
<file path=[Content_Types].xml><?xml version="1.0" encoding="utf-8"?>
<Types xmlns="http://schemas.openxmlformats.org/package/2006/content-types">
  <Default Extension="xml" ContentType="application/xml"/>
  <Default Extension="rels" ContentType="application/vnd.openxmlformats-package.relationships+xml"/>
  <Default Extension="jpeg" ContentType="image/jpeg"/>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4" Type="http://schemas.openxmlformats.org/officeDocument/2006/relationships/extended-properties" Target="docProps/app.xml"/><Relationship Id="rId1" Type="http://schemas.openxmlformats.org/officeDocument/2006/relationships/officeDocument" Target="word/document.xml"/><Relationship Id="rId2" Type="http://schemas.openxmlformats.org/package/2006/relationships/metadata/thumbnail" Target="docProps/thumbnail.jpeg"/></Relationships>
</file>

<file path=word/document.xml><?xml version="1.0" encoding="utf-8"?>
<w:document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14:paraId="5AE1D90F" w14:textId="77777777" w:rsidR="00383689" w:rsidRDefault="00383689" w:rsidP="00383689">
      <w:pPr>
        <w:spacing w:line="480" w:lineRule="auto"/>
        <w:ind w:firstLine="720"/>
        <w:jc w:val="center"/>
        <w:rPr>
          <w:rFonts w:ascii="Times New Roman" w:hAnsi="Times New Roman" w:cs="Times New Roman"/>
        </w:rPr>
      </w:pPr>
    </w:p>
    <w:p w14:paraId="25510CE6" w14:textId="77777777" w:rsidR="00383689" w:rsidRDefault="00383689" w:rsidP="00383689">
      <w:pPr>
        <w:spacing w:line="480" w:lineRule="auto"/>
        <w:ind w:firstLine="720"/>
        <w:jc w:val="center"/>
        <w:rPr>
          <w:rFonts w:ascii="Times New Roman" w:hAnsi="Times New Roman" w:cs="Times New Roman"/>
        </w:rPr>
      </w:pPr>
    </w:p>
    <w:p w14:paraId="316899B0" w14:textId="77777777" w:rsidR="00383689" w:rsidRDefault="00383689" w:rsidP="00383689">
      <w:pPr>
        <w:spacing w:line="480" w:lineRule="auto"/>
        <w:ind w:firstLine="720"/>
        <w:jc w:val="center"/>
        <w:rPr>
          <w:rFonts w:ascii="Times New Roman" w:hAnsi="Times New Roman" w:cs="Times New Roman"/>
        </w:rPr>
      </w:pPr>
    </w:p>
    <w:p w14:paraId="760C78ED" w14:textId="77777777" w:rsidR="00383689" w:rsidRDefault="00383689" w:rsidP="00383689">
      <w:pPr>
        <w:spacing w:line="480" w:lineRule="auto"/>
        <w:rPr>
          <w:rFonts w:ascii="Times New Roman" w:hAnsi="Times New Roman" w:cs="Times New Roman"/>
        </w:rPr>
      </w:pPr>
    </w:p>
    <w:p w14:paraId="5788213E" w14:textId="77777777" w:rsidR="00383689" w:rsidRDefault="00383689" w:rsidP="00383689">
      <w:pPr>
        <w:spacing w:line="480" w:lineRule="auto"/>
        <w:ind w:firstLine="720"/>
        <w:jc w:val="center"/>
        <w:rPr>
          <w:rFonts w:ascii="Times New Roman" w:hAnsi="Times New Roman" w:cs="Times New Roman"/>
        </w:rPr>
      </w:pPr>
    </w:p>
    <w:p w14:paraId="1C703F30" w14:textId="4D2F4963" w:rsidR="00383689" w:rsidRDefault="00383689" w:rsidP="00383689">
      <w:pPr>
        <w:spacing w:line="480" w:lineRule="auto"/>
        <w:jc w:val="center"/>
        <w:rPr>
          <w:rFonts w:ascii="Times New Roman" w:hAnsi="Times New Roman" w:cs="Times New Roman"/>
        </w:rPr>
      </w:pPr>
      <w:r>
        <w:rPr>
          <w:rFonts w:ascii="Times New Roman" w:hAnsi="Times New Roman" w:cs="Times New Roman"/>
        </w:rPr>
        <w:t>SKILLS ASSESSMENT TWO</w:t>
      </w:r>
    </w:p>
    <w:p w14:paraId="1934CAFD" w14:textId="77777777" w:rsidR="00383689" w:rsidRDefault="00383689" w:rsidP="00383689">
      <w:pPr>
        <w:spacing w:line="480" w:lineRule="auto"/>
        <w:ind w:firstLine="720"/>
        <w:jc w:val="center"/>
        <w:rPr>
          <w:rFonts w:ascii="Times New Roman" w:hAnsi="Times New Roman" w:cs="Times New Roman"/>
        </w:rPr>
      </w:pPr>
    </w:p>
    <w:p w14:paraId="195C0861" w14:textId="77777777" w:rsidR="00383689" w:rsidRDefault="00383689" w:rsidP="00383689">
      <w:pPr>
        <w:spacing w:line="480" w:lineRule="auto"/>
        <w:ind w:firstLine="720"/>
        <w:jc w:val="center"/>
        <w:rPr>
          <w:rFonts w:ascii="Times New Roman" w:hAnsi="Times New Roman" w:cs="Times New Roman"/>
        </w:rPr>
      </w:pPr>
    </w:p>
    <w:p w14:paraId="7ABA3B1D" w14:textId="77777777" w:rsidR="00383689" w:rsidRDefault="00383689" w:rsidP="00383689">
      <w:pPr>
        <w:spacing w:line="480" w:lineRule="auto"/>
        <w:jc w:val="center"/>
        <w:rPr>
          <w:rFonts w:ascii="Times New Roman" w:hAnsi="Times New Roman" w:cs="Times New Roman"/>
        </w:rPr>
      </w:pPr>
      <w:r>
        <w:rPr>
          <w:rFonts w:ascii="Times New Roman" w:hAnsi="Times New Roman" w:cs="Times New Roman"/>
        </w:rPr>
        <w:t>Kayla Burrows</w:t>
      </w:r>
    </w:p>
    <w:p w14:paraId="557ACB7C" w14:textId="77777777" w:rsidR="00383689" w:rsidRDefault="00383689" w:rsidP="00383689">
      <w:pPr>
        <w:spacing w:line="480" w:lineRule="auto"/>
        <w:jc w:val="center"/>
        <w:rPr>
          <w:rFonts w:ascii="Times New Roman" w:hAnsi="Times New Roman" w:cs="Times New Roman"/>
        </w:rPr>
      </w:pPr>
      <w:r>
        <w:rPr>
          <w:rFonts w:ascii="Times New Roman" w:hAnsi="Times New Roman" w:cs="Times New Roman"/>
        </w:rPr>
        <w:t>ID: 1919289</w:t>
      </w:r>
    </w:p>
    <w:p w14:paraId="62DD28F0" w14:textId="77777777" w:rsidR="00383689" w:rsidRDefault="00383689" w:rsidP="00383689">
      <w:pPr>
        <w:spacing w:line="480" w:lineRule="auto"/>
        <w:ind w:firstLine="720"/>
        <w:jc w:val="center"/>
        <w:rPr>
          <w:rFonts w:ascii="Times New Roman" w:hAnsi="Times New Roman" w:cs="Times New Roman"/>
        </w:rPr>
      </w:pPr>
    </w:p>
    <w:p w14:paraId="597877AC" w14:textId="77777777" w:rsidR="00383689" w:rsidRDefault="00383689" w:rsidP="00383689">
      <w:pPr>
        <w:spacing w:line="480" w:lineRule="auto"/>
        <w:ind w:firstLine="720"/>
        <w:jc w:val="center"/>
        <w:rPr>
          <w:rFonts w:ascii="Times New Roman" w:hAnsi="Times New Roman" w:cs="Times New Roman"/>
        </w:rPr>
      </w:pPr>
    </w:p>
    <w:p w14:paraId="7D93DE51" w14:textId="77777777" w:rsidR="00383689" w:rsidRDefault="00383689" w:rsidP="00383689">
      <w:pPr>
        <w:spacing w:line="480" w:lineRule="auto"/>
        <w:ind w:firstLine="720"/>
        <w:jc w:val="center"/>
        <w:rPr>
          <w:rFonts w:ascii="Times New Roman" w:hAnsi="Times New Roman" w:cs="Times New Roman"/>
        </w:rPr>
      </w:pPr>
    </w:p>
    <w:p w14:paraId="2CC4CBA7" w14:textId="1C616B81" w:rsidR="00383689" w:rsidRDefault="00226D01" w:rsidP="00383689">
      <w:pPr>
        <w:spacing w:line="480" w:lineRule="auto"/>
        <w:jc w:val="center"/>
        <w:rPr>
          <w:rFonts w:ascii="Times New Roman" w:hAnsi="Times New Roman" w:cs="Times New Roman"/>
        </w:rPr>
      </w:pPr>
      <w:r>
        <w:rPr>
          <w:rFonts w:ascii="Times New Roman" w:hAnsi="Times New Roman" w:cs="Times New Roman"/>
        </w:rPr>
        <w:t>Counselling Skills (</w:t>
      </w:r>
      <w:r w:rsidR="00817D15">
        <w:rPr>
          <w:rFonts w:ascii="Times New Roman" w:hAnsi="Times New Roman" w:cs="Times New Roman"/>
        </w:rPr>
        <w:t>ECCS</w:t>
      </w:r>
      <w:r w:rsidR="002B52F7">
        <w:rPr>
          <w:rFonts w:ascii="Times New Roman" w:hAnsi="Times New Roman" w:cs="Times New Roman"/>
        </w:rPr>
        <w:t>6001)</w:t>
      </w:r>
    </w:p>
    <w:p w14:paraId="14C593D2" w14:textId="77777777" w:rsidR="00383689" w:rsidRDefault="00383689" w:rsidP="00383689">
      <w:pPr>
        <w:spacing w:line="480" w:lineRule="auto"/>
        <w:jc w:val="center"/>
        <w:rPr>
          <w:rFonts w:ascii="Times New Roman" w:hAnsi="Times New Roman" w:cs="Times New Roman"/>
        </w:rPr>
      </w:pPr>
      <w:r>
        <w:rPr>
          <w:rFonts w:ascii="Times New Roman" w:hAnsi="Times New Roman" w:cs="Times New Roman"/>
        </w:rPr>
        <w:t>University of Wales Trinity Saint David</w:t>
      </w:r>
    </w:p>
    <w:p w14:paraId="7AC4A412" w14:textId="77777777" w:rsidR="00383689" w:rsidRDefault="00383689" w:rsidP="00383689">
      <w:pPr>
        <w:spacing w:line="480" w:lineRule="auto"/>
        <w:ind w:firstLine="720"/>
        <w:jc w:val="center"/>
        <w:rPr>
          <w:rFonts w:ascii="Times New Roman" w:hAnsi="Times New Roman" w:cs="Times New Roman"/>
        </w:rPr>
      </w:pPr>
    </w:p>
    <w:p w14:paraId="64D73D00" w14:textId="77777777" w:rsidR="00383689" w:rsidRDefault="00383689" w:rsidP="00383689">
      <w:pPr>
        <w:spacing w:line="480" w:lineRule="auto"/>
        <w:rPr>
          <w:rFonts w:ascii="Times New Roman" w:hAnsi="Times New Roman" w:cs="Times New Roman"/>
        </w:rPr>
      </w:pPr>
    </w:p>
    <w:p w14:paraId="304C0995" w14:textId="77777777" w:rsidR="00383689" w:rsidRDefault="00383689" w:rsidP="00383689">
      <w:pPr>
        <w:spacing w:line="480" w:lineRule="auto"/>
        <w:ind w:firstLine="720"/>
        <w:jc w:val="center"/>
        <w:rPr>
          <w:rFonts w:ascii="Times New Roman" w:hAnsi="Times New Roman" w:cs="Times New Roman"/>
        </w:rPr>
      </w:pPr>
    </w:p>
    <w:p w14:paraId="70187823" w14:textId="77777777" w:rsidR="00383689" w:rsidRDefault="00383689" w:rsidP="00383689">
      <w:pPr>
        <w:spacing w:line="480" w:lineRule="auto"/>
        <w:ind w:firstLine="720"/>
        <w:jc w:val="center"/>
        <w:rPr>
          <w:rFonts w:ascii="Times New Roman" w:hAnsi="Times New Roman" w:cs="Times New Roman"/>
        </w:rPr>
      </w:pPr>
    </w:p>
    <w:p w14:paraId="75C5BCD7" w14:textId="77777777" w:rsidR="00383689" w:rsidRDefault="00383689" w:rsidP="00383689">
      <w:pPr>
        <w:spacing w:line="480" w:lineRule="auto"/>
        <w:jc w:val="center"/>
        <w:rPr>
          <w:rFonts w:ascii="Times New Roman" w:hAnsi="Times New Roman" w:cs="Times New Roman"/>
        </w:rPr>
      </w:pPr>
    </w:p>
    <w:p w14:paraId="3DEA7420" w14:textId="29BFE781" w:rsidR="00383689" w:rsidRDefault="00383689" w:rsidP="00383689">
      <w:pPr>
        <w:spacing w:line="480" w:lineRule="auto"/>
        <w:jc w:val="center"/>
        <w:rPr>
          <w:rFonts w:ascii="Times New Roman" w:hAnsi="Times New Roman" w:cs="Times New Roman"/>
        </w:rPr>
      </w:pPr>
      <w:r>
        <w:rPr>
          <w:rFonts w:ascii="Times New Roman" w:hAnsi="Times New Roman" w:cs="Times New Roman"/>
        </w:rPr>
        <w:t>2</w:t>
      </w:r>
      <w:r w:rsidR="00D53C8A">
        <w:rPr>
          <w:rFonts w:ascii="Times New Roman" w:hAnsi="Times New Roman" w:cs="Times New Roman"/>
        </w:rPr>
        <w:t>5</w:t>
      </w:r>
      <w:r w:rsidRPr="00C219B8">
        <w:rPr>
          <w:rFonts w:ascii="Times New Roman" w:hAnsi="Times New Roman" w:cs="Times New Roman"/>
          <w:vertAlign w:val="superscript"/>
        </w:rPr>
        <w:t>th</w:t>
      </w:r>
      <w:r>
        <w:rPr>
          <w:rFonts w:ascii="Times New Roman" w:hAnsi="Times New Roman" w:cs="Times New Roman"/>
        </w:rPr>
        <w:t xml:space="preserve"> April 2021</w:t>
      </w:r>
    </w:p>
    <w:p w14:paraId="507DDE5D" w14:textId="77777777" w:rsidR="005069C7" w:rsidRDefault="005069C7" w:rsidP="00FA591D">
      <w:pPr>
        <w:spacing w:line="480" w:lineRule="auto"/>
      </w:pPr>
    </w:p>
    <w:p w14:paraId="296D8A80" w14:textId="5CDE1FFC" w:rsidR="00FA591D" w:rsidRDefault="00FA591D" w:rsidP="005069C7">
      <w:pPr>
        <w:spacing w:line="480" w:lineRule="auto"/>
        <w:ind w:firstLine="720"/>
        <w:rPr>
          <w:rFonts w:ascii="Times New Roman" w:hAnsi="Times New Roman" w:cs="Times New Roman"/>
        </w:rPr>
      </w:pPr>
      <w:r>
        <w:rPr>
          <w:rFonts w:ascii="Times New Roman" w:hAnsi="Times New Roman" w:cs="Times New Roman"/>
        </w:rPr>
        <w:lastRenderedPageBreak/>
        <w:t xml:space="preserve">The session I will be using for this assessment is from triad </w:t>
      </w:r>
      <w:r w:rsidR="004231FB">
        <w:rPr>
          <w:rFonts w:ascii="Times New Roman" w:hAnsi="Times New Roman" w:cs="Times New Roman"/>
        </w:rPr>
        <w:t>group D and was recorded on March, 22</w:t>
      </w:r>
      <w:r w:rsidR="004231FB" w:rsidRPr="004231FB">
        <w:rPr>
          <w:rFonts w:ascii="Times New Roman" w:hAnsi="Times New Roman" w:cs="Times New Roman"/>
          <w:vertAlign w:val="superscript"/>
        </w:rPr>
        <w:t>nd</w:t>
      </w:r>
      <w:r w:rsidR="004231FB">
        <w:rPr>
          <w:rFonts w:ascii="Times New Roman" w:hAnsi="Times New Roman" w:cs="Times New Roman"/>
        </w:rPr>
        <w:t xml:space="preserve">. The aim of this session was to be about </w:t>
      </w:r>
      <w:r w:rsidR="000E34A5">
        <w:rPr>
          <w:rFonts w:ascii="Times New Roman" w:hAnsi="Times New Roman" w:cs="Times New Roman"/>
        </w:rPr>
        <w:t xml:space="preserve">25 minutes in length. For privacy purposes, I will be changing the clients name in this assessment to Sarah. </w:t>
      </w:r>
      <w:r w:rsidR="003463F9">
        <w:rPr>
          <w:rFonts w:ascii="Times New Roman" w:hAnsi="Times New Roman" w:cs="Times New Roman"/>
        </w:rPr>
        <w:t>The</w:t>
      </w:r>
      <w:r w:rsidR="00664FDE">
        <w:rPr>
          <w:rFonts w:ascii="Times New Roman" w:hAnsi="Times New Roman" w:cs="Times New Roman"/>
        </w:rPr>
        <w:t xml:space="preserve"> aim of this essay is to critically evaluate the session between Sarah, the client and myself</w:t>
      </w:r>
      <w:r w:rsidR="0025070C">
        <w:rPr>
          <w:rFonts w:ascii="Times New Roman" w:hAnsi="Times New Roman" w:cs="Times New Roman"/>
        </w:rPr>
        <w:t>,</w:t>
      </w:r>
      <w:r w:rsidR="00664FDE">
        <w:rPr>
          <w:rFonts w:ascii="Times New Roman" w:hAnsi="Times New Roman" w:cs="Times New Roman"/>
        </w:rPr>
        <w:t xml:space="preserve"> the counselor. </w:t>
      </w:r>
    </w:p>
    <w:p w14:paraId="72C515B4" w14:textId="5FEB8C16" w:rsidR="00664FDE" w:rsidRDefault="00664FDE" w:rsidP="00FA591D">
      <w:pPr>
        <w:spacing w:line="480" w:lineRule="auto"/>
        <w:rPr>
          <w:rFonts w:ascii="Times New Roman" w:hAnsi="Times New Roman" w:cs="Times New Roman"/>
        </w:rPr>
      </w:pPr>
      <w:r>
        <w:rPr>
          <w:rFonts w:ascii="Times New Roman" w:hAnsi="Times New Roman" w:cs="Times New Roman"/>
        </w:rPr>
        <w:tab/>
        <w:t xml:space="preserve">At the start of the session I greet Sarah with a warm welcome. I </w:t>
      </w:r>
      <w:r w:rsidR="00E6495C">
        <w:rPr>
          <w:rFonts w:ascii="Times New Roman" w:hAnsi="Times New Roman" w:cs="Times New Roman"/>
        </w:rPr>
        <w:t>introduce</w:t>
      </w:r>
      <w:r>
        <w:rPr>
          <w:rFonts w:ascii="Times New Roman" w:hAnsi="Times New Roman" w:cs="Times New Roman"/>
        </w:rPr>
        <w:t xml:space="preserve"> the contract and inform Sarah about the time constr</w:t>
      </w:r>
      <w:r w:rsidR="00EB5FDF">
        <w:rPr>
          <w:rFonts w:ascii="Times New Roman" w:hAnsi="Times New Roman" w:cs="Times New Roman"/>
        </w:rPr>
        <w:t xml:space="preserve">aints of the session, which was </w:t>
      </w:r>
      <w:r>
        <w:rPr>
          <w:rFonts w:ascii="Times New Roman" w:hAnsi="Times New Roman" w:cs="Times New Roman"/>
        </w:rPr>
        <w:t xml:space="preserve">25 minutes. Sarah is also informed about the observer in the room. </w:t>
      </w:r>
      <w:r w:rsidR="0025070C">
        <w:rPr>
          <w:rFonts w:ascii="Times New Roman" w:hAnsi="Times New Roman" w:cs="Times New Roman"/>
        </w:rPr>
        <w:t xml:space="preserve">Additionally, she was </w:t>
      </w:r>
      <w:r>
        <w:rPr>
          <w:rFonts w:ascii="Times New Roman" w:hAnsi="Times New Roman" w:cs="Times New Roman"/>
        </w:rPr>
        <w:t xml:space="preserve">made aware that </w:t>
      </w:r>
      <w:r w:rsidR="00EB5FDF">
        <w:rPr>
          <w:rFonts w:ascii="Times New Roman" w:hAnsi="Times New Roman" w:cs="Times New Roman"/>
        </w:rPr>
        <w:t xml:space="preserve">we could move onto another topic </w:t>
      </w:r>
      <w:r>
        <w:rPr>
          <w:rFonts w:ascii="Times New Roman" w:hAnsi="Times New Roman" w:cs="Times New Roman"/>
        </w:rPr>
        <w:t xml:space="preserve">if we touched on a subject she was not comfortable talking about </w:t>
      </w:r>
      <w:r w:rsidR="00EB5FDF">
        <w:rPr>
          <w:rFonts w:ascii="Times New Roman" w:hAnsi="Times New Roman" w:cs="Times New Roman"/>
        </w:rPr>
        <w:t>in this setting</w:t>
      </w:r>
      <w:r>
        <w:rPr>
          <w:rFonts w:ascii="Times New Roman" w:hAnsi="Times New Roman" w:cs="Times New Roman"/>
        </w:rPr>
        <w:t xml:space="preserve">. Sarah understood and happily agreed to the contract. </w:t>
      </w:r>
    </w:p>
    <w:p w14:paraId="55302E2D" w14:textId="4F07E95D" w:rsidR="00375392" w:rsidRDefault="00375392" w:rsidP="00FA591D">
      <w:pPr>
        <w:spacing w:line="480" w:lineRule="auto"/>
        <w:rPr>
          <w:rFonts w:ascii="Times New Roman" w:hAnsi="Times New Roman" w:cs="Times New Roman"/>
        </w:rPr>
      </w:pPr>
      <w:r>
        <w:rPr>
          <w:rFonts w:ascii="Times New Roman" w:hAnsi="Times New Roman" w:cs="Times New Roman"/>
        </w:rPr>
        <w:tab/>
        <w:t xml:space="preserve">An area that was forgotten </w:t>
      </w:r>
      <w:r w:rsidR="00F33CD8">
        <w:rPr>
          <w:rFonts w:ascii="Times New Roman" w:hAnsi="Times New Roman" w:cs="Times New Roman"/>
        </w:rPr>
        <w:t xml:space="preserve">about </w:t>
      </w:r>
      <w:r>
        <w:rPr>
          <w:rFonts w:ascii="Times New Roman" w:hAnsi="Times New Roman" w:cs="Times New Roman"/>
        </w:rPr>
        <w:t xml:space="preserve">but </w:t>
      </w:r>
      <w:r w:rsidR="00F33CD8">
        <w:rPr>
          <w:rFonts w:ascii="Times New Roman" w:hAnsi="Times New Roman" w:cs="Times New Roman"/>
        </w:rPr>
        <w:t xml:space="preserve">is </w:t>
      </w:r>
      <w:r>
        <w:rPr>
          <w:rFonts w:ascii="Times New Roman" w:hAnsi="Times New Roman" w:cs="Times New Roman"/>
        </w:rPr>
        <w:t xml:space="preserve">essential in the contracting part of the session was confidentiality. </w:t>
      </w:r>
      <w:r w:rsidRPr="005B75C1">
        <w:rPr>
          <w:rFonts w:ascii="Times New Roman" w:hAnsi="Times New Roman" w:cs="Times New Roman"/>
        </w:rPr>
        <w:t>According to Sills,</w:t>
      </w:r>
      <w:r>
        <w:rPr>
          <w:rFonts w:ascii="Times New Roman" w:hAnsi="Times New Roman" w:cs="Times New Roman"/>
        </w:rPr>
        <w:t xml:space="preserve"> clients are being asked to share very personal information about themselves sometimes including </w:t>
      </w:r>
      <w:r w:rsidR="00CA4546">
        <w:rPr>
          <w:rFonts w:ascii="Times New Roman" w:hAnsi="Times New Roman" w:cs="Times New Roman"/>
        </w:rPr>
        <w:t>criminal or antisocial behavior, therefore it is important they are aware of confidentiality constraints (</w:t>
      </w:r>
      <w:r w:rsidR="005B75C1">
        <w:rPr>
          <w:rFonts w:ascii="Times New Roman" w:hAnsi="Times New Roman" w:cs="Times New Roman"/>
        </w:rPr>
        <w:t xml:space="preserve">2006, </w:t>
      </w:r>
      <w:r w:rsidR="00CA4546">
        <w:rPr>
          <w:rFonts w:ascii="Times New Roman" w:hAnsi="Times New Roman" w:cs="Times New Roman"/>
        </w:rPr>
        <w:t>p.11). Al</w:t>
      </w:r>
      <w:r w:rsidR="00F33CD8">
        <w:rPr>
          <w:rFonts w:ascii="Times New Roman" w:hAnsi="Times New Roman" w:cs="Times New Roman"/>
        </w:rPr>
        <w:t>though Sarah was aware that the</w:t>
      </w:r>
      <w:r w:rsidR="00CA4546">
        <w:rPr>
          <w:rFonts w:ascii="Times New Roman" w:hAnsi="Times New Roman" w:cs="Times New Roman"/>
        </w:rPr>
        <w:t xml:space="preserve"> session was being recorded for </w:t>
      </w:r>
      <w:r w:rsidR="00F33CD8">
        <w:rPr>
          <w:rFonts w:ascii="Times New Roman" w:hAnsi="Times New Roman" w:cs="Times New Roman"/>
        </w:rPr>
        <w:t xml:space="preserve">potential </w:t>
      </w:r>
      <w:r w:rsidR="00CA4546">
        <w:rPr>
          <w:rFonts w:ascii="Times New Roman" w:hAnsi="Times New Roman" w:cs="Times New Roman"/>
        </w:rPr>
        <w:t xml:space="preserve">future use in an assessment, I </w:t>
      </w:r>
      <w:r w:rsidR="0045151C">
        <w:rPr>
          <w:rFonts w:ascii="Times New Roman" w:hAnsi="Times New Roman" w:cs="Times New Roman"/>
        </w:rPr>
        <w:t xml:space="preserve">should </w:t>
      </w:r>
      <w:r w:rsidR="00CA4546">
        <w:rPr>
          <w:rFonts w:ascii="Times New Roman" w:hAnsi="Times New Roman" w:cs="Times New Roman"/>
        </w:rPr>
        <w:t xml:space="preserve">have explicitly informed her of this in the </w:t>
      </w:r>
      <w:r w:rsidR="00F33CD8">
        <w:rPr>
          <w:rFonts w:ascii="Times New Roman" w:hAnsi="Times New Roman" w:cs="Times New Roman"/>
        </w:rPr>
        <w:t>contract. Ideally,</w:t>
      </w:r>
      <w:r w:rsidR="00CA4546">
        <w:rPr>
          <w:rFonts w:ascii="Times New Roman" w:hAnsi="Times New Roman" w:cs="Times New Roman"/>
        </w:rPr>
        <w:t xml:space="preserve"> it would have been mutually agreed on </w:t>
      </w:r>
      <w:r w:rsidR="005B75C1">
        <w:rPr>
          <w:rFonts w:ascii="Times New Roman" w:hAnsi="Times New Roman" w:cs="Times New Roman"/>
        </w:rPr>
        <w:t xml:space="preserve">verbally </w:t>
      </w:r>
      <w:r w:rsidR="00CA4546">
        <w:rPr>
          <w:rFonts w:ascii="Times New Roman" w:hAnsi="Times New Roman" w:cs="Times New Roman"/>
        </w:rPr>
        <w:t>before moving forward</w:t>
      </w:r>
      <w:r w:rsidR="005B75C1">
        <w:rPr>
          <w:rFonts w:ascii="Times New Roman" w:hAnsi="Times New Roman" w:cs="Times New Roman"/>
        </w:rPr>
        <w:t xml:space="preserve"> with the session</w:t>
      </w:r>
      <w:r w:rsidR="00CA4546">
        <w:rPr>
          <w:rFonts w:ascii="Times New Roman" w:hAnsi="Times New Roman" w:cs="Times New Roman"/>
        </w:rPr>
        <w:t xml:space="preserve">. </w:t>
      </w:r>
    </w:p>
    <w:p w14:paraId="1625E83C" w14:textId="56A61F2B" w:rsidR="00E93363" w:rsidRDefault="00E93363" w:rsidP="00FA591D">
      <w:pPr>
        <w:spacing w:line="480" w:lineRule="auto"/>
        <w:rPr>
          <w:rFonts w:ascii="Times New Roman" w:hAnsi="Times New Roman" w:cs="Times New Roman"/>
        </w:rPr>
      </w:pPr>
      <w:r>
        <w:rPr>
          <w:rFonts w:ascii="Times New Roman" w:hAnsi="Times New Roman" w:cs="Times New Roman"/>
        </w:rPr>
        <w:tab/>
        <w:t xml:space="preserve">While I did a good job of setting up the session and completing the contract, it was apparent that I was reading my notes to see if I had missed anything. I also used “um” quite a few times which can be distracting and potentially could throw the client off their train of thought. </w:t>
      </w:r>
      <w:r w:rsidR="005B75C1">
        <w:rPr>
          <w:rFonts w:ascii="Times New Roman" w:hAnsi="Times New Roman" w:cs="Times New Roman"/>
        </w:rPr>
        <w:t>I appreciate the opportunity to</w:t>
      </w:r>
      <w:r w:rsidR="00AB6031">
        <w:rPr>
          <w:rFonts w:ascii="Times New Roman" w:hAnsi="Times New Roman" w:cs="Times New Roman"/>
        </w:rPr>
        <w:t xml:space="preserve"> watch the session so that I can be aware of these areas needing improvement and</w:t>
      </w:r>
      <w:r w:rsidR="005B75C1">
        <w:rPr>
          <w:rFonts w:ascii="Times New Roman" w:hAnsi="Times New Roman" w:cs="Times New Roman"/>
        </w:rPr>
        <w:t xml:space="preserve"> continue working on and practicing these skills. </w:t>
      </w:r>
    </w:p>
    <w:p w14:paraId="7A7332C3" w14:textId="46397D19" w:rsidR="00E93363" w:rsidRDefault="009060BB" w:rsidP="00FA591D">
      <w:pPr>
        <w:spacing w:line="480" w:lineRule="auto"/>
        <w:rPr>
          <w:rFonts w:ascii="Times New Roman" w:hAnsi="Times New Roman" w:cs="Times New Roman"/>
        </w:rPr>
      </w:pPr>
      <w:r>
        <w:rPr>
          <w:rFonts w:ascii="Times New Roman" w:hAnsi="Times New Roman" w:cs="Times New Roman"/>
        </w:rPr>
        <w:tab/>
        <w:t>After completing the contract, I tell Sarah “I’ll just open up the session and let you speak when you are ready.” I think this is a g</w:t>
      </w:r>
      <w:r w:rsidR="002245AA">
        <w:rPr>
          <w:rFonts w:ascii="Times New Roman" w:hAnsi="Times New Roman" w:cs="Times New Roman"/>
        </w:rPr>
        <w:t>reat way to give the client</w:t>
      </w:r>
      <w:r>
        <w:rPr>
          <w:rFonts w:ascii="Times New Roman" w:hAnsi="Times New Roman" w:cs="Times New Roman"/>
        </w:rPr>
        <w:t xml:space="preserve"> autonomy in regards to when and what they want to share. Setting up the</w:t>
      </w:r>
      <w:r w:rsidR="002245AA">
        <w:rPr>
          <w:rFonts w:ascii="Times New Roman" w:hAnsi="Times New Roman" w:cs="Times New Roman"/>
        </w:rPr>
        <w:t xml:space="preserve"> beginning</w:t>
      </w:r>
      <w:r>
        <w:rPr>
          <w:rFonts w:ascii="Times New Roman" w:hAnsi="Times New Roman" w:cs="Times New Roman"/>
        </w:rPr>
        <w:t xml:space="preserve"> of the session in a gentle and open way is important in making sure the client feels like they have control and that they are comfortable. </w:t>
      </w:r>
      <w:r w:rsidR="0080084F">
        <w:rPr>
          <w:rFonts w:ascii="Times New Roman" w:hAnsi="Times New Roman" w:cs="Times New Roman"/>
        </w:rPr>
        <w:t xml:space="preserve"> </w:t>
      </w:r>
      <w:r w:rsidR="00257383">
        <w:rPr>
          <w:rFonts w:ascii="Times New Roman" w:hAnsi="Times New Roman" w:cs="Times New Roman"/>
        </w:rPr>
        <w:t xml:space="preserve"> </w:t>
      </w:r>
    </w:p>
    <w:p w14:paraId="2E84D146" w14:textId="30C6C12C" w:rsidR="00F17344" w:rsidRDefault="00257383" w:rsidP="00257383">
      <w:pPr>
        <w:spacing w:line="480" w:lineRule="auto"/>
        <w:ind w:firstLine="720"/>
        <w:rPr>
          <w:rFonts w:ascii="Times New Roman" w:hAnsi="Times New Roman" w:cs="Times New Roman"/>
        </w:rPr>
      </w:pPr>
      <w:r>
        <w:rPr>
          <w:rFonts w:ascii="Times New Roman" w:hAnsi="Times New Roman" w:cs="Times New Roman"/>
        </w:rPr>
        <w:t xml:space="preserve">Sarah began to sharing her experience with me and as the counselor you can see that I am engaged </w:t>
      </w:r>
      <w:r w:rsidR="0060619C">
        <w:rPr>
          <w:rFonts w:ascii="Times New Roman" w:hAnsi="Times New Roman" w:cs="Times New Roman"/>
        </w:rPr>
        <w:t xml:space="preserve">and using encouragers such as “mhm’s” and head nods. </w:t>
      </w:r>
      <w:r w:rsidR="004A607B">
        <w:rPr>
          <w:rFonts w:ascii="Times New Roman" w:hAnsi="Times New Roman" w:cs="Times New Roman"/>
        </w:rPr>
        <w:t>These can be very useful and are</w:t>
      </w:r>
      <w:r w:rsidR="0060619C">
        <w:rPr>
          <w:rFonts w:ascii="Times New Roman" w:hAnsi="Times New Roman" w:cs="Times New Roman"/>
        </w:rPr>
        <w:t xml:space="preserve"> </w:t>
      </w:r>
      <w:r>
        <w:rPr>
          <w:rFonts w:ascii="Times New Roman" w:hAnsi="Times New Roman" w:cs="Times New Roman"/>
        </w:rPr>
        <w:t>necessary</w:t>
      </w:r>
      <w:r w:rsidR="0060619C">
        <w:rPr>
          <w:rFonts w:ascii="Times New Roman" w:hAnsi="Times New Roman" w:cs="Times New Roman"/>
        </w:rPr>
        <w:t xml:space="preserve"> for the client to know that </w:t>
      </w:r>
      <w:r>
        <w:rPr>
          <w:rFonts w:ascii="Times New Roman" w:hAnsi="Times New Roman" w:cs="Times New Roman"/>
        </w:rPr>
        <w:t>their counselor is</w:t>
      </w:r>
      <w:r w:rsidR="0060619C">
        <w:rPr>
          <w:rFonts w:ascii="Times New Roman" w:hAnsi="Times New Roman" w:cs="Times New Roman"/>
        </w:rPr>
        <w:t xml:space="preserve"> tuned into what they are saying</w:t>
      </w:r>
      <w:r>
        <w:rPr>
          <w:rFonts w:ascii="Times New Roman" w:hAnsi="Times New Roman" w:cs="Times New Roman"/>
        </w:rPr>
        <w:t xml:space="preserve">. </w:t>
      </w:r>
      <w:r w:rsidR="004A607B">
        <w:rPr>
          <w:rFonts w:ascii="Times New Roman" w:hAnsi="Times New Roman" w:cs="Times New Roman"/>
        </w:rPr>
        <w:t>However</w:t>
      </w:r>
      <w:r>
        <w:rPr>
          <w:rFonts w:ascii="Times New Roman" w:hAnsi="Times New Roman" w:cs="Times New Roman"/>
        </w:rPr>
        <w:t xml:space="preserve">, </w:t>
      </w:r>
      <w:r w:rsidR="004A607B">
        <w:rPr>
          <w:rFonts w:ascii="Times New Roman" w:hAnsi="Times New Roman" w:cs="Times New Roman"/>
        </w:rPr>
        <w:t>it can</w:t>
      </w:r>
      <w:r>
        <w:rPr>
          <w:rFonts w:ascii="Times New Roman" w:hAnsi="Times New Roman" w:cs="Times New Roman"/>
        </w:rPr>
        <w:t xml:space="preserve"> </w:t>
      </w:r>
      <w:r w:rsidR="0060619C">
        <w:rPr>
          <w:rFonts w:ascii="Times New Roman" w:hAnsi="Times New Roman" w:cs="Times New Roman"/>
        </w:rPr>
        <w:t xml:space="preserve">be distracting if done too much. I think I am walking a fine line in this session and </w:t>
      </w:r>
      <w:r>
        <w:rPr>
          <w:rFonts w:ascii="Times New Roman" w:hAnsi="Times New Roman" w:cs="Times New Roman"/>
        </w:rPr>
        <w:t xml:space="preserve">it </w:t>
      </w:r>
      <w:r w:rsidR="0060619C">
        <w:rPr>
          <w:rFonts w:ascii="Times New Roman" w:hAnsi="Times New Roman" w:cs="Times New Roman"/>
        </w:rPr>
        <w:t xml:space="preserve">is something I would not have realized </w:t>
      </w:r>
      <w:r>
        <w:rPr>
          <w:rFonts w:ascii="Times New Roman" w:hAnsi="Times New Roman" w:cs="Times New Roman"/>
        </w:rPr>
        <w:t>had I</w:t>
      </w:r>
      <w:r w:rsidR="0060619C">
        <w:rPr>
          <w:rFonts w:ascii="Times New Roman" w:hAnsi="Times New Roman" w:cs="Times New Roman"/>
        </w:rPr>
        <w:t xml:space="preserve"> not watch</w:t>
      </w:r>
      <w:r>
        <w:rPr>
          <w:rFonts w:ascii="Times New Roman" w:hAnsi="Times New Roman" w:cs="Times New Roman"/>
        </w:rPr>
        <w:t>ed</w:t>
      </w:r>
      <w:r w:rsidR="0060619C">
        <w:rPr>
          <w:rFonts w:ascii="Times New Roman" w:hAnsi="Times New Roman" w:cs="Times New Roman"/>
        </w:rPr>
        <w:t xml:space="preserve"> </w:t>
      </w:r>
      <w:r w:rsidR="00B451AE">
        <w:rPr>
          <w:rFonts w:ascii="Times New Roman" w:hAnsi="Times New Roman" w:cs="Times New Roman"/>
        </w:rPr>
        <w:t>it back</w:t>
      </w:r>
      <w:r>
        <w:rPr>
          <w:rFonts w:ascii="Times New Roman" w:hAnsi="Times New Roman" w:cs="Times New Roman"/>
        </w:rPr>
        <w:t>.</w:t>
      </w:r>
      <w:r w:rsidR="00B451AE">
        <w:rPr>
          <w:rFonts w:ascii="Times New Roman" w:hAnsi="Times New Roman" w:cs="Times New Roman"/>
        </w:rPr>
        <w:t xml:space="preserve"> Over using encouragers can be disruptive but also may come off as inauthentic.</w:t>
      </w:r>
      <w:r>
        <w:rPr>
          <w:rFonts w:ascii="Times New Roman" w:hAnsi="Times New Roman" w:cs="Times New Roman"/>
        </w:rPr>
        <w:t xml:space="preserve"> Now that I am aware</w:t>
      </w:r>
      <w:r w:rsidR="00B451AE">
        <w:rPr>
          <w:rFonts w:ascii="Times New Roman" w:hAnsi="Times New Roman" w:cs="Times New Roman"/>
        </w:rPr>
        <w:t>,</w:t>
      </w:r>
      <w:r>
        <w:rPr>
          <w:rFonts w:ascii="Times New Roman" w:hAnsi="Times New Roman" w:cs="Times New Roman"/>
        </w:rPr>
        <w:t xml:space="preserve"> I am able to </w:t>
      </w:r>
      <w:r w:rsidR="00B451AE">
        <w:rPr>
          <w:rFonts w:ascii="Times New Roman" w:hAnsi="Times New Roman" w:cs="Times New Roman"/>
        </w:rPr>
        <w:t xml:space="preserve">practice </w:t>
      </w:r>
      <w:r w:rsidR="0060619C">
        <w:rPr>
          <w:rFonts w:ascii="Times New Roman" w:hAnsi="Times New Roman" w:cs="Times New Roman"/>
        </w:rPr>
        <w:t xml:space="preserve">and be mindful of it moving forward. </w:t>
      </w:r>
    </w:p>
    <w:p w14:paraId="10536EC6" w14:textId="6CFA5700" w:rsidR="00257383" w:rsidRDefault="00590056" w:rsidP="00257383">
      <w:pPr>
        <w:spacing w:line="480" w:lineRule="auto"/>
        <w:ind w:firstLine="720"/>
        <w:rPr>
          <w:rFonts w:ascii="Times New Roman" w:hAnsi="Times New Roman" w:cs="Times New Roman"/>
        </w:rPr>
      </w:pPr>
      <w:r>
        <w:rPr>
          <w:rFonts w:ascii="Times New Roman" w:hAnsi="Times New Roman" w:cs="Times New Roman"/>
        </w:rPr>
        <w:t>Another area of critique that I want to touch on is body language. I</w:t>
      </w:r>
      <w:r w:rsidR="00C632A9">
        <w:rPr>
          <w:rFonts w:ascii="Times New Roman" w:hAnsi="Times New Roman" w:cs="Times New Roman"/>
        </w:rPr>
        <w:t xml:space="preserve"> noticed I am moving around a lot an</w:t>
      </w:r>
      <w:r>
        <w:rPr>
          <w:rFonts w:ascii="Times New Roman" w:hAnsi="Times New Roman" w:cs="Times New Roman"/>
        </w:rPr>
        <w:t>d</w:t>
      </w:r>
      <w:r w:rsidR="00C632A9">
        <w:rPr>
          <w:rFonts w:ascii="Times New Roman" w:hAnsi="Times New Roman" w:cs="Times New Roman"/>
        </w:rPr>
        <w:t xml:space="preserve"> adjusting</w:t>
      </w:r>
      <w:r>
        <w:rPr>
          <w:rFonts w:ascii="Times New Roman" w:hAnsi="Times New Roman" w:cs="Times New Roman"/>
        </w:rPr>
        <w:t xml:space="preserve">, </w:t>
      </w:r>
      <w:r w:rsidR="00C632A9">
        <w:rPr>
          <w:rFonts w:ascii="Times New Roman" w:hAnsi="Times New Roman" w:cs="Times New Roman"/>
        </w:rPr>
        <w:t xml:space="preserve">which </w:t>
      </w:r>
      <w:r w:rsidR="00330582">
        <w:rPr>
          <w:rFonts w:ascii="Times New Roman" w:hAnsi="Times New Roman" w:cs="Times New Roman"/>
        </w:rPr>
        <w:t>is quite distracting for</w:t>
      </w:r>
      <w:r w:rsidR="00C632A9">
        <w:rPr>
          <w:rFonts w:ascii="Times New Roman" w:hAnsi="Times New Roman" w:cs="Times New Roman"/>
        </w:rPr>
        <w:t xml:space="preserve"> the client</w:t>
      </w:r>
      <w:r w:rsidR="00F17344" w:rsidRPr="00D97427">
        <w:rPr>
          <w:rFonts w:ascii="Times New Roman" w:hAnsi="Times New Roman" w:cs="Times New Roman"/>
        </w:rPr>
        <w:t>. If I were to use Midwinter and Dickson</w:t>
      </w:r>
      <w:r w:rsidR="00330582" w:rsidRPr="00D97427">
        <w:rPr>
          <w:rFonts w:ascii="Times New Roman" w:hAnsi="Times New Roman" w:cs="Times New Roman"/>
        </w:rPr>
        <w:t>’</w:t>
      </w:r>
      <w:r w:rsidR="00F17344" w:rsidRPr="00D97427">
        <w:rPr>
          <w:rFonts w:ascii="Times New Roman" w:hAnsi="Times New Roman" w:cs="Times New Roman"/>
        </w:rPr>
        <w:t>s framework for body language SOLER, it would be evident that</w:t>
      </w:r>
      <w:r w:rsidR="00F17344">
        <w:rPr>
          <w:rFonts w:ascii="Times New Roman" w:hAnsi="Times New Roman" w:cs="Times New Roman"/>
        </w:rPr>
        <w:t xml:space="preserve"> the R </w:t>
      </w:r>
      <w:r w:rsidR="00330582">
        <w:rPr>
          <w:rFonts w:ascii="Times New Roman" w:hAnsi="Times New Roman" w:cs="Times New Roman"/>
        </w:rPr>
        <w:t>(</w:t>
      </w:r>
      <w:r w:rsidR="00F17344">
        <w:rPr>
          <w:rFonts w:ascii="Times New Roman" w:hAnsi="Times New Roman" w:cs="Times New Roman"/>
        </w:rPr>
        <w:t>which stands for relax</w:t>
      </w:r>
      <w:r w:rsidR="00330582">
        <w:rPr>
          <w:rFonts w:ascii="Times New Roman" w:hAnsi="Times New Roman" w:cs="Times New Roman"/>
        </w:rPr>
        <w:t>)</w:t>
      </w:r>
      <w:r w:rsidR="00F17344">
        <w:rPr>
          <w:rFonts w:ascii="Times New Roman" w:hAnsi="Times New Roman" w:cs="Times New Roman"/>
        </w:rPr>
        <w:t xml:space="preserve"> needs some practice</w:t>
      </w:r>
      <w:r w:rsidR="00F90371">
        <w:rPr>
          <w:rFonts w:ascii="Times New Roman" w:hAnsi="Times New Roman" w:cs="Times New Roman"/>
        </w:rPr>
        <w:t xml:space="preserve"> </w:t>
      </w:r>
      <w:r w:rsidR="00F90371" w:rsidRPr="00D97427">
        <w:rPr>
          <w:rFonts w:ascii="Times New Roman" w:hAnsi="Times New Roman" w:cs="Times New Roman"/>
        </w:rPr>
        <w:t>(</w:t>
      </w:r>
      <w:r w:rsidR="00D97427" w:rsidRPr="00D97427">
        <w:rPr>
          <w:rFonts w:ascii="Times New Roman" w:hAnsi="Times New Roman" w:cs="Times New Roman"/>
        </w:rPr>
        <w:t>2015, p.</w:t>
      </w:r>
      <w:r w:rsidR="00F90371" w:rsidRPr="00D97427">
        <w:rPr>
          <w:rFonts w:ascii="Times New Roman" w:hAnsi="Times New Roman" w:cs="Times New Roman"/>
        </w:rPr>
        <w:t>25)</w:t>
      </w:r>
      <w:r w:rsidR="00F17344" w:rsidRPr="00D97427">
        <w:rPr>
          <w:rFonts w:ascii="Times New Roman" w:hAnsi="Times New Roman" w:cs="Times New Roman"/>
        </w:rPr>
        <w:t>.</w:t>
      </w:r>
      <w:r w:rsidR="00F17344">
        <w:rPr>
          <w:rFonts w:ascii="Times New Roman" w:hAnsi="Times New Roman" w:cs="Times New Roman"/>
        </w:rPr>
        <w:t xml:space="preserve"> This is to be expected as I am just starting to use these skills</w:t>
      </w:r>
      <w:r w:rsidR="00D97427">
        <w:rPr>
          <w:rFonts w:ascii="Times New Roman" w:hAnsi="Times New Roman" w:cs="Times New Roman"/>
        </w:rPr>
        <w:t>,</w:t>
      </w:r>
      <w:r w:rsidR="00F17344">
        <w:rPr>
          <w:rFonts w:ascii="Times New Roman" w:hAnsi="Times New Roman" w:cs="Times New Roman"/>
        </w:rPr>
        <w:t xml:space="preserve"> but it is important for me to be aware of so that I can practice and eventually will appear more relaxed and natural to my clients. </w:t>
      </w:r>
    </w:p>
    <w:p w14:paraId="5AE89BA7" w14:textId="500A6F60" w:rsidR="00D97427" w:rsidRDefault="00D97427" w:rsidP="00257383">
      <w:pPr>
        <w:spacing w:line="480" w:lineRule="auto"/>
        <w:ind w:firstLine="720"/>
        <w:rPr>
          <w:rFonts w:ascii="Times New Roman" w:hAnsi="Times New Roman" w:cs="Times New Roman"/>
        </w:rPr>
      </w:pPr>
      <w:r>
        <w:rPr>
          <w:rFonts w:ascii="Times New Roman" w:hAnsi="Times New Roman" w:cs="Times New Roman"/>
        </w:rPr>
        <w:t xml:space="preserve">Sarah introduces her problem and shares that she was supposed to be married to her partner already but because of the pandemic they have had to delay it. Sarah seems accepting of this but states that they have some older relatives that they want to make sure are able to attend their wedding. </w:t>
      </w:r>
      <w:r w:rsidR="000936FB">
        <w:rPr>
          <w:rFonts w:ascii="Times New Roman" w:hAnsi="Times New Roman" w:cs="Times New Roman"/>
        </w:rPr>
        <w:t xml:space="preserve">While Sarah is sharing, it is clear that I am listening and tuned into what she is saying. Watching the recording I have realized that there were parts of her experience that I did not catch fully. I was listening but because I was nervous and thinking about appropriate ways to respond I missed some of what Sarah said. Like my former critiques, with practice applying the skills will become more natural and I won’t have to think as hard about how to use them. </w:t>
      </w:r>
    </w:p>
    <w:p w14:paraId="322B1F4B" w14:textId="1B91EE8F" w:rsidR="00787456" w:rsidRDefault="00447A7C" w:rsidP="00FA591D">
      <w:pPr>
        <w:spacing w:line="480" w:lineRule="auto"/>
        <w:rPr>
          <w:rFonts w:ascii="Times New Roman" w:hAnsi="Times New Roman" w:cs="Times New Roman"/>
        </w:rPr>
      </w:pPr>
      <w:r>
        <w:rPr>
          <w:rFonts w:ascii="Times New Roman" w:hAnsi="Times New Roman" w:cs="Times New Roman"/>
        </w:rPr>
        <w:tab/>
        <w:t>At</w:t>
      </w:r>
      <w:r w:rsidR="00257383">
        <w:rPr>
          <w:rFonts w:ascii="Times New Roman" w:hAnsi="Times New Roman" w:cs="Times New Roman"/>
        </w:rPr>
        <w:t xml:space="preserve"> about 2:15</w:t>
      </w:r>
      <w:r>
        <w:rPr>
          <w:rFonts w:ascii="Times New Roman" w:hAnsi="Times New Roman" w:cs="Times New Roman"/>
        </w:rPr>
        <w:t xml:space="preserve"> in the session the client is slowing down and it felt like a good place to try to name </w:t>
      </w:r>
      <w:r w:rsidR="00F92EE9">
        <w:rPr>
          <w:rFonts w:ascii="Times New Roman" w:hAnsi="Times New Roman" w:cs="Times New Roman"/>
        </w:rPr>
        <w:t>what sh</w:t>
      </w:r>
      <w:r>
        <w:rPr>
          <w:rFonts w:ascii="Times New Roman" w:hAnsi="Times New Roman" w:cs="Times New Roman"/>
        </w:rPr>
        <w:t>e was feeling. I said “</w:t>
      </w:r>
      <w:r w:rsidR="00F92EE9">
        <w:rPr>
          <w:rFonts w:ascii="Times New Roman" w:hAnsi="Times New Roman" w:cs="Times New Roman"/>
        </w:rPr>
        <w:t>it sounds very</w:t>
      </w:r>
      <w:r>
        <w:rPr>
          <w:rFonts w:ascii="Times New Roman" w:hAnsi="Times New Roman" w:cs="Times New Roman"/>
        </w:rPr>
        <w:t xml:space="preserve"> overwhelming”, the client agreed </w:t>
      </w:r>
      <w:r w:rsidR="00F92EE9">
        <w:rPr>
          <w:rFonts w:ascii="Times New Roman" w:hAnsi="Times New Roman" w:cs="Times New Roman"/>
        </w:rPr>
        <w:t xml:space="preserve">with that feeling </w:t>
      </w:r>
      <w:r>
        <w:rPr>
          <w:rFonts w:ascii="Times New Roman" w:hAnsi="Times New Roman" w:cs="Times New Roman"/>
        </w:rPr>
        <w:t xml:space="preserve">and also added that </w:t>
      </w:r>
      <w:r w:rsidR="00F92EE9">
        <w:rPr>
          <w:rFonts w:ascii="Times New Roman" w:hAnsi="Times New Roman" w:cs="Times New Roman"/>
        </w:rPr>
        <w:t xml:space="preserve">her experience was </w:t>
      </w:r>
      <w:r w:rsidR="006C2EEC">
        <w:rPr>
          <w:rFonts w:ascii="Times New Roman" w:hAnsi="Times New Roman" w:cs="Times New Roman"/>
        </w:rPr>
        <w:t xml:space="preserve">frustrating. </w:t>
      </w:r>
      <w:r w:rsidR="00787456">
        <w:rPr>
          <w:rFonts w:ascii="Times New Roman" w:hAnsi="Times New Roman" w:cs="Times New Roman"/>
        </w:rPr>
        <w:t xml:space="preserve">She shares that on top of her frustration, she is having issues with her appearance and wanting to look a certain way on her wedding day. I chose not to ask questions about this or explore her comments about her appearance because it did not feel like the root problem and would have derailed our session to a topic that seemed less important to Sarah. </w:t>
      </w:r>
    </w:p>
    <w:p w14:paraId="4D5C5B3A" w14:textId="500DC8DD" w:rsidR="000E372C" w:rsidRDefault="00787456" w:rsidP="00787456">
      <w:pPr>
        <w:spacing w:line="480" w:lineRule="auto"/>
        <w:ind w:firstLine="720"/>
        <w:rPr>
          <w:rFonts w:ascii="Times New Roman" w:hAnsi="Times New Roman" w:cs="Times New Roman"/>
        </w:rPr>
      </w:pPr>
      <w:r>
        <w:rPr>
          <w:rFonts w:ascii="Times New Roman" w:hAnsi="Times New Roman" w:cs="Times New Roman"/>
        </w:rPr>
        <w:t>She continues exploring her frustration by sharing</w:t>
      </w:r>
      <w:r w:rsidR="00C6338B">
        <w:rPr>
          <w:rFonts w:ascii="Times New Roman" w:hAnsi="Times New Roman" w:cs="Times New Roman"/>
        </w:rPr>
        <w:t xml:space="preserve"> that she is having to plan a second wedding that is more for her family than her</w:t>
      </w:r>
      <w:r>
        <w:rPr>
          <w:rFonts w:ascii="Times New Roman" w:hAnsi="Times New Roman" w:cs="Times New Roman"/>
        </w:rPr>
        <w:t>self. She says her</w:t>
      </w:r>
      <w:r w:rsidR="00F92EE9">
        <w:rPr>
          <w:rFonts w:ascii="Times New Roman" w:hAnsi="Times New Roman" w:cs="Times New Roman"/>
        </w:rPr>
        <w:t xml:space="preserve"> family members are</w:t>
      </w:r>
      <w:r w:rsidR="00C6338B">
        <w:rPr>
          <w:rFonts w:ascii="Times New Roman" w:hAnsi="Times New Roman" w:cs="Times New Roman"/>
        </w:rPr>
        <w:t xml:space="preserve"> excited about it</w:t>
      </w:r>
      <w:r w:rsidR="00F92EE9">
        <w:rPr>
          <w:rFonts w:ascii="Times New Roman" w:hAnsi="Times New Roman" w:cs="Times New Roman"/>
        </w:rPr>
        <w:t>,</w:t>
      </w:r>
      <w:r w:rsidR="00C6338B">
        <w:rPr>
          <w:rFonts w:ascii="Times New Roman" w:hAnsi="Times New Roman" w:cs="Times New Roman"/>
        </w:rPr>
        <w:t xml:space="preserve"> but she was having trouble “matching” their excitement. At 3:14 I ask if Sarah is having to settle</w:t>
      </w:r>
      <w:r w:rsidR="00D9321C">
        <w:rPr>
          <w:rFonts w:ascii="Times New Roman" w:hAnsi="Times New Roman" w:cs="Times New Roman"/>
        </w:rPr>
        <w:t>,</w:t>
      </w:r>
      <w:r w:rsidR="00C6338B">
        <w:rPr>
          <w:rFonts w:ascii="Times New Roman" w:hAnsi="Times New Roman" w:cs="Times New Roman"/>
        </w:rPr>
        <w:t xml:space="preserve"> which while watching the session isn’t exactly</w:t>
      </w:r>
      <w:r w:rsidR="00EB62D8">
        <w:rPr>
          <w:rFonts w:ascii="Times New Roman" w:hAnsi="Times New Roman" w:cs="Times New Roman"/>
        </w:rPr>
        <w:t xml:space="preserve"> what I meant </w:t>
      </w:r>
      <w:r w:rsidR="00C6338B">
        <w:rPr>
          <w:rFonts w:ascii="Times New Roman" w:hAnsi="Times New Roman" w:cs="Times New Roman"/>
        </w:rPr>
        <w:t>and it wasn’t</w:t>
      </w:r>
      <w:r w:rsidR="00EB62D8">
        <w:rPr>
          <w:rFonts w:ascii="Times New Roman" w:hAnsi="Times New Roman" w:cs="Times New Roman"/>
        </w:rPr>
        <w:t xml:space="preserve"> </w:t>
      </w:r>
      <w:r w:rsidR="00C6338B">
        <w:rPr>
          <w:rFonts w:ascii="Times New Roman" w:hAnsi="Times New Roman" w:cs="Times New Roman"/>
        </w:rPr>
        <w:t xml:space="preserve">perfect </w:t>
      </w:r>
      <w:r w:rsidR="00C6338B" w:rsidRPr="00D9321C">
        <w:rPr>
          <w:rFonts w:ascii="Times New Roman" w:hAnsi="Times New Roman" w:cs="Times New Roman"/>
        </w:rPr>
        <w:t>paraphrasing</w:t>
      </w:r>
      <w:r w:rsidR="00C6338B">
        <w:rPr>
          <w:rFonts w:ascii="Times New Roman" w:hAnsi="Times New Roman" w:cs="Times New Roman"/>
        </w:rPr>
        <w:t xml:space="preserve"> of her experience</w:t>
      </w:r>
      <w:r w:rsidR="00D9321C">
        <w:rPr>
          <w:rFonts w:ascii="Times New Roman" w:hAnsi="Times New Roman" w:cs="Times New Roman"/>
        </w:rPr>
        <w:t xml:space="preserve"> but </w:t>
      </w:r>
      <w:r w:rsidR="00C6338B">
        <w:rPr>
          <w:rFonts w:ascii="Times New Roman" w:hAnsi="Times New Roman" w:cs="Times New Roman"/>
        </w:rPr>
        <w:t xml:space="preserve">she did feel like she connected with that feeling and was able to explain more about how she felt in regards to the wedding. </w:t>
      </w:r>
    </w:p>
    <w:p w14:paraId="33DF0866" w14:textId="7B00F059" w:rsidR="00447A7C" w:rsidRDefault="000E372C" w:rsidP="00FA591D">
      <w:pPr>
        <w:spacing w:line="480" w:lineRule="auto"/>
        <w:rPr>
          <w:rFonts w:ascii="Times New Roman" w:hAnsi="Times New Roman" w:cs="Times New Roman"/>
        </w:rPr>
      </w:pPr>
      <w:r>
        <w:rPr>
          <w:rFonts w:ascii="Times New Roman" w:hAnsi="Times New Roman" w:cs="Times New Roman"/>
        </w:rPr>
        <w:tab/>
        <w:t>Sarah continues and mentions that she was planning on this second wedding being more casual than the first but her mother and mother in law have both “gone overboard” and consequently</w:t>
      </w:r>
      <w:r w:rsidR="009B0E1F">
        <w:rPr>
          <w:rFonts w:ascii="Times New Roman" w:hAnsi="Times New Roman" w:cs="Times New Roman"/>
        </w:rPr>
        <w:t xml:space="preserve"> she</w:t>
      </w:r>
      <w:r>
        <w:rPr>
          <w:rFonts w:ascii="Times New Roman" w:hAnsi="Times New Roman" w:cs="Times New Roman"/>
        </w:rPr>
        <w:t xml:space="preserve"> felt as though she needed to get a nicer dress. Sarah sighs and this feels like a comfortable place to try and </w:t>
      </w:r>
      <w:r w:rsidR="009B0E1F">
        <w:rPr>
          <w:rFonts w:ascii="Times New Roman" w:hAnsi="Times New Roman" w:cs="Times New Roman"/>
        </w:rPr>
        <w:t>reflect</w:t>
      </w:r>
      <w:r>
        <w:rPr>
          <w:rFonts w:ascii="Times New Roman" w:hAnsi="Times New Roman" w:cs="Times New Roman"/>
        </w:rPr>
        <w:t xml:space="preserve"> what she’s feeling. I suggest it sounds like added pressure put on her by her family. This seems to hold to true to her experience and she continues. </w:t>
      </w:r>
    </w:p>
    <w:p w14:paraId="54C591F9" w14:textId="76E70EFF" w:rsidR="00BE26DB" w:rsidRDefault="00661C90" w:rsidP="00FA591D">
      <w:pPr>
        <w:spacing w:line="480" w:lineRule="auto"/>
        <w:rPr>
          <w:rFonts w:ascii="Times New Roman" w:hAnsi="Times New Roman" w:cs="Times New Roman"/>
        </w:rPr>
      </w:pPr>
      <w:r>
        <w:rPr>
          <w:rFonts w:ascii="Times New Roman" w:hAnsi="Times New Roman" w:cs="Times New Roman"/>
        </w:rPr>
        <w:tab/>
        <w:t>At 5:43</w:t>
      </w:r>
      <w:r w:rsidR="00BE26DB">
        <w:rPr>
          <w:rFonts w:ascii="Times New Roman" w:hAnsi="Times New Roman" w:cs="Times New Roman"/>
        </w:rPr>
        <w:t xml:space="preserve"> I </w:t>
      </w:r>
      <w:r w:rsidR="00D9321C">
        <w:rPr>
          <w:rFonts w:ascii="Times New Roman" w:hAnsi="Times New Roman" w:cs="Times New Roman"/>
        </w:rPr>
        <w:t xml:space="preserve">reflect back to Sarah and tell her </w:t>
      </w:r>
      <w:r w:rsidR="00BE26DB">
        <w:rPr>
          <w:rFonts w:ascii="Times New Roman" w:hAnsi="Times New Roman" w:cs="Times New Roman"/>
        </w:rPr>
        <w:t xml:space="preserve">that I am feeling a bit of frustration that people are being selfish about a day that is meant for her and ask if she is feeling that as well. </w:t>
      </w:r>
      <w:r>
        <w:rPr>
          <w:rFonts w:ascii="Times New Roman" w:hAnsi="Times New Roman" w:cs="Times New Roman"/>
        </w:rPr>
        <w:t xml:space="preserve">She </w:t>
      </w:r>
      <w:r w:rsidR="0078698F">
        <w:rPr>
          <w:rFonts w:ascii="Times New Roman" w:hAnsi="Times New Roman" w:cs="Times New Roman"/>
        </w:rPr>
        <w:t xml:space="preserve">resonates </w:t>
      </w:r>
      <w:r>
        <w:rPr>
          <w:rFonts w:ascii="Times New Roman" w:hAnsi="Times New Roman" w:cs="Times New Roman"/>
        </w:rPr>
        <w:t xml:space="preserve">with this statement and is able to explore that feeling further. </w:t>
      </w:r>
    </w:p>
    <w:p w14:paraId="68AE1A64" w14:textId="45C14424" w:rsidR="000A1D80" w:rsidRDefault="000A1D80" w:rsidP="00441101">
      <w:pPr>
        <w:spacing w:line="480" w:lineRule="auto"/>
        <w:rPr>
          <w:rFonts w:ascii="Times New Roman" w:hAnsi="Times New Roman" w:cs="Times New Roman"/>
        </w:rPr>
      </w:pPr>
      <w:r>
        <w:rPr>
          <w:rFonts w:ascii="Times New Roman" w:hAnsi="Times New Roman" w:cs="Times New Roman"/>
        </w:rPr>
        <w:tab/>
        <w:t>Sarah</w:t>
      </w:r>
      <w:r w:rsidR="00EA4E85">
        <w:rPr>
          <w:rFonts w:ascii="Times New Roman" w:hAnsi="Times New Roman" w:cs="Times New Roman"/>
        </w:rPr>
        <w:t xml:space="preserve"> shares that she wishes her family was more forward with her and how this was meant to be a nice day but she felt as though other people were ruining it. While she is talking you can see she is visibly worked up.</w:t>
      </w:r>
      <w:r>
        <w:rPr>
          <w:rFonts w:ascii="Times New Roman" w:hAnsi="Times New Roman" w:cs="Times New Roman"/>
        </w:rPr>
        <w:t xml:space="preserve"> </w:t>
      </w:r>
      <w:r w:rsidR="00EA4E85">
        <w:rPr>
          <w:rFonts w:ascii="Times New Roman" w:hAnsi="Times New Roman" w:cs="Times New Roman"/>
        </w:rPr>
        <w:t xml:space="preserve">She </w:t>
      </w:r>
      <w:r>
        <w:rPr>
          <w:rFonts w:ascii="Times New Roman" w:hAnsi="Times New Roman" w:cs="Times New Roman"/>
        </w:rPr>
        <w:t xml:space="preserve">apologizes (7:47) and </w:t>
      </w:r>
      <w:r w:rsidR="001F287A">
        <w:rPr>
          <w:rFonts w:ascii="Times New Roman" w:hAnsi="Times New Roman" w:cs="Times New Roman"/>
        </w:rPr>
        <w:t xml:space="preserve">I </w:t>
      </w:r>
      <w:r>
        <w:rPr>
          <w:rFonts w:ascii="Times New Roman" w:hAnsi="Times New Roman" w:cs="Times New Roman"/>
        </w:rPr>
        <w:t xml:space="preserve">let her know that she doesn’t need to apologize </w:t>
      </w:r>
      <w:r w:rsidR="001F287A">
        <w:rPr>
          <w:rFonts w:ascii="Times New Roman" w:hAnsi="Times New Roman" w:cs="Times New Roman"/>
        </w:rPr>
        <w:t>and that her feelings are completely valid. Here I also introduce a question and ask if her partner is feeling the same way. Internally</w:t>
      </w:r>
      <w:r w:rsidR="00C60C8D">
        <w:rPr>
          <w:rFonts w:ascii="Times New Roman" w:hAnsi="Times New Roman" w:cs="Times New Roman"/>
        </w:rPr>
        <w:t>,</w:t>
      </w:r>
      <w:r w:rsidR="001F287A">
        <w:rPr>
          <w:rFonts w:ascii="Times New Roman" w:hAnsi="Times New Roman" w:cs="Times New Roman"/>
        </w:rPr>
        <w:t xml:space="preserve"> I was wondering what kind of support she had during this stressful time and thought that may be a good place to start.</w:t>
      </w:r>
      <w:r w:rsidR="006E20BE">
        <w:rPr>
          <w:rFonts w:ascii="Times New Roman" w:hAnsi="Times New Roman" w:cs="Times New Roman"/>
        </w:rPr>
        <w:t xml:space="preserve"> This open non-leading question allows Sarah to</w:t>
      </w:r>
      <w:r w:rsidR="00CC6A22">
        <w:rPr>
          <w:rFonts w:ascii="Times New Roman" w:hAnsi="Times New Roman" w:cs="Times New Roman"/>
        </w:rPr>
        <w:t xml:space="preserve"> explore </w:t>
      </w:r>
      <w:r w:rsidR="00C60C8D">
        <w:rPr>
          <w:rFonts w:ascii="Times New Roman" w:hAnsi="Times New Roman" w:cs="Times New Roman"/>
        </w:rPr>
        <w:t>the support or lack of support she is receiving from her partner</w:t>
      </w:r>
      <w:r w:rsidR="00CC6A22">
        <w:rPr>
          <w:rFonts w:ascii="Times New Roman" w:hAnsi="Times New Roman" w:cs="Times New Roman"/>
        </w:rPr>
        <w:t xml:space="preserve">. </w:t>
      </w:r>
      <w:r w:rsidR="00441101">
        <w:rPr>
          <w:rFonts w:ascii="Times New Roman" w:hAnsi="Times New Roman" w:cs="Times New Roman"/>
        </w:rPr>
        <w:t xml:space="preserve">Sarah shares that her partner is much more laid back than she is and seems stressed that he isn’t as helpful as he could be but also suggests that they balance each other out. </w:t>
      </w:r>
    </w:p>
    <w:p w14:paraId="6E645B8B" w14:textId="2C682EF9" w:rsidR="00441101" w:rsidRDefault="00441101" w:rsidP="00441101">
      <w:pPr>
        <w:spacing w:line="480" w:lineRule="auto"/>
        <w:rPr>
          <w:rFonts w:ascii="Times New Roman" w:hAnsi="Times New Roman" w:cs="Times New Roman"/>
        </w:rPr>
      </w:pPr>
      <w:r>
        <w:rPr>
          <w:rFonts w:ascii="Times New Roman" w:hAnsi="Times New Roman" w:cs="Times New Roman"/>
        </w:rPr>
        <w:tab/>
        <w:t>At 8:44</w:t>
      </w:r>
      <w:r w:rsidR="00CC6A22">
        <w:rPr>
          <w:rFonts w:ascii="Times New Roman" w:hAnsi="Times New Roman" w:cs="Times New Roman"/>
        </w:rPr>
        <w:t xml:space="preserve"> Sarah pauses,</w:t>
      </w:r>
      <w:r>
        <w:rPr>
          <w:rFonts w:ascii="Times New Roman" w:hAnsi="Times New Roman" w:cs="Times New Roman"/>
        </w:rPr>
        <w:t xml:space="preserve"> this may have been a good place to use a longer silence. Using silence is important</w:t>
      </w:r>
      <w:r w:rsidR="0032364D">
        <w:rPr>
          <w:rFonts w:ascii="Times New Roman" w:hAnsi="Times New Roman" w:cs="Times New Roman"/>
        </w:rPr>
        <w:t xml:space="preserve"> because it allows the client to process their thoughts and emotions. </w:t>
      </w:r>
      <w:r>
        <w:rPr>
          <w:rFonts w:ascii="Times New Roman" w:hAnsi="Times New Roman" w:cs="Times New Roman"/>
        </w:rPr>
        <w:t xml:space="preserve">Instead, </w:t>
      </w:r>
      <w:r w:rsidR="00DB38A1">
        <w:rPr>
          <w:rFonts w:ascii="Times New Roman" w:hAnsi="Times New Roman" w:cs="Times New Roman"/>
        </w:rPr>
        <w:t>a</w:t>
      </w:r>
      <w:r>
        <w:rPr>
          <w:rFonts w:ascii="Times New Roman" w:hAnsi="Times New Roman" w:cs="Times New Roman"/>
        </w:rPr>
        <w:t xml:space="preserve">t 8:48 I state that it seems as though there is a lot of people pleasing that is going on and it feels as though Sarah is having to accommodate to others. I ask her if she feels like she has to accommodate to everyone. </w:t>
      </w:r>
      <w:r w:rsidR="00DB38A1">
        <w:rPr>
          <w:rFonts w:ascii="Times New Roman" w:hAnsi="Times New Roman" w:cs="Times New Roman"/>
        </w:rPr>
        <w:t xml:space="preserve">She says that she does feel that way and elaborates more on that feeling. This naming a feeling and then checking how that feels for the client is a great tool but the way I phrased it </w:t>
      </w:r>
      <w:r w:rsidR="00CC6A22">
        <w:rPr>
          <w:rFonts w:ascii="Times New Roman" w:hAnsi="Times New Roman" w:cs="Times New Roman"/>
        </w:rPr>
        <w:t>felt like a</w:t>
      </w:r>
      <w:r w:rsidR="00DB38A1">
        <w:rPr>
          <w:rFonts w:ascii="Times New Roman" w:hAnsi="Times New Roman" w:cs="Times New Roman"/>
        </w:rPr>
        <w:t xml:space="preserve"> closed </w:t>
      </w:r>
      <w:r w:rsidR="00CC6A22">
        <w:rPr>
          <w:rFonts w:ascii="Times New Roman" w:hAnsi="Times New Roman" w:cs="Times New Roman"/>
        </w:rPr>
        <w:t xml:space="preserve">question because she could have just answered yes or no. </w:t>
      </w:r>
      <w:r w:rsidR="00DB38A1" w:rsidRPr="00CC6A22">
        <w:rPr>
          <w:rFonts w:ascii="Times New Roman" w:hAnsi="Times New Roman" w:cs="Times New Roman"/>
        </w:rPr>
        <w:t>Counselors must be careful with closed questions because</w:t>
      </w:r>
      <w:r w:rsidR="00CC6A22">
        <w:rPr>
          <w:rFonts w:ascii="Times New Roman" w:hAnsi="Times New Roman" w:cs="Times New Roman"/>
        </w:rPr>
        <w:t xml:space="preserve"> they </w:t>
      </w:r>
      <w:r w:rsidR="00011C2A">
        <w:rPr>
          <w:rFonts w:ascii="Times New Roman" w:hAnsi="Times New Roman" w:cs="Times New Roman"/>
        </w:rPr>
        <w:t>could hinder the session by</w:t>
      </w:r>
      <w:r w:rsidR="00CC6A22">
        <w:rPr>
          <w:rFonts w:ascii="Times New Roman" w:hAnsi="Times New Roman" w:cs="Times New Roman"/>
        </w:rPr>
        <w:t xml:space="preserve"> bring</w:t>
      </w:r>
      <w:r w:rsidR="00011C2A">
        <w:rPr>
          <w:rFonts w:ascii="Times New Roman" w:hAnsi="Times New Roman" w:cs="Times New Roman"/>
        </w:rPr>
        <w:t>ing</w:t>
      </w:r>
      <w:r w:rsidR="00CC6A22">
        <w:rPr>
          <w:rFonts w:ascii="Times New Roman" w:hAnsi="Times New Roman" w:cs="Times New Roman"/>
        </w:rPr>
        <w:t xml:space="preserve"> </w:t>
      </w:r>
      <w:r w:rsidR="00011C2A">
        <w:rPr>
          <w:rFonts w:ascii="Times New Roman" w:hAnsi="Times New Roman" w:cs="Times New Roman"/>
        </w:rPr>
        <w:t>it</w:t>
      </w:r>
      <w:r w:rsidR="00CC6A22">
        <w:rPr>
          <w:rFonts w:ascii="Times New Roman" w:hAnsi="Times New Roman" w:cs="Times New Roman"/>
        </w:rPr>
        <w:t xml:space="preserve"> to a stop. </w:t>
      </w:r>
    </w:p>
    <w:p w14:paraId="46FEAD16" w14:textId="6FBF2872" w:rsidR="00DB38A1" w:rsidRDefault="00DB38A1" w:rsidP="00441101">
      <w:pPr>
        <w:spacing w:line="480" w:lineRule="auto"/>
        <w:rPr>
          <w:rFonts w:ascii="Times New Roman" w:hAnsi="Times New Roman" w:cs="Times New Roman"/>
        </w:rPr>
      </w:pPr>
      <w:r>
        <w:rPr>
          <w:rFonts w:ascii="Times New Roman" w:hAnsi="Times New Roman" w:cs="Times New Roman"/>
        </w:rPr>
        <w:tab/>
      </w:r>
      <w:r w:rsidR="00B86343" w:rsidRPr="0000782D">
        <w:rPr>
          <w:rFonts w:ascii="Times New Roman" w:hAnsi="Times New Roman" w:cs="Times New Roman"/>
        </w:rPr>
        <w:t>Sarah shares that she feels like her people pleasing is going to end up an explosion on the day of her wedding.</w:t>
      </w:r>
      <w:r w:rsidR="00B86343">
        <w:rPr>
          <w:rFonts w:ascii="Times New Roman" w:hAnsi="Times New Roman" w:cs="Times New Roman"/>
        </w:rPr>
        <w:t xml:space="preserve"> </w:t>
      </w:r>
      <w:r w:rsidR="00CC5C5E">
        <w:rPr>
          <w:rFonts w:ascii="Times New Roman" w:hAnsi="Times New Roman" w:cs="Times New Roman"/>
        </w:rPr>
        <w:t>At</w:t>
      </w:r>
      <w:r w:rsidR="006B3D54">
        <w:rPr>
          <w:rFonts w:ascii="Times New Roman" w:hAnsi="Times New Roman" w:cs="Times New Roman"/>
        </w:rPr>
        <w:t xml:space="preserve"> 10:55</w:t>
      </w:r>
      <w:r w:rsidR="00CC5C5E">
        <w:rPr>
          <w:rFonts w:ascii="Times New Roman" w:hAnsi="Times New Roman" w:cs="Times New Roman"/>
        </w:rPr>
        <w:t xml:space="preserve"> </w:t>
      </w:r>
      <w:r w:rsidR="00B86343">
        <w:rPr>
          <w:rFonts w:ascii="Times New Roman" w:hAnsi="Times New Roman" w:cs="Times New Roman"/>
        </w:rPr>
        <w:t xml:space="preserve">I ask </w:t>
      </w:r>
      <w:r w:rsidR="00AD3324">
        <w:rPr>
          <w:rFonts w:ascii="Times New Roman" w:hAnsi="Times New Roman" w:cs="Times New Roman"/>
        </w:rPr>
        <w:t xml:space="preserve">her what would it be like if her and her partner just focused on they wanted and how it would feel. </w:t>
      </w:r>
      <w:r w:rsidR="00246053">
        <w:rPr>
          <w:rFonts w:ascii="Times New Roman" w:hAnsi="Times New Roman" w:cs="Times New Roman"/>
        </w:rPr>
        <w:t xml:space="preserve">Using this </w:t>
      </w:r>
      <w:r w:rsidR="00E34C59">
        <w:rPr>
          <w:rFonts w:ascii="Times New Roman" w:hAnsi="Times New Roman" w:cs="Times New Roman"/>
        </w:rPr>
        <w:t>open-ended</w:t>
      </w:r>
      <w:r w:rsidR="00246053">
        <w:rPr>
          <w:rFonts w:ascii="Times New Roman" w:hAnsi="Times New Roman" w:cs="Times New Roman"/>
        </w:rPr>
        <w:t xml:space="preserve"> question gave Sarah room to further explore her situation and her feelings towards it. </w:t>
      </w:r>
      <w:r w:rsidR="00F75BB6">
        <w:rPr>
          <w:rFonts w:ascii="Times New Roman" w:hAnsi="Times New Roman" w:cs="Times New Roman"/>
        </w:rPr>
        <w:t>I got more context as she</w:t>
      </w:r>
      <w:r w:rsidR="005065A8">
        <w:rPr>
          <w:rFonts w:ascii="Times New Roman" w:hAnsi="Times New Roman" w:cs="Times New Roman"/>
        </w:rPr>
        <w:t xml:space="preserve"> shared more of the reasoning behind her and her partner having the second wedding</w:t>
      </w:r>
      <w:r w:rsidR="00F75BB6">
        <w:rPr>
          <w:rFonts w:ascii="Times New Roman" w:hAnsi="Times New Roman" w:cs="Times New Roman"/>
        </w:rPr>
        <w:t xml:space="preserve">. </w:t>
      </w:r>
      <w:r w:rsidR="004B4173">
        <w:rPr>
          <w:rFonts w:ascii="Times New Roman" w:hAnsi="Times New Roman" w:cs="Times New Roman"/>
        </w:rPr>
        <w:t xml:space="preserve">She summarizes that she does feel like there is some compromise going on but her family is the part she is struggling with. </w:t>
      </w:r>
    </w:p>
    <w:p w14:paraId="02C5E81D" w14:textId="4AA10FEE" w:rsidR="004B4173" w:rsidRDefault="00706F31" w:rsidP="00441101">
      <w:pPr>
        <w:spacing w:line="480" w:lineRule="auto"/>
        <w:rPr>
          <w:rFonts w:ascii="Times New Roman" w:hAnsi="Times New Roman" w:cs="Times New Roman"/>
        </w:rPr>
      </w:pPr>
      <w:r>
        <w:rPr>
          <w:rFonts w:ascii="Times New Roman" w:hAnsi="Times New Roman" w:cs="Times New Roman"/>
        </w:rPr>
        <w:tab/>
        <w:t>At 12:23</w:t>
      </w:r>
      <w:r w:rsidR="004B4173">
        <w:rPr>
          <w:rFonts w:ascii="Times New Roman" w:hAnsi="Times New Roman" w:cs="Times New Roman"/>
        </w:rPr>
        <w:t xml:space="preserve"> Sarah mentions she will just grin and bear it until it is over and is laughing and smiling as she says this. I point out that while she’s talking about this I see a sense of relief. Using immediacy </w:t>
      </w:r>
      <w:r w:rsidR="00D15364">
        <w:rPr>
          <w:rFonts w:ascii="Times New Roman" w:hAnsi="Times New Roman" w:cs="Times New Roman"/>
        </w:rPr>
        <w:t>as a tool can make the client</w:t>
      </w:r>
      <w:r w:rsidR="004B4173">
        <w:rPr>
          <w:rFonts w:ascii="Times New Roman" w:hAnsi="Times New Roman" w:cs="Times New Roman"/>
        </w:rPr>
        <w:t xml:space="preserve"> aware of something they </w:t>
      </w:r>
      <w:r w:rsidR="00D15364">
        <w:rPr>
          <w:rFonts w:ascii="Times New Roman" w:hAnsi="Times New Roman" w:cs="Times New Roman"/>
        </w:rPr>
        <w:t>may have been</w:t>
      </w:r>
      <w:r w:rsidR="004B4173">
        <w:rPr>
          <w:rFonts w:ascii="Times New Roman" w:hAnsi="Times New Roman" w:cs="Times New Roman"/>
        </w:rPr>
        <w:t xml:space="preserve"> unaware of previously and </w:t>
      </w:r>
      <w:r w:rsidR="00D15364">
        <w:rPr>
          <w:rFonts w:ascii="Times New Roman" w:hAnsi="Times New Roman" w:cs="Times New Roman"/>
        </w:rPr>
        <w:t xml:space="preserve">is </w:t>
      </w:r>
      <w:r w:rsidR="004B4173">
        <w:rPr>
          <w:rFonts w:ascii="Times New Roman" w:hAnsi="Times New Roman" w:cs="Times New Roman"/>
        </w:rPr>
        <w:t xml:space="preserve">also </w:t>
      </w:r>
      <w:r w:rsidR="00D15364">
        <w:rPr>
          <w:rFonts w:ascii="Times New Roman" w:hAnsi="Times New Roman" w:cs="Times New Roman"/>
        </w:rPr>
        <w:t xml:space="preserve">an invitation to explore the problem </w:t>
      </w:r>
      <w:r w:rsidR="004B4173">
        <w:rPr>
          <w:rFonts w:ascii="Times New Roman" w:hAnsi="Times New Roman" w:cs="Times New Roman"/>
        </w:rPr>
        <w:t xml:space="preserve">further.  </w:t>
      </w:r>
      <w:r w:rsidR="005C744F">
        <w:rPr>
          <w:rFonts w:ascii="Times New Roman" w:hAnsi="Times New Roman" w:cs="Times New Roman"/>
        </w:rPr>
        <w:t xml:space="preserve">She again mentions that she dislikes the thought of having attention on her and wishes she could have the marriage without the wedding. </w:t>
      </w:r>
    </w:p>
    <w:p w14:paraId="23BC2C89" w14:textId="6261219E" w:rsidR="00D15364" w:rsidRDefault="00D15364" w:rsidP="00441101">
      <w:pPr>
        <w:spacing w:line="480" w:lineRule="auto"/>
        <w:rPr>
          <w:rFonts w:ascii="Times New Roman" w:hAnsi="Times New Roman" w:cs="Times New Roman"/>
        </w:rPr>
      </w:pPr>
      <w:r>
        <w:rPr>
          <w:rFonts w:ascii="Times New Roman" w:hAnsi="Times New Roman" w:cs="Times New Roman"/>
        </w:rPr>
        <w:tab/>
      </w:r>
      <w:r w:rsidR="00706F31">
        <w:rPr>
          <w:rFonts w:ascii="Times New Roman" w:hAnsi="Times New Roman" w:cs="Times New Roman"/>
        </w:rPr>
        <w:t xml:space="preserve">While watching the session back I have realized I may have missed an opportunity to explore her dislike of attention as it has been mentioned several times. It also could have hindered the session as we </w:t>
      </w:r>
      <w:r w:rsidR="00142BC0">
        <w:rPr>
          <w:rFonts w:ascii="Times New Roman" w:hAnsi="Times New Roman" w:cs="Times New Roman"/>
        </w:rPr>
        <w:t>might have</w:t>
      </w:r>
      <w:r w:rsidR="00BF14E6">
        <w:rPr>
          <w:rFonts w:ascii="Times New Roman" w:hAnsi="Times New Roman" w:cs="Times New Roman"/>
        </w:rPr>
        <w:t xml:space="preserve"> completely switched topics and not given the original problem enough </w:t>
      </w:r>
      <w:r w:rsidR="00142BC0">
        <w:rPr>
          <w:rFonts w:ascii="Times New Roman" w:hAnsi="Times New Roman" w:cs="Times New Roman"/>
        </w:rPr>
        <w:t xml:space="preserve">discussion. </w:t>
      </w:r>
      <w:r w:rsidR="009D6A13">
        <w:rPr>
          <w:rFonts w:ascii="Times New Roman" w:hAnsi="Times New Roman" w:cs="Times New Roman"/>
        </w:rPr>
        <w:t>Additionally, I think that</w:t>
      </w:r>
      <w:r w:rsidR="003A5EFC">
        <w:rPr>
          <w:rFonts w:ascii="Times New Roman" w:hAnsi="Times New Roman" w:cs="Times New Roman"/>
        </w:rPr>
        <w:t xml:space="preserve"> because I </w:t>
      </w:r>
      <w:r w:rsidR="009D6A13">
        <w:rPr>
          <w:rFonts w:ascii="Times New Roman" w:hAnsi="Times New Roman" w:cs="Times New Roman"/>
        </w:rPr>
        <w:t xml:space="preserve">can </w:t>
      </w:r>
      <w:r w:rsidR="003A5EFC">
        <w:rPr>
          <w:rFonts w:ascii="Times New Roman" w:hAnsi="Times New Roman" w:cs="Times New Roman"/>
        </w:rPr>
        <w:t>personally relate to disliking attention I felt as though I understood. This could be an issue</w:t>
      </w:r>
      <w:r w:rsidR="009D6A13">
        <w:rPr>
          <w:rFonts w:ascii="Times New Roman" w:hAnsi="Times New Roman" w:cs="Times New Roman"/>
        </w:rPr>
        <w:t>,</w:t>
      </w:r>
      <w:r w:rsidR="003A5EFC">
        <w:rPr>
          <w:rFonts w:ascii="Times New Roman" w:hAnsi="Times New Roman" w:cs="Times New Roman"/>
        </w:rPr>
        <w:t xml:space="preserve"> because I have assumed Sarah’s experience with disliking attention. My train of thought was that her experience is similar to</w:t>
      </w:r>
      <w:r w:rsidR="009D6A13">
        <w:rPr>
          <w:rFonts w:ascii="Times New Roman" w:hAnsi="Times New Roman" w:cs="Times New Roman"/>
        </w:rPr>
        <w:t xml:space="preserve"> mine and therefore I understood</w:t>
      </w:r>
      <w:r w:rsidR="003A5EFC">
        <w:rPr>
          <w:rFonts w:ascii="Times New Roman" w:hAnsi="Times New Roman" w:cs="Times New Roman"/>
        </w:rPr>
        <w:t xml:space="preserve"> it. </w:t>
      </w:r>
      <w:r w:rsidR="005C2EB1">
        <w:rPr>
          <w:rFonts w:ascii="Times New Roman" w:hAnsi="Times New Roman" w:cs="Times New Roman"/>
        </w:rPr>
        <w:t xml:space="preserve">This countertransference is problematic and is something that would need to be addressed. </w:t>
      </w:r>
    </w:p>
    <w:p w14:paraId="050544BC" w14:textId="2BDF81DE" w:rsidR="00D15364" w:rsidRDefault="00D15364" w:rsidP="00441101">
      <w:pPr>
        <w:spacing w:line="480" w:lineRule="auto"/>
        <w:rPr>
          <w:rFonts w:ascii="Times New Roman" w:hAnsi="Times New Roman" w:cs="Times New Roman"/>
        </w:rPr>
      </w:pPr>
      <w:r>
        <w:rPr>
          <w:rFonts w:ascii="Times New Roman" w:hAnsi="Times New Roman" w:cs="Times New Roman"/>
        </w:rPr>
        <w:tab/>
        <w:t xml:space="preserve">At 13:20 I feel as though there is space here to validate how Sarah is feeling. She has just mentioned that </w:t>
      </w:r>
      <w:r w:rsidR="00C45AEB">
        <w:rPr>
          <w:rFonts w:ascii="Times New Roman" w:hAnsi="Times New Roman" w:cs="Times New Roman"/>
        </w:rPr>
        <w:t xml:space="preserve">she felt weird for not being excited for her wedding. </w:t>
      </w:r>
      <w:r w:rsidR="00FA1EFA">
        <w:rPr>
          <w:rFonts w:ascii="Times New Roman" w:hAnsi="Times New Roman" w:cs="Times New Roman"/>
        </w:rPr>
        <w:t xml:space="preserve">I validate her experience and I suggest that there sounds like a lot of compromise happening between her and her partner. She </w:t>
      </w:r>
      <w:r w:rsidR="00A16CC1">
        <w:rPr>
          <w:rFonts w:ascii="Times New Roman" w:hAnsi="Times New Roman" w:cs="Times New Roman"/>
        </w:rPr>
        <w:t>then</w:t>
      </w:r>
      <w:r w:rsidR="00FA1EFA">
        <w:rPr>
          <w:rFonts w:ascii="Times New Roman" w:hAnsi="Times New Roman" w:cs="Times New Roman"/>
        </w:rPr>
        <w:t xml:space="preserve"> </w:t>
      </w:r>
      <w:r w:rsidR="00A16CC1">
        <w:rPr>
          <w:rFonts w:ascii="Times New Roman" w:hAnsi="Times New Roman" w:cs="Times New Roman"/>
        </w:rPr>
        <w:t>hones in on the main problem, which</w:t>
      </w:r>
      <w:r w:rsidR="00FA1EFA">
        <w:rPr>
          <w:rFonts w:ascii="Times New Roman" w:hAnsi="Times New Roman" w:cs="Times New Roman"/>
        </w:rPr>
        <w:t xml:space="preserve"> seems to be her family at the wedding. </w:t>
      </w:r>
    </w:p>
    <w:p w14:paraId="2B1B9C31" w14:textId="77777777" w:rsidR="00441208" w:rsidRDefault="00FA1EFA" w:rsidP="00FA1EFA">
      <w:pPr>
        <w:spacing w:line="480" w:lineRule="auto"/>
        <w:ind w:firstLine="720"/>
        <w:rPr>
          <w:rFonts w:ascii="Times New Roman" w:hAnsi="Times New Roman" w:cs="Times New Roman"/>
        </w:rPr>
      </w:pPr>
      <w:r>
        <w:rPr>
          <w:rFonts w:ascii="Times New Roman" w:hAnsi="Times New Roman" w:cs="Times New Roman"/>
        </w:rPr>
        <w:t xml:space="preserve">13:45 Sarah sighs and pauses and I allow some space for silence. </w:t>
      </w:r>
      <w:r w:rsidR="00441208">
        <w:rPr>
          <w:rFonts w:ascii="Times New Roman" w:hAnsi="Times New Roman" w:cs="Times New Roman"/>
        </w:rPr>
        <w:t>She continues and says that the current situation can’t be changed and suggests coping mechanisms.</w:t>
      </w:r>
    </w:p>
    <w:p w14:paraId="0FD9EB68" w14:textId="16AF3544" w:rsidR="00441208" w:rsidRDefault="00A16CC1" w:rsidP="00FA1EFA">
      <w:pPr>
        <w:spacing w:line="480" w:lineRule="auto"/>
        <w:ind w:firstLine="720"/>
        <w:rPr>
          <w:rFonts w:ascii="Times New Roman" w:hAnsi="Times New Roman" w:cs="Times New Roman"/>
        </w:rPr>
      </w:pPr>
      <w:r>
        <w:rPr>
          <w:rFonts w:ascii="Times New Roman" w:hAnsi="Times New Roman" w:cs="Times New Roman"/>
        </w:rPr>
        <w:t xml:space="preserve">If I could go back and add to the session I would discuss the locus of control and ask Sarah to think about what is not in her realm of control and what is. This could be beneficial when brainstorming coping mechanisms. </w:t>
      </w:r>
    </w:p>
    <w:p w14:paraId="23D8D414" w14:textId="5FE3E56A" w:rsidR="00FA1EFA" w:rsidRDefault="00441208" w:rsidP="00842786">
      <w:pPr>
        <w:spacing w:line="480" w:lineRule="auto"/>
        <w:ind w:firstLine="720"/>
        <w:rPr>
          <w:rFonts w:ascii="Times New Roman" w:hAnsi="Times New Roman" w:cs="Times New Roman"/>
        </w:rPr>
      </w:pPr>
      <w:r>
        <w:rPr>
          <w:rFonts w:ascii="Times New Roman" w:hAnsi="Times New Roman" w:cs="Times New Roman"/>
        </w:rPr>
        <w:t xml:space="preserve">I ask Sarah to talk more about the </w:t>
      </w:r>
      <w:r w:rsidR="002D0976">
        <w:rPr>
          <w:rFonts w:ascii="Times New Roman" w:hAnsi="Times New Roman" w:cs="Times New Roman"/>
        </w:rPr>
        <w:t xml:space="preserve">coping mechanisms she mentioned. </w:t>
      </w:r>
      <w:r w:rsidR="00892849">
        <w:rPr>
          <w:rFonts w:ascii="Times New Roman" w:hAnsi="Times New Roman" w:cs="Times New Roman"/>
        </w:rPr>
        <w:t>Her</w:t>
      </w:r>
      <w:r w:rsidR="002D0976">
        <w:rPr>
          <w:rFonts w:ascii="Times New Roman" w:hAnsi="Times New Roman" w:cs="Times New Roman"/>
        </w:rPr>
        <w:t xml:space="preserve"> demeanor seems to change a bit and she seems lighter when talking about her friend who she will have there as support on the day. </w:t>
      </w:r>
      <w:r w:rsidR="007D6E29">
        <w:rPr>
          <w:rFonts w:ascii="Times New Roman" w:hAnsi="Times New Roman" w:cs="Times New Roman"/>
        </w:rPr>
        <w:t>I mention this to her, that it</w:t>
      </w:r>
      <w:r w:rsidR="00842786">
        <w:rPr>
          <w:rFonts w:ascii="Times New Roman" w:hAnsi="Times New Roman" w:cs="Times New Roman"/>
        </w:rPr>
        <w:t xml:space="preserve"> sounds like her friend’s support s</w:t>
      </w:r>
      <w:r w:rsidR="00E255A6">
        <w:rPr>
          <w:rFonts w:ascii="Times New Roman" w:hAnsi="Times New Roman" w:cs="Times New Roman"/>
        </w:rPr>
        <w:t xml:space="preserve">eems </w:t>
      </w:r>
      <w:r w:rsidR="00842786">
        <w:rPr>
          <w:rFonts w:ascii="Times New Roman" w:hAnsi="Times New Roman" w:cs="Times New Roman"/>
        </w:rPr>
        <w:t xml:space="preserve">very helpful and important to her. She also shares </w:t>
      </w:r>
      <w:r w:rsidR="00E255A6">
        <w:rPr>
          <w:rFonts w:ascii="Times New Roman" w:hAnsi="Times New Roman" w:cs="Times New Roman"/>
        </w:rPr>
        <w:t xml:space="preserve">that </w:t>
      </w:r>
      <w:r w:rsidR="00842786">
        <w:rPr>
          <w:rFonts w:ascii="Times New Roman" w:hAnsi="Times New Roman" w:cs="Times New Roman"/>
        </w:rPr>
        <w:t>another idea to calm her down on the day is to sit in her car</w:t>
      </w:r>
      <w:r w:rsidR="00E255A6">
        <w:rPr>
          <w:rFonts w:ascii="Times New Roman" w:hAnsi="Times New Roman" w:cs="Times New Roman"/>
        </w:rPr>
        <w:t xml:space="preserve"> and</w:t>
      </w:r>
      <w:r w:rsidR="00842786">
        <w:rPr>
          <w:rFonts w:ascii="Times New Roman" w:hAnsi="Times New Roman" w:cs="Times New Roman"/>
        </w:rPr>
        <w:t xml:space="preserve"> have a moment alone. </w:t>
      </w:r>
      <w:r w:rsidR="00B52BF9">
        <w:rPr>
          <w:rFonts w:ascii="Times New Roman" w:hAnsi="Times New Roman" w:cs="Times New Roman"/>
        </w:rPr>
        <w:t>This leads into her saying that it sounds bad that her friends and family are ther</w:t>
      </w:r>
      <w:r w:rsidR="004477C4">
        <w:rPr>
          <w:rFonts w:ascii="Times New Roman" w:hAnsi="Times New Roman" w:cs="Times New Roman"/>
        </w:rPr>
        <w:t>e for her and she is planning on how to</w:t>
      </w:r>
      <w:r w:rsidR="00B52BF9">
        <w:rPr>
          <w:rFonts w:ascii="Times New Roman" w:hAnsi="Times New Roman" w:cs="Times New Roman"/>
        </w:rPr>
        <w:t xml:space="preserve"> get away from them. </w:t>
      </w:r>
      <w:r w:rsidR="008A73C1">
        <w:rPr>
          <w:rFonts w:ascii="Times New Roman" w:hAnsi="Times New Roman" w:cs="Times New Roman"/>
        </w:rPr>
        <w:t xml:space="preserve">I validate that her experience sounds very stressful. </w:t>
      </w:r>
    </w:p>
    <w:p w14:paraId="238CD0B2" w14:textId="3431BCC6" w:rsidR="008A73C1" w:rsidRDefault="00402EB7" w:rsidP="00842786">
      <w:pPr>
        <w:spacing w:line="480" w:lineRule="auto"/>
        <w:ind w:firstLine="720"/>
        <w:rPr>
          <w:rFonts w:ascii="Times New Roman" w:hAnsi="Times New Roman" w:cs="Times New Roman"/>
        </w:rPr>
      </w:pPr>
      <w:r>
        <w:rPr>
          <w:rFonts w:ascii="Times New Roman" w:hAnsi="Times New Roman" w:cs="Times New Roman"/>
        </w:rPr>
        <w:t xml:space="preserve">There was some technology issues and I couldn’t hear Sarah properly for a brief moment so </w:t>
      </w:r>
      <w:r w:rsidR="008A73C1">
        <w:rPr>
          <w:rFonts w:ascii="Times New Roman" w:hAnsi="Times New Roman" w:cs="Times New Roman"/>
        </w:rPr>
        <w:t xml:space="preserve">I asked Sarah to repeat herself. A more appropriate </w:t>
      </w:r>
      <w:r w:rsidR="000626D6">
        <w:rPr>
          <w:rFonts w:ascii="Times New Roman" w:hAnsi="Times New Roman" w:cs="Times New Roman"/>
        </w:rPr>
        <w:t>approach may</w:t>
      </w:r>
      <w:r w:rsidR="008A73C1">
        <w:rPr>
          <w:rFonts w:ascii="Times New Roman" w:hAnsi="Times New Roman" w:cs="Times New Roman"/>
        </w:rPr>
        <w:t xml:space="preserve"> have been to recap what I had last heard</w:t>
      </w:r>
      <w:r w:rsidR="000626D6">
        <w:rPr>
          <w:rFonts w:ascii="Times New Roman" w:hAnsi="Times New Roman" w:cs="Times New Roman"/>
        </w:rPr>
        <w:t xml:space="preserve"> and allowed her to continue on</w:t>
      </w:r>
      <w:r w:rsidR="008A73C1">
        <w:rPr>
          <w:rFonts w:ascii="Times New Roman" w:hAnsi="Times New Roman" w:cs="Times New Roman"/>
        </w:rPr>
        <w:t xml:space="preserve"> from there.</w:t>
      </w:r>
      <w:r w:rsidR="000626D6">
        <w:rPr>
          <w:rFonts w:ascii="Times New Roman" w:hAnsi="Times New Roman" w:cs="Times New Roman"/>
        </w:rPr>
        <w:t xml:space="preserve"> That</w:t>
      </w:r>
      <w:r w:rsidR="008A73C1">
        <w:rPr>
          <w:rFonts w:ascii="Times New Roman" w:hAnsi="Times New Roman" w:cs="Times New Roman"/>
        </w:rPr>
        <w:t xml:space="preserve"> would have </w:t>
      </w:r>
      <w:r w:rsidR="000626D6">
        <w:rPr>
          <w:rFonts w:ascii="Times New Roman" w:hAnsi="Times New Roman" w:cs="Times New Roman"/>
        </w:rPr>
        <w:t xml:space="preserve">demonstrated </w:t>
      </w:r>
      <w:r w:rsidR="008A73C1">
        <w:rPr>
          <w:rFonts w:ascii="Times New Roman" w:hAnsi="Times New Roman" w:cs="Times New Roman"/>
        </w:rPr>
        <w:t xml:space="preserve">attending </w:t>
      </w:r>
      <w:r>
        <w:rPr>
          <w:rFonts w:ascii="Times New Roman" w:hAnsi="Times New Roman" w:cs="Times New Roman"/>
        </w:rPr>
        <w:t>skills better than</w:t>
      </w:r>
      <w:r w:rsidR="008A73C1">
        <w:rPr>
          <w:rFonts w:ascii="Times New Roman" w:hAnsi="Times New Roman" w:cs="Times New Roman"/>
        </w:rPr>
        <w:t xml:space="preserve"> asking her to repeat everything she had just said. </w:t>
      </w:r>
    </w:p>
    <w:p w14:paraId="6D0EB775" w14:textId="564366A1" w:rsidR="008A73C1" w:rsidRDefault="00253AAE" w:rsidP="00842786">
      <w:pPr>
        <w:spacing w:line="480" w:lineRule="auto"/>
        <w:ind w:firstLine="720"/>
        <w:rPr>
          <w:rFonts w:ascii="Times New Roman" w:hAnsi="Times New Roman" w:cs="Times New Roman"/>
        </w:rPr>
      </w:pPr>
      <w:r>
        <w:rPr>
          <w:rFonts w:ascii="Times New Roman" w:hAnsi="Times New Roman" w:cs="Times New Roman"/>
        </w:rPr>
        <w:t>Sarah</w:t>
      </w:r>
      <w:r w:rsidR="008A73C1">
        <w:rPr>
          <w:rFonts w:ascii="Times New Roman" w:hAnsi="Times New Roman" w:cs="Times New Roman"/>
        </w:rPr>
        <w:t xml:space="preserve"> says “there’s a global pandemic and you’re stressed about a wedding?” I mention to Sarah that she can hold both of those truths that yes there is a pandemic happening but </w:t>
      </w:r>
      <w:r w:rsidR="009831AA">
        <w:rPr>
          <w:rFonts w:ascii="Times New Roman" w:hAnsi="Times New Roman" w:cs="Times New Roman"/>
        </w:rPr>
        <w:t>yes,</w:t>
      </w:r>
      <w:r w:rsidR="008A73C1">
        <w:rPr>
          <w:rFonts w:ascii="Times New Roman" w:hAnsi="Times New Roman" w:cs="Times New Roman"/>
        </w:rPr>
        <w:t xml:space="preserve"> her situation is also very stressful and it’s okay to feel what she is feeling. </w:t>
      </w:r>
      <w:r w:rsidR="00DE0375">
        <w:rPr>
          <w:rFonts w:ascii="Times New Roman" w:hAnsi="Times New Roman" w:cs="Times New Roman"/>
        </w:rPr>
        <w:t xml:space="preserve">I think here I demonstrated deepening empathetic engagement and assured Sarah that we were in a </w:t>
      </w:r>
      <w:r>
        <w:rPr>
          <w:rFonts w:ascii="Times New Roman" w:hAnsi="Times New Roman" w:cs="Times New Roman"/>
        </w:rPr>
        <w:t>non-judgmental</w:t>
      </w:r>
      <w:r w:rsidR="00DE0375">
        <w:rPr>
          <w:rFonts w:ascii="Times New Roman" w:hAnsi="Times New Roman" w:cs="Times New Roman"/>
        </w:rPr>
        <w:t xml:space="preserve"> space. </w:t>
      </w:r>
    </w:p>
    <w:p w14:paraId="4737D99F" w14:textId="21160647" w:rsidR="008A73C1" w:rsidRDefault="008A73C1" w:rsidP="00842786">
      <w:pPr>
        <w:spacing w:line="480" w:lineRule="auto"/>
        <w:ind w:firstLine="720"/>
        <w:rPr>
          <w:rFonts w:ascii="Times New Roman" w:hAnsi="Times New Roman" w:cs="Times New Roman"/>
        </w:rPr>
      </w:pPr>
      <w:r>
        <w:rPr>
          <w:rFonts w:ascii="Times New Roman" w:hAnsi="Times New Roman" w:cs="Times New Roman"/>
        </w:rPr>
        <w:t>At 17:00 I introduce a metaphor. I use the concept of a kettle</w:t>
      </w:r>
      <w:r w:rsidR="00DE0375">
        <w:rPr>
          <w:rFonts w:ascii="Times New Roman" w:hAnsi="Times New Roman" w:cs="Times New Roman"/>
        </w:rPr>
        <w:t xml:space="preserve"> that is about to boil over, </w:t>
      </w:r>
      <w:r>
        <w:rPr>
          <w:rFonts w:ascii="Times New Roman" w:hAnsi="Times New Roman" w:cs="Times New Roman"/>
        </w:rPr>
        <w:t>sometimes you need to lift the lid and let out some of the pressure</w:t>
      </w:r>
      <w:r w:rsidR="00DE0375">
        <w:rPr>
          <w:rFonts w:ascii="Times New Roman" w:hAnsi="Times New Roman" w:cs="Times New Roman"/>
        </w:rPr>
        <w:t>. This</w:t>
      </w:r>
      <w:r>
        <w:rPr>
          <w:rFonts w:ascii="Times New Roman" w:hAnsi="Times New Roman" w:cs="Times New Roman"/>
        </w:rPr>
        <w:t xml:space="preserve"> sounds </w:t>
      </w:r>
      <w:r w:rsidR="00DE0375">
        <w:rPr>
          <w:rFonts w:ascii="Times New Roman" w:hAnsi="Times New Roman" w:cs="Times New Roman"/>
        </w:rPr>
        <w:t xml:space="preserve">similar to </w:t>
      </w:r>
      <w:r>
        <w:rPr>
          <w:rFonts w:ascii="Times New Roman" w:hAnsi="Times New Roman" w:cs="Times New Roman"/>
        </w:rPr>
        <w:t xml:space="preserve">her situation and her coping mechanisms are </w:t>
      </w:r>
      <w:r w:rsidR="00DE0375">
        <w:rPr>
          <w:rFonts w:ascii="Times New Roman" w:hAnsi="Times New Roman" w:cs="Times New Roman"/>
        </w:rPr>
        <w:t xml:space="preserve">like </w:t>
      </w:r>
      <w:r>
        <w:rPr>
          <w:rFonts w:ascii="Times New Roman" w:hAnsi="Times New Roman" w:cs="Times New Roman"/>
        </w:rPr>
        <w:t>her lifting the lid to let</w:t>
      </w:r>
      <w:r w:rsidR="00236782">
        <w:rPr>
          <w:rFonts w:ascii="Times New Roman" w:hAnsi="Times New Roman" w:cs="Times New Roman"/>
        </w:rPr>
        <w:t xml:space="preserve"> out some of the</w:t>
      </w:r>
      <w:r>
        <w:rPr>
          <w:rFonts w:ascii="Times New Roman" w:hAnsi="Times New Roman" w:cs="Times New Roman"/>
        </w:rPr>
        <w:t xml:space="preserve"> pressure. I ask Sarah if that sounds similar to her experience. She agrees and then uses words that apply to the metaphor like “erupt” and “scald”</w:t>
      </w:r>
      <w:r w:rsidR="00DE0375">
        <w:rPr>
          <w:rFonts w:ascii="Times New Roman" w:hAnsi="Times New Roman" w:cs="Times New Roman"/>
        </w:rPr>
        <w:t xml:space="preserve">. By doing this </w:t>
      </w:r>
      <w:r w:rsidR="00236782">
        <w:rPr>
          <w:rFonts w:ascii="Times New Roman" w:hAnsi="Times New Roman" w:cs="Times New Roman"/>
        </w:rPr>
        <w:t>it is clear that the metaphor was</w:t>
      </w:r>
      <w:r w:rsidR="00DE0375">
        <w:rPr>
          <w:rFonts w:ascii="Times New Roman" w:hAnsi="Times New Roman" w:cs="Times New Roman"/>
        </w:rPr>
        <w:t xml:space="preserve"> applicable </w:t>
      </w:r>
      <w:r w:rsidR="00236782">
        <w:rPr>
          <w:rFonts w:ascii="Times New Roman" w:hAnsi="Times New Roman" w:cs="Times New Roman"/>
        </w:rPr>
        <w:t xml:space="preserve">to her feelings and experience </w:t>
      </w:r>
      <w:r>
        <w:rPr>
          <w:rFonts w:ascii="Times New Roman" w:hAnsi="Times New Roman" w:cs="Times New Roman"/>
        </w:rPr>
        <w:t xml:space="preserve">and </w:t>
      </w:r>
      <w:r w:rsidR="00DE0375">
        <w:rPr>
          <w:rFonts w:ascii="Times New Roman" w:hAnsi="Times New Roman" w:cs="Times New Roman"/>
        </w:rPr>
        <w:t xml:space="preserve">she was able to use it </w:t>
      </w:r>
      <w:r>
        <w:rPr>
          <w:rFonts w:ascii="Times New Roman" w:hAnsi="Times New Roman" w:cs="Times New Roman"/>
        </w:rPr>
        <w:t>to explore her problem</w:t>
      </w:r>
      <w:r w:rsidR="00BA33E1">
        <w:rPr>
          <w:rFonts w:ascii="Times New Roman" w:hAnsi="Times New Roman" w:cs="Times New Roman"/>
        </w:rPr>
        <w:t xml:space="preserve"> from a different perspective</w:t>
      </w:r>
      <w:r>
        <w:rPr>
          <w:rFonts w:ascii="Times New Roman" w:hAnsi="Times New Roman" w:cs="Times New Roman"/>
        </w:rPr>
        <w:t xml:space="preserve">. </w:t>
      </w:r>
    </w:p>
    <w:p w14:paraId="7AD0C16B" w14:textId="68FCC632" w:rsidR="00A361CB" w:rsidRDefault="00140804" w:rsidP="00842786">
      <w:pPr>
        <w:spacing w:line="480" w:lineRule="auto"/>
        <w:ind w:firstLine="720"/>
        <w:rPr>
          <w:rFonts w:ascii="Times New Roman" w:hAnsi="Times New Roman" w:cs="Times New Roman"/>
        </w:rPr>
      </w:pPr>
      <w:r>
        <w:rPr>
          <w:rFonts w:ascii="Times New Roman" w:hAnsi="Times New Roman" w:cs="Times New Roman"/>
        </w:rPr>
        <w:t>At 18:27</w:t>
      </w:r>
      <w:r w:rsidR="00A361CB">
        <w:rPr>
          <w:rFonts w:ascii="Times New Roman" w:hAnsi="Times New Roman" w:cs="Times New Roman"/>
        </w:rPr>
        <w:t xml:space="preserve"> Sarah has just talked about her mother and about managing </w:t>
      </w:r>
      <w:r w:rsidR="00DE0375">
        <w:rPr>
          <w:rFonts w:ascii="Times New Roman" w:hAnsi="Times New Roman" w:cs="Times New Roman"/>
        </w:rPr>
        <w:t>her emotions on the day,</w:t>
      </w:r>
      <w:r w:rsidR="00A361CB">
        <w:rPr>
          <w:rFonts w:ascii="Times New Roman" w:hAnsi="Times New Roman" w:cs="Times New Roman"/>
        </w:rPr>
        <w:t xml:space="preserve"> I comment that it seems as though she is very aware of her emotions. I </w:t>
      </w:r>
      <w:r>
        <w:rPr>
          <w:rFonts w:ascii="Times New Roman" w:hAnsi="Times New Roman" w:cs="Times New Roman"/>
        </w:rPr>
        <w:t xml:space="preserve">explore further and </w:t>
      </w:r>
      <w:r w:rsidR="00A361CB">
        <w:rPr>
          <w:rFonts w:ascii="Times New Roman" w:hAnsi="Times New Roman" w:cs="Times New Roman"/>
        </w:rPr>
        <w:t xml:space="preserve">ask Sarah when she is feeling that stress where in her body she feels it. She shares that her face and skin get hot and feels anxious in her chest. She references the metaphor we mentioned earlier and talks about </w:t>
      </w:r>
      <w:r w:rsidR="00BE6C2D">
        <w:rPr>
          <w:rFonts w:ascii="Times New Roman" w:hAnsi="Times New Roman" w:cs="Times New Roman"/>
        </w:rPr>
        <w:t>an explosion happening</w:t>
      </w:r>
      <w:r w:rsidR="00A361CB">
        <w:rPr>
          <w:rFonts w:ascii="Times New Roman" w:hAnsi="Times New Roman" w:cs="Times New Roman"/>
        </w:rPr>
        <w:t xml:space="preserve"> on the day</w:t>
      </w:r>
      <w:r>
        <w:rPr>
          <w:rFonts w:ascii="Times New Roman" w:hAnsi="Times New Roman" w:cs="Times New Roman"/>
        </w:rPr>
        <w:t>. H</w:t>
      </w:r>
      <w:r w:rsidR="00DE0375">
        <w:rPr>
          <w:rFonts w:ascii="Times New Roman" w:hAnsi="Times New Roman" w:cs="Times New Roman"/>
        </w:rPr>
        <w:t>ere I</w:t>
      </w:r>
      <w:r w:rsidR="00A361CB">
        <w:rPr>
          <w:rFonts w:ascii="Times New Roman" w:hAnsi="Times New Roman" w:cs="Times New Roman"/>
        </w:rPr>
        <w:t xml:space="preserve"> remind her of the coping mechanisms that she has in place and I ask her if having these in place allow her to feel more prepared for when she does feel that way.</w:t>
      </w:r>
    </w:p>
    <w:p w14:paraId="3E09FE42" w14:textId="65A49BF2" w:rsidR="00DE0375" w:rsidRDefault="00DE0375" w:rsidP="00842786">
      <w:pPr>
        <w:spacing w:line="480" w:lineRule="auto"/>
        <w:ind w:firstLine="720"/>
        <w:rPr>
          <w:rFonts w:ascii="Times New Roman" w:hAnsi="Times New Roman" w:cs="Times New Roman"/>
        </w:rPr>
      </w:pPr>
      <w:r>
        <w:rPr>
          <w:rFonts w:ascii="Times New Roman" w:hAnsi="Times New Roman" w:cs="Times New Roman"/>
        </w:rPr>
        <w:t xml:space="preserve">I missed an opportunity to use Sarah’s language here to create more of a shared </w:t>
      </w:r>
      <w:r w:rsidR="00BE6C2D">
        <w:rPr>
          <w:rFonts w:ascii="Times New Roman" w:hAnsi="Times New Roman" w:cs="Times New Roman"/>
        </w:rPr>
        <w:t>dialect. This would have been beneficial in building our relationship</w:t>
      </w:r>
      <w:r>
        <w:rPr>
          <w:rFonts w:ascii="Times New Roman" w:hAnsi="Times New Roman" w:cs="Times New Roman"/>
        </w:rPr>
        <w:t xml:space="preserve">. It would have been useful if I had said something like “do you feel like having these coping mechanisms in place will help you when you feel like you’re going to </w:t>
      </w:r>
      <w:r w:rsidR="00BE6C2D">
        <w:rPr>
          <w:rFonts w:ascii="Times New Roman" w:hAnsi="Times New Roman" w:cs="Times New Roman"/>
        </w:rPr>
        <w:t>explode</w:t>
      </w:r>
      <w:r>
        <w:rPr>
          <w:rFonts w:ascii="Times New Roman" w:hAnsi="Times New Roman" w:cs="Times New Roman"/>
        </w:rPr>
        <w:t>?”</w:t>
      </w:r>
    </w:p>
    <w:p w14:paraId="1D869596" w14:textId="42C2EA1D" w:rsidR="008D7984" w:rsidRDefault="008D7984" w:rsidP="00842786">
      <w:pPr>
        <w:spacing w:line="480" w:lineRule="auto"/>
        <w:ind w:firstLine="720"/>
        <w:rPr>
          <w:rFonts w:ascii="Times New Roman" w:hAnsi="Times New Roman" w:cs="Times New Roman"/>
        </w:rPr>
      </w:pPr>
      <w:r>
        <w:rPr>
          <w:rFonts w:ascii="Times New Roman" w:hAnsi="Times New Roman" w:cs="Times New Roman"/>
        </w:rPr>
        <w:t>Sarah introduces another stressor</w:t>
      </w:r>
      <w:r w:rsidR="00DE0375">
        <w:rPr>
          <w:rFonts w:ascii="Times New Roman" w:hAnsi="Times New Roman" w:cs="Times New Roman"/>
        </w:rPr>
        <w:t xml:space="preserve"> which is her concern about her coworkers not respecting her privacy on her wedding day and having more attention on her.</w:t>
      </w:r>
      <w:r w:rsidR="0042619E">
        <w:rPr>
          <w:rFonts w:ascii="Times New Roman" w:hAnsi="Times New Roman" w:cs="Times New Roman"/>
        </w:rPr>
        <w:t xml:space="preserve"> </w:t>
      </w:r>
      <w:r w:rsidR="0097338F">
        <w:rPr>
          <w:rFonts w:ascii="Times New Roman" w:hAnsi="Times New Roman" w:cs="Times New Roman"/>
        </w:rPr>
        <w:t xml:space="preserve">She validates her stress but reflects on the fact that most of the day is not what she wanted. </w:t>
      </w:r>
    </w:p>
    <w:p w14:paraId="3A5A9CDB" w14:textId="60F40606" w:rsidR="0097338F" w:rsidRDefault="0097338F" w:rsidP="00842786">
      <w:pPr>
        <w:spacing w:line="480" w:lineRule="auto"/>
        <w:ind w:firstLine="720"/>
        <w:rPr>
          <w:rFonts w:ascii="Times New Roman" w:hAnsi="Times New Roman" w:cs="Times New Roman"/>
        </w:rPr>
      </w:pPr>
      <w:r>
        <w:rPr>
          <w:rFonts w:ascii="Times New Roman" w:hAnsi="Times New Roman" w:cs="Times New Roman"/>
        </w:rPr>
        <w:t xml:space="preserve">At 21:49 she sighs and says that she will grin and bear it. I left some room for silence here to allow Sarah to reflect on her experience before wrapping up the session. </w:t>
      </w:r>
    </w:p>
    <w:p w14:paraId="0A013AF6" w14:textId="591ECD08" w:rsidR="00E51D4E" w:rsidRDefault="0097338F" w:rsidP="004415F6">
      <w:pPr>
        <w:spacing w:line="480" w:lineRule="auto"/>
        <w:ind w:firstLine="720"/>
        <w:rPr>
          <w:rFonts w:ascii="Times New Roman" w:hAnsi="Times New Roman" w:cs="Times New Roman"/>
        </w:rPr>
      </w:pPr>
      <w:r>
        <w:rPr>
          <w:rFonts w:ascii="Times New Roman" w:hAnsi="Times New Roman" w:cs="Times New Roman"/>
        </w:rPr>
        <w:t>I switch gears and ask if she has time with ju</w:t>
      </w:r>
      <w:r w:rsidR="004415F6">
        <w:rPr>
          <w:rFonts w:ascii="Times New Roman" w:hAnsi="Times New Roman" w:cs="Times New Roman"/>
        </w:rPr>
        <w:t>st her partner after the wedding.</w:t>
      </w:r>
      <w:r>
        <w:rPr>
          <w:rFonts w:ascii="Times New Roman" w:hAnsi="Times New Roman" w:cs="Times New Roman"/>
        </w:rPr>
        <w:t xml:space="preserve"> </w:t>
      </w:r>
      <w:r w:rsidR="00E51D4E">
        <w:rPr>
          <w:rFonts w:ascii="Times New Roman" w:hAnsi="Times New Roman" w:cs="Times New Roman"/>
        </w:rPr>
        <w:t xml:space="preserve">She shares some plans they have for after the wedding and says that it’s something they can both look forward to. I point out that she seems much calmer when she is talking about spending time with just her partner after the wedding. </w:t>
      </w:r>
    </w:p>
    <w:p w14:paraId="2B174109" w14:textId="7157FB63" w:rsidR="00160A47" w:rsidRDefault="00E51D4E" w:rsidP="00160A47">
      <w:pPr>
        <w:spacing w:line="480" w:lineRule="auto"/>
        <w:ind w:firstLine="720"/>
        <w:rPr>
          <w:rFonts w:ascii="Times New Roman" w:hAnsi="Times New Roman" w:cs="Times New Roman"/>
        </w:rPr>
      </w:pPr>
      <w:r>
        <w:rPr>
          <w:rFonts w:ascii="Times New Roman" w:hAnsi="Times New Roman" w:cs="Times New Roman"/>
        </w:rPr>
        <w:t>At 23:40 I mention that the wedding is meant to be about just them a</w:t>
      </w:r>
      <w:r w:rsidR="00684A5F">
        <w:rPr>
          <w:rFonts w:ascii="Times New Roman" w:hAnsi="Times New Roman" w:cs="Times New Roman"/>
        </w:rPr>
        <w:t>nd it will be nice to spend</w:t>
      </w:r>
      <w:r>
        <w:rPr>
          <w:rFonts w:ascii="Times New Roman" w:hAnsi="Times New Roman" w:cs="Times New Roman"/>
        </w:rPr>
        <w:t xml:space="preserve"> time together. I meant that in regards to spend</w:t>
      </w:r>
      <w:r w:rsidR="00DE0375">
        <w:rPr>
          <w:rFonts w:ascii="Times New Roman" w:hAnsi="Times New Roman" w:cs="Times New Roman"/>
        </w:rPr>
        <w:t>ing</w:t>
      </w:r>
      <w:r>
        <w:rPr>
          <w:rFonts w:ascii="Times New Roman" w:hAnsi="Times New Roman" w:cs="Times New Roman"/>
        </w:rPr>
        <w:t xml:space="preserve"> time together afterwards just </w:t>
      </w:r>
      <w:r w:rsidR="00DE0375">
        <w:rPr>
          <w:rFonts w:ascii="Times New Roman" w:hAnsi="Times New Roman" w:cs="Times New Roman"/>
        </w:rPr>
        <w:t xml:space="preserve">the two of </w:t>
      </w:r>
      <w:r>
        <w:rPr>
          <w:rFonts w:ascii="Times New Roman" w:hAnsi="Times New Roman" w:cs="Times New Roman"/>
        </w:rPr>
        <w:t xml:space="preserve">them but I did not </w:t>
      </w:r>
      <w:r w:rsidR="00684A5F">
        <w:rPr>
          <w:rFonts w:ascii="Times New Roman" w:hAnsi="Times New Roman" w:cs="Times New Roman"/>
        </w:rPr>
        <w:t>clearly</w:t>
      </w:r>
      <w:r>
        <w:rPr>
          <w:rFonts w:ascii="Times New Roman" w:hAnsi="Times New Roman" w:cs="Times New Roman"/>
        </w:rPr>
        <w:t xml:space="preserve"> say that. Moving forward I will practice being </w:t>
      </w:r>
      <w:r w:rsidR="00DE0375">
        <w:rPr>
          <w:rFonts w:ascii="Times New Roman" w:hAnsi="Times New Roman" w:cs="Times New Roman"/>
        </w:rPr>
        <w:t>clearer</w:t>
      </w:r>
      <w:r>
        <w:rPr>
          <w:rFonts w:ascii="Times New Roman" w:hAnsi="Times New Roman" w:cs="Times New Roman"/>
        </w:rPr>
        <w:t xml:space="preserve"> and </w:t>
      </w:r>
      <w:r w:rsidR="00DE0375">
        <w:rPr>
          <w:rFonts w:ascii="Times New Roman" w:hAnsi="Times New Roman" w:cs="Times New Roman"/>
        </w:rPr>
        <w:t>concise</w:t>
      </w:r>
      <w:r>
        <w:rPr>
          <w:rFonts w:ascii="Times New Roman" w:hAnsi="Times New Roman" w:cs="Times New Roman"/>
        </w:rPr>
        <w:t xml:space="preserve"> in what I am saying in attempt to avoid confusion. The client may have felt here that I was not listening fully if I was suggesting that she was going to have a nice time on a day she has only talked about being stressful. </w:t>
      </w:r>
      <w:r w:rsidR="00160A47">
        <w:rPr>
          <w:rFonts w:ascii="Times New Roman" w:hAnsi="Times New Roman" w:cs="Times New Roman"/>
        </w:rPr>
        <w:t xml:space="preserve">She does wrap up and say that it is their day when it comes down to it and that she hopes they can have time just the two of them afterwards to enjoy together. </w:t>
      </w:r>
    </w:p>
    <w:p w14:paraId="6F324669" w14:textId="7E350635" w:rsidR="00160A47" w:rsidRDefault="00160A47" w:rsidP="00160A47">
      <w:pPr>
        <w:spacing w:line="480" w:lineRule="auto"/>
        <w:ind w:firstLine="720"/>
        <w:rPr>
          <w:rFonts w:ascii="Times New Roman" w:hAnsi="Times New Roman" w:cs="Times New Roman"/>
        </w:rPr>
      </w:pPr>
      <w:r>
        <w:rPr>
          <w:rFonts w:ascii="Times New Roman" w:hAnsi="Times New Roman" w:cs="Times New Roman"/>
        </w:rPr>
        <w:t xml:space="preserve">I </w:t>
      </w:r>
      <w:r w:rsidR="00DE0375">
        <w:rPr>
          <w:rFonts w:ascii="Times New Roman" w:hAnsi="Times New Roman" w:cs="Times New Roman"/>
        </w:rPr>
        <w:t>give some reminders to Sarah about</w:t>
      </w:r>
      <w:r>
        <w:rPr>
          <w:rFonts w:ascii="Times New Roman" w:hAnsi="Times New Roman" w:cs="Times New Roman"/>
        </w:rPr>
        <w:t xml:space="preserve"> </w:t>
      </w:r>
      <w:r w:rsidR="00DE0375">
        <w:rPr>
          <w:rFonts w:ascii="Times New Roman" w:hAnsi="Times New Roman" w:cs="Times New Roman"/>
        </w:rPr>
        <w:t>taking</w:t>
      </w:r>
      <w:r>
        <w:rPr>
          <w:rFonts w:ascii="Times New Roman" w:hAnsi="Times New Roman" w:cs="Times New Roman"/>
        </w:rPr>
        <w:t xml:space="preserve"> a breath and lean on her supports when she needs them. The conversation </w:t>
      </w:r>
      <w:r w:rsidR="00DE0375">
        <w:rPr>
          <w:rFonts w:ascii="Times New Roman" w:hAnsi="Times New Roman" w:cs="Times New Roman"/>
        </w:rPr>
        <w:t>was coming to a close and it felt</w:t>
      </w:r>
      <w:r>
        <w:rPr>
          <w:rFonts w:ascii="Times New Roman" w:hAnsi="Times New Roman" w:cs="Times New Roman"/>
        </w:rPr>
        <w:t xml:space="preserve"> like a comfortable place to end the session.</w:t>
      </w:r>
    </w:p>
    <w:p w14:paraId="304023ED" w14:textId="361697A0" w:rsidR="00160A47" w:rsidRDefault="00DE0375" w:rsidP="00160A47">
      <w:pPr>
        <w:spacing w:line="480" w:lineRule="auto"/>
        <w:ind w:firstLine="720"/>
        <w:rPr>
          <w:rFonts w:ascii="Times New Roman" w:hAnsi="Times New Roman" w:cs="Times New Roman"/>
        </w:rPr>
      </w:pPr>
      <w:r>
        <w:rPr>
          <w:rFonts w:ascii="Times New Roman" w:hAnsi="Times New Roman" w:cs="Times New Roman"/>
        </w:rPr>
        <w:t xml:space="preserve">I let Sarah know that I wanted </w:t>
      </w:r>
      <w:r w:rsidR="00160A47">
        <w:rPr>
          <w:rFonts w:ascii="Times New Roman" w:hAnsi="Times New Roman" w:cs="Times New Roman"/>
        </w:rPr>
        <w:t xml:space="preserve">to be mindful of her time. I thank her for sharing her experience with me and remind her to use the coping mechanisms we spoke about. </w:t>
      </w:r>
      <w:r w:rsidR="004A526C">
        <w:rPr>
          <w:rFonts w:ascii="Times New Roman" w:hAnsi="Times New Roman" w:cs="Times New Roman"/>
        </w:rPr>
        <w:t>I mention again how when she spoke about these that I could see her become less stressed</w:t>
      </w:r>
      <w:r>
        <w:rPr>
          <w:rFonts w:ascii="Times New Roman" w:hAnsi="Times New Roman" w:cs="Times New Roman"/>
        </w:rPr>
        <w:t xml:space="preserve"> to emphasize their usefulness and influence on her</w:t>
      </w:r>
      <w:r w:rsidR="004A526C">
        <w:rPr>
          <w:rFonts w:ascii="Times New Roman" w:hAnsi="Times New Roman" w:cs="Times New Roman"/>
        </w:rPr>
        <w:t>. She agreed and says thank you. I end with a “</w:t>
      </w:r>
      <w:r w:rsidR="001000EA">
        <w:rPr>
          <w:rFonts w:ascii="Times New Roman" w:hAnsi="Times New Roman" w:cs="Times New Roman"/>
        </w:rPr>
        <w:t xml:space="preserve">thank you, </w:t>
      </w:r>
      <w:r w:rsidR="004A526C">
        <w:rPr>
          <w:rFonts w:ascii="Times New Roman" w:hAnsi="Times New Roman" w:cs="Times New Roman"/>
        </w:rPr>
        <w:t xml:space="preserve">take care” and that is the session complete. </w:t>
      </w:r>
    </w:p>
    <w:p w14:paraId="0800ECB1" w14:textId="26140A8E" w:rsidR="00A361CB" w:rsidRDefault="001000EA" w:rsidP="00D53C8A">
      <w:pPr>
        <w:spacing w:line="480" w:lineRule="auto"/>
        <w:ind w:firstLine="720"/>
        <w:rPr>
          <w:rFonts w:ascii="Times New Roman" w:hAnsi="Times New Roman" w:cs="Times New Roman"/>
        </w:rPr>
      </w:pPr>
      <w:r>
        <w:rPr>
          <w:rFonts w:ascii="Times New Roman" w:hAnsi="Times New Roman" w:cs="Times New Roman"/>
        </w:rPr>
        <w:t>While</w:t>
      </w:r>
      <w:r w:rsidR="00DE0375">
        <w:rPr>
          <w:rFonts w:ascii="Times New Roman" w:hAnsi="Times New Roman" w:cs="Times New Roman"/>
        </w:rPr>
        <w:t xml:space="preserve"> I was </w:t>
      </w:r>
      <w:r>
        <w:rPr>
          <w:rFonts w:ascii="Times New Roman" w:hAnsi="Times New Roman" w:cs="Times New Roman"/>
        </w:rPr>
        <w:t>bringing the session to a close I got nervous</w:t>
      </w:r>
      <w:r w:rsidR="00DE0375">
        <w:rPr>
          <w:rFonts w:ascii="Times New Roman" w:hAnsi="Times New Roman" w:cs="Times New Roman"/>
        </w:rPr>
        <w:t xml:space="preserve"> </w:t>
      </w:r>
      <w:r w:rsidR="00160A47">
        <w:rPr>
          <w:rFonts w:ascii="Times New Roman" w:hAnsi="Times New Roman" w:cs="Times New Roman"/>
        </w:rPr>
        <w:t>and said “stress relief things” instead of coping mechanisms</w:t>
      </w:r>
      <w:r w:rsidR="004A526C">
        <w:rPr>
          <w:rFonts w:ascii="Times New Roman" w:hAnsi="Times New Roman" w:cs="Times New Roman"/>
        </w:rPr>
        <w:t xml:space="preserve"> which comes of</w:t>
      </w:r>
      <w:r w:rsidR="00DE0375">
        <w:rPr>
          <w:rFonts w:ascii="Times New Roman" w:hAnsi="Times New Roman" w:cs="Times New Roman"/>
        </w:rPr>
        <w:t>f</w:t>
      </w:r>
      <w:r w:rsidR="00D53C8A">
        <w:rPr>
          <w:rFonts w:ascii="Times New Roman" w:hAnsi="Times New Roman" w:cs="Times New Roman"/>
        </w:rPr>
        <w:t xml:space="preserve"> as unprofessional. This </w:t>
      </w:r>
      <w:r w:rsidR="004A526C">
        <w:rPr>
          <w:rFonts w:ascii="Times New Roman" w:hAnsi="Times New Roman" w:cs="Times New Roman"/>
        </w:rPr>
        <w:t xml:space="preserve">something to work on but she did get the general idea of what I meant. </w:t>
      </w:r>
    </w:p>
    <w:p w14:paraId="1AD52EAD" w14:textId="350650F2" w:rsidR="00D53C8A" w:rsidRDefault="00A361CB" w:rsidP="00842786">
      <w:pPr>
        <w:spacing w:line="480" w:lineRule="auto"/>
        <w:ind w:firstLine="720"/>
        <w:rPr>
          <w:rFonts w:ascii="Times New Roman" w:hAnsi="Times New Roman" w:cs="Times New Roman"/>
        </w:rPr>
      </w:pPr>
      <w:r>
        <w:rPr>
          <w:rFonts w:ascii="Times New Roman" w:hAnsi="Times New Roman" w:cs="Times New Roman"/>
        </w:rPr>
        <w:t>Throughout the session</w:t>
      </w:r>
      <w:r w:rsidR="00D53C8A">
        <w:rPr>
          <w:rFonts w:ascii="Times New Roman" w:hAnsi="Times New Roman" w:cs="Times New Roman"/>
        </w:rPr>
        <w:t>,</w:t>
      </w:r>
      <w:r>
        <w:rPr>
          <w:rFonts w:ascii="Times New Roman" w:hAnsi="Times New Roman" w:cs="Times New Roman"/>
        </w:rPr>
        <w:t xml:space="preserve"> you can tell I get more comfortable</w:t>
      </w:r>
      <w:r w:rsidR="00EB143B">
        <w:rPr>
          <w:rFonts w:ascii="Times New Roman" w:hAnsi="Times New Roman" w:cs="Times New Roman"/>
        </w:rPr>
        <w:t xml:space="preserve"> and it feels more natural. Overall, the session went well. I believe Sarah walked away feeling heard and validated. She also came up with coping mechanisms that will help manage her stress on the day.  Areas that were lacking in this session I will work on for future sessions. These include body language, encouragers and use of silence. These skills are the main areas that I feel need more practice however, I am excited to continue using and practicing all of the counselling skills we have covered this year.</w:t>
      </w:r>
    </w:p>
    <w:p w14:paraId="6A79F720" w14:textId="3D18678B" w:rsidR="00923DC5" w:rsidRDefault="00923DC5" w:rsidP="00EB143B">
      <w:pPr>
        <w:spacing w:line="480" w:lineRule="auto"/>
        <w:ind w:firstLine="720"/>
        <w:rPr>
          <w:rFonts w:ascii="Times New Roman" w:hAnsi="Times New Roman" w:cs="Times New Roman"/>
        </w:rPr>
      </w:pPr>
      <w:bookmarkStart w:id="0" w:name="_GoBack"/>
      <w:bookmarkEnd w:id="0"/>
    </w:p>
    <w:p w14:paraId="6988B9D6" w14:textId="7C38C3C9" w:rsidR="00CA4546" w:rsidRDefault="00CA4546" w:rsidP="00923DC5">
      <w:pPr>
        <w:spacing w:line="480" w:lineRule="auto"/>
        <w:jc w:val="center"/>
        <w:rPr>
          <w:rFonts w:ascii="Times New Roman" w:hAnsi="Times New Roman" w:cs="Times New Roman"/>
        </w:rPr>
      </w:pPr>
      <w:r w:rsidRPr="00923DC5">
        <w:rPr>
          <w:rFonts w:ascii="Times New Roman" w:hAnsi="Times New Roman" w:cs="Times New Roman"/>
        </w:rPr>
        <w:t>References</w:t>
      </w:r>
    </w:p>
    <w:p w14:paraId="5C41D777" w14:textId="77777777" w:rsidR="003F401A" w:rsidRPr="00923DC5" w:rsidRDefault="003F401A" w:rsidP="00923DC5">
      <w:pPr>
        <w:spacing w:line="480" w:lineRule="auto"/>
        <w:jc w:val="center"/>
        <w:rPr>
          <w:rFonts w:ascii="Times New Roman" w:hAnsi="Times New Roman" w:cs="Times New Roman"/>
        </w:rPr>
      </w:pPr>
    </w:p>
    <w:p w14:paraId="42017B68" w14:textId="77777777" w:rsidR="00CA4546" w:rsidRPr="00CA4546" w:rsidRDefault="00CA4546" w:rsidP="00923DC5">
      <w:pPr>
        <w:spacing w:line="480" w:lineRule="auto"/>
        <w:rPr>
          <w:rFonts w:ascii="Times New Roman" w:eastAsia="Times New Roman" w:hAnsi="Times New Roman" w:cs="Times New Roman"/>
        </w:rPr>
      </w:pPr>
      <w:r w:rsidRPr="00CA4546">
        <w:rPr>
          <w:rFonts w:ascii="Times New Roman" w:eastAsia="Times New Roman" w:hAnsi="Times New Roman" w:cs="Times New Roman"/>
          <w:color w:val="262626"/>
          <w:shd w:val="clear" w:color="auto" w:fill="F5F5F5"/>
        </w:rPr>
        <w:t>Charlotte Sills (2006) </w:t>
      </w:r>
      <w:r w:rsidRPr="00CA4546">
        <w:rPr>
          <w:rFonts w:ascii="Times New Roman" w:eastAsia="Times New Roman" w:hAnsi="Times New Roman" w:cs="Times New Roman"/>
          <w:i/>
          <w:iCs/>
          <w:color w:val="262626"/>
          <w:bdr w:val="none" w:sz="0" w:space="0" w:color="auto" w:frame="1"/>
          <w:shd w:val="clear" w:color="auto" w:fill="F5F5F5"/>
        </w:rPr>
        <w:t>Contracts in Counselling &amp; Psychotherapy</w:t>
      </w:r>
      <w:r w:rsidRPr="00CA4546">
        <w:rPr>
          <w:rFonts w:ascii="Times New Roman" w:eastAsia="Times New Roman" w:hAnsi="Times New Roman" w:cs="Times New Roman"/>
          <w:color w:val="262626"/>
          <w:shd w:val="clear" w:color="auto" w:fill="F5F5F5"/>
        </w:rPr>
        <w:t>. London: SAGE Publications Ltd (Professional Skills for Counsellors). Available at: https://search-ebscohost-com.ezproxy.uwtsd.ac.uk/login.aspx?direct=true&amp;db=nlebk&amp;AN=251771&amp;site=ehost-live (Accessed: 24 April 2021).</w:t>
      </w:r>
    </w:p>
    <w:p w14:paraId="67661CE1" w14:textId="77777777" w:rsidR="003E3AF1" w:rsidRPr="008C20BC" w:rsidRDefault="003E3AF1" w:rsidP="008C20BC">
      <w:pPr>
        <w:spacing w:line="480" w:lineRule="auto"/>
        <w:rPr>
          <w:rFonts w:ascii="Times New Roman" w:hAnsi="Times New Roman" w:cs="Times New Roman"/>
        </w:rPr>
      </w:pPr>
    </w:p>
    <w:p w14:paraId="580E824F" w14:textId="77777777" w:rsidR="008C20BC" w:rsidRPr="008C20BC" w:rsidRDefault="008C20BC" w:rsidP="008C20BC">
      <w:pPr>
        <w:spacing w:line="480" w:lineRule="auto"/>
        <w:rPr>
          <w:rFonts w:ascii="Times New Roman" w:eastAsia="Times New Roman" w:hAnsi="Times New Roman" w:cs="Times New Roman"/>
        </w:rPr>
      </w:pPr>
      <w:r w:rsidRPr="008C20BC">
        <w:rPr>
          <w:rFonts w:ascii="Times New Roman" w:eastAsia="Times New Roman" w:hAnsi="Times New Roman" w:cs="Times New Roman"/>
          <w:color w:val="595959"/>
          <w:shd w:val="clear" w:color="auto" w:fill="F5F5F5"/>
        </w:rPr>
        <w:t>Rebecca Midwinter and Janie Dickson (2015) </w:t>
      </w:r>
      <w:r w:rsidRPr="008C20BC">
        <w:rPr>
          <w:rFonts w:ascii="Times New Roman" w:eastAsia="Times New Roman" w:hAnsi="Times New Roman" w:cs="Times New Roman"/>
          <w:i/>
          <w:iCs/>
          <w:color w:val="595959"/>
          <w:bdr w:val="none" w:sz="0" w:space="0" w:color="auto" w:frame="1"/>
          <w:shd w:val="clear" w:color="auto" w:fill="F5F5F5"/>
        </w:rPr>
        <w:t>Embedding Counselling and Communication Skills : A Relational Skills Model</w:t>
      </w:r>
      <w:r w:rsidRPr="008C20BC">
        <w:rPr>
          <w:rFonts w:ascii="Times New Roman" w:eastAsia="Times New Roman" w:hAnsi="Times New Roman" w:cs="Times New Roman"/>
          <w:color w:val="595959"/>
          <w:shd w:val="clear" w:color="auto" w:fill="F5F5F5"/>
        </w:rPr>
        <w:t>. Hove, East Sussex: Routledge. Available at: https://search-ebscohost-com.ezproxy.uwtsd.ac.uk/login.aspx?direct=true&amp;db=nlebk&amp;AN=958645&amp;site=ehost-live (Accessed: 27 April 2021).</w:t>
      </w:r>
    </w:p>
    <w:p w14:paraId="771D44D5" w14:textId="77777777" w:rsidR="008C20BC" w:rsidRPr="00923DC5" w:rsidRDefault="008C20BC" w:rsidP="00923DC5">
      <w:pPr>
        <w:spacing w:line="480" w:lineRule="auto"/>
        <w:rPr>
          <w:rFonts w:ascii="Times New Roman" w:hAnsi="Times New Roman" w:cs="Times New Roman"/>
        </w:rPr>
      </w:pPr>
    </w:p>
    <w:p w14:paraId="787C1A41" w14:textId="77777777" w:rsidR="00C7727B" w:rsidRDefault="00C7727B" w:rsidP="00923DC5">
      <w:pPr>
        <w:spacing w:line="480" w:lineRule="auto"/>
        <w:jc w:val="center"/>
        <w:rPr>
          <w:rFonts w:ascii="Times New Roman" w:hAnsi="Times New Roman" w:cs="Times New Roman"/>
        </w:rPr>
      </w:pPr>
    </w:p>
    <w:p w14:paraId="6F8FA892" w14:textId="77777777" w:rsidR="00C7727B" w:rsidRDefault="00C7727B" w:rsidP="00C7727B">
      <w:pPr>
        <w:spacing w:line="480" w:lineRule="auto"/>
        <w:jc w:val="center"/>
        <w:rPr>
          <w:rFonts w:ascii="Times New Roman" w:hAnsi="Times New Roman" w:cs="Times New Roman"/>
        </w:rPr>
      </w:pPr>
    </w:p>
    <w:p w14:paraId="210F0748" w14:textId="77777777" w:rsidR="00C7727B" w:rsidRDefault="00C7727B" w:rsidP="00C7727B">
      <w:pPr>
        <w:spacing w:line="480" w:lineRule="auto"/>
        <w:jc w:val="center"/>
        <w:rPr>
          <w:rFonts w:ascii="Times New Roman" w:hAnsi="Times New Roman" w:cs="Times New Roman"/>
        </w:rPr>
      </w:pPr>
    </w:p>
    <w:p w14:paraId="398E4E58" w14:textId="77777777" w:rsidR="00C7727B" w:rsidRPr="00C7727B" w:rsidRDefault="00C7727B" w:rsidP="00C7727B">
      <w:pPr>
        <w:spacing w:line="480" w:lineRule="auto"/>
        <w:jc w:val="center"/>
        <w:rPr>
          <w:rFonts w:ascii="Times New Roman" w:hAnsi="Times New Roman" w:cs="Times New Roman"/>
        </w:rPr>
      </w:pPr>
    </w:p>
    <w:sectPr w:rsidR="00C7727B" w:rsidRPr="00C7727B" w:rsidSect="00383689">
      <w:headerReference w:type="even" r:id="rId7"/>
      <w:headerReference w:type="default" r:id="rId8"/>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14:paraId="1954DAAE" w14:textId="77777777" w:rsidR="00FE67D2" w:rsidRDefault="00FE67D2" w:rsidP="00383689">
      <w:r>
        <w:separator/>
      </w:r>
    </w:p>
  </w:endnote>
  <w:endnote w:type="continuationSeparator" w:id="0">
    <w:p w14:paraId="6B40266E" w14:textId="77777777" w:rsidR="00FE67D2" w:rsidRDefault="00FE67D2" w:rsidP="00383689">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Wingdings 3">
    <w:panose1 w:val="05040102010807070707"/>
    <w:charset w:val="02"/>
    <w:family w:val="auto"/>
    <w:pitch w:val="variable"/>
    <w:sig w:usb0="00000000" w:usb1="10000000" w:usb2="00000000" w:usb3="00000000" w:csb0="80000000" w:csb1="00000000"/>
  </w:font>
  <w:font w:name="Times New Roman">
    <w:panose1 w:val="02020603050405020304"/>
    <w:charset w:val="00"/>
    <w:family w:val="auto"/>
    <w:pitch w:val="variable"/>
    <w:sig w:usb0="E0002AEF" w:usb1="C0007841" w:usb2="00000009" w:usb3="00000000" w:csb0="000001FF" w:csb1="00000000"/>
  </w:font>
  <w:font w:name="Calibri">
    <w:panose1 w:val="020F0502020204030204"/>
    <w:charset w:val="00"/>
    <w:family w:val="auto"/>
    <w:pitch w:val="variable"/>
    <w:sig w:usb0="E00002FF" w:usb1="4000ACFF" w:usb2="00000001" w:usb3="00000000" w:csb0="0000019F" w:csb1="00000000"/>
  </w:font>
  <w:font w:name="Arial">
    <w:panose1 w:val="020B0604020202020204"/>
    <w:charset w:val="00"/>
    <w:family w:val="auto"/>
    <w:pitch w:val="variable"/>
    <w:sig w:usb0="E0002AFF" w:usb1="C0007843" w:usb2="00000009" w:usb3="00000000" w:csb0="000001FF" w:csb1="00000000"/>
  </w:font>
  <w:font w:name="Calibri Light">
    <w:panose1 w:val="020F0302020204030204"/>
    <w:charset w:val="00"/>
    <w:family w:val="auto"/>
    <w:pitch w:val="variable"/>
    <w:sig w:usb0="A00002EF" w:usb1="4000207B" w:usb2="00000000" w:usb3="00000000" w:csb0="0000019F" w:csb1="00000000"/>
  </w:font>
</w:fonts>
</file>

<file path=word/footnotes.xml><?xml version="1.0" encoding="utf-8"?>
<w:footnotes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14:paraId="24BA5AD3" w14:textId="77777777" w:rsidR="00FE67D2" w:rsidRDefault="00FE67D2" w:rsidP="00383689">
      <w:r>
        <w:separator/>
      </w:r>
    </w:p>
  </w:footnote>
  <w:footnote w:type="continuationSeparator" w:id="0">
    <w:p w14:paraId="1F3CB61C" w14:textId="77777777" w:rsidR="00FE67D2" w:rsidRDefault="00FE67D2" w:rsidP="00383689">
      <w:r>
        <w:continuationSeparator/>
      </w:r>
    </w:p>
  </w:footnote>
</w:footnotes>
</file>

<file path=word/header1.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01A79A52" w14:textId="77777777" w:rsidR="00383689" w:rsidRDefault="00383689" w:rsidP="004A6382">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end"/>
    </w:r>
  </w:p>
  <w:p w14:paraId="12AC939D" w14:textId="77777777" w:rsidR="00383689" w:rsidRDefault="00383689" w:rsidP="00383689">
    <w:pPr>
      <w:pStyle w:val="Header"/>
      <w:ind w:right="360"/>
    </w:pPr>
  </w:p>
</w:hdr>
</file>

<file path=word/header2.xml><?xml version="1.0" encoding="utf-8"?>
<w:hdr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14:paraId="5AFCB331" w14:textId="77777777" w:rsidR="00383689" w:rsidRDefault="00383689" w:rsidP="004A6382">
    <w:pPr>
      <w:pStyle w:val="Header"/>
      <w:framePr w:wrap="none" w:vAnchor="text" w:hAnchor="margin" w:xAlign="right" w:y="1"/>
      <w:rPr>
        <w:rStyle w:val="PageNumber"/>
      </w:rPr>
    </w:pPr>
    <w:r>
      <w:rPr>
        <w:rStyle w:val="PageNumber"/>
      </w:rPr>
      <w:fldChar w:fldCharType="begin"/>
    </w:r>
    <w:r>
      <w:rPr>
        <w:rStyle w:val="PageNumber"/>
      </w:rPr>
      <w:instrText xml:space="preserve">PAGE  </w:instrText>
    </w:r>
    <w:r>
      <w:rPr>
        <w:rStyle w:val="PageNumber"/>
      </w:rPr>
      <w:fldChar w:fldCharType="separate"/>
    </w:r>
    <w:r w:rsidR="00FE67D2">
      <w:rPr>
        <w:rStyle w:val="PageNumber"/>
        <w:noProof/>
      </w:rPr>
      <w:t>1</w:t>
    </w:r>
    <w:r>
      <w:rPr>
        <w:rStyle w:val="PageNumber"/>
      </w:rPr>
      <w:fldChar w:fldCharType="end"/>
    </w:r>
  </w:p>
  <w:p w14:paraId="1A055E3B" w14:textId="77777777" w:rsidR="00383689" w:rsidRDefault="00383689" w:rsidP="00383689">
    <w:pPr>
      <w:pStyle w:val="Header"/>
      <w:ind w:right="360"/>
    </w:pPr>
  </w:p>
</w:hdr>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6A871E1B"/>
    <w:multiLevelType w:val="hybridMultilevel"/>
    <w:tmpl w:val="4C92E934"/>
    <w:lvl w:ilvl="0" w:tplc="2DA209A8">
      <w:start w:val="1"/>
      <w:numFmt w:val="bullet"/>
      <w:lvlText w:val=""/>
      <w:lvlJc w:val="left"/>
      <w:pPr>
        <w:tabs>
          <w:tab w:val="num" w:pos="720"/>
        </w:tabs>
        <w:ind w:left="720" w:hanging="360"/>
      </w:pPr>
      <w:rPr>
        <w:rFonts w:ascii="Wingdings 3" w:hAnsi="Wingdings 3" w:hint="default"/>
      </w:rPr>
    </w:lvl>
    <w:lvl w:ilvl="1" w:tplc="C292D4BA" w:tentative="1">
      <w:start w:val="1"/>
      <w:numFmt w:val="bullet"/>
      <w:lvlText w:val=""/>
      <w:lvlJc w:val="left"/>
      <w:pPr>
        <w:tabs>
          <w:tab w:val="num" w:pos="1440"/>
        </w:tabs>
        <w:ind w:left="1440" w:hanging="360"/>
      </w:pPr>
      <w:rPr>
        <w:rFonts w:ascii="Wingdings 3" w:hAnsi="Wingdings 3" w:hint="default"/>
      </w:rPr>
    </w:lvl>
    <w:lvl w:ilvl="2" w:tplc="88DA84D8" w:tentative="1">
      <w:start w:val="1"/>
      <w:numFmt w:val="bullet"/>
      <w:lvlText w:val=""/>
      <w:lvlJc w:val="left"/>
      <w:pPr>
        <w:tabs>
          <w:tab w:val="num" w:pos="2160"/>
        </w:tabs>
        <w:ind w:left="2160" w:hanging="360"/>
      </w:pPr>
      <w:rPr>
        <w:rFonts w:ascii="Wingdings 3" w:hAnsi="Wingdings 3" w:hint="default"/>
      </w:rPr>
    </w:lvl>
    <w:lvl w:ilvl="3" w:tplc="FC527CDC" w:tentative="1">
      <w:start w:val="1"/>
      <w:numFmt w:val="bullet"/>
      <w:lvlText w:val=""/>
      <w:lvlJc w:val="left"/>
      <w:pPr>
        <w:tabs>
          <w:tab w:val="num" w:pos="2880"/>
        </w:tabs>
        <w:ind w:left="2880" w:hanging="360"/>
      </w:pPr>
      <w:rPr>
        <w:rFonts w:ascii="Wingdings 3" w:hAnsi="Wingdings 3" w:hint="default"/>
      </w:rPr>
    </w:lvl>
    <w:lvl w:ilvl="4" w:tplc="A194386C" w:tentative="1">
      <w:start w:val="1"/>
      <w:numFmt w:val="bullet"/>
      <w:lvlText w:val=""/>
      <w:lvlJc w:val="left"/>
      <w:pPr>
        <w:tabs>
          <w:tab w:val="num" w:pos="3600"/>
        </w:tabs>
        <w:ind w:left="3600" w:hanging="360"/>
      </w:pPr>
      <w:rPr>
        <w:rFonts w:ascii="Wingdings 3" w:hAnsi="Wingdings 3" w:hint="default"/>
      </w:rPr>
    </w:lvl>
    <w:lvl w:ilvl="5" w:tplc="FCA4E262" w:tentative="1">
      <w:start w:val="1"/>
      <w:numFmt w:val="bullet"/>
      <w:lvlText w:val=""/>
      <w:lvlJc w:val="left"/>
      <w:pPr>
        <w:tabs>
          <w:tab w:val="num" w:pos="4320"/>
        </w:tabs>
        <w:ind w:left="4320" w:hanging="360"/>
      </w:pPr>
      <w:rPr>
        <w:rFonts w:ascii="Wingdings 3" w:hAnsi="Wingdings 3" w:hint="default"/>
      </w:rPr>
    </w:lvl>
    <w:lvl w:ilvl="6" w:tplc="82B27260" w:tentative="1">
      <w:start w:val="1"/>
      <w:numFmt w:val="bullet"/>
      <w:lvlText w:val=""/>
      <w:lvlJc w:val="left"/>
      <w:pPr>
        <w:tabs>
          <w:tab w:val="num" w:pos="5040"/>
        </w:tabs>
        <w:ind w:left="5040" w:hanging="360"/>
      </w:pPr>
      <w:rPr>
        <w:rFonts w:ascii="Wingdings 3" w:hAnsi="Wingdings 3" w:hint="default"/>
      </w:rPr>
    </w:lvl>
    <w:lvl w:ilvl="7" w:tplc="7034E69C" w:tentative="1">
      <w:start w:val="1"/>
      <w:numFmt w:val="bullet"/>
      <w:lvlText w:val=""/>
      <w:lvlJc w:val="left"/>
      <w:pPr>
        <w:tabs>
          <w:tab w:val="num" w:pos="5760"/>
        </w:tabs>
        <w:ind w:left="5760" w:hanging="360"/>
      </w:pPr>
      <w:rPr>
        <w:rFonts w:ascii="Wingdings 3" w:hAnsi="Wingdings 3" w:hint="default"/>
      </w:rPr>
    </w:lvl>
    <w:lvl w:ilvl="8" w:tplc="B5D8CFD0" w:tentative="1">
      <w:start w:val="1"/>
      <w:numFmt w:val="bullet"/>
      <w:lvlText w:val=""/>
      <w:lvlJc w:val="left"/>
      <w:pPr>
        <w:tabs>
          <w:tab w:val="num" w:pos="6480"/>
        </w:tabs>
        <w:ind w:left="6480" w:hanging="360"/>
      </w:pPr>
      <w:rPr>
        <w:rFonts w:ascii="Wingdings 3" w:hAnsi="Wingdings 3"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drawingGridHorizontalSpacing w:val="120"/>
  <w:displayHorizontalDrawingGridEvery w:val="2"/>
  <w:displayVerticalDrawingGridEvery w:val="2"/>
  <w:characterSpacingControl w:val="doNotCompress"/>
  <w:savePreviewPicture/>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F5096E"/>
    <w:rsid w:val="0000782D"/>
    <w:rsid w:val="00011C2A"/>
    <w:rsid w:val="00017734"/>
    <w:rsid w:val="000626D6"/>
    <w:rsid w:val="000936FB"/>
    <w:rsid w:val="000A1D80"/>
    <w:rsid w:val="000E34A5"/>
    <w:rsid w:val="000E372C"/>
    <w:rsid w:val="001000EA"/>
    <w:rsid w:val="00140804"/>
    <w:rsid w:val="00142BC0"/>
    <w:rsid w:val="00152C9D"/>
    <w:rsid w:val="00160A47"/>
    <w:rsid w:val="001B3D82"/>
    <w:rsid w:val="001D5F4C"/>
    <w:rsid w:val="001D757B"/>
    <w:rsid w:val="001F287A"/>
    <w:rsid w:val="00201B44"/>
    <w:rsid w:val="002245AA"/>
    <w:rsid w:val="00226D01"/>
    <w:rsid w:val="00236782"/>
    <w:rsid w:val="00246053"/>
    <w:rsid w:val="0025070C"/>
    <w:rsid w:val="00253AAE"/>
    <w:rsid w:val="00257383"/>
    <w:rsid w:val="00294360"/>
    <w:rsid w:val="002B52F2"/>
    <w:rsid w:val="002B52F7"/>
    <w:rsid w:val="002D0976"/>
    <w:rsid w:val="00300AFC"/>
    <w:rsid w:val="0032364D"/>
    <w:rsid w:val="00330582"/>
    <w:rsid w:val="003463F9"/>
    <w:rsid w:val="00375392"/>
    <w:rsid w:val="0038100E"/>
    <w:rsid w:val="00383689"/>
    <w:rsid w:val="003909D2"/>
    <w:rsid w:val="00393322"/>
    <w:rsid w:val="003A5EFC"/>
    <w:rsid w:val="003D4C6F"/>
    <w:rsid w:val="003E3AF1"/>
    <w:rsid w:val="003F401A"/>
    <w:rsid w:val="00402EB7"/>
    <w:rsid w:val="004171A1"/>
    <w:rsid w:val="004231FB"/>
    <w:rsid w:val="00424B55"/>
    <w:rsid w:val="0042619E"/>
    <w:rsid w:val="00441101"/>
    <w:rsid w:val="00441208"/>
    <w:rsid w:val="004415F6"/>
    <w:rsid w:val="00443696"/>
    <w:rsid w:val="004477C4"/>
    <w:rsid w:val="00447A7C"/>
    <w:rsid w:val="0045151C"/>
    <w:rsid w:val="00483BB8"/>
    <w:rsid w:val="004A526C"/>
    <w:rsid w:val="004A607B"/>
    <w:rsid w:val="004B4173"/>
    <w:rsid w:val="005065A8"/>
    <w:rsid w:val="005069C7"/>
    <w:rsid w:val="00560ABB"/>
    <w:rsid w:val="00590056"/>
    <w:rsid w:val="005B75C1"/>
    <w:rsid w:val="005C2EB1"/>
    <w:rsid w:val="005C744F"/>
    <w:rsid w:val="0060619C"/>
    <w:rsid w:val="00661C90"/>
    <w:rsid w:val="00664FDE"/>
    <w:rsid w:val="00684A5F"/>
    <w:rsid w:val="006B3D54"/>
    <w:rsid w:val="006C2EEC"/>
    <w:rsid w:val="006C6A0A"/>
    <w:rsid w:val="006E20BE"/>
    <w:rsid w:val="00704022"/>
    <w:rsid w:val="00706F31"/>
    <w:rsid w:val="007122A0"/>
    <w:rsid w:val="007263E5"/>
    <w:rsid w:val="00777FD4"/>
    <w:rsid w:val="0078698F"/>
    <w:rsid w:val="00787456"/>
    <w:rsid w:val="007A2788"/>
    <w:rsid w:val="007D6E29"/>
    <w:rsid w:val="0080084F"/>
    <w:rsid w:val="00817D15"/>
    <w:rsid w:val="00842786"/>
    <w:rsid w:val="00847D22"/>
    <w:rsid w:val="00851696"/>
    <w:rsid w:val="00892849"/>
    <w:rsid w:val="008A73C1"/>
    <w:rsid w:val="008C20BC"/>
    <w:rsid w:val="008D7984"/>
    <w:rsid w:val="008F3641"/>
    <w:rsid w:val="009060BB"/>
    <w:rsid w:val="00922EB9"/>
    <w:rsid w:val="00923DC5"/>
    <w:rsid w:val="00945AAE"/>
    <w:rsid w:val="00961512"/>
    <w:rsid w:val="0097338F"/>
    <w:rsid w:val="009831AA"/>
    <w:rsid w:val="009A7E09"/>
    <w:rsid w:val="009B0735"/>
    <w:rsid w:val="009B0E1F"/>
    <w:rsid w:val="009D6A13"/>
    <w:rsid w:val="00A16CC1"/>
    <w:rsid w:val="00A2197A"/>
    <w:rsid w:val="00A361CB"/>
    <w:rsid w:val="00AB6031"/>
    <w:rsid w:val="00AD3324"/>
    <w:rsid w:val="00AF63C2"/>
    <w:rsid w:val="00B00057"/>
    <w:rsid w:val="00B050BA"/>
    <w:rsid w:val="00B259E6"/>
    <w:rsid w:val="00B451AE"/>
    <w:rsid w:val="00B52BF9"/>
    <w:rsid w:val="00B86343"/>
    <w:rsid w:val="00BA33E1"/>
    <w:rsid w:val="00BB7C2A"/>
    <w:rsid w:val="00BE26DB"/>
    <w:rsid w:val="00BE6C2D"/>
    <w:rsid w:val="00BF14E6"/>
    <w:rsid w:val="00C25C66"/>
    <w:rsid w:val="00C45AEB"/>
    <w:rsid w:val="00C60C8D"/>
    <w:rsid w:val="00C632A9"/>
    <w:rsid w:val="00C6338B"/>
    <w:rsid w:val="00C7727B"/>
    <w:rsid w:val="00CA44ED"/>
    <w:rsid w:val="00CA4546"/>
    <w:rsid w:val="00CB1154"/>
    <w:rsid w:val="00CC5C5E"/>
    <w:rsid w:val="00CC6A22"/>
    <w:rsid w:val="00D00FA8"/>
    <w:rsid w:val="00D15364"/>
    <w:rsid w:val="00D22937"/>
    <w:rsid w:val="00D53C8A"/>
    <w:rsid w:val="00D9321C"/>
    <w:rsid w:val="00D97427"/>
    <w:rsid w:val="00DB38A1"/>
    <w:rsid w:val="00DE0375"/>
    <w:rsid w:val="00DF7C1C"/>
    <w:rsid w:val="00E255A6"/>
    <w:rsid w:val="00E32D98"/>
    <w:rsid w:val="00E34C59"/>
    <w:rsid w:val="00E46EF3"/>
    <w:rsid w:val="00E51D4E"/>
    <w:rsid w:val="00E6495C"/>
    <w:rsid w:val="00E804D6"/>
    <w:rsid w:val="00E93363"/>
    <w:rsid w:val="00E9554D"/>
    <w:rsid w:val="00EA4E85"/>
    <w:rsid w:val="00EB143B"/>
    <w:rsid w:val="00EB5FDF"/>
    <w:rsid w:val="00EB62D8"/>
    <w:rsid w:val="00ED0C98"/>
    <w:rsid w:val="00F02751"/>
    <w:rsid w:val="00F17344"/>
    <w:rsid w:val="00F218F3"/>
    <w:rsid w:val="00F33CD8"/>
    <w:rsid w:val="00F5096E"/>
    <w:rsid w:val="00F709B5"/>
    <w:rsid w:val="00F75BB6"/>
    <w:rsid w:val="00F90371"/>
    <w:rsid w:val="00F92EE9"/>
    <w:rsid w:val="00FA1EFA"/>
    <w:rsid w:val="00FA591D"/>
    <w:rsid w:val="00FE67D2"/>
    <w:rsid w:val="00FF16A4"/>
  </w:rsids>
  <m:mathPr>
    <m:mathFont m:val="Cambria Math"/>
    <m:brkBin m:val="before"/>
    <m:brkBinSub m:val="--"/>
    <m:smallFrac m:val="0"/>
    <m:dispDef/>
    <m:lMargin m:val="0"/>
    <m:rMargin m:val="0"/>
    <m:defJc m:val="centerGroup"/>
    <m:wrapIndent m:val="1440"/>
    <m:intLim m:val="subSup"/>
    <m:naryLim m:val="undOvr"/>
  </m:mathPr>
  <w:themeFontLang w:val="en-US" w:eastAsia="x-none" w:bidi="x-none"/>
  <w:clrSchemeMapping w:bg1="light1" w:t1="dark1" w:bg2="light2" w:t2="dark2" w:accent1="accent1" w:accent2="accent2" w:accent3="accent3" w:accent4="accent4" w:accent5="accent5" w:accent6="accent6" w:hyperlink="hyperlink" w:followedHyperlink="followedHyperlink"/>
  <w:decimalSymbol w:val="."/>
  <w:listSeparator w:val=","/>
  <w14:docId w14:val="1EE46AB1"/>
  <w14:defaultImageDpi w14:val="32767"/>
  <w15:chartTrackingRefBased/>
  <w15:docId w15:val="{FFFFF82B-A1D2-465B-82CE-BF2A1CA965C2}"/>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4"/>
        <w:szCs w:val="24"/>
        <w:lang w:val="en-US" w:eastAsia="en-US" w:bidi="ar-SA"/>
      </w:rPr>
    </w:rPrDefault>
    <w:pPrDefault/>
  </w:docDefaults>
  <w:latentStyles w:defLockedState="0" w:defUIPriority="99" w:defSemiHidden="0" w:defUnhideWhenUsed="0" w:defQFormat="0" w:count="382">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Note Level 1" w:semiHidden="1" w:unhideWhenUsed="1"/>
    <w:lsdException w:name="Note Level 2" w:semiHidden="1" w:unhideWhenUsed="1"/>
    <w:lsdException w:name="Note Level 3" w:semiHidden="1" w:unhideWhenUsed="1"/>
    <w:lsdException w:name="Note Level 4" w:semiHidden="1" w:unhideWhenUsed="1"/>
    <w:lsdException w:name="Note Level 5" w:semiHidden="1" w:unhideWhenUsed="1"/>
    <w:lsdException w:name="Note Level 6" w:semiHidden="1" w:unhideWhenUsed="1"/>
    <w:lsdException w:name="Note Level 7" w:semiHidden="1" w:unhideWhenUsed="1"/>
    <w:lsdException w:name="Note Level 8" w:semiHidden="1" w:unhideWhenUsed="1"/>
    <w:lsdException w:name="Note Level 9"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atentStyles>
  <w:style w:type="paragraph" w:default="1" w:styleId="Normal">
    <w:name w:val="Normal"/>
    <w:qFormat/>
    <w:rsid w:val="00383689"/>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383689"/>
    <w:pPr>
      <w:tabs>
        <w:tab w:val="center" w:pos="4680"/>
        <w:tab w:val="right" w:pos="9360"/>
      </w:tabs>
    </w:pPr>
  </w:style>
  <w:style w:type="character" w:customStyle="1" w:styleId="HeaderChar">
    <w:name w:val="Header Char"/>
    <w:basedOn w:val="DefaultParagraphFont"/>
    <w:link w:val="Header"/>
    <w:uiPriority w:val="99"/>
    <w:rsid w:val="00383689"/>
  </w:style>
  <w:style w:type="character" w:styleId="PageNumber">
    <w:name w:val="page number"/>
    <w:basedOn w:val="DefaultParagraphFont"/>
    <w:uiPriority w:val="99"/>
    <w:semiHidden/>
    <w:unhideWhenUsed/>
    <w:rsid w:val="00383689"/>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966083912">
      <w:bodyDiv w:val="1"/>
      <w:marLeft w:val="0"/>
      <w:marRight w:val="0"/>
      <w:marTop w:val="0"/>
      <w:marBottom w:val="0"/>
      <w:divBdr>
        <w:top w:val="none" w:sz="0" w:space="0" w:color="auto"/>
        <w:left w:val="none" w:sz="0" w:space="0" w:color="auto"/>
        <w:bottom w:val="none" w:sz="0" w:space="0" w:color="auto"/>
        <w:right w:val="none" w:sz="0" w:space="0" w:color="auto"/>
      </w:divBdr>
      <w:divsChild>
        <w:div w:id="282426123">
          <w:marLeft w:val="547"/>
          <w:marRight w:val="0"/>
          <w:marTop w:val="200"/>
          <w:marBottom w:val="0"/>
          <w:divBdr>
            <w:top w:val="none" w:sz="0" w:space="0" w:color="auto"/>
            <w:left w:val="none" w:sz="0" w:space="0" w:color="auto"/>
            <w:bottom w:val="none" w:sz="0" w:space="0" w:color="auto"/>
            <w:right w:val="none" w:sz="0" w:space="0" w:color="auto"/>
          </w:divBdr>
        </w:div>
        <w:div w:id="1515533403">
          <w:marLeft w:val="547"/>
          <w:marRight w:val="0"/>
          <w:marTop w:val="200"/>
          <w:marBottom w:val="0"/>
          <w:divBdr>
            <w:top w:val="none" w:sz="0" w:space="0" w:color="auto"/>
            <w:left w:val="none" w:sz="0" w:space="0" w:color="auto"/>
            <w:bottom w:val="none" w:sz="0" w:space="0" w:color="auto"/>
            <w:right w:val="none" w:sz="0" w:space="0" w:color="auto"/>
          </w:divBdr>
        </w:div>
        <w:div w:id="1731683385">
          <w:marLeft w:val="547"/>
          <w:marRight w:val="0"/>
          <w:marTop w:val="200"/>
          <w:marBottom w:val="0"/>
          <w:divBdr>
            <w:top w:val="none" w:sz="0" w:space="0" w:color="auto"/>
            <w:left w:val="none" w:sz="0" w:space="0" w:color="auto"/>
            <w:bottom w:val="none" w:sz="0" w:space="0" w:color="auto"/>
            <w:right w:val="none" w:sz="0" w:space="0" w:color="auto"/>
          </w:divBdr>
        </w:div>
        <w:div w:id="347105276">
          <w:marLeft w:val="547"/>
          <w:marRight w:val="0"/>
          <w:marTop w:val="200"/>
          <w:marBottom w:val="0"/>
          <w:divBdr>
            <w:top w:val="none" w:sz="0" w:space="0" w:color="auto"/>
            <w:left w:val="none" w:sz="0" w:space="0" w:color="auto"/>
            <w:bottom w:val="none" w:sz="0" w:space="0" w:color="auto"/>
            <w:right w:val="none" w:sz="0" w:space="0" w:color="auto"/>
          </w:divBdr>
        </w:div>
        <w:div w:id="1031036645">
          <w:marLeft w:val="547"/>
          <w:marRight w:val="0"/>
          <w:marTop w:val="200"/>
          <w:marBottom w:val="0"/>
          <w:divBdr>
            <w:top w:val="none" w:sz="0" w:space="0" w:color="auto"/>
            <w:left w:val="none" w:sz="0" w:space="0" w:color="auto"/>
            <w:bottom w:val="none" w:sz="0" w:space="0" w:color="auto"/>
            <w:right w:val="none" w:sz="0" w:space="0" w:color="auto"/>
          </w:divBdr>
        </w:div>
        <w:div w:id="219555521">
          <w:marLeft w:val="547"/>
          <w:marRight w:val="0"/>
          <w:marTop w:val="200"/>
          <w:marBottom w:val="0"/>
          <w:divBdr>
            <w:top w:val="none" w:sz="0" w:space="0" w:color="auto"/>
            <w:left w:val="none" w:sz="0" w:space="0" w:color="auto"/>
            <w:bottom w:val="none" w:sz="0" w:space="0" w:color="auto"/>
            <w:right w:val="none" w:sz="0" w:space="0" w:color="auto"/>
          </w:divBdr>
        </w:div>
        <w:div w:id="2092894703">
          <w:marLeft w:val="547"/>
          <w:marRight w:val="0"/>
          <w:marTop w:val="200"/>
          <w:marBottom w:val="0"/>
          <w:divBdr>
            <w:top w:val="none" w:sz="0" w:space="0" w:color="auto"/>
            <w:left w:val="none" w:sz="0" w:space="0" w:color="auto"/>
            <w:bottom w:val="none" w:sz="0" w:space="0" w:color="auto"/>
            <w:right w:val="none" w:sz="0" w:space="0" w:color="auto"/>
          </w:divBdr>
        </w:div>
        <w:div w:id="1942226065">
          <w:marLeft w:val="547"/>
          <w:marRight w:val="0"/>
          <w:marTop w:val="200"/>
          <w:marBottom w:val="0"/>
          <w:divBdr>
            <w:top w:val="none" w:sz="0" w:space="0" w:color="auto"/>
            <w:left w:val="none" w:sz="0" w:space="0" w:color="auto"/>
            <w:bottom w:val="none" w:sz="0" w:space="0" w:color="auto"/>
            <w:right w:val="none" w:sz="0" w:space="0" w:color="auto"/>
          </w:divBdr>
        </w:div>
      </w:divsChild>
    </w:div>
    <w:div w:id="1083529714">
      <w:bodyDiv w:val="1"/>
      <w:marLeft w:val="0"/>
      <w:marRight w:val="0"/>
      <w:marTop w:val="0"/>
      <w:marBottom w:val="0"/>
      <w:divBdr>
        <w:top w:val="none" w:sz="0" w:space="0" w:color="auto"/>
        <w:left w:val="none" w:sz="0" w:space="0" w:color="auto"/>
        <w:bottom w:val="none" w:sz="0" w:space="0" w:color="auto"/>
        <w:right w:val="none" w:sz="0" w:space="0" w:color="auto"/>
      </w:divBdr>
    </w:div>
    <w:div w:id="1530988908">
      <w:bodyDiv w:val="1"/>
      <w:marLeft w:val="0"/>
      <w:marRight w:val="0"/>
      <w:marTop w:val="0"/>
      <w:marBottom w:val="0"/>
      <w:divBdr>
        <w:top w:val="none" w:sz="0" w:space="0" w:color="auto"/>
        <w:left w:val="none" w:sz="0" w:space="0" w:color="auto"/>
        <w:bottom w:val="none" w:sz="0" w:space="0" w:color="auto"/>
        <w:right w:val="none" w:sz="0" w:space="0" w:color="auto"/>
      </w:divBdr>
    </w:div>
  </w:divs>
  <w:allowPNG/>
  <w:doNotSaveAsSingleFile/>
  <w:pixelsPerInch w:val="96"/>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4" Type="http://schemas.openxmlformats.org/officeDocument/2006/relationships/webSettings" Target="webSettings.xml"/><Relationship Id="rId5" Type="http://schemas.openxmlformats.org/officeDocument/2006/relationships/footnotes" Target="footnotes.xml"/><Relationship Id="rId6" Type="http://schemas.openxmlformats.org/officeDocument/2006/relationships/endnotes" Target="endnotes.xml"/><Relationship Id="rId7" Type="http://schemas.openxmlformats.org/officeDocument/2006/relationships/header" Target="header1.xml"/><Relationship Id="rId8" Type="http://schemas.openxmlformats.org/officeDocument/2006/relationships/header" Target="header2.xml"/><Relationship Id="rId9" Type="http://schemas.openxmlformats.org/officeDocument/2006/relationships/fontTable" Target="fontTable.xml"/><Relationship Id="rId10" Type="http://schemas.openxmlformats.org/officeDocument/2006/relationships/theme" Target="theme/theme1.xml"/><Relationship Id="rId1" Type="http://schemas.openxmlformats.org/officeDocument/2006/relationships/numbering" Target="numbering.xml"/><Relationship Id="rId2" Type="http://schemas.openxmlformats.org/officeDocument/2006/relationships/styles" Target="style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340</TotalTime>
  <Pages>10</Pages>
  <Words>2468</Words>
  <Characters>14073</Characters>
  <Application>Microsoft Macintosh Word</Application>
  <DocSecurity>0</DocSecurity>
  <Lines>117</Lines>
  <Paragraphs>33</Paragraphs>
  <ScaleCrop>false</ScaleCrop>
  <HeadingPairs>
    <vt:vector size="2" baseType="variant">
      <vt:variant>
        <vt:lpstr>Title</vt:lpstr>
      </vt:variant>
      <vt:variant>
        <vt:i4>1</vt:i4>
      </vt:variant>
    </vt:vector>
  </HeadingPairs>
  <TitlesOfParts>
    <vt:vector size="1" baseType="lpstr">
      <vt:lpstr/>
    </vt:vector>
  </TitlesOfParts>
  <LinksUpToDate>false</LinksUpToDate>
  <CharactersWithSpaces>16508</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Burrows, Kayla J</dc:creator>
  <cp:keywords/>
  <dc:description/>
  <cp:lastModifiedBy>Burrows, Kayla J</cp:lastModifiedBy>
  <cp:revision>105</cp:revision>
  <dcterms:created xsi:type="dcterms:W3CDTF">2021-04-20T17:55:00Z</dcterms:created>
  <dcterms:modified xsi:type="dcterms:W3CDTF">2021-04-27T04:31:00Z</dcterms:modified>
</cp:coreProperties>
</file>