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4078697"/>
        <w:docPartObj>
          <w:docPartGallery w:val="Cover Pages"/>
          <w:docPartUnique/>
        </w:docPartObj>
      </w:sdtPr>
      <w:sdtContent>
        <w:p w14:paraId="6FCD98D9" w14:textId="014D46D8" w:rsidR="00FD6097" w:rsidRDefault="00FD6097">
          <w:r>
            <w:rPr>
              <w:noProof/>
            </w:rPr>
            <mc:AlternateContent>
              <mc:Choice Requires="wpg">
                <w:drawing>
                  <wp:anchor distT="0" distB="0" distL="114300" distR="114300" simplePos="0" relativeHeight="251659264" behindDoc="1" locked="0" layoutInCell="1" allowOverlap="1" wp14:anchorId="3D6D9D44" wp14:editId="5EDA1B9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234BE9A" w14:textId="4922AA55" w:rsidR="00FD6097" w:rsidRDefault="00FD6097">
                                      <w:pPr>
                                        <w:pStyle w:val="NoSpacing"/>
                                        <w:spacing w:before="120"/>
                                        <w:jc w:val="center"/>
                                        <w:rPr>
                                          <w:color w:val="FFFFFF" w:themeColor="background1"/>
                                        </w:rPr>
                                      </w:pPr>
                                      <w:r>
                                        <w:rPr>
                                          <w:color w:val="FFFFFF" w:themeColor="background1"/>
                                        </w:rPr>
                                        <w:t>Sindi Shukulli</w:t>
                                      </w:r>
                                    </w:p>
                                  </w:sdtContent>
                                </w:sdt>
                                <w:p w14:paraId="3C80CA0D" w14:textId="69B72286" w:rsidR="00FD6097" w:rsidRDefault="00FD609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BD20C97" w14:textId="346AD067" w:rsidR="00FD6097" w:rsidRPr="00FD6097" w:rsidRDefault="00FD6097">
                                  <w:pPr>
                                    <w:pStyle w:val="NoSpacing"/>
                                    <w:jc w:val="center"/>
                                    <w:rPr>
                                      <w:rFonts w:asciiTheme="majorHAnsi" w:eastAsiaTheme="majorEastAsia" w:hAnsiTheme="majorHAnsi" w:cstheme="majorBidi"/>
                                      <w:b/>
                                      <w:bCs/>
                                      <w:i/>
                                      <w:iCs/>
                                      <w:caps/>
                                      <w:color w:val="FF0000"/>
                                      <w:sz w:val="76"/>
                                      <w:szCs w:val="76"/>
                                      <w:u w:val="single"/>
                                      <w:lang w:val="en-GB"/>
                                    </w:rPr>
                                  </w:pPr>
                                  <w:r w:rsidRPr="00FD6097">
                                    <w:rPr>
                                      <w:rFonts w:asciiTheme="majorHAnsi" w:eastAsiaTheme="majorEastAsia" w:hAnsiTheme="majorHAnsi" w:cstheme="majorBidi"/>
                                      <w:b/>
                                      <w:bCs/>
                                      <w:i/>
                                      <w:iCs/>
                                      <w:caps/>
                                      <w:color w:val="FF0000"/>
                                      <w:sz w:val="76"/>
                                      <w:szCs w:val="76"/>
                                      <w:u w:val="single"/>
                                      <w:lang w:val="en-GB"/>
                                    </w:rPr>
                                    <w:t xml:space="preserve">PROFESSIONAL CAREER DEVELOPMENT </w:t>
                                  </w:r>
                                </w:p>
                                <w:p w14:paraId="00C9C09C" w14:textId="674F2ECD" w:rsidR="00FD6097" w:rsidRPr="00FD6097" w:rsidRDefault="00FD6097">
                                  <w:pPr>
                                    <w:pStyle w:val="NoSpacing"/>
                                    <w:jc w:val="center"/>
                                    <w:rPr>
                                      <w:rFonts w:asciiTheme="majorHAnsi" w:eastAsiaTheme="majorEastAsia" w:hAnsiTheme="majorHAnsi" w:cstheme="majorBidi"/>
                                      <w:caps/>
                                      <w:color w:val="4472C4" w:themeColor="accent1"/>
                                      <w:sz w:val="60"/>
                                      <w:szCs w:val="60"/>
                                      <w:lang w:val="en-GB"/>
                                    </w:rPr>
                                  </w:pPr>
                                  <w:r w:rsidRPr="00FD6097">
                                    <w:rPr>
                                      <w:rFonts w:asciiTheme="majorHAnsi" w:eastAsiaTheme="majorEastAsia" w:hAnsiTheme="majorHAnsi" w:cstheme="majorBidi"/>
                                      <w:caps/>
                                      <w:color w:val="4472C4" w:themeColor="accent1"/>
                                      <w:sz w:val="60"/>
                                      <w:szCs w:val="60"/>
                                      <w:lang w:val="en-GB"/>
                                    </w:rPr>
                                    <w:t>SINDI SHUKULLI-2129224</w:t>
                                  </w:r>
                                </w:p>
                                <w:p w14:paraId="63C369F4" w14:textId="4C955C12" w:rsidR="00FD6097" w:rsidRDefault="00FD6097">
                                  <w:pPr>
                                    <w:pStyle w:val="NoSpacing"/>
                                    <w:jc w:val="center"/>
                                    <w:rPr>
                                      <w:rFonts w:asciiTheme="majorHAnsi" w:eastAsiaTheme="majorEastAsia" w:hAnsiTheme="majorHAnsi" w:cstheme="majorBidi"/>
                                      <w:caps/>
                                      <w:color w:val="4472C4" w:themeColor="accent1"/>
                                      <w:sz w:val="60"/>
                                      <w:szCs w:val="60"/>
                                      <w:lang w:val="en-GB"/>
                                    </w:rPr>
                                  </w:pPr>
                                  <w:r w:rsidRPr="00FD6097">
                                    <w:rPr>
                                      <w:rFonts w:asciiTheme="majorHAnsi" w:eastAsiaTheme="majorEastAsia" w:hAnsiTheme="majorHAnsi" w:cstheme="majorBidi"/>
                                      <w:caps/>
                                      <w:color w:val="4472C4" w:themeColor="accent1"/>
                                      <w:sz w:val="60"/>
                                      <w:szCs w:val="60"/>
                                      <w:lang w:val="en-GB"/>
                                    </w:rPr>
                                    <w:t>HUSAM ALHARAHSHEH</w:t>
                                  </w:r>
                                </w:p>
                                <w:p w14:paraId="18F9EFC4" w14:textId="65379FF4" w:rsidR="009B03F0" w:rsidRPr="00FD6097" w:rsidRDefault="00772036">
                                  <w:pPr>
                                    <w:pStyle w:val="NoSpacing"/>
                                    <w:jc w:val="center"/>
                                    <w:rPr>
                                      <w:rFonts w:asciiTheme="majorHAnsi" w:eastAsiaTheme="majorEastAsia" w:hAnsiTheme="majorHAnsi" w:cstheme="majorBidi"/>
                                      <w:caps/>
                                      <w:color w:val="4472C4" w:themeColor="accent1"/>
                                      <w:sz w:val="60"/>
                                      <w:szCs w:val="60"/>
                                      <w:lang w:val="en-GB"/>
                                    </w:rPr>
                                  </w:pPr>
                                  <w:r>
                                    <w:rPr>
                                      <w:rFonts w:asciiTheme="majorHAnsi" w:eastAsiaTheme="majorEastAsia" w:hAnsiTheme="majorHAnsi" w:cstheme="majorBidi"/>
                                      <w:caps/>
                                      <w:color w:val="4472C4" w:themeColor="accent1"/>
                                      <w:sz w:val="60"/>
                                      <w:szCs w:val="60"/>
                                      <w:lang w:val="en-GB"/>
                                    </w:rPr>
                                    <w:t>BMSW4005</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D6D9D4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234BE9A" w14:textId="4922AA55" w:rsidR="00FD6097" w:rsidRDefault="00FD6097">
                                <w:pPr>
                                  <w:pStyle w:val="NoSpacing"/>
                                  <w:spacing w:before="120"/>
                                  <w:jc w:val="center"/>
                                  <w:rPr>
                                    <w:color w:val="FFFFFF" w:themeColor="background1"/>
                                  </w:rPr>
                                </w:pPr>
                                <w:r>
                                  <w:rPr>
                                    <w:color w:val="FFFFFF" w:themeColor="background1"/>
                                  </w:rPr>
                                  <w:t>Sindi Shukulli</w:t>
                                </w:r>
                              </w:p>
                            </w:sdtContent>
                          </w:sdt>
                          <w:p w14:paraId="3C80CA0D" w14:textId="69B72286" w:rsidR="00FD6097" w:rsidRDefault="00FD609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BD20C97" w14:textId="346AD067" w:rsidR="00FD6097" w:rsidRPr="00FD6097" w:rsidRDefault="00FD6097">
                            <w:pPr>
                              <w:pStyle w:val="NoSpacing"/>
                              <w:jc w:val="center"/>
                              <w:rPr>
                                <w:rFonts w:asciiTheme="majorHAnsi" w:eastAsiaTheme="majorEastAsia" w:hAnsiTheme="majorHAnsi" w:cstheme="majorBidi"/>
                                <w:b/>
                                <w:bCs/>
                                <w:i/>
                                <w:iCs/>
                                <w:caps/>
                                <w:color w:val="FF0000"/>
                                <w:sz w:val="76"/>
                                <w:szCs w:val="76"/>
                                <w:u w:val="single"/>
                                <w:lang w:val="en-GB"/>
                              </w:rPr>
                            </w:pPr>
                            <w:r w:rsidRPr="00FD6097">
                              <w:rPr>
                                <w:rFonts w:asciiTheme="majorHAnsi" w:eastAsiaTheme="majorEastAsia" w:hAnsiTheme="majorHAnsi" w:cstheme="majorBidi"/>
                                <w:b/>
                                <w:bCs/>
                                <w:i/>
                                <w:iCs/>
                                <w:caps/>
                                <w:color w:val="FF0000"/>
                                <w:sz w:val="76"/>
                                <w:szCs w:val="76"/>
                                <w:u w:val="single"/>
                                <w:lang w:val="en-GB"/>
                              </w:rPr>
                              <w:t xml:space="preserve">PROFESSIONAL CAREER DEVELOPMENT </w:t>
                            </w:r>
                          </w:p>
                          <w:p w14:paraId="00C9C09C" w14:textId="674F2ECD" w:rsidR="00FD6097" w:rsidRPr="00FD6097" w:rsidRDefault="00FD6097">
                            <w:pPr>
                              <w:pStyle w:val="NoSpacing"/>
                              <w:jc w:val="center"/>
                              <w:rPr>
                                <w:rFonts w:asciiTheme="majorHAnsi" w:eastAsiaTheme="majorEastAsia" w:hAnsiTheme="majorHAnsi" w:cstheme="majorBidi"/>
                                <w:caps/>
                                <w:color w:val="4472C4" w:themeColor="accent1"/>
                                <w:sz w:val="60"/>
                                <w:szCs w:val="60"/>
                                <w:lang w:val="en-GB"/>
                              </w:rPr>
                            </w:pPr>
                            <w:r w:rsidRPr="00FD6097">
                              <w:rPr>
                                <w:rFonts w:asciiTheme="majorHAnsi" w:eastAsiaTheme="majorEastAsia" w:hAnsiTheme="majorHAnsi" w:cstheme="majorBidi"/>
                                <w:caps/>
                                <w:color w:val="4472C4" w:themeColor="accent1"/>
                                <w:sz w:val="60"/>
                                <w:szCs w:val="60"/>
                                <w:lang w:val="en-GB"/>
                              </w:rPr>
                              <w:t>SINDI SHUKULLI-2129224</w:t>
                            </w:r>
                          </w:p>
                          <w:p w14:paraId="63C369F4" w14:textId="4C955C12" w:rsidR="00FD6097" w:rsidRDefault="00FD6097">
                            <w:pPr>
                              <w:pStyle w:val="NoSpacing"/>
                              <w:jc w:val="center"/>
                              <w:rPr>
                                <w:rFonts w:asciiTheme="majorHAnsi" w:eastAsiaTheme="majorEastAsia" w:hAnsiTheme="majorHAnsi" w:cstheme="majorBidi"/>
                                <w:caps/>
                                <w:color w:val="4472C4" w:themeColor="accent1"/>
                                <w:sz w:val="60"/>
                                <w:szCs w:val="60"/>
                                <w:lang w:val="en-GB"/>
                              </w:rPr>
                            </w:pPr>
                            <w:r w:rsidRPr="00FD6097">
                              <w:rPr>
                                <w:rFonts w:asciiTheme="majorHAnsi" w:eastAsiaTheme="majorEastAsia" w:hAnsiTheme="majorHAnsi" w:cstheme="majorBidi"/>
                                <w:caps/>
                                <w:color w:val="4472C4" w:themeColor="accent1"/>
                                <w:sz w:val="60"/>
                                <w:szCs w:val="60"/>
                                <w:lang w:val="en-GB"/>
                              </w:rPr>
                              <w:t>HUSAM ALHARAHSHEH</w:t>
                            </w:r>
                          </w:p>
                          <w:p w14:paraId="18F9EFC4" w14:textId="65379FF4" w:rsidR="009B03F0" w:rsidRPr="00FD6097" w:rsidRDefault="00772036">
                            <w:pPr>
                              <w:pStyle w:val="NoSpacing"/>
                              <w:jc w:val="center"/>
                              <w:rPr>
                                <w:rFonts w:asciiTheme="majorHAnsi" w:eastAsiaTheme="majorEastAsia" w:hAnsiTheme="majorHAnsi" w:cstheme="majorBidi"/>
                                <w:caps/>
                                <w:color w:val="4472C4" w:themeColor="accent1"/>
                                <w:sz w:val="60"/>
                                <w:szCs w:val="60"/>
                                <w:lang w:val="en-GB"/>
                              </w:rPr>
                            </w:pPr>
                            <w:r>
                              <w:rPr>
                                <w:rFonts w:asciiTheme="majorHAnsi" w:eastAsiaTheme="majorEastAsia" w:hAnsiTheme="majorHAnsi" w:cstheme="majorBidi"/>
                                <w:caps/>
                                <w:color w:val="4472C4" w:themeColor="accent1"/>
                                <w:sz w:val="60"/>
                                <w:szCs w:val="60"/>
                                <w:lang w:val="en-GB"/>
                              </w:rPr>
                              <w:t>BMSW4005</w:t>
                            </w:r>
                          </w:p>
                        </w:txbxContent>
                      </v:textbox>
                    </v:shape>
                    <w10:wrap anchorx="page" anchory="page"/>
                  </v:group>
                </w:pict>
              </mc:Fallback>
            </mc:AlternateContent>
          </w:r>
        </w:p>
        <w:p w14:paraId="5C683EFF" w14:textId="27A81C2C" w:rsidR="00FD6097" w:rsidRDefault="00FD6097">
          <w:r>
            <w:br w:type="page"/>
          </w:r>
        </w:p>
      </w:sdtContent>
    </w:sdt>
    <w:p w14:paraId="501C0AE5" w14:textId="77777777" w:rsidR="00060800" w:rsidRDefault="00060800">
      <w:pPr>
        <w:rPr>
          <w:sz w:val="50"/>
          <w:szCs w:val="50"/>
        </w:rPr>
      </w:pPr>
    </w:p>
    <w:p w14:paraId="0B827760" w14:textId="77777777" w:rsidR="00060800" w:rsidRDefault="00060800">
      <w:pPr>
        <w:rPr>
          <w:sz w:val="50"/>
          <w:szCs w:val="50"/>
        </w:rPr>
      </w:pPr>
    </w:p>
    <w:p w14:paraId="5292E6A8" w14:textId="5EDAD0A0" w:rsidR="008D5673" w:rsidRDefault="00FD6097">
      <w:pPr>
        <w:rPr>
          <w:sz w:val="50"/>
          <w:szCs w:val="50"/>
        </w:rPr>
      </w:pPr>
      <w:r>
        <w:rPr>
          <w:sz w:val="50"/>
          <w:szCs w:val="50"/>
        </w:rPr>
        <w:t>Table of Contents</w:t>
      </w:r>
    </w:p>
    <w:p w14:paraId="1708D2BE" w14:textId="1B5CC368" w:rsidR="00FD6097" w:rsidRDefault="00FD6097">
      <w:pPr>
        <w:rPr>
          <w:rFonts w:ascii="Arial" w:hAnsi="Arial" w:cs="Arial"/>
          <w:color w:val="000000" w:themeColor="text1"/>
        </w:rPr>
      </w:pPr>
      <w:r w:rsidRPr="00FD6097">
        <w:rPr>
          <w:rFonts w:ascii="Arial" w:hAnsi="Arial" w:cs="Arial"/>
          <w:color w:val="000000" w:themeColor="text1"/>
        </w:rPr>
        <w:t>Introduction……………………………………………………………………………….1</w:t>
      </w:r>
    </w:p>
    <w:p w14:paraId="3F08E048" w14:textId="4360AB6A" w:rsidR="00FD6097" w:rsidRPr="00FD6097" w:rsidRDefault="00FD6097">
      <w:pPr>
        <w:rPr>
          <w:rFonts w:ascii="Arial" w:hAnsi="Arial" w:cs="Arial"/>
          <w:color w:val="000000" w:themeColor="text1"/>
        </w:rPr>
      </w:pPr>
      <w:r w:rsidRPr="00FD6097">
        <w:rPr>
          <w:rFonts w:ascii="Arial" w:hAnsi="Arial" w:cs="Arial"/>
          <w:color w:val="000000" w:themeColor="text1"/>
        </w:rPr>
        <w:t>Current Skills………………………………………………………………………………</w:t>
      </w:r>
      <w:r w:rsidR="00060800">
        <w:rPr>
          <w:rFonts w:ascii="Arial" w:hAnsi="Arial" w:cs="Arial"/>
          <w:color w:val="000000" w:themeColor="text1"/>
        </w:rPr>
        <w:t>2</w:t>
      </w:r>
    </w:p>
    <w:p w14:paraId="4D48F4B3" w14:textId="03D78CC1" w:rsidR="00FD6097" w:rsidRPr="00FD6097" w:rsidRDefault="00FD6097">
      <w:pPr>
        <w:rPr>
          <w:rFonts w:ascii="Arial" w:hAnsi="Arial" w:cs="Arial"/>
          <w:color w:val="000000" w:themeColor="text1"/>
        </w:rPr>
      </w:pPr>
      <w:r w:rsidRPr="00FD6097">
        <w:rPr>
          <w:rFonts w:ascii="Arial" w:hAnsi="Arial" w:cs="Arial"/>
          <w:color w:val="000000" w:themeColor="text1"/>
        </w:rPr>
        <w:t>Gap in Skills………………………………………………………………………………….</w:t>
      </w:r>
      <w:r w:rsidR="00060800">
        <w:rPr>
          <w:rFonts w:ascii="Arial" w:hAnsi="Arial" w:cs="Arial"/>
          <w:color w:val="000000" w:themeColor="text1"/>
        </w:rPr>
        <w:t>3</w:t>
      </w:r>
    </w:p>
    <w:p w14:paraId="268F629C" w14:textId="106A1019" w:rsidR="00FD6097" w:rsidRDefault="00FD6097">
      <w:pPr>
        <w:rPr>
          <w:rFonts w:ascii="Arial" w:hAnsi="Arial" w:cs="Arial"/>
          <w:color w:val="000000" w:themeColor="text1"/>
        </w:rPr>
      </w:pPr>
      <w:r w:rsidRPr="00FD6097">
        <w:rPr>
          <w:rFonts w:ascii="Arial" w:hAnsi="Arial" w:cs="Arial"/>
          <w:color w:val="000000" w:themeColor="text1"/>
        </w:rPr>
        <w:t>Systematic Approach to Skills acquisition</w:t>
      </w:r>
      <w:r>
        <w:rPr>
          <w:rFonts w:ascii="Arial" w:hAnsi="Arial" w:cs="Arial"/>
          <w:color w:val="000000" w:themeColor="text1"/>
        </w:rPr>
        <w:t>……………………………………………….</w:t>
      </w:r>
      <w:r w:rsidR="00060800">
        <w:rPr>
          <w:rFonts w:ascii="Arial" w:hAnsi="Arial" w:cs="Arial"/>
          <w:color w:val="000000" w:themeColor="text1"/>
        </w:rPr>
        <w:t>4</w:t>
      </w:r>
    </w:p>
    <w:p w14:paraId="76025AAB" w14:textId="01214502" w:rsidR="00FD6097" w:rsidRDefault="00FD6097">
      <w:pPr>
        <w:rPr>
          <w:rFonts w:ascii="Arial" w:hAnsi="Arial" w:cs="Arial"/>
          <w:color w:val="000000" w:themeColor="text1"/>
        </w:rPr>
      </w:pPr>
      <w:r>
        <w:rPr>
          <w:rFonts w:ascii="Arial" w:hAnsi="Arial" w:cs="Arial"/>
          <w:color w:val="000000" w:themeColor="text1"/>
        </w:rPr>
        <w:t>Recruitment and Selection……………………………………………………………….</w:t>
      </w:r>
      <w:r w:rsidR="00060800">
        <w:rPr>
          <w:rFonts w:ascii="Arial" w:hAnsi="Arial" w:cs="Arial"/>
          <w:color w:val="000000" w:themeColor="text1"/>
        </w:rPr>
        <w:t>5</w:t>
      </w:r>
    </w:p>
    <w:p w14:paraId="6776CA89" w14:textId="47A7AE8D" w:rsidR="00FD6097" w:rsidRDefault="00060800">
      <w:pPr>
        <w:rPr>
          <w:rFonts w:ascii="Arial" w:hAnsi="Arial" w:cs="Arial"/>
          <w:color w:val="000000" w:themeColor="text1"/>
        </w:rPr>
      </w:pPr>
      <w:r>
        <w:rPr>
          <w:rFonts w:ascii="Arial" w:hAnsi="Arial" w:cs="Arial"/>
          <w:color w:val="000000" w:themeColor="text1"/>
        </w:rPr>
        <w:t>Conclusion…………………………………………………………………………………6</w:t>
      </w:r>
    </w:p>
    <w:p w14:paraId="1B593F74" w14:textId="61D843B5" w:rsidR="00060800" w:rsidRDefault="00060800">
      <w:pPr>
        <w:rPr>
          <w:rFonts w:ascii="Arial" w:hAnsi="Arial" w:cs="Arial"/>
          <w:color w:val="000000" w:themeColor="text1"/>
        </w:rPr>
      </w:pPr>
      <w:r>
        <w:rPr>
          <w:rFonts w:ascii="Arial" w:hAnsi="Arial" w:cs="Arial"/>
          <w:color w:val="000000" w:themeColor="text1"/>
        </w:rPr>
        <w:t>References………………………………………………………………………………...7</w:t>
      </w:r>
    </w:p>
    <w:p w14:paraId="60CDA912" w14:textId="4CDC0D40" w:rsidR="00060800" w:rsidRDefault="00060800">
      <w:pPr>
        <w:rPr>
          <w:rFonts w:ascii="Arial" w:hAnsi="Arial" w:cs="Arial"/>
          <w:color w:val="000000" w:themeColor="text1"/>
        </w:rPr>
      </w:pPr>
    </w:p>
    <w:p w14:paraId="30F537CD" w14:textId="4A6A8E5C" w:rsidR="00060800" w:rsidRDefault="00060800">
      <w:pPr>
        <w:rPr>
          <w:rFonts w:ascii="Arial" w:hAnsi="Arial" w:cs="Arial"/>
          <w:color w:val="000000" w:themeColor="text1"/>
        </w:rPr>
      </w:pPr>
    </w:p>
    <w:p w14:paraId="74E445EC" w14:textId="745B5B27" w:rsidR="00060800" w:rsidRDefault="00060800">
      <w:pPr>
        <w:rPr>
          <w:rFonts w:ascii="Arial" w:hAnsi="Arial" w:cs="Arial"/>
          <w:color w:val="000000" w:themeColor="text1"/>
        </w:rPr>
      </w:pPr>
    </w:p>
    <w:p w14:paraId="6FC4E113" w14:textId="6EFB841F" w:rsidR="00060800" w:rsidRDefault="00060800">
      <w:pPr>
        <w:rPr>
          <w:rFonts w:ascii="Arial" w:hAnsi="Arial" w:cs="Arial"/>
          <w:color w:val="000000" w:themeColor="text1"/>
        </w:rPr>
      </w:pPr>
    </w:p>
    <w:p w14:paraId="19CDB4FD" w14:textId="6EF06514" w:rsidR="00060800" w:rsidRPr="00060800" w:rsidRDefault="00060800">
      <w:pPr>
        <w:rPr>
          <w:rFonts w:ascii="Arial" w:hAnsi="Arial" w:cs="Arial"/>
          <w:color w:val="7030A0"/>
          <w:sz w:val="46"/>
          <w:szCs w:val="46"/>
        </w:rPr>
      </w:pPr>
      <w:r w:rsidRPr="00060800">
        <w:rPr>
          <w:rFonts w:ascii="Arial" w:hAnsi="Arial" w:cs="Arial"/>
          <w:color w:val="7030A0"/>
          <w:sz w:val="46"/>
          <w:szCs w:val="46"/>
        </w:rPr>
        <w:t xml:space="preserve">Introduction </w:t>
      </w:r>
    </w:p>
    <w:p w14:paraId="1762A7EE" w14:textId="0261BDF5" w:rsidR="00060800" w:rsidRDefault="00060800">
      <w:pPr>
        <w:rPr>
          <w:rFonts w:ascii="Arial" w:hAnsi="Arial" w:cs="Arial"/>
          <w:color w:val="000000" w:themeColor="text1"/>
          <w:sz w:val="28"/>
          <w:szCs w:val="28"/>
        </w:rPr>
      </w:pPr>
      <w:r w:rsidRPr="00060800">
        <w:rPr>
          <w:rFonts w:ascii="Arial" w:hAnsi="Arial" w:cs="Arial"/>
          <w:color w:val="000000" w:themeColor="text1"/>
          <w:sz w:val="28"/>
          <w:szCs w:val="28"/>
        </w:rPr>
        <w:t xml:space="preserve">Professional career development is an ongoing process that involves learning and acquiring new skills, knowledge, and experience to advance in our career. It's important to set goals and have a clear understanding of what </w:t>
      </w:r>
      <w:r>
        <w:rPr>
          <w:rFonts w:ascii="Arial" w:hAnsi="Arial" w:cs="Arial"/>
          <w:color w:val="000000" w:themeColor="text1"/>
          <w:sz w:val="28"/>
          <w:szCs w:val="28"/>
        </w:rPr>
        <w:t>we</w:t>
      </w:r>
      <w:r w:rsidRPr="00060800">
        <w:rPr>
          <w:rFonts w:ascii="Arial" w:hAnsi="Arial" w:cs="Arial"/>
          <w:color w:val="000000" w:themeColor="text1"/>
          <w:sz w:val="28"/>
          <w:szCs w:val="28"/>
        </w:rPr>
        <w:t xml:space="preserve"> want to achieve in our career. </w:t>
      </w:r>
      <w:r w:rsidR="00912C4D">
        <w:rPr>
          <w:rFonts w:ascii="Arial" w:hAnsi="Arial" w:cs="Arial"/>
          <w:color w:val="000000" w:themeColor="text1"/>
          <w:sz w:val="28"/>
          <w:szCs w:val="28"/>
        </w:rPr>
        <w:t xml:space="preserve">My chosen career is HR Administrator. </w:t>
      </w:r>
      <w:r w:rsidRPr="00060800">
        <w:rPr>
          <w:rFonts w:ascii="Arial" w:hAnsi="Arial" w:cs="Arial"/>
          <w:color w:val="000000" w:themeColor="text1"/>
          <w:sz w:val="28"/>
          <w:szCs w:val="28"/>
        </w:rPr>
        <w:t>An HR Administrator is an important role in any organization that supports the HR department. They are responsible for managing employee records, maintaining databases, and ensuring compliance with HR policies and procedures. They also assist in the recruitment process, onboarding, and offboarding of employees. HR Administrators have excellent communication and organizational skills, and they are able to multitask and prioritize their workload</w:t>
      </w:r>
      <w:r w:rsidR="00912C4D">
        <w:rPr>
          <w:rFonts w:ascii="Arial" w:hAnsi="Arial" w:cs="Arial"/>
          <w:color w:val="000000" w:themeColor="text1"/>
          <w:sz w:val="28"/>
          <w:szCs w:val="28"/>
        </w:rPr>
        <w:t>.</w:t>
      </w:r>
    </w:p>
    <w:p w14:paraId="418F3770" w14:textId="2E4EA2B3" w:rsidR="00060800" w:rsidRDefault="00060800">
      <w:pPr>
        <w:rPr>
          <w:rFonts w:ascii="Arial" w:hAnsi="Arial" w:cs="Arial"/>
          <w:color w:val="000000" w:themeColor="text1"/>
          <w:sz w:val="28"/>
          <w:szCs w:val="28"/>
        </w:rPr>
      </w:pPr>
    </w:p>
    <w:p w14:paraId="19C46CCB" w14:textId="1F8E7154" w:rsidR="00060800" w:rsidRDefault="00060800">
      <w:pPr>
        <w:rPr>
          <w:rFonts w:ascii="Arial" w:hAnsi="Arial" w:cs="Arial"/>
          <w:color w:val="000000" w:themeColor="text1"/>
          <w:sz w:val="28"/>
          <w:szCs w:val="28"/>
        </w:rPr>
      </w:pPr>
    </w:p>
    <w:p w14:paraId="3C177AF0" w14:textId="77777777" w:rsidR="00060800" w:rsidRDefault="00060800">
      <w:pPr>
        <w:rPr>
          <w:rFonts w:ascii="Arial" w:hAnsi="Arial" w:cs="Arial"/>
          <w:color w:val="7030A0"/>
          <w:sz w:val="46"/>
          <w:szCs w:val="46"/>
        </w:rPr>
      </w:pPr>
    </w:p>
    <w:p w14:paraId="1C88867E" w14:textId="599C6A64" w:rsidR="00060800" w:rsidRDefault="00912C4D">
      <w:pPr>
        <w:rPr>
          <w:rFonts w:ascii="Arial" w:hAnsi="Arial" w:cs="Arial"/>
          <w:color w:val="7030A0"/>
          <w:sz w:val="46"/>
          <w:szCs w:val="46"/>
        </w:rPr>
      </w:pPr>
      <w:r>
        <w:rPr>
          <w:rFonts w:ascii="Arial" w:hAnsi="Arial" w:cs="Arial"/>
          <w:color w:val="7030A0"/>
          <w:sz w:val="46"/>
          <w:szCs w:val="46"/>
        </w:rPr>
        <w:lastRenderedPageBreak/>
        <w:t>Current Skills</w:t>
      </w:r>
    </w:p>
    <w:p w14:paraId="0940D7B5" w14:textId="09C34712" w:rsidR="00FD6097" w:rsidRDefault="00632F2C">
      <w:pPr>
        <w:rPr>
          <w:rFonts w:ascii="Arial" w:hAnsi="Arial" w:cs="Arial"/>
          <w:color w:val="000000" w:themeColor="text1"/>
          <w:sz w:val="28"/>
          <w:szCs w:val="28"/>
        </w:rPr>
      </w:pPr>
      <w:r w:rsidRPr="00632F2C">
        <w:rPr>
          <w:rFonts w:ascii="Arial" w:hAnsi="Arial" w:cs="Arial"/>
          <w:color w:val="000000" w:themeColor="text1"/>
          <w:sz w:val="28"/>
          <w:szCs w:val="28"/>
        </w:rPr>
        <w:t xml:space="preserve">Effective communication skills are essential for HR Administrators. </w:t>
      </w:r>
      <w:r w:rsidR="00E16FED">
        <w:rPr>
          <w:rFonts w:ascii="Arial" w:hAnsi="Arial" w:cs="Arial"/>
          <w:color w:val="000000" w:themeColor="text1"/>
          <w:sz w:val="28"/>
          <w:szCs w:val="28"/>
        </w:rPr>
        <w:t xml:space="preserve">I will </w:t>
      </w:r>
      <w:r w:rsidRPr="00632F2C">
        <w:rPr>
          <w:rFonts w:ascii="Arial" w:hAnsi="Arial" w:cs="Arial"/>
          <w:color w:val="000000" w:themeColor="text1"/>
          <w:sz w:val="28"/>
          <w:szCs w:val="28"/>
        </w:rPr>
        <w:t xml:space="preserve">be able to communicate clearly and professionally with employees, management, and other </w:t>
      </w:r>
      <w:r w:rsidR="0032752B" w:rsidRPr="00632F2C">
        <w:rPr>
          <w:rFonts w:ascii="Arial" w:hAnsi="Arial" w:cs="Arial"/>
          <w:color w:val="000000" w:themeColor="text1"/>
          <w:sz w:val="28"/>
          <w:szCs w:val="28"/>
        </w:rPr>
        <w:t>stakeholders.</w:t>
      </w:r>
      <w:r w:rsidR="0032752B">
        <w:rPr>
          <w:rFonts w:ascii="Arial" w:hAnsi="Arial" w:cs="Arial"/>
          <w:color w:val="000000" w:themeColor="text1"/>
          <w:sz w:val="28"/>
          <w:szCs w:val="28"/>
        </w:rPr>
        <w:t xml:space="preserve"> I will also be able </w:t>
      </w:r>
      <w:r w:rsidRPr="00632F2C">
        <w:rPr>
          <w:rFonts w:ascii="Arial" w:hAnsi="Arial" w:cs="Arial"/>
          <w:color w:val="000000" w:themeColor="text1"/>
          <w:sz w:val="28"/>
          <w:szCs w:val="28"/>
        </w:rPr>
        <w:t>to listen actively, ask questions, and provide feedback</w:t>
      </w:r>
      <w:r w:rsidR="00E16342">
        <w:rPr>
          <w:rFonts w:ascii="Arial" w:hAnsi="Arial" w:cs="Arial"/>
          <w:color w:val="000000" w:themeColor="text1"/>
          <w:sz w:val="28"/>
          <w:szCs w:val="28"/>
        </w:rPr>
        <w:t xml:space="preserve">, as well as </w:t>
      </w:r>
      <w:r w:rsidRPr="00632F2C">
        <w:rPr>
          <w:rFonts w:ascii="Arial" w:hAnsi="Arial" w:cs="Arial"/>
          <w:color w:val="000000" w:themeColor="text1"/>
          <w:sz w:val="28"/>
          <w:szCs w:val="28"/>
        </w:rPr>
        <w:t xml:space="preserve">to write clearly and concisely, as </w:t>
      </w:r>
      <w:r w:rsidR="00CB114A">
        <w:rPr>
          <w:rFonts w:ascii="Arial" w:hAnsi="Arial" w:cs="Arial"/>
          <w:color w:val="000000" w:themeColor="text1"/>
          <w:sz w:val="28"/>
          <w:szCs w:val="28"/>
        </w:rPr>
        <w:t>I</w:t>
      </w:r>
      <w:r w:rsidRPr="00632F2C">
        <w:rPr>
          <w:rFonts w:ascii="Arial" w:hAnsi="Arial" w:cs="Arial"/>
          <w:color w:val="000000" w:themeColor="text1"/>
          <w:sz w:val="28"/>
          <w:szCs w:val="28"/>
        </w:rPr>
        <w:t xml:space="preserve"> will be responsible for creating and distributing a variety of HR-related documents. Additionally, HR Administrators need to be able to communicate sensitive information in a confidential and appropriate manner.</w:t>
      </w:r>
      <w:r w:rsidR="00CB114A">
        <w:rPr>
          <w:rFonts w:ascii="Arial" w:hAnsi="Arial" w:cs="Arial"/>
          <w:color w:val="000000" w:themeColor="text1"/>
          <w:sz w:val="28"/>
          <w:szCs w:val="28"/>
        </w:rPr>
        <w:t xml:space="preserve"> </w:t>
      </w:r>
      <w:r w:rsidR="0072224E">
        <w:rPr>
          <w:rFonts w:ascii="Arial" w:hAnsi="Arial" w:cs="Arial"/>
          <w:color w:val="000000" w:themeColor="text1"/>
          <w:sz w:val="28"/>
          <w:szCs w:val="28"/>
        </w:rPr>
        <w:t xml:space="preserve">Having </w:t>
      </w:r>
      <w:r w:rsidR="00E151A2" w:rsidRPr="00E151A2">
        <w:rPr>
          <w:rFonts w:ascii="Arial" w:hAnsi="Arial" w:cs="Arial"/>
          <w:color w:val="000000" w:themeColor="text1"/>
          <w:sz w:val="28"/>
          <w:szCs w:val="28"/>
        </w:rPr>
        <w:t xml:space="preserve">Strong organizational skills </w:t>
      </w:r>
      <w:r w:rsidR="00A301A9" w:rsidRPr="00E151A2">
        <w:rPr>
          <w:rFonts w:ascii="Arial" w:hAnsi="Arial" w:cs="Arial"/>
          <w:color w:val="000000" w:themeColor="text1"/>
          <w:sz w:val="28"/>
          <w:szCs w:val="28"/>
        </w:rPr>
        <w:t>will help</w:t>
      </w:r>
      <w:r w:rsidR="0072224E">
        <w:rPr>
          <w:rFonts w:ascii="Arial" w:hAnsi="Arial" w:cs="Arial"/>
          <w:color w:val="000000" w:themeColor="text1"/>
          <w:sz w:val="28"/>
          <w:szCs w:val="28"/>
        </w:rPr>
        <w:t xml:space="preserve"> me </w:t>
      </w:r>
      <w:r w:rsidR="00A301A9">
        <w:rPr>
          <w:rFonts w:ascii="Arial" w:hAnsi="Arial" w:cs="Arial"/>
          <w:color w:val="000000" w:themeColor="text1"/>
          <w:sz w:val="28"/>
          <w:szCs w:val="28"/>
        </w:rPr>
        <w:t xml:space="preserve">as well. </w:t>
      </w:r>
      <w:r w:rsidR="00E151A2" w:rsidRPr="00E151A2">
        <w:rPr>
          <w:rFonts w:ascii="Arial" w:hAnsi="Arial" w:cs="Arial"/>
          <w:color w:val="000000" w:themeColor="text1"/>
          <w:sz w:val="28"/>
          <w:szCs w:val="28"/>
        </w:rPr>
        <w:t xml:space="preserve">HR Administrators are responsible for managing a variety of tasks, such </w:t>
      </w:r>
      <w:r w:rsidR="00A301A9" w:rsidRPr="00E151A2">
        <w:rPr>
          <w:rFonts w:ascii="Arial" w:hAnsi="Arial" w:cs="Arial"/>
          <w:color w:val="000000" w:themeColor="text1"/>
          <w:sz w:val="28"/>
          <w:szCs w:val="28"/>
        </w:rPr>
        <w:t>as recruiting</w:t>
      </w:r>
      <w:r w:rsidR="00E151A2" w:rsidRPr="00E151A2">
        <w:rPr>
          <w:rFonts w:ascii="Arial" w:hAnsi="Arial" w:cs="Arial"/>
          <w:color w:val="000000" w:themeColor="text1"/>
          <w:sz w:val="28"/>
          <w:szCs w:val="28"/>
        </w:rPr>
        <w:t xml:space="preserve"> onboarding, benefits administration, and employee relations. </w:t>
      </w:r>
      <w:r w:rsidR="00CA59D4">
        <w:rPr>
          <w:rFonts w:ascii="Arial" w:hAnsi="Arial" w:cs="Arial"/>
          <w:color w:val="000000" w:themeColor="text1"/>
          <w:sz w:val="28"/>
          <w:szCs w:val="28"/>
        </w:rPr>
        <w:t>Being able to</w:t>
      </w:r>
      <w:r w:rsidR="00E151A2" w:rsidRPr="00E151A2">
        <w:rPr>
          <w:rFonts w:ascii="Arial" w:hAnsi="Arial" w:cs="Arial"/>
          <w:color w:val="000000" w:themeColor="text1"/>
          <w:sz w:val="28"/>
          <w:szCs w:val="28"/>
        </w:rPr>
        <w:t xml:space="preserve"> manage </w:t>
      </w:r>
      <w:r w:rsidR="00CA59D4">
        <w:rPr>
          <w:rFonts w:ascii="Arial" w:hAnsi="Arial" w:cs="Arial"/>
          <w:color w:val="000000" w:themeColor="text1"/>
          <w:sz w:val="28"/>
          <w:szCs w:val="28"/>
        </w:rPr>
        <w:t xml:space="preserve">my </w:t>
      </w:r>
      <w:r w:rsidR="00E151A2" w:rsidRPr="00E151A2">
        <w:rPr>
          <w:rFonts w:ascii="Arial" w:hAnsi="Arial" w:cs="Arial"/>
          <w:color w:val="000000" w:themeColor="text1"/>
          <w:sz w:val="28"/>
          <w:szCs w:val="28"/>
        </w:rPr>
        <w:t>time effectively, prioritize tasks, and meet deadlines</w:t>
      </w:r>
      <w:r w:rsidR="00204C5E">
        <w:rPr>
          <w:rFonts w:ascii="Arial" w:hAnsi="Arial" w:cs="Arial"/>
          <w:color w:val="000000" w:themeColor="text1"/>
          <w:sz w:val="28"/>
          <w:szCs w:val="28"/>
        </w:rPr>
        <w:t xml:space="preserve"> will help me not losing track of work</w:t>
      </w:r>
      <w:r w:rsidR="00E151A2" w:rsidRPr="00E151A2">
        <w:rPr>
          <w:rFonts w:ascii="Arial" w:hAnsi="Arial" w:cs="Arial"/>
          <w:color w:val="000000" w:themeColor="text1"/>
          <w:sz w:val="28"/>
          <w:szCs w:val="28"/>
        </w:rPr>
        <w:t xml:space="preserve">. </w:t>
      </w:r>
      <w:r w:rsidR="00262BA5">
        <w:rPr>
          <w:rFonts w:ascii="Arial" w:hAnsi="Arial" w:cs="Arial"/>
          <w:color w:val="000000" w:themeColor="text1"/>
          <w:sz w:val="28"/>
          <w:szCs w:val="28"/>
        </w:rPr>
        <w:t xml:space="preserve">I also can </w:t>
      </w:r>
      <w:r w:rsidR="00E151A2" w:rsidRPr="00E151A2">
        <w:rPr>
          <w:rFonts w:ascii="Arial" w:hAnsi="Arial" w:cs="Arial"/>
          <w:color w:val="000000" w:themeColor="text1"/>
          <w:sz w:val="28"/>
          <w:szCs w:val="28"/>
        </w:rPr>
        <w:t>keep accurate records and maintain confidential information</w:t>
      </w:r>
      <w:r w:rsidR="00262BA5">
        <w:rPr>
          <w:rFonts w:ascii="Arial" w:hAnsi="Arial" w:cs="Arial"/>
          <w:color w:val="000000" w:themeColor="text1"/>
          <w:sz w:val="28"/>
          <w:szCs w:val="28"/>
        </w:rPr>
        <w:t xml:space="preserve"> and</w:t>
      </w:r>
      <w:r w:rsidR="00E151A2" w:rsidRPr="00E151A2">
        <w:rPr>
          <w:rFonts w:ascii="Arial" w:hAnsi="Arial" w:cs="Arial"/>
          <w:color w:val="000000" w:themeColor="text1"/>
          <w:sz w:val="28"/>
          <w:szCs w:val="28"/>
        </w:rPr>
        <w:t xml:space="preserve"> work independently and as part of a team. Strong organizational skills will help </w:t>
      </w:r>
      <w:r w:rsidR="00B806CD">
        <w:rPr>
          <w:rFonts w:ascii="Arial" w:hAnsi="Arial" w:cs="Arial"/>
          <w:color w:val="000000" w:themeColor="text1"/>
          <w:sz w:val="28"/>
          <w:szCs w:val="28"/>
        </w:rPr>
        <w:t>me</w:t>
      </w:r>
      <w:r w:rsidR="00E151A2" w:rsidRPr="00E151A2">
        <w:rPr>
          <w:rFonts w:ascii="Arial" w:hAnsi="Arial" w:cs="Arial"/>
          <w:color w:val="000000" w:themeColor="text1"/>
          <w:sz w:val="28"/>
          <w:szCs w:val="28"/>
        </w:rPr>
        <w:t xml:space="preserve"> to be successful in managing these responsibilities.</w:t>
      </w:r>
      <w:r w:rsidR="00B806CD">
        <w:rPr>
          <w:rFonts w:ascii="Arial" w:hAnsi="Arial" w:cs="Arial"/>
          <w:color w:val="000000" w:themeColor="text1"/>
          <w:sz w:val="28"/>
          <w:szCs w:val="28"/>
        </w:rPr>
        <w:t xml:space="preserve"> </w:t>
      </w:r>
      <w:r w:rsidR="00645F2A">
        <w:rPr>
          <w:rFonts w:ascii="Arial" w:hAnsi="Arial" w:cs="Arial"/>
          <w:color w:val="000000" w:themeColor="text1"/>
          <w:sz w:val="28"/>
          <w:szCs w:val="28"/>
        </w:rPr>
        <w:t xml:space="preserve">I can also </w:t>
      </w:r>
      <w:r w:rsidR="00D41303">
        <w:rPr>
          <w:rFonts w:ascii="Arial" w:hAnsi="Arial" w:cs="Arial"/>
          <w:color w:val="000000" w:themeColor="text1"/>
          <w:sz w:val="28"/>
          <w:szCs w:val="28"/>
        </w:rPr>
        <w:t>m</w:t>
      </w:r>
      <w:r w:rsidR="00645F2A" w:rsidRPr="00645F2A">
        <w:rPr>
          <w:rFonts w:ascii="Arial" w:hAnsi="Arial" w:cs="Arial"/>
          <w:color w:val="000000" w:themeColor="text1"/>
          <w:sz w:val="28"/>
          <w:szCs w:val="28"/>
        </w:rPr>
        <w:t xml:space="preserve">ultitask and prioritizing workload. These skills </w:t>
      </w:r>
      <w:r w:rsidR="00B601CA">
        <w:rPr>
          <w:rFonts w:ascii="Arial" w:hAnsi="Arial" w:cs="Arial"/>
          <w:color w:val="000000" w:themeColor="text1"/>
          <w:sz w:val="28"/>
          <w:szCs w:val="28"/>
        </w:rPr>
        <w:t>will</w:t>
      </w:r>
      <w:r w:rsidR="00645F2A" w:rsidRPr="00645F2A">
        <w:rPr>
          <w:rFonts w:ascii="Arial" w:hAnsi="Arial" w:cs="Arial"/>
          <w:color w:val="000000" w:themeColor="text1"/>
          <w:sz w:val="28"/>
          <w:szCs w:val="28"/>
        </w:rPr>
        <w:t xml:space="preserve"> help </w:t>
      </w:r>
      <w:r w:rsidR="00B601CA">
        <w:rPr>
          <w:rFonts w:ascii="Arial" w:hAnsi="Arial" w:cs="Arial"/>
          <w:color w:val="000000" w:themeColor="text1"/>
          <w:sz w:val="28"/>
          <w:szCs w:val="28"/>
        </w:rPr>
        <w:t xml:space="preserve">me </w:t>
      </w:r>
      <w:r w:rsidR="00645F2A" w:rsidRPr="00645F2A">
        <w:rPr>
          <w:rFonts w:ascii="Arial" w:hAnsi="Arial" w:cs="Arial"/>
          <w:color w:val="000000" w:themeColor="text1"/>
          <w:sz w:val="28"/>
          <w:szCs w:val="28"/>
        </w:rPr>
        <w:t xml:space="preserve">to manage </w:t>
      </w:r>
      <w:r w:rsidR="000F2508">
        <w:rPr>
          <w:rFonts w:ascii="Arial" w:hAnsi="Arial" w:cs="Arial"/>
          <w:color w:val="000000" w:themeColor="text1"/>
          <w:sz w:val="28"/>
          <w:szCs w:val="28"/>
        </w:rPr>
        <w:t>my</w:t>
      </w:r>
      <w:r w:rsidR="00645F2A" w:rsidRPr="00645F2A">
        <w:rPr>
          <w:rFonts w:ascii="Arial" w:hAnsi="Arial" w:cs="Arial"/>
          <w:color w:val="000000" w:themeColor="text1"/>
          <w:sz w:val="28"/>
          <w:szCs w:val="28"/>
        </w:rPr>
        <w:t xml:space="preserve"> workload more efficiently, increase productivity, and reduce stress. By multitasking, </w:t>
      </w:r>
      <w:r w:rsidR="000F2508">
        <w:rPr>
          <w:rFonts w:ascii="Arial" w:hAnsi="Arial" w:cs="Arial"/>
          <w:color w:val="000000" w:themeColor="text1"/>
          <w:sz w:val="28"/>
          <w:szCs w:val="28"/>
        </w:rPr>
        <w:t>I</w:t>
      </w:r>
      <w:r w:rsidR="00645F2A" w:rsidRPr="00645F2A">
        <w:rPr>
          <w:rFonts w:ascii="Arial" w:hAnsi="Arial" w:cs="Arial"/>
          <w:color w:val="000000" w:themeColor="text1"/>
          <w:sz w:val="28"/>
          <w:szCs w:val="28"/>
        </w:rPr>
        <w:t xml:space="preserve"> can manage multiple tasks simultaneously, which can help to reduce the time required to complete each task. This can help to increase productivity and reduce stress by allowing </w:t>
      </w:r>
      <w:r w:rsidR="007400C2">
        <w:rPr>
          <w:rFonts w:ascii="Arial" w:hAnsi="Arial" w:cs="Arial"/>
          <w:color w:val="000000" w:themeColor="text1"/>
          <w:sz w:val="28"/>
          <w:szCs w:val="28"/>
        </w:rPr>
        <w:t>me</w:t>
      </w:r>
      <w:r w:rsidR="00645F2A" w:rsidRPr="00645F2A">
        <w:rPr>
          <w:rFonts w:ascii="Arial" w:hAnsi="Arial" w:cs="Arial"/>
          <w:color w:val="000000" w:themeColor="text1"/>
          <w:sz w:val="28"/>
          <w:szCs w:val="28"/>
        </w:rPr>
        <w:t xml:space="preserve"> to manage </w:t>
      </w:r>
      <w:r w:rsidR="007400C2">
        <w:rPr>
          <w:rFonts w:ascii="Arial" w:hAnsi="Arial" w:cs="Arial"/>
          <w:color w:val="000000" w:themeColor="text1"/>
          <w:sz w:val="28"/>
          <w:szCs w:val="28"/>
        </w:rPr>
        <w:t>my</w:t>
      </w:r>
      <w:r w:rsidR="00645F2A" w:rsidRPr="00645F2A">
        <w:rPr>
          <w:rFonts w:ascii="Arial" w:hAnsi="Arial" w:cs="Arial"/>
          <w:color w:val="000000" w:themeColor="text1"/>
          <w:sz w:val="28"/>
          <w:szCs w:val="28"/>
        </w:rPr>
        <w:t xml:space="preserve"> workload more efficiently. By prioritizing workload, </w:t>
      </w:r>
      <w:r w:rsidR="007400C2">
        <w:rPr>
          <w:rFonts w:ascii="Arial" w:hAnsi="Arial" w:cs="Arial"/>
          <w:color w:val="000000" w:themeColor="text1"/>
          <w:sz w:val="28"/>
          <w:szCs w:val="28"/>
        </w:rPr>
        <w:t xml:space="preserve">I </w:t>
      </w:r>
      <w:r w:rsidR="00645F2A" w:rsidRPr="00645F2A">
        <w:rPr>
          <w:rFonts w:ascii="Arial" w:hAnsi="Arial" w:cs="Arial"/>
          <w:color w:val="000000" w:themeColor="text1"/>
          <w:sz w:val="28"/>
          <w:szCs w:val="28"/>
        </w:rPr>
        <w:t xml:space="preserve">can identify and manage tasks based on their importance and urgency. This can help to reduce stress by allowing </w:t>
      </w:r>
      <w:r w:rsidR="00357505">
        <w:rPr>
          <w:rFonts w:ascii="Arial" w:hAnsi="Arial" w:cs="Arial"/>
          <w:color w:val="000000" w:themeColor="text1"/>
          <w:sz w:val="28"/>
          <w:szCs w:val="28"/>
        </w:rPr>
        <w:t>me</w:t>
      </w:r>
      <w:r w:rsidR="00645F2A" w:rsidRPr="00645F2A">
        <w:rPr>
          <w:rFonts w:ascii="Arial" w:hAnsi="Arial" w:cs="Arial"/>
          <w:color w:val="000000" w:themeColor="text1"/>
          <w:sz w:val="28"/>
          <w:szCs w:val="28"/>
        </w:rPr>
        <w:t xml:space="preserve"> to focus on the most important tasks first. </w:t>
      </w:r>
      <w:r w:rsidR="001E6101" w:rsidRPr="001E6101">
        <w:rPr>
          <w:rFonts w:ascii="Arial" w:hAnsi="Arial" w:cs="Arial"/>
          <w:color w:val="000000" w:themeColor="text1"/>
          <w:sz w:val="28"/>
          <w:szCs w:val="28"/>
        </w:rPr>
        <w:t>An example of how multitasking and prioritizing workload can help in HR is when an HR professional is responsible for recruiting new employees while also managing employee benefits. By multitasking, the HR professional can manage both tasks simultaneously, which can help to reduce the time required to complete each task. By prioritizing workload, the HR professional can identify and manage tasks based on their importance and urgency. For example, if there is an urgent need to fill a position, the HR professional can prioritize recruiting new employees over managing employee benefits. This can help to ensure that the most important tasks are completed first, which can help to reduce stress and increase productivity.</w:t>
      </w:r>
      <w:r w:rsidR="00773A17">
        <w:rPr>
          <w:rFonts w:ascii="Arial" w:hAnsi="Arial" w:cs="Arial"/>
          <w:color w:val="000000" w:themeColor="text1"/>
          <w:sz w:val="28"/>
          <w:szCs w:val="28"/>
        </w:rPr>
        <w:t xml:space="preserve"> </w:t>
      </w:r>
      <w:r w:rsidR="00866551" w:rsidRPr="00BA183C">
        <w:rPr>
          <w:rFonts w:ascii="Arial" w:hAnsi="Arial" w:cs="Arial"/>
          <w:color w:val="000000" w:themeColor="text1"/>
          <w:sz w:val="28"/>
          <w:szCs w:val="28"/>
        </w:rPr>
        <w:t xml:space="preserve">In today's rapidly changing business environment, HR professionals need to </w:t>
      </w:r>
      <w:r w:rsidR="00866551" w:rsidRPr="00BA183C">
        <w:rPr>
          <w:rFonts w:ascii="Arial" w:hAnsi="Arial" w:cs="Arial"/>
          <w:color w:val="000000" w:themeColor="text1"/>
          <w:sz w:val="28"/>
          <w:szCs w:val="28"/>
        </w:rPr>
        <w:lastRenderedPageBreak/>
        <w:t xml:space="preserve">be able to adapt to changes quickly and effectively. By being flexible and adaptable, </w:t>
      </w:r>
      <w:r w:rsidR="001F4AB4" w:rsidRPr="00BA183C">
        <w:rPr>
          <w:rFonts w:ascii="Arial" w:hAnsi="Arial" w:cs="Arial"/>
          <w:color w:val="000000" w:themeColor="text1"/>
          <w:sz w:val="28"/>
          <w:szCs w:val="28"/>
        </w:rPr>
        <w:t xml:space="preserve">it will help me </w:t>
      </w:r>
      <w:r w:rsidR="00866551" w:rsidRPr="00BA183C">
        <w:rPr>
          <w:rFonts w:ascii="Arial" w:hAnsi="Arial" w:cs="Arial"/>
          <w:color w:val="000000" w:themeColor="text1"/>
          <w:sz w:val="28"/>
          <w:szCs w:val="28"/>
        </w:rPr>
        <w:t xml:space="preserve">respond to changes in the business environment and adjust their strategies accordingly. This can </w:t>
      </w:r>
      <w:r w:rsidR="00196F5B" w:rsidRPr="00BA183C">
        <w:rPr>
          <w:rFonts w:ascii="Arial" w:hAnsi="Arial" w:cs="Arial"/>
          <w:color w:val="000000" w:themeColor="text1"/>
          <w:sz w:val="28"/>
          <w:szCs w:val="28"/>
        </w:rPr>
        <w:t xml:space="preserve">also </w:t>
      </w:r>
      <w:r w:rsidR="00866551" w:rsidRPr="00BA183C">
        <w:rPr>
          <w:rFonts w:ascii="Arial" w:hAnsi="Arial" w:cs="Arial"/>
          <w:color w:val="000000" w:themeColor="text1"/>
          <w:sz w:val="28"/>
          <w:szCs w:val="28"/>
        </w:rPr>
        <w:t xml:space="preserve">help to ensure that HR practices are aligned with the needs of the organization and can help to improve employee satisfaction and retention. Additionally, by being flexible and adaptable, </w:t>
      </w:r>
      <w:r w:rsidR="006E6FDA" w:rsidRPr="00BA183C">
        <w:rPr>
          <w:rFonts w:ascii="Arial" w:hAnsi="Arial" w:cs="Arial"/>
          <w:color w:val="000000" w:themeColor="text1"/>
          <w:sz w:val="28"/>
          <w:szCs w:val="28"/>
        </w:rPr>
        <w:t xml:space="preserve">I </w:t>
      </w:r>
      <w:r w:rsidR="00866551" w:rsidRPr="00BA183C">
        <w:rPr>
          <w:rFonts w:ascii="Arial" w:hAnsi="Arial" w:cs="Arial"/>
          <w:color w:val="000000" w:themeColor="text1"/>
          <w:sz w:val="28"/>
          <w:szCs w:val="28"/>
        </w:rPr>
        <w:t xml:space="preserve">can </w:t>
      </w:r>
      <w:r w:rsidR="006E6FDA" w:rsidRPr="00BA183C">
        <w:rPr>
          <w:rFonts w:ascii="Arial" w:hAnsi="Arial" w:cs="Arial"/>
          <w:color w:val="000000" w:themeColor="text1"/>
          <w:sz w:val="28"/>
          <w:szCs w:val="28"/>
        </w:rPr>
        <w:t xml:space="preserve">have </w:t>
      </w:r>
      <w:r w:rsidR="00866551" w:rsidRPr="00BA183C">
        <w:rPr>
          <w:rFonts w:ascii="Arial" w:hAnsi="Arial" w:cs="Arial"/>
          <w:color w:val="000000" w:themeColor="text1"/>
          <w:sz w:val="28"/>
          <w:szCs w:val="28"/>
        </w:rPr>
        <w:t xml:space="preserve">better manage </w:t>
      </w:r>
      <w:r w:rsidR="00147DC0" w:rsidRPr="00BA183C">
        <w:rPr>
          <w:rFonts w:ascii="Arial" w:hAnsi="Arial" w:cs="Arial"/>
          <w:color w:val="000000" w:themeColor="text1"/>
          <w:sz w:val="28"/>
          <w:szCs w:val="28"/>
        </w:rPr>
        <w:t>with</w:t>
      </w:r>
      <w:r w:rsidR="00866551" w:rsidRPr="00BA183C">
        <w:rPr>
          <w:rFonts w:ascii="Arial" w:hAnsi="Arial" w:cs="Arial"/>
          <w:color w:val="000000" w:themeColor="text1"/>
          <w:sz w:val="28"/>
          <w:szCs w:val="28"/>
        </w:rPr>
        <w:t xml:space="preserve"> workload and prioritize tasks based on their importance and urgency. This can help to reduce stress and increase productivity. </w:t>
      </w:r>
      <w:r w:rsidR="00BA183C" w:rsidRPr="005F38F6">
        <w:rPr>
          <w:rFonts w:ascii="Arial" w:hAnsi="Arial" w:cs="Arial"/>
          <w:color w:val="000000" w:themeColor="text1"/>
          <w:sz w:val="28"/>
          <w:szCs w:val="28"/>
        </w:rPr>
        <w:t xml:space="preserve">Problem-solving skills are critical for HR professionals. HR professionals are often responsible for resolving conflicts and addressing issues related to employee performance, compensation, and benefits. By using problem-solving skills, </w:t>
      </w:r>
      <w:r w:rsidR="003B4450" w:rsidRPr="005F38F6">
        <w:rPr>
          <w:rFonts w:ascii="Arial" w:hAnsi="Arial" w:cs="Arial"/>
          <w:color w:val="000000" w:themeColor="text1"/>
          <w:sz w:val="28"/>
          <w:szCs w:val="28"/>
        </w:rPr>
        <w:t>I</w:t>
      </w:r>
      <w:r w:rsidR="00BA183C" w:rsidRPr="005F38F6">
        <w:rPr>
          <w:rFonts w:ascii="Arial" w:hAnsi="Arial" w:cs="Arial"/>
          <w:color w:val="000000" w:themeColor="text1"/>
          <w:sz w:val="28"/>
          <w:szCs w:val="28"/>
        </w:rPr>
        <w:t xml:space="preserve"> </w:t>
      </w:r>
      <w:r w:rsidR="005653D5" w:rsidRPr="005F38F6">
        <w:rPr>
          <w:rFonts w:ascii="Arial" w:hAnsi="Arial" w:cs="Arial"/>
          <w:color w:val="000000" w:themeColor="text1"/>
          <w:sz w:val="28"/>
          <w:szCs w:val="28"/>
        </w:rPr>
        <w:t xml:space="preserve">am able to </w:t>
      </w:r>
      <w:r w:rsidR="00BA183C" w:rsidRPr="005F38F6">
        <w:rPr>
          <w:rFonts w:ascii="Arial" w:hAnsi="Arial" w:cs="Arial"/>
          <w:color w:val="000000" w:themeColor="text1"/>
          <w:sz w:val="28"/>
          <w:szCs w:val="28"/>
        </w:rPr>
        <w:t xml:space="preserve">identify the root cause of the problem and develop effective solutions to address it. This can help to improve employee satisfaction and retention, as well as increase productivity and reduce costs. Additionally, by using problem-solving skills, </w:t>
      </w:r>
      <w:r w:rsidR="005653D5" w:rsidRPr="005F38F6">
        <w:rPr>
          <w:rFonts w:ascii="Arial" w:hAnsi="Arial" w:cs="Arial"/>
          <w:color w:val="000000" w:themeColor="text1"/>
          <w:sz w:val="28"/>
          <w:szCs w:val="28"/>
        </w:rPr>
        <w:t>I</w:t>
      </w:r>
      <w:r w:rsidR="00BA183C" w:rsidRPr="005F38F6">
        <w:rPr>
          <w:rFonts w:ascii="Arial" w:hAnsi="Arial" w:cs="Arial"/>
          <w:color w:val="000000" w:themeColor="text1"/>
          <w:sz w:val="28"/>
          <w:szCs w:val="28"/>
        </w:rPr>
        <w:t xml:space="preserve"> can develop innovative solutions to complex problems, which can help to improve organizational performance and competitiveness.</w:t>
      </w:r>
      <w:r w:rsidR="00BA183C" w:rsidRPr="003B4450">
        <w:rPr>
          <w:rFonts w:ascii="Arial" w:hAnsi="Arial" w:cs="Arial"/>
          <w:b/>
          <w:bCs/>
          <w:color w:val="000000" w:themeColor="text1"/>
          <w:sz w:val="28"/>
          <w:szCs w:val="28"/>
        </w:rPr>
        <w:t xml:space="preserve"> </w:t>
      </w:r>
      <w:r w:rsidR="00B4634A" w:rsidRPr="00F760EC">
        <w:rPr>
          <w:rFonts w:ascii="Arial" w:hAnsi="Arial" w:cs="Arial"/>
          <w:color w:val="000000" w:themeColor="text1"/>
          <w:sz w:val="28"/>
          <w:szCs w:val="28"/>
        </w:rPr>
        <w:t xml:space="preserve">An example of how problem-solving skills can help in HR is when an HR professional is responsible for addressing employee turnover. By using problem-solving skills, the HR professional can identify the root cause of the problem and develop effective solutions to address it. This may involve conducting exit interviews to gather information, </w:t>
      </w:r>
      <w:r w:rsidR="00F760EC" w:rsidRPr="00F760EC">
        <w:rPr>
          <w:rFonts w:ascii="Arial" w:hAnsi="Arial" w:cs="Arial"/>
          <w:color w:val="000000" w:themeColor="text1"/>
          <w:sz w:val="28"/>
          <w:szCs w:val="28"/>
        </w:rPr>
        <w:t>analysing</w:t>
      </w:r>
      <w:r w:rsidR="00B4634A" w:rsidRPr="00F760EC">
        <w:rPr>
          <w:rFonts w:ascii="Arial" w:hAnsi="Arial" w:cs="Arial"/>
          <w:color w:val="000000" w:themeColor="text1"/>
          <w:sz w:val="28"/>
          <w:szCs w:val="28"/>
        </w:rPr>
        <w:t xml:space="preserve"> data to identify trends, and developing strategies to improve employee retention. By using problem-solving skills, the HR professional can help to reduce employee turnover, which can help to improve organizational performance and reduce costs associated with recruitment and training.</w:t>
      </w:r>
    </w:p>
    <w:p w14:paraId="29F2AA74" w14:textId="5D81E301" w:rsidR="00540AD0" w:rsidRDefault="00540AD0">
      <w:pPr>
        <w:rPr>
          <w:rFonts w:ascii="Arial" w:hAnsi="Arial" w:cs="Arial"/>
          <w:color w:val="000000" w:themeColor="text1"/>
          <w:sz w:val="28"/>
          <w:szCs w:val="28"/>
        </w:rPr>
      </w:pPr>
    </w:p>
    <w:p w14:paraId="5AEE8669" w14:textId="0BA75D50" w:rsidR="00540AD0" w:rsidRDefault="00540AD0">
      <w:pPr>
        <w:rPr>
          <w:rFonts w:ascii="Arial" w:hAnsi="Arial" w:cs="Arial"/>
          <w:color w:val="000000" w:themeColor="text1"/>
          <w:sz w:val="28"/>
          <w:szCs w:val="28"/>
        </w:rPr>
      </w:pPr>
    </w:p>
    <w:p w14:paraId="2EB38082" w14:textId="1F2448B2" w:rsidR="00540AD0" w:rsidRDefault="00540AD0">
      <w:pPr>
        <w:rPr>
          <w:rFonts w:ascii="Arial" w:hAnsi="Arial" w:cs="Arial"/>
          <w:color w:val="7030A0"/>
          <w:sz w:val="48"/>
          <w:szCs w:val="48"/>
        </w:rPr>
      </w:pPr>
      <w:r w:rsidRPr="00540AD0">
        <w:rPr>
          <w:rFonts w:ascii="Arial" w:hAnsi="Arial" w:cs="Arial"/>
          <w:color w:val="7030A0"/>
          <w:sz w:val="48"/>
          <w:szCs w:val="48"/>
        </w:rPr>
        <w:t xml:space="preserve">Gap in Skills </w:t>
      </w:r>
    </w:p>
    <w:p w14:paraId="4E05A968" w14:textId="609B5B81" w:rsidR="00540AD0" w:rsidRDefault="00632CE4" w:rsidP="00540AD0">
      <w:pPr>
        <w:rPr>
          <w:rFonts w:ascii="Arial" w:hAnsi="Arial" w:cs="Arial"/>
          <w:sz w:val="28"/>
          <w:szCs w:val="28"/>
        </w:rPr>
      </w:pPr>
      <w:r>
        <w:rPr>
          <w:rFonts w:ascii="Arial" w:hAnsi="Arial" w:cs="Arial"/>
          <w:sz w:val="28"/>
          <w:szCs w:val="28"/>
        </w:rPr>
        <w:t>By analysing and listing all the skills an HR Administrator needs</w:t>
      </w:r>
      <w:r w:rsidR="00231791">
        <w:rPr>
          <w:rFonts w:ascii="Arial" w:hAnsi="Arial" w:cs="Arial"/>
          <w:sz w:val="28"/>
          <w:szCs w:val="28"/>
        </w:rPr>
        <w:t xml:space="preserve">, I </w:t>
      </w:r>
      <w:r w:rsidR="00996949">
        <w:rPr>
          <w:rFonts w:ascii="Arial" w:hAnsi="Arial" w:cs="Arial"/>
          <w:sz w:val="28"/>
          <w:szCs w:val="28"/>
        </w:rPr>
        <w:t>realised</w:t>
      </w:r>
      <w:r w:rsidR="00231791">
        <w:rPr>
          <w:rFonts w:ascii="Arial" w:hAnsi="Arial" w:cs="Arial"/>
          <w:sz w:val="28"/>
          <w:szCs w:val="28"/>
        </w:rPr>
        <w:t xml:space="preserve"> that there are some skills that </w:t>
      </w:r>
      <w:r w:rsidR="00996949">
        <w:rPr>
          <w:rFonts w:ascii="Arial" w:hAnsi="Arial" w:cs="Arial"/>
          <w:sz w:val="28"/>
          <w:szCs w:val="28"/>
        </w:rPr>
        <w:t>I lack on having</w:t>
      </w:r>
      <w:r w:rsidR="00725FBB">
        <w:rPr>
          <w:rFonts w:ascii="Arial" w:hAnsi="Arial" w:cs="Arial"/>
          <w:sz w:val="28"/>
          <w:szCs w:val="28"/>
        </w:rPr>
        <w:t xml:space="preserve"> such as Computer literacy, knowledge of HR regulations </w:t>
      </w:r>
      <w:r w:rsidR="00D94E13">
        <w:rPr>
          <w:rFonts w:ascii="Arial" w:hAnsi="Arial" w:cs="Arial"/>
          <w:sz w:val="28"/>
          <w:szCs w:val="28"/>
        </w:rPr>
        <w:t>and</w:t>
      </w:r>
      <w:r w:rsidR="00B40517">
        <w:rPr>
          <w:rFonts w:ascii="Arial" w:hAnsi="Arial" w:cs="Arial"/>
          <w:sz w:val="28"/>
          <w:szCs w:val="28"/>
        </w:rPr>
        <w:t xml:space="preserve"> law and </w:t>
      </w:r>
      <w:r w:rsidR="00385AC8">
        <w:rPr>
          <w:rFonts w:ascii="Arial" w:hAnsi="Arial" w:cs="Arial"/>
          <w:sz w:val="28"/>
          <w:szCs w:val="28"/>
        </w:rPr>
        <w:t>lastly interpersonal</w:t>
      </w:r>
      <w:r w:rsidR="00D94E13">
        <w:rPr>
          <w:rFonts w:ascii="Arial" w:hAnsi="Arial" w:cs="Arial"/>
          <w:sz w:val="28"/>
          <w:szCs w:val="28"/>
        </w:rPr>
        <w:t xml:space="preserve"> skills </w:t>
      </w:r>
      <w:r w:rsidR="00EE0BF4">
        <w:rPr>
          <w:rFonts w:ascii="Arial" w:hAnsi="Arial" w:cs="Arial"/>
          <w:sz w:val="28"/>
          <w:szCs w:val="28"/>
        </w:rPr>
        <w:t xml:space="preserve">which I have to improve them so </w:t>
      </w:r>
      <w:r w:rsidR="0050367B">
        <w:rPr>
          <w:rFonts w:ascii="Arial" w:hAnsi="Arial" w:cs="Arial"/>
          <w:sz w:val="28"/>
          <w:szCs w:val="28"/>
        </w:rPr>
        <w:t xml:space="preserve">I </w:t>
      </w:r>
      <w:r w:rsidR="00EE0BF4">
        <w:rPr>
          <w:rFonts w:ascii="Arial" w:hAnsi="Arial" w:cs="Arial"/>
          <w:sz w:val="28"/>
          <w:szCs w:val="28"/>
        </w:rPr>
        <w:t>can be able to succeed</w:t>
      </w:r>
      <w:r w:rsidR="0074267F">
        <w:rPr>
          <w:rFonts w:ascii="Arial" w:hAnsi="Arial" w:cs="Arial"/>
          <w:sz w:val="28"/>
          <w:szCs w:val="28"/>
        </w:rPr>
        <w:t xml:space="preserve"> in my career</w:t>
      </w:r>
      <w:r w:rsidR="0050367B">
        <w:rPr>
          <w:rFonts w:ascii="Arial" w:hAnsi="Arial" w:cs="Arial"/>
          <w:sz w:val="28"/>
          <w:szCs w:val="28"/>
        </w:rPr>
        <w:t xml:space="preserve">. </w:t>
      </w:r>
      <w:r w:rsidR="001A1910">
        <w:rPr>
          <w:rFonts w:ascii="Arial" w:hAnsi="Arial" w:cs="Arial"/>
          <w:sz w:val="28"/>
          <w:szCs w:val="28"/>
        </w:rPr>
        <w:t xml:space="preserve">Computer literacy is essential for HR </w:t>
      </w:r>
      <w:r w:rsidR="001A1910">
        <w:rPr>
          <w:rFonts w:ascii="Arial" w:hAnsi="Arial" w:cs="Arial"/>
          <w:sz w:val="28"/>
          <w:szCs w:val="28"/>
        </w:rPr>
        <w:lastRenderedPageBreak/>
        <w:t xml:space="preserve">professionals. </w:t>
      </w:r>
      <w:r w:rsidR="00806AA1" w:rsidRPr="00806AA1">
        <w:rPr>
          <w:rFonts w:ascii="Arial" w:hAnsi="Arial" w:cs="Arial"/>
          <w:sz w:val="28"/>
          <w:szCs w:val="28"/>
        </w:rPr>
        <w:t xml:space="preserve">HR professionals use a variety of software applications to manage employee data, such as HR information systems, payroll systems, and applicant tracking systems. By having computer literacy skills, HR professionals can use these software applications effectively and efficiently, which can help to improve productivity and reduce errors. Additionally, HR professionals use technology to communicate with employees, such as email, instant messaging, and video conferencing. By having computer literacy skills, HR professionals can use these communication tools effectively and professionally, which can help to improve employee satisfaction and engagement. </w:t>
      </w:r>
      <w:r w:rsidR="00D27D1E" w:rsidRPr="00D27D1E">
        <w:rPr>
          <w:rFonts w:ascii="Arial" w:hAnsi="Arial" w:cs="Arial"/>
          <w:sz w:val="28"/>
          <w:szCs w:val="28"/>
        </w:rPr>
        <w:t xml:space="preserve">Interpersonal skills </w:t>
      </w:r>
      <w:r w:rsidR="00906F86">
        <w:rPr>
          <w:rFonts w:ascii="Arial" w:hAnsi="Arial" w:cs="Arial"/>
          <w:sz w:val="28"/>
          <w:szCs w:val="28"/>
        </w:rPr>
        <w:t>help</w:t>
      </w:r>
      <w:r w:rsidR="00D27D1E" w:rsidRPr="00D27D1E">
        <w:rPr>
          <w:rFonts w:ascii="Arial" w:hAnsi="Arial" w:cs="Arial"/>
          <w:sz w:val="28"/>
          <w:szCs w:val="28"/>
        </w:rPr>
        <w:t xml:space="preserve"> HR professionals interact with employees, managers, and executives on a daily basis, and must be able to communicate effectively and build relationships with a diverse range of people. By having strong interpersonal skills, HR professionals can build trust and credibility with employees and managers, which can help to improve employee satisfaction and engagement. By having strong interpersonal skills, HR professionals can provide effective coaching and </w:t>
      </w:r>
      <w:r w:rsidR="00041E5B" w:rsidRPr="00D27D1E">
        <w:rPr>
          <w:rFonts w:ascii="Arial" w:hAnsi="Arial" w:cs="Arial"/>
          <w:sz w:val="28"/>
          <w:szCs w:val="28"/>
        </w:rPr>
        <w:t>counselling</w:t>
      </w:r>
      <w:r w:rsidR="00D27D1E" w:rsidRPr="00D27D1E">
        <w:rPr>
          <w:rFonts w:ascii="Arial" w:hAnsi="Arial" w:cs="Arial"/>
          <w:sz w:val="28"/>
          <w:szCs w:val="28"/>
        </w:rPr>
        <w:t>, which can help to improve employee performance and retention</w:t>
      </w:r>
      <w:r w:rsidR="00041E5B">
        <w:rPr>
          <w:rFonts w:ascii="Arial" w:hAnsi="Arial" w:cs="Arial"/>
          <w:sz w:val="28"/>
          <w:szCs w:val="28"/>
        </w:rPr>
        <w:t xml:space="preserve">. And lastly knowledge </w:t>
      </w:r>
      <w:r w:rsidR="00B40517">
        <w:rPr>
          <w:rFonts w:ascii="Arial" w:hAnsi="Arial" w:cs="Arial"/>
          <w:sz w:val="28"/>
          <w:szCs w:val="28"/>
        </w:rPr>
        <w:t xml:space="preserve">of HR regulations and law. </w:t>
      </w:r>
      <w:r w:rsidR="006E09D9" w:rsidRPr="006E09D9">
        <w:rPr>
          <w:rFonts w:ascii="Arial" w:hAnsi="Arial" w:cs="Arial"/>
          <w:sz w:val="28"/>
          <w:szCs w:val="28"/>
        </w:rPr>
        <w:t xml:space="preserve">By having knowledge of HR regulations and law, HR professionals can ensure that their organization </w:t>
      </w:r>
      <w:r w:rsidR="00120D85" w:rsidRPr="006E09D9">
        <w:rPr>
          <w:rFonts w:ascii="Arial" w:hAnsi="Arial" w:cs="Arial"/>
          <w:sz w:val="28"/>
          <w:szCs w:val="28"/>
        </w:rPr>
        <w:t>follows</w:t>
      </w:r>
      <w:r w:rsidR="006E09D9" w:rsidRPr="006E09D9">
        <w:rPr>
          <w:rFonts w:ascii="Arial" w:hAnsi="Arial" w:cs="Arial"/>
          <w:sz w:val="28"/>
          <w:szCs w:val="28"/>
        </w:rPr>
        <w:t xml:space="preserve"> employment laws and regulations, which can help to reduce legal risks and liabilities</w:t>
      </w:r>
      <w:r w:rsidR="00E36211">
        <w:rPr>
          <w:rFonts w:ascii="Arial" w:hAnsi="Arial" w:cs="Arial"/>
          <w:sz w:val="28"/>
          <w:szCs w:val="28"/>
        </w:rPr>
        <w:t xml:space="preserve">, you can also create a positive </w:t>
      </w:r>
      <w:r w:rsidR="002B35E2">
        <w:rPr>
          <w:rFonts w:ascii="Arial" w:hAnsi="Arial" w:cs="Arial"/>
          <w:sz w:val="28"/>
          <w:szCs w:val="28"/>
        </w:rPr>
        <w:t xml:space="preserve">work environment that is free </w:t>
      </w:r>
      <w:r w:rsidR="0006760B">
        <w:rPr>
          <w:rFonts w:ascii="Arial" w:hAnsi="Arial" w:cs="Arial"/>
          <w:sz w:val="28"/>
          <w:szCs w:val="28"/>
        </w:rPr>
        <w:t xml:space="preserve">from discrimination and harassment. </w:t>
      </w:r>
    </w:p>
    <w:p w14:paraId="2B816AC1" w14:textId="1EE9409D" w:rsidR="0006760B" w:rsidRDefault="0006760B" w:rsidP="00540AD0">
      <w:pPr>
        <w:rPr>
          <w:rFonts w:ascii="Arial" w:hAnsi="Arial" w:cs="Arial"/>
          <w:sz w:val="28"/>
          <w:szCs w:val="28"/>
        </w:rPr>
      </w:pPr>
    </w:p>
    <w:p w14:paraId="756079FC" w14:textId="1134A62C" w:rsidR="0006760B" w:rsidRPr="00240D64" w:rsidRDefault="0006760B" w:rsidP="00540AD0">
      <w:pPr>
        <w:rPr>
          <w:rFonts w:ascii="Arial" w:hAnsi="Arial" w:cs="Arial"/>
          <w:color w:val="7030A0"/>
          <w:sz w:val="42"/>
          <w:szCs w:val="42"/>
        </w:rPr>
      </w:pPr>
    </w:p>
    <w:p w14:paraId="2BD78F92" w14:textId="46BE7C6F" w:rsidR="0006760B" w:rsidRDefault="0006760B" w:rsidP="00540AD0">
      <w:pPr>
        <w:rPr>
          <w:rFonts w:ascii="Arial" w:hAnsi="Arial" w:cs="Arial"/>
          <w:color w:val="7030A0"/>
          <w:sz w:val="42"/>
          <w:szCs w:val="42"/>
        </w:rPr>
      </w:pPr>
      <w:r w:rsidRPr="00240D64">
        <w:rPr>
          <w:rFonts w:ascii="Arial" w:hAnsi="Arial" w:cs="Arial"/>
          <w:color w:val="7030A0"/>
          <w:sz w:val="42"/>
          <w:szCs w:val="42"/>
        </w:rPr>
        <w:t xml:space="preserve">Systematic </w:t>
      </w:r>
      <w:r w:rsidR="00DC779E" w:rsidRPr="00240D64">
        <w:rPr>
          <w:rFonts w:ascii="Arial" w:hAnsi="Arial" w:cs="Arial"/>
          <w:color w:val="7030A0"/>
          <w:sz w:val="42"/>
          <w:szCs w:val="42"/>
        </w:rPr>
        <w:t xml:space="preserve">Approach to </w:t>
      </w:r>
      <w:r w:rsidR="00240D64" w:rsidRPr="00240D64">
        <w:rPr>
          <w:rFonts w:ascii="Arial" w:hAnsi="Arial" w:cs="Arial"/>
          <w:color w:val="7030A0"/>
          <w:sz w:val="42"/>
          <w:szCs w:val="42"/>
        </w:rPr>
        <w:t>S</w:t>
      </w:r>
      <w:r w:rsidR="008E1BF2" w:rsidRPr="00240D64">
        <w:rPr>
          <w:rFonts w:ascii="Arial" w:hAnsi="Arial" w:cs="Arial"/>
          <w:color w:val="7030A0"/>
          <w:sz w:val="42"/>
          <w:szCs w:val="42"/>
        </w:rPr>
        <w:t xml:space="preserve">kills </w:t>
      </w:r>
      <w:r w:rsidR="00240D64" w:rsidRPr="00240D64">
        <w:rPr>
          <w:rFonts w:ascii="Arial" w:hAnsi="Arial" w:cs="Arial"/>
          <w:color w:val="7030A0"/>
          <w:sz w:val="42"/>
          <w:szCs w:val="42"/>
        </w:rPr>
        <w:t>Acquisition</w:t>
      </w:r>
    </w:p>
    <w:p w14:paraId="14B87F1A" w14:textId="057706FF" w:rsidR="00240D64" w:rsidRDefault="001F3201" w:rsidP="00240D64">
      <w:pPr>
        <w:rPr>
          <w:rFonts w:ascii="Arial" w:hAnsi="Arial" w:cs="Arial"/>
          <w:sz w:val="28"/>
          <w:szCs w:val="28"/>
        </w:rPr>
      </w:pPr>
      <w:r w:rsidRPr="001F3201">
        <w:rPr>
          <w:rFonts w:ascii="Arial" w:hAnsi="Arial" w:cs="Arial"/>
          <w:sz w:val="28"/>
          <w:szCs w:val="28"/>
        </w:rPr>
        <w:t xml:space="preserve">I </w:t>
      </w:r>
      <w:r w:rsidR="008040AE">
        <w:rPr>
          <w:rFonts w:ascii="Arial" w:hAnsi="Arial" w:cs="Arial"/>
          <w:sz w:val="28"/>
          <w:szCs w:val="28"/>
        </w:rPr>
        <w:t>can</w:t>
      </w:r>
      <w:r w:rsidRPr="001F3201">
        <w:rPr>
          <w:rFonts w:ascii="Arial" w:hAnsi="Arial" w:cs="Arial"/>
          <w:sz w:val="28"/>
          <w:szCs w:val="28"/>
        </w:rPr>
        <w:t xml:space="preserve"> start building my HR skills by developing my knowledge</w:t>
      </w:r>
      <w:r w:rsidR="00913116">
        <w:rPr>
          <w:rFonts w:ascii="Arial" w:hAnsi="Arial" w:cs="Arial"/>
          <w:sz w:val="28"/>
          <w:szCs w:val="28"/>
        </w:rPr>
        <w:t xml:space="preserve">. </w:t>
      </w:r>
      <w:r w:rsidRPr="001F3201">
        <w:rPr>
          <w:rFonts w:ascii="Arial" w:hAnsi="Arial" w:cs="Arial"/>
          <w:sz w:val="28"/>
          <w:szCs w:val="28"/>
        </w:rPr>
        <w:t>I will start reading books</w:t>
      </w:r>
      <w:r w:rsidR="00913116">
        <w:rPr>
          <w:rFonts w:ascii="Arial" w:hAnsi="Arial" w:cs="Arial"/>
          <w:sz w:val="28"/>
          <w:szCs w:val="28"/>
        </w:rPr>
        <w:t>,</w:t>
      </w:r>
      <w:r w:rsidRPr="001F3201">
        <w:rPr>
          <w:rFonts w:ascii="Arial" w:hAnsi="Arial" w:cs="Arial"/>
          <w:sz w:val="28"/>
          <w:szCs w:val="28"/>
        </w:rPr>
        <w:t xml:space="preserve"> articles and online resources about HR regulations and laws</w:t>
      </w:r>
      <w:r w:rsidR="00913116">
        <w:rPr>
          <w:rFonts w:ascii="Arial" w:hAnsi="Arial" w:cs="Arial"/>
          <w:sz w:val="28"/>
          <w:szCs w:val="28"/>
        </w:rPr>
        <w:t xml:space="preserve">. </w:t>
      </w:r>
      <w:r w:rsidRPr="001F3201">
        <w:rPr>
          <w:rFonts w:ascii="Arial" w:hAnsi="Arial" w:cs="Arial"/>
          <w:sz w:val="28"/>
          <w:szCs w:val="28"/>
        </w:rPr>
        <w:t>I can also start attending webinars and seminars to learn about the latest trends</w:t>
      </w:r>
      <w:r w:rsidR="00DB0847" w:rsidRPr="00DB0847">
        <w:rPr>
          <w:rFonts w:ascii="Arial" w:hAnsi="Arial" w:cs="Arial"/>
          <w:sz w:val="28"/>
          <w:szCs w:val="28"/>
        </w:rPr>
        <w:t xml:space="preserve"> and best practises in HR</w:t>
      </w:r>
      <w:r w:rsidR="00437ADB">
        <w:rPr>
          <w:rFonts w:ascii="Arial" w:hAnsi="Arial" w:cs="Arial"/>
          <w:sz w:val="28"/>
          <w:szCs w:val="28"/>
        </w:rPr>
        <w:t>.</w:t>
      </w:r>
      <w:r w:rsidR="00DB0847" w:rsidRPr="00DB0847">
        <w:rPr>
          <w:rFonts w:ascii="Arial" w:hAnsi="Arial" w:cs="Arial"/>
          <w:sz w:val="28"/>
          <w:szCs w:val="28"/>
        </w:rPr>
        <w:t xml:space="preserve"> </w:t>
      </w:r>
      <w:r w:rsidR="00F32907">
        <w:rPr>
          <w:rFonts w:ascii="Arial" w:hAnsi="Arial" w:cs="Arial"/>
          <w:sz w:val="28"/>
          <w:szCs w:val="28"/>
        </w:rPr>
        <w:t>I can practise</w:t>
      </w:r>
      <w:r w:rsidR="00DB0847" w:rsidRPr="00DB0847">
        <w:rPr>
          <w:rFonts w:ascii="Arial" w:hAnsi="Arial" w:cs="Arial"/>
          <w:sz w:val="28"/>
          <w:szCs w:val="28"/>
        </w:rPr>
        <w:t xml:space="preserve"> my interpersonal skills by looking for opportunities such as joining a public speaking club or volunteering for a leadership role in a community organisation</w:t>
      </w:r>
      <w:r w:rsidR="003D29F4">
        <w:rPr>
          <w:rFonts w:ascii="Arial" w:hAnsi="Arial" w:cs="Arial"/>
          <w:sz w:val="28"/>
          <w:szCs w:val="28"/>
        </w:rPr>
        <w:t xml:space="preserve">. </w:t>
      </w:r>
      <w:r w:rsidR="00A3669A">
        <w:rPr>
          <w:rFonts w:ascii="Arial" w:hAnsi="Arial" w:cs="Arial"/>
          <w:sz w:val="28"/>
          <w:szCs w:val="28"/>
        </w:rPr>
        <w:t>A</w:t>
      </w:r>
      <w:r w:rsidR="00A3669A" w:rsidRPr="00DB0847">
        <w:rPr>
          <w:rFonts w:ascii="Arial" w:hAnsi="Arial" w:cs="Arial"/>
          <w:sz w:val="28"/>
          <w:szCs w:val="28"/>
        </w:rPr>
        <w:t>lso,</w:t>
      </w:r>
      <w:r w:rsidR="00DB0847" w:rsidRPr="00DB0847">
        <w:rPr>
          <w:rFonts w:ascii="Arial" w:hAnsi="Arial" w:cs="Arial"/>
          <w:sz w:val="28"/>
          <w:szCs w:val="28"/>
        </w:rPr>
        <w:t xml:space="preserve"> by practising active listening</w:t>
      </w:r>
      <w:r w:rsidR="003D29F4">
        <w:rPr>
          <w:rFonts w:ascii="Arial" w:hAnsi="Arial" w:cs="Arial"/>
          <w:sz w:val="28"/>
          <w:szCs w:val="28"/>
        </w:rPr>
        <w:t xml:space="preserve">, </w:t>
      </w:r>
      <w:r w:rsidR="008040AE" w:rsidRPr="00DB0847">
        <w:rPr>
          <w:rFonts w:ascii="Arial" w:hAnsi="Arial" w:cs="Arial"/>
          <w:sz w:val="28"/>
          <w:szCs w:val="28"/>
        </w:rPr>
        <w:t>empathy,</w:t>
      </w:r>
      <w:r w:rsidR="00DB0847" w:rsidRPr="00DB0847">
        <w:rPr>
          <w:rFonts w:ascii="Arial" w:hAnsi="Arial" w:cs="Arial"/>
          <w:sz w:val="28"/>
          <w:szCs w:val="28"/>
        </w:rPr>
        <w:t xml:space="preserve"> and conflict resolution</w:t>
      </w:r>
      <w:r w:rsidR="000C126F" w:rsidRPr="000C126F">
        <w:rPr>
          <w:rFonts w:ascii="Arial" w:hAnsi="Arial" w:cs="Arial"/>
          <w:sz w:val="28"/>
          <w:szCs w:val="28"/>
        </w:rPr>
        <w:t xml:space="preserve"> skills</w:t>
      </w:r>
      <w:r w:rsidR="000C126F">
        <w:rPr>
          <w:rFonts w:ascii="Arial" w:hAnsi="Arial" w:cs="Arial"/>
          <w:sz w:val="28"/>
          <w:szCs w:val="28"/>
        </w:rPr>
        <w:t>.</w:t>
      </w:r>
      <w:r w:rsidR="00F115A7" w:rsidRPr="00F115A7">
        <w:rPr>
          <w:rFonts w:ascii="Arial" w:hAnsi="Arial" w:cs="Arial"/>
          <w:sz w:val="28"/>
          <w:szCs w:val="28"/>
        </w:rPr>
        <w:t xml:space="preserve"> For my computer skills I can take online courses and attend workshops to </w:t>
      </w:r>
      <w:r w:rsidR="00F115A7" w:rsidRPr="00F115A7">
        <w:rPr>
          <w:rFonts w:ascii="Arial" w:hAnsi="Arial" w:cs="Arial"/>
          <w:sz w:val="28"/>
          <w:szCs w:val="28"/>
        </w:rPr>
        <w:lastRenderedPageBreak/>
        <w:t xml:space="preserve">learn </w:t>
      </w:r>
      <w:r w:rsidR="00A3669A">
        <w:rPr>
          <w:rFonts w:ascii="Arial" w:hAnsi="Arial" w:cs="Arial"/>
          <w:sz w:val="28"/>
          <w:szCs w:val="28"/>
        </w:rPr>
        <w:t>new</w:t>
      </w:r>
      <w:r w:rsidR="00F115A7" w:rsidRPr="00F115A7">
        <w:rPr>
          <w:rFonts w:ascii="Arial" w:hAnsi="Arial" w:cs="Arial"/>
          <w:sz w:val="28"/>
          <w:szCs w:val="28"/>
        </w:rPr>
        <w:t xml:space="preserve"> computer skills such as using HR software applications</w:t>
      </w:r>
      <w:r w:rsidR="002C1AC2">
        <w:rPr>
          <w:rFonts w:ascii="Arial" w:hAnsi="Arial" w:cs="Arial"/>
          <w:sz w:val="28"/>
          <w:szCs w:val="28"/>
        </w:rPr>
        <w:t xml:space="preserve">, </w:t>
      </w:r>
      <w:r w:rsidR="00F115A7" w:rsidRPr="00F115A7">
        <w:rPr>
          <w:rFonts w:ascii="Arial" w:hAnsi="Arial" w:cs="Arial"/>
          <w:sz w:val="28"/>
          <w:szCs w:val="28"/>
        </w:rPr>
        <w:t>data analysis tools and communication tools</w:t>
      </w:r>
      <w:r w:rsidR="002C1AC2">
        <w:rPr>
          <w:rFonts w:ascii="Arial" w:hAnsi="Arial" w:cs="Arial"/>
          <w:sz w:val="28"/>
          <w:szCs w:val="28"/>
        </w:rPr>
        <w:t xml:space="preserve">. </w:t>
      </w:r>
      <w:r w:rsidR="00F115A7" w:rsidRPr="00F115A7">
        <w:rPr>
          <w:rFonts w:ascii="Arial" w:hAnsi="Arial" w:cs="Arial"/>
          <w:sz w:val="28"/>
          <w:szCs w:val="28"/>
        </w:rPr>
        <w:t>I will also attend HR conferences and events to meet other HR professionals and learn from their experiences</w:t>
      </w:r>
      <w:r w:rsidR="00E87EEC">
        <w:rPr>
          <w:rFonts w:ascii="Arial" w:hAnsi="Arial" w:cs="Arial"/>
          <w:sz w:val="28"/>
          <w:szCs w:val="28"/>
        </w:rPr>
        <w:t xml:space="preserve">. </w:t>
      </w:r>
      <w:r w:rsidR="00E87EEC" w:rsidRPr="00E87EEC">
        <w:rPr>
          <w:rFonts w:ascii="Arial" w:hAnsi="Arial" w:cs="Arial"/>
          <w:sz w:val="28"/>
          <w:szCs w:val="28"/>
        </w:rPr>
        <w:t xml:space="preserve">I can also join professional </w:t>
      </w:r>
      <w:r w:rsidR="006277BC">
        <w:rPr>
          <w:rFonts w:ascii="Arial" w:hAnsi="Arial" w:cs="Arial"/>
          <w:sz w:val="28"/>
          <w:szCs w:val="28"/>
        </w:rPr>
        <w:t>organizati</w:t>
      </w:r>
      <w:r w:rsidR="00E87EEC" w:rsidRPr="00E87EEC">
        <w:rPr>
          <w:rFonts w:ascii="Arial" w:hAnsi="Arial" w:cs="Arial"/>
          <w:sz w:val="28"/>
          <w:szCs w:val="28"/>
        </w:rPr>
        <w:t xml:space="preserve">ons such as the </w:t>
      </w:r>
      <w:r w:rsidR="00CA22C4">
        <w:rPr>
          <w:rFonts w:ascii="Arial" w:hAnsi="Arial" w:cs="Arial"/>
          <w:sz w:val="28"/>
          <w:szCs w:val="28"/>
        </w:rPr>
        <w:t>S</w:t>
      </w:r>
      <w:r w:rsidR="00AF0510" w:rsidRPr="00AF0510">
        <w:rPr>
          <w:rFonts w:ascii="Arial" w:hAnsi="Arial" w:cs="Arial"/>
          <w:sz w:val="28"/>
          <w:szCs w:val="28"/>
        </w:rPr>
        <w:t xml:space="preserve">ociety for </w:t>
      </w:r>
      <w:r w:rsidR="00CA22C4">
        <w:rPr>
          <w:rFonts w:ascii="Arial" w:hAnsi="Arial" w:cs="Arial"/>
          <w:sz w:val="28"/>
          <w:szCs w:val="28"/>
        </w:rPr>
        <w:t>H</w:t>
      </w:r>
      <w:r w:rsidR="00AF0510" w:rsidRPr="00AF0510">
        <w:rPr>
          <w:rFonts w:ascii="Arial" w:hAnsi="Arial" w:cs="Arial"/>
          <w:sz w:val="28"/>
          <w:szCs w:val="28"/>
        </w:rPr>
        <w:t xml:space="preserve">uman </w:t>
      </w:r>
      <w:r w:rsidR="00CA22C4">
        <w:rPr>
          <w:rFonts w:ascii="Arial" w:hAnsi="Arial" w:cs="Arial"/>
          <w:sz w:val="28"/>
          <w:szCs w:val="28"/>
        </w:rPr>
        <w:t>R</w:t>
      </w:r>
      <w:r w:rsidR="00AF0510" w:rsidRPr="00AF0510">
        <w:rPr>
          <w:rFonts w:ascii="Arial" w:hAnsi="Arial" w:cs="Arial"/>
          <w:sz w:val="28"/>
          <w:szCs w:val="28"/>
        </w:rPr>
        <w:t>esource</w:t>
      </w:r>
      <w:r w:rsidR="00EA4475">
        <w:rPr>
          <w:rFonts w:ascii="Arial" w:hAnsi="Arial" w:cs="Arial"/>
          <w:sz w:val="28"/>
          <w:szCs w:val="28"/>
        </w:rPr>
        <w:t xml:space="preserve"> </w:t>
      </w:r>
      <w:r w:rsidR="00CA22C4">
        <w:rPr>
          <w:rFonts w:ascii="Arial" w:hAnsi="Arial" w:cs="Arial"/>
          <w:sz w:val="28"/>
          <w:szCs w:val="28"/>
        </w:rPr>
        <w:t>M</w:t>
      </w:r>
      <w:r w:rsidR="00AF0510" w:rsidRPr="00AF0510">
        <w:rPr>
          <w:rFonts w:ascii="Arial" w:hAnsi="Arial" w:cs="Arial"/>
          <w:sz w:val="28"/>
          <w:szCs w:val="28"/>
        </w:rPr>
        <w:t>anagement</w:t>
      </w:r>
      <w:r w:rsidR="00AF0510">
        <w:rPr>
          <w:rFonts w:ascii="Arial" w:hAnsi="Arial" w:cs="Arial"/>
          <w:sz w:val="28"/>
          <w:szCs w:val="28"/>
        </w:rPr>
        <w:t xml:space="preserve"> (SH</w:t>
      </w:r>
      <w:r w:rsidR="00CA22C4">
        <w:rPr>
          <w:rFonts w:ascii="Arial" w:hAnsi="Arial" w:cs="Arial"/>
          <w:sz w:val="28"/>
          <w:szCs w:val="28"/>
        </w:rPr>
        <w:t xml:space="preserve">RM) </w:t>
      </w:r>
      <w:r w:rsidR="00E87EEC" w:rsidRPr="00E87EEC">
        <w:rPr>
          <w:rFonts w:ascii="Arial" w:hAnsi="Arial" w:cs="Arial"/>
          <w:sz w:val="28"/>
          <w:szCs w:val="28"/>
        </w:rPr>
        <w:t>to stay up to date on the latest HR trends</w:t>
      </w:r>
      <w:r w:rsidR="00E87EEC">
        <w:rPr>
          <w:rFonts w:ascii="Arial" w:hAnsi="Arial" w:cs="Arial"/>
          <w:sz w:val="28"/>
          <w:szCs w:val="28"/>
        </w:rPr>
        <w:t>.</w:t>
      </w:r>
      <w:r w:rsidR="00EA4475">
        <w:rPr>
          <w:rFonts w:ascii="Arial" w:hAnsi="Arial" w:cs="Arial"/>
          <w:sz w:val="28"/>
          <w:szCs w:val="28"/>
        </w:rPr>
        <w:t xml:space="preserve"> </w:t>
      </w:r>
      <w:r w:rsidR="00AE5C07" w:rsidRPr="00AE5C07">
        <w:rPr>
          <w:rFonts w:ascii="Arial" w:hAnsi="Arial" w:cs="Arial"/>
          <w:sz w:val="28"/>
          <w:szCs w:val="28"/>
        </w:rPr>
        <w:t>I will also ask my colleagues for feedback on my HR skills</w:t>
      </w:r>
      <w:r w:rsidR="00F46422">
        <w:rPr>
          <w:rFonts w:ascii="Arial" w:hAnsi="Arial" w:cs="Arial"/>
          <w:sz w:val="28"/>
          <w:szCs w:val="28"/>
        </w:rPr>
        <w:t xml:space="preserve">. </w:t>
      </w:r>
      <w:r w:rsidR="00F46422" w:rsidRPr="00F46422">
        <w:rPr>
          <w:rFonts w:ascii="Arial" w:hAnsi="Arial" w:cs="Arial"/>
          <w:sz w:val="28"/>
          <w:szCs w:val="28"/>
        </w:rPr>
        <w:t>I will ask about specific examples of what I am doing well and what</w:t>
      </w:r>
      <w:r w:rsidR="0080481F" w:rsidRPr="0080481F">
        <w:rPr>
          <w:rFonts w:ascii="Arial" w:hAnsi="Arial" w:cs="Arial"/>
          <w:sz w:val="28"/>
          <w:szCs w:val="28"/>
        </w:rPr>
        <w:t xml:space="preserve"> I can improve on</w:t>
      </w:r>
      <w:r w:rsidR="0080481F">
        <w:rPr>
          <w:rFonts w:ascii="Arial" w:hAnsi="Arial" w:cs="Arial"/>
          <w:sz w:val="28"/>
          <w:szCs w:val="28"/>
        </w:rPr>
        <w:t xml:space="preserve">. </w:t>
      </w:r>
      <w:r w:rsidR="0080481F" w:rsidRPr="0080481F">
        <w:rPr>
          <w:rFonts w:ascii="Arial" w:hAnsi="Arial" w:cs="Arial"/>
          <w:sz w:val="28"/>
          <w:szCs w:val="28"/>
        </w:rPr>
        <w:t>I will then use this feedback to identify areas where I can improve and develop a plan to address these areas</w:t>
      </w:r>
      <w:r w:rsidR="0089477D">
        <w:rPr>
          <w:rFonts w:ascii="Arial" w:hAnsi="Arial" w:cs="Arial"/>
          <w:sz w:val="28"/>
          <w:szCs w:val="28"/>
        </w:rPr>
        <w:t>.</w:t>
      </w:r>
      <w:r w:rsidR="0080481F">
        <w:rPr>
          <w:rFonts w:ascii="Arial" w:hAnsi="Arial" w:cs="Arial"/>
          <w:sz w:val="28"/>
          <w:szCs w:val="28"/>
        </w:rPr>
        <w:t xml:space="preserve"> </w:t>
      </w:r>
      <w:r w:rsidR="00EA4475" w:rsidRPr="00EA4475">
        <w:rPr>
          <w:rFonts w:ascii="Arial" w:hAnsi="Arial" w:cs="Arial"/>
          <w:sz w:val="28"/>
          <w:szCs w:val="28"/>
        </w:rPr>
        <w:t xml:space="preserve">By following </w:t>
      </w:r>
      <w:r w:rsidR="008040AE" w:rsidRPr="00EA4475">
        <w:rPr>
          <w:rFonts w:ascii="Arial" w:hAnsi="Arial" w:cs="Arial"/>
          <w:sz w:val="28"/>
          <w:szCs w:val="28"/>
        </w:rPr>
        <w:t>these</w:t>
      </w:r>
      <w:r w:rsidR="00EA4475" w:rsidRPr="00EA4475">
        <w:rPr>
          <w:rFonts w:ascii="Arial" w:hAnsi="Arial" w:cs="Arial"/>
          <w:sz w:val="28"/>
          <w:szCs w:val="28"/>
        </w:rPr>
        <w:t xml:space="preserve"> </w:t>
      </w:r>
      <w:r w:rsidR="008040AE" w:rsidRPr="00EA4475">
        <w:rPr>
          <w:rFonts w:ascii="Arial" w:hAnsi="Arial" w:cs="Arial"/>
          <w:sz w:val="28"/>
          <w:szCs w:val="28"/>
        </w:rPr>
        <w:t>suggestions,</w:t>
      </w:r>
      <w:r w:rsidR="008040AE">
        <w:rPr>
          <w:rFonts w:ascii="Arial" w:hAnsi="Arial" w:cs="Arial"/>
          <w:sz w:val="28"/>
          <w:szCs w:val="28"/>
        </w:rPr>
        <w:t xml:space="preserve"> </w:t>
      </w:r>
      <w:r w:rsidR="008040AE" w:rsidRPr="008040AE">
        <w:rPr>
          <w:rFonts w:ascii="Arial" w:hAnsi="Arial" w:cs="Arial"/>
          <w:sz w:val="28"/>
          <w:szCs w:val="28"/>
        </w:rPr>
        <w:t>I can build my HR skills step by step</w:t>
      </w:r>
      <w:r w:rsidR="008040AE">
        <w:rPr>
          <w:rFonts w:ascii="Arial" w:hAnsi="Arial" w:cs="Arial"/>
          <w:sz w:val="28"/>
          <w:szCs w:val="28"/>
        </w:rPr>
        <w:t xml:space="preserve"> </w:t>
      </w:r>
      <w:r w:rsidR="008040AE" w:rsidRPr="008040AE">
        <w:rPr>
          <w:rFonts w:ascii="Arial" w:hAnsi="Arial" w:cs="Arial"/>
          <w:sz w:val="28"/>
          <w:szCs w:val="28"/>
        </w:rPr>
        <w:t>and become a more effective HR professional</w:t>
      </w:r>
      <w:r w:rsidR="008040AE">
        <w:rPr>
          <w:rFonts w:ascii="Arial" w:hAnsi="Arial" w:cs="Arial"/>
          <w:sz w:val="28"/>
          <w:szCs w:val="28"/>
        </w:rPr>
        <w:t>.</w:t>
      </w:r>
    </w:p>
    <w:p w14:paraId="07CC9828" w14:textId="4EF5DCD2" w:rsidR="0089477D" w:rsidRDefault="0089477D" w:rsidP="00240D64">
      <w:pPr>
        <w:rPr>
          <w:rFonts w:ascii="Arial" w:hAnsi="Arial" w:cs="Arial"/>
          <w:sz w:val="28"/>
          <w:szCs w:val="28"/>
        </w:rPr>
      </w:pPr>
    </w:p>
    <w:p w14:paraId="49253729" w14:textId="33C1F5B0" w:rsidR="0089477D" w:rsidRDefault="0089477D" w:rsidP="00240D64">
      <w:pPr>
        <w:rPr>
          <w:rFonts w:ascii="Arial" w:hAnsi="Arial" w:cs="Arial"/>
          <w:sz w:val="28"/>
          <w:szCs w:val="28"/>
        </w:rPr>
      </w:pPr>
    </w:p>
    <w:p w14:paraId="58598647" w14:textId="2B111B8E" w:rsidR="00D62C4A" w:rsidRDefault="00D62C4A" w:rsidP="00D62C4A">
      <w:pPr>
        <w:rPr>
          <w:rFonts w:ascii="Arial" w:hAnsi="Arial" w:cs="Arial"/>
          <w:color w:val="7030A0"/>
          <w:sz w:val="48"/>
          <w:szCs w:val="48"/>
        </w:rPr>
      </w:pPr>
      <w:r w:rsidRPr="00D62C4A">
        <w:rPr>
          <w:rFonts w:ascii="Arial" w:hAnsi="Arial" w:cs="Arial"/>
          <w:color w:val="7030A0"/>
          <w:sz w:val="48"/>
          <w:szCs w:val="48"/>
        </w:rPr>
        <w:t xml:space="preserve">Recruitment and Selection </w:t>
      </w:r>
    </w:p>
    <w:p w14:paraId="4A5AD7DA" w14:textId="5347C782" w:rsidR="00D62C4A" w:rsidRDefault="0054628F" w:rsidP="00D62C4A">
      <w:pPr>
        <w:rPr>
          <w:rFonts w:ascii="Arial" w:hAnsi="Arial" w:cs="Arial"/>
          <w:color w:val="000000" w:themeColor="text1"/>
          <w:sz w:val="28"/>
          <w:szCs w:val="28"/>
        </w:rPr>
      </w:pPr>
      <w:r w:rsidRPr="0054628F">
        <w:rPr>
          <w:rFonts w:ascii="Arial" w:hAnsi="Arial" w:cs="Arial"/>
          <w:color w:val="000000" w:themeColor="text1"/>
          <w:sz w:val="28"/>
          <w:szCs w:val="28"/>
        </w:rPr>
        <w:t xml:space="preserve">A job interview can provide you with valuable information about a company, its culture, and the position you are applying for. During </w:t>
      </w:r>
      <w:r w:rsidR="00C421DF">
        <w:rPr>
          <w:rFonts w:ascii="Arial" w:hAnsi="Arial" w:cs="Arial"/>
          <w:color w:val="000000" w:themeColor="text1"/>
          <w:sz w:val="28"/>
          <w:szCs w:val="28"/>
        </w:rPr>
        <w:t xml:space="preserve">the </w:t>
      </w:r>
      <w:r w:rsidRPr="0054628F">
        <w:rPr>
          <w:rFonts w:ascii="Arial" w:hAnsi="Arial" w:cs="Arial"/>
          <w:color w:val="000000" w:themeColor="text1"/>
          <w:sz w:val="28"/>
          <w:szCs w:val="28"/>
        </w:rPr>
        <w:t xml:space="preserve">job interview, </w:t>
      </w:r>
      <w:r w:rsidR="00C421DF">
        <w:rPr>
          <w:rFonts w:ascii="Arial" w:hAnsi="Arial" w:cs="Arial"/>
          <w:color w:val="000000" w:themeColor="text1"/>
          <w:sz w:val="28"/>
          <w:szCs w:val="28"/>
        </w:rPr>
        <w:t>I</w:t>
      </w:r>
      <w:r w:rsidRPr="0054628F">
        <w:rPr>
          <w:rFonts w:ascii="Arial" w:hAnsi="Arial" w:cs="Arial"/>
          <w:color w:val="000000" w:themeColor="text1"/>
          <w:sz w:val="28"/>
          <w:szCs w:val="28"/>
        </w:rPr>
        <w:t xml:space="preserve"> learn</w:t>
      </w:r>
      <w:r w:rsidR="00C421DF">
        <w:rPr>
          <w:rFonts w:ascii="Arial" w:hAnsi="Arial" w:cs="Arial"/>
          <w:color w:val="000000" w:themeColor="text1"/>
          <w:sz w:val="28"/>
          <w:szCs w:val="28"/>
        </w:rPr>
        <w:t>ed</w:t>
      </w:r>
      <w:r w:rsidRPr="0054628F">
        <w:rPr>
          <w:rFonts w:ascii="Arial" w:hAnsi="Arial" w:cs="Arial"/>
          <w:color w:val="000000" w:themeColor="text1"/>
          <w:sz w:val="28"/>
          <w:szCs w:val="28"/>
        </w:rPr>
        <w:t xml:space="preserve"> about the company's goals, values, and mission, as well as its expectations for employees.</w:t>
      </w:r>
      <w:r w:rsidR="00F976EA">
        <w:rPr>
          <w:rFonts w:ascii="Arial" w:hAnsi="Arial" w:cs="Arial"/>
          <w:color w:val="000000" w:themeColor="text1"/>
          <w:sz w:val="28"/>
          <w:szCs w:val="28"/>
        </w:rPr>
        <w:t xml:space="preserve"> One of the key </w:t>
      </w:r>
      <w:r w:rsidR="00523EB0">
        <w:rPr>
          <w:rFonts w:ascii="Arial" w:hAnsi="Arial" w:cs="Arial"/>
          <w:color w:val="000000" w:themeColor="text1"/>
          <w:sz w:val="28"/>
          <w:szCs w:val="28"/>
        </w:rPr>
        <w:t xml:space="preserve">things I learned in the interview for the HR position was </w:t>
      </w:r>
      <w:r w:rsidR="00F927FA">
        <w:rPr>
          <w:rFonts w:ascii="Arial" w:hAnsi="Arial" w:cs="Arial"/>
          <w:color w:val="000000" w:themeColor="text1"/>
          <w:sz w:val="28"/>
          <w:szCs w:val="28"/>
        </w:rPr>
        <w:t xml:space="preserve">the company’s HR </w:t>
      </w:r>
      <w:r w:rsidR="00277A0E">
        <w:rPr>
          <w:rFonts w:ascii="Arial" w:hAnsi="Arial" w:cs="Arial"/>
          <w:color w:val="000000" w:themeColor="text1"/>
          <w:sz w:val="28"/>
          <w:szCs w:val="28"/>
        </w:rPr>
        <w:t xml:space="preserve">strategy. This includes </w:t>
      </w:r>
      <w:r w:rsidR="00331E8A">
        <w:rPr>
          <w:rFonts w:ascii="Arial" w:hAnsi="Arial" w:cs="Arial"/>
          <w:color w:val="000000" w:themeColor="text1"/>
          <w:sz w:val="28"/>
          <w:szCs w:val="28"/>
        </w:rPr>
        <w:t xml:space="preserve">how the company manages </w:t>
      </w:r>
      <w:r w:rsidR="001D7C78">
        <w:rPr>
          <w:rFonts w:ascii="Arial" w:hAnsi="Arial" w:cs="Arial"/>
          <w:color w:val="000000" w:themeColor="text1"/>
          <w:sz w:val="28"/>
          <w:szCs w:val="28"/>
        </w:rPr>
        <w:t>its human capital</w:t>
      </w:r>
      <w:r w:rsidR="00D35A20">
        <w:rPr>
          <w:rFonts w:ascii="Arial" w:hAnsi="Arial" w:cs="Arial"/>
          <w:color w:val="000000" w:themeColor="text1"/>
          <w:sz w:val="28"/>
          <w:szCs w:val="28"/>
        </w:rPr>
        <w:t xml:space="preserve">, including recruitment, </w:t>
      </w:r>
      <w:r w:rsidR="00B745AA">
        <w:rPr>
          <w:rFonts w:ascii="Arial" w:hAnsi="Arial" w:cs="Arial"/>
          <w:color w:val="000000" w:themeColor="text1"/>
          <w:sz w:val="28"/>
          <w:szCs w:val="28"/>
        </w:rPr>
        <w:t>retention,</w:t>
      </w:r>
      <w:r w:rsidR="00D35A20">
        <w:rPr>
          <w:rFonts w:ascii="Arial" w:hAnsi="Arial" w:cs="Arial"/>
          <w:color w:val="000000" w:themeColor="text1"/>
          <w:sz w:val="28"/>
          <w:szCs w:val="28"/>
        </w:rPr>
        <w:t xml:space="preserve"> and </w:t>
      </w:r>
      <w:r w:rsidR="00CA430D">
        <w:rPr>
          <w:rFonts w:ascii="Arial" w:hAnsi="Arial" w:cs="Arial"/>
          <w:color w:val="000000" w:themeColor="text1"/>
          <w:sz w:val="28"/>
          <w:szCs w:val="28"/>
        </w:rPr>
        <w:t>development.</w:t>
      </w:r>
      <w:r w:rsidR="00F927FA">
        <w:rPr>
          <w:rFonts w:ascii="Arial" w:hAnsi="Arial" w:cs="Arial"/>
          <w:color w:val="000000" w:themeColor="text1"/>
          <w:sz w:val="28"/>
          <w:szCs w:val="28"/>
        </w:rPr>
        <w:t xml:space="preserve"> </w:t>
      </w:r>
      <w:r w:rsidR="00C421DF">
        <w:rPr>
          <w:rFonts w:ascii="Arial" w:hAnsi="Arial" w:cs="Arial"/>
          <w:color w:val="000000" w:themeColor="text1"/>
          <w:sz w:val="28"/>
          <w:szCs w:val="28"/>
        </w:rPr>
        <w:t>I</w:t>
      </w:r>
      <w:r w:rsidRPr="0054628F">
        <w:rPr>
          <w:rFonts w:ascii="Arial" w:hAnsi="Arial" w:cs="Arial"/>
          <w:color w:val="000000" w:themeColor="text1"/>
          <w:sz w:val="28"/>
          <w:szCs w:val="28"/>
        </w:rPr>
        <w:t xml:space="preserve"> also learn</w:t>
      </w:r>
      <w:r w:rsidR="00C421DF">
        <w:rPr>
          <w:rFonts w:ascii="Arial" w:hAnsi="Arial" w:cs="Arial"/>
          <w:color w:val="000000" w:themeColor="text1"/>
          <w:sz w:val="28"/>
          <w:szCs w:val="28"/>
        </w:rPr>
        <w:t>ed</w:t>
      </w:r>
      <w:r w:rsidRPr="0054628F">
        <w:rPr>
          <w:rFonts w:ascii="Arial" w:hAnsi="Arial" w:cs="Arial"/>
          <w:color w:val="000000" w:themeColor="text1"/>
          <w:sz w:val="28"/>
          <w:szCs w:val="28"/>
        </w:rPr>
        <w:t xml:space="preserve"> about the specific responsibilities and requirements of the position </w:t>
      </w:r>
      <w:r w:rsidR="00AD2426">
        <w:rPr>
          <w:rFonts w:ascii="Arial" w:hAnsi="Arial" w:cs="Arial"/>
          <w:color w:val="000000" w:themeColor="text1"/>
          <w:sz w:val="28"/>
          <w:szCs w:val="28"/>
        </w:rPr>
        <w:t xml:space="preserve">I </w:t>
      </w:r>
      <w:r w:rsidRPr="0054628F">
        <w:rPr>
          <w:rFonts w:ascii="Arial" w:hAnsi="Arial" w:cs="Arial"/>
          <w:color w:val="000000" w:themeColor="text1"/>
          <w:sz w:val="28"/>
          <w:szCs w:val="28"/>
        </w:rPr>
        <w:t>appl</w:t>
      </w:r>
      <w:r w:rsidR="00AD2426">
        <w:rPr>
          <w:rFonts w:ascii="Arial" w:hAnsi="Arial" w:cs="Arial"/>
          <w:color w:val="000000" w:themeColor="text1"/>
          <w:sz w:val="28"/>
          <w:szCs w:val="28"/>
        </w:rPr>
        <w:t>ied f</w:t>
      </w:r>
      <w:r w:rsidRPr="0054628F">
        <w:rPr>
          <w:rFonts w:ascii="Arial" w:hAnsi="Arial" w:cs="Arial"/>
          <w:color w:val="000000" w:themeColor="text1"/>
          <w:sz w:val="28"/>
          <w:szCs w:val="28"/>
        </w:rPr>
        <w:t xml:space="preserve">or, as well as the skills and experience that are most important for success in the role. Additionally, </w:t>
      </w:r>
      <w:r w:rsidR="00860E96">
        <w:rPr>
          <w:rFonts w:ascii="Arial" w:hAnsi="Arial" w:cs="Arial"/>
          <w:color w:val="000000" w:themeColor="text1"/>
          <w:sz w:val="28"/>
          <w:szCs w:val="28"/>
        </w:rPr>
        <w:t xml:space="preserve">by asking the interviewer </w:t>
      </w:r>
      <w:r w:rsidR="00EB0323">
        <w:rPr>
          <w:rFonts w:ascii="Arial" w:hAnsi="Arial" w:cs="Arial"/>
          <w:color w:val="000000" w:themeColor="text1"/>
          <w:sz w:val="28"/>
          <w:szCs w:val="28"/>
        </w:rPr>
        <w:t xml:space="preserve">I </w:t>
      </w:r>
      <w:r w:rsidR="00EB0323" w:rsidRPr="0054628F">
        <w:rPr>
          <w:rFonts w:ascii="Arial" w:hAnsi="Arial" w:cs="Arial"/>
          <w:color w:val="000000" w:themeColor="text1"/>
          <w:sz w:val="28"/>
          <w:szCs w:val="28"/>
        </w:rPr>
        <w:t>learned</w:t>
      </w:r>
      <w:r w:rsidRPr="0054628F">
        <w:rPr>
          <w:rFonts w:ascii="Arial" w:hAnsi="Arial" w:cs="Arial"/>
          <w:color w:val="000000" w:themeColor="text1"/>
          <w:sz w:val="28"/>
          <w:szCs w:val="28"/>
        </w:rPr>
        <w:t xml:space="preserve"> about the company's culture, such as its work environment, team dynamics, and communication style. By asking questions and actively listening during</w:t>
      </w:r>
      <w:r w:rsidR="00EB0323">
        <w:rPr>
          <w:rFonts w:ascii="Arial" w:hAnsi="Arial" w:cs="Arial"/>
          <w:color w:val="000000" w:themeColor="text1"/>
          <w:sz w:val="28"/>
          <w:szCs w:val="28"/>
        </w:rPr>
        <w:t xml:space="preserve"> the </w:t>
      </w:r>
      <w:r w:rsidRPr="0054628F">
        <w:rPr>
          <w:rFonts w:ascii="Arial" w:hAnsi="Arial" w:cs="Arial"/>
          <w:color w:val="000000" w:themeColor="text1"/>
          <w:sz w:val="28"/>
          <w:szCs w:val="28"/>
        </w:rPr>
        <w:t xml:space="preserve">job interview, </w:t>
      </w:r>
      <w:r w:rsidR="00EB0323">
        <w:rPr>
          <w:rFonts w:ascii="Arial" w:hAnsi="Arial" w:cs="Arial"/>
          <w:color w:val="000000" w:themeColor="text1"/>
          <w:sz w:val="28"/>
          <w:szCs w:val="28"/>
        </w:rPr>
        <w:t xml:space="preserve">I </w:t>
      </w:r>
      <w:r w:rsidRPr="0054628F">
        <w:rPr>
          <w:rFonts w:ascii="Arial" w:hAnsi="Arial" w:cs="Arial"/>
          <w:color w:val="000000" w:themeColor="text1"/>
          <w:sz w:val="28"/>
          <w:szCs w:val="28"/>
        </w:rPr>
        <w:t>gain</w:t>
      </w:r>
      <w:r w:rsidR="00EB0323">
        <w:rPr>
          <w:rFonts w:ascii="Arial" w:hAnsi="Arial" w:cs="Arial"/>
          <w:color w:val="000000" w:themeColor="text1"/>
          <w:sz w:val="28"/>
          <w:szCs w:val="28"/>
        </w:rPr>
        <w:t>ed</w:t>
      </w:r>
      <w:r w:rsidRPr="0054628F">
        <w:rPr>
          <w:rFonts w:ascii="Arial" w:hAnsi="Arial" w:cs="Arial"/>
          <w:color w:val="000000" w:themeColor="text1"/>
          <w:sz w:val="28"/>
          <w:szCs w:val="28"/>
        </w:rPr>
        <w:t xml:space="preserve"> insights into whether the company and the position are a good fit for </w:t>
      </w:r>
      <w:r w:rsidR="00EB0323">
        <w:rPr>
          <w:rFonts w:ascii="Arial" w:hAnsi="Arial" w:cs="Arial"/>
          <w:color w:val="000000" w:themeColor="text1"/>
          <w:sz w:val="28"/>
          <w:szCs w:val="28"/>
        </w:rPr>
        <w:t>my</w:t>
      </w:r>
      <w:r w:rsidRPr="0054628F">
        <w:rPr>
          <w:rFonts w:ascii="Arial" w:hAnsi="Arial" w:cs="Arial"/>
          <w:color w:val="000000" w:themeColor="text1"/>
          <w:sz w:val="28"/>
          <w:szCs w:val="28"/>
        </w:rPr>
        <w:t xml:space="preserve"> skills, interests, and career goals.</w:t>
      </w:r>
      <w:r w:rsidR="00EB0323">
        <w:rPr>
          <w:rFonts w:ascii="Arial" w:hAnsi="Arial" w:cs="Arial"/>
          <w:color w:val="000000" w:themeColor="text1"/>
          <w:sz w:val="28"/>
          <w:szCs w:val="28"/>
        </w:rPr>
        <w:t xml:space="preserve"> </w:t>
      </w:r>
      <w:r w:rsidR="00EC6EEE">
        <w:rPr>
          <w:rFonts w:ascii="Arial" w:hAnsi="Arial" w:cs="Arial"/>
          <w:color w:val="000000" w:themeColor="text1"/>
          <w:sz w:val="28"/>
          <w:szCs w:val="28"/>
        </w:rPr>
        <w:t>There were several things I would have done better in th</w:t>
      </w:r>
      <w:r w:rsidR="00D05363">
        <w:rPr>
          <w:rFonts w:ascii="Arial" w:hAnsi="Arial" w:cs="Arial"/>
          <w:color w:val="000000" w:themeColor="text1"/>
          <w:sz w:val="28"/>
          <w:szCs w:val="28"/>
        </w:rPr>
        <w:t>e</w:t>
      </w:r>
      <w:r w:rsidR="00EC6EEE">
        <w:rPr>
          <w:rFonts w:ascii="Arial" w:hAnsi="Arial" w:cs="Arial"/>
          <w:color w:val="000000" w:themeColor="text1"/>
          <w:sz w:val="28"/>
          <w:szCs w:val="28"/>
        </w:rPr>
        <w:t xml:space="preserve"> interview</w:t>
      </w:r>
      <w:r w:rsidR="00D05363">
        <w:rPr>
          <w:rFonts w:ascii="Arial" w:hAnsi="Arial" w:cs="Arial"/>
          <w:color w:val="000000" w:themeColor="text1"/>
          <w:sz w:val="28"/>
          <w:szCs w:val="28"/>
        </w:rPr>
        <w:t xml:space="preserve">, starting from </w:t>
      </w:r>
      <w:r w:rsidR="00F61003">
        <w:rPr>
          <w:rFonts w:ascii="Arial" w:hAnsi="Arial" w:cs="Arial"/>
          <w:color w:val="000000" w:themeColor="text1"/>
          <w:sz w:val="28"/>
          <w:szCs w:val="28"/>
        </w:rPr>
        <w:t xml:space="preserve">my body language and my nonverbal </w:t>
      </w:r>
      <w:r w:rsidR="004270F7">
        <w:rPr>
          <w:rFonts w:ascii="Arial" w:hAnsi="Arial" w:cs="Arial"/>
          <w:color w:val="000000" w:themeColor="text1"/>
          <w:sz w:val="28"/>
          <w:szCs w:val="28"/>
        </w:rPr>
        <w:t>communication. I</w:t>
      </w:r>
      <w:r w:rsidR="007809F7">
        <w:rPr>
          <w:rFonts w:ascii="Arial" w:hAnsi="Arial" w:cs="Arial"/>
          <w:color w:val="000000" w:themeColor="text1"/>
          <w:sz w:val="28"/>
          <w:szCs w:val="28"/>
        </w:rPr>
        <w:t xml:space="preserve"> had to prepare</w:t>
      </w:r>
      <w:r w:rsidR="004270F7">
        <w:rPr>
          <w:rFonts w:ascii="Arial" w:hAnsi="Arial" w:cs="Arial"/>
          <w:color w:val="000000" w:themeColor="text1"/>
          <w:sz w:val="28"/>
          <w:szCs w:val="28"/>
        </w:rPr>
        <w:t xml:space="preserve"> myself more for the interview and practice the questions more so I can be more confident by knowing everything</w:t>
      </w:r>
      <w:r w:rsidR="00F74305">
        <w:rPr>
          <w:rFonts w:ascii="Arial" w:hAnsi="Arial" w:cs="Arial"/>
          <w:color w:val="000000" w:themeColor="text1"/>
          <w:sz w:val="28"/>
          <w:szCs w:val="28"/>
        </w:rPr>
        <w:t>.</w:t>
      </w:r>
      <w:r w:rsidR="00257BCD">
        <w:rPr>
          <w:rFonts w:ascii="Arial" w:hAnsi="Arial" w:cs="Arial"/>
          <w:color w:val="000000" w:themeColor="text1"/>
          <w:sz w:val="28"/>
          <w:szCs w:val="28"/>
        </w:rPr>
        <w:t xml:space="preserve"> I did not have eye contact with the interviewer because I was feeling stressed and </w:t>
      </w:r>
      <w:r w:rsidR="00A707B5">
        <w:rPr>
          <w:rFonts w:ascii="Arial" w:hAnsi="Arial" w:cs="Arial"/>
          <w:color w:val="000000" w:themeColor="text1"/>
          <w:sz w:val="28"/>
          <w:szCs w:val="28"/>
        </w:rPr>
        <w:t>anxious,</w:t>
      </w:r>
      <w:r w:rsidR="00257BCD">
        <w:rPr>
          <w:rFonts w:ascii="Arial" w:hAnsi="Arial" w:cs="Arial"/>
          <w:color w:val="000000" w:themeColor="text1"/>
          <w:sz w:val="28"/>
          <w:szCs w:val="28"/>
        </w:rPr>
        <w:t xml:space="preserve"> and my body was not </w:t>
      </w:r>
      <w:r w:rsidR="00A707B5">
        <w:rPr>
          <w:rFonts w:ascii="Arial" w:hAnsi="Arial" w:cs="Arial"/>
          <w:color w:val="000000" w:themeColor="text1"/>
          <w:sz w:val="28"/>
          <w:szCs w:val="28"/>
        </w:rPr>
        <w:t xml:space="preserve">straight and </w:t>
      </w:r>
      <w:r w:rsidR="00367015">
        <w:rPr>
          <w:rFonts w:ascii="Arial" w:hAnsi="Arial" w:cs="Arial"/>
          <w:color w:val="000000" w:themeColor="text1"/>
          <w:sz w:val="28"/>
          <w:szCs w:val="28"/>
        </w:rPr>
        <w:t>confident,</w:t>
      </w:r>
      <w:r w:rsidR="004A5672">
        <w:rPr>
          <w:rFonts w:ascii="Arial" w:hAnsi="Arial" w:cs="Arial"/>
          <w:color w:val="000000" w:themeColor="text1"/>
          <w:sz w:val="28"/>
          <w:szCs w:val="28"/>
        </w:rPr>
        <w:t xml:space="preserve"> </w:t>
      </w:r>
      <w:r w:rsidR="00A707B5">
        <w:rPr>
          <w:rFonts w:ascii="Arial" w:hAnsi="Arial" w:cs="Arial"/>
          <w:color w:val="000000" w:themeColor="text1"/>
          <w:sz w:val="28"/>
          <w:szCs w:val="28"/>
        </w:rPr>
        <w:t xml:space="preserve">I was </w:t>
      </w:r>
      <w:r w:rsidR="004A5672">
        <w:rPr>
          <w:rFonts w:ascii="Arial" w:hAnsi="Arial" w:cs="Arial"/>
          <w:color w:val="000000" w:themeColor="text1"/>
          <w:sz w:val="28"/>
          <w:szCs w:val="28"/>
        </w:rPr>
        <w:t xml:space="preserve">also </w:t>
      </w:r>
      <w:r w:rsidR="00A707B5">
        <w:rPr>
          <w:rFonts w:ascii="Arial" w:hAnsi="Arial" w:cs="Arial"/>
          <w:color w:val="000000" w:themeColor="text1"/>
          <w:sz w:val="28"/>
          <w:szCs w:val="28"/>
        </w:rPr>
        <w:t xml:space="preserve">doing </w:t>
      </w:r>
      <w:r w:rsidR="00F745CA">
        <w:rPr>
          <w:rFonts w:ascii="Arial" w:hAnsi="Arial" w:cs="Arial"/>
          <w:color w:val="000000" w:themeColor="text1"/>
          <w:sz w:val="28"/>
          <w:szCs w:val="28"/>
        </w:rPr>
        <w:t>nervous</w:t>
      </w:r>
      <w:r w:rsidR="00A707B5">
        <w:rPr>
          <w:rFonts w:ascii="Arial" w:hAnsi="Arial" w:cs="Arial"/>
          <w:color w:val="000000" w:themeColor="text1"/>
          <w:sz w:val="28"/>
          <w:szCs w:val="28"/>
        </w:rPr>
        <w:t xml:space="preserve"> gestures </w:t>
      </w:r>
      <w:r w:rsidR="00F745CA">
        <w:rPr>
          <w:rFonts w:ascii="Arial" w:hAnsi="Arial" w:cs="Arial"/>
          <w:color w:val="000000" w:themeColor="text1"/>
          <w:sz w:val="28"/>
          <w:szCs w:val="28"/>
        </w:rPr>
        <w:t xml:space="preserve">the first one </w:t>
      </w:r>
      <w:r w:rsidR="00F745CA">
        <w:rPr>
          <w:rFonts w:ascii="Arial" w:hAnsi="Arial" w:cs="Arial"/>
          <w:color w:val="000000" w:themeColor="text1"/>
          <w:sz w:val="28"/>
          <w:szCs w:val="28"/>
        </w:rPr>
        <w:lastRenderedPageBreak/>
        <w:t xml:space="preserve">minute of the interview </w:t>
      </w:r>
      <w:r w:rsidR="000605C8">
        <w:rPr>
          <w:rFonts w:ascii="Arial" w:hAnsi="Arial" w:cs="Arial"/>
          <w:color w:val="000000" w:themeColor="text1"/>
          <w:sz w:val="28"/>
          <w:szCs w:val="28"/>
        </w:rPr>
        <w:t xml:space="preserve">and </w:t>
      </w:r>
      <w:r w:rsidR="00A707B5">
        <w:rPr>
          <w:rFonts w:ascii="Arial" w:hAnsi="Arial" w:cs="Arial"/>
          <w:color w:val="000000" w:themeColor="text1"/>
          <w:sz w:val="28"/>
          <w:szCs w:val="28"/>
        </w:rPr>
        <w:t xml:space="preserve">that made me look </w:t>
      </w:r>
      <w:r w:rsidR="00F745CA">
        <w:rPr>
          <w:rFonts w:ascii="Arial" w:hAnsi="Arial" w:cs="Arial"/>
          <w:color w:val="000000" w:themeColor="text1"/>
          <w:sz w:val="28"/>
          <w:szCs w:val="28"/>
        </w:rPr>
        <w:t xml:space="preserve">less confident for the role. </w:t>
      </w:r>
      <w:r w:rsidR="000605C8">
        <w:rPr>
          <w:rFonts w:ascii="Arial" w:hAnsi="Arial" w:cs="Arial"/>
          <w:color w:val="000000" w:themeColor="text1"/>
          <w:sz w:val="28"/>
          <w:szCs w:val="28"/>
        </w:rPr>
        <w:t xml:space="preserve">I </w:t>
      </w:r>
      <w:r w:rsidR="0049431D">
        <w:rPr>
          <w:rFonts w:ascii="Arial" w:hAnsi="Arial" w:cs="Arial"/>
          <w:color w:val="000000" w:themeColor="text1"/>
          <w:sz w:val="28"/>
          <w:szCs w:val="28"/>
        </w:rPr>
        <w:t xml:space="preserve">asked a lot of questions but not too many for the </w:t>
      </w:r>
      <w:r w:rsidR="00BB06D2">
        <w:rPr>
          <w:rFonts w:ascii="Arial" w:hAnsi="Arial" w:cs="Arial"/>
          <w:color w:val="000000" w:themeColor="text1"/>
          <w:sz w:val="28"/>
          <w:szCs w:val="28"/>
        </w:rPr>
        <w:t>company’s environment</w:t>
      </w:r>
      <w:r w:rsidR="00F74305">
        <w:rPr>
          <w:rFonts w:ascii="Arial" w:hAnsi="Arial" w:cs="Arial"/>
          <w:color w:val="000000" w:themeColor="text1"/>
          <w:sz w:val="28"/>
          <w:szCs w:val="28"/>
        </w:rPr>
        <w:t xml:space="preserve"> because in that moment as I stated before I was feeling really nervous and </w:t>
      </w:r>
      <w:r w:rsidR="00101243">
        <w:rPr>
          <w:rFonts w:ascii="Arial" w:hAnsi="Arial" w:cs="Arial"/>
          <w:color w:val="000000" w:themeColor="text1"/>
          <w:sz w:val="28"/>
          <w:szCs w:val="28"/>
        </w:rPr>
        <w:t xml:space="preserve">I forgot most of the things I </w:t>
      </w:r>
      <w:r w:rsidR="00367015">
        <w:rPr>
          <w:rFonts w:ascii="Arial" w:hAnsi="Arial" w:cs="Arial"/>
          <w:color w:val="000000" w:themeColor="text1"/>
          <w:sz w:val="28"/>
          <w:szCs w:val="28"/>
        </w:rPr>
        <w:t>wanted</w:t>
      </w:r>
      <w:r w:rsidR="00101243">
        <w:rPr>
          <w:rFonts w:ascii="Arial" w:hAnsi="Arial" w:cs="Arial"/>
          <w:color w:val="000000" w:themeColor="text1"/>
          <w:sz w:val="28"/>
          <w:szCs w:val="28"/>
        </w:rPr>
        <w:t xml:space="preserve"> to ask</w:t>
      </w:r>
      <w:r w:rsidR="00367015">
        <w:rPr>
          <w:rFonts w:ascii="Arial" w:hAnsi="Arial" w:cs="Arial"/>
          <w:color w:val="000000" w:themeColor="text1"/>
          <w:sz w:val="28"/>
          <w:szCs w:val="28"/>
        </w:rPr>
        <w:t xml:space="preserve">, </w:t>
      </w:r>
      <w:r w:rsidR="000B6DF9">
        <w:rPr>
          <w:rFonts w:ascii="Arial" w:hAnsi="Arial" w:cs="Arial"/>
          <w:color w:val="000000" w:themeColor="text1"/>
          <w:sz w:val="28"/>
          <w:szCs w:val="28"/>
        </w:rPr>
        <w:t xml:space="preserve">I was not demonstrating a lot of enthusiasm for the job role as I should </w:t>
      </w:r>
      <w:r w:rsidR="00EB6C85">
        <w:rPr>
          <w:rFonts w:ascii="Arial" w:hAnsi="Arial" w:cs="Arial"/>
          <w:color w:val="000000" w:themeColor="text1"/>
          <w:sz w:val="28"/>
          <w:szCs w:val="28"/>
        </w:rPr>
        <w:t xml:space="preserve">and that is a big disadvantage for me because the interviewers want to see </w:t>
      </w:r>
      <w:r w:rsidR="00DE29D1">
        <w:rPr>
          <w:rFonts w:ascii="Arial" w:hAnsi="Arial" w:cs="Arial"/>
          <w:color w:val="000000" w:themeColor="text1"/>
          <w:sz w:val="28"/>
          <w:szCs w:val="28"/>
        </w:rPr>
        <w:t>enthusiastic people in the work environment.</w:t>
      </w:r>
      <w:r w:rsidR="00E03E1D">
        <w:rPr>
          <w:rFonts w:ascii="Arial" w:hAnsi="Arial" w:cs="Arial"/>
          <w:color w:val="000000" w:themeColor="text1"/>
          <w:sz w:val="28"/>
          <w:szCs w:val="28"/>
        </w:rPr>
        <w:t xml:space="preserve"> By asking</w:t>
      </w:r>
      <w:r w:rsidR="00DA1990">
        <w:rPr>
          <w:rFonts w:ascii="Arial" w:hAnsi="Arial" w:cs="Arial"/>
          <w:color w:val="000000" w:themeColor="text1"/>
          <w:sz w:val="28"/>
          <w:szCs w:val="28"/>
        </w:rPr>
        <w:t xml:space="preserve"> intelligent</w:t>
      </w:r>
      <w:r w:rsidR="00E03E1D">
        <w:rPr>
          <w:rFonts w:ascii="Arial" w:hAnsi="Arial" w:cs="Arial"/>
          <w:color w:val="000000" w:themeColor="text1"/>
          <w:sz w:val="28"/>
          <w:szCs w:val="28"/>
        </w:rPr>
        <w:t xml:space="preserve"> questions</w:t>
      </w:r>
      <w:r w:rsidR="003B20EB">
        <w:rPr>
          <w:rFonts w:ascii="Arial" w:hAnsi="Arial" w:cs="Arial"/>
          <w:color w:val="000000" w:themeColor="text1"/>
          <w:sz w:val="28"/>
          <w:szCs w:val="28"/>
        </w:rPr>
        <w:t xml:space="preserve"> I could have demonstrated my interest </w:t>
      </w:r>
      <w:r w:rsidR="0016748B">
        <w:rPr>
          <w:rFonts w:ascii="Arial" w:hAnsi="Arial" w:cs="Arial"/>
          <w:color w:val="000000" w:themeColor="text1"/>
          <w:sz w:val="28"/>
          <w:szCs w:val="28"/>
        </w:rPr>
        <w:t>in the company and my ability to think critically about the job</w:t>
      </w:r>
      <w:r w:rsidR="008F3AD1">
        <w:rPr>
          <w:rFonts w:ascii="Arial" w:hAnsi="Arial" w:cs="Arial"/>
          <w:color w:val="000000" w:themeColor="text1"/>
          <w:sz w:val="28"/>
          <w:szCs w:val="28"/>
        </w:rPr>
        <w:t>.</w:t>
      </w:r>
      <w:r w:rsidR="00367015">
        <w:rPr>
          <w:rFonts w:ascii="Arial" w:hAnsi="Arial" w:cs="Arial"/>
          <w:color w:val="000000" w:themeColor="text1"/>
          <w:sz w:val="28"/>
          <w:szCs w:val="28"/>
        </w:rPr>
        <w:t xml:space="preserve"> </w:t>
      </w:r>
      <w:r w:rsidR="00CE2BDD">
        <w:rPr>
          <w:rFonts w:ascii="Arial" w:hAnsi="Arial" w:cs="Arial"/>
          <w:color w:val="000000" w:themeColor="text1"/>
          <w:sz w:val="28"/>
          <w:szCs w:val="28"/>
        </w:rPr>
        <w:t>Lastly,</w:t>
      </w:r>
      <w:r w:rsidR="00465CEE">
        <w:rPr>
          <w:rFonts w:ascii="Arial" w:hAnsi="Arial" w:cs="Arial"/>
          <w:color w:val="000000" w:themeColor="text1"/>
          <w:sz w:val="28"/>
          <w:szCs w:val="28"/>
        </w:rPr>
        <w:t xml:space="preserve"> I did not </w:t>
      </w:r>
      <w:r w:rsidR="00CE2BDD">
        <w:rPr>
          <w:rFonts w:ascii="Arial" w:hAnsi="Arial" w:cs="Arial"/>
          <w:color w:val="000000" w:themeColor="text1"/>
          <w:sz w:val="28"/>
          <w:szCs w:val="28"/>
        </w:rPr>
        <w:t>follow</w:t>
      </w:r>
      <w:r w:rsidR="00465CEE">
        <w:rPr>
          <w:rFonts w:ascii="Arial" w:hAnsi="Arial" w:cs="Arial"/>
          <w:color w:val="000000" w:themeColor="text1"/>
          <w:sz w:val="28"/>
          <w:szCs w:val="28"/>
        </w:rPr>
        <w:t xml:space="preserve"> up after the interview, I did not </w:t>
      </w:r>
      <w:r w:rsidR="00CE2BDD">
        <w:rPr>
          <w:rFonts w:ascii="Arial" w:hAnsi="Arial" w:cs="Arial"/>
          <w:color w:val="000000" w:themeColor="text1"/>
          <w:sz w:val="28"/>
          <w:szCs w:val="28"/>
        </w:rPr>
        <w:t>send</w:t>
      </w:r>
      <w:r w:rsidR="00465CEE">
        <w:rPr>
          <w:rFonts w:ascii="Arial" w:hAnsi="Arial" w:cs="Arial"/>
          <w:color w:val="000000" w:themeColor="text1"/>
          <w:sz w:val="28"/>
          <w:szCs w:val="28"/>
        </w:rPr>
        <w:t xml:space="preserve"> a Thank you </w:t>
      </w:r>
      <w:r w:rsidR="00514324">
        <w:rPr>
          <w:rFonts w:ascii="Arial" w:hAnsi="Arial" w:cs="Arial"/>
          <w:color w:val="000000" w:themeColor="text1"/>
          <w:sz w:val="28"/>
          <w:szCs w:val="28"/>
        </w:rPr>
        <w:t xml:space="preserve">note or email to the interviewer to show my interest in the </w:t>
      </w:r>
      <w:r w:rsidR="005A3F6E">
        <w:rPr>
          <w:rFonts w:ascii="Arial" w:hAnsi="Arial" w:cs="Arial"/>
          <w:color w:val="000000" w:themeColor="text1"/>
          <w:sz w:val="28"/>
          <w:szCs w:val="28"/>
        </w:rPr>
        <w:t xml:space="preserve">job </w:t>
      </w:r>
      <w:r w:rsidR="00514324">
        <w:rPr>
          <w:rFonts w:ascii="Arial" w:hAnsi="Arial" w:cs="Arial"/>
          <w:color w:val="000000" w:themeColor="text1"/>
          <w:sz w:val="28"/>
          <w:szCs w:val="28"/>
        </w:rPr>
        <w:t>position</w:t>
      </w:r>
      <w:r w:rsidR="005A3F6E">
        <w:rPr>
          <w:rFonts w:ascii="Arial" w:hAnsi="Arial" w:cs="Arial"/>
          <w:color w:val="000000" w:themeColor="text1"/>
          <w:sz w:val="28"/>
          <w:szCs w:val="28"/>
        </w:rPr>
        <w:t xml:space="preserve">. </w:t>
      </w:r>
      <w:r w:rsidR="00CE2BDD">
        <w:rPr>
          <w:rFonts w:ascii="Arial" w:hAnsi="Arial" w:cs="Arial"/>
          <w:color w:val="000000" w:themeColor="text1"/>
          <w:sz w:val="28"/>
          <w:szCs w:val="28"/>
        </w:rPr>
        <w:t xml:space="preserve">By following up I could have shown that </w:t>
      </w:r>
      <w:r w:rsidR="00D72C37">
        <w:rPr>
          <w:rFonts w:ascii="Arial" w:hAnsi="Arial" w:cs="Arial"/>
          <w:color w:val="000000" w:themeColor="text1"/>
          <w:sz w:val="28"/>
          <w:szCs w:val="28"/>
        </w:rPr>
        <w:t xml:space="preserve">I am committed to the job and that I am a professional who </w:t>
      </w:r>
      <w:r w:rsidR="00E03E1D">
        <w:rPr>
          <w:rFonts w:ascii="Arial" w:hAnsi="Arial" w:cs="Arial"/>
          <w:color w:val="000000" w:themeColor="text1"/>
          <w:sz w:val="28"/>
          <w:szCs w:val="28"/>
        </w:rPr>
        <w:t>takes</w:t>
      </w:r>
      <w:r w:rsidR="00D72C37">
        <w:rPr>
          <w:rFonts w:ascii="Arial" w:hAnsi="Arial" w:cs="Arial"/>
          <w:color w:val="000000" w:themeColor="text1"/>
          <w:sz w:val="28"/>
          <w:szCs w:val="28"/>
        </w:rPr>
        <w:t xml:space="preserve"> initiatives. </w:t>
      </w:r>
      <w:r w:rsidR="00CE2BDD">
        <w:rPr>
          <w:rFonts w:ascii="Arial" w:hAnsi="Arial" w:cs="Arial"/>
          <w:color w:val="000000" w:themeColor="text1"/>
          <w:sz w:val="28"/>
          <w:szCs w:val="28"/>
        </w:rPr>
        <w:t xml:space="preserve"> </w:t>
      </w:r>
      <w:r w:rsidR="00514324">
        <w:rPr>
          <w:rFonts w:ascii="Arial" w:hAnsi="Arial" w:cs="Arial"/>
          <w:color w:val="000000" w:themeColor="text1"/>
          <w:sz w:val="28"/>
          <w:szCs w:val="28"/>
        </w:rPr>
        <w:t xml:space="preserve"> </w:t>
      </w:r>
    </w:p>
    <w:p w14:paraId="03BDA7A3" w14:textId="1DD4D0CA" w:rsidR="008F3AD1" w:rsidRDefault="008F3AD1" w:rsidP="00D62C4A">
      <w:pPr>
        <w:rPr>
          <w:rFonts w:ascii="Arial" w:hAnsi="Arial" w:cs="Arial"/>
          <w:color w:val="000000" w:themeColor="text1"/>
          <w:sz w:val="28"/>
          <w:szCs w:val="28"/>
        </w:rPr>
      </w:pPr>
    </w:p>
    <w:p w14:paraId="085A8E2F" w14:textId="150D486A" w:rsidR="008F3AD1" w:rsidRDefault="008F3AD1" w:rsidP="00D62C4A">
      <w:pPr>
        <w:rPr>
          <w:rFonts w:ascii="Arial" w:hAnsi="Arial" w:cs="Arial"/>
          <w:color w:val="000000" w:themeColor="text1"/>
          <w:sz w:val="28"/>
          <w:szCs w:val="28"/>
        </w:rPr>
      </w:pPr>
    </w:p>
    <w:p w14:paraId="5F6A4981" w14:textId="597C6603" w:rsidR="008F3AD1" w:rsidRDefault="008F3AD1" w:rsidP="00D62C4A">
      <w:pPr>
        <w:rPr>
          <w:rFonts w:ascii="Arial" w:hAnsi="Arial" w:cs="Arial"/>
          <w:color w:val="7030A0"/>
          <w:sz w:val="50"/>
          <w:szCs w:val="50"/>
        </w:rPr>
      </w:pPr>
      <w:r w:rsidRPr="008F3AD1">
        <w:rPr>
          <w:rFonts w:ascii="Arial" w:hAnsi="Arial" w:cs="Arial"/>
          <w:color w:val="7030A0"/>
          <w:sz w:val="50"/>
          <w:szCs w:val="50"/>
        </w:rPr>
        <w:t>Conclusion</w:t>
      </w:r>
      <w:r w:rsidRPr="008F3AD1">
        <w:rPr>
          <w:rFonts w:ascii="Arial" w:hAnsi="Arial" w:cs="Arial"/>
          <w:sz w:val="50"/>
          <w:szCs w:val="50"/>
        </w:rPr>
        <w:t xml:space="preserve"> </w:t>
      </w:r>
    </w:p>
    <w:p w14:paraId="1462583C" w14:textId="044CB727" w:rsidR="008F3AD1" w:rsidRDefault="00CA3F9C" w:rsidP="00CA3F9C">
      <w:pPr>
        <w:rPr>
          <w:rFonts w:ascii="Arial" w:hAnsi="Arial" w:cs="Arial"/>
          <w:sz w:val="28"/>
          <w:szCs w:val="28"/>
        </w:rPr>
      </w:pPr>
      <w:r w:rsidRPr="00CA3F9C">
        <w:rPr>
          <w:rFonts w:ascii="Arial" w:hAnsi="Arial" w:cs="Arial"/>
          <w:sz w:val="28"/>
          <w:szCs w:val="28"/>
        </w:rPr>
        <w:t xml:space="preserve">In conclusion, professional career development is an ongoing process that involves identifying your strengths and weaknesses, setting goals, acquiring new skills and knowledge, and seeking out new opportunities for growth and advancement. By taking a proactive and strategic approach to career development, you can increase your chances of achieving long-term success and </w:t>
      </w:r>
      <w:r w:rsidRPr="00CA3F9C">
        <w:rPr>
          <w:rFonts w:ascii="Arial" w:hAnsi="Arial" w:cs="Arial"/>
          <w:sz w:val="28"/>
          <w:szCs w:val="28"/>
        </w:rPr>
        <w:t>fulfilment</w:t>
      </w:r>
      <w:r w:rsidRPr="00CA3F9C">
        <w:rPr>
          <w:rFonts w:ascii="Arial" w:hAnsi="Arial" w:cs="Arial"/>
          <w:sz w:val="28"/>
          <w:szCs w:val="28"/>
        </w:rPr>
        <w:t xml:space="preserve"> in your chosen field</w:t>
      </w:r>
      <w:r w:rsidR="003506BD">
        <w:rPr>
          <w:rFonts w:ascii="Arial" w:hAnsi="Arial" w:cs="Arial"/>
          <w:sz w:val="28"/>
          <w:szCs w:val="28"/>
        </w:rPr>
        <w:t xml:space="preserve">. </w:t>
      </w:r>
      <w:r w:rsidRPr="00CA3F9C">
        <w:rPr>
          <w:rFonts w:ascii="Arial" w:hAnsi="Arial" w:cs="Arial"/>
          <w:sz w:val="28"/>
          <w:szCs w:val="28"/>
        </w:rPr>
        <w:t xml:space="preserve">Some key strategies for professional career development include seeking out mentorship and guidance from more experienced colleagues, networking with others in your industry, staying </w:t>
      </w:r>
      <w:r w:rsidR="003506BD" w:rsidRPr="00CA3F9C">
        <w:rPr>
          <w:rFonts w:ascii="Arial" w:hAnsi="Arial" w:cs="Arial"/>
          <w:sz w:val="28"/>
          <w:szCs w:val="28"/>
        </w:rPr>
        <w:t>up to date</w:t>
      </w:r>
      <w:r w:rsidRPr="00CA3F9C">
        <w:rPr>
          <w:rFonts w:ascii="Arial" w:hAnsi="Arial" w:cs="Arial"/>
          <w:sz w:val="28"/>
          <w:szCs w:val="28"/>
        </w:rPr>
        <w:t xml:space="preserve"> on the latest trends and technologies, pursuing advanced education and training opportunities, and taking on new challenges and responsibilities within your current role.</w:t>
      </w:r>
      <w:r w:rsidR="003506BD">
        <w:rPr>
          <w:rFonts w:ascii="Arial" w:hAnsi="Arial" w:cs="Arial"/>
          <w:sz w:val="28"/>
          <w:szCs w:val="28"/>
        </w:rPr>
        <w:t xml:space="preserve"> </w:t>
      </w:r>
      <w:r w:rsidRPr="00CA3F9C">
        <w:rPr>
          <w:rFonts w:ascii="Arial" w:hAnsi="Arial" w:cs="Arial"/>
          <w:sz w:val="28"/>
          <w:szCs w:val="28"/>
        </w:rPr>
        <w:t>It's also important to be open to feedback and to be willing to adapt and change as needed. By being flexible and adaptable, you can position yourself for success in a rapidly changing and competitive job market.</w:t>
      </w:r>
      <w:r w:rsidR="003506BD">
        <w:rPr>
          <w:rFonts w:ascii="Arial" w:hAnsi="Arial" w:cs="Arial"/>
          <w:sz w:val="28"/>
          <w:szCs w:val="28"/>
        </w:rPr>
        <w:t xml:space="preserve"> </w:t>
      </w:r>
      <w:r w:rsidRPr="00CA3F9C">
        <w:rPr>
          <w:rFonts w:ascii="Arial" w:hAnsi="Arial" w:cs="Arial"/>
          <w:sz w:val="28"/>
          <w:szCs w:val="28"/>
        </w:rPr>
        <w:t xml:space="preserve">Ultimately, professional career development is a lifelong process that requires dedication, hard work, and a commitment to continuous learning and growth. By taking a proactive and strategic approach to your career, you can </w:t>
      </w:r>
      <w:r w:rsidRPr="00CA3F9C">
        <w:rPr>
          <w:rFonts w:ascii="Arial" w:hAnsi="Arial" w:cs="Arial"/>
          <w:sz w:val="28"/>
          <w:szCs w:val="28"/>
        </w:rPr>
        <w:lastRenderedPageBreak/>
        <w:t>achieve your goals and build a fulfilling and rewarding professional life.</w:t>
      </w:r>
    </w:p>
    <w:p w14:paraId="0E1B1136" w14:textId="3F700761" w:rsidR="00FB528F" w:rsidRDefault="00FB528F" w:rsidP="00CA3F9C">
      <w:pPr>
        <w:rPr>
          <w:rFonts w:ascii="Arial" w:hAnsi="Arial" w:cs="Arial"/>
          <w:sz w:val="28"/>
          <w:szCs w:val="28"/>
        </w:rPr>
      </w:pPr>
    </w:p>
    <w:p w14:paraId="47D7E802" w14:textId="40EC716A" w:rsidR="00FB528F" w:rsidRDefault="00FB528F" w:rsidP="00CA3F9C">
      <w:pPr>
        <w:rPr>
          <w:rFonts w:ascii="Arial" w:hAnsi="Arial" w:cs="Arial"/>
          <w:sz w:val="28"/>
          <w:szCs w:val="28"/>
        </w:rPr>
      </w:pPr>
    </w:p>
    <w:p w14:paraId="49C7BD6F" w14:textId="0EBB2192" w:rsidR="00FB528F" w:rsidRDefault="00FB528F" w:rsidP="00CA3F9C">
      <w:pPr>
        <w:rPr>
          <w:rFonts w:ascii="Arial" w:hAnsi="Arial" w:cs="Arial"/>
          <w:sz w:val="28"/>
          <w:szCs w:val="28"/>
        </w:rPr>
      </w:pPr>
    </w:p>
    <w:p w14:paraId="3C039423" w14:textId="0FDBD15A" w:rsidR="00FB528F" w:rsidRDefault="00FB528F" w:rsidP="00CA3F9C">
      <w:pPr>
        <w:rPr>
          <w:rFonts w:ascii="Arial" w:hAnsi="Arial" w:cs="Arial"/>
          <w:color w:val="7030A0"/>
          <w:sz w:val="50"/>
          <w:szCs w:val="50"/>
        </w:rPr>
      </w:pPr>
      <w:r w:rsidRPr="00FB528F">
        <w:rPr>
          <w:rFonts w:ascii="Arial" w:hAnsi="Arial" w:cs="Arial"/>
          <w:color w:val="7030A0"/>
          <w:sz w:val="50"/>
          <w:szCs w:val="50"/>
        </w:rPr>
        <w:t xml:space="preserve">References </w:t>
      </w:r>
    </w:p>
    <w:p w14:paraId="229D52F5" w14:textId="77777777" w:rsidR="00EC713F" w:rsidRPr="00EC713F" w:rsidRDefault="00EC713F" w:rsidP="00EC713F">
      <w:pPr>
        <w:rPr>
          <w:rFonts w:ascii="Arial" w:hAnsi="Arial" w:cs="Arial"/>
          <w:sz w:val="24"/>
          <w:szCs w:val="24"/>
        </w:rPr>
      </w:pPr>
    </w:p>
    <w:p w14:paraId="0B06B10C" w14:textId="2C4E03B0" w:rsidR="008A41E2" w:rsidRPr="00110CE2" w:rsidRDefault="00EC713F" w:rsidP="00110CE2">
      <w:pPr>
        <w:pStyle w:val="ListParagraph"/>
        <w:numPr>
          <w:ilvl w:val="0"/>
          <w:numId w:val="6"/>
        </w:numPr>
        <w:spacing w:line="240" w:lineRule="auto"/>
        <w:rPr>
          <w:rFonts w:ascii="Arial" w:hAnsi="Arial" w:cs="Arial"/>
          <w:sz w:val="24"/>
          <w:szCs w:val="24"/>
        </w:rPr>
      </w:pPr>
      <w:r w:rsidRPr="00110CE2">
        <w:rPr>
          <w:rFonts w:ascii="Arial" w:hAnsi="Arial" w:cs="Arial"/>
          <w:sz w:val="24"/>
          <w:szCs w:val="24"/>
        </w:rPr>
        <w:t xml:space="preserve">Brown, J. (2018). The Importance of Career Development. Harvard Business Review. </w:t>
      </w:r>
      <w:hyperlink r:id="rId8" w:history="1">
        <w:r w:rsidR="008A41E2" w:rsidRPr="00110CE2">
          <w:rPr>
            <w:rStyle w:val="Hyperlink"/>
            <w:rFonts w:ascii="Arial" w:hAnsi="Arial" w:cs="Arial"/>
            <w:sz w:val="24"/>
            <w:szCs w:val="24"/>
          </w:rPr>
          <w:t>https://hbr.org/2018/01/the-importance-of-career-development</w:t>
        </w:r>
      </w:hyperlink>
    </w:p>
    <w:p w14:paraId="4C72A927" w14:textId="40698248" w:rsidR="008A41E2" w:rsidRPr="00110CE2" w:rsidRDefault="00EC713F" w:rsidP="00110CE2">
      <w:pPr>
        <w:pStyle w:val="ListParagraph"/>
        <w:numPr>
          <w:ilvl w:val="0"/>
          <w:numId w:val="6"/>
        </w:numPr>
        <w:spacing w:line="240" w:lineRule="auto"/>
        <w:rPr>
          <w:rFonts w:ascii="Arial" w:hAnsi="Arial" w:cs="Arial"/>
          <w:sz w:val="24"/>
          <w:szCs w:val="24"/>
        </w:rPr>
      </w:pPr>
      <w:r w:rsidRPr="00110CE2">
        <w:rPr>
          <w:rFonts w:ascii="Arial" w:hAnsi="Arial" w:cs="Arial"/>
          <w:sz w:val="24"/>
          <w:szCs w:val="24"/>
        </w:rPr>
        <w:t xml:space="preserve">Robbins, S.P. &amp; Judge, T.A. (2017). Organizational </w:t>
      </w:r>
      <w:r w:rsidR="00C74C62" w:rsidRPr="00110CE2">
        <w:rPr>
          <w:rFonts w:ascii="Arial" w:hAnsi="Arial" w:cs="Arial"/>
          <w:sz w:val="24"/>
          <w:szCs w:val="24"/>
        </w:rPr>
        <w:t>Behaviour</w:t>
      </w:r>
      <w:r w:rsidRPr="00110CE2">
        <w:rPr>
          <w:rFonts w:ascii="Arial" w:hAnsi="Arial" w:cs="Arial"/>
          <w:sz w:val="24"/>
          <w:szCs w:val="24"/>
        </w:rPr>
        <w:t xml:space="preserve"> (17th ed.). Pearson.</w:t>
      </w:r>
      <w:r w:rsidR="008A41E2" w:rsidRPr="00110CE2">
        <w:rPr>
          <w:rFonts w:ascii="Arial" w:hAnsi="Arial" w:cs="Arial"/>
          <w:sz w:val="24"/>
          <w:szCs w:val="24"/>
        </w:rPr>
        <w:t xml:space="preserve"> </w:t>
      </w:r>
    </w:p>
    <w:p w14:paraId="40917ADE" w14:textId="77777777" w:rsidR="008A41E2" w:rsidRPr="00110CE2" w:rsidRDefault="00EC713F" w:rsidP="00110CE2">
      <w:pPr>
        <w:pStyle w:val="ListParagraph"/>
        <w:numPr>
          <w:ilvl w:val="0"/>
          <w:numId w:val="6"/>
        </w:numPr>
        <w:spacing w:line="240" w:lineRule="auto"/>
        <w:rPr>
          <w:rFonts w:ascii="Arial" w:hAnsi="Arial" w:cs="Arial"/>
          <w:sz w:val="24"/>
          <w:szCs w:val="24"/>
        </w:rPr>
      </w:pPr>
      <w:r w:rsidRPr="00110CE2">
        <w:rPr>
          <w:rFonts w:ascii="Arial" w:hAnsi="Arial" w:cs="Arial"/>
          <w:sz w:val="24"/>
          <w:szCs w:val="24"/>
        </w:rPr>
        <w:t>Sinek, S. (2009). Start with Why: How Great Leaders Inspire Everyone to Take Action. Penguin.</w:t>
      </w:r>
    </w:p>
    <w:p w14:paraId="7070D4E2" w14:textId="7D53F7CE" w:rsidR="008A41E2" w:rsidRPr="00110CE2" w:rsidRDefault="00EC713F" w:rsidP="00110CE2">
      <w:pPr>
        <w:pStyle w:val="ListParagraph"/>
        <w:numPr>
          <w:ilvl w:val="0"/>
          <w:numId w:val="6"/>
        </w:numPr>
        <w:spacing w:line="240" w:lineRule="auto"/>
        <w:rPr>
          <w:rFonts w:ascii="Arial" w:hAnsi="Arial" w:cs="Arial"/>
          <w:sz w:val="24"/>
          <w:szCs w:val="24"/>
        </w:rPr>
      </w:pPr>
      <w:r w:rsidRPr="00110CE2">
        <w:rPr>
          <w:rFonts w:ascii="Arial" w:hAnsi="Arial" w:cs="Arial"/>
          <w:sz w:val="24"/>
          <w:szCs w:val="24"/>
        </w:rPr>
        <w:t xml:space="preserve">Top Universities. (n.d.). How to Advance Your Career Through Education. </w:t>
      </w:r>
      <w:hyperlink r:id="rId9" w:history="1">
        <w:r w:rsidR="008A41E2" w:rsidRPr="00110CE2">
          <w:rPr>
            <w:rStyle w:val="Hyperlink"/>
            <w:rFonts w:ascii="Arial" w:hAnsi="Arial" w:cs="Arial"/>
            <w:sz w:val="24"/>
            <w:szCs w:val="24"/>
          </w:rPr>
          <w:t>https://www.topuniversities.com/student-info/careers-advice/how-advance-your-career-education</w:t>
        </w:r>
      </w:hyperlink>
    </w:p>
    <w:p w14:paraId="4C07FCF9" w14:textId="6B849E7D" w:rsidR="008A41E2" w:rsidRPr="00110CE2" w:rsidRDefault="003323F5" w:rsidP="00110CE2">
      <w:pPr>
        <w:pStyle w:val="ListParagraph"/>
        <w:numPr>
          <w:ilvl w:val="0"/>
          <w:numId w:val="6"/>
        </w:numPr>
        <w:spacing w:line="240" w:lineRule="auto"/>
        <w:rPr>
          <w:rFonts w:ascii="Arial" w:hAnsi="Arial" w:cs="Arial"/>
          <w:sz w:val="24"/>
          <w:szCs w:val="24"/>
        </w:rPr>
      </w:pPr>
      <w:r w:rsidRPr="00110CE2">
        <w:rPr>
          <w:rFonts w:ascii="Arial" w:hAnsi="Arial" w:cs="Arial"/>
          <w:sz w:val="24"/>
          <w:szCs w:val="24"/>
        </w:rPr>
        <w:t xml:space="preserve">Adams, S. (2019). How to Create a Professional Development Plan. Harvard Business Review. </w:t>
      </w:r>
      <w:hyperlink r:id="rId10" w:history="1">
        <w:r w:rsidR="008A41E2" w:rsidRPr="00110CE2">
          <w:rPr>
            <w:rStyle w:val="Hyperlink"/>
            <w:rFonts w:ascii="Arial" w:hAnsi="Arial" w:cs="Arial"/>
            <w:sz w:val="24"/>
            <w:szCs w:val="24"/>
          </w:rPr>
          <w:t>https://hbr.org/2019/06/how-to-create-a-professional-development-plan</w:t>
        </w:r>
      </w:hyperlink>
    </w:p>
    <w:p w14:paraId="29223C14" w14:textId="29D84BBD" w:rsidR="008A41E2" w:rsidRPr="00110CE2" w:rsidRDefault="003323F5" w:rsidP="00110CE2">
      <w:pPr>
        <w:pStyle w:val="ListParagraph"/>
        <w:numPr>
          <w:ilvl w:val="0"/>
          <w:numId w:val="6"/>
        </w:numPr>
        <w:spacing w:line="240" w:lineRule="auto"/>
        <w:rPr>
          <w:rFonts w:ascii="Arial" w:hAnsi="Arial" w:cs="Arial"/>
          <w:sz w:val="24"/>
          <w:szCs w:val="24"/>
        </w:rPr>
      </w:pPr>
      <w:r w:rsidRPr="00110CE2">
        <w:rPr>
          <w:rFonts w:ascii="Arial" w:hAnsi="Arial" w:cs="Arial"/>
          <w:sz w:val="24"/>
          <w:szCs w:val="24"/>
        </w:rPr>
        <w:t xml:space="preserve">Cappelli, P. (2018). Your Approach to Hiring Is All Wrong. Harvard Business Review. </w:t>
      </w:r>
      <w:hyperlink r:id="rId11" w:history="1">
        <w:r w:rsidR="008A41E2" w:rsidRPr="00110CE2">
          <w:rPr>
            <w:rStyle w:val="Hyperlink"/>
            <w:rFonts w:ascii="Arial" w:hAnsi="Arial" w:cs="Arial"/>
            <w:sz w:val="24"/>
            <w:szCs w:val="24"/>
          </w:rPr>
          <w:t>https://hbr.org/2019/05/your-approach-to-hiring-is-all-wrong</w:t>
        </w:r>
      </w:hyperlink>
    </w:p>
    <w:p w14:paraId="7631D9C6" w14:textId="7A662007" w:rsidR="008A41E2" w:rsidRPr="00110CE2" w:rsidRDefault="003323F5" w:rsidP="00110CE2">
      <w:pPr>
        <w:pStyle w:val="ListParagraph"/>
        <w:numPr>
          <w:ilvl w:val="0"/>
          <w:numId w:val="6"/>
        </w:numPr>
        <w:spacing w:line="240" w:lineRule="auto"/>
        <w:rPr>
          <w:rFonts w:ascii="Arial" w:hAnsi="Arial" w:cs="Arial"/>
          <w:sz w:val="24"/>
          <w:szCs w:val="24"/>
        </w:rPr>
      </w:pPr>
      <w:r w:rsidRPr="00110CE2">
        <w:rPr>
          <w:rFonts w:ascii="Arial" w:hAnsi="Arial" w:cs="Arial"/>
          <w:sz w:val="24"/>
          <w:szCs w:val="24"/>
        </w:rPr>
        <w:t xml:space="preserve">Farber, S. (2018). 5 Ways to Develop Your Employees into Leaders. Harvard Business Review. </w:t>
      </w:r>
      <w:hyperlink r:id="rId12" w:history="1">
        <w:r w:rsidR="008A41E2" w:rsidRPr="00110CE2">
          <w:rPr>
            <w:rStyle w:val="Hyperlink"/>
            <w:rFonts w:ascii="Arial" w:hAnsi="Arial" w:cs="Arial"/>
            <w:sz w:val="24"/>
            <w:szCs w:val="24"/>
          </w:rPr>
          <w:t>https://hbr.org/2018/05/5-ways-to-develop-your-employees-into-leaders</w:t>
        </w:r>
      </w:hyperlink>
    </w:p>
    <w:p w14:paraId="21C76517" w14:textId="4FD5C14B" w:rsidR="00110CE2" w:rsidRPr="00110CE2" w:rsidRDefault="003323F5" w:rsidP="00110CE2">
      <w:pPr>
        <w:pStyle w:val="ListParagraph"/>
        <w:numPr>
          <w:ilvl w:val="0"/>
          <w:numId w:val="6"/>
        </w:numPr>
        <w:spacing w:line="240" w:lineRule="auto"/>
        <w:rPr>
          <w:rFonts w:ascii="Arial" w:hAnsi="Arial" w:cs="Arial"/>
          <w:sz w:val="24"/>
          <w:szCs w:val="24"/>
        </w:rPr>
      </w:pPr>
      <w:r w:rsidRPr="00110CE2">
        <w:rPr>
          <w:rFonts w:ascii="Arial" w:hAnsi="Arial" w:cs="Arial"/>
          <w:sz w:val="24"/>
          <w:szCs w:val="24"/>
        </w:rPr>
        <w:t xml:space="preserve">Harvard Business Review. (2019). The Benefits of Lifelong Learning. </w:t>
      </w:r>
      <w:hyperlink r:id="rId13" w:history="1">
        <w:r w:rsidR="00110CE2" w:rsidRPr="00110CE2">
          <w:rPr>
            <w:rStyle w:val="Hyperlink"/>
            <w:rFonts w:ascii="Arial" w:hAnsi="Arial" w:cs="Arial"/>
            <w:sz w:val="24"/>
            <w:szCs w:val="24"/>
          </w:rPr>
          <w:t>https://hbr.org/2019/07/the-benefits-of-lifelong-learning</w:t>
        </w:r>
      </w:hyperlink>
    </w:p>
    <w:p w14:paraId="4B231253" w14:textId="77777777" w:rsidR="00110CE2" w:rsidRPr="00110CE2" w:rsidRDefault="00A27002" w:rsidP="00110CE2">
      <w:pPr>
        <w:pStyle w:val="ListParagraph"/>
        <w:numPr>
          <w:ilvl w:val="0"/>
          <w:numId w:val="6"/>
        </w:numPr>
        <w:spacing w:line="240" w:lineRule="auto"/>
        <w:rPr>
          <w:rFonts w:ascii="Arial" w:hAnsi="Arial" w:cs="Arial"/>
          <w:sz w:val="24"/>
          <w:szCs w:val="24"/>
        </w:rPr>
      </w:pPr>
      <w:r w:rsidRPr="00110CE2">
        <w:rPr>
          <w:rFonts w:ascii="Arial" w:hAnsi="Arial" w:cs="Arial"/>
          <w:sz w:val="24"/>
          <w:szCs w:val="24"/>
        </w:rPr>
        <w:t>Cascio, W. F. (2018). Managing Human Resources: Productivity, Quality of Work Life, Profits. McGraw-Hill Education.</w:t>
      </w:r>
    </w:p>
    <w:p w14:paraId="5B3E22D8" w14:textId="77777777" w:rsidR="00110CE2" w:rsidRPr="00110CE2" w:rsidRDefault="00A27002" w:rsidP="00110CE2">
      <w:pPr>
        <w:pStyle w:val="ListParagraph"/>
        <w:numPr>
          <w:ilvl w:val="0"/>
          <w:numId w:val="6"/>
        </w:numPr>
        <w:spacing w:line="240" w:lineRule="auto"/>
        <w:rPr>
          <w:rFonts w:ascii="Arial" w:hAnsi="Arial" w:cs="Arial"/>
          <w:sz w:val="24"/>
          <w:szCs w:val="24"/>
        </w:rPr>
      </w:pPr>
      <w:r w:rsidRPr="00110CE2">
        <w:rPr>
          <w:rFonts w:ascii="Arial" w:hAnsi="Arial" w:cs="Arial"/>
          <w:sz w:val="24"/>
          <w:szCs w:val="24"/>
        </w:rPr>
        <w:t>Huselid, M. A. (1995). The impact of human resource management practices on turnover, productivity, and corporate financial performance. Academy of management journal, 38(3), 635-672.</w:t>
      </w:r>
    </w:p>
    <w:p w14:paraId="10204A7A" w14:textId="42769BA7" w:rsidR="008A41E2" w:rsidRPr="00110CE2" w:rsidRDefault="008A41E2" w:rsidP="00110CE2">
      <w:pPr>
        <w:pStyle w:val="ListParagraph"/>
        <w:numPr>
          <w:ilvl w:val="0"/>
          <w:numId w:val="6"/>
        </w:numPr>
        <w:spacing w:line="240" w:lineRule="auto"/>
        <w:rPr>
          <w:rFonts w:ascii="Arial" w:hAnsi="Arial" w:cs="Arial"/>
          <w:sz w:val="24"/>
          <w:szCs w:val="24"/>
        </w:rPr>
      </w:pPr>
      <w:r w:rsidRPr="00110CE2">
        <w:rPr>
          <w:rFonts w:ascii="Arial" w:hAnsi="Arial" w:cs="Arial"/>
          <w:sz w:val="24"/>
          <w:szCs w:val="24"/>
        </w:rPr>
        <w:t>Cable, D. M., &amp; Judge, T. A. (2019). Interviewers' Perceptions of Job Applicants: The Role of Pre-Interview Information. Journal of Applied Psychology, 104(1), 49-61.</w:t>
      </w:r>
    </w:p>
    <w:p w14:paraId="41D5F087" w14:textId="77777777" w:rsidR="008A41E2" w:rsidRPr="008A41E2" w:rsidRDefault="008A41E2" w:rsidP="008A41E2">
      <w:pPr>
        <w:rPr>
          <w:rFonts w:ascii="Arial" w:hAnsi="Arial" w:cs="Arial"/>
          <w:sz w:val="24"/>
          <w:szCs w:val="24"/>
        </w:rPr>
      </w:pPr>
    </w:p>
    <w:p w14:paraId="7EFB24CF" w14:textId="788FC383" w:rsidR="00FB528F" w:rsidRPr="00FB528F" w:rsidRDefault="00FB528F" w:rsidP="00A27002">
      <w:pPr>
        <w:rPr>
          <w:rFonts w:ascii="Arial" w:hAnsi="Arial" w:cs="Arial"/>
          <w:sz w:val="24"/>
          <w:szCs w:val="24"/>
        </w:rPr>
      </w:pPr>
    </w:p>
    <w:sectPr w:rsidR="00FB528F" w:rsidRPr="00FB528F" w:rsidSect="00FD6097">
      <w:footerReference w:type="default" r:id="rId14"/>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F2CB0" w14:textId="77777777" w:rsidR="00344EFD" w:rsidRDefault="00344EFD" w:rsidP="00FD6097">
      <w:pPr>
        <w:spacing w:after="0" w:line="240" w:lineRule="auto"/>
      </w:pPr>
      <w:r>
        <w:separator/>
      </w:r>
    </w:p>
  </w:endnote>
  <w:endnote w:type="continuationSeparator" w:id="0">
    <w:p w14:paraId="3E44AA11" w14:textId="77777777" w:rsidR="00344EFD" w:rsidRDefault="00344EFD" w:rsidP="00FD60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A1"/>
    <w:family w:val="roman"/>
    <w:pitch w:val="variable"/>
    <w:sig w:usb0="E0002EFF" w:usb1="C000785B" w:usb2="00000009" w:usb3="00000000" w:csb0="000001FF" w:csb1="00000000"/>
  </w:font>
  <w:font w:name="Calibri">
    <w:panose1 w:val="020F0502020204030204"/>
    <w:charset w:val="A1"/>
    <w:family w:val="swiss"/>
    <w:pitch w:val="variable"/>
    <w:sig w:usb0="E4002EFF" w:usb1="C200247B" w:usb2="00000009" w:usb3="00000000" w:csb0="000001FF" w:csb1="00000000"/>
  </w:font>
  <w:font w:name="Arial">
    <w:panose1 w:val="020B0604020202020204"/>
    <w:charset w:val="A1"/>
    <w:family w:val="swiss"/>
    <w:pitch w:val="variable"/>
    <w:sig w:usb0="E0002EFF" w:usb1="C000785B" w:usb2="00000009" w:usb3="00000000" w:csb0="000001FF" w:csb1="00000000"/>
  </w:font>
  <w:font w:name="Calibri Light">
    <w:panose1 w:val="020F0302020204030204"/>
    <w:charset w:val="A1"/>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5626183"/>
      <w:docPartObj>
        <w:docPartGallery w:val="Page Numbers (Bottom of Page)"/>
        <w:docPartUnique/>
      </w:docPartObj>
    </w:sdtPr>
    <w:sdtEndPr>
      <w:rPr>
        <w:noProof/>
      </w:rPr>
    </w:sdtEndPr>
    <w:sdtContent>
      <w:p w14:paraId="0EB29762" w14:textId="11DE31A3" w:rsidR="00FD6097" w:rsidRDefault="00FD6097">
        <w:pPr>
          <w:pStyle w:val="Footer"/>
        </w:pPr>
        <w:r>
          <w:fldChar w:fldCharType="begin"/>
        </w:r>
        <w:r>
          <w:instrText xml:space="preserve"> PAGE   \* MERGEFORMAT </w:instrText>
        </w:r>
        <w:r>
          <w:fldChar w:fldCharType="separate"/>
        </w:r>
        <w:r>
          <w:rPr>
            <w:noProof/>
          </w:rPr>
          <w:t>2</w:t>
        </w:r>
        <w:r>
          <w:rPr>
            <w:noProof/>
          </w:rPr>
          <w:fldChar w:fldCharType="end"/>
        </w:r>
      </w:p>
    </w:sdtContent>
  </w:sdt>
  <w:p w14:paraId="365DF84E" w14:textId="77777777" w:rsidR="00FD6097" w:rsidRDefault="00FD60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68AFD" w14:textId="77777777" w:rsidR="00344EFD" w:rsidRDefault="00344EFD" w:rsidP="00FD6097">
      <w:pPr>
        <w:spacing w:after="0" w:line="240" w:lineRule="auto"/>
      </w:pPr>
      <w:r>
        <w:separator/>
      </w:r>
    </w:p>
  </w:footnote>
  <w:footnote w:type="continuationSeparator" w:id="0">
    <w:p w14:paraId="66A3EA82" w14:textId="77777777" w:rsidR="00344EFD" w:rsidRDefault="00344EFD" w:rsidP="00FD60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D2474"/>
    <w:multiLevelType w:val="hybridMultilevel"/>
    <w:tmpl w:val="0E60F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C73644"/>
    <w:multiLevelType w:val="hybridMultilevel"/>
    <w:tmpl w:val="01FC6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9A3884"/>
    <w:multiLevelType w:val="hybridMultilevel"/>
    <w:tmpl w:val="6EF08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2A0941"/>
    <w:multiLevelType w:val="hybridMultilevel"/>
    <w:tmpl w:val="68D8BC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A60518"/>
    <w:multiLevelType w:val="hybridMultilevel"/>
    <w:tmpl w:val="18105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7463E1"/>
    <w:multiLevelType w:val="hybridMultilevel"/>
    <w:tmpl w:val="0D98EA3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852258566">
    <w:abstractNumId w:val="3"/>
  </w:num>
  <w:num w:numId="2" w16cid:durableId="485243653">
    <w:abstractNumId w:val="1"/>
  </w:num>
  <w:num w:numId="3" w16cid:durableId="1538814407">
    <w:abstractNumId w:val="2"/>
  </w:num>
  <w:num w:numId="4" w16cid:durableId="1945769391">
    <w:abstractNumId w:val="0"/>
  </w:num>
  <w:num w:numId="5" w16cid:durableId="14815799">
    <w:abstractNumId w:val="4"/>
  </w:num>
  <w:num w:numId="6" w16cid:durableId="16887532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097"/>
    <w:rsid w:val="00041E5B"/>
    <w:rsid w:val="000605C8"/>
    <w:rsid w:val="00060800"/>
    <w:rsid w:val="0006760B"/>
    <w:rsid w:val="000B6DF9"/>
    <w:rsid w:val="000C126F"/>
    <w:rsid w:val="000F2508"/>
    <w:rsid w:val="000F2FE9"/>
    <w:rsid w:val="00101243"/>
    <w:rsid w:val="00110CE2"/>
    <w:rsid w:val="00120D85"/>
    <w:rsid w:val="00147DC0"/>
    <w:rsid w:val="0016748B"/>
    <w:rsid w:val="00196F5B"/>
    <w:rsid w:val="001A1910"/>
    <w:rsid w:val="001D7C78"/>
    <w:rsid w:val="001E6101"/>
    <w:rsid w:val="001F3201"/>
    <w:rsid w:val="001F4AB4"/>
    <w:rsid w:val="00204C5E"/>
    <w:rsid w:val="00231791"/>
    <w:rsid w:val="00240D64"/>
    <w:rsid w:val="00257BCD"/>
    <w:rsid w:val="00262BA5"/>
    <w:rsid w:val="00277A0E"/>
    <w:rsid w:val="002B35E2"/>
    <w:rsid w:val="002C1AC2"/>
    <w:rsid w:val="0032752B"/>
    <w:rsid w:val="00331E8A"/>
    <w:rsid w:val="003323F5"/>
    <w:rsid w:val="00344EFD"/>
    <w:rsid w:val="003506BD"/>
    <w:rsid w:val="00357505"/>
    <w:rsid w:val="00367015"/>
    <w:rsid w:val="00385AC8"/>
    <w:rsid w:val="003B20EB"/>
    <w:rsid w:val="003B4450"/>
    <w:rsid w:val="003D29F4"/>
    <w:rsid w:val="0040034F"/>
    <w:rsid w:val="004270F7"/>
    <w:rsid w:val="00437ADB"/>
    <w:rsid w:val="00465CEE"/>
    <w:rsid w:val="0049431D"/>
    <w:rsid w:val="004A5672"/>
    <w:rsid w:val="0050367B"/>
    <w:rsid w:val="00514324"/>
    <w:rsid w:val="00523EB0"/>
    <w:rsid w:val="00540AD0"/>
    <w:rsid w:val="0054628F"/>
    <w:rsid w:val="005653D5"/>
    <w:rsid w:val="005A3F6E"/>
    <w:rsid w:val="005B2F44"/>
    <w:rsid w:val="005F38F6"/>
    <w:rsid w:val="006277BC"/>
    <w:rsid w:val="00632CE4"/>
    <w:rsid w:val="00632F2C"/>
    <w:rsid w:val="00645F2A"/>
    <w:rsid w:val="006632A5"/>
    <w:rsid w:val="006E09D9"/>
    <w:rsid w:val="006E6FDA"/>
    <w:rsid w:val="0072224E"/>
    <w:rsid w:val="00725FBB"/>
    <w:rsid w:val="007400C2"/>
    <w:rsid w:val="0074267F"/>
    <w:rsid w:val="00772036"/>
    <w:rsid w:val="00773A17"/>
    <w:rsid w:val="007809F7"/>
    <w:rsid w:val="008040AE"/>
    <w:rsid w:val="0080481F"/>
    <w:rsid w:val="00806AA1"/>
    <w:rsid w:val="00860E96"/>
    <w:rsid w:val="00866551"/>
    <w:rsid w:val="0089477D"/>
    <w:rsid w:val="008A41E2"/>
    <w:rsid w:val="008C4D17"/>
    <w:rsid w:val="008D5673"/>
    <w:rsid w:val="008E1BF2"/>
    <w:rsid w:val="008F3AD1"/>
    <w:rsid w:val="00906F86"/>
    <w:rsid w:val="00912C4D"/>
    <w:rsid w:val="00913116"/>
    <w:rsid w:val="00996949"/>
    <w:rsid w:val="009B03F0"/>
    <w:rsid w:val="009C08AF"/>
    <w:rsid w:val="00A27002"/>
    <w:rsid w:val="00A301A9"/>
    <w:rsid w:val="00A3669A"/>
    <w:rsid w:val="00A707B5"/>
    <w:rsid w:val="00AA687F"/>
    <w:rsid w:val="00AD2426"/>
    <w:rsid w:val="00AE5C07"/>
    <w:rsid w:val="00AF0510"/>
    <w:rsid w:val="00B01022"/>
    <w:rsid w:val="00B40517"/>
    <w:rsid w:val="00B4634A"/>
    <w:rsid w:val="00B601CA"/>
    <w:rsid w:val="00B745AA"/>
    <w:rsid w:val="00B806CD"/>
    <w:rsid w:val="00BA183C"/>
    <w:rsid w:val="00BB06D2"/>
    <w:rsid w:val="00BD0F05"/>
    <w:rsid w:val="00C421DF"/>
    <w:rsid w:val="00C74C62"/>
    <w:rsid w:val="00CA22C4"/>
    <w:rsid w:val="00CA3F9C"/>
    <w:rsid w:val="00CA430D"/>
    <w:rsid w:val="00CA59D4"/>
    <w:rsid w:val="00CB114A"/>
    <w:rsid w:val="00CE2BDD"/>
    <w:rsid w:val="00D05363"/>
    <w:rsid w:val="00D27D1E"/>
    <w:rsid w:val="00D35A20"/>
    <w:rsid w:val="00D41303"/>
    <w:rsid w:val="00D62C4A"/>
    <w:rsid w:val="00D72C37"/>
    <w:rsid w:val="00D77D75"/>
    <w:rsid w:val="00D94E13"/>
    <w:rsid w:val="00DA1990"/>
    <w:rsid w:val="00DB0847"/>
    <w:rsid w:val="00DC779E"/>
    <w:rsid w:val="00DE29D1"/>
    <w:rsid w:val="00E03E1D"/>
    <w:rsid w:val="00E151A2"/>
    <w:rsid w:val="00E16342"/>
    <w:rsid w:val="00E16FED"/>
    <w:rsid w:val="00E36211"/>
    <w:rsid w:val="00E87EEC"/>
    <w:rsid w:val="00EA4475"/>
    <w:rsid w:val="00EB0323"/>
    <w:rsid w:val="00EB6C85"/>
    <w:rsid w:val="00EC6EEE"/>
    <w:rsid w:val="00EC713F"/>
    <w:rsid w:val="00EE0BF4"/>
    <w:rsid w:val="00F115A7"/>
    <w:rsid w:val="00F237A9"/>
    <w:rsid w:val="00F32907"/>
    <w:rsid w:val="00F46422"/>
    <w:rsid w:val="00F61003"/>
    <w:rsid w:val="00F74305"/>
    <w:rsid w:val="00F745CA"/>
    <w:rsid w:val="00F760EC"/>
    <w:rsid w:val="00F927FA"/>
    <w:rsid w:val="00F976EA"/>
    <w:rsid w:val="00FB528F"/>
    <w:rsid w:val="00FD6097"/>
  </w:rsids>
  <m:mathPr>
    <m:mathFont m:val="Cambria Math"/>
    <m:brkBin m:val="before"/>
    <m:brkBinSub m:val="--"/>
    <m:smallFrac m:val="0"/>
    <m:dispDef/>
    <m:lMargin m:val="0"/>
    <m:rMargin m:val="0"/>
    <m:defJc m:val="centerGroup"/>
    <m:wrapIndent m:val="1440"/>
    <m:intLim m:val="subSup"/>
    <m:naryLim m:val="undOvr"/>
  </m:mathPr>
  <w:themeFontLang w:val="el-G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5AFE6"/>
  <w15:chartTrackingRefBased/>
  <w15:docId w15:val="{D08843E7-A401-4EFF-84D9-779F74775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2C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60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6097"/>
    <w:rPr>
      <w:rFonts w:eastAsiaTheme="minorEastAsia"/>
      <w:lang w:val="en-US"/>
    </w:rPr>
  </w:style>
  <w:style w:type="paragraph" w:styleId="Header">
    <w:name w:val="header"/>
    <w:basedOn w:val="Normal"/>
    <w:link w:val="HeaderChar"/>
    <w:uiPriority w:val="99"/>
    <w:unhideWhenUsed/>
    <w:rsid w:val="00FD6097"/>
    <w:pPr>
      <w:tabs>
        <w:tab w:val="center" w:pos="4153"/>
        <w:tab w:val="right" w:pos="8306"/>
      </w:tabs>
      <w:spacing w:after="0" w:line="240" w:lineRule="auto"/>
    </w:pPr>
  </w:style>
  <w:style w:type="character" w:customStyle="1" w:styleId="HeaderChar">
    <w:name w:val="Header Char"/>
    <w:basedOn w:val="DefaultParagraphFont"/>
    <w:link w:val="Header"/>
    <w:uiPriority w:val="99"/>
    <w:rsid w:val="00FD6097"/>
  </w:style>
  <w:style w:type="paragraph" w:styleId="Footer">
    <w:name w:val="footer"/>
    <w:basedOn w:val="Normal"/>
    <w:link w:val="FooterChar"/>
    <w:uiPriority w:val="99"/>
    <w:unhideWhenUsed/>
    <w:rsid w:val="00FD6097"/>
    <w:pPr>
      <w:tabs>
        <w:tab w:val="center" w:pos="4153"/>
        <w:tab w:val="right" w:pos="8306"/>
      </w:tabs>
      <w:spacing w:after="0" w:line="240" w:lineRule="auto"/>
    </w:pPr>
  </w:style>
  <w:style w:type="character" w:customStyle="1" w:styleId="FooterChar">
    <w:name w:val="Footer Char"/>
    <w:basedOn w:val="DefaultParagraphFont"/>
    <w:link w:val="Footer"/>
    <w:uiPriority w:val="99"/>
    <w:rsid w:val="00FD6097"/>
  </w:style>
  <w:style w:type="character" w:customStyle="1" w:styleId="Heading1Char">
    <w:name w:val="Heading 1 Char"/>
    <w:basedOn w:val="DefaultParagraphFont"/>
    <w:link w:val="Heading1"/>
    <w:uiPriority w:val="9"/>
    <w:rsid w:val="00912C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2C4D"/>
    <w:pPr>
      <w:outlineLvl w:val="9"/>
    </w:pPr>
    <w:rPr>
      <w:lang w:val="en-US"/>
    </w:rPr>
  </w:style>
  <w:style w:type="paragraph" w:styleId="ListParagraph">
    <w:name w:val="List Paragraph"/>
    <w:basedOn w:val="Normal"/>
    <w:uiPriority w:val="34"/>
    <w:qFormat/>
    <w:rsid w:val="008A41E2"/>
    <w:pPr>
      <w:ind w:left="720"/>
      <w:contextualSpacing/>
    </w:pPr>
  </w:style>
  <w:style w:type="character" w:styleId="Hyperlink">
    <w:name w:val="Hyperlink"/>
    <w:basedOn w:val="DefaultParagraphFont"/>
    <w:uiPriority w:val="99"/>
    <w:unhideWhenUsed/>
    <w:rsid w:val="008A41E2"/>
    <w:rPr>
      <w:color w:val="0563C1" w:themeColor="hyperlink"/>
      <w:u w:val="single"/>
    </w:rPr>
  </w:style>
  <w:style w:type="character" w:styleId="UnresolvedMention">
    <w:name w:val="Unresolved Mention"/>
    <w:basedOn w:val="DefaultParagraphFont"/>
    <w:uiPriority w:val="99"/>
    <w:semiHidden/>
    <w:unhideWhenUsed/>
    <w:rsid w:val="008A41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8/01/the-importance-of-career-development" TargetMode="External"/><Relationship Id="rId13" Type="http://schemas.openxmlformats.org/officeDocument/2006/relationships/hyperlink" Target="https://hbr.org/2019/07/the-benefits-of-lifelong-learn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2018/05/5-ways-to-develop-your-employees-into-leader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9/05/your-approach-to-hiring-is-all-wron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br.org/2019/06/how-to-create-a-professional-development-plan" TargetMode="External"/><Relationship Id="rId4" Type="http://schemas.openxmlformats.org/officeDocument/2006/relationships/settings" Target="settings.xml"/><Relationship Id="rId9" Type="http://schemas.openxmlformats.org/officeDocument/2006/relationships/hyperlink" Target="https://www.topuniversities.com/student-info/careers-advice/how-advance-your-career-education" TargetMode="External"/><Relationship Id="rId14" Type="http://schemas.openxmlformats.org/officeDocument/2006/relationships/footer" Target="footer1.xml"/></Relationships>
</file>

<file path=word/theme/theme1.xml><?xml version="1.0" encoding="utf-8"?>
<a:theme xmlns:a="http://schemas.openxmlformats.org/drawingml/2006/main" name="Θέμα του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A91794-7967-462F-AEF8-13B8D53AA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1075</TotalTime>
  <Pages>8</Pages>
  <Words>2144</Words>
  <Characters>12221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Sindi Shukulli</dc:creator>
  <cp:keywords/>
  <dc:description/>
  <cp:lastModifiedBy>Sindi Shukulli</cp:lastModifiedBy>
  <cp:revision>139</cp:revision>
  <dcterms:created xsi:type="dcterms:W3CDTF">2023-05-03T22:53:00Z</dcterms:created>
  <dcterms:modified xsi:type="dcterms:W3CDTF">2023-05-04T17:55:00Z</dcterms:modified>
</cp:coreProperties>
</file>