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51FBF" w:rsidRDefault="00151FBF">
      <w:pPr>
        <w:rPr>
          <w:sz w:val="28"/>
          <w:szCs w:val="28"/>
        </w:rPr>
      </w:pPr>
    </w:p>
    <w:p w:rsidR="005A68CF" w:rsidRPr="00151FBF" w:rsidRDefault="00151FBF">
      <w:pPr>
        <w:rPr>
          <w:b/>
          <w:sz w:val="32"/>
          <w:szCs w:val="32"/>
        </w:rPr>
      </w:pPr>
      <w:r w:rsidRPr="00151FBF">
        <w:rPr>
          <w:b/>
          <w:sz w:val="32"/>
          <w:szCs w:val="32"/>
        </w:rPr>
        <w:t>An assignment brief usually gives you</w:t>
      </w:r>
      <w:proofErr w:type="gramStart"/>
      <w:r w:rsidRPr="00151FBF">
        <w:rPr>
          <w:b/>
          <w:sz w:val="32"/>
          <w:szCs w:val="32"/>
        </w:rPr>
        <w:t>;</w:t>
      </w:r>
      <w:proofErr w:type="gramEnd"/>
    </w:p>
    <w:p w:rsidR="00151FBF" w:rsidRPr="00151FBF" w:rsidRDefault="00151FBF" w:rsidP="00151FBF">
      <w:pPr>
        <w:pStyle w:val="ListParagraph"/>
        <w:numPr>
          <w:ilvl w:val="0"/>
          <w:numId w:val="1"/>
        </w:numPr>
        <w:spacing w:before="120" w:after="120"/>
        <w:ind w:left="714" w:hanging="357"/>
        <w:rPr>
          <w:sz w:val="32"/>
          <w:szCs w:val="32"/>
        </w:rPr>
      </w:pPr>
      <w:r w:rsidRPr="00151FBF">
        <w:rPr>
          <w:sz w:val="32"/>
          <w:szCs w:val="32"/>
        </w:rPr>
        <w:t>The topic – or choices open to you</w:t>
      </w:r>
    </w:p>
    <w:p w:rsidR="00151FBF" w:rsidRPr="00151FBF" w:rsidRDefault="00151FBF" w:rsidP="00151FBF">
      <w:pPr>
        <w:pStyle w:val="ListParagraph"/>
        <w:numPr>
          <w:ilvl w:val="0"/>
          <w:numId w:val="1"/>
        </w:numPr>
        <w:spacing w:before="120" w:after="120"/>
        <w:ind w:left="714" w:hanging="357"/>
        <w:rPr>
          <w:sz w:val="32"/>
          <w:szCs w:val="32"/>
        </w:rPr>
      </w:pPr>
      <w:r w:rsidRPr="00151FBF">
        <w:rPr>
          <w:sz w:val="32"/>
          <w:szCs w:val="32"/>
        </w:rPr>
        <w:t>The title, or a selection of titles for you to choose from</w:t>
      </w:r>
    </w:p>
    <w:p w:rsidR="00151FBF" w:rsidRPr="00151FBF" w:rsidRDefault="00151FBF" w:rsidP="00151FBF">
      <w:pPr>
        <w:pStyle w:val="ListParagraph"/>
        <w:numPr>
          <w:ilvl w:val="0"/>
          <w:numId w:val="1"/>
        </w:numPr>
        <w:spacing w:before="120" w:after="120"/>
        <w:ind w:left="714" w:hanging="357"/>
        <w:rPr>
          <w:sz w:val="32"/>
          <w:szCs w:val="32"/>
        </w:rPr>
      </w:pPr>
      <w:r w:rsidRPr="00151FBF">
        <w:rPr>
          <w:sz w:val="32"/>
          <w:szCs w:val="32"/>
        </w:rPr>
        <w:t>The word limit</w:t>
      </w:r>
    </w:p>
    <w:p w:rsidR="00151FBF" w:rsidRPr="00151FBF" w:rsidRDefault="00151FBF" w:rsidP="00151FBF">
      <w:pPr>
        <w:pStyle w:val="ListParagraph"/>
        <w:numPr>
          <w:ilvl w:val="0"/>
          <w:numId w:val="1"/>
        </w:numPr>
        <w:spacing w:before="120" w:after="120"/>
        <w:ind w:left="714" w:hanging="357"/>
        <w:rPr>
          <w:sz w:val="32"/>
          <w:szCs w:val="32"/>
        </w:rPr>
      </w:pPr>
      <w:r w:rsidRPr="00151FBF">
        <w:rPr>
          <w:sz w:val="32"/>
          <w:szCs w:val="32"/>
        </w:rPr>
        <w:t>The marking criteria for the work</w:t>
      </w:r>
    </w:p>
    <w:p w:rsidR="00151FBF" w:rsidRPr="00151FBF" w:rsidRDefault="00151FBF" w:rsidP="00151FBF">
      <w:pPr>
        <w:pStyle w:val="ListParagraph"/>
        <w:numPr>
          <w:ilvl w:val="0"/>
          <w:numId w:val="1"/>
        </w:numPr>
        <w:spacing w:before="120" w:after="120"/>
        <w:ind w:left="714" w:hanging="357"/>
        <w:rPr>
          <w:sz w:val="32"/>
          <w:szCs w:val="32"/>
        </w:rPr>
      </w:pPr>
      <w:r w:rsidRPr="00151FBF">
        <w:rPr>
          <w:sz w:val="32"/>
          <w:szCs w:val="32"/>
        </w:rPr>
        <w:t>Useful source materials as starting places</w:t>
      </w:r>
    </w:p>
    <w:p w:rsidR="00151FBF" w:rsidRPr="00151FBF" w:rsidRDefault="00151FBF" w:rsidP="00151FBF">
      <w:pPr>
        <w:pStyle w:val="ListParagraph"/>
        <w:numPr>
          <w:ilvl w:val="0"/>
          <w:numId w:val="1"/>
        </w:numPr>
        <w:spacing w:before="120" w:after="120"/>
        <w:ind w:left="714" w:hanging="357"/>
        <w:rPr>
          <w:sz w:val="32"/>
          <w:szCs w:val="32"/>
        </w:rPr>
      </w:pPr>
      <w:r w:rsidRPr="00151FBF">
        <w:rPr>
          <w:sz w:val="32"/>
          <w:szCs w:val="32"/>
        </w:rPr>
        <w:t>Details of any methods, approaches, techniques or equipment that you need to use</w:t>
      </w:r>
    </w:p>
    <w:p w:rsidR="00151FBF" w:rsidRPr="00151FBF" w:rsidRDefault="00151FBF" w:rsidP="00151FBF">
      <w:pPr>
        <w:pStyle w:val="ListParagraph"/>
        <w:numPr>
          <w:ilvl w:val="0"/>
          <w:numId w:val="1"/>
        </w:numPr>
        <w:spacing w:before="120" w:after="120"/>
        <w:ind w:left="714" w:hanging="357"/>
        <w:rPr>
          <w:sz w:val="32"/>
          <w:szCs w:val="32"/>
        </w:rPr>
      </w:pPr>
      <w:r w:rsidRPr="00151FBF">
        <w:rPr>
          <w:sz w:val="32"/>
          <w:szCs w:val="32"/>
        </w:rPr>
        <w:t>Deadlines for handing in your work</w:t>
      </w:r>
    </w:p>
    <w:p w:rsidR="00151FBF" w:rsidRDefault="00151FBF" w:rsidP="00151FBF">
      <w:pPr>
        <w:rPr>
          <w:b/>
          <w:sz w:val="32"/>
          <w:szCs w:val="32"/>
        </w:rPr>
      </w:pPr>
    </w:p>
    <w:p w:rsidR="00151FBF" w:rsidRPr="00151FBF" w:rsidRDefault="00151FBF" w:rsidP="00151FBF">
      <w:pPr>
        <w:rPr>
          <w:b/>
          <w:sz w:val="32"/>
          <w:szCs w:val="32"/>
        </w:rPr>
      </w:pPr>
      <w:bookmarkStart w:id="0" w:name="_GoBack"/>
      <w:bookmarkEnd w:id="0"/>
      <w:r w:rsidRPr="00151FBF">
        <w:rPr>
          <w:b/>
          <w:sz w:val="32"/>
          <w:szCs w:val="32"/>
        </w:rPr>
        <w:t xml:space="preserve">When you have the assignment </w:t>
      </w:r>
      <w:proofErr w:type="gramStart"/>
      <w:r w:rsidRPr="00151FBF">
        <w:rPr>
          <w:b/>
          <w:sz w:val="32"/>
          <w:szCs w:val="32"/>
        </w:rPr>
        <w:t>brief</w:t>
      </w:r>
      <w:proofErr w:type="gramEnd"/>
      <w:r w:rsidRPr="00151FBF">
        <w:rPr>
          <w:b/>
          <w:sz w:val="32"/>
          <w:szCs w:val="32"/>
        </w:rPr>
        <w:t xml:space="preserve"> you should;</w:t>
      </w:r>
    </w:p>
    <w:p w:rsidR="00151FBF" w:rsidRPr="00151FBF" w:rsidRDefault="00151FBF" w:rsidP="00151FBF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151FBF">
        <w:rPr>
          <w:sz w:val="32"/>
          <w:szCs w:val="32"/>
        </w:rPr>
        <w:t>Read the assignment title/question several times</w:t>
      </w:r>
    </w:p>
    <w:p w:rsidR="00151FBF" w:rsidRPr="00151FBF" w:rsidRDefault="00151FBF" w:rsidP="00151FBF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151FBF">
        <w:rPr>
          <w:sz w:val="32"/>
          <w:szCs w:val="32"/>
        </w:rPr>
        <w:t>Underline key words</w:t>
      </w:r>
    </w:p>
    <w:p w:rsidR="00151FBF" w:rsidRPr="00151FBF" w:rsidRDefault="00151FBF" w:rsidP="00151FBF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151FBF">
        <w:rPr>
          <w:sz w:val="32"/>
          <w:szCs w:val="32"/>
        </w:rPr>
        <w:t>Highlight requirements that you must meet (in a different colour)</w:t>
      </w:r>
    </w:p>
    <w:p w:rsidR="00151FBF" w:rsidRPr="00151FBF" w:rsidRDefault="00151FBF" w:rsidP="00151FBF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151FBF">
        <w:rPr>
          <w:sz w:val="32"/>
          <w:szCs w:val="32"/>
        </w:rPr>
        <w:t>Highlight the areas where you have some choice</w:t>
      </w:r>
    </w:p>
    <w:p w:rsidR="00151FBF" w:rsidRPr="00151FBF" w:rsidRDefault="00151FBF" w:rsidP="00151FBF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151FBF">
        <w:rPr>
          <w:sz w:val="32"/>
          <w:szCs w:val="32"/>
        </w:rPr>
        <w:t>Summarise the question in your own words</w:t>
      </w:r>
    </w:p>
    <w:p w:rsidR="00151FBF" w:rsidRPr="00151FBF" w:rsidRDefault="00151FBF" w:rsidP="00151FBF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151FBF">
        <w:rPr>
          <w:sz w:val="32"/>
          <w:szCs w:val="32"/>
        </w:rPr>
        <w:t>Keep returning to the question to check that you are answering it</w:t>
      </w:r>
    </w:p>
    <w:p w:rsidR="00151FBF" w:rsidRPr="00151FBF" w:rsidRDefault="00151FBF" w:rsidP="00151FBF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151FBF">
        <w:rPr>
          <w:sz w:val="32"/>
          <w:szCs w:val="32"/>
        </w:rPr>
        <w:t>Use the marking criteria to guide your work</w:t>
      </w:r>
    </w:p>
    <w:p w:rsidR="00151FBF" w:rsidRPr="00151FBF" w:rsidRDefault="00151FBF" w:rsidP="00151FBF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151FBF">
        <w:rPr>
          <w:sz w:val="32"/>
          <w:szCs w:val="32"/>
        </w:rPr>
        <w:t>Make a note of any words or concepts that you are not sure of</w:t>
      </w:r>
    </w:p>
    <w:p w:rsidR="00151FBF" w:rsidRPr="00151FBF" w:rsidRDefault="00151FBF" w:rsidP="00151FBF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151FBF">
        <w:rPr>
          <w:sz w:val="32"/>
          <w:szCs w:val="32"/>
        </w:rPr>
        <w:t>Check these using appropriate and reliable sources of information</w:t>
      </w:r>
    </w:p>
    <w:p w:rsidR="00151FBF" w:rsidRPr="00151FBF" w:rsidRDefault="00151FBF" w:rsidP="00151FBF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151FBF">
        <w:rPr>
          <w:sz w:val="32"/>
          <w:szCs w:val="32"/>
        </w:rPr>
        <w:t>Identify which of the learning outcomes for the Module the assignment is likely to meet.</w:t>
      </w:r>
    </w:p>
    <w:sectPr w:rsidR="00151FBF" w:rsidRPr="00151FBF" w:rsidSect="00151FBF">
      <w:headerReference w:type="default" r:id="rId7"/>
      <w:footerReference w:type="default" r:id="rId8"/>
      <w:pgSz w:w="11906" w:h="16838"/>
      <w:pgMar w:top="1440" w:right="566" w:bottom="1440" w:left="85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51FBF" w:rsidRDefault="00151FBF" w:rsidP="00151FBF">
      <w:pPr>
        <w:spacing w:after="0" w:line="240" w:lineRule="auto"/>
      </w:pPr>
      <w:r>
        <w:separator/>
      </w:r>
    </w:p>
  </w:endnote>
  <w:endnote w:type="continuationSeparator" w:id="0">
    <w:p w:rsidR="00151FBF" w:rsidRDefault="00151FBF" w:rsidP="00151F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51FBF" w:rsidRPr="00151FBF" w:rsidRDefault="00151FBF" w:rsidP="00151FBF">
    <w:pPr>
      <w:pStyle w:val="Footer"/>
      <w:jc w:val="right"/>
      <w:rPr>
        <w:sz w:val="20"/>
        <w:szCs w:val="20"/>
      </w:rPr>
    </w:pPr>
    <w:r>
      <w:rPr>
        <w:sz w:val="20"/>
        <w:szCs w:val="20"/>
      </w:rPr>
      <w:t xml:space="preserve">Much of this handout is based on Cottrell, S. (2013) </w:t>
    </w:r>
    <w:r>
      <w:rPr>
        <w:i/>
        <w:sz w:val="20"/>
        <w:szCs w:val="20"/>
      </w:rPr>
      <w:t>The Study Skills Handbook</w:t>
    </w:r>
    <w:r>
      <w:rPr>
        <w:sz w:val="20"/>
        <w:szCs w:val="20"/>
      </w:rPr>
      <w:t xml:space="preserve"> Palgrave Macmillan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51FBF" w:rsidRDefault="00151FBF" w:rsidP="00151FBF">
      <w:pPr>
        <w:spacing w:after="0" w:line="240" w:lineRule="auto"/>
      </w:pPr>
      <w:r>
        <w:separator/>
      </w:r>
    </w:p>
  </w:footnote>
  <w:footnote w:type="continuationSeparator" w:id="0">
    <w:p w:rsidR="00151FBF" w:rsidRDefault="00151FBF" w:rsidP="00151FB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51FBF" w:rsidRPr="00151FBF" w:rsidRDefault="00151FBF" w:rsidP="00151FBF">
    <w:pPr>
      <w:pStyle w:val="Header"/>
      <w:jc w:val="center"/>
      <w:rPr>
        <w:sz w:val="48"/>
        <w:szCs w:val="48"/>
      </w:rPr>
    </w:pPr>
    <w:r>
      <w:rPr>
        <w:sz w:val="48"/>
        <w:szCs w:val="48"/>
      </w:rPr>
      <w:t>Using the Assignment Brief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3E31C37"/>
    <w:multiLevelType w:val="hybridMultilevel"/>
    <w:tmpl w:val="47C855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265FAE"/>
    <w:multiLevelType w:val="hybridMultilevel"/>
    <w:tmpl w:val="D18EEF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51FBF"/>
    <w:rsid w:val="00151FBF"/>
    <w:rsid w:val="003A2E05"/>
    <w:rsid w:val="005A68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F3DFE1"/>
  <w15:chartTrackingRefBased/>
  <w15:docId w15:val="{F241D61D-3C40-4138-9599-C3AED88A0B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51F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1FBF"/>
  </w:style>
  <w:style w:type="paragraph" w:styleId="Footer">
    <w:name w:val="footer"/>
    <w:basedOn w:val="Normal"/>
    <w:link w:val="FooterChar"/>
    <w:uiPriority w:val="99"/>
    <w:unhideWhenUsed/>
    <w:rsid w:val="00151F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1FBF"/>
  </w:style>
  <w:style w:type="paragraph" w:styleId="ListParagraph">
    <w:name w:val="List Paragraph"/>
    <w:basedOn w:val="Normal"/>
    <w:uiPriority w:val="34"/>
    <w:qFormat/>
    <w:rsid w:val="00151FBF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A2E0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A2E0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140</Words>
  <Characters>800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Ken Dicks</cp:lastModifiedBy>
  <cp:revision>2</cp:revision>
  <cp:lastPrinted>2020-02-14T11:01:00Z</cp:lastPrinted>
  <dcterms:created xsi:type="dcterms:W3CDTF">2020-02-14T11:01:00Z</dcterms:created>
  <dcterms:modified xsi:type="dcterms:W3CDTF">2020-02-14T11:01:00Z</dcterms:modified>
</cp:coreProperties>
</file>