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stheme="minorBidi"/>
          <w:b w:val="0"/>
          <w:szCs w:val="22"/>
          <w:lang w:val="en-GB"/>
        </w:rPr>
        <w:id w:val="1730113251"/>
        <w:docPartObj>
          <w:docPartGallery w:val="Table of Contents"/>
          <w:docPartUnique/>
        </w:docPartObj>
      </w:sdtPr>
      <w:sdtEndPr>
        <w:rPr>
          <w:bCs/>
          <w:noProof/>
        </w:rPr>
      </w:sdtEndPr>
      <w:sdtContent>
        <w:p w14:paraId="03563A07" w14:textId="4B23B2D2" w:rsidR="00F5275C" w:rsidRPr="00F5275C" w:rsidRDefault="00F5275C">
          <w:pPr>
            <w:pStyle w:val="TOCHeading"/>
          </w:pPr>
          <w:r w:rsidRPr="00F5275C">
            <w:t>Contents</w:t>
          </w:r>
          <w:bookmarkStart w:id="0" w:name="_GoBack"/>
          <w:bookmarkEnd w:id="0"/>
        </w:p>
        <w:p w14:paraId="6A2819AD" w14:textId="62A49605" w:rsidR="00F5275C" w:rsidRPr="00F5275C" w:rsidRDefault="00F5275C">
          <w:pPr>
            <w:pStyle w:val="TOC1"/>
            <w:tabs>
              <w:tab w:val="right" w:leader="dot" w:pos="9016"/>
            </w:tabs>
            <w:rPr>
              <w:b/>
              <w:noProof/>
            </w:rPr>
          </w:pPr>
          <w:r w:rsidRPr="00F5275C">
            <w:rPr>
              <w:b/>
            </w:rPr>
            <w:fldChar w:fldCharType="begin"/>
          </w:r>
          <w:r w:rsidRPr="00F5275C">
            <w:rPr>
              <w:b/>
            </w:rPr>
            <w:instrText xml:space="preserve"> TOC \o "1-3" \h \z \u </w:instrText>
          </w:r>
          <w:r w:rsidRPr="00F5275C">
            <w:rPr>
              <w:b/>
            </w:rPr>
            <w:fldChar w:fldCharType="separate"/>
          </w:r>
          <w:hyperlink w:anchor="_Toc503208238" w:history="1">
            <w:r w:rsidRPr="00F5275C">
              <w:rPr>
                <w:rStyle w:val="Hyperlink"/>
                <w:b/>
                <w:noProof/>
              </w:rPr>
              <w:t>Introduction</w:t>
            </w:r>
            <w:r w:rsidRPr="00F5275C">
              <w:rPr>
                <w:b/>
                <w:noProof/>
                <w:webHidden/>
              </w:rPr>
              <w:tab/>
            </w:r>
            <w:r w:rsidR="0095471D">
              <w:rPr>
                <w:b/>
                <w:noProof/>
                <w:webHidden/>
              </w:rPr>
              <w:t>1</w:t>
            </w:r>
          </w:hyperlink>
        </w:p>
        <w:p w14:paraId="1F6DE8BA" w14:textId="43135856" w:rsidR="00F5275C" w:rsidRPr="00F5275C" w:rsidRDefault="00DD5C38">
          <w:pPr>
            <w:pStyle w:val="TOC1"/>
            <w:tabs>
              <w:tab w:val="right" w:leader="dot" w:pos="9016"/>
            </w:tabs>
            <w:rPr>
              <w:b/>
              <w:noProof/>
            </w:rPr>
          </w:pPr>
          <w:hyperlink w:anchor="_Toc503208239" w:history="1">
            <w:r w:rsidR="00F5275C" w:rsidRPr="00F5275C">
              <w:rPr>
                <w:rStyle w:val="Hyperlink"/>
                <w:b/>
                <w:noProof/>
              </w:rPr>
              <w:t>Literature Review</w:t>
            </w:r>
            <w:r w:rsidR="00F5275C" w:rsidRPr="00F5275C">
              <w:rPr>
                <w:b/>
                <w:noProof/>
                <w:webHidden/>
              </w:rPr>
              <w:tab/>
            </w:r>
            <w:r w:rsidR="00F5275C" w:rsidRPr="00F5275C">
              <w:rPr>
                <w:b/>
                <w:noProof/>
                <w:webHidden/>
              </w:rPr>
              <w:fldChar w:fldCharType="begin"/>
            </w:r>
            <w:r w:rsidR="00F5275C" w:rsidRPr="00F5275C">
              <w:rPr>
                <w:b/>
                <w:noProof/>
                <w:webHidden/>
              </w:rPr>
              <w:instrText xml:space="preserve"> PAGEREF _Toc503208239 \h </w:instrText>
            </w:r>
            <w:r w:rsidR="00F5275C" w:rsidRPr="00F5275C">
              <w:rPr>
                <w:b/>
                <w:noProof/>
                <w:webHidden/>
              </w:rPr>
            </w:r>
            <w:r w:rsidR="00F5275C" w:rsidRPr="00F5275C">
              <w:rPr>
                <w:b/>
                <w:noProof/>
                <w:webHidden/>
              </w:rPr>
              <w:fldChar w:fldCharType="separate"/>
            </w:r>
            <w:r w:rsidR="008E3C2B">
              <w:rPr>
                <w:b/>
                <w:noProof/>
                <w:webHidden/>
              </w:rPr>
              <w:t>1</w:t>
            </w:r>
            <w:r w:rsidR="00F5275C" w:rsidRPr="00F5275C">
              <w:rPr>
                <w:b/>
                <w:noProof/>
                <w:webHidden/>
              </w:rPr>
              <w:fldChar w:fldCharType="end"/>
            </w:r>
          </w:hyperlink>
        </w:p>
        <w:p w14:paraId="5685EA1B" w14:textId="5E3B4856" w:rsidR="00F5275C" w:rsidRPr="00F5275C" w:rsidRDefault="00DD5C38">
          <w:pPr>
            <w:pStyle w:val="TOC1"/>
            <w:tabs>
              <w:tab w:val="right" w:leader="dot" w:pos="9016"/>
            </w:tabs>
            <w:rPr>
              <w:b/>
              <w:noProof/>
            </w:rPr>
          </w:pPr>
          <w:hyperlink w:anchor="_Toc503208240" w:history="1">
            <w:r w:rsidR="00F5275C" w:rsidRPr="00F5275C">
              <w:rPr>
                <w:rStyle w:val="Hyperlink"/>
                <w:b/>
                <w:noProof/>
              </w:rPr>
              <w:t>Methods</w:t>
            </w:r>
            <w:r w:rsidR="00F5275C" w:rsidRPr="00F5275C">
              <w:rPr>
                <w:b/>
                <w:noProof/>
                <w:webHidden/>
              </w:rPr>
              <w:tab/>
            </w:r>
            <w:r w:rsidR="00F5275C" w:rsidRPr="00F5275C">
              <w:rPr>
                <w:b/>
                <w:noProof/>
                <w:webHidden/>
              </w:rPr>
              <w:fldChar w:fldCharType="begin"/>
            </w:r>
            <w:r w:rsidR="00F5275C" w:rsidRPr="00F5275C">
              <w:rPr>
                <w:b/>
                <w:noProof/>
                <w:webHidden/>
              </w:rPr>
              <w:instrText xml:space="preserve"> PAGEREF _Toc503208240 \h </w:instrText>
            </w:r>
            <w:r w:rsidR="00F5275C" w:rsidRPr="00F5275C">
              <w:rPr>
                <w:b/>
                <w:noProof/>
                <w:webHidden/>
              </w:rPr>
            </w:r>
            <w:r w:rsidR="00F5275C" w:rsidRPr="00F5275C">
              <w:rPr>
                <w:b/>
                <w:noProof/>
                <w:webHidden/>
              </w:rPr>
              <w:fldChar w:fldCharType="separate"/>
            </w:r>
            <w:r w:rsidR="008E3C2B">
              <w:rPr>
                <w:b/>
                <w:noProof/>
                <w:webHidden/>
              </w:rPr>
              <w:t>1</w:t>
            </w:r>
            <w:r w:rsidR="00F5275C" w:rsidRPr="00F5275C">
              <w:rPr>
                <w:b/>
                <w:noProof/>
                <w:webHidden/>
              </w:rPr>
              <w:fldChar w:fldCharType="end"/>
            </w:r>
          </w:hyperlink>
        </w:p>
        <w:p w14:paraId="6A72F309" w14:textId="3FF153DE" w:rsidR="00F5275C" w:rsidRPr="00F5275C" w:rsidRDefault="00DD5C38">
          <w:pPr>
            <w:pStyle w:val="TOC1"/>
            <w:tabs>
              <w:tab w:val="right" w:leader="dot" w:pos="9016"/>
            </w:tabs>
            <w:rPr>
              <w:b/>
              <w:noProof/>
            </w:rPr>
          </w:pPr>
          <w:hyperlink w:anchor="_Toc503208241" w:history="1">
            <w:r w:rsidR="00F5275C" w:rsidRPr="00F5275C">
              <w:rPr>
                <w:rStyle w:val="Hyperlink"/>
                <w:b/>
                <w:noProof/>
              </w:rPr>
              <w:t>Results</w:t>
            </w:r>
            <w:r w:rsidR="00F5275C" w:rsidRPr="00F5275C">
              <w:rPr>
                <w:b/>
                <w:noProof/>
                <w:webHidden/>
              </w:rPr>
              <w:tab/>
            </w:r>
            <w:r w:rsidR="00F5275C" w:rsidRPr="00F5275C">
              <w:rPr>
                <w:b/>
                <w:noProof/>
                <w:webHidden/>
              </w:rPr>
              <w:fldChar w:fldCharType="begin"/>
            </w:r>
            <w:r w:rsidR="00F5275C" w:rsidRPr="00F5275C">
              <w:rPr>
                <w:b/>
                <w:noProof/>
                <w:webHidden/>
              </w:rPr>
              <w:instrText xml:space="preserve"> PAGEREF _Toc503208241 \h </w:instrText>
            </w:r>
            <w:r w:rsidR="00F5275C" w:rsidRPr="00F5275C">
              <w:rPr>
                <w:b/>
                <w:noProof/>
                <w:webHidden/>
              </w:rPr>
            </w:r>
            <w:r w:rsidR="00F5275C" w:rsidRPr="00F5275C">
              <w:rPr>
                <w:b/>
                <w:noProof/>
                <w:webHidden/>
              </w:rPr>
              <w:fldChar w:fldCharType="separate"/>
            </w:r>
            <w:r w:rsidR="008E3C2B">
              <w:rPr>
                <w:b/>
                <w:noProof/>
                <w:webHidden/>
              </w:rPr>
              <w:t>4</w:t>
            </w:r>
            <w:r w:rsidR="00F5275C" w:rsidRPr="00F5275C">
              <w:rPr>
                <w:b/>
                <w:noProof/>
                <w:webHidden/>
              </w:rPr>
              <w:fldChar w:fldCharType="end"/>
            </w:r>
          </w:hyperlink>
        </w:p>
        <w:p w14:paraId="56E28951" w14:textId="1F2C9D0D" w:rsidR="00F5275C" w:rsidRPr="00F5275C" w:rsidRDefault="00DD5C38">
          <w:pPr>
            <w:pStyle w:val="TOC1"/>
            <w:tabs>
              <w:tab w:val="right" w:leader="dot" w:pos="9016"/>
            </w:tabs>
            <w:rPr>
              <w:b/>
              <w:noProof/>
            </w:rPr>
          </w:pPr>
          <w:hyperlink w:anchor="_Toc503208242" w:history="1">
            <w:r w:rsidR="00F5275C" w:rsidRPr="00F5275C">
              <w:rPr>
                <w:rStyle w:val="Hyperlink"/>
                <w:b/>
                <w:noProof/>
              </w:rPr>
              <w:t>Evaluation</w:t>
            </w:r>
            <w:r w:rsidR="00F5275C" w:rsidRPr="00F5275C">
              <w:rPr>
                <w:b/>
                <w:noProof/>
                <w:webHidden/>
              </w:rPr>
              <w:tab/>
            </w:r>
            <w:r w:rsidR="00F5275C" w:rsidRPr="00F5275C">
              <w:rPr>
                <w:b/>
                <w:noProof/>
                <w:webHidden/>
              </w:rPr>
              <w:fldChar w:fldCharType="begin"/>
            </w:r>
            <w:r w:rsidR="00F5275C" w:rsidRPr="00F5275C">
              <w:rPr>
                <w:b/>
                <w:noProof/>
                <w:webHidden/>
              </w:rPr>
              <w:instrText xml:space="preserve"> PAGEREF _Toc503208242 \h </w:instrText>
            </w:r>
            <w:r w:rsidR="00F5275C" w:rsidRPr="00F5275C">
              <w:rPr>
                <w:b/>
                <w:noProof/>
                <w:webHidden/>
              </w:rPr>
            </w:r>
            <w:r w:rsidR="00F5275C" w:rsidRPr="00F5275C">
              <w:rPr>
                <w:b/>
                <w:noProof/>
                <w:webHidden/>
              </w:rPr>
              <w:fldChar w:fldCharType="separate"/>
            </w:r>
            <w:r w:rsidR="008E3C2B">
              <w:rPr>
                <w:b/>
                <w:noProof/>
                <w:webHidden/>
              </w:rPr>
              <w:t>4</w:t>
            </w:r>
            <w:r w:rsidR="00F5275C" w:rsidRPr="00F5275C">
              <w:rPr>
                <w:b/>
                <w:noProof/>
                <w:webHidden/>
              </w:rPr>
              <w:fldChar w:fldCharType="end"/>
            </w:r>
          </w:hyperlink>
        </w:p>
        <w:p w14:paraId="4BBADB97" w14:textId="29B8C0AA" w:rsidR="00F5275C" w:rsidRPr="00F5275C" w:rsidRDefault="00DD5C38">
          <w:pPr>
            <w:pStyle w:val="TOC1"/>
            <w:tabs>
              <w:tab w:val="right" w:leader="dot" w:pos="9016"/>
            </w:tabs>
            <w:rPr>
              <w:b/>
              <w:noProof/>
            </w:rPr>
          </w:pPr>
          <w:hyperlink w:anchor="_Toc503208243" w:history="1">
            <w:r w:rsidR="00F5275C" w:rsidRPr="00F5275C">
              <w:rPr>
                <w:rStyle w:val="Hyperlink"/>
                <w:b/>
                <w:noProof/>
              </w:rPr>
              <w:t>References</w:t>
            </w:r>
            <w:r w:rsidR="00F5275C" w:rsidRPr="00F5275C">
              <w:rPr>
                <w:b/>
                <w:noProof/>
                <w:webHidden/>
              </w:rPr>
              <w:tab/>
            </w:r>
            <w:r w:rsidR="00F5275C" w:rsidRPr="00F5275C">
              <w:rPr>
                <w:b/>
                <w:noProof/>
                <w:webHidden/>
              </w:rPr>
              <w:fldChar w:fldCharType="begin"/>
            </w:r>
            <w:r w:rsidR="00F5275C" w:rsidRPr="00F5275C">
              <w:rPr>
                <w:b/>
                <w:noProof/>
                <w:webHidden/>
              </w:rPr>
              <w:instrText xml:space="preserve"> PAGEREF _Toc503208243 \h </w:instrText>
            </w:r>
            <w:r w:rsidR="00F5275C" w:rsidRPr="00F5275C">
              <w:rPr>
                <w:b/>
                <w:noProof/>
                <w:webHidden/>
              </w:rPr>
            </w:r>
            <w:r w:rsidR="00F5275C" w:rsidRPr="00F5275C">
              <w:rPr>
                <w:b/>
                <w:noProof/>
                <w:webHidden/>
              </w:rPr>
              <w:fldChar w:fldCharType="separate"/>
            </w:r>
            <w:r w:rsidR="008E3C2B">
              <w:rPr>
                <w:b/>
                <w:noProof/>
                <w:webHidden/>
              </w:rPr>
              <w:t>6</w:t>
            </w:r>
            <w:r w:rsidR="00F5275C" w:rsidRPr="00F5275C">
              <w:rPr>
                <w:b/>
                <w:noProof/>
                <w:webHidden/>
              </w:rPr>
              <w:fldChar w:fldCharType="end"/>
            </w:r>
          </w:hyperlink>
        </w:p>
        <w:p w14:paraId="1DFCD757" w14:textId="7EBA4631" w:rsidR="00F5275C" w:rsidRDefault="00F5275C">
          <w:r w:rsidRPr="00F5275C">
            <w:rPr>
              <w:b/>
              <w:bCs/>
              <w:noProof/>
            </w:rPr>
            <w:fldChar w:fldCharType="end"/>
          </w:r>
        </w:p>
      </w:sdtContent>
    </w:sdt>
    <w:p w14:paraId="2FAFFFA8" w14:textId="3D56DAC3" w:rsidR="0095471D" w:rsidRDefault="0095471D">
      <w:pPr>
        <w:rPr>
          <w:rStyle w:val="Strong"/>
          <w:rFonts w:eastAsia="Times New Roman" w:cstheme="minorHAnsi"/>
          <w:color w:val="000000" w:themeColor="text1"/>
          <w:lang w:eastAsia="en-GB"/>
        </w:rPr>
      </w:pPr>
    </w:p>
    <w:p w14:paraId="48134C65" w14:textId="5573B623" w:rsidR="008E3C2B" w:rsidRDefault="008E3C2B">
      <w:pPr>
        <w:rPr>
          <w:rStyle w:val="Strong"/>
          <w:rFonts w:eastAsia="Times New Roman" w:cstheme="minorHAnsi"/>
          <w:color w:val="000000" w:themeColor="text1"/>
          <w:lang w:eastAsia="en-GB"/>
        </w:rPr>
      </w:pPr>
      <w:r>
        <w:rPr>
          <w:rStyle w:val="Strong"/>
          <w:rFonts w:eastAsia="Times New Roman" w:cstheme="minorHAnsi"/>
          <w:color w:val="000000" w:themeColor="text1"/>
          <w:lang w:eastAsia="en-GB"/>
        </w:rPr>
        <w:br w:type="page"/>
      </w:r>
    </w:p>
    <w:p w14:paraId="7EAD7B26" w14:textId="5B2DEEE9" w:rsidR="00C81DFB" w:rsidRDefault="00C81DFB" w:rsidP="00F5275C">
      <w:pPr>
        <w:pStyle w:val="Heading1"/>
      </w:pPr>
      <w:bookmarkStart w:id="1" w:name="_Toc503208238"/>
      <w:r w:rsidRPr="00274126">
        <w:lastRenderedPageBreak/>
        <w:t>Introduction</w:t>
      </w:r>
      <w:bookmarkEnd w:id="1"/>
    </w:p>
    <w:p w14:paraId="14E98940" w14:textId="768BCD64" w:rsidR="00B213B4" w:rsidRPr="00274126" w:rsidRDefault="008D0636" w:rsidP="008D0636">
      <w:pPr>
        <w:spacing w:before="100" w:beforeAutospacing="1" w:after="100" w:afterAutospacing="1" w:line="360" w:lineRule="auto"/>
        <w:rPr>
          <w:rStyle w:val="Strong"/>
          <w:rFonts w:cstheme="minorHAnsi"/>
          <w:b w:val="0"/>
          <w:color w:val="000000" w:themeColor="text1"/>
        </w:rPr>
      </w:pPr>
      <w:r w:rsidRPr="008D0636">
        <w:rPr>
          <w:rFonts w:cstheme="minorHAnsi"/>
          <w:bCs/>
          <w:color w:val="000000"/>
        </w:rPr>
        <w:t>“P</w:t>
      </w:r>
      <w:r w:rsidRPr="008D0636">
        <w:rPr>
          <w:rFonts w:cstheme="minorHAnsi"/>
          <w:color w:val="000000"/>
        </w:rPr>
        <w:t>eople have always yearned to see into the future, to peek around the corner and make sense of what’s going on”</w:t>
      </w:r>
      <w:sdt>
        <w:sdtPr>
          <w:rPr>
            <w:rStyle w:val="Strong"/>
            <w:rFonts w:cstheme="minorHAnsi"/>
            <w:b w:val="0"/>
            <w:color w:val="000000" w:themeColor="text1"/>
          </w:rPr>
          <w:id w:val="1425844644"/>
          <w:citation/>
        </w:sdtPr>
        <w:sdtEndPr>
          <w:rPr>
            <w:rStyle w:val="Strong"/>
          </w:rPr>
        </w:sdtEndPr>
        <w:sdtContent>
          <w:r w:rsidR="00274126" w:rsidRPr="008D0636">
            <w:rPr>
              <w:rStyle w:val="Strong"/>
              <w:rFonts w:cstheme="minorHAnsi"/>
              <w:b w:val="0"/>
              <w:color w:val="000000" w:themeColor="text1"/>
            </w:rPr>
            <w:fldChar w:fldCharType="begin"/>
          </w:r>
          <w:r w:rsidR="00274126" w:rsidRPr="008D0636">
            <w:rPr>
              <w:rStyle w:val="Strong"/>
              <w:rFonts w:cstheme="minorHAnsi"/>
              <w:b w:val="0"/>
              <w:color w:val="000000" w:themeColor="text1"/>
            </w:rPr>
            <w:instrText xml:space="preserve"> CITATION Aar13 \l 2057 </w:instrText>
          </w:r>
          <w:r w:rsidR="00274126" w:rsidRPr="008D0636">
            <w:rPr>
              <w:rStyle w:val="Strong"/>
              <w:rFonts w:cstheme="minorHAnsi"/>
              <w:b w:val="0"/>
              <w:color w:val="000000" w:themeColor="text1"/>
            </w:rPr>
            <w:fldChar w:fldCharType="separate"/>
          </w:r>
          <w:r w:rsidR="00274126" w:rsidRPr="008D0636">
            <w:rPr>
              <w:rFonts w:eastAsia="Times New Roman" w:cstheme="minorHAnsi"/>
              <w:noProof/>
              <w:color w:val="000000" w:themeColor="text1"/>
            </w:rPr>
            <w:t>(Lester, 2013)</w:t>
          </w:r>
          <w:r w:rsidR="00274126" w:rsidRPr="008D0636">
            <w:rPr>
              <w:rStyle w:val="Strong"/>
              <w:rFonts w:cstheme="minorHAnsi"/>
              <w:b w:val="0"/>
              <w:color w:val="000000" w:themeColor="text1"/>
            </w:rPr>
            <w:fldChar w:fldCharType="end"/>
          </w:r>
        </w:sdtContent>
      </w:sdt>
      <w:r>
        <w:rPr>
          <w:rStyle w:val="Strong"/>
          <w:rFonts w:cstheme="minorHAnsi"/>
          <w:b w:val="0"/>
          <w:color w:val="000000" w:themeColor="text1"/>
        </w:rPr>
        <w:t xml:space="preserve">. </w:t>
      </w:r>
      <w:r w:rsidR="00B213B4" w:rsidRPr="008D0636">
        <w:rPr>
          <w:rStyle w:val="Strong"/>
          <w:rFonts w:cstheme="minorHAnsi"/>
          <w:b w:val="0"/>
          <w:color w:val="000000" w:themeColor="text1"/>
        </w:rPr>
        <w:t>At present</w:t>
      </w:r>
      <w:r w:rsidR="00B213B4" w:rsidRPr="00274126">
        <w:rPr>
          <w:rStyle w:val="Strong"/>
          <w:rFonts w:cstheme="minorHAnsi"/>
          <w:b w:val="0"/>
          <w:color w:val="000000" w:themeColor="text1"/>
        </w:rPr>
        <w:t xml:space="preserve"> there is no set method we can use to predict prices with accuracy. As it is impossible to know how a price for a material may fluctuate with time the aim of this research is to take into consideration numerous recent events and how they affected a subject price to evaluate the impact of each event and then to cross reference that with the present events to predict that price with accuracy.</w:t>
      </w:r>
      <w:r w:rsidR="00274126" w:rsidRPr="00274126">
        <w:rPr>
          <w:rStyle w:val="Strong"/>
          <w:rFonts w:cstheme="minorHAnsi"/>
          <w:b w:val="0"/>
          <w:color w:val="000000" w:themeColor="text1"/>
        </w:rPr>
        <w:t xml:space="preserve"> It would be almost impossible to predict the future with 100% accuracy and confidence.</w:t>
      </w:r>
      <w:r w:rsidR="00B213B4" w:rsidRPr="00274126">
        <w:rPr>
          <w:rStyle w:val="Strong"/>
          <w:rFonts w:cstheme="minorHAnsi"/>
          <w:b w:val="0"/>
          <w:color w:val="000000" w:themeColor="text1"/>
        </w:rPr>
        <w:t xml:space="preserve"> From my own experience as a Junior Quantity Surveyor most of my senior colleagues have always guessed the following years prices with no set method or formula and only drawing from their 30+ </w:t>
      </w:r>
      <w:r w:rsidR="00994DE4" w:rsidRPr="00274126">
        <w:rPr>
          <w:rStyle w:val="Strong"/>
          <w:rFonts w:cstheme="minorHAnsi"/>
          <w:b w:val="0"/>
          <w:color w:val="000000" w:themeColor="text1"/>
        </w:rPr>
        <w:t xml:space="preserve">years’ experience. The only issue when doing this is its all experience dependent so what happens when a Quantity Surveyor has only a few years’ experience and they cannot predict these prices with any sort of accuracy. The research should prove valuable to those in a pricing role in the construction industry especially when tendering for a job where the material value may change at any time. The research I intend to undertake will draw on multiple statistical models for </w:t>
      </w:r>
      <w:r w:rsidR="00004AC8" w:rsidRPr="00274126">
        <w:rPr>
          <w:rStyle w:val="Strong"/>
          <w:rFonts w:cstheme="minorHAnsi"/>
          <w:b w:val="0"/>
          <w:color w:val="000000" w:themeColor="text1"/>
        </w:rPr>
        <w:t xml:space="preserve">timber price changes in the past 10 years. </w:t>
      </w:r>
    </w:p>
    <w:p w14:paraId="309D28C2" w14:textId="0C333BD6" w:rsidR="00C81DFB" w:rsidRPr="00274126" w:rsidRDefault="00C81DFB" w:rsidP="00F5275C">
      <w:pPr>
        <w:pStyle w:val="Heading1"/>
      </w:pPr>
      <w:bookmarkStart w:id="2" w:name="_Toc503208239"/>
      <w:r w:rsidRPr="00274126">
        <w:t>Literature Review</w:t>
      </w:r>
      <w:bookmarkEnd w:id="2"/>
    </w:p>
    <w:p w14:paraId="6C2D1CA0" w14:textId="30D6D129" w:rsidR="00646049" w:rsidRPr="00274126" w:rsidRDefault="00646049" w:rsidP="00274126">
      <w:pPr>
        <w:spacing w:before="100" w:beforeAutospacing="1" w:after="100" w:afterAutospacing="1" w:line="360" w:lineRule="auto"/>
        <w:rPr>
          <w:rFonts w:cstheme="minorHAnsi"/>
          <w:bCs/>
          <w:color w:val="000000"/>
        </w:rPr>
      </w:pPr>
      <w:r w:rsidRPr="00274126">
        <w:rPr>
          <w:rFonts w:cstheme="minorHAnsi"/>
          <w:bCs/>
          <w:color w:val="000000"/>
        </w:rPr>
        <w:t>During</w:t>
      </w:r>
      <w:r w:rsidR="00004AC8" w:rsidRPr="00274126">
        <w:rPr>
          <w:rFonts w:cstheme="minorHAnsi"/>
          <w:bCs/>
          <w:color w:val="000000"/>
        </w:rPr>
        <w:t xml:space="preserve"> my research I will be taking information from nationwide suppliers of timber products such as Selco, Travis &amp; Perkins and </w:t>
      </w:r>
      <w:r w:rsidRPr="00274126">
        <w:rPr>
          <w:rFonts w:cstheme="minorHAnsi"/>
          <w:bCs/>
          <w:color w:val="000000"/>
        </w:rPr>
        <w:t xml:space="preserve">Wickes. Through my contacts in these businesses I will be using the </w:t>
      </w:r>
      <w:r w:rsidR="00DB1E00" w:rsidRPr="00274126">
        <w:rPr>
          <w:rFonts w:cstheme="minorHAnsi"/>
          <w:bCs/>
          <w:color w:val="000000"/>
        </w:rPr>
        <w:t>trader’s</w:t>
      </w:r>
      <w:r w:rsidRPr="00274126">
        <w:rPr>
          <w:rFonts w:cstheme="minorHAnsi"/>
          <w:bCs/>
          <w:color w:val="000000"/>
        </w:rPr>
        <w:t xml:space="preserve"> rates for my prediction models. </w:t>
      </w:r>
    </w:p>
    <w:p w14:paraId="72311115" w14:textId="577E1693" w:rsidR="00C81DFB" w:rsidRPr="00274126" w:rsidRDefault="00646049" w:rsidP="00274126">
      <w:pPr>
        <w:spacing w:before="100" w:beforeAutospacing="1" w:after="100" w:afterAutospacing="1" w:line="360" w:lineRule="auto"/>
        <w:rPr>
          <w:rFonts w:cstheme="minorHAnsi"/>
          <w:b/>
          <w:bCs/>
          <w:color w:val="000000"/>
        </w:rPr>
      </w:pPr>
      <w:r w:rsidRPr="00274126">
        <w:rPr>
          <w:rFonts w:cstheme="minorHAnsi"/>
          <w:bCs/>
          <w:color w:val="000000"/>
        </w:rPr>
        <w:t xml:space="preserve">Each year during September the UK Forestry Commission carries out a detailed cost prediction </w:t>
      </w:r>
      <w:r w:rsidR="00456637" w:rsidRPr="00274126">
        <w:rPr>
          <w:rFonts w:cstheme="minorHAnsi"/>
          <w:bCs/>
          <w:color w:val="000000"/>
        </w:rPr>
        <w:t xml:space="preserve">of their import/export costs </w:t>
      </w:r>
      <w:r w:rsidRPr="00274126">
        <w:rPr>
          <w:rFonts w:cstheme="minorHAnsi"/>
          <w:bCs/>
          <w:color w:val="000000"/>
        </w:rPr>
        <w:t xml:space="preserve">for the following year that is freely available to the public at </w:t>
      </w:r>
      <w:r w:rsidRPr="00F5275C">
        <w:rPr>
          <w:rFonts w:cstheme="minorHAnsi"/>
          <w:bCs/>
        </w:rPr>
        <w:t>https://www.forestry.gov.uk/forestry/infd-7aqjql</w:t>
      </w:r>
      <w:r w:rsidRPr="00274126">
        <w:rPr>
          <w:rFonts w:cstheme="minorHAnsi"/>
          <w:bCs/>
          <w:color w:val="000000"/>
        </w:rPr>
        <w:t xml:space="preserve"> which was last updated in November 2017. Using the freely available PDF</w:t>
      </w:r>
      <w:r w:rsidR="00456637" w:rsidRPr="00274126">
        <w:rPr>
          <w:rFonts w:cstheme="minorHAnsi"/>
          <w:bCs/>
          <w:color w:val="000000"/>
        </w:rPr>
        <w:t>/Excel</w:t>
      </w:r>
      <w:r w:rsidRPr="00274126">
        <w:rPr>
          <w:rFonts w:cstheme="minorHAnsi"/>
          <w:bCs/>
          <w:color w:val="000000"/>
        </w:rPr>
        <w:t xml:space="preserve"> documents on this website we can cross reference the forecasts from 1999 with their actual values to evaluate the accuracy of their forecasting</w:t>
      </w:r>
      <w:r w:rsidR="00456637" w:rsidRPr="00274126">
        <w:rPr>
          <w:rFonts w:cstheme="minorHAnsi"/>
          <w:bCs/>
          <w:color w:val="000000"/>
        </w:rPr>
        <w:t xml:space="preserve">. </w:t>
      </w:r>
    </w:p>
    <w:p w14:paraId="5F693BE7" w14:textId="1B34DE1F" w:rsidR="00C81DFB" w:rsidRPr="00274126" w:rsidRDefault="00C81DFB" w:rsidP="00F5275C">
      <w:pPr>
        <w:pStyle w:val="Heading1"/>
      </w:pPr>
      <w:bookmarkStart w:id="3" w:name="_Toc503208240"/>
      <w:r w:rsidRPr="00274126">
        <w:t>Methods</w:t>
      </w:r>
      <w:bookmarkEnd w:id="3"/>
      <w:r w:rsidRPr="00274126">
        <w:t xml:space="preserve"> </w:t>
      </w:r>
    </w:p>
    <w:p w14:paraId="58E66253" w14:textId="6DBF15DA" w:rsidR="00456637" w:rsidRPr="00274126" w:rsidRDefault="00456637" w:rsidP="00274126">
      <w:pPr>
        <w:spacing w:before="100" w:beforeAutospacing="1" w:after="100" w:afterAutospacing="1" w:line="360" w:lineRule="auto"/>
        <w:rPr>
          <w:rFonts w:cstheme="minorHAnsi"/>
          <w:bCs/>
          <w:color w:val="000000"/>
        </w:rPr>
      </w:pPr>
      <w:r w:rsidRPr="00274126">
        <w:rPr>
          <w:rFonts w:cstheme="minorHAnsi"/>
          <w:bCs/>
          <w:color w:val="000000"/>
        </w:rPr>
        <w:t xml:space="preserve">To begin my </w:t>
      </w:r>
      <w:r w:rsidR="00DB1E00" w:rsidRPr="00274126">
        <w:rPr>
          <w:rFonts w:cstheme="minorHAnsi"/>
          <w:bCs/>
          <w:color w:val="000000"/>
        </w:rPr>
        <w:t>research,</w:t>
      </w:r>
      <w:r w:rsidRPr="00274126">
        <w:rPr>
          <w:rFonts w:cstheme="minorHAnsi"/>
          <w:bCs/>
          <w:color w:val="000000"/>
        </w:rPr>
        <w:t xml:space="preserve"> I will be ascertaining current and previous material rates from nationwide suppliers of timber such as Selco, Travis &amp; Perkins and Wickes. I will be aiming to gather rates as old as </w:t>
      </w:r>
      <w:r w:rsidR="006414B9" w:rsidRPr="00274126">
        <w:rPr>
          <w:rFonts w:cstheme="minorHAnsi"/>
          <w:bCs/>
          <w:color w:val="000000"/>
        </w:rPr>
        <w:t>5</w:t>
      </w:r>
      <w:r w:rsidRPr="00274126">
        <w:rPr>
          <w:rFonts w:cstheme="minorHAnsi"/>
          <w:bCs/>
          <w:color w:val="000000"/>
        </w:rPr>
        <w:t xml:space="preserve"> years.</w:t>
      </w:r>
    </w:p>
    <w:p w14:paraId="45F262ED" w14:textId="46D0411C" w:rsidR="00456637" w:rsidRPr="00274126" w:rsidRDefault="00456637" w:rsidP="00274126">
      <w:pPr>
        <w:spacing w:before="100" w:beforeAutospacing="1" w:after="100" w:afterAutospacing="1" w:line="360" w:lineRule="auto"/>
        <w:rPr>
          <w:rFonts w:cstheme="minorHAnsi"/>
          <w:bCs/>
          <w:color w:val="000000"/>
        </w:rPr>
      </w:pPr>
      <w:r w:rsidRPr="00274126">
        <w:rPr>
          <w:rFonts w:cstheme="minorHAnsi"/>
          <w:bCs/>
          <w:color w:val="000000"/>
        </w:rPr>
        <w:t xml:space="preserve">I will cross reference the price lists to find the timber materials that each supplier has to offer, and these will be the selected timber products I will be using in my statistical models. </w:t>
      </w:r>
    </w:p>
    <w:p w14:paraId="3E5EAF9B" w14:textId="49DDD654" w:rsidR="00456637" w:rsidRPr="00274126" w:rsidRDefault="00456637" w:rsidP="00274126">
      <w:pPr>
        <w:spacing w:before="100" w:beforeAutospacing="1" w:after="100" w:afterAutospacing="1" w:line="360" w:lineRule="auto"/>
        <w:rPr>
          <w:rFonts w:cstheme="minorHAnsi"/>
          <w:bCs/>
          <w:color w:val="000000"/>
        </w:rPr>
      </w:pPr>
      <w:r w:rsidRPr="00274126">
        <w:rPr>
          <w:rFonts w:cstheme="minorHAnsi"/>
          <w:bCs/>
          <w:color w:val="000000"/>
        </w:rPr>
        <w:lastRenderedPageBreak/>
        <w:t>Using the</w:t>
      </w:r>
      <w:r w:rsidR="00633FBA" w:rsidRPr="00274126">
        <w:rPr>
          <w:rFonts w:cstheme="minorHAnsi"/>
          <w:bCs/>
          <w:color w:val="000000"/>
        </w:rPr>
        <w:t xml:space="preserve">se materials, I will be conducting a detailed analysis into the changes from each year to the next to identify the reason for the value to change. When conducting this stage, I will be using numerous sources of information such as the UK Forestry Commission and their Statistical Data officer Jackie Watson, international news reports, data from the national office of statistics and various store branch managers supplying the subject materials. </w:t>
      </w:r>
    </w:p>
    <w:p w14:paraId="02396F1A" w14:textId="1C4D38F7" w:rsidR="00633FBA" w:rsidRPr="00274126" w:rsidRDefault="00633FBA" w:rsidP="00274126">
      <w:pPr>
        <w:spacing w:before="100" w:beforeAutospacing="1" w:after="100" w:afterAutospacing="1" w:line="360" w:lineRule="auto"/>
        <w:rPr>
          <w:rFonts w:cstheme="minorHAnsi"/>
          <w:bCs/>
          <w:color w:val="000000"/>
        </w:rPr>
      </w:pPr>
      <w:r w:rsidRPr="00274126">
        <w:rPr>
          <w:rFonts w:cstheme="minorHAnsi"/>
          <w:bCs/>
          <w:color w:val="000000"/>
        </w:rPr>
        <w:t xml:space="preserve">With the analysis relating to events causing the change of value we will be aiming to give each of these events a numerical value relating to their impact on the change of value. As our value can fluctuate positively or negatively </w:t>
      </w:r>
      <w:r w:rsidR="00A93E97" w:rsidRPr="00274126">
        <w:rPr>
          <w:rFonts w:cstheme="minorHAnsi"/>
          <w:bCs/>
          <w:color w:val="000000"/>
        </w:rPr>
        <w:t>we must be rating these events with a negative or positive value. Positive values referring to price increases and negative values referring to price drops.</w:t>
      </w:r>
      <w:r w:rsidR="00490C09" w:rsidRPr="00274126">
        <w:rPr>
          <w:rFonts w:cstheme="minorHAnsi"/>
          <w:bCs/>
          <w:color w:val="000000"/>
        </w:rPr>
        <w:t xml:space="preserve"> The values given will be out of 100 and as mentioned will include negative values up to -100.</w:t>
      </w:r>
      <w:r w:rsidR="00A93E97" w:rsidRPr="00274126">
        <w:rPr>
          <w:rFonts w:cstheme="minorHAnsi"/>
          <w:bCs/>
          <w:color w:val="000000"/>
        </w:rPr>
        <w:t xml:space="preserve"> </w:t>
      </w:r>
      <w:r w:rsidR="00490C09" w:rsidRPr="00274126">
        <w:rPr>
          <w:rFonts w:cstheme="minorHAnsi"/>
          <w:bCs/>
          <w:color w:val="000000"/>
        </w:rPr>
        <w:t>Giving events numerical values will be done during the research analysis stage. The impact valuing process I will be using can be explained simply by the below:</w:t>
      </w:r>
    </w:p>
    <w:p w14:paraId="414A4C35" w14:textId="07351CEC" w:rsidR="00490C09" w:rsidRPr="00274126" w:rsidRDefault="00490C09" w:rsidP="00274126">
      <w:pPr>
        <w:spacing w:before="100" w:beforeAutospacing="1" w:after="100" w:afterAutospacing="1" w:line="360" w:lineRule="auto"/>
        <w:rPr>
          <w:rFonts w:cstheme="minorHAnsi"/>
          <w:bCs/>
          <w:color w:val="000000"/>
        </w:rPr>
      </w:pPr>
      <w:r w:rsidRPr="00274126">
        <w:rPr>
          <w:rFonts w:cstheme="minorHAnsi"/>
          <w:bCs/>
          <w:color w:val="000000"/>
        </w:rPr>
        <w:t>Timber 2x4 price in 2011 £2.60</w:t>
      </w:r>
      <w:r w:rsidRPr="00274126">
        <w:rPr>
          <w:rFonts w:cstheme="minorHAnsi"/>
          <w:bCs/>
          <w:color w:val="000000"/>
        </w:rPr>
        <w:tab/>
      </w:r>
      <w:r w:rsidRPr="00274126">
        <w:rPr>
          <w:rFonts w:cstheme="minorHAnsi"/>
          <w:bCs/>
          <w:color w:val="000000"/>
        </w:rPr>
        <w:tab/>
      </w:r>
      <w:r w:rsidRPr="00274126">
        <w:rPr>
          <w:rFonts w:cstheme="minorHAnsi"/>
          <w:bCs/>
          <w:color w:val="000000"/>
        </w:rPr>
        <w:tab/>
      </w:r>
      <w:r w:rsidRPr="00274126">
        <w:rPr>
          <w:rFonts w:cstheme="minorHAnsi"/>
          <w:bCs/>
          <w:color w:val="000000"/>
        </w:rPr>
        <w:tab/>
      </w:r>
    </w:p>
    <w:p w14:paraId="5C903AFB" w14:textId="77777777" w:rsidR="00506DF6" w:rsidRPr="00274126" w:rsidRDefault="00490C09" w:rsidP="00274126">
      <w:pPr>
        <w:spacing w:before="100" w:beforeAutospacing="1" w:after="100" w:afterAutospacing="1" w:line="360" w:lineRule="auto"/>
        <w:rPr>
          <w:rFonts w:cstheme="minorHAnsi"/>
          <w:bCs/>
          <w:color w:val="000000"/>
        </w:rPr>
      </w:pPr>
      <w:r w:rsidRPr="00274126">
        <w:rPr>
          <w:rFonts w:cstheme="minorHAnsi"/>
          <w:bCs/>
          <w:color w:val="000000"/>
        </w:rPr>
        <w:t>Timber 2x4 price in 2012 £5.20</w:t>
      </w:r>
    </w:p>
    <w:p w14:paraId="6C862A06" w14:textId="5E8A3E53" w:rsidR="00506DF6" w:rsidRPr="00274126" w:rsidRDefault="00506DF6" w:rsidP="00274126">
      <w:pPr>
        <w:spacing w:before="100" w:beforeAutospacing="1" w:after="100" w:afterAutospacing="1" w:line="360" w:lineRule="auto"/>
        <w:rPr>
          <w:rFonts w:cstheme="minorHAnsi"/>
          <w:bCs/>
          <w:color w:val="000000"/>
        </w:rPr>
      </w:pPr>
      <w:r w:rsidRPr="00274126">
        <w:rPr>
          <w:rFonts w:cstheme="minorHAnsi"/>
          <w:bCs/>
          <w:color w:val="000000"/>
        </w:rPr>
        <w:t xml:space="preserve">Reason for </w:t>
      </w:r>
      <w:r w:rsidR="00F5275C">
        <w:rPr>
          <w:rFonts w:cstheme="minorHAnsi"/>
          <w:bCs/>
          <w:color w:val="000000"/>
        </w:rPr>
        <w:t xml:space="preserve">the </w:t>
      </w:r>
      <w:r w:rsidRPr="00274126">
        <w:rPr>
          <w:rFonts w:cstheme="minorHAnsi"/>
          <w:bCs/>
          <w:color w:val="000000"/>
        </w:rPr>
        <w:t xml:space="preserve">increase = Import price increase  </w:t>
      </w:r>
    </w:p>
    <w:p w14:paraId="4B38F66D" w14:textId="4D582350" w:rsidR="00506DF6" w:rsidRPr="00274126" w:rsidRDefault="00506DF6" w:rsidP="00274126">
      <w:pPr>
        <w:spacing w:before="100" w:beforeAutospacing="1" w:after="100" w:afterAutospacing="1" w:line="360" w:lineRule="auto"/>
        <w:rPr>
          <w:rFonts w:cstheme="minorHAnsi"/>
          <w:bCs/>
          <w:color w:val="000000"/>
        </w:rPr>
      </w:pPr>
      <w:r w:rsidRPr="00274126">
        <w:rPr>
          <w:rFonts w:cstheme="minorHAnsi"/>
          <w:bCs/>
          <w:color w:val="000000"/>
        </w:rPr>
        <w:t>Impact Value 1</w:t>
      </w:r>
    </w:p>
    <w:p w14:paraId="740850D4" w14:textId="5BC0BD8A" w:rsidR="00506DF6" w:rsidRPr="00274126" w:rsidRDefault="00506DF6" w:rsidP="00274126">
      <w:pPr>
        <w:spacing w:before="100" w:beforeAutospacing="1" w:after="100" w:afterAutospacing="1" w:line="360" w:lineRule="auto"/>
        <w:rPr>
          <w:rFonts w:cstheme="minorHAnsi"/>
          <w:bCs/>
          <w:color w:val="000000"/>
        </w:rPr>
      </w:pPr>
      <w:r w:rsidRPr="00274126">
        <w:rPr>
          <w:rFonts w:cstheme="minorHAnsi"/>
          <w:bCs/>
          <w:color w:val="000000"/>
        </w:rPr>
        <w:t xml:space="preserve">The impact value of one is in relation to a doubled price. With this system if a price tripled then the impact value would be two and so on. It is extremely important to keep in mind we can use decimal points to show smaller value changes. </w:t>
      </w:r>
    </w:p>
    <w:p w14:paraId="32246531" w14:textId="336CF835" w:rsidR="00A93E97" w:rsidRPr="00274126" w:rsidRDefault="00A93E97" w:rsidP="00274126">
      <w:pPr>
        <w:spacing w:before="100" w:beforeAutospacing="1" w:after="100" w:afterAutospacing="1" w:line="360" w:lineRule="auto"/>
        <w:rPr>
          <w:rFonts w:cstheme="minorHAnsi"/>
          <w:bCs/>
          <w:color w:val="000000"/>
        </w:rPr>
      </w:pPr>
      <w:r w:rsidRPr="00274126">
        <w:rPr>
          <w:rFonts w:cstheme="minorHAnsi"/>
          <w:bCs/>
          <w:color w:val="000000"/>
        </w:rPr>
        <w:t xml:space="preserve">Once we have conducted these steps we can begin our study on transportation costs, this will be referring to our import and export costs, which are freely provided by the UK Forestry Commission with their forecast documents. When cross referencing these documents from one year to the next we will gain some idea on their forecasting </w:t>
      </w:r>
      <w:r w:rsidR="00AE3DD1" w:rsidRPr="00274126">
        <w:rPr>
          <w:rFonts w:cstheme="minorHAnsi"/>
          <w:bCs/>
          <w:color w:val="000000"/>
        </w:rPr>
        <w:t xml:space="preserve">accuracy. We will be looking to improve this </w:t>
      </w:r>
      <w:r w:rsidR="002176AE" w:rsidRPr="00274126">
        <w:rPr>
          <w:rFonts w:cstheme="minorHAnsi"/>
          <w:bCs/>
          <w:color w:val="000000"/>
        </w:rPr>
        <w:t>accuracy,</w:t>
      </w:r>
      <w:r w:rsidR="00AE3DD1" w:rsidRPr="00274126">
        <w:rPr>
          <w:rFonts w:cstheme="minorHAnsi"/>
          <w:bCs/>
          <w:color w:val="000000"/>
        </w:rPr>
        <w:t xml:space="preserve"> so our research model prediction has a better accuracy. We will be using statistics from the source of the imports, so for example if most of our timber is coming from America then we will be looking at American statistics for their transportation and labour costs for cutting and transporting the timber from the source. With these we will be aiming to produce a statistical model for a base price from cutting the timber, transporting it to a cutting/treatment facility, treatment and cutting, transportation to an exportation dock</w:t>
      </w:r>
      <w:r w:rsidR="002176AE" w:rsidRPr="00274126">
        <w:rPr>
          <w:rFonts w:cstheme="minorHAnsi"/>
          <w:bCs/>
          <w:color w:val="000000"/>
        </w:rPr>
        <w:t xml:space="preserve">. We will be conducting research into each of these steps for </w:t>
      </w:r>
      <w:r w:rsidR="002176AE" w:rsidRPr="00274126">
        <w:rPr>
          <w:rFonts w:cstheme="minorHAnsi"/>
          <w:bCs/>
          <w:color w:val="000000"/>
        </w:rPr>
        <w:lastRenderedPageBreak/>
        <w:t xml:space="preserve">each material supplier. With this research we will be looking to improve the accuracy of the UK Forestry Commissions forecasting. </w:t>
      </w:r>
    </w:p>
    <w:p w14:paraId="767ACCC3" w14:textId="2BC543F8" w:rsidR="00490C09" w:rsidRPr="00274126" w:rsidRDefault="00490C09" w:rsidP="00274126">
      <w:pPr>
        <w:spacing w:before="100" w:beforeAutospacing="1" w:after="100" w:afterAutospacing="1" w:line="360" w:lineRule="auto"/>
        <w:rPr>
          <w:rFonts w:cstheme="minorHAnsi"/>
          <w:bCs/>
          <w:color w:val="000000"/>
        </w:rPr>
      </w:pPr>
      <w:r w:rsidRPr="00274126">
        <w:rPr>
          <w:rFonts w:cstheme="minorHAnsi"/>
          <w:bCs/>
          <w:color w:val="000000"/>
        </w:rPr>
        <w:t xml:space="preserve">I will also be taking into consideration the exchange rates from the supplying country to the UK as the fluctuation of currency will play a </w:t>
      </w:r>
      <w:r w:rsidR="008D0636" w:rsidRPr="00274126">
        <w:rPr>
          <w:rFonts w:cstheme="minorHAnsi"/>
          <w:bCs/>
          <w:color w:val="000000"/>
        </w:rPr>
        <w:t>crucial role</w:t>
      </w:r>
      <w:r w:rsidRPr="00274126">
        <w:rPr>
          <w:rFonts w:cstheme="minorHAnsi"/>
          <w:bCs/>
          <w:color w:val="000000"/>
        </w:rPr>
        <w:t xml:space="preserve"> when working in large quantities. </w:t>
      </w:r>
    </w:p>
    <w:p w14:paraId="109DF401" w14:textId="78E849DF" w:rsidR="00490C09" w:rsidRPr="00274126" w:rsidRDefault="006414B9" w:rsidP="00274126">
      <w:pPr>
        <w:spacing w:before="100" w:beforeAutospacing="1" w:after="100" w:afterAutospacing="1" w:line="360" w:lineRule="auto"/>
        <w:rPr>
          <w:rFonts w:cstheme="minorHAnsi"/>
          <w:bCs/>
          <w:color w:val="000000"/>
        </w:rPr>
      </w:pPr>
      <w:r w:rsidRPr="00274126">
        <w:rPr>
          <w:rFonts w:cstheme="minorHAnsi"/>
          <w:bCs/>
          <w:color w:val="000000"/>
        </w:rPr>
        <w:t>I</w:t>
      </w:r>
      <w:r w:rsidR="002176AE" w:rsidRPr="00274126">
        <w:rPr>
          <w:rFonts w:cstheme="minorHAnsi"/>
          <w:bCs/>
          <w:color w:val="000000"/>
        </w:rPr>
        <w:t xml:space="preserve"> will also be taking into consideration events that may effect the transportation costs such as haulage loads, fuel costs, time, delays due to natural events such as weather warnings </w:t>
      </w:r>
      <w:r w:rsidR="00490C09" w:rsidRPr="00274126">
        <w:rPr>
          <w:rFonts w:cstheme="minorHAnsi"/>
          <w:bCs/>
          <w:color w:val="000000"/>
        </w:rPr>
        <w:t>etc</w:t>
      </w:r>
      <w:proofErr w:type="gramStart"/>
      <w:r w:rsidR="00490C09" w:rsidRPr="00274126">
        <w:rPr>
          <w:rFonts w:cstheme="minorHAnsi"/>
          <w:bCs/>
          <w:color w:val="000000"/>
        </w:rPr>
        <w:t>.</w:t>
      </w:r>
      <w:r w:rsidR="002176AE" w:rsidRPr="00274126">
        <w:rPr>
          <w:rFonts w:cstheme="minorHAnsi"/>
          <w:bCs/>
          <w:color w:val="000000"/>
        </w:rPr>
        <w:t>.</w:t>
      </w:r>
      <w:proofErr w:type="gramEnd"/>
    </w:p>
    <w:p w14:paraId="2573A4C5" w14:textId="359E8401" w:rsidR="00490C09" w:rsidRPr="00274126" w:rsidRDefault="00490C09" w:rsidP="00274126">
      <w:pPr>
        <w:spacing w:before="100" w:beforeAutospacing="1" w:after="100" w:afterAutospacing="1" w:line="360" w:lineRule="auto"/>
        <w:rPr>
          <w:rFonts w:cstheme="minorHAnsi"/>
          <w:bCs/>
          <w:color w:val="000000"/>
        </w:rPr>
      </w:pPr>
      <w:r w:rsidRPr="00274126">
        <w:rPr>
          <w:rFonts w:cstheme="minorHAnsi"/>
          <w:bCs/>
          <w:color w:val="000000"/>
        </w:rPr>
        <w:t>Again, with each event that may cause a change in value I will be inserting a corresponding numerical value to assess the impact. Each of these values will play a key part in the formulation stage of the research.</w:t>
      </w:r>
    </w:p>
    <w:p w14:paraId="07043AD4" w14:textId="076955E0" w:rsidR="00490C09" w:rsidRPr="00274126" w:rsidRDefault="00490C09" w:rsidP="00274126">
      <w:pPr>
        <w:spacing w:before="100" w:beforeAutospacing="1" w:after="100" w:afterAutospacing="1" w:line="360" w:lineRule="auto"/>
        <w:rPr>
          <w:rFonts w:cstheme="minorHAnsi"/>
          <w:bCs/>
          <w:color w:val="000000"/>
        </w:rPr>
      </w:pPr>
      <w:r w:rsidRPr="00274126">
        <w:rPr>
          <w:rFonts w:cstheme="minorHAnsi"/>
          <w:bCs/>
          <w:color w:val="000000"/>
        </w:rPr>
        <w:t xml:space="preserve">Once I have collected and analysed all the research I have conducted from the previous 5 years I can begin putting together a prediction formula that takes into consideration the </w:t>
      </w:r>
      <w:r w:rsidR="00506DF6" w:rsidRPr="00274126">
        <w:rPr>
          <w:rFonts w:cstheme="minorHAnsi"/>
          <w:bCs/>
          <w:color w:val="000000"/>
        </w:rPr>
        <w:t xml:space="preserve">impact values from each sector through transportation, labour costs, etc. The formulation stage of my research I believe will be the most difficult part as there are so many variables that will need to be taken into consideration. Once I have conducted this stage I can begin simplifying the equation so that each changing value can be found and changed efficiently. I believe an excel document will be the most beneficial tool to use when putting this together. With this stage it will a be trial and error situation so I would check my accuracy by using data from 2013 until 2017 and checking the results with the rates </w:t>
      </w:r>
      <w:r w:rsidR="00DB1E00" w:rsidRPr="00274126">
        <w:rPr>
          <w:rFonts w:cstheme="minorHAnsi"/>
          <w:bCs/>
          <w:color w:val="000000"/>
        </w:rPr>
        <w:t xml:space="preserve">we currently use in 2018. By doing this we may loose some accuracy as the research is not as long but I predict it will give us a close enough result to know if the equation is working. </w:t>
      </w:r>
    </w:p>
    <w:p w14:paraId="7C09CC21" w14:textId="7D1C644A" w:rsidR="00490C09" w:rsidRPr="00274126" w:rsidRDefault="00DB1E00" w:rsidP="00274126">
      <w:pPr>
        <w:spacing w:before="100" w:beforeAutospacing="1" w:after="100" w:afterAutospacing="1" w:line="360" w:lineRule="auto"/>
        <w:rPr>
          <w:rFonts w:cstheme="minorHAnsi"/>
          <w:bCs/>
          <w:color w:val="000000"/>
        </w:rPr>
      </w:pPr>
      <w:r w:rsidRPr="00274126">
        <w:rPr>
          <w:rFonts w:cstheme="minorHAnsi"/>
          <w:bCs/>
          <w:color w:val="000000"/>
        </w:rPr>
        <w:t xml:space="preserve">Once we have the formula then we can begin collecting our current event data. Most of this data I believe will be found from both British and foreign news and web pages. Once we have this we can begin giving these events numerical values as we have with each past event. As we do not know price increases we can compare these events with the previous impact values to give us a closer value. I will be aiming to conduct this stage of research as quickly as possible to avoid changing values. </w:t>
      </w:r>
    </w:p>
    <w:p w14:paraId="45405535" w14:textId="713F1B63" w:rsidR="00DB1E00" w:rsidRDefault="00DB1E00" w:rsidP="00274126">
      <w:pPr>
        <w:spacing w:before="100" w:beforeAutospacing="1" w:after="100" w:afterAutospacing="1" w:line="360" w:lineRule="auto"/>
        <w:rPr>
          <w:rFonts w:cstheme="minorHAnsi"/>
          <w:bCs/>
          <w:color w:val="000000"/>
        </w:rPr>
      </w:pPr>
      <w:r w:rsidRPr="00274126">
        <w:rPr>
          <w:rFonts w:cstheme="minorHAnsi"/>
          <w:bCs/>
          <w:color w:val="000000"/>
        </w:rPr>
        <w:t>Once we have the formula we will be using and all of the variables needed then we can begin entering our data to provide a prediction.</w:t>
      </w:r>
    </w:p>
    <w:p w14:paraId="1E23A0D9" w14:textId="77777777" w:rsidR="0095471D" w:rsidRDefault="0095471D" w:rsidP="00274126">
      <w:pPr>
        <w:spacing w:before="100" w:beforeAutospacing="1" w:after="100" w:afterAutospacing="1" w:line="360" w:lineRule="auto"/>
        <w:rPr>
          <w:rFonts w:cstheme="minorHAnsi"/>
          <w:bCs/>
          <w:color w:val="000000"/>
        </w:rPr>
      </w:pPr>
    </w:p>
    <w:p w14:paraId="57DE6A70" w14:textId="77777777" w:rsidR="0095471D" w:rsidRPr="00274126" w:rsidRDefault="0095471D" w:rsidP="00274126">
      <w:pPr>
        <w:spacing w:before="100" w:beforeAutospacing="1" w:after="100" w:afterAutospacing="1" w:line="360" w:lineRule="auto"/>
        <w:rPr>
          <w:rFonts w:cstheme="minorHAnsi"/>
          <w:bCs/>
          <w:color w:val="000000"/>
        </w:rPr>
      </w:pPr>
    </w:p>
    <w:p w14:paraId="725DFBE9" w14:textId="31112174" w:rsidR="00DB1E00" w:rsidRDefault="00F5275C" w:rsidP="00274126">
      <w:pPr>
        <w:spacing w:before="100" w:beforeAutospacing="1" w:after="100" w:afterAutospacing="1" w:line="360" w:lineRule="auto"/>
        <w:rPr>
          <w:rFonts w:cstheme="minorHAnsi"/>
          <w:bCs/>
          <w:color w:val="000000"/>
        </w:rPr>
      </w:pPr>
      <w:r w:rsidRPr="00274126">
        <w:rPr>
          <w:rFonts w:cstheme="minorHAnsi"/>
          <w:noProof/>
          <w:lang w:eastAsia="en-GB"/>
        </w:rPr>
        <w:lastRenderedPageBreak/>
        <w:drawing>
          <wp:anchor distT="36576" distB="36576" distL="36576" distR="36576" simplePos="0" relativeHeight="251658240" behindDoc="0" locked="0" layoutInCell="1" allowOverlap="1" wp14:anchorId="521C1FB0" wp14:editId="793D2306">
            <wp:simplePos x="0" y="0"/>
            <wp:positionH relativeFrom="margin">
              <wp:align>center</wp:align>
            </wp:positionH>
            <wp:positionV relativeFrom="paragraph">
              <wp:posOffset>365125</wp:posOffset>
            </wp:positionV>
            <wp:extent cx="7128510" cy="16954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l="2197" t="31277" r="2597" b="40816"/>
                    <a:stretch>
                      <a:fillRect/>
                    </a:stretch>
                  </pic:blipFill>
                  <pic:spPr bwMode="auto">
                    <a:xfrm>
                      <a:off x="0" y="0"/>
                      <a:ext cx="7128510" cy="16954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DB1E00" w:rsidRPr="00274126">
        <w:rPr>
          <w:rFonts w:cstheme="minorHAnsi"/>
          <w:bCs/>
          <w:color w:val="000000"/>
        </w:rPr>
        <w:t xml:space="preserve">Below is a </w:t>
      </w:r>
      <w:proofErr w:type="spellStart"/>
      <w:r w:rsidR="00DB1E00" w:rsidRPr="00274126">
        <w:rPr>
          <w:rFonts w:cstheme="minorHAnsi"/>
          <w:bCs/>
          <w:color w:val="000000"/>
        </w:rPr>
        <w:t>Gnatt</w:t>
      </w:r>
      <w:proofErr w:type="spellEnd"/>
      <w:r w:rsidR="00DB1E00" w:rsidRPr="00274126">
        <w:rPr>
          <w:rFonts w:cstheme="minorHAnsi"/>
          <w:bCs/>
          <w:color w:val="000000"/>
        </w:rPr>
        <w:t xml:space="preserve"> chart showing the overall timeframe of the research to be conducted. </w:t>
      </w:r>
    </w:p>
    <w:p w14:paraId="1CF7E31E" w14:textId="77777777" w:rsidR="0095471D" w:rsidRDefault="0095471D" w:rsidP="00274126">
      <w:pPr>
        <w:spacing w:before="100" w:beforeAutospacing="1" w:after="100" w:afterAutospacing="1" w:line="360" w:lineRule="auto"/>
        <w:rPr>
          <w:rFonts w:cstheme="minorHAnsi"/>
          <w:bCs/>
          <w:color w:val="000000"/>
        </w:rPr>
      </w:pPr>
    </w:p>
    <w:p w14:paraId="6CD0B7AF" w14:textId="77777777" w:rsidR="0095471D" w:rsidRPr="00274126" w:rsidRDefault="0095471D" w:rsidP="00274126">
      <w:pPr>
        <w:spacing w:before="100" w:beforeAutospacing="1" w:after="100" w:afterAutospacing="1" w:line="360" w:lineRule="auto"/>
        <w:rPr>
          <w:rFonts w:cstheme="minorHAnsi"/>
          <w:bCs/>
          <w:color w:val="000000"/>
        </w:rPr>
      </w:pPr>
    </w:p>
    <w:p w14:paraId="5BA9A822" w14:textId="55C2E67D" w:rsidR="006414B9" w:rsidRPr="00274126" w:rsidRDefault="006414B9" w:rsidP="00274126">
      <w:pPr>
        <w:spacing w:before="100" w:beforeAutospacing="1" w:after="100" w:afterAutospacing="1" w:line="360" w:lineRule="auto"/>
        <w:rPr>
          <w:rFonts w:cstheme="minorHAnsi"/>
          <w:bCs/>
          <w:color w:val="000000"/>
        </w:rPr>
      </w:pPr>
    </w:p>
    <w:p w14:paraId="2EA79A1C" w14:textId="71CB4589" w:rsidR="006414B9" w:rsidRPr="00274126" w:rsidRDefault="006414B9" w:rsidP="00274126">
      <w:pPr>
        <w:spacing w:before="100" w:beforeAutospacing="1" w:after="100" w:afterAutospacing="1" w:line="360" w:lineRule="auto"/>
        <w:rPr>
          <w:rFonts w:cstheme="minorHAnsi"/>
          <w:bCs/>
          <w:color w:val="000000"/>
        </w:rPr>
      </w:pPr>
    </w:p>
    <w:p w14:paraId="6DA5670E" w14:textId="77777777" w:rsidR="00F5275C" w:rsidRPr="00274126" w:rsidRDefault="00F5275C" w:rsidP="00274126">
      <w:pPr>
        <w:spacing w:before="100" w:beforeAutospacing="1" w:after="100" w:afterAutospacing="1" w:line="360" w:lineRule="auto"/>
        <w:rPr>
          <w:rFonts w:cstheme="minorHAnsi"/>
          <w:bCs/>
          <w:color w:val="000000"/>
        </w:rPr>
      </w:pPr>
    </w:p>
    <w:p w14:paraId="39CF82E2" w14:textId="25F06FE0" w:rsidR="00C81DFB" w:rsidRPr="00274126" w:rsidRDefault="00C81DFB" w:rsidP="00F5275C">
      <w:pPr>
        <w:pStyle w:val="Heading1"/>
      </w:pPr>
      <w:bookmarkStart w:id="4" w:name="_Toc503208241"/>
      <w:r w:rsidRPr="00274126">
        <w:t>Results</w:t>
      </w:r>
      <w:bookmarkEnd w:id="4"/>
    </w:p>
    <w:p w14:paraId="11E846E5" w14:textId="4D00C8F9" w:rsidR="008D0636" w:rsidRDefault="009C43DF" w:rsidP="00274126">
      <w:pPr>
        <w:spacing w:before="100" w:beforeAutospacing="1" w:after="100" w:afterAutospacing="1" w:line="360" w:lineRule="auto"/>
        <w:rPr>
          <w:rFonts w:cstheme="minorHAnsi"/>
          <w:color w:val="000000"/>
        </w:rPr>
      </w:pPr>
      <w:r w:rsidRPr="00274126">
        <w:rPr>
          <w:rFonts w:cstheme="minorHAnsi"/>
          <w:color w:val="000000"/>
        </w:rPr>
        <w:t xml:space="preserve">I predict my results to be within a 10% margin for error. </w:t>
      </w:r>
      <w:r w:rsidR="00274126" w:rsidRPr="00274126">
        <w:rPr>
          <w:rFonts w:cstheme="minorHAnsi"/>
          <w:color w:val="000000"/>
        </w:rPr>
        <w:t xml:space="preserve">As I have already stated in the beginning it would be impossible to predict the future with 100% accuracy so a margin of 10% for error seems ample. </w:t>
      </w:r>
      <w:r w:rsidRPr="00274126">
        <w:rPr>
          <w:rFonts w:cstheme="minorHAnsi"/>
          <w:color w:val="000000"/>
        </w:rPr>
        <w:t>To know if my research is successful I will have to compare the results with the following year</w:t>
      </w:r>
      <w:r w:rsidR="008D0636">
        <w:rPr>
          <w:rFonts w:cstheme="minorHAnsi"/>
          <w:color w:val="000000"/>
        </w:rPr>
        <w:t>s</w:t>
      </w:r>
      <w:r w:rsidRPr="00274126">
        <w:rPr>
          <w:rFonts w:cstheme="minorHAnsi"/>
          <w:color w:val="000000"/>
        </w:rPr>
        <w:t xml:space="preserve"> rates to assess </w:t>
      </w:r>
      <w:r w:rsidR="008D0636">
        <w:rPr>
          <w:rFonts w:cstheme="minorHAnsi"/>
          <w:color w:val="000000"/>
        </w:rPr>
        <w:t xml:space="preserve">the </w:t>
      </w:r>
      <w:r w:rsidRPr="00274126">
        <w:rPr>
          <w:rFonts w:cstheme="minorHAnsi"/>
          <w:color w:val="000000"/>
        </w:rPr>
        <w:t>accuracy</w:t>
      </w:r>
      <w:r w:rsidR="008D0636">
        <w:rPr>
          <w:rFonts w:cstheme="minorHAnsi"/>
          <w:color w:val="000000"/>
        </w:rPr>
        <w:t xml:space="preserve"> of my results to see if they fall within that 10% margin</w:t>
      </w:r>
      <w:r w:rsidRPr="00274126">
        <w:rPr>
          <w:rFonts w:cstheme="minorHAnsi"/>
          <w:color w:val="000000"/>
        </w:rPr>
        <w:t xml:space="preserve">. It is my belief that the formula I will have used will have many areas for error which is why it will need constant updating to gain accuracy through the calculations. </w:t>
      </w:r>
      <w:r w:rsidR="008D0636">
        <w:rPr>
          <w:rFonts w:cstheme="minorHAnsi"/>
          <w:color w:val="000000"/>
        </w:rPr>
        <w:t xml:space="preserve">If my prediction falls within that 10% margin then I will be able to refine the process and focus on improving the accuracy of my method but before that I must conduct this research so I will have something to work off. </w:t>
      </w:r>
    </w:p>
    <w:p w14:paraId="451771BD" w14:textId="7564B981" w:rsidR="00E456D7" w:rsidRPr="00274126" w:rsidRDefault="009C43DF" w:rsidP="00274126">
      <w:pPr>
        <w:spacing w:before="100" w:beforeAutospacing="1" w:after="100" w:afterAutospacing="1" w:line="360" w:lineRule="auto"/>
        <w:rPr>
          <w:rFonts w:cstheme="minorHAnsi"/>
          <w:color w:val="000000"/>
        </w:rPr>
      </w:pPr>
      <w:r w:rsidRPr="00274126">
        <w:rPr>
          <w:rFonts w:cstheme="minorHAnsi"/>
          <w:color w:val="000000"/>
        </w:rPr>
        <w:t>By using a</w:t>
      </w:r>
      <w:r w:rsidR="008D0636">
        <w:rPr>
          <w:rFonts w:cstheme="minorHAnsi"/>
          <w:color w:val="000000"/>
        </w:rPr>
        <w:t xml:space="preserve"> Microsoft Office E</w:t>
      </w:r>
      <w:r w:rsidRPr="00274126">
        <w:rPr>
          <w:rFonts w:cstheme="minorHAnsi"/>
          <w:color w:val="000000"/>
        </w:rPr>
        <w:t xml:space="preserve">xcel document I can allow the computer to do my workings out for me, this will leave a smaller area for human error. To reuse the </w:t>
      </w:r>
      <w:r w:rsidR="00E456D7" w:rsidRPr="00274126">
        <w:rPr>
          <w:rFonts w:cstheme="minorHAnsi"/>
          <w:color w:val="000000"/>
        </w:rPr>
        <w:t>formula,</w:t>
      </w:r>
      <w:r w:rsidRPr="00274126">
        <w:rPr>
          <w:rFonts w:cstheme="minorHAnsi"/>
          <w:color w:val="000000"/>
        </w:rPr>
        <w:t xml:space="preserve"> it would be worth keeping </w:t>
      </w:r>
      <w:r w:rsidR="008D0636" w:rsidRPr="00274126">
        <w:rPr>
          <w:rFonts w:cstheme="minorHAnsi"/>
          <w:color w:val="000000"/>
        </w:rPr>
        <w:t>all</w:t>
      </w:r>
      <w:r w:rsidRPr="00274126">
        <w:rPr>
          <w:rFonts w:cstheme="minorHAnsi"/>
          <w:color w:val="000000"/>
        </w:rPr>
        <w:t xml:space="preserve"> the data collected to enhance the next prediction</w:t>
      </w:r>
      <w:r w:rsidR="00E456D7" w:rsidRPr="00274126">
        <w:rPr>
          <w:rFonts w:cstheme="minorHAnsi"/>
          <w:color w:val="000000"/>
        </w:rPr>
        <w:t xml:space="preserve"> provided its to be used for the prediction of the same material. </w:t>
      </w:r>
    </w:p>
    <w:p w14:paraId="38BB7D4C" w14:textId="77777777" w:rsidR="009C43DF" w:rsidRPr="00274126" w:rsidRDefault="009C43DF" w:rsidP="00274126">
      <w:pPr>
        <w:spacing w:before="100" w:beforeAutospacing="1" w:after="100" w:afterAutospacing="1" w:line="360" w:lineRule="auto"/>
        <w:rPr>
          <w:rFonts w:cstheme="minorHAnsi"/>
          <w:color w:val="000000"/>
        </w:rPr>
      </w:pPr>
    </w:p>
    <w:p w14:paraId="7EAAC2AF" w14:textId="32DE3B4D" w:rsidR="00C81DFB" w:rsidRPr="00274126" w:rsidRDefault="00C81DFB" w:rsidP="00F5275C">
      <w:pPr>
        <w:pStyle w:val="Heading1"/>
      </w:pPr>
      <w:bookmarkStart w:id="5" w:name="_Toc503208242"/>
      <w:r w:rsidRPr="00274126">
        <w:t>Evaluation</w:t>
      </w:r>
      <w:bookmarkEnd w:id="5"/>
    </w:p>
    <w:p w14:paraId="45A5877E" w14:textId="68BC2517" w:rsidR="009C43DF" w:rsidRPr="00274126" w:rsidRDefault="00E456D7" w:rsidP="00274126">
      <w:pPr>
        <w:spacing w:before="100" w:beforeAutospacing="1" w:after="100" w:afterAutospacing="1" w:line="360" w:lineRule="auto"/>
        <w:rPr>
          <w:rFonts w:cstheme="minorHAnsi"/>
          <w:color w:val="000000"/>
        </w:rPr>
      </w:pPr>
      <w:r w:rsidRPr="00274126">
        <w:rPr>
          <w:rFonts w:cstheme="minorHAnsi"/>
          <w:color w:val="000000"/>
        </w:rPr>
        <w:t xml:space="preserve">If my research does prove successful it will have an enormous impact on the construction industry. Pricing up long-term construction builds will have a much more accurate figure as contractors will have a more accurate prediction of what prices will be the following year. </w:t>
      </w:r>
    </w:p>
    <w:p w14:paraId="5B23662C" w14:textId="336AF852" w:rsidR="00E456D7" w:rsidRPr="00274126" w:rsidRDefault="00E456D7" w:rsidP="00274126">
      <w:pPr>
        <w:spacing w:before="100" w:beforeAutospacing="1" w:after="100" w:afterAutospacing="1" w:line="360" w:lineRule="auto"/>
        <w:rPr>
          <w:rFonts w:cstheme="minorHAnsi"/>
          <w:color w:val="000000"/>
        </w:rPr>
      </w:pPr>
      <w:r w:rsidRPr="00274126">
        <w:rPr>
          <w:rFonts w:cstheme="minorHAnsi"/>
          <w:color w:val="000000"/>
        </w:rPr>
        <w:t>Graduating students with little or no experience in a commercial role will be able to provide a prediction as good or even better than those who have been doing the job for decades.</w:t>
      </w:r>
      <w:r w:rsidR="00551C21" w:rsidRPr="00274126">
        <w:rPr>
          <w:rFonts w:cstheme="minorHAnsi"/>
          <w:color w:val="000000"/>
        </w:rPr>
        <w:t xml:space="preserve"> To use this </w:t>
      </w:r>
      <w:r w:rsidR="00551C21" w:rsidRPr="00274126">
        <w:rPr>
          <w:rFonts w:cstheme="minorHAnsi"/>
          <w:color w:val="000000"/>
        </w:rPr>
        <w:lastRenderedPageBreak/>
        <w:t xml:space="preserve">prediction formula a small bit of training may be required but it can enhance a beginning quantity surveyors career immensely if they have access to </w:t>
      </w:r>
      <w:r w:rsidR="00274126" w:rsidRPr="00274126">
        <w:rPr>
          <w:rFonts w:cstheme="minorHAnsi"/>
          <w:color w:val="000000"/>
        </w:rPr>
        <w:t xml:space="preserve">the required materials to use it. </w:t>
      </w:r>
    </w:p>
    <w:p w14:paraId="47405005" w14:textId="1E0C2264" w:rsidR="009C43DF" w:rsidRPr="00274126" w:rsidRDefault="00E456D7" w:rsidP="00274126">
      <w:pPr>
        <w:spacing w:before="100" w:beforeAutospacing="1" w:after="100" w:afterAutospacing="1" w:line="360" w:lineRule="auto"/>
        <w:rPr>
          <w:rFonts w:cstheme="minorHAnsi"/>
          <w:color w:val="000000"/>
        </w:rPr>
      </w:pPr>
      <w:r w:rsidRPr="00274126">
        <w:rPr>
          <w:rFonts w:cstheme="minorHAnsi"/>
          <w:color w:val="000000"/>
        </w:rPr>
        <w:t xml:space="preserve">Those within the industry with gain a deeper understanding of how there are hundreds of factors that need to be considered when looking at pricing and how a small fluctuation throughout can have a major impact on the total value of a material. </w:t>
      </w:r>
    </w:p>
    <w:p w14:paraId="5290271A" w14:textId="66417EEC" w:rsidR="00E456D7" w:rsidRPr="00274126" w:rsidRDefault="00E456D7" w:rsidP="00274126">
      <w:pPr>
        <w:spacing w:before="100" w:beforeAutospacing="1" w:after="100" w:afterAutospacing="1" w:line="360" w:lineRule="auto"/>
        <w:rPr>
          <w:rFonts w:cstheme="minorHAnsi"/>
          <w:color w:val="000000"/>
        </w:rPr>
      </w:pPr>
      <w:r w:rsidRPr="00274126">
        <w:rPr>
          <w:rFonts w:cstheme="minorHAnsi"/>
          <w:color w:val="000000"/>
        </w:rPr>
        <w:t xml:space="preserve">With a working prediction </w:t>
      </w:r>
      <w:r w:rsidR="00DF538F" w:rsidRPr="00274126">
        <w:rPr>
          <w:rFonts w:cstheme="minorHAnsi"/>
          <w:color w:val="000000"/>
        </w:rPr>
        <w:t>formula,</w:t>
      </w:r>
      <w:r w:rsidRPr="00274126">
        <w:rPr>
          <w:rFonts w:cstheme="minorHAnsi"/>
          <w:color w:val="000000"/>
        </w:rPr>
        <w:t xml:space="preserve"> it will lay a foundation to adapt it to other materials, it will require </w:t>
      </w:r>
      <w:r w:rsidR="00551C21" w:rsidRPr="00274126">
        <w:rPr>
          <w:rFonts w:cstheme="minorHAnsi"/>
          <w:color w:val="000000"/>
        </w:rPr>
        <w:t xml:space="preserve">entirely </w:t>
      </w:r>
      <w:r w:rsidRPr="00274126">
        <w:rPr>
          <w:rFonts w:cstheme="minorHAnsi"/>
          <w:color w:val="000000"/>
        </w:rPr>
        <w:t xml:space="preserve">new </w:t>
      </w:r>
      <w:r w:rsidR="00DF538F" w:rsidRPr="00274126">
        <w:rPr>
          <w:rFonts w:cstheme="minorHAnsi"/>
          <w:color w:val="000000"/>
        </w:rPr>
        <w:t>research,</w:t>
      </w:r>
      <w:r w:rsidRPr="00274126">
        <w:rPr>
          <w:rFonts w:cstheme="minorHAnsi"/>
          <w:color w:val="000000"/>
        </w:rPr>
        <w:t xml:space="preserve"> but it can work so we could use it to predict almost any value. </w:t>
      </w:r>
    </w:p>
    <w:p w14:paraId="0EC8F5D0" w14:textId="79AF182B" w:rsidR="009C43DF" w:rsidRPr="00274126" w:rsidRDefault="00DF538F" w:rsidP="00274126">
      <w:pPr>
        <w:spacing w:before="100" w:beforeAutospacing="1" w:after="100" w:afterAutospacing="1" w:line="360" w:lineRule="auto"/>
        <w:rPr>
          <w:rFonts w:cstheme="minorHAnsi"/>
          <w:color w:val="000000"/>
        </w:rPr>
      </w:pPr>
      <w:r w:rsidRPr="00274126">
        <w:rPr>
          <w:rFonts w:cstheme="minorHAnsi"/>
          <w:color w:val="000000"/>
        </w:rPr>
        <w:t xml:space="preserve">However as beneficial as </w:t>
      </w:r>
      <w:r w:rsidR="00551C21" w:rsidRPr="00274126">
        <w:rPr>
          <w:rFonts w:cstheme="minorHAnsi"/>
          <w:color w:val="000000"/>
        </w:rPr>
        <w:t xml:space="preserve">a method for predicting prices it doesn’t come without certain limitations. The accuracy of the prediction will only be as good as the research conducted by the user. There is still an area for human error when inserting formulas to the equation on excel but the benefits of using it outweigh the room for error. The research I am intending to undertake also relies on a technological aspect. As I have seen many times a computer can only do a set amount of calculations, exceeding this limit can cause computer freezing, crashing and file corruptions so saving multiple versions of the formula as I put it together will be key to preventing this. As for computer crashes and file corruption this will reply on sufficient hardware to make the computer faster. </w:t>
      </w:r>
    </w:p>
    <w:p w14:paraId="4D3F342A" w14:textId="27163C2B" w:rsidR="00551C21" w:rsidRPr="00274126" w:rsidRDefault="00274126" w:rsidP="00274126">
      <w:pPr>
        <w:spacing w:before="100" w:beforeAutospacing="1" w:after="100" w:afterAutospacing="1" w:line="360" w:lineRule="auto"/>
        <w:rPr>
          <w:rFonts w:cstheme="minorHAnsi"/>
          <w:color w:val="000000"/>
        </w:rPr>
      </w:pPr>
      <w:r w:rsidRPr="00274126">
        <w:rPr>
          <w:rFonts w:cstheme="minorHAnsi"/>
          <w:color w:val="000000"/>
        </w:rPr>
        <w:t>Fortunately,</w:t>
      </w:r>
      <w:r w:rsidR="00551C21" w:rsidRPr="00274126">
        <w:rPr>
          <w:rFonts w:cstheme="minorHAnsi"/>
          <w:color w:val="000000"/>
        </w:rPr>
        <w:t xml:space="preserve"> the bulk of my research will be researching and conducting detailed analysis so financial constraints are limited to a suitable computer with sufficient hardware, a stable internet connection and a Microsoft office package. </w:t>
      </w:r>
    </w:p>
    <w:p w14:paraId="74BB7C7A" w14:textId="57A33BF2" w:rsidR="00F5275C" w:rsidRDefault="00F5275C"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0D1BAC70" w14:textId="79B2EAD3" w:rsidR="00F5275C" w:rsidRDefault="00F5275C"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22BD3597" w14:textId="77777777" w:rsidR="0095471D" w:rsidRDefault="0095471D"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4FBDB5B3" w14:textId="77777777" w:rsidR="0095471D" w:rsidRDefault="0095471D"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3BF077AF" w14:textId="77777777" w:rsidR="0095471D" w:rsidRDefault="0095471D"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132C3E62" w14:textId="77777777" w:rsidR="0095471D" w:rsidRDefault="0095471D"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2361E5DC" w14:textId="77777777" w:rsidR="0095471D" w:rsidRDefault="0095471D"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5FE78BF3" w14:textId="50F0C750" w:rsidR="00F5275C" w:rsidRDefault="00F5275C"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bookmarkStart w:id="6" w:name="_Toc503208243" w:displacedByCustomXml="next"/>
    <w:sdt>
      <w:sdtPr>
        <w:rPr>
          <w:rFonts w:eastAsiaTheme="minorHAnsi" w:cstheme="minorBidi"/>
          <w:b w:val="0"/>
          <w:szCs w:val="22"/>
        </w:rPr>
        <w:id w:val="436331782"/>
        <w:docPartObj>
          <w:docPartGallery w:val="Bibliographies"/>
          <w:docPartUnique/>
        </w:docPartObj>
      </w:sdtPr>
      <w:sdtEndPr/>
      <w:sdtContent>
        <w:p w14:paraId="5D410284" w14:textId="2D03FCAA" w:rsidR="00F5275C" w:rsidRDefault="00F5275C">
          <w:pPr>
            <w:pStyle w:val="Heading1"/>
          </w:pPr>
          <w:r>
            <w:t>References</w:t>
          </w:r>
          <w:bookmarkEnd w:id="6"/>
        </w:p>
        <w:sdt>
          <w:sdtPr>
            <w:id w:val="-573587230"/>
            <w:bibliography/>
          </w:sdtPr>
          <w:sdtEndPr/>
          <w:sdtContent>
            <w:p w14:paraId="66A43068" w14:textId="77777777" w:rsidR="00F5275C" w:rsidRDefault="00F5275C" w:rsidP="00F5275C">
              <w:pPr>
                <w:pStyle w:val="Bibliography"/>
                <w:rPr>
                  <w:noProof/>
                  <w:sz w:val="24"/>
                  <w:szCs w:val="24"/>
                </w:rPr>
              </w:pPr>
              <w:r>
                <w:fldChar w:fldCharType="begin"/>
              </w:r>
              <w:r>
                <w:instrText xml:space="preserve"> BIBLIOGRAPHY </w:instrText>
              </w:r>
              <w:r>
                <w:fldChar w:fldCharType="separate"/>
              </w:r>
              <w:r>
                <w:rPr>
                  <w:noProof/>
                </w:rPr>
                <w:t xml:space="preserve">Lester, A., 2013. </w:t>
              </w:r>
              <w:r>
                <w:rPr>
                  <w:i/>
                  <w:iCs/>
                  <w:noProof/>
                </w:rPr>
                <w:t xml:space="preserve">The Problem with predictions. </w:t>
              </w:r>
              <w:r>
                <w:rPr>
                  <w:noProof/>
                </w:rPr>
                <w:t xml:space="preserve">[Online] </w:t>
              </w:r>
              <w:r>
                <w:rPr>
                  <w:noProof/>
                </w:rPr>
                <w:br/>
                <w:t xml:space="preserve">Available at: </w:t>
              </w:r>
              <w:r>
                <w:rPr>
                  <w:noProof/>
                  <w:u w:val="single"/>
                </w:rPr>
                <w:t>https://news.harvard.edu/gazette/story/2013/04/the-problem-with-predictions/</w:t>
              </w:r>
              <w:r>
                <w:rPr>
                  <w:noProof/>
                </w:rPr>
                <w:br/>
                <w:t>[Accessed 13 12 2017].</w:t>
              </w:r>
            </w:p>
            <w:p w14:paraId="220A6263" w14:textId="4E7D03B4" w:rsidR="00F5275C" w:rsidRDefault="00F5275C" w:rsidP="00F5275C">
              <w:r>
                <w:rPr>
                  <w:b/>
                  <w:bCs/>
                  <w:noProof/>
                </w:rPr>
                <w:fldChar w:fldCharType="end"/>
              </w:r>
            </w:p>
          </w:sdtContent>
        </w:sdt>
      </w:sdtContent>
    </w:sdt>
    <w:p w14:paraId="401B2054" w14:textId="77777777" w:rsidR="00F5275C" w:rsidRPr="00274126" w:rsidRDefault="00F5275C"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36DAC1FB" w14:textId="77777777" w:rsidR="00593E16" w:rsidRPr="00274126" w:rsidRDefault="00593E16"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08E45788" w14:textId="77777777" w:rsidR="00593E16" w:rsidRPr="00274126" w:rsidRDefault="00593E16"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p w14:paraId="578BCFD3" w14:textId="77777777" w:rsidR="00593E16" w:rsidRPr="00274126" w:rsidRDefault="00593E16" w:rsidP="00274126">
      <w:pPr>
        <w:pStyle w:val="NormalWeb"/>
        <w:shd w:val="clear" w:color="auto" w:fill="FFFFFF"/>
        <w:spacing w:before="0" w:beforeAutospacing="0" w:after="360" w:afterAutospacing="0" w:line="360" w:lineRule="auto"/>
        <w:rPr>
          <w:rStyle w:val="Strong"/>
          <w:rFonts w:asciiTheme="minorHAnsi" w:hAnsiTheme="minorHAnsi" w:cstheme="minorHAnsi"/>
          <w:color w:val="4C4C4C"/>
          <w:sz w:val="22"/>
          <w:szCs w:val="22"/>
        </w:rPr>
      </w:pPr>
    </w:p>
    <w:sectPr w:rsidR="00593E16" w:rsidRPr="00274126" w:rsidSect="008E3C2B">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983E0C" w14:textId="77777777" w:rsidR="00DD5C38" w:rsidRDefault="00DD5C38" w:rsidP="00F5275C">
      <w:pPr>
        <w:spacing w:after="0" w:line="240" w:lineRule="auto"/>
      </w:pPr>
      <w:r>
        <w:separator/>
      </w:r>
    </w:p>
  </w:endnote>
  <w:endnote w:type="continuationSeparator" w:id="0">
    <w:p w14:paraId="1E7F7E8F" w14:textId="77777777" w:rsidR="00DD5C38" w:rsidRDefault="00DD5C38" w:rsidP="00F52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F31669" w14:textId="6A105939" w:rsidR="0095471D" w:rsidRDefault="0095471D">
    <w:pPr>
      <w:pStyle w:val="Footer"/>
      <w:jc w:val="right"/>
    </w:pPr>
  </w:p>
  <w:p w14:paraId="7A8AA7CE" w14:textId="77777777" w:rsidR="0095471D" w:rsidRDefault="0095471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499533"/>
      <w:docPartObj>
        <w:docPartGallery w:val="Page Numbers (Bottom of Page)"/>
        <w:docPartUnique/>
      </w:docPartObj>
    </w:sdtPr>
    <w:sdtEndPr>
      <w:rPr>
        <w:noProof/>
      </w:rPr>
    </w:sdtEndPr>
    <w:sdtContent>
      <w:p w14:paraId="7D735D67" w14:textId="3D2CC68B" w:rsidR="008E3C2B" w:rsidRDefault="008E3C2B">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6E366378" w14:textId="77777777" w:rsidR="00F5275C" w:rsidRDefault="00F5275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88D219" w14:textId="77777777" w:rsidR="00DD5C38" w:rsidRDefault="00DD5C38" w:rsidP="00F5275C">
      <w:pPr>
        <w:spacing w:after="0" w:line="240" w:lineRule="auto"/>
      </w:pPr>
      <w:r>
        <w:separator/>
      </w:r>
    </w:p>
  </w:footnote>
  <w:footnote w:type="continuationSeparator" w:id="0">
    <w:p w14:paraId="7B057A08" w14:textId="77777777" w:rsidR="00DD5C38" w:rsidRDefault="00DD5C38" w:rsidP="00F5275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1C3E2C"/>
    <w:multiLevelType w:val="multilevel"/>
    <w:tmpl w:val="A1AE3D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4"/>
  </w:num>
  <w:num w:numId="3">
    <w:abstractNumId w:val="1"/>
  </w:num>
  <w:num w:numId="4">
    <w:abstractNumId w:val="5"/>
  </w:num>
  <w:num w:numId="5">
    <w:abstractNumId w:val="3"/>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54E3"/>
    <w:rsid w:val="00004AC8"/>
    <w:rsid w:val="00044866"/>
    <w:rsid w:val="000905AF"/>
    <w:rsid w:val="002176AE"/>
    <w:rsid w:val="00274126"/>
    <w:rsid w:val="002809CD"/>
    <w:rsid w:val="002C54E3"/>
    <w:rsid w:val="00353F2B"/>
    <w:rsid w:val="0036771D"/>
    <w:rsid w:val="003B61B1"/>
    <w:rsid w:val="00427ECE"/>
    <w:rsid w:val="00456637"/>
    <w:rsid w:val="00490C09"/>
    <w:rsid w:val="00506DF6"/>
    <w:rsid w:val="00551C21"/>
    <w:rsid w:val="0055458A"/>
    <w:rsid w:val="00555DA0"/>
    <w:rsid w:val="00561FF6"/>
    <w:rsid w:val="00571676"/>
    <w:rsid w:val="00593E16"/>
    <w:rsid w:val="00633FBA"/>
    <w:rsid w:val="006414B9"/>
    <w:rsid w:val="00646049"/>
    <w:rsid w:val="00695B34"/>
    <w:rsid w:val="007542CF"/>
    <w:rsid w:val="00793ECE"/>
    <w:rsid w:val="008C7F36"/>
    <w:rsid w:val="008D0636"/>
    <w:rsid w:val="008E3C2B"/>
    <w:rsid w:val="0095471D"/>
    <w:rsid w:val="009943A5"/>
    <w:rsid w:val="00994DE4"/>
    <w:rsid w:val="009C43DF"/>
    <w:rsid w:val="00A710CF"/>
    <w:rsid w:val="00A93E97"/>
    <w:rsid w:val="00AE3DD1"/>
    <w:rsid w:val="00AE3E3A"/>
    <w:rsid w:val="00B213B4"/>
    <w:rsid w:val="00B94B90"/>
    <w:rsid w:val="00BD7C77"/>
    <w:rsid w:val="00C07228"/>
    <w:rsid w:val="00C666E7"/>
    <w:rsid w:val="00C81DFB"/>
    <w:rsid w:val="00CD515A"/>
    <w:rsid w:val="00D42448"/>
    <w:rsid w:val="00D42839"/>
    <w:rsid w:val="00D62037"/>
    <w:rsid w:val="00DB1E00"/>
    <w:rsid w:val="00DB5D7E"/>
    <w:rsid w:val="00DD5C38"/>
    <w:rsid w:val="00DF538F"/>
    <w:rsid w:val="00E456D7"/>
    <w:rsid w:val="00EC7080"/>
    <w:rsid w:val="00F52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AD1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5275C"/>
    <w:pPr>
      <w:keepNext/>
      <w:keepLines/>
      <w:spacing w:before="240" w:after="0"/>
      <w:outlineLvl w:val="0"/>
    </w:pPr>
    <w:rPr>
      <w:rFonts w:eastAsiaTheme="majorEastAsia" w:cstheme="majorBidi"/>
      <w:b/>
      <w:szCs w:val="32"/>
    </w:rPr>
  </w:style>
  <w:style w:type="paragraph" w:styleId="Heading3">
    <w:name w:val="heading 3"/>
    <w:basedOn w:val="Normal"/>
    <w:next w:val="Normal"/>
    <w:link w:val="Heading3Char"/>
    <w:qFormat/>
    <w:rsid w:val="0036771D"/>
    <w:pPr>
      <w:keepNext/>
      <w:spacing w:after="0" w:line="240" w:lineRule="auto"/>
      <w:jc w:val="center"/>
      <w:outlineLvl w:val="2"/>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6771D"/>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36771D"/>
    <w:pPr>
      <w:ind w:left="720"/>
      <w:contextualSpacing/>
    </w:pPr>
  </w:style>
  <w:style w:type="paragraph" w:styleId="NormalWeb">
    <w:name w:val="Normal (Web)"/>
    <w:basedOn w:val="Normal"/>
    <w:uiPriority w:val="99"/>
    <w:semiHidden/>
    <w:unhideWhenUsed/>
    <w:rsid w:val="00593E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3E16"/>
    <w:rPr>
      <w:b/>
      <w:bCs/>
    </w:rPr>
  </w:style>
  <w:style w:type="character" w:styleId="Hyperlink">
    <w:name w:val="Hyperlink"/>
    <w:basedOn w:val="DefaultParagraphFont"/>
    <w:uiPriority w:val="99"/>
    <w:unhideWhenUsed/>
    <w:rsid w:val="00593E16"/>
    <w:rPr>
      <w:color w:val="0000FF"/>
      <w:u w:val="single"/>
    </w:rPr>
  </w:style>
  <w:style w:type="character" w:styleId="CommentReference">
    <w:name w:val="annotation reference"/>
    <w:basedOn w:val="DefaultParagraphFont"/>
    <w:uiPriority w:val="99"/>
    <w:semiHidden/>
    <w:unhideWhenUsed/>
    <w:rsid w:val="003B61B1"/>
    <w:rPr>
      <w:sz w:val="16"/>
      <w:szCs w:val="16"/>
    </w:rPr>
  </w:style>
  <w:style w:type="paragraph" w:styleId="CommentText">
    <w:name w:val="annotation text"/>
    <w:basedOn w:val="Normal"/>
    <w:link w:val="CommentTextChar"/>
    <w:uiPriority w:val="99"/>
    <w:semiHidden/>
    <w:unhideWhenUsed/>
    <w:rsid w:val="003B61B1"/>
    <w:pPr>
      <w:spacing w:line="240" w:lineRule="auto"/>
    </w:pPr>
    <w:rPr>
      <w:sz w:val="20"/>
      <w:szCs w:val="20"/>
    </w:rPr>
  </w:style>
  <w:style w:type="character" w:customStyle="1" w:styleId="CommentTextChar">
    <w:name w:val="Comment Text Char"/>
    <w:basedOn w:val="DefaultParagraphFont"/>
    <w:link w:val="CommentText"/>
    <w:uiPriority w:val="99"/>
    <w:semiHidden/>
    <w:rsid w:val="003B61B1"/>
    <w:rPr>
      <w:sz w:val="20"/>
      <w:szCs w:val="20"/>
    </w:rPr>
  </w:style>
  <w:style w:type="paragraph" w:styleId="CommentSubject">
    <w:name w:val="annotation subject"/>
    <w:basedOn w:val="CommentText"/>
    <w:next w:val="CommentText"/>
    <w:link w:val="CommentSubjectChar"/>
    <w:uiPriority w:val="99"/>
    <w:semiHidden/>
    <w:unhideWhenUsed/>
    <w:rsid w:val="003B61B1"/>
    <w:rPr>
      <w:b/>
      <w:bCs/>
    </w:rPr>
  </w:style>
  <w:style w:type="character" w:customStyle="1" w:styleId="CommentSubjectChar">
    <w:name w:val="Comment Subject Char"/>
    <w:basedOn w:val="CommentTextChar"/>
    <w:link w:val="CommentSubject"/>
    <w:uiPriority w:val="99"/>
    <w:semiHidden/>
    <w:rsid w:val="003B61B1"/>
    <w:rPr>
      <w:b/>
      <w:bCs/>
      <w:sz w:val="20"/>
      <w:szCs w:val="20"/>
    </w:rPr>
  </w:style>
  <w:style w:type="paragraph" w:styleId="BalloonText">
    <w:name w:val="Balloon Text"/>
    <w:basedOn w:val="Normal"/>
    <w:link w:val="BalloonTextChar"/>
    <w:uiPriority w:val="99"/>
    <w:semiHidden/>
    <w:unhideWhenUsed/>
    <w:rsid w:val="003B61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61B1"/>
    <w:rPr>
      <w:rFonts w:ascii="Segoe UI" w:hAnsi="Segoe UI" w:cs="Segoe UI"/>
      <w:sz w:val="18"/>
      <w:szCs w:val="18"/>
    </w:rPr>
  </w:style>
  <w:style w:type="character" w:customStyle="1" w:styleId="UnresolvedMention">
    <w:name w:val="Unresolved Mention"/>
    <w:basedOn w:val="DefaultParagraphFont"/>
    <w:uiPriority w:val="99"/>
    <w:semiHidden/>
    <w:unhideWhenUsed/>
    <w:rsid w:val="00646049"/>
    <w:rPr>
      <w:color w:val="808080"/>
      <w:shd w:val="clear" w:color="auto" w:fill="E6E6E6"/>
    </w:rPr>
  </w:style>
  <w:style w:type="character" w:styleId="FollowedHyperlink">
    <w:name w:val="FollowedHyperlink"/>
    <w:basedOn w:val="DefaultParagraphFont"/>
    <w:uiPriority w:val="99"/>
    <w:semiHidden/>
    <w:unhideWhenUsed/>
    <w:rsid w:val="00633FBA"/>
    <w:rPr>
      <w:color w:val="954F72" w:themeColor="followedHyperlink"/>
      <w:u w:val="single"/>
    </w:rPr>
  </w:style>
  <w:style w:type="character" w:customStyle="1" w:styleId="Heading1Char">
    <w:name w:val="Heading 1 Char"/>
    <w:basedOn w:val="DefaultParagraphFont"/>
    <w:link w:val="Heading1"/>
    <w:uiPriority w:val="9"/>
    <w:rsid w:val="00F5275C"/>
    <w:rPr>
      <w:rFonts w:eastAsiaTheme="majorEastAsia" w:cstheme="majorBidi"/>
      <w:b/>
      <w:szCs w:val="32"/>
    </w:rPr>
  </w:style>
  <w:style w:type="paragraph" w:styleId="TOCHeading">
    <w:name w:val="TOC Heading"/>
    <w:basedOn w:val="Heading1"/>
    <w:next w:val="Normal"/>
    <w:uiPriority w:val="39"/>
    <w:unhideWhenUsed/>
    <w:qFormat/>
    <w:rsid w:val="00F5275C"/>
    <w:pPr>
      <w:outlineLvl w:val="9"/>
    </w:pPr>
    <w:rPr>
      <w:lang w:val="en-US"/>
    </w:rPr>
  </w:style>
  <w:style w:type="paragraph" w:styleId="Bibliography">
    <w:name w:val="Bibliography"/>
    <w:basedOn w:val="Normal"/>
    <w:next w:val="Normal"/>
    <w:uiPriority w:val="37"/>
    <w:unhideWhenUsed/>
    <w:rsid w:val="00F5275C"/>
  </w:style>
  <w:style w:type="paragraph" w:styleId="TOC1">
    <w:name w:val="toc 1"/>
    <w:basedOn w:val="Normal"/>
    <w:next w:val="Normal"/>
    <w:autoRedefine/>
    <w:uiPriority w:val="39"/>
    <w:unhideWhenUsed/>
    <w:rsid w:val="00F5275C"/>
    <w:pPr>
      <w:spacing w:after="100"/>
    </w:pPr>
  </w:style>
  <w:style w:type="paragraph" w:styleId="Header">
    <w:name w:val="header"/>
    <w:basedOn w:val="Normal"/>
    <w:link w:val="HeaderChar"/>
    <w:uiPriority w:val="99"/>
    <w:unhideWhenUsed/>
    <w:rsid w:val="00F52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75C"/>
  </w:style>
  <w:style w:type="paragraph" w:styleId="Footer">
    <w:name w:val="footer"/>
    <w:basedOn w:val="Normal"/>
    <w:link w:val="FooterChar"/>
    <w:uiPriority w:val="99"/>
    <w:unhideWhenUsed/>
    <w:rsid w:val="00F52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75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5275C"/>
    <w:pPr>
      <w:keepNext/>
      <w:keepLines/>
      <w:spacing w:before="240" w:after="0"/>
      <w:outlineLvl w:val="0"/>
    </w:pPr>
    <w:rPr>
      <w:rFonts w:eastAsiaTheme="majorEastAsia" w:cstheme="majorBidi"/>
      <w:b/>
      <w:szCs w:val="32"/>
    </w:rPr>
  </w:style>
  <w:style w:type="paragraph" w:styleId="Heading3">
    <w:name w:val="heading 3"/>
    <w:basedOn w:val="Normal"/>
    <w:next w:val="Normal"/>
    <w:link w:val="Heading3Char"/>
    <w:qFormat/>
    <w:rsid w:val="0036771D"/>
    <w:pPr>
      <w:keepNext/>
      <w:spacing w:after="0" w:line="240" w:lineRule="auto"/>
      <w:jc w:val="center"/>
      <w:outlineLvl w:val="2"/>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6771D"/>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36771D"/>
    <w:pPr>
      <w:ind w:left="720"/>
      <w:contextualSpacing/>
    </w:pPr>
  </w:style>
  <w:style w:type="paragraph" w:styleId="NormalWeb">
    <w:name w:val="Normal (Web)"/>
    <w:basedOn w:val="Normal"/>
    <w:uiPriority w:val="99"/>
    <w:semiHidden/>
    <w:unhideWhenUsed/>
    <w:rsid w:val="00593E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3E16"/>
    <w:rPr>
      <w:b/>
      <w:bCs/>
    </w:rPr>
  </w:style>
  <w:style w:type="character" w:styleId="Hyperlink">
    <w:name w:val="Hyperlink"/>
    <w:basedOn w:val="DefaultParagraphFont"/>
    <w:uiPriority w:val="99"/>
    <w:unhideWhenUsed/>
    <w:rsid w:val="00593E16"/>
    <w:rPr>
      <w:color w:val="0000FF"/>
      <w:u w:val="single"/>
    </w:rPr>
  </w:style>
  <w:style w:type="character" w:styleId="CommentReference">
    <w:name w:val="annotation reference"/>
    <w:basedOn w:val="DefaultParagraphFont"/>
    <w:uiPriority w:val="99"/>
    <w:semiHidden/>
    <w:unhideWhenUsed/>
    <w:rsid w:val="003B61B1"/>
    <w:rPr>
      <w:sz w:val="16"/>
      <w:szCs w:val="16"/>
    </w:rPr>
  </w:style>
  <w:style w:type="paragraph" w:styleId="CommentText">
    <w:name w:val="annotation text"/>
    <w:basedOn w:val="Normal"/>
    <w:link w:val="CommentTextChar"/>
    <w:uiPriority w:val="99"/>
    <w:semiHidden/>
    <w:unhideWhenUsed/>
    <w:rsid w:val="003B61B1"/>
    <w:pPr>
      <w:spacing w:line="240" w:lineRule="auto"/>
    </w:pPr>
    <w:rPr>
      <w:sz w:val="20"/>
      <w:szCs w:val="20"/>
    </w:rPr>
  </w:style>
  <w:style w:type="character" w:customStyle="1" w:styleId="CommentTextChar">
    <w:name w:val="Comment Text Char"/>
    <w:basedOn w:val="DefaultParagraphFont"/>
    <w:link w:val="CommentText"/>
    <w:uiPriority w:val="99"/>
    <w:semiHidden/>
    <w:rsid w:val="003B61B1"/>
    <w:rPr>
      <w:sz w:val="20"/>
      <w:szCs w:val="20"/>
    </w:rPr>
  </w:style>
  <w:style w:type="paragraph" w:styleId="CommentSubject">
    <w:name w:val="annotation subject"/>
    <w:basedOn w:val="CommentText"/>
    <w:next w:val="CommentText"/>
    <w:link w:val="CommentSubjectChar"/>
    <w:uiPriority w:val="99"/>
    <w:semiHidden/>
    <w:unhideWhenUsed/>
    <w:rsid w:val="003B61B1"/>
    <w:rPr>
      <w:b/>
      <w:bCs/>
    </w:rPr>
  </w:style>
  <w:style w:type="character" w:customStyle="1" w:styleId="CommentSubjectChar">
    <w:name w:val="Comment Subject Char"/>
    <w:basedOn w:val="CommentTextChar"/>
    <w:link w:val="CommentSubject"/>
    <w:uiPriority w:val="99"/>
    <w:semiHidden/>
    <w:rsid w:val="003B61B1"/>
    <w:rPr>
      <w:b/>
      <w:bCs/>
      <w:sz w:val="20"/>
      <w:szCs w:val="20"/>
    </w:rPr>
  </w:style>
  <w:style w:type="paragraph" w:styleId="BalloonText">
    <w:name w:val="Balloon Text"/>
    <w:basedOn w:val="Normal"/>
    <w:link w:val="BalloonTextChar"/>
    <w:uiPriority w:val="99"/>
    <w:semiHidden/>
    <w:unhideWhenUsed/>
    <w:rsid w:val="003B61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61B1"/>
    <w:rPr>
      <w:rFonts w:ascii="Segoe UI" w:hAnsi="Segoe UI" w:cs="Segoe UI"/>
      <w:sz w:val="18"/>
      <w:szCs w:val="18"/>
    </w:rPr>
  </w:style>
  <w:style w:type="character" w:customStyle="1" w:styleId="UnresolvedMention">
    <w:name w:val="Unresolved Mention"/>
    <w:basedOn w:val="DefaultParagraphFont"/>
    <w:uiPriority w:val="99"/>
    <w:semiHidden/>
    <w:unhideWhenUsed/>
    <w:rsid w:val="00646049"/>
    <w:rPr>
      <w:color w:val="808080"/>
      <w:shd w:val="clear" w:color="auto" w:fill="E6E6E6"/>
    </w:rPr>
  </w:style>
  <w:style w:type="character" w:styleId="FollowedHyperlink">
    <w:name w:val="FollowedHyperlink"/>
    <w:basedOn w:val="DefaultParagraphFont"/>
    <w:uiPriority w:val="99"/>
    <w:semiHidden/>
    <w:unhideWhenUsed/>
    <w:rsid w:val="00633FBA"/>
    <w:rPr>
      <w:color w:val="954F72" w:themeColor="followedHyperlink"/>
      <w:u w:val="single"/>
    </w:rPr>
  </w:style>
  <w:style w:type="character" w:customStyle="1" w:styleId="Heading1Char">
    <w:name w:val="Heading 1 Char"/>
    <w:basedOn w:val="DefaultParagraphFont"/>
    <w:link w:val="Heading1"/>
    <w:uiPriority w:val="9"/>
    <w:rsid w:val="00F5275C"/>
    <w:rPr>
      <w:rFonts w:eastAsiaTheme="majorEastAsia" w:cstheme="majorBidi"/>
      <w:b/>
      <w:szCs w:val="32"/>
    </w:rPr>
  </w:style>
  <w:style w:type="paragraph" w:styleId="TOCHeading">
    <w:name w:val="TOC Heading"/>
    <w:basedOn w:val="Heading1"/>
    <w:next w:val="Normal"/>
    <w:uiPriority w:val="39"/>
    <w:unhideWhenUsed/>
    <w:qFormat/>
    <w:rsid w:val="00F5275C"/>
    <w:pPr>
      <w:outlineLvl w:val="9"/>
    </w:pPr>
    <w:rPr>
      <w:lang w:val="en-US"/>
    </w:rPr>
  </w:style>
  <w:style w:type="paragraph" w:styleId="Bibliography">
    <w:name w:val="Bibliography"/>
    <w:basedOn w:val="Normal"/>
    <w:next w:val="Normal"/>
    <w:uiPriority w:val="37"/>
    <w:unhideWhenUsed/>
    <w:rsid w:val="00F5275C"/>
  </w:style>
  <w:style w:type="paragraph" w:styleId="TOC1">
    <w:name w:val="toc 1"/>
    <w:basedOn w:val="Normal"/>
    <w:next w:val="Normal"/>
    <w:autoRedefine/>
    <w:uiPriority w:val="39"/>
    <w:unhideWhenUsed/>
    <w:rsid w:val="00F5275C"/>
    <w:pPr>
      <w:spacing w:after="100"/>
    </w:pPr>
  </w:style>
  <w:style w:type="paragraph" w:styleId="Header">
    <w:name w:val="header"/>
    <w:basedOn w:val="Normal"/>
    <w:link w:val="HeaderChar"/>
    <w:uiPriority w:val="99"/>
    <w:unhideWhenUsed/>
    <w:rsid w:val="00F52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75C"/>
  </w:style>
  <w:style w:type="paragraph" w:styleId="Footer">
    <w:name w:val="footer"/>
    <w:basedOn w:val="Normal"/>
    <w:link w:val="FooterChar"/>
    <w:uiPriority w:val="99"/>
    <w:unhideWhenUsed/>
    <w:rsid w:val="00F52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7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479525">
      <w:bodyDiv w:val="1"/>
      <w:marLeft w:val="0"/>
      <w:marRight w:val="0"/>
      <w:marTop w:val="0"/>
      <w:marBottom w:val="0"/>
      <w:divBdr>
        <w:top w:val="none" w:sz="0" w:space="0" w:color="auto"/>
        <w:left w:val="none" w:sz="0" w:space="0" w:color="auto"/>
        <w:bottom w:val="none" w:sz="0" w:space="0" w:color="auto"/>
        <w:right w:val="none" w:sz="0" w:space="0" w:color="auto"/>
      </w:divBdr>
    </w:div>
    <w:div w:id="60519761">
      <w:bodyDiv w:val="1"/>
      <w:marLeft w:val="0"/>
      <w:marRight w:val="0"/>
      <w:marTop w:val="0"/>
      <w:marBottom w:val="0"/>
      <w:divBdr>
        <w:top w:val="none" w:sz="0" w:space="0" w:color="auto"/>
        <w:left w:val="none" w:sz="0" w:space="0" w:color="auto"/>
        <w:bottom w:val="none" w:sz="0" w:space="0" w:color="auto"/>
        <w:right w:val="none" w:sz="0" w:space="0" w:color="auto"/>
      </w:divBdr>
    </w:div>
    <w:div w:id="1223105554">
      <w:bodyDiv w:val="1"/>
      <w:marLeft w:val="0"/>
      <w:marRight w:val="0"/>
      <w:marTop w:val="0"/>
      <w:marBottom w:val="0"/>
      <w:divBdr>
        <w:top w:val="none" w:sz="0" w:space="0" w:color="auto"/>
        <w:left w:val="none" w:sz="0" w:space="0" w:color="auto"/>
        <w:bottom w:val="none" w:sz="0" w:space="0" w:color="auto"/>
        <w:right w:val="none" w:sz="0" w:space="0" w:color="auto"/>
      </w:divBdr>
    </w:div>
    <w:div w:id="1444114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Aar13</b:Tag>
    <b:SourceType>InternetSite</b:SourceType>
    <b:Guid>{3156A131-697D-431E-8F11-AE2C369F7E33}</b:Guid>
    <b:Author>
      <b:Author>
        <b:NameList>
          <b:Person>
            <b:Last>Lester</b:Last>
            <b:First>Aaron</b:First>
          </b:Person>
        </b:NameList>
      </b:Author>
    </b:Author>
    <b:Title>The Problem with predictions</b:Title>
    <b:Year>2013</b:Year>
    <b:YearAccessed>2017</b:YearAccessed>
    <b:MonthAccessed>12</b:MonthAccessed>
    <b:DayAccessed>13</b:DayAccessed>
    <b:URL>https://news.harvard.edu/gazette/story/2013/04/the-problem-with-predictions/</b:URL>
    <b:RefOrder>1</b:RefOrder>
  </b:Source>
</b:Sources>
</file>

<file path=customXml/itemProps1.xml><?xml version="1.0" encoding="utf-8"?>
<ds:datastoreItem xmlns:ds="http://schemas.openxmlformats.org/officeDocument/2006/customXml" ds:itemID="{87DD9F0D-3218-4590-8E6E-085387505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1688</Words>
  <Characters>9627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Sean Dugay (P149833)</dc:creator>
  <cp:lastModifiedBy>Paul Smith</cp:lastModifiedBy>
  <cp:revision>2</cp:revision>
  <cp:lastPrinted>2018-01-08T22:00:00Z</cp:lastPrinted>
  <dcterms:created xsi:type="dcterms:W3CDTF">2018-01-08T22:01:00Z</dcterms:created>
  <dcterms:modified xsi:type="dcterms:W3CDTF">2018-01-08T22:01:00Z</dcterms:modified>
</cp:coreProperties>
</file>