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ED5B8C" w14:textId="19102A2C" w:rsidR="00FB0C18" w:rsidRPr="00E516F0" w:rsidRDefault="00FB0C18">
      <w:pPr>
        <w:rPr>
          <w:b/>
          <w:bCs/>
          <w:color w:val="000000" w:themeColor="text1"/>
          <w:u w:val="single"/>
        </w:rPr>
      </w:pPr>
      <w:r w:rsidRPr="00E516F0">
        <w:rPr>
          <w:b/>
          <w:bCs/>
          <w:color w:val="000000" w:themeColor="text1"/>
          <w:u w:val="single"/>
        </w:rPr>
        <w:t>Week 1</w:t>
      </w:r>
    </w:p>
    <w:p w14:paraId="3C65EBBF" w14:textId="25C1B348" w:rsidR="00FB0C18" w:rsidRPr="005F2112" w:rsidRDefault="001E432E">
      <w:pPr>
        <w:rPr>
          <w:rFonts w:ascii="Arial" w:hAnsi="Arial" w:cs="Arial"/>
          <w:b/>
          <w:bCs/>
        </w:rPr>
      </w:pPr>
      <w:r w:rsidRPr="00E516F0">
        <w:rPr>
          <w:rFonts w:ascii="Arial" w:hAnsi="Arial" w:cs="Arial"/>
        </w:rPr>
        <w:t>On Saturday 14 September 2024, the lecturer</w:t>
      </w:r>
      <w:r w:rsidR="00B83308" w:rsidRPr="00E516F0">
        <w:rPr>
          <w:rFonts w:ascii="Arial" w:hAnsi="Arial" w:cs="Arial"/>
        </w:rPr>
        <w:t xml:space="preserve"> </w:t>
      </w:r>
      <w:r w:rsidR="00910E45" w:rsidRPr="00E516F0">
        <w:rPr>
          <w:rFonts w:ascii="Arial" w:hAnsi="Arial" w:cs="Arial"/>
        </w:rPr>
        <w:t>D</w:t>
      </w:r>
      <w:r w:rsidR="00B83308" w:rsidRPr="00E516F0">
        <w:rPr>
          <w:rFonts w:ascii="Arial" w:hAnsi="Arial" w:cs="Arial"/>
        </w:rPr>
        <w:t xml:space="preserve">r Iniobong  </w:t>
      </w:r>
      <w:proofErr w:type="spellStart"/>
      <w:r w:rsidR="00B83308" w:rsidRPr="00E516F0">
        <w:rPr>
          <w:rFonts w:ascii="Arial" w:hAnsi="Arial" w:cs="Arial"/>
        </w:rPr>
        <w:t>Ena</w:t>
      </w:r>
      <w:r w:rsidR="003C1B08">
        <w:rPr>
          <w:rFonts w:ascii="Arial" w:hAnsi="Arial" w:cs="Arial"/>
        </w:rPr>
        <w:t>ng</w:t>
      </w:r>
      <w:proofErr w:type="spellEnd"/>
      <w:r w:rsidR="00B83308" w:rsidRPr="00E516F0">
        <w:rPr>
          <w:rFonts w:ascii="Arial" w:hAnsi="Arial" w:cs="Arial"/>
        </w:rPr>
        <w:t xml:space="preserve"> </w:t>
      </w:r>
      <w:r w:rsidRPr="00E516F0">
        <w:rPr>
          <w:rFonts w:ascii="Arial" w:hAnsi="Arial" w:cs="Arial"/>
        </w:rPr>
        <w:t xml:space="preserve"> introduced the module LCLM 400</w:t>
      </w:r>
      <w:r w:rsidR="00F15FF6" w:rsidRPr="00E516F0">
        <w:rPr>
          <w:rFonts w:ascii="Arial" w:hAnsi="Arial" w:cs="Arial"/>
        </w:rPr>
        <w:t>5</w:t>
      </w:r>
      <w:r w:rsidRPr="00E516F0">
        <w:rPr>
          <w:rFonts w:ascii="Arial" w:hAnsi="Arial" w:cs="Arial"/>
        </w:rPr>
        <w:t xml:space="preserve"> that we are</w:t>
      </w:r>
      <w:r w:rsidR="00B83308" w:rsidRPr="00E516F0">
        <w:rPr>
          <w:rFonts w:ascii="Arial" w:hAnsi="Arial" w:cs="Arial"/>
        </w:rPr>
        <w:t xml:space="preserve"> going to study this last term titled</w:t>
      </w:r>
      <w:r w:rsidR="00B83308" w:rsidRPr="005F2112">
        <w:rPr>
          <w:rFonts w:ascii="Arial" w:hAnsi="Arial" w:cs="Arial"/>
          <w:b/>
          <w:bCs/>
        </w:rPr>
        <w:t>:</w:t>
      </w:r>
      <w:r w:rsidR="00C24C73">
        <w:rPr>
          <w:rFonts w:ascii="Arial" w:hAnsi="Arial" w:cs="Arial"/>
          <w:b/>
          <w:bCs/>
        </w:rPr>
        <w:t xml:space="preserve">                                 </w:t>
      </w:r>
      <w:r w:rsidR="00B83308" w:rsidRPr="005F2112">
        <w:rPr>
          <w:rFonts w:ascii="Arial" w:hAnsi="Arial" w:cs="Arial"/>
          <w:b/>
          <w:bCs/>
        </w:rPr>
        <w:t xml:space="preserve"> </w:t>
      </w:r>
      <w:r w:rsidR="00C24C73">
        <w:rPr>
          <w:rFonts w:ascii="Arial" w:hAnsi="Arial" w:cs="Arial"/>
          <w:b/>
          <w:bCs/>
        </w:rPr>
        <w:t xml:space="preserve">   </w:t>
      </w:r>
      <w:r w:rsidR="00B83308" w:rsidRPr="005F2112">
        <w:rPr>
          <w:rFonts w:ascii="Arial" w:hAnsi="Arial" w:cs="Arial"/>
          <w:b/>
          <w:bCs/>
        </w:rPr>
        <w:t>Employability and Career Development</w:t>
      </w:r>
      <w:r w:rsidR="00B77393" w:rsidRPr="005F2112">
        <w:rPr>
          <w:rFonts w:ascii="Arial" w:hAnsi="Arial" w:cs="Arial"/>
          <w:b/>
          <w:bCs/>
        </w:rPr>
        <w:t>.</w:t>
      </w:r>
    </w:p>
    <w:p w14:paraId="38AD2F65" w14:textId="55B2179D" w:rsidR="00A2011B" w:rsidRPr="00E516F0" w:rsidRDefault="00A2011B" w:rsidP="00B77393">
      <w:pPr>
        <w:rPr>
          <w:rFonts w:ascii="Arial" w:hAnsi="Arial" w:cs="Arial"/>
        </w:rPr>
      </w:pPr>
      <w:r w:rsidRPr="00E516F0">
        <w:rPr>
          <w:rFonts w:ascii="Arial" w:hAnsi="Arial" w:cs="Arial"/>
        </w:rPr>
        <w:t xml:space="preserve">The first activity  </w:t>
      </w:r>
      <w:r w:rsidR="00B77393" w:rsidRPr="00E516F0">
        <w:rPr>
          <w:rFonts w:ascii="Arial" w:hAnsi="Arial" w:cs="Arial"/>
        </w:rPr>
        <w:t>was</w:t>
      </w:r>
      <w:r w:rsidRPr="00E516F0">
        <w:rPr>
          <w:rFonts w:ascii="Arial" w:hAnsi="Arial" w:cs="Arial"/>
        </w:rPr>
        <w:t xml:space="preserve"> to prepare a  list of topics expected from this module by a group of 4 students  and share it with others .</w:t>
      </w:r>
    </w:p>
    <w:p w14:paraId="6F1CA4A1" w14:textId="77777777" w:rsidR="00005B13" w:rsidRPr="00E516F0" w:rsidRDefault="00A2011B" w:rsidP="00A2011B">
      <w:pPr>
        <w:rPr>
          <w:rFonts w:ascii="Arial" w:hAnsi="Arial" w:cs="Arial"/>
        </w:rPr>
      </w:pPr>
      <w:r w:rsidRPr="00E516F0">
        <w:rPr>
          <w:rFonts w:ascii="Arial" w:hAnsi="Arial" w:cs="Arial"/>
        </w:rPr>
        <w:t xml:space="preserve">The lecturer </w:t>
      </w:r>
      <w:r w:rsidR="008E643A" w:rsidRPr="00E516F0">
        <w:rPr>
          <w:rFonts w:ascii="Arial" w:hAnsi="Arial" w:cs="Arial"/>
        </w:rPr>
        <w:t xml:space="preserve">told </w:t>
      </w:r>
      <w:r w:rsidRPr="00E516F0">
        <w:rPr>
          <w:rFonts w:ascii="Arial" w:hAnsi="Arial" w:cs="Arial"/>
        </w:rPr>
        <w:t xml:space="preserve"> us th</w:t>
      </w:r>
      <w:r w:rsidR="008E643A" w:rsidRPr="00E516F0">
        <w:rPr>
          <w:rFonts w:ascii="Arial" w:hAnsi="Arial" w:cs="Arial"/>
        </w:rPr>
        <w:t xml:space="preserve">at we will </w:t>
      </w:r>
      <w:r w:rsidR="007D26C2" w:rsidRPr="00E516F0">
        <w:rPr>
          <w:rFonts w:ascii="Arial" w:hAnsi="Arial" w:cs="Arial"/>
        </w:rPr>
        <w:t>be taught strategies for personal reflection  and career development planning and to</w:t>
      </w:r>
      <w:r w:rsidR="0059208D" w:rsidRPr="00E516F0">
        <w:rPr>
          <w:rFonts w:ascii="Arial" w:hAnsi="Arial" w:cs="Arial"/>
        </w:rPr>
        <w:t xml:space="preserve"> learn to be confident and competent as an effective employees.</w:t>
      </w:r>
      <w:r w:rsidR="008E643A" w:rsidRPr="00E516F0">
        <w:rPr>
          <w:rFonts w:ascii="Arial" w:hAnsi="Arial" w:cs="Arial"/>
        </w:rPr>
        <w:t xml:space="preserve"> </w:t>
      </w:r>
      <w:r w:rsidRPr="00E516F0">
        <w:rPr>
          <w:rFonts w:ascii="Arial" w:hAnsi="Arial" w:cs="Arial"/>
        </w:rPr>
        <w:t xml:space="preserve"> </w:t>
      </w:r>
    </w:p>
    <w:p w14:paraId="445FF57F" w14:textId="77777777" w:rsidR="003802EC" w:rsidRPr="00E516F0" w:rsidRDefault="00005B13" w:rsidP="003802EC">
      <w:pPr>
        <w:rPr>
          <w:rFonts w:ascii="Arial" w:hAnsi="Arial" w:cs="Arial"/>
        </w:rPr>
      </w:pPr>
      <w:r w:rsidRPr="00E516F0">
        <w:rPr>
          <w:rFonts w:ascii="Arial" w:hAnsi="Arial" w:cs="Arial"/>
        </w:rPr>
        <w:t xml:space="preserve">The </w:t>
      </w:r>
      <w:r w:rsidR="00B93CE8" w:rsidRPr="00E516F0">
        <w:rPr>
          <w:rFonts w:ascii="Arial" w:hAnsi="Arial" w:cs="Arial"/>
        </w:rPr>
        <w:t xml:space="preserve">learning outcomes from </w:t>
      </w:r>
      <w:r w:rsidRPr="00E516F0">
        <w:rPr>
          <w:rFonts w:ascii="Arial" w:hAnsi="Arial" w:cs="Arial"/>
        </w:rPr>
        <w:t xml:space="preserve"> this module is to</w:t>
      </w:r>
      <w:r w:rsidR="00B93CE8" w:rsidRPr="00E516F0">
        <w:rPr>
          <w:rFonts w:ascii="Arial" w:hAnsi="Arial" w:cs="Arial"/>
        </w:rPr>
        <w:t xml:space="preserve"> identify the key skills and knowledge that is required to do a task in a professional way in a working environment. Also, to know  the </w:t>
      </w:r>
      <w:r w:rsidR="00B6678B" w:rsidRPr="00E516F0">
        <w:rPr>
          <w:rFonts w:ascii="Arial" w:hAnsi="Arial" w:cs="Arial"/>
        </w:rPr>
        <w:t xml:space="preserve">personal strengths that the student has and to recognize the weak areas to work on. </w:t>
      </w:r>
      <w:r w:rsidR="00A90EFD" w:rsidRPr="00E516F0">
        <w:rPr>
          <w:rFonts w:ascii="Arial" w:hAnsi="Arial" w:cs="Arial"/>
        </w:rPr>
        <w:t>Last , to set  employment goals to achieve by creating a strategy to follow.</w:t>
      </w:r>
    </w:p>
    <w:p w14:paraId="35A2D380" w14:textId="373C74E3" w:rsidR="003802EC" w:rsidRPr="00E516F0" w:rsidRDefault="00B83308" w:rsidP="003802EC">
      <w:pPr>
        <w:rPr>
          <w:rFonts w:ascii="Arial" w:hAnsi="Arial" w:cs="Arial"/>
        </w:rPr>
      </w:pPr>
      <w:r w:rsidRPr="00E516F0">
        <w:rPr>
          <w:rFonts w:ascii="Arial" w:hAnsi="Arial" w:cs="Arial"/>
        </w:rPr>
        <w:t>The lecturer</w:t>
      </w:r>
      <w:r w:rsidR="00A90EFD" w:rsidRPr="00E516F0">
        <w:rPr>
          <w:rFonts w:ascii="Arial" w:hAnsi="Arial" w:cs="Arial"/>
        </w:rPr>
        <w:t xml:space="preserve"> g</w:t>
      </w:r>
      <w:r w:rsidRPr="00E516F0">
        <w:rPr>
          <w:rFonts w:ascii="Arial" w:hAnsi="Arial" w:cs="Arial"/>
        </w:rPr>
        <w:t>ave us</w:t>
      </w:r>
      <w:r w:rsidR="00A90EFD" w:rsidRPr="00E516F0">
        <w:rPr>
          <w:rFonts w:ascii="Arial" w:hAnsi="Arial" w:cs="Arial"/>
        </w:rPr>
        <w:t xml:space="preserve"> some E-library books  that we </w:t>
      </w:r>
      <w:r w:rsidR="003802EC" w:rsidRPr="00E516F0">
        <w:rPr>
          <w:rFonts w:ascii="Arial" w:hAnsi="Arial" w:cs="Arial"/>
        </w:rPr>
        <w:t>need</w:t>
      </w:r>
      <w:r w:rsidR="00415AE7" w:rsidRPr="00E516F0">
        <w:rPr>
          <w:rFonts w:ascii="Arial" w:hAnsi="Arial" w:cs="Arial"/>
        </w:rPr>
        <w:t xml:space="preserve"> in our stud</w:t>
      </w:r>
      <w:r w:rsidR="003802EC" w:rsidRPr="00E516F0">
        <w:rPr>
          <w:rFonts w:ascii="Arial" w:hAnsi="Arial" w:cs="Arial"/>
        </w:rPr>
        <w:t>ies</w:t>
      </w:r>
      <w:r w:rsidRPr="00E516F0">
        <w:rPr>
          <w:rFonts w:ascii="Arial" w:hAnsi="Arial" w:cs="Arial"/>
        </w:rPr>
        <w:t>,</w:t>
      </w:r>
      <w:r w:rsidR="003802EC" w:rsidRPr="00E516F0">
        <w:rPr>
          <w:rFonts w:ascii="Arial" w:hAnsi="Arial" w:cs="Arial"/>
        </w:rPr>
        <w:t xml:space="preserve"> </w:t>
      </w:r>
      <w:r w:rsidR="00B77393" w:rsidRPr="00E516F0">
        <w:rPr>
          <w:rFonts w:ascii="Arial" w:hAnsi="Arial" w:cs="Arial"/>
        </w:rPr>
        <w:t xml:space="preserve">talked </w:t>
      </w:r>
      <w:r w:rsidR="003802EC" w:rsidRPr="00E516F0">
        <w:rPr>
          <w:rFonts w:ascii="Arial" w:hAnsi="Arial" w:cs="Arial"/>
        </w:rPr>
        <w:t xml:space="preserve">about the topics </w:t>
      </w:r>
      <w:r w:rsidR="00B77393" w:rsidRPr="00E516F0">
        <w:rPr>
          <w:rFonts w:ascii="Arial" w:hAnsi="Arial" w:cs="Arial"/>
        </w:rPr>
        <w:t>of this module,</w:t>
      </w:r>
      <w:r w:rsidR="003802EC" w:rsidRPr="00E516F0">
        <w:rPr>
          <w:rFonts w:ascii="Arial" w:hAnsi="Arial" w:cs="Arial"/>
        </w:rPr>
        <w:t xml:space="preserve"> the assignments to do</w:t>
      </w:r>
      <w:r w:rsidR="00B77393" w:rsidRPr="00E516F0">
        <w:rPr>
          <w:rFonts w:ascii="Arial" w:hAnsi="Arial" w:cs="Arial"/>
        </w:rPr>
        <w:t>,</w:t>
      </w:r>
      <w:r w:rsidR="003802EC" w:rsidRPr="00E516F0">
        <w:rPr>
          <w:rFonts w:ascii="Arial" w:hAnsi="Arial" w:cs="Arial"/>
        </w:rPr>
        <w:t xml:space="preserve"> and the learning strategies </w:t>
      </w:r>
      <w:r w:rsidR="00B77393" w:rsidRPr="00E516F0">
        <w:rPr>
          <w:rFonts w:ascii="Arial" w:hAnsi="Arial" w:cs="Arial"/>
        </w:rPr>
        <w:t xml:space="preserve">to succeed in this module </w:t>
      </w:r>
      <w:r w:rsidR="003802EC" w:rsidRPr="00E516F0">
        <w:rPr>
          <w:rFonts w:ascii="Arial" w:hAnsi="Arial" w:cs="Arial"/>
        </w:rPr>
        <w:t xml:space="preserve">like taking notes , Moodle quizzes, </w:t>
      </w:r>
      <w:r w:rsidR="00055932" w:rsidRPr="00E516F0">
        <w:rPr>
          <w:rFonts w:ascii="Arial" w:hAnsi="Arial" w:cs="Arial"/>
        </w:rPr>
        <w:t xml:space="preserve">to engage in </w:t>
      </w:r>
      <w:r w:rsidR="003802EC" w:rsidRPr="00E516F0">
        <w:rPr>
          <w:rFonts w:ascii="Arial" w:hAnsi="Arial" w:cs="Arial"/>
        </w:rPr>
        <w:t>class discussions</w:t>
      </w:r>
      <w:r w:rsidR="00EA7575" w:rsidRPr="00E516F0">
        <w:rPr>
          <w:rFonts w:ascii="Arial" w:hAnsi="Arial" w:cs="Arial"/>
        </w:rPr>
        <w:t>.</w:t>
      </w:r>
    </w:p>
    <w:p w14:paraId="78264A6F" w14:textId="302097E5" w:rsidR="00055932" w:rsidRPr="00E516F0" w:rsidRDefault="00055932" w:rsidP="003802EC">
      <w:pPr>
        <w:rPr>
          <w:rFonts w:ascii="Arial" w:hAnsi="Arial" w:cs="Arial"/>
        </w:rPr>
      </w:pPr>
      <w:r w:rsidRPr="00E516F0">
        <w:rPr>
          <w:rFonts w:ascii="Arial" w:hAnsi="Arial" w:cs="Arial"/>
        </w:rPr>
        <w:t>We were encouraged to enrol in the Academic and Info</w:t>
      </w:r>
      <w:r w:rsidR="00A7558F" w:rsidRPr="00E516F0">
        <w:rPr>
          <w:rFonts w:ascii="Arial" w:hAnsi="Arial" w:cs="Arial"/>
        </w:rPr>
        <w:t>-</w:t>
      </w:r>
      <w:r w:rsidR="00DB5CCD" w:rsidRPr="00E516F0">
        <w:rPr>
          <w:rFonts w:ascii="Arial" w:hAnsi="Arial" w:cs="Arial"/>
        </w:rPr>
        <w:t>S</w:t>
      </w:r>
      <w:r w:rsidRPr="00E516F0">
        <w:rPr>
          <w:rFonts w:ascii="Arial" w:hAnsi="Arial" w:cs="Arial"/>
        </w:rPr>
        <w:t>kills</w:t>
      </w:r>
      <w:r w:rsidR="00DB5CCD" w:rsidRPr="00E516F0">
        <w:rPr>
          <w:rFonts w:ascii="Arial" w:hAnsi="Arial" w:cs="Arial"/>
        </w:rPr>
        <w:t xml:space="preserve">  to get help  in some topics. I used it, completed Unit 1, and got an electronic badge.</w:t>
      </w:r>
    </w:p>
    <w:p w14:paraId="362F4424" w14:textId="73CE639D" w:rsidR="00FC5622" w:rsidRPr="00E516F0" w:rsidRDefault="00DB5CCD" w:rsidP="00AB50FB">
      <w:pPr>
        <w:rPr>
          <w:rFonts w:ascii="Arial" w:hAnsi="Arial" w:cs="Arial"/>
          <w:color w:val="000000" w:themeColor="text1"/>
        </w:rPr>
      </w:pPr>
      <w:r w:rsidRPr="00E516F0">
        <w:rPr>
          <w:rFonts w:ascii="Arial" w:hAnsi="Arial" w:cs="Arial"/>
          <w:color w:val="000000" w:themeColor="text1"/>
        </w:rPr>
        <w:t>By doing the Employability Confidence Quiz,</w:t>
      </w:r>
      <w:r w:rsidR="00F538C0" w:rsidRPr="00E516F0">
        <w:rPr>
          <w:rFonts w:ascii="Arial" w:hAnsi="Arial" w:cs="Arial"/>
          <w:color w:val="000000" w:themeColor="text1"/>
        </w:rPr>
        <w:t xml:space="preserve"> activity 1.1,</w:t>
      </w:r>
      <w:r w:rsidRPr="00E516F0">
        <w:rPr>
          <w:rFonts w:ascii="Arial" w:hAnsi="Arial" w:cs="Arial"/>
          <w:color w:val="000000" w:themeColor="text1"/>
        </w:rPr>
        <w:t xml:space="preserve"> I</w:t>
      </w:r>
      <w:r w:rsidR="00FC5622" w:rsidRPr="00E516F0">
        <w:rPr>
          <w:rFonts w:ascii="Arial" w:hAnsi="Arial" w:cs="Arial"/>
          <w:color w:val="000000" w:themeColor="text1"/>
        </w:rPr>
        <w:t xml:space="preserve"> got 54% </w:t>
      </w:r>
      <w:r w:rsidR="00CE724F" w:rsidRPr="00E516F0">
        <w:rPr>
          <w:rFonts w:ascii="Arial" w:hAnsi="Arial" w:cs="Arial"/>
          <w:color w:val="000000" w:themeColor="text1"/>
        </w:rPr>
        <w:t xml:space="preserve">in the </w:t>
      </w:r>
      <w:r w:rsidR="00FC5622" w:rsidRPr="00E516F0">
        <w:rPr>
          <w:rFonts w:ascii="Arial" w:hAnsi="Arial" w:cs="Arial"/>
          <w:color w:val="000000" w:themeColor="text1"/>
        </w:rPr>
        <w:t xml:space="preserve"> score</w:t>
      </w:r>
      <w:r w:rsidR="00CE724F" w:rsidRPr="00E516F0">
        <w:rPr>
          <w:rFonts w:ascii="Arial" w:hAnsi="Arial" w:cs="Arial"/>
          <w:color w:val="000000" w:themeColor="text1"/>
        </w:rPr>
        <w:t>, a medium one</w:t>
      </w:r>
      <w:r w:rsidR="00C1177A" w:rsidRPr="00E516F0">
        <w:rPr>
          <w:rFonts w:ascii="Arial" w:hAnsi="Arial" w:cs="Arial"/>
          <w:color w:val="000000" w:themeColor="text1"/>
        </w:rPr>
        <w:t>. This means that</w:t>
      </w:r>
      <w:r w:rsidR="00B81ACB" w:rsidRPr="00E516F0">
        <w:rPr>
          <w:rFonts w:ascii="Arial" w:hAnsi="Arial" w:cs="Arial"/>
          <w:color w:val="000000" w:themeColor="text1"/>
        </w:rPr>
        <w:t xml:space="preserve"> I have</w:t>
      </w:r>
      <w:r w:rsidR="00C1177A" w:rsidRPr="00E516F0">
        <w:rPr>
          <w:rFonts w:ascii="Arial" w:hAnsi="Arial" w:cs="Arial"/>
          <w:color w:val="000000" w:themeColor="text1"/>
        </w:rPr>
        <w:t xml:space="preserve"> some </w:t>
      </w:r>
      <w:r w:rsidR="00FC5622" w:rsidRPr="00E516F0">
        <w:rPr>
          <w:rFonts w:ascii="Arial" w:hAnsi="Arial" w:cs="Arial"/>
          <w:color w:val="000000" w:themeColor="text1"/>
        </w:rPr>
        <w:t xml:space="preserve"> good key skill</w:t>
      </w:r>
      <w:r w:rsidR="00B81ACB" w:rsidRPr="00E516F0">
        <w:rPr>
          <w:rFonts w:ascii="Arial" w:hAnsi="Arial" w:cs="Arial"/>
          <w:color w:val="000000" w:themeColor="text1"/>
        </w:rPr>
        <w:t>s</w:t>
      </w:r>
      <w:r w:rsidR="00A7558F" w:rsidRPr="00E516F0">
        <w:rPr>
          <w:rFonts w:ascii="Arial" w:hAnsi="Arial" w:cs="Arial"/>
          <w:color w:val="000000" w:themeColor="text1"/>
        </w:rPr>
        <w:t xml:space="preserve"> but</w:t>
      </w:r>
      <w:r w:rsidR="00B81ACB" w:rsidRPr="00E516F0">
        <w:rPr>
          <w:rFonts w:ascii="Arial" w:hAnsi="Arial" w:cs="Arial"/>
          <w:color w:val="000000" w:themeColor="text1"/>
        </w:rPr>
        <w:t xml:space="preserve"> </w:t>
      </w:r>
      <w:r w:rsidR="00A50EFE" w:rsidRPr="00E516F0">
        <w:rPr>
          <w:rFonts w:ascii="Arial" w:hAnsi="Arial" w:cs="Arial"/>
          <w:color w:val="000000" w:themeColor="text1"/>
        </w:rPr>
        <w:t xml:space="preserve"> </w:t>
      </w:r>
      <w:r w:rsidR="00FC5622" w:rsidRPr="00E516F0">
        <w:rPr>
          <w:rFonts w:ascii="Arial" w:hAnsi="Arial" w:cs="Arial"/>
          <w:color w:val="000000" w:themeColor="text1"/>
        </w:rPr>
        <w:t xml:space="preserve">some weaknesses </w:t>
      </w:r>
      <w:r w:rsidR="00A7558F" w:rsidRPr="00E516F0">
        <w:rPr>
          <w:rFonts w:ascii="Arial" w:hAnsi="Arial" w:cs="Arial"/>
          <w:color w:val="000000" w:themeColor="text1"/>
        </w:rPr>
        <w:t xml:space="preserve">as well </w:t>
      </w:r>
      <w:r w:rsidR="00FC5622" w:rsidRPr="00E516F0">
        <w:rPr>
          <w:rFonts w:ascii="Arial" w:hAnsi="Arial" w:cs="Arial"/>
          <w:color w:val="000000" w:themeColor="text1"/>
        </w:rPr>
        <w:t>to work on.</w:t>
      </w:r>
      <w:r w:rsidRPr="00E516F0">
        <w:rPr>
          <w:rFonts w:ascii="Arial" w:hAnsi="Arial" w:cs="Arial"/>
          <w:color w:val="000000" w:themeColor="text1"/>
        </w:rPr>
        <w:t xml:space="preserve"> </w:t>
      </w:r>
      <w:r w:rsidR="00A50EFE" w:rsidRPr="00E516F0">
        <w:rPr>
          <w:rFonts w:ascii="Arial" w:hAnsi="Arial" w:cs="Arial"/>
          <w:color w:val="000000" w:themeColor="text1"/>
        </w:rPr>
        <w:t xml:space="preserve">Starting from the good areas, </w:t>
      </w:r>
      <w:r w:rsidR="00AB16D2" w:rsidRPr="00E516F0">
        <w:rPr>
          <w:rFonts w:ascii="Arial" w:hAnsi="Arial" w:cs="Arial"/>
          <w:color w:val="000000" w:themeColor="text1"/>
        </w:rPr>
        <w:t xml:space="preserve">for </w:t>
      </w:r>
      <w:r w:rsidR="00A50EFE" w:rsidRPr="00E516F0">
        <w:rPr>
          <w:rFonts w:ascii="Arial" w:hAnsi="Arial" w:cs="Arial"/>
          <w:color w:val="000000" w:themeColor="text1"/>
        </w:rPr>
        <w:t>workplace skill</w:t>
      </w:r>
      <w:r w:rsidR="008231C6" w:rsidRPr="00E516F0">
        <w:rPr>
          <w:rFonts w:ascii="Arial" w:hAnsi="Arial" w:cs="Arial"/>
          <w:color w:val="000000" w:themeColor="text1"/>
        </w:rPr>
        <w:t>s</w:t>
      </w:r>
      <w:r w:rsidR="00AB16D2" w:rsidRPr="00E516F0">
        <w:rPr>
          <w:rFonts w:ascii="Arial" w:hAnsi="Arial" w:cs="Arial"/>
          <w:color w:val="000000" w:themeColor="text1"/>
        </w:rPr>
        <w:t>,</w:t>
      </w:r>
      <w:r w:rsidR="0023623B" w:rsidRPr="00E516F0">
        <w:rPr>
          <w:rFonts w:ascii="Arial" w:hAnsi="Arial" w:cs="Arial"/>
          <w:color w:val="000000" w:themeColor="text1"/>
        </w:rPr>
        <w:t xml:space="preserve"> I a</w:t>
      </w:r>
      <w:r w:rsidR="001B5FCE" w:rsidRPr="00E516F0">
        <w:rPr>
          <w:rFonts w:ascii="Arial" w:hAnsi="Arial" w:cs="Arial"/>
          <w:color w:val="000000" w:themeColor="text1"/>
        </w:rPr>
        <w:t>m</w:t>
      </w:r>
      <w:r w:rsidR="0023623B" w:rsidRPr="00E516F0">
        <w:rPr>
          <w:rFonts w:ascii="Arial" w:hAnsi="Arial" w:cs="Arial"/>
          <w:color w:val="000000" w:themeColor="text1"/>
        </w:rPr>
        <w:t xml:space="preserve"> not fully but quite confident of the workplace skills. This shows that I am sure of the skills that I have and do my best to accomplish my task</w:t>
      </w:r>
      <w:r w:rsidR="00D9492A" w:rsidRPr="00E516F0">
        <w:rPr>
          <w:rFonts w:ascii="Arial" w:hAnsi="Arial" w:cs="Arial"/>
          <w:color w:val="000000" w:themeColor="text1"/>
        </w:rPr>
        <w:t xml:space="preserve">s. </w:t>
      </w:r>
      <w:r w:rsidR="00492A40" w:rsidRPr="00E516F0">
        <w:rPr>
          <w:rFonts w:ascii="Arial" w:hAnsi="Arial" w:cs="Arial"/>
          <w:color w:val="000000" w:themeColor="text1"/>
        </w:rPr>
        <w:t>As suggested by the Employability Self-assessment results, t</w:t>
      </w:r>
      <w:r w:rsidR="00D9492A" w:rsidRPr="00E516F0">
        <w:rPr>
          <w:rFonts w:ascii="Arial" w:hAnsi="Arial" w:cs="Arial"/>
          <w:color w:val="000000" w:themeColor="text1"/>
        </w:rPr>
        <w:t>o work on th</w:t>
      </w:r>
      <w:r w:rsidR="00492A40" w:rsidRPr="00E516F0">
        <w:rPr>
          <w:rFonts w:ascii="Arial" w:hAnsi="Arial" w:cs="Arial"/>
          <w:color w:val="000000" w:themeColor="text1"/>
        </w:rPr>
        <w:t xml:space="preserve">is area, I have to know how to work within a team, </w:t>
      </w:r>
      <w:r w:rsidR="00A071AC" w:rsidRPr="00E516F0">
        <w:rPr>
          <w:rFonts w:ascii="Arial" w:hAnsi="Arial" w:cs="Arial"/>
          <w:color w:val="000000" w:themeColor="text1"/>
        </w:rPr>
        <w:t>to start with the most important and urgent task</w:t>
      </w:r>
      <w:r w:rsidR="00A231F5" w:rsidRPr="00E516F0">
        <w:rPr>
          <w:rFonts w:ascii="Arial" w:hAnsi="Arial" w:cs="Arial"/>
          <w:color w:val="000000" w:themeColor="text1"/>
        </w:rPr>
        <w:t>s</w:t>
      </w:r>
      <w:r w:rsidR="00A071AC" w:rsidRPr="00E516F0">
        <w:rPr>
          <w:rFonts w:ascii="Arial" w:hAnsi="Arial" w:cs="Arial"/>
          <w:color w:val="000000" w:themeColor="text1"/>
        </w:rPr>
        <w:t>, to get grasp of time managements,</w:t>
      </w:r>
      <w:r w:rsidR="00A231F5" w:rsidRPr="00E516F0">
        <w:rPr>
          <w:rFonts w:ascii="Arial" w:hAnsi="Arial" w:cs="Arial"/>
          <w:color w:val="000000" w:themeColor="text1"/>
        </w:rPr>
        <w:t xml:space="preserve"> to know how to solve problems, to be self-aware of the skills and personal traits that I have. For the Career Possibilities, </w:t>
      </w:r>
      <w:r w:rsidR="00AB50FB" w:rsidRPr="00E516F0">
        <w:rPr>
          <w:rFonts w:ascii="Arial" w:hAnsi="Arial" w:cs="Arial"/>
          <w:color w:val="000000" w:themeColor="text1"/>
        </w:rPr>
        <w:t xml:space="preserve">I am also quite confident as I feel in control of the situation without stress. But, I have </w:t>
      </w:r>
      <w:r w:rsidR="00A27C44" w:rsidRPr="00E516F0">
        <w:rPr>
          <w:rFonts w:ascii="Arial" w:hAnsi="Arial" w:cs="Arial"/>
          <w:color w:val="000000" w:themeColor="text1"/>
        </w:rPr>
        <w:t xml:space="preserve">to know how to select the right job  </w:t>
      </w:r>
      <w:r w:rsidR="00910E45" w:rsidRPr="00E516F0">
        <w:rPr>
          <w:rFonts w:ascii="Arial" w:hAnsi="Arial" w:cs="Arial"/>
          <w:color w:val="000000" w:themeColor="text1"/>
        </w:rPr>
        <w:t xml:space="preserve">that aligns with my skills, strengths, values,  goals, and </w:t>
      </w:r>
      <w:r w:rsidR="00B22584" w:rsidRPr="00E516F0">
        <w:rPr>
          <w:rFonts w:ascii="Arial" w:hAnsi="Arial" w:cs="Arial"/>
          <w:color w:val="000000" w:themeColor="text1"/>
        </w:rPr>
        <w:t xml:space="preserve">the way </w:t>
      </w:r>
      <w:r w:rsidR="00910E45" w:rsidRPr="00E516F0">
        <w:rPr>
          <w:rFonts w:ascii="Arial" w:hAnsi="Arial" w:cs="Arial"/>
          <w:color w:val="000000" w:themeColor="text1"/>
        </w:rPr>
        <w:t>to find these opportunities. Work experiences as well might pave the way to get a job that’s why volunteering,  training are the solutions for me.</w:t>
      </w:r>
      <w:r w:rsidR="000528BC" w:rsidRPr="00E516F0">
        <w:rPr>
          <w:rFonts w:ascii="Arial" w:hAnsi="Arial" w:cs="Arial"/>
          <w:color w:val="000000" w:themeColor="text1"/>
        </w:rPr>
        <w:t xml:space="preserve"> In the area of Interviews and Offers, I am fairly confident but still some weaknesses need to be addressed by preparing </w:t>
      </w:r>
      <w:r w:rsidR="005D0957" w:rsidRPr="00E516F0">
        <w:rPr>
          <w:rFonts w:ascii="Arial" w:hAnsi="Arial" w:cs="Arial"/>
          <w:color w:val="000000" w:themeColor="text1"/>
        </w:rPr>
        <w:t>beforehand</w:t>
      </w:r>
      <w:r w:rsidR="000528BC" w:rsidRPr="00E516F0">
        <w:rPr>
          <w:rFonts w:ascii="Arial" w:hAnsi="Arial" w:cs="Arial"/>
          <w:color w:val="000000" w:themeColor="text1"/>
        </w:rPr>
        <w:t xml:space="preserve"> for the </w:t>
      </w:r>
      <w:r w:rsidR="005D0957" w:rsidRPr="00E516F0">
        <w:rPr>
          <w:rFonts w:ascii="Arial" w:hAnsi="Arial" w:cs="Arial"/>
          <w:color w:val="000000" w:themeColor="text1"/>
        </w:rPr>
        <w:t>interview</w:t>
      </w:r>
      <w:r w:rsidR="00B22584" w:rsidRPr="00E516F0">
        <w:rPr>
          <w:rFonts w:ascii="Arial" w:hAnsi="Arial" w:cs="Arial"/>
          <w:color w:val="000000" w:themeColor="text1"/>
        </w:rPr>
        <w:t>s</w:t>
      </w:r>
      <w:r w:rsidR="005D0957" w:rsidRPr="00E516F0">
        <w:rPr>
          <w:rFonts w:ascii="Arial" w:hAnsi="Arial" w:cs="Arial"/>
          <w:color w:val="000000" w:themeColor="text1"/>
        </w:rPr>
        <w:t>, to</w:t>
      </w:r>
      <w:r w:rsidR="00B22584" w:rsidRPr="00E516F0">
        <w:rPr>
          <w:rFonts w:ascii="Arial" w:hAnsi="Arial" w:cs="Arial"/>
          <w:color w:val="000000" w:themeColor="text1"/>
        </w:rPr>
        <w:t xml:space="preserve"> give the right </w:t>
      </w:r>
      <w:r w:rsidR="000528BC" w:rsidRPr="00E516F0">
        <w:rPr>
          <w:rFonts w:ascii="Arial" w:hAnsi="Arial" w:cs="Arial"/>
          <w:color w:val="000000" w:themeColor="text1"/>
        </w:rPr>
        <w:t xml:space="preserve"> answer</w:t>
      </w:r>
      <w:r w:rsidR="00B22584" w:rsidRPr="00E516F0">
        <w:rPr>
          <w:rFonts w:ascii="Arial" w:hAnsi="Arial" w:cs="Arial"/>
          <w:color w:val="000000" w:themeColor="text1"/>
        </w:rPr>
        <w:t>s to</w:t>
      </w:r>
      <w:r w:rsidR="000528BC" w:rsidRPr="00E516F0">
        <w:rPr>
          <w:rFonts w:ascii="Arial" w:hAnsi="Arial" w:cs="Arial"/>
          <w:color w:val="000000" w:themeColor="text1"/>
        </w:rPr>
        <w:t xml:space="preserve"> the </w:t>
      </w:r>
      <w:r w:rsidR="005D0957" w:rsidRPr="00E516F0">
        <w:rPr>
          <w:rFonts w:ascii="Arial" w:hAnsi="Arial" w:cs="Arial"/>
          <w:color w:val="000000" w:themeColor="text1"/>
        </w:rPr>
        <w:t>questions, to use body language to impress the interviewer.</w:t>
      </w:r>
      <w:r w:rsidR="00B81ACB" w:rsidRPr="00E516F0">
        <w:rPr>
          <w:rFonts w:ascii="Arial" w:hAnsi="Arial" w:cs="Arial"/>
          <w:color w:val="000000" w:themeColor="text1"/>
        </w:rPr>
        <w:t xml:space="preserve"> </w:t>
      </w:r>
      <w:r w:rsidR="005D0957" w:rsidRPr="00E516F0">
        <w:rPr>
          <w:rFonts w:ascii="Arial" w:hAnsi="Arial" w:cs="Arial"/>
          <w:color w:val="000000" w:themeColor="text1"/>
        </w:rPr>
        <w:t xml:space="preserve"> </w:t>
      </w:r>
      <w:r w:rsidR="00B81ACB" w:rsidRPr="00E516F0">
        <w:rPr>
          <w:rFonts w:ascii="Arial" w:hAnsi="Arial" w:cs="Arial"/>
          <w:color w:val="000000" w:themeColor="text1"/>
        </w:rPr>
        <w:t xml:space="preserve"> </w:t>
      </w:r>
      <w:r w:rsidR="00D2527E" w:rsidRPr="00E516F0">
        <w:rPr>
          <w:rFonts w:ascii="Arial" w:hAnsi="Arial" w:cs="Arial"/>
          <w:color w:val="000000" w:themeColor="text1"/>
        </w:rPr>
        <w:t>For the readiness for the new job, I need to prepare myself physically and mentally. I have to be more open to feedback, consider a failed experience as a learning one, be active and problem solving</w:t>
      </w:r>
      <w:r w:rsidR="00D91A4C" w:rsidRPr="00E516F0">
        <w:rPr>
          <w:rFonts w:ascii="Arial" w:hAnsi="Arial" w:cs="Arial"/>
          <w:color w:val="000000" w:themeColor="text1"/>
        </w:rPr>
        <w:t xml:space="preserve"> in the workplace. Now comes the turn of the weaknesses to address. The most weak one is the Self-Awareness</w:t>
      </w:r>
      <w:r w:rsidR="000528BC" w:rsidRPr="00E516F0">
        <w:rPr>
          <w:rFonts w:ascii="Arial" w:hAnsi="Arial" w:cs="Arial"/>
          <w:color w:val="000000" w:themeColor="text1"/>
        </w:rPr>
        <w:t xml:space="preserve"> </w:t>
      </w:r>
      <w:r w:rsidR="00D91A4C" w:rsidRPr="00E516F0">
        <w:rPr>
          <w:rFonts w:ascii="Arial" w:hAnsi="Arial" w:cs="Arial"/>
          <w:color w:val="000000" w:themeColor="text1"/>
        </w:rPr>
        <w:t xml:space="preserve">meaning that I am unable to make a difference between Skills and strengths and </w:t>
      </w:r>
      <w:r w:rsidR="000923B3" w:rsidRPr="00E516F0">
        <w:rPr>
          <w:rFonts w:ascii="Arial" w:hAnsi="Arial" w:cs="Arial"/>
          <w:color w:val="000000" w:themeColor="text1"/>
        </w:rPr>
        <w:t>recognise these qualities and my values, to know what encourage me to work harder, to integrate in the work place, how to communicate with the other workers. To address this issue, I have to know my skills and strengths</w:t>
      </w:r>
      <w:r w:rsidR="00FC1364" w:rsidRPr="00E516F0">
        <w:rPr>
          <w:rFonts w:ascii="Arial" w:hAnsi="Arial" w:cs="Arial"/>
          <w:color w:val="000000" w:themeColor="text1"/>
        </w:rPr>
        <w:t xml:space="preserve">. For Job Hunting, I need to know how to search for the jobs online or face to face . For the CVs and applications, I need to know </w:t>
      </w:r>
      <w:r w:rsidR="007E2010" w:rsidRPr="00E516F0">
        <w:rPr>
          <w:rFonts w:ascii="Arial" w:hAnsi="Arial" w:cs="Arial"/>
          <w:color w:val="000000" w:themeColor="text1"/>
        </w:rPr>
        <w:t>how</w:t>
      </w:r>
      <w:r w:rsidR="00FC1364" w:rsidRPr="00E516F0">
        <w:rPr>
          <w:rFonts w:ascii="Arial" w:hAnsi="Arial" w:cs="Arial"/>
          <w:color w:val="000000" w:themeColor="text1"/>
        </w:rPr>
        <w:t xml:space="preserve"> to write a professional CV, to write a convincing  cover letter to impress the recruiter.</w:t>
      </w:r>
      <w:r w:rsidR="000923B3" w:rsidRPr="00E516F0">
        <w:rPr>
          <w:rFonts w:ascii="Arial" w:hAnsi="Arial" w:cs="Arial"/>
          <w:color w:val="000000" w:themeColor="text1"/>
        </w:rPr>
        <w:t xml:space="preserve"> </w:t>
      </w:r>
    </w:p>
    <w:p w14:paraId="4D39CF74" w14:textId="3DE0FE62" w:rsidR="00FC5622" w:rsidRPr="00E516F0" w:rsidRDefault="00FC5622" w:rsidP="003802EC">
      <w:pPr>
        <w:rPr>
          <w:rFonts w:ascii="Arial" w:hAnsi="Arial" w:cs="Arial"/>
        </w:rPr>
      </w:pPr>
      <w:r w:rsidRPr="00E516F0">
        <w:rPr>
          <w:rFonts w:ascii="Arial" w:hAnsi="Arial" w:cs="Arial"/>
        </w:rPr>
        <w:t xml:space="preserve">I </w:t>
      </w:r>
      <w:r w:rsidR="00B57177" w:rsidRPr="00E516F0">
        <w:rPr>
          <w:rFonts w:ascii="Arial" w:hAnsi="Arial" w:cs="Arial"/>
        </w:rPr>
        <w:t xml:space="preserve">learnt that  </w:t>
      </w:r>
      <w:r w:rsidRPr="00E516F0">
        <w:rPr>
          <w:rFonts w:ascii="Arial" w:hAnsi="Arial" w:cs="Arial"/>
        </w:rPr>
        <w:t xml:space="preserve">Personal Development </w:t>
      </w:r>
      <w:r w:rsidR="00B57177" w:rsidRPr="00E516F0">
        <w:rPr>
          <w:rFonts w:ascii="Arial" w:hAnsi="Arial" w:cs="Arial"/>
        </w:rPr>
        <w:t>Plan (PDP) was a plan set to improve skills, personal development, and knowledge to attain desired goals.</w:t>
      </w:r>
    </w:p>
    <w:p w14:paraId="055DEDFE" w14:textId="77777777" w:rsidR="00AA5E60" w:rsidRPr="00E516F0" w:rsidRDefault="003314B1" w:rsidP="00823F29">
      <w:pPr>
        <w:rPr>
          <w:rFonts w:ascii="Arial" w:hAnsi="Arial" w:cs="Arial"/>
        </w:rPr>
      </w:pPr>
      <w:r w:rsidRPr="00E516F0">
        <w:rPr>
          <w:rFonts w:ascii="Arial" w:hAnsi="Arial" w:cs="Arial"/>
        </w:rPr>
        <w:lastRenderedPageBreak/>
        <w:t>I did an activity1.2: A lifeline that started from birth till to the present time to write what influenced my life, stating if the experiences were caused by me or outside causes</w:t>
      </w:r>
      <w:r w:rsidR="00823F29" w:rsidRPr="00E516F0">
        <w:rPr>
          <w:rFonts w:ascii="Arial" w:hAnsi="Arial" w:cs="Arial"/>
        </w:rPr>
        <w:t>.</w:t>
      </w:r>
    </w:p>
    <w:p w14:paraId="19FD815E" w14:textId="0719A15A" w:rsidR="00AA5E60" w:rsidRPr="00E516F0" w:rsidRDefault="00AA5E60" w:rsidP="00AA5E60">
      <w:pPr>
        <w:rPr>
          <w:rFonts w:ascii="Arial" w:hAnsi="Arial" w:cs="Arial"/>
        </w:rPr>
      </w:pPr>
      <w:r>
        <w:rPr>
          <w:noProof/>
        </w:rPr>
        <w:drawing>
          <wp:anchor distT="0" distB="0" distL="114300" distR="114300" simplePos="0" relativeHeight="251658240" behindDoc="0" locked="0" layoutInCell="1" allowOverlap="1" wp14:anchorId="2E096F46" wp14:editId="711C890F">
            <wp:simplePos x="0" y="0"/>
            <wp:positionH relativeFrom="margin">
              <wp:align>right</wp:align>
            </wp:positionH>
            <wp:positionV relativeFrom="paragraph">
              <wp:posOffset>134</wp:posOffset>
            </wp:positionV>
            <wp:extent cx="5670550" cy="3890010"/>
            <wp:effectExtent l="0" t="0" r="6350" b="0"/>
            <wp:wrapSquare wrapText="bothSides"/>
            <wp:docPr id="306533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r="981"/>
                    <a:stretch/>
                  </pic:blipFill>
                  <pic:spPr bwMode="auto">
                    <a:xfrm>
                      <a:off x="0" y="0"/>
                      <a:ext cx="5670884" cy="38900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1D862B" w14:textId="7F7FD494" w:rsidR="00894603" w:rsidRPr="00E516F0" w:rsidRDefault="00823F29" w:rsidP="00823F29">
      <w:pPr>
        <w:rPr>
          <w:rFonts w:ascii="Arial" w:hAnsi="Arial" w:cs="Arial"/>
        </w:rPr>
      </w:pPr>
      <w:r w:rsidRPr="00E516F0">
        <w:rPr>
          <w:rFonts w:ascii="Arial" w:hAnsi="Arial" w:cs="Arial"/>
        </w:rPr>
        <w:t xml:space="preserve">This Lifeline exercise made me  know that the past experiences are facts that helps going forward.  </w:t>
      </w:r>
      <w:r w:rsidR="00894603" w:rsidRPr="00E516F0">
        <w:rPr>
          <w:rFonts w:ascii="Arial" w:hAnsi="Arial" w:cs="Arial"/>
        </w:rPr>
        <w:t xml:space="preserve">The </w:t>
      </w:r>
      <w:r w:rsidR="00A807E1" w:rsidRPr="00E516F0">
        <w:rPr>
          <w:rFonts w:ascii="Arial" w:hAnsi="Arial" w:cs="Arial"/>
        </w:rPr>
        <w:t>employers expect from their employees to be reliable, punctual, effective communication, honesty, teamwork, flexible, loyal, ready to learn and improve</w:t>
      </w:r>
      <w:r w:rsidR="00A27C44" w:rsidRPr="00E516F0">
        <w:rPr>
          <w:rFonts w:ascii="Arial" w:hAnsi="Arial" w:cs="Arial"/>
        </w:rPr>
        <w:t>,</w:t>
      </w:r>
      <w:r w:rsidR="00A807E1" w:rsidRPr="00E516F0">
        <w:rPr>
          <w:rFonts w:ascii="Arial" w:hAnsi="Arial" w:cs="Arial"/>
        </w:rPr>
        <w:t xml:space="preserve"> dependable, able to solve problems at work, positive, ambitious, productive</w:t>
      </w:r>
      <w:r w:rsidR="00E82992" w:rsidRPr="00E516F0">
        <w:rPr>
          <w:rFonts w:ascii="Arial" w:hAnsi="Arial" w:cs="Arial"/>
        </w:rPr>
        <w:t xml:space="preserve">, and </w:t>
      </w:r>
      <w:r w:rsidR="00A807E1" w:rsidRPr="00E516F0">
        <w:rPr>
          <w:rFonts w:ascii="Arial" w:hAnsi="Arial" w:cs="Arial"/>
        </w:rPr>
        <w:t>professional</w:t>
      </w:r>
      <w:r w:rsidR="00E82992" w:rsidRPr="00E516F0">
        <w:rPr>
          <w:rFonts w:ascii="Arial" w:hAnsi="Arial" w:cs="Arial"/>
        </w:rPr>
        <w:t>.</w:t>
      </w:r>
    </w:p>
    <w:p w14:paraId="18E21677" w14:textId="2BF7B348" w:rsidR="00A807E1" w:rsidRPr="00E516F0" w:rsidRDefault="00894603" w:rsidP="00823F29">
      <w:pPr>
        <w:rPr>
          <w:rFonts w:ascii="Arial" w:hAnsi="Arial" w:cs="Arial"/>
        </w:rPr>
      </w:pPr>
      <w:r w:rsidRPr="00E516F0">
        <w:rPr>
          <w:rFonts w:ascii="Arial" w:hAnsi="Arial" w:cs="Arial"/>
        </w:rPr>
        <w:t xml:space="preserve">Yes to some extent, for example,  I won’t be able to be flexible for my job as I have daughters, I can’t do shifts, I have to work only during school    </w:t>
      </w:r>
    </w:p>
    <w:p w14:paraId="0B63A418" w14:textId="48618944" w:rsidR="00F03BA6" w:rsidRPr="00E516F0" w:rsidRDefault="00F03BA6" w:rsidP="00203383">
      <w:pPr>
        <w:rPr>
          <w:rFonts w:ascii="Arial" w:hAnsi="Arial" w:cs="Arial"/>
        </w:rPr>
      </w:pPr>
      <w:r w:rsidRPr="00E516F0">
        <w:rPr>
          <w:rFonts w:ascii="Arial" w:hAnsi="Arial" w:cs="Arial"/>
        </w:rPr>
        <w:t>Personal Development Planning</w:t>
      </w:r>
      <w:r w:rsidR="00203383" w:rsidRPr="00E516F0">
        <w:rPr>
          <w:rFonts w:ascii="Arial" w:hAnsi="Arial" w:cs="Arial"/>
        </w:rPr>
        <w:t>( PDP):</w:t>
      </w:r>
    </w:p>
    <w:p w14:paraId="6E1CFD7D" w14:textId="3FFC493A" w:rsidR="00203383" w:rsidRPr="00E516F0" w:rsidRDefault="00203383" w:rsidP="00203383">
      <w:pPr>
        <w:rPr>
          <w:rFonts w:ascii="Arial" w:hAnsi="Arial" w:cs="Arial"/>
        </w:rPr>
      </w:pPr>
      <w:r w:rsidRPr="00E516F0">
        <w:rPr>
          <w:rFonts w:ascii="Arial" w:hAnsi="Arial" w:cs="Arial"/>
        </w:rPr>
        <w:t xml:space="preserve">PDP is a cyclical process that starts by </w:t>
      </w:r>
      <w:r w:rsidR="004E5B3B" w:rsidRPr="00E516F0">
        <w:rPr>
          <w:rFonts w:ascii="Arial" w:hAnsi="Arial" w:cs="Arial"/>
        </w:rPr>
        <w:t>identifying the purpose</w:t>
      </w:r>
      <w:r w:rsidR="00661C12" w:rsidRPr="00E516F0">
        <w:rPr>
          <w:rFonts w:ascii="Arial" w:hAnsi="Arial" w:cs="Arial"/>
        </w:rPr>
        <w:t xml:space="preserve"> improving the skills and abilities that help to achieve desired goals.</w:t>
      </w:r>
    </w:p>
    <w:p w14:paraId="26FDB5E5" w14:textId="77777777" w:rsidR="00EE504A" w:rsidRDefault="00EE504A" w:rsidP="00EE504A">
      <w:pPr>
        <w:rPr>
          <w:rFonts w:ascii="Arial" w:hAnsi="Arial" w:cs="Arial"/>
        </w:rPr>
      </w:pPr>
      <w:r w:rsidRPr="00E516F0">
        <w:rPr>
          <w:rFonts w:ascii="Arial" w:hAnsi="Arial" w:cs="Arial"/>
        </w:rPr>
        <w:t>ACTIVITY 1.3      Personal Development Planning (PDP)</w:t>
      </w:r>
    </w:p>
    <w:p w14:paraId="6E37CD28" w14:textId="74CAAAAB" w:rsidR="00EE504A" w:rsidRPr="00E516F0" w:rsidRDefault="00DE5474" w:rsidP="00AF0551">
      <w:pPr>
        <w:rPr>
          <w:rFonts w:ascii="Arial" w:hAnsi="Arial" w:cs="Arial"/>
        </w:rPr>
      </w:pPr>
      <w:r>
        <w:rPr>
          <w:rFonts w:ascii="Arial" w:hAnsi="Arial" w:cs="Arial"/>
        </w:rPr>
        <w:t>The employers’ investment in the employees’ training and development is very important for the company as the employees will be more productive and meet the deadlines of their tasks. Also, the managers</w:t>
      </w:r>
      <w:r w:rsidR="00AF0551">
        <w:rPr>
          <w:rFonts w:ascii="Arial" w:hAnsi="Arial" w:cs="Arial"/>
        </w:rPr>
        <w:t>, as well, have to update their skills and learn new ones to get higher and important roles within the company</w:t>
      </w:r>
      <w:r w:rsidR="0065371E">
        <w:rPr>
          <w:rFonts w:ascii="Arial" w:hAnsi="Arial" w:cs="Arial"/>
        </w:rPr>
        <w:t xml:space="preserve">, become a good leader for  team workers, and bring the firm to success.  </w:t>
      </w:r>
      <w:r w:rsidR="00AF0551">
        <w:rPr>
          <w:rFonts w:ascii="Arial" w:hAnsi="Arial" w:cs="Arial"/>
        </w:rPr>
        <w:t xml:space="preserve"> </w:t>
      </w:r>
    </w:p>
    <w:p w14:paraId="6DC675DC" w14:textId="77777777" w:rsidR="00EE504A" w:rsidRPr="00E516F0" w:rsidRDefault="00EE504A" w:rsidP="00EE504A">
      <w:pPr>
        <w:rPr>
          <w:rFonts w:ascii="Arial" w:hAnsi="Arial" w:cs="Arial"/>
        </w:rPr>
      </w:pPr>
      <w:r w:rsidRPr="00E516F0">
        <w:rPr>
          <w:rFonts w:ascii="Arial" w:hAnsi="Arial" w:cs="Arial"/>
        </w:rPr>
        <w:t>Personal development allows individual to improve their performance at work.</w:t>
      </w:r>
    </w:p>
    <w:p w14:paraId="71A45C59" w14:textId="77777777" w:rsidR="00EE504A" w:rsidRPr="00E516F0" w:rsidRDefault="00EE504A" w:rsidP="00EE504A">
      <w:pPr>
        <w:rPr>
          <w:rFonts w:ascii="Arial" w:hAnsi="Arial" w:cs="Arial"/>
        </w:rPr>
      </w:pPr>
      <w:r w:rsidRPr="00E516F0">
        <w:rPr>
          <w:rFonts w:ascii="Arial" w:hAnsi="Arial" w:cs="Arial"/>
        </w:rPr>
        <w:t xml:space="preserve">Personal development planning (PDP) helps the individuals to set goals and the way to achieve them, update technical skills, develop transferable skills like Sel-awareness, supervise and check  the process of achievements </w:t>
      </w:r>
    </w:p>
    <w:p w14:paraId="4977C408" w14:textId="77777777" w:rsidR="00EE504A" w:rsidRPr="00E516F0" w:rsidRDefault="00EE504A" w:rsidP="00EE504A">
      <w:pPr>
        <w:rPr>
          <w:rFonts w:ascii="Arial" w:hAnsi="Arial" w:cs="Arial"/>
        </w:rPr>
      </w:pPr>
      <w:r w:rsidRPr="00E516F0">
        <w:rPr>
          <w:rFonts w:ascii="Arial" w:hAnsi="Arial" w:cs="Arial"/>
        </w:rPr>
        <w:lastRenderedPageBreak/>
        <w:t xml:space="preserve"> The  PDP gives  a timetable to follow, prepares for continuous learning and a sense of accomplishment, to take advantage of all the opportunities, and encourage employability.</w:t>
      </w:r>
    </w:p>
    <w:p w14:paraId="12A850EF" w14:textId="55C62A29" w:rsidR="00EE504A" w:rsidRPr="00E516F0" w:rsidRDefault="00EE504A" w:rsidP="00EE504A">
      <w:pPr>
        <w:rPr>
          <w:rFonts w:ascii="Arial" w:hAnsi="Arial" w:cs="Arial"/>
        </w:rPr>
      </w:pPr>
      <w:r w:rsidRPr="00E516F0">
        <w:rPr>
          <w:rFonts w:ascii="Arial" w:hAnsi="Arial" w:cs="Arial"/>
        </w:rPr>
        <w:t>PDP is a cyclical process that starts from establishing the goal to achieve, identifying development needs by doing a self-assessment test that will show the strengths, the</w:t>
      </w:r>
      <w:r>
        <w:t xml:space="preserve"> </w:t>
      </w:r>
      <w:r w:rsidRPr="00E516F0">
        <w:rPr>
          <w:rFonts w:ascii="Arial" w:hAnsi="Arial" w:cs="Arial"/>
        </w:rPr>
        <w:t>weaknesses to work on, and new skills to learn. After, comes the  setting up of the plan</w:t>
      </w:r>
      <w:r w:rsidR="00846FA0" w:rsidRPr="00E516F0">
        <w:rPr>
          <w:rFonts w:ascii="Arial" w:hAnsi="Arial" w:cs="Arial"/>
        </w:rPr>
        <w:t xml:space="preserve"> </w:t>
      </w:r>
      <w:r w:rsidR="0055057D" w:rsidRPr="00E516F0">
        <w:rPr>
          <w:rFonts w:ascii="Arial" w:hAnsi="Arial" w:cs="Arial"/>
        </w:rPr>
        <w:t xml:space="preserve"> that</w:t>
      </w:r>
      <w:r w:rsidR="00846FA0" w:rsidRPr="00E516F0">
        <w:rPr>
          <w:rFonts w:ascii="Arial" w:hAnsi="Arial" w:cs="Arial"/>
        </w:rPr>
        <w:t xml:space="preserve"> should include the SMART( </w:t>
      </w:r>
      <w:r w:rsidR="0055057D" w:rsidRPr="00E516F0">
        <w:rPr>
          <w:rFonts w:ascii="Arial" w:hAnsi="Arial" w:cs="Arial"/>
        </w:rPr>
        <w:t>Specific, Measurable, Attainable, Realistic, Timely)</w:t>
      </w:r>
      <w:r w:rsidR="00846FA0" w:rsidRPr="00E516F0">
        <w:rPr>
          <w:rFonts w:ascii="Arial" w:hAnsi="Arial" w:cs="Arial"/>
        </w:rPr>
        <w:t xml:space="preserve"> template to help to follow the steps indicated</w:t>
      </w:r>
      <w:r w:rsidR="0055057D" w:rsidRPr="00E516F0">
        <w:rPr>
          <w:rFonts w:ascii="Arial" w:hAnsi="Arial" w:cs="Arial"/>
        </w:rPr>
        <w:t xml:space="preserve"> so as to take the action of implementing the strategies.</w:t>
      </w:r>
      <w:r w:rsidR="00846FA0" w:rsidRPr="00E516F0">
        <w:rPr>
          <w:rFonts w:ascii="Arial" w:hAnsi="Arial" w:cs="Arial"/>
        </w:rPr>
        <w:t xml:space="preserve"> </w:t>
      </w:r>
      <w:r w:rsidR="008B12CD" w:rsidRPr="00E516F0">
        <w:rPr>
          <w:rFonts w:ascii="Arial" w:hAnsi="Arial" w:cs="Arial"/>
        </w:rPr>
        <w:t>This process should be monitored to see if is working  and continue or not to make changes to the strategy.</w:t>
      </w:r>
    </w:p>
    <w:p w14:paraId="16AAC7A7" w14:textId="77777777" w:rsidR="00595C19" w:rsidRPr="00E516F0" w:rsidRDefault="00BC6BD0" w:rsidP="00EE504A">
      <w:pPr>
        <w:rPr>
          <w:rFonts w:ascii="Arial" w:hAnsi="Arial" w:cs="Arial"/>
        </w:rPr>
      </w:pPr>
      <w:r w:rsidRPr="00E516F0">
        <w:rPr>
          <w:rFonts w:ascii="Arial" w:hAnsi="Arial" w:cs="Arial"/>
        </w:rPr>
        <w:t>It is necessary to evaluate and review the PDP as the new needs might emerge and a new strategy should align with these priority.</w:t>
      </w:r>
      <w:r w:rsidR="00F067F5" w:rsidRPr="00E516F0">
        <w:rPr>
          <w:rFonts w:ascii="Arial" w:hAnsi="Arial" w:cs="Arial"/>
        </w:rPr>
        <w:t xml:space="preserve"> </w:t>
      </w:r>
    </w:p>
    <w:p w14:paraId="30B9FE40" w14:textId="77777777" w:rsidR="00595C19" w:rsidRPr="00E516F0" w:rsidRDefault="00595C19" w:rsidP="00595C19">
      <w:pPr>
        <w:rPr>
          <w:rFonts w:ascii="Arial" w:hAnsi="Arial" w:cs="Arial"/>
        </w:rPr>
      </w:pPr>
      <w:r w:rsidRPr="00E516F0">
        <w:rPr>
          <w:rFonts w:ascii="Arial" w:hAnsi="Arial" w:cs="Arial"/>
        </w:rPr>
        <w:t>I did the activity 1.4 - Personal Development planning quiz, I got 7/10 70%</w:t>
      </w:r>
    </w:p>
    <w:p w14:paraId="08245B4F" w14:textId="3428E8E8" w:rsidR="00661C12" w:rsidRPr="009708C9" w:rsidRDefault="005A349A" w:rsidP="009708C9">
      <w:r>
        <w:rPr>
          <w:noProof/>
        </w:rPr>
        <w:drawing>
          <wp:anchor distT="0" distB="0" distL="114300" distR="114300" simplePos="0" relativeHeight="251661312" behindDoc="0" locked="0" layoutInCell="1" allowOverlap="1" wp14:anchorId="6140BDAC" wp14:editId="7967BFB2">
            <wp:simplePos x="0" y="0"/>
            <wp:positionH relativeFrom="margin">
              <wp:align>right</wp:align>
            </wp:positionH>
            <wp:positionV relativeFrom="paragraph">
              <wp:posOffset>404949</wp:posOffset>
            </wp:positionV>
            <wp:extent cx="5725795" cy="4169410"/>
            <wp:effectExtent l="0" t="0" r="8255" b="2540"/>
            <wp:wrapSquare wrapText="bothSides"/>
            <wp:docPr id="301470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795" cy="4169410"/>
                    </a:xfrm>
                    <a:prstGeom prst="rect">
                      <a:avLst/>
                    </a:prstGeom>
                    <a:noFill/>
                    <a:ln>
                      <a:noFill/>
                    </a:ln>
                  </pic:spPr>
                </pic:pic>
              </a:graphicData>
            </a:graphic>
            <wp14:sizeRelH relativeFrom="page">
              <wp14:pctWidth>0</wp14:pctWidth>
            </wp14:sizeRelH>
            <wp14:sizeRelV relativeFrom="page">
              <wp14:pctHeight>0</wp14:pctHeight>
            </wp14:sizeRelV>
          </wp:anchor>
        </w:drawing>
      </w:r>
      <w:r w:rsidR="009708C9">
        <w:t xml:space="preserve">          </w:t>
      </w:r>
      <w:r w:rsidR="009708C9">
        <w:rPr>
          <w:rFonts w:ascii="Arial Black" w:hAnsi="Arial Black"/>
        </w:rPr>
        <w:t xml:space="preserve">                   Personal development Plan</w:t>
      </w:r>
      <w:r w:rsidR="00EE504A">
        <w:t xml:space="preserve">                       </w:t>
      </w:r>
    </w:p>
    <w:p w14:paraId="752DE97A" w14:textId="4E3B171E" w:rsidR="00595C19" w:rsidRPr="00595C19" w:rsidRDefault="00595C19" w:rsidP="00595C19">
      <w:r w:rsidRPr="00595C19">
        <w:rPr>
          <w:noProof/>
        </w:rPr>
        <mc:AlternateContent>
          <mc:Choice Requires="wps">
            <w:drawing>
              <wp:anchor distT="0" distB="0" distL="114300" distR="114300" simplePos="0" relativeHeight="251660288" behindDoc="0" locked="0" layoutInCell="1" allowOverlap="1" wp14:anchorId="12723FA7" wp14:editId="051C9A7A">
                <wp:simplePos x="0" y="0"/>
                <wp:positionH relativeFrom="column">
                  <wp:posOffset>647700</wp:posOffset>
                </wp:positionH>
                <wp:positionV relativeFrom="paragraph">
                  <wp:posOffset>-635</wp:posOffset>
                </wp:positionV>
                <wp:extent cx="6696743" cy="864096"/>
                <wp:effectExtent l="0" t="0" r="0" b="0"/>
                <wp:wrapNone/>
                <wp:docPr id="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696743" cy="864096"/>
                        </a:xfrm>
                        <a:prstGeom prst="rect">
                          <a:avLst/>
                        </a:prstGeom>
                      </wps:spPr>
                      <wps:txbx>
                        <w:txbxContent>
                          <w:p w14:paraId="5D0ABF9F" w14:textId="1BE8922E" w:rsidR="00595C19" w:rsidRDefault="00595C19" w:rsidP="00595C19">
                            <w:pPr>
                              <w:rPr>
                                <w:rFonts w:asciiTheme="majorHAnsi" w:eastAsiaTheme="majorEastAsia" w:hAnsi="Aptos Display" w:cstheme="majorBidi"/>
                                <w:b/>
                                <w:bCs/>
                                <w:color w:val="000000" w:themeColor="text1"/>
                                <w:kern w:val="24"/>
                                <w:sz w:val="72"/>
                                <w:szCs w:val="72"/>
                                <w14:ligatures w14:val="none"/>
                              </w:rPr>
                            </w:pPr>
                          </w:p>
                        </w:txbxContent>
                      </wps:txbx>
                      <wps:bodyPr vert="horz" lIns="91440" tIns="45720" rIns="91440" bIns="45720" rtlCol="0" anchor="ctr">
                        <a:normAutofit fontScale="90000"/>
                      </wps:bodyPr>
                    </wps:wsp>
                  </a:graphicData>
                </a:graphic>
              </wp:anchor>
            </w:drawing>
          </mc:Choice>
          <mc:Fallback>
            <w:pict>
              <v:rect w14:anchorId="12723FA7" id="Title 1" o:spid="_x0000_s1026" style="position:absolute;margin-left:51pt;margin-top:-.05pt;width:527.3pt;height:68.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" filled="f" stroked="f">
                <o:lock v:ext="edit" grouping="t"/>
                <v:textbox>
                  <w:txbxContent>
                    <w:p w14:paraId="5D0ABF9F" w14:textId="1BE8922E" w:rsidR="00595C19" w:rsidRDefault="00595C19" w:rsidP="00595C19">
                      <w:pPr>
                        <w:rPr>
                          <w:rFonts w:asciiTheme="majorHAnsi" w:eastAsiaTheme="majorEastAsia" w:hAnsi="Aptos Display" w:cstheme="majorBidi"/>
                          <w:b/>
                          <w:bCs/>
                          <w:color w:val="000000" w:themeColor="text1"/>
                          <w:kern w:val="24"/>
                          <w:sz w:val="72"/>
                          <w:szCs w:val="72"/>
                          <w14:ligatures w14:val="none"/>
                        </w:rPr>
                      </w:pPr>
                    </w:p>
                  </w:txbxContent>
                </v:textbox>
              </v:rect>
            </w:pict>
          </mc:Fallback>
        </mc:AlternateContent>
      </w:r>
    </w:p>
    <w:p w14:paraId="525EB15F" w14:textId="1562DF5D" w:rsidR="00617235" w:rsidRDefault="00617235" w:rsidP="00203383"/>
    <w:p w14:paraId="49BF2BCB" w14:textId="192770AD" w:rsidR="00661C12" w:rsidRDefault="00661C12" w:rsidP="00203383"/>
    <w:p w14:paraId="13E99FD3" w14:textId="303BB4FE" w:rsidR="00203383" w:rsidRDefault="00203383" w:rsidP="00203383"/>
    <w:p w14:paraId="5F5694DF" w14:textId="692A2379" w:rsidR="00595C19" w:rsidRDefault="00595C19" w:rsidP="00595C19"/>
    <w:p w14:paraId="3B0DA862" w14:textId="1EC80D54" w:rsidR="001E432E" w:rsidRPr="00595C19" w:rsidRDefault="001E432E" w:rsidP="00595C19">
      <w:pPr>
        <w:rPr>
          <w:rFonts w:ascii="Arial" w:hAnsi="Arial" w:cs="Arial"/>
        </w:rPr>
      </w:pPr>
      <w:r>
        <w:t xml:space="preserve"> </w:t>
      </w:r>
    </w:p>
    <w:sectPr w:rsidR="001E432E" w:rsidRPr="00595C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FA5E9F" w14:textId="77777777" w:rsidR="00955F41" w:rsidRDefault="00955F41" w:rsidP="00FB0C18">
      <w:pPr>
        <w:spacing w:after="0" w:line="240" w:lineRule="auto"/>
      </w:pPr>
      <w:r>
        <w:separator/>
      </w:r>
    </w:p>
  </w:endnote>
  <w:endnote w:type="continuationSeparator" w:id="0">
    <w:p w14:paraId="56A2C6AB" w14:textId="77777777" w:rsidR="00955F41" w:rsidRDefault="00955F41" w:rsidP="00FB0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BB74E" w14:textId="77777777" w:rsidR="00955F41" w:rsidRDefault="00955F41" w:rsidP="00FB0C18">
      <w:pPr>
        <w:spacing w:after="0" w:line="240" w:lineRule="auto"/>
      </w:pPr>
      <w:r>
        <w:separator/>
      </w:r>
    </w:p>
  </w:footnote>
  <w:footnote w:type="continuationSeparator" w:id="0">
    <w:p w14:paraId="2DCC491D" w14:textId="77777777" w:rsidR="00955F41" w:rsidRDefault="00955F41" w:rsidP="00FB0C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AE3BF3"/>
    <w:multiLevelType w:val="hybridMultilevel"/>
    <w:tmpl w:val="D6A88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9280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32E"/>
    <w:rsid w:val="00005B13"/>
    <w:rsid w:val="00050D00"/>
    <w:rsid w:val="000528BC"/>
    <w:rsid w:val="00055932"/>
    <w:rsid w:val="0008482B"/>
    <w:rsid w:val="0008730F"/>
    <w:rsid w:val="00090C93"/>
    <w:rsid w:val="000923B3"/>
    <w:rsid w:val="000F6CCE"/>
    <w:rsid w:val="001B5FCE"/>
    <w:rsid w:val="001E432E"/>
    <w:rsid w:val="001F6C62"/>
    <w:rsid w:val="00203383"/>
    <w:rsid w:val="00231918"/>
    <w:rsid w:val="0023623B"/>
    <w:rsid w:val="002561AA"/>
    <w:rsid w:val="003314B1"/>
    <w:rsid w:val="003802EC"/>
    <w:rsid w:val="003C1997"/>
    <w:rsid w:val="003C1B08"/>
    <w:rsid w:val="003D16DB"/>
    <w:rsid w:val="003D2DA9"/>
    <w:rsid w:val="00415AE7"/>
    <w:rsid w:val="004863F9"/>
    <w:rsid w:val="00492A40"/>
    <w:rsid w:val="004E3DFC"/>
    <w:rsid w:val="004E5B3B"/>
    <w:rsid w:val="0055057D"/>
    <w:rsid w:val="0056177C"/>
    <w:rsid w:val="0059208D"/>
    <w:rsid w:val="00595C19"/>
    <w:rsid w:val="005A349A"/>
    <w:rsid w:val="005D0957"/>
    <w:rsid w:val="005F2112"/>
    <w:rsid w:val="00617235"/>
    <w:rsid w:val="0065371E"/>
    <w:rsid w:val="00661C12"/>
    <w:rsid w:val="00793B91"/>
    <w:rsid w:val="007D26C2"/>
    <w:rsid w:val="007E1555"/>
    <w:rsid w:val="007E2010"/>
    <w:rsid w:val="007F610F"/>
    <w:rsid w:val="008231C6"/>
    <w:rsid w:val="00823F29"/>
    <w:rsid w:val="00837CD6"/>
    <w:rsid w:val="00846FA0"/>
    <w:rsid w:val="00894603"/>
    <w:rsid w:val="008B12CD"/>
    <w:rsid w:val="008E643A"/>
    <w:rsid w:val="00910E45"/>
    <w:rsid w:val="009201A6"/>
    <w:rsid w:val="0093566E"/>
    <w:rsid w:val="00955F41"/>
    <w:rsid w:val="009708C9"/>
    <w:rsid w:val="00A071AC"/>
    <w:rsid w:val="00A2011B"/>
    <w:rsid w:val="00A231F5"/>
    <w:rsid w:val="00A27C44"/>
    <w:rsid w:val="00A50EFE"/>
    <w:rsid w:val="00A7558F"/>
    <w:rsid w:val="00A807E1"/>
    <w:rsid w:val="00A90EFD"/>
    <w:rsid w:val="00AA5E60"/>
    <w:rsid w:val="00AB16D2"/>
    <w:rsid w:val="00AB50FB"/>
    <w:rsid w:val="00AF0551"/>
    <w:rsid w:val="00AF4539"/>
    <w:rsid w:val="00B22584"/>
    <w:rsid w:val="00B57177"/>
    <w:rsid w:val="00B6678B"/>
    <w:rsid w:val="00B77393"/>
    <w:rsid w:val="00B81ACB"/>
    <w:rsid w:val="00B83308"/>
    <w:rsid w:val="00B93CE8"/>
    <w:rsid w:val="00BC6BD0"/>
    <w:rsid w:val="00C03849"/>
    <w:rsid w:val="00C1177A"/>
    <w:rsid w:val="00C24C73"/>
    <w:rsid w:val="00C32D40"/>
    <w:rsid w:val="00CE724F"/>
    <w:rsid w:val="00D049C8"/>
    <w:rsid w:val="00D04C5E"/>
    <w:rsid w:val="00D2527E"/>
    <w:rsid w:val="00D31F90"/>
    <w:rsid w:val="00D91A4C"/>
    <w:rsid w:val="00D9492A"/>
    <w:rsid w:val="00DB5CCD"/>
    <w:rsid w:val="00DE5474"/>
    <w:rsid w:val="00DF353C"/>
    <w:rsid w:val="00E20160"/>
    <w:rsid w:val="00E50F8E"/>
    <w:rsid w:val="00E516F0"/>
    <w:rsid w:val="00E6663B"/>
    <w:rsid w:val="00E808F9"/>
    <w:rsid w:val="00E82992"/>
    <w:rsid w:val="00EA7575"/>
    <w:rsid w:val="00EE504A"/>
    <w:rsid w:val="00F03BA6"/>
    <w:rsid w:val="00F067F5"/>
    <w:rsid w:val="00F15FF6"/>
    <w:rsid w:val="00F538C0"/>
    <w:rsid w:val="00FB0C18"/>
    <w:rsid w:val="00FC1364"/>
    <w:rsid w:val="00FC5622"/>
    <w:rsid w:val="00FF7D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1B655"/>
  <w15:chartTrackingRefBased/>
  <w15:docId w15:val="{0C18DE27-B73F-4F0D-B9C5-76ED5EEC9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3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3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3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3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3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3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3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3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3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3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3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3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3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3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3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3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3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32E"/>
    <w:rPr>
      <w:rFonts w:eastAsiaTheme="majorEastAsia" w:cstheme="majorBidi"/>
      <w:color w:val="272727" w:themeColor="text1" w:themeTint="D8"/>
    </w:rPr>
  </w:style>
  <w:style w:type="paragraph" w:styleId="Title">
    <w:name w:val="Title"/>
    <w:basedOn w:val="Normal"/>
    <w:next w:val="Normal"/>
    <w:link w:val="TitleChar"/>
    <w:uiPriority w:val="10"/>
    <w:qFormat/>
    <w:rsid w:val="001E43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3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3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3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32E"/>
    <w:pPr>
      <w:spacing w:before="160"/>
      <w:jc w:val="center"/>
    </w:pPr>
    <w:rPr>
      <w:i/>
      <w:iCs/>
      <w:color w:val="404040" w:themeColor="text1" w:themeTint="BF"/>
    </w:rPr>
  </w:style>
  <w:style w:type="character" w:customStyle="1" w:styleId="QuoteChar">
    <w:name w:val="Quote Char"/>
    <w:basedOn w:val="DefaultParagraphFont"/>
    <w:link w:val="Quote"/>
    <w:uiPriority w:val="29"/>
    <w:rsid w:val="001E432E"/>
    <w:rPr>
      <w:i/>
      <w:iCs/>
      <w:color w:val="404040" w:themeColor="text1" w:themeTint="BF"/>
    </w:rPr>
  </w:style>
  <w:style w:type="paragraph" w:styleId="ListParagraph">
    <w:name w:val="List Paragraph"/>
    <w:basedOn w:val="Normal"/>
    <w:uiPriority w:val="34"/>
    <w:qFormat/>
    <w:rsid w:val="001E432E"/>
    <w:pPr>
      <w:ind w:left="720"/>
      <w:contextualSpacing/>
    </w:pPr>
  </w:style>
  <w:style w:type="character" w:styleId="IntenseEmphasis">
    <w:name w:val="Intense Emphasis"/>
    <w:basedOn w:val="DefaultParagraphFont"/>
    <w:uiPriority w:val="21"/>
    <w:qFormat/>
    <w:rsid w:val="001E432E"/>
    <w:rPr>
      <w:i/>
      <w:iCs/>
      <w:color w:val="0F4761" w:themeColor="accent1" w:themeShade="BF"/>
    </w:rPr>
  </w:style>
  <w:style w:type="paragraph" w:styleId="IntenseQuote">
    <w:name w:val="Intense Quote"/>
    <w:basedOn w:val="Normal"/>
    <w:next w:val="Normal"/>
    <w:link w:val="IntenseQuoteChar"/>
    <w:uiPriority w:val="30"/>
    <w:qFormat/>
    <w:rsid w:val="001E43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32E"/>
    <w:rPr>
      <w:i/>
      <w:iCs/>
      <w:color w:val="0F4761" w:themeColor="accent1" w:themeShade="BF"/>
    </w:rPr>
  </w:style>
  <w:style w:type="character" w:styleId="IntenseReference">
    <w:name w:val="Intense Reference"/>
    <w:basedOn w:val="DefaultParagraphFont"/>
    <w:uiPriority w:val="32"/>
    <w:qFormat/>
    <w:rsid w:val="001E432E"/>
    <w:rPr>
      <w:b/>
      <w:bCs/>
      <w:smallCaps/>
      <w:color w:val="0F4761" w:themeColor="accent1" w:themeShade="BF"/>
      <w:spacing w:val="5"/>
    </w:rPr>
  </w:style>
  <w:style w:type="paragraph" w:styleId="Header">
    <w:name w:val="header"/>
    <w:basedOn w:val="Normal"/>
    <w:link w:val="HeaderChar"/>
    <w:uiPriority w:val="99"/>
    <w:unhideWhenUsed/>
    <w:rsid w:val="00FB0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C18"/>
  </w:style>
  <w:style w:type="paragraph" w:styleId="Footer">
    <w:name w:val="footer"/>
    <w:basedOn w:val="Normal"/>
    <w:link w:val="FooterChar"/>
    <w:uiPriority w:val="99"/>
    <w:unhideWhenUsed/>
    <w:rsid w:val="00FB0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dc:creator>
  <cp:keywords/>
  <dc:description/>
  <cp:lastModifiedBy>Leila Zougui</cp:lastModifiedBy>
  <cp:revision>43</cp:revision>
  <dcterms:created xsi:type="dcterms:W3CDTF">2024-09-19T17:58:00Z</dcterms:created>
  <dcterms:modified xsi:type="dcterms:W3CDTF">2024-10-10T11:57:00Z</dcterms:modified>
</cp:coreProperties>
</file>