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34185" w14:textId="77777777" w:rsidR="009754B3" w:rsidRPr="00EE035A" w:rsidRDefault="009754B3" w:rsidP="00E24E1E">
      <w:pPr>
        <w:spacing w:line="360" w:lineRule="auto"/>
        <w:jc w:val="center"/>
        <w:rPr>
          <w:rFonts w:ascii="Arial" w:eastAsia="Arial" w:hAnsi="Arial" w:cs="Arial"/>
          <w:b/>
          <w:bCs/>
          <w:color w:val="000000" w:themeColor="text1"/>
          <w:sz w:val="36"/>
          <w:szCs w:val="36"/>
        </w:rPr>
      </w:pPr>
    </w:p>
    <w:p w14:paraId="2AC547DC" w14:textId="77777777" w:rsidR="009754B3" w:rsidRPr="00EE035A" w:rsidRDefault="009754B3" w:rsidP="00E24E1E">
      <w:pPr>
        <w:spacing w:line="360" w:lineRule="auto"/>
        <w:jc w:val="center"/>
        <w:rPr>
          <w:rFonts w:ascii="Arial" w:eastAsia="Arial" w:hAnsi="Arial" w:cs="Arial"/>
          <w:b/>
          <w:bCs/>
          <w:color w:val="000000" w:themeColor="text1"/>
          <w:sz w:val="36"/>
          <w:szCs w:val="36"/>
        </w:rPr>
      </w:pPr>
      <w:r w:rsidRPr="00EE035A">
        <w:rPr>
          <w:rFonts w:ascii="Arial" w:eastAsia="Arial" w:hAnsi="Arial" w:cs="Arial"/>
          <w:b/>
          <w:bCs/>
          <w:color w:val="000000" w:themeColor="text1"/>
          <w:sz w:val="36"/>
          <w:szCs w:val="36"/>
        </w:rPr>
        <w:t xml:space="preserve">Student name: </w:t>
      </w:r>
      <w:r w:rsidRPr="00EE035A">
        <w:rPr>
          <w:rFonts w:ascii="Arial" w:eastAsia="Arial" w:hAnsi="Arial" w:cs="Arial"/>
          <w:color w:val="000000" w:themeColor="text1"/>
          <w:sz w:val="36"/>
          <w:szCs w:val="36"/>
        </w:rPr>
        <w:t>Agnieszka Janina Wilkosz</w:t>
      </w:r>
    </w:p>
    <w:p w14:paraId="6D6293C4" w14:textId="77777777" w:rsidR="009754B3" w:rsidRPr="00EE035A" w:rsidRDefault="009754B3" w:rsidP="00E24E1E">
      <w:pPr>
        <w:spacing w:line="360" w:lineRule="auto"/>
        <w:jc w:val="center"/>
        <w:rPr>
          <w:rFonts w:ascii="Arial" w:eastAsia="Arial" w:hAnsi="Arial" w:cs="Arial"/>
          <w:color w:val="000000" w:themeColor="text1"/>
          <w:sz w:val="36"/>
          <w:szCs w:val="36"/>
        </w:rPr>
      </w:pPr>
    </w:p>
    <w:p w14:paraId="79CBC607" w14:textId="77777777" w:rsidR="009754B3" w:rsidRPr="00EE035A" w:rsidRDefault="009754B3" w:rsidP="00E24E1E">
      <w:pPr>
        <w:spacing w:line="360" w:lineRule="auto"/>
        <w:jc w:val="center"/>
        <w:rPr>
          <w:rFonts w:ascii="Arial" w:eastAsia="Arial" w:hAnsi="Arial" w:cs="Arial"/>
          <w:color w:val="000000" w:themeColor="text1"/>
          <w:w w:val="98"/>
          <w:sz w:val="36"/>
          <w:szCs w:val="36"/>
        </w:rPr>
      </w:pPr>
      <w:r w:rsidRPr="00EE035A">
        <w:rPr>
          <w:rFonts w:ascii="Arial" w:eastAsia="Arial" w:hAnsi="Arial" w:cs="Arial"/>
          <w:b/>
          <w:bCs/>
          <w:color w:val="000000" w:themeColor="text1"/>
          <w:w w:val="98"/>
          <w:sz w:val="36"/>
          <w:szCs w:val="36"/>
        </w:rPr>
        <w:t>Student ID number:</w:t>
      </w:r>
      <w:r w:rsidRPr="00EE035A">
        <w:rPr>
          <w:rFonts w:ascii="Arial" w:eastAsia="Arial" w:hAnsi="Arial" w:cs="Arial"/>
          <w:color w:val="000000" w:themeColor="text1"/>
          <w:w w:val="98"/>
          <w:sz w:val="36"/>
          <w:szCs w:val="36"/>
        </w:rPr>
        <w:t xml:space="preserve"> 2115098</w:t>
      </w:r>
    </w:p>
    <w:p w14:paraId="1978F641" w14:textId="77777777" w:rsidR="009754B3" w:rsidRPr="00EE035A" w:rsidRDefault="009754B3" w:rsidP="00E24E1E">
      <w:pPr>
        <w:spacing w:line="360" w:lineRule="auto"/>
        <w:jc w:val="center"/>
        <w:rPr>
          <w:rFonts w:ascii="Arial" w:eastAsia="Arial" w:hAnsi="Arial" w:cs="Arial"/>
          <w:color w:val="000000" w:themeColor="text1"/>
          <w:w w:val="98"/>
          <w:sz w:val="36"/>
          <w:szCs w:val="36"/>
        </w:rPr>
      </w:pPr>
    </w:p>
    <w:p w14:paraId="508BCAE4" w14:textId="77777777" w:rsidR="009754B3" w:rsidRPr="00EE035A" w:rsidRDefault="009754B3" w:rsidP="00E24E1E">
      <w:pPr>
        <w:spacing w:line="360" w:lineRule="auto"/>
        <w:jc w:val="center"/>
        <w:rPr>
          <w:rFonts w:ascii="Arial" w:hAnsi="Arial" w:cs="Arial"/>
          <w:sz w:val="36"/>
          <w:szCs w:val="36"/>
        </w:rPr>
      </w:pPr>
      <w:r w:rsidRPr="00EE035A">
        <w:rPr>
          <w:rFonts w:ascii="Arial" w:eastAsia="Arial" w:hAnsi="Arial" w:cs="Arial"/>
          <w:b/>
          <w:bCs/>
          <w:color w:val="000000" w:themeColor="text1"/>
          <w:sz w:val="36"/>
          <w:szCs w:val="36"/>
        </w:rPr>
        <w:t xml:space="preserve">Programme: </w:t>
      </w:r>
      <w:r w:rsidRPr="00EE035A">
        <w:rPr>
          <w:rFonts w:ascii="Arial" w:hAnsi="Arial" w:cs="Arial"/>
          <w:sz w:val="36"/>
          <w:szCs w:val="36"/>
        </w:rPr>
        <w:t>BA (Hons) Management and Leadership – Skills for the Workplace</w:t>
      </w:r>
      <w:bookmarkStart w:id="0" w:name="_Toc110357953"/>
      <w:bookmarkStart w:id="1" w:name="_Toc110358107"/>
    </w:p>
    <w:bookmarkEnd w:id="0"/>
    <w:bookmarkEnd w:id="1"/>
    <w:p w14:paraId="1DF37E46" w14:textId="77777777" w:rsidR="009754B3" w:rsidRPr="00EE035A" w:rsidRDefault="009754B3" w:rsidP="00E24E1E">
      <w:pPr>
        <w:spacing w:line="360" w:lineRule="auto"/>
        <w:jc w:val="center"/>
        <w:rPr>
          <w:rFonts w:ascii="Arial" w:hAnsi="Arial" w:cs="Arial"/>
          <w:sz w:val="36"/>
          <w:szCs w:val="36"/>
        </w:rPr>
      </w:pPr>
    </w:p>
    <w:p w14:paraId="213FF70F" w14:textId="08F1C2B2" w:rsidR="009754B3" w:rsidRPr="00EE035A" w:rsidRDefault="009754B3" w:rsidP="00E24E1E">
      <w:pPr>
        <w:spacing w:before="120" w:after="120"/>
        <w:jc w:val="center"/>
        <w:rPr>
          <w:rFonts w:ascii="Arial" w:hAnsi="Arial" w:cs="Arial"/>
          <w:b/>
          <w:sz w:val="36"/>
          <w:szCs w:val="36"/>
        </w:rPr>
      </w:pPr>
      <w:r w:rsidRPr="00EE035A">
        <w:rPr>
          <w:rFonts w:ascii="Arial" w:hAnsi="Arial" w:cs="Arial"/>
          <w:b/>
          <w:spacing w:val="-2"/>
          <w:sz w:val="36"/>
          <w:szCs w:val="36"/>
        </w:rPr>
        <w:t xml:space="preserve">Module: </w:t>
      </w:r>
      <w:r w:rsidRPr="00EE035A">
        <w:rPr>
          <w:rFonts w:ascii="Arial" w:hAnsi="Arial" w:cs="Arial"/>
          <w:bCs/>
          <w:sz w:val="36"/>
          <w:szCs w:val="36"/>
        </w:rPr>
        <w:t>Strategic</w:t>
      </w:r>
      <w:r w:rsidRPr="00EE035A">
        <w:rPr>
          <w:rFonts w:ascii="Arial" w:hAnsi="Arial" w:cs="Arial"/>
          <w:bCs/>
          <w:spacing w:val="-9"/>
          <w:sz w:val="36"/>
          <w:szCs w:val="36"/>
        </w:rPr>
        <w:t xml:space="preserve"> </w:t>
      </w:r>
      <w:r w:rsidRPr="00EE035A">
        <w:rPr>
          <w:rFonts w:ascii="Arial" w:hAnsi="Arial" w:cs="Arial"/>
          <w:bCs/>
          <w:sz w:val="36"/>
          <w:szCs w:val="36"/>
        </w:rPr>
        <w:t>Management</w:t>
      </w:r>
      <w:r w:rsidRPr="00EE035A">
        <w:rPr>
          <w:rFonts w:ascii="Arial" w:hAnsi="Arial" w:cs="Arial"/>
          <w:bCs/>
          <w:spacing w:val="-7"/>
          <w:sz w:val="36"/>
          <w:szCs w:val="36"/>
        </w:rPr>
        <w:t xml:space="preserve"> </w:t>
      </w:r>
      <w:r w:rsidRPr="00EE035A">
        <w:rPr>
          <w:rFonts w:ascii="Arial" w:hAnsi="Arial" w:cs="Arial"/>
          <w:bCs/>
          <w:sz w:val="36"/>
          <w:szCs w:val="36"/>
        </w:rPr>
        <w:t>for</w:t>
      </w:r>
      <w:r w:rsidRPr="00EE035A">
        <w:rPr>
          <w:rFonts w:ascii="Arial" w:hAnsi="Arial" w:cs="Arial"/>
          <w:bCs/>
          <w:spacing w:val="-5"/>
          <w:sz w:val="36"/>
          <w:szCs w:val="36"/>
        </w:rPr>
        <w:t xml:space="preserve"> </w:t>
      </w:r>
      <w:r w:rsidRPr="00EE035A">
        <w:rPr>
          <w:rFonts w:ascii="Arial" w:hAnsi="Arial" w:cs="Arial"/>
          <w:bCs/>
          <w:spacing w:val="-4"/>
          <w:sz w:val="36"/>
          <w:szCs w:val="36"/>
        </w:rPr>
        <w:t>SMEs</w:t>
      </w:r>
    </w:p>
    <w:p w14:paraId="2DF5B3B2" w14:textId="77777777" w:rsidR="009754B3" w:rsidRPr="00EE035A" w:rsidRDefault="009754B3" w:rsidP="00E24E1E">
      <w:pPr>
        <w:spacing w:before="120" w:after="120"/>
        <w:jc w:val="center"/>
        <w:rPr>
          <w:rFonts w:ascii="Arial" w:hAnsi="Arial" w:cs="Arial"/>
          <w:b/>
          <w:sz w:val="36"/>
          <w:szCs w:val="36"/>
        </w:rPr>
      </w:pPr>
    </w:p>
    <w:p w14:paraId="45FB84D0" w14:textId="6BBFE48C" w:rsidR="009754B3" w:rsidRPr="00EE035A" w:rsidRDefault="009754B3" w:rsidP="00E24E1E">
      <w:pPr>
        <w:pStyle w:val="TableParagraph"/>
        <w:spacing w:before="120" w:line="360" w:lineRule="auto"/>
        <w:ind w:left="105"/>
        <w:jc w:val="center"/>
        <w:rPr>
          <w:bCs/>
          <w:spacing w:val="-2"/>
          <w:sz w:val="36"/>
          <w:szCs w:val="36"/>
        </w:rPr>
      </w:pPr>
      <w:r w:rsidRPr="00EE035A">
        <w:rPr>
          <w:b/>
          <w:bCs/>
          <w:color w:val="000000" w:themeColor="text1"/>
          <w:sz w:val="36"/>
          <w:szCs w:val="36"/>
        </w:rPr>
        <w:t xml:space="preserve">Module code: </w:t>
      </w:r>
      <w:r w:rsidRPr="00EE035A">
        <w:rPr>
          <w:bCs/>
          <w:spacing w:val="-2"/>
          <w:sz w:val="36"/>
          <w:szCs w:val="36"/>
        </w:rPr>
        <w:t>BMSW610</w:t>
      </w:r>
      <w:r w:rsidR="00EE035A" w:rsidRPr="00EE035A">
        <w:rPr>
          <w:bCs/>
          <w:spacing w:val="-2"/>
          <w:sz w:val="36"/>
          <w:szCs w:val="36"/>
        </w:rPr>
        <w:t>4</w:t>
      </w:r>
    </w:p>
    <w:p w14:paraId="5D22EE89" w14:textId="77777777" w:rsidR="009754B3" w:rsidRPr="00EE035A" w:rsidRDefault="009754B3" w:rsidP="00E24E1E">
      <w:pPr>
        <w:pStyle w:val="TableParagraph"/>
        <w:spacing w:before="120" w:line="360" w:lineRule="auto"/>
        <w:ind w:left="105"/>
        <w:jc w:val="center"/>
        <w:rPr>
          <w:b/>
          <w:sz w:val="36"/>
          <w:szCs w:val="36"/>
        </w:rPr>
      </w:pPr>
    </w:p>
    <w:p w14:paraId="2025E8D8" w14:textId="0BE8C852" w:rsidR="009754B3" w:rsidRPr="00EE035A" w:rsidRDefault="009754B3" w:rsidP="00E24E1E">
      <w:pPr>
        <w:spacing w:line="360" w:lineRule="auto"/>
        <w:jc w:val="center"/>
        <w:rPr>
          <w:rFonts w:ascii="Arial" w:hAnsi="Arial" w:cs="Arial"/>
          <w:b/>
          <w:sz w:val="36"/>
          <w:szCs w:val="36"/>
        </w:rPr>
      </w:pPr>
      <w:r w:rsidRPr="00EE035A">
        <w:rPr>
          <w:rFonts w:ascii="Arial" w:eastAsia="Arial" w:hAnsi="Arial" w:cs="Arial"/>
          <w:b/>
          <w:bCs/>
          <w:color w:val="000000" w:themeColor="text1"/>
          <w:sz w:val="36"/>
          <w:szCs w:val="36"/>
        </w:rPr>
        <w:t xml:space="preserve">Lecturer:  </w:t>
      </w:r>
      <w:r w:rsidRPr="00EE035A">
        <w:rPr>
          <w:rFonts w:ascii="Arial" w:hAnsi="Arial" w:cs="Arial"/>
          <w:color w:val="1D2125"/>
          <w:sz w:val="36"/>
          <w:szCs w:val="36"/>
        </w:rPr>
        <w:t>Dr Sampath Liyanage</w:t>
      </w:r>
    </w:p>
    <w:p w14:paraId="69626F99" w14:textId="77777777" w:rsidR="009754B3" w:rsidRPr="00EE035A" w:rsidRDefault="009754B3" w:rsidP="00E24E1E">
      <w:pPr>
        <w:spacing w:line="360" w:lineRule="auto"/>
        <w:jc w:val="center"/>
        <w:rPr>
          <w:rFonts w:ascii="Arial" w:hAnsi="Arial" w:cs="Arial"/>
          <w:sz w:val="36"/>
          <w:szCs w:val="36"/>
        </w:rPr>
      </w:pPr>
    </w:p>
    <w:p w14:paraId="00602537" w14:textId="7FDE83E5" w:rsidR="009754B3" w:rsidRPr="00EE035A" w:rsidRDefault="009754B3" w:rsidP="00E24E1E">
      <w:pPr>
        <w:spacing w:line="360" w:lineRule="auto"/>
        <w:jc w:val="center"/>
        <w:rPr>
          <w:rFonts w:ascii="Arial" w:eastAsia="Arial" w:hAnsi="Arial" w:cs="Arial"/>
          <w:b/>
          <w:bCs/>
          <w:color w:val="000000" w:themeColor="text1"/>
          <w:sz w:val="36"/>
          <w:szCs w:val="36"/>
        </w:rPr>
      </w:pPr>
      <w:r w:rsidRPr="00EE035A">
        <w:rPr>
          <w:rFonts w:ascii="Arial" w:eastAsia="Arial" w:hAnsi="Arial" w:cs="Arial"/>
          <w:b/>
          <w:bCs/>
          <w:color w:val="000000" w:themeColor="text1"/>
          <w:sz w:val="36"/>
          <w:szCs w:val="36"/>
        </w:rPr>
        <w:t xml:space="preserve">Assignment Title: </w:t>
      </w:r>
      <w:r w:rsidRPr="00EE035A">
        <w:rPr>
          <w:rFonts w:ascii="Arial" w:hAnsi="Arial" w:cs="Arial"/>
          <w:bCs/>
          <w:spacing w:val="-2"/>
          <w:sz w:val="36"/>
          <w:szCs w:val="36"/>
        </w:rPr>
        <w:t>Strategic</w:t>
      </w:r>
      <w:r w:rsidRPr="00EE035A">
        <w:rPr>
          <w:rFonts w:ascii="Arial" w:hAnsi="Arial" w:cs="Arial"/>
          <w:bCs/>
          <w:sz w:val="36"/>
          <w:szCs w:val="36"/>
        </w:rPr>
        <w:t xml:space="preserve"> </w:t>
      </w:r>
      <w:r w:rsidRPr="00EE035A">
        <w:rPr>
          <w:rFonts w:ascii="Arial" w:hAnsi="Arial" w:cs="Arial"/>
          <w:bCs/>
          <w:spacing w:val="-2"/>
          <w:sz w:val="36"/>
          <w:szCs w:val="36"/>
        </w:rPr>
        <w:t>Management</w:t>
      </w:r>
      <w:r w:rsidRPr="00EE035A">
        <w:rPr>
          <w:rFonts w:ascii="Arial" w:hAnsi="Arial" w:cs="Arial"/>
          <w:bCs/>
          <w:sz w:val="36"/>
          <w:szCs w:val="36"/>
        </w:rPr>
        <w:t xml:space="preserve"> </w:t>
      </w:r>
      <w:r w:rsidRPr="00EE035A">
        <w:rPr>
          <w:rFonts w:ascii="Arial" w:hAnsi="Arial" w:cs="Arial"/>
          <w:bCs/>
          <w:spacing w:val="-4"/>
          <w:sz w:val="36"/>
          <w:szCs w:val="36"/>
        </w:rPr>
        <w:t>for SMEs</w:t>
      </w:r>
    </w:p>
    <w:p w14:paraId="181A3C89" w14:textId="77777777" w:rsidR="006244ED" w:rsidRDefault="006244ED" w:rsidP="00E24E1E">
      <w:pPr>
        <w:jc w:val="center"/>
        <w:rPr>
          <w:rFonts w:ascii="Arial" w:hAnsi="Arial" w:cs="Arial"/>
          <w:sz w:val="22"/>
          <w:szCs w:val="22"/>
        </w:rPr>
      </w:pPr>
    </w:p>
    <w:p w14:paraId="156C9CF3" w14:textId="77777777" w:rsidR="00B50387" w:rsidRDefault="00B50387" w:rsidP="00E24E1E">
      <w:pPr>
        <w:jc w:val="center"/>
        <w:rPr>
          <w:rFonts w:ascii="Arial" w:hAnsi="Arial" w:cs="Arial"/>
          <w:sz w:val="22"/>
          <w:szCs w:val="22"/>
        </w:rPr>
      </w:pPr>
    </w:p>
    <w:p w14:paraId="2DCFCB1F" w14:textId="77777777" w:rsidR="00B50387" w:rsidRDefault="00B50387" w:rsidP="00E24E1E">
      <w:pPr>
        <w:jc w:val="center"/>
        <w:rPr>
          <w:rFonts w:ascii="Arial" w:hAnsi="Arial" w:cs="Arial"/>
          <w:sz w:val="22"/>
          <w:szCs w:val="22"/>
        </w:rPr>
      </w:pPr>
    </w:p>
    <w:p w14:paraId="5B71607A" w14:textId="77777777" w:rsidR="00B50387" w:rsidRDefault="00B50387" w:rsidP="00E24E1E">
      <w:pPr>
        <w:jc w:val="center"/>
        <w:rPr>
          <w:rFonts w:ascii="Arial" w:hAnsi="Arial" w:cs="Arial"/>
          <w:sz w:val="22"/>
          <w:szCs w:val="22"/>
        </w:rPr>
      </w:pPr>
    </w:p>
    <w:p w14:paraId="37C248FE" w14:textId="77777777" w:rsidR="00B50387" w:rsidRDefault="00B50387" w:rsidP="00E24E1E">
      <w:pPr>
        <w:jc w:val="center"/>
        <w:rPr>
          <w:rFonts w:ascii="Arial" w:hAnsi="Arial" w:cs="Arial"/>
          <w:sz w:val="22"/>
          <w:szCs w:val="22"/>
        </w:rPr>
      </w:pPr>
    </w:p>
    <w:p w14:paraId="7AAB2C72" w14:textId="77777777" w:rsidR="00B50387" w:rsidRDefault="00B50387" w:rsidP="00E24E1E">
      <w:pPr>
        <w:jc w:val="center"/>
        <w:rPr>
          <w:rFonts w:ascii="Arial" w:hAnsi="Arial" w:cs="Arial"/>
          <w:sz w:val="22"/>
          <w:szCs w:val="22"/>
        </w:rPr>
      </w:pPr>
    </w:p>
    <w:p w14:paraId="6D710A68" w14:textId="77777777" w:rsidR="00B50387" w:rsidRDefault="00B50387" w:rsidP="00E24E1E">
      <w:pPr>
        <w:jc w:val="center"/>
        <w:rPr>
          <w:rFonts w:ascii="Arial" w:hAnsi="Arial" w:cs="Arial"/>
          <w:sz w:val="22"/>
          <w:szCs w:val="22"/>
        </w:rPr>
      </w:pPr>
    </w:p>
    <w:p w14:paraId="06D91E22" w14:textId="77777777" w:rsidR="00B50387" w:rsidRDefault="00B50387" w:rsidP="00E24E1E">
      <w:pPr>
        <w:jc w:val="center"/>
        <w:rPr>
          <w:rFonts w:ascii="Arial" w:hAnsi="Arial" w:cs="Arial"/>
          <w:sz w:val="22"/>
          <w:szCs w:val="22"/>
        </w:rPr>
      </w:pPr>
    </w:p>
    <w:p w14:paraId="2318FB8B" w14:textId="77777777" w:rsidR="00B50387" w:rsidRDefault="00B50387" w:rsidP="00E24E1E">
      <w:pPr>
        <w:jc w:val="center"/>
        <w:rPr>
          <w:rFonts w:ascii="Arial" w:hAnsi="Arial" w:cs="Arial"/>
          <w:sz w:val="22"/>
          <w:szCs w:val="22"/>
        </w:rPr>
      </w:pPr>
    </w:p>
    <w:p w14:paraId="369B1184" w14:textId="77777777" w:rsidR="00B50387" w:rsidRDefault="00B50387" w:rsidP="00E24E1E">
      <w:pPr>
        <w:jc w:val="center"/>
        <w:rPr>
          <w:rFonts w:ascii="Arial" w:hAnsi="Arial" w:cs="Arial"/>
          <w:sz w:val="22"/>
          <w:szCs w:val="22"/>
        </w:rPr>
      </w:pPr>
    </w:p>
    <w:p w14:paraId="575BBD60" w14:textId="77777777" w:rsidR="00B50387" w:rsidRDefault="00B50387" w:rsidP="00E24E1E">
      <w:pPr>
        <w:jc w:val="center"/>
        <w:rPr>
          <w:rFonts w:ascii="Arial" w:hAnsi="Arial" w:cs="Arial"/>
          <w:sz w:val="22"/>
          <w:szCs w:val="22"/>
        </w:rPr>
      </w:pPr>
    </w:p>
    <w:p w14:paraId="55069DD2" w14:textId="77777777" w:rsidR="00B50387" w:rsidRDefault="00B50387" w:rsidP="00E24E1E">
      <w:pPr>
        <w:jc w:val="center"/>
        <w:rPr>
          <w:rFonts w:ascii="Arial" w:hAnsi="Arial" w:cs="Arial"/>
          <w:sz w:val="22"/>
          <w:szCs w:val="22"/>
        </w:rPr>
      </w:pPr>
    </w:p>
    <w:p w14:paraId="58DBAB58" w14:textId="77777777" w:rsidR="00B50387" w:rsidRDefault="00B50387" w:rsidP="00E24E1E">
      <w:pPr>
        <w:jc w:val="center"/>
        <w:rPr>
          <w:rFonts w:ascii="Arial" w:hAnsi="Arial" w:cs="Arial"/>
          <w:sz w:val="22"/>
          <w:szCs w:val="22"/>
        </w:rPr>
      </w:pPr>
    </w:p>
    <w:p w14:paraId="599DC8A0" w14:textId="77777777" w:rsidR="00B50387" w:rsidRDefault="00B50387" w:rsidP="00E24E1E">
      <w:pPr>
        <w:jc w:val="center"/>
        <w:rPr>
          <w:rFonts w:ascii="Arial" w:hAnsi="Arial" w:cs="Arial"/>
          <w:sz w:val="22"/>
          <w:szCs w:val="22"/>
        </w:rPr>
      </w:pPr>
    </w:p>
    <w:p w14:paraId="03656244" w14:textId="77777777" w:rsidR="00B50387" w:rsidRDefault="00B50387" w:rsidP="00E24E1E">
      <w:pPr>
        <w:jc w:val="center"/>
        <w:rPr>
          <w:rFonts w:ascii="Arial" w:hAnsi="Arial" w:cs="Arial"/>
          <w:sz w:val="22"/>
          <w:szCs w:val="22"/>
        </w:rPr>
      </w:pPr>
    </w:p>
    <w:p w14:paraId="780E54F4" w14:textId="77777777" w:rsidR="00B50387" w:rsidRDefault="00B50387" w:rsidP="00E24E1E">
      <w:pPr>
        <w:jc w:val="center"/>
        <w:rPr>
          <w:rFonts w:ascii="Arial" w:hAnsi="Arial" w:cs="Arial"/>
          <w:sz w:val="22"/>
          <w:szCs w:val="22"/>
        </w:rPr>
      </w:pPr>
    </w:p>
    <w:p w14:paraId="575D1C0C" w14:textId="77777777" w:rsidR="00B50387" w:rsidRDefault="00B50387" w:rsidP="00E24E1E">
      <w:pPr>
        <w:jc w:val="center"/>
        <w:rPr>
          <w:rFonts w:ascii="Arial" w:hAnsi="Arial" w:cs="Arial"/>
          <w:sz w:val="22"/>
          <w:szCs w:val="22"/>
        </w:rPr>
      </w:pPr>
    </w:p>
    <w:p w14:paraId="7B0CE57C" w14:textId="77777777" w:rsidR="00B50387" w:rsidRDefault="00B50387" w:rsidP="00E24E1E">
      <w:pPr>
        <w:jc w:val="center"/>
        <w:rPr>
          <w:rFonts w:ascii="Arial" w:hAnsi="Arial" w:cs="Arial"/>
          <w:sz w:val="22"/>
          <w:szCs w:val="22"/>
        </w:rPr>
      </w:pPr>
    </w:p>
    <w:sdt>
      <w:sdtPr>
        <w:id w:val="-2126142719"/>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1A392A01" w14:textId="274296E3" w:rsidR="008E0C92" w:rsidRPr="002B3EB2" w:rsidRDefault="008E0C92">
          <w:pPr>
            <w:pStyle w:val="TOCHeading"/>
            <w:rPr>
              <w:rFonts w:ascii="Arial" w:hAnsi="Arial" w:cs="Arial"/>
            </w:rPr>
          </w:pPr>
          <w:r w:rsidRPr="002B3EB2">
            <w:rPr>
              <w:rFonts w:ascii="Arial" w:hAnsi="Arial" w:cs="Arial"/>
            </w:rPr>
            <w:t>Table of Contents</w:t>
          </w:r>
        </w:p>
        <w:p w14:paraId="2A1006B7" w14:textId="36FBFA91" w:rsidR="008E0C92" w:rsidRPr="002B3EB2" w:rsidRDefault="008E0C92">
          <w:pPr>
            <w:pStyle w:val="TOC1"/>
            <w:tabs>
              <w:tab w:val="right" w:leader="dot" w:pos="9016"/>
            </w:tabs>
            <w:rPr>
              <w:rFonts w:ascii="Arial" w:hAnsi="Arial" w:cs="Arial"/>
              <w:noProof/>
            </w:rPr>
          </w:pPr>
          <w:r w:rsidRPr="002B3EB2">
            <w:rPr>
              <w:rFonts w:ascii="Arial" w:hAnsi="Arial" w:cs="Arial"/>
              <w:b w:val="0"/>
              <w:bCs w:val="0"/>
            </w:rPr>
            <w:fldChar w:fldCharType="begin"/>
          </w:r>
          <w:r w:rsidRPr="002B3EB2">
            <w:rPr>
              <w:rFonts w:ascii="Arial" w:hAnsi="Arial" w:cs="Arial"/>
            </w:rPr>
            <w:instrText xml:space="preserve"> TOC \o "1-3" \h \z \u </w:instrText>
          </w:r>
          <w:r w:rsidRPr="002B3EB2">
            <w:rPr>
              <w:rFonts w:ascii="Arial" w:hAnsi="Arial" w:cs="Arial"/>
              <w:b w:val="0"/>
              <w:bCs w:val="0"/>
            </w:rPr>
            <w:fldChar w:fldCharType="separate"/>
          </w:r>
          <w:hyperlink w:anchor="_Toc160708755" w:history="1">
            <w:r w:rsidRPr="002B3EB2">
              <w:rPr>
                <w:rStyle w:val="Hyperlink"/>
                <w:rFonts w:ascii="Arial" w:hAnsi="Arial" w:cs="Arial"/>
                <w:noProof/>
              </w:rPr>
              <w:t>1. Summary</w:t>
            </w:r>
            <w:r w:rsidRPr="002B3EB2">
              <w:rPr>
                <w:rFonts w:ascii="Arial" w:hAnsi="Arial" w:cs="Arial"/>
                <w:noProof/>
                <w:webHidden/>
              </w:rPr>
              <w:tab/>
            </w:r>
            <w:r w:rsidRPr="002B3EB2">
              <w:rPr>
                <w:rFonts w:ascii="Arial" w:hAnsi="Arial" w:cs="Arial"/>
                <w:noProof/>
                <w:webHidden/>
              </w:rPr>
              <w:fldChar w:fldCharType="begin"/>
            </w:r>
            <w:r w:rsidRPr="002B3EB2">
              <w:rPr>
                <w:rFonts w:ascii="Arial" w:hAnsi="Arial" w:cs="Arial"/>
                <w:noProof/>
                <w:webHidden/>
              </w:rPr>
              <w:instrText xml:space="preserve"> PAGEREF _Toc160708755 \h </w:instrText>
            </w:r>
            <w:r w:rsidRPr="002B3EB2">
              <w:rPr>
                <w:rFonts w:ascii="Arial" w:hAnsi="Arial" w:cs="Arial"/>
                <w:noProof/>
                <w:webHidden/>
              </w:rPr>
            </w:r>
            <w:r w:rsidRPr="002B3EB2">
              <w:rPr>
                <w:rFonts w:ascii="Arial" w:hAnsi="Arial" w:cs="Arial"/>
                <w:noProof/>
                <w:webHidden/>
              </w:rPr>
              <w:fldChar w:fldCharType="separate"/>
            </w:r>
            <w:r w:rsidR="005D4E0A">
              <w:rPr>
                <w:rFonts w:ascii="Arial" w:hAnsi="Arial" w:cs="Arial"/>
                <w:noProof/>
                <w:webHidden/>
              </w:rPr>
              <w:t>3</w:t>
            </w:r>
            <w:r w:rsidRPr="002B3EB2">
              <w:rPr>
                <w:rFonts w:ascii="Arial" w:hAnsi="Arial" w:cs="Arial"/>
                <w:noProof/>
                <w:webHidden/>
              </w:rPr>
              <w:fldChar w:fldCharType="end"/>
            </w:r>
          </w:hyperlink>
        </w:p>
        <w:p w14:paraId="43DE517A" w14:textId="4FF26011" w:rsidR="008E0C92" w:rsidRPr="002B3EB2" w:rsidRDefault="008E0C92">
          <w:pPr>
            <w:pStyle w:val="TOC1"/>
            <w:tabs>
              <w:tab w:val="right" w:leader="dot" w:pos="9016"/>
            </w:tabs>
            <w:rPr>
              <w:rFonts w:ascii="Arial" w:hAnsi="Arial" w:cs="Arial"/>
              <w:noProof/>
            </w:rPr>
          </w:pPr>
          <w:hyperlink w:anchor="_Toc160708756" w:history="1">
            <w:r w:rsidRPr="002B3EB2">
              <w:rPr>
                <w:rStyle w:val="Hyperlink"/>
                <w:rFonts w:ascii="Arial" w:hAnsi="Arial" w:cs="Arial"/>
                <w:noProof/>
              </w:rPr>
              <w:t>2. Introduction</w:t>
            </w:r>
            <w:r w:rsidRPr="002B3EB2">
              <w:rPr>
                <w:rFonts w:ascii="Arial" w:hAnsi="Arial" w:cs="Arial"/>
                <w:noProof/>
                <w:webHidden/>
              </w:rPr>
              <w:tab/>
            </w:r>
            <w:r w:rsidRPr="002B3EB2">
              <w:rPr>
                <w:rFonts w:ascii="Arial" w:hAnsi="Arial" w:cs="Arial"/>
                <w:noProof/>
                <w:webHidden/>
              </w:rPr>
              <w:fldChar w:fldCharType="begin"/>
            </w:r>
            <w:r w:rsidRPr="002B3EB2">
              <w:rPr>
                <w:rFonts w:ascii="Arial" w:hAnsi="Arial" w:cs="Arial"/>
                <w:noProof/>
                <w:webHidden/>
              </w:rPr>
              <w:instrText xml:space="preserve"> PAGEREF _Toc160708756 \h </w:instrText>
            </w:r>
            <w:r w:rsidRPr="002B3EB2">
              <w:rPr>
                <w:rFonts w:ascii="Arial" w:hAnsi="Arial" w:cs="Arial"/>
                <w:noProof/>
                <w:webHidden/>
              </w:rPr>
            </w:r>
            <w:r w:rsidRPr="002B3EB2">
              <w:rPr>
                <w:rFonts w:ascii="Arial" w:hAnsi="Arial" w:cs="Arial"/>
                <w:noProof/>
                <w:webHidden/>
              </w:rPr>
              <w:fldChar w:fldCharType="separate"/>
            </w:r>
            <w:r w:rsidR="005D4E0A">
              <w:rPr>
                <w:rFonts w:ascii="Arial" w:hAnsi="Arial" w:cs="Arial"/>
                <w:noProof/>
                <w:webHidden/>
              </w:rPr>
              <w:t>4</w:t>
            </w:r>
            <w:r w:rsidRPr="002B3EB2">
              <w:rPr>
                <w:rFonts w:ascii="Arial" w:hAnsi="Arial" w:cs="Arial"/>
                <w:noProof/>
                <w:webHidden/>
              </w:rPr>
              <w:fldChar w:fldCharType="end"/>
            </w:r>
          </w:hyperlink>
        </w:p>
        <w:p w14:paraId="42E89B99" w14:textId="10A605BB" w:rsidR="008E0C92" w:rsidRPr="002B3EB2" w:rsidRDefault="008E0C92">
          <w:pPr>
            <w:pStyle w:val="TOC1"/>
            <w:tabs>
              <w:tab w:val="right" w:leader="dot" w:pos="9016"/>
            </w:tabs>
            <w:rPr>
              <w:rFonts w:ascii="Arial" w:hAnsi="Arial" w:cs="Arial"/>
              <w:noProof/>
            </w:rPr>
          </w:pPr>
          <w:hyperlink w:anchor="_Toc160708757" w:history="1">
            <w:r w:rsidRPr="002B3EB2">
              <w:rPr>
                <w:rStyle w:val="Hyperlink"/>
                <w:rFonts w:ascii="Arial" w:hAnsi="Arial" w:cs="Arial"/>
                <w:noProof/>
              </w:rPr>
              <w:t>3. Appraisal of Current Strategic Direction</w:t>
            </w:r>
            <w:r w:rsidRPr="002B3EB2">
              <w:rPr>
                <w:rFonts w:ascii="Arial" w:hAnsi="Arial" w:cs="Arial"/>
                <w:noProof/>
                <w:webHidden/>
              </w:rPr>
              <w:tab/>
            </w:r>
            <w:r w:rsidRPr="002B3EB2">
              <w:rPr>
                <w:rFonts w:ascii="Arial" w:hAnsi="Arial" w:cs="Arial"/>
                <w:noProof/>
                <w:webHidden/>
              </w:rPr>
              <w:fldChar w:fldCharType="begin"/>
            </w:r>
            <w:r w:rsidRPr="002B3EB2">
              <w:rPr>
                <w:rFonts w:ascii="Arial" w:hAnsi="Arial" w:cs="Arial"/>
                <w:noProof/>
                <w:webHidden/>
              </w:rPr>
              <w:instrText xml:space="preserve"> PAGEREF _Toc160708757 \h </w:instrText>
            </w:r>
            <w:r w:rsidRPr="002B3EB2">
              <w:rPr>
                <w:rFonts w:ascii="Arial" w:hAnsi="Arial" w:cs="Arial"/>
                <w:noProof/>
                <w:webHidden/>
              </w:rPr>
            </w:r>
            <w:r w:rsidRPr="002B3EB2">
              <w:rPr>
                <w:rFonts w:ascii="Arial" w:hAnsi="Arial" w:cs="Arial"/>
                <w:noProof/>
                <w:webHidden/>
              </w:rPr>
              <w:fldChar w:fldCharType="separate"/>
            </w:r>
            <w:r w:rsidR="005D4E0A">
              <w:rPr>
                <w:rFonts w:ascii="Arial" w:hAnsi="Arial" w:cs="Arial"/>
                <w:noProof/>
                <w:webHidden/>
              </w:rPr>
              <w:t>5</w:t>
            </w:r>
            <w:r w:rsidRPr="002B3EB2">
              <w:rPr>
                <w:rFonts w:ascii="Arial" w:hAnsi="Arial" w:cs="Arial"/>
                <w:noProof/>
                <w:webHidden/>
              </w:rPr>
              <w:fldChar w:fldCharType="end"/>
            </w:r>
          </w:hyperlink>
        </w:p>
        <w:p w14:paraId="70A61418" w14:textId="62B0B817" w:rsidR="008E0C92" w:rsidRPr="002B3EB2" w:rsidRDefault="008E0C92">
          <w:pPr>
            <w:pStyle w:val="TOC1"/>
            <w:tabs>
              <w:tab w:val="right" w:leader="dot" w:pos="9016"/>
            </w:tabs>
            <w:rPr>
              <w:rFonts w:ascii="Arial" w:hAnsi="Arial" w:cs="Arial"/>
              <w:noProof/>
            </w:rPr>
          </w:pPr>
          <w:hyperlink w:anchor="_Toc160708758" w:history="1">
            <w:r w:rsidRPr="002B3EB2">
              <w:rPr>
                <w:rStyle w:val="Hyperlink"/>
                <w:rFonts w:ascii="Arial" w:hAnsi="Arial" w:cs="Arial"/>
                <w:noProof/>
              </w:rPr>
              <w:t>4. SMART objectives</w:t>
            </w:r>
            <w:r w:rsidRPr="002B3EB2">
              <w:rPr>
                <w:rFonts w:ascii="Arial" w:hAnsi="Arial" w:cs="Arial"/>
                <w:noProof/>
                <w:webHidden/>
              </w:rPr>
              <w:tab/>
            </w:r>
            <w:r w:rsidRPr="002B3EB2">
              <w:rPr>
                <w:rFonts w:ascii="Arial" w:hAnsi="Arial" w:cs="Arial"/>
                <w:noProof/>
                <w:webHidden/>
              </w:rPr>
              <w:fldChar w:fldCharType="begin"/>
            </w:r>
            <w:r w:rsidRPr="002B3EB2">
              <w:rPr>
                <w:rFonts w:ascii="Arial" w:hAnsi="Arial" w:cs="Arial"/>
                <w:noProof/>
                <w:webHidden/>
              </w:rPr>
              <w:instrText xml:space="preserve"> PAGEREF _Toc160708758 \h </w:instrText>
            </w:r>
            <w:r w:rsidRPr="002B3EB2">
              <w:rPr>
                <w:rFonts w:ascii="Arial" w:hAnsi="Arial" w:cs="Arial"/>
                <w:noProof/>
                <w:webHidden/>
              </w:rPr>
            </w:r>
            <w:r w:rsidRPr="002B3EB2">
              <w:rPr>
                <w:rFonts w:ascii="Arial" w:hAnsi="Arial" w:cs="Arial"/>
                <w:noProof/>
                <w:webHidden/>
              </w:rPr>
              <w:fldChar w:fldCharType="separate"/>
            </w:r>
            <w:r w:rsidR="005D4E0A">
              <w:rPr>
                <w:rFonts w:ascii="Arial" w:hAnsi="Arial" w:cs="Arial"/>
                <w:noProof/>
                <w:webHidden/>
              </w:rPr>
              <w:t>6</w:t>
            </w:r>
            <w:r w:rsidRPr="002B3EB2">
              <w:rPr>
                <w:rFonts w:ascii="Arial" w:hAnsi="Arial" w:cs="Arial"/>
                <w:noProof/>
                <w:webHidden/>
              </w:rPr>
              <w:fldChar w:fldCharType="end"/>
            </w:r>
          </w:hyperlink>
        </w:p>
        <w:p w14:paraId="2E5DE2EB" w14:textId="1CD6EAAD" w:rsidR="008E0C92" w:rsidRPr="002B3EB2" w:rsidRDefault="008E0C92">
          <w:pPr>
            <w:pStyle w:val="TOC1"/>
            <w:tabs>
              <w:tab w:val="right" w:leader="dot" w:pos="9016"/>
            </w:tabs>
            <w:rPr>
              <w:rFonts w:ascii="Arial" w:hAnsi="Arial" w:cs="Arial"/>
              <w:noProof/>
            </w:rPr>
          </w:pPr>
          <w:hyperlink w:anchor="_Toc160708759" w:history="1">
            <w:r w:rsidRPr="002B3EB2">
              <w:rPr>
                <w:rStyle w:val="Hyperlink"/>
                <w:rFonts w:ascii="Arial" w:hAnsi="Arial" w:cs="Arial"/>
                <w:noProof/>
              </w:rPr>
              <w:t>5. External and Internal Environment Analysis</w:t>
            </w:r>
            <w:r w:rsidRPr="002B3EB2">
              <w:rPr>
                <w:rFonts w:ascii="Arial" w:hAnsi="Arial" w:cs="Arial"/>
                <w:noProof/>
                <w:webHidden/>
              </w:rPr>
              <w:tab/>
            </w:r>
            <w:r w:rsidRPr="002B3EB2">
              <w:rPr>
                <w:rFonts w:ascii="Arial" w:hAnsi="Arial" w:cs="Arial"/>
                <w:noProof/>
                <w:webHidden/>
              </w:rPr>
              <w:fldChar w:fldCharType="begin"/>
            </w:r>
            <w:r w:rsidRPr="002B3EB2">
              <w:rPr>
                <w:rFonts w:ascii="Arial" w:hAnsi="Arial" w:cs="Arial"/>
                <w:noProof/>
                <w:webHidden/>
              </w:rPr>
              <w:instrText xml:space="preserve"> PAGEREF _Toc160708759 \h </w:instrText>
            </w:r>
            <w:r w:rsidRPr="002B3EB2">
              <w:rPr>
                <w:rFonts w:ascii="Arial" w:hAnsi="Arial" w:cs="Arial"/>
                <w:noProof/>
                <w:webHidden/>
              </w:rPr>
            </w:r>
            <w:r w:rsidRPr="002B3EB2">
              <w:rPr>
                <w:rFonts w:ascii="Arial" w:hAnsi="Arial" w:cs="Arial"/>
                <w:noProof/>
                <w:webHidden/>
              </w:rPr>
              <w:fldChar w:fldCharType="separate"/>
            </w:r>
            <w:r w:rsidR="005D4E0A">
              <w:rPr>
                <w:rFonts w:ascii="Arial" w:hAnsi="Arial" w:cs="Arial"/>
                <w:noProof/>
                <w:webHidden/>
              </w:rPr>
              <w:t>7</w:t>
            </w:r>
            <w:r w:rsidRPr="002B3EB2">
              <w:rPr>
                <w:rFonts w:ascii="Arial" w:hAnsi="Arial" w:cs="Arial"/>
                <w:noProof/>
                <w:webHidden/>
              </w:rPr>
              <w:fldChar w:fldCharType="end"/>
            </w:r>
          </w:hyperlink>
        </w:p>
        <w:p w14:paraId="62D71122" w14:textId="1C4C7A34" w:rsidR="008E0C92" w:rsidRPr="002B3EB2" w:rsidRDefault="008E0C92">
          <w:pPr>
            <w:pStyle w:val="TOC2"/>
            <w:tabs>
              <w:tab w:val="right" w:leader="dot" w:pos="9016"/>
            </w:tabs>
            <w:rPr>
              <w:rFonts w:ascii="Arial" w:hAnsi="Arial" w:cs="Arial"/>
              <w:noProof/>
            </w:rPr>
          </w:pPr>
          <w:hyperlink w:anchor="_Toc160708760" w:history="1">
            <w:r w:rsidRPr="002B3EB2">
              <w:rPr>
                <w:rStyle w:val="Hyperlink"/>
                <w:rFonts w:ascii="Arial" w:hAnsi="Arial" w:cs="Arial"/>
                <w:noProof/>
              </w:rPr>
              <w:t>5.1 PESTLE</w:t>
            </w:r>
            <w:r w:rsidRPr="002B3EB2">
              <w:rPr>
                <w:rFonts w:ascii="Arial" w:hAnsi="Arial" w:cs="Arial"/>
                <w:noProof/>
                <w:webHidden/>
              </w:rPr>
              <w:tab/>
            </w:r>
            <w:r w:rsidRPr="002B3EB2">
              <w:rPr>
                <w:rFonts w:ascii="Arial" w:hAnsi="Arial" w:cs="Arial"/>
                <w:noProof/>
                <w:webHidden/>
              </w:rPr>
              <w:fldChar w:fldCharType="begin"/>
            </w:r>
            <w:r w:rsidRPr="002B3EB2">
              <w:rPr>
                <w:rFonts w:ascii="Arial" w:hAnsi="Arial" w:cs="Arial"/>
                <w:noProof/>
                <w:webHidden/>
              </w:rPr>
              <w:instrText xml:space="preserve"> PAGEREF _Toc160708760 \h </w:instrText>
            </w:r>
            <w:r w:rsidRPr="002B3EB2">
              <w:rPr>
                <w:rFonts w:ascii="Arial" w:hAnsi="Arial" w:cs="Arial"/>
                <w:noProof/>
                <w:webHidden/>
              </w:rPr>
            </w:r>
            <w:r w:rsidRPr="002B3EB2">
              <w:rPr>
                <w:rFonts w:ascii="Arial" w:hAnsi="Arial" w:cs="Arial"/>
                <w:noProof/>
                <w:webHidden/>
              </w:rPr>
              <w:fldChar w:fldCharType="separate"/>
            </w:r>
            <w:r w:rsidR="005D4E0A">
              <w:rPr>
                <w:rFonts w:ascii="Arial" w:hAnsi="Arial" w:cs="Arial"/>
                <w:noProof/>
                <w:webHidden/>
              </w:rPr>
              <w:t>7</w:t>
            </w:r>
            <w:r w:rsidRPr="002B3EB2">
              <w:rPr>
                <w:rFonts w:ascii="Arial" w:hAnsi="Arial" w:cs="Arial"/>
                <w:noProof/>
                <w:webHidden/>
              </w:rPr>
              <w:fldChar w:fldCharType="end"/>
            </w:r>
          </w:hyperlink>
        </w:p>
        <w:p w14:paraId="6FB9354B" w14:textId="30BA73AF" w:rsidR="008E0C92" w:rsidRPr="002B3EB2" w:rsidRDefault="008E0C92">
          <w:pPr>
            <w:pStyle w:val="TOC2"/>
            <w:tabs>
              <w:tab w:val="right" w:leader="dot" w:pos="9016"/>
            </w:tabs>
            <w:rPr>
              <w:rFonts w:ascii="Arial" w:hAnsi="Arial" w:cs="Arial"/>
              <w:noProof/>
            </w:rPr>
          </w:pPr>
          <w:hyperlink w:anchor="_Toc160708761" w:history="1">
            <w:r w:rsidRPr="002B3EB2">
              <w:rPr>
                <w:rStyle w:val="Hyperlink"/>
                <w:rFonts w:ascii="Arial" w:hAnsi="Arial" w:cs="Arial"/>
                <w:noProof/>
              </w:rPr>
              <w:t>5.2. Porter's Five Forces</w:t>
            </w:r>
            <w:r w:rsidRPr="002B3EB2">
              <w:rPr>
                <w:rFonts w:ascii="Arial" w:hAnsi="Arial" w:cs="Arial"/>
                <w:noProof/>
                <w:webHidden/>
              </w:rPr>
              <w:tab/>
            </w:r>
            <w:r w:rsidRPr="002B3EB2">
              <w:rPr>
                <w:rFonts w:ascii="Arial" w:hAnsi="Arial" w:cs="Arial"/>
                <w:noProof/>
                <w:webHidden/>
              </w:rPr>
              <w:fldChar w:fldCharType="begin"/>
            </w:r>
            <w:r w:rsidRPr="002B3EB2">
              <w:rPr>
                <w:rFonts w:ascii="Arial" w:hAnsi="Arial" w:cs="Arial"/>
                <w:noProof/>
                <w:webHidden/>
              </w:rPr>
              <w:instrText xml:space="preserve"> PAGEREF _Toc160708761 \h </w:instrText>
            </w:r>
            <w:r w:rsidRPr="002B3EB2">
              <w:rPr>
                <w:rFonts w:ascii="Arial" w:hAnsi="Arial" w:cs="Arial"/>
                <w:noProof/>
                <w:webHidden/>
              </w:rPr>
            </w:r>
            <w:r w:rsidRPr="002B3EB2">
              <w:rPr>
                <w:rFonts w:ascii="Arial" w:hAnsi="Arial" w:cs="Arial"/>
                <w:noProof/>
                <w:webHidden/>
              </w:rPr>
              <w:fldChar w:fldCharType="separate"/>
            </w:r>
            <w:r w:rsidR="005D4E0A">
              <w:rPr>
                <w:rFonts w:ascii="Arial" w:hAnsi="Arial" w:cs="Arial"/>
                <w:noProof/>
                <w:webHidden/>
              </w:rPr>
              <w:t>12</w:t>
            </w:r>
            <w:r w:rsidRPr="002B3EB2">
              <w:rPr>
                <w:rFonts w:ascii="Arial" w:hAnsi="Arial" w:cs="Arial"/>
                <w:noProof/>
                <w:webHidden/>
              </w:rPr>
              <w:fldChar w:fldCharType="end"/>
            </w:r>
          </w:hyperlink>
        </w:p>
        <w:p w14:paraId="2F3E6653" w14:textId="78D6C3EC" w:rsidR="008E0C92" w:rsidRPr="002B3EB2" w:rsidRDefault="008E0C92">
          <w:pPr>
            <w:pStyle w:val="TOC2"/>
            <w:tabs>
              <w:tab w:val="right" w:leader="dot" w:pos="9016"/>
            </w:tabs>
            <w:rPr>
              <w:rFonts w:ascii="Arial" w:hAnsi="Arial" w:cs="Arial"/>
              <w:noProof/>
            </w:rPr>
          </w:pPr>
          <w:hyperlink w:anchor="_Toc160708762" w:history="1">
            <w:r w:rsidRPr="002B3EB2">
              <w:rPr>
                <w:rStyle w:val="Hyperlink"/>
                <w:rFonts w:ascii="Arial" w:hAnsi="Arial" w:cs="Arial"/>
                <w:noProof/>
              </w:rPr>
              <w:t>5.3 SWOT</w:t>
            </w:r>
            <w:r w:rsidRPr="002B3EB2">
              <w:rPr>
                <w:rFonts w:ascii="Arial" w:hAnsi="Arial" w:cs="Arial"/>
                <w:noProof/>
                <w:webHidden/>
              </w:rPr>
              <w:tab/>
            </w:r>
            <w:r w:rsidRPr="002B3EB2">
              <w:rPr>
                <w:rFonts w:ascii="Arial" w:hAnsi="Arial" w:cs="Arial"/>
                <w:noProof/>
                <w:webHidden/>
              </w:rPr>
              <w:fldChar w:fldCharType="begin"/>
            </w:r>
            <w:r w:rsidRPr="002B3EB2">
              <w:rPr>
                <w:rFonts w:ascii="Arial" w:hAnsi="Arial" w:cs="Arial"/>
                <w:noProof/>
                <w:webHidden/>
              </w:rPr>
              <w:instrText xml:space="preserve"> PAGEREF _Toc160708762 \h </w:instrText>
            </w:r>
            <w:r w:rsidRPr="002B3EB2">
              <w:rPr>
                <w:rFonts w:ascii="Arial" w:hAnsi="Arial" w:cs="Arial"/>
                <w:noProof/>
                <w:webHidden/>
              </w:rPr>
            </w:r>
            <w:r w:rsidRPr="002B3EB2">
              <w:rPr>
                <w:rFonts w:ascii="Arial" w:hAnsi="Arial" w:cs="Arial"/>
                <w:noProof/>
                <w:webHidden/>
              </w:rPr>
              <w:fldChar w:fldCharType="separate"/>
            </w:r>
            <w:r w:rsidR="005D4E0A">
              <w:rPr>
                <w:rFonts w:ascii="Arial" w:hAnsi="Arial" w:cs="Arial"/>
                <w:noProof/>
                <w:webHidden/>
              </w:rPr>
              <w:t>13</w:t>
            </w:r>
            <w:r w:rsidRPr="002B3EB2">
              <w:rPr>
                <w:rFonts w:ascii="Arial" w:hAnsi="Arial" w:cs="Arial"/>
                <w:noProof/>
                <w:webHidden/>
              </w:rPr>
              <w:fldChar w:fldCharType="end"/>
            </w:r>
          </w:hyperlink>
        </w:p>
        <w:p w14:paraId="07E83D2C" w14:textId="1366411D" w:rsidR="008E0C92" w:rsidRPr="002B3EB2" w:rsidRDefault="008E0C92">
          <w:pPr>
            <w:pStyle w:val="TOC2"/>
            <w:tabs>
              <w:tab w:val="right" w:leader="dot" w:pos="9016"/>
            </w:tabs>
            <w:rPr>
              <w:rFonts w:ascii="Arial" w:hAnsi="Arial" w:cs="Arial"/>
              <w:noProof/>
            </w:rPr>
          </w:pPr>
          <w:hyperlink w:anchor="_Toc160708763" w:history="1">
            <w:r w:rsidRPr="002B3EB2">
              <w:rPr>
                <w:rStyle w:val="Hyperlink"/>
                <w:rFonts w:ascii="Arial" w:hAnsi="Arial" w:cs="Arial"/>
                <w:noProof/>
              </w:rPr>
              <w:t>5.4 Value Chain Analysis</w:t>
            </w:r>
            <w:r w:rsidRPr="002B3EB2">
              <w:rPr>
                <w:rFonts w:ascii="Arial" w:hAnsi="Arial" w:cs="Arial"/>
                <w:noProof/>
                <w:webHidden/>
              </w:rPr>
              <w:tab/>
            </w:r>
            <w:r w:rsidRPr="002B3EB2">
              <w:rPr>
                <w:rFonts w:ascii="Arial" w:hAnsi="Arial" w:cs="Arial"/>
                <w:noProof/>
                <w:webHidden/>
              </w:rPr>
              <w:fldChar w:fldCharType="begin"/>
            </w:r>
            <w:r w:rsidRPr="002B3EB2">
              <w:rPr>
                <w:rFonts w:ascii="Arial" w:hAnsi="Arial" w:cs="Arial"/>
                <w:noProof/>
                <w:webHidden/>
              </w:rPr>
              <w:instrText xml:space="preserve"> PAGEREF _Toc160708763 \h </w:instrText>
            </w:r>
            <w:r w:rsidRPr="002B3EB2">
              <w:rPr>
                <w:rFonts w:ascii="Arial" w:hAnsi="Arial" w:cs="Arial"/>
                <w:noProof/>
                <w:webHidden/>
              </w:rPr>
            </w:r>
            <w:r w:rsidRPr="002B3EB2">
              <w:rPr>
                <w:rFonts w:ascii="Arial" w:hAnsi="Arial" w:cs="Arial"/>
                <w:noProof/>
                <w:webHidden/>
              </w:rPr>
              <w:fldChar w:fldCharType="separate"/>
            </w:r>
            <w:r w:rsidR="005D4E0A">
              <w:rPr>
                <w:rFonts w:ascii="Arial" w:hAnsi="Arial" w:cs="Arial"/>
                <w:noProof/>
                <w:webHidden/>
              </w:rPr>
              <w:t>14</w:t>
            </w:r>
            <w:r w:rsidRPr="002B3EB2">
              <w:rPr>
                <w:rFonts w:ascii="Arial" w:hAnsi="Arial" w:cs="Arial"/>
                <w:noProof/>
                <w:webHidden/>
              </w:rPr>
              <w:fldChar w:fldCharType="end"/>
            </w:r>
          </w:hyperlink>
        </w:p>
        <w:p w14:paraId="737F6B3E" w14:textId="2FE24E8C" w:rsidR="008E0C92" w:rsidRPr="002B3EB2" w:rsidRDefault="008E0C92">
          <w:pPr>
            <w:pStyle w:val="TOC1"/>
            <w:tabs>
              <w:tab w:val="right" w:leader="dot" w:pos="9016"/>
            </w:tabs>
            <w:rPr>
              <w:rFonts w:ascii="Arial" w:hAnsi="Arial" w:cs="Arial"/>
              <w:noProof/>
            </w:rPr>
          </w:pPr>
          <w:hyperlink w:anchor="_Toc160708764" w:history="1">
            <w:r w:rsidRPr="002B3EB2">
              <w:rPr>
                <w:rStyle w:val="Hyperlink"/>
                <w:rFonts w:ascii="Arial" w:hAnsi="Arial" w:cs="Arial"/>
                <w:noProof/>
              </w:rPr>
              <w:t>6. Stakeholder Analysis</w:t>
            </w:r>
            <w:r w:rsidRPr="002B3EB2">
              <w:rPr>
                <w:rFonts w:ascii="Arial" w:hAnsi="Arial" w:cs="Arial"/>
                <w:noProof/>
                <w:webHidden/>
              </w:rPr>
              <w:tab/>
            </w:r>
            <w:r w:rsidRPr="002B3EB2">
              <w:rPr>
                <w:rFonts w:ascii="Arial" w:hAnsi="Arial" w:cs="Arial"/>
                <w:noProof/>
                <w:webHidden/>
              </w:rPr>
              <w:fldChar w:fldCharType="begin"/>
            </w:r>
            <w:r w:rsidRPr="002B3EB2">
              <w:rPr>
                <w:rFonts w:ascii="Arial" w:hAnsi="Arial" w:cs="Arial"/>
                <w:noProof/>
                <w:webHidden/>
              </w:rPr>
              <w:instrText xml:space="preserve"> PAGEREF _Toc160708764 \h </w:instrText>
            </w:r>
            <w:r w:rsidRPr="002B3EB2">
              <w:rPr>
                <w:rFonts w:ascii="Arial" w:hAnsi="Arial" w:cs="Arial"/>
                <w:noProof/>
                <w:webHidden/>
              </w:rPr>
            </w:r>
            <w:r w:rsidRPr="002B3EB2">
              <w:rPr>
                <w:rFonts w:ascii="Arial" w:hAnsi="Arial" w:cs="Arial"/>
                <w:noProof/>
                <w:webHidden/>
              </w:rPr>
              <w:fldChar w:fldCharType="separate"/>
            </w:r>
            <w:r w:rsidR="005D4E0A">
              <w:rPr>
                <w:rFonts w:ascii="Arial" w:hAnsi="Arial" w:cs="Arial"/>
                <w:noProof/>
                <w:webHidden/>
              </w:rPr>
              <w:t>15</w:t>
            </w:r>
            <w:r w:rsidRPr="002B3EB2">
              <w:rPr>
                <w:rFonts w:ascii="Arial" w:hAnsi="Arial" w:cs="Arial"/>
                <w:noProof/>
                <w:webHidden/>
              </w:rPr>
              <w:fldChar w:fldCharType="end"/>
            </w:r>
          </w:hyperlink>
        </w:p>
        <w:p w14:paraId="7A421471" w14:textId="59F84928" w:rsidR="008E0C92" w:rsidRPr="002B3EB2" w:rsidRDefault="008E0C92">
          <w:pPr>
            <w:pStyle w:val="TOC1"/>
            <w:tabs>
              <w:tab w:val="right" w:leader="dot" w:pos="9016"/>
            </w:tabs>
            <w:rPr>
              <w:rFonts w:ascii="Arial" w:hAnsi="Arial" w:cs="Arial"/>
              <w:noProof/>
            </w:rPr>
          </w:pPr>
          <w:hyperlink w:anchor="_Toc160708765" w:history="1">
            <w:r w:rsidRPr="002B3EB2">
              <w:rPr>
                <w:rStyle w:val="Hyperlink"/>
                <w:rFonts w:ascii="Arial" w:hAnsi="Arial" w:cs="Arial"/>
                <w:noProof/>
              </w:rPr>
              <w:t>7. Strategic Growth Choices and Proposed Strategy:</w:t>
            </w:r>
            <w:r w:rsidRPr="002B3EB2">
              <w:rPr>
                <w:rFonts w:ascii="Arial" w:hAnsi="Arial" w:cs="Arial"/>
                <w:noProof/>
                <w:webHidden/>
              </w:rPr>
              <w:tab/>
            </w:r>
            <w:r w:rsidRPr="002B3EB2">
              <w:rPr>
                <w:rFonts w:ascii="Arial" w:hAnsi="Arial" w:cs="Arial"/>
                <w:noProof/>
                <w:webHidden/>
              </w:rPr>
              <w:fldChar w:fldCharType="begin"/>
            </w:r>
            <w:r w:rsidRPr="002B3EB2">
              <w:rPr>
                <w:rFonts w:ascii="Arial" w:hAnsi="Arial" w:cs="Arial"/>
                <w:noProof/>
                <w:webHidden/>
              </w:rPr>
              <w:instrText xml:space="preserve"> PAGEREF _Toc160708765 \h </w:instrText>
            </w:r>
            <w:r w:rsidRPr="002B3EB2">
              <w:rPr>
                <w:rFonts w:ascii="Arial" w:hAnsi="Arial" w:cs="Arial"/>
                <w:noProof/>
                <w:webHidden/>
              </w:rPr>
            </w:r>
            <w:r w:rsidRPr="002B3EB2">
              <w:rPr>
                <w:rFonts w:ascii="Arial" w:hAnsi="Arial" w:cs="Arial"/>
                <w:noProof/>
                <w:webHidden/>
              </w:rPr>
              <w:fldChar w:fldCharType="separate"/>
            </w:r>
            <w:r w:rsidR="005D4E0A">
              <w:rPr>
                <w:rFonts w:ascii="Arial" w:hAnsi="Arial" w:cs="Arial"/>
                <w:noProof/>
                <w:webHidden/>
              </w:rPr>
              <w:t>18</w:t>
            </w:r>
            <w:r w:rsidRPr="002B3EB2">
              <w:rPr>
                <w:rFonts w:ascii="Arial" w:hAnsi="Arial" w:cs="Arial"/>
                <w:noProof/>
                <w:webHidden/>
              </w:rPr>
              <w:fldChar w:fldCharType="end"/>
            </w:r>
          </w:hyperlink>
        </w:p>
        <w:p w14:paraId="54173B0B" w14:textId="2604F53F" w:rsidR="008E0C92" w:rsidRPr="002B3EB2" w:rsidRDefault="008E0C92">
          <w:pPr>
            <w:pStyle w:val="TOC1"/>
            <w:tabs>
              <w:tab w:val="right" w:leader="dot" w:pos="9016"/>
            </w:tabs>
            <w:rPr>
              <w:rFonts w:ascii="Arial" w:hAnsi="Arial" w:cs="Arial"/>
              <w:noProof/>
            </w:rPr>
          </w:pPr>
          <w:hyperlink w:anchor="_Toc160708766" w:history="1">
            <w:r w:rsidRPr="002B3EB2">
              <w:rPr>
                <w:rStyle w:val="Hyperlink"/>
                <w:rFonts w:ascii="Arial" w:hAnsi="Arial" w:cs="Arial"/>
                <w:noProof/>
              </w:rPr>
              <w:t>8. Key Strategic Recommendations</w:t>
            </w:r>
            <w:r w:rsidRPr="002B3EB2">
              <w:rPr>
                <w:rFonts w:ascii="Arial" w:hAnsi="Arial" w:cs="Arial"/>
                <w:noProof/>
                <w:webHidden/>
              </w:rPr>
              <w:tab/>
            </w:r>
            <w:r w:rsidRPr="002B3EB2">
              <w:rPr>
                <w:rFonts w:ascii="Arial" w:hAnsi="Arial" w:cs="Arial"/>
                <w:noProof/>
                <w:webHidden/>
              </w:rPr>
              <w:fldChar w:fldCharType="begin"/>
            </w:r>
            <w:r w:rsidRPr="002B3EB2">
              <w:rPr>
                <w:rFonts w:ascii="Arial" w:hAnsi="Arial" w:cs="Arial"/>
                <w:noProof/>
                <w:webHidden/>
              </w:rPr>
              <w:instrText xml:space="preserve"> PAGEREF _Toc160708766 \h </w:instrText>
            </w:r>
            <w:r w:rsidRPr="002B3EB2">
              <w:rPr>
                <w:rFonts w:ascii="Arial" w:hAnsi="Arial" w:cs="Arial"/>
                <w:noProof/>
                <w:webHidden/>
              </w:rPr>
            </w:r>
            <w:r w:rsidRPr="002B3EB2">
              <w:rPr>
                <w:rFonts w:ascii="Arial" w:hAnsi="Arial" w:cs="Arial"/>
                <w:noProof/>
                <w:webHidden/>
              </w:rPr>
              <w:fldChar w:fldCharType="separate"/>
            </w:r>
            <w:r w:rsidR="005D4E0A">
              <w:rPr>
                <w:rFonts w:ascii="Arial" w:hAnsi="Arial" w:cs="Arial"/>
                <w:noProof/>
                <w:webHidden/>
              </w:rPr>
              <w:t>22</w:t>
            </w:r>
            <w:r w:rsidRPr="002B3EB2">
              <w:rPr>
                <w:rFonts w:ascii="Arial" w:hAnsi="Arial" w:cs="Arial"/>
                <w:noProof/>
                <w:webHidden/>
              </w:rPr>
              <w:fldChar w:fldCharType="end"/>
            </w:r>
          </w:hyperlink>
        </w:p>
        <w:p w14:paraId="1A4108EA" w14:textId="0B6DF980" w:rsidR="008E0C92" w:rsidRPr="002B3EB2" w:rsidRDefault="008E0C92">
          <w:pPr>
            <w:pStyle w:val="TOC1"/>
            <w:tabs>
              <w:tab w:val="right" w:leader="dot" w:pos="9016"/>
            </w:tabs>
            <w:rPr>
              <w:rFonts w:ascii="Arial" w:hAnsi="Arial" w:cs="Arial"/>
              <w:noProof/>
            </w:rPr>
          </w:pPr>
          <w:hyperlink w:anchor="_Toc160708767" w:history="1">
            <w:r w:rsidRPr="002B3EB2">
              <w:rPr>
                <w:rStyle w:val="Hyperlink"/>
                <w:rFonts w:ascii="Arial" w:hAnsi="Arial" w:cs="Arial"/>
                <w:noProof/>
              </w:rPr>
              <w:t>9. Conclusion</w:t>
            </w:r>
            <w:r w:rsidRPr="002B3EB2">
              <w:rPr>
                <w:rFonts w:ascii="Arial" w:hAnsi="Arial" w:cs="Arial"/>
                <w:noProof/>
                <w:webHidden/>
              </w:rPr>
              <w:tab/>
            </w:r>
            <w:r w:rsidRPr="002B3EB2">
              <w:rPr>
                <w:rFonts w:ascii="Arial" w:hAnsi="Arial" w:cs="Arial"/>
                <w:noProof/>
                <w:webHidden/>
              </w:rPr>
              <w:fldChar w:fldCharType="begin"/>
            </w:r>
            <w:r w:rsidRPr="002B3EB2">
              <w:rPr>
                <w:rFonts w:ascii="Arial" w:hAnsi="Arial" w:cs="Arial"/>
                <w:noProof/>
                <w:webHidden/>
              </w:rPr>
              <w:instrText xml:space="preserve"> PAGEREF _Toc160708767 \h </w:instrText>
            </w:r>
            <w:r w:rsidRPr="002B3EB2">
              <w:rPr>
                <w:rFonts w:ascii="Arial" w:hAnsi="Arial" w:cs="Arial"/>
                <w:noProof/>
                <w:webHidden/>
              </w:rPr>
            </w:r>
            <w:r w:rsidRPr="002B3EB2">
              <w:rPr>
                <w:rFonts w:ascii="Arial" w:hAnsi="Arial" w:cs="Arial"/>
                <w:noProof/>
                <w:webHidden/>
              </w:rPr>
              <w:fldChar w:fldCharType="separate"/>
            </w:r>
            <w:r w:rsidR="005D4E0A">
              <w:rPr>
                <w:rFonts w:ascii="Arial" w:hAnsi="Arial" w:cs="Arial"/>
                <w:noProof/>
                <w:webHidden/>
              </w:rPr>
              <w:t>23</w:t>
            </w:r>
            <w:r w:rsidRPr="002B3EB2">
              <w:rPr>
                <w:rFonts w:ascii="Arial" w:hAnsi="Arial" w:cs="Arial"/>
                <w:noProof/>
                <w:webHidden/>
              </w:rPr>
              <w:fldChar w:fldCharType="end"/>
            </w:r>
          </w:hyperlink>
        </w:p>
        <w:p w14:paraId="4BFFAC69" w14:textId="23D3158D" w:rsidR="008E0C92" w:rsidRPr="002B3EB2" w:rsidRDefault="008E0C92">
          <w:pPr>
            <w:pStyle w:val="TOC1"/>
            <w:tabs>
              <w:tab w:val="right" w:leader="dot" w:pos="9016"/>
            </w:tabs>
            <w:rPr>
              <w:rFonts w:ascii="Arial" w:hAnsi="Arial" w:cs="Arial"/>
              <w:noProof/>
            </w:rPr>
          </w:pPr>
          <w:hyperlink w:anchor="_Toc160708768" w:history="1">
            <w:r w:rsidRPr="002B3EB2">
              <w:rPr>
                <w:rStyle w:val="Hyperlink"/>
                <w:rFonts w:ascii="Arial" w:hAnsi="Arial" w:cs="Arial"/>
                <w:noProof/>
              </w:rPr>
              <w:t>10. References</w:t>
            </w:r>
            <w:r w:rsidRPr="002B3EB2">
              <w:rPr>
                <w:rFonts w:ascii="Arial" w:hAnsi="Arial" w:cs="Arial"/>
                <w:noProof/>
                <w:webHidden/>
              </w:rPr>
              <w:tab/>
            </w:r>
            <w:r w:rsidRPr="002B3EB2">
              <w:rPr>
                <w:rFonts w:ascii="Arial" w:hAnsi="Arial" w:cs="Arial"/>
                <w:noProof/>
                <w:webHidden/>
              </w:rPr>
              <w:fldChar w:fldCharType="begin"/>
            </w:r>
            <w:r w:rsidRPr="002B3EB2">
              <w:rPr>
                <w:rFonts w:ascii="Arial" w:hAnsi="Arial" w:cs="Arial"/>
                <w:noProof/>
                <w:webHidden/>
              </w:rPr>
              <w:instrText xml:space="preserve"> PAGEREF _Toc160708768 \h </w:instrText>
            </w:r>
            <w:r w:rsidRPr="002B3EB2">
              <w:rPr>
                <w:rFonts w:ascii="Arial" w:hAnsi="Arial" w:cs="Arial"/>
                <w:noProof/>
                <w:webHidden/>
              </w:rPr>
            </w:r>
            <w:r w:rsidRPr="002B3EB2">
              <w:rPr>
                <w:rFonts w:ascii="Arial" w:hAnsi="Arial" w:cs="Arial"/>
                <w:noProof/>
                <w:webHidden/>
              </w:rPr>
              <w:fldChar w:fldCharType="separate"/>
            </w:r>
            <w:r w:rsidR="005D4E0A">
              <w:rPr>
                <w:rFonts w:ascii="Arial" w:hAnsi="Arial" w:cs="Arial"/>
                <w:noProof/>
                <w:webHidden/>
              </w:rPr>
              <w:t>24</w:t>
            </w:r>
            <w:r w:rsidRPr="002B3EB2">
              <w:rPr>
                <w:rFonts w:ascii="Arial" w:hAnsi="Arial" w:cs="Arial"/>
                <w:noProof/>
                <w:webHidden/>
              </w:rPr>
              <w:fldChar w:fldCharType="end"/>
            </w:r>
          </w:hyperlink>
        </w:p>
        <w:p w14:paraId="2A8602DA" w14:textId="236A490C" w:rsidR="008E0C92" w:rsidRPr="002B3EB2" w:rsidRDefault="008E0C92">
          <w:pPr>
            <w:pStyle w:val="TOC1"/>
            <w:tabs>
              <w:tab w:val="right" w:leader="dot" w:pos="9016"/>
            </w:tabs>
            <w:rPr>
              <w:rFonts w:ascii="Arial" w:hAnsi="Arial" w:cs="Arial"/>
              <w:noProof/>
            </w:rPr>
          </w:pPr>
          <w:hyperlink w:anchor="_Toc160708769" w:history="1">
            <w:r w:rsidRPr="002B3EB2">
              <w:rPr>
                <w:rStyle w:val="Hyperlink"/>
                <w:rFonts w:ascii="Arial" w:hAnsi="Arial" w:cs="Arial"/>
                <w:noProof/>
              </w:rPr>
              <w:t>11. Appendix</w:t>
            </w:r>
            <w:r w:rsidRPr="002B3EB2">
              <w:rPr>
                <w:rFonts w:ascii="Arial" w:hAnsi="Arial" w:cs="Arial"/>
                <w:noProof/>
                <w:webHidden/>
              </w:rPr>
              <w:tab/>
            </w:r>
            <w:r w:rsidRPr="002B3EB2">
              <w:rPr>
                <w:rFonts w:ascii="Arial" w:hAnsi="Arial" w:cs="Arial"/>
                <w:noProof/>
                <w:webHidden/>
              </w:rPr>
              <w:fldChar w:fldCharType="begin"/>
            </w:r>
            <w:r w:rsidRPr="002B3EB2">
              <w:rPr>
                <w:rFonts w:ascii="Arial" w:hAnsi="Arial" w:cs="Arial"/>
                <w:noProof/>
                <w:webHidden/>
              </w:rPr>
              <w:instrText xml:space="preserve"> PAGEREF _Toc160708769 \h </w:instrText>
            </w:r>
            <w:r w:rsidRPr="002B3EB2">
              <w:rPr>
                <w:rFonts w:ascii="Arial" w:hAnsi="Arial" w:cs="Arial"/>
                <w:noProof/>
                <w:webHidden/>
              </w:rPr>
            </w:r>
            <w:r w:rsidRPr="002B3EB2">
              <w:rPr>
                <w:rFonts w:ascii="Arial" w:hAnsi="Arial" w:cs="Arial"/>
                <w:noProof/>
                <w:webHidden/>
              </w:rPr>
              <w:fldChar w:fldCharType="separate"/>
            </w:r>
            <w:r w:rsidR="005D4E0A">
              <w:rPr>
                <w:rFonts w:ascii="Arial" w:hAnsi="Arial" w:cs="Arial"/>
                <w:noProof/>
                <w:webHidden/>
              </w:rPr>
              <w:t>27</w:t>
            </w:r>
            <w:r w:rsidRPr="002B3EB2">
              <w:rPr>
                <w:rFonts w:ascii="Arial" w:hAnsi="Arial" w:cs="Arial"/>
                <w:noProof/>
                <w:webHidden/>
              </w:rPr>
              <w:fldChar w:fldCharType="end"/>
            </w:r>
          </w:hyperlink>
        </w:p>
        <w:p w14:paraId="72281C57" w14:textId="57242F10" w:rsidR="008E0C92" w:rsidRPr="002B3EB2" w:rsidRDefault="008E0C92">
          <w:pPr>
            <w:pStyle w:val="TOC1"/>
            <w:tabs>
              <w:tab w:val="right" w:leader="dot" w:pos="9016"/>
            </w:tabs>
            <w:rPr>
              <w:rFonts w:ascii="Arial" w:hAnsi="Arial" w:cs="Arial"/>
              <w:noProof/>
            </w:rPr>
          </w:pPr>
          <w:hyperlink w:anchor="_Toc160708770" w:history="1">
            <w:r w:rsidRPr="002B3EB2">
              <w:rPr>
                <w:rStyle w:val="Hyperlink"/>
                <w:rFonts w:ascii="Arial" w:hAnsi="Arial" w:cs="Arial"/>
                <w:noProof/>
              </w:rPr>
              <w:t>12. Presentation</w:t>
            </w:r>
            <w:r w:rsidRPr="002B3EB2">
              <w:rPr>
                <w:rFonts w:ascii="Arial" w:hAnsi="Arial" w:cs="Arial"/>
                <w:noProof/>
                <w:webHidden/>
              </w:rPr>
              <w:tab/>
            </w:r>
            <w:r w:rsidRPr="002B3EB2">
              <w:rPr>
                <w:rFonts w:ascii="Arial" w:hAnsi="Arial" w:cs="Arial"/>
                <w:noProof/>
                <w:webHidden/>
              </w:rPr>
              <w:fldChar w:fldCharType="begin"/>
            </w:r>
            <w:r w:rsidRPr="002B3EB2">
              <w:rPr>
                <w:rFonts w:ascii="Arial" w:hAnsi="Arial" w:cs="Arial"/>
                <w:noProof/>
                <w:webHidden/>
              </w:rPr>
              <w:instrText xml:space="preserve"> PAGEREF _Toc160708770 \h </w:instrText>
            </w:r>
            <w:r w:rsidRPr="002B3EB2">
              <w:rPr>
                <w:rFonts w:ascii="Arial" w:hAnsi="Arial" w:cs="Arial"/>
                <w:noProof/>
                <w:webHidden/>
              </w:rPr>
            </w:r>
            <w:r w:rsidRPr="002B3EB2">
              <w:rPr>
                <w:rFonts w:ascii="Arial" w:hAnsi="Arial" w:cs="Arial"/>
                <w:noProof/>
                <w:webHidden/>
              </w:rPr>
              <w:fldChar w:fldCharType="separate"/>
            </w:r>
            <w:r w:rsidR="005D4E0A">
              <w:rPr>
                <w:rFonts w:ascii="Arial" w:hAnsi="Arial" w:cs="Arial"/>
                <w:noProof/>
                <w:webHidden/>
              </w:rPr>
              <w:t>30</w:t>
            </w:r>
            <w:r w:rsidRPr="002B3EB2">
              <w:rPr>
                <w:rFonts w:ascii="Arial" w:hAnsi="Arial" w:cs="Arial"/>
                <w:noProof/>
                <w:webHidden/>
              </w:rPr>
              <w:fldChar w:fldCharType="end"/>
            </w:r>
          </w:hyperlink>
        </w:p>
        <w:p w14:paraId="1E0D2701" w14:textId="6A06F06E" w:rsidR="008E0C92" w:rsidRDefault="008E0C92">
          <w:r w:rsidRPr="002B3EB2">
            <w:rPr>
              <w:rFonts w:ascii="Arial" w:hAnsi="Arial" w:cs="Arial"/>
              <w:b/>
              <w:bCs/>
              <w:noProof/>
            </w:rPr>
            <w:fldChar w:fldCharType="end"/>
          </w:r>
        </w:p>
      </w:sdtContent>
    </w:sdt>
    <w:p w14:paraId="5F56FB5F" w14:textId="77777777" w:rsidR="008E0C92" w:rsidRDefault="008E0C92" w:rsidP="004241C5">
      <w:pPr>
        <w:pStyle w:val="Heading1"/>
      </w:pPr>
    </w:p>
    <w:p w14:paraId="52F74689" w14:textId="77777777" w:rsidR="008E0C92" w:rsidRDefault="008E0C92" w:rsidP="004241C5">
      <w:pPr>
        <w:pStyle w:val="Heading1"/>
      </w:pPr>
    </w:p>
    <w:p w14:paraId="35C3722A" w14:textId="77777777" w:rsidR="00EA360C" w:rsidRDefault="00EA360C" w:rsidP="00EA360C"/>
    <w:p w14:paraId="580A84CA" w14:textId="77777777" w:rsidR="00EA360C" w:rsidRDefault="00EA360C" w:rsidP="00EA360C"/>
    <w:p w14:paraId="63D2A814" w14:textId="77777777" w:rsidR="00EA360C" w:rsidRDefault="00EA360C" w:rsidP="00EA360C"/>
    <w:p w14:paraId="6380B6E7" w14:textId="77777777" w:rsidR="00EA360C" w:rsidRDefault="00EA360C" w:rsidP="00EA360C"/>
    <w:p w14:paraId="32C96A78" w14:textId="77777777" w:rsidR="00EA360C" w:rsidRDefault="00EA360C" w:rsidP="00EA360C"/>
    <w:p w14:paraId="4249B576" w14:textId="77777777" w:rsidR="00EA360C" w:rsidRDefault="00EA360C" w:rsidP="00EA360C"/>
    <w:p w14:paraId="53E29A18" w14:textId="77777777" w:rsidR="00EA360C" w:rsidRDefault="00EA360C" w:rsidP="00EA360C"/>
    <w:p w14:paraId="225756BF" w14:textId="77777777" w:rsidR="00EA360C" w:rsidRDefault="00EA360C" w:rsidP="00EA360C"/>
    <w:p w14:paraId="246B8A8B" w14:textId="77777777" w:rsidR="00EA360C" w:rsidRDefault="00EA360C" w:rsidP="00EA360C"/>
    <w:p w14:paraId="2B4807AF" w14:textId="77777777" w:rsidR="00EA360C" w:rsidRDefault="00EA360C" w:rsidP="00EA360C"/>
    <w:p w14:paraId="6941D17B" w14:textId="77777777" w:rsidR="00EA360C" w:rsidRDefault="00EA360C" w:rsidP="00EA360C"/>
    <w:p w14:paraId="627B2A40" w14:textId="77777777" w:rsidR="00EA360C" w:rsidRDefault="00EA360C" w:rsidP="00EA360C"/>
    <w:p w14:paraId="4F47F926" w14:textId="77777777" w:rsidR="00EA360C" w:rsidRDefault="00EA360C" w:rsidP="00EA360C"/>
    <w:p w14:paraId="59C214FA" w14:textId="77777777" w:rsidR="002B3EB2" w:rsidRDefault="002B3EB2" w:rsidP="00EA360C"/>
    <w:p w14:paraId="2EE3E111" w14:textId="77777777" w:rsidR="00EA360C" w:rsidRDefault="00EA360C" w:rsidP="00EA360C"/>
    <w:p w14:paraId="42787157" w14:textId="77777777" w:rsidR="00EA360C" w:rsidRDefault="00EA360C" w:rsidP="00EA360C"/>
    <w:p w14:paraId="7DBB3177" w14:textId="77777777" w:rsidR="00EA360C" w:rsidRDefault="00EA360C" w:rsidP="00EA360C"/>
    <w:p w14:paraId="1FA78882" w14:textId="77777777" w:rsidR="00EA360C" w:rsidRPr="00EA360C" w:rsidRDefault="00EA360C" w:rsidP="00EA360C"/>
    <w:p w14:paraId="24979440" w14:textId="26F653BD" w:rsidR="005D793A" w:rsidRDefault="00263265" w:rsidP="004241C5">
      <w:pPr>
        <w:pStyle w:val="Heading1"/>
      </w:pPr>
      <w:bookmarkStart w:id="2" w:name="_Toc160708755"/>
      <w:r>
        <w:lastRenderedPageBreak/>
        <w:t xml:space="preserve">1. </w:t>
      </w:r>
      <w:r w:rsidR="005D793A">
        <w:t>Summary</w:t>
      </w:r>
      <w:bookmarkEnd w:id="2"/>
    </w:p>
    <w:p w14:paraId="5F0ED1F3" w14:textId="77777777" w:rsidR="005D793A" w:rsidRDefault="005D793A" w:rsidP="006E7AE4">
      <w:pPr>
        <w:spacing w:line="360" w:lineRule="auto"/>
        <w:jc w:val="both"/>
        <w:rPr>
          <w:rFonts w:ascii="Arial" w:hAnsi="Arial" w:cs="Arial"/>
          <w:sz w:val="22"/>
          <w:szCs w:val="22"/>
        </w:rPr>
      </w:pPr>
    </w:p>
    <w:p w14:paraId="503FFA94" w14:textId="29C2C536" w:rsidR="005D793A" w:rsidRDefault="005D793A" w:rsidP="006E7AE4">
      <w:pPr>
        <w:spacing w:line="360" w:lineRule="auto"/>
        <w:jc w:val="both"/>
        <w:rPr>
          <w:rFonts w:ascii="Arial" w:hAnsi="Arial" w:cs="Arial"/>
          <w:sz w:val="22"/>
          <w:szCs w:val="22"/>
        </w:rPr>
      </w:pPr>
      <w:r w:rsidRPr="005D793A">
        <w:rPr>
          <w:rFonts w:ascii="Arial" w:hAnsi="Arial" w:cs="Arial"/>
          <w:sz w:val="22"/>
          <w:szCs w:val="22"/>
        </w:rPr>
        <w:t xml:space="preserve">The report includes a comprehensive analysis of Miss Macaroon Group Ltd., a bakery operating in the SME sector in Birmingham since 2011. Founded by CEO Rosie Ginday, the company specializes in producing high-quality macaroons and operates on a social enterprise model that aims to impact society positively. The report presents the mission and vision of the company. Then, objective goals were presented using the SMART technique. In the next stage, a comprehensive analysis of the external and internal environment of the organization is carried out using analyses such as PESTLE, Porter's Five Forces, SWOT, Value Chain and Stakeholders. This analysis aims to identify opportunities and threats affecting business activities and the choice of strategy. It then discusses available strategic growth opportunities for SMEs, including market penetration, product development, market development, and diversification. A new strategy focusing on product development was proposed, taking into account Miss Macaroon's mission and current market position. This strategy aims to expand the product portfolio and exploit emerging market trends. The final stage presents key strategic recommendations for the future development and implementation of the organization, </w:t>
      </w:r>
      <w:r w:rsidR="006834C3" w:rsidRPr="005D793A">
        <w:rPr>
          <w:rFonts w:ascii="Arial" w:hAnsi="Arial" w:cs="Arial"/>
          <w:sz w:val="22"/>
          <w:szCs w:val="22"/>
        </w:rPr>
        <w:t>considering</w:t>
      </w:r>
      <w:r w:rsidRPr="005D793A">
        <w:rPr>
          <w:rFonts w:ascii="Arial" w:hAnsi="Arial" w:cs="Arial"/>
          <w:sz w:val="22"/>
          <w:szCs w:val="22"/>
        </w:rPr>
        <w:t xml:space="preserve"> the challenges that SMEs face in implementing the strategic direction.</w:t>
      </w:r>
    </w:p>
    <w:p w14:paraId="55AF0BC0" w14:textId="77777777" w:rsidR="005D793A" w:rsidRDefault="005D793A" w:rsidP="006E7AE4">
      <w:pPr>
        <w:spacing w:line="360" w:lineRule="auto"/>
        <w:jc w:val="both"/>
        <w:rPr>
          <w:rFonts w:ascii="Arial" w:hAnsi="Arial" w:cs="Arial"/>
          <w:sz w:val="22"/>
          <w:szCs w:val="22"/>
        </w:rPr>
      </w:pPr>
    </w:p>
    <w:p w14:paraId="3E1FDECB" w14:textId="77777777" w:rsidR="00EA360C" w:rsidRDefault="00EA360C" w:rsidP="006E7AE4">
      <w:pPr>
        <w:spacing w:line="360" w:lineRule="auto"/>
        <w:jc w:val="both"/>
        <w:rPr>
          <w:rFonts w:ascii="Arial" w:hAnsi="Arial" w:cs="Arial"/>
          <w:sz w:val="22"/>
          <w:szCs w:val="22"/>
        </w:rPr>
      </w:pPr>
    </w:p>
    <w:p w14:paraId="36FD8490" w14:textId="77777777" w:rsidR="00EA360C" w:rsidRDefault="00EA360C" w:rsidP="006E7AE4">
      <w:pPr>
        <w:spacing w:line="360" w:lineRule="auto"/>
        <w:jc w:val="both"/>
        <w:rPr>
          <w:rFonts w:ascii="Arial" w:hAnsi="Arial" w:cs="Arial"/>
          <w:sz w:val="22"/>
          <w:szCs w:val="22"/>
        </w:rPr>
      </w:pPr>
    </w:p>
    <w:p w14:paraId="69FE6C42" w14:textId="77777777" w:rsidR="00EA360C" w:rsidRDefault="00EA360C" w:rsidP="006E7AE4">
      <w:pPr>
        <w:spacing w:line="360" w:lineRule="auto"/>
        <w:jc w:val="both"/>
        <w:rPr>
          <w:rFonts w:ascii="Arial" w:hAnsi="Arial" w:cs="Arial"/>
          <w:sz w:val="22"/>
          <w:szCs w:val="22"/>
        </w:rPr>
      </w:pPr>
    </w:p>
    <w:p w14:paraId="54F913C9" w14:textId="77777777" w:rsidR="00EA360C" w:rsidRDefault="00EA360C" w:rsidP="006E7AE4">
      <w:pPr>
        <w:spacing w:line="360" w:lineRule="auto"/>
        <w:jc w:val="both"/>
        <w:rPr>
          <w:rFonts w:ascii="Arial" w:hAnsi="Arial" w:cs="Arial"/>
          <w:sz w:val="22"/>
          <w:szCs w:val="22"/>
        </w:rPr>
      </w:pPr>
    </w:p>
    <w:p w14:paraId="1A2E9341" w14:textId="77777777" w:rsidR="00EA360C" w:rsidRDefault="00EA360C" w:rsidP="006E7AE4">
      <w:pPr>
        <w:spacing w:line="360" w:lineRule="auto"/>
        <w:jc w:val="both"/>
        <w:rPr>
          <w:rFonts w:ascii="Arial" w:hAnsi="Arial" w:cs="Arial"/>
          <w:sz w:val="22"/>
          <w:szCs w:val="22"/>
        </w:rPr>
      </w:pPr>
    </w:p>
    <w:p w14:paraId="26E04424" w14:textId="77777777" w:rsidR="00EA360C" w:rsidRDefault="00EA360C" w:rsidP="006E7AE4">
      <w:pPr>
        <w:spacing w:line="360" w:lineRule="auto"/>
        <w:jc w:val="both"/>
        <w:rPr>
          <w:rFonts w:ascii="Arial" w:hAnsi="Arial" w:cs="Arial"/>
          <w:sz w:val="22"/>
          <w:szCs w:val="22"/>
        </w:rPr>
      </w:pPr>
    </w:p>
    <w:p w14:paraId="3999635B" w14:textId="77777777" w:rsidR="00EA360C" w:rsidRDefault="00EA360C" w:rsidP="006E7AE4">
      <w:pPr>
        <w:spacing w:line="360" w:lineRule="auto"/>
        <w:jc w:val="both"/>
        <w:rPr>
          <w:rFonts w:ascii="Arial" w:hAnsi="Arial" w:cs="Arial"/>
          <w:sz w:val="22"/>
          <w:szCs w:val="22"/>
        </w:rPr>
      </w:pPr>
    </w:p>
    <w:p w14:paraId="443C28DC" w14:textId="77777777" w:rsidR="00EA360C" w:rsidRDefault="00EA360C" w:rsidP="006E7AE4">
      <w:pPr>
        <w:spacing w:line="360" w:lineRule="auto"/>
        <w:jc w:val="both"/>
        <w:rPr>
          <w:rFonts w:ascii="Arial" w:hAnsi="Arial" w:cs="Arial"/>
          <w:sz w:val="22"/>
          <w:szCs w:val="22"/>
        </w:rPr>
      </w:pPr>
    </w:p>
    <w:p w14:paraId="4F1FE906" w14:textId="77777777" w:rsidR="00EA360C" w:rsidRDefault="00EA360C" w:rsidP="006E7AE4">
      <w:pPr>
        <w:spacing w:line="360" w:lineRule="auto"/>
        <w:jc w:val="both"/>
        <w:rPr>
          <w:rFonts w:ascii="Arial" w:hAnsi="Arial" w:cs="Arial"/>
          <w:sz w:val="22"/>
          <w:szCs w:val="22"/>
        </w:rPr>
      </w:pPr>
    </w:p>
    <w:p w14:paraId="2C63ED12" w14:textId="77777777" w:rsidR="00EA360C" w:rsidRDefault="00EA360C" w:rsidP="006E7AE4">
      <w:pPr>
        <w:spacing w:line="360" w:lineRule="auto"/>
        <w:jc w:val="both"/>
        <w:rPr>
          <w:rFonts w:ascii="Arial" w:hAnsi="Arial" w:cs="Arial"/>
          <w:sz w:val="22"/>
          <w:szCs w:val="22"/>
        </w:rPr>
      </w:pPr>
    </w:p>
    <w:p w14:paraId="6EE37311" w14:textId="77777777" w:rsidR="00EA360C" w:rsidRDefault="00EA360C" w:rsidP="006E7AE4">
      <w:pPr>
        <w:spacing w:line="360" w:lineRule="auto"/>
        <w:jc w:val="both"/>
        <w:rPr>
          <w:rFonts w:ascii="Arial" w:hAnsi="Arial" w:cs="Arial"/>
          <w:sz w:val="22"/>
          <w:szCs w:val="22"/>
        </w:rPr>
      </w:pPr>
    </w:p>
    <w:p w14:paraId="18741584" w14:textId="77777777" w:rsidR="00EA360C" w:rsidRDefault="00EA360C" w:rsidP="006E7AE4">
      <w:pPr>
        <w:spacing w:line="360" w:lineRule="auto"/>
        <w:jc w:val="both"/>
        <w:rPr>
          <w:rFonts w:ascii="Arial" w:hAnsi="Arial" w:cs="Arial"/>
          <w:sz w:val="22"/>
          <w:szCs w:val="22"/>
        </w:rPr>
      </w:pPr>
    </w:p>
    <w:p w14:paraId="124B6648" w14:textId="77777777" w:rsidR="00EA360C" w:rsidRDefault="00EA360C" w:rsidP="006E7AE4">
      <w:pPr>
        <w:spacing w:line="360" w:lineRule="auto"/>
        <w:jc w:val="both"/>
        <w:rPr>
          <w:rFonts w:ascii="Arial" w:hAnsi="Arial" w:cs="Arial"/>
          <w:sz w:val="22"/>
          <w:szCs w:val="22"/>
        </w:rPr>
      </w:pPr>
    </w:p>
    <w:p w14:paraId="7C5BB4DB" w14:textId="77777777" w:rsidR="00EA360C" w:rsidRDefault="00EA360C" w:rsidP="006E7AE4">
      <w:pPr>
        <w:spacing w:line="360" w:lineRule="auto"/>
        <w:jc w:val="both"/>
        <w:rPr>
          <w:rFonts w:ascii="Arial" w:hAnsi="Arial" w:cs="Arial"/>
          <w:sz w:val="22"/>
          <w:szCs w:val="22"/>
        </w:rPr>
      </w:pPr>
    </w:p>
    <w:p w14:paraId="3C871C24" w14:textId="77777777" w:rsidR="00EA360C" w:rsidRDefault="00EA360C" w:rsidP="006E7AE4">
      <w:pPr>
        <w:spacing w:line="360" w:lineRule="auto"/>
        <w:jc w:val="both"/>
        <w:rPr>
          <w:rFonts w:ascii="Arial" w:hAnsi="Arial" w:cs="Arial"/>
          <w:sz w:val="22"/>
          <w:szCs w:val="22"/>
        </w:rPr>
      </w:pPr>
    </w:p>
    <w:p w14:paraId="6F07884C" w14:textId="77777777" w:rsidR="00EA360C" w:rsidRDefault="00EA360C" w:rsidP="006E7AE4">
      <w:pPr>
        <w:spacing w:line="360" w:lineRule="auto"/>
        <w:jc w:val="both"/>
        <w:rPr>
          <w:rFonts w:ascii="Arial" w:hAnsi="Arial" w:cs="Arial"/>
          <w:sz w:val="22"/>
          <w:szCs w:val="22"/>
        </w:rPr>
      </w:pPr>
    </w:p>
    <w:p w14:paraId="47153529" w14:textId="77777777" w:rsidR="00EA360C" w:rsidRDefault="00EA360C" w:rsidP="006E7AE4">
      <w:pPr>
        <w:spacing w:line="360" w:lineRule="auto"/>
        <w:jc w:val="both"/>
        <w:rPr>
          <w:rFonts w:ascii="Arial" w:hAnsi="Arial" w:cs="Arial"/>
          <w:sz w:val="22"/>
          <w:szCs w:val="22"/>
        </w:rPr>
      </w:pPr>
    </w:p>
    <w:p w14:paraId="3BC5455C" w14:textId="4C522CA6" w:rsidR="00B50387" w:rsidRPr="0063265A" w:rsidRDefault="00263265" w:rsidP="004241C5">
      <w:pPr>
        <w:pStyle w:val="Heading1"/>
        <w:rPr>
          <w:rFonts w:ascii="Arial" w:hAnsi="Arial" w:cs="Arial"/>
        </w:rPr>
      </w:pPr>
      <w:bookmarkStart w:id="3" w:name="_Toc160708756"/>
      <w:r w:rsidRPr="0063265A">
        <w:rPr>
          <w:rFonts w:ascii="Arial" w:hAnsi="Arial" w:cs="Arial"/>
        </w:rPr>
        <w:lastRenderedPageBreak/>
        <w:t xml:space="preserve">2. </w:t>
      </w:r>
      <w:r w:rsidR="00B50387" w:rsidRPr="0063265A">
        <w:rPr>
          <w:rFonts w:ascii="Arial" w:hAnsi="Arial" w:cs="Arial"/>
        </w:rPr>
        <w:t>Introduction</w:t>
      </w:r>
      <w:bookmarkEnd w:id="3"/>
    </w:p>
    <w:p w14:paraId="163BC7FA" w14:textId="77777777" w:rsidR="00E73CA7" w:rsidRPr="0063265A" w:rsidRDefault="00E73CA7" w:rsidP="006E7AE4">
      <w:pPr>
        <w:spacing w:line="360" w:lineRule="auto"/>
        <w:jc w:val="both"/>
        <w:rPr>
          <w:rFonts w:ascii="Arial" w:hAnsi="Arial" w:cs="Arial"/>
          <w:sz w:val="22"/>
          <w:szCs w:val="22"/>
        </w:rPr>
      </w:pPr>
    </w:p>
    <w:p w14:paraId="146E17E8" w14:textId="2CCC2DCD" w:rsidR="00FC59D2" w:rsidRPr="0063265A" w:rsidRDefault="00FC59D2" w:rsidP="006E7AE4">
      <w:pPr>
        <w:spacing w:line="360" w:lineRule="auto"/>
        <w:jc w:val="both"/>
        <w:rPr>
          <w:rFonts w:ascii="Arial" w:hAnsi="Arial" w:cs="Arial"/>
          <w:color w:val="000000" w:themeColor="text1"/>
          <w:sz w:val="22"/>
          <w:szCs w:val="22"/>
        </w:rPr>
      </w:pPr>
      <w:r w:rsidRPr="0063265A">
        <w:rPr>
          <w:rFonts w:ascii="Arial" w:hAnsi="Arial" w:cs="Arial"/>
          <w:color w:val="000000" w:themeColor="text1"/>
          <w:sz w:val="22"/>
          <w:szCs w:val="22"/>
        </w:rPr>
        <w:t>Miss Macaroon Group Ltd. is a Birmingham-based SME established in 2011 (Our Social Enterprise, 2020) by Rosie Ginday. The company produces French macaroons and reinvests 100% of profits into providing training and jobs for unemployed young people. Owner company said: "We work with young care leavers, ex-offenders, those at risk of homelessness, those with mental health problems, those with physical disabilities, lots of people on the autistic spectrum, lone parents" (Making Responsible Leadership Everyone's Business, 2018, p5).</w:t>
      </w:r>
    </w:p>
    <w:p w14:paraId="5E97C9FD" w14:textId="143DDA42" w:rsidR="00FC59D2" w:rsidRPr="0063265A" w:rsidRDefault="00FC59D2" w:rsidP="006E7AE4">
      <w:pPr>
        <w:spacing w:line="360" w:lineRule="auto"/>
        <w:jc w:val="both"/>
        <w:rPr>
          <w:rFonts w:ascii="Arial" w:hAnsi="Arial" w:cs="Arial"/>
          <w:color w:val="000000" w:themeColor="text1"/>
          <w:sz w:val="22"/>
          <w:szCs w:val="22"/>
        </w:rPr>
      </w:pPr>
      <w:r w:rsidRPr="0063265A">
        <w:rPr>
          <w:rFonts w:ascii="Arial" w:hAnsi="Arial" w:cs="Arial"/>
          <w:color w:val="000000" w:themeColor="text1"/>
          <w:sz w:val="22"/>
          <w:szCs w:val="22"/>
        </w:rPr>
        <w:t>The Miss Macaroon headquarters produces high-quality, handmade, gluten-free French macaroons for companies such as Virgin, Facebook, Instagram, Karl Lagerfeld, Lloyds Bank and Google. Macarons are produced for corporate, wedding and wholesale clients, as well as for individual clients. Customers can buy the macaroons online and at the Great Western Arcade Birmingham store. Miss Macaroon is the only confectionery in the world that can match macaroons precisely to the brand or wedding colours (Invest West Midlands, n.d).</w:t>
      </w:r>
      <w:r w:rsidR="00BC46EA" w:rsidRPr="0063265A">
        <w:rPr>
          <w:rFonts w:ascii="Arial" w:hAnsi="Arial" w:cs="Arial"/>
          <w:color w:val="000000" w:themeColor="text1"/>
          <w:sz w:val="22"/>
          <w:szCs w:val="22"/>
        </w:rPr>
        <w:t xml:space="preserve"> Overall, Miss Macaroon's business model combines a focus on high-quality products with a commitment to social good, creating an attractive macaron proposition for customers who, through their purchase, contribute to helping young people (</w:t>
      </w:r>
      <w:r w:rsidR="00BC46EA" w:rsidRPr="0063265A">
        <w:rPr>
          <w:rFonts w:ascii="Arial" w:hAnsi="Arial" w:cs="Arial"/>
          <w:sz w:val="22"/>
          <w:szCs w:val="22"/>
        </w:rPr>
        <w:t>About Us, 2020).</w:t>
      </w:r>
    </w:p>
    <w:p w14:paraId="1E56D1D4" w14:textId="77777777" w:rsidR="0085694F" w:rsidRPr="0063265A" w:rsidRDefault="0085694F" w:rsidP="006E7AE4">
      <w:pPr>
        <w:spacing w:line="360" w:lineRule="auto"/>
        <w:jc w:val="both"/>
        <w:rPr>
          <w:rFonts w:ascii="Arial" w:hAnsi="Arial" w:cs="Arial"/>
          <w:color w:val="000000" w:themeColor="text1"/>
          <w:sz w:val="22"/>
          <w:szCs w:val="22"/>
        </w:rPr>
      </w:pPr>
    </w:p>
    <w:p w14:paraId="6E8B5910" w14:textId="3968683A" w:rsidR="0085694F" w:rsidRPr="0063265A" w:rsidRDefault="0085694F" w:rsidP="006E7AE4">
      <w:pPr>
        <w:spacing w:line="360" w:lineRule="auto"/>
        <w:jc w:val="both"/>
        <w:rPr>
          <w:rFonts w:ascii="Arial" w:hAnsi="Arial" w:cs="Arial"/>
          <w:color w:val="000000" w:themeColor="text1"/>
          <w:sz w:val="22"/>
          <w:szCs w:val="22"/>
        </w:rPr>
      </w:pPr>
      <w:r w:rsidRPr="0063265A">
        <w:rPr>
          <w:rFonts w:ascii="Arial" w:hAnsi="Arial" w:cs="Arial"/>
          <w:sz w:val="22"/>
          <w:szCs w:val="22"/>
        </w:rPr>
        <w:fldChar w:fldCharType="begin"/>
      </w:r>
      <w:r w:rsidRPr="0063265A">
        <w:rPr>
          <w:rFonts w:ascii="Arial" w:hAnsi="Arial" w:cs="Arial"/>
          <w:sz w:val="22"/>
          <w:szCs w:val="22"/>
        </w:rPr>
        <w:instrText xml:space="preserve"> INCLUDEPICTURE "/Users/agawilkosz/Library/Group Containers/UBF8T346G9.ms/WebArchiveCopyPasteTempFiles/com.microsoft.Word/classic.png" \* MERGEFORMATINET </w:instrText>
      </w:r>
      <w:r w:rsidRPr="0063265A">
        <w:rPr>
          <w:rFonts w:ascii="Arial" w:hAnsi="Arial" w:cs="Arial"/>
          <w:sz w:val="22"/>
          <w:szCs w:val="22"/>
        </w:rPr>
        <w:fldChar w:fldCharType="separate"/>
      </w:r>
      <w:r w:rsidRPr="0063265A">
        <w:rPr>
          <w:rFonts w:ascii="Arial" w:hAnsi="Arial" w:cs="Arial"/>
          <w:noProof/>
          <w:sz w:val="22"/>
          <w:szCs w:val="22"/>
        </w:rPr>
        <w:drawing>
          <wp:inline distT="0" distB="0" distL="0" distR="0" wp14:anchorId="2E3765BE" wp14:editId="248FBD93">
            <wp:extent cx="5731510" cy="3793490"/>
            <wp:effectExtent l="0" t="0" r="0" b="3810"/>
            <wp:docPr id="1875462125" name="Picture 1" descr="A box of macaro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462125" name="Picture 1" descr="A box of macaroon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793490"/>
                    </a:xfrm>
                    <a:prstGeom prst="rect">
                      <a:avLst/>
                    </a:prstGeom>
                    <a:noFill/>
                    <a:ln>
                      <a:noFill/>
                    </a:ln>
                  </pic:spPr>
                </pic:pic>
              </a:graphicData>
            </a:graphic>
          </wp:inline>
        </w:drawing>
      </w:r>
      <w:r w:rsidRPr="0063265A">
        <w:rPr>
          <w:rFonts w:ascii="Arial" w:hAnsi="Arial" w:cs="Arial"/>
          <w:sz w:val="22"/>
          <w:szCs w:val="22"/>
        </w:rPr>
        <w:fldChar w:fldCharType="end"/>
      </w:r>
    </w:p>
    <w:p w14:paraId="302B7156" w14:textId="5622DE03" w:rsidR="00FC59D2" w:rsidRPr="0063265A" w:rsidRDefault="00FC3075" w:rsidP="00457623">
      <w:pPr>
        <w:spacing w:line="360" w:lineRule="auto"/>
        <w:jc w:val="center"/>
        <w:rPr>
          <w:rFonts w:ascii="Arial" w:hAnsi="Arial" w:cs="Arial"/>
          <w:color w:val="000000" w:themeColor="text1"/>
          <w:sz w:val="22"/>
          <w:szCs w:val="22"/>
        </w:rPr>
      </w:pPr>
      <w:r w:rsidRPr="0063265A">
        <w:rPr>
          <w:rFonts w:ascii="Arial" w:hAnsi="Arial" w:cs="Arial"/>
          <w:color w:val="000000" w:themeColor="text1"/>
          <w:sz w:val="22"/>
          <w:szCs w:val="22"/>
        </w:rPr>
        <w:t>Image 1</w:t>
      </w:r>
      <w:r w:rsidR="00457623" w:rsidRPr="0063265A">
        <w:rPr>
          <w:rFonts w:ascii="Arial" w:hAnsi="Arial" w:cs="Arial"/>
          <w:color w:val="000000" w:themeColor="text1"/>
          <w:sz w:val="22"/>
          <w:szCs w:val="22"/>
        </w:rPr>
        <w:t xml:space="preserve"> </w:t>
      </w:r>
      <w:r w:rsidR="00457623" w:rsidRPr="0063265A">
        <w:rPr>
          <w:rFonts w:ascii="Arial" w:hAnsi="Arial" w:cs="Arial"/>
          <w:i/>
          <w:iCs/>
          <w:color w:val="000000" w:themeColor="text1"/>
          <w:sz w:val="22"/>
          <w:szCs w:val="22"/>
        </w:rPr>
        <w:t>Miss Macaroon</w:t>
      </w:r>
      <w:r w:rsidR="00457623" w:rsidRPr="0063265A">
        <w:rPr>
          <w:rFonts w:ascii="Arial" w:hAnsi="Arial" w:cs="Arial"/>
          <w:color w:val="000000" w:themeColor="text1"/>
          <w:sz w:val="22"/>
          <w:szCs w:val="22"/>
        </w:rPr>
        <w:t xml:space="preserve"> </w:t>
      </w:r>
      <w:r w:rsidR="009F1AA4" w:rsidRPr="0063265A">
        <w:rPr>
          <w:rFonts w:ascii="Arial" w:hAnsi="Arial" w:cs="Arial"/>
          <w:color w:val="000000" w:themeColor="text1"/>
          <w:sz w:val="22"/>
          <w:szCs w:val="22"/>
        </w:rPr>
        <w:t xml:space="preserve">(Source: </w:t>
      </w:r>
      <w:r w:rsidR="009F1AA4" w:rsidRPr="0063265A">
        <w:rPr>
          <w:rFonts w:ascii="Arial" w:hAnsi="Arial" w:cs="Arial"/>
          <w:sz w:val="22"/>
          <w:szCs w:val="22"/>
        </w:rPr>
        <w:t>About Us, 2020).</w:t>
      </w:r>
    </w:p>
    <w:p w14:paraId="78AA1D2D" w14:textId="77777777" w:rsidR="00FC59D2" w:rsidRPr="0063265A" w:rsidRDefault="00FC59D2" w:rsidP="006E7AE4">
      <w:pPr>
        <w:spacing w:line="360" w:lineRule="auto"/>
        <w:jc w:val="both"/>
        <w:rPr>
          <w:rFonts w:ascii="Arial" w:hAnsi="Arial" w:cs="Arial"/>
          <w:color w:val="000000" w:themeColor="text1"/>
          <w:sz w:val="22"/>
          <w:szCs w:val="22"/>
        </w:rPr>
      </w:pPr>
    </w:p>
    <w:p w14:paraId="58B23000" w14:textId="77777777" w:rsidR="00FC59D2" w:rsidRPr="0063265A" w:rsidRDefault="00FC59D2" w:rsidP="006E7AE4">
      <w:pPr>
        <w:spacing w:line="360" w:lineRule="auto"/>
        <w:jc w:val="both"/>
        <w:rPr>
          <w:rFonts w:ascii="Arial" w:hAnsi="Arial" w:cs="Arial"/>
          <w:color w:val="000000" w:themeColor="text1"/>
          <w:sz w:val="22"/>
          <w:szCs w:val="22"/>
        </w:rPr>
      </w:pPr>
    </w:p>
    <w:p w14:paraId="5BAA0924" w14:textId="77777777" w:rsidR="00FC59D2" w:rsidRPr="0063265A" w:rsidRDefault="00FC59D2" w:rsidP="006E7AE4">
      <w:pPr>
        <w:spacing w:line="360" w:lineRule="auto"/>
        <w:jc w:val="both"/>
        <w:rPr>
          <w:rFonts w:ascii="Arial" w:hAnsi="Arial" w:cs="Arial"/>
          <w:sz w:val="22"/>
          <w:szCs w:val="22"/>
        </w:rPr>
      </w:pPr>
    </w:p>
    <w:p w14:paraId="0AB1F049" w14:textId="52069BB1" w:rsidR="0016615D" w:rsidRPr="0063265A" w:rsidRDefault="001067CC" w:rsidP="004241C5">
      <w:pPr>
        <w:pStyle w:val="Heading1"/>
        <w:rPr>
          <w:rFonts w:ascii="Arial" w:hAnsi="Arial" w:cs="Arial"/>
        </w:rPr>
      </w:pPr>
      <w:bookmarkStart w:id="4" w:name="_Toc160708757"/>
      <w:r w:rsidRPr="0063265A">
        <w:rPr>
          <w:rFonts w:ascii="Arial" w:hAnsi="Arial" w:cs="Arial"/>
        </w:rPr>
        <w:t xml:space="preserve">3. </w:t>
      </w:r>
      <w:r w:rsidR="0016615D" w:rsidRPr="0063265A">
        <w:rPr>
          <w:rFonts w:ascii="Arial" w:hAnsi="Arial" w:cs="Arial"/>
        </w:rPr>
        <w:t>Appraisal of Current Strategic Direction</w:t>
      </w:r>
      <w:bookmarkEnd w:id="4"/>
    </w:p>
    <w:p w14:paraId="675BCD66" w14:textId="77777777" w:rsidR="0016615D" w:rsidRPr="0063265A" w:rsidRDefault="0016615D" w:rsidP="0016615D">
      <w:pPr>
        <w:spacing w:line="360" w:lineRule="auto"/>
        <w:jc w:val="both"/>
        <w:rPr>
          <w:rFonts w:ascii="Arial" w:hAnsi="Arial" w:cs="Arial"/>
          <w:sz w:val="22"/>
          <w:szCs w:val="22"/>
        </w:rPr>
      </w:pPr>
    </w:p>
    <w:p w14:paraId="47E3BAB0" w14:textId="77777777" w:rsidR="0016615D" w:rsidRPr="0063265A" w:rsidRDefault="0016615D" w:rsidP="0016615D">
      <w:pPr>
        <w:spacing w:line="360" w:lineRule="auto"/>
        <w:jc w:val="both"/>
        <w:rPr>
          <w:rFonts w:ascii="Arial" w:hAnsi="Arial" w:cs="Arial"/>
          <w:sz w:val="22"/>
          <w:szCs w:val="22"/>
        </w:rPr>
      </w:pPr>
      <w:r w:rsidRPr="0063265A">
        <w:rPr>
          <w:rFonts w:ascii="Arial" w:hAnsi="Arial" w:cs="Arial"/>
          <w:sz w:val="22"/>
          <w:szCs w:val="22"/>
        </w:rPr>
        <w:t>Miss Macaroon Group Ltd.'s current strategic direction is focused on social impact and commercial success. The company produces the highest quality macaroons while supporting social welfare through training and employment programs. However, to maintain growth and competitiveness, an organization must assess its strategic position and the internal and external changes it is exposed to (About Us, 2020).</w:t>
      </w:r>
    </w:p>
    <w:p w14:paraId="067DDCB7" w14:textId="77777777" w:rsidR="0016615D" w:rsidRPr="0063265A" w:rsidRDefault="0016615D" w:rsidP="0016615D">
      <w:pPr>
        <w:spacing w:line="360" w:lineRule="auto"/>
        <w:jc w:val="both"/>
        <w:rPr>
          <w:rFonts w:ascii="Arial" w:hAnsi="Arial" w:cs="Arial"/>
          <w:sz w:val="22"/>
          <w:szCs w:val="22"/>
        </w:rPr>
      </w:pPr>
    </w:p>
    <w:p w14:paraId="258905BD" w14:textId="77777777" w:rsidR="0016615D" w:rsidRPr="0063265A" w:rsidRDefault="0016615D" w:rsidP="0016615D">
      <w:pPr>
        <w:spacing w:line="360" w:lineRule="auto"/>
        <w:jc w:val="both"/>
        <w:rPr>
          <w:rFonts w:ascii="Arial" w:hAnsi="Arial" w:cs="Arial"/>
          <w:sz w:val="22"/>
          <w:szCs w:val="22"/>
        </w:rPr>
      </w:pPr>
      <w:r w:rsidRPr="0063265A">
        <w:rPr>
          <w:rFonts w:ascii="Arial" w:hAnsi="Arial" w:cs="Arial"/>
          <w:sz w:val="22"/>
          <w:szCs w:val="22"/>
        </w:rPr>
        <w:t>Mission and Vision are an essential part of strategic management. They are also crucial in communicating with the market because companies present their organizational plans to stakeholders (Council, 2013). According to definitions, "Vision presents an organization's desired future state projection, and the mission explains the purpose and the reason for the organization's present existence. Vision and mission are connected and intertwined" (Council, 2013, p. 322).</w:t>
      </w:r>
    </w:p>
    <w:p w14:paraId="14ADF26A" w14:textId="77777777" w:rsidR="0016615D" w:rsidRPr="0063265A" w:rsidRDefault="0016615D" w:rsidP="0016615D">
      <w:pPr>
        <w:spacing w:line="360" w:lineRule="auto"/>
        <w:jc w:val="both"/>
        <w:rPr>
          <w:rFonts w:ascii="Arial" w:hAnsi="Arial" w:cs="Arial"/>
          <w:sz w:val="22"/>
          <w:szCs w:val="22"/>
        </w:rPr>
      </w:pPr>
    </w:p>
    <w:p w14:paraId="70397C4F" w14:textId="376E46D7" w:rsidR="0016615D" w:rsidRPr="0063265A" w:rsidRDefault="0016615D" w:rsidP="0016615D">
      <w:pPr>
        <w:spacing w:line="360" w:lineRule="auto"/>
        <w:jc w:val="both"/>
        <w:rPr>
          <w:rFonts w:ascii="Arial" w:hAnsi="Arial" w:cs="Arial"/>
          <w:sz w:val="22"/>
          <w:szCs w:val="22"/>
        </w:rPr>
      </w:pPr>
      <w:r w:rsidRPr="0063265A">
        <w:rPr>
          <w:rFonts w:ascii="Arial" w:hAnsi="Arial" w:cs="Arial"/>
          <w:sz w:val="22"/>
          <w:szCs w:val="22"/>
        </w:rPr>
        <w:t>Miss Macaroon, like every company, has its own Vision and Mission. The company reinvests 100% of its profits in helping unemployed young people acquire skills to help change their lives. They are on a mission to create a better future</w:t>
      </w:r>
      <w:r w:rsidR="00D54626" w:rsidRPr="0063265A">
        <w:rPr>
          <w:rFonts w:ascii="Arial" w:hAnsi="Arial" w:cs="Arial"/>
          <w:sz w:val="22"/>
          <w:szCs w:val="22"/>
        </w:rPr>
        <w:t xml:space="preserve">. As owner says: </w:t>
      </w:r>
      <w:r w:rsidRPr="0063265A">
        <w:rPr>
          <w:rFonts w:ascii="Arial" w:hAnsi="Arial" w:cs="Arial"/>
          <w:sz w:val="22"/>
          <w:szCs w:val="22"/>
        </w:rPr>
        <w:t>"Our mission is clear: To improve the lives of young people in our community by providing moments of sublime indulgence to our customers" (About Us, 2020). Miss Macaroon aims to empower marginalized people through education, training and employment opportunities while offering customers delicious, colourful, gluten-free macaroons. Miss Macaroon is a social enterprise that runs a business for social purposes. The company clearly understands its social mission, which means it knows who it wants to help and how. The Miss Macaroon program is a 10-week course for people aged 18-35 who are long-term unemployed in the Midlands</w:t>
      </w:r>
      <w:r w:rsidR="00375272" w:rsidRPr="0063265A">
        <w:rPr>
          <w:rFonts w:ascii="Arial" w:hAnsi="Arial" w:cs="Arial"/>
          <w:sz w:val="22"/>
          <w:szCs w:val="22"/>
        </w:rPr>
        <w:t xml:space="preserve"> </w:t>
      </w:r>
      <w:r w:rsidRPr="0063265A">
        <w:rPr>
          <w:rFonts w:ascii="Arial" w:hAnsi="Arial" w:cs="Arial"/>
          <w:sz w:val="22"/>
          <w:szCs w:val="22"/>
        </w:rPr>
        <w:t>(Our Social Enterprise | Miss Macaroon, 2020).</w:t>
      </w:r>
    </w:p>
    <w:p w14:paraId="6862DE8E" w14:textId="77777777" w:rsidR="0016615D" w:rsidRPr="0063265A" w:rsidRDefault="0016615D" w:rsidP="0016615D">
      <w:pPr>
        <w:spacing w:line="360" w:lineRule="auto"/>
        <w:jc w:val="both"/>
        <w:rPr>
          <w:rFonts w:ascii="Arial" w:hAnsi="Arial" w:cs="Arial"/>
          <w:sz w:val="22"/>
          <w:szCs w:val="22"/>
        </w:rPr>
      </w:pPr>
    </w:p>
    <w:p w14:paraId="3400D12B" w14:textId="2D2D56C7" w:rsidR="0016615D" w:rsidRDefault="0016615D" w:rsidP="0016615D">
      <w:pPr>
        <w:spacing w:line="360" w:lineRule="auto"/>
        <w:jc w:val="both"/>
        <w:rPr>
          <w:rFonts w:ascii="Arial" w:hAnsi="Arial" w:cs="Arial"/>
          <w:sz w:val="22"/>
          <w:szCs w:val="22"/>
        </w:rPr>
      </w:pPr>
      <w:r w:rsidRPr="0063265A">
        <w:rPr>
          <w:rFonts w:ascii="Arial" w:hAnsi="Arial" w:cs="Arial"/>
          <w:sz w:val="22"/>
          <w:szCs w:val="22"/>
        </w:rPr>
        <w:t xml:space="preserve">Miss Macaroon's Vision is to create a world where every person </w:t>
      </w:r>
      <w:r w:rsidR="000027DD" w:rsidRPr="0063265A">
        <w:rPr>
          <w:rFonts w:ascii="Arial" w:hAnsi="Arial" w:cs="Arial"/>
          <w:sz w:val="22"/>
          <w:szCs w:val="22"/>
        </w:rPr>
        <w:t>can</w:t>
      </w:r>
      <w:r w:rsidRPr="0063265A">
        <w:rPr>
          <w:rFonts w:ascii="Arial" w:hAnsi="Arial" w:cs="Arial"/>
          <w:sz w:val="22"/>
          <w:szCs w:val="22"/>
        </w:rPr>
        <w:t xml:space="preserve"> </w:t>
      </w:r>
      <w:r w:rsidR="00375272" w:rsidRPr="0063265A">
        <w:rPr>
          <w:rFonts w:ascii="Arial" w:hAnsi="Arial" w:cs="Arial"/>
          <w:sz w:val="22"/>
          <w:szCs w:val="22"/>
        </w:rPr>
        <w:t>develop,</w:t>
      </w:r>
      <w:r w:rsidRPr="0063265A">
        <w:rPr>
          <w:rFonts w:ascii="Arial" w:hAnsi="Arial" w:cs="Arial"/>
          <w:sz w:val="22"/>
          <w:szCs w:val="22"/>
        </w:rPr>
        <w:t xml:space="preserve"> and everyone has access to education, </w:t>
      </w:r>
      <w:r w:rsidR="000A6EA2" w:rsidRPr="0063265A">
        <w:rPr>
          <w:rFonts w:ascii="Arial" w:hAnsi="Arial" w:cs="Arial"/>
          <w:sz w:val="22"/>
          <w:szCs w:val="22"/>
        </w:rPr>
        <w:t>employment,</w:t>
      </w:r>
      <w:r w:rsidRPr="0063265A">
        <w:rPr>
          <w:rFonts w:ascii="Arial" w:hAnsi="Arial" w:cs="Arial"/>
          <w:sz w:val="22"/>
          <w:szCs w:val="22"/>
        </w:rPr>
        <w:t xml:space="preserve"> and equal opportunities. Through its activities, the company wants to inspire social change, promote help for people who need it, and ensure the highest quality and originality of its products (About Us, 2020).</w:t>
      </w:r>
    </w:p>
    <w:p w14:paraId="15820406" w14:textId="77777777" w:rsidR="0063265A" w:rsidRPr="0063265A" w:rsidRDefault="0063265A" w:rsidP="0016615D">
      <w:pPr>
        <w:spacing w:line="360" w:lineRule="auto"/>
        <w:jc w:val="both"/>
        <w:rPr>
          <w:rFonts w:ascii="Arial" w:hAnsi="Arial" w:cs="Arial"/>
          <w:sz w:val="22"/>
          <w:szCs w:val="22"/>
        </w:rPr>
      </w:pPr>
    </w:p>
    <w:p w14:paraId="1E652176" w14:textId="77777777" w:rsidR="0016615D" w:rsidRPr="0063265A" w:rsidRDefault="0016615D" w:rsidP="0016615D">
      <w:pPr>
        <w:spacing w:line="360" w:lineRule="auto"/>
        <w:jc w:val="both"/>
        <w:rPr>
          <w:rFonts w:ascii="Arial" w:hAnsi="Arial" w:cs="Arial"/>
          <w:sz w:val="22"/>
          <w:szCs w:val="22"/>
        </w:rPr>
      </w:pPr>
    </w:p>
    <w:p w14:paraId="28C1603E" w14:textId="0CACCBA0" w:rsidR="0016615D" w:rsidRPr="0063265A" w:rsidRDefault="001067CC" w:rsidP="004241C5">
      <w:pPr>
        <w:pStyle w:val="Heading1"/>
        <w:rPr>
          <w:rFonts w:ascii="Arial" w:hAnsi="Arial" w:cs="Arial"/>
        </w:rPr>
      </w:pPr>
      <w:bookmarkStart w:id="5" w:name="_Toc160708758"/>
      <w:r w:rsidRPr="0063265A">
        <w:rPr>
          <w:rFonts w:ascii="Arial" w:hAnsi="Arial" w:cs="Arial"/>
        </w:rPr>
        <w:lastRenderedPageBreak/>
        <w:t xml:space="preserve">4. </w:t>
      </w:r>
      <w:r w:rsidR="0016615D" w:rsidRPr="0063265A">
        <w:rPr>
          <w:rFonts w:ascii="Arial" w:hAnsi="Arial" w:cs="Arial"/>
        </w:rPr>
        <w:t>SMART objectives</w:t>
      </w:r>
      <w:bookmarkEnd w:id="5"/>
    </w:p>
    <w:p w14:paraId="1D960317" w14:textId="77777777" w:rsidR="0016615D" w:rsidRPr="0063265A" w:rsidRDefault="0016615D" w:rsidP="0016615D">
      <w:pPr>
        <w:spacing w:line="360" w:lineRule="auto"/>
        <w:jc w:val="both"/>
        <w:rPr>
          <w:rFonts w:ascii="Arial" w:hAnsi="Arial" w:cs="Arial"/>
          <w:sz w:val="22"/>
          <w:szCs w:val="22"/>
        </w:rPr>
      </w:pPr>
    </w:p>
    <w:p w14:paraId="7C059F42" w14:textId="07D6DE65" w:rsidR="00182801" w:rsidRPr="0063265A" w:rsidRDefault="00ED02D0" w:rsidP="006E7AE4">
      <w:pPr>
        <w:spacing w:line="360" w:lineRule="auto"/>
        <w:jc w:val="both"/>
        <w:rPr>
          <w:rFonts w:ascii="Arial" w:hAnsi="Arial" w:cs="Arial"/>
          <w:sz w:val="22"/>
          <w:szCs w:val="22"/>
        </w:rPr>
      </w:pPr>
      <w:r w:rsidRPr="0063265A">
        <w:rPr>
          <w:rFonts w:ascii="Arial" w:hAnsi="Arial" w:cs="Arial"/>
          <w:sz w:val="22"/>
          <w:szCs w:val="22"/>
        </w:rPr>
        <w:drawing>
          <wp:inline distT="0" distB="0" distL="0" distR="0" wp14:anchorId="591E7B44" wp14:editId="7982EDE0">
            <wp:extent cx="5731510" cy="3795395"/>
            <wp:effectExtent l="0" t="0" r="0" b="1905"/>
            <wp:docPr id="367227463" name="Picture 1" descr="A close-up of a macar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227463" name="Picture 1" descr="A close-up of a macaroon&#10;&#10;Description automatically generated"/>
                    <pic:cNvPicPr/>
                  </pic:nvPicPr>
                  <pic:blipFill>
                    <a:blip r:embed="rId9"/>
                    <a:stretch>
                      <a:fillRect/>
                    </a:stretch>
                  </pic:blipFill>
                  <pic:spPr>
                    <a:xfrm>
                      <a:off x="0" y="0"/>
                      <a:ext cx="5731510" cy="3795395"/>
                    </a:xfrm>
                    <a:prstGeom prst="rect">
                      <a:avLst/>
                    </a:prstGeom>
                  </pic:spPr>
                </pic:pic>
              </a:graphicData>
            </a:graphic>
          </wp:inline>
        </w:drawing>
      </w:r>
    </w:p>
    <w:p w14:paraId="454694D8" w14:textId="14DA16CF" w:rsidR="00ED02D0" w:rsidRPr="0063265A" w:rsidRDefault="000B7F29" w:rsidP="00FD42DF">
      <w:pPr>
        <w:spacing w:line="360" w:lineRule="auto"/>
        <w:jc w:val="center"/>
        <w:rPr>
          <w:rFonts w:ascii="Arial" w:hAnsi="Arial" w:cs="Arial"/>
          <w:i/>
          <w:iCs/>
          <w:sz w:val="22"/>
          <w:szCs w:val="22"/>
        </w:rPr>
      </w:pPr>
      <w:r w:rsidRPr="0063265A">
        <w:rPr>
          <w:rFonts w:ascii="Arial" w:hAnsi="Arial" w:cs="Arial"/>
          <w:sz w:val="22"/>
          <w:szCs w:val="22"/>
        </w:rPr>
        <w:t xml:space="preserve">Image 2 </w:t>
      </w:r>
      <w:r w:rsidR="00FD42DF" w:rsidRPr="0063265A">
        <w:rPr>
          <w:rFonts w:ascii="Arial" w:hAnsi="Arial" w:cs="Arial"/>
          <w:i/>
          <w:iCs/>
          <w:sz w:val="22"/>
          <w:szCs w:val="22"/>
        </w:rPr>
        <w:t>SMART goals and objectives</w:t>
      </w:r>
      <w:r w:rsidR="00FD42DF" w:rsidRPr="0063265A">
        <w:rPr>
          <w:rFonts w:ascii="Arial" w:hAnsi="Arial" w:cs="Arial"/>
          <w:i/>
          <w:iCs/>
          <w:sz w:val="22"/>
          <w:szCs w:val="22"/>
        </w:rPr>
        <w:t xml:space="preserve"> for Miss Macaroon</w:t>
      </w:r>
    </w:p>
    <w:p w14:paraId="51D69D89" w14:textId="77777777" w:rsidR="00BE7AE8" w:rsidRPr="0063265A" w:rsidRDefault="00BE7AE8" w:rsidP="00FD42DF">
      <w:pPr>
        <w:spacing w:line="360" w:lineRule="auto"/>
        <w:jc w:val="center"/>
        <w:rPr>
          <w:rFonts w:ascii="Arial" w:hAnsi="Arial" w:cs="Arial"/>
          <w:i/>
          <w:iCs/>
          <w:sz w:val="22"/>
          <w:szCs w:val="22"/>
        </w:rPr>
      </w:pPr>
    </w:p>
    <w:p w14:paraId="297C5268" w14:textId="77777777" w:rsidR="00BE7AE8" w:rsidRPr="0063265A" w:rsidRDefault="00BE7AE8" w:rsidP="00FD42DF">
      <w:pPr>
        <w:spacing w:line="360" w:lineRule="auto"/>
        <w:jc w:val="center"/>
        <w:rPr>
          <w:rFonts w:ascii="Arial" w:hAnsi="Arial" w:cs="Arial"/>
          <w:sz w:val="22"/>
          <w:szCs w:val="22"/>
        </w:rPr>
      </w:pPr>
    </w:p>
    <w:p w14:paraId="1F27B5FB" w14:textId="119C78AF" w:rsidR="00ED02D0" w:rsidRPr="0063265A" w:rsidRDefault="00ED02D0" w:rsidP="006E7AE4">
      <w:pPr>
        <w:spacing w:line="360" w:lineRule="auto"/>
        <w:jc w:val="both"/>
        <w:rPr>
          <w:rFonts w:ascii="Arial" w:hAnsi="Arial" w:cs="Arial"/>
          <w:sz w:val="22"/>
          <w:szCs w:val="22"/>
        </w:rPr>
      </w:pPr>
      <w:r w:rsidRPr="0063265A">
        <w:rPr>
          <w:rFonts w:ascii="Arial" w:hAnsi="Arial" w:cs="Arial"/>
          <w:sz w:val="22"/>
          <w:szCs w:val="22"/>
        </w:rPr>
        <w:drawing>
          <wp:inline distT="0" distB="0" distL="0" distR="0" wp14:anchorId="3ACE9D54" wp14:editId="7E27BCDD">
            <wp:extent cx="5731510" cy="3451225"/>
            <wp:effectExtent l="0" t="0" r="0" b="3175"/>
            <wp:docPr id="1829318153" name="Picture 1" descr="A close-up of a menu&#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318153" name="Picture 1" descr="A close-up of a menu&#10;&#10;Description automatically generated"/>
                    <pic:cNvPicPr/>
                  </pic:nvPicPr>
                  <pic:blipFill>
                    <a:blip r:embed="rId10"/>
                    <a:stretch>
                      <a:fillRect/>
                    </a:stretch>
                  </pic:blipFill>
                  <pic:spPr>
                    <a:xfrm>
                      <a:off x="0" y="0"/>
                      <a:ext cx="5731510" cy="3451225"/>
                    </a:xfrm>
                    <a:prstGeom prst="rect">
                      <a:avLst/>
                    </a:prstGeom>
                  </pic:spPr>
                </pic:pic>
              </a:graphicData>
            </a:graphic>
          </wp:inline>
        </w:drawing>
      </w:r>
    </w:p>
    <w:p w14:paraId="583D772B" w14:textId="1478341B" w:rsidR="00750DAF" w:rsidRPr="0063265A" w:rsidRDefault="00FD42DF" w:rsidP="00BE7AE8">
      <w:pPr>
        <w:spacing w:line="360" w:lineRule="auto"/>
        <w:jc w:val="center"/>
        <w:rPr>
          <w:rFonts w:ascii="Arial" w:hAnsi="Arial" w:cs="Arial"/>
          <w:sz w:val="22"/>
          <w:szCs w:val="22"/>
        </w:rPr>
      </w:pPr>
      <w:r w:rsidRPr="0063265A">
        <w:rPr>
          <w:rFonts w:ascii="Arial" w:hAnsi="Arial" w:cs="Arial"/>
          <w:sz w:val="22"/>
          <w:szCs w:val="22"/>
        </w:rPr>
        <w:t xml:space="preserve">Image </w:t>
      </w:r>
      <w:r w:rsidRPr="0063265A">
        <w:rPr>
          <w:rFonts w:ascii="Arial" w:hAnsi="Arial" w:cs="Arial"/>
          <w:sz w:val="22"/>
          <w:szCs w:val="22"/>
        </w:rPr>
        <w:t>3</w:t>
      </w:r>
      <w:r w:rsidRPr="0063265A">
        <w:rPr>
          <w:rFonts w:ascii="Arial" w:hAnsi="Arial" w:cs="Arial"/>
          <w:sz w:val="22"/>
          <w:szCs w:val="22"/>
        </w:rPr>
        <w:t xml:space="preserve"> </w:t>
      </w:r>
      <w:r w:rsidRPr="0063265A">
        <w:rPr>
          <w:rFonts w:ascii="Arial" w:hAnsi="Arial" w:cs="Arial"/>
          <w:i/>
          <w:iCs/>
          <w:sz w:val="22"/>
          <w:szCs w:val="22"/>
        </w:rPr>
        <w:t>SMART goals and objectives for Miss Macaroon</w:t>
      </w:r>
    </w:p>
    <w:p w14:paraId="30F3100E" w14:textId="44E2D416" w:rsidR="00D76C39" w:rsidRPr="0063265A" w:rsidRDefault="001067CC" w:rsidP="004241C5">
      <w:pPr>
        <w:pStyle w:val="Heading1"/>
        <w:rPr>
          <w:rFonts w:ascii="Arial" w:hAnsi="Arial" w:cs="Arial"/>
        </w:rPr>
      </w:pPr>
      <w:bookmarkStart w:id="6" w:name="_Toc160708759"/>
      <w:r w:rsidRPr="0063265A">
        <w:rPr>
          <w:rFonts w:ascii="Arial" w:hAnsi="Arial" w:cs="Arial"/>
        </w:rPr>
        <w:lastRenderedPageBreak/>
        <w:t xml:space="preserve">5. </w:t>
      </w:r>
      <w:r w:rsidR="00D76C39" w:rsidRPr="0063265A">
        <w:rPr>
          <w:rFonts w:ascii="Arial" w:hAnsi="Arial" w:cs="Arial"/>
        </w:rPr>
        <w:t>External and Internal Environment Analysis</w:t>
      </w:r>
      <w:bookmarkEnd w:id="6"/>
    </w:p>
    <w:p w14:paraId="77BBBA01" w14:textId="77777777" w:rsidR="00D76C39" w:rsidRPr="0063265A" w:rsidRDefault="00D76C39" w:rsidP="00D76C39">
      <w:pPr>
        <w:spacing w:line="360" w:lineRule="auto"/>
        <w:jc w:val="both"/>
        <w:rPr>
          <w:rFonts w:ascii="Arial" w:hAnsi="Arial" w:cs="Arial"/>
          <w:sz w:val="22"/>
          <w:szCs w:val="22"/>
        </w:rPr>
      </w:pPr>
    </w:p>
    <w:p w14:paraId="77DBBF28" w14:textId="0DBE50F5" w:rsidR="00D76C39" w:rsidRPr="0063265A" w:rsidRDefault="00D76C39" w:rsidP="00D76C39">
      <w:pPr>
        <w:spacing w:line="360" w:lineRule="auto"/>
        <w:jc w:val="both"/>
        <w:rPr>
          <w:rFonts w:ascii="Arial" w:hAnsi="Arial" w:cs="Arial"/>
          <w:sz w:val="22"/>
          <w:szCs w:val="22"/>
        </w:rPr>
      </w:pPr>
      <w:r w:rsidRPr="0063265A">
        <w:rPr>
          <w:rFonts w:ascii="Arial" w:hAnsi="Arial" w:cs="Arial"/>
          <w:sz w:val="22"/>
          <w:szCs w:val="22"/>
        </w:rPr>
        <w:t xml:space="preserve">Today's competitive business environment is volatile and constantly changing, so business owners face significant challenges. Organizations need effective business strategies to compete and succeed. Moreover, to understand the business environment, one must </w:t>
      </w:r>
      <w:r w:rsidR="000A6EA2" w:rsidRPr="0063265A">
        <w:rPr>
          <w:rFonts w:ascii="Arial" w:hAnsi="Arial" w:cs="Arial"/>
          <w:sz w:val="22"/>
          <w:szCs w:val="22"/>
        </w:rPr>
        <w:t>analyse</w:t>
      </w:r>
      <w:r w:rsidRPr="0063265A">
        <w:rPr>
          <w:rFonts w:ascii="Arial" w:hAnsi="Arial" w:cs="Arial"/>
          <w:sz w:val="22"/>
          <w:szCs w:val="22"/>
        </w:rPr>
        <w:t xml:space="preserve"> the business environment in which the company is located to develop effective and appropriate strategies (Chaleunsouk, 2017). Understanding the business environment is essential for any company to develop a strategy and maintain a competitive advantage. Scanning and analyzing the environment to obtain relevant insights for strategic planning is an important task that enables a company to anticipate changes and take practical actions to address challenges or seize opportunities</w:t>
      </w:r>
      <w:r w:rsidR="000A6EA2" w:rsidRPr="0063265A">
        <w:rPr>
          <w:rFonts w:ascii="Arial" w:hAnsi="Arial" w:cs="Arial"/>
          <w:sz w:val="22"/>
          <w:szCs w:val="22"/>
        </w:rPr>
        <w:t xml:space="preserve"> </w:t>
      </w:r>
      <w:r w:rsidRPr="0063265A">
        <w:rPr>
          <w:rFonts w:ascii="Arial" w:hAnsi="Arial" w:cs="Arial"/>
          <w:sz w:val="22"/>
          <w:szCs w:val="22"/>
        </w:rPr>
        <w:t xml:space="preserve">(Eryurt, 2021). The environment creates opportunities and threats for the organization. Some organizations have been transformed by change. Although the future can never be predicted perfectly, entrepreneurs need to </w:t>
      </w:r>
      <w:r w:rsidR="007020A7" w:rsidRPr="0063265A">
        <w:rPr>
          <w:rFonts w:ascii="Arial" w:hAnsi="Arial" w:cs="Arial"/>
          <w:sz w:val="22"/>
          <w:szCs w:val="22"/>
        </w:rPr>
        <w:t>analyse</w:t>
      </w:r>
      <w:r w:rsidRPr="0063265A">
        <w:rPr>
          <w:rFonts w:ascii="Arial" w:hAnsi="Arial" w:cs="Arial"/>
          <w:sz w:val="22"/>
          <w:szCs w:val="22"/>
        </w:rPr>
        <w:t xml:space="preserve"> their environment as thoroughly as possible to anticipate</w:t>
      </w:r>
      <w:r w:rsidR="007020A7" w:rsidRPr="0063265A">
        <w:rPr>
          <w:rFonts w:ascii="Arial" w:hAnsi="Arial" w:cs="Arial"/>
          <w:sz w:val="22"/>
          <w:szCs w:val="22"/>
        </w:rPr>
        <w:t xml:space="preserve"> </w:t>
      </w:r>
      <w:r w:rsidRPr="0063265A">
        <w:rPr>
          <w:rFonts w:ascii="Arial" w:hAnsi="Arial" w:cs="Arial"/>
          <w:sz w:val="22"/>
          <w:szCs w:val="22"/>
        </w:rPr>
        <w:t xml:space="preserve">(Johnson, 2020). </w:t>
      </w:r>
    </w:p>
    <w:p w14:paraId="4441590B" w14:textId="6BC050FF" w:rsidR="00D76C39" w:rsidRPr="0063265A" w:rsidRDefault="00D76C39" w:rsidP="00D76C39">
      <w:pPr>
        <w:spacing w:line="360" w:lineRule="auto"/>
        <w:jc w:val="both"/>
        <w:rPr>
          <w:rFonts w:ascii="Arial" w:hAnsi="Arial" w:cs="Arial"/>
          <w:sz w:val="22"/>
          <w:szCs w:val="22"/>
        </w:rPr>
      </w:pPr>
      <w:r w:rsidRPr="0063265A">
        <w:rPr>
          <w:rFonts w:ascii="Arial" w:hAnsi="Arial" w:cs="Arial"/>
          <w:sz w:val="22"/>
          <w:szCs w:val="22"/>
        </w:rPr>
        <w:t xml:space="preserve">Below, an analysis of external factors </w:t>
      </w:r>
      <w:r w:rsidR="0038071A" w:rsidRPr="0063265A">
        <w:rPr>
          <w:rFonts w:ascii="Arial" w:hAnsi="Arial" w:cs="Arial"/>
          <w:sz w:val="22"/>
          <w:szCs w:val="22"/>
        </w:rPr>
        <w:t xml:space="preserve">and </w:t>
      </w:r>
      <w:r w:rsidRPr="0063265A">
        <w:rPr>
          <w:rFonts w:ascii="Arial" w:hAnsi="Arial" w:cs="Arial"/>
          <w:sz w:val="22"/>
          <w:szCs w:val="22"/>
        </w:rPr>
        <w:t xml:space="preserve">internal factors will be presented. </w:t>
      </w:r>
    </w:p>
    <w:p w14:paraId="1A01CA0C" w14:textId="77777777" w:rsidR="00D76C39" w:rsidRPr="0063265A" w:rsidRDefault="00D76C39" w:rsidP="00D76C39">
      <w:pPr>
        <w:spacing w:line="360" w:lineRule="auto"/>
        <w:jc w:val="both"/>
        <w:rPr>
          <w:rFonts w:ascii="Arial" w:hAnsi="Arial" w:cs="Arial"/>
          <w:sz w:val="22"/>
          <w:szCs w:val="22"/>
        </w:rPr>
      </w:pPr>
    </w:p>
    <w:p w14:paraId="51B0FA09" w14:textId="77777777" w:rsidR="00D76C39" w:rsidRPr="0063265A" w:rsidRDefault="00D76C39" w:rsidP="00D76C39">
      <w:pPr>
        <w:spacing w:line="360" w:lineRule="auto"/>
        <w:jc w:val="both"/>
        <w:rPr>
          <w:rFonts w:ascii="Arial" w:hAnsi="Arial" w:cs="Arial"/>
          <w:sz w:val="22"/>
          <w:szCs w:val="22"/>
        </w:rPr>
      </w:pPr>
    </w:p>
    <w:p w14:paraId="0D7516A5" w14:textId="4C95000A" w:rsidR="00D76C39" w:rsidRPr="0063265A" w:rsidRDefault="001067CC" w:rsidP="004241C5">
      <w:pPr>
        <w:pStyle w:val="Heading2"/>
        <w:rPr>
          <w:rFonts w:ascii="Arial" w:hAnsi="Arial" w:cs="Arial"/>
        </w:rPr>
      </w:pPr>
      <w:bookmarkStart w:id="7" w:name="_Toc160708760"/>
      <w:r w:rsidRPr="0063265A">
        <w:rPr>
          <w:rFonts w:ascii="Arial" w:hAnsi="Arial" w:cs="Arial"/>
        </w:rPr>
        <w:t xml:space="preserve">5.1 </w:t>
      </w:r>
      <w:r w:rsidR="00D76C39" w:rsidRPr="0063265A">
        <w:rPr>
          <w:rFonts w:ascii="Arial" w:hAnsi="Arial" w:cs="Arial"/>
        </w:rPr>
        <w:t>PESTLE</w:t>
      </w:r>
      <w:bookmarkEnd w:id="7"/>
    </w:p>
    <w:p w14:paraId="5FF27694" w14:textId="77777777" w:rsidR="00D76C39" w:rsidRPr="0063265A" w:rsidRDefault="00D76C39" w:rsidP="00D76C39">
      <w:pPr>
        <w:spacing w:line="360" w:lineRule="auto"/>
        <w:jc w:val="both"/>
        <w:rPr>
          <w:rFonts w:ascii="Arial" w:hAnsi="Arial" w:cs="Arial"/>
          <w:sz w:val="22"/>
          <w:szCs w:val="22"/>
        </w:rPr>
      </w:pPr>
    </w:p>
    <w:p w14:paraId="514E5614" w14:textId="096B0BB0" w:rsidR="00D76C39" w:rsidRPr="0063265A" w:rsidRDefault="00D76C39" w:rsidP="00D76C39">
      <w:pPr>
        <w:spacing w:line="360" w:lineRule="auto"/>
        <w:jc w:val="both"/>
        <w:rPr>
          <w:rFonts w:ascii="Arial" w:hAnsi="Arial" w:cs="Arial"/>
          <w:sz w:val="22"/>
          <w:szCs w:val="22"/>
        </w:rPr>
      </w:pPr>
      <w:r w:rsidRPr="0063265A">
        <w:rPr>
          <w:rFonts w:ascii="Arial" w:hAnsi="Arial" w:cs="Arial"/>
          <w:sz w:val="22"/>
          <w:szCs w:val="22"/>
        </w:rPr>
        <w:t xml:space="preserve">PESTLE analysis is a technique used to understand the impact of external factors on a company or organization (BBC, 2021). The </w:t>
      </w:r>
      <w:r w:rsidR="00FA6E2C" w:rsidRPr="0063265A">
        <w:rPr>
          <w:rFonts w:ascii="Arial" w:hAnsi="Arial" w:cs="Arial"/>
          <w:sz w:val="22"/>
          <w:szCs w:val="22"/>
        </w:rPr>
        <w:t>image 4</w:t>
      </w:r>
      <w:r w:rsidR="00611D29" w:rsidRPr="0063265A">
        <w:rPr>
          <w:rFonts w:ascii="Arial" w:hAnsi="Arial" w:cs="Arial"/>
          <w:sz w:val="22"/>
          <w:szCs w:val="22"/>
        </w:rPr>
        <w:t xml:space="preserve"> </w:t>
      </w:r>
      <w:r w:rsidRPr="0063265A">
        <w:rPr>
          <w:rFonts w:ascii="Arial" w:hAnsi="Arial" w:cs="Arial"/>
          <w:sz w:val="22"/>
          <w:szCs w:val="22"/>
        </w:rPr>
        <w:t>shows what factors influence the company.</w:t>
      </w:r>
    </w:p>
    <w:p w14:paraId="24B83410" w14:textId="0D715ECB" w:rsidR="000D118B" w:rsidRPr="0063265A" w:rsidRDefault="000D118B" w:rsidP="00D76C39">
      <w:pPr>
        <w:spacing w:line="360" w:lineRule="auto"/>
        <w:jc w:val="both"/>
        <w:rPr>
          <w:rFonts w:ascii="Arial" w:hAnsi="Arial" w:cs="Arial"/>
          <w:sz w:val="22"/>
          <w:szCs w:val="22"/>
        </w:rPr>
      </w:pPr>
      <w:r w:rsidRPr="0063265A">
        <w:rPr>
          <w:rFonts w:ascii="Arial" w:hAnsi="Arial" w:cs="Arial"/>
          <w:noProof/>
          <w:sz w:val="22"/>
          <w:szCs w:val="22"/>
        </w:rPr>
        <w:drawing>
          <wp:inline distT="0" distB="0" distL="0" distR="0" wp14:anchorId="01F3A5F5" wp14:editId="650FEF3C">
            <wp:extent cx="5731510" cy="2047875"/>
            <wp:effectExtent l="0" t="0" r="0" b="0"/>
            <wp:docPr id="931440615" name="Picture 1" descr="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440615" name="Picture 1" descr="A diagram of a company&#10;&#10;Description automatically generated with medium confidence"/>
                    <pic:cNvPicPr/>
                  </pic:nvPicPr>
                  <pic:blipFill>
                    <a:blip r:embed="rId11"/>
                    <a:stretch>
                      <a:fillRect/>
                    </a:stretch>
                  </pic:blipFill>
                  <pic:spPr>
                    <a:xfrm>
                      <a:off x="0" y="0"/>
                      <a:ext cx="5731510" cy="2047875"/>
                    </a:xfrm>
                    <a:prstGeom prst="rect">
                      <a:avLst/>
                    </a:prstGeom>
                  </pic:spPr>
                </pic:pic>
              </a:graphicData>
            </a:graphic>
          </wp:inline>
        </w:drawing>
      </w:r>
    </w:p>
    <w:p w14:paraId="40B7C99A" w14:textId="64B56F7A" w:rsidR="00561E46" w:rsidRPr="0063265A" w:rsidRDefault="00FD42DF" w:rsidP="00FA6E2C">
      <w:pPr>
        <w:spacing w:line="360" w:lineRule="auto"/>
        <w:jc w:val="center"/>
        <w:rPr>
          <w:rFonts w:ascii="Arial" w:hAnsi="Arial" w:cs="Arial"/>
          <w:sz w:val="22"/>
          <w:szCs w:val="22"/>
        </w:rPr>
      </w:pPr>
      <w:r w:rsidRPr="0063265A">
        <w:rPr>
          <w:rFonts w:ascii="Arial" w:hAnsi="Arial" w:cs="Arial"/>
          <w:sz w:val="22"/>
          <w:szCs w:val="22"/>
        </w:rPr>
        <w:t xml:space="preserve">Image 4 </w:t>
      </w:r>
      <w:r w:rsidR="00FA6E2C" w:rsidRPr="0063265A">
        <w:rPr>
          <w:rFonts w:ascii="Arial" w:hAnsi="Arial" w:cs="Arial"/>
          <w:i/>
          <w:iCs/>
          <w:sz w:val="22"/>
          <w:szCs w:val="22"/>
        </w:rPr>
        <w:t>PESTLE factors</w:t>
      </w:r>
      <w:r w:rsidR="00FA6E2C" w:rsidRPr="0063265A">
        <w:rPr>
          <w:rFonts w:ascii="Arial" w:hAnsi="Arial" w:cs="Arial"/>
          <w:sz w:val="22"/>
          <w:szCs w:val="22"/>
        </w:rPr>
        <w:t xml:space="preserve"> </w:t>
      </w:r>
      <w:r w:rsidR="00561E46" w:rsidRPr="0063265A">
        <w:rPr>
          <w:rFonts w:ascii="Arial" w:hAnsi="Arial" w:cs="Arial"/>
          <w:sz w:val="22"/>
          <w:szCs w:val="22"/>
        </w:rPr>
        <w:t>(Source: BBC,2021)</w:t>
      </w:r>
    </w:p>
    <w:p w14:paraId="583FC171" w14:textId="77777777" w:rsidR="0038071A" w:rsidRPr="0063265A" w:rsidRDefault="0038071A" w:rsidP="00FA6E2C">
      <w:pPr>
        <w:spacing w:line="360" w:lineRule="auto"/>
        <w:jc w:val="center"/>
        <w:rPr>
          <w:rFonts w:ascii="Arial" w:hAnsi="Arial" w:cs="Arial"/>
          <w:sz w:val="22"/>
          <w:szCs w:val="22"/>
        </w:rPr>
      </w:pPr>
    </w:p>
    <w:p w14:paraId="3A47D87E" w14:textId="77777777" w:rsidR="0038071A" w:rsidRPr="0063265A" w:rsidRDefault="0038071A" w:rsidP="00FA6E2C">
      <w:pPr>
        <w:spacing w:line="360" w:lineRule="auto"/>
        <w:jc w:val="center"/>
        <w:rPr>
          <w:rFonts w:ascii="Arial" w:hAnsi="Arial" w:cs="Arial"/>
          <w:sz w:val="22"/>
          <w:szCs w:val="22"/>
        </w:rPr>
      </w:pPr>
    </w:p>
    <w:p w14:paraId="084A25D9" w14:textId="7F037583" w:rsidR="008B709F" w:rsidRPr="0063265A" w:rsidRDefault="00EA60E8" w:rsidP="006E7AE4">
      <w:pPr>
        <w:spacing w:line="360" w:lineRule="auto"/>
        <w:jc w:val="both"/>
        <w:rPr>
          <w:rFonts w:ascii="Arial" w:hAnsi="Arial" w:cs="Arial"/>
          <w:sz w:val="22"/>
          <w:szCs w:val="22"/>
        </w:rPr>
      </w:pPr>
      <w:r w:rsidRPr="0063265A">
        <w:rPr>
          <w:rFonts w:ascii="Arial" w:hAnsi="Arial" w:cs="Arial"/>
          <w:sz w:val="22"/>
          <w:szCs w:val="22"/>
        </w:rPr>
        <w:t>The table below shows the PESTEL analysis for Miss Macaroon and the impact of factors on the company.</w:t>
      </w:r>
    </w:p>
    <w:tbl>
      <w:tblPr>
        <w:tblStyle w:val="GridTable5Dark-Accent3"/>
        <w:tblpPr w:leftFromText="180" w:rightFromText="180" w:vertAnchor="page" w:horzAnchor="margin" w:tblpY="1027"/>
        <w:tblW w:w="9493" w:type="dxa"/>
        <w:tblLook w:val="04A0" w:firstRow="1" w:lastRow="0" w:firstColumn="1" w:lastColumn="0" w:noHBand="0" w:noVBand="1"/>
      </w:tblPr>
      <w:tblGrid>
        <w:gridCol w:w="2491"/>
        <w:gridCol w:w="2334"/>
        <w:gridCol w:w="2400"/>
        <w:gridCol w:w="2268"/>
      </w:tblGrid>
      <w:tr w:rsidR="0089592E" w:rsidRPr="0063265A" w14:paraId="1F44814B" w14:textId="77777777" w:rsidTr="00611D29">
        <w:trPr>
          <w:cnfStyle w:val="100000000000" w:firstRow="1" w:lastRow="0" w:firstColumn="0" w:lastColumn="0" w:oddVBand="0" w:evenVBand="0" w:oddHBand="0" w:evenHBand="0" w:firstRowFirstColumn="0" w:firstRowLastColumn="0" w:lastRowFirstColumn="0" w:lastRowLastColumn="0"/>
          <w:trHeight w:val="1163"/>
        </w:trPr>
        <w:tc>
          <w:tcPr>
            <w:cnfStyle w:val="001000000000" w:firstRow="0" w:lastRow="0" w:firstColumn="1" w:lastColumn="0" w:oddVBand="0" w:evenVBand="0" w:oddHBand="0" w:evenHBand="0" w:firstRowFirstColumn="0" w:firstRowLastColumn="0" w:lastRowFirstColumn="0" w:lastRowLastColumn="0"/>
            <w:tcW w:w="2491" w:type="dxa"/>
          </w:tcPr>
          <w:p w14:paraId="6877CE4E" w14:textId="77777777" w:rsidR="002758CC" w:rsidRPr="0063265A" w:rsidRDefault="002758CC" w:rsidP="00E24E1E">
            <w:pPr>
              <w:spacing w:line="360" w:lineRule="auto"/>
              <w:jc w:val="center"/>
              <w:rPr>
                <w:rFonts w:ascii="Arial" w:hAnsi="Arial" w:cs="Arial"/>
                <w:b w:val="0"/>
                <w:bCs w:val="0"/>
                <w:color w:val="1F1F1F"/>
                <w:sz w:val="22"/>
                <w:szCs w:val="22"/>
              </w:rPr>
            </w:pPr>
          </w:p>
        </w:tc>
        <w:tc>
          <w:tcPr>
            <w:tcW w:w="2334" w:type="dxa"/>
          </w:tcPr>
          <w:p w14:paraId="573270BC" w14:textId="77777777" w:rsidR="002758CC" w:rsidRPr="0063265A" w:rsidRDefault="002758CC" w:rsidP="00E24E1E">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1F1F1F"/>
                <w:sz w:val="22"/>
                <w:szCs w:val="22"/>
              </w:rPr>
            </w:pPr>
          </w:p>
        </w:tc>
        <w:tc>
          <w:tcPr>
            <w:tcW w:w="2400" w:type="dxa"/>
          </w:tcPr>
          <w:p w14:paraId="451BB370" w14:textId="77777777" w:rsidR="002758CC" w:rsidRPr="0063265A" w:rsidRDefault="002758CC" w:rsidP="00E24E1E">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1F1F1F"/>
                <w:sz w:val="22"/>
                <w:szCs w:val="22"/>
              </w:rPr>
            </w:pPr>
          </w:p>
        </w:tc>
        <w:tc>
          <w:tcPr>
            <w:tcW w:w="2268" w:type="dxa"/>
          </w:tcPr>
          <w:p w14:paraId="52BFB30B" w14:textId="769A4350" w:rsidR="002758CC" w:rsidRPr="0063265A" w:rsidRDefault="0050749F" w:rsidP="00E24E1E">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1F1F1F"/>
                <w:sz w:val="22"/>
                <w:szCs w:val="22"/>
              </w:rPr>
            </w:pPr>
            <w:r w:rsidRPr="0063265A">
              <w:rPr>
                <w:rFonts w:ascii="Arial" w:hAnsi="Arial" w:cs="Arial"/>
                <w:b w:val="0"/>
                <w:bCs w:val="0"/>
                <w:color w:val="1F1F1F"/>
                <w:sz w:val="22"/>
                <w:szCs w:val="22"/>
              </w:rPr>
              <w:t>IMPACT</w:t>
            </w:r>
          </w:p>
        </w:tc>
      </w:tr>
      <w:tr w:rsidR="00BE699A" w:rsidRPr="0063265A" w14:paraId="30B69A0C" w14:textId="77777777" w:rsidTr="00611D29">
        <w:trPr>
          <w:cnfStyle w:val="000000100000" w:firstRow="0" w:lastRow="0" w:firstColumn="0" w:lastColumn="0" w:oddVBand="0" w:evenVBand="0" w:oddHBand="1" w:evenHBand="0" w:firstRowFirstColumn="0" w:firstRowLastColumn="0" w:lastRowFirstColumn="0" w:lastRowLastColumn="0"/>
          <w:trHeight w:val="472"/>
        </w:trPr>
        <w:tc>
          <w:tcPr>
            <w:cnfStyle w:val="001000000000" w:firstRow="0" w:lastRow="0" w:firstColumn="1" w:lastColumn="0" w:oddVBand="0" w:evenVBand="0" w:oddHBand="0" w:evenHBand="0" w:firstRowFirstColumn="0" w:firstRowLastColumn="0" w:lastRowFirstColumn="0" w:lastRowLastColumn="0"/>
            <w:tcW w:w="2491" w:type="dxa"/>
            <w:vMerge w:val="restart"/>
          </w:tcPr>
          <w:p w14:paraId="4B973857" w14:textId="77777777" w:rsidR="002758CC" w:rsidRPr="0063265A" w:rsidRDefault="002758CC" w:rsidP="00E24E1E">
            <w:pPr>
              <w:spacing w:line="360" w:lineRule="auto"/>
              <w:jc w:val="center"/>
              <w:rPr>
                <w:rFonts w:ascii="Arial" w:hAnsi="Arial" w:cs="Arial"/>
                <w:b w:val="0"/>
                <w:bCs w:val="0"/>
                <w:color w:val="1F1F1F"/>
                <w:sz w:val="22"/>
                <w:szCs w:val="22"/>
              </w:rPr>
            </w:pPr>
            <w:r w:rsidRPr="0063265A">
              <w:rPr>
                <w:rFonts w:ascii="Arial" w:hAnsi="Arial" w:cs="Arial"/>
                <w:b w:val="0"/>
                <w:bCs w:val="0"/>
                <w:color w:val="1F1F1F"/>
                <w:sz w:val="22"/>
                <w:szCs w:val="22"/>
              </w:rPr>
              <w:t>POLITICAL</w:t>
            </w:r>
          </w:p>
          <w:p w14:paraId="29B2CD9F" w14:textId="77777777" w:rsidR="008019F0" w:rsidRPr="0063265A" w:rsidRDefault="008019F0" w:rsidP="00E24E1E">
            <w:pPr>
              <w:spacing w:line="360" w:lineRule="auto"/>
              <w:jc w:val="center"/>
              <w:rPr>
                <w:rFonts w:ascii="Arial" w:hAnsi="Arial" w:cs="Arial"/>
                <w:b w:val="0"/>
                <w:bCs w:val="0"/>
                <w:color w:val="1F1F1F"/>
                <w:sz w:val="22"/>
                <w:szCs w:val="22"/>
              </w:rPr>
            </w:pPr>
          </w:p>
          <w:p w14:paraId="2CDCC866" w14:textId="77777777" w:rsidR="008019F0" w:rsidRPr="0063265A" w:rsidRDefault="008019F0" w:rsidP="00E24E1E">
            <w:pPr>
              <w:spacing w:line="360" w:lineRule="auto"/>
              <w:jc w:val="center"/>
              <w:rPr>
                <w:rFonts w:ascii="Arial" w:hAnsi="Arial" w:cs="Arial"/>
                <w:color w:val="000000" w:themeColor="text1"/>
                <w:sz w:val="22"/>
                <w:szCs w:val="22"/>
              </w:rPr>
            </w:pPr>
            <w:r w:rsidRPr="0063265A">
              <w:rPr>
                <w:rFonts w:ascii="Arial" w:hAnsi="Arial" w:cs="Arial"/>
                <w:color w:val="000000" w:themeColor="text1"/>
                <w:sz w:val="22"/>
                <w:szCs w:val="22"/>
              </w:rPr>
              <w:t>External forces driven by</w:t>
            </w:r>
          </w:p>
          <w:p w14:paraId="2220DAFC" w14:textId="286B7DD5" w:rsidR="008019F0" w:rsidRPr="0063265A" w:rsidRDefault="008019F0" w:rsidP="00E24E1E">
            <w:pPr>
              <w:spacing w:line="360" w:lineRule="auto"/>
              <w:jc w:val="center"/>
              <w:rPr>
                <w:rFonts w:ascii="Arial" w:hAnsi="Arial" w:cs="Arial"/>
                <w:b w:val="0"/>
                <w:bCs w:val="0"/>
                <w:color w:val="1F1F1F"/>
                <w:sz w:val="22"/>
                <w:szCs w:val="22"/>
              </w:rPr>
            </w:pPr>
            <w:r w:rsidRPr="0063265A">
              <w:rPr>
                <w:rFonts w:ascii="Arial" w:hAnsi="Arial" w:cs="Arial"/>
                <w:b w:val="0"/>
                <w:bCs w:val="0"/>
                <w:color w:val="000000" w:themeColor="text1"/>
                <w:sz w:val="22"/>
                <w:szCs w:val="22"/>
              </w:rPr>
              <w:t>government and politics</w:t>
            </w:r>
            <w:r w:rsidR="00C10C97" w:rsidRPr="0063265A">
              <w:rPr>
                <w:rFonts w:ascii="Arial" w:hAnsi="Arial" w:cs="Arial"/>
                <w:b w:val="0"/>
                <w:bCs w:val="0"/>
                <w:color w:val="000000" w:themeColor="text1"/>
                <w:sz w:val="22"/>
                <w:szCs w:val="22"/>
              </w:rPr>
              <w:t xml:space="preserve"> (Wood, 2022).</w:t>
            </w:r>
          </w:p>
        </w:tc>
        <w:tc>
          <w:tcPr>
            <w:tcW w:w="2334" w:type="dxa"/>
          </w:tcPr>
          <w:p w14:paraId="4BD95532" w14:textId="17154F79" w:rsidR="002758CC" w:rsidRPr="0063265A" w:rsidRDefault="002758CC"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E101A"/>
                <w:sz w:val="22"/>
                <w:szCs w:val="22"/>
              </w:rPr>
            </w:pPr>
            <w:r w:rsidRPr="0063265A">
              <w:rPr>
                <w:rFonts w:ascii="Arial" w:hAnsi="Arial" w:cs="Arial"/>
                <w:color w:val="0E101A"/>
                <w:sz w:val="22"/>
                <w:szCs w:val="22"/>
              </w:rPr>
              <w:t>Wage Legislation</w:t>
            </w:r>
          </w:p>
          <w:p w14:paraId="616D1DFA" w14:textId="77777777" w:rsidR="0089592E" w:rsidRPr="0063265A" w:rsidRDefault="0089592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E101A"/>
                <w:sz w:val="22"/>
                <w:szCs w:val="22"/>
              </w:rPr>
            </w:pPr>
          </w:p>
          <w:p w14:paraId="24BDF5EE" w14:textId="77777777" w:rsidR="0089592E" w:rsidRPr="0063265A" w:rsidRDefault="0089592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E101A"/>
                <w:sz w:val="22"/>
                <w:szCs w:val="22"/>
              </w:rPr>
            </w:pPr>
          </w:p>
          <w:p w14:paraId="030AEF79" w14:textId="77777777" w:rsidR="0089592E" w:rsidRPr="0063265A" w:rsidRDefault="0089592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E101A"/>
                <w:sz w:val="22"/>
                <w:szCs w:val="22"/>
              </w:rPr>
            </w:pPr>
          </w:p>
          <w:p w14:paraId="4E81CCCF" w14:textId="77777777" w:rsidR="0089592E" w:rsidRPr="0063265A" w:rsidRDefault="0089592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E101A"/>
                <w:sz w:val="22"/>
                <w:szCs w:val="22"/>
              </w:rPr>
            </w:pPr>
          </w:p>
          <w:p w14:paraId="2BCAFBB5" w14:textId="77777777" w:rsidR="0089592E" w:rsidRPr="0063265A" w:rsidRDefault="0089592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E101A"/>
                <w:sz w:val="22"/>
                <w:szCs w:val="22"/>
              </w:rPr>
            </w:pPr>
          </w:p>
          <w:p w14:paraId="67EE9C2D" w14:textId="77777777" w:rsidR="0089592E" w:rsidRPr="0063265A" w:rsidRDefault="0089592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E101A"/>
                <w:sz w:val="22"/>
                <w:szCs w:val="22"/>
              </w:rPr>
            </w:pPr>
          </w:p>
          <w:p w14:paraId="0509ABCA" w14:textId="77777777" w:rsidR="0089592E" w:rsidRPr="0063265A" w:rsidRDefault="0089592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E101A"/>
                <w:sz w:val="22"/>
                <w:szCs w:val="22"/>
              </w:rPr>
            </w:pPr>
          </w:p>
          <w:p w14:paraId="07730478" w14:textId="77777777" w:rsidR="0089592E" w:rsidRPr="0063265A" w:rsidRDefault="0089592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E101A"/>
                <w:sz w:val="22"/>
                <w:szCs w:val="22"/>
              </w:rPr>
            </w:pPr>
          </w:p>
          <w:p w14:paraId="41C1E31A" w14:textId="77777777" w:rsidR="0089592E" w:rsidRPr="0063265A" w:rsidRDefault="0089592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E101A"/>
                <w:sz w:val="22"/>
                <w:szCs w:val="22"/>
              </w:rPr>
            </w:pPr>
          </w:p>
          <w:p w14:paraId="0CB5DE96" w14:textId="77777777" w:rsidR="0089592E" w:rsidRPr="0063265A" w:rsidRDefault="0089592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E101A"/>
                <w:sz w:val="22"/>
                <w:szCs w:val="22"/>
              </w:rPr>
            </w:pPr>
          </w:p>
          <w:p w14:paraId="12AEB361" w14:textId="77777777" w:rsidR="0089592E" w:rsidRPr="0063265A" w:rsidRDefault="0089592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E101A"/>
                <w:sz w:val="22"/>
                <w:szCs w:val="22"/>
              </w:rPr>
            </w:pPr>
          </w:p>
          <w:p w14:paraId="32746793" w14:textId="77777777" w:rsidR="0089592E" w:rsidRPr="0063265A" w:rsidRDefault="0089592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E101A"/>
                <w:sz w:val="22"/>
                <w:szCs w:val="22"/>
              </w:rPr>
            </w:pPr>
          </w:p>
          <w:p w14:paraId="08EB6B78" w14:textId="77777777" w:rsidR="0089592E" w:rsidRPr="0063265A" w:rsidRDefault="0089592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E101A"/>
                <w:sz w:val="22"/>
                <w:szCs w:val="22"/>
              </w:rPr>
            </w:pPr>
          </w:p>
          <w:p w14:paraId="617DCCFD" w14:textId="77777777" w:rsidR="0089592E" w:rsidRPr="0063265A" w:rsidRDefault="0089592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p>
        </w:tc>
        <w:tc>
          <w:tcPr>
            <w:tcW w:w="2400" w:type="dxa"/>
          </w:tcPr>
          <w:p w14:paraId="2F694B6C" w14:textId="250203AB" w:rsidR="00C660EE" w:rsidRPr="0063265A" w:rsidRDefault="00C660E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0E101A"/>
                <w:sz w:val="22"/>
                <w:szCs w:val="22"/>
              </w:rPr>
            </w:pPr>
            <w:r w:rsidRPr="0063265A">
              <w:rPr>
                <w:rFonts w:ascii="Arial" w:hAnsi="Arial" w:cs="Arial"/>
                <w:color w:val="1F1F1F"/>
                <w:sz w:val="22"/>
                <w:szCs w:val="22"/>
              </w:rPr>
              <w:t>The government has announced the rates of the national minimum wage, which will come into force from April 2024. The minimum wage for people aged 21 and over will be £11.44, i.e. it will increase by 9.8%, for people aged 18-20 it will be £8.60, i.e. will increase by 14.8%. This will have a significant impact on Miss Macaroon because as the minimum wage increases, costs will increase (</w:t>
            </w:r>
            <w:r w:rsidRPr="0063265A">
              <w:rPr>
                <w:rFonts w:ascii="Arial" w:hAnsi="Arial" w:cs="Arial"/>
                <w:sz w:val="22"/>
                <w:szCs w:val="22"/>
              </w:rPr>
              <w:t>Gov.uk. 2023).</w:t>
            </w:r>
          </w:p>
          <w:p w14:paraId="322DDEC7" w14:textId="757F2E98" w:rsidR="002758CC" w:rsidRPr="0063265A" w:rsidRDefault="002758CC"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p>
        </w:tc>
        <w:tc>
          <w:tcPr>
            <w:tcW w:w="2268" w:type="dxa"/>
          </w:tcPr>
          <w:p w14:paraId="24C83C1B" w14:textId="27968EBB" w:rsidR="002758CC" w:rsidRPr="0063265A" w:rsidRDefault="001D0948"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High</w:t>
            </w:r>
          </w:p>
        </w:tc>
      </w:tr>
      <w:tr w:rsidR="00BE699A" w:rsidRPr="0063265A" w14:paraId="6FF40027" w14:textId="77777777" w:rsidTr="00611D29">
        <w:trPr>
          <w:trHeight w:val="622"/>
        </w:trPr>
        <w:tc>
          <w:tcPr>
            <w:cnfStyle w:val="001000000000" w:firstRow="0" w:lastRow="0" w:firstColumn="1" w:lastColumn="0" w:oddVBand="0" w:evenVBand="0" w:oddHBand="0" w:evenHBand="0" w:firstRowFirstColumn="0" w:firstRowLastColumn="0" w:lastRowFirstColumn="0" w:lastRowLastColumn="0"/>
            <w:tcW w:w="2491" w:type="dxa"/>
            <w:vMerge/>
          </w:tcPr>
          <w:p w14:paraId="684087B6" w14:textId="77777777" w:rsidR="002758CC" w:rsidRPr="0063265A" w:rsidRDefault="002758CC" w:rsidP="00E24E1E">
            <w:pPr>
              <w:spacing w:line="360" w:lineRule="auto"/>
              <w:jc w:val="center"/>
              <w:rPr>
                <w:rFonts w:ascii="Arial" w:hAnsi="Arial" w:cs="Arial"/>
                <w:b w:val="0"/>
                <w:bCs w:val="0"/>
                <w:color w:val="1F1F1F"/>
                <w:sz w:val="22"/>
                <w:szCs w:val="22"/>
              </w:rPr>
            </w:pPr>
          </w:p>
        </w:tc>
        <w:tc>
          <w:tcPr>
            <w:tcW w:w="2334" w:type="dxa"/>
          </w:tcPr>
          <w:p w14:paraId="26FC7A9A" w14:textId="77777777" w:rsidR="002758CC" w:rsidRPr="0063265A" w:rsidRDefault="002758CC"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p>
          <w:p w14:paraId="50BD2158" w14:textId="6ABC8EA8" w:rsidR="0089592E" w:rsidRPr="0063265A" w:rsidRDefault="00867C31"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Trade policy and international agreements</w:t>
            </w:r>
          </w:p>
          <w:p w14:paraId="754BEAF2" w14:textId="77777777" w:rsidR="0089592E" w:rsidRPr="0063265A" w:rsidRDefault="0089592E"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p>
          <w:p w14:paraId="06A27332" w14:textId="77777777" w:rsidR="0089592E" w:rsidRPr="0063265A" w:rsidRDefault="0089592E"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p>
          <w:p w14:paraId="6199443B" w14:textId="77777777" w:rsidR="0089592E" w:rsidRPr="0063265A" w:rsidRDefault="0089592E"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p>
          <w:p w14:paraId="33524BDB" w14:textId="77777777" w:rsidR="0089592E" w:rsidRPr="0063265A" w:rsidRDefault="0089592E"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p>
          <w:p w14:paraId="41B577E3" w14:textId="77777777" w:rsidR="0089592E" w:rsidRPr="0063265A" w:rsidRDefault="0089592E"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p>
          <w:p w14:paraId="46CDB503" w14:textId="77777777" w:rsidR="0089592E" w:rsidRPr="0063265A" w:rsidRDefault="0089592E"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p>
          <w:p w14:paraId="68ECFB14" w14:textId="77777777" w:rsidR="0089592E" w:rsidRPr="0063265A" w:rsidRDefault="0089592E"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p>
          <w:p w14:paraId="6BC107EB" w14:textId="77777777" w:rsidR="0089592E" w:rsidRPr="0063265A" w:rsidRDefault="0089592E"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p>
          <w:p w14:paraId="78B59CB7" w14:textId="77777777" w:rsidR="0089592E" w:rsidRPr="0063265A" w:rsidRDefault="0089592E"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p>
          <w:p w14:paraId="38511B5C" w14:textId="77777777" w:rsidR="0089592E" w:rsidRPr="0063265A" w:rsidRDefault="0089592E"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p>
          <w:p w14:paraId="0EA34AA7" w14:textId="77777777" w:rsidR="0089592E" w:rsidRPr="0063265A" w:rsidRDefault="0089592E"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p>
        </w:tc>
        <w:tc>
          <w:tcPr>
            <w:tcW w:w="2400" w:type="dxa"/>
          </w:tcPr>
          <w:p w14:paraId="2973B3F9" w14:textId="3BAB6DD0" w:rsidR="002758CC" w:rsidRPr="0063265A" w:rsidRDefault="000340B2"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lastRenderedPageBreak/>
              <w:t xml:space="preserve">Brexit may lead to changes in international trade, which may affect the availability and costs of importing some ingredients needed to produce macaroons and the sale of macaroons outside the UK. Due to the </w:t>
            </w:r>
            <w:r w:rsidRPr="0063265A">
              <w:rPr>
                <w:rFonts w:ascii="Arial" w:hAnsi="Arial" w:cs="Arial"/>
                <w:color w:val="1F1F1F"/>
                <w:sz w:val="22"/>
                <w:szCs w:val="22"/>
              </w:rPr>
              <w:lastRenderedPageBreak/>
              <w:t>import or export of goods, the costs of producing</w:t>
            </w:r>
            <w:r w:rsidR="00326AE8" w:rsidRPr="0063265A">
              <w:rPr>
                <w:rFonts w:ascii="Arial" w:hAnsi="Arial" w:cs="Arial"/>
                <w:color w:val="1F1F1F"/>
                <w:sz w:val="22"/>
                <w:szCs w:val="22"/>
              </w:rPr>
              <w:t xml:space="preserve">, and selling </w:t>
            </w:r>
            <w:r w:rsidRPr="0063265A">
              <w:rPr>
                <w:rFonts w:ascii="Arial" w:hAnsi="Arial" w:cs="Arial"/>
                <w:color w:val="1F1F1F"/>
                <w:sz w:val="22"/>
                <w:szCs w:val="22"/>
              </w:rPr>
              <w:t>macaroons may be higher.</w:t>
            </w:r>
          </w:p>
        </w:tc>
        <w:tc>
          <w:tcPr>
            <w:tcW w:w="2268" w:type="dxa"/>
          </w:tcPr>
          <w:p w14:paraId="56CC1FFD" w14:textId="55EE5122" w:rsidR="002758CC" w:rsidRPr="0063265A" w:rsidRDefault="005B41D5"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lastRenderedPageBreak/>
              <w:t>Medium</w:t>
            </w:r>
          </w:p>
        </w:tc>
      </w:tr>
      <w:tr w:rsidR="00BE699A" w:rsidRPr="0063265A" w14:paraId="1F733F49" w14:textId="77777777" w:rsidTr="00611D29">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2491" w:type="dxa"/>
            <w:vMerge w:val="restart"/>
          </w:tcPr>
          <w:p w14:paraId="4BB19D75" w14:textId="0F85D085" w:rsidR="002758CC" w:rsidRPr="0063265A" w:rsidRDefault="002758CC" w:rsidP="00E24E1E">
            <w:pPr>
              <w:spacing w:line="360" w:lineRule="auto"/>
              <w:jc w:val="center"/>
              <w:rPr>
                <w:rFonts w:ascii="Arial" w:hAnsi="Arial" w:cs="Arial"/>
                <w:b w:val="0"/>
                <w:bCs w:val="0"/>
                <w:color w:val="1F1F1F"/>
                <w:sz w:val="22"/>
                <w:szCs w:val="22"/>
              </w:rPr>
            </w:pPr>
            <w:r w:rsidRPr="0063265A">
              <w:rPr>
                <w:rFonts w:ascii="Arial" w:hAnsi="Arial" w:cs="Arial"/>
                <w:b w:val="0"/>
                <w:bCs w:val="0"/>
                <w:color w:val="1F1F1F"/>
                <w:sz w:val="22"/>
                <w:szCs w:val="22"/>
              </w:rPr>
              <w:t>ECONOMIC</w:t>
            </w:r>
          </w:p>
          <w:p w14:paraId="2B93CF0E" w14:textId="77777777" w:rsidR="00FB23AE" w:rsidRPr="0063265A" w:rsidRDefault="00FB23AE" w:rsidP="00E24E1E">
            <w:pPr>
              <w:spacing w:line="360" w:lineRule="auto"/>
              <w:jc w:val="center"/>
              <w:rPr>
                <w:rFonts w:ascii="Arial" w:hAnsi="Arial" w:cs="Arial"/>
                <w:b w:val="0"/>
                <w:bCs w:val="0"/>
                <w:color w:val="1F1F1F"/>
                <w:sz w:val="22"/>
                <w:szCs w:val="22"/>
              </w:rPr>
            </w:pPr>
          </w:p>
          <w:p w14:paraId="3A5A213B" w14:textId="77777777" w:rsidR="00FB23AE" w:rsidRPr="0063265A" w:rsidRDefault="00FB23AE" w:rsidP="00E24E1E">
            <w:pPr>
              <w:spacing w:line="360" w:lineRule="auto"/>
              <w:jc w:val="center"/>
              <w:rPr>
                <w:rFonts w:ascii="Arial" w:hAnsi="Arial" w:cs="Arial"/>
                <w:color w:val="1F1F1F"/>
                <w:sz w:val="22"/>
                <w:szCs w:val="22"/>
              </w:rPr>
            </w:pPr>
            <w:r w:rsidRPr="0063265A">
              <w:rPr>
                <w:rFonts w:ascii="Arial" w:hAnsi="Arial" w:cs="Arial"/>
                <w:color w:val="1F1F1F"/>
                <w:sz w:val="22"/>
                <w:szCs w:val="22"/>
              </w:rPr>
              <w:t>External forces driven by</w:t>
            </w:r>
          </w:p>
          <w:p w14:paraId="7EB6D0CD" w14:textId="1CD189BF" w:rsidR="00FB23AE" w:rsidRPr="0063265A" w:rsidRDefault="00FB23AE" w:rsidP="00E24E1E">
            <w:pPr>
              <w:spacing w:line="360" w:lineRule="auto"/>
              <w:jc w:val="center"/>
              <w:rPr>
                <w:rFonts w:ascii="Arial" w:hAnsi="Arial" w:cs="Arial"/>
                <w:b w:val="0"/>
                <w:bCs w:val="0"/>
                <w:color w:val="1F1F1F"/>
                <w:sz w:val="22"/>
                <w:szCs w:val="22"/>
              </w:rPr>
            </w:pPr>
            <w:r w:rsidRPr="0063265A">
              <w:rPr>
                <w:rFonts w:ascii="Arial" w:hAnsi="Arial" w:cs="Arial"/>
                <w:b w:val="0"/>
                <w:bCs w:val="0"/>
                <w:color w:val="1F1F1F"/>
                <w:sz w:val="22"/>
                <w:szCs w:val="22"/>
              </w:rPr>
              <w:t>the economy</w:t>
            </w:r>
            <w:r w:rsidR="0082208C" w:rsidRPr="0063265A">
              <w:rPr>
                <w:rFonts w:ascii="Arial" w:hAnsi="Arial" w:cs="Arial"/>
                <w:b w:val="0"/>
                <w:bCs w:val="0"/>
                <w:color w:val="1F1F1F"/>
                <w:sz w:val="22"/>
                <w:szCs w:val="22"/>
              </w:rPr>
              <w:t xml:space="preserve"> </w:t>
            </w:r>
            <w:r w:rsidR="0082208C" w:rsidRPr="0063265A">
              <w:rPr>
                <w:rFonts w:ascii="Arial" w:hAnsi="Arial" w:cs="Arial"/>
                <w:b w:val="0"/>
                <w:bCs w:val="0"/>
                <w:color w:val="000000" w:themeColor="text1"/>
                <w:sz w:val="22"/>
                <w:szCs w:val="22"/>
              </w:rPr>
              <w:t>(Wood, 2022).</w:t>
            </w:r>
          </w:p>
        </w:tc>
        <w:tc>
          <w:tcPr>
            <w:tcW w:w="2334" w:type="dxa"/>
          </w:tcPr>
          <w:p w14:paraId="46753365" w14:textId="27523D9A" w:rsidR="002758CC" w:rsidRPr="0063265A" w:rsidRDefault="006F28C4"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Exchange rate fluctuations</w:t>
            </w:r>
          </w:p>
        </w:tc>
        <w:tc>
          <w:tcPr>
            <w:tcW w:w="2400" w:type="dxa"/>
          </w:tcPr>
          <w:p w14:paraId="19418B53" w14:textId="4D0C3B82" w:rsidR="002758CC" w:rsidRPr="0063265A" w:rsidRDefault="002C1EC2"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r w:rsidRPr="0063265A">
              <w:rPr>
                <w:rFonts w:ascii="Arial" w:hAnsi="Arial" w:cs="Arial"/>
                <w:sz w:val="22"/>
                <w:szCs w:val="22"/>
              </w:rPr>
              <w:t>They can affect the cost of imported ingredients, affecting the production costs of macaroons and ultimately the company's profit (</w:t>
            </w:r>
            <w:r w:rsidR="007021D4" w:rsidRPr="0063265A">
              <w:rPr>
                <w:rFonts w:ascii="Arial" w:hAnsi="Arial" w:cs="Arial"/>
                <w:sz w:val="22"/>
                <w:szCs w:val="22"/>
              </w:rPr>
              <w:t>Goethals, 2018)</w:t>
            </w:r>
          </w:p>
        </w:tc>
        <w:tc>
          <w:tcPr>
            <w:tcW w:w="2268" w:type="dxa"/>
          </w:tcPr>
          <w:p w14:paraId="028ABCA2" w14:textId="32AB5DD8" w:rsidR="002758CC" w:rsidRPr="0063265A" w:rsidRDefault="005B41D5"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Medium</w:t>
            </w:r>
          </w:p>
        </w:tc>
      </w:tr>
      <w:tr w:rsidR="00BE699A" w:rsidRPr="0063265A" w14:paraId="22C95DD1" w14:textId="77777777" w:rsidTr="00611D29">
        <w:trPr>
          <w:trHeight w:val="611"/>
        </w:trPr>
        <w:tc>
          <w:tcPr>
            <w:cnfStyle w:val="001000000000" w:firstRow="0" w:lastRow="0" w:firstColumn="1" w:lastColumn="0" w:oddVBand="0" w:evenVBand="0" w:oddHBand="0" w:evenHBand="0" w:firstRowFirstColumn="0" w:firstRowLastColumn="0" w:lastRowFirstColumn="0" w:lastRowLastColumn="0"/>
            <w:tcW w:w="2491" w:type="dxa"/>
            <w:vMerge/>
          </w:tcPr>
          <w:p w14:paraId="234FA259" w14:textId="77777777" w:rsidR="002758CC" w:rsidRPr="0063265A" w:rsidRDefault="002758CC" w:rsidP="00E24E1E">
            <w:pPr>
              <w:spacing w:line="360" w:lineRule="auto"/>
              <w:jc w:val="center"/>
              <w:rPr>
                <w:rFonts w:ascii="Arial" w:hAnsi="Arial" w:cs="Arial"/>
                <w:b w:val="0"/>
                <w:bCs w:val="0"/>
                <w:color w:val="1F1F1F"/>
                <w:sz w:val="22"/>
                <w:szCs w:val="22"/>
              </w:rPr>
            </w:pPr>
          </w:p>
        </w:tc>
        <w:tc>
          <w:tcPr>
            <w:tcW w:w="2334" w:type="dxa"/>
          </w:tcPr>
          <w:p w14:paraId="4113FE1C" w14:textId="10E7906E" w:rsidR="002758CC" w:rsidRPr="0063265A" w:rsidRDefault="001327FA"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Increase in raw material costs</w:t>
            </w:r>
          </w:p>
        </w:tc>
        <w:tc>
          <w:tcPr>
            <w:tcW w:w="2400" w:type="dxa"/>
          </w:tcPr>
          <w:p w14:paraId="3708407B" w14:textId="750A1C24" w:rsidR="002758CC" w:rsidRPr="0063265A" w:rsidRDefault="00CE08F5"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I</w:t>
            </w:r>
            <w:r w:rsidR="00C7423E" w:rsidRPr="0063265A">
              <w:rPr>
                <w:rFonts w:ascii="Arial" w:hAnsi="Arial" w:cs="Arial"/>
                <w:color w:val="1F1F1F"/>
                <w:sz w:val="22"/>
                <w:szCs w:val="22"/>
              </w:rPr>
              <w:t xml:space="preserve">ncreases in the prices of ingredients such as almonds and sugar may affect production costs, </w:t>
            </w:r>
            <w:r w:rsidR="002202F6" w:rsidRPr="0063265A">
              <w:rPr>
                <w:rFonts w:ascii="Arial" w:hAnsi="Arial" w:cs="Arial"/>
                <w:color w:val="1F1F1F"/>
                <w:sz w:val="22"/>
                <w:szCs w:val="22"/>
              </w:rPr>
              <w:t>price,</w:t>
            </w:r>
            <w:r w:rsidR="00C7423E" w:rsidRPr="0063265A">
              <w:rPr>
                <w:rFonts w:ascii="Arial" w:hAnsi="Arial" w:cs="Arial"/>
                <w:color w:val="1F1F1F"/>
                <w:sz w:val="22"/>
                <w:szCs w:val="22"/>
              </w:rPr>
              <w:t xml:space="preserve"> and profit of Miss Macaroon.</w:t>
            </w:r>
          </w:p>
        </w:tc>
        <w:tc>
          <w:tcPr>
            <w:tcW w:w="2268" w:type="dxa"/>
          </w:tcPr>
          <w:p w14:paraId="529E6D06" w14:textId="733BEECC" w:rsidR="002758CC" w:rsidRPr="0063265A" w:rsidRDefault="00CE08F5"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Medium</w:t>
            </w:r>
          </w:p>
        </w:tc>
      </w:tr>
      <w:tr w:rsidR="00BE699A" w:rsidRPr="0063265A" w14:paraId="4F19C4A5" w14:textId="77777777" w:rsidTr="00611D29">
        <w:trPr>
          <w:cnfStyle w:val="000000100000" w:firstRow="0" w:lastRow="0" w:firstColumn="0" w:lastColumn="0" w:oddVBand="0" w:evenVBand="0" w:oddHBand="1" w:evenHBand="0" w:firstRowFirstColumn="0" w:firstRowLastColumn="0" w:lastRowFirstColumn="0" w:lastRowLastColumn="0"/>
          <w:trHeight w:val="541"/>
        </w:trPr>
        <w:tc>
          <w:tcPr>
            <w:cnfStyle w:val="001000000000" w:firstRow="0" w:lastRow="0" w:firstColumn="1" w:lastColumn="0" w:oddVBand="0" w:evenVBand="0" w:oddHBand="0" w:evenHBand="0" w:firstRowFirstColumn="0" w:firstRowLastColumn="0" w:lastRowFirstColumn="0" w:lastRowLastColumn="0"/>
            <w:tcW w:w="2491" w:type="dxa"/>
            <w:vMerge w:val="restart"/>
          </w:tcPr>
          <w:p w14:paraId="3117EBDD" w14:textId="77777777" w:rsidR="00C24264" w:rsidRPr="0063265A" w:rsidRDefault="00C24264" w:rsidP="00E24E1E">
            <w:pPr>
              <w:spacing w:line="360" w:lineRule="auto"/>
              <w:jc w:val="center"/>
              <w:rPr>
                <w:rFonts w:ascii="Arial" w:hAnsi="Arial" w:cs="Arial"/>
                <w:b w:val="0"/>
                <w:bCs w:val="0"/>
                <w:color w:val="1F1F1F"/>
                <w:sz w:val="22"/>
                <w:szCs w:val="22"/>
              </w:rPr>
            </w:pPr>
          </w:p>
          <w:p w14:paraId="55B2A6B1" w14:textId="0CA1AA88" w:rsidR="002758CC" w:rsidRPr="0063265A" w:rsidRDefault="002758CC" w:rsidP="00E24E1E">
            <w:pPr>
              <w:spacing w:line="360" w:lineRule="auto"/>
              <w:jc w:val="center"/>
              <w:rPr>
                <w:rFonts w:ascii="Arial" w:hAnsi="Arial" w:cs="Arial"/>
                <w:b w:val="0"/>
                <w:bCs w:val="0"/>
                <w:color w:val="1F1F1F"/>
                <w:sz w:val="22"/>
                <w:szCs w:val="22"/>
              </w:rPr>
            </w:pPr>
            <w:r w:rsidRPr="0063265A">
              <w:rPr>
                <w:rFonts w:ascii="Arial" w:hAnsi="Arial" w:cs="Arial"/>
                <w:b w:val="0"/>
                <w:bCs w:val="0"/>
                <w:color w:val="1F1F1F"/>
                <w:sz w:val="22"/>
                <w:szCs w:val="22"/>
              </w:rPr>
              <w:t>SOCIAL</w:t>
            </w:r>
          </w:p>
          <w:p w14:paraId="5A3E580E" w14:textId="77777777" w:rsidR="00FB23AE" w:rsidRPr="0063265A" w:rsidRDefault="00FB23AE" w:rsidP="00E24E1E">
            <w:pPr>
              <w:spacing w:line="360" w:lineRule="auto"/>
              <w:jc w:val="center"/>
              <w:rPr>
                <w:rFonts w:ascii="Arial" w:hAnsi="Arial" w:cs="Arial"/>
                <w:b w:val="0"/>
                <w:bCs w:val="0"/>
                <w:color w:val="1F1F1F"/>
                <w:sz w:val="22"/>
                <w:szCs w:val="22"/>
              </w:rPr>
            </w:pPr>
          </w:p>
          <w:p w14:paraId="359CCB9E" w14:textId="77777777" w:rsidR="00C24264" w:rsidRPr="0063265A" w:rsidRDefault="00C24264" w:rsidP="00E24E1E">
            <w:pPr>
              <w:spacing w:line="360" w:lineRule="auto"/>
              <w:jc w:val="center"/>
              <w:rPr>
                <w:rFonts w:ascii="Arial" w:hAnsi="Arial" w:cs="Arial"/>
                <w:color w:val="1F1F1F"/>
                <w:sz w:val="22"/>
                <w:szCs w:val="22"/>
              </w:rPr>
            </w:pPr>
            <w:r w:rsidRPr="0063265A">
              <w:rPr>
                <w:rFonts w:ascii="Arial" w:hAnsi="Arial" w:cs="Arial"/>
                <w:color w:val="1F1F1F"/>
                <w:sz w:val="22"/>
                <w:szCs w:val="22"/>
              </w:rPr>
              <w:t>External forces driven by</w:t>
            </w:r>
          </w:p>
          <w:p w14:paraId="360FE2BF" w14:textId="6DC2DD74" w:rsidR="00FB23AE" w:rsidRPr="0063265A" w:rsidRDefault="00C24264" w:rsidP="00E24E1E">
            <w:pPr>
              <w:spacing w:line="360" w:lineRule="auto"/>
              <w:jc w:val="center"/>
              <w:rPr>
                <w:rFonts w:ascii="Arial" w:hAnsi="Arial" w:cs="Arial"/>
                <w:b w:val="0"/>
                <w:bCs w:val="0"/>
                <w:color w:val="1F1F1F"/>
                <w:sz w:val="22"/>
                <w:szCs w:val="22"/>
              </w:rPr>
            </w:pPr>
            <w:r w:rsidRPr="0063265A">
              <w:rPr>
                <w:rFonts w:ascii="Arial" w:hAnsi="Arial" w:cs="Arial"/>
                <w:b w:val="0"/>
                <w:bCs w:val="0"/>
                <w:color w:val="1F1F1F"/>
                <w:sz w:val="22"/>
                <w:szCs w:val="22"/>
              </w:rPr>
              <w:t>social dynamics</w:t>
            </w:r>
            <w:r w:rsidR="0082208C" w:rsidRPr="0063265A">
              <w:rPr>
                <w:rFonts w:ascii="Arial" w:hAnsi="Arial" w:cs="Arial"/>
                <w:b w:val="0"/>
                <w:bCs w:val="0"/>
                <w:color w:val="1F1F1F"/>
                <w:sz w:val="22"/>
                <w:szCs w:val="22"/>
              </w:rPr>
              <w:t xml:space="preserve"> </w:t>
            </w:r>
            <w:r w:rsidR="0082208C" w:rsidRPr="0063265A">
              <w:rPr>
                <w:rFonts w:ascii="Arial" w:hAnsi="Arial" w:cs="Arial"/>
                <w:b w:val="0"/>
                <w:bCs w:val="0"/>
                <w:color w:val="000000" w:themeColor="text1"/>
                <w:sz w:val="22"/>
                <w:szCs w:val="22"/>
              </w:rPr>
              <w:t>(Wood, 2022).</w:t>
            </w:r>
          </w:p>
          <w:p w14:paraId="2220DE37" w14:textId="77777777" w:rsidR="00FB23AE" w:rsidRPr="0063265A" w:rsidRDefault="00FB23AE" w:rsidP="00E24E1E">
            <w:pPr>
              <w:spacing w:line="360" w:lineRule="auto"/>
              <w:jc w:val="center"/>
              <w:rPr>
                <w:rFonts w:ascii="Arial" w:hAnsi="Arial" w:cs="Arial"/>
                <w:b w:val="0"/>
                <w:bCs w:val="0"/>
                <w:color w:val="1F1F1F"/>
                <w:sz w:val="22"/>
                <w:szCs w:val="22"/>
              </w:rPr>
            </w:pPr>
          </w:p>
        </w:tc>
        <w:tc>
          <w:tcPr>
            <w:tcW w:w="2334" w:type="dxa"/>
          </w:tcPr>
          <w:p w14:paraId="2B3F1744" w14:textId="5D450550" w:rsidR="00FD64C0" w:rsidRPr="0063265A" w:rsidRDefault="008C3F9E" w:rsidP="00E24E1E">
            <w:pPr>
              <w:pStyle w:val="NormalWeb"/>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3265A">
              <w:rPr>
                <w:rFonts w:ascii="Arial" w:hAnsi="Arial" w:cs="Arial"/>
                <w:sz w:val="22"/>
                <w:szCs w:val="22"/>
              </w:rPr>
              <w:t>C</w:t>
            </w:r>
            <w:r w:rsidR="00FD64C0" w:rsidRPr="0063265A">
              <w:rPr>
                <w:rFonts w:ascii="Arial" w:hAnsi="Arial" w:cs="Arial"/>
                <w:sz w:val="22"/>
                <w:szCs w:val="22"/>
              </w:rPr>
              <w:t>hanges in lifestyle and diet</w:t>
            </w:r>
          </w:p>
          <w:p w14:paraId="61F99BCD" w14:textId="77777777" w:rsidR="002758CC" w:rsidRPr="0063265A" w:rsidRDefault="002758CC"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p>
        </w:tc>
        <w:tc>
          <w:tcPr>
            <w:tcW w:w="2400" w:type="dxa"/>
          </w:tcPr>
          <w:p w14:paraId="3FDAEDAD" w14:textId="3BE9BBFC" w:rsidR="002758CC" w:rsidRPr="0063265A" w:rsidRDefault="0097459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Changes in social trends and consumer preferences for a healthy lifestyle and balanced consumption may affect the demand for Miss Macaroon products</w:t>
            </w:r>
            <w:r w:rsidR="00BD63F7" w:rsidRPr="0063265A">
              <w:rPr>
                <w:rFonts w:ascii="Arial" w:hAnsi="Arial" w:cs="Arial"/>
                <w:color w:val="1F1F1F"/>
                <w:sz w:val="22"/>
                <w:szCs w:val="22"/>
              </w:rPr>
              <w:t xml:space="preserve"> </w:t>
            </w:r>
            <w:r w:rsidR="00BD63F7" w:rsidRPr="0063265A">
              <w:rPr>
                <w:rFonts w:ascii="Arial" w:hAnsi="Arial" w:cs="Arial"/>
                <w:sz w:val="22"/>
                <w:szCs w:val="22"/>
              </w:rPr>
              <w:t>(Frederick, 2021).</w:t>
            </w:r>
          </w:p>
        </w:tc>
        <w:tc>
          <w:tcPr>
            <w:tcW w:w="2268" w:type="dxa"/>
          </w:tcPr>
          <w:p w14:paraId="4CDCD665" w14:textId="33F17783" w:rsidR="002758CC" w:rsidRPr="0063265A" w:rsidRDefault="00A10694"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High</w:t>
            </w:r>
          </w:p>
        </w:tc>
      </w:tr>
      <w:tr w:rsidR="00BE699A" w:rsidRPr="0063265A" w14:paraId="7B86CD47" w14:textId="77777777" w:rsidTr="00611D29">
        <w:trPr>
          <w:trHeight w:val="553"/>
        </w:trPr>
        <w:tc>
          <w:tcPr>
            <w:cnfStyle w:val="001000000000" w:firstRow="0" w:lastRow="0" w:firstColumn="1" w:lastColumn="0" w:oddVBand="0" w:evenVBand="0" w:oddHBand="0" w:evenHBand="0" w:firstRowFirstColumn="0" w:firstRowLastColumn="0" w:lastRowFirstColumn="0" w:lastRowLastColumn="0"/>
            <w:tcW w:w="2491" w:type="dxa"/>
            <w:vMerge/>
          </w:tcPr>
          <w:p w14:paraId="2A99D39F" w14:textId="77777777" w:rsidR="002758CC" w:rsidRPr="0063265A" w:rsidRDefault="002758CC" w:rsidP="00E24E1E">
            <w:pPr>
              <w:spacing w:line="360" w:lineRule="auto"/>
              <w:jc w:val="center"/>
              <w:rPr>
                <w:rFonts w:ascii="Arial" w:hAnsi="Arial" w:cs="Arial"/>
                <w:b w:val="0"/>
                <w:bCs w:val="0"/>
                <w:color w:val="1F1F1F"/>
                <w:sz w:val="22"/>
                <w:szCs w:val="22"/>
              </w:rPr>
            </w:pPr>
          </w:p>
        </w:tc>
        <w:tc>
          <w:tcPr>
            <w:tcW w:w="2334" w:type="dxa"/>
          </w:tcPr>
          <w:p w14:paraId="6A5840E4" w14:textId="10DD77EF" w:rsidR="002758CC" w:rsidRPr="0063265A" w:rsidRDefault="008959E2"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Trends such as the growing interest in gluten-free and vegan products.</w:t>
            </w:r>
          </w:p>
        </w:tc>
        <w:tc>
          <w:tcPr>
            <w:tcW w:w="2400" w:type="dxa"/>
          </w:tcPr>
          <w:p w14:paraId="56BE6BA1" w14:textId="0A0CCDB8" w:rsidR="002758CC" w:rsidRPr="0063265A" w:rsidRDefault="0016434A"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It may increase demand for exclusive Miss Macaroon macaroons, especially among demanding consumers.</w:t>
            </w:r>
          </w:p>
        </w:tc>
        <w:tc>
          <w:tcPr>
            <w:tcW w:w="2268" w:type="dxa"/>
          </w:tcPr>
          <w:p w14:paraId="6233E28B" w14:textId="1B4EC6F2" w:rsidR="002758CC" w:rsidRPr="0063265A" w:rsidRDefault="0016434A"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Low</w:t>
            </w:r>
          </w:p>
        </w:tc>
      </w:tr>
      <w:tr w:rsidR="00BE699A" w:rsidRPr="0063265A" w14:paraId="4D5A3E56" w14:textId="77777777" w:rsidTr="00611D29">
        <w:trPr>
          <w:cnfStyle w:val="000000100000" w:firstRow="0" w:lastRow="0" w:firstColumn="0" w:lastColumn="0" w:oddVBand="0" w:evenVBand="0" w:oddHBand="1"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2491" w:type="dxa"/>
            <w:vMerge w:val="restart"/>
          </w:tcPr>
          <w:p w14:paraId="14FEC393" w14:textId="77777777" w:rsidR="00C24264" w:rsidRPr="0063265A" w:rsidRDefault="00C24264" w:rsidP="00E24E1E">
            <w:pPr>
              <w:spacing w:line="360" w:lineRule="auto"/>
              <w:jc w:val="center"/>
              <w:rPr>
                <w:rFonts w:ascii="Arial" w:hAnsi="Arial" w:cs="Arial"/>
                <w:b w:val="0"/>
                <w:bCs w:val="0"/>
                <w:color w:val="1F1F1F"/>
                <w:sz w:val="22"/>
                <w:szCs w:val="22"/>
              </w:rPr>
            </w:pPr>
          </w:p>
          <w:p w14:paraId="54D2EFB4" w14:textId="77777777" w:rsidR="00C24264" w:rsidRPr="0063265A" w:rsidRDefault="002758CC" w:rsidP="00E24E1E">
            <w:pPr>
              <w:spacing w:line="360" w:lineRule="auto"/>
              <w:jc w:val="center"/>
              <w:rPr>
                <w:rFonts w:ascii="Arial" w:hAnsi="Arial" w:cs="Arial"/>
                <w:b w:val="0"/>
                <w:bCs w:val="0"/>
                <w:color w:val="1F1F1F"/>
                <w:sz w:val="22"/>
                <w:szCs w:val="22"/>
              </w:rPr>
            </w:pPr>
            <w:r w:rsidRPr="0063265A">
              <w:rPr>
                <w:rFonts w:ascii="Arial" w:hAnsi="Arial" w:cs="Arial"/>
                <w:b w:val="0"/>
                <w:bCs w:val="0"/>
                <w:color w:val="1F1F1F"/>
                <w:sz w:val="22"/>
                <w:szCs w:val="22"/>
              </w:rPr>
              <w:t>TECHNOLOGICAL</w:t>
            </w:r>
          </w:p>
          <w:p w14:paraId="2B074311" w14:textId="77777777" w:rsidR="00C24264" w:rsidRPr="0063265A" w:rsidRDefault="00C24264" w:rsidP="00E24E1E">
            <w:pPr>
              <w:spacing w:line="360" w:lineRule="auto"/>
              <w:jc w:val="center"/>
              <w:rPr>
                <w:rFonts w:ascii="Arial" w:hAnsi="Arial" w:cs="Arial"/>
                <w:b w:val="0"/>
                <w:bCs w:val="0"/>
                <w:color w:val="1F1F1F"/>
                <w:sz w:val="22"/>
                <w:szCs w:val="22"/>
              </w:rPr>
            </w:pPr>
          </w:p>
          <w:p w14:paraId="33271FC5" w14:textId="77777777" w:rsidR="00C24264" w:rsidRPr="0063265A" w:rsidRDefault="00C24264" w:rsidP="00E24E1E">
            <w:pPr>
              <w:spacing w:line="360" w:lineRule="auto"/>
              <w:jc w:val="center"/>
              <w:rPr>
                <w:rFonts w:ascii="Arial" w:hAnsi="Arial" w:cs="Arial"/>
                <w:color w:val="1F1F1F"/>
                <w:sz w:val="22"/>
                <w:szCs w:val="22"/>
              </w:rPr>
            </w:pPr>
            <w:r w:rsidRPr="0063265A">
              <w:rPr>
                <w:rFonts w:ascii="Arial" w:hAnsi="Arial" w:cs="Arial"/>
                <w:color w:val="1F1F1F"/>
                <w:sz w:val="22"/>
                <w:szCs w:val="22"/>
              </w:rPr>
              <w:t>External forces driven by</w:t>
            </w:r>
          </w:p>
          <w:p w14:paraId="7D7E1460" w14:textId="7F0E6BAF" w:rsidR="002758CC" w:rsidRPr="0063265A" w:rsidRDefault="0082208C" w:rsidP="00E24E1E">
            <w:pPr>
              <w:spacing w:line="360" w:lineRule="auto"/>
              <w:jc w:val="center"/>
              <w:rPr>
                <w:rFonts w:ascii="Arial" w:hAnsi="Arial" w:cs="Arial"/>
                <w:b w:val="0"/>
                <w:bCs w:val="0"/>
                <w:color w:val="1F1F1F"/>
                <w:sz w:val="22"/>
                <w:szCs w:val="22"/>
              </w:rPr>
            </w:pPr>
            <w:r w:rsidRPr="0063265A">
              <w:rPr>
                <w:rFonts w:ascii="Arial" w:hAnsi="Arial" w:cs="Arial"/>
                <w:b w:val="0"/>
                <w:bCs w:val="0"/>
                <w:color w:val="1F1F1F"/>
                <w:sz w:val="22"/>
                <w:szCs w:val="22"/>
              </w:rPr>
              <w:t>T</w:t>
            </w:r>
            <w:r w:rsidR="00C24264" w:rsidRPr="0063265A">
              <w:rPr>
                <w:rFonts w:ascii="Arial" w:hAnsi="Arial" w:cs="Arial"/>
                <w:b w:val="0"/>
                <w:bCs w:val="0"/>
                <w:color w:val="1F1F1F"/>
                <w:sz w:val="22"/>
                <w:szCs w:val="22"/>
              </w:rPr>
              <w:t>echnology</w:t>
            </w:r>
            <w:r w:rsidRPr="0063265A">
              <w:rPr>
                <w:rFonts w:ascii="Arial" w:hAnsi="Arial" w:cs="Arial"/>
                <w:b w:val="0"/>
                <w:bCs w:val="0"/>
                <w:color w:val="1F1F1F"/>
                <w:sz w:val="22"/>
                <w:szCs w:val="22"/>
              </w:rPr>
              <w:t xml:space="preserve"> </w:t>
            </w:r>
            <w:r w:rsidRPr="0063265A">
              <w:rPr>
                <w:rFonts w:ascii="Arial" w:hAnsi="Arial" w:cs="Arial"/>
                <w:b w:val="0"/>
                <w:bCs w:val="0"/>
                <w:color w:val="000000" w:themeColor="text1"/>
                <w:sz w:val="22"/>
                <w:szCs w:val="22"/>
              </w:rPr>
              <w:t>(Wood, 2022).</w:t>
            </w:r>
          </w:p>
        </w:tc>
        <w:tc>
          <w:tcPr>
            <w:tcW w:w="2334" w:type="dxa"/>
          </w:tcPr>
          <w:p w14:paraId="68E0A32E" w14:textId="7BB10CD9" w:rsidR="002758CC" w:rsidRPr="0063265A" w:rsidRDefault="00DB14A1"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Advances in food technology</w:t>
            </w:r>
          </w:p>
        </w:tc>
        <w:tc>
          <w:tcPr>
            <w:tcW w:w="2400" w:type="dxa"/>
          </w:tcPr>
          <w:p w14:paraId="7A4F081B" w14:textId="314B397A" w:rsidR="007F4BEF" w:rsidRPr="0063265A" w:rsidRDefault="00FB7AD8"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3265A">
              <w:rPr>
                <w:rFonts w:ascii="Arial" w:hAnsi="Arial" w:cs="Arial"/>
                <w:color w:val="1F1F1F"/>
                <w:sz w:val="22"/>
                <w:szCs w:val="22"/>
              </w:rPr>
              <w:t>From a business perspective, technology can be used to leverage competitive advantage through a variety of factors. These may include, but are not limited to, cheaper production, better access to customers, better branding, product quality and higher levels of business intelligence</w:t>
            </w:r>
            <w:r w:rsidR="007F4BEF" w:rsidRPr="0063265A">
              <w:rPr>
                <w:rFonts w:ascii="Arial" w:hAnsi="Arial" w:cs="Arial"/>
                <w:color w:val="1F1F1F"/>
                <w:sz w:val="22"/>
                <w:szCs w:val="22"/>
              </w:rPr>
              <w:t xml:space="preserve"> (</w:t>
            </w:r>
            <w:r w:rsidR="007F4BEF" w:rsidRPr="0063265A">
              <w:rPr>
                <w:rFonts w:ascii="Arial" w:hAnsi="Arial" w:cs="Arial"/>
                <w:sz w:val="22"/>
                <w:szCs w:val="22"/>
              </w:rPr>
              <w:t>Sammut-Bonnici,</w:t>
            </w:r>
          </w:p>
          <w:p w14:paraId="0CE102BE" w14:textId="0E3DF790" w:rsidR="002758CC" w:rsidRPr="0063265A" w:rsidRDefault="007F4BEF"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r w:rsidRPr="0063265A">
              <w:rPr>
                <w:rFonts w:ascii="Arial" w:hAnsi="Arial" w:cs="Arial"/>
                <w:sz w:val="22"/>
                <w:szCs w:val="22"/>
              </w:rPr>
              <w:t>2015).</w:t>
            </w:r>
          </w:p>
        </w:tc>
        <w:tc>
          <w:tcPr>
            <w:tcW w:w="2268" w:type="dxa"/>
          </w:tcPr>
          <w:p w14:paraId="2F32DD22" w14:textId="3832F174" w:rsidR="002758CC" w:rsidRPr="0063265A" w:rsidRDefault="006F5CF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Low</w:t>
            </w:r>
          </w:p>
        </w:tc>
      </w:tr>
      <w:tr w:rsidR="00BE699A" w:rsidRPr="0063265A" w14:paraId="4A71B783" w14:textId="77777777" w:rsidTr="00611D29">
        <w:trPr>
          <w:trHeight w:val="576"/>
        </w:trPr>
        <w:tc>
          <w:tcPr>
            <w:cnfStyle w:val="001000000000" w:firstRow="0" w:lastRow="0" w:firstColumn="1" w:lastColumn="0" w:oddVBand="0" w:evenVBand="0" w:oddHBand="0" w:evenHBand="0" w:firstRowFirstColumn="0" w:firstRowLastColumn="0" w:lastRowFirstColumn="0" w:lastRowLastColumn="0"/>
            <w:tcW w:w="2491" w:type="dxa"/>
            <w:vMerge/>
          </w:tcPr>
          <w:p w14:paraId="1A16530B" w14:textId="77777777" w:rsidR="002758CC" w:rsidRPr="0063265A" w:rsidRDefault="002758CC" w:rsidP="00E24E1E">
            <w:pPr>
              <w:spacing w:line="360" w:lineRule="auto"/>
              <w:jc w:val="center"/>
              <w:rPr>
                <w:rFonts w:ascii="Arial" w:hAnsi="Arial" w:cs="Arial"/>
                <w:b w:val="0"/>
                <w:bCs w:val="0"/>
                <w:color w:val="1F1F1F"/>
                <w:sz w:val="22"/>
                <w:szCs w:val="22"/>
              </w:rPr>
            </w:pPr>
          </w:p>
        </w:tc>
        <w:tc>
          <w:tcPr>
            <w:tcW w:w="2334" w:type="dxa"/>
          </w:tcPr>
          <w:p w14:paraId="657C92C1" w14:textId="2DC27158" w:rsidR="002758CC" w:rsidRPr="0063265A" w:rsidRDefault="000D79B0"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Online commerce expansion</w:t>
            </w:r>
          </w:p>
        </w:tc>
        <w:tc>
          <w:tcPr>
            <w:tcW w:w="2400" w:type="dxa"/>
          </w:tcPr>
          <w:p w14:paraId="7716D412" w14:textId="660AB599" w:rsidR="002758CC" w:rsidRPr="0063265A" w:rsidRDefault="00B772F1"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 xml:space="preserve">The increased use of online shopping could </w:t>
            </w:r>
            <w:proofErr w:type="gramStart"/>
            <w:r w:rsidRPr="0063265A">
              <w:rPr>
                <w:rFonts w:ascii="Arial" w:hAnsi="Arial" w:cs="Arial"/>
                <w:color w:val="1F1F1F"/>
                <w:sz w:val="22"/>
                <w:szCs w:val="22"/>
              </w:rPr>
              <w:t>open up</w:t>
            </w:r>
            <w:proofErr w:type="gramEnd"/>
            <w:r w:rsidRPr="0063265A">
              <w:rPr>
                <w:rFonts w:ascii="Arial" w:hAnsi="Arial" w:cs="Arial"/>
                <w:color w:val="1F1F1F"/>
                <w:sz w:val="22"/>
                <w:szCs w:val="22"/>
              </w:rPr>
              <w:t xml:space="preserve"> new sales opportunities for Miss Macaroon as people not only from all over England but also from all over the world can order macaroons. Therefore, the company should constantly improve its website to attract more customers</w:t>
            </w:r>
          </w:p>
        </w:tc>
        <w:tc>
          <w:tcPr>
            <w:tcW w:w="2268" w:type="dxa"/>
          </w:tcPr>
          <w:p w14:paraId="41D2AE33" w14:textId="1565CA2E" w:rsidR="002758CC" w:rsidRPr="0063265A" w:rsidRDefault="00B365FD"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Medium</w:t>
            </w:r>
          </w:p>
        </w:tc>
      </w:tr>
      <w:tr w:rsidR="00BE699A" w:rsidRPr="0063265A" w14:paraId="1FBFF21A" w14:textId="77777777" w:rsidTr="00611D29">
        <w:trPr>
          <w:cnfStyle w:val="000000100000" w:firstRow="0" w:lastRow="0" w:firstColumn="0" w:lastColumn="0" w:oddVBand="0" w:evenVBand="0" w:oddHBand="1"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2491" w:type="dxa"/>
            <w:vMerge w:val="restart"/>
          </w:tcPr>
          <w:p w14:paraId="6418EFD7" w14:textId="295AD941" w:rsidR="002758CC" w:rsidRPr="0063265A" w:rsidRDefault="002758CC" w:rsidP="00E24E1E">
            <w:pPr>
              <w:spacing w:line="360" w:lineRule="auto"/>
              <w:jc w:val="center"/>
              <w:rPr>
                <w:rFonts w:ascii="Arial" w:hAnsi="Arial" w:cs="Arial"/>
                <w:color w:val="1F1F1F"/>
                <w:sz w:val="22"/>
                <w:szCs w:val="22"/>
              </w:rPr>
            </w:pPr>
            <w:r w:rsidRPr="0063265A">
              <w:rPr>
                <w:rFonts w:ascii="Arial" w:hAnsi="Arial" w:cs="Arial"/>
                <w:b w:val="0"/>
                <w:bCs w:val="0"/>
                <w:color w:val="1F1F1F"/>
                <w:sz w:val="22"/>
                <w:szCs w:val="22"/>
              </w:rPr>
              <w:t>LEGAL</w:t>
            </w:r>
          </w:p>
          <w:p w14:paraId="23DD2B72" w14:textId="77777777" w:rsidR="001310A3" w:rsidRPr="0063265A" w:rsidRDefault="001310A3" w:rsidP="00E24E1E">
            <w:pPr>
              <w:spacing w:line="360" w:lineRule="auto"/>
              <w:jc w:val="center"/>
              <w:rPr>
                <w:rFonts w:ascii="Arial" w:hAnsi="Arial" w:cs="Arial"/>
                <w:b w:val="0"/>
                <w:bCs w:val="0"/>
                <w:color w:val="1F1F1F"/>
                <w:sz w:val="22"/>
                <w:szCs w:val="22"/>
              </w:rPr>
            </w:pPr>
          </w:p>
          <w:p w14:paraId="55A21BEC" w14:textId="2B9CBD01" w:rsidR="001310A3" w:rsidRPr="0063265A" w:rsidRDefault="001310A3" w:rsidP="00E24E1E">
            <w:pPr>
              <w:spacing w:line="360" w:lineRule="auto"/>
              <w:jc w:val="center"/>
              <w:rPr>
                <w:rFonts w:ascii="Arial" w:hAnsi="Arial" w:cs="Arial"/>
                <w:color w:val="1F1F1F"/>
                <w:sz w:val="22"/>
                <w:szCs w:val="22"/>
              </w:rPr>
            </w:pPr>
            <w:r w:rsidRPr="0063265A">
              <w:rPr>
                <w:rFonts w:ascii="Arial" w:hAnsi="Arial" w:cs="Arial"/>
                <w:color w:val="1F1F1F"/>
                <w:sz w:val="22"/>
                <w:szCs w:val="22"/>
              </w:rPr>
              <w:t xml:space="preserve">External forces </w:t>
            </w:r>
            <w:proofErr w:type="gramStart"/>
            <w:r w:rsidR="0082208C" w:rsidRPr="0063265A">
              <w:rPr>
                <w:rFonts w:ascii="Arial" w:hAnsi="Arial" w:cs="Arial"/>
                <w:color w:val="1F1F1F"/>
                <w:sz w:val="22"/>
                <w:szCs w:val="22"/>
              </w:rPr>
              <w:t>driven</w:t>
            </w:r>
            <w:proofErr w:type="gramEnd"/>
          </w:p>
          <w:p w14:paraId="079A0664" w14:textId="7FBEFF2D" w:rsidR="001310A3" w:rsidRPr="0063265A" w:rsidRDefault="001310A3" w:rsidP="00E24E1E">
            <w:pPr>
              <w:spacing w:line="360" w:lineRule="auto"/>
              <w:jc w:val="center"/>
              <w:rPr>
                <w:rFonts w:ascii="Arial" w:hAnsi="Arial" w:cs="Arial"/>
                <w:b w:val="0"/>
                <w:bCs w:val="0"/>
                <w:color w:val="1F1F1F"/>
                <w:sz w:val="22"/>
                <w:szCs w:val="22"/>
              </w:rPr>
            </w:pPr>
            <w:r w:rsidRPr="0063265A">
              <w:rPr>
                <w:rFonts w:ascii="Arial" w:hAnsi="Arial" w:cs="Arial"/>
                <w:b w:val="0"/>
                <w:bCs w:val="0"/>
                <w:color w:val="1F1F1F"/>
                <w:sz w:val="22"/>
                <w:szCs w:val="22"/>
              </w:rPr>
              <w:lastRenderedPageBreak/>
              <w:t>by the law</w:t>
            </w:r>
            <w:r w:rsidR="0082208C" w:rsidRPr="0063265A">
              <w:rPr>
                <w:rFonts w:ascii="Arial" w:hAnsi="Arial" w:cs="Arial"/>
                <w:b w:val="0"/>
                <w:bCs w:val="0"/>
                <w:color w:val="1F1F1F"/>
                <w:sz w:val="22"/>
                <w:szCs w:val="22"/>
              </w:rPr>
              <w:t xml:space="preserve"> </w:t>
            </w:r>
            <w:r w:rsidR="0082208C" w:rsidRPr="0063265A">
              <w:rPr>
                <w:rFonts w:ascii="Arial" w:hAnsi="Arial" w:cs="Arial"/>
                <w:b w:val="0"/>
                <w:bCs w:val="0"/>
                <w:color w:val="000000" w:themeColor="text1"/>
                <w:sz w:val="22"/>
                <w:szCs w:val="22"/>
              </w:rPr>
              <w:t>(Wood, 2022).</w:t>
            </w:r>
          </w:p>
        </w:tc>
        <w:tc>
          <w:tcPr>
            <w:tcW w:w="2334" w:type="dxa"/>
          </w:tcPr>
          <w:p w14:paraId="3AF3F016" w14:textId="067D1EE3" w:rsidR="002758CC" w:rsidRPr="0063265A" w:rsidRDefault="005E6DF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lastRenderedPageBreak/>
              <w:t>Intellectual property law</w:t>
            </w:r>
          </w:p>
        </w:tc>
        <w:tc>
          <w:tcPr>
            <w:tcW w:w="2400" w:type="dxa"/>
          </w:tcPr>
          <w:p w14:paraId="3B4E59F4" w14:textId="5F901D41" w:rsidR="002758CC" w:rsidRPr="0063265A" w:rsidRDefault="007F0284"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 xml:space="preserve">This protects Miss Macaroon's brand identity, </w:t>
            </w:r>
            <w:proofErr w:type="gramStart"/>
            <w:r w:rsidRPr="0063265A">
              <w:rPr>
                <w:rFonts w:ascii="Arial" w:hAnsi="Arial" w:cs="Arial"/>
                <w:color w:val="1F1F1F"/>
                <w:sz w:val="22"/>
                <w:szCs w:val="22"/>
              </w:rPr>
              <w:t>recipes</w:t>
            </w:r>
            <w:proofErr w:type="gramEnd"/>
            <w:r w:rsidRPr="0063265A">
              <w:rPr>
                <w:rFonts w:ascii="Arial" w:hAnsi="Arial" w:cs="Arial"/>
                <w:color w:val="1F1F1F"/>
                <w:sz w:val="22"/>
                <w:szCs w:val="22"/>
              </w:rPr>
              <w:t xml:space="preserve"> and proprietary processes, </w:t>
            </w:r>
            <w:r w:rsidRPr="0063265A">
              <w:rPr>
                <w:rFonts w:ascii="Arial" w:hAnsi="Arial" w:cs="Arial"/>
                <w:color w:val="1F1F1F"/>
                <w:sz w:val="22"/>
                <w:szCs w:val="22"/>
              </w:rPr>
              <w:lastRenderedPageBreak/>
              <w:t>protecting against infringement and use of the recipe by competitors.</w:t>
            </w:r>
          </w:p>
        </w:tc>
        <w:tc>
          <w:tcPr>
            <w:tcW w:w="2268" w:type="dxa"/>
          </w:tcPr>
          <w:p w14:paraId="47DDB6F0" w14:textId="7D0A14C8" w:rsidR="002758CC" w:rsidRPr="0063265A" w:rsidRDefault="006F5CFE"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lastRenderedPageBreak/>
              <w:t>Low</w:t>
            </w:r>
          </w:p>
        </w:tc>
      </w:tr>
      <w:tr w:rsidR="00BE699A" w:rsidRPr="0063265A" w14:paraId="0BB819A7" w14:textId="77777777" w:rsidTr="00611D29">
        <w:trPr>
          <w:trHeight w:val="714"/>
        </w:trPr>
        <w:tc>
          <w:tcPr>
            <w:cnfStyle w:val="001000000000" w:firstRow="0" w:lastRow="0" w:firstColumn="1" w:lastColumn="0" w:oddVBand="0" w:evenVBand="0" w:oddHBand="0" w:evenHBand="0" w:firstRowFirstColumn="0" w:firstRowLastColumn="0" w:lastRowFirstColumn="0" w:lastRowLastColumn="0"/>
            <w:tcW w:w="2491" w:type="dxa"/>
            <w:vMerge/>
          </w:tcPr>
          <w:p w14:paraId="21B78BEA" w14:textId="77777777" w:rsidR="002758CC" w:rsidRPr="0063265A" w:rsidRDefault="002758CC" w:rsidP="00E24E1E">
            <w:pPr>
              <w:spacing w:line="360" w:lineRule="auto"/>
              <w:jc w:val="center"/>
              <w:rPr>
                <w:rFonts w:ascii="Arial" w:hAnsi="Arial" w:cs="Arial"/>
                <w:b w:val="0"/>
                <w:bCs w:val="0"/>
                <w:color w:val="1F1F1F"/>
                <w:sz w:val="22"/>
                <w:szCs w:val="22"/>
              </w:rPr>
            </w:pPr>
          </w:p>
        </w:tc>
        <w:tc>
          <w:tcPr>
            <w:tcW w:w="2334" w:type="dxa"/>
          </w:tcPr>
          <w:p w14:paraId="197F59E4" w14:textId="209EC54F" w:rsidR="002758CC" w:rsidRPr="0063265A" w:rsidRDefault="009E0DEC"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Compliance with food safety regulations and labelling requirements</w:t>
            </w:r>
          </w:p>
        </w:tc>
        <w:tc>
          <w:tcPr>
            <w:tcW w:w="2400" w:type="dxa"/>
          </w:tcPr>
          <w:p w14:paraId="45A8370D" w14:textId="64622A6A" w:rsidR="002758CC" w:rsidRPr="0063265A" w:rsidRDefault="00D231F5"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This is necessary for Miss Macaroon to operate legally and maintain consumer trust.</w:t>
            </w:r>
          </w:p>
        </w:tc>
        <w:tc>
          <w:tcPr>
            <w:tcW w:w="2268" w:type="dxa"/>
          </w:tcPr>
          <w:p w14:paraId="6154C28A" w14:textId="06CC4734" w:rsidR="002758CC" w:rsidRPr="0063265A" w:rsidRDefault="009B3354"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High</w:t>
            </w:r>
          </w:p>
        </w:tc>
      </w:tr>
      <w:tr w:rsidR="00F47FAF" w:rsidRPr="0063265A" w14:paraId="46A13AF6" w14:textId="77777777" w:rsidTr="00611D29">
        <w:trPr>
          <w:cnfStyle w:val="000000100000" w:firstRow="0" w:lastRow="0" w:firstColumn="0" w:lastColumn="0" w:oddVBand="0" w:evenVBand="0" w:oddHBand="1"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2491" w:type="dxa"/>
            <w:vMerge w:val="restart"/>
          </w:tcPr>
          <w:p w14:paraId="1BE867B5" w14:textId="77777777" w:rsidR="0082208C" w:rsidRPr="0063265A" w:rsidRDefault="0082208C" w:rsidP="00E24E1E">
            <w:pPr>
              <w:spacing w:line="360" w:lineRule="auto"/>
              <w:jc w:val="center"/>
              <w:rPr>
                <w:rFonts w:ascii="Arial" w:hAnsi="Arial" w:cs="Arial"/>
                <w:b w:val="0"/>
                <w:bCs w:val="0"/>
                <w:color w:val="1F1F1F"/>
                <w:sz w:val="22"/>
                <w:szCs w:val="22"/>
              </w:rPr>
            </w:pPr>
          </w:p>
          <w:p w14:paraId="068A2BEE" w14:textId="076DD747" w:rsidR="002758CC" w:rsidRPr="0063265A" w:rsidRDefault="002758CC" w:rsidP="00E24E1E">
            <w:pPr>
              <w:spacing w:line="360" w:lineRule="auto"/>
              <w:jc w:val="center"/>
              <w:rPr>
                <w:rFonts w:ascii="Arial" w:hAnsi="Arial" w:cs="Arial"/>
                <w:b w:val="0"/>
                <w:bCs w:val="0"/>
                <w:color w:val="1F1F1F"/>
                <w:sz w:val="22"/>
                <w:szCs w:val="22"/>
              </w:rPr>
            </w:pPr>
            <w:r w:rsidRPr="0063265A">
              <w:rPr>
                <w:rFonts w:ascii="Arial" w:hAnsi="Arial" w:cs="Arial"/>
                <w:b w:val="0"/>
                <w:bCs w:val="0"/>
                <w:color w:val="1F1F1F"/>
                <w:sz w:val="22"/>
                <w:szCs w:val="22"/>
              </w:rPr>
              <w:t>ENVIROMENTAL</w:t>
            </w:r>
          </w:p>
          <w:p w14:paraId="6374ED3A" w14:textId="77777777" w:rsidR="001310A3" w:rsidRPr="0063265A" w:rsidRDefault="001310A3" w:rsidP="00E24E1E">
            <w:pPr>
              <w:spacing w:line="360" w:lineRule="auto"/>
              <w:jc w:val="center"/>
              <w:rPr>
                <w:rFonts w:ascii="Arial" w:hAnsi="Arial" w:cs="Arial"/>
                <w:b w:val="0"/>
                <w:bCs w:val="0"/>
                <w:color w:val="1F1F1F"/>
                <w:sz w:val="22"/>
                <w:szCs w:val="22"/>
              </w:rPr>
            </w:pPr>
          </w:p>
          <w:p w14:paraId="478B1AE0" w14:textId="77777777" w:rsidR="001310A3" w:rsidRPr="0063265A" w:rsidRDefault="001310A3" w:rsidP="00E24E1E">
            <w:pPr>
              <w:spacing w:line="360" w:lineRule="auto"/>
              <w:jc w:val="center"/>
              <w:rPr>
                <w:rFonts w:ascii="Arial" w:hAnsi="Arial" w:cs="Arial"/>
                <w:color w:val="1F1F1F"/>
                <w:sz w:val="22"/>
                <w:szCs w:val="22"/>
              </w:rPr>
            </w:pPr>
            <w:r w:rsidRPr="0063265A">
              <w:rPr>
                <w:rFonts w:ascii="Arial" w:hAnsi="Arial" w:cs="Arial"/>
                <w:color w:val="1F1F1F"/>
                <w:sz w:val="22"/>
                <w:szCs w:val="22"/>
              </w:rPr>
              <w:t>External forces driven by</w:t>
            </w:r>
          </w:p>
          <w:p w14:paraId="5AD04295" w14:textId="49EC405C" w:rsidR="001310A3" w:rsidRPr="0063265A" w:rsidRDefault="001310A3" w:rsidP="00E24E1E">
            <w:pPr>
              <w:spacing w:line="360" w:lineRule="auto"/>
              <w:jc w:val="center"/>
              <w:rPr>
                <w:rFonts w:ascii="Arial" w:hAnsi="Arial" w:cs="Arial"/>
                <w:b w:val="0"/>
                <w:bCs w:val="0"/>
                <w:color w:val="1F1F1F"/>
                <w:sz w:val="22"/>
                <w:szCs w:val="22"/>
              </w:rPr>
            </w:pPr>
            <w:r w:rsidRPr="0063265A">
              <w:rPr>
                <w:rFonts w:ascii="Arial" w:hAnsi="Arial" w:cs="Arial"/>
                <w:b w:val="0"/>
                <w:bCs w:val="0"/>
                <w:color w:val="1F1F1F"/>
                <w:sz w:val="22"/>
                <w:szCs w:val="22"/>
              </w:rPr>
              <w:t>the environment</w:t>
            </w:r>
            <w:r w:rsidR="0082208C" w:rsidRPr="0063265A">
              <w:rPr>
                <w:rFonts w:ascii="Arial" w:hAnsi="Arial" w:cs="Arial"/>
                <w:b w:val="0"/>
                <w:bCs w:val="0"/>
                <w:color w:val="1F1F1F"/>
                <w:sz w:val="22"/>
                <w:szCs w:val="22"/>
              </w:rPr>
              <w:t xml:space="preserve"> </w:t>
            </w:r>
            <w:r w:rsidR="0082208C" w:rsidRPr="0063265A">
              <w:rPr>
                <w:rFonts w:ascii="Arial" w:hAnsi="Arial" w:cs="Arial"/>
                <w:b w:val="0"/>
                <w:bCs w:val="0"/>
                <w:color w:val="000000" w:themeColor="text1"/>
                <w:sz w:val="22"/>
                <w:szCs w:val="22"/>
              </w:rPr>
              <w:t>(Wood, 2022).</w:t>
            </w:r>
          </w:p>
          <w:p w14:paraId="30BCD643" w14:textId="3E92DC2A" w:rsidR="001310A3" w:rsidRPr="0063265A" w:rsidRDefault="001310A3" w:rsidP="00E24E1E">
            <w:pPr>
              <w:spacing w:line="360" w:lineRule="auto"/>
              <w:jc w:val="center"/>
              <w:rPr>
                <w:rFonts w:ascii="Arial" w:hAnsi="Arial" w:cs="Arial"/>
                <w:b w:val="0"/>
                <w:bCs w:val="0"/>
                <w:color w:val="1F1F1F"/>
                <w:sz w:val="22"/>
                <w:szCs w:val="22"/>
              </w:rPr>
            </w:pPr>
          </w:p>
        </w:tc>
        <w:tc>
          <w:tcPr>
            <w:tcW w:w="2334" w:type="dxa"/>
          </w:tcPr>
          <w:p w14:paraId="157039CC" w14:textId="77777777" w:rsidR="00BE699A" w:rsidRPr="0063265A" w:rsidRDefault="00BE699A" w:rsidP="00E24E1E">
            <w:pPr>
              <w:spacing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Arial" w:hAnsi="Arial" w:cs="Arial"/>
                <w:color w:val="0E101A"/>
                <w:sz w:val="22"/>
                <w:szCs w:val="22"/>
              </w:rPr>
            </w:pPr>
          </w:p>
          <w:p w14:paraId="4B51B98C" w14:textId="65D443D2" w:rsidR="00BE699A" w:rsidRPr="0063265A" w:rsidRDefault="00BE699A" w:rsidP="00E24E1E">
            <w:pPr>
              <w:spacing w:line="360" w:lineRule="auto"/>
              <w:jc w:val="center"/>
              <w:textAlignment w:val="baseline"/>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3265A">
              <w:rPr>
                <w:rFonts w:ascii="Arial" w:hAnsi="Arial" w:cs="Arial"/>
                <w:color w:val="0E101A"/>
                <w:sz w:val="22"/>
                <w:szCs w:val="22"/>
              </w:rPr>
              <w:t>Environmental Protection</w:t>
            </w:r>
          </w:p>
          <w:p w14:paraId="5774A3D4" w14:textId="77777777" w:rsidR="002758CC" w:rsidRPr="0063265A" w:rsidRDefault="002758CC"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p>
        </w:tc>
        <w:tc>
          <w:tcPr>
            <w:tcW w:w="2400" w:type="dxa"/>
          </w:tcPr>
          <w:p w14:paraId="30BDCD8A" w14:textId="0F52AE62" w:rsidR="002758CC" w:rsidRPr="0063265A" w:rsidRDefault="005542F5"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Due to the trend towards environmental protection, the company must use environmentally friendly products, such as paper reduction and packaging recycling, which will increase costs (Cooper, 2002)</w:t>
            </w:r>
          </w:p>
        </w:tc>
        <w:tc>
          <w:tcPr>
            <w:tcW w:w="2268" w:type="dxa"/>
          </w:tcPr>
          <w:p w14:paraId="7C82F295" w14:textId="1B3AB665" w:rsidR="002758CC" w:rsidRPr="0063265A" w:rsidRDefault="005B41D5" w:rsidP="00E24E1E">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Medium</w:t>
            </w:r>
          </w:p>
        </w:tc>
      </w:tr>
      <w:tr w:rsidR="00F47FAF" w:rsidRPr="0063265A" w14:paraId="707701A4" w14:textId="77777777" w:rsidTr="00611D29">
        <w:trPr>
          <w:trHeight w:val="714"/>
        </w:trPr>
        <w:tc>
          <w:tcPr>
            <w:cnfStyle w:val="001000000000" w:firstRow="0" w:lastRow="0" w:firstColumn="1" w:lastColumn="0" w:oddVBand="0" w:evenVBand="0" w:oddHBand="0" w:evenHBand="0" w:firstRowFirstColumn="0" w:firstRowLastColumn="0" w:lastRowFirstColumn="0" w:lastRowLastColumn="0"/>
            <w:tcW w:w="2491" w:type="dxa"/>
            <w:vMerge/>
          </w:tcPr>
          <w:p w14:paraId="325FBA85" w14:textId="77777777" w:rsidR="002758CC" w:rsidRPr="0063265A" w:rsidRDefault="002758CC" w:rsidP="00E24E1E">
            <w:pPr>
              <w:spacing w:line="360" w:lineRule="auto"/>
              <w:jc w:val="center"/>
              <w:rPr>
                <w:rFonts w:ascii="Arial" w:hAnsi="Arial" w:cs="Arial"/>
                <w:b w:val="0"/>
                <w:bCs w:val="0"/>
                <w:color w:val="1F1F1F"/>
                <w:sz w:val="22"/>
                <w:szCs w:val="22"/>
              </w:rPr>
            </w:pPr>
          </w:p>
        </w:tc>
        <w:tc>
          <w:tcPr>
            <w:tcW w:w="2334" w:type="dxa"/>
          </w:tcPr>
          <w:p w14:paraId="1D836147" w14:textId="7BE5FC10" w:rsidR="002758CC" w:rsidRPr="0063265A" w:rsidRDefault="00302603"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Climate changes</w:t>
            </w:r>
          </w:p>
        </w:tc>
        <w:tc>
          <w:tcPr>
            <w:tcW w:w="2400" w:type="dxa"/>
          </w:tcPr>
          <w:p w14:paraId="543795EB" w14:textId="3122B6CE" w:rsidR="002758CC" w:rsidRPr="0063265A" w:rsidRDefault="004F278E"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 xml:space="preserve">Extreme weather phenomena such as floods and droughts may affect the availability and costs of products needed for Macaroons, which may affect the production, </w:t>
            </w:r>
            <w:r w:rsidR="007D4CDE" w:rsidRPr="0063265A">
              <w:rPr>
                <w:rFonts w:ascii="Arial" w:hAnsi="Arial" w:cs="Arial"/>
                <w:color w:val="1F1F1F"/>
                <w:sz w:val="22"/>
                <w:szCs w:val="22"/>
              </w:rPr>
              <w:t>price,</w:t>
            </w:r>
            <w:r w:rsidRPr="0063265A">
              <w:rPr>
                <w:rFonts w:ascii="Arial" w:hAnsi="Arial" w:cs="Arial"/>
                <w:color w:val="1F1F1F"/>
                <w:sz w:val="22"/>
                <w:szCs w:val="22"/>
              </w:rPr>
              <w:t xml:space="preserve"> and profit of Miss Macaroon.</w:t>
            </w:r>
          </w:p>
        </w:tc>
        <w:tc>
          <w:tcPr>
            <w:tcW w:w="2268" w:type="dxa"/>
          </w:tcPr>
          <w:p w14:paraId="737F29E4" w14:textId="3673F1C5" w:rsidR="002758CC" w:rsidRPr="0063265A" w:rsidRDefault="004F278E" w:rsidP="00E24E1E">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1F1F1F"/>
                <w:sz w:val="22"/>
                <w:szCs w:val="22"/>
              </w:rPr>
            </w:pPr>
            <w:r w:rsidRPr="0063265A">
              <w:rPr>
                <w:rFonts w:ascii="Arial" w:hAnsi="Arial" w:cs="Arial"/>
                <w:color w:val="1F1F1F"/>
                <w:sz w:val="22"/>
                <w:szCs w:val="22"/>
              </w:rPr>
              <w:t>Medium</w:t>
            </w:r>
          </w:p>
        </w:tc>
      </w:tr>
    </w:tbl>
    <w:p w14:paraId="09A0816C" w14:textId="0AECC671" w:rsidR="008B709F" w:rsidRPr="0063265A" w:rsidRDefault="00611D29" w:rsidP="00B64F36">
      <w:pPr>
        <w:spacing w:line="360" w:lineRule="auto"/>
        <w:jc w:val="center"/>
        <w:rPr>
          <w:rFonts w:ascii="Arial" w:hAnsi="Arial" w:cs="Arial"/>
          <w:i/>
          <w:iCs/>
          <w:color w:val="1F1F1F"/>
          <w:sz w:val="22"/>
          <w:szCs w:val="22"/>
        </w:rPr>
      </w:pPr>
      <w:r w:rsidRPr="0063265A">
        <w:rPr>
          <w:rFonts w:ascii="Arial" w:hAnsi="Arial" w:cs="Arial"/>
          <w:color w:val="1F1F1F"/>
          <w:sz w:val="22"/>
          <w:szCs w:val="22"/>
        </w:rPr>
        <w:t>Table</w:t>
      </w:r>
      <w:r w:rsidR="00BE7AE8" w:rsidRPr="0063265A">
        <w:rPr>
          <w:rFonts w:ascii="Arial" w:hAnsi="Arial" w:cs="Arial"/>
          <w:color w:val="1F1F1F"/>
          <w:sz w:val="22"/>
          <w:szCs w:val="22"/>
        </w:rPr>
        <w:t xml:space="preserve"> </w:t>
      </w:r>
      <w:r w:rsidRPr="0063265A">
        <w:rPr>
          <w:rFonts w:ascii="Arial" w:hAnsi="Arial" w:cs="Arial"/>
          <w:color w:val="1F1F1F"/>
          <w:sz w:val="22"/>
          <w:szCs w:val="22"/>
        </w:rPr>
        <w:t>1</w:t>
      </w:r>
      <w:r w:rsidRPr="0063265A">
        <w:rPr>
          <w:rFonts w:ascii="Arial" w:hAnsi="Arial" w:cs="Arial"/>
          <w:i/>
          <w:iCs/>
          <w:color w:val="1F1F1F"/>
          <w:sz w:val="22"/>
          <w:szCs w:val="22"/>
        </w:rPr>
        <w:t xml:space="preserve"> </w:t>
      </w:r>
      <w:r w:rsidR="00B64F36" w:rsidRPr="0063265A">
        <w:rPr>
          <w:rFonts w:ascii="Arial" w:hAnsi="Arial" w:cs="Arial"/>
          <w:i/>
          <w:iCs/>
          <w:color w:val="1F1F1F"/>
          <w:sz w:val="22"/>
          <w:szCs w:val="22"/>
        </w:rPr>
        <w:t>Analysis Pestle- Miss Macaroon</w:t>
      </w:r>
    </w:p>
    <w:p w14:paraId="29EC55DA" w14:textId="77777777" w:rsidR="00B64F36" w:rsidRPr="0063265A" w:rsidRDefault="00B64F36" w:rsidP="00B64F36">
      <w:pPr>
        <w:spacing w:line="360" w:lineRule="auto"/>
        <w:jc w:val="center"/>
        <w:rPr>
          <w:rFonts w:ascii="Arial" w:hAnsi="Arial" w:cs="Arial"/>
          <w:i/>
          <w:iCs/>
          <w:color w:val="1F1F1F"/>
          <w:sz w:val="22"/>
          <w:szCs w:val="22"/>
        </w:rPr>
      </w:pPr>
    </w:p>
    <w:p w14:paraId="0AC24EAC" w14:textId="77777777" w:rsidR="00B64F36" w:rsidRPr="0063265A" w:rsidRDefault="00B64F36" w:rsidP="00B64F36">
      <w:pPr>
        <w:spacing w:line="360" w:lineRule="auto"/>
        <w:jc w:val="center"/>
        <w:rPr>
          <w:rFonts w:ascii="Arial" w:hAnsi="Arial" w:cs="Arial"/>
          <w:color w:val="1F1F1F"/>
          <w:sz w:val="22"/>
          <w:szCs w:val="22"/>
        </w:rPr>
      </w:pPr>
    </w:p>
    <w:p w14:paraId="19E9B23C" w14:textId="77777777" w:rsidR="00336F3B" w:rsidRPr="0063265A" w:rsidRDefault="00336F3B" w:rsidP="00336F3B">
      <w:pPr>
        <w:spacing w:line="360" w:lineRule="auto"/>
        <w:jc w:val="both"/>
        <w:rPr>
          <w:rFonts w:ascii="Arial" w:hAnsi="Arial" w:cs="Arial"/>
          <w:color w:val="1F1F1F"/>
          <w:sz w:val="22"/>
          <w:szCs w:val="22"/>
        </w:rPr>
      </w:pPr>
      <w:r w:rsidRPr="0063265A">
        <w:rPr>
          <w:rFonts w:ascii="Arial" w:hAnsi="Arial" w:cs="Arial"/>
          <w:color w:val="1F1F1F"/>
          <w:sz w:val="22"/>
          <w:szCs w:val="22"/>
        </w:rPr>
        <w:lastRenderedPageBreak/>
        <w:t>By conducting a PESTEL analysis, Miss Macaroon can identify key external factors influencing its business environment. The most important ones to pay attention to are those with a high impact (Wage Legislation, Changes in lifestyle and diet, Compliance with food safety regulations and labelling requirements), then those with a medium impact. However, we cannot ignore those with low influence on the company. Thanks to this, Miss Macaroon can develop strategies to reduce risks and take advantage of opportunities for development and success.</w:t>
      </w:r>
    </w:p>
    <w:p w14:paraId="35676AEF" w14:textId="77777777" w:rsidR="00336F3B" w:rsidRPr="0063265A" w:rsidRDefault="00336F3B" w:rsidP="00336F3B">
      <w:pPr>
        <w:spacing w:line="360" w:lineRule="auto"/>
        <w:jc w:val="both"/>
        <w:rPr>
          <w:rFonts w:ascii="Arial" w:hAnsi="Arial" w:cs="Arial"/>
          <w:color w:val="1F1F1F"/>
          <w:sz w:val="22"/>
          <w:szCs w:val="22"/>
        </w:rPr>
      </w:pPr>
    </w:p>
    <w:p w14:paraId="5B7E2312" w14:textId="38C23C9B" w:rsidR="00336F3B" w:rsidRPr="0063265A" w:rsidRDefault="001067CC" w:rsidP="004241C5">
      <w:pPr>
        <w:pStyle w:val="Heading2"/>
        <w:rPr>
          <w:rFonts w:ascii="Arial" w:hAnsi="Arial" w:cs="Arial"/>
        </w:rPr>
      </w:pPr>
      <w:bookmarkStart w:id="8" w:name="_Toc160708761"/>
      <w:r w:rsidRPr="0063265A">
        <w:rPr>
          <w:rFonts w:ascii="Arial" w:hAnsi="Arial" w:cs="Arial"/>
        </w:rPr>
        <w:t xml:space="preserve">5.2. </w:t>
      </w:r>
      <w:r w:rsidR="00336F3B" w:rsidRPr="0063265A">
        <w:rPr>
          <w:rFonts w:ascii="Arial" w:hAnsi="Arial" w:cs="Arial"/>
        </w:rPr>
        <w:t xml:space="preserve">Porter's </w:t>
      </w:r>
      <w:r w:rsidR="00750DAF" w:rsidRPr="0063265A">
        <w:rPr>
          <w:rFonts w:ascii="Arial" w:hAnsi="Arial" w:cs="Arial"/>
        </w:rPr>
        <w:t>F</w:t>
      </w:r>
      <w:r w:rsidR="00336F3B" w:rsidRPr="0063265A">
        <w:rPr>
          <w:rFonts w:ascii="Arial" w:hAnsi="Arial" w:cs="Arial"/>
        </w:rPr>
        <w:t xml:space="preserve">ive </w:t>
      </w:r>
      <w:r w:rsidR="00095BDC" w:rsidRPr="0063265A">
        <w:rPr>
          <w:rFonts w:ascii="Arial" w:hAnsi="Arial" w:cs="Arial"/>
        </w:rPr>
        <w:t>F</w:t>
      </w:r>
      <w:r w:rsidR="00336F3B" w:rsidRPr="0063265A">
        <w:rPr>
          <w:rFonts w:ascii="Arial" w:hAnsi="Arial" w:cs="Arial"/>
        </w:rPr>
        <w:t>orces</w:t>
      </w:r>
      <w:bookmarkEnd w:id="8"/>
    </w:p>
    <w:p w14:paraId="111457FD" w14:textId="77777777" w:rsidR="00336F3B" w:rsidRPr="0063265A" w:rsidRDefault="00336F3B" w:rsidP="00336F3B">
      <w:pPr>
        <w:spacing w:line="360" w:lineRule="auto"/>
        <w:jc w:val="both"/>
        <w:rPr>
          <w:rFonts w:ascii="Arial" w:hAnsi="Arial" w:cs="Arial"/>
          <w:color w:val="1F1F1F"/>
          <w:sz w:val="22"/>
          <w:szCs w:val="22"/>
        </w:rPr>
      </w:pPr>
    </w:p>
    <w:p w14:paraId="581475BF" w14:textId="6B940693" w:rsidR="00451195" w:rsidRPr="0063265A" w:rsidRDefault="00336F3B" w:rsidP="00336F3B">
      <w:pPr>
        <w:spacing w:line="360" w:lineRule="auto"/>
        <w:jc w:val="both"/>
        <w:rPr>
          <w:rFonts w:ascii="Arial" w:hAnsi="Arial" w:cs="Arial"/>
          <w:color w:val="1F1F1F"/>
          <w:sz w:val="22"/>
          <w:szCs w:val="22"/>
        </w:rPr>
      </w:pPr>
      <w:r w:rsidRPr="0063265A">
        <w:rPr>
          <w:rFonts w:ascii="Arial" w:hAnsi="Arial" w:cs="Arial"/>
          <w:color w:val="1F1F1F"/>
          <w:sz w:val="22"/>
          <w:szCs w:val="22"/>
        </w:rPr>
        <w:t xml:space="preserve">Organizations compete for customers, access to raw materials, access to new markets, and the right to develop new products. Porter's five forces framework </w:t>
      </w:r>
      <w:r w:rsidR="002202F6" w:rsidRPr="0063265A">
        <w:rPr>
          <w:rFonts w:ascii="Arial" w:hAnsi="Arial" w:cs="Arial"/>
          <w:color w:val="1F1F1F"/>
          <w:sz w:val="22"/>
          <w:szCs w:val="22"/>
        </w:rPr>
        <w:t>analyses</w:t>
      </w:r>
      <w:r w:rsidRPr="0063265A">
        <w:rPr>
          <w:rFonts w:ascii="Arial" w:hAnsi="Arial" w:cs="Arial"/>
          <w:color w:val="1F1F1F"/>
          <w:sz w:val="22"/>
          <w:szCs w:val="22"/>
        </w:rPr>
        <w:t xml:space="preserve"> an industry's competitive intensity and attractiveness</w:t>
      </w:r>
      <w:r w:rsidR="002666D8" w:rsidRPr="0063265A">
        <w:rPr>
          <w:rFonts w:ascii="Arial" w:hAnsi="Arial" w:cs="Arial"/>
          <w:color w:val="1F1F1F"/>
          <w:sz w:val="22"/>
          <w:szCs w:val="22"/>
        </w:rPr>
        <w:t xml:space="preserve"> (G</w:t>
      </w:r>
      <w:r w:rsidR="005717C3" w:rsidRPr="0063265A">
        <w:rPr>
          <w:rFonts w:ascii="Arial" w:hAnsi="Arial" w:cs="Arial"/>
          <w:color w:val="1F1F1F"/>
          <w:sz w:val="22"/>
          <w:szCs w:val="22"/>
        </w:rPr>
        <w:t xml:space="preserve">rundy,2006). </w:t>
      </w:r>
      <w:r w:rsidRPr="0063265A">
        <w:rPr>
          <w:rFonts w:ascii="Arial" w:hAnsi="Arial" w:cs="Arial"/>
          <w:color w:val="1F1F1F"/>
          <w:sz w:val="22"/>
          <w:szCs w:val="22"/>
        </w:rPr>
        <w:t xml:space="preserve"> As shown in the </w:t>
      </w:r>
      <w:r w:rsidR="00802A05" w:rsidRPr="0063265A">
        <w:rPr>
          <w:rFonts w:ascii="Arial" w:hAnsi="Arial" w:cs="Arial"/>
          <w:color w:val="1F1F1F"/>
          <w:sz w:val="22"/>
          <w:szCs w:val="22"/>
        </w:rPr>
        <w:t>image 5</w:t>
      </w:r>
      <w:r w:rsidRPr="0063265A">
        <w:rPr>
          <w:rFonts w:ascii="Arial" w:hAnsi="Arial" w:cs="Arial"/>
          <w:color w:val="1F1F1F"/>
          <w:sz w:val="22"/>
          <w:szCs w:val="22"/>
        </w:rPr>
        <w:t>, it applies to Miss Macaroon.</w:t>
      </w:r>
    </w:p>
    <w:p w14:paraId="0949CDA4" w14:textId="77777777" w:rsidR="001067CC" w:rsidRPr="0063265A" w:rsidRDefault="001067CC" w:rsidP="00336F3B">
      <w:pPr>
        <w:spacing w:line="360" w:lineRule="auto"/>
        <w:jc w:val="both"/>
        <w:rPr>
          <w:rFonts w:ascii="Arial" w:hAnsi="Arial" w:cs="Arial"/>
          <w:color w:val="1F1F1F"/>
          <w:sz w:val="22"/>
          <w:szCs w:val="22"/>
        </w:rPr>
      </w:pPr>
    </w:p>
    <w:p w14:paraId="0CCD7098" w14:textId="79C55A68" w:rsidR="00473A34" w:rsidRPr="0063265A" w:rsidRDefault="000E073A" w:rsidP="00E24E1E">
      <w:pPr>
        <w:spacing w:line="360" w:lineRule="auto"/>
        <w:jc w:val="both"/>
        <w:rPr>
          <w:rFonts w:ascii="Arial" w:hAnsi="Arial" w:cs="Arial"/>
          <w:color w:val="1F1F1F"/>
          <w:sz w:val="22"/>
          <w:szCs w:val="22"/>
        </w:rPr>
      </w:pPr>
      <w:r w:rsidRPr="0063265A">
        <w:rPr>
          <w:rFonts w:ascii="Arial" w:hAnsi="Arial" w:cs="Arial"/>
          <w:noProof/>
          <w:color w:val="1F1F1F"/>
          <w:sz w:val="22"/>
          <w:szCs w:val="22"/>
        </w:rPr>
        <w:drawing>
          <wp:inline distT="0" distB="0" distL="0" distR="0" wp14:anchorId="232A31A8" wp14:editId="426113C0">
            <wp:extent cx="5731510" cy="3877310"/>
            <wp:effectExtent l="0" t="0" r="0" b="0"/>
            <wp:docPr id="27442884" name="Picture 1" descr="A close-up of a fly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42884" name="Picture 1" descr="A close-up of a flyer&#10;&#10;Description automatically generated"/>
                    <pic:cNvPicPr/>
                  </pic:nvPicPr>
                  <pic:blipFill>
                    <a:blip r:embed="rId12"/>
                    <a:stretch>
                      <a:fillRect/>
                    </a:stretch>
                  </pic:blipFill>
                  <pic:spPr>
                    <a:xfrm>
                      <a:off x="0" y="0"/>
                      <a:ext cx="5731510" cy="3877310"/>
                    </a:xfrm>
                    <a:prstGeom prst="rect">
                      <a:avLst/>
                    </a:prstGeom>
                  </pic:spPr>
                </pic:pic>
              </a:graphicData>
            </a:graphic>
          </wp:inline>
        </w:drawing>
      </w:r>
    </w:p>
    <w:p w14:paraId="51E23769" w14:textId="0FAED5A1" w:rsidR="00FA25A9" w:rsidRPr="0063265A" w:rsidRDefault="00B64F36" w:rsidP="00802A05">
      <w:pPr>
        <w:spacing w:line="360" w:lineRule="auto"/>
        <w:jc w:val="center"/>
        <w:rPr>
          <w:rFonts w:ascii="Arial" w:hAnsi="Arial" w:cs="Arial"/>
          <w:i/>
          <w:iCs/>
          <w:color w:val="222222"/>
          <w:sz w:val="22"/>
          <w:szCs w:val="22"/>
          <w:shd w:val="clear" w:color="auto" w:fill="FFFFFF"/>
        </w:rPr>
      </w:pPr>
      <w:r w:rsidRPr="0063265A">
        <w:rPr>
          <w:rFonts w:ascii="Arial" w:hAnsi="Arial" w:cs="Arial"/>
          <w:color w:val="222222"/>
          <w:sz w:val="22"/>
          <w:szCs w:val="22"/>
          <w:shd w:val="clear" w:color="auto" w:fill="FFFFFF"/>
        </w:rPr>
        <w:t xml:space="preserve">Image 5 </w:t>
      </w:r>
      <w:r w:rsidRPr="0063265A">
        <w:rPr>
          <w:rFonts w:ascii="Arial" w:hAnsi="Arial" w:cs="Arial"/>
          <w:i/>
          <w:iCs/>
          <w:color w:val="222222"/>
          <w:sz w:val="22"/>
          <w:szCs w:val="22"/>
          <w:shd w:val="clear" w:color="auto" w:fill="FFFFFF"/>
        </w:rPr>
        <w:t>Porter’</w:t>
      </w:r>
      <w:r w:rsidR="00802A05" w:rsidRPr="0063265A">
        <w:rPr>
          <w:rFonts w:ascii="Arial" w:hAnsi="Arial" w:cs="Arial"/>
          <w:i/>
          <w:iCs/>
          <w:color w:val="222222"/>
          <w:sz w:val="22"/>
          <w:szCs w:val="22"/>
          <w:shd w:val="clear" w:color="auto" w:fill="FFFFFF"/>
        </w:rPr>
        <w:t>s Five Forces for Miss Macaroon</w:t>
      </w:r>
    </w:p>
    <w:p w14:paraId="4D7AC27B" w14:textId="77777777" w:rsidR="00802A05" w:rsidRPr="0063265A" w:rsidRDefault="00802A05" w:rsidP="00802A05">
      <w:pPr>
        <w:spacing w:line="360" w:lineRule="auto"/>
        <w:jc w:val="center"/>
        <w:rPr>
          <w:rFonts w:ascii="Arial" w:hAnsi="Arial" w:cs="Arial"/>
          <w:i/>
          <w:iCs/>
          <w:color w:val="222222"/>
          <w:sz w:val="22"/>
          <w:szCs w:val="22"/>
          <w:shd w:val="clear" w:color="auto" w:fill="FFFFFF"/>
        </w:rPr>
      </w:pPr>
    </w:p>
    <w:p w14:paraId="57A02DCB" w14:textId="77777777" w:rsidR="00EE2366" w:rsidRPr="0063265A" w:rsidRDefault="00EE2366" w:rsidP="00EE2366">
      <w:pPr>
        <w:spacing w:line="360" w:lineRule="auto"/>
        <w:jc w:val="both"/>
        <w:rPr>
          <w:rFonts w:ascii="Arial" w:hAnsi="Arial" w:cs="Arial"/>
          <w:color w:val="1F1F1F"/>
          <w:sz w:val="22"/>
          <w:szCs w:val="22"/>
        </w:rPr>
      </w:pPr>
      <w:r w:rsidRPr="0063265A">
        <w:rPr>
          <w:rFonts w:ascii="Arial" w:hAnsi="Arial" w:cs="Arial"/>
          <w:color w:val="1F1F1F"/>
          <w:sz w:val="22"/>
          <w:szCs w:val="22"/>
        </w:rPr>
        <w:t>Miss Macaroon faces specific challenges and competitive pressures in the industry. Its focus on quality, macaroon flavour differentiation, and social impact allows it to successfully navigate these forces and maintain its competitive position in the market.</w:t>
      </w:r>
    </w:p>
    <w:p w14:paraId="4547A684" w14:textId="77777777" w:rsidR="005C476A" w:rsidRPr="0063265A" w:rsidRDefault="005C476A" w:rsidP="00EE2366">
      <w:pPr>
        <w:spacing w:line="360" w:lineRule="auto"/>
        <w:jc w:val="both"/>
        <w:rPr>
          <w:rFonts w:ascii="Arial" w:hAnsi="Arial" w:cs="Arial"/>
          <w:color w:val="1F1F1F"/>
          <w:sz w:val="22"/>
          <w:szCs w:val="22"/>
        </w:rPr>
      </w:pPr>
    </w:p>
    <w:p w14:paraId="3709BB95" w14:textId="29E6EC6D" w:rsidR="00EE2366" w:rsidRPr="0063265A" w:rsidRDefault="001067CC" w:rsidP="004241C5">
      <w:pPr>
        <w:pStyle w:val="Heading2"/>
        <w:rPr>
          <w:rFonts w:ascii="Arial" w:hAnsi="Arial" w:cs="Arial"/>
        </w:rPr>
      </w:pPr>
      <w:bookmarkStart w:id="9" w:name="_Toc160708762"/>
      <w:r w:rsidRPr="0063265A">
        <w:rPr>
          <w:rFonts w:ascii="Arial" w:hAnsi="Arial" w:cs="Arial"/>
        </w:rPr>
        <w:t xml:space="preserve">5.3 </w:t>
      </w:r>
      <w:r w:rsidR="00EE2366" w:rsidRPr="0063265A">
        <w:rPr>
          <w:rFonts w:ascii="Arial" w:hAnsi="Arial" w:cs="Arial"/>
        </w:rPr>
        <w:t>SWOT</w:t>
      </w:r>
      <w:bookmarkEnd w:id="9"/>
    </w:p>
    <w:p w14:paraId="3C767F13" w14:textId="77777777" w:rsidR="00095BDC" w:rsidRPr="0063265A" w:rsidRDefault="00095BDC" w:rsidP="00EE2366">
      <w:pPr>
        <w:spacing w:line="360" w:lineRule="auto"/>
        <w:jc w:val="both"/>
        <w:rPr>
          <w:rFonts w:ascii="Arial" w:hAnsi="Arial" w:cs="Arial"/>
          <w:color w:val="1F1F1F"/>
          <w:sz w:val="22"/>
          <w:szCs w:val="22"/>
        </w:rPr>
      </w:pPr>
    </w:p>
    <w:p w14:paraId="6E794E76" w14:textId="50CDDA81" w:rsidR="00191564" w:rsidRPr="0063265A" w:rsidRDefault="00EE2366" w:rsidP="00EE2366">
      <w:pPr>
        <w:spacing w:line="360" w:lineRule="auto"/>
        <w:jc w:val="both"/>
        <w:rPr>
          <w:rFonts w:ascii="Arial" w:hAnsi="Arial" w:cs="Arial"/>
          <w:sz w:val="22"/>
          <w:szCs w:val="22"/>
        </w:rPr>
      </w:pPr>
      <w:r w:rsidRPr="0063265A">
        <w:rPr>
          <w:rFonts w:ascii="Arial" w:hAnsi="Arial" w:cs="Arial"/>
          <w:color w:val="1F1F1F"/>
          <w:sz w:val="22"/>
          <w:szCs w:val="22"/>
        </w:rPr>
        <w:t xml:space="preserve">“Strengths, weaknesses, opportunities and threats are organizational influences known collectively as SWOTs.” (Leigh, 2009, p115). The technique combines internal and external analysis of the company. </w:t>
      </w:r>
      <w:r w:rsidR="00B12E86" w:rsidRPr="0063265A">
        <w:rPr>
          <w:rFonts w:ascii="Arial" w:hAnsi="Arial" w:cs="Arial"/>
          <w:color w:val="1F1F1F"/>
          <w:sz w:val="22"/>
          <w:szCs w:val="22"/>
        </w:rPr>
        <w:t>Analyses</w:t>
      </w:r>
      <w:r w:rsidRPr="0063265A">
        <w:rPr>
          <w:rFonts w:ascii="Arial" w:hAnsi="Arial" w:cs="Arial"/>
          <w:color w:val="1F1F1F"/>
          <w:sz w:val="22"/>
          <w:szCs w:val="22"/>
        </w:rPr>
        <w:t xml:space="preserve"> a company’s internal strengths and weaknesses to be prepared for external threats and opportunities (Ghani, 2010).</w:t>
      </w:r>
    </w:p>
    <w:p w14:paraId="61392D7C" w14:textId="2FF3D9D0" w:rsidR="00E06418" w:rsidRPr="0063265A" w:rsidRDefault="00E06418" w:rsidP="00E24E1E">
      <w:pPr>
        <w:spacing w:line="360" w:lineRule="auto"/>
        <w:jc w:val="both"/>
        <w:rPr>
          <w:rFonts w:ascii="Arial" w:hAnsi="Arial" w:cs="Arial"/>
          <w:sz w:val="22"/>
          <w:szCs w:val="22"/>
        </w:rPr>
      </w:pPr>
    </w:p>
    <w:p w14:paraId="7C039531" w14:textId="1466A1A8" w:rsidR="00E01D01" w:rsidRPr="0063265A" w:rsidRDefault="007A2D3C" w:rsidP="00E24E1E">
      <w:pPr>
        <w:spacing w:line="360" w:lineRule="auto"/>
        <w:jc w:val="both"/>
        <w:rPr>
          <w:rFonts w:ascii="Arial" w:hAnsi="Arial" w:cs="Arial"/>
          <w:sz w:val="22"/>
          <w:szCs w:val="22"/>
        </w:rPr>
      </w:pPr>
      <w:r w:rsidRPr="0063265A">
        <w:rPr>
          <w:rFonts w:ascii="Arial" w:hAnsi="Arial" w:cs="Arial"/>
          <w:noProof/>
          <w:sz w:val="22"/>
          <w:szCs w:val="22"/>
        </w:rPr>
        <w:drawing>
          <wp:inline distT="0" distB="0" distL="0" distR="0" wp14:anchorId="4054600E" wp14:editId="58EBEAB8">
            <wp:extent cx="5730821" cy="4171950"/>
            <wp:effectExtent l="0" t="0" r="0" b="0"/>
            <wp:docPr id="1610753801"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753801" name="Picture 1" descr="A close-up of a paper&#10;&#10;Description automatically generated"/>
                    <pic:cNvPicPr/>
                  </pic:nvPicPr>
                  <pic:blipFill>
                    <a:blip r:embed="rId13"/>
                    <a:stretch>
                      <a:fillRect/>
                    </a:stretch>
                  </pic:blipFill>
                  <pic:spPr>
                    <a:xfrm>
                      <a:off x="0" y="0"/>
                      <a:ext cx="5750822" cy="4186510"/>
                    </a:xfrm>
                    <a:prstGeom prst="rect">
                      <a:avLst/>
                    </a:prstGeom>
                  </pic:spPr>
                </pic:pic>
              </a:graphicData>
            </a:graphic>
          </wp:inline>
        </w:drawing>
      </w:r>
    </w:p>
    <w:p w14:paraId="40203D34" w14:textId="7952566E" w:rsidR="00956730" w:rsidRDefault="00802A05" w:rsidP="00802A05">
      <w:pPr>
        <w:spacing w:line="360" w:lineRule="auto"/>
        <w:jc w:val="center"/>
        <w:rPr>
          <w:rFonts w:ascii="Arial" w:hAnsi="Arial" w:cs="Arial"/>
          <w:i/>
          <w:iCs/>
          <w:sz w:val="22"/>
          <w:szCs w:val="22"/>
        </w:rPr>
      </w:pPr>
      <w:r w:rsidRPr="0063265A">
        <w:rPr>
          <w:rFonts w:ascii="Arial" w:hAnsi="Arial" w:cs="Arial"/>
          <w:sz w:val="22"/>
          <w:szCs w:val="22"/>
        </w:rPr>
        <w:t xml:space="preserve">Image 6 </w:t>
      </w:r>
      <w:r w:rsidRPr="0063265A">
        <w:rPr>
          <w:rFonts w:ascii="Arial" w:hAnsi="Arial" w:cs="Arial"/>
          <w:i/>
          <w:iCs/>
          <w:sz w:val="22"/>
          <w:szCs w:val="22"/>
        </w:rPr>
        <w:t>SWOT analyse for Miss Macaroon</w:t>
      </w:r>
    </w:p>
    <w:p w14:paraId="6ADBE39C" w14:textId="77777777" w:rsidR="0063265A" w:rsidRDefault="0063265A" w:rsidP="00802A05">
      <w:pPr>
        <w:spacing w:line="360" w:lineRule="auto"/>
        <w:jc w:val="center"/>
        <w:rPr>
          <w:rFonts w:ascii="Arial" w:hAnsi="Arial" w:cs="Arial"/>
          <w:i/>
          <w:iCs/>
          <w:sz w:val="22"/>
          <w:szCs w:val="22"/>
        </w:rPr>
      </w:pPr>
    </w:p>
    <w:p w14:paraId="744C874D" w14:textId="77777777" w:rsidR="0063265A" w:rsidRPr="0063265A" w:rsidRDefault="0063265A" w:rsidP="00802A05">
      <w:pPr>
        <w:spacing w:line="360" w:lineRule="auto"/>
        <w:jc w:val="center"/>
        <w:rPr>
          <w:rFonts w:ascii="Arial" w:hAnsi="Arial" w:cs="Arial"/>
          <w:sz w:val="22"/>
          <w:szCs w:val="22"/>
        </w:rPr>
      </w:pPr>
    </w:p>
    <w:p w14:paraId="0A96DE55" w14:textId="33C83328" w:rsidR="006D2CE0" w:rsidRPr="0063265A" w:rsidRDefault="006D2CE0" w:rsidP="006D2CE0">
      <w:pPr>
        <w:spacing w:line="360" w:lineRule="auto"/>
        <w:jc w:val="both"/>
        <w:rPr>
          <w:rFonts w:ascii="Arial" w:hAnsi="Arial" w:cs="Arial"/>
          <w:sz w:val="22"/>
          <w:szCs w:val="22"/>
        </w:rPr>
      </w:pPr>
      <w:r w:rsidRPr="0063265A">
        <w:rPr>
          <w:rFonts w:ascii="Arial" w:hAnsi="Arial" w:cs="Arial"/>
          <w:sz w:val="22"/>
          <w:szCs w:val="22"/>
        </w:rPr>
        <w:t>By leveraging its strengths, eliminating weaknesses, capitalizing on opportunities, and mitigating threats, Miss Macaroon can develop strategic initiatives to sustain growth and maintain a competitive advantage. This can also help develop its support for the local community (Leigh, 2009).</w:t>
      </w:r>
    </w:p>
    <w:p w14:paraId="7B7A1BA8" w14:textId="77777777" w:rsidR="00095BDC" w:rsidRPr="0063265A" w:rsidRDefault="00095BDC" w:rsidP="006D2CE0">
      <w:pPr>
        <w:spacing w:line="360" w:lineRule="auto"/>
        <w:jc w:val="both"/>
        <w:rPr>
          <w:rFonts w:ascii="Arial" w:hAnsi="Arial" w:cs="Arial"/>
          <w:sz w:val="22"/>
          <w:szCs w:val="22"/>
        </w:rPr>
      </w:pPr>
    </w:p>
    <w:p w14:paraId="5E87B187" w14:textId="77777777" w:rsidR="00095BDC" w:rsidRPr="0063265A" w:rsidRDefault="00095BDC" w:rsidP="006D2CE0">
      <w:pPr>
        <w:spacing w:line="360" w:lineRule="auto"/>
        <w:jc w:val="both"/>
        <w:rPr>
          <w:rFonts w:ascii="Arial" w:hAnsi="Arial" w:cs="Arial"/>
          <w:sz w:val="22"/>
          <w:szCs w:val="22"/>
        </w:rPr>
      </w:pPr>
    </w:p>
    <w:p w14:paraId="4A492D6D" w14:textId="77777777" w:rsidR="00095BDC" w:rsidRPr="0063265A" w:rsidRDefault="00095BDC" w:rsidP="006D2CE0">
      <w:pPr>
        <w:spacing w:line="360" w:lineRule="auto"/>
        <w:jc w:val="both"/>
        <w:rPr>
          <w:rFonts w:ascii="Arial" w:hAnsi="Arial" w:cs="Arial"/>
          <w:sz w:val="22"/>
          <w:szCs w:val="22"/>
        </w:rPr>
      </w:pPr>
    </w:p>
    <w:p w14:paraId="0E835089" w14:textId="77777777" w:rsidR="006D2CE0" w:rsidRPr="0063265A" w:rsidRDefault="006D2CE0" w:rsidP="006D2CE0">
      <w:pPr>
        <w:spacing w:line="360" w:lineRule="auto"/>
        <w:jc w:val="both"/>
        <w:rPr>
          <w:rFonts w:ascii="Arial" w:hAnsi="Arial" w:cs="Arial"/>
          <w:sz w:val="22"/>
          <w:szCs w:val="22"/>
        </w:rPr>
      </w:pPr>
    </w:p>
    <w:p w14:paraId="5EB55176" w14:textId="77777777" w:rsidR="006D2CE0" w:rsidRPr="0063265A" w:rsidRDefault="006D2CE0" w:rsidP="006D2CE0">
      <w:pPr>
        <w:spacing w:line="360" w:lineRule="auto"/>
        <w:jc w:val="both"/>
        <w:rPr>
          <w:rFonts w:ascii="Arial" w:hAnsi="Arial" w:cs="Arial"/>
          <w:sz w:val="22"/>
          <w:szCs w:val="22"/>
        </w:rPr>
      </w:pPr>
    </w:p>
    <w:p w14:paraId="6D0316D2" w14:textId="63F8D2DE" w:rsidR="006D2CE0" w:rsidRPr="0063265A" w:rsidRDefault="00381933" w:rsidP="004241C5">
      <w:pPr>
        <w:pStyle w:val="Heading2"/>
        <w:rPr>
          <w:rFonts w:ascii="Arial" w:hAnsi="Arial" w:cs="Arial"/>
        </w:rPr>
      </w:pPr>
      <w:bookmarkStart w:id="10" w:name="_Toc160708763"/>
      <w:r w:rsidRPr="0063265A">
        <w:rPr>
          <w:rFonts w:ascii="Arial" w:hAnsi="Arial" w:cs="Arial"/>
        </w:rPr>
        <w:t xml:space="preserve">5.4 </w:t>
      </w:r>
      <w:r w:rsidR="006D2CE0" w:rsidRPr="0063265A">
        <w:rPr>
          <w:rFonts w:ascii="Arial" w:hAnsi="Arial" w:cs="Arial"/>
        </w:rPr>
        <w:t xml:space="preserve">Value </w:t>
      </w:r>
      <w:r w:rsidR="00750DAF" w:rsidRPr="0063265A">
        <w:rPr>
          <w:rFonts w:ascii="Arial" w:hAnsi="Arial" w:cs="Arial"/>
        </w:rPr>
        <w:t>C</w:t>
      </w:r>
      <w:r w:rsidR="006D2CE0" w:rsidRPr="0063265A">
        <w:rPr>
          <w:rFonts w:ascii="Arial" w:hAnsi="Arial" w:cs="Arial"/>
        </w:rPr>
        <w:t xml:space="preserve">hain </w:t>
      </w:r>
      <w:bookmarkEnd w:id="10"/>
    </w:p>
    <w:p w14:paraId="2BE502B8" w14:textId="77777777" w:rsidR="006D2CE0" w:rsidRPr="0063265A" w:rsidRDefault="006D2CE0" w:rsidP="006D2CE0">
      <w:pPr>
        <w:spacing w:line="360" w:lineRule="auto"/>
        <w:jc w:val="both"/>
        <w:rPr>
          <w:rFonts w:ascii="Arial" w:hAnsi="Arial" w:cs="Arial"/>
          <w:sz w:val="22"/>
          <w:szCs w:val="22"/>
        </w:rPr>
      </w:pPr>
    </w:p>
    <w:p w14:paraId="2A8F7944" w14:textId="6C936B53" w:rsidR="006D2CE0" w:rsidRPr="0063265A" w:rsidRDefault="006D2CE0" w:rsidP="006D2CE0">
      <w:pPr>
        <w:spacing w:line="360" w:lineRule="auto"/>
        <w:jc w:val="both"/>
        <w:rPr>
          <w:rFonts w:ascii="Arial" w:hAnsi="Arial" w:cs="Arial"/>
          <w:sz w:val="22"/>
          <w:szCs w:val="22"/>
        </w:rPr>
      </w:pPr>
      <w:r w:rsidRPr="0063265A">
        <w:rPr>
          <w:rFonts w:ascii="Arial" w:hAnsi="Arial" w:cs="Arial"/>
          <w:sz w:val="22"/>
          <w:szCs w:val="22"/>
        </w:rPr>
        <w:t xml:space="preserve">Value chain analysis is a strategic management tool used to </w:t>
      </w:r>
      <w:r w:rsidR="00420683" w:rsidRPr="0063265A">
        <w:rPr>
          <w:rFonts w:ascii="Arial" w:hAnsi="Arial" w:cs="Arial"/>
          <w:sz w:val="22"/>
          <w:szCs w:val="22"/>
        </w:rPr>
        <w:t>analyse</w:t>
      </w:r>
      <w:r w:rsidRPr="0063265A">
        <w:rPr>
          <w:rFonts w:ascii="Arial" w:hAnsi="Arial" w:cs="Arial"/>
          <w:sz w:val="22"/>
          <w:szCs w:val="22"/>
        </w:rPr>
        <w:t xml:space="preserve"> a company's actions to provide a valuable product or service to its customers. It helps identify core and support activities that contribute to overall value creation in the organization.</w:t>
      </w:r>
    </w:p>
    <w:p w14:paraId="3E1AA78E" w14:textId="143F17F4" w:rsidR="006D2CE0" w:rsidRPr="0063265A" w:rsidRDefault="006D2CE0" w:rsidP="006D2CE0">
      <w:pPr>
        <w:spacing w:line="360" w:lineRule="auto"/>
        <w:jc w:val="both"/>
        <w:rPr>
          <w:rFonts w:ascii="Arial" w:hAnsi="Arial" w:cs="Arial"/>
          <w:sz w:val="22"/>
          <w:szCs w:val="22"/>
        </w:rPr>
      </w:pPr>
      <w:r w:rsidRPr="0063265A">
        <w:rPr>
          <w:rFonts w:ascii="Arial" w:hAnsi="Arial" w:cs="Arial"/>
          <w:sz w:val="22"/>
          <w:szCs w:val="22"/>
        </w:rPr>
        <w:t>Miss Macaroon's value chain includes various activities related to the production, marketing and supply of handmade macaroons and social impact. The image</w:t>
      </w:r>
      <w:r w:rsidR="005F0D58" w:rsidRPr="0063265A">
        <w:rPr>
          <w:rFonts w:ascii="Arial" w:hAnsi="Arial" w:cs="Arial"/>
          <w:sz w:val="22"/>
          <w:szCs w:val="22"/>
        </w:rPr>
        <w:t xml:space="preserve"> 7</w:t>
      </w:r>
      <w:r w:rsidRPr="0063265A">
        <w:rPr>
          <w:rFonts w:ascii="Arial" w:hAnsi="Arial" w:cs="Arial"/>
          <w:sz w:val="22"/>
          <w:szCs w:val="22"/>
        </w:rPr>
        <w:t xml:space="preserve"> summarizes the key elements of Miss Macaroon's value chain.</w:t>
      </w:r>
    </w:p>
    <w:p w14:paraId="789885B5" w14:textId="77777777" w:rsidR="00095BDC" w:rsidRPr="0063265A" w:rsidRDefault="00095BDC" w:rsidP="006D2CE0">
      <w:pPr>
        <w:spacing w:line="360" w:lineRule="auto"/>
        <w:jc w:val="both"/>
        <w:rPr>
          <w:rFonts w:ascii="Arial" w:hAnsi="Arial" w:cs="Arial"/>
          <w:sz w:val="22"/>
          <w:szCs w:val="22"/>
        </w:rPr>
      </w:pPr>
    </w:p>
    <w:p w14:paraId="5DE42A7A" w14:textId="66D61619" w:rsidR="00E01D01" w:rsidRPr="0063265A" w:rsidRDefault="004823B0" w:rsidP="006D2CE0">
      <w:pPr>
        <w:spacing w:line="360" w:lineRule="auto"/>
        <w:jc w:val="both"/>
        <w:rPr>
          <w:rFonts w:ascii="Arial" w:hAnsi="Arial" w:cs="Arial"/>
          <w:sz w:val="22"/>
          <w:szCs w:val="22"/>
        </w:rPr>
      </w:pPr>
      <w:r w:rsidRPr="0063265A">
        <w:rPr>
          <w:rFonts w:ascii="Arial" w:hAnsi="Arial" w:cs="Arial"/>
          <w:noProof/>
          <w:sz w:val="22"/>
          <w:szCs w:val="22"/>
        </w:rPr>
        <w:drawing>
          <wp:inline distT="0" distB="0" distL="0" distR="0" wp14:anchorId="176C31D5" wp14:editId="5B473162">
            <wp:extent cx="5731510" cy="4217670"/>
            <wp:effectExtent l="0" t="0" r="0" b="0"/>
            <wp:docPr id="788175225" name="Picture 1" descr="A pink and white diagram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175225" name="Picture 1" descr="A pink and white diagram with text&#10;&#10;Description automatically generated"/>
                    <pic:cNvPicPr/>
                  </pic:nvPicPr>
                  <pic:blipFill>
                    <a:blip r:embed="rId14"/>
                    <a:stretch>
                      <a:fillRect/>
                    </a:stretch>
                  </pic:blipFill>
                  <pic:spPr>
                    <a:xfrm>
                      <a:off x="0" y="0"/>
                      <a:ext cx="5731510" cy="4217670"/>
                    </a:xfrm>
                    <a:prstGeom prst="rect">
                      <a:avLst/>
                    </a:prstGeom>
                  </pic:spPr>
                </pic:pic>
              </a:graphicData>
            </a:graphic>
          </wp:inline>
        </w:drawing>
      </w:r>
    </w:p>
    <w:p w14:paraId="36B3D542" w14:textId="3329D6B3" w:rsidR="004823B0" w:rsidRPr="0063265A" w:rsidRDefault="00802A05" w:rsidP="005F0D58">
      <w:pPr>
        <w:spacing w:line="360" w:lineRule="auto"/>
        <w:jc w:val="center"/>
        <w:rPr>
          <w:rFonts w:ascii="Arial" w:hAnsi="Arial" w:cs="Arial"/>
          <w:i/>
          <w:iCs/>
          <w:sz w:val="22"/>
          <w:szCs w:val="22"/>
        </w:rPr>
      </w:pPr>
      <w:r w:rsidRPr="0063265A">
        <w:rPr>
          <w:rFonts w:ascii="Arial" w:hAnsi="Arial" w:cs="Arial"/>
          <w:sz w:val="22"/>
          <w:szCs w:val="22"/>
        </w:rPr>
        <w:t xml:space="preserve">Image 7 </w:t>
      </w:r>
      <w:r w:rsidRPr="0063265A">
        <w:rPr>
          <w:rFonts w:ascii="Arial" w:hAnsi="Arial" w:cs="Arial"/>
          <w:i/>
          <w:iCs/>
          <w:sz w:val="22"/>
          <w:szCs w:val="22"/>
        </w:rPr>
        <w:t>Value Chain</w:t>
      </w:r>
      <w:r w:rsidR="005F0D58" w:rsidRPr="0063265A">
        <w:rPr>
          <w:rFonts w:ascii="Arial" w:hAnsi="Arial" w:cs="Arial"/>
          <w:i/>
          <w:iCs/>
          <w:sz w:val="22"/>
          <w:szCs w:val="22"/>
        </w:rPr>
        <w:t xml:space="preserve"> Analysis for Miss Macaroon</w:t>
      </w:r>
    </w:p>
    <w:p w14:paraId="6F5F2A63" w14:textId="77777777" w:rsidR="005F0D58" w:rsidRPr="0063265A" w:rsidRDefault="005F0D58" w:rsidP="005F0D58">
      <w:pPr>
        <w:spacing w:line="360" w:lineRule="auto"/>
        <w:jc w:val="center"/>
        <w:rPr>
          <w:rFonts w:ascii="Arial" w:hAnsi="Arial" w:cs="Arial"/>
          <w:i/>
          <w:iCs/>
          <w:sz w:val="22"/>
          <w:szCs w:val="22"/>
        </w:rPr>
      </w:pPr>
    </w:p>
    <w:p w14:paraId="447E141C" w14:textId="77777777" w:rsidR="00177436" w:rsidRPr="0063265A" w:rsidRDefault="00177436" w:rsidP="00177436">
      <w:pPr>
        <w:spacing w:line="360" w:lineRule="auto"/>
        <w:jc w:val="both"/>
        <w:rPr>
          <w:rFonts w:ascii="Arial" w:hAnsi="Arial" w:cs="Arial"/>
          <w:sz w:val="22"/>
          <w:szCs w:val="22"/>
        </w:rPr>
      </w:pPr>
      <w:r w:rsidRPr="0063265A">
        <w:rPr>
          <w:rFonts w:ascii="Arial" w:hAnsi="Arial" w:cs="Arial"/>
          <w:sz w:val="22"/>
          <w:szCs w:val="22"/>
        </w:rPr>
        <w:t>The complete step-by-step analysis is presented in the table in Appendix 1.</w:t>
      </w:r>
    </w:p>
    <w:p w14:paraId="33D65302" w14:textId="343B91D5" w:rsidR="00177436" w:rsidRPr="0063265A" w:rsidRDefault="00177436" w:rsidP="00177436">
      <w:pPr>
        <w:spacing w:line="360" w:lineRule="auto"/>
        <w:jc w:val="both"/>
        <w:rPr>
          <w:rFonts w:ascii="Arial" w:hAnsi="Arial" w:cs="Arial"/>
          <w:sz w:val="22"/>
          <w:szCs w:val="22"/>
        </w:rPr>
      </w:pPr>
      <w:r w:rsidRPr="0063265A">
        <w:rPr>
          <w:rFonts w:ascii="Arial" w:hAnsi="Arial" w:cs="Arial"/>
          <w:sz w:val="22"/>
          <w:szCs w:val="22"/>
        </w:rPr>
        <w:t xml:space="preserve">By effectively managing each step of its value chain, Miss Macaroon delivers high-quality macaroons while creating a positive social impact, thereby fulfilling its </w:t>
      </w:r>
      <w:r w:rsidR="00420683" w:rsidRPr="0063265A">
        <w:rPr>
          <w:rFonts w:ascii="Arial" w:hAnsi="Arial" w:cs="Arial"/>
          <w:sz w:val="22"/>
          <w:szCs w:val="22"/>
        </w:rPr>
        <w:t>mission,</w:t>
      </w:r>
      <w:r w:rsidRPr="0063265A">
        <w:rPr>
          <w:rFonts w:ascii="Arial" w:hAnsi="Arial" w:cs="Arial"/>
          <w:sz w:val="22"/>
          <w:szCs w:val="22"/>
        </w:rPr>
        <w:t xml:space="preserve"> and achieving sustainable business growth.</w:t>
      </w:r>
    </w:p>
    <w:p w14:paraId="104DEEF9" w14:textId="5CB4AA0B" w:rsidR="002B34CA" w:rsidRPr="0063265A" w:rsidRDefault="00177436" w:rsidP="00FA1536">
      <w:pPr>
        <w:spacing w:line="360" w:lineRule="auto"/>
        <w:jc w:val="both"/>
        <w:rPr>
          <w:rFonts w:ascii="Arial" w:hAnsi="Arial" w:cs="Arial"/>
          <w:sz w:val="22"/>
          <w:szCs w:val="22"/>
        </w:rPr>
      </w:pPr>
      <w:r w:rsidRPr="0063265A">
        <w:rPr>
          <w:rFonts w:ascii="Arial" w:hAnsi="Arial" w:cs="Arial"/>
          <w:sz w:val="22"/>
          <w:szCs w:val="22"/>
        </w:rPr>
        <w:t xml:space="preserve">Thanks to this, Miss Macaroon has insight into the company’s activities and strategic location. By examining procurement, production, distribution, marketing, sales, and customer service activities, </w:t>
      </w:r>
      <w:r w:rsidR="00BD694C" w:rsidRPr="0063265A">
        <w:rPr>
          <w:rFonts w:ascii="Arial" w:hAnsi="Arial" w:cs="Arial"/>
          <w:sz w:val="22"/>
          <w:szCs w:val="22"/>
        </w:rPr>
        <w:t>company</w:t>
      </w:r>
      <w:r w:rsidRPr="0063265A">
        <w:rPr>
          <w:rFonts w:ascii="Arial" w:hAnsi="Arial" w:cs="Arial"/>
          <w:sz w:val="22"/>
          <w:szCs w:val="22"/>
        </w:rPr>
        <w:t xml:space="preserve"> can identify strengths and areas for improvement. This analysis allows the </w:t>
      </w:r>
      <w:r w:rsidRPr="0063265A">
        <w:rPr>
          <w:rFonts w:ascii="Arial" w:hAnsi="Arial" w:cs="Arial"/>
          <w:sz w:val="22"/>
          <w:szCs w:val="22"/>
        </w:rPr>
        <w:lastRenderedPageBreak/>
        <w:t>company to gain a deeper understanding of its competitive advantages, challenges, and development opportunities.</w:t>
      </w:r>
    </w:p>
    <w:p w14:paraId="6D6CB276" w14:textId="77777777" w:rsidR="00381933" w:rsidRPr="0063265A" w:rsidRDefault="00381933" w:rsidP="00FA1536">
      <w:pPr>
        <w:spacing w:line="360" w:lineRule="auto"/>
        <w:jc w:val="both"/>
        <w:rPr>
          <w:rFonts w:ascii="Arial" w:hAnsi="Arial" w:cs="Arial"/>
          <w:sz w:val="22"/>
          <w:szCs w:val="22"/>
        </w:rPr>
      </w:pPr>
    </w:p>
    <w:p w14:paraId="66AE42EC" w14:textId="69AFB8A1" w:rsidR="00FA1536" w:rsidRPr="0063265A" w:rsidRDefault="00381933" w:rsidP="004241C5">
      <w:pPr>
        <w:pStyle w:val="Heading1"/>
        <w:rPr>
          <w:rFonts w:ascii="Arial" w:hAnsi="Arial" w:cs="Arial"/>
        </w:rPr>
      </w:pPr>
      <w:bookmarkStart w:id="11" w:name="_Toc160708764"/>
      <w:r w:rsidRPr="0063265A">
        <w:rPr>
          <w:rFonts w:ascii="Arial" w:hAnsi="Arial" w:cs="Arial"/>
        </w:rPr>
        <w:t xml:space="preserve">6. </w:t>
      </w:r>
      <w:r w:rsidR="00FA1536" w:rsidRPr="0063265A">
        <w:rPr>
          <w:rFonts w:ascii="Arial" w:hAnsi="Arial" w:cs="Arial"/>
        </w:rPr>
        <w:t>Stakeholder Analysis</w:t>
      </w:r>
      <w:bookmarkEnd w:id="11"/>
    </w:p>
    <w:p w14:paraId="464A4A73" w14:textId="77777777" w:rsidR="00FA1536" w:rsidRPr="0063265A" w:rsidRDefault="00FA1536" w:rsidP="00FA1536">
      <w:pPr>
        <w:spacing w:line="360" w:lineRule="auto"/>
        <w:jc w:val="both"/>
        <w:rPr>
          <w:rFonts w:ascii="Arial" w:hAnsi="Arial" w:cs="Arial"/>
          <w:sz w:val="22"/>
          <w:szCs w:val="22"/>
        </w:rPr>
      </w:pPr>
    </w:p>
    <w:p w14:paraId="2B16FB24" w14:textId="77777777" w:rsidR="00FA1536" w:rsidRPr="0063265A" w:rsidRDefault="00FA1536" w:rsidP="00FA1536">
      <w:pPr>
        <w:spacing w:line="360" w:lineRule="auto"/>
        <w:jc w:val="both"/>
        <w:rPr>
          <w:rFonts w:ascii="Arial" w:hAnsi="Arial" w:cs="Arial"/>
          <w:sz w:val="22"/>
          <w:szCs w:val="22"/>
        </w:rPr>
      </w:pPr>
      <w:r w:rsidRPr="0063265A">
        <w:rPr>
          <w:rFonts w:ascii="Arial" w:hAnsi="Arial" w:cs="Arial"/>
          <w:sz w:val="22"/>
          <w:szCs w:val="22"/>
        </w:rPr>
        <w:t>"Stakeholders in a process are actors (persons or organizations) with a vested interest in the policy being promoted "(Schmeer, K., 1999, p4.).</w:t>
      </w:r>
    </w:p>
    <w:p w14:paraId="2BAD53FE" w14:textId="3A600706" w:rsidR="00FA1536" w:rsidRPr="0063265A" w:rsidRDefault="00FA1536" w:rsidP="00FA1536">
      <w:pPr>
        <w:spacing w:line="360" w:lineRule="auto"/>
        <w:jc w:val="both"/>
        <w:rPr>
          <w:rFonts w:ascii="Arial" w:hAnsi="Arial" w:cs="Arial"/>
          <w:sz w:val="22"/>
          <w:szCs w:val="22"/>
        </w:rPr>
      </w:pPr>
      <w:r w:rsidRPr="0063265A">
        <w:rPr>
          <w:rFonts w:ascii="Arial" w:hAnsi="Arial" w:cs="Arial"/>
          <w:sz w:val="22"/>
          <w:szCs w:val="22"/>
        </w:rPr>
        <w:t xml:space="preserve">Stakeholders include, for example, employees, customers, suppliers, investors, local </w:t>
      </w:r>
      <w:r w:rsidR="002B34CA" w:rsidRPr="0063265A">
        <w:rPr>
          <w:rFonts w:ascii="Arial" w:hAnsi="Arial" w:cs="Arial"/>
          <w:sz w:val="22"/>
          <w:szCs w:val="22"/>
        </w:rPr>
        <w:t>communities,</w:t>
      </w:r>
      <w:r w:rsidRPr="0063265A">
        <w:rPr>
          <w:rFonts w:ascii="Arial" w:hAnsi="Arial" w:cs="Arial"/>
          <w:sz w:val="22"/>
          <w:szCs w:val="22"/>
        </w:rPr>
        <w:t xml:space="preserve"> and government. Each group has different expectations and different levels of power and influence. For example, investors expect financial returns and sustainable growth, while employees seek fair wages and career opportunities. Balancing these expectations is essential to maintaining stakeholder support. The photo below shows the power interest matrix, on the basis of which the Stakeholders matrix for Miss Macaroon was created (Riahi, 2017).</w:t>
      </w:r>
    </w:p>
    <w:p w14:paraId="4E0E2C1E" w14:textId="77777777" w:rsidR="00FA1536" w:rsidRPr="0063265A" w:rsidRDefault="00FA1536" w:rsidP="00177436">
      <w:pPr>
        <w:spacing w:line="360" w:lineRule="auto"/>
        <w:jc w:val="both"/>
        <w:rPr>
          <w:rFonts w:ascii="Arial" w:hAnsi="Arial" w:cs="Arial"/>
          <w:color w:val="222222"/>
          <w:sz w:val="22"/>
          <w:szCs w:val="22"/>
          <w:shd w:val="clear" w:color="auto" w:fill="FFFFFF"/>
        </w:rPr>
      </w:pPr>
    </w:p>
    <w:p w14:paraId="7830D908" w14:textId="089526E6" w:rsidR="00A43CB8" w:rsidRPr="0063265A" w:rsidRDefault="00A43CB8" w:rsidP="00E24E1E">
      <w:pPr>
        <w:spacing w:line="360" w:lineRule="auto"/>
        <w:jc w:val="both"/>
        <w:rPr>
          <w:rFonts w:ascii="Arial" w:hAnsi="Arial" w:cs="Arial"/>
          <w:color w:val="222222"/>
          <w:sz w:val="22"/>
          <w:szCs w:val="22"/>
          <w:shd w:val="clear" w:color="auto" w:fill="FFFFFF"/>
        </w:rPr>
      </w:pPr>
    </w:p>
    <w:p w14:paraId="6D6F019D" w14:textId="73FA0C6D" w:rsidR="004D7C32" w:rsidRPr="0063265A" w:rsidRDefault="004D7C32" w:rsidP="00E24E1E">
      <w:pPr>
        <w:spacing w:line="360" w:lineRule="auto"/>
        <w:jc w:val="both"/>
        <w:rPr>
          <w:rFonts w:ascii="Arial" w:hAnsi="Arial" w:cs="Arial"/>
          <w:color w:val="222222"/>
          <w:sz w:val="22"/>
          <w:szCs w:val="22"/>
          <w:shd w:val="clear" w:color="auto" w:fill="FFFFFF"/>
        </w:rPr>
      </w:pPr>
    </w:p>
    <w:p w14:paraId="018092F7" w14:textId="60139825" w:rsidR="004D7C32" w:rsidRPr="0063265A" w:rsidRDefault="004D7C32" w:rsidP="00AB765C">
      <w:pPr>
        <w:spacing w:line="360" w:lineRule="auto"/>
        <w:jc w:val="center"/>
        <w:rPr>
          <w:rFonts w:ascii="Arial" w:hAnsi="Arial" w:cs="Arial"/>
          <w:color w:val="222222"/>
          <w:sz w:val="22"/>
          <w:szCs w:val="22"/>
          <w:shd w:val="clear" w:color="auto" w:fill="FFFFFF"/>
        </w:rPr>
      </w:pPr>
      <w:r w:rsidRPr="0063265A">
        <w:rPr>
          <w:rFonts w:ascii="Arial" w:hAnsi="Arial" w:cs="Arial"/>
          <w:noProof/>
          <w:color w:val="222222"/>
          <w:sz w:val="22"/>
          <w:szCs w:val="22"/>
          <w:shd w:val="clear" w:color="auto" w:fill="FFFFFF"/>
        </w:rPr>
        <w:drawing>
          <wp:inline distT="0" distB="0" distL="0" distR="0" wp14:anchorId="6AC0AB24" wp14:editId="487C41ED">
            <wp:extent cx="4282888" cy="3408634"/>
            <wp:effectExtent l="0" t="0" r="0" b="0"/>
            <wp:docPr id="459241966" name="Picture 1" descr="A diagram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241966" name="Picture 1" descr="A diagram of a graph&#10;&#10;Description automatically generated"/>
                    <pic:cNvPicPr/>
                  </pic:nvPicPr>
                  <pic:blipFill>
                    <a:blip r:embed="rId15"/>
                    <a:stretch>
                      <a:fillRect/>
                    </a:stretch>
                  </pic:blipFill>
                  <pic:spPr>
                    <a:xfrm>
                      <a:off x="0" y="0"/>
                      <a:ext cx="4310593" cy="3430684"/>
                    </a:xfrm>
                    <a:prstGeom prst="rect">
                      <a:avLst/>
                    </a:prstGeom>
                  </pic:spPr>
                </pic:pic>
              </a:graphicData>
            </a:graphic>
          </wp:inline>
        </w:drawing>
      </w:r>
    </w:p>
    <w:p w14:paraId="3F339B1B" w14:textId="2D97FD30" w:rsidR="00B75124" w:rsidRPr="0063265A" w:rsidRDefault="005F0D58" w:rsidP="00A84FFC">
      <w:pPr>
        <w:spacing w:line="360" w:lineRule="auto"/>
        <w:jc w:val="center"/>
        <w:rPr>
          <w:rFonts w:ascii="Arial" w:hAnsi="Arial" w:cs="Arial"/>
          <w:color w:val="222222"/>
          <w:sz w:val="22"/>
          <w:szCs w:val="22"/>
          <w:shd w:val="clear" w:color="auto" w:fill="FFFFFF"/>
        </w:rPr>
      </w:pPr>
      <w:r w:rsidRPr="0063265A">
        <w:rPr>
          <w:rFonts w:ascii="Arial" w:hAnsi="Arial" w:cs="Arial"/>
          <w:color w:val="222222"/>
          <w:sz w:val="22"/>
          <w:szCs w:val="22"/>
          <w:shd w:val="clear" w:color="auto" w:fill="FFFFFF"/>
        </w:rPr>
        <w:t xml:space="preserve">Image 8 </w:t>
      </w:r>
      <w:r w:rsidR="00A84FFC" w:rsidRPr="0063265A">
        <w:rPr>
          <w:rFonts w:ascii="Arial" w:hAnsi="Arial" w:cs="Arial"/>
          <w:i/>
          <w:iCs/>
          <w:color w:val="222222"/>
          <w:sz w:val="22"/>
          <w:szCs w:val="22"/>
          <w:shd w:val="clear" w:color="auto" w:fill="FFFFFF"/>
        </w:rPr>
        <w:t>Power/ interest matrix</w:t>
      </w:r>
      <w:r w:rsidR="00A84FFC" w:rsidRPr="0063265A">
        <w:rPr>
          <w:rFonts w:ascii="Arial" w:hAnsi="Arial" w:cs="Arial"/>
          <w:color w:val="222222"/>
          <w:sz w:val="22"/>
          <w:szCs w:val="22"/>
          <w:shd w:val="clear" w:color="auto" w:fill="FFFFFF"/>
        </w:rPr>
        <w:t xml:space="preserve"> </w:t>
      </w:r>
      <w:r w:rsidR="00B75124" w:rsidRPr="0063265A">
        <w:rPr>
          <w:rFonts w:ascii="Arial" w:hAnsi="Arial" w:cs="Arial"/>
          <w:color w:val="222222"/>
          <w:sz w:val="22"/>
          <w:szCs w:val="22"/>
          <w:shd w:val="clear" w:color="auto" w:fill="FFFFFF"/>
        </w:rPr>
        <w:t>(Source; Riahi, 2017)</w:t>
      </w:r>
    </w:p>
    <w:p w14:paraId="6BBB4065" w14:textId="77777777" w:rsidR="002B34CA" w:rsidRPr="0063265A" w:rsidRDefault="002B34CA" w:rsidP="00E24E1E">
      <w:pPr>
        <w:spacing w:line="360" w:lineRule="auto"/>
        <w:jc w:val="both"/>
        <w:rPr>
          <w:rFonts w:ascii="Arial" w:hAnsi="Arial" w:cs="Arial"/>
          <w:color w:val="222222"/>
          <w:sz w:val="22"/>
          <w:szCs w:val="22"/>
          <w:shd w:val="clear" w:color="auto" w:fill="FFFFFF"/>
        </w:rPr>
      </w:pPr>
    </w:p>
    <w:p w14:paraId="312111E9" w14:textId="77777777" w:rsidR="002B34CA" w:rsidRPr="0063265A" w:rsidRDefault="002B34CA" w:rsidP="00E24E1E">
      <w:pPr>
        <w:spacing w:line="360" w:lineRule="auto"/>
        <w:jc w:val="both"/>
        <w:rPr>
          <w:rFonts w:ascii="Arial" w:hAnsi="Arial" w:cs="Arial"/>
          <w:color w:val="222222"/>
          <w:sz w:val="22"/>
          <w:szCs w:val="22"/>
          <w:shd w:val="clear" w:color="auto" w:fill="FFFFFF"/>
        </w:rPr>
      </w:pPr>
    </w:p>
    <w:p w14:paraId="2BA599CB" w14:textId="77777777" w:rsidR="00AB765C" w:rsidRPr="0063265A" w:rsidRDefault="00AB765C" w:rsidP="00E24E1E">
      <w:pPr>
        <w:spacing w:line="360" w:lineRule="auto"/>
        <w:jc w:val="both"/>
        <w:rPr>
          <w:rFonts w:ascii="Arial" w:hAnsi="Arial" w:cs="Arial"/>
          <w:color w:val="222222"/>
          <w:sz w:val="22"/>
          <w:szCs w:val="22"/>
          <w:shd w:val="clear" w:color="auto" w:fill="FFFFFF"/>
        </w:rPr>
      </w:pPr>
    </w:p>
    <w:p w14:paraId="45C847E1" w14:textId="39D22E6E" w:rsidR="00A43CB8" w:rsidRPr="0063265A" w:rsidRDefault="00A43CB8" w:rsidP="00E24E1E">
      <w:pPr>
        <w:spacing w:line="360" w:lineRule="auto"/>
        <w:jc w:val="both"/>
        <w:rPr>
          <w:rFonts w:ascii="Arial" w:hAnsi="Arial" w:cs="Arial"/>
          <w:color w:val="222222"/>
          <w:sz w:val="22"/>
          <w:szCs w:val="22"/>
          <w:shd w:val="clear" w:color="auto" w:fill="FFFFFF"/>
        </w:rPr>
      </w:pPr>
    </w:p>
    <w:p w14:paraId="069170AC" w14:textId="77777777" w:rsidR="00A43CB8" w:rsidRPr="0063265A" w:rsidRDefault="00A43CB8" w:rsidP="00E24E1E">
      <w:pPr>
        <w:spacing w:line="360" w:lineRule="auto"/>
        <w:jc w:val="both"/>
        <w:rPr>
          <w:rFonts w:ascii="Arial" w:hAnsi="Arial" w:cs="Arial"/>
          <w:color w:val="222222"/>
          <w:sz w:val="22"/>
          <w:szCs w:val="22"/>
          <w:shd w:val="clear" w:color="auto" w:fill="FFFFFF"/>
        </w:rPr>
      </w:pPr>
    </w:p>
    <w:p w14:paraId="3E147A50" w14:textId="77777777" w:rsidR="00B75124" w:rsidRPr="0063265A" w:rsidRDefault="00B75124" w:rsidP="00E24E1E">
      <w:pPr>
        <w:spacing w:line="360" w:lineRule="auto"/>
        <w:jc w:val="both"/>
        <w:rPr>
          <w:rFonts w:ascii="Arial" w:hAnsi="Arial" w:cs="Arial"/>
          <w:color w:val="222222"/>
          <w:sz w:val="22"/>
          <w:szCs w:val="22"/>
          <w:shd w:val="clear" w:color="auto" w:fill="FFFFFF"/>
        </w:rPr>
      </w:pPr>
    </w:p>
    <w:tbl>
      <w:tblPr>
        <w:tblStyle w:val="TableGrid"/>
        <w:tblW w:w="0" w:type="auto"/>
        <w:tblLook w:val="04A0" w:firstRow="1" w:lastRow="0" w:firstColumn="1" w:lastColumn="0" w:noHBand="0" w:noVBand="1"/>
      </w:tblPr>
      <w:tblGrid>
        <w:gridCol w:w="4508"/>
        <w:gridCol w:w="4508"/>
      </w:tblGrid>
      <w:tr w:rsidR="006C2010" w:rsidRPr="0063265A" w14:paraId="3F7E4F88" w14:textId="77777777" w:rsidTr="005E785F">
        <w:tc>
          <w:tcPr>
            <w:tcW w:w="4508" w:type="dxa"/>
            <w:shd w:val="clear" w:color="auto" w:fill="F7CAAC" w:themeFill="accent2" w:themeFillTint="66"/>
          </w:tcPr>
          <w:p w14:paraId="7DEA70AF" w14:textId="0F51E1F1" w:rsidR="006C2010" w:rsidRPr="0063265A" w:rsidRDefault="006C2010" w:rsidP="005E785F">
            <w:pPr>
              <w:shd w:val="clear" w:color="auto" w:fill="F7CAAC" w:themeFill="accent2" w:themeFillTint="66"/>
              <w:spacing w:line="360" w:lineRule="auto"/>
              <w:jc w:val="both"/>
              <w:rPr>
                <w:rFonts w:ascii="Arial" w:hAnsi="Arial" w:cs="Arial"/>
                <w:b/>
                <w:bCs/>
                <w:sz w:val="22"/>
                <w:szCs w:val="22"/>
                <w:u w:val="single"/>
              </w:rPr>
            </w:pPr>
            <w:r w:rsidRPr="0063265A">
              <w:rPr>
                <w:rFonts w:ascii="Arial" w:hAnsi="Arial" w:cs="Arial"/>
                <w:b/>
                <w:bCs/>
                <w:sz w:val="22"/>
                <w:szCs w:val="22"/>
                <w:u w:val="single"/>
              </w:rPr>
              <w:t>High Power</w:t>
            </w:r>
            <w:r w:rsidR="00522834" w:rsidRPr="0063265A">
              <w:rPr>
                <w:rFonts w:ascii="Arial" w:hAnsi="Arial" w:cs="Arial"/>
                <w:b/>
                <w:bCs/>
                <w:sz w:val="22"/>
                <w:szCs w:val="22"/>
                <w:u w:val="single"/>
              </w:rPr>
              <w:t>-</w:t>
            </w:r>
            <w:r w:rsidRPr="0063265A">
              <w:rPr>
                <w:rFonts w:ascii="Arial" w:hAnsi="Arial" w:cs="Arial"/>
                <w:b/>
                <w:bCs/>
                <w:sz w:val="22"/>
                <w:szCs w:val="22"/>
                <w:u w:val="single"/>
              </w:rPr>
              <w:t xml:space="preserve"> Lo</w:t>
            </w:r>
            <w:r w:rsidR="00522834" w:rsidRPr="0063265A">
              <w:rPr>
                <w:rFonts w:ascii="Arial" w:hAnsi="Arial" w:cs="Arial"/>
                <w:b/>
                <w:bCs/>
                <w:sz w:val="22"/>
                <w:szCs w:val="22"/>
                <w:u w:val="single"/>
              </w:rPr>
              <w:t>w Interest</w:t>
            </w:r>
          </w:p>
          <w:p w14:paraId="4ABF5EC4" w14:textId="77777777" w:rsidR="007B05A7" w:rsidRPr="0063265A" w:rsidRDefault="007B05A7" w:rsidP="005E785F">
            <w:pPr>
              <w:shd w:val="clear" w:color="auto" w:fill="F7CAAC" w:themeFill="accent2" w:themeFillTint="66"/>
              <w:spacing w:line="360" w:lineRule="auto"/>
              <w:jc w:val="both"/>
              <w:rPr>
                <w:rFonts w:ascii="Arial" w:hAnsi="Arial" w:cs="Arial"/>
                <w:sz w:val="22"/>
                <w:szCs w:val="22"/>
              </w:rPr>
            </w:pPr>
          </w:p>
          <w:p w14:paraId="17FA38A5" w14:textId="77777777" w:rsidR="007B05A7" w:rsidRPr="0063265A" w:rsidRDefault="007B05A7" w:rsidP="005E785F">
            <w:pPr>
              <w:shd w:val="clear" w:color="auto" w:fill="F7CAAC" w:themeFill="accent2" w:themeFillTint="66"/>
              <w:spacing w:line="360" w:lineRule="auto"/>
              <w:jc w:val="both"/>
              <w:rPr>
                <w:rFonts w:ascii="Arial" w:hAnsi="Arial" w:cs="Arial"/>
                <w:sz w:val="22"/>
                <w:szCs w:val="22"/>
              </w:rPr>
            </w:pPr>
            <w:r w:rsidRPr="0063265A">
              <w:rPr>
                <w:rFonts w:ascii="Arial" w:hAnsi="Arial" w:cs="Arial"/>
                <w:sz w:val="22"/>
                <w:szCs w:val="22"/>
              </w:rPr>
              <w:t xml:space="preserve">These are the stakeholders that need to </w:t>
            </w:r>
            <w:proofErr w:type="gramStart"/>
            <w:r w:rsidRPr="0063265A">
              <w:rPr>
                <w:rFonts w:ascii="Arial" w:hAnsi="Arial" w:cs="Arial"/>
                <w:sz w:val="22"/>
                <w:szCs w:val="22"/>
              </w:rPr>
              <w:t>be</w:t>
            </w:r>
            <w:proofErr w:type="gramEnd"/>
          </w:p>
          <w:p w14:paraId="66CDD9A9" w14:textId="08952F19" w:rsidR="007B05A7" w:rsidRPr="0063265A" w:rsidRDefault="007B05A7" w:rsidP="005E785F">
            <w:pPr>
              <w:shd w:val="clear" w:color="auto" w:fill="F7CAAC" w:themeFill="accent2" w:themeFillTint="66"/>
              <w:spacing w:line="360" w:lineRule="auto"/>
              <w:jc w:val="both"/>
              <w:rPr>
                <w:rFonts w:ascii="Arial" w:hAnsi="Arial" w:cs="Arial"/>
                <w:sz w:val="22"/>
                <w:szCs w:val="22"/>
              </w:rPr>
            </w:pPr>
            <w:r w:rsidRPr="0063265A">
              <w:rPr>
                <w:rFonts w:ascii="Arial" w:hAnsi="Arial" w:cs="Arial"/>
                <w:sz w:val="22"/>
                <w:szCs w:val="22"/>
              </w:rPr>
              <w:t>kept in the company loop</w:t>
            </w:r>
            <w:r w:rsidR="004823B0" w:rsidRPr="0063265A">
              <w:rPr>
                <w:rFonts w:ascii="Arial" w:hAnsi="Arial" w:cs="Arial"/>
                <w:sz w:val="22"/>
                <w:szCs w:val="22"/>
              </w:rPr>
              <w:t xml:space="preserve">, and </w:t>
            </w:r>
            <w:r w:rsidRPr="0063265A">
              <w:rPr>
                <w:rFonts w:ascii="Arial" w:hAnsi="Arial" w:cs="Arial"/>
                <w:sz w:val="22"/>
                <w:szCs w:val="22"/>
              </w:rPr>
              <w:t>need to be fulfilled even if they are not interested</w:t>
            </w:r>
            <w:r w:rsidR="005D3330" w:rsidRPr="0063265A">
              <w:rPr>
                <w:rFonts w:ascii="Arial" w:hAnsi="Arial" w:cs="Arial"/>
                <w:sz w:val="22"/>
                <w:szCs w:val="22"/>
              </w:rPr>
              <w:t xml:space="preserve"> </w:t>
            </w:r>
            <w:r w:rsidRPr="0063265A">
              <w:rPr>
                <w:rFonts w:ascii="Arial" w:hAnsi="Arial" w:cs="Arial"/>
                <w:sz w:val="22"/>
                <w:szCs w:val="22"/>
              </w:rPr>
              <w:t>because they give power. These stakeholders</w:t>
            </w:r>
            <w:r w:rsidR="005D3330" w:rsidRPr="0063265A">
              <w:rPr>
                <w:rFonts w:ascii="Arial" w:hAnsi="Arial" w:cs="Arial"/>
                <w:sz w:val="22"/>
                <w:szCs w:val="22"/>
              </w:rPr>
              <w:t xml:space="preserve"> </w:t>
            </w:r>
            <w:r w:rsidRPr="0063265A">
              <w:rPr>
                <w:rFonts w:ascii="Arial" w:hAnsi="Arial" w:cs="Arial"/>
                <w:sz w:val="22"/>
                <w:szCs w:val="22"/>
              </w:rPr>
              <w:t>must also be handled with care, as they can use</w:t>
            </w:r>
            <w:r w:rsidR="005D3330" w:rsidRPr="0063265A">
              <w:rPr>
                <w:rFonts w:ascii="Arial" w:hAnsi="Arial" w:cs="Arial"/>
                <w:sz w:val="22"/>
                <w:szCs w:val="22"/>
              </w:rPr>
              <w:t xml:space="preserve"> t</w:t>
            </w:r>
            <w:r w:rsidRPr="0063265A">
              <w:rPr>
                <w:rFonts w:ascii="Arial" w:hAnsi="Arial" w:cs="Arial"/>
                <w:sz w:val="22"/>
                <w:szCs w:val="22"/>
              </w:rPr>
              <w:t>heir power</w:t>
            </w:r>
            <w:r w:rsidR="005D3330" w:rsidRPr="0063265A">
              <w:rPr>
                <w:rFonts w:ascii="Arial" w:hAnsi="Arial" w:cs="Arial"/>
                <w:sz w:val="22"/>
                <w:szCs w:val="22"/>
              </w:rPr>
              <w:t xml:space="preserve"> </w:t>
            </w:r>
            <w:r w:rsidRPr="0063265A">
              <w:rPr>
                <w:rFonts w:ascii="Arial" w:hAnsi="Arial" w:cs="Arial"/>
                <w:sz w:val="22"/>
                <w:szCs w:val="22"/>
              </w:rPr>
              <w:t>(Zabala, 2022).</w:t>
            </w:r>
          </w:p>
        </w:tc>
        <w:tc>
          <w:tcPr>
            <w:tcW w:w="4508" w:type="dxa"/>
            <w:shd w:val="clear" w:color="auto" w:fill="BF8F00" w:themeFill="accent4" w:themeFillShade="BF"/>
          </w:tcPr>
          <w:p w14:paraId="086CE162" w14:textId="77777777" w:rsidR="006C2010" w:rsidRPr="0063265A" w:rsidRDefault="00522834" w:rsidP="00E24E1E">
            <w:pPr>
              <w:spacing w:line="360" w:lineRule="auto"/>
              <w:jc w:val="both"/>
              <w:rPr>
                <w:rFonts w:ascii="Arial" w:hAnsi="Arial" w:cs="Arial"/>
                <w:b/>
                <w:bCs/>
                <w:sz w:val="22"/>
                <w:szCs w:val="22"/>
                <w:u w:val="single"/>
              </w:rPr>
            </w:pPr>
            <w:r w:rsidRPr="0063265A">
              <w:rPr>
                <w:rFonts w:ascii="Arial" w:hAnsi="Arial" w:cs="Arial"/>
                <w:b/>
                <w:bCs/>
                <w:sz w:val="22"/>
                <w:szCs w:val="22"/>
                <w:u w:val="single"/>
              </w:rPr>
              <w:t>High Power- High Interest</w:t>
            </w:r>
          </w:p>
          <w:p w14:paraId="613AB45D" w14:textId="77777777" w:rsidR="00131C55" w:rsidRPr="0063265A" w:rsidRDefault="00131C55" w:rsidP="00E24E1E">
            <w:pPr>
              <w:spacing w:line="360" w:lineRule="auto"/>
              <w:jc w:val="both"/>
              <w:rPr>
                <w:rFonts w:ascii="Arial" w:hAnsi="Arial" w:cs="Arial"/>
                <w:sz w:val="22"/>
                <w:szCs w:val="22"/>
              </w:rPr>
            </w:pPr>
          </w:p>
          <w:p w14:paraId="581ED8A0" w14:textId="77777777" w:rsidR="00E901FD" w:rsidRPr="0063265A" w:rsidRDefault="00E901FD" w:rsidP="00E24E1E">
            <w:pPr>
              <w:spacing w:line="360" w:lineRule="auto"/>
              <w:jc w:val="both"/>
              <w:rPr>
                <w:rFonts w:ascii="Arial" w:hAnsi="Arial" w:cs="Arial"/>
                <w:sz w:val="22"/>
                <w:szCs w:val="22"/>
              </w:rPr>
            </w:pPr>
            <w:r w:rsidRPr="0063265A">
              <w:rPr>
                <w:rFonts w:ascii="Arial" w:hAnsi="Arial" w:cs="Arial"/>
                <w:sz w:val="22"/>
                <w:szCs w:val="22"/>
              </w:rPr>
              <w:t>These stakeholders are the</w:t>
            </w:r>
          </w:p>
          <w:p w14:paraId="32694479" w14:textId="53558675" w:rsidR="00E901FD" w:rsidRPr="0063265A" w:rsidRDefault="00E901FD" w:rsidP="00E24E1E">
            <w:pPr>
              <w:spacing w:line="360" w:lineRule="auto"/>
              <w:jc w:val="both"/>
              <w:rPr>
                <w:rFonts w:ascii="Arial" w:hAnsi="Arial" w:cs="Arial"/>
                <w:sz w:val="22"/>
                <w:szCs w:val="22"/>
              </w:rPr>
            </w:pPr>
            <w:r w:rsidRPr="0063265A">
              <w:rPr>
                <w:rFonts w:ascii="Arial" w:hAnsi="Arial" w:cs="Arial"/>
                <w:sz w:val="22"/>
                <w:szCs w:val="22"/>
              </w:rPr>
              <w:t>decision-makers, and have</w:t>
            </w:r>
          </w:p>
          <w:p w14:paraId="0B74A157" w14:textId="77777777" w:rsidR="00E901FD" w:rsidRPr="0063265A" w:rsidRDefault="00E901FD" w:rsidP="00E24E1E">
            <w:pPr>
              <w:spacing w:line="360" w:lineRule="auto"/>
              <w:jc w:val="both"/>
              <w:rPr>
                <w:rFonts w:ascii="Arial" w:hAnsi="Arial" w:cs="Arial"/>
                <w:sz w:val="22"/>
                <w:szCs w:val="22"/>
              </w:rPr>
            </w:pPr>
            <w:r w:rsidRPr="0063265A">
              <w:rPr>
                <w:rFonts w:ascii="Arial" w:hAnsi="Arial" w:cs="Arial"/>
                <w:sz w:val="22"/>
                <w:szCs w:val="22"/>
              </w:rPr>
              <w:t>the most significant influence on the</w:t>
            </w:r>
          </w:p>
          <w:p w14:paraId="022423CE" w14:textId="2B42B2B6" w:rsidR="00131C55" w:rsidRPr="0063265A" w:rsidRDefault="00E901FD" w:rsidP="00E24E1E">
            <w:pPr>
              <w:spacing w:line="360" w:lineRule="auto"/>
              <w:jc w:val="both"/>
              <w:rPr>
                <w:rFonts w:ascii="Arial" w:hAnsi="Arial" w:cs="Arial"/>
                <w:sz w:val="22"/>
                <w:szCs w:val="22"/>
              </w:rPr>
            </w:pPr>
            <w:r w:rsidRPr="0063265A">
              <w:rPr>
                <w:rFonts w:ascii="Arial" w:hAnsi="Arial" w:cs="Arial"/>
                <w:sz w:val="22"/>
                <w:szCs w:val="22"/>
              </w:rPr>
              <w:t>firm success</w:t>
            </w:r>
            <w:r w:rsidR="003928FA" w:rsidRPr="0063265A">
              <w:rPr>
                <w:rFonts w:ascii="Arial" w:hAnsi="Arial" w:cs="Arial"/>
                <w:sz w:val="22"/>
                <w:szCs w:val="22"/>
              </w:rPr>
              <w:t xml:space="preserve"> </w:t>
            </w:r>
            <w:r w:rsidRPr="0063265A">
              <w:rPr>
                <w:rFonts w:ascii="Arial" w:hAnsi="Arial" w:cs="Arial"/>
                <w:sz w:val="22"/>
                <w:szCs w:val="22"/>
              </w:rPr>
              <w:t>(Zabala, 2022).</w:t>
            </w:r>
          </w:p>
        </w:tc>
      </w:tr>
      <w:tr w:rsidR="006C2010" w:rsidRPr="0063265A" w14:paraId="7F0BA35C" w14:textId="77777777" w:rsidTr="005E785F">
        <w:tc>
          <w:tcPr>
            <w:tcW w:w="4508" w:type="dxa"/>
            <w:shd w:val="clear" w:color="auto" w:fill="F7CAAC" w:themeFill="accent2" w:themeFillTint="66"/>
          </w:tcPr>
          <w:p w14:paraId="2CCDD851" w14:textId="77777777" w:rsidR="00BC5BEA" w:rsidRPr="0063265A" w:rsidRDefault="00BC5BEA" w:rsidP="00E24E1E">
            <w:pPr>
              <w:spacing w:line="360" w:lineRule="auto"/>
              <w:jc w:val="both"/>
              <w:rPr>
                <w:rFonts w:ascii="Arial" w:hAnsi="Arial" w:cs="Arial"/>
                <w:sz w:val="22"/>
                <w:szCs w:val="22"/>
              </w:rPr>
            </w:pPr>
          </w:p>
          <w:p w14:paraId="04577921" w14:textId="77777777" w:rsidR="006C2010" w:rsidRPr="0063265A" w:rsidRDefault="00BC5BEA" w:rsidP="00E24E1E">
            <w:pPr>
              <w:spacing w:line="360" w:lineRule="auto"/>
              <w:jc w:val="both"/>
              <w:rPr>
                <w:rFonts w:ascii="Arial" w:hAnsi="Arial" w:cs="Arial"/>
                <w:sz w:val="22"/>
                <w:szCs w:val="22"/>
              </w:rPr>
            </w:pPr>
            <w:r w:rsidRPr="0063265A">
              <w:rPr>
                <w:rFonts w:ascii="Arial" w:hAnsi="Arial" w:cs="Arial"/>
                <w:b/>
                <w:bCs/>
                <w:sz w:val="22"/>
                <w:szCs w:val="22"/>
              </w:rPr>
              <w:t>Regulators</w:t>
            </w:r>
            <w:r w:rsidRPr="0063265A">
              <w:rPr>
                <w:rFonts w:ascii="Arial" w:hAnsi="Arial" w:cs="Arial"/>
                <w:sz w:val="22"/>
                <w:szCs w:val="22"/>
              </w:rPr>
              <w:t xml:space="preserve"> such as food safety authorities and employment agencies can enforce compliance with laws governing food production, employment practices and initiatives that impact society. They may only be interested in the company's operations with compliance issues. These stakeholders have considerable power.</w:t>
            </w:r>
          </w:p>
          <w:p w14:paraId="51426D56" w14:textId="77777777" w:rsidR="00EC0A9E" w:rsidRPr="0063265A" w:rsidRDefault="00EC0A9E" w:rsidP="00E24E1E">
            <w:pPr>
              <w:spacing w:line="360" w:lineRule="auto"/>
              <w:jc w:val="both"/>
              <w:rPr>
                <w:rFonts w:ascii="Arial" w:hAnsi="Arial" w:cs="Arial"/>
                <w:sz w:val="22"/>
                <w:szCs w:val="22"/>
              </w:rPr>
            </w:pPr>
          </w:p>
          <w:p w14:paraId="6FDEB7E2" w14:textId="77777777" w:rsidR="00EC0A9E" w:rsidRPr="0063265A" w:rsidRDefault="00EC0A9E" w:rsidP="00E24E1E">
            <w:pPr>
              <w:spacing w:line="360" w:lineRule="auto"/>
              <w:jc w:val="both"/>
              <w:rPr>
                <w:rFonts w:ascii="Arial" w:hAnsi="Arial" w:cs="Arial"/>
                <w:sz w:val="22"/>
                <w:szCs w:val="22"/>
              </w:rPr>
            </w:pPr>
          </w:p>
          <w:p w14:paraId="3385C328" w14:textId="31D07BAD" w:rsidR="00EC0A9E" w:rsidRPr="0063265A" w:rsidRDefault="00EC0A9E" w:rsidP="00E24E1E">
            <w:pPr>
              <w:spacing w:line="360" w:lineRule="auto"/>
              <w:jc w:val="both"/>
              <w:rPr>
                <w:rFonts w:ascii="Arial" w:hAnsi="Arial" w:cs="Arial"/>
                <w:b/>
                <w:bCs/>
                <w:sz w:val="22"/>
                <w:szCs w:val="22"/>
              </w:rPr>
            </w:pPr>
            <w:r w:rsidRPr="0063265A">
              <w:rPr>
                <w:rFonts w:ascii="Arial" w:hAnsi="Arial" w:cs="Arial"/>
                <w:b/>
                <w:bCs/>
                <w:sz w:val="22"/>
                <w:szCs w:val="22"/>
              </w:rPr>
              <w:t>Finance institution</w:t>
            </w:r>
            <w:r w:rsidR="005E785F" w:rsidRPr="0063265A">
              <w:rPr>
                <w:rFonts w:ascii="Arial" w:hAnsi="Arial" w:cs="Arial"/>
                <w:b/>
                <w:bCs/>
                <w:sz w:val="22"/>
                <w:szCs w:val="22"/>
              </w:rPr>
              <w:t xml:space="preserve"> </w:t>
            </w:r>
            <w:r w:rsidR="005E785F" w:rsidRPr="0063265A">
              <w:rPr>
                <w:rFonts w:ascii="Arial" w:hAnsi="Arial" w:cs="Arial"/>
                <w:sz w:val="22"/>
                <w:szCs w:val="22"/>
              </w:rPr>
              <w:t xml:space="preserve">such as banks </w:t>
            </w:r>
            <w:r w:rsidR="00A906C0" w:rsidRPr="0063265A">
              <w:rPr>
                <w:rFonts w:ascii="Arial" w:hAnsi="Arial" w:cs="Arial"/>
                <w:sz w:val="22"/>
                <w:szCs w:val="22"/>
              </w:rPr>
              <w:t>have high power because they grant loans that can be used for the development of the company. Without their help, the company has difficulties in its development and in the event of financial problems, it can always ask for a loan and without it it may not survive. Banks generally do not show much interest in the company unless they check the company's financial capabilities when granting a loan.</w:t>
            </w:r>
          </w:p>
          <w:p w14:paraId="42858E32" w14:textId="776415CE" w:rsidR="00F12AEA" w:rsidRPr="0063265A" w:rsidRDefault="00F12AEA" w:rsidP="00E24E1E">
            <w:pPr>
              <w:spacing w:line="360" w:lineRule="auto"/>
              <w:jc w:val="both"/>
              <w:rPr>
                <w:rFonts w:ascii="Arial" w:hAnsi="Arial" w:cs="Arial"/>
                <w:sz w:val="22"/>
                <w:szCs w:val="22"/>
              </w:rPr>
            </w:pPr>
          </w:p>
          <w:p w14:paraId="6F5F7CEA" w14:textId="77777777" w:rsidR="00EC0A9E" w:rsidRPr="0063265A" w:rsidRDefault="00EC0A9E" w:rsidP="00E24E1E">
            <w:pPr>
              <w:spacing w:line="360" w:lineRule="auto"/>
              <w:jc w:val="both"/>
              <w:rPr>
                <w:rFonts w:ascii="Arial" w:hAnsi="Arial" w:cs="Arial"/>
                <w:sz w:val="22"/>
                <w:szCs w:val="22"/>
              </w:rPr>
            </w:pPr>
          </w:p>
          <w:p w14:paraId="0F62374D" w14:textId="77777777" w:rsidR="00EC0A9E" w:rsidRPr="0063265A" w:rsidRDefault="00EC0A9E" w:rsidP="00E24E1E">
            <w:pPr>
              <w:spacing w:line="360" w:lineRule="auto"/>
              <w:jc w:val="both"/>
              <w:rPr>
                <w:rFonts w:ascii="Arial" w:hAnsi="Arial" w:cs="Arial"/>
                <w:sz w:val="22"/>
                <w:szCs w:val="22"/>
              </w:rPr>
            </w:pPr>
          </w:p>
          <w:p w14:paraId="6BBDE900" w14:textId="07181D66" w:rsidR="00EC0A9E" w:rsidRPr="0063265A" w:rsidRDefault="007C4EA1" w:rsidP="00E24E1E">
            <w:pPr>
              <w:spacing w:line="360" w:lineRule="auto"/>
              <w:jc w:val="both"/>
              <w:rPr>
                <w:rFonts w:ascii="Arial" w:hAnsi="Arial" w:cs="Arial"/>
                <w:sz w:val="22"/>
                <w:szCs w:val="22"/>
              </w:rPr>
            </w:pPr>
            <w:r w:rsidRPr="0063265A">
              <w:rPr>
                <w:rFonts w:ascii="Arial" w:hAnsi="Arial" w:cs="Arial"/>
                <w:b/>
                <w:bCs/>
                <w:sz w:val="22"/>
                <w:szCs w:val="22"/>
              </w:rPr>
              <w:lastRenderedPageBreak/>
              <w:t>Government/ local council</w:t>
            </w:r>
            <w:r w:rsidRPr="0063265A">
              <w:rPr>
                <w:rFonts w:ascii="Arial" w:hAnsi="Arial" w:cs="Arial"/>
                <w:sz w:val="22"/>
                <w:szCs w:val="22"/>
              </w:rPr>
              <w:t xml:space="preserve"> </w:t>
            </w:r>
            <w:r w:rsidR="00DD1636" w:rsidRPr="0063265A">
              <w:rPr>
                <w:rFonts w:ascii="Arial" w:hAnsi="Arial" w:cs="Arial"/>
                <w:sz w:val="22"/>
                <w:szCs w:val="22"/>
              </w:rPr>
              <w:t>who have no interest in the day-to-day running of the organization but have the power to significantly influence long-term strategic decisions</w:t>
            </w:r>
            <w:r w:rsidR="00642069" w:rsidRPr="0063265A">
              <w:rPr>
                <w:rFonts w:ascii="Arial" w:hAnsi="Arial" w:cs="Arial"/>
                <w:sz w:val="22"/>
                <w:szCs w:val="22"/>
              </w:rPr>
              <w:t>.</w:t>
            </w:r>
          </w:p>
        </w:tc>
        <w:tc>
          <w:tcPr>
            <w:tcW w:w="4508" w:type="dxa"/>
            <w:shd w:val="clear" w:color="auto" w:fill="BF8F00" w:themeFill="accent4" w:themeFillShade="BF"/>
          </w:tcPr>
          <w:p w14:paraId="6DEFA396" w14:textId="77777777" w:rsidR="00D94345" w:rsidRPr="0063265A" w:rsidRDefault="00D94345" w:rsidP="00B204D0">
            <w:pPr>
              <w:spacing w:line="360" w:lineRule="auto"/>
              <w:jc w:val="both"/>
              <w:rPr>
                <w:rFonts w:ascii="Arial" w:hAnsi="Arial" w:cs="Arial"/>
                <w:b/>
                <w:bCs/>
                <w:sz w:val="22"/>
                <w:szCs w:val="22"/>
              </w:rPr>
            </w:pPr>
          </w:p>
          <w:p w14:paraId="5DC01C91" w14:textId="6F0A01B0" w:rsidR="0067420C" w:rsidRPr="0063265A" w:rsidRDefault="004D1C52" w:rsidP="00B204D0">
            <w:pPr>
              <w:spacing w:line="360" w:lineRule="auto"/>
              <w:jc w:val="both"/>
              <w:rPr>
                <w:rFonts w:ascii="Arial" w:hAnsi="Arial" w:cs="Arial"/>
                <w:b/>
                <w:bCs/>
                <w:sz w:val="22"/>
                <w:szCs w:val="22"/>
              </w:rPr>
            </w:pPr>
            <w:r w:rsidRPr="0063265A">
              <w:rPr>
                <w:rFonts w:ascii="Arial" w:hAnsi="Arial" w:cs="Arial"/>
                <w:b/>
                <w:bCs/>
                <w:sz w:val="22"/>
                <w:szCs w:val="22"/>
              </w:rPr>
              <w:t xml:space="preserve">Owner </w:t>
            </w:r>
            <w:r w:rsidR="00900C73" w:rsidRPr="0063265A">
              <w:rPr>
                <w:rFonts w:ascii="Arial" w:hAnsi="Arial" w:cs="Arial"/>
                <w:b/>
                <w:bCs/>
                <w:sz w:val="22"/>
                <w:szCs w:val="22"/>
              </w:rPr>
              <w:t>- Rosie Ginday,</w:t>
            </w:r>
            <w:r w:rsidR="00B204D0" w:rsidRPr="0063265A">
              <w:rPr>
                <w:rFonts w:ascii="Arial" w:hAnsi="Arial" w:cs="Arial"/>
                <w:b/>
                <w:bCs/>
                <w:sz w:val="22"/>
                <w:szCs w:val="22"/>
              </w:rPr>
              <w:t xml:space="preserve"> </w:t>
            </w:r>
            <w:r w:rsidR="00D92DF2" w:rsidRPr="0063265A">
              <w:rPr>
                <w:rFonts w:ascii="Arial" w:hAnsi="Arial" w:cs="Arial"/>
                <w:sz w:val="22"/>
                <w:szCs w:val="22"/>
              </w:rPr>
              <w:t xml:space="preserve">has high power and high interest </w:t>
            </w:r>
            <w:r w:rsidR="001E7A92" w:rsidRPr="0063265A">
              <w:rPr>
                <w:rFonts w:ascii="Arial" w:hAnsi="Arial" w:cs="Arial"/>
                <w:sz w:val="22"/>
                <w:szCs w:val="22"/>
              </w:rPr>
              <w:t xml:space="preserve">and she is </w:t>
            </w:r>
            <w:r w:rsidR="0067420C" w:rsidRPr="0063265A">
              <w:rPr>
                <w:rFonts w:ascii="Arial" w:hAnsi="Arial" w:cs="Arial"/>
                <w:sz w:val="22"/>
                <w:szCs w:val="22"/>
              </w:rPr>
              <w:t>key stakeholders in strategic decisions</w:t>
            </w:r>
            <w:r w:rsidR="001E7A92" w:rsidRPr="0063265A">
              <w:rPr>
                <w:rFonts w:ascii="Arial" w:hAnsi="Arial" w:cs="Arial"/>
                <w:sz w:val="22"/>
                <w:szCs w:val="22"/>
              </w:rPr>
              <w:t xml:space="preserve"> </w:t>
            </w:r>
            <w:r w:rsidR="00B204D0" w:rsidRPr="0063265A">
              <w:rPr>
                <w:rFonts w:ascii="Arial" w:hAnsi="Arial" w:cs="Arial"/>
                <w:sz w:val="22"/>
                <w:szCs w:val="22"/>
              </w:rPr>
              <w:t>(</w:t>
            </w:r>
            <w:r w:rsidR="008E3952" w:rsidRPr="0063265A">
              <w:rPr>
                <w:rFonts w:ascii="Arial" w:hAnsi="Arial" w:cs="Arial"/>
                <w:sz w:val="22"/>
                <w:szCs w:val="22"/>
              </w:rPr>
              <w:t xml:space="preserve">Johnson,2020). </w:t>
            </w:r>
          </w:p>
          <w:p w14:paraId="23CA08C7" w14:textId="2E14D7E5" w:rsidR="00DF6D75" w:rsidRPr="0063265A" w:rsidRDefault="00DF6D75" w:rsidP="00E24E1E">
            <w:pPr>
              <w:spacing w:line="360" w:lineRule="auto"/>
              <w:jc w:val="both"/>
              <w:rPr>
                <w:rFonts w:ascii="Arial" w:hAnsi="Arial" w:cs="Arial"/>
                <w:sz w:val="22"/>
                <w:szCs w:val="22"/>
              </w:rPr>
            </w:pPr>
          </w:p>
          <w:p w14:paraId="0663C7E4" w14:textId="77777777" w:rsidR="00DF6D75" w:rsidRPr="0063265A" w:rsidRDefault="00DF6D75" w:rsidP="00E24E1E">
            <w:pPr>
              <w:spacing w:line="360" w:lineRule="auto"/>
              <w:jc w:val="both"/>
              <w:rPr>
                <w:rFonts w:ascii="Arial" w:hAnsi="Arial" w:cs="Arial"/>
                <w:sz w:val="22"/>
                <w:szCs w:val="22"/>
              </w:rPr>
            </w:pPr>
          </w:p>
          <w:p w14:paraId="376E0211" w14:textId="77777777" w:rsidR="00E4218E" w:rsidRPr="0063265A" w:rsidRDefault="00E4218E" w:rsidP="00E24E1E">
            <w:pPr>
              <w:spacing w:line="360" w:lineRule="auto"/>
              <w:jc w:val="both"/>
              <w:rPr>
                <w:rFonts w:ascii="Arial" w:hAnsi="Arial" w:cs="Arial"/>
                <w:sz w:val="22"/>
                <w:szCs w:val="22"/>
              </w:rPr>
            </w:pPr>
          </w:p>
          <w:p w14:paraId="35F7D69C" w14:textId="77777777" w:rsidR="00C03E3E" w:rsidRPr="0063265A" w:rsidRDefault="00C03E3E" w:rsidP="00E24E1E">
            <w:pPr>
              <w:spacing w:line="360" w:lineRule="auto"/>
              <w:jc w:val="both"/>
              <w:rPr>
                <w:rFonts w:ascii="Arial" w:hAnsi="Arial" w:cs="Arial"/>
                <w:sz w:val="22"/>
                <w:szCs w:val="22"/>
              </w:rPr>
            </w:pPr>
          </w:p>
          <w:p w14:paraId="58A32078" w14:textId="77777777" w:rsidR="00C03E3E" w:rsidRPr="0063265A" w:rsidRDefault="00C03E3E" w:rsidP="00E24E1E">
            <w:pPr>
              <w:spacing w:line="360" w:lineRule="auto"/>
              <w:jc w:val="both"/>
              <w:rPr>
                <w:rFonts w:ascii="Arial" w:hAnsi="Arial" w:cs="Arial"/>
                <w:sz w:val="22"/>
                <w:szCs w:val="22"/>
              </w:rPr>
            </w:pPr>
          </w:p>
          <w:p w14:paraId="7323CCA5" w14:textId="77777777" w:rsidR="00C03E3E" w:rsidRPr="0063265A" w:rsidRDefault="00C03E3E" w:rsidP="00E24E1E">
            <w:pPr>
              <w:spacing w:line="360" w:lineRule="auto"/>
              <w:jc w:val="both"/>
              <w:rPr>
                <w:rFonts w:ascii="Arial" w:hAnsi="Arial" w:cs="Arial"/>
                <w:sz w:val="22"/>
                <w:szCs w:val="22"/>
              </w:rPr>
            </w:pPr>
          </w:p>
          <w:p w14:paraId="1711FE1C" w14:textId="77777777" w:rsidR="00C03E3E" w:rsidRPr="0063265A" w:rsidRDefault="00C03E3E" w:rsidP="00E24E1E">
            <w:pPr>
              <w:spacing w:line="360" w:lineRule="auto"/>
              <w:jc w:val="both"/>
              <w:rPr>
                <w:rFonts w:ascii="Arial" w:hAnsi="Arial" w:cs="Arial"/>
                <w:sz w:val="22"/>
                <w:szCs w:val="22"/>
              </w:rPr>
            </w:pPr>
          </w:p>
          <w:p w14:paraId="19A2F7E0" w14:textId="43690958" w:rsidR="004D1C52" w:rsidRPr="0063265A" w:rsidRDefault="004960BD" w:rsidP="00E24E1E">
            <w:pPr>
              <w:spacing w:line="360" w:lineRule="auto"/>
              <w:jc w:val="both"/>
              <w:rPr>
                <w:rFonts w:ascii="Arial" w:hAnsi="Arial" w:cs="Arial"/>
                <w:sz w:val="22"/>
                <w:szCs w:val="22"/>
              </w:rPr>
            </w:pPr>
            <w:r w:rsidRPr="0063265A">
              <w:rPr>
                <w:rFonts w:ascii="Arial" w:hAnsi="Arial" w:cs="Arial"/>
                <w:b/>
                <w:bCs/>
                <w:sz w:val="22"/>
                <w:szCs w:val="22"/>
              </w:rPr>
              <w:t>John Lewis Partnership</w:t>
            </w:r>
            <w:r w:rsidRPr="0063265A">
              <w:rPr>
                <w:rFonts w:ascii="Arial" w:hAnsi="Arial" w:cs="Arial"/>
                <w:sz w:val="22"/>
                <w:szCs w:val="22"/>
              </w:rPr>
              <w:t xml:space="preserve"> Social Investment Fund and Miss Macaroon received a grant of £150,000.</w:t>
            </w:r>
            <w:r w:rsidR="00AB462F" w:rsidRPr="0063265A">
              <w:rPr>
                <w:rFonts w:ascii="Arial" w:hAnsi="Arial" w:cs="Arial"/>
                <w:sz w:val="22"/>
                <w:szCs w:val="22"/>
              </w:rPr>
              <w:t xml:space="preserve"> It has a lot of power and interest because the company has invested money in the social development of the </w:t>
            </w:r>
            <w:r w:rsidR="007C1E41" w:rsidRPr="0063265A">
              <w:rPr>
                <w:rFonts w:ascii="Arial" w:hAnsi="Arial" w:cs="Arial"/>
                <w:sz w:val="22"/>
                <w:szCs w:val="22"/>
              </w:rPr>
              <w:t>company.</w:t>
            </w:r>
          </w:p>
          <w:p w14:paraId="00EEC957" w14:textId="77777777" w:rsidR="004960BD" w:rsidRPr="0063265A" w:rsidRDefault="004960BD" w:rsidP="00E24E1E">
            <w:pPr>
              <w:spacing w:line="360" w:lineRule="auto"/>
              <w:jc w:val="both"/>
              <w:rPr>
                <w:rFonts w:ascii="Arial" w:hAnsi="Arial" w:cs="Arial"/>
                <w:b/>
                <w:bCs/>
                <w:sz w:val="22"/>
                <w:szCs w:val="22"/>
              </w:rPr>
            </w:pPr>
          </w:p>
          <w:p w14:paraId="5D0703CF" w14:textId="77777777" w:rsidR="00F47632" w:rsidRPr="0063265A" w:rsidRDefault="00F47632" w:rsidP="00E24E1E">
            <w:pPr>
              <w:spacing w:line="360" w:lineRule="auto"/>
              <w:jc w:val="both"/>
              <w:rPr>
                <w:rFonts w:ascii="Arial" w:hAnsi="Arial" w:cs="Arial"/>
                <w:sz w:val="22"/>
                <w:szCs w:val="22"/>
              </w:rPr>
            </w:pPr>
          </w:p>
          <w:p w14:paraId="16D5982B" w14:textId="77777777" w:rsidR="004D1C52" w:rsidRPr="0063265A" w:rsidRDefault="004D1C52" w:rsidP="00E24E1E">
            <w:pPr>
              <w:spacing w:line="360" w:lineRule="auto"/>
              <w:jc w:val="both"/>
              <w:rPr>
                <w:rFonts w:ascii="Arial" w:hAnsi="Arial" w:cs="Arial"/>
                <w:b/>
                <w:bCs/>
                <w:sz w:val="22"/>
                <w:szCs w:val="22"/>
              </w:rPr>
            </w:pPr>
          </w:p>
          <w:p w14:paraId="4F7DB91B" w14:textId="77777777" w:rsidR="004D1C52" w:rsidRPr="0063265A" w:rsidRDefault="004D1C52" w:rsidP="00E24E1E">
            <w:pPr>
              <w:spacing w:line="360" w:lineRule="auto"/>
              <w:jc w:val="both"/>
              <w:rPr>
                <w:rFonts w:ascii="Arial" w:hAnsi="Arial" w:cs="Arial"/>
                <w:sz w:val="22"/>
                <w:szCs w:val="22"/>
              </w:rPr>
            </w:pPr>
          </w:p>
          <w:p w14:paraId="6FA0989D" w14:textId="245F28F0" w:rsidR="006C2010" w:rsidRPr="0063265A" w:rsidRDefault="006C2010" w:rsidP="00E24E1E">
            <w:pPr>
              <w:spacing w:line="360" w:lineRule="auto"/>
              <w:jc w:val="both"/>
              <w:rPr>
                <w:rFonts w:ascii="Arial" w:hAnsi="Arial" w:cs="Arial"/>
                <w:sz w:val="22"/>
                <w:szCs w:val="22"/>
              </w:rPr>
            </w:pPr>
          </w:p>
        </w:tc>
      </w:tr>
      <w:tr w:rsidR="006C2010" w:rsidRPr="0063265A" w14:paraId="1D7B5E33" w14:textId="77777777" w:rsidTr="005E785F">
        <w:tc>
          <w:tcPr>
            <w:tcW w:w="4508" w:type="dxa"/>
            <w:shd w:val="clear" w:color="auto" w:fill="8EAADB" w:themeFill="accent1" w:themeFillTint="99"/>
          </w:tcPr>
          <w:p w14:paraId="05D43F1E" w14:textId="064D746B" w:rsidR="006C2010" w:rsidRPr="0063265A" w:rsidRDefault="00522834" w:rsidP="00E24E1E">
            <w:pPr>
              <w:spacing w:line="360" w:lineRule="auto"/>
              <w:jc w:val="both"/>
              <w:rPr>
                <w:rFonts w:ascii="Arial" w:hAnsi="Arial" w:cs="Arial"/>
                <w:b/>
                <w:bCs/>
                <w:sz w:val="22"/>
                <w:szCs w:val="22"/>
                <w:u w:val="single"/>
              </w:rPr>
            </w:pPr>
            <w:r w:rsidRPr="0063265A">
              <w:rPr>
                <w:rFonts w:ascii="Arial" w:hAnsi="Arial" w:cs="Arial"/>
                <w:b/>
                <w:bCs/>
                <w:sz w:val="22"/>
                <w:szCs w:val="22"/>
                <w:u w:val="single"/>
              </w:rPr>
              <w:t>Low Power- Low Interest</w:t>
            </w:r>
          </w:p>
          <w:p w14:paraId="39A39748" w14:textId="77777777" w:rsidR="00A11E12" w:rsidRPr="0063265A" w:rsidRDefault="00A11E12" w:rsidP="00E24E1E">
            <w:pPr>
              <w:spacing w:line="360" w:lineRule="auto"/>
              <w:jc w:val="both"/>
              <w:rPr>
                <w:rFonts w:ascii="Arial" w:hAnsi="Arial" w:cs="Arial"/>
                <w:b/>
                <w:bCs/>
                <w:sz w:val="22"/>
                <w:szCs w:val="22"/>
                <w:u w:val="single"/>
              </w:rPr>
            </w:pPr>
          </w:p>
          <w:p w14:paraId="7C870903" w14:textId="450AC9B6" w:rsidR="000E06EB" w:rsidRPr="0063265A" w:rsidRDefault="000E06EB" w:rsidP="00E24E1E">
            <w:pPr>
              <w:spacing w:line="360" w:lineRule="auto"/>
              <w:jc w:val="both"/>
              <w:rPr>
                <w:rFonts w:ascii="Arial" w:hAnsi="Arial" w:cs="Arial"/>
                <w:sz w:val="22"/>
                <w:szCs w:val="22"/>
              </w:rPr>
            </w:pPr>
            <w:r w:rsidRPr="0063265A">
              <w:rPr>
                <w:rFonts w:ascii="Arial" w:hAnsi="Arial" w:cs="Arial"/>
                <w:sz w:val="22"/>
                <w:szCs w:val="22"/>
              </w:rPr>
              <w:t>Watch these people, but do</w:t>
            </w:r>
            <w:r w:rsidR="004823B0" w:rsidRPr="0063265A">
              <w:rPr>
                <w:rFonts w:ascii="Arial" w:hAnsi="Arial" w:cs="Arial"/>
                <w:sz w:val="22"/>
                <w:szCs w:val="22"/>
              </w:rPr>
              <w:t xml:space="preserve"> </w:t>
            </w:r>
            <w:r w:rsidRPr="0063265A">
              <w:rPr>
                <w:rFonts w:ascii="Arial" w:hAnsi="Arial" w:cs="Arial"/>
                <w:sz w:val="22"/>
                <w:szCs w:val="22"/>
              </w:rPr>
              <w:t>not bore them with over-</w:t>
            </w:r>
            <w:r w:rsidR="004823B0" w:rsidRPr="0063265A">
              <w:rPr>
                <w:rFonts w:ascii="Arial" w:hAnsi="Arial" w:cs="Arial"/>
                <w:sz w:val="22"/>
                <w:szCs w:val="22"/>
              </w:rPr>
              <w:t xml:space="preserve"> </w:t>
            </w:r>
            <w:r w:rsidRPr="0063265A">
              <w:rPr>
                <w:rFonts w:ascii="Arial" w:hAnsi="Arial" w:cs="Arial"/>
                <w:sz w:val="22"/>
                <w:szCs w:val="22"/>
              </w:rPr>
              <w:t>communication (Zabala, 2022).</w:t>
            </w:r>
          </w:p>
        </w:tc>
        <w:tc>
          <w:tcPr>
            <w:tcW w:w="4508" w:type="dxa"/>
            <w:shd w:val="clear" w:color="auto" w:fill="A8D08D" w:themeFill="accent6" w:themeFillTint="99"/>
          </w:tcPr>
          <w:p w14:paraId="055210CF" w14:textId="6477D541" w:rsidR="006C2010" w:rsidRPr="0063265A" w:rsidRDefault="00522834" w:rsidP="00E24E1E">
            <w:pPr>
              <w:spacing w:line="360" w:lineRule="auto"/>
              <w:jc w:val="both"/>
              <w:rPr>
                <w:rFonts w:ascii="Arial" w:hAnsi="Arial" w:cs="Arial"/>
                <w:b/>
                <w:bCs/>
                <w:sz w:val="22"/>
                <w:szCs w:val="22"/>
                <w:u w:val="single"/>
              </w:rPr>
            </w:pPr>
            <w:r w:rsidRPr="0063265A">
              <w:rPr>
                <w:rFonts w:ascii="Arial" w:hAnsi="Arial" w:cs="Arial"/>
                <w:b/>
                <w:bCs/>
                <w:sz w:val="22"/>
                <w:szCs w:val="22"/>
                <w:u w:val="single"/>
              </w:rPr>
              <w:t xml:space="preserve">Low Power- High </w:t>
            </w:r>
            <w:r w:rsidR="00FE2A4D" w:rsidRPr="0063265A">
              <w:rPr>
                <w:rFonts w:ascii="Arial" w:hAnsi="Arial" w:cs="Arial"/>
                <w:b/>
                <w:bCs/>
                <w:sz w:val="22"/>
                <w:szCs w:val="22"/>
                <w:u w:val="single"/>
              </w:rPr>
              <w:t>Interest</w:t>
            </w:r>
          </w:p>
          <w:p w14:paraId="5AED2577" w14:textId="77777777" w:rsidR="00C03E3E" w:rsidRPr="0063265A" w:rsidRDefault="00C03E3E" w:rsidP="00E24E1E">
            <w:pPr>
              <w:spacing w:line="360" w:lineRule="auto"/>
              <w:jc w:val="both"/>
              <w:rPr>
                <w:rFonts w:ascii="Arial" w:hAnsi="Arial" w:cs="Arial"/>
                <w:b/>
                <w:bCs/>
                <w:sz w:val="22"/>
                <w:szCs w:val="22"/>
                <w:u w:val="single"/>
              </w:rPr>
            </w:pPr>
          </w:p>
          <w:p w14:paraId="6371BD63" w14:textId="5DCB3E01" w:rsidR="000E06EB" w:rsidRPr="0063265A" w:rsidRDefault="000E06EB" w:rsidP="00E24E1E">
            <w:pPr>
              <w:spacing w:line="360" w:lineRule="auto"/>
              <w:jc w:val="both"/>
              <w:rPr>
                <w:rFonts w:ascii="Arial" w:hAnsi="Arial" w:cs="Arial"/>
                <w:sz w:val="22"/>
                <w:szCs w:val="22"/>
              </w:rPr>
            </w:pPr>
            <w:r w:rsidRPr="0063265A">
              <w:rPr>
                <w:rFonts w:ascii="Arial" w:hAnsi="Arial" w:cs="Arial"/>
                <w:sz w:val="22"/>
                <w:szCs w:val="22"/>
              </w:rPr>
              <w:t>Keep these people informed and talk to them to make sure no serious problems arise (Zabala,</w:t>
            </w:r>
            <w:r w:rsidR="00905D1F" w:rsidRPr="0063265A">
              <w:rPr>
                <w:rFonts w:ascii="Arial" w:hAnsi="Arial" w:cs="Arial"/>
                <w:sz w:val="22"/>
                <w:szCs w:val="22"/>
              </w:rPr>
              <w:t xml:space="preserve"> </w:t>
            </w:r>
            <w:r w:rsidRPr="0063265A">
              <w:rPr>
                <w:rFonts w:ascii="Arial" w:hAnsi="Arial" w:cs="Arial"/>
                <w:sz w:val="22"/>
                <w:szCs w:val="22"/>
              </w:rPr>
              <w:t>2022).</w:t>
            </w:r>
          </w:p>
        </w:tc>
      </w:tr>
      <w:tr w:rsidR="006C2010" w:rsidRPr="0063265A" w14:paraId="0E37763A" w14:textId="77777777" w:rsidTr="005E785F">
        <w:tc>
          <w:tcPr>
            <w:tcW w:w="4508" w:type="dxa"/>
            <w:shd w:val="clear" w:color="auto" w:fill="8EAADB" w:themeFill="accent1" w:themeFillTint="99"/>
          </w:tcPr>
          <w:p w14:paraId="490AE3A7" w14:textId="41CC60B9" w:rsidR="00C03E3E" w:rsidRPr="0063265A" w:rsidRDefault="00C03E3E" w:rsidP="00E24E1E">
            <w:pPr>
              <w:spacing w:line="360" w:lineRule="auto"/>
              <w:jc w:val="both"/>
              <w:rPr>
                <w:rFonts w:ascii="Arial" w:hAnsi="Arial" w:cs="Arial"/>
                <w:b/>
                <w:bCs/>
                <w:sz w:val="22"/>
                <w:szCs w:val="22"/>
              </w:rPr>
            </w:pPr>
          </w:p>
          <w:p w14:paraId="55C2D1D5" w14:textId="406A4CA3" w:rsidR="006C2010" w:rsidRPr="0063265A" w:rsidRDefault="00BE0A13" w:rsidP="00E24E1E">
            <w:pPr>
              <w:spacing w:line="360" w:lineRule="auto"/>
              <w:jc w:val="both"/>
              <w:rPr>
                <w:rFonts w:ascii="Arial" w:hAnsi="Arial" w:cs="Arial"/>
                <w:sz w:val="22"/>
                <w:szCs w:val="22"/>
              </w:rPr>
            </w:pPr>
            <w:r w:rsidRPr="0063265A">
              <w:rPr>
                <w:rFonts w:ascii="Arial" w:hAnsi="Arial" w:cs="Arial"/>
                <w:b/>
                <w:bCs/>
                <w:sz w:val="22"/>
                <w:szCs w:val="22"/>
              </w:rPr>
              <w:t>Competitors</w:t>
            </w:r>
            <w:r w:rsidRPr="0063265A">
              <w:rPr>
                <w:rFonts w:ascii="Arial" w:hAnsi="Arial" w:cs="Arial"/>
                <w:sz w:val="22"/>
                <w:szCs w:val="22"/>
              </w:rPr>
              <w:t xml:space="preserve"> may know Miss Macaroon's business; their main goal is to focus on their operations and market strategies. They show only interest in the day-to-day operations of Miss Macaroon if it has a direct impact on the competitiveness of the baking industry.</w:t>
            </w:r>
          </w:p>
          <w:p w14:paraId="3C019BAD" w14:textId="77777777" w:rsidR="00D36107" w:rsidRPr="0063265A" w:rsidRDefault="00D36107" w:rsidP="00E24E1E">
            <w:pPr>
              <w:spacing w:line="360" w:lineRule="auto"/>
              <w:jc w:val="both"/>
              <w:rPr>
                <w:rFonts w:ascii="Arial" w:hAnsi="Arial" w:cs="Arial"/>
                <w:sz w:val="22"/>
                <w:szCs w:val="22"/>
              </w:rPr>
            </w:pPr>
          </w:p>
          <w:p w14:paraId="2323F4D3" w14:textId="097BFCF3" w:rsidR="00FF0C02" w:rsidRPr="0063265A" w:rsidRDefault="00FF0C02" w:rsidP="00E24E1E">
            <w:pPr>
              <w:spacing w:line="360" w:lineRule="auto"/>
              <w:jc w:val="both"/>
              <w:rPr>
                <w:rFonts w:ascii="Arial" w:hAnsi="Arial" w:cs="Arial"/>
                <w:sz w:val="22"/>
                <w:szCs w:val="22"/>
              </w:rPr>
            </w:pPr>
            <w:r w:rsidRPr="0063265A">
              <w:rPr>
                <w:rFonts w:ascii="Arial" w:hAnsi="Arial" w:cs="Arial"/>
                <w:b/>
                <w:bCs/>
                <w:sz w:val="22"/>
                <w:szCs w:val="22"/>
              </w:rPr>
              <w:t>Suppliers</w:t>
            </w:r>
            <w:r w:rsidR="009F4CE2" w:rsidRPr="0063265A">
              <w:rPr>
                <w:rFonts w:ascii="Arial" w:hAnsi="Arial" w:cs="Arial"/>
                <w:sz w:val="22"/>
                <w:szCs w:val="22"/>
              </w:rPr>
              <w:t xml:space="preserve"> they have low power and low interest because</w:t>
            </w:r>
            <w:r w:rsidR="00C74395" w:rsidRPr="0063265A">
              <w:rPr>
                <w:rFonts w:ascii="Arial" w:hAnsi="Arial" w:cs="Arial"/>
                <w:sz w:val="22"/>
                <w:szCs w:val="22"/>
              </w:rPr>
              <w:t xml:space="preserve"> ingredients what Miss Macaroon needs </w:t>
            </w:r>
            <w:r w:rsidR="00054868" w:rsidRPr="0063265A">
              <w:rPr>
                <w:rFonts w:ascii="Arial" w:hAnsi="Arial" w:cs="Arial"/>
                <w:sz w:val="22"/>
                <w:szCs w:val="22"/>
              </w:rPr>
              <w:t xml:space="preserve">such as eggs, almonds, sugar they can get everywhere. </w:t>
            </w:r>
            <w:r w:rsidR="00642069" w:rsidRPr="0063265A">
              <w:rPr>
                <w:rFonts w:ascii="Arial" w:hAnsi="Arial" w:cs="Arial"/>
                <w:sz w:val="22"/>
                <w:szCs w:val="22"/>
              </w:rPr>
              <w:t>Also,</w:t>
            </w:r>
            <w:r w:rsidR="00054868" w:rsidRPr="0063265A">
              <w:rPr>
                <w:rFonts w:ascii="Arial" w:hAnsi="Arial" w:cs="Arial"/>
                <w:sz w:val="22"/>
                <w:szCs w:val="22"/>
              </w:rPr>
              <w:t xml:space="preserve"> Miss Macaroon is small size </w:t>
            </w:r>
            <w:r w:rsidR="00476B9D" w:rsidRPr="0063265A">
              <w:rPr>
                <w:rFonts w:ascii="Arial" w:hAnsi="Arial" w:cs="Arial"/>
                <w:sz w:val="22"/>
                <w:szCs w:val="22"/>
              </w:rPr>
              <w:t>business,</w:t>
            </w:r>
            <w:r w:rsidR="00054868" w:rsidRPr="0063265A">
              <w:rPr>
                <w:rFonts w:ascii="Arial" w:hAnsi="Arial" w:cs="Arial"/>
                <w:sz w:val="22"/>
                <w:szCs w:val="22"/>
              </w:rPr>
              <w:t xml:space="preserve"> so </w:t>
            </w:r>
            <w:r w:rsidR="00030FB4" w:rsidRPr="0063265A">
              <w:rPr>
                <w:rFonts w:ascii="Arial" w:hAnsi="Arial" w:cs="Arial"/>
                <w:sz w:val="22"/>
                <w:szCs w:val="22"/>
              </w:rPr>
              <w:t>their</w:t>
            </w:r>
            <w:r w:rsidR="00184E66" w:rsidRPr="0063265A">
              <w:rPr>
                <w:rFonts w:ascii="Arial" w:hAnsi="Arial" w:cs="Arial"/>
                <w:sz w:val="22"/>
                <w:szCs w:val="22"/>
              </w:rPr>
              <w:t xml:space="preserve"> </w:t>
            </w:r>
            <w:r w:rsidR="00642069" w:rsidRPr="0063265A">
              <w:rPr>
                <w:rFonts w:ascii="Arial" w:hAnsi="Arial" w:cs="Arial"/>
                <w:sz w:val="22"/>
                <w:szCs w:val="22"/>
              </w:rPr>
              <w:t>orders</w:t>
            </w:r>
            <w:r w:rsidR="00184E66" w:rsidRPr="0063265A">
              <w:rPr>
                <w:rFonts w:ascii="Arial" w:hAnsi="Arial" w:cs="Arial"/>
                <w:sz w:val="22"/>
                <w:szCs w:val="22"/>
              </w:rPr>
              <w:t xml:space="preserve"> are not as big as big company.</w:t>
            </w:r>
          </w:p>
          <w:p w14:paraId="20D99F33" w14:textId="3C24E21D" w:rsidR="00D36107" w:rsidRPr="0063265A" w:rsidRDefault="00D36107" w:rsidP="00E24E1E">
            <w:pPr>
              <w:spacing w:line="360" w:lineRule="auto"/>
              <w:jc w:val="both"/>
              <w:rPr>
                <w:rFonts w:ascii="Arial" w:hAnsi="Arial" w:cs="Arial"/>
                <w:sz w:val="22"/>
                <w:szCs w:val="22"/>
              </w:rPr>
            </w:pPr>
          </w:p>
        </w:tc>
        <w:tc>
          <w:tcPr>
            <w:tcW w:w="4508" w:type="dxa"/>
            <w:shd w:val="clear" w:color="auto" w:fill="A8D08D" w:themeFill="accent6" w:themeFillTint="99"/>
          </w:tcPr>
          <w:p w14:paraId="2BB31C7F" w14:textId="77777777" w:rsidR="00C03E3E" w:rsidRPr="0063265A" w:rsidRDefault="00C03E3E" w:rsidP="00E24E1E">
            <w:pPr>
              <w:spacing w:line="360" w:lineRule="auto"/>
              <w:jc w:val="both"/>
              <w:rPr>
                <w:rFonts w:ascii="Arial" w:hAnsi="Arial" w:cs="Arial"/>
                <w:b/>
                <w:bCs/>
                <w:sz w:val="22"/>
                <w:szCs w:val="22"/>
              </w:rPr>
            </w:pPr>
          </w:p>
          <w:p w14:paraId="45B7F546" w14:textId="58A777FD" w:rsidR="00C80977" w:rsidRPr="0063265A" w:rsidRDefault="00C80977" w:rsidP="00E24E1E">
            <w:pPr>
              <w:spacing w:line="360" w:lineRule="auto"/>
              <w:jc w:val="both"/>
              <w:rPr>
                <w:rFonts w:ascii="Arial" w:hAnsi="Arial" w:cs="Arial"/>
                <w:sz w:val="22"/>
                <w:szCs w:val="22"/>
              </w:rPr>
            </w:pPr>
            <w:r w:rsidRPr="0063265A">
              <w:rPr>
                <w:rFonts w:ascii="Arial" w:hAnsi="Arial" w:cs="Arial"/>
                <w:b/>
                <w:bCs/>
                <w:sz w:val="22"/>
                <w:szCs w:val="22"/>
              </w:rPr>
              <w:t>Customers</w:t>
            </w:r>
            <w:r w:rsidRPr="0063265A">
              <w:rPr>
                <w:rFonts w:ascii="Arial" w:hAnsi="Arial" w:cs="Arial"/>
                <w:sz w:val="22"/>
                <w:szCs w:val="22"/>
              </w:rPr>
              <w:t xml:space="preserve"> show great interest in Miss Macaroon products because they consume them directly. Although individual customers may have limited power as individual buyers, their purchasing decisions can impact a company's overall success and reputation.</w:t>
            </w:r>
          </w:p>
          <w:p w14:paraId="0124D34B" w14:textId="77777777" w:rsidR="00FF0C02" w:rsidRPr="0063265A" w:rsidRDefault="00FF0C02" w:rsidP="00E24E1E">
            <w:pPr>
              <w:spacing w:line="360" w:lineRule="auto"/>
              <w:jc w:val="both"/>
              <w:rPr>
                <w:rFonts w:ascii="Arial" w:hAnsi="Arial" w:cs="Arial"/>
                <w:sz w:val="22"/>
                <w:szCs w:val="22"/>
              </w:rPr>
            </w:pPr>
          </w:p>
          <w:p w14:paraId="1927A7E4" w14:textId="77777777" w:rsidR="00C03E3E" w:rsidRPr="0063265A" w:rsidRDefault="00C03E3E" w:rsidP="00E24E1E">
            <w:pPr>
              <w:spacing w:line="360" w:lineRule="auto"/>
              <w:jc w:val="both"/>
              <w:rPr>
                <w:rFonts w:ascii="Arial" w:hAnsi="Arial" w:cs="Arial"/>
                <w:sz w:val="22"/>
                <w:szCs w:val="22"/>
              </w:rPr>
            </w:pPr>
          </w:p>
          <w:p w14:paraId="5D87C755" w14:textId="77777777" w:rsidR="006C2010" w:rsidRPr="0063265A" w:rsidRDefault="009435D8" w:rsidP="00E24E1E">
            <w:pPr>
              <w:spacing w:line="360" w:lineRule="auto"/>
              <w:jc w:val="both"/>
              <w:rPr>
                <w:rFonts w:ascii="Arial" w:hAnsi="Arial" w:cs="Arial"/>
                <w:sz w:val="22"/>
                <w:szCs w:val="22"/>
              </w:rPr>
            </w:pPr>
            <w:r w:rsidRPr="0063265A">
              <w:rPr>
                <w:rFonts w:ascii="Arial" w:hAnsi="Arial" w:cs="Arial"/>
                <w:b/>
                <w:bCs/>
                <w:sz w:val="22"/>
                <w:szCs w:val="22"/>
              </w:rPr>
              <w:t>N</w:t>
            </w:r>
            <w:r w:rsidR="00C80977" w:rsidRPr="0063265A">
              <w:rPr>
                <w:rFonts w:ascii="Arial" w:hAnsi="Arial" w:cs="Arial"/>
                <w:b/>
                <w:bCs/>
                <w:sz w:val="22"/>
                <w:szCs w:val="22"/>
              </w:rPr>
              <w:t>on-profit organizations</w:t>
            </w:r>
            <w:r w:rsidR="00C80977" w:rsidRPr="0063265A">
              <w:rPr>
                <w:rFonts w:ascii="Arial" w:hAnsi="Arial" w:cs="Arial"/>
                <w:sz w:val="22"/>
                <w:szCs w:val="22"/>
              </w:rPr>
              <w:t xml:space="preserve"> may be very interested in Miss Macaroon's social impact initiatives and may seek to collaborate or support the company's activities.</w:t>
            </w:r>
          </w:p>
          <w:p w14:paraId="292BFE02" w14:textId="77777777" w:rsidR="00566BAA" w:rsidRPr="0063265A" w:rsidRDefault="00566BAA" w:rsidP="00E24E1E">
            <w:pPr>
              <w:spacing w:line="360" w:lineRule="auto"/>
              <w:jc w:val="both"/>
              <w:rPr>
                <w:rFonts w:ascii="Arial" w:hAnsi="Arial" w:cs="Arial"/>
                <w:sz w:val="22"/>
                <w:szCs w:val="22"/>
              </w:rPr>
            </w:pPr>
          </w:p>
          <w:p w14:paraId="2E5D9B4B" w14:textId="77777777" w:rsidR="00566BAA" w:rsidRPr="0063265A" w:rsidRDefault="00566BAA" w:rsidP="00E24E1E">
            <w:pPr>
              <w:spacing w:line="360" w:lineRule="auto"/>
              <w:jc w:val="both"/>
              <w:rPr>
                <w:rFonts w:ascii="Arial" w:hAnsi="Arial" w:cs="Arial"/>
                <w:sz w:val="22"/>
                <w:szCs w:val="22"/>
              </w:rPr>
            </w:pPr>
          </w:p>
          <w:p w14:paraId="1229885C" w14:textId="77777777" w:rsidR="00C03E3E" w:rsidRPr="0063265A" w:rsidRDefault="00C03E3E" w:rsidP="00E24E1E">
            <w:pPr>
              <w:spacing w:line="360" w:lineRule="auto"/>
              <w:jc w:val="both"/>
              <w:rPr>
                <w:rFonts w:ascii="Arial" w:hAnsi="Arial" w:cs="Arial"/>
                <w:sz w:val="22"/>
                <w:szCs w:val="22"/>
              </w:rPr>
            </w:pPr>
          </w:p>
          <w:p w14:paraId="0DA07E61" w14:textId="5B5B7050" w:rsidR="00566BAA" w:rsidRPr="0063265A" w:rsidRDefault="00566BAA" w:rsidP="00E24E1E">
            <w:pPr>
              <w:spacing w:line="360" w:lineRule="auto"/>
              <w:jc w:val="both"/>
              <w:rPr>
                <w:rFonts w:ascii="Arial" w:hAnsi="Arial" w:cs="Arial"/>
                <w:sz w:val="22"/>
                <w:szCs w:val="22"/>
              </w:rPr>
            </w:pPr>
            <w:r w:rsidRPr="0063265A">
              <w:rPr>
                <w:rFonts w:ascii="Arial" w:hAnsi="Arial" w:cs="Arial"/>
                <w:b/>
                <w:bCs/>
                <w:sz w:val="22"/>
                <w:szCs w:val="22"/>
              </w:rPr>
              <w:t xml:space="preserve">Employees </w:t>
            </w:r>
            <w:r w:rsidRPr="0063265A">
              <w:rPr>
                <w:rFonts w:ascii="Arial" w:hAnsi="Arial" w:cs="Arial"/>
                <w:sz w:val="22"/>
                <w:szCs w:val="22"/>
              </w:rPr>
              <w:t>are</w:t>
            </w:r>
            <w:r w:rsidR="00030FB4" w:rsidRPr="0063265A">
              <w:rPr>
                <w:rFonts w:ascii="Arial" w:hAnsi="Arial" w:cs="Arial"/>
                <w:sz w:val="22"/>
                <w:szCs w:val="22"/>
              </w:rPr>
              <w:t xml:space="preserve"> </w:t>
            </w:r>
            <w:r w:rsidRPr="0063265A">
              <w:rPr>
                <w:rFonts w:ascii="Arial" w:hAnsi="Arial" w:cs="Arial"/>
                <w:sz w:val="22"/>
                <w:szCs w:val="22"/>
              </w:rPr>
              <w:t xml:space="preserve">interested stakeholders because the decisions and results of the company directly affect them. They also </w:t>
            </w:r>
            <w:r w:rsidR="00767575" w:rsidRPr="0063265A">
              <w:rPr>
                <w:rFonts w:ascii="Arial" w:hAnsi="Arial" w:cs="Arial"/>
                <w:sz w:val="22"/>
                <w:szCs w:val="22"/>
              </w:rPr>
              <w:t>little</w:t>
            </w:r>
            <w:r w:rsidRPr="0063265A">
              <w:rPr>
                <w:rFonts w:ascii="Arial" w:hAnsi="Arial" w:cs="Arial"/>
                <w:sz w:val="22"/>
                <w:szCs w:val="22"/>
              </w:rPr>
              <w:t xml:space="preserve"> power through their role in production, customer service, and supporting the company's social mission.</w:t>
            </w:r>
            <w:r w:rsidR="00767575" w:rsidRPr="0063265A">
              <w:rPr>
                <w:rFonts w:ascii="Arial" w:hAnsi="Arial" w:cs="Arial"/>
                <w:sz w:val="22"/>
                <w:szCs w:val="22"/>
              </w:rPr>
              <w:t xml:space="preserve"> </w:t>
            </w:r>
            <w:r w:rsidR="009F4CE2" w:rsidRPr="0063265A">
              <w:rPr>
                <w:rFonts w:ascii="Arial" w:hAnsi="Arial" w:cs="Arial"/>
                <w:sz w:val="22"/>
                <w:szCs w:val="22"/>
              </w:rPr>
              <w:t>However</w:t>
            </w:r>
            <w:r w:rsidR="00767575" w:rsidRPr="0063265A">
              <w:rPr>
                <w:rFonts w:ascii="Arial" w:hAnsi="Arial" w:cs="Arial"/>
                <w:sz w:val="22"/>
                <w:szCs w:val="22"/>
              </w:rPr>
              <w:t xml:space="preserve"> </w:t>
            </w:r>
            <w:r w:rsidR="009F4CE2" w:rsidRPr="0063265A">
              <w:rPr>
                <w:rFonts w:ascii="Arial" w:hAnsi="Arial" w:cs="Arial"/>
                <w:sz w:val="22"/>
                <w:szCs w:val="22"/>
              </w:rPr>
              <w:t xml:space="preserve">easy </w:t>
            </w:r>
            <w:r w:rsidR="00767575" w:rsidRPr="0063265A">
              <w:rPr>
                <w:rFonts w:ascii="Arial" w:hAnsi="Arial" w:cs="Arial"/>
                <w:sz w:val="22"/>
                <w:szCs w:val="22"/>
              </w:rPr>
              <w:t xml:space="preserve">they can be </w:t>
            </w:r>
            <w:r w:rsidR="009F4CE2" w:rsidRPr="0063265A">
              <w:rPr>
                <w:rFonts w:ascii="Arial" w:hAnsi="Arial" w:cs="Arial"/>
                <w:sz w:val="22"/>
                <w:szCs w:val="22"/>
              </w:rPr>
              <w:t>replaced.</w:t>
            </w:r>
          </w:p>
          <w:p w14:paraId="0CF92197" w14:textId="77777777" w:rsidR="000A23CE" w:rsidRPr="0063265A" w:rsidRDefault="000A23CE" w:rsidP="00E24E1E">
            <w:pPr>
              <w:spacing w:line="360" w:lineRule="auto"/>
              <w:jc w:val="both"/>
              <w:rPr>
                <w:rFonts w:ascii="Arial" w:hAnsi="Arial" w:cs="Arial"/>
                <w:sz w:val="22"/>
                <w:szCs w:val="22"/>
              </w:rPr>
            </w:pPr>
          </w:p>
          <w:p w14:paraId="57BD24BE" w14:textId="59139C23" w:rsidR="000A23CE" w:rsidRPr="0063265A" w:rsidRDefault="000A23CE" w:rsidP="00E24E1E">
            <w:pPr>
              <w:spacing w:line="360" w:lineRule="auto"/>
              <w:jc w:val="both"/>
              <w:rPr>
                <w:rFonts w:ascii="Arial" w:hAnsi="Arial" w:cs="Arial"/>
                <w:sz w:val="22"/>
                <w:szCs w:val="22"/>
              </w:rPr>
            </w:pPr>
          </w:p>
        </w:tc>
      </w:tr>
    </w:tbl>
    <w:p w14:paraId="44958477" w14:textId="4FE1011B" w:rsidR="00A43CB8" w:rsidRPr="0063265A" w:rsidRDefault="00A84FFC" w:rsidP="0078254F">
      <w:pPr>
        <w:spacing w:line="360" w:lineRule="auto"/>
        <w:jc w:val="center"/>
        <w:rPr>
          <w:rFonts w:ascii="Arial" w:hAnsi="Arial" w:cs="Arial"/>
          <w:sz w:val="22"/>
          <w:szCs w:val="22"/>
        </w:rPr>
      </w:pPr>
      <w:r w:rsidRPr="0063265A">
        <w:rPr>
          <w:rFonts w:ascii="Arial" w:hAnsi="Arial" w:cs="Arial"/>
          <w:sz w:val="22"/>
          <w:szCs w:val="22"/>
        </w:rPr>
        <w:t xml:space="preserve">Table </w:t>
      </w:r>
      <w:r w:rsidR="00411187" w:rsidRPr="0063265A">
        <w:rPr>
          <w:rFonts w:ascii="Arial" w:hAnsi="Arial" w:cs="Arial"/>
          <w:sz w:val="22"/>
          <w:szCs w:val="22"/>
        </w:rPr>
        <w:t xml:space="preserve">2 </w:t>
      </w:r>
      <w:r w:rsidR="00411187" w:rsidRPr="0063265A">
        <w:rPr>
          <w:rFonts w:ascii="Arial" w:hAnsi="Arial" w:cs="Arial"/>
          <w:i/>
          <w:iCs/>
          <w:sz w:val="22"/>
          <w:szCs w:val="22"/>
        </w:rPr>
        <w:t>Power</w:t>
      </w:r>
      <w:r w:rsidRPr="0063265A">
        <w:rPr>
          <w:rFonts w:ascii="Arial" w:hAnsi="Arial" w:cs="Arial"/>
          <w:i/>
          <w:iCs/>
          <w:color w:val="222222"/>
          <w:sz w:val="22"/>
          <w:szCs w:val="22"/>
          <w:shd w:val="clear" w:color="auto" w:fill="FFFFFF"/>
        </w:rPr>
        <w:t>/ interest matrix</w:t>
      </w:r>
      <w:r w:rsidRPr="0063265A">
        <w:rPr>
          <w:rFonts w:ascii="Arial" w:hAnsi="Arial" w:cs="Arial"/>
          <w:i/>
          <w:iCs/>
          <w:color w:val="222222"/>
          <w:sz w:val="22"/>
          <w:szCs w:val="22"/>
          <w:shd w:val="clear" w:color="auto" w:fill="FFFFFF"/>
        </w:rPr>
        <w:t xml:space="preserve"> </w:t>
      </w:r>
      <w:r w:rsidR="0078254F" w:rsidRPr="0063265A">
        <w:rPr>
          <w:rFonts w:ascii="Arial" w:hAnsi="Arial" w:cs="Arial"/>
          <w:i/>
          <w:iCs/>
          <w:color w:val="222222"/>
          <w:sz w:val="22"/>
          <w:szCs w:val="22"/>
          <w:shd w:val="clear" w:color="auto" w:fill="FFFFFF"/>
        </w:rPr>
        <w:t>for Miss Macaroon</w:t>
      </w:r>
    </w:p>
    <w:p w14:paraId="2D227E99" w14:textId="77777777" w:rsidR="00912077" w:rsidRPr="0063265A" w:rsidRDefault="00912077" w:rsidP="00E24E1E">
      <w:pPr>
        <w:spacing w:line="360" w:lineRule="auto"/>
        <w:jc w:val="both"/>
        <w:rPr>
          <w:rFonts w:ascii="Arial" w:hAnsi="Arial" w:cs="Arial"/>
          <w:sz w:val="22"/>
          <w:szCs w:val="22"/>
        </w:rPr>
      </w:pPr>
    </w:p>
    <w:p w14:paraId="77F275CF" w14:textId="77777777" w:rsidR="00EF3445" w:rsidRPr="0063265A" w:rsidRDefault="00EF3445" w:rsidP="00EF3445">
      <w:pPr>
        <w:spacing w:line="360" w:lineRule="auto"/>
        <w:jc w:val="both"/>
        <w:rPr>
          <w:rFonts w:ascii="Arial" w:hAnsi="Arial" w:cs="Arial"/>
          <w:sz w:val="22"/>
          <w:szCs w:val="22"/>
        </w:rPr>
      </w:pPr>
      <w:r w:rsidRPr="0063265A">
        <w:rPr>
          <w:rFonts w:ascii="Arial" w:hAnsi="Arial" w:cs="Arial"/>
          <w:sz w:val="22"/>
          <w:szCs w:val="22"/>
        </w:rPr>
        <w:lastRenderedPageBreak/>
        <w:t>By categorizing the stakeholders above, Miss Macaroon can prioritize its engagement efforts and develop tailored strategies to manage stakeholder relationships effectively based on their power and interest in the company's operations. It allows the company to allocate resources and attention where needed and build mutually beneficial partnerships for long-term success.</w:t>
      </w:r>
    </w:p>
    <w:p w14:paraId="2B9E6B94" w14:textId="77777777" w:rsidR="00EF3445" w:rsidRPr="0063265A" w:rsidRDefault="00EF3445" w:rsidP="00EF3445">
      <w:pPr>
        <w:spacing w:line="360" w:lineRule="auto"/>
        <w:jc w:val="both"/>
        <w:rPr>
          <w:rFonts w:ascii="Arial" w:hAnsi="Arial" w:cs="Arial"/>
          <w:sz w:val="22"/>
          <w:szCs w:val="22"/>
        </w:rPr>
      </w:pPr>
    </w:p>
    <w:p w14:paraId="7791DD76" w14:textId="028A6EF7" w:rsidR="00EF3445" w:rsidRPr="0063265A" w:rsidRDefault="00381933" w:rsidP="004241C5">
      <w:pPr>
        <w:pStyle w:val="Heading1"/>
        <w:rPr>
          <w:rFonts w:ascii="Arial" w:hAnsi="Arial" w:cs="Arial"/>
        </w:rPr>
      </w:pPr>
      <w:bookmarkStart w:id="12" w:name="_Toc160708765"/>
      <w:r w:rsidRPr="0063265A">
        <w:rPr>
          <w:rFonts w:ascii="Arial" w:hAnsi="Arial" w:cs="Arial"/>
        </w:rPr>
        <w:t xml:space="preserve">7. </w:t>
      </w:r>
      <w:r w:rsidR="00EF3445" w:rsidRPr="0063265A">
        <w:rPr>
          <w:rFonts w:ascii="Arial" w:hAnsi="Arial" w:cs="Arial"/>
        </w:rPr>
        <w:t>Strategic Growth Choices and Proposed Strategy:</w:t>
      </w:r>
      <w:bookmarkEnd w:id="12"/>
    </w:p>
    <w:p w14:paraId="31E9E9C2" w14:textId="77777777" w:rsidR="00EF3445" w:rsidRPr="0063265A" w:rsidRDefault="00EF3445" w:rsidP="00EF3445">
      <w:pPr>
        <w:spacing w:line="360" w:lineRule="auto"/>
        <w:jc w:val="both"/>
        <w:rPr>
          <w:rFonts w:ascii="Arial" w:hAnsi="Arial" w:cs="Arial"/>
          <w:sz w:val="22"/>
          <w:szCs w:val="22"/>
        </w:rPr>
      </w:pPr>
    </w:p>
    <w:p w14:paraId="75B994E9" w14:textId="5C4435AC" w:rsidR="00EF3445" w:rsidRPr="0063265A" w:rsidRDefault="00EF3445" w:rsidP="00EF3445">
      <w:pPr>
        <w:spacing w:line="360" w:lineRule="auto"/>
        <w:jc w:val="both"/>
        <w:rPr>
          <w:rFonts w:ascii="Arial" w:hAnsi="Arial" w:cs="Arial"/>
          <w:sz w:val="22"/>
          <w:szCs w:val="22"/>
        </w:rPr>
      </w:pPr>
      <w:r w:rsidRPr="0063265A">
        <w:rPr>
          <w:rFonts w:ascii="Arial" w:hAnsi="Arial" w:cs="Arial"/>
          <w:sz w:val="22"/>
          <w:szCs w:val="22"/>
        </w:rPr>
        <w:t xml:space="preserve">After </w:t>
      </w:r>
      <w:r w:rsidR="00411187" w:rsidRPr="0063265A">
        <w:rPr>
          <w:rFonts w:ascii="Arial" w:hAnsi="Arial" w:cs="Arial"/>
          <w:sz w:val="22"/>
          <w:szCs w:val="22"/>
        </w:rPr>
        <w:t>analysing</w:t>
      </w:r>
      <w:r w:rsidRPr="0063265A">
        <w:rPr>
          <w:rFonts w:ascii="Arial" w:hAnsi="Arial" w:cs="Arial"/>
          <w:sz w:val="22"/>
          <w:szCs w:val="22"/>
        </w:rPr>
        <w:t xml:space="preserve"> the conditions of the company's environment, i.e. internal and external factors affecting the business, the company's management is responsible for enabling the establishment and adoption of strategic decisions and the implementation of a strategic model that combines all interfaces of the company's operation: economic, financial, </w:t>
      </w:r>
      <w:r w:rsidR="00834842" w:rsidRPr="0063265A">
        <w:rPr>
          <w:rFonts w:ascii="Arial" w:hAnsi="Arial" w:cs="Arial"/>
          <w:sz w:val="22"/>
          <w:szCs w:val="22"/>
        </w:rPr>
        <w:t>human,</w:t>
      </w:r>
      <w:r w:rsidRPr="0063265A">
        <w:rPr>
          <w:rFonts w:ascii="Arial" w:hAnsi="Arial" w:cs="Arial"/>
          <w:sz w:val="22"/>
          <w:szCs w:val="22"/>
        </w:rPr>
        <w:t xml:space="preserve"> and technological aspects (Loredana, 2017). </w:t>
      </w:r>
      <w:r w:rsidR="00411187" w:rsidRPr="0063265A">
        <w:rPr>
          <w:rFonts w:ascii="Arial" w:hAnsi="Arial" w:cs="Arial"/>
          <w:sz w:val="22"/>
          <w:szCs w:val="22"/>
        </w:rPr>
        <w:t>Analysing</w:t>
      </w:r>
      <w:r w:rsidRPr="0063265A">
        <w:rPr>
          <w:rFonts w:ascii="Arial" w:hAnsi="Arial" w:cs="Arial"/>
          <w:sz w:val="22"/>
          <w:szCs w:val="22"/>
        </w:rPr>
        <w:t xml:space="preserve"> Miss Macaroon and the impact of external factors using Pestle and Five Forces and internal factors on the company using SWOT and Value Chain in terms of these factors, a strategy will be created to differentiate the company from the competition and future-proof the business, providing Miss Macaroon with the competitive advantage it needs as it expands and grows (de Bruin, 2018).</w:t>
      </w:r>
    </w:p>
    <w:p w14:paraId="6B929BE3" w14:textId="77777777" w:rsidR="00EF3445" w:rsidRPr="0063265A" w:rsidRDefault="00EF3445" w:rsidP="00EF3445">
      <w:pPr>
        <w:spacing w:line="360" w:lineRule="auto"/>
        <w:jc w:val="both"/>
        <w:rPr>
          <w:rFonts w:ascii="Arial" w:hAnsi="Arial" w:cs="Arial"/>
          <w:sz w:val="22"/>
          <w:szCs w:val="22"/>
        </w:rPr>
      </w:pPr>
      <w:r w:rsidRPr="0063265A">
        <w:rPr>
          <w:rFonts w:ascii="Arial" w:hAnsi="Arial" w:cs="Arial"/>
          <w:sz w:val="22"/>
          <w:szCs w:val="22"/>
        </w:rPr>
        <w:t>The Ansoff Matrix is a great platform to present a company's options for growth.</w:t>
      </w:r>
    </w:p>
    <w:p w14:paraId="72734D5F" w14:textId="77777777" w:rsidR="00EF3445" w:rsidRPr="0063265A" w:rsidRDefault="00EF3445" w:rsidP="00EF3445">
      <w:pPr>
        <w:spacing w:line="360" w:lineRule="auto"/>
        <w:jc w:val="both"/>
        <w:rPr>
          <w:rFonts w:ascii="Arial" w:hAnsi="Arial" w:cs="Arial"/>
          <w:sz w:val="22"/>
          <w:szCs w:val="22"/>
        </w:rPr>
      </w:pPr>
    </w:p>
    <w:p w14:paraId="6BA39E43" w14:textId="77777777" w:rsidR="00EF3445" w:rsidRPr="0063265A" w:rsidRDefault="00EF3445" w:rsidP="00EF3445">
      <w:pPr>
        <w:spacing w:line="360" w:lineRule="auto"/>
        <w:jc w:val="both"/>
        <w:rPr>
          <w:rFonts w:ascii="Arial" w:hAnsi="Arial" w:cs="Arial"/>
          <w:sz w:val="22"/>
          <w:szCs w:val="22"/>
        </w:rPr>
      </w:pPr>
    </w:p>
    <w:p w14:paraId="7EFB6EAA" w14:textId="77777777" w:rsidR="00EF3445" w:rsidRPr="0063265A" w:rsidRDefault="00EF3445" w:rsidP="00EF3445">
      <w:pPr>
        <w:spacing w:line="360" w:lineRule="auto"/>
        <w:jc w:val="both"/>
        <w:rPr>
          <w:rFonts w:ascii="Arial" w:hAnsi="Arial" w:cs="Arial"/>
          <w:sz w:val="22"/>
          <w:szCs w:val="22"/>
        </w:rPr>
      </w:pPr>
    </w:p>
    <w:p w14:paraId="4473C428" w14:textId="77777777" w:rsidR="00AE32A3" w:rsidRPr="0063265A" w:rsidRDefault="00A60513" w:rsidP="0078254F">
      <w:pPr>
        <w:spacing w:line="360" w:lineRule="auto"/>
        <w:jc w:val="center"/>
        <w:rPr>
          <w:rFonts w:ascii="Arial" w:hAnsi="Arial" w:cs="Arial"/>
          <w:sz w:val="22"/>
          <w:szCs w:val="22"/>
        </w:rPr>
      </w:pPr>
      <w:r w:rsidRPr="0063265A">
        <w:rPr>
          <w:rFonts w:ascii="Arial" w:hAnsi="Arial" w:cs="Arial"/>
          <w:noProof/>
          <w:sz w:val="22"/>
          <w:szCs w:val="22"/>
        </w:rPr>
        <w:drawing>
          <wp:inline distT="0" distB="0" distL="0" distR="0" wp14:anchorId="2FDBDECF" wp14:editId="3AC8B4C4">
            <wp:extent cx="4272098" cy="3293260"/>
            <wp:effectExtent l="0" t="0" r="0" b="0"/>
            <wp:docPr id="533538727" name="Picture 1" descr="A diagram of market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984637" name="Picture 1" descr="A diagram of market development&#10;&#10;Description automatically generated"/>
                    <pic:cNvPicPr/>
                  </pic:nvPicPr>
                  <pic:blipFill>
                    <a:blip r:embed="rId16"/>
                    <a:stretch>
                      <a:fillRect/>
                    </a:stretch>
                  </pic:blipFill>
                  <pic:spPr>
                    <a:xfrm>
                      <a:off x="0" y="0"/>
                      <a:ext cx="4304636" cy="3318343"/>
                    </a:xfrm>
                    <a:prstGeom prst="rect">
                      <a:avLst/>
                    </a:prstGeom>
                  </pic:spPr>
                </pic:pic>
              </a:graphicData>
            </a:graphic>
          </wp:inline>
        </w:drawing>
      </w:r>
    </w:p>
    <w:p w14:paraId="3F205E80" w14:textId="496F0DDD" w:rsidR="000519A7" w:rsidRPr="0063265A" w:rsidRDefault="0078254F" w:rsidP="0078254F">
      <w:pPr>
        <w:spacing w:line="360" w:lineRule="auto"/>
        <w:jc w:val="center"/>
        <w:rPr>
          <w:rFonts w:ascii="Arial" w:hAnsi="Arial" w:cs="Arial"/>
          <w:sz w:val="22"/>
          <w:szCs w:val="22"/>
        </w:rPr>
      </w:pPr>
      <w:r w:rsidRPr="0063265A">
        <w:rPr>
          <w:rFonts w:ascii="Arial" w:hAnsi="Arial" w:cs="Arial"/>
          <w:sz w:val="22"/>
          <w:szCs w:val="22"/>
        </w:rPr>
        <w:t xml:space="preserve">Image 9 </w:t>
      </w:r>
      <w:r w:rsidRPr="0063265A">
        <w:rPr>
          <w:rFonts w:ascii="Arial" w:hAnsi="Arial" w:cs="Arial"/>
          <w:i/>
          <w:iCs/>
          <w:sz w:val="22"/>
          <w:szCs w:val="22"/>
        </w:rPr>
        <w:t>Ansoff Matrix</w:t>
      </w:r>
      <w:r w:rsidRPr="0063265A">
        <w:rPr>
          <w:rFonts w:ascii="Arial" w:hAnsi="Arial" w:cs="Arial"/>
          <w:sz w:val="22"/>
          <w:szCs w:val="22"/>
        </w:rPr>
        <w:t xml:space="preserve"> </w:t>
      </w:r>
      <w:r w:rsidR="000519A7" w:rsidRPr="0063265A">
        <w:rPr>
          <w:rFonts w:ascii="Arial" w:hAnsi="Arial" w:cs="Arial"/>
          <w:sz w:val="22"/>
          <w:szCs w:val="22"/>
        </w:rPr>
        <w:t>(Source: Loredana, 2017)</w:t>
      </w:r>
    </w:p>
    <w:p w14:paraId="7E452ABF" w14:textId="77777777" w:rsidR="00A60513" w:rsidRPr="0063265A" w:rsidRDefault="00A60513" w:rsidP="00E24E1E">
      <w:pPr>
        <w:spacing w:line="360" w:lineRule="auto"/>
        <w:jc w:val="both"/>
        <w:rPr>
          <w:rFonts w:ascii="Arial" w:hAnsi="Arial" w:cs="Arial"/>
          <w:sz w:val="22"/>
          <w:szCs w:val="22"/>
        </w:rPr>
      </w:pPr>
    </w:p>
    <w:p w14:paraId="72ECCAC5" w14:textId="2DB629B8" w:rsidR="009853AD" w:rsidRPr="0063265A" w:rsidRDefault="009853AD" w:rsidP="009853AD">
      <w:pPr>
        <w:spacing w:line="360" w:lineRule="auto"/>
        <w:jc w:val="both"/>
        <w:rPr>
          <w:rFonts w:ascii="Arial" w:hAnsi="Arial" w:cs="Arial"/>
          <w:sz w:val="22"/>
          <w:szCs w:val="22"/>
        </w:rPr>
      </w:pPr>
      <w:r w:rsidRPr="0063265A">
        <w:rPr>
          <w:rFonts w:ascii="Arial" w:hAnsi="Arial" w:cs="Arial"/>
          <w:sz w:val="22"/>
          <w:szCs w:val="22"/>
        </w:rPr>
        <w:lastRenderedPageBreak/>
        <w:t>Market penetration is the least risky of the four and the most common in everyday operations (de Bruin, 2018</w:t>
      </w:r>
      <w:r w:rsidR="00397B3D" w:rsidRPr="0063265A">
        <w:rPr>
          <w:rFonts w:ascii="Arial" w:hAnsi="Arial" w:cs="Arial"/>
          <w:sz w:val="22"/>
          <w:szCs w:val="22"/>
        </w:rPr>
        <w:t>) and it</w:t>
      </w:r>
      <w:r w:rsidRPr="0063265A">
        <w:rPr>
          <w:rFonts w:ascii="Arial" w:hAnsi="Arial" w:cs="Arial"/>
          <w:sz w:val="22"/>
          <w:szCs w:val="22"/>
        </w:rPr>
        <w:t xml:space="preserve"> is based on increasing sales to existing customers or acquiring customers from competitors. </w:t>
      </w:r>
      <w:r w:rsidR="00397B3D" w:rsidRPr="0063265A">
        <w:rPr>
          <w:rFonts w:ascii="Arial" w:hAnsi="Arial" w:cs="Arial"/>
          <w:sz w:val="22"/>
          <w:szCs w:val="22"/>
        </w:rPr>
        <w:t>M</w:t>
      </w:r>
      <w:r w:rsidRPr="0063265A">
        <w:rPr>
          <w:rFonts w:ascii="Arial" w:hAnsi="Arial" w:cs="Arial"/>
          <w:sz w:val="22"/>
          <w:szCs w:val="22"/>
        </w:rPr>
        <w:t xml:space="preserve">arket dynamics, such as changing consumer preferences or economic fluctuations, can impact consumer demand and purchasing behaviour, making it challenging to sustain growth through penetration alone (Loredana, 2017). Because Miss Macaroon was established in 2011, market penetration is not the most suitable option for Miss Macaroon. Striving for market penetration requires significant resources and investment in marketing, </w:t>
      </w:r>
      <w:r w:rsidR="00411187" w:rsidRPr="0063265A">
        <w:rPr>
          <w:rFonts w:ascii="Arial" w:hAnsi="Arial" w:cs="Arial"/>
          <w:sz w:val="22"/>
          <w:szCs w:val="22"/>
        </w:rPr>
        <w:t>sales,</w:t>
      </w:r>
      <w:r w:rsidRPr="0063265A">
        <w:rPr>
          <w:rFonts w:ascii="Arial" w:hAnsi="Arial" w:cs="Arial"/>
          <w:sz w:val="22"/>
          <w:szCs w:val="22"/>
        </w:rPr>
        <w:t xml:space="preserve"> and distribution channels. If these resources are diverted from other growth opportunities, such as product development, Miss Macaroon may lose potential opportunities for long-term growth and innovation.</w:t>
      </w:r>
    </w:p>
    <w:p w14:paraId="012BD531" w14:textId="58F22E52" w:rsidR="009853AD" w:rsidRPr="0063265A" w:rsidRDefault="00834842" w:rsidP="009853AD">
      <w:pPr>
        <w:spacing w:line="360" w:lineRule="auto"/>
        <w:jc w:val="both"/>
        <w:rPr>
          <w:rFonts w:ascii="Arial" w:hAnsi="Arial" w:cs="Arial"/>
          <w:sz w:val="22"/>
          <w:szCs w:val="22"/>
        </w:rPr>
      </w:pPr>
      <w:r w:rsidRPr="0063265A">
        <w:rPr>
          <w:rFonts w:ascii="Arial" w:hAnsi="Arial" w:cs="Arial"/>
          <w:sz w:val="22"/>
          <w:szCs w:val="22"/>
        </w:rPr>
        <w:t>Although</w:t>
      </w:r>
      <w:r w:rsidR="009853AD" w:rsidRPr="0063265A">
        <w:rPr>
          <w:rFonts w:ascii="Arial" w:hAnsi="Arial" w:cs="Arial"/>
          <w:sz w:val="22"/>
          <w:szCs w:val="22"/>
        </w:rPr>
        <w:t xml:space="preserve"> market penetration can be an effective strategy for increasing sales in existing markets, a company that has existed for 13 years may not be the most appropriate option. Especially since the company currently has a 10% off by subscribing to the newsletter. A monthly subscription that customers can purchase and bulk purchase offers.</w:t>
      </w:r>
    </w:p>
    <w:p w14:paraId="099E6264" w14:textId="77777777" w:rsidR="009853AD" w:rsidRPr="0063265A" w:rsidRDefault="009853AD" w:rsidP="009853AD">
      <w:pPr>
        <w:spacing w:line="360" w:lineRule="auto"/>
        <w:jc w:val="both"/>
        <w:rPr>
          <w:rFonts w:ascii="Arial" w:hAnsi="Arial" w:cs="Arial"/>
          <w:sz w:val="22"/>
          <w:szCs w:val="22"/>
        </w:rPr>
      </w:pPr>
      <w:r w:rsidRPr="0063265A">
        <w:rPr>
          <w:rFonts w:ascii="Arial" w:hAnsi="Arial" w:cs="Arial"/>
          <w:sz w:val="22"/>
          <w:szCs w:val="22"/>
        </w:rPr>
        <w:t>Diversification is the riskiest because the company enters an entirely new and unknown market with a new and unknown product (de Bruin, 2018). Considering that Miss Macaroon. Donating her profit to social activities may weaken Miss Macaroon's primary mission. While diversification may offer growth opportunities, it also involves higher costs, longer lead times, and more significant uncertainty than product development within a company's core competencies.</w:t>
      </w:r>
    </w:p>
    <w:p w14:paraId="1C31428A" w14:textId="77777777" w:rsidR="009853AD" w:rsidRPr="0063265A" w:rsidRDefault="009853AD" w:rsidP="009853AD">
      <w:pPr>
        <w:spacing w:line="360" w:lineRule="auto"/>
        <w:jc w:val="both"/>
        <w:rPr>
          <w:rFonts w:ascii="Arial" w:hAnsi="Arial" w:cs="Arial"/>
          <w:sz w:val="22"/>
          <w:szCs w:val="22"/>
        </w:rPr>
      </w:pPr>
    </w:p>
    <w:p w14:paraId="28D26D8E" w14:textId="77777777" w:rsidR="009853AD" w:rsidRPr="0063265A" w:rsidRDefault="009853AD" w:rsidP="009853AD">
      <w:pPr>
        <w:spacing w:line="360" w:lineRule="auto"/>
        <w:jc w:val="both"/>
        <w:rPr>
          <w:rFonts w:ascii="Arial" w:hAnsi="Arial" w:cs="Arial"/>
          <w:sz w:val="22"/>
          <w:szCs w:val="22"/>
        </w:rPr>
      </w:pPr>
      <w:r w:rsidRPr="0063265A">
        <w:rPr>
          <w:rFonts w:ascii="Arial" w:hAnsi="Arial" w:cs="Arial"/>
          <w:sz w:val="22"/>
          <w:szCs w:val="22"/>
        </w:rPr>
        <w:t>Market Development- expansion into new geographic markets or demographic segments requires significant resources and may involve greater risk and uncertainty. The Miss Macaroon brand and products may appeal to only some consumers in new markets. In particular, the company sells its products online in England and abroad, so anyone can make purchases, and the company does not incur any additional costs or risks in connection with the development of the market.</w:t>
      </w:r>
    </w:p>
    <w:p w14:paraId="75122A87" w14:textId="17780A2D" w:rsidR="00827AC8" w:rsidRPr="0063265A" w:rsidRDefault="009853AD" w:rsidP="00827AC8">
      <w:pPr>
        <w:spacing w:line="360" w:lineRule="auto"/>
        <w:jc w:val="both"/>
        <w:rPr>
          <w:rFonts w:ascii="Arial" w:hAnsi="Arial" w:cs="Arial"/>
          <w:sz w:val="22"/>
          <w:szCs w:val="22"/>
        </w:rPr>
      </w:pPr>
      <w:r w:rsidRPr="0063265A">
        <w:rPr>
          <w:rFonts w:ascii="Arial" w:hAnsi="Arial" w:cs="Arial"/>
          <w:sz w:val="22"/>
          <w:szCs w:val="22"/>
        </w:rPr>
        <w:t xml:space="preserve">After </w:t>
      </w:r>
      <w:r w:rsidR="00411187" w:rsidRPr="0063265A">
        <w:rPr>
          <w:rFonts w:ascii="Arial" w:hAnsi="Arial" w:cs="Arial"/>
          <w:sz w:val="22"/>
          <w:szCs w:val="22"/>
        </w:rPr>
        <w:t>analysing</w:t>
      </w:r>
      <w:r w:rsidRPr="0063265A">
        <w:rPr>
          <w:rFonts w:ascii="Arial" w:hAnsi="Arial" w:cs="Arial"/>
          <w:sz w:val="22"/>
          <w:szCs w:val="22"/>
        </w:rPr>
        <w:t xml:space="preserve"> Miss Macaroon's external and internal factors, the company's strategy should focus on product development. It is especially true since the company's main weakness in SWOT analysis was its Limited product range. Miss Macaroon only offers macaroons, which may limit its appeal to customers looking for a wider range of products such as cakes and muffins. Product development would be the most appropriate strategic choice for the development of Miss Macaroon.</w:t>
      </w:r>
      <w:r w:rsidR="00F677C8" w:rsidRPr="0063265A">
        <w:rPr>
          <w:rFonts w:ascii="Arial" w:hAnsi="Arial" w:cs="Arial"/>
          <w:sz w:val="22"/>
          <w:szCs w:val="22"/>
        </w:rPr>
        <w:t xml:space="preserve"> </w:t>
      </w:r>
      <w:r w:rsidR="00814C78" w:rsidRPr="0063265A">
        <w:rPr>
          <w:rFonts w:ascii="Arial" w:hAnsi="Arial" w:cs="Arial"/>
          <w:sz w:val="22"/>
          <w:szCs w:val="22"/>
        </w:rPr>
        <w:t>Even Apple, a large company, must maintain and develop its current competitive advantage thanks to product development - newer versions of iPhones, but it also has to find new opportunities in the market, for example the Apple Watch</w:t>
      </w:r>
      <w:r w:rsidR="00827AC8" w:rsidRPr="0063265A">
        <w:rPr>
          <w:rFonts w:ascii="Arial" w:hAnsi="Arial" w:cs="Arial"/>
          <w:sz w:val="22"/>
          <w:szCs w:val="22"/>
        </w:rPr>
        <w:t xml:space="preserve"> (</w:t>
      </w:r>
      <w:r w:rsidR="00827AC8" w:rsidRPr="0063265A">
        <w:rPr>
          <w:rFonts w:ascii="Arial" w:hAnsi="Arial" w:cs="Arial"/>
          <w:color w:val="222222"/>
          <w:sz w:val="20"/>
          <w:szCs w:val="20"/>
          <w:shd w:val="clear" w:color="auto" w:fill="FFFFFF"/>
        </w:rPr>
        <w:t>Johnson, 2020</w:t>
      </w:r>
      <w:r w:rsidR="00827AC8" w:rsidRPr="0063265A">
        <w:rPr>
          <w:rFonts w:ascii="Arial" w:hAnsi="Arial" w:cs="Arial"/>
          <w:color w:val="222222"/>
          <w:sz w:val="20"/>
          <w:szCs w:val="20"/>
          <w:shd w:val="clear" w:color="auto" w:fill="FFFFFF"/>
        </w:rPr>
        <w:t>)</w:t>
      </w:r>
      <w:r w:rsidR="00827AC8" w:rsidRPr="0063265A">
        <w:rPr>
          <w:rFonts w:ascii="Arial" w:hAnsi="Arial" w:cs="Arial"/>
          <w:color w:val="222222"/>
          <w:sz w:val="20"/>
          <w:szCs w:val="20"/>
          <w:shd w:val="clear" w:color="auto" w:fill="FFFFFF"/>
        </w:rPr>
        <w:t>.</w:t>
      </w:r>
      <w:r w:rsidR="00827AC8" w:rsidRPr="0063265A">
        <w:rPr>
          <w:rStyle w:val="apple-converted-space"/>
          <w:rFonts w:ascii="Arial" w:hAnsi="Arial" w:cs="Arial"/>
          <w:color w:val="222222"/>
          <w:sz w:val="20"/>
          <w:szCs w:val="20"/>
          <w:shd w:val="clear" w:color="auto" w:fill="FFFFFF"/>
        </w:rPr>
        <w:t> </w:t>
      </w:r>
    </w:p>
    <w:p w14:paraId="40E4B72C" w14:textId="7B87DF8C" w:rsidR="009853AD" w:rsidRPr="0063265A" w:rsidRDefault="009853AD" w:rsidP="009853AD">
      <w:pPr>
        <w:spacing w:line="360" w:lineRule="auto"/>
        <w:jc w:val="both"/>
        <w:rPr>
          <w:rFonts w:ascii="Arial" w:hAnsi="Arial" w:cs="Arial"/>
          <w:sz w:val="22"/>
          <w:szCs w:val="22"/>
        </w:rPr>
      </w:pPr>
      <w:r w:rsidRPr="0063265A">
        <w:rPr>
          <w:rFonts w:ascii="Arial" w:hAnsi="Arial" w:cs="Arial"/>
          <w:sz w:val="22"/>
          <w:szCs w:val="22"/>
        </w:rPr>
        <w:lastRenderedPageBreak/>
        <w:t xml:space="preserve">Regarding product development strategy, </w:t>
      </w:r>
      <w:r w:rsidR="00FC5FB6" w:rsidRPr="0063265A">
        <w:rPr>
          <w:rFonts w:ascii="Arial" w:hAnsi="Arial" w:cs="Arial"/>
          <w:sz w:val="22"/>
          <w:szCs w:val="22"/>
        </w:rPr>
        <w:t xml:space="preserve">Miss </w:t>
      </w:r>
      <w:r w:rsidR="00AE3A44" w:rsidRPr="0063265A">
        <w:rPr>
          <w:rFonts w:ascii="Arial" w:hAnsi="Arial" w:cs="Arial"/>
          <w:sz w:val="22"/>
          <w:szCs w:val="22"/>
        </w:rPr>
        <w:t>Macaroon should</w:t>
      </w:r>
      <w:r w:rsidRPr="0063265A">
        <w:rPr>
          <w:rFonts w:ascii="Arial" w:hAnsi="Arial" w:cs="Arial"/>
          <w:sz w:val="22"/>
          <w:szCs w:val="22"/>
        </w:rPr>
        <w:t xml:space="preserve"> focus on two things. Firstly, by presenting new flavours of macaroons </w:t>
      </w:r>
      <w:r w:rsidR="0070742E" w:rsidRPr="0063265A">
        <w:rPr>
          <w:rFonts w:ascii="Arial" w:hAnsi="Arial" w:cs="Arial"/>
          <w:sz w:val="22"/>
          <w:szCs w:val="22"/>
        </w:rPr>
        <w:t xml:space="preserve">and </w:t>
      </w:r>
      <w:r w:rsidRPr="0063265A">
        <w:rPr>
          <w:rFonts w:ascii="Arial" w:hAnsi="Arial" w:cs="Arial"/>
          <w:sz w:val="22"/>
          <w:szCs w:val="22"/>
        </w:rPr>
        <w:t>expanding the offer by three flavours every six months. Secondly, the company should introduce new products, such as muffins and cakes, to its offer. These sweets will go perfectly with the wedding offer of macaroons, but Miss Macaroon's offer will also be wider for corporate and individual clients.</w:t>
      </w:r>
    </w:p>
    <w:p w14:paraId="0E8DE586" w14:textId="77777777" w:rsidR="00582A1E" w:rsidRPr="0063265A" w:rsidRDefault="00582A1E" w:rsidP="009853AD">
      <w:pPr>
        <w:spacing w:line="360" w:lineRule="auto"/>
        <w:jc w:val="both"/>
        <w:rPr>
          <w:rFonts w:ascii="Arial" w:hAnsi="Arial" w:cs="Arial"/>
          <w:sz w:val="22"/>
          <w:szCs w:val="22"/>
        </w:rPr>
      </w:pPr>
    </w:p>
    <w:p w14:paraId="1C76926E" w14:textId="377275D8" w:rsidR="009853AD" w:rsidRPr="0063265A" w:rsidRDefault="00582A1E" w:rsidP="009853AD">
      <w:pPr>
        <w:spacing w:line="360" w:lineRule="auto"/>
        <w:jc w:val="both"/>
        <w:rPr>
          <w:rFonts w:ascii="Arial" w:hAnsi="Arial" w:cs="Arial"/>
          <w:sz w:val="22"/>
          <w:szCs w:val="22"/>
        </w:rPr>
      </w:pPr>
      <w:r w:rsidRPr="0063265A">
        <w:rPr>
          <w:rFonts w:ascii="Arial" w:hAnsi="Arial" w:cs="Arial"/>
          <w:sz w:val="22"/>
          <w:szCs w:val="22"/>
        </w:rPr>
        <w:drawing>
          <wp:inline distT="0" distB="0" distL="0" distR="0" wp14:anchorId="345B5C4C" wp14:editId="629D6A9A">
            <wp:extent cx="5731510" cy="3093085"/>
            <wp:effectExtent l="0" t="0" r="0" b="5715"/>
            <wp:docPr id="23" name="Picture 22" descr="A close-up of a product&#10;&#10;Description automatically generated">
              <a:extLst xmlns:a="http://schemas.openxmlformats.org/drawingml/2006/main">
                <a:ext uri="{FF2B5EF4-FFF2-40B4-BE49-F238E27FC236}">
                  <a16:creationId xmlns:a16="http://schemas.microsoft.com/office/drawing/2014/main" id="{CDC9DD3F-F81D-E126-2BA9-9C1A2BD395A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descr="A close-up of a product&#10;&#10;Description automatically generated">
                      <a:extLst>
                        <a:ext uri="{FF2B5EF4-FFF2-40B4-BE49-F238E27FC236}">
                          <a16:creationId xmlns:a16="http://schemas.microsoft.com/office/drawing/2014/main" id="{CDC9DD3F-F81D-E126-2BA9-9C1A2BD395A9}"/>
                        </a:ext>
                      </a:extLst>
                    </pic:cNvPr>
                    <pic:cNvPicPr>
                      <a:picLocks noChangeAspect="1"/>
                    </pic:cNvPicPr>
                  </pic:nvPicPr>
                  <pic:blipFill>
                    <a:blip r:embed="rId17"/>
                    <a:stretch>
                      <a:fillRect/>
                    </a:stretch>
                  </pic:blipFill>
                  <pic:spPr>
                    <a:xfrm>
                      <a:off x="0" y="0"/>
                      <a:ext cx="5731510" cy="3093085"/>
                    </a:xfrm>
                    <a:prstGeom prst="rect">
                      <a:avLst/>
                    </a:prstGeom>
                  </pic:spPr>
                </pic:pic>
              </a:graphicData>
            </a:graphic>
          </wp:inline>
        </w:drawing>
      </w:r>
    </w:p>
    <w:p w14:paraId="093B24C3" w14:textId="32344BDF" w:rsidR="003867F5" w:rsidRPr="0063265A" w:rsidRDefault="00AE32A3" w:rsidP="00EF31C8">
      <w:pPr>
        <w:spacing w:line="360" w:lineRule="auto"/>
        <w:jc w:val="center"/>
        <w:rPr>
          <w:rFonts w:ascii="Arial" w:hAnsi="Arial" w:cs="Arial"/>
          <w:i/>
          <w:iCs/>
          <w:sz w:val="22"/>
          <w:szCs w:val="22"/>
        </w:rPr>
      </w:pPr>
      <w:r w:rsidRPr="0063265A">
        <w:rPr>
          <w:rFonts w:ascii="Arial" w:hAnsi="Arial" w:cs="Arial"/>
          <w:sz w:val="22"/>
          <w:szCs w:val="22"/>
        </w:rPr>
        <w:t xml:space="preserve">Image 10 </w:t>
      </w:r>
      <w:r w:rsidRPr="0063265A">
        <w:rPr>
          <w:rFonts w:ascii="Arial" w:hAnsi="Arial" w:cs="Arial"/>
          <w:i/>
          <w:iCs/>
          <w:sz w:val="22"/>
          <w:szCs w:val="22"/>
        </w:rPr>
        <w:t>Product development</w:t>
      </w:r>
    </w:p>
    <w:p w14:paraId="54F22ED3" w14:textId="77777777" w:rsidR="00EF31C8" w:rsidRPr="0063265A" w:rsidRDefault="00EF31C8" w:rsidP="00EF31C8">
      <w:pPr>
        <w:spacing w:line="360" w:lineRule="auto"/>
        <w:jc w:val="center"/>
        <w:rPr>
          <w:rFonts w:ascii="Arial" w:hAnsi="Arial" w:cs="Arial"/>
          <w:sz w:val="22"/>
          <w:szCs w:val="22"/>
        </w:rPr>
      </w:pPr>
    </w:p>
    <w:p w14:paraId="75598C60" w14:textId="10EB3764" w:rsidR="003867F5" w:rsidRPr="0063265A" w:rsidRDefault="00191E08" w:rsidP="009853AD">
      <w:pPr>
        <w:spacing w:line="360" w:lineRule="auto"/>
        <w:jc w:val="both"/>
        <w:rPr>
          <w:rFonts w:ascii="Arial" w:hAnsi="Arial" w:cs="Arial"/>
          <w:sz w:val="22"/>
          <w:szCs w:val="22"/>
        </w:rPr>
      </w:pPr>
      <w:r w:rsidRPr="0063265A">
        <w:rPr>
          <w:rFonts w:ascii="Arial" w:hAnsi="Arial" w:cs="Arial"/>
          <w:sz w:val="22"/>
          <w:szCs w:val="22"/>
        </w:rPr>
        <w:t xml:space="preserve"> </w:t>
      </w:r>
      <w:r w:rsidR="00434311" w:rsidRPr="0063265A">
        <w:rPr>
          <w:rFonts w:ascii="Arial" w:hAnsi="Arial" w:cs="Arial"/>
          <w:sz w:val="22"/>
          <w:szCs w:val="22"/>
        </w:rPr>
        <w:t>After the product development strategy, Miss Macaroon may consider, for example, market development because the company's limited number of stores is another weakness. However, it makes more sense to expand the number of products that customers can buy online than to invest in opening new stores offering only macaroons. A more comprehensive range of products will reach a wider group of customers, move</w:t>
      </w:r>
      <w:r w:rsidR="0070742E" w:rsidRPr="0063265A">
        <w:rPr>
          <w:rFonts w:ascii="Arial" w:hAnsi="Arial" w:cs="Arial"/>
          <w:sz w:val="22"/>
          <w:szCs w:val="22"/>
        </w:rPr>
        <w:t xml:space="preserve"> </w:t>
      </w:r>
      <w:r w:rsidR="00434311" w:rsidRPr="0063265A">
        <w:rPr>
          <w:rFonts w:ascii="Arial" w:hAnsi="Arial" w:cs="Arial"/>
          <w:sz w:val="22"/>
          <w:szCs w:val="22"/>
        </w:rPr>
        <w:t>into greater profits that can be invested in market development.</w:t>
      </w:r>
    </w:p>
    <w:p w14:paraId="05FAD307" w14:textId="77777777" w:rsidR="00582A1E" w:rsidRPr="0063265A" w:rsidRDefault="00582A1E" w:rsidP="009853AD">
      <w:pPr>
        <w:spacing w:line="360" w:lineRule="auto"/>
        <w:jc w:val="both"/>
        <w:rPr>
          <w:rFonts w:ascii="Arial" w:hAnsi="Arial" w:cs="Arial"/>
          <w:sz w:val="22"/>
          <w:szCs w:val="22"/>
        </w:rPr>
      </w:pPr>
    </w:p>
    <w:p w14:paraId="0BDC5A42" w14:textId="21DA8095" w:rsidR="009853AD" w:rsidRPr="0063265A" w:rsidRDefault="009853AD" w:rsidP="009853AD">
      <w:pPr>
        <w:spacing w:line="360" w:lineRule="auto"/>
        <w:jc w:val="both"/>
        <w:rPr>
          <w:rFonts w:ascii="Arial" w:hAnsi="Arial" w:cs="Arial"/>
          <w:sz w:val="22"/>
          <w:szCs w:val="22"/>
        </w:rPr>
      </w:pPr>
      <w:r w:rsidRPr="0063265A">
        <w:rPr>
          <w:rFonts w:ascii="Arial" w:hAnsi="Arial" w:cs="Arial"/>
          <w:sz w:val="22"/>
          <w:szCs w:val="22"/>
        </w:rPr>
        <w:t xml:space="preserve">Considering product development, a Balanced Scorecard for New Product Development </w:t>
      </w:r>
      <w:r w:rsidR="008D7E04" w:rsidRPr="0063265A">
        <w:rPr>
          <w:rFonts w:ascii="Arial" w:hAnsi="Arial" w:cs="Arial"/>
          <w:sz w:val="22"/>
          <w:szCs w:val="22"/>
        </w:rPr>
        <w:t>are presented</w:t>
      </w:r>
      <w:r w:rsidRPr="0063265A">
        <w:rPr>
          <w:rFonts w:ascii="Arial" w:hAnsi="Arial" w:cs="Arial"/>
          <w:sz w:val="22"/>
          <w:szCs w:val="22"/>
        </w:rPr>
        <w:t xml:space="preserve">. "BSC is a strategic planning and management system that is used extensively in business and industry, government, and </w:t>
      </w:r>
      <w:r w:rsidR="00572F3F" w:rsidRPr="0063265A">
        <w:rPr>
          <w:rFonts w:ascii="Arial" w:hAnsi="Arial" w:cs="Arial"/>
          <w:sz w:val="22"/>
          <w:szCs w:val="22"/>
        </w:rPr>
        <w:t>non-profit</w:t>
      </w:r>
      <w:r w:rsidRPr="0063265A">
        <w:rPr>
          <w:rFonts w:ascii="Arial" w:hAnsi="Arial" w:cs="Arial"/>
          <w:sz w:val="22"/>
          <w:szCs w:val="22"/>
        </w:rPr>
        <w:t xml:space="preserve"> organizations worldwide to align business activities to the organization's vision and strategy, improve internal and external communications, and monitor organization performance against strategic goals" (Vijayan, 2021, p. 2). </w:t>
      </w:r>
    </w:p>
    <w:p w14:paraId="0DD1D369" w14:textId="6BE02306" w:rsidR="00814E9A" w:rsidRPr="0063265A" w:rsidRDefault="009853AD" w:rsidP="009853AD">
      <w:pPr>
        <w:spacing w:line="360" w:lineRule="auto"/>
        <w:jc w:val="both"/>
        <w:rPr>
          <w:rFonts w:ascii="Arial" w:hAnsi="Arial" w:cs="Arial"/>
          <w:sz w:val="22"/>
          <w:szCs w:val="22"/>
        </w:rPr>
      </w:pPr>
      <w:r w:rsidRPr="0063265A">
        <w:rPr>
          <w:rFonts w:ascii="Arial" w:hAnsi="Arial" w:cs="Arial"/>
          <w:sz w:val="22"/>
          <w:szCs w:val="22"/>
        </w:rPr>
        <w:t xml:space="preserve">The </w:t>
      </w:r>
      <w:r w:rsidR="00EF31C8" w:rsidRPr="0063265A">
        <w:rPr>
          <w:rFonts w:ascii="Arial" w:hAnsi="Arial" w:cs="Arial"/>
          <w:sz w:val="22"/>
          <w:szCs w:val="22"/>
        </w:rPr>
        <w:t>image 11</w:t>
      </w:r>
      <w:r w:rsidRPr="0063265A">
        <w:rPr>
          <w:rFonts w:ascii="Arial" w:hAnsi="Arial" w:cs="Arial"/>
          <w:sz w:val="22"/>
          <w:szCs w:val="22"/>
        </w:rPr>
        <w:t xml:space="preserve"> shows The Theoretical Framework of the Balanced Scorecard in New Product Development.</w:t>
      </w:r>
    </w:p>
    <w:p w14:paraId="61422843" w14:textId="77777777" w:rsidR="009853AD" w:rsidRPr="0063265A" w:rsidRDefault="009853AD" w:rsidP="009853AD">
      <w:pPr>
        <w:spacing w:line="360" w:lineRule="auto"/>
        <w:jc w:val="both"/>
        <w:rPr>
          <w:rFonts w:ascii="Arial" w:hAnsi="Arial" w:cs="Arial"/>
          <w:sz w:val="22"/>
          <w:szCs w:val="22"/>
        </w:rPr>
      </w:pPr>
    </w:p>
    <w:p w14:paraId="5D13DC73" w14:textId="0C517915" w:rsidR="00814E9A" w:rsidRPr="0063265A" w:rsidRDefault="00AB765C" w:rsidP="00AB765C">
      <w:pPr>
        <w:spacing w:line="360" w:lineRule="auto"/>
        <w:jc w:val="center"/>
        <w:rPr>
          <w:rFonts w:ascii="Arial" w:hAnsi="Arial" w:cs="Arial"/>
          <w:sz w:val="22"/>
          <w:szCs w:val="22"/>
        </w:rPr>
      </w:pPr>
      <w:r w:rsidRPr="0063265A">
        <w:rPr>
          <w:rFonts w:ascii="Arial" w:hAnsi="Arial" w:cs="Arial"/>
          <w:noProof/>
          <w:sz w:val="22"/>
          <w:szCs w:val="22"/>
        </w:rPr>
        <w:drawing>
          <wp:inline distT="0" distB="0" distL="0" distR="0" wp14:anchorId="2C9ECF4E" wp14:editId="2F09FFAF">
            <wp:extent cx="3882453" cy="2386853"/>
            <wp:effectExtent l="0" t="0" r="3810" b="1270"/>
            <wp:docPr id="10222246" name="Picture 1" descr="A diagram of a product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2246" name="Picture 1" descr="A diagram of a product development&#10;&#10;Description automatically generated"/>
                    <pic:cNvPicPr/>
                  </pic:nvPicPr>
                  <pic:blipFill>
                    <a:blip r:embed="rId18"/>
                    <a:stretch>
                      <a:fillRect/>
                    </a:stretch>
                  </pic:blipFill>
                  <pic:spPr>
                    <a:xfrm>
                      <a:off x="0" y="0"/>
                      <a:ext cx="3918828" cy="2409216"/>
                    </a:xfrm>
                    <a:prstGeom prst="rect">
                      <a:avLst/>
                    </a:prstGeom>
                  </pic:spPr>
                </pic:pic>
              </a:graphicData>
            </a:graphic>
          </wp:inline>
        </w:drawing>
      </w:r>
    </w:p>
    <w:p w14:paraId="7EB3E3D6" w14:textId="3E7FA570" w:rsidR="00F9756F" w:rsidRPr="0063265A" w:rsidRDefault="00EF31C8" w:rsidP="00AB765C">
      <w:pPr>
        <w:spacing w:line="360" w:lineRule="auto"/>
        <w:jc w:val="center"/>
        <w:rPr>
          <w:rFonts w:ascii="Arial" w:hAnsi="Arial" w:cs="Arial"/>
          <w:color w:val="222222"/>
          <w:sz w:val="22"/>
          <w:szCs w:val="22"/>
          <w:shd w:val="clear" w:color="auto" w:fill="FFFFFF"/>
        </w:rPr>
      </w:pPr>
      <w:r w:rsidRPr="0063265A">
        <w:rPr>
          <w:rFonts w:ascii="Arial" w:hAnsi="Arial" w:cs="Arial"/>
          <w:color w:val="222222"/>
          <w:sz w:val="22"/>
          <w:szCs w:val="22"/>
          <w:shd w:val="clear" w:color="auto" w:fill="FFFFFF"/>
        </w:rPr>
        <w:t xml:space="preserve">Image 11 </w:t>
      </w:r>
      <w:r w:rsidRPr="0063265A">
        <w:rPr>
          <w:rFonts w:ascii="Arial" w:hAnsi="Arial" w:cs="Arial"/>
          <w:i/>
          <w:iCs/>
          <w:sz w:val="22"/>
          <w:szCs w:val="22"/>
        </w:rPr>
        <w:t>The Theoretical Framework of the Balanced Scorecard in New Product Development</w:t>
      </w:r>
      <w:r w:rsidRPr="0063265A">
        <w:rPr>
          <w:rFonts w:ascii="Arial" w:hAnsi="Arial" w:cs="Arial"/>
          <w:color w:val="222222"/>
          <w:sz w:val="22"/>
          <w:szCs w:val="22"/>
          <w:shd w:val="clear" w:color="auto" w:fill="FFFFFF"/>
        </w:rPr>
        <w:t xml:space="preserve"> </w:t>
      </w:r>
      <w:r w:rsidR="00F23325" w:rsidRPr="0063265A">
        <w:rPr>
          <w:rFonts w:ascii="Arial" w:hAnsi="Arial" w:cs="Arial"/>
          <w:color w:val="222222"/>
          <w:sz w:val="22"/>
          <w:szCs w:val="22"/>
          <w:shd w:val="clear" w:color="auto" w:fill="FFFFFF"/>
        </w:rPr>
        <w:t xml:space="preserve">(Source: </w:t>
      </w:r>
      <w:r w:rsidR="00F9756F" w:rsidRPr="0063265A">
        <w:rPr>
          <w:rFonts w:ascii="Arial" w:hAnsi="Arial" w:cs="Arial"/>
          <w:color w:val="222222"/>
          <w:sz w:val="22"/>
          <w:szCs w:val="22"/>
          <w:shd w:val="clear" w:color="auto" w:fill="FFFFFF"/>
        </w:rPr>
        <w:t>Zhengxiaoming, 2019</w:t>
      </w:r>
      <w:r w:rsidR="00F23325" w:rsidRPr="0063265A">
        <w:rPr>
          <w:rFonts w:ascii="Arial" w:hAnsi="Arial" w:cs="Arial"/>
          <w:color w:val="222222"/>
          <w:sz w:val="22"/>
          <w:szCs w:val="22"/>
          <w:shd w:val="clear" w:color="auto" w:fill="FFFFFF"/>
        </w:rPr>
        <w:t>)</w:t>
      </w:r>
    </w:p>
    <w:p w14:paraId="00645644" w14:textId="77777777" w:rsidR="0006339C" w:rsidRPr="0063265A" w:rsidRDefault="0006339C" w:rsidP="00E24E1E">
      <w:pPr>
        <w:spacing w:line="360" w:lineRule="auto"/>
        <w:jc w:val="both"/>
        <w:rPr>
          <w:rFonts w:ascii="Arial" w:hAnsi="Arial" w:cs="Arial"/>
          <w:color w:val="222222"/>
          <w:sz w:val="20"/>
          <w:szCs w:val="20"/>
          <w:shd w:val="clear" w:color="auto" w:fill="FFFFFF"/>
        </w:rPr>
      </w:pPr>
    </w:p>
    <w:p w14:paraId="6C0036CF" w14:textId="7EABA9A3" w:rsidR="00232215" w:rsidRDefault="00052092" w:rsidP="00E24E1E">
      <w:pPr>
        <w:spacing w:line="360" w:lineRule="auto"/>
        <w:jc w:val="both"/>
        <w:rPr>
          <w:rFonts w:ascii="Arial" w:hAnsi="Arial" w:cs="Arial"/>
          <w:color w:val="222222"/>
          <w:sz w:val="20"/>
          <w:szCs w:val="20"/>
          <w:shd w:val="clear" w:color="auto" w:fill="FFFFFF"/>
        </w:rPr>
      </w:pPr>
      <w:r w:rsidRPr="0063265A">
        <w:rPr>
          <w:rFonts w:ascii="Arial" w:hAnsi="Arial" w:cs="Arial"/>
          <w:color w:val="222222"/>
          <w:sz w:val="20"/>
          <w:szCs w:val="20"/>
          <w:shd w:val="clear" w:color="auto" w:fill="FFFFFF"/>
        </w:rPr>
        <w:t xml:space="preserve">The table </w:t>
      </w:r>
      <w:r w:rsidR="00436506" w:rsidRPr="0063265A">
        <w:rPr>
          <w:rFonts w:ascii="Arial" w:hAnsi="Arial" w:cs="Arial"/>
          <w:color w:val="222222"/>
          <w:sz w:val="20"/>
          <w:szCs w:val="20"/>
          <w:shd w:val="clear" w:color="auto" w:fill="FFFFFF"/>
        </w:rPr>
        <w:t>3</w:t>
      </w:r>
      <w:r w:rsidRPr="0063265A">
        <w:rPr>
          <w:rFonts w:ascii="Arial" w:hAnsi="Arial" w:cs="Arial"/>
          <w:color w:val="222222"/>
          <w:sz w:val="20"/>
          <w:szCs w:val="20"/>
          <w:shd w:val="clear" w:color="auto" w:fill="FFFFFF"/>
        </w:rPr>
        <w:t xml:space="preserve"> provides a clear overview of Miss Macaroon's goals, key performance indicators, and product development initiatives. It presents specific actions and measures to succeed in each area, aligning with the company's goals and objectives.</w:t>
      </w:r>
    </w:p>
    <w:p w14:paraId="469DE085" w14:textId="77777777" w:rsidR="0063265A" w:rsidRPr="0063265A" w:rsidRDefault="0063265A" w:rsidP="00E24E1E">
      <w:pPr>
        <w:spacing w:line="360" w:lineRule="auto"/>
        <w:jc w:val="both"/>
        <w:rPr>
          <w:rFonts w:ascii="Arial" w:hAnsi="Arial" w:cs="Arial"/>
          <w:color w:val="222222"/>
          <w:sz w:val="20"/>
          <w:szCs w:val="20"/>
          <w:shd w:val="clear" w:color="auto" w:fill="FFFFFF"/>
        </w:rPr>
      </w:pPr>
    </w:p>
    <w:p w14:paraId="1A829269" w14:textId="77777777" w:rsidR="00052092" w:rsidRPr="0063265A" w:rsidRDefault="00052092" w:rsidP="00E24E1E">
      <w:pPr>
        <w:spacing w:line="360" w:lineRule="auto"/>
        <w:jc w:val="both"/>
        <w:rPr>
          <w:rFonts w:ascii="Arial" w:hAnsi="Arial" w:cs="Arial"/>
          <w:color w:val="222222"/>
          <w:sz w:val="20"/>
          <w:szCs w:val="20"/>
          <w:shd w:val="clear" w:color="auto" w:fill="FFFFFF"/>
        </w:rPr>
      </w:pPr>
    </w:p>
    <w:p w14:paraId="09907698" w14:textId="0B04C905" w:rsidR="00EF31C8" w:rsidRPr="0063265A" w:rsidRDefault="00232215" w:rsidP="00436506">
      <w:pPr>
        <w:spacing w:line="360" w:lineRule="auto"/>
        <w:jc w:val="center"/>
        <w:rPr>
          <w:rFonts w:ascii="Arial" w:hAnsi="Arial" w:cs="Arial"/>
          <w:color w:val="222222"/>
          <w:sz w:val="20"/>
          <w:szCs w:val="20"/>
          <w:shd w:val="clear" w:color="auto" w:fill="FFFFFF"/>
        </w:rPr>
      </w:pPr>
      <w:r w:rsidRPr="0063265A">
        <w:rPr>
          <w:rFonts w:ascii="Arial" w:hAnsi="Arial" w:cs="Arial"/>
          <w:noProof/>
          <w:color w:val="222222"/>
          <w:sz w:val="20"/>
          <w:szCs w:val="20"/>
          <w:shd w:val="clear" w:color="auto" w:fill="FFFFFF"/>
        </w:rPr>
        <w:drawing>
          <wp:inline distT="0" distB="0" distL="0" distR="0" wp14:anchorId="0E9E2F04" wp14:editId="12DCAFBB">
            <wp:extent cx="5731510" cy="3432175"/>
            <wp:effectExtent l="0" t="0" r="0" b="0"/>
            <wp:docPr id="17581059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10592" name="Picture 1" descr="A screenshot of a graph&#10;&#10;Description automatically generated"/>
                    <pic:cNvPicPr/>
                  </pic:nvPicPr>
                  <pic:blipFill>
                    <a:blip r:embed="rId19"/>
                    <a:stretch>
                      <a:fillRect/>
                    </a:stretch>
                  </pic:blipFill>
                  <pic:spPr>
                    <a:xfrm>
                      <a:off x="0" y="0"/>
                      <a:ext cx="5731510" cy="3432175"/>
                    </a:xfrm>
                    <a:prstGeom prst="rect">
                      <a:avLst/>
                    </a:prstGeom>
                  </pic:spPr>
                </pic:pic>
              </a:graphicData>
            </a:graphic>
          </wp:inline>
        </w:drawing>
      </w:r>
      <w:r w:rsidR="00436506" w:rsidRPr="0063265A">
        <w:rPr>
          <w:rFonts w:ascii="Arial" w:hAnsi="Arial" w:cs="Arial"/>
          <w:color w:val="222222"/>
          <w:sz w:val="20"/>
          <w:szCs w:val="20"/>
          <w:shd w:val="clear" w:color="auto" w:fill="FFFFFF"/>
        </w:rPr>
        <w:t xml:space="preserve">Table 3 </w:t>
      </w:r>
      <w:r w:rsidR="00436506" w:rsidRPr="0063265A">
        <w:rPr>
          <w:rFonts w:ascii="Arial" w:hAnsi="Arial" w:cs="Arial"/>
          <w:sz w:val="22"/>
          <w:szCs w:val="22"/>
        </w:rPr>
        <w:t>BSC</w:t>
      </w:r>
      <w:r w:rsidR="00436506" w:rsidRPr="0063265A">
        <w:rPr>
          <w:rFonts w:ascii="Arial" w:hAnsi="Arial" w:cs="Arial"/>
          <w:sz w:val="22"/>
          <w:szCs w:val="22"/>
        </w:rPr>
        <w:t xml:space="preserve"> for Miss Macaroon</w:t>
      </w:r>
    </w:p>
    <w:p w14:paraId="32168567" w14:textId="77777777" w:rsidR="00F3259D" w:rsidRPr="0063265A" w:rsidRDefault="00F3259D" w:rsidP="00E24E1E">
      <w:pPr>
        <w:spacing w:line="360" w:lineRule="auto"/>
        <w:jc w:val="both"/>
        <w:rPr>
          <w:rFonts w:ascii="Arial" w:hAnsi="Arial" w:cs="Arial"/>
          <w:sz w:val="22"/>
          <w:szCs w:val="22"/>
        </w:rPr>
      </w:pPr>
    </w:p>
    <w:p w14:paraId="718D32DC" w14:textId="77777777" w:rsidR="0012298B" w:rsidRPr="0063265A" w:rsidRDefault="0012298B" w:rsidP="00E24E1E">
      <w:pPr>
        <w:spacing w:line="360" w:lineRule="auto"/>
        <w:jc w:val="both"/>
        <w:rPr>
          <w:rFonts w:ascii="Arial" w:hAnsi="Arial" w:cs="Arial"/>
          <w:sz w:val="22"/>
          <w:szCs w:val="22"/>
        </w:rPr>
      </w:pPr>
    </w:p>
    <w:p w14:paraId="24CE44F8" w14:textId="4D5922F4" w:rsidR="00D35CCE" w:rsidRPr="0063265A" w:rsidRDefault="00381933" w:rsidP="004241C5">
      <w:pPr>
        <w:pStyle w:val="Heading1"/>
        <w:rPr>
          <w:rFonts w:ascii="Arial" w:hAnsi="Arial" w:cs="Arial"/>
        </w:rPr>
      </w:pPr>
      <w:bookmarkStart w:id="13" w:name="_Toc160708766"/>
      <w:r w:rsidRPr="0063265A">
        <w:rPr>
          <w:rFonts w:ascii="Arial" w:hAnsi="Arial" w:cs="Arial"/>
        </w:rPr>
        <w:lastRenderedPageBreak/>
        <w:t xml:space="preserve">8. </w:t>
      </w:r>
      <w:r w:rsidR="00D35CCE" w:rsidRPr="0063265A">
        <w:rPr>
          <w:rFonts w:ascii="Arial" w:hAnsi="Arial" w:cs="Arial"/>
        </w:rPr>
        <w:t>Key Strategic Recommendations</w:t>
      </w:r>
      <w:bookmarkEnd w:id="13"/>
    </w:p>
    <w:p w14:paraId="1838A7E7" w14:textId="77777777" w:rsidR="00D35CCE" w:rsidRPr="0063265A" w:rsidRDefault="00D35CCE" w:rsidP="00D35CCE">
      <w:pPr>
        <w:spacing w:line="360" w:lineRule="auto"/>
        <w:jc w:val="both"/>
        <w:rPr>
          <w:rFonts w:ascii="Arial" w:hAnsi="Arial" w:cs="Arial"/>
          <w:sz w:val="22"/>
          <w:szCs w:val="22"/>
        </w:rPr>
      </w:pPr>
    </w:p>
    <w:p w14:paraId="508DF92C" w14:textId="77777777" w:rsidR="00D35CCE" w:rsidRPr="0063265A" w:rsidRDefault="00D35CCE" w:rsidP="00D35CCE">
      <w:pPr>
        <w:spacing w:line="360" w:lineRule="auto"/>
        <w:jc w:val="both"/>
        <w:rPr>
          <w:rFonts w:ascii="Arial" w:hAnsi="Arial" w:cs="Arial"/>
          <w:sz w:val="22"/>
          <w:szCs w:val="22"/>
        </w:rPr>
      </w:pPr>
      <w:r w:rsidRPr="0063265A">
        <w:rPr>
          <w:rFonts w:ascii="Arial" w:hAnsi="Arial" w:cs="Arial"/>
          <w:sz w:val="22"/>
          <w:szCs w:val="22"/>
        </w:rPr>
        <w:t>Based on the above analyses, the following is recommended for the product development strategy for Miss Macaroon - introducing seasonal macaroon flavours and new flavours every three months and adding other products to the offer, such as muffins and cakes.</w:t>
      </w:r>
    </w:p>
    <w:p w14:paraId="719CE5EC" w14:textId="77777777" w:rsidR="00D35CCE" w:rsidRPr="0063265A" w:rsidRDefault="00D35CCE" w:rsidP="00D35CCE">
      <w:pPr>
        <w:spacing w:line="360" w:lineRule="auto"/>
        <w:jc w:val="both"/>
        <w:rPr>
          <w:rFonts w:ascii="Arial" w:hAnsi="Arial" w:cs="Arial"/>
          <w:sz w:val="22"/>
          <w:szCs w:val="22"/>
        </w:rPr>
      </w:pPr>
      <w:r w:rsidRPr="0063265A">
        <w:rPr>
          <w:rFonts w:ascii="Arial" w:hAnsi="Arial" w:cs="Arial"/>
          <w:sz w:val="22"/>
          <w:szCs w:val="22"/>
        </w:rPr>
        <w:t>Firstly, a customer-centric approach in which a customer-centric approach to product development is recommended. It must be done by actively listening to customers, understanding their needs and preferences, and incorporating these insights into product development. Customers should be asked their opinions on what flavours they want the company to have in its offer and what muffins or cakes they want to buy.</w:t>
      </w:r>
    </w:p>
    <w:p w14:paraId="2B2D7FE1" w14:textId="2BC26198" w:rsidR="00D35CCE" w:rsidRPr="0063265A" w:rsidRDefault="00D35CCE" w:rsidP="00D35CCE">
      <w:pPr>
        <w:spacing w:line="360" w:lineRule="auto"/>
        <w:jc w:val="both"/>
        <w:rPr>
          <w:rFonts w:ascii="Arial" w:hAnsi="Arial" w:cs="Arial"/>
          <w:sz w:val="22"/>
          <w:szCs w:val="22"/>
        </w:rPr>
      </w:pPr>
      <w:r w:rsidRPr="0063265A">
        <w:rPr>
          <w:rFonts w:ascii="Arial" w:hAnsi="Arial" w:cs="Arial"/>
          <w:sz w:val="22"/>
          <w:szCs w:val="22"/>
        </w:rPr>
        <w:t xml:space="preserve">Miss Macaroon can conduct surveys and contact customers via social media or email. By asking customers for their opinions, the company gains their commitment, and the customers feel important, which ensures customer loyalty. However, a small company may need help with </w:t>
      </w:r>
      <w:r w:rsidR="000507F0" w:rsidRPr="0063265A">
        <w:rPr>
          <w:rFonts w:ascii="Arial" w:hAnsi="Arial" w:cs="Arial"/>
          <w:sz w:val="22"/>
          <w:szCs w:val="22"/>
        </w:rPr>
        <w:t>analysing</w:t>
      </w:r>
      <w:r w:rsidRPr="0063265A">
        <w:rPr>
          <w:rFonts w:ascii="Arial" w:hAnsi="Arial" w:cs="Arial"/>
          <w:sz w:val="22"/>
          <w:szCs w:val="22"/>
        </w:rPr>
        <w:t xml:space="preserve"> this data because it will need an employee and a program, which will involve additional costs.</w:t>
      </w:r>
    </w:p>
    <w:p w14:paraId="0B8F9902" w14:textId="7C5E3FE9" w:rsidR="00D35CCE" w:rsidRPr="0063265A" w:rsidRDefault="00D35CCE" w:rsidP="00D35CCE">
      <w:pPr>
        <w:spacing w:line="360" w:lineRule="auto"/>
        <w:jc w:val="both"/>
        <w:rPr>
          <w:rFonts w:ascii="Arial" w:hAnsi="Arial" w:cs="Arial"/>
          <w:sz w:val="22"/>
          <w:szCs w:val="22"/>
        </w:rPr>
      </w:pPr>
      <w:r w:rsidRPr="0063265A">
        <w:rPr>
          <w:rFonts w:ascii="Arial" w:hAnsi="Arial" w:cs="Arial"/>
          <w:sz w:val="22"/>
          <w:szCs w:val="22"/>
        </w:rPr>
        <w:t xml:space="preserve"> </w:t>
      </w:r>
      <w:r w:rsidR="0052194B" w:rsidRPr="0063265A">
        <w:rPr>
          <w:rFonts w:ascii="Arial" w:hAnsi="Arial" w:cs="Arial"/>
          <w:sz w:val="22"/>
          <w:szCs w:val="22"/>
        </w:rPr>
        <w:t>Considering</w:t>
      </w:r>
      <w:r w:rsidRPr="0063265A">
        <w:rPr>
          <w:rFonts w:ascii="Arial" w:hAnsi="Arial" w:cs="Arial"/>
          <w:sz w:val="22"/>
          <w:szCs w:val="22"/>
        </w:rPr>
        <w:t xml:space="preserve"> social factors from the Pestle analysis like changes in lifestyle and diet, and trends such as the growing interest in gluten-free and vegan products, it is recommended that Miss Macaroon </w:t>
      </w:r>
      <w:r w:rsidR="000507F0" w:rsidRPr="0063265A">
        <w:rPr>
          <w:rFonts w:ascii="Arial" w:hAnsi="Arial" w:cs="Arial"/>
          <w:sz w:val="22"/>
          <w:szCs w:val="22"/>
        </w:rPr>
        <w:t>considers</w:t>
      </w:r>
      <w:r w:rsidRPr="0063265A">
        <w:rPr>
          <w:rFonts w:ascii="Arial" w:hAnsi="Arial" w:cs="Arial"/>
          <w:sz w:val="22"/>
          <w:szCs w:val="22"/>
        </w:rPr>
        <w:t xml:space="preserve"> these factors in product development so that new flavours or sweets </w:t>
      </w:r>
      <w:proofErr w:type="gramStart"/>
      <w:r w:rsidRPr="0063265A">
        <w:rPr>
          <w:rFonts w:ascii="Arial" w:hAnsi="Arial" w:cs="Arial"/>
          <w:sz w:val="22"/>
          <w:szCs w:val="22"/>
        </w:rPr>
        <w:t>take into account</w:t>
      </w:r>
      <w:proofErr w:type="gramEnd"/>
      <w:r w:rsidRPr="0063265A">
        <w:rPr>
          <w:rFonts w:ascii="Arial" w:hAnsi="Arial" w:cs="Arial"/>
          <w:sz w:val="22"/>
          <w:szCs w:val="22"/>
        </w:rPr>
        <w:t xml:space="preserve"> a healthy lifestyle. The company can create reduced-sugar macarons or offer sugar-free options to meet customers' needs who want to reduce their sugar intake. Use natural sweeteners such as stevia to provide sweetness without additional calories. When creating new products such as muffins or cakes, the company should also consider, in addition to low-calorie products, gluten-free or allergen-free products.</w:t>
      </w:r>
    </w:p>
    <w:p w14:paraId="1EED9308" w14:textId="77777777" w:rsidR="00D35CCE" w:rsidRPr="0063265A" w:rsidRDefault="00D35CCE" w:rsidP="00D35CCE">
      <w:pPr>
        <w:spacing w:line="360" w:lineRule="auto"/>
        <w:jc w:val="both"/>
        <w:rPr>
          <w:rFonts w:ascii="Arial" w:hAnsi="Arial" w:cs="Arial"/>
          <w:sz w:val="22"/>
          <w:szCs w:val="22"/>
        </w:rPr>
      </w:pPr>
      <w:r w:rsidRPr="0063265A">
        <w:rPr>
          <w:rFonts w:ascii="Arial" w:hAnsi="Arial" w:cs="Arial"/>
          <w:sz w:val="22"/>
          <w:szCs w:val="22"/>
        </w:rPr>
        <w:t>Introduce muffins and cakes with options free from typical allergens, such as nuts, dairy products, or gluten. It will allow customers with dietary restrictions or food sensitivities to enjoy Miss Macaroon products. The challenges that the company may face as a small enterprise include an increase in production costs because substitute products will be more expensive, and due to the size of the company, it will be challenging to negotiate product prices with suppliers.</w:t>
      </w:r>
    </w:p>
    <w:p w14:paraId="5E8EC1E9" w14:textId="1B2E6151" w:rsidR="002A022F" w:rsidRPr="0063265A" w:rsidRDefault="00D35CCE" w:rsidP="00D35CCE">
      <w:pPr>
        <w:spacing w:line="360" w:lineRule="auto"/>
        <w:jc w:val="both"/>
        <w:rPr>
          <w:rFonts w:ascii="Arial" w:hAnsi="Arial" w:cs="Arial"/>
          <w:sz w:val="22"/>
          <w:szCs w:val="22"/>
        </w:rPr>
      </w:pPr>
      <w:r w:rsidRPr="0063265A">
        <w:rPr>
          <w:rFonts w:ascii="Arial" w:hAnsi="Arial" w:cs="Arial"/>
          <w:sz w:val="22"/>
          <w:szCs w:val="22"/>
        </w:rPr>
        <w:t>Considering competitive rivalry in Porter's Five Forces Analysis, many bakeries and confectioneries offer similar products. Miss Macaroon is recommended to carry out marketing activities to present new products and macaroon flavours and show the activities the company undertakes for the benefit of society. Because it is a small company, it does not have significant financial outlays on marketing activities. Therefore, the company can use social media and the Internet to conduct tastings in the store for customers for this purpose. They can also give a free muffin to people shopping online so that the customer can try a new product or prepare collective offers of macaroons + cake + cupcakes for various occasions.</w:t>
      </w:r>
    </w:p>
    <w:p w14:paraId="5240CF65" w14:textId="77777777" w:rsidR="004241C5" w:rsidRPr="0063265A" w:rsidRDefault="004241C5" w:rsidP="00D35CCE">
      <w:pPr>
        <w:spacing w:line="360" w:lineRule="auto"/>
        <w:jc w:val="both"/>
        <w:rPr>
          <w:rFonts w:ascii="Arial" w:hAnsi="Arial" w:cs="Arial"/>
          <w:sz w:val="22"/>
          <w:szCs w:val="22"/>
        </w:rPr>
      </w:pPr>
    </w:p>
    <w:p w14:paraId="26283B82" w14:textId="0441E3FA" w:rsidR="00BF1E29" w:rsidRPr="0063265A" w:rsidRDefault="00381933" w:rsidP="004241C5">
      <w:pPr>
        <w:pStyle w:val="Heading1"/>
        <w:rPr>
          <w:rFonts w:ascii="Arial" w:hAnsi="Arial" w:cs="Arial"/>
        </w:rPr>
      </w:pPr>
      <w:bookmarkStart w:id="14" w:name="_Toc160708767"/>
      <w:r w:rsidRPr="0063265A">
        <w:rPr>
          <w:rFonts w:ascii="Arial" w:hAnsi="Arial" w:cs="Arial"/>
        </w:rPr>
        <w:t xml:space="preserve">9. </w:t>
      </w:r>
      <w:r w:rsidR="00BF1E29" w:rsidRPr="0063265A">
        <w:rPr>
          <w:rFonts w:ascii="Arial" w:hAnsi="Arial" w:cs="Arial"/>
        </w:rPr>
        <w:t>Conclusion</w:t>
      </w:r>
      <w:bookmarkEnd w:id="14"/>
      <w:r w:rsidR="00BF1E29" w:rsidRPr="0063265A">
        <w:rPr>
          <w:rFonts w:ascii="Arial" w:hAnsi="Arial" w:cs="Arial"/>
        </w:rPr>
        <w:t xml:space="preserve"> </w:t>
      </w:r>
    </w:p>
    <w:p w14:paraId="707FB886" w14:textId="77777777" w:rsidR="00BF1E29" w:rsidRPr="0063265A" w:rsidRDefault="00BF1E29" w:rsidP="00BF1E29">
      <w:pPr>
        <w:spacing w:line="360" w:lineRule="auto"/>
        <w:jc w:val="both"/>
        <w:rPr>
          <w:rFonts w:ascii="Arial" w:hAnsi="Arial" w:cs="Arial"/>
          <w:sz w:val="22"/>
          <w:szCs w:val="22"/>
        </w:rPr>
      </w:pPr>
    </w:p>
    <w:p w14:paraId="6ED6E5C3" w14:textId="77777777" w:rsidR="00BF1E29" w:rsidRPr="0063265A" w:rsidRDefault="00BF1E29" w:rsidP="00BF1E29">
      <w:pPr>
        <w:spacing w:line="360" w:lineRule="auto"/>
        <w:jc w:val="both"/>
        <w:rPr>
          <w:rFonts w:ascii="Arial" w:hAnsi="Arial" w:cs="Arial"/>
          <w:sz w:val="22"/>
          <w:szCs w:val="22"/>
        </w:rPr>
      </w:pPr>
      <w:r w:rsidRPr="0063265A">
        <w:rPr>
          <w:rFonts w:ascii="Arial" w:hAnsi="Arial" w:cs="Arial"/>
          <w:sz w:val="22"/>
          <w:szCs w:val="22"/>
        </w:rPr>
        <w:t>Miss Macaroon Group Ltd. faces opportunities and challenges in pursuing sustainable growth and social impact. By strategically aligning its operations with market trends and stakeholder expectations, a company can overcome uncertainties and achieve long-term success in the competitive food industry while positively impacting its community.</w:t>
      </w:r>
    </w:p>
    <w:p w14:paraId="4539580F" w14:textId="77777777" w:rsidR="00BF1E29" w:rsidRPr="0063265A" w:rsidRDefault="00BF1E29" w:rsidP="00BF1E29">
      <w:pPr>
        <w:spacing w:line="360" w:lineRule="auto"/>
        <w:jc w:val="both"/>
        <w:rPr>
          <w:rFonts w:ascii="Arial" w:hAnsi="Arial" w:cs="Arial"/>
          <w:sz w:val="22"/>
          <w:szCs w:val="22"/>
        </w:rPr>
      </w:pPr>
    </w:p>
    <w:p w14:paraId="31300ADF" w14:textId="60C94C83" w:rsidR="00DE6A4D" w:rsidRPr="0063265A" w:rsidRDefault="00BF1E29" w:rsidP="00BF1E29">
      <w:pPr>
        <w:spacing w:line="360" w:lineRule="auto"/>
        <w:jc w:val="both"/>
        <w:rPr>
          <w:rFonts w:ascii="Arial" w:hAnsi="Arial" w:cs="Arial"/>
          <w:sz w:val="22"/>
          <w:szCs w:val="22"/>
        </w:rPr>
      </w:pPr>
      <w:r w:rsidRPr="0063265A">
        <w:rPr>
          <w:rFonts w:ascii="Arial" w:hAnsi="Arial" w:cs="Arial"/>
          <w:sz w:val="22"/>
          <w:szCs w:val="22"/>
        </w:rPr>
        <w:t xml:space="preserve">This report presented a comprehensive analysis of the strategic position of Miss Macaroon Group Ltd. using tools such as PESTLE, Porter's Five Forces, SWOT, and Value Chain to select the best strategy for Miss Macaroon. Using the Ansoff matrix, a strategy was presented that the company should implement to ensure growth and development and stand out from the competition. After </w:t>
      </w:r>
      <w:r w:rsidR="000507F0" w:rsidRPr="0063265A">
        <w:rPr>
          <w:rFonts w:ascii="Arial" w:hAnsi="Arial" w:cs="Arial"/>
          <w:sz w:val="22"/>
          <w:szCs w:val="22"/>
        </w:rPr>
        <w:t>analysing</w:t>
      </w:r>
      <w:r w:rsidRPr="0063265A">
        <w:rPr>
          <w:rFonts w:ascii="Arial" w:hAnsi="Arial" w:cs="Arial"/>
          <w:sz w:val="22"/>
          <w:szCs w:val="22"/>
        </w:rPr>
        <w:t xml:space="preserve"> the company's weaknesses, Miss </w:t>
      </w:r>
      <w:r w:rsidR="000507F0" w:rsidRPr="0063265A">
        <w:rPr>
          <w:rFonts w:ascii="Arial" w:hAnsi="Arial" w:cs="Arial"/>
          <w:sz w:val="22"/>
          <w:szCs w:val="22"/>
        </w:rPr>
        <w:t>Macaroon</w:t>
      </w:r>
      <w:r w:rsidRPr="0063265A">
        <w:rPr>
          <w:rFonts w:ascii="Arial" w:hAnsi="Arial" w:cs="Arial"/>
          <w:sz w:val="22"/>
          <w:szCs w:val="22"/>
        </w:rPr>
        <w:t xml:space="preserve"> should focus primarily on product development because the remaining three options are riskier or will not bring the company the kind of success that would involve expanding the company's social activities. The last section presents key strategic recommendations for future product development and implementation. When implementing new products, the company should actively listen to customers </w:t>
      </w:r>
      <w:r w:rsidR="000507F0" w:rsidRPr="0063265A">
        <w:rPr>
          <w:rFonts w:ascii="Arial" w:hAnsi="Arial" w:cs="Arial"/>
          <w:sz w:val="22"/>
          <w:szCs w:val="22"/>
        </w:rPr>
        <w:t>and</w:t>
      </w:r>
      <w:r w:rsidRPr="0063265A">
        <w:rPr>
          <w:rFonts w:ascii="Arial" w:hAnsi="Arial" w:cs="Arial"/>
          <w:sz w:val="22"/>
          <w:szCs w:val="22"/>
        </w:rPr>
        <w:t xml:space="preserve"> based on these opinions, create new flavours or products. Also, when implementing new products, the company should consider social factors and the changing nutritional preferences of customers related to a healthy lifestyle.</w:t>
      </w:r>
    </w:p>
    <w:p w14:paraId="076D4062" w14:textId="77777777" w:rsidR="00F27DED" w:rsidRDefault="00F27DED" w:rsidP="00BF1E29">
      <w:pPr>
        <w:spacing w:line="360" w:lineRule="auto"/>
        <w:jc w:val="both"/>
        <w:rPr>
          <w:rFonts w:ascii="Arial" w:hAnsi="Arial" w:cs="Arial"/>
          <w:sz w:val="22"/>
          <w:szCs w:val="22"/>
        </w:rPr>
      </w:pPr>
    </w:p>
    <w:p w14:paraId="3F9700A4" w14:textId="77777777" w:rsidR="00F27DED" w:rsidRDefault="00F27DED" w:rsidP="00BF1E29">
      <w:pPr>
        <w:spacing w:line="360" w:lineRule="auto"/>
        <w:jc w:val="both"/>
        <w:rPr>
          <w:rFonts w:ascii="Arial" w:hAnsi="Arial" w:cs="Arial"/>
          <w:sz w:val="22"/>
          <w:szCs w:val="22"/>
        </w:rPr>
      </w:pPr>
    </w:p>
    <w:p w14:paraId="6B9B3443" w14:textId="77777777" w:rsidR="00F27DED" w:rsidRDefault="00F27DED" w:rsidP="00BF1E29">
      <w:pPr>
        <w:spacing w:line="360" w:lineRule="auto"/>
        <w:jc w:val="both"/>
        <w:rPr>
          <w:rFonts w:ascii="Arial" w:hAnsi="Arial" w:cs="Arial"/>
          <w:sz w:val="22"/>
          <w:szCs w:val="22"/>
        </w:rPr>
      </w:pPr>
    </w:p>
    <w:p w14:paraId="3770B364" w14:textId="77777777" w:rsidR="00F27DED" w:rsidRDefault="00F27DED" w:rsidP="00BF1E29">
      <w:pPr>
        <w:spacing w:line="360" w:lineRule="auto"/>
        <w:jc w:val="both"/>
        <w:rPr>
          <w:rFonts w:ascii="Arial" w:hAnsi="Arial" w:cs="Arial"/>
          <w:sz w:val="22"/>
          <w:szCs w:val="22"/>
        </w:rPr>
      </w:pPr>
    </w:p>
    <w:p w14:paraId="5DC5B5BB" w14:textId="77777777" w:rsidR="00F27DED" w:rsidRDefault="00F27DED" w:rsidP="00BF1E29">
      <w:pPr>
        <w:spacing w:line="360" w:lineRule="auto"/>
        <w:jc w:val="both"/>
        <w:rPr>
          <w:rFonts w:ascii="Arial" w:hAnsi="Arial" w:cs="Arial"/>
          <w:sz w:val="22"/>
          <w:szCs w:val="22"/>
        </w:rPr>
      </w:pPr>
    </w:p>
    <w:p w14:paraId="30C22683" w14:textId="77777777" w:rsidR="00F27DED" w:rsidRDefault="00F27DED" w:rsidP="00BF1E29">
      <w:pPr>
        <w:spacing w:line="360" w:lineRule="auto"/>
        <w:jc w:val="both"/>
        <w:rPr>
          <w:rFonts w:ascii="Arial" w:hAnsi="Arial" w:cs="Arial"/>
          <w:sz w:val="22"/>
          <w:szCs w:val="22"/>
        </w:rPr>
      </w:pPr>
    </w:p>
    <w:p w14:paraId="3C3785D9" w14:textId="77777777" w:rsidR="00F27DED" w:rsidRDefault="00F27DED" w:rsidP="00BF1E29">
      <w:pPr>
        <w:spacing w:line="360" w:lineRule="auto"/>
        <w:jc w:val="both"/>
        <w:rPr>
          <w:rFonts w:ascii="Arial" w:hAnsi="Arial" w:cs="Arial"/>
          <w:sz w:val="22"/>
          <w:szCs w:val="22"/>
        </w:rPr>
      </w:pPr>
    </w:p>
    <w:p w14:paraId="33A68A74" w14:textId="77777777" w:rsidR="00F27DED" w:rsidRDefault="00F27DED" w:rsidP="00BF1E29">
      <w:pPr>
        <w:spacing w:line="360" w:lineRule="auto"/>
        <w:jc w:val="both"/>
        <w:rPr>
          <w:rFonts w:ascii="Arial" w:hAnsi="Arial" w:cs="Arial"/>
          <w:sz w:val="22"/>
          <w:szCs w:val="22"/>
        </w:rPr>
      </w:pPr>
    </w:p>
    <w:p w14:paraId="697D38E3" w14:textId="77777777" w:rsidR="00F27DED" w:rsidRDefault="00F27DED" w:rsidP="00BF1E29">
      <w:pPr>
        <w:spacing w:line="360" w:lineRule="auto"/>
        <w:jc w:val="both"/>
        <w:rPr>
          <w:rFonts w:ascii="Arial" w:hAnsi="Arial" w:cs="Arial"/>
          <w:sz w:val="22"/>
          <w:szCs w:val="22"/>
        </w:rPr>
      </w:pPr>
    </w:p>
    <w:p w14:paraId="029BA7E2" w14:textId="77777777" w:rsidR="00F27DED" w:rsidRDefault="00F27DED" w:rsidP="00BF1E29">
      <w:pPr>
        <w:spacing w:line="360" w:lineRule="auto"/>
        <w:jc w:val="both"/>
        <w:rPr>
          <w:rFonts w:ascii="Arial" w:hAnsi="Arial" w:cs="Arial"/>
          <w:sz w:val="22"/>
          <w:szCs w:val="22"/>
        </w:rPr>
      </w:pPr>
    </w:p>
    <w:p w14:paraId="441A33A2" w14:textId="77777777" w:rsidR="00F27DED" w:rsidRDefault="00F27DED" w:rsidP="00BF1E29">
      <w:pPr>
        <w:spacing w:line="360" w:lineRule="auto"/>
        <w:jc w:val="both"/>
        <w:rPr>
          <w:rFonts w:ascii="Arial" w:hAnsi="Arial" w:cs="Arial"/>
          <w:sz w:val="22"/>
          <w:szCs w:val="22"/>
        </w:rPr>
      </w:pPr>
    </w:p>
    <w:p w14:paraId="27603EB9" w14:textId="77777777" w:rsidR="0063265A" w:rsidRDefault="0063265A" w:rsidP="00BF1E29">
      <w:pPr>
        <w:spacing w:line="360" w:lineRule="auto"/>
        <w:jc w:val="both"/>
        <w:rPr>
          <w:rFonts w:ascii="Arial" w:hAnsi="Arial" w:cs="Arial"/>
          <w:sz w:val="22"/>
          <w:szCs w:val="22"/>
        </w:rPr>
      </w:pPr>
    </w:p>
    <w:p w14:paraId="38ACD644" w14:textId="77777777" w:rsidR="0063265A" w:rsidRDefault="0063265A" w:rsidP="00BF1E29">
      <w:pPr>
        <w:spacing w:line="360" w:lineRule="auto"/>
        <w:jc w:val="both"/>
        <w:rPr>
          <w:rFonts w:ascii="Arial" w:hAnsi="Arial" w:cs="Arial"/>
          <w:sz w:val="22"/>
          <w:szCs w:val="22"/>
        </w:rPr>
      </w:pPr>
    </w:p>
    <w:p w14:paraId="1F9DB7A7" w14:textId="77777777" w:rsidR="0063265A" w:rsidRDefault="0063265A" w:rsidP="004241C5">
      <w:pPr>
        <w:pStyle w:val="Heading1"/>
      </w:pPr>
      <w:bookmarkStart w:id="15" w:name="_Toc160708768"/>
    </w:p>
    <w:p w14:paraId="6F6D4C0A" w14:textId="79893406" w:rsidR="00832689" w:rsidRPr="00E24E1E" w:rsidRDefault="00381933" w:rsidP="004241C5">
      <w:pPr>
        <w:pStyle w:val="Heading1"/>
      </w:pPr>
      <w:r>
        <w:t xml:space="preserve">10. </w:t>
      </w:r>
      <w:r w:rsidR="00832689" w:rsidRPr="00E24E1E">
        <w:t>References</w:t>
      </w:r>
      <w:bookmarkEnd w:id="15"/>
    </w:p>
    <w:p w14:paraId="2FA897F4" w14:textId="77777777" w:rsidR="00EE480C" w:rsidRPr="00EE480C" w:rsidRDefault="00EE480C" w:rsidP="00EE480C">
      <w:pPr>
        <w:spacing w:line="360" w:lineRule="auto"/>
        <w:rPr>
          <w:rFonts w:ascii="Arial" w:hAnsi="Arial" w:cs="Arial"/>
          <w:sz w:val="22"/>
          <w:szCs w:val="22"/>
        </w:rPr>
      </w:pPr>
    </w:p>
    <w:p w14:paraId="71DA45DA" w14:textId="77777777" w:rsidR="00EE480C" w:rsidRPr="00EE480C" w:rsidRDefault="00EE480C" w:rsidP="00EE480C">
      <w:pPr>
        <w:spacing w:line="360" w:lineRule="auto"/>
        <w:rPr>
          <w:rFonts w:ascii="Arial" w:hAnsi="Arial" w:cs="Arial"/>
          <w:sz w:val="22"/>
          <w:szCs w:val="22"/>
          <w:lang w:val="pl-PL"/>
        </w:rPr>
      </w:pPr>
    </w:p>
    <w:p w14:paraId="23466A2C" w14:textId="468BB898" w:rsidR="00E67135" w:rsidRPr="00B33FAE" w:rsidRDefault="00E67135" w:rsidP="00EE480C">
      <w:pPr>
        <w:pStyle w:val="ListParagraph"/>
        <w:numPr>
          <w:ilvl w:val="0"/>
          <w:numId w:val="2"/>
        </w:numPr>
        <w:spacing w:line="360" w:lineRule="auto"/>
        <w:rPr>
          <w:rFonts w:ascii="Arial" w:hAnsi="Arial" w:cs="Arial"/>
          <w:sz w:val="22"/>
          <w:szCs w:val="22"/>
        </w:rPr>
      </w:pPr>
      <w:r w:rsidRPr="00B33FAE">
        <w:rPr>
          <w:rFonts w:ascii="Arial" w:hAnsi="Arial" w:cs="Arial"/>
          <w:color w:val="222222"/>
          <w:sz w:val="22"/>
          <w:szCs w:val="22"/>
          <w:shd w:val="clear" w:color="auto" w:fill="FFFFFF"/>
          <w:lang w:val="pl-PL"/>
        </w:rPr>
        <w:t xml:space="preserve">Abd Ghani, K.D., Nayan, S., Mohd Ghazali, S.A., Shafie, L.A., &amp; Nayan, S. (2010). </w:t>
      </w:r>
      <w:r w:rsidRPr="00B33FAE">
        <w:rPr>
          <w:rFonts w:ascii="Arial" w:hAnsi="Arial" w:cs="Arial"/>
          <w:color w:val="222222"/>
          <w:sz w:val="22"/>
          <w:szCs w:val="22"/>
          <w:shd w:val="clear" w:color="auto" w:fill="FFFFFF"/>
        </w:rPr>
        <w:t>Critical internal and external factors that affect firms</w:t>
      </w:r>
      <w:r w:rsidR="00381933">
        <w:rPr>
          <w:rFonts w:ascii="Arial" w:hAnsi="Arial" w:cs="Arial"/>
          <w:color w:val="222222"/>
          <w:sz w:val="22"/>
          <w:szCs w:val="22"/>
          <w:shd w:val="clear" w:color="auto" w:fill="FFFFFF"/>
        </w:rPr>
        <w:t>’</w:t>
      </w:r>
      <w:r w:rsidRPr="00B33FAE">
        <w:rPr>
          <w:rFonts w:ascii="Arial" w:hAnsi="Arial" w:cs="Arial"/>
          <w:color w:val="222222"/>
          <w:sz w:val="22"/>
          <w:szCs w:val="22"/>
          <w:shd w:val="clear" w:color="auto" w:fill="FFFFFF"/>
        </w:rPr>
        <w:t xml:space="preserve"> strategic planning. International Research Journal of Finance and Economics, 51, pp. 50-58.</w:t>
      </w:r>
    </w:p>
    <w:p w14:paraId="5F63D746" w14:textId="77777777"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sz w:val="22"/>
          <w:szCs w:val="22"/>
        </w:rPr>
        <w:t>About Us | Miss Macaroon. (2020).  [online] Available at: https://missmacaroon.co.uk/about-us/ [Accessed 13 February 2024].</w:t>
      </w:r>
    </w:p>
    <w:p w14:paraId="1446889A" w14:textId="3DEFA4A7"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sz w:val="22"/>
          <w:szCs w:val="22"/>
        </w:rPr>
        <w:t xml:space="preserve">BBC. (2021). PESTLE Analysis </w:t>
      </w:r>
      <w:r w:rsidR="00381933">
        <w:rPr>
          <w:rFonts w:ascii="Arial" w:hAnsi="Arial" w:cs="Arial"/>
          <w:sz w:val="22"/>
          <w:szCs w:val="22"/>
        </w:rPr>
        <w:t>–</w:t>
      </w:r>
      <w:r w:rsidRPr="00EE480C">
        <w:rPr>
          <w:rFonts w:ascii="Arial" w:hAnsi="Arial" w:cs="Arial"/>
          <w:sz w:val="22"/>
          <w:szCs w:val="22"/>
        </w:rPr>
        <w:t xml:space="preserve"> Critical Thinking and Problem Solving </w:t>
      </w:r>
      <w:r w:rsidR="00381933">
        <w:rPr>
          <w:rFonts w:ascii="Arial" w:hAnsi="Arial" w:cs="Arial"/>
          <w:sz w:val="22"/>
          <w:szCs w:val="22"/>
        </w:rPr>
        <w:t>–</w:t>
      </w:r>
      <w:r w:rsidRPr="00EE480C">
        <w:rPr>
          <w:rFonts w:ascii="Arial" w:hAnsi="Arial" w:cs="Arial"/>
          <w:sz w:val="22"/>
          <w:szCs w:val="22"/>
        </w:rPr>
        <w:t xml:space="preserve"> WBQ National: Foundation KS4 Revision. [online] BBC Bitesize. Available at: https://www.bbc.co.uk/bitesize/guides/zcjhfcw/revision/2 [Accessed 14 Feb. 2024].</w:t>
      </w:r>
    </w:p>
    <w:p w14:paraId="70F32C32" w14:textId="01F69E8A"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sz w:val="22"/>
          <w:szCs w:val="22"/>
        </w:rPr>
        <w:t>Chaleunsouk, T. (2017). A study of business strategies applied by entrepreneurs in SMEs in the hotel industry in Vientiane to maximize competitive advantage (</w:t>
      </w:r>
      <w:proofErr w:type="gramStart"/>
      <w:r w:rsidRPr="00EE480C">
        <w:rPr>
          <w:rFonts w:ascii="Arial" w:hAnsi="Arial" w:cs="Arial"/>
          <w:sz w:val="22"/>
          <w:szCs w:val="22"/>
        </w:rPr>
        <w:t>Master</w:t>
      </w:r>
      <w:r w:rsidR="00381933">
        <w:rPr>
          <w:rFonts w:ascii="Arial" w:hAnsi="Arial" w:cs="Arial"/>
          <w:sz w:val="22"/>
          <w:szCs w:val="22"/>
        </w:rPr>
        <w:t>’</w:t>
      </w:r>
      <w:r w:rsidRPr="00EE480C">
        <w:rPr>
          <w:rFonts w:ascii="Arial" w:hAnsi="Arial" w:cs="Arial"/>
          <w:sz w:val="22"/>
          <w:szCs w:val="22"/>
        </w:rPr>
        <w:t>s</w:t>
      </w:r>
      <w:proofErr w:type="gramEnd"/>
      <w:r w:rsidRPr="00EE480C">
        <w:rPr>
          <w:rFonts w:ascii="Arial" w:hAnsi="Arial" w:cs="Arial"/>
          <w:sz w:val="22"/>
          <w:szCs w:val="22"/>
        </w:rPr>
        <w:t xml:space="preserve"> thesis).</w:t>
      </w:r>
    </w:p>
    <w:p w14:paraId="3BF37978" w14:textId="77777777"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sz w:val="22"/>
          <w:szCs w:val="22"/>
        </w:rPr>
        <w:t>Cooper, L.M. and Sheate, W.R., (2002). Cumulative effects assessment: A review of</w:t>
      </w:r>
      <w:r w:rsidRPr="00EE480C">
        <w:rPr>
          <w:rFonts w:ascii="Arial" w:hAnsi="Arial" w:cs="Arial"/>
          <w:sz w:val="22"/>
          <w:szCs w:val="22"/>
        </w:rPr>
        <w:br/>
        <w:t>UK environmental impact statements. Environmental impact assessment review, 22(4), pp.415-439.</w:t>
      </w:r>
    </w:p>
    <w:p w14:paraId="0687BB73" w14:textId="77777777"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color w:val="222222"/>
          <w:sz w:val="22"/>
          <w:szCs w:val="22"/>
          <w:shd w:val="clear" w:color="auto" w:fill="FFFFFF"/>
        </w:rPr>
        <w:t>Council, F.S., 2013. Mission and vision.</w:t>
      </w:r>
      <w:r w:rsidRPr="00EE480C">
        <w:rPr>
          <w:rStyle w:val="apple-converted-space"/>
          <w:rFonts w:ascii="Arial" w:hAnsi="Arial" w:cs="Arial"/>
          <w:color w:val="222222"/>
          <w:sz w:val="22"/>
          <w:szCs w:val="22"/>
          <w:shd w:val="clear" w:color="auto" w:fill="FFFFFF"/>
        </w:rPr>
        <w:t> </w:t>
      </w:r>
      <w:r w:rsidRPr="00EE480C">
        <w:rPr>
          <w:rFonts w:ascii="Arial" w:hAnsi="Arial" w:cs="Arial"/>
          <w:i/>
          <w:iCs/>
          <w:color w:val="222222"/>
          <w:sz w:val="22"/>
          <w:szCs w:val="22"/>
        </w:rPr>
        <w:t xml:space="preserve">Retrieved </w:t>
      </w:r>
      <w:proofErr w:type="gramStart"/>
      <w:r w:rsidRPr="00EE480C">
        <w:rPr>
          <w:rFonts w:ascii="Arial" w:hAnsi="Arial" w:cs="Arial"/>
          <w:i/>
          <w:iCs/>
          <w:color w:val="222222"/>
          <w:sz w:val="22"/>
          <w:szCs w:val="22"/>
        </w:rPr>
        <w:t>May</w:t>
      </w:r>
      <w:r w:rsidRPr="00EE480C">
        <w:rPr>
          <w:rFonts w:ascii="Arial" w:hAnsi="Arial" w:cs="Arial"/>
          <w:color w:val="222222"/>
          <w:sz w:val="22"/>
          <w:szCs w:val="22"/>
          <w:shd w:val="clear" w:color="auto" w:fill="FFFFFF"/>
        </w:rPr>
        <w:t>,</w:t>
      </w:r>
      <w:proofErr w:type="gramEnd"/>
      <w:r w:rsidRPr="00EE480C">
        <w:rPr>
          <w:rStyle w:val="apple-converted-space"/>
          <w:rFonts w:ascii="Arial" w:hAnsi="Arial" w:cs="Arial"/>
          <w:color w:val="222222"/>
          <w:sz w:val="22"/>
          <w:szCs w:val="22"/>
          <w:shd w:val="clear" w:color="auto" w:fill="FFFFFF"/>
        </w:rPr>
        <w:t> </w:t>
      </w:r>
      <w:r w:rsidRPr="00EE480C">
        <w:rPr>
          <w:rFonts w:ascii="Arial" w:hAnsi="Arial" w:cs="Arial"/>
          <w:i/>
          <w:iCs/>
          <w:color w:val="222222"/>
          <w:sz w:val="22"/>
          <w:szCs w:val="22"/>
        </w:rPr>
        <w:t>1</w:t>
      </w:r>
      <w:r w:rsidRPr="00EE480C">
        <w:rPr>
          <w:rFonts w:ascii="Arial" w:hAnsi="Arial" w:cs="Arial"/>
          <w:color w:val="222222"/>
          <w:sz w:val="22"/>
          <w:szCs w:val="22"/>
          <w:shd w:val="clear" w:color="auto" w:fill="FFFFFF"/>
        </w:rPr>
        <w:t>, p.2017.</w:t>
      </w:r>
    </w:p>
    <w:p w14:paraId="202EEFDD" w14:textId="686B8EEF"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sz w:val="22"/>
          <w:szCs w:val="22"/>
        </w:rPr>
        <w:t xml:space="preserve">de Bruin, L. (2018). Ansoff Matrix Explained with Examples | B2U | Business-to-you.com. [online] B2U </w:t>
      </w:r>
      <w:r w:rsidR="00381933">
        <w:rPr>
          <w:rFonts w:ascii="Arial" w:hAnsi="Arial" w:cs="Arial"/>
          <w:sz w:val="22"/>
          <w:szCs w:val="22"/>
        </w:rPr>
        <w:t>–</w:t>
      </w:r>
      <w:r w:rsidRPr="00EE480C">
        <w:rPr>
          <w:rFonts w:ascii="Arial" w:hAnsi="Arial" w:cs="Arial"/>
          <w:sz w:val="22"/>
          <w:szCs w:val="22"/>
        </w:rPr>
        <w:t xml:space="preserve"> Business-to-you.com. Available at: </w:t>
      </w:r>
      <w:hyperlink r:id="rId20" w:history="1">
        <w:r w:rsidRPr="00EE480C">
          <w:rPr>
            <w:rStyle w:val="Hyperlink"/>
            <w:rFonts w:ascii="Arial" w:hAnsi="Arial" w:cs="Arial"/>
            <w:sz w:val="22"/>
            <w:szCs w:val="22"/>
          </w:rPr>
          <w:t>https://www.business-to-you.com/ansoff-matrix-grow-business/</w:t>
        </w:r>
      </w:hyperlink>
      <w:r w:rsidR="00A34A3E">
        <w:rPr>
          <w:rFonts w:ascii="Arial" w:hAnsi="Arial" w:cs="Arial"/>
          <w:sz w:val="22"/>
          <w:szCs w:val="22"/>
        </w:rPr>
        <w:t xml:space="preserve"> </w:t>
      </w:r>
      <w:r w:rsidR="00A34A3E" w:rsidRPr="00EE480C">
        <w:rPr>
          <w:rFonts w:ascii="Arial" w:hAnsi="Arial" w:cs="Arial"/>
          <w:sz w:val="22"/>
          <w:szCs w:val="22"/>
        </w:rPr>
        <w:t>[Accessed 2</w:t>
      </w:r>
      <w:r w:rsidR="00A34A3E">
        <w:rPr>
          <w:rFonts w:ascii="Arial" w:hAnsi="Arial" w:cs="Arial"/>
          <w:sz w:val="22"/>
          <w:szCs w:val="22"/>
        </w:rPr>
        <w:t>8</w:t>
      </w:r>
      <w:r w:rsidR="00A34A3E" w:rsidRPr="00EE480C">
        <w:rPr>
          <w:rFonts w:ascii="Arial" w:hAnsi="Arial" w:cs="Arial"/>
          <w:sz w:val="22"/>
          <w:szCs w:val="22"/>
        </w:rPr>
        <w:t xml:space="preserve"> Feb. 2024].</w:t>
      </w:r>
    </w:p>
    <w:p w14:paraId="43B4B6E5" w14:textId="77777777" w:rsidR="00E67135" w:rsidRPr="00B12C6F" w:rsidRDefault="00E67135" w:rsidP="00B12C6F">
      <w:pPr>
        <w:pStyle w:val="ListParagraph"/>
        <w:numPr>
          <w:ilvl w:val="0"/>
          <w:numId w:val="2"/>
        </w:numPr>
        <w:spacing w:line="360" w:lineRule="auto"/>
        <w:rPr>
          <w:rFonts w:ascii="Arial" w:hAnsi="Arial" w:cs="Arial"/>
          <w:color w:val="222222"/>
          <w:sz w:val="22"/>
          <w:szCs w:val="22"/>
          <w:shd w:val="clear" w:color="auto" w:fill="FFFFFF"/>
        </w:rPr>
      </w:pPr>
      <w:r w:rsidRPr="00B12C6F">
        <w:rPr>
          <w:rFonts w:ascii="Arial" w:hAnsi="Arial" w:cs="Arial"/>
          <w:color w:val="222222"/>
          <w:sz w:val="22"/>
          <w:szCs w:val="22"/>
          <w:shd w:val="clear" w:color="auto" w:fill="FFFFFF"/>
        </w:rPr>
        <w:t>Eryurt, F. (2021). Strategic planning and environmental scanning in German industrial SMEs (Doctoral dissertation, University of Portsmouth).</w:t>
      </w:r>
    </w:p>
    <w:p w14:paraId="06D93F38" w14:textId="44216120" w:rsidR="00E67135" w:rsidRPr="00B12C6F" w:rsidRDefault="00E67135" w:rsidP="00B12C6F">
      <w:pPr>
        <w:pStyle w:val="ListParagraph"/>
        <w:numPr>
          <w:ilvl w:val="0"/>
          <w:numId w:val="2"/>
        </w:numPr>
        <w:spacing w:line="360" w:lineRule="auto"/>
        <w:rPr>
          <w:rFonts w:ascii="Arial" w:hAnsi="Arial" w:cs="Arial"/>
          <w:sz w:val="22"/>
          <w:szCs w:val="22"/>
        </w:rPr>
      </w:pPr>
      <w:r w:rsidRPr="00B12C6F">
        <w:rPr>
          <w:rFonts w:ascii="Arial" w:hAnsi="Arial" w:cs="Arial"/>
          <w:color w:val="222222"/>
          <w:sz w:val="22"/>
          <w:szCs w:val="22"/>
          <w:shd w:val="clear" w:color="auto" w:fill="FFFFFF"/>
        </w:rPr>
        <w:t>Gamayanto, I. (2004). Porter</w:t>
      </w:r>
      <w:r w:rsidR="00381933">
        <w:rPr>
          <w:rFonts w:ascii="Arial" w:hAnsi="Arial" w:cs="Arial"/>
          <w:color w:val="222222"/>
          <w:sz w:val="22"/>
          <w:szCs w:val="22"/>
          <w:shd w:val="clear" w:color="auto" w:fill="FFFFFF"/>
        </w:rPr>
        <w:t>’</w:t>
      </w:r>
      <w:r w:rsidRPr="00B12C6F">
        <w:rPr>
          <w:rFonts w:ascii="Arial" w:hAnsi="Arial" w:cs="Arial"/>
          <w:color w:val="222222"/>
          <w:sz w:val="22"/>
          <w:szCs w:val="22"/>
          <w:shd w:val="clear" w:color="auto" w:fill="FFFFFF"/>
        </w:rPr>
        <w:t>s five forces model, Scott Morton</w:t>
      </w:r>
      <w:r w:rsidR="00381933">
        <w:rPr>
          <w:rFonts w:ascii="Arial" w:hAnsi="Arial" w:cs="Arial"/>
          <w:color w:val="222222"/>
          <w:sz w:val="22"/>
          <w:szCs w:val="22"/>
          <w:shd w:val="clear" w:color="auto" w:fill="FFFFFF"/>
        </w:rPr>
        <w:t>’</w:t>
      </w:r>
      <w:r w:rsidRPr="00B12C6F">
        <w:rPr>
          <w:rFonts w:ascii="Arial" w:hAnsi="Arial" w:cs="Arial"/>
          <w:color w:val="222222"/>
          <w:sz w:val="22"/>
          <w:szCs w:val="22"/>
          <w:shd w:val="clear" w:color="auto" w:fill="FFFFFF"/>
        </w:rPr>
        <w:t xml:space="preserve">s five forces model, Bakos Treacy model </w:t>
      </w:r>
      <w:r w:rsidR="00381933">
        <w:rPr>
          <w:rFonts w:ascii="Arial" w:hAnsi="Arial" w:cs="Arial"/>
          <w:color w:val="222222"/>
          <w:sz w:val="22"/>
          <w:szCs w:val="22"/>
          <w:shd w:val="clear" w:color="auto" w:fill="FFFFFF"/>
        </w:rPr>
        <w:pgNum/>
        <w:t>nalyses</w:t>
      </w:r>
      <w:r w:rsidRPr="00B12C6F">
        <w:rPr>
          <w:rFonts w:ascii="Arial" w:hAnsi="Arial" w:cs="Arial"/>
          <w:color w:val="222222"/>
          <w:sz w:val="22"/>
          <w:szCs w:val="22"/>
          <w:shd w:val="clear" w:color="auto" w:fill="FFFFFF"/>
        </w:rPr>
        <w:t xml:space="preserve"> strategic information systems management. Jurnal Informatika, 5(2), pp. 127-134.</w:t>
      </w:r>
      <w:r w:rsidRPr="00B12C6F">
        <w:rPr>
          <w:rFonts w:ascii="Arial" w:hAnsi="Arial" w:cs="Arial"/>
          <w:sz w:val="22"/>
          <w:szCs w:val="22"/>
        </w:rPr>
        <w:t>Goethals, M. (2018). Business prospects of the first vegan pastry in Luxembourg: Market research, risk analysis &amp; concept creation.</w:t>
      </w:r>
    </w:p>
    <w:p w14:paraId="575AFA85" w14:textId="77777777"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sz w:val="22"/>
          <w:szCs w:val="22"/>
        </w:rPr>
        <w:t>Gov.uk. (2023). Minimum wage rates for 2024. [online] GOV.UK. Available at: https://www.gov.uk/government/publications/minimum-wage-rates-for-2024 [Accessed 20 Feb. 2024].</w:t>
      </w:r>
    </w:p>
    <w:p w14:paraId="58499C7A" w14:textId="1216D28D"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sz w:val="22"/>
          <w:szCs w:val="22"/>
        </w:rPr>
        <w:t>Grundy, T. (2006). Rethinking and reinventing Michael Porter</w:t>
      </w:r>
      <w:r w:rsidR="00381933">
        <w:rPr>
          <w:rFonts w:ascii="Arial" w:hAnsi="Arial" w:cs="Arial"/>
          <w:sz w:val="22"/>
          <w:szCs w:val="22"/>
        </w:rPr>
        <w:t>’</w:t>
      </w:r>
      <w:r w:rsidRPr="00EE480C">
        <w:rPr>
          <w:rFonts w:ascii="Arial" w:hAnsi="Arial" w:cs="Arial"/>
          <w:sz w:val="22"/>
          <w:szCs w:val="22"/>
        </w:rPr>
        <w:t>s five forces model. Strategic Change, 15(5), pp. 213-229.</w:t>
      </w:r>
    </w:p>
    <w:p w14:paraId="1B04DE32" w14:textId="77777777"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sz w:val="22"/>
          <w:szCs w:val="22"/>
        </w:rPr>
        <w:lastRenderedPageBreak/>
        <w:t>Invest West Midlands. (n.d.). Miss Macaroon. [online] Available at: https://www.investwestmidlands.com/case-studies/miss-macaroon/ [Accessed 14 Feb. 2024].</w:t>
      </w:r>
    </w:p>
    <w:p w14:paraId="24CCF0E5" w14:textId="77777777"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sz w:val="22"/>
          <w:szCs w:val="22"/>
        </w:rPr>
        <w:t>Leigh, D. (2009). SWOT analysis. Handbook of Improving Performance in the Workplace: Volumes 1</w:t>
      </w:r>
      <w:r w:rsidRPr="00EE480C">
        <w:rPr>
          <w:rFonts w:ascii="Cambria Math" w:hAnsi="Cambria Math" w:cs="Cambria Math"/>
          <w:sz w:val="22"/>
          <w:szCs w:val="22"/>
        </w:rPr>
        <w:t>‐</w:t>
      </w:r>
      <w:r w:rsidRPr="00EE480C">
        <w:rPr>
          <w:rFonts w:ascii="Arial" w:hAnsi="Arial" w:cs="Arial"/>
          <w:sz w:val="22"/>
          <w:szCs w:val="22"/>
        </w:rPr>
        <w:t>3, pp. 115-140.</w:t>
      </w:r>
    </w:p>
    <w:p w14:paraId="654234AA" w14:textId="77777777"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sz w:val="22"/>
          <w:szCs w:val="22"/>
        </w:rPr>
        <w:t xml:space="preserve">Loredana, M.E. (2017). The use of Ansoff matrix in the field of business. [online] p. 144. Available at: </w:t>
      </w:r>
      <w:hyperlink r:id="rId21" w:history="1">
        <w:r w:rsidRPr="00EE480C">
          <w:rPr>
            <w:rStyle w:val="Hyperlink"/>
            <w:rFonts w:ascii="Arial" w:hAnsi="Arial" w:cs="Arial"/>
            <w:sz w:val="22"/>
            <w:szCs w:val="22"/>
          </w:rPr>
          <w:t>https://www.utgjiu.ro/revista/ec/pdf/2017-02.Volumul_2_Special/21_EcobiciL.pdf</w:t>
        </w:r>
      </w:hyperlink>
      <w:r w:rsidRPr="00EE480C">
        <w:rPr>
          <w:rFonts w:ascii="Arial" w:hAnsi="Arial" w:cs="Arial"/>
          <w:sz w:val="22"/>
          <w:szCs w:val="22"/>
        </w:rPr>
        <w:t>.</w:t>
      </w:r>
    </w:p>
    <w:p w14:paraId="37EB55CB" w14:textId="77777777"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sz w:val="22"/>
          <w:szCs w:val="22"/>
        </w:rPr>
        <w:t>Making Responsible Leadership Everyone’s Business. (2018). Available at: https://www.birmingham.ac.uk/Documents/college-social-sciences/business/research/cwel/Leadership-Event-Report-31-07-18.pdf [Accessed 14 Feb. 2024].</w:t>
      </w:r>
    </w:p>
    <w:p w14:paraId="5A472622" w14:textId="373D666F"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sz w:val="22"/>
          <w:szCs w:val="22"/>
        </w:rPr>
        <w:t xml:space="preserve">Monte, A. (2021). A Study of Value Chain Reconfiguration Processes under Covid-19 pressures: the Case of Tesco PLC in the United Kingdom </w:t>
      </w:r>
      <w:r w:rsidR="00381933">
        <w:rPr>
          <w:rFonts w:ascii="Arial" w:hAnsi="Arial" w:cs="Arial"/>
          <w:sz w:val="22"/>
          <w:szCs w:val="22"/>
        </w:rPr>
        <w:t>–</w:t>
      </w:r>
      <w:r w:rsidRPr="00EE480C">
        <w:rPr>
          <w:rFonts w:ascii="Arial" w:hAnsi="Arial" w:cs="Arial"/>
          <w:sz w:val="22"/>
          <w:szCs w:val="22"/>
        </w:rPr>
        <w:t xml:space="preserve"> LuissThesis. Luiss.it.</w:t>
      </w:r>
    </w:p>
    <w:p w14:paraId="768EDAF0" w14:textId="77777777"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sz w:val="22"/>
          <w:szCs w:val="22"/>
        </w:rPr>
        <w:t>Our Social Enterprise | Miss Macaroon. (2020). [online] Available at: https://missmacaroon.co.uk/social-enterprise/ [Accessed 13 February 2024].</w:t>
      </w:r>
    </w:p>
    <w:p w14:paraId="61721B4D" w14:textId="77777777" w:rsidR="00E67135" w:rsidRPr="00E67135" w:rsidRDefault="00E67135" w:rsidP="00EE480C">
      <w:pPr>
        <w:pStyle w:val="ListParagraph"/>
        <w:numPr>
          <w:ilvl w:val="0"/>
          <w:numId w:val="2"/>
        </w:numPr>
        <w:spacing w:line="360" w:lineRule="auto"/>
        <w:rPr>
          <w:rFonts w:ascii="Arial" w:hAnsi="Arial" w:cs="Arial"/>
          <w:sz w:val="22"/>
          <w:szCs w:val="22"/>
        </w:rPr>
      </w:pPr>
      <w:r w:rsidRPr="001776BA">
        <w:rPr>
          <w:rFonts w:ascii="Arial" w:hAnsi="Arial" w:cs="Arial"/>
          <w:color w:val="222222"/>
          <w:sz w:val="22"/>
          <w:szCs w:val="22"/>
          <w:shd w:val="clear" w:color="auto" w:fill="FFFFFF"/>
        </w:rPr>
        <w:t>Riahi, Y. (2017). Project stakeholders: Analysis and management processes. SSRG International Journal of Economics and Management Studies, 4(3), pp. 37-42.</w:t>
      </w:r>
    </w:p>
    <w:p w14:paraId="718E4B63" w14:textId="1F8103CA"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sz w:val="22"/>
          <w:szCs w:val="22"/>
        </w:rPr>
        <w:t xml:space="preserve">Sammut-Bonnici, T., &amp; Galea, D. (2015). PEST Analysis. Wiley Encyclopedia of Management, [online] 12(12), pp. 1–7. </w:t>
      </w:r>
      <w:proofErr w:type="gramStart"/>
      <w:r w:rsidR="00381933" w:rsidRPr="00EE480C">
        <w:rPr>
          <w:rFonts w:ascii="Arial" w:hAnsi="Arial" w:cs="Arial"/>
          <w:sz w:val="22"/>
          <w:szCs w:val="22"/>
        </w:rPr>
        <w:t>D</w:t>
      </w:r>
      <w:r w:rsidRPr="00EE480C">
        <w:rPr>
          <w:rFonts w:ascii="Arial" w:hAnsi="Arial" w:cs="Arial"/>
          <w:sz w:val="22"/>
          <w:szCs w:val="22"/>
        </w:rPr>
        <w:t>oi:https://doi.org/10.1002/9781118785317.weom120113</w:t>
      </w:r>
      <w:proofErr w:type="gramEnd"/>
      <w:r w:rsidRPr="00EE480C">
        <w:rPr>
          <w:rFonts w:ascii="Arial" w:hAnsi="Arial" w:cs="Arial"/>
          <w:sz w:val="22"/>
          <w:szCs w:val="22"/>
        </w:rPr>
        <w:t>.</w:t>
      </w:r>
    </w:p>
    <w:p w14:paraId="7AEEFCD0" w14:textId="77777777"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color w:val="222222"/>
          <w:sz w:val="22"/>
          <w:szCs w:val="22"/>
          <w:shd w:val="clear" w:color="auto" w:fill="FFFFFF"/>
        </w:rPr>
        <w:t xml:space="preserve">Schmeer, K., </w:t>
      </w:r>
      <w:r>
        <w:rPr>
          <w:rFonts w:ascii="Arial" w:hAnsi="Arial" w:cs="Arial"/>
          <w:color w:val="222222"/>
          <w:sz w:val="22"/>
          <w:szCs w:val="22"/>
          <w:shd w:val="clear" w:color="auto" w:fill="FFFFFF"/>
        </w:rPr>
        <w:t>(</w:t>
      </w:r>
      <w:r w:rsidRPr="00EE480C">
        <w:rPr>
          <w:rFonts w:ascii="Arial" w:hAnsi="Arial" w:cs="Arial"/>
          <w:color w:val="222222"/>
          <w:sz w:val="22"/>
          <w:szCs w:val="22"/>
          <w:shd w:val="clear" w:color="auto" w:fill="FFFFFF"/>
        </w:rPr>
        <w:t>1999</w:t>
      </w:r>
      <w:r>
        <w:rPr>
          <w:rFonts w:ascii="Arial" w:hAnsi="Arial" w:cs="Arial"/>
          <w:color w:val="222222"/>
          <w:sz w:val="22"/>
          <w:szCs w:val="22"/>
          <w:shd w:val="clear" w:color="auto" w:fill="FFFFFF"/>
        </w:rPr>
        <w:t>)</w:t>
      </w:r>
      <w:r w:rsidRPr="00EE480C">
        <w:rPr>
          <w:rFonts w:ascii="Arial" w:hAnsi="Arial" w:cs="Arial"/>
          <w:color w:val="222222"/>
          <w:sz w:val="22"/>
          <w:szCs w:val="22"/>
          <w:shd w:val="clear" w:color="auto" w:fill="FFFFFF"/>
        </w:rPr>
        <w:t>.</w:t>
      </w:r>
      <w:r w:rsidRPr="00EE480C">
        <w:rPr>
          <w:rStyle w:val="apple-converted-space"/>
          <w:rFonts w:ascii="Arial" w:hAnsi="Arial" w:cs="Arial"/>
          <w:color w:val="222222"/>
          <w:sz w:val="22"/>
          <w:szCs w:val="22"/>
          <w:shd w:val="clear" w:color="auto" w:fill="FFFFFF"/>
        </w:rPr>
        <w:t> </w:t>
      </w:r>
      <w:r w:rsidRPr="00EE480C">
        <w:rPr>
          <w:rFonts w:ascii="Arial" w:hAnsi="Arial" w:cs="Arial"/>
          <w:i/>
          <w:iCs/>
          <w:color w:val="222222"/>
          <w:sz w:val="22"/>
          <w:szCs w:val="22"/>
        </w:rPr>
        <w:t>Guidelines for conducting a stakeholder analysis</w:t>
      </w:r>
      <w:r w:rsidRPr="00EE480C">
        <w:rPr>
          <w:rFonts w:ascii="Arial" w:hAnsi="Arial" w:cs="Arial"/>
          <w:color w:val="222222"/>
          <w:sz w:val="22"/>
          <w:szCs w:val="22"/>
          <w:shd w:val="clear" w:color="auto" w:fill="FFFFFF"/>
        </w:rPr>
        <w:t>. Bethesda, MA, USA: PHR, Abt Associates</w:t>
      </w:r>
    </w:p>
    <w:p w14:paraId="3D65AE79" w14:textId="5928F08B" w:rsidR="00E67135" w:rsidRPr="00A34A3E" w:rsidRDefault="00E67135" w:rsidP="00A34A3E">
      <w:pPr>
        <w:pStyle w:val="NormalWeb"/>
        <w:numPr>
          <w:ilvl w:val="0"/>
          <w:numId w:val="2"/>
        </w:numPr>
        <w:shd w:val="clear" w:color="auto" w:fill="FFFFFF"/>
        <w:spacing w:before="0" w:beforeAutospacing="0" w:after="240" w:afterAutospacing="0" w:line="360" w:lineRule="auto"/>
        <w:rPr>
          <w:rFonts w:ascii="Arial" w:hAnsi="Arial" w:cs="Arial"/>
          <w:color w:val="000000" w:themeColor="text1"/>
          <w:sz w:val="22"/>
          <w:szCs w:val="22"/>
        </w:rPr>
      </w:pPr>
      <w:r w:rsidRPr="00EE480C">
        <w:rPr>
          <w:rFonts w:ascii="Arial" w:hAnsi="Arial" w:cs="Arial"/>
          <w:sz w:val="22"/>
          <w:szCs w:val="22"/>
        </w:rPr>
        <w:t xml:space="preserve">Shewan, D. (2020). How to do a SWOT analysis for your small business. [online] WordStream. Available at: </w:t>
      </w:r>
      <w:hyperlink r:id="rId22" w:history="1">
        <w:r w:rsidRPr="00EE480C">
          <w:rPr>
            <w:rStyle w:val="Hyperlink"/>
            <w:rFonts w:ascii="Arial" w:hAnsi="Arial" w:cs="Arial"/>
            <w:sz w:val="22"/>
            <w:szCs w:val="22"/>
          </w:rPr>
          <w:t>https://www.wordstream.com/blog/ws/2017/12/20/swot-analysis</w:t>
        </w:r>
      </w:hyperlink>
      <w:r w:rsidR="00A34A3E">
        <w:rPr>
          <w:rFonts w:ascii="Arial" w:hAnsi="Arial" w:cs="Arial"/>
          <w:sz w:val="22"/>
          <w:szCs w:val="22"/>
        </w:rPr>
        <w:t xml:space="preserve"> </w:t>
      </w:r>
      <w:r w:rsidR="00A34A3E" w:rsidRPr="00EE480C">
        <w:rPr>
          <w:rFonts w:ascii="Arial" w:hAnsi="Arial" w:cs="Arial"/>
          <w:color w:val="000000" w:themeColor="text1"/>
          <w:sz w:val="22"/>
          <w:szCs w:val="22"/>
        </w:rPr>
        <w:t>[Accessed: 2</w:t>
      </w:r>
      <w:r w:rsidR="00A34A3E">
        <w:rPr>
          <w:rFonts w:ascii="Arial" w:hAnsi="Arial" w:cs="Arial"/>
          <w:color w:val="000000" w:themeColor="text1"/>
          <w:sz w:val="22"/>
          <w:szCs w:val="22"/>
        </w:rPr>
        <w:t>6</w:t>
      </w:r>
      <w:r w:rsidR="00A34A3E" w:rsidRPr="00EE480C">
        <w:rPr>
          <w:rFonts w:ascii="Arial" w:hAnsi="Arial" w:cs="Arial"/>
          <w:color w:val="000000" w:themeColor="text1"/>
          <w:sz w:val="22"/>
          <w:szCs w:val="22"/>
        </w:rPr>
        <w:t xml:space="preserve"> Feb 2024].</w:t>
      </w:r>
    </w:p>
    <w:p w14:paraId="00E33BFE" w14:textId="5E03EC91"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sz w:val="22"/>
          <w:szCs w:val="22"/>
        </w:rPr>
        <w:t xml:space="preserve">Veyrat, P. (2016). 3 Balanced Scorecard examples + application in business. [online] HEFLO BPM. Available at: </w:t>
      </w:r>
      <w:hyperlink r:id="rId23" w:history="1">
        <w:r w:rsidR="00590A36" w:rsidRPr="00FB1D07">
          <w:rPr>
            <w:rStyle w:val="Hyperlink"/>
            <w:rFonts w:ascii="Arial" w:hAnsi="Arial" w:cs="Arial"/>
            <w:sz w:val="22"/>
            <w:szCs w:val="22"/>
          </w:rPr>
          <w:t>https://www.heflo.com/blog/balanced-scorecard/balanced-scorecard-examples/</w:t>
        </w:r>
      </w:hyperlink>
      <w:r w:rsidR="00590A36">
        <w:rPr>
          <w:rFonts w:ascii="Arial" w:hAnsi="Arial" w:cs="Arial"/>
          <w:sz w:val="22"/>
          <w:szCs w:val="22"/>
        </w:rPr>
        <w:t xml:space="preserve"> </w:t>
      </w:r>
      <w:r w:rsidR="00590A36" w:rsidRPr="00EE480C">
        <w:rPr>
          <w:rFonts w:ascii="Arial" w:hAnsi="Arial" w:cs="Arial"/>
          <w:color w:val="000000" w:themeColor="text1"/>
          <w:sz w:val="22"/>
          <w:szCs w:val="22"/>
        </w:rPr>
        <w:t>[Accessed: 2</w:t>
      </w:r>
      <w:r w:rsidR="00590A36">
        <w:rPr>
          <w:rFonts w:ascii="Arial" w:hAnsi="Arial" w:cs="Arial"/>
          <w:color w:val="000000" w:themeColor="text1"/>
          <w:sz w:val="22"/>
          <w:szCs w:val="22"/>
        </w:rPr>
        <w:t>1</w:t>
      </w:r>
      <w:r w:rsidR="00590A36" w:rsidRPr="00EE480C">
        <w:rPr>
          <w:rFonts w:ascii="Arial" w:hAnsi="Arial" w:cs="Arial"/>
          <w:color w:val="000000" w:themeColor="text1"/>
          <w:sz w:val="22"/>
          <w:szCs w:val="22"/>
        </w:rPr>
        <w:t xml:space="preserve"> Feb 2024].</w:t>
      </w:r>
    </w:p>
    <w:p w14:paraId="28811F32" w14:textId="77777777"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color w:val="222222"/>
          <w:sz w:val="22"/>
          <w:szCs w:val="22"/>
          <w:shd w:val="clear" w:color="auto" w:fill="FFFFFF"/>
        </w:rPr>
        <w:t>Vijayan, S.C., Shalij, P.R. and Biju, P.L., 2021, March. Sustainable product development using balanced scorecard perspectives. In</w:t>
      </w:r>
      <w:r w:rsidRPr="00EE480C">
        <w:rPr>
          <w:rStyle w:val="apple-converted-space"/>
          <w:rFonts w:ascii="Arial" w:hAnsi="Arial" w:cs="Arial"/>
          <w:color w:val="222222"/>
          <w:sz w:val="22"/>
          <w:szCs w:val="22"/>
          <w:shd w:val="clear" w:color="auto" w:fill="FFFFFF"/>
        </w:rPr>
        <w:t> </w:t>
      </w:r>
      <w:r w:rsidRPr="00EE480C">
        <w:rPr>
          <w:rFonts w:ascii="Arial" w:hAnsi="Arial" w:cs="Arial"/>
          <w:i/>
          <w:iCs/>
          <w:color w:val="222222"/>
          <w:sz w:val="22"/>
          <w:szCs w:val="22"/>
        </w:rPr>
        <w:t>IOP Conference Series: Materials Science and Engineering</w:t>
      </w:r>
      <w:r w:rsidRPr="00EE480C">
        <w:rPr>
          <w:rStyle w:val="apple-converted-space"/>
          <w:rFonts w:ascii="Arial" w:hAnsi="Arial" w:cs="Arial"/>
          <w:color w:val="222222"/>
          <w:sz w:val="22"/>
          <w:szCs w:val="22"/>
          <w:shd w:val="clear" w:color="auto" w:fill="FFFFFF"/>
        </w:rPr>
        <w:t> </w:t>
      </w:r>
      <w:r w:rsidRPr="00EE480C">
        <w:rPr>
          <w:rFonts w:ascii="Arial" w:hAnsi="Arial" w:cs="Arial"/>
          <w:color w:val="222222"/>
          <w:sz w:val="22"/>
          <w:szCs w:val="22"/>
          <w:shd w:val="clear" w:color="auto" w:fill="FFFFFF"/>
        </w:rPr>
        <w:t>(Vol. 1114, No. 1, p. 012060). IOP Publishing.</w:t>
      </w:r>
    </w:p>
    <w:p w14:paraId="7C96832C" w14:textId="66986830" w:rsidR="00E67135" w:rsidRPr="00EE480C" w:rsidRDefault="00E67135" w:rsidP="00EE480C">
      <w:pPr>
        <w:pStyle w:val="ListParagraph"/>
        <w:numPr>
          <w:ilvl w:val="0"/>
          <w:numId w:val="2"/>
        </w:numPr>
        <w:spacing w:line="360" w:lineRule="auto"/>
        <w:rPr>
          <w:rFonts w:ascii="Arial" w:hAnsi="Arial" w:cs="Arial"/>
          <w:sz w:val="22"/>
          <w:szCs w:val="22"/>
        </w:rPr>
      </w:pPr>
      <w:r w:rsidRPr="00EE480C">
        <w:rPr>
          <w:rFonts w:ascii="Arial" w:hAnsi="Arial" w:cs="Arial"/>
          <w:sz w:val="22"/>
          <w:szCs w:val="22"/>
        </w:rPr>
        <w:t xml:space="preserve">Wood, A. (2022). PESTLE analysis examples | OnStrategy. [online] OnStrategy. Available at: </w:t>
      </w:r>
      <w:hyperlink r:id="rId24" w:history="1">
        <w:r w:rsidRPr="00EE480C">
          <w:rPr>
            <w:rStyle w:val="Hyperlink"/>
            <w:rFonts w:ascii="Arial" w:hAnsi="Arial" w:cs="Arial"/>
            <w:sz w:val="22"/>
            <w:szCs w:val="22"/>
          </w:rPr>
          <w:t>https://onstrategyhq.com/resources/pestle-analysis-examples/</w:t>
        </w:r>
      </w:hyperlink>
      <w:r w:rsidR="00590A36">
        <w:rPr>
          <w:rFonts w:ascii="Arial" w:hAnsi="Arial" w:cs="Arial"/>
          <w:sz w:val="22"/>
          <w:szCs w:val="22"/>
        </w:rPr>
        <w:t xml:space="preserve"> </w:t>
      </w:r>
      <w:r w:rsidR="00590A36" w:rsidRPr="00EE480C">
        <w:rPr>
          <w:rFonts w:ascii="Arial" w:hAnsi="Arial" w:cs="Arial"/>
          <w:color w:val="000000" w:themeColor="text1"/>
          <w:sz w:val="22"/>
          <w:szCs w:val="22"/>
        </w:rPr>
        <w:t>[Accessed: 2</w:t>
      </w:r>
      <w:r w:rsidR="00590A36">
        <w:rPr>
          <w:rFonts w:ascii="Arial" w:hAnsi="Arial" w:cs="Arial"/>
          <w:color w:val="000000" w:themeColor="text1"/>
          <w:sz w:val="22"/>
          <w:szCs w:val="22"/>
        </w:rPr>
        <w:t>6</w:t>
      </w:r>
      <w:r w:rsidR="00590A36" w:rsidRPr="00EE480C">
        <w:rPr>
          <w:rFonts w:ascii="Arial" w:hAnsi="Arial" w:cs="Arial"/>
          <w:color w:val="000000" w:themeColor="text1"/>
          <w:sz w:val="22"/>
          <w:szCs w:val="22"/>
        </w:rPr>
        <w:t xml:space="preserve"> Feb 2024].</w:t>
      </w:r>
    </w:p>
    <w:p w14:paraId="35333BAA" w14:textId="77777777" w:rsidR="00E67135" w:rsidRPr="00EE480C" w:rsidRDefault="00E67135" w:rsidP="00EE480C">
      <w:pPr>
        <w:pStyle w:val="NormalWeb"/>
        <w:numPr>
          <w:ilvl w:val="0"/>
          <w:numId w:val="2"/>
        </w:numPr>
        <w:shd w:val="clear" w:color="auto" w:fill="FFFFFF"/>
        <w:spacing w:before="0" w:beforeAutospacing="0" w:after="240" w:afterAutospacing="0" w:line="360" w:lineRule="auto"/>
        <w:rPr>
          <w:rFonts w:ascii="Arial" w:hAnsi="Arial" w:cs="Arial"/>
          <w:color w:val="000000" w:themeColor="text1"/>
          <w:sz w:val="22"/>
          <w:szCs w:val="22"/>
        </w:rPr>
      </w:pPr>
      <w:r w:rsidRPr="00EE480C">
        <w:rPr>
          <w:rFonts w:ascii="Arial" w:hAnsi="Arial" w:cs="Arial"/>
          <w:color w:val="000000" w:themeColor="text1"/>
          <w:sz w:val="22"/>
          <w:szCs w:val="22"/>
          <w:shd w:val="clear" w:color="auto" w:fill="FFFFFF"/>
        </w:rPr>
        <w:lastRenderedPageBreak/>
        <w:t xml:space="preserve">Zabala, I. </w:t>
      </w:r>
      <w:proofErr w:type="gramStart"/>
      <w:r w:rsidRPr="00EE480C">
        <w:rPr>
          <w:rFonts w:ascii="Arial" w:hAnsi="Arial" w:cs="Arial"/>
          <w:color w:val="000000" w:themeColor="text1"/>
          <w:sz w:val="22"/>
          <w:szCs w:val="22"/>
          <w:shd w:val="clear" w:color="auto" w:fill="FFFFFF"/>
        </w:rPr>
        <w:t>ed.(</w:t>
      </w:r>
      <w:proofErr w:type="gramEnd"/>
      <w:r w:rsidRPr="00EE480C">
        <w:rPr>
          <w:rFonts w:ascii="Arial" w:hAnsi="Arial" w:cs="Arial"/>
          <w:color w:val="000000" w:themeColor="text1"/>
          <w:sz w:val="22"/>
          <w:szCs w:val="22"/>
          <w:shd w:val="clear" w:color="auto" w:fill="FFFFFF"/>
        </w:rPr>
        <w:t xml:space="preserve">2022). Stakeholder Analysis using the Power Interest Grid. [online] Project Management. Available at: </w:t>
      </w:r>
      <w:hyperlink r:id="rId25" w:history="1">
        <w:r w:rsidRPr="00EE480C">
          <w:rPr>
            <w:rStyle w:val="Hyperlink"/>
            <w:rFonts w:ascii="Arial" w:hAnsi="Arial" w:cs="Arial"/>
            <w:color w:val="000000" w:themeColor="text1"/>
            <w:sz w:val="22"/>
            <w:szCs w:val="22"/>
            <w:shd w:val="clear" w:color="auto" w:fill="FFFFFF"/>
          </w:rPr>
          <w:t>https://www.projectmanagement.com</w:t>
        </w:r>
      </w:hyperlink>
      <w:r w:rsidRPr="00EE480C">
        <w:rPr>
          <w:rFonts w:ascii="Arial" w:hAnsi="Arial" w:cs="Arial"/>
          <w:color w:val="000000" w:themeColor="text1"/>
          <w:sz w:val="22"/>
          <w:szCs w:val="22"/>
          <w:shd w:val="clear" w:color="auto" w:fill="FFFFFF"/>
        </w:rPr>
        <w:t xml:space="preserve"> ‌ </w:t>
      </w:r>
      <w:r w:rsidRPr="00EE480C">
        <w:rPr>
          <w:rFonts w:ascii="Arial" w:hAnsi="Arial" w:cs="Arial"/>
          <w:color w:val="000000" w:themeColor="text1"/>
          <w:sz w:val="22"/>
          <w:szCs w:val="22"/>
        </w:rPr>
        <w:t>[Accessed: 20 Feb 2024].</w:t>
      </w:r>
    </w:p>
    <w:p w14:paraId="0984B09E" w14:textId="77777777" w:rsidR="00E67135" w:rsidRPr="00EE480C" w:rsidRDefault="00E67135" w:rsidP="00EE480C">
      <w:pPr>
        <w:pStyle w:val="ListParagraph"/>
        <w:numPr>
          <w:ilvl w:val="0"/>
          <w:numId w:val="2"/>
        </w:numPr>
        <w:spacing w:line="360" w:lineRule="auto"/>
        <w:rPr>
          <w:rFonts w:ascii="Arial" w:hAnsi="Arial" w:cs="Arial"/>
          <w:color w:val="222222"/>
          <w:sz w:val="22"/>
          <w:szCs w:val="22"/>
          <w:shd w:val="clear" w:color="auto" w:fill="FFFFFF"/>
        </w:rPr>
      </w:pPr>
      <w:r w:rsidRPr="00EE480C">
        <w:rPr>
          <w:rFonts w:ascii="Arial" w:hAnsi="Arial" w:cs="Arial"/>
          <w:color w:val="222222"/>
          <w:sz w:val="22"/>
          <w:szCs w:val="22"/>
          <w:shd w:val="clear" w:color="auto" w:fill="FFFFFF"/>
        </w:rPr>
        <w:t xml:space="preserve">Zhengxiaoming, A. and Fernando, Y., </w:t>
      </w:r>
      <w:r>
        <w:rPr>
          <w:rFonts w:ascii="Arial" w:hAnsi="Arial" w:cs="Arial"/>
          <w:color w:val="222222"/>
          <w:sz w:val="22"/>
          <w:szCs w:val="22"/>
          <w:shd w:val="clear" w:color="auto" w:fill="FFFFFF"/>
        </w:rPr>
        <w:t>(</w:t>
      </w:r>
      <w:r w:rsidRPr="00EE480C">
        <w:rPr>
          <w:rFonts w:ascii="Arial" w:hAnsi="Arial" w:cs="Arial"/>
          <w:color w:val="222222"/>
          <w:sz w:val="22"/>
          <w:szCs w:val="22"/>
          <w:shd w:val="clear" w:color="auto" w:fill="FFFFFF"/>
        </w:rPr>
        <w:t>2019</w:t>
      </w:r>
      <w:r>
        <w:rPr>
          <w:rFonts w:ascii="Arial" w:hAnsi="Arial" w:cs="Arial"/>
          <w:color w:val="222222"/>
          <w:sz w:val="22"/>
          <w:szCs w:val="22"/>
          <w:shd w:val="clear" w:color="auto" w:fill="FFFFFF"/>
        </w:rPr>
        <w:t>)</w:t>
      </w:r>
      <w:r w:rsidRPr="00EE480C">
        <w:rPr>
          <w:rFonts w:ascii="Arial" w:hAnsi="Arial" w:cs="Arial"/>
          <w:color w:val="222222"/>
          <w:sz w:val="22"/>
          <w:szCs w:val="22"/>
          <w:shd w:val="clear" w:color="auto" w:fill="FFFFFF"/>
        </w:rPr>
        <w:t>. A Concept Paper of Balanced Scorecard for New Product Development.</w:t>
      </w:r>
      <w:r w:rsidRPr="00EE480C">
        <w:rPr>
          <w:rStyle w:val="apple-converted-space"/>
          <w:rFonts w:ascii="Arial" w:hAnsi="Arial" w:cs="Arial"/>
          <w:color w:val="222222"/>
          <w:sz w:val="22"/>
          <w:szCs w:val="22"/>
          <w:shd w:val="clear" w:color="auto" w:fill="FFFFFF"/>
        </w:rPr>
        <w:t> </w:t>
      </w:r>
      <w:r w:rsidRPr="00EE480C">
        <w:rPr>
          <w:rFonts w:ascii="Arial" w:hAnsi="Arial" w:cs="Arial"/>
          <w:i/>
          <w:iCs/>
          <w:color w:val="222222"/>
          <w:sz w:val="22"/>
          <w:szCs w:val="22"/>
        </w:rPr>
        <w:t>KnE Social Sciences</w:t>
      </w:r>
      <w:r w:rsidRPr="00EE480C">
        <w:rPr>
          <w:rFonts w:ascii="Arial" w:hAnsi="Arial" w:cs="Arial"/>
          <w:color w:val="222222"/>
          <w:sz w:val="22"/>
          <w:szCs w:val="22"/>
          <w:shd w:val="clear" w:color="auto" w:fill="FFFFFF"/>
        </w:rPr>
        <w:t>, pp.569-578.</w:t>
      </w:r>
    </w:p>
    <w:p w14:paraId="3CCAEA85" w14:textId="77777777" w:rsidR="007B2D2C" w:rsidRPr="00E24E1E" w:rsidRDefault="007B2D2C" w:rsidP="00E67135">
      <w:pPr>
        <w:pStyle w:val="ListParagraph"/>
        <w:spacing w:line="360" w:lineRule="auto"/>
        <w:jc w:val="both"/>
        <w:rPr>
          <w:rFonts w:ascii="Arial" w:hAnsi="Arial" w:cs="Arial"/>
          <w:sz w:val="22"/>
          <w:szCs w:val="22"/>
        </w:rPr>
      </w:pPr>
    </w:p>
    <w:p w14:paraId="362470B5" w14:textId="77777777" w:rsidR="00B50387" w:rsidRDefault="00B50387" w:rsidP="00E24E1E">
      <w:pPr>
        <w:jc w:val="center"/>
        <w:rPr>
          <w:rFonts w:ascii="Arial" w:hAnsi="Arial" w:cs="Arial"/>
          <w:sz w:val="22"/>
          <w:szCs w:val="22"/>
        </w:rPr>
      </w:pPr>
    </w:p>
    <w:p w14:paraId="60A27797" w14:textId="77777777" w:rsidR="00F27DED" w:rsidRDefault="00F27DED" w:rsidP="00E24E1E">
      <w:pPr>
        <w:jc w:val="center"/>
        <w:rPr>
          <w:rFonts w:ascii="Arial" w:hAnsi="Arial" w:cs="Arial"/>
          <w:sz w:val="22"/>
          <w:szCs w:val="22"/>
        </w:rPr>
      </w:pPr>
    </w:p>
    <w:p w14:paraId="59EC8D28" w14:textId="77777777" w:rsidR="00F27DED" w:rsidRDefault="00F27DED" w:rsidP="00E24E1E">
      <w:pPr>
        <w:jc w:val="center"/>
        <w:rPr>
          <w:rFonts w:ascii="Arial" w:hAnsi="Arial" w:cs="Arial"/>
          <w:sz w:val="22"/>
          <w:szCs w:val="22"/>
        </w:rPr>
      </w:pPr>
    </w:p>
    <w:p w14:paraId="309D66C0" w14:textId="77777777" w:rsidR="00F27DED" w:rsidRDefault="00F27DED" w:rsidP="00E24E1E">
      <w:pPr>
        <w:jc w:val="center"/>
        <w:rPr>
          <w:rFonts w:ascii="Arial" w:hAnsi="Arial" w:cs="Arial"/>
          <w:sz w:val="22"/>
          <w:szCs w:val="22"/>
        </w:rPr>
      </w:pPr>
    </w:p>
    <w:p w14:paraId="20D64A7F" w14:textId="77777777" w:rsidR="00F27DED" w:rsidRDefault="00F27DED" w:rsidP="00E24E1E">
      <w:pPr>
        <w:jc w:val="center"/>
        <w:rPr>
          <w:rFonts w:ascii="Arial" w:hAnsi="Arial" w:cs="Arial"/>
          <w:sz w:val="22"/>
          <w:szCs w:val="22"/>
        </w:rPr>
      </w:pPr>
    </w:p>
    <w:p w14:paraId="5F0D192B" w14:textId="77777777" w:rsidR="00F27DED" w:rsidRDefault="00F27DED" w:rsidP="00E24E1E">
      <w:pPr>
        <w:jc w:val="center"/>
        <w:rPr>
          <w:rFonts w:ascii="Arial" w:hAnsi="Arial" w:cs="Arial"/>
          <w:sz w:val="22"/>
          <w:szCs w:val="22"/>
        </w:rPr>
      </w:pPr>
    </w:p>
    <w:p w14:paraId="472AA50D" w14:textId="77777777" w:rsidR="00F27DED" w:rsidRDefault="00F27DED" w:rsidP="00E24E1E">
      <w:pPr>
        <w:jc w:val="center"/>
        <w:rPr>
          <w:rFonts w:ascii="Arial" w:hAnsi="Arial" w:cs="Arial"/>
          <w:sz w:val="22"/>
          <w:szCs w:val="22"/>
        </w:rPr>
      </w:pPr>
    </w:p>
    <w:p w14:paraId="16A46B2E" w14:textId="77777777" w:rsidR="00F27DED" w:rsidRDefault="00F27DED" w:rsidP="00E24E1E">
      <w:pPr>
        <w:jc w:val="center"/>
        <w:rPr>
          <w:rFonts w:ascii="Arial" w:hAnsi="Arial" w:cs="Arial"/>
          <w:sz w:val="22"/>
          <w:szCs w:val="22"/>
        </w:rPr>
      </w:pPr>
    </w:p>
    <w:p w14:paraId="5B2F2335" w14:textId="77777777" w:rsidR="00F27DED" w:rsidRDefault="00F27DED" w:rsidP="00E24E1E">
      <w:pPr>
        <w:jc w:val="center"/>
        <w:rPr>
          <w:rFonts w:ascii="Arial" w:hAnsi="Arial" w:cs="Arial"/>
          <w:sz w:val="22"/>
          <w:szCs w:val="22"/>
        </w:rPr>
      </w:pPr>
    </w:p>
    <w:p w14:paraId="0D4E39B7" w14:textId="77777777" w:rsidR="00F27DED" w:rsidRDefault="00F27DED" w:rsidP="00E24E1E">
      <w:pPr>
        <w:jc w:val="center"/>
        <w:rPr>
          <w:rFonts w:ascii="Arial" w:hAnsi="Arial" w:cs="Arial"/>
          <w:sz w:val="22"/>
          <w:szCs w:val="22"/>
        </w:rPr>
      </w:pPr>
    </w:p>
    <w:p w14:paraId="29F7E8FC" w14:textId="77777777" w:rsidR="00F27DED" w:rsidRDefault="00F27DED" w:rsidP="00E24E1E">
      <w:pPr>
        <w:jc w:val="center"/>
        <w:rPr>
          <w:rFonts w:ascii="Arial" w:hAnsi="Arial" w:cs="Arial"/>
          <w:sz w:val="22"/>
          <w:szCs w:val="22"/>
        </w:rPr>
      </w:pPr>
    </w:p>
    <w:p w14:paraId="0DEE445A" w14:textId="77777777" w:rsidR="00F27DED" w:rsidRDefault="00F27DED" w:rsidP="00E24E1E">
      <w:pPr>
        <w:jc w:val="center"/>
        <w:rPr>
          <w:rFonts w:ascii="Arial" w:hAnsi="Arial" w:cs="Arial"/>
          <w:sz w:val="22"/>
          <w:szCs w:val="22"/>
        </w:rPr>
      </w:pPr>
    </w:p>
    <w:p w14:paraId="6CB329FF" w14:textId="77777777" w:rsidR="00F27DED" w:rsidRDefault="00F27DED" w:rsidP="00E24E1E">
      <w:pPr>
        <w:jc w:val="center"/>
        <w:rPr>
          <w:rFonts w:ascii="Arial" w:hAnsi="Arial" w:cs="Arial"/>
          <w:sz w:val="22"/>
          <w:szCs w:val="22"/>
        </w:rPr>
      </w:pPr>
    </w:p>
    <w:p w14:paraId="49C7AF5B" w14:textId="77777777" w:rsidR="00F27DED" w:rsidRDefault="00F27DED" w:rsidP="00E24E1E">
      <w:pPr>
        <w:jc w:val="center"/>
        <w:rPr>
          <w:rFonts w:ascii="Arial" w:hAnsi="Arial" w:cs="Arial"/>
          <w:sz w:val="22"/>
          <w:szCs w:val="22"/>
        </w:rPr>
      </w:pPr>
    </w:p>
    <w:p w14:paraId="4C65A569" w14:textId="77777777" w:rsidR="00F27DED" w:rsidRDefault="00F27DED" w:rsidP="00E24E1E">
      <w:pPr>
        <w:jc w:val="center"/>
        <w:rPr>
          <w:rFonts w:ascii="Arial" w:hAnsi="Arial" w:cs="Arial"/>
          <w:sz w:val="22"/>
          <w:szCs w:val="22"/>
        </w:rPr>
      </w:pPr>
    </w:p>
    <w:p w14:paraId="521BFCB2" w14:textId="77777777" w:rsidR="00F27DED" w:rsidRDefault="00F27DED" w:rsidP="00E24E1E">
      <w:pPr>
        <w:jc w:val="center"/>
        <w:rPr>
          <w:rFonts w:ascii="Arial" w:hAnsi="Arial" w:cs="Arial"/>
          <w:sz w:val="22"/>
          <w:szCs w:val="22"/>
        </w:rPr>
      </w:pPr>
    </w:p>
    <w:p w14:paraId="7C44E672" w14:textId="77777777" w:rsidR="00F27DED" w:rsidRDefault="00F27DED" w:rsidP="00E24E1E">
      <w:pPr>
        <w:jc w:val="center"/>
        <w:rPr>
          <w:rFonts w:ascii="Arial" w:hAnsi="Arial" w:cs="Arial"/>
          <w:sz w:val="22"/>
          <w:szCs w:val="22"/>
        </w:rPr>
      </w:pPr>
    </w:p>
    <w:p w14:paraId="73D7D002" w14:textId="77777777" w:rsidR="00F27DED" w:rsidRDefault="00F27DED" w:rsidP="00E24E1E">
      <w:pPr>
        <w:jc w:val="center"/>
        <w:rPr>
          <w:rFonts w:ascii="Arial" w:hAnsi="Arial" w:cs="Arial"/>
          <w:sz w:val="22"/>
          <w:szCs w:val="22"/>
        </w:rPr>
      </w:pPr>
    </w:p>
    <w:p w14:paraId="5F557EF8" w14:textId="77777777" w:rsidR="00F27DED" w:rsidRDefault="00F27DED" w:rsidP="00E24E1E">
      <w:pPr>
        <w:jc w:val="center"/>
        <w:rPr>
          <w:rFonts w:ascii="Arial" w:hAnsi="Arial" w:cs="Arial"/>
          <w:sz w:val="22"/>
          <w:szCs w:val="22"/>
        </w:rPr>
      </w:pPr>
    </w:p>
    <w:p w14:paraId="6363C273" w14:textId="77777777" w:rsidR="00F27DED" w:rsidRDefault="00F27DED" w:rsidP="00E24E1E">
      <w:pPr>
        <w:jc w:val="center"/>
        <w:rPr>
          <w:rFonts w:ascii="Arial" w:hAnsi="Arial" w:cs="Arial"/>
          <w:sz w:val="22"/>
          <w:szCs w:val="22"/>
        </w:rPr>
      </w:pPr>
    </w:p>
    <w:p w14:paraId="5E57FD0C" w14:textId="77777777" w:rsidR="00F27DED" w:rsidRDefault="00F27DED" w:rsidP="00E24E1E">
      <w:pPr>
        <w:jc w:val="center"/>
        <w:rPr>
          <w:rFonts w:ascii="Arial" w:hAnsi="Arial" w:cs="Arial"/>
          <w:sz w:val="22"/>
          <w:szCs w:val="22"/>
        </w:rPr>
      </w:pPr>
    </w:p>
    <w:p w14:paraId="6798ECD1" w14:textId="77777777" w:rsidR="00F27DED" w:rsidRDefault="00F27DED" w:rsidP="00E24E1E">
      <w:pPr>
        <w:jc w:val="center"/>
        <w:rPr>
          <w:rFonts w:ascii="Arial" w:hAnsi="Arial" w:cs="Arial"/>
          <w:sz w:val="22"/>
          <w:szCs w:val="22"/>
        </w:rPr>
      </w:pPr>
    </w:p>
    <w:p w14:paraId="5FA4D9A9" w14:textId="77777777" w:rsidR="00F27DED" w:rsidRDefault="00F27DED" w:rsidP="00E24E1E">
      <w:pPr>
        <w:jc w:val="center"/>
        <w:rPr>
          <w:rFonts w:ascii="Arial" w:hAnsi="Arial" w:cs="Arial"/>
          <w:sz w:val="22"/>
          <w:szCs w:val="22"/>
        </w:rPr>
      </w:pPr>
    </w:p>
    <w:p w14:paraId="563A09FC" w14:textId="77777777" w:rsidR="00F27DED" w:rsidRDefault="00F27DED" w:rsidP="00E24E1E">
      <w:pPr>
        <w:jc w:val="center"/>
        <w:rPr>
          <w:rFonts w:ascii="Arial" w:hAnsi="Arial" w:cs="Arial"/>
          <w:sz w:val="22"/>
          <w:szCs w:val="22"/>
        </w:rPr>
      </w:pPr>
    </w:p>
    <w:p w14:paraId="4569E5F6" w14:textId="77777777" w:rsidR="00F27DED" w:rsidRDefault="00F27DED" w:rsidP="00E24E1E">
      <w:pPr>
        <w:jc w:val="center"/>
        <w:rPr>
          <w:rFonts w:ascii="Arial" w:hAnsi="Arial" w:cs="Arial"/>
          <w:sz w:val="22"/>
          <w:szCs w:val="22"/>
        </w:rPr>
      </w:pPr>
    </w:p>
    <w:p w14:paraId="66840AEC" w14:textId="77777777" w:rsidR="00F27DED" w:rsidRDefault="00F27DED" w:rsidP="00E24E1E">
      <w:pPr>
        <w:jc w:val="center"/>
        <w:rPr>
          <w:rFonts w:ascii="Arial" w:hAnsi="Arial" w:cs="Arial"/>
          <w:sz w:val="22"/>
          <w:szCs w:val="22"/>
        </w:rPr>
      </w:pPr>
    </w:p>
    <w:p w14:paraId="188D2CA3" w14:textId="77777777" w:rsidR="00F27DED" w:rsidRDefault="00F27DED" w:rsidP="00E24E1E">
      <w:pPr>
        <w:jc w:val="center"/>
        <w:rPr>
          <w:rFonts w:ascii="Arial" w:hAnsi="Arial" w:cs="Arial"/>
          <w:sz w:val="22"/>
          <w:szCs w:val="22"/>
        </w:rPr>
      </w:pPr>
    </w:p>
    <w:p w14:paraId="525ADA12" w14:textId="77777777" w:rsidR="00F27DED" w:rsidRDefault="00F27DED" w:rsidP="00E24E1E">
      <w:pPr>
        <w:jc w:val="center"/>
        <w:rPr>
          <w:rFonts w:ascii="Arial" w:hAnsi="Arial" w:cs="Arial"/>
          <w:sz w:val="22"/>
          <w:szCs w:val="22"/>
        </w:rPr>
      </w:pPr>
    </w:p>
    <w:p w14:paraId="21E4547F" w14:textId="77777777" w:rsidR="00F27DED" w:rsidRDefault="00F27DED" w:rsidP="00E24E1E">
      <w:pPr>
        <w:jc w:val="center"/>
        <w:rPr>
          <w:rFonts w:ascii="Arial" w:hAnsi="Arial" w:cs="Arial"/>
          <w:sz w:val="22"/>
          <w:szCs w:val="22"/>
        </w:rPr>
      </w:pPr>
    </w:p>
    <w:p w14:paraId="0999E5F8" w14:textId="77777777" w:rsidR="00F27DED" w:rsidRDefault="00F27DED" w:rsidP="00E24E1E">
      <w:pPr>
        <w:jc w:val="center"/>
        <w:rPr>
          <w:rFonts w:ascii="Arial" w:hAnsi="Arial" w:cs="Arial"/>
          <w:sz w:val="22"/>
          <w:szCs w:val="22"/>
        </w:rPr>
      </w:pPr>
    </w:p>
    <w:p w14:paraId="638F8441" w14:textId="77777777" w:rsidR="00F27DED" w:rsidRDefault="00F27DED" w:rsidP="00E24E1E">
      <w:pPr>
        <w:jc w:val="center"/>
        <w:rPr>
          <w:rFonts w:ascii="Arial" w:hAnsi="Arial" w:cs="Arial"/>
          <w:sz w:val="22"/>
          <w:szCs w:val="22"/>
        </w:rPr>
      </w:pPr>
    </w:p>
    <w:p w14:paraId="2FDFDF46" w14:textId="77777777" w:rsidR="000507F0" w:rsidRDefault="000507F0" w:rsidP="00E24E1E">
      <w:pPr>
        <w:jc w:val="center"/>
        <w:rPr>
          <w:rFonts w:ascii="Arial" w:hAnsi="Arial" w:cs="Arial"/>
          <w:sz w:val="22"/>
          <w:szCs w:val="22"/>
        </w:rPr>
      </w:pPr>
    </w:p>
    <w:p w14:paraId="2655783A" w14:textId="77777777" w:rsidR="000507F0" w:rsidRDefault="000507F0" w:rsidP="00E24E1E">
      <w:pPr>
        <w:jc w:val="center"/>
        <w:rPr>
          <w:rFonts w:ascii="Arial" w:hAnsi="Arial" w:cs="Arial"/>
          <w:sz w:val="22"/>
          <w:szCs w:val="22"/>
        </w:rPr>
      </w:pPr>
    </w:p>
    <w:p w14:paraId="5C3578B7" w14:textId="77777777" w:rsidR="000507F0" w:rsidRDefault="000507F0" w:rsidP="00E24E1E">
      <w:pPr>
        <w:jc w:val="center"/>
        <w:rPr>
          <w:rFonts w:ascii="Arial" w:hAnsi="Arial" w:cs="Arial"/>
          <w:sz w:val="22"/>
          <w:szCs w:val="22"/>
        </w:rPr>
      </w:pPr>
    </w:p>
    <w:p w14:paraId="5DED9C37" w14:textId="77777777" w:rsidR="000507F0" w:rsidRDefault="000507F0" w:rsidP="00E24E1E">
      <w:pPr>
        <w:jc w:val="center"/>
        <w:rPr>
          <w:rFonts w:ascii="Arial" w:hAnsi="Arial" w:cs="Arial"/>
          <w:sz w:val="22"/>
          <w:szCs w:val="22"/>
        </w:rPr>
      </w:pPr>
    </w:p>
    <w:p w14:paraId="2345DD9A" w14:textId="77777777" w:rsidR="000507F0" w:rsidRDefault="000507F0" w:rsidP="00E24E1E">
      <w:pPr>
        <w:jc w:val="center"/>
        <w:rPr>
          <w:rFonts w:ascii="Arial" w:hAnsi="Arial" w:cs="Arial"/>
          <w:sz w:val="22"/>
          <w:szCs w:val="22"/>
        </w:rPr>
      </w:pPr>
    </w:p>
    <w:p w14:paraId="70C943F9" w14:textId="77777777" w:rsidR="000507F0" w:rsidRDefault="000507F0" w:rsidP="00E24E1E">
      <w:pPr>
        <w:jc w:val="center"/>
        <w:rPr>
          <w:rFonts w:ascii="Arial" w:hAnsi="Arial" w:cs="Arial"/>
          <w:sz w:val="22"/>
          <w:szCs w:val="22"/>
        </w:rPr>
      </w:pPr>
    </w:p>
    <w:p w14:paraId="11744210" w14:textId="77777777" w:rsidR="000507F0" w:rsidRDefault="000507F0" w:rsidP="00E24E1E">
      <w:pPr>
        <w:jc w:val="center"/>
        <w:rPr>
          <w:rFonts w:ascii="Arial" w:hAnsi="Arial" w:cs="Arial"/>
          <w:sz w:val="22"/>
          <w:szCs w:val="22"/>
        </w:rPr>
      </w:pPr>
    </w:p>
    <w:p w14:paraId="77F4E564" w14:textId="77777777" w:rsidR="000507F0" w:rsidRDefault="000507F0" w:rsidP="00E24E1E">
      <w:pPr>
        <w:jc w:val="center"/>
        <w:rPr>
          <w:rFonts w:ascii="Arial" w:hAnsi="Arial" w:cs="Arial"/>
          <w:sz w:val="22"/>
          <w:szCs w:val="22"/>
        </w:rPr>
      </w:pPr>
    </w:p>
    <w:p w14:paraId="72DE8E38" w14:textId="77777777" w:rsidR="000507F0" w:rsidRDefault="000507F0" w:rsidP="00E24E1E">
      <w:pPr>
        <w:jc w:val="center"/>
        <w:rPr>
          <w:rFonts w:ascii="Arial" w:hAnsi="Arial" w:cs="Arial"/>
          <w:sz w:val="22"/>
          <w:szCs w:val="22"/>
        </w:rPr>
      </w:pPr>
    </w:p>
    <w:p w14:paraId="0FAEC60E" w14:textId="77777777" w:rsidR="000507F0" w:rsidRDefault="000507F0" w:rsidP="00E24E1E">
      <w:pPr>
        <w:jc w:val="center"/>
        <w:rPr>
          <w:rFonts w:ascii="Arial" w:hAnsi="Arial" w:cs="Arial"/>
          <w:sz w:val="22"/>
          <w:szCs w:val="22"/>
        </w:rPr>
      </w:pPr>
    </w:p>
    <w:p w14:paraId="36EC788F" w14:textId="77777777" w:rsidR="000507F0" w:rsidRDefault="000507F0" w:rsidP="00E24E1E">
      <w:pPr>
        <w:jc w:val="center"/>
        <w:rPr>
          <w:rFonts w:ascii="Arial" w:hAnsi="Arial" w:cs="Arial"/>
          <w:sz w:val="22"/>
          <w:szCs w:val="22"/>
        </w:rPr>
      </w:pPr>
    </w:p>
    <w:p w14:paraId="5490762D" w14:textId="77777777" w:rsidR="003B120F" w:rsidRDefault="003B120F" w:rsidP="00E24E1E">
      <w:pPr>
        <w:jc w:val="center"/>
        <w:rPr>
          <w:rFonts w:ascii="Arial" w:hAnsi="Arial" w:cs="Arial"/>
          <w:sz w:val="22"/>
          <w:szCs w:val="22"/>
        </w:rPr>
      </w:pPr>
    </w:p>
    <w:p w14:paraId="6AA4E63D" w14:textId="77777777" w:rsidR="00B50387" w:rsidRDefault="00B50387" w:rsidP="00E24E1E">
      <w:pPr>
        <w:jc w:val="center"/>
        <w:rPr>
          <w:rFonts w:ascii="Arial" w:hAnsi="Arial" w:cs="Arial"/>
          <w:sz w:val="22"/>
          <w:szCs w:val="22"/>
        </w:rPr>
      </w:pPr>
    </w:p>
    <w:p w14:paraId="4D79DA54" w14:textId="77777777" w:rsidR="00B50387" w:rsidRDefault="00B50387" w:rsidP="00E24E1E">
      <w:pPr>
        <w:jc w:val="center"/>
        <w:rPr>
          <w:rFonts w:ascii="Arial" w:hAnsi="Arial" w:cs="Arial"/>
          <w:sz w:val="22"/>
          <w:szCs w:val="22"/>
        </w:rPr>
      </w:pPr>
    </w:p>
    <w:p w14:paraId="2C8D581A" w14:textId="584B3CD2" w:rsidR="00B50387" w:rsidRDefault="00381933" w:rsidP="004241C5">
      <w:pPr>
        <w:pStyle w:val="Heading1"/>
      </w:pPr>
      <w:bookmarkStart w:id="16" w:name="_Toc160708769"/>
      <w:r>
        <w:lastRenderedPageBreak/>
        <w:t xml:space="preserve">11. </w:t>
      </w:r>
      <w:r w:rsidR="00F47FAF">
        <w:t>Appendix</w:t>
      </w:r>
      <w:bookmarkEnd w:id="16"/>
    </w:p>
    <w:p w14:paraId="669C9917" w14:textId="77777777" w:rsidR="00F27DED" w:rsidRDefault="00F27DED" w:rsidP="00F27DED"/>
    <w:p w14:paraId="03110D80" w14:textId="77777777" w:rsidR="00F27DED" w:rsidRDefault="00F27DED" w:rsidP="00F27DED">
      <w:pPr>
        <w:rPr>
          <w:rFonts w:ascii="Arial" w:hAnsi="Arial" w:cs="Arial"/>
          <w:sz w:val="22"/>
          <w:szCs w:val="22"/>
        </w:rPr>
      </w:pPr>
    </w:p>
    <w:p w14:paraId="42DCA7A8" w14:textId="1C444B7F" w:rsidR="00F27DED" w:rsidRDefault="00F27DED" w:rsidP="00F27DED">
      <w:pPr>
        <w:rPr>
          <w:rFonts w:ascii="Arial" w:hAnsi="Arial" w:cs="Arial"/>
          <w:sz w:val="22"/>
          <w:szCs w:val="22"/>
        </w:rPr>
      </w:pPr>
      <w:r>
        <w:rPr>
          <w:rFonts w:ascii="Arial" w:hAnsi="Arial" w:cs="Arial"/>
          <w:sz w:val="22"/>
          <w:szCs w:val="22"/>
        </w:rPr>
        <w:t xml:space="preserve">Appendix 1 </w:t>
      </w:r>
      <w:r w:rsidRPr="00F27DED">
        <w:rPr>
          <w:rFonts w:ascii="Arial" w:hAnsi="Arial" w:cs="Arial"/>
          <w:i/>
          <w:iCs/>
          <w:sz w:val="22"/>
          <w:szCs w:val="22"/>
        </w:rPr>
        <w:t>Value Chain Analysis for Miss Macaroon</w:t>
      </w:r>
      <w:r>
        <w:rPr>
          <w:rFonts w:ascii="Arial" w:hAnsi="Arial" w:cs="Arial"/>
          <w:sz w:val="22"/>
          <w:szCs w:val="22"/>
        </w:rPr>
        <w:t xml:space="preserve"> </w:t>
      </w:r>
    </w:p>
    <w:p w14:paraId="32CECEB4" w14:textId="77777777" w:rsidR="00F27DED" w:rsidRPr="00F27DED" w:rsidRDefault="00F27DED" w:rsidP="00F27DED"/>
    <w:p w14:paraId="6D2FA886" w14:textId="77777777" w:rsidR="00F47FAF" w:rsidRDefault="00F47FAF" w:rsidP="00E24E1E">
      <w:pPr>
        <w:jc w:val="center"/>
        <w:rPr>
          <w:rFonts w:ascii="Arial" w:hAnsi="Arial" w:cs="Arial"/>
          <w:sz w:val="22"/>
          <w:szCs w:val="22"/>
        </w:rPr>
      </w:pPr>
    </w:p>
    <w:tbl>
      <w:tblPr>
        <w:tblStyle w:val="TableGrid"/>
        <w:tblW w:w="0" w:type="auto"/>
        <w:tblInd w:w="11" w:type="dxa"/>
        <w:tblLook w:val="04A0" w:firstRow="1" w:lastRow="0" w:firstColumn="1" w:lastColumn="0" w:noHBand="0" w:noVBand="1"/>
      </w:tblPr>
      <w:tblGrid>
        <w:gridCol w:w="4502"/>
        <w:gridCol w:w="4503"/>
      </w:tblGrid>
      <w:tr w:rsidR="00F47FAF" w14:paraId="5AA5DC66" w14:textId="77777777" w:rsidTr="00060141">
        <w:tc>
          <w:tcPr>
            <w:tcW w:w="4502" w:type="dxa"/>
            <w:shd w:val="clear" w:color="auto" w:fill="FFCDF8"/>
          </w:tcPr>
          <w:p w14:paraId="06DB579B" w14:textId="4E733019" w:rsidR="00F47FAF" w:rsidRDefault="00F47FAF" w:rsidP="00E24E1E">
            <w:pPr>
              <w:jc w:val="center"/>
              <w:rPr>
                <w:rFonts w:ascii="Arial" w:hAnsi="Arial" w:cs="Arial"/>
                <w:sz w:val="22"/>
                <w:szCs w:val="22"/>
              </w:rPr>
            </w:pPr>
            <w:r>
              <w:rPr>
                <w:rFonts w:ascii="Arial" w:hAnsi="Arial" w:cs="Arial"/>
                <w:sz w:val="22"/>
                <w:szCs w:val="22"/>
              </w:rPr>
              <w:t>Primary Activities</w:t>
            </w:r>
          </w:p>
          <w:p w14:paraId="27BC77DA" w14:textId="77777777" w:rsidR="00F47FAF" w:rsidRDefault="00F47FAF" w:rsidP="00E24E1E">
            <w:pPr>
              <w:jc w:val="center"/>
              <w:rPr>
                <w:rFonts w:ascii="Arial" w:hAnsi="Arial" w:cs="Arial"/>
                <w:sz w:val="22"/>
                <w:szCs w:val="22"/>
              </w:rPr>
            </w:pPr>
          </w:p>
        </w:tc>
        <w:tc>
          <w:tcPr>
            <w:tcW w:w="4503" w:type="dxa"/>
            <w:shd w:val="clear" w:color="auto" w:fill="FFCDF8"/>
          </w:tcPr>
          <w:p w14:paraId="044EB5EC" w14:textId="77777777" w:rsidR="00F47FAF" w:rsidRPr="0008358A" w:rsidRDefault="00F47FAF" w:rsidP="00E24E1E">
            <w:pPr>
              <w:pStyle w:val="ListParagraph"/>
              <w:jc w:val="center"/>
              <w:rPr>
                <w:rFonts w:ascii="Arial" w:hAnsi="Arial" w:cs="Arial"/>
                <w:sz w:val="22"/>
                <w:szCs w:val="22"/>
              </w:rPr>
            </w:pPr>
          </w:p>
        </w:tc>
      </w:tr>
      <w:tr w:rsidR="00F47FAF" w14:paraId="69D19CE3" w14:textId="77777777" w:rsidTr="00060141">
        <w:tc>
          <w:tcPr>
            <w:tcW w:w="4502" w:type="dxa"/>
          </w:tcPr>
          <w:p w14:paraId="280521B4" w14:textId="77777777" w:rsidR="00F47FAF" w:rsidRDefault="00F47FAF" w:rsidP="00E24E1E">
            <w:pPr>
              <w:jc w:val="center"/>
              <w:rPr>
                <w:rFonts w:ascii="Arial" w:hAnsi="Arial" w:cs="Arial"/>
                <w:sz w:val="22"/>
                <w:szCs w:val="22"/>
              </w:rPr>
            </w:pPr>
            <w:r w:rsidRPr="00B4005A">
              <w:rPr>
                <w:rFonts w:ascii="Arial" w:hAnsi="Arial" w:cs="Arial"/>
                <w:sz w:val="22"/>
                <w:szCs w:val="22"/>
              </w:rPr>
              <w:t>Inbound logistics</w:t>
            </w:r>
          </w:p>
          <w:p w14:paraId="67EAB866" w14:textId="77777777" w:rsidR="00F47FAF" w:rsidRDefault="00F47FAF" w:rsidP="00E24E1E">
            <w:pPr>
              <w:jc w:val="center"/>
              <w:rPr>
                <w:rFonts w:ascii="Arial" w:hAnsi="Arial" w:cs="Arial"/>
                <w:sz w:val="22"/>
                <w:szCs w:val="22"/>
              </w:rPr>
            </w:pPr>
          </w:p>
          <w:p w14:paraId="32B1223B" w14:textId="77777777" w:rsidR="00F47FAF" w:rsidRDefault="00F47FAF" w:rsidP="00E24E1E">
            <w:pPr>
              <w:jc w:val="center"/>
              <w:rPr>
                <w:rFonts w:ascii="Arial" w:hAnsi="Arial" w:cs="Arial"/>
                <w:sz w:val="22"/>
                <w:szCs w:val="22"/>
              </w:rPr>
            </w:pPr>
            <w:r w:rsidRPr="00BA3487">
              <w:rPr>
                <w:rFonts w:ascii="Arial" w:hAnsi="Arial" w:cs="Arial"/>
                <w:sz w:val="22"/>
                <w:szCs w:val="22"/>
              </w:rPr>
              <w:t>It includes all processes related to the receipt, storage, and distribution of ingredients. It covers a company's relationships with its suppliers. This activity is of fundamental importance because, without ingredients, the company cannot operate (Monte, 2021).</w:t>
            </w:r>
          </w:p>
          <w:p w14:paraId="507B10F7" w14:textId="77777777" w:rsidR="00F47FAF" w:rsidRDefault="00F47FAF" w:rsidP="00E24E1E">
            <w:pPr>
              <w:jc w:val="center"/>
              <w:rPr>
                <w:rFonts w:ascii="Arial" w:hAnsi="Arial" w:cs="Arial"/>
                <w:sz w:val="22"/>
                <w:szCs w:val="22"/>
              </w:rPr>
            </w:pPr>
          </w:p>
        </w:tc>
        <w:tc>
          <w:tcPr>
            <w:tcW w:w="4503" w:type="dxa"/>
          </w:tcPr>
          <w:p w14:paraId="1C46C446" w14:textId="77777777" w:rsidR="00F47FAF" w:rsidRPr="00227324" w:rsidRDefault="00F47FAF" w:rsidP="00E24E1E">
            <w:pPr>
              <w:pStyle w:val="ListParagraph"/>
              <w:numPr>
                <w:ilvl w:val="0"/>
                <w:numId w:val="22"/>
              </w:numPr>
              <w:jc w:val="center"/>
              <w:rPr>
                <w:rFonts w:ascii="Arial" w:hAnsi="Arial" w:cs="Arial"/>
                <w:sz w:val="22"/>
                <w:szCs w:val="22"/>
              </w:rPr>
            </w:pPr>
            <w:r w:rsidRPr="00227324">
              <w:rPr>
                <w:rFonts w:ascii="Arial" w:hAnsi="Arial" w:cs="Arial"/>
                <w:sz w:val="22"/>
                <w:szCs w:val="22"/>
              </w:rPr>
              <w:t>Ordering Ingredients: Miss Macaroon sources high-quality ingredients such as almonds, sugar, eggs, and flavourings from suppliers. A company needs to prioritize suppliers who are punctual and consistent with its values.</w:t>
            </w:r>
          </w:p>
          <w:p w14:paraId="61E48486" w14:textId="77777777" w:rsidR="00F47FAF" w:rsidRPr="00227324" w:rsidRDefault="00F47FAF" w:rsidP="00E24E1E">
            <w:pPr>
              <w:jc w:val="center"/>
              <w:rPr>
                <w:rFonts w:ascii="Arial" w:hAnsi="Arial" w:cs="Arial"/>
                <w:sz w:val="22"/>
                <w:szCs w:val="22"/>
              </w:rPr>
            </w:pPr>
          </w:p>
          <w:p w14:paraId="16BCF361" w14:textId="77777777" w:rsidR="00F47FAF" w:rsidRPr="00227324" w:rsidRDefault="00F47FAF" w:rsidP="00E24E1E">
            <w:pPr>
              <w:pStyle w:val="ListParagraph"/>
              <w:numPr>
                <w:ilvl w:val="0"/>
                <w:numId w:val="22"/>
              </w:numPr>
              <w:jc w:val="center"/>
              <w:rPr>
                <w:rFonts w:ascii="Arial" w:hAnsi="Arial" w:cs="Arial"/>
                <w:sz w:val="22"/>
                <w:szCs w:val="22"/>
              </w:rPr>
            </w:pPr>
            <w:r w:rsidRPr="00227324">
              <w:rPr>
                <w:rFonts w:ascii="Arial" w:hAnsi="Arial" w:cs="Arial"/>
                <w:sz w:val="22"/>
                <w:szCs w:val="22"/>
              </w:rPr>
              <w:t>Inventory Management: Effectively manage inventory levels to ensure a continuous supply of ingredients for production while minimizing waste and inventory holding costs. It means that the company needs to order enough ingredients for production but not too much so that, for example, some ingredients are not overused.</w:t>
            </w:r>
          </w:p>
        </w:tc>
      </w:tr>
      <w:tr w:rsidR="00F47FAF" w14:paraId="07D24D2E" w14:textId="77777777" w:rsidTr="00060141">
        <w:tc>
          <w:tcPr>
            <w:tcW w:w="4502" w:type="dxa"/>
          </w:tcPr>
          <w:p w14:paraId="297CA9B3" w14:textId="77777777" w:rsidR="00F47FAF" w:rsidRDefault="00F47FAF" w:rsidP="00E24E1E">
            <w:pPr>
              <w:jc w:val="center"/>
              <w:rPr>
                <w:rFonts w:ascii="Arial" w:hAnsi="Arial" w:cs="Arial"/>
                <w:sz w:val="22"/>
                <w:szCs w:val="22"/>
              </w:rPr>
            </w:pPr>
            <w:r w:rsidRPr="000C7850">
              <w:rPr>
                <w:rFonts w:ascii="Arial" w:hAnsi="Arial" w:cs="Arial"/>
                <w:sz w:val="22"/>
                <w:szCs w:val="22"/>
              </w:rPr>
              <w:t>Operations</w:t>
            </w:r>
          </w:p>
          <w:p w14:paraId="2E870DD2" w14:textId="77777777" w:rsidR="00F47FAF" w:rsidRDefault="00F47FAF" w:rsidP="00E24E1E">
            <w:pPr>
              <w:jc w:val="center"/>
              <w:rPr>
                <w:rFonts w:ascii="Arial" w:hAnsi="Arial" w:cs="Arial"/>
                <w:sz w:val="22"/>
                <w:szCs w:val="22"/>
              </w:rPr>
            </w:pPr>
          </w:p>
          <w:p w14:paraId="0E2A0A4F" w14:textId="77777777" w:rsidR="00F47FAF" w:rsidRDefault="00F47FAF" w:rsidP="00E24E1E">
            <w:pPr>
              <w:jc w:val="center"/>
              <w:rPr>
                <w:rFonts w:ascii="Arial" w:hAnsi="Arial" w:cs="Arial"/>
                <w:sz w:val="22"/>
                <w:szCs w:val="22"/>
              </w:rPr>
            </w:pPr>
            <w:r w:rsidRPr="004B715D">
              <w:rPr>
                <w:rFonts w:ascii="Arial" w:hAnsi="Arial" w:cs="Arial"/>
                <w:sz w:val="22"/>
                <w:szCs w:val="22"/>
              </w:rPr>
              <w:t>The actual phase transforms ingredients into finished products (Monte, 2021).</w:t>
            </w:r>
          </w:p>
        </w:tc>
        <w:tc>
          <w:tcPr>
            <w:tcW w:w="4503" w:type="dxa"/>
          </w:tcPr>
          <w:p w14:paraId="7DDA2414" w14:textId="34091DE7" w:rsidR="00F47FAF" w:rsidRPr="000357B4" w:rsidRDefault="00F47FAF" w:rsidP="00E24E1E">
            <w:pPr>
              <w:pStyle w:val="ListParagraph"/>
              <w:numPr>
                <w:ilvl w:val="0"/>
                <w:numId w:val="23"/>
              </w:numPr>
              <w:jc w:val="center"/>
              <w:rPr>
                <w:rFonts w:ascii="Arial" w:hAnsi="Arial" w:cs="Arial"/>
                <w:sz w:val="22"/>
                <w:szCs w:val="22"/>
              </w:rPr>
            </w:pPr>
            <w:r w:rsidRPr="000357B4">
              <w:rPr>
                <w:rFonts w:ascii="Arial" w:hAnsi="Arial" w:cs="Arial"/>
                <w:sz w:val="22"/>
                <w:szCs w:val="22"/>
              </w:rPr>
              <w:t>Macaron production: is the primary step when skilled confectioners combine the ingredients and produce a ready-made French cookie.</w:t>
            </w:r>
          </w:p>
          <w:p w14:paraId="34A719FD" w14:textId="77777777" w:rsidR="00F47FAF" w:rsidRPr="000357B4" w:rsidRDefault="00F47FAF" w:rsidP="00E24E1E">
            <w:pPr>
              <w:jc w:val="center"/>
              <w:rPr>
                <w:rFonts w:ascii="Arial" w:hAnsi="Arial" w:cs="Arial"/>
                <w:sz w:val="22"/>
                <w:szCs w:val="22"/>
              </w:rPr>
            </w:pPr>
          </w:p>
          <w:p w14:paraId="099CC92B" w14:textId="77777777" w:rsidR="00F47FAF" w:rsidRDefault="00F47FAF" w:rsidP="00E24E1E">
            <w:pPr>
              <w:pStyle w:val="ListParagraph"/>
              <w:numPr>
                <w:ilvl w:val="0"/>
                <w:numId w:val="23"/>
              </w:numPr>
              <w:jc w:val="center"/>
              <w:rPr>
                <w:rFonts w:ascii="Arial" w:hAnsi="Arial" w:cs="Arial"/>
                <w:sz w:val="22"/>
                <w:szCs w:val="22"/>
              </w:rPr>
            </w:pPr>
            <w:r w:rsidRPr="000357B4">
              <w:rPr>
                <w:rFonts w:ascii="Arial" w:hAnsi="Arial" w:cs="Arial"/>
                <w:sz w:val="22"/>
                <w:szCs w:val="22"/>
              </w:rPr>
              <w:t>Quality Assurance: implementing quality control measures to ensure macaroons meet company taste, appearance, and food safety standards.</w:t>
            </w:r>
          </w:p>
          <w:p w14:paraId="5EDE2A52" w14:textId="77777777" w:rsidR="00F47FAF" w:rsidRPr="00E31611" w:rsidRDefault="00F47FAF" w:rsidP="00E24E1E">
            <w:pPr>
              <w:pStyle w:val="ListParagraph"/>
              <w:jc w:val="center"/>
              <w:rPr>
                <w:rFonts w:ascii="Arial" w:hAnsi="Arial" w:cs="Arial"/>
                <w:sz w:val="22"/>
                <w:szCs w:val="22"/>
              </w:rPr>
            </w:pPr>
          </w:p>
          <w:p w14:paraId="0C0A725F" w14:textId="77777777" w:rsidR="00F47FAF" w:rsidRPr="00E31611" w:rsidRDefault="00F47FAF" w:rsidP="00E24E1E">
            <w:pPr>
              <w:jc w:val="center"/>
              <w:rPr>
                <w:rFonts w:ascii="Arial" w:hAnsi="Arial" w:cs="Arial"/>
                <w:sz w:val="22"/>
                <w:szCs w:val="22"/>
              </w:rPr>
            </w:pPr>
          </w:p>
        </w:tc>
      </w:tr>
      <w:tr w:rsidR="00F47FAF" w14:paraId="73260ADD" w14:textId="77777777" w:rsidTr="00060141">
        <w:tc>
          <w:tcPr>
            <w:tcW w:w="4502" w:type="dxa"/>
          </w:tcPr>
          <w:p w14:paraId="29E786B3" w14:textId="77777777" w:rsidR="00F47FAF" w:rsidRPr="00D43F2D" w:rsidRDefault="00F47FAF" w:rsidP="00E24E1E">
            <w:pPr>
              <w:jc w:val="center"/>
              <w:rPr>
                <w:rFonts w:ascii="Arial" w:hAnsi="Arial" w:cs="Arial"/>
                <w:sz w:val="22"/>
                <w:szCs w:val="22"/>
              </w:rPr>
            </w:pPr>
            <w:r w:rsidRPr="00D43F2D">
              <w:rPr>
                <w:rFonts w:ascii="Arial" w:hAnsi="Arial" w:cs="Arial"/>
                <w:sz w:val="22"/>
                <w:szCs w:val="22"/>
              </w:rPr>
              <w:t>Outbound logistics</w:t>
            </w:r>
          </w:p>
          <w:p w14:paraId="32274237" w14:textId="77777777" w:rsidR="00F47FAF" w:rsidRDefault="00F47FAF" w:rsidP="00E24E1E">
            <w:pPr>
              <w:jc w:val="center"/>
              <w:rPr>
                <w:rFonts w:ascii="Arial" w:hAnsi="Arial" w:cs="Arial"/>
                <w:sz w:val="22"/>
                <w:szCs w:val="22"/>
              </w:rPr>
            </w:pPr>
          </w:p>
          <w:p w14:paraId="272412DF" w14:textId="77777777" w:rsidR="00F47FAF" w:rsidRDefault="00F47FAF" w:rsidP="00E24E1E">
            <w:pPr>
              <w:jc w:val="center"/>
              <w:rPr>
                <w:rFonts w:ascii="Arial" w:hAnsi="Arial" w:cs="Arial"/>
                <w:sz w:val="22"/>
                <w:szCs w:val="22"/>
              </w:rPr>
            </w:pPr>
            <w:r w:rsidRPr="00174B3B">
              <w:rPr>
                <w:rFonts w:ascii="Arial" w:hAnsi="Arial" w:cs="Arial"/>
                <w:sz w:val="22"/>
                <w:szCs w:val="22"/>
              </w:rPr>
              <w:t>It stores finished products and their final distribution to customers (Monte, 2021).</w:t>
            </w:r>
          </w:p>
        </w:tc>
        <w:tc>
          <w:tcPr>
            <w:tcW w:w="4503" w:type="dxa"/>
          </w:tcPr>
          <w:p w14:paraId="2DF4B527" w14:textId="77777777" w:rsidR="00F47FAF" w:rsidRPr="0008358A" w:rsidRDefault="00F47FAF" w:rsidP="00E24E1E">
            <w:pPr>
              <w:pStyle w:val="ListParagraph"/>
              <w:numPr>
                <w:ilvl w:val="0"/>
                <w:numId w:val="23"/>
              </w:numPr>
              <w:jc w:val="center"/>
              <w:rPr>
                <w:rFonts w:ascii="Arial" w:hAnsi="Arial" w:cs="Arial"/>
                <w:sz w:val="22"/>
                <w:szCs w:val="22"/>
              </w:rPr>
            </w:pPr>
            <w:r w:rsidRPr="0008358A">
              <w:rPr>
                <w:rFonts w:ascii="Arial" w:hAnsi="Arial" w:cs="Arial"/>
                <w:sz w:val="22"/>
                <w:szCs w:val="22"/>
              </w:rPr>
              <w:t>Distribution to the point of sale: Transport of freshly prepared macaroons to the Miss Macaroon store in Birmingham by the order placed by the store (considering store sales and customer orders).</w:t>
            </w:r>
          </w:p>
          <w:p w14:paraId="1FD65F3A" w14:textId="77777777" w:rsidR="00F47FAF" w:rsidRPr="0008358A" w:rsidRDefault="00F47FAF" w:rsidP="00E24E1E">
            <w:pPr>
              <w:jc w:val="center"/>
              <w:rPr>
                <w:rFonts w:ascii="Arial" w:hAnsi="Arial" w:cs="Arial"/>
                <w:sz w:val="22"/>
                <w:szCs w:val="22"/>
              </w:rPr>
            </w:pPr>
          </w:p>
          <w:p w14:paraId="7E100789" w14:textId="77777777" w:rsidR="00F47FAF" w:rsidRDefault="00F47FAF" w:rsidP="00E24E1E">
            <w:pPr>
              <w:pStyle w:val="ListParagraph"/>
              <w:numPr>
                <w:ilvl w:val="0"/>
                <w:numId w:val="23"/>
              </w:numPr>
              <w:jc w:val="center"/>
              <w:rPr>
                <w:rFonts w:ascii="Arial" w:hAnsi="Arial" w:cs="Arial"/>
                <w:sz w:val="22"/>
                <w:szCs w:val="22"/>
              </w:rPr>
            </w:pPr>
            <w:r w:rsidRPr="0008358A">
              <w:rPr>
                <w:rFonts w:ascii="Arial" w:hAnsi="Arial" w:cs="Arial"/>
                <w:sz w:val="22"/>
                <w:szCs w:val="22"/>
              </w:rPr>
              <w:t>Online order fulfilment: packs and ships online orders to customers, ensuring that macarons are delivered perfectly and meet food storage and transportation standards.</w:t>
            </w:r>
          </w:p>
          <w:p w14:paraId="47FE204F" w14:textId="77777777" w:rsidR="00F47FAF" w:rsidRPr="00AF6E9A" w:rsidRDefault="00F47FAF" w:rsidP="00E24E1E">
            <w:pPr>
              <w:pStyle w:val="ListParagraph"/>
              <w:jc w:val="center"/>
              <w:rPr>
                <w:rFonts w:ascii="Arial" w:hAnsi="Arial" w:cs="Arial"/>
                <w:sz w:val="22"/>
                <w:szCs w:val="22"/>
              </w:rPr>
            </w:pPr>
          </w:p>
          <w:p w14:paraId="7B2A552E" w14:textId="77777777" w:rsidR="00F47FAF" w:rsidRDefault="00F47FAF" w:rsidP="00E24E1E">
            <w:pPr>
              <w:pStyle w:val="ListParagraph"/>
              <w:numPr>
                <w:ilvl w:val="0"/>
                <w:numId w:val="23"/>
              </w:numPr>
              <w:jc w:val="center"/>
              <w:rPr>
                <w:rFonts w:ascii="Arial" w:hAnsi="Arial" w:cs="Arial"/>
                <w:sz w:val="22"/>
                <w:szCs w:val="22"/>
              </w:rPr>
            </w:pPr>
            <w:r w:rsidRPr="00AF6E9A">
              <w:rPr>
                <w:rFonts w:ascii="Arial" w:hAnsi="Arial" w:cs="Arial"/>
                <w:sz w:val="22"/>
                <w:szCs w:val="22"/>
              </w:rPr>
              <w:lastRenderedPageBreak/>
              <w:t>Storing macaroons: storing the produced macaron makers at the appropriate temperature and air humidity by the principles of food storage. So that customers receive a perfect, fresh product.</w:t>
            </w:r>
          </w:p>
          <w:p w14:paraId="2212C7CA" w14:textId="77777777" w:rsidR="00F47FAF" w:rsidRPr="00CA6729" w:rsidRDefault="00F47FAF" w:rsidP="00E24E1E">
            <w:pPr>
              <w:pStyle w:val="ListParagraph"/>
              <w:jc w:val="center"/>
              <w:rPr>
                <w:rFonts w:ascii="Arial" w:hAnsi="Arial" w:cs="Arial"/>
                <w:sz w:val="22"/>
                <w:szCs w:val="22"/>
              </w:rPr>
            </w:pPr>
          </w:p>
          <w:p w14:paraId="45875072" w14:textId="77777777" w:rsidR="00F47FAF" w:rsidRPr="0008358A" w:rsidRDefault="00F47FAF" w:rsidP="00E24E1E">
            <w:pPr>
              <w:pStyle w:val="ListParagraph"/>
              <w:jc w:val="center"/>
              <w:rPr>
                <w:rFonts w:ascii="Arial" w:hAnsi="Arial" w:cs="Arial"/>
                <w:sz w:val="22"/>
                <w:szCs w:val="22"/>
              </w:rPr>
            </w:pPr>
          </w:p>
        </w:tc>
      </w:tr>
      <w:tr w:rsidR="00F47FAF" w14:paraId="5A71EFC3" w14:textId="77777777" w:rsidTr="00060141">
        <w:tc>
          <w:tcPr>
            <w:tcW w:w="4502" w:type="dxa"/>
          </w:tcPr>
          <w:p w14:paraId="157BBE3E" w14:textId="77777777" w:rsidR="00F47FAF" w:rsidRDefault="00F47FAF" w:rsidP="00E24E1E">
            <w:pPr>
              <w:jc w:val="center"/>
              <w:rPr>
                <w:rFonts w:ascii="Arial" w:hAnsi="Arial" w:cs="Arial"/>
                <w:sz w:val="22"/>
                <w:szCs w:val="22"/>
              </w:rPr>
            </w:pPr>
            <w:r w:rsidRPr="008953C4">
              <w:rPr>
                <w:rFonts w:ascii="Arial" w:hAnsi="Arial" w:cs="Arial"/>
                <w:sz w:val="22"/>
                <w:szCs w:val="22"/>
              </w:rPr>
              <w:t>Marketing and sales</w:t>
            </w:r>
          </w:p>
          <w:p w14:paraId="473E1109" w14:textId="77777777" w:rsidR="00F47FAF" w:rsidRPr="008953C4" w:rsidRDefault="00F47FAF" w:rsidP="00E24E1E">
            <w:pPr>
              <w:jc w:val="center"/>
              <w:rPr>
                <w:rFonts w:ascii="Arial" w:hAnsi="Arial" w:cs="Arial"/>
                <w:sz w:val="22"/>
                <w:szCs w:val="22"/>
              </w:rPr>
            </w:pPr>
          </w:p>
          <w:p w14:paraId="33206F2C" w14:textId="77777777" w:rsidR="00F47FAF" w:rsidRDefault="00F47FAF" w:rsidP="00E24E1E">
            <w:pPr>
              <w:jc w:val="center"/>
              <w:rPr>
                <w:rFonts w:ascii="Arial" w:hAnsi="Arial" w:cs="Arial"/>
                <w:sz w:val="22"/>
                <w:szCs w:val="22"/>
              </w:rPr>
            </w:pPr>
            <w:r w:rsidRPr="008953C4">
              <w:rPr>
                <w:rFonts w:ascii="Arial" w:hAnsi="Arial" w:cs="Arial"/>
                <w:sz w:val="22"/>
                <w:szCs w:val="22"/>
              </w:rPr>
              <w:t xml:space="preserve">It helps reach a wider group of customers through advertising and promotion, thus providing information about products, identifying consumer needs, increasing </w:t>
            </w:r>
            <w:proofErr w:type="gramStart"/>
            <w:r w:rsidRPr="008953C4">
              <w:rPr>
                <w:rFonts w:ascii="Arial" w:hAnsi="Arial" w:cs="Arial"/>
                <w:sz w:val="22"/>
                <w:szCs w:val="22"/>
              </w:rPr>
              <w:t>trust</w:t>
            </w:r>
            <w:proofErr w:type="gramEnd"/>
            <w:r w:rsidRPr="008953C4">
              <w:rPr>
                <w:rFonts w:ascii="Arial" w:hAnsi="Arial" w:cs="Arial"/>
                <w:sz w:val="22"/>
                <w:szCs w:val="22"/>
              </w:rPr>
              <w:t xml:space="preserve"> and concluding transactions by building valuable relationships with customers (Monte, 2021).</w:t>
            </w:r>
          </w:p>
        </w:tc>
        <w:tc>
          <w:tcPr>
            <w:tcW w:w="4503" w:type="dxa"/>
          </w:tcPr>
          <w:p w14:paraId="7E55A9D9" w14:textId="77777777" w:rsidR="00F47FAF" w:rsidRPr="00826EFF" w:rsidRDefault="00F47FAF" w:rsidP="00E24E1E">
            <w:pPr>
              <w:pStyle w:val="ListParagraph"/>
              <w:numPr>
                <w:ilvl w:val="0"/>
                <w:numId w:val="24"/>
              </w:numPr>
              <w:jc w:val="center"/>
              <w:rPr>
                <w:rFonts w:ascii="Arial" w:hAnsi="Arial" w:cs="Arial"/>
                <w:sz w:val="22"/>
                <w:szCs w:val="22"/>
              </w:rPr>
            </w:pPr>
            <w:r w:rsidRPr="00826EFF">
              <w:rPr>
                <w:rFonts w:ascii="Arial" w:hAnsi="Arial" w:cs="Arial"/>
                <w:sz w:val="22"/>
                <w:szCs w:val="22"/>
              </w:rPr>
              <w:t>Brand Promotion: Engaging in marketing activities to promote the Miss Macaroon brand and its macaroons. It may include advertising, social media campaigns and collaborations with influencers.</w:t>
            </w:r>
          </w:p>
          <w:p w14:paraId="3761D2E2" w14:textId="77777777" w:rsidR="00F47FAF" w:rsidRPr="00826EFF" w:rsidRDefault="00F47FAF" w:rsidP="00E24E1E">
            <w:pPr>
              <w:jc w:val="center"/>
              <w:rPr>
                <w:rFonts w:ascii="Arial" w:hAnsi="Arial" w:cs="Arial"/>
                <w:sz w:val="22"/>
                <w:szCs w:val="22"/>
              </w:rPr>
            </w:pPr>
          </w:p>
          <w:p w14:paraId="3EE3F50E" w14:textId="77777777" w:rsidR="00F47FAF" w:rsidRPr="00826EFF" w:rsidRDefault="00F47FAF" w:rsidP="00E24E1E">
            <w:pPr>
              <w:pStyle w:val="ListParagraph"/>
              <w:numPr>
                <w:ilvl w:val="0"/>
                <w:numId w:val="24"/>
              </w:numPr>
              <w:jc w:val="center"/>
              <w:rPr>
                <w:rFonts w:ascii="Arial" w:hAnsi="Arial" w:cs="Arial"/>
                <w:sz w:val="22"/>
                <w:szCs w:val="22"/>
              </w:rPr>
            </w:pPr>
            <w:r w:rsidRPr="00826EFF">
              <w:rPr>
                <w:rFonts w:ascii="Arial" w:hAnsi="Arial" w:cs="Arial"/>
                <w:sz w:val="22"/>
                <w:szCs w:val="22"/>
              </w:rPr>
              <w:t>Customer Relationship Management: Building and maintaining customer relationships by providing exceptional customer service in-store and online, including good communication, timely orders, and hassle-free returns or exchanges.</w:t>
            </w:r>
          </w:p>
          <w:p w14:paraId="4A3CE277" w14:textId="77777777" w:rsidR="00F47FAF" w:rsidRPr="00826EFF" w:rsidRDefault="00F47FAF" w:rsidP="00E24E1E">
            <w:pPr>
              <w:jc w:val="center"/>
              <w:rPr>
                <w:rFonts w:ascii="Arial" w:hAnsi="Arial" w:cs="Arial"/>
                <w:sz w:val="22"/>
                <w:szCs w:val="22"/>
              </w:rPr>
            </w:pPr>
          </w:p>
          <w:p w14:paraId="1CC8DAE8" w14:textId="77777777" w:rsidR="00F47FAF" w:rsidRPr="00826EFF" w:rsidRDefault="00F47FAF" w:rsidP="00E24E1E">
            <w:pPr>
              <w:jc w:val="center"/>
              <w:rPr>
                <w:rFonts w:ascii="Arial" w:hAnsi="Arial" w:cs="Arial"/>
                <w:sz w:val="22"/>
                <w:szCs w:val="22"/>
              </w:rPr>
            </w:pPr>
          </w:p>
          <w:p w14:paraId="6082AA6E" w14:textId="77777777" w:rsidR="00F47FAF" w:rsidRPr="00826EFF" w:rsidRDefault="00F47FAF" w:rsidP="00E24E1E">
            <w:pPr>
              <w:pStyle w:val="ListParagraph"/>
              <w:numPr>
                <w:ilvl w:val="0"/>
                <w:numId w:val="24"/>
              </w:numPr>
              <w:jc w:val="center"/>
              <w:rPr>
                <w:rFonts w:ascii="Arial" w:hAnsi="Arial" w:cs="Arial"/>
                <w:sz w:val="22"/>
                <w:szCs w:val="22"/>
              </w:rPr>
            </w:pPr>
            <w:r w:rsidRPr="00826EFF">
              <w:rPr>
                <w:rFonts w:ascii="Arial" w:hAnsi="Arial" w:cs="Arial"/>
                <w:sz w:val="22"/>
                <w:szCs w:val="22"/>
              </w:rPr>
              <w:t>Promotional Strategies: conduct promotional campaigns and special offers such as discounts, bundle offers, and loyalty programs to encourage purchases and increase sales.</w:t>
            </w:r>
          </w:p>
          <w:p w14:paraId="0FD127FD" w14:textId="77777777" w:rsidR="00F47FAF" w:rsidRPr="00826EFF" w:rsidRDefault="00F47FAF" w:rsidP="00E24E1E">
            <w:pPr>
              <w:jc w:val="center"/>
              <w:rPr>
                <w:rFonts w:ascii="Arial" w:hAnsi="Arial" w:cs="Arial"/>
                <w:sz w:val="22"/>
                <w:szCs w:val="22"/>
              </w:rPr>
            </w:pPr>
          </w:p>
          <w:p w14:paraId="65F7C935" w14:textId="77777777" w:rsidR="00F47FAF" w:rsidRDefault="00F47FAF" w:rsidP="00E24E1E">
            <w:pPr>
              <w:pStyle w:val="ListParagraph"/>
              <w:numPr>
                <w:ilvl w:val="0"/>
                <w:numId w:val="24"/>
              </w:numPr>
              <w:jc w:val="center"/>
              <w:rPr>
                <w:rFonts w:ascii="Arial" w:hAnsi="Arial" w:cs="Arial"/>
                <w:sz w:val="22"/>
                <w:szCs w:val="22"/>
              </w:rPr>
            </w:pPr>
            <w:r w:rsidRPr="00826EFF">
              <w:rPr>
                <w:rFonts w:ascii="Arial" w:hAnsi="Arial" w:cs="Arial"/>
                <w:sz w:val="22"/>
                <w:szCs w:val="22"/>
              </w:rPr>
              <w:t>Customer Engagement:  connecting with customers via social media platforms such as Instagram, Facebook and TikTok to share news, behind-the-scenes stories of how macaroons are made and interviewees with workers and young people who get help.</w:t>
            </w:r>
          </w:p>
          <w:p w14:paraId="6DEEEE36" w14:textId="77777777" w:rsidR="00F47FAF" w:rsidRPr="00B846EA" w:rsidRDefault="00F47FAF" w:rsidP="00E24E1E">
            <w:pPr>
              <w:pStyle w:val="ListParagraph"/>
              <w:jc w:val="center"/>
              <w:rPr>
                <w:rFonts w:ascii="Arial" w:hAnsi="Arial" w:cs="Arial"/>
                <w:sz w:val="22"/>
                <w:szCs w:val="22"/>
              </w:rPr>
            </w:pPr>
          </w:p>
          <w:p w14:paraId="02358668" w14:textId="77777777" w:rsidR="00F47FAF" w:rsidRPr="00B846EA" w:rsidRDefault="00F47FAF" w:rsidP="00E24E1E">
            <w:pPr>
              <w:jc w:val="center"/>
              <w:rPr>
                <w:rFonts w:ascii="Arial" w:hAnsi="Arial" w:cs="Arial"/>
                <w:sz w:val="22"/>
                <w:szCs w:val="22"/>
              </w:rPr>
            </w:pPr>
          </w:p>
        </w:tc>
      </w:tr>
      <w:tr w:rsidR="00F47FAF" w14:paraId="47D9BFC1" w14:textId="77777777" w:rsidTr="00060141">
        <w:tc>
          <w:tcPr>
            <w:tcW w:w="4502" w:type="dxa"/>
          </w:tcPr>
          <w:p w14:paraId="6007FD95" w14:textId="77777777" w:rsidR="00F47FAF" w:rsidRDefault="00F47FAF" w:rsidP="00E24E1E">
            <w:pPr>
              <w:jc w:val="center"/>
              <w:rPr>
                <w:rFonts w:ascii="Arial" w:hAnsi="Arial" w:cs="Arial"/>
                <w:sz w:val="22"/>
                <w:szCs w:val="22"/>
              </w:rPr>
            </w:pPr>
          </w:p>
          <w:p w14:paraId="2D9823A2" w14:textId="5CCCF332" w:rsidR="00F47FAF" w:rsidRDefault="00F47FAF" w:rsidP="00E24E1E">
            <w:pPr>
              <w:jc w:val="center"/>
              <w:rPr>
                <w:rFonts w:ascii="Arial" w:hAnsi="Arial" w:cs="Arial"/>
                <w:sz w:val="22"/>
                <w:szCs w:val="22"/>
              </w:rPr>
            </w:pPr>
            <w:r w:rsidRPr="00260D63">
              <w:rPr>
                <w:rFonts w:ascii="Arial" w:hAnsi="Arial" w:cs="Arial"/>
                <w:sz w:val="22"/>
                <w:szCs w:val="22"/>
              </w:rPr>
              <w:t>Service</w:t>
            </w:r>
          </w:p>
          <w:p w14:paraId="409BC3E9" w14:textId="77777777" w:rsidR="00F47FAF" w:rsidRPr="00260D63" w:rsidRDefault="00F47FAF" w:rsidP="00E24E1E">
            <w:pPr>
              <w:jc w:val="center"/>
              <w:rPr>
                <w:rFonts w:ascii="Arial" w:hAnsi="Arial" w:cs="Arial"/>
                <w:sz w:val="22"/>
                <w:szCs w:val="22"/>
              </w:rPr>
            </w:pPr>
          </w:p>
          <w:p w14:paraId="32B7951E" w14:textId="77777777" w:rsidR="00F47FAF" w:rsidRDefault="00F47FAF" w:rsidP="00E24E1E">
            <w:pPr>
              <w:jc w:val="center"/>
              <w:rPr>
                <w:rFonts w:ascii="Arial" w:hAnsi="Arial" w:cs="Arial"/>
                <w:sz w:val="22"/>
                <w:szCs w:val="22"/>
              </w:rPr>
            </w:pPr>
            <w:r w:rsidRPr="00260D63">
              <w:rPr>
                <w:rFonts w:ascii="Arial" w:hAnsi="Arial" w:cs="Arial"/>
                <w:sz w:val="22"/>
                <w:szCs w:val="22"/>
              </w:rPr>
              <w:t>Connects to pre- and post-sales processes, such as providing a customer helpline (Monte, 2021).</w:t>
            </w:r>
          </w:p>
        </w:tc>
        <w:tc>
          <w:tcPr>
            <w:tcW w:w="4503" w:type="dxa"/>
          </w:tcPr>
          <w:p w14:paraId="47E060B6" w14:textId="77777777" w:rsidR="00F47FAF" w:rsidRDefault="00F47FAF" w:rsidP="00E24E1E">
            <w:pPr>
              <w:pStyle w:val="ListParagraph"/>
              <w:jc w:val="center"/>
              <w:rPr>
                <w:rFonts w:ascii="Arial" w:hAnsi="Arial" w:cs="Arial"/>
                <w:sz w:val="22"/>
                <w:szCs w:val="22"/>
              </w:rPr>
            </w:pPr>
          </w:p>
          <w:p w14:paraId="05EB0488" w14:textId="77777777" w:rsidR="00F47FAF" w:rsidRPr="000A2590" w:rsidRDefault="00F47FAF" w:rsidP="00E24E1E">
            <w:pPr>
              <w:pStyle w:val="ListParagraph"/>
              <w:numPr>
                <w:ilvl w:val="0"/>
                <w:numId w:val="25"/>
              </w:numPr>
              <w:jc w:val="center"/>
              <w:rPr>
                <w:rFonts w:ascii="Arial" w:hAnsi="Arial" w:cs="Arial"/>
                <w:sz w:val="22"/>
                <w:szCs w:val="22"/>
              </w:rPr>
            </w:pPr>
            <w:r w:rsidRPr="000A2590">
              <w:rPr>
                <w:rFonts w:ascii="Arial" w:hAnsi="Arial" w:cs="Arial"/>
                <w:sz w:val="22"/>
                <w:szCs w:val="22"/>
              </w:rPr>
              <w:t>Customer Service: Providing exceptional customer service, including assisting with order inquiries, resolving problems, and providing product recommendations.</w:t>
            </w:r>
          </w:p>
          <w:p w14:paraId="241983CA" w14:textId="77777777" w:rsidR="00F47FAF" w:rsidRPr="000A2590" w:rsidRDefault="00F47FAF" w:rsidP="00E24E1E">
            <w:pPr>
              <w:jc w:val="center"/>
              <w:rPr>
                <w:rFonts w:ascii="Arial" w:hAnsi="Arial" w:cs="Arial"/>
                <w:sz w:val="22"/>
                <w:szCs w:val="22"/>
              </w:rPr>
            </w:pPr>
          </w:p>
          <w:p w14:paraId="01E1A092" w14:textId="77777777" w:rsidR="00F47FAF" w:rsidRPr="000A2590" w:rsidRDefault="00F47FAF" w:rsidP="00E24E1E">
            <w:pPr>
              <w:pStyle w:val="ListParagraph"/>
              <w:numPr>
                <w:ilvl w:val="0"/>
                <w:numId w:val="25"/>
              </w:numPr>
              <w:jc w:val="center"/>
              <w:rPr>
                <w:rFonts w:ascii="Arial" w:hAnsi="Arial" w:cs="Arial"/>
                <w:sz w:val="22"/>
                <w:szCs w:val="22"/>
              </w:rPr>
            </w:pPr>
            <w:r w:rsidRPr="000A2590">
              <w:rPr>
                <w:rFonts w:ascii="Arial" w:hAnsi="Arial" w:cs="Arial"/>
                <w:sz w:val="22"/>
                <w:szCs w:val="22"/>
              </w:rPr>
              <w:t>After-sales service: contacting customers after their purchase to collect feedback.</w:t>
            </w:r>
          </w:p>
        </w:tc>
      </w:tr>
      <w:tr w:rsidR="00F47FAF" w14:paraId="33E0F83F" w14:textId="77777777" w:rsidTr="00060141">
        <w:tc>
          <w:tcPr>
            <w:tcW w:w="4502" w:type="dxa"/>
            <w:shd w:val="clear" w:color="auto" w:fill="FFCDF8"/>
          </w:tcPr>
          <w:p w14:paraId="079E2A3B" w14:textId="3D9A9B8F" w:rsidR="00F47FAF" w:rsidRDefault="00F47FAF" w:rsidP="00E24E1E">
            <w:pPr>
              <w:jc w:val="center"/>
              <w:rPr>
                <w:rFonts w:ascii="Arial" w:hAnsi="Arial" w:cs="Arial"/>
                <w:sz w:val="22"/>
                <w:szCs w:val="22"/>
              </w:rPr>
            </w:pPr>
            <w:r>
              <w:rPr>
                <w:rFonts w:ascii="Arial" w:hAnsi="Arial" w:cs="Arial"/>
                <w:sz w:val="22"/>
                <w:szCs w:val="22"/>
              </w:rPr>
              <w:t>Support Activates</w:t>
            </w:r>
          </w:p>
          <w:p w14:paraId="59C6DF1E" w14:textId="77777777" w:rsidR="00F47FAF" w:rsidRDefault="00F47FAF" w:rsidP="00E24E1E">
            <w:pPr>
              <w:jc w:val="center"/>
              <w:rPr>
                <w:rFonts w:ascii="Arial" w:hAnsi="Arial" w:cs="Arial"/>
                <w:sz w:val="22"/>
                <w:szCs w:val="22"/>
              </w:rPr>
            </w:pPr>
          </w:p>
        </w:tc>
        <w:tc>
          <w:tcPr>
            <w:tcW w:w="4503" w:type="dxa"/>
            <w:shd w:val="clear" w:color="auto" w:fill="FFCDF8"/>
          </w:tcPr>
          <w:p w14:paraId="3D6A58E4" w14:textId="77777777" w:rsidR="00F47FAF" w:rsidRDefault="00F47FAF" w:rsidP="00E24E1E">
            <w:pPr>
              <w:jc w:val="center"/>
              <w:rPr>
                <w:rFonts w:ascii="Arial" w:hAnsi="Arial" w:cs="Arial"/>
                <w:sz w:val="22"/>
                <w:szCs w:val="22"/>
              </w:rPr>
            </w:pPr>
          </w:p>
        </w:tc>
      </w:tr>
      <w:tr w:rsidR="00F47FAF" w14:paraId="7543B1D6" w14:textId="77777777" w:rsidTr="00060141">
        <w:tc>
          <w:tcPr>
            <w:tcW w:w="4502" w:type="dxa"/>
          </w:tcPr>
          <w:p w14:paraId="58A0656C" w14:textId="77777777" w:rsidR="00F47FAF" w:rsidRDefault="00F47FAF" w:rsidP="00E24E1E">
            <w:pPr>
              <w:jc w:val="center"/>
              <w:rPr>
                <w:rFonts w:ascii="Arial" w:hAnsi="Arial" w:cs="Arial"/>
                <w:sz w:val="22"/>
                <w:szCs w:val="22"/>
              </w:rPr>
            </w:pPr>
            <w:r>
              <w:rPr>
                <w:rFonts w:ascii="Arial" w:hAnsi="Arial" w:cs="Arial"/>
                <w:sz w:val="22"/>
                <w:szCs w:val="22"/>
              </w:rPr>
              <w:lastRenderedPageBreak/>
              <w:t>Firm</w:t>
            </w:r>
            <w:r w:rsidRPr="00773E21">
              <w:rPr>
                <w:rFonts w:ascii="Arial" w:hAnsi="Arial" w:cs="Arial"/>
                <w:sz w:val="22"/>
                <w:szCs w:val="22"/>
              </w:rPr>
              <w:t xml:space="preserve"> Infrastructure</w:t>
            </w:r>
          </w:p>
          <w:p w14:paraId="1C5FC697" w14:textId="77777777" w:rsidR="00F47FAF" w:rsidRPr="00773E21" w:rsidRDefault="00F47FAF" w:rsidP="00E24E1E">
            <w:pPr>
              <w:jc w:val="center"/>
              <w:rPr>
                <w:rFonts w:ascii="Arial" w:hAnsi="Arial" w:cs="Arial"/>
                <w:sz w:val="22"/>
                <w:szCs w:val="22"/>
              </w:rPr>
            </w:pPr>
          </w:p>
          <w:p w14:paraId="215246FB" w14:textId="77777777" w:rsidR="00F47FAF" w:rsidRDefault="00F47FAF" w:rsidP="00E24E1E">
            <w:pPr>
              <w:jc w:val="center"/>
              <w:rPr>
                <w:rFonts w:ascii="Arial" w:hAnsi="Arial" w:cs="Arial"/>
                <w:sz w:val="22"/>
                <w:szCs w:val="22"/>
              </w:rPr>
            </w:pPr>
            <w:r w:rsidRPr="00773E21">
              <w:rPr>
                <w:rFonts w:ascii="Arial" w:hAnsi="Arial" w:cs="Arial"/>
                <w:sz w:val="22"/>
                <w:szCs w:val="22"/>
              </w:rPr>
              <w:t>The company's infrastructure is connected to the company's overall strategic plan, i.e. planning, finance, accounting, law, and quality (Monte, 2021).</w:t>
            </w:r>
          </w:p>
        </w:tc>
        <w:tc>
          <w:tcPr>
            <w:tcW w:w="4503" w:type="dxa"/>
          </w:tcPr>
          <w:p w14:paraId="6C79C088" w14:textId="77777777" w:rsidR="00F47FAF" w:rsidRPr="00305535" w:rsidRDefault="00F47FAF" w:rsidP="00E24E1E">
            <w:pPr>
              <w:pStyle w:val="ListParagraph"/>
              <w:numPr>
                <w:ilvl w:val="0"/>
                <w:numId w:val="26"/>
              </w:numPr>
              <w:jc w:val="center"/>
              <w:rPr>
                <w:rFonts w:ascii="Arial" w:hAnsi="Arial" w:cs="Arial"/>
                <w:sz w:val="22"/>
                <w:szCs w:val="22"/>
              </w:rPr>
            </w:pPr>
            <w:r w:rsidRPr="00305535">
              <w:rPr>
                <w:rFonts w:ascii="Arial" w:hAnsi="Arial" w:cs="Arial"/>
                <w:sz w:val="22"/>
                <w:szCs w:val="22"/>
              </w:rPr>
              <w:t>Financial Management: effective financial management, cost control, revenue control and financial planning to ensure company stability.</w:t>
            </w:r>
          </w:p>
          <w:p w14:paraId="15DC07D6" w14:textId="77777777" w:rsidR="00F47FAF" w:rsidRPr="00305535" w:rsidRDefault="00F47FAF" w:rsidP="00E24E1E">
            <w:pPr>
              <w:jc w:val="center"/>
              <w:rPr>
                <w:rFonts w:ascii="Arial" w:hAnsi="Arial" w:cs="Arial"/>
                <w:sz w:val="22"/>
                <w:szCs w:val="22"/>
              </w:rPr>
            </w:pPr>
          </w:p>
          <w:p w14:paraId="35255BE8" w14:textId="77777777" w:rsidR="00F47FAF" w:rsidRPr="00305535" w:rsidRDefault="00F47FAF" w:rsidP="00E24E1E">
            <w:pPr>
              <w:pStyle w:val="ListParagraph"/>
              <w:numPr>
                <w:ilvl w:val="0"/>
                <w:numId w:val="26"/>
              </w:numPr>
              <w:jc w:val="center"/>
              <w:rPr>
                <w:rFonts w:ascii="Arial" w:hAnsi="Arial" w:cs="Arial"/>
                <w:sz w:val="22"/>
                <w:szCs w:val="22"/>
              </w:rPr>
            </w:pPr>
            <w:r w:rsidRPr="00305535">
              <w:rPr>
                <w:rFonts w:ascii="Arial" w:hAnsi="Arial" w:cs="Arial"/>
                <w:sz w:val="22"/>
                <w:szCs w:val="22"/>
              </w:rPr>
              <w:t xml:space="preserve">Compliance with laws and regulations: ensuring compliance with food safety, employment, </w:t>
            </w:r>
            <w:proofErr w:type="gramStart"/>
            <w:r w:rsidRPr="00305535">
              <w:rPr>
                <w:rFonts w:ascii="Arial" w:hAnsi="Arial" w:cs="Arial"/>
                <w:sz w:val="22"/>
                <w:szCs w:val="22"/>
              </w:rPr>
              <w:t>health</w:t>
            </w:r>
            <w:proofErr w:type="gramEnd"/>
            <w:r w:rsidRPr="00305535">
              <w:rPr>
                <w:rFonts w:ascii="Arial" w:hAnsi="Arial" w:cs="Arial"/>
                <w:sz w:val="22"/>
                <w:szCs w:val="22"/>
              </w:rPr>
              <w:t xml:space="preserve"> and safety regulations.</w:t>
            </w:r>
          </w:p>
        </w:tc>
      </w:tr>
      <w:tr w:rsidR="00F47FAF" w14:paraId="4EDDEED6" w14:textId="77777777" w:rsidTr="00060141">
        <w:tc>
          <w:tcPr>
            <w:tcW w:w="4502" w:type="dxa"/>
          </w:tcPr>
          <w:p w14:paraId="410A67C9" w14:textId="77777777" w:rsidR="00F47FAF" w:rsidRDefault="00F47FAF" w:rsidP="00E24E1E">
            <w:pPr>
              <w:jc w:val="center"/>
              <w:rPr>
                <w:rFonts w:ascii="Arial" w:hAnsi="Arial" w:cs="Arial"/>
                <w:sz w:val="22"/>
                <w:szCs w:val="22"/>
              </w:rPr>
            </w:pPr>
            <w:r w:rsidRPr="00575D47">
              <w:rPr>
                <w:rFonts w:ascii="Arial" w:hAnsi="Arial" w:cs="Arial"/>
                <w:sz w:val="22"/>
                <w:szCs w:val="22"/>
              </w:rPr>
              <w:t>HR</w:t>
            </w:r>
          </w:p>
          <w:p w14:paraId="473C6C66" w14:textId="77777777" w:rsidR="00F47FAF" w:rsidRPr="00575D47" w:rsidRDefault="00F47FAF" w:rsidP="00E24E1E">
            <w:pPr>
              <w:jc w:val="center"/>
              <w:rPr>
                <w:rFonts w:ascii="Arial" w:hAnsi="Arial" w:cs="Arial"/>
                <w:sz w:val="22"/>
                <w:szCs w:val="22"/>
              </w:rPr>
            </w:pPr>
          </w:p>
          <w:p w14:paraId="741771D9" w14:textId="77777777" w:rsidR="00F47FAF" w:rsidRDefault="00F47FAF" w:rsidP="00E24E1E">
            <w:pPr>
              <w:jc w:val="center"/>
              <w:rPr>
                <w:rFonts w:ascii="Arial" w:hAnsi="Arial" w:cs="Arial"/>
                <w:sz w:val="22"/>
                <w:szCs w:val="22"/>
              </w:rPr>
            </w:pPr>
            <w:r w:rsidRPr="00575D47">
              <w:rPr>
                <w:rFonts w:ascii="Arial" w:hAnsi="Arial" w:cs="Arial"/>
                <w:sz w:val="22"/>
                <w:szCs w:val="22"/>
              </w:rPr>
              <w:t>It includes the processes of hiring (recruitment), training, motivating, and rewarding employees (Monte, 2021).</w:t>
            </w:r>
          </w:p>
        </w:tc>
        <w:tc>
          <w:tcPr>
            <w:tcW w:w="4503" w:type="dxa"/>
          </w:tcPr>
          <w:p w14:paraId="42778825" w14:textId="77777777" w:rsidR="00F47FAF" w:rsidRDefault="00F47FAF" w:rsidP="00E24E1E">
            <w:pPr>
              <w:pStyle w:val="ListParagraph"/>
              <w:jc w:val="center"/>
              <w:rPr>
                <w:rFonts w:ascii="Arial" w:hAnsi="Arial" w:cs="Arial"/>
                <w:sz w:val="22"/>
                <w:szCs w:val="22"/>
              </w:rPr>
            </w:pPr>
          </w:p>
          <w:p w14:paraId="7EAEC615" w14:textId="77777777" w:rsidR="00F47FAF" w:rsidRDefault="00F47FAF" w:rsidP="00E24E1E">
            <w:pPr>
              <w:pStyle w:val="ListParagraph"/>
              <w:numPr>
                <w:ilvl w:val="0"/>
                <w:numId w:val="27"/>
              </w:numPr>
              <w:jc w:val="center"/>
              <w:rPr>
                <w:rFonts w:ascii="Arial" w:hAnsi="Arial" w:cs="Arial"/>
                <w:sz w:val="22"/>
                <w:szCs w:val="22"/>
              </w:rPr>
            </w:pPr>
            <w:r w:rsidRPr="00983982">
              <w:rPr>
                <w:rFonts w:ascii="Arial" w:hAnsi="Arial" w:cs="Arial"/>
                <w:sz w:val="22"/>
                <w:szCs w:val="22"/>
              </w:rPr>
              <w:t>Recruitment and training: recruitment and training of qualified confectioners and other employees to ensure the quality and consistency of the product offering.</w:t>
            </w:r>
          </w:p>
          <w:p w14:paraId="11F2213F" w14:textId="77777777" w:rsidR="00F47FAF" w:rsidRPr="00983982" w:rsidRDefault="00F47FAF" w:rsidP="00E24E1E">
            <w:pPr>
              <w:pStyle w:val="ListParagraph"/>
              <w:jc w:val="center"/>
              <w:rPr>
                <w:rFonts w:ascii="Arial" w:hAnsi="Arial" w:cs="Arial"/>
                <w:sz w:val="22"/>
                <w:szCs w:val="22"/>
              </w:rPr>
            </w:pPr>
          </w:p>
          <w:p w14:paraId="10F22D0E" w14:textId="77777777" w:rsidR="00F47FAF" w:rsidRPr="003F67FB" w:rsidRDefault="00F47FAF" w:rsidP="00E24E1E">
            <w:pPr>
              <w:pStyle w:val="ListParagraph"/>
              <w:numPr>
                <w:ilvl w:val="0"/>
                <w:numId w:val="27"/>
              </w:numPr>
              <w:jc w:val="center"/>
              <w:rPr>
                <w:rFonts w:ascii="Arial" w:hAnsi="Arial" w:cs="Arial"/>
                <w:sz w:val="22"/>
                <w:szCs w:val="22"/>
              </w:rPr>
            </w:pPr>
            <w:r w:rsidRPr="00983982">
              <w:rPr>
                <w:rFonts w:ascii="Arial" w:hAnsi="Arial" w:cs="Arial"/>
                <w:sz w:val="22"/>
                <w:szCs w:val="22"/>
              </w:rPr>
              <w:t>Employee Development: providing opportunities for career advancement, skill development and training programs, including those related to the company's social impact mission.</w:t>
            </w:r>
          </w:p>
          <w:p w14:paraId="35B72A48" w14:textId="77777777" w:rsidR="00F47FAF" w:rsidRPr="00983982" w:rsidRDefault="00F47FAF" w:rsidP="00E24E1E">
            <w:pPr>
              <w:pStyle w:val="ListParagraph"/>
              <w:jc w:val="center"/>
              <w:rPr>
                <w:rFonts w:ascii="Arial" w:hAnsi="Arial" w:cs="Arial"/>
                <w:sz w:val="22"/>
                <w:szCs w:val="22"/>
              </w:rPr>
            </w:pPr>
          </w:p>
        </w:tc>
      </w:tr>
      <w:tr w:rsidR="00F47FAF" w14:paraId="1970F93E" w14:textId="77777777" w:rsidTr="00060141">
        <w:trPr>
          <w:trHeight w:val="841"/>
        </w:trPr>
        <w:tc>
          <w:tcPr>
            <w:tcW w:w="4502" w:type="dxa"/>
          </w:tcPr>
          <w:p w14:paraId="33206A0D" w14:textId="77777777" w:rsidR="00F47FAF" w:rsidRDefault="00F47FAF" w:rsidP="00E24E1E">
            <w:pPr>
              <w:jc w:val="center"/>
              <w:rPr>
                <w:rFonts w:ascii="Arial" w:hAnsi="Arial" w:cs="Arial"/>
                <w:sz w:val="22"/>
                <w:szCs w:val="22"/>
              </w:rPr>
            </w:pPr>
          </w:p>
          <w:p w14:paraId="7D91342F" w14:textId="77777777" w:rsidR="00F47FAF" w:rsidRDefault="00F47FAF" w:rsidP="00E24E1E">
            <w:pPr>
              <w:jc w:val="center"/>
              <w:rPr>
                <w:rFonts w:ascii="Arial" w:hAnsi="Arial" w:cs="Arial"/>
                <w:sz w:val="22"/>
                <w:szCs w:val="22"/>
              </w:rPr>
            </w:pPr>
            <w:r w:rsidRPr="00604FEB">
              <w:rPr>
                <w:rFonts w:ascii="Arial" w:hAnsi="Arial" w:cs="Arial"/>
                <w:sz w:val="22"/>
                <w:szCs w:val="22"/>
              </w:rPr>
              <w:t>Technology development</w:t>
            </w:r>
          </w:p>
          <w:p w14:paraId="468BE982" w14:textId="77777777" w:rsidR="00F47FAF" w:rsidRDefault="00F47FAF" w:rsidP="00E24E1E">
            <w:pPr>
              <w:jc w:val="center"/>
              <w:rPr>
                <w:rFonts w:ascii="Arial" w:hAnsi="Arial" w:cs="Arial"/>
                <w:sz w:val="22"/>
                <w:szCs w:val="22"/>
              </w:rPr>
            </w:pPr>
          </w:p>
          <w:p w14:paraId="0089F294" w14:textId="77777777" w:rsidR="00F47FAF" w:rsidRDefault="00F47FAF" w:rsidP="00E24E1E">
            <w:pPr>
              <w:jc w:val="center"/>
              <w:rPr>
                <w:rFonts w:ascii="Arial" w:hAnsi="Arial" w:cs="Arial"/>
                <w:sz w:val="22"/>
                <w:szCs w:val="22"/>
              </w:rPr>
            </w:pPr>
            <w:r w:rsidRPr="00604FEB">
              <w:rPr>
                <w:rFonts w:ascii="Arial" w:hAnsi="Arial" w:cs="Arial"/>
                <w:sz w:val="22"/>
                <w:szCs w:val="22"/>
              </w:rPr>
              <w:t>It is expected for all five core activities because it includes product and process development, which can occur in inbound, outbound logistics and operations (Monte, 2021).</w:t>
            </w:r>
          </w:p>
        </w:tc>
        <w:tc>
          <w:tcPr>
            <w:tcW w:w="4503" w:type="dxa"/>
          </w:tcPr>
          <w:p w14:paraId="472BBCC8" w14:textId="77777777" w:rsidR="00F47FAF" w:rsidRDefault="00F47FAF" w:rsidP="00E24E1E">
            <w:pPr>
              <w:pStyle w:val="ListParagraph"/>
              <w:jc w:val="center"/>
              <w:rPr>
                <w:rFonts w:ascii="Arial" w:hAnsi="Arial" w:cs="Arial"/>
                <w:sz w:val="22"/>
                <w:szCs w:val="22"/>
              </w:rPr>
            </w:pPr>
          </w:p>
          <w:p w14:paraId="73F61427" w14:textId="77777777" w:rsidR="00F47FAF" w:rsidRPr="003A4A05" w:rsidRDefault="00F47FAF" w:rsidP="00E24E1E">
            <w:pPr>
              <w:pStyle w:val="ListParagraph"/>
              <w:numPr>
                <w:ilvl w:val="0"/>
                <w:numId w:val="28"/>
              </w:numPr>
              <w:jc w:val="center"/>
              <w:rPr>
                <w:rFonts w:ascii="Arial" w:hAnsi="Arial" w:cs="Arial"/>
                <w:sz w:val="22"/>
                <w:szCs w:val="22"/>
              </w:rPr>
            </w:pPr>
            <w:r w:rsidRPr="003A4A05">
              <w:rPr>
                <w:rFonts w:ascii="Arial" w:hAnsi="Arial" w:cs="Arial"/>
                <w:sz w:val="22"/>
                <w:szCs w:val="22"/>
              </w:rPr>
              <w:t>Process innovation: continuous evaluation and improvement of production processes to increase efficiency, quality, and sustainability.</w:t>
            </w:r>
          </w:p>
          <w:p w14:paraId="42701D1F" w14:textId="77777777" w:rsidR="00F47FAF" w:rsidRPr="003A4A05" w:rsidRDefault="00F47FAF" w:rsidP="00E24E1E">
            <w:pPr>
              <w:jc w:val="center"/>
              <w:rPr>
                <w:rFonts w:ascii="Arial" w:hAnsi="Arial" w:cs="Arial"/>
                <w:sz w:val="22"/>
                <w:szCs w:val="22"/>
              </w:rPr>
            </w:pPr>
          </w:p>
          <w:p w14:paraId="6219F8F7" w14:textId="77777777" w:rsidR="00F47FAF" w:rsidRPr="003A4A05" w:rsidRDefault="00F47FAF" w:rsidP="00E24E1E">
            <w:pPr>
              <w:pStyle w:val="ListParagraph"/>
              <w:numPr>
                <w:ilvl w:val="0"/>
                <w:numId w:val="28"/>
              </w:numPr>
              <w:jc w:val="center"/>
              <w:rPr>
                <w:rFonts w:ascii="Arial" w:hAnsi="Arial" w:cs="Arial"/>
                <w:sz w:val="22"/>
                <w:szCs w:val="22"/>
              </w:rPr>
            </w:pPr>
            <w:r w:rsidRPr="003A4A05">
              <w:rPr>
                <w:rFonts w:ascii="Arial" w:hAnsi="Arial" w:cs="Arial"/>
                <w:sz w:val="22"/>
                <w:szCs w:val="22"/>
              </w:rPr>
              <w:t>E-commerce Platform: Develop and maintain an e-commerce platform to facilitate online sales and provide customers with a hassle-free shopping experience.</w:t>
            </w:r>
          </w:p>
        </w:tc>
      </w:tr>
      <w:tr w:rsidR="00F47FAF" w:rsidRPr="003A4A05" w14:paraId="36155396" w14:textId="77777777" w:rsidTr="00060141">
        <w:trPr>
          <w:trHeight w:val="841"/>
        </w:trPr>
        <w:tc>
          <w:tcPr>
            <w:tcW w:w="4502" w:type="dxa"/>
          </w:tcPr>
          <w:p w14:paraId="1E168D60" w14:textId="6F4E80FB" w:rsidR="00F47FAF" w:rsidRDefault="00F47FAF" w:rsidP="00E24E1E">
            <w:pPr>
              <w:jc w:val="center"/>
              <w:rPr>
                <w:rFonts w:ascii="Arial" w:hAnsi="Arial" w:cs="Arial"/>
                <w:sz w:val="22"/>
                <w:szCs w:val="22"/>
              </w:rPr>
            </w:pPr>
            <w:r w:rsidRPr="004F407B">
              <w:rPr>
                <w:rFonts w:ascii="Arial" w:hAnsi="Arial" w:cs="Arial"/>
                <w:sz w:val="22"/>
                <w:szCs w:val="22"/>
              </w:rPr>
              <w:t>Procurement activities</w:t>
            </w:r>
          </w:p>
          <w:p w14:paraId="623A6B26" w14:textId="77777777" w:rsidR="00F47FAF" w:rsidRPr="004F407B" w:rsidRDefault="00F47FAF" w:rsidP="00E24E1E">
            <w:pPr>
              <w:jc w:val="center"/>
              <w:rPr>
                <w:rFonts w:ascii="Arial" w:hAnsi="Arial" w:cs="Arial"/>
                <w:sz w:val="22"/>
                <w:szCs w:val="22"/>
              </w:rPr>
            </w:pPr>
          </w:p>
          <w:p w14:paraId="762D7162" w14:textId="77777777" w:rsidR="00F47FAF" w:rsidRDefault="00F47FAF" w:rsidP="00E24E1E">
            <w:pPr>
              <w:jc w:val="center"/>
              <w:rPr>
                <w:rFonts w:ascii="Arial" w:hAnsi="Arial" w:cs="Arial"/>
                <w:sz w:val="22"/>
                <w:szCs w:val="22"/>
              </w:rPr>
            </w:pPr>
            <w:r w:rsidRPr="004F407B">
              <w:rPr>
                <w:rFonts w:ascii="Arial" w:hAnsi="Arial" w:cs="Arial"/>
                <w:sz w:val="22"/>
                <w:szCs w:val="22"/>
              </w:rPr>
              <w:t>It involves acquiring resources for core activities in several stages (Monte, 2021).</w:t>
            </w:r>
          </w:p>
        </w:tc>
        <w:tc>
          <w:tcPr>
            <w:tcW w:w="4503" w:type="dxa"/>
          </w:tcPr>
          <w:p w14:paraId="4863C1F9" w14:textId="77777777" w:rsidR="00F47FAF" w:rsidRPr="004F407B" w:rsidRDefault="00F47FAF" w:rsidP="00E24E1E">
            <w:pPr>
              <w:pStyle w:val="ListParagraph"/>
              <w:numPr>
                <w:ilvl w:val="0"/>
                <w:numId w:val="30"/>
              </w:numPr>
              <w:jc w:val="center"/>
              <w:rPr>
                <w:rFonts w:ascii="Arial" w:hAnsi="Arial" w:cs="Arial"/>
                <w:sz w:val="22"/>
                <w:szCs w:val="22"/>
              </w:rPr>
            </w:pPr>
            <w:r w:rsidRPr="004F407B">
              <w:rPr>
                <w:rFonts w:ascii="Arial" w:hAnsi="Arial" w:cs="Arial"/>
                <w:sz w:val="22"/>
                <w:szCs w:val="22"/>
              </w:rPr>
              <w:t>Supplier management: Building and maintaining relationships with suppliers, negotiating contracts, and ensuring the availability of high-quality ingredients, such as eggs, almonds, sugar, and packaging, at competitive prices.</w:t>
            </w:r>
          </w:p>
        </w:tc>
      </w:tr>
    </w:tbl>
    <w:p w14:paraId="1E679567" w14:textId="11799F03" w:rsidR="00F47FAF" w:rsidRDefault="00436506" w:rsidP="00E24E1E">
      <w:pPr>
        <w:jc w:val="center"/>
        <w:rPr>
          <w:rFonts w:ascii="Arial" w:hAnsi="Arial" w:cs="Arial"/>
          <w:sz w:val="22"/>
          <w:szCs w:val="22"/>
        </w:rPr>
      </w:pPr>
      <w:r>
        <w:rPr>
          <w:rFonts w:ascii="Arial" w:hAnsi="Arial" w:cs="Arial"/>
          <w:sz w:val="22"/>
          <w:szCs w:val="22"/>
        </w:rPr>
        <w:t xml:space="preserve">Appendix 1 </w:t>
      </w:r>
      <w:r w:rsidR="00F27DED" w:rsidRPr="00F27DED">
        <w:rPr>
          <w:rFonts w:ascii="Arial" w:hAnsi="Arial" w:cs="Arial"/>
          <w:i/>
          <w:iCs/>
          <w:sz w:val="22"/>
          <w:szCs w:val="22"/>
        </w:rPr>
        <w:t>Value Chain Analysis for Miss Macaroon</w:t>
      </w:r>
      <w:r w:rsidR="00F27DED">
        <w:rPr>
          <w:rFonts w:ascii="Arial" w:hAnsi="Arial" w:cs="Arial"/>
          <w:sz w:val="22"/>
          <w:szCs w:val="22"/>
        </w:rPr>
        <w:t xml:space="preserve"> </w:t>
      </w:r>
    </w:p>
    <w:p w14:paraId="0DC74F61" w14:textId="77777777" w:rsidR="00F27DED" w:rsidRDefault="00F27DED" w:rsidP="00E24E1E">
      <w:pPr>
        <w:jc w:val="center"/>
        <w:rPr>
          <w:rFonts w:ascii="Arial" w:hAnsi="Arial" w:cs="Arial"/>
          <w:sz w:val="22"/>
          <w:szCs w:val="22"/>
        </w:rPr>
      </w:pPr>
    </w:p>
    <w:p w14:paraId="660A398E" w14:textId="77777777" w:rsidR="00F27DED" w:rsidRDefault="00F27DED" w:rsidP="00E24E1E">
      <w:pPr>
        <w:jc w:val="center"/>
        <w:rPr>
          <w:rFonts w:ascii="Arial" w:hAnsi="Arial" w:cs="Arial"/>
          <w:sz w:val="22"/>
          <w:szCs w:val="22"/>
        </w:rPr>
      </w:pPr>
    </w:p>
    <w:p w14:paraId="3E1984FF" w14:textId="77777777" w:rsidR="00F27DED" w:rsidRDefault="00F27DED" w:rsidP="00E24E1E">
      <w:pPr>
        <w:jc w:val="center"/>
        <w:rPr>
          <w:rFonts w:ascii="Arial" w:hAnsi="Arial" w:cs="Arial"/>
          <w:sz w:val="22"/>
          <w:szCs w:val="22"/>
        </w:rPr>
      </w:pPr>
    </w:p>
    <w:p w14:paraId="233B4882" w14:textId="77777777" w:rsidR="00F27DED" w:rsidRDefault="00F27DED" w:rsidP="00E24E1E">
      <w:pPr>
        <w:jc w:val="center"/>
        <w:rPr>
          <w:rFonts w:ascii="Arial" w:hAnsi="Arial" w:cs="Arial"/>
          <w:sz w:val="22"/>
          <w:szCs w:val="22"/>
        </w:rPr>
      </w:pPr>
    </w:p>
    <w:p w14:paraId="62714849" w14:textId="77777777" w:rsidR="00F27DED" w:rsidRDefault="00F27DED" w:rsidP="00E24E1E">
      <w:pPr>
        <w:jc w:val="center"/>
        <w:rPr>
          <w:rFonts w:ascii="Arial" w:hAnsi="Arial" w:cs="Arial"/>
          <w:sz w:val="22"/>
          <w:szCs w:val="22"/>
        </w:rPr>
      </w:pPr>
    </w:p>
    <w:p w14:paraId="21CE6E56" w14:textId="77777777" w:rsidR="00F27DED" w:rsidRDefault="00F27DED" w:rsidP="00E24E1E">
      <w:pPr>
        <w:jc w:val="center"/>
        <w:rPr>
          <w:rFonts w:ascii="Arial" w:hAnsi="Arial" w:cs="Arial"/>
          <w:sz w:val="22"/>
          <w:szCs w:val="22"/>
        </w:rPr>
      </w:pPr>
    </w:p>
    <w:p w14:paraId="447AFB15" w14:textId="77777777" w:rsidR="00F27DED" w:rsidRDefault="00F27DED" w:rsidP="00E24E1E">
      <w:pPr>
        <w:jc w:val="center"/>
        <w:rPr>
          <w:rFonts w:ascii="Arial" w:hAnsi="Arial" w:cs="Arial"/>
          <w:sz w:val="22"/>
          <w:szCs w:val="22"/>
        </w:rPr>
      </w:pPr>
    </w:p>
    <w:p w14:paraId="2763E3B6" w14:textId="77777777" w:rsidR="00F27DED" w:rsidRDefault="00F27DED" w:rsidP="00E24E1E">
      <w:pPr>
        <w:jc w:val="center"/>
        <w:rPr>
          <w:rFonts w:ascii="Arial" w:hAnsi="Arial" w:cs="Arial"/>
          <w:sz w:val="22"/>
          <w:szCs w:val="22"/>
        </w:rPr>
      </w:pPr>
    </w:p>
    <w:p w14:paraId="751B556A" w14:textId="77777777" w:rsidR="00F27DED" w:rsidRDefault="00F27DED" w:rsidP="00E24E1E">
      <w:pPr>
        <w:jc w:val="center"/>
        <w:rPr>
          <w:rFonts w:ascii="Arial" w:hAnsi="Arial" w:cs="Arial"/>
          <w:sz w:val="22"/>
          <w:szCs w:val="22"/>
        </w:rPr>
      </w:pPr>
    </w:p>
    <w:p w14:paraId="36687FE1" w14:textId="77777777" w:rsidR="004213C8" w:rsidRDefault="004213C8" w:rsidP="00E24E1E">
      <w:pPr>
        <w:jc w:val="center"/>
        <w:rPr>
          <w:rFonts w:ascii="Arial" w:hAnsi="Arial" w:cs="Arial"/>
          <w:sz w:val="22"/>
          <w:szCs w:val="22"/>
        </w:rPr>
      </w:pPr>
    </w:p>
    <w:p w14:paraId="03512438" w14:textId="4D124475" w:rsidR="004213C8" w:rsidRDefault="00381933" w:rsidP="004241C5">
      <w:pPr>
        <w:pStyle w:val="Heading1"/>
      </w:pPr>
      <w:bookmarkStart w:id="17" w:name="_Toc160708770"/>
      <w:r>
        <w:lastRenderedPageBreak/>
        <w:t xml:space="preserve">12. </w:t>
      </w:r>
      <w:r w:rsidR="00C33366">
        <w:t>Presentation</w:t>
      </w:r>
      <w:bookmarkEnd w:id="17"/>
      <w:r w:rsidR="00C33366">
        <w:t xml:space="preserve"> </w:t>
      </w:r>
    </w:p>
    <w:p w14:paraId="2E7789AE" w14:textId="77777777" w:rsidR="003F1A3E" w:rsidRDefault="003F1A3E" w:rsidP="003F1A3E"/>
    <w:p w14:paraId="330FC682" w14:textId="77777777" w:rsidR="003F1A3E" w:rsidRPr="003F1A3E" w:rsidRDefault="003F1A3E" w:rsidP="003F1A3E"/>
    <w:p w14:paraId="4AC1DF58" w14:textId="77777777" w:rsidR="00F27DED" w:rsidRDefault="00F27DED" w:rsidP="00F27DED"/>
    <w:p w14:paraId="6F6C8146" w14:textId="6C492ED3" w:rsidR="004213C8" w:rsidRPr="003F1A3E" w:rsidRDefault="003F1A3E" w:rsidP="003F1A3E">
      <w:r w:rsidRPr="003F1A3E">
        <w:drawing>
          <wp:inline distT="0" distB="0" distL="0" distR="0" wp14:anchorId="4C9EA8E7" wp14:editId="454D8432">
            <wp:extent cx="5731510" cy="3223895"/>
            <wp:effectExtent l="0" t="0" r="0" b="1905"/>
            <wp:docPr id="1386671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671852" name=""/>
                    <pic:cNvPicPr/>
                  </pic:nvPicPr>
                  <pic:blipFill>
                    <a:blip r:embed="rId26"/>
                    <a:stretch>
                      <a:fillRect/>
                    </a:stretch>
                  </pic:blipFill>
                  <pic:spPr>
                    <a:xfrm>
                      <a:off x="0" y="0"/>
                      <a:ext cx="5731510" cy="3223895"/>
                    </a:xfrm>
                    <a:prstGeom prst="rect">
                      <a:avLst/>
                    </a:prstGeom>
                  </pic:spPr>
                </pic:pic>
              </a:graphicData>
            </a:graphic>
          </wp:inline>
        </w:drawing>
      </w:r>
    </w:p>
    <w:p w14:paraId="39C5AD62" w14:textId="77777777" w:rsidR="008D36EB" w:rsidRDefault="008D36EB" w:rsidP="004213C8">
      <w:pPr>
        <w:jc w:val="both"/>
        <w:rPr>
          <w:rFonts w:ascii="Arial" w:hAnsi="Arial" w:cs="Arial"/>
          <w:sz w:val="22"/>
          <w:szCs w:val="22"/>
        </w:rPr>
      </w:pPr>
    </w:p>
    <w:p w14:paraId="2524DBD1" w14:textId="77777777" w:rsidR="005D4E0A" w:rsidRDefault="005D4E0A" w:rsidP="004213C8">
      <w:pPr>
        <w:jc w:val="both"/>
        <w:rPr>
          <w:rFonts w:ascii="Arial" w:hAnsi="Arial" w:cs="Arial"/>
          <w:sz w:val="22"/>
          <w:szCs w:val="22"/>
        </w:rPr>
      </w:pPr>
    </w:p>
    <w:p w14:paraId="4A3A2546" w14:textId="77777777" w:rsidR="005D4E0A" w:rsidRDefault="005D4E0A" w:rsidP="004213C8">
      <w:pPr>
        <w:jc w:val="both"/>
        <w:rPr>
          <w:rFonts w:ascii="Arial" w:hAnsi="Arial" w:cs="Arial"/>
          <w:sz w:val="22"/>
          <w:szCs w:val="22"/>
        </w:rPr>
      </w:pPr>
    </w:p>
    <w:p w14:paraId="3CAFAB7E" w14:textId="77777777" w:rsidR="005D4E0A" w:rsidRDefault="005D4E0A" w:rsidP="004213C8">
      <w:pPr>
        <w:jc w:val="both"/>
        <w:rPr>
          <w:rFonts w:ascii="Arial" w:hAnsi="Arial" w:cs="Arial"/>
          <w:sz w:val="22"/>
          <w:szCs w:val="22"/>
        </w:rPr>
      </w:pPr>
    </w:p>
    <w:p w14:paraId="5711FBAF" w14:textId="4BE3050E" w:rsidR="00C33366" w:rsidRDefault="00C33366" w:rsidP="004213C8">
      <w:pPr>
        <w:jc w:val="both"/>
        <w:rPr>
          <w:rFonts w:ascii="Arial" w:hAnsi="Arial" w:cs="Arial"/>
          <w:sz w:val="22"/>
          <w:szCs w:val="22"/>
        </w:rPr>
      </w:pPr>
    </w:p>
    <w:p w14:paraId="1987A76F" w14:textId="355239D3" w:rsidR="00633DAA" w:rsidRDefault="00633DAA" w:rsidP="004213C8">
      <w:pPr>
        <w:jc w:val="both"/>
        <w:rPr>
          <w:rFonts w:ascii="Arial" w:hAnsi="Arial" w:cs="Arial"/>
          <w:sz w:val="22"/>
          <w:szCs w:val="22"/>
        </w:rPr>
      </w:pPr>
      <w:r w:rsidRPr="00633DAA">
        <w:rPr>
          <w:rFonts w:ascii="Arial" w:hAnsi="Arial" w:cs="Arial"/>
          <w:sz w:val="22"/>
          <w:szCs w:val="22"/>
        </w:rPr>
        <w:drawing>
          <wp:inline distT="0" distB="0" distL="0" distR="0" wp14:anchorId="2E811451" wp14:editId="1CBD7896">
            <wp:extent cx="5731510" cy="3223895"/>
            <wp:effectExtent l="0" t="0" r="0" b="1905"/>
            <wp:docPr id="1226411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411149" name=""/>
                    <pic:cNvPicPr/>
                  </pic:nvPicPr>
                  <pic:blipFill>
                    <a:blip r:embed="rId27"/>
                    <a:stretch>
                      <a:fillRect/>
                    </a:stretch>
                  </pic:blipFill>
                  <pic:spPr>
                    <a:xfrm>
                      <a:off x="0" y="0"/>
                      <a:ext cx="5731510" cy="3223895"/>
                    </a:xfrm>
                    <a:prstGeom prst="rect">
                      <a:avLst/>
                    </a:prstGeom>
                  </pic:spPr>
                </pic:pic>
              </a:graphicData>
            </a:graphic>
          </wp:inline>
        </w:drawing>
      </w:r>
    </w:p>
    <w:p w14:paraId="26A1FB8A" w14:textId="77777777" w:rsidR="00633DAA" w:rsidRDefault="00633DAA" w:rsidP="004213C8">
      <w:pPr>
        <w:jc w:val="both"/>
        <w:rPr>
          <w:rFonts w:ascii="Arial" w:hAnsi="Arial" w:cs="Arial"/>
          <w:sz w:val="22"/>
          <w:szCs w:val="22"/>
        </w:rPr>
      </w:pPr>
    </w:p>
    <w:p w14:paraId="31458AFE" w14:textId="32C15DAD" w:rsidR="00633DAA" w:rsidRDefault="00633DAA" w:rsidP="004213C8">
      <w:pPr>
        <w:jc w:val="both"/>
        <w:rPr>
          <w:rFonts w:ascii="Arial" w:hAnsi="Arial" w:cs="Arial"/>
          <w:sz w:val="22"/>
          <w:szCs w:val="22"/>
        </w:rPr>
      </w:pPr>
      <w:r w:rsidRPr="00633DAA">
        <w:rPr>
          <w:rFonts w:ascii="Arial" w:hAnsi="Arial" w:cs="Arial"/>
          <w:sz w:val="22"/>
          <w:szCs w:val="22"/>
        </w:rPr>
        <w:lastRenderedPageBreak/>
        <w:drawing>
          <wp:inline distT="0" distB="0" distL="0" distR="0" wp14:anchorId="3F337876" wp14:editId="3F77A0FF">
            <wp:extent cx="5731510" cy="3223895"/>
            <wp:effectExtent l="0" t="0" r="0" b="1905"/>
            <wp:docPr id="194504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04274" name=""/>
                    <pic:cNvPicPr/>
                  </pic:nvPicPr>
                  <pic:blipFill>
                    <a:blip r:embed="rId28"/>
                    <a:stretch>
                      <a:fillRect/>
                    </a:stretch>
                  </pic:blipFill>
                  <pic:spPr>
                    <a:xfrm>
                      <a:off x="0" y="0"/>
                      <a:ext cx="5731510" cy="3223895"/>
                    </a:xfrm>
                    <a:prstGeom prst="rect">
                      <a:avLst/>
                    </a:prstGeom>
                  </pic:spPr>
                </pic:pic>
              </a:graphicData>
            </a:graphic>
          </wp:inline>
        </w:drawing>
      </w:r>
    </w:p>
    <w:p w14:paraId="17E44759" w14:textId="77777777" w:rsidR="005D4E0A" w:rsidRDefault="005D4E0A" w:rsidP="004213C8">
      <w:pPr>
        <w:jc w:val="both"/>
        <w:rPr>
          <w:rFonts w:ascii="Arial" w:hAnsi="Arial" w:cs="Arial"/>
          <w:sz w:val="22"/>
          <w:szCs w:val="22"/>
        </w:rPr>
      </w:pPr>
    </w:p>
    <w:p w14:paraId="15BD4DF1" w14:textId="77777777" w:rsidR="005D4E0A" w:rsidRDefault="005D4E0A" w:rsidP="004213C8">
      <w:pPr>
        <w:jc w:val="both"/>
        <w:rPr>
          <w:rFonts w:ascii="Arial" w:hAnsi="Arial" w:cs="Arial"/>
          <w:sz w:val="22"/>
          <w:szCs w:val="22"/>
        </w:rPr>
      </w:pPr>
    </w:p>
    <w:p w14:paraId="02B46FEC" w14:textId="77777777" w:rsidR="005D4E0A" w:rsidRDefault="005D4E0A" w:rsidP="004213C8">
      <w:pPr>
        <w:jc w:val="both"/>
        <w:rPr>
          <w:rFonts w:ascii="Arial" w:hAnsi="Arial" w:cs="Arial"/>
          <w:sz w:val="22"/>
          <w:szCs w:val="22"/>
        </w:rPr>
      </w:pPr>
    </w:p>
    <w:p w14:paraId="4A48CC20" w14:textId="77777777" w:rsidR="00633DAA" w:rsidRDefault="00633DAA" w:rsidP="004213C8">
      <w:pPr>
        <w:jc w:val="both"/>
        <w:rPr>
          <w:rFonts w:ascii="Arial" w:hAnsi="Arial" w:cs="Arial"/>
          <w:sz w:val="22"/>
          <w:szCs w:val="22"/>
        </w:rPr>
      </w:pPr>
    </w:p>
    <w:p w14:paraId="0F1A06C8" w14:textId="5220E976" w:rsidR="00633DAA" w:rsidRDefault="00633DAA" w:rsidP="004213C8">
      <w:pPr>
        <w:jc w:val="both"/>
        <w:rPr>
          <w:rFonts w:ascii="Arial" w:hAnsi="Arial" w:cs="Arial"/>
          <w:sz w:val="22"/>
          <w:szCs w:val="22"/>
        </w:rPr>
      </w:pPr>
      <w:r w:rsidRPr="00633DAA">
        <w:rPr>
          <w:rFonts w:ascii="Arial" w:hAnsi="Arial" w:cs="Arial"/>
          <w:sz w:val="22"/>
          <w:szCs w:val="22"/>
        </w:rPr>
        <w:drawing>
          <wp:inline distT="0" distB="0" distL="0" distR="0" wp14:anchorId="53A92C48" wp14:editId="0A067676">
            <wp:extent cx="5731510" cy="3223895"/>
            <wp:effectExtent l="0" t="0" r="0" b="1905"/>
            <wp:docPr id="1269221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221666" name=""/>
                    <pic:cNvPicPr/>
                  </pic:nvPicPr>
                  <pic:blipFill>
                    <a:blip r:embed="rId29"/>
                    <a:stretch>
                      <a:fillRect/>
                    </a:stretch>
                  </pic:blipFill>
                  <pic:spPr>
                    <a:xfrm>
                      <a:off x="0" y="0"/>
                      <a:ext cx="5731510" cy="3223895"/>
                    </a:xfrm>
                    <a:prstGeom prst="rect">
                      <a:avLst/>
                    </a:prstGeom>
                  </pic:spPr>
                </pic:pic>
              </a:graphicData>
            </a:graphic>
          </wp:inline>
        </w:drawing>
      </w:r>
    </w:p>
    <w:p w14:paraId="5D13F105" w14:textId="77777777" w:rsidR="00633DAA" w:rsidRDefault="00633DAA" w:rsidP="004213C8">
      <w:pPr>
        <w:jc w:val="both"/>
        <w:rPr>
          <w:rFonts w:ascii="Arial" w:hAnsi="Arial" w:cs="Arial"/>
          <w:sz w:val="22"/>
          <w:szCs w:val="22"/>
        </w:rPr>
      </w:pPr>
    </w:p>
    <w:p w14:paraId="2C55FF35" w14:textId="2A4E34D4" w:rsidR="00633DAA" w:rsidRDefault="00633DAA" w:rsidP="004213C8">
      <w:pPr>
        <w:jc w:val="both"/>
        <w:rPr>
          <w:rFonts w:ascii="Arial" w:hAnsi="Arial" w:cs="Arial"/>
          <w:sz w:val="22"/>
          <w:szCs w:val="22"/>
        </w:rPr>
      </w:pPr>
      <w:r w:rsidRPr="00633DAA">
        <w:rPr>
          <w:rFonts w:ascii="Arial" w:hAnsi="Arial" w:cs="Arial"/>
          <w:sz w:val="22"/>
          <w:szCs w:val="22"/>
        </w:rPr>
        <w:lastRenderedPageBreak/>
        <w:drawing>
          <wp:inline distT="0" distB="0" distL="0" distR="0" wp14:anchorId="154D6F27" wp14:editId="35E4FE72">
            <wp:extent cx="5731510" cy="3223895"/>
            <wp:effectExtent l="0" t="0" r="0" b="1905"/>
            <wp:docPr id="345400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400033" name=""/>
                    <pic:cNvPicPr/>
                  </pic:nvPicPr>
                  <pic:blipFill>
                    <a:blip r:embed="rId30"/>
                    <a:stretch>
                      <a:fillRect/>
                    </a:stretch>
                  </pic:blipFill>
                  <pic:spPr>
                    <a:xfrm>
                      <a:off x="0" y="0"/>
                      <a:ext cx="5731510" cy="3223895"/>
                    </a:xfrm>
                    <a:prstGeom prst="rect">
                      <a:avLst/>
                    </a:prstGeom>
                  </pic:spPr>
                </pic:pic>
              </a:graphicData>
            </a:graphic>
          </wp:inline>
        </w:drawing>
      </w:r>
    </w:p>
    <w:p w14:paraId="474A1F4A" w14:textId="77777777" w:rsidR="005D4E0A" w:rsidRDefault="005D4E0A" w:rsidP="004213C8">
      <w:pPr>
        <w:jc w:val="both"/>
        <w:rPr>
          <w:rFonts w:ascii="Arial" w:hAnsi="Arial" w:cs="Arial"/>
          <w:sz w:val="22"/>
          <w:szCs w:val="22"/>
        </w:rPr>
      </w:pPr>
    </w:p>
    <w:p w14:paraId="51A487FE" w14:textId="77777777" w:rsidR="005D4E0A" w:rsidRDefault="005D4E0A" w:rsidP="004213C8">
      <w:pPr>
        <w:jc w:val="both"/>
        <w:rPr>
          <w:rFonts w:ascii="Arial" w:hAnsi="Arial" w:cs="Arial"/>
          <w:sz w:val="22"/>
          <w:szCs w:val="22"/>
        </w:rPr>
      </w:pPr>
    </w:p>
    <w:p w14:paraId="58333F01" w14:textId="77777777" w:rsidR="005D4E0A" w:rsidRDefault="005D4E0A" w:rsidP="004213C8">
      <w:pPr>
        <w:jc w:val="both"/>
        <w:rPr>
          <w:rFonts w:ascii="Arial" w:hAnsi="Arial" w:cs="Arial"/>
          <w:sz w:val="22"/>
          <w:szCs w:val="22"/>
        </w:rPr>
      </w:pPr>
    </w:p>
    <w:p w14:paraId="7F29C317" w14:textId="77777777" w:rsidR="00432855" w:rsidRDefault="00432855" w:rsidP="004213C8">
      <w:pPr>
        <w:jc w:val="both"/>
        <w:rPr>
          <w:rFonts w:ascii="Arial" w:hAnsi="Arial" w:cs="Arial"/>
          <w:sz w:val="22"/>
          <w:szCs w:val="22"/>
        </w:rPr>
      </w:pPr>
    </w:p>
    <w:p w14:paraId="4F1257FD" w14:textId="48308B03" w:rsidR="00432855" w:rsidRDefault="00432855" w:rsidP="004213C8">
      <w:pPr>
        <w:jc w:val="both"/>
        <w:rPr>
          <w:rFonts w:ascii="Arial" w:hAnsi="Arial" w:cs="Arial"/>
          <w:sz w:val="22"/>
          <w:szCs w:val="22"/>
        </w:rPr>
      </w:pPr>
      <w:r w:rsidRPr="00432855">
        <w:rPr>
          <w:rFonts w:ascii="Arial" w:hAnsi="Arial" w:cs="Arial"/>
          <w:sz w:val="22"/>
          <w:szCs w:val="22"/>
        </w:rPr>
        <w:drawing>
          <wp:inline distT="0" distB="0" distL="0" distR="0" wp14:anchorId="0951D034" wp14:editId="63B88209">
            <wp:extent cx="5731510" cy="3223895"/>
            <wp:effectExtent l="0" t="0" r="0" b="1905"/>
            <wp:docPr id="610817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817062" name=""/>
                    <pic:cNvPicPr/>
                  </pic:nvPicPr>
                  <pic:blipFill>
                    <a:blip r:embed="rId31"/>
                    <a:stretch>
                      <a:fillRect/>
                    </a:stretch>
                  </pic:blipFill>
                  <pic:spPr>
                    <a:xfrm>
                      <a:off x="0" y="0"/>
                      <a:ext cx="5731510" cy="3223895"/>
                    </a:xfrm>
                    <a:prstGeom prst="rect">
                      <a:avLst/>
                    </a:prstGeom>
                  </pic:spPr>
                </pic:pic>
              </a:graphicData>
            </a:graphic>
          </wp:inline>
        </w:drawing>
      </w:r>
    </w:p>
    <w:p w14:paraId="7BCEBEFB" w14:textId="77777777" w:rsidR="00432855" w:rsidRDefault="00432855" w:rsidP="004213C8">
      <w:pPr>
        <w:jc w:val="both"/>
        <w:rPr>
          <w:rFonts w:ascii="Arial" w:hAnsi="Arial" w:cs="Arial"/>
          <w:sz w:val="22"/>
          <w:szCs w:val="22"/>
        </w:rPr>
      </w:pPr>
    </w:p>
    <w:p w14:paraId="21D2A926" w14:textId="3930B6A8" w:rsidR="00432855" w:rsidRDefault="00432855" w:rsidP="004213C8">
      <w:pPr>
        <w:jc w:val="both"/>
        <w:rPr>
          <w:rFonts w:ascii="Arial" w:hAnsi="Arial" w:cs="Arial"/>
          <w:sz w:val="22"/>
          <w:szCs w:val="22"/>
        </w:rPr>
      </w:pPr>
      <w:r w:rsidRPr="00432855">
        <w:rPr>
          <w:rFonts w:ascii="Arial" w:hAnsi="Arial" w:cs="Arial"/>
          <w:sz w:val="22"/>
          <w:szCs w:val="22"/>
        </w:rPr>
        <w:lastRenderedPageBreak/>
        <w:drawing>
          <wp:inline distT="0" distB="0" distL="0" distR="0" wp14:anchorId="1CDC27B8" wp14:editId="322419C8">
            <wp:extent cx="5731510" cy="3223895"/>
            <wp:effectExtent l="0" t="0" r="0" b="1905"/>
            <wp:docPr id="1420769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769638" name=""/>
                    <pic:cNvPicPr/>
                  </pic:nvPicPr>
                  <pic:blipFill>
                    <a:blip r:embed="rId32"/>
                    <a:stretch>
                      <a:fillRect/>
                    </a:stretch>
                  </pic:blipFill>
                  <pic:spPr>
                    <a:xfrm>
                      <a:off x="0" y="0"/>
                      <a:ext cx="5731510" cy="3223895"/>
                    </a:xfrm>
                    <a:prstGeom prst="rect">
                      <a:avLst/>
                    </a:prstGeom>
                  </pic:spPr>
                </pic:pic>
              </a:graphicData>
            </a:graphic>
          </wp:inline>
        </w:drawing>
      </w:r>
    </w:p>
    <w:p w14:paraId="743F4B8B" w14:textId="77777777" w:rsidR="005D4E0A" w:rsidRDefault="005D4E0A" w:rsidP="004213C8">
      <w:pPr>
        <w:jc w:val="both"/>
        <w:rPr>
          <w:rFonts w:ascii="Arial" w:hAnsi="Arial" w:cs="Arial"/>
          <w:sz w:val="22"/>
          <w:szCs w:val="22"/>
        </w:rPr>
      </w:pPr>
    </w:p>
    <w:p w14:paraId="6D1DB843" w14:textId="77777777" w:rsidR="005D4E0A" w:rsidRDefault="005D4E0A" w:rsidP="004213C8">
      <w:pPr>
        <w:jc w:val="both"/>
        <w:rPr>
          <w:rFonts w:ascii="Arial" w:hAnsi="Arial" w:cs="Arial"/>
          <w:sz w:val="22"/>
          <w:szCs w:val="22"/>
        </w:rPr>
      </w:pPr>
    </w:p>
    <w:p w14:paraId="3E1F1A63" w14:textId="77777777" w:rsidR="005D4E0A" w:rsidRDefault="005D4E0A" w:rsidP="004213C8">
      <w:pPr>
        <w:jc w:val="both"/>
        <w:rPr>
          <w:rFonts w:ascii="Arial" w:hAnsi="Arial" w:cs="Arial"/>
          <w:sz w:val="22"/>
          <w:szCs w:val="22"/>
        </w:rPr>
      </w:pPr>
    </w:p>
    <w:p w14:paraId="31FBD772" w14:textId="77777777" w:rsidR="00432855" w:rsidRDefault="00432855" w:rsidP="004213C8">
      <w:pPr>
        <w:jc w:val="both"/>
        <w:rPr>
          <w:rFonts w:ascii="Arial" w:hAnsi="Arial" w:cs="Arial"/>
          <w:sz w:val="22"/>
          <w:szCs w:val="22"/>
        </w:rPr>
      </w:pPr>
    </w:p>
    <w:p w14:paraId="39A6122C" w14:textId="2F1EE772" w:rsidR="00432855" w:rsidRDefault="00432855" w:rsidP="004213C8">
      <w:pPr>
        <w:jc w:val="both"/>
        <w:rPr>
          <w:rFonts w:ascii="Arial" w:hAnsi="Arial" w:cs="Arial"/>
          <w:sz w:val="22"/>
          <w:szCs w:val="22"/>
        </w:rPr>
      </w:pPr>
      <w:r w:rsidRPr="00432855">
        <w:rPr>
          <w:rFonts w:ascii="Arial" w:hAnsi="Arial" w:cs="Arial"/>
          <w:sz w:val="22"/>
          <w:szCs w:val="22"/>
        </w:rPr>
        <w:drawing>
          <wp:inline distT="0" distB="0" distL="0" distR="0" wp14:anchorId="4FA1D828" wp14:editId="09501670">
            <wp:extent cx="5731510" cy="3223895"/>
            <wp:effectExtent l="0" t="0" r="0" b="1905"/>
            <wp:docPr id="1984725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725007" name=""/>
                    <pic:cNvPicPr/>
                  </pic:nvPicPr>
                  <pic:blipFill>
                    <a:blip r:embed="rId33"/>
                    <a:stretch>
                      <a:fillRect/>
                    </a:stretch>
                  </pic:blipFill>
                  <pic:spPr>
                    <a:xfrm>
                      <a:off x="0" y="0"/>
                      <a:ext cx="5731510" cy="3223895"/>
                    </a:xfrm>
                    <a:prstGeom prst="rect">
                      <a:avLst/>
                    </a:prstGeom>
                  </pic:spPr>
                </pic:pic>
              </a:graphicData>
            </a:graphic>
          </wp:inline>
        </w:drawing>
      </w:r>
    </w:p>
    <w:p w14:paraId="4A93CA14" w14:textId="77777777" w:rsidR="00563241" w:rsidRDefault="00563241" w:rsidP="004213C8">
      <w:pPr>
        <w:jc w:val="both"/>
        <w:rPr>
          <w:rFonts w:ascii="Arial" w:hAnsi="Arial" w:cs="Arial"/>
          <w:sz w:val="22"/>
          <w:szCs w:val="22"/>
        </w:rPr>
      </w:pPr>
    </w:p>
    <w:p w14:paraId="3523BF64" w14:textId="6EA93F3D" w:rsidR="00563241" w:rsidRDefault="00563241" w:rsidP="004213C8">
      <w:pPr>
        <w:jc w:val="both"/>
        <w:rPr>
          <w:rFonts w:ascii="Arial" w:hAnsi="Arial" w:cs="Arial"/>
          <w:sz w:val="22"/>
          <w:szCs w:val="22"/>
        </w:rPr>
      </w:pPr>
      <w:r w:rsidRPr="00563241">
        <w:rPr>
          <w:rFonts w:ascii="Arial" w:hAnsi="Arial" w:cs="Arial"/>
          <w:sz w:val="22"/>
          <w:szCs w:val="22"/>
        </w:rPr>
        <w:lastRenderedPageBreak/>
        <w:drawing>
          <wp:inline distT="0" distB="0" distL="0" distR="0" wp14:anchorId="6DEC04D0" wp14:editId="3752DC2C">
            <wp:extent cx="5731510" cy="3223895"/>
            <wp:effectExtent l="0" t="0" r="0" b="1905"/>
            <wp:docPr id="1823697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697551" name=""/>
                    <pic:cNvPicPr/>
                  </pic:nvPicPr>
                  <pic:blipFill>
                    <a:blip r:embed="rId34"/>
                    <a:stretch>
                      <a:fillRect/>
                    </a:stretch>
                  </pic:blipFill>
                  <pic:spPr>
                    <a:xfrm>
                      <a:off x="0" y="0"/>
                      <a:ext cx="5731510" cy="3223895"/>
                    </a:xfrm>
                    <a:prstGeom prst="rect">
                      <a:avLst/>
                    </a:prstGeom>
                  </pic:spPr>
                </pic:pic>
              </a:graphicData>
            </a:graphic>
          </wp:inline>
        </w:drawing>
      </w:r>
    </w:p>
    <w:p w14:paraId="306D690E" w14:textId="77777777" w:rsidR="005D4E0A" w:rsidRDefault="005D4E0A" w:rsidP="004213C8">
      <w:pPr>
        <w:jc w:val="both"/>
        <w:rPr>
          <w:rFonts w:ascii="Arial" w:hAnsi="Arial" w:cs="Arial"/>
          <w:sz w:val="22"/>
          <w:szCs w:val="22"/>
        </w:rPr>
      </w:pPr>
    </w:p>
    <w:p w14:paraId="4A36196F" w14:textId="77777777" w:rsidR="005D4E0A" w:rsidRDefault="005D4E0A" w:rsidP="004213C8">
      <w:pPr>
        <w:jc w:val="both"/>
        <w:rPr>
          <w:rFonts w:ascii="Arial" w:hAnsi="Arial" w:cs="Arial"/>
          <w:sz w:val="22"/>
          <w:szCs w:val="22"/>
        </w:rPr>
      </w:pPr>
    </w:p>
    <w:p w14:paraId="3233BD84" w14:textId="77777777" w:rsidR="005D4E0A" w:rsidRDefault="005D4E0A" w:rsidP="004213C8">
      <w:pPr>
        <w:jc w:val="both"/>
        <w:rPr>
          <w:rFonts w:ascii="Arial" w:hAnsi="Arial" w:cs="Arial"/>
          <w:sz w:val="22"/>
          <w:szCs w:val="22"/>
        </w:rPr>
      </w:pPr>
    </w:p>
    <w:p w14:paraId="7E46F542" w14:textId="77777777" w:rsidR="00563241" w:rsidRDefault="00563241" w:rsidP="004213C8">
      <w:pPr>
        <w:jc w:val="both"/>
        <w:rPr>
          <w:rFonts w:ascii="Arial" w:hAnsi="Arial" w:cs="Arial"/>
          <w:sz w:val="22"/>
          <w:szCs w:val="22"/>
        </w:rPr>
      </w:pPr>
    </w:p>
    <w:p w14:paraId="5D8BDD6F" w14:textId="334377BD" w:rsidR="00563241" w:rsidRDefault="00563241" w:rsidP="004213C8">
      <w:pPr>
        <w:jc w:val="both"/>
        <w:rPr>
          <w:rFonts w:ascii="Arial" w:hAnsi="Arial" w:cs="Arial"/>
          <w:sz w:val="22"/>
          <w:szCs w:val="22"/>
        </w:rPr>
      </w:pPr>
      <w:r w:rsidRPr="00563241">
        <w:rPr>
          <w:rFonts w:ascii="Arial" w:hAnsi="Arial" w:cs="Arial"/>
          <w:sz w:val="22"/>
          <w:szCs w:val="22"/>
        </w:rPr>
        <w:drawing>
          <wp:inline distT="0" distB="0" distL="0" distR="0" wp14:anchorId="3E55572A" wp14:editId="6BBDC7A0">
            <wp:extent cx="5731510" cy="3223895"/>
            <wp:effectExtent l="0" t="0" r="0" b="1905"/>
            <wp:docPr id="2049371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371620" name=""/>
                    <pic:cNvPicPr/>
                  </pic:nvPicPr>
                  <pic:blipFill>
                    <a:blip r:embed="rId35"/>
                    <a:stretch>
                      <a:fillRect/>
                    </a:stretch>
                  </pic:blipFill>
                  <pic:spPr>
                    <a:xfrm>
                      <a:off x="0" y="0"/>
                      <a:ext cx="5731510" cy="3223895"/>
                    </a:xfrm>
                    <a:prstGeom prst="rect">
                      <a:avLst/>
                    </a:prstGeom>
                  </pic:spPr>
                </pic:pic>
              </a:graphicData>
            </a:graphic>
          </wp:inline>
        </w:drawing>
      </w:r>
    </w:p>
    <w:p w14:paraId="4241ECAD" w14:textId="77777777" w:rsidR="007B7CB8" w:rsidRDefault="007B7CB8" w:rsidP="004213C8">
      <w:pPr>
        <w:jc w:val="both"/>
        <w:rPr>
          <w:rFonts w:ascii="Arial" w:hAnsi="Arial" w:cs="Arial"/>
          <w:sz w:val="22"/>
          <w:szCs w:val="22"/>
        </w:rPr>
      </w:pPr>
    </w:p>
    <w:p w14:paraId="5B0B3709" w14:textId="444BD09C" w:rsidR="007B7CB8" w:rsidRDefault="007B7CB8" w:rsidP="004213C8">
      <w:pPr>
        <w:jc w:val="both"/>
        <w:rPr>
          <w:rFonts w:ascii="Arial" w:hAnsi="Arial" w:cs="Arial"/>
          <w:sz w:val="22"/>
          <w:szCs w:val="22"/>
        </w:rPr>
      </w:pPr>
      <w:r w:rsidRPr="007B7CB8">
        <w:rPr>
          <w:rFonts w:ascii="Arial" w:hAnsi="Arial" w:cs="Arial"/>
          <w:sz w:val="22"/>
          <w:szCs w:val="22"/>
        </w:rPr>
        <w:lastRenderedPageBreak/>
        <w:drawing>
          <wp:inline distT="0" distB="0" distL="0" distR="0" wp14:anchorId="2B8EBDA0" wp14:editId="0931A52F">
            <wp:extent cx="5731510" cy="3223895"/>
            <wp:effectExtent l="0" t="0" r="0" b="1905"/>
            <wp:docPr id="409849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49593" name=""/>
                    <pic:cNvPicPr/>
                  </pic:nvPicPr>
                  <pic:blipFill>
                    <a:blip r:embed="rId36"/>
                    <a:stretch>
                      <a:fillRect/>
                    </a:stretch>
                  </pic:blipFill>
                  <pic:spPr>
                    <a:xfrm>
                      <a:off x="0" y="0"/>
                      <a:ext cx="5731510" cy="3223895"/>
                    </a:xfrm>
                    <a:prstGeom prst="rect">
                      <a:avLst/>
                    </a:prstGeom>
                  </pic:spPr>
                </pic:pic>
              </a:graphicData>
            </a:graphic>
          </wp:inline>
        </w:drawing>
      </w:r>
    </w:p>
    <w:p w14:paraId="6C36F4E2" w14:textId="77777777" w:rsidR="005D4E0A" w:rsidRDefault="005D4E0A" w:rsidP="004213C8">
      <w:pPr>
        <w:jc w:val="both"/>
        <w:rPr>
          <w:rFonts w:ascii="Arial" w:hAnsi="Arial" w:cs="Arial"/>
          <w:sz w:val="22"/>
          <w:szCs w:val="22"/>
        </w:rPr>
      </w:pPr>
    </w:p>
    <w:p w14:paraId="045447FC" w14:textId="77777777" w:rsidR="005D4E0A" w:rsidRDefault="005D4E0A" w:rsidP="004213C8">
      <w:pPr>
        <w:jc w:val="both"/>
        <w:rPr>
          <w:rFonts w:ascii="Arial" w:hAnsi="Arial" w:cs="Arial"/>
          <w:sz w:val="22"/>
          <w:szCs w:val="22"/>
        </w:rPr>
      </w:pPr>
    </w:p>
    <w:p w14:paraId="11F14E5D" w14:textId="77777777" w:rsidR="005D4E0A" w:rsidRDefault="005D4E0A" w:rsidP="004213C8">
      <w:pPr>
        <w:jc w:val="both"/>
        <w:rPr>
          <w:rFonts w:ascii="Arial" w:hAnsi="Arial" w:cs="Arial"/>
          <w:sz w:val="22"/>
          <w:szCs w:val="22"/>
        </w:rPr>
      </w:pPr>
    </w:p>
    <w:p w14:paraId="64489CDE" w14:textId="77777777" w:rsidR="007B7CB8" w:rsidRDefault="007B7CB8" w:rsidP="004213C8">
      <w:pPr>
        <w:jc w:val="both"/>
        <w:rPr>
          <w:rFonts w:ascii="Arial" w:hAnsi="Arial" w:cs="Arial"/>
          <w:sz w:val="22"/>
          <w:szCs w:val="22"/>
        </w:rPr>
      </w:pPr>
    </w:p>
    <w:p w14:paraId="0C092D4D" w14:textId="463409C1" w:rsidR="007B7CB8" w:rsidRDefault="007B7CB8" w:rsidP="004213C8">
      <w:pPr>
        <w:jc w:val="both"/>
        <w:rPr>
          <w:rFonts w:ascii="Arial" w:hAnsi="Arial" w:cs="Arial"/>
          <w:sz w:val="22"/>
          <w:szCs w:val="22"/>
        </w:rPr>
      </w:pPr>
      <w:r w:rsidRPr="007B7CB8">
        <w:rPr>
          <w:rFonts w:ascii="Arial" w:hAnsi="Arial" w:cs="Arial"/>
          <w:sz w:val="22"/>
          <w:szCs w:val="22"/>
        </w:rPr>
        <w:drawing>
          <wp:inline distT="0" distB="0" distL="0" distR="0" wp14:anchorId="5566FE23" wp14:editId="19F24F8C">
            <wp:extent cx="5731510" cy="3223895"/>
            <wp:effectExtent l="0" t="0" r="0" b="1905"/>
            <wp:docPr id="766700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700405" name=""/>
                    <pic:cNvPicPr/>
                  </pic:nvPicPr>
                  <pic:blipFill>
                    <a:blip r:embed="rId37"/>
                    <a:stretch>
                      <a:fillRect/>
                    </a:stretch>
                  </pic:blipFill>
                  <pic:spPr>
                    <a:xfrm>
                      <a:off x="0" y="0"/>
                      <a:ext cx="5731510" cy="3223895"/>
                    </a:xfrm>
                    <a:prstGeom prst="rect">
                      <a:avLst/>
                    </a:prstGeom>
                  </pic:spPr>
                </pic:pic>
              </a:graphicData>
            </a:graphic>
          </wp:inline>
        </w:drawing>
      </w:r>
    </w:p>
    <w:p w14:paraId="15C378D5" w14:textId="77777777" w:rsidR="007B7CB8" w:rsidRDefault="007B7CB8" w:rsidP="004213C8">
      <w:pPr>
        <w:jc w:val="both"/>
        <w:rPr>
          <w:rFonts w:ascii="Arial" w:hAnsi="Arial" w:cs="Arial"/>
          <w:sz w:val="22"/>
          <w:szCs w:val="22"/>
        </w:rPr>
      </w:pPr>
    </w:p>
    <w:p w14:paraId="7A21EC93" w14:textId="39D219C2" w:rsidR="007B7CB8" w:rsidRDefault="007B7CB8" w:rsidP="004213C8">
      <w:pPr>
        <w:jc w:val="both"/>
        <w:rPr>
          <w:rFonts w:ascii="Arial" w:hAnsi="Arial" w:cs="Arial"/>
          <w:sz w:val="22"/>
          <w:szCs w:val="22"/>
        </w:rPr>
      </w:pPr>
      <w:r w:rsidRPr="007B7CB8">
        <w:rPr>
          <w:rFonts w:ascii="Arial" w:hAnsi="Arial" w:cs="Arial"/>
          <w:sz w:val="22"/>
          <w:szCs w:val="22"/>
        </w:rPr>
        <w:lastRenderedPageBreak/>
        <w:drawing>
          <wp:inline distT="0" distB="0" distL="0" distR="0" wp14:anchorId="4C3300A4" wp14:editId="0A786683">
            <wp:extent cx="5731510" cy="3223895"/>
            <wp:effectExtent l="0" t="0" r="0" b="1905"/>
            <wp:docPr id="131581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81616" name=""/>
                    <pic:cNvPicPr/>
                  </pic:nvPicPr>
                  <pic:blipFill>
                    <a:blip r:embed="rId38"/>
                    <a:stretch>
                      <a:fillRect/>
                    </a:stretch>
                  </pic:blipFill>
                  <pic:spPr>
                    <a:xfrm>
                      <a:off x="0" y="0"/>
                      <a:ext cx="5731510" cy="3223895"/>
                    </a:xfrm>
                    <a:prstGeom prst="rect">
                      <a:avLst/>
                    </a:prstGeom>
                  </pic:spPr>
                </pic:pic>
              </a:graphicData>
            </a:graphic>
          </wp:inline>
        </w:drawing>
      </w:r>
    </w:p>
    <w:p w14:paraId="5783AB31" w14:textId="77777777" w:rsidR="005D4E0A" w:rsidRDefault="005D4E0A" w:rsidP="004213C8">
      <w:pPr>
        <w:jc w:val="both"/>
        <w:rPr>
          <w:rFonts w:ascii="Arial" w:hAnsi="Arial" w:cs="Arial"/>
          <w:sz w:val="22"/>
          <w:szCs w:val="22"/>
        </w:rPr>
      </w:pPr>
    </w:p>
    <w:p w14:paraId="72476AE7" w14:textId="77777777" w:rsidR="005D4E0A" w:rsidRDefault="005D4E0A" w:rsidP="004213C8">
      <w:pPr>
        <w:jc w:val="both"/>
        <w:rPr>
          <w:rFonts w:ascii="Arial" w:hAnsi="Arial" w:cs="Arial"/>
          <w:sz w:val="22"/>
          <w:szCs w:val="22"/>
        </w:rPr>
      </w:pPr>
    </w:p>
    <w:p w14:paraId="12B0BED8" w14:textId="77777777" w:rsidR="005D4E0A" w:rsidRDefault="005D4E0A" w:rsidP="004213C8">
      <w:pPr>
        <w:jc w:val="both"/>
        <w:rPr>
          <w:rFonts w:ascii="Arial" w:hAnsi="Arial" w:cs="Arial"/>
          <w:sz w:val="22"/>
          <w:szCs w:val="22"/>
        </w:rPr>
      </w:pPr>
    </w:p>
    <w:p w14:paraId="76D4DE78" w14:textId="77777777" w:rsidR="007B7CB8" w:rsidRDefault="007B7CB8" w:rsidP="004213C8">
      <w:pPr>
        <w:jc w:val="both"/>
        <w:rPr>
          <w:rFonts w:ascii="Arial" w:hAnsi="Arial" w:cs="Arial"/>
          <w:sz w:val="22"/>
          <w:szCs w:val="22"/>
        </w:rPr>
      </w:pPr>
    </w:p>
    <w:p w14:paraId="36C348A2" w14:textId="6AEA32FB" w:rsidR="007B7CB8" w:rsidRDefault="007B7CB8" w:rsidP="004213C8">
      <w:pPr>
        <w:jc w:val="both"/>
        <w:rPr>
          <w:rFonts w:ascii="Arial" w:hAnsi="Arial" w:cs="Arial"/>
          <w:sz w:val="22"/>
          <w:szCs w:val="22"/>
        </w:rPr>
      </w:pPr>
      <w:r w:rsidRPr="007B7CB8">
        <w:rPr>
          <w:rFonts w:ascii="Arial" w:hAnsi="Arial" w:cs="Arial"/>
          <w:sz w:val="22"/>
          <w:szCs w:val="22"/>
        </w:rPr>
        <w:drawing>
          <wp:inline distT="0" distB="0" distL="0" distR="0" wp14:anchorId="35B2B40E" wp14:editId="20952E87">
            <wp:extent cx="5731510" cy="3223895"/>
            <wp:effectExtent l="0" t="0" r="0" b="1905"/>
            <wp:docPr id="1725001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001763" name=""/>
                    <pic:cNvPicPr/>
                  </pic:nvPicPr>
                  <pic:blipFill>
                    <a:blip r:embed="rId39"/>
                    <a:stretch>
                      <a:fillRect/>
                    </a:stretch>
                  </pic:blipFill>
                  <pic:spPr>
                    <a:xfrm>
                      <a:off x="0" y="0"/>
                      <a:ext cx="5731510" cy="3223895"/>
                    </a:xfrm>
                    <a:prstGeom prst="rect">
                      <a:avLst/>
                    </a:prstGeom>
                  </pic:spPr>
                </pic:pic>
              </a:graphicData>
            </a:graphic>
          </wp:inline>
        </w:drawing>
      </w:r>
    </w:p>
    <w:p w14:paraId="7DAD0B49" w14:textId="77777777" w:rsidR="006D78DA" w:rsidRDefault="006D78DA" w:rsidP="004213C8">
      <w:pPr>
        <w:jc w:val="both"/>
        <w:rPr>
          <w:rFonts w:ascii="Arial" w:hAnsi="Arial" w:cs="Arial"/>
          <w:sz w:val="22"/>
          <w:szCs w:val="22"/>
        </w:rPr>
      </w:pPr>
    </w:p>
    <w:p w14:paraId="17CF7B6F" w14:textId="073D2F14" w:rsidR="006D78DA" w:rsidRDefault="006D78DA" w:rsidP="004213C8">
      <w:pPr>
        <w:jc w:val="both"/>
        <w:rPr>
          <w:rFonts w:ascii="Arial" w:hAnsi="Arial" w:cs="Arial"/>
          <w:sz w:val="22"/>
          <w:szCs w:val="22"/>
        </w:rPr>
      </w:pPr>
      <w:r w:rsidRPr="006D78DA">
        <w:rPr>
          <w:rFonts w:ascii="Arial" w:hAnsi="Arial" w:cs="Arial"/>
          <w:sz w:val="22"/>
          <w:szCs w:val="22"/>
        </w:rPr>
        <w:lastRenderedPageBreak/>
        <w:drawing>
          <wp:inline distT="0" distB="0" distL="0" distR="0" wp14:anchorId="5143B6FB" wp14:editId="0A327520">
            <wp:extent cx="5731510" cy="3223895"/>
            <wp:effectExtent l="0" t="0" r="0" b="1905"/>
            <wp:docPr id="1973902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902173" name=""/>
                    <pic:cNvPicPr/>
                  </pic:nvPicPr>
                  <pic:blipFill>
                    <a:blip r:embed="rId40"/>
                    <a:stretch>
                      <a:fillRect/>
                    </a:stretch>
                  </pic:blipFill>
                  <pic:spPr>
                    <a:xfrm>
                      <a:off x="0" y="0"/>
                      <a:ext cx="5731510" cy="3223895"/>
                    </a:xfrm>
                    <a:prstGeom prst="rect">
                      <a:avLst/>
                    </a:prstGeom>
                  </pic:spPr>
                </pic:pic>
              </a:graphicData>
            </a:graphic>
          </wp:inline>
        </w:drawing>
      </w:r>
    </w:p>
    <w:p w14:paraId="1799FFA6" w14:textId="77777777" w:rsidR="005D4E0A" w:rsidRDefault="005D4E0A" w:rsidP="004213C8">
      <w:pPr>
        <w:jc w:val="both"/>
        <w:rPr>
          <w:rFonts w:ascii="Arial" w:hAnsi="Arial" w:cs="Arial"/>
          <w:sz w:val="22"/>
          <w:szCs w:val="22"/>
        </w:rPr>
      </w:pPr>
    </w:p>
    <w:p w14:paraId="0553CDE5" w14:textId="77777777" w:rsidR="005D4E0A" w:rsidRDefault="005D4E0A" w:rsidP="004213C8">
      <w:pPr>
        <w:jc w:val="both"/>
        <w:rPr>
          <w:rFonts w:ascii="Arial" w:hAnsi="Arial" w:cs="Arial"/>
          <w:sz w:val="22"/>
          <w:szCs w:val="22"/>
        </w:rPr>
      </w:pPr>
    </w:p>
    <w:p w14:paraId="73B614C9" w14:textId="77777777" w:rsidR="005D4E0A" w:rsidRDefault="005D4E0A" w:rsidP="004213C8">
      <w:pPr>
        <w:jc w:val="both"/>
        <w:rPr>
          <w:rFonts w:ascii="Arial" w:hAnsi="Arial" w:cs="Arial"/>
          <w:sz w:val="22"/>
          <w:szCs w:val="22"/>
        </w:rPr>
      </w:pPr>
    </w:p>
    <w:p w14:paraId="1D2458F2" w14:textId="77777777" w:rsidR="006D78DA" w:rsidRDefault="006D78DA" w:rsidP="004213C8">
      <w:pPr>
        <w:jc w:val="both"/>
        <w:rPr>
          <w:rFonts w:ascii="Arial" w:hAnsi="Arial" w:cs="Arial"/>
          <w:sz w:val="22"/>
          <w:szCs w:val="22"/>
        </w:rPr>
      </w:pPr>
    </w:p>
    <w:p w14:paraId="4C103BFF" w14:textId="78E5B7C9" w:rsidR="006D78DA" w:rsidRDefault="006D78DA" w:rsidP="004213C8">
      <w:pPr>
        <w:jc w:val="both"/>
        <w:rPr>
          <w:rFonts w:ascii="Arial" w:hAnsi="Arial" w:cs="Arial"/>
          <w:sz w:val="22"/>
          <w:szCs w:val="22"/>
        </w:rPr>
      </w:pPr>
      <w:r w:rsidRPr="006D78DA">
        <w:rPr>
          <w:rFonts w:ascii="Arial" w:hAnsi="Arial" w:cs="Arial"/>
          <w:sz w:val="22"/>
          <w:szCs w:val="22"/>
        </w:rPr>
        <w:drawing>
          <wp:inline distT="0" distB="0" distL="0" distR="0" wp14:anchorId="1FC8A2B1" wp14:editId="71CBF6AB">
            <wp:extent cx="5731510" cy="3223895"/>
            <wp:effectExtent l="0" t="0" r="0" b="1905"/>
            <wp:docPr id="2045379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79402" name=""/>
                    <pic:cNvPicPr/>
                  </pic:nvPicPr>
                  <pic:blipFill>
                    <a:blip r:embed="rId41"/>
                    <a:stretch>
                      <a:fillRect/>
                    </a:stretch>
                  </pic:blipFill>
                  <pic:spPr>
                    <a:xfrm>
                      <a:off x="0" y="0"/>
                      <a:ext cx="5731510" cy="3223895"/>
                    </a:xfrm>
                    <a:prstGeom prst="rect">
                      <a:avLst/>
                    </a:prstGeom>
                  </pic:spPr>
                </pic:pic>
              </a:graphicData>
            </a:graphic>
          </wp:inline>
        </w:drawing>
      </w:r>
    </w:p>
    <w:p w14:paraId="25933B7B" w14:textId="77777777" w:rsidR="006D78DA" w:rsidRDefault="006D78DA" w:rsidP="004213C8">
      <w:pPr>
        <w:jc w:val="both"/>
        <w:rPr>
          <w:rFonts w:ascii="Arial" w:hAnsi="Arial" w:cs="Arial"/>
          <w:sz w:val="22"/>
          <w:szCs w:val="22"/>
        </w:rPr>
      </w:pPr>
    </w:p>
    <w:p w14:paraId="173BD9F4" w14:textId="0159CBFB" w:rsidR="006D78DA" w:rsidRDefault="006D78DA" w:rsidP="004213C8">
      <w:pPr>
        <w:jc w:val="both"/>
        <w:rPr>
          <w:rFonts w:ascii="Arial" w:hAnsi="Arial" w:cs="Arial"/>
          <w:sz w:val="22"/>
          <w:szCs w:val="22"/>
        </w:rPr>
      </w:pPr>
      <w:r w:rsidRPr="006D78DA">
        <w:rPr>
          <w:rFonts w:ascii="Arial" w:hAnsi="Arial" w:cs="Arial"/>
          <w:sz w:val="22"/>
          <w:szCs w:val="22"/>
        </w:rPr>
        <w:lastRenderedPageBreak/>
        <w:drawing>
          <wp:inline distT="0" distB="0" distL="0" distR="0" wp14:anchorId="6CF31E31" wp14:editId="5BEFFF6B">
            <wp:extent cx="5731510" cy="3223895"/>
            <wp:effectExtent l="0" t="0" r="0" b="1905"/>
            <wp:docPr id="101481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81474" name=""/>
                    <pic:cNvPicPr/>
                  </pic:nvPicPr>
                  <pic:blipFill>
                    <a:blip r:embed="rId42"/>
                    <a:stretch>
                      <a:fillRect/>
                    </a:stretch>
                  </pic:blipFill>
                  <pic:spPr>
                    <a:xfrm>
                      <a:off x="0" y="0"/>
                      <a:ext cx="5731510" cy="3223895"/>
                    </a:xfrm>
                    <a:prstGeom prst="rect">
                      <a:avLst/>
                    </a:prstGeom>
                  </pic:spPr>
                </pic:pic>
              </a:graphicData>
            </a:graphic>
          </wp:inline>
        </w:drawing>
      </w:r>
    </w:p>
    <w:p w14:paraId="10AC2F22" w14:textId="77777777" w:rsidR="005D4E0A" w:rsidRDefault="005D4E0A" w:rsidP="004213C8">
      <w:pPr>
        <w:jc w:val="both"/>
        <w:rPr>
          <w:rFonts w:ascii="Arial" w:hAnsi="Arial" w:cs="Arial"/>
          <w:sz w:val="22"/>
          <w:szCs w:val="22"/>
        </w:rPr>
      </w:pPr>
    </w:p>
    <w:p w14:paraId="5C921236" w14:textId="77777777" w:rsidR="005D4E0A" w:rsidRDefault="005D4E0A" w:rsidP="004213C8">
      <w:pPr>
        <w:jc w:val="both"/>
        <w:rPr>
          <w:rFonts w:ascii="Arial" w:hAnsi="Arial" w:cs="Arial"/>
          <w:sz w:val="22"/>
          <w:szCs w:val="22"/>
        </w:rPr>
      </w:pPr>
    </w:p>
    <w:p w14:paraId="0320962B" w14:textId="77777777" w:rsidR="005D4E0A" w:rsidRDefault="005D4E0A" w:rsidP="004213C8">
      <w:pPr>
        <w:jc w:val="both"/>
        <w:rPr>
          <w:rFonts w:ascii="Arial" w:hAnsi="Arial" w:cs="Arial"/>
          <w:sz w:val="22"/>
          <w:szCs w:val="22"/>
        </w:rPr>
      </w:pPr>
    </w:p>
    <w:p w14:paraId="121B4C96" w14:textId="77777777" w:rsidR="006D78DA" w:rsidRDefault="006D78DA" w:rsidP="004213C8">
      <w:pPr>
        <w:jc w:val="both"/>
        <w:rPr>
          <w:rFonts w:ascii="Arial" w:hAnsi="Arial" w:cs="Arial"/>
          <w:sz w:val="22"/>
          <w:szCs w:val="22"/>
        </w:rPr>
      </w:pPr>
    </w:p>
    <w:p w14:paraId="2A4492C0" w14:textId="06EAFAA3" w:rsidR="006D78DA" w:rsidRDefault="006D78DA" w:rsidP="004213C8">
      <w:pPr>
        <w:jc w:val="both"/>
        <w:rPr>
          <w:rFonts w:ascii="Arial" w:hAnsi="Arial" w:cs="Arial"/>
          <w:sz w:val="22"/>
          <w:szCs w:val="22"/>
        </w:rPr>
      </w:pPr>
      <w:r w:rsidRPr="006D78DA">
        <w:rPr>
          <w:rFonts w:ascii="Arial" w:hAnsi="Arial" w:cs="Arial"/>
          <w:sz w:val="22"/>
          <w:szCs w:val="22"/>
        </w:rPr>
        <w:drawing>
          <wp:inline distT="0" distB="0" distL="0" distR="0" wp14:anchorId="7F9E0592" wp14:editId="06705CD8">
            <wp:extent cx="5731510" cy="3223895"/>
            <wp:effectExtent l="0" t="0" r="0" b="1905"/>
            <wp:docPr id="118665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65803" name=""/>
                    <pic:cNvPicPr/>
                  </pic:nvPicPr>
                  <pic:blipFill>
                    <a:blip r:embed="rId43"/>
                    <a:stretch>
                      <a:fillRect/>
                    </a:stretch>
                  </pic:blipFill>
                  <pic:spPr>
                    <a:xfrm>
                      <a:off x="0" y="0"/>
                      <a:ext cx="5731510" cy="3223895"/>
                    </a:xfrm>
                    <a:prstGeom prst="rect">
                      <a:avLst/>
                    </a:prstGeom>
                  </pic:spPr>
                </pic:pic>
              </a:graphicData>
            </a:graphic>
          </wp:inline>
        </w:drawing>
      </w:r>
    </w:p>
    <w:p w14:paraId="54598DC1" w14:textId="77777777" w:rsidR="0054473E" w:rsidRPr="009754B3" w:rsidRDefault="0054473E" w:rsidP="004213C8">
      <w:pPr>
        <w:jc w:val="both"/>
        <w:rPr>
          <w:rFonts w:ascii="Arial" w:hAnsi="Arial" w:cs="Arial"/>
          <w:sz w:val="22"/>
          <w:szCs w:val="22"/>
        </w:rPr>
      </w:pPr>
    </w:p>
    <w:sectPr w:rsidR="0054473E" w:rsidRPr="009754B3">
      <w:footerReference w:type="even" r:id="rId44"/>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0D6CE" w14:textId="77777777" w:rsidR="00280887" w:rsidRDefault="00280887" w:rsidP="00B50387">
      <w:r>
        <w:separator/>
      </w:r>
    </w:p>
  </w:endnote>
  <w:endnote w:type="continuationSeparator" w:id="0">
    <w:p w14:paraId="45188182" w14:textId="77777777" w:rsidR="00280887" w:rsidRDefault="00280887" w:rsidP="00B503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72295737"/>
      <w:docPartObj>
        <w:docPartGallery w:val="Page Numbers (Bottom of Page)"/>
        <w:docPartUnique/>
      </w:docPartObj>
    </w:sdtPr>
    <w:sdtContent>
      <w:p w14:paraId="6C2CD653" w14:textId="694D574B" w:rsidR="00B50387" w:rsidRDefault="00B50387" w:rsidP="00FB1D0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F16140" w14:textId="77777777" w:rsidR="00B50387" w:rsidRDefault="00B50387" w:rsidP="00B5038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47764288"/>
      <w:docPartObj>
        <w:docPartGallery w:val="Page Numbers (Bottom of Page)"/>
        <w:docPartUnique/>
      </w:docPartObj>
    </w:sdtPr>
    <w:sdtContent>
      <w:p w14:paraId="7A1B8CE7" w14:textId="10F4F69E" w:rsidR="00B50387" w:rsidRDefault="00B50387" w:rsidP="00FB1D0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4BDA2CF" w14:textId="77777777" w:rsidR="00B50387" w:rsidRDefault="00B50387" w:rsidP="00B5038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470A6" w14:textId="77777777" w:rsidR="00280887" w:rsidRDefault="00280887" w:rsidP="00B50387">
      <w:r>
        <w:separator/>
      </w:r>
    </w:p>
  </w:footnote>
  <w:footnote w:type="continuationSeparator" w:id="0">
    <w:p w14:paraId="33A0F5FD" w14:textId="77777777" w:rsidR="00280887" w:rsidRDefault="00280887" w:rsidP="00B503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F138E"/>
    <w:multiLevelType w:val="hybridMultilevel"/>
    <w:tmpl w:val="4A4EF1A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DF5A9D"/>
    <w:multiLevelType w:val="hybridMultilevel"/>
    <w:tmpl w:val="EBC6D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462C37"/>
    <w:multiLevelType w:val="hybridMultilevel"/>
    <w:tmpl w:val="CBAE4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2D1616"/>
    <w:multiLevelType w:val="multilevel"/>
    <w:tmpl w:val="0A220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DB5AA1"/>
    <w:multiLevelType w:val="hybridMultilevel"/>
    <w:tmpl w:val="146A74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E910353"/>
    <w:multiLevelType w:val="multilevel"/>
    <w:tmpl w:val="521ED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463004"/>
    <w:multiLevelType w:val="hybridMultilevel"/>
    <w:tmpl w:val="76A4088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6B169E"/>
    <w:multiLevelType w:val="hybridMultilevel"/>
    <w:tmpl w:val="41B40B96"/>
    <w:lvl w:ilvl="0" w:tplc="08090011">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363B9E"/>
    <w:multiLevelType w:val="hybridMultilevel"/>
    <w:tmpl w:val="BCE63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A1095F"/>
    <w:multiLevelType w:val="multilevel"/>
    <w:tmpl w:val="7F94D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7151CD4"/>
    <w:multiLevelType w:val="multilevel"/>
    <w:tmpl w:val="4470E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894731E"/>
    <w:multiLevelType w:val="hybridMultilevel"/>
    <w:tmpl w:val="32C4D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084888"/>
    <w:multiLevelType w:val="hybridMultilevel"/>
    <w:tmpl w:val="8070E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E05930"/>
    <w:multiLevelType w:val="hybridMultilevel"/>
    <w:tmpl w:val="F1700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4F2DE7"/>
    <w:multiLevelType w:val="hybridMultilevel"/>
    <w:tmpl w:val="07BC1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115D1C"/>
    <w:multiLevelType w:val="hybridMultilevel"/>
    <w:tmpl w:val="6DD26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D46CDC"/>
    <w:multiLevelType w:val="multilevel"/>
    <w:tmpl w:val="02C21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6CF65D2"/>
    <w:multiLevelType w:val="multilevel"/>
    <w:tmpl w:val="C6D68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A911D7E"/>
    <w:multiLevelType w:val="hybridMultilevel"/>
    <w:tmpl w:val="22347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3B6AB5"/>
    <w:multiLevelType w:val="hybridMultilevel"/>
    <w:tmpl w:val="A35698C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E93DC1"/>
    <w:multiLevelType w:val="hybridMultilevel"/>
    <w:tmpl w:val="867E1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E900F6"/>
    <w:multiLevelType w:val="multilevel"/>
    <w:tmpl w:val="2D129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D35310A"/>
    <w:multiLevelType w:val="multilevel"/>
    <w:tmpl w:val="FAF06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DA5044D"/>
    <w:multiLevelType w:val="multilevel"/>
    <w:tmpl w:val="4DF41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05C14CB"/>
    <w:multiLevelType w:val="hybridMultilevel"/>
    <w:tmpl w:val="D572287C"/>
    <w:lvl w:ilvl="0" w:tplc="08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0F76012"/>
    <w:multiLevelType w:val="multilevel"/>
    <w:tmpl w:val="E1787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AEF5EFC"/>
    <w:multiLevelType w:val="hybridMultilevel"/>
    <w:tmpl w:val="62C0DB9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6D0B01"/>
    <w:multiLevelType w:val="hybridMultilevel"/>
    <w:tmpl w:val="46941DB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73183FF6"/>
    <w:multiLevelType w:val="hybridMultilevel"/>
    <w:tmpl w:val="ED242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5B6E19"/>
    <w:multiLevelType w:val="multilevel"/>
    <w:tmpl w:val="26667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65B4DFC"/>
    <w:multiLevelType w:val="multilevel"/>
    <w:tmpl w:val="1ECA8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8361415"/>
    <w:multiLevelType w:val="multilevel"/>
    <w:tmpl w:val="52A60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80529566">
    <w:abstractNumId w:val="18"/>
  </w:num>
  <w:num w:numId="2" w16cid:durableId="1424569179">
    <w:abstractNumId w:val="28"/>
  </w:num>
  <w:num w:numId="3" w16cid:durableId="524561235">
    <w:abstractNumId w:val="23"/>
  </w:num>
  <w:num w:numId="4" w16cid:durableId="102461401">
    <w:abstractNumId w:val="30"/>
  </w:num>
  <w:num w:numId="5" w16cid:durableId="509757885">
    <w:abstractNumId w:val="3"/>
  </w:num>
  <w:num w:numId="6" w16cid:durableId="2120100356">
    <w:abstractNumId w:val="10"/>
  </w:num>
  <w:num w:numId="7" w16cid:durableId="1491749315">
    <w:abstractNumId w:val="25"/>
  </w:num>
  <w:num w:numId="8" w16cid:durableId="1145779207">
    <w:abstractNumId w:val="29"/>
  </w:num>
  <w:num w:numId="9" w16cid:durableId="1459841037">
    <w:abstractNumId w:val="22"/>
  </w:num>
  <w:num w:numId="10" w16cid:durableId="1566062582">
    <w:abstractNumId w:val="17"/>
  </w:num>
  <w:num w:numId="11" w16cid:durableId="973943369">
    <w:abstractNumId w:val="9"/>
  </w:num>
  <w:num w:numId="12" w16cid:durableId="740491583">
    <w:abstractNumId w:val="16"/>
  </w:num>
  <w:num w:numId="13" w16cid:durableId="1388186279">
    <w:abstractNumId w:val="5"/>
  </w:num>
  <w:num w:numId="14" w16cid:durableId="1426150274">
    <w:abstractNumId w:val="21"/>
  </w:num>
  <w:num w:numId="15" w16cid:durableId="230703653">
    <w:abstractNumId w:val="31"/>
  </w:num>
  <w:num w:numId="16" w16cid:durableId="1518158819">
    <w:abstractNumId w:val="0"/>
  </w:num>
  <w:num w:numId="17" w16cid:durableId="1663972008">
    <w:abstractNumId w:val="7"/>
  </w:num>
  <w:num w:numId="18" w16cid:durableId="126707256">
    <w:abstractNumId w:val="26"/>
  </w:num>
  <w:num w:numId="19" w16cid:durableId="358892916">
    <w:abstractNumId w:val="11"/>
  </w:num>
  <w:num w:numId="20" w16cid:durableId="1901018338">
    <w:abstractNumId w:val="24"/>
  </w:num>
  <w:num w:numId="21" w16cid:durableId="302735243">
    <w:abstractNumId w:val="6"/>
  </w:num>
  <w:num w:numId="22" w16cid:durableId="1748645061">
    <w:abstractNumId w:val="27"/>
  </w:num>
  <w:num w:numId="23" w16cid:durableId="1790706047">
    <w:abstractNumId w:val="19"/>
  </w:num>
  <w:num w:numId="24" w16cid:durableId="932737002">
    <w:abstractNumId w:val="15"/>
  </w:num>
  <w:num w:numId="25" w16cid:durableId="1652363009">
    <w:abstractNumId w:val="20"/>
  </w:num>
  <w:num w:numId="26" w16cid:durableId="275989278">
    <w:abstractNumId w:val="8"/>
  </w:num>
  <w:num w:numId="27" w16cid:durableId="1848667329">
    <w:abstractNumId w:val="1"/>
  </w:num>
  <w:num w:numId="28" w16cid:durableId="566841462">
    <w:abstractNumId w:val="2"/>
  </w:num>
  <w:num w:numId="29" w16cid:durableId="1627854355">
    <w:abstractNumId w:val="4"/>
  </w:num>
  <w:num w:numId="30" w16cid:durableId="602225655">
    <w:abstractNumId w:val="12"/>
  </w:num>
  <w:num w:numId="31" w16cid:durableId="1214610394">
    <w:abstractNumId w:val="13"/>
  </w:num>
  <w:num w:numId="32" w16cid:durableId="19441472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7"/>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4B3"/>
    <w:rsid w:val="000027DD"/>
    <w:rsid w:val="0000745F"/>
    <w:rsid w:val="00013749"/>
    <w:rsid w:val="00025D4A"/>
    <w:rsid w:val="00030FB4"/>
    <w:rsid w:val="000340B2"/>
    <w:rsid w:val="000357B4"/>
    <w:rsid w:val="00043161"/>
    <w:rsid w:val="000507F0"/>
    <w:rsid w:val="000519A7"/>
    <w:rsid w:val="00052092"/>
    <w:rsid w:val="000520A8"/>
    <w:rsid w:val="00054868"/>
    <w:rsid w:val="0006339C"/>
    <w:rsid w:val="00075A9A"/>
    <w:rsid w:val="0008358A"/>
    <w:rsid w:val="00083F91"/>
    <w:rsid w:val="00095BDC"/>
    <w:rsid w:val="000A23CE"/>
    <w:rsid w:val="000A2590"/>
    <w:rsid w:val="000A3EC4"/>
    <w:rsid w:val="000A6EA2"/>
    <w:rsid w:val="000B11CA"/>
    <w:rsid w:val="000B7F29"/>
    <w:rsid w:val="000C39EC"/>
    <w:rsid w:val="000C7850"/>
    <w:rsid w:val="000D118B"/>
    <w:rsid w:val="000D79B0"/>
    <w:rsid w:val="000E06EB"/>
    <w:rsid w:val="000E073A"/>
    <w:rsid w:val="00101EFB"/>
    <w:rsid w:val="00101F28"/>
    <w:rsid w:val="00102EA2"/>
    <w:rsid w:val="00104919"/>
    <w:rsid w:val="0010522E"/>
    <w:rsid w:val="001065CC"/>
    <w:rsid w:val="001067CC"/>
    <w:rsid w:val="001127B2"/>
    <w:rsid w:val="0012298B"/>
    <w:rsid w:val="00127A40"/>
    <w:rsid w:val="001310A3"/>
    <w:rsid w:val="00131C55"/>
    <w:rsid w:val="001327FA"/>
    <w:rsid w:val="00134729"/>
    <w:rsid w:val="00145740"/>
    <w:rsid w:val="00160499"/>
    <w:rsid w:val="0016434A"/>
    <w:rsid w:val="001645B4"/>
    <w:rsid w:val="0016615D"/>
    <w:rsid w:val="00173205"/>
    <w:rsid w:val="00174B3B"/>
    <w:rsid w:val="00177436"/>
    <w:rsid w:val="001776BA"/>
    <w:rsid w:val="00182801"/>
    <w:rsid w:val="00184E66"/>
    <w:rsid w:val="00191564"/>
    <w:rsid w:val="00191E08"/>
    <w:rsid w:val="00196810"/>
    <w:rsid w:val="001A4206"/>
    <w:rsid w:val="001A724C"/>
    <w:rsid w:val="001B1877"/>
    <w:rsid w:val="001B3EB6"/>
    <w:rsid w:val="001B7A03"/>
    <w:rsid w:val="001C071D"/>
    <w:rsid w:val="001C17EF"/>
    <w:rsid w:val="001D0948"/>
    <w:rsid w:val="001D17C9"/>
    <w:rsid w:val="001D4790"/>
    <w:rsid w:val="001D7094"/>
    <w:rsid w:val="001E2D4A"/>
    <w:rsid w:val="001E2DCE"/>
    <w:rsid w:val="001E7A92"/>
    <w:rsid w:val="001F28C9"/>
    <w:rsid w:val="001F3AA1"/>
    <w:rsid w:val="001F6B1C"/>
    <w:rsid w:val="002045B3"/>
    <w:rsid w:val="002110D7"/>
    <w:rsid w:val="002202F6"/>
    <w:rsid w:val="0022171B"/>
    <w:rsid w:val="00227324"/>
    <w:rsid w:val="00232215"/>
    <w:rsid w:val="00237DD8"/>
    <w:rsid w:val="00251ECE"/>
    <w:rsid w:val="002569D6"/>
    <w:rsid w:val="00260D63"/>
    <w:rsid w:val="00263265"/>
    <w:rsid w:val="002666D8"/>
    <w:rsid w:val="002758CC"/>
    <w:rsid w:val="00280887"/>
    <w:rsid w:val="002904C2"/>
    <w:rsid w:val="00296F71"/>
    <w:rsid w:val="002A022F"/>
    <w:rsid w:val="002A02FD"/>
    <w:rsid w:val="002A6C2F"/>
    <w:rsid w:val="002A7FCA"/>
    <w:rsid w:val="002B34CA"/>
    <w:rsid w:val="002B3EB2"/>
    <w:rsid w:val="002B5FB1"/>
    <w:rsid w:val="002C1EC2"/>
    <w:rsid w:val="00301453"/>
    <w:rsid w:val="00302603"/>
    <w:rsid w:val="00302711"/>
    <w:rsid w:val="00304523"/>
    <w:rsid w:val="00305535"/>
    <w:rsid w:val="0032225B"/>
    <w:rsid w:val="00322C18"/>
    <w:rsid w:val="00326AE8"/>
    <w:rsid w:val="00331CB5"/>
    <w:rsid w:val="00336F3B"/>
    <w:rsid w:val="00360AE5"/>
    <w:rsid w:val="00361741"/>
    <w:rsid w:val="00362078"/>
    <w:rsid w:val="00372370"/>
    <w:rsid w:val="00372AEC"/>
    <w:rsid w:val="00372C74"/>
    <w:rsid w:val="00375272"/>
    <w:rsid w:val="0038071A"/>
    <w:rsid w:val="00381933"/>
    <w:rsid w:val="0038348B"/>
    <w:rsid w:val="00386415"/>
    <w:rsid w:val="0038676C"/>
    <w:rsid w:val="003867F5"/>
    <w:rsid w:val="003928FA"/>
    <w:rsid w:val="0039691B"/>
    <w:rsid w:val="00397B3D"/>
    <w:rsid w:val="003A3B56"/>
    <w:rsid w:val="003A44C2"/>
    <w:rsid w:val="003A4A05"/>
    <w:rsid w:val="003B120F"/>
    <w:rsid w:val="003B21FE"/>
    <w:rsid w:val="003B47EB"/>
    <w:rsid w:val="003B6BE7"/>
    <w:rsid w:val="003C6E39"/>
    <w:rsid w:val="003D09A0"/>
    <w:rsid w:val="003D2EFE"/>
    <w:rsid w:val="003E1C0C"/>
    <w:rsid w:val="003E3248"/>
    <w:rsid w:val="003F0B42"/>
    <w:rsid w:val="003F1A3E"/>
    <w:rsid w:val="003F544B"/>
    <w:rsid w:val="003F67FB"/>
    <w:rsid w:val="0040125F"/>
    <w:rsid w:val="00401B6B"/>
    <w:rsid w:val="00411187"/>
    <w:rsid w:val="00411400"/>
    <w:rsid w:val="00420683"/>
    <w:rsid w:val="004213C8"/>
    <w:rsid w:val="00422E22"/>
    <w:rsid w:val="00423715"/>
    <w:rsid w:val="004241C5"/>
    <w:rsid w:val="00432855"/>
    <w:rsid w:val="00434311"/>
    <w:rsid w:val="00436506"/>
    <w:rsid w:val="0044260D"/>
    <w:rsid w:val="00445D4C"/>
    <w:rsid w:val="00451195"/>
    <w:rsid w:val="00457623"/>
    <w:rsid w:val="00473A34"/>
    <w:rsid w:val="00476B9D"/>
    <w:rsid w:val="004823B0"/>
    <w:rsid w:val="00482CEB"/>
    <w:rsid w:val="00485CC8"/>
    <w:rsid w:val="00493CC6"/>
    <w:rsid w:val="00495F52"/>
    <w:rsid w:val="004960BD"/>
    <w:rsid w:val="004B0DEA"/>
    <w:rsid w:val="004B715D"/>
    <w:rsid w:val="004C5B96"/>
    <w:rsid w:val="004D1C52"/>
    <w:rsid w:val="004D42CB"/>
    <w:rsid w:val="004D7C32"/>
    <w:rsid w:val="004E04A2"/>
    <w:rsid w:val="004F1578"/>
    <w:rsid w:val="004F1EDF"/>
    <w:rsid w:val="004F278E"/>
    <w:rsid w:val="004F3273"/>
    <w:rsid w:val="004F407B"/>
    <w:rsid w:val="004F7866"/>
    <w:rsid w:val="0050490E"/>
    <w:rsid w:val="0050749F"/>
    <w:rsid w:val="005204B7"/>
    <w:rsid w:val="0052194B"/>
    <w:rsid w:val="00522834"/>
    <w:rsid w:val="00525908"/>
    <w:rsid w:val="00526D11"/>
    <w:rsid w:val="00526E16"/>
    <w:rsid w:val="0054473E"/>
    <w:rsid w:val="00551947"/>
    <w:rsid w:val="005542F5"/>
    <w:rsid w:val="00561E46"/>
    <w:rsid w:val="00563241"/>
    <w:rsid w:val="00566BAA"/>
    <w:rsid w:val="005717C3"/>
    <w:rsid w:val="00572F3F"/>
    <w:rsid w:val="00575D47"/>
    <w:rsid w:val="00582A1E"/>
    <w:rsid w:val="00582F50"/>
    <w:rsid w:val="00583A9D"/>
    <w:rsid w:val="00586309"/>
    <w:rsid w:val="00590A36"/>
    <w:rsid w:val="0059596B"/>
    <w:rsid w:val="005A6AE9"/>
    <w:rsid w:val="005B41D5"/>
    <w:rsid w:val="005C04C8"/>
    <w:rsid w:val="005C3412"/>
    <w:rsid w:val="005C476A"/>
    <w:rsid w:val="005C6448"/>
    <w:rsid w:val="005D3330"/>
    <w:rsid w:val="005D4E0A"/>
    <w:rsid w:val="005D793A"/>
    <w:rsid w:val="005E6DFE"/>
    <w:rsid w:val="005E785F"/>
    <w:rsid w:val="005F0D58"/>
    <w:rsid w:val="005F6709"/>
    <w:rsid w:val="00603C16"/>
    <w:rsid w:val="006042AE"/>
    <w:rsid w:val="00604FEB"/>
    <w:rsid w:val="0061097F"/>
    <w:rsid w:val="00611D29"/>
    <w:rsid w:val="006244ED"/>
    <w:rsid w:val="0063265A"/>
    <w:rsid w:val="00633DAA"/>
    <w:rsid w:val="00642069"/>
    <w:rsid w:val="00642888"/>
    <w:rsid w:val="0064327D"/>
    <w:rsid w:val="006526E6"/>
    <w:rsid w:val="00657C07"/>
    <w:rsid w:val="00660230"/>
    <w:rsid w:val="00662583"/>
    <w:rsid w:val="006648D2"/>
    <w:rsid w:val="0067022B"/>
    <w:rsid w:val="0067420C"/>
    <w:rsid w:val="006834C3"/>
    <w:rsid w:val="00690A81"/>
    <w:rsid w:val="00692157"/>
    <w:rsid w:val="00694E06"/>
    <w:rsid w:val="00695116"/>
    <w:rsid w:val="006B6DA7"/>
    <w:rsid w:val="006C0A50"/>
    <w:rsid w:val="006C13DC"/>
    <w:rsid w:val="006C2010"/>
    <w:rsid w:val="006C3145"/>
    <w:rsid w:val="006C3B36"/>
    <w:rsid w:val="006C3DC1"/>
    <w:rsid w:val="006D2CE0"/>
    <w:rsid w:val="006D4A99"/>
    <w:rsid w:val="006D54A2"/>
    <w:rsid w:val="006D78DA"/>
    <w:rsid w:val="006E08BC"/>
    <w:rsid w:val="006E0C8B"/>
    <w:rsid w:val="006E5654"/>
    <w:rsid w:val="006E7AE4"/>
    <w:rsid w:val="006E7B9D"/>
    <w:rsid w:val="006F28C4"/>
    <w:rsid w:val="006F5CFE"/>
    <w:rsid w:val="007020A7"/>
    <w:rsid w:val="007021D4"/>
    <w:rsid w:val="00702361"/>
    <w:rsid w:val="0070742E"/>
    <w:rsid w:val="007424A0"/>
    <w:rsid w:val="00742D7E"/>
    <w:rsid w:val="00750DAF"/>
    <w:rsid w:val="00753ED8"/>
    <w:rsid w:val="007564F2"/>
    <w:rsid w:val="00760251"/>
    <w:rsid w:val="00767575"/>
    <w:rsid w:val="00773E21"/>
    <w:rsid w:val="0078254F"/>
    <w:rsid w:val="00786441"/>
    <w:rsid w:val="007A2D3C"/>
    <w:rsid w:val="007A5D95"/>
    <w:rsid w:val="007B05A7"/>
    <w:rsid w:val="007B2D2C"/>
    <w:rsid w:val="007B5F99"/>
    <w:rsid w:val="007B7CB8"/>
    <w:rsid w:val="007C1E41"/>
    <w:rsid w:val="007C3CE8"/>
    <w:rsid w:val="007C43BD"/>
    <w:rsid w:val="007C4EA1"/>
    <w:rsid w:val="007D06B7"/>
    <w:rsid w:val="007D4CDE"/>
    <w:rsid w:val="007F0284"/>
    <w:rsid w:val="007F33C2"/>
    <w:rsid w:val="007F4BEF"/>
    <w:rsid w:val="007F6020"/>
    <w:rsid w:val="00800DB4"/>
    <w:rsid w:val="008019F0"/>
    <w:rsid w:val="00802A05"/>
    <w:rsid w:val="008061CF"/>
    <w:rsid w:val="008068D7"/>
    <w:rsid w:val="008126E9"/>
    <w:rsid w:val="00814C78"/>
    <w:rsid w:val="00814E9A"/>
    <w:rsid w:val="008200B9"/>
    <w:rsid w:val="0082208C"/>
    <w:rsid w:val="00826E26"/>
    <w:rsid w:val="00826EFF"/>
    <w:rsid w:val="00827AC8"/>
    <w:rsid w:val="00832689"/>
    <w:rsid w:val="00834842"/>
    <w:rsid w:val="008403A7"/>
    <w:rsid w:val="008403AD"/>
    <w:rsid w:val="00843C92"/>
    <w:rsid w:val="00851264"/>
    <w:rsid w:val="0085694F"/>
    <w:rsid w:val="00862BF1"/>
    <w:rsid w:val="00867C31"/>
    <w:rsid w:val="00872599"/>
    <w:rsid w:val="0088442C"/>
    <w:rsid w:val="008953C4"/>
    <w:rsid w:val="0089592E"/>
    <w:rsid w:val="008959E2"/>
    <w:rsid w:val="00897671"/>
    <w:rsid w:val="00897CAF"/>
    <w:rsid w:val="008B04E8"/>
    <w:rsid w:val="008B12CA"/>
    <w:rsid w:val="008B1864"/>
    <w:rsid w:val="008B681D"/>
    <w:rsid w:val="008B709F"/>
    <w:rsid w:val="008C3F9E"/>
    <w:rsid w:val="008D15EA"/>
    <w:rsid w:val="008D1EEF"/>
    <w:rsid w:val="008D36EB"/>
    <w:rsid w:val="008D6361"/>
    <w:rsid w:val="008D7E04"/>
    <w:rsid w:val="008E0C92"/>
    <w:rsid w:val="008E3952"/>
    <w:rsid w:val="00900C73"/>
    <w:rsid w:val="00905D1F"/>
    <w:rsid w:val="009071AA"/>
    <w:rsid w:val="00912077"/>
    <w:rsid w:val="009203D9"/>
    <w:rsid w:val="00924155"/>
    <w:rsid w:val="00931B7C"/>
    <w:rsid w:val="00931CC2"/>
    <w:rsid w:val="009435D8"/>
    <w:rsid w:val="009468BD"/>
    <w:rsid w:val="009529C1"/>
    <w:rsid w:val="00956730"/>
    <w:rsid w:val="00962F08"/>
    <w:rsid w:val="00963BE8"/>
    <w:rsid w:val="00967D38"/>
    <w:rsid w:val="0097459E"/>
    <w:rsid w:val="009754B3"/>
    <w:rsid w:val="00983982"/>
    <w:rsid w:val="009853AD"/>
    <w:rsid w:val="00985692"/>
    <w:rsid w:val="0099253E"/>
    <w:rsid w:val="009A1FCA"/>
    <w:rsid w:val="009A3B01"/>
    <w:rsid w:val="009A450F"/>
    <w:rsid w:val="009A6573"/>
    <w:rsid w:val="009B18C6"/>
    <w:rsid w:val="009B3354"/>
    <w:rsid w:val="009D5E13"/>
    <w:rsid w:val="009E0DEC"/>
    <w:rsid w:val="009E762E"/>
    <w:rsid w:val="009F1AA4"/>
    <w:rsid w:val="009F2119"/>
    <w:rsid w:val="009F2BF3"/>
    <w:rsid w:val="009F4CE2"/>
    <w:rsid w:val="00A0097B"/>
    <w:rsid w:val="00A01724"/>
    <w:rsid w:val="00A10694"/>
    <w:rsid w:val="00A11E12"/>
    <w:rsid w:val="00A14970"/>
    <w:rsid w:val="00A214BD"/>
    <w:rsid w:val="00A302E3"/>
    <w:rsid w:val="00A30658"/>
    <w:rsid w:val="00A32070"/>
    <w:rsid w:val="00A32827"/>
    <w:rsid w:val="00A34A3E"/>
    <w:rsid w:val="00A43CB8"/>
    <w:rsid w:val="00A507F0"/>
    <w:rsid w:val="00A60513"/>
    <w:rsid w:val="00A66922"/>
    <w:rsid w:val="00A80C63"/>
    <w:rsid w:val="00A83D21"/>
    <w:rsid w:val="00A84BA8"/>
    <w:rsid w:val="00A84FFC"/>
    <w:rsid w:val="00A855F0"/>
    <w:rsid w:val="00A906C0"/>
    <w:rsid w:val="00AA1397"/>
    <w:rsid w:val="00AA2FDC"/>
    <w:rsid w:val="00AA6299"/>
    <w:rsid w:val="00AB462F"/>
    <w:rsid w:val="00AB765C"/>
    <w:rsid w:val="00AC341A"/>
    <w:rsid w:val="00AD7014"/>
    <w:rsid w:val="00AE32A3"/>
    <w:rsid w:val="00AE3A44"/>
    <w:rsid w:val="00AE6306"/>
    <w:rsid w:val="00AE7C78"/>
    <w:rsid w:val="00AF3875"/>
    <w:rsid w:val="00AF6E9A"/>
    <w:rsid w:val="00AF75FB"/>
    <w:rsid w:val="00B001FC"/>
    <w:rsid w:val="00B02837"/>
    <w:rsid w:val="00B12C6F"/>
    <w:rsid w:val="00B12E86"/>
    <w:rsid w:val="00B204D0"/>
    <w:rsid w:val="00B210E1"/>
    <w:rsid w:val="00B33FAE"/>
    <w:rsid w:val="00B34CE0"/>
    <w:rsid w:val="00B365FD"/>
    <w:rsid w:val="00B4005A"/>
    <w:rsid w:val="00B41B8C"/>
    <w:rsid w:val="00B46A2C"/>
    <w:rsid w:val="00B50387"/>
    <w:rsid w:val="00B526AC"/>
    <w:rsid w:val="00B55237"/>
    <w:rsid w:val="00B62BF9"/>
    <w:rsid w:val="00B63F7F"/>
    <w:rsid w:val="00B64F36"/>
    <w:rsid w:val="00B730E1"/>
    <w:rsid w:val="00B75124"/>
    <w:rsid w:val="00B75F6A"/>
    <w:rsid w:val="00B772F1"/>
    <w:rsid w:val="00B846EA"/>
    <w:rsid w:val="00B87B13"/>
    <w:rsid w:val="00B95ABA"/>
    <w:rsid w:val="00B97CB0"/>
    <w:rsid w:val="00BA33BC"/>
    <w:rsid w:val="00BA3487"/>
    <w:rsid w:val="00BA3643"/>
    <w:rsid w:val="00BC46EA"/>
    <w:rsid w:val="00BC5BEA"/>
    <w:rsid w:val="00BD23CA"/>
    <w:rsid w:val="00BD63F7"/>
    <w:rsid w:val="00BD694C"/>
    <w:rsid w:val="00BE0A13"/>
    <w:rsid w:val="00BE4C97"/>
    <w:rsid w:val="00BE66F8"/>
    <w:rsid w:val="00BE699A"/>
    <w:rsid w:val="00BE7AE8"/>
    <w:rsid w:val="00BF1E29"/>
    <w:rsid w:val="00BF3E91"/>
    <w:rsid w:val="00BF5654"/>
    <w:rsid w:val="00C02990"/>
    <w:rsid w:val="00C02A19"/>
    <w:rsid w:val="00C03E3E"/>
    <w:rsid w:val="00C10C97"/>
    <w:rsid w:val="00C16480"/>
    <w:rsid w:val="00C20999"/>
    <w:rsid w:val="00C24264"/>
    <w:rsid w:val="00C31B5B"/>
    <w:rsid w:val="00C324CA"/>
    <w:rsid w:val="00C33366"/>
    <w:rsid w:val="00C346CA"/>
    <w:rsid w:val="00C3608C"/>
    <w:rsid w:val="00C50759"/>
    <w:rsid w:val="00C53CD4"/>
    <w:rsid w:val="00C56EC3"/>
    <w:rsid w:val="00C570B7"/>
    <w:rsid w:val="00C660EE"/>
    <w:rsid w:val="00C702EB"/>
    <w:rsid w:val="00C7423E"/>
    <w:rsid w:val="00C74395"/>
    <w:rsid w:val="00C779FF"/>
    <w:rsid w:val="00C80977"/>
    <w:rsid w:val="00C85A87"/>
    <w:rsid w:val="00C87310"/>
    <w:rsid w:val="00C94530"/>
    <w:rsid w:val="00C95C20"/>
    <w:rsid w:val="00CA6729"/>
    <w:rsid w:val="00CA6E7B"/>
    <w:rsid w:val="00CB2413"/>
    <w:rsid w:val="00CB470C"/>
    <w:rsid w:val="00CC347D"/>
    <w:rsid w:val="00CC35FF"/>
    <w:rsid w:val="00CD62A7"/>
    <w:rsid w:val="00CE08F5"/>
    <w:rsid w:val="00CE4EAB"/>
    <w:rsid w:val="00CE64D9"/>
    <w:rsid w:val="00CF7EA2"/>
    <w:rsid w:val="00D053EA"/>
    <w:rsid w:val="00D22415"/>
    <w:rsid w:val="00D231F5"/>
    <w:rsid w:val="00D30FF3"/>
    <w:rsid w:val="00D32F71"/>
    <w:rsid w:val="00D34207"/>
    <w:rsid w:val="00D35213"/>
    <w:rsid w:val="00D35310"/>
    <w:rsid w:val="00D35CCE"/>
    <w:rsid w:val="00D36107"/>
    <w:rsid w:val="00D40BBB"/>
    <w:rsid w:val="00D43F2D"/>
    <w:rsid w:val="00D46AB9"/>
    <w:rsid w:val="00D5403A"/>
    <w:rsid w:val="00D54626"/>
    <w:rsid w:val="00D70266"/>
    <w:rsid w:val="00D721FE"/>
    <w:rsid w:val="00D72D57"/>
    <w:rsid w:val="00D76C39"/>
    <w:rsid w:val="00D83FE0"/>
    <w:rsid w:val="00D85B16"/>
    <w:rsid w:val="00D92DF2"/>
    <w:rsid w:val="00D94345"/>
    <w:rsid w:val="00D97944"/>
    <w:rsid w:val="00DA1322"/>
    <w:rsid w:val="00DA3F79"/>
    <w:rsid w:val="00DA5357"/>
    <w:rsid w:val="00DB14A1"/>
    <w:rsid w:val="00DB6F81"/>
    <w:rsid w:val="00DC2A92"/>
    <w:rsid w:val="00DD1636"/>
    <w:rsid w:val="00DE08A8"/>
    <w:rsid w:val="00DE1C08"/>
    <w:rsid w:val="00DE6A4D"/>
    <w:rsid w:val="00DF6D75"/>
    <w:rsid w:val="00E01D01"/>
    <w:rsid w:val="00E02026"/>
    <w:rsid w:val="00E0363D"/>
    <w:rsid w:val="00E06418"/>
    <w:rsid w:val="00E175F9"/>
    <w:rsid w:val="00E2489D"/>
    <w:rsid w:val="00E24E1E"/>
    <w:rsid w:val="00E3012E"/>
    <w:rsid w:val="00E31611"/>
    <w:rsid w:val="00E32F25"/>
    <w:rsid w:val="00E41DF8"/>
    <w:rsid w:val="00E4218E"/>
    <w:rsid w:val="00E50861"/>
    <w:rsid w:val="00E54EC7"/>
    <w:rsid w:val="00E6515D"/>
    <w:rsid w:val="00E65922"/>
    <w:rsid w:val="00E67135"/>
    <w:rsid w:val="00E677CE"/>
    <w:rsid w:val="00E73CA7"/>
    <w:rsid w:val="00E901FD"/>
    <w:rsid w:val="00E905AB"/>
    <w:rsid w:val="00E92495"/>
    <w:rsid w:val="00EA360C"/>
    <w:rsid w:val="00EA60E8"/>
    <w:rsid w:val="00EB06B3"/>
    <w:rsid w:val="00EB3D3F"/>
    <w:rsid w:val="00EB4BA2"/>
    <w:rsid w:val="00EC0A9E"/>
    <w:rsid w:val="00EC3B41"/>
    <w:rsid w:val="00EC3FA6"/>
    <w:rsid w:val="00ED02D0"/>
    <w:rsid w:val="00ED237D"/>
    <w:rsid w:val="00ED3079"/>
    <w:rsid w:val="00EE035A"/>
    <w:rsid w:val="00EE2366"/>
    <w:rsid w:val="00EE480C"/>
    <w:rsid w:val="00EE7D5F"/>
    <w:rsid w:val="00EF31C8"/>
    <w:rsid w:val="00EF3445"/>
    <w:rsid w:val="00F12AEA"/>
    <w:rsid w:val="00F16E52"/>
    <w:rsid w:val="00F22475"/>
    <w:rsid w:val="00F23325"/>
    <w:rsid w:val="00F25C8C"/>
    <w:rsid w:val="00F27DED"/>
    <w:rsid w:val="00F30744"/>
    <w:rsid w:val="00F3259D"/>
    <w:rsid w:val="00F4047C"/>
    <w:rsid w:val="00F47632"/>
    <w:rsid w:val="00F47FAF"/>
    <w:rsid w:val="00F677C8"/>
    <w:rsid w:val="00F67BA5"/>
    <w:rsid w:val="00F71EE0"/>
    <w:rsid w:val="00F77654"/>
    <w:rsid w:val="00F82517"/>
    <w:rsid w:val="00F84C77"/>
    <w:rsid w:val="00F902AE"/>
    <w:rsid w:val="00F9756F"/>
    <w:rsid w:val="00FA0CBF"/>
    <w:rsid w:val="00FA1536"/>
    <w:rsid w:val="00FA25A9"/>
    <w:rsid w:val="00FA6E2C"/>
    <w:rsid w:val="00FB23AE"/>
    <w:rsid w:val="00FB7AD8"/>
    <w:rsid w:val="00FC3075"/>
    <w:rsid w:val="00FC3AE6"/>
    <w:rsid w:val="00FC59D2"/>
    <w:rsid w:val="00FC5E6A"/>
    <w:rsid w:val="00FC5FB6"/>
    <w:rsid w:val="00FD42DF"/>
    <w:rsid w:val="00FD64C0"/>
    <w:rsid w:val="00FE074D"/>
    <w:rsid w:val="00FE2A4D"/>
    <w:rsid w:val="00FE3D0F"/>
    <w:rsid w:val="00FF0C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67BA5"/>
  <w15:chartTrackingRefBased/>
  <w15:docId w15:val="{339E1900-80F9-774D-9F6C-119A09B30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9FF"/>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4241C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241C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9754B3"/>
    <w:pPr>
      <w:widowControl w:val="0"/>
      <w:autoSpaceDE w:val="0"/>
      <w:autoSpaceDN w:val="0"/>
      <w:ind w:left="107"/>
    </w:pPr>
    <w:rPr>
      <w:rFonts w:ascii="Arial" w:eastAsia="Arial" w:hAnsi="Arial" w:cs="Arial"/>
      <w:sz w:val="22"/>
      <w:szCs w:val="22"/>
      <w:lang w:val="en-US" w:eastAsia="en-US"/>
    </w:rPr>
  </w:style>
  <w:style w:type="paragraph" w:styleId="Footer">
    <w:name w:val="footer"/>
    <w:basedOn w:val="Normal"/>
    <w:link w:val="FooterChar"/>
    <w:uiPriority w:val="99"/>
    <w:unhideWhenUsed/>
    <w:rsid w:val="00B50387"/>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B50387"/>
    <w:rPr>
      <w:kern w:val="0"/>
      <w14:ligatures w14:val="none"/>
    </w:rPr>
  </w:style>
  <w:style w:type="character" w:styleId="PageNumber">
    <w:name w:val="page number"/>
    <w:basedOn w:val="DefaultParagraphFont"/>
    <w:uiPriority w:val="99"/>
    <w:semiHidden/>
    <w:unhideWhenUsed/>
    <w:rsid w:val="00B50387"/>
  </w:style>
  <w:style w:type="paragraph" w:styleId="ListParagraph">
    <w:name w:val="List Paragraph"/>
    <w:basedOn w:val="Normal"/>
    <w:uiPriority w:val="34"/>
    <w:qFormat/>
    <w:rsid w:val="00800DB4"/>
    <w:pPr>
      <w:ind w:left="720"/>
      <w:contextualSpacing/>
    </w:pPr>
    <w:rPr>
      <w:rFonts w:asciiTheme="minorHAnsi" w:eastAsiaTheme="minorHAnsi" w:hAnsiTheme="minorHAnsi" w:cstheme="minorBidi"/>
      <w:lang w:eastAsia="en-US"/>
    </w:rPr>
  </w:style>
  <w:style w:type="paragraph" w:styleId="NormalWeb">
    <w:name w:val="Normal (Web)"/>
    <w:basedOn w:val="Normal"/>
    <w:uiPriority w:val="99"/>
    <w:unhideWhenUsed/>
    <w:rsid w:val="00411400"/>
    <w:pPr>
      <w:spacing w:before="100" w:beforeAutospacing="1" w:after="100" w:afterAutospacing="1"/>
    </w:pPr>
  </w:style>
  <w:style w:type="character" w:customStyle="1" w:styleId="apple-converted-space">
    <w:name w:val="apple-converted-space"/>
    <w:basedOn w:val="DefaultParagraphFont"/>
    <w:rsid w:val="00D721FE"/>
  </w:style>
  <w:style w:type="character" w:customStyle="1" w:styleId="anchor-text">
    <w:name w:val="anchor-text"/>
    <w:basedOn w:val="DefaultParagraphFont"/>
    <w:rsid w:val="00B46A2C"/>
  </w:style>
  <w:style w:type="paragraph" w:customStyle="1" w:styleId="paragraph">
    <w:name w:val="paragraph"/>
    <w:basedOn w:val="Normal"/>
    <w:rsid w:val="00A66922"/>
    <w:pPr>
      <w:spacing w:before="100" w:beforeAutospacing="1" w:after="100" w:afterAutospacing="1"/>
    </w:pPr>
  </w:style>
  <w:style w:type="character" w:customStyle="1" w:styleId="normaltextrun">
    <w:name w:val="normaltextrun"/>
    <w:basedOn w:val="DefaultParagraphFont"/>
    <w:rsid w:val="00A66922"/>
  </w:style>
  <w:style w:type="character" w:customStyle="1" w:styleId="eop">
    <w:name w:val="eop"/>
    <w:basedOn w:val="DefaultParagraphFont"/>
    <w:rsid w:val="00A66922"/>
  </w:style>
  <w:style w:type="character" w:customStyle="1" w:styleId="scxw51757819">
    <w:name w:val="scxw51757819"/>
    <w:basedOn w:val="DefaultParagraphFont"/>
    <w:rsid w:val="00A66922"/>
  </w:style>
  <w:style w:type="table" w:styleId="TableGrid">
    <w:name w:val="Table Grid"/>
    <w:basedOn w:val="TableNormal"/>
    <w:uiPriority w:val="39"/>
    <w:rsid w:val="001968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95ABA"/>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B95ABA"/>
    <w:rPr>
      <w:kern w:val="0"/>
      <w14:ligatures w14:val="none"/>
    </w:rPr>
  </w:style>
  <w:style w:type="table" w:styleId="GridTable5Dark-Accent1">
    <w:name w:val="Grid Table 5 Dark Accent 1"/>
    <w:basedOn w:val="TableNormal"/>
    <w:uiPriority w:val="50"/>
    <w:rsid w:val="0089592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3">
    <w:name w:val="Grid Table 5 Dark Accent 3"/>
    <w:basedOn w:val="TableNormal"/>
    <w:uiPriority w:val="50"/>
    <w:rsid w:val="0089592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styleId="Hyperlink">
    <w:name w:val="Hyperlink"/>
    <w:basedOn w:val="DefaultParagraphFont"/>
    <w:uiPriority w:val="99"/>
    <w:unhideWhenUsed/>
    <w:rsid w:val="00473A34"/>
    <w:rPr>
      <w:color w:val="0563C1" w:themeColor="hyperlink"/>
      <w:u w:val="single"/>
    </w:rPr>
  </w:style>
  <w:style w:type="character" w:styleId="UnresolvedMention">
    <w:name w:val="Unresolved Mention"/>
    <w:basedOn w:val="DefaultParagraphFont"/>
    <w:uiPriority w:val="99"/>
    <w:semiHidden/>
    <w:unhideWhenUsed/>
    <w:rsid w:val="00473A34"/>
    <w:rPr>
      <w:color w:val="605E5C"/>
      <w:shd w:val="clear" w:color="auto" w:fill="E1DFDD"/>
    </w:rPr>
  </w:style>
  <w:style w:type="character" w:styleId="FollowedHyperlink">
    <w:name w:val="FollowedHyperlink"/>
    <w:basedOn w:val="DefaultParagraphFont"/>
    <w:uiPriority w:val="99"/>
    <w:semiHidden/>
    <w:unhideWhenUsed/>
    <w:rsid w:val="00FD64C0"/>
    <w:rPr>
      <w:color w:val="954F72" w:themeColor="followedHyperlink"/>
      <w:u w:val="single"/>
    </w:rPr>
  </w:style>
  <w:style w:type="table" w:styleId="GridTable4-Accent2">
    <w:name w:val="Grid Table 4 Accent 2"/>
    <w:basedOn w:val="TableNormal"/>
    <w:uiPriority w:val="49"/>
    <w:rsid w:val="00E06418"/>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3-Accent2">
    <w:name w:val="Grid Table 3 Accent 2"/>
    <w:basedOn w:val="TableNormal"/>
    <w:uiPriority w:val="48"/>
    <w:rsid w:val="00E06418"/>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1Light-Accent1">
    <w:name w:val="Grid Table 1 Light Accent 1"/>
    <w:basedOn w:val="TableNormal"/>
    <w:uiPriority w:val="46"/>
    <w:rsid w:val="00E06418"/>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E06418"/>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7ColourfulAccent4">
    <w:name w:val="Grid Table 7 Colorful Accent 4"/>
    <w:basedOn w:val="TableNormal"/>
    <w:uiPriority w:val="52"/>
    <w:rsid w:val="00E06418"/>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PlainTable2">
    <w:name w:val="Plain Table 2"/>
    <w:basedOn w:val="TableNormal"/>
    <w:uiPriority w:val="42"/>
    <w:rsid w:val="00E0641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6ColourfulAccent2">
    <w:name w:val="Grid Table 6 Colorful Accent 2"/>
    <w:basedOn w:val="TableNormal"/>
    <w:uiPriority w:val="51"/>
    <w:rsid w:val="00E06418"/>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urful">
    <w:name w:val="Grid Table 6 Colorful"/>
    <w:basedOn w:val="TableNormal"/>
    <w:uiPriority w:val="51"/>
    <w:rsid w:val="008403A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Strong">
    <w:name w:val="Strong"/>
    <w:basedOn w:val="DefaultParagraphFont"/>
    <w:uiPriority w:val="22"/>
    <w:qFormat/>
    <w:rsid w:val="00AC341A"/>
    <w:rPr>
      <w:b/>
      <w:bCs/>
    </w:rPr>
  </w:style>
  <w:style w:type="character" w:customStyle="1" w:styleId="Heading1Char">
    <w:name w:val="Heading 1 Char"/>
    <w:basedOn w:val="DefaultParagraphFont"/>
    <w:link w:val="Heading1"/>
    <w:uiPriority w:val="9"/>
    <w:rsid w:val="004241C5"/>
    <w:rPr>
      <w:rFonts w:asciiTheme="majorHAnsi" w:eastAsiaTheme="majorEastAsia" w:hAnsiTheme="majorHAnsi" w:cstheme="majorBidi"/>
      <w:color w:val="2F5496" w:themeColor="accent1" w:themeShade="BF"/>
      <w:kern w:val="0"/>
      <w:sz w:val="32"/>
      <w:szCs w:val="32"/>
      <w:lang w:eastAsia="en-GB"/>
      <w14:ligatures w14:val="none"/>
    </w:rPr>
  </w:style>
  <w:style w:type="character" w:customStyle="1" w:styleId="Heading2Char">
    <w:name w:val="Heading 2 Char"/>
    <w:basedOn w:val="DefaultParagraphFont"/>
    <w:link w:val="Heading2"/>
    <w:uiPriority w:val="9"/>
    <w:rsid w:val="004241C5"/>
    <w:rPr>
      <w:rFonts w:asciiTheme="majorHAnsi" w:eastAsiaTheme="majorEastAsia" w:hAnsiTheme="majorHAnsi" w:cstheme="majorBidi"/>
      <w:color w:val="2F5496" w:themeColor="accent1" w:themeShade="BF"/>
      <w:kern w:val="0"/>
      <w:sz w:val="26"/>
      <w:szCs w:val="26"/>
      <w:lang w:eastAsia="en-GB"/>
      <w14:ligatures w14:val="none"/>
    </w:rPr>
  </w:style>
  <w:style w:type="paragraph" w:styleId="TOCHeading">
    <w:name w:val="TOC Heading"/>
    <w:basedOn w:val="Heading1"/>
    <w:next w:val="Normal"/>
    <w:uiPriority w:val="39"/>
    <w:unhideWhenUsed/>
    <w:qFormat/>
    <w:rsid w:val="008E0C92"/>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8E0C92"/>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8E0C92"/>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8E0C92"/>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8E0C92"/>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8E0C92"/>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8E0C92"/>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8E0C92"/>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8E0C92"/>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8E0C92"/>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07482">
      <w:bodyDiv w:val="1"/>
      <w:marLeft w:val="0"/>
      <w:marRight w:val="0"/>
      <w:marTop w:val="0"/>
      <w:marBottom w:val="0"/>
      <w:divBdr>
        <w:top w:val="none" w:sz="0" w:space="0" w:color="auto"/>
        <w:left w:val="none" w:sz="0" w:space="0" w:color="auto"/>
        <w:bottom w:val="none" w:sz="0" w:space="0" w:color="auto"/>
        <w:right w:val="none" w:sz="0" w:space="0" w:color="auto"/>
      </w:divBdr>
      <w:divsChild>
        <w:div w:id="1560702050">
          <w:marLeft w:val="0"/>
          <w:marRight w:val="0"/>
          <w:marTop w:val="0"/>
          <w:marBottom w:val="0"/>
          <w:divBdr>
            <w:top w:val="none" w:sz="0" w:space="0" w:color="auto"/>
            <w:left w:val="none" w:sz="0" w:space="0" w:color="auto"/>
            <w:bottom w:val="none" w:sz="0" w:space="0" w:color="auto"/>
            <w:right w:val="none" w:sz="0" w:space="0" w:color="auto"/>
          </w:divBdr>
          <w:divsChild>
            <w:div w:id="178197798">
              <w:marLeft w:val="0"/>
              <w:marRight w:val="0"/>
              <w:marTop w:val="0"/>
              <w:marBottom w:val="0"/>
              <w:divBdr>
                <w:top w:val="none" w:sz="0" w:space="0" w:color="auto"/>
                <w:left w:val="none" w:sz="0" w:space="0" w:color="auto"/>
                <w:bottom w:val="none" w:sz="0" w:space="0" w:color="auto"/>
                <w:right w:val="none" w:sz="0" w:space="0" w:color="auto"/>
              </w:divBdr>
              <w:divsChild>
                <w:div w:id="118763443">
                  <w:marLeft w:val="0"/>
                  <w:marRight w:val="0"/>
                  <w:marTop w:val="0"/>
                  <w:marBottom w:val="0"/>
                  <w:divBdr>
                    <w:top w:val="none" w:sz="0" w:space="0" w:color="auto"/>
                    <w:left w:val="none" w:sz="0" w:space="0" w:color="auto"/>
                    <w:bottom w:val="none" w:sz="0" w:space="0" w:color="auto"/>
                    <w:right w:val="none" w:sz="0" w:space="0" w:color="auto"/>
                  </w:divBdr>
                  <w:divsChild>
                    <w:div w:id="183599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001265">
      <w:bodyDiv w:val="1"/>
      <w:marLeft w:val="0"/>
      <w:marRight w:val="0"/>
      <w:marTop w:val="0"/>
      <w:marBottom w:val="0"/>
      <w:divBdr>
        <w:top w:val="none" w:sz="0" w:space="0" w:color="auto"/>
        <w:left w:val="none" w:sz="0" w:space="0" w:color="auto"/>
        <w:bottom w:val="none" w:sz="0" w:space="0" w:color="auto"/>
        <w:right w:val="none" w:sz="0" w:space="0" w:color="auto"/>
      </w:divBdr>
      <w:divsChild>
        <w:div w:id="1176771709">
          <w:marLeft w:val="0"/>
          <w:marRight w:val="0"/>
          <w:marTop w:val="0"/>
          <w:marBottom w:val="0"/>
          <w:divBdr>
            <w:top w:val="single" w:sz="2" w:space="0" w:color="E3E3E3"/>
            <w:left w:val="single" w:sz="2" w:space="0" w:color="E3E3E3"/>
            <w:bottom w:val="single" w:sz="2" w:space="0" w:color="E3E3E3"/>
            <w:right w:val="single" w:sz="2" w:space="0" w:color="E3E3E3"/>
          </w:divBdr>
          <w:divsChild>
            <w:div w:id="1464958296">
              <w:marLeft w:val="0"/>
              <w:marRight w:val="0"/>
              <w:marTop w:val="0"/>
              <w:marBottom w:val="0"/>
              <w:divBdr>
                <w:top w:val="single" w:sz="2" w:space="0" w:color="E3E3E3"/>
                <w:left w:val="single" w:sz="2" w:space="0" w:color="E3E3E3"/>
                <w:bottom w:val="single" w:sz="2" w:space="0" w:color="E3E3E3"/>
                <w:right w:val="single" w:sz="2" w:space="0" w:color="E3E3E3"/>
              </w:divBdr>
              <w:divsChild>
                <w:div w:id="824475396">
                  <w:marLeft w:val="0"/>
                  <w:marRight w:val="0"/>
                  <w:marTop w:val="0"/>
                  <w:marBottom w:val="0"/>
                  <w:divBdr>
                    <w:top w:val="single" w:sz="2" w:space="0" w:color="E3E3E3"/>
                    <w:left w:val="single" w:sz="2" w:space="0" w:color="E3E3E3"/>
                    <w:bottom w:val="single" w:sz="2" w:space="0" w:color="E3E3E3"/>
                    <w:right w:val="single" w:sz="2" w:space="0" w:color="E3E3E3"/>
                  </w:divBdr>
                  <w:divsChild>
                    <w:div w:id="592057543">
                      <w:marLeft w:val="0"/>
                      <w:marRight w:val="0"/>
                      <w:marTop w:val="0"/>
                      <w:marBottom w:val="0"/>
                      <w:divBdr>
                        <w:top w:val="single" w:sz="2" w:space="0" w:color="E3E3E3"/>
                        <w:left w:val="single" w:sz="2" w:space="0" w:color="E3E3E3"/>
                        <w:bottom w:val="single" w:sz="2" w:space="0" w:color="E3E3E3"/>
                        <w:right w:val="single" w:sz="2" w:space="0" w:color="E3E3E3"/>
                      </w:divBdr>
                      <w:divsChild>
                        <w:div w:id="11299770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06674362">
          <w:marLeft w:val="0"/>
          <w:marRight w:val="0"/>
          <w:marTop w:val="0"/>
          <w:marBottom w:val="0"/>
          <w:divBdr>
            <w:top w:val="single" w:sz="2" w:space="0" w:color="E3E3E3"/>
            <w:left w:val="single" w:sz="2" w:space="0" w:color="E3E3E3"/>
            <w:bottom w:val="single" w:sz="2" w:space="0" w:color="E3E3E3"/>
            <w:right w:val="single" w:sz="2" w:space="0" w:color="E3E3E3"/>
          </w:divBdr>
          <w:divsChild>
            <w:div w:id="2034502189">
              <w:marLeft w:val="0"/>
              <w:marRight w:val="0"/>
              <w:marTop w:val="0"/>
              <w:marBottom w:val="0"/>
              <w:divBdr>
                <w:top w:val="single" w:sz="2" w:space="0" w:color="E3E3E3"/>
                <w:left w:val="single" w:sz="2" w:space="0" w:color="E3E3E3"/>
                <w:bottom w:val="single" w:sz="2" w:space="0" w:color="E3E3E3"/>
                <w:right w:val="single" w:sz="2" w:space="0" w:color="E3E3E3"/>
              </w:divBdr>
            </w:div>
            <w:div w:id="1752972581">
              <w:marLeft w:val="0"/>
              <w:marRight w:val="0"/>
              <w:marTop w:val="0"/>
              <w:marBottom w:val="0"/>
              <w:divBdr>
                <w:top w:val="single" w:sz="2" w:space="0" w:color="E3E3E3"/>
                <w:left w:val="single" w:sz="2" w:space="0" w:color="E3E3E3"/>
                <w:bottom w:val="single" w:sz="2" w:space="0" w:color="E3E3E3"/>
                <w:right w:val="single" w:sz="2" w:space="0" w:color="E3E3E3"/>
              </w:divBdr>
              <w:divsChild>
                <w:div w:id="1112819092">
                  <w:marLeft w:val="0"/>
                  <w:marRight w:val="0"/>
                  <w:marTop w:val="0"/>
                  <w:marBottom w:val="0"/>
                  <w:divBdr>
                    <w:top w:val="single" w:sz="2" w:space="0" w:color="E3E3E3"/>
                    <w:left w:val="single" w:sz="2" w:space="0" w:color="E3E3E3"/>
                    <w:bottom w:val="single" w:sz="2" w:space="0" w:color="E3E3E3"/>
                    <w:right w:val="single" w:sz="2" w:space="0" w:color="E3E3E3"/>
                  </w:divBdr>
                  <w:divsChild>
                    <w:div w:id="1484195655">
                      <w:marLeft w:val="0"/>
                      <w:marRight w:val="0"/>
                      <w:marTop w:val="0"/>
                      <w:marBottom w:val="0"/>
                      <w:divBdr>
                        <w:top w:val="single" w:sz="2" w:space="0" w:color="E3E3E3"/>
                        <w:left w:val="single" w:sz="2" w:space="0" w:color="E3E3E3"/>
                        <w:bottom w:val="single" w:sz="2" w:space="0" w:color="E3E3E3"/>
                        <w:right w:val="single" w:sz="2" w:space="0" w:color="E3E3E3"/>
                      </w:divBdr>
                      <w:divsChild>
                        <w:div w:id="20235864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251166673">
      <w:bodyDiv w:val="1"/>
      <w:marLeft w:val="0"/>
      <w:marRight w:val="0"/>
      <w:marTop w:val="0"/>
      <w:marBottom w:val="0"/>
      <w:divBdr>
        <w:top w:val="none" w:sz="0" w:space="0" w:color="auto"/>
        <w:left w:val="none" w:sz="0" w:space="0" w:color="auto"/>
        <w:bottom w:val="none" w:sz="0" w:space="0" w:color="auto"/>
        <w:right w:val="none" w:sz="0" w:space="0" w:color="auto"/>
      </w:divBdr>
      <w:divsChild>
        <w:div w:id="1435251231">
          <w:marLeft w:val="0"/>
          <w:marRight w:val="0"/>
          <w:marTop w:val="0"/>
          <w:marBottom w:val="0"/>
          <w:divBdr>
            <w:top w:val="single" w:sz="2" w:space="0" w:color="E3E3E3"/>
            <w:left w:val="single" w:sz="2" w:space="0" w:color="E3E3E3"/>
            <w:bottom w:val="single" w:sz="2" w:space="0" w:color="E3E3E3"/>
            <w:right w:val="single" w:sz="2" w:space="0" w:color="E3E3E3"/>
          </w:divBdr>
          <w:divsChild>
            <w:div w:id="76637674">
              <w:marLeft w:val="0"/>
              <w:marRight w:val="0"/>
              <w:marTop w:val="0"/>
              <w:marBottom w:val="0"/>
              <w:divBdr>
                <w:top w:val="single" w:sz="2" w:space="0" w:color="E3E3E3"/>
                <w:left w:val="single" w:sz="2" w:space="0" w:color="E3E3E3"/>
                <w:bottom w:val="single" w:sz="2" w:space="0" w:color="E3E3E3"/>
                <w:right w:val="single" w:sz="2" w:space="0" w:color="E3E3E3"/>
              </w:divBdr>
              <w:divsChild>
                <w:div w:id="513884945">
                  <w:marLeft w:val="0"/>
                  <w:marRight w:val="0"/>
                  <w:marTop w:val="0"/>
                  <w:marBottom w:val="0"/>
                  <w:divBdr>
                    <w:top w:val="single" w:sz="2" w:space="0" w:color="E3E3E3"/>
                    <w:left w:val="single" w:sz="2" w:space="0" w:color="E3E3E3"/>
                    <w:bottom w:val="single" w:sz="2" w:space="0" w:color="E3E3E3"/>
                    <w:right w:val="single" w:sz="2" w:space="0" w:color="E3E3E3"/>
                  </w:divBdr>
                  <w:divsChild>
                    <w:div w:id="408114026">
                      <w:marLeft w:val="0"/>
                      <w:marRight w:val="0"/>
                      <w:marTop w:val="0"/>
                      <w:marBottom w:val="0"/>
                      <w:divBdr>
                        <w:top w:val="single" w:sz="2" w:space="0" w:color="E3E3E3"/>
                        <w:left w:val="single" w:sz="2" w:space="0" w:color="E3E3E3"/>
                        <w:bottom w:val="single" w:sz="2" w:space="0" w:color="E3E3E3"/>
                        <w:right w:val="single" w:sz="2" w:space="0" w:color="E3E3E3"/>
                      </w:divBdr>
                      <w:divsChild>
                        <w:div w:id="20789405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22909911">
          <w:marLeft w:val="0"/>
          <w:marRight w:val="0"/>
          <w:marTop w:val="0"/>
          <w:marBottom w:val="0"/>
          <w:divBdr>
            <w:top w:val="single" w:sz="2" w:space="0" w:color="E3E3E3"/>
            <w:left w:val="single" w:sz="2" w:space="0" w:color="E3E3E3"/>
            <w:bottom w:val="single" w:sz="2" w:space="0" w:color="E3E3E3"/>
            <w:right w:val="single" w:sz="2" w:space="0" w:color="E3E3E3"/>
          </w:divBdr>
          <w:divsChild>
            <w:div w:id="1486237697">
              <w:marLeft w:val="0"/>
              <w:marRight w:val="0"/>
              <w:marTop w:val="0"/>
              <w:marBottom w:val="0"/>
              <w:divBdr>
                <w:top w:val="single" w:sz="2" w:space="0" w:color="E3E3E3"/>
                <w:left w:val="single" w:sz="2" w:space="0" w:color="E3E3E3"/>
                <w:bottom w:val="single" w:sz="2" w:space="0" w:color="E3E3E3"/>
                <w:right w:val="single" w:sz="2" w:space="0" w:color="E3E3E3"/>
              </w:divBdr>
            </w:div>
            <w:div w:id="1314487677">
              <w:marLeft w:val="0"/>
              <w:marRight w:val="0"/>
              <w:marTop w:val="0"/>
              <w:marBottom w:val="0"/>
              <w:divBdr>
                <w:top w:val="single" w:sz="2" w:space="0" w:color="E3E3E3"/>
                <w:left w:val="single" w:sz="2" w:space="0" w:color="E3E3E3"/>
                <w:bottom w:val="single" w:sz="2" w:space="0" w:color="E3E3E3"/>
                <w:right w:val="single" w:sz="2" w:space="0" w:color="E3E3E3"/>
              </w:divBdr>
              <w:divsChild>
                <w:div w:id="1674333034">
                  <w:marLeft w:val="0"/>
                  <w:marRight w:val="0"/>
                  <w:marTop w:val="0"/>
                  <w:marBottom w:val="0"/>
                  <w:divBdr>
                    <w:top w:val="single" w:sz="2" w:space="0" w:color="E3E3E3"/>
                    <w:left w:val="single" w:sz="2" w:space="0" w:color="E3E3E3"/>
                    <w:bottom w:val="single" w:sz="2" w:space="0" w:color="E3E3E3"/>
                    <w:right w:val="single" w:sz="2" w:space="0" w:color="E3E3E3"/>
                  </w:divBdr>
                  <w:divsChild>
                    <w:div w:id="569922031">
                      <w:marLeft w:val="0"/>
                      <w:marRight w:val="0"/>
                      <w:marTop w:val="0"/>
                      <w:marBottom w:val="0"/>
                      <w:divBdr>
                        <w:top w:val="single" w:sz="2" w:space="0" w:color="E3E3E3"/>
                        <w:left w:val="single" w:sz="2" w:space="0" w:color="E3E3E3"/>
                        <w:bottom w:val="single" w:sz="2" w:space="0" w:color="E3E3E3"/>
                        <w:right w:val="single" w:sz="2" w:space="0" w:color="E3E3E3"/>
                      </w:divBdr>
                      <w:divsChild>
                        <w:div w:id="7512428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332802301">
      <w:bodyDiv w:val="1"/>
      <w:marLeft w:val="0"/>
      <w:marRight w:val="0"/>
      <w:marTop w:val="0"/>
      <w:marBottom w:val="0"/>
      <w:divBdr>
        <w:top w:val="none" w:sz="0" w:space="0" w:color="auto"/>
        <w:left w:val="none" w:sz="0" w:space="0" w:color="auto"/>
        <w:bottom w:val="none" w:sz="0" w:space="0" w:color="auto"/>
        <w:right w:val="none" w:sz="0" w:space="0" w:color="auto"/>
      </w:divBdr>
      <w:divsChild>
        <w:div w:id="923149095">
          <w:marLeft w:val="0"/>
          <w:marRight w:val="0"/>
          <w:marTop w:val="0"/>
          <w:marBottom w:val="0"/>
          <w:divBdr>
            <w:top w:val="none" w:sz="0" w:space="0" w:color="auto"/>
            <w:left w:val="none" w:sz="0" w:space="0" w:color="auto"/>
            <w:bottom w:val="none" w:sz="0" w:space="0" w:color="auto"/>
            <w:right w:val="none" w:sz="0" w:space="0" w:color="auto"/>
          </w:divBdr>
          <w:divsChild>
            <w:div w:id="1247376203">
              <w:marLeft w:val="0"/>
              <w:marRight w:val="0"/>
              <w:marTop w:val="0"/>
              <w:marBottom w:val="0"/>
              <w:divBdr>
                <w:top w:val="none" w:sz="0" w:space="0" w:color="auto"/>
                <w:left w:val="none" w:sz="0" w:space="0" w:color="auto"/>
                <w:bottom w:val="none" w:sz="0" w:space="0" w:color="auto"/>
                <w:right w:val="none" w:sz="0" w:space="0" w:color="auto"/>
              </w:divBdr>
              <w:divsChild>
                <w:div w:id="195015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972946">
      <w:bodyDiv w:val="1"/>
      <w:marLeft w:val="0"/>
      <w:marRight w:val="0"/>
      <w:marTop w:val="0"/>
      <w:marBottom w:val="0"/>
      <w:divBdr>
        <w:top w:val="none" w:sz="0" w:space="0" w:color="auto"/>
        <w:left w:val="none" w:sz="0" w:space="0" w:color="auto"/>
        <w:bottom w:val="none" w:sz="0" w:space="0" w:color="auto"/>
        <w:right w:val="none" w:sz="0" w:space="0" w:color="auto"/>
      </w:divBdr>
      <w:divsChild>
        <w:div w:id="1212307252">
          <w:marLeft w:val="0"/>
          <w:marRight w:val="0"/>
          <w:marTop w:val="0"/>
          <w:marBottom w:val="0"/>
          <w:divBdr>
            <w:top w:val="single" w:sz="2" w:space="0" w:color="E3E3E3"/>
            <w:left w:val="single" w:sz="2" w:space="0" w:color="E3E3E3"/>
            <w:bottom w:val="single" w:sz="2" w:space="0" w:color="E3E3E3"/>
            <w:right w:val="single" w:sz="2" w:space="0" w:color="E3E3E3"/>
          </w:divBdr>
          <w:divsChild>
            <w:div w:id="410665543">
              <w:marLeft w:val="0"/>
              <w:marRight w:val="0"/>
              <w:marTop w:val="0"/>
              <w:marBottom w:val="0"/>
              <w:divBdr>
                <w:top w:val="single" w:sz="2" w:space="0" w:color="E3E3E3"/>
                <w:left w:val="single" w:sz="2" w:space="0" w:color="E3E3E3"/>
                <w:bottom w:val="single" w:sz="2" w:space="0" w:color="E3E3E3"/>
                <w:right w:val="single" w:sz="2" w:space="0" w:color="E3E3E3"/>
              </w:divBdr>
              <w:divsChild>
                <w:div w:id="488715008">
                  <w:marLeft w:val="0"/>
                  <w:marRight w:val="0"/>
                  <w:marTop w:val="0"/>
                  <w:marBottom w:val="0"/>
                  <w:divBdr>
                    <w:top w:val="single" w:sz="2" w:space="0" w:color="E3E3E3"/>
                    <w:left w:val="single" w:sz="2" w:space="0" w:color="E3E3E3"/>
                    <w:bottom w:val="single" w:sz="2" w:space="0" w:color="E3E3E3"/>
                    <w:right w:val="single" w:sz="2" w:space="0" w:color="E3E3E3"/>
                  </w:divBdr>
                  <w:divsChild>
                    <w:div w:id="147483656">
                      <w:marLeft w:val="0"/>
                      <w:marRight w:val="0"/>
                      <w:marTop w:val="0"/>
                      <w:marBottom w:val="0"/>
                      <w:divBdr>
                        <w:top w:val="single" w:sz="2" w:space="0" w:color="E3E3E3"/>
                        <w:left w:val="single" w:sz="2" w:space="0" w:color="E3E3E3"/>
                        <w:bottom w:val="single" w:sz="2" w:space="0" w:color="E3E3E3"/>
                        <w:right w:val="single" w:sz="2" w:space="0" w:color="E3E3E3"/>
                      </w:divBdr>
                      <w:divsChild>
                        <w:div w:id="12016315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41545053">
          <w:marLeft w:val="0"/>
          <w:marRight w:val="0"/>
          <w:marTop w:val="0"/>
          <w:marBottom w:val="0"/>
          <w:divBdr>
            <w:top w:val="single" w:sz="2" w:space="0" w:color="E3E3E3"/>
            <w:left w:val="single" w:sz="2" w:space="0" w:color="E3E3E3"/>
            <w:bottom w:val="single" w:sz="2" w:space="0" w:color="E3E3E3"/>
            <w:right w:val="single" w:sz="2" w:space="0" w:color="E3E3E3"/>
          </w:divBdr>
          <w:divsChild>
            <w:div w:id="365107795">
              <w:marLeft w:val="0"/>
              <w:marRight w:val="0"/>
              <w:marTop w:val="0"/>
              <w:marBottom w:val="0"/>
              <w:divBdr>
                <w:top w:val="single" w:sz="2" w:space="0" w:color="E3E3E3"/>
                <w:left w:val="single" w:sz="2" w:space="0" w:color="E3E3E3"/>
                <w:bottom w:val="single" w:sz="2" w:space="0" w:color="E3E3E3"/>
                <w:right w:val="single" w:sz="2" w:space="0" w:color="E3E3E3"/>
              </w:divBdr>
            </w:div>
            <w:div w:id="946161383">
              <w:marLeft w:val="0"/>
              <w:marRight w:val="0"/>
              <w:marTop w:val="0"/>
              <w:marBottom w:val="0"/>
              <w:divBdr>
                <w:top w:val="single" w:sz="2" w:space="0" w:color="E3E3E3"/>
                <w:left w:val="single" w:sz="2" w:space="0" w:color="E3E3E3"/>
                <w:bottom w:val="single" w:sz="2" w:space="0" w:color="E3E3E3"/>
                <w:right w:val="single" w:sz="2" w:space="0" w:color="E3E3E3"/>
              </w:divBdr>
              <w:divsChild>
                <w:div w:id="327170424">
                  <w:marLeft w:val="0"/>
                  <w:marRight w:val="0"/>
                  <w:marTop w:val="0"/>
                  <w:marBottom w:val="0"/>
                  <w:divBdr>
                    <w:top w:val="single" w:sz="2" w:space="0" w:color="E3E3E3"/>
                    <w:left w:val="single" w:sz="2" w:space="0" w:color="E3E3E3"/>
                    <w:bottom w:val="single" w:sz="2" w:space="0" w:color="E3E3E3"/>
                    <w:right w:val="single" w:sz="2" w:space="0" w:color="E3E3E3"/>
                  </w:divBdr>
                  <w:divsChild>
                    <w:div w:id="772436987">
                      <w:marLeft w:val="0"/>
                      <w:marRight w:val="0"/>
                      <w:marTop w:val="0"/>
                      <w:marBottom w:val="0"/>
                      <w:divBdr>
                        <w:top w:val="single" w:sz="2" w:space="0" w:color="E3E3E3"/>
                        <w:left w:val="single" w:sz="2" w:space="0" w:color="E3E3E3"/>
                        <w:bottom w:val="single" w:sz="2" w:space="0" w:color="E3E3E3"/>
                        <w:right w:val="single" w:sz="2" w:space="0" w:color="E3E3E3"/>
                      </w:divBdr>
                      <w:divsChild>
                        <w:div w:id="20996674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546188585">
      <w:bodyDiv w:val="1"/>
      <w:marLeft w:val="0"/>
      <w:marRight w:val="0"/>
      <w:marTop w:val="0"/>
      <w:marBottom w:val="0"/>
      <w:divBdr>
        <w:top w:val="none" w:sz="0" w:space="0" w:color="auto"/>
        <w:left w:val="none" w:sz="0" w:space="0" w:color="auto"/>
        <w:bottom w:val="none" w:sz="0" w:space="0" w:color="auto"/>
        <w:right w:val="none" w:sz="0" w:space="0" w:color="auto"/>
      </w:divBdr>
    </w:div>
    <w:div w:id="701512995">
      <w:bodyDiv w:val="1"/>
      <w:marLeft w:val="0"/>
      <w:marRight w:val="0"/>
      <w:marTop w:val="0"/>
      <w:marBottom w:val="0"/>
      <w:divBdr>
        <w:top w:val="none" w:sz="0" w:space="0" w:color="auto"/>
        <w:left w:val="none" w:sz="0" w:space="0" w:color="auto"/>
        <w:bottom w:val="none" w:sz="0" w:space="0" w:color="auto"/>
        <w:right w:val="none" w:sz="0" w:space="0" w:color="auto"/>
      </w:divBdr>
      <w:divsChild>
        <w:div w:id="1643121834">
          <w:marLeft w:val="0"/>
          <w:marRight w:val="0"/>
          <w:marTop w:val="0"/>
          <w:marBottom w:val="0"/>
          <w:divBdr>
            <w:top w:val="none" w:sz="0" w:space="0" w:color="auto"/>
            <w:left w:val="none" w:sz="0" w:space="0" w:color="auto"/>
            <w:bottom w:val="none" w:sz="0" w:space="0" w:color="auto"/>
            <w:right w:val="none" w:sz="0" w:space="0" w:color="auto"/>
          </w:divBdr>
        </w:div>
        <w:div w:id="804271983">
          <w:marLeft w:val="0"/>
          <w:marRight w:val="0"/>
          <w:marTop w:val="0"/>
          <w:marBottom w:val="0"/>
          <w:divBdr>
            <w:top w:val="none" w:sz="0" w:space="0" w:color="auto"/>
            <w:left w:val="none" w:sz="0" w:space="0" w:color="auto"/>
            <w:bottom w:val="none" w:sz="0" w:space="0" w:color="auto"/>
            <w:right w:val="none" w:sz="0" w:space="0" w:color="auto"/>
          </w:divBdr>
          <w:divsChild>
            <w:div w:id="290283932">
              <w:marLeft w:val="0"/>
              <w:marRight w:val="0"/>
              <w:marTop w:val="0"/>
              <w:marBottom w:val="0"/>
              <w:divBdr>
                <w:top w:val="none" w:sz="0" w:space="0" w:color="auto"/>
                <w:left w:val="none" w:sz="0" w:space="0" w:color="auto"/>
                <w:bottom w:val="none" w:sz="0" w:space="0" w:color="auto"/>
                <w:right w:val="none" w:sz="0" w:space="0" w:color="auto"/>
              </w:divBdr>
              <w:divsChild>
                <w:div w:id="1839492398">
                  <w:marLeft w:val="0"/>
                  <w:marRight w:val="0"/>
                  <w:marTop w:val="0"/>
                  <w:marBottom w:val="0"/>
                  <w:divBdr>
                    <w:top w:val="none" w:sz="0" w:space="0" w:color="auto"/>
                    <w:left w:val="none" w:sz="0" w:space="0" w:color="auto"/>
                    <w:bottom w:val="none" w:sz="0" w:space="0" w:color="auto"/>
                    <w:right w:val="none" w:sz="0" w:space="0" w:color="auto"/>
                  </w:divBdr>
                </w:div>
                <w:div w:id="8139773">
                  <w:marLeft w:val="0"/>
                  <w:marRight w:val="0"/>
                  <w:marTop w:val="100"/>
                  <w:marBottom w:val="0"/>
                  <w:divBdr>
                    <w:top w:val="none" w:sz="0" w:space="0" w:color="auto"/>
                    <w:left w:val="none" w:sz="0" w:space="0" w:color="auto"/>
                    <w:bottom w:val="none" w:sz="0" w:space="0" w:color="auto"/>
                    <w:right w:val="none" w:sz="0" w:space="0" w:color="auto"/>
                  </w:divBdr>
                  <w:divsChild>
                    <w:div w:id="2143186053">
                      <w:marLeft w:val="0"/>
                      <w:marRight w:val="0"/>
                      <w:marTop w:val="0"/>
                      <w:marBottom w:val="0"/>
                      <w:divBdr>
                        <w:top w:val="none" w:sz="0" w:space="0" w:color="auto"/>
                        <w:left w:val="none" w:sz="0" w:space="0" w:color="auto"/>
                        <w:bottom w:val="none" w:sz="0" w:space="0" w:color="auto"/>
                        <w:right w:val="none" w:sz="0" w:space="0" w:color="auto"/>
                      </w:divBdr>
                      <w:divsChild>
                        <w:div w:id="949901201">
                          <w:marLeft w:val="0"/>
                          <w:marRight w:val="0"/>
                          <w:marTop w:val="60"/>
                          <w:marBottom w:val="0"/>
                          <w:divBdr>
                            <w:top w:val="none" w:sz="0" w:space="0" w:color="auto"/>
                            <w:left w:val="none" w:sz="0" w:space="0" w:color="auto"/>
                            <w:bottom w:val="none" w:sz="0" w:space="0" w:color="auto"/>
                            <w:right w:val="none" w:sz="0" w:space="0" w:color="auto"/>
                          </w:divBdr>
                        </w:div>
                      </w:divsChild>
                    </w:div>
                    <w:div w:id="1393694775">
                      <w:marLeft w:val="0"/>
                      <w:marRight w:val="0"/>
                      <w:marTop w:val="0"/>
                      <w:marBottom w:val="0"/>
                      <w:divBdr>
                        <w:top w:val="none" w:sz="0" w:space="0" w:color="auto"/>
                        <w:left w:val="none" w:sz="0" w:space="0" w:color="auto"/>
                        <w:bottom w:val="none" w:sz="0" w:space="0" w:color="auto"/>
                        <w:right w:val="none" w:sz="0" w:space="0" w:color="auto"/>
                      </w:divBdr>
                    </w:div>
                    <w:div w:id="2140490527">
                      <w:marLeft w:val="0"/>
                      <w:marRight w:val="0"/>
                      <w:marTop w:val="0"/>
                      <w:marBottom w:val="0"/>
                      <w:divBdr>
                        <w:top w:val="none" w:sz="0" w:space="0" w:color="auto"/>
                        <w:left w:val="none" w:sz="0" w:space="0" w:color="auto"/>
                        <w:bottom w:val="none" w:sz="0" w:space="0" w:color="auto"/>
                        <w:right w:val="none" w:sz="0" w:space="0" w:color="auto"/>
                      </w:divBdr>
                      <w:divsChild>
                        <w:div w:id="711152682">
                          <w:marLeft w:val="0"/>
                          <w:marRight w:val="0"/>
                          <w:marTop w:val="0"/>
                          <w:marBottom w:val="0"/>
                          <w:divBdr>
                            <w:top w:val="none" w:sz="0" w:space="0" w:color="auto"/>
                            <w:left w:val="none" w:sz="0" w:space="0" w:color="auto"/>
                            <w:bottom w:val="none" w:sz="0" w:space="0" w:color="auto"/>
                            <w:right w:val="none" w:sz="0" w:space="0" w:color="auto"/>
                          </w:divBdr>
                          <w:divsChild>
                            <w:div w:id="1933389878">
                              <w:marLeft w:val="0"/>
                              <w:marRight w:val="0"/>
                              <w:marTop w:val="0"/>
                              <w:marBottom w:val="0"/>
                              <w:divBdr>
                                <w:top w:val="none" w:sz="0" w:space="0" w:color="auto"/>
                                <w:left w:val="none" w:sz="0" w:space="0" w:color="auto"/>
                                <w:bottom w:val="none" w:sz="0" w:space="0" w:color="auto"/>
                                <w:right w:val="none" w:sz="0" w:space="0" w:color="auto"/>
                              </w:divBdr>
                              <w:divsChild>
                                <w:div w:id="10474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5439227">
      <w:bodyDiv w:val="1"/>
      <w:marLeft w:val="0"/>
      <w:marRight w:val="0"/>
      <w:marTop w:val="0"/>
      <w:marBottom w:val="0"/>
      <w:divBdr>
        <w:top w:val="none" w:sz="0" w:space="0" w:color="auto"/>
        <w:left w:val="none" w:sz="0" w:space="0" w:color="auto"/>
        <w:bottom w:val="none" w:sz="0" w:space="0" w:color="auto"/>
        <w:right w:val="none" w:sz="0" w:space="0" w:color="auto"/>
      </w:divBdr>
      <w:divsChild>
        <w:div w:id="1284187691">
          <w:marLeft w:val="0"/>
          <w:marRight w:val="0"/>
          <w:marTop w:val="0"/>
          <w:marBottom w:val="0"/>
          <w:divBdr>
            <w:top w:val="none" w:sz="0" w:space="0" w:color="auto"/>
            <w:left w:val="none" w:sz="0" w:space="0" w:color="auto"/>
            <w:bottom w:val="none" w:sz="0" w:space="0" w:color="auto"/>
            <w:right w:val="none" w:sz="0" w:space="0" w:color="auto"/>
          </w:divBdr>
          <w:divsChild>
            <w:div w:id="1288584929">
              <w:marLeft w:val="0"/>
              <w:marRight w:val="0"/>
              <w:marTop w:val="0"/>
              <w:marBottom w:val="0"/>
              <w:divBdr>
                <w:top w:val="none" w:sz="0" w:space="0" w:color="auto"/>
                <w:left w:val="none" w:sz="0" w:space="0" w:color="auto"/>
                <w:bottom w:val="none" w:sz="0" w:space="0" w:color="auto"/>
                <w:right w:val="none" w:sz="0" w:space="0" w:color="auto"/>
              </w:divBdr>
            </w:div>
          </w:divsChild>
        </w:div>
        <w:div w:id="1502817818">
          <w:marLeft w:val="0"/>
          <w:marRight w:val="0"/>
          <w:marTop w:val="0"/>
          <w:marBottom w:val="0"/>
          <w:divBdr>
            <w:top w:val="none" w:sz="0" w:space="0" w:color="auto"/>
            <w:left w:val="none" w:sz="0" w:space="0" w:color="auto"/>
            <w:bottom w:val="none" w:sz="0" w:space="0" w:color="auto"/>
            <w:right w:val="none" w:sz="0" w:space="0" w:color="auto"/>
          </w:divBdr>
          <w:divsChild>
            <w:div w:id="1213351060">
              <w:marLeft w:val="0"/>
              <w:marRight w:val="0"/>
              <w:marTop w:val="0"/>
              <w:marBottom w:val="0"/>
              <w:divBdr>
                <w:top w:val="none" w:sz="0" w:space="0" w:color="auto"/>
                <w:left w:val="none" w:sz="0" w:space="0" w:color="auto"/>
                <w:bottom w:val="none" w:sz="0" w:space="0" w:color="auto"/>
                <w:right w:val="none" w:sz="0" w:space="0" w:color="auto"/>
              </w:divBdr>
            </w:div>
            <w:div w:id="2049794128">
              <w:marLeft w:val="0"/>
              <w:marRight w:val="0"/>
              <w:marTop w:val="0"/>
              <w:marBottom w:val="0"/>
              <w:divBdr>
                <w:top w:val="none" w:sz="0" w:space="0" w:color="auto"/>
                <w:left w:val="none" w:sz="0" w:space="0" w:color="auto"/>
                <w:bottom w:val="none" w:sz="0" w:space="0" w:color="auto"/>
                <w:right w:val="none" w:sz="0" w:space="0" w:color="auto"/>
              </w:divBdr>
            </w:div>
            <w:div w:id="2018313678">
              <w:marLeft w:val="0"/>
              <w:marRight w:val="0"/>
              <w:marTop w:val="0"/>
              <w:marBottom w:val="0"/>
              <w:divBdr>
                <w:top w:val="none" w:sz="0" w:space="0" w:color="auto"/>
                <w:left w:val="none" w:sz="0" w:space="0" w:color="auto"/>
                <w:bottom w:val="none" w:sz="0" w:space="0" w:color="auto"/>
                <w:right w:val="none" w:sz="0" w:space="0" w:color="auto"/>
              </w:divBdr>
            </w:div>
            <w:div w:id="1250310265">
              <w:marLeft w:val="0"/>
              <w:marRight w:val="0"/>
              <w:marTop w:val="0"/>
              <w:marBottom w:val="0"/>
              <w:divBdr>
                <w:top w:val="none" w:sz="0" w:space="0" w:color="auto"/>
                <w:left w:val="none" w:sz="0" w:space="0" w:color="auto"/>
                <w:bottom w:val="none" w:sz="0" w:space="0" w:color="auto"/>
                <w:right w:val="none" w:sz="0" w:space="0" w:color="auto"/>
              </w:divBdr>
            </w:div>
            <w:div w:id="601693279">
              <w:marLeft w:val="0"/>
              <w:marRight w:val="0"/>
              <w:marTop w:val="0"/>
              <w:marBottom w:val="0"/>
              <w:divBdr>
                <w:top w:val="none" w:sz="0" w:space="0" w:color="auto"/>
                <w:left w:val="none" w:sz="0" w:space="0" w:color="auto"/>
                <w:bottom w:val="none" w:sz="0" w:space="0" w:color="auto"/>
                <w:right w:val="none" w:sz="0" w:space="0" w:color="auto"/>
              </w:divBdr>
            </w:div>
            <w:div w:id="1834881235">
              <w:marLeft w:val="0"/>
              <w:marRight w:val="0"/>
              <w:marTop w:val="0"/>
              <w:marBottom w:val="0"/>
              <w:divBdr>
                <w:top w:val="none" w:sz="0" w:space="0" w:color="auto"/>
                <w:left w:val="none" w:sz="0" w:space="0" w:color="auto"/>
                <w:bottom w:val="none" w:sz="0" w:space="0" w:color="auto"/>
                <w:right w:val="none" w:sz="0" w:space="0" w:color="auto"/>
              </w:divBdr>
            </w:div>
            <w:div w:id="189031568">
              <w:marLeft w:val="0"/>
              <w:marRight w:val="0"/>
              <w:marTop w:val="0"/>
              <w:marBottom w:val="0"/>
              <w:divBdr>
                <w:top w:val="none" w:sz="0" w:space="0" w:color="auto"/>
                <w:left w:val="none" w:sz="0" w:space="0" w:color="auto"/>
                <w:bottom w:val="none" w:sz="0" w:space="0" w:color="auto"/>
                <w:right w:val="none" w:sz="0" w:space="0" w:color="auto"/>
              </w:divBdr>
            </w:div>
            <w:div w:id="90900451">
              <w:marLeft w:val="0"/>
              <w:marRight w:val="0"/>
              <w:marTop w:val="0"/>
              <w:marBottom w:val="0"/>
              <w:divBdr>
                <w:top w:val="none" w:sz="0" w:space="0" w:color="auto"/>
                <w:left w:val="none" w:sz="0" w:space="0" w:color="auto"/>
                <w:bottom w:val="none" w:sz="0" w:space="0" w:color="auto"/>
                <w:right w:val="none" w:sz="0" w:space="0" w:color="auto"/>
              </w:divBdr>
            </w:div>
            <w:div w:id="479080830">
              <w:marLeft w:val="0"/>
              <w:marRight w:val="0"/>
              <w:marTop w:val="0"/>
              <w:marBottom w:val="0"/>
              <w:divBdr>
                <w:top w:val="none" w:sz="0" w:space="0" w:color="auto"/>
                <w:left w:val="none" w:sz="0" w:space="0" w:color="auto"/>
                <w:bottom w:val="none" w:sz="0" w:space="0" w:color="auto"/>
                <w:right w:val="none" w:sz="0" w:space="0" w:color="auto"/>
              </w:divBdr>
            </w:div>
            <w:div w:id="1400637167">
              <w:marLeft w:val="0"/>
              <w:marRight w:val="0"/>
              <w:marTop w:val="0"/>
              <w:marBottom w:val="0"/>
              <w:divBdr>
                <w:top w:val="none" w:sz="0" w:space="0" w:color="auto"/>
                <w:left w:val="none" w:sz="0" w:space="0" w:color="auto"/>
                <w:bottom w:val="none" w:sz="0" w:space="0" w:color="auto"/>
                <w:right w:val="none" w:sz="0" w:space="0" w:color="auto"/>
              </w:divBdr>
            </w:div>
            <w:div w:id="2146728314">
              <w:marLeft w:val="0"/>
              <w:marRight w:val="0"/>
              <w:marTop w:val="0"/>
              <w:marBottom w:val="0"/>
              <w:divBdr>
                <w:top w:val="none" w:sz="0" w:space="0" w:color="auto"/>
                <w:left w:val="none" w:sz="0" w:space="0" w:color="auto"/>
                <w:bottom w:val="none" w:sz="0" w:space="0" w:color="auto"/>
                <w:right w:val="none" w:sz="0" w:space="0" w:color="auto"/>
              </w:divBdr>
            </w:div>
            <w:div w:id="1735355107">
              <w:marLeft w:val="0"/>
              <w:marRight w:val="0"/>
              <w:marTop w:val="0"/>
              <w:marBottom w:val="0"/>
              <w:divBdr>
                <w:top w:val="none" w:sz="0" w:space="0" w:color="auto"/>
                <w:left w:val="none" w:sz="0" w:space="0" w:color="auto"/>
                <w:bottom w:val="none" w:sz="0" w:space="0" w:color="auto"/>
                <w:right w:val="none" w:sz="0" w:space="0" w:color="auto"/>
              </w:divBdr>
            </w:div>
            <w:div w:id="1001662065">
              <w:marLeft w:val="0"/>
              <w:marRight w:val="0"/>
              <w:marTop w:val="0"/>
              <w:marBottom w:val="0"/>
              <w:divBdr>
                <w:top w:val="none" w:sz="0" w:space="0" w:color="auto"/>
                <w:left w:val="none" w:sz="0" w:space="0" w:color="auto"/>
                <w:bottom w:val="none" w:sz="0" w:space="0" w:color="auto"/>
                <w:right w:val="none" w:sz="0" w:space="0" w:color="auto"/>
              </w:divBdr>
            </w:div>
            <w:div w:id="1215000182">
              <w:marLeft w:val="0"/>
              <w:marRight w:val="0"/>
              <w:marTop w:val="0"/>
              <w:marBottom w:val="0"/>
              <w:divBdr>
                <w:top w:val="none" w:sz="0" w:space="0" w:color="auto"/>
                <w:left w:val="none" w:sz="0" w:space="0" w:color="auto"/>
                <w:bottom w:val="none" w:sz="0" w:space="0" w:color="auto"/>
                <w:right w:val="none" w:sz="0" w:space="0" w:color="auto"/>
              </w:divBdr>
            </w:div>
            <w:div w:id="1107844044">
              <w:marLeft w:val="0"/>
              <w:marRight w:val="0"/>
              <w:marTop w:val="0"/>
              <w:marBottom w:val="0"/>
              <w:divBdr>
                <w:top w:val="none" w:sz="0" w:space="0" w:color="auto"/>
                <w:left w:val="none" w:sz="0" w:space="0" w:color="auto"/>
                <w:bottom w:val="none" w:sz="0" w:space="0" w:color="auto"/>
                <w:right w:val="none" w:sz="0" w:space="0" w:color="auto"/>
              </w:divBdr>
            </w:div>
            <w:div w:id="901059017">
              <w:marLeft w:val="0"/>
              <w:marRight w:val="0"/>
              <w:marTop w:val="0"/>
              <w:marBottom w:val="0"/>
              <w:divBdr>
                <w:top w:val="none" w:sz="0" w:space="0" w:color="auto"/>
                <w:left w:val="none" w:sz="0" w:space="0" w:color="auto"/>
                <w:bottom w:val="none" w:sz="0" w:space="0" w:color="auto"/>
                <w:right w:val="none" w:sz="0" w:space="0" w:color="auto"/>
              </w:divBdr>
            </w:div>
            <w:div w:id="1467428197">
              <w:marLeft w:val="0"/>
              <w:marRight w:val="0"/>
              <w:marTop w:val="0"/>
              <w:marBottom w:val="0"/>
              <w:divBdr>
                <w:top w:val="none" w:sz="0" w:space="0" w:color="auto"/>
                <w:left w:val="none" w:sz="0" w:space="0" w:color="auto"/>
                <w:bottom w:val="none" w:sz="0" w:space="0" w:color="auto"/>
                <w:right w:val="none" w:sz="0" w:space="0" w:color="auto"/>
              </w:divBdr>
            </w:div>
            <w:div w:id="255672064">
              <w:marLeft w:val="0"/>
              <w:marRight w:val="0"/>
              <w:marTop w:val="0"/>
              <w:marBottom w:val="0"/>
              <w:divBdr>
                <w:top w:val="none" w:sz="0" w:space="0" w:color="auto"/>
                <w:left w:val="none" w:sz="0" w:space="0" w:color="auto"/>
                <w:bottom w:val="none" w:sz="0" w:space="0" w:color="auto"/>
                <w:right w:val="none" w:sz="0" w:space="0" w:color="auto"/>
              </w:divBdr>
            </w:div>
            <w:div w:id="887567513">
              <w:marLeft w:val="0"/>
              <w:marRight w:val="0"/>
              <w:marTop w:val="0"/>
              <w:marBottom w:val="0"/>
              <w:divBdr>
                <w:top w:val="none" w:sz="0" w:space="0" w:color="auto"/>
                <w:left w:val="none" w:sz="0" w:space="0" w:color="auto"/>
                <w:bottom w:val="none" w:sz="0" w:space="0" w:color="auto"/>
                <w:right w:val="none" w:sz="0" w:space="0" w:color="auto"/>
              </w:divBdr>
            </w:div>
          </w:divsChild>
        </w:div>
        <w:div w:id="1591935628">
          <w:marLeft w:val="0"/>
          <w:marRight w:val="0"/>
          <w:marTop w:val="0"/>
          <w:marBottom w:val="0"/>
          <w:divBdr>
            <w:top w:val="none" w:sz="0" w:space="0" w:color="auto"/>
            <w:left w:val="none" w:sz="0" w:space="0" w:color="auto"/>
            <w:bottom w:val="none" w:sz="0" w:space="0" w:color="auto"/>
            <w:right w:val="none" w:sz="0" w:space="0" w:color="auto"/>
          </w:divBdr>
          <w:divsChild>
            <w:div w:id="534781361">
              <w:marLeft w:val="0"/>
              <w:marRight w:val="0"/>
              <w:marTop w:val="0"/>
              <w:marBottom w:val="0"/>
              <w:divBdr>
                <w:top w:val="none" w:sz="0" w:space="0" w:color="auto"/>
                <w:left w:val="none" w:sz="0" w:space="0" w:color="auto"/>
                <w:bottom w:val="none" w:sz="0" w:space="0" w:color="auto"/>
                <w:right w:val="none" w:sz="0" w:space="0" w:color="auto"/>
              </w:divBdr>
            </w:div>
            <w:div w:id="482235561">
              <w:marLeft w:val="0"/>
              <w:marRight w:val="0"/>
              <w:marTop w:val="0"/>
              <w:marBottom w:val="0"/>
              <w:divBdr>
                <w:top w:val="none" w:sz="0" w:space="0" w:color="auto"/>
                <w:left w:val="none" w:sz="0" w:space="0" w:color="auto"/>
                <w:bottom w:val="none" w:sz="0" w:space="0" w:color="auto"/>
                <w:right w:val="none" w:sz="0" w:space="0" w:color="auto"/>
              </w:divBdr>
            </w:div>
            <w:div w:id="1713723345">
              <w:marLeft w:val="0"/>
              <w:marRight w:val="0"/>
              <w:marTop w:val="0"/>
              <w:marBottom w:val="0"/>
              <w:divBdr>
                <w:top w:val="none" w:sz="0" w:space="0" w:color="auto"/>
                <w:left w:val="none" w:sz="0" w:space="0" w:color="auto"/>
                <w:bottom w:val="none" w:sz="0" w:space="0" w:color="auto"/>
                <w:right w:val="none" w:sz="0" w:space="0" w:color="auto"/>
              </w:divBdr>
            </w:div>
            <w:div w:id="492766707">
              <w:marLeft w:val="0"/>
              <w:marRight w:val="0"/>
              <w:marTop w:val="0"/>
              <w:marBottom w:val="0"/>
              <w:divBdr>
                <w:top w:val="none" w:sz="0" w:space="0" w:color="auto"/>
                <w:left w:val="none" w:sz="0" w:space="0" w:color="auto"/>
                <w:bottom w:val="none" w:sz="0" w:space="0" w:color="auto"/>
                <w:right w:val="none" w:sz="0" w:space="0" w:color="auto"/>
              </w:divBdr>
            </w:div>
            <w:div w:id="1306424620">
              <w:marLeft w:val="0"/>
              <w:marRight w:val="0"/>
              <w:marTop w:val="0"/>
              <w:marBottom w:val="0"/>
              <w:divBdr>
                <w:top w:val="none" w:sz="0" w:space="0" w:color="auto"/>
                <w:left w:val="none" w:sz="0" w:space="0" w:color="auto"/>
                <w:bottom w:val="none" w:sz="0" w:space="0" w:color="auto"/>
                <w:right w:val="none" w:sz="0" w:space="0" w:color="auto"/>
              </w:divBdr>
            </w:div>
            <w:div w:id="1331569075">
              <w:marLeft w:val="0"/>
              <w:marRight w:val="0"/>
              <w:marTop w:val="0"/>
              <w:marBottom w:val="0"/>
              <w:divBdr>
                <w:top w:val="none" w:sz="0" w:space="0" w:color="auto"/>
                <w:left w:val="none" w:sz="0" w:space="0" w:color="auto"/>
                <w:bottom w:val="none" w:sz="0" w:space="0" w:color="auto"/>
                <w:right w:val="none" w:sz="0" w:space="0" w:color="auto"/>
              </w:divBdr>
            </w:div>
          </w:divsChild>
        </w:div>
        <w:div w:id="726075174">
          <w:marLeft w:val="0"/>
          <w:marRight w:val="0"/>
          <w:marTop w:val="0"/>
          <w:marBottom w:val="0"/>
          <w:divBdr>
            <w:top w:val="none" w:sz="0" w:space="0" w:color="auto"/>
            <w:left w:val="none" w:sz="0" w:space="0" w:color="auto"/>
            <w:bottom w:val="none" w:sz="0" w:space="0" w:color="auto"/>
            <w:right w:val="none" w:sz="0" w:space="0" w:color="auto"/>
          </w:divBdr>
          <w:divsChild>
            <w:div w:id="1226991381">
              <w:marLeft w:val="0"/>
              <w:marRight w:val="0"/>
              <w:marTop w:val="0"/>
              <w:marBottom w:val="0"/>
              <w:divBdr>
                <w:top w:val="none" w:sz="0" w:space="0" w:color="auto"/>
                <w:left w:val="none" w:sz="0" w:space="0" w:color="auto"/>
                <w:bottom w:val="none" w:sz="0" w:space="0" w:color="auto"/>
                <w:right w:val="none" w:sz="0" w:space="0" w:color="auto"/>
              </w:divBdr>
            </w:div>
          </w:divsChild>
        </w:div>
        <w:div w:id="1766996976">
          <w:marLeft w:val="0"/>
          <w:marRight w:val="0"/>
          <w:marTop w:val="0"/>
          <w:marBottom w:val="0"/>
          <w:divBdr>
            <w:top w:val="none" w:sz="0" w:space="0" w:color="auto"/>
            <w:left w:val="none" w:sz="0" w:space="0" w:color="auto"/>
            <w:bottom w:val="none" w:sz="0" w:space="0" w:color="auto"/>
            <w:right w:val="none" w:sz="0" w:space="0" w:color="auto"/>
          </w:divBdr>
          <w:divsChild>
            <w:div w:id="1333681525">
              <w:marLeft w:val="0"/>
              <w:marRight w:val="0"/>
              <w:marTop w:val="0"/>
              <w:marBottom w:val="0"/>
              <w:divBdr>
                <w:top w:val="none" w:sz="0" w:space="0" w:color="auto"/>
                <w:left w:val="none" w:sz="0" w:space="0" w:color="auto"/>
                <w:bottom w:val="none" w:sz="0" w:space="0" w:color="auto"/>
                <w:right w:val="none" w:sz="0" w:space="0" w:color="auto"/>
              </w:divBdr>
            </w:div>
          </w:divsChild>
        </w:div>
        <w:div w:id="256796414">
          <w:marLeft w:val="0"/>
          <w:marRight w:val="0"/>
          <w:marTop w:val="0"/>
          <w:marBottom w:val="0"/>
          <w:divBdr>
            <w:top w:val="none" w:sz="0" w:space="0" w:color="auto"/>
            <w:left w:val="none" w:sz="0" w:space="0" w:color="auto"/>
            <w:bottom w:val="none" w:sz="0" w:space="0" w:color="auto"/>
            <w:right w:val="none" w:sz="0" w:space="0" w:color="auto"/>
          </w:divBdr>
          <w:divsChild>
            <w:div w:id="403643078">
              <w:marLeft w:val="0"/>
              <w:marRight w:val="0"/>
              <w:marTop w:val="0"/>
              <w:marBottom w:val="0"/>
              <w:divBdr>
                <w:top w:val="none" w:sz="0" w:space="0" w:color="auto"/>
                <w:left w:val="none" w:sz="0" w:space="0" w:color="auto"/>
                <w:bottom w:val="none" w:sz="0" w:space="0" w:color="auto"/>
                <w:right w:val="none" w:sz="0" w:space="0" w:color="auto"/>
              </w:divBdr>
            </w:div>
            <w:div w:id="794714480">
              <w:marLeft w:val="0"/>
              <w:marRight w:val="0"/>
              <w:marTop w:val="0"/>
              <w:marBottom w:val="0"/>
              <w:divBdr>
                <w:top w:val="none" w:sz="0" w:space="0" w:color="auto"/>
                <w:left w:val="none" w:sz="0" w:space="0" w:color="auto"/>
                <w:bottom w:val="none" w:sz="0" w:space="0" w:color="auto"/>
                <w:right w:val="none" w:sz="0" w:space="0" w:color="auto"/>
              </w:divBdr>
            </w:div>
            <w:div w:id="852916056">
              <w:marLeft w:val="0"/>
              <w:marRight w:val="0"/>
              <w:marTop w:val="0"/>
              <w:marBottom w:val="0"/>
              <w:divBdr>
                <w:top w:val="none" w:sz="0" w:space="0" w:color="auto"/>
                <w:left w:val="none" w:sz="0" w:space="0" w:color="auto"/>
                <w:bottom w:val="none" w:sz="0" w:space="0" w:color="auto"/>
                <w:right w:val="none" w:sz="0" w:space="0" w:color="auto"/>
              </w:divBdr>
            </w:div>
            <w:div w:id="681708503">
              <w:marLeft w:val="0"/>
              <w:marRight w:val="0"/>
              <w:marTop w:val="0"/>
              <w:marBottom w:val="0"/>
              <w:divBdr>
                <w:top w:val="none" w:sz="0" w:space="0" w:color="auto"/>
                <w:left w:val="none" w:sz="0" w:space="0" w:color="auto"/>
                <w:bottom w:val="none" w:sz="0" w:space="0" w:color="auto"/>
                <w:right w:val="none" w:sz="0" w:space="0" w:color="auto"/>
              </w:divBdr>
            </w:div>
            <w:div w:id="1306281188">
              <w:marLeft w:val="0"/>
              <w:marRight w:val="0"/>
              <w:marTop w:val="0"/>
              <w:marBottom w:val="0"/>
              <w:divBdr>
                <w:top w:val="none" w:sz="0" w:space="0" w:color="auto"/>
                <w:left w:val="none" w:sz="0" w:space="0" w:color="auto"/>
                <w:bottom w:val="none" w:sz="0" w:space="0" w:color="auto"/>
                <w:right w:val="none" w:sz="0" w:space="0" w:color="auto"/>
              </w:divBdr>
            </w:div>
            <w:div w:id="1978410844">
              <w:marLeft w:val="0"/>
              <w:marRight w:val="0"/>
              <w:marTop w:val="0"/>
              <w:marBottom w:val="0"/>
              <w:divBdr>
                <w:top w:val="none" w:sz="0" w:space="0" w:color="auto"/>
                <w:left w:val="none" w:sz="0" w:space="0" w:color="auto"/>
                <w:bottom w:val="none" w:sz="0" w:space="0" w:color="auto"/>
                <w:right w:val="none" w:sz="0" w:space="0" w:color="auto"/>
              </w:divBdr>
            </w:div>
          </w:divsChild>
        </w:div>
        <w:div w:id="511338952">
          <w:marLeft w:val="0"/>
          <w:marRight w:val="0"/>
          <w:marTop w:val="0"/>
          <w:marBottom w:val="0"/>
          <w:divBdr>
            <w:top w:val="none" w:sz="0" w:space="0" w:color="auto"/>
            <w:left w:val="none" w:sz="0" w:space="0" w:color="auto"/>
            <w:bottom w:val="none" w:sz="0" w:space="0" w:color="auto"/>
            <w:right w:val="none" w:sz="0" w:space="0" w:color="auto"/>
          </w:divBdr>
          <w:divsChild>
            <w:div w:id="1285889280">
              <w:marLeft w:val="0"/>
              <w:marRight w:val="0"/>
              <w:marTop w:val="0"/>
              <w:marBottom w:val="0"/>
              <w:divBdr>
                <w:top w:val="none" w:sz="0" w:space="0" w:color="auto"/>
                <w:left w:val="none" w:sz="0" w:space="0" w:color="auto"/>
                <w:bottom w:val="none" w:sz="0" w:space="0" w:color="auto"/>
                <w:right w:val="none" w:sz="0" w:space="0" w:color="auto"/>
              </w:divBdr>
            </w:div>
            <w:div w:id="675621244">
              <w:marLeft w:val="0"/>
              <w:marRight w:val="0"/>
              <w:marTop w:val="0"/>
              <w:marBottom w:val="0"/>
              <w:divBdr>
                <w:top w:val="none" w:sz="0" w:space="0" w:color="auto"/>
                <w:left w:val="none" w:sz="0" w:space="0" w:color="auto"/>
                <w:bottom w:val="none" w:sz="0" w:space="0" w:color="auto"/>
                <w:right w:val="none" w:sz="0" w:space="0" w:color="auto"/>
              </w:divBdr>
            </w:div>
            <w:div w:id="2119643477">
              <w:marLeft w:val="0"/>
              <w:marRight w:val="0"/>
              <w:marTop w:val="0"/>
              <w:marBottom w:val="0"/>
              <w:divBdr>
                <w:top w:val="none" w:sz="0" w:space="0" w:color="auto"/>
                <w:left w:val="none" w:sz="0" w:space="0" w:color="auto"/>
                <w:bottom w:val="none" w:sz="0" w:space="0" w:color="auto"/>
                <w:right w:val="none" w:sz="0" w:space="0" w:color="auto"/>
              </w:divBdr>
            </w:div>
          </w:divsChild>
        </w:div>
        <w:div w:id="1757357178">
          <w:marLeft w:val="0"/>
          <w:marRight w:val="0"/>
          <w:marTop w:val="0"/>
          <w:marBottom w:val="0"/>
          <w:divBdr>
            <w:top w:val="none" w:sz="0" w:space="0" w:color="auto"/>
            <w:left w:val="none" w:sz="0" w:space="0" w:color="auto"/>
            <w:bottom w:val="none" w:sz="0" w:space="0" w:color="auto"/>
            <w:right w:val="none" w:sz="0" w:space="0" w:color="auto"/>
          </w:divBdr>
          <w:divsChild>
            <w:div w:id="950671661">
              <w:marLeft w:val="0"/>
              <w:marRight w:val="0"/>
              <w:marTop w:val="0"/>
              <w:marBottom w:val="0"/>
              <w:divBdr>
                <w:top w:val="none" w:sz="0" w:space="0" w:color="auto"/>
                <w:left w:val="none" w:sz="0" w:space="0" w:color="auto"/>
                <w:bottom w:val="none" w:sz="0" w:space="0" w:color="auto"/>
                <w:right w:val="none" w:sz="0" w:space="0" w:color="auto"/>
              </w:divBdr>
            </w:div>
          </w:divsChild>
        </w:div>
        <w:div w:id="342362205">
          <w:marLeft w:val="0"/>
          <w:marRight w:val="0"/>
          <w:marTop w:val="0"/>
          <w:marBottom w:val="0"/>
          <w:divBdr>
            <w:top w:val="none" w:sz="0" w:space="0" w:color="auto"/>
            <w:left w:val="none" w:sz="0" w:space="0" w:color="auto"/>
            <w:bottom w:val="none" w:sz="0" w:space="0" w:color="auto"/>
            <w:right w:val="none" w:sz="0" w:space="0" w:color="auto"/>
          </w:divBdr>
          <w:divsChild>
            <w:div w:id="1743066377">
              <w:marLeft w:val="0"/>
              <w:marRight w:val="0"/>
              <w:marTop w:val="0"/>
              <w:marBottom w:val="0"/>
              <w:divBdr>
                <w:top w:val="none" w:sz="0" w:space="0" w:color="auto"/>
                <w:left w:val="none" w:sz="0" w:space="0" w:color="auto"/>
                <w:bottom w:val="none" w:sz="0" w:space="0" w:color="auto"/>
                <w:right w:val="none" w:sz="0" w:space="0" w:color="auto"/>
              </w:divBdr>
            </w:div>
          </w:divsChild>
        </w:div>
        <w:div w:id="1560432421">
          <w:marLeft w:val="0"/>
          <w:marRight w:val="0"/>
          <w:marTop w:val="0"/>
          <w:marBottom w:val="0"/>
          <w:divBdr>
            <w:top w:val="none" w:sz="0" w:space="0" w:color="auto"/>
            <w:left w:val="none" w:sz="0" w:space="0" w:color="auto"/>
            <w:bottom w:val="none" w:sz="0" w:space="0" w:color="auto"/>
            <w:right w:val="none" w:sz="0" w:space="0" w:color="auto"/>
          </w:divBdr>
          <w:divsChild>
            <w:div w:id="293103005">
              <w:marLeft w:val="0"/>
              <w:marRight w:val="0"/>
              <w:marTop w:val="0"/>
              <w:marBottom w:val="0"/>
              <w:divBdr>
                <w:top w:val="none" w:sz="0" w:space="0" w:color="auto"/>
                <w:left w:val="none" w:sz="0" w:space="0" w:color="auto"/>
                <w:bottom w:val="none" w:sz="0" w:space="0" w:color="auto"/>
                <w:right w:val="none" w:sz="0" w:space="0" w:color="auto"/>
              </w:divBdr>
            </w:div>
            <w:div w:id="1405760896">
              <w:marLeft w:val="0"/>
              <w:marRight w:val="0"/>
              <w:marTop w:val="0"/>
              <w:marBottom w:val="0"/>
              <w:divBdr>
                <w:top w:val="none" w:sz="0" w:space="0" w:color="auto"/>
                <w:left w:val="none" w:sz="0" w:space="0" w:color="auto"/>
                <w:bottom w:val="none" w:sz="0" w:space="0" w:color="auto"/>
                <w:right w:val="none" w:sz="0" w:space="0" w:color="auto"/>
              </w:divBdr>
            </w:div>
            <w:div w:id="87627268">
              <w:marLeft w:val="0"/>
              <w:marRight w:val="0"/>
              <w:marTop w:val="0"/>
              <w:marBottom w:val="0"/>
              <w:divBdr>
                <w:top w:val="none" w:sz="0" w:space="0" w:color="auto"/>
                <w:left w:val="none" w:sz="0" w:space="0" w:color="auto"/>
                <w:bottom w:val="none" w:sz="0" w:space="0" w:color="auto"/>
                <w:right w:val="none" w:sz="0" w:space="0" w:color="auto"/>
              </w:divBdr>
            </w:div>
            <w:div w:id="341593121">
              <w:marLeft w:val="0"/>
              <w:marRight w:val="0"/>
              <w:marTop w:val="0"/>
              <w:marBottom w:val="0"/>
              <w:divBdr>
                <w:top w:val="none" w:sz="0" w:space="0" w:color="auto"/>
                <w:left w:val="none" w:sz="0" w:space="0" w:color="auto"/>
                <w:bottom w:val="none" w:sz="0" w:space="0" w:color="auto"/>
                <w:right w:val="none" w:sz="0" w:space="0" w:color="auto"/>
              </w:divBdr>
            </w:div>
            <w:div w:id="697853700">
              <w:marLeft w:val="0"/>
              <w:marRight w:val="0"/>
              <w:marTop w:val="0"/>
              <w:marBottom w:val="0"/>
              <w:divBdr>
                <w:top w:val="none" w:sz="0" w:space="0" w:color="auto"/>
                <w:left w:val="none" w:sz="0" w:space="0" w:color="auto"/>
                <w:bottom w:val="none" w:sz="0" w:space="0" w:color="auto"/>
                <w:right w:val="none" w:sz="0" w:space="0" w:color="auto"/>
              </w:divBdr>
            </w:div>
            <w:div w:id="749425469">
              <w:marLeft w:val="0"/>
              <w:marRight w:val="0"/>
              <w:marTop w:val="0"/>
              <w:marBottom w:val="0"/>
              <w:divBdr>
                <w:top w:val="none" w:sz="0" w:space="0" w:color="auto"/>
                <w:left w:val="none" w:sz="0" w:space="0" w:color="auto"/>
                <w:bottom w:val="none" w:sz="0" w:space="0" w:color="auto"/>
                <w:right w:val="none" w:sz="0" w:space="0" w:color="auto"/>
              </w:divBdr>
            </w:div>
            <w:div w:id="1551264672">
              <w:marLeft w:val="0"/>
              <w:marRight w:val="0"/>
              <w:marTop w:val="0"/>
              <w:marBottom w:val="0"/>
              <w:divBdr>
                <w:top w:val="none" w:sz="0" w:space="0" w:color="auto"/>
                <w:left w:val="none" w:sz="0" w:space="0" w:color="auto"/>
                <w:bottom w:val="none" w:sz="0" w:space="0" w:color="auto"/>
                <w:right w:val="none" w:sz="0" w:space="0" w:color="auto"/>
              </w:divBdr>
            </w:div>
            <w:div w:id="746536261">
              <w:marLeft w:val="0"/>
              <w:marRight w:val="0"/>
              <w:marTop w:val="0"/>
              <w:marBottom w:val="0"/>
              <w:divBdr>
                <w:top w:val="none" w:sz="0" w:space="0" w:color="auto"/>
                <w:left w:val="none" w:sz="0" w:space="0" w:color="auto"/>
                <w:bottom w:val="none" w:sz="0" w:space="0" w:color="auto"/>
                <w:right w:val="none" w:sz="0" w:space="0" w:color="auto"/>
              </w:divBdr>
            </w:div>
            <w:div w:id="182019715">
              <w:marLeft w:val="0"/>
              <w:marRight w:val="0"/>
              <w:marTop w:val="0"/>
              <w:marBottom w:val="0"/>
              <w:divBdr>
                <w:top w:val="none" w:sz="0" w:space="0" w:color="auto"/>
                <w:left w:val="none" w:sz="0" w:space="0" w:color="auto"/>
                <w:bottom w:val="none" w:sz="0" w:space="0" w:color="auto"/>
                <w:right w:val="none" w:sz="0" w:space="0" w:color="auto"/>
              </w:divBdr>
            </w:div>
            <w:div w:id="1162358187">
              <w:marLeft w:val="0"/>
              <w:marRight w:val="0"/>
              <w:marTop w:val="0"/>
              <w:marBottom w:val="0"/>
              <w:divBdr>
                <w:top w:val="none" w:sz="0" w:space="0" w:color="auto"/>
                <w:left w:val="none" w:sz="0" w:space="0" w:color="auto"/>
                <w:bottom w:val="none" w:sz="0" w:space="0" w:color="auto"/>
                <w:right w:val="none" w:sz="0" w:space="0" w:color="auto"/>
              </w:divBdr>
            </w:div>
            <w:div w:id="375859288">
              <w:marLeft w:val="0"/>
              <w:marRight w:val="0"/>
              <w:marTop w:val="0"/>
              <w:marBottom w:val="0"/>
              <w:divBdr>
                <w:top w:val="none" w:sz="0" w:space="0" w:color="auto"/>
                <w:left w:val="none" w:sz="0" w:space="0" w:color="auto"/>
                <w:bottom w:val="none" w:sz="0" w:space="0" w:color="auto"/>
                <w:right w:val="none" w:sz="0" w:space="0" w:color="auto"/>
              </w:divBdr>
            </w:div>
          </w:divsChild>
        </w:div>
        <w:div w:id="885872544">
          <w:marLeft w:val="0"/>
          <w:marRight w:val="0"/>
          <w:marTop w:val="0"/>
          <w:marBottom w:val="0"/>
          <w:divBdr>
            <w:top w:val="none" w:sz="0" w:space="0" w:color="auto"/>
            <w:left w:val="none" w:sz="0" w:space="0" w:color="auto"/>
            <w:bottom w:val="none" w:sz="0" w:space="0" w:color="auto"/>
            <w:right w:val="none" w:sz="0" w:space="0" w:color="auto"/>
          </w:divBdr>
          <w:divsChild>
            <w:div w:id="1663309178">
              <w:marLeft w:val="0"/>
              <w:marRight w:val="0"/>
              <w:marTop w:val="0"/>
              <w:marBottom w:val="0"/>
              <w:divBdr>
                <w:top w:val="none" w:sz="0" w:space="0" w:color="auto"/>
                <w:left w:val="none" w:sz="0" w:space="0" w:color="auto"/>
                <w:bottom w:val="none" w:sz="0" w:space="0" w:color="auto"/>
                <w:right w:val="none" w:sz="0" w:space="0" w:color="auto"/>
              </w:divBdr>
            </w:div>
            <w:div w:id="178930474">
              <w:marLeft w:val="0"/>
              <w:marRight w:val="0"/>
              <w:marTop w:val="0"/>
              <w:marBottom w:val="0"/>
              <w:divBdr>
                <w:top w:val="none" w:sz="0" w:space="0" w:color="auto"/>
                <w:left w:val="none" w:sz="0" w:space="0" w:color="auto"/>
                <w:bottom w:val="none" w:sz="0" w:space="0" w:color="auto"/>
                <w:right w:val="none" w:sz="0" w:space="0" w:color="auto"/>
              </w:divBdr>
            </w:div>
            <w:div w:id="1256086469">
              <w:marLeft w:val="0"/>
              <w:marRight w:val="0"/>
              <w:marTop w:val="0"/>
              <w:marBottom w:val="0"/>
              <w:divBdr>
                <w:top w:val="none" w:sz="0" w:space="0" w:color="auto"/>
                <w:left w:val="none" w:sz="0" w:space="0" w:color="auto"/>
                <w:bottom w:val="none" w:sz="0" w:space="0" w:color="auto"/>
                <w:right w:val="none" w:sz="0" w:space="0" w:color="auto"/>
              </w:divBdr>
            </w:div>
          </w:divsChild>
        </w:div>
        <w:div w:id="1103917851">
          <w:marLeft w:val="0"/>
          <w:marRight w:val="0"/>
          <w:marTop w:val="0"/>
          <w:marBottom w:val="0"/>
          <w:divBdr>
            <w:top w:val="none" w:sz="0" w:space="0" w:color="auto"/>
            <w:left w:val="none" w:sz="0" w:space="0" w:color="auto"/>
            <w:bottom w:val="none" w:sz="0" w:space="0" w:color="auto"/>
            <w:right w:val="none" w:sz="0" w:space="0" w:color="auto"/>
          </w:divBdr>
          <w:divsChild>
            <w:div w:id="903369375">
              <w:marLeft w:val="0"/>
              <w:marRight w:val="0"/>
              <w:marTop w:val="0"/>
              <w:marBottom w:val="0"/>
              <w:divBdr>
                <w:top w:val="none" w:sz="0" w:space="0" w:color="auto"/>
                <w:left w:val="none" w:sz="0" w:space="0" w:color="auto"/>
                <w:bottom w:val="none" w:sz="0" w:space="0" w:color="auto"/>
                <w:right w:val="none" w:sz="0" w:space="0" w:color="auto"/>
              </w:divBdr>
            </w:div>
          </w:divsChild>
        </w:div>
        <w:div w:id="225651223">
          <w:marLeft w:val="0"/>
          <w:marRight w:val="0"/>
          <w:marTop w:val="0"/>
          <w:marBottom w:val="0"/>
          <w:divBdr>
            <w:top w:val="none" w:sz="0" w:space="0" w:color="auto"/>
            <w:left w:val="none" w:sz="0" w:space="0" w:color="auto"/>
            <w:bottom w:val="none" w:sz="0" w:space="0" w:color="auto"/>
            <w:right w:val="none" w:sz="0" w:space="0" w:color="auto"/>
          </w:divBdr>
          <w:divsChild>
            <w:div w:id="246808790">
              <w:marLeft w:val="0"/>
              <w:marRight w:val="0"/>
              <w:marTop w:val="0"/>
              <w:marBottom w:val="0"/>
              <w:divBdr>
                <w:top w:val="none" w:sz="0" w:space="0" w:color="auto"/>
                <w:left w:val="none" w:sz="0" w:space="0" w:color="auto"/>
                <w:bottom w:val="none" w:sz="0" w:space="0" w:color="auto"/>
                <w:right w:val="none" w:sz="0" w:space="0" w:color="auto"/>
              </w:divBdr>
            </w:div>
          </w:divsChild>
        </w:div>
        <w:div w:id="507477426">
          <w:marLeft w:val="0"/>
          <w:marRight w:val="0"/>
          <w:marTop w:val="0"/>
          <w:marBottom w:val="0"/>
          <w:divBdr>
            <w:top w:val="none" w:sz="0" w:space="0" w:color="auto"/>
            <w:left w:val="none" w:sz="0" w:space="0" w:color="auto"/>
            <w:bottom w:val="none" w:sz="0" w:space="0" w:color="auto"/>
            <w:right w:val="none" w:sz="0" w:space="0" w:color="auto"/>
          </w:divBdr>
          <w:divsChild>
            <w:div w:id="332342692">
              <w:marLeft w:val="0"/>
              <w:marRight w:val="0"/>
              <w:marTop w:val="0"/>
              <w:marBottom w:val="0"/>
              <w:divBdr>
                <w:top w:val="none" w:sz="0" w:space="0" w:color="auto"/>
                <w:left w:val="none" w:sz="0" w:space="0" w:color="auto"/>
                <w:bottom w:val="none" w:sz="0" w:space="0" w:color="auto"/>
                <w:right w:val="none" w:sz="0" w:space="0" w:color="auto"/>
              </w:divBdr>
            </w:div>
          </w:divsChild>
        </w:div>
        <w:div w:id="1361053915">
          <w:marLeft w:val="0"/>
          <w:marRight w:val="0"/>
          <w:marTop w:val="0"/>
          <w:marBottom w:val="0"/>
          <w:divBdr>
            <w:top w:val="none" w:sz="0" w:space="0" w:color="auto"/>
            <w:left w:val="none" w:sz="0" w:space="0" w:color="auto"/>
            <w:bottom w:val="none" w:sz="0" w:space="0" w:color="auto"/>
            <w:right w:val="none" w:sz="0" w:space="0" w:color="auto"/>
          </w:divBdr>
          <w:divsChild>
            <w:div w:id="872767286">
              <w:marLeft w:val="0"/>
              <w:marRight w:val="0"/>
              <w:marTop w:val="0"/>
              <w:marBottom w:val="0"/>
              <w:divBdr>
                <w:top w:val="none" w:sz="0" w:space="0" w:color="auto"/>
                <w:left w:val="none" w:sz="0" w:space="0" w:color="auto"/>
                <w:bottom w:val="none" w:sz="0" w:space="0" w:color="auto"/>
                <w:right w:val="none" w:sz="0" w:space="0" w:color="auto"/>
              </w:divBdr>
            </w:div>
          </w:divsChild>
        </w:div>
        <w:div w:id="1533490686">
          <w:marLeft w:val="0"/>
          <w:marRight w:val="0"/>
          <w:marTop w:val="0"/>
          <w:marBottom w:val="0"/>
          <w:divBdr>
            <w:top w:val="none" w:sz="0" w:space="0" w:color="auto"/>
            <w:left w:val="none" w:sz="0" w:space="0" w:color="auto"/>
            <w:bottom w:val="none" w:sz="0" w:space="0" w:color="auto"/>
            <w:right w:val="none" w:sz="0" w:space="0" w:color="auto"/>
          </w:divBdr>
          <w:divsChild>
            <w:div w:id="823737013">
              <w:marLeft w:val="0"/>
              <w:marRight w:val="0"/>
              <w:marTop w:val="0"/>
              <w:marBottom w:val="0"/>
              <w:divBdr>
                <w:top w:val="none" w:sz="0" w:space="0" w:color="auto"/>
                <w:left w:val="none" w:sz="0" w:space="0" w:color="auto"/>
                <w:bottom w:val="none" w:sz="0" w:space="0" w:color="auto"/>
                <w:right w:val="none" w:sz="0" w:space="0" w:color="auto"/>
              </w:divBdr>
            </w:div>
          </w:divsChild>
        </w:div>
        <w:div w:id="1864052857">
          <w:marLeft w:val="0"/>
          <w:marRight w:val="0"/>
          <w:marTop w:val="0"/>
          <w:marBottom w:val="0"/>
          <w:divBdr>
            <w:top w:val="none" w:sz="0" w:space="0" w:color="auto"/>
            <w:left w:val="none" w:sz="0" w:space="0" w:color="auto"/>
            <w:bottom w:val="none" w:sz="0" w:space="0" w:color="auto"/>
            <w:right w:val="none" w:sz="0" w:space="0" w:color="auto"/>
          </w:divBdr>
          <w:divsChild>
            <w:div w:id="1598562573">
              <w:marLeft w:val="0"/>
              <w:marRight w:val="0"/>
              <w:marTop w:val="0"/>
              <w:marBottom w:val="0"/>
              <w:divBdr>
                <w:top w:val="none" w:sz="0" w:space="0" w:color="auto"/>
                <w:left w:val="none" w:sz="0" w:space="0" w:color="auto"/>
                <w:bottom w:val="none" w:sz="0" w:space="0" w:color="auto"/>
                <w:right w:val="none" w:sz="0" w:space="0" w:color="auto"/>
              </w:divBdr>
            </w:div>
          </w:divsChild>
        </w:div>
        <w:div w:id="463040779">
          <w:marLeft w:val="0"/>
          <w:marRight w:val="0"/>
          <w:marTop w:val="0"/>
          <w:marBottom w:val="0"/>
          <w:divBdr>
            <w:top w:val="none" w:sz="0" w:space="0" w:color="auto"/>
            <w:left w:val="none" w:sz="0" w:space="0" w:color="auto"/>
            <w:bottom w:val="none" w:sz="0" w:space="0" w:color="auto"/>
            <w:right w:val="none" w:sz="0" w:space="0" w:color="auto"/>
          </w:divBdr>
          <w:divsChild>
            <w:div w:id="116262353">
              <w:marLeft w:val="0"/>
              <w:marRight w:val="0"/>
              <w:marTop w:val="0"/>
              <w:marBottom w:val="0"/>
              <w:divBdr>
                <w:top w:val="none" w:sz="0" w:space="0" w:color="auto"/>
                <w:left w:val="none" w:sz="0" w:space="0" w:color="auto"/>
                <w:bottom w:val="none" w:sz="0" w:space="0" w:color="auto"/>
                <w:right w:val="none" w:sz="0" w:space="0" w:color="auto"/>
              </w:divBdr>
            </w:div>
            <w:div w:id="520314679">
              <w:marLeft w:val="0"/>
              <w:marRight w:val="0"/>
              <w:marTop w:val="0"/>
              <w:marBottom w:val="0"/>
              <w:divBdr>
                <w:top w:val="none" w:sz="0" w:space="0" w:color="auto"/>
                <w:left w:val="none" w:sz="0" w:space="0" w:color="auto"/>
                <w:bottom w:val="none" w:sz="0" w:space="0" w:color="auto"/>
                <w:right w:val="none" w:sz="0" w:space="0" w:color="auto"/>
              </w:divBdr>
            </w:div>
            <w:div w:id="1830052280">
              <w:marLeft w:val="0"/>
              <w:marRight w:val="0"/>
              <w:marTop w:val="0"/>
              <w:marBottom w:val="0"/>
              <w:divBdr>
                <w:top w:val="none" w:sz="0" w:space="0" w:color="auto"/>
                <w:left w:val="none" w:sz="0" w:space="0" w:color="auto"/>
                <w:bottom w:val="none" w:sz="0" w:space="0" w:color="auto"/>
                <w:right w:val="none" w:sz="0" w:space="0" w:color="auto"/>
              </w:divBdr>
            </w:div>
            <w:div w:id="2135441582">
              <w:marLeft w:val="0"/>
              <w:marRight w:val="0"/>
              <w:marTop w:val="0"/>
              <w:marBottom w:val="0"/>
              <w:divBdr>
                <w:top w:val="none" w:sz="0" w:space="0" w:color="auto"/>
                <w:left w:val="none" w:sz="0" w:space="0" w:color="auto"/>
                <w:bottom w:val="none" w:sz="0" w:space="0" w:color="auto"/>
                <w:right w:val="none" w:sz="0" w:space="0" w:color="auto"/>
              </w:divBdr>
            </w:div>
            <w:div w:id="1915818121">
              <w:marLeft w:val="0"/>
              <w:marRight w:val="0"/>
              <w:marTop w:val="0"/>
              <w:marBottom w:val="0"/>
              <w:divBdr>
                <w:top w:val="none" w:sz="0" w:space="0" w:color="auto"/>
                <w:left w:val="none" w:sz="0" w:space="0" w:color="auto"/>
                <w:bottom w:val="none" w:sz="0" w:space="0" w:color="auto"/>
                <w:right w:val="none" w:sz="0" w:space="0" w:color="auto"/>
              </w:divBdr>
            </w:div>
            <w:div w:id="1563560744">
              <w:marLeft w:val="0"/>
              <w:marRight w:val="0"/>
              <w:marTop w:val="0"/>
              <w:marBottom w:val="0"/>
              <w:divBdr>
                <w:top w:val="none" w:sz="0" w:space="0" w:color="auto"/>
                <w:left w:val="none" w:sz="0" w:space="0" w:color="auto"/>
                <w:bottom w:val="none" w:sz="0" w:space="0" w:color="auto"/>
                <w:right w:val="none" w:sz="0" w:space="0" w:color="auto"/>
              </w:divBdr>
            </w:div>
            <w:div w:id="335807358">
              <w:marLeft w:val="0"/>
              <w:marRight w:val="0"/>
              <w:marTop w:val="0"/>
              <w:marBottom w:val="0"/>
              <w:divBdr>
                <w:top w:val="none" w:sz="0" w:space="0" w:color="auto"/>
                <w:left w:val="none" w:sz="0" w:space="0" w:color="auto"/>
                <w:bottom w:val="none" w:sz="0" w:space="0" w:color="auto"/>
                <w:right w:val="none" w:sz="0" w:space="0" w:color="auto"/>
              </w:divBdr>
            </w:div>
            <w:div w:id="47535274">
              <w:marLeft w:val="0"/>
              <w:marRight w:val="0"/>
              <w:marTop w:val="0"/>
              <w:marBottom w:val="0"/>
              <w:divBdr>
                <w:top w:val="none" w:sz="0" w:space="0" w:color="auto"/>
                <w:left w:val="none" w:sz="0" w:space="0" w:color="auto"/>
                <w:bottom w:val="none" w:sz="0" w:space="0" w:color="auto"/>
                <w:right w:val="none" w:sz="0" w:space="0" w:color="auto"/>
              </w:divBdr>
            </w:div>
            <w:div w:id="1190608927">
              <w:marLeft w:val="0"/>
              <w:marRight w:val="0"/>
              <w:marTop w:val="0"/>
              <w:marBottom w:val="0"/>
              <w:divBdr>
                <w:top w:val="none" w:sz="0" w:space="0" w:color="auto"/>
                <w:left w:val="none" w:sz="0" w:space="0" w:color="auto"/>
                <w:bottom w:val="none" w:sz="0" w:space="0" w:color="auto"/>
                <w:right w:val="none" w:sz="0" w:space="0" w:color="auto"/>
              </w:divBdr>
            </w:div>
            <w:div w:id="50886534">
              <w:marLeft w:val="0"/>
              <w:marRight w:val="0"/>
              <w:marTop w:val="0"/>
              <w:marBottom w:val="0"/>
              <w:divBdr>
                <w:top w:val="none" w:sz="0" w:space="0" w:color="auto"/>
                <w:left w:val="none" w:sz="0" w:space="0" w:color="auto"/>
                <w:bottom w:val="none" w:sz="0" w:space="0" w:color="auto"/>
                <w:right w:val="none" w:sz="0" w:space="0" w:color="auto"/>
              </w:divBdr>
            </w:div>
            <w:div w:id="196435749">
              <w:marLeft w:val="0"/>
              <w:marRight w:val="0"/>
              <w:marTop w:val="0"/>
              <w:marBottom w:val="0"/>
              <w:divBdr>
                <w:top w:val="none" w:sz="0" w:space="0" w:color="auto"/>
                <w:left w:val="none" w:sz="0" w:space="0" w:color="auto"/>
                <w:bottom w:val="none" w:sz="0" w:space="0" w:color="auto"/>
                <w:right w:val="none" w:sz="0" w:space="0" w:color="auto"/>
              </w:divBdr>
            </w:div>
            <w:div w:id="1886287943">
              <w:marLeft w:val="0"/>
              <w:marRight w:val="0"/>
              <w:marTop w:val="0"/>
              <w:marBottom w:val="0"/>
              <w:divBdr>
                <w:top w:val="none" w:sz="0" w:space="0" w:color="auto"/>
                <w:left w:val="none" w:sz="0" w:space="0" w:color="auto"/>
                <w:bottom w:val="none" w:sz="0" w:space="0" w:color="auto"/>
                <w:right w:val="none" w:sz="0" w:space="0" w:color="auto"/>
              </w:divBdr>
            </w:div>
            <w:div w:id="1698191734">
              <w:marLeft w:val="0"/>
              <w:marRight w:val="0"/>
              <w:marTop w:val="0"/>
              <w:marBottom w:val="0"/>
              <w:divBdr>
                <w:top w:val="none" w:sz="0" w:space="0" w:color="auto"/>
                <w:left w:val="none" w:sz="0" w:space="0" w:color="auto"/>
                <w:bottom w:val="none" w:sz="0" w:space="0" w:color="auto"/>
                <w:right w:val="none" w:sz="0" w:space="0" w:color="auto"/>
              </w:divBdr>
            </w:div>
            <w:div w:id="584843763">
              <w:marLeft w:val="0"/>
              <w:marRight w:val="0"/>
              <w:marTop w:val="0"/>
              <w:marBottom w:val="0"/>
              <w:divBdr>
                <w:top w:val="none" w:sz="0" w:space="0" w:color="auto"/>
                <w:left w:val="none" w:sz="0" w:space="0" w:color="auto"/>
                <w:bottom w:val="none" w:sz="0" w:space="0" w:color="auto"/>
                <w:right w:val="none" w:sz="0" w:space="0" w:color="auto"/>
              </w:divBdr>
            </w:div>
            <w:div w:id="1176506273">
              <w:marLeft w:val="0"/>
              <w:marRight w:val="0"/>
              <w:marTop w:val="0"/>
              <w:marBottom w:val="0"/>
              <w:divBdr>
                <w:top w:val="none" w:sz="0" w:space="0" w:color="auto"/>
                <w:left w:val="none" w:sz="0" w:space="0" w:color="auto"/>
                <w:bottom w:val="none" w:sz="0" w:space="0" w:color="auto"/>
                <w:right w:val="none" w:sz="0" w:space="0" w:color="auto"/>
              </w:divBdr>
            </w:div>
            <w:div w:id="472989133">
              <w:marLeft w:val="0"/>
              <w:marRight w:val="0"/>
              <w:marTop w:val="0"/>
              <w:marBottom w:val="0"/>
              <w:divBdr>
                <w:top w:val="none" w:sz="0" w:space="0" w:color="auto"/>
                <w:left w:val="none" w:sz="0" w:space="0" w:color="auto"/>
                <w:bottom w:val="none" w:sz="0" w:space="0" w:color="auto"/>
                <w:right w:val="none" w:sz="0" w:space="0" w:color="auto"/>
              </w:divBdr>
            </w:div>
            <w:div w:id="1750880056">
              <w:marLeft w:val="0"/>
              <w:marRight w:val="0"/>
              <w:marTop w:val="0"/>
              <w:marBottom w:val="0"/>
              <w:divBdr>
                <w:top w:val="none" w:sz="0" w:space="0" w:color="auto"/>
                <w:left w:val="none" w:sz="0" w:space="0" w:color="auto"/>
                <w:bottom w:val="none" w:sz="0" w:space="0" w:color="auto"/>
                <w:right w:val="none" w:sz="0" w:space="0" w:color="auto"/>
              </w:divBdr>
            </w:div>
            <w:div w:id="741564060">
              <w:marLeft w:val="0"/>
              <w:marRight w:val="0"/>
              <w:marTop w:val="0"/>
              <w:marBottom w:val="0"/>
              <w:divBdr>
                <w:top w:val="none" w:sz="0" w:space="0" w:color="auto"/>
                <w:left w:val="none" w:sz="0" w:space="0" w:color="auto"/>
                <w:bottom w:val="none" w:sz="0" w:space="0" w:color="auto"/>
                <w:right w:val="none" w:sz="0" w:space="0" w:color="auto"/>
              </w:divBdr>
            </w:div>
          </w:divsChild>
        </w:div>
        <w:div w:id="1837530045">
          <w:marLeft w:val="0"/>
          <w:marRight w:val="0"/>
          <w:marTop w:val="0"/>
          <w:marBottom w:val="0"/>
          <w:divBdr>
            <w:top w:val="none" w:sz="0" w:space="0" w:color="auto"/>
            <w:left w:val="none" w:sz="0" w:space="0" w:color="auto"/>
            <w:bottom w:val="none" w:sz="0" w:space="0" w:color="auto"/>
            <w:right w:val="none" w:sz="0" w:space="0" w:color="auto"/>
          </w:divBdr>
          <w:divsChild>
            <w:div w:id="1280573694">
              <w:marLeft w:val="0"/>
              <w:marRight w:val="0"/>
              <w:marTop w:val="0"/>
              <w:marBottom w:val="0"/>
              <w:divBdr>
                <w:top w:val="none" w:sz="0" w:space="0" w:color="auto"/>
                <w:left w:val="none" w:sz="0" w:space="0" w:color="auto"/>
                <w:bottom w:val="none" w:sz="0" w:space="0" w:color="auto"/>
                <w:right w:val="none" w:sz="0" w:space="0" w:color="auto"/>
              </w:divBdr>
            </w:div>
            <w:div w:id="477262262">
              <w:marLeft w:val="0"/>
              <w:marRight w:val="0"/>
              <w:marTop w:val="0"/>
              <w:marBottom w:val="0"/>
              <w:divBdr>
                <w:top w:val="none" w:sz="0" w:space="0" w:color="auto"/>
                <w:left w:val="none" w:sz="0" w:space="0" w:color="auto"/>
                <w:bottom w:val="none" w:sz="0" w:space="0" w:color="auto"/>
                <w:right w:val="none" w:sz="0" w:space="0" w:color="auto"/>
              </w:divBdr>
            </w:div>
            <w:div w:id="85735572">
              <w:marLeft w:val="0"/>
              <w:marRight w:val="0"/>
              <w:marTop w:val="0"/>
              <w:marBottom w:val="0"/>
              <w:divBdr>
                <w:top w:val="none" w:sz="0" w:space="0" w:color="auto"/>
                <w:left w:val="none" w:sz="0" w:space="0" w:color="auto"/>
                <w:bottom w:val="none" w:sz="0" w:space="0" w:color="auto"/>
                <w:right w:val="none" w:sz="0" w:space="0" w:color="auto"/>
              </w:divBdr>
            </w:div>
            <w:div w:id="772091087">
              <w:marLeft w:val="0"/>
              <w:marRight w:val="0"/>
              <w:marTop w:val="0"/>
              <w:marBottom w:val="0"/>
              <w:divBdr>
                <w:top w:val="none" w:sz="0" w:space="0" w:color="auto"/>
                <w:left w:val="none" w:sz="0" w:space="0" w:color="auto"/>
                <w:bottom w:val="none" w:sz="0" w:space="0" w:color="auto"/>
                <w:right w:val="none" w:sz="0" w:space="0" w:color="auto"/>
              </w:divBdr>
            </w:div>
            <w:div w:id="548960448">
              <w:marLeft w:val="0"/>
              <w:marRight w:val="0"/>
              <w:marTop w:val="0"/>
              <w:marBottom w:val="0"/>
              <w:divBdr>
                <w:top w:val="none" w:sz="0" w:space="0" w:color="auto"/>
                <w:left w:val="none" w:sz="0" w:space="0" w:color="auto"/>
                <w:bottom w:val="none" w:sz="0" w:space="0" w:color="auto"/>
                <w:right w:val="none" w:sz="0" w:space="0" w:color="auto"/>
              </w:divBdr>
            </w:div>
            <w:div w:id="214583467">
              <w:marLeft w:val="0"/>
              <w:marRight w:val="0"/>
              <w:marTop w:val="0"/>
              <w:marBottom w:val="0"/>
              <w:divBdr>
                <w:top w:val="none" w:sz="0" w:space="0" w:color="auto"/>
                <w:left w:val="none" w:sz="0" w:space="0" w:color="auto"/>
                <w:bottom w:val="none" w:sz="0" w:space="0" w:color="auto"/>
                <w:right w:val="none" w:sz="0" w:space="0" w:color="auto"/>
              </w:divBdr>
            </w:div>
          </w:divsChild>
        </w:div>
        <w:div w:id="1088500706">
          <w:marLeft w:val="0"/>
          <w:marRight w:val="0"/>
          <w:marTop w:val="0"/>
          <w:marBottom w:val="0"/>
          <w:divBdr>
            <w:top w:val="none" w:sz="0" w:space="0" w:color="auto"/>
            <w:left w:val="none" w:sz="0" w:space="0" w:color="auto"/>
            <w:bottom w:val="none" w:sz="0" w:space="0" w:color="auto"/>
            <w:right w:val="none" w:sz="0" w:space="0" w:color="auto"/>
          </w:divBdr>
          <w:divsChild>
            <w:div w:id="517282627">
              <w:marLeft w:val="0"/>
              <w:marRight w:val="0"/>
              <w:marTop w:val="0"/>
              <w:marBottom w:val="0"/>
              <w:divBdr>
                <w:top w:val="none" w:sz="0" w:space="0" w:color="auto"/>
                <w:left w:val="none" w:sz="0" w:space="0" w:color="auto"/>
                <w:bottom w:val="none" w:sz="0" w:space="0" w:color="auto"/>
                <w:right w:val="none" w:sz="0" w:space="0" w:color="auto"/>
              </w:divBdr>
            </w:div>
            <w:div w:id="1657104528">
              <w:marLeft w:val="0"/>
              <w:marRight w:val="0"/>
              <w:marTop w:val="0"/>
              <w:marBottom w:val="0"/>
              <w:divBdr>
                <w:top w:val="none" w:sz="0" w:space="0" w:color="auto"/>
                <w:left w:val="none" w:sz="0" w:space="0" w:color="auto"/>
                <w:bottom w:val="none" w:sz="0" w:space="0" w:color="auto"/>
                <w:right w:val="none" w:sz="0" w:space="0" w:color="auto"/>
              </w:divBdr>
            </w:div>
            <w:div w:id="1928921537">
              <w:marLeft w:val="0"/>
              <w:marRight w:val="0"/>
              <w:marTop w:val="0"/>
              <w:marBottom w:val="0"/>
              <w:divBdr>
                <w:top w:val="none" w:sz="0" w:space="0" w:color="auto"/>
                <w:left w:val="none" w:sz="0" w:space="0" w:color="auto"/>
                <w:bottom w:val="none" w:sz="0" w:space="0" w:color="auto"/>
                <w:right w:val="none" w:sz="0" w:space="0" w:color="auto"/>
              </w:divBdr>
            </w:div>
            <w:div w:id="1529829465">
              <w:marLeft w:val="0"/>
              <w:marRight w:val="0"/>
              <w:marTop w:val="0"/>
              <w:marBottom w:val="0"/>
              <w:divBdr>
                <w:top w:val="none" w:sz="0" w:space="0" w:color="auto"/>
                <w:left w:val="none" w:sz="0" w:space="0" w:color="auto"/>
                <w:bottom w:val="none" w:sz="0" w:space="0" w:color="auto"/>
                <w:right w:val="none" w:sz="0" w:space="0" w:color="auto"/>
              </w:divBdr>
            </w:div>
            <w:div w:id="1665932801">
              <w:marLeft w:val="0"/>
              <w:marRight w:val="0"/>
              <w:marTop w:val="0"/>
              <w:marBottom w:val="0"/>
              <w:divBdr>
                <w:top w:val="none" w:sz="0" w:space="0" w:color="auto"/>
                <w:left w:val="none" w:sz="0" w:space="0" w:color="auto"/>
                <w:bottom w:val="none" w:sz="0" w:space="0" w:color="auto"/>
                <w:right w:val="none" w:sz="0" w:space="0" w:color="auto"/>
              </w:divBdr>
            </w:div>
            <w:div w:id="676347035">
              <w:marLeft w:val="0"/>
              <w:marRight w:val="0"/>
              <w:marTop w:val="0"/>
              <w:marBottom w:val="0"/>
              <w:divBdr>
                <w:top w:val="none" w:sz="0" w:space="0" w:color="auto"/>
                <w:left w:val="none" w:sz="0" w:space="0" w:color="auto"/>
                <w:bottom w:val="none" w:sz="0" w:space="0" w:color="auto"/>
                <w:right w:val="none" w:sz="0" w:space="0" w:color="auto"/>
              </w:divBdr>
            </w:div>
            <w:div w:id="705759321">
              <w:marLeft w:val="0"/>
              <w:marRight w:val="0"/>
              <w:marTop w:val="0"/>
              <w:marBottom w:val="0"/>
              <w:divBdr>
                <w:top w:val="none" w:sz="0" w:space="0" w:color="auto"/>
                <w:left w:val="none" w:sz="0" w:space="0" w:color="auto"/>
                <w:bottom w:val="none" w:sz="0" w:space="0" w:color="auto"/>
                <w:right w:val="none" w:sz="0" w:space="0" w:color="auto"/>
              </w:divBdr>
            </w:div>
            <w:div w:id="1238398009">
              <w:marLeft w:val="0"/>
              <w:marRight w:val="0"/>
              <w:marTop w:val="0"/>
              <w:marBottom w:val="0"/>
              <w:divBdr>
                <w:top w:val="none" w:sz="0" w:space="0" w:color="auto"/>
                <w:left w:val="none" w:sz="0" w:space="0" w:color="auto"/>
                <w:bottom w:val="none" w:sz="0" w:space="0" w:color="auto"/>
                <w:right w:val="none" w:sz="0" w:space="0" w:color="auto"/>
              </w:divBdr>
            </w:div>
            <w:div w:id="1223365991">
              <w:marLeft w:val="0"/>
              <w:marRight w:val="0"/>
              <w:marTop w:val="0"/>
              <w:marBottom w:val="0"/>
              <w:divBdr>
                <w:top w:val="none" w:sz="0" w:space="0" w:color="auto"/>
                <w:left w:val="none" w:sz="0" w:space="0" w:color="auto"/>
                <w:bottom w:val="none" w:sz="0" w:space="0" w:color="auto"/>
                <w:right w:val="none" w:sz="0" w:space="0" w:color="auto"/>
              </w:divBdr>
            </w:div>
            <w:div w:id="480583894">
              <w:marLeft w:val="0"/>
              <w:marRight w:val="0"/>
              <w:marTop w:val="0"/>
              <w:marBottom w:val="0"/>
              <w:divBdr>
                <w:top w:val="none" w:sz="0" w:space="0" w:color="auto"/>
                <w:left w:val="none" w:sz="0" w:space="0" w:color="auto"/>
                <w:bottom w:val="none" w:sz="0" w:space="0" w:color="auto"/>
                <w:right w:val="none" w:sz="0" w:space="0" w:color="auto"/>
              </w:divBdr>
            </w:div>
            <w:div w:id="1260913574">
              <w:marLeft w:val="0"/>
              <w:marRight w:val="0"/>
              <w:marTop w:val="0"/>
              <w:marBottom w:val="0"/>
              <w:divBdr>
                <w:top w:val="none" w:sz="0" w:space="0" w:color="auto"/>
                <w:left w:val="none" w:sz="0" w:space="0" w:color="auto"/>
                <w:bottom w:val="none" w:sz="0" w:space="0" w:color="auto"/>
                <w:right w:val="none" w:sz="0" w:space="0" w:color="auto"/>
              </w:divBdr>
            </w:div>
            <w:div w:id="1967809958">
              <w:marLeft w:val="0"/>
              <w:marRight w:val="0"/>
              <w:marTop w:val="0"/>
              <w:marBottom w:val="0"/>
              <w:divBdr>
                <w:top w:val="none" w:sz="0" w:space="0" w:color="auto"/>
                <w:left w:val="none" w:sz="0" w:space="0" w:color="auto"/>
                <w:bottom w:val="none" w:sz="0" w:space="0" w:color="auto"/>
                <w:right w:val="none" w:sz="0" w:space="0" w:color="auto"/>
              </w:divBdr>
            </w:div>
            <w:div w:id="1122073814">
              <w:marLeft w:val="0"/>
              <w:marRight w:val="0"/>
              <w:marTop w:val="0"/>
              <w:marBottom w:val="0"/>
              <w:divBdr>
                <w:top w:val="none" w:sz="0" w:space="0" w:color="auto"/>
                <w:left w:val="none" w:sz="0" w:space="0" w:color="auto"/>
                <w:bottom w:val="none" w:sz="0" w:space="0" w:color="auto"/>
                <w:right w:val="none" w:sz="0" w:space="0" w:color="auto"/>
              </w:divBdr>
            </w:div>
            <w:div w:id="1024984351">
              <w:marLeft w:val="0"/>
              <w:marRight w:val="0"/>
              <w:marTop w:val="0"/>
              <w:marBottom w:val="0"/>
              <w:divBdr>
                <w:top w:val="none" w:sz="0" w:space="0" w:color="auto"/>
                <w:left w:val="none" w:sz="0" w:space="0" w:color="auto"/>
                <w:bottom w:val="none" w:sz="0" w:space="0" w:color="auto"/>
                <w:right w:val="none" w:sz="0" w:space="0" w:color="auto"/>
              </w:divBdr>
            </w:div>
            <w:div w:id="275531084">
              <w:marLeft w:val="0"/>
              <w:marRight w:val="0"/>
              <w:marTop w:val="0"/>
              <w:marBottom w:val="0"/>
              <w:divBdr>
                <w:top w:val="none" w:sz="0" w:space="0" w:color="auto"/>
                <w:left w:val="none" w:sz="0" w:space="0" w:color="auto"/>
                <w:bottom w:val="none" w:sz="0" w:space="0" w:color="auto"/>
                <w:right w:val="none" w:sz="0" w:space="0" w:color="auto"/>
              </w:divBdr>
            </w:div>
            <w:div w:id="153110371">
              <w:marLeft w:val="0"/>
              <w:marRight w:val="0"/>
              <w:marTop w:val="0"/>
              <w:marBottom w:val="0"/>
              <w:divBdr>
                <w:top w:val="none" w:sz="0" w:space="0" w:color="auto"/>
                <w:left w:val="none" w:sz="0" w:space="0" w:color="auto"/>
                <w:bottom w:val="none" w:sz="0" w:space="0" w:color="auto"/>
                <w:right w:val="none" w:sz="0" w:space="0" w:color="auto"/>
              </w:divBdr>
            </w:div>
            <w:div w:id="1220020463">
              <w:marLeft w:val="0"/>
              <w:marRight w:val="0"/>
              <w:marTop w:val="0"/>
              <w:marBottom w:val="0"/>
              <w:divBdr>
                <w:top w:val="none" w:sz="0" w:space="0" w:color="auto"/>
                <w:left w:val="none" w:sz="0" w:space="0" w:color="auto"/>
                <w:bottom w:val="none" w:sz="0" w:space="0" w:color="auto"/>
                <w:right w:val="none" w:sz="0" w:space="0" w:color="auto"/>
              </w:divBdr>
            </w:div>
          </w:divsChild>
        </w:div>
        <w:div w:id="133304039">
          <w:marLeft w:val="0"/>
          <w:marRight w:val="0"/>
          <w:marTop w:val="0"/>
          <w:marBottom w:val="0"/>
          <w:divBdr>
            <w:top w:val="none" w:sz="0" w:space="0" w:color="auto"/>
            <w:left w:val="none" w:sz="0" w:space="0" w:color="auto"/>
            <w:bottom w:val="none" w:sz="0" w:space="0" w:color="auto"/>
            <w:right w:val="none" w:sz="0" w:space="0" w:color="auto"/>
          </w:divBdr>
          <w:divsChild>
            <w:div w:id="1837308780">
              <w:marLeft w:val="0"/>
              <w:marRight w:val="0"/>
              <w:marTop w:val="0"/>
              <w:marBottom w:val="0"/>
              <w:divBdr>
                <w:top w:val="none" w:sz="0" w:space="0" w:color="auto"/>
                <w:left w:val="none" w:sz="0" w:space="0" w:color="auto"/>
                <w:bottom w:val="none" w:sz="0" w:space="0" w:color="auto"/>
                <w:right w:val="none" w:sz="0" w:space="0" w:color="auto"/>
              </w:divBdr>
            </w:div>
          </w:divsChild>
        </w:div>
        <w:div w:id="1419212409">
          <w:marLeft w:val="0"/>
          <w:marRight w:val="0"/>
          <w:marTop w:val="0"/>
          <w:marBottom w:val="0"/>
          <w:divBdr>
            <w:top w:val="none" w:sz="0" w:space="0" w:color="auto"/>
            <w:left w:val="none" w:sz="0" w:space="0" w:color="auto"/>
            <w:bottom w:val="none" w:sz="0" w:space="0" w:color="auto"/>
            <w:right w:val="none" w:sz="0" w:space="0" w:color="auto"/>
          </w:divBdr>
          <w:divsChild>
            <w:div w:id="1450852318">
              <w:marLeft w:val="0"/>
              <w:marRight w:val="0"/>
              <w:marTop w:val="0"/>
              <w:marBottom w:val="0"/>
              <w:divBdr>
                <w:top w:val="none" w:sz="0" w:space="0" w:color="auto"/>
                <w:left w:val="none" w:sz="0" w:space="0" w:color="auto"/>
                <w:bottom w:val="none" w:sz="0" w:space="0" w:color="auto"/>
                <w:right w:val="none" w:sz="0" w:space="0" w:color="auto"/>
              </w:divBdr>
            </w:div>
            <w:div w:id="858394005">
              <w:marLeft w:val="0"/>
              <w:marRight w:val="0"/>
              <w:marTop w:val="0"/>
              <w:marBottom w:val="0"/>
              <w:divBdr>
                <w:top w:val="none" w:sz="0" w:space="0" w:color="auto"/>
                <w:left w:val="none" w:sz="0" w:space="0" w:color="auto"/>
                <w:bottom w:val="none" w:sz="0" w:space="0" w:color="auto"/>
                <w:right w:val="none" w:sz="0" w:space="0" w:color="auto"/>
              </w:divBdr>
            </w:div>
            <w:div w:id="638190089">
              <w:marLeft w:val="0"/>
              <w:marRight w:val="0"/>
              <w:marTop w:val="0"/>
              <w:marBottom w:val="0"/>
              <w:divBdr>
                <w:top w:val="none" w:sz="0" w:space="0" w:color="auto"/>
                <w:left w:val="none" w:sz="0" w:space="0" w:color="auto"/>
                <w:bottom w:val="none" w:sz="0" w:space="0" w:color="auto"/>
                <w:right w:val="none" w:sz="0" w:space="0" w:color="auto"/>
              </w:divBdr>
            </w:div>
            <w:div w:id="498928339">
              <w:marLeft w:val="0"/>
              <w:marRight w:val="0"/>
              <w:marTop w:val="0"/>
              <w:marBottom w:val="0"/>
              <w:divBdr>
                <w:top w:val="none" w:sz="0" w:space="0" w:color="auto"/>
                <w:left w:val="none" w:sz="0" w:space="0" w:color="auto"/>
                <w:bottom w:val="none" w:sz="0" w:space="0" w:color="auto"/>
                <w:right w:val="none" w:sz="0" w:space="0" w:color="auto"/>
              </w:divBdr>
            </w:div>
            <w:div w:id="1254123233">
              <w:marLeft w:val="0"/>
              <w:marRight w:val="0"/>
              <w:marTop w:val="0"/>
              <w:marBottom w:val="0"/>
              <w:divBdr>
                <w:top w:val="none" w:sz="0" w:space="0" w:color="auto"/>
                <w:left w:val="none" w:sz="0" w:space="0" w:color="auto"/>
                <w:bottom w:val="none" w:sz="0" w:space="0" w:color="auto"/>
                <w:right w:val="none" w:sz="0" w:space="0" w:color="auto"/>
              </w:divBdr>
            </w:div>
            <w:div w:id="1742410043">
              <w:marLeft w:val="0"/>
              <w:marRight w:val="0"/>
              <w:marTop w:val="0"/>
              <w:marBottom w:val="0"/>
              <w:divBdr>
                <w:top w:val="none" w:sz="0" w:space="0" w:color="auto"/>
                <w:left w:val="none" w:sz="0" w:space="0" w:color="auto"/>
                <w:bottom w:val="none" w:sz="0" w:space="0" w:color="auto"/>
                <w:right w:val="none" w:sz="0" w:space="0" w:color="auto"/>
              </w:divBdr>
            </w:div>
            <w:div w:id="412287350">
              <w:marLeft w:val="0"/>
              <w:marRight w:val="0"/>
              <w:marTop w:val="0"/>
              <w:marBottom w:val="0"/>
              <w:divBdr>
                <w:top w:val="none" w:sz="0" w:space="0" w:color="auto"/>
                <w:left w:val="none" w:sz="0" w:space="0" w:color="auto"/>
                <w:bottom w:val="none" w:sz="0" w:space="0" w:color="auto"/>
                <w:right w:val="none" w:sz="0" w:space="0" w:color="auto"/>
              </w:divBdr>
            </w:div>
            <w:div w:id="21367123">
              <w:marLeft w:val="0"/>
              <w:marRight w:val="0"/>
              <w:marTop w:val="0"/>
              <w:marBottom w:val="0"/>
              <w:divBdr>
                <w:top w:val="none" w:sz="0" w:space="0" w:color="auto"/>
                <w:left w:val="none" w:sz="0" w:space="0" w:color="auto"/>
                <w:bottom w:val="none" w:sz="0" w:space="0" w:color="auto"/>
                <w:right w:val="none" w:sz="0" w:space="0" w:color="auto"/>
              </w:divBdr>
            </w:div>
            <w:div w:id="1192375766">
              <w:marLeft w:val="0"/>
              <w:marRight w:val="0"/>
              <w:marTop w:val="0"/>
              <w:marBottom w:val="0"/>
              <w:divBdr>
                <w:top w:val="none" w:sz="0" w:space="0" w:color="auto"/>
                <w:left w:val="none" w:sz="0" w:space="0" w:color="auto"/>
                <w:bottom w:val="none" w:sz="0" w:space="0" w:color="auto"/>
                <w:right w:val="none" w:sz="0" w:space="0" w:color="auto"/>
              </w:divBdr>
            </w:div>
            <w:div w:id="1223902178">
              <w:marLeft w:val="0"/>
              <w:marRight w:val="0"/>
              <w:marTop w:val="0"/>
              <w:marBottom w:val="0"/>
              <w:divBdr>
                <w:top w:val="none" w:sz="0" w:space="0" w:color="auto"/>
                <w:left w:val="none" w:sz="0" w:space="0" w:color="auto"/>
                <w:bottom w:val="none" w:sz="0" w:space="0" w:color="auto"/>
                <w:right w:val="none" w:sz="0" w:space="0" w:color="auto"/>
              </w:divBdr>
            </w:div>
            <w:div w:id="1643658544">
              <w:marLeft w:val="0"/>
              <w:marRight w:val="0"/>
              <w:marTop w:val="0"/>
              <w:marBottom w:val="0"/>
              <w:divBdr>
                <w:top w:val="none" w:sz="0" w:space="0" w:color="auto"/>
                <w:left w:val="none" w:sz="0" w:space="0" w:color="auto"/>
                <w:bottom w:val="none" w:sz="0" w:space="0" w:color="auto"/>
                <w:right w:val="none" w:sz="0" w:space="0" w:color="auto"/>
              </w:divBdr>
            </w:div>
            <w:div w:id="107940430">
              <w:marLeft w:val="0"/>
              <w:marRight w:val="0"/>
              <w:marTop w:val="0"/>
              <w:marBottom w:val="0"/>
              <w:divBdr>
                <w:top w:val="none" w:sz="0" w:space="0" w:color="auto"/>
                <w:left w:val="none" w:sz="0" w:space="0" w:color="auto"/>
                <w:bottom w:val="none" w:sz="0" w:space="0" w:color="auto"/>
                <w:right w:val="none" w:sz="0" w:space="0" w:color="auto"/>
              </w:divBdr>
            </w:div>
          </w:divsChild>
        </w:div>
        <w:div w:id="734200091">
          <w:marLeft w:val="0"/>
          <w:marRight w:val="0"/>
          <w:marTop w:val="0"/>
          <w:marBottom w:val="0"/>
          <w:divBdr>
            <w:top w:val="none" w:sz="0" w:space="0" w:color="auto"/>
            <w:left w:val="none" w:sz="0" w:space="0" w:color="auto"/>
            <w:bottom w:val="none" w:sz="0" w:space="0" w:color="auto"/>
            <w:right w:val="none" w:sz="0" w:space="0" w:color="auto"/>
          </w:divBdr>
          <w:divsChild>
            <w:div w:id="469908143">
              <w:marLeft w:val="0"/>
              <w:marRight w:val="0"/>
              <w:marTop w:val="0"/>
              <w:marBottom w:val="0"/>
              <w:divBdr>
                <w:top w:val="none" w:sz="0" w:space="0" w:color="auto"/>
                <w:left w:val="none" w:sz="0" w:space="0" w:color="auto"/>
                <w:bottom w:val="none" w:sz="0" w:space="0" w:color="auto"/>
                <w:right w:val="none" w:sz="0" w:space="0" w:color="auto"/>
              </w:divBdr>
            </w:div>
            <w:div w:id="1726831268">
              <w:marLeft w:val="0"/>
              <w:marRight w:val="0"/>
              <w:marTop w:val="0"/>
              <w:marBottom w:val="0"/>
              <w:divBdr>
                <w:top w:val="none" w:sz="0" w:space="0" w:color="auto"/>
                <w:left w:val="none" w:sz="0" w:space="0" w:color="auto"/>
                <w:bottom w:val="none" w:sz="0" w:space="0" w:color="auto"/>
                <w:right w:val="none" w:sz="0" w:space="0" w:color="auto"/>
              </w:divBdr>
            </w:div>
            <w:div w:id="1485661582">
              <w:marLeft w:val="0"/>
              <w:marRight w:val="0"/>
              <w:marTop w:val="0"/>
              <w:marBottom w:val="0"/>
              <w:divBdr>
                <w:top w:val="none" w:sz="0" w:space="0" w:color="auto"/>
                <w:left w:val="none" w:sz="0" w:space="0" w:color="auto"/>
                <w:bottom w:val="none" w:sz="0" w:space="0" w:color="auto"/>
                <w:right w:val="none" w:sz="0" w:space="0" w:color="auto"/>
              </w:divBdr>
            </w:div>
          </w:divsChild>
        </w:div>
        <w:div w:id="1517386725">
          <w:marLeft w:val="0"/>
          <w:marRight w:val="0"/>
          <w:marTop w:val="0"/>
          <w:marBottom w:val="0"/>
          <w:divBdr>
            <w:top w:val="none" w:sz="0" w:space="0" w:color="auto"/>
            <w:left w:val="none" w:sz="0" w:space="0" w:color="auto"/>
            <w:bottom w:val="none" w:sz="0" w:space="0" w:color="auto"/>
            <w:right w:val="none" w:sz="0" w:space="0" w:color="auto"/>
          </w:divBdr>
          <w:divsChild>
            <w:div w:id="2116441328">
              <w:marLeft w:val="0"/>
              <w:marRight w:val="0"/>
              <w:marTop w:val="0"/>
              <w:marBottom w:val="0"/>
              <w:divBdr>
                <w:top w:val="none" w:sz="0" w:space="0" w:color="auto"/>
                <w:left w:val="none" w:sz="0" w:space="0" w:color="auto"/>
                <w:bottom w:val="none" w:sz="0" w:space="0" w:color="auto"/>
                <w:right w:val="none" w:sz="0" w:space="0" w:color="auto"/>
              </w:divBdr>
            </w:div>
            <w:div w:id="643315351">
              <w:marLeft w:val="0"/>
              <w:marRight w:val="0"/>
              <w:marTop w:val="0"/>
              <w:marBottom w:val="0"/>
              <w:divBdr>
                <w:top w:val="none" w:sz="0" w:space="0" w:color="auto"/>
                <w:left w:val="none" w:sz="0" w:space="0" w:color="auto"/>
                <w:bottom w:val="none" w:sz="0" w:space="0" w:color="auto"/>
                <w:right w:val="none" w:sz="0" w:space="0" w:color="auto"/>
              </w:divBdr>
            </w:div>
            <w:div w:id="1349874180">
              <w:marLeft w:val="0"/>
              <w:marRight w:val="0"/>
              <w:marTop w:val="0"/>
              <w:marBottom w:val="0"/>
              <w:divBdr>
                <w:top w:val="none" w:sz="0" w:space="0" w:color="auto"/>
                <w:left w:val="none" w:sz="0" w:space="0" w:color="auto"/>
                <w:bottom w:val="none" w:sz="0" w:space="0" w:color="auto"/>
                <w:right w:val="none" w:sz="0" w:space="0" w:color="auto"/>
              </w:divBdr>
            </w:div>
            <w:div w:id="824055382">
              <w:marLeft w:val="0"/>
              <w:marRight w:val="0"/>
              <w:marTop w:val="0"/>
              <w:marBottom w:val="0"/>
              <w:divBdr>
                <w:top w:val="none" w:sz="0" w:space="0" w:color="auto"/>
                <w:left w:val="none" w:sz="0" w:space="0" w:color="auto"/>
                <w:bottom w:val="none" w:sz="0" w:space="0" w:color="auto"/>
                <w:right w:val="none" w:sz="0" w:space="0" w:color="auto"/>
              </w:divBdr>
            </w:div>
            <w:div w:id="1675647385">
              <w:marLeft w:val="0"/>
              <w:marRight w:val="0"/>
              <w:marTop w:val="0"/>
              <w:marBottom w:val="0"/>
              <w:divBdr>
                <w:top w:val="none" w:sz="0" w:space="0" w:color="auto"/>
                <w:left w:val="none" w:sz="0" w:space="0" w:color="auto"/>
                <w:bottom w:val="none" w:sz="0" w:space="0" w:color="auto"/>
                <w:right w:val="none" w:sz="0" w:space="0" w:color="auto"/>
              </w:divBdr>
            </w:div>
            <w:div w:id="1408266420">
              <w:marLeft w:val="0"/>
              <w:marRight w:val="0"/>
              <w:marTop w:val="0"/>
              <w:marBottom w:val="0"/>
              <w:divBdr>
                <w:top w:val="none" w:sz="0" w:space="0" w:color="auto"/>
                <w:left w:val="none" w:sz="0" w:space="0" w:color="auto"/>
                <w:bottom w:val="none" w:sz="0" w:space="0" w:color="auto"/>
                <w:right w:val="none" w:sz="0" w:space="0" w:color="auto"/>
              </w:divBdr>
            </w:div>
            <w:div w:id="1253008301">
              <w:marLeft w:val="0"/>
              <w:marRight w:val="0"/>
              <w:marTop w:val="0"/>
              <w:marBottom w:val="0"/>
              <w:divBdr>
                <w:top w:val="none" w:sz="0" w:space="0" w:color="auto"/>
                <w:left w:val="none" w:sz="0" w:space="0" w:color="auto"/>
                <w:bottom w:val="none" w:sz="0" w:space="0" w:color="auto"/>
                <w:right w:val="none" w:sz="0" w:space="0" w:color="auto"/>
              </w:divBdr>
            </w:div>
            <w:div w:id="187791316">
              <w:marLeft w:val="0"/>
              <w:marRight w:val="0"/>
              <w:marTop w:val="0"/>
              <w:marBottom w:val="0"/>
              <w:divBdr>
                <w:top w:val="none" w:sz="0" w:space="0" w:color="auto"/>
                <w:left w:val="none" w:sz="0" w:space="0" w:color="auto"/>
                <w:bottom w:val="none" w:sz="0" w:space="0" w:color="auto"/>
                <w:right w:val="none" w:sz="0" w:space="0" w:color="auto"/>
              </w:divBdr>
            </w:div>
            <w:div w:id="622468395">
              <w:marLeft w:val="0"/>
              <w:marRight w:val="0"/>
              <w:marTop w:val="0"/>
              <w:marBottom w:val="0"/>
              <w:divBdr>
                <w:top w:val="none" w:sz="0" w:space="0" w:color="auto"/>
                <w:left w:val="none" w:sz="0" w:space="0" w:color="auto"/>
                <w:bottom w:val="none" w:sz="0" w:space="0" w:color="auto"/>
                <w:right w:val="none" w:sz="0" w:space="0" w:color="auto"/>
              </w:divBdr>
            </w:div>
            <w:div w:id="325670070">
              <w:marLeft w:val="0"/>
              <w:marRight w:val="0"/>
              <w:marTop w:val="0"/>
              <w:marBottom w:val="0"/>
              <w:divBdr>
                <w:top w:val="none" w:sz="0" w:space="0" w:color="auto"/>
                <w:left w:val="none" w:sz="0" w:space="0" w:color="auto"/>
                <w:bottom w:val="none" w:sz="0" w:space="0" w:color="auto"/>
                <w:right w:val="none" w:sz="0" w:space="0" w:color="auto"/>
              </w:divBdr>
            </w:div>
            <w:div w:id="1746295047">
              <w:marLeft w:val="0"/>
              <w:marRight w:val="0"/>
              <w:marTop w:val="0"/>
              <w:marBottom w:val="0"/>
              <w:divBdr>
                <w:top w:val="none" w:sz="0" w:space="0" w:color="auto"/>
                <w:left w:val="none" w:sz="0" w:space="0" w:color="auto"/>
                <w:bottom w:val="none" w:sz="0" w:space="0" w:color="auto"/>
                <w:right w:val="none" w:sz="0" w:space="0" w:color="auto"/>
              </w:divBdr>
            </w:div>
            <w:div w:id="123348936">
              <w:marLeft w:val="0"/>
              <w:marRight w:val="0"/>
              <w:marTop w:val="0"/>
              <w:marBottom w:val="0"/>
              <w:divBdr>
                <w:top w:val="none" w:sz="0" w:space="0" w:color="auto"/>
                <w:left w:val="none" w:sz="0" w:space="0" w:color="auto"/>
                <w:bottom w:val="none" w:sz="0" w:space="0" w:color="auto"/>
                <w:right w:val="none" w:sz="0" w:space="0" w:color="auto"/>
              </w:divBdr>
            </w:div>
            <w:div w:id="807630897">
              <w:marLeft w:val="0"/>
              <w:marRight w:val="0"/>
              <w:marTop w:val="0"/>
              <w:marBottom w:val="0"/>
              <w:divBdr>
                <w:top w:val="none" w:sz="0" w:space="0" w:color="auto"/>
                <w:left w:val="none" w:sz="0" w:space="0" w:color="auto"/>
                <w:bottom w:val="none" w:sz="0" w:space="0" w:color="auto"/>
                <w:right w:val="none" w:sz="0" w:space="0" w:color="auto"/>
              </w:divBdr>
            </w:div>
            <w:div w:id="73651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887503">
      <w:bodyDiv w:val="1"/>
      <w:marLeft w:val="0"/>
      <w:marRight w:val="0"/>
      <w:marTop w:val="0"/>
      <w:marBottom w:val="0"/>
      <w:divBdr>
        <w:top w:val="none" w:sz="0" w:space="0" w:color="auto"/>
        <w:left w:val="none" w:sz="0" w:space="0" w:color="auto"/>
        <w:bottom w:val="none" w:sz="0" w:space="0" w:color="auto"/>
        <w:right w:val="none" w:sz="0" w:space="0" w:color="auto"/>
      </w:divBdr>
      <w:divsChild>
        <w:div w:id="21630815">
          <w:marLeft w:val="0"/>
          <w:marRight w:val="0"/>
          <w:marTop w:val="0"/>
          <w:marBottom w:val="0"/>
          <w:divBdr>
            <w:top w:val="none" w:sz="0" w:space="0" w:color="auto"/>
            <w:left w:val="none" w:sz="0" w:space="0" w:color="auto"/>
            <w:bottom w:val="none" w:sz="0" w:space="0" w:color="auto"/>
            <w:right w:val="none" w:sz="0" w:space="0" w:color="auto"/>
          </w:divBdr>
        </w:div>
      </w:divsChild>
    </w:div>
    <w:div w:id="1143305298">
      <w:bodyDiv w:val="1"/>
      <w:marLeft w:val="0"/>
      <w:marRight w:val="0"/>
      <w:marTop w:val="0"/>
      <w:marBottom w:val="0"/>
      <w:divBdr>
        <w:top w:val="none" w:sz="0" w:space="0" w:color="auto"/>
        <w:left w:val="none" w:sz="0" w:space="0" w:color="auto"/>
        <w:bottom w:val="none" w:sz="0" w:space="0" w:color="auto"/>
        <w:right w:val="none" w:sz="0" w:space="0" w:color="auto"/>
      </w:divBdr>
      <w:divsChild>
        <w:div w:id="1724133343">
          <w:marLeft w:val="0"/>
          <w:marRight w:val="0"/>
          <w:marTop w:val="0"/>
          <w:marBottom w:val="0"/>
          <w:divBdr>
            <w:top w:val="single" w:sz="2" w:space="0" w:color="E3E3E3"/>
            <w:left w:val="single" w:sz="2" w:space="0" w:color="E3E3E3"/>
            <w:bottom w:val="single" w:sz="2" w:space="0" w:color="E3E3E3"/>
            <w:right w:val="single" w:sz="2" w:space="0" w:color="E3E3E3"/>
          </w:divBdr>
          <w:divsChild>
            <w:div w:id="2032411690">
              <w:marLeft w:val="0"/>
              <w:marRight w:val="0"/>
              <w:marTop w:val="0"/>
              <w:marBottom w:val="0"/>
              <w:divBdr>
                <w:top w:val="single" w:sz="2" w:space="0" w:color="E3E3E3"/>
                <w:left w:val="single" w:sz="2" w:space="0" w:color="E3E3E3"/>
                <w:bottom w:val="single" w:sz="2" w:space="0" w:color="E3E3E3"/>
                <w:right w:val="single" w:sz="2" w:space="0" w:color="E3E3E3"/>
              </w:divBdr>
              <w:divsChild>
                <w:div w:id="721834620">
                  <w:marLeft w:val="0"/>
                  <w:marRight w:val="0"/>
                  <w:marTop w:val="0"/>
                  <w:marBottom w:val="0"/>
                  <w:divBdr>
                    <w:top w:val="single" w:sz="2" w:space="0" w:color="E3E3E3"/>
                    <w:left w:val="single" w:sz="2" w:space="0" w:color="E3E3E3"/>
                    <w:bottom w:val="single" w:sz="2" w:space="0" w:color="E3E3E3"/>
                    <w:right w:val="single" w:sz="2" w:space="0" w:color="E3E3E3"/>
                  </w:divBdr>
                  <w:divsChild>
                    <w:div w:id="947854696">
                      <w:marLeft w:val="0"/>
                      <w:marRight w:val="0"/>
                      <w:marTop w:val="0"/>
                      <w:marBottom w:val="0"/>
                      <w:divBdr>
                        <w:top w:val="single" w:sz="2" w:space="0" w:color="E3E3E3"/>
                        <w:left w:val="single" w:sz="2" w:space="0" w:color="E3E3E3"/>
                        <w:bottom w:val="single" w:sz="2" w:space="0" w:color="E3E3E3"/>
                        <w:right w:val="single" w:sz="2" w:space="0" w:color="E3E3E3"/>
                      </w:divBdr>
                      <w:divsChild>
                        <w:div w:id="17258330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24399156">
          <w:marLeft w:val="0"/>
          <w:marRight w:val="0"/>
          <w:marTop w:val="0"/>
          <w:marBottom w:val="0"/>
          <w:divBdr>
            <w:top w:val="single" w:sz="2" w:space="0" w:color="E3E3E3"/>
            <w:left w:val="single" w:sz="2" w:space="0" w:color="E3E3E3"/>
            <w:bottom w:val="single" w:sz="2" w:space="0" w:color="E3E3E3"/>
            <w:right w:val="single" w:sz="2" w:space="0" w:color="E3E3E3"/>
          </w:divBdr>
          <w:divsChild>
            <w:div w:id="249968634">
              <w:marLeft w:val="0"/>
              <w:marRight w:val="0"/>
              <w:marTop w:val="0"/>
              <w:marBottom w:val="0"/>
              <w:divBdr>
                <w:top w:val="single" w:sz="2" w:space="0" w:color="E3E3E3"/>
                <w:left w:val="single" w:sz="2" w:space="0" w:color="E3E3E3"/>
                <w:bottom w:val="single" w:sz="2" w:space="0" w:color="E3E3E3"/>
                <w:right w:val="single" w:sz="2" w:space="0" w:color="E3E3E3"/>
              </w:divBdr>
            </w:div>
            <w:div w:id="1926453706">
              <w:marLeft w:val="0"/>
              <w:marRight w:val="0"/>
              <w:marTop w:val="0"/>
              <w:marBottom w:val="0"/>
              <w:divBdr>
                <w:top w:val="single" w:sz="2" w:space="0" w:color="E3E3E3"/>
                <w:left w:val="single" w:sz="2" w:space="0" w:color="E3E3E3"/>
                <w:bottom w:val="single" w:sz="2" w:space="0" w:color="E3E3E3"/>
                <w:right w:val="single" w:sz="2" w:space="0" w:color="E3E3E3"/>
              </w:divBdr>
              <w:divsChild>
                <w:div w:id="1202284811">
                  <w:marLeft w:val="0"/>
                  <w:marRight w:val="0"/>
                  <w:marTop w:val="0"/>
                  <w:marBottom w:val="0"/>
                  <w:divBdr>
                    <w:top w:val="single" w:sz="2" w:space="0" w:color="E3E3E3"/>
                    <w:left w:val="single" w:sz="2" w:space="0" w:color="E3E3E3"/>
                    <w:bottom w:val="single" w:sz="2" w:space="0" w:color="E3E3E3"/>
                    <w:right w:val="single" w:sz="2" w:space="0" w:color="E3E3E3"/>
                  </w:divBdr>
                  <w:divsChild>
                    <w:div w:id="1946770290">
                      <w:marLeft w:val="0"/>
                      <w:marRight w:val="0"/>
                      <w:marTop w:val="0"/>
                      <w:marBottom w:val="0"/>
                      <w:divBdr>
                        <w:top w:val="single" w:sz="2" w:space="0" w:color="E3E3E3"/>
                        <w:left w:val="single" w:sz="2" w:space="0" w:color="E3E3E3"/>
                        <w:bottom w:val="single" w:sz="2" w:space="0" w:color="E3E3E3"/>
                        <w:right w:val="single" w:sz="2" w:space="0" w:color="E3E3E3"/>
                      </w:divBdr>
                      <w:divsChild>
                        <w:div w:id="20165737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196582387">
      <w:bodyDiv w:val="1"/>
      <w:marLeft w:val="0"/>
      <w:marRight w:val="0"/>
      <w:marTop w:val="0"/>
      <w:marBottom w:val="0"/>
      <w:divBdr>
        <w:top w:val="none" w:sz="0" w:space="0" w:color="auto"/>
        <w:left w:val="none" w:sz="0" w:space="0" w:color="auto"/>
        <w:bottom w:val="none" w:sz="0" w:space="0" w:color="auto"/>
        <w:right w:val="none" w:sz="0" w:space="0" w:color="auto"/>
      </w:divBdr>
      <w:divsChild>
        <w:div w:id="1262377622">
          <w:marLeft w:val="0"/>
          <w:marRight w:val="0"/>
          <w:marTop w:val="0"/>
          <w:marBottom w:val="0"/>
          <w:divBdr>
            <w:top w:val="none" w:sz="0" w:space="0" w:color="auto"/>
            <w:left w:val="none" w:sz="0" w:space="0" w:color="auto"/>
            <w:bottom w:val="none" w:sz="0" w:space="0" w:color="auto"/>
            <w:right w:val="none" w:sz="0" w:space="0" w:color="auto"/>
          </w:divBdr>
          <w:divsChild>
            <w:div w:id="980500156">
              <w:marLeft w:val="0"/>
              <w:marRight w:val="0"/>
              <w:marTop w:val="0"/>
              <w:marBottom w:val="0"/>
              <w:divBdr>
                <w:top w:val="none" w:sz="0" w:space="0" w:color="auto"/>
                <w:left w:val="none" w:sz="0" w:space="0" w:color="auto"/>
                <w:bottom w:val="none" w:sz="0" w:space="0" w:color="auto"/>
                <w:right w:val="none" w:sz="0" w:space="0" w:color="auto"/>
              </w:divBdr>
              <w:divsChild>
                <w:div w:id="130640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775874">
      <w:bodyDiv w:val="1"/>
      <w:marLeft w:val="0"/>
      <w:marRight w:val="0"/>
      <w:marTop w:val="0"/>
      <w:marBottom w:val="0"/>
      <w:divBdr>
        <w:top w:val="none" w:sz="0" w:space="0" w:color="auto"/>
        <w:left w:val="none" w:sz="0" w:space="0" w:color="auto"/>
        <w:bottom w:val="none" w:sz="0" w:space="0" w:color="auto"/>
        <w:right w:val="none" w:sz="0" w:space="0" w:color="auto"/>
      </w:divBdr>
      <w:divsChild>
        <w:div w:id="1748069155">
          <w:marLeft w:val="0"/>
          <w:marRight w:val="0"/>
          <w:marTop w:val="0"/>
          <w:marBottom w:val="150"/>
          <w:divBdr>
            <w:top w:val="none" w:sz="0" w:space="0" w:color="auto"/>
            <w:left w:val="none" w:sz="0" w:space="0" w:color="auto"/>
            <w:bottom w:val="none" w:sz="0" w:space="0" w:color="auto"/>
            <w:right w:val="none" w:sz="0" w:space="0" w:color="auto"/>
          </w:divBdr>
        </w:div>
      </w:divsChild>
    </w:div>
    <w:div w:id="1259481370">
      <w:bodyDiv w:val="1"/>
      <w:marLeft w:val="0"/>
      <w:marRight w:val="0"/>
      <w:marTop w:val="0"/>
      <w:marBottom w:val="0"/>
      <w:divBdr>
        <w:top w:val="none" w:sz="0" w:space="0" w:color="auto"/>
        <w:left w:val="none" w:sz="0" w:space="0" w:color="auto"/>
        <w:bottom w:val="none" w:sz="0" w:space="0" w:color="auto"/>
        <w:right w:val="none" w:sz="0" w:space="0" w:color="auto"/>
      </w:divBdr>
      <w:divsChild>
        <w:div w:id="1737050349">
          <w:marLeft w:val="0"/>
          <w:marRight w:val="0"/>
          <w:marTop w:val="0"/>
          <w:marBottom w:val="0"/>
          <w:divBdr>
            <w:top w:val="single" w:sz="2" w:space="0" w:color="E3E3E3"/>
            <w:left w:val="single" w:sz="2" w:space="0" w:color="E3E3E3"/>
            <w:bottom w:val="single" w:sz="2" w:space="0" w:color="E3E3E3"/>
            <w:right w:val="single" w:sz="2" w:space="0" w:color="E3E3E3"/>
          </w:divBdr>
          <w:divsChild>
            <w:div w:id="1658027596">
              <w:marLeft w:val="0"/>
              <w:marRight w:val="0"/>
              <w:marTop w:val="0"/>
              <w:marBottom w:val="0"/>
              <w:divBdr>
                <w:top w:val="single" w:sz="2" w:space="0" w:color="E3E3E3"/>
                <w:left w:val="single" w:sz="2" w:space="0" w:color="E3E3E3"/>
                <w:bottom w:val="single" w:sz="2" w:space="0" w:color="E3E3E3"/>
                <w:right w:val="single" w:sz="2" w:space="0" w:color="E3E3E3"/>
              </w:divBdr>
              <w:divsChild>
                <w:div w:id="1774277540">
                  <w:marLeft w:val="0"/>
                  <w:marRight w:val="0"/>
                  <w:marTop w:val="0"/>
                  <w:marBottom w:val="0"/>
                  <w:divBdr>
                    <w:top w:val="single" w:sz="2" w:space="0" w:color="E3E3E3"/>
                    <w:left w:val="single" w:sz="2" w:space="0" w:color="E3E3E3"/>
                    <w:bottom w:val="single" w:sz="2" w:space="0" w:color="E3E3E3"/>
                    <w:right w:val="single" w:sz="2" w:space="0" w:color="E3E3E3"/>
                  </w:divBdr>
                  <w:divsChild>
                    <w:div w:id="469985317">
                      <w:marLeft w:val="0"/>
                      <w:marRight w:val="0"/>
                      <w:marTop w:val="0"/>
                      <w:marBottom w:val="0"/>
                      <w:divBdr>
                        <w:top w:val="single" w:sz="2" w:space="0" w:color="E3E3E3"/>
                        <w:left w:val="single" w:sz="2" w:space="0" w:color="E3E3E3"/>
                        <w:bottom w:val="single" w:sz="2" w:space="0" w:color="E3E3E3"/>
                        <w:right w:val="single" w:sz="2" w:space="0" w:color="E3E3E3"/>
                      </w:divBdr>
                      <w:divsChild>
                        <w:div w:id="13866861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46071080">
          <w:marLeft w:val="0"/>
          <w:marRight w:val="0"/>
          <w:marTop w:val="0"/>
          <w:marBottom w:val="0"/>
          <w:divBdr>
            <w:top w:val="single" w:sz="2" w:space="0" w:color="E3E3E3"/>
            <w:left w:val="single" w:sz="2" w:space="0" w:color="E3E3E3"/>
            <w:bottom w:val="single" w:sz="2" w:space="0" w:color="E3E3E3"/>
            <w:right w:val="single" w:sz="2" w:space="0" w:color="E3E3E3"/>
          </w:divBdr>
          <w:divsChild>
            <w:div w:id="963579143">
              <w:marLeft w:val="0"/>
              <w:marRight w:val="0"/>
              <w:marTop w:val="0"/>
              <w:marBottom w:val="0"/>
              <w:divBdr>
                <w:top w:val="single" w:sz="2" w:space="0" w:color="E3E3E3"/>
                <w:left w:val="single" w:sz="2" w:space="0" w:color="E3E3E3"/>
                <w:bottom w:val="single" w:sz="2" w:space="0" w:color="E3E3E3"/>
                <w:right w:val="single" w:sz="2" w:space="0" w:color="E3E3E3"/>
              </w:divBdr>
            </w:div>
            <w:div w:id="1820920281">
              <w:marLeft w:val="0"/>
              <w:marRight w:val="0"/>
              <w:marTop w:val="0"/>
              <w:marBottom w:val="0"/>
              <w:divBdr>
                <w:top w:val="single" w:sz="2" w:space="0" w:color="E3E3E3"/>
                <w:left w:val="single" w:sz="2" w:space="0" w:color="E3E3E3"/>
                <w:bottom w:val="single" w:sz="2" w:space="0" w:color="E3E3E3"/>
                <w:right w:val="single" w:sz="2" w:space="0" w:color="E3E3E3"/>
              </w:divBdr>
              <w:divsChild>
                <w:div w:id="3555946">
                  <w:marLeft w:val="0"/>
                  <w:marRight w:val="0"/>
                  <w:marTop w:val="0"/>
                  <w:marBottom w:val="0"/>
                  <w:divBdr>
                    <w:top w:val="single" w:sz="2" w:space="0" w:color="E3E3E3"/>
                    <w:left w:val="single" w:sz="2" w:space="0" w:color="E3E3E3"/>
                    <w:bottom w:val="single" w:sz="2" w:space="0" w:color="E3E3E3"/>
                    <w:right w:val="single" w:sz="2" w:space="0" w:color="E3E3E3"/>
                  </w:divBdr>
                  <w:divsChild>
                    <w:div w:id="956958023">
                      <w:marLeft w:val="0"/>
                      <w:marRight w:val="0"/>
                      <w:marTop w:val="0"/>
                      <w:marBottom w:val="0"/>
                      <w:divBdr>
                        <w:top w:val="single" w:sz="2" w:space="0" w:color="E3E3E3"/>
                        <w:left w:val="single" w:sz="2" w:space="0" w:color="E3E3E3"/>
                        <w:bottom w:val="single" w:sz="2" w:space="0" w:color="E3E3E3"/>
                        <w:right w:val="single" w:sz="2" w:space="0" w:color="E3E3E3"/>
                      </w:divBdr>
                      <w:divsChild>
                        <w:div w:id="13041197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534533807">
      <w:bodyDiv w:val="1"/>
      <w:marLeft w:val="0"/>
      <w:marRight w:val="0"/>
      <w:marTop w:val="0"/>
      <w:marBottom w:val="0"/>
      <w:divBdr>
        <w:top w:val="none" w:sz="0" w:space="0" w:color="auto"/>
        <w:left w:val="none" w:sz="0" w:space="0" w:color="auto"/>
        <w:bottom w:val="none" w:sz="0" w:space="0" w:color="auto"/>
        <w:right w:val="none" w:sz="0" w:space="0" w:color="auto"/>
      </w:divBdr>
      <w:divsChild>
        <w:div w:id="1097748928">
          <w:marLeft w:val="0"/>
          <w:marRight w:val="0"/>
          <w:marTop w:val="0"/>
          <w:marBottom w:val="0"/>
          <w:divBdr>
            <w:top w:val="none" w:sz="0" w:space="0" w:color="auto"/>
            <w:left w:val="none" w:sz="0" w:space="0" w:color="auto"/>
            <w:bottom w:val="none" w:sz="0" w:space="0" w:color="auto"/>
            <w:right w:val="none" w:sz="0" w:space="0" w:color="auto"/>
          </w:divBdr>
          <w:divsChild>
            <w:div w:id="1237670263">
              <w:marLeft w:val="0"/>
              <w:marRight w:val="0"/>
              <w:marTop w:val="0"/>
              <w:marBottom w:val="0"/>
              <w:divBdr>
                <w:top w:val="none" w:sz="0" w:space="0" w:color="auto"/>
                <w:left w:val="none" w:sz="0" w:space="0" w:color="auto"/>
                <w:bottom w:val="none" w:sz="0" w:space="0" w:color="auto"/>
                <w:right w:val="none" w:sz="0" w:space="0" w:color="auto"/>
              </w:divBdr>
              <w:divsChild>
                <w:div w:id="198897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654691">
      <w:bodyDiv w:val="1"/>
      <w:marLeft w:val="0"/>
      <w:marRight w:val="0"/>
      <w:marTop w:val="0"/>
      <w:marBottom w:val="0"/>
      <w:divBdr>
        <w:top w:val="none" w:sz="0" w:space="0" w:color="auto"/>
        <w:left w:val="none" w:sz="0" w:space="0" w:color="auto"/>
        <w:bottom w:val="none" w:sz="0" w:space="0" w:color="auto"/>
        <w:right w:val="none" w:sz="0" w:space="0" w:color="auto"/>
      </w:divBdr>
      <w:divsChild>
        <w:div w:id="1640459148">
          <w:marLeft w:val="0"/>
          <w:marRight w:val="0"/>
          <w:marTop w:val="0"/>
          <w:marBottom w:val="0"/>
          <w:divBdr>
            <w:top w:val="none" w:sz="0" w:space="0" w:color="auto"/>
            <w:left w:val="none" w:sz="0" w:space="0" w:color="auto"/>
            <w:bottom w:val="none" w:sz="0" w:space="0" w:color="auto"/>
            <w:right w:val="none" w:sz="0" w:space="0" w:color="auto"/>
          </w:divBdr>
        </w:div>
        <w:div w:id="223412830">
          <w:marLeft w:val="0"/>
          <w:marRight w:val="0"/>
          <w:marTop w:val="0"/>
          <w:marBottom w:val="0"/>
          <w:divBdr>
            <w:top w:val="none" w:sz="0" w:space="0" w:color="auto"/>
            <w:left w:val="none" w:sz="0" w:space="0" w:color="auto"/>
            <w:bottom w:val="none" w:sz="0" w:space="0" w:color="auto"/>
            <w:right w:val="none" w:sz="0" w:space="0" w:color="auto"/>
          </w:divBdr>
          <w:divsChild>
            <w:div w:id="1023819861">
              <w:marLeft w:val="0"/>
              <w:marRight w:val="0"/>
              <w:marTop w:val="0"/>
              <w:marBottom w:val="0"/>
              <w:divBdr>
                <w:top w:val="none" w:sz="0" w:space="0" w:color="auto"/>
                <w:left w:val="none" w:sz="0" w:space="0" w:color="auto"/>
                <w:bottom w:val="none" w:sz="0" w:space="0" w:color="auto"/>
                <w:right w:val="none" w:sz="0" w:space="0" w:color="auto"/>
              </w:divBdr>
              <w:divsChild>
                <w:div w:id="130172169">
                  <w:marLeft w:val="0"/>
                  <w:marRight w:val="0"/>
                  <w:marTop w:val="0"/>
                  <w:marBottom w:val="0"/>
                  <w:divBdr>
                    <w:top w:val="none" w:sz="0" w:space="0" w:color="auto"/>
                    <w:left w:val="none" w:sz="0" w:space="0" w:color="auto"/>
                    <w:bottom w:val="none" w:sz="0" w:space="0" w:color="auto"/>
                    <w:right w:val="none" w:sz="0" w:space="0" w:color="auto"/>
                  </w:divBdr>
                </w:div>
                <w:div w:id="468328291">
                  <w:marLeft w:val="0"/>
                  <w:marRight w:val="0"/>
                  <w:marTop w:val="100"/>
                  <w:marBottom w:val="0"/>
                  <w:divBdr>
                    <w:top w:val="none" w:sz="0" w:space="0" w:color="auto"/>
                    <w:left w:val="none" w:sz="0" w:space="0" w:color="auto"/>
                    <w:bottom w:val="none" w:sz="0" w:space="0" w:color="auto"/>
                    <w:right w:val="none" w:sz="0" w:space="0" w:color="auto"/>
                  </w:divBdr>
                  <w:divsChild>
                    <w:div w:id="2140104100">
                      <w:marLeft w:val="0"/>
                      <w:marRight w:val="0"/>
                      <w:marTop w:val="0"/>
                      <w:marBottom w:val="0"/>
                      <w:divBdr>
                        <w:top w:val="none" w:sz="0" w:space="0" w:color="auto"/>
                        <w:left w:val="none" w:sz="0" w:space="0" w:color="auto"/>
                        <w:bottom w:val="none" w:sz="0" w:space="0" w:color="auto"/>
                        <w:right w:val="none" w:sz="0" w:space="0" w:color="auto"/>
                      </w:divBdr>
                      <w:divsChild>
                        <w:div w:id="168445643">
                          <w:marLeft w:val="0"/>
                          <w:marRight w:val="0"/>
                          <w:marTop w:val="60"/>
                          <w:marBottom w:val="0"/>
                          <w:divBdr>
                            <w:top w:val="none" w:sz="0" w:space="0" w:color="auto"/>
                            <w:left w:val="none" w:sz="0" w:space="0" w:color="auto"/>
                            <w:bottom w:val="none" w:sz="0" w:space="0" w:color="auto"/>
                            <w:right w:val="none" w:sz="0" w:space="0" w:color="auto"/>
                          </w:divBdr>
                        </w:div>
                      </w:divsChild>
                    </w:div>
                    <w:div w:id="299458387">
                      <w:marLeft w:val="0"/>
                      <w:marRight w:val="0"/>
                      <w:marTop w:val="0"/>
                      <w:marBottom w:val="0"/>
                      <w:divBdr>
                        <w:top w:val="none" w:sz="0" w:space="0" w:color="auto"/>
                        <w:left w:val="none" w:sz="0" w:space="0" w:color="auto"/>
                        <w:bottom w:val="none" w:sz="0" w:space="0" w:color="auto"/>
                        <w:right w:val="none" w:sz="0" w:space="0" w:color="auto"/>
                      </w:divBdr>
                      <w:divsChild>
                        <w:div w:id="471405830">
                          <w:marLeft w:val="0"/>
                          <w:marRight w:val="0"/>
                          <w:marTop w:val="0"/>
                          <w:marBottom w:val="0"/>
                          <w:divBdr>
                            <w:top w:val="none" w:sz="0" w:space="0" w:color="auto"/>
                            <w:left w:val="none" w:sz="0" w:space="0" w:color="auto"/>
                            <w:bottom w:val="none" w:sz="0" w:space="0" w:color="auto"/>
                            <w:right w:val="none" w:sz="0" w:space="0" w:color="auto"/>
                          </w:divBdr>
                          <w:divsChild>
                            <w:div w:id="2111465964">
                              <w:marLeft w:val="0"/>
                              <w:marRight w:val="0"/>
                              <w:marTop w:val="0"/>
                              <w:marBottom w:val="0"/>
                              <w:divBdr>
                                <w:top w:val="none" w:sz="0" w:space="0" w:color="auto"/>
                                <w:left w:val="none" w:sz="0" w:space="0" w:color="auto"/>
                                <w:bottom w:val="none" w:sz="0" w:space="0" w:color="auto"/>
                                <w:right w:val="none" w:sz="0" w:space="0" w:color="auto"/>
                              </w:divBdr>
                              <w:divsChild>
                                <w:div w:id="224880827">
                                  <w:marLeft w:val="0"/>
                                  <w:marRight w:val="0"/>
                                  <w:marTop w:val="0"/>
                                  <w:marBottom w:val="0"/>
                                  <w:divBdr>
                                    <w:top w:val="none" w:sz="0" w:space="0" w:color="auto"/>
                                    <w:left w:val="none" w:sz="0" w:space="0" w:color="auto"/>
                                    <w:bottom w:val="none" w:sz="0" w:space="0" w:color="auto"/>
                                    <w:right w:val="none" w:sz="0" w:space="0" w:color="auto"/>
                                  </w:divBdr>
                                  <w:divsChild>
                                    <w:div w:id="1862282860">
                                      <w:marLeft w:val="0"/>
                                      <w:marRight w:val="0"/>
                                      <w:marTop w:val="0"/>
                                      <w:marBottom w:val="0"/>
                                      <w:divBdr>
                                        <w:top w:val="none" w:sz="0" w:space="0" w:color="auto"/>
                                        <w:left w:val="none" w:sz="0" w:space="0" w:color="auto"/>
                                        <w:bottom w:val="none" w:sz="0" w:space="0" w:color="auto"/>
                                        <w:right w:val="none" w:sz="0" w:space="0" w:color="auto"/>
                                      </w:divBdr>
                                      <w:divsChild>
                                        <w:div w:id="210464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0625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3.emf"/><Relationship Id="rId39" Type="http://schemas.openxmlformats.org/officeDocument/2006/relationships/image" Target="media/image26.emf"/><Relationship Id="rId21" Type="http://schemas.openxmlformats.org/officeDocument/2006/relationships/hyperlink" Target="https://www.utgjiu.ro/revista/ec/pdf/2017-02.Volumul_2_Special/21_EcobiciL.pdf" TargetMode="External"/><Relationship Id="rId34" Type="http://schemas.openxmlformats.org/officeDocument/2006/relationships/image" Target="media/image21.emf"/><Relationship Id="rId42" Type="http://schemas.openxmlformats.org/officeDocument/2006/relationships/image" Target="media/image29.emf"/><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onstrategyhq.com/resources/pestle-analysis-examples/" TargetMode="External"/><Relationship Id="rId32" Type="http://schemas.openxmlformats.org/officeDocument/2006/relationships/image" Target="media/image19.emf"/><Relationship Id="rId37" Type="http://schemas.openxmlformats.org/officeDocument/2006/relationships/image" Target="media/image24.emf"/><Relationship Id="rId40" Type="http://schemas.openxmlformats.org/officeDocument/2006/relationships/image" Target="media/image27.emf"/><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heflo.com/blog/balanced-scorecard/balanced-scorecard-examples/" TargetMode="External"/><Relationship Id="rId28" Type="http://schemas.openxmlformats.org/officeDocument/2006/relationships/image" Target="media/image15.emf"/><Relationship Id="rId36" Type="http://schemas.openxmlformats.org/officeDocument/2006/relationships/image" Target="media/image23.emf"/><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18.emf"/><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wordstream.com/blog/ws/2017/12/20/swot-analysis" TargetMode="External"/><Relationship Id="rId27" Type="http://schemas.openxmlformats.org/officeDocument/2006/relationships/image" Target="media/image14.emf"/><Relationship Id="rId30" Type="http://schemas.openxmlformats.org/officeDocument/2006/relationships/image" Target="media/image17.emf"/><Relationship Id="rId35" Type="http://schemas.openxmlformats.org/officeDocument/2006/relationships/image" Target="media/image22.emf"/><Relationship Id="rId43" Type="http://schemas.openxmlformats.org/officeDocument/2006/relationships/image" Target="media/image30.emf"/><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projectmanagement.com" TargetMode="External"/><Relationship Id="rId33" Type="http://schemas.openxmlformats.org/officeDocument/2006/relationships/image" Target="media/image20.emf"/><Relationship Id="rId38" Type="http://schemas.openxmlformats.org/officeDocument/2006/relationships/image" Target="media/image25.emf"/><Relationship Id="rId46" Type="http://schemas.openxmlformats.org/officeDocument/2006/relationships/fontTable" Target="fontTable.xml"/><Relationship Id="rId20" Type="http://schemas.openxmlformats.org/officeDocument/2006/relationships/hyperlink" Target="https://www.business-to-you.com/ansoff-matrix-grow-business/" TargetMode="External"/><Relationship Id="rId41" Type="http://schemas.openxmlformats.org/officeDocument/2006/relationships/image" Target="media/image2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49A20-A604-304E-AD2E-792F4682C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38</Pages>
  <Words>5946</Words>
  <Characters>33898</Characters>
  <Application>Microsoft Office Word</Application>
  <DocSecurity>0</DocSecurity>
  <Lines>282</Lines>
  <Paragraphs>79</Paragraphs>
  <ScaleCrop>false</ScaleCrop>
  <Company/>
  <LinksUpToDate>false</LinksUpToDate>
  <CharactersWithSpaces>39765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Janina Wilkosz (2115098)</dc:creator>
  <cp:keywords/>
  <dc:description/>
  <cp:lastModifiedBy>Agnieszka Janina Wilkosz (2115098)</cp:lastModifiedBy>
  <cp:revision>103</cp:revision>
  <dcterms:created xsi:type="dcterms:W3CDTF">2024-03-06T22:25:00Z</dcterms:created>
  <dcterms:modified xsi:type="dcterms:W3CDTF">2024-03-07T14:17:00Z</dcterms:modified>
</cp:coreProperties>
</file>