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25614103"/>
        <w:docPartObj>
          <w:docPartGallery w:val="Cover Pages"/>
          <w:docPartUnique/>
        </w:docPartObj>
      </w:sdtPr>
      <w:sdtEndPr>
        <w:rPr>
          <w:rFonts w:eastAsiaTheme="minorEastAsia"/>
          <w:sz w:val="24"/>
          <w:szCs w:val="24"/>
        </w:rPr>
      </w:sdtEndPr>
      <w:sdtContent>
        <w:p w14:paraId="73EF8178" w14:textId="0EDA9D7C" w:rsidR="008E2617" w:rsidRDefault="008E2617">
          <w:r>
            <w:rPr>
              <w:noProof/>
            </w:rPr>
            <mc:AlternateContent>
              <mc:Choice Requires="wps">
                <w:drawing>
                  <wp:anchor distT="0" distB="0" distL="114300" distR="114300" simplePos="0" relativeHeight="251664384" behindDoc="0" locked="0" layoutInCell="1" allowOverlap="1" wp14:anchorId="4646DA4B" wp14:editId="2731594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753F3BD" w14:textId="3316D6F9" w:rsidR="008E2617" w:rsidRDefault="00403A7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E2617">
                                      <w:rPr>
                                        <w:noProof/>
                                        <w:color w:val="44546A" w:themeColor="text2"/>
                                      </w:rPr>
                                      <w:t>William Scott (1703620)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646DA4B"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4753F3BD" w14:textId="3316D6F9" w:rsidR="008E2617" w:rsidRDefault="00403A7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E2617">
                                <w:rPr>
                                  <w:noProof/>
                                  <w:color w:val="44546A" w:themeColor="text2"/>
                                </w:rPr>
                                <w:t>William Scott (1703620)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B3A86BB" wp14:editId="7F4F8587">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ABA6D47" w14:textId="77777777" w:rsidR="008E2617" w:rsidRDefault="008E261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B3A86BB"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7ABA6D47" w14:textId="77777777" w:rsidR="008E2617" w:rsidRDefault="008E261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8C284D4" wp14:editId="496E8B5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FF31E8" w14:textId="4ECBFED6" w:rsidR="008E2617" w:rsidRDefault="00403A7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9A4E67">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8C284D4"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5CFF31E8" w14:textId="4ECBFED6" w:rsidR="008E2617" w:rsidRDefault="00403A76">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9A4E67">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0E53A2A" wp14:editId="64F52CC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F756DFE"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CC2DD9A" wp14:editId="4ABC2F9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A8D768E"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44DCF8EC" w14:textId="73D847A1" w:rsidR="008E2617" w:rsidRDefault="009A4E67">
          <w:pPr>
            <w:rPr>
              <w:rFonts w:eastAsiaTheme="minorEastAsia"/>
              <w:sz w:val="24"/>
              <w:szCs w:val="24"/>
            </w:rPr>
          </w:pPr>
          <w:r>
            <w:rPr>
              <w:noProof/>
            </w:rPr>
            <mc:AlternateContent>
              <mc:Choice Requires="wps">
                <w:drawing>
                  <wp:anchor distT="0" distB="0" distL="114300" distR="114300" simplePos="0" relativeHeight="251661312" behindDoc="0" locked="0" layoutInCell="1" allowOverlap="1" wp14:anchorId="307A9B1C" wp14:editId="25C90F1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10896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10896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52A6786" w14:textId="7B541159" w:rsidR="008E2617" w:rsidRDefault="00783AD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L5-Creative Practice 3.</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6D25C25" w14:textId="1C85DEB6" w:rsidR="008E2617" w:rsidRDefault="00783AD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Outreach Workshop. M5X101568                   Lecturer: Mike Johnson.        BA Music Technology.   2018/19 (Year 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307A9B1C" id="Text Box 470" o:spid="_x0000_s1029" type="#_x0000_t202" style="position:absolute;margin-left:0;margin-top:0;width:220.3pt;height:244.8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&#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52A6786" w14:textId="7B541159" w:rsidR="008E2617" w:rsidRDefault="00783ADB">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L5-Creative Practice 3.</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06D25C25" w14:textId="1C85DEB6" w:rsidR="008E2617" w:rsidRDefault="00783AD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Outreach Workshop. M5X101568                   Lecturer: Mike Johnson.        BA Music Technology.   2018/19 (Year 2)</w:t>
                              </w:r>
                            </w:p>
                          </w:sdtContent>
                        </w:sdt>
                      </w:txbxContent>
                    </v:textbox>
                    <w10:wrap type="square" anchorx="page" anchory="page"/>
                  </v:shape>
                </w:pict>
              </mc:Fallback>
            </mc:AlternateContent>
          </w:r>
          <w:r w:rsidR="008E2617">
            <w:rPr>
              <w:rFonts w:eastAsiaTheme="minorEastAsia"/>
              <w:sz w:val="24"/>
              <w:szCs w:val="24"/>
            </w:rPr>
            <w:br w:type="page"/>
          </w:r>
        </w:p>
      </w:sdtContent>
    </w:sdt>
    <w:p w14:paraId="28CFCF64" w14:textId="77777777" w:rsidR="0169C2AC" w:rsidRDefault="0169C2AC" w:rsidP="386EA6E6">
      <w:pPr>
        <w:rPr>
          <w:rFonts w:eastAsiaTheme="minorEastAsia"/>
          <w:b/>
          <w:bCs/>
          <w:sz w:val="24"/>
          <w:szCs w:val="24"/>
        </w:rPr>
      </w:pPr>
    </w:p>
    <w:p w14:paraId="370511FE" w14:textId="45B6E446" w:rsidR="0169C2AC" w:rsidRDefault="4D20D241" w:rsidP="4D20D241">
      <w:pPr>
        <w:rPr>
          <w:rFonts w:eastAsiaTheme="minorEastAsia"/>
          <w:sz w:val="24"/>
          <w:szCs w:val="24"/>
        </w:rPr>
      </w:pPr>
      <w:r w:rsidRPr="4D20D241">
        <w:rPr>
          <w:rFonts w:eastAsiaTheme="minorEastAsia"/>
          <w:sz w:val="24"/>
          <w:szCs w:val="24"/>
        </w:rPr>
        <w:t xml:space="preserve">We were required to take an outreach program into schools and colleges to introduce and teach basic sound design and technology techniques to students. We were to use computer recording and processing software plus analogue sound creation devices and tools. </w:t>
      </w:r>
    </w:p>
    <w:p w14:paraId="26363F0C" w14:textId="148A56BD" w:rsidR="0169C2AC" w:rsidRDefault="4D20D241" w:rsidP="4D20D241">
      <w:pPr>
        <w:rPr>
          <w:rFonts w:eastAsiaTheme="minorEastAsia"/>
          <w:sz w:val="24"/>
          <w:szCs w:val="24"/>
        </w:rPr>
      </w:pPr>
      <w:r w:rsidRPr="4D20D241">
        <w:rPr>
          <w:rFonts w:eastAsiaTheme="minorEastAsia"/>
          <w:sz w:val="24"/>
          <w:szCs w:val="24"/>
        </w:rPr>
        <w:t xml:space="preserve">The program was to be split into group sections. Each section would cover a different aspect of the project. Music, special effects, </w:t>
      </w:r>
      <w:proofErr w:type="spellStart"/>
      <w:r w:rsidRPr="4D20D241">
        <w:rPr>
          <w:rFonts w:eastAsiaTheme="minorEastAsia"/>
          <w:sz w:val="24"/>
          <w:szCs w:val="24"/>
        </w:rPr>
        <w:t>foley</w:t>
      </w:r>
      <w:proofErr w:type="spellEnd"/>
      <w:r w:rsidRPr="4D20D241">
        <w:rPr>
          <w:rFonts w:eastAsiaTheme="minorEastAsia"/>
          <w:sz w:val="24"/>
          <w:szCs w:val="24"/>
        </w:rPr>
        <w:t xml:space="preserve"> and dialogue. The program was to last for approximately one hour. Foley was the specific aspect worked on by my group.</w:t>
      </w:r>
    </w:p>
    <w:p w14:paraId="5BCF6A36" w14:textId="1306BAA7" w:rsidR="0169C2AC" w:rsidRDefault="4D20D241" w:rsidP="4D20D241">
      <w:pPr>
        <w:rPr>
          <w:rFonts w:eastAsiaTheme="minorEastAsia"/>
          <w:sz w:val="24"/>
          <w:szCs w:val="24"/>
        </w:rPr>
      </w:pPr>
      <w:r w:rsidRPr="4D20D241">
        <w:rPr>
          <w:rFonts w:eastAsiaTheme="minorEastAsia"/>
          <w:sz w:val="24"/>
          <w:szCs w:val="24"/>
        </w:rPr>
        <w:t>The aim of the project was to be fun, imaginative, informative, hands on, interesting, and inclusive. Giving an insight to and hopefully stirring an interest, in sound for the moving image.</w:t>
      </w:r>
    </w:p>
    <w:p w14:paraId="3E6EEB11" w14:textId="61F5A212" w:rsidR="0169C2AC" w:rsidRDefault="4D20D241" w:rsidP="4D20D241">
      <w:pPr>
        <w:rPr>
          <w:rFonts w:eastAsiaTheme="minorEastAsia"/>
          <w:sz w:val="24"/>
          <w:szCs w:val="24"/>
        </w:rPr>
      </w:pPr>
      <w:r w:rsidRPr="4D20D241">
        <w:rPr>
          <w:rFonts w:eastAsiaTheme="minorEastAsia"/>
          <w:sz w:val="24"/>
          <w:szCs w:val="24"/>
        </w:rPr>
        <w:t xml:space="preserve">The program was designed to give students a taste of sound design and creation, the opportunity to make and apply music, </w:t>
      </w:r>
      <w:proofErr w:type="spellStart"/>
      <w:r w:rsidRPr="4D20D241">
        <w:rPr>
          <w:rFonts w:eastAsiaTheme="minorEastAsia"/>
          <w:sz w:val="24"/>
          <w:szCs w:val="24"/>
        </w:rPr>
        <w:t>foley</w:t>
      </w:r>
      <w:proofErr w:type="spellEnd"/>
      <w:r w:rsidRPr="4D20D241">
        <w:rPr>
          <w:rFonts w:eastAsiaTheme="minorEastAsia"/>
          <w:sz w:val="24"/>
          <w:szCs w:val="24"/>
        </w:rPr>
        <w:t>, sound effects and dialogue with encouragement, support and advice from the teams.</w:t>
      </w:r>
    </w:p>
    <w:p w14:paraId="5D7F5F52" w14:textId="2BF41AB5" w:rsidR="0169C2AC" w:rsidRDefault="00EB2940" w:rsidP="0169C2AC">
      <w:pPr>
        <w:rPr>
          <w:rFonts w:eastAsiaTheme="minorEastAsia"/>
          <w:sz w:val="24"/>
          <w:szCs w:val="24"/>
        </w:rPr>
      </w:pPr>
      <w:r w:rsidRPr="00FD0716">
        <w:rPr>
          <w:rFonts w:eastAsiaTheme="minorEastAsia"/>
          <w:b/>
          <w:bCs/>
          <w:noProof/>
          <w:sz w:val="28"/>
          <w:szCs w:val="28"/>
          <w:u w:val="single"/>
        </w:rPr>
        <mc:AlternateContent>
          <mc:Choice Requires="wps">
            <w:drawing>
              <wp:anchor distT="45720" distB="45720" distL="114300" distR="114300" simplePos="0" relativeHeight="251666432" behindDoc="0" locked="0" layoutInCell="1" allowOverlap="1" wp14:anchorId="5C95E4E1" wp14:editId="2D51F2CC">
                <wp:simplePos x="0" y="0"/>
                <wp:positionH relativeFrom="column">
                  <wp:posOffset>-205740</wp:posOffset>
                </wp:positionH>
                <wp:positionV relativeFrom="paragraph">
                  <wp:posOffset>574040</wp:posOffset>
                </wp:positionV>
                <wp:extent cx="6362700" cy="24612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2461260"/>
                        </a:xfrm>
                        <a:prstGeom prst="rect">
                          <a:avLst/>
                        </a:prstGeom>
                        <a:solidFill>
                          <a:srgbClr val="FFFFFF"/>
                        </a:solidFill>
                        <a:ln w="9525">
                          <a:solidFill>
                            <a:srgbClr val="000000"/>
                          </a:solidFill>
                          <a:miter lim="800000"/>
                          <a:headEnd/>
                          <a:tailEnd/>
                        </a:ln>
                      </wps:spPr>
                      <wps:txbx>
                        <w:txbxContent>
                          <w:p w14:paraId="50DD8F4C" w14:textId="77777777" w:rsidR="00EB2940" w:rsidRDefault="00EB2940" w:rsidP="00EB2940">
                            <w:pPr>
                              <w:rPr>
                                <w:rFonts w:eastAsiaTheme="minorEastAsia"/>
                                <w:sz w:val="24"/>
                                <w:szCs w:val="24"/>
                              </w:rPr>
                            </w:pPr>
                            <w:r w:rsidRPr="4D20D241">
                              <w:rPr>
                                <w:rFonts w:eastAsiaTheme="minorEastAsia"/>
                                <w:b/>
                                <w:bCs/>
                                <w:sz w:val="28"/>
                                <w:szCs w:val="28"/>
                                <w:u w:val="single"/>
                              </w:rPr>
                              <w:t>Risk Assessment.</w:t>
                            </w:r>
                          </w:p>
                          <w:p w14:paraId="5ECF2D73" w14:textId="77777777" w:rsidR="00EB2940" w:rsidRDefault="00EB2940" w:rsidP="00EB2940">
                            <w:pPr>
                              <w:rPr>
                                <w:rFonts w:eastAsiaTheme="minorEastAsia"/>
                                <w:b/>
                                <w:bCs/>
                                <w:sz w:val="24"/>
                                <w:szCs w:val="24"/>
                              </w:rPr>
                            </w:pPr>
                            <w:r w:rsidRPr="4D20D241">
                              <w:rPr>
                                <w:rFonts w:eastAsiaTheme="minorEastAsia"/>
                                <w:b/>
                                <w:bCs/>
                                <w:sz w:val="24"/>
                                <w:szCs w:val="24"/>
                              </w:rPr>
                              <w:t xml:space="preserve">Volume levels, trip hazards (wires, cables </w:t>
                            </w:r>
                            <w:proofErr w:type="spellStart"/>
                            <w:r w:rsidRPr="4D20D241">
                              <w:rPr>
                                <w:rFonts w:eastAsiaTheme="minorEastAsia"/>
                                <w:b/>
                                <w:bCs/>
                                <w:sz w:val="24"/>
                                <w:szCs w:val="24"/>
                              </w:rPr>
                              <w:t>ect</w:t>
                            </w:r>
                            <w:proofErr w:type="spellEnd"/>
                            <w:r w:rsidRPr="4D20D241">
                              <w:rPr>
                                <w:rFonts w:eastAsiaTheme="minorEastAsia"/>
                                <w:b/>
                                <w:bCs/>
                                <w:sz w:val="24"/>
                                <w:szCs w:val="24"/>
                              </w:rPr>
                              <w:t xml:space="preserve">.), electrocution, </w:t>
                            </w:r>
                            <w:proofErr w:type="spellStart"/>
                            <w:r w:rsidRPr="4D20D241">
                              <w:rPr>
                                <w:rFonts w:eastAsiaTheme="minorEastAsia"/>
                                <w:b/>
                                <w:bCs/>
                                <w:sz w:val="24"/>
                                <w:szCs w:val="24"/>
                              </w:rPr>
                              <w:t>foley</w:t>
                            </w:r>
                            <w:proofErr w:type="spellEnd"/>
                            <w:r w:rsidRPr="4D20D241">
                              <w:rPr>
                                <w:rFonts w:eastAsiaTheme="minorEastAsia"/>
                                <w:b/>
                                <w:bCs/>
                                <w:sz w:val="24"/>
                                <w:szCs w:val="24"/>
                              </w:rPr>
                              <w:t xml:space="preserve"> objects.</w:t>
                            </w:r>
                          </w:p>
                          <w:p w14:paraId="4D0F829F" w14:textId="77777777" w:rsidR="00EB2940" w:rsidRDefault="00EB2940" w:rsidP="00EB2940">
                            <w:pPr>
                              <w:rPr>
                                <w:rFonts w:eastAsiaTheme="minorEastAsia"/>
                                <w:sz w:val="24"/>
                                <w:szCs w:val="24"/>
                              </w:rPr>
                            </w:pPr>
                            <w:r w:rsidRPr="0169C2AC">
                              <w:rPr>
                                <w:rFonts w:eastAsiaTheme="minorEastAsia"/>
                                <w:sz w:val="24"/>
                                <w:szCs w:val="24"/>
                              </w:rPr>
                              <w:t>Wires and cables should be routed away from walking areas and taped down where that is not possible.</w:t>
                            </w:r>
                          </w:p>
                          <w:p w14:paraId="6712F28A" w14:textId="77777777" w:rsidR="00EB2940" w:rsidRDefault="00EB2940" w:rsidP="00EB2940">
                            <w:pPr>
                              <w:rPr>
                                <w:rFonts w:eastAsiaTheme="minorEastAsia"/>
                                <w:sz w:val="24"/>
                                <w:szCs w:val="24"/>
                              </w:rPr>
                            </w:pPr>
                            <w:r w:rsidRPr="0169C2AC">
                              <w:rPr>
                                <w:rFonts w:eastAsiaTheme="minorEastAsia"/>
                                <w:sz w:val="24"/>
                                <w:szCs w:val="24"/>
                              </w:rPr>
                              <w:t>Wires, cables and plugs should be inspected for signs of damage, misuse and wear. Any faulty items should be repaired or replaced.</w:t>
                            </w:r>
                          </w:p>
                          <w:p w14:paraId="5CEF7DBC" w14:textId="77777777" w:rsidR="00EB2940" w:rsidRDefault="00EB2940" w:rsidP="00EB2940">
                            <w:pPr>
                              <w:rPr>
                                <w:rFonts w:eastAsiaTheme="minorEastAsia"/>
                                <w:sz w:val="24"/>
                                <w:szCs w:val="24"/>
                              </w:rPr>
                            </w:pPr>
                            <w:r w:rsidRPr="0169C2AC">
                              <w:rPr>
                                <w:rFonts w:eastAsiaTheme="minorEastAsia"/>
                                <w:sz w:val="24"/>
                                <w:szCs w:val="24"/>
                              </w:rPr>
                              <w:t>Volume levels should be kept reasonably low particularly when using headphones.</w:t>
                            </w:r>
                          </w:p>
                          <w:p w14:paraId="6AB77AD3" w14:textId="77777777" w:rsidR="00EB2940" w:rsidRDefault="00EB2940" w:rsidP="00EB2940">
                            <w:pPr>
                              <w:rPr>
                                <w:rFonts w:eastAsiaTheme="minorEastAsia"/>
                                <w:sz w:val="24"/>
                                <w:szCs w:val="24"/>
                              </w:rPr>
                            </w:pPr>
                            <w:r w:rsidRPr="0169C2AC">
                              <w:rPr>
                                <w:rFonts w:eastAsiaTheme="minorEastAsia"/>
                                <w:sz w:val="24"/>
                                <w:szCs w:val="24"/>
                              </w:rPr>
                              <w:t xml:space="preserve">Use of </w:t>
                            </w:r>
                            <w:proofErr w:type="spellStart"/>
                            <w:r w:rsidRPr="0169C2AC">
                              <w:rPr>
                                <w:rFonts w:eastAsiaTheme="minorEastAsia"/>
                                <w:sz w:val="24"/>
                                <w:szCs w:val="24"/>
                              </w:rPr>
                              <w:t>foley</w:t>
                            </w:r>
                            <w:proofErr w:type="spellEnd"/>
                            <w:r w:rsidRPr="0169C2AC">
                              <w:rPr>
                                <w:rFonts w:eastAsiaTheme="minorEastAsia"/>
                                <w:sz w:val="24"/>
                                <w:szCs w:val="24"/>
                              </w:rPr>
                              <w:t xml:space="preserve"> objects should always be handled with care and supervised by a team member.</w:t>
                            </w:r>
                          </w:p>
                          <w:p w14:paraId="27A23D75" w14:textId="6F5CA973" w:rsidR="00FD0716" w:rsidRDefault="00FD07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5E4E1" id="Text Box 2" o:spid="_x0000_s1030" type="#_x0000_t202" style="position:absolute;margin-left:-16.2pt;margin-top:45.2pt;width:501pt;height:193.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">
                <v:textbox>
                  <w:txbxContent>
                    <w:p w14:paraId="50DD8F4C" w14:textId="77777777" w:rsidR="00EB2940" w:rsidRDefault="00EB2940" w:rsidP="00EB2940">
                      <w:pPr>
                        <w:rPr>
                          <w:rFonts w:eastAsiaTheme="minorEastAsia"/>
                          <w:sz w:val="24"/>
                          <w:szCs w:val="24"/>
                        </w:rPr>
                      </w:pPr>
                      <w:r w:rsidRPr="4D20D241">
                        <w:rPr>
                          <w:rFonts w:eastAsiaTheme="minorEastAsia"/>
                          <w:b/>
                          <w:bCs/>
                          <w:sz w:val="28"/>
                          <w:szCs w:val="28"/>
                          <w:u w:val="single"/>
                        </w:rPr>
                        <w:t>Risk Assessment.</w:t>
                      </w:r>
                    </w:p>
                    <w:p w14:paraId="5ECF2D73" w14:textId="77777777" w:rsidR="00EB2940" w:rsidRDefault="00EB2940" w:rsidP="00EB2940">
                      <w:pPr>
                        <w:rPr>
                          <w:rFonts w:eastAsiaTheme="minorEastAsia"/>
                          <w:b/>
                          <w:bCs/>
                          <w:sz w:val="24"/>
                          <w:szCs w:val="24"/>
                        </w:rPr>
                      </w:pPr>
                      <w:r w:rsidRPr="4D20D241">
                        <w:rPr>
                          <w:rFonts w:eastAsiaTheme="minorEastAsia"/>
                          <w:b/>
                          <w:bCs/>
                          <w:sz w:val="24"/>
                          <w:szCs w:val="24"/>
                        </w:rPr>
                        <w:t xml:space="preserve">Volume levels, trip hazards (wires, cables </w:t>
                      </w:r>
                      <w:proofErr w:type="spellStart"/>
                      <w:r w:rsidRPr="4D20D241">
                        <w:rPr>
                          <w:rFonts w:eastAsiaTheme="minorEastAsia"/>
                          <w:b/>
                          <w:bCs/>
                          <w:sz w:val="24"/>
                          <w:szCs w:val="24"/>
                        </w:rPr>
                        <w:t>ect</w:t>
                      </w:r>
                      <w:proofErr w:type="spellEnd"/>
                      <w:r w:rsidRPr="4D20D241">
                        <w:rPr>
                          <w:rFonts w:eastAsiaTheme="minorEastAsia"/>
                          <w:b/>
                          <w:bCs/>
                          <w:sz w:val="24"/>
                          <w:szCs w:val="24"/>
                        </w:rPr>
                        <w:t xml:space="preserve">.), electrocution, </w:t>
                      </w:r>
                      <w:proofErr w:type="spellStart"/>
                      <w:r w:rsidRPr="4D20D241">
                        <w:rPr>
                          <w:rFonts w:eastAsiaTheme="minorEastAsia"/>
                          <w:b/>
                          <w:bCs/>
                          <w:sz w:val="24"/>
                          <w:szCs w:val="24"/>
                        </w:rPr>
                        <w:t>foley</w:t>
                      </w:r>
                      <w:proofErr w:type="spellEnd"/>
                      <w:r w:rsidRPr="4D20D241">
                        <w:rPr>
                          <w:rFonts w:eastAsiaTheme="minorEastAsia"/>
                          <w:b/>
                          <w:bCs/>
                          <w:sz w:val="24"/>
                          <w:szCs w:val="24"/>
                        </w:rPr>
                        <w:t xml:space="preserve"> objects.</w:t>
                      </w:r>
                    </w:p>
                    <w:p w14:paraId="4D0F829F" w14:textId="77777777" w:rsidR="00EB2940" w:rsidRDefault="00EB2940" w:rsidP="00EB2940">
                      <w:pPr>
                        <w:rPr>
                          <w:rFonts w:eastAsiaTheme="minorEastAsia"/>
                          <w:sz w:val="24"/>
                          <w:szCs w:val="24"/>
                        </w:rPr>
                      </w:pPr>
                      <w:r w:rsidRPr="0169C2AC">
                        <w:rPr>
                          <w:rFonts w:eastAsiaTheme="minorEastAsia"/>
                          <w:sz w:val="24"/>
                          <w:szCs w:val="24"/>
                        </w:rPr>
                        <w:t>Wires and cables should be routed away from walking areas and taped down where that is not possible.</w:t>
                      </w:r>
                    </w:p>
                    <w:p w14:paraId="6712F28A" w14:textId="77777777" w:rsidR="00EB2940" w:rsidRDefault="00EB2940" w:rsidP="00EB2940">
                      <w:pPr>
                        <w:rPr>
                          <w:rFonts w:eastAsiaTheme="minorEastAsia"/>
                          <w:sz w:val="24"/>
                          <w:szCs w:val="24"/>
                        </w:rPr>
                      </w:pPr>
                      <w:r w:rsidRPr="0169C2AC">
                        <w:rPr>
                          <w:rFonts w:eastAsiaTheme="minorEastAsia"/>
                          <w:sz w:val="24"/>
                          <w:szCs w:val="24"/>
                        </w:rPr>
                        <w:t>Wires, cables and plugs should be inspected for signs of damage, misuse and wear. Any faulty items should be repaired or replaced.</w:t>
                      </w:r>
                    </w:p>
                    <w:p w14:paraId="5CEF7DBC" w14:textId="77777777" w:rsidR="00EB2940" w:rsidRDefault="00EB2940" w:rsidP="00EB2940">
                      <w:pPr>
                        <w:rPr>
                          <w:rFonts w:eastAsiaTheme="minorEastAsia"/>
                          <w:sz w:val="24"/>
                          <w:szCs w:val="24"/>
                        </w:rPr>
                      </w:pPr>
                      <w:r w:rsidRPr="0169C2AC">
                        <w:rPr>
                          <w:rFonts w:eastAsiaTheme="minorEastAsia"/>
                          <w:sz w:val="24"/>
                          <w:szCs w:val="24"/>
                        </w:rPr>
                        <w:t>Volume levels should be kept reasonably low particularly when using headphones.</w:t>
                      </w:r>
                    </w:p>
                    <w:p w14:paraId="6AB77AD3" w14:textId="77777777" w:rsidR="00EB2940" w:rsidRDefault="00EB2940" w:rsidP="00EB2940">
                      <w:pPr>
                        <w:rPr>
                          <w:rFonts w:eastAsiaTheme="minorEastAsia"/>
                          <w:sz w:val="24"/>
                          <w:szCs w:val="24"/>
                        </w:rPr>
                      </w:pPr>
                      <w:r w:rsidRPr="0169C2AC">
                        <w:rPr>
                          <w:rFonts w:eastAsiaTheme="minorEastAsia"/>
                          <w:sz w:val="24"/>
                          <w:szCs w:val="24"/>
                        </w:rPr>
                        <w:t xml:space="preserve">Use of </w:t>
                      </w:r>
                      <w:proofErr w:type="spellStart"/>
                      <w:r w:rsidRPr="0169C2AC">
                        <w:rPr>
                          <w:rFonts w:eastAsiaTheme="minorEastAsia"/>
                          <w:sz w:val="24"/>
                          <w:szCs w:val="24"/>
                        </w:rPr>
                        <w:t>foley</w:t>
                      </w:r>
                      <w:proofErr w:type="spellEnd"/>
                      <w:r w:rsidRPr="0169C2AC">
                        <w:rPr>
                          <w:rFonts w:eastAsiaTheme="minorEastAsia"/>
                          <w:sz w:val="24"/>
                          <w:szCs w:val="24"/>
                        </w:rPr>
                        <w:t xml:space="preserve"> objects should always be handled with care and supervised by a team member.</w:t>
                      </w:r>
                    </w:p>
                    <w:p w14:paraId="27A23D75" w14:textId="6F5CA973" w:rsidR="00FD0716" w:rsidRDefault="00FD0716"/>
                  </w:txbxContent>
                </v:textbox>
                <w10:wrap type="square"/>
              </v:shape>
            </w:pict>
          </mc:Fallback>
        </mc:AlternateContent>
      </w:r>
      <w:r w:rsidR="0169C2AC" w:rsidRPr="0169C2AC">
        <w:rPr>
          <w:rFonts w:eastAsiaTheme="minorEastAsia"/>
          <w:sz w:val="24"/>
          <w:szCs w:val="24"/>
        </w:rPr>
        <w:t>The students should leave with a ‘can do’ attitude towards the possibilities of applying sound to film using even the most basic facilities.</w:t>
      </w:r>
    </w:p>
    <w:p w14:paraId="2A7DDC35" w14:textId="1C578BE8" w:rsidR="0169C2AC" w:rsidRDefault="0169C2AC" w:rsidP="0169C2AC">
      <w:pPr>
        <w:rPr>
          <w:rFonts w:eastAsiaTheme="minorEastAsia"/>
          <w:sz w:val="24"/>
          <w:szCs w:val="24"/>
        </w:rPr>
      </w:pPr>
    </w:p>
    <w:p w14:paraId="5AA0E9ED" w14:textId="75377525" w:rsidR="0169C2AC" w:rsidRDefault="4D20D241" w:rsidP="0169C2AC">
      <w:r w:rsidRPr="4D20D241">
        <w:rPr>
          <w:rFonts w:eastAsiaTheme="minorEastAsia"/>
          <w:sz w:val="24"/>
          <w:szCs w:val="24"/>
        </w:rPr>
        <w:t xml:space="preserve">The primary anticipated audience was be teenagers and young adults, however, anyone from about 8 years up could gain from and enjoy the experience. </w:t>
      </w:r>
    </w:p>
    <w:p w14:paraId="4173F11E" w14:textId="30B73CF2" w:rsidR="0169C2AC" w:rsidRDefault="4D20D241" w:rsidP="4D20D241">
      <w:pPr>
        <w:rPr>
          <w:rFonts w:eastAsiaTheme="minorEastAsia"/>
          <w:sz w:val="24"/>
          <w:szCs w:val="24"/>
        </w:rPr>
      </w:pPr>
      <w:r w:rsidRPr="4D20D241">
        <w:rPr>
          <w:rFonts w:eastAsiaTheme="minorEastAsia"/>
          <w:sz w:val="24"/>
          <w:szCs w:val="24"/>
        </w:rPr>
        <w:t>A clip was chosen that we believed was inoffensive and suitable for the audience. We agreed on approximately one minute 30 seconds of the children’s animated film, Wall-E.</w:t>
      </w:r>
    </w:p>
    <w:p w14:paraId="303921A5" w14:textId="501C8F57" w:rsidR="0169C2AC" w:rsidRDefault="4D20D241" w:rsidP="4D20D241">
      <w:pPr>
        <w:rPr>
          <w:rFonts w:eastAsiaTheme="minorEastAsia"/>
          <w:sz w:val="24"/>
          <w:szCs w:val="24"/>
        </w:rPr>
      </w:pPr>
      <w:r w:rsidRPr="4D20D241">
        <w:rPr>
          <w:rFonts w:eastAsiaTheme="minorEastAsia"/>
          <w:sz w:val="24"/>
          <w:szCs w:val="24"/>
        </w:rPr>
        <w:t>The success of the project was highly dependent on preparation and practice. I created and applied sounds, including music and special effects, several times in anticipation of the workshop.</w:t>
      </w:r>
    </w:p>
    <w:p w14:paraId="43B8833D" w14:textId="6A2E1AC2" w:rsidR="66BBF211" w:rsidRDefault="4D20D241" w:rsidP="4D20D241">
      <w:pPr>
        <w:rPr>
          <w:rFonts w:eastAsiaTheme="minorEastAsia"/>
          <w:sz w:val="24"/>
          <w:szCs w:val="24"/>
        </w:rPr>
      </w:pPr>
      <w:r w:rsidRPr="4D20D241">
        <w:rPr>
          <w:rFonts w:eastAsiaTheme="minorEastAsia"/>
          <w:sz w:val="24"/>
          <w:szCs w:val="24"/>
        </w:rPr>
        <w:t xml:space="preserve">I made a cue sheet (attached) but, in the end, though worthwhile as an exercise, in practice </w:t>
      </w:r>
      <w:bookmarkStart w:id="0" w:name="_GoBack"/>
      <w:r w:rsidRPr="4D20D241">
        <w:rPr>
          <w:rFonts w:eastAsiaTheme="minorEastAsia"/>
          <w:sz w:val="24"/>
          <w:szCs w:val="24"/>
        </w:rPr>
        <w:t xml:space="preserve">it seemed unnecessary and it wasn’t used. </w:t>
      </w:r>
    </w:p>
    <w:bookmarkEnd w:id="0"/>
    <w:p w14:paraId="73503ECB" w14:textId="77777777" w:rsidR="003D4192" w:rsidRDefault="003D4192" w:rsidP="4D20D241">
      <w:pPr>
        <w:rPr>
          <w:rFonts w:eastAsiaTheme="minorEastAsia"/>
          <w:sz w:val="24"/>
          <w:szCs w:val="24"/>
        </w:rPr>
      </w:pPr>
    </w:p>
    <w:p w14:paraId="73A8BF94" w14:textId="77777777" w:rsidR="003D4192" w:rsidRDefault="003D4192" w:rsidP="4D20D241">
      <w:pPr>
        <w:rPr>
          <w:rFonts w:eastAsiaTheme="minorEastAsia"/>
          <w:sz w:val="24"/>
          <w:szCs w:val="24"/>
        </w:rPr>
      </w:pPr>
    </w:p>
    <w:p w14:paraId="4B7E8581" w14:textId="6885E4D5" w:rsidR="4D20D241" w:rsidRDefault="4D20D241" w:rsidP="4D20D241">
      <w:pPr>
        <w:rPr>
          <w:rFonts w:eastAsiaTheme="minorEastAsia"/>
          <w:sz w:val="24"/>
          <w:szCs w:val="24"/>
        </w:rPr>
      </w:pPr>
      <w:r w:rsidRPr="4D20D241">
        <w:rPr>
          <w:rFonts w:eastAsiaTheme="minorEastAsia"/>
          <w:sz w:val="24"/>
          <w:szCs w:val="24"/>
        </w:rPr>
        <w:t>As the piece we were working on was very short it was simpler to move from one sound event to the next. On a larger project, where it would be necessary to occasionally break off and come back later, a cue sheet would be very useful as a reminder of what had been done and what still needed attention. Breaking a video or film into small, manageable sections makes a lot of sense. Creating a cue sheet also helps increase familiarity with the project.</w:t>
      </w:r>
    </w:p>
    <w:p w14:paraId="18886077" w14:textId="571195B5" w:rsidR="4D20D241" w:rsidRDefault="4D20D241" w:rsidP="4D20D241">
      <w:pPr>
        <w:rPr>
          <w:rFonts w:eastAsiaTheme="minorEastAsia"/>
          <w:sz w:val="24"/>
          <w:szCs w:val="24"/>
        </w:rPr>
      </w:pPr>
      <w:r w:rsidRPr="4D20D241">
        <w:rPr>
          <w:rFonts w:eastAsiaTheme="minorEastAsia"/>
          <w:sz w:val="24"/>
          <w:szCs w:val="24"/>
        </w:rPr>
        <w:t>To save time it was worthwhile creating templates of regions based on the cue sheet into which libraries of automation could be dragged and dropped. Using this technique meant that short, rapid sounds, in the final mix could begin life as quite long recordings which were controlled by the automation. Explosions for example or the rapid shaking of Wall-e's head did not require the recordings to have short attack and decay. They did not require synchronising with the action on screen. The attack and decay could be automated from the library. Fade ins and fade outs were included in the automation templates.</w:t>
      </w:r>
    </w:p>
    <w:p w14:paraId="408D9030" w14:textId="28315861" w:rsidR="0169C2AC" w:rsidRDefault="4D20D241" w:rsidP="4D20D241">
      <w:pPr>
        <w:rPr>
          <w:rFonts w:eastAsiaTheme="minorEastAsia"/>
          <w:sz w:val="24"/>
          <w:szCs w:val="24"/>
        </w:rPr>
      </w:pPr>
      <w:r w:rsidRPr="4D20D241">
        <w:rPr>
          <w:rFonts w:eastAsiaTheme="minorEastAsia"/>
          <w:sz w:val="24"/>
          <w:szCs w:val="24"/>
        </w:rPr>
        <w:t>The students were shown how to adjust automation with a single example but were not required to be involved in automating all the sound variations in the video clip which would have been very time consuming.</w:t>
      </w:r>
    </w:p>
    <w:p w14:paraId="5136437B" w14:textId="53AA20CA" w:rsidR="0169C2AC" w:rsidRDefault="4D20D241" w:rsidP="4D20D241">
      <w:pPr>
        <w:rPr>
          <w:rFonts w:eastAsiaTheme="minorEastAsia"/>
          <w:sz w:val="24"/>
          <w:szCs w:val="24"/>
        </w:rPr>
      </w:pPr>
      <w:r w:rsidRPr="4D20D241">
        <w:rPr>
          <w:rFonts w:eastAsiaTheme="minorEastAsia"/>
          <w:sz w:val="24"/>
          <w:szCs w:val="24"/>
        </w:rPr>
        <w:t>The Wall-e clip was studied beforehand individually and collectively by the team to establish what we considered were the likely sounds we’d be installing.</w:t>
      </w:r>
    </w:p>
    <w:p w14:paraId="381E6E41" w14:textId="34902C58" w:rsidR="0169C2AC" w:rsidRDefault="66BBF211" w:rsidP="66BBF211">
      <w:pPr>
        <w:rPr>
          <w:rFonts w:eastAsiaTheme="minorEastAsia"/>
          <w:sz w:val="24"/>
          <w:szCs w:val="24"/>
        </w:rPr>
      </w:pPr>
      <w:r w:rsidRPr="66BBF211">
        <w:rPr>
          <w:rFonts w:eastAsiaTheme="minorEastAsia"/>
          <w:sz w:val="24"/>
          <w:szCs w:val="24"/>
        </w:rPr>
        <w:t>The scene was set in a barren landscape and a devastated cityscape, uninhabited except for two small contrasting robots. Wall-E, a rusty, caterpillar tracked character and Eva, pristine, high tech and highly strung in that she was prone to shoot first and ask questions later.</w:t>
      </w:r>
    </w:p>
    <w:p w14:paraId="5F5A5D41" w14:textId="05E5AA7D" w:rsidR="0169C2AC" w:rsidRDefault="4D20D241" w:rsidP="4D20D241">
      <w:pPr>
        <w:rPr>
          <w:rFonts w:eastAsiaTheme="minorEastAsia"/>
          <w:sz w:val="24"/>
          <w:szCs w:val="24"/>
        </w:rPr>
      </w:pPr>
      <w:r w:rsidRPr="4D20D241">
        <w:rPr>
          <w:rFonts w:eastAsiaTheme="minorEastAsia"/>
          <w:sz w:val="24"/>
          <w:szCs w:val="24"/>
        </w:rPr>
        <w:t>We needed to find ways to create analogue sounds that could pass as convincing servos, ambient breeze or wind, caterpillar tracks, shots, blasts and explosions in such a way that we could transport the creation devices from one venue to another and replicate the sounds simply, easily and without health hazard.</w:t>
      </w:r>
    </w:p>
    <w:p w14:paraId="589CCCB8" w14:textId="43A6A251" w:rsidR="0169C2AC" w:rsidRDefault="4D20D241" w:rsidP="4D20D241">
      <w:pPr>
        <w:rPr>
          <w:rFonts w:eastAsiaTheme="minorEastAsia"/>
          <w:sz w:val="24"/>
          <w:szCs w:val="24"/>
        </w:rPr>
      </w:pPr>
      <w:r w:rsidRPr="4D20D241">
        <w:rPr>
          <w:rFonts w:eastAsiaTheme="minorEastAsia"/>
          <w:sz w:val="24"/>
          <w:szCs w:val="24"/>
        </w:rPr>
        <w:t>We picked a variety of inert objects from around our homes. These included, plastic boxes containing dried beans, some coins and screws. Small re-chargeable electric screwdrivers, a pair of drum sticks, polythene sheets, a piece of slate and other random bits and bobs.</w:t>
      </w:r>
    </w:p>
    <w:p w14:paraId="157ABBAA" w14:textId="2D403A2D" w:rsidR="0169C2AC" w:rsidRDefault="4D20D241" w:rsidP="4D20D241">
      <w:pPr>
        <w:rPr>
          <w:rFonts w:eastAsiaTheme="minorEastAsia"/>
          <w:sz w:val="24"/>
          <w:szCs w:val="24"/>
        </w:rPr>
      </w:pPr>
      <w:r w:rsidRPr="4D20D241">
        <w:rPr>
          <w:rFonts w:eastAsiaTheme="minorEastAsia"/>
          <w:sz w:val="24"/>
          <w:szCs w:val="24"/>
        </w:rPr>
        <w:t>We spent several hours in the studios creating sounds from the items we had selected</w:t>
      </w:r>
    </w:p>
    <w:p w14:paraId="13278449" w14:textId="6DC3B6BB" w:rsidR="0169C2AC" w:rsidRDefault="0169C2AC" w:rsidP="0169C2AC">
      <w:pPr>
        <w:rPr>
          <w:rFonts w:eastAsiaTheme="minorEastAsia"/>
          <w:sz w:val="24"/>
          <w:szCs w:val="24"/>
        </w:rPr>
      </w:pPr>
      <w:r w:rsidRPr="0169C2AC">
        <w:rPr>
          <w:rFonts w:eastAsiaTheme="minorEastAsia"/>
          <w:sz w:val="24"/>
          <w:szCs w:val="24"/>
        </w:rPr>
        <w:t>We also made recordings individually at home.</w:t>
      </w:r>
    </w:p>
    <w:p w14:paraId="151CB06A" w14:textId="2278CCB9" w:rsidR="0169C2AC" w:rsidRDefault="0169C2AC" w:rsidP="0169C2AC">
      <w:pPr>
        <w:rPr>
          <w:rFonts w:eastAsiaTheme="minorEastAsia"/>
          <w:sz w:val="24"/>
          <w:szCs w:val="24"/>
        </w:rPr>
      </w:pPr>
      <w:r w:rsidRPr="0169C2AC">
        <w:rPr>
          <w:rFonts w:eastAsiaTheme="minorEastAsia"/>
          <w:sz w:val="24"/>
          <w:szCs w:val="24"/>
        </w:rPr>
        <w:t>By coincidence, the weather was windy at the time and I took advantage of that fact to make some field recordings. Aerosol cans containing mixer ball bearings made very satisfactory caterpillar track sounds when rolled across the floor and were even better over embossed lino tiles.</w:t>
      </w:r>
    </w:p>
    <w:p w14:paraId="13EEFA04" w14:textId="77777777" w:rsidR="003D4192" w:rsidRDefault="003D4192">
      <w:pPr>
        <w:rPr>
          <w:rFonts w:eastAsiaTheme="minorEastAsia"/>
          <w:sz w:val="24"/>
          <w:szCs w:val="24"/>
        </w:rPr>
      </w:pPr>
    </w:p>
    <w:p w14:paraId="03DA7E21" w14:textId="77777777" w:rsidR="003D4192" w:rsidRDefault="003D4192">
      <w:pPr>
        <w:rPr>
          <w:rFonts w:eastAsiaTheme="minorEastAsia"/>
          <w:sz w:val="24"/>
          <w:szCs w:val="24"/>
        </w:rPr>
      </w:pPr>
    </w:p>
    <w:p w14:paraId="64A17C88" w14:textId="77777777" w:rsidR="003D4192" w:rsidRDefault="003D4192">
      <w:pPr>
        <w:rPr>
          <w:rFonts w:eastAsiaTheme="minorEastAsia"/>
          <w:sz w:val="24"/>
          <w:szCs w:val="24"/>
        </w:rPr>
      </w:pPr>
    </w:p>
    <w:p w14:paraId="712D2550" w14:textId="70255E59" w:rsidR="0169C2AC" w:rsidRDefault="0169C2AC">
      <w:r w:rsidRPr="0169C2AC">
        <w:rPr>
          <w:rFonts w:eastAsiaTheme="minorEastAsia"/>
          <w:sz w:val="24"/>
          <w:szCs w:val="24"/>
        </w:rPr>
        <w:t xml:space="preserve">The </w:t>
      </w:r>
      <w:proofErr w:type="spellStart"/>
      <w:r w:rsidRPr="0169C2AC">
        <w:rPr>
          <w:rFonts w:eastAsiaTheme="minorEastAsia"/>
          <w:sz w:val="24"/>
          <w:szCs w:val="24"/>
        </w:rPr>
        <w:t>foley</w:t>
      </w:r>
      <w:proofErr w:type="spellEnd"/>
      <w:r w:rsidRPr="0169C2AC">
        <w:rPr>
          <w:rFonts w:eastAsiaTheme="minorEastAsia"/>
          <w:sz w:val="24"/>
          <w:szCs w:val="24"/>
        </w:rPr>
        <w:t xml:space="preserve"> group was predominately concerned with the Wall-E sounds, his rusty rattles and servos, the atmospheric noises of wind and a few explosions. At least for my home-based practice sessions, these did not need to be high quality recording and I used an Olympus DM-770 handheld voice recorder. It was small, portable and easy to use.</w:t>
      </w:r>
    </w:p>
    <w:p w14:paraId="562F8C6C" w14:textId="05B671DD" w:rsidR="0169C2AC" w:rsidRDefault="0169C2AC" w:rsidP="0169C2AC">
      <w:pPr>
        <w:rPr>
          <w:rFonts w:eastAsiaTheme="minorEastAsia"/>
          <w:sz w:val="24"/>
          <w:szCs w:val="24"/>
        </w:rPr>
      </w:pPr>
      <w:r w:rsidRPr="0169C2AC">
        <w:rPr>
          <w:rFonts w:eastAsiaTheme="minorEastAsia"/>
          <w:sz w:val="24"/>
          <w:szCs w:val="24"/>
        </w:rPr>
        <w:t>The materials we took were more than adequate for the workshop. We could probably have got away with taking even less. We did use a downloaded explosion sound, but this was not necessary. Simply vocalising an explosion noise, blowing on the mic, rubbing our hands on the internal mic of the Mac and layering up had an equally satisfying result and was more in keeping with the point of the exercise. We used that method on one of the three versions at the workshop. Blowing gently on the Mic gave a good ambient environmental wind noise too.</w:t>
      </w:r>
    </w:p>
    <w:p w14:paraId="499A3C33" w14:textId="5A99ABD0" w:rsidR="0169C2AC" w:rsidRDefault="4D20D241" w:rsidP="4D20D241">
      <w:pPr>
        <w:rPr>
          <w:rFonts w:eastAsiaTheme="minorEastAsia"/>
          <w:sz w:val="24"/>
          <w:szCs w:val="24"/>
        </w:rPr>
      </w:pPr>
      <w:r w:rsidRPr="4D20D241">
        <w:rPr>
          <w:rFonts w:eastAsiaTheme="minorEastAsia"/>
          <w:sz w:val="24"/>
          <w:szCs w:val="24"/>
        </w:rPr>
        <w:t>The students made all the noises. We directed them and because we’d already practiced and had a preconceived idea of what sounds and techniques worked, we were maybe a little too controlling. However, time was short so a nudge in the direction of something we knew worked was justified if a little narrow minded.</w:t>
      </w:r>
    </w:p>
    <w:p w14:paraId="6D9BEF11" w14:textId="7551AD70" w:rsidR="0169C2AC" w:rsidRDefault="0169C2AC" w:rsidP="0169C2AC">
      <w:pPr>
        <w:rPr>
          <w:rFonts w:eastAsiaTheme="minorEastAsia"/>
          <w:sz w:val="24"/>
          <w:szCs w:val="24"/>
        </w:rPr>
      </w:pPr>
      <w:r w:rsidRPr="0169C2AC">
        <w:rPr>
          <w:rFonts w:eastAsiaTheme="minorEastAsia"/>
          <w:sz w:val="24"/>
          <w:szCs w:val="24"/>
        </w:rPr>
        <w:t>The students seemed interested asked questions and were fully involved in all the decisions. They had fun, laughing and joking throughout.</w:t>
      </w:r>
    </w:p>
    <w:p w14:paraId="191218F6" w14:textId="37FBC26C" w:rsidR="0169C2AC" w:rsidRDefault="0169C2AC" w:rsidP="0169C2AC">
      <w:pPr>
        <w:rPr>
          <w:rFonts w:eastAsiaTheme="minorEastAsia"/>
          <w:sz w:val="24"/>
          <w:szCs w:val="24"/>
        </w:rPr>
      </w:pPr>
      <w:r w:rsidRPr="0169C2AC">
        <w:rPr>
          <w:rFonts w:eastAsiaTheme="minorEastAsia"/>
          <w:sz w:val="24"/>
          <w:szCs w:val="24"/>
        </w:rPr>
        <w:t xml:space="preserve">Working on the preparation for the Outreach Workshop has helped develop my knowledge, experience and skills using the DAW. It also opened my eyes to what can be achieved with minimal equipment when creating sounds which can be applied to moving images. </w:t>
      </w:r>
    </w:p>
    <w:p w14:paraId="25EB6879" w14:textId="6168E751" w:rsidR="0169C2AC" w:rsidRDefault="4D20D241" w:rsidP="4D20D241">
      <w:pPr>
        <w:rPr>
          <w:rFonts w:eastAsiaTheme="minorEastAsia"/>
          <w:sz w:val="24"/>
          <w:szCs w:val="24"/>
        </w:rPr>
      </w:pPr>
      <w:r w:rsidRPr="4D20D241">
        <w:rPr>
          <w:rFonts w:eastAsiaTheme="minorEastAsia"/>
          <w:sz w:val="24"/>
          <w:szCs w:val="24"/>
        </w:rPr>
        <w:t>I don’t think I’ve learned anything new about myself through this experience. I’ve already been employed to lecture students and although it was a long time ago, the workshop confirmed what I already knew. I feel comfortable giving ad hoc tuition but it’s not something I’d particularly want to do on a full time or even regular basis. Occasional lectures or giving advice to friends and acquaintances is about as far as I’d like to go with training sessions.</w:t>
      </w:r>
    </w:p>
    <w:p w14:paraId="1FED1182" w14:textId="2C3B6F1B" w:rsidR="0169C2AC" w:rsidRDefault="4D20D241" w:rsidP="4D20D241">
      <w:pPr>
        <w:rPr>
          <w:rFonts w:eastAsiaTheme="minorEastAsia"/>
          <w:sz w:val="24"/>
          <w:szCs w:val="24"/>
        </w:rPr>
      </w:pPr>
      <w:r w:rsidRPr="4D20D241">
        <w:rPr>
          <w:rFonts w:eastAsiaTheme="minorEastAsia"/>
          <w:sz w:val="24"/>
          <w:szCs w:val="24"/>
        </w:rPr>
        <w:t>I’ve been aware for a long time how useful teaching can be in consolidating and clarifying one’s thoughts about one's area of expertise in a way that can be explained to a novice in layman's terms. It forces lecturers to refine their ideas and focus on what’s important specific to the task. The Workshop has been a recap of my previous experiences.</w:t>
      </w:r>
    </w:p>
    <w:p w14:paraId="16AA77F4" w14:textId="60E895C7" w:rsidR="0169C2AC" w:rsidRDefault="4D20D241" w:rsidP="4D20D241">
      <w:pPr>
        <w:rPr>
          <w:rFonts w:eastAsiaTheme="minorEastAsia"/>
          <w:sz w:val="24"/>
          <w:szCs w:val="24"/>
        </w:rPr>
      </w:pPr>
      <w:r w:rsidRPr="4D20D241">
        <w:rPr>
          <w:rFonts w:eastAsiaTheme="minorEastAsia"/>
          <w:sz w:val="24"/>
          <w:szCs w:val="24"/>
        </w:rPr>
        <w:t xml:space="preserve">I think I got more satisfaction and enjoyment from the practice and preparation for the workshop than I did from the performance on the day. It was nice meeting the students and working with my colleagues from U.W.T.S.D. It was interesting to see how the other students presented their work and it was good to give and receive support from the rest of the team. </w:t>
      </w:r>
    </w:p>
    <w:p w14:paraId="6F1AC277" w14:textId="495C0A85" w:rsidR="0169C2AC" w:rsidRDefault="0169C2AC" w:rsidP="0169C2AC">
      <w:pPr>
        <w:rPr>
          <w:rFonts w:eastAsiaTheme="minorEastAsia"/>
          <w:sz w:val="24"/>
          <w:szCs w:val="24"/>
        </w:rPr>
      </w:pPr>
    </w:p>
    <w:p w14:paraId="28CA5950" w14:textId="77777777" w:rsidR="003D4192" w:rsidRDefault="003D4192" w:rsidP="4D20D241">
      <w:pPr>
        <w:rPr>
          <w:rFonts w:eastAsiaTheme="minorEastAsia"/>
          <w:sz w:val="24"/>
          <w:szCs w:val="24"/>
        </w:rPr>
      </w:pPr>
    </w:p>
    <w:p w14:paraId="723269BF" w14:textId="77777777" w:rsidR="003D4192" w:rsidRDefault="003D4192" w:rsidP="4D20D241">
      <w:pPr>
        <w:rPr>
          <w:rFonts w:eastAsiaTheme="minorEastAsia"/>
          <w:sz w:val="24"/>
          <w:szCs w:val="24"/>
        </w:rPr>
      </w:pPr>
    </w:p>
    <w:p w14:paraId="43EB2144" w14:textId="75D11C2A" w:rsidR="0169C2AC" w:rsidRDefault="4D20D241" w:rsidP="4D20D241">
      <w:pPr>
        <w:rPr>
          <w:rFonts w:eastAsiaTheme="minorEastAsia"/>
          <w:sz w:val="24"/>
          <w:szCs w:val="24"/>
        </w:rPr>
      </w:pPr>
      <w:r w:rsidRPr="4D20D241">
        <w:rPr>
          <w:rFonts w:eastAsiaTheme="minorEastAsia"/>
          <w:sz w:val="24"/>
          <w:szCs w:val="24"/>
        </w:rPr>
        <w:t>I would have liked to have had more practiced giving the workshop. Missing the trip to Cardiff was a distinct disadvantage. I lacked some confidence in the work I’d prepared and put too much faith in the other presenters. I think going to the Cardiff session would have highlighted strengths and weaknesses in advance of an assessed showing. The strengths could have been built upon and the weaknesses eliminated or at least reduced.</w:t>
      </w:r>
    </w:p>
    <w:p w14:paraId="63582CA5" w14:textId="09254B71" w:rsidR="0169C2AC" w:rsidRDefault="0169C2AC" w:rsidP="0169C2AC">
      <w:pPr>
        <w:rPr>
          <w:rFonts w:eastAsiaTheme="minorEastAsia"/>
          <w:sz w:val="24"/>
          <w:szCs w:val="24"/>
        </w:rPr>
      </w:pPr>
      <w:r w:rsidRPr="0169C2AC">
        <w:rPr>
          <w:rFonts w:eastAsiaTheme="minorEastAsia"/>
          <w:sz w:val="24"/>
          <w:szCs w:val="24"/>
        </w:rPr>
        <w:t>The students were not to know this and were, I think, quite pleased with the end results but I would have been happier knowing the show was, for my part, the best I could have done.</w:t>
      </w:r>
    </w:p>
    <w:p w14:paraId="67D1D495" w14:textId="09AF45D8" w:rsidR="0169C2AC" w:rsidRDefault="4D20D241" w:rsidP="4D20D241">
      <w:pPr>
        <w:rPr>
          <w:rFonts w:eastAsiaTheme="minorEastAsia"/>
          <w:sz w:val="24"/>
          <w:szCs w:val="24"/>
        </w:rPr>
      </w:pPr>
      <w:r w:rsidRPr="4D20D241">
        <w:rPr>
          <w:rFonts w:eastAsiaTheme="minorEastAsia"/>
          <w:sz w:val="24"/>
          <w:szCs w:val="24"/>
        </w:rPr>
        <w:t>I allowed someone else to lead over all. Not a bad choice in that it took the pressure off me but not what I’m used to. I don’t feel proficient with the DAW and as we had limited time it was probably the best decision, but I felt a little disappointed with myself. As a one-time thing it was ok. More experience would have sharpened things up, made us more time efficient and allowed more leeway for the participants to experiment.</w:t>
      </w:r>
    </w:p>
    <w:p w14:paraId="59DBC2D6" w14:textId="5317040D" w:rsidR="0169C2AC" w:rsidRDefault="0169C2AC" w:rsidP="0169C2AC">
      <w:pPr>
        <w:rPr>
          <w:rFonts w:eastAsiaTheme="minorEastAsia"/>
          <w:sz w:val="24"/>
          <w:szCs w:val="24"/>
        </w:rPr>
      </w:pPr>
      <w:r w:rsidRPr="0169C2AC">
        <w:rPr>
          <w:rFonts w:eastAsiaTheme="minorEastAsia"/>
          <w:sz w:val="24"/>
          <w:szCs w:val="24"/>
        </w:rPr>
        <w:t xml:space="preserve">The workshop gave a point to the module, but I don’t feel it was necessary. Putting sound to moving images is an achievement on its own. </w:t>
      </w:r>
    </w:p>
    <w:p w14:paraId="7EF637F0" w14:textId="37E1F513" w:rsidR="0169C2AC" w:rsidRDefault="0169C2AC" w:rsidP="0169C2AC">
      <w:pPr>
        <w:rPr>
          <w:rFonts w:eastAsiaTheme="minorEastAsia"/>
          <w:sz w:val="24"/>
          <w:szCs w:val="24"/>
        </w:rPr>
      </w:pPr>
      <w:r w:rsidRPr="0169C2AC">
        <w:rPr>
          <w:rFonts w:eastAsiaTheme="minorEastAsia"/>
          <w:sz w:val="24"/>
          <w:szCs w:val="24"/>
        </w:rPr>
        <w:t xml:space="preserve">I think everyone gained something from the show. The students who lectured, with one or two exceptions, will never have led a class before so it was something new and I’m aware of at least one of the U.W.T.S.D. students who will be considering teaching as a career. I think everyone enjoyed at least some aspect and it’s another tool to put in our arsenal of experiences. </w:t>
      </w:r>
    </w:p>
    <w:p w14:paraId="4EC3F448" w14:textId="12EC2C93" w:rsidR="0169C2AC" w:rsidRDefault="0169C2AC" w:rsidP="0169C2AC">
      <w:pPr>
        <w:rPr>
          <w:rFonts w:eastAsiaTheme="minorEastAsia"/>
          <w:sz w:val="24"/>
          <w:szCs w:val="24"/>
        </w:rPr>
      </w:pPr>
      <w:r w:rsidRPr="0169C2AC">
        <w:rPr>
          <w:rFonts w:eastAsiaTheme="minorEastAsia"/>
          <w:sz w:val="24"/>
          <w:szCs w:val="24"/>
        </w:rPr>
        <w:t xml:space="preserve">For me the most useful part was the recording and working on the DAW. The technical side of things is where I feel weakest and most want to learn. </w:t>
      </w:r>
    </w:p>
    <w:p w14:paraId="135FD287" w14:textId="0ED3F10A" w:rsidR="0169C2AC" w:rsidRDefault="0169C2AC" w:rsidP="0169C2AC">
      <w:pPr>
        <w:rPr>
          <w:rFonts w:eastAsiaTheme="minorEastAsia"/>
          <w:sz w:val="24"/>
          <w:szCs w:val="24"/>
        </w:rPr>
      </w:pPr>
      <w:r w:rsidRPr="0169C2AC">
        <w:rPr>
          <w:rFonts w:eastAsiaTheme="minorEastAsia"/>
          <w:sz w:val="24"/>
          <w:szCs w:val="24"/>
        </w:rPr>
        <w:t xml:space="preserve">Other than some of the benefits of teaching I’ve mentioned earlier, the actual presentation was not in itself useful to me and was in fact, something of a distraction. I have already taught college students and at present I don’t see that as something I would do again. I would have been happy to apply sound to a moving image and seen that as a useful exercise. </w:t>
      </w:r>
    </w:p>
    <w:p w14:paraId="5C7E04C6" w14:textId="4E9B81A4" w:rsidR="0169C2AC" w:rsidRDefault="4D20D241" w:rsidP="4D20D241">
      <w:pPr>
        <w:rPr>
          <w:rFonts w:eastAsiaTheme="minorEastAsia"/>
          <w:sz w:val="24"/>
          <w:szCs w:val="24"/>
        </w:rPr>
      </w:pPr>
      <w:r w:rsidRPr="4D20D241">
        <w:rPr>
          <w:rFonts w:eastAsiaTheme="minorEastAsia"/>
          <w:sz w:val="24"/>
          <w:szCs w:val="24"/>
        </w:rPr>
        <w:t xml:space="preserve">I’m trying to think of what I acquired from running the workshop and I can’t think of anything much. It was </w:t>
      </w:r>
      <w:proofErr w:type="gramStart"/>
      <w:r w:rsidRPr="4D20D241">
        <w:rPr>
          <w:rFonts w:eastAsiaTheme="minorEastAsia"/>
          <w:sz w:val="24"/>
          <w:szCs w:val="24"/>
        </w:rPr>
        <w:t>fun</w:t>
      </w:r>
      <w:proofErr w:type="gramEnd"/>
      <w:r w:rsidRPr="4D20D241">
        <w:rPr>
          <w:rFonts w:eastAsiaTheme="minorEastAsia"/>
          <w:sz w:val="24"/>
          <w:szCs w:val="24"/>
        </w:rPr>
        <w:t xml:space="preserve"> but I would have had as much fun without the workshop. It has not changed my perspective on teaching. Any work on sound creation, manipulation, processing and DAWs is good but teaching? It’s too early for me. There’s so much more I need to learn first. I could not have run the class on my own and certainly not within the time frame. </w:t>
      </w:r>
    </w:p>
    <w:p w14:paraId="5F7CA12F" w14:textId="0673DBA8" w:rsidR="0169C2AC" w:rsidRDefault="0169C2AC" w:rsidP="0169C2AC">
      <w:pPr>
        <w:rPr>
          <w:rFonts w:eastAsiaTheme="minorEastAsia"/>
          <w:sz w:val="24"/>
          <w:szCs w:val="24"/>
        </w:rPr>
      </w:pPr>
    </w:p>
    <w:p w14:paraId="5C5AC49B" w14:textId="77777777" w:rsidR="003D4192" w:rsidRDefault="003D4192" w:rsidP="4D20D241">
      <w:pPr>
        <w:rPr>
          <w:rFonts w:eastAsiaTheme="minorEastAsia"/>
          <w:sz w:val="24"/>
          <w:szCs w:val="24"/>
        </w:rPr>
      </w:pPr>
    </w:p>
    <w:p w14:paraId="14A4C567" w14:textId="77777777" w:rsidR="003D4192" w:rsidRDefault="003D4192" w:rsidP="4D20D241">
      <w:pPr>
        <w:rPr>
          <w:rFonts w:eastAsiaTheme="minorEastAsia"/>
          <w:sz w:val="24"/>
          <w:szCs w:val="24"/>
        </w:rPr>
      </w:pPr>
    </w:p>
    <w:p w14:paraId="76EA0DDF" w14:textId="77777777" w:rsidR="003D4192" w:rsidRDefault="003D4192" w:rsidP="4D20D241">
      <w:pPr>
        <w:rPr>
          <w:rFonts w:eastAsiaTheme="minorEastAsia"/>
          <w:sz w:val="24"/>
          <w:szCs w:val="24"/>
        </w:rPr>
      </w:pPr>
    </w:p>
    <w:p w14:paraId="3745F0F0" w14:textId="77777777" w:rsidR="003D4192" w:rsidRDefault="003D4192" w:rsidP="4D20D241">
      <w:pPr>
        <w:rPr>
          <w:rFonts w:eastAsiaTheme="minorEastAsia"/>
          <w:sz w:val="24"/>
          <w:szCs w:val="24"/>
        </w:rPr>
      </w:pPr>
    </w:p>
    <w:p w14:paraId="34DFDC27" w14:textId="0C230A11" w:rsidR="0169C2AC" w:rsidRDefault="4D20D241" w:rsidP="4D20D241">
      <w:pPr>
        <w:rPr>
          <w:rFonts w:eastAsiaTheme="minorEastAsia"/>
          <w:sz w:val="24"/>
          <w:szCs w:val="24"/>
        </w:rPr>
      </w:pPr>
      <w:r w:rsidRPr="4D20D241">
        <w:rPr>
          <w:rFonts w:eastAsiaTheme="minorEastAsia"/>
          <w:sz w:val="24"/>
          <w:szCs w:val="24"/>
        </w:rPr>
        <w:t xml:space="preserve">It’s clear I’m rather torn about this project. Working on the </w:t>
      </w:r>
      <w:proofErr w:type="spellStart"/>
      <w:r w:rsidRPr="4D20D241">
        <w:rPr>
          <w:rFonts w:eastAsiaTheme="minorEastAsia"/>
          <w:sz w:val="24"/>
          <w:szCs w:val="24"/>
        </w:rPr>
        <w:t>foley</w:t>
      </w:r>
      <w:proofErr w:type="spellEnd"/>
      <w:r w:rsidRPr="4D20D241">
        <w:rPr>
          <w:rFonts w:eastAsiaTheme="minorEastAsia"/>
          <w:sz w:val="24"/>
          <w:szCs w:val="24"/>
        </w:rPr>
        <w:t xml:space="preserve"> for the project and composing some music for the clip as a personal enterprise gave me great satisfaction.</w:t>
      </w:r>
    </w:p>
    <w:p w14:paraId="0F5196C1" w14:textId="2711F9F9" w:rsidR="0169C2AC" w:rsidRDefault="4D20D241" w:rsidP="4D20D241">
      <w:pPr>
        <w:rPr>
          <w:rFonts w:eastAsiaTheme="minorEastAsia"/>
          <w:sz w:val="24"/>
          <w:szCs w:val="24"/>
        </w:rPr>
      </w:pPr>
      <w:r w:rsidRPr="4D20D241">
        <w:rPr>
          <w:rFonts w:eastAsiaTheme="minorEastAsia"/>
          <w:sz w:val="24"/>
          <w:szCs w:val="24"/>
        </w:rPr>
        <w:t xml:space="preserve">There’s no denying delivering the workshop was enjoyable but not entirely music technology. </w:t>
      </w:r>
    </w:p>
    <w:p w14:paraId="161CCC6C" w14:textId="2D0D10C3" w:rsidR="0169C2AC" w:rsidRDefault="4D20D241" w:rsidP="4D20D241">
      <w:pPr>
        <w:rPr>
          <w:rFonts w:eastAsiaTheme="minorEastAsia"/>
          <w:sz w:val="24"/>
          <w:szCs w:val="24"/>
        </w:rPr>
      </w:pPr>
      <w:r w:rsidRPr="4D20D241">
        <w:rPr>
          <w:rFonts w:eastAsiaTheme="minorEastAsia"/>
          <w:sz w:val="24"/>
          <w:szCs w:val="24"/>
        </w:rPr>
        <w:t>Music technology is such a massive subject. There’s so much to learn. Manipulating sound, sound processing, recording, mixing and mastering all take a huge amount of practice and experience to become good at. For me, anything that gets in the way of that is something of a nuisance.</w:t>
      </w:r>
    </w:p>
    <w:p w14:paraId="411368F5" w14:textId="418A64D4" w:rsidR="63BBCED5" w:rsidRDefault="63BBCED5" w:rsidP="63BBCED5">
      <w:pPr>
        <w:rPr>
          <w:rFonts w:eastAsiaTheme="minorEastAsia"/>
          <w:sz w:val="24"/>
          <w:szCs w:val="24"/>
        </w:rPr>
      </w:pPr>
    </w:p>
    <w:p w14:paraId="0C8F6F76" w14:textId="20306E47" w:rsidR="0169C2AC" w:rsidRDefault="0169C2AC" w:rsidP="0169C2AC">
      <w:pPr>
        <w:rPr>
          <w:rFonts w:eastAsiaTheme="minorEastAsia"/>
          <w:sz w:val="24"/>
          <w:szCs w:val="24"/>
        </w:rPr>
      </w:pPr>
    </w:p>
    <w:p w14:paraId="71E9EFB6" w14:textId="2BC4C626" w:rsidR="0169C2AC" w:rsidRDefault="0169C2AC" w:rsidP="0169C2AC">
      <w:pPr>
        <w:rPr>
          <w:rFonts w:eastAsiaTheme="minorEastAsia"/>
          <w:sz w:val="24"/>
          <w:szCs w:val="24"/>
        </w:rPr>
      </w:pPr>
    </w:p>
    <w:p w14:paraId="13E1F0B2" w14:textId="77777777" w:rsidR="00783ADB" w:rsidRDefault="00783ADB" w:rsidP="00783ADB">
      <w:pPr>
        <w:pStyle w:val="Title"/>
      </w:pPr>
      <w:bookmarkStart w:id="1" w:name="BRANCH_0"/>
    </w:p>
    <w:p w14:paraId="4EFE3B2B" w14:textId="77777777" w:rsidR="00783ADB" w:rsidRDefault="00783ADB" w:rsidP="00783ADB">
      <w:pPr>
        <w:pStyle w:val="Title"/>
      </w:pPr>
    </w:p>
    <w:p w14:paraId="0934C0A4" w14:textId="77777777" w:rsidR="00783ADB" w:rsidRDefault="00783ADB" w:rsidP="00783ADB">
      <w:pPr>
        <w:pStyle w:val="Title"/>
      </w:pPr>
    </w:p>
    <w:p w14:paraId="6A90E9CD" w14:textId="77777777" w:rsidR="00783ADB" w:rsidRDefault="00783ADB" w:rsidP="00783ADB">
      <w:pPr>
        <w:pStyle w:val="Title"/>
      </w:pPr>
    </w:p>
    <w:p w14:paraId="7410BF71" w14:textId="77777777" w:rsidR="00783ADB" w:rsidRDefault="00783ADB" w:rsidP="00783ADB">
      <w:pPr>
        <w:pStyle w:val="Title"/>
      </w:pPr>
    </w:p>
    <w:p w14:paraId="64CD4277" w14:textId="77777777" w:rsidR="00783ADB" w:rsidRDefault="00783ADB" w:rsidP="00783ADB">
      <w:pPr>
        <w:pStyle w:val="Title"/>
      </w:pPr>
    </w:p>
    <w:p w14:paraId="739B6078" w14:textId="77777777" w:rsidR="00783ADB" w:rsidRDefault="00783ADB" w:rsidP="00783ADB">
      <w:pPr>
        <w:pStyle w:val="Title"/>
      </w:pPr>
    </w:p>
    <w:p w14:paraId="2A6A48D3" w14:textId="77777777" w:rsidR="00783ADB" w:rsidRDefault="00783ADB" w:rsidP="00783ADB">
      <w:pPr>
        <w:pStyle w:val="Title"/>
      </w:pPr>
    </w:p>
    <w:p w14:paraId="0F110633" w14:textId="77777777" w:rsidR="00783ADB" w:rsidRDefault="00783ADB" w:rsidP="00783ADB">
      <w:pPr>
        <w:pStyle w:val="Title"/>
      </w:pPr>
    </w:p>
    <w:p w14:paraId="598B60A9" w14:textId="77777777" w:rsidR="00783ADB" w:rsidRDefault="00783ADB" w:rsidP="00783ADB">
      <w:pPr>
        <w:pStyle w:val="Title"/>
      </w:pPr>
    </w:p>
    <w:p w14:paraId="769D2C37" w14:textId="77777777" w:rsidR="00783ADB" w:rsidRDefault="00783ADB" w:rsidP="00783ADB">
      <w:pPr>
        <w:pStyle w:val="Title"/>
      </w:pPr>
    </w:p>
    <w:p w14:paraId="5EE8308E" w14:textId="77777777" w:rsidR="00783ADB" w:rsidRDefault="00783ADB" w:rsidP="00783ADB">
      <w:pPr>
        <w:pStyle w:val="Title"/>
        <w:sectPr w:rsidR="00783ADB" w:rsidSect="00DB2E2D">
          <w:headerReference w:type="default" r:id="rId7"/>
          <w:footerReference w:type="default" r:id="rId8"/>
          <w:footerReference w:type="first" r:id="rId9"/>
          <w:pgSz w:w="11906" w:h="16838"/>
          <w:pgMar w:top="1440" w:right="1440" w:bottom="1440" w:left="1440" w:header="720" w:footer="720" w:gutter="0"/>
          <w:pgNumType w:start="0"/>
          <w:cols w:space="720"/>
          <w:titlePg/>
          <w:docGrid w:linePitch="360"/>
        </w:sectPr>
      </w:pPr>
    </w:p>
    <w:p w14:paraId="165F3C3A" w14:textId="77777777" w:rsidR="00DA0F70" w:rsidRDefault="00DA0F70" w:rsidP="00783ADB">
      <w:pPr>
        <w:pStyle w:val="Title"/>
      </w:pPr>
    </w:p>
    <w:p w14:paraId="431ED90A" w14:textId="77777777" w:rsidR="00DA0F70" w:rsidRDefault="00DA0F70" w:rsidP="00783ADB">
      <w:pPr>
        <w:pStyle w:val="Title"/>
      </w:pPr>
    </w:p>
    <w:bookmarkEnd w:id="1"/>
    <w:p w14:paraId="4092A6DA" w14:textId="3D770F31" w:rsidR="00783ADB" w:rsidRDefault="00531B17" w:rsidP="00783ADB">
      <w:r>
        <w:rPr>
          <w:noProof/>
        </w:rPr>
        <w:drawing>
          <wp:inline distT="0" distB="0" distL="0" distR="0" wp14:anchorId="1B8E94E8" wp14:editId="04B79BB3">
            <wp:extent cx="8863330" cy="31032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863330" cy="3103245"/>
                    </a:xfrm>
                    <a:prstGeom prst="rect">
                      <a:avLst/>
                    </a:prstGeom>
                  </pic:spPr>
                </pic:pic>
              </a:graphicData>
            </a:graphic>
          </wp:inline>
        </w:drawing>
      </w:r>
    </w:p>
    <w:p w14:paraId="0C9222C2" w14:textId="77777777" w:rsidR="00AB6D4C" w:rsidRPr="00AB6D4C" w:rsidRDefault="00AB6D4C" w:rsidP="00AB6D4C"/>
    <w:p w14:paraId="4C2DA86A" w14:textId="77777777" w:rsidR="00AB6D4C" w:rsidRPr="00AB6D4C" w:rsidRDefault="00AB6D4C" w:rsidP="00AB6D4C"/>
    <w:p w14:paraId="1894F681" w14:textId="77777777" w:rsidR="00AB6D4C" w:rsidRPr="00AB6D4C" w:rsidRDefault="00AB6D4C" w:rsidP="00AB6D4C"/>
    <w:p w14:paraId="068E7425" w14:textId="77777777" w:rsidR="00AB6D4C" w:rsidRPr="00AB6D4C" w:rsidRDefault="00AB6D4C" w:rsidP="00AB6D4C"/>
    <w:p w14:paraId="4B96412F" w14:textId="5989C0DA" w:rsidR="00AB6D4C" w:rsidRPr="00AB6D4C" w:rsidRDefault="00AB6D4C" w:rsidP="00AB6D4C">
      <w:pPr>
        <w:tabs>
          <w:tab w:val="left" w:pos="12480"/>
        </w:tabs>
        <w:sectPr w:rsidR="00AB6D4C" w:rsidRPr="00AB6D4C" w:rsidSect="00AB6D4C">
          <w:pgSz w:w="16838" w:h="11906" w:orient="landscape"/>
          <w:pgMar w:top="1440" w:right="1440" w:bottom="1440" w:left="1440" w:header="720" w:footer="720" w:gutter="0"/>
          <w:pgNumType w:start="6"/>
          <w:cols w:space="720"/>
          <w:titlePg/>
          <w:docGrid w:linePitch="360"/>
        </w:sectPr>
      </w:pPr>
    </w:p>
    <w:p w14:paraId="52FDA3D3" w14:textId="21840D5C" w:rsidR="00783ADB" w:rsidRDefault="00597C8C" w:rsidP="0074054D">
      <w:r>
        <w:rPr>
          <w:noProof/>
        </w:rPr>
        <w:lastRenderedPageBreak/>
        <w:drawing>
          <wp:inline distT="0" distB="0" distL="0" distR="0" wp14:anchorId="62013A8B" wp14:editId="642FC235">
            <wp:extent cx="7591873" cy="5746750"/>
            <wp:effectExtent l="0" t="0" r="952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603233" cy="5755349"/>
                    </a:xfrm>
                    <a:prstGeom prst="rect">
                      <a:avLst/>
                    </a:prstGeom>
                  </pic:spPr>
                </pic:pic>
              </a:graphicData>
            </a:graphic>
          </wp:inline>
        </w:drawing>
      </w:r>
    </w:p>
    <w:p w14:paraId="4470CDB0" w14:textId="77777777" w:rsidR="00783ADB" w:rsidRDefault="00783ADB" w:rsidP="00783ADB"/>
    <w:tbl>
      <w:tblPr>
        <w:tblStyle w:val="TableGrid"/>
        <w:tblpPr w:leftFromText="180" w:rightFromText="180" w:vertAnchor="text" w:horzAnchor="margin" w:tblpX="-5" w:tblpY="25"/>
        <w:tblW w:w="14796" w:type="dxa"/>
        <w:tblLayout w:type="fixed"/>
        <w:tblLook w:val="06A0" w:firstRow="1" w:lastRow="0" w:firstColumn="1" w:lastColumn="0" w:noHBand="1" w:noVBand="1"/>
      </w:tblPr>
      <w:tblGrid>
        <w:gridCol w:w="1485"/>
        <w:gridCol w:w="1479"/>
        <w:gridCol w:w="1479"/>
        <w:gridCol w:w="1479"/>
        <w:gridCol w:w="1479"/>
        <w:gridCol w:w="1479"/>
        <w:gridCol w:w="1479"/>
        <w:gridCol w:w="1479"/>
        <w:gridCol w:w="1479"/>
        <w:gridCol w:w="1479"/>
      </w:tblGrid>
      <w:tr w:rsidR="001C495A" w14:paraId="1D50DAA0" w14:textId="77777777" w:rsidTr="001C495A">
        <w:trPr>
          <w:trHeight w:val="1331"/>
        </w:trPr>
        <w:tc>
          <w:tcPr>
            <w:tcW w:w="1485" w:type="dxa"/>
          </w:tcPr>
          <w:p w14:paraId="561BBD27" w14:textId="77777777" w:rsidR="00E17BD4" w:rsidRDefault="00E17BD4" w:rsidP="001C495A">
            <w:r>
              <w:rPr>
                <w:noProof/>
              </w:rPr>
              <w:drawing>
                <wp:inline distT="0" distB="0" distL="0" distR="0" wp14:anchorId="3DF54B1E" wp14:editId="064F9C76">
                  <wp:extent cx="800100" cy="523875"/>
                  <wp:effectExtent l="0" t="0" r="0" b="0"/>
                  <wp:docPr id="128354008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0100" cy="523875"/>
                          </a:xfrm>
                          <a:prstGeom prst="rect">
                            <a:avLst/>
                          </a:prstGeom>
                        </pic:spPr>
                      </pic:pic>
                    </a:graphicData>
                  </a:graphic>
                </wp:inline>
              </w:drawing>
            </w:r>
            <w:r>
              <w:t>00:01:23-00:04:02</w:t>
            </w:r>
          </w:p>
        </w:tc>
        <w:tc>
          <w:tcPr>
            <w:tcW w:w="1479" w:type="dxa"/>
          </w:tcPr>
          <w:p w14:paraId="013471F0" w14:textId="77777777" w:rsidR="00E17BD4" w:rsidRDefault="00E17BD4" w:rsidP="001C495A">
            <w:r>
              <w:rPr>
                <w:noProof/>
              </w:rPr>
              <w:drawing>
                <wp:inline distT="0" distB="0" distL="0" distR="0" wp14:anchorId="3732172F" wp14:editId="17B04862">
                  <wp:extent cx="800100" cy="447675"/>
                  <wp:effectExtent l="0" t="0" r="0" b="0"/>
                  <wp:docPr id="12648595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0100" cy="447675"/>
                          </a:xfrm>
                          <a:prstGeom prst="rect">
                            <a:avLst/>
                          </a:prstGeom>
                        </pic:spPr>
                      </pic:pic>
                    </a:graphicData>
                  </a:graphic>
                </wp:inline>
              </w:drawing>
            </w:r>
          </w:p>
          <w:p w14:paraId="5403C5D3" w14:textId="77777777" w:rsidR="00E17BD4" w:rsidRDefault="00E17BD4" w:rsidP="001C495A">
            <w:r>
              <w:t>00:06:02</w:t>
            </w:r>
          </w:p>
        </w:tc>
        <w:tc>
          <w:tcPr>
            <w:tcW w:w="1479" w:type="dxa"/>
          </w:tcPr>
          <w:p w14:paraId="2FC90DFD" w14:textId="77777777" w:rsidR="00E17BD4" w:rsidRDefault="00E17BD4" w:rsidP="001C495A">
            <w:r>
              <w:rPr>
                <w:noProof/>
              </w:rPr>
              <w:drawing>
                <wp:inline distT="0" distB="0" distL="0" distR="0" wp14:anchorId="60D59710" wp14:editId="7D113B3E">
                  <wp:extent cx="800100" cy="447675"/>
                  <wp:effectExtent l="0" t="0" r="0" b="0"/>
                  <wp:docPr id="1163455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00100" cy="447675"/>
                          </a:xfrm>
                          <a:prstGeom prst="rect">
                            <a:avLst/>
                          </a:prstGeom>
                        </pic:spPr>
                      </pic:pic>
                    </a:graphicData>
                  </a:graphic>
                </wp:inline>
              </w:drawing>
            </w:r>
          </w:p>
          <w:p w14:paraId="4F2A7C26" w14:textId="77777777" w:rsidR="00E17BD4" w:rsidRDefault="00E17BD4" w:rsidP="001C495A">
            <w:r>
              <w:t>00:07:14</w:t>
            </w:r>
          </w:p>
        </w:tc>
        <w:tc>
          <w:tcPr>
            <w:tcW w:w="1479" w:type="dxa"/>
          </w:tcPr>
          <w:p w14:paraId="2BE9A475" w14:textId="77777777" w:rsidR="00E17BD4" w:rsidRDefault="00E17BD4" w:rsidP="001C495A">
            <w:r>
              <w:rPr>
                <w:noProof/>
              </w:rPr>
              <w:drawing>
                <wp:inline distT="0" distB="0" distL="0" distR="0" wp14:anchorId="191AB216" wp14:editId="302EB382">
                  <wp:extent cx="800100" cy="447675"/>
                  <wp:effectExtent l="0" t="0" r="0" b="0"/>
                  <wp:docPr id="22253984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00100" cy="447675"/>
                          </a:xfrm>
                          <a:prstGeom prst="rect">
                            <a:avLst/>
                          </a:prstGeom>
                        </pic:spPr>
                      </pic:pic>
                    </a:graphicData>
                  </a:graphic>
                </wp:inline>
              </w:drawing>
            </w:r>
          </w:p>
          <w:p w14:paraId="3D56F080" w14:textId="77777777" w:rsidR="00E17BD4" w:rsidRDefault="00E17BD4" w:rsidP="001C495A">
            <w:r>
              <w:t>00:16:02</w:t>
            </w:r>
          </w:p>
        </w:tc>
        <w:tc>
          <w:tcPr>
            <w:tcW w:w="1479" w:type="dxa"/>
          </w:tcPr>
          <w:p w14:paraId="4B5529BA" w14:textId="77777777" w:rsidR="00E17BD4" w:rsidRDefault="00E17BD4" w:rsidP="001C495A">
            <w:r>
              <w:rPr>
                <w:noProof/>
              </w:rPr>
              <w:drawing>
                <wp:inline distT="0" distB="0" distL="0" distR="0" wp14:anchorId="0AA960F1" wp14:editId="1EF8A172">
                  <wp:extent cx="800100" cy="457200"/>
                  <wp:effectExtent l="0" t="0" r="0" b="0"/>
                  <wp:docPr id="151705594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00100" cy="457200"/>
                          </a:xfrm>
                          <a:prstGeom prst="rect">
                            <a:avLst/>
                          </a:prstGeom>
                        </pic:spPr>
                      </pic:pic>
                    </a:graphicData>
                  </a:graphic>
                </wp:inline>
              </w:drawing>
            </w:r>
            <w:r>
              <w:t>00:25:15</w:t>
            </w:r>
          </w:p>
        </w:tc>
        <w:tc>
          <w:tcPr>
            <w:tcW w:w="1479" w:type="dxa"/>
          </w:tcPr>
          <w:p w14:paraId="1D2EAC80" w14:textId="77777777" w:rsidR="00E17BD4" w:rsidRDefault="00E17BD4" w:rsidP="001C495A">
            <w:r>
              <w:rPr>
                <w:noProof/>
              </w:rPr>
              <w:drawing>
                <wp:inline distT="0" distB="0" distL="0" distR="0" wp14:anchorId="4356461D" wp14:editId="5FCCAD1C">
                  <wp:extent cx="800100" cy="447675"/>
                  <wp:effectExtent l="0" t="0" r="0" b="0"/>
                  <wp:docPr id="72610718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00100" cy="447675"/>
                          </a:xfrm>
                          <a:prstGeom prst="rect">
                            <a:avLst/>
                          </a:prstGeom>
                        </pic:spPr>
                      </pic:pic>
                    </a:graphicData>
                  </a:graphic>
                </wp:inline>
              </w:drawing>
            </w:r>
            <w:r>
              <w:t>00:28:11</w:t>
            </w:r>
          </w:p>
        </w:tc>
        <w:tc>
          <w:tcPr>
            <w:tcW w:w="1479" w:type="dxa"/>
          </w:tcPr>
          <w:p w14:paraId="229C5B81" w14:textId="77777777" w:rsidR="00E17BD4" w:rsidRDefault="00E17BD4" w:rsidP="001C495A">
            <w:r>
              <w:rPr>
                <w:noProof/>
              </w:rPr>
              <w:drawing>
                <wp:inline distT="0" distB="0" distL="0" distR="0" wp14:anchorId="4A19FE90" wp14:editId="6247A9A9">
                  <wp:extent cx="800100" cy="457200"/>
                  <wp:effectExtent l="0" t="0" r="0" b="0"/>
                  <wp:docPr id="24311717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00100" cy="457200"/>
                          </a:xfrm>
                          <a:prstGeom prst="rect">
                            <a:avLst/>
                          </a:prstGeom>
                        </pic:spPr>
                      </pic:pic>
                    </a:graphicData>
                  </a:graphic>
                </wp:inline>
              </w:drawing>
            </w:r>
            <w:r>
              <w:t>00:30:16</w:t>
            </w:r>
          </w:p>
        </w:tc>
        <w:tc>
          <w:tcPr>
            <w:tcW w:w="1479" w:type="dxa"/>
          </w:tcPr>
          <w:p w14:paraId="636F35C2" w14:textId="77777777" w:rsidR="00E17BD4" w:rsidRDefault="00E17BD4" w:rsidP="001C495A">
            <w:r>
              <w:rPr>
                <w:noProof/>
              </w:rPr>
              <w:drawing>
                <wp:inline distT="0" distB="0" distL="0" distR="0" wp14:anchorId="72449FF1" wp14:editId="4DB8E1CD">
                  <wp:extent cx="800100" cy="466725"/>
                  <wp:effectExtent l="0" t="0" r="0" b="0"/>
                  <wp:docPr id="8354475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00100" cy="466725"/>
                          </a:xfrm>
                          <a:prstGeom prst="rect">
                            <a:avLst/>
                          </a:prstGeom>
                        </pic:spPr>
                      </pic:pic>
                    </a:graphicData>
                  </a:graphic>
                </wp:inline>
              </w:drawing>
            </w:r>
            <w:r>
              <w:t>00:32:10</w:t>
            </w:r>
          </w:p>
        </w:tc>
        <w:tc>
          <w:tcPr>
            <w:tcW w:w="1479" w:type="dxa"/>
          </w:tcPr>
          <w:p w14:paraId="3C6E41C6" w14:textId="77777777" w:rsidR="00E17BD4" w:rsidRDefault="00E17BD4" w:rsidP="001C495A">
            <w:r>
              <w:rPr>
                <w:noProof/>
              </w:rPr>
              <w:drawing>
                <wp:inline distT="0" distB="0" distL="0" distR="0" wp14:anchorId="48BB5C0D" wp14:editId="56C72BBF">
                  <wp:extent cx="800100" cy="457200"/>
                  <wp:effectExtent l="0" t="0" r="0" b="0"/>
                  <wp:docPr id="8221255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00100" cy="457200"/>
                          </a:xfrm>
                          <a:prstGeom prst="rect">
                            <a:avLst/>
                          </a:prstGeom>
                        </pic:spPr>
                      </pic:pic>
                    </a:graphicData>
                  </a:graphic>
                </wp:inline>
              </w:drawing>
            </w:r>
            <w:r>
              <w:t>00:36:23</w:t>
            </w:r>
          </w:p>
        </w:tc>
        <w:tc>
          <w:tcPr>
            <w:tcW w:w="1479" w:type="dxa"/>
          </w:tcPr>
          <w:p w14:paraId="6CDE0ACA" w14:textId="77777777" w:rsidR="00E17BD4" w:rsidRDefault="00E17BD4" w:rsidP="001C495A">
            <w:r>
              <w:rPr>
                <w:noProof/>
              </w:rPr>
              <w:drawing>
                <wp:inline distT="0" distB="0" distL="0" distR="0" wp14:anchorId="31E6341A" wp14:editId="67698AA1">
                  <wp:extent cx="800100" cy="466725"/>
                  <wp:effectExtent l="0" t="0" r="0" b="0"/>
                  <wp:docPr id="12419820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00100" cy="466725"/>
                          </a:xfrm>
                          <a:prstGeom prst="rect">
                            <a:avLst/>
                          </a:prstGeom>
                        </pic:spPr>
                      </pic:pic>
                    </a:graphicData>
                  </a:graphic>
                </wp:inline>
              </w:drawing>
            </w:r>
            <w:r>
              <w:t>00:41:10</w:t>
            </w:r>
          </w:p>
        </w:tc>
      </w:tr>
      <w:tr w:rsidR="001C495A" w14:paraId="46D39483" w14:textId="77777777" w:rsidTr="001C495A">
        <w:trPr>
          <w:trHeight w:val="6588"/>
        </w:trPr>
        <w:tc>
          <w:tcPr>
            <w:tcW w:w="1485" w:type="dxa"/>
          </w:tcPr>
          <w:p w14:paraId="41DFEDB0" w14:textId="77777777" w:rsidR="00E17BD4" w:rsidRDefault="00E17BD4" w:rsidP="001C495A">
            <w:r>
              <w:t xml:space="preserve">Blank fading to Eva. She’s fired her weapon.  The area is open, desolate landscape. </w:t>
            </w:r>
          </w:p>
          <w:p w14:paraId="46AE504E" w14:textId="77777777" w:rsidR="00E17BD4" w:rsidRDefault="00E17BD4" w:rsidP="001C495A"/>
          <w:p w14:paraId="284B923C" w14:textId="77777777" w:rsidR="00E17BD4" w:rsidRDefault="00E17BD4" w:rsidP="001C495A"/>
          <w:p w14:paraId="7635CFBA" w14:textId="77777777" w:rsidR="00E17BD4" w:rsidRDefault="00E17BD4" w:rsidP="001C495A"/>
          <w:p w14:paraId="096EFACD" w14:textId="77777777" w:rsidR="00E17BD4" w:rsidRDefault="00E17BD4" w:rsidP="001C495A"/>
          <w:p w14:paraId="01983111" w14:textId="77777777" w:rsidR="00E17BD4" w:rsidRDefault="00E17BD4" w:rsidP="001C495A"/>
          <w:p w14:paraId="469EFB31" w14:textId="77777777" w:rsidR="00E17BD4" w:rsidRDefault="00E17BD4" w:rsidP="001C495A"/>
          <w:p w14:paraId="5C177279" w14:textId="77777777" w:rsidR="00E17BD4" w:rsidRDefault="00E17BD4" w:rsidP="001C495A"/>
          <w:p w14:paraId="0A8F71F0" w14:textId="77777777" w:rsidR="00E17BD4" w:rsidRDefault="00E17BD4" w:rsidP="001C495A"/>
          <w:p w14:paraId="3C12BFD5" w14:textId="77777777" w:rsidR="00E17BD4" w:rsidRDefault="00E17BD4" w:rsidP="001C495A"/>
          <w:p w14:paraId="36561856" w14:textId="77777777" w:rsidR="00E17BD4" w:rsidRDefault="00E17BD4" w:rsidP="001C495A"/>
          <w:p w14:paraId="1FF0596F" w14:textId="77777777" w:rsidR="00E17BD4" w:rsidRDefault="00E17BD4" w:rsidP="001C495A">
            <w:proofErr w:type="gramStart"/>
            <w:r>
              <w:t>Sounds:-</w:t>
            </w:r>
            <w:proofErr w:type="gramEnd"/>
            <w:r>
              <w:t xml:space="preserve">Ambient wind/breeze Debris falling?  </w:t>
            </w:r>
          </w:p>
        </w:tc>
        <w:tc>
          <w:tcPr>
            <w:tcW w:w="1479" w:type="dxa"/>
          </w:tcPr>
          <w:p w14:paraId="62A3C805" w14:textId="77777777" w:rsidR="00E17BD4" w:rsidRDefault="00E17BD4" w:rsidP="001C495A">
            <w:r>
              <w:t xml:space="preserve">Change of angle. </w:t>
            </w:r>
            <w:proofErr w:type="spellStart"/>
            <w:r>
              <w:t>Ambients</w:t>
            </w:r>
            <w:proofErr w:type="spellEnd"/>
            <w:r>
              <w:t xml:space="preserve"> continue. Smoke billows. Target is visible.</w:t>
            </w:r>
          </w:p>
          <w:p w14:paraId="403D59B5" w14:textId="77777777" w:rsidR="00E17BD4" w:rsidRDefault="00E17BD4" w:rsidP="001C495A"/>
          <w:p w14:paraId="0CA75231" w14:textId="77777777" w:rsidR="00E17BD4" w:rsidRDefault="00E17BD4" w:rsidP="001C495A"/>
          <w:p w14:paraId="0A08E8B0" w14:textId="77777777" w:rsidR="00E17BD4" w:rsidRDefault="00E17BD4" w:rsidP="001C495A"/>
          <w:p w14:paraId="12D354F9" w14:textId="77777777" w:rsidR="00E17BD4" w:rsidRDefault="00E17BD4" w:rsidP="001C495A"/>
          <w:p w14:paraId="506F8E4D" w14:textId="77777777" w:rsidR="00E17BD4" w:rsidRDefault="00E17BD4" w:rsidP="001C495A"/>
          <w:p w14:paraId="62B30280" w14:textId="77777777" w:rsidR="00E17BD4" w:rsidRDefault="00E17BD4" w:rsidP="001C495A"/>
          <w:p w14:paraId="0873E33C" w14:textId="77777777" w:rsidR="00E17BD4" w:rsidRDefault="00E17BD4" w:rsidP="001C495A"/>
          <w:p w14:paraId="60E13C80" w14:textId="77777777" w:rsidR="00E17BD4" w:rsidRDefault="00E17BD4" w:rsidP="001C495A"/>
          <w:p w14:paraId="3BDAF42F" w14:textId="77777777" w:rsidR="00E17BD4" w:rsidRDefault="00E17BD4" w:rsidP="001C495A"/>
          <w:p w14:paraId="59D68850" w14:textId="77777777" w:rsidR="00E17BD4" w:rsidRDefault="00E17BD4" w:rsidP="001C495A">
            <w:r>
              <w:t>Sounds:</w:t>
            </w:r>
          </w:p>
          <w:p w14:paraId="16384BB8" w14:textId="77777777" w:rsidR="00E17BD4" w:rsidRDefault="00E17BD4" w:rsidP="001C495A">
            <w:r>
              <w:t>Red hot sizzle.</w:t>
            </w:r>
          </w:p>
        </w:tc>
        <w:tc>
          <w:tcPr>
            <w:tcW w:w="1479" w:type="dxa"/>
          </w:tcPr>
          <w:p w14:paraId="08BD7F7B" w14:textId="77777777" w:rsidR="00E17BD4" w:rsidRDefault="00E17BD4" w:rsidP="001C495A">
            <w:r>
              <w:t>Eva begins to holster her weapon with a twirl.</w:t>
            </w:r>
          </w:p>
          <w:p w14:paraId="68D0368C" w14:textId="77777777" w:rsidR="00E17BD4" w:rsidRDefault="00E17BD4" w:rsidP="001C495A"/>
          <w:p w14:paraId="16C980CA" w14:textId="77777777" w:rsidR="00E17BD4" w:rsidRDefault="00E17BD4" w:rsidP="001C495A"/>
          <w:p w14:paraId="4B5E7663" w14:textId="77777777" w:rsidR="00E17BD4" w:rsidRDefault="00E17BD4" w:rsidP="001C495A"/>
          <w:p w14:paraId="01F085DE" w14:textId="77777777" w:rsidR="00E17BD4" w:rsidRDefault="00E17BD4" w:rsidP="001C495A"/>
          <w:p w14:paraId="034C3738" w14:textId="77777777" w:rsidR="00E17BD4" w:rsidRDefault="00E17BD4" w:rsidP="001C495A"/>
          <w:p w14:paraId="1DEF2136" w14:textId="77777777" w:rsidR="00E17BD4" w:rsidRDefault="00E17BD4" w:rsidP="001C495A"/>
          <w:p w14:paraId="79D9D220" w14:textId="77777777" w:rsidR="00E17BD4" w:rsidRDefault="00E17BD4" w:rsidP="001C495A"/>
          <w:p w14:paraId="345F130E" w14:textId="77777777" w:rsidR="00E17BD4" w:rsidRDefault="00E17BD4" w:rsidP="001C495A"/>
          <w:p w14:paraId="3E6ADC9F" w14:textId="77777777" w:rsidR="00E17BD4" w:rsidRDefault="00E17BD4" w:rsidP="001C495A"/>
          <w:p w14:paraId="249EA61E" w14:textId="77777777" w:rsidR="00E17BD4" w:rsidRDefault="00E17BD4" w:rsidP="001C495A"/>
          <w:p w14:paraId="75578504" w14:textId="77777777" w:rsidR="00E17BD4" w:rsidRDefault="00E17BD4" w:rsidP="001C495A"/>
          <w:p w14:paraId="3996EC88" w14:textId="77777777" w:rsidR="00E17BD4" w:rsidRDefault="00E17BD4" w:rsidP="001C495A"/>
          <w:p w14:paraId="6DFCDD78" w14:textId="77777777" w:rsidR="00E17BD4" w:rsidRDefault="00E17BD4" w:rsidP="001C495A"/>
          <w:p w14:paraId="18C92A0D" w14:textId="77777777" w:rsidR="00E17BD4" w:rsidRDefault="00E17BD4" w:rsidP="001C495A">
            <w:r>
              <w:t>Sounds:</w:t>
            </w:r>
          </w:p>
          <w:p w14:paraId="785EE619" w14:textId="77777777" w:rsidR="00E17BD4" w:rsidRDefault="00E17BD4" w:rsidP="001C495A">
            <w:r>
              <w:t xml:space="preserve">Whirl </w:t>
            </w:r>
          </w:p>
        </w:tc>
        <w:tc>
          <w:tcPr>
            <w:tcW w:w="1479" w:type="dxa"/>
          </w:tcPr>
          <w:p w14:paraId="6BAE41D1" w14:textId="77777777" w:rsidR="00E17BD4" w:rsidRDefault="00E17BD4" w:rsidP="001C495A">
            <w:r>
              <w:t>From behind and close to the blast area. Weapon holstered.</w:t>
            </w:r>
          </w:p>
          <w:p w14:paraId="171FEF22" w14:textId="77777777" w:rsidR="00E17BD4" w:rsidRDefault="00E17BD4" w:rsidP="001C495A">
            <w:r>
              <w:t xml:space="preserve">Searing, heat, molten metal. Eva in the distance turns and moves off. Pan left, </w:t>
            </w:r>
            <w:proofErr w:type="spellStart"/>
            <w:r>
              <w:t>Walle</w:t>
            </w:r>
            <w:proofErr w:type="spellEnd"/>
            <w:r>
              <w:t xml:space="preserve"> shaking with fear. In the background Eva goes on her way. </w:t>
            </w:r>
          </w:p>
          <w:p w14:paraId="3F2596BC" w14:textId="77777777" w:rsidR="00E17BD4" w:rsidRDefault="00E17BD4" w:rsidP="001C495A"/>
          <w:p w14:paraId="20148AA8" w14:textId="77777777" w:rsidR="00E17BD4" w:rsidRDefault="00E17BD4" w:rsidP="001C495A">
            <w:r>
              <w:t>Sounds: Hissing. Rattles</w:t>
            </w:r>
          </w:p>
        </w:tc>
        <w:tc>
          <w:tcPr>
            <w:tcW w:w="1479" w:type="dxa"/>
          </w:tcPr>
          <w:p w14:paraId="4F181922" w14:textId="77777777" w:rsidR="00E17BD4" w:rsidRDefault="00E17BD4" w:rsidP="001C495A">
            <w:r>
              <w:t>Eva is now in a built-up area. Rubble and dereliction. She’s scanning as she passes. Paper like items waft in the breeze.</w:t>
            </w:r>
          </w:p>
          <w:p w14:paraId="6A891FD7" w14:textId="77777777" w:rsidR="00E17BD4" w:rsidRDefault="00E17BD4" w:rsidP="001C495A"/>
          <w:p w14:paraId="299769ED" w14:textId="77777777" w:rsidR="00E17BD4" w:rsidRDefault="00E17BD4" w:rsidP="001C495A"/>
          <w:p w14:paraId="30C77560" w14:textId="77777777" w:rsidR="00E17BD4" w:rsidRDefault="00E17BD4" w:rsidP="001C495A"/>
          <w:p w14:paraId="6EEEBA44" w14:textId="77777777" w:rsidR="00E17BD4" w:rsidRDefault="00E17BD4" w:rsidP="001C495A"/>
          <w:p w14:paraId="576CAD1A" w14:textId="77777777" w:rsidR="00E17BD4" w:rsidRDefault="00E17BD4" w:rsidP="001C495A"/>
          <w:p w14:paraId="7F399595" w14:textId="77777777" w:rsidR="00E17BD4" w:rsidRDefault="00E17BD4" w:rsidP="001C495A"/>
          <w:p w14:paraId="5F2C7ED8" w14:textId="77777777" w:rsidR="00E17BD4" w:rsidRDefault="00E17BD4" w:rsidP="001C495A">
            <w:r>
              <w:t>Sounds: Eva hover and scan? Ambient breeze. Paper rustle.</w:t>
            </w:r>
          </w:p>
        </w:tc>
        <w:tc>
          <w:tcPr>
            <w:tcW w:w="1479" w:type="dxa"/>
          </w:tcPr>
          <w:p w14:paraId="490B1F47" w14:textId="77777777" w:rsidR="00E17BD4" w:rsidRDefault="00E17BD4" w:rsidP="001C495A">
            <w:r>
              <w:t xml:space="preserve">We look down on Eva from atop a power sub-station as she has stopped moving but continues to scan. </w:t>
            </w:r>
          </w:p>
          <w:p w14:paraId="4ABBB578" w14:textId="77777777" w:rsidR="00E17BD4" w:rsidRDefault="00E17BD4" w:rsidP="001C495A"/>
          <w:p w14:paraId="1E2D8BCC" w14:textId="77777777" w:rsidR="00E17BD4" w:rsidRDefault="00E17BD4" w:rsidP="001C495A"/>
          <w:p w14:paraId="5458C45C" w14:textId="77777777" w:rsidR="00E17BD4" w:rsidRDefault="00E17BD4" w:rsidP="001C495A"/>
          <w:p w14:paraId="6C71E08D" w14:textId="77777777" w:rsidR="00E17BD4" w:rsidRDefault="00E17BD4" w:rsidP="001C495A"/>
          <w:p w14:paraId="67C066F9" w14:textId="77777777" w:rsidR="00E17BD4" w:rsidRDefault="00E17BD4" w:rsidP="001C495A"/>
          <w:p w14:paraId="5B3B5212" w14:textId="77777777" w:rsidR="00E17BD4" w:rsidRDefault="00E17BD4" w:rsidP="001C495A"/>
          <w:p w14:paraId="0DC860CC" w14:textId="77777777" w:rsidR="00E17BD4" w:rsidRDefault="00E17BD4" w:rsidP="001C495A"/>
          <w:p w14:paraId="5B3626EF" w14:textId="77777777" w:rsidR="00E17BD4" w:rsidRDefault="00E17BD4" w:rsidP="001C495A"/>
          <w:p w14:paraId="47807AD6" w14:textId="77777777" w:rsidR="00E17BD4" w:rsidRDefault="00E17BD4" w:rsidP="001C495A">
            <w:r>
              <w:t>Sounds: Scan but slightly more distant. Ambient.</w:t>
            </w:r>
          </w:p>
        </w:tc>
        <w:tc>
          <w:tcPr>
            <w:tcW w:w="1479" w:type="dxa"/>
          </w:tcPr>
          <w:p w14:paraId="26F53FAE" w14:textId="77777777" w:rsidR="00E17BD4" w:rsidRDefault="00E17BD4" w:rsidP="001C495A">
            <w:r>
              <w:t xml:space="preserve">As she </w:t>
            </w:r>
            <w:proofErr w:type="gramStart"/>
            <w:r>
              <w:t>scans</w:t>
            </w:r>
            <w:proofErr w:type="gramEnd"/>
            <w:r>
              <w:t xml:space="preserve"> we take up a concealed position some distance behind her. </w:t>
            </w:r>
            <w:proofErr w:type="spellStart"/>
            <w:r>
              <w:t>Walle</w:t>
            </w:r>
            <w:proofErr w:type="spellEnd"/>
            <w:r>
              <w:t xml:space="preserve"> is stealthily approaching but at </w:t>
            </w:r>
            <w:proofErr w:type="gramStart"/>
            <w:r>
              <w:t>first</w:t>
            </w:r>
            <w:proofErr w:type="gramEnd"/>
            <w:r>
              <w:t xml:space="preserve"> we can’t see him then he moves into view</w:t>
            </w:r>
          </w:p>
          <w:p w14:paraId="2998CB2E" w14:textId="77777777" w:rsidR="00E17BD4" w:rsidRDefault="00E17BD4" w:rsidP="001C495A"/>
          <w:p w14:paraId="65B77CCC" w14:textId="77777777" w:rsidR="00E17BD4" w:rsidRDefault="00E17BD4" w:rsidP="001C495A"/>
          <w:p w14:paraId="4B3B9D30" w14:textId="77777777" w:rsidR="00E17BD4" w:rsidRDefault="00E17BD4" w:rsidP="001C495A"/>
          <w:p w14:paraId="490A16AD" w14:textId="77777777" w:rsidR="00E17BD4" w:rsidRDefault="00E17BD4" w:rsidP="001C495A">
            <w:r>
              <w:t xml:space="preserve">Sounds: Distant scan. Ambient. </w:t>
            </w:r>
            <w:proofErr w:type="spellStart"/>
            <w:r>
              <w:t>Walle</w:t>
            </w:r>
            <w:proofErr w:type="spellEnd"/>
            <w:r>
              <w:t xml:space="preserve"> tracks, rattles.</w:t>
            </w:r>
          </w:p>
        </w:tc>
        <w:tc>
          <w:tcPr>
            <w:tcW w:w="1479" w:type="dxa"/>
          </w:tcPr>
          <w:p w14:paraId="2314B554" w14:textId="77777777" w:rsidR="00E17BD4" w:rsidRDefault="00E17BD4" w:rsidP="001C495A">
            <w:proofErr w:type="spellStart"/>
            <w:r>
              <w:t>Walle</w:t>
            </w:r>
            <w:proofErr w:type="spellEnd"/>
            <w:r>
              <w:t xml:space="preserve"> peeps out from behind a pallet.</w:t>
            </w:r>
          </w:p>
          <w:p w14:paraId="6C7D201E" w14:textId="77777777" w:rsidR="00E17BD4" w:rsidRDefault="00E17BD4" w:rsidP="001C495A"/>
          <w:p w14:paraId="17461F7A" w14:textId="77777777" w:rsidR="00E17BD4" w:rsidRDefault="00E17BD4" w:rsidP="001C495A"/>
          <w:p w14:paraId="78325978" w14:textId="77777777" w:rsidR="00E17BD4" w:rsidRDefault="00E17BD4" w:rsidP="001C495A"/>
          <w:p w14:paraId="3E9F3BBE" w14:textId="77777777" w:rsidR="00E17BD4" w:rsidRDefault="00E17BD4" w:rsidP="001C495A"/>
          <w:p w14:paraId="7DC3B845" w14:textId="77777777" w:rsidR="00E17BD4" w:rsidRDefault="00E17BD4" w:rsidP="001C495A"/>
          <w:p w14:paraId="58811D82" w14:textId="77777777" w:rsidR="00E17BD4" w:rsidRDefault="00E17BD4" w:rsidP="001C495A"/>
          <w:p w14:paraId="6C55FA89" w14:textId="77777777" w:rsidR="00E17BD4" w:rsidRDefault="00E17BD4" w:rsidP="001C495A"/>
          <w:p w14:paraId="397952B4" w14:textId="77777777" w:rsidR="00E17BD4" w:rsidRDefault="00E17BD4" w:rsidP="001C495A"/>
          <w:p w14:paraId="7E66A3D2" w14:textId="77777777" w:rsidR="00E17BD4" w:rsidRDefault="00E17BD4" w:rsidP="001C495A"/>
          <w:p w14:paraId="42A7A6BA" w14:textId="77777777" w:rsidR="00E17BD4" w:rsidRDefault="00E17BD4" w:rsidP="001C495A"/>
          <w:p w14:paraId="34B3F5BA" w14:textId="77777777" w:rsidR="00E17BD4" w:rsidRDefault="00E17BD4" w:rsidP="001C495A"/>
          <w:p w14:paraId="76E6B756" w14:textId="77777777" w:rsidR="00E17BD4" w:rsidRDefault="00E17BD4" w:rsidP="001C495A"/>
          <w:p w14:paraId="0C14451F" w14:textId="77777777" w:rsidR="00E17BD4" w:rsidRDefault="00E17BD4" w:rsidP="001C495A"/>
          <w:p w14:paraId="00AC78E1" w14:textId="77777777" w:rsidR="00E17BD4" w:rsidRDefault="00E17BD4" w:rsidP="001C495A">
            <w:r>
              <w:t>Sounds: Servos.</w:t>
            </w:r>
          </w:p>
        </w:tc>
        <w:tc>
          <w:tcPr>
            <w:tcW w:w="1479" w:type="dxa"/>
          </w:tcPr>
          <w:p w14:paraId="73A5EF35" w14:textId="77777777" w:rsidR="00E17BD4" w:rsidRDefault="00E17BD4" w:rsidP="001C495A">
            <w:r>
              <w:t>We move close to Eva as she scans.</w:t>
            </w:r>
          </w:p>
          <w:p w14:paraId="3FD6A92F" w14:textId="77777777" w:rsidR="00E17BD4" w:rsidRDefault="00E17BD4" w:rsidP="001C495A">
            <w:r>
              <w:t>She stops scanning and appears to be despondent having detected nothing. 3 blue lights followed by 1 red. She moves off passed the camera.</w:t>
            </w:r>
          </w:p>
          <w:p w14:paraId="292548DE" w14:textId="77777777" w:rsidR="00E17BD4" w:rsidRDefault="00E17BD4" w:rsidP="001C495A"/>
          <w:p w14:paraId="1669297E" w14:textId="77777777" w:rsidR="00E17BD4" w:rsidRDefault="00E17BD4" w:rsidP="001C495A">
            <w:r>
              <w:t>Sounds: Scan. Ambient. Light noises beep? Scan off noise?</w:t>
            </w:r>
          </w:p>
        </w:tc>
        <w:tc>
          <w:tcPr>
            <w:tcW w:w="1479" w:type="dxa"/>
          </w:tcPr>
          <w:p w14:paraId="5B698D21" w14:textId="77777777" w:rsidR="00E17BD4" w:rsidRDefault="00E17BD4" w:rsidP="001C495A">
            <w:r>
              <w:t xml:space="preserve">We’re behind </w:t>
            </w:r>
            <w:proofErr w:type="spellStart"/>
            <w:r>
              <w:t>Walle</w:t>
            </w:r>
            <w:proofErr w:type="spellEnd"/>
            <w:r>
              <w:t xml:space="preserve"> as he cranes his neck and watches Eva go out of sight. He sets off in </w:t>
            </w:r>
            <w:proofErr w:type="spellStart"/>
            <w:r>
              <w:t>persuit</w:t>
            </w:r>
            <w:proofErr w:type="spellEnd"/>
            <w:r>
              <w:t>.</w:t>
            </w:r>
          </w:p>
          <w:p w14:paraId="7B581A54" w14:textId="77777777" w:rsidR="00E17BD4" w:rsidRDefault="00E17BD4" w:rsidP="001C495A"/>
          <w:p w14:paraId="7DF70591" w14:textId="77777777" w:rsidR="00E17BD4" w:rsidRDefault="00E17BD4" w:rsidP="001C495A"/>
          <w:p w14:paraId="089D9207" w14:textId="77777777" w:rsidR="00E17BD4" w:rsidRDefault="00E17BD4" w:rsidP="001C495A"/>
          <w:p w14:paraId="1FF7BDE2" w14:textId="77777777" w:rsidR="00E17BD4" w:rsidRDefault="00E17BD4" w:rsidP="001C495A"/>
          <w:p w14:paraId="7E3C4870" w14:textId="77777777" w:rsidR="00E17BD4" w:rsidRDefault="00E17BD4" w:rsidP="001C495A"/>
          <w:p w14:paraId="69B3D983" w14:textId="77777777" w:rsidR="00E17BD4" w:rsidRDefault="00E17BD4" w:rsidP="001C495A"/>
          <w:p w14:paraId="33AC54ED" w14:textId="77777777" w:rsidR="00E17BD4" w:rsidRDefault="00E17BD4" w:rsidP="001C495A"/>
          <w:p w14:paraId="7542D5DF" w14:textId="77777777" w:rsidR="00E17BD4" w:rsidRDefault="00E17BD4" w:rsidP="001C495A"/>
          <w:p w14:paraId="2013BAAF" w14:textId="77777777" w:rsidR="00E17BD4" w:rsidRDefault="00E17BD4" w:rsidP="001C495A"/>
          <w:p w14:paraId="2FED89FE" w14:textId="77777777" w:rsidR="00E17BD4" w:rsidRDefault="00E17BD4" w:rsidP="001C495A">
            <w:r>
              <w:t xml:space="preserve">Sounds: Servos. </w:t>
            </w:r>
            <w:proofErr w:type="spellStart"/>
            <w:r>
              <w:t>Walle</w:t>
            </w:r>
            <w:proofErr w:type="spellEnd"/>
            <w:r>
              <w:t xml:space="preserve"> movement, tracks, rattles.</w:t>
            </w:r>
          </w:p>
        </w:tc>
      </w:tr>
    </w:tbl>
    <w:p w14:paraId="1DED7688" w14:textId="77777777" w:rsidR="00783ADB" w:rsidRDefault="00783ADB" w:rsidP="00783ADB"/>
    <w:tbl>
      <w:tblPr>
        <w:tblStyle w:val="TableGrid"/>
        <w:tblpPr w:leftFromText="180" w:rightFromText="180" w:vertAnchor="text" w:horzAnchor="margin" w:tblpXSpec="center" w:tblpY="-59"/>
        <w:tblW w:w="15602" w:type="dxa"/>
        <w:tblLayout w:type="fixed"/>
        <w:tblLook w:val="06A0" w:firstRow="1" w:lastRow="0" w:firstColumn="1" w:lastColumn="0" w:noHBand="1" w:noVBand="1"/>
      </w:tblPr>
      <w:tblGrid>
        <w:gridCol w:w="1397"/>
        <w:gridCol w:w="1397"/>
        <w:gridCol w:w="1398"/>
        <w:gridCol w:w="1399"/>
        <w:gridCol w:w="1399"/>
        <w:gridCol w:w="1399"/>
        <w:gridCol w:w="1399"/>
        <w:gridCol w:w="1399"/>
        <w:gridCol w:w="244"/>
        <w:gridCol w:w="244"/>
        <w:gridCol w:w="3927"/>
      </w:tblGrid>
      <w:tr w:rsidR="001C495A" w14:paraId="5A5A3B78" w14:textId="77777777" w:rsidTr="001C495A">
        <w:trPr>
          <w:trHeight w:val="1208"/>
        </w:trPr>
        <w:tc>
          <w:tcPr>
            <w:tcW w:w="1397" w:type="dxa"/>
          </w:tcPr>
          <w:p w14:paraId="0F9C2324" w14:textId="77777777" w:rsidR="00E17BD4" w:rsidRDefault="00E17BD4" w:rsidP="00E17BD4">
            <w:r>
              <w:rPr>
                <w:noProof/>
              </w:rPr>
              <w:drawing>
                <wp:inline distT="0" distB="0" distL="0" distR="0" wp14:anchorId="0F3D1BE3" wp14:editId="3663878A">
                  <wp:extent cx="800100" cy="447675"/>
                  <wp:effectExtent l="0" t="0" r="0" b="0"/>
                  <wp:docPr id="552682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00100" cy="447675"/>
                          </a:xfrm>
                          <a:prstGeom prst="rect">
                            <a:avLst/>
                          </a:prstGeom>
                        </pic:spPr>
                      </pic:pic>
                    </a:graphicData>
                  </a:graphic>
                </wp:inline>
              </w:drawing>
            </w:r>
            <w:r>
              <w:t>00:45:22</w:t>
            </w:r>
          </w:p>
        </w:tc>
        <w:tc>
          <w:tcPr>
            <w:tcW w:w="1397" w:type="dxa"/>
          </w:tcPr>
          <w:p w14:paraId="73FCDBFD" w14:textId="77777777" w:rsidR="00E17BD4" w:rsidRDefault="00E17BD4" w:rsidP="00E17BD4">
            <w:r>
              <w:rPr>
                <w:noProof/>
              </w:rPr>
              <w:drawing>
                <wp:inline distT="0" distB="0" distL="0" distR="0" wp14:anchorId="23539C31" wp14:editId="599BBC38">
                  <wp:extent cx="800100" cy="447675"/>
                  <wp:effectExtent l="0" t="0" r="0" b="0"/>
                  <wp:docPr id="17604136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00100" cy="447675"/>
                          </a:xfrm>
                          <a:prstGeom prst="rect">
                            <a:avLst/>
                          </a:prstGeom>
                        </pic:spPr>
                      </pic:pic>
                    </a:graphicData>
                  </a:graphic>
                </wp:inline>
              </w:drawing>
            </w:r>
            <w:r>
              <w:t>00:50:10</w:t>
            </w:r>
          </w:p>
        </w:tc>
        <w:tc>
          <w:tcPr>
            <w:tcW w:w="1398" w:type="dxa"/>
          </w:tcPr>
          <w:p w14:paraId="469076CA" w14:textId="77777777" w:rsidR="00E17BD4" w:rsidRDefault="00E17BD4" w:rsidP="00E17BD4">
            <w:r>
              <w:rPr>
                <w:noProof/>
              </w:rPr>
              <w:drawing>
                <wp:inline distT="0" distB="0" distL="0" distR="0" wp14:anchorId="4690A7EE" wp14:editId="36872B68">
                  <wp:extent cx="800100" cy="438150"/>
                  <wp:effectExtent l="0" t="0" r="0" b="0"/>
                  <wp:docPr id="152436751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00100" cy="438150"/>
                          </a:xfrm>
                          <a:prstGeom prst="rect">
                            <a:avLst/>
                          </a:prstGeom>
                        </pic:spPr>
                      </pic:pic>
                    </a:graphicData>
                  </a:graphic>
                </wp:inline>
              </w:drawing>
            </w:r>
            <w:r>
              <w:t>00:59:05</w:t>
            </w:r>
          </w:p>
        </w:tc>
        <w:tc>
          <w:tcPr>
            <w:tcW w:w="1399" w:type="dxa"/>
          </w:tcPr>
          <w:p w14:paraId="2F2A0338" w14:textId="77777777" w:rsidR="00E17BD4" w:rsidRDefault="00E17BD4" w:rsidP="00E17BD4">
            <w:r>
              <w:rPr>
                <w:noProof/>
              </w:rPr>
              <w:drawing>
                <wp:inline distT="0" distB="0" distL="0" distR="0" wp14:anchorId="7A98F55E" wp14:editId="590A0704">
                  <wp:extent cx="800100" cy="457200"/>
                  <wp:effectExtent l="0" t="0" r="0" b="0"/>
                  <wp:docPr id="1447882176" name="Picture 1447882176"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00100" cy="457200"/>
                          </a:xfrm>
                          <a:prstGeom prst="rect">
                            <a:avLst/>
                          </a:prstGeom>
                        </pic:spPr>
                      </pic:pic>
                    </a:graphicData>
                  </a:graphic>
                </wp:inline>
              </w:drawing>
            </w:r>
            <w:r>
              <w:t>00:59:22</w:t>
            </w:r>
          </w:p>
        </w:tc>
        <w:tc>
          <w:tcPr>
            <w:tcW w:w="1399" w:type="dxa"/>
          </w:tcPr>
          <w:p w14:paraId="79CA3B08" w14:textId="77777777" w:rsidR="00E17BD4" w:rsidRDefault="00E17BD4" w:rsidP="00E17BD4">
            <w:r>
              <w:rPr>
                <w:noProof/>
              </w:rPr>
              <w:drawing>
                <wp:inline distT="0" distB="0" distL="0" distR="0" wp14:anchorId="70BC05A2" wp14:editId="7831083E">
                  <wp:extent cx="800100" cy="438150"/>
                  <wp:effectExtent l="0" t="0" r="0" b="0"/>
                  <wp:docPr id="4935300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00100" cy="438150"/>
                          </a:xfrm>
                          <a:prstGeom prst="rect">
                            <a:avLst/>
                          </a:prstGeom>
                        </pic:spPr>
                      </pic:pic>
                    </a:graphicData>
                  </a:graphic>
                </wp:inline>
              </w:drawing>
            </w:r>
            <w:r>
              <w:t>01:00:15</w:t>
            </w:r>
          </w:p>
        </w:tc>
        <w:tc>
          <w:tcPr>
            <w:tcW w:w="1399" w:type="dxa"/>
          </w:tcPr>
          <w:p w14:paraId="5E478AE1" w14:textId="77777777" w:rsidR="00E17BD4" w:rsidRDefault="00E17BD4" w:rsidP="00E17BD4">
            <w:r>
              <w:rPr>
                <w:noProof/>
              </w:rPr>
              <w:drawing>
                <wp:inline distT="0" distB="0" distL="0" distR="0" wp14:anchorId="0C161E0D" wp14:editId="478B7F03">
                  <wp:extent cx="800100" cy="457200"/>
                  <wp:effectExtent l="0" t="0" r="0" b="0"/>
                  <wp:docPr id="3127213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00100" cy="457200"/>
                          </a:xfrm>
                          <a:prstGeom prst="rect">
                            <a:avLst/>
                          </a:prstGeom>
                        </pic:spPr>
                      </pic:pic>
                    </a:graphicData>
                  </a:graphic>
                </wp:inline>
              </w:drawing>
            </w:r>
            <w:r>
              <w:t>01:04:16</w:t>
            </w:r>
          </w:p>
        </w:tc>
        <w:tc>
          <w:tcPr>
            <w:tcW w:w="1399" w:type="dxa"/>
          </w:tcPr>
          <w:p w14:paraId="79A7C602" w14:textId="77777777" w:rsidR="00E17BD4" w:rsidRDefault="00E17BD4" w:rsidP="00E17BD4">
            <w:r>
              <w:rPr>
                <w:noProof/>
              </w:rPr>
              <w:drawing>
                <wp:inline distT="0" distB="0" distL="0" distR="0" wp14:anchorId="4D9468F6" wp14:editId="518B7B29">
                  <wp:extent cx="800100" cy="447675"/>
                  <wp:effectExtent l="0" t="0" r="0" b="0"/>
                  <wp:docPr id="16092332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00100" cy="447675"/>
                          </a:xfrm>
                          <a:prstGeom prst="rect">
                            <a:avLst/>
                          </a:prstGeom>
                        </pic:spPr>
                      </pic:pic>
                    </a:graphicData>
                  </a:graphic>
                </wp:inline>
              </w:drawing>
            </w:r>
            <w:r>
              <w:t>01:07:10</w:t>
            </w:r>
          </w:p>
        </w:tc>
        <w:tc>
          <w:tcPr>
            <w:tcW w:w="1399" w:type="dxa"/>
          </w:tcPr>
          <w:p w14:paraId="346426A0" w14:textId="77777777" w:rsidR="00E17BD4" w:rsidRDefault="00E17BD4" w:rsidP="00E17BD4">
            <w:r>
              <w:rPr>
                <w:noProof/>
              </w:rPr>
              <w:drawing>
                <wp:inline distT="0" distB="0" distL="0" distR="0" wp14:anchorId="6F00ACE8" wp14:editId="07F63865">
                  <wp:extent cx="800100" cy="457200"/>
                  <wp:effectExtent l="0" t="0" r="0" b="0"/>
                  <wp:docPr id="127280201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00100" cy="457200"/>
                          </a:xfrm>
                          <a:prstGeom prst="rect">
                            <a:avLst/>
                          </a:prstGeom>
                        </pic:spPr>
                      </pic:pic>
                    </a:graphicData>
                  </a:graphic>
                </wp:inline>
              </w:drawing>
            </w:r>
            <w:r>
              <w:t>01:10:22</w:t>
            </w:r>
          </w:p>
        </w:tc>
        <w:tc>
          <w:tcPr>
            <w:tcW w:w="244" w:type="dxa"/>
          </w:tcPr>
          <w:p w14:paraId="012A912F" w14:textId="77777777" w:rsidR="00E17BD4" w:rsidRDefault="00E17BD4" w:rsidP="00E17BD4"/>
        </w:tc>
        <w:tc>
          <w:tcPr>
            <w:tcW w:w="244" w:type="dxa"/>
          </w:tcPr>
          <w:p w14:paraId="59106F5F" w14:textId="77777777" w:rsidR="00E17BD4" w:rsidRDefault="00E17BD4" w:rsidP="00E17BD4"/>
        </w:tc>
        <w:tc>
          <w:tcPr>
            <w:tcW w:w="3927" w:type="dxa"/>
          </w:tcPr>
          <w:p w14:paraId="668D6B4C" w14:textId="77777777" w:rsidR="00E17BD4" w:rsidRDefault="00E17BD4" w:rsidP="00E17BD4"/>
        </w:tc>
      </w:tr>
      <w:tr w:rsidR="001C495A" w14:paraId="0A08D0C0" w14:textId="77777777" w:rsidTr="001C495A">
        <w:trPr>
          <w:trHeight w:val="6944"/>
        </w:trPr>
        <w:tc>
          <w:tcPr>
            <w:tcW w:w="1397" w:type="dxa"/>
          </w:tcPr>
          <w:p w14:paraId="52A843E8" w14:textId="77777777" w:rsidR="00E17BD4" w:rsidRDefault="00E17BD4" w:rsidP="00E17BD4">
            <w:r>
              <w:t>Scene opens with scan lights on a pile of tyres and pans right to find Eva in an area surrounded by piles of tyres.</w:t>
            </w:r>
          </w:p>
          <w:p w14:paraId="1C4208E7" w14:textId="77777777" w:rsidR="00E17BD4" w:rsidRDefault="00E17BD4" w:rsidP="00E17BD4"/>
          <w:p w14:paraId="2C5C55CB" w14:textId="77777777" w:rsidR="00E17BD4" w:rsidRDefault="00E17BD4" w:rsidP="00E17BD4"/>
          <w:p w14:paraId="6D541859" w14:textId="77777777" w:rsidR="00E17BD4" w:rsidRDefault="00E17BD4" w:rsidP="00E17BD4"/>
          <w:p w14:paraId="4E36F2BC" w14:textId="77777777" w:rsidR="00E17BD4" w:rsidRDefault="00E17BD4" w:rsidP="00E17BD4"/>
          <w:p w14:paraId="2D0AFF6C" w14:textId="77777777" w:rsidR="00E17BD4" w:rsidRDefault="00E17BD4" w:rsidP="00E17BD4"/>
          <w:p w14:paraId="19F5A602" w14:textId="77777777" w:rsidR="00E17BD4" w:rsidRDefault="00E17BD4" w:rsidP="00E17BD4">
            <w:r>
              <w:t>Sounds: Eva scanning. Ambient.</w:t>
            </w:r>
          </w:p>
        </w:tc>
        <w:tc>
          <w:tcPr>
            <w:tcW w:w="1397" w:type="dxa"/>
          </w:tcPr>
          <w:p w14:paraId="7FEE510C" w14:textId="77777777" w:rsidR="00E17BD4" w:rsidRDefault="00E17BD4" w:rsidP="00E17BD4">
            <w:r>
              <w:t xml:space="preserve">Camera is close to and in front of Eva. She moves forward and passed the camera. In the background we see </w:t>
            </w:r>
            <w:proofErr w:type="spellStart"/>
            <w:r>
              <w:t>Walle</w:t>
            </w:r>
            <w:proofErr w:type="spellEnd"/>
            <w:r>
              <w:t xml:space="preserve"> raise his head to covertly watch her.</w:t>
            </w:r>
          </w:p>
          <w:p w14:paraId="74A82DA5" w14:textId="77777777" w:rsidR="00E17BD4" w:rsidRDefault="00E17BD4" w:rsidP="00E17BD4"/>
          <w:p w14:paraId="72EC0F8B" w14:textId="77777777" w:rsidR="00E17BD4" w:rsidRDefault="00E17BD4" w:rsidP="00E17BD4">
            <w:r>
              <w:t>Sounds: Eva noises. Ambient. Servos quiet and distant.</w:t>
            </w:r>
          </w:p>
        </w:tc>
        <w:tc>
          <w:tcPr>
            <w:tcW w:w="1398" w:type="dxa"/>
          </w:tcPr>
          <w:p w14:paraId="651D4A65" w14:textId="77777777" w:rsidR="00E17BD4" w:rsidRDefault="00E17BD4" w:rsidP="00E17BD4">
            <w:r>
              <w:t>Wall-E sees a cockroach scuttle out from a pile of tyres just in front of him which sets off towards Eva.</w:t>
            </w:r>
          </w:p>
          <w:p w14:paraId="2FBBEB1F" w14:textId="77777777" w:rsidR="00E17BD4" w:rsidRDefault="00E17BD4" w:rsidP="00E17BD4">
            <w:r>
              <w:t>He shakes his head to warn the insect.</w:t>
            </w:r>
          </w:p>
          <w:p w14:paraId="5737C35A" w14:textId="77777777" w:rsidR="00E17BD4" w:rsidRDefault="00E17BD4" w:rsidP="00E17BD4"/>
          <w:p w14:paraId="114E2B4A" w14:textId="77777777" w:rsidR="00E17BD4" w:rsidRDefault="00E17BD4" w:rsidP="00E17BD4"/>
          <w:p w14:paraId="7EDF7651" w14:textId="77777777" w:rsidR="00E17BD4" w:rsidRDefault="00E17BD4" w:rsidP="00E17BD4"/>
          <w:p w14:paraId="5DCB09B8" w14:textId="77777777" w:rsidR="00E17BD4" w:rsidRDefault="00E17BD4" w:rsidP="00E17BD4"/>
          <w:p w14:paraId="5140C144" w14:textId="77777777" w:rsidR="00E17BD4" w:rsidRDefault="00E17BD4" w:rsidP="00E17BD4">
            <w:r>
              <w:t xml:space="preserve">Sounds: Servos, scuttle, </w:t>
            </w:r>
          </w:p>
        </w:tc>
        <w:tc>
          <w:tcPr>
            <w:tcW w:w="1399" w:type="dxa"/>
          </w:tcPr>
          <w:p w14:paraId="3C433D59" w14:textId="77777777" w:rsidR="00E17BD4" w:rsidRDefault="00E17BD4" w:rsidP="00E17BD4">
            <w:r>
              <w:t xml:space="preserve"> Eva spins around and fires!</w:t>
            </w:r>
          </w:p>
          <w:p w14:paraId="7A954B88" w14:textId="77777777" w:rsidR="00E17BD4" w:rsidRDefault="00E17BD4" w:rsidP="00E17BD4"/>
          <w:p w14:paraId="4C7F9631" w14:textId="77777777" w:rsidR="00E17BD4" w:rsidRDefault="00E17BD4" w:rsidP="00E17BD4"/>
          <w:p w14:paraId="55B1C452" w14:textId="77777777" w:rsidR="00E17BD4" w:rsidRDefault="00E17BD4" w:rsidP="00E17BD4"/>
          <w:p w14:paraId="1FC5548F" w14:textId="77777777" w:rsidR="00E17BD4" w:rsidRDefault="00E17BD4" w:rsidP="00E17BD4"/>
          <w:p w14:paraId="7049B276" w14:textId="77777777" w:rsidR="00E17BD4" w:rsidRDefault="00E17BD4" w:rsidP="00E17BD4"/>
          <w:p w14:paraId="565041C4" w14:textId="77777777" w:rsidR="00E17BD4" w:rsidRDefault="00E17BD4" w:rsidP="00E17BD4"/>
          <w:p w14:paraId="5FF7E16E" w14:textId="77777777" w:rsidR="00E17BD4" w:rsidRDefault="00E17BD4" w:rsidP="00E17BD4"/>
          <w:p w14:paraId="43902203" w14:textId="77777777" w:rsidR="00E17BD4" w:rsidRDefault="00E17BD4" w:rsidP="00E17BD4"/>
          <w:p w14:paraId="0B7599E5" w14:textId="77777777" w:rsidR="00E17BD4" w:rsidRDefault="00E17BD4" w:rsidP="00E17BD4"/>
          <w:p w14:paraId="399DA0A3" w14:textId="77777777" w:rsidR="00E17BD4" w:rsidRDefault="00E17BD4" w:rsidP="00E17BD4"/>
          <w:p w14:paraId="6F285AC3" w14:textId="77777777" w:rsidR="00E17BD4" w:rsidRDefault="00E17BD4" w:rsidP="00E17BD4"/>
          <w:p w14:paraId="7A2EEAF7" w14:textId="77777777" w:rsidR="00E17BD4" w:rsidRDefault="00E17BD4" w:rsidP="00E17BD4"/>
          <w:p w14:paraId="74F8F6F2" w14:textId="77777777" w:rsidR="00E17BD4" w:rsidRDefault="00E17BD4" w:rsidP="00E17BD4">
            <w:r>
              <w:t>Sounds:</w:t>
            </w:r>
          </w:p>
          <w:p w14:paraId="0E268D71" w14:textId="77777777" w:rsidR="00E17BD4" w:rsidRDefault="00E17BD4" w:rsidP="00E17BD4">
            <w:r>
              <w:t>Shot, explosion.</w:t>
            </w:r>
          </w:p>
          <w:p w14:paraId="780CCE56" w14:textId="77777777" w:rsidR="00E17BD4" w:rsidRDefault="00E17BD4" w:rsidP="00E17BD4">
            <w:r>
              <w:t>Falling debris</w:t>
            </w:r>
          </w:p>
        </w:tc>
        <w:tc>
          <w:tcPr>
            <w:tcW w:w="1399" w:type="dxa"/>
          </w:tcPr>
          <w:p w14:paraId="1E54B27B" w14:textId="77777777" w:rsidR="00E17BD4" w:rsidRDefault="00E17BD4" w:rsidP="00E17BD4">
            <w:proofErr w:type="spellStart"/>
            <w:r>
              <w:t>Walle</w:t>
            </w:r>
            <w:proofErr w:type="spellEnd"/>
            <w:r>
              <w:t xml:space="preserve"> is shocked and his head zips up and down.</w:t>
            </w:r>
          </w:p>
          <w:p w14:paraId="324FC844" w14:textId="77777777" w:rsidR="00E17BD4" w:rsidRDefault="00E17BD4" w:rsidP="00E17BD4"/>
          <w:p w14:paraId="39C2994B" w14:textId="77777777" w:rsidR="00E17BD4" w:rsidRDefault="00E17BD4" w:rsidP="00E17BD4"/>
          <w:p w14:paraId="797F9BBF" w14:textId="77777777" w:rsidR="00E17BD4" w:rsidRDefault="00E17BD4" w:rsidP="00E17BD4"/>
          <w:p w14:paraId="2F86F5DC" w14:textId="77777777" w:rsidR="00E17BD4" w:rsidRDefault="00E17BD4" w:rsidP="00E17BD4"/>
          <w:p w14:paraId="6792BBFB" w14:textId="77777777" w:rsidR="00E17BD4" w:rsidRDefault="00E17BD4" w:rsidP="00E17BD4"/>
          <w:p w14:paraId="03427BD5" w14:textId="77777777" w:rsidR="00E17BD4" w:rsidRDefault="00E17BD4" w:rsidP="00E17BD4"/>
          <w:p w14:paraId="28954038" w14:textId="77777777" w:rsidR="00E17BD4" w:rsidRDefault="00E17BD4" w:rsidP="00E17BD4"/>
          <w:p w14:paraId="00CD73C6" w14:textId="77777777" w:rsidR="00E17BD4" w:rsidRDefault="00E17BD4" w:rsidP="00E17BD4"/>
          <w:p w14:paraId="64DF2BB9" w14:textId="77777777" w:rsidR="00E17BD4" w:rsidRDefault="00E17BD4" w:rsidP="00E17BD4"/>
          <w:p w14:paraId="609D4C45" w14:textId="77777777" w:rsidR="00E17BD4" w:rsidRDefault="00E17BD4" w:rsidP="00E17BD4"/>
          <w:p w14:paraId="0D83E63C" w14:textId="77777777" w:rsidR="00E17BD4" w:rsidRDefault="00E17BD4" w:rsidP="00E17BD4">
            <w:r>
              <w:t>Sounds:</w:t>
            </w:r>
          </w:p>
          <w:p w14:paraId="1824463E" w14:textId="77777777" w:rsidR="00E17BD4" w:rsidRDefault="00E17BD4" w:rsidP="00E17BD4">
            <w:r>
              <w:t>Servos, falling debris</w:t>
            </w:r>
          </w:p>
        </w:tc>
        <w:tc>
          <w:tcPr>
            <w:tcW w:w="1399" w:type="dxa"/>
          </w:tcPr>
          <w:p w14:paraId="42A78613" w14:textId="77777777" w:rsidR="00E17BD4" w:rsidRDefault="00E17BD4" w:rsidP="00E17BD4">
            <w:r>
              <w:t>Eva remains still and on alert aiming at a hole in the ground.</w:t>
            </w:r>
          </w:p>
          <w:p w14:paraId="2FCF60AB" w14:textId="77777777" w:rsidR="00E17BD4" w:rsidRDefault="00E17BD4" w:rsidP="00E17BD4"/>
          <w:p w14:paraId="41BC4AD3" w14:textId="77777777" w:rsidR="00E17BD4" w:rsidRDefault="00E17BD4" w:rsidP="00E17BD4"/>
          <w:p w14:paraId="6F8F5E29" w14:textId="77777777" w:rsidR="00E17BD4" w:rsidRDefault="00E17BD4" w:rsidP="00E17BD4"/>
          <w:p w14:paraId="6A1C3F1B" w14:textId="77777777" w:rsidR="00E17BD4" w:rsidRDefault="00E17BD4" w:rsidP="00E17BD4"/>
          <w:p w14:paraId="58ADE485" w14:textId="77777777" w:rsidR="00E17BD4" w:rsidRDefault="00E17BD4" w:rsidP="00E17BD4"/>
          <w:p w14:paraId="2224A9DF" w14:textId="77777777" w:rsidR="00E17BD4" w:rsidRDefault="00E17BD4" w:rsidP="00E17BD4"/>
          <w:p w14:paraId="73958489" w14:textId="77777777" w:rsidR="00E17BD4" w:rsidRDefault="00E17BD4" w:rsidP="00E17BD4"/>
          <w:p w14:paraId="4A0A6245" w14:textId="77777777" w:rsidR="00E17BD4" w:rsidRDefault="00E17BD4" w:rsidP="00E17BD4"/>
          <w:p w14:paraId="0B68DD7E" w14:textId="77777777" w:rsidR="00E17BD4" w:rsidRDefault="00E17BD4" w:rsidP="00E17BD4"/>
          <w:p w14:paraId="5105D7E1" w14:textId="77777777" w:rsidR="00E17BD4" w:rsidRDefault="00E17BD4" w:rsidP="00E17BD4"/>
          <w:p w14:paraId="6837B9EA" w14:textId="77777777" w:rsidR="00E17BD4" w:rsidRDefault="00E17BD4" w:rsidP="00E17BD4">
            <w:r>
              <w:t>Sounds:</w:t>
            </w:r>
          </w:p>
          <w:p w14:paraId="3CE4246B" w14:textId="77777777" w:rsidR="00E17BD4" w:rsidRDefault="00E17BD4" w:rsidP="00E17BD4">
            <w:proofErr w:type="spellStart"/>
            <w:r>
              <w:t>Ambients</w:t>
            </w:r>
            <w:proofErr w:type="spellEnd"/>
            <w:r>
              <w:t xml:space="preserve"> only.</w:t>
            </w:r>
          </w:p>
        </w:tc>
        <w:tc>
          <w:tcPr>
            <w:tcW w:w="1399" w:type="dxa"/>
          </w:tcPr>
          <w:p w14:paraId="1755F19E" w14:textId="77777777" w:rsidR="00E17BD4" w:rsidRDefault="00E17BD4" w:rsidP="00E17BD4">
            <w:r>
              <w:t>Cockroach pokes his head out of the hole. Cautiously at first then approaches Eva and shakes off dust.</w:t>
            </w:r>
          </w:p>
          <w:p w14:paraId="5722FE95" w14:textId="77777777" w:rsidR="00E17BD4" w:rsidRDefault="00E17BD4" w:rsidP="00E17BD4"/>
          <w:p w14:paraId="748D7F34" w14:textId="77777777" w:rsidR="00E17BD4" w:rsidRDefault="00E17BD4" w:rsidP="00E17BD4"/>
          <w:p w14:paraId="7355EF5D" w14:textId="77777777" w:rsidR="00E17BD4" w:rsidRDefault="00E17BD4" w:rsidP="00E17BD4"/>
          <w:p w14:paraId="42CCBE31" w14:textId="77777777" w:rsidR="00E17BD4" w:rsidRDefault="00E17BD4" w:rsidP="00E17BD4"/>
          <w:p w14:paraId="43A93DEF" w14:textId="77777777" w:rsidR="00E17BD4" w:rsidRDefault="00E17BD4" w:rsidP="00E17BD4"/>
          <w:p w14:paraId="4EB9D563" w14:textId="77777777" w:rsidR="00E17BD4" w:rsidRDefault="00E17BD4" w:rsidP="00E17BD4">
            <w:r>
              <w:t>Sounds:</w:t>
            </w:r>
          </w:p>
          <w:p w14:paraId="4A3C0F74" w14:textId="77777777" w:rsidR="00E17BD4" w:rsidRDefault="00E17BD4" w:rsidP="00E17BD4">
            <w:r>
              <w:t>Scuttle noises</w:t>
            </w:r>
          </w:p>
        </w:tc>
        <w:tc>
          <w:tcPr>
            <w:tcW w:w="1399" w:type="dxa"/>
          </w:tcPr>
          <w:p w14:paraId="7D29C2D5" w14:textId="77777777" w:rsidR="00E17BD4" w:rsidRDefault="00E17BD4" w:rsidP="00E17BD4">
            <w:r>
              <w:t>Eva holsters weapon and offers a hand in friendship.</w:t>
            </w:r>
          </w:p>
          <w:p w14:paraId="46246296" w14:textId="77777777" w:rsidR="00E17BD4" w:rsidRDefault="00E17BD4" w:rsidP="00E17BD4"/>
          <w:p w14:paraId="7CE6DC0C" w14:textId="77777777" w:rsidR="00E17BD4" w:rsidRDefault="00E17BD4" w:rsidP="00E17BD4"/>
          <w:p w14:paraId="3F94A41B" w14:textId="77777777" w:rsidR="00E17BD4" w:rsidRDefault="00E17BD4" w:rsidP="00E17BD4"/>
          <w:p w14:paraId="44688171" w14:textId="77777777" w:rsidR="00E17BD4" w:rsidRDefault="00E17BD4" w:rsidP="00E17BD4"/>
          <w:p w14:paraId="783A9986" w14:textId="77777777" w:rsidR="00E17BD4" w:rsidRDefault="00E17BD4" w:rsidP="00E17BD4"/>
          <w:p w14:paraId="7B20A2D6" w14:textId="77777777" w:rsidR="00E17BD4" w:rsidRDefault="00E17BD4" w:rsidP="00E17BD4"/>
          <w:p w14:paraId="2E13E102" w14:textId="77777777" w:rsidR="00E17BD4" w:rsidRDefault="00E17BD4" w:rsidP="00E17BD4"/>
          <w:p w14:paraId="4BABC78B" w14:textId="77777777" w:rsidR="00E17BD4" w:rsidRDefault="00E17BD4" w:rsidP="00E17BD4"/>
          <w:p w14:paraId="1812F3B8" w14:textId="77777777" w:rsidR="00E17BD4" w:rsidRDefault="00E17BD4" w:rsidP="00E17BD4"/>
          <w:p w14:paraId="2A1C939D" w14:textId="77777777" w:rsidR="00E17BD4" w:rsidRDefault="00E17BD4" w:rsidP="00E17BD4"/>
          <w:p w14:paraId="2557C999" w14:textId="77777777" w:rsidR="00E17BD4" w:rsidRDefault="00E17BD4" w:rsidP="00E17BD4"/>
          <w:p w14:paraId="33DDCB13" w14:textId="77777777" w:rsidR="00E17BD4" w:rsidRDefault="00E17BD4" w:rsidP="00E17BD4">
            <w:r>
              <w:t>Sounds:</w:t>
            </w:r>
          </w:p>
          <w:p w14:paraId="5EC45F3C" w14:textId="77777777" w:rsidR="00E17BD4" w:rsidRDefault="00E17BD4" w:rsidP="00E17BD4">
            <w:r>
              <w:t>Holster whirl.</w:t>
            </w:r>
          </w:p>
        </w:tc>
        <w:tc>
          <w:tcPr>
            <w:tcW w:w="244" w:type="dxa"/>
          </w:tcPr>
          <w:p w14:paraId="2E8657A4" w14:textId="77777777" w:rsidR="00E17BD4" w:rsidRDefault="00E17BD4" w:rsidP="00E17BD4"/>
        </w:tc>
        <w:tc>
          <w:tcPr>
            <w:tcW w:w="244" w:type="dxa"/>
          </w:tcPr>
          <w:p w14:paraId="72DCF60F" w14:textId="77777777" w:rsidR="00E17BD4" w:rsidRDefault="00E17BD4" w:rsidP="00E17BD4"/>
        </w:tc>
        <w:tc>
          <w:tcPr>
            <w:tcW w:w="3927" w:type="dxa"/>
          </w:tcPr>
          <w:p w14:paraId="21D8823B" w14:textId="77777777" w:rsidR="00E17BD4" w:rsidRDefault="00E17BD4" w:rsidP="00E17BD4">
            <w:r>
              <w:t>Ambient noises throughout. Changes occur as the action moves from the initial open area to the derelict city scape.</w:t>
            </w:r>
          </w:p>
        </w:tc>
      </w:tr>
    </w:tbl>
    <w:p w14:paraId="58D03F82" w14:textId="689B2C16" w:rsidR="00E17BD4" w:rsidRPr="00783ADB" w:rsidRDefault="00E17BD4" w:rsidP="00783ADB">
      <w:pPr>
        <w:sectPr w:rsidR="00E17BD4" w:rsidRPr="00783ADB" w:rsidSect="00E17BD4">
          <w:pgSz w:w="16838" w:h="11906" w:orient="landscape"/>
          <w:pgMar w:top="1440" w:right="1440" w:bottom="1440" w:left="1440" w:header="720" w:footer="720" w:gutter="0"/>
          <w:pgNumType w:start="7"/>
          <w:cols w:space="720"/>
          <w:titlePg/>
          <w:docGrid w:linePitch="360"/>
        </w:sectPr>
      </w:pPr>
    </w:p>
    <w:p w14:paraId="6B300F99" w14:textId="77777777" w:rsidR="00E17BD4" w:rsidRDefault="00E17BD4" w:rsidP="00783ADB"/>
    <w:tbl>
      <w:tblPr>
        <w:tblStyle w:val="TableGrid"/>
        <w:tblW w:w="15592" w:type="dxa"/>
        <w:tblInd w:w="-797" w:type="dxa"/>
        <w:tblLayout w:type="fixed"/>
        <w:tblLook w:val="06A0" w:firstRow="1" w:lastRow="0" w:firstColumn="1" w:lastColumn="0" w:noHBand="1" w:noVBand="1"/>
      </w:tblPr>
      <w:tblGrid>
        <w:gridCol w:w="1949"/>
        <w:gridCol w:w="1949"/>
        <w:gridCol w:w="1949"/>
        <w:gridCol w:w="1949"/>
        <w:gridCol w:w="1949"/>
        <w:gridCol w:w="1949"/>
        <w:gridCol w:w="1949"/>
        <w:gridCol w:w="1949"/>
      </w:tblGrid>
      <w:tr w:rsidR="001C495A" w14:paraId="265CD498" w14:textId="77777777" w:rsidTr="001C495A">
        <w:trPr>
          <w:trHeight w:val="1526"/>
        </w:trPr>
        <w:tc>
          <w:tcPr>
            <w:tcW w:w="1949" w:type="dxa"/>
          </w:tcPr>
          <w:p w14:paraId="15AE46BC" w14:textId="77777777" w:rsidR="00783ADB" w:rsidRDefault="00783ADB" w:rsidP="0074054D">
            <w:r>
              <w:rPr>
                <w:noProof/>
              </w:rPr>
              <w:drawing>
                <wp:inline distT="0" distB="0" distL="0" distR="0" wp14:anchorId="00314DA8" wp14:editId="7E7CC51F">
                  <wp:extent cx="1019175" cy="581025"/>
                  <wp:effectExtent l="0" t="0" r="0" b="0"/>
                  <wp:docPr id="98387865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0">
                            <a:extLst>
                              <a:ext uri="{28A0092B-C50C-407E-A947-70E740481C1C}">
                                <a14:useLocalDpi xmlns:a14="http://schemas.microsoft.com/office/drawing/2010/main" val="0"/>
                              </a:ext>
                            </a:extLst>
                          </a:blip>
                          <a:stretch>
                            <a:fillRect/>
                          </a:stretch>
                        </pic:blipFill>
                        <pic:spPr>
                          <a:xfrm>
                            <a:off x="0" y="0"/>
                            <a:ext cx="1019175" cy="581025"/>
                          </a:xfrm>
                          <a:prstGeom prst="rect">
                            <a:avLst/>
                          </a:prstGeom>
                        </pic:spPr>
                      </pic:pic>
                    </a:graphicData>
                  </a:graphic>
                </wp:inline>
              </w:drawing>
            </w:r>
            <w:r>
              <w:t>01:12:05</w:t>
            </w:r>
          </w:p>
        </w:tc>
        <w:tc>
          <w:tcPr>
            <w:tcW w:w="1949" w:type="dxa"/>
          </w:tcPr>
          <w:p w14:paraId="59DC5D6E" w14:textId="77777777" w:rsidR="00783ADB" w:rsidRDefault="00783ADB" w:rsidP="0074054D">
            <w:r>
              <w:rPr>
                <w:noProof/>
              </w:rPr>
              <w:drawing>
                <wp:inline distT="0" distB="0" distL="0" distR="0" wp14:anchorId="13A34514" wp14:editId="799DDA11">
                  <wp:extent cx="1019175" cy="561975"/>
                  <wp:effectExtent l="0" t="0" r="0" b="0"/>
                  <wp:docPr id="9770426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1">
                            <a:extLst>
                              <a:ext uri="{28A0092B-C50C-407E-A947-70E740481C1C}">
                                <a14:useLocalDpi xmlns:a14="http://schemas.microsoft.com/office/drawing/2010/main" val="0"/>
                              </a:ext>
                            </a:extLst>
                          </a:blip>
                          <a:stretch>
                            <a:fillRect/>
                          </a:stretch>
                        </pic:blipFill>
                        <pic:spPr>
                          <a:xfrm>
                            <a:off x="0" y="0"/>
                            <a:ext cx="1019175" cy="561975"/>
                          </a:xfrm>
                          <a:prstGeom prst="rect">
                            <a:avLst/>
                          </a:prstGeom>
                        </pic:spPr>
                      </pic:pic>
                    </a:graphicData>
                  </a:graphic>
                </wp:inline>
              </w:drawing>
            </w:r>
            <w:r>
              <w:t>01:13:10</w:t>
            </w:r>
          </w:p>
        </w:tc>
        <w:tc>
          <w:tcPr>
            <w:tcW w:w="1949" w:type="dxa"/>
          </w:tcPr>
          <w:p w14:paraId="75F93B92" w14:textId="77777777" w:rsidR="00783ADB" w:rsidRDefault="00783ADB" w:rsidP="0074054D">
            <w:r>
              <w:rPr>
                <w:noProof/>
              </w:rPr>
              <w:drawing>
                <wp:inline distT="0" distB="0" distL="0" distR="0" wp14:anchorId="37C3BB28" wp14:editId="6AEFC678">
                  <wp:extent cx="1019175" cy="581025"/>
                  <wp:effectExtent l="0" t="0" r="0" b="0"/>
                  <wp:docPr id="126081816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2">
                            <a:extLst>
                              <a:ext uri="{28A0092B-C50C-407E-A947-70E740481C1C}">
                                <a14:useLocalDpi xmlns:a14="http://schemas.microsoft.com/office/drawing/2010/main" val="0"/>
                              </a:ext>
                            </a:extLst>
                          </a:blip>
                          <a:stretch>
                            <a:fillRect/>
                          </a:stretch>
                        </pic:blipFill>
                        <pic:spPr>
                          <a:xfrm>
                            <a:off x="0" y="0"/>
                            <a:ext cx="1019175" cy="581025"/>
                          </a:xfrm>
                          <a:prstGeom prst="rect">
                            <a:avLst/>
                          </a:prstGeom>
                        </pic:spPr>
                      </pic:pic>
                    </a:graphicData>
                  </a:graphic>
                </wp:inline>
              </w:drawing>
            </w:r>
            <w:r>
              <w:t>01:15:22</w:t>
            </w:r>
          </w:p>
        </w:tc>
        <w:tc>
          <w:tcPr>
            <w:tcW w:w="1949" w:type="dxa"/>
          </w:tcPr>
          <w:p w14:paraId="756F3E7B" w14:textId="77777777" w:rsidR="00783ADB" w:rsidRDefault="00783ADB" w:rsidP="0074054D">
            <w:r>
              <w:rPr>
                <w:noProof/>
              </w:rPr>
              <w:drawing>
                <wp:inline distT="0" distB="0" distL="0" distR="0" wp14:anchorId="0B9DDABD" wp14:editId="41DD42ED">
                  <wp:extent cx="1019175" cy="571500"/>
                  <wp:effectExtent l="0" t="0" r="0" b="0"/>
                  <wp:docPr id="168701813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3">
                            <a:extLst>
                              <a:ext uri="{28A0092B-C50C-407E-A947-70E740481C1C}">
                                <a14:useLocalDpi xmlns:a14="http://schemas.microsoft.com/office/drawing/2010/main" val="0"/>
                              </a:ext>
                            </a:extLst>
                          </a:blip>
                          <a:stretch>
                            <a:fillRect/>
                          </a:stretch>
                        </pic:blipFill>
                        <pic:spPr>
                          <a:xfrm>
                            <a:off x="0" y="0"/>
                            <a:ext cx="1019175" cy="571500"/>
                          </a:xfrm>
                          <a:prstGeom prst="rect">
                            <a:avLst/>
                          </a:prstGeom>
                        </pic:spPr>
                      </pic:pic>
                    </a:graphicData>
                  </a:graphic>
                </wp:inline>
              </w:drawing>
            </w:r>
            <w:r>
              <w:t>01:17:10</w:t>
            </w:r>
          </w:p>
        </w:tc>
        <w:tc>
          <w:tcPr>
            <w:tcW w:w="1949" w:type="dxa"/>
          </w:tcPr>
          <w:p w14:paraId="47BCEAFF" w14:textId="77777777" w:rsidR="00783ADB" w:rsidRDefault="00783ADB" w:rsidP="0074054D">
            <w:r>
              <w:rPr>
                <w:noProof/>
              </w:rPr>
              <w:drawing>
                <wp:inline distT="0" distB="0" distL="0" distR="0" wp14:anchorId="605D55C3" wp14:editId="77B0079B">
                  <wp:extent cx="1019175" cy="581025"/>
                  <wp:effectExtent l="0" t="0" r="0" b="0"/>
                  <wp:docPr id="14030444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4">
                            <a:extLst>
                              <a:ext uri="{28A0092B-C50C-407E-A947-70E740481C1C}">
                                <a14:useLocalDpi xmlns:a14="http://schemas.microsoft.com/office/drawing/2010/main" val="0"/>
                              </a:ext>
                            </a:extLst>
                          </a:blip>
                          <a:stretch>
                            <a:fillRect/>
                          </a:stretch>
                        </pic:blipFill>
                        <pic:spPr>
                          <a:xfrm>
                            <a:off x="0" y="0"/>
                            <a:ext cx="1019175" cy="581025"/>
                          </a:xfrm>
                          <a:prstGeom prst="rect">
                            <a:avLst/>
                          </a:prstGeom>
                        </pic:spPr>
                      </pic:pic>
                    </a:graphicData>
                  </a:graphic>
                </wp:inline>
              </w:drawing>
            </w:r>
            <w:r>
              <w:t>01:18:08</w:t>
            </w:r>
          </w:p>
        </w:tc>
        <w:tc>
          <w:tcPr>
            <w:tcW w:w="1949" w:type="dxa"/>
          </w:tcPr>
          <w:p w14:paraId="35900B49" w14:textId="77777777" w:rsidR="00783ADB" w:rsidRDefault="00783ADB" w:rsidP="0074054D">
            <w:r>
              <w:rPr>
                <w:noProof/>
              </w:rPr>
              <w:drawing>
                <wp:inline distT="0" distB="0" distL="0" distR="0" wp14:anchorId="3720C97C" wp14:editId="7FDE5D67">
                  <wp:extent cx="1019175" cy="590550"/>
                  <wp:effectExtent l="0" t="0" r="0" b="0"/>
                  <wp:docPr id="8692440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5">
                            <a:extLst>
                              <a:ext uri="{28A0092B-C50C-407E-A947-70E740481C1C}">
                                <a14:useLocalDpi xmlns:a14="http://schemas.microsoft.com/office/drawing/2010/main" val="0"/>
                              </a:ext>
                            </a:extLst>
                          </a:blip>
                          <a:stretch>
                            <a:fillRect/>
                          </a:stretch>
                        </pic:blipFill>
                        <pic:spPr>
                          <a:xfrm>
                            <a:off x="0" y="0"/>
                            <a:ext cx="1019175" cy="590550"/>
                          </a:xfrm>
                          <a:prstGeom prst="rect">
                            <a:avLst/>
                          </a:prstGeom>
                        </pic:spPr>
                      </pic:pic>
                    </a:graphicData>
                  </a:graphic>
                </wp:inline>
              </w:drawing>
            </w:r>
            <w:r>
              <w:t>01:22:07</w:t>
            </w:r>
          </w:p>
        </w:tc>
        <w:tc>
          <w:tcPr>
            <w:tcW w:w="1949" w:type="dxa"/>
          </w:tcPr>
          <w:p w14:paraId="720DB068" w14:textId="77777777" w:rsidR="00783ADB" w:rsidRDefault="00783ADB" w:rsidP="0074054D">
            <w:r>
              <w:rPr>
                <w:noProof/>
              </w:rPr>
              <w:drawing>
                <wp:inline distT="0" distB="0" distL="0" distR="0" wp14:anchorId="10B243F0" wp14:editId="21E50A0F">
                  <wp:extent cx="1019175" cy="590550"/>
                  <wp:effectExtent l="0" t="0" r="0" b="0"/>
                  <wp:docPr id="14855718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6">
                            <a:extLst>
                              <a:ext uri="{28A0092B-C50C-407E-A947-70E740481C1C}">
                                <a14:useLocalDpi xmlns:a14="http://schemas.microsoft.com/office/drawing/2010/main" val="0"/>
                              </a:ext>
                            </a:extLst>
                          </a:blip>
                          <a:stretch>
                            <a:fillRect/>
                          </a:stretch>
                        </pic:blipFill>
                        <pic:spPr>
                          <a:xfrm>
                            <a:off x="0" y="0"/>
                            <a:ext cx="1019175" cy="590550"/>
                          </a:xfrm>
                          <a:prstGeom prst="rect">
                            <a:avLst/>
                          </a:prstGeom>
                        </pic:spPr>
                      </pic:pic>
                    </a:graphicData>
                  </a:graphic>
                </wp:inline>
              </w:drawing>
            </w:r>
            <w:r>
              <w:t>01:32:09</w:t>
            </w:r>
          </w:p>
        </w:tc>
        <w:tc>
          <w:tcPr>
            <w:tcW w:w="1949" w:type="dxa"/>
          </w:tcPr>
          <w:p w14:paraId="12356B2A" w14:textId="77777777" w:rsidR="00783ADB" w:rsidRDefault="00783ADB" w:rsidP="0074054D"/>
        </w:tc>
      </w:tr>
      <w:tr w:rsidR="001C495A" w14:paraId="68EEBEFF" w14:textId="77777777" w:rsidTr="001C495A">
        <w:trPr>
          <w:trHeight w:val="5807"/>
        </w:trPr>
        <w:tc>
          <w:tcPr>
            <w:tcW w:w="1949" w:type="dxa"/>
          </w:tcPr>
          <w:p w14:paraId="525496BF" w14:textId="77777777" w:rsidR="00783ADB" w:rsidRDefault="00783ADB" w:rsidP="0074054D">
            <w:r>
              <w:t>Cockroach jumps on Eva and scampers around her.</w:t>
            </w:r>
          </w:p>
          <w:p w14:paraId="1227FAD3" w14:textId="77777777" w:rsidR="00783ADB" w:rsidRDefault="00783ADB" w:rsidP="0074054D"/>
          <w:p w14:paraId="22CE3789" w14:textId="77777777" w:rsidR="00783ADB" w:rsidRDefault="00783ADB" w:rsidP="0074054D"/>
          <w:p w14:paraId="5C35562A" w14:textId="77777777" w:rsidR="00783ADB" w:rsidRDefault="00783ADB" w:rsidP="0074054D"/>
          <w:p w14:paraId="05376978" w14:textId="77777777" w:rsidR="00783ADB" w:rsidRDefault="00783ADB" w:rsidP="0074054D"/>
          <w:p w14:paraId="39D5DCC3" w14:textId="77777777" w:rsidR="00783ADB" w:rsidRDefault="00783ADB" w:rsidP="0074054D"/>
          <w:p w14:paraId="5C82F935" w14:textId="77777777" w:rsidR="00783ADB" w:rsidRDefault="00783ADB" w:rsidP="0074054D"/>
          <w:p w14:paraId="279F5453" w14:textId="77777777" w:rsidR="00783ADB" w:rsidRDefault="00783ADB" w:rsidP="0074054D"/>
          <w:p w14:paraId="2672C779" w14:textId="77777777" w:rsidR="00783ADB" w:rsidRDefault="00783ADB" w:rsidP="0074054D">
            <w:r>
              <w:t>Sounds: Scampering ‘roach. Different timbre due to Eva’s surface.</w:t>
            </w:r>
          </w:p>
          <w:p w14:paraId="1C5B4633" w14:textId="77777777" w:rsidR="00783ADB" w:rsidRDefault="00783ADB" w:rsidP="0074054D"/>
        </w:tc>
        <w:tc>
          <w:tcPr>
            <w:tcW w:w="1949" w:type="dxa"/>
          </w:tcPr>
          <w:p w14:paraId="74A0D2D0" w14:textId="77777777" w:rsidR="00783ADB" w:rsidRDefault="00783ADB" w:rsidP="0074054D">
            <w:proofErr w:type="spellStart"/>
            <w:r>
              <w:t>Walle</w:t>
            </w:r>
            <w:proofErr w:type="spellEnd"/>
            <w:r>
              <w:t xml:space="preserve"> is curious about Eva’s change in attitude. He tilts his head one side to the other.</w:t>
            </w:r>
          </w:p>
          <w:p w14:paraId="58C46FEB" w14:textId="77777777" w:rsidR="00783ADB" w:rsidRDefault="00783ADB" w:rsidP="0074054D"/>
          <w:p w14:paraId="03067C0B" w14:textId="77777777" w:rsidR="00783ADB" w:rsidRDefault="00783ADB" w:rsidP="0074054D"/>
          <w:p w14:paraId="2AD1542A" w14:textId="77777777" w:rsidR="00783ADB" w:rsidRDefault="00783ADB" w:rsidP="0074054D"/>
          <w:p w14:paraId="3B96A282" w14:textId="77777777" w:rsidR="00783ADB" w:rsidRDefault="00783ADB" w:rsidP="0074054D"/>
          <w:p w14:paraId="1CE51824" w14:textId="77777777" w:rsidR="00783ADB" w:rsidRDefault="00783ADB" w:rsidP="0074054D"/>
          <w:p w14:paraId="1BDBD86D" w14:textId="77777777" w:rsidR="00783ADB" w:rsidRDefault="00783ADB" w:rsidP="0074054D">
            <w:r>
              <w:t>Sounds: Servos.</w:t>
            </w:r>
          </w:p>
        </w:tc>
        <w:tc>
          <w:tcPr>
            <w:tcW w:w="1949" w:type="dxa"/>
          </w:tcPr>
          <w:p w14:paraId="5C0A7BAD" w14:textId="77777777" w:rsidR="00783ADB" w:rsidRDefault="00783ADB" w:rsidP="0074054D">
            <w:r>
              <w:t>‘Roach scampers. Eva is tickled and giggles.</w:t>
            </w:r>
          </w:p>
          <w:p w14:paraId="193790E3" w14:textId="77777777" w:rsidR="00783ADB" w:rsidRDefault="00783ADB" w:rsidP="0074054D"/>
          <w:p w14:paraId="03BE23AB" w14:textId="77777777" w:rsidR="00783ADB" w:rsidRDefault="00783ADB" w:rsidP="0074054D"/>
          <w:p w14:paraId="306B0A60" w14:textId="77777777" w:rsidR="00783ADB" w:rsidRDefault="00783ADB" w:rsidP="0074054D"/>
          <w:p w14:paraId="1579C1A5" w14:textId="77777777" w:rsidR="00783ADB" w:rsidRDefault="00783ADB" w:rsidP="0074054D"/>
          <w:p w14:paraId="7B069654" w14:textId="77777777" w:rsidR="00783ADB" w:rsidRDefault="00783ADB" w:rsidP="0074054D"/>
          <w:p w14:paraId="46C207FB" w14:textId="77777777" w:rsidR="00783ADB" w:rsidRDefault="00783ADB" w:rsidP="0074054D"/>
          <w:p w14:paraId="1CB8FE94" w14:textId="77777777" w:rsidR="00783ADB" w:rsidRDefault="00783ADB" w:rsidP="0074054D"/>
          <w:p w14:paraId="000B37CE" w14:textId="77777777" w:rsidR="00783ADB" w:rsidRDefault="00783ADB" w:rsidP="0074054D"/>
          <w:p w14:paraId="49688A9D" w14:textId="77777777" w:rsidR="00783ADB" w:rsidRDefault="00783ADB" w:rsidP="0074054D">
            <w:r>
              <w:t xml:space="preserve">Sounds: </w:t>
            </w:r>
          </w:p>
          <w:p w14:paraId="4A9A8C64" w14:textId="77777777" w:rsidR="00783ADB" w:rsidRDefault="00783ADB" w:rsidP="0074054D">
            <w:r>
              <w:t>Scampering ‘roach. Female robot giggle.</w:t>
            </w:r>
          </w:p>
        </w:tc>
        <w:tc>
          <w:tcPr>
            <w:tcW w:w="1949" w:type="dxa"/>
          </w:tcPr>
          <w:p w14:paraId="2608BA43" w14:textId="77777777" w:rsidR="00783ADB" w:rsidRDefault="00783ADB" w:rsidP="0074054D">
            <w:proofErr w:type="spellStart"/>
            <w:r>
              <w:t>Walle</w:t>
            </w:r>
            <w:proofErr w:type="spellEnd"/>
            <w:r>
              <w:t xml:space="preserve"> laughs...a bit too loud.</w:t>
            </w:r>
          </w:p>
          <w:p w14:paraId="37DE5F54" w14:textId="77777777" w:rsidR="00783ADB" w:rsidRDefault="00783ADB" w:rsidP="0074054D"/>
          <w:p w14:paraId="68FBDBD3" w14:textId="77777777" w:rsidR="00783ADB" w:rsidRDefault="00783ADB" w:rsidP="0074054D"/>
          <w:p w14:paraId="212D2457" w14:textId="77777777" w:rsidR="00783ADB" w:rsidRDefault="00783ADB" w:rsidP="0074054D"/>
          <w:p w14:paraId="5BD7ECA7" w14:textId="77777777" w:rsidR="00783ADB" w:rsidRDefault="00783ADB" w:rsidP="0074054D"/>
          <w:p w14:paraId="059EB4B6" w14:textId="77777777" w:rsidR="00783ADB" w:rsidRDefault="00783ADB" w:rsidP="0074054D"/>
          <w:p w14:paraId="34876F21" w14:textId="77777777" w:rsidR="00783ADB" w:rsidRDefault="00783ADB" w:rsidP="0074054D"/>
          <w:p w14:paraId="4ABF03A1" w14:textId="77777777" w:rsidR="00783ADB" w:rsidRDefault="00783ADB" w:rsidP="0074054D"/>
          <w:p w14:paraId="1CFB0BA3" w14:textId="77777777" w:rsidR="00783ADB" w:rsidRDefault="00783ADB" w:rsidP="0074054D"/>
          <w:p w14:paraId="65FA1F04" w14:textId="77777777" w:rsidR="00783ADB" w:rsidRDefault="00783ADB" w:rsidP="0074054D"/>
          <w:p w14:paraId="4784BC23" w14:textId="77777777" w:rsidR="00783ADB" w:rsidRDefault="00783ADB" w:rsidP="0074054D">
            <w:r>
              <w:t>Sounds: Male robot laugh. Servos.</w:t>
            </w:r>
          </w:p>
        </w:tc>
        <w:tc>
          <w:tcPr>
            <w:tcW w:w="1949" w:type="dxa"/>
          </w:tcPr>
          <w:p w14:paraId="4A3262D5" w14:textId="77777777" w:rsidR="00783ADB" w:rsidRDefault="00783ADB" w:rsidP="0074054D">
            <w:r>
              <w:t xml:space="preserve">Eva hears. Instantly switches to attack mode and fires at </w:t>
            </w:r>
            <w:proofErr w:type="spellStart"/>
            <w:r>
              <w:t>Walle’s</w:t>
            </w:r>
            <w:proofErr w:type="spellEnd"/>
            <w:r>
              <w:t xml:space="preserve"> hiding place. </w:t>
            </w:r>
            <w:proofErr w:type="spellStart"/>
            <w:r>
              <w:t>Walle</w:t>
            </w:r>
            <w:proofErr w:type="spellEnd"/>
            <w:r>
              <w:t xml:space="preserve"> makes a run for it.</w:t>
            </w:r>
          </w:p>
          <w:p w14:paraId="0A06503C" w14:textId="77777777" w:rsidR="00783ADB" w:rsidRDefault="00783ADB" w:rsidP="0074054D"/>
          <w:p w14:paraId="2F40D2E2" w14:textId="77777777" w:rsidR="00783ADB" w:rsidRDefault="00783ADB" w:rsidP="0074054D"/>
          <w:p w14:paraId="64E6EDB5" w14:textId="77777777" w:rsidR="00783ADB" w:rsidRDefault="00783ADB" w:rsidP="0074054D"/>
          <w:p w14:paraId="0A3A2F25" w14:textId="77777777" w:rsidR="00783ADB" w:rsidRDefault="00783ADB" w:rsidP="0074054D">
            <w:r>
              <w:t>Sounds: Blast, explosion, falling debris, servos at full speed.</w:t>
            </w:r>
          </w:p>
        </w:tc>
        <w:tc>
          <w:tcPr>
            <w:tcW w:w="1949" w:type="dxa"/>
          </w:tcPr>
          <w:p w14:paraId="752F519D" w14:textId="77777777" w:rsidR="00783ADB" w:rsidRDefault="00783ADB" w:rsidP="0074054D">
            <w:r>
              <w:t xml:space="preserve">Eva has 2 more shots at </w:t>
            </w:r>
            <w:proofErr w:type="spellStart"/>
            <w:r>
              <w:t>Walle</w:t>
            </w:r>
            <w:proofErr w:type="spellEnd"/>
            <w:r>
              <w:t xml:space="preserve">. Blasting piles of old car tyres leaving </w:t>
            </w:r>
            <w:proofErr w:type="spellStart"/>
            <w:r>
              <w:t>Walle</w:t>
            </w:r>
            <w:proofErr w:type="spellEnd"/>
            <w:r>
              <w:t xml:space="preserve"> nowhere to hide.</w:t>
            </w:r>
          </w:p>
          <w:p w14:paraId="335AF690" w14:textId="77777777" w:rsidR="00783ADB" w:rsidRDefault="00783ADB" w:rsidP="0074054D">
            <w:proofErr w:type="spellStart"/>
            <w:r>
              <w:t>Walle</w:t>
            </w:r>
            <w:proofErr w:type="spellEnd"/>
            <w:r>
              <w:t xml:space="preserve"> looks side to side and retreats into his ‘shell’.</w:t>
            </w:r>
          </w:p>
          <w:p w14:paraId="43B1B5F9" w14:textId="77777777" w:rsidR="00783ADB" w:rsidRDefault="00783ADB" w:rsidP="0074054D"/>
          <w:p w14:paraId="139EEC20" w14:textId="77777777" w:rsidR="00783ADB" w:rsidRDefault="00783ADB" w:rsidP="0074054D">
            <w:r>
              <w:t>Sounds: Blast, explosion, falling debris, servos at full speed.</w:t>
            </w:r>
          </w:p>
        </w:tc>
        <w:tc>
          <w:tcPr>
            <w:tcW w:w="1949" w:type="dxa"/>
          </w:tcPr>
          <w:p w14:paraId="52D532DC" w14:textId="77777777" w:rsidR="00783ADB" w:rsidRDefault="00783ADB" w:rsidP="0074054D">
            <w:r>
              <w:t xml:space="preserve">Eva approaches </w:t>
            </w:r>
            <w:proofErr w:type="spellStart"/>
            <w:r>
              <w:t>Walle</w:t>
            </w:r>
            <w:proofErr w:type="spellEnd"/>
            <w:r>
              <w:t>. As she closes in on him, we can hear his quaking rattles. He opens his shell to peek. Fades to black.</w:t>
            </w:r>
          </w:p>
          <w:p w14:paraId="580CF458" w14:textId="77777777" w:rsidR="00783ADB" w:rsidRDefault="00783ADB" w:rsidP="0074054D"/>
          <w:p w14:paraId="0406A652" w14:textId="77777777" w:rsidR="00783ADB" w:rsidRDefault="00783ADB" w:rsidP="0074054D"/>
          <w:p w14:paraId="0E273CCF" w14:textId="77777777" w:rsidR="00783ADB" w:rsidRDefault="00783ADB" w:rsidP="0074054D"/>
          <w:p w14:paraId="12547A57" w14:textId="77777777" w:rsidR="00783ADB" w:rsidRDefault="00783ADB" w:rsidP="0074054D">
            <w:r>
              <w:t>Sounds: Rattles and servos. Ambient noises.</w:t>
            </w:r>
          </w:p>
          <w:p w14:paraId="4DE6045E" w14:textId="77777777" w:rsidR="00783ADB" w:rsidRDefault="00783ADB" w:rsidP="0074054D">
            <w:r>
              <w:t>Fade out.</w:t>
            </w:r>
          </w:p>
        </w:tc>
        <w:tc>
          <w:tcPr>
            <w:tcW w:w="1949" w:type="dxa"/>
          </w:tcPr>
          <w:p w14:paraId="0C425CCC" w14:textId="77777777" w:rsidR="00783ADB" w:rsidRDefault="00783ADB" w:rsidP="0074054D"/>
        </w:tc>
      </w:tr>
    </w:tbl>
    <w:p w14:paraId="2A222204" w14:textId="77777777" w:rsidR="00783ADB" w:rsidRDefault="00783ADB" w:rsidP="00783ADB"/>
    <w:p w14:paraId="7B54BE06" w14:textId="44122CF0" w:rsidR="0169C2AC" w:rsidRDefault="00783ADB" w:rsidP="00E17BD4">
      <w:pPr>
        <w:rPr>
          <w:rFonts w:eastAsiaTheme="minorEastAsia"/>
          <w:sz w:val="24"/>
          <w:szCs w:val="24"/>
        </w:rPr>
      </w:pPr>
      <w:r>
        <w:t xml:space="preserve">Images. </w:t>
      </w:r>
      <w:r w:rsidRPr="219748C4">
        <w:rPr>
          <w:i/>
          <w:iCs/>
        </w:rPr>
        <w:t>Wall E</w:t>
      </w:r>
      <w:r w:rsidRPr="219748C4">
        <w:t xml:space="preserve">[Video]. Available at: </w:t>
      </w:r>
      <w:hyperlink r:id="rId37">
        <w:r w:rsidRPr="219748C4">
          <w:rPr>
            <w:rStyle w:val="Hyperlink"/>
            <w:rFonts w:ascii="Calibri" w:eastAsia="Calibri" w:hAnsi="Calibri" w:cs="Calibri"/>
          </w:rPr>
          <w:t>https://www.youtube.com/watch?v=kNb_hHoATiY</w:t>
        </w:r>
      </w:hyperlink>
      <w:r w:rsidRPr="219748C4">
        <w:rPr>
          <w:rFonts w:ascii="Calibri" w:eastAsia="Calibri" w:hAnsi="Calibri" w:cs="Calibri"/>
        </w:rPr>
        <w:t xml:space="preserve"> (Accessed: 9 October 201</w:t>
      </w:r>
      <w:r w:rsidR="00BE2E10">
        <w:rPr>
          <w:rFonts w:ascii="Calibri" w:eastAsia="Calibri" w:hAnsi="Calibri" w:cs="Calibri"/>
        </w:rPr>
        <w:t>8</w:t>
      </w:r>
      <w:r w:rsidR="00E17BD4">
        <w:rPr>
          <w:rFonts w:ascii="Calibri" w:eastAsia="Calibri" w:hAnsi="Calibri" w:cs="Calibri"/>
        </w:rPr>
        <w:t>)</w:t>
      </w:r>
      <w:r w:rsidR="00E17BD4">
        <w:rPr>
          <w:rFonts w:eastAsiaTheme="minorEastAsia"/>
          <w:sz w:val="24"/>
          <w:szCs w:val="24"/>
        </w:rPr>
        <w:t xml:space="preserve"> </w:t>
      </w:r>
    </w:p>
    <w:sectPr w:rsidR="0169C2AC" w:rsidSect="00E17BD4">
      <w:footerReference w:type="first" r:id="rId38"/>
      <w:pgSz w:w="16838" w:h="11906" w:orient="landscape"/>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1D2B7" w14:textId="77777777" w:rsidR="00403A76" w:rsidRDefault="00403A76">
      <w:pPr>
        <w:spacing w:after="0" w:line="240" w:lineRule="auto"/>
      </w:pPr>
      <w:r>
        <w:separator/>
      </w:r>
    </w:p>
  </w:endnote>
  <w:endnote w:type="continuationSeparator" w:id="0">
    <w:p w14:paraId="0612FA69" w14:textId="77777777" w:rsidR="00403A76" w:rsidRDefault="00403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1171177"/>
      <w:docPartObj>
        <w:docPartGallery w:val="Page Numbers (Bottom of Page)"/>
        <w:docPartUnique/>
      </w:docPartObj>
    </w:sdtPr>
    <w:sdtEndPr>
      <w:rPr>
        <w:noProof/>
      </w:rPr>
    </w:sdtEndPr>
    <w:sdtContent>
      <w:p w14:paraId="619C27DE" w14:textId="5B1B76AA" w:rsidR="00DB2E2D" w:rsidRDefault="00DB2E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A5D8A8" w14:textId="46DE1892" w:rsidR="386EA6E6" w:rsidRDefault="386EA6E6" w:rsidP="386EA6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031578"/>
      <w:docPartObj>
        <w:docPartGallery w:val="Page Numbers (Bottom of Page)"/>
        <w:docPartUnique/>
      </w:docPartObj>
    </w:sdtPr>
    <w:sdtEndPr>
      <w:rPr>
        <w:noProof/>
      </w:rPr>
    </w:sdtEndPr>
    <w:sdtContent>
      <w:p w14:paraId="7A411762" w14:textId="4580D028" w:rsidR="00AB6D4C" w:rsidRDefault="00AB6D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B9FD8F" w14:textId="77777777" w:rsidR="00AB6D4C" w:rsidRDefault="00AB6D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9980901"/>
      <w:docPartObj>
        <w:docPartGallery w:val="Page Numbers (Bottom of Page)"/>
        <w:docPartUnique/>
      </w:docPartObj>
    </w:sdtPr>
    <w:sdtEndPr>
      <w:rPr>
        <w:noProof/>
      </w:rPr>
    </w:sdtEndPr>
    <w:sdtContent>
      <w:p w14:paraId="4F20AD49" w14:textId="77777777" w:rsidR="001C495A" w:rsidRDefault="001C495A">
        <w:pPr>
          <w:pStyle w:val="Footer"/>
          <w:jc w:val="right"/>
        </w:pPr>
        <w:r>
          <w:t>10</w:t>
        </w:r>
      </w:p>
      <w:p w14:paraId="4C103401" w14:textId="78361DC3" w:rsidR="0016310B" w:rsidRDefault="00403A76">
        <w:pPr>
          <w:pStyle w:val="Footer"/>
          <w:jc w:val="right"/>
        </w:pPr>
      </w:p>
    </w:sdtContent>
  </w:sdt>
  <w:p w14:paraId="700A67F3" w14:textId="77777777" w:rsidR="0016310B" w:rsidRDefault="00163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D618B" w14:textId="77777777" w:rsidR="00403A76" w:rsidRDefault="00403A76">
      <w:pPr>
        <w:spacing w:after="0" w:line="240" w:lineRule="auto"/>
      </w:pPr>
      <w:r>
        <w:separator/>
      </w:r>
    </w:p>
  </w:footnote>
  <w:footnote w:type="continuationSeparator" w:id="0">
    <w:p w14:paraId="1E4B468E" w14:textId="77777777" w:rsidR="00403A76" w:rsidRDefault="00403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9"/>
      <w:gridCol w:w="3009"/>
      <w:gridCol w:w="3009"/>
    </w:tblGrid>
    <w:tr w:rsidR="386EA6E6" w14:paraId="2E39D88E" w14:textId="77777777" w:rsidTr="386EA6E6">
      <w:tc>
        <w:tcPr>
          <w:tcW w:w="3009" w:type="dxa"/>
        </w:tcPr>
        <w:p w14:paraId="41C4CB18" w14:textId="4E1D999F" w:rsidR="386EA6E6" w:rsidRDefault="386EA6E6" w:rsidP="386EA6E6">
          <w:pPr>
            <w:pStyle w:val="Header"/>
            <w:ind w:left="-115"/>
          </w:pPr>
          <w:r>
            <w:t xml:space="preserve">L5-Creative Practice 3 M5X101568  </w:t>
          </w:r>
        </w:p>
        <w:p w14:paraId="2E135A86" w14:textId="6A7F4951" w:rsidR="386EA6E6" w:rsidRDefault="386EA6E6" w:rsidP="386EA6E6">
          <w:pPr>
            <w:pStyle w:val="Header"/>
            <w:ind w:left="-115"/>
          </w:pPr>
          <w:r>
            <w:t>Outreach workshop.</w:t>
          </w:r>
        </w:p>
      </w:tc>
      <w:tc>
        <w:tcPr>
          <w:tcW w:w="3009" w:type="dxa"/>
        </w:tcPr>
        <w:p w14:paraId="04B02ED5" w14:textId="1E8ED0E8" w:rsidR="386EA6E6" w:rsidRDefault="386EA6E6" w:rsidP="386EA6E6">
          <w:pPr>
            <w:pStyle w:val="Header"/>
            <w:jc w:val="center"/>
          </w:pPr>
        </w:p>
      </w:tc>
      <w:tc>
        <w:tcPr>
          <w:tcW w:w="3009" w:type="dxa"/>
        </w:tcPr>
        <w:p w14:paraId="0C189EA5" w14:textId="5E5A49AC" w:rsidR="386EA6E6" w:rsidRDefault="386EA6E6" w:rsidP="386EA6E6">
          <w:pPr>
            <w:pStyle w:val="Header"/>
            <w:ind w:right="-115"/>
            <w:jc w:val="right"/>
          </w:pPr>
          <w:r>
            <w:t xml:space="preserve">Will Scott. </w:t>
          </w:r>
        </w:p>
        <w:p w14:paraId="13DEC238" w14:textId="0414AA9A" w:rsidR="386EA6E6" w:rsidRDefault="386EA6E6" w:rsidP="386EA6E6">
          <w:pPr>
            <w:pStyle w:val="Header"/>
            <w:ind w:right="-115"/>
            <w:jc w:val="right"/>
          </w:pPr>
          <w:r>
            <w:t>Student Number 1703620</w:t>
          </w:r>
        </w:p>
        <w:p w14:paraId="2BDD08B3" w14:textId="3599096A" w:rsidR="386EA6E6" w:rsidRDefault="386EA6E6" w:rsidP="386EA6E6">
          <w:pPr>
            <w:pStyle w:val="Header"/>
            <w:ind w:right="-115"/>
            <w:jc w:val="right"/>
          </w:pPr>
          <w:r>
            <w:t>Lecturer. Mike Johnson</w:t>
          </w:r>
        </w:p>
      </w:tc>
    </w:tr>
  </w:tbl>
  <w:p w14:paraId="090C886E" w14:textId="40DAA4A0" w:rsidR="008E2617" w:rsidRDefault="008E2617" w:rsidP="386EA6E6">
    <w:pPr>
      <w:pStyle w:val="Header"/>
    </w:pPr>
    <w:r>
      <w:t>6 January 2019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9983E2"/>
    <w:rsid w:val="000D56F9"/>
    <w:rsid w:val="0016310B"/>
    <w:rsid w:val="001C495A"/>
    <w:rsid w:val="003D4192"/>
    <w:rsid w:val="00403A76"/>
    <w:rsid w:val="00531B17"/>
    <w:rsid w:val="00597C8C"/>
    <w:rsid w:val="0064580E"/>
    <w:rsid w:val="00783ADB"/>
    <w:rsid w:val="008E2617"/>
    <w:rsid w:val="009908AB"/>
    <w:rsid w:val="009A4E67"/>
    <w:rsid w:val="00A072D1"/>
    <w:rsid w:val="00AB6D4C"/>
    <w:rsid w:val="00BE2E10"/>
    <w:rsid w:val="00DA0F70"/>
    <w:rsid w:val="00DB2E2D"/>
    <w:rsid w:val="00E17BD4"/>
    <w:rsid w:val="00E543DF"/>
    <w:rsid w:val="00EB2940"/>
    <w:rsid w:val="00FD0716"/>
    <w:rsid w:val="0169C2AC"/>
    <w:rsid w:val="104FFB25"/>
    <w:rsid w:val="369983E2"/>
    <w:rsid w:val="386EA6E6"/>
    <w:rsid w:val="4D20D241"/>
    <w:rsid w:val="63BBCED5"/>
    <w:rsid w:val="66BBF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983E2"/>
  <w15:chartTrackingRefBased/>
  <w15:docId w15:val="{44D0756E-2795-4497-A526-8360E649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8E26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2617"/>
    <w:rPr>
      <w:rFonts w:eastAsiaTheme="minorEastAsia"/>
      <w:lang w:val="en-US"/>
    </w:rPr>
  </w:style>
  <w:style w:type="paragraph" w:styleId="TOC1">
    <w:name w:val="toc 1"/>
    <w:basedOn w:val="Normal"/>
    <w:next w:val="Normal"/>
    <w:autoRedefine/>
    <w:uiPriority w:val="39"/>
    <w:unhideWhenUsed/>
    <w:rsid w:val="00783ADB"/>
    <w:pPr>
      <w:tabs>
        <w:tab w:val="left" w:pos="1320"/>
        <w:tab w:val="right" w:leader="dot" w:pos="9350"/>
      </w:tabs>
      <w:spacing w:after="100" w:line="300" w:lineRule="auto"/>
    </w:pPr>
    <w:rPr>
      <w:rFonts w:eastAsiaTheme="minorEastAsia" w:cs="Times New Roman"/>
      <w:b/>
      <w:szCs w:val="21"/>
    </w:rPr>
  </w:style>
  <w:style w:type="paragraph" w:styleId="Title">
    <w:name w:val="Title"/>
    <w:basedOn w:val="Normal"/>
    <w:next w:val="Normal"/>
    <w:link w:val="TitleChar"/>
    <w:uiPriority w:val="10"/>
    <w:qFormat/>
    <w:rsid w:val="00783ADB"/>
    <w:pPr>
      <w:pBdr>
        <w:bottom w:val="single" w:sz="4" w:space="1" w:color="auto"/>
      </w:pBdr>
      <w:spacing w:line="300" w:lineRule="auto"/>
    </w:pPr>
    <w:rPr>
      <w:rFonts w:ascii="Arial" w:eastAsiaTheme="minorEastAsia" w:hAnsi="Arial" w:cs="Arial"/>
      <w:b/>
      <w:caps/>
      <w:color w:val="2E74B5"/>
      <w:sz w:val="40"/>
      <w:szCs w:val="40"/>
    </w:rPr>
  </w:style>
  <w:style w:type="character" w:customStyle="1" w:styleId="TitleChar">
    <w:name w:val="Title Char"/>
    <w:basedOn w:val="DefaultParagraphFont"/>
    <w:link w:val="Title"/>
    <w:uiPriority w:val="10"/>
    <w:rsid w:val="00783ADB"/>
    <w:rPr>
      <w:rFonts w:ascii="Arial" w:eastAsiaTheme="minorEastAsia" w:hAnsi="Arial" w:cs="Arial"/>
      <w:b/>
      <w:caps/>
      <w:color w:val="2E74B5"/>
      <w:sz w:val="40"/>
      <w:szCs w:val="40"/>
    </w:rPr>
  </w:style>
  <w:style w:type="character" w:styleId="Hyperlink">
    <w:name w:val="Hyperlink"/>
    <w:basedOn w:val="DefaultParagraphFont"/>
    <w:uiPriority w:val="99"/>
    <w:unhideWhenUsed/>
    <w:rsid w:val="00783A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header" Target="header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www.youtube.com/watch?v=kNb_hHoATiY"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DE8FEDD-6AE1-4F39-93D9-12FD53C5A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11</Pages>
  <Words>2151</Words>
  <Characters>12264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L5-Creative Practice 3.</vt:lpstr>
    </vt:vector>
  </TitlesOfParts>
  <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L5-Creative Practice 3.</dc:title>
  <dc:subject>Outreach Workshop. M5X101568                   Lecturer: Mike Johnson.        BA Music Technology.   2018/19 (Year 2)</dc:subject>
  <dc:creator>William Scott (1703620)</dc:creator>
  <cp:keywords/>
  <dc:description/>
  <cp:lastModifiedBy>Will Scott</cp:lastModifiedBy>
  <cp:revision>12</cp:revision>
  <dcterms:created xsi:type="dcterms:W3CDTF">2018-12-14T16:56:00Z</dcterms:created>
  <dcterms:modified xsi:type="dcterms:W3CDTF">2019-01-06T20:37:00Z</dcterms:modified>
</cp:coreProperties>
</file>