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.xml" ContentType="application/vnd.openxmlformats-officedocument.wordprocessingml.footer+xml"/>
</Types>
</file>

<file path=_rels/.rels>&#65279;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902C8B" w:rsidR="00A12CF3" w:rsidP="00A27986" w:rsidRDefault="00A12CF3" w14:paraId="4874E388" w14:textId="77777777">
      <w:pPr>
        <w:jc w:val="both"/>
        <w:rPr>
          <w:rFonts w:cstheme="minorHAnsi"/>
          <w:b/>
          <w:bCs/>
          <w:sz w:val="24"/>
          <w:szCs w:val="24"/>
        </w:rPr>
      </w:pPr>
    </w:p>
    <w:p w:rsidRPr="0007545A" w:rsidR="00DE295E" w:rsidP="00A27986" w:rsidRDefault="00DE295E" w14:paraId="035CE54A" w14:textId="7ABF896B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07545A">
        <w:rPr>
          <w:rFonts w:ascii="Arial" w:hAnsi="Arial" w:cs="Arial"/>
          <w:b/>
          <w:bCs/>
          <w:sz w:val="24"/>
          <w:szCs w:val="24"/>
        </w:rPr>
        <w:t xml:space="preserve">Meeting </w:t>
      </w:r>
      <w:r w:rsidRPr="0007545A" w:rsidR="004D67D9">
        <w:rPr>
          <w:rFonts w:ascii="Arial" w:hAnsi="Arial" w:cs="Arial"/>
          <w:b/>
          <w:bCs/>
          <w:sz w:val="24"/>
          <w:szCs w:val="24"/>
        </w:rPr>
        <w:t xml:space="preserve">Members and </w:t>
      </w:r>
      <w:r w:rsidRPr="0007545A">
        <w:rPr>
          <w:rFonts w:ascii="Arial" w:hAnsi="Arial" w:cs="Arial"/>
          <w:b/>
          <w:bCs/>
          <w:sz w:val="24"/>
          <w:szCs w:val="24"/>
        </w:rPr>
        <w:t>Agenda</w:t>
      </w:r>
    </w:p>
    <w:p w:rsidRPr="0007545A" w:rsidR="004D67D9" w:rsidP="00A27986" w:rsidRDefault="00B660D9" w14:paraId="4FBE3BCB" w14:textId="6981833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Monthly Senior Team Meeting </w:t>
      </w:r>
      <w:r w:rsidR="00E7216D">
        <w:rPr>
          <w:rFonts w:ascii="Arial" w:hAnsi="Arial" w:cs="Arial"/>
          <w:sz w:val="24"/>
          <w:szCs w:val="24"/>
        </w:rPr>
        <w:t xml:space="preserve">- </w:t>
      </w:r>
      <w:r w:rsidR="0050684A">
        <w:rPr>
          <w:rFonts w:ascii="Arial" w:hAnsi="Arial" w:cs="Arial"/>
          <w:sz w:val="24"/>
          <w:szCs w:val="24"/>
        </w:rPr>
        <w:t>Day Nursery Setting</w:t>
      </w:r>
    </w:p>
    <w:p w:rsidRPr="0007545A" w:rsidR="004D67D9" w:rsidP="00A27986" w:rsidRDefault="004D67D9" w14:paraId="79F3456D" w14:textId="3C757504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07545A">
        <w:rPr>
          <w:rFonts w:ascii="Arial" w:hAnsi="Arial" w:cs="Arial"/>
          <w:b/>
          <w:bCs/>
          <w:sz w:val="24"/>
          <w:szCs w:val="24"/>
        </w:rPr>
        <w:t>Members in attendance:</w:t>
      </w:r>
    </w:p>
    <w:p w:rsidRPr="0007545A" w:rsidR="004D67D9" w:rsidP="00A27986" w:rsidRDefault="0050684A" w14:paraId="44591FF8" w14:textId="7A7844A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Sarah Walter</w:t>
      </w:r>
      <w:r w:rsidR="00396C2E">
        <w:rPr>
          <w:rFonts w:ascii="Arial" w:hAnsi="Arial" w:cs="Arial"/>
          <w:sz w:val="24"/>
          <w:szCs w:val="24"/>
        </w:rPr>
        <w:t>s</w:t>
      </w:r>
      <w:r w:rsidRPr="0007545A" w:rsidR="004D67D9">
        <w:rPr>
          <w:rFonts w:ascii="Arial" w:hAnsi="Arial" w:cs="Arial"/>
          <w:sz w:val="24"/>
          <w:szCs w:val="24"/>
        </w:rPr>
        <w:t xml:space="preserve"> – </w:t>
      </w:r>
      <w:r w:rsidR="00396C2E">
        <w:rPr>
          <w:rFonts w:ascii="Arial" w:hAnsi="Arial" w:cs="Arial"/>
          <w:sz w:val="24"/>
          <w:szCs w:val="24"/>
        </w:rPr>
        <w:t xml:space="preserve">Nursery </w:t>
      </w:r>
      <w:r w:rsidR="00BB0783">
        <w:rPr>
          <w:rFonts w:ascii="Arial" w:hAnsi="Arial" w:cs="Arial"/>
          <w:sz w:val="24"/>
          <w:szCs w:val="24"/>
        </w:rPr>
        <w:t>M</w:t>
      </w:r>
      <w:r w:rsidR="00396C2E">
        <w:rPr>
          <w:rFonts w:ascii="Arial" w:hAnsi="Arial" w:cs="Arial"/>
          <w:sz w:val="24"/>
          <w:szCs w:val="24"/>
        </w:rPr>
        <w:t>anager</w:t>
      </w:r>
      <w:r w:rsidR="00BB0783">
        <w:rPr>
          <w:rFonts w:ascii="Arial" w:hAnsi="Arial" w:cs="Arial"/>
          <w:sz w:val="24"/>
          <w:szCs w:val="24"/>
        </w:rPr>
        <w:t xml:space="preserve"> (NM)</w:t>
      </w:r>
    </w:p>
    <w:p w:rsidRPr="0007545A" w:rsidR="004D67D9" w:rsidP="00A27986" w:rsidRDefault="00396C2E" w14:paraId="3E782217" w14:textId="506BCDB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Kelly Matthews</w:t>
      </w:r>
      <w:r w:rsidRPr="0007545A" w:rsidR="004D67D9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Deputy Manager</w:t>
      </w:r>
      <w:r w:rsidR="00BB0783">
        <w:rPr>
          <w:rFonts w:ascii="Arial" w:hAnsi="Arial" w:cs="Arial"/>
          <w:sz w:val="24"/>
          <w:szCs w:val="24"/>
        </w:rPr>
        <w:t xml:space="preserve"> (DM)</w:t>
      </w:r>
    </w:p>
    <w:p w:rsidRPr="0007545A" w:rsidR="004D67D9" w:rsidP="00A27986" w:rsidRDefault="00096637" w14:paraId="23B078C9" w14:textId="71C7EB6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Anna Bell – Pre-school co-ordinator</w:t>
      </w:r>
      <w:r w:rsidR="00BB0783">
        <w:rPr>
          <w:rFonts w:ascii="Arial" w:hAnsi="Arial" w:cs="Arial"/>
          <w:sz w:val="24"/>
          <w:szCs w:val="24"/>
        </w:rPr>
        <w:t xml:space="preserve"> (PSC)</w:t>
      </w:r>
    </w:p>
    <w:p w:rsidRPr="0007545A" w:rsidR="004D67D9" w:rsidP="00A27986" w:rsidRDefault="00096637" w14:paraId="08F5D82B" w14:textId="0B634DC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Mari Lee </w:t>
      </w:r>
      <w:proofErr w:type="gramStart"/>
      <w:r>
        <w:rPr>
          <w:rFonts w:ascii="Arial" w:hAnsi="Arial" w:cs="Arial"/>
          <w:sz w:val="24"/>
          <w:szCs w:val="24"/>
        </w:rPr>
        <w:t xml:space="preserve">- </w:t>
      </w:r>
      <w:r w:rsidRPr="0007545A" w:rsidR="004D67D9">
        <w:rPr>
          <w:rFonts w:ascii="Arial" w:hAnsi="Arial" w:cs="Arial"/>
          <w:sz w:val="24"/>
          <w:szCs w:val="24"/>
        </w:rPr>
        <w:t xml:space="preserve"> </w:t>
      </w:r>
      <w:r w:rsidR="007368EB">
        <w:rPr>
          <w:rFonts w:ascii="Arial" w:hAnsi="Arial" w:cs="Arial"/>
          <w:sz w:val="24"/>
          <w:szCs w:val="24"/>
        </w:rPr>
        <w:t>Toddler</w:t>
      </w:r>
      <w:proofErr w:type="gramEnd"/>
      <w:r w:rsidR="007368EB">
        <w:rPr>
          <w:rFonts w:ascii="Arial" w:hAnsi="Arial" w:cs="Arial"/>
          <w:sz w:val="24"/>
          <w:szCs w:val="24"/>
        </w:rPr>
        <w:t xml:space="preserve"> Supervisor</w:t>
      </w:r>
      <w:r w:rsidR="00BB0783">
        <w:rPr>
          <w:rFonts w:ascii="Arial" w:hAnsi="Arial" w:cs="Arial"/>
          <w:sz w:val="24"/>
          <w:szCs w:val="24"/>
        </w:rPr>
        <w:t xml:space="preserve"> (TS)</w:t>
      </w:r>
    </w:p>
    <w:p w:rsidR="004D67D9" w:rsidP="00A27986" w:rsidRDefault="007368EB" w14:paraId="0B9A801D" w14:textId="1ABA449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Sam Founds</w:t>
      </w:r>
      <w:r w:rsidRPr="0007545A" w:rsidR="004D67D9">
        <w:rPr>
          <w:rFonts w:ascii="Arial" w:hAnsi="Arial" w:cs="Arial"/>
          <w:sz w:val="24"/>
          <w:szCs w:val="24"/>
        </w:rPr>
        <w:t xml:space="preserve"> </w:t>
      </w:r>
      <w:r w:rsidR="008D0848">
        <w:rPr>
          <w:rFonts w:ascii="Arial" w:hAnsi="Arial" w:cs="Arial"/>
          <w:sz w:val="24"/>
          <w:szCs w:val="24"/>
        </w:rPr>
        <w:t>–</w:t>
      </w:r>
      <w:r w:rsidRPr="0007545A" w:rsidR="004D67D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D0848">
        <w:rPr>
          <w:rFonts w:ascii="Arial" w:hAnsi="Arial" w:cs="Arial"/>
          <w:sz w:val="24"/>
          <w:szCs w:val="24"/>
        </w:rPr>
        <w:t>Tweenie</w:t>
      </w:r>
      <w:proofErr w:type="spellEnd"/>
      <w:r w:rsidR="008D0848">
        <w:rPr>
          <w:rFonts w:ascii="Arial" w:hAnsi="Arial" w:cs="Arial"/>
          <w:sz w:val="24"/>
          <w:szCs w:val="24"/>
        </w:rPr>
        <w:t xml:space="preserve"> Room Supervisor and ALNCO</w:t>
      </w:r>
      <w:r w:rsidR="00BB0783">
        <w:rPr>
          <w:rFonts w:ascii="Arial" w:hAnsi="Arial" w:cs="Arial"/>
          <w:sz w:val="24"/>
          <w:szCs w:val="24"/>
        </w:rPr>
        <w:t xml:space="preserve"> (T</w:t>
      </w:r>
      <w:r w:rsidR="00334596">
        <w:rPr>
          <w:rFonts w:ascii="Arial" w:hAnsi="Arial" w:cs="Arial"/>
          <w:sz w:val="24"/>
          <w:szCs w:val="24"/>
        </w:rPr>
        <w:t>RS and ALNCO)</w:t>
      </w:r>
    </w:p>
    <w:p w:rsidRPr="0007545A" w:rsidR="00D56A6B" w:rsidP="00A27986" w:rsidRDefault="00D56A6B" w14:paraId="1BB8B945" w14:textId="4A819112">
      <w:pPr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Demileigh</w:t>
      </w:r>
      <w:proofErr w:type="spellEnd"/>
      <w:r w:rsidR="00B41EB3">
        <w:rPr>
          <w:rFonts w:ascii="Arial" w:hAnsi="Arial" w:cs="Arial"/>
          <w:sz w:val="24"/>
          <w:szCs w:val="24"/>
        </w:rPr>
        <w:t xml:space="preserve"> </w:t>
      </w:r>
      <w:r w:rsidR="00DE0DE2">
        <w:rPr>
          <w:rFonts w:ascii="Arial" w:hAnsi="Arial" w:cs="Arial"/>
          <w:sz w:val="24"/>
          <w:szCs w:val="24"/>
        </w:rPr>
        <w:t xml:space="preserve">Edwards </w:t>
      </w:r>
      <w:proofErr w:type="gramStart"/>
      <w:r w:rsidR="00B41EB3">
        <w:rPr>
          <w:rFonts w:ascii="Arial" w:hAnsi="Arial" w:cs="Arial"/>
          <w:sz w:val="24"/>
          <w:szCs w:val="24"/>
        </w:rPr>
        <w:t>-  Nursery</w:t>
      </w:r>
      <w:proofErr w:type="gramEnd"/>
      <w:r w:rsidR="00B41EB3">
        <w:rPr>
          <w:rFonts w:ascii="Arial" w:hAnsi="Arial" w:cs="Arial"/>
          <w:sz w:val="24"/>
          <w:szCs w:val="24"/>
        </w:rPr>
        <w:t xml:space="preserve"> Cook</w:t>
      </w:r>
      <w:r w:rsidR="00334596">
        <w:rPr>
          <w:rFonts w:ascii="Arial" w:hAnsi="Arial" w:cs="Arial"/>
          <w:sz w:val="24"/>
          <w:szCs w:val="24"/>
        </w:rPr>
        <w:t xml:space="preserve"> (NC)</w:t>
      </w:r>
    </w:p>
    <w:p w:rsidRPr="0007545A" w:rsidR="00963A60" w:rsidP="4D290838" w:rsidRDefault="00963A60" w14:paraId="3840ACFD" w14:textId="4552C22C">
      <w:pPr>
        <w:jc w:val="both"/>
        <w:rPr>
          <w:rFonts w:ascii="Arial" w:hAnsi="Arial" w:cs="Arial"/>
          <w:sz w:val="24"/>
          <w:szCs w:val="24"/>
        </w:rPr>
      </w:pPr>
    </w:p>
    <w:p w:rsidRPr="0007545A" w:rsidR="004D67D9" w:rsidP="4D290838" w:rsidRDefault="004D67D9" w14:paraId="4FF269D7" w14:textId="21D34508">
      <w:pPr>
        <w:jc w:val="both"/>
        <w:rPr>
          <w:rFonts w:ascii="Arial" w:hAnsi="Arial" w:cs="Arial"/>
          <w:sz w:val="24"/>
          <w:szCs w:val="24"/>
        </w:rPr>
      </w:pPr>
    </w:p>
    <w:p w:rsidRPr="0007545A" w:rsidR="004D67D9" w:rsidP="00A27986" w:rsidRDefault="004D67D9" w14:paraId="410C1B46" w14:textId="2F47648F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07545A">
        <w:rPr>
          <w:rFonts w:ascii="Arial" w:hAnsi="Arial" w:cs="Arial"/>
          <w:b/>
          <w:bCs/>
          <w:sz w:val="24"/>
          <w:szCs w:val="24"/>
        </w:rPr>
        <w:t>Agenda for Team Meeting</w:t>
      </w:r>
      <w:r w:rsidR="003E0BAB">
        <w:rPr>
          <w:rFonts w:ascii="Arial" w:hAnsi="Arial" w:cs="Arial"/>
          <w:b/>
          <w:bCs/>
          <w:sz w:val="24"/>
          <w:szCs w:val="24"/>
        </w:rPr>
        <w:t>, 6.30pm</w:t>
      </w:r>
      <w:r w:rsidRPr="0007545A">
        <w:rPr>
          <w:rFonts w:ascii="Arial" w:hAnsi="Arial" w:cs="Arial"/>
          <w:b/>
          <w:bCs/>
          <w:sz w:val="24"/>
          <w:szCs w:val="24"/>
        </w:rPr>
        <w:t xml:space="preserve"> </w:t>
      </w:r>
      <w:r w:rsidR="003E0BAB">
        <w:rPr>
          <w:rFonts w:ascii="Arial" w:hAnsi="Arial" w:cs="Arial"/>
          <w:b/>
          <w:bCs/>
          <w:sz w:val="24"/>
          <w:szCs w:val="24"/>
        </w:rPr>
        <w:t>Friday 26</w:t>
      </w:r>
      <w:r w:rsidRPr="003E0BAB" w:rsidR="003E0BAB">
        <w:rPr>
          <w:rFonts w:ascii="Arial" w:hAnsi="Arial" w:cs="Arial"/>
          <w:b/>
          <w:bCs/>
          <w:sz w:val="24"/>
          <w:szCs w:val="24"/>
          <w:vertAlign w:val="superscript"/>
        </w:rPr>
        <w:t>th</w:t>
      </w:r>
      <w:r w:rsidR="003E0BAB">
        <w:rPr>
          <w:rFonts w:ascii="Arial" w:hAnsi="Arial" w:cs="Arial"/>
          <w:b/>
          <w:bCs/>
          <w:sz w:val="24"/>
          <w:szCs w:val="24"/>
        </w:rPr>
        <w:t xml:space="preserve"> November 2021</w:t>
      </w:r>
    </w:p>
    <w:p w:rsidR="004D67D9" w:rsidP="00A27986" w:rsidRDefault="00813A37" w14:paraId="36BDE5D3" w14:textId="33470FDC">
      <w:pPr>
        <w:pStyle w:val="ListParagraph"/>
        <w:jc w:val="both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F545B3">
        <w:rPr>
          <w:rFonts w:ascii="Arial" w:hAnsi="Arial" w:cs="Arial"/>
        </w:rPr>
        <w:t>elcome and apologies</w:t>
      </w:r>
      <w:r w:rsidR="00D906F3">
        <w:rPr>
          <w:rFonts w:ascii="Arial" w:hAnsi="Arial" w:cs="Arial"/>
        </w:rPr>
        <w:t xml:space="preserve"> (Julie Davies</w:t>
      </w:r>
      <w:r w:rsidR="000861FF">
        <w:rPr>
          <w:rFonts w:ascii="Arial" w:hAnsi="Arial" w:cs="Arial"/>
        </w:rPr>
        <w:t>, Baby room supervisor, isolating)</w:t>
      </w:r>
      <w:r w:rsidR="00596236">
        <w:rPr>
          <w:rFonts w:ascii="Arial" w:hAnsi="Arial" w:cs="Arial"/>
        </w:rPr>
        <w:t xml:space="preserve"> and actions from previous meeting</w:t>
      </w:r>
      <w:r w:rsidR="00F545B3">
        <w:rPr>
          <w:rFonts w:ascii="Arial" w:hAnsi="Arial" w:cs="Arial"/>
        </w:rPr>
        <w:t xml:space="preserve"> </w:t>
      </w:r>
      <w:r w:rsidR="00BB0783">
        <w:rPr>
          <w:rFonts w:ascii="Arial" w:hAnsi="Arial" w:cs="Arial"/>
        </w:rPr>
        <w:t xml:space="preserve">– Sarah Walters </w:t>
      </w:r>
      <w:r w:rsidR="00334596">
        <w:rPr>
          <w:rFonts w:ascii="Arial" w:hAnsi="Arial" w:cs="Arial"/>
        </w:rPr>
        <w:t>(</w:t>
      </w:r>
      <w:r w:rsidR="00625C65">
        <w:rPr>
          <w:rFonts w:ascii="Arial" w:hAnsi="Arial" w:cs="Arial"/>
        </w:rPr>
        <w:t>NM)</w:t>
      </w:r>
    </w:p>
    <w:p w:rsidRPr="0007545A" w:rsidR="00E26918" w:rsidP="00A27986" w:rsidRDefault="00E26918" w14:paraId="0117AF31" w14:textId="77777777">
      <w:pPr>
        <w:pStyle w:val="ListParagraph"/>
        <w:jc w:val="both"/>
        <w:rPr>
          <w:rFonts w:ascii="Arial" w:hAnsi="Arial" w:cs="Arial"/>
        </w:rPr>
      </w:pPr>
    </w:p>
    <w:p w:rsidRPr="007319BE" w:rsidR="004D67D9" w:rsidP="00A27986" w:rsidRDefault="002B173F" w14:paraId="1D7EACA6" w14:textId="43401FA5">
      <w:pPr>
        <w:pStyle w:val="ListParagraph"/>
        <w:numPr>
          <w:ilvl w:val="0"/>
          <w:numId w:val="2"/>
        </w:numPr>
        <w:jc w:val="both"/>
        <w:rPr>
          <w:rFonts w:ascii="Arial" w:hAnsi="Arial" w:cs="Arial"/>
        </w:rPr>
      </w:pPr>
      <w:r w:rsidRPr="007319BE">
        <w:rPr>
          <w:rFonts w:ascii="Arial" w:hAnsi="Arial" w:cs="Arial"/>
        </w:rPr>
        <w:t xml:space="preserve">Baby Room incident, </w:t>
      </w:r>
      <w:r w:rsidRPr="007319BE" w:rsidR="00346A00">
        <w:rPr>
          <w:rFonts w:ascii="Arial" w:hAnsi="Arial" w:cs="Arial"/>
        </w:rPr>
        <w:t>Tommy’s allergic reaction to fish pie</w:t>
      </w:r>
      <w:r w:rsidRPr="007319BE" w:rsidR="004D67D9">
        <w:rPr>
          <w:rFonts w:ascii="Arial" w:hAnsi="Arial" w:cs="Arial"/>
        </w:rPr>
        <w:t xml:space="preserve"> –</w:t>
      </w:r>
      <w:r w:rsidRPr="007319BE" w:rsidR="004152E9">
        <w:rPr>
          <w:rFonts w:ascii="Arial" w:hAnsi="Arial" w:cs="Arial"/>
        </w:rPr>
        <w:t xml:space="preserve"> Emerging allergy/staff excellent reactions to the situation -</w:t>
      </w:r>
      <w:r w:rsidRPr="007319BE" w:rsidR="004D67D9">
        <w:rPr>
          <w:rFonts w:ascii="Arial" w:hAnsi="Arial" w:cs="Arial"/>
        </w:rPr>
        <w:t xml:space="preserve"> </w:t>
      </w:r>
      <w:r w:rsidRPr="007319BE" w:rsidR="00E26918">
        <w:rPr>
          <w:rFonts w:ascii="Arial" w:hAnsi="Arial" w:cs="Arial"/>
        </w:rPr>
        <w:t>Sarah Wa</w:t>
      </w:r>
      <w:r w:rsidRPr="007319BE">
        <w:rPr>
          <w:rFonts w:ascii="Arial" w:hAnsi="Arial" w:cs="Arial"/>
        </w:rPr>
        <w:t>lters (NM)</w:t>
      </w:r>
    </w:p>
    <w:p w:rsidRPr="00AE723C" w:rsidR="00AE723C" w:rsidP="00A27986" w:rsidRDefault="00AE723C" w14:paraId="406156F7" w14:textId="77777777">
      <w:pPr>
        <w:jc w:val="both"/>
        <w:rPr>
          <w:rFonts w:ascii="Arial" w:hAnsi="Arial" w:cs="Arial"/>
        </w:rPr>
      </w:pPr>
    </w:p>
    <w:p w:rsidR="004D67D9" w:rsidP="00A27986" w:rsidRDefault="008C79A5" w14:paraId="034BD775" w14:textId="3A7D7D16">
      <w:pPr>
        <w:pStyle w:val="ListParagraph"/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Response to child</w:t>
      </w:r>
      <w:r w:rsidR="00CA42A9">
        <w:rPr>
          <w:rFonts w:ascii="Arial" w:hAnsi="Arial" w:cs="Arial"/>
        </w:rPr>
        <w:t>’</w:t>
      </w:r>
      <w:r>
        <w:rPr>
          <w:rFonts w:ascii="Arial" w:hAnsi="Arial" w:cs="Arial"/>
        </w:rPr>
        <w:t>s new allergy and new hea</w:t>
      </w:r>
      <w:r w:rsidR="00F96399">
        <w:rPr>
          <w:rFonts w:ascii="Arial" w:hAnsi="Arial" w:cs="Arial"/>
        </w:rPr>
        <w:t>l</w:t>
      </w:r>
      <w:r>
        <w:rPr>
          <w:rFonts w:ascii="Arial" w:hAnsi="Arial" w:cs="Arial"/>
        </w:rPr>
        <w:t>thy eating strategy</w:t>
      </w:r>
      <w:r w:rsidR="00CA42A9">
        <w:rPr>
          <w:rFonts w:ascii="Arial" w:hAnsi="Arial" w:cs="Arial"/>
        </w:rPr>
        <w:t xml:space="preserve"> for the nu</w:t>
      </w:r>
      <w:r w:rsidR="00F96399">
        <w:rPr>
          <w:rFonts w:ascii="Arial" w:hAnsi="Arial" w:cs="Arial"/>
        </w:rPr>
        <w:t>r</w:t>
      </w:r>
      <w:r w:rsidR="00CA42A9">
        <w:rPr>
          <w:rFonts w:ascii="Arial" w:hAnsi="Arial" w:cs="Arial"/>
        </w:rPr>
        <w:t>sery</w:t>
      </w:r>
      <w:r w:rsidRPr="0007545A" w:rsidR="004D67D9">
        <w:rPr>
          <w:rFonts w:ascii="Arial" w:hAnsi="Arial" w:cs="Arial"/>
        </w:rPr>
        <w:t xml:space="preserve"> – </w:t>
      </w:r>
      <w:proofErr w:type="spellStart"/>
      <w:r w:rsidR="00CA42A9">
        <w:rPr>
          <w:rFonts w:ascii="Arial" w:hAnsi="Arial" w:cs="Arial"/>
        </w:rPr>
        <w:t>Demileigh</w:t>
      </w:r>
      <w:proofErr w:type="spellEnd"/>
      <w:r w:rsidR="00CA42A9">
        <w:rPr>
          <w:rFonts w:ascii="Arial" w:hAnsi="Arial" w:cs="Arial"/>
        </w:rPr>
        <w:t xml:space="preserve"> Edwards (NC)</w:t>
      </w:r>
    </w:p>
    <w:p w:rsidRPr="00CA42A9" w:rsidR="00CA42A9" w:rsidP="00A27986" w:rsidRDefault="00CA42A9" w14:paraId="168D0913" w14:textId="77777777">
      <w:pPr>
        <w:pStyle w:val="ListParagraph"/>
        <w:jc w:val="both"/>
        <w:rPr>
          <w:rFonts w:ascii="Arial" w:hAnsi="Arial" w:cs="Arial"/>
        </w:rPr>
      </w:pPr>
    </w:p>
    <w:p w:rsidR="00CA42A9" w:rsidP="00A27986" w:rsidRDefault="005340F1" w14:paraId="745C5DF2" w14:textId="58015FE2">
      <w:pPr>
        <w:pStyle w:val="ListParagraph"/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New starter with ALN – discuss strategy for support</w:t>
      </w:r>
      <w:r w:rsidR="000B3D3C">
        <w:rPr>
          <w:rFonts w:ascii="Arial" w:hAnsi="Arial" w:cs="Arial"/>
        </w:rPr>
        <w:t xml:space="preserve"> – Anna Bell (PSC)</w:t>
      </w:r>
    </w:p>
    <w:p w:rsidRPr="000B3D3C" w:rsidR="000B3D3C" w:rsidP="00A27986" w:rsidRDefault="000B3D3C" w14:paraId="47A0E3F3" w14:textId="77777777">
      <w:pPr>
        <w:pStyle w:val="ListParagraph"/>
        <w:jc w:val="both"/>
        <w:rPr>
          <w:rFonts w:ascii="Arial" w:hAnsi="Arial" w:cs="Arial"/>
        </w:rPr>
      </w:pPr>
    </w:p>
    <w:p w:rsidR="000B3D3C" w:rsidP="00A27986" w:rsidRDefault="000B3D3C" w14:paraId="6A1F237A" w14:textId="5AF4FEBE">
      <w:pPr>
        <w:pStyle w:val="ListParagraph"/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Update on legislation </w:t>
      </w:r>
      <w:r w:rsidR="00E4610A">
        <w:rPr>
          <w:rFonts w:ascii="Arial" w:hAnsi="Arial" w:cs="Arial"/>
        </w:rPr>
        <w:t>regarding ALN code for Wales 2021 – Sam Founds (ALNCO)</w:t>
      </w:r>
    </w:p>
    <w:p w:rsidRPr="009248B4" w:rsidR="009248B4" w:rsidP="00A27986" w:rsidRDefault="009248B4" w14:paraId="0EE5F4F0" w14:textId="77777777">
      <w:pPr>
        <w:pStyle w:val="ListParagraph"/>
        <w:jc w:val="both"/>
        <w:rPr>
          <w:rFonts w:ascii="Arial" w:hAnsi="Arial" w:cs="Arial"/>
        </w:rPr>
      </w:pPr>
    </w:p>
    <w:p w:rsidR="009248B4" w:rsidP="00A27986" w:rsidRDefault="009248B4" w14:paraId="65B29408" w14:textId="010358F8">
      <w:pPr>
        <w:pStyle w:val="ListParagraph"/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Supporting Jane with long-term illness</w:t>
      </w:r>
      <w:r w:rsidR="00D50246">
        <w:rPr>
          <w:rFonts w:ascii="Arial" w:hAnsi="Arial" w:cs="Arial"/>
        </w:rPr>
        <w:t>/occupational health recommendations – Kelly Matthews (DM)</w:t>
      </w:r>
    </w:p>
    <w:p w:rsidRPr="00D50246" w:rsidR="00D50246" w:rsidP="00A27986" w:rsidRDefault="00D50246" w14:paraId="5E8C3501" w14:textId="77777777">
      <w:pPr>
        <w:pStyle w:val="ListParagraph"/>
        <w:jc w:val="both"/>
        <w:rPr>
          <w:rFonts w:ascii="Arial" w:hAnsi="Arial" w:cs="Arial"/>
        </w:rPr>
      </w:pPr>
    </w:p>
    <w:p w:rsidRPr="0007545A" w:rsidR="00D50246" w:rsidP="00A27986" w:rsidRDefault="00804A7C" w14:paraId="4C4A6EDF" w14:textId="31B85D41">
      <w:pPr>
        <w:pStyle w:val="ListParagraph"/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Staff shortages in the toddler room/internal interviews – Mari Lee (</w:t>
      </w:r>
      <w:r w:rsidR="00642855">
        <w:rPr>
          <w:rFonts w:ascii="Arial" w:hAnsi="Arial" w:cs="Arial"/>
        </w:rPr>
        <w:t>TS)</w:t>
      </w:r>
    </w:p>
    <w:p w:rsidR="00642855" w:rsidP="00A27986" w:rsidRDefault="00642855" w14:paraId="3B54ECFD" w14:textId="77777777">
      <w:pPr>
        <w:pStyle w:val="ListParagraph"/>
        <w:jc w:val="both"/>
        <w:rPr>
          <w:rFonts w:ascii="Arial" w:hAnsi="Arial" w:cs="Arial"/>
        </w:rPr>
      </w:pPr>
    </w:p>
    <w:p w:rsidRPr="00642855" w:rsidR="00902C8B" w:rsidP="00A27986" w:rsidRDefault="00902C8B" w14:paraId="765A4F53" w14:textId="1F6330D4">
      <w:pPr>
        <w:pStyle w:val="ListParagraph"/>
        <w:jc w:val="both"/>
        <w:rPr>
          <w:rFonts w:ascii="Arial" w:hAnsi="Arial" w:cs="Arial"/>
        </w:rPr>
      </w:pPr>
      <w:r w:rsidRPr="00642855">
        <w:rPr>
          <w:rFonts w:ascii="Arial" w:hAnsi="Arial" w:cs="Arial"/>
        </w:rPr>
        <w:t>A.O.B (Any Other Business)</w:t>
      </w:r>
    </w:p>
    <w:p w:rsidRPr="004D67D9" w:rsidR="00DE295E" w:rsidP="00A27986" w:rsidRDefault="00DE295E" w14:paraId="36FBD29A" w14:textId="75CB2127">
      <w:pPr>
        <w:jc w:val="both"/>
      </w:pPr>
    </w:p>
    <w:p w:rsidRPr="004D67D9" w:rsidR="00DE295E" w:rsidP="00A27986" w:rsidRDefault="00DE295E" w14:paraId="0CC3D2C0" w14:textId="4F78D3B6">
      <w:pPr>
        <w:jc w:val="both"/>
      </w:pPr>
    </w:p>
    <w:p w:rsidRPr="004D67D9" w:rsidR="00DE295E" w:rsidP="4D290838" w:rsidRDefault="00DE295E" w14:paraId="695EBD4A" w14:textId="7290A75B">
      <w:pPr>
        <w:jc w:val="both"/>
      </w:pPr>
    </w:p>
    <w:p w:rsidR="00DE295E" w:rsidP="4D290838" w:rsidRDefault="00C422B4" w14:paraId="32714858" w14:textId="07BD9DE2">
      <w:pPr>
        <w:spacing w:line="360" w:lineRule="auto"/>
        <w:jc w:val="both"/>
        <w:rPr>
          <w:rFonts w:ascii="Arial" w:hAnsi="Arial" w:eastAsia="Arial" w:cs="Arial"/>
          <w:sz w:val="24"/>
          <w:szCs w:val="24"/>
          <w:u w:val="single"/>
        </w:rPr>
      </w:pPr>
      <w:r w:rsidRPr="4D290838" w:rsidR="00C422B4">
        <w:rPr>
          <w:rFonts w:ascii="Arial" w:hAnsi="Arial" w:eastAsia="Arial" w:cs="Arial"/>
          <w:sz w:val="24"/>
          <w:szCs w:val="24"/>
          <w:u w:val="single"/>
        </w:rPr>
        <w:t>Reference List</w:t>
      </w:r>
    </w:p>
    <w:p w:rsidR="5980C46D" w:rsidP="4D290838" w:rsidRDefault="5980C46D" w14:paraId="727A898F" w14:textId="22EF3966">
      <w:pPr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D290838" w:rsidR="5980C46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Advisory Conciliation and Arbitration Service</w:t>
      </w:r>
      <w:r w:rsidRPr="4D290838" w:rsidR="5980C46D">
        <w:rPr>
          <w:rFonts w:ascii="Arial" w:hAnsi="Arial" w:eastAsia="Arial" w:cs="Arial"/>
          <w:noProof w:val="0"/>
          <w:color w:val="4D5156"/>
          <w:sz w:val="24"/>
          <w:szCs w:val="24"/>
          <w:lang w:val="en-GB"/>
        </w:rPr>
        <w:t xml:space="preserve"> </w:t>
      </w:r>
      <w:r w:rsidRPr="4D290838" w:rsidR="5980C46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(2014) </w:t>
      </w:r>
      <w:r w:rsidRPr="4D290838" w:rsidR="5980C46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Code of Practice on handling in a reasonable manner request to work flexibly.</w:t>
      </w:r>
      <w:r w:rsidRPr="4D290838" w:rsidR="5980C46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 at: </w:t>
      </w:r>
      <w:hyperlink r:id="Rf452baf8aefa4364">
        <w:r w:rsidRPr="4D290838" w:rsidR="5980C46D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Code of Practice on handling in a reasonable manner requests to work flexibly | Acas</w:t>
        </w:r>
      </w:hyperlink>
      <w:r w:rsidRPr="4D290838" w:rsidR="5980C46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19 November 2021).</w:t>
      </w:r>
    </w:p>
    <w:p w:rsidR="3EA24E54" w:rsidP="4D290838" w:rsidRDefault="3EA24E54" w14:paraId="4E423448" w14:textId="76855F5C">
      <w:pPr>
        <w:pStyle w:val="Normal"/>
        <w:spacing w:line="360" w:lineRule="auto"/>
        <w:jc w:val="both"/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</w:pPr>
      <w:r w:rsidRPr="4D290838" w:rsidR="3EA24E5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Advisory Conciliation and Arbitration Service (2018) </w:t>
      </w:r>
      <w:r w:rsidRPr="4D290838" w:rsidR="3EA24E54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ACAS Framework for Positive Mental Health at Work. </w:t>
      </w:r>
      <w:r w:rsidRPr="4D290838" w:rsidR="11ABC647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fd88cee2ad714e87">
        <w:r w:rsidRPr="4D290838" w:rsidR="11ABC647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-GB"/>
          </w:rPr>
          <w:t>https://www.acas.org.uk/sites/default/files/2021-03/Acas-framework-for-positive-mental-health-at-work.pdf</w:t>
        </w:r>
      </w:hyperlink>
      <w:r w:rsidRPr="4D290838" w:rsidR="11ABC647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24</w:t>
      </w:r>
      <w:r w:rsidRPr="4D290838" w:rsidR="11ABC647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4D290838" w:rsidR="11ABC647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November 2021).</w:t>
      </w:r>
    </w:p>
    <w:p w:rsidR="5980C46D" w:rsidP="4D290838" w:rsidRDefault="5980C46D" w14:paraId="6410961D" w14:textId="778E937B">
      <w:pPr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D290838" w:rsidR="5980C46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Advisory Conciliation and Arbitration Service</w:t>
      </w:r>
      <w:r w:rsidRPr="4D290838" w:rsidR="5980C46D">
        <w:rPr>
          <w:rFonts w:ascii="Arial" w:hAnsi="Arial" w:eastAsia="Arial" w:cs="Arial"/>
          <w:noProof w:val="0"/>
          <w:color w:val="4D5156"/>
          <w:sz w:val="24"/>
          <w:szCs w:val="24"/>
          <w:lang w:val="en-GB"/>
        </w:rPr>
        <w:t xml:space="preserve"> </w:t>
      </w:r>
      <w:r w:rsidRPr="4D290838" w:rsidR="5980C46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(no date) </w:t>
      </w:r>
      <w:r w:rsidRPr="4D290838" w:rsidR="5980C46D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Absence from work. </w:t>
      </w:r>
      <w:r w:rsidRPr="4D290838" w:rsidR="5980C46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94013c8c01984903">
        <w:r w:rsidRPr="4D290838" w:rsidR="5980C46D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Returning to work after absence: Absence from work - Acas</w:t>
        </w:r>
      </w:hyperlink>
      <w:r w:rsidRPr="4D290838" w:rsidR="5980C46D">
        <w:rPr>
          <w:rFonts w:ascii="Arial" w:hAnsi="Arial" w:eastAsia="Arial" w:cs="Arial"/>
          <w:noProof w:val="0"/>
          <w:color w:val="445369"/>
          <w:sz w:val="24"/>
          <w:szCs w:val="24"/>
          <w:lang w:val="en-GB"/>
        </w:rPr>
        <w:t xml:space="preserve"> </w:t>
      </w:r>
      <w:r w:rsidRPr="4D290838" w:rsidR="5980C46D">
        <w:rPr>
          <w:rFonts w:ascii="Arial" w:hAnsi="Arial" w:eastAsia="Arial" w:cs="Arial"/>
          <w:noProof w:val="0"/>
          <w:sz w:val="24"/>
          <w:szCs w:val="24"/>
          <w:lang w:val="en-GB"/>
        </w:rPr>
        <w:t>(Accessed: 17 November 2021).</w:t>
      </w:r>
    </w:p>
    <w:p w:rsidR="41A6FDA6" w:rsidP="4D290838" w:rsidRDefault="41A6FDA6" w14:paraId="665FB7C7" w14:textId="31994D12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D290838" w:rsidR="41A6FDA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Allergy UK (2019) </w:t>
      </w:r>
      <w:r w:rsidRPr="4D290838" w:rsidR="41A6FDA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Weaning – Introducing your Baby to Solids.</w:t>
      </w:r>
      <w:r w:rsidRPr="4D290838" w:rsidR="41A6FDA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 at: </w:t>
      </w:r>
      <w:hyperlink r:id="R3650d0f04c704107">
        <w:r w:rsidRPr="4D290838" w:rsidR="0C94DD7E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https://www.allergyuk.org/wp-content/uploads/2021/07/Weaning-and-Introducing-your-baby-to-solids.pdf</w:t>
        </w:r>
      </w:hyperlink>
      <w:r w:rsidRPr="4D290838" w:rsidR="0C94DD7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24</w:t>
      </w:r>
      <w:r w:rsidRPr="4D290838" w:rsidR="0C94DD7E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4D290838" w:rsidR="0C94DD7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November 2021).</w:t>
      </w:r>
    </w:p>
    <w:p w:rsidR="69F337AB" w:rsidP="717161DA" w:rsidRDefault="69F337AB" w14:paraId="359FC73D" w14:textId="39E50A8F">
      <w:pPr>
        <w:pStyle w:val="Normal"/>
        <w:spacing w:line="360" w:lineRule="auto"/>
        <w:jc w:val="both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</w:pPr>
      <w:r w:rsidRPr="717161DA" w:rsidR="69F337A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Allergy UK (2020) </w:t>
      </w:r>
      <w:r w:rsidRPr="717161DA" w:rsidR="69F337A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Top 10 facts about Food Allergy. </w:t>
      </w:r>
      <w:r w:rsidRPr="717161DA" w:rsidR="69F337AB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4d02d7b75e2f4f95">
        <w:r w:rsidRPr="717161DA" w:rsidR="3CFCAF9E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-GB"/>
          </w:rPr>
          <w:t>https://www.allergyuk.org/wp-content/uploads/2021/07/Food_allergy_leaflet_concept2_-_Draft_14_-_final_original.pdf</w:t>
        </w:r>
      </w:hyperlink>
      <w:r w:rsidRPr="717161DA" w:rsidR="3CFCAF9E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(Accessed: 24</w:t>
      </w:r>
      <w:r w:rsidRPr="717161DA" w:rsidR="3CFCAF9E">
        <w:rPr>
          <w:rFonts w:ascii="Arial" w:hAnsi="Arial" w:eastAsia="Arial" w:cs="Arial"/>
          <w:i w:val="0"/>
          <w:iCs w:val="0"/>
          <w:noProof w:val="0"/>
          <w:sz w:val="24"/>
          <w:szCs w:val="24"/>
          <w:vertAlign w:val="superscript"/>
          <w:lang w:val="en-GB"/>
        </w:rPr>
        <w:t>th</w:t>
      </w:r>
      <w:r w:rsidRPr="717161DA" w:rsidR="3CFCAF9E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November 2021).</w:t>
      </w:r>
    </w:p>
    <w:p w:rsidR="4F089282" w:rsidP="717161DA" w:rsidRDefault="4F089282" w14:paraId="147A70FF" w14:textId="7B52C8E9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17161DA" w:rsidR="4F0892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Butler, A. (2016) ‘Putting Quality at the heart of the early years’, </w:t>
      </w:r>
      <w:r w:rsidRPr="717161DA" w:rsidR="4F08928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Family and Childcare Trust</w:t>
      </w:r>
      <w:r w:rsidRPr="717161DA" w:rsidR="4F0892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 Available at:  </w:t>
      </w:r>
      <w:hyperlink r:id="Rd2612ea4bf784920">
        <w:r w:rsidRPr="717161DA" w:rsidR="4F089282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file:///C:/Users/user/Downloads/Putting%20quality%20at%20the%20heart%20of%20the%20early%20years%202016%20(1).pdf</w:t>
        </w:r>
      </w:hyperlink>
      <w:r w:rsidRPr="717161DA" w:rsidR="4F0892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25</w:t>
      </w:r>
      <w:r w:rsidRPr="717161DA" w:rsidR="4F0892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717161DA" w:rsidR="4F0892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November 2021).</w:t>
      </w:r>
    </w:p>
    <w:p w:rsidR="132C80DC" w:rsidP="717161DA" w:rsidRDefault="132C80DC" w14:paraId="2E644539" w14:textId="66D3063B">
      <w:pPr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17161DA" w:rsidR="132C80D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Care Inspectorate Wales (2021) </w:t>
      </w:r>
      <w:r w:rsidRPr="717161DA" w:rsidR="132C80DC">
        <w:rPr>
          <w:rFonts w:ascii="Arial" w:hAnsi="Arial" w:eastAsia="Arial" w:cs="Arial"/>
          <w:i w:val="1"/>
          <w:iCs w:val="1"/>
          <w:noProof w:val="0"/>
          <w:color w:val="111111"/>
          <w:sz w:val="24"/>
          <w:szCs w:val="24"/>
          <w:lang w:val="en"/>
        </w:rPr>
        <w:t>Regulations and National Minimum Standards: Childcare and play services</w:t>
      </w:r>
      <w:r w:rsidRPr="717161DA" w:rsidR="2C8E3DEF">
        <w:rPr>
          <w:rFonts w:ascii="Arial" w:hAnsi="Arial" w:eastAsia="Arial" w:cs="Arial"/>
          <w:noProof w:val="0"/>
          <w:color w:val="111111"/>
          <w:sz w:val="24"/>
          <w:szCs w:val="24"/>
          <w:lang w:val="en"/>
        </w:rPr>
        <w:t>.</w:t>
      </w:r>
      <w:r w:rsidRPr="717161DA" w:rsidR="132C80DC">
        <w:rPr>
          <w:rFonts w:ascii="Arial" w:hAnsi="Arial" w:eastAsia="Arial" w:cs="Arial"/>
          <w:noProof w:val="0"/>
          <w:color w:val="111111"/>
          <w:sz w:val="24"/>
          <w:szCs w:val="24"/>
          <w:lang w:val="en"/>
        </w:rPr>
        <w:t xml:space="preserve"> Available at: </w:t>
      </w:r>
      <w:hyperlink r:id="R672754aee5ed4f8a">
        <w:r w:rsidRPr="717161DA" w:rsidR="132C80DC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https://careinspectorate.wales/regulations-and-national-minimum-standards-child-care-and-play</w:t>
        </w:r>
      </w:hyperlink>
      <w:r w:rsidRPr="717161DA" w:rsidR="132C80D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20</w:t>
      </w:r>
      <w:r w:rsidRPr="717161DA" w:rsidR="132C80DC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717161DA" w:rsidR="132C80D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November 2021)</w:t>
      </w:r>
      <w:r w:rsidRPr="717161DA" w:rsidR="62B78070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4D290838" w:rsidP="717161DA" w:rsidRDefault="4D290838" w14:paraId="2C91D404" w14:textId="7D1CB7DA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4D290838" w:rsidP="4D290838" w:rsidRDefault="4D290838" w14:paraId="203597AC" w14:textId="63FB99FF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17161DA" w:rsidR="3127770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Dallimore, D. (2019) </w:t>
      </w:r>
      <w:r w:rsidRPr="717161DA" w:rsidR="0D3F81E6">
        <w:rPr>
          <w:rFonts w:ascii="Arial" w:hAnsi="Arial" w:eastAsia="Arial" w:cs="Arial"/>
          <w:noProof w:val="0"/>
          <w:sz w:val="24"/>
          <w:szCs w:val="24"/>
          <w:lang w:val="en-GB"/>
        </w:rPr>
        <w:t>‘</w:t>
      </w:r>
      <w:r w:rsidRPr="717161DA" w:rsidR="1079E9A5">
        <w:rPr>
          <w:rFonts w:ascii="Arial" w:hAnsi="Arial" w:eastAsia="Arial" w:cs="Arial"/>
          <w:noProof w:val="0"/>
          <w:sz w:val="24"/>
          <w:szCs w:val="24"/>
          <w:lang w:val="en-GB"/>
        </w:rPr>
        <w:t>Early Childhood Education and Care: Quality Matters</w:t>
      </w:r>
      <w:r w:rsidRPr="717161DA" w:rsidR="2DED0F4D">
        <w:rPr>
          <w:rFonts w:ascii="Arial" w:hAnsi="Arial" w:eastAsia="Arial" w:cs="Arial"/>
          <w:sz w:val="24"/>
          <w:szCs w:val="24"/>
        </w:rPr>
        <w:t>, Research Briefing’</w:t>
      </w:r>
      <w:r w:rsidRPr="717161DA" w:rsidR="5958A92B">
        <w:rPr>
          <w:rFonts w:ascii="Arial" w:hAnsi="Arial" w:eastAsia="Arial" w:cs="Arial"/>
          <w:sz w:val="24"/>
          <w:szCs w:val="24"/>
        </w:rPr>
        <w:t xml:space="preserve">, </w:t>
      </w:r>
      <w:r w:rsidRPr="717161DA" w:rsidR="5958A92B">
        <w:rPr>
          <w:rFonts w:ascii="Arial" w:hAnsi="Arial" w:eastAsia="Arial" w:cs="Arial"/>
          <w:i w:val="1"/>
          <w:iCs w:val="1"/>
          <w:sz w:val="24"/>
          <w:szCs w:val="24"/>
        </w:rPr>
        <w:t xml:space="preserve">National </w:t>
      </w:r>
      <w:r w:rsidRPr="717161DA" w:rsidR="7B1422FD">
        <w:rPr>
          <w:rFonts w:ascii="Arial" w:hAnsi="Arial" w:eastAsia="Arial" w:cs="Arial"/>
          <w:i w:val="1"/>
          <w:iCs w:val="1"/>
          <w:sz w:val="24"/>
          <w:szCs w:val="24"/>
        </w:rPr>
        <w:t>Assembly for Wales</w:t>
      </w:r>
      <w:r w:rsidRPr="717161DA" w:rsidR="7B1422FD">
        <w:rPr>
          <w:rFonts w:ascii="Arial" w:hAnsi="Arial" w:eastAsia="Arial" w:cs="Arial"/>
          <w:sz w:val="24"/>
          <w:szCs w:val="24"/>
        </w:rPr>
        <w:t xml:space="preserve">.  Available at: </w:t>
      </w:r>
      <w:hyperlink r:id="Rd5f72623c2f94305">
        <w:r w:rsidRPr="717161DA" w:rsidR="7B1422FD">
          <w:rPr>
            <w:rStyle w:val="Hyperlink"/>
            <w:rFonts w:ascii="Arial" w:hAnsi="Arial" w:eastAsia="Arial" w:cs="Arial"/>
            <w:sz w:val="24"/>
            <w:szCs w:val="24"/>
          </w:rPr>
          <w:t>file:///C:/Users/user/Downloads/Dallimore%20Article%20-%20Early%20Child%20Education%20and%20Care%20Quality%20Matters%20(1).pdf</w:t>
        </w:r>
      </w:hyperlink>
      <w:r w:rsidRPr="717161DA" w:rsidR="7B1422FD">
        <w:rPr>
          <w:rFonts w:ascii="Arial" w:hAnsi="Arial" w:eastAsia="Arial" w:cs="Arial"/>
          <w:sz w:val="24"/>
          <w:szCs w:val="24"/>
        </w:rPr>
        <w:t xml:space="preserve"> (Accessed: 25</w:t>
      </w:r>
      <w:r w:rsidRPr="717161DA" w:rsidR="7B1422FD">
        <w:rPr>
          <w:rFonts w:ascii="Arial" w:hAnsi="Arial" w:eastAsia="Arial" w:cs="Arial"/>
          <w:sz w:val="24"/>
          <w:szCs w:val="24"/>
          <w:vertAlign w:val="superscript"/>
        </w:rPr>
        <w:t>th</w:t>
      </w:r>
      <w:r w:rsidRPr="717161DA" w:rsidR="7B1422FD">
        <w:rPr>
          <w:rFonts w:ascii="Arial" w:hAnsi="Arial" w:eastAsia="Arial" w:cs="Arial"/>
          <w:sz w:val="24"/>
          <w:szCs w:val="24"/>
        </w:rPr>
        <w:t xml:space="preserve"> November 2021).</w:t>
      </w:r>
      <w:r w:rsidRPr="717161DA" w:rsidR="5958A92B">
        <w:rPr>
          <w:rFonts w:ascii="Arial" w:hAnsi="Arial" w:eastAsia="Arial" w:cs="Arial"/>
          <w:sz w:val="24"/>
          <w:szCs w:val="24"/>
        </w:rPr>
        <w:t xml:space="preserve"> </w:t>
      </w:r>
      <w:r w:rsidRPr="717161DA" w:rsidR="2DED0F4D">
        <w:rPr>
          <w:rFonts w:ascii="Arial" w:hAnsi="Arial" w:eastAsia="Arial" w:cs="Arial"/>
          <w:sz w:val="24"/>
          <w:szCs w:val="24"/>
        </w:rPr>
        <w:t xml:space="preserve"> </w:t>
      </w:r>
    </w:p>
    <w:p w:rsidR="4D290838" w:rsidP="717161DA" w:rsidRDefault="4D290838" w14:paraId="78CEDE25" w14:textId="78C85952">
      <w:pPr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17161DA" w:rsidR="13A982A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Early Years Alliance (2019) </w:t>
      </w:r>
      <w:r w:rsidRPr="717161DA" w:rsidR="13A982A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Training</w:t>
      </w:r>
      <w:r w:rsidRPr="717161DA" w:rsidR="7184A623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  <w:r w:rsidRPr="717161DA" w:rsidR="13A982A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 at: </w:t>
      </w:r>
      <w:hyperlink r:id="Re2e6dd78985246e3">
        <w:r w:rsidRPr="717161DA" w:rsidR="13A982A0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https://www.eyalliance.org.uk/search/site/training%20to%20level%20three</w:t>
        </w:r>
      </w:hyperlink>
      <w:r w:rsidRPr="717161DA" w:rsidR="13A982A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 21</w:t>
      </w:r>
      <w:r w:rsidRPr="717161DA" w:rsidR="13A982A0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st</w:t>
      </w:r>
      <w:r w:rsidRPr="717161DA" w:rsidR="13A982A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November 2021)</w:t>
      </w:r>
      <w:r w:rsidRPr="717161DA" w:rsidR="3B1162E7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13A982A0" w:rsidP="717161DA" w:rsidRDefault="13A982A0" w14:paraId="1F65888F" w14:textId="53944FFE">
      <w:pPr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17161DA" w:rsidR="13A982A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Early Years Careers (2015) </w:t>
      </w:r>
      <w:r w:rsidRPr="717161DA" w:rsidR="13A982A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Building Staff Motivation in the Early Years</w:t>
      </w:r>
      <w:r w:rsidRPr="717161DA" w:rsidR="13A982A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cb49b576dca24fc8">
        <w:r w:rsidRPr="717161DA" w:rsidR="13A982A0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https://www.earlyyearscareers.com/eyc/latest-news/building-staff-motivation-in-the-early-years/</w:t>
        </w:r>
      </w:hyperlink>
      <w:r w:rsidRPr="717161DA" w:rsidR="13A982A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22</w:t>
      </w:r>
      <w:r w:rsidRPr="717161DA" w:rsidR="13A982A0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nd</w:t>
      </w:r>
      <w:r w:rsidRPr="717161DA" w:rsidR="13A982A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November 2021)</w:t>
      </w:r>
      <w:r w:rsidRPr="717161DA" w:rsidR="556DC362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13A982A0" w:rsidP="717161DA" w:rsidRDefault="13A982A0" w14:paraId="1F6B43D4" w14:textId="0A56A411">
      <w:pPr>
        <w:spacing w:line="360" w:lineRule="auto"/>
        <w:jc w:val="both"/>
      </w:pPr>
      <w:r w:rsidRPr="717161DA" w:rsidR="2D77633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Food Standards Agency (2020) </w:t>
      </w:r>
      <w:r w:rsidRPr="717161DA" w:rsidR="2D77633D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Food allergy and intolerance training.</w:t>
      </w:r>
      <w:r w:rsidRPr="717161DA" w:rsidR="2D77633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 Available at: </w:t>
      </w:r>
      <w:hyperlink r:id="R9dc50fc98d2d49d5">
        <w:r w:rsidRPr="717161DA" w:rsidR="2D77633D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Food Standards Agency food allergy online training</w:t>
        </w:r>
      </w:hyperlink>
      <w:r w:rsidRPr="717161DA" w:rsidR="2D77633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20</w:t>
      </w:r>
      <w:r w:rsidRPr="717161DA" w:rsidR="2D77633D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717161DA" w:rsidR="2D77633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November 2021).</w:t>
      </w:r>
    </w:p>
    <w:p w:rsidR="13A982A0" w:rsidP="717161DA" w:rsidRDefault="13A982A0" w14:paraId="3274EE62" w14:textId="11015CC4">
      <w:pPr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17161DA" w:rsidR="13A982A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Health and Care Learning Wales (2021) </w:t>
      </w:r>
      <w:r w:rsidRPr="717161DA" w:rsidR="13A982A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Qualifications</w:t>
      </w:r>
      <w:r w:rsidRPr="717161DA" w:rsidR="13A982A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486e8576160c46d2">
        <w:r w:rsidRPr="717161DA" w:rsidR="13A982A0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https://www.healthandcarelearning.wales/qualifications/</w:t>
        </w:r>
      </w:hyperlink>
      <w:r w:rsidRPr="717161DA" w:rsidR="13A982A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21</w:t>
      </w:r>
      <w:r w:rsidRPr="717161DA" w:rsidR="13A982A0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st</w:t>
      </w:r>
      <w:r w:rsidRPr="717161DA" w:rsidR="13A982A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November 2021)</w:t>
      </w:r>
      <w:r w:rsidRPr="717161DA" w:rsidR="04FD51A9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5980C46D" w:rsidP="717161DA" w:rsidRDefault="5980C46D" w14:paraId="343EAAB4" w14:textId="56911D50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17161DA" w:rsidR="5980C46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Health and Safety Executive (no date) </w:t>
      </w:r>
      <w:r w:rsidRPr="717161DA" w:rsidR="5980C46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Back Pain. </w:t>
      </w:r>
      <w:r w:rsidRPr="717161DA" w:rsidR="5980C46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Available at: </w:t>
      </w:r>
      <w:hyperlink r:id="R15cda39d4400471c">
        <w:r w:rsidRPr="717161DA" w:rsidR="5980C46D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Back pain in the workplace - Musculoskeletal disorders - HSE</w:t>
        </w:r>
      </w:hyperlink>
      <w:r w:rsidRPr="717161DA" w:rsidR="5980C46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17 November 2021).</w:t>
      </w:r>
    </w:p>
    <w:p w:rsidR="00C422B4" w:rsidP="717161DA" w:rsidRDefault="00795159" w14:paraId="7498E9A4" w14:textId="292395E4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proofErr w:type="spellStart"/>
      <w:r w:rsidRPr="717161DA" w:rsidR="23DF1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Morgül</w:t>
      </w:r>
      <w:proofErr w:type="spellEnd"/>
      <w:r w:rsidRPr="717161DA" w:rsidR="23DF1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, E., </w:t>
      </w:r>
      <w:proofErr w:type="spellStart"/>
      <w:r w:rsidRPr="717161DA" w:rsidR="23DF1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Kallitsoglou</w:t>
      </w:r>
      <w:proofErr w:type="spellEnd"/>
      <w:r w:rsidRPr="717161DA" w:rsidR="23DF1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, A. and Essau, C.A.E. </w:t>
      </w:r>
      <w:r w:rsidRPr="717161DA" w:rsidR="46A7D7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(</w:t>
      </w:r>
      <w:r w:rsidRPr="717161DA" w:rsidR="23DF1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2020</w:t>
      </w:r>
      <w:r w:rsidRPr="717161DA" w:rsidR="6073F5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)</w:t>
      </w:r>
      <w:r w:rsidRPr="717161DA" w:rsidR="23DF1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</w:t>
      </w:r>
      <w:r w:rsidRPr="717161DA" w:rsidR="404171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‘</w:t>
      </w:r>
      <w:r w:rsidRPr="717161DA" w:rsidR="23DF1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Psychological effects of the COVID-19 lockdown on children and families in the UK</w:t>
      </w:r>
      <w:r w:rsidRPr="717161DA" w:rsidR="61C1E9F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’,</w:t>
      </w:r>
      <w:r w:rsidRPr="717161DA" w:rsidR="23DF1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</w:t>
      </w:r>
      <w:proofErr w:type="spellStart"/>
      <w:r w:rsidRPr="717161DA" w:rsidR="23DF164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Revista</w:t>
      </w:r>
      <w:proofErr w:type="spellEnd"/>
      <w:r w:rsidRPr="717161DA" w:rsidR="23DF164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de </w:t>
      </w:r>
      <w:proofErr w:type="spellStart"/>
      <w:r w:rsidRPr="717161DA" w:rsidR="23DF164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Psicología</w:t>
      </w:r>
      <w:proofErr w:type="spellEnd"/>
      <w:r w:rsidRPr="717161DA" w:rsidR="23DF164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</w:t>
      </w:r>
      <w:proofErr w:type="spellStart"/>
      <w:r w:rsidRPr="717161DA" w:rsidR="23DF164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Clínica</w:t>
      </w:r>
      <w:proofErr w:type="spellEnd"/>
      <w:r w:rsidRPr="717161DA" w:rsidR="23DF164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con </w:t>
      </w:r>
      <w:proofErr w:type="spellStart"/>
      <w:r w:rsidRPr="717161DA" w:rsidR="23DF164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Niños</w:t>
      </w:r>
      <w:proofErr w:type="spellEnd"/>
      <w:r w:rsidRPr="717161DA" w:rsidR="23DF164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y </w:t>
      </w:r>
      <w:proofErr w:type="spellStart"/>
      <w:r w:rsidRPr="717161DA" w:rsidR="23DF164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Adolescentes</w:t>
      </w:r>
      <w:proofErr w:type="spellEnd"/>
      <w:r w:rsidRPr="717161DA" w:rsidR="23DF1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, </w:t>
      </w:r>
      <w:r w:rsidRPr="717161DA" w:rsidR="23DF164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7</w:t>
      </w:r>
      <w:r w:rsidRPr="717161DA" w:rsidR="23DF1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(3), pp.42-48.</w:t>
      </w:r>
      <w:r w:rsidRPr="717161DA" w:rsidR="2D5DF7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Available at: </w:t>
      </w:r>
      <w:hyperlink r:id="R75463e34412b4831">
        <w:r w:rsidRPr="717161DA" w:rsidR="2D5DF7A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https://www.revistapcna.com/sites/default/files/008_0.pdf</w:t>
        </w:r>
      </w:hyperlink>
      <w:r w:rsidRPr="717161DA" w:rsidR="2D5DF7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(Accessed: 25</w:t>
      </w:r>
      <w:r w:rsidRPr="717161DA" w:rsidR="2D5DF7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vertAlign w:val="superscript"/>
          <w:lang w:val="en-GB"/>
        </w:rPr>
        <w:t>th</w:t>
      </w:r>
      <w:r w:rsidRPr="717161DA" w:rsidR="2D5DF7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November 2021).</w:t>
      </w:r>
    </w:p>
    <w:p w:rsidR="00C422B4" w:rsidP="4D290838" w:rsidRDefault="00795159" w14:paraId="6CF2F2C0" w14:textId="0CD4E657">
      <w:pPr>
        <w:spacing w:line="360" w:lineRule="auto"/>
        <w:jc w:val="both"/>
      </w:pPr>
      <w:r w:rsidRPr="717161DA" w:rsidR="63F48039">
        <w:rPr>
          <w:rFonts w:ascii="Arial" w:hAnsi="Arial" w:eastAsia="Arial" w:cs="Arial"/>
          <w:noProof w:val="0"/>
          <w:sz w:val="24"/>
          <w:szCs w:val="24"/>
          <w:lang w:val="en-GB"/>
        </w:rPr>
        <w:t>N</w:t>
      </w:r>
      <w:r w:rsidRPr="717161DA" w:rsidR="0DAF3B04">
        <w:rPr>
          <w:rFonts w:ascii="Arial" w:hAnsi="Arial" w:eastAsia="Arial" w:cs="Arial"/>
          <w:noProof w:val="0"/>
          <w:sz w:val="24"/>
          <w:szCs w:val="24"/>
          <w:lang w:val="en-GB"/>
        </w:rPr>
        <w:t>HS</w:t>
      </w:r>
      <w:r w:rsidRPr="717161DA" w:rsidR="3E1EE0D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17161DA" w:rsidR="63F4803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(No Date) </w:t>
      </w:r>
      <w:r w:rsidRPr="717161DA" w:rsidR="63F4803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Change 4 Life. </w:t>
      </w:r>
      <w:r w:rsidRPr="717161DA" w:rsidR="63F4803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Available at: </w:t>
      </w:r>
      <w:hyperlink r:id="Rc7f5823c62694ead">
        <w:r w:rsidRPr="717161DA" w:rsidR="63F48039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Home | Change4Life (www.nhs.uk)</w:t>
        </w:r>
      </w:hyperlink>
      <w:r w:rsidRPr="717161DA" w:rsidR="63F4803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 15</w:t>
      </w:r>
      <w:r w:rsidRPr="717161DA" w:rsidR="63F48039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717161DA" w:rsidR="63F4803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November 2021).</w:t>
      </w:r>
    </w:p>
    <w:p w:rsidR="00C422B4" w:rsidP="4D290838" w:rsidRDefault="00795159" w14:paraId="0EADC1CB" w14:textId="513F0258">
      <w:pPr>
        <w:spacing w:line="360" w:lineRule="auto"/>
        <w:jc w:val="both"/>
      </w:pPr>
      <w:r w:rsidRPr="717161DA" w:rsidR="5305FB7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NHS (2019) </w:t>
      </w:r>
      <w:r w:rsidRPr="717161DA" w:rsidR="5305FB7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Food allergy</w:t>
      </w:r>
      <w:r w:rsidRPr="717161DA" w:rsidR="5305FB7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bb9f8a4011ca45cf">
        <w:r w:rsidRPr="717161DA" w:rsidR="5305FB75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Food allergy - Diagnosis - NHS (www.nhs.uk)</w:t>
        </w:r>
      </w:hyperlink>
      <w:r w:rsidRPr="717161DA" w:rsidR="5305FB7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 12</w:t>
      </w:r>
      <w:r w:rsidRPr="717161DA" w:rsidR="5305FB75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717161DA" w:rsidR="5305FB7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November 2021).</w:t>
      </w:r>
    </w:p>
    <w:p w:rsidR="00C422B4" w:rsidP="717161DA" w:rsidRDefault="00795159" w14:paraId="49AA7E93" w14:textId="3DAEB150">
      <w:pPr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17161DA" w:rsidR="46FA347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Professional Association for Childcare and Early Years (no date) </w:t>
      </w:r>
      <w:r w:rsidRPr="717161DA" w:rsidR="46FA347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Your child’s key person. Available at: </w:t>
      </w:r>
      <w:hyperlink r:id="R503dc5c445d14fdc">
        <w:r w:rsidRPr="717161DA" w:rsidR="46FA347B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Your child's key person | PACEY</w:t>
        </w:r>
      </w:hyperlink>
      <w:r w:rsidRPr="717161DA" w:rsidR="46FA347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16 November 2021).</w:t>
      </w:r>
    </w:p>
    <w:p w:rsidR="00C422B4" w:rsidP="717161DA" w:rsidRDefault="00795159" w14:paraId="7026C0AD" w14:textId="3738B559">
      <w:pPr>
        <w:pStyle w:val="Heading1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17161DA" w:rsidR="13AF3FE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Regan, R. (2021) </w:t>
      </w:r>
      <w:r w:rsidRPr="717161DA" w:rsidR="13AF3FE9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>15 Effective Ways to Boost Employee Morale in 2021</w:t>
      </w:r>
      <w:r w:rsidRPr="717161DA" w:rsidR="1EF706A9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 xml:space="preserve">. </w:t>
      </w:r>
      <w:r w:rsidRPr="717161DA" w:rsidR="1EF706A9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Available at: </w:t>
      </w:r>
      <w:hyperlink r:id="R1ab78bdadfd445af">
        <w:r w:rsidRPr="717161DA" w:rsidR="1EF706A9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-GB"/>
          </w:rPr>
          <w:t>https://connecteam.com/boost-employee-morale/</w:t>
        </w:r>
      </w:hyperlink>
      <w:r w:rsidRPr="717161DA" w:rsidR="1EF706A9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 (Accessed: 25</w:t>
      </w:r>
      <w:r w:rsidRPr="717161DA" w:rsidR="1EF706A9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vertAlign w:val="superscript"/>
          <w:lang w:val="en-GB"/>
        </w:rPr>
        <w:t>th</w:t>
      </w:r>
      <w:r w:rsidRPr="717161DA" w:rsidR="1EF706A9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 November 2021).</w:t>
      </w:r>
    </w:p>
    <w:p w:rsidR="00C422B4" w:rsidP="717161DA" w:rsidRDefault="00795159" w14:paraId="2A58ABB3" w14:textId="6CA6263A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00C422B4" w:rsidP="717161DA" w:rsidRDefault="00795159" w14:paraId="22D76182" w14:textId="20D3102B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717161DA" w:rsidR="00795159">
        <w:rPr>
          <w:rFonts w:ascii="Arial" w:hAnsi="Arial" w:eastAsia="Arial" w:cs="Arial"/>
          <w:sz w:val="24"/>
          <w:szCs w:val="24"/>
        </w:rPr>
        <w:t>R</w:t>
      </w:r>
      <w:r w:rsidRPr="717161DA" w:rsidR="00963745">
        <w:rPr>
          <w:rFonts w:ascii="Arial" w:hAnsi="Arial" w:eastAsia="Arial" w:cs="Arial"/>
          <w:sz w:val="24"/>
          <w:szCs w:val="24"/>
        </w:rPr>
        <w:t>oyal National Institute of Blind</w:t>
      </w:r>
      <w:r w:rsidRPr="717161DA" w:rsidR="001D6B43">
        <w:rPr>
          <w:rFonts w:ascii="Arial" w:hAnsi="Arial" w:eastAsia="Arial" w:cs="Arial"/>
          <w:sz w:val="24"/>
          <w:szCs w:val="24"/>
        </w:rPr>
        <w:t xml:space="preserve"> People (2021) </w:t>
      </w:r>
      <w:r w:rsidRPr="717161DA" w:rsidR="004846E2">
        <w:rPr>
          <w:rFonts w:ascii="Arial" w:hAnsi="Arial" w:eastAsia="Arial" w:cs="Arial"/>
          <w:i w:val="1"/>
          <w:iCs w:val="1"/>
          <w:sz w:val="24"/>
          <w:szCs w:val="24"/>
        </w:rPr>
        <w:t>Teaching and Learning Gu</w:t>
      </w:r>
      <w:r w:rsidRPr="717161DA" w:rsidR="00E545FB">
        <w:rPr>
          <w:rFonts w:ascii="Arial" w:hAnsi="Arial" w:eastAsia="Arial" w:cs="Arial"/>
          <w:i w:val="1"/>
          <w:iCs w:val="1"/>
          <w:sz w:val="24"/>
          <w:szCs w:val="24"/>
        </w:rPr>
        <w:t>idance</w:t>
      </w:r>
      <w:r w:rsidRPr="717161DA" w:rsidR="00E545FB">
        <w:rPr>
          <w:rFonts w:ascii="Arial" w:hAnsi="Arial" w:eastAsia="Arial" w:cs="Arial"/>
          <w:sz w:val="24"/>
          <w:szCs w:val="24"/>
        </w:rPr>
        <w:t xml:space="preserve">.  Available at: </w:t>
      </w:r>
      <w:hyperlink r:id="R03c90beb8d1c458f">
        <w:r w:rsidRPr="717161DA" w:rsidR="00E545FB">
          <w:rPr>
            <w:rStyle w:val="Hyperlink"/>
            <w:rFonts w:ascii="Arial" w:hAnsi="Arial" w:eastAsia="Arial" w:cs="Arial"/>
            <w:sz w:val="24"/>
            <w:szCs w:val="24"/>
          </w:rPr>
          <w:t>https://www.rnib.org.uk/health-social-care-and-education-professionals/education-professionals/teaching-and-learning-guidance</w:t>
        </w:r>
      </w:hyperlink>
      <w:r w:rsidRPr="717161DA" w:rsidR="00E545FB">
        <w:rPr>
          <w:rFonts w:ascii="Arial" w:hAnsi="Arial" w:eastAsia="Arial" w:cs="Arial"/>
          <w:sz w:val="24"/>
          <w:szCs w:val="24"/>
        </w:rPr>
        <w:t xml:space="preserve"> (Accessed: 22</w:t>
      </w:r>
      <w:r w:rsidRPr="717161DA" w:rsidR="00E545FB">
        <w:rPr>
          <w:rFonts w:ascii="Arial" w:hAnsi="Arial" w:eastAsia="Arial" w:cs="Arial"/>
          <w:sz w:val="24"/>
          <w:szCs w:val="24"/>
          <w:vertAlign w:val="superscript"/>
        </w:rPr>
        <w:t>nd</w:t>
      </w:r>
      <w:r w:rsidRPr="717161DA" w:rsidR="00E545FB">
        <w:rPr>
          <w:rFonts w:ascii="Arial" w:hAnsi="Arial" w:eastAsia="Arial" w:cs="Arial"/>
          <w:sz w:val="24"/>
          <w:szCs w:val="24"/>
        </w:rPr>
        <w:t xml:space="preserve"> November 2021).</w:t>
      </w:r>
    </w:p>
    <w:p w:rsidR="00E545FB" w:rsidP="4D290838" w:rsidRDefault="000B3DC4" w14:paraId="5AF2A926" w14:textId="3DDB489B">
      <w:p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4D290838" w:rsidR="000B3DC4">
        <w:rPr>
          <w:rFonts w:ascii="Arial" w:hAnsi="Arial" w:eastAsia="Arial" w:cs="Arial"/>
          <w:sz w:val="24"/>
          <w:szCs w:val="24"/>
        </w:rPr>
        <w:t xml:space="preserve">Siraj, I. and </w:t>
      </w:r>
      <w:r w:rsidRPr="4D290838" w:rsidR="000B3DC4">
        <w:rPr>
          <w:rFonts w:ascii="Arial" w:hAnsi="Arial" w:eastAsia="Arial" w:cs="Arial"/>
          <w:sz w:val="24"/>
          <w:szCs w:val="24"/>
        </w:rPr>
        <w:t>Hallet</w:t>
      </w:r>
      <w:r w:rsidRPr="4D290838" w:rsidR="000B3DC4">
        <w:rPr>
          <w:rFonts w:ascii="Arial" w:hAnsi="Arial" w:eastAsia="Arial" w:cs="Arial"/>
          <w:sz w:val="24"/>
          <w:szCs w:val="24"/>
        </w:rPr>
        <w:t xml:space="preserve">, E. (2014) </w:t>
      </w:r>
      <w:r w:rsidRPr="4D290838" w:rsidR="000B3DC4">
        <w:rPr>
          <w:rFonts w:ascii="Arial" w:hAnsi="Arial" w:eastAsia="Arial" w:cs="Arial"/>
          <w:i w:val="1"/>
          <w:iCs w:val="1"/>
          <w:sz w:val="24"/>
          <w:szCs w:val="24"/>
        </w:rPr>
        <w:t>Effective</w:t>
      </w:r>
      <w:r w:rsidRPr="4D290838" w:rsidR="000B7587">
        <w:rPr>
          <w:rFonts w:ascii="Arial" w:hAnsi="Arial" w:eastAsia="Arial" w:cs="Arial"/>
          <w:i w:val="1"/>
          <w:iCs w:val="1"/>
          <w:sz w:val="24"/>
          <w:szCs w:val="24"/>
        </w:rPr>
        <w:t xml:space="preserve"> and Caring Leadership in the Early Years</w:t>
      </w:r>
      <w:r w:rsidRPr="4D290838" w:rsidR="000B7587">
        <w:rPr>
          <w:rFonts w:ascii="Arial" w:hAnsi="Arial" w:eastAsia="Arial" w:cs="Arial"/>
          <w:sz w:val="24"/>
          <w:szCs w:val="24"/>
        </w:rPr>
        <w:t>.  London: Sage.</w:t>
      </w:r>
    </w:p>
    <w:p w:rsidR="2A47493A" w:rsidP="717161DA" w:rsidRDefault="2A47493A" w14:paraId="09EAC283" w14:textId="2057B110">
      <w:pPr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17161DA" w:rsidR="2A47493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Social Care Wales (2021) </w:t>
      </w:r>
      <w:r w:rsidRPr="717161DA" w:rsidR="2A47493A">
        <w:rPr>
          <w:rFonts w:ascii="Arial" w:hAnsi="Arial" w:eastAsia="Arial" w:cs="Arial"/>
          <w:i w:val="1"/>
          <w:iCs w:val="1"/>
          <w:noProof w:val="0"/>
          <w:color w:val="37394B"/>
          <w:sz w:val="24"/>
          <w:szCs w:val="24"/>
          <w:lang w:val="en"/>
        </w:rPr>
        <w:t>Day care / creche practitioner</w:t>
      </w:r>
      <w:r w:rsidRPr="717161DA" w:rsidR="52B9024F">
        <w:rPr>
          <w:rFonts w:ascii="Arial" w:hAnsi="Arial" w:eastAsia="Arial" w:cs="Arial"/>
          <w:noProof w:val="0"/>
          <w:color w:val="37394B"/>
          <w:sz w:val="24"/>
          <w:szCs w:val="24"/>
          <w:lang w:val="en"/>
        </w:rPr>
        <w:t>.</w:t>
      </w:r>
      <w:r w:rsidRPr="717161DA" w:rsidR="2A47493A">
        <w:rPr>
          <w:rFonts w:ascii="Arial" w:hAnsi="Arial" w:eastAsia="Arial" w:cs="Arial"/>
          <w:noProof w:val="0"/>
          <w:color w:val="37394B"/>
          <w:sz w:val="24"/>
          <w:szCs w:val="24"/>
          <w:lang w:val="en"/>
        </w:rPr>
        <w:t xml:space="preserve"> Available at: </w:t>
      </w:r>
      <w:hyperlink r:id="Rb2549affb1dc4dab">
        <w:r w:rsidRPr="717161DA" w:rsidR="2A47493A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https://socialcare.wales/qualification-framework/job-roles/full-day-care-and-cr%C3%A8che-facilities-for-children-below-the-age-of-eight-years/day-care-creche-practitioner</w:t>
        </w:r>
      </w:hyperlink>
      <w:r w:rsidRPr="717161DA" w:rsidR="2A47493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21</w:t>
      </w:r>
      <w:r w:rsidRPr="717161DA" w:rsidR="2A47493A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st</w:t>
      </w:r>
      <w:r w:rsidRPr="717161DA" w:rsidR="2A47493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November 2021)</w:t>
      </w:r>
      <w:r w:rsidRPr="717161DA" w:rsidR="1735271C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10341BA0" w:rsidP="4D290838" w:rsidRDefault="10341BA0" w14:paraId="2759CF32" w14:textId="7991E2E8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D290838" w:rsidR="10341BA0">
        <w:rPr>
          <w:rFonts w:ascii="Arial" w:hAnsi="Arial" w:eastAsia="Arial" w:cs="Arial"/>
          <w:sz w:val="24"/>
          <w:szCs w:val="24"/>
        </w:rPr>
        <w:t xml:space="preserve">Welsh Government (2016) </w:t>
      </w:r>
      <w:r w:rsidRPr="4D290838" w:rsidR="10341BA0">
        <w:rPr>
          <w:rFonts w:ascii="Arial" w:hAnsi="Arial" w:eastAsia="Arial" w:cs="Arial"/>
          <w:i w:val="1"/>
          <w:iCs w:val="1"/>
          <w:sz w:val="24"/>
          <w:szCs w:val="24"/>
        </w:rPr>
        <w:t>N</w:t>
      </w:r>
      <w:r w:rsidRPr="4D290838" w:rsidR="10341BA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ational Minimum Standards for Regulated Childcare for children up to the age of 12 years</w:t>
      </w:r>
      <w:r w:rsidRPr="4D290838" w:rsidR="54BB651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. </w:t>
      </w:r>
      <w:r w:rsidRPr="4D290838" w:rsidR="54BB6513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d224deedfb5d4183">
        <w:r w:rsidRPr="4D290838" w:rsidR="54BB6513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-GB"/>
          </w:rPr>
          <w:t>https://moodle.uwtsd.ac.uk/pluginfile.php/544262/mod_folder/content/0/National%20Minimum%20Standards%20for%20Day%20Care.pdf?forcedownload=1</w:t>
        </w:r>
      </w:hyperlink>
      <w:r w:rsidRPr="4D290838" w:rsidR="54BB6513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(Accessed: 24</w:t>
      </w:r>
      <w:r w:rsidRPr="4D290838" w:rsidR="54BB6513">
        <w:rPr>
          <w:rFonts w:ascii="Arial" w:hAnsi="Arial" w:eastAsia="Arial" w:cs="Arial"/>
          <w:i w:val="0"/>
          <w:iCs w:val="0"/>
          <w:noProof w:val="0"/>
          <w:sz w:val="24"/>
          <w:szCs w:val="24"/>
          <w:vertAlign w:val="superscript"/>
          <w:lang w:val="en-GB"/>
        </w:rPr>
        <w:t>th</w:t>
      </w:r>
      <w:r w:rsidRPr="4D290838" w:rsidR="54BB6513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November </w:t>
      </w:r>
      <w:r w:rsidRPr="4D290838" w:rsidR="04DE1BC6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2021).</w:t>
      </w:r>
    </w:p>
    <w:p w:rsidR="4148BDB1" w:rsidP="4D290838" w:rsidRDefault="4148BDB1" w14:paraId="1B6476BD" w14:textId="462D61A2">
      <w:pPr>
        <w:pStyle w:val="Normal"/>
        <w:spacing w:line="360" w:lineRule="auto"/>
        <w:jc w:val="both"/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</w:pPr>
      <w:r w:rsidRPr="4D290838" w:rsidR="4148BDB1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Welsh Government (2017) </w:t>
      </w:r>
      <w:r w:rsidRPr="4D290838" w:rsidR="79870C7E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Childcare, Play and Early Years Workforce Plan. </w:t>
      </w:r>
      <w:r w:rsidRPr="4D290838" w:rsidR="79870C7E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4baf39d65a4748e2">
        <w:r w:rsidRPr="4D290838" w:rsidR="706A407D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-GB"/>
          </w:rPr>
          <w:t>https://moodle.uwtsd.ac.uk/pluginfile.php/544281/mod_folder/content/0/early-years-workforce-plan.pdf?forcedownload=1</w:t>
        </w:r>
      </w:hyperlink>
      <w:r w:rsidRPr="4D290838" w:rsidR="706A407D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(Accessed: 24</w:t>
      </w:r>
      <w:r w:rsidRPr="4D290838" w:rsidR="706A407D">
        <w:rPr>
          <w:rFonts w:ascii="Arial" w:hAnsi="Arial" w:eastAsia="Arial" w:cs="Arial"/>
          <w:i w:val="0"/>
          <w:iCs w:val="0"/>
          <w:noProof w:val="0"/>
          <w:sz w:val="24"/>
          <w:szCs w:val="24"/>
          <w:vertAlign w:val="superscript"/>
          <w:lang w:val="en-GB"/>
        </w:rPr>
        <w:t>th</w:t>
      </w:r>
      <w:r w:rsidRPr="4D290838" w:rsidR="706A407D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November 2021).</w:t>
      </w:r>
    </w:p>
    <w:p w:rsidR="6714FE2F" w:rsidP="4D290838" w:rsidRDefault="6714FE2F" w14:paraId="028C107D" w14:textId="65076CB5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D290838" w:rsidR="6714FE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 (2019) </w:t>
      </w:r>
      <w:r w:rsidRPr="4D290838" w:rsidR="6714FE2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Support for children and young people with vision impairment in educational settings.</w:t>
      </w:r>
      <w:r w:rsidRPr="4D290838" w:rsidR="6714FE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Available at: </w:t>
      </w:r>
      <w:hyperlink r:id="R30fd60198c0244e8">
        <w:r w:rsidRPr="4D290838" w:rsidR="6714FE2F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https://gov.wales/sites/default/files/publications/2019-12/191209-support-for-children-and-young-people-with-vision-impairment-in-educational-settings.pdf</w:t>
        </w:r>
      </w:hyperlink>
      <w:r w:rsidRPr="4D290838" w:rsidR="6714FE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</w:t>
      </w:r>
      <w:r w:rsidRPr="4D290838" w:rsidR="6714FE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nd</w:t>
      </w:r>
      <w:r w:rsidRPr="4D290838" w:rsidR="6714FE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November 2021).</w:t>
      </w:r>
    </w:p>
    <w:p w:rsidR="00933F73" w:rsidP="4D290838" w:rsidRDefault="00933F73" w14:paraId="5A50F33B" w14:textId="0D739E72">
      <w:p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4D290838" w:rsidR="00933F73">
        <w:rPr>
          <w:rFonts w:ascii="Arial" w:hAnsi="Arial" w:eastAsia="Arial" w:cs="Arial"/>
          <w:sz w:val="24"/>
          <w:szCs w:val="24"/>
        </w:rPr>
        <w:t>Welsh Government (2021</w:t>
      </w:r>
      <w:r w:rsidRPr="4D290838" w:rsidR="32F7A804">
        <w:rPr>
          <w:rFonts w:ascii="Arial" w:hAnsi="Arial" w:eastAsia="Arial" w:cs="Arial"/>
          <w:sz w:val="24"/>
          <w:szCs w:val="24"/>
        </w:rPr>
        <w:t>a</w:t>
      </w:r>
      <w:r w:rsidRPr="4D290838" w:rsidR="00933F73">
        <w:rPr>
          <w:rFonts w:ascii="Arial" w:hAnsi="Arial" w:eastAsia="Arial" w:cs="Arial"/>
          <w:sz w:val="24"/>
          <w:szCs w:val="24"/>
        </w:rPr>
        <w:t xml:space="preserve">) </w:t>
      </w:r>
      <w:r w:rsidRPr="4D290838" w:rsidR="00933F73">
        <w:rPr>
          <w:rFonts w:ascii="Arial" w:hAnsi="Arial" w:eastAsia="Arial" w:cs="Arial"/>
          <w:i w:val="1"/>
          <w:iCs w:val="1"/>
          <w:sz w:val="24"/>
          <w:szCs w:val="24"/>
        </w:rPr>
        <w:t>Consultation Document, A Curriculum for funded non-maintained nursery settings</w:t>
      </w:r>
      <w:r w:rsidRPr="4D290838" w:rsidR="00163F5E">
        <w:rPr>
          <w:rFonts w:ascii="Arial" w:hAnsi="Arial" w:eastAsia="Arial" w:cs="Arial"/>
          <w:sz w:val="24"/>
          <w:szCs w:val="24"/>
        </w:rPr>
        <w:t xml:space="preserve">.  Available at: </w:t>
      </w:r>
      <w:hyperlink r:id="R8c1e254f30eb470d">
        <w:r w:rsidRPr="4D290838" w:rsidR="001006E4">
          <w:rPr>
            <w:rStyle w:val="Hyperlink"/>
            <w:rFonts w:ascii="Arial" w:hAnsi="Arial" w:eastAsia="Arial" w:cs="Arial"/>
            <w:sz w:val="24"/>
            <w:szCs w:val="24"/>
          </w:rPr>
          <w:t>https://gov.wales/sites/default/files/consultations/2021-05/curriculum-funded-non-maintained-settings-consultation-doc.pdf</w:t>
        </w:r>
      </w:hyperlink>
      <w:r w:rsidRPr="4D290838" w:rsidR="001006E4">
        <w:rPr>
          <w:rFonts w:ascii="Arial" w:hAnsi="Arial" w:eastAsia="Arial" w:cs="Arial"/>
          <w:sz w:val="24"/>
          <w:szCs w:val="24"/>
        </w:rPr>
        <w:t xml:space="preserve"> (Accessed: 7</w:t>
      </w:r>
      <w:r w:rsidRPr="4D290838" w:rsidR="001006E4">
        <w:rPr>
          <w:rFonts w:ascii="Arial" w:hAnsi="Arial" w:eastAsia="Arial" w:cs="Arial"/>
          <w:sz w:val="24"/>
          <w:szCs w:val="24"/>
          <w:vertAlign w:val="superscript"/>
        </w:rPr>
        <w:t>th</w:t>
      </w:r>
      <w:r w:rsidRPr="4D290838" w:rsidR="001006E4">
        <w:rPr>
          <w:rFonts w:ascii="Arial" w:hAnsi="Arial" w:eastAsia="Arial" w:cs="Arial"/>
          <w:sz w:val="24"/>
          <w:szCs w:val="24"/>
        </w:rPr>
        <w:t xml:space="preserve"> November 2021).</w:t>
      </w:r>
    </w:p>
    <w:p w:rsidRPr="00C422B4" w:rsidR="004D5F04" w:rsidP="717161DA" w:rsidRDefault="004D5F04" w14:paraId="620DDF65" w14:textId="11A89AB8">
      <w:pPr>
        <w:pStyle w:val="Normal"/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17161DA" w:rsidR="4F99E097">
        <w:rPr>
          <w:rFonts w:ascii="Arial" w:hAnsi="Arial" w:eastAsia="Arial" w:cs="Arial"/>
          <w:sz w:val="24"/>
          <w:szCs w:val="24"/>
        </w:rPr>
        <w:t>Welsh Government (2021</w:t>
      </w:r>
      <w:r w:rsidRPr="717161DA" w:rsidR="53D71190">
        <w:rPr>
          <w:rFonts w:ascii="Arial" w:hAnsi="Arial" w:eastAsia="Arial" w:cs="Arial"/>
          <w:sz w:val="24"/>
          <w:szCs w:val="24"/>
        </w:rPr>
        <w:t>b</w:t>
      </w:r>
      <w:r w:rsidRPr="717161DA" w:rsidR="4F99E097">
        <w:rPr>
          <w:rFonts w:ascii="Arial" w:hAnsi="Arial" w:eastAsia="Arial" w:cs="Arial"/>
          <w:sz w:val="24"/>
          <w:szCs w:val="24"/>
        </w:rPr>
        <w:t>)</w:t>
      </w:r>
      <w:r w:rsidRPr="717161DA" w:rsidR="33D54F42">
        <w:rPr>
          <w:rFonts w:ascii="Arial" w:hAnsi="Arial" w:eastAsia="Arial" w:cs="Arial"/>
          <w:sz w:val="24"/>
          <w:szCs w:val="24"/>
        </w:rPr>
        <w:t xml:space="preserve"> </w:t>
      </w:r>
      <w:r w:rsidRPr="717161DA" w:rsidR="33D54F4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Additional Learning Needs Code for Wales 2021</w:t>
      </w:r>
      <w:r w:rsidRPr="717161DA" w:rsidR="33D54F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 Available at: </w:t>
      </w:r>
      <w:hyperlink r:id="R5102cf694a1d4e03">
        <w:r w:rsidRPr="717161DA" w:rsidR="33D54F42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https://gov.wales/sites/default/files/publications/2021-03/the-additional-learning-needs-code-for-wales-2021.pdf</w:t>
        </w:r>
      </w:hyperlink>
      <w:r w:rsidRPr="717161DA" w:rsidR="33D54F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8</w:t>
      </w:r>
      <w:r w:rsidRPr="717161DA" w:rsidR="33D54F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717161DA" w:rsidR="33D54F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November 2021).</w:t>
      </w:r>
    </w:p>
    <w:p w:rsidRPr="00C422B4" w:rsidR="004D5F04" w:rsidP="00C422B4" w:rsidRDefault="004D5F04" w14:paraId="616B4B98" w14:textId="450DB182">
      <w:pPr>
        <w:jc w:val="both"/>
      </w:pPr>
      <w:r w:rsidRPr="717161DA" w:rsidR="28F8D0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17161DA" w:rsidR="0BA2327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Pr="00C422B4" w:rsidR="004D5F04" w:rsidP="00C422B4" w:rsidRDefault="004D5F04" w14:paraId="1B090E09" w14:textId="5FB1B642">
      <w:pPr>
        <w:jc w:val="both"/>
      </w:pPr>
      <w:r w:rsidRPr="4D290838" w:rsidR="28F8D0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Pr="00C422B4" w:rsidR="004D5F04" w:rsidP="4D290838" w:rsidRDefault="004D5F04" w14:paraId="3C866723" w14:textId="18BDDFF5">
      <w:pPr>
        <w:pStyle w:val="Normal"/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Pr="00C422B4" w:rsidR="004D5F04">
      <w:headerReference w:type="default" r:id="rId9"/>
      <w:pgSz w:w="11906" w:h="16838" w:orient="portrait"/>
      <w:pgMar w:top="1440" w:right="1440" w:bottom="1440" w:left="1440" w:header="708" w:footer="708" w:gutter="0"/>
      <w:cols w:space="708"/>
      <w:docGrid w:linePitch="360"/>
      <w:footerReference w:type="default" r:id="Rebce6b50443147d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51174" w:rsidP="00A12CF3" w:rsidRDefault="00A51174" w14:paraId="43547843" w14:textId="77777777">
      <w:pPr>
        <w:spacing w:after="0" w:line="240" w:lineRule="auto"/>
      </w:pPr>
      <w:r>
        <w:separator/>
      </w:r>
    </w:p>
  </w:endnote>
  <w:endnote w:type="continuationSeparator" w:id="0">
    <w:p w:rsidR="00A51174" w:rsidP="00A12CF3" w:rsidRDefault="00A51174" w14:paraId="1BFE2D2D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D290838" w:rsidTr="4D290838" w14:paraId="5DF65EF5">
      <w:tc>
        <w:tcPr>
          <w:tcW w:w="3005" w:type="dxa"/>
          <w:tcMar/>
        </w:tcPr>
        <w:p w:rsidR="4D290838" w:rsidP="4D290838" w:rsidRDefault="4D290838" w14:paraId="5CFFF319" w14:textId="5BA7AEB5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D290838" w:rsidP="4D290838" w:rsidRDefault="4D290838" w14:paraId="4FE52D78" w14:textId="0531A0CB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D290838" w:rsidP="4D290838" w:rsidRDefault="4D290838" w14:paraId="2000B3DC" w14:textId="4594065A">
          <w:pPr>
            <w:pStyle w:val="Header"/>
            <w:bidi w:val="0"/>
            <w:ind w:right="-115"/>
            <w:jc w:val="right"/>
          </w:pPr>
        </w:p>
      </w:tc>
    </w:tr>
  </w:tbl>
  <w:p w:rsidR="4D290838" w:rsidP="4D290838" w:rsidRDefault="4D290838" w14:paraId="4ED56CC6" w14:textId="37EB1621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51174" w:rsidP="00A12CF3" w:rsidRDefault="00A51174" w14:paraId="4B8EC5BF" w14:textId="77777777">
      <w:pPr>
        <w:spacing w:after="0" w:line="240" w:lineRule="auto"/>
      </w:pPr>
      <w:r>
        <w:separator/>
      </w:r>
    </w:p>
  </w:footnote>
  <w:footnote w:type="continuationSeparator" w:id="0">
    <w:p w:rsidR="00A51174" w:rsidP="00A12CF3" w:rsidRDefault="00A51174" w14:paraId="572D3EAA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C5693D" w:rsidR="00A12CF3" w:rsidRDefault="00A12CF3" w14:paraId="42F12338" w14:textId="6A3BF051">
    <w:pPr>
      <w:pStyle w:val="Header"/>
      <w:rPr>
        <w:rFonts w:ascii="Arial" w:hAnsi="Arial" w:cs="Arial"/>
        <w:sz w:val="24"/>
        <w:szCs w:val="24"/>
      </w:rPr>
    </w:pPr>
    <w:r w:rsidRPr="00C5693D">
      <w:rPr>
        <w:rFonts w:ascii="Arial" w:hAnsi="Arial" w:cs="Arial"/>
        <w:sz w:val="24"/>
        <w:szCs w:val="24"/>
      </w:rPr>
      <w:t>ECEY</w:t>
    </w:r>
    <w:r w:rsidR="00C5693D">
      <w:rPr>
        <w:rFonts w:ascii="Arial" w:hAnsi="Arial" w:cs="Arial"/>
        <w:sz w:val="24"/>
        <w:szCs w:val="24"/>
      </w:rPr>
      <w:t>500</w:t>
    </w:r>
    <w:r w:rsidRPr="00C5693D">
      <w:rPr>
        <w:rFonts w:ascii="Arial" w:hAnsi="Arial" w:cs="Arial"/>
        <w:sz w:val="24"/>
        <w:szCs w:val="24"/>
      </w:rPr>
      <w:t>6</w:t>
    </w:r>
    <w:r w:rsidR="000E4BE4">
      <w:rPr>
        <w:rFonts w:ascii="Arial" w:hAnsi="Arial" w:cs="Arial"/>
        <w:sz w:val="24"/>
        <w:szCs w:val="24"/>
      </w:rPr>
      <w:tab/>
    </w:r>
    <w:r w:rsidR="00913CDB">
      <w:rPr>
        <w:rFonts w:ascii="Arial" w:hAnsi="Arial" w:cs="Arial"/>
        <w:sz w:val="24"/>
        <w:szCs w:val="24"/>
      </w:rPr>
      <w:t>2011228</w:t>
    </w:r>
  </w:p>
  <w:p w:rsidRPr="00C5693D" w:rsidR="00A12CF3" w:rsidRDefault="000E4BE4" w14:paraId="72B82DBB" w14:textId="187F33DC">
    <w:pPr>
      <w:pStyle w:val="Head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ab/>
    </w:r>
    <w:r w:rsidR="00F76360">
      <w:rPr>
        <w:rFonts w:ascii="Arial" w:hAnsi="Arial" w:cs="Arial"/>
        <w:sz w:val="24"/>
        <w:szCs w:val="24"/>
      </w:rPr>
      <w:t>2011</w:t>
    </w:r>
    <w:r w:rsidR="00DF62C1">
      <w:rPr>
        <w:rFonts w:ascii="Arial" w:hAnsi="Arial" w:cs="Arial"/>
        <w:sz w:val="24"/>
        <w:szCs w:val="24"/>
      </w:rPr>
      <w:t>609</w:t>
    </w:r>
  </w:p>
  <w:p w:rsidRPr="00C5693D" w:rsidR="00A12CF3" w:rsidRDefault="000E4BE4" w14:paraId="76D9091A" w14:textId="62F54FFE">
    <w:pPr>
      <w:pStyle w:val="Head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ab/>
    </w:r>
    <w:r w:rsidR="00DF62C1">
      <w:rPr>
        <w:rFonts w:ascii="Arial" w:hAnsi="Arial" w:cs="Arial"/>
        <w:sz w:val="24"/>
        <w:szCs w:val="24"/>
      </w:rPr>
      <w:t>2009096</w:t>
    </w:r>
  </w:p>
  <w:p w:rsidRPr="00C5693D" w:rsidR="00A12CF3" w:rsidRDefault="000E4BE4" w14:paraId="3E1D52BD" w14:textId="780AB1A4">
    <w:pPr>
      <w:pStyle w:val="Head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ab/>
    </w:r>
    <w:r w:rsidR="00DF62C1">
      <w:rPr>
        <w:rFonts w:ascii="Arial" w:hAnsi="Arial" w:cs="Arial"/>
        <w:sz w:val="24"/>
        <w:szCs w:val="24"/>
      </w:rPr>
      <w:t>2011956</w:t>
    </w:r>
  </w:p>
  <w:p w:rsidR="00A64627" w:rsidRDefault="000E4BE4" w14:paraId="77FB69BC" w14:textId="77777777">
    <w:pPr>
      <w:pStyle w:val="Head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ab/>
    </w:r>
    <w:r w:rsidR="00A64627">
      <w:rPr>
        <w:rFonts w:ascii="Arial" w:hAnsi="Arial" w:cs="Arial"/>
        <w:sz w:val="24"/>
        <w:szCs w:val="24"/>
      </w:rPr>
      <w:t>2006669</w:t>
    </w:r>
  </w:p>
  <w:p w:rsidR="00A12CF3" w:rsidRDefault="00A64627" w14:paraId="64E01D84" w14:textId="1D79E21E">
    <w:pPr>
      <w:pStyle w:val="Head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>1503540</w:t>
    </w:r>
    <w:r w:rsidRPr="00C5693D" w:rsidR="00A12CF3">
      <w:rPr>
        <w:rFonts w:ascii="Arial" w:hAnsi="Arial" w:cs="Arial"/>
        <w:sz w:val="24"/>
        <w:szCs w:val="24"/>
      </w:rPr>
      <w:t xml:space="preserve"> </w:t>
    </w:r>
  </w:p>
  <w:p w:rsidRPr="00C5693D" w:rsidR="00736155" w:rsidRDefault="00736155" w14:paraId="4BE1AB4A" w14:textId="77777777">
    <w:pPr>
      <w:pStyle w:val="Header"/>
      <w:rPr>
        <w:rFonts w:ascii="Arial" w:hAnsi="Arial" w:cs="Arial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A24DC3"/>
    <w:multiLevelType w:val="hybridMultilevel"/>
    <w:tmpl w:val="EB862C4E"/>
    <w:lvl w:ilvl="0" w:tplc="F2BE22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530666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741E3E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B8D450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DFA8CA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FF90F1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0720CF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CB1A46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3BA45A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1" w15:restartNumberingAfterBreak="0">
    <w:nsid w:val="7FE1247E"/>
    <w:multiLevelType w:val="hybridMultilevel"/>
    <w:tmpl w:val="B756E2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95E"/>
    <w:rsid w:val="0007545A"/>
    <w:rsid w:val="000861FF"/>
    <w:rsid w:val="00096637"/>
    <w:rsid w:val="000B3D3C"/>
    <w:rsid w:val="000B3DC4"/>
    <w:rsid w:val="000B7587"/>
    <w:rsid w:val="000E4BE4"/>
    <w:rsid w:val="001006E4"/>
    <w:rsid w:val="00104EC4"/>
    <w:rsid w:val="00163F5E"/>
    <w:rsid w:val="001D6B43"/>
    <w:rsid w:val="00292934"/>
    <w:rsid w:val="002B173F"/>
    <w:rsid w:val="00334596"/>
    <w:rsid w:val="00346A00"/>
    <w:rsid w:val="0035E640"/>
    <w:rsid w:val="00396C2E"/>
    <w:rsid w:val="003E0BAB"/>
    <w:rsid w:val="004152E9"/>
    <w:rsid w:val="00434639"/>
    <w:rsid w:val="004653DA"/>
    <w:rsid w:val="004846E2"/>
    <w:rsid w:val="004A282D"/>
    <w:rsid w:val="004D5F04"/>
    <w:rsid w:val="004D67D9"/>
    <w:rsid w:val="0050684A"/>
    <w:rsid w:val="005340F1"/>
    <w:rsid w:val="00596236"/>
    <w:rsid w:val="00613675"/>
    <w:rsid w:val="00625C65"/>
    <w:rsid w:val="00642855"/>
    <w:rsid w:val="00704AEC"/>
    <w:rsid w:val="007319BE"/>
    <w:rsid w:val="00736155"/>
    <w:rsid w:val="007368EB"/>
    <w:rsid w:val="00795159"/>
    <w:rsid w:val="00804A7C"/>
    <w:rsid w:val="00813A37"/>
    <w:rsid w:val="008C79A5"/>
    <w:rsid w:val="008D0848"/>
    <w:rsid w:val="00902C8B"/>
    <w:rsid w:val="00913CDB"/>
    <w:rsid w:val="009248B4"/>
    <w:rsid w:val="00933F73"/>
    <w:rsid w:val="00963745"/>
    <w:rsid w:val="00963A60"/>
    <w:rsid w:val="00A12CF3"/>
    <w:rsid w:val="00A27986"/>
    <w:rsid w:val="00A51174"/>
    <w:rsid w:val="00A64627"/>
    <w:rsid w:val="00AE723C"/>
    <w:rsid w:val="00B41EB3"/>
    <w:rsid w:val="00B6351D"/>
    <w:rsid w:val="00B660D9"/>
    <w:rsid w:val="00BB0783"/>
    <w:rsid w:val="00C422B4"/>
    <w:rsid w:val="00C5693D"/>
    <w:rsid w:val="00CA42A9"/>
    <w:rsid w:val="00D50246"/>
    <w:rsid w:val="00D56A6B"/>
    <w:rsid w:val="00D906F3"/>
    <w:rsid w:val="00DE0DE2"/>
    <w:rsid w:val="00DE295E"/>
    <w:rsid w:val="00DF62C1"/>
    <w:rsid w:val="00E26918"/>
    <w:rsid w:val="00E4610A"/>
    <w:rsid w:val="00E545FB"/>
    <w:rsid w:val="00E7216D"/>
    <w:rsid w:val="00F545B3"/>
    <w:rsid w:val="00F76360"/>
    <w:rsid w:val="00F96399"/>
    <w:rsid w:val="01A66027"/>
    <w:rsid w:val="04DE1BC6"/>
    <w:rsid w:val="04FD51A9"/>
    <w:rsid w:val="052978A9"/>
    <w:rsid w:val="06949FA3"/>
    <w:rsid w:val="07D5C195"/>
    <w:rsid w:val="0B216712"/>
    <w:rsid w:val="0BA23277"/>
    <w:rsid w:val="0C8D2F69"/>
    <w:rsid w:val="0C94DD7E"/>
    <w:rsid w:val="0D348A8E"/>
    <w:rsid w:val="0D3F81E6"/>
    <w:rsid w:val="0DAF3B04"/>
    <w:rsid w:val="0E97114C"/>
    <w:rsid w:val="10341BA0"/>
    <w:rsid w:val="1079E9A5"/>
    <w:rsid w:val="11ABC647"/>
    <w:rsid w:val="122C9ECF"/>
    <w:rsid w:val="130011C5"/>
    <w:rsid w:val="132C80DC"/>
    <w:rsid w:val="13A982A0"/>
    <w:rsid w:val="13AF3FE9"/>
    <w:rsid w:val="15F44F2F"/>
    <w:rsid w:val="1735271C"/>
    <w:rsid w:val="192BEFF1"/>
    <w:rsid w:val="19E6BB43"/>
    <w:rsid w:val="1A1A8223"/>
    <w:rsid w:val="1CB3E75B"/>
    <w:rsid w:val="1E024C01"/>
    <w:rsid w:val="1EF706A9"/>
    <w:rsid w:val="21FEA0CE"/>
    <w:rsid w:val="22F8BA11"/>
    <w:rsid w:val="23DF1648"/>
    <w:rsid w:val="23F70293"/>
    <w:rsid w:val="24037120"/>
    <w:rsid w:val="24948A72"/>
    <w:rsid w:val="26658004"/>
    <w:rsid w:val="26DE2186"/>
    <w:rsid w:val="27509E1B"/>
    <w:rsid w:val="28F8D062"/>
    <w:rsid w:val="2A47493A"/>
    <w:rsid w:val="2BD86A08"/>
    <w:rsid w:val="2BD8CA4C"/>
    <w:rsid w:val="2C8E3DEF"/>
    <w:rsid w:val="2D5DF7AE"/>
    <w:rsid w:val="2D77633D"/>
    <w:rsid w:val="2DE6BD76"/>
    <w:rsid w:val="2DED0F4D"/>
    <w:rsid w:val="2DF7E27E"/>
    <w:rsid w:val="2E861889"/>
    <w:rsid w:val="2FAEC110"/>
    <w:rsid w:val="30ADCD31"/>
    <w:rsid w:val="3127770C"/>
    <w:rsid w:val="317AFB00"/>
    <w:rsid w:val="317F8A38"/>
    <w:rsid w:val="329400C0"/>
    <w:rsid w:val="32CB53A1"/>
    <w:rsid w:val="32F7A804"/>
    <w:rsid w:val="33D54F42"/>
    <w:rsid w:val="3761EE7A"/>
    <w:rsid w:val="3A43572E"/>
    <w:rsid w:val="3ADC0509"/>
    <w:rsid w:val="3B1162E7"/>
    <w:rsid w:val="3BDF278F"/>
    <w:rsid w:val="3C4C8BA3"/>
    <w:rsid w:val="3CFCAF9E"/>
    <w:rsid w:val="3D31A375"/>
    <w:rsid w:val="3E1EE0DD"/>
    <w:rsid w:val="3EA19928"/>
    <w:rsid w:val="3EA24E54"/>
    <w:rsid w:val="3EB09DFF"/>
    <w:rsid w:val="3ED3152E"/>
    <w:rsid w:val="3F190122"/>
    <w:rsid w:val="4041713A"/>
    <w:rsid w:val="4148BDB1"/>
    <w:rsid w:val="41A6FDA6"/>
    <w:rsid w:val="4338CA30"/>
    <w:rsid w:val="45D41475"/>
    <w:rsid w:val="46A7D7B0"/>
    <w:rsid w:val="46FA347B"/>
    <w:rsid w:val="4A2B5385"/>
    <w:rsid w:val="4A59986A"/>
    <w:rsid w:val="4BF568CB"/>
    <w:rsid w:val="4CC2969A"/>
    <w:rsid w:val="4D290838"/>
    <w:rsid w:val="4F089282"/>
    <w:rsid w:val="4F2D098D"/>
    <w:rsid w:val="4F99E097"/>
    <w:rsid w:val="5187C3E7"/>
    <w:rsid w:val="524B81F2"/>
    <w:rsid w:val="52B9024F"/>
    <w:rsid w:val="5305FB75"/>
    <w:rsid w:val="53D71190"/>
    <w:rsid w:val="53E75253"/>
    <w:rsid w:val="54BB6513"/>
    <w:rsid w:val="556DC362"/>
    <w:rsid w:val="56D9C134"/>
    <w:rsid w:val="57C18B3B"/>
    <w:rsid w:val="5958A92B"/>
    <w:rsid w:val="5980C46D"/>
    <w:rsid w:val="5A6DD570"/>
    <w:rsid w:val="5AB59EC6"/>
    <w:rsid w:val="5B850523"/>
    <w:rsid w:val="5D20D584"/>
    <w:rsid w:val="603AFAC8"/>
    <w:rsid w:val="6073F53D"/>
    <w:rsid w:val="6146DC64"/>
    <w:rsid w:val="61C1E9F4"/>
    <w:rsid w:val="62A37BB5"/>
    <w:rsid w:val="62B78070"/>
    <w:rsid w:val="63F48039"/>
    <w:rsid w:val="6425490C"/>
    <w:rsid w:val="6714FE2F"/>
    <w:rsid w:val="673CFBCF"/>
    <w:rsid w:val="674BF36A"/>
    <w:rsid w:val="68D5E65B"/>
    <w:rsid w:val="68F607A1"/>
    <w:rsid w:val="68FE61F2"/>
    <w:rsid w:val="69BDD905"/>
    <w:rsid w:val="69F337AB"/>
    <w:rsid w:val="6C1F648D"/>
    <w:rsid w:val="6C88BED0"/>
    <w:rsid w:val="6DAC45E9"/>
    <w:rsid w:val="6DC978C4"/>
    <w:rsid w:val="6F463A18"/>
    <w:rsid w:val="6F654925"/>
    <w:rsid w:val="706A407D"/>
    <w:rsid w:val="717161DA"/>
    <w:rsid w:val="7184A623"/>
    <w:rsid w:val="770B0BE7"/>
    <w:rsid w:val="78A6DC48"/>
    <w:rsid w:val="79870C7E"/>
    <w:rsid w:val="7B1422FD"/>
    <w:rsid w:val="7BBFCDF2"/>
    <w:rsid w:val="7BF6D52C"/>
    <w:rsid w:val="7C541404"/>
    <w:rsid w:val="7E944F4A"/>
    <w:rsid w:val="7EABF34E"/>
    <w:rsid w:val="7EFCF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4D610D"/>
  <w15:chartTrackingRefBased/>
  <w15:docId w15:val="{A413CA5E-79E8-4D40-A87A-EA7F04995D3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EastAsia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295E"/>
    <w:pPr>
      <w:spacing w:after="0" w:line="240" w:lineRule="auto"/>
      <w:ind w:left="720"/>
      <w:contextualSpacing/>
    </w:pPr>
    <w:rPr>
      <w:rFonts w:ascii="Times New Roman" w:hAnsi="Times New Roman" w:eastAsia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12CF3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A12CF3"/>
  </w:style>
  <w:style w:type="paragraph" w:styleId="Footer">
    <w:name w:val="footer"/>
    <w:basedOn w:val="Normal"/>
    <w:link w:val="FooterChar"/>
    <w:uiPriority w:val="99"/>
    <w:unhideWhenUsed/>
    <w:rsid w:val="00A12CF3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A12CF3"/>
  </w:style>
  <w:style w:type="character" w:styleId="Hyperlink">
    <w:name w:val="Hyperlink"/>
    <w:basedOn w:val="DefaultParagraphFont"/>
    <w:uiPriority w:val="99"/>
    <w:unhideWhenUsed/>
    <w:rsid w:val="00E545F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545FB"/>
    <w:rPr>
      <w:color w:val="605E5C"/>
      <w:shd w:val="clear" w:color="auto" w:fill="E1DFDD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719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01020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theme" Target="theme/theme1.xm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hyperlink" Target="https://www.acas.org.uk/acas-code-of-practice-on-flexible-working-requests/html" TargetMode="External" Id="Rf452baf8aefa4364" /><Relationship Type="http://schemas.openxmlformats.org/officeDocument/2006/relationships/hyperlink" Target="https://www.acas.org.uk/sites/default/files/2021-03/Acas-framework-for-positive-mental-health-at-work.pdf" TargetMode="External" Id="Rfd88cee2ad714e87" /><Relationship Type="http://schemas.openxmlformats.org/officeDocument/2006/relationships/hyperlink" Target="https://www.acas.org.uk/absence-from-work/returning-to-work-after-absence" TargetMode="External" Id="R94013c8c01984903" /><Relationship Type="http://schemas.openxmlformats.org/officeDocument/2006/relationships/hyperlink" Target="https://www.allergyuk.org/wp-content/uploads/2021/07/Weaning-and-Introducing-your-baby-to-solids.pdf" TargetMode="External" Id="R3650d0f04c704107" /><Relationship Type="http://schemas.openxmlformats.org/officeDocument/2006/relationships/hyperlink" Target="https://moodle.uwtsd.ac.uk/pluginfile.php/544262/mod_folder/content/0/National%20Minimum%20Standards%20for%20Day%20Care.pdf?forcedownload=1" TargetMode="External" Id="Rd224deedfb5d4183" /><Relationship Type="http://schemas.openxmlformats.org/officeDocument/2006/relationships/hyperlink" Target="https://moodle.uwtsd.ac.uk/pluginfile.php/544281/mod_folder/content/0/early-years-workforce-plan.pdf?forcedownload=1" TargetMode="External" Id="R4baf39d65a4748e2" /><Relationship Type="http://schemas.openxmlformats.org/officeDocument/2006/relationships/hyperlink" Target="https://gov.wales/sites/default/files/publications/2019-12/191209-support-for-children-and-young-people-with-vision-impairment-in-educational-settings.pdf" TargetMode="External" Id="R30fd60198c0244e8" /><Relationship Type="http://schemas.openxmlformats.org/officeDocument/2006/relationships/hyperlink" Target="https://gov.wales/sites/default/files/consultations/2021-05/curriculum-funded-non-maintained-settings-consultation-doc.pdf" TargetMode="External" Id="R8c1e254f30eb470d" /><Relationship Type="http://schemas.openxmlformats.org/officeDocument/2006/relationships/footer" Target="footer.xml" Id="Rebce6b50443147d0" /><Relationship Type="http://schemas.openxmlformats.org/officeDocument/2006/relationships/hyperlink" Target="https://www.allergyuk.org/wp-content/uploads/2021/07/Food_allergy_leaflet_concept2_-_Draft_14_-_final_original.pdf" TargetMode="External" Id="R4d02d7b75e2f4f95" /><Relationship Type="http://schemas.openxmlformats.org/officeDocument/2006/relationships/hyperlink" Target="file:///C:/Users/user/Downloads/Putting%20quality%20at%20the%20heart%20of%20the%20early%20years%202016%20(1).pdf" TargetMode="External" Id="Rd2612ea4bf784920" /><Relationship Type="http://schemas.openxmlformats.org/officeDocument/2006/relationships/hyperlink" Target="https://careinspectorate.wales/regulations-and-national-minimum-standards-child-care-and-play" TargetMode="External" Id="R672754aee5ed4f8a" /><Relationship Type="http://schemas.openxmlformats.org/officeDocument/2006/relationships/hyperlink" Target="file:///C:/Users/user/Downloads/Dallimore%20Article%20-%20Early%20Child%20Education%20and%20Care%20Quality%20Matters%20(1).pdf" TargetMode="External" Id="Rd5f72623c2f94305" /><Relationship Type="http://schemas.openxmlformats.org/officeDocument/2006/relationships/hyperlink" Target="https://www.eyalliance.org.uk/search/site/training%20to%20level%20three" TargetMode="External" Id="Re2e6dd78985246e3" /><Relationship Type="http://schemas.openxmlformats.org/officeDocument/2006/relationships/hyperlink" Target="https://www.earlyyearscareers.com/eyc/latest-news/building-staff-motivation-in-the-early-years/" TargetMode="External" Id="Rcb49b576dca24fc8" /><Relationship Type="http://schemas.openxmlformats.org/officeDocument/2006/relationships/hyperlink" Target="https://allergytraining.food.gov.uk/" TargetMode="External" Id="R9dc50fc98d2d49d5" /><Relationship Type="http://schemas.openxmlformats.org/officeDocument/2006/relationships/hyperlink" Target="https://www.healthandcarelearning.wales/qualifications/" TargetMode="External" Id="R486e8576160c46d2" /><Relationship Type="http://schemas.openxmlformats.org/officeDocument/2006/relationships/hyperlink" Target="https://www.hse.gov.uk/msd/backpain/index.htm" TargetMode="External" Id="R15cda39d4400471c" /><Relationship Type="http://schemas.openxmlformats.org/officeDocument/2006/relationships/hyperlink" Target="https://www.revistapcna.com/sites/default/files/008_0.pdf" TargetMode="External" Id="R75463e34412b4831" /><Relationship Type="http://schemas.openxmlformats.org/officeDocument/2006/relationships/hyperlink" Target="https://www.nhs.uk/change4life" TargetMode="External" Id="Rc7f5823c62694ead" /><Relationship Type="http://schemas.openxmlformats.org/officeDocument/2006/relationships/hyperlink" Target="https://www.nhs.uk/conditions/food-allergy/diagnosis/" TargetMode="External" Id="Rbb9f8a4011ca45cf" /><Relationship Type="http://schemas.openxmlformats.org/officeDocument/2006/relationships/hyperlink" Target="https://www.pacey.org.uk/parents/resources-for-parents/tips,-factsheets-and-downloads/your-child-s-key-person/" TargetMode="External" Id="R503dc5c445d14fdc" /><Relationship Type="http://schemas.openxmlformats.org/officeDocument/2006/relationships/hyperlink" Target="https://connecteam.com/boost-employee-morale/" TargetMode="External" Id="R1ab78bdadfd445af" /><Relationship Type="http://schemas.openxmlformats.org/officeDocument/2006/relationships/hyperlink" Target="https://www.rnib.org.uk/health-social-care-and-education-professionals/education-professionals/teaching-and-learning-guidance" TargetMode="External" Id="R03c90beb8d1c458f" /><Relationship Type="http://schemas.openxmlformats.org/officeDocument/2006/relationships/hyperlink" Target="https://socialcare.wales/qualification-framework/job-roles/full-day-care-and-cr%C3%A8che-facilities-for-children-below-the-age-of-eight-years/day-care-creche-practitioner" TargetMode="External" Id="Rb2549affb1dc4dab" /><Relationship Type="http://schemas.openxmlformats.org/officeDocument/2006/relationships/hyperlink" Target="https://gov.wales/sites/default/files/publications/2021-03/the-additional-learning-needs-code-for-wales-2021.pdf" TargetMode="External" Id="R5102cf694a1d4e0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Sioned Saer</dc:creator>
  <keywords/>
  <dc:description/>
  <lastModifiedBy>Sarah Jane Walters (2009096)</lastModifiedBy>
  <revision>62</revision>
  <dcterms:created xsi:type="dcterms:W3CDTF">2021-11-24T13:45:00.0000000Z</dcterms:created>
  <dcterms:modified xsi:type="dcterms:W3CDTF">2021-11-26T19:20:14.6029170Z</dcterms:modified>
</coreProperties>
</file>