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BD7B9" w14:textId="123B824F" w:rsidR="00120DF4" w:rsidRPr="00C71C2F" w:rsidRDefault="00120DF4" w:rsidP="00120DF4">
      <w:pPr>
        <w:rPr>
          <w:bCs/>
        </w:rPr>
      </w:pPr>
      <w:bookmarkStart w:id="0" w:name="_Toc48127147"/>
      <w:r w:rsidRPr="00AA4407">
        <w:rPr>
          <w:rStyle w:val="Heading2Char"/>
          <w:i w:val="0"/>
        </w:rPr>
        <w:t xml:space="preserve">Lesson Assessment </w:t>
      </w:r>
      <w:bookmarkEnd w:id="0"/>
      <w:r w:rsidR="00FC0244">
        <w:rPr>
          <w:rStyle w:val="Heading2Char"/>
          <w:i w:val="0"/>
        </w:rPr>
        <w:t>2</w:t>
      </w:r>
      <w:r w:rsidRPr="00C71C2F">
        <w:rPr>
          <w:bCs/>
        </w:rPr>
        <w:tab/>
      </w:r>
      <w:r w:rsidR="00CD5011">
        <w:rPr>
          <w:bCs/>
        </w:rPr>
        <w:t xml:space="preserve">CSO New Powers </w:t>
      </w:r>
      <w:r w:rsidR="00677F1B">
        <w:rPr>
          <w:bCs/>
        </w:rPr>
        <w:t xml:space="preserve">&amp; Refresher Training </w:t>
      </w:r>
      <w:r w:rsidRPr="00C71C2F">
        <w:rPr>
          <w:bCs/>
        </w:rPr>
        <w:tab/>
      </w:r>
      <w:r w:rsidRPr="00C71C2F">
        <w:rPr>
          <w:bCs/>
        </w:rPr>
        <w:tab/>
      </w:r>
      <w:r w:rsidR="000C078E">
        <w:rPr>
          <w:bCs/>
        </w:rPr>
        <w:t xml:space="preserve">Confiscation. </w:t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  <w:t xml:space="preserve">     </w:t>
      </w:r>
      <w:r>
        <w:t xml:space="preserve">                                                                                    </w:t>
      </w:r>
      <w:r w:rsidRPr="00C71C2F">
        <w:rPr>
          <w:bCs/>
        </w:rPr>
        <w:t xml:space="preserve">    </w:t>
      </w:r>
      <w:r w:rsidRPr="00C71C2F">
        <w:rPr>
          <w:noProof/>
          <w:lang w:val="en-GB" w:eastAsia="en-GB"/>
        </w:rPr>
        <w:drawing>
          <wp:inline distT="0" distB="0" distL="0" distR="0" wp14:anchorId="7BD67FBC" wp14:editId="659E004D">
            <wp:extent cx="933450" cy="357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C2F">
        <w:rPr>
          <w:bCs/>
        </w:rPr>
        <w:t xml:space="preserve">   </w:t>
      </w:r>
    </w:p>
    <w:p w14:paraId="447FDBFA" w14:textId="77777777" w:rsidR="00120DF4" w:rsidRPr="00C71C2F" w:rsidRDefault="00120DF4" w:rsidP="00120DF4">
      <w:pPr>
        <w:ind w:left="-284" w:firstLine="284"/>
        <w:rPr>
          <w:rFonts w:ascii="Calibri" w:hAnsi="Calibri" w:cs="Calibri"/>
          <w:b/>
          <w:bCs/>
          <w:sz w:val="28"/>
          <w:szCs w:val="28"/>
        </w:rPr>
      </w:pPr>
      <w:r w:rsidRPr="00C71C2F">
        <w:rPr>
          <w:rFonts w:ascii="Calibri" w:hAnsi="Calibri" w:cs="Calibri"/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899"/>
        <w:gridCol w:w="2552"/>
        <w:gridCol w:w="3544"/>
        <w:gridCol w:w="566"/>
      </w:tblGrid>
      <w:tr w:rsidR="00120DF4" w:rsidRPr="00C71C2F" w14:paraId="1CF3EF8C" w14:textId="77777777" w:rsidTr="005739F9">
        <w:trPr>
          <w:gridBefore w:val="1"/>
          <w:wBefore w:w="34" w:type="dxa"/>
        </w:trPr>
        <w:tc>
          <w:tcPr>
            <w:tcW w:w="5778" w:type="dxa"/>
          </w:tcPr>
          <w:p w14:paraId="7826E4C0" w14:textId="6FDB0F84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Trainee</w:t>
            </w:r>
            <w:r w:rsidRPr="00C71C2F">
              <w:rPr>
                <w:rFonts w:ascii="Calibri" w:hAnsi="Calibri" w:cs="Calibri"/>
                <w:b/>
              </w:rPr>
              <w:t xml:space="preserve"> Name: </w:t>
            </w:r>
            <w:r w:rsidR="00B0609F">
              <w:rPr>
                <w:rFonts w:ascii="Calibri" w:hAnsi="Calibri" w:cs="Calibri"/>
                <w:b/>
              </w:rPr>
              <w:t>Sara Mason</w:t>
            </w:r>
          </w:p>
        </w:tc>
        <w:tc>
          <w:tcPr>
            <w:tcW w:w="6521" w:type="dxa"/>
            <w:gridSpan w:val="7"/>
          </w:tcPr>
          <w:p w14:paraId="07229F47" w14:textId="74830912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Establishment…</w:t>
            </w:r>
            <w:r w:rsidR="00B0609F">
              <w:rPr>
                <w:rFonts w:ascii="Calibri" w:hAnsi="Calibri" w:cs="Calibri"/>
                <w:b/>
              </w:rPr>
              <w:t>Gwent Police</w:t>
            </w:r>
          </w:p>
        </w:tc>
        <w:tc>
          <w:tcPr>
            <w:tcW w:w="4110" w:type="dxa"/>
            <w:gridSpan w:val="2"/>
          </w:tcPr>
          <w:p w14:paraId="56450E47" w14:textId="31C5548A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 xml:space="preserve">Date:  </w:t>
            </w:r>
            <w:r w:rsidR="00132DC4">
              <w:rPr>
                <w:rFonts w:ascii="Calibri" w:hAnsi="Calibri" w:cs="Calibri"/>
                <w:b/>
              </w:rPr>
              <w:t>18</w:t>
            </w:r>
            <w:r w:rsidR="00B0609F">
              <w:rPr>
                <w:rFonts w:ascii="Calibri" w:hAnsi="Calibri" w:cs="Calibri"/>
                <w:b/>
              </w:rPr>
              <w:t>/</w:t>
            </w:r>
            <w:r w:rsidR="00132DC4">
              <w:rPr>
                <w:rFonts w:ascii="Calibri" w:hAnsi="Calibri" w:cs="Calibri"/>
                <w:b/>
              </w:rPr>
              <w:t>03</w:t>
            </w:r>
            <w:r w:rsidR="00B0609F">
              <w:rPr>
                <w:rFonts w:ascii="Calibri" w:hAnsi="Calibri" w:cs="Calibri"/>
                <w:b/>
              </w:rPr>
              <w:t>/2</w:t>
            </w:r>
            <w:r w:rsidR="00132DC4">
              <w:rPr>
                <w:rFonts w:ascii="Calibri" w:hAnsi="Calibri" w:cs="Calibri"/>
                <w:b/>
              </w:rPr>
              <w:t>4</w:t>
            </w:r>
          </w:p>
          <w:p w14:paraId="3241AF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</w:tr>
      <w:tr w:rsidR="00120DF4" w:rsidRPr="00C71C2F" w14:paraId="4097E22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781" w:type="dxa"/>
            <w:gridSpan w:val="8"/>
            <w:vAlign w:val="center"/>
          </w:tcPr>
          <w:p w14:paraId="5539868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  <w:r w:rsidRPr="00C71C2F">
              <w:rPr>
                <w:rFonts w:ascii="Calibri" w:hAnsi="Calibri" w:cs="Calibri"/>
                <w:b/>
                <w:sz w:val="18"/>
              </w:rPr>
              <w:t>GRADE DESCRIPTORS</w:t>
            </w:r>
            <w:r w:rsidRPr="00C71C2F">
              <w:rPr>
                <w:rFonts w:ascii="Calibri" w:hAnsi="Calibri" w:cs="Calibri"/>
                <w:sz w:val="18"/>
              </w:rPr>
              <w:t xml:space="preserve">: </w:t>
            </w:r>
            <w:r w:rsidRPr="00C71C2F">
              <w:rPr>
                <w:rFonts w:ascii="Calibri" w:hAnsi="Calibri" w:cs="Calibri"/>
                <w:b/>
                <w:sz w:val="18"/>
              </w:rPr>
              <w:t>(When compared with an experienced teacher)</w:t>
            </w:r>
          </w:p>
        </w:tc>
        <w:tc>
          <w:tcPr>
            <w:tcW w:w="6096" w:type="dxa"/>
            <w:gridSpan w:val="2"/>
            <w:vMerge w:val="restart"/>
          </w:tcPr>
          <w:p w14:paraId="1AE9E8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87937">
              <w:rPr>
                <w:rFonts w:ascii="Calibri" w:hAnsi="Calibri" w:cs="Calibri"/>
                <w:b/>
                <w:sz w:val="18"/>
                <w:szCs w:val="18"/>
              </w:rPr>
              <w:t>Context of observation</w:t>
            </w:r>
          </w:p>
          <w:p w14:paraId="1A9C21DB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sz w:val="18"/>
              </w:rPr>
              <w:t>(e.g.</w:t>
            </w:r>
            <w:r>
              <w:rPr>
                <w:rFonts w:ascii="Calibri" w:hAnsi="Calibri" w:cs="Calibri"/>
                <w:sz w:val="18"/>
              </w:rPr>
              <w:t>class, topic area, cohort)</w:t>
            </w:r>
          </w:p>
          <w:p w14:paraId="4B4AF38E" w14:textId="767B1CDD" w:rsidR="00FE50EE" w:rsidRDefault="00FE50EE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Class of </w:t>
            </w:r>
            <w:r w:rsidR="003966CC">
              <w:rPr>
                <w:rFonts w:ascii="Calibri" w:hAnsi="Calibri" w:cs="Calibri"/>
                <w:sz w:val="18"/>
              </w:rPr>
              <w:t>1</w:t>
            </w:r>
            <w:r w:rsidR="0066737C">
              <w:rPr>
                <w:rFonts w:ascii="Calibri" w:hAnsi="Calibri" w:cs="Calibri"/>
                <w:sz w:val="18"/>
              </w:rPr>
              <w:t>3</w:t>
            </w:r>
            <w:r w:rsidR="003966CC">
              <w:rPr>
                <w:rFonts w:ascii="Calibri" w:hAnsi="Calibri" w:cs="Calibri"/>
                <w:sz w:val="18"/>
              </w:rPr>
              <w:t xml:space="preserve"> Community Support Officers of varied </w:t>
            </w:r>
            <w:r w:rsidR="000A699E">
              <w:rPr>
                <w:rFonts w:ascii="Calibri" w:hAnsi="Calibri" w:cs="Calibri"/>
                <w:sz w:val="18"/>
              </w:rPr>
              <w:t xml:space="preserve">operational </w:t>
            </w:r>
            <w:r w:rsidR="003966CC">
              <w:rPr>
                <w:rFonts w:ascii="Calibri" w:hAnsi="Calibri" w:cs="Calibri"/>
                <w:sz w:val="18"/>
              </w:rPr>
              <w:t>experience</w:t>
            </w:r>
            <w:r>
              <w:rPr>
                <w:rFonts w:ascii="Calibri" w:hAnsi="Calibri" w:cs="Calibri"/>
                <w:sz w:val="18"/>
              </w:rPr>
              <w:t xml:space="preserve">. The </w:t>
            </w:r>
            <w:r w:rsidR="000A699E">
              <w:rPr>
                <w:rFonts w:ascii="Calibri" w:hAnsi="Calibri" w:cs="Calibri"/>
                <w:sz w:val="18"/>
              </w:rPr>
              <w:t xml:space="preserve"> </w:t>
            </w:r>
          </w:p>
          <w:p w14:paraId="003F464B" w14:textId="30F4BB58" w:rsidR="000A699E" w:rsidRDefault="000A699E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subject</w:t>
            </w:r>
            <w:r w:rsidR="00E0729E">
              <w:rPr>
                <w:rFonts w:ascii="Calibri" w:hAnsi="Calibri" w:cs="Calibri"/>
                <w:sz w:val="18"/>
              </w:rPr>
              <w:t xml:space="preserve"> matter is con</w:t>
            </w:r>
            <w:r w:rsidR="003A6B0F">
              <w:rPr>
                <w:rFonts w:ascii="Calibri" w:hAnsi="Calibri" w:cs="Calibri"/>
                <w:sz w:val="18"/>
              </w:rPr>
              <w:t>fiscation of alcohol</w:t>
            </w:r>
            <w:r w:rsidR="0068668F">
              <w:rPr>
                <w:rFonts w:ascii="Calibri" w:hAnsi="Calibri" w:cs="Calibri"/>
                <w:sz w:val="18"/>
              </w:rPr>
              <w:t>, tobacco</w:t>
            </w:r>
            <w:r w:rsidR="00541355">
              <w:rPr>
                <w:rFonts w:ascii="Calibri" w:hAnsi="Calibri" w:cs="Calibri"/>
                <w:sz w:val="18"/>
              </w:rPr>
              <w:t xml:space="preserve"> and drugs. </w:t>
            </w:r>
            <w:r w:rsidR="003A6B0F">
              <w:rPr>
                <w:rFonts w:ascii="Calibri" w:hAnsi="Calibri" w:cs="Calibri"/>
                <w:sz w:val="18"/>
              </w:rPr>
              <w:t xml:space="preserve"> The aim of the </w:t>
            </w:r>
          </w:p>
          <w:p w14:paraId="72AEA012" w14:textId="202C2CFE" w:rsidR="00541355" w:rsidRDefault="00541355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session</w:t>
            </w:r>
            <w:r w:rsidR="00866561">
              <w:rPr>
                <w:rFonts w:ascii="Calibri" w:hAnsi="Calibri" w:cs="Calibri"/>
                <w:sz w:val="18"/>
              </w:rPr>
              <w:t xml:space="preserve"> is for </w:t>
            </w:r>
            <w:r w:rsidR="00677931">
              <w:rPr>
                <w:rFonts w:ascii="Calibri" w:hAnsi="Calibri" w:cs="Calibri"/>
                <w:sz w:val="18"/>
              </w:rPr>
              <w:t xml:space="preserve">them to understand legislation surrounding </w:t>
            </w:r>
            <w:r w:rsidR="00CE0A81">
              <w:rPr>
                <w:rFonts w:ascii="Calibri" w:hAnsi="Calibri" w:cs="Calibri"/>
                <w:sz w:val="18"/>
              </w:rPr>
              <w:t>the seizure from</w:t>
            </w:r>
          </w:p>
          <w:p w14:paraId="156E5B8A" w14:textId="7D15E37A" w:rsidR="00FE50EE" w:rsidRPr="00E8143C" w:rsidRDefault="00CE0A81" w:rsidP="00E8143C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members of the public</w:t>
            </w:r>
            <w:r w:rsidR="00E8143C">
              <w:rPr>
                <w:rFonts w:ascii="Calibri" w:hAnsi="Calibri" w:cs="Calibri"/>
                <w:sz w:val="18"/>
              </w:rPr>
              <w:t xml:space="preserve"> in line with force policy. 1 hour lesson.</w:t>
            </w:r>
          </w:p>
          <w:p w14:paraId="72CB9045" w14:textId="0EDDB7E9" w:rsidR="00120DF4" w:rsidRPr="00C71C2F" w:rsidRDefault="00120DF4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  <w:p w14:paraId="066A8C60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</w:tc>
      </w:tr>
      <w:tr w:rsidR="00120DF4" w:rsidRPr="00C71C2F" w14:paraId="36D5918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977"/>
        </w:trPr>
        <w:tc>
          <w:tcPr>
            <w:tcW w:w="9781" w:type="dxa"/>
            <w:gridSpan w:val="8"/>
          </w:tcPr>
          <w:p w14:paraId="1DCC544E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ery 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An </w:t>
            </w:r>
            <w:r>
              <w:rPr>
                <w:rFonts w:ascii="Calibri" w:hAnsi="Calibri" w:cs="Calibri"/>
                <w:sz w:val="15"/>
                <w:szCs w:val="15"/>
              </w:rPr>
              <w:t>e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xcellent awareness, understanding</w:t>
            </w:r>
            <w:r>
              <w:rPr>
                <w:rFonts w:ascii="Calibri" w:hAnsi="Calibri" w:cs="Calibri"/>
                <w:sz w:val="15"/>
                <w:szCs w:val="15"/>
              </w:rPr>
              <w:t>,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and application of different approaches </w:t>
            </w:r>
            <w:r>
              <w:rPr>
                <w:rFonts w:ascii="Calibri" w:hAnsi="Calibri" w:cs="Calibri"/>
                <w:sz w:val="15"/>
                <w:szCs w:val="15"/>
              </w:rPr>
              <w:t>in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planning and deli</w:t>
            </w:r>
            <w:r>
              <w:rPr>
                <w:rFonts w:ascii="Calibri" w:hAnsi="Calibri" w:cs="Calibri"/>
                <w:sz w:val="15"/>
                <w:szCs w:val="15"/>
              </w:rPr>
              <w:t>very of effective teaching and t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raining. </w:t>
            </w:r>
          </w:p>
          <w:p w14:paraId="42CAEF28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14:paraId="7E459B8F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atisfactory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14:paraId="4F6DA879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Development Required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5"/>
                <w:szCs w:val="15"/>
              </w:rPr>
              <w:t>Areas for improvement noted with recommendations for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further de</w:t>
            </w:r>
            <w:r>
              <w:rPr>
                <w:rFonts w:ascii="Calibri" w:hAnsi="Calibri" w:cs="Calibri"/>
                <w:sz w:val="15"/>
                <w:szCs w:val="15"/>
              </w:rPr>
              <w:t>velopment</w:t>
            </w:r>
          </w:p>
        </w:tc>
        <w:tc>
          <w:tcPr>
            <w:tcW w:w="6096" w:type="dxa"/>
            <w:gridSpan w:val="2"/>
            <w:vMerge/>
          </w:tcPr>
          <w:p w14:paraId="3CE4F6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8"/>
              </w:rPr>
            </w:pPr>
          </w:p>
        </w:tc>
      </w:tr>
      <w:tr w:rsidR="00120DF4" w:rsidRPr="00C71C2F" w14:paraId="17E11F16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A3D574A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Subject Knowledge</w:t>
            </w:r>
          </w:p>
        </w:tc>
        <w:tc>
          <w:tcPr>
            <w:tcW w:w="540" w:type="dxa"/>
          </w:tcPr>
          <w:p w14:paraId="5E4A8A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6CBF6B4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6844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BFE0C2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44E6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General Notes and Comments:</w:t>
            </w:r>
          </w:p>
        </w:tc>
      </w:tr>
      <w:tr w:rsidR="00120DF4" w:rsidRPr="00C71C2F" w14:paraId="050DBAC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2725C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6843DB09" w14:textId="35B05086" w:rsidR="00120DF4" w:rsidRPr="00C71C2F" w:rsidRDefault="00502E20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E36CBB4" w14:textId="480E05A3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7316D4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3A92D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821001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Planning and Preparation</w:t>
            </w:r>
          </w:p>
        </w:tc>
      </w:tr>
      <w:tr w:rsidR="00120DF4" w:rsidRPr="00C71C2F" w14:paraId="468CB560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7AC3ACF3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understanding of context e.g. scheme of work, programme of study</w:t>
            </w:r>
            <w:r>
              <w:rPr>
                <w:rFonts w:ascii="Calibri" w:hAnsi="Calibri" w:cs="Calibri"/>
                <w:sz w:val="16"/>
                <w:szCs w:val="16"/>
              </w:rPr>
              <w:t>, learners</w:t>
            </w:r>
          </w:p>
        </w:tc>
        <w:tc>
          <w:tcPr>
            <w:tcW w:w="540" w:type="dxa"/>
          </w:tcPr>
          <w:p w14:paraId="3FCED0C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C2B33EE" w14:textId="49F2E529" w:rsidR="00120DF4" w:rsidRPr="00C71C2F" w:rsidRDefault="0083142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0743E0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7C63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4D50" w14:textId="0496B865" w:rsidR="00120DF4" w:rsidRPr="00C71C2F" w:rsidRDefault="007D635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 w:rsidR="005C50B6">
              <w:rPr>
                <w:rFonts w:ascii="Calibri" w:hAnsi="Calibri" w:cs="Calibri"/>
                <w:bCs/>
                <w:sz w:val="16"/>
                <w:szCs w:val="16"/>
              </w:rPr>
              <w:t xml:space="preserve"> prepared a</w:t>
            </w:r>
            <w:r w:rsidR="00E8143C">
              <w:rPr>
                <w:rFonts w:ascii="Calibri" w:hAnsi="Calibri" w:cs="Calibri"/>
                <w:bCs/>
                <w:sz w:val="16"/>
                <w:szCs w:val="16"/>
              </w:rPr>
              <w:t>nd provided</w:t>
            </w:r>
            <w:r w:rsidR="0055480E">
              <w:rPr>
                <w:rFonts w:ascii="Calibri" w:hAnsi="Calibri" w:cs="Calibri"/>
                <w:bCs/>
                <w:sz w:val="16"/>
                <w:szCs w:val="16"/>
              </w:rPr>
              <w:t xml:space="preserve"> a</w:t>
            </w:r>
            <w:r w:rsidR="005C50B6">
              <w:rPr>
                <w:rFonts w:ascii="Calibri" w:hAnsi="Calibri" w:cs="Calibri"/>
                <w:bCs/>
                <w:sz w:val="16"/>
                <w:szCs w:val="16"/>
              </w:rPr>
              <w:t xml:space="preserve"> detailed lesson plan with the relevant aims and objectives and accurate timings. </w:t>
            </w:r>
            <w:r w:rsidR="009E575C"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 w:rsidR="005C50B6">
              <w:rPr>
                <w:rFonts w:ascii="Calibri" w:hAnsi="Calibri" w:cs="Calibri"/>
                <w:bCs/>
                <w:sz w:val="16"/>
                <w:szCs w:val="16"/>
              </w:rPr>
              <w:t>prepared a</w:t>
            </w:r>
          </w:p>
        </w:tc>
      </w:tr>
    </w:tbl>
    <w:p w14:paraId="1F17106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2BE08824" w14:textId="77777777" w:rsidTr="005739F9">
        <w:trPr>
          <w:trHeight w:hRule="exact" w:val="220"/>
        </w:trPr>
        <w:tc>
          <w:tcPr>
            <w:tcW w:w="5992" w:type="dxa"/>
          </w:tcPr>
          <w:p w14:paraId="52DBE6F3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Lesson Planning and Preparation</w:t>
            </w:r>
          </w:p>
        </w:tc>
        <w:tc>
          <w:tcPr>
            <w:tcW w:w="540" w:type="dxa"/>
          </w:tcPr>
          <w:p w14:paraId="5937DB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EE62AA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6EFF8CF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CD04F2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865A7" w14:textId="5BB4D355" w:rsidR="00120DF4" w:rsidRPr="00C71C2F" w:rsidRDefault="0055480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gave a </w:t>
            </w:r>
            <w:r w:rsidR="00BA7DCB">
              <w:rPr>
                <w:rFonts w:ascii="Calibri" w:hAnsi="Calibri" w:cs="Calibri"/>
                <w:bCs/>
                <w:sz w:val="16"/>
                <w:szCs w:val="16"/>
              </w:rPr>
              <w:t>PowerPoint presentation in relation to</w:t>
            </w:r>
            <w:r w:rsidR="003906D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B302E8">
              <w:rPr>
                <w:rFonts w:ascii="Calibri" w:hAnsi="Calibri" w:cs="Calibri"/>
                <w:bCs/>
                <w:sz w:val="16"/>
                <w:szCs w:val="16"/>
              </w:rPr>
              <w:t>confiscation.</w:t>
            </w:r>
            <w:r w:rsidR="00BA7DCB">
              <w:rPr>
                <w:rFonts w:ascii="Calibri" w:hAnsi="Calibri" w:cs="Calibri"/>
                <w:bCs/>
                <w:sz w:val="16"/>
                <w:szCs w:val="16"/>
              </w:rPr>
              <w:t xml:space="preserve">  </w:t>
            </w:r>
            <w:r w:rsidR="009E575C"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BA7DCB">
              <w:rPr>
                <w:rFonts w:ascii="Calibri" w:hAnsi="Calibri" w:cs="Calibri"/>
                <w:bCs/>
                <w:sz w:val="16"/>
                <w:szCs w:val="16"/>
              </w:rPr>
              <w:t>arrived early making sure the class was set up</w:t>
            </w:r>
          </w:p>
        </w:tc>
      </w:tr>
      <w:tr w:rsidR="00120DF4" w:rsidRPr="00C71C2F" w14:paraId="2C9BCBAF" w14:textId="77777777" w:rsidTr="005739F9">
        <w:trPr>
          <w:trHeight w:hRule="exact" w:val="220"/>
        </w:trPr>
        <w:tc>
          <w:tcPr>
            <w:tcW w:w="5992" w:type="dxa"/>
          </w:tcPr>
          <w:p w14:paraId="5FD3AA1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630119C" w14:textId="3E41823F" w:rsidR="00120DF4" w:rsidRPr="00C71C2F" w:rsidRDefault="00BC34E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D2079CC" w14:textId="722E9176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1ED3E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58B77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30AA3" w14:textId="4345D78C" w:rsidR="00120DF4" w:rsidRPr="00C71C2F" w:rsidRDefault="00204DD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before students arrived. The screen was set at the front so clearly visible to all students. </w:t>
            </w:r>
            <w:r w:rsidR="00F00039">
              <w:rPr>
                <w:rFonts w:ascii="Calibri" w:hAnsi="Calibri" w:cs="Calibri"/>
                <w:bCs/>
                <w:sz w:val="16"/>
                <w:szCs w:val="16"/>
              </w:rPr>
              <w:t xml:space="preserve">Room set in </w:t>
            </w:r>
            <w:r w:rsidR="00967C50">
              <w:rPr>
                <w:rFonts w:ascii="Calibri" w:hAnsi="Calibri" w:cs="Calibri"/>
                <w:bCs/>
                <w:sz w:val="16"/>
                <w:szCs w:val="16"/>
              </w:rPr>
              <w:t>horseshoe</w:t>
            </w:r>
            <w:r w:rsidR="00F00039">
              <w:rPr>
                <w:rFonts w:ascii="Calibri" w:hAnsi="Calibri" w:cs="Calibri"/>
                <w:bCs/>
                <w:sz w:val="16"/>
                <w:szCs w:val="16"/>
              </w:rPr>
              <w:t xml:space="preserve"> format</w:t>
            </w:r>
          </w:p>
        </w:tc>
      </w:tr>
      <w:tr w:rsidR="00000ABD" w:rsidRPr="00C71C2F" w14:paraId="47470FFA" w14:textId="77777777" w:rsidTr="005739F9">
        <w:trPr>
          <w:trHeight w:hRule="exact" w:val="220"/>
        </w:trPr>
        <w:tc>
          <w:tcPr>
            <w:tcW w:w="5992" w:type="dxa"/>
          </w:tcPr>
          <w:p w14:paraId="6FE1C274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42EDD0BB" w14:textId="37E06654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86D61B0" w14:textId="7F8F4F41" w:rsidR="00000ABD" w:rsidRPr="00C71C2F" w:rsidRDefault="00BC34E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74968EA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64AB9E4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A3458" w14:textId="6836E6E9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A07BCC"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checked on their knowledge </w:t>
            </w:r>
            <w:r w:rsidR="00A07BCC">
              <w:rPr>
                <w:rFonts w:ascii="Calibri" w:hAnsi="Calibri" w:cs="Calibri"/>
                <w:bCs/>
                <w:sz w:val="16"/>
                <w:szCs w:val="16"/>
              </w:rPr>
              <w:t>in assessing</w:t>
            </w:r>
            <w:r w:rsidR="001766DF">
              <w:rPr>
                <w:rFonts w:ascii="Calibri" w:hAnsi="Calibri" w:cs="Calibri"/>
                <w:bCs/>
                <w:sz w:val="16"/>
                <w:szCs w:val="16"/>
              </w:rPr>
              <w:t xml:space="preserve"> to gage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their experience in the topic to adapt her delivery accordingly.</w:t>
            </w:r>
          </w:p>
        </w:tc>
      </w:tr>
      <w:tr w:rsidR="00000ABD" w:rsidRPr="00C71C2F" w14:paraId="53A5557A" w14:textId="77777777" w:rsidTr="005739F9">
        <w:trPr>
          <w:trHeight w:hRule="exact" w:val="220"/>
        </w:trPr>
        <w:tc>
          <w:tcPr>
            <w:tcW w:w="5992" w:type="dxa"/>
          </w:tcPr>
          <w:p w14:paraId="0C3CB4FA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considera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tion of differentiation in relation to learners </w:t>
            </w:r>
          </w:p>
        </w:tc>
        <w:tc>
          <w:tcPr>
            <w:tcW w:w="540" w:type="dxa"/>
          </w:tcPr>
          <w:p w14:paraId="0FF7956B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2BDEFF" w14:textId="1467F2E1" w:rsidR="00000ABD" w:rsidRPr="00C71C2F" w:rsidRDefault="0083142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616AE29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F24265A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FFACD" w14:textId="72977C4D" w:rsidR="00000ABD" w:rsidRPr="00C71C2F" w:rsidRDefault="007D6354" w:rsidP="005636E7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This was formative questioning which encouraged </w:t>
            </w:r>
            <w:r w:rsidR="00FC3B79">
              <w:rPr>
                <w:rFonts w:ascii="Calibri" w:hAnsi="Calibri" w:cs="Calibri"/>
                <w:bCs/>
                <w:sz w:val="16"/>
                <w:szCs w:val="16"/>
              </w:rPr>
              <w:t>Q</w:t>
            </w:r>
            <w:r w:rsidR="00B362B2">
              <w:rPr>
                <w:rFonts w:ascii="Calibri" w:hAnsi="Calibri" w:cs="Calibri"/>
                <w:bCs/>
                <w:sz w:val="16"/>
                <w:szCs w:val="16"/>
              </w:rPr>
              <w:t xml:space="preserve"> &amp;</w:t>
            </w:r>
            <w:r w:rsidR="00FC3B79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B362B2">
              <w:rPr>
                <w:rFonts w:ascii="Calibri" w:hAnsi="Calibri" w:cs="Calibri"/>
                <w:bCs/>
                <w:sz w:val="16"/>
                <w:szCs w:val="16"/>
              </w:rPr>
              <w:t>A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.</w:t>
            </w:r>
            <w:r w:rsidR="007E228B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E42353">
              <w:rPr>
                <w:rFonts w:ascii="Calibri" w:hAnsi="Calibri" w:cs="Calibri"/>
                <w:bCs/>
                <w:sz w:val="16"/>
                <w:szCs w:val="16"/>
              </w:rPr>
              <w:t xml:space="preserve">Temperature of room </w:t>
            </w:r>
            <w:r w:rsidR="005F30BD">
              <w:rPr>
                <w:rFonts w:ascii="Calibri" w:hAnsi="Calibri" w:cs="Calibri"/>
                <w:bCs/>
                <w:sz w:val="16"/>
                <w:szCs w:val="16"/>
              </w:rPr>
              <w:t xml:space="preserve">just right. </w:t>
            </w:r>
            <w:r w:rsidR="007068E0">
              <w:rPr>
                <w:rFonts w:ascii="Calibri" w:hAnsi="Calibri" w:cs="Calibri"/>
                <w:bCs/>
                <w:sz w:val="16"/>
                <w:szCs w:val="16"/>
              </w:rPr>
              <w:t xml:space="preserve">Handouts provided to assist. </w:t>
            </w:r>
          </w:p>
        </w:tc>
      </w:tr>
      <w:tr w:rsidR="00000ABD" w:rsidRPr="00C71C2F" w14:paraId="2A565932" w14:textId="77777777" w:rsidTr="005739F9">
        <w:trPr>
          <w:trHeight w:hRule="exact" w:val="220"/>
        </w:trPr>
        <w:tc>
          <w:tcPr>
            <w:tcW w:w="5992" w:type="dxa"/>
          </w:tcPr>
          <w:p w14:paraId="08CCFC58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4    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>resources selected, prepared, organised</w:t>
            </w:r>
          </w:p>
        </w:tc>
        <w:tc>
          <w:tcPr>
            <w:tcW w:w="540" w:type="dxa"/>
          </w:tcPr>
          <w:p w14:paraId="3AF97956" w14:textId="36C265C7" w:rsidR="00000ABD" w:rsidRPr="00C71C2F" w:rsidRDefault="00BC34E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FB0A905" w14:textId="5AC76526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750D0F4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26CD398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3FE3579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Comments on the session </w:t>
            </w:r>
          </w:p>
        </w:tc>
      </w:tr>
      <w:tr w:rsidR="00000ABD" w:rsidRPr="00C71C2F" w14:paraId="21FB2000" w14:textId="77777777" w:rsidTr="005739F9">
        <w:trPr>
          <w:trHeight w:hRule="exact" w:val="220"/>
        </w:trPr>
        <w:tc>
          <w:tcPr>
            <w:tcW w:w="5992" w:type="dxa"/>
          </w:tcPr>
          <w:p w14:paraId="4DA89EC4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    consideration of professional standards</w:t>
            </w:r>
          </w:p>
        </w:tc>
        <w:tc>
          <w:tcPr>
            <w:tcW w:w="540" w:type="dxa"/>
          </w:tcPr>
          <w:p w14:paraId="58DFA99B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7A8870" w14:textId="33CF917A" w:rsidR="00000ABD" w:rsidRPr="00C71C2F" w:rsidRDefault="0083142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2D0DE18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E51B68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932B5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000ABD" w:rsidRPr="00C71C2F" w14:paraId="349594A4" w14:textId="77777777" w:rsidTr="005739F9">
        <w:trPr>
          <w:trHeight w:hRule="exact" w:val="220"/>
        </w:trPr>
        <w:tc>
          <w:tcPr>
            <w:tcW w:w="5992" w:type="dxa"/>
          </w:tcPr>
          <w:p w14:paraId="3A075619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14:paraId="467EDC77" w14:textId="3D0CCC2A" w:rsidR="00000ABD" w:rsidRPr="00C71C2F" w:rsidRDefault="0083142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BDCA3D7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A862415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22FD36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8FAAE" w14:textId="31239FDD" w:rsidR="00000ABD" w:rsidRPr="00C71C2F" w:rsidRDefault="00BF2D53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Sara provided students with aims and objectives and what the lesson would include. She checked their knowledge,</w:t>
            </w:r>
          </w:p>
        </w:tc>
      </w:tr>
    </w:tbl>
    <w:p w14:paraId="69743097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F422A7" w:rsidRPr="00C71C2F" w14:paraId="7A8BD22D" w14:textId="77777777" w:rsidTr="005739F9">
        <w:trPr>
          <w:trHeight w:hRule="exact" w:val="220"/>
        </w:trPr>
        <w:tc>
          <w:tcPr>
            <w:tcW w:w="5992" w:type="dxa"/>
          </w:tcPr>
          <w:p w14:paraId="297908F8" w14:textId="77777777" w:rsidR="00F422A7" w:rsidRPr="00887937" w:rsidRDefault="00F422A7" w:rsidP="00F422A7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Teaching</w:t>
            </w:r>
          </w:p>
        </w:tc>
        <w:tc>
          <w:tcPr>
            <w:tcW w:w="540" w:type="dxa"/>
          </w:tcPr>
          <w:p w14:paraId="2359CC17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6F75876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A0972FF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8D6917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058A00" w14:textId="10F70A14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of </w:t>
            </w:r>
            <w:r w:rsidR="00147002">
              <w:rPr>
                <w:rFonts w:ascii="Calibri" w:hAnsi="Calibri" w:cs="Calibri"/>
                <w:bCs/>
                <w:sz w:val="16"/>
                <w:szCs w:val="16"/>
              </w:rPr>
              <w:t xml:space="preserve">confiscation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which </w:t>
            </w:r>
            <w:r w:rsidR="002D5F6D">
              <w:rPr>
                <w:rFonts w:ascii="Calibri" w:hAnsi="Calibri" w:cs="Calibri"/>
                <w:bCs/>
                <w:sz w:val="16"/>
                <w:szCs w:val="16"/>
              </w:rPr>
              <w:t>created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a discussion</w:t>
            </w:r>
            <w:r w:rsidR="00D26433">
              <w:rPr>
                <w:rFonts w:ascii="Calibri" w:hAnsi="Calibri" w:cs="Calibri"/>
                <w:bCs/>
                <w:sz w:val="16"/>
                <w:szCs w:val="16"/>
              </w:rPr>
              <w:t xml:space="preserve"> linking into common issues </w:t>
            </w:r>
            <w:r w:rsidR="002D5F6D">
              <w:rPr>
                <w:rFonts w:ascii="Calibri" w:hAnsi="Calibri" w:cs="Calibri"/>
                <w:bCs/>
                <w:sz w:val="16"/>
                <w:szCs w:val="16"/>
              </w:rPr>
              <w:t>providing her</w:t>
            </w:r>
            <w:r w:rsidR="00515170">
              <w:rPr>
                <w:rFonts w:ascii="Calibri" w:hAnsi="Calibri" w:cs="Calibri"/>
                <w:bCs/>
                <w:sz w:val="16"/>
                <w:szCs w:val="16"/>
              </w:rPr>
              <w:t xml:space="preserve"> extensive operational </w:t>
            </w:r>
            <w:r w:rsidR="002D5F6D">
              <w:rPr>
                <w:rFonts w:ascii="Calibri" w:hAnsi="Calibri" w:cs="Calibri"/>
                <w:bCs/>
                <w:sz w:val="16"/>
                <w:szCs w:val="16"/>
              </w:rPr>
              <w:t>experience</w:t>
            </w:r>
          </w:p>
        </w:tc>
      </w:tr>
      <w:tr w:rsidR="00F422A7" w:rsidRPr="00C71C2F" w14:paraId="05FCC405" w14:textId="77777777" w:rsidTr="005739F9">
        <w:trPr>
          <w:trHeight w:hRule="exact" w:val="220"/>
        </w:trPr>
        <w:tc>
          <w:tcPr>
            <w:tcW w:w="5992" w:type="dxa"/>
          </w:tcPr>
          <w:p w14:paraId="610B00AE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7E26089F" w14:textId="58D08815" w:rsidR="00F422A7" w:rsidRPr="00C71C2F" w:rsidRDefault="00FF5DD4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425ADCE" w14:textId="53016AD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4897D00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98D0F37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D7CE3" w14:textId="49431795" w:rsidR="00F422A7" w:rsidRPr="00D30D68" w:rsidRDefault="00E21E21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and a great scaffolding technique. </w:t>
            </w:r>
            <w:r w:rsidR="00F221D7">
              <w:rPr>
                <w:rFonts w:ascii="Calibri" w:hAnsi="Calibri" w:cs="Calibri"/>
                <w:bCs/>
                <w:sz w:val="16"/>
                <w:szCs w:val="16"/>
              </w:rPr>
              <w:t xml:space="preserve">Handouts provided </w:t>
            </w:r>
            <w:r w:rsidR="00580B0A">
              <w:rPr>
                <w:rFonts w:ascii="Calibri" w:hAnsi="Calibri" w:cs="Calibri"/>
                <w:bCs/>
                <w:sz w:val="16"/>
                <w:szCs w:val="16"/>
              </w:rPr>
              <w:t xml:space="preserve">around key legislation provided. </w:t>
            </w:r>
          </w:p>
        </w:tc>
      </w:tr>
      <w:tr w:rsidR="00F422A7" w:rsidRPr="00C71C2F" w14:paraId="37FF9C4D" w14:textId="77777777" w:rsidTr="005739F9">
        <w:trPr>
          <w:trHeight w:hRule="exact" w:val="220"/>
        </w:trPr>
        <w:tc>
          <w:tcPr>
            <w:tcW w:w="5992" w:type="dxa"/>
          </w:tcPr>
          <w:p w14:paraId="4CF8A618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14:paraId="7A08BBFC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C20A783" w14:textId="12E0A7D2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BC714E5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F7979E5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624D3" w14:textId="3B82AC4F" w:rsidR="00F422A7" w:rsidRPr="00106C4A" w:rsidRDefault="00EF128B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She </w:t>
            </w:r>
            <w:r w:rsidR="009B116E">
              <w:rPr>
                <w:rFonts w:ascii="Calibri" w:hAnsi="Calibri" w:cs="Calibri"/>
                <w:bCs/>
                <w:sz w:val="16"/>
                <w:szCs w:val="16"/>
              </w:rPr>
              <w:t>varied her deliver</w:t>
            </w:r>
            <w:r w:rsidR="004102ED">
              <w:rPr>
                <w:rFonts w:ascii="Calibri" w:hAnsi="Calibri" w:cs="Calibri"/>
                <w:bCs/>
                <w:sz w:val="16"/>
                <w:szCs w:val="16"/>
              </w:rPr>
              <w:t xml:space="preserve">y style and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g</w:t>
            </w:r>
            <w:r w:rsidR="004102ED">
              <w:rPr>
                <w:rFonts w:ascii="Calibri" w:hAnsi="Calibri" w:cs="Calibri"/>
                <w:bCs/>
                <w:sz w:val="16"/>
                <w:szCs w:val="16"/>
              </w:rPr>
              <w:t xml:space="preserve">ave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clear open questions</w:t>
            </w:r>
            <w:r w:rsidR="0094021B">
              <w:rPr>
                <w:rFonts w:ascii="Calibri" w:hAnsi="Calibri" w:cs="Calibri"/>
                <w:bCs/>
                <w:sz w:val="16"/>
                <w:szCs w:val="16"/>
              </w:rPr>
              <w:t>,</w:t>
            </w:r>
            <w:r w:rsidR="00B03111">
              <w:rPr>
                <w:rFonts w:ascii="Calibri" w:hAnsi="Calibri" w:cs="Calibri"/>
                <w:bCs/>
                <w:sz w:val="16"/>
                <w:szCs w:val="16"/>
              </w:rPr>
              <w:t xml:space="preserve"> w</w:t>
            </w:r>
            <w:r w:rsidR="004102ED">
              <w:rPr>
                <w:rFonts w:ascii="Calibri" w:hAnsi="Calibri" w:cs="Calibri"/>
                <w:bCs/>
                <w:sz w:val="16"/>
                <w:szCs w:val="16"/>
              </w:rPr>
              <w:t>hen necessary</w:t>
            </w:r>
            <w:r w:rsidR="00066D55">
              <w:rPr>
                <w:rFonts w:ascii="Calibri" w:hAnsi="Calibri" w:cs="Calibri"/>
                <w:bCs/>
                <w:sz w:val="16"/>
                <w:szCs w:val="16"/>
              </w:rPr>
              <w:t xml:space="preserve"> to confirm knowledge and understanding</w:t>
            </w:r>
            <w:r w:rsidR="0094021B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  <w:tr w:rsidR="00F422A7" w:rsidRPr="00C71C2F" w14:paraId="75B9F04C" w14:textId="77777777" w:rsidTr="005739F9">
        <w:trPr>
          <w:trHeight w:hRule="exact" w:val="220"/>
        </w:trPr>
        <w:tc>
          <w:tcPr>
            <w:tcW w:w="5992" w:type="dxa"/>
          </w:tcPr>
          <w:p w14:paraId="641C1428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ab/>
            </w:r>
            <w:r w:rsidRPr="00C71C2F">
              <w:rPr>
                <w:rFonts w:ascii="Calibri" w:hAnsi="Calibri" w:cs="Calibri"/>
                <w:sz w:val="16"/>
                <w:szCs w:val="16"/>
              </w:rPr>
              <w:t>questioning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skills </w:t>
            </w:r>
          </w:p>
        </w:tc>
        <w:tc>
          <w:tcPr>
            <w:tcW w:w="540" w:type="dxa"/>
          </w:tcPr>
          <w:p w14:paraId="243E28BC" w14:textId="5069B1BF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FAD84D7" w14:textId="01D4DCA2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ECE366C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0AB311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440E2" w14:textId="4D5CB8BA" w:rsidR="00F422A7" w:rsidRPr="002F2ECE" w:rsidRDefault="003545DB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F96493"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6604C8">
              <w:rPr>
                <w:rFonts w:ascii="Calibri" w:hAnsi="Calibri" w:cs="Calibri"/>
                <w:bCs/>
                <w:sz w:val="16"/>
                <w:szCs w:val="16"/>
              </w:rPr>
              <w:t xml:space="preserve">highlighted the powers available </w:t>
            </w:r>
            <w:r w:rsidR="00416172">
              <w:rPr>
                <w:rFonts w:ascii="Calibri" w:hAnsi="Calibri" w:cs="Calibri"/>
                <w:bCs/>
                <w:sz w:val="16"/>
                <w:szCs w:val="16"/>
              </w:rPr>
              <w:t xml:space="preserve">to them </w:t>
            </w:r>
            <w:r w:rsidR="006604C8">
              <w:rPr>
                <w:rFonts w:ascii="Calibri" w:hAnsi="Calibri" w:cs="Calibri"/>
                <w:bCs/>
                <w:sz w:val="16"/>
                <w:szCs w:val="16"/>
              </w:rPr>
              <w:t xml:space="preserve">and how to </w:t>
            </w:r>
            <w:r w:rsidR="00A6319E">
              <w:rPr>
                <w:rFonts w:ascii="Calibri" w:hAnsi="Calibri" w:cs="Calibri"/>
                <w:bCs/>
                <w:sz w:val="16"/>
                <w:szCs w:val="16"/>
              </w:rPr>
              <w:t>give clear instructions to members of pub</w:t>
            </w:r>
            <w:r w:rsidR="005E31A4">
              <w:rPr>
                <w:rFonts w:ascii="Calibri" w:hAnsi="Calibri" w:cs="Calibri"/>
                <w:bCs/>
                <w:sz w:val="16"/>
                <w:szCs w:val="16"/>
              </w:rPr>
              <w:t xml:space="preserve">lic. </w:t>
            </w:r>
          </w:p>
        </w:tc>
      </w:tr>
      <w:tr w:rsidR="00F422A7" w:rsidRPr="00C71C2F" w14:paraId="1599B443" w14:textId="77777777" w:rsidTr="005739F9">
        <w:trPr>
          <w:trHeight w:hRule="exact" w:val="220"/>
        </w:trPr>
        <w:tc>
          <w:tcPr>
            <w:tcW w:w="5992" w:type="dxa"/>
          </w:tcPr>
          <w:p w14:paraId="79447769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14:paraId="52A5F53F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3BE66B3" w14:textId="5E20EA12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A76C1AE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F13C8D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CCF4E" w14:textId="3D089A48" w:rsidR="00F422A7" w:rsidRPr="004D40D3" w:rsidRDefault="00547799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This generated a Q &amp;A so Sara could </w:t>
            </w:r>
            <w:r w:rsidR="00153179">
              <w:rPr>
                <w:rFonts w:ascii="Calibri" w:hAnsi="Calibri" w:cs="Calibri"/>
                <w:bCs/>
                <w:sz w:val="16"/>
                <w:szCs w:val="16"/>
              </w:rPr>
              <w:t>identify where extra learning was needed</w:t>
            </w:r>
            <w:r w:rsidR="00D632CD">
              <w:rPr>
                <w:rFonts w:ascii="Calibri" w:hAnsi="Calibri" w:cs="Calibri"/>
                <w:bCs/>
                <w:sz w:val="16"/>
                <w:szCs w:val="16"/>
              </w:rPr>
              <w:t xml:space="preserve"> highlighting the importance of B</w:t>
            </w:r>
            <w:r w:rsidR="00182B96">
              <w:rPr>
                <w:rFonts w:ascii="Calibri" w:hAnsi="Calibri" w:cs="Calibri"/>
                <w:bCs/>
                <w:sz w:val="16"/>
                <w:szCs w:val="16"/>
              </w:rPr>
              <w:t xml:space="preserve">WV. </w:t>
            </w:r>
          </w:p>
        </w:tc>
      </w:tr>
      <w:tr w:rsidR="00F422A7" w:rsidRPr="00C71C2F" w14:paraId="7827131E" w14:textId="77777777" w:rsidTr="005739F9">
        <w:trPr>
          <w:trHeight w:val="195"/>
        </w:trPr>
        <w:tc>
          <w:tcPr>
            <w:tcW w:w="5992" w:type="dxa"/>
          </w:tcPr>
          <w:p w14:paraId="44A52869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14:paraId="0F0C1538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D96CD59" w14:textId="2FC0AFBA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D50BE86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DAA09CD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BF56" w14:textId="69E1E072" w:rsidR="00F422A7" w:rsidRPr="0066699A" w:rsidRDefault="00CD4191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66699A">
              <w:rPr>
                <w:rFonts w:ascii="Calibri" w:hAnsi="Calibri" w:cs="Calibri"/>
                <w:bCs/>
                <w:sz w:val="16"/>
                <w:szCs w:val="16"/>
              </w:rPr>
              <w:t xml:space="preserve">tudents </w:t>
            </w:r>
            <w:r w:rsidR="002933CA">
              <w:rPr>
                <w:rFonts w:ascii="Calibri" w:hAnsi="Calibri" w:cs="Calibri"/>
                <w:bCs/>
                <w:sz w:val="16"/>
                <w:szCs w:val="16"/>
              </w:rPr>
              <w:t xml:space="preserve">were required to give feedback </w:t>
            </w:r>
            <w:r w:rsidR="00887C0F">
              <w:rPr>
                <w:rFonts w:ascii="Calibri" w:hAnsi="Calibri" w:cs="Calibri"/>
                <w:bCs/>
                <w:sz w:val="16"/>
                <w:szCs w:val="16"/>
              </w:rPr>
              <w:t xml:space="preserve">on </w:t>
            </w:r>
            <w:r w:rsidR="000C3217">
              <w:rPr>
                <w:rFonts w:ascii="Calibri" w:hAnsi="Calibri" w:cs="Calibri"/>
                <w:bCs/>
                <w:sz w:val="16"/>
                <w:szCs w:val="16"/>
              </w:rPr>
              <w:t xml:space="preserve">their powers </w:t>
            </w:r>
            <w:r w:rsidR="00F269C8">
              <w:rPr>
                <w:rFonts w:ascii="Calibri" w:hAnsi="Calibri" w:cs="Calibri"/>
                <w:bCs/>
                <w:sz w:val="16"/>
                <w:szCs w:val="16"/>
              </w:rPr>
              <w:t xml:space="preserve">to detain </w:t>
            </w:r>
            <w:r w:rsidR="00CA6861">
              <w:rPr>
                <w:rFonts w:ascii="Calibri" w:hAnsi="Calibri" w:cs="Calibri"/>
                <w:bCs/>
                <w:sz w:val="16"/>
                <w:szCs w:val="16"/>
              </w:rPr>
              <w:t xml:space="preserve">highlighting their operational experience and </w:t>
            </w:r>
          </w:p>
        </w:tc>
      </w:tr>
      <w:tr w:rsidR="00F422A7" w:rsidRPr="00C71C2F" w14:paraId="2CA3FB1A" w14:textId="77777777" w:rsidTr="005739F9">
        <w:trPr>
          <w:trHeight w:val="195"/>
        </w:trPr>
        <w:tc>
          <w:tcPr>
            <w:tcW w:w="5992" w:type="dxa"/>
          </w:tcPr>
          <w:p w14:paraId="0E154DAD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6251AF5A" w14:textId="0E222E5E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2C0F0CD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EE2D1E5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9B2DEA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3D16E3" w14:textId="6043DC2A" w:rsidR="00F422A7" w:rsidRPr="00FF00D8" w:rsidRDefault="00FF00D8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understanding. </w:t>
            </w:r>
            <w:r w:rsidR="00DD554A">
              <w:rPr>
                <w:rFonts w:ascii="Calibri" w:hAnsi="Calibri" w:cs="Calibri"/>
                <w:bCs/>
                <w:sz w:val="16"/>
                <w:szCs w:val="16"/>
              </w:rPr>
              <w:t>This generated group discussion</w:t>
            </w:r>
            <w:r w:rsidR="00711261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DD554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690F2B">
              <w:rPr>
                <w:rFonts w:ascii="Calibri" w:hAnsi="Calibri" w:cs="Calibri"/>
                <w:bCs/>
                <w:sz w:val="16"/>
                <w:szCs w:val="16"/>
              </w:rPr>
              <w:t xml:space="preserve">and helped embed the learning from the presentation. </w:t>
            </w:r>
          </w:p>
        </w:tc>
      </w:tr>
      <w:tr w:rsidR="00F422A7" w:rsidRPr="00C71C2F" w14:paraId="31B17183" w14:textId="77777777" w:rsidTr="005739F9">
        <w:trPr>
          <w:trHeight w:val="196"/>
        </w:trPr>
        <w:tc>
          <w:tcPr>
            <w:tcW w:w="5992" w:type="dxa"/>
          </w:tcPr>
          <w:p w14:paraId="29E4D902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8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ending, e.g. summarising, recapping key points, etc.</w:t>
            </w:r>
          </w:p>
        </w:tc>
        <w:tc>
          <w:tcPr>
            <w:tcW w:w="540" w:type="dxa"/>
          </w:tcPr>
          <w:p w14:paraId="4B65DCEB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DD9103F" w14:textId="50597DAD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B50F171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4B4A80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F936C" w14:textId="044E603C" w:rsidR="00C947E2" w:rsidRDefault="00A52F26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Sara delivered in a professional manner demonstrating her knowledge</w:t>
            </w:r>
            <w:r w:rsidR="001A45ED">
              <w:rPr>
                <w:rFonts w:ascii="Calibri" w:hAnsi="Calibri" w:cs="Calibri"/>
                <w:bCs/>
                <w:sz w:val="16"/>
                <w:szCs w:val="16"/>
              </w:rPr>
              <w:t xml:space="preserve"> and </w:t>
            </w:r>
            <w:r w:rsidR="00801A02">
              <w:rPr>
                <w:rFonts w:ascii="Calibri" w:hAnsi="Calibri" w:cs="Calibri"/>
                <w:bCs/>
                <w:sz w:val="16"/>
                <w:szCs w:val="16"/>
              </w:rPr>
              <w:t xml:space="preserve">vast </w:t>
            </w:r>
            <w:r w:rsidR="001A45ED">
              <w:rPr>
                <w:rFonts w:ascii="Calibri" w:hAnsi="Calibri" w:cs="Calibri"/>
                <w:bCs/>
                <w:sz w:val="16"/>
                <w:szCs w:val="16"/>
              </w:rPr>
              <w:t>experience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in </w:t>
            </w:r>
            <w:r w:rsidR="007D5235">
              <w:rPr>
                <w:rFonts w:ascii="Calibri" w:hAnsi="Calibri" w:cs="Calibri"/>
                <w:bCs/>
                <w:sz w:val="16"/>
                <w:szCs w:val="16"/>
              </w:rPr>
              <w:t>confiscation</w:t>
            </w:r>
            <w:r w:rsidR="0002644F">
              <w:rPr>
                <w:rFonts w:ascii="Calibri" w:hAnsi="Calibri" w:cs="Calibri"/>
                <w:bCs/>
                <w:sz w:val="16"/>
                <w:szCs w:val="16"/>
              </w:rPr>
              <w:t>, alcohol use</w:t>
            </w:r>
          </w:p>
          <w:p w14:paraId="7275F128" w14:textId="5D9BDA66" w:rsidR="00F422A7" w:rsidRPr="001319A8" w:rsidRDefault="005F244C" w:rsidP="001319A8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Tobacco, drugs</w:t>
            </w:r>
            <w:r w:rsidR="00410C5E">
              <w:rPr>
                <w:rFonts w:ascii="Calibri" w:hAnsi="Calibri" w:cs="Calibri"/>
                <w:bCs/>
                <w:sz w:val="16"/>
                <w:szCs w:val="16"/>
              </w:rPr>
              <w:t>, t</w:t>
            </w:r>
            <w:r w:rsidR="00C947E2">
              <w:rPr>
                <w:rFonts w:ascii="Calibri" w:hAnsi="Calibri" w:cs="Calibri"/>
                <w:bCs/>
                <w:sz w:val="16"/>
                <w:szCs w:val="16"/>
              </w:rPr>
              <w:t xml:space="preserve">hroughout. </w:t>
            </w:r>
            <w:r w:rsidR="00410C5E">
              <w:rPr>
                <w:rFonts w:ascii="Calibri" w:hAnsi="Calibri" w:cs="Calibri"/>
                <w:bCs/>
                <w:sz w:val="16"/>
                <w:szCs w:val="16"/>
              </w:rPr>
              <w:t xml:space="preserve">Highlighting the importance of safety and when to contact a police officer. </w:t>
            </w:r>
          </w:p>
        </w:tc>
      </w:tr>
    </w:tbl>
    <w:p w14:paraId="7F5C6A4E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79C7CC0" w14:textId="77777777" w:rsidTr="005739F9">
        <w:trPr>
          <w:trHeight w:hRule="exact" w:val="220"/>
        </w:trPr>
        <w:tc>
          <w:tcPr>
            <w:tcW w:w="5992" w:type="dxa"/>
          </w:tcPr>
          <w:p w14:paraId="176729A0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Class Management and Control</w:t>
            </w:r>
          </w:p>
        </w:tc>
        <w:tc>
          <w:tcPr>
            <w:tcW w:w="540" w:type="dxa"/>
          </w:tcPr>
          <w:p w14:paraId="6BB4993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A65E43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1F1C0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26BBA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2D0AD" w14:textId="0EE5FC86" w:rsidR="00120DF4" w:rsidRPr="002A07FB" w:rsidRDefault="00410C5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Handouts </w:t>
            </w:r>
            <w:r w:rsidR="002A07FB">
              <w:rPr>
                <w:rFonts w:ascii="Calibri" w:hAnsi="Calibri" w:cs="Calibri"/>
                <w:bCs/>
                <w:sz w:val="16"/>
                <w:szCs w:val="16"/>
              </w:rPr>
              <w:t xml:space="preserve">enhanced the </w:t>
            </w:r>
            <w:r w:rsidR="00E52906">
              <w:rPr>
                <w:rFonts w:ascii="Calibri" w:hAnsi="Calibri" w:cs="Calibri"/>
                <w:bCs/>
                <w:sz w:val="16"/>
                <w:szCs w:val="16"/>
              </w:rPr>
              <w:t>learner’s</w:t>
            </w:r>
            <w:r w:rsidR="002A07FB">
              <w:rPr>
                <w:rFonts w:ascii="Calibri" w:hAnsi="Calibri" w:cs="Calibri"/>
                <w:bCs/>
                <w:sz w:val="16"/>
                <w:szCs w:val="16"/>
              </w:rPr>
              <w:t xml:space="preserve"> experience. </w:t>
            </w:r>
            <w:r w:rsidR="00E52906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443D2E">
              <w:rPr>
                <w:rFonts w:ascii="Calibri" w:hAnsi="Calibri" w:cs="Calibri"/>
                <w:bCs/>
                <w:sz w:val="16"/>
                <w:szCs w:val="16"/>
              </w:rPr>
              <w:t>tudents</w:t>
            </w:r>
            <w:r w:rsidR="005F0E48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443D2E">
              <w:rPr>
                <w:rFonts w:ascii="Calibri" w:hAnsi="Calibri" w:cs="Calibri"/>
                <w:bCs/>
                <w:sz w:val="16"/>
                <w:szCs w:val="16"/>
              </w:rPr>
              <w:t xml:space="preserve">tasked with </w:t>
            </w:r>
            <w:r w:rsidR="005F0E48">
              <w:rPr>
                <w:rFonts w:ascii="Calibri" w:hAnsi="Calibri" w:cs="Calibri"/>
                <w:bCs/>
                <w:sz w:val="16"/>
                <w:szCs w:val="16"/>
              </w:rPr>
              <w:t>words where they were tasked to practice in pa</w:t>
            </w:r>
            <w:r w:rsidR="00B70A4F">
              <w:rPr>
                <w:rFonts w:ascii="Calibri" w:hAnsi="Calibri" w:cs="Calibri"/>
                <w:bCs/>
                <w:sz w:val="16"/>
                <w:szCs w:val="16"/>
              </w:rPr>
              <w:t>irs</w:t>
            </w:r>
          </w:p>
        </w:tc>
      </w:tr>
      <w:tr w:rsidR="00120DF4" w:rsidRPr="00C71C2F" w14:paraId="31E528AC" w14:textId="77777777" w:rsidTr="005739F9">
        <w:trPr>
          <w:trHeight w:hRule="exact" w:val="220"/>
        </w:trPr>
        <w:tc>
          <w:tcPr>
            <w:tcW w:w="5992" w:type="dxa"/>
          </w:tcPr>
          <w:p w14:paraId="296AADE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C9EAD84" w14:textId="2CD1F0DF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73940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0343D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F4E3A7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0BC9727" w14:textId="77777777" w:rsidR="00120DF4" w:rsidRDefault="00CA5A4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Fully inclusive to all. </w:t>
            </w:r>
            <w:r w:rsidR="00383DA3">
              <w:rPr>
                <w:rFonts w:ascii="Calibri" w:hAnsi="Calibri" w:cs="Calibri"/>
                <w:bCs/>
                <w:sz w:val="16"/>
                <w:szCs w:val="16"/>
              </w:rPr>
              <w:t xml:space="preserve">She has a calming voice </w:t>
            </w:r>
            <w:r w:rsidR="005C30ED">
              <w:rPr>
                <w:rFonts w:ascii="Calibri" w:hAnsi="Calibri" w:cs="Calibri"/>
                <w:bCs/>
                <w:sz w:val="16"/>
                <w:szCs w:val="16"/>
              </w:rPr>
              <w:t xml:space="preserve">and </w:t>
            </w:r>
            <w:r w:rsidR="009B7938">
              <w:rPr>
                <w:rFonts w:ascii="Calibri" w:hAnsi="Calibri" w:cs="Calibri"/>
                <w:bCs/>
                <w:sz w:val="16"/>
                <w:szCs w:val="16"/>
              </w:rPr>
              <w:t>delivers</w:t>
            </w:r>
            <w:r w:rsidR="005C30ED">
              <w:rPr>
                <w:rFonts w:ascii="Calibri" w:hAnsi="Calibri" w:cs="Calibri"/>
                <w:bCs/>
                <w:sz w:val="16"/>
                <w:szCs w:val="16"/>
              </w:rPr>
              <w:t xml:space="preserve"> the lesson at a g</w:t>
            </w:r>
            <w:r w:rsidR="0058549B">
              <w:rPr>
                <w:rFonts w:ascii="Calibri" w:hAnsi="Calibri" w:cs="Calibri"/>
                <w:bCs/>
                <w:sz w:val="16"/>
                <w:szCs w:val="16"/>
              </w:rPr>
              <w:t xml:space="preserve">ood </w:t>
            </w:r>
            <w:r w:rsidR="00146804">
              <w:rPr>
                <w:rFonts w:ascii="Calibri" w:hAnsi="Calibri" w:cs="Calibri"/>
                <w:bCs/>
                <w:sz w:val="16"/>
                <w:szCs w:val="16"/>
              </w:rPr>
              <w:t>pace</w:t>
            </w:r>
            <w:r w:rsidR="00484DB0">
              <w:rPr>
                <w:rFonts w:ascii="Calibri" w:hAnsi="Calibri" w:cs="Calibri"/>
                <w:bCs/>
                <w:sz w:val="16"/>
                <w:szCs w:val="16"/>
              </w:rPr>
              <w:t xml:space="preserve"> which allowed for a good learning </w:t>
            </w:r>
          </w:p>
          <w:p w14:paraId="1A21C0A2" w14:textId="6E10C493" w:rsidR="00484DB0" w:rsidRDefault="00DC278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Environment. </w:t>
            </w:r>
            <w:r w:rsidR="006927C1">
              <w:rPr>
                <w:rFonts w:ascii="Calibri" w:hAnsi="Calibri" w:cs="Calibri"/>
                <w:bCs/>
                <w:sz w:val="16"/>
                <w:szCs w:val="16"/>
              </w:rPr>
              <w:t xml:space="preserve">Sara used a </w:t>
            </w:r>
            <w:r w:rsidR="00B1098A">
              <w:rPr>
                <w:rFonts w:ascii="Calibri" w:hAnsi="Calibri" w:cs="Calibri"/>
                <w:bCs/>
                <w:sz w:val="16"/>
                <w:szCs w:val="16"/>
              </w:rPr>
              <w:t>quiz</w:t>
            </w:r>
            <w:r w:rsidR="00B80DC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B1098A">
              <w:rPr>
                <w:rFonts w:ascii="Calibri" w:hAnsi="Calibri" w:cs="Calibri"/>
                <w:bCs/>
                <w:sz w:val="16"/>
                <w:szCs w:val="16"/>
              </w:rPr>
              <w:t xml:space="preserve">at end </w:t>
            </w:r>
            <w:r w:rsidR="00FD02A8">
              <w:rPr>
                <w:rFonts w:ascii="Calibri" w:hAnsi="Calibri" w:cs="Calibri"/>
                <w:bCs/>
                <w:sz w:val="16"/>
                <w:szCs w:val="16"/>
              </w:rPr>
              <w:t>selecting all</w:t>
            </w:r>
            <w:r w:rsidR="00443D2E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04021D">
              <w:rPr>
                <w:rFonts w:ascii="Calibri" w:hAnsi="Calibri" w:cs="Calibri"/>
                <w:bCs/>
                <w:sz w:val="16"/>
                <w:szCs w:val="16"/>
              </w:rPr>
              <w:t xml:space="preserve">students </w:t>
            </w:r>
            <w:r w:rsidR="00C10D54">
              <w:rPr>
                <w:rFonts w:ascii="Calibri" w:hAnsi="Calibri" w:cs="Calibri"/>
                <w:bCs/>
                <w:sz w:val="16"/>
                <w:szCs w:val="16"/>
              </w:rPr>
              <w:t xml:space="preserve">with key </w:t>
            </w:r>
            <w:r w:rsidR="0004021D">
              <w:rPr>
                <w:rFonts w:ascii="Calibri" w:hAnsi="Calibri" w:cs="Calibri"/>
                <w:bCs/>
                <w:sz w:val="16"/>
                <w:szCs w:val="16"/>
              </w:rPr>
              <w:t xml:space="preserve">questions confirming aims and objectives met. </w:t>
            </w:r>
            <w:r w:rsidR="00D04A25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9279DB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769910DA" w14:textId="6E2F297B" w:rsidR="009279DB" w:rsidRDefault="0054776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This </w:t>
            </w:r>
            <w:r w:rsidR="00C10D54">
              <w:rPr>
                <w:rFonts w:ascii="Calibri" w:hAnsi="Calibri" w:cs="Calibri"/>
                <w:bCs/>
                <w:sz w:val="16"/>
                <w:szCs w:val="16"/>
              </w:rPr>
              <w:t xml:space="preserve">was a target from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 w:rsidR="00C10D54">
              <w:rPr>
                <w:rFonts w:ascii="Calibri" w:hAnsi="Calibri" w:cs="Calibri"/>
                <w:bCs/>
                <w:sz w:val="16"/>
                <w:szCs w:val="16"/>
              </w:rPr>
              <w:t xml:space="preserve">’s first </w:t>
            </w:r>
            <w:r w:rsidR="0087699A">
              <w:rPr>
                <w:rFonts w:ascii="Calibri" w:hAnsi="Calibri" w:cs="Calibri"/>
                <w:bCs/>
                <w:sz w:val="16"/>
                <w:szCs w:val="16"/>
              </w:rPr>
              <w:t xml:space="preserve">teaching </w:t>
            </w:r>
            <w:r w:rsidR="00C10D54">
              <w:rPr>
                <w:rFonts w:ascii="Calibri" w:hAnsi="Calibri" w:cs="Calibri"/>
                <w:bCs/>
                <w:sz w:val="16"/>
                <w:szCs w:val="16"/>
              </w:rPr>
              <w:t xml:space="preserve">assessment </w:t>
            </w:r>
            <w:r w:rsidR="0087699A">
              <w:rPr>
                <w:rFonts w:ascii="Calibri" w:hAnsi="Calibri" w:cs="Calibri"/>
                <w:bCs/>
                <w:sz w:val="16"/>
                <w:szCs w:val="16"/>
              </w:rPr>
              <w:t xml:space="preserve">and highlighted that all learning needs met. </w:t>
            </w:r>
          </w:p>
          <w:p w14:paraId="57C2198A" w14:textId="0AF8056F" w:rsidR="00E41832" w:rsidRDefault="0087699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1E7830">
              <w:rPr>
                <w:rFonts w:ascii="Calibri" w:hAnsi="Calibri" w:cs="Calibri"/>
                <w:bCs/>
                <w:sz w:val="16"/>
                <w:szCs w:val="16"/>
              </w:rPr>
              <w:t>us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ed</w:t>
            </w:r>
            <w:r w:rsidR="001E7830">
              <w:rPr>
                <w:rFonts w:ascii="Calibri" w:hAnsi="Calibri" w:cs="Calibri"/>
                <w:bCs/>
                <w:sz w:val="16"/>
                <w:szCs w:val="16"/>
              </w:rPr>
              <w:t xml:space="preserve"> a variety of different questions </w:t>
            </w:r>
            <w:r w:rsidR="007974BC">
              <w:rPr>
                <w:rFonts w:ascii="Calibri" w:hAnsi="Calibri" w:cs="Calibri"/>
                <w:bCs/>
                <w:sz w:val="16"/>
                <w:szCs w:val="16"/>
              </w:rPr>
              <w:t>including opening, probing and closed creat</w:t>
            </w:r>
            <w:r w:rsidR="005C37EC">
              <w:rPr>
                <w:rFonts w:ascii="Calibri" w:hAnsi="Calibri" w:cs="Calibri"/>
                <w:bCs/>
                <w:sz w:val="16"/>
                <w:szCs w:val="16"/>
              </w:rPr>
              <w:t>ed</w:t>
            </w:r>
            <w:r w:rsidR="007974BC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667E80">
              <w:rPr>
                <w:rFonts w:ascii="Calibri" w:hAnsi="Calibri" w:cs="Calibri"/>
                <w:bCs/>
                <w:sz w:val="16"/>
                <w:szCs w:val="16"/>
              </w:rPr>
              <w:t>many group discussions</w:t>
            </w:r>
            <w:r w:rsidR="00E41832">
              <w:rPr>
                <w:rFonts w:ascii="Calibri" w:hAnsi="Calibri" w:cs="Calibri"/>
                <w:bCs/>
                <w:sz w:val="16"/>
                <w:szCs w:val="16"/>
              </w:rPr>
              <w:t xml:space="preserve"> which </w:t>
            </w:r>
          </w:p>
          <w:p w14:paraId="5EC34708" w14:textId="494CF791" w:rsidR="00D23BAA" w:rsidRDefault="00E4183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enhanced their learning experience</w:t>
            </w:r>
            <w:r w:rsidR="00667E80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BB42AC">
              <w:rPr>
                <w:rFonts w:ascii="Calibri" w:hAnsi="Calibri" w:cs="Calibri"/>
                <w:bCs/>
                <w:sz w:val="16"/>
                <w:szCs w:val="16"/>
              </w:rPr>
              <w:t xml:space="preserve"> Great</w:t>
            </w:r>
            <w:r w:rsidR="00967C50">
              <w:rPr>
                <w:rFonts w:ascii="Calibri" w:hAnsi="Calibri" w:cs="Calibri"/>
                <w:bCs/>
                <w:sz w:val="16"/>
                <w:szCs w:val="16"/>
              </w:rPr>
              <w:t xml:space="preserve"> use of</w:t>
            </w:r>
            <w:r w:rsidR="00354748">
              <w:rPr>
                <w:rFonts w:ascii="Calibri" w:hAnsi="Calibri" w:cs="Calibri"/>
                <w:bCs/>
                <w:sz w:val="16"/>
                <w:szCs w:val="16"/>
              </w:rPr>
              <w:t xml:space="preserve"> handout</w:t>
            </w:r>
            <w:r w:rsidR="00967C50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354748">
              <w:rPr>
                <w:rFonts w:ascii="Calibri" w:hAnsi="Calibri" w:cs="Calibri"/>
                <w:bCs/>
                <w:sz w:val="16"/>
                <w:szCs w:val="16"/>
              </w:rPr>
              <w:t xml:space="preserve"> which is another scaffolding </w:t>
            </w:r>
            <w:r w:rsidR="003B5B1D">
              <w:rPr>
                <w:rFonts w:ascii="Calibri" w:hAnsi="Calibri" w:cs="Calibri"/>
                <w:bCs/>
                <w:sz w:val="16"/>
                <w:szCs w:val="16"/>
              </w:rPr>
              <w:t>technique.</w:t>
            </w:r>
          </w:p>
          <w:p w14:paraId="4726ADC5" w14:textId="0DF0AE37" w:rsidR="003B5B1D" w:rsidRPr="00CA5A47" w:rsidRDefault="003B5B1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120DF4" w:rsidRPr="00C71C2F" w14:paraId="774A0C15" w14:textId="77777777" w:rsidTr="005739F9">
        <w:trPr>
          <w:trHeight w:hRule="exact" w:val="220"/>
        </w:trPr>
        <w:tc>
          <w:tcPr>
            <w:tcW w:w="5992" w:type="dxa"/>
          </w:tcPr>
          <w:p w14:paraId="3F561A9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transitions </w:t>
            </w:r>
            <w:r>
              <w:rPr>
                <w:rFonts w:ascii="Calibri" w:hAnsi="Calibri" w:cs="Calibri"/>
                <w:sz w:val="16"/>
                <w:szCs w:val="16"/>
              </w:rPr>
              <w:t>between activities/elements</w:t>
            </w:r>
          </w:p>
        </w:tc>
        <w:tc>
          <w:tcPr>
            <w:tcW w:w="540" w:type="dxa"/>
          </w:tcPr>
          <w:p w14:paraId="6547C17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CD6CB0E" w14:textId="0D127228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738881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ECAAAE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000C69F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94EE5DE" w14:textId="77777777" w:rsidTr="005739F9">
        <w:trPr>
          <w:trHeight w:hRule="exact" w:val="220"/>
        </w:trPr>
        <w:tc>
          <w:tcPr>
            <w:tcW w:w="5992" w:type="dxa"/>
          </w:tcPr>
          <w:p w14:paraId="6EBE7C4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14:paraId="1CB2F1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E12A9D" w14:textId="17B22587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42C8F9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8E7E4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18F80D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7151E4A" w14:textId="77777777" w:rsidTr="005739F9">
        <w:trPr>
          <w:trHeight w:hRule="exact" w:val="220"/>
        </w:trPr>
        <w:tc>
          <w:tcPr>
            <w:tcW w:w="5992" w:type="dxa"/>
          </w:tcPr>
          <w:p w14:paraId="52D531D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14:paraId="57E4F34B" w14:textId="285659FA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55672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06C60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C858A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8FCD8C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420B258" w14:textId="77777777" w:rsidTr="005739F9">
        <w:trPr>
          <w:trHeight w:hRule="exact" w:val="220"/>
        </w:trPr>
        <w:tc>
          <w:tcPr>
            <w:tcW w:w="5992" w:type="dxa"/>
          </w:tcPr>
          <w:p w14:paraId="2037C83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14:paraId="1707A1F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DD7A57" w14:textId="13C68C90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DAB2DE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B0BD52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FFCE66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566D68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CB66DA7" w14:textId="77777777" w:rsidTr="005739F9">
        <w:trPr>
          <w:trHeight w:hRule="exact" w:val="254"/>
        </w:trPr>
        <w:tc>
          <w:tcPr>
            <w:tcW w:w="5992" w:type="dxa"/>
          </w:tcPr>
          <w:p w14:paraId="653FC1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Monitoring and Assessing Students’ Progress</w:t>
            </w:r>
          </w:p>
        </w:tc>
        <w:tc>
          <w:tcPr>
            <w:tcW w:w="540" w:type="dxa"/>
          </w:tcPr>
          <w:p w14:paraId="5A0210C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C4A848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1CAE78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021715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BFEB5A1" w14:textId="77777777" w:rsidR="00120DF4" w:rsidRDefault="00120DF4" w:rsidP="005739F9">
            <w:pPr>
              <w:rPr>
                <w:rFonts w:ascii="Calibri" w:hAnsi="Calibri" w:cs="Calibri"/>
                <w:b/>
                <w:sz w:val="20"/>
              </w:rPr>
            </w:pPr>
            <w:r w:rsidRPr="00887937">
              <w:rPr>
                <w:rFonts w:ascii="Calibri" w:hAnsi="Calibri" w:cs="Calibri"/>
                <w:b/>
                <w:sz w:val="20"/>
              </w:rPr>
              <w:t>Targets for Development</w:t>
            </w:r>
          </w:p>
          <w:p w14:paraId="6E054F0C" w14:textId="7867AA57" w:rsidR="00567F7B" w:rsidRPr="00887937" w:rsidRDefault="00567F7B" w:rsidP="005739F9">
            <w:pPr>
              <w:rPr>
                <w:rFonts w:ascii="Calibri" w:hAnsi="Calibri" w:cs="Calibri"/>
                <w:b/>
              </w:rPr>
            </w:pPr>
          </w:p>
        </w:tc>
      </w:tr>
      <w:tr w:rsidR="00120DF4" w:rsidRPr="00C71C2F" w14:paraId="0AA3A39A" w14:textId="77777777" w:rsidTr="005739F9">
        <w:trPr>
          <w:trHeight w:hRule="exact" w:val="220"/>
        </w:trPr>
        <w:tc>
          <w:tcPr>
            <w:tcW w:w="5992" w:type="dxa"/>
          </w:tcPr>
          <w:p w14:paraId="5D9987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65FF2911" w14:textId="6FE4DAE2" w:rsidR="00120DF4" w:rsidRPr="00C71C2F" w:rsidRDefault="0041443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8D758F5" w14:textId="39AE0FEE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87C521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6556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4034A5" w14:textId="73D83FB6" w:rsidR="00120DF4" w:rsidRPr="002F081B" w:rsidRDefault="00567F7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 </w:t>
            </w:r>
          </w:p>
          <w:p w14:paraId="1EBB1865" w14:textId="7A088908" w:rsidR="00567F7B" w:rsidRPr="00C71C2F" w:rsidRDefault="00567F7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       </w:t>
            </w:r>
            <w:r w:rsidR="00F245F9">
              <w:rPr>
                <w:rFonts w:ascii="Calibri" w:hAnsi="Calibri" w:cs="Calibri"/>
                <w:b/>
                <w:sz w:val="16"/>
                <w:szCs w:val="16"/>
              </w:rPr>
              <w:t>Fo</w:t>
            </w:r>
          </w:p>
        </w:tc>
      </w:tr>
      <w:tr w:rsidR="00120DF4" w:rsidRPr="00C71C2F" w14:paraId="063D4BF2" w14:textId="77777777" w:rsidTr="005739F9">
        <w:trPr>
          <w:trHeight w:hRule="exact" w:val="220"/>
        </w:trPr>
        <w:tc>
          <w:tcPr>
            <w:tcW w:w="5992" w:type="dxa"/>
          </w:tcPr>
          <w:p w14:paraId="42C7F44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14:paraId="0BF438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23346F" w14:textId="1D0CD232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89F48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1A6E6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129F3D" w14:textId="3E197E49" w:rsidR="00120DF4" w:rsidRDefault="00F97A35" w:rsidP="008F77E1">
            <w:pPr>
              <w:pStyle w:val="ListParagraph"/>
              <w:numPr>
                <w:ilvl w:val="0"/>
                <w:numId w:val="3"/>
              </w:num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Try not to </w:t>
            </w:r>
            <w:r w:rsidR="006236A8"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carry </w:t>
            </w: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Handout </w:t>
            </w:r>
            <w:r w:rsidR="006236A8"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around with notes on. </w:t>
            </w:r>
          </w:p>
          <w:p w14:paraId="0E6C2620" w14:textId="77777777" w:rsidR="006236A8" w:rsidRPr="008F77E1" w:rsidRDefault="006236A8" w:rsidP="008F77E1">
            <w:pPr>
              <w:pStyle w:val="ListParagraph"/>
              <w:numPr>
                <w:ilvl w:val="0"/>
                <w:numId w:val="3"/>
              </w:num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1B8EC2AC" w14:textId="5C2F4A32" w:rsidR="00F64E25" w:rsidRDefault="00F64E2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776A3BAD" w14:textId="77777777" w:rsidR="003B5B1D" w:rsidRDefault="003B5B1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 </w:t>
            </w:r>
          </w:p>
          <w:p w14:paraId="3AD4869F" w14:textId="796A2068" w:rsidR="003B5B1D" w:rsidRPr="00F245F9" w:rsidRDefault="003B5B1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</w:tc>
      </w:tr>
      <w:tr w:rsidR="00120DF4" w:rsidRPr="00C71C2F" w14:paraId="57FDDE0A" w14:textId="77777777" w:rsidTr="005739F9">
        <w:trPr>
          <w:trHeight w:hRule="exact" w:val="220"/>
        </w:trPr>
        <w:tc>
          <w:tcPr>
            <w:tcW w:w="5992" w:type="dxa"/>
          </w:tcPr>
          <w:p w14:paraId="78972FA5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5B0BB7A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B90DB3A" w14:textId="0FE88BFA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F3739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49E3B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4F9B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noProof/>
                <w:sz w:val="16"/>
                <w:szCs w:val="16"/>
                <w:lang w:val="en-GB" w:eastAsia="en-GB"/>
              </w:rPr>
              <w:drawing>
                <wp:inline distT="0" distB="0" distL="0" distR="0" wp14:anchorId="6E5C4CB9" wp14:editId="7568F148">
                  <wp:extent cx="5048250" cy="3543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DF4" w:rsidRPr="00C71C2F" w14:paraId="7B2376ED" w14:textId="77777777" w:rsidTr="005739F9">
        <w:trPr>
          <w:trHeight w:hRule="exact" w:val="220"/>
        </w:trPr>
        <w:tc>
          <w:tcPr>
            <w:tcW w:w="5992" w:type="dxa"/>
          </w:tcPr>
          <w:p w14:paraId="413C14C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8F4F1E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F0F0D4" w14:textId="674EB80E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153BA8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287C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48D7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1A964F7F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14E32CA5" w14:textId="77777777" w:rsidTr="005739F9">
        <w:trPr>
          <w:trHeight w:hRule="exact" w:val="220"/>
        </w:trPr>
        <w:tc>
          <w:tcPr>
            <w:tcW w:w="5992" w:type="dxa"/>
          </w:tcPr>
          <w:p w14:paraId="1374847F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>Effectiveness</w:t>
            </w:r>
          </w:p>
        </w:tc>
        <w:tc>
          <w:tcPr>
            <w:tcW w:w="540" w:type="dxa"/>
          </w:tcPr>
          <w:p w14:paraId="780BA8F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725D17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85087F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47C4F9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542D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B64C740" w14:textId="77777777" w:rsidTr="005739F9">
        <w:trPr>
          <w:trHeight w:hRule="exact" w:val="220"/>
        </w:trPr>
        <w:tc>
          <w:tcPr>
            <w:tcW w:w="5992" w:type="dxa"/>
          </w:tcPr>
          <w:p w14:paraId="6A34824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7B77549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F5A496" w14:textId="51F7E0CE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9B7E61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F029A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B4F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9BE5ACE" w14:textId="77777777" w:rsidTr="005739F9">
        <w:trPr>
          <w:trHeight w:hRule="exact" w:val="220"/>
        </w:trPr>
        <w:tc>
          <w:tcPr>
            <w:tcW w:w="5992" w:type="dxa"/>
          </w:tcPr>
          <w:p w14:paraId="743CD1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5C4D0A6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2949432" w14:textId="2D781202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905EAE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31258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E358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E94B677" w14:textId="77777777" w:rsidTr="005739F9">
        <w:trPr>
          <w:trHeight w:hRule="exact" w:val="201"/>
        </w:trPr>
        <w:tc>
          <w:tcPr>
            <w:tcW w:w="5992" w:type="dxa"/>
          </w:tcPr>
          <w:p w14:paraId="76AE87D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of students’ engagement and learning in this lesson</w:t>
            </w:r>
          </w:p>
        </w:tc>
        <w:tc>
          <w:tcPr>
            <w:tcW w:w="540" w:type="dxa"/>
          </w:tcPr>
          <w:p w14:paraId="209D6E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299EF3F" w14:textId="7257A207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67C37B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672AD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BE0C" w14:textId="778906EE" w:rsidR="00120DF4" w:rsidRPr="00C71C2F" w:rsidRDefault="00120DF4" w:rsidP="00F64E25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CDB1E64" w14:textId="77777777" w:rsidTr="005739F9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28C07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486D12F0" w14:textId="3868702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Observer Signature: _</w:t>
            </w:r>
            <w:r w:rsidR="000E037E">
              <w:rPr>
                <w:rFonts w:ascii="Calibri" w:hAnsi="Calibri" w:cs="Calibri"/>
                <w:b/>
                <w:szCs w:val="24"/>
              </w:rPr>
              <w:t>D Tomsa</w:t>
            </w:r>
            <w:r w:rsidRPr="00C71C2F">
              <w:rPr>
                <w:rFonts w:ascii="Calibri" w:hAnsi="Calibri" w:cs="Calibri"/>
                <w:b/>
                <w:szCs w:val="24"/>
              </w:rPr>
              <w:t>_____________</w:t>
            </w:r>
          </w:p>
          <w:p w14:paraId="1B7C5C6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0CF0AA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8A2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B061EB5" w14:textId="77777777" w:rsidTr="005739F9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14:paraId="1D29950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812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2EA0F65" w14:textId="77777777" w:rsidTr="005739F9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D4F6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4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85D5B99" w14:textId="77777777" w:rsidR="00120DF4" w:rsidRPr="00C71C2F" w:rsidRDefault="00120DF4" w:rsidP="00120DF4">
      <w:pPr>
        <w:rPr>
          <w:rFonts w:ascii="Calibri" w:hAnsi="Calibri" w:cs="Calibri"/>
          <w:b/>
          <w:szCs w:val="24"/>
        </w:rPr>
      </w:pPr>
    </w:p>
    <w:p w14:paraId="108FE87B" w14:textId="77777777" w:rsidR="0092776E" w:rsidRDefault="0092776E"/>
    <w:sectPr w:rsidR="0092776E" w:rsidSect="00561B69">
      <w:headerReference w:type="default" r:id="rId12"/>
      <w:footerReference w:type="default" r:id="rId13"/>
      <w:footerReference w:type="first" r:id="rId14"/>
      <w:pgSz w:w="16838" w:h="11906" w:orient="landscape"/>
      <w:pgMar w:top="720" w:right="720" w:bottom="720" w:left="7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7F5F0" w14:textId="77777777" w:rsidR="00561B69" w:rsidRDefault="00561B69">
      <w:r>
        <w:separator/>
      </w:r>
    </w:p>
  </w:endnote>
  <w:endnote w:type="continuationSeparator" w:id="0">
    <w:p w14:paraId="25C0940B" w14:textId="77777777" w:rsidR="00561B69" w:rsidRDefault="00561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4977" w14:textId="77777777" w:rsidR="00747957" w:rsidRDefault="00120DF4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 wp14:anchorId="3CED1226" wp14:editId="6DDE16EA">
          <wp:extent cx="1562100" cy="624205"/>
          <wp:effectExtent l="0" t="0" r="0" b="4445"/>
          <wp:docPr id="3" name="Picture 3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5368" w14:textId="77777777" w:rsidR="00747957" w:rsidRDefault="00000000" w:rsidP="00296699">
    <w:pPr>
      <w:pStyle w:val="Footer"/>
      <w:jc w:val="center"/>
    </w:pPr>
    <w:hyperlink r:id="rId1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001EF" w14:textId="77777777" w:rsidR="00561B69" w:rsidRDefault="00561B69">
      <w:r>
        <w:separator/>
      </w:r>
    </w:p>
  </w:footnote>
  <w:footnote w:type="continuationSeparator" w:id="0">
    <w:p w14:paraId="2E012847" w14:textId="77777777" w:rsidR="00561B69" w:rsidRDefault="00561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6DB3" w14:textId="77777777" w:rsidR="00747957" w:rsidRPr="00FB025E" w:rsidRDefault="00747957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A57BC"/>
    <w:multiLevelType w:val="hybridMultilevel"/>
    <w:tmpl w:val="EB6401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67DE4"/>
    <w:multiLevelType w:val="hybridMultilevel"/>
    <w:tmpl w:val="DD5210DE"/>
    <w:lvl w:ilvl="0" w:tplc="B16CEC32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79E065FF"/>
    <w:multiLevelType w:val="hybridMultilevel"/>
    <w:tmpl w:val="D9763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033597">
    <w:abstractNumId w:val="1"/>
  </w:num>
  <w:num w:numId="2" w16cid:durableId="1239437353">
    <w:abstractNumId w:val="2"/>
  </w:num>
  <w:num w:numId="3" w16cid:durableId="1206256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DF4"/>
    <w:rsid w:val="00000ABD"/>
    <w:rsid w:val="000051FD"/>
    <w:rsid w:val="00005744"/>
    <w:rsid w:val="00005A22"/>
    <w:rsid w:val="000067D6"/>
    <w:rsid w:val="00016881"/>
    <w:rsid w:val="0002644F"/>
    <w:rsid w:val="00030696"/>
    <w:rsid w:val="00031513"/>
    <w:rsid w:val="00033D47"/>
    <w:rsid w:val="00035A9F"/>
    <w:rsid w:val="0003666A"/>
    <w:rsid w:val="0004021D"/>
    <w:rsid w:val="000427ED"/>
    <w:rsid w:val="00060939"/>
    <w:rsid w:val="00063C6F"/>
    <w:rsid w:val="00066D55"/>
    <w:rsid w:val="0006755C"/>
    <w:rsid w:val="00073DFD"/>
    <w:rsid w:val="000A699E"/>
    <w:rsid w:val="000B0479"/>
    <w:rsid w:val="000B0B29"/>
    <w:rsid w:val="000B1EC1"/>
    <w:rsid w:val="000C078E"/>
    <w:rsid w:val="000C3217"/>
    <w:rsid w:val="000C401F"/>
    <w:rsid w:val="000D43C5"/>
    <w:rsid w:val="000E037E"/>
    <w:rsid w:val="00106C4A"/>
    <w:rsid w:val="00120DF4"/>
    <w:rsid w:val="00127991"/>
    <w:rsid w:val="001319A8"/>
    <w:rsid w:val="00132DC4"/>
    <w:rsid w:val="001416FB"/>
    <w:rsid w:val="00146804"/>
    <w:rsid w:val="00147002"/>
    <w:rsid w:val="00147A1A"/>
    <w:rsid w:val="00153179"/>
    <w:rsid w:val="001766DF"/>
    <w:rsid w:val="001768D7"/>
    <w:rsid w:val="00182B96"/>
    <w:rsid w:val="001A07FE"/>
    <w:rsid w:val="001A45ED"/>
    <w:rsid w:val="001A6429"/>
    <w:rsid w:val="001B2865"/>
    <w:rsid w:val="001D0635"/>
    <w:rsid w:val="001D12B2"/>
    <w:rsid w:val="001D2FC6"/>
    <w:rsid w:val="001D40AD"/>
    <w:rsid w:val="001D73A0"/>
    <w:rsid w:val="001E7830"/>
    <w:rsid w:val="001F4B66"/>
    <w:rsid w:val="002011A7"/>
    <w:rsid w:val="00204DDA"/>
    <w:rsid w:val="0021073B"/>
    <w:rsid w:val="002158B6"/>
    <w:rsid w:val="0022092F"/>
    <w:rsid w:val="00232CD9"/>
    <w:rsid w:val="00236169"/>
    <w:rsid w:val="0025256F"/>
    <w:rsid w:val="00262285"/>
    <w:rsid w:val="0026326C"/>
    <w:rsid w:val="0027135F"/>
    <w:rsid w:val="002818BF"/>
    <w:rsid w:val="002933CA"/>
    <w:rsid w:val="002A07FB"/>
    <w:rsid w:val="002A1F61"/>
    <w:rsid w:val="002D5F6D"/>
    <w:rsid w:val="002E0225"/>
    <w:rsid w:val="002E0A4B"/>
    <w:rsid w:val="002E2948"/>
    <w:rsid w:val="002F057B"/>
    <w:rsid w:val="002F081B"/>
    <w:rsid w:val="002F2ECE"/>
    <w:rsid w:val="00302901"/>
    <w:rsid w:val="00306EF6"/>
    <w:rsid w:val="003301B1"/>
    <w:rsid w:val="00331232"/>
    <w:rsid w:val="0033175E"/>
    <w:rsid w:val="00332070"/>
    <w:rsid w:val="003545DB"/>
    <w:rsid w:val="00354748"/>
    <w:rsid w:val="003549CF"/>
    <w:rsid w:val="00380EDB"/>
    <w:rsid w:val="00383DA3"/>
    <w:rsid w:val="00387748"/>
    <w:rsid w:val="003906D1"/>
    <w:rsid w:val="003966CC"/>
    <w:rsid w:val="003A53EF"/>
    <w:rsid w:val="003A6B0F"/>
    <w:rsid w:val="003B009B"/>
    <w:rsid w:val="003B24CC"/>
    <w:rsid w:val="003B5B1D"/>
    <w:rsid w:val="003C068E"/>
    <w:rsid w:val="003C3247"/>
    <w:rsid w:val="003D252E"/>
    <w:rsid w:val="003D2B2C"/>
    <w:rsid w:val="0040057B"/>
    <w:rsid w:val="00403014"/>
    <w:rsid w:val="004076C1"/>
    <w:rsid w:val="004102ED"/>
    <w:rsid w:val="00410C5E"/>
    <w:rsid w:val="00414435"/>
    <w:rsid w:val="0041476F"/>
    <w:rsid w:val="00416172"/>
    <w:rsid w:val="004203AF"/>
    <w:rsid w:val="0044230B"/>
    <w:rsid w:val="004436FF"/>
    <w:rsid w:val="00443D2E"/>
    <w:rsid w:val="00451F98"/>
    <w:rsid w:val="00454971"/>
    <w:rsid w:val="00457F5D"/>
    <w:rsid w:val="00461CEE"/>
    <w:rsid w:val="00480C96"/>
    <w:rsid w:val="00484DB0"/>
    <w:rsid w:val="00485116"/>
    <w:rsid w:val="00493ED8"/>
    <w:rsid w:val="00495FC9"/>
    <w:rsid w:val="004B7BA4"/>
    <w:rsid w:val="004C497F"/>
    <w:rsid w:val="004D40D3"/>
    <w:rsid w:val="004F28D2"/>
    <w:rsid w:val="00502E20"/>
    <w:rsid w:val="00514E44"/>
    <w:rsid w:val="00515170"/>
    <w:rsid w:val="005245ED"/>
    <w:rsid w:val="00526A3C"/>
    <w:rsid w:val="00541355"/>
    <w:rsid w:val="005432CC"/>
    <w:rsid w:val="00543435"/>
    <w:rsid w:val="0054534A"/>
    <w:rsid w:val="005476E0"/>
    <w:rsid w:val="0054776E"/>
    <w:rsid w:val="00547799"/>
    <w:rsid w:val="0055480E"/>
    <w:rsid w:val="005558EF"/>
    <w:rsid w:val="00555FA9"/>
    <w:rsid w:val="00561B69"/>
    <w:rsid w:val="005636E7"/>
    <w:rsid w:val="00567F7B"/>
    <w:rsid w:val="00580B0A"/>
    <w:rsid w:val="00581E19"/>
    <w:rsid w:val="0058549B"/>
    <w:rsid w:val="005A7E92"/>
    <w:rsid w:val="005C30ED"/>
    <w:rsid w:val="005C37EC"/>
    <w:rsid w:val="005C50B6"/>
    <w:rsid w:val="005D465E"/>
    <w:rsid w:val="005E31A4"/>
    <w:rsid w:val="005F0E48"/>
    <w:rsid w:val="005F244C"/>
    <w:rsid w:val="005F30BD"/>
    <w:rsid w:val="005F32F4"/>
    <w:rsid w:val="005F7C32"/>
    <w:rsid w:val="00604A34"/>
    <w:rsid w:val="00621576"/>
    <w:rsid w:val="006236A8"/>
    <w:rsid w:val="00627E5A"/>
    <w:rsid w:val="00646DDE"/>
    <w:rsid w:val="006604C8"/>
    <w:rsid w:val="0066699A"/>
    <w:rsid w:val="0066737C"/>
    <w:rsid w:val="00667E80"/>
    <w:rsid w:val="00670901"/>
    <w:rsid w:val="00677931"/>
    <w:rsid w:val="00677F1B"/>
    <w:rsid w:val="0068668F"/>
    <w:rsid w:val="00690F2B"/>
    <w:rsid w:val="006927C1"/>
    <w:rsid w:val="006D62FC"/>
    <w:rsid w:val="006F335B"/>
    <w:rsid w:val="007000AC"/>
    <w:rsid w:val="00702160"/>
    <w:rsid w:val="00702791"/>
    <w:rsid w:val="00703A72"/>
    <w:rsid w:val="007068E0"/>
    <w:rsid w:val="00711261"/>
    <w:rsid w:val="00713E0C"/>
    <w:rsid w:val="007358B0"/>
    <w:rsid w:val="00740041"/>
    <w:rsid w:val="007407CB"/>
    <w:rsid w:val="00747957"/>
    <w:rsid w:val="00747FAF"/>
    <w:rsid w:val="00790B7A"/>
    <w:rsid w:val="007974BC"/>
    <w:rsid w:val="007B6AA9"/>
    <w:rsid w:val="007C693D"/>
    <w:rsid w:val="007D5235"/>
    <w:rsid w:val="007D6354"/>
    <w:rsid w:val="007E0B4A"/>
    <w:rsid w:val="007E1B51"/>
    <w:rsid w:val="007E228B"/>
    <w:rsid w:val="007E7D3A"/>
    <w:rsid w:val="00801A02"/>
    <w:rsid w:val="00811FCF"/>
    <w:rsid w:val="008218F0"/>
    <w:rsid w:val="00831424"/>
    <w:rsid w:val="00834708"/>
    <w:rsid w:val="00857E58"/>
    <w:rsid w:val="00860539"/>
    <w:rsid w:val="00866561"/>
    <w:rsid w:val="0087699A"/>
    <w:rsid w:val="00887C0F"/>
    <w:rsid w:val="008959E3"/>
    <w:rsid w:val="008A6B0A"/>
    <w:rsid w:val="008C249B"/>
    <w:rsid w:val="008E17D3"/>
    <w:rsid w:val="008F21EB"/>
    <w:rsid w:val="008F77E1"/>
    <w:rsid w:val="008F7B47"/>
    <w:rsid w:val="009041AE"/>
    <w:rsid w:val="0092040F"/>
    <w:rsid w:val="0092776E"/>
    <w:rsid w:val="009279DB"/>
    <w:rsid w:val="00936EAF"/>
    <w:rsid w:val="0094021B"/>
    <w:rsid w:val="00951C44"/>
    <w:rsid w:val="00952EC8"/>
    <w:rsid w:val="00953535"/>
    <w:rsid w:val="00954EAF"/>
    <w:rsid w:val="00961B71"/>
    <w:rsid w:val="00967C50"/>
    <w:rsid w:val="00976EAE"/>
    <w:rsid w:val="00993631"/>
    <w:rsid w:val="009940B4"/>
    <w:rsid w:val="009B116E"/>
    <w:rsid w:val="009B4A60"/>
    <w:rsid w:val="009B5CDE"/>
    <w:rsid w:val="009B67E0"/>
    <w:rsid w:val="009B7938"/>
    <w:rsid w:val="009C1918"/>
    <w:rsid w:val="009D6F82"/>
    <w:rsid w:val="009E0A55"/>
    <w:rsid w:val="009E575C"/>
    <w:rsid w:val="00A07BCC"/>
    <w:rsid w:val="00A10797"/>
    <w:rsid w:val="00A129CE"/>
    <w:rsid w:val="00A52F26"/>
    <w:rsid w:val="00A560CB"/>
    <w:rsid w:val="00A564F2"/>
    <w:rsid w:val="00A6319E"/>
    <w:rsid w:val="00A67CC4"/>
    <w:rsid w:val="00A72E38"/>
    <w:rsid w:val="00A81A65"/>
    <w:rsid w:val="00A8219C"/>
    <w:rsid w:val="00A92871"/>
    <w:rsid w:val="00A93EF7"/>
    <w:rsid w:val="00AA335A"/>
    <w:rsid w:val="00AA7360"/>
    <w:rsid w:val="00AB7145"/>
    <w:rsid w:val="00AB7900"/>
    <w:rsid w:val="00AC72DB"/>
    <w:rsid w:val="00AD7B8A"/>
    <w:rsid w:val="00AE244A"/>
    <w:rsid w:val="00AE6C6E"/>
    <w:rsid w:val="00AF6B0F"/>
    <w:rsid w:val="00B03111"/>
    <w:rsid w:val="00B0609F"/>
    <w:rsid w:val="00B1098A"/>
    <w:rsid w:val="00B22FC5"/>
    <w:rsid w:val="00B302E8"/>
    <w:rsid w:val="00B34B5E"/>
    <w:rsid w:val="00B362B2"/>
    <w:rsid w:val="00B46C1B"/>
    <w:rsid w:val="00B47914"/>
    <w:rsid w:val="00B47D13"/>
    <w:rsid w:val="00B5110D"/>
    <w:rsid w:val="00B56767"/>
    <w:rsid w:val="00B62F98"/>
    <w:rsid w:val="00B70A4F"/>
    <w:rsid w:val="00B80542"/>
    <w:rsid w:val="00B80DC1"/>
    <w:rsid w:val="00B824CC"/>
    <w:rsid w:val="00BA0E3B"/>
    <w:rsid w:val="00BA7DCB"/>
    <w:rsid w:val="00BB17D1"/>
    <w:rsid w:val="00BB3BD5"/>
    <w:rsid w:val="00BB3DA7"/>
    <w:rsid w:val="00BB42AC"/>
    <w:rsid w:val="00BC34E4"/>
    <w:rsid w:val="00BD46D1"/>
    <w:rsid w:val="00BF2D53"/>
    <w:rsid w:val="00BF774B"/>
    <w:rsid w:val="00C07B77"/>
    <w:rsid w:val="00C10D54"/>
    <w:rsid w:val="00C2447B"/>
    <w:rsid w:val="00C56E9B"/>
    <w:rsid w:val="00C807F1"/>
    <w:rsid w:val="00C947E2"/>
    <w:rsid w:val="00C97C7D"/>
    <w:rsid w:val="00CA39BB"/>
    <w:rsid w:val="00CA5A47"/>
    <w:rsid w:val="00CA6861"/>
    <w:rsid w:val="00CC5653"/>
    <w:rsid w:val="00CC6633"/>
    <w:rsid w:val="00CD2403"/>
    <w:rsid w:val="00CD4191"/>
    <w:rsid w:val="00CD5011"/>
    <w:rsid w:val="00CE0380"/>
    <w:rsid w:val="00CE0A81"/>
    <w:rsid w:val="00D03218"/>
    <w:rsid w:val="00D04A25"/>
    <w:rsid w:val="00D23BAA"/>
    <w:rsid w:val="00D26433"/>
    <w:rsid w:val="00D30D68"/>
    <w:rsid w:val="00D379C6"/>
    <w:rsid w:val="00D45CA2"/>
    <w:rsid w:val="00D52760"/>
    <w:rsid w:val="00D61DA2"/>
    <w:rsid w:val="00D632CD"/>
    <w:rsid w:val="00D64C13"/>
    <w:rsid w:val="00D7087F"/>
    <w:rsid w:val="00D71F66"/>
    <w:rsid w:val="00D97878"/>
    <w:rsid w:val="00DA0437"/>
    <w:rsid w:val="00DB2FDB"/>
    <w:rsid w:val="00DC2784"/>
    <w:rsid w:val="00DC3EFB"/>
    <w:rsid w:val="00DD240D"/>
    <w:rsid w:val="00DD5237"/>
    <w:rsid w:val="00DD554A"/>
    <w:rsid w:val="00DF2578"/>
    <w:rsid w:val="00E0729E"/>
    <w:rsid w:val="00E0796F"/>
    <w:rsid w:val="00E10D40"/>
    <w:rsid w:val="00E168D0"/>
    <w:rsid w:val="00E21E21"/>
    <w:rsid w:val="00E25566"/>
    <w:rsid w:val="00E258CC"/>
    <w:rsid w:val="00E3773E"/>
    <w:rsid w:val="00E41832"/>
    <w:rsid w:val="00E42353"/>
    <w:rsid w:val="00E47CC0"/>
    <w:rsid w:val="00E52906"/>
    <w:rsid w:val="00E619E2"/>
    <w:rsid w:val="00E8143C"/>
    <w:rsid w:val="00EB2988"/>
    <w:rsid w:val="00EB47ED"/>
    <w:rsid w:val="00EB4A5F"/>
    <w:rsid w:val="00ED6EC4"/>
    <w:rsid w:val="00ED7006"/>
    <w:rsid w:val="00EF06E7"/>
    <w:rsid w:val="00EF128B"/>
    <w:rsid w:val="00EF257F"/>
    <w:rsid w:val="00F00039"/>
    <w:rsid w:val="00F1216D"/>
    <w:rsid w:val="00F221D7"/>
    <w:rsid w:val="00F245F9"/>
    <w:rsid w:val="00F269C8"/>
    <w:rsid w:val="00F422A7"/>
    <w:rsid w:val="00F52C76"/>
    <w:rsid w:val="00F64E25"/>
    <w:rsid w:val="00F873D5"/>
    <w:rsid w:val="00F96493"/>
    <w:rsid w:val="00F96890"/>
    <w:rsid w:val="00F97A35"/>
    <w:rsid w:val="00FC0079"/>
    <w:rsid w:val="00FC0244"/>
    <w:rsid w:val="00FC3081"/>
    <w:rsid w:val="00FC3B79"/>
    <w:rsid w:val="00FC60D5"/>
    <w:rsid w:val="00FD02A8"/>
    <w:rsid w:val="00FD09BF"/>
    <w:rsid w:val="00FE50EE"/>
    <w:rsid w:val="00FF00D8"/>
    <w:rsid w:val="00FF252C"/>
    <w:rsid w:val="00FF5DD4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64A4"/>
  <w15:chartTrackingRefBased/>
  <w15:docId w15:val="{745A6ACF-9351-49C5-B7FE-1E24109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20DF4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0DF4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Footer">
    <w:name w:val="footer"/>
    <w:basedOn w:val="Normal"/>
    <w:link w:val="FooterChar"/>
    <w:uiPriority w:val="99"/>
    <w:rsid w:val="00120D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120DF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ListParagraph">
    <w:name w:val="List Paragraph"/>
    <w:basedOn w:val="Normal"/>
    <w:uiPriority w:val="34"/>
    <w:qFormat/>
    <w:rsid w:val="00961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629E6A5E-D821-47C8-AB76-9161D25C2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4091D6-3DA6-492A-B68F-CCE32E572C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FAD95-B485-4E5B-97D4-BDE6BC517B9A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Mason, Sara</cp:lastModifiedBy>
  <cp:revision>3</cp:revision>
  <dcterms:created xsi:type="dcterms:W3CDTF">2024-03-18T11:42:00Z</dcterms:created>
  <dcterms:modified xsi:type="dcterms:W3CDTF">2024-03-18T12:01:00Z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2023-10-24T10:03:26Z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2d23f5c1-ca86-47d7-a77b-fea7a26d67aa</vt:lpwstr>
  </property>
  <property fmtid="{D5CDD505-2E9C-101B-9397-08002B2CF9AE}" pid="9" name="MSIP_Label_f2acd28b-79a3-4a0f-b0ff-4b75658b1549_ContentBits">
    <vt:lpwstr>0</vt:lpwstr>
  </property>
</Properties>
</file>