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65B8" w:rsidRPr="00477DB4" w:rsidRDefault="004E65B8" w:rsidP="00B2347D">
      <w:pPr>
        <w:spacing w:after="0" w:line="360" w:lineRule="auto"/>
      </w:pPr>
      <w:r w:rsidRPr="00477DB4">
        <w:rPr>
          <w:noProof/>
          <w:lang w:val="en-US"/>
        </w:rPr>
        <mc:AlternateContent>
          <mc:Choice Requires="wps">
            <w:drawing>
              <wp:anchor distT="0" distB="0" distL="114300" distR="114300" simplePos="0" relativeHeight="251660288" behindDoc="0" locked="0" layoutInCell="1" allowOverlap="1">
                <wp:simplePos x="0" y="0"/>
                <wp:positionH relativeFrom="page">
                  <wp:align>right</wp:align>
                </wp:positionH>
                <wp:positionV relativeFrom="paragraph">
                  <wp:posOffset>-1063256</wp:posOffset>
                </wp:positionV>
                <wp:extent cx="7942521" cy="10175358"/>
                <wp:effectExtent l="0" t="0" r="20955" b="16510"/>
                <wp:wrapNone/>
                <wp:docPr id="2" name="Text Box 2"/>
                <wp:cNvGraphicFramePr/>
                <a:graphic xmlns:a="http://schemas.openxmlformats.org/drawingml/2006/main">
                  <a:graphicData uri="http://schemas.microsoft.com/office/word/2010/wordprocessingShape">
                    <wps:wsp>
                      <wps:cNvSpPr txBox="1"/>
                      <wps:spPr>
                        <a:xfrm>
                          <a:off x="0" y="0"/>
                          <a:ext cx="7942521" cy="10175358"/>
                        </a:xfrm>
                        <a:prstGeom prst="rect">
                          <a:avLst/>
                        </a:prstGeom>
                        <a:blipFill>
                          <a:blip r:embed="rId5"/>
                          <a:stretch>
                            <a:fillRect/>
                          </a:stretch>
                        </a:blip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24EB7" w:rsidRDefault="00D24EB7" w:rsidP="004E65B8">
                            <w:pPr>
                              <w:pStyle w:val="NoSpacing"/>
                              <w:jc w:val="center"/>
                              <w:rPr>
                                <w:b/>
                                <w:color w:val="FFFF00"/>
                                <w:sz w:val="48"/>
                                <w:szCs w:val="40"/>
                              </w:rPr>
                            </w:pPr>
                          </w:p>
                          <w:p w:rsidR="00D24EB7" w:rsidRDefault="00D24EB7" w:rsidP="004E65B8">
                            <w:pPr>
                              <w:pStyle w:val="NoSpacing"/>
                              <w:jc w:val="center"/>
                              <w:rPr>
                                <w:rFonts w:ascii="Arial Black" w:hAnsi="Arial Black"/>
                                <w:b/>
                                <w:color w:val="FFFF00"/>
                                <w:sz w:val="52"/>
                                <w:szCs w:val="40"/>
                              </w:rPr>
                            </w:pPr>
                          </w:p>
                          <w:p w:rsidR="00D24EB7" w:rsidRPr="00595B09" w:rsidRDefault="00D24EB7" w:rsidP="004E65B8">
                            <w:pPr>
                              <w:pStyle w:val="NoSpacing"/>
                              <w:jc w:val="center"/>
                              <w:rPr>
                                <w:rFonts w:ascii="Arial Black" w:hAnsi="Arial Black"/>
                                <w:b/>
                                <w:color w:val="FFFF00"/>
                                <w:sz w:val="52"/>
                                <w:szCs w:val="40"/>
                              </w:rPr>
                            </w:pPr>
                            <w:r w:rsidRPr="00595B09">
                              <w:rPr>
                                <w:rFonts w:ascii="Arial Black" w:hAnsi="Arial Black"/>
                                <w:b/>
                                <w:color w:val="FFFF00"/>
                                <w:sz w:val="52"/>
                                <w:szCs w:val="40"/>
                              </w:rPr>
                              <w:t>AHHI5017</w:t>
                            </w:r>
                          </w:p>
                          <w:p w:rsidR="00D24EB7" w:rsidRPr="00595B09" w:rsidRDefault="00595B09" w:rsidP="004E65B8">
                            <w:pPr>
                              <w:pStyle w:val="NoSpacing"/>
                              <w:jc w:val="center"/>
                              <w:rPr>
                                <w:rFonts w:ascii="Arial Black" w:hAnsi="Arial Black"/>
                                <w:b/>
                                <w:color w:val="FFC000"/>
                                <w:sz w:val="120"/>
                                <w:szCs w:val="120"/>
                              </w:rPr>
                            </w:pPr>
                            <w:r w:rsidRPr="00595B09">
                              <w:rPr>
                                <w:rFonts w:ascii="Arial Black" w:hAnsi="Arial Black"/>
                                <w:b/>
                                <w:color w:val="FFC000"/>
                                <w:sz w:val="120"/>
                                <w:szCs w:val="120"/>
                              </w:rPr>
                              <w:t>CONTESTING CONFLICT</w:t>
                            </w:r>
                          </w:p>
                          <w:p w:rsidR="00D24EB7" w:rsidRPr="00491D5F" w:rsidRDefault="00D24EB7" w:rsidP="004E65B8">
                            <w:pPr>
                              <w:pStyle w:val="NoSpacing"/>
                              <w:jc w:val="center"/>
                              <w:rPr>
                                <w:rFonts w:ascii="Arial Black" w:hAnsi="Arial Black"/>
                                <w:b/>
                                <w:color w:val="FFFF00"/>
                                <w:sz w:val="44"/>
                                <w:szCs w:val="40"/>
                              </w:rPr>
                            </w:pPr>
                            <w:r w:rsidRPr="00491D5F">
                              <w:rPr>
                                <w:rFonts w:ascii="Arial Black" w:hAnsi="Arial Black"/>
                                <w:noProof/>
                                <w:color w:val="FFFF00"/>
                                <w:sz w:val="24"/>
                                <w:lang w:val="en-US"/>
                              </w:rPr>
                              <w:drawing>
                                <wp:inline distT="0" distB="0" distL="0" distR="0" wp14:anchorId="6D85B1B0" wp14:editId="3CFEA366">
                                  <wp:extent cx="6223552" cy="1348430"/>
                                  <wp:effectExtent l="0" t="0" r="6350" b="4445"/>
                                  <wp:docPr id="5" name="Picture 5" descr="Image result for art spiegelman maus number tatt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rt spiegelman maus number tattoo"/>
                                          <pic:cNvPicPr>
                                            <a:picLocks noChangeAspect="1" noChangeArrowheads="1"/>
                                          </pic:cNvPicPr>
                                        </pic:nvPicPr>
                                        <pic:blipFill rotWithShape="1">
                                          <a:blip r:embed="rId6">
                                            <a:extLst>
                                              <a:ext uri="{28A0092B-C50C-407E-A947-70E740481C1C}">
                                                <a14:useLocalDpi xmlns:a14="http://schemas.microsoft.com/office/drawing/2010/main" val="0"/>
                                              </a:ext>
                                            </a:extLst>
                                          </a:blip>
                                          <a:srcRect l="1611" t="4537" r="1758" b="7019"/>
                                          <a:stretch/>
                                        </pic:blipFill>
                                        <pic:spPr bwMode="auto">
                                          <a:xfrm>
                                            <a:off x="0" y="0"/>
                                            <a:ext cx="6266412" cy="1357716"/>
                                          </a:xfrm>
                                          <a:prstGeom prst="rect">
                                            <a:avLst/>
                                          </a:prstGeom>
                                          <a:noFill/>
                                          <a:ln>
                                            <a:noFill/>
                                          </a:ln>
                                          <a:extLst>
                                            <a:ext uri="{53640926-AAD7-44D8-BBD7-CCE9431645EC}">
                                              <a14:shadowObscured xmlns:a14="http://schemas.microsoft.com/office/drawing/2010/main"/>
                                            </a:ext>
                                          </a:extLst>
                                        </pic:spPr>
                                      </pic:pic>
                                    </a:graphicData>
                                  </a:graphic>
                                </wp:inline>
                              </w:drawing>
                            </w:r>
                            <w:r w:rsidRPr="00491D5F">
                              <w:rPr>
                                <w:rFonts w:ascii="Arial Black" w:hAnsi="Arial Black"/>
                                <w:b/>
                                <w:color w:val="FFFF00"/>
                                <w:sz w:val="44"/>
                                <w:szCs w:val="40"/>
                              </w:rPr>
                              <w:t xml:space="preserve"> </w:t>
                            </w:r>
                          </w:p>
                          <w:p w:rsidR="00D24EB7" w:rsidRPr="00595B09" w:rsidRDefault="00595B09" w:rsidP="004E65B8">
                            <w:pPr>
                              <w:pStyle w:val="NoSpacing"/>
                              <w:jc w:val="center"/>
                              <w:rPr>
                                <w:rFonts w:ascii="Arial Black" w:hAnsi="Arial Black"/>
                                <w:b/>
                                <w:color w:val="FFC000"/>
                                <w:sz w:val="64"/>
                                <w:szCs w:val="64"/>
                              </w:rPr>
                            </w:pPr>
                            <w:r w:rsidRPr="00595B09">
                              <w:rPr>
                                <w:rFonts w:ascii="Arial Black" w:hAnsi="Arial Black"/>
                                <w:b/>
                                <w:color w:val="FFC000"/>
                                <w:sz w:val="64"/>
                                <w:szCs w:val="64"/>
                              </w:rPr>
                              <w:t>REPRESENTATIONS OF WAR</w:t>
                            </w:r>
                          </w:p>
                          <w:p w:rsidR="00D24EB7" w:rsidRPr="00595B09" w:rsidRDefault="00595B09" w:rsidP="004E65B8">
                            <w:pPr>
                              <w:pStyle w:val="NoSpacing"/>
                              <w:jc w:val="center"/>
                              <w:rPr>
                                <w:rFonts w:ascii="Arial Black" w:hAnsi="Arial Black"/>
                                <w:color w:val="FFC000"/>
                                <w:sz w:val="64"/>
                                <w:szCs w:val="64"/>
                              </w:rPr>
                            </w:pPr>
                            <w:r w:rsidRPr="00595B09">
                              <w:rPr>
                                <w:rFonts w:ascii="Arial Black" w:hAnsi="Arial Black"/>
                                <w:b/>
                                <w:color w:val="FFC000"/>
                                <w:sz w:val="72"/>
                                <w:szCs w:val="100"/>
                              </w:rPr>
                              <w:t xml:space="preserve"> </w:t>
                            </w:r>
                            <w:r w:rsidRPr="00595B09">
                              <w:rPr>
                                <w:rFonts w:ascii="Arial Black" w:hAnsi="Arial Black"/>
                                <w:b/>
                                <w:color w:val="FFC000"/>
                                <w:sz w:val="64"/>
                                <w:szCs w:val="64"/>
                              </w:rPr>
                              <w:t>1789–PRESENT</w:t>
                            </w:r>
                            <w:r w:rsidRPr="00595B09">
                              <w:rPr>
                                <w:rFonts w:ascii="Arial Black" w:hAnsi="Arial Black"/>
                                <w:color w:val="FFC000"/>
                                <w:sz w:val="64"/>
                                <w:szCs w:val="64"/>
                              </w:rPr>
                              <w:t xml:space="preserve"> </w:t>
                            </w:r>
                          </w:p>
                          <w:p w:rsidR="00D24EB7" w:rsidRPr="00491D5F" w:rsidRDefault="00D24EB7" w:rsidP="004E65B8">
                            <w:pPr>
                              <w:pStyle w:val="NoSpacing"/>
                              <w:jc w:val="center"/>
                              <w:rPr>
                                <w:rFonts w:ascii="Arial Black" w:hAnsi="Arial Black"/>
                                <w:color w:val="FFFF00"/>
                                <w:sz w:val="44"/>
                                <w:szCs w:val="32"/>
                              </w:rPr>
                            </w:pPr>
                            <w:r w:rsidRPr="00491D5F">
                              <w:rPr>
                                <w:rFonts w:ascii="Arial Black" w:hAnsi="Arial Black"/>
                                <w:color w:val="FFFF00"/>
                                <w:sz w:val="44"/>
                                <w:szCs w:val="32"/>
                              </w:rPr>
                              <w:t xml:space="preserve">Module Guide </w:t>
                            </w:r>
                          </w:p>
                          <w:p w:rsidR="00D24EB7" w:rsidRDefault="00D24EB7" w:rsidP="004E65B8">
                            <w:pPr>
                              <w:pStyle w:val="NoSpacing"/>
                              <w:jc w:val="center"/>
                              <w:rPr>
                                <w:rFonts w:ascii="Arial Black" w:hAnsi="Arial Black"/>
                                <w:color w:val="FFFF00"/>
                                <w:sz w:val="44"/>
                                <w:szCs w:val="32"/>
                              </w:rPr>
                            </w:pPr>
                            <w:r w:rsidRPr="00491D5F">
                              <w:rPr>
                                <w:rFonts w:ascii="Arial Black" w:hAnsi="Arial Black"/>
                                <w:color w:val="FFFF00"/>
                                <w:sz w:val="44"/>
                                <w:szCs w:val="32"/>
                              </w:rPr>
                              <w:t>Semester 2 2017–2018</w:t>
                            </w:r>
                          </w:p>
                          <w:p w:rsidR="00EB4999" w:rsidRDefault="00EB4999" w:rsidP="004E65B8">
                            <w:pPr>
                              <w:pStyle w:val="NoSpacing"/>
                              <w:jc w:val="center"/>
                              <w:rPr>
                                <w:rFonts w:ascii="Arial Black" w:hAnsi="Arial Black"/>
                                <w:color w:val="FFFF00"/>
                                <w:sz w:val="44"/>
                                <w:szCs w:val="32"/>
                              </w:rPr>
                            </w:pPr>
                          </w:p>
                          <w:p w:rsidR="00EB4999" w:rsidRDefault="00EB4999" w:rsidP="00EB4999">
                            <w:pPr>
                              <w:pStyle w:val="NoSpacing"/>
                              <w:jc w:val="right"/>
                              <w:rPr>
                                <w:sz w:val="28"/>
                                <w:szCs w:val="28"/>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7C134E">
                            <w:pPr>
                              <w:pStyle w:val="NoSpacing"/>
                              <w:rPr>
                                <w:color w:val="FFFFFF" w:themeColor="background1"/>
                              </w:rPr>
                            </w:pPr>
                          </w:p>
                          <w:p w:rsidR="00EB4999" w:rsidRDefault="00EB4999" w:rsidP="007C134E">
                            <w:pPr>
                              <w:pStyle w:val="NoSpacing"/>
                              <w:rPr>
                                <w:color w:val="FFFFFF" w:themeColor="background1"/>
                              </w:rPr>
                            </w:pPr>
                          </w:p>
                          <w:p w:rsidR="00EB4999" w:rsidRDefault="00EB4999" w:rsidP="007C134E">
                            <w:pPr>
                              <w:pStyle w:val="NoSpacing"/>
                              <w:rPr>
                                <w:color w:val="FFFFFF" w:themeColor="background1"/>
                              </w:rPr>
                            </w:pPr>
                            <w:r w:rsidRPr="00EB4999">
                              <w:rPr>
                                <w:color w:val="FFFFFF" w:themeColor="background1"/>
                              </w:rPr>
                              <w:t xml:space="preserve">Cover illustrations: CRW </w:t>
                            </w:r>
                            <w:proofErr w:type="spellStart"/>
                            <w:r w:rsidRPr="00EB4999">
                              <w:rPr>
                                <w:color w:val="FFFFFF" w:themeColor="background1"/>
                              </w:rPr>
                              <w:t>Nevinson</w:t>
                            </w:r>
                            <w:proofErr w:type="spellEnd"/>
                            <w:r w:rsidRPr="00EB4999">
                              <w:rPr>
                                <w:color w:val="FFFFFF" w:themeColor="background1"/>
                              </w:rPr>
                              <w:t xml:space="preserve">, </w:t>
                            </w:r>
                            <w:r w:rsidRPr="00EB4999">
                              <w:rPr>
                                <w:i/>
                                <w:iCs/>
                                <w:color w:val="FFFFFF" w:themeColor="background1"/>
                              </w:rPr>
                              <w:t>Searchlights</w:t>
                            </w:r>
                            <w:r w:rsidRPr="00EB4999">
                              <w:rPr>
                                <w:color w:val="FFFFFF" w:themeColor="background1"/>
                              </w:rPr>
                              <w:t xml:space="preserve">, 1916; </w:t>
                            </w:r>
                          </w:p>
                          <w:p w:rsidR="00EB4999" w:rsidRPr="00EB4999" w:rsidRDefault="00EB4999" w:rsidP="007C134E">
                            <w:pPr>
                              <w:pStyle w:val="NoSpacing"/>
                              <w:rPr>
                                <w:color w:val="FFFFFF" w:themeColor="background1"/>
                              </w:rPr>
                            </w:pPr>
                            <w:proofErr w:type="gramStart"/>
                            <w:r w:rsidRPr="00EB4999">
                              <w:rPr>
                                <w:color w:val="FFFFFF" w:themeColor="background1"/>
                              </w:rPr>
                              <w:t>image</w:t>
                            </w:r>
                            <w:proofErr w:type="gramEnd"/>
                            <w:r w:rsidRPr="00EB4999">
                              <w:rPr>
                                <w:color w:val="FFFFFF" w:themeColor="background1"/>
                              </w:rPr>
                              <w:t xml:space="preserve"> from Art Spiegelman, </w:t>
                            </w:r>
                            <w:proofErr w:type="spellStart"/>
                            <w:r w:rsidRPr="00EB4999">
                              <w:rPr>
                                <w:i/>
                                <w:color w:val="FFFFFF" w:themeColor="background1"/>
                              </w:rPr>
                              <w:t>Maus</w:t>
                            </w:r>
                            <w:proofErr w:type="spellEnd"/>
                            <w:r w:rsidRPr="00EB4999">
                              <w:rPr>
                                <w:i/>
                                <w:color w:val="FFFFFF" w:themeColor="background1"/>
                              </w:rPr>
                              <w:t xml:space="preserve"> </w:t>
                            </w:r>
                            <w:r w:rsidRPr="00EB4999">
                              <w:rPr>
                                <w:color w:val="FFFFFF" w:themeColor="background1"/>
                              </w:rPr>
                              <w:t>(first published 1980)</w:t>
                            </w:r>
                          </w:p>
                          <w:p w:rsidR="00EB4999" w:rsidRPr="00491D5F" w:rsidRDefault="00EB4999" w:rsidP="004E65B8">
                            <w:pPr>
                              <w:pStyle w:val="NoSpacing"/>
                              <w:jc w:val="center"/>
                              <w:rPr>
                                <w:rFonts w:ascii="Arial Black" w:hAnsi="Arial Black"/>
                                <w:color w:val="FFFF00"/>
                                <w:sz w:val="44"/>
                                <w:szCs w:val="32"/>
                              </w:rPr>
                            </w:pPr>
                          </w:p>
                          <w:p w:rsidR="00D24EB7" w:rsidRPr="004E65B8" w:rsidRDefault="00D24EB7">
                            <w:pPr>
                              <w:rPr>
                                <w:color w:val="FFFFFF" w:themeColor="background1"/>
                                <w14:textFill>
                                  <w14:noFill/>
                                </w14:textFill>
                              </w:rPr>
                            </w:pPr>
                          </w:p>
                        </w:txbxContent>
                      </wps:txbx>
                      <wps:bodyPr rot="0" spcFirstLastPara="0" vertOverflow="overflow" horzOverflow="overflow" vert="horz" wrap="square" lIns="720000" tIns="720000" rIns="720000" bIns="7200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74.2pt;margin-top:-83.7pt;width:625.4pt;height:801.2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&#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" strokeweight=".5pt">
                <v:fill r:id="rId7" o:title="" recolor="t" rotate="t" type="frame"/>
                <v:textbox inset="20mm,20mm,20mm,20mm">
                  <w:txbxContent>
                    <w:p w:rsidR="00D24EB7" w:rsidRDefault="00D24EB7" w:rsidP="004E65B8">
                      <w:pPr>
                        <w:pStyle w:val="NoSpacing"/>
                        <w:jc w:val="center"/>
                        <w:rPr>
                          <w:b/>
                          <w:color w:val="FFFF00"/>
                          <w:sz w:val="48"/>
                          <w:szCs w:val="40"/>
                        </w:rPr>
                      </w:pPr>
                    </w:p>
                    <w:p w:rsidR="00D24EB7" w:rsidRDefault="00D24EB7" w:rsidP="004E65B8">
                      <w:pPr>
                        <w:pStyle w:val="NoSpacing"/>
                        <w:jc w:val="center"/>
                        <w:rPr>
                          <w:rFonts w:ascii="Arial Black" w:hAnsi="Arial Black"/>
                          <w:b/>
                          <w:color w:val="FFFF00"/>
                          <w:sz w:val="52"/>
                          <w:szCs w:val="40"/>
                        </w:rPr>
                      </w:pPr>
                    </w:p>
                    <w:p w:rsidR="00D24EB7" w:rsidRPr="00595B09" w:rsidRDefault="00D24EB7" w:rsidP="004E65B8">
                      <w:pPr>
                        <w:pStyle w:val="NoSpacing"/>
                        <w:jc w:val="center"/>
                        <w:rPr>
                          <w:rFonts w:ascii="Arial Black" w:hAnsi="Arial Black"/>
                          <w:b/>
                          <w:color w:val="FFFF00"/>
                          <w:sz w:val="52"/>
                          <w:szCs w:val="40"/>
                        </w:rPr>
                      </w:pPr>
                      <w:r w:rsidRPr="00595B09">
                        <w:rPr>
                          <w:rFonts w:ascii="Arial Black" w:hAnsi="Arial Black"/>
                          <w:b/>
                          <w:color w:val="FFFF00"/>
                          <w:sz w:val="52"/>
                          <w:szCs w:val="40"/>
                        </w:rPr>
                        <w:t>AHHI5017</w:t>
                      </w:r>
                    </w:p>
                    <w:p w:rsidR="00D24EB7" w:rsidRPr="00595B09" w:rsidRDefault="00595B09" w:rsidP="004E65B8">
                      <w:pPr>
                        <w:pStyle w:val="NoSpacing"/>
                        <w:jc w:val="center"/>
                        <w:rPr>
                          <w:rFonts w:ascii="Arial Black" w:hAnsi="Arial Black"/>
                          <w:b/>
                          <w:color w:val="FFC000"/>
                          <w:sz w:val="120"/>
                          <w:szCs w:val="120"/>
                        </w:rPr>
                      </w:pPr>
                      <w:r w:rsidRPr="00595B09">
                        <w:rPr>
                          <w:rFonts w:ascii="Arial Black" w:hAnsi="Arial Black"/>
                          <w:b/>
                          <w:color w:val="FFC000"/>
                          <w:sz w:val="120"/>
                          <w:szCs w:val="120"/>
                        </w:rPr>
                        <w:t>CONTESTING CONFLICT</w:t>
                      </w:r>
                    </w:p>
                    <w:p w:rsidR="00D24EB7" w:rsidRPr="00491D5F" w:rsidRDefault="00D24EB7" w:rsidP="004E65B8">
                      <w:pPr>
                        <w:pStyle w:val="NoSpacing"/>
                        <w:jc w:val="center"/>
                        <w:rPr>
                          <w:rFonts w:ascii="Arial Black" w:hAnsi="Arial Black"/>
                          <w:b/>
                          <w:color w:val="FFFF00"/>
                          <w:sz w:val="44"/>
                          <w:szCs w:val="40"/>
                        </w:rPr>
                      </w:pPr>
                      <w:r w:rsidRPr="00491D5F">
                        <w:rPr>
                          <w:rFonts w:ascii="Arial Black" w:hAnsi="Arial Black"/>
                          <w:noProof/>
                          <w:color w:val="FFFF00"/>
                          <w:sz w:val="24"/>
                          <w:lang w:val="en-US"/>
                        </w:rPr>
                        <w:drawing>
                          <wp:inline distT="0" distB="0" distL="0" distR="0" wp14:anchorId="6D85B1B0" wp14:editId="3CFEA366">
                            <wp:extent cx="6223552" cy="1348430"/>
                            <wp:effectExtent l="0" t="0" r="6350" b="4445"/>
                            <wp:docPr id="5" name="Picture 5" descr="Image result for art spiegelman maus number tatt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rt spiegelman maus number tattoo"/>
                                    <pic:cNvPicPr>
                                      <a:picLocks noChangeAspect="1" noChangeArrowheads="1"/>
                                    </pic:cNvPicPr>
                                  </pic:nvPicPr>
                                  <pic:blipFill rotWithShape="1">
                                    <a:blip r:embed="rId6">
                                      <a:extLst>
                                        <a:ext uri="{28A0092B-C50C-407E-A947-70E740481C1C}">
                                          <a14:useLocalDpi xmlns:a14="http://schemas.microsoft.com/office/drawing/2010/main" val="0"/>
                                        </a:ext>
                                      </a:extLst>
                                    </a:blip>
                                    <a:srcRect l="1611" t="4537" r="1758" b="7019"/>
                                    <a:stretch/>
                                  </pic:blipFill>
                                  <pic:spPr bwMode="auto">
                                    <a:xfrm>
                                      <a:off x="0" y="0"/>
                                      <a:ext cx="6266412" cy="1357716"/>
                                    </a:xfrm>
                                    <a:prstGeom prst="rect">
                                      <a:avLst/>
                                    </a:prstGeom>
                                    <a:noFill/>
                                    <a:ln>
                                      <a:noFill/>
                                    </a:ln>
                                    <a:extLst>
                                      <a:ext uri="{53640926-AAD7-44D8-BBD7-CCE9431645EC}">
                                        <a14:shadowObscured xmlns:a14="http://schemas.microsoft.com/office/drawing/2010/main"/>
                                      </a:ext>
                                    </a:extLst>
                                  </pic:spPr>
                                </pic:pic>
                              </a:graphicData>
                            </a:graphic>
                          </wp:inline>
                        </w:drawing>
                      </w:r>
                      <w:r w:rsidRPr="00491D5F">
                        <w:rPr>
                          <w:rFonts w:ascii="Arial Black" w:hAnsi="Arial Black"/>
                          <w:b/>
                          <w:color w:val="FFFF00"/>
                          <w:sz w:val="44"/>
                          <w:szCs w:val="40"/>
                        </w:rPr>
                        <w:t xml:space="preserve"> </w:t>
                      </w:r>
                    </w:p>
                    <w:p w:rsidR="00D24EB7" w:rsidRPr="00595B09" w:rsidRDefault="00595B09" w:rsidP="004E65B8">
                      <w:pPr>
                        <w:pStyle w:val="NoSpacing"/>
                        <w:jc w:val="center"/>
                        <w:rPr>
                          <w:rFonts w:ascii="Arial Black" w:hAnsi="Arial Black"/>
                          <w:b/>
                          <w:color w:val="FFC000"/>
                          <w:sz w:val="64"/>
                          <w:szCs w:val="64"/>
                        </w:rPr>
                      </w:pPr>
                      <w:r w:rsidRPr="00595B09">
                        <w:rPr>
                          <w:rFonts w:ascii="Arial Black" w:hAnsi="Arial Black"/>
                          <w:b/>
                          <w:color w:val="FFC000"/>
                          <w:sz w:val="64"/>
                          <w:szCs w:val="64"/>
                        </w:rPr>
                        <w:t>REPRESENTATIONS OF WAR</w:t>
                      </w:r>
                    </w:p>
                    <w:p w:rsidR="00D24EB7" w:rsidRPr="00595B09" w:rsidRDefault="00595B09" w:rsidP="004E65B8">
                      <w:pPr>
                        <w:pStyle w:val="NoSpacing"/>
                        <w:jc w:val="center"/>
                        <w:rPr>
                          <w:rFonts w:ascii="Arial Black" w:hAnsi="Arial Black"/>
                          <w:color w:val="FFC000"/>
                          <w:sz w:val="64"/>
                          <w:szCs w:val="64"/>
                        </w:rPr>
                      </w:pPr>
                      <w:r w:rsidRPr="00595B09">
                        <w:rPr>
                          <w:rFonts w:ascii="Arial Black" w:hAnsi="Arial Black"/>
                          <w:b/>
                          <w:color w:val="FFC000"/>
                          <w:sz w:val="72"/>
                          <w:szCs w:val="100"/>
                        </w:rPr>
                        <w:t xml:space="preserve"> </w:t>
                      </w:r>
                      <w:r w:rsidRPr="00595B09">
                        <w:rPr>
                          <w:rFonts w:ascii="Arial Black" w:hAnsi="Arial Black"/>
                          <w:b/>
                          <w:color w:val="FFC000"/>
                          <w:sz w:val="64"/>
                          <w:szCs w:val="64"/>
                        </w:rPr>
                        <w:t>1789–PRESENT</w:t>
                      </w:r>
                      <w:r w:rsidRPr="00595B09">
                        <w:rPr>
                          <w:rFonts w:ascii="Arial Black" w:hAnsi="Arial Black"/>
                          <w:color w:val="FFC000"/>
                          <w:sz w:val="64"/>
                          <w:szCs w:val="64"/>
                        </w:rPr>
                        <w:t xml:space="preserve"> </w:t>
                      </w:r>
                    </w:p>
                    <w:p w:rsidR="00D24EB7" w:rsidRPr="00491D5F" w:rsidRDefault="00D24EB7" w:rsidP="004E65B8">
                      <w:pPr>
                        <w:pStyle w:val="NoSpacing"/>
                        <w:jc w:val="center"/>
                        <w:rPr>
                          <w:rFonts w:ascii="Arial Black" w:hAnsi="Arial Black"/>
                          <w:color w:val="FFFF00"/>
                          <w:sz w:val="44"/>
                          <w:szCs w:val="32"/>
                        </w:rPr>
                      </w:pPr>
                      <w:r w:rsidRPr="00491D5F">
                        <w:rPr>
                          <w:rFonts w:ascii="Arial Black" w:hAnsi="Arial Black"/>
                          <w:color w:val="FFFF00"/>
                          <w:sz w:val="44"/>
                          <w:szCs w:val="32"/>
                        </w:rPr>
                        <w:t xml:space="preserve">Module Guide </w:t>
                      </w:r>
                    </w:p>
                    <w:p w:rsidR="00D24EB7" w:rsidRDefault="00D24EB7" w:rsidP="004E65B8">
                      <w:pPr>
                        <w:pStyle w:val="NoSpacing"/>
                        <w:jc w:val="center"/>
                        <w:rPr>
                          <w:rFonts w:ascii="Arial Black" w:hAnsi="Arial Black"/>
                          <w:color w:val="FFFF00"/>
                          <w:sz w:val="44"/>
                          <w:szCs w:val="32"/>
                        </w:rPr>
                      </w:pPr>
                      <w:r w:rsidRPr="00491D5F">
                        <w:rPr>
                          <w:rFonts w:ascii="Arial Black" w:hAnsi="Arial Black"/>
                          <w:color w:val="FFFF00"/>
                          <w:sz w:val="44"/>
                          <w:szCs w:val="32"/>
                        </w:rPr>
                        <w:t>Semester 2 2017–2018</w:t>
                      </w:r>
                    </w:p>
                    <w:p w:rsidR="00EB4999" w:rsidRDefault="00EB4999" w:rsidP="004E65B8">
                      <w:pPr>
                        <w:pStyle w:val="NoSpacing"/>
                        <w:jc w:val="center"/>
                        <w:rPr>
                          <w:rFonts w:ascii="Arial Black" w:hAnsi="Arial Black"/>
                          <w:color w:val="FFFF00"/>
                          <w:sz w:val="44"/>
                          <w:szCs w:val="32"/>
                        </w:rPr>
                      </w:pPr>
                    </w:p>
                    <w:p w:rsidR="00EB4999" w:rsidRDefault="00EB4999" w:rsidP="00EB4999">
                      <w:pPr>
                        <w:pStyle w:val="NoSpacing"/>
                        <w:jc w:val="right"/>
                        <w:rPr>
                          <w:sz w:val="28"/>
                          <w:szCs w:val="28"/>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EB4999">
                      <w:pPr>
                        <w:pStyle w:val="NoSpacing"/>
                        <w:jc w:val="right"/>
                        <w:rPr>
                          <w:color w:val="FFFFFF" w:themeColor="background1"/>
                        </w:rPr>
                      </w:pPr>
                    </w:p>
                    <w:p w:rsidR="00EB4999" w:rsidRDefault="00EB4999" w:rsidP="007C134E">
                      <w:pPr>
                        <w:pStyle w:val="NoSpacing"/>
                        <w:rPr>
                          <w:color w:val="FFFFFF" w:themeColor="background1"/>
                        </w:rPr>
                      </w:pPr>
                    </w:p>
                    <w:p w:rsidR="00EB4999" w:rsidRDefault="00EB4999" w:rsidP="007C134E">
                      <w:pPr>
                        <w:pStyle w:val="NoSpacing"/>
                        <w:rPr>
                          <w:color w:val="FFFFFF" w:themeColor="background1"/>
                        </w:rPr>
                      </w:pPr>
                    </w:p>
                    <w:p w:rsidR="00EB4999" w:rsidRDefault="00EB4999" w:rsidP="007C134E">
                      <w:pPr>
                        <w:pStyle w:val="NoSpacing"/>
                        <w:rPr>
                          <w:color w:val="FFFFFF" w:themeColor="background1"/>
                        </w:rPr>
                      </w:pPr>
                      <w:r w:rsidRPr="00EB4999">
                        <w:rPr>
                          <w:color w:val="FFFFFF" w:themeColor="background1"/>
                        </w:rPr>
                        <w:t xml:space="preserve">Cover illustrations: CRW </w:t>
                      </w:r>
                      <w:proofErr w:type="spellStart"/>
                      <w:r w:rsidRPr="00EB4999">
                        <w:rPr>
                          <w:color w:val="FFFFFF" w:themeColor="background1"/>
                        </w:rPr>
                        <w:t>Nevinson</w:t>
                      </w:r>
                      <w:proofErr w:type="spellEnd"/>
                      <w:r w:rsidRPr="00EB4999">
                        <w:rPr>
                          <w:color w:val="FFFFFF" w:themeColor="background1"/>
                        </w:rPr>
                        <w:t xml:space="preserve">, </w:t>
                      </w:r>
                      <w:r w:rsidRPr="00EB4999">
                        <w:rPr>
                          <w:i/>
                          <w:iCs/>
                          <w:color w:val="FFFFFF" w:themeColor="background1"/>
                        </w:rPr>
                        <w:t>Searchlights</w:t>
                      </w:r>
                      <w:r w:rsidRPr="00EB4999">
                        <w:rPr>
                          <w:color w:val="FFFFFF" w:themeColor="background1"/>
                        </w:rPr>
                        <w:t xml:space="preserve">, 1916; </w:t>
                      </w:r>
                    </w:p>
                    <w:p w:rsidR="00EB4999" w:rsidRPr="00EB4999" w:rsidRDefault="00EB4999" w:rsidP="007C134E">
                      <w:pPr>
                        <w:pStyle w:val="NoSpacing"/>
                        <w:rPr>
                          <w:color w:val="FFFFFF" w:themeColor="background1"/>
                        </w:rPr>
                      </w:pPr>
                      <w:proofErr w:type="gramStart"/>
                      <w:r w:rsidRPr="00EB4999">
                        <w:rPr>
                          <w:color w:val="FFFFFF" w:themeColor="background1"/>
                        </w:rPr>
                        <w:t>image</w:t>
                      </w:r>
                      <w:proofErr w:type="gramEnd"/>
                      <w:r w:rsidRPr="00EB4999">
                        <w:rPr>
                          <w:color w:val="FFFFFF" w:themeColor="background1"/>
                        </w:rPr>
                        <w:t xml:space="preserve"> from Art Spiegelman, </w:t>
                      </w:r>
                      <w:proofErr w:type="spellStart"/>
                      <w:r w:rsidRPr="00EB4999">
                        <w:rPr>
                          <w:i/>
                          <w:color w:val="FFFFFF" w:themeColor="background1"/>
                        </w:rPr>
                        <w:t>Maus</w:t>
                      </w:r>
                      <w:proofErr w:type="spellEnd"/>
                      <w:r w:rsidRPr="00EB4999">
                        <w:rPr>
                          <w:i/>
                          <w:color w:val="FFFFFF" w:themeColor="background1"/>
                        </w:rPr>
                        <w:t xml:space="preserve"> </w:t>
                      </w:r>
                      <w:r w:rsidRPr="00EB4999">
                        <w:rPr>
                          <w:color w:val="FFFFFF" w:themeColor="background1"/>
                        </w:rPr>
                        <w:t>(first published 1980)</w:t>
                      </w:r>
                    </w:p>
                    <w:p w:rsidR="00EB4999" w:rsidRPr="00491D5F" w:rsidRDefault="00EB4999" w:rsidP="004E65B8">
                      <w:pPr>
                        <w:pStyle w:val="NoSpacing"/>
                        <w:jc w:val="center"/>
                        <w:rPr>
                          <w:rFonts w:ascii="Arial Black" w:hAnsi="Arial Black"/>
                          <w:color w:val="FFFF00"/>
                          <w:sz w:val="44"/>
                          <w:szCs w:val="32"/>
                        </w:rPr>
                      </w:pPr>
                    </w:p>
                    <w:p w:rsidR="00D24EB7" w:rsidRPr="004E65B8" w:rsidRDefault="00D24EB7">
                      <w:pPr>
                        <w:rPr>
                          <w:color w:val="FFFFFF" w:themeColor="background1"/>
                          <w14:textFill>
                            <w14:noFill/>
                          </w14:textFill>
                        </w:rPr>
                      </w:pPr>
                    </w:p>
                  </w:txbxContent>
                </v:textbox>
                <w10:wrap anchorx="page"/>
              </v:shape>
            </w:pict>
          </mc:Fallback>
        </mc:AlternateContent>
      </w:r>
    </w:p>
    <w:p w:rsidR="004E65B8" w:rsidRPr="00477DB4" w:rsidRDefault="004E65B8" w:rsidP="00B2347D">
      <w:pPr>
        <w:spacing w:after="0" w:line="360" w:lineRule="auto"/>
        <w:jc w:val="left"/>
      </w:pPr>
      <w:r w:rsidRPr="00477DB4">
        <w:br w:type="page"/>
      </w:r>
    </w:p>
    <w:p w:rsidR="004E65B8" w:rsidRPr="00B2347D" w:rsidRDefault="004E65B8" w:rsidP="00B2347D">
      <w:pPr>
        <w:pStyle w:val="NoSpacing"/>
        <w:spacing w:line="360" w:lineRule="auto"/>
        <w:rPr>
          <w:b/>
          <w:sz w:val="36"/>
          <w:szCs w:val="28"/>
        </w:rPr>
      </w:pPr>
      <w:r w:rsidRPr="00B2347D">
        <w:rPr>
          <w:b/>
          <w:sz w:val="36"/>
          <w:szCs w:val="28"/>
        </w:rPr>
        <w:lastRenderedPageBreak/>
        <w:t xml:space="preserve">AHHI5017 Contesting Conflict: Representations of War, 1789–Present </w:t>
      </w:r>
    </w:p>
    <w:p w:rsidR="004E65B8" w:rsidRPr="00477DB4" w:rsidRDefault="004E65B8" w:rsidP="00B2347D">
      <w:pPr>
        <w:pStyle w:val="NoSpacing"/>
        <w:spacing w:line="360" w:lineRule="auto"/>
        <w:rPr>
          <w:sz w:val="28"/>
          <w:szCs w:val="28"/>
          <w:u w:val="single"/>
        </w:rPr>
      </w:pPr>
      <w:r w:rsidRPr="00477DB4">
        <w:rPr>
          <w:sz w:val="28"/>
          <w:szCs w:val="28"/>
          <w:u w:val="single"/>
        </w:rPr>
        <w:t>Lectures:</w:t>
      </w:r>
    </w:p>
    <w:p w:rsidR="004E65B8" w:rsidRPr="00477DB4" w:rsidRDefault="004E65B8" w:rsidP="00B2347D">
      <w:pPr>
        <w:pStyle w:val="NoSpacing"/>
        <w:spacing w:line="360" w:lineRule="auto"/>
        <w:rPr>
          <w:b/>
          <w:sz w:val="28"/>
          <w:szCs w:val="28"/>
        </w:rPr>
      </w:pPr>
      <w:r w:rsidRPr="00477DB4">
        <w:rPr>
          <w:b/>
          <w:sz w:val="28"/>
          <w:szCs w:val="28"/>
        </w:rPr>
        <w:t>Wednesdays, 10am–1pm, Tucker 03</w:t>
      </w:r>
    </w:p>
    <w:p w:rsidR="004E65B8" w:rsidRPr="00477DB4" w:rsidRDefault="004E65B8" w:rsidP="00B2347D">
      <w:pPr>
        <w:pStyle w:val="NoSpacing"/>
        <w:spacing w:line="360" w:lineRule="auto"/>
        <w:rPr>
          <w:sz w:val="28"/>
          <w:szCs w:val="28"/>
          <w:u w:val="single"/>
        </w:rPr>
      </w:pPr>
      <w:r w:rsidRPr="00477DB4">
        <w:rPr>
          <w:sz w:val="28"/>
          <w:szCs w:val="28"/>
          <w:u w:val="single"/>
        </w:rPr>
        <w:t xml:space="preserve">Module convenor: </w:t>
      </w:r>
    </w:p>
    <w:p w:rsidR="004E65B8" w:rsidRPr="00477DB4" w:rsidRDefault="004E65B8" w:rsidP="00B2347D">
      <w:pPr>
        <w:pStyle w:val="NoSpacing"/>
        <w:spacing w:line="360" w:lineRule="auto"/>
        <w:rPr>
          <w:sz w:val="28"/>
          <w:szCs w:val="28"/>
        </w:rPr>
      </w:pPr>
      <w:r w:rsidRPr="00477DB4">
        <w:rPr>
          <w:sz w:val="28"/>
          <w:szCs w:val="28"/>
        </w:rPr>
        <w:t>Dr Alexander Scott (</w:t>
      </w:r>
      <w:hyperlink r:id="rId8" w:history="1">
        <w:r w:rsidRPr="00477DB4">
          <w:rPr>
            <w:rStyle w:val="Hyperlink"/>
            <w:sz w:val="28"/>
            <w:szCs w:val="28"/>
          </w:rPr>
          <w:t>alexander.scott@uwtsd.ac.uk</w:t>
        </w:r>
      </w:hyperlink>
      <w:r w:rsidRPr="00477DB4">
        <w:rPr>
          <w:sz w:val="28"/>
          <w:szCs w:val="28"/>
        </w:rPr>
        <w:t>)</w:t>
      </w:r>
    </w:p>
    <w:p w:rsidR="004E65B8" w:rsidRPr="00477DB4" w:rsidRDefault="004E65B8" w:rsidP="00B2347D">
      <w:pPr>
        <w:pStyle w:val="NoSpacing"/>
        <w:spacing w:line="360" w:lineRule="auto"/>
        <w:rPr>
          <w:sz w:val="28"/>
          <w:szCs w:val="28"/>
          <w:u w:val="single"/>
        </w:rPr>
      </w:pPr>
      <w:r w:rsidRPr="00477DB4">
        <w:rPr>
          <w:sz w:val="28"/>
          <w:szCs w:val="28"/>
          <w:u w:val="single"/>
        </w:rPr>
        <w:t xml:space="preserve">Office: </w:t>
      </w:r>
    </w:p>
    <w:p w:rsidR="004E65B8" w:rsidRPr="00477DB4" w:rsidRDefault="004E65B8" w:rsidP="00B2347D">
      <w:pPr>
        <w:pStyle w:val="NoSpacing"/>
        <w:spacing w:line="360" w:lineRule="auto"/>
        <w:rPr>
          <w:sz w:val="28"/>
          <w:szCs w:val="28"/>
        </w:rPr>
      </w:pPr>
      <w:r w:rsidRPr="00477DB4">
        <w:rPr>
          <w:sz w:val="28"/>
          <w:szCs w:val="28"/>
        </w:rPr>
        <w:t>Upstairs in Arts Building (opposite A118)</w:t>
      </w:r>
    </w:p>
    <w:p w:rsidR="004E65B8" w:rsidRPr="00477DB4" w:rsidRDefault="004E65B8" w:rsidP="00B2347D">
      <w:pPr>
        <w:pStyle w:val="NoSpacing"/>
        <w:spacing w:line="360" w:lineRule="auto"/>
        <w:rPr>
          <w:sz w:val="28"/>
          <w:szCs w:val="28"/>
          <w:u w:val="single"/>
        </w:rPr>
      </w:pPr>
      <w:r w:rsidRPr="00477DB4">
        <w:rPr>
          <w:sz w:val="28"/>
          <w:szCs w:val="28"/>
          <w:u w:val="single"/>
        </w:rPr>
        <w:t xml:space="preserve">Office hours: </w:t>
      </w:r>
    </w:p>
    <w:p w:rsidR="004E65B8" w:rsidRPr="00477DB4" w:rsidRDefault="004E65B8" w:rsidP="00B2347D">
      <w:pPr>
        <w:pStyle w:val="NoSpacing"/>
        <w:spacing w:line="360" w:lineRule="auto"/>
        <w:rPr>
          <w:sz w:val="28"/>
          <w:szCs w:val="28"/>
        </w:rPr>
      </w:pPr>
      <w:r w:rsidRPr="00477DB4">
        <w:rPr>
          <w:sz w:val="28"/>
          <w:szCs w:val="28"/>
        </w:rPr>
        <w:t xml:space="preserve">Tuesday </w:t>
      </w:r>
      <w:r w:rsidRPr="00477DB4">
        <w:rPr>
          <w:sz w:val="28"/>
          <w:szCs w:val="28"/>
        </w:rPr>
        <w:tab/>
        <w:t>10am–11am</w:t>
      </w:r>
    </w:p>
    <w:p w:rsidR="004E65B8" w:rsidRPr="00477DB4" w:rsidRDefault="004E65B8" w:rsidP="00B2347D">
      <w:pPr>
        <w:pStyle w:val="NoSpacing"/>
        <w:spacing w:line="360" w:lineRule="auto"/>
        <w:rPr>
          <w:b/>
          <w:sz w:val="28"/>
          <w:szCs w:val="28"/>
        </w:rPr>
      </w:pPr>
      <w:r w:rsidRPr="00477DB4">
        <w:rPr>
          <w:sz w:val="28"/>
          <w:szCs w:val="28"/>
        </w:rPr>
        <w:t>Thursday</w:t>
      </w:r>
      <w:r w:rsidRPr="00477DB4">
        <w:rPr>
          <w:sz w:val="28"/>
          <w:szCs w:val="28"/>
        </w:rPr>
        <w:tab/>
        <w:t>11am–12noon</w:t>
      </w:r>
      <w:r w:rsidRPr="00477DB4">
        <w:rPr>
          <w:sz w:val="28"/>
          <w:szCs w:val="28"/>
        </w:rPr>
        <w:tab/>
      </w:r>
      <w:r w:rsidRPr="00477DB4">
        <w:rPr>
          <w:sz w:val="28"/>
          <w:szCs w:val="28"/>
        </w:rPr>
        <w:tab/>
      </w:r>
    </w:p>
    <w:p w:rsidR="00EB4999" w:rsidRDefault="00EB4999" w:rsidP="00B2347D">
      <w:pPr>
        <w:spacing w:after="0" w:line="360" w:lineRule="auto"/>
        <w:rPr>
          <w:b/>
          <w:sz w:val="32"/>
          <w:szCs w:val="32"/>
          <w:u w:val="single"/>
        </w:rPr>
      </w:pPr>
    </w:p>
    <w:p w:rsidR="004E65B8" w:rsidRPr="00477DB4" w:rsidRDefault="004E65B8" w:rsidP="00B2347D">
      <w:pPr>
        <w:spacing w:after="0" w:line="360" w:lineRule="auto"/>
        <w:rPr>
          <w:b/>
          <w:sz w:val="32"/>
          <w:szCs w:val="32"/>
          <w:u w:val="single"/>
        </w:rPr>
      </w:pPr>
      <w:r w:rsidRPr="00477DB4">
        <w:rPr>
          <w:b/>
          <w:sz w:val="32"/>
          <w:szCs w:val="32"/>
          <w:u w:val="single"/>
        </w:rPr>
        <w:t>MODULE OVERVIEW</w:t>
      </w:r>
    </w:p>
    <w:p w:rsidR="004E65B8" w:rsidRPr="00477DB4" w:rsidRDefault="004E65B8" w:rsidP="00B2347D">
      <w:pPr>
        <w:pStyle w:val="NoSpacing"/>
        <w:spacing w:line="360" w:lineRule="auto"/>
        <w:jc w:val="both"/>
      </w:pPr>
      <w:r w:rsidRPr="00477DB4">
        <w:t>This module examines how war has been represented, remembered and debated in modern, Western society. Following a loosely chronological structure, the module surveys a number of depictions of important conflicts – the Napoleonic Wars in the early 19</w:t>
      </w:r>
      <w:r w:rsidRPr="00477DB4">
        <w:rPr>
          <w:vertAlign w:val="superscript"/>
        </w:rPr>
        <w:t>th</w:t>
      </w:r>
      <w:r w:rsidRPr="00477DB4">
        <w:t xml:space="preserve"> century through to the two World Wars and the contemporary War on Terror – to investigate how they were depicted and memorialised in variety of </w:t>
      </w:r>
      <w:r w:rsidR="00092870" w:rsidRPr="00477DB4">
        <w:t xml:space="preserve">media </w:t>
      </w:r>
      <w:r w:rsidRPr="00477DB4">
        <w:t>(art, cinema, television, photography, the popular press</w:t>
      </w:r>
      <w:r w:rsidR="00092870" w:rsidRPr="00477DB4">
        <w:t xml:space="preserve">, videogames and institutions (museums, memorials). </w:t>
      </w:r>
      <w:r w:rsidRPr="00477DB4">
        <w:t xml:space="preserve">In doing so, the module aims to demonstrate </w:t>
      </w:r>
      <w:r w:rsidR="00092870" w:rsidRPr="00477DB4">
        <w:t xml:space="preserve">that such </w:t>
      </w:r>
      <w:r w:rsidRPr="00477DB4">
        <w:t>representations</w:t>
      </w:r>
      <w:r w:rsidR="00092870" w:rsidRPr="00477DB4">
        <w:t xml:space="preserve"> do more than just ‘reflect’ ‘real’ battlefield combat; rather that they shape, and provide a framework for, understanding the history of war and conflict. A guiding principle is that this process is </w:t>
      </w:r>
      <w:r w:rsidRPr="00477DB4">
        <w:t>ongoing</w:t>
      </w:r>
      <w:r w:rsidR="00092870" w:rsidRPr="00477DB4">
        <w:t xml:space="preserve">: that </w:t>
      </w:r>
      <w:r w:rsidRPr="00477DB4">
        <w:t>memories of past conflicts are multiple, provisional and liable to appropriation and reinterpretation in differing contexts.</w:t>
      </w:r>
    </w:p>
    <w:p w:rsidR="004E65B8" w:rsidRPr="00477DB4" w:rsidRDefault="004E65B8" w:rsidP="00B2347D">
      <w:pPr>
        <w:pStyle w:val="NoSpacing"/>
        <w:spacing w:line="360" w:lineRule="auto"/>
        <w:jc w:val="both"/>
      </w:pPr>
      <w:r w:rsidRPr="00477DB4">
        <w:tab/>
        <w:t>The module is interdisciplinary. It will introduce students to theoretical scholarship on war and memory, while also providing them with a chance to examine and interpret a vast array of visual sources. In particular, it is intended that teaching sessions in the later part of the module will be accompanied by film screenings.</w:t>
      </w:r>
    </w:p>
    <w:p w:rsidR="004E65B8" w:rsidRPr="00477DB4" w:rsidRDefault="004E65B8" w:rsidP="00B2347D">
      <w:pPr>
        <w:pStyle w:val="NoSpacing"/>
        <w:spacing w:line="360" w:lineRule="auto"/>
        <w:jc w:val="both"/>
        <w:rPr>
          <w:b/>
          <w:u w:val="single"/>
        </w:rPr>
      </w:pPr>
    </w:p>
    <w:p w:rsidR="00092870" w:rsidRPr="00477DB4" w:rsidRDefault="004E65B8" w:rsidP="00B2347D">
      <w:pPr>
        <w:pStyle w:val="NoSpacing"/>
        <w:spacing w:line="360" w:lineRule="auto"/>
        <w:jc w:val="both"/>
        <w:rPr>
          <w:b/>
          <w:sz w:val="32"/>
          <w:szCs w:val="32"/>
          <w:u w:val="single"/>
        </w:rPr>
      </w:pPr>
      <w:r w:rsidRPr="00477DB4">
        <w:rPr>
          <w:b/>
          <w:sz w:val="28"/>
          <w:szCs w:val="28"/>
          <w:u w:val="single"/>
        </w:rPr>
        <w:br w:type="page"/>
      </w:r>
      <w:r w:rsidR="00092870" w:rsidRPr="00477DB4">
        <w:rPr>
          <w:b/>
          <w:sz w:val="32"/>
          <w:szCs w:val="32"/>
          <w:u w:val="single"/>
        </w:rPr>
        <w:t>LEARNING OUTCOMES</w:t>
      </w:r>
    </w:p>
    <w:p w:rsidR="00092870" w:rsidRPr="00477DB4" w:rsidRDefault="00092870" w:rsidP="00B2347D">
      <w:pPr>
        <w:pStyle w:val="NoSpacing"/>
        <w:spacing w:line="360" w:lineRule="auto"/>
        <w:jc w:val="both"/>
      </w:pPr>
      <w:r w:rsidRPr="00477DB4">
        <w:t>On completion of the module, students should be:</w:t>
      </w:r>
    </w:p>
    <w:p w:rsidR="00092870" w:rsidRPr="00477DB4" w:rsidRDefault="00092870" w:rsidP="00B2347D">
      <w:pPr>
        <w:pStyle w:val="NoSpacing"/>
        <w:numPr>
          <w:ilvl w:val="0"/>
          <w:numId w:val="1"/>
        </w:numPr>
        <w:spacing w:line="360" w:lineRule="auto"/>
        <w:jc w:val="both"/>
      </w:pPr>
      <w:r w:rsidRPr="00477DB4">
        <w:t>Knowledgeable about the impact that different wars had – and continue to have – on modern, Western politics, society and culture</w:t>
      </w:r>
    </w:p>
    <w:p w:rsidR="00092870" w:rsidRPr="00477DB4" w:rsidRDefault="00092870" w:rsidP="00B2347D">
      <w:pPr>
        <w:pStyle w:val="NoSpacing"/>
        <w:numPr>
          <w:ilvl w:val="0"/>
          <w:numId w:val="1"/>
        </w:numPr>
        <w:spacing w:line="360" w:lineRule="auto"/>
        <w:jc w:val="both"/>
      </w:pPr>
      <w:r w:rsidRPr="00477DB4">
        <w:t>Familiar with a range of range of theoretical approaches for studying past conflicts</w:t>
      </w:r>
    </w:p>
    <w:p w:rsidR="00092870" w:rsidRPr="00477DB4" w:rsidRDefault="00092870" w:rsidP="00B2347D">
      <w:pPr>
        <w:pStyle w:val="NoSpacing"/>
        <w:numPr>
          <w:ilvl w:val="0"/>
          <w:numId w:val="1"/>
        </w:numPr>
        <w:spacing w:line="360" w:lineRule="auto"/>
        <w:jc w:val="both"/>
      </w:pPr>
      <w:r w:rsidRPr="00477DB4">
        <w:t>Conversant in the pros and cons of using literature, art, film and other media as tools of historical analysis</w:t>
      </w:r>
    </w:p>
    <w:p w:rsidR="00092870" w:rsidRPr="00477DB4" w:rsidRDefault="00092870" w:rsidP="00B2347D">
      <w:pPr>
        <w:pStyle w:val="NoSpacing"/>
        <w:numPr>
          <w:ilvl w:val="0"/>
          <w:numId w:val="1"/>
        </w:numPr>
        <w:spacing w:line="360" w:lineRule="auto"/>
        <w:jc w:val="both"/>
      </w:pPr>
      <w:r w:rsidRPr="00477DB4">
        <w:t>Attuned to the manner in which personal, cultural and national memories con be considered unstable, malleable and contentious phenomena</w:t>
      </w:r>
    </w:p>
    <w:p w:rsidR="00092870" w:rsidRPr="00477DB4" w:rsidRDefault="00092870" w:rsidP="00B2347D">
      <w:pPr>
        <w:spacing w:after="0" w:line="360" w:lineRule="auto"/>
      </w:pPr>
    </w:p>
    <w:p w:rsidR="00092870" w:rsidRPr="00477DB4" w:rsidRDefault="00092870" w:rsidP="00B2347D">
      <w:pPr>
        <w:pStyle w:val="Alex"/>
        <w:rPr>
          <w:rFonts w:asciiTheme="minorHAnsi" w:hAnsiTheme="minorHAnsi"/>
          <w:b/>
          <w:sz w:val="32"/>
          <w:szCs w:val="32"/>
          <w:u w:val="single"/>
        </w:rPr>
      </w:pPr>
      <w:r w:rsidRPr="00477DB4">
        <w:rPr>
          <w:rFonts w:asciiTheme="minorHAnsi" w:hAnsiTheme="minorHAnsi"/>
          <w:b/>
          <w:sz w:val="32"/>
          <w:szCs w:val="32"/>
          <w:u w:val="single"/>
        </w:rPr>
        <w:t>LECTURES, READING AND PREPARATION</w:t>
      </w:r>
    </w:p>
    <w:p w:rsidR="00092870" w:rsidRPr="00477DB4" w:rsidRDefault="00092870" w:rsidP="00B2347D">
      <w:pPr>
        <w:pStyle w:val="Alex"/>
        <w:rPr>
          <w:rFonts w:asciiTheme="minorHAnsi" w:eastAsia="Times New Roman" w:hAnsiTheme="minorHAnsi" w:cs="Arial"/>
        </w:rPr>
      </w:pPr>
      <w:r w:rsidRPr="00477DB4">
        <w:rPr>
          <w:rFonts w:asciiTheme="minorHAnsi" w:hAnsiTheme="minorHAnsi"/>
        </w:rPr>
        <w:t xml:space="preserve">AHHI5017 </w:t>
      </w:r>
      <w:r w:rsidRPr="00477DB4">
        <w:rPr>
          <w:rFonts w:asciiTheme="minorHAnsi" w:eastAsia="Times New Roman" w:hAnsiTheme="minorHAnsi" w:cs="Arial"/>
        </w:rPr>
        <w:t xml:space="preserve">is an intensive course. Lectures adopt a workshop format and depend on students completing a fairly sizable amount of reading each week; likewise, successful completion of coursework tasks (especially the project essay) necessitates extensive outside reading. Lectures will be structured around a set of required readings, or visual sources, which are listed in the week-by-week guide. Scanned copies of readings will be uploaded to the course Moodle page, with film screenings also made available to students.  </w:t>
      </w:r>
    </w:p>
    <w:p w:rsidR="00092870" w:rsidRPr="00477DB4" w:rsidRDefault="00092870" w:rsidP="00B2347D">
      <w:pPr>
        <w:pStyle w:val="Alex"/>
        <w:rPr>
          <w:rFonts w:asciiTheme="minorHAnsi" w:eastAsia="Times New Roman" w:hAnsiTheme="minorHAnsi" w:cs="Arial"/>
        </w:rPr>
      </w:pPr>
      <w:r w:rsidRPr="00477DB4">
        <w:rPr>
          <w:rFonts w:asciiTheme="minorHAnsi" w:eastAsia="Times New Roman" w:hAnsiTheme="minorHAnsi" w:cs="Arial"/>
        </w:rPr>
        <w:tab/>
        <w:t>For each week, a worksheet will be uploaded to the Moodle page, with guidance on the week’s readings and a set of study questions that are to be explored in class. The worksheets are intended to provide students with an idea of what to focus on when reading the assigned texts. PowerPoint presentations will also accompany the lectures, and these too will be uploaded to Moodle – as will any other primary sources or images that are used in class.</w:t>
      </w:r>
    </w:p>
    <w:p w:rsidR="00092870" w:rsidRPr="00477DB4" w:rsidRDefault="00092870" w:rsidP="00B2347D">
      <w:pPr>
        <w:pStyle w:val="Alex"/>
        <w:rPr>
          <w:rFonts w:asciiTheme="minorHAnsi" w:eastAsia="Times New Roman" w:hAnsiTheme="minorHAnsi" w:cs="Arial"/>
          <w:b/>
        </w:rPr>
      </w:pPr>
      <w:r w:rsidRPr="00477DB4">
        <w:rPr>
          <w:rFonts w:asciiTheme="minorHAnsi" w:eastAsia="Times New Roman" w:hAnsiTheme="minorHAnsi" w:cs="Arial"/>
          <w:b/>
        </w:rPr>
        <w:tab/>
      </w:r>
      <w:r w:rsidRPr="00477DB4">
        <w:rPr>
          <w:rFonts w:asciiTheme="minorHAnsi" w:eastAsia="Times New Roman" w:hAnsiTheme="minorHAnsi" w:cs="Arial"/>
        </w:rPr>
        <w:t>Some supplementary readings will also be made available via Moodle, though these constitute only a sample of the material that is available in the Library (and further afield</w:t>
      </w:r>
      <w:r w:rsidRPr="00477DB4">
        <w:rPr>
          <w:rFonts w:asciiTheme="minorHAnsi" w:eastAsia="Times New Roman" w:hAnsiTheme="minorHAnsi" w:cs="Arial"/>
          <w:b/>
        </w:rPr>
        <w:t xml:space="preserve">). </w:t>
      </w:r>
    </w:p>
    <w:p w:rsidR="00803F09" w:rsidRPr="00477DB4" w:rsidRDefault="00803F09" w:rsidP="00B2347D">
      <w:pPr>
        <w:spacing w:after="0" w:line="360" w:lineRule="auto"/>
      </w:pPr>
    </w:p>
    <w:p w:rsidR="00092870" w:rsidRPr="00477DB4" w:rsidRDefault="00092870" w:rsidP="00B2347D">
      <w:pPr>
        <w:pStyle w:val="NoSpacing"/>
        <w:spacing w:line="360" w:lineRule="auto"/>
        <w:jc w:val="both"/>
        <w:rPr>
          <w:b/>
          <w:sz w:val="32"/>
          <w:szCs w:val="32"/>
          <w:u w:val="single"/>
        </w:rPr>
      </w:pPr>
      <w:r w:rsidRPr="00477DB4">
        <w:rPr>
          <w:b/>
          <w:sz w:val="32"/>
          <w:szCs w:val="32"/>
          <w:u w:val="single"/>
        </w:rPr>
        <w:t>ASSESSMENT</w:t>
      </w:r>
    </w:p>
    <w:p w:rsidR="00092870" w:rsidRPr="00477DB4" w:rsidRDefault="00092870" w:rsidP="00B2347D">
      <w:pPr>
        <w:pStyle w:val="NoSpacing"/>
        <w:spacing w:line="360" w:lineRule="auto"/>
        <w:jc w:val="both"/>
      </w:pPr>
      <w:r w:rsidRPr="00477DB4">
        <w:t>Assessment for the module consists of two items of coursework. The first is an essay on a specific aspect of the module syllabus, students selecting one question to answer on from a list of ten questions. The second is more open-ended and invites students to bring ideas explore throughout the module to bear on examples of their own choosing. They are tasked with conducting a critical analysis of a visual representation of war – from a film, memorial, museum, art exhibition, or some other source – in relation to a particular scholarly theme. The idea is for students to how their chosen case studies exemplify issues discussed in texts assigned as required or recommended reading. Analyses should also comment on what makes students’ chosen source an effective/ineffective representation of war, and why.</w:t>
      </w:r>
    </w:p>
    <w:p w:rsidR="00092870" w:rsidRPr="00477DB4" w:rsidRDefault="00092870" w:rsidP="00B2347D">
      <w:pPr>
        <w:pStyle w:val="NoSpacing"/>
        <w:spacing w:line="360" w:lineRule="auto"/>
        <w:jc w:val="both"/>
      </w:pPr>
      <w:r w:rsidRPr="00477DB4">
        <w:tab/>
        <w:t xml:space="preserve">The second assessment places </w:t>
      </w:r>
      <w:r w:rsidR="00477DB4" w:rsidRPr="00477DB4">
        <w:t xml:space="preserve">greater </w:t>
      </w:r>
      <w:r w:rsidRPr="00477DB4">
        <w:t xml:space="preserve">onus on students to come up with their own </w:t>
      </w:r>
      <w:r w:rsidR="00477DB4" w:rsidRPr="00477DB4">
        <w:t xml:space="preserve">examples. </w:t>
      </w:r>
      <w:r w:rsidRPr="00477DB4">
        <w:t xml:space="preserve">Whereas the first assessment component tasks them with addressing a </w:t>
      </w:r>
      <w:r w:rsidR="00477DB4" w:rsidRPr="00477DB4">
        <w:t xml:space="preserve">particular </w:t>
      </w:r>
      <w:r w:rsidRPr="00477DB4">
        <w:t xml:space="preserve">explored </w:t>
      </w:r>
      <w:r w:rsidR="00477DB4" w:rsidRPr="00477DB4">
        <w:t xml:space="preserve">in lectures, </w:t>
      </w:r>
      <w:r w:rsidRPr="00477DB4">
        <w:t>the critical analysis aims to get students to apply knowledge accumulated over the ten weeks of teaching to an in-depth study of a particular case study  which may-or-may-not have been addressed explicitly on the module.</w:t>
      </w:r>
    </w:p>
    <w:p w:rsidR="00477DB4" w:rsidRPr="00477DB4" w:rsidRDefault="00092870" w:rsidP="00B2347D">
      <w:pPr>
        <w:pStyle w:val="NoSpacing"/>
        <w:spacing w:line="360" w:lineRule="auto"/>
        <w:jc w:val="both"/>
      </w:pPr>
      <w:r w:rsidRPr="00477DB4">
        <w:tab/>
      </w:r>
      <w:r w:rsidR="00477DB4" w:rsidRPr="00477DB4">
        <w:rPr>
          <w:b/>
        </w:rPr>
        <w:t xml:space="preserve">Students should also be conscious of </w:t>
      </w:r>
      <w:r w:rsidR="00477DB4" w:rsidRPr="00477DB4">
        <w:rPr>
          <w:b/>
          <w:u w:val="single"/>
        </w:rPr>
        <w:t>the need to avoid duplicating work</w:t>
      </w:r>
      <w:r w:rsidR="00477DB4" w:rsidRPr="00477DB4">
        <w:rPr>
          <w:b/>
        </w:rPr>
        <w:t xml:space="preserve"> from other items of coursework when writing their critical analyses</w:t>
      </w:r>
      <w:r w:rsidR="00477DB4" w:rsidRPr="00477DB4">
        <w:t>. To comply with this stipulation, it makes sense for students to avoid discussing the same examples or case studies (and possibly even the same conflict or medium) in their AHHI5017 essays and critical analyses (coursework tasks 1 and 2). Students with concerns about duplication should consult with the course convenor to decide an agreed topic for their analysis.</w:t>
      </w:r>
    </w:p>
    <w:p w:rsidR="00477DB4" w:rsidRPr="00477DB4" w:rsidRDefault="00477DB4" w:rsidP="00B2347D">
      <w:pPr>
        <w:pStyle w:val="NoSpacing"/>
        <w:spacing w:line="360" w:lineRule="auto"/>
        <w:jc w:val="both"/>
        <w:rPr>
          <w:b/>
          <w:u w:val="single"/>
        </w:rPr>
      </w:pPr>
      <w:r w:rsidRPr="00477DB4">
        <w:tab/>
      </w:r>
      <w:r w:rsidRPr="00477DB4">
        <w:rPr>
          <w:b/>
          <w:u w:val="single"/>
        </w:rPr>
        <w:t xml:space="preserve">ALL ESSAYS AND CRITICAL ANALYSES SHOULD MAKE SURE TO USE A COMBINATION OF PRIMARY SOURCE MATERIALS (e.g. films, paintings, photographs) </w:t>
      </w:r>
      <w:r w:rsidRPr="00477DB4">
        <w:rPr>
          <w:b/>
          <w:i/>
          <w:u w:val="single"/>
        </w:rPr>
        <w:t xml:space="preserve">AND </w:t>
      </w:r>
      <w:r w:rsidRPr="00477DB4">
        <w:rPr>
          <w:b/>
          <w:u w:val="single"/>
        </w:rPr>
        <w:t>RELEVANT SCHOLARLY LITERATURE.</w:t>
      </w:r>
    </w:p>
    <w:p w:rsidR="00477DB4" w:rsidRPr="00477DB4" w:rsidRDefault="00477DB4" w:rsidP="00B2347D">
      <w:pPr>
        <w:spacing w:after="0" w:line="360" w:lineRule="auto"/>
        <w:rPr>
          <w:b/>
        </w:rPr>
      </w:pPr>
    </w:p>
    <w:p w:rsidR="00477DB4" w:rsidRPr="00477DB4" w:rsidRDefault="00477DB4" w:rsidP="00B2347D">
      <w:pPr>
        <w:spacing w:after="0" w:line="360" w:lineRule="auto"/>
        <w:rPr>
          <w:b/>
          <w:sz w:val="32"/>
          <w:szCs w:val="32"/>
          <w:u w:val="single"/>
        </w:rPr>
      </w:pPr>
      <w:r w:rsidRPr="00477DB4">
        <w:rPr>
          <w:b/>
          <w:sz w:val="32"/>
          <w:szCs w:val="32"/>
          <w:u w:val="single"/>
        </w:rPr>
        <w:t>Assessment component #1: ESSAY</w:t>
      </w:r>
    </w:p>
    <w:p w:rsidR="00477DB4" w:rsidRPr="00477DB4" w:rsidRDefault="00477DB4" w:rsidP="00B2347D">
      <w:pPr>
        <w:spacing w:after="0" w:line="360" w:lineRule="auto"/>
      </w:pPr>
      <w:r w:rsidRPr="00477DB4">
        <w:t>A 2500–word essay on an aspect of the module’s syllabus (50%).</w:t>
      </w:r>
    </w:p>
    <w:p w:rsidR="00477DB4" w:rsidRPr="00477DB4" w:rsidRDefault="00477DB4" w:rsidP="00B2347D">
      <w:pPr>
        <w:spacing w:after="0" w:line="360" w:lineRule="auto"/>
        <w:jc w:val="right"/>
        <w:rPr>
          <w:i/>
        </w:rPr>
      </w:pPr>
      <w:r w:rsidRPr="00477DB4">
        <w:rPr>
          <w:i/>
        </w:rPr>
        <w:t xml:space="preserve">Select one </w:t>
      </w:r>
      <w:r>
        <w:rPr>
          <w:i/>
        </w:rPr>
        <w:t xml:space="preserve">question </w:t>
      </w:r>
      <w:r w:rsidRPr="00477DB4">
        <w:rPr>
          <w:i/>
        </w:rPr>
        <w:t>from the following:</w:t>
      </w:r>
    </w:p>
    <w:p w:rsidR="00477DB4" w:rsidRPr="00477DB4" w:rsidRDefault="00477DB4" w:rsidP="00B2347D">
      <w:pPr>
        <w:numPr>
          <w:ilvl w:val="0"/>
          <w:numId w:val="2"/>
        </w:numPr>
        <w:spacing w:after="0" w:line="360" w:lineRule="auto"/>
        <w:rPr>
          <w:b/>
        </w:rPr>
      </w:pPr>
      <w:r w:rsidRPr="00477DB4">
        <w:rPr>
          <w:b/>
        </w:rPr>
        <w:t>How influential were visual depictions in determining Napoleon Bonaparte’s reputation and legacy? Refer to examples from the 18</w:t>
      </w:r>
      <w:r w:rsidRPr="00477DB4">
        <w:rPr>
          <w:b/>
          <w:vertAlign w:val="superscript"/>
        </w:rPr>
        <w:t>th</w:t>
      </w:r>
      <w:r w:rsidRPr="00477DB4">
        <w:rPr>
          <w:b/>
        </w:rPr>
        <w:t>/19</w:t>
      </w:r>
      <w:r w:rsidRPr="00477DB4">
        <w:rPr>
          <w:b/>
          <w:vertAlign w:val="superscript"/>
        </w:rPr>
        <w:t>th</w:t>
      </w:r>
      <w:r w:rsidRPr="00477DB4">
        <w:rPr>
          <w:b/>
        </w:rPr>
        <w:t xml:space="preserve"> century when answering.</w:t>
      </w:r>
    </w:p>
    <w:p w:rsidR="00477DB4" w:rsidRPr="00477DB4" w:rsidRDefault="00477DB4" w:rsidP="00B2347D">
      <w:pPr>
        <w:numPr>
          <w:ilvl w:val="0"/>
          <w:numId w:val="2"/>
        </w:numPr>
        <w:spacing w:after="0" w:line="360" w:lineRule="auto"/>
        <w:rPr>
          <w:b/>
        </w:rPr>
      </w:pPr>
      <w:r w:rsidRPr="00477DB4">
        <w:rPr>
          <w:b/>
        </w:rPr>
        <w:t>In what ways did popular culture depictions of colonial conflicts help “sell” the idea of empire to the British public? Refer to specific examples when answering.</w:t>
      </w:r>
    </w:p>
    <w:p w:rsidR="00477DB4" w:rsidRPr="00477DB4" w:rsidRDefault="00E63231" w:rsidP="00B2347D">
      <w:pPr>
        <w:numPr>
          <w:ilvl w:val="0"/>
          <w:numId w:val="2"/>
        </w:numPr>
        <w:spacing w:after="0" w:line="360" w:lineRule="auto"/>
        <w:rPr>
          <w:b/>
        </w:rPr>
      </w:pPr>
      <w:r>
        <w:rPr>
          <w:b/>
        </w:rPr>
        <w:t>W</w:t>
      </w:r>
      <w:r w:rsidRPr="00477DB4">
        <w:rPr>
          <w:b/>
        </w:rPr>
        <w:t xml:space="preserve">hat was </w:t>
      </w:r>
      <w:r>
        <w:rPr>
          <w:b/>
        </w:rPr>
        <w:t xml:space="preserve">innovative about the ways in which </w:t>
      </w:r>
      <w:r w:rsidRPr="00477DB4">
        <w:rPr>
          <w:b/>
        </w:rPr>
        <w:t xml:space="preserve">the </w:t>
      </w:r>
      <w:r w:rsidR="00477DB4" w:rsidRPr="00477DB4">
        <w:rPr>
          <w:b/>
        </w:rPr>
        <w:t>American Civil War was represented in photography, and how did this impact upon prior understandings of war and conflict? Refer to specific examples when answering.</w:t>
      </w:r>
    </w:p>
    <w:p w:rsidR="00477DB4" w:rsidRPr="00477DB4" w:rsidRDefault="00E63231" w:rsidP="00B2347D">
      <w:pPr>
        <w:numPr>
          <w:ilvl w:val="0"/>
          <w:numId w:val="2"/>
        </w:numPr>
        <w:spacing w:after="0" w:line="360" w:lineRule="auto"/>
        <w:rPr>
          <w:b/>
        </w:rPr>
      </w:pPr>
      <w:r>
        <w:rPr>
          <w:b/>
        </w:rPr>
        <w:t>W</w:t>
      </w:r>
      <w:r w:rsidRPr="00477DB4">
        <w:rPr>
          <w:b/>
        </w:rPr>
        <w:t xml:space="preserve">hat was </w:t>
      </w:r>
      <w:r>
        <w:rPr>
          <w:b/>
        </w:rPr>
        <w:t xml:space="preserve">innovative about the ways in which </w:t>
      </w:r>
      <w:r w:rsidR="00477DB4" w:rsidRPr="00477DB4">
        <w:rPr>
          <w:b/>
        </w:rPr>
        <w:t xml:space="preserve">the Spanish-American War was represented in </w:t>
      </w:r>
      <w:r w:rsidRPr="0090222E">
        <w:rPr>
          <w:b/>
        </w:rPr>
        <w:t>media and culture</w:t>
      </w:r>
      <w:r w:rsidR="00477DB4" w:rsidRPr="00477DB4">
        <w:rPr>
          <w:b/>
        </w:rPr>
        <w:t>, and how did this impact upon prior understandings of war and conflict? Refer to specific examples when answering.</w:t>
      </w:r>
    </w:p>
    <w:p w:rsidR="00477DB4" w:rsidRPr="00477DB4" w:rsidRDefault="00477DB4" w:rsidP="00B2347D">
      <w:pPr>
        <w:numPr>
          <w:ilvl w:val="0"/>
          <w:numId w:val="2"/>
        </w:numPr>
        <w:spacing w:after="0" w:line="360" w:lineRule="auto"/>
        <w:rPr>
          <w:b/>
        </w:rPr>
      </w:pPr>
      <w:r w:rsidRPr="00477DB4">
        <w:rPr>
          <w:b/>
        </w:rPr>
        <w:t>In what ways did Soviet filmmakers use cinema as a means of embodying the ideology of the Russian Revolution? Refer to specific examples when answering.</w:t>
      </w:r>
    </w:p>
    <w:p w:rsidR="00477DB4" w:rsidRPr="00477DB4" w:rsidRDefault="00477DB4" w:rsidP="00B2347D">
      <w:pPr>
        <w:numPr>
          <w:ilvl w:val="0"/>
          <w:numId w:val="2"/>
        </w:numPr>
        <w:spacing w:after="0" w:line="360" w:lineRule="auto"/>
        <w:rPr>
          <w:b/>
        </w:rPr>
      </w:pPr>
      <w:r w:rsidRPr="00477DB4">
        <w:rPr>
          <w:b/>
        </w:rPr>
        <w:t>In 2014, Michael Gove asserted that the First World War has been “misrepresented” in popular culture. Do you agree or disagree with his assessment and why/why not? Refer to specific examples when answering.</w:t>
      </w:r>
    </w:p>
    <w:p w:rsidR="00477DB4" w:rsidRDefault="00477DB4" w:rsidP="00B2347D">
      <w:pPr>
        <w:numPr>
          <w:ilvl w:val="0"/>
          <w:numId w:val="2"/>
        </w:numPr>
        <w:spacing w:after="0" w:line="360" w:lineRule="auto"/>
        <w:rPr>
          <w:b/>
        </w:rPr>
      </w:pPr>
      <w:r w:rsidRPr="00477DB4">
        <w:rPr>
          <w:b/>
        </w:rPr>
        <w:t>In what ways did movies made during the 1940s shape memory of World War Two as “a good war”? Concentrate on examples of films made in either Britain or the United States when answering.</w:t>
      </w:r>
    </w:p>
    <w:p w:rsidR="00C2007E" w:rsidRDefault="00C2007E" w:rsidP="00B2347D">
      <w:pPr>
        <w:numPr>
          <w:ilvl w:val="0"/>
          <w:numId w:val="2"/>
        </w:numPr>
        <w:spacing w:after="0" w:line="360" w:lineRule="auto"/>
        <w:rPr>
          <w:b/>
        </w:rPr>
      </w:pPr>
      <w:r w:rsidRPr="00C2007E">
        <w:rPr>
          <w:b/>
          <w:lang w:val="en" w:eastAsia="en-GB"/>
        </w:rPr>
        <w:t xml:space="preserve">Paul </w:t>
      </w:r>
      <w:proofErr w:type="spellStart"/>
      <w:r w:rsidRPr="00C2007E">
        <w:rPr>
          <w:b/>
          <w:lang w:val="en" w:eastAsia="en-GB"/>
        </w:rPr>
        <w:t>Virlio</w:t>
      </w:r>
      <w:proofErr w:type="spellEnd"/>
      <w:r w:rsidRPr="00C2007E">
        <w:rPr>
          <w:b/>
          <w:lang w:val="en" w:eastAsia="en-GB"/>
        </w:rPr>
        <w:t xml:space="preserve"> has written that modern warfare has engendered a “growing confusion between ‘ocular reality’ and its instantaneous, mediated representation.” How do you interpret this quotation and what does it tell us about the relationship between cinema and war?</w:t>
      </w:r>
      <w:r w:rsidRPr="00C2007E">
        <w:rPr>
          <w:b/>
        </w:rPr>
        <w:t xml:space="preserve"> </w:t>
      </w:r>
    </w:p>
    <w:p w:rsidR="00C2007E" w:rsidRPr="00C2007E" w:rsidRDefault="00C2007E" w:rsidP="00B2347D">
      <w:pPr>
        <w:spacing w:after="0" w:line="360" w:lineRule="auto"/>
        <w:ind w:left="360"/>
        <w:rPr>
          <w:b/>
        </w:rPr>
      </w:pPr>
    </w:p>
    <w:p w:rsidR="00477DB4" w:rsidRPr="00477DB4" w:rsidRDefault="00477DB4" w:rsidP="00B2347D">
      <w:pPr>
        <w:spacing w:after="0" w:line="360" w:lineRule="auto"/>
        <w:jc w:val="left"/>
        <w:rPr>
          <w:b/>
          <w:sz w:val="32"/>
          <w:szCs w:val="32"/>
          <w:u w:val="single"/>
        </w:rPr>
      </w:pPr>
      <w:r w:rsidRPr="00477DB4">
        <w:rPr>
          <w:b/>
          <w:sz w:val="32"/>
          <w:szCs w:val="32"/>
          <w:u w:val="single"/>
        </w:rPr>
        <w:t>Assessment component #2: CRITICAL ANALYSIS</w:t>
      </w:r>
    </w:p>
    <w:p w:rsidR="00477DB4" w:rsidRDefault="00477DB4" w:rsidP="00B2347D">
      <w:pPr>
        <w:spacing w:after="0" w:line="360" w:lineRule="auto"/>
      </w:pPr>
      <w:r w:rsidRPr="00477DB4">
        <w:t>A 2500-word critical analysis of visual sources of students’ own choosing (50%).</w:t>
      </w:r>
    </w:p>
    <w:p w:rsidR="00477DB4" w:rsidRPr="00477DB4" w:rsidRDefault="00477DB4" w:rsidP="00B2347D">
      <w:pPr>
        <w:spacing w:after="0" w:line="360" w:lineRule="auto"/>
        <w:jc w:val="right"/>
        <w:rPr>
          <w:i/>
        </w:rPr>
      </w:pPr>
      <w:r w:rsidRPr="00477DB4">
        <w:rPr>
          <w:i/>
        </w:rPr>
        <w:t xml:space="preserve">Select one </w:t>
      </w:r>
      <w:r>
        <w:rPr>
          <w:i/>
        </w:rPr>
        <w:t xml:space="preserve">question </w:t>
      </w:r>
      <w:r w:rsidRPr="00477DB4">
        <w:rPr>
          <w:i/>
        </w:rPr>
        <w:t>from the following:</w:t>
      </w:r>
    </w:p>
    <w:p w:rsidR="00477DB4" w:rsidRPr="00477DB4" w:rsidRDefault="00477DB4" w:rsidP="00B2347D">
      <w:pPr>
        <w:numPr>
          <w:ilvl w:val="0"/>
          <w:numId w:val="3"/>
        </w:numPr>
        <w:spacing w:after="0" w:line="360" w:lineRule="auto"/>
        <w:ind w:left="360"/>
        <w:rPr>
          <w:b/>
        </w:rPr>
      </w:pPr>
      <w:r w:rsidRPr="00477DB4">
        <w:rPr>
          <w:b/>
        </w:rPr>
        <w:t xml:space="preserve">Robert A </w:t>
      </w:r>
      <w:proofErr w:type="spellStart"/>
      <w:r w:rsidRPr="00477DB4">
        <w:rPr>
          <w:b/>
        </w:rPr>
        <w:t>Rosenstone</w:t>
      </w:r>
      <w:proofErr w:type="spellEnd"/>
      <w:r w:rsidRPr="00477DB4">
        <w:rPr>
          <w:b/>
        </w:rPr>
        <w:t xml:space="preserve"> has written that Oliver Stone’s films about the Vietnam War merit him the distinction of “filmmaker-historian.” Choose another director whose films have concentrated on war and conflict, and assess the extent to which </w:t>
      </w:r>
      <w:proofErr w:type="spellStart"/>
      <w:r w:rsidRPr="00477DB4">
        <w:rPr>
          <w:b/>
        </w:rPr>
        <w:t>Rosenstone’s</w:t>
      </w:r>
      <w:proofErr w:type="spellEnd"/>
      <w:r w:rsidRPr="00477DB4">
        <w:rPr>
          <w:b/>
        </w:rPr>
        <w:t xml:space="preserve"> ideas are applicable to their work. </w:t>
      </w:r>
    </w:p>
    <w:p w:rsidR="00477DB4" w:rsidRPr="00477DB4" w:rsidRDefault="00477DB4" w:rsidP="00B2347D">
      <w:pPr>
        <w:numPr>
          <w:ilvl w:val="0"/>
          <w:numId w:val="3"/>
        </w:numPr>
        <w:spacing w:after="0" w:line="360" w:lineRule="auto"/>
        <w:ind w:left="360"/>
        <w:rPr>
          <w:b/>
        </w:rPr>
      </w:pPr>
      <w:r w:rsidRPr="00477DB4">
        <w:rPr>
          <w:b/>
        </w:rPr>
        <w:t>Jonathan Jones has written that “an adequate work of art about war has to show its horror.” Choose an artists (or small group of artists) whose output has concentrated on war and conflict, and assess the extent to which Jones’s ideas are applicable to their output.</w:t>
      </w:r>
    </w:p>
    <w:p w:rsidR="00477DB4" w:rsidRPr="00477DB4" w:rsidRDefault="00477DB4" w:rsidP="00B2347D">
      <w:pPr>
        <w:numPr>
          <w:ilvl w:val="0"/>
          <w:numId w:val="3"/>
        </w:numPr>
        <w:spacing w:after="0" w:line="360" w:lineRule="auto"/>
        <w:ind w:left="360"/>
        <w:rPr>
          <w:b/>
        </w:rPr>
      </w:pPr>
      <w:r w:rsidRPr="00477DB4">
        <w:rPr>
          <w:b/>
        </w:rPr>
        <w:t>Adam Chapman has written that playing videogames can be “historically meaningful” as a means of producing “</w:t>
      </w:r>
      <w:r w:rsidRPr="00477DB4">
        <w:rPr>
          <w:b/>
          <w:bCs/>
        </w:rPr>
        <w:t>intertextual historical narratives.” Ch</w:t>
      </w:r>
      <w:r w:rsidR="00C2007E">
        <w:rPr>
          <w:b/>
          <w:bCs/>
        </w:rPr>
        <w:t>o</w:t>
      </w:r>
      <w:r w:rsidRPr="00477DB4">
        <w:rPr>
          <w:b/>
          <w:bCs/>
        </w:rPr>
        <w:t xml:space="preserve">ose a videogame (or small sample of video games) which concentrate </w:t>
      </w:r>
      <w:r w:rsidRPr="00477DB4">
        <w:rPr>
          <w:b/>
        </w:rPr>
        <w:t>on war and conflict, and assess the extent to which Chapman’s ideas are applicable to their output.</w:t>
      </w:r>
    </w:p>
    <w:p w:rsidR="00477DB4" w:rsidRPr="00477DB4" w:rsidRDefault="00D24EB7" w:rsidP="00B2347D">
      <w:pPr>
        <w:numPr>
          <w:ilvl w:val="0"/>
          <w:numId w:val="3"/>
        </w:numPr>
        <w:spacing w:after="0" w:line="360" w:lineRule="auto"/>
        <w:ind w:left="360"/>
        <w:rPr>
          <w:b/>
        </w:rPr>
      </w:pPr>
      <w:r w:rsidRPr="00477DB4">
        <w:rPr>
          <w:b/>
        </w:rPr>
        <w:t>Theodor Adorno famously claimed that “to write poetry after Auschwitz is barbaric.” Chose a depiction of the Holocaust, and assess how successfully it engages with the complexities of representing genocide.</w:t>
      </w:r>
    </w:p>
    <w:p w:rsidR="00477DB4" w:rsidRDefault="00477DB4" w:rsidP="00B2347D">
      <w:pPr>
        <w:numPr>
          <w:ilvl w:val="0"/>
          <w:numId w:val="3"/>
        </w:numPr>
        <w:spacing w:after="0" w:line="360" w:lineRule="auto"/>
        <w:ind w:left="360"/>
        <w:rPr>
          <w:b/>
        </w:rPr>
      </w:pPr>
      <w:r w:rsidRPr="00477DB4">
        <w:rPr>
          <w:b/>
        </w:rPr>
        <w:t>At its inception, the Imperial War Museum was criticised for “glamorising war.” Choose a museum or museum exhibition, and assess how successfully it engages with the complexities of representing war and conflict.</w:t>
      </w:r>
    </w:p>
    <w:p w:rsidR="00390AF1" w:rsidRPr="00477DB4" w:rsidRDefault="00390AF1" w:rsidP="00B2347D">
      <w:pPr>
        <w:numPr>
          <w:ilvl w:val="0"/>
          <w:numId w:val="3"/>
        </w:numPr>
        <w:spacing w:after="0" w:line="360" w:lineRule="auto"/>
        <w:ind w:left="360"/>
        <w:rPr>
          <w:b/>
        </w:rPr>
      </w:pPr>
      <w:r>
        <w:rPr>
          <w:rFonts w:eastAsia="Times New Roman" w:cs="Times New Roman"/>
          <w:b/>
          <w:lang w:eastAsia="en-GB"/>
        </w:rPr>
        <w:t xml:space="preserve">In interviews with Tony Horwitz, American Civil War re-enactors asserted that they were “living historians” or “historical interpreters.” Choose examples of battle re-enactments, and assess how successfully they live up to these claims.  </w:t>
      </w:r>
    </w:p>
    <w:p w:rsidR="00477DB4" w:rsidRPr="00477DB4" w:rsidRDefault="00477DB4" w:rsidP="00B2347D">
      <w:pPr>
        <w:spacing w:after="0" w:line="360" w:lineRule="auto"/>
        <w:rPr>
          <w:b/>
        </w:rPr>
      </w:pPr>
    </w:p>
    <w:p w:rsidR="00477DB4" w:rsidRPr="00477DB4" w:rsidRDefault="00477DB4" w:rsidP="00B2347D">
      <w:pPr>
        <w:spacing w:after="0" w:line="360" w:lineRule="auto"/>
        <w:rPr>
          <w:b/>
          <w:sz w:val="32"/>
          <w:u w:val="single"/>
        </w:rPr>
      </w:pPr>
      <w:r w:rsidRPr="00477DB4">
        <w:rPr>
          <w:b/>
          <w:sz w:val="32"/>
          <w:u w:val="single"/>
        </w:rPr>
        <w:t>ASSESSMENT CRITERIA</w:t>
      </w:r>
    </w:p>
    <w:p w:rsidR="00477DB4" w:rsidRPr="00477DB4" w:rsidRDefault="00477DB4" w:rsidP="00B2347D">
      <w:pPr>
        <w:spacing w:after="0" w:line="360" w:lineRule="auto"/>
      </w:pPr>
      <w:r w:rsidRPr="00477DB4">
        <w:t>Coursework will be graded in accordance with criteria adopted by the Faculty of Humanities and Performing Arts. These are spelled out below.</w:t>
      </w:r>
      <w:r w:rsidR="008E46BE">
        <w:t xml:space="preserve">  </w:t>
      </w:r>
    </w:p>
    <w:p w:rsidR="00477DB4" w:rsidRPr="00477DB4" w:rsidRDefault="00477DB4" w:rsidP="00B2347D">
      <w:pPr>
        <w:spacing w:after="0" w:line="360" w:lineRule="auto"/>
      </w:pPr>
    </w:p>
    <w:tbl>
      <w:tblPr>
        <w:tblStyle w:val="TableGrid"/>
        <w:tblW w:w="9526" w:type="dxa"/>
        <w:tblInd w:w="108" w:type="dxa"/>
        <w:tblLayout w:type="fixed"/>
        <w:tblLook w:val="04A0" w:firstRow="1" w:lastRow="0" w:firstColumn="1" w:lastColumn="0" w:noHBand="0" w:noVBand="1"/>
      </w:tblPr>
      <w:tblGrid>
        <w:gridCol w:w="2722"/>
        <w:gridCol w:w="6804"/>
      </w:tblGrid>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Inclusion of source/primary material (S)</w:t>
            </w:r>
          </w:p>
        </w:tc>
        <w:tc>
          <w:tcPr>
            <w:tcW w:w="6804" w:type="dxa"/>
          </w:tcPr>
          <w:p w:rsidR="00477DB4" w:rsidRPr="00477DB4" w:rsidRDefault="00477DB4" w:rsidP="00B2347D">
            <w:pPr>
              <w:spacing w:line="360" w:lineRule="auto"/>
            </w:pPr>
            <w:r w:rsidRPr="00477DB4">
              <w:t>The work makes reference to a range</w:t>
            </w:r>
            <w:r w:rsidRPr="00477DB4">
              <w:rPr>
                <w:b/>
              </w:rPr>
              <w:t xml:space="preserve"> </w:t>
            </w:r>
            <w:r w:rsidRPr="00477DB4">
              <w:t>source/primary materials relevant to the piece of work.</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Inclusion of modern scholarship (MS)</w:t>
            </w:r>
          </w:p>
        </w:tc>
        <w:tc>
          <w:tcPr>
            <w:tcW w:w="6804" w:type="dxa"/>
          </w:tcPr>
          <w:p w:rsidR="00477DB4" w:rsidRPr="00477DB4" w:rsidRDefault="00477DB4" w:rsidP="00B2347D">
            <w:pPr>
              <w:spacing w:line="360" w:lineRule="auto"/>
            </w:pPr>
            <w:r w:rsidRPr="00477DB4">
              <w:t>The work demonstrates awareness of appropriate</w:t>
            </w:r>
            <w:r w:rsidRPr="00477DB4">
              <w:rPr>
                <w:b/>
              </w:rPr>
              <w:t xml:space="preserve"> </w:t>
            </w:r>
            <w:r w:rsidRPr="00477DB4">
              <w:t>scholarly developments over time and inclusion of up to date material, and takes into account interdisciplinary, theoretical or methodological concerns.</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Critical Engagement with source/primary material (CE1)</w:t>
            </w:r>
          </w:p>
        </w:tc>
        <w:tc>
          <w:tcPr>
            <w:tcW w:w="6804" w:type="dxa"/>
          </w:tcPr>
          <w:p w:rsidR="00477DB4" w:rsidRPr="00477DB4" w:rsidRDefault="00477DB4" w:rsidP="00B2347D">
            <w:pPr>
              <w:spacing w:line="360" w:lineRule="auto"/>
            </w:pPr>
            <w:r w:rsidRPr="00477DB4">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Critical Engagement with Scholarship (CE2)</w:t>
            </w:r>
          </w:p>
        </w:tc>
        <w:tc>
          <w:tcPr>
            <w:tcW w:w="6804" w:type="dxa"/>
          </w:tcPr>
          <w:p w:rsidR="00477DB4" w:rsidRPr="00477DB4" w:rsidRDefault="00477DB4" w:rsidP="00B2347D">
            <w:pPr>
              <w:spacing w:line="360" w:lineRule="auto"/>
            </w:pPr>
            <w:r w:rsidRPr="00477DB4">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Argument (Argue)</w:t>
            </w:r>
          </w:p>
        </w:tc>
        <w:tc>
          <w:tcPr>
            <w:tcW w:w="6804" w:type="dxa"/>
          </w:tcPr>
          <w:p w:rsidR="00477DB4" w:rsidRPr="00477DB4" w:rsidRDefault="00477DB4" w:rsidP="00B2347D">
            <w:pPr>
              <w:spacing w:line="360" w:lineRule="auto"/>
            </w:pPr>
            <w:r w:rsidRPr="00477DB4">
              <w:t>The work presents a clear and coherent argument/inquiry that is developed on the basis of critical examination of the evidence and that takes into account modern scholarship.</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Structure (</w:t>
            </w:r>
            <w:proofErr w:type="spellStart"/>
            <w:r w:rsidRPr="00477DB4">
              <w:rPr>
                <w:b/>
              </w:rPr>
              <w:t>Struc</w:t>
            </w:r>
            <w:proofErr w:type="spellEnd"/>
            <w:r w:rsidRPr="00477DB4">
              <w:rPr>
                <w:b/>
              </w:rPr>
              <w:t>)</w:t>
            </w:r>
          </w:p>
        </w:tc>
        <w:tc>
          <w:tcPr>
            <w:tcW w:w="6804" w:type="dxa"/>
          </w:tcPr>
          <w:p w:rsidR="00477DB4" w:rsidRPr="00477DB4" w:rsidRDefault="00477DB4" w:rsidP="00B2347D">
            <w:pPr>
              <w:spacing w:line="360" w:lineRule="auto"/>
            </w:pPr>
            <w:r w:rsidRPr="00477DB4">
              <w:t>The work has a clear, coherent and appropriate structure which contextualises, supports and demonstrates its argument</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Relevance (</w:t>
            </w:r>
            <w:proofErr w:type="spellStart"/>
            <w:r w:rsidRPr="00477DB4">
              <w:rPr>
                <w:b/>
              </w:rPr>
              <w:t>Rel</w:t>
            </w:r>
            <w:proofErr w:type="spellEnd"/>
            <w:r w:rsidRPr="00477DB4">
              <w:rPr>
                <w:b/>
              </w:rPr>
              <w:t>)</w:t>
            </w:r>
          </w:p>
        </w:tc>
        <w:tc>
          <w:tcPr>
            <w:tcW w:w="6804" w:type="dxa"/>
          </w:tcPr>
          <w:p w:rsidR="00477DB4" w:rsidRPr="00477DB4" w:rsidRDefault="00477DB4" w:rsidP="00B2347D">
            <w:pPr>
              <w:spacing w:line="360" w:lineRule="auto"/>
            </w:pPr>
            <w:r w:rsidRPr="00477DB4">
              <w:t>The work clearly and specifically relates throughout to the question attempted or the title of the work, and there are no unjustified digressions and no inclusion of irrelevant or tangential material.</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Analytical Approach (AA)</w:t>
            </w:r>
          </w:p>
        </w:tc>
        <w:tc>
          <w:tcPr>
            <w:tcW w:w="6804" w:type="dxa"/>
          </w:tcPr>
          <w:p w:rsidR="00477DB4" w:rsidRPr="00477DB4" w:rsidRDefault="00477DB4" w:rsidP="00B2347D">
            <w:pPr>
              <w:spacing w:line="360" w:lineRule="auto"/>
            </w:pPr>
            <w:r w:rsidRPr="00477DB4">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477DB4" w:rsidRPr="00477DB4" w:rsidTr="00595B09">
        <w:trPr>
          <w:trHeight w:val="229"/>
        </w:trPr>
        <w:tc>
          <w:tcPr>
            <w:tcW w:w="2722" w:type="dxa"/>
            <w:noWrap/>
            <w:hideMark/>
          </w:tcPr>
          <w:p w:rsidR="00477DB4" w:rsidRPr="00477DB4" w:rsidRDefault="00477DB4" w:rsidP="00B2347D">
            <w:pPr>
              <w:spacing w:line="360" w:lineRule="auto"/>
              <w:rPr>
                <w:b/>
              </w:rPr>
            </w:pPr>
            <w:r w:rsidRPr="00477DB4">
              <w:rPr>
                <w:b/>
              </w:rPr>
              <w:t>Referencing (Ref)</w:t>
            </w:r>
          </w:p>
        </w:tc>
        <w:tc>
          <w:tcPr>
            <w:tcW w:w="6804" w:type="dxa"/>
          </w:tcPr>
          <w:p w:rsidR="00477DB4" w:rsidRPr="00477DB4" w:rsidRDefault="00477DB4" w:rsidP="00B2347D">
            <w:pPr>
              <w:spacing w:line="360" w:lineRule="auto"/>
            </w:pPr>
            <w:r w:rsidRPr="00477DB4">
              <w:t>There is inclusion of consistent referencing at all relevant points throughout the work. The use of footnotes is supported by automatic footnotes in Microsoft Word (or relevant word processing program).</w:t>
            </w:r>
          </w:p>
        </w:tc>
      </w:tr>
      <w:tr w:rsidR="00477DB4" w:rsidRPr="00477DB4" w:rsidTr="00595B09">
        <w:trPr>
          <w:trHeight w:val="229"/>
        </w:trPr>
        <w:tc>
          <w:tcPr>
            <w:tcW w:w="2722" w:type="dxa"/>
            <w:noWrap/>
          </w:tcPr>
          <w:p w:rsidR="00477DB4" w:rsidRPr="00477DB4" w:rsidRDefault="00477DB4" w:rsidP="00B2347D">
            <w:pPr>
              <w:spacing w:line="360" w:lineRule="auto"/>
              <w:rPr>
                <w:b/>
              </w:rPr>
            </w:pPr>
            <w:r w:rsidRPr="00477DB4">
              <w:rPr>
                <w:b/>
              </w:rPr>
              <w:t>Readability, Coherence, and Written Style (RCWS)</w:t>
            </w:r>
          </w:p>
        </w:tc>
        <w:tc>
          <w:tcPr>
            <w:tcW w:w="6804" w:type="dxa"/>
          </w:tcPr>
          <w:p w:rsidR="00477DB4" w:rsidRPr="00477DB4" w:rsidRDefault="00477DB4" w:rsidP="00B2347D">
            <w:pPr>
              <w:spacing w:line="360" w:lineRule="auto"/>
            </w:pPr>
            <w:r w:rsidRPr="00477DB4">
              <w:t>The work achieves excellent clarity allowing the reader to focus on content; achieves stylistic excellence; there are no proof reading errors; achieves a tone appropriate for the type of communication.</w:t>
            </w:r>
          </w:p>
        </w:tc>
      </w:tr>
      <w:tr w:rsidR="00477DB4" w:rsidRPr="00477DB4" w:rsidTr="00595B09">
        <w:trPr>
          <w:trHeight w:val="229"/>
        </w:trPr>
        <w:tc>
          <w:tcPr>
            <w:tcW w:w="2722" w:type="dxa"/>
            <w:noWrap/>
          </w:tcPr>
          <w:p w:rsidR="00477DB4" w:rsidRPr="00477DB4" w:rsidRDefault="00477DB4" w:rsidP="00B2347D">
            <w:pPr>
              <w:spacing w:line="360" w:lineRule="auto"/>
              <w:rPr>
                <w:b/>
              </w:rPr>
            </w:pPr>
            <w:r w:rsidRPr="00477DB4">
              <w:rPr>
                <w:b/>
              </w:rPr>
              <w:t>Adherence to guidelines (AG)</w:t>
            </w:r>
          </w:p>
        </w:tc>
        <w:tc>
          <w:tcPr>
            <w:tcW w:w="6804" w:type="dxa"/>
          </w:tcPr>
          <w:p w:rsidR="00477DB4" w:rsidRPr="00477DB4" w:rsidRDefault="00477DB4" w:rsidP="00B2347D">
            <w:pPr>
              <w:spacing w:line="360" w:lineRule="auto"/>
            </w:pPr>
            <w:r w:rsidRPr="00477DB4">
              <w:t>The work adheres to: the subject referencing guidelines; the word limit and publication of word count; the individual module guidance on spacing e.g. margin font type spacing.</w:t>
            </w:r>
          </w:p>
        </w:tc>
      </w:tr>
    </w:tbl>
    <w:tbl>
      <w:tblPr>
        <w:tblW w:w="5079" w:type="pct"/>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56"/>
        <w:gridCol w:w="1286"/>
        <w:gridCol w:w="880"/>
        <w:gridCol w:w="942"/>
        <w:gridCol w:w="813"/>
        <w:gridCol w:w="766"/>
        <w:gridCol w:w="923"/>
        <w:gridCol w:w="1132"/>
      </w:tblGrid>
      <w:tr w:rsidR="008E46BE" w:rsidRPr="008E46BE" w:rsidTr="008E46BE">
        <w:trPr>
          <w:trHeight w:val="300"/>
        </w:trPr>
        <w:tc>
          <w:tcPr>
            <w:tcW w:w="5000" w:type="pct"/>
            <w:gridSpan w:val="8"/>
            <w:shd w:val="clear" w:color="auto" w:fill="E7E6E6" w:themeFill="background2"/>
            <w:noWrap/>
            <w:vAlign w:val="bottom"/>
          </w:tcPr>
          <w:p w:rsidR="008E46BE" w:rsidRPr="008E46BE" w:rsidRDefault="00477DB4" w:rsidP="00B2347D">
            <w:pPr>
              <w:spacing w:after="0" w:line="240" w:lineRule="auto"/>
              <w:rPr>
                <w:b/>
              </w:rPr>
            </w:pPr>
            <w:r w:rsidRPr="008E46BE">
              <w:rPr>
                <w:b/>
              </w:rPr>
              <w:br w:type="page"/>
            </w:r>
            <w:r w:rsidR="008E46BE" w:rsidRPr="008E46BE">
              <w:rPr>
                <w:b/>
              </w:rPr>
              <w:t>Level 5 Marking Criteria (Essay/Essay Based Exam)</w:t>
            </w:r>
          </w:p>
        </w:tc>
      </w:tr>
      <w:tr w:rsidR="008E46BE" w:rsidRPr="008E46BE" w:rsidTr="008E46BE">
        <w:trPr>
          <w:trHeight w:val="300"/>
        </w:trPr>
        <w:tc>
          <w:tcPr>
            <w:tcW w:w="1451" w:type="pct"/>
            <w:shd w:val="clear" w:color="auto" w:fill="E7E6E6" w:themeFill="background2"/>
            <w:noWrap/>
            <w:hideMark/>
          </w:tcPr>
          <w:p w:rsidR="008E46BE" w:rsidRPr="008E46BE" w:rsidRDefault="008E46BE" w:rsidP="00B2347D">
            <w:pPr>
              <w:spacing w:after="0" w:line="240" w:lineRule="auto"/>
              <w:rPr>
                <w:b/>
              </w:rPr>
            </w:pPr>
          </w:p>
        </w:tc>
        <w:tc>
          <w:tcPr>
            <w:tcW w:w="677" w:type="pct"/>
            <w:shd w:val="clear" w:color="auto" w:fill="E7E6E6" w:themeFill="background2"/>
            <w:noWrap/>
          </w:tcPr>
          <w:p w:rsidR="008E46BE" w:rsidRPr="008E46BE" w:rsidRDefault="008E46BE" w:rsidP="00B2347D">
            <w:pPr>
              <w:spacing w:after="0" w:line="240" w:lineRule="auto"/>
              <w:rPr>
                <w:b/>
              </w:rPr>
            </w:pPr>
            <w:r w:rsidRPr="008E46BE">
              <w:rPr>
                <w:b/>
              </w:rPr>
              <w:t>1-29</w:t>
            </w:r>
          </w:p>
        </w:tc>
        <w:tc>
          <w:tcPr>
            <w:tcW w:w="463" w:type="pct"/>
            <w:shd w:val="clear" w:color="auto" w:fill="E7E6E6" w:themeFill="background2"/>
            <w:noWrap/>
          </w:tcPr>
          <w:p w:rsidR="008E46BE" w:rsidRPr="008E46BE" w:rsidRDefault="008E46BE" w:rsidP="00B2347D">
            <w:pPr>
              <w:spacing w:after="0" w:line="240" w:lineRule="auto"/>
              <w:rPr>
                <w:b/>
              </w:rPr>
            </w:pPr>
            <w:r w:rsidRPr="008E46BE">
              <w:rPr>
                <w:b/>
              </w:rPr>
              <w:t>30-39</w:t>
            </w:r>
          </w:p>
        </w:tc>
        <w:tc>
          <w:tcPr>
            <w:tcW w:w="496" w:type="pct"/>
            <w:shd w:val="clear" w:color="auto" w:fill="E7E6E6" w:themeFill="background2"/>
            <w:noWrap/>
          </w:tcPr>
          <w:p w:rsidR="008E46BE" w:rsidRPr="008E46BE" w:rsidRDefault="008E46BE" w:rsidP="00B2347D">
            <w:pPr>
              <w:spacing w:after="0" w:line="240" w:lineRule="auto"/>
              <w:rPr>
                <w:b/>
              </w:rPr>
            </w:pPr>
            <w:r w:rsidRPr="008E46BE">
              <w:rPr>
                <w:b/>
              </w:rPr>
              <w:t>40-49</w:t>
            </w:r>
          </w:p>
        </w:tc>
        <w:tc>
          <w:tcPr>
            <w:tcW w:w="428" w:type="pct"/>
            <w:shd w:val="clear" w:color="auto" w:fill="E7E6E6" w:themeFill="background2"/>
            <w:noWrap/>
          </w:tcPr>
          <w:p w:rsidR="008E46BE" w:rsidRPr="008E46BE" w:rsidRDefault="008E46BE" w:rsidP="00B2347D">
            <w:pPr>
              <w:spacing w:after="0" w:line="240" w:lineRule="auto"/>
              <w:rPr>
                <w:b/>
              </w:rPr>
            </w:pPr>
            <w:r w:rsidRPr="008E46BE">
              <w:rPr>
                <w:b/>
              </w:rPr>
              <w:t>50-59</w:t>
            </w:r>
          </w:p>
        </w:tc>
        <w:tc>
          <w:tcPr>
            <w:tcW w:w="403" w:type="pct"/>
            <w:shd w:val="clear" w:color="auto" w:fill="E7E6E6" w:themeFill="background2"/>
            <w:noWrap/>
          </w:tcPr>
          <w:p w:rsidR="008E46BE" w:rsidRPr="008E46BE" w:rsidRDefault="008E46BE" w:rsidP="00B2347D">
            <w:pPr>
              <w:spacing w:after="0" w:line="240" w:lineRule="auto"/>
              <w:rPr>
                <w:b/>
              </w:rPr>
            </w:pPr>
            <w:r w:rsidRPr="008E46BE">
              <w:rPr>
                <w:b/>
              </w:rPr>
              <w:t>60-69</w:t>
            </w:r>
          </w:p>
        </w:tc>
        <w:tc>
          <w:tcPr>
            <w:tcW w:w="486" w:type="pct"/>
            <w:shd w:val="clear" w:color="auto" w:fill="E7E6E6" w:themeFill="background2"/>
            <w:noWrap/>
          </w:tcPr>
          <w:p w:rsidR="008E46BE" w:rsidRPr="008E46BE" w:rsidRDefault="008E46BE" w:rsidP="00B2347D">
            <w:pPr>
              <w:spacing w:after="0" w:line="240" w:lineRule="auto"/>
              <w:rPr>
                <w:b/>
              </w:rPr>
            </w:pPr>
            <w:r w:rsidRPr="008E46BE">
              <w:rPr>
                <w:b/>
              </w:rPr>
              <w:t>70-79</w:t>
            </w:r>
          </w:p>
        </w:tc>
        <w:tc>
          <w:tcPr>
            <w:tcW w:w="597" w:type="pct"/>
            <w:shd w:val="clear" w:color="auto" w:fill="E7E6E6" w:themeFill="background2"/>
          </w:tcPr>
          <w:p w:rsidR="008E46BE" w:rsidRPr="008E46BE" w:rsidRDefault="008E46BE" w:rsidP="00B2347D">
            <w:pPr>
              <w:spacing w:after="0" w:line="240" w:lineRule="auto"/>
              <w:rPr>
                <w:b/>
              </w:rPr>
            </w:pPr>
            <w:r w:rsidRPr="008E46BE">
              <w:rPr>
                <w:b/>
              </w:rPr>
              <w:t>80+</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Inclusion of source/primary material (S)</w:t>
            </w:r>
          </w:p>
        </w:tc>
        <w:tc>
          <w:tcPr>
            <w:tcW w:w="677"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Good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Excellent</w:t>
            </w:r>
          </w:p>
        </w:tc>
        <w:tc>
          <w:tcPr>
            <w:tcW w:w="597" w:type="pct"/>
            <w:vAlign w:val="bottom"/>
          </w:tcPr>
          <w:p w:rsidR="008E46BE" w:rsidRPr="008E46BE" w:rsidRDefault="008E46BE" w:rsidP="00B2347D">
            <w:pPr>
              <w:spacing w:after="0" w:line="240" w:lineRule="auto"/>
              <w:rPr>
                <w:sz w:val="18"/>
              </w:rPr>
            </w:pPr>
            <w:r w:rsidRPr="008E46BE">
              <w:rPr>
                <w:sz w:val="18"/>
              </w:rPr>
              <w:t>Outstanding</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Inclusion of modern scholarship (MS)</w:t>
            </w:r>
          </w:p>
        </w:tc>
        <w:tc>
          <w:tcPr>
            <w:tcW w:w="677"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Good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Excellent</w:t>
            </w:r>
          </w:p>
        </w:tc>
        <w:tc>
          <w:tcPr>
            <w:tcW w:w="597" w:type="pct"/>
            <w:vAlign w:val="bottom"/>
          </w:tcPr>
          <w:p w:rsidR="008E46BE" w:rsidRPr="008E46BE" w:rsidRDefault="008E46BE" w:rsidP="00B2347D">
            <w:pPr>
              <w:spacing w:after="0" w:line="240" w:lineRule="auto"/>
              <w:rPr>
                <w:sz w:val="18"/>
              </w:rPr>
            </w:pPr>
            <w:r w:rsidRPr="008E46BE">
              <w:rPr>
                <w:sz w:val="18"/>
              </w:rPr>
              <w:t>Outstanding</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Critical Engagement with source/primary material (CE1)</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Good</w:t>
            </w:r>
          </w:p>
        </w:tc>
        <w:tc>
          <w:tcPr>
            <w:tcW w:w="597" w:type="pct"/>
            <w:vAlign w:val="bottom"/>
          </w:tcPr>
          <w:p w:rsidR="008E46BE" w:rsidRPr="008E46BE" w:rsidRDefault="008E46BE" w:rsidP="00B2347D">
            <w:pPr>
              <w:spacing w:after="0" w:line="240" w:lineRule="auto"/>
              <w:rPr>
                <w:sz w:val="18"/>
              </w:rPr>
            </w:pPr>
            <w:r w:rsidRPr="008E46BE">
              <w:rPr>
                <w:sz w:val="18"/>
              </w:rPr>
              <w:t>Very Good</w:t>
            </w:r>
          </w:p>
        </w:tc>
      </w:tr>
      <w:tr w:rsidR="008E46BE" w:rsidRPr="008E46BE" w:rsidTr="008E46BE">
        <w:trPr>
          <w:trHeight w:val="702"/>
        </w:trPr>
        <w:tc>
          <w:tcPr>
            <w:tcW w:w="1451" w:type="pct"/>
            <w:shd w:val="clear" w:color="auto" w:fill="auto"/>
            <w:noWrap/>
            <w:hideMark/>
          </w:tcPr>
          <w:p w:rsidR="008E46BE" w:rsidRPr="008E46BE" w:rsidRDefault="008E46BE" w:rsidP="00B2347D">
            <w:pPr>
              <w:spacing w:after="0" w:line="240" w:lineRule="auto"/>
              <w:rPr>
                <w:b/>
              </w:rPr>
            </w:pPr>
            <w:r w:rsidRPr="008E46BE">
              <w:rPr>
                <w:b/>
              </w:rPr>
              <w:t>Critical Engagement with Scholarship (CE2)</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597" w:type="pct"/>
            <w:vAlign w:val="bottom"/>
          </w:tcPr>
          <w:p w:rsidR="008E46BE" w:rsidRPr="008E46BE" w:rsidRDefault="008E46BE" w:rsidP="00B2347D">
            <w:pPr>
              <w:spacing w:after="0" w:line="240" w:lineRule="auto"/>
              <w:rPr>
                <w:sz w:val="18"/>
              </w:rPr>
            </w:pPr>
            <w:r w:rsidRPr="008E46BE">
              <w:rPr>
                <w:sz w:val="18"/>
              </w:rPr>
              <w:t>Very Good</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Argument (Argue)</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597" w:type="pct"/>
            <w:vAlign w:val="bottom"/>
          </w:tcPr>
          <w:p w:rsidR="008E46BE" w:rsidRPr="008E46BE" w:rsidRDefault="008E46BE" w:rsidP="00B2347D">
            <w:pPr>
              <w:spacing w:after="0" w:line="240" w:lineRule="auto"/>
              <w:rPr>
                <w:sz w:val="18"/>
              </w:rPr>
            </w:pPr>
            <w:r w:rsidRPr="008E46BE">
              <w:rPr>
                <w:sz w:val="18"/>
              </w:rPr>
              <w:t>Very Good</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Structure (</w:t>
            </w:r>
            <w:proofErr w:type="spellStart"/>
            <w:r w:rsidRPr="008E46BE">
              <w:rPr>
                <w:b/>
              </w:rPr>
              <w:t>Struc</w:t>
            </w:r>
            <w:proofErr w:type="spellEnd"/>
            <w:r w:rsidRPr="008E46BE">
              <w:rPr>
                <w:b/>
              </w:rPr>
              <w:t>)</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597" w:type="pct"/>
            <w:vAlign w:val="bottom"/>
          </w:tcPr>
          <w:p w:rsidR="008E46BE" w:rsidRPr="008E46BE" w:rsidRDefault="008E46BE" w:rsidP="00B2347D">
            <w:pPr>
              <w:spacing w:after="0" w:line="240" w:lineRule="auto"/>
              <w:rPr>
                <w:sz w:val="18"/>
              </w:rPr>
            </w:pPr>
            <w:r w:rsidRPr="008E46BE">
              <w:rPr>
                <w:sz w:val="18"/>
              </w:rPr>
              <w:t>Very Good</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Relevance (</w:t>
            </w:r>
            <w:proofErr w:type="spellStart"/>
            <w:r w:rsidRPr="008E46BE">
              <w:rPr>
                <w:b/>
              </w:rPr>
              <w:t>Rel</w:t>
            </w:r>
            <w:proofErr w:type="spellEnd"/>
            <w:r w:rsidRPr="008E46BE">
              <w:rPr>
                <w:b/>
              </w:rPr>
              <w:t>)</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597" w:type="pct"/>
            <w:vAlign w:val="bottom"/>
          </w:tcPr>
          <w:p w:rsidR="008E46BE" w:rsidRPr="008E46BE" w:rsidRDefault="008E46BE" w:rsidP="00B2347D">
            <w:pPr>
              <w:spacing w:after="0" w:line="240" w:lineRule="auto"/>
              <w:rPr>
                <w:sz w:val="18"/>
              </w:rPr>
            </w:pPr>
            <w:r w:rsidRPr="008E46BE">
              <w:rPr>
                <w:sz w:val="18"/>
              </w:rPr>
              <w:t>Very Good</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Analytical Approach (AA)</w:t>
            </w:r>
          </w:p>
        </w:tc>
        <w:tc>
          <w:tcPr>
            <w:tcW w:w="677" w:type="pct"/>
            <w:shd w:val="clear" w:color="auto" w:fill="auto"/>
            <w:noWrap/>
            <w:vAlign w:val="bottom"/>
            <w:hideMark/>
          </w:tcPr>
          <w:p w:rsidR="008E46BE" w:rsidRPr="008E46BE" w:rsidRDefault="008E46BE" w:rsidP="00B2347D">
            <w:pPr>
              <w:spacing w:after="0" w:line="240" w:lineRule="auto"/>
              <w:rPr>
                <w:sz w:val="18"/>
              </w:rPr>
            </w:pPr>
          </w:p>
        </w:tc>
        <w:tc>
          <w:tcPr>
            <w:tcW w:w="463" w:type="pct"/>
            <w:shd w:val="clear" w:color="auto" w:fill="auto"/>
            <w:noWrap/>
            <w:vAlign w:val="bottom"/>
            <w:hideMark/>
          </w:tcPr>
          <w:p w:rsidR="008E46BE" w:rsidRPr="008E46BE" w:rsidRDefault="008E46BE" w:rsidP="00B2347D">
            <w:pPr>
              <w:spacing w:after="0" w:line="240" w:lineRule="auto"/>
              <w:rPr>
                <w:sz w:val="18"/>
              </w:rPr>
            </w:pP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597" w:type="pct"/>
            <w:vAlign w:val="bottom"/>
          </w:tcPr>
          <w:p w:rsidR="008E46BE" w:rsidRPr="008E46BE" w:rsidRDefault="008E46BE" w:rsidP="00B2347D">
            <w:pPr>
              <w:spacing w:after="0" w:line="240" w:lineRule="auto"/>
              <w:rPr>
                <w:sz w:val="18"/>
              </w:rPr>
            </w:pPr>
            <w:r w:rsidRPr="008E46BE">
              <w:rPr>
                <w:sz w:val="18"/>
              </w:rPr>
              <w:t>Good</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Referencing (Ref)</w:t>
            </w:r>
          </w:p>
        </w:tc>
        <w:tc>
          <w:tcPr>
            <w:tcW w:w="677" w:type="pct"/>
            <w:shd w:val="clear" w:color="auto" w:fill="auto"/>
            <w:noWrap/>
            <w:vAlign w:val="bottom"/>
            <w:hideMark/>
          </w:tcPr>
          <w:p w:rsidR="008E46BE" w:rsidRPr="008E46BE" w:rsidRDefault="008E46BE" w:rsidP="00B2347D">
            <w:pPr>
              <w:spacing w:after="0" w:line="240" w:lineRule="auto"/>
              <w:rPr>
                <w:sz w:val="18"/>
              </w:rPr>
            </w:pPr>
            <w:r w:rsidRPr="008E46BE">
              <w:rPr>
                <w:sz w:val="18"/>
              </w:rPr>
              <w:t>Effort At</w:t>
            </w: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Good</w:t>
            </w:r>
          </w:p>
        </w:tc>
        <w:tc>
          <w:tcPr>
            <w:tcW w:w="597" w:type="pct"/>
            <w:vAlign w:val="bottom"/>
          </w:tcPr>
          <w:p w:rsidR="008E46BE" w:rsidRPr="008E46BE" w:rsidRDefault="008E46BE" w:rsidP="00B2347D">
            <w:pPr>
              <w:spacing w:after="0" w:line="240" w:lineRule="auto"/>
              <w:rPr>
                <w:sz w:val="18"/>
              </w:rPr>
            </w:pPr>
            <w:r w:rsidRPr="008E46BE">
              <w:rPr>
                <w:sz w:val="18"/>
              </w:rPr>
              <w:t>Excellent</w:t>
            </w:r>
          </w:p>
        </w:tc>
      </w:tr>
      <w:tr w:rsidR="008E46BE" w:rsidRPr="008E46BE" w:rsidTr="008E46BE">
        <w:trPr>
          <w:trHeight w:val="300"/>
        </w:trPr>
        <w:tc>
          <w:tcPr>
            <w:tcW w:w="1451" w:type="pct"/>
            <w:shd w:val="clear" w:color="auto" w:fill="auto"/>
            <w:noWrap/>
            <w:hideMark/>
          </w:tcPr>
          <w:p w:rsidR="008E46BE" w:rsidRPr="008E46BE" w:rsidRDefault="008E46BE" w:rsidP="00B2347D">
            <w:pPr>
              <w:spacing w:after="0" w:line="240" w:lineRule="auto"/>
              <w:rPr>
                <w:b/>
              </w:rPr>
            </w:pPr>
            <w:r w:rsidRPr="008E46BE">
              <w:rPr>
                <w:b/>
              </w:rPr>
              <w:t>Readability, Coherence, and Written Style (RCWS)</w:t>
            </w:r>
          </w:p>
        </w:tc>
        <w:tc>
          <w:tcPr>
            <w:tcW w:w="677"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Limited</w:t>
            </w:r>
          </w:p>
        </w:tc>
        <w:tc>
          <w:tcPr>
            <w:tcW w:w="463" w:type="pct"/>
            <w:shd w:val="clear" w:color="auto" w:fill="auto"/>
            <w:noWrap/>
            <w:vAlign w:val="bottom"/>
            <w:hideMark/>
          </w:tcPr>
          <w:p w:rsidR="008E46BE" w:rsidRPr="008E46BE" w:rsidRDefault="008E46BE" w:rsidP="00B2347D">
            <w:pPr>
              <w:spacing w:after="0" w:line="240" w:lineRule="auto"/>
              <w:rPr>
                <w:sz w:val="18"/>
              </w:rPr>
            </w:pPr>
            <w:r w:rsidRPr="008E46BE">
              <w:rPr>
                <w:sz w:val="18"/>
              </w:rPr>
              <w:t>Limited</w:t>
            </w:r>
          </w:p>
        </w:tc>
        <w:tc>
          <w:tcPr>
            <w:tcW w:w="496" w:type="pct"/>
            <w:shd w:val="clear" w:color="auto" w:fill="auto"/>
            <w:noWrap/>
            <w:vAlign w:val="bottom"/>
            <w:hideMark/>
          </w:tcPr>
          <w:p w:rsidR="008E46BE" w:rsidRPr="008E46BE" w:rsidRDefault="008E46BE" w:rsidP="00B2347D">
            <w:pPr>
              <w:spacing w:after="0" w:line="240" w:lineRule="auto"/>
              <w:rPr>
                <w:sz w:val="18"/>
              </w:rPr>
            </w:pPr>
            <w:r w:rsidRPr="008E46BE">
              <w:rPr>
                <w:sz w:val="18"/>
              </w:rPr>
              <w:t>Some</w:t>
            </w:r>
          </w:p>
        </w:tc>
        <w:tc>
          <w:tcPr>
            <w:tcW w:w="428" w:type="pct"/>
            <w:shd w:val="clear" w:color="auto" w:fill="auto"/>
            <w:noWrap/>
            <w:vAlign w:val="bottom"/>
            <w:hideMark/>
          </w:tcPr>
          <w:p w:rsidR="008E46BE" w:rsidRPr="008E46BE" w:rsidRDefault="008E46BE" w:rsidP="00B2347D">
            <w:pPr>
              <w:spacing w:after="0" w:line="240" w:lineRule="auto"/>
              <w:rPr>
                <w:sz w:val="18"/>
              </w:rPr>
            </w:pPr>
            <w:r w:rsidRPr="008E46BE">
              <w:rPr>
                <w:sz w:val="18"/>
              </w:rPr>
              <w:t>Adequate</w:t>
            </w:r>
          </w:p>
        </w:tc>
        <w:tc>
          <w:tcPr>
            <w:tcW w:w="403" w:type="pct"/>
            <w:shd w:val="clear" w:color="auto" w:fill="auto"/>
            <w:noWrap/>
            <w:vAlign w:val="bottom"/>
            <w:hideMark/>
          </w:tcPr>
          <w:p w:rsidR="008E46BE" w:rsidRPr="008E46BE" w:rsidRDefault="008E46BE" w:rsidP="00B2347D">
            <w:pPr>
              <w:spacing w:after="0" w:line="240" w:lineRule="auto"/>
              <w:rPr>
                <w:sz w:val="18"/>
              </w:rPr>
            </w:pPr>
            <w:r w:rsidRPr="008E46BE">
              <w:rPr>
                <w:sz w:val="18"/>
              </w:rPr>
              <w:t>Good</w:t>
            </w:r>
          </w:p>
        </w:tc>
        <w:tc>
          <w:tcPr>
            <w:tcW w:w="486" w:type="pct"/>
            <w:shd w:val="clear" w:color="auto" w:fill="auto"/>
            <w:noWrap/>
            <w:vAlign w:val="bottom"/>
            <w:hideMark/>
          </w:tcPr>
          <w:p w:rsidR="008E46BE" w:rsidRPr="008E46BE" w:rsidRDefault="008E46BE" w:rsidP="00B2347D">
            <w:pPr>
              <w:spacing w:after="0" w:line="240" w:lineRule="auto"/>
              <w:rPr>
                <w:sz w:val="18"/>
              </w:rPr>
            </w:pPr>
            <w:r w:rsidRPr="008E46BE">
              <w:rPr>
                <w:sz w:val="18"/>
              </w:rPr>
              <w:t>Very Good</w:t>
            </w:r>
          </w:p>
        </w:tc>
        <w:tc>
          <w:tcPr>
            <w:tcW w:w="597" w:type="pct"/>
            <w:vAlign w:val="bottom"/>
          </w:tcPr>
          <w:p w:rsidR="008E46BE" w:rsidRPr="008E46BE" w:rsidRDefault="008E46BE" w:rsidP="00B2347D">
            <w:pPr>
              <w:spacing w:after="0" w:line="240" w:lineRule="auto"/>
              <w:rPr>
                <w:sz w:val="18"/>
              </w:rPr>
            </w:pPr>
            <w:r w:rsidRPr="008E46BE">
              <w:rPr>
                <w:sz w:val="18"/>
              </w:rPr>
              <w:t>Excellent</w:t>
            </w:r>
          </w:p>
        </w:tc>
      </w:tr>
      <w:tr w:rsidR="008E46BE" w:rsidRPr="008E46BE" w:rsidTr="008E46BE">
        <w:trPr>
          <w:trHeight w:val="300"/>
        </w:trPr>
        <w:tc>
          <w:tcPr>
            <w:tcW w:w="1451" w:type="pct"/>
            <w:shd w:val="clear" w:color="auto" w:fill="auto"/>
            <w:noWrap/>
          </w:tcPr>
          <w:p w:rsidR="008E46BE" w:rsidRPr="008E46BE" w:rsidRDefault="008E46BE" w:rsidP="00B2347D">
            <w:pPr>
              <w:spacing w:after="0" w:line="240" w:lineRule="auto"/>
              <w:rPr>
                <w:b/>
              </w:rPr>
            </w:pPr>
            <w:r w:rsidRPr="008E46BE">
              <w:rPr>
                <w:b/>
              </w:rPr>
              <w:t>Adherence to guidelines (AG)</w:t>
            </w:r>
          </w:p>
        </w:tc>
        <w:tc>
          <w:tcPr>
            <w:tcW w:w="677" w:type="pct"/>
            <w:shd w:val="clear" w:color="auto" w:fill="auto"/>
            <w:noWrap/>
            <w:vAlign w:val="bottom"/>
          </w:tcPr>
          <w:p w:rsidR="008E46BE" w:rsidRPr="008E46BE" w:rsidRDefault="008E46BE" w:rsidP="00B2347D">
            <w:pPr>
              <w:spacing w:after="0" w:line="240" w:lineRule="auto"/>
              <w:rPr>
                <w:sz w:val="18"/>
              </w:rPr>
            </w:pPr>
            <w:r w:rsidRPr="008E46BE">
              <w:rPr>
                <w:sz w:val="18"/>
              </w:rPr>
              <w:t>Limited</w:t>
            </w:r>
          </w:p>
        </w:tc>
        <w:tc>
          <w:tcPr>
            <w:tcW w:w="463" w:type="pct"/>
            <w:shd w:val="clear" w:color="auto" w:fill="auto"/>
            <w:noWrap/>
            <w:vAlign w:val="bottom"/>
          </w:tcPr>
          <w:p w:rsidR="008E46BE" w:rsidRPr="008E46BE" w:rsidRDefault="008E46BE" w:rsidP="00B2347D">
            <w:pPr>
              <w:spacing w:after="0" w:line="240" w:lineRule="auto"/>
              <w:rPr>
                <w:sz w:val="18"/>
              </w:rPr>
            </w:pPr>
            <w:r w:rsidRPr="008E46BE">
              <w:rPr>
                <w:sz w:val="18"/>
              </w:rPr>
              <w:t>Adequate</w:t>
            </w:r>
          </w:p>
        </w:tc>
        <w:tc>
          <w:tcPr>
            <w:tcW w:w="496" w:type="pct"/>
            <w:shd w:val="clear" w:color="auto" w:fill="auto"/>
            <w:noWrap/>
            <w:vAlign w:val="bottom"/>
          </w:tcPr>
          <w:p w:rsidR="008E46BE" w:rsidRPr="008E46BE" w:rsidRDefault="008E46BE" w:rsidP="00B2347D">
            <w:pPr>
              <w:spacing w:after="0" w:line="240" w:lineRule="auto"/>
              <w:rPr>
                <w:sz w:val="18"/>
              </w:rPr>
            </w:pPr>
            <w:r w:rsidRPr="008E46BE">
              <w:rPr>
                <w:sz w:val="18"/>
              </w:rPr>
              <w:t>Good</w:t>
            </w:r>
          </w:p>
        </w:tc>
        <w:tc>
          <w:tcPr>
            <w:tcW w:w="428" w:type="pct"/>
            <w:shd w:val="clear" w:color="auto" w:fill="auto"/>
            <w:noWrap/>
            <w:vAlign w:val="bottom"/>
          </w:tcPr>
          <w:p w:rsidR="008E46BE" w:rsidRPr="008E46BE" w:rsidRDefault="008E46BE" w:rsidP="00B2347D">
            <w:pPr>
              <w:spacing w:after="0" w:line="240" w:lineRule="auto"/>
              <w:rPr>
                <w:sz w:val="18"/>
              </w:rPr>
            </w:pPr>
            <w:r w:rsidRPr="008E46BE">
              <w:rPr>
                <w:sz w:val="18"/>
              </w:rPr>
              <w:t>Very Good</w:t>
            </w:r>
          </w:p>
        </w:tc>
        <w:tc>
          <w:tcPr>
            <w:tcW w:w="403" w:type="pct"/>
            <w:shd w:val="clear" w:color="auto" w:fill="auto"/>
            <w:noWrap/>
            <w:vAlign w:val="bottom"/>
          </w:tcPr>
          <w:p w:rsidR="008E46BE" w:rsidRPr="008E46BE" w:rsidRDefault="008E46BE" w:rsidP="00B2347D">
            <w:pPr>
              <w:spacing w:after="0" w:line="240" w:lineRule="auto"/>
              <w:rPr>
                <w:sz w:val="18"/>
              </w:rPr>
            </w:pPr>
            <w:r w:rsidRPr="008E46BE">
              <w:rPr>
                <w:sz w:val="18"/>
              </w:rPr>
              <w:t>Excellent</w:t>
            </w:r>
          </w:p>
        </w:tc>
        <w:tc>
          <w:tcPr>
            <w:tcW w:w="486" w:type="pct"/>
            <w:shd w:val="clear" w:color="auto" w:fill="auto"/>
            <w:noWrap/>
            <w:vAlign w:val="bottom"/>
          </w:tcPr>
          <w:p w:rsidR="008E46BE" w:rsidRPr="008E46BE" w:rsidRDefault="008E46BE" w:rsidP="00B2347D">
            <w:pPr>
              <w:spacing w:after="0" w:line="240" w:lineRule="auto"/>
              <w:rPr>
                <w:sz w:val="18"/>
              </w:rPr>
            </w:pPr>
            <w:r w:rsidRPr="008E46BE">
              <w:rPr>
                <w:sz w:val="18"/>
              </w:rPr>
              <w:t>Outstanding</w:t>
            </w:r>
          </w:p>
        </w:tc>
        <w:tc>
          <w:tcPr>
            <w:tcW w:w="597" w:type="pct"/>
            <w:vAlign w:val="bottom"/>
          </w:tcPr>
          <w:p w:rsidR="008E46BE" w:rsidRPr="008E46BE" w:rsidRDefault="008E46BE" w:rsidP="00B2347D">
            <w:pPr>
              <w:spacing w:after="0" w:line="240" w:lineRule="auto"/>
              <w:rPr>
                <w:sz w:val="18"/>
              </w:rPr>
            </w:pPr>
            <w:r w:rsidRPr="008E46BE">
              <w:rPr>
                <w:sz w:val="18"/>
              </w:rPr>
              <w:t>Outstanding</w:t>
            </w:r>
          </w:p>
        </w:tc>
      </w:tr>
    </w:tbl>
    <w:p w:rsidR="00B2347D" w:rsidRDefault="00B2347D" w:rsidP="00B2347D">
      <w:pPr>
        <w:spacing w:after="0" w:line="360" w:lineRule="auto"/>
        <w:rPr>
          <w:b/>
          <w:u w:val="single"/>
        </w:rPr>
      </w:pPr>
    </w:p>
    <w:p w:rsidR="00B2347D" w:rsidRDefault="00B2347D">
      <w:pPr>
        <w:jc w:val="left"/>
        <w:rPr>
          <w:b/>
          <w:u w:val="single"/>
        </w:rPr>
      </w:pPr>
      <w:r>
        <w:rPr>
          <w:b/>
          <w:u w:val="single"/>
        </w:rPr>
        <w:br w:type="page"/>
      </w:r>
    </w:p>
    <w:p w:rsidR="008E46BE" w:rsidRPr="008E46BE" w:rsidRDefault="008E46BE" w:rsidP="00B2347D">
      <w:pPr>
        <w:spacing w:after="0" w:line="360" w:lineRule="auto"/>
        <w:rPr>
          <w:b/>
          <w:sz w:val="32"/>
          <w:szCs w:val="32"/>
          <w:u w:val="single"/>
        </w:rPr>
      </w:pPr>
      <w:r>
        <w:rPr>
          <w:b/>
          <w:sz w:val="32"/>
          <w:szCs w:val="32"/>
          <w:u w:val="single"/>
        </w:rPr>
        <w:t>WEEK-BY-WEEK GUIDE</w:t>
      </w:r>
    </w:p>
    <w:p w:rsidR="008E46BE" w:rsidRPr="00B2347D" w:rsidRDefault="008E46BE" w:rsidP="00B2347D">
      <w:pPr>
        <w:spacing w:after="0" w:line="360" w:lineRule="auto"/>
        <w:rPr>
          <w:sz w:val="28"/>
        </w:rPr>
      </w:pPr>
      <w:r w:rsidRPr="00B2347D">
        <w:rPr>
          <w:b/>
          <w:sz w:val="28"/>
        </w:rPr>
        <w:t xml:space="preserve">Week 1: The French Revolution and the Napoleonic Wars </w:t>
      </w:r>
      <w:r w:rsidRPr="00B2347D">
        <w:rPr>
          <w:sz w:val="28"/>
        </w:rPr>
        <w:t>(Fine arts)</w:t>
      </w:r>
    </w:p>
    <w:p w:rsidR="008E46BE" w:rsidRPr="00B2347D" w:rsidRDefault="008E46BE" w:rsidP="00B2347D">
      <w:pPr>
        <w:spacing w:after="0" w:line="360" w:lineRule="auto"/>
        <w:rPr>
          <w:b/>
          <w:sz w:val="28"/>
        </w:rPr>
      </w:pPr>
      <w:r w:rsidRPr="00B2347D">
        <w:rPr>
          <w:b/>
          <w:sz w:val="28"/>
        </w:rPr>
        <w:t xml:space="preserve">Week 2: The Age of Empire </w:t>
      </w:r>
      <w:r w:rsidRPr="00B2347D">
        <w:rPr>
          <w:sz w:val="28"/>
        </w:rPr>
        <w:t xml:space="preserve">(Popular culture) </w:t>
      </w:r>
    </w:p>
    <w:p w:rsidR="008E46BE" w:rsidRPr="00B2347D" w:rsidRDefault="008E46BE" w:rsidP="00B2347D">
      <w:pPr>
        <w:spacing w:after="0" w:line="360" w:lineRule="auto"/>
        <w:rPr>
          <w:b/>
          <w:sz w:val="28"/>
        </w:rPr>
      </w:pPr>
      <w:r w:rsidRPr="00B2347D">
        <w:rPr>
          <w:b/>
          <w:sz w:val="28"/>
        </w:rPr>
        <w:t xml:space="preserve">Week 3: The American Civil War </w:t>
      </w:r>
      <w:r w:rsidRPr="00B2347D">
        <w:rPr>
          <w:sz w:val="28"/>
        </w:rPr>
        <w:t>(Photography and leisure)</w:t>
      </w:r>
    </w:p>
    <w:p w:rsidR="008E46BE" w:rsidRPr="00B2347D" w:rsidRDefault="008E46BE" w:rsidP="00B2347D">
      <w:pPr>
        <w:spacing w:after="0" w:line="360" w:lineRule="auto"/>
        <w:rPr>
          <w:sz w:val="28"/>
        </w:rPr>
      </w:pPr>
      <w:r w:rsidRPr="00B2347D">
        <w:rPr>
          <w:b/>
          <w:sz w:val="28"/>
        </w:rPr>
        <w:t xml:space="preserve">Week 4: The Spanish-American War </w:t>
      </w:r>
      <w:r w:rsidRPr="00B2347D">
        <w:rPr>
          <w:sz w:val="28"/>
        </w:rPr>
        <w:t>(Early cinema)</w:t>
      </w:r>
    </w:p>
    <w:p w:rsidR="008E46BE" w:rsidRPr="00B2347D" w:rsidRDefault="008E46BE" w:rsidP="00B2347D">
      <w:pPr>
        <w:spacing w:after="0" w:line="360" w:lineRule="auto"/>
        <w:jc w:val="right"/>
        <w:rPr>
          <w:b/>
          <w:i/>
          <w:sz w:val="28"/>
        </w:rPr>
      </w:pPr>
      <w:r w:rsidRPr="00B2347D">
        <w:rPr>
          <w:b/>
          <w:i/>
          <w:sz w:val="28"/>
        </w:rPr>
        <w:t>Week 5: READING WEEK</w:t>
      </w:r>
    </w:p>
    <w:p w:rsidR="008E46BE" w:rsidRPr="00B2347D" w:rsidRDefault="008E46BE" w:rsidP="00B2347D">
      <w:pPr>
        <w:spacing w:after="0" w:line="360" w:lineRule="auto"/>
        <w:rPr>
          <w:b/>
          <w:sz w:val="28"/>
        </w:rPr>
      </w:pPr>
      <w:r w:rsidRPr="00B2347D">
        <w:rPr>
          <w:b/>
          <w:sz w:val="28"/>
        </w:rPr>
        <w:t xml:space="preserve">Week 6: The Russian Revolution </w:t>
      </w:r>
      <w:r w:rsidRPr="00B2347D">
        <w:rPr>
          <w:sz w:val="28"/>
        </w:rPr>
        <w:t>(Silent cinema)</w:t>
      </w:r>
    </w:p>
    <w:p w:rsidR="008E46BE" w:rsidRPr="00B2347D" w:rsidRDefault="008E46BE" w:rsidP="00B2347D">
      <w:pPr>
        <w:spacing w:after="0" w:line="360" w:lineRule="auto"/>
        <w:rPr>
          <w:sz w:val="28"/>
        </w:rPr>
      </w:pPr>
      <w:r w:rsidRPr="00B2347D">
        <w:rPr>
          <w:b/>
          <w:sz w:val="28"/>
        </w:rPr>
        <w:t xml:space="preserve">Week 7: The First World War </w:t>
      </w:r>
      <w:r w:rsidRPr="00B2347D">
        <w:rPr>
          <w:sz w:val="28"/>
        </w:rPr>
        <w:t>(Museums, art and popular culture)</w:t>
      </w:r>
    </w:p>
    <w:p w:rsidR="008E46BE" w:rsidRPr="00B2347D" w:rsidRDefault="008E46BE" w:rsidP="00B2347D">
      <w:pPr>
        <w:spacing w:after="0" w:line="360" w:lineRule="auto"/>
        <w:rPr>
          <w:b/>
          <w:sz w:val="28"/>
        </w:rPr>
      </w:pPr>
      <w:r w:rsidRPr="00B2347D">
        <w:rPr>
          <w:b/>
          <w:sz w:val="28"/>
        </w:rPr>
        <w:t xml:space="preserve">Week 8: The Second World War </w:t>
      </w:r>
      <w:r w:rsidRPr="00B2347D">
        <w:rPr>
          <w:sz w:val="28"/>
        </w:rPr>
        <w:t>(Cinema)</w:t>
      </w:r>
    </w:p>
    <w:p w:rsidR="008E46BE" w:rsidRPr="00B2347D" w:rsidRDefault="008E46BE" w:rsidP="00B2347D">
      <w:pPr>
        <w:spacing w:after="0" w:line="360" w:lineRule="auto"/>
        <w:rPr>
          <w:sz w:val="28"/>
        </w:rPr>
      </w:pPr>
      <w:r w:rsidRPr="00B2347D">
        <w:rPr>
          <w:b/>
          <w:sz w:val="28"/>
        </w:rPr>
        <w:t xml:space="preserve">Week 9: The Holocaust </w:t>
      </w:r>
      <w:r w:rsidRPr="00B2347D">
        <w:rPr>
          <w:sz w:val="28"/>
        </w:rPr>
        <w:t>(Memorials and graphic novels)</w:t>
      </w:r>
    </w:p>
    <w:p w:rsidR="008E46BE" w:rsidRPr="00B2347D" w:rsidRDefault="008E46BE" w:rsidP="00B2347D">
      <w:pPr>
        <w:spacing w:after="0" w:line="360" w:lineRule="auto"/>
        <w:jc w:val="right"/>
        <w:rPr>
          <w:b/>
          <w:i/>
          <w:sz w:val="28"/>
        </w:rPr>
      </w:pPr>
      <w:r w:rsidRPr="00B2347D">
        <w:rPr>
          <w:b/>
          <w:i/>
          <w:sz w:val="28"/>
        </w:rPr>
        <w:t>Easter Break</w:t>
      </w:r>
    </w:p>
    <w:p w:rsidR="008E46BE" w:rsidRPr="00B2347D" w:rsidRDefault="008E46BE" w:rsidP="00B2347D">
      <w:pPr>
        <w:spacing w:after="0" w:line="360" w:lineRule="auto"/>
        <w:rPr>
          <w:sz w:val="28"/>
        </w:rPr>
      </w:pPr>
      <w:r w:rsidRPr="00B2347D">
        <w:rPr>
          <w:b/>
          <w:sz w:val="28"/>
        </w:rPr>
        <w:t xml:space="preserve">Week 10: History on Film/Film on History </w:t>
      </w:r>
      <w:r w:rsidRPr="00B2347D">
        <w:rPr>
          <w:sz w:val="28"/>
        </w:rPr>
        <w:t>(Cinema)</w:t>
      </w:r>
    </w:p>
    <w:p w:rsidR="008E46BE" w:rsidRPr="00B2347D" w:rsidRDefault="008E46BE" w:rsidP="00B2347D">
      <w:pPr>
        <w:spacing w:after="0" w:line="360" w:lineRule="auto"/>
        <w:rPr>
          <w:b/>
          <w:sz w:val="28"/>
        </w:rPr>
      </w:pPr>
      <w:r w:rsidRPr="00B2347D">
        <w:rPr>
          <w:b/>
          <w:sz w:val="28"/>
        </w:rPr>
        <w:t xml:space="preserve">Week 11: War Games? </w:t>
      </w:r>
      <w:r w:rsidRPr="00B2347D">
        <w:rPr>
          <w:sz w:val="28"/>
        </w:rPr>
        <w:t>(Videogames and re-enactments)</w:t>
      </w:r>
    </w:p>
    <w:p w:rsidR="00092870" w:rsidRDefault="00092870" w:rsidP="00B2347D">
      <w:pPr>
        <w:spacing w:after="0" w:line="360" w:lineRule="auto"/>
      </w:pPr>
    </w:p>
    <w:p w:rsidR="008E46BE" w:rsidRPr="00847FAF" w:rsidRDefault="008E46BE" w:rsidP="00B2347D">
      <w:pPr>
        <w:pStyle w:val="NoSpacing"/>
        <w:spacing w:line="360" w:lineRule="auto"/>
        <w:jc w:val="both"/>
        <w:rPr>
          <w:b/>
          <w:sz w:val="32"/>
          <w:szCs w:val="32"/>
          <w:u w:val="single"/>
        </w:rPr>
      </w:pPr>
      <w:r w:rsidRPr="00847FAF">
        <w:rPr>
          <w:b/>
          <w:sz w:val="32"/>
          <w:szCs w:val="32"/>
          <w:u w:val="single"/>
        </w:rPr>
        <w:t xml:space="preserve">Week 1: The French Revolution and the Napoleonic Wars </w:t>
      </w:r>
    </w:p>
    <w:p w:rsidR="008E46BE" w:rsidRDefault="008E46BE" w:rsidP="00B2347D">
      <w:pPr>
        <w:pStyle w:val="NoSpacing"/>
        <w:spacing w:line="360" w:lineRule="auto"/>
        <w:jc w:val="both"/>
        <w:rPr>
          <w:i/>
        </w:rPr>
      </w:pPr>
      <w:r w:rsidRPr="004C57AB">
        <w:rPr>
          <w:i/>
        </w:rPr>
        <w:t xml:space="preserve">This week concentrates on the cultural impact of the French Revolution and the subsequent Napoleonic Wars. We shall examine, in the first instance, how the Revolution and the French conquest of territories in Europe and North Africa were propagandised in art and museums, before shifting attention to British reactions to the Napoleonic era. Particular emphasis is placed on the depiction of Bonaparte in </w:t>
      </w:r>
      <w:r>
        <w:rPr>
          <w:i/>
        </w:rPr>
        <w:t xml:space="preserve">French art, but also </w:t>
      </w:r>
      <w:r w:rsidRPr="004C57AB">
        <w:rPr>
          <w:i/>
        </w:rPr>
        <w:t>British</w:t>
      </w:r>
      <w:r>
        <w:rPr>
          <w:i/>
        </w:rPr>
        <w:t xml:space="preserve"> </w:t>
      </w:r>
      <w:r w:rsidRPr="004C57AB">
        <w:rPr>
          <w:i/>
        </w:rPr>
        <w:t>cartoons.</w:t>
      </w:r>
    </w:p>
    <w:p w:rsidR="008E46BE" w:rsidRPr="00E31CD4" w:rsidRDefault="008E46BE" w:rsidP="00B2347D">
      <w:pPr>
        <w:pStyle w:val="Alex"/>
        <w:rPr>
          <w:rFonts w:asciiTheme="minorHAnsi" w:hAnsiTheme="minorHAnsi"/>
          <w:b/>
          <w:bCs/>
          <w:i/>
          <w:u w:val="single"/>
        </w:rPr>
      </w:pPr>
      <w:r w:rsidRPr="00E31CD4">
        <w:rPr>
          <w:rFonts w:asciiTheme="minorHAnsi" w:hAnsiTheme="minorHAnsi"/>
          <w:b/>
          <w:bCs/>
          <w:i/>
          <w:u w:val="single"/>
        </w:rPr>
        <w:t>Required reading:</w:t>
      </w:r>
    </w:p>
    <w:p w:rsidR="008E46BE" w:rsidRDefault="008E46BE" w:rsidP="00B2347D">
      <w:pPr>
        <w:pStyle w:val="Alex"/>
        <w:numPr>
          <w:ilvl w:val="0"/>
          <w:numId w:val="4"/>
        </w:numPr>
        <w:rPr>
          <w:rFonts w:asciiTheme="minorHAnsi" w:hAnsiTheme="minorHAnsi"/>
        </w:rPr>
      </w:pPr>
      <w:r w:rsidRPr="00ED29B3">
        <w:rPr>
          <w:rFonts w:asciiTheme="minorHAnsi" w:hAnsiTheme="minorHAnsi"/>
        </w:rPr>
        <w:t xml:space="preserve">Philip G Dwyer, ‘Napoleon Bonaparte as Hero and Saviour: Image, Rhetoric and Behaviour in the Construction of a Legend,’ </w:t>
      </w:r>
      <w:r w:rsidR="00B2347D">
        <w:rPr>
          <w:rFonts w:asciiTheme="minorHAnsi" w:hAnsiTheme="minorHAnsi"/>
          <w:i/>
          <w:iCs/>
        </w:rPr>
        <w:t xml:space="preserve">French History, </w:t>
      </w:r>
      <w:r w:rsidRPr="00ED29B3">
        <w:rPr>
          <w:rFonts w:asciiTheme="minorHAnsi" w:hAnsiTheme="minorHAnsi"/>
        </w:rPr>
        <w:t>Vol. 18, No. 1</w:t>
      </w:r>
      <w:r w:rsidR="00B2347D">
        <w:rPr>
          <w:rFonts w:asciiTheme="minorHAnsi" w:hAnsiTheme="minorHAnsi"/>
        </w:rPr>
        <w:t xml:space="preserve"> (</w:t>
      </w:r>
      <w:r w:rsidRPr="00ED29B3">
        <w:rPr>
          <w:rFonts w:asciiTheme="minorHAnsi" w:hAnsiTheme="minorHAnsi"/>
        </w:rPr>
        <w:t>2004)</w:t>
      </w:r>
      <w:r w:rsidR="00B2347D">
        <w:rPr>
          <w:rFonts w:asciiTheme="minorHAnsi" w:hAnsiTheme="minorHAnsi"/>
        </w:rPr>
        <w:t>,</w:t>
      </w:r>
      <w:r w:rsidRPr="00ED29B3">
        <w:rPr>
          <w:rFonts w:asciiTheme="minorHAnsi" w:hAnsiTheme="minorHAnsi"/>
        </w:rPr>
        <w:t xml:space="preserve"> pp.</w:t>
      </w:r>
      <w:r>
        <w:rPr>
          <w:rFonts w:asciiTheme="minorHAnsi" w:hAnsiTheme="minorHAnsi"/>
        </w:rPr>
        <w:t xml:space="preserve"> </w:t>
      </w:r>
      <w:r w:rsidRPr="00ED29B3">
        <w:rPr>
          <w:rFonts w:asciiTheme="minorHAnsi" w:hAnsiTheme="minorHAnsi"/>
        </w:rPr>
        <w:t>379–403.</w:t>
      </w:r>
    </w:p>
    <w:p w:rsidR="008E46BE" w:rsidRPr="000E0DF0" w:rsidRDefault="008E46BE" w:rsidP="00B2347D">
      <w:pPr>
        <w:spacing w:after="0" w:line="360" w:lineRule="auto"/>
        <w:rPr>
          <w:b/>
          <w:i/>
          <w:u w:val="single"/>
        </w:rPr>
      </w:pPr>
      <w:r w:rsidRPr="000E0DF0">
        <w:rPr>
          <w:b/>
          <w:i/>
          <w:u w:val="single"/>
        </w:rPr>
        <w:t>Background reading:</w:t>
      </w:r>
    </w:p>
    <w:p w:rsidR="008E46BE" w:rsidRDefault="008E46BE" w:rsidP="00B2347D">
      <w:pPr>
        <w:pStyle w:val="Alex"/>
        <w:numPr>
          <w:ilvl w:val="0"/>
          <w:numId w:val="4"/>
        </w:numPr>
        <w:rPr>
          <w:rFonts w:asciiTheme="minorHAnsi" w:hAnsiTheme="minorHAnsi"/>
        </w:rPr>
      </w:pPr>
      <w:r w:rsidRPr="00ED29B3">
        <w:rPr>
          <w:rFonts w:asciiTheme="minorHAnsi" w:hAnsiTheme="minorHAnsi"/>
        </w:rPr>
        <w:t xml:space="preserve">Andrew </w:t>
      </w:r>
      <w:proofErr w:type="spellStart"/>
      <w:r w:rsidRPr="00ED29B3">
        <w:rPr>
          <w:rFonts w:asciiTheme="minorHAnsi" w:hAnsiTheme="minorHAnsi"/>
        </w:rPr>
        <w:t>McClennan</w:t>
      </w:r>
      <w:proofErr w:type="spellEnd"/>
      <w:r w:rsidRPr="00ED29B3">
        <w:rPr>
          <w:rFonts w:asciiTheme="minorHAnsi" w:hAnsiTheme="minorHAnsi"/>
        </w:rPr>
        <w:t xml:space="preserve">, ‘Introduction’ and ‘The Revolutionary Louvre’ in </w:t>
      </w:r>
      <w:r w:rsidRPr="00ED29B3">
        <w:rPr>
          <w:rFonts w:asciiTheme="minorHAnsi" w:hAnsiTheme="minorHAnsi"/>
          <w:i/>
          <w:iCs/>
        </w:rPr>
        <w:t>Inventing the Louvre: Art, Politics, and the Origins of the Modern Museum in Eighteenth-Century Paris</w:t>
      </w:r>
      <w:r w:rsidRPr="00ED29B3">
        <w:rPr>
          <w:rFonts w:asciiTheme="minorHAnsi" w:hAnsiTheme="minorHAnsi"/>
        </w:rPr>
        <w:t xml:space="preserve"> (Los Angeles</w:t>
      </w:r>
      <w:r>
        <w:rPr>
          <w:rFonts w:asciiTheme="minorHAnsi" w:hAnsiTheme="minorHAnsi"/>
        </w:rPr>
        <w:t>: University of California</w:t>
      </w:r>
      <w:r w:rsidRPr="00ED29B3">
        <w:rPr>
          <w:rFonts w:asciiTheme="minorHAnsi" w:hAnsiTheme="minorHAnsi"/>
        </w:rPr>
        <w:t>, 1999), pp. 1–12, 91–123.</w:t>
      </w:r>
    </w:p>
    <w:p w:rsidR="000E0DF0" w:rsidRPr="00357B71" w:rsidRDefault="000E0DF0" w:rsidP="000E0DF0">
      <w:pPr>
        <w:pStyle w:val="Alex"/>
        <w:numPr>
          <w:ilvl w:val="0"/>
          <w:numId w:val="4"/>
        </w:numPr>
        <w:rPr>
          <w:rFonts w:asciiTheme="minorHAnsi" w:hAnsiTheme="minorHAnsi"/>
        </w:rPr>
      </w:pPr>
      <w:r w:rsidRPr="00ED29B3">
        <w:rPr>
          <w:rFonts w:asciiTheme="minorHAnsi" w:hAnsiTheme="minorHAnsi"/>
        </w:rPr>
        <w:t>British Library, ‘The Impact of the Napoleonic Wars in Britain’ and ‘The Impact of the French Revolution in Britain’ (</w:t>
      </w:r>
      <w:hyperlink r:id="rId9" w:history="1">
        <w:r w:rsidRPr="00ED29B3">
          <w:rPr>
            <w:rStyle w:val="Hyperlink"/>
            <w:rFonts w:asciiTheme="minorHAnsi" w:hAnsiTheme="minorHAnsi"/>
          </w:rPr>
          <w:t>http://www.bl.uk/romantics-and-victorians/articles/the-impact-of-the-napoleonic-wars-in-britain</w:t>
        </w:r>
      </w:hyperlink>
      <w:r w:rsidRPr="00ED29B3">
        <w:rPr>
          <w:rFonts w:asciiTheme="minorHAnsi" w:hAnsiTheme="minorHAnsi"/>
        </w:rPr>
        <w:t xml:space="preserve">; </w:t>
      </w:r>
      <w:hyperlink r:id="rId10" w:history="1">
        <w:r w:rsidRPr="00ED29B3">
          <w:rPr>
            <w:rStyle w:val="Hyperlink"/>
            <w:rFonts w:asciiTheme="minorHAnsi" w:hAnsiTheme="minorHAnsi"/>
          </w:rPr>
          <w:t>http://www.bl.uk/romantics-and-victorians/articles/the-impact-of-the-french-revolution-in-britain</w:t>
        </w:r>
      </w:hyperlink>
      <w:r w:rsidRPr="00ED29B3">
        <w:rPr>
          <w:rFonts w:asciiTheme="minorHAnsi" w:hAnsiTheme="minorHAnsi"/>
        </w:rPr>
        <w:t xml:space="preserve">). </w:t>
      </w:r>
      <w:r w:rsidRPr="00ED29B3">
        <w:rPr>
          <w:rFonts w:asciiTheme="minorHAnsi" w:hAnsiTheme="minorHAnsi"/>
          <w:bCs/>
        </w:rPr>
        <w:t xml:space="preserve">Pay particular attention to the collections of Revolution-era visual culture which accompany each of these articles. </w:t>
      </w:r>
    </w:p>
    <w:p w:rsidR="000E0DF0" w:rsidRDefault="000E0DF0" w:rsidP="000E0DF0">
      <w:pPr>
        <w:pStyle w:val="Alex"/>
        <w:numPr>
          <w:ilvl w:val="0"/>
          <w:numId w:val="4"/>
        </w:numPr>
        <w:rPr>
          <w:rFonts w:asciiTheme="minorHAnsi" w:hAnsiTheme="minorHAnsi"/>
        </w:rPr>
      </w:pPr>
      <w:r>
        <w:rPr>
          <w:rFonts w:asciiTheme="minorHAnsi" w:hAnsiTheme="minorHAnsi"/>
        </w:rPr>
        <w:t xml:space="preserve">Open University, </w:t>
      </w:r>
      <w:r w:rsidRPr="00357B71">
        <w:rPr>
          <w:rFonts w:asciiTheme="minorHAnsi" w:hAnsiTheme="minorHAnsi"/>
          <w:i/>
        </w:rPr>
        <w:t>French Revolution</w:t>
      </w:r>
      <w:r>
        <w:rPr>
          <w:rFonts w:asciiTheme="minorHAnsi" w:hAnsiTheme="minorHAnsi"/>
          <w:i/>
        </w:rPr>
        <w:t xml:space="preserve"> </w:t>
      </w:r>
      <w:r>
        <w:rPr>
          <w:rFonts w:asciiTheme="minorHAnsi" w:hAnsiTheme="minorHAnsi"/>
        </w:rPr>
        <w:t>(</w:t>
      </w:r>
      <w:hyperlink r:id="rId11" w:history="1">
        <w:r w:rsidRPr="005A7261">
          <w:rPr>
            <w:rStyle w:val="Hyperlink"/>
            <w:rFonts w:asciiTheme="minorHAnsi" w:hAnsiTheme="minorHAnsi"/>
          </w:rPr>
          <w:t>http://www.open.edu/openlearn/history-the-arts/history/history-art/french-revolution/content-section-0</w:t>
        </w:r>
      </w:hyperlink>
      <w:r>
        <w:rPr>
          <w:rFonts w:asciiTheme="minorHAnsi" w:hAnsiTheme="minorHAnsi"/>
        </w:rPr>
        <w:t>)</w:t>
      </w:r>
    </w:p>
    <w:p w:rsidR="000E0DF0" w:rsidRPr="00357B71" w:rsidRDefault="000E0DF0" w:rsidP="000E0DF0">
      <w:pPr>
        <w:pStyle w:val="Alex"/>
        <w:numPr>
          <w:ilvl w:val="0"/>
          <w:numId w:val="4"/>
        </w:numPr>
        <w:rPr>
          <w:rFonts w:asciiTheme="minorHAnsi" w:hAnsiTheme="minorHAnsi"/>
          <w:i/>
        </w:rPr>
      </w:pPr>
      <w:r>
        <w:rPr>
          <w:rFonts w:asciiTheme="minorHAnsi" w:hAnsiTheme="minorHAnsi"/>
        </w:rPr>
        <w:t xml:space="preserve">David Gates, ‘Napoleonic Wars,’ </w:t>
      </w:r>
      <w:proofErr w:type="gramStart"/>
      <w:r w:rsidRPr="00357B71">
        <w:rPr>
          <w:rFonts w:asciiTheme="minorHAnsi" w:hAnsiTheme="minorHAnsi"/>
          <w:i/>
        </w:rPr>
        <w:t>The</w:t>
      </w:r>
      <w:proofErr w:type="gramEnd"/>
      <w:r w:rsidRPr="00357B71">
        <w:rPr>
          <w:rFonts w:asciiTheme="minorHAnsi" w:hAnsiTheme="minorHAnsi"/>
          <w:i/>
        </w:rPr>
        <w:t xml:space="preserve"> Oxford Companion to Military History</w:t>
      </w:r>
      <w:r>
        <w:rPr>
          <w:rFonts w:asciiTheme="minorHAnsi" w:hAnsiTheme="minorHAnsi"/>
          <w:i/>
        </w:rPr>
        <w:t xml:space="preserve"> </w:t>
      </w:r>
      <w:r>
        <w:rPr>
          <w:rFonts w:asciiTheme="minorHAnsi" w:hAnsiTheme="minorHAnsi"/>
        </w:rPr>
        <w:t xml:space="preserve">(Oxford: Oxford University, 2004). Online: </w:t>
      </w:r>
      <w:hyperlink r:id="rId12" w:history="1">
        <w:r w:rsidRPr="005A7261">
          <w:rPr>
            <w:rStyle w:val="Hyperlink"/>
            <w:rFonts w:asciiTheme="minorHAnsi" w:hAnsiTheme="minorHAnsi"/>
          </w:rPr>
          <w:t>http://www.oxfordreference.com/view/10.1093/acref/9780198606963.001.0001/acref-9780198606963-e-891</w:t>
        </w:r>
      </w:hyperlink>
      <w:r>
        <w:rPr>
          <w:rFonts w:asciiTheme="minorHAnsi" w:hAnsiTheme="minorHAnsi"/>
        </w:rPr>
        <w:t>.</w:t>
      </w:r>
    </w:p>
    <w:p w:rsidR="000E0DF0" w:rsidRPr="00ED29B3" w:rsidRDefault="000E0DF0" w:rsidP="000E0DF0">
      <w:pPr>
        <w:pStyle w:val="Alex"/>
        <w:ind w:left="360"/>
        <w:rPr>
          <w:rFonts w:asciiTheme="minorHAnsi" w:hAnsiTheme="minorHAnsi"/>
        </w:rPr>
      </w:pPr>
    </w:p>
    <w:p w:rsidR="008E46BE" w:rsidRPr="00847FAF" w:rsidRDefault="008E46BE" w:rsidP="00B2347D">
      <w:pPr>
        <w:pStyle w:val="NoSpacing"/>
        <w:spacing w:line="360" w:lineRule="auto"/>
        <w:jc w:val="both"/>
        <w:rPr>
          <w:b/>
          <w:sz w:val="32"/>
          <w:szCs w:val="32"/>
          <w:u w:val="single"/>
        </w:rPr>
      </w:pPr>
      <w:r w:rsidRPr="00847FAF">
        <w:rPr>
          <w:b/>
          <w:sz w:val="32"/>
          <w:szCs w:val="32"/>
          <w:u w:val="single"/>
        </w:rPr>
        <w:t xml:space="preserve">Week 2: The Age of Empire </w:t>
      </w:r>
    </w:p>
    <w:p w:rsidR="008E46BE" w:rsidRDefault="008E46BE" w:rsidP="00B2347D">
      <w:pPr>
        <w:pStyle w:val="NoSpacing"/>
        <w:spacing w:line="360" w:lineRule="auto"/>
        <w:jc w:val="both"/>
        <w:rPr>
          <w:i/>
        </w:rPr>
      </w:pPr>
      <w:r w:rsidRPr="004C57AB">
        <w:rPr>
          <w:i/>
        </w:rPr>
        <w:t>This week explores the ways that war and martial culture helped ‘sell’ the idea of empire to the British public. We shall discuss how news of conflict on the colonial periphery was received in the metropolitan centre, and how popular culture (e.g. children’s literature) was used as a means to express imperial ideologies. Students will also be asked to contemplate the ongoing legacies of empire in contemporary British culture.</w:t>
      </w:r>
    </w:p>
    <w:p w:rsidR="008E46BE" w:rsidRPr="00E31CD4" w:rsidRDefault="008E46BE" w:rsidP="00B2347D">
      <w:pPr>
        <w:pStyle w:val="Alex"/>
        <w:rPr>
          <w:rFonts w:asciiTheme="minorHAnsi" w:hAnsiTheme="minorHAnsi"/>
          <w:b/>
          <w:bCs/>
          <w:i/>
          <w:u w:val="single"/>
        </w:rPr>
      </w:pPr>
      <w:r w:rsidRPr="00E31CD4">
        <w:rPr>
          <w:rFonts w:asciiTheme="minorHAnsi" w:hAnsiTheme="minorHAnsi"/>
          <w:b/>
          <w:bCs/>
          <w:i/>
          <w:u w:val="single"/>
        </w:rPr>
        <w:t>Required reading:</w:t>
      </w:r>
    </w:p>
    <w:p w:rsidR="008E46BE" w:rsidRDefault="008E46BE" w:rsidP="00B2347D">
      <w:pPr>
        <w:pStyle w:val="Alex"/>
        <w:numPr>
          <w:ilvl w:val="0"/>
          <w:numId w:val="5"/>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John M </w:t>
      </w:r>
      <w:proofErr w:type="spellStart"/>
      <w:r w:rsidRPr="006B12B3">
        <w:rPr>
          <w:rFonts w:asciiTheme="minorHAnsi" w:eastAsia="Times New Roman" w:hAnsiTheme="minorHAnsi" w:cs="Times New Roman"/>
          <w:lang w:eastAsia="en-GB"/>
        </w:rPr>
        <w:t>MacKenzie</w:t>
      </w:r>
      <w:proofErr w:type="spellEnd"/>
      <w:r w:rsidRPr="006B12B3">
        <w:rPr>
          <w:rFonts w:asciiTheme="minorHAnsi" w:eastAsia="Times New Roman" w:hAnsiTheme="minorHAnsi" w:cs="Times New Roman"/>
          <w:lang w:eastAsia="en-GB"/>
        </w:rPr>
        <w:t>, 'The Vehicles of Imperial Propaganda,' </w:t>
      </w:r>
      <w:r w:rsidRPr="006B12B3">
        <w:rPr>
          <w:rFonts w:asciiTheme="minorHAnsi" w:eastAsia="Times New Roman" w:hAnsiTheme="minorHAnsi" w:cs="Times New Roman"/>
          <w:i/>
          <w:iCs/>
          <w:lang w:eastAsia="en-GB"/>
        </w:rPr>
        <w:t>Propaganda and Empire: The Manipulation of British Public Opinion, 1880–1960</w:t>
      </w:r>
      <w:r w:rsidRPr="006B12B3">
        <w:rPr>
          <w:rFonts w:asciiTheme="minorHAnsi" w:eastAsia="Times New Roman" w:hAnsiTheme="minorHAnsi" w:cs="Times New Roman"/>
          <w:iCs/>
          <w:lang w:eastAsia="en-GB"/>
        </w:rPr>
        <w:t xml:space="preserve"> </w:t>
      </w:r>
      <w:r w:rsidRPr="006B12B3">
        <w:rPr>
          <w:rFonts w:asciiTheme="minorHAnsi" w:eastAsia="Times New Roman" w:hAnsiTheme="minorHAnsi" w:cs="Times New Roman"/>
          <w:lang w:eastAsia="en-GB"/>
        </w:rPr>
        <w:t>(Manchester</w:t>
      </w:r>
      <w:r w:rsidR="00E63231">
        <w:rPr>
          <w:rFonts w:asciiTheme="minorHAnsi" w:eastAsia="Times New Roman" w:hAnsiTheme="minorHAnsi" w:cs="Times New Roman"/>
          <w:lang w:eastAsia="en-GB"/>
        </w:rPr>
        <w:t xml:space="preserve">: </w:t>
      </w:r>
      <w:r w:rsidR="00E63231" w:rsidRPr="006B12B3">
        <w:rPr>
          <w:rFonts w:asciiTheme="minorHAnsi" w:eastAsia="Times New Roman" w:hAnsiTheme="minorHAnsi" w:cs="Times New Roman"/>
          <w:lang w:eastAsia="en-GB"/>
        </w:rPr>
        <w:t>Manchester University</w:t>
      </w:r>
      <w:r w:rsidRPr="006B12B3">
        <w:rPr>
          <w:rFonts w:asciiTheme="minorHAnsi" w:eastAsia="Times New Roman" w:hAnsiTheme="minorHAnsi" w:cs="Times New Roman"/>
          <w:lang w:eastAsia="en-GB"/>
        </w:rPr>
        <w:t>, 1985), pp. 15–38.</w:t>
      </w:r>
    </w:p>
    <w:p w:rsidR="008E46BE" w:rsidRPr="008E46BE" w:rsidRDefault="008E46BE" w:rsidP="00B2347D">
      <w:pPr>
        <w:pStyle w:val="Alex"/>
        <w:rPr>
          <w:rFonts w:asciiTheme="minorHAnsi" w:eastAsia="Times New Roman" w:hAnsiTheme="minorHAnsi" w:cs="Times New Roman"/>
          <w:i/>
          <w:lang w:eastAsia="en-GB"/>
        </w:rPr>
      </w:pPr>
      <w:r w:rsidRPr="008E46BE">
        <w:rPr>
          <w:rFonts w:asciiTheme="minorHAnsi" w:eastAsia="Times New Roman" w:hAnsiTheme="minorHAnsi" w:cs="Times New Roman"/>
          <w:i/>
          <w:lang w:eastAsia="en-GB"/>
        </w:rPr>
        <w:t xml:space="preserve">Plus one of </w:t>
      </w:r>
      <w:r>
        <w:rPr>
          <w:rFonts w:asciiTheme="minorHAnsi" w:eastAsia="Times New Roman" w:hAnsiTheme="minorHAnsi" w:cs="Times New Roman"/>
          <w:i/>
          <w:lang w:eastAsia="en-GB"/>
        </w:rPr>
        <w:t xml:space="preserve">the following </w:t>
      </w:r>
      <w:r w:rsidRPr="008E46BE">
        <w:rPr>
          <w:rFonts w:asciiTheme="minorHAnsi" w:eastAsia="Times New Roman" w:hAnsiTheme="minorHAnsi" w:cs="Times New Roman"/>
          <w:i/>
          <w:lang w:eastAsia="en-GB"/>
        </w:rPr>
        <w:t>(h</w:t>
      </w:r>
      <w:r w:rsidRPr="008E46BE">
        <w:rPr>
          <w:rFonts w:asciiTheme="minorHAnsi" w:hAnsiTheme="minorHAnsi"/>
          <w:i/>
          <w:lang w:eastAsia="en-GB"/>
        </w:rPr>
        <w:t xml:space="preserve">alf of the </w:t>
      </w:r>
      <w:r>
        <w:rPr>
          <w:rFonts w:asciiTheme="minorHAnsi" w:hAnsiTheme="minorHAnsi"/>
          <w:i/>
          <w:lang w:eastAsia="en-GB"/>
        </w:rPr>
        <w:t xml:space="preserve">class </w:t>
      </w:r>
      <w:r w:rsidRPr="008E46BE">
        <w:rPr>
          <w:rFonts w:asciiTheme="minorHAnsi" w:hAnsiTheme="minorHAnsi"/>
          <w:i/>
          <w:lang w:eastAsia="en-GB"/>
        </w:rPr>
        <w:t>will be tasked with leading group discussions on the Paris reading, with the other specialising in the Richards chapter</w:t>
      </w:r>
      <w:r>
        <w:rPr>
          <w:rFonts w:asciiTheme="minorHAnsi" w:hAnsiTheme="minorHAnsi"/>
          <w:i/>
          <w:lang w:eastAsia="en-GB"/>
        </w:rPr>
        <w:t>):</w:t>
      </w:r>
    </w:p>
    <w:p w:rsidR="008E46BE" w:rsidRPr="006B12B3" w:rsidRDefault="008E46BE" w:rsidP="00B2347D">
      <w:pPr>
        <w:pStyle w:val="Alex"/>
        <w:numPr>
          <w:ilvl w:val="0"/>
          <w:numId w:val="5"/>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Michael Paris, 'Discovering the Pleasures of War,' </w:t>
      </w:r>
      <w:r w:rsidRPr="006B12B3">
        <w:rPr>
          <w:rFonts w:asciiTheme="minorHAnsi" w:eastAsia="Times New Roman" w:hAnsiTheme="minorHAnsi" w:cs="Times New Roman"/>
          <w:i/>
          <w:iCs/>
          <w:lang w:eastAsia="en-GB"/>
        </w:rPr>
        <w:t>Warrior Nation: Images of War in British Popular Culture, 1850–</w:t>
      </w:r>
      <w:r w:rsidRPr="006B12B3">
        <w:rPr>
          <w:rFonts w:asciiTheme="minorHAnsi" w:eastAsia="Times New Roman" w:hAnsiTheme="minorHAnsi" w:cs="Times New Roman"/>
          <w:iCs/>
          <w:lang w:eastAsia="en-GB"/>
        </w:rPr>
        <w:t xml:space="preserve">2000 </w:t>
      </w:r>
      <w:r w:rsidRPr="006B12B3">
        <w:rPr>
          <w:rFonts w:asciiTheme="minorHAnsi" w:eastAsia="Times New Roman" w:hAnsiTheme="minorHAnsi" w:cs="Times New Roman"/>
          <w:lang w:eastAsia="en-GB"/>
        </w:rPr>
        <w:t>(London</w:t>
      </w:r>
      <w:r w:rsidR="00E63231">
        <w:rPr>
          <w:rFonts w:asciiTheme="minorHAnsi" w:eastAsia="Times New Roman" w:hAnsiTheme="minorHAnsi" w:cs="Times New Roman"/>
          <w:lang w:eastAsia="en-GB"/>
        </w:rPr>
        <w:t xml:space="preserve">: </w:t>
      </w:r>
      <w:proofErr w:type="spellStart"/>
      <w:r w:rsidR="00E63231" w:rsidRPr="006B12B3">
        <w:rPr>
          <w:rFonts w:asciiTheme="minorHAnsi" w:eastAsia="Times New Roman" w:hAnsiTheme="minorHAnsi" w:cs="Times New Roman"/>
          <w:lang w:eastAsia="en-GB"/>
        </w:rPr>
        <w:t>Reaktion</w:t>
      </w:r>
      <w:proofErr w:type="spellEnd"/>
      <w:r w:rsidR="00E63231" w:rsidRPr="006B12B3">
        <w:rPr>
          <w:rFonts w:asciiTheme="minorHAnsi" w:eastAsia="Times New Roman" w:hAnsiTheme="minorHAnsi" w:cs="Times New Roman"/>
          <w:lang w:eastAsia="en-GB"/>
        </w:rPr>
        <w:t xml:space="preserve"> Books</w:t>
      </w:r>
      <w:r w:rsidRPr="006B12B3">
        <w:rPr>
          <w:rFonts w:asciiTheme="minorHAnsi" w:eastAsia="Times New Roman" w:hAnsiTheme="minorHAnsi" w:cs="Times New Roman"/>
          <w:lang w:eastAsia="en-GB"/>
        </w:rPr>
        <w:t>, 2002), pp. 12–47.</w:t>
      </w:r>
    </w:p>
    <w:p w:rsidR="008E46BE" w:rsidRPr="006B12B3" w:rsidRDefault="008E46BE" w:rsidP="00B2347D">
      <w:pPr>
        <w:pStyle w:val="Alex"/>
        <w:numPr>
          <w:ilvl w:val="0"/>
          <w:numId w:val="5"/>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Jeffrey Richards, ‘Popular Imperialism and the Image of the Army in Juvenile Literature’ in John M </w:t>
      </w:r>
      <w:proofErr w:type="spellStart"/>
      <w:r w:rsidRPr="006B12B3">
        <w:rPr>
          <w:rFonts w:asciiTheme="minorHAnsi" w:eastAsia="Times New Roman" w:hAnsiTheme="minorHAnsi" w:cs="Times New Roman"/>
          <w:lang w:eastAsia="en-GB"/>
        </w:rPr>
        <w:t>MacKenzie</w:t>
      </w:r>
      <w:proofErr w:type="spellEnd"/>
      <w:r w:rsidRPr="006B12B3">
        <w:rPr>
          <w:rFonts w:asciiTheme="minorHAnsi" w:eastAsia="Times New Roman" w:hAnsiTheme="minorHAnsi" w:cs="Times New Roman"/>
          <w:lang w:eastAsia="en-GB"/>
        </w:rPr>
        <w:t xml:space="preserve"> ed., </w:t>
      </w:r>
      <w:r w:rsidRPr="006B12B3">
        <w:rPr>
          <w:rFonts w:asciiTheme="minorHAnsi" w:eastAsia="Times New Roman" w:hAnsiTheme="minorHAnsi" w:cs="Times New Roman"/>
          <w:i/>
          <w:iCs/>
          <w:lang w:eastAsia="en-GB"/>
        </w:rPr>
        <w:t xml:space="preserve">Popular Imperialism and the Military, 1850–1950 </w:t>
      </w:r>
      <w:r w:rsidRPr="006B12B3">
        <w:rPr>
          <w:rFonts w:asciiTheme="minorHAnsi" w:eastAsia="Times New Roman" w:hAnsiTheme="minorHAnsi" w:cs="Times New Roman"/>
          <w:lang w:eastAsia="en-GB"/>
        </w:rPr>
        <w:t>(Manchester</w:t>
      </w:r>
      <w:r w:rsidR="00E63231">
        <w:rPr>
          <w:rFonts w:asciiTheme="minorHAnsi" w:eastAsia="Times New Roman" w:hAnsiTheme="minorHAnsi" w:cs="Times New Roman"/>
          <w:lang w:eastAsia="en-GB"/>
        </w:rPr>
        <w:t>:</w:t>
      </w:r>
      <w:r w:rsidR="00E63231" w:rsidRPr="00E63231">
        <w:rPr>
          <w:rFonts w:asciiTheme="minorHAnsi" w:eastAsia="Times New Roman" w:hAnsiTheme="minorHAnsi" w:cs="Times New Roman"/>
          <w:lang w:eastAsia="en-GB"/>
        </w:rPr>
        <w:t xml:space="preserve"> </w:t>
      </w:r>
      <w:r w:rsidR="00E63231" w:rsidRPr="006B12B3">
        <w:rPr>
          <w:rFonts w:asciiTheme="minorHAnsi" w:eastAsia="Times New Roman" w:hAnsiTheme="minorHAnsi" w:cs="Times New Roman"/>
          <w:lang w:eastAsia="en-GB"/>
        </w:rPr>
        <w:t>Manchester University</w:t>
      </w:r>
      <w:r w:rsidRPr="006B12B3">
        <w:rPr>
          <w:rFonts w:asciiTheme="minorHAnsi" w:eastAsia="Times New Roman" w:hAnsiTheme="minorHAnsi" w:cs="Times New Roman"/>
          <w:lang w:eastAsia="en-GB"/>
        </w:rPr>
        <w:t>, 1992), pp. 80–108.</w:t>
      </w:r>
    </w:p>
    <w:p w:rsidR="00C62D12" w:rsidRDefault="00C62D12">
      <w:pPr>
        <w:jc w:val="left"/>
        <w:rPr>
          <w:i/>
          <w:u w:val="single"/>
        </w:rPr>
      </w:pPr>
      <w:r>
        <w:rPr>
          <w:i/>
          <w:u w:val="single"/>
        </w:rPr>
        <w:br w:type="page"/>
      </w:r>
    </w:p>
    <w:p w:rsidR="008E46BE" w:rsidRDefault="008E46BE" w:rsidP="00B2347D">
      <w:pPr>
        <w:pStyle w:val="NoSpacing"/>
        <w:spacing w:line="360" w:lineRule="auto"/>
        <w:jc w:val="both"/>
        <w:rPr>
          <w:b/>
          <w:sz w:val="32"/>
          <w:szCs w:val="32"/>
          <w:u w:val="single"/>
        </w:rPr>
      </w:pPr>
      <w:r w:rsidRPr="00847FAF">
        <w:rPr>
          <w:b/>
          <w:sz w:val="32"/>
          <w:szCs w:val="32"/>
          <w:u w:val="single"/>
        </w:rPr>
        <w:t>Week 3: The American Civil War</w:t>
      </w:r>
    </w:p>
    <w:p w:rsidR="008E46BE" w:rsidRDefault="008E46BE" w:rsidP="00B2347D">
      <w:pPr>
        <w:pStyle w:val="NoSpacing"/>
        <w:spacing w:line="360" w:lineRule="auto"/>
        <w:jc w:val="both"/>
        <w:rPr>
          <w:i/>
        </w:rPr>
      </w:pPr>
      <w:r w:rsidRPr="004C57AB">
        <w:rPr>
          <w:i/>
        </w:rPr>
        <w:t xml:space="preserve">This week discusses the American Civil War (1861–1865), examining both its immediate impact and lasting legacies. Special attention is paid to impact that the advent of photography had on coverage of the war, plus how the war has since been memorialised. </w:t>
      </w:r>
    </w:p>
    <w:p w:rsidR="008E46BE" w:rsidRPr="00E31CD4" w:rsidRDefault="008E46BE" w:rsidP="00B2347D">
      <w:pPr>
        <w:pStyle w:val="Alex"/>
        <w:rPr>
          <w:rFonts w:ascii="Calibri" w:eastAsia="Times New Roman" w:hAnsi="Calibri" w:cs="Times New Roman"/>
          <w:b/>
          <w:bCs/>
          <w:u w:val="single"/>
          <w:lang w:eastAsia="en-GB"/>
        </w:rPr>
      </w:pPr>
      <w:r w:rsidRPr="00E31CD4">
        <w:rPr>
          <w:rFonts w:ascii="Calibri" w:eastAsia="Times New Roman" w:hAnsi="Calibri" w:cs="Times New Roman"/>
          <w:b/>
          <w:bCs/>
          <w:i/>
          <w:u w:val="single"/>
          <w:lang w:eastAsia="en-GB"/>
        </w:rPr>
        <w:t>Required reading and other preparation:</w:t>
      </w:r>
    </w:p>
    <w:p w:rsidR="008E46BE" w:rsidRPr="00530E94" w:rsidRDefault="008E46BE" w:rsidP="00B2347D">
      <w:pPr>
        <w:pStyle w:val="Alex"/>
        <w:numPr>
          <w:ilvl w:val="0"/>
          <w:numId w:val="6"/>
        </w:numPr>
        <w:rPr>
          <w:rFonts w:ascii="Calibri" w:eastAsia="Times New Roman" w:hAnsi="Calibri" w:cs="Times New Roman"/>
          <w:bCs/>
          <w:lang w:eastAsia="en-GB"/>
        </w:rPr>
      </w:pPr>
      <w:r w:rsidRPr="00530E94">
        <w:rPr>
          <w:rFonts w:ascii="Calibri" w:eastAsia="Times New Roman" w:hAnsi="Calibri" w:cs="Times New Roman"/>
          <w:bCs/>
          <w:lang w:eastAsia="en-GB"/>
        </w:rPr>
        <w:t xml:space="preserve">The following entries from David S </w:t>
      </w:r>
      <w:proofErr w:type="spellStart"/>
      <w:r w:rsidRPr="00530E94">
        <w:rPr>
          <w:rFonts w:ascii="Calibri" w:eastAsia="Times New Roman" w:hAnsi="Calibri" w:cs="Times New Roman"/>
          <w:bCs/>
          <w:lang w:eastAsia="en-GB"/>
        </w:rPr>
        <w:t>Heidler</w:t>
      </w:r>
      <w:proofErr w:type="spellEnd"/>
      <w:r w:rsidRPr="00530E94">
        <w:rPr>
          <w:rFonts w:ascii="Calibri" w:eastAsia="Times New Roman" w:hAnsi="Calibri" w:cs="Times New Roman"/>
          <w:bCs/>
          <w:lang w:eastAsia="en-GB"/>
        </w:rPr>
        <w:t xml:space="preserve"> and Jeanne T </w:t>
      </w:r>
      <w:proofErr w:type="spellStart"/>
      <w:r w:rsidRPr="00530E94">
        <w:rPr>
          <w:rFonts w:ascii="Calibri" w:eastAsia="Times New Roman" w:hAnsi="Calibri" w:cs="Times New Roman"/>
          <w:bCs/>
          <w:lang w:eastAsia="en-GB"/>
        </w:rPr>
        <w:t>Heidler</w:t>
      </w:r>
      <w:proofErr w:type="spellEnd"/>
      <w:r w:rsidRPr="00530E94">
        <w:rPr>
          <w:rFonts w:ascii="Calibri" w:eastAsia="Times New Roman" w:hAnsi="Calibri" w:cs="Times New Roman"/>
          <w:bCs/>
          <w:lang w:eastAsia="en-GB"/>
        </w:rPr>
        <w:t>,</w:t>
      </w:r>
      <w:r w:rsidRPr="00530E94">
        <w:rPr>
          <w:rFonts w:ascii="Calibri" w:eastAsia="Times New Roman" w:hAnsi="Calibri" w:cs="Times New Roman"/>
          <w:bCs/>
          <w:i/>
          <w:lang w:eastAsia="en-GB"/>
        </w:rPr>
        <w:t xml:space="preserve"> The Encyclopaedia  of the American Civil War: A Political, Social and Military History</w:t>
      </w:r>
      <w:r w:rsidRPr="00530E94">
        <w:rPr>
          <w:rFonts w:ascii="Calibri" w:eastAsia="Times New Roman" w:hAnsi="Calibri" w:cs="Times New Roman"/>
          <w:bCs/>
          <w:lang w:eastAsia="en-GB"/>
        </w:rPr>
        <w:t xml:space="preserve"> (Santa Barbara, California</w:t>
      </w:r>
      <w:r w:rsidR="00E63231">
        <w:rPr>
          <w:rFonts w:ascii="Calibri" w:eastAsia="Times New Roman" w:hAnsi="Calibri" w:cs="Times New Roman"/>
          <w:bCs/>
          <w:lang w:eastAsia="en-GB"/>
        </w:rPr>
        <w:t>: ABC-CLIO,</w:t>
      </w:r>
      <w:r w:rsidRPr="00530E94">
        <w:rPr>
          <w:rFonts w:ascii="Calibri" w:eastAsia="Times New Roman" w:hAnsi="Calibri" w:cs="Times New Roman"/>
          <w:bCs/>
          <w:lang w:eastAsia="en-GB"/>
        </w:rPr>
        <w:t xml:space="preserve"> 2000)</w:t>
      </w:r>
    </w:p>
    <w:p w:rsidR="008E46BE" w:rsidRPr="00530E94" w:rsidRDefault="008E46BE" w:rsidP="00B2347D">
      <w:pPr>
        <w:pStyle w:val="Alex"/>
        <w:numPr>
          <w:ilvl w:val="0"/>
          <w:numId w:val="7"/>
        </w:numPr>
        <w:rPr>
          <w:rFonts w:ascii="Calibri" w:eastAsia="Times New Roman" w:hAnsi="Calibri" w:cs="Times New Roman"/>
          <w:bCs/>
          <w:lang w:eastAsia="en-GB"/>
        </w:rPr>
      </w:pPr>
      <w:r w:rsidRPr="00530E94">
        <w:rPr>
          <w:rFonts w:ascii="Calibri" w:eastAsia="Times New Roman" w:hAnsi="Calibri" w:cs="Times New Roman"/>
          <w:bCs/>
          <w:lang w:eastAsia="en-GB"/>
        </w:rPr>
        <w:t xml:space="preserve">‘Photography’ (by </w:t>
      </w:r>
      <w:r w:rsidRPr="00530E94">
        <w:rPr>
          <w:rFonts w:ascii="Calibri" w:hAnsi="Calibri" w:cs="NimbusSanL-Bold"/>
          <w:bCs/>
        </w:rPr>
        <w:t>Angela Schwarz). See also: ‘Brady, Matthew’ and ‘Gardner, Alexander’ (by Heidi Campbell-</w:t>
      </w:r>
      <w:proofErr w:type="spellStart"/>
      <w:r w:rsidRPr="00530E94">
        <w:rPr>
          <w:rFonts w:ascii="Calibri" w:hAnsi="Calibri" w:cs="NimbusSanL-Bold"/>
          <w:bCs/>
        </w:rPr>
        <w:t>Shoaf</w:t>
      </w:r>
      <w:proofErr w:type="spellEnd"/>
      <w:r w:rsidRPr="00530E94">
        <w:rPr>
          <w:rFonts w:ascii="Calibri" w:hAnsi="Calibri" w:cs="NimbusSanL-Bold"/>
          <w:bCs/>
        </w:rPr>
        <w:t>)</w:t>
      </w:r>
    </w:p>
    <w:p w:rsidR="008E46BE" w:rsidRPr="00530E94" w:rsidRDefault="008E46BE" w:rsidP="00B2347D">
      <w:pPr>
        <w:pStyle w:val="Alex"/>
        <w:numPr>
          <w:ilvl w:val="0"/>
          <w:numId w:val="7"/>
        </w:numPr>
        <w:rPr>
          <w:rFonts w:ascii="Calibri" w:eastAsia="Times New Roman" w:hAnsi="Calibri" w:cs="Times New Roman"/>
          <w:bCs/>
          <w:lang w:eastAsia="en-GB"/>
        </w:rPr>
      </w:pPr>
      <w:r w:rsidRPr="00530E94">
        <w:rPr>
          <w:rFonts w:ascii="Calibri" w:hAnsi="Calibri" w:cs="NimbusSanL-Bold"/>
          <w:bCs/>
        </w:rPr>
        <w:t>‘Leisure’ (by Jim Weeks)</w:t>
      </w:r>
    </w:p>
    <w:p w:rsidR="008E46BE" w:rsidRPr="00530E94" w:rsidRDefault="008E46BE" w:rsidP="00B2347D">
      <w:pPr>
        <w:pStyle w:val="Alex"/>
        <w:numPr>
          <w:ilvl w:val="0"/>
          <w:numId w:val="7"/>
        </w:numPr>
        <w:rPr>
          <w:rFonts w:ascii="Calibri" w:eastAsia="Times New Roman" w:hAnsi="Calibri" w:cs="Times New Roman"/>
          <w:bCs/>
          <w:lang w:eastAsia="en-GB"/>
        </w:rPr>
      </w:pPr>
      <w:r w:rsidRPr="00530E94">
        <w:rPr>
          <w:rFonts w:ascii="Calibri" w:hAnsi="Calibri" w:cs="NimbusSanL-Bold"/>
          <w:bCs/>
        </w:rPr>
        <w:t xml:space="preserve">‘Music’ (by Charles E Kinzer). See also: ‘“Battle Hymn of the Republic” (by Mark A </w:t>
      </w:r>
      <w:proofErr w:type="spellStart"/>
      <w:r w:rsidRPr="00530E94">
        <w:rPr>
          <w:rFonts w:ascii="Calibri" w:hAnsi="Calibri" w:cs="NimbusSanL-Bold"/>
          <w:bCs/>
        </w:rPr>
        <w:t>Lause</w:t>
      </w:r>
      <w:proofErr w:type="spellEnd"/>
      <w:r w:rsidRPr="00530E94">
        <w:rPr>
          <w:rFonts w:ascii="Calibri" w:hAnsi="Calibri" w:cs="NimbusSanL-Bold"/>
          <w:bCs/>
        </w:rPr>
        <w:t>) and ‘“Dixie”’ (by Rory T Cornish)</w:t>
      </w:r>
    </w:p>
    <w:p w:rsidR="008E46BE" w:rsidRPr="00530E94" w:rsidRDefault="008E46BE" w:rsidP="00B2347D">
      <w:pPr>
        <w:pStyle w:val="Alex"/>
        <w:numPr>
          <w:ilvl w:val="0"/>
          <w:numId w:val="7"/>
        </w:numPr>
        <w:rPr>
          <w:rFonts w:ascii="Calibri" w:eastAsia="Times New Roman" w:hAnsi="Calibri" w:cs="Times New Roman"/>
          <w:bCs/>
          <w:lang w:eastAsia="en-GB"/>
        </w:rPr>
      </w:pPr>
      <w:r w:rsidRPr="00530E94">
        <w:rPr>
          <w:rFonts w:ascii="Calibri" w:hAnsi="Calibri" w:cs="NimbusSanL-Bold"/>
          <w:bCs/>
        </w:rPr>
        <w:t>‘Art of the Civil War’ (by Rosemarie S. Cardoso)</w:t>
      </w:r>
    </w:p>
    <w:p w:rsidR="008E46BE" w:rsidRPr="00530E94" w:rsidRDefault="008E46BE" w:rsidP="00B2347D">
      <w:pPr>
        <w:pStyle w:val="Alex"/>
        <w:numPr>
          <w:ilvl w:val="0"/>
          <w:numId w:val="7"/>
        </w:numPr>
        <w:rPr>
          <w:rFonts w:ascii="Calibri" w:eastAsia="Times New Roman" w:hAnsi="Calibri" w:cs="Times New Roman"/>
          <w:bCs/>
          <w:lang w:eastAsia="en-GB"/>
        </w:rPr>
      </w:pPr>
      <w:r w:rsidRPr="00530E94">
        <w:rPr>
          <w:rFonts w:ascii="Calibri" w:hAnsi="Calibri" w:cs="NimbusSanL-Bold"/>
          <w:bCs/>
        </w:rPr>
        <w:t>‘Newspapers’ (by Richard Digby-</w:t>
      </w:r>
      <w:proofErr w:type="spellStart"/>
      <w:r w:rsidRPr="00530E94">
        <w:rPr>
          <w:rFonts w:ascii="Calibri" w:hAnsi="Calibri" w:cs="NimbusSanL-Bold"/>
          <w:bCs/>
        </w:rPr>
        <w:t>Junger</w:t>
      </w:r>
      <w:proofErr w:type="spellEnd"/>
      <w:r w:rsidRPr="00530E94">
        <w:rPr>
          <w:rFonts w:ascii="Calibri" w:hAnsi="Calibri" w:cs="NimbusSanL-Bold"/>
          <w:bCs/>
        </w:rPr>
        <w:t>)</w:t>
      </w:r>
    </w:p>
    <w:p w:rsidR="002E0AAB" w:rsidRDefault="002E0AAB" w:rsidP="00B2347D">
      <w:pPr>
        <w:pStyle w:val="Alex"/>
        <w:numPr>
          <w:ilvl w:val="0"/>
          <w:numId w:val="9"/>
        </w:numPr>
        <w:rPr>
          <w:rFonts w:ascii="Calibri" w:eastAsia="Times New Roman" w:hAnsi="Calibri" w:cs="Times New Roman"/>
          <w:lang w:eastAsia="en-GB"/>
        </w:rPr>
      </w:pPr>
      <w:r w:rsidRPr="00530E94">
        <w:rPr>
          <w:rFonts w:ascii="Calibri" w:eastAsia="Times New Roman" w:hAnsi="Calibri" w:cs="Times New Roman"/>
          <w:lang w:eastAsia="en-GB"/>
        </w:rPr>
        <w:t>Kirk Savage, ‘</w:t>
      </w:r>
      <w:proofErr w:type="gramStart"/>
      <w:r w:rsidRPr="00530E94">
        <w:rPr>
          <w:rFonts w:ascii="Calibri" w:eastAsia="Times New Roman" w:hAnsi="Calibri" w:cs="Times New Roman"/>
          <w:lang w:eastAsia="en-GB"/>
        </w:rPr>
        <w:t>The</w:t>
      </w:r>
      <w:proofErr w:type="gramEnd"/>
      <w:r w:rsidRPr="00530E94">
        <w:rPr>
          <w:rFonts w:ascii="Calibri" w:eastAsia="Times New Roman" w:hAnsi="Calibri" w:cs="Times New Roman"/>
          <w:lang w:eastAsia="en-GB"/>
        </w:rPr>
        <w:t xml:space="preserve"> Politics of Memory: Black Emancipation and the Civil War Monument,’ in John R. Gillis ed., </w:t>
      </w:r>
      <w:r w:rsidRPr="00530E94">
        <w:rPr>
          <w:rFonts w:ascii="Calibri" w:eastAsia="Times New Roman" w:hAnsi="Calibri" w:cs="Times New Roman"/>
          <w:i/>
          <w:iCs/>
          <w:lang w:eastAsia="en-GB"/>
        </w:rPr>
        <w:t>Commemorations: The Politics of National Identity</w:t>
      </w:r>
      <w:r w:rsidRPr="00530E94">
        <w:rPr>
          <w:rFonts w:ascii="Calibri" w:eastAsia="Times New Roman" w:hAnsi="Calibri" w:cs="Times New Roman"/>
          <w:lang w:eastAsia="en-GB"/>
        </w:rPr>
        <w:t xml:space="preserve"> (Princeton, New Jersey</w:t>
      </w:r>
      <w:r w:rsidR="00E63231">
        <w:rPr>
          <w:rFonts w:ascii="Calibri" w:eastAsia="Times New Roman" w:hAnsi="Calibri" w:cs="Times New Roman"/>
          <w:lang w:eastAsia="en-GB"/>
        </w:rPr>
        <w:t>: Princeton University</w:t>
      </w:r>
      <w:r w:rsidRPr="00530E94">
        <w:rPr>
          <w:rFonts w:ascii="Calibri" w:eastAsia="Times New Roman" w:hAnsi="Calibri" w:cs="Times New Roman"/>
          <w:lang w:eastAsia="en-GB"/>
        </w:rPr>
        <w:t>, 1994), pp. 128–147.</w:t>
      </w:r>
    </w:p>
    <w:p w:rsidR="00C62D12" w:rsidRPr="00C62D12" w:rsidRDefault="00C62D12" w:rsidP="00C62D12">
      <w:pPr>
        <w:pStyle w:val="Alex"/>
        <w:rPr>
          <w:rFonts w:ascii="Calibri" w:eastAsia="Times New Roman" w:hAnsi="Calibri" w:cs="Times New Roman"/>
          <w:b/>
          <w:lang w:val="en-US" w:eastAsia="en-GB"/>
        </w:rPr>
      </w:pPr>
      <w:r w:rsidRPr="00C62D12">
        <w:rPr>
          <w:rFonts w:ascii="Calibri" w:eastAsia="Times New Roman" w:hAnsi="Calibri" w:cs="Times New Roman"/>
          <w:b/>
          <w:i/>
          <w:iCs/>
          <w:u w:val="single"/>
          <w:lang w:val="en-US" w:eastAsia="en-GB"/>
        </w:rPr>
        <w:t>Background reading:</w:t>
      </w:r>
    </w:p>
    <w:p w:rsidR="00C62D12" w:rsidRPr="00C62D12" w:rsidRDefault="00C62D12" w:rsidP="00C62D12">
      <w:pPr>
        <w:pStyle w:val="Alex"/>
        <w:numPr>
          <w:ilvl w:val="0"/>
          <w:numId w:val="24"/>
        </w:numPr>
        <w:rPr>
          <w:rFonts w:ascii="Calibri" w:eastAsia="Times New Roman" w:hAnsi="Calibri" w:cs="Times New Roman"/>
          <w:lang w:val="en-US" w:eastAsia="en-GB"/>
        </w:rPr>
      </w:pPr>
      <w:r w:rsidRPr="00C62D12">
        <w:rPr>
          <w:rFonts w:ascii="Calibri" w:eastAsia="Times New Roman" w:hAnsi="Calibri" w:cs="Times New Roman"/>
          <w:lang w:val="en-US" w:eastAsia="en-GB"/>
        </w:rPr>
        <w:t xml:space="preserve">Brian </w:t>
      </w:r>
      <w:proofErr w:type="spellStart"/>
      <w:r w:rsidRPr="00C62D12">
        <w:rPr>
          <w:rFonts w:ascii="Calibri" w:eastAsia="Times New Roman" w:hAnsi="Calibri" w:cs="Times New Roman"/>
          <w:lang w:val="en-US" w:eastAsia="en-GB"/>
        </w:rPr>
        <w:t>Marwil</w:t>
      </w:r>
      <w:proofErr w:type="spellEnd"/>
      <w:r w:rsidRPr="00C62D12">
        <w:rPr>
          <w:rFonts w:ascii="Calibri" w:eastAsia="Times New Roman" w:hAnsi="Calibri" w:cs="Times New Roman"/>
          <w:lang w:val="en-US" w:eastAsia="en-GB"/>
        </w:rPr>
        <w:t xml:space="preserve">, 'Photography at War,' </w:t>
      </w:r>
      <w:r w:rsidRPr="00C62D12">
        <w:rPr>
          <w:rFonts w:ascii="Calibri" w:eastAsia="Times New Roman" w:hAnsi="Calibri" w:cs="Times New Roman"/>
          <w:i/>
          <w:iCs/>
          <w:lang w:val="en-US" w:eastAsia="en-GB"/>
        </w:rPr>
        <w:t>History Today, </w:t>
      </w:r>
      <w:r w:rsidRPr="00C62D12">
        <w:rPr>
          <w:rFonts w:ascii="Calibri" w:eastAsia="Times New Roman" w:hAnsi="Calibri" w:cs="Times New Roman"/>
          <w:lang w:val="en-US" w:eastAsia="en-GB"/>
        </w:rPr>
        <w:t>Vol. 50, No. 6, June 2000), pp. 30–37.</w:t>
      </w:r>
    </w:p>
    <w:p w:rsidR="00C62D12" w:rsidRPr="00C62D12" w:rsidRDefault="00C62D12" w:rsidP="00C62D12">
      <w:pPr>
        <w:pStyle w:val="Alex"/>
        <w:numPr>
          <w:ilvl w:val="0"/>
          <w:numId w:val="24"/>
        </w:numPr>
        <w:rPr>
          <w:rFonts w:ascii="Calibri" w:eastAsia="Times New Roman" w:hAnsi="Calibri" w:cs="Times New Roman"/>
          <w:lang w:val="en-US" w:eastAsia="en-GB"/>
        </w:rPr>
      </w:pPr>
      <w:r w:rsidRPr="00C62D12">
        <w:rPr>
          <w:rFonts w:ascii="Calibri" w:eastAsia="Times New Roman" w:hAnsi="Calibri" w:cs="Times New Roman"/>
          <w:lang w:val="en-US" w:eastAsia="en-GB"/>
        </w:rPr>
        <w:t xml:space="preserve">Alan Trachtenberg, ‘Albums of War: On Reading Civil War Photographs, </w:t>
      </w:r>
      <w:r w:rsidRPr="00C62D12">
        <w:rPr>
          <w:rFonts w:ascii="Calibri" w:eastAsia="Times New Roman" w:hAnsi="Calibri" w:cs="Times New Roman"/>
          <w:i/>
          <w:iCs/>
          <w:lang w:val="en-US" w:eastAsia="en-GB"/>
        </w:rPr>
        <w:t>Representations</w:t>
      </w:r>
      <w:r w:rsidRPr="00C62D12">
        <w:rPr>
          <w:rFonts w:ascii="Calibri" w:eastAsia="Times New Roman" w:hAnsi="Calibri" w:cs="Times New Roman"/>
          <w:lang w:val="en-US" w:eastAsia="en-GB"/>
        </w:rPr>
        <w:t xml:space="preserve"> (No. 9, Winter 1985), pp. 1–32.</w:t>
      </w:r>
    </w:p>
    <w:p w:rsidR="00C62D12" w:rsidRPr="00C62D12" w:rsidRDefault="00C62D12" w:rsidP="00C62D12">
      <w:pPr>
        <w:pStyle w:val="Alex"/>
        <w:numPr>
          <w:ilvl w:val="0"/>
          <w:numId w:val="24"/>
        </w:numPr>
        <w:rPr>
          <w:rFonts w:ascii="Calibri" w:eastAsia="Times New Roman" w:hAnsi="Calibri" w:cs="Times New Roman"/>
          <w:lang w:val="en-US" w:eastAsia="en-GB"/>
        </w:rPr>
      </w:pPr>
      <w:r w:rsidRPr="00C62D12">
        <w:rPr>
          <w:rFonts w:ascii="Calibri" w:eastAsia="Times New Roman" w:hAnsi="Calibri" w:cs="Times New Roman"/>
          <w:lang w:val="en-US" w:eastAsia="en-GB"/>
        </w:rPr>
        <w:t>US National Archives, The Civil War as Photographed by Mathew Brady’ (https://www.archives.gov/education/lessons/brady-photos/). A collection of Brady images; numerous others are available online.</w:t>
      </w:r>
    </w:p>
    <w:p w:rsidR="008E46BE" w:rsidRDefault="008E46BE" w:rsidP="00B2347D">
      <w:pPr>
        <w:spacing w:after="0" w:line="360" w:lineRule="auto"/>
        <w:rPr>
          <w:i/>
          <w:u w:val="single"/>
        </w:rPr>
      </w:pPr>
    </w:p>
    <w:p w:rsidR="002E0AAB" w:rsidRPr="00847FAF" w:rsidRDefault="002E0AAB" w:rsidP="00B2347D">
      <w:pPr>
        <w:pStyle w:val="NoSpacing"/>
        <w:spacing w:line="360" w:lineRule="auto"/>
        <w:jc w:val="both"/>
        <w:rPr>
          <w:b/>
          <w:sz w:val="32"/>
          <w:szCs w:val="32"/>
          <w:u w:val="single"/>
        </w:rPr>
      </w:pPr>
      <w:r>
        <w:rPr>
          <w:b/>
          <w:sz w:val="32"/>
          <w:szCs w:val="32"/>
          <w:u w:val="single"/>
        </w:rPr>
        <w:t>Week 4</w:t>
      </w:r>
      <w:r w:rsidRPr="00847FAF">
        <w:rPr>
          <w:b/>
          <w:sz w:val="32"/>
          <w:szCs w:val="32"/>
          <w:u w:val="single"/>
        </w:rPr>
        <w:t xml:space="preserve">: The </w:t>
      </w:r>
      <w:r>
        <w:rPr>
          <w:b/>
          <w:sz w:val="32"/>
          <w:szCs w:val="32"/>
          <w:u w:val="single"/>
        </w:rPr>
        <w:t>Spanish-American War</w:t>
      </w:r>
    </w:p>
    <w:p w:rsidR="002E0AAB" w:rsidRDefault="002E0AAB" w:rsidP="00B2347D">
      <w:pPr>
        <w:pStyle w:val="NoSpacing"/>
        <w:spacing w:line="360" w:lineRule="auto"/>
        <w:jc w:val="both"/>
        <w:rPr>
          <w:i/>
        </w:rPr>
      </w:pPr>
      <w:r w:rsidRPr="004C57AB">
        <w:rPr>
          <w:i/>
        </w:rPr>
        <w:t>This week consolidates several themes already explored on the module. It continues the previous week’s discussion of American history by exploring the United States’ 1898 war with Spain; likewise, where Week 3 focused on the advent of photography, students will be introduced to how another key technological innovation – the cinema – shaped perceptions of the conflict. We shall also consider the role of popular culture (Buffalo Bill’s Wild West) and international expositions (the 1904 St Louis World’s Fair) in disseminating knowledge about the war and the United States’ newly-acquired colonial possessions – the Philippines in particular.</w:t>
      </w:r>
    </w:p>
    <w:p w:rsidR="002E0AAB" w:rsidRPr="00E31CD4" w:rsidRDefault="002E0AAB" w:rsidP="00B2347D">
      <w:pPr>
        <w:pStyle w:val="Alex"/>
        <w:rPr>
          <w:rFonts w:asciiTheme="minorHAnsi" w:hAnsiTheme="minorHAnsi"/>
          <w:b/>
          <w:i/>
          <w:u w:val="single"/>
          <w:lang w:eastAsia="en-GB"/>
        </w:rPr>
      </w:pPr>
      <w:r w:rsidRPr="00E31CD4">
        <w:rPr>
          <w:rFonts w:asciiTheme="minorHAnsi" w:hAnsiTheme="minorHAnsi"/>
          <w:b/>
          <w:i/>
          <w:u w:val="single"/>
          <w:lang w:eastAsia="en-GB"/>
        </w:rPr>
        <w:t>Required reading and other preparation:</w:t>
      </w:r>
    </w:p>
    <w:p w:rsidR="00E63231" w:rsidRDefault="00E63231" w:rsidP="00B2347D">
      <w:pPr>
        <w:pStyle w:val="Alex"/>
        <w:numPr>
          <w:ilvl w:val="0"/>
          <w:numId w:val="10"/>
        </w:numPr>
        <w:rPr>
          <w:rFonts w:asciiTheme="minorHAnsi" w:hAnsiTheme="minorHAnsi"/>
          <w:lang w:eastAsia="en-GB"/>
        </w:rPr>
      </w:pPr>
      <w:r w:rsidRPr="00E63231">
        <w:rPr>
          <w:rFonts w:asciiTheme="minorHAnsi" w:hAnsiTheme="minorHAnsi"/>
          <w:lang w:eastAsia="en-GB"/>
        </w:rPr>
        <w:t xml:space="preserve">Sarah J. Blackstone, ‘Cody, William (“Buffalo Bill”),’ in Paul S Boyer </w:t>
      </w:r>
      <w:proofErr w:type="gramStart"/>
      <w:r w:rsidRPr="00E63231">
        <w:rPr>
          <w:rFonts w:asciiTheme="minorHAnsi" w:hAnsiTheme="minorHAnsi"/>
          <w:lang w:eastAsia="en-GB"/>
        </w:rPr>
        <w:t>ed</w:t>
      </w:r>
      <w:proofErr w:type="gramEnd"/>
      <w:r w:rsidRPr="00E63231">
        <w:rPr>
          <w:rFonts w:asciiTheme="minorHAnsi" w:hAnsiTheme="minorHAnsi"/>
          <w:lang w:eastAsia="en-GB"/>
        </w:rPr>
        <w:t xml:space="preserve">. </w:t>
      </w:r>
      <w:r w:rsidRPr="00E63231">
        <w:rPr>
          <w:rFonts w:asciiTheme="minorHAnsi" w:hAnsiTheme="minorHAnsi"/>
          <w:i/>
          <w:lang w:eastAsia="en-GB"/>
        </w:rPr>
        <w:t>The Oxford Companion to United States History</w:t>
      </w:r>
      <w:r w:rsidRPr="00E63231">
        <w:rPr>
          <w:rFonts w:asciiTheme="minorHAnsi" w:hAnsiTheme="minorHAnsi"/>
          <w:lang w:eastAsia="en-GB"/>
        </w:rPr>
        <w:t xml:space="preserve"> (Oxford</w:t>
      </w:r>
      <w:r>
        <w:rPr>
          <w:rFonts w:asciiTheme="minorHAnsi" w:hAnsiTheme="minorHAnsi"/>
          <w:lang w:eastAsia="en-GB"/>
        </w:rPr>
        <w:t xml:space="preserve">: </w:t>
      </w:r>
      <w:r w:rsidRPr="00E63231">
        <w:rPr>
          <w:rFonts w:asciiTheme="minorHAnsi" w:hAnsiTheme="minorHAnsi"/>
          <w:lang w:eastAsia="en-GB"/>
        </w:rPr>
        <w:t>Oxford University, 2001 [online ed. 2004]).</w:t>
      </w:r>
    </w:p>
    <w:p w:rsidR="002E0AAB" w:rsidRPr="00B97F57" w:rsidRDefault="002E0AAB" w:rsidP="00B2347D">
      <w:pPr>
        <w:pStyle w:val="Alex"/>
        <w:numPr>
          <w:ilvl w:val="0"/>
          <w:numId w:val="10"/>
        </w:numPr>
        <w:rPr>
          <w:rFonts w:asciiTheme="minorHAnsi" w:hAnsiTheme="minorHAnsi"/>
          <w:lang w:eastAsia="en-GB"/>
        </w:rPr>
      </w:pPr>
      <w:r w:rsidRPr="00B97F57">
        <w:rPr>
          <w:rFonts w:asciiTheme="minorHAnsi" w:hAnsiTheme="minorHAnsi"/>
          <w:lang w:eastAsia="en-GB"/>
        </w:rPr>
        <w:t xml:space="preserve">David F Trask, ‘The Spanish-American War,’ in Paul S Boyer </w:t>
      </w:r>
      <w:r>
        <w:rPr>
          <w:rFonts w:asciiTheme="minorHAnsi" w:hAnsiTheme="minorHAnsi"/>
          <w:lang w:eastAsia="en-GB"/>
        </w:rPr>
        <w:t>e</w:t>
      </w:r>
      <w:r w:rsidRPr="00B97F57">
        <w:rPr>
          <w:rFonts w:asciiTheme="minorHAnsi" w:hAnsiTheme="minorHAnsi"/>
          <w:lang w:eastAsia="en-GB"/>
        </w:rPr>
        <w:t>d</w:t>
      </w:r>
      <w:r>
        <w:rPr>
          <w:rFonts w:asciiTheme="minorHAnsi" w:hAnsiTheme="minorHAnsi"/>
          <w:lang w:eastAsia="en-GB"/>
        </w:rPr>
        <w:t>.</w:t>
      </w:r>
      <w:r w:rsidRPr="00B97F57">
        <w:rPr>
          <w:rFonts w:asciiTheme="minorHAnsi" w:hAnsiTheme="minorHAnsi"/>
          <w:lang w:eastAsia="en-GB"/>
        </w:rPr>
        <w:t xml:space="preserve">, </w:t>
      </w:r>
      <w:r w:rsidRPr="00B97F57">
        <w:rPr>
          <w:rFonts w:asciiTheme="minorHAnsi" w:hAnsiTheme="minorHAnsi"/>
          <w:i/>
          <w:iCs/>
          <w:lang w:eastAsia="en-GB"/>
        </w:rPr>
        <w:t xml:space="preserve">The Oxford Companion to United States History </w:t>
      </w:r>
      <w:r w:rsidRPr="00B97F57">
        <w:rPr>
          <w:rFonts w:asciiTheme="minorHAnsi" w:hAnsiTheme="minorHAnsi"/>
          <w:lang w:eastAsia="en-GB"/>
        </w:rPr>
        <w:t>(</w:t>
      </w:r>
      <w:r w:rsidR="00E63231" w:rsidRPr="00E63231">
        <w:rPr>
          <w:rFonts w:asciiTheme="minorHAnsi" w:hAnsiTheme="minorHAnsi"/>
          <w:lang w:eastAsia="en-GB"/>
        </w:rPr>
        <w:t>Oxford</w:t>
      </w:r>
      <w:r w:rsidR="00E63231">
        <w:rPr>
          <w:rFonts w:asciiTheme="minorHAnsi" w:hAnsiTheme="minorHAnsi"/>
          <w:lang w:eastAsia="en-GB"/>
        </w:rPr>
        <w:t xml:space="preserve">: </w:t>
      </w:r>
      <w:r w:rsidR="00E63231" w:rsidRPr="00E63231">
        <w:rPr>
          <w:rFonts w:asciiTheme="minorHAnsi" w:hAnsiTheme="minorHAnsi"/>
          <w:lang w:eastAsia="en-GB"/>
        </w:rPr>
        <w:t xml:space="preserve">Oxford University, </w:t>
      </w:r>
      <w:r w:rsidRPr="00B97F57">
        <w:rPr>
          <w:rFonts w:asciiTheme="minorHAnsi" w:hAnsiTheme="minorHAnsi"/>
          <w:lang w:eastAsia="en-GB"/>
        </w:rPr>
        <w:t>[online ed. 2004]). A basic introduction to the topic.</w:t>
      </w:r>
    </w:p>
    <w:p w:rsidR="002E0AAB" w:rsidRDefault="002E0AAB" w:rsidP="00B2347D">
      <w:pPr>
        <w:pStyle w:val="Alex"/>
        <w:numPr>
          <w:ilvl w:val="0"/>
          <w:numId w:val="11"/>
        </w:numPr>
        <w:rPr>
          <w:rFonts w:asciiTheme="minorHAnsi" w:hAnsiTheme="minorHAnsi"/>
          <w:lang w:eastAsia="en-GB"/>
        </w:rPr>
      </w:pPr>
      <w:r w:rsidRPr="00B97F57">
        <w:rPr>
          <w:rFonts w:asciiTheme="minorHAnsi" w:hAnsiTheme="minorHAnsi"/>
          <w:lang w:eastAsia="en-GB"/>
        </w:rPr>
        <w:t xml:space="preserve">Kristen </w:t>
      </w:r>
      <w:proofErr w:type="spellStart"/>
      <w:r w:rsidRPr="00B97F57">
        <w:rPr>
          <w:rFonts w:asciiTheme="minorHAnsi" w:hAnsiTheme="minorHAnsi"/>
          <w:lang w:eastAsia="en-GB"/>
        </w:rPr>
        <w:t>Whissel</w:t>
      </w:r>
      <w:proofErr w:type="spellEnd"/>
      <w:r w:rsidRPr="00B97F57">
        <w:rPr>
          <w:rFonts w:asciiTheme="minorHAnsi" w:hAnsiTheme="minorHAnsi"/>
          <w:lang w:eastAsia="en-GB"/>
        </w:rPr>
        <w:t xml:space="preserve">, ‘Placing the Spectator on the Scene of History: The Battle Re-enactment at the Turn of the Century, from Buffalo Bill’s Wild West to the Early Cinema,’ </w:t>
      </w:r>
      <w:r w:rsidRPr="00B97F57">
        <w:rPr>
          <w:rFonts w:asciiTheme="minorHAnsi" w:hAnsiTheme="minorHAnsi"/>
          <w:i/>
          <w:iCs/>
          <w:lang w:eastAsia="en-GB"/>
        </w:rPr>
        <w:t>Historical Journal of Film, Radio and Television</w:t>
      </w:r>
      <w:r w:rsidR="00B2347D">
        <w:rPr>
          <w:rFonts w:asciiTheme="minorHAnsi" w:hAnsiTheme="minorHAnsi"/>
          <w:lang w:eastAsia="en-GB"/>
        </w:rPr>
        <w:t xml:space="preserve">, </w:t>
      </w:r>
      <w:r w:rsidRPr="00B97F57">
        <w:rPr>
          <w:rFonts w:asciiTheme="minorHAnsi" w:hAnsiTheme="minorHAnsi"/>
          <w:lang w:eastAsia="en-GB"/>
        </w:rPr>
        <w:t>Vol. 22, No. 3</w:t>
      </w:r>
      <w:r w:rsidR="00B2347D">
        <w:rPr>
          <w:rFonts w:asciiTheme="minorHAnsi" w:hAnsiTheme="minorHAnsi"/>
          <w:lang w:eastAsia="en-GB"/>
        </w:rPr>
        <w:t xml:space="preserve"> (</w:t>
      </w:r>
      <w:r w:rsidRPr="00B97F57">
        <w:rPr>
          <w:rFonts w:asciiTheme="minorHAnsi" w:hAnsiTheme="minorHAnsi"/>
          <w:lang w:eastAsia="en-GB"/>
        </w:rPr>
        <w:t>2002), pp.225–243.</w:t>
      </w:r>
    </w:p>
    <w:p w:rsidR="002E0AAB" w:rsidRPr="002E0AAB" w:rsidRDefault="002E0AAB" w:rsidP="00B2347D">
      <w:pPr>
        <w:pStyle w:val="Alex"/>
        <w:rPr>
          <w:rFonts w:asciiTheme="minorHAnsi" w:hAnsiTheme="minorHAnsi"/>
          <w:b/>
          <w:i/>
          <w:u w:val="single"/>
          <w:lang w:eastAsia="en-GB"/>
        </w:rPr>
      </w:pPr>
      <w:r w:rsidRPr="002E0AAB">
        <w:rPr>
          <w:rFonts w:asciiTheme="minorHAnsi" w:hAnsiTheme="minorHAnsi"/>
          <w:b/>
          <w:i/>
          <w:u w:val="single"/>
          <w:lang w:eastAsia="en-GB"/>
        </w:rPr>
        <w:t>Background reading:</w:t>
      </w:r>
    </w:p>
    <w:p w:rsidR="002E0AAB" w:rsidRPr="00B97F57" w:rsidRDefault="002E0AAB" w:rsidP="00B2347D">
      <w:pPr>
        <w:pStyle w:val="Alex"/>
        <w:numPr>
          <w:ilvl w:val="0"/>
          <w:numId w:val="11"/>
        </w:numPr>
        <w:rPr>
          <w:rFonts w:asciiTheme="minorHAnsi" w:hAnsiTheme="minorHAnsi"/>
          <w:lang w:eastAsia="en-GB"/>
        </w:rPr>
      </w:pPr>
      <w:r w:rsidRPr="00B97F57">
        <w:rPr>
          <w:rFonts w:asciiTheme="minorHAnsi" w:hAnsiTheme="minorHAnsi"/>
          <w:lang w:eastAsia="en-GB"/>
        </w:rPr>
        <w:t xml:space="preserve">Tom Gunning, ‘The World as Object Lesson: Cinema Audiences, Visual Culture and the St Louis World’s Fair,’ </w:t>
      </w:r>
      <w:r w:rsidRPr="00B97F57">
        <w:rPr>
          <w:rFonts w:asciiTheme="minorHAnsi" w:hAnsiTheme="minorHAnsi"/>
          <w:i/>
          <w:iCs/>
          <w:lang w:eastAsia="en-GB"/>
        </w:rPr>
        <w:t>Film History</w:t>
      </w:r>
      <w:r w:rsidR="00B2347D">
        <w:rPr>
          <w:rFonts w:asciiTheme="minorHAnsi" w:hAnsiTheme="minorHAnsi"/>
          <w:lang w:eastAsia="en-GB"/>
        </w:rPr>
        <w:t xml:space="preserve">, </w:t>
      </w:r>
      <w:r w:rsidRPr="00B97F57">
        <w:rPr>
          <w:rFonts w:asciiTheme="minorHAnsi" w:hAnsiTheme="minorHAnsi"/>
          <w:lang w:eastAsia="en-GB"/>
        </w:rPr>
        <w:t>Vol. 6, No. 4</w:t>
      </w:r>
      <w:r w:rsidR="00B2347D">
        <w:rPr>
          <w:rFonts w:asciiTheme="minorHAnsi" w:hAnsiTheme="minorHAnsi"/>
          <w:lang w:eastAsia="en-GB"/>
        </w:rPr>
        <w:t xml:space="preserve"> (</w:t>
      </w:r>
      <w:r w:rsidRPr="00B97F57">
        <w:rPr>
          <w:rFonts w:asciiTheme="minorHAnsi" w:hAnsiTheme="minorHAnsi"/>
          <w:lang w:eastAsia="en-GB"/>
        </w:rPr>
        <w:t>1994), pp. 422–444.</w:t>
      </w:r>
    </w:p>
    <w:p w:rsidR="002E0AAB" w:rsidRPr="00B97F57" w:rsidRDefault="002E0AAB" w:rsidP="00B2347D">
      <w:pPr>
        <w:pStyle w:val="Alex"/>
        <w:numPr>
          <w:ilvl w:val="0"/>
          <w:numId w:val="11"/>
        </w:numPr>
        <w:rPr>
          <w:rFonts w:asciiTheme="minorHAnsi" w:hAnsiTheme="minorHAnsi"/>
          <w:lang w:eastAsia="en-GB"/>
        </w:rPr>
      </w:pPr>
      <w:r w:rsidRPr="00B97F57">
        <w:rPr>
          <w:rFonts w:asciiTheme="minorHAnsi" w:hAnsiTheme="minorHAnsi"/>
          <w:lang w:eastAsia="en-GB"/>
        </w:rPr>
        <w:t xml:space="preserve">Nancy J </w:t>
      </w:r>
      <w:proofErr w:type="spellStart"/>
      <w:r w:rsidRPr="00B97F57">
        <w:rPr>
          <w:rFonts w:asciiTheme="minorHAnsi" w:hAnsiTheme="minorHAnsi"/>
          <w:lang w:eastAsia="en-GB"/>
        </w:rPr>
        <w:t>Parezo</w:t>
      </w:r>
      <w:proofErr w:type="spellEnd"/>
      <w:r w:rsidRPr="00B97F57">
        <w:rPr>
          <w:rFonts w:asciiTheme="minorHAnsi" w:hAnsiTheme="minorHAnsi"/>
          <w:lang w:eastAsia="en-GB"/>
        </w:rPr>
        <w:t xml:space="preserve"> and Don D Fowler, ‘The Philippine Reservation,’ </w:t>
      </w:r>
      <w:r w:rsidRPr="00B97F57">
        <w:rPr>
          <w:rFonts w:asciiTheme="minorHAnsi" w:hAnsiTheme="minorHAnsi"/>
          <w:i/>
          <w:iCs/>
          <w:lang w:eastAsia="en-GB"/>
        </w:rPr>
        <w:t xml:space="preserve">Anthropology Goes to the Fair: The 1904 Louisiana Purchase Exposition </w:t>
      </w:r>
      <w:r w:rsidRPr="00B97F57">
        <w:rPr>
          <w:rFonts w:asciiTheme="minorHAnsi" w:hAnsiTheme="minorHAnsi"/>
          <w:lang w:eastAsia="en-GB"/>
        </w:rPr>
        <w:t>(Lincoln, Nebraska</w:t>
      </w:r>
      <w:r w:rsidR="00E63231">
        <w:rPr>
          <w:rFonts w:asciiTheme="minorHAnsi" w:hAnsiTheme="minorHAnsi"/>
          <w:lang w:eastAsia="en-GB"/>
        </w:rPr>
        <w:t xml:space="preserve">: </w:t>
      </w:r>
      <w:r w:rsidR="00E63231" w:rsidRPr="00B97F57">
        <w:rPr>
          <w:rFonts w:asciiTheme="minorHAnsi" w:hAnsiTheme="minorHAnsi"/>
          <w:lang w:eastAsia="en-GB"/>
        </w:rPr>
        <w:t>University of Nebraska</w:t>
      </w:r>
      <w:r w:rsidRPr="00B97F57">
        <w:rPr>
          <w:rFonts w:asciiTheme="minorHAnsi" w:hAnsiTheme="minorHAnsi"/>
          <w:lang w:eastAsia="en-GB"/>
        </w:rPr>
        <w:t>, 2007), pp. 164–193.</w:t>
      </w:r>
    </w:p>
    <w:p w:rsidR="002E0AAB" w:rsidRPr="00E63231" w:rsidRDefault="002E0AAB" w:rsidP="00B2347D">
      <w:pPr>
        <w:spacing w:after="0" w:line="360" w:lineRule="auto"/>
        <w:rPr>
          <w:b/>
          <w:i/>
          <w:sz w:val="32"/>
          <w:szCs w:val="32"/>
          <w:u w:val="single"/>
        </w:rPr>
      </w:pPr>
    </w:p>
    <w:p w:rsidR="00C62D12" w:rsidRDefault="00E63231" w:rsidP="00C62D12">
      <w:pPr>
        <w:spacing w:after="0" w:line="360" w:lineRule="auto"/>
        <w:rPr>
          <w:b/>
          <w:sz w:val="32"/>
          <w:szCs w:val="32"/>
          <w:u w:val="single"/>
        </w:rPr>
      </w:pPr>
      <w:r w:rsidRPr="00E63231">
        <w:rPr>
          <w:b/>
          <w:sz w:val="32"/>
          <w:szCs w:val="32"/>
          <w:u w:val="single"/>
        </w:rPr>
        <w:t>WEEK 5: READING WEEK (NO LECTURES</w:t>
      </w:r>
      <w:r w:rsidR="00B2347D">
        <w:rPr>
          <w:b/>
          <w:sz w:val="32"/>
          <w:szCs w:val="32"/>
          <w:u w:val="single"/>
        </w:rPr>
        <w:t>)</w:t>
      </w:r>
    </w:p>
    <w:p w:rsidR="00C62D12" w:rsidRDefault="00C62D12" w:rsidP="00C62D12">
      <w:pPr>
        <w:spacing w:after="0" w:line="360" w:lineRule="auto"/>
        <w:rPr>
          <w:b/>
          <w:sz w:val="32"/>
          <w:szCs w:val="32"/>
          <w:u w:val="single"/>
        </w:rPr>
      </w:pPr>
    </w:p>
    <w:p w:rsidR="00E63231" w:rsidRDefault="00E63231" w:rsidP="00C62D12">
      <w:pPr>
        <w:spacing w:after="0" w:line="360" w:lineRule="auto"/>
        <w:rPr>
          <w:b/>
          <w:sz w:val="32"/>
          <w:szCs w:val="32"/>
          <w:u w:val="single"/>
        </w:rPr>
      </w:pPr>
      <w:r>
        <w:rPr>
          <w:b/>
          <w:sz w:val="32"/>
          <w:szCs w:val="32"/>
          <w:u w:val="single"/>
        </w:rPr>
        <w:t xml:space="preserve">WEEK 6: </w:t>
      </w:r>
      <w:r w:rsidR="00D24EB7">
        <w:rPr>
          <w:b/>
          <w:sz w:val="32"/>
          <w:szCs w:val="32"/>
          <w:u w:val="single"/>
        </w:rPr>
        <w:t>The Russian Revolution</w:t>
      </w:r>
    </w:p>
    <w:p w:rsidR="00FB5E56" w:rsidRPr="00D24EB7" w:rsidRDefault="00FB5E56" w:rsidP="00B2347D">
      <w:pPr>
        <w:pStyle w:val="Alex"/>
        <w:rPr>
          <w:rFonts w:asciiTheme="minorHAnsi" w:hAnsiTheme="minorHAnsi"/>
          <w:lang w:eastAsia="en-GB"/>
        </w:rPr>
      </w:pPr>
      <w:r>
        <w:rPr>
          <w:rFonts w:asciiTheme="minorHAnsi" w:hAnsiTheme="minorHAnsi"/>
          <w:i/>
          <w:lang w:eastAsia="en-GB"/>
        </w:rPr>
        <w:t>This week concentrates on the event that “shook the world” in 1917: the B</w:t>
      </w:r>
      <w:r w:rsidR="00D24EB7">
        <w:rPr>
          <w:rFonts w:asciiTheme="minorHAnsi" w:hAnsiTheme="minorHAnsi"/>
          <w:i/>
          <w:lang w:eastAsia="en-GB"/>
        </w:rPr>
        <w:t xml:space="preserve">olshevik Revolution in Russia. Our lectures will explore how art, and especially film, developed in the new Soviet Union, and the manner in which filmmakers were tasked with embodying revolutionary ideals and ideology. The principal focus will be one of the great Soviet auteurs, Sergei Eisenstein, and his film </w:t>
      </w:r>
      <w:r w:rsidR="00D24EB7">
        <w:rPr>
          <w:rFonts w:asciiTheme="minorHAnsi" w:hAnsiTheme="minorHAnsi"/>
          <w:lang w:eastAsia="en-GB"/>
        </w:rPr>
        <w:t>October</w:t>
      </w:r>
      <w:r w:rsidR="00D24EB7">
        <w:rPr>
          <w:rFonts w:asciiTheme="minorHAnsi" w:hAnsiTheme="minorHAnsi"/>
          <w:i/>
          <w:lang w:eastAsia="en-GB"/>
        </w:rPr>
        <w:t xml:space="preserve">. </w:t>
      </w:r>
    </w:p>
    <w:p w:rsidR="00E63231" w:rsidRDefault="00E63231" w:rsidP="00B2347D">
      <w:pPr>
        <w:pStyle w:val="Alex"/>
        <w:rPr>
          <w:rFonts w:asciiTheme="minorHAnsi" w:hAnsiTheme="minorHAnsi"/>
          <w:b/>
          <w:i/>
          <w:u w:val="single"/>
          <w:lang w:eastAsia="en-GB"/>
        </w:rPr>
      </w:pPr>
      <w:r w:rsidRPr="00E31CD4">
        <w:rPr>
          <w:rFonts w:asciiTheme="minorHAnsi" w:hAnsiTheme="minorHAnsi"/>
          <w:b/>
          <w:i/>
          <w:u w:val="single"/>
          <w:lang w:eastAsia="en-GB"/>
        </w:rPr>
        <w:t xml:space="preserve">Required </w:t>
      </w:r>
      <w:r w:rsidR="00A15CB7">
        <w:rPr>
          <w:rFonts w:asciiTheme="minorHAnsi" w:hAnsiTheme="minorHAnsi"/>
          <w:b/>
          <w:i/>
          <w:u w:val="single"/>
          <w:lang w:eastAsia="en-GB"/>
        </w:rPr>
        <w:t>viewing and reading</w:t>
      </w:r>
      <w:r w:rsidRPr="00E31CD4">
        <w:rPr>
          <w:rFonts w:asciiTheme="minorHAnsi" w:hAnsiTheme="minorHAnsi"/>
          <w:b/>
          <w:i/>
          <w:u w:val="single"/>
          <w:lang w:eastAsia="en-GB"/>
        </w:rPr>
        <w:t>:</w:t>
      </w:r>
    </w:p>
    <w:p w:rsidR="00A15CB7" w:rsidRDefault="00A15CB7" w:rsidP="00B2347D">
      <w:pPr>
        <w:pStyle w:val="Alex"/>
        <w:numPr>
          <w:ilvl w:val="0"/>
          <w:numId w:val="9"/>
        </w:numPr>
        <w:rPr>
          <w:rFonts w:asciiTheme="minorHAnsi" w:hAnsiTheme="minorHAnsi"/>
          <w:lang w:eastAsia="en-GB"/>
        </w:rPr>
      </w:pPr>
      <w:r>
        <w:rPr>
          <w:rFonts w:asciiTheme="minorHAnsi" w:hAnsiTheme="minorHAnsi"/>
          <w:i/>
          <w:lang w:eastAsia="en-GB"/>
        </w:rPr>
        <w:t>October: Ten Days That Shook the World</w:t>
      </w:r>
      <w:r>
        <w:rPr>
          <w:rFonts w:asciiTheme="minorHAnsi" w:hAnsiTheme="minorHAnsi"/>
          <w:lang w:eastAsia="en-GB"/>
        </w:rPr>
        <w:t xml:space="preserve">. Directed by Sergei Eisenstein (Soviet Union, 1928). Available here: </w:t>
      </w:r>
      <w:hyperlink r:id="rId13" w:history="1">
        <w:r w:rsidRPr="00B27CB2">
          <w:rPr>
            <w:rStyle w:val="Hyperlink"/>
            <w:rFonts w:asciiTheme="minorHAnsi" w:hAnsiTheme="minorHAnsi"/>
            <w:lang w:eastAsia="en-GB"/>
          </w:rPr>
          <w:t>https://www.youtube.com/watch?v=tQ9GCi4Gjso</w:t>
        </w:r>
      </w:hyperlink>
    </w:p>
    <w:p w:rsidR="00A15CB7" w:rsidRPr="00A15CB7" w:rsidRDefault="00A15CB7" w:rsidP="00B2347D">
      <w:pPr>
        <w:pStyle w:val="Alex"/>
        <w:numPr>
          <w:ilvl w:val="0"/>
          <w:numId w:val="9"/>
        </w:numPr>
        <w:rPr>
          <w:rFonts w:asciiTheme="minorHAnsi" w:hAnsiTheme="minorHAnsi"/>
          <w:lang w:eastAsia="en-GB"/>
        </w:rPr>
      </w:pPr>
      <w:r w:rsidRPr="00A15CB7">
        <w:rPr>
          <w:rFonts w:asciiTheme="minorHAnsi" w:hAnsiTheme="minorHAnsi"/>
          <w:lang w:eastAsia="en-GB"/>
        </w:rPr>
        <w:t>Lenin,  ‘Speech To Propagandists On Their Way To The Provinces,’ January 23 1918; ‘Directions Concerning the Work of the Propaganda-Instructor Trains and Steamers,’ January 25 1920;  ‘Directives on the Film Business,’ January 17 1922</w:t>
      </w:r>
    </w:p>
    <w:p w:rsidR="00A15CB7" w:rsidRPr="00A15CB7" w:rsidRDefault="00A15CB7" w:rsidP="00B2347D">
      <w:pPr>
        <w:pStyle w:val="Alex"/>
        <w:rPr>
          <w:rFonts w:asciiTheme="minorHAnsi" w:hAnsiTheme="minorHAnsi"/>
          <w:b/>
          <w:i/>
          <w:u w:val="single"/>
          <w:lang w:eastAsia="en-GB"/>
        </w:rPr>
      </w:pPr>
      <w:r w:rsidRPr="00A15CB7">
        <w:rPr>
          <w:rFonts w:asciiTheme="minorHAnsi" w:hAnsiTheme="minorHAnsi"/>
          <w:b/>
          <w:i/>
          <w:u w:val="single"/>
          <w:lang w:eastAsia="en-GB"/>
        </w:rPr>
        <w:t>Background reading:</w:t>
      </w:r>
    </w:p>
    <w:p w:rsidR="00FB5E56" w:rsidRDefault="00FB5E56" w:rsidP="00B2347D">
      <w:pPr>
        <w:pStyle w:val="Alex"/>
        <w:numPr>
          <w:ilvl w:val="0"/>
          <w:numId w:val="12"/>
        </w:numPr>
        <w:rPr>
          <w:rFonts w:asciiTheme="minorHAnsi" w:hAnsiTheme="minorHAnsi"/>
          <w:lang w:val="en-US" w:eastAsia="en-GB"/>
        </w:rPr>
      </w:pPr>
      <w:r>
        <w:rPr>
          <w:rFonts w:asciiTheme="minorHAnsi" w:hAnsiTheme="minorHAnsi"/>
          <w:lang w:val="en-US" w:eastAsia="en-GB"/>
        </w:rPr>
        <w:t>British Library Russian Revolution online collection (</w:t>
      </w:r>
      <w:hyperlink r:id="rId14" w:history="1">
        <w:r w:rsidRPr="00B27CB2">
          <w:rPr>
            <w:rStyle w:val="Hyperlink"/>
            <w:rFonts w:asciiTheme="minorHAnsi" w:hAnsiTheme="minorHAnsi"/>
            <w:lang w:val="en-US" w:eastAsia="en-GB"/>
          </w:rPr>
          <w:t>https://www.bl.uk/russian-revolution</w:t>
        </w:r>
      </w:hyperlink>
      <w:r>
        <w:rPr>
          <w:rFonts w:asciiTheme="minorHAnsi" w:hAnsiTheme="minorHAnsi"/>
          <w:lang w:val="en-US" w:eastAsia="en-GB"/>
        </w:rPr>
        <w:t>)</w:t>
      </w:r>
    </w:p>
    <w:p w:rsidR="00FB5E56" w:rsidRDefault="00FB5E56" w:rsidP="00B2347D">
      <w:pPr>
        <w:pStyle w:val="Alex"/>
        <w:numPr>
          <w:ilvl w:val="0"/>
          <w:numId w:val="12"/>
        </w:numPr>
        <w:rPr>
          <w:rFonts w:asciiTheme="minorHAnsi" w:hAnsiTheme="minorHAnsi"/>
          <w:lang w:val="en-US" w:eastAsia="en-GB"/>
        </w:rPr>
      </w:pPr>
      <w:r>
        <w:rPr>
          <w:rFonts w:asciiTheme="minorHAnsi" w:hAnsiTheme="minorHAnsi"/>
          <w:lang w:val="en-US" w:eastAsia="en-GB"/>
        </w:rPr>
        <w:t xml:space="preserve">Orlando </w:t>
      </w:r>
      <w:proofErr w:type="spellStart"/>
      <w:r>
        <w:rPr>
          <w:rFonts w:asciiTheme="minorHAnsi" w:hAnsiTheme="minorHAnsi"/>
          <w:lang w:val="en-US" w:eastAsia="en-GB"/>
        </w:rPr>
        <w:t>Figses</w:t>
      </w:r>
      <w:proofErr w:type="spellEnd"/>
      <w:r>
        <w:rPr>
          <w:rFonts w:asciiTheme="minorHAnsi" w:hAnsiTheme="minorHAnsi"/>
          <w:lang w:val="en-US" w:eastAsia="en-GB"/>
        </w:rPr>
        <w:t xml:space="preserve"> Russian Revolution website (</w:t>
      </w:r>
      <w:hyperlink r:id="rId15" w:history="1">
        <w:r w:rsidRPr="00B27CB2">
          <w:rPr>
            <w:rStyle w:val="Hyperlink"/>
            <w:rFonts w:asciiTheme="minorHAnsi" w:hAnsiTheme="minorHAnsi"/>
            <w:lang w:val="en-US" w:eastAsia="en-GB"/>
          </w:rPr>
          <w:t>https://www.bl.uk/russian-revolution</w:t>
        </w:r>
      </w:hyperlink>
      <w:r>
        <w:rPr>
          <w:rFonts w:asciiTheme="minorHAnsi" w:hAnsiTheme="minorHAnsi"/>
          <w:lang w:val="en-US" w:eastAsia="en-GB"/>
        </w:rPr>
        <w:t>)</w:t>
      </w:r>
    </w:p>
    <w:p w:rsidR="00A15CB7" w:rsidRPr="00A15CB7" w:rsidRDefault="00A15CB7" w:rsidP="00B2347D">
      <w:pPr>
        <w:pStyle w:val="Alex"/>
        <w:numPr>
          <w:ilvl w:val="0"/>
          <w:numId w:val="12"/>
        </w:numPr>
        <w:rPr>
          <w:rFonts w:asciiTheme="minorHAnsi" w:hAnsiTheme="minorHAnsi"/>
          <w:lang w:val="en-US" w:eastAsia="en-GB"/>
        </w:rPr>
      </w:pPr>
      <w:r w:rsidRPr="00A15CB7">
        <w:rPr>
          <w:rFonts w:asciiTheme="minorHAnsi" w:hAnsiTheme="minorHAnsi"/>
          <w:lang w:val="en-US" w:eastAsia="en-GB"/>
        </w:rPr>
        <w:t xml:space="preserve">David </w:t>
      </w:r>
      <w:proofErr w:type="spellStart"/>
      <w:r w:rsidRPr="00A15CB7">
        <w:rPr>
          <w:rFonts w:asciiTheme="minorHAnsi" w:hAnsiTheme="minorHAnsi"/>
          <w:lang w:val="en-US" w:eastAsia="en-GB"/>
        </w:rPr>
        <w:t>Bordwell</w:t>
      </w:r>
      <w:proofErr w:type="spellEnd"/>
      <w:r w:rsidRPr="00A15CB7">
        <w:rPr>
          <w:rFonts w:asciiTheme="minorHAnsi" w:hAnsiTheme="minorHAnsi"/>
          <w:lang w:val="en-US" w:eastAsia="en-GB"/>
        </w:rPr>
        <w:t xml:space="preserve">, ‘The Idea of Montage in Soviet Art and Film,’ </w:t>
      </w:r>
      <w:r w:rsidRPr="00A15CB7">
        <w:rPr>
          <w:rFonts w:asciiTheme="minorHAnsi" w:hAnsiTheme="minorHAnsi"/>
          <w:i/>
          <w:iCs/>
          <w:lang w:val="en-US" w:eastAsia="en-GB"/>
        </w:rPr>
        <w:t>Cinema Journal</w:t>
      </w:r>
      <w:r w:rsidRPr="00A15CB7">
        <w:rPr>
          <w:rFonts w:asciiTheme="minorHAnsi" w:hAnsiTheme="minorHAnsi"/>
          <w:lang w:val="en-US" w:eastAsia="en-GB"/>
        </w:rPr>
        <w:t>, Vol. 11, No. 2 (</w:t>
      </w:r>
      <w:proofErr w:type="gramStart"/>
      <w:r w:rsidRPr="00A15CB7">
        <w:rPr>
          <w:rFonts w:asciiTheme="minorHAnsi" w:hAnsiTheme="minorHAnsi"/>
          <w:lang w:val="en-US" w:eastAsia="en-GB"/>
        </w:rPr>
        <w:t>Spring</w:t>
      </w:r>
      <w:proofErr w:type="gramEnd"/>
      <w:r w:rsidRPr="00A15CB7">
        <w:rPr>
          <w:rFonts w:asciiTheme="minorHAnsi" w:hAnsiTheme="minorHAnsi"/>
          <w:lang w:val="en-US" w:eastAsia="en-GB"/>
        </w:rPr>
        <w:t xml:space="preserve">, 1972), </w:t>
      </w:r>
      <w:r>
        <w:rPr>
          <w:rFonts w:asciiTheme="minorHAnsi" w:hAnsiTheme="minorHAnsi"/>
          <w:lang w:val="en-US" w:eastAsia="en-GB"/>
        </w:rPr>
        <w:t>pp. 9–</w:t>
      </w:r>
      <w:r w:rsidRPr="00A15CB7">
        <w:rPr>
          <w:rFonts w:asciiTheme="minorHAnsi" w:hAnsiTheme="minorHAnsi"/>
          <w:lang w:val="en-US" w:eastAsia="en-GB"/>
        </w:rPr>
        <w:t>17.</w:t>
      </w:r>
    </w:p>
    <w:p w:rsidR="00A15CB7" w:rsidRDefault="00A15CB7" w:rsidP="00B2347D">
      <w:pPr>
        <w:pStyle w:val="Alex"/>
        <w:numPr>
          <w:ilvl w:val="0"/>
          <w:numId w:val="12"/>
        </w:numPr>
        <w:rPr>
          <w:rFonts w:asciiTheme="minorHAnsi" w:hAnsiTheme="minorHAnsi"/>
          <w:lang w:eastAsia="en-GB"/>
        </w:rPr>
      </w:pPr>
      <w:r w:rsidRPr="00A15CB7">
        <w:rPr>
          <w:rFonts w:asciiTheme="minorHAnsi" w:hAnsiTheme="minorHAnsi"/>
          <w:lang w:eastAsia="en-GB"/>
        </w:rPr>
        <w:t xml:space="preserve">Sergei Eisenstein, ‘A Dialectic Approach to Film Form’ (1929), in Eisenstein, </w:t>
      </w:r>
      <w:r w:rsidRPr="00A15CB7">
        <w:rPr>
          <w:rFonts w:asciiTheme="minorHAnsi" w:hAnsiTheme="minorHAnsi"/>
          <w:i/>
          <w:iCs/>
          <w:lang w:eastAsia="en-GB"/>
        </w:rPr>
        <w:t>Film Form Essays in Film Theory</w:t>
      </w:r>
      <w:r w:rsidRPr="00A15CB7">
        <w:rPr>
          <w:rFonts w:asciiTheme="minorHAnsi" w:hAnsiTheme="minorHAnsi"/>
          <w:lang w:eastAsia="en-GB"/>
        </w:rPr>
        <w:t xml:space="preserve"> (London: Harcourt Brace Jovanovich, 1977 [1949]), pp. 45–63</w:t>
      </w:r>
      <w:r>
        <w:rPr>
          <w:rFonts w:asciiTheme="minorHAnsi" w:hAnsiTheme="minorHAnsi"/>
          <w:lang w:eastAsia="en-GB"/>
        </w:rPr>
        <w:t>.</w:t>
      </w:r>
    </w:p>
    <w:p w:rsidR="00A15CB7" w:rsidRPr="00A15CB7" w:rsidRDefault="00A15CB7" w:rsidP="00B2347D">
      <w:pPr>
        <w:pStyle w:val="Alex"/>
        <w:rPr>
          <w:rFonts w:asciiTheme="minorHAnsi" w:hAnsiTheme="minorHAnsi"/>
          <w:lang w:eastAsia="en-GB"/>
        </w:rPr>
      </w:pPr>
    </w:p>
    <w:p w:rsidR="00D24EB7" w:rsidRDefault="00D24EB7" w:rsidP="00B2347D">
      <w:pPr>
        <w:pStyle w:val="NoSpacing"/>
        <w:spacing w:line="360" w:lineRule="auto"/>
        <w:jc w:val="both"/>
        <w:rPr>
          <w:b/>
          <w:sz w:val="32"/>
          <w:szCs w:val="32"/>
          <w:u w:val="single"/>
        </w:rPr>
      </w:pPr>
      <w:r>
        <w:rPr>
          <w:b/>
          <w:sz w:val="32"/>
          <w:szCs w:val="32"/>
          <w:u w:val="single"/>
        </w:rPr>
        <w:t>WEEK 7: The First World War</w:t>
      </w:r>
    </w:p>
    <w:p w:rsidR="00D24EB7" w:rsidRDefault="00D24EB7" w:rsidP="00B2347D">
      <w:pPr>
        <w:pStyle w:val="NoSpacing"/>
        <w:spacing w:line="360" w:lineRule="auto"/>
        <w:jc w:val="both"/>
        <w:rPr>
          <w:i/>
        </w:rPr>
      </w:pPr>
      <w:r w:rsidRPr="004C57AB">
        <w:rPr>
          <w:i/>
        </w:rPr>
        <w:t>In this week’s sessions we will contemplate the status of World War One in British culture. After examining memorial practices which were put in place in the immediate aftermath of the war, students will give thought to how attitudes have (or have not) shifted in the hundred years since</w:t>
      </w:r>
      <w:r>
        <w:rPr>
          <w:i/>
        </w:rPr>
        <w:t>, centring on the historiographical debate about ‘modernist’ versus ‘traditionalist’ representations of the war</w:t>
      </w:r>
      <w:r w:rsidRPr="004C57AB">
        <w:rPr>
          <w:i/>
        </w:rPr>
        <w:t>. Taking a lead from media coverage of the war’s centenary, students will scrutinise common</w:t>
      </w:r>
      <w:r>
        <w:rPr>
          <w:i/>
        </w:rPr>
        <w:t>-</w:t>
      </w:r>
      <w:r w:rsidRPr="004C57AB">
        <w:rPr>
          <w:i/>
        </w:rPr>
        <w:t>held myths and tropes which surround the Great War and debate whether they think popular culture is a useful vehicle for helping to understand and interpret past conflicts. An episode of ‘Blackadder Goes Forth’ will act as</w:t>
      </w:r>
      <w:r>
        <w:rPr>
          <w:i/>
        </w:rPr>
        <w:t xml:space="preserve"> a prompt to such discussions.</w:t>
      </w:r>
    </w:p>
    <w:p w:rsidR="00D24EB7" w:rsidRPr="007C79D7" w:rsidRDefault="00D24EB7" w:rsidP="00B2347D">
      <w:pPr>
        <w:pStyle w:val="Alex"/>
        <w:rPr>
          <w:rFonts w:asciiTheme="minorHAnsi" w:hAnsiTheme="minorHAnsi"/>
          <w:b/>
          <w:i/>
          <w:u w:val="single"/>
          <w:lang w:eastAsia="en-GB"/>
        </w:rPr>
      </w:pPr>
      <w:r w:rsidRPr="007C79D7">
        <w:rPr>
          <w:rFonts w:asciiTheme="minorHAnsi" w:hAnsiTheme="minorHAnsi"/>
          <w:b/>
          <w:i/>
          <w:u w:val="single"/>
          <w:lang w:eastAsia="en-GB"/>
        </w:rPr>
        <w:t xml:space="preserve">Required </w:t>
      </w:r>
      <w:r w:rsidR="00C62D12">
        <w:rPr>
          <w:rFonts w:asciiTheme="minorHAnsi" w:hAnsiTheme="minorHAnsi"/>
          <w:b/>
          <w:i/>
          <w:u w:val="single"/>
          <w:lang w:eastAsia="en-GB"/>
        </w:rPr>
        <w:t xml:space="preserve">viewing and </w:t>
      </w:r>
      <w:r w:rsidRPr="007C79D7">
        <w:rPr>
          <w:rFonts w:asciiTheme="minorHAnsi" w:hAnsiTheme="minorHAnsi"/>
          <w:b/>
          <w:i/>
          <w:u w:val="single"/>
          <w:lang w:eastAsia="en-GB"/>
        </w:rPr>
        <w:t>reading:</w:t>
      </w:r>
    </w:p>
    <w:p w:rsidR="00D24EB7" w:rsidRPr="005B3BF2" w:rsidRDefault="00D24EB7" w:rsidP="00B2347D">
      <w:pPr>
        <w:numPr>
          <w:ilvl w:val="0"/>
          <w:numId w:val="15"/>
        </w:numPr>
        <w:spacing w:after="0" w:line="360" w:lineRule="auto"/>
        <w:rPr>
          <w:rFonts w:ascii="Calibri" w:hAnsi="Calibri"/>
        </w:rPr>
      </w:pPr>
      <w:r>
        <w:t xml:space="preserve">Ana </w:t>
      </w:r>
      <w:proofErr w:type="spellStart"/>
      <w:r>
        <w:t>Carden</w:t>
      </w:r>
      <w:proofErr w:type="spellEnd"/>
      <w:r>
        <w:t>-Coyne, ‘Wounded Visionaries,’ </w:t>
      </w:r>
      <w:r>
        <w:rPr>
          <w:i/>
          <w:iCs/>
        </w:rPr>
        <w:t>The Guardian</w:t>
      </w:r>
      <w:r>
        <w:t>, November 13 2008 (</w:t>
      </w:r>
      <w:hyperlink r:id="rId16" w:history="1">
        <w:r>
          <w:rPr>
            <w:rStyle w:val="Hyperlink"/>
          </w:rPr>
          <w:t>http://www.theguardian.com/world/2008/nov/13/first-world-war-artists-writers-modernism</w:t>
        </w:r>
      </w:hyperlink>
      <w:r>
        <w:t>)</w:t>
      </w:r>
    </w:p>
    <w:p w:rsidR="00D24EB7" w:rsidRPr="00492BD6" w:rsidRDefault="00D24EB7" w:rsidP="00B2347D">
      <w:pPr>
        <w:pStyle w:val="Alex"/>
        <w:numPr>
          <w:ilvl w:val="0"/>
          <w:numId w:val="15"/>
        </w:numPr>
        <w:rPr>
          <w:rFonts w:asciiTheme="minorHAnsi" w:hAnsiTheme="minorHAnsi"/>
        </w:rPr>
      </w:pPr>
      <w:r w:rsidRPr="00492BD6">
        <w:rPr>
          <w:rFonts w:asciiTheme="minorHAnsi" w:hAnsiTheme="minorHAnsi"/>
        </w:rPr>
        <w:t xml:space="preserve">Michael Gove, ‘Why does the Left insist on belittling true British heroes?’ </w:t>
      </w:r>
      <w:r w:rsidRPr="00492BD6">
        <w:rPr>
          <w:rFonts w:asciiTheme="minorHAnsi" w:hAnsiTheme="minorHAnsi"/>
          <w:i/>
          <w:iCs/>
        </w:rPr>
        <w:t>The Daily Mail</w:t>
      </w:r>
      <w:r w:rsidRPr="00492BD6">
        <w:rPr>
          <w:rFonts w:asciiTheme="minorHAnsi" w:hAnsiTheme="minorHAnsi"/>
        </w:rPr>
        <w:t>, January 2 2014 (</w:t>
      </w:r>
      <w:hyperlink r:id="rId17" w:anchor="ixzz3m69ehnXh" w:history="1">
        <w:r w:rsidRPr="00492BD6">
          <w:rPr>
            <w:rStyle w:val="Hyperlink"/>
            <w:rFonts w:asciiTheme="minorHAnsi" w:hAnsiTheme="minorHAnsi"/>
          </w:rPr>
          <w:t>http://www.dailymail.co.uk/debate/article-2532930/MICHAEL-GOVE-Why-does-Left-insist-belittling-true-British-heroes.html#ixzz3m69ehnXh</w:t>
        </w:r>
      </w:hyperlink>
      <w:r w:rsidRPr="00492BD6">
        <w:rPr>
          <w:rFonts w:asciiTheme="minorHAnsi" w:hAnsiTheme="minorHAnsi"/>
          <w:lang w:eastAsia="en-GB"/>
        </w:rPr>
        <w:t>; accessed October 21 2015)</w:t>
      </w:r>
    </w:p>
    <w:p w:rsidR="00D24EB7" w:rsidRDefault="00D24EB7" w:rsidP="00B2347D">
      <w:pPr>
        <w:pStyle w:val="Alex"/>
        <w:numPr>
          <w:ilvl w:val="0"/>
          <w:numId w:val="15"/>
        </w:numPr>
        <w:rPr>
          <w:rFonts w:asciiTheme="minorHAnsi" w:hAnsiTheme="minorHAnsi"/>
        </w:rPr>
      </w:pPr>
      <w:r w:rsidRPr="00492BD6">
        <w:rPr>
          <w:rFonts w:asciiTheme="minorHAnsi" w:hAnsiTheme="minorHAnsi"/>
        </w:rPr>
        <w:t xml:space="preserve">Catriona Pennell, ‘Popular History and Myth-Making: The Role and Responsibility of First World War Historians in the Centenary Commemorations,’ </w:t>
      </w:r>
      <w:r w:rsidRPr="00492BD6">
        <w:rPr>
          <w:rFonts w:asciiTheme="minorHAnsi" w:hAnsiTheme="minorHAnsi"/>
          <w:i/>
        </w:rPr>
        <w:t>Historically Speaking</w:t>
      </w:r>
      <w:r w:rsidR="00B2347D">
        <w:rPr>
          <w:rFonts w:asciiTheme="minorHAnsi" w:hAnsiTheme="minorHAnsi"/>
        </w:rPr>
        <w:t xml:space="preserve">, </w:t>
      </w:r>
      <w:r w:rsidRPr="00492BD6">
        <w:rPr>
          <w:rFonts w:asciiTheme="minorHAnsi" w:hAnsiTheme="minorHAnsi"/>
        </w:rPr>
        <w:t>Vol. 13, No. 5</w:t>
      </w:r>
      <w:r w:rsidR="00B2347D">
        <w:rPr>
          <w:rFonts w:asciiTheme="minorHAnsi" w:hAnsiTheme="minorHAnsi"/>
        </w:rPr>
        <w:t xml:space="preserve"> (</w:t>
      </w:r>
      <w:r w:rsidRPr="00492BD6">
        <w:rPr>
          <w:rFonts w:asciiTheme="minorHAnsi" w:hAnsiTheme="minorHAnsi"/>
        </w:rPr>
        <w:t>November 2012) pp. 11–14</w:t>
      </w:r>
    </w:p>
    <w:p w:rsidR="00C62D12" w:rsidRDefault="00C62D12" w:rsidP="00C62D12">
      <w:pPr>
        <w:pStyle w:val="Alex"/>
        <w:numPr>
          <w:ilvl w:val="0"/>
          <w:numId w:val="15"/>
        </w:numPr>
        <w:rPr>
          <w:rFonts w:asciiTheme="minorHAnsi" w:hAnsiTheme="minorHAnsi"/>
        </w:rPr>
      </w:pPr>
      <w:r>
        <w:rPr>
          <w:rFonts w:asciiTheme="minorHAnsi" w:hAnsiTheme="minorHAnsi"/>
        </w:rPr>
        <w:t>‘</w:t>
      </w:r>
      <w:proofErr w:type="spellStart"/>
      <w:r w:rsidRPr="00C62D12">
        <w:rPr>
          <w:rFonts w:asciiTheme="minorHAnsi" w:hAnsiTheme="minorHAnsi"/>
        </w:rPr>
        <w:t>Goodbyeee</w:t>
      </w:r>
      <w:proofErr w:type="spellEnd"/>
      <w:r w:rsidRPr="00C62D12">
        <w:rPr>
          <w:rFonts w:asciiTheme="minorHAnsi" w:hAnsiTheme="minorHAnsi"/>
        </w:rPr>
        <w:t xml:space="preserve">,’ </w:t>
      </w:r>
      <w:r w:rsidRPr="00C62D12">
        <w:rPr>
          <w:rFonts w:asciiTheme="minorHAnsi" w:hAnsiTheme="minorHAnsi"/>
          <w:i/>
        </w:rPr>
        <w:t>Blackadder Goes Forth</w:t>
      </w:r>
      <w:r w:rsidRPr="00C62D12">
        <w:rPr>
          <w:rFonts w:asciiTheme="minorHAnsi" w:hAnsiTheme="minorHAnsi"/>
        </w:rPr>
        <w:t xml:space="preserve"> (</w:t>
      </w:r>
      <w:r>
        <w:rPr>
          <w:rFonts w:asciiTheme="minorHAnsi" w:hAnsiTheme="minorHAnsi"/>
        </w:rPr>
        <w:t xml:space="preserve">Britain, </w:t>
      </w:r>
      <w:r w:rsidRPr="00C62D12">
        <w:rPr>
          <w:rFonts w:asciiTheme="minorHAnsi" w:hAnsiTheme="minorHAnsi"/>
        </w:rPr>
        <w:t>1989)</w:t>
      </w:r>
      <w:r>
        <w:rPr>
          <w:rFonts w:asciiTheme="minorHAnsi" w:hAnsiTheme="minorHAnsi"/>
        </w:rPr>
        <w:t>.</w:t>
      </w:r>
    </w:p>
    <w:p w:rsidR="00D24EB7" w:rsidRPr="00A15CB7" w:rsidRDefault="00D24EB7" w:rsidP="00B2347D">
      <w:pPr>
        <w:pStyle w:val="Alex"/>
        <w:rPr>
          <w:rFonts w:asciiTheme="minorHAnsi" w:hAnsiTheme="minorHAnsi"/>
          <w:b/>
          <w:i/>
          <w:u w:val="single"/>
          <w:lang w:eastAsia="en-GB"/>
        </w:rPr>
      </w:pPr>
      <w:r w:rsidRPr="00A15CB7">
        <w:rPr>
          <w:rFonts w:asciiTheme="minorHAnsi" w:hAnsiTheme="minorHAnsi"/>
          <w:b/>
          <w:i/>
          <w:u w:val="single"/>
          <w:lang w:eastAsia="en-GB"/>
        </w:rPr>
        <w:t>Background reading:</w:t>
      </w:r>
    </w:p>
    <w:p w:rsidR="00D24EB7" w:rsidRDefault="00D24EB7" w:rsidP="00B2347D">
      <w:pPr>
        <w:pStyle w:val="Alex"/>
        <w:numPr>
          <w:ilvl w:val="0"/>
          <w:numId w:val="16"/>
        </w:numPr>
        <w:rPr>
          <w:rFonts w:asciiTheme="minorHAnsi" w:hAnsiTheme="minorHAnsi"/>
        </w:rPr>
      </w:pPr>
      <w:r w:rsidRPr="0018415F">
        <w:rPr>
          <w:rFonts w:ascii="Calibri" w:hAnsi="Calibri"/>
        </w:rPr>
        <w:t xml:space="preserve">Ana </w:t>
      </w:r>
      <w:proofErr w:type="spellStart"/>
      <w:r w:rsidRPr="0018415F">
        <w:rPr>
          <w:rFonts w:ascii="Calibri" w:hAnsi="Calibri"/>
        </w:rPr>
        <w:t>Carden</w:t>
      </w:r>
      <w:proofErr w:type="spellEnd"/>
      <w:r w:rsidRPr="0018415F">
        <w:rPr>
          <w:rFonts w:ascii="Calibri" w:hAnsi="Calibri"/>
        </w:rPr>
        <w:t>-Coyne, ‘</w:t>
      </w:r>
      <w:proofErr w:type="gramStart"/>
      <w:r w:rsidRPr="0018415F">
        <w:rPr>
          <w:rFonts w:ascii="Calibri" w:hAnsi="Calibri"/>
        </w:rPr>
        <w:t>The</w:t>
      </w:r>
      <w:proofErr w:type="gramEnd"/>
      <w:r w:rsidRPr="0018415F">
        <w:rPr>
          <w:rFonts w:ascii="Calibri" w:hAnsi="Calibri"/>
        </w:rPr>
        <w:t xml:space="preserve"> Sensory War, 1914–2014: Bodies, Minds and Environments,’ in </w:t>
      </w:r>
      <w:proofErr w:type="spellStart"/>
      <w:r w:rsidRPr="0018415F">
        <w:rPr>
          <w:rFonts w:ascii="Calibri" w:hAnsi="Calibri"/>
        </w:rPr>
        <w:t>Carden</w:t>
      </w:r>
      <w:proofErr w:type="spellEnd"/>
      <w:r w:rsidRPr="0018415F">
        <w:rPr>
          <w:rFonts w:ascii="Calibri" w:hAnsi="Calibri"/>
        </w:rPr>
        <w:t>-Coyne, David Morris and Tim Wilcox, eds., </w:t>
      </w:r>
      <w:r w:rsidRPr="0018415F">
        <w:rPr>
          <w:rFonts w:ascii="Calibri" w:hAnsi="Calibri"/>
          <w:i/>
          <w:iCs/>
        </w:rPr>
        <w:t>The Sensory War, 1914–2014</w:t>
      </w:r>
      <w:r w:rsidRPr="0018415F">
        <w:rPr>
          <w:rFonts w:ascii="Calibri" w:hAnsi="Calibri"/>
        </w:rPr>
        <w:t> (Manchester: Manchester</w:t>
      </w:r>
      <w:r w:rsidRPr="00D24EB7">
        <w:rPr>
          <w:rFonts w:ascii="Calibri" w:hAnsi="Calibri"/>
        </w:rPr>
        <w:t xml:space="preserve"> </w:t>
      </w:r>
      <w:r w:rsidRPr="0018415F">
        <w:rPr>
          <w:rFonts w:ascii="Calibri" w:hAnsi="Calibri"/>
        </w:rPr>
        <w:t>Art Gallery, 2014),</w:t>
      </w:r>
      <w:r>
        <w:rPr>
          <w:rFonts w:ascii="Calibri" w:hAnsi="Calibri"/>
        </w:rPr>
        <w:t xml:space="preserve"> pp. 10–31.</w:t>
      </w:r>
    </w:p>
    <w:p w:rsidR="00D24EB7" w:rsidRPr="00492BD6" w:rsidRDefault="00D24EB7" w:rsidP="00B2347D">
      <w:pPr>
        <w:pStyle w:val="Alex"/>
        <w:numPr>
          <w:ilvl w:val="0"/>
          <w:numId w:val="16"/>
        </w:numPr>
        <w:rPr>
          <w:rFonts w:asciiTheme="minorHAnsi" w:hAnsiTheme="minorHAnsi"/>
        </w:rPr>
      </w:pPr>
      <w:proofErr w:type="spellStart"/>
      <w:r w:rsidRPr="00492BD6">
        <w:rPr>
          <w:rFonts w:asciiTheme="minorHAnsi" w:hAnsiTheme="minorHAnsi"/>
          <w:lang w:eastAsia="en-GB"/>
        </w:rPr>
        <w:t>Tristram</w:t>
      </w:r>
      <w:proofErr w:type="spellEnd"/>
      <w:r w:rsidRPr="00492BD6">
        <w:rPr>
          <w:rFonts w:asciiTheme="minorHAnsi" w:hAnsiTheme="minorHAnsi"/>
          <w:lang w:eastAsia="en-GB"/>
        </w:rPr>
        <w:t xml:space="preserve"> Hunt, ‘Michael Gove, using history for politicking is tawdry,’ </w:t>
      </w:r>
      <w:r w:rsidRPr="00492BD6">
        <w:rPr>
          <w:rFonts w:asciiTheme="minorHAnsi" w:hAnsiTheme="minorHAnsi"/>
          <w:i/>
          <w:lang w:eastAsia="en-GB"/>
        </w:rPr>
        <w:t xml:space="preserve">The Guardian </w:t>
      </w:r>
      <w:r w:rsidRPr="00492BD6">
        <w:rPr>
          <w:rFonts w:asciiTheme="minorHAnsi" w:hAnsiTheme="minorHAnsi"/>
          <w:lang w:eastAsia="en-GB"/>
        </w:rPr>
        <w:t xml:space="preserve">online, January 4 </w:t>
      </w:r>
      <w:proofErr w:type="gramStart"/>
      <w:r w:rsidRPr="00492BD6">
        <w:rPr>
          <w:rFonts w:asciiTheme="minorHAnsi" w:hAnsiTheme="minorHAnsi"/>
          <w:lang w:eastAsia="en-GB"/>
        </w:rPr>
        <w:t>201</w:t>
      </w:r>
      <w:r>
        <w:rPr>
          <w:rFonts w:asciiTheme="minorHAnsi" w:hAnsiTheme="minorHAnsi"/>
          <w:lang w:eastAsia="en-GB"/>
        </w:rPr>
        <w:t>4</w:t>
      </w:r>
      <w:r w:rsidRPr="00492BD6">
        <w:rPr>
          <w:rFonts w:asciiTheme="minorHAnsi" w:hAnsiTheme="minorHAnsi"/>
          <w:lang w:eastAsia="en-GB"/>
        </w:rPr>
        <w:t xml:space="preserve">  </w:t>
      </w:r>
      <w:r w:rsidRPr="00112B15">
        <w:rPr>
          <w:rFonts w:asciiTheme="minorHAnsi" w:hAnsiTheme="minorHAnsi"/>
          <w:lang w:eastAsia="en-GB"/>
        </w:rPr>
        <w:t>(</w:t>
      </w:r>
      <w:proofErr w:type="gramEnd"/>
      <w:r>
        <w:fldChar w:fldCharType="begin"/>
      </w:r>
      <w:r>
        <w:instrText xml:space="preserve"> HYPERLINK "http://www.theguardian.com/commentisfree/2014/jan/04/first-world-war-michael-gove-left-bashing-history" </w:instrText>
      </w:r>
      <w:r>
        <w:fldChar w:fldCharType="separate"/>
      </w:r>
      <w:r w:rsidRPr="00112B15">
        <w:rPr>
          <w:rStyle w:val="Hyperlink"/>
          <w:rFonts w:asciiTheme="minorHAnsi" w:eastAsia="Times New Roman" w:hAnsiTheme="minorHAnsi" w:cs="Times New Roman"/>
          <w:bCs/>
          <w:kern w:val="36"/>
          <w:lang w:eastAsia="en-GB"/>
        </w:rPr>
        <w:t>http://www.theguardian.com/commentisfree/2014/jan/04/first-world-war-michael-gove-left-bashing-history</w:t>
      </w:r>
      <w:r>
        <w:rPr>
          <w:rStyle w:val="Hyperlink"/>
          <w:rFonts w:asciiTheme="minorHAnsi" w:eastAsia="Times New Roman" w:hAnsiTheme="minorHAnsi" w:cs="Times New Roman"/>
          <w:bCs/>
          <w:kern w:val="36"/>
          <w:lang w:eastAsia="en-GB"/>
        </w:rPr>
        <w:fldChar w:fldCharType="end"/>
      </w:r>
      <w:r w:rsidRPr="00112B15">
        <w:rPr>
          <w:rFonts w:asciiTheme="minorHAnsi" w:hAnsiTheme="minorHAnsi"/>
          <w:lang w:eastAsia="en-GB"/>
        </w:rPr>
        <w:t xml:space="preserve">; </w:t>
      </w:r>
      <w:r w:rsidRPr="00492BD6">
        <w:rPr>
          <w:rFonts w:asciiTheme="minorHAnsi" w:hAnsiTheme="minorHAnsi"/>
          <w:lang w:eastAsia="en-GB"/>
        </w:rPr>
        <w:t>accessed October 21 2015)</w:t>
      </w:r>
      <w:r>
        <w:rPr>
          <w:rFonts w:asciiTheme="minorHAnsi" w:hAnsiTheme="minorHAnsi"/>
          <w:lang w:eastAsia="en-GB"/>
        </w:rPr>
        <w:t>.</w:t>
      </w:r>
    </w:p>
    <w:p w:rsidR="00D24EB7" w:rsidRDefault="00D24EB7" w:rsidP="00B2347D">
      <w:pPr>
        <w:pStyle w:val="Alex"/>
        <w:numPr>
          <w:ilvl w:val="0"/>
          <w:numId w:val="16"/>
        </w:numPr>
        <w:rPr>
          <w:rFonts w:asciiTheme="minorHAnsi" w:hAnsiTheme="minorHAnsi" w:cs="Arial"/>
        </w:rPr>
      </w:pPr>
      <w:r w:rsidRPr="007C08C7">
        <w:rPr>
          <w:rFonts w:asciiTheme="minorHAnsi" w:hAnsiTheme="minorHAnsi" w:cs="Arial"/>
        </w:rPr>
        <w:t xml:space="preserve">Gaynor Kavanagh, ‘Museum as Memorial: The Origins of the Imperial War Museum,’ </w:t>
      </w:r>
      <w:r w:rsidRPr="007C08C7">
        <w:rPr>
          <w:rFonts w:asciiTheme="minorHAnsi" w:hAnsiTheme="minorHAnsi" w:cs="Arial"/>
          <w:i/>
        </w:rPr>
        <w:t>Journal of Contemporary History</w:t>
      </w:r>
      <w:r w:rsidRPr="007C08C7">
        <w:rPr>
          <w:rFonts w:asciiTheme="minorHAnsi" w:hAnsiTheme="minorHAnsi" w:cs="Arial"/>
        </w:rPr>
        <w:t>, Vol. 23, No. 1</w:t>
      </w:r>
      <w:r w:rsidR="00B2347D">
        <w:rPr>
          <w:rFonts w:asciiTheme="minorHAnsi" w:hAnsiTheme="minorHAnsi" w:cs="Arial"/>
        </w:rPr>
        <w:t xml:space="preserve"> (</w:t>
      </w:r>
      <w:r w:rsidRPr="007C08C7">
        <w:rPr>
          <w:rFonts w:asciiTheme="minorHAnsi" w:hAnsiTheme="minorHAnsi" w:cs="Arial"/>
        </w:rPr>
        <w:t>January 1988</w:t>
      </w:r>
      <w:r w:rsidR="00B2347D">
        <w:rPr>
          <w:rFonts w:asciiTheme="minorHAnsi" w:hAnsiTheme="minorHAnsi" w:cs="Arial"/>
        </w:rPr>
        <w:t>)</w:t>
      </w:r>
      <w:r w:rsidRPr="007C08C7">
        <w:rPr>
          <w:rFonts w:asciiTheme="minorHAnsi" w:hAnsiTheme="minorHAnsi" w:cs="Arial"/>
        </w:rPr>
        <w:t>, pp. 77–97.</w:t>
      </w:r>
    </w:p>
    <w:p w:rsidR="00D24EB7" w:rsidRPr="007C08C7" w:rsidRDefault="00D24EB7" w:rsidP="00B2347D">
      <w:pPr>
        <w:pStyle w:val="Alex"/>
        <w:numPr>
          <w:ilvl w:val="0"/>
          <w:numId w:val="16"/>
        </w:numPr>
        <w:rPr>
          <w:rFonts w:asciiTheme="minorHAnsi" w:hAnsiTheme="minorHAnsi" w:cs="Arial"/>
        </w:rPr>
      </w:pPr>
      <w:r w:rsidRPr="007C08C7">
        <w:rPr>
          <w:rFonts w:asciiTheme="minorHAnsi" w:hAnsiTheme="minorHAnsi" w:cs="Arial"/>
        </w:rPr>
        <w:t xml:space="preserve">Gabriel </w:t>
      </w:r>
      <w:proofErr w:type="spellStart"/>
      <w:r w:rsidRPr="007C08C7">
        <w:rPr>
          <w:rFonts w:asciiTheme="minorHAnsi" w:hAnsiTheme="minorHAnsi" w:cs="Arial"/>
        </w:rPr>
        <w:t>Koureas</w:t>
      </w:r>
      <w:proofErr w:type="spellEnd"/>
      <w:r w:rsidRPr="007C08C7">
        <w:rPr>
          <w:rFonts w:asciiTheme="minorHAnsi" w:hAnsiTheme="minorHAnsi" w:cs="Arial"/>
        </w:rPr>
        <w:t xml:space="preserve">, ‘Unveiling Polished Guns/ Veiling Fragile Masculinities,’ ‘Conclusion’ in </w:t>
      </w:r>
      <w:r w:rsidRPr="007C08C7">
        <w:rPr>
          <w:rFonts w:asciiTheme="minorHAnsi" w:hAnsiTheme="minorHAnsi" w:cs="Arial"/>
          <w:i/>
        </w:rPr>
        <w:t>Memory, Masculinity and National Identity in British Visual Culture, 1914–1930</w:t>
      </w:r>
      <w:r w:rsidRPr="007C08C7">
        <w:rPr>
          <w:rFonts w:asciiTheme="minorHAnsi" w:hAnsiTheme="minorHAnsi" w:cs="Arial"/>
        </w:rPr>
        <w:t>, pp. 143–186.</w:t>
      </w:r>
    </w:p>
    <w:p w:rsidR="00D24EB7" w:rsidRPr="007C08C7" w:rsidRDefault="00D24EB7" w:rsidP="00B2347D">
      <w:pPr>
        <w:pStyle w:val="Alex"/>
        <w:numPr>
          <w:ilvl w:val="0"/>
          <w:numId w:val="16"/>
        </w:numPr>
        <w:rPr>
          <w:rFonts w:asciiTheme="minorHAnsi" w:hAnsiTheme="minorHAnsi" w:cs="Arial"/>
        </w:rPr>
      </w:pPr>
      <w:r w:rsidRPr="007C08C7">
        <w:rPr>
          <w:rFonts w:asciiTheme="minorHAnsi" w:hAnsiTheme="minorHAnsi" w:cs="Arial"/>
        </w:rPr>
        <w:t xml:space="preserve">Jay Winter, ‘Introduction,’ </w:t>
      </w:r>
      <w:r w:rsidRPr="007C08C7">
        <w:rPr>
          <w:rFonts w:asciiTheme="minorHAnsi" w:hAnsiTheme="minorHAnsi" w:cs="Arial"/>
          <w:i/>
        </w:rPr>
        <w:t xml:space="preserve">Sites of Memory, Sites of Mourning: The Great War in European Cultural </w:t>
      </w:r>
      <w:r>
        <w:rPr>
          <w:rFonts w:asciiTheme="minorHAnsi" w:hAnsiTheme="minorHAnsi" w:cs="Arial"/>
          <w:i/>
        </w:rPr>
        <w:t>H</w:t>
      </w:r>
      <w:r w:rsidRPr="007C08C7">
        <w:rPr>
          <w:rFonts w:asciiTheme="minorHAnsi" w:hAnsiTheme="minorHAnsi" w:cs="Arial"/>
          <w:i/>
        </w:rPr>
        <w:t>istory</w:t>
      </w:r>
      <w:r>
        <w:rPr>
          <w:rFonts w:asciiTheme="minorHAnsi" w:hAnsiTheme="minorHAnsi" w:cs="Arial"/>
        </w:rPr>
        <w:t xml:space="preserve">, pp. 1–11. </w:t>
      </w:r>
      <w:r w:rsidRPr="007C08C7">
        <w:rPr>
          <w:rFonts w:asciiTheme="minorHAnsi" w:hAnsiTheme="minorHAnsi" w:cs="Arial"/>
        </w:rPr>
        <w:t xml:space="preserve"> </w:t>
      </w:r>
    </w:p>
    <w:p w:rsidR="00D24EB7" w:rsidRPr="00FF5EA3" w:rsidRDefault="00D24EB7" w:rsidP="00B2347D">
      <w:pPr>
        <w:spacing w:after="0" w:line="360" w:lineRule="auto"/>
      </w:pPr>
    </w:p>
    <w:p w:rsidR="00D24EB7" w:rsidRPr="00847FAF" w:rsidRDefault="00D24EB7" w:rsidP="00B2347D">
      <w:pPr>
        <w:pStyle w:val="NoSpacing"/>
        <w:spacing w:line="360" w:lineRule="auto"/>
        <w:jc w:val="both"/>
        <w:rPr>
          <w:b/>
          <w:sz w:val="32"/>
          <w:szCs w:val="32"/>
          <w:u w:val="single"/>
        </w:rPr>
      </w:pPr>
      <w:r w:rsidRPr="00847FAF">
        <w:rPr>
          <w:b/>
          <w:sz w:val="32"/>
          <w:szCs w:val="32"/>
          <w:u w:val="single"/>
        </w:rPr>
        <w:t>Week 8: The Second World War</w:t>
      </w:r>
    </w:p>
    <w:p w:rsidR="00D24EB7" w:rsidRPr="00595B09" w:rsidRDefault="00D24EB7" w:rsidP="00B2347D">
      <w:pPr>
        <w:pStyle w:val="NoSpacing"/>
        <w:spacing w:line="360" w:lineRule="auto"/>
        <w:jc w:val="both"/>
      </w:pPr>
      <w:r w:rsidRPr="004C57AB">
        <w:rPr>
          <w:i/>
        </w:rPr>
        <w:t xml:space="preserve">This week investigates how the Second World War was propagandised and memorialised by the victorious allies. Using the United States as the main case study, students will examine how Hollywood studios played an active and willing role in the American war effort, familiarising themselves with examples of the wartime combat movie genre via a screening of </w:t>
      </w:r>
      <w:r w:rsidRPr="004C57AB">
        <w:t xml:space="preserve">Objective, Burma! </w:t>
      </w:r>
      <w:r w:rsidRPr="004C57AB">
        <w:rPr>
          <w:i/>
        </w:rPr>
        <w:t>(1945).</w:t>
      </w:r>
      <w:r w:rsidR="00595B09">
        <w:rPr>
          <w:i/>
        </w:rPr>
        <w:t xml:space="preserve"> A British counterpoint will be provided by the propaganda film </w:t>
      </w:r>
      <w:r w:rsidR="00595B09">
        <w:t>London Can Take It!</w:t>
      </w:r>
    </w:p>
    <w:p w:rsidR="00595B09" w:rsidRDefault="00595B09" w:rsidP="00B2347D">
      <w:pPr>
        <w:pStyle w:val="Alex"/>
        <w:rPr>
          <w:rFonts w:asciiTheme="minorHAnsi" w:hAnsiTheme="minorHAnsi"/>
          <w:b/>
          <w:i/>
          <w:u w:val="single"/>
          <w:lang w:eastAsia="en-GB"/>
        </w:rPr>
      </w:pPr>
      <w:r w:rsidRPr="00E31CD4">
        <w:rPr>
          <w:rFonts w:asciiTheme="minorHAnsi" w:hAnsiTheme="minorHAnsi"/>
          <w:b/>
          <w:i/>
          <w:u w:val="single"/>
          <w:lang w:eastAsia="en-GB"/>
        </w:rPr>
        <w:t xml:space="preserve">Required </w:t>
      </w:r>
      <w:r>
        <w:rPr>
          <w:rFonts w:asciiTheme="minorHAnsi" w:hAnsiTheme="minorHAnsi"/>
          <w:b/>
          <w:i/>
          <w:u w:val="single"/>
          <w:lang w:eastAsia="en-GB"/>
        </w:rPr>
        <w:t>viewing and reading</w:t>
      </w:r>
      <w:r w:rsidRPr="00E31CD4">
        <w:rPr>
          <w:rFonts w:asciiTheme="minorHAnsi" w:hAnsiTheme="minorHAnsi"/>
          <w:b/>
          <w:i/>
          <w:u w:val="single"/>
          <w:lang w:eastAsia="en-GB"/>
        </w:rPr>
        <w:t>:</w:t>
      </w:r>
    </w:p>
    <w:p w:rsidR="00D24EB7" w:rsidRDefault="00D24EB7" w:rsidP="00B2347D">
      <w:pPr>
        <w:numPr>
          <w:ilvl w:val="0"/>
          <w:numId w:val="18"/>
        </w:numPr>
        <w:tabs>
          <w:tab w:val="clear" w:pos="360"/>
          <w:tab w:val="num" w:pos="720"/>
        </w:tabs>
        <w:spacing w:after="0" w:line="360" w:lineRule="auto"/>
      </w:pPr>
      <w:r w:rsidRPr="006F4B41">
        <w:t xml:space="preserve">G Kurt </w:t>
      </w:r>
      <w:proofErr w:type="spellStart"/>
      <w:r w:rsidRPr="006F4B41">
        <w:t>Piehler</w:t>
      </w:r>
      <w:proofErr w:type="spellEnd"/>
      <w:r w:rsidRPr="006F4B41">
        <w:t>, ‘The “Good War” and Modern Memory’ in </w:t>
      </w:r>
      <w:r w:rsidRPr="006F4B41">
        <w:rPr>
          <w:i/>
          <w:iCs/>
        </w:rPr>
        <w:t>Re</w:t>
      </w:r>
      <w:r>
        <w:rPr>
          <w:i/>
          <w:iCs/>
        </w:rPr>
        <w:t xml:space="preserve">membering War the American Way </w:t>
      </w:r>
      <w:r>
        <w:rPr>
          <w:iCs/>
        </w:rPr>
        <w:t>(</w:t>
      </w:r>
      <w:r w:rsidRPr="006F4B41">
        <w:t>Washington DC</w:t>
      </w:r>
      <w:r>
        <w:t xml:space="preserve">: </w:t>
      </w:r>
      <w:r w:rsidRPr="006F4B41">
        <w:t>Smithsonian Institution, 1995), pp. 126–153.</w:t>
      </w:r>
    </w:p>
    <w:p w:rsidR="00595B09" w:rsidRPr="00595B09" w:rsidRDefault="00595B09" w:rsidP="00B2347D">
      <w:pPr>
        <w:pStyle w:val="ListParagraph"/>
        <w:numPr>
          <w:ilvl w:val="0"/>
          <w:numId w:val="18"/>
        </w:numPr>
        <w:spacing w:after="0" w:line="360" w:lineRule="auto"/>
        <w:jc w:val="both"/>
      </w:pPr>
      <w:r w:rsidRPr="00595B09">
        <w:rPr>
          <w:i/>
        </w:rPr>
        <w:t xml:space="preserve">London Can Take It! </w:t>
      </w:r>
      <w:r>
        <w:t xml:space="preserve">Directed by </w:t>
      </w:r>
      <w:r w:rsidRPr="00595B09">
        <w:t>Humphrey Jennings</w:t>
      </w:r>
      <w:r>
        <w:t xml:space="preserve"> and </w:t>
      </w:r>
      <w:r w:rsidRPr="00595B09">
        <w:t>Harry Watt</w:t>
      </w:r>
      <w:r>
        <w:t xml:space="preserve"> (Britain, 1940).</w:t>
      </w:r>
    </w:p>
    <w:p w:rsidR="00595B09" w:rsidRDefault="00595B09" w:rsidP="00B2347D">
      <w:pPr>
        <w:pStyle w:val="ListParagraph"/>
        <w:numPr>
          <w:ilvl w:val="0"/>
          <w:numId w:val="18"/>
        </w:numPr>
        <w:spacing w:after="0" w:line="360" w:lineRule="auto"/>
        <w:jc w:val="both"/>
      </w:pPr>
      <w:r w:rsidRPr="00477B59">
        <w:rPr>
          <w:i/>
        </w:rPr>
        <w:t>Objective, Burma!</w:t>
      </w:r>
      <w:r w:rsidRPr="00477B59">
        <w:t xml:space="preserve"> Directed by</w:t>
      </w:r>
      <w:r>
        <w:t xml:space="preserve"> </w:t>
      </w:r>
      <w:r w:rsidRPr="00477B59">
        <w:t>Raoul Walsh (</w:t>
      </w:r>
      <w:r>
        <w:t>USA, 1945</w:t>
      </w:r>
      <w:r w:rsidRPr="00477B59">
        <w:t>)</w:t>
      </w:r>
      <w:r>
        <w:t>.</w:t>
      </w:r>
    </w:p>
    <w:p w:rsidR="00C62D12" w:rsidRPr="00C62D12" w:rsidRDefault="00C62D12" w:rsidP="00C62D12">
      <w:pPr>
        <w:spacing w:after="0" w:line="360" w:lineRule="auto"/>
        <w:rPr>
          <w:lang w:val="en-US"/>
        </w:rPr>
      </w:pPr>
      <w:r>
        <w:rPr>
          <w:b/>
          <w:bCs/>
          <w:i/>
          <w:iCs/>
          <w:u w:val="single"/>
          <w:lang w:val="en-US"/>
        </w:rPr>
        <w:t>B</w:t>
      </w:r>
      <w:r w:rsidRPr="00C62D12">
        <w:rPr>
          <w:b/>
          <w:bCs/>
          <w:i/>
          <w:iCs/>
          <w:u w:val="single"/>
          <w:lang w:val="en-US"/>
        </w:rPr>
        <w:t>ackground reading:</w:t>
      </w:r>
    </w:p>
    <w:p w:rsidR="00C62D12" w:rsidRPr="00C62D12" w:rsidRDefault="00C62D12" w:rsidP="00C62D12">
      <w:pPr>
        <w:numPr>
          <w:ilvl w:val="0"/>
          <w:numId w:val="25"/>
        </w:numPr>
        <w:tabs>
          <w:tab w:val="num" w:pos="720"/>
        </w:tabs>
        <w:spacing w:after="0" w:line="360" w:lineRule="auto"/>
        <w:rPr>
          <w:lang w:val="en-US"/>
        </w:rPr>
      </w:pPr>
      <w:r w:rsidRPr="00C62D12">
        <w:rPr>
          <w:lang w:val="en-US"/>
        </w:rPr>
        <w:t>Robert L McLaughlin and Sally E Parry, ‘The War in the Pacific’ and ‘Our Enemies,’</w:t>
      </w:r>
      <w:r w:rsidRPr="00C62D12">
        <w:rPr>
          <w:i/>
          <w:iCs/>
          <w:lang w:val="en-US"/>
        </w:rPr>
        <w:t> </w:t>
      </w:r>
      <w:proofErr w:type="gramStart"/>
      <w:r w:rsidRPr="00C62D12">
        <w:rPr>
          <w:i/>
          <w:iCs/>
          <w:lang w:val="en-US"/>
        </w:rPr>
        <w:t>We’ll</w:t>
      </w:r>
      <w:proofErr w:type="gramEnd"/>
      <w:r w:rsidRPr="00C62D12">
        <w:rPr>
          <w:i/>
          <w:iCs/>
          <w:lang w:val="en-US"/>
        </w:rPr>
        <w:t xml:space="preserve"> Always Have the Movies: American Cinema during World War II </w:t>
      </w:r>
      <w:r w:rsidRPr="00C62D12">
        <w:rPr>
          <w:lang w:val="en-US"/>
        </w:rPr>
        <w:t xml:space="preserve">(University of Kentucky: Lexington, 2006), pp. 67–99, 100 and 123–136. </w:t>
      </w:r>
      <w:r w:rsidRPr="00C62D12">
        <w:rPr>
          <w:b/>
          <w:bCs/>
          <w:i/>
          <w:iCs/>
          <w:lang w:val="en-US"/>
        </w:rPr>
        <w:t>Note: the entire chapter is not directly relevant to our themes, although the additional sections on representations of Italians and Germans in the combat genre are not entirely incidental to the lectures.</w:t>
      </w:r>
    </w:p>
    <w:p w:rsidR="00C62D12" w:rsidRPr="00477B59" w:rsidRDefault="00C62D12" w:rsidP="00C62D12">
      <w:pPr>
        <w:spacing w:after="0" w:line="360" w:lineRule="auto"/>
      </w:pPr>
    </w:p>
    <w:p w:rsidR="00595B09" w:rsidRDefault="00595B09" w:rsidP="00B2347D">
      <w:pPr>
        <w:spacing w:after="0" w:line="360" w:lineRule="auto"/>
        <w:rPr>
          <w:b/>
          <w:sz w:val="32"/>
          <w:szCs w:val="32"/>
          <w:u w:val="single"/>
        </w:rPr>
      </w:pPr>
      <w:r>
        <w:rPr>
          <w:b/>
          <w:sz w:val="32"/>
          <w:szCs w:val="32"/>
          <w:u w:val="single"/>
        </w:rPr>
        <w:t>Week 9</w:t>
      </w:r>
      <w:r w:rsidRPr="00847FAF">
        <w:rPr>
          <w:b/>
          <w:sz w:val="32"/>
          <w:szCs w:val="32"/>
          <w:u w:val="single"/>
        </w:rPr>
        <w:t xml:space="preserve">: The </w:t>
      </w:r>
      <w:r>
        <w:rPr>
          <w:b/>
          <w:sz w:val="32"/>
          <w:szCs w:val="32"/>
          <w:u w:val="single"/>
        </w:rPr>
        <w:t>Holocaust</w:t>
      </w:r>
    </w:p>
    <w:p w:rsidR="00595B09" w:rsidRPr="00595B09" w:rsidRDefault="00595B09" w:rsidP="00B2347D">
      <w:pPr>
        <w:pStyle w:val="ListParagraph"/>
        <w:spacing w:after="0" w:line="360" w:lineRule="auto"/>
        <w:ind w:left="0"/>
        <w:jc w:val="both"/>
        <w:rPr>
          <w:i/>
        </w:rPr>
      </w:pPr>
      <w:r w:rsidRPr="00595B09">
        <w:rPr>
          <w:i/>
        </w:rPr>
        <w:t>This lecture examin</w:t>
      </w:r>
      <w:r>
        <w:rPr>
          <w:i/>
        </w:rPr>
        <w:t xml:space="preserve">es </w:t>
      </w:r>
      <w:r w:rsidRPr="00595B09">
        <w:rPr>
          <w:i/>
        </w:rPr>
        <w:t xml:space="preserve">the challenges of commemorating the Holocaust. </w:t>
      </w:r>
      <w:r>
        <w:rPr>
          <w:i/>
        </w:rPr>
        <w:t xml:space="preserve">It </w:t>
      </w:r>
      <w:r w:rsidRPr="00595B09">
        <w:rPr>
          <w:i/>
        </w:rPr>
        <w:t xml:space="preserve">gravitates around Theodor Adorno’s dictum about the impossibility of “poetry after Auschwitz,” as explored through an examination of works by two key authors: memoirs by Primo Levi and Art </w:t>
      </w:r>
      <w:proofErr w:type="spellStart"/>
      <w:r w:rsidRPr="00595B09">
        <w:rPr>
          <w:i/>
        </w:rPr>
        <w:t>Spiegelmann’s</w:t>
      </w:r>
      <w:proofErr w:type="spellEnd"/>
      <w:r w:rsidRPr="00595B09">
        <w:rPr>
          <w:i/>
        </w:rPr>
        <w:t xml:space="preserve"> celebrated comic </w:t>
      </w:r>
      <w:proofErr w:type="spellStart"/>
      <w:r w:rsidRPr="00595B09">
        <w:t>Maus</w:t>
      </w:r>
      <w:proofErr w:type="spellEnd"/>
      <w:r w:rsidRPr="00595B09">
        <w:rPr>
          <w:i/>
        </w:rPr>
        <w:t>.</w:t>
      </w:r>
      <w:r>
        <w:rPr>
          <w:i/>
        </w:rPr>
        <w:t xml:space="preserve"> We shall also consider </w:t>
      </w:r>
      <w:r w:rsidRPr="00595B09">
        <w:rPr>
          <w:i/>
        </w:rPr>
        <w:t>instances in which Holocaust</w:t>
      </w:r>
      <w:r>
        <w:rPr>
          <w:i/>
        </w:rPr>
        <w:t xml:space="preserve"> memory is given material form </w:t>
      </w:r>
      <w:r w:rsidRPr="00595B09">
        <w:rPr>
          <w:i/>
        </w:rPr>
        <w:t xml:space="preserve">at former concentration camps and museums respectively. </w:t>
      </w:r>
    </w:p>
    <w:p w:rsidR="00595B09" w:rsidRPr="00595B09" w:rsidRDefault="00595B09" w:rsidP="00B2347D">
      <w:pPr>
        <w:spacing w:after="0" w:line="360" w:lineRule="auto"/>
        <w:rPr>
          <w:b/>
          <w:i/>
          <w:u w:val="single"/>
        </w:rPr>
      </w:pPr>
      <w:r w:rsidRPr="00595B09">
        <w:rPr>
          <w:b/>
          <w:i/>
          <w:u w:val="single"/>
        </w:rPr>
        <w:t>Required reading:</w:t>
      </w:r>
    </w:p>
    <w:p w:rsidR="00595B09" w:rsidRDefault="00595B09" w:rsidP="00B2347D">
      <w:pPr>
        <w:pStyle w:val="ListParagraph"/>
        <w:numPr>
          <w:ilvl w:val="0"/>
          <w:numId w:val="20"/>
        </w:numPr>
        <w:spacing w:after="0" w:line="360" w:lineRule="auto"/>
        <w:jc w:val="both"/>
      </w:pPr>
      <w:r>
        <w:t xml:space="preserve">Art </w:t>
      </w:r>
      <w:proofErr w:type="spellStart"/>
      <w:r>
        <w:t>Spieglman</w:t>
      </w:r>
      <w:proofErr w:type="spellEnd"/>
      <w:r>
        <w:t xml:space="preserve">, </w:t>
      </w:r>
      <w:proofErr w:type="spellStart"/>
      <w:r w:rsidRPr="00731D42">
        <w:rPr>
          <w:i/>
        </w:rPr>
        <w:t>Maus</w:t>
      </w:r>
      <w:proofErr w:type="spellEnd"/>
      <w:r w:rsidRPr="00731D42">
        <w:rPr>
          <w:i/>
        </w:rPr>
        <w:t xml:space="preserve">: A Survivor's Tale </w:t>
      </w:r>
      <w:r>
        <w:t>(London</w:t>
      </w:r>
      <w:r w:rsidRPr="00731D42">
        <w:t>: Penguin 2003</w:t>
      </w:r>
      <w:r>
        <w:t xml:space="preserve"> [original serialisation</w:t>
      </w:r>
      <w:r w:rsidRPr="00731D42">
        <w:t xml:space="preserve"> 1980–</w:t>
      </w:r>
      <w:r>
        <w:t>199</w:t>
      </w:r>
      <w:r w:rsidRPr="00731D42">
        <w:t>1</w:t>
      </w:r>
      <w:r>
        <w:t>]) extracts</w:t>
      </w:r>
    </w:p>
    <w:p w:rsidR="00595B09" w:rsidRPr="00595B09" w:rsidRDefault="00595B09" w:rsidP="00B2347D">
      <w:pPr>
        <w:spacing w:after="0" w:line="360" w:lineRule="auto"/>
        <w:jc w:val="right"/>
        <w:rPr>
          <w:b/>
          <w:i/>
          <w:sz w:val="32"/>
          <w:szCs w:val="32"/>
          <w:u w:val="single"/>
        </w:rPr>
      </w:pPr>
      <w:r w:rsidRPr="00595B09">
        <w:rPr>
          <w:b/>
          <w:i/>
          <w:sz w:val="32"/>
          <w:szCs w:val="32"/>
          <w:u w:val="single"/>
        </w:rPr>
        <w:t>Easter Break</w:t>
      </w:r>
    </w:p>
    <w:p w:rsidR="00595B09" w:rsidRDefault="00595B09" w:rsidP="00B2347D">
      <w:pPr>
        <w:spacing w:after="0" w:line="360" w:lineRule="auto"/>
        <w:rPr>
          <w:b/>
          <w:sz w:val="32"/>
          <w:szCs w:val="32"/>
          <w:u w:val="single"/>
        </w:rPr>
      </w:pPr>
      <w:r w:rsidRPr="00595B09">
        <w:rPr>
          <w:b/>
          <w:sz w:val="32"/>
          <w:szCs w:val="32"/>
          <w:u w:val="single"/>
        </w:rPr>
        <w:t xml:space="preserve">Week 10: History on Film/Film on History </w:t>
      </w:r>
    </w:p>
    <w:p w:rsidR="00595B09" w:rsidRDefault="00595B09" w:rsidP="00B2347D">
      <w:pPr>
        <w:spacing w:after="0" w:line="360" w:lineRule="auto"/>
        <w:rPr>
          <w:i/>
        </w:rPr>
      </w:pPr>
      <w:r>
        <w:rPr>
          <w:i/>
        </w:rPr>
        <w:t xml:space="preserve">The final two weeks of the module are slightly </w:t>
      </w:r>
      <w:r w:rsidR="00C2007E">
        <w:rPr>
          <w:i/>
        </w:rPr>
        <w:t>different to the rest of the module in that they take a broader, general thematic emphasis rather than focusing on a specific conflict. This complements the second coursework task: students’ critical analyses.</w:t>
      </w:r>
    </w:p>
    <w:p w:rsidR="00C2007E" w:rsidRDefault="00C2007E" w:rsidP="00B2347D">
      <w:pPr>
        <w:pStyle w:val="NoSpacing"/>
        <w:spacing w:line="360" w:lineRule="auto"/>
        <w:ind w:firstLine="720"/>
        <w:jc w:val="both"/>
        <w:rPr>
          <w:i/>
        </w:rPr>
      </w:pPr>
      <w:r w:rsidRPr="004C57AB">
        <w:rPr>
          <w:i/>
        </w:rPr>
        <w:t>Cinema, as demonstrated in prior weeks, is a commanding influence on how modern warfare has been experienced, documented and represented. In this week, we will interrogate what film’s prevalence and ubiquity means for the study of war – plus history in general. But where traditionally historians have been quick to dismiss movies as ‘false’ or inaccurate renderings of past events, in-class discussions will gravitate around scholarship advocates the utilities and potentialities of cinema for historians</w:t>
      </w:r>
      <w:r>
        <w:rPr>
          <w:i/>
        </w:rPr>
        <w:t xml:space="preserve"> – </w:t>
      </w:r>
      <w:r w:rsidR="00051DBA">
        <w:rPr>
          <w:i/>
        </w:rPr>
        <w:t xml:space="preserve">namely </w:t>
      </w:r>
      <w:r>
        <w:rPr>
          <w:i/>
        </w:rPr>
        <w:t xml:space="preserve">that of Robert A </w:t>
      </w:r>
      <w:proofErr w:type="spellStart"/>
      <w:r>
        <w:rPr>
          <w:i/>
        </w:rPr>
        <w:t>Rosenstone</w:t>
      </w:r>
      <w:proofErr w:type="spellEnd"/>
      <w:r w:rsidR="00051DBA">
        <w:rPr>
          <w:i/>
        </w:rPr>
        <w:t xml:space="preserve"> and Paul </w:t>
      </w:r>
      <w:proofErr w:type="spellStart"/>
      <w:r w:rsidR="00051DBA">
        <w:rPr>
          <w:i/>
        </w:rPr>
        <w:t>Virilio</w:t>
      </w:r>
      <w:proofErr w:type="spellEnd"/>
      <w:r>
        <w:rPr>
          <w:i/>
        </w:rPr>
        <w:t xml:space="preserve">. </w:t>
      </w:r>
      <w:r w:rsidRPr="004C57AB">
        <w:rPr>
          <w:i/>
        </w:rPr>
        <w:t xml:space="preserve"> Here, we will also debate whether filmmakers can be regarded as historians – with particular reference to output of Oliver Stone. A screening of </w:t>
      </w:r>
      <w:r w:rsidRPr="004C57AB">
        <w:t xml:space="preserve">Platoon </w:t>
      </w:r>
      <w:r w:rsidRPr="004C57AB">
        <w:rPr>
          <w:i/>
        </w:rPr>
        <w:t>informs the latter</w:t>
      </w:r>
      <w:r>
        <w:rPr>
          <w:i/>
        </w:rPr>
        <w:t>.</w:t>
      </w:r>
    </w:p>
    <w:p w:rsidR="00C2007E" w:rsidRDefault="00C2007E" w:rsidP="00B2347D">
      <w:pPr>
        <w:pStyle w:val="Alex"/>
        <w:rPr>
          <w:rFonts w:asciiTheme="minorHAnsi" w:hAnsiTheme="minorHAnsi"/>
          <w:b/>
          <w:i/>
          <w:u w:val="single"/>
          <w:lang w:eastAsia="en-GB"/>
        </w:rPr>
      </w:pPr>
      <w:r w:rsidRPr="00E31CD4">
        <w:rPr>
          <w:rFonts w:asciiTheme="minorHAnsi" w:hAnsiTheme="minorHAnsi"/>
          <w:b/>
          <w:i/>
          <w:u w:val="single"/>
          <w:lang w:eastAsia="en-GB"/>
        </w:rPr>
        <w:t xml:space="preserve">Required </w:t>
      </w:r>
      <w:r>
        <w:rPr>
          <w:rFonts w:asciiTheme="minorHAnsi" w:hAnsiTheme="minorHAnsi"/>
          <w:b/>
          <w:i/>
          <w:u w:val="single"/>
          <w:lang w:eastAsia="en-GB"/>
        </w:rPr>
        <w:t>viewing and reading</w:t>
      </w:r>
      <w:r w:rsidRPr="00E31CD4">
        <w:rPr>
          <w:rFonts w:asciiTheme="minorHAnsi" w:hAnsiTheme="minorHAnsi"/>
          <w:b/>
          <w:i/>
          <w:u w:val="single"/>
          <w:lang w:eastAsia="en-GB"/>
        </w:rPr>
        <w:t>:</w:t>
      </w:r>
    </w:p>
    <w:p w:rsidR="00C2007E" w:rsidRPr="004453AB" w:rsidRDefault="00C2007E" w:rsidP="00B2347D">
      <w:pPr>
        <w:numPr>
          <w:ilvl w:val="0"/>
          <w:numId w:val="21"/>
        </w:numPr>
        <w:tabs>
          <w:tab w:val="clear" w:pos="360"/>
          <w:tab w:val="num" w:pos="720"/>
        </w:tabs>
        <w:spacing w:after="0" w:line="360" w:lineRule="auto"/>
      </w:pPr>
      <w:r w:rsidRPr="004453AB">
        <w:t xml:space="preserve">Geoffrey </w:t>
      </w:r>
      <w:proofErr w:type="spellStart"/>
      <w:r w:rsidRPr="004453AB">
        <w:t>Nowell</w:t>
      </w:r>
      <w:proofErr w:type="spellEnd"/>
      <w:r w:rsidRPr="004453AB">
        <w:t>-Smith, 'On History and the Cinema,' </w:t>
      </w:r>
      <w:r w:rsidR="00B2347D" w:rsidRPr="00B2347D">
        <w:rPr>
          <w:iCs/>
        </w:rPr>
        <w:t>Screen</w:t>
      </w:r>
      <w:r w:rsidR="00B2347D">
        <w:rPr>
          <w:iCs/>
        </w:rPr>
        <w:t xml:space="preserve">, </w:t>
      </w:r>
      <w:r w:rsidRPr="00B2347D">
        <w:t>Vol</w:t>
      </w:r>
      <w:r w:rsidRPr="004453AB">
        <w:t>. 31, No. 2</w:t>
      </w:r>
      <w:r w:rsidR="00B2347D">
        <w:t xml:space="preserve"> (</w:t>
      </w:r>
      <w:r w:rsidRPr="004453AB">
        <w:t>Summer 1990), pp. 160–171.</w:t>
      </w:r>
    </w:p>
    <w:p w:rsidR="00C62D12" w:rsidRDefault="00F5351C" w:rsidP="00B2347D">
      <w:pPr>
        <w:numPr>
          <w:ilvl w:val="0"/>
          <w:numId w:val="21"/>
        </w:numPr>
        <w:tabs>
          <w:tab w:val="clear" w:pos="360"/>
          <w:tab w:val="num" w:pos="720"/>
        </w:tabs>
        <w:spacing w:after="0" w:line="360" w:lineRule="auto"/>
      </w:pPr>
      <w:r>
        <w:t xml:space="preserve">Robert A </w:t>
      </w:r>
      <w:proofErr w:type="spellStart"/>
      <w:r>
        <w:t>Rosenstone</w:t>
      </w:r>
      <w:proofErr w:type="spellEnd"/>
      <w:r>
        <w:rPr>
          <w:i/>
          <w:iCs/>
        </w:rPr>
        <w:t>, History on Film/Film on History </w:t>
      </w:r>
      <w:r>
        <w:t>(Longman/Pearson: Harlow, Essex, 2006), pp. 1–10, 111–133, 154–164.</w:t>
      </w:r>
    </w:p>
    <w:p w:rsidR="00C2007E" w:rsidRDefault="00C2007E" w:rsidP="00B2347D">
      <w:pPr>
        <w:pStyle w:val="ListParagraph"/>
        <w:numPr>
          <w:ilvl w:val="0"/>
          <w:numId w:val="21"/>
        </w:numPr>
        <w:spacing w:after="0" w:line="360" w:lineRule="auto"/>
        <w:jc w:val="both"/>
      </w:pPr>
      <w:r w:rsidRPr="004453AB">
        <w:rPr>
          <w:i/>
        </w:rPr>
        <w:t>Platoon</w:t>
      </w:r>
      <w:r w:rsidRPr="004453AB">
        <w:t>. Directed by Oliver Stone (USA, 1986).</w:t>
      </w:r>
    </w:p>
    <w:p w:rsidR="00F5351C" w:rsidRDefault="00F5351C" w:rsidP="00F5351C">
      <w:pPr>
        <w:pStyle w:val="Alex"/>
        <w:rPr>
          <w:rFonts w:asciiTheme="minorHAnsi" w:hAnsiTheme="minorHAnsi"/>
          <w:b/>
          <w:i/>
          <w:u w:val="single"/>
          <w:lang w:eastAsia="en-GB"/>
        </w:rPr>
      </w:pPr>
      <w:r>
        <w:rPr>
          <w:rFonts w:asciiTheme="minorHAnsi" w:hAnsiTheme="minorHAnsi"/>
          <w:b/>
          <w:i/>
          <w:u w:val="single"/>
          <w:lang w:eastAsia="en-GB"/>
        </w:rPr>
        <w:t>Background</w:t>
      </w:r>
      <w:r>
        <w:rPr>
          <w:rFonts w:asciiTheme="minorHAnsi" w:hAnsiTheme="minorHAnsi"/>
          <w:b/>
          <w:i/>
          <w:u w:val="single"/>
          <w:lang w:eastAsia="en-GB"/>
        </w:rPr>
        <w:t xml:space="preserve"> reading</w:t>
      </w:r>
      <w:r w:rsidRPr="00E31CD4">
        <w:rPr>
          <w:rFonts w:asciiTheme="minorHAnsi" w:hAnsiTheme="minorHAnsi"/>
          <w:b/>
          <w:i/>
          <w:u w:val="single"/>
          <w:lang w:eastAsia="en-GB"/>
        </w:rPr>
        <w:t>:</w:t>
      </w:r>
    </w:p>
    <w:p w:rsidR="00F5351C" w:rsidRPr="004453AB" w:rsidRDefault="00F5351C" w:rsidP="00F5351C">
      <w:pPr>
        <w:numPr>
          <w:ilvl w:val="0"/>
          <w:numId w:val="21"/>
        </w:numPr>
        <w:tabs>
          <w:tab w:val="clear" w:pos="360"/>
          <w:tab w:val="num" w:pos="720"/>
        </w:tabs>
        <w:spacing w:after="0" w:line="360" w:lineRule="auto"/>
      </w:pPr>
      <w:r w:rsidRPr="004453AB">
        <w:t xml:space="preserve">Paul </w:t>
      </w:r>
      <w:proofErr w:type="spellStart"/>
      <w:r w:rsidRPr="004453AB">
        <w:t>Virilio</w:t>
      </w:r>
      <w:proofErr w:type="spellEnd"/>
      <w:r w:rsidRPr="004453AB">
        <w:t>, ‘</w:t>
      </w:r>
      <w:proofErr w:type="gramStart"/>
      <w:r w:rsidRPr="004453AB">
        <w:t>A</w:t>
      </w:r>
      <w:proofErr w:type="gramEnd"/>
      <w:r w:rsidRPr="004453AB">
        <w:t xml:space="preserve"> Travelling Shot Over Eighty Years,’ </w:t>
      </w:r>
      <w:r w:rsidRPr="004453AB">
        <w:rPr>
          <w:i/>
          <w:iCs/>
        </w:rPr>
        <w:t xml:space="preserve">War and Cinema: The Logistics of Perception </w:t>
      </w:r>
      <w:r w:rsidRPr="004453AB">
        <w:t>(London</w:t>
      </w:r>
      <w:r>
        <w:t>: Verso</w:t>
      </w:r>
      <w:r w:rsidRPr="004453AB">
        <w:t>, 2000 [1984]), pp. 68–89.</w:t>
      </w:r>
    </w:p>
    <w:p w:rsidR="00F5351C" w:rsidRDefault="00F5351C">
      <w:pPr>
        <w:jc w:val="left"/>
        <w:rPr>
          <w:i/>
        </w:rPr>
      </w:pPr>
      <w:r>
        <w:rPr>
          <w:i/>
        </w:rPr>
        <w:br w:type="page"/>
      </w:r>
    </w:p>
    <w:p w:rsidR="00595B09" w:rsidRPr="00595B09" w:rsidRDefault="00595B09" w:rsidP="00B2347D">
      <w:pPr>
        <w:spacing w:after="0" w:line="360" w:lineRule="auto"/>
        <w:rPr>
          <w:b/>
          <w:sz w:val="32"/>
          <w:szCs w:val="32"/>
          <w:u w:val="single"/>
        </w:rPr>
      </w:pPr>
      <w:r>
        <w:rPr>
          <w:b/>
          <w:sz w:val="32"/>
          <w:szCs w:val="32"/>
          <w:u w:val="single"/>
        </w:rPr>
        <w:t>Week 11: War Games?</w:t>
      </w:r>
    </w:p>
    <w:p w:rsidR="00390AF1" w:rsidRDefault="00390AF1" w:rsidP="00B2347D">
      <w:pPr>
        <w:pStyle w:val="Alex"/>
        <w:rPr>
          <w:rFonts w:asciiTheme="minorHAnsi" w:hAnsiTheme="minorHAnsi" w:cs="Arial"/>
        </w:rPr>
      </w:pPr>
      <w:r w:rsidRPr="00051DBA">
        <w:rPr>
          <w:rFonts w:asciiTheme="minorHAnsi" w:hAnsiTheme="minorHAnsi" w:cs="Arial"/>
          <w:i/>
        </w:rPr>
        <w:t xml:space="preserve">The final week of term brings the module up to date with an examination of </w:t>
      </w:r>
      <w:r w:rsidR="00051DBA" w:rsidRPr="00051DBA">
        <w:rPr>
          <w:rFonts w:asciiTheme="minorHAnsi" w:hAnsiTheme="minorHAnsi" w:cs="Arial"/>
          <w:i/>
        </w:rPr>
        <w:t xml:space="preserve">two </w:t>
      </w:r>
      <w:r w:rsidRPr="00051DBA">
        <w:rPr>
          <w:rFonts w:asciiTheme="minorHAnsi" w:hAnsiTheme="minorHAnsi" w:cs="Arial"/>
          <w:i/>
        </w:rPr>
        <w:t>ways that war is represented in the 21st century</w:t>
      </w:r>
      <w:r w:rsidR="00051DBA" w:rsidRPr="00051DBA">
        <w:rPr>
          <w:rFonts w:asciiTheme="minorHAnsi" w:hAnsiTheme="minorHAnsi" w:cs="Arial"/>
          <w:i/>
        </w:rPr>
        <w:t xml:space="preserve"> – battle re-enactments and videogames – and assessing their claims to be ‘doing history.’ The emphasis on videogames elaborates </w:t>
      </w:r>
      <w:r w:rsidRPr="00051DBA">
        <w:rPr>
          <w:rFonts w:asciiTheme="minorHAnsi" w:hAnsiTheme="minorHAnsi" w:cs="Arial"/>
          <w:i/>
        </w:rPr>
        <w:t>Week 9</w:t>
      </w:r>
      <w:r w:rsidR="00051DBA" w:rsidRPr="00051DBA">
        <w:rPr>
          <w:rFonts w:asciiTheme="minorHAnsi" w:hAnsiTheme="minorHAnsi" w:cs="Arial"/>
          <w:i/>
        </w:rPr>
        <w:t>s</w:t>
      </w:r>
      <w:r w:rsidRPr="00051DBA">
        <w:rPr>
          <w:rFonts w:asciiTheme="minorHAnsi" w:hAnsiTheme="minorHAnsi" w:cs="Arial"/>
          <w:i/>
        </w:rPr>
        <w:t xml:space="preserve">’ discussion of Paul </w:t>
      </w:r>
      <w:proofErr w:type="spellStart"/>
      <w:r w:rsidRPr="00051DBA">
        <w:rPr>
          <w:rFonts w:asciiTheme="minorHAnsi" w:hAnsiTheme="minorHAnsi" w:cs="Arial"/>
          <w:i/>
        </w:rPr>
        <w:t>Virilio’</w:t>
      </w:r>
      <w:r w:rsidR="00051DBA" w:rsidRPr="00051DBA">
        <w:rPr>
          <w:rFonts w:asciiTheme="minorHAnsi" w:hAnsiTheme="minorHAnsi" w:cs="Arial"/>
          <w:i/>
        </w:rPr>
        <w:t>s</w:t>
      </w:r>
      <w:proofErr w:type="spellEnd"/>
      <w:r w:rsidR="00051DBA" w:rsidRPr="00051DBA">
        <w:rPr>
          <w:rFonts w:asciiTheme="minorHAnsi" w:hAnsiTheme="minorHAnsi" w:cs="Arial"/>
          <w:i/>
        </w:rPr>
        <w:t xml:space="preserve"> scholarship and on how </w:t>
      </w:r>
      <w:r w:rsidRPr="00051DBA">
        <w:rPr>
          <w:rFonts w:asciiTheme="minorHAnsi" w:hAnsiTheme="minorHAnsi" w:cs="Arial"/>
          <w:i/>
        </w:rPr>
        <w:t>contemporary war</w:t>
      </w:r>
      <w:r w:rsidR="00051DBA" w:rsidRPr="00051DBA">
        <w:rPr>
          <w:rFonts w:asciiTheme="minorHAnsi" w:hAnsiTheme="minorHAnsi" w:cs="Arial"/>
          <w:i/>
        </w:rPr>
        <w:t xml:space="preserve">fare </w:t>
      </w:r>
      <w:r w:rsidRPr="00051DBA">
        <w:rPr>
          <w:rFonts w:asciiTheme="minorHAnsi" w:hAnsiTheme="minorHAnsi" w:cs="Arial"/>
          <w:i/>
        </w:rPr>
        <w:t>can itself be conceptualised as having distinctly cinemat</w:t>
      </w:r>
      <w:r w:rsidR="00051DBA" w:rsidRPr="00051DBA">
        <w:rPr>
          <w:rFonts w:asciiTheme="minorHAnsi" w:hAnsiTheme="minorHAnsi" w:cs="Arial"/>
          <w:i/>
        </w:rPr>
        <w:t>ic attributes</w:t>
      </w:r>
      <w:r w:rsidRPr="00051DBA">
        <w:rPr>
          <w:rFonts w:asciiTheme="minorHAnsi" w:hAnsiTheme="minorHAnsi" w:cs="Arial"/>
          <w:i/>
        </w:rPr>
        <w:t xml:space="preserve">. The impact of games console aesthetics on representations and understandings of war will be acknowledged, with specific attention then paid to how the War on Terror has been interpreted as influencing video game franchises like </w:t>
      </w:r>
      <w:r w:rsidRPr="00051DBA">
        <w:rPr>
          <w:rFonts w:asciiTheme="minorHAnsi" w:hAnsiTheme="minorHAnsi" w:cs="Arial"/>
        </w:rPr>
        <w:t>Call of Duty: Modern Warfare</w:t>
      </w:r>
      <w:r w:rsidRPr="00051DBA">
        <w:rPr>
          <w:rFonts w:asciiTheme="minorHAnsi" w:hAnsiTheme="minorHAnsi" w:cs="Arial"/>
          <w:i/>
        </w:rPr>
        <w:t xml:space="preserve"> and </w:t>
      </w:r>
      <w:r w:rsidRPr="00051DBA">
        <w:rPr>
          <w:rFonts w:asciiTheme="minorHAnsi" w:hAnsiTheme="minorHAnsi" w:cs="Arial"/>
        </w:rPr>
        <w:t xml:space="preserve">Medal of </w:t>
      </w:r>
      <w:proofErr w:type="spellStart"/>
      <w:r w:rsidRPr="00051DBA">
        <w:rPr>
          <w:rFonts w:asciiTheme="minorHAnsi" w:hAnsiTheme="minorHAnsi" w:cs="Arial"/>
        </w:rPr>
        <w:t>Honor</w:t>
      </w:r>
      <w:proofErr w:type="spellEnd"/>
      <w:r w:rsidRPr="00247B6E">
        <w:rPr>
          <w:rFonts w:asciiTheme="minorHAnsi" w:hAnsiTheme="minorHAnsi" w:cs="Arial"/>
        </w:rPr>
        <w:t xml:space="preserve">. </w:t>
      </w:r>
    </w:p>
    <w:p w:rsidR="00051DBA" w:rsidRPr="00595B09" w:rsidRDefault="00051DBA" w:rsidP="00B2347D">
      <w:pPr>
        <w:spacing w:after="0" w:line="360" w:lineRule="auto"/>
        <w:rPr>
          <w:b/>
          <w:i/>
          <w:u w:val="single"/>
        </w:rPr>
      </w:pPr>
      <w:r w:rsidRPr="00595B09">
        <w:rPr>
          <w:b/>
          <w:i/>
          <w:u w:val="single"/>
        </w:rPr>
        <w:t>Required reading:</w:t>
      </w:r>
    </w:p>
    <w:p w:rsidR="00B2347D" w:rsidRDefault="00B2347D" w:rsidP="00B2347D">
      <w:pPr>
        <w:numPr>
          <w:ilvl w:val="0"/>
          <w:numId w:val="22"/>
        </w:numPr>
        <w:spacing w:after="0" w:line="360" w:lineRule="auto"/>
        <w:rPr>
          <w:rFonts w:eastAsia="Times New Roman" w:cs="Times New Roman"/>
          <w:lang w:eastAsia="en-GB"/>
        </w:rPr>
      </w:pPr>
      <w:r>
        <w:rPr>
          <w:rFonts w:ascii="Calibri" w:eastAsia="Times New Roman" w:hAnsi="Calibri" w:cs="Times New Roman"/>
          <w:lang w:eastAsia="en-GB"/>
        </w:rPr>
        <w:t xml:space="preserve">Tony Horwitz, </w:t>
      </w:r>
      <w:r w:rsidRPr="00530E94">
        <w:rPr>
          <w:rFonts w:ascii="Calibri" w:eastAsia="Times New Roman" w:hAnsi="Calibri" w:cs="Times New Roman"/>
          <w:i/>
          <w:iCs/>
          <w:lang w:eastAsia="en-GB"/>
        </w:rPr>
        <w:t>Confederates in the Attic: Dispatches from the Unfinished Civil War</w:t>
      </w:r>
      <w:r w:rsidRPr="00530E94">
        <w:rPr>
          <w:rFonts w:ascii="Calibri" w:eastAsia="Times New Roman" w:hAnsi="Calibri" w:cs="Times New Roman"/>
          <w:lang w:eastAsia="en-GB"/>
        </w:rPr>
        <w:t xml:space="preserve"> (New York</w:t>
      </w:r>
      <w:r>
        <w:rPr>
          <w:rFonts w:ascii="Calibri" w:eastAsia="Times New Roman" w:hAnsi="Calibri" w:cs="Times New Roman"/>
          <w:lang w:eastAsia="en-GB"/>
        </w:rPr>
        <w:t>: Vintage</w:t>
      </w:r>
      <w:r w:rsidRPr="00530E94">
        <w:rPr>
          <w:rFonts w:ascii="Calibri" w:eastAsia="Times New Roman" w:hAnsi="Calibri" w:cs="Times New Roman"/>
          <w:lang w:eastAsia="en-GB"/>
        </w:rPr>
        <w:t>, 1999), pp. 3–</w:t>
      </w:r>
      <w:r>
        <w:rPr>
          <w:rFonts w:ascii="Calibri" w:eastAsia="Times New Roman" w:hAnsi="Calibri" w:cs="Times New Roman"/>
          <w:lang w:eastAsia="en-GB"/>
        </w:rPr>
        <w:t>17</w:t>
      </w:r>
    </w:p>
    <w:p w:rsidR="00051DBA" w:rsidRPr="002478C9" w:rsidRDefault="00051DBA" w:rsidP="00B2347D">
      <w:pPr>
        <w:numPr>
          <w:ilvl w:val="0"/>
          <w:numId w:val="22"/>
        </w:numPr>
        <w:spacing w:after="0" w:line="360" w:lineRule="auto"/>
        <w:rPr>
          <w:rFonts w:eastAsia="Times New Roman" w:cs="Times New Roman"/>
          <w:lang w:eastAsia="en-GB"/>
        </w:rPr>
      </w:pPr>
      <w:r w:rsidRPr="002478C9">
        <w:rPr>
          <w:rFonts w:eastAsia="Times New Roman" w:cs="Times New Roman"/>
          <w:lang w:eastAsia="en-GB"/>
        </w:rPr>
        <w:t xml:space="preserve">Brian </w:t>
      </w:r>
      <w:proofErr w:type="spellStart"/>
      <w:r w:rsidRPr="002478C9">
        <w:rPr>
          <w:rFonts w:eastAsia="Times New Roman" w:cs="Times New Roman"/>
          <w:lang w:eastAsia="en-GB"/>
        </w:rPr>
        <w:t>Rejack</w:t>
      </w:r>
      <w:proofErr w:type="spellEnd"/>
      <w:r w:rsidRPr="002478C9">
        <w:rPr>
          <w:rFonts w:eastAsia="Times New Roman" w:cs="Times New Roman"/>
          <w:lang w:eastAsia="en-GB"/>
        </w:rPr>
        <w:t xml:space="preserve">, </w:t>
      </w:r>
      <w:r w:rsidRPr="00247B6E">
        <w:rPr>
          <w:rFonts w:eastAsia="Times New Roman" w:cs="Times New Roman"/>
          <w:lang w:eastAsia="en-GB"/>
        </w:rPr>
        <w:t>‘</w:t>
      </w:r>
      <w:r w:rsidRPr="002478C9">
        <w:rPr>
          <w:rFonts w:eastAsia="Times New Roman" w:cs="Times New Roman"/>
          <w:lang w:eastAsia="en-GB"/>
        </w:rPr>
        <w:t xml:space="preserve">Toward a Virtual </w:t>
      </w:r>
      <w:proofErr w:type="spellStart"/>
      <w:r w:rsidRPr="002478C9">
        <w:rPr>
          <w:rFonts w:eastAsia="Times New Roman" w:cs="Times New Roman"/>
          <w:lang w:eastAsia="en-GB"/>
        </w:rPr>
        <w:t>Reenactment</w:t>
      </w:r>
      <w:proofErr w:type="spellEnd"/>
      <w:r w:rsidRPr="002478C9">
        <w:rPr>
          <w:rFonts w:eastAsia="Times New Roman" w:cs="Times New Roman"/>
          <w:lang w:eastAsia="en-GB"/>
        </w:rPr>
        <w:t xml:space="preserve"> of History: Video Games and the Recreation of the Past,</w:t>
      </w:r>
      <w:r w:rsidRPr="00247B6E">
        <w:rPr>
          <w:rFonts w:eastAsia="Times New Roman" w:cs="Times New Roman"/>
          <w:lang w:eastAsia="en-GB"/>
        </w:rPr>
        <w:t>’</w:t>
      </w:r>
      <w:r w:rsidRPr="002478C9">
        <w:rPr>
          <w:rFonts w:eastAsia="Times New Roman" w:cs="Times New Roman"/>
          <w:lang w:eastAsia="en-GB"/>
        </w:rPr>
        <w:t> </w:t>
      </w:r>
      <w:r w:rsidR="00B2347D">
        <w:rPr>
          <w:rFonts w:eastAsia="Times New Roman" w:cs="Times New Roman"/>
          <w:i/>
          <w:iCs/>
          <w:lang w:eastAsia="en-GB"/>
        </w:rPr>
        <w:t xml:space="preserve">Rethinking </w:t>
      </w:r>
      <w:r w:rsidR="00B2347D" w:rsidRPr="00B2347D">
        <w:rPr>
          <w:rFonts w:eastAsia="Times New Roman" w:cs="Times New Roman"/>
          <w:iCs/>
          <w:lang w:eastAsia="en-GB"/>
        </w:rPr>
        <w:t>History</w:t>
      </w:r>
      <w:r w:rsidR="00B2347D">
        <w:rPr>
          <w:rFonts w:eastAsia="Times New Roman" w:cs="Times New Roman"/>
          <w:iCs/>
          <w:lang w:eastAsia="en-GB"/>
        </w:rPr>
        <w:t xml:space="preserve">, </w:t>
      </w:r>
      <w:r w:rsidRPr="00B2347D">
        <w:rPr>
          <w:rFonts w:eastAsia="Times New Roman" w:cs="Times New Roman"/>
          <w:lang w:eastAsia="en-GB"/>
        </w:rPr>
        <w:t>Vol</w:t>
      </w:r>
      <w:r w:rsidRPr="002478C9">
        <w:rPr>
          <w:rFonts w:eastAsia="Times New Roman" w:cs="Times New Roman"/>
          <w:lang w:eastAsia="en-GB"/>
        </w:rPr>
        <w:t>. 11, No. 3</w:t>
      </w:r>
      <w:r w:rsidR="00B2347D">
        <w:rPr>
          <w:rFonts w:eastAsia="Times New Roman" w:cs="Times New Roman"/>
          <w:lang w:eastAsia="en-GB"/>
        </w:rPr>
        <w:t xml:space="preserve"> (</w:t>
      </w:r>
      <w:r w:rsidRPr="002478C9">
        <w:rPr>
          <w:rFonts w:eastAsia="Times New Roman" w:cs="Times New Roman"/>
          <w:lang w:eastAsia="en-GB"/>
        </w:rPr>
        <w:t>September 2007), pp. 411–425.</w:t>
      </w:r>
    </w:p>
    <w:p w:rsidR="00051DBA" w:rsidRDefault="00051DBA" w:rsidP="00B2347D">
      <w:pPr>
        <w:numPr>
          <w:ilvl w:val="0"/>
          <w:numId w:val="22"/>
        </w:numPr>
        <w:spacing w:after="0" w:line="360" w:lineRule="auto"/>
        <w:rPr>
          <w:rFonts w:eastAsia="Times New Roman" w:cs="Times New Roman"/>
          <w:lang w:eastAsia="en-GB"/>
        </w:rPr>
      </w:pPr>
      <w:r w:rsidRPr="002478C9">
        <w:rPr>
          <w:rFonts w:eastAsia="Times New Roman" w:cs="Times New Roman"/>
          <w:lang w:eastAsia="en-GB"/>
        </w:rPr>
        <w:t xml:space="preserve">Marcus </w:t>
      </w:r>
      <w:proofErr w:type="spellStart"/>
      <w:r w:rsidRPr="002478C9">
        <w:rPr>
          <w:rFonts w:eastAsia="Times New Roman" w:cs="Times New Roman"/>
          <w:lang w:eastAsia="en-GB"/>
        </w:rPr>
        <w:t>Schulzke</w:t>
      </w:r>
      <w:proofErr w:type="spellEnd"/>
      <w:r w:rsidRPr="002478C9">
        <w:rPr>
          <w:rFonts w:eastAsia="Times New Roman" w:cs="Times New Roman"/>
          <w:lang w:eastAsia="en-GB"/>
        </w:rPr>
        <w:t xml:space="preserve">, </w:t>
      </w:r>
      <w:r w:rsidRPr="00247B6E">
        <w:rPr>
          <w:rFonts w:eastAsia="Times New Roman" w:cs="Times New Roman"/>
          <w:lang w:eastAsia="en-GB"/>
        </w:rPr>
        <w:t>‘</w:t>
      </w:r>
      <w:proofErr w:type="gramStart"/>
      <w:r w:rsidRPr="002478C9">
        <w:rPr>
          <w:rFonts w:eastAsia="Times New Roman" w:cs="Times New Roman"/>
          <w:lang w:eastAsia="en-GB"/>
        </w:rPr>
        <w:t>The</w:t>
      </w:r>
      <w:proofErr w:type="gramEnd"/>
      <w:r w:rsidRPr="002478C9">
        <w:rPr>
          <w:rFonts w:eastAsia="Times New Roman" w:cs="Times New Roman"/>
          <w:lang w:eastAsia="en-GB"/>
        </w:rPr>
        <w:t xml:space="preserve"> Virtual War on Terror: Counterterrorism Narratives in Video Games,</w:t>
      </w:r>
      <w:r w:rsidRPr="00247B6E">
        <w:rPr>
          <w:rFonts w:eastAsia="Times New Roman" w:cs="Times New Roman"/>
          <w:lang w:eastAsia="en-GB"/>
        </w:rPr>
        <w:t>’</w:t>
      </w:r>
      <w:r w:rsidRPr="002478C9">
        <w:rPr>
          <w:rFonts w:eastAsia="Times New Roman" w:cs="Times New Roman"/>
          <w:lang w:eastAsia="en-GB"/>
        </w:rPr>
        <w:t> </w:t>
      </w:r>
      <w:r w:rsidRPr="002478C9">
        <w:rPr>
          <w:rFonts w:eastAsia="Times New Roman" w:cs="Times New Roman"/>
          <w:i/>
          <w:iCs/>
          <w:lang w:eastAsia="en-GB"/>
        </w:rPr>
        <w:t>New Political Science</w:t>
      </w:r>
      <w:r w:rsidR="00B2347D">
        <w:rPr>
          <w:rFonts w:eastAsia="Times New Roman" w:cs="Times New Roman"/>
          <w:lang w:eastAsia="en-GB"/>
        </w:rPr>
        <w:t>, Vol. 35, No. 4 (</w:t>
      </w:r>
      <w:r w:rsidRPr="002478C9">
        <w:rPr>
          <w:rFonts w:eastAsia="Times New Roman" w:cs="Times New Roman"/>
          <w:lang w:eastAsia="en-GB"/>
        </w:rPr>
        <w:t>2013), pp. 586–603.</w:t>
      </w:r>
    </w:p>
    <w:p w:rsidR="00051DBA" w:rsidRDefault="00B2347D" w:rsidP="00B2347D">
      <w:pPr>
        <w:pStyle w:val="Alex"/>
        <w:rPr>
          <w:rFonts w:asciiTheme="minorHAnsi" w:hAnsiTheme="minorHAnsi" w:cs="Arial"/>
          <w:b/>
          <w:i/>
          <w:u w:val="single"/>
        </w:rPr>
      </w:pPr>
      <w:r>
        <w:rPr>
          <w:rFonts w:asciiTheme="minorHAnsi" w:hAnsiTheme="minorHAnsi" w:cs="Arial"/>
          <w:b/>
          <w:i/>
          <w:u w:val="single"/>
        </w:rPr>
        <w:t>Background reading:</w:t>
      </w:r>
    </w:p>
    <w:p w:rsidR="00B2347D" w:rsidRDefault="00B2347D" w:rsidP="00B2347D">
      <w:pPr>
        <w:pStyle w:val="Alex"/>
        <w:numPr>
          <w:ilvl w:val="0"/>
          <w:numId w:val="23"/>
        </w:numPr>
        <w:rPr>
          <w:rFonts w:asciiTheme="minorHAnsi" w:hAnsiTheme="minorHAnsi" w:cs="Arial"/>
        </w:rPr>
      </w:pPr>
      <w:r w:rsidRPr="00B2347D">
        <w:rPr>
          <w:rFonts w:asciiTheme="minorHAnsi" w:hAnsiTheme="minorHAnsi" w:cs="Arial"/>
        </w:rPr>
        <w:t xml:space="preserve">Adam Chapman, ‘Is Sid Meir’s </w:t>
      </w:r>
      <w:r w:rsidRPr="00B2347D">
        <w:rPr>
          <w:rFonts w:asciiTheme="minorHAnsi" w:hAnsiTheme="minorHAnsi" w:cs="Arial"/>
          <w:i/>
          <w:iCs/>
        </w:rPr>
        <w:t xml:space="preserve">Civilization </w:t>
      </w:r>
      <w:r w:rsidRPr="00B2347D">
        <w:rPr>
          <w:rFonts w:asciiTheme="minorHAnsi" w:hAnsiTheme="minorHAnsi" w:cs="Arial"/>
        </w:rPr>
        <w:t xml:space="preserve">History?’ </w:t>
      </w:r>
      <w:r w:rsidRPr="00B2347D">
        <w:rPr>
          <w:rFonts w:asciiTheme="minorHAnsi" w:hAnsiTheme="minorHAnsi" w:cs="Arial"/>
          <w:i/>
          <w:iCs/>
        </w:rPr>
        <w:t>Rethinking History</w:t>
      </w:r>
      <w:r>
        <w:rPr>
          <w:rFonts w:asciiTheme="minorHAnsi" w:hAnsiTheme="minorHAnsi" w:cs="Arial"/>
        </w:rPr>
        <w:t xml:space="preserve"> Vol. 17, No. 3 (2013), pp. 312–332.</w:t>
      </w:r>
    </w:p>
    <w:p w:rsidR="00F5351C" w:rsidRPr="002478C9" w:rsidRDefault="00F5351C" w:rsidP="00F5351C">
      <w:pPr>
        <w:numPr>
          <w:ilvl w:val="0"/>
          <w:numId w:val="23"/>
        </w:numPr>
        <w:spacing w:after="0" w:line="360" w:lineRule="auto"/>
        <w:rPr>
          <w:rFonts w:eastAsia="Times New Roman" w:cs="Times New Roman"/>
          <w:lang w:eastAsia="en-GB"/>
        </w:rPr>
      </w:pPr>
      <w:r w:rsidRPr="002478C9">
        <w:rPr>
          <w:rFonts w:eastAsia="Times New Roman" w:cs="Times New Roman"/>
          <w:lang w:eastAsia="en-GB"/>
        </w:rPr>
        <w:t xml:space="preserve">Chris Woods, </w:t>
      </w:r>
      <w:r w:rsidRPr="00247B6E">
        <w:rPr>
          <w:rFonts w:eastAsia="Times New Roman" w:cs="Times New Roman"/>
          <w:lang w:eastAsia="en-GB"/>
        </w:rPr>
        <w:t>‘</w:t>
      </w:r>
      <w:r w:rsidRPr="002478C9">
        <w:rPr>
          <w:rFonts w:eastAsia="Times New Roman" w:cs="Times New Roman"/>
          <w:lang w:eastAsia="en-GB"/>
        </w:rPr>
        <w:t xml:space="preserve">Games </w:t>
      </w:r>
      <w:proofErr w:type="gramStart"/>
      <w:r w:rsidRPr="002478C9">
        <w:rPr>
          <w:rFonts w:eastAsia="Times New Roman" w:cs="Times New Roman"/>
          <w:lang w:eastAsia="en-GB"/>
        </w:rPr>
        <w:t>Without</w:t>
      </w:r>
      <w:proofErr w:type="gramEnd"/>
      <w:r w:rsidRPr="002478C9">
        <w:rPr>
          <w:rFonts w:eastAsia="Times New Roman" w:cs="Times New Roman"/>
          <w:lang w:eastAsia="en-GB"/>
        </w:rPr>
        <w:t xml:space="preserve"> Frontiers, War Without Tears,</w:t>
      </w:r>
      <w:r w:rsidRPr="00247B6E">
        <w:rPr>
          <w:rFonts w:eastAsia="Times New Roman" w:cs="Times New Roman"/>
          <w:lang w:eastAsia="en-GB"/>
        </w:rPr>
        <w:t>’</w:t>
      </w:r>
      <w:r w:rsidRPr="002478C9">
        <w:rPr>
          <w:rFonts w:eastAsia="Times New Roman" w:cs="Times New Roman"/>
          <w:lang w:eastAsia="en-GB"/>
        </w:rPr>
        <w:t xml:space="preserve"> Geoffrey Robertson, </w:t>
      </w:r>
      <w:r w:rsidRPr="00247B6E">
        <w:rPr>
          <w:rFonts w:eastAsia="Times New Roman" w:cs="Times New Roman"/>
          <w:lang w:eastAsia="en-GB"/>
        </w:rPr>
        <w:t>‘</w:t>
      </w:r>
      <w:r w:rsidRPr="002478C9">
        <w:rPr>
          <w:rFonts w:eastAsia="Times New Roman" w:cs="Times New Roman"/>
          <w:lang w:eastAsia="en-GB"/>
        </w:rPr>
        <w:t>Trial by Fury,</w:t>
      </w:r>
      <w:r w:rsidRPr="00247B6E">
        <w:rPr>
          <w:rFonts w:eastAsia="Times New Roman" w:cs="Times New Roman"/>
          <w:lang w:eastAsia="en-GB"/>
        </w:rPr>
        <w:t>’</w:t>
      </w:r>
      <w:r w:rsidRPr="002478C9">
        <w:rPr>
          <w:rFonts w:eastAsia="Times New Roman" w:cs="Times New Roman"/>
          <w:lang w:eastAsia="en-GB"/>
        </w:rPr>
        <w:t xml:space="preserve"> Michael Brooks, </w:t>
      </w:r>
      <w:r w:rsidRPr="00247B6E">
        <w:rPr>
          <w:rFonts w:eastAsia="Times New Roman" w:cs="Times New Roman"/>
          <w:lang w:eastAsia="en-GB"/>
        </w:rPr>
        <w:t>‘</w:t>
      </w:r>
      <w:r w:rsidRPr="002478C9">
        <w:rPr>
          <w:rFonts w:eastAsia="Times New Roman" w:cs="Times New Roman"/>
          <w:lang w:eastAsia="en-GB"/>
        </w:rPr>
        <w:t>Eyes in the Sky,</w:t>
      </w:r>
      <w:r w:rsidRPr="00247B6E">
        <w:rPr>
          <w:rFonts w:eastAsia="Times New Roman" w:cs="Times New Roman"/>
          <w:lang w:eastAsia="en-GB"/>
        </w:rPr>
        <w:t>’</w:t>
      </w:r>
      <w:r w:rsidRPr="002478C9">
        <w:rPr>
          <w:rFonts w:eastAsia="Times New Roman" w:cs="Times New Roman"/>
          <w:lang w:eastAsia="en-GB"/>
        </w:rPr>
        <w:t> </w:t>
      </w:r>
      <w:r w:rsidRPr="002478C9">
        <w:rPr>
          <w:rFonts w:eastAsia="Times New Roman" w:cs="Times New Roman"/>
          <w:i/>
          <w:iCs/>
          <w:lang w:eastAsia="en-GB"/>
        </w:rPr>
        <w:t>The New Statesman</w:t>
      </w:r>
      <w:r w:rsidRPr="002478C9">
        <w:rPr>
          <w:rFonts w:eastAsia="Times New Roman" w:cs="Times New Roman"/>
          <w:lang w:eastAsia="en-GB"/>
        </w:rPr>
        <w:t>, June 18 2012, pp. 22–30.</w:t>
      </w:r>
    </w:p>
    <w:p w:rsidR="00E63231" w:rsidRPr="00E63231" w:rsidRDefault="00E63231" w:rsidP="004E65B8">
      <w:pPr>
        <w:rPr>
          <w:sz w:val="32"/>
          <w:szCs w:val="32"/>
          <w:u w:val="single"/>
        </w:rPr>
      </w:pPr>
      <w:bookmarkStart w:id="0" w:name="_GoBack"/>
      <w:bookmarkEnd w:id="0"/>
    </w:p>
    <w:sectPr w:rsidR="00E63231" w:rsidRPr="00E63231" w:rsidSect="004E65B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NimbusSanL-Bold">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E1137D"/>
    <w:multiLevelType w:val="hybridMultilevel"/>
    <w:tmpl w:val="8E6C279A"/>
    <w:lvl w:ilvl="0" w:tplc="8126F304">
      <w:start w:val="1"/>
      <w:numFmt w:val="bullet"/>
      <w:lvlText w:val="-"/>
      <w:lvlJc w:val="left"/>
      <w:pPr>
        <w:tabs>
          <w:tab w:val="num" w:pos="720"/>
        </w:tabs>
        <w:ind w:left="720" w:hanging="360"/>
      </w:pPr>
      <w:rPr>
        <w:rFonts w:ascii="Times New Roman" w:hAnsi="Times New Roman" w:hint="default"/>
      </w:rPr>
    </w:lvl>
    <w:lvl w:ilvl="1" w:tplc="80B6414C" w:tentative="1">
      <w:start w:val="1"/>
      <w:numFmt w:val="bullet"/>
      <w:lvlText w:val="-"/>
      <w:lvlJc w:val="left"/>
      <w:pPr>
        <w:tabs>
          <w:tab w:val="num" w:pos="1440"/>
        </w:tabs>
        <w:ind w:left="1440" w:hanging="360"/>
      </w:pPr>
      <w:rPr>
        <w:rFonts w:ascii="Times New Roman" w:hAnsi="Times New Roman" w:hint="default"/>
      </w:rPr>
    </w:lvl>
    <w:lvl w:ilvl="2" w:tplc="52561C2C" w:tentative="1">
      <w:start w:val="1"/>
      <w:numFmt w:val="bullet"/>
      <w:lvlText w:val="-"/>
      <w:lvlJc w:val="left"/>
      <w:pPr>
        <w:tabs>
          <w:tab w:val="num" w:pos="2160"/>
        </w:tabs>
        <w:ind w:left="2160" w:hanging="360"/>
      </w:pPr>
      <w:rPr>
        <w:rFonts w:ascii="Times New Roman" w:hAnsi="Times New Roman" w:hint="default"/>
      </w:rPr>
    </w:lvl>
    <w:lvl w:ilvl="3" w:tplc="3A86AB48" w:tentative="1">
      <w:start w:val="1"/>
      <w:numFmt w:val="bullet"/>
      <w:lvlText w:val="-"/>
      <w:lvlJc w:val="left"/>
      <w:pPr>
        <w:tabs>
          <w:tab w:val="num" w:pos="2880"/>
        </w:tabs>
        <w:ind w:left="2880" w:hanging="360"/>
      </w:pPr>
      <w:rPr>
        <w:rFonts w:ascii="Times New Roman" w:hAnsi="Times New Roman" w:hint="default"/>
      </w:rPr>
    </w:lvl>
    <w:lvl w:ilvl="4" w:tplc="7C461D14" w:tentative="1">
      <w:start w:val="1"/>
      <w:numFmt w:val="bullet"/>
      <w:lvlText w:val="-"/>
      <w:lvlJc w:val="left"/>
      <w:pPr>
        <w:tabs>
          <w:tab w:val="num" w:pos="3600"/>
        </w:tabs>
        <w:ind w:left="3600" w:hanging="360"/>
      </w:pPr>
      <w:rPr>
        <w:rFonts w:ascii="Times New Roman" w:hAnsi="Times New Roman" w:hint="default"/>
      </w:rPr>
    </w:lvl>
    <w:lvl w:ilvl="5" w:tplc="05F6F29C" w:tentative="1">
      <w:start w:val="1"/>
      <w:numFmt w:val="bullet"/>
      <w:lvlText w:val="-"/>
      <w:lvlJc w:val="left"/>
      <w:pPr>
        <w:tabs>
          <w:tab w:val="num" w:pos="4320"/>
        </w:tabs>
        <w:ind w:left="4320" w:hanging="360"/>
      </w:pPr>
      <w:rPr>
        <w:rFonts w:ascii="Times New Roman" w:hAnsi="Times New Roman" w:hint="default"/>
      </w:rPr>
    </w:lvl>
    <w:lvl w:ilvl="6" w:tplc="D8E2055A" w:tentative="1">
      <w:start w:val="1"/>
      <w:numFmt w:val="bullet"/>
      <w:lvlText w:val="-"/>
      <w:lvlJc w:val="left"/>
      <w:pPr>
        <w:tabs>
          <w:tab w:val="num" w:pos="5040"/>
        </w:tabs>
        <w:ind w:left="5040" w:hanging="360"/>
      </w:pPr>
      <w:rPr>
        <w:rFonts w:ascii="Times New Roman" w:hAnsi="Times New Roman" w:hint="default"/>
      </w:rPr>
    </w:lvl>
    <w:lvl w:ilvl="7" w:tplc="C346F7E8" w:tentative="1">
      <w:start w:val="1"/>
      <w:numFmt w:val="bullet"/>
      <w:lvlText w:val="-"/>
      <w:lvlJc w:val="left"/>
      <w:pPr>
        <w:tabs>
          <w:tab w:val="num" w:pos="5760"/>
        </w:tabs>
        <w:ind w:left="5760" w:hanging="360"/>
      </w:pPr>
      <w:rPr>
        <w:rFonts w:ascii="Times New Roman" w:hAnsi="Times New Roman" w:hint="default"/>
      </w:rPr>
    </w:lvl>
    <w:lvl w:ilvl="8" w:tplc="10B653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D5C3112"/>
    <w:multiLevelType w:val="hybridMultilevel"/>
    <w:tmpl w:val="73DE7B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6D7EFB"/>
    <w:multiLevelType w:val="multilevel"/>
    <w:tmpl w:val="526EAD2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5261354"/>
    <w:multiLevelType w:val="multilevel"/>
    <w:tmpl w:val="CBC25A48"/>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Calibri" w:eastAsiaTheme="minorHAnsi" w:hAnsi="Calibri" w:cstheme="minorBidi" w:hint="default"/>
      </w:rPr>
    </w:lvl>
    <w:lvl w:ilvl="2">
      <w:start w:val="1"/>
      <w:numFmt w:val="lowerLetter"/>
      <w:lvlText w:val="%3)"/>
      <w:lvlJc w:val="left"/>
      <w:pPr>
        <w:ind w:left="1800" w:hanging="360"/>
      </w:pPr>
      <w:rPr>
        <w:rFonts w:hint="default"/>
        <w:b/>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16BF5065"/>
    <w:multiLevelType w:val="hybridMultilevel"/>
    <w:tmpl w:val="FC3076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C70113"/>
    <w:multiLevelType w:val="hybridMultilevel"/>
    <w:tmpl w:val="D86417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E1C56DA"/>
    <w:multiLevelType w:val="multilevel"/>
    <w:tmpl w:val="84CE4F9A"/>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Calibri" w:eastAsiaTheme="minorHAnsi" w:hAnsi="Calibri" w:cstheme="minorBidi" w:hint="default"/>
        <w:b w:val="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1E265FA8"/>
    <w:multiLevelType w:val="hybridMultilevel"/>
    <w:tmpl w:val="F4E80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4EA561B"/>
    <w:multiLevelType w:val="hybridMultilevel"/>
    <w:tmpl w:val="3BF0C4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E1819D3"/>
    <w:multiLevelType w:val="multilevel"/>
    <w:tmpl w:val="E4F8AB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33A879A6"/>
    <w:multiLevelType w:val="multilevel"/>
    <w:tmpl w:val="439E97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3708715C"/>
    <w:multiLevelType w:val="hybridMultilevel"/>
    <w:tmpl w:val="03C6FF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7DC2E08"/>
    <w:multiLevelType w:val="hybridMultilevel"/>
    <w:tmpl w:val="11F674DE"/>
    <w:lvl w:ilvl="0" w:tplc="DFA66438">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84202CD"/>
    <w:multiLevelType w:val="hybridMultilevel"/>
    <w:tmpl w:val="646A8F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30F5CD9"/>
    <w:multiLevelType w:val="multilevel"/>
    <w:tmpl w:val="66B0DB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4E1D6BE8"/>
    <w:multiLevelType w:val="multilevel"/>
    <w:tmpl w:val="4064CAD2"/>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Calibri" w:eastAsiaTheme="minorHAnsi" w:hAnsi="Calibri"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51920E8A"/>
    <w:multiLevelType w:val="multilevel"/>
    <w:tmpl w:val="E6E09F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EEC3D6A"/>
    <w:multiLevelType w:val="hybridMultilevel"/>
    <w:tmpl w:val="A3B02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4AF6214"/>
    <w:multiLevelType w:val="hybridMultilevel"/>
    <w:tmpl w:val="A76204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ED8231C"/>
    <w:multiLevelType w:val="hybridMultilevel"/>
    <w:tmpl w:val="2FC87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2282E24"/>
    <w:multiLevelType w:val="hybridMultilevel"/>
    <w:tmpl w:val="AA5C3460"/>
    <w:lvl w:ilvl="0" w:tplc="DFA66438">
      <w:numFmt w:val="bullet"/>
      <w:lvlText w:val="•"/>
      <w:lvlJc w:val="left"/>
      <w:pPr>
        <w:ind w:left="36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2266D0"/>
    <w:multiLevelType w:val="hybridMultilevel"/>
    <w:tmpl w:val="25EE7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9C0550"/>
    <w:multiLevelType w:val="multilevel"/>
    <w:tmpl w:val="ABC89906"/>
    <w:lvl w:ilvl="0">
      <w:numFmt w:val="bullet"/>
      <w:lvlText w:val="•"/>
      <w:lvlJc w:val="left"/>
      <w:pPr>
        <w:ind w:left="360" w:hanging="360"/>
      </w:pPr>
      <w:rPr>
        <w:rFonts w:ascii="Calibri" w:eastAsiaTheme="minorHAnsi" w:hAnsi="Calibri" w:cstheme="minorBidi" w:hint="default"/>
      </w:rPr>
    </w:lvl>
    <w:lvl w:ilvl="1">
      <w:numFmt w:val="bullet"/>
      <w:lvlText w:val="o"/>
      <w:lvlJc w:val="left"/>
      <w:pPr>
        <w:ind w:left="1157" w:hanging="360"/>
      </w:pPr>
      <w:rPr>
        <w:rFonts w:ascii="Courier New" w:hAnsi="Courier New" w:cs="Courier New"/>
      </w:rPr>
    </w:lvl>
    <w:lvl w:ilvl="2">
      <w:numFmt w:val="bullet"/>
      <w:lvlText w:val=""/>
      <w:lvlJc w:val="left"/>
      <w:pPr>
        <w:ind w:left="1877" w:hanging="360"/>
      </w:pPr>
      <w:rPr>
        <w:rFonts w:ascii="Wingdings" w:hAnsi="Wingdings"/>
      </w:rPr>
    </w:lvl>
    <w:lvl w:ilvl="3">
      <w:numFmt w:val="bullet"/>
      <w:lvlText w:val=""/>
      <w:lvlJc w:val="left"/>
      <w:pPr>
        <w:ind w:left="2597" w:hanging="360"/>
      </w:pPr>
      <w:rPr>
        <w:rFonts w:ascii="Symbol" w:hAnsi="Symbol"/>
      </w:rPr>
    </w:lvl>
    <w:lvl w:ilvl="4">
      <w:numFmt w:val="bullet"/>
      <w:lvlText w:val="o"/>
      <w:lvlJc w:val="left"/>
      <w:pPr>
        <w:ind w:left="3317" w:hanging="360"/>
      </w:pPr>
      <w:rPr>
        <w:rFonts w:ascii="Courier New" w:hAnsi="Courier New" w:cs="Courier New"/>
      </w:rPr>
    </w:lvl>
    <w:lvl w:ilvl="5">
      <w:numFmt w:val="bullet"/>
      <w:lvlText w:val=""/>
      <w:lvlJc w:val="left"/>
      <w:pPr>
        <w:ind w:left="4037" w:hanging="360"/>
      </w:pPr>
      <w:rPr>
        <w:rFonts w:ascii="Wingdings" w:hAnsi="Wingdings"/>
      </w:rPr>
    </w:lvl>
    <w:lvl w:ilvl="6">
      <w:numFmt w:val="bullet"/>
      <w:lvlText w:val=""/>
      <w:lvlJc w:val="left"/>
      <w:pPr>
        <w:ind w:left="4757" w:hanging="360"/>
      </w:pPr>
      <w:rPr>
        <w:rFonts w:ascii="Symbol" w:hAnsi="Symbol"/>
      </w:rPr>
    </w:lvl>
    <w:lvl w:ilvl="7">
      <w:numFmt w:val="bullet"/>
      <w:lvlText w:val="o"/>
      <w:lvlJc w:val="left"/>
      <w:pPr>
        <w:ind w:left="5477" w:hanging="360"/>
      </w:pPr>
      <w:rPr>
        <w:rFonts w:ascii="Courier New" w:hAnsi="Courier New" w:cs="Courier New"/>
      </w:rPr>
    </w:lvl>
    <w:lvl w:ilvl="8">
      <w:numFmt w:val="bullet"/>
      <w:lvlText w:val=""/>
      <w:lvlJc w:val="left"/>
      <w:pPr>
        <w:ind w:left="6197" w:hanging="360"/>
      </w:pPr>
      <w:rPr>
        <w:rFonts w:ascii="Wingdings" w:hAnsi="Wingdings"/>
      </w:rPr>
    </w:lvl>
  </w:abstractNum>
  <w:abstractNum w:abstractNumId="23" w15:restartNumberingAfterBreak="0">
    <w:nsid w:val="7AB302D0"/>
    <w:multiLevelType w:val="hybridMultilevel"/>
    <w:tmpl w:val="052851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C2035FA"/>
    <w:multiLevelType w:val="hybridMultilevel"/>
    <w:tmpl w:val="C6CC0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DC84413"/>
    <w:multiLevelType w:val="hybridMultilevel"/>
    <w:tmpl w:val="81EA91B0"/>
    <w:lvl w:ilvl="0" w:tplc="B518DAB2">
      <w:start w:val="4"/>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1"/>
  </w:num>
  <w:num w:numId="4">
    <w:abstractNumId w:val="10"/>
  </w:num>
  <w:num w:numId="5">
    <w:abstractNumId w:val="19"/>
  </w:num>
  <w:num w:numId="6">
    <w:abstractNumId w:val="24"/>
  </w:num>
  <w:num w:numId="7">
    <w:abstractNumId w:val="25"/>
  </w:num>
  <w:num w:numId="8">
    <w:abstractNumId w:val="18"/>
  </w:num>
  <w:num w:numId="9">
    <w:abstractNumId w:val="11"/>
  </w:num>
  <w:num w:numId="10">
    <w:abstractNumId w:val="17"/>
  </w:num>
  <w:num w:numId="11">
    <w:abstractNumId w:val="8"/>
  </w:num>
  <w:num w:numId="12">
    <w:abstractNumId w:val="5"/>
  </w:num>
  <w:num w:numId="13">
    <w:abstractNumId w:val="0"/>
  </w:num>
  <w:num w:numId="14">
    <w:abstractNumId w:val="12"/>
  </w:num>
  <w:num w:numId="15">
    <w:abstractNumId w:val="20"/>
  </w:num>
  <w:num w:numId="16">
    <w:abstractNumId w:val="23"/>
  </w:num>
  <w:num w:numId="17">
    <w:abstractNumId w:val="6"/>
  </w:num>
  <w:num w:numId="18">
    <w:abstractNumId w:val="3"/>
  </w:num>
  <w:num w:numId="19">
    <w:abstractNumId w:val="4"/>
  </w:num>
  <w:num w:numId="20">
    <w:abstractNumId w:val="22"/>
  </w:num>
  <w:num w:numId="21">
    <w:abstractNumId w:val="16"/>
  </w:num>
  <w:num w:numId="22">
    <w:abstractNumId w:val="15"/>
  </w:num>
  <w:num w:numId="23">
    <w:abstractNumId w:val="13"/>
  </w:num>
  <w:num w:numId="24">
    <w:abstractNumId w:val="9"/>
  </w:num>
  <w:num w:numId="25">
    <w:abstractNumId w:val="2"/>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5B8"/>
    <w:rsid w:val="00051DBA"/>
    <w:rsid w:val="00092870"/>
    <w:rsid w:val="000A64A2"/>
    <w:rsid w:val="000E0DF0"/>
    <w:rsid w:val="00155EF4"/>
    <w:rsid w:val="001F7B50"/>
    <w:rsid w:val="00232BEA"/>
    <w:rsid w:val="002E0AAB"/>
    <w:rsid w:val="00322DD7"/>
    <w:rsid w:val="00390AF1"/>
    <w:rsid w:val="00477DB4"/>
    <w:rsid w:val="004E16B6"/>
    <w:rsid w:val="004E65B8"/>
    <w:rsid w:val="00595B09"/>
    <w:rsid w:val="005C6017"/>
    <w:rsid w:val="00632EEC"/>
    <w:rsid w:val="00761690"/>
    <w:rsid w:val="007C134E"/>
    <w:rsid w:val="007F234B"/>
    <w:rsid w:val="00803F09"/>
    <w:rsid w:val="00825E28"/>
    <w:rsid w:val="008E46BE"/>
    <w:rsid w:val="00A15CB7"/>
    <w:rsid w:val="00A575F9"/>
    <w:rsid w:val="00AE73AE"/>
    <w:rsid w:val="00B2347D"/>
    <w:rsid w:val="00B55616"/>
    <w:rsid w:val="00B673C5"/>
    <w:rsid w:val="00BF26E7"/>
    <w:rsid w:val="00C12337"/>
    <w:rsid w:val="00C2007E"/>
    <w:rsid w:val="00C62D12"/>
    <w:rsid w:val="00C64CC2"/>
    <w:rsid w:val="00CD7F5F"/>
    <w:rsid w:val="00D24EB7"/>
    <w:rsid w:val="00D92AB2"/>
    <w:rsid w:val="00DD115F"/>
    <w:rsid w:val="00DD31DC"/>
    <w:rsid w:val="00E63231"/>
    <w:rsid w:val="00E65F3D"/>
    <w:rsid w:val="00EB4999"/>
    <w:rsid w:val="00F02960"/>
    <w:rsid w:val="00F5351C"/>
    <w:rsid w:val="00F77C47"/>
    <w:rsid w:val="00FA14D1"/>
    <w:rsid w:val="00FB5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9CFD97-CC11-489B-9304-41E5CA797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paragraph" w:styleId="Heading2">
    <w:name w:val="heading 2"/>
    <w:basedOn w:val="Normal"/>
    <w:next w:val="Normal"/>
    <w:link w:val="Heading2Char"/>
    <w:uiPriority w:val="9"/>
    <w:unhideWhenUsed/>
    <w:qFormat/>
    <w:rsid w:val="00C2007E"/>
    <w:pPr>
      <w:keepNext/>
      <w:spacing w:after="200" w:line="276" w:lineRule="auto"/>
      <w:jc w:val="left"/>
      <w:outlineLvl w:val="1"/>
    </w:pPr>
    <w:rPr>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65B8"/>
    <w:pPr>
      <w:spacing w:after="0" w:line="240" w:lineRule="auto"/>
    </w:pPr>
    <w:rPr>
      <w:lang w:val="en-GB"/>
    </w:rPr>
  </w:style>
  <w:style w:type="character" w:styleId="Hyperlink">
    <w:name w:val="Hyperlink"/>
    <w:basedOn w:val="DefaultParagraphFont"/>
    <w:uiPriority w:val="99"/>
    <w:unhideWhenUsed/>
    <w:rsid w:val="004E65B8"/>
    <w:rPr>
      <w:color w:val="0563C1" w:themeColor="hyperlink"/>
      <w:u w:val="single"/>
    </w:rPr>
  </w:style>
  <w:style w:type="paragraph" w:customStyle="1" w:styleId="Alex">
    <w:name w:val="Alex"/>
    <w:basedOn w:val="NoSpacing"/>
    <w:qFormat/>
    <w:rsid w:val="00092870"/>
    <w:pPr>
      <w:spacing w:line="360" w:lineRule="auto"/>
      <w:jc w:val="both"/>
    </w:pPr>
    <w:rPr>
      <w:rFonts w:ascii="Times New Roman" w:hAnsi="Times New Roman"/>
    </w:rPr>
  </w:style>
  <w:style w:type="table" w:styleId="TableGrid">
    <w:name w:val="Table Grid"/>
    <w:basedOn w:val="TableNormal"/>
    <w:uiPriority w:val="59"/>
    <w:rsid w:val="00477DB4"/>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24EB7"/>
    <w:rPr>
      <w:b/>
      <w:bCs/>
    </w:rPr>
  </w:style>
  <w:style w:type="paragraph" w:styleId="ListParagraph">
    <w:name w:val="List Paragraph"/>
    <w:basedOn w:val="Normal"/>
    <w:uiPriority w:val="34"/>
    <w:qFormat/>
    <w:rsid w:val="00595B09"/>
    <w:pPr>
      <w:spacing w:after="200" w:line="276" w:lineRule="auto"/>
      <w:ind w:left="720"/>
      <w:contextualSpacing/>
      <w:jc w:val="left"/>
    </w:pPr>
  </w:style>
  <w:style w:type="character" w:customStyle="1" w:styleId="Heading2Char">
    <w:name w:val="Heading 2 Char"/>
    <w:basedOn w:val="DefaultParagraphFont"/>
    <w:link w:val="Heading2"/>
    <w:uiPriority w:val="9"/>
    <w:rsid w:val="00C2007E"/>
    <w:rPr>
      <w:b/>
      <w:i/>
      <w:lang w:val="en-GB"/>
    </w:rPr>
  </w:style>
  <w:style w:type="character" w:styleId="Emphasis">
    <w:name w:val="Emphasis"/>
    <w:basedOn w:val="DefaultParagraphFont"/>
    <w:uiPriority w:val="20"/>
    <w:qFormat/>
    <w:rsid w:val="00C62D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084480">
      <w:bodyDiv w:val="1"/>
      <w:marLeft w:val="0"/>
      <w:marRight w:val="0"/>
      <w:marTop w:val="0"/>
      <w:marBottom w:val="0"/>
      <w:divBdr>
        <w:top w:val="none" w:sz="0" w:space="0" w:color="auto"/>
        <w:left w:val="none" w:sz="0" w:space="0" w:color="auto"/>
        <w:bottom w:val="none" w:sz="0" w:space="0" w:color="auto"/>
        <w:right w:val="none" w:sz="0" w:space="0" w:color="auto"/>
      </w:divBdr>
    </w:div>
    <w:div w:id="614336735">
      <w:bodyDiv w:val="1"/>
      <w:marLeft w:val="0"/>
      <w:marRight w:val="0"/>
      <w:marTop w:val="0"/>
      <w:marBottom w:val="0"/>
      <w:divBdr>
        <w:top w:val="none" w:sz="0" w:space="0" w:color="auto"/>
        <w:left w:val="none" w:sz="0" w:space="0" w:color="auto"/>
        <w:bottom w:val="none" w:sz="0" w:space="0" w:color="auto"/>
        <w:right w:val="none" w:sz="0" w:space="0" w:color="auto"/>
      </w:divBdr>
      <w:divsChild>
        <w:div w:id="2085754762">
          <w:marLeft w:val="432"/>
          <w:marRight w:val="0"/>
          <w:marTop w:val="96"/>
          <w:marBottom w:val="0"/>
          <w:divBdr>
            <w:top w:val="none" w:sz="0" w:space="0" w:color="auto"/>
            <w:left w:val="none" w:sz="0" w:space="0" w:color="auto"/>
            <w:bottom w:val="none" w:sz="0" w:space="0" w:color="auto"/>
            <w:right w:val="none" w:sz="0" w:space="0" w:color="auto"/>
          </w:divBdr>
        </w:div>
      </w:divsChild>
    </w:div>
    <w:div w:id="662467252">
      <w:bodyDiv w:val="1"/>
      <w:marLeft w:val="0"/>
      <w:marRight w:val="0"/>
      <w:marTop w:val="0"/>
      <w:marBottom w:val="0"/>
      <w:divBdr>
        <w:top w:val="none" w:sz="0" w:space="0" w:color="auto"/>
        <w:left w:val="none" w:sz="0" w:space="0" w:color="auto"/>
        <w:bottom w:val="none" w:sz="0" w:space="0" w:color="auto"/>
        <w:right w:val="none" w:sz="0" w:space="0" w:color="auto"/>
      </w:divBdr>
      <w:divsChild>
        <w:div w:id="2067682354">
          <w:marLeft w:val="432"/>
          <w:marRight w:val="0"/>
          <w:marTop w:val="96"/>
          <w:marBottom w:val="0"/>
          <w:divBdr>
            <w:top w:val="none" w:sz="0" w:space="0" w:color="auto"/>
            <w:left w:val="none" w:sz="0" w:space="0" w:color="auto"/>
            <w:bottom w:val="none" w:sz="0" w:space="0" w:color="auto"/>
            <w:right w:val="none" w:sz="0" w:space="0" w:color="auto"/>
          </w:divBdr>
        </w:div>
      </w:divsChild>
    </w:div>
    <w:div w:id="867260165">
      <w:bodyDiv w:val="1"/>
      <w:marLeft w:val="0"/>
      <w:marRight w:val="0"/>
      <w:marTop w:val="0"/>
      <w:marBottom w:val="0"/>
      <w:divBdr>
        <w:top w:val="none" w:sz="0" w:space="0" w:color="auto"/>
        <w:left w:val="none" w:sz="0" w:space="0" w:color="auto"/>
        <w:bottom w:val="none" w:sz="0" w:space="0" w:color="auto"/>
        <w:right w:val="none" w:sz="0" w:space="0" w:color="auto"/>
      </w:divBdr>
      <w:divsChild>
        <w:div w:id="1855339419">
          <w:marLeft w:val="432"/>
          <w:marRight w:val="0"/>
          <w:marTop w:val="96"/>
          <w:marBottom w:val="0"/>
          <w:divBdr>
            <w:top w:val="none" w:sz="0" w:space="0" w:color="auto"/>
            <w:left w:val="none" w:sz="0" w:space="0" w:color="auto"/>
            <w:bottom w:val="none" w:sz="0" w:space="0" w:color="auto"/>
            <w:right w:val="none" w:sz="0" w:space="0" w:color="auto"/>
          </w:divBdr>
        </w:div>
      </w:divsChild>
    </w:div>
    <w:div w:id="1628897727">
      <w:bodyDiv w:val="1"/>
      <w:marLeft w:val="0"/>
      <w:marRight w:val="0"/>
      <w:marTop w:val="0"/>
      <w:marBottom w:val="0"/>
      <w:divBdr>
        <w:top w:val="none" w:sz="0" w:space="0" w:color="auto"/>
        <w:left w:val="none" w:sz="0" w:space="0" w:color="auto"/>
        <w:bottom w:val="none" w:sz="0" w:space="0" w:color="auto"/>
        <w:right w:val="none" w:sz="0" w:space="0" w:color="auto"/>
      </w:divBdr>
    </w:div>
    <w:div w:id="1809199947">
      <w:bodyDiv w:val="1"/>
      <w:marLeft w:val="0"/>
      <w:marRight w:val="0"/>
      <w:marTop w:val="0"/>
      <w:marBottom w:val="0"/>
      <w:divBdr>
        <w:top w:val="none" w:sz="0" w:space="0" w:color="auto"/>
        <w:left w:val="none" w:sz="0" w:space="0" w:color="auto"/>
        <w:bottom w:val="none" w:sz="0" w:space="0" w:color="auto"/>
        <w:right w:val="none" w:sz="0" w:space="0" w:color="auto"/>
      </w:divBdr>
    </w:div>
    <w:div w:id="210541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exander.scott@uwtsd.ac.uk" TargetMode="External"/><Relationship Id="rId13" Type="http://schemas.openxmlformats.org/officeDocument/2006/relationships/hyperlink" Target="https://www.youtube.com/watch?v=tQ9GCi4Gjso"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oxfordreference.com/view/10.1093/acref/9780198606963.001.0001/acref-9780198606963-e-891" TargetMode="External"/><Relationship Id="rId17" Type="http://schemas.openxmlformats.org/officeDocument/2006/relationships/hyperlink" Target="http://www.dailymail.co.uk/debate/article-2532930/MICHAEL-GOVE-Why-does-Left-insist-belittling-true-British-heroes.html" TargetMode="External"/><Relationship Id="rId2" Type="http://schemas.openxmlformats.org/officeDocument/2006/relationships/styles" Target="styles.xml"/><Relationship Id="rId16" Type="http://schemas.openxmlformats.org/officeDocument/2006/relationships/hyperlink" Target="http://www.theguardian.com/world/2008/nov/13/first-world-war-artists-writers-modernism"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open.edu/openlearn/history-the-arts/history/history-art/french-revolution/content-section-0" TargetMode="External"/><Relationship Id="rId5" Type="http://schemas.openxmlformats.org/officeDocument/2006/relationships/image" Target="media/image1.jpg"/><Relationship Id="rId15" Type="http://schemas.openxmlformats.org/officeDocument/2006/relationships/hyperlink" Target="https://www.bl.uk/russian-revolution" TargetMode="External"/><Relationship Id="rId10" Type="http://schemas.openxmlformats.org/officeDocument/2006/relationships/hyperlink" Target="http://www.bl.uk/romantics-and-victorians/articles/the-impact-of-the-french-revolution-in-britai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l.uk/romantics-and-victorians/articles/the-impact-of-the-napoleonic-wars-in-britain" TargetMode="External"/><Relationship Id="rId14" Type="http://schemas.openxmlformats.org/officeDocument/2006/relationships/hyperlink" Target="https://www.bl.uk/russian-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15</Pages>
  <Words>4304</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6</cp:revision>
  <dcterms:created xsi:type="dcterms:W3CDTF">2018-01-12T13:19:00Z</dcterms:created>
  <dcterms:modified xsi:type="dcterms:W3CDTF">2018-01-12T16:58:00Z</dcterms:modified>
</cp:coreProperties>
</file>