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51E3EE" w14:textId="0E42B011" w:rsidR="00BA5189" w:rsidRDefault="00BA5189" w:rsidP="00B00B89">
      <w:proofErr w:type="gramStart"/>
      <w:r>
        <w:t>Student..</w:t>
      </w:r>
      <w:proofErr w:type="gramEnd"/>
      <w:r>
        <w:t xml:space="preserve"> Julie </w:t>
      </w:r>
      <w:proofErr w:type="spellStart"/>
      <w:r>
        <w:t>shehzad</w:t>
      </w:r>
      <w:proofErr w:type="spellEnd"/>
    </w:p>
    <w:p w14:paraId="543AF9AF" w14:textId="57CB29E3" w:rsidR="00BA5189" w:rsidRDefault="00BA5189" w:rsidP="00B00B89">
      <w:r>
        <w:t xml:space="preserve">Student </w:t>
      </w:r>
      <w:proofErr w:type="gramStart"/>
      <w:r>
        <w:t>id..</w:t>
      </w:r>
      <w:proofErr w:type="gramEnd"/>
      <w:r>
        <w:t>2409972</w:t>
      </w:r>
    </w:p>
    <w:p w14:paraId="15D481F9" w14:textId="77777777" w:rsidR="005329E4" w:rsidRDefault="00B00B89" w:rsidP="00B00B89">
      <w:r>
        <w:t>Module</w:t>
      </w:r>
      <w:r w:rsidR="00BA5189">
        <w:t xml:space="preserve"> </w:t>
      </w:r>
      <w:proofErr w:type="gramStart"/>
      <w:r w:rsidR="00BA5189">
        <w:t>code..</w:t>
      </w:r>
      <w:proofErr w:type="gramEnd"/>
      <w:r>
        <w:t xml:space="preserve">BMHP5015 </w:t>
      </w:r>
    </w:p>
    <w:p w14:paraId="632C2257" w14:textId="0E25B8D5" w:rsidR="00B00B89" w:rsidRDefault="005329E4" w:rsidP="00B00B89">
      <w:r>
        <w:t xml:space="preserve">Module </w:t>
      </w:r>
      <w:proofErr w:type="spellStart"/>
      <w:proofErr w:type="gramStart"/>
      <w:r>
        <w:t>title..</w:t>
      </w:r>
      <w:proofErr w:type="gramEnd"/>
      <w:r w:rsidR="00B00B89">
        <w:t>Changemakers</w:t>
      </w:r>
      <w:proofErr w:type="spellEnd"/>
      <w:r w:rsidR="00B00B89">
        <w:t>: Building your Personal Brand for Sustainable Employment</w:t>
      </w:r>
    </w:p>
    <w:p w14:paraId="7A590218" w14:textId="77777777" w:rsidR="00B00B89" w:rsidRPr="00217A4F" w:rsidRDefault="00B00B89" w:rsidP="00B00B89">
      <w:pPr>
        <w:rPr>
          <w:b/>
          <w:bCs/>
        </w:rPr>
      </w:pPr>
    </w:p>
    <w:p w14:paraId="43B253F8" w14:textId="55A8004E" w:rsidR="00B00B89" w:rsidRPr="00217A4F" w:rsidRDefault="00217A4F" w:rsidP="00B00B89">
      <w:pPr>
        <w:rPr>
          <w:b/>
          <w:bCs/>
        </w:rPr>
      </w:pPr>
      <w:r w:rsidRPr="00217A4F">
        <w:rPr>
          <w:b/>
          <w:bCs/>
        </w:rPr>
        <w:t>I</w:t>
      </w:r>
      <w:r w:rsidR="00B00B89" w:rsidRPr="00217A4F">
        <w:rPr>
          <w:b/>
          <w:bCs/>
        </w:rPr>
        <w:t>ntroduction</w:t>
      </w:r>
    </w:p>
    <w:p w14:paraId="26008E83" w14:textId="77777777" w:rsidR="00B00B89" w:rsidRDefault="00B00B89" w:rsidP="00B00B89">
      <w:r>
        <w:t>This report focuses on the role of Child Mental Health Worker, a vital position within Children and Young People’s Mental Health Services (CYPMHS / CAMHS) across the UK. The role exists to support children and young people aged 0–18 who are experiencing emotional, behavioural or psychological difficulties, helping them to build resilience, improve their wellbeing, and take part fully in education, family life and their wider communities. Demand for this role has grown significantly in recent years, as services work to meet rising need and deliver more support closer to home, particularly for neurodivergent young people who often face long delays or misunderstood needs.</w:t>
      </w:r>
    </w:p>
    <w:p w14:paraId="77DF0CBC" w14:textId="77777777" w:rsidR="00B00B89" w:rsidRDefault="00B00B89" w:rsidP="00B00B89">
      <w:r>
        <w:t xml:space="preserve">My interest in this role comes from both my formal learning and long personal experience: I hold a Level 4 Certificate in Health and Social Care Skills in the Workplace, and I have been the primary carer for my autistic son since 2015. Over more than a decade, I have supported him through complex needs including severe anxiety, sensory distress, emotional regulation difficulties, and related mental health challenges that have changed as he has grown from early childhood to his teenage years. This long-term, hands-on experience has given me deep, practical insight into what young people and their families </w:t>
      </w:r>
      <w:proofErr w:type="gramStart"/>
      <w:r>
        <w:t>actually need</w:t>
      </w:r>
      <w:proofErr w:type="gramEnd"/>
      <w:r>
        <w:t xml:space="preserve"> from support services, where systems work well, and where improvements are most needed. In this report I will analyse what the role requires in terms of skills and attributes, assess my own strengths and areas for development against these criteria, set out a clear action plan to build my professional capability, and explain how I will build my professional identity to secure this role in Birmingham.</w:t>
      </w:r>
    </w:p>
    <w:p w14:paraId="53C1A66F" w14:textId="61ACD21D" w:rsidR="00B00B89" w:rsidRPr="005329E4" w:rsidRDefault="00B00B89" w:rsidP="00B00B89">
      <w:pPr>
        <w:rPr>
          <w:b/>
          <w:bCs/>
        </w:rPr>
      </w:pPr>
      <w:r>
        <w:t xml:space="preserve"> </w:t>
      </w:r>
      <w:r w:rsidRPr="005329E4">
        <w:rPr>
          <w:b/>
          <w:bCs/>
        </w:rPr>
        <w:t>Job Description and Person Specification</w:t>
      </w:r>
    </w:p>
    <w:p w14:paraId="6D9EB2D4" w14:textId="77777777" w:rsidR="00B00B89" w:rsidRDefault="00B00B89" w:rsidP="00B00B89">
      <w:r>
        <w:t>This analysis uses a current official vacancy: Child Mental Health Worker, Birmingham &amp; Solihull Mental Health NHS Foundation Trust, Vacancy Reference BSMHT-2026-0319, published May 2026 on NHS Jobs.</w:t>
      </w:r>
    </w:p>
    <w:p w14:paraId="76AD2AAA" w14:textId="3379030F" w:rsidR="006B1CA5" w:rsidRPr="005329E4" w:rsidRDefault="00B00B89" w:rsidP="00B00B89">
      <w:pPr>
        <w:rPr>
          <w:b/>
          <w:bCs/>
        </w:rPr>
      </w:pPr>
      <w:r>
        <w:t xml:space="preserve"> </w:t>
      </w:r>
      <w:r w:rsidRPr="005329E4">
        <w:rPr>
          <w:b/>
          <w:bCs/>
        </w:rPr>
        <w:t>Job Overview</w:t>
      </w:r>
    </w:p>
    <w:p w14:paraId="6065F4DA" w14:textId="2B444F91" w:rsidR="00B00B89" w:rsidRDefault="00B00B89" w:rsidP="00B00B89">
      <w:r>
        <w:t xml:space="preserve">The Child Mental Health Worker is a frontline role sitting within a multi-disciplinary team alongside psychiatrists, psychologists, mental health nurses, social workers, education welfare officers and family support specialists. The role focuses on early intervention to prevent needs from escalating, contributing to holistic assessments of a young person’s </w:t>
      </w:r>
      <w:r>
        <w:lastRenderedPageBreak/>
        <w:t>strengths and difficulties, and delivering ongoing practical and emotional support alongside more specialist clinical input. Work takes place in a range of settings including health centres, schools, the young person’s home, and community venues. The postholder will work with young people presenting with a wide range of needs including generalised anxiety, low mood and depression, trauma responses, neurodivergent conditions such as autism and ADHD, self-harm behaviours, and emotional regulation challenges. A key part of the role is working in partnership with parents and carers, schools and other agencies to create joined-up support that keeps the young person’s own voice, preferences and best interests at the very centre of all decisions.</w:t>
      </w:r>
    </w:p>
    <w:p w14:paraId="41B35FD5" w14:textId="2FCFCC77" w:rsidR="00B00B89" w:rsidRPr="005329E4" w:rsidRDefault="00B00B89" w:rsidP="00B00B89">
      <w:pPr>
        <w:rPr>
          <w:b/>
          <w:bCs/>
        </w:rPr>
      </w:pPr>
      <w:r w:rsidRPr="005329E4">
        <w:rPr>
          <w:b/>
          <w:bCs/>
        </w:rPr>
        <w:t>Key Responsibilities</w:t>
      </w:r>
    </w:p>
    <w:p w14:paraId="03B79C36" w14:textId="7F35880F" w:rsidR="00B00B89" w:rsidRDefault="00B00B89" w:rsidP="00B00B89">
      <w:r>
        <w:t xml:space="preserve">Observe behaviour, mood and interactions, and contribute clear, </w:t>
      </w:r>
      <w:proofErr w:type="gramStart"/>
      <w:r>
        <w:t>factual information</w:t>
      </w:r>
      <w:proofErr w:type="gramEnd"/>
      <w:r>
        <w:t xml:space="preserve"> to holistic assessments of mental health needs, strengths and risks</w:t>
      </w:r>
    </w:p>
    <w:p w14:paraId="621EC788" w14:textId="3A25BEA0" w:rsidR="00B00B89" w:rsidRDefault="00B00B89" w:rsidP="00B00B89">
      <w:r>
        <w:t>Deliver one-to-one and group support, helping young people identify their feelings, understand their experiences, and develop practical coping strategies</w:t>
      </w:r>
    </w:p>
    <w:p w14:paraId="22FF998A" w14:textId="5FBD90E0" w:rsidR="00B00B89" w:rsidRDefault="00B00B89" w:rsidP="00B00B89">
      <w:r>
        <w:t>Support the development, implementation and regular review of person-centred support plans, risk assessments and safety agreements</w:t>
      </w:r>
    </w:p>
    <w:p w14:paraId="454AD6EC" w14:textId="78443953" w:rsidR="00B00B89" w:rsidRDefault="00B00B89" w:rsidP="00B00B89">
      <w:r>
        <w:t>Follow all safeguarding policies and procedures, recognising concerns and reporting them immediately to the appropriate lead professional</w:t>
      </w:r>
    </w:p>
    <w:p w14:paraId="774006AC" w14:textId="3D275700" w:rsidR="00B00B89" w:rsidRDefault="00B00B89" w:rsidP="00B00B89">
      <w:r>
        <w:t>Maintain accurate, legible, timely and confidential case notes, records and reports in line with NHS standards, information governance rules and GDPR requirements</w:t>
      </w:r>
    </w:p>
    <w:p w14:paraId="189BDDF7" w14:textId="0B738C9F" w:rsidR="00B00B89" w:rsidRDefault="00B00B89" w:rsidP="00B00B89">
      <w:r>
        <w:t>Use accessible communication styles to help young people express their views, wishes and feelings, and ensure these are heard by the wider team</w:t>
      </w:r>
    </w:p>
    <w:p w14:paraId="251CBFD3" w14:textId="29856ED7" w:rsidR="00B00B89" w:rsidRDefault="00B00B89" w:rsidP="00B00B89">
      <w:r>
        <w:t>Work collaboratively with families and carers, providing clear information, reassurance and guidance to help them understand and respond supportively to their child’s needs</w:t>
      </w:r>
    </w:p>
    <w:p w14:paraId="6E482980" w14:textId="4083F984" w:rsidR="00B00B89" w:rsidRDefault="00B00B89" w:rsidP="00B00B89">
      <w:r>
        <w:t>Attend team meetings, case conferences, supervision sessions and mandatory professional development training</w:t>
      </w:r>
    </w:p>
    <w:p w14:paraId="2D5257E7" w14:textId="049BC90E" w:rsidR="00B00B89" w:rsidRDefault="00B00B89" w:rsidP="00B00B89">
      <w:r>
        <w:t xml:space="preserve">Work within current legislation, national policy frameworks, trust policies and professional codes of conduct </w:t>
      </w:r>
      <w:proofErr w:type="gramStart"/>
      <w:r>
        <w:t>at all times</w:t>
      </w:r>
      <w:proofErr w:type="gramEnd"/>
    </w:p>
    <w:p w14:paraId="4D4A2CCC" w14:textId="3407CCD9" w:rsidR="00B00B89" w:rsidRDefault="00B00B89" w:rsidP="00B00B89">
      <w:r>
        <w:t xml:space="preserve"> Essential and Desirable Criteria</w:t>
      </w:r>
    </w:p>
    <w:p w14:paraId="3423E956" w14:textId="77777777" w:rsidR="00B00B89" w:rsidRDefault="00B00B89" w:rsidP="00B00B89">
      <w:r>
        <w:t>Essential Requirements:</w:t>
      </w:r>
    </w:p>
    <w:p w14:paraId="0C2AD9C9" w14:textId="591A39CA" w:rsidR="00B00B89" w:rsidRDefault="00B00B89" w:rsidP="00B00B89">
      <w:r>
        <w:t>GCSE English Language and Mathematics at Grade 4/C or above (or equivalent functional skills qualifications)</w:t>
      </w:r>
    </w:p>
    <w:p w14:paraId="5F33B115" w14:textId="4A1F3157" w:rsidR="006B1CA5" w:rsidRDefault="00B00B89" w:rsidP="00B00B89">
      <w:r>
        <w:lastRenderedPageBreak/>
        <w:t>Working understanding of child and adolescent development, and awareness of common mental health difficulties experienced by young people</w:t>
      </w:r>
    </w:p>
    <w:p w14:paraId="011B60BC" w14:textId="6AA536C9" w:rsidR="00B00B89" w:rsidRDefault="00B00B89" w:rsidP="00B00B89">
      <w:r>
        <w:t>Excellent verbal communication and active listening skills, with the ability to adapt approach for different ages, abilities and communication preferences</w:t>
      </w:r>
    </w:p>
    <w:p w14:paraId="3DE94733" w14:textId="0D76AB35" w:rsidR="00B00B89" w:rsidRDefault="00B00B89" w:rsidP="00B00B89">
      <w:r>
        <w:t>Genuine empathy, patience, consistency and the ability to work without judgement of lifestyle, background or behaviour</w:t>
      </w:r>
    </w:p>
    <w:p w14:paraId="497CEC50" w14:textId="243858D5" w:rsidR="00B00B89" w:rsidRDefault="00B00B89" w:rsidP="00B00B89">
      <w:r>
        <w:t>Ability to work autonomously using initiative, while also following guidance and working effectively as part of a wider team</w:t>
      </w:r>
    </w:p>
    <w:p w14:paraId="23CEDF27" w14:textId="4FA13DB6" w:rsidR="00B00B89" w:rsidRDefault="00B00B89" w:rsidP="00B00B89">
      <w:r>
        <w:t>Willingness to undertake mandatory training and work towards additional professional qualifications once in post</w:t>
      </w:r>
    </w:p>
    <w:p w14:paraId="6E121964" w14:textId="5E4DB427" w:rsidR="00B00B89" w:rsidRDefault="00B00B89" w:rsidP="00B00B89">
      <w:r>
        <w:t>Eligibility to obtain an enhanced Disclosure and Barring Service (DBS) check with barred lists</w:t>
      </w:r>
    </w:p>
    <w:p w14:paraId="08F45BE3" w14:textId="1D7607A7" w:rsidR="00B00B89" w:rsidRDefault="00B00B89" w:rsidP="00B00B89">
      <w:r>
        <w:t xml:space="preserve"> Basic knowledge of Working Together to Safeguard Children 2023, the Children Act 1989 / 2004, and the Mental Health Act 1983 / 2007</w:t>
      </w:r>
    </w:p>
    <w:p w14:paraId="3ED977A9" w14:textId="77777777" w:rsidR="00B00B89" w:rsidRPr="0015326C" w:rsidRDefault="00B00B89" w:rsidP="00B00B89">
      <w:pPr>
        <w:rPr>
          <w:b/>
          <w:bCs/>
        </w:rPr>
      </w:pPr>
      <w:r w:rsidRPr="0015326C">
        <w:rPr>
          <w:b/>
          <w:bCs/>
        </w:rPr>
        <w:t>Desirable Requirements:</w:t>
      </w:r>
    </w:p>
    <w:p w14:paraId="535ADF06" w14:textId="06E1C20E" w:rsidR="00B00B89" w:rsidRDefault="00B00B89" w:rsidP="00B00B89">
      <w:r>
        <w:t xml:space="preserve"> Level 3 or above qualification in Health and Social Care, Psychology, Youth Work, Family Support or a related subject</w:t>
      </w:r>
    </w:p>
    <w:p w14:paraId="67795B18" w14:textId="060F0239" w:rsidR="00B00B89" w:rsidRDefault="00B00B89" w:rsidP="00B00B89">
      <w:r>
        <w:t>Previous experience supporting children, young people or families with additional needs, neurodivergence or mental health challenges</w:t>
      </w:r>
    </w:p>
    <w:p w14:paraId="1E1FE9DF" w14:textId="29FA3182" w:rsidR="00B00B89" w:rsidRDefault="00B00B89" w:rsidP="00B00B89">
      <w:r>
        <w:t>Understanding of neurodiversity-affirming practice, person-centred care or trauma-informed principles</w:t>
      </w:r>
    </w:p>
    <w:p w14:paraId="62C5E8CB" w14:textId="10A10630" w:rsidR="00B00B89" w:rsidRDefault="00B00B89" w:rsidP="00B00B89">
      <w:r>
        <w:t>Basic IT skills for using electronic patient record systems, email and standard office software</w:t>
      </w:r>
    </w:p>
    <w:p w14:paraId="299ECFD4" w14:textId="77777777" w:rsidR="00B00B89" w:rsidRDefault="00B00B89" w:rsidP="00B00B89">
      <w:r>
        <w:t>No single professional can meet all a young person’s needs, so effective teamwork is essential. This means respecting the different expertise of colleagues, sharing information appropriately, listening to other perspectives, and working towards shared goals set out in care plans. It also means communicating clearly with schools, GPs and social care to avoid gaps or duplication in support. Good organisation and time management are also required: balancing regular check-ins, crisis support, meetings and documentation while ensuring no young person feels overlooked or rushed.</w:t>
      </w:r>
    </w:p>
    <w:p w14:paraId="731EE0FC" w14:textId="1EBC75FC" w:rsidR="00B00B89" w:rsidRPr="0015326C" w:rsidRDefault="00B00B89" w:rsidP="00B00B89">
      <w:pPr>
        <w:rPr>
          <w:b/>
          <w:bCs/>
        </w:rPr>
      </w:pPr>
      <w:r w:rsidRPr="0015326C">
        <w:rPr>
          <w:b/>
          <w:bCs/>
        </w:rPr>
        <w:t>Self-Evaluation Against the Role</w:t>
      </w:r>
    </w:p>
    <w:p w14:paraId="5136506F" w14:textId="77777777" w:rsidR="00B00B89" w:rsidRDefault="00B00B89" w:rsidP="00B00B89">
      <w:r>
        <w:t>I have assessed my current position using what I have learned through my Level 4 studies, reflection on my long personal experience, and direct comparison against the person specification for the role.</w:t>
      </w:r>
    </w:p>
    <w:p w14:paraId="2BB89562" w14:textId="77777777" w:rsidR="00B00B89" w:rsidRDefault="00B00B89" w:rsidP="00B00B89"/>
    <w:p w14:paraId="6347A006" w14:textId="04D4B684" w:rsidR="00B00B89" w:rsidRPr="0015326C" w:rsidRDefault="00B00B89" w:rsidP="00B00B89">
      <w:pPr>
        <w:rPr>
          <w:b/>
          <w:bCs/>
        </w:rPr>
      </w:pPr>
      <w:r w:rsidRPr="0015326C">
        <w:rPr>
          <w:b/>
          <w:bCs/>
        </w:rPr>
        <w:t>Current Strengths</w:t>
      </w:r>
    </w:p>
    <w:p w14:paraId="31024DCC" w14:textId="77777777" w:rsidR="00B00B89" w:rsidRDefault="00B00B89" w:rsidP="00B00B89">
      <w:r>
        <w:t xml:space="preserve">First, my Level 4 Certificate in Health and Social Care Skills in the Workplace has given me a solid formal foundation in professional practice. I have studied core principles including person-centred care, safeguarding responsibilities, equality and diversity, communication strategies in care settings, confidentiality, and how to work within organisational policies and legal frameworks. This qualification confirms I understand the professional standards and duties required to work safely and responsibly in health and social </w:t>
      </w:r>
      <w:proofErr w:type="gramStart"/>
      <w:r>
        <w:t>care, and</w:t>
      </w:r>
      <w:proofErr w:type="gramEnd"/>
      <w:r>
        <w:t xml:space="preserve"> provides a recognised base to build specialist mental health knowledge upon.</w:t>
      </w:r>
    </w:p>
    <w:p w14:paraId="08B4FBAA" w14:textId="77777777" w:rsidR="00B00B89" w:rsidRDefault="00B00B89" w:rsidP="00B00B89">
      <w:r>
        <w:t>Second, caring for my autistic son since 2015 has given me over a decade of in-depth, practical experience that cannot be learned from coursework alone. Over these years I have supported him from early childhood through primary school and into his teenage years, so I have seen first-hand how needs change as a young person grows. Key skills and insight I have developed include:</w:t>
      </w:r>
    </w:p>
    <w:p w14:paraId="5CBF27CF" w14:textId="30085925" w:rsidR="00B00B89" w:rsidRDefault="00B00B89" w:rsidP="00B00B89">
      <w:r>
        <w:t xml:space="preserve"> Recognising subtle early signs of rising anxiety, sensory overload or emotional distress, and intervening early to prevent escalation</w:t>
      </w:r>
    </w:p>
    <w:p w14:paraId="2041CC06" w14:textId="173CC265" w:rsidR="00240184" w:rsidRDefault="00B00B89" w:rsidP="00B00B89">
      <w:r>
        <w:t xml:space="preserve"> Adapting communication constantly to match his ability, using clear language, visual aids, extra processing time and calm, consistent tone</w:t>
      </w:r>
    </w:p>
    <w:p w14:paraId="4D082254" w14:textId="47E11079" w:rsidR="00B00B89" w:rsidRDefault="00B00B89" w:rsidP="00B00B89">
      <w:r>
        <w:t xml:space="preserve"> Developing and testing many different coping strategies, routines and regulation techniques, and adapting these as his needs change</w:t>
      </w:r>
    </w:p>
    <w:p w14:paraId="17EFEEA4" w14:textId="2C8E5F0D" w:rsidR="00B00B89" w:rsidRDefault="00B00B89" w:rsidP="00B00B89">
      <w:r>
        <w:t xml:space="preserve"> Navigating hundreds of appointments, EHCP assessments, school meetings, multi-agency reviews and CAMHS contacts across health, education and social care</w:t>
      </w:r>
    </w:p>
    <w:p w14:paraId="042F663D" w14:textId="288E0BA5" w:rsidR="00B00B89" w:rsidRDefault="00B00B89" w:rsidP="00B00B89">
      <w:r>
        <w:t xml:space="preserve"> Advocating persistently for his rights when services lacked understanding of autism or delayed support, building confidence in speaking to professionals</w:t>
      </w:r>
    </w:p>
    <w:p w14:paraId="12862440" w14:textId="3D782E77" w:rsidR="00B00B89" w:rsidRDefault="00B00B89" w:rsidP="00B00B89">
      <w:r>
        <w:t>Understanding how unmet needs affect confidence, friendships, learning, sleep and family life over months and years</w:t>
      </w:r>
    </w:p>
    <w:p w14:paraId="32FB4209" w14:textId="1E0C1E2D" w:rsidR="00B00B89" w:rsidRDefault="00B00B89" w:rsidP="00B00B89">
      <w:r>
        <w:t xml:space="preserve"> Building deep resilience, patience and creative problem-solving through long periods of uncertainty and challenge</w:t>
      </w:r>
    </w:p>
    <w:p w14:paraId="4C2EC67C" w14:textId="51FF6B99" w:rsidR="00B00B89" w:rsidRDefault="00B00B89" w:rsidP="00B00B89">
      <w:r>
        <w:t>This long-term experience means I understand what consistent, trusting support</w:t>
      </w:r>
      <w:r w:rsidR="00240184">
        <w:t xml:space="preserve"> </w:t>
      </w:r>
      <w:proofErr w:type="gramStart"/>
      <w:r>
        <w:t>actually looks</w:t>
      </w:r>
      <w:proofErr w:type="gramEnd"/>
      <w:r>
        <w:t xml:space="preserve"> like over time, and how important it is for young people and families to feel heard. I know what works well, but also where services feel uncoordinated or fail to see the whole person — insight that will help me deliver more effective support as a practitioner.</w:t>
      </w:r>
    </w:p>
    <w:p w14:paraId="36281BDB" w14:textId="77777777" w:rsidR="00B00B89" w:rsidRDefault="00B00B89" w:rsidP="00B00B89">
      <w:r>
        <w:lastRenderedPageBreak/>
        <w:t>Third, my personal values align closely with the role: I believe all young people deserve respect, that support should be tailored not standardised, and that families are vital partners rather than just recipients of care.</w:t>
      </w:r>
    </w:p>
    <w:p w14:paraId="099B200E" w14:textId="6C80F641" w:rsidR="00B00B89" w:rsidRPr="0015326C" w:rsidRDefault="00B00B89" w:rsidP="00B00B89">
      <w:pPr>
        <w:rPr>
          <w:b/>
          <w:bCs/>
        </w:rPr>
      </w:pPr>
      <w:r>
        <w:t xml:space="preserve"> </w:t>
      </w:r>
      <w:r w:rsidRPr="0015326C">
        <w:rPr>
          <w:b/>
          <w:bCs/>
        </w:rPr>
        <w:t>Areas for Development</w:t>
      </w:r>
    </w:p>
    <w:p w14:paraId="15DD0377" w14:textId="1361B5A9" w:rsidR="00B00B89" w:rsidRDefault="00B00B89" w:rsidP="00B00B89">
      <w:r>
        <w:t xml:space="preserve"> I have not received formal training in the specific assessment tools, therapeutic models or care planning frameworks used within specialist CAMHS teams</w:t>
      </w:r>
    </w:p>
    <w:p w14:paraId="13D6CA45" w14:textId="07D53655" w:rsidR="00B00B89" w:rsidRDefault="00B00B89" w:rsidP="00B00B89">
      <w:r>
        <w:t xml:space="preserve"> I have no experience working as part of a paid professional service, or using NHS electronic record systems and administrative processes</w:t>
      </w:r>
    </w:p>
    <w:p w14:paraId="3A94E43D" w14:textId="58DA63C1" w:rsidR="00B00B89" w:rsidRDefault="00B00B89" w:rsidP="00B00B89">
      <w:r>
        <w:t>My experience focuses heavily on autism and associated anxiety; I want to develop broader knowledge of needs such as trauma, attachment difficulties or eating distress</w:t>
      </w:r>
    </w:p>
    <w:p w14:paraId="3B49EF12" w14:textId="30778566" w:rsidR="00B00B89" w:rsidRDefault="00B00B89" w:rsidP="00B00B89">
      <w:r>
        <w:t xml:space="preserve"> I need to build confidence in managing high-risk or crisis situations outside my personal experience, such as suicidal thoughts or severe self-harm</w:t>
      </w:r>
    </w:p>
    <w:p w14:paraId="329E5730" w14:textId="64D6C902" w:rsidR="00B00B89" w:rsidRDefault="00B00B89" w:rsidP="00B00B89">
      <w:r>
        <w:t xml:space="preserve"> I have no established professional network within the mental health sector, and limited knowledge of local service pathways beyond my own family’s contacts</w:t>
      </w:r>
    </w:p>
    <w:p w14:paraId="751F2B09" w14:textId="45A49DCC" w:rsidR="00B00B89" w:rsidRPr="0015326C" w:rsidRDefault="00B00B89" w:rsidP="00B00B89">
      <w:pPr>
        <w:rPr>
          <w:b/>
          <w:bCs/>
        </w:rPr>
      </w:pPr>
      <w:r w:rsidRPr="0015326C">
        <w:rPr>
          <w:b/>
          <w:bCs/>
        </w:rPr>
        <w:t xml:space="preserve"> Support Available</w:t>
      </w:r>
    </w:p>
    <w:p w14:paraId="1CF41505" w14:textId="77777777" w:rsidR="00B00B89" w:rsidRDefault="00B00B89" w:rsidP="00B00B89">
      <w:r>
        <w:t xml:space="preserve">I can access a wide range of resources to address these gaps, including official NHS practice guidance, easy-read learning resources from The National Autistic Society and </w:t>
      </w:r>
      <w:proofErr w:type="spellStart"/>
      <w:r>
        <w:t>YoungMinds</w:t>
      </w:r>
      <w:proofErr w:type="spellEnd"/>
      <w:r>
        <w:t>, and advice from my training provider’s careers service. My Level 4 learning also gives me a strong base to build specialist knowledge on, and I can draw on my own experience to make sense of new guidance.</w:t>
      </w:r>
    </w:p>
    <w:p w14:paraId="07A57942" w14:textId="387A8469" w:rsidR="00B00B89" w:rsidRPr="0015326C" w:rsidRDefault="00B00B89" w:rsidP="00B00B89">
      <w:pPr>
        <w:rPr>
          <w:b/>
          <w:bCs/>
        </w:rPr>
      </w:pPr>
      <w:r>
        <w:t xml:space="preserve"> </w:t>
      </w:r>
      <w:r w:rsidRPr="0015326C">
        <w:rPr>
          <w:b/>
          <w:bCs/>
        </w:rPr>
        <w:t>Current Qualifications and Relevant Experience</w:t>
      </w:r>
    </w:p>
    <w:p w14:paraId="4070DF21" w14:textId="77777777" w:rsidR="00B00B89" w:rsidRDefault="00B00B89" w:rsidP="00B00B89">
      <w:r>
        <w:t>Formal Qualifications:</w:t>
      </w:r>
    </w:p>
    <w:p w14:paraId="63CAE3E4" w14:textId="70E79053" w:rsidR="00B00B89" w:rsidRDefault="00B00B89" w:rsidP="00B00B89">
      <w:r>
        <w:t xml:space="preserve"> Level 4 Certificate in Health and Social Care Skills in the Workplace (completed)</w:t>
      </w:r>
    </w:p>
    <w:p w14:paraId="7AA43387" w14:textId="305DBE34" w:rsidR="00B00B89" w:rsidRDefault="00B00B89" w:rsidP="00B00B89">
      <w:r>
        <w:t xml:space="preserve"> GCSE English Language and Mathematics, Grade 4/C or equivalent</w:t>
      </w:r>
    </w:p>
    <w:p w14:paraId="72FCE4FB" w14:textId="77777777" w:rsidR="00B00B89" w:rsidRPr="0015326C" w:rsidRDefault="00B00B89" w:rsidP="00B00B89">
      <w:pPr>
        <w:rPr>
          <w:b/>
          <w:bCs/>
        </w:rPr>
      </w:pPr>
      <w:r w:rsidRPr="0015326C">
        <w:rPr>
          <w:b/>
          <w:bCs/>
        </w:rPr>
        <w:t>Relevant Life Experience:</w:t>
      </w:r>
    </w:p>
    <w:p w14:paraId="16E0E976" w14:textId="09BBD3EB" w:rsidR="00B00B89" w:rsidRDefault="00B00B89" w:rsidP="00B00B89">
      <w:r>
        <w:t>Primary Carer and Advocate for my autistic son (2015 – present):</w:t>
      </w:r>
    </w:p>
    <w:p w14:paraId="52EF39C2" w14:textId="63A5E2EF" w:rsidR="00B00B89" w:rsidRDefault="00B00B89" w:rsidP="00B00B89">
      <w:r>
        <w:t>Supported his emotional wellbeing, anxiety management and sensory regulation across all stages of childhood and adolescence</w:t>
      </w:r>
    </w:p>
    <w:p w14:paraId="7604DDEB" w14:textId="1888A8C8" w:rsidR="00B00B89" w:rsidRDefault="00B00B89" w:rsidP="00B00B89">
      <w:r>
        <w:t xml:space="preserve"> Worked in partnership with health, education and social care professionals to develop, deliver and regularly review his support plans and EHCP</w:t>
      </w:r>
    </w:p>
    <w:p w14:paraId="491E89E3" w14:textId="2029FE87" w:rsidR="00B00B89" w:rsidRDefault="00B00B89" w:rsidP="00B00B89">
      <w:r>
        <w:t xml:space="preserve"> Attended routine and urgent CAMHS appointments, multi-agency meetings and statutory reviews over a 10-year period</w:t>
      </w:r>
    </w:p>
    <w:p w14:paraId="1E08F84A" w14:textId="62E75B61" w:rsidR="00B00B89" w:rsidRDefault="00B00B89" w:rsidP="00B00B89">
      <w:r>
        <w:lastRenderedPageBreak/>
        <w:t xml:space="preserve"> Developed detailed, up-to-date knowledge of autism, neurodiversity and co-occurring mental health needs across development</w:t>
      </w:r>
    </w:p>
    <w:p w14:paraId="3B869F6D" w14:textId="60A97B24" w:rsidR="00B00B89" w:rsidRDefault="00B00B89" w:rsidP="00B00B89">
      <w:r>
        <w:t xml:space="preserve"> Built transferable skills including long-term planning, conflict resolution, professional communication and person-centred advocacy</w:t>
      </w:r>
    </w:p>
    <w:p w14:paraId="1DD641F1" w14:textId="591F3311" w:rsidR="00B00B89" w:rsidRDefault="00B00B89" w:rsidP="00B00B89">
      <w:r w:rsidRPr="0015326C">
        <w:rPr>
          <w:b/>
          <w:bCs/>
        </w:rPr>
        <w:t>Personal Brand and Professional Identity</w:t>
      </w:r>
    </w:p>
    <w:p w14:paraId="3FAC8A5A" w14:textId="1C3144A1" w:rsidR="00B00B89" w:rsidRPr="0015326C" w:rsidRDefault="00B00B89" w:rsidP="00B00B89">
      <w:pPr>
        <w:rPr>
          <w:b/>
          <w:bCs/>
        </w:rPr>
      </w:pPr>
      <w:r w:rsidRPr="0015326C">
        <w:rPr>
          <w:b/>
          <w:bCs/>
        </w:rPr>
        <w:t>My Professional Values</w:t>
      </w:r>
    </w:p>
    <w:p w14:paraId="2FA3760B" w14:textId="77777777" w:rsidR="00B00B89" w:rsidRDefault="00B00B89" w:rsidP="00B00B89">
      <w:r>
        <w:t>My core professional values are shaped by both my formal learning and lived experience: consistency, listening before acting, seeing the person beyond their diagnosis, fairness, integrity, and valuing lived experience as equal to professional knowledge.</w:t>
      </w:r>
    </w:p>
    <w:p w14:paraId="323CF4E5" w14:textId="272F74D9" w:rsidR="00B00B89" w:rsidRPr="0015326C" w:rsidRDefault="00B00B89" w:rsidP="00B00B89">
      <w:pPr>
        <w:rPr>
          <w:b/>
          <w:bCs/>
        </w:rPr>
      </w:pPr>
      <w:r w:rsidRPr="0015326C">
        <w:rPr>
          <w:b/>
          <w:bCs/>
        </w:rPr>
        <w:t>Building My Brand</w:t>
      </w:r>
    </w:p>
    <w:p w14:paraId="40AEB1EA" w14:textId="1EA0BAFA" w:rsidR="00B00B89" w:rsidRDefault="00B00B89" w:rsidP="00B00B89">
      <w:r>
        <w:t xml:space="preserve">I will present myself as a practitioner who combines recognised care training with deep, long-term insight into neurodiversity and family experience. In all applications and </w:t>
      </w:r>
      <w:proofErr w:type="gramStart"/>
      <w:r>
        <w:t>discussions</w:t>
      </w:r>
      <w:proofErr w:type="gramEnd"/>
      <w:r>
        <w:t xml:space="preserve"> I will be clear about how my experience translates to professional work, avoiding framing it simply as “parenting” but as transferable skills in communication, risk awareness, advocacy and person-centred planning. I will also keep up to date with best practice guidance to show my commitment to continuous learning, and develop a simple professional profile outlining my qualifications, experience and career goals.</w:t>
      </w:r>
    </w:p>
    <w:p w14:paraId="08EC2E69" w14:textId="6FF454A1" w:rsidR="00B00B89" w:rsidRPr="0015326C" w:rsidRDefault="00B00B89" w:rsidP="00B00B89">
      <w:pPr>
        <w:rPr>
          <w:b/>
          <w:bCs/>
        </w:rPr>
      </w:pPr>
      <w:r>
        <w:t xml:space="preserve"> </w:t>
      </w:r>
      <w:r w:rsidRPr="0015326C">
        <w:rPr>
          <w:b/>
          <w:bCs/>
        </w:rPr>
        <w:t>Unique Selling Point</w:t>
      </w:r>
    </w:p>
    <w:p w14:paraId="5DC67D07" w14:textId="77777777" w:rsidR="00B00B89" w:rsidRDefault="00B00B89" w:rsidP="00B00B89">
      <w:r>
        <w:t>My unique strength is that I understand both sides of the service relationship: I know the professional standards and duties from my Level 4 training, and I know what it feels like to rely on support services from my 10 years of caring. This dual perspective will help me build trust quickly, avoid making assumptions, and deliver support that is both professionally safe and truly compassionate.</w:t>
      </w:r>
    </w:p>
    <w:p w14:paraId="22B7614B" w14:textId="77777777" w:rsidR="00B00B89" w:rsidRDefault="00B00B89" w:rsidP="00B00B89"/>
    <w:p w14:paraId="701C355D" w14:textId="77777777" w:rsidR="00B00B89" w:rsidRDefault="00B00B89" w:rsidP="00B00B89"/>
    <w:p w14:paraId="053816B1" w14:textId="5BA6A713" w:rsidR="00B00B89" w:rsidRDefault="00B00B89" w:rsidP="00B00B89">
      <w:r>
        <w:t>7.</w:t>
      </w:r>
    </w:p>
    <w:p w14:paraId="589793C7" w14:textId="1B291575" w:rsidR="00B00B89" w:rsidRDefault="00B00B89" w:rsidP="00B00B89">
      <w:r>
        <w:rPr>
          <w:noProof/>
        </w:rPr>
        <w:lastRenderedPageBreak/>
        <w:drawing>
          <wp:inline distT="0" distB="0" distL="0" distR="0" wp14:anchorId="1228E1DA" wp14:editId="76D0CE47">
            <wp:extent cx="5731510" cy="3727450"/>
            <wp:effectExtent l="0" t="0" r="0" b="6350"/>
            <wp:docPr id="616976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976835" name="Picture 1" descr="A screenshot of a computer&#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53CB38F9" w14:textId="78EA9C4B" w:rsidR="00B00B89" w:rsidRDefault="00B00B89" w:rsidP="00B00B89">
      <w:proofErr w:type="gramStart"/>
      <w:r>
        <w:t>( screenshotted</w:t>
      </w:r>
      <w:proofErr w:type="gramEnd"/>
      <w:r>
        <w:t xml:space="preserve"> from my </w:t>
      </w:r>
      <w:proofErr w:type="spellStart"/>
      <w:r>
        <w:t>powerpoint</w:t>
      </w:r>
      <w:proofErr w:type="spellEnd"/>
      <w:r>
        <w:t>)</w:t>
      </w:r>
    </w:p>
    <w:p w14:paraId="539CD2C5" w14:textId="77777777" w:rsidR="002E16D0" w:rsidRDefault="002E16D0" w:rsidP="002E16D0">
      <w:r>
        <w:t>This 12</w:t>
      </w:r>
      <w:r>
        <w:rPr>
          <w:rFonts w:ascii="Cambria Math" w:hAnsi="Cambria Math" w:cs="Cambria Math"/>
        </w:rPr>
        <w:t>‑</w:t>
      </w:r>
      <w:r>
        <w:t>month development plan builds on my Level 4 Certificate in Health and Social Care Skills in the Workplace and over 10 years of lived experience supporting my autistic son, to fill knowledge gaps and prepare fully for the Child Mental Health Worker role.</w:t>
      </w:r>
    </w:p>
    <w:p w14:paraId="610A7254" w14:textId="77777777" w:rsidR="002E16D0" w:rsidRPr="002E16D0" w:rsidRDefault="002E16D0" w:rsidP="002E16D0">
      <w:pPr>
        <w:rPr>
          <w:b/>
          <w:bCs/>
        </w:rPr>
      </w:pPr>
      <w:r w:rsidRPr="002E16D0">
        <w:rPr>
          <w:b/>
          <w:bCs/>
        </w:rPr>
        <w:t>Months 1–3: Build specialist knowledge</w:t>
      </w:r>
    </w:p>
    <w:p w14:paraId="68D0E571" w14:textId="77777777" w:rsidR="002E16D0" w:rsidRDefault="002E16D0" w:rsidP="002E16D0">
      <w:r>
        <w:t>I will learn the professional terms, frameworks and approaches used in CAMHS and NHS mental health services, through official NHS and NICE guidance. This ensures I understand how services operate alongside my personal experience of accessing them.</w:t>
      </w:r>
    </w:p>
    <w:p w14:paraId="449F6524" w14:textId="77777777" w:rsidR="002E16D0" w:rsidRPr="002E16D0" w:rsidRDefault="002E16D0" w:rsidP="002E16D0">
      <w:pPr>
        <w:rPr>
          <w:b/>
          <w:bCs/>
        </w:rPr>
      </w:pPr>
      <w:r w:rsidRPr="002E16D0">
        <w:rPr>
          <w:b/>
          <w:bCs/>
        </w:rPr>
        <w:t>Months 4–6: Broaden my perspective</w:t>
      </w:r>
    </w:p>
    <w:p w14:paraId="31F7F563" w14:textId="77777777" w:rsidR="002E16D0" w:rsidRDefault="002E16D0" w:rsidP="002E16D0">
      <w:r>
        <w:t xml:space="preserve">I will attend engagement events to hear from other families and service users. This helps me understand a wider range of needs and experiences, so I can support all young people, not just those </w:t>
      </w:r>
      <w:proofErr w:type="gramStart"/>
      <w:r>
        <w:t>similar to</w:t>
      </w:r>
      <w:proofErr w:type="gramEnd"/>
      <w:r>
        <w:t xml:space="preserve"> my son.</w:t>
      </w:r>
    </w:p>
    <w:p w14:paraId="27099D68" w14:textId="77777777" w:rsidR="002E16D0" w:rsidRPr="002E16D0" w:rsidRDefault="002E16D0" w:rsidP="002E16D0">
      <w:pPr>
        <w:rPr>
          <w:b/>
          <w:bCs/>
        </w:rPr>
      </w:pPr>
      <w:r w:rsidRPr="002E16D0">
        <w:rPr>
          <w:b/>
          <w:bCs/>
        </w:rPr>
        <w:t>Months 7–9: Link experience to professional practice</w:t>
      </w:r>
    </w:p>
    <w:p w14:paraId="36E861FE" w14:textId="77777777" w:rsidR="002E16D0" w:rsidRDefault="002E16D0" w:rsidP="002E16D0">
      <w:r>
        <w:t>I will map my existing skills — such as communication, advocacy and managing distress — directly to the job requirements, using examples from my caring role. I will also refresh my understanding of safeguarding policies and professional standards.</w:t>
      </w:r>
    </w:p>
    <w:p w14:paraId="15F8B9BC" w14:textId="77777777" w:rsidR="002E16D0" w:rsidRPr="002E16D0" w:rsidRDefault="002E16D0" w:rsidP="002E16D0">
      <w:pPr>
        <w:rPr>
          <w:b/>
          <w:bCs/>
        </w:rPr>
      </w:pPr>
      <w:r w:rsidRPr="002E16D0">
        <w:rPr>
          <w:b/>
          <w:bCs/>
        </w:rPr>
        <w:t>Months 10–12: Prepare for applications</w:t>
      </w:r>
    </w:p>
    <w:p w14:paraId="01FA3179" w14:textId="77777777" w:rsidR="002E16D0" w:rsidRDefault="002E16D0" w:rsidP="002E16D0">
      <w:r>
        <w:lastRenderedPageBreak/>
        <w:t>I will finalise my CV and personal statement, get feedback, and confirm practical requirements including DBS eligibility. This ensures I am fully ready to apply when vacancies open.</w:t>
      </w:r>
    </w:p>
    <w:p w14:paraId="160FCA4E" w14:textId="5D977676" w:rsidR="00B00B89" w:rsidRDefault="002E16D0" w:rsidP="002E16D0">
      <w:r>
        <w:t>Overall, this plan strengthens and clearly explains my unique mix of formal training and long</w:t>
      </w:r>
      <w:r>
        <w:rPr>
          <w:rFonts w:ascii="Cambria Math" w:hAnsi="Cambria Math" w:cs="Cambria Math"/>
        </w:rPr>
        <w:t>‑</w:t>
      </w:r>
      <w:r>
        <w:t>term personal experience, showing exactly how I can work professionally in this role.</w:t>
      </w:r>
    </w:p>
    <w:p w14:paraId="36559CE6" w14:textId="28694256" w:rsidR="00B00B89" w:rsidRDefault="00B00B89" w:rsidP="00B00B89">
      <w:r w:rsidRPr="0015326C">
        <w:rPr>
          <w:b/>
          <w:bCs/>
        </w:rPr>
        <w:t>Networking and Presenting My Skills</w:t>
      </w:r>
    </w:p>
    <w:p w14:paraId="3E82CDBB" w14:textId="77777777" w:rsidR="00B00B89" w:rsidRDefault="00B00B89" w:rsidP="00B00B89">
      <w:r>
        <w:t>I will engage with public engagement sessions run by Birmingham &amp; Solihull Mental Health Trust and follow their social media updates to learn about service priorities. When applying and interviewing, I will use specific examples from my 10 years of experience — such as adapting communication during a crisis, working with changing teams of professionals, or adjusting support plans as my son grew older — to demonstrate my depth of understanding, reliability and commitment.</w:t>
      </w:r>
    </w:p>
    <w:p w14:paraId="241AEABD" w14:textId="77777777" w:rsidR="00B00B89" w:rsidRDefault="00B00B89" w:rsidP="00B00B89">
      <w:r>
        <w:t>While I have no paid employment history in mental health services, my Level 4 qualification meets the required professional foundation, and my decade of experience supporting my autistic son brings authentic, long-term insight that is highly valued in this role. I understand the challenges young people and families face, the gaps in current support, and what makes a real difference to wellbeing. I am fully committed to learning any new skills or approaches needed, and my action plan sets out a clear path to build the specialist knowledge required. I believe I have the empathy, values and practical understanding to become a thoughtful, effective Child Mental Health Worker who can make a genuine difference to lives across Birmingham.</w:t>
      </w:r>
    </w:p>
    <w:p w14:paraId="37AC2D27" w14:textId="77777777" w:rsidR="00B00B89" w:rsidRDefault="00B00B89" w:rsidP="00B00B89"/>
    <w:p w14:paraId="634CF87F" w14:textId="77777777" w:rsidR="00B00B89" w:rsidRPr="0015326C" w:rsidRDefault="00B00B89" w:rsidP="00B00B89">
      <w:pPr>
        <w:rPr>
          <w:b/>
          <w:bCs/>
        </w:rPr>
      </w:pPr>
      <w:r w:rsidRPr="0015326C">
        <w:rPr>
          <w:b/>
          <w:bCs/>
        </w:rPr>
        <w:t>References</w:t>
      </w:r>
    </w:p>
    <w:p w14:paraId="1AE61D58" w14:textId="77777777" w:rsidR="00B00B89" w:rsidRPr="0015326C" w:rsidRDefault="00B00B89" w:rsidP="00B00B89">
      <w:pPr>
        <w:rPr>
          <w:b/>
          <w:bCs/>
        </w:rPr>
      </w:pPr>
      <w:r w:rsidRPr="0015326C">
        <w:rPr>
          <w:b/>
          <w:bCs/>
        </w:rPr>
        <w:t>Birmingham &amp; Solihull Mental Health NHS Foundation Trust (2026). Child Mental Health Worker Vacancy, NHS Jobs, Ref: BSMHT-2026-0319.</w:t>
      </w:r>
    </w:p>
    <w:p w14:paraId="09008074" w14:textId="77777777" w:rsidR="00B00B89" w:rsidRPr="0015326C" w:rsidRDefault="00B00B89" w:rsidP="00B00B89">
      <w:pPr>
        <w:rPr>
          <w:b/>
          <w:bCs/>
        </w:rPr>
      </w:pPr>
      <w:r w:rsidRPr="0015326C">
        <w:rPr>
          <w:b/>
          <w:bCs/>
        </w:rPr>
        <w:t>Department for Education (2023). Working Together to Safeguard Children. London: The Stationery Office.</w:t>
      </w:r>
    </w:p>
    <w:p w14:paraId="734CA08E" w14:textId="77777777" w:rsidR="00B00B89" w:rsidRPr="0015326C" w:rsidRDefault="00B00B89" w:rsidP="00B00B89">
      <w:pPr>
        <w:rPr>
          <w:b/>
          <w:bCs/>
        </w:rPr>
      </w:pPr>
      <w:r w:rsidRPr="0015326C">
        <w:rPr>
          <w:b/>
          <w:bCs/>
        </w:rPr>
        <w:t>Great Britain (1989). Children Act 1989. London: HMSO.</w:t>
      </w:r>
    </w:p>
    <w:p w14:paraId="5DB84D30" w14:textId="77777777" w:rsidR="00B00B89" w:rsidRPr="0015326C" w:rsidRDefault="00B00B89" w:rsidP="00B00B89">
      <w:pPr>
        <w:rPr>
          <w:b/>
          <w:bCs/>
        </w:rPr>
      </w:pPr>
      <w:r w:rsidRPr="0015326C">
        <w:rPr>
          <w:b/>
          <w:bCs/>
        </w:rPr>
        <w:t>Great Britain (2004). Children Act 2004. London: The Stationery Office.</w:t>
      </w:r>
    </w:p>
    <w:p w14:paraId="02760FF8" w14:textId="77777777" w:rsidR="00B00B89" w:rsidRPr="0015326C" w:rsidRDefault="00B00B89" w:rsidP="00B00B89">
      <w:pPr>
        <w:rPr>
          <w:b/>
          <w:bCs/>
        </w:rPr>
      </w:pPr>
      <w:r w:rsidRPr="0015326C">
        <w:rPr>
          <w:b/>
          <w:bCs/>
        </w:rPr>
        <w:t>Great Britain (2007). Mental Health Act 2007. London: The Stationery Office.</w:t>
      </w:r>
    </w:p>
    <w:p w14:paraId="064F554B" w14:textId="77777777" w:rsidR="00B00B89" w:rsidRPr="0015326C" w:rsidRDefault="00B00B89" w:rsidP="00B00B89">
      <w:pPr>
        <w:rPr>
          <w:b/>
          <w:bCs/>
        </w:rPr>
      </w:pPr>
      <w:r w:rsidRPr="0015326C">
        <w:rPr>
          <w:b/>
          <w:bCs/>
        </w:rPr>
        <w:t>NHS England (2024). Future in Mind: Promoting, protecting and improving our children and young people’s mental health and wellbeing. London: NHS England.</w:t>
      </w:r>
    </w:p>
    <w:p w14:paraId="07DE914F" w14:textId="2C87DA91" w:rsidR="00B00B89" w:rsidRPr="0015326C" w:rsidRDefault="00B00B89" w:rsidP="00B00B89">
      <w:pPr>
        <w:rPr>
          <w:b/>
          <w:bCs/>
        </w:rPr>
      </w:pPr>
      <w:r w:rsidRPr="0015326C">
        <w:rPr>
          <w:b/>
          <w:bCs/>
        </w:rPr>
        <w:t>The National Autistic Society (2025). Autism and Mental Health Across the Lifespan. London: NAS.</w:t>
      </w:r>
    </w:p>
    <w:sectPr w:rsidR="00B00B89" w:rsidRPr="001532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B89"/>
    <w:rsid w:val="0015326C"/>
    <w:rsid w:val="00217A4F"/>
    <w:rsid w:val="00240184"/>
    <w:rsid w:val="002E16D0"/>
    <w:rsid w:val="0039178C"/>
    <w:rsid w:val="005329E4"/>
    <w:rsid w:val="006815D5"/>
    <w:rsid w:val="006B1CA5"/>
    <w:rsid w:val="00A045F3"/>
    <w:rsid w:val="00B00B89"/>
    <w:rsid w:val="00BA5189"/>
    <w:rsid w:val="00D46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BEE623"/>
  <w15:chartTrackingRefBased/>
  <w15:docId w15:val="{99700F73-36E9-EF42-8142-D178445B5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0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0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0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0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0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0B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0B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0B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0B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0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0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0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0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0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0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0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0B89"/>
    <w:rPr>
      <w:rFonts w:eastAsiaTheme="majorEastAsia" w:cstheme="majorBidi"/>
      <w:color w:val="272727" w:themeColor="text1" w:themeTint="D8"/>
    </w:rPr>
  </w:style>
  <w:style w:type="paragraph" w:styleId="Title">
    <w:name w:val="Title"/>
    <w:basedOn w:val="Normal"/>
    <w:next w:val="Normal"/>
    <w:link w:val="TitleChar"/>
    <w:uiPriority w:val="10"/>
    <w:qFormat/>
    <w:rsid w:val="00B00B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0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0B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0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0B89"/>
    <w:pPr>
      <w:spacing w:before="160"/>
      <w:jc w:val="center"/>
    </w:pPr>
    <w:rPr>
      <w:i/>
      <w:iCs/>
      <w:color w:val="404040" w:themeColor="text1" w:themeTint="BF"/>
    </w:rPr>
  </w:style>
  <w:style w:type="character" w:customStyle="1" w:styleId="QuoteChar">
    <w:name w:val="Quote Char"/>
    <w:basedOn w:val="DefaultParagraphFont"/>
    <w:link w:val="Quote"/>
    <w:uiPriority w:val="29"/>
    <w:rsid w:val="00B00B89"/>
    <w:rPr>
      <w:i/>
      <w:iCs/>
      <w:color w:val="404040" w:themeColor="text1" w:themeTint="BF"/>
    </w:rPr>
  </w:style>
  <w:style w:type="paragraph" w:styleId="ListParagraph">
    <w:name w:val="List Paragraph"/>
    <w:basedOn w:val="Normal"/>
    <w:uiPriority w:val="34"/>
    <w:qFormat/>
    <w:rsid w:val="00B00B89"/>
    <w:pPr>
      <w:ind w:left="720"/>
      <w:contextualSpacing/>
    </w:pPr>
  </w:style>
  <w:style w:type="character" w:styleId="IntenseEmphasis">
    <w:name w:val="Intense Emphasis"/>
    <w:basedOn w:val="DefaultParagraphFont"/>
    <w:uiPriority w:val="21"/>
    <w:qFormat/>
    <w:rsid w:val="00B00B89"/>
    <w:rPr>
      <w:i/>
      <w:iCs/>
      <w:color w:val="0F4761" w:themeColor="accent1" w:themeShade="BF"/>
    </w:rPr>
  </w:style>
  <w:style w:type="paragraph" w:styleId="IntenseQuote">
    <w:name w:val="Intense Quote"/>
    <w:basedOn w:val="Normal"/>
    <w:next w:val="Normal"/>
    <w:link w:val="IntenseQuoteChar"/>
    <w:uiPriority w:val="30"/>
    <w:qFormat/>
    <w:rsid w:val="00B00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0B89"/>
    <w:rPr>
      <w:i/>
      <w:iCs/>
      <w:color w:val="0F4761" w:themeColor="accent1" w:themeShade="BF"/>
    </w:rPr>
  </w:style>
  <w:style w:type="character" w:styleId="IntenseReference">
    <w:name w:val="Intense Reference"/>
    <w:basedOn w:val="DefaultParagraphFont"/>
    <w:uiPriority w:val="32"/>
    <w:qFormat/>
    <w:rsid w:val="00B00B8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TotalTime>
  <Pages>8</Pages>
  <Words>2451</Words>
  <Characters>13974</Characters>
  <Application>Microsoft Office Word</Application>
  <DocSecurity>0</DocSecurity>
  <Lines>116</Lines>
  <Paragraphs>32</Paragraphs>
  <ScaleCrop>false</ScaleCrop>
  <Company/>
  <LinksUpToDate>false</LinksUpToDate>
  <CharactersWithSpaces>16393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Tamara Shehzad (2409972)</dc:creator>
  <cp:keywords/>
  <dc:description/>
  <cp:lastModifiedBy>Julie Tamara Shehzad (2409972)</cp:lastModifiedBy>
  <cp:revision>11</cp:revision>
  <dcterms:created xsi:type="dcterms:W3CDTF">2026-07-05T19:31:00Z</dcterms:created>
  <dcterms:modified xsi:type="dcterms:W3CDTF">2026-07-05T20:01:00Z</dcterms:modified>
</cp:coreProperties>
</file>