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47663756"/>
        <w:docPartObj>
          <w:docPartGallery w:val="Cover Pages"/>
          <w:docPartUnique/>
        </w:docPartObj>
      </w:sdtPr>
      <w:sdtEndPr/>
      <w:sdtContent>
        <w:p w:rsidR="00CC0F03" w:rsidRDefault="00CC0F03">
          <w:r>
            <w:rPr>
              <w:noProof/>
              <w:color w:val="FFFFFF" w:themeColor="background1"/>
              <w:lang w:eastAsia="en-GB"/>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rsidR="00CC0F03" w:rsidRDefault="00161CB9">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Proposal for a Game Design Meta-Analysis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rsidR="00CC0F03" w:rsidRDefault="00CC0F03">
                                      <w:pPr>
                                        <w:pStyle w:val="NoSpacing"/>
                                        <w:rPr>
                                          <w:color w:val="FFFFFF" w:themeColor="background1"/>
                                          <w:sz w:val="28"/>
                                          <w:szCs w:val="28"/>
                                        </w:rPr>
                                      </w:pPr>
                                      <w:r>
                                        <w:rPr>
                                          <w:color w:val="FFFFFF" w:themeColor="background1"/>
                                          <w:sz w:val="28"/>
                                          <w:szCs w:val="28"/>
                                        </w:rPr>
                                        <w:t>Research Methods and Communication</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rsidR="00CC0F03" w:rsidRDefault="00CC0F03">
                                      <w:pPr>
                                        <w:pStyle w:val="NoSpacing"/>
                                        <w:rPr>
                                          <w:color w:val="FFFFFF" w:themeColor="background1"/>
                                          <w:sz w:val="32"/>
                                          <w:szCs w:val="32"/>
                                        </w:rPr>
                                      </w:pPr>
                                      <w:r>
                                        <w:rPr>
                                          <w:color w:val="FFFFFF" w:themeColor="background1"/>
                                          <w:sz w:val="32"/>
                                          <w:szCs w:val="32"/>
                                          <w:lang w:val="en-GB"/>
                                        </w:rPr>
                                        <w:t>Alexei Grasso</w:t>
                                      </w:r>
                                    </w:p>
                                  </w:sdtContent>
                                </w:sdt>
                                <w:p w:rsidR="00CC0F03" w:rsidRDefault="00CC0F03">
                                  <w:pPr>
                                    <w:pStyle w:val="NoSpacing"/>
                                    <w:rPr>
                                      <w:color w:val="FFFFFF" w:themeColor="background1"/>
                                      <w:sz w:val="18"/>
                                      <w:szCs w:val="18"/>
                                    </w:rPr>
                                  </w:pPr>
                                  <w:r>
                                    <w:rPr>
                                      <w:caps/>
                                      <w:color w:val="FFFFFF" w:themeColor="background1"/>
                                      <w:sz w:val="18"/>
                                      <w:szCs w:val="18"/>
                                      <w:lang w:val="en-GB"/>
                                    </w:rPr>
                                    <w:t>p142052</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2zWb4A&#10;AADbAAAADwAAAGRycy9kb3ducmV2LnhtbESPywrCMBBF94L/EEZwp6kPRKpRRFDEhWjtBwzN2Bab&#10;SWmi1r83guDych+Hu1y3phJPalxpWcFoGIEgzqwuOVeQXneDOQjnkTVWlknBmxysV93OEmNtX3yh&#10;Z+JzEUbYxaig8L6OpXRZQQbd0NbEwbvZxqAPssmlbvAVxk0lx1E0kwZLDoQCa9oWlN2Thwnc83xk&#10;jdSbfXpMD7ibnranGSnV77WbBQhPrf+Hf+2DVjCZwPdL+AFy9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wNs1m+AAAA2wAAAA8AAAAAAAAAAAAAAAAAmAIAAGRycy9kb3ducmV2&#10;LnhtbFBLBQYAAAAABAAEAPUAAACDAwAAAAA=&#10;" fillcolor="black [3213]" stroked="f" strokeweight="2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rsidR="00CC0F03" w:rsidRDefault="00161CB9">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Proposal for a Game Design Meta-Analysis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rsidR="00CC0F03" w:rsidRDefault="00CC0F03">
                                <w:pPr>
                                  <w:pStyle w:val="NoSpacing"/>
                                  <w:rPr>
                                    <w:color w:val="FFFFFF" w:themeColor="background1"/>
                                    <w:sz w:val="28"/>
                                    <w:szCs w:val="28"/>
                                  </w:rPr>
                                </w:pPr>
                                <w:r>
                                  <w:rPr>
                                    <w:color w:val="FFFFFF" w:themeColor="background1"/>
                                    <w:sz w:val="28"/>
                                    <w:szCs w:val="28"/>
                                  </w:rPr>
                                  <w:t>Research Methods and Communication</w:t>
                                </w:r>
                              </w:p>
                            </w:sdtContent>
                          </w:sdt>
                        </w:txbxContent>
                      </v:textbox>
                    </v:rect>
                    <v:rect id="Rectangle 34" o:spid="_x0000_s1028" style="position:absolute;width:2286;height:9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RLvsIA&#10;AADbAAAADwAAAGRycy9kb3ducmV2LnhtbESP0WoCMRRE3wv+Q7iCbzWptdKuRrEFxaeK2g+43Vw3&#10;Szc3S5Lq6tcbodDHYWbOMLNF5xpxohBrzxqehgoEcelNzZWGr8Pq8RVETMgGG8+k4UIRFvPewwwL&#10;48+8o9M+VSJDOBaowabUFlLG0pLDOPQtcfaOPjhMWYZKmoDnDHeNHCk1kQ5rzgsWW/qwVP7sf52G&#10;d/oOazWeqJeWTHP93HbxzVqtB/1uOQWRqEv/4b/2xmh4HsP9S/4Bcn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VEu+wgAAANsAAAAPAAAAAAAAAAAAAAAAAJgCAABkcnMvZG93&#10;bnJldi54bWxQSwUGAAAAAAQABAD1AAAAhwMAAAAA&#10;" fillcolor="gray [1629]" stroked="f" strokeweight="2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nysQA&#10;AADbAAAADwAAAGRycy9kb3ducmV2LnhtbESPT2vCQBTE74LfYXlCb7qx1aLRVdpCS6le/HPx9sg+&#10;k2D2bZp9Nem3d4VCj8PM/IZZrjtXqSs1ofRsYDxKQBFn3pacGzge3oczUEGQLVaeycAvBViv+r0l&#10;pta3vKPrXnIVIRxSNFCI1KnWISvIYRj5mjh6Z984lCibXNsG2wh3lX5MkmftsOS4UGBNbwVll/2P&#10;M3D63n6Fyaadu1ee4i6ZyMd2LMY8DLqXBSihTv7Df+1Pa+BpCvcv8Qfo1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x58rEAAAA2wAAAA8AAAAAAAAAAAAAAAAAmAIAAGRycy9k&#10;b3ducmV2LnhtbFBLBQYAAAAABAAEAPUAAACJAw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rsidR="00CC0F03" w:rsidRDefault="00CC0F03">
                                <w:pPr>
                                  <w:pStyle w:val="NoSpacing"/>
                                  <w:rPr>
                                    <w:color w:val="FFFFFF" w:themeColor="background1"/>
                                    <w:sz w:val="32"/>
                                    <w:szCs w:val="32"/>
                                  </w:rPr>
                                </w:pPr>
                                <w:r>
                                  <w:rPr>
                                    <w:color w:val="FFFFFF" w:themeColor="background1"/>
                                    <w:sz w:val="32"/>
                                    <w:szCs w:val="32"/>
                                    <w:lang w:val="en-GB"/>
                                  </w:rPr>
                                  <w:t>Alexei Grasso</w:t>
                                </w:r>
                              </w:p>
                            </w:sdtContent>
                          </w:sdt>
                          <w:p w:rsidR="00CC0F03" w:rsidRDefault="00CC0F03">
                            <w:pPr>
                              <w:pStyle w:val="NoSpacing"/>
                              <w:rPr>
                                <w:color w:val="FFFFFF" w:themeColor="background1"/>
                                <w:sz w:val="18"/>
                                <w:szCs w:val="18"/>
                              </w:rPr>
                            </w:pPr>
                            <w:r>
                              <w:rPr>
                                <w:caps/>
                                <w:color w:val="FFFFFF" w:themeColor="background1"/>
                                <w:sz w:val="18"/>
                                <w:szCs w:val="18"/>
                                <w:lang w:val="en-GB"/>
                              </w:rPr>
                              <w:t>p142052</w:t>
                            </w:r>
                          </w:p>
                        </w:txbxContent>
                      </v:textbox>
                    </v:shape>
                    <w10:wrap anchorx="page" anchory="page"/>
                  </v:group>
                </w:pict>
              </mc:Fallback>
            </mc:AlternateContent>
          </w:r>
          <w:r>
            <w:br w:type="page"/>
          </w:r>
        </w:p>
      </w:sdtContent>
    </w:sdt>
    <w:p w:rsidR="002D5525" w:rsidRPr="00823F5F" w:rsidRDefault="002D5525" w:rsidP="002D5525">
      <w:pPr>
        <w:tabs>
          <w:tab w:val="left" w:pos="1678"/>
        </w:tabs>
        <w:rPr>
          <w:rFonts w:asciiTheme="majorHAnsi" w:hAnsiTheme="majorHAnsi"/>
          <w:b/>
          <w:sz w:val="28"/>
        </w:rPr>
      </w:pPr>
      <w:r w:rsidRPr="00823F5F">
        <w:rPr>
          <w:rFonts w:asciiTheme="majorHAnsi" w:hAnsiTheme="majorHAnsi"/>
          <w:b/>
          <w:sz w:val="28"/>
        </w:rPr>
        <w:lastRenderedPageBreak/>
        <w:t xml:space="preserve">Abstract </w:t>
      </w:r>
    </w:p>
    <w:p w:rsidR="002D5525" w:rsidRDefault="00C503C0" w:rsidP="002D5525">
      <w:pPr>
        <w:tabs>
          <w:tab w:val="left" w:pos="1678"/>
        </w:tabs>
      </w:pPr>
      <w:r>
        <w:t xml:space="preserve">A meta-analysis project is being proposed with the goal of exploring and studying the theory of video game design, so as to generate a framework of synthesis </w:t>
      </w:r>
      <w:r w:rsidR="00496846">
        <w:t xml:space="preserve">two elements important to video game design: </w:t>
      </w:r>
      <w:r w:rsidR="002D6C19">
        <w:t>technical play and creativity</w:t>
      </w:r>
      <w:r w:rsidR="006C1591">
        <w:t>.</w:t>
      </w:r>
      <w:r w:rsidR="002D6C19">
        <w:t xml:space="preserve"> To do this, there must be an </w:t>
      </w:r>
      <w:r w:rsidR="002A73CA">
        <w:t xml:space="preserve">academic </w:t>
      </w:r>
      <w:r w:rsidR="002D6C19">
        <w:t xml:space="preserve">exploration of a world of game design theory, </w:t>
      </w:r>
      <w:r w:rsidR="002A73CA">
        <w:t>drawing from a number of journals as well as books dealing with the relevant subject matter, through</w:t>
      </w:r>
      <w:r w:rsidR="002D6C19">
        <w:t xml:space="preserve"> which the desired formula</w:t>
      </w:r>
      <w:r w:rsidR="002A73CA">
        <w:t xml:space="preserve"> of the craft of video game design</w:t>
      </w:r>
      <w:r w:rsidR="002D6C19">
        <w:t xml:space="preserve"> might be </w:t>
      </w:r>
      <w:r w:rsidR="002A73CA">
        <w:t>extrapolated</w:t>
      </w:r>
      <w:r w:rsidR="002D6C19">
        <w:t>.</w:t>
      </w:r>
      <w:r w:rsidR="002A73CA">
        <w:t xml:space="preserve"> </w:t>
      </w:r>
      <w:r w:rsidR="002D6C19">
        <w:t xml:space="preserve"> </w:t>
      </w: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p w:rsidR="002D5525" w:rsidRDefault="002D5525" w:rsidP="002D5525">
      <w:pPr>
        <w:tabs>
          <w:tab w:val="left" w:pos="1678"/>
        </w:tabs>
      </w:pPr>
    </w:p>
    <w:sdt>
      <w:sdtPr>
        <w:rPr>
          <w:rFonts w:asciiTheme="minorHAnsi" w:eastAsiaTheme="minorHAnsi" w:hAnsiTheme="minorHAnsi" w:cstheme="minorBidi"/>
          <w:b w:val="0"/>
          <w:bCs w:val="0"/>
          <w:color w:val="auto"/>
          <w:sz w:val="22"/>
          <w:szCs w:val="22"/>
          <w:lang w:val="en-GB" w:eastAsia="en-US"/>
        </w:rPr>
        <w:id w:val="685333038"/>
        <w:docPartObj>
          <w:docPartGallery w:val="Table of Contents"/>
          <w:docPartUnique/>
        </w:docPartObj>
      </w:sdtPr>
      <w:sdtEndPr>
        <w:rPr>
          <w:noProof/>
        </w:rPr>
      </w:sdtEndPr>
      <w:sdtContent>
        <w:p w:rsidR="002D5525" w:rsidRPr="00823F5F" w:rsidRDefault="002D5525">
          <w:pPr>
            <w:pStyle w:val="TOCHeading"/>
            <w:rPr>
              <w:color w:val="auto"/>
            </w:rPr>
          </w:pPr>
          <w:r w:rsidRPr="00823F5F">
            <w:rPr>
              <w:color w:val="auto"/>
            </w:rPr>
            <w:t>Contents</w:t>
          </w:r>
        </w:p>
        <w:p w:rsidR="005D29CE" w:rsidRPr="004C4721" w:rsidRDefault="002D5525">
          <w:pPr>
            <w:pStyle w:val="TOC1"/>
            <w:tabs>
              <w:tab w:val="right" w:leader="dot" w:pos="9016"/>
            </w:tabs>
            <w:rPr>
              <w:rFonts w:eastAsiaTheme="minorEastAsia"/>
              <w:noProof/>
              <w:sz w:val="24"/>
              <w:lang w:eastAsia="en-GB"/>
            </w:rPr>
          </w:pPr>
          <w:r w:rsidRPr="00823F5F">
            <w:fldChar w:fldCharType="begin"/>
          </w:r>
          <w:r w:rsidRPr="00823F5F">
            <w:instrText xml:space="preserve"> TOC \o "1-3" \h \z \u </w:instrText>
          </w:r>
          <w:r w:rsidRPr="00823F5F">
            <w:fldChar w:fldCharType="separate"/>
          </w:r>
          <w:hyperlink w:anchor="_Toc496614772" w:history="1">
            <w:r w:rsidR="005D29CE" w:rsidRPr="004C4721">
              <w:rPr>
                <w:rStyle w:val="Hyperlink"/>
                <w:noProof/>
                <w:sz w:val="24"/>
              </w:rPr>
              <w:t>Introduction</w:t>
            </w:r>
            <w:r w:rsidR="005D29CE" w:rsidRPr="004C4721">
              <w:rPr>
                <w:noProof/>
                <w:webHidden/>
                <w:sz w:val="24"/>
              </w:rPr>
              <w:tab/>
            </w:r>
            <w:r w:rsidR="005D29CE" w:rsidRPr="004C4721">
              <w:rPr>
                <w:noProof/>
                <w:webHidden/>
                <w:sz w:val="24"/>
              </w:rPr>
              <w:fldChar w:fldCharType="begin"/>
            </w:r>
            <w:r w:rsidR="005D29CE" w:rsidRPr="004C4721">
              <w:rPr>
                <w:noProof/>
                <w:webHidden/>
                <w:sz w:val="24"/>
              </w:rPr>
              <w:instrText xml:space="preserve"> PAGEREF _Toc496614772 \h </w:instrText>
            </w:r>
            <w:r w:rsidR="005D29CE" w:rsidRPr="004C4721">
              <w:rPr>
                <w:noProof/>
                <w:webHidden/>
                <w:sz w:val="24"/>
              </w:rPr>
            </w:r>
            <w:r w:rsidR="005D29CE" w:rsidRPr="004C4721">
              <w:rPr>
                <w:noProof/>
                <w:webHidden/>
                <w:sz w:val="24"/>
              </w:rPr>
              <w:fldChar w:fldCharType="separate"/>
            </w:r>
            <w:r w:rsidR="009A4132" w:rsidRPr="004C4721">
              <w:rPr>
                <w:noProof/>
                <w:webHidden/>
                <w:sz w:val="24"/>
              </w:rPr>
              <w:t>3</w:t>
            </w:r>
            <w:r w:rsidR="005D29CE" w:rsidRPr="004C4721">
              <w:rPr>
                <w:noProof/>
                <w:webHidden/>
                <w:sz w:val="24"/>
              </w:rPr>
              <w:fldChar w:fldCharType="end"/>
            </w:r>
          </w:hyperlink>
        </w:p>
        <w:p w:rsidR="005D29CE" w:rsidRPr="004C4721" w:rsidRDefault="00D03AA4">
          <w:pPr>
            <w:pStyle w:val="TOC1"/>
            <w:tabs>
              <w:tab w:val="right" w:leader="dot" w:pos="9016"/>
            </w:tabs>
            <w:rPr>
              <w:rFonts w:eastAsiaTheme="minorEastAsia"/>
              <w:noProof/>
              <w:sz w:val="24"/>
              <w:lang w:eastAsia="en-GB"/>
            </w:rPr>
          </w:pPr>
          <w:hyperlink w:anchor="_Toc496614773" w:history="1">
            <w:r w:rsidR="005D29CE" w:rsidRPr="004C4721">
              <w:rPr>
                <w:rStyle w:val="Hyperlink"/>
                <w:noProof/>
                <w:sz w:val="24"/>
              </w:rPr>
              <w:t>Literature Review</w:t>
            </w:r>
            <w:r w:rsidR="005D29CE" w:rsidRPr="004C4721">
              <w:rPr>
                <w:noProof/>
                <w:webHidden/>
                <w:sz w:val="24"/>
              </w:rPr>
              <w:tab/>
            </w:r>
            <w:r w:rsidR="005D29CE" w:rsidRPr="004C4721">
              <w:rPr>
                <w:noProof/>
                <w:webHidden/>
                <w:sz w:val="24"/>
              </w:rPr>
              <w:fldChar w:fldCharType="begin"/>
            </w:r>
            <w:r w:rsidR="005D29CE" w:rsidRPr="004C4721">
              <w:rPr>
                <w:noProof/>
                <w:webHidden/>
                <w:sz w:val="24"/>
              </w:rPr>
              <w:instrText xml:space="preserve"> PAGEREF _Toc496614773 \h </w:instrText>
            </w:r>
            <w:r w:rsidR="005D29CE" w:rsidRPr="004C4721">
              <w:rPr>
                <w:noProof/>
                <w:webHidden/>
                <w:sz w:val="24"/>
              </w:rPr>
            </w:r>
            <w:r w:rsidR="005D29CE" w:rsidRPr="004C4721">
              <w:rPr>
                <w:noProof/>
                <w:webHidden/>
                <w:sz w:val="24"/>
              </w:rPr>
              <w:fldChar w:fldCharType="separate"/>
            </w:r>
            <w:r w:rsidR="009A4132" w:rsidRPr="004C4721">
              <w:rPr>
                <w:noProof/>
                <w:webHidden/>
                <w:sz w:val="24"/>
              </w:rPr>
              <w:t>4</w:t>
            </w:r>
            <w:r w:rsidR="005D29CE" w:rsidRPr="004C4721">
              <w:rPr>
                <w:noProof/>
                <w:webHidden/>
                <w:sz w:val="24"/>
              </w:rPr>
              <w:fldChar w:fldCharType="end"/>
            </w:r>
          </w:hyperlink>
        </w:p>
        <w:p w:rsidR="005D29CE" w:rsidRPr="004C4721" w:rsidRDefault="00D03AA4">
          <w:pPr>
            <w:pStyle w:val="TOC1"/>
            <w:tabs>
              <w:tab w:val="right" w:leader="dot" w:pos="9016"/>
            </w:tabs>
            <w:rPr>
              <w:rFonts w:eastAsiaTheme="minorEastAsia"/>
              <w:noProof/>
              <w:sz w:val="24"/>
              <w:lang w:eastAsia="en-GB"/>
            </w:rPr>
          </w:pPr>
          <w:hyperlink w:anchor="_Toc496614774" w:history="1">
            <w:r w:rsidR="005D29CE" w:rsidRPr="004C4721">
              <w:rPr>
                <w:rStyle w:val="Hyperlink"/>
                <w:noProof/>
                <w:sz w:val="24"/>
              </w:rPr>
              <w:t>Proposed Methodology</w:t>
            </w:r>
            <w:r w:rsidR="005D29CE" w:rsidRPr="004C4721">
              <w:rPr>
                <w:noProof/>
                <w:webHidden/>
                <w:sz w:val="24"/>
              </w:rPr>
              <w:tab/>
            </w:r>
            <w:r w:rsidR="005D29CE" w:rsidRPr="004C4721">
              <w:rPr>
                <w:noProof/>
                <w:webHidden/>
                <w:sz w:val="24"/>
              </w:rPr>
              <w:fldChar w:fldCharType="begin"/>
            </w:r>
            <w:r w:rsidR="005D29CE" w:rsidRPr="004C4721">
              <w:rPr>
                <w:noProof/>
                <w:webHidden/>
                <w:sz w:val="24"/>
              </w:rPr>
              <w:instrText xml:space="preserve"> PAGEREF _Toc496614774 \h </w:instrText>
            </w:r>
            <w:r w:rsidR="005D29CE" w:rsidRPr="004C4721">
              <w:rPr>
                <w:noProof/>
                <w:webHidden/>
                <w:sz w:val="24"/>
              </w:rPr>
            </w:r>
            <w:r w:rsidR="005D29CE" w:rsidRPr="004C4721">
              <w:rPr>
                <w:noProof/>
                <w:webHidden/>
                <w:sz w:val="24"/>
              </w:rPr>
              <w:fldChar w:fldCharType="separate"/>
            </w:r>
            <w:r w:rsidR="009A4132" w:rsidRPr="004C4721">
              <w:rPr>
                <w:noProof/>
                <w:webHidden/>
                <w:sz w:val="24"/>
              </w:rPr>
              <w:t>6</w:t>
            </w:r>
            <w:r w:rsidR="005D29CE" w:rsidRPr="004C4721">
              <w:rPr>
                <w:noProof/>
                <w:webHidden/>
                <w:sz w:val="24"/>
              </w:rPr>
              <w:fldChar w:fldCharType="end"/>
            </w:r>
          </w:hyperlink>
        </w:p>
        <w:p w:rsidR="005D29CE" w:rsidRPr="004C4721" w:rsidRDefault="00D03AA4">
          <w:pPr>
            <w:pStyle w:val="TOC1"/>
            <w:tabs>
              <w:tab w:val="right" w:leader="dot" w:pos="9016"/>
            </w:tabs>
            <w:rPr>
              <w:rFonts w:eastAsiaTheme="minorEastAsia"/>
              <w:noProof/>
              <w:sz w:val="24"/>
              <w:lang w:eastAsia="en-GB"/>
            </w:rPr>
          </w:pPr>
          <w:hyperlink w:anchor="_Toc496614775" w:history="1">
            <w:r w:rsidR="005D29CE" w:rsidRPr="004C4721">
              <w:rPr>
                <w:rStyle w:val="Hyperlink"/>
                <w:noProof/>
                <w:sz w:val="24"/>
              </w:rPr>
              <w:t>Definition of Proposed Outcomes</w:t>
            </w:r>
            <w:r w:rsidR="005D29CE" w:rsidRPr="004C4721">
              <w:rPr>
                <w:noProof/>
                <w:webHidden/>
                <w:sz w:val="24"/>
              </w:rPr>
              <w:tab/>
            </w:r>
            <w:r w:rsidR="005D29CE" w:rsidRPr="004C4721">
              <w:rPr>
                <w:noProof/>
                <w:webHidden/>
                <w:sz w:val="24"/>
              </w:rPr>
              <w:fldChar w:fldCharType="begin"/>
            </w:r>
            <w:r w:rsidR="005D29CE" w:rsidRPr="004C4721">
              <w:rPr>
                <w:noProof/>
                <w:webHidden/>
                <w:sz w:val="24"/>
              </w:rPr>
              <w:instrText xml:space="preserve"> PAGEREF _Toc496614775 \h </w:instrText>
            </w:r>
            <w:r w:rsidR="005D29CE" w:rsidRPr="004C4721">
              <w:rPr>
                <w:noProof/>
                <w:webHidden/>
                <w:sz w:val="24"/>
              </w:rPr>
            </w:r>
            <w:r w:rsidR="005D29CE" w:rsidRPr="004C4721">
              <w:rPr>
                <w:noProof/>
                <w:webHidden/>
                <w:sz w:val="24"/>
              </w:rPr>
              <w:fldChar w:fldCharType="separate"/>
            </w:r>
            <w:r w:rsidR="009A4132" w:rsidRPr="004C4721">
              <w:rPr>
                <w:noProof/>
                <w:webHidden/>
                <w:sz w:val="24"/>
              </w:rPr>
              <w:t>7</w:t>
            </w:r>
            <w:r w:rsidR="005D29CE" w:rsidRPr="004C4721">
              <w:rPr>
                <w:noProof/>
                <w:webHidden/>
                <w:sz w:val="24"/>
              </w:rPr>
              <w:fldChar w:fldCharType="end"/>
            </w:r>
          </w:hyperlink>
        </w:p>
        <w:p w:rsidR="005D29CE" w:rsidRDefault="00D03AA4">
          <w:pPr>
            <w:pStyle w:val="TOC1"/>
            <w:tabs>
              <w:tab w:val="right" w:leader="dot" w:pos="9016"/>
            </w:tabs>
            <w:rPr>
              <w:rFonts w:eastAsiaTheme="minorEastAsia"/>
              <w:noProof/>
              <w:lang w:eastAsia="en-GB"/>
            </w:rPr>
          </w:pPr>
          <w:hyperlink w:anchor="_Toc496614776" w:history="1">
            <w:r w:rsidR="005D29CE" w:rsidRPr="004C4721">
              <w:rPr>
                <w:rStyle w:val="Hyperlink"/>
                <w:noProof/>
                <w:sz w:val="24"/>
              </w:rPr>
              <w:t>References</w:t>
            </w:r>
            <w:r w:rsidR="005D29CE" w:rsidRPr="004C4721">
              <w:rPr>
                <w:noProof/>
                <w:webHidden/>
                <w:sz w:val="24"/>
              </w:rPr>
              <w:tab/>
            </w:r>
            <w:r w:rsidR="005D29CE" w:rsidRPr="004C4721">
              <w:rPr>
                <w:noProof/>
                <w:webHidden/>
                <w:sz w:val="24"/>
              </w:rPr>
              <w:fldChar w:fldCharType="begin"/>
            </w:r>
            <w:r w:rsidR="005D29CE" w:rsidRPr="004C4721">
              <w:rPr>
                <w:noProof/>
                <w:webHidden/>
                <w:sz w:val="24"/>
              </w:rPr>
              <w:instrText xml:space="preserve"> PAGEREF _Toc496614776 \h </w:instrText>
            </w:r>
            <w:r w:rsidR="005D29CE" w:rsidRPr="004C4721">
              <w:rPr>
                <w:noProof/>
                <w:webHidden/>
                <w:sz w:val="24"/>
              </w:rPr>
            </w:r>
            <w:r w:rsidR="005D29CE" w:rsidRPr="004C4721">
              <w:rPr>
                <w:noProof/>
                <w:webHidden/>
                <w:sz w:val="24"/>
              </w:rPr>
              <w:fldChar w:fldCharType="separate"/>
            </w:r>
            <w:r w:rsidR="009A4132" w:rsidRPr="004C4721">
              <w:rPr>
                <w:noProof/>
                <w:webHidden/>
                <w:sz w:val="24"/>
              </w:rPr>
              <w:t>8</w:t>
            </w:r>
            <w:r w:rsidR="005D29CE" w:rsidRPr="004C4721">
              <w:rPr>
                <w:noProof/>
                <w:webHidden/>
                <w:sz w:val="24"/>
              </w:rPr>
              <w:fldChar w:fldCharType="end"/>
            </w:r>
          </w:hyperlink>
        </w:p>
        <w:p w:rsidR="002D5525" w:rsidRPr="00823F5F" w:rsidRDefault="002D5525">
          <w:r w:rsidRPr="00823F5F">
            <w:rPr>
              <w:b/>
              <w:bCs/>
              <w:noProof/>
            </w:rPr>
            <w:fldChar w:fldCharType="end"/>
          </w:r>
        </w:p>
      </w:sdtContent>
    </w:sdt>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2D5525">
      <w:pPr>
        <w:tabs>
          <w:tab w:val="left" w:pos="1678"/>
        </w:tabs>
      </w:pPr>
    </w:p>
    <w:p w:rsidR="002D5525" w:rsidRPr="00823F5F" w:rsidRDefault="002D5525" w:rsidP="00C503C0">
      <w:pPr>
        <w:pStyle w:val="Heading1"/>
        <w:rPr>
          <w:color w:val="auto"/>
        </w:rPr>
      </w:pPr>
      <w:bookmarkStart w:id="0" w:name="_Toc496614772"/>
      <w:r w:rsidRPr="00823F5F">
        <w:rPr>
          <w:color w:val="auto"/>
        </w:rPr>
        <w:lastRenderedPageBreak/>
        <w:t>Introduction</w:t>
      </w:r>
      <w:bookmarkEnd w:id="0"/>
      <w:r w:rsidRPr="00823F5F">
        <w:rPr>
          <w:color w:val="auto"/>
        </w:rPr>
        <w:t xml:space="preserve"> </w:t>
      </w:r>
    </w:p>
    <w:p w:rsidR="002C779D" w:rsidRPr="00823F5F" w:rsidRDefault="002C779D" w:rsidP="00C503C0">
      <w:pPr>
        <w:rPr>
          <w:sz w:val="24"/>
        </w:rPr>
      </w:pPr>
      <w:r w:rsidRPr="00823F5F">
        <w:rPr>
          <w:sz w:val="24"/>
        </w:rPr>
        <w:t xml:space="preserve">The aim of this project is to research the conflict of interactive entertainment vs artistry in the process of </w:t>
      </w:r>
      <w:r w:rsidR="000343F1">
        <w:rPr>
          <w:sz w:val="24"/>
        </w:rPr>
        <w:t xml:space="preserve">video </w:t>
      </w:r>
      <w:r w:rsidRPr="00823F5F">
        <w:rPr>
          <w:sz w:val="24"/>
        </w:rPr>
        <w:t>game design. It may prove to be a pertinent question as video games today draw further attention towards artistic concerns, as well as narrative, as the technology becomes more complex, not to mention expensive. As this happens, it is important to remember what is most important: gameplay. There is a balance at play when it comes to game design as a craft that cannot be shaken if there is to be successful game design.</w:t>
      </w:r>
    </w:p>
    <w:p w:rsidR="002C779D" w:rsidRPr="00823F5F" w:rsidRDefault="002C779D" w:rsidP="00C503C0">
      <w:pPr>
        <w:rPr>
          <w:sz w:val="24"/>
        </w:rPr>
      </w:pPr>
      <w:r w:rsidRPr="00823F5F">
        <w:rPr>
          <w:sz w:val="24"/>
        </w:rPr>
        <w:t xml:space="preserve">The methods of research employed for this inquiry should bring together a strong base of theoretical knowledge in order to support academic argument, with a focus on the clear and </w:t>
      </w:r>
      <w:r w:rsidR="004B59CB" w:rsidRPr="00823F5F">
        <w:rPr>
          <w:sz w:val="24"/>
        </w:rPr>
        <w:t>honest</w:t>
      </w:r>
      <w:r w:rsidRPr="00823F5F">
        <w:rPr>
          <w:sz w:val="24"/>
        </w:rPr>
        <w:t xml:space="preserve"> pursuit of knowledge in mind, guided by intent of understanding design principles as they apply in game development as a creative industry. In other words, the intent here is to delve into the</w:t>
      </w:r>
      <w:r w:rsidR="004B59CB" w:rsidRPr="00823F5F">
        <w:rPr>
          <w:sz w:val="24"/>
        </w:rPr>
        <w:t xml:space="preserve"> theoretical and</w:t>
      </w:r>
      <w:r w:rsidRPr="00823F5F">
        <w:rPr>
          <w:sz w:val="24"/>
        </w:rPr>
        <w:t xml:space="preserve"> practical manifestation of design theory.</w:t>
      </w:r>
    </w:p>
    <w:p w:rsidR="002C779D" w:rsidRPr="00823F5F" w:rsidRDefault="002C779D" w:rsidP="00C503C0">
      <w:pPr>
        <w:rPr>
          <w:sz w:val="32"/>
        </w:rPr>
      </w:pPr>
      <w:r w:rsidRPr="00823F5F">
        <w:rPr>
          <w:sz w:val="24"/>
        </w:rPr>
        <w:t>There may, perhaps, also be an inquiry into how this expresses itself visually, in the artistic method of the designer employed to manifest that expression, in the sense of how creativity and methodology meet in the visual sense.</w:t>
      </w:r>
    </w:p>
    <w:p w:rsidR="002D5525" w:rsidRPr="00823F5F" w:rsidRDefault="00046BEF" w:rsidP="00C503C0">
      <w:r w:rsidRPr="00823F5F">
        <w:br w:type="page"/>
      </w:r>
    </w:p>
    <w:p w:rsidR="002D5525" w:rsidRPr="00823F5F" w:rsidRDefault="0013074A" w:rsidP="00C503C0">
      <w:pPr>
        <w:pStyle w:val="Heading1"/>
        <w:rPr>
          <w:color w:val="auto"/>
        </w:rPr>
      </w:pPr>
      <w:bookmarkStart w:id="1" w:name="_Toc496614773"/>
      <w:r>
        <w:rPr>
          <w:color w:val="auto"/>
        </w:rPr>
        <w:lastRenderedPageBreak/>
        <w:t>Literature Review</w:t>
      </w:r>
      <w:bookmarkEnd w:id="1"/>
    </w:p>
    <w:p w:rsidR="00565988" w:rsidRPr="009A4132" w:rsidRDefault="00F01549" w:rsidP="00C503C0">
      <w:pPr>
        <w:rPr>
          <w:sz w:val="24"/>
          <w:szCs w:val="24"/>
        </w:rPr>
      </w:pPr>
      <w:r w:rsidRPr="009A4132">
        <w:rPr>
          <w:sz w:val="24"/>
          <w:szCs w:val="24"/>
        </w:rPr>
        <w:t>The following is a</w:t>
      </w:r>
      <w:r w:rsidR="00F230F3" w:rsidRPr="009A4132">
        <w:rPr>
          <w:sz w:val="24"/>
          <w:szCs w:val="24"/>
        </w:rPr>
        <w:t xml:space="preserve"> literature</w:t>
      </w:r>
      <w:r w:rsidRPr="009A4132">
        <w:rPr>
          <w:sz w:val="24"/>
          <w:szCs w:val="24"/>
        </w:rPr>
        <w:t xml:space="preserve"> review of </w:t>
      </w:r>
      <w:r w:rsidR="00C153B1" w:rsidRPr="009A4132">
        <w:rPr>
          <w:sz w:val="24"/>
          <w:szCs w:val="24"/>
        </w:rPr>
        <w:t xml:space="preserve">some of </w:t>
      </w:r>
      <w:r w:rsidRPr="009A4132">
        <w:rPr>
          <w:sz w:val="24"/>
          <w:szCs w:val="24"/>
        </w:rPr>
        <w:t xml:space="preserve">the </w:t>
      </w:r>
      <w:r w:rsidR="00C153B1" w:rsidRPr="009A4132">
        <w:rPr>
          <w:sz w:val="24"/>
          <w:szCs w:val="24"/>
        </w:rPr>
        <w:t xml:space="preserve">material </w:t>
      </w:r>
      <w:r w:rsidR="00F230F3" w:rsidRPr="009A4132">
        <w:rPr>
          <w:sz w:val="24"/>
          <w:szCs w:val="24"/>
        </w:rPr>
        <w:t>that will be the focus of meta-analysis in this project</w:t>
      </w:r>
      <w:r w:rsidR="00B9139A" w:rsidRPr="009A4132">
        <w:rPr>
          <w:sz w:val="24"/>
          <w:szCs w:val="24"/>
        </w:rPr>
        <w:t>.</w:t>
      </w:r>
      <w:r w:rsidR="00F230F3" w:rsidRPr="009A4132">
        <w:rPr>
          <w:sz w:val="24"/>
          <w:szCs w:val="24"/>
        </w:rPr>
        <w:t xml:space="preserve"> </w:t>
      </w:r>
    </w:p>
    <w:p w:rsidR="00E85FCF" w:rsidRPr="009A4132" w:rsidRDefault="00667884" w:rsidP="00C503C0">
      <w:pPr>
        <w:rPr>
          <w:sz w:val="24"/>
          <w:szCs w:val="24"/>
        </w:rPr>
      </w:pPr>
      <w:r w:rsidRPr="009A4132">
        <w:rPr>
          <w:sz w:val="24"/>
          <w:szCs w:val="24"/>
        </w:rPr>
        <w:t xml:space="preserve">One of the journals that this analysis will be looking into is </w:t>
      </w:r>
      <w:r w:rsidR="006A4009" w:rsidRPr="009A4132">
        <w:rPr>
          <w:i/>
          <w:sz w:val="24"/>
          <w:szCs w:val="24"/>
        </w:rPr>
        <w:t>Waiting for Something to Happen: Narratives, Interactivity and Agency in the Video Game Cut-scene</w:t>
      </w:r>
      <w:r w:rsidR="006A4009" w:rsidRPr="009A4132">
        <w:rPr>
          <w:sz w:val="24"/>
          <w:szCs w:val="24"/>
        </w:rPr>
        <w:t xml:space="preserve"> </w:t>
      </w:r>
      <w:r w:rsidR="00803F8A" w:rsidRPr="009A4132">
        <w:rPr>
          <w:sz w:val="24"/>
          <w:szCs w:val="24"/>
        </w:rPr>
        <w:t xml:space="preserve">by Paul Cheng </w:t>
      </w:r>
      <w:r w:rsidR="006A4009" w:rsidRPr="009A4132">
        <w:rPr>
          <w:sz w:val="24"/>
          <w:szCs w:val="24"/>
        </w:rPr>
        <w:t xml:space="preserve">(Cheng, 2007), </w:t>
      </w:r>
      <w:r w:rsidR="00803F8A" w:rsidRPr="009A4132">
        <w:rPr>
          <w:sz w:val="24"/>
          <w:szCs w:val="24"/>
        </w:rPr>
        <w:t xml:space="preserve">which is a qualitative research-based examination into </w:t>
      </w:r>
      <w:r w:rsidR="000B2BDE" w:rsidRPr="009A4132">
        <w:rPr>
          <w:sz w:val="24"/>
          <w:szCs w:val="24"/>
        </w:rPr>
        <w:t xml:space="preserve">the way that video games </w:t>
      </w:r>
      <w:r w:rsidR="007C62E6" w:rsidRPr="009A4132">
        <w:rPr>
          <w:sz w:val="24"/>
          <w:szCs w:val="24"/>
        </w:rPr>
        <w:t>deal with interactivity and the communication of narrative via the use of cut</w:t>
      </w:r>
      <w:r w:rsidR="00AA52FC" w:rsidRPr="009A4132">
        <w:rPr>
          <w:sz w:val="24"/>
          <w:szCs w:val="24"/>
        </w:rPr>
        <w:t>-</w:t>
      </w:r>
      <w:r w:rsidR="007C62E6" w:rsidRPr="009A4132">
        <w:rPr>
          <w:sz w:val="24"/>
          <w:szCs w:val="24"/>
        </w:rPr>
        <w:t xml:space="preserve">scenes, using the games </w:t>
      </w:r>
      <w:r w:rsidR="007C62E6" w:rsidRPr="009A4132">
        <w:rPr>
          <w:i/>
          <w:sz w:val="24"/>
          <w:szCs w:val="24"/>
        </w:rPr>
        <w:t>Resident Evil 4</w:t>
      </w:r>
      <w:r w:rsidR="007C62E6" w:rsidRPr="009A4132">
        <w:rPr>
          <w:sz w:val="24"/>
          <w:szCs w:val="24"/>
        </w:rPr>
        <w:t xml:space="preserve"> </w:t>
      </w:r>
      <w:r w:rsidR="007C62E6" w:rsidRPr="009A4132">
        <w:rPr>
          <w:rFonts w:cstheme="minorHAnsi"/>
          <w:sz w:val="24"/>
          <w:szCs w:val="24"/>
        </w:rPr>
        <w:t xml:space="preserve">and </w:t>
      </w:r>
      <w:r w:rsidR="007C62E6" w:rsidRPr="009A4132">
        <w:rPr>
          <w:rStyle w:val="Emphasis"/>
          <w:rFonts w:cstheme="minorHAnsi"/>
          <w:bCs/>
          <w:iCs w:val="0"/>
          <w:sz w:val="24"/>
          <w:szCs w:val="24"/>
          <w:shd w:val="clear" w:color="auto" w:fill="FFFFFF"/>
        </w:rPr>
        <w:t>Peter Jackson's King Kong: The Official Game of the Movie</w:t>
      </w:r>
      <w:r w:rsidR="007C62E6" w:rsidRPr="009A4132">
        <w:rPr>
          <w:sz w:val="24"/>
          <w:szCs w:val="24"/>
        </w:rPr>
        <w:t xml:space="preserve"> as </w:t>
      </w:r>
      <w:r w:rsidR="00D94DD8" w:rsidRPr="009A4132">
        <w:rPr>
          <w:sz w:val="24"/>
          <w:szCs w:val="24"/>
        </w:rPr>
        <w:t xml:space="preserve">examples of the way that the </w:t>
      </w:r>
      <w:r w:rsidR="008E49BD" w:rsidRPr="009A4132">
        <w:rPr>
          <w:sz w:val="24"/>
          <w:szCs w:val="24"/>
        </w:rPr>
        <w:t>medium of the cut-scene is utilized in a way that attempts to innovate and challenge the medium</w:t>
      </w:r>
      <w:r w:rsidRPr="009A4132">
        <w:rPr>
          <w:sz w:val="24"/>
          <w:szCs w:val="24"/>
        </w:rPr>
        <w:t xml:space="preserve">. </w:t>
      </w:r>
      <w:r w:rsidR="00105B84" w:rsidRPr="009A4132">
        <w:rPr>
          <w:sz w:val="24"/>
          <w:szCs w:val="24"/>
        </w:rPr>
        <w:t xml:space="preserve">In Cheng’s analysis, we can also find a detailed explanation of a familiar debate in game design between the schools of ludology and narratology – the former </w:t>
      </w:r>
      <w:r w:rsidR="00163C63" w:rsidRPr="009A4132">
        <w:rPr>
          <w:sz w:val="24"/>
          <w:szCs w:val="24"/>
        </w:rPr>
        <w:t>emphasizing the importance of gameplay over narrative and the latter emphasizing video games as, in and of themselves, a form of storytelling</w:t>
      </w:r>
      <w:r w:rsidR="00E85FCF" w:rsidRPr="009A4132">
        <w:rPr>
          <w:sz w:val="24"/>
          <w:szCs w:val="24"/>
        </w:rPr>
        <w:t>.</w:t>
      </w:r>
    </w:p>
    <w:p w:rsidR="0013074A" w:rsidRPr="009A4132" w:rsidRDefault="00E85FCF" w:rsidP="00C503C0">
      <w:pPr>
        <w:rPr>
          <w:sz w:val="24"/>
          <w:szCs w:val="24"/>
        </w:rPr>
      </w:pPr>
      <w:r w:rsidRPr="009A4132">
        <w:rPr>
          <w:sz w:val="24"/>
          <w:szCs w:val="24"/>
        </w:rPr>
        <w:t>Another journal</w:t>
      </w:r>
      <w:r w:rsidR="00163C63" w:rsidRPr="009A4132">
        <w:rPr>
          <w:sz w:val="24"/>
          <w:szCs w:val="24"/>
        </w:rPr>
        <w:t xml:space="preserve"> that will be examined is</w:t>
      </w:r>
      <w:r w:rsidR="00DD0575" w:rsidRPr="009A4132">
        <w:rPr>
          <w:sz w:val="24"/>
          <w:szCs w:val="24"/>
        </w:rPr>
        <w:t xml:space="preserve"> </w:t>
      </w:r>
      <w:r w:rsidR="00DD0575" w:rsidRPr="009A4132">
        <w:rPr>
          <w:i/>
          <w:sz w:val="24"/>
          <w:szCs w:val="24"/>
        </w:rPr>
        <w:t>Balancing the Tensions Between Rationalization and Creativity in the Video Games Industry</w:t>
      </w:r>
      <w:r w:rsidR="00DD0575" w:rsidRPr="009A4132">
        <w:rPr>
          <w:sz w:val="24"/>
          <w:szCs w:val="24"/>
        </w:rPr>
        <w:t xml:space="preserve"> by F. Ted </w:t>
      </w:r>
      <w:proofErr w:type="spellStart"/>
      <w:r w:rsidR="00DD0575" w:rsidRPr="009A4132">
        <w:rPr>
          <w:sz w:val="24"/>
          <w:szCs w:val="24"/>
        </w:rPr>
        <w:t>Tschang</w:t>
      </w:r>
      <w:proofErr w:type="spellEnd"/>
      <w:r w:rsidR="00DD0575" w:rsidRPr="009A4132">
        <w:rPr>
          <w:sz w:val="24"/>
          <w:szCs w:val="24"/>
        </w:rPr>
        <w:t xml:space="preserve"> (</w:t>
      </w:r>
      <w:proofErr w:type="spellStart"/>
      <w:r w:rsidR="00DD0575" w:rsidRPr="009A4132">
        <w:rPr>
          <w:sz w:val="24"/>
          <w:szCs w:val="24"/>
        </w:rPr>
        <w:t>Tschang</w:t>
      </w:r>
      <w:proofErr w:type="spellEnd"/>
      <w:r w:rsidR="00DD0575" w:rsidRPr="009A4132">
        <w:rPr>
          <w:sz w:val="24"/>
          <w:szCs w:val="24"/>
        </w:rPr>
        <w:t>, 2007)</w:t>
      </w:r>
      <w:r w:rsidR="005E3D03" w:rsidRPr="009A4132">
        <w:rPr>
          <w:sz w:val="24"/>
          <w:szCs w:val="24"/>
        </w:rPr>
        <w:t xml:space="preserve">, which explores the conflict </w:t>
      </w:r>
      <w:r w:rsidR="00CF39DC" w:rsidRPr="009A4132">
        <w:rPr>
          <w:sz w:val="24"/>
          <w:szCs w:val="24"/>
        </w:rPr>
        <w:t>between</w:t>
      </w:r>
      <w:r w:rsidR="005E3D03" w:rsidRPr="009A4132">
        <w:rPr>
          <w:sz w:val="24"/>
          <w:szCs w:val="24"/>
        </w:rPr>
        <w:t xml:space="preserve"> the business </w:t>
      </w:r>
      <w:r w:rsidR="00CF39DC" w:rsidRPr="009A4132">
        <w:rPr>
          <w:sz w:val="24"/>
          <w:szCs w:val="24"/>
        </w:rPr>
        <w:t>side</w:t>
      </w:r>
      <w:r w:rsidR="005E3D03" w:rsidRPr="009A4132">
        <w:rPr>
          <w:sz w:val="24"/>
          <w:szCs w:val="24"/>
        </w:rPr>
        <w:t xml:space="preserve"> of the </w:t>
      </w:r>
      <w:r w:rsidR="00CF39DC" w:rsidRPr="009A4132">
        <w:rPr>
          <w:sz w:val="24"/>
          <w:szCs w:val="24"/>
        </w:rPr>
        <w:t xml:space="preserve">video games industry and the creative aspects of game design, which he sees as being </w:t>
      </w:r>
      <w:r w:rsidR="008A2947" w:rsidRPr="009A4132">
        <w:rPr>
          <w:sz w:val="24"/>
          <w:szCs w:val="24"/>
        </w:rPr>
        <w:t>driven by a pressure from entities such as publisher</w:t>
      </w:r>
      <w:r w:rsidR="00450B08" w:rsidRPr="009A4132">
        <w:rPr>
          <w:sz w:val="24"/>
          <w:szCs w:val="24"/>
        </w:rPr>
        <w:t>s</w:t>
      </w:r>
      <w:r w:rsidR="00CF39DC" w:rsidRPr="009A4132">
        <w:rPr>
          <w:sz w:val="24"/>
          <w:szCs w:val="24"/>
        </w:rPr>
        <w:t xml:space="preserve"> </w:t>
      </w:r>
      <w:r w:rsidR="00450B08" w:rsidRPr="009A4132">
        <w:rPr>
          <w:sz w:val="24"/>
          <w:szCs w:val="24"/>
        </w:rPr>
        <w:t>to focus on production, commercia</w:t>
      </w:r>
      <w:r w:rsidR="00661973" w:rsidRPr="009A4132">
        <w:rPr>
          <w:sz w:val="24"/>
          <w:szCs w:val="24"/>
        </w:rPr>
        <w:t>l interests and industry needs at the expense of the creativity of the product</w:t>
      </w:r>
      <w:r w:rsidR="00DD0575" w:rsidRPr="009A4132">
        <w:rPr>
          <w:sz w:val="24"/>
          <w:szCs w:val="24"/>
        </w:rPr>
        <w:t>.</w:t>
      </w:r>
      <w:r w:rsidR="00661973" w:rsidRPr="009A4132">
        <w:rPr>
          <w:sz w:val="24"/>
          <w:szCs w:val="24"/>
        </w:rPr>
        <w:t xml:space="preserve"> It is this orientation towards production that </w:t>
      </w:r>
      <w:proofErr w:type="spellStart"/>
      <w:r w:rsidR="00661973" w:rsidRPr="009A4132">
        <w:rPr>
          <w:sz w:val="24"/>
          <w:szCs w:val="24"/>
        </w:rPr>
        <w:t>Tschang</w:t>
      </w:r>
      <w:proofErr w:type="spellEnd"/>
      <w:r w:rsidR="00661973" w:rsidRPr="009A4132">
        <w:rPr>
          <w:sz w:val="24"/>
          <w:szCs w:val="24"/>
        </w:rPr>
        <w:t xml:space="preserve"> curiously refers to as Rationalization in contrast to Creativity. In the journal </w:t>
      </w:r>
      <w:proofErr w:type="spellStart"/>
      <w:r w:rsidR="00661973" w:rsidRPr="009A4132">
        <w:rPr>
          <w:sz w:val="24"/>
          <w:szCs w:val="24"/>
        </w:rPr>
        <w:t>Tschang</w:t>
      </w:r>
      <w:proofErr w:type="spellEnd"/>
      <w:r w:rsidR="00661973" w:rsidRPr="009A4132">
        <w:rPr>
          <w:sz w:val="24"/>
          <w:szCs w:val="24"/>
        </w:rPr>
        <w:t xml:space="preserve"> goes on to provide an example of </w:t>
      </w:r>
      <w:r w:rsidR="00EA50C1" w:rsidRPr="009A4132">
        <w:rPr>
          <w:sz w:val="24"/>
          <w:szCs w:val="24"/>
        </w:rPr>
        <w:t xml:space="preserve">a </w:t>
      </w:r>
      <w:r w:rsidR="00661973" w:rsidRPr="009A4132">
        <w:rPr>
          <w:sz w:val="24"/>
          <w:szCs w:val="24"/>
        </w:rPr>
        <w:t xml:space="preserve">synthesis </w:t>
      </w:r>
      <w:r w:rsidR="00EA50C1" w:rsidRPr="009A4132">
        <w:rPr>
          <w:sz w:val="24"/>
          <w:szCs w:val="24"/>
        </w:rPr>
        <w:t xml:space="preserve">between the two elements </w:t>
      </w:r>
      <w:r w:rsidR="00661973" w:rsidRPr="009A4132">
        <w:rPr>
          <w:sz w:val="24"/>
          <w:szCs w:val="24"/>
        </w:rPr>
        <w:t xml:space="preserve">that </w:t>
      </w:r>
      <w:r w:rsidR="00EA50C1" w:rsidRPr="009A4132">
        <w:rPr>
          <w:sz w:val="24"/>
          <w:szCs w:val="24"/>
        </w:rPr>
        <w:t>will provide insight into how to produce the kind of synthesis being sought after in this project.</w:t>
      </w:r>
    </w:p>
    <w:p w:rsidR="00EA50C1" w:rsidRPr="009A4132" w:rsidRDefault="00EA50C1" w:rsidP="00C503C0">
      <w:pPr>
        <w:rPr>
          <w:sz w:val="24"/>
          <w:szCs w:val="24"/>
        </w:rPr>
      </w:pPr>
      <w:r w:rsidRPr="009A4132">
        <w:rPr>
          <w:i/>
          <w:sz w:val="24"/>
          <w:szCs w:val="24"/>
        </w:rPr>
        <w:t xml:space="preserve">Measuring Interactivity in Video Games </w:t>
      </w:r>
      <w:r w:rsidRPr="009A4132">
        <w:rPr>
          <w:sz w:val="24"/>
          <w:szCs w:val="24"/>
        </w:rPr>
        <w:t>by Rene Weber (Weber</w:t>
      </w:r>
      <w:r w:rsidR="00334EBA" w:rsidRPr="009A4132">
        <w:rPr>
          <w:sz w:val="24"/>
          <w:szCs w:val="24"/>
        </w:rPr>
        <w:t xml:space="preserve"> et al</w:t>
      </w:r>
      <w:r w:rsidRPr="009A4132">
        <w:rPr>
          <w:sz w:val="24"/>
          <w:szCs w:val="24"/>
        </w:rPr>
        <w:t xml:space="preserve">, </w:t>
      </w:r>
      <w:r w:rsidR="008E626B" w:rsidRPr="009A4132">
        <w:rPr>
          <w:sz w:val="24"/>
          <w:szCs w:val="24"/>
        </w:rPr>
        <w:t xml:space="preserve">2014) </w:t>
      </w:r>
      <w:r w:rsidR="00051C8B" w:rsidRPr="009A4132">
        <w:rPr>
          <w:sz w:val="24"/>
          <w:szCs w:val="24"/>
        </w:rPr>
        <w:t>is, as the title straightforwardly suggests, an analysis of video game interactivity</w:t>
      </w:r>
      <w:r w:rsidR="00334EBA" w:rsidRPr="009A4132">
        <w:rPr>
          <w:sz w:val="24"/>
          <w:szCs w:val="24"/>
        </w:rPr>
        <w:t xml:space="preserve"> as assessed through multiple </w:t>
      </w:r>
      <w:r w:rsidR="00051C8B" w:rsidRPr="009A4132">
        <w:rPr>
          <w:sz w:val="24"/>
          <w:szCs w:val="24"/>
        </w:rPr>
        <w:t>dimensions</w:t>
      </w:r>
      <w:r w:rsidR="00334EBA" w:rsidRPr="009A4132">
        <w:rPr>
          <w:sz w:val="24"/>
          <w:szCs w:val="24"/>
        </w:rPr>
        <w:t xml:space="preserve"> and scales</w:t>
      </w:r>
      <w:r w:rsidR="00F43C26" w:rsidRPr="009A4132">
        <w:rPr>
          <w:sz w:val="24"/>
          <w:szCs w:val="24"/>
        </w:rPr>
        <w:t xml:space="preserve">, with the goal of developing a scale of video game interactivity that can be consistently relied on in order to judge </w:t>
      </w:r>
      <w:r w:rsidR="00D43730" w:rsidRPr="009A4132">
        <w:rPr>
          <w:sz w:val="24"/>
          <w:szCs w:val="24"/>
        </w:rPr>
        <w:t xml:space="preserve">interactivity, which of further games design research . The journal also contains a review of different concepts of interactivity in video games, which is utilized </w:t>
      </w:r>
      <w:r w:rsidR="00DD688A" w:rsidRPr="009A4132">
        <w:rPr>
          <w:sz w:val="24"/>
          <w:szCs w:val="24"/>
        </w:rPr>
        <w:t>as a theoretical basis for the research carried out over the course of the five studies</w:t>
      </w:r>
      <w:r w:rsidR="00D43730" w:rsidRPr="009A4132">
        <w:rPr>
          <w:sz w:val="24"/>
          <w:szCs w:val="24"/>
        </w:rPr>
        <w:t>.</w:t>
      </w:r>
    </w:p>
    <w:p w:rsidR="00F36A3D" w:rsidRPr="009A4132" w:rsidRDefault="0013074A" w:rsidP="00C503C0">
      <w:pPr>
        <w:rPr>
          <w:sz w:val="24"/>
          <w:szCs w:val="24"/>
        </w:rPr>
      </w:pPr>
      <w:r w:rsidRPr="009A4132">
        <w:rPr>
          <w:sz w:val="24"/>
          <w:szCs w:val="24"/>
        </w:rPr>
        <w:t>Books will also be included in this review.</w:t>
      </w:r>
      <w:r w:rsidR="00DD688A" w:rsidRPr="009A4132">
        <w:rPr>
          <w:sz w:val="24"/>
          <w:szCs w:val="24"/>
        </w:rPr>
        <w:t xml:space="preserve"> </w:t>
      </w:r>
      <w:r w:rsidR="00DD688A" w:rsidRPr="009A4132">
        <w:rPr>
          <w:i/>
          <w:sz w:val="24"/>
          <w:szCs w:val="24"/>
        </w:rPr>
        <w:t>Fundamentals of Game Design</w:t>
      </w:r>
      <w:r w:rsidR="00DD688A" w:rsidRPr="009A4132">
        <w:rPr>
          <w:sz w:val="24"/>
          <w:szCs w:val="24"/>
        </w:rPr>
        <w:t xml:space="preserve"> by Ernest Adams and Andrew </w:t>
      </w:r>
      <w:proofErr w:type="spellStart"/>
      <w:r w:rsidR="00DD688A" w:rsidRPr="009A4132">
        <w:rPr>
          <w:sz w:val="24"/>
          <w:szCs w:val="24"/>
        </w:rPr>
        <w:t>Rollings</w:t>
      </w:r>
      <w:proofErr w:type="spellEnd"/>
      <w:r w:rsidR="00DD688A" w:rsidRPr="009A4132">
        <w:rPr>
          <w:sz w:val="24"/>
          <w:szCs w:val="24"/>
        </w:rPr>
        <w:t xml:space="preserve"> (Adams</w:t>
      </w:r>
      <w:r w:rsidR="009A4132">
        <w:rPr>
          <w:sz w:val="24"/>
          <w:szCs w:val="24"/>
        </w:rPr>
        <w:t xml:space="preserve"> and </w:t>
      </w:r>
      <w:proofErr w:type="spellStart"/>
      <w:r w:rsidR="009A4132">
        <w:rPr>
          <w:sz w:val="24"/>
          <w:szCs w:val="24"/>
        </w:rPr>
        <w:t>Rollings</w:t>
      </w:r>
      <w:proofErr w:type="spellEnd"/>
      <w:r w:rsidR="00DD688A" w:rsidRPr="009A4132">
        <w:rPr>
          <w:sz w:val="24"/>
          <w:szCs w:val="24"/>
        </w:rPr>
        <w:t>, 2006) will provide us with a comprehensible framework for game design theory and the synthesis that is hoped for</w:t>
      </w:r>
      <w:r w:rsidR="00F16F17" w:rsidRPr="009A4132">
        <w:rPr>
          <w:sz w:val="24"/>
          <w:szCs w:val="24"/>
        </w:rPr>
        <w:t xml:space="preserve"> in the outcome of this research project</w:t>
      </w:r>
      <w:r w:rsidR="00DD688A" w:rsidRPr="009A4132">
        <w:rPr>
          <w:sz w:val="24"/>
          <w:szCs w:val="24"/>
        </w:rPr>
        <w:t>.</w:t>
      </w:r>
      <w:r w:rsidR="002A2BDF" w:rsidRPr="009A4132">
        <w:rPr>
          <w:sz w:val="24"/>
          <w:szCs w:val="24"/>
        </w:rPr>
        <w:t xml:space="preserve"> </w:t>
      </w:r>
      <w:r w:rsidR="00F36A3D" w:rsidRPr="009A4132">
        <w:rPr>
          <w:rStyle w:val="fn"/>
          <w:rFonts w:cs="Arial"/>
          <w:sz w:val="24"/>
          <w:szCs w:val="24"/>
        </w:rPr>
        <w:t>In the book</w:t>
      </w:r>
      <w:r w:rsidR="00F36A3D" w:rsidRPr="009A4132">
        <w:rPr>
          <w:rStyle w:val="fn"/>
          <w:rFonts w:cs="Arial"/>
          <w:i/>
          <w:sz w:val="24"/>
          <w:szCs w:val="24"/>
        </w:rPr>
        <w:t xml:space="preserve"> First Person</w:t>
      </w:r>
      <w:r w:rsidR="00F36A3D" w:rsidRPr="009A4132">
        <w:rPr>
          <w:i/>
          <w:sz w:val="24"/>
          <w:szCs w:val="24"/>
        </w:rPr>
        <w:t>: </w:t>
      </w:r>
      <w:r w:rsidR="00F36A3D" w:rsidRPr="009A4132">
        <w:rPr>
          <w:rStyle w:val="Subtitle1"/>
          <w:rFonts w:cs="Arial"/>
          <w:bCs/>
          <w:i/>
          <w:sz w:val="24"/>
          <w:szCs w:val="24"/>
        </w:rPr>
        <w:t>New Media as Story, Performance, and Game</w:t>
      </w:r>
      <w:r w:rsidR="00F36A3D" w:rsidRPr="009A4132">
        <w:rPr>
          <w:rStyle w:val="Subtitle1"/>
          <w:rFonts w:cs="Arial"/>
          <w:bCs/>
          <w:sz w:val="24"/>
          <w:szCs w:val="24"/>
        </w:rPr>
        <w:t xml:space="preserve"> by Noah </w:t>
      </w:r>
      <w:proofErr w:type="spellStart"/>
      <w:r w:rsidR="00F36A3D" w:rsidRPr="009A4132">
        <w:rPr>
          <w:rStyle w:val="Subtitle1"/>
          <w:rFonts w:cs="Arial"/>
          <w:bCs/>
          <w:sz w:val="24"/>
          <w:szCs w:val="24"/>
        </w:rPr>
        <w:t>Wardrip</w:t>
      </w:r>
      <w:proofErr w:type="spellEnd"/>
      <w:r w:rsidR="00F36A3D" w:rsidRPr="009A4132">
        <w:rPr>
          <w:rStyle w:val="Subtitle1"/>
          <w:rFonts w:cs="Arial"/>
          <w:bCs/>
          <w:sz w:val="24"/>
          <w:szCs w:val="24"/>
        </w:rPr>
        <w:t xml:space="preserve"> </w:t>
      </w:r>
      <w:proofErr w:type="spellStart"/>
      <w:r w:rsidR="00F36A3D" w:rsidRPr="009A4132">
        <w:rPr>
          <w:rStyle w:val="Subtitle1"/>
          <w:rFonts w:cs="Arial"/>
          <w:bCs/>
          <w:sz w:val="24"/>
          <w:szCs w:val="24"/>
        </w:rPr>
        <w:t>Fruin</w:t>
      </w:r>
      <w:proofErr w:type="spellEnd"/>
      <w:r w:rsidR="00F36A3D" w:rsidRPr="009A4132">
        <w:rPr>
          <w:rStyle w:val="Subtitle1"/>
          <w:rFonts w:cs="Arial"/>
          <w:bCs/>
          <w:sz w:val="24"/>
          <w:szCs w:val="24"/>
        </w:rPr>
        <w:t xml:space="preserve"> and Pat </w:t>
      </w:r>
      <w:proofErr w:type="spellStart"/>
      <w:r w:rsidR="00F36A3D" w:rsidRPr="009A4132">
        <w:rPr>
          <w:rStyle w:val="Subtitle1"/>
          <w:rFonts w:cs="Arial"/>
          <w:bCs/>
          <w:sz w:val="24"/>
          <w:szCs w:val="24"/>
        </w:rPr>
        <w:t>Harrigan</w:t>
      </w:r>
      <w:proofErr w:type="spellEnd"/>
      <w:r w:rsidR="00F36A3D" w:rsidRPr="009A4132">
        <w:rPr>
          <w:rStyle w:val="Subtitle1"/>
          <w:rFonts w:cs="Arial"/>
          <w:bCs/>
          <w:sz w:val="24"/>
          <w:szCs w:val="24"/>
        </w:rPr>
        <w:t xml:space="preserve"> (</w:t>
      </w:r>
      <w:proofErr w:type="spellStart"/>
      <w:r w:rsidR="00F36A3D" w:rsidRPr="009A4132">
        <w:rPr>
          <w:rStyle w:val="Subtitle1"/>
          <w:rFonts w:cs="Arial"/>
          <w:bCs/>
          <w:sz w:val="24"/>
          <w:szCs w:val="24"/>
        </w:rPr>
        <w:t>Fruin</w:t>
      </w:r>
      <w:proofErr w:type="spellEnd"/>
      <w:r w:rsidR="00F36A3D" w:rsidRPr="009A4132">
        <w:rPr>
          <w:rStyle w:val="Subtitle1"/>
          <w:rFonts w:cs="Arial"/>
          <w:bCs/>
          <w:sz w:val="24"/>
          <w:szCs w:val="24"/>
        </w:rPr>
        <w:t xml:space="preserve"> </w:t>
      </w:r>
      <w:r w:rsidR="005B3474">
        <w:rPr>
          <w:rStyle w:val="Subtitle1"/>
          <w:rFonts w:cs="Arial"/>
          <w:bCs/>
          <w:sz w:val="24"/>
          <w:szCs w:val="24"/>
        </w:rPr>
        <w:t xml:space="preserve">and </w:t>
      </w:r>
      <w:proofErr w:type="spellStart"/>
      <w:r w:rsidR="005B3474">
        <w:rPr>
          <w:rStyle w:val="Subtitle1"/>
          <w:rFonts w:cs="Arial"/>
          <w:bCs/>
          <w:sz w:val="24"/>
          <w:szCs w:val="24"/>
        </w:rPr>
        <w:t>Harrigan</w:t>
      </w:r>
      <w:proofErr w:type="spellEnd"/>
      <w:r w:rsidR="00F36A3D" w:rsidRPr="009A4132">
        <w:rPr>
          <w:rStyle w:val="Subtitle1"/>
          <w:rFonts w:cs="Arial"/>
          <w:bCs/>
          <w:sz w:val="24"/>
          <w:szCs w:val="24"/>
        </w:rPr>
        <w:t>, 2004), there is an</w:t>
      </w:r>
      <w:r w:rsidR="00F36A3D" w:rsidRPr="009A4132">
        <w:rPr>
          <w:sz w:val="24"/>
          <w:szCs w:val="24"/>
        </w:rPr>
        <w:t xml:space="preserve"> essay written by Eric Zimmerman titled</w:t>
      </w:r>
      <w:r w:rsidR="00F36A3D" w:rsidRPr="009A4132">
        <w:rPr>
          <w:sz w:val="24"/>
          <w:szCs w:val="24"/>
          <w:shd w:val="clear" w:color="auto" w:fill="FFFFFF"/>
        </w:rPr>
        <w:t xml:space="preserve"> “</w:t>
      </w:r>
      <w:r w:rsidR="00F36A3D" w:rsidRPr="009A4132">
        <w:rPr>
          <w:rStyle w:val="Emphasis"/>
          <w:rFonts w:cs="Arial"/>
          <w:bCs/>
          <w:iCs w:val="0"/>
          <w:sz w:val="24"/>
          <w:szCs w:val="24"/>
          <w:shd w:val="clear" w:color="auto" w:fill="FFFFFF"/>
        </w:rPr>
        <w:t>Narrative</w:t>
      </w:r>
      <w:r w:rsidR="00F36A3D" w:rsidRPr="009A4132">
        <w:rPr>
          <w:sz w:val="24"/>
          <w:szCs w:val="24"/>
          <w:shd w:val="clear" w:color="auto" w:fill="FFFFFF"/>
        </w:rPr>
        <w:t>, </w:t>
      </w:r>
      <w:r w:rsidR="00F36A3D" w:rsidRPr="009A4132">
        <w:rPr>
          <w:rStyle w:val="Emphasis"/>
          <w:rFonts w:cs="Arial"/>
          <w:bCs/>
          <w:iCs w:val="0"/>
          <w:sz w:val="24"/>
          <w:szCs w:val="24"/>
          <w:shd w:val="clear" w:color="auto" w:fill="FFFFFF"/>
        </w:rPr>
        <w:t>Interactivity</w:t>
      </w:r>
      <w:r w:rsidR="00F36A3D" w:rsidRPr="009A4132">
        <w:rPr>
          <w:sz w:val="24"/>
          <w:szCs w:val="24"/>
          <w:shd w:val="clear" w:color="auto" w:fill="FFFFFF"/>
        </w:rPr>
        <w:t>, </w:t>
      </w:r>
      <w:r w:rsidR="00F36A3D" w:rsidRPr="009A4132">
        <w:rPr>
          <w:rStyle w:val="Emphasis"/>
          <w:rFonts w:cs="Arial"/>
          <w:bCs/>
          <w:iCs w:val="0"/>
          <w:sz w:val="24"/>
          <w:szCs w:val="24"/>
          <w:shd w:val="clear" w:color="auto" w:fill="FFFFFF"/>
        </w:rPr>
        <w:t>Play, and Games</w:t>
      </w:r>
      <w:r w:rsidR="00F36A3D" w:rsidRPr="009A4132">
        <w:rPr>
          <w:sz w:val="24"/>
          <w:szCs w:val="24"/>
          <w:shd w:val="clear" w:color="auto" w:fill="FFFFFF"/>
        </w:rPr>
        <w:t xml:space="preserve">: Four Naughty Concepts in Need of Discipline (Zimmerman, 2004), in which Zimmerman deals the concepts of narrative, interactivity, play and even games themselves, which he views as being disorganized and rendered amorphous by excessively liberal usage of the concepts by </w:t>
      </w:r>
      <w:r w:rsidR="00F36A3D" w:rsidRPr="009A4132">
        <w:rPr>
          <w:sz w:val="24"/>
          <w:szCs w:val="24"/>
          <w:shd w:val="clear" w:color="auto" w:fill="FFFFFF"/>
        </w:rPr>
        <w:lastRenderedPageBreak/>
        <w:t>various parties for various purposes, with the goal of giving them a concrete theoretical form to be dealt with on its own terms.</w:t>
      </w:r>
    </w:p>
    <w:p w:rsidR="00046BEF" w:rsidRPr="00823F5F" w:rsidRDefault="00F36A3D" w:rsidP="00C503C0">
      <w:r w:rsidRPr="009A4132">
        <w:rPr>
          <w:sz w:val="24"/>
          <w:szCs w:val="24"/>
        </w:rPr>
        <w:t>With these sources, among others, there i</w:t>
      </w:r>
      <w:r w:rsidR="005F2661">
        <w:rPr>
          <w:sz w:val="24"/>
          <w:szCs w:val="24"/>
        </w:rPr>
        <w:t>s a</w:t>
      </w:r>
      <w:r w:rsidRPr="009A4132">
        <w:rPr>
          <w:sz w:val="24"/>
          <w:szCs w:val="24"/>
        </w:rPr>
        <w:t xml:space="preserve"> theoretical basis that</w:t>
      </w:r>
      <w:r w:rsidR="005F2661">
        <w:rPr>
          <w:sz w:val="24"/>
          <w:szCs w:val="24"/>
        </w:rPr>
        <w:t xml:space="preserve"> has been established in this proposal which</w:t>
      </w:r>
      <w:r w:rsidRPr="009A4132">
        <w:rPr>
          <w:sz w:val="24"/>
          <w:szCs w:val="24"/>
        </w:rPr>
        <w:t xml:space="preserve"> should be strong enough </w:t>
      </w:r>
      <w:r w:rsidR="005F2661">
        <w:rPr>
          <w:sz w:val="24"/>
          <w:szCs w:val="24"/>
        </w:rPr>
        <w:t xml:space="preserve">to give some depth to what is intended to be a moderately extensive analysis </w:t>
      </w:r>
      <w:r w:rsidR="00B27E7D">
        <w:rPr>
          <w:sz w:val="24"/>
          <w:szCs w:val="24"/>
        </w:rPr>
        <w:t>of the chosen subject matter outlined in the beginning of this proposal</w:t>
      </w:r>
      <w:r w:rsidRPr="009A4132">
        <w:rPr>
          <w:sz w:val="24"/>
          <w:szCs w:val="24"/>
        </w:rPr>
        <w:t>.</w:t>
      </w:r>
      <w:r w:rsidR="00B27E7D">
        <w:rPr>
          <w:sz w:val="24"/>
          <w:szCs w:val="24"/>
        </w:rPr>
        <w:t xml:space="preserve"> It should also be enough resources with which to develop a conception of a synthesis of the elements of narrative and interactivity with which to address the issue of the balance between the two.</w:t>
      </w:r>
      <w:r w:rsidR="00046BEF" w:rsidRPr="00823F5F">
        <w:br w:type="page"/>
      </w:r>
    </w:p>
    <w:p w:rsidR="002D5525" w:rsidRPr="00823F5F" w:rsidRDefault="002D5525" w:rsidP="00C503C0">
      <w:pPr>
        <w:pStyle w:val="Heading1"/>
        <w:rPr>
          <w:color w:val="auto"/>
        </w:rPr>
      </w:pPr>
      <w:bookmarkStart w:id="2" w:name="_Toc496614774"/>
      <w:r w:rsidRPr="00823F5F">
        <w:rPr>
          <w:color w:val="auto"/>
        </w:rPr>
        <w:lastRenderedPageBreak/>
        <w:t>Proposed Methodology</w:t>
      </w:r>
      <w:bookmarkEnd w:id="2"/>
      <w:r w:rsidRPr="00823F5F">
        <w:rPr>
          <w:color w:val="auto"/>
        </w:rPr>
        <w:t xml:space="preserve"> </w:t>
      </w:r>
    </w:p>
    <w:p w:rsidR="00A934F8" w:rsidRPr="00823F5F" w:rsidRDefault="00C72090" w:rsidP="00C503C0">
      <w:pPr>
        <w:rPr>
          <w:sz w:val="24"/>
        </w:rPr>
      </w:pPr>
      <w:r>
        <w:rPr>
          <w:sz w:val="24"/>
        </w:rPr>
        <w:t>T</w:t>
      </w:r>
      <w:r w:rsidR="00572FCB" w:rsidRPr="00823F5F">
        <w:rPr>
          <w:sz w:val="24"/>
        </w:rPr>
        <w:t>he main purpo</w:t>
      </w:r>
      <w:r w:rsidR="00916758" w:rsidRPr="00823F5F">
        <w:rPr>
          <w:sz w:val="24"/>
        </w:rPr>
        <w:t>s</w:t>
      </w:r>
      <w:r w:rsidR="00572FCB" w:rsidRPr="00823F5F">
        <w:rPr>
          <w:sz w:val="24"/>
        </w:rPr>
        <w:t>e of this</w:t>
      </w:r>
      <w:r w:rsidR="00916758" w:rsidRPr="00823F5F">
        <w:rPr>
          <w:sz w:val="24"/>
        </w:rPr>
        <w:t xml:space="preserve"> project</w:t>
      </w:r>
      <w:r w:rsidR="00572FCB" w:rsidRPr="00823F5F">
        <w:rPr>
          <w:sz w:val="24"/>
        </w:rPr>
        <w:t xml:space="preserve"> is to</w:t>
      </w:r>
      <w:r w:rsidR="00916758" w:rsidRPr="00823F5F">
        <w:rPr>
          <w:sz w:val="24"/>
        </w:rPr>
        <w:t xml:space="preserve"> </w:t>
      </w:r>
      <w:r w:rsidR="00572FCB" w:rsidRPr="00823F5F">
        <w:rPr>
          <w:sz w:val="24"/>
        </w:rPr>
        <w:t>explicate</w:t>
      </w:r>
      <w:r w:rsidR="00DE5E63" w:rsidRPr="00823F5F">
        <w:rPr>
          <w:sz w:val="24"/>
        </w:rPr>
        <w:t xml:space="preserve"> a </w:t>
      </w:r>
      <w:r w:rsidR="001661E8" w:rsidRPr="00823F5F">
        <w:rPr>
          <w:sz w:val="24"/>
        </w:rPr>
        <w:t>theoretical notion of game design, upon which design decisions can</w:t>
      </w:r>
      <w:r w:rsidR="008576F9">
        <w:rPr>
          <w:sz w:val="24"/>
        </w:rPr>
        <w:t>,</w:t>
      </w:r>
      <w:r w:rsidR="001661E8" w:rsidRPr="00823F5F">
        <w:rPr>
          <w:sz w:val="24"/>
        </w:rPr>
        <w:t xml:space="preserve"> perhaps, be implemented intelligently, </w:t>
      </w:r>
      <w:r w:rsidR="006D505E" w:rsidRPr="00823F5F">
        <w:rPr>
          <w:sz w:val="24"/>
        </w:rPr>
        <w:t xml:space="preserve">as well as examine </w:t>
      </w:r>
      <w:r w:rsidR="004B59CB" w:rsidRPr="00823F5F">
        <w:rPr>
          <w:sz w:val="24"/>
        </w:rPr>
        <w:t>a</w:t>
      </w:r>
      <w:r w:rsidR="00AA79C5" w:rsidRPr="00823F5F">
        <w:rPr>
          <w:sz w:val="24"/>
        </w:rPr>
        <w:t xml:space="preserve"> </w:t>
      </w:r>
      <w:r w:rsidR="004B59CB" w:rsidRPr="00823F5F">
        <w:rPr>
          <w:sz w:val="24"/>
        </w:rPr>
        <w:t>conflict of two familiar elements of</w:t>
      </w:r>
      <w:r w:rsidR="008576F9">
        <w:rPr>
          <w:sz w:val="24"/>
        </w:rPr>
        <w:t xml:space="preserve"> game design – those being</w:t>
      </w:r>
      <w:r w:rsidR="004B59CB" w:rsidRPr="00823F5F">
        <w:rPr>
          <w:sz w:val="24"/>
        </w:rPr>
        <w:t xml:space="preserve"> interactivity and artistry</w:t>
      </w:r>
      <w:r>
        <w:rPr>
          <w:sz w:val="24"/>
        </w:rPr>
        <w:t>. Thus</w:t>
      </w:r>
      <w:r w:rsidR="00572FCB" w:rsidRPr="00823F5F">
        <w:rPr>
          <w:sz w:val="24"/>
        </w:rPr>
        <w:t xml:space="preserve"> </w:t>
      </w:r>
      <w:r w:rsidR="001661E8" w:rsidRPr="00823F5F">
        <w:rPr>
          <w:sz w:val="24"/>
        </w:rPr>
        <w:t xml:space="preserve">it </w:t>
      </w:r>
      <w:r w:rsidR="008576F9">
        <w:rPr>
          <w:sz w:val="24"/>
        </w:rPr>
        <w:t>should follow</w:t>
      </w:r>
      <w:r w:rsidR="001661E8" w:rsidRPr="00823F5F">
        <w:rPr>
          <w:sz w:val="24"/>
        </w:rPr>
        <w:t xml:space="preserve"> that the method of research carried out </w:t>
      </w:r>
      <w:r w:rsidR="00A934F8" w:rsidRPr="00823F5F">
        <w:rPr>
          <w:sz w:val="24"/>
        </w:rPr>
        <w:t>will focus on theoretical analysis</w:t>
      </w:r>
      <w:r w:rsidR="00520D65" w:rsidRPr="00823F5F">
        <w:rPr>
          <w:sz w:val="24"/>
        </w:rPr>
        <w:t xml:space="preserve"> so as to reflect the primary interests of the research being carried out</w:t>
      </w:r>
      <w:r w:rsidR="001661E8" w:rsidRPr="00823F5F">
        <w:rPr>
          <w:sz w:val="24"/>
        </w:rPr>
        <w:t>.</w:t>
      </w:r>
      <w:r w:rsidR="00A934F8" w:rsidRPr="00823F5F">
        <w:rPr>
          <w:sz w:val="24"/>
        </w:rPr>
        <w:t xml:space="preserve"> </w:t>
      </w:r>
    </w:p>
    <w:p w:rsidR="00690CE2" w:rsidRPr="00823F5F" w:rsidRDefault="00A934F8" w:rsidP="00C503C0">
      <w:pPr>
        <w:rPr>
          <w:sz w:val="24"/>
        </w:rPr>
      </w:pPr>
      <w:r w:rsidRPr="00823F5F">
        <w:rPr>
          <w:sz w:val="24"/>
        </w:rPr>
        <w:t xml:space="preserve">Essentially, this project will be a formal analysis, akin the way it is defined under </w:t>
      </w:r>
      <w:proofErr w:type="spellStart"/>
      <w:r w:rsidRPr="00823F5F">
        <w:rPr>
          <w:sz w:val="24"/>
        </w:rPr>
        <w:t>Lankoski</w:t>
      </w:r>
      <w:proofErr w:type="spellEnd"/>
      <w:r w:rsidRPr="00823F5F">
        <w:rPr>
          <w:sz w:val="24"/>
        </w:rPr>
        <w:t xml:space="preserve"> and Bjork’s definition (2015), except for the fact</w:t>
      </w:r>
      <w:r w:rsidR="008576F9">
        <w:rPr>
          <w:sz w:val="24"/>
        </w:rPr>
        <w:t>, in this paper, it will be</w:t>
      </w:r>
      <w:r w:rsidRPr="00823F5F">
        <w:rPr>
          <w:sz w:val="24"/>
        </w:rPr>
        <w:t xml:space="preserve"> applied </w:t>
      </w:r>
      <w:r w:rsidR="008576F9">
        <w:rPr>
          <w:sz w:val="24"/>
        </w:rPr>
        <w:t>differently to how they have applied it in their own work</w:t>
      </w:r>
      <w:r w:rsidRPr="00823F5F">
        <w:rPr>
          <w:sz w:val="24"/>
        </w:rPr>
        <w:t xml:space="preserve">. </w:t>
      </w:r>
      <w:r w:rsidR="008576F9">
        <w:rPr>
          <w:sz w:val="24"/>
        </w:rPr>
        <w:t xml:space="preserve">In their terms, the </w:t>
      </w:r>
      <w:r w:rsidRPr="00823F5F">
        <w:rPr>
          <w:sz w:val="24"/>
        </w:rPr>
        <w:t>focus of formal analysis is on the game</w:t>
      </w:r>
      <w:r w:rsidR="00823F5F" w:rsidRPr="00823F5F">
        <w:rPr>
          <w:sz w:val="24"/>
        </w:rPr>
        <w:t>s</w:t>
      </w:r>
      <w:r w:rsidRPr="00823F5F">
        <w:rPr>
          <w:sz w:val="24"/>
        </w:rPr>
        <w:t xml:space="preserve"> themselves</w:t>
      </w:r>
      <w:r w:rsidR="00823F5F" w:rsidRPr="00823F5F">
        <w:rPr>
          <w:sz w:val="24"/>
        </w:rPr>
        <w:t xml:space="preserve"> as well as gameplay</w:t>
      </w:r>
      <w:r w:rsidR="0075078C" w:rsidRPr="00823F5F">
        <w:rPr>
          <w:sz w:val="24"/>
        </w:rPr>
        <w:t xml:space="preserve">, with the intent of </w:t>
      </w:r>
      <w:r w:rsidR="00DE7950" w:rsidRPr="00823F5F">
        <w:rPr>
          <w:sz w:val="24"/>
        </w:rPr>
        <w:t>analysing the game itself</w:t>
      </w:r>
      <w:r w:rsidR="00690CE2" w:rsidRPr="00823F5F">
        <w:rPr>
          <w:sz w:val="24"/>
        </w:rPr>
        <w:t xml:space="preserve"> through careful and repeated play</w:t>
      </w:r>
      <w:r w:rsidR="00DE7950" w:rsidRPr="00823F5F">
        <w:rPr>
          <w:sz w:val="24"/>
        </w:rPr>
        <w:t xml:space="preserve"> in order to get understanding of its</w:t>
      </w:r>
      <w:r w:rsidR="00823F5F" w:rsidRPr="00823F5F">
        <w:rPr>
          <w:sz w:val="24"/>
        </w:rPr>
        <w:t xml:space="preserve"> practical</w:t>
      </w:r>
      <w:r w:rsidR="00DE7950" w:rsidRPr="00823F5F">
        <w:rPr>
          <w:sz w:val="24"/>
        </w:rPr>
        <w:t xml:space="preserve"> features, </w:t>
      </w:r>
      <w:r w:rsidR="00690CE2" w:rsidRPr="00823F5F">
        <w:rPr>
          <w:sz w:val="24"/>
        </w:rPr>
        <w:t xml:space="preserve">whereas in this project the object of analysis is not a game but various explications of design theory, with the intent of </w:t>
      </w:r>
      <w:r w:rsidR="004765CD" w:rsidRPr="00823F5F">
        <w:rPr>
          <w:sz w:val="24"/>
        </w:rPr>
        <w:t>synthesizing and rationalizing a theoretical understanding of game design for further application</w:t>
      </w:r>
      <w:r w:rsidR="00823F5F" w:rsidRPr="00823F5F">
        <w:rPr>
          <w:sz w:val="24"/>
        </w:rPr>
        <w:t>, or possible expansion, by designers</w:t>
      </w:r>
      <w:r w:rsidR="0075078C" w:rsidRPr="00823F5F">
        <w:rPr>
          <w:sz w:val="24"/>
        </w:rPr>
        <w:t xml:space="preserve">. It is appropriate then to consider </w:t>
      </w:r>
      <w:r w:rsidR="00823F5F" w:rsidRPr="00823F5F">
        <w:rPr>
          <w:sz w:val="24"/>
        </w:rPr>
        <w:t>the proposed path of research</w:t>
      </w:r>
      <w:r w:rsidR="0075078C" w:rsidRPr="00823F5F">
        <w:rPr>
          <w:sz w:val="24"/>
        </w:rPr>
        <w:t xml:space="preserve"> a formal analysis of game design theory</w:t>
      </w:r>
      <w:r w:rsidR="004765CD" w:rsidRPr="00823F5F">
        <w:rPr>
          <w:sz w:val="24"/>
        </w:rPr>
        <w:t>, or perhaps</w:t>
      </w:r>
      <w:r w:rsidR="005D4A8F" w:rsidRPr="00823F5F">
        <w:rPr>
          <w:sz w:val="24"/>
        </w:rPr>
        <w:t xml:space="preserve"> rather</w:t>
      </w:r>
      <w:r w:rsidR="004765CD" w:rsidRPr="00823F5F">
        <w:rPr>
          <w:sz w:val="24"/>
        </w:rPr>
        <w:t xml:space="preserve"> a meta-analysis</w:t>
      </w:r>
      <w:r w:rsidR="004B59CB" w:rsidRPr="00823F5F">
        <w:rPr>
          <w:sz w:val="24"/>
        </w:rPr>
        <w:t xml:space="preserve"> of theoretical structures of game design</w:t>
      </w:r>
      <w:r w:rsidR="00520D65" w:rsidRPr="00823F5F">
        <w:rPr>
          <w:sz w:val="24"/>
        </w:rPr>
        <w:t>, analysing different ideas of game design and the elements thereof, in the interest of both the academic or scholarly understanding and a practical understanding of game design</w:t>
      </w:r>
      <w:r w:rsidR="0075078C" w:rsidRPr="00823F5F">
        <w:rPr>
          <w:sz w:val="24"/>
        </w:rPr>
        <w:t>.</w:t>
      </w:r>
      <w:r w:rsidR="00823F5F" w:rsidRPr="00823F5F">
        <w:rPr>
          <w:sz w:val="24"/>
        </w:rPr>
        <w:t xml:space="preserve"> In summation, it is the approach of formal analysis as applied to a somewhat different subject to what </w:t>
      </w:r>
      <w:proofErr w:type="spellStart"/>
      <w:r w:rsidR="00823F5F" w:rsidRPr="00823F5F">
        <w:rPr>
          <w:sz w:val="24"/>
        </w:rPr>
        <w:t>Lankoski</w:t>
      </w:r>
      <w:proofErr w:type="spellEnd"/>
      <w:r w:rsidR="00823F5F" w:rsidRPr="00823F5F">
        <w:rPr>
          <w:sz w:val="24"/>
        </w:rPr>
        <w:t xml:space="preserve"> and Bjork would have applied to it.</w:t>
      </w:r>
    </w:p>
    <w:p w:rsidR="004765CD" w:rsidRPr="00823F5F" w:rsidRDefault="0011554D" w:rsidP="00C503C0">
      <w:pPr>
        <w:rPr>
          <w:sz w:val="24"/>
        </w:rPr>
      </w:pPr>
      <w:r w:rsidRPr="00823F5F">
        <w:rPr>
          <w:sz w:val="24"/>
        </w:rPr>
        <w:t>I</w:t>
      </w:r>
      <w:r w:rsidR="008576F9">
        <w:rPr>
          <w:sz w:val="24"/>
        </w:rPr>
        <w:t>n a sense, i</w:t>
      </w:r>
      <w:r w:rsidRPr="00823F5F">
        <w:rPr>
          <w:sz w:val="24"/>
        </w:rPr>
        <w:t>t can also be thought of as a review of sorts, gathering together various ideas about the theory of game design an assessing them on the basis of their merits</w:t>
      </w:r>
      <w:r w:rsidR="00AA79C5" w:rsidRPr="00823F5F">
        <w:rPr>
          <w:sz w:val="24"/>
        </w:rPr>
        <w:t xml:space="preserve"> in order to showcase a systematic</w:t>
      </w:r>
      <w:r w:rsidR="00520D65" w:rsidRPr="00823F5F">
        <w:rPr>
          <w:sz w:val="24"/>
        </w:rPr>
        <w:t xml:space="preserve"> and scholarly</w:t>
      </w:r>
      <w:r w:rsidR="00AA79C5" w:rsidRPr="00823F5F">
        <w:rPr>
          <w:sz w:val="24"/>
        </w:rPr>
        <w:t xml:space="preserve"> understanding of game design as a craft.</w:t>
      </w:r>
    </w:p>
    <w:p w:rsidR="00D2160B" w:rsidRPr="00823F5F" w:rsidRDefault="00D2160B" w:rsidP="00C503C0">
      <w:pPr>
        <w:rPr>
          <w:sz w:val="24"/>
        </w:rPr>
      </w:pPr>
      <w:r w:rsidRPr="00823F5F">
        <w:rPr>
          <w:sz w:val="24"/>
        </w:rPr>
        <w:t xml:space="preserve">The reason this method of research has been chosen is so that there can be a concentration of the simple principle of interfacing directly with an idea in order to dissect it and analyse its properties. Because the basic goal of this paper is the analysis and examination of theoretical understandings and structures of game design, this direction would be the obvious way to go in order for this paper to attain the desired goals </w:t>
      </w:r>
      <w:r w:rsidR="00520D65" w:rsidRPr="00823F5F">
        <w:rPr>
          <w:sz w:val="24"/>
        </w:rPr>
        <w:t>as stated earlier</w:t>
      </w:r>
      <w:r w:rsidRPr="00823F5F">
        <w:rPr>
          <w:sz w:val="24"/>
        </w:rPr>
        <w:t>.</w:t>
      </w:r>
      <w:r w:rsidR="00520D65" w:rsidRPr="00823F5F">
        <w:rPr>
          <w:sz w:val="24"/>
        </w:rPr>
        <w:t xml:space="preserve"> It is the most fitting direction for a paper concerned, most of all, with </w:t>
      </w:r>
      <w:r w:rsidR="00823F5F" w:rsidRPr="00823F5F">
        <w:rPr>
          <w:sz w:val="24"/>
        </w:rPr>
        <w:t>investigating</w:t>
      </w:r>
      <w:r w:rsidR="00520D65" w:rsidRPr="00823F5F">
        <w:rPr>
          <w:sz w:val="24"/>
        </w:rPr>
        <w:t xml:space="preserve"> the </w:t>
      </w:r>
      <w:r w:rsidR="00823F5F" w:rsidRPr="00823F5F">
        <w:rPr>
          <w:sz w:val="24"/>
        </w:rPr>
        <w:t>ideated process of game design and the application thereof.</w:t>
      </w:r>
    </w:p>
    <w:p w:rsidR="00A348DC" w:rsidRDefault="00AA79C5" w:rsidP="00C503C0">
      <w:pPr>
        <w:rPr>
          <w:sz w:val="24"/>
        </w:rPr>
      </w:pPr>
      <w:r w:rsidRPr="00823F5F">
        <w:rPr>
          <w:sz w:val="24"/>
        </w:rPr>
        <w:t xml:space="preserve">This assessment will attempt to be as objective and fair as possible, examining the ideas put on the table as they are, faithfully. </w:t>
      </w:r>
      <w:r w:rsidR="004B59CB" w:rsidRPr="00823F5F">
        <w:rPr>
          <w:sz w:val="24"/>
        </w:rPr>
        <w:t>There will not be any persuasive or emotive language present simply to sway the reader to the conclusion presented in this paper, the body of the work and the method of research chosen to examine will, on their own, support this paper</w:t>
      </w:r>
      <w:r w:rsidR="008576F9">
        <w:rPr>
          <w:sz w:val="24"/>
        </w:rPr>
        <w:t xml:space="preserve"> and the conclusions drawn therein</w:t>
      </w:r>
      <w:r w:rsidRPr="00823F5F">
        <w:rPr>
          <w:sz w:val="24"/>
        </w:rPr>
        <w:t>.</w:t>
      </w:r>
      <w:r w:rsidR="00292D84">
        <w:rPr>
          <w:sz w:val="24"/>
        </w:rPr>
        <w:t xml:space="preserve"> </w:t>
      </w:r>
    </w:p>
    <w:p w:rsidR="002D5525" w:rsidRPr="00823F5F" w:rsidRDefault="002D5525" w:rsidP="00C503C0">
      <w:pPr>
        <w:pStyle w:val="Heading1"/>
        <w:rPr>
          <w:color w:val="auto"/>
        </w:rPr>
      </w:pPr>
      <w:bookmarkStart w:id="3" w:name="_Toc496614775"/>
      <w:bookmarkStart w:id="4" w:name="_GoBack"/>
      <w:bookmarkEnd w:id="4"/>
      <w:r w:rsidRPr="00823F5F">
        <w:rPr>
          <w:color w:val="auto"/>
        </w:rPr>
        <w:lastRenderedPageBreak/>
        <w:t>Definition of Proposed Outcomes</w:t>
      </w:r>
      <w:bookmarkEnd w:id="3"/>
      <w:r w:rsidRPr="00823F5F">
        <w:rPr>
          <w:color w:val="auto"/>
        </w:rPr>
        <w:t xml:space="preserve"> </w:t>
      </w:r>
    </w:p>
    <w:p w:rsidR="00046BEF" w:rsidRPr="004C4721" w:rsidRDefault="009E31BE" w:rsidP="00C503C0">
      <w:pPr>
        <w:rPr>
          <w:sz w:val="24"/>
        </w:rPr>
      </w:pPr>
      <w:r w:rsidRPr="004C4721">
        <w:rPr>
          <w:sz w:val="24"/>
        </w:rPr>
        <w:t>The intend</w:t>
      </w:r>
      <w:r w:rsidR="00D61C8F" w:rsidRPr="004C4721">
        <w:rPr>
          <w:sz w:val="24"/>
        </w:rPr>
        <w:t>ed outcome of this</w:t>
      </w:r>
      <w:r w:rsidR="00D85363" w:rsidRPr="004C4721">
        <w:rPr>
          <w:sz w:val="24"/>
        </w:rPr>
        <w:t xml:space="preserve"> meta-analytical</w:t>
      </w:r>
      <w:r w:rsidR="00D61C8F" w:rsidRPr="004C4721">
        <w:rPr>
          <w:sz w:val="24"/>
        </w:rPr>
        <w:t xml:space="preserve"> project is</w:t>
      </w:r>
      <w:r w:rsidR="00D85363" w:rsidRPr="004C4721">
        <w:rPr>
          <w:sz w:val="24"/>
        </w:rPr>
        <w:t xml:space="preserve"> to produce a</w:t>
      </w:r>
      <w:r w:rsidR="00E214C3" w:rsidRPr="004C4721">
        <w:rPr>
          <w:sz w:val="24"/>
        </w:rPr>
        <w:t xml:space="preserve"> cogent presentation</w:t>
      </w:r>
      <w:r w:rsidR="00D61C8F" w:rsidRPr="004C4721">
        <w:rPr>
          <w:sz w:val="24"/>
        </w:rPr>
        <w:t xml:space="preserve"> of a synthesis</w:t>
      </w:r>
      <w:r w:rsidR="00E214C3" w:rsidRPr="004C4721">
        <w:rPr>
          <w:sz w:val="24"/>
        </w:rPr>
        <w:t xml:space="preserve"> between the two elem</w:t>
      </w:r>
      <w:r w:rsidR="00D85363" w:rsidRPr="004C4721">
        <w:rPr>
          <w:sz w:val="24"/>
        </w:rPr>
        <w:t>ents discussed in this proposal</w:t>
      </w:r>
      <w:r w:rsidR="007C657D" w:rsidRPr="004C4721">
        <w:rPr>
          <w:sz w:val="24"/>
        </w:rPr>
        <w:t>.</w:t>
      </w:r>
      <w:r w:rsidR="00D85363" w:rsidRPr="004C4721">
        <w:rPr>
          <w:sz w:val="24"/>
        </w:rPr>
        <w:t xml:space="preserve"> This would entail </w:t>
      </w:r>
      <w:r w:rsidR="00E17566" w:rsidRPr="004C4721">
        <w:rPr>
          <w:sz w:val="24"/>
        </w:rPr>
        <w:t xml:space="preserve">a </w:t>
      </w:r>
      <w:r w:rsidR="000343F1" w:rsidRPr="004C4721">
        <w:rPr>
          <w:sz w:val="24"/>
        </w:rPr>
        <w:t xml:space="preserve">thorough </w:t>
      </w:r>
      <w:r w:rsidR="00364202" w:rsidRPr="004C4721">
        <w:rPr>
          <w:sz w:val="24"/>
        </w:rPr>
        <w:t xml:space="preserve">dissection </w:t>
      </w:r>
      <w:r w:rsidR="000343F1" w:rsidRPr="004C4721">
        <w:rPr>
          <w:sz w:val="24"/>
        </w:rPr>
        <w:t xml:space="preserve">of video </w:t>
      </w:r>
      <w:r w:rsidR="00364202" w:rsidRPr="004C4721">
        <w:rPr>
          <w:sz w:val="24"/>
        </w:rPr>
        <w:t xml:space="preserve">game </w:t>
      </w:r>
      <w:r w:rsidR="000343F1" w:rsidRPr="004C4721">
        <w:rPr>
          <w:sz w:val="24"/>
        </w:rPr>
        <w:t xml:space="preserve">design </w:t>
      </w:r>
      <w:r w:rsidR="00364202" w:rsidRPr="004C4721">
        <w:rPr>
          <w:sz w:val="24"/>
        </w:rPr>
        <w:t>theory</w:t>
      </w:r>
      <w:r w:rsidR="000343F1" w:rsidRPr="004C4721">
        <w:rPr>
          <w:sz w:val="24"/>
        </w:rPr>
        <w:t>, particularly</w:t>
      </w:r>
      <w:r w:rsidR="00987303" w:rsidRPr="004C4721">
        <w:rPr>
          <w:sz w:val="24"/>
        </w:rPr>
        <w:t xml:space="preserve"> in regard to this subject area and through the sources</w:t>
      </w:r>
      <w:r w:rsidR="00364202" w:rsidRPr="004C4721">
        <w:rPr>
          <w:sz w:val="24"/>
        </w:rPr>
        <w:t xml:space="preserve"> </w:t>
      </w:r>
      <w:r w:rsidR="000343F1" w:rsidRPr="004C4721">
        <w:rPr>
          <w:sz w:val="24"/>
        </w:rPr>
        <w:t xml:space="preserve">that were </w:t>
      </w:r>
      <w:r w:rsidR="00364202" w:rsidRPr="004C4721">
        <w:rPr>
          <w:sz w:val="24"/>
        </w:rPr>
        <w:t>explicated in the Literature Review section of this proposal</w:t>
      </w:r>
      <w:r w:rsidR="00D85363" w:rsidRPr="004C4721">
        <w:rPr>
          <w:sz w:val="24"/>
        </w:rPr>
        <w:t>.</w:t>
      </w:r>
      <w:r w:rsidR="000343F1" w:rsidRPr="004C4721">
        <w:rPr>
          <w:sz w:val="24"/>
        </w:rPr>
        <w:t xml:space="preserve"> </w:t>
      </w:r>
      <w:r w:rsidR="00F579C8" w:rsidRPr="004C4721">
        <w:rPr>
          <w:sz w:val="24"/>
        </w:rPr>
        <w:t xml:space="preserve">The desired </w:t>
      </w:r>
      <w:r w:rsidR="00D73978" w:rsidRPr="004C4721">
        <w:rPr>
          <w:sz w:val="24"/>
        </w:rPr>
        <w:t xml:space="preserve">utility </w:t>
      </w:r>
      <w:r w:rsidR="00F579C8" w:rsidRPr="004C4721">
        <w:rPr>
          <w:sz w:val="24"/>
        </w:rPr>
        <w:t xml:space="preserve">of this outcome is that it could be used by video game designers to influence the </w:t>
      </w:r>
      <w:r w:rsidR="004C4721" w:rsidRPr="004C4721">
        <w:rPr>
          <w:sz w:val="24"/>
        </w:rPr>
        <w:t xml:space="preserve">way that video games are designed so as to produce a more </w:t>
      </w:r>
      <w:r w:rsidR="004E2AFC">
        <w:rPr>
          <w:sz w:val="24"/>
        </w:rPr>
        <w:t>balanced</w:t>
      </w:r>
      <w:r w:rsidR="004C4721" w:rsidRPr="004C4721">
        <w:rPr>
          <w:sz w:val="24"/>
        </w:rPr>
        <w:t xml:space="preserve"> design methodology</w:t>
      </w:r>
      <w:r w:rsidR="004E2AFC">
        <w:rPr>
          <w:sz w:val="24"/>
        </w:rPr>
        <w:t>, which would be</w:t>
      </w:r>
      <w:r w:rsidR="004C4721" w:rsidRPr="004C4721">
        <w:rPr>
          <w:sz w:val="24"/>
        </w:rPr>
        <w:t xml:space="preserve"> conducive to </w:t>
      </w:r>
      <w:r w:rsidR="00940B17">
        <w:rPr>
          <w:sz w:val="24"/>
        </w:rPr>
        <w:t>g</w:t>
      </w:r>
      <w:r w:rsidR="004E2AFC">
        <w:rPr>
          <w:sz w:val="24"/>
        </w:rPr>
        <w:t>reater quality</w:t>
      </w:r>
      <w:r w:rsidR="00940B17">
        <w:rPr>
          <w:sz w:val="24"/>
        </w:rPr>
        <w:t xml:space="preserve"> for video games</w:t>
      </w:r>
      <w:r w:rsidR="000343F1" w:rsidRPr="004C4721">
        <w:rPr>
          <w:sz w:val="24"/>
        </w:rPr>
        <w:t>.</w:t>
      </w:r>
      <w:r w:rsidR="00343EF4">
        <w:rPr>
          <w:sz w:val="24"/>
        </w:rPr>
        <w:t xml:space="preserve"> </w:t>
      </w:r>
      <w:r w:rsidR="00940B17">
        <w:rPr>
          <w:sz w:val="24"/>
        </w:rPr>
        <w:t>It is hoped this proposal will prove to be at least a small contribution to the wider industry with regards to design practice, to improve the way that video games are designed within that context</w:t>
      </w:r>
      <w:r w:rsidR="00343EF4">
        <w:rPr>
          <w:sz w:val="24"/>
        </w:rPr>
        <w:t>.</w:t>
      </w:r>
      <w:r w:rsidR="00046BEF" w:rsidRPr="004C4721">
        <w:rPr>
          <w:sz w:val="24"/>
        </w:rPr>
        <w:br w:type="page"/>
      </w:r>
    </w:p>
    <w:p w:rsidR="002D5525" w:rsidRPr="00823F5F" w:rsidRDefault="002D5525" w:rsidP="00C503C0">
      <w:pPr>
        <w:pStyle w:val="Heading1"/>
        <w:rPr>
          <w:color w:val="auto"/>
        </w:rPr>
      </w:pPr>
      <w:bookmarkStart w:id="5" w:name="_Toc496614776"/>
      <w:r w:rsidRPr="00823F5F">
        <w:rPr>
          <w:color w:val="auto"/>
        </w:rPr>
        <w:lastRenderedPageBreak/>
        <w:t>References</w:t>
      </w:r>
      <w:bookmarkEnd w:id="5"/>
    </w:p>
    <w:p w:rsidR="007C4BFA" w:rsidRPr="009A4132" w:rsidRDefault="007C4BFA" w:rsidP="00C503C0">
      <w:pPr>
        <w:rPr>
          <w:rStyle w:val="Subtitle1"/>
          <w:rFonts w:cs="Arial"/>
          <w:bCs/>
          <w:sz w:val="24"/>
          <w:szCs w:val="24"/>
        </w:rPr>
      </w:pPr>
      <w:r w:rsidRPr="009A4132">
        <w:rPr>
          <w:sz w:val="24"/>
          <w:szCs w:val="24"/>
        </w:rPr>
        <w:t xml:space="preserve">Adams, E. and </w:t>
      </w:r>
      <w:proofErr w:type="spellStart"/>
      <w:r w:rsidRPr="009A4132">
        <w:rPr>
          <w:sz w:val="24"/>
          <w:szCs w:val="24"/>
        </w:rPr>
        <w:t>Rollings</w:t>
      </w:r>
      <w:proofErr w:type="spellEnd"/>
      <w:r w:rsidRPr="009A4132">
        <w:rPr>
          <w:sz w:val="24"/>
          <w:szCs w:val="24"/>
        </w:rPr>
        <w:t>, A., 2006</w:t>
      </w:r>
      <w:r>
        <w:rPr>
          <w:sz w:val="24"/>
          <w:szCs w:val="24"/>
        </w:rPr>
        <w:t xml:space="preserve">. </w:t>
      </w:r>
      <w:r>
        <w:rPr>
          <w:i/>
          <w:sz w:val="24"/>
          <w:szCs w:val="24"/>
        </w:rPr>
        <w:t>Fundamentals of Game Design.</w:t>
      </w:r>
      <w:r>
        <w:rPr>
          <w:sz w:val="24"/>
          <w:szCs w:val="24"/>
        </w:rPr>
        <w:t xml:space="preserve"> </w:t>
      </w:r>
    </w:p>
    <w:p w:rsidR="009A4132" w:rsidRDefault="009A4132" w:rsidP="00C503C0">
      <w:pPr>
        <w:rPr>
          <w:sz w:val="24"/>
          <w:szCs w:val="24"/>
        </w:rPr>
      </w:pPr>
      <w:r>
        <w:rPr>
          <w:sz w:val="24"/>
          <w:szCs w:val="24"/>
        </w:rPr>
        <w:t xml:space="preserve">Cheng, P. 2007. </w:t>
      </w:r>
      <w:r w:rsidRPr="009A4132">
        <w:rPr>
          <w:i/>
          <w:sz w:val="24"/>
          <w:szCs w:val="24"/>
        </w:rPr>
        <w:t>Waiting for Something to Happen: Narratives, Interactivity and Agency in the Video Game Cut-scene</w:t>
      </w:r>
      <w:r>
        <w:rPr>
          <w:i/>
          <w:sz w:val="24"/>
          <w:szCs w:val="24"/>
        </w:rPr>
        <w:t xml:space="preserve">. </w:t>
      </w:r>
      <w:r w:rsidRPr="009A4132">
        <w:rPr>
          <w:sz w:val="24"/>
          <w:szCs w:val="24"/>
        </w:rPr>
        <w:t>The University of Tokyo.</w:t>
      </w:r>
    </w:p>
    <w:p w:rsidR="007C4BFA" w:rsidRPr="009A4132" w:rsidRDefault="007C4BFA" w:rsidP="00C503C0">
      <w:pPr>
        <w:rPr>
          <w:sz w:val="24"/>
          <w:szCs w:val="24"/>
        </w:rPr>
      </w:pPr>
      <w:proofErr w:type="spellStart"/>
      <w:r>
        <w:rPr>
          <w:rStyle w:val="Subtitle1"/>
          <w:rFonts w:cs="Arial"/>
          <w:bCs/>
          <w:sz w:val="24"/>
          <w:szCs w:val="24"/>
        </w:rPr>
        <w:t>Fruin</w:t>
      </w:r>
      <w:proofErr w:type="spellEnd"/>
      <w:r w:rsidRPr="009A4132">
        <w:rPr>
          <w:rStyle w:val="Subtitle1"/>
          <w:rFonts w:cs="Arial"/>
          <w:bCs/>
          <w:sz w:val="24"/>
          <w:szCs w:val="24"/>
        </w:rPr>
        <w:t xml:space="preserve">, N. W. and </w:t>
      </w:r>
      <w:proofErr w:type="spellStart"/>
      <w:r w:rsidRPr="009A4132">
        <w:rPr>
          <w:rStyle w:val="Subtitle1"/>
          <w:rFonts w:cs="Arial"/>
          <w:bCs/>
          <w:sz w:val="24"/>
          <w:szCs w:val="24"/>
        </w:rPr>
        <w:t>Harrigan</w:t>
      </w:r>
      <w:proofErr w:type="spellEnd"/>
      <w:r w:rsidRPr="009A4132">
        <w:rPr>
          <w:rStyle w:val="Subtitle1"/>
          <w:rFonts w:cs="Arial"/>
          <w:bCs/>
          <w:sz w:val="24"/>
          <w:szCs w:val="24"/>
        </w:rPr>
        <w:t>, P., 2004</w:t>
      </w:r>
      <w:r>
        <w:rPr>
          <w:rStyle w:val="Subtitle1"/>
          <w:rFonts w:cs="Arial"/>
          <w:bCs/>
          <w:sz w:val="24"/>
          <w:szCs w:val="24"/>
        </w:rPr>
        <w:t xml:space="preserve">. </w:t>
      </w:r>
      <w:r w:rsidRPr="009A4132">
        <w:rPr>
          <w:rStyle w:val="fn"/>
          <w:rFonts w:cs="Arial"/>
          <w:i/>
          <w:sz w:val="24"/>
          <w:szCs w:val="24"/>
        </w:rPr>
        <w:t>First Person</w:t>
      </w:r>
      <w:r w:rsidRPr="009A4132">
        <w:rPr>
          <w:i/>
          <w:sz w:val="24"/>
          <w:szCs w:val="24"/>
        </w:rPr>
        <w:t>: </w:t>
      </w:r>
      <w:r w:rsidRPr="009A4132">
        <w:rPr>
          <w:rStyle w:val="Subtitle1"/>
          <w:rFonts w:cs="Arial"/>
          <w:bCs/>
          <w:i/>
          <w:sz w:val="24"/>
          <w:szCs w:val="24"/>
        </w:rPr>
        <w:t>New Media as Story, Performance, and Game</w:t>
      </w:r>
      <w:r>
        <w:rPr>
          <w:rStyle w:val="Subtitle1"/>
          <w:rFonts w:cs="Arial"/>
          <w:bCs/>
          <w:i/>
          <w:sz w:val="24"/>
          <w:szCs w:val="24"/>
        </w:rPr>
        <w:t xml:space="preserve">. </w:t>
      </w:r>
      <w:r>
        <w:rPr>
          <w:rStyle w:val="Subtitle1"/>
          <w:rFonts w:cs="Arial"/>
          <w:bCs/>
          <w:sz w:val="24"/>
          <w:szCs w:val="24"/>
        </w:rPr>
        <w:t>MIT Press</w:t>
      </w:r>
    </w:p>
    <w:p w:rsidR="007C4BFA" w:rsidRPr="00823F5F" w:rsidRDefault="007C4BFA" w:rsidP="00C503C0">
      <w:pPr>
        <w:rPr>
          <w:sz w:val="24"/>
        </w:rPr>
      </w:pPr>
      <w:proofErr w:type="spellStart"/>
      <w:r w:rsidRPr="00823F5F">
        <w:rPr>
          <w:sz w:val="24"/>
        </w:rPr>
        <w:t>Lankoski</w:t>
      </w:r>
      <w:proofErr w:type="spellEnd"/>
      <w:r w:rsidRPr="00823F5F">
        <w:rPr>
          <w:sz w:val="24"/>
        </w:rPr>
        <w:t xml:space="preserve">, P. and Bjork, S. 2015. </w:t>
      </w:r>
      <w:r w:rsidRPr="00823F5F">
        <w:rPr>
          <w:i/>
          <w:sz w:val="24"/>
        </w:rPr>
        <w:t>Game Design Research Methods</w:t>
      </w:r>
      <w:r w:rsidRPr="00823F5F">
        <w:rPr>
          <w:sz w:val="24"/>
        </w:rPr>
        <w:t>. ETC Press.</w:t>
      </w:r>
    </w:p>
    <w:p w:rsidR="009A4132" w:rsidRDefault="009A4132" w:rsidP="00C503C0">
      <w:pPr>
        <w:rPr>
          <w:rFonts w:cs="Arial"/>
          <w:sz w:val="24"/>
          <w:szCs w:val="18"/>
          <w:shd w:val="clear" w:color="auto" w:fill="FFFFFF"/>
        </w:rPr>
      </w:pPr>
      <w:proofErr w:type="spellStart"/>
      <w:r>
        <w:rPr>
          <w:sz w:val="24"/>
          <w:szCs w:val="24"/>
        </w:rPr>
        <w:t>Tschang</w:t>
      </w:r>
      <w:proofErr w:type="spellEnd"/>
      <w:r>
        <w:rPr>
          <w:sz w:val="24"/>
          <w:szCs w:val="24"/>
        </w:rPr>
        <w:t xml:space="preserve">, F. </w:t>
      </w:r>
      <w:r w:rsidR="005B3474">
        <w:rPr>
          <w:sz w:val="24"/>
          <w:szCs w:val="24"/>
        </w:rPr>
        <w:t>T. 2007</w:t>
      </w:r>
      <w:r>
        <w:rPr>
          <w:sz w:val="24"/>
          <w:szCs w:val="24"/>
        </w:rPr>
        <w:t xml:space="preserve">. </w:t>
      </w:r>
      <w:r w:rsidR="005B3474" w:rsidRPr="009A4132">
        <w:rPr>
          <w:i/>
          <w:sz w:val="24"/>
          <w:szCs w:val="24"/>
        </w:rPr>
        <w:t xml:space="preserve">Balancing the Tensions </w:t>
      </w:r>
      <w:proofErr w:type="gramStart"/>
      <w:r w:rsidR="005B3474" w:rsidRPr="009A4132">
        <w:rPr>
          <w:i/>
          <w:sz w:val="24"/>
          <w:szCs w:val="24"/>
        </w:rPr>
        <w:t>Between</w:t>
      </w:r>
      <w:proofErr w:type="gramEnd"/>
      <w:r w:rsidR="005B3474" w:rsidRPr="009A4132">
        <w:rPr>
          <w:i/>
          <w:sz w:val="24"/>
          <w:szCs w:val="24"/>
        </w:rPr>
        <w:t xml:space="preserve"> Rationalization and Creativity in the Video Games Industry</w:t>
      </w:r>
      <w:r>
        <w:rPr>
          <w:sz w:val="24"/>
          <w:szCs w:val="24"/>
        </w:rPr>
        <w:t>.</w:t>
      </w:r>
      <w:r w:rsidR="005B3474">
        <w:rPr>
          <w:sz w:val="24"/>
          <w:szCs w:val="24"/>
        </w:rPr>
        <w:t xml:space="preserve"> </w:t>
      </w:r>
      <w:r w:rsidR="005B3474" w:rsidRPr="005B3474">
        <w:rPr>
          <w:rFonts w:cs="Arial"/>
          <w:sz w:val="24"/>
          <w:szCs w:val="18"/>
          <w:shd w:val="clear" w:color="auto" w:fill="FFFFFF"/>
        </w:rPr>
        <w:t xml:space="preserve">Lee Kong </w:t>
      </w:r>
      <w:proofErr w:type="spellStart"/>
      <w:r w:rsidR="005B3474" w:rsidRPr="005B3474">
        <w:rPr>
          <w:rFonts w:cs="Arial"/>
          <w:sz w:val="24"/>
          <w:szCs w:val="18"/>
          <w:shd w:val="clear" w:color="auto" w:fill="FFFFFF"/>
        </w:rPr>
        <w:t>Chian</w:t>
      </w:r>
      <w:proofErr w:type="spellEnd"/>
      <w:r w:rsidR="005B3474" w:rsidRPr="005B3474">
        <w:rPr>
          <w:rFonts w:cs="Arial"/>
          <w:sz w:val="24"/>
          <w:szCs w:val="18"/>
          <w:shd w:val="clear" w:color="auto" w:fill="FFFFFF"/>
        </w:rPr>
        <w:t xml:space="preserve"> School of Business, Singapore Management University.</w:t>
      </w:r>
    </w:p>
    <w:p w:rsidR="005B3474" w:rsidRDefault="007C4BFA" w:rsidP="00C503C0">
      <w:pPr>
        <w:rPr>
          <w:sz w:val="24"/>
          <w:szCs w:val="24"/>
        </w:rPr>
      </w:pPr>
      <w:r>
        <w:rPr>
          <w:rFonts w:cs="Arial"/>
          <w:sz w:val="24"/>
          <w:szCs w:val="18"/>
          <w:shd w:val="clear" w:color="auto" w:fill="FFFFFF"/>
        </w:rPr>
        <w:t>Weber, R., Behr, K. M. and</w:t>
      </w:r>
      <w:r w:rsidR="005B3474">
        <w:rPr>
          <w:rFonts w:cs="Arial"/>
          <w:sz w:val="24"/>
          <w:szCs w:val="18"/>
          <w:shd w:val="clear" w:color="auto" w:fill="FFFFFF"/>
        </w:rPr>
        <w:t xml:space="preserve"> </w:t>
      </w:r>
      <w:proofErr w:type="spellStart"/>
      <w:r w:rsidR="005B3474">
        <w:rPr>
          <w:rFonts w:cs="Arial"/>
          <w:sz w:val="24"/>
          <w:szCs w:val="18"/>
          <w:shd w:val="clear" w:color="auto" w:fill="FFFFFF"/>
        </w:rPr>
        <w:t>DeMartino</w:t>
      </w:r>
      <w:proofErr w:type="spellEnd"/>
      <w:r w:rsidR="005B3474">
        <w:rPr>
          <w:rFonts w:cs="Arial"/>
          <w:sz w:val="24"/>
          <w:szCs w:val="18"/>
          <w:shd w:val="clear" w:color="auto" w:fill="FFFFFF"/>
        </w:rPr>
        <w:t xml:space="preserve">, C. 2014. </w:t>
      </w:r>
      <w:r w:rsidR="005B3474">
        <w:rPr>
          <w:rFonts w:cs="Arial"/>
          <w:i/>
          <w:sz w:val="24"/>
          <w:szCs w:val="18"/>
          <w:shd w:val="clear" w:color="auto" w:fill="FFFFFF"/>
        </w:rPr>
        <w:t>Measuring Interactivity in Video Games</w:t>
      </w:r>
      <w:r w:rsidR="005B3474">
        <w:rPr>
          <w:rFonts w:cs="Arial"/>
          <w:sz w:val="24"/>
          <w:szCs w:val="18"/>
          <w:shd w:val="clear" w:color="auto" w:fill="FFFFFF"/>
        </w:rPr>
        <w:t>. California Lutheran University.</w:t>
      </w:r>
    </w:p>
    <w:p w:rsidR="007C4BFA" w:rsidRPr="00823F5F" w:rsidRDefault="007C4BFA">
      <w:pPr>
        <w:rPr>
          <w:sz w:val="24"/>
        </w:rPr>
      </w:pPr>
    </w:p>
    <w:sectPr w:rsidR="007C4BFA" w:rsidRPr="00823F5F" w:rsidSect="00CC0F03">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9B6" w:rsidRDefault="00BA29B6" w:rsidP="002D5525">
      <w:pPr>
        <w:spacing w:after="0" w:line="240" w:lineRule="auto"/>
      </w:pPr>
      <w:r>
        <w:separator/>
      </w:r>
    </w:p>
  </w:endnote>
  <w:endnote w:type="continuationSeparator" w:id="0">
    <w:p w:rsidR="00BA29B6" w:rsidRDefault="00BA29B6" w:rsidP="002D5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4526823"/>
      <w:docPartObj>
        <w:docPartGallery w:val="Page Numbers (Bottom of Page)"/>
        <w:docPartUnique/>
      </w:docPartObj>
    </w:sdtPr>
    <w:sdtEndPr>
      <w:rPr>
        <w:noProof/>
      </w:rPr>
    </w:sdtEndPr>
    <w:sdtContent>
      <w:p w:rsidR="002D5525" w:rsidRDefault="002D5525">
        <w:pPr>
          <w:pStyle w:val="Footer"/>
        </w:pPr>
        <w:r>
          <w:fldChar w:fldCharType="begin"/>
        </w:r>
        <w:r>
          <w:instrText xml:space="preserve"> PAGE   \* MERGEFORMAT </w:instrText>
        </w:r>
        <w:r>
          <w:fldChar w:fldCharType="separate"/>
        </w:r>
        <w:r w:rsidR="00D03AA4">
          <w:rPr>
            <w:noProof/>
          </w:rPr>
          <w:t>7</w:t>
        </w:r>
        <w:r>
          <w:rPr>
            <w:noProof/>
          </w:rPr>
          <w:fldChar w:fldCharType="end"/>
        </w:r>
      </w:p>
    </w:sdtContent>
  </w:sdt>
  <w:p w:rsidR="002D5525" w:rsidRDefault="002D55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9B6" w:rsidRDefault="00BA29B6" w:rsidP="002D5525">
      <w:pPr>
        <w:spacing w:after="0" w:line="240" w:lineRule="auto"/>
      </w:pPr>
      <w:r>
        <w:separator/>
      </w:r>
    </w:p>
  </w:footnote>
  <w:footnote w:type="continuationSeparator" w:id="0">
    <w:p w:rsidR="00BA29B6" w:rsidRDefault="00BA29B6" w:rsidP="002D55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D500A"/>
    <w:multiLevelType w:val="hybridMultilevel"/>
    <w:tmpl w:val="AF98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2D6420"/>
    <w:multiLevelType w:val="hybridMultilevel"/>
    <w:tmpl w:val="F6723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E6F04"/>
    <w:multiLevelType w:val="hybridMultilevel"/>
    <w:tmpl w:val="6C7E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6621BD"/>
    <w:multiLevelType w:val="hybridMultilevel"/>
    <w:tmpl w:val="04FA2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525"/>
    <w:rsid w:val="000343F1"/>
    <w:rsid w:val="00046BEF"/>
    <w:rsid w:val="00051C8B"/>
    <w:rsid w:val="00086100"/>
    <w:rsid w:val="000B2BDE"/>
    <w:rsid w:val="00105B84"/>
    <w:rsid w:val="0011554D"/>
    <w:rsid w:val="0013074A"/>
    <w:rsid w:val="00161CB9"/>
    <w:rsid w:val="00163C63"/>
    <w:rsid w:val="001661E8"/>
    <w:rsid w:val="00222D33"/>
    <w:rsid w:val="00292D84"/>
    <w:rsid w:val="002A2BDF"/>
    <w:rsid w:val="002A73CA"/>
    <w:rsid w:val="002C779D"/>
    <w:rsid w:val="002D5525"/>
    <w:rsid w:val="002D6C19"/>
    <w:rsid w:val="002F5800"/>
    <w:rsid w:val="00334EBA"/>
    <w:rsid w:val="00343EF4"/>
    <w:rsid w:val="00364202"/>
    <w:rsid w:val="00366460"/>
    <w:rsid w:val="00370154"/>
    <w:rsid w:val="00394B69"/>
    <w:rsid w:val="00450B08"/>
    <w:rsid w:val="0046063D"/>
    <w:rsid w:val="00473F69"/>
    <w:rsid w:val="004765CD"/>
    <w:rsid w:val="00496846"/>
    <w:rsid w:val="004B59CB"/>
    <w:rsid w:val="004C4721"/>
    <w:rsid w:val="004E2AFC"/>
    <w:rsid w:val="004F047E"/>
    <w:rsid w:val="00520D65"/>
    <w:rsid w:val="00556FB5"/>
    <w:rsid w:val="00565988"/>
    <w:rsid w:val="00572FCB"/>
    <w:rsid w:val="005B3474"/>
    <w:rsid w:val="005C1212"/>
    <w:rsid w:val="005D29CE"/>
    <w:rsid w:val="005D4A8F"/>
    <w:rsid w:val="005E3D03"/>
    <w:rsid w:val="005F2661"/>
    <w:rsid w:val="00661973"/>
    <w:rsid w:val="00667884"/>
    <w:rsid w:val="00690CE2"/>
    <w:rsid w:val="006A4009"/>
    <w:rsid w:val="006C1591"/>
    <w:rsid w:val="006D505E"/>
    <w:rsid w:val="0075078C"/>
    <w:rsid w:val="007C4BFA"/>
    <w:rsid w:val="007C62E6"/>
    <w:rsid w:val="007C657D"/>
    <w:rsid w:val="00802FB4"/>
    <w:rsid w:val="00803F8A"/>
    <w:rsid w:val="00823F5F"/>
    <w:rsid w:val="008576F9"/>
    <w:rsid w:val="008A2947"/>
    <w:rsid w:val="008A2ADB"/>
    <w:rsid w:val="008E49BD"/>
    <w:rsid w:val="008E626B"/>
    <w:rsid w:val="00916758"/>
    <w:rsid w:val="00940B17"/>
    <w:rsid w:val="00986131"/>
    <w:rsid w:val="00987303"/>
    <w:rsid w:val="009A4132"/>
    <w:rsid w:val="009C68EE"/>
    <w:rsid w:val="009E31BE"/>
    <w:rsid w:val="00A348DC"/>
    <w:rsid w:val="00A934F8"/>
    <w:rsid w:val="00AA52FC"/>
    <w:rsid w:val="00AA79C5"/>
    <w:rsid w:val="00B27E7D"/>
    <w:rsid w:val="00B9139A"/>
    <w:rsid w:val="00BA29B6"/>
    <w:rsid w:val="00C153B1"/>
    <w:rsid w:val="00C239EA"/>
    <w:rsid w:val="00C503C0"/>
    <w:rsid w:val="00C72090"/>
    <w:rsid w:val="00CC0F03"/>
    <w:rsid w:val="00CF39DC"/>
    <w:rsid w:val="00D03AA4"/>
    <w:rsid w:val="00D2160B"/>
    <w:rsid w:val="00D43730"/>
    <w:rsid w:val="00D61C8F"/>
    <w:rsid w:val="00D73978"/>
    <w:rsid w:val="00D85363"/>
    <w:rsid w:val="00D94DD8"/>
    <w:rsid w:val="00DD0575"/>
    <w:rsid w:val="00DD688A"/>
    <w:rsid w:val="00DE5E63"/>
    <w:rsid w:val="00DE7950"/>
    <w:rsid w:val="00E17566"/>
    <w:rsid w:val="00E21354"/>
    <w:rsid w:val="00E214C3"/>
    <w:rsid w:val="00E85FCF"/>
    <w:rsid w:val="00E86375"/>
    <w:rsid w:val="00EA50C1"/>
    <w:rsid w:val="00EB113D"/>
    <w:rsid w:val="00F01549"/>
    <w:rsid w:val="00F138B8"/>
    <w:rsid w:val="00F16F17"/>
    <w:rsid w:val="00F230F3"/>
    <w:rsid w:val="00F36A3D"/>
    <w:rsid w:val="00F43C26"/>
    <w:rsid w:val="00F579C8"/>
    <w:rsid w:val="00F63E87"/>
    <w:rsid w:val="00F71D96"/>
    <w:rsid w:val="00FE7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374F95-757A-46C0-A08E-F5AB653F1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552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55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525"/>
  </w:style>
  <w:style w:type="paragraph" w:styleId="Footer">
    <w:name w:val="footer"/>
    <w:basedOn w:val="Normal"/>
    <w:link w:val="FooterChar"/>
    <w:uiPriority w:val="99"/>
    <w:unhideWhenUsed/>
    <w:rsid w:val="002D55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525"/>
  </w:style>
  <w:style w:type="character" w:customStyle="1" w:styleId="Heading1Char">
    <w:name w:val="Heading 1 Char"/>
    <w:basedOn w:val="DefaultParagraphFont"/>
    <w:link w:val="Heading1"/>
    <w:uiPriority w:val="9"/>
    <w:rsid w:val="002D552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D5525"/>
    <w:pPr>
      <w:outlineLvl w:val="9"/>
    </w:pPr>
    <w:rPr>
      <w:lang w:val="en-US" w:eastAsia="ja-JP"/>
    </w:rPr>
  </w:style>
  <w:style w:type="paragraph" w:styleId="BalloonText">
    <w:name w:val="Balloon Text"/>
    <w:basedOn w:val="Normal"/>
    <w:link w:val="BalloonTextChar"/>
    <w:uiPriority w:val="99"/>
    <w:semiHidden/>
    <w:unhideWhenUsed/>
    <w:rsid w:val="002D55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525"/>
    <w:rPr>
      <w:rFonts w:ascii="Tahoma" w:hAnsi="Tahoma" w:cs="Tahoma"/>
      <w:sz w:val="16"/>
      <w:szCs w:val="16"/>
    </w:rPr>
  </w:style>
  <w:style w:type="paragraph" w:styleId="ListParagraph">
    <w:name w:val="List Paragraph"/>
    <w:basedOn w:val="Normal"/>
    <w:uiPriority w:val="34"/>
    <w:qFormat/>
    <w:rsid w:val="00046BEF"/>
    <w:pPr>
      <w:ind w:left="720"/>
      <w:contextualSpacing/>
    </w:pPr>
  </w:style>
  <w:style w:type="paragraph" w:styleId="TOC1">
    <w:name w:val="toc 1"/>
    <w:basedOn w:val="Normal"/>
    <w:next w:val="Normal"/>
    <w:autoRedefine/>
    <w:uiPriority w:val="39"/>
    <w:unhideWhenUsed/>
    <w:rsid w:val="00046BEF"/>
    <w:pPr>
      <w:spacing w:after="100"/>
    </w:pPr>
  </w:style>
  <w:style w:type="character" w:styleId="Hyperlink">
    <w:name w:val="Hyperlink"/>
    <w:basedOn w:val="DefaultParagraphFont"/>
    <w:uiPriority w:val="99"/>
    <w:unhideWhenUsed/>
    <w:rsid w:val="00046BEF"/>
    <w:rPr>
      <w:color w:val="0000FF" w:themeColor="hyperlink"/>
      <w:u w:val="single"/>
    </w:rPr>
  </w:style>
  <w:style w:type="paragraph" w:styleId="NoSpacing">
    <w:name w:val="No Spacing"/>
    <w:link w:val="NoSpacingChar"/>
    <w:uiPriority w:val="1"/>
    <w:qFormat/>
    <w:rsid w:val="00CC0F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0F03"/>
    <w:rPr>
      <w:rFonts w:eastAsiaTheme="minorEastAsia"/>
      <w:lang w:val="en-US"/>
    </w:rPr>
  </w:style>
  <w:style w:type="character" w:styleId="Emphasis">
    <w:name w:val="Emphasis"/>
    <w:basedOn w:val="DefaultParagraphFont"/>
    <w:uiPriority w:val="20"/>
    <w:qFormat/>
    <w:rsid w:val="007C62E6"/>
    <w:rPr>
      <w:i/>
      <w:iCs/>
    </w:rPr>
  </w:style>
  <w:style w:type="character" w:customStyle="1" w:styleId="fn">
    <w:name w:val="fn"/>
    <w:basedOn w:val="DefaultParagraphFont"/>
    <w:rsid w:val="00F71D96"/>
  </w:style>
  <w:style w:type="character" w:customStyle="1" w:styleId="Subtitle1">
    <w:name w:val="Subtitle1"/>
    <w:basedOn w:val="DefaultParagraphFont"/>
    <w:rsid w:val="00F71D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471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01190-219D-4413-96C1-BD9325DED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3022</TotalTime>
  <Pages>9</Pages>
  <Words>1572</Words>
  <Characters>8966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Proposal for a Game Design Meta-Analysis</vt:lpstr>
    </vt:vector>
  </TitlesOfParts>
  <Company>Swansea Metropolitan</Company>
  <LinksUpToDate>false</LinksUpToDate>
  <CharactersWithSpaces>10517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for a Game Design Meta-Analysis</dc:title>
  <dc:subject>Research Methods and Communication</dc:subject>
  <dc:creator>Alexei Grasso</dc:creator>
  <cp:lastModifiedBy>Administrator</cp:lastModifiedBy>
  <cp:revision>22</cp:revision>
  <dcterms:created xsi:type="dcterms:W3CDTF">2017-10-13T15:50:00Z</dcterms:created>
  <dcterms:modified xsi:type="dcterms:W3CDTF">2017-11-06T22:24:00Z</dcterms:modified>
</cp:coreProperties>
</file>