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5E38" w:rsidRDefault="00665E38" w:rsidP="00665E38">
      <w:r>
        <w:t xml:space="preserve">Essay 1 </w:t>
      </w:r>
    </w:p>
    <w:p w:rsidR="00665E38" w:rsidRDefault="00665E38" w:rsidP="00665E38">
      <w:r>
        <w:t>The definition of serious and organised crimes are people who have worked together for a lengthy amount of time to plan, coordinate and carry out the serious crime. These people are, more often than not, motivated to commit these crimes by the potential of a financial gain.</w:t>
      </w:r>
    </w:p>
    <w:p w:rsidR="00665E38" w:rsidRDefault="00665E38" w:rsidP="00665E38">
      <w:r>
        <w:t xml:space="preserve">When analysing the links between Serious and organised crime and public protection issues it is important to consider who it affects and why. Serious and organised crime affects more UK residents than any other national security threat and it is increasing in numbers and becoming more complex in its nature. </w:t>
      </w:r>
    </w:p>
    <w:p w:rsidR="00665E38" w:rsidRDefault="00665E38" w:rsidP="00665E38">
      <w:r>
        <w:t>These crimes pose a big threat to the UK. The types of criminal activities that gangs are involved in include class A- drug dealing, child criminal exploitation, and cyber-crime, the use of weapons and violence and human trafficking. Other indicators of serious organised crime could be money laundering or people living beyond their means from the proceeds of crime.</w:t>
      </w:r>
    </w:p>
    <w:p w:rsidR="00665E38" w:rsidRDefault="00665E38" w:rsidP="00665E38">
      <w:r>
        <w:t>Serious and organised crimes come in at a cost of 37 billion per year. It has a devastating impact on the communities, public services, reputation and the way of life in the U.K.</w:t>
      </w:r>
    </w:p>
    <w:p w:rsidR="00665E38" w:rsidRDefault="00665E38" w:rsidP="00665E38">
      <w:r>
        <w:t>Serious and organised crime often goes unrecognised by members of the public. Which is why crime reports, media coverage and community intelligence is so valuable to the authorities. These individual reports help them to build up a whole picture of the wider criminal activities and the groups of people which are connected with them.</w:t>
      </w:r>
    </w:p>
    <w:p w:rsidR="00665E38" w:rsidRDefault="00665E38" w:rsidP="00665E38">
      <w:r>
        <w:t>Organised crime gangs are often involved in several criminal activities, with each crime relying on the other. Information from the public is therefore important to build a whole picture of the types of crimes being carried out.</w:t>
      </w:r>
    </w:p>
    <w:p w:rsidR="00665E38" w:rsidRDefault="00665E38" w:rsidP="00665E38">
      <w:r>
        <w:t>Multi-Agency Public Protection Arrangements stands for (MAPPA) and includes a process where a set of arrangements are made to manage the risk posed by the most serious sexual and violent offenders under the provisions of sections 325 to 327B of the Criminal Justice Act 2003.</w:t>
      </w:r>
    </w:p>
    <w:p w:rsidR="00665E38" w:rsidRDefault="00665E38" w:rsidP="00665E38">
      <w:r>
        <w:t>MAPPA provides the formal structure that allows information to be shared and enables agencies to work together to manage risks and protect the public. MAPPA is formed by the police, prison and probation service and these agencies all work together to protect the public. This is done by managing risks posed by violent and sexual offenders living within the community in 42 criminal justice areas in the UK into what is called MAPPA responsible authorities.</w:t>
      </w:r>
    </w:p>
    <w:p w:rsidR="00665E38" w:rsidRDefault="00665E38" w:rsidP="00665E38">
      <w:r>
        <w:t>It allows the police to protect the country in a coordinated manner. Although primarily led by the police and probation services there are a number of agencies that all work together and are under a statutory duty to cooperate under these sets of arrangements. This allows police to identify eligible offenders and share information about them between agencies to inform the risk assessments and update risk management plans for those managing or supervising a potential offender.</w:t>
      </w:r>
    </w:p>
    <w:p w:rsidR="00665E38" w:rsidRDefault="00665E38" w:rsidP="00665E38"/>
    <w:p w:rsidR="00665E38" w:rsidRDefault="00665E38" w:rsidP="00665E38">
      <w:r>
        <w:t xml:space="preserve">These agencies include the NHS mental health services, social services, youth and adult offending teams, home office immigration, the job Centre and local housing and education authorities. There are also volunteer members of the public called lay advisors whose role is to ask questions and scrutinize the board and that of professionals. All these agencies working together within the local boroughs discuss and assess an offenders risk of harm to the public and come up with plans to manage that risk safely within the community </w:t>
      </w:r>
    </w:p>
    <w:p w:rsidR="00665E38" w:rsidRDefault="00665E38" w:rsidP="00665E38"/>
    <w:p w:rsidR="00665E38" w:rsidRDefault="00665E38" w:rsidP="00665E38">
      <w:r>
        <w:t>In some cases structured MAPPA management is required and these might include regular meetings with the offender and multiple agencies. There are three categories of an eligible offender. MAPPA is supported by a national IT system called VISOR. This system was set up to manage the risk of more serious offenders who pose a significant threat to the public and reduce the risks of reoffending.</w:t>
      </w:r>
    </w:p>
    <w:p w:rsidR="00665E38" w:rsidRDefault="00665E38" w:rsidP="00665E38">
      <w:r>
        <w:t>MAPPA agencies work alongside local Adult and Children Safeguarding Boards to ensure services and arrangements are effective in promoting the well-being of children, young people and vulnerable adults keeping them safe from harm.</w:t>
      </w:r>
    </w:p>
    <w:p w:rsidR="00665E38" w:rsidRDefault="00665E38" w:rsidP="00665E38"/>
    <w:p w:rsidR="00665E38" w:rsidRDefault="00665E38" w:rsidP="00665E38">
      <w:r>
        <w:t>Community intelligence is local information that when assessed provides intelligence on the quality of life experienced by individuals and groups within their local communities. The police rely on community information to develop and build intelligence on potential or current crime problems based on the open information between the police and public and they then use that data to form an evidence based decision.</w:t>
      </w:r>
    </w:p>
    <w:p w:rsidR="00665E38" w:rsidRDefault="00665E38" w:rsidP="00665E38">
      <w:r>
        <w:t>Public protection is the responsibility of all police officers and staff working in the police services. Chief and senior officers are responsible for creating the structures that support the multi-agency coordinated approach that is crucial to ensure that the risk posed by violent and sexual offenders is managed appropriately and effectively.</w:t>
      </w:r>
    </w:p>
    <w:p w:rsidR="00665E38" w:rsidRDefault="00665E38" w:rsidP="00665E38">
      <w:r>
        <w:t xml:space="preserve">Managers in charge of response policing should ensure that intelligence is used to properly inform and give relevant information to multi agency staff in order for them to monitor and manage offenders. All offences must be investigated thoroughly and in a timely manner. This is important for them to properly record their observations and knowledge to build intelligence and to make sure offenders are complying with the conditions and restrictions placed upon them. Information must be in accordance with policies and procedures. </w:t>
      </w:r>
    </w:p>
    <w:p w:rsidR="00665E38" w:rsidRDefault="00665E38" w:rsidP="00665E38"/>
    <w:p w:rsidR="00665E38" w:rsidRDefault="00665E38" w:rsidP="00665E38">
      <w:r>
        <w:t xml:space="preserve">The police service and other agencies must use intelligence to collect and record significant information when being passed onto relevant agencies in order for them to monitor and manage offenders. All offences must be investigated thoroughly and in a timely manner. It is important for them to properly collect, record and evaluate their observations and knowledge to build intelligence and to make sure offenders are complying with the conditions and restrictions placed upon them. All Information must be recorded in accordance with policies and procedures, reliable assessment methods used, effective and proactive communication and adopted an investigative approach. </w:t>
      </w:r>
    </w:p>
    <w:p w:rsidR="00665E38" w:rsidRDefault="00665E38" w:rsidP="00665E38">
      <w:r>
        <w:t xml:space="preserve">Intelligence about patterns of offending, prevent and disrupt offending and provide information to courts for the purposes of reaching verdicts, sentencing and issuing civil orders. The quality of the information supplied also helps make the public feel safer. </w:t>
      </w:r>
    </w:p>
    <w:p w:rsidR="00665E38" w:rsidRDefault="00665E38" w:rsidP="00665E38">
      <w:r>
        <w:t xml:space="preserve">MAPPA Guidance requires all strategic management boards to have a communication and media strategy plan for managing media reports. </w:t>
      </w:r>
    </w:p>
    <w:p w:rsidR="00665E38" w:rsidRDefault="00665E38" w:rsidP="00665E38">
      <w:r>
        <w:t xml:space="preserve">Public protection when relating to sexual offenders can attract media attention. This can cause public alarm and distress and lead to public disorder. Forces should implement a communications strategy which is appropriate with the lead agency in a fair, accurate and honest way. The rights of both the victim and offender should be protected and information kept confidential unless it is in the public protection to reveal this. </w:t>
      </w:r>
    </w:p>
    <w:p w:rsidR="00665E38" w:rsidRDefault="00665E38" w:rsidP="00665E38">
      <w:r>
        <w:lastRenderedPageBreak/>
        <w:t xml:space="preserve">Word </w:t>
      </w:r>
      <w:proofErr w:type="spellStart"/>
      <w:r>
        <w:t>cou</w:t>
      </w:r>
      <w:proofErr w:type="spellEnd"/>
      <w:r>
        <w:t xml:space="preserve"> 1077</w:t>
      </w:r>
    </w:p>
    <w:p w:rsidR="00665E38" w:rsidRDefault="00665E38" w:rsidP="00665E38"/>
    <w:p w:rsidR="00665E38" w:rsidRDefault="00665E38" w:rsidP="00665E38"/>
    <w:p w:rsidR="00665E38" w:rsidRDefault="00665E38" w:rsidP="00665E38"/>
    <w:p w:rsidR="00665E38" w:rsidRDefault="00665E38" w:rsidP="00665E38">
      <w:r>
        <w:t>References</w:t>
      </w:r>
    </w:p>
    <w:p w:rsidR="00665E38" w:rsidRDefault="00665E38" w:rsidP="00665E38"/>
    <w:p w:rsidR="00665E38" w:rsidRDefault="00665E38" w:rsidP="00665E38">
      <w:r>
        <w:t>Websites</w:t>
      </w:r>
    </w:p>
    <w:p w:rsidR="00665E38" w:rsidRDefault="00665E38" w:rsidP="00665E38"/>
    <w:p w:rsidR="00665E38" w:rsidRDefault="00665E38" w:rsidP="00665E38">
      <w:r>
        <w:t>https://crimestoppers-uk.org/keeping-safe/community-family/serious-and-organised-crime</w:t>
      </w:r>
    </w:p>
    <w:p w:rsidR="00665E38" w:rsidRDefault="00665E38" w:rsidP="00665E38">
      <w:r>
        <w:t>https://www.south-wales.police.uk/en/your-right-to-information/south-wales-mappa/</w:t>
      </w:r>
    </w:p>
    <w:p w:rsidR="00665E38" w:rsidRDefault="00665E38" w:rsidP="00665E38">
      <w:r>
        <w:t>https://www.met.police.uk/SysSiteAssets/foi-media/metropolitan-police/priorities_and_how_we_are_doing/corporate/frontline-policing---multi-agency-public-protection-arrangements-mappa-annual-report---201718</w:t>
      </w:r>
    </w:p>
    <w:p w:rsidR="00665E38" w:rsidRDefault="00665E38" w:rsidP="00665E38">
      <w:r>
        <w:t>https://fyi.cityoflondon.gov.uk/kb5/cityoflondon/fyi/service.page?id=XAHbuFXEXb0&amp;familychannel=25</w:t>
      </w:r>
    </w:p>
    <w:p w:rsidR="00665E38" w:rsidRDefault="00665E38" w:rsidP="00665E38">
      <w:r>
        <w:t>https://www.app.college.police.uk/app-content/major-investigation-and-public-protection/managing-sexual-offenders-and-violent-offenders/</w:t>
      </w:r>
    </w:p>
    <w:p w:rsidR="00665E38" w:rsidRDefault="00665E38" w:rsidP="00665E38"/>
    <w:p w:rsidR="00665E38" w:rsidRDefault="00665E38" w:rsidP="00665E38">
      <w:r>
        <w:t>Journals</w:t>
      </w:r>
    </w:p>
    <w:p w:rsidR="00665E38" w:rsidRDefault="00665E38" w:rsidP="00665E38">
      <w:r>
        <w:t>Carter, J.G. and Fox, B. (2019), "Community policing and intelligence-led policing: An examination of convergent or discriminant validity", Policing: An International Journal, Vol. 42 No. 1, pp. 43-58</w:t>
      </w:r>
    </w:p>
    <w:p w:rsidR="00665E38" w:rsidRDefault="00665E38" w:rsidP="00665E38"/>
    <w:p w:rsidR="00665E38" w:rsidRDefault="00665E38" w:rsidP="00665E38"/>
    <w:p w:rsidR="00665E38" w:rsidRDefault="00665E38" w:rsidP="00665E38"/>
    <w:p w:rsidR="00665E38" w:rsidRDefault="00665E38" w:rsidP="00665E38"/>
    <w:p w:rsidR="00665E38" w:rsidRDefault="00665E38" w:rsidP="00665E38"/>
    <w:p w:rsidR="00665E38" w:rsidRDefault="00665E38" w:rsidP="00665E38"/>
    <w:p w:rsidR="0050462B" w:rsidRDefault="00665E38" w:rsidP="00665E38">
      <w:r>
        <w:t>Word count: 1,077</w:t>
      </w:r>
    </w:p>
    <w:p w:rsidR="00665E38" w:rsidRDefault="00665E38" w:rsidP="00665E38"/>
    <w:p w:rsidR="00665E38" w:rsidRDefault="00665E38" w:rsidP="00665E38">
      <w:r>
        <w:t xml:space="preserve">Essay 2 </w:t>
      </w:r>
    </w:p>
    <w:p w:rsidR="00665E38" w:rsidRDefault="00665E38" w:rsidP="00665E38">
      <w:r>
        <w:t>There are ten standards of professional behaviour as set out under The Police (Conduct) Regulations 2008. The principle of policing by consent relies on the trust and confidence that the public has in the police service and the wider law enforcement community.</w:t>
      </w:r>
    </w:p>
    <w:p w:rsidR="00665E38" w:rsidRDefault="00665E38" w:rsidP="00665E38">
      <w:r>
        <w:lastRenderedPageBreak/>
        <w:t xml:space="preserve">The expected standards are acting with honesty and integrity in a way that doesn’t abuse or compromise their position. Acting with self-control and tolerance, treating members of the public and colleagues with respect and courtesy. Police officers must not abuse their powers or authority and respect the rights of all individuals. Officers must act with fairness and impartiality and not unfairly or unlawfully discriminate. </w:t>
      </w:r>
    </w:p>
    <w:p w:rsidR="00665E38" w:rsidRDefault="00665E38" w:rsidP="00665E38">
      <w:r>
        <w:t>Officers must only use force to an extent that is necessary, reasonable and proportionate in all circumstances. They must only carry out lawful orders and instructions and abide by regulations, policies.</w:t>
      </w:r>
    </w:p>
    <w:p w:rsidR="00665E38" w:rsidRDefault="00665E38" w:rsidP="00665E38">
      <w:r>
        <w:t>All information must be treated with confidentiality and with respect and accessed or disclosed in the proper course of police duties. Officers on duty must present themselves to be fit to carry out responsibilities. Officers should not behave in a manner that undermines public confidence on or off duty and report any action taken against them for any criminal offence. Lastly, officers must report, challenge or take action against any unlawful conduct of colleagues which is not in line with standards of professional behaviour.</w:t>
      </w:r>
    </w:p>
    <w:p w:rsidR="00665E38" w:rsidRDefault="00665E38" w:rsidP="00665E38">
      <w:r>
        <w:t xml:space="preserve"> </w:t>
      </w:r>
    </w:p>
    <w:p w:rsidR="00665E38" w:rsidRDefault="00665E38" w:rsidP="00665E38">
      <w:r>
        <w:t>The independent body which holds the police accountable to the public is called professional standards. This Police department deals with complaints against officers and staff. It receives, records, investigates and resolves public complaints and also records and investigates misconduct allegations. It establishes a culture of learning and development and identifies lessons we can learn from all types of incidents and investigations.</w:t>
      </w:r>
    </w:p>
    <w:p w:rsidR="00665E38" w:rsidRDefault="00665E38" w:rsidP="00665E38">
      <w:r>
        <w:t>There are 4 areas that make up professional standards these are Counter corruption, Vetting, Complaints and misconduct and governance. The department is led by a Superintendent and divided into two units. They are answerable to the Deputy Chief Constable.</w:t>
      </w:r>
    </w:p>
    <w:p w:rsidR="00665E38" w:rsidRDefault="00665E38" w:rsidP="00665E38">
      <w:r>
        <w:t>The IOPCC are the independent body that oversees the police complaints system and are responsible for conducting investigations into the most serious and sensitive complaints involving the police.</w:t>
      </w:r>
    </w:p>
    <w:p w:rsidR="00665E38" w:rsidRDefault="00665E38" w:rsidP="00665E38">
      <w:r>
        <w:t>Each individual force’s Professional standards department will deal with the majority of complaints against its own officers and staff, they are still responsible for referring the most serious cases to the IOPCC.</w:t>
      </w:r>
    </w:p>
    <w:p w:rsidR="00665E38" w:rsidRDefault="00665E38" w:rsidP="00665E38">
      <w:r>
        <w:t>Any complaint which has been dealt with by the forces professional standards department can also be referred to the IOPCC for an independent investigation.</w:t>
      </w:r>
    </w:p>
    <w:p w:rsidR="00665E38" w:rsidRDefault="00665E38" w:rsidP="00665E38">
      <w:r>
        <w:t xml:space="preserve">By law, police forces must refer certain matters to the IOPCC, they include investigations such as allegations of serious corruption or serious assault and incidents of police contact which resulted in serious injury or death. The IOPCC are held </w:t>
      </w:r>
    </w:p>
    <w:p w:rsidR="00665E38" w:rsidRDefault="00665E38" w:rsidP="00665E38">
      <w:r>
        <w:t xml:space="preserve"> </w:t>
      </w:r>
    </w:p>
    <w:p w:rsidR="00665E38" w:rsidRDefault="00665E38" w:rsidP="00665E38">
      <w:r>
        <w:t xml:space="preserve"> </w:t>
      </w:r>
    </w:p>
    <w:p w:rsidR="00665E38" w:rsidRDefault="00665E38" w:rsidP="00665E38">
      <w:r>
        <w:t>Where the misconduct procedure is relevant, it is important to establish the actual behaviour that is alleged to have fallen below the standard expected of a police officer, with clear detail describing that behaviour. Caution shall be taken due to the nature and circumstances of a police officer’s conduct, including whether the actions or omissions of the officer were reasonable at the time of the conduct under investigation.</w:t>
      </w:r>
    </w:p>
    <w:p w:rsidR="00665E38" w:rsidRDefault="00665E38" w:rsidP="00665E38">
      <w:r>
        <w:lastRenderedPageBreak/>
        <w:t xml:space="preserve">In a case where a police officers’ actions are considered to be misconduct regardless of whether this happened on or off duty discredit can be brought on the police by the act and the public confidence and trust can be undermined or perceived to be. </w:t>
      </w:r>
    </w:p>
    <w:p w:rsidR="00665E38" w:rsidRDefault="00665E38" w:rsidP="00665E38">
      <w:r>
        <w:t>Where an officer has been convicted or cautioned for a malpractice or corruption it might lead to vetting action or being disciplined regardless of the nature of that conduct.</w:t>
      </w:r>
    </w:p>
    <w:p w:rsidR="00665E38" w:rsidRDefault="00665E38" w:rsidP="00665E38">
      <w:r>
        <w:t xml:space="preserve">In any case any misconduct, conviction or caution of any kind can discredit the police and have a big impact on the public confidence Police officers must not abuse their powers or authority and respect the rights of all individuals. </w:t>
      </w:r>
    </w:p>
    <w:p w:rsidR="00665E38" w:rsidRDefault="00665E38" w:rsidP="00665E38">
      <w:r>
        <w:t>An example of officer abusing his authority and power is the case of police officer was found guilty of misconduct for letting women drivers off motoring offences in exchange for sex. He would ask for mobile phone numbers and then bombarded the women with obscene text messages with two of the women agreeing to have sex with him in his police car.</w:t>
      </w:r>
    </w:p>
    <w:p w:rsidR="00665E38" w:rsidRDefault="00665E38" w:rsidP="00665E38">
      <w:r>
        <w:t xml:space="preserve"> </w:t>
      </w:r>
    </w:p>
    <w:p w:rsidR="00665E38" w:rsidRDefault="00665E38" w:rsidP="00665E38">
      <w:r>
        <w:t xml:space="preserve">Another case study where the investigation was carried out by the IOPCC was the case of a woman who had claimed she was raped by a police officer. She had first came into contact with the officer after making an emergency phone call saying she felt suicidal and was heavily intoxicated at the time. The police officer would have been aware of this fact. After denying all sexual contact with the woman there was DNA evidence found at her house. The woman had called the police initially as she felt she could trust the police officer she had confided in. </w:t>
      </w:r>
    </w:p>
    <w:p w:rsidR="00665E38" w:rsidRDefault="00665E38" w:rsidP="00665E38">
      <w:r>
        <w:t>The investigation found that although initially denying this act had taken place and then later saying it was a consensual act. Following being suspended the police officer had contacted several colleagues and admitted the sexual act had actually taken place, however none of these came forward and gave a report on what they had been told which was critical to the investigation and as a warning all officers were given a written warning.</w:t>
      </w:r>
    </w:p>
    <w:p w:rsidR="00665E38" w:rsidRDefault="00665E38" w:rsidP="00665E38">
      <w:r>
        <w:t xml:space="preserve">Following investigation the police force involved began raising the profile of this kind of misconduct. The deputy chief constable put a message out to all officers about the worrying implications of this misconduct and the proper professional relationships they have with the public. </w:t>
      </w:r>
    </w:p>
    <w:p w:rsidR="00665E38" w:rsidRDefault="00665E38" w:rsidP="00665E38">
      <w:r>
        <w:t>The other issues surrounding this is that several opportunities were missed to help the victim. Although the accounts of what happened was consistent the victim first made the reports she was often intoxicated and being aware of her mental health state the call handlers didn’t take her account seriously. The victim had admitted herself she didn’t report the offence immediately out of fear of not being believed. This highlights the vulnerability of the victim and the abuse of power and malpractice and corruption of the police officer.</w:t>
      </w:r>
    </w:p>
    <w:p w:rsidR="00665E38" w:rsidRDefault="00665E38" w:rsidP="00665E38">
      <w:r>
        <w:t xml:space="preserve"> </w:t>
      </w:r>
    </w:p>
    <w:p w:rsidR="00665E38" w:rsidRDefault="00665E38" w:rsidP="00665E38"/>
    <w:p w:rsidR="00665E38" w:rsidRDefault="00665E38" w:rsidP="00665E38">
      <w:r>
        <w:t>People in positions of authority and respect may fail to comply with policies, procedures, protocols and legislation</w:t>
      </w:r>
    </w:p>
    <w:p w:rsidR="00665E38" w:rsidRDefault="00665E38" w:rsidP="00665E38">
      <w:r>
        <w:t xml:space="preserve">The public expects police officers and staff to protect them that is their perceived role. Law enforcement personnel have been given legal powers are given to members of the police service such as detention and arrest provide them with influence and status as well as allowing for coercive </w:t>
      </w:r>
      <w:r>
        <w:lastRenderedPageBreak/>
        <w:t xml:space="preserve">actions. Therefore any allegations that they have failed to protect or abused someone who is vulnerable is particularly serious. </w:t>
      </w:r>
    </w:p>
    <w:p w:rsidR="00665E38" w:rsidRDefault="00665E38" w:rsidP="00665E38">
      <w:r>
        <w:t>The cases discussed highlights where a law enforcement personnel have misused their position of authority commit sexual offences and the impact this malpractice has had on the public</w:t>
      </w:r>
    </w:p>
    <w:p w:rsidR="00665E38" w:rsidRDefault="00665E38" w:rsidP="00665E38"/>
    <w:p w:rsidR="00665E38" w:rsidRDefault="00665E38" w:rsidP="00665E38">
      <w:r>
        <w:t xml:space="preserve">Word count 1105 </w:t>
      </w:r>
    </w:p>
    <w:p w:rsidR="00665E38" w:rsidRDefault="00665E38" w:rsidP="00665E38"/>
    <w:p w:rsidR="00665E38" w:rsidRDefault="00665E38" w:rsidP="00665E38"/>
    <w:p w:rsidR="00665E38" w:rsidRDefault="00665E38" w:rsidP="00665E38"/>
    <w:p w:rsidR="00665E38" w:rsidRDefault="00665E38" w:rsidP="00665E38">
      <w:r>
        <w:t>References</w:t>
      </w:r>
    </w:p>
    <w:p w:rsidR="00665E38" w:rsidRDefault="00665E38" w:rsidP="00665E38">
      <w:proofErr w:type="gramStart"/>
      <w:r>
        <w:t>websites</w:t>
      </w:r>
      <w:proofErr w:type="gramEnd"/>
    </w:p>
    <w:p w:rsidR="00665E38" w:rsidRDefault="00665E38" w:rsidP="00665E38">
      <w:r>
        <w:t xml:space="preserve">Home Office Guidance Conduct, Efficiency and Effectiveness: Statutory Guidance on Professional Standards, Performance and Integrity in </w:t>
      </w:r>
      <w:proofErr w:type="gramStart"/>
      <w:r>
        <w:t>Policing</w:t>
      </w:r>
      <w:proofErr w:type="gramEnd"/>
      <w:r>
        <w:t xml:space="preserve">          https://assets.publishing.service.gov.uk/government/uploads/system/uploads/attachment_data/file/863820/Home_Office_Statutory_Guidance_0502.pdf</w:t>
      </w:r>
    </w:p>
    <w:p w:rsidR="00665E38" w:rsidRDefault="00665E38" w:rsidP="00665E38">
      <w:r>
        <w:t xml:space="preserve"> </w:t>
      </w:r>
    </w:p>
    <w:p w:rsidR="00665E38" w:rsidRDefault="00665E38" w:rsidP="00665E38">
      <w:r>
        <w:t>https://www.app.college.police.uk/app-content/professional-standards/governance/</w:t>
      </w:r>
    </w:p>
    <w:p w:rsidR="00665E38" w:rsidRDefault="00665E38" w:rsidP="00665E38">
      <w:r>
        <w:t xml:space="preserve"> </w:t>
      </w:r>
    </w:p>
    <w:p w:rsidR="00665E38" w:rsidRDefault="00665E38" w:rsidP="00665E38">
      <w:r>
        <w:t>https://www.justiceinspectorates.gov.uk/hmicfrs/glossary/professional-standards-department/</w:t>
      </w:r>
    </w:p>
    <w:p w:rsidR="00665E38" w:rsidRDefault="00665E38" w:rsidP="00665E38">
      <w:r>
        <w:t xml:space="preserve"> </w:t>
      </w:r>
    </w:p>
    <w:p w:rsidR="00665E38" w:rsidRDefault="00665E38" w:rsidP="00665E38">
      <w:r>
        <w:t>https://www.policeconduct.gov.uk/research-and-learning/key-areas-work/corruption-and-abuse-power</w:t>
      </w:r>
    </w:p>
    <w:p w:rsidR="00665E38" w:rsidRDefault="00665E38" w:rsidP="00665E38">
      <w:r>
        <w:t xml:space="preserve"> </w:t>
      </w:r>
    </w:p>
    <w:p w:rsidR="00665E38" w:rsidRDefault="00665E38" w:rsidP="00665E38">
      <w:proofErr w:type="gramStart"/>
      <w:r>
        <w:t>the</w:t>
      </w:r>
      <w:proofErr w:type="gramEnd"/>
      <w:r>
        <w:t xml:space="preserve"> abuse of police powers to </w:t>
      </w:r>
      <w:proofErr w:type="spellStart"/>
      <w:r>
        <w:t>perpertrate</w:t>
      </w:r>
      <w:proofErr w:type="spellEnd"/>
      <w:r>
        <w:t xml:space="preserve"> sexual violence published by IPCC September 2012 www.IPCC.gov.uk </w:t>
      </w:r>
    </w:p>
    <w:p w:rsidR="00665E38" w:rsidRDefault="00665E38" w:rsidP="00665E38">
      <w:r>
        <w:t xml:space="preserve"> </w:t>
      </w:r>
    </w:p>
    <w:p w:rsidR="00665E38" w:rsidRDefault="00665E38" w:rsidP="00665E38">
      <w:r>
        <w:t>News articles</w:t>
      </w:r>
    </w:p>
    <w:p w:rsidR="00665E38" w:rsidRDefault="00665E38" w:rsidP="00665E38">
      <w:r>
        <w:t>https://www.dailymail.co.uk/news/article-1286803/Pc-jailed-having-sex-women-exchange-letting-driving-offences.html</w:t>
      </w:r>
    </w:p>
    <w:p w:rsidR="00665E38" w:rsidRDefault="00665E38" w:rsidP="00665E38"/>
    <w:p w:rsidR="00665E38" w:rsidRDefault="00665E38" w:rsidP="00665E38"/>
    <w:p w:rsidR="00665E38" w:rsidRDefault="00665E38" w:rsidP="00665E38"/>
    <w:p w:rsidR="00665E38" w:rsidRDefault="00665E38" w:rsidP="00665E38"/>
    <w:p w:rsidR="00665E38" w:rsidRDefault="00665E38" w:rsidP="00665E38"/>
    <w:p w:rsidR="00665E38" w:rsidRDefault="00665E38" w:rsidP="00665E38">
      <w:r>
        <w:lastRenderedPageBreak/>
        <w:t xml:space="preserve">Essay 3 </w:t>
      </w:r>
    </w:p>
    <w:p w:rsidR="00665E38" w:rsidRDefault="00665E38" w:rsidP="00665E38"/>
    <w:p w:rsidR="00665E38" w:rsidRDefault="00665E38" w:rsidP="00665E38">
      <w:r>
        <w:t>In understanding the developing issue of youth gangs and why people are drawn into becoming part of a gang culture it is important to firstly look at what a gang is and how they function within society.</w:t>
      </w:r>
    </w:p>
    <w:p w:rsidR="00665E38" w:rsidRDefault="00665E38" w:rsidP="00665E38">
      <w:r>
        <w:t xml:space="preserve">Gangs can be organised based upon race, ethnicity, territory or money making activities, and generally made up of members from ages 8 to 22 years of age. </w:t>
      </w:r>
    </w:p>
    <w:p w:rsidR="00665E38" w:rsidRDefault="00665E38" w:rsidP="00665E38">
      <w:r>
        <w:t>The U.K government distinguishes between peer groups, street gangs and organised criminal gangs. A peer group is a relevantly small social group which may or may not describe themselves as a gang, depending on the context. A street gang are group of people who sees themselves as a discernible group for whom crimes and violence is integral to the groups identity. Organised criminal gangs are groups of individuals for whom involvement in crime is for personal gain. Such as financial, for most, crime is their occupation.</w:t>
      </w:r>
    </w:p>
    <w:p w:rsidR="00665E38" w:rsidRDefault="00665E38" w:rsidP="00665E38">
      <w:r>
        <w:t>It is not illegal for a young person to be in a gang, as there are different types of gangs, and not every gang is criminal or dangerous, however, gang membership can lead to illegal activity, particularly organised criminal gangs involved in trafficking, drug dealing and violent crime.</w:t>
      </w:r>
    </w:p>
    <w:p w:rsidR="00665E38" w:rsidRDefault="00665E38" w:rsidP="00665E38"/>
    <w:p w:rsidR="00665E38" w:rsidRDefault="00665E38" w:rsidP="00665E38">
      <w:r>
        <w:t xml:space="preserve">Gangs can have a disproportionate and devastating impact upon some of our most deprived communities. Gangs and serious youth violence are the product of high levels of social breakdown and disadvantages in these communities. The small number of young people who are involved in gangs have a disproportionately large impact on the communities around them in some parts of the UK. It is also clear gang membership increases the risk of serious violence.  </w:t>
      </w:r>
    </w:p>
    <w:p w:rsidR="00665E38" w:rsidRDefault="00665E38" w:rsidP="00665E38">
      <w:r>
        <w:t xml:space="preserve">The small minority of violent young people is not randomly distributed and does not appear out of the blue, some areas suffer significantly greater levels of violence than others. Children and young people involved in gangs and criminal exploitation might be victims of violence or pressured into doing things like stealing, carrying drugs, and carrying weapons. They might be abused, exploited and put into dangerous situations. Criminal exploitation is child abuse where children and young people are manipulated and coerced into committing crimes. </w:t>
      </w:r>
    </w:p>
    <w:p w:rsidR="00665E38" w:rsidRDefault="00665E38" w:rsidP="00665E38">
      <w:r>
        <w:t xml:space="preserve">County lines is a police term for moving drugs from a hub normally a large city into other markets such as suburban areas and coastal towns. By using dedicate phone lines or “deal lines”. Children as young as 12 years old have been exploited into carrying drugs for gangs. This can involve children being trafficked away from their home area, staying in accommodation, selling and manufacturing drugs. This can include short term private rental properties, budget hotels and the home of a drug user or other vulnerable person that is taken over by a criminal gang, this is also referred to as cuckooing </w:t>
      </w:r>
    </w:p>
    <w:p w:rsidR="00665E38" w:rsidRDefault="00665E38" w:rsidP="00665E38">
      <w:r>
        <w:t>A child can be trafficked for the purpose of criminal exploitation and are then a victim of child trafficking. Children living at these properties are at risk of neglect and other types of abuse.</w:t>
      </w:r>
    </w:p>
    <w:p w:rsidR="00665E38" w:rsidRDefault="00665E38" w:rsidP="00665E38"/>
    <w:p w:rsidR="00665E38" w:rsidRDefault="00665E38" w:rsidP="00665E38">
      <w:r>
        <w:t xml:space="preserve">A child or young person might be recruited into a gang because of where they live, or because of who their family is. Children might join a gang because they don’t see another option, or because they feel like they need protection. Young people may become involved in gangs for many reasons, such as peer pressure, wanting to fit in with their friends, wanting to feel respected and important, </w:t>
      </w:r>
      <w:r>
        <w:lastRenderedPageBreak/>
        <w:t xml:space="preserve">they want to feel protected from other gangs or bullies, they want to make money and are promised other rewards, they want to gain status and feel powerful, or they have been excluded from school and don’t feel they have a future. </w:t>
      </w:r>
    </w:p>
    <w:p w:rsidR="00665E38" w:rsidRDefault="00665E38" w:rsidP="00665E38">
      <w:r>
        <w:t>Organised criminal gangs groom children and young people because they are less suspicious and are given lighter sentences than adults.</w:t>
      </w:r>
    </w:p>
    <w:p w:rsidR="00665E38" w:rsidRDefault="00665E38" w:rsidP="00665E38">
      <w:r>
        <w:t xml:space="preserve">County lines exploitation can affect any young person, male or female under the age of 18 years. They can still be exploited even if the activity appears consensual. It can involve force or enticement based methods of compliance and is often accompanied by threats of violence or violence. There is usually a power imbalance in favour of those perpetrating the exploitation. </w:t>
      </w:r>
    </w:p>
    <w:p w:rsidR="00665E38" w:rsidRDefault="00665E38" w:rsidP="00665E38">
      <w:r>
        <w:t>This power imbalance can be due to a range of factors including age, gender, cognitive ability, and physical strength, and status, access to economic or other resources. It is important to remember there is an unequal power dynamic that occurs in the transaction.</w:t>
      </w:r>
    </w:p>
    <w:p w:rsidR="00665E38" w:rsidRDefault="00665E38" w:rsidP="00665E38">
      <w:r>
        <w:t>Whilst British children are being target because gangs perceive they are more likely to evade police detection, a person of any ethnicity or nationality may be exploited. The use of social media to make contact with children and young people makes them vulnerable. Young people are vulnerable if they lack a safe stable home environment, have a present or past domestic abuse or parental substance misuse, mental health issues or criminality.</w:t>
      </w:r>
    </w:p>
    <w:p w:rsidR="00665E38" w:rsidRDefault="00665E38" w:rsidP="00665E38">
      <w:r>
        <w:t xml:space="preserve">Social isolation to social difficulty, economic vulnerability, homelessness or insecure accommodation status, connections to other people involved in gangs, having a physical or learning disability. Having mental health or substance missing issues, being in care, particularly those in residential care and those with interrupted care histories, being excluded from mainstream education, attending a pupil referral unit. </w:t>
      </w:r>
    </w:p>
    <w:p w:rsidR="00665E38" w:rsidRDefault="00665E38" w:rsidP="00665E38"/>
    <w:p w:rsidR="00665E38" w:rsidRDefault="00665E38" w:rsidP="00665E38">
      <w:r>
        <w:t xml:space="preserve">Victim precipitation theories. This seeks to explain actions and characteristics increase their risk of harm, applications of this theory include the victims legal engagement and criminal lifestyles, direct confrontation or invitation of conflicts with others and careless behaviour. To put simply the victim is believed to play an active role in his or her harm. </w:t>
      </w:r>
    </w:p>
    <w:p w:rsidR="00665E38" w:rsidRDefault="00665E38" w:rsidP="00665E38"/>
    <w:p w:rsidR="00665E38" w:rsidRDefault="00665E38" w:rsidP="00665E38">
      <w:r>
        <w:t xml:space="preserve">Exposure and opportunity theories. Explain victimisation through examining the structural context of risk including neighbourhood, school, and family and peer group context. Whilst understanding what makes a target vulnerable within such context, the environment and vulnerability creates and opportunity for a motivated offender. This theory in contrast focuses on lifestyle exposures, structural choice, rather than the victim’s actions. </w:t>
      </w:r>
    </w:p>
    <w:p w:rsidR="00665E38" w:rsidRDefault="00665E38" w:rsidP="00665E38"/>
    <w:p w:rsidR="00665E38" w:rsidRDefault="00665E38" w:rsidP="00665E38"/>
    <w:p w:rsidR="00665E38" w:rsidRDefault="00665E38" w:rsidP="00665E38">
      <w:r>
        <w:t>Word count 966</w:t>
      </w:r>
    </w:p>
    <w:p w:rsidR="00665E38" w:rsidRDefault="00665E38" w:rsidP="00665E38"/>
    <w:p w:rsidR="00665E38" w:rsidRDefault="00665E38" w:rsidP="00665E38"/>
    <w:p w:rsidR="00665E38" w:rsidRDefault="00665E38" w:rsidP="00665E38"/>
    <w:p w:rsidR="00665E38" w:rsidRDefault="00665E38" w:rsidP="00665E38">
      <w:r>
        <w:lastRenderedPageBreak/>
        <w:t>When evaluating the impact of policing upon different values it is important to look at what the codes of ethics are and why we have them. Police staff must gain and safeguard the trust of the public to perform their jobs effectively. Because ethical conduct greatly impacts public trust, law enforcement agencies must closely examine their policies, and training to ensure that they form a basis of firm ethical values.</w:t>
      </w:r>
    </w:p>
    <w:p w:rsidR="00665E38" w:rsidRDefault="00665E38" w:rsidP="00665E38">
      <w:r>
        <w:t xml:space="preserve">Ethical behaviour comes from the values, beliefs, attitudes and knowledge that guide the judgements of each individual. Everyone in policing has to make difficult decisions and complex choices every day of the week. </w:t>
      </w:r>
    </w:p>
    <w:p w:rsidR="00665E38" w:rsidRDefault="00665E38" w:rsidP="00665E38">
      <w:r>
        <w:t xml:space="preserve"> </w:t>
      </w:r>
    </w:p>
    <w:p w:rsidR="00665E38" w:rsidRDefault="00665E38" w:rsidP="00665E38">
      <w:r>
        <w:t>The Code of Ethics combines Integrity, Objectivity, Professional competence, Confidentiality, Professional behaviour. This is for everyone who works in policing in the U.K. It sets out the principles and standards of behaviour we expect to see from police professionals. It applies to every individual who works in policing. In accepting the code staff are committing to principles and standards of behaviour that are designed to support and guide them.</w:t>
      </w:r>
    </w:p>
    <w:p w:rsidR="00665E38" w:rsidRDefault="00665E38" w:rsidP="00665E38">
      <w:r>
        <w:t xml:space="preserve"> </w:t>
      </w:r>
    </w:p>
    <w:p w:rsidR="00665E38" w:rsidRDefault="00665E38" w:rsidP="00665E38">
      <w:r>
        <w:t>This gives the police and the public the confidence that there is a system in place to respond appropriately if anyone believes that the expectations of the Code of Ethics have not been met.</w:t>
      </w:r>
    </w:p>
    <w:p w:rsidR="00665E38" w:rsidRDefault="00665E38" w:rsidP="00665E38">
      <w:r>
        <w:t xml:space="preserve"> </w:t>
      </w:r>
    </w:p>
    <w:p w:rsidR="00665E38" w:rsidRDefault="00665E38" w:rsidP="00665E38">
      <w:r>
        <w:t>The principles for police staff are accountability, Integrity Openness Fairness Leadership Respect Honesty Objectivity Selflessness. These principles form the basis and strengthen the existing procedures and regulations and form a platform for all decisions made for ensuring standards of professional behaviour.</w:t>
      </w:r>
    </w:p>
    <w:p w:rsidR="00665E38" w:rsidRDefault="00665E38" w:rsidP="00665E38">
      <w:r>
        <w:t xml:space="preserve"> </w:t>
      </w:r>
    </w:p>
    <w:p w:rsidR="00665E38" w:rsidRDefault="00665E38" w:rsidP="00665E38">
      <w:r>
        <w:t xml:space="preserve">In accepting the code staff are committing to principles and standards of behaviour that are designed to support and guide them. When evaluating the impact upon policing of people with differing values, ethics and norms we can look at diverse communities. </w:t>
      </w:r>
    </w:p>
    <w:p w:rsidR="00665E38" w:rsidRDefault="00665E38" w:rsidP="00665E38">
      <w:r>
        <w:t xml:space="preserve"> </w:t>
      </w:r>
    </w:p>
    <w:p w:rsidR="00665E38" w:rsidRDefault="00665E38" w:rsidP="00665E38">
      <w:r>
        <w:t xml:space="preserve"> </w:t>
      </w:r>
    </w:p>
    <w:p w:rsidR="00665E38" w:rsidRDefault="00665E38" w:rsidP="00665E38">
      <w:r>
        <w:t xml:space="preserve">The Race Relations Act 2000 imposed a duty to produce and publish a Racial Equality Scheme for the police service. </w:t>
      </w:r>
    </w:p>
    <w:p w:rsidR="00665E38" w:rsidRDefault="00665E38" w:rsidP="00665E38">
      <w:r>
        <w:t xml:space="preserve">An example of policing of different values, ethics and norms is in response to the Race Relations Act, community training came about as a means to make staff more sensitive to the diverse cultures and norms of minority groups. For instance, officers would visit a mosque to understand and learn about Muslim culture and traditions whilst upholding their values. </w:t>
      </w:r>
    </w:p>
    <w:p w:rsidR="00665E38" w:rsidRDefault="00665E38" w:rsidP="00665E38">
      <w:r>
        <w:t>They should be aware of how they should interact with women and men differently among ethnic those minority groups. This would eventually support their work, encouraging effective commutation and strengthen their relationships within their local communities. Community Race Relations training is aimed at changing officers attitudes as the behaviour of police officers inside the force when they would interact with the communities.</w:t>
      </w:r>
    </w:p>
    <w:p w:rsidR="00665E38" w:rsidRDefault="00665E38" w:rsidP="00665E38">
      <w:r>
        <w:lastRenderedPageBreak/>
        <w:t>Diverse people forces are more likely to gain individual trust among a group of citizens because that force is reflective of the community it serves and includes officers of many backgrounds and experiences. This has a huge impact in changing the general public perception of the police and stereotypes. When people trust a police officer this enables them to fulfil job role and get to the bottom of problems faster.</w:t>
      </w:r>
    </w:p>
    <w:p w:rsidR="00665E38" w:rsidRDefault="00665E38" w:rsidP="00665E38">
      <w:r>
        <w:t xml:space="preserve">When investigating motives and recurrent issues there can be many barriers to understanding a person especially if tensions are high in the moment and they are putting up their guard. </w:t>
      </w:r>
    </w:p>
    <w:p w:rsidR="00665E38" w:rsidRDefault="00665E38" w:rsidP="00665E38">
      <w:r>
        <w:t xml:space="preserve">Effective communication is very important when policing in diverse communities. People of diverse cultures communicate in different ways whether that’s body language or conversational cues. Sometimes people don’t say what they mean and there is a lot more going on. This can lead to confusion when policing especially in a dangerous situation and when people are behaving in unexpected or different ways. Therefore effective communication can make every day policing more comfortable. Police officers who represent a wide range of experiences, ethnicities, religious backgrounds means the public will identify with them. The public are more likely to open up and trust those people with who they feel they share something with and have a personal connection. </w:t>
      </w:r>
    </w:p>
    <w:p w:rsidR="00665E38" w:rsidRDefault="00665E38" w:rsidP="00665E38">
      <w:r>
        <w:t xml:space="preserve">Many of diverse groups of people speak different languages, have religious beliefs and lifestyles. That includes different views of the police. Some immigrants that come from countries with the police that are integrated with the military perceive police actions to be negative where as others have more positive images. This diversity can create challenges for the police in providing adequate services whilst dealing with problems related to language and cultural understanding. </w:t>
      </w:r>
    </w:p>
    <w:p w:rsidR="00665E38" w:rsidRDefault="00665E38" w:rsidP="00665E38">
      <w:r>
        <w:t>Further matters include fear that terrorists may hide amongst a large amount of immigrants. Immigrants and refugees tend to remain in physical and cultural isolation which can leave them vulnerable to becoming victims of crime both from member of their own ethnic group and from the larger community. Interactions between immigrants and police can lead to social misunderstanding.</w:t>
      </w:r>
    </w:p>
    <w:p w:rsidR="00665E38" w:rsidRDefault="00665E38" w:rsidP="00665E38">
      <w:r>
        <w:t xml:space="preserve"> </w:t>
      </w:r>
    </w:p>
    <w:p w:rsidR="00665E38" w:rsidRDefault="00665E38" w:rsidP="00665E38">
      <w:r>
        <w:t xml:space="preserve"> </w:t>
      </w:r>
    </w:p>
    <w:p w:rsidR="00665E38" w:rsidRDefault="00665E38" w:rsidP="00665E38">
      <w:r>
        <w:t xml:space="preserve"> </w:t>
      </w:r>
    </w:p>
    <w:p w:rsidR="00665E38" w:rsidRDefault="00665E38" w:rsidP="00665E38">
      <w:r>
        <w:t xml:space="preserve">Although some forces have positive practical measures in place that ensure regular engagement with the community,  there were a few obvious challenges and barriers in promoting diversity within policing, and in working towards building a more recognisable, relatable and legitimate police force. </w:t>
      </w:r>
    </w:p>
    <w:p w:rsidR="00665E38" w:rsidRDefault="00665E38" w:rsidP="00665E38">
      <w:r>
        <w:t xml:space="preserve"> </w:t>
      </w:r>
    </w:p>
    <w:p w:rsidR="00665E38" w:rsidRDefault="00665E38" w:rsidP="00665E38">
      <w:r>
        <w:t>Rapidly changing demographics in some local communities bring challenges that the police need to respond to in order to retain confidence and cooperation and facilitate communication. This requires a competent understanding of cultural differences. Within diverse communities police practices such as stop and search are looked at by members of the local community to target minority groups, which increases negative perceptions of the police.</w:t>
      </w:r>
    </w:p>
    <w:p w:rsidR="00665E38" w:rsidRDefault="00665E38" w:rsidP="00665E38">
      <w:r>
        <w:t xml:space="preserve"> </w:t>
      </w:r>
    </w:p>
    <w:p w:rsidR="00665E38" w:rsidRDefault="00665E38" w:rsidP="00665E38">
      <w:r>
        <w:t xml:space="preserve"> </w:t>
      </w:r>
    </w:p>
    <w:p w:rsidR="00665E38" w:rsidRDefault="00665E38" w:rsidP="00665E38">
      <w:r>
        <w:t xml:space="preserve"> </w:t>
      </w:r>
    </w:p>
    <w:p w:rsidR="00665E38" w:rsidRDefault="00665E38" w:rsidP="00665E38">
      <w:r>
        <w:t xml:space="preserve"> </w:t>
      </w:r>
    </w:p>
    <w:p w:rsidR="00665E38" w:rsidRDefault="00665E38" w:rsidP="00665E38">
      <w:r>
        <w:lastRenderedPageBreak/>
        <w:t xml:space="preserve"> </w:t>
      </w:r>
    </w:p>
    <w:p w:rsidR="00665E38" w:rsidRDefault="00665E38" w:rsidP="00665E38">
      <w:r>
        <w:t xml:space="preserve"> </w:t>
      </w:r>
    </w:p>
    <w:p w:rsidR="00665E38" w:rsidRDefault="00665E38" w:rsidP="00665E38"/>
    <w:p w:rsidR="00665E38" w:rsidRDefault="00665E38" w:rsidP="00665E38">
      <w:r>
        <w:t xml:space="preserve"> </w:t>
      </w:r>
    </w:p>
    <w:p w:rsidR="00665E38" w:rsidRDefault="00665E38" w:rsidP="00665E38">
      <w:r>
        <w:t xml:space="preserve">References </w:t>
      </w:r>
    </w:p>
    <w:p w:rsidR="00665E38" w:rsidRDefault="00665E38" w:rsidP="00665E38">
      <w:r>
        <w:t xml:space="preserve"> </w:t>
      </w:r>
    </w:p>
    <w:p w:rsidR="00665E38" w:rsidRDefault="00665E38" w:rsidP="00665E38">
      <w:proofErr w:type="gramStart"/>
      <w:r>
        <w:t>websites</w:t>
      </w:r>
      <w:proofErr w:type="gramEnd"/>
    </w:p>
    <w:p w:rsidR="00665E38" w:rsidRDefault="00665E38" w:rsidP="00665E38">
      <w:r>
        <w:t>https://www.college.police.uk/What-we-do/Ethics/Documents/Code_of_Ethics.pdf</w:t>
      </w:r>
    </w:p>
    <w:p w:rsidR="00665E38" w:rsidRDefault="00665E38" w:rsidP="00665E38">
      <w:r>
        <w:t>Diversity in the British police: adapting to a multicultural society</w:t>
      </w:r>
    </w:p>
    <w:p w:rsidR="00665E38" w:rsidRDefault="00665E38" w:rsidP="00665E38">
      <w:r>
        <w:t xml:space="preserve">Bela </w:t>
      </w:r>
      <w:proofErr w:type="spellStart"/>
      <w:r>
        <w:t>Bhugowandeen</w:t>
      </w:r>
      <w:proofErr w:type="spellEnd"/>
    </w:p>
    <w:p w:rsidR="00665E38" w:rsidRDefault="00665E38" w:rsidP="00665E38">
      <w:r>
        <w:t>ition.org/</w:t>
      </w:r>
      <w:proofErr w:type="spellStart"/>
      <w:r>
        <w:t>mimmoc</w:t>
      </w:r>
      <w:proofErr w:type="spellEnd"/>
      <w:r>
        <w:t>/1340</w:t>
      </w:r>
    </w:p>
    <w:p w:rsidR="00665E38" w:rsidRDefault="00665E38" w:rsidP="00665E38">
      <w:r>
        <w:t xml:space="preserve"> </w:t>
      </w:r>
    </w:p>
    <w:p w:rsidR="00665E38" w:rsidRDefault="00665E38" w:rsidP="00665E38">
      <w:r>
        <w:t>https://www.rasmussen.edu/degrees/justice-studies/blog/diversity-in-law-enforcement/</w:t>
      </w:r>
    </w:p>
    <w:p w:rsidR="00665E38" w:rsidRDefault="00665E38" w:rsidP="00665E38">
      <w:r>
        <w:t>https://www.sagepub.com/sites/default/files/upm-binaries/97658_Chapter_12_Policing_in_a_Diverse_Society.pdf</w:t>
      </w:r>
    </w:p>
    <w:p w:rsidR="00665E38" w:rsidRDefault="00665E38" w:rsidP="00665E38">
      <w:r>
        <w:t xml:space="preserve"> </w:t>
      </w:r>
    </w:p>
    <w:p w:rsidR="00665E38" w:rsidRDefault="00665E38" w:rsidP="00665E38">
      <w:r>
        <w:t>https://natcen.ac.uk/blog/the-future-of-policing-increasing-diversity</w:t>
      </w:r>
    </w:p>
    <w:p w:rsidR="00665E38" w:rsidRDefault="00665E38" w:rsidP="00665E38">
      <w:bookmarkStart w:id="0" w:name="_GoBack"/>
      <w:bookmarkEnd w:id="0"/>
    </w:p>
    <w:sectPr w:rsidR="00665E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5E38"/>
    <w:rsid w:val="0050462B"/>
    <w:rsid w:val="00665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61624"/>
  <w15:chartTrackingRefBased/>
  <w15:docId w15:val="{830FFFEB-89A3-45DB-A4F9-1D7DF6630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4161</Words>
  <Characters>23721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Sean</dc:creator>
  <cp:keywords/>
  <dc:description/>
  <cp:lastModifiedBy>Llewellyn, Sean</cp:lastModifiedBy>
  <cp:revision>1</cp:revision>
  <dcterms:created xsi:type="dcterms:W3CDTF">2020-08-24T22:49:00Z</dcterms:created>
  <dcterms:modified xsi:type="dcterms:W3CDTF">2020-08-24T22:54:00Z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