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692D" w14:textId="020310D0" w:rsidR="00F4637A" w:rsidRDefault="00CA4141" w:rsidP="00CA4141">
      <w:pPr>
        <w:pStyle w:val="Titlu"/>
        <w:rPr>
          <w:b/>
        </w:rPr>
      </w:pPr>
      <w:r>
        <w:rPr>
          <w:b/>
        </w:rPr>
        <w:t>The i</w:t>
      </w:r>
      <w:r w:rsidRPr="00CA4141">
        <w:rPr>
          <w:b/>
        </w:rPr>
        <w:t>mpact of covid-19 and rebuilding the workforce in the Trinity hotel</w:t>
      </w:r>
    </w:p>
    <w:p w14:paraId="76B178DC" w14:textId="77777777" w:rsidR="00CA4141" w:rsidRDefault="00CA4141" w:rsidP="00CA4141"/>
    <w:p w14:paraId="11768124" w14:textId="77777777" w:rsidR="00CA4141" w:rsidRDefault="00CA4141" w:rsidP="00CA4141"/>
    <w:p w14:paraId="0A45073E" w14:textId="77777777" w:rsidR="00CA4141" w:rsidRDefault="00CA4141" w:rsidP="00CA4141"/>
    <w:p w14:paraId="15337BBD" w14:textId="77777777" w:rsidR="00CA4141" w:rsidRDefault="00CA4141" w:rsidP="00CA4141"/>
    <w:p w14:paraId="731ECD8F" w14:textId="77777777" w:rsidR="00CA4141" w:rsidRDefault="00CA4141" w:rsidP="00CA4141"/>
    <w:p w14:paraId="7FC0E739" w14:textId="77777777" w:rsidR="00CA4141" w:rsidRDefault="00CA4141" w:rsidP="00CA4141"/>
    <w:p w14:paraId="267374B6" w14:textId="77777777" w:rsidR="00CA4141" w:rsidRDefault="00CA4141" w:rsidP="00CA4141"/>
    <w:p w14:paraId="36513F76" w14:textId="77777777" w:rsidR="00CA4141" w:rsidRDefault="00CA4141" w:rsidP="00CA4141"/>
    <w:p w14:paraId="65FC676F" w14:textId="77777777" w:rsidR="00CA4141" w:rsidRDefault="00CA4141" w:rsidP="00CA4141"/>
    <w:p w14:paraId="1F18F7CD" w14:textId="77777777" w:rsidR="00CA4141" w:rsidRDefault="00CA4141" w:rsidP="00CA4141"/>
    <w:p w14:paraId="1BE72B39" w14:textId="77777777" w:rsidR="00CA4141" w:rsidRDefault="00CA4141" w:rsidP="00CA4141"/>
    <w:p w14:paraId="0E71E295" w14:textId="77777777" w:rsidR="00CA4141" w:rsidRDefault="00CA4141" w:rsidP="00CA4141"/>
    <w:p w14:paraId="420E1C6F" w14:textId="77777777" w:rsidR="00CA4141" w:rsidRDefault="00CA4141" w:rsidP="00CA4141"/>
    <w:p w14:paraId="3265B1E8" w14:textId="77777777" w:rsidR="00CA4141" w:rsidRDefault="00CA4141" w:rsidP="00CA4141"/>
    <w:p w14:paraId="079F030C" w14:textId="77777777" w:rsidR="00CA4141" w:rsidRDefault="00CA4141" w:rsidP="00CA4141"/>
    <w:p w14:paraId="74B6397E" w14:textId="14C82FE6" w:rsidR="00CA4141" w:rsidRPr="00CA4141" w:rsidRDefault="00CA4141" w:rsidP="00CA4141"/>
    <w:p w14:paraId="0DC881A0" w14:textId="3EF4DDCF" w:rsidR="00CA4141" w:rsidRPr="00CA4141" w:rsidRDefault="00F27001" w:rsidP="00CA4141">
      <w:r>
        <w:t xml:space="preserve">Name and </w:t>
      </w:r>
      <w:r w:rsidR="00CA4141" w:rsidRPr="00CA4141">
        <w:t>Student ID:</w:t>
      </w:r>
      <w:r>
        <w:t xml:space="preserve"> Zina Ecaterina Mican</w:t>
      </w:r>
      <w:r w:rsidR="00F90AC8">
        <w:t>, 2013214</w:t>
      </w:r>
    </w:p>
    <w:p w14:paraId="60218B80" w14:textId="3E10F7D1" w:rsidR="00CA4141" w:rsidRPr="00CA4141" w:rsidRDefault="00CA4141" w:rsidP="00CA4141">
      <w:r w:rsidRPr="00CA4141">
        <w:t>Module Name and code:</w:t>
      </w:r>
      <w:r w:rsidR="00F90AC8">
        <w:t xml:space="preserve"> Personnel Resourcing and Development BMIH5005</w:t>
      </w:r>
    </w:p>
    <w:p w14:paraId="3CA5ED41" w14:textId="4F03148B" w:rsidR="00CA4141" w:rsidRPr="00CA4141" w:rsidRDefault="00CA4141" w:rsidP="00CA4141">
      <w:r w:rsidRPr="00CA4141">
        <w:t>Tutor Name:</w:t>
      </w:r>
      <w:r w:rsidR="00F27001">
        <w:t xml:space="preserve"> </w:t>
      </w:r>
      <w:r w:rsidR="00F90AC8">
        <w:t xml:space="preserve">Emily Williams </w:t>
      </w:r>
    </w:p>
    <w:sdt>
      <w:sdtPr>
        <w:rPr>
          <w:rFonts w:ascii="Arial" w:eastAsiaTheme="minorHAnsi" w:hAnsi="Arial" w:cs="Arial"/>
          <w:b w:val="0"/>
          <w:bCs w:val="0"/>
          <w:color w:val="auto"/>
          <w:sz w:val="24"/>
          <w:szCs w:val="20"/>
          <w:lang w:eastAsia="en-US" w:bidi="hi-IN"/>
        </w:rPr>
        <w:id w:val="1622419996"/>
        <w:docPartObj>
          <w:docPartGallery w:val="Table of Contents"/>
          <w:docPartUnique/>
        </w:docPartObj>
      </w:sdtPr>
      <w:sdtEndPr>
        <w:rPr>
          <w:rFonts w:cs="Mangal"/>
          <w:noProof/>
        </w:rPr>
      </w:sdtEndPr>
      <w:sdtContent>
        <w:p w14:paraId="4E115D37" w14:textId="5D0385FA" w:rsidR="00CA4141" w:rsidRPr="00CA4141" w:rsidRDefault="00CA4141" w:rsidP="00CA4141">
          <w:pPr>
            <w:pStyle w:val="Titlucuprins"/>
            <w:jc w:val="center"/>
            <w:rPr>
              <w:rFonts w:ascii="Arial" w:hAnsi="Arial" w:cs="Arial"/>
              <w:color w:val="auto"/>
              <w:sz w:val="24"/>
            </w:rPr>
          </w:pPr>
          <w:r w:rsidRPr="00CA4141">
            <w:rPr>
              <w:rFonts w:ascii="Arial" w:hAnsi="Arial" w:cs="Arial"/>
              <w:color w:val="auto"/>
              <w:sz w:val="24"/>
            </w:rPr>
            <w:t>Table of Contents</w:t>
          </w:r>
        </w:p>
        <w:p w14:paraId="71628369" w14:textId="77777777" w:rsidR="00C04B10" w:rsidRDefault="00CA4141">
          <w:pPr>
            <w:pStyle w:val="Cuprins1"/>
            <w:tabs>
              <w:tab w:val="right" w:leader="dot" w:pos="9350"/>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85575447" w:history="1">
            <w:r w:rsidR="00C04B10" w:rsidRPr="007A1EB4">
              <w:rPr>
                <w:rStyle w:val="Hyperlink"/>
                <w:rFonts w:cs="Arial"/>
                <w:noProof/>
              </w:rPr>
              <w:t>Introduction</w:t>
            </w:r>
            <w:r w:rsidR="00C04B10">
              <w:rPr>
                <w:noProof/>
                <w:webHidden/>
              </w:rPr>
              <w:tab/>
            </w:r>
            <w:r w:rsidR="00C04B10">
              <w:rPr>
                <w:noProof/>
                <w:webHidden/>
              </w:rPr>
              <w:fldChar w:fldCharType="begin"/>
            </w:r>
            <w:r w:rsidR="00C04B10">
              <w:rPr>
                <w:noProof/>
                <w:webHidden/>
              </w:rPr>
              <w:instrText xml:space="preserve"> PAGEREF _Toc85575447 \h </w:instrText>
            </w:r>
            <w:r w:rsidR="00C04B10">
              <w:rPr>
                <w:noProof/>
                <w:webHidden/>
              </w:rPr>
            </w:r>
            <w:r w:rsidR="00C04B10">
              <w:rPr>
                <w:noProof/>
                <w:webHidden/>
              </w:rPr>
              <w:fldChar w:fldCharType="separate"/>
            </w:r>
            <w:r w:rsidR="00C04B10">
              <w:rPr>
                <w:noProof/>
                <w:webHidden/>
              </w:rPr>
              <w:t>5</w:t>
            </w:r>
            <w:r w:rsidR="00C04B10">
              <w:rPr>
                <w:noProof/>
                <w:webHidden/>
              </w:rPr>
              <w:fldChar w:fldCharType="end"/>
            </w:r>
          </w:hyperlink>
        </w:p>
        <w:p w14:paraId="6B58469B" w14:textId="77777777" w:rsidR="00C04B10" w:rsidRDefault="00FD171B">
          <w:pPr>
            <w:pStyle w:val="Cuprins1"/>
            <w:tabs>
              <w:tab w:val="right" w:leader="dot" w:pos="9350"/>
            </w:tabs>
            <w:rPr>
              <w:rFonts w:asciiTheme="minorHAnsi" w:eastAsiaTheme="minorEastAsia" w:hAnsiTheme="minorHAnsi" w:cstheme="minorBidi"/>
              <w:noProof/>
              <w:sz w:val="22"/>
              <w:szCs w:val="22"/>
              <w:lang w:val="en-IN" w:eastAsia="en-IN" w:bidi="ar-SA"/>
            </w:rPr>
          </w:pPr>
          <w:hyperlink w:anchor="_Toc85575448" w:history="1">
            <w:r w:rsidR="00C04B10" w:rsidRPr="007A1EB4">
              <w:rPr>
                <w:rStyle w:val="Hyperlink"/>
                <w:rFonts w:cs="Arial"/>
                <w:noProof/>
              </w:rPr>
              <w:t>Critical evaluation of Covid-19 in regards to employee lifecycle and PESTLE for Trinity Hotel</w:t>
            </w:r>
            <w:r w:rsidR="00C04B10">
              <w:rPr>
                <w:noProof/>
                <w:webHidden/>
              </w:rPr>
              <w:tab/>
            </w:r>
            <w:r w:rsidR="00C04B10">
              <w:rPr>
                <w:noProof/>
                <w:webHidden/>
              </w:rPr>
              <w:fldChar w:fldCharType="begin"/>
            </w:r>
            <w:r w:rsidR="00C04B10">
              <w:rPr>
                <w:noProof/>
                <w:webHidden/>
              </w:rPr>
              <w:instrText xml:space="preserve"> PAGEREF _Toc85575448 \h </w:instrText>
            </w:r>
            <w:r w:rsidR="00C04B10">
              <w:rPr>
                <w:noProof/>
                <w:webHidden/>
              </w:rPr>
            </w:r>
            <w:r w:rsidR="00C04B10">
              <w:rPr>
                <w:noProof/>
                <w:webHidden/>
              </w:rPr>
              <w:fldChar w:fldCharType="separate"/>
            </w:r>
            <w:r w:rsidR="00C04B10">
              <w:rPr>
                <w:noProof/>
                <w:webHidden/>
              </w:rPr>
              <w:t>6</w:t>
            </w:r>
            <w:r w:rsidR="00C04B10">
              <w:rPr>
                <w:noProof/>
                <w:webHidden/>
              </w:rPr>
              <w:fldChar w:fldCharType="end"/>
            </w:r>
          </w:hyperlink>
        </w:p>
        <w:p w14:paraId="605432BB" w14:textId="77777777" w:rsidR="00C04B10" w:rsidRDefault="00FD171B">
          <w:pPr>
            <w:pStyle w:val="Cuprins1"/>
            <w:tabs>
              <w:tab w:val="right" w:leader="dot" w:pos="9350"/>
            </w:tabs>
            <w:rPr>
              <w:rFonts w:asciiTheme="minorHAnsi" w:eastAsiaTheme="minorEastAsia" w:hAnsiTheme="minorHAnsi" w:cstheme="minorBidi"/>
              <w:noProof/>
              <w:sz w:val="22"/>
              <w:szCs w:val="22"/>
              <w:lang w:val="en-IN" w:eastAsia="en-IN" w:bidi="ar-SA"/>
            </w:rPr>
          </w:pPr>
          <w:hyperlink w:anchor="_Toc85575462" w:history="1">
            <w:r w:rsidR="00C04B10" w:rsidRPr="007A1EB4">
              <w:rPr>
                <w:rStyle w:val="Hyperlink"/>
                <w:rFonts w:cs="Arial"/>
                <w:noProof/>
              </w:rPr>
              <w:t>Conclusion</w:t>
            </w:r>
            <w:r w:rsidR="00C04B10">
              <w:rPr>
                <w:noProof/>
                <w:webHidden/>
              </w:rPr>
              <w:tab/>
            </w:r>
            <w:r w:rsidR="00C04B10">
              <w:rPr>
                <w:noProof/>
                <w:webHidden/>
              </w:rPr>
              <w:fldChar w:fldCharType="begin"/>
            </w:r>
            <w:r w:rsidR="00C04B10">
              <w:rPr>
                <w:noProof/>
                <w:webHidden/>
              </w:rPr>
              <w:instrText xml:space="preserve"> PAGEREF _Toc85575462 \h </w:instrText>
            </w:r>
            <w:r w:rsidR="00C04B10">
              <w:rPr>
                <w:noProof/>
                <w:webHidden/>
              </w:rPr>
            </w:r>
            <w:r w:rsidR="00C04B10">
              <w:rPr>
                <w:noProof/>
                <w:webHidden/>
              </w:rPr>
              <w:fldChar w:fldCharType="separate"/>
            </w:r>
            <w:r w:rsidR="00C04B10">
              <w:rPr>
                <w:noProof/>
                <w:webHidden/>
              </w:rPr>
              <w:t>13</w:t>
            </w:r>
            <w:r w:rsidR="00C04B10">
              <w:rPr>
                <w:noProof/>
                <w:webHidden/>
              </w:rPr>
              <w:fldChar w:fldCharType="end"/>
            </w:r>
          </w:hyperlink>
        </w:p>
        <w:p w14:paraId="252B0B32" w14:textId="77777777" w:rsidR="00C04B10" w:rsidRDefault="00FD171B">
          <w:pPr>
            <w:pStyle w:val="Cuprins1"/>
            <w:tabs>
              <w:tab w:val="right" w:leader="dot" w:pos="9350"/>
            </w:tabs>
            <w:rPr>
              <w:rFonts w:asciiTheme="minorHAnsi" w:eastAsiaTheme="minorEastAsia" w:hAnsiTheme="minorHAnsi" w:cstheme="minorBidi"/>
              <w:noProof/>
              <w:sz w:val="22"/>
              <w:szCs w:val="22"/>
              <w:lang w:val="en-IN" w:eastAsia="en-IN" w:bidi="ar-SA"/>
            </w:rPr>
          </w:pPr>
          <w:hyperlink w:anchor="_Toc85575464" w:history="1">
            <w:r w:rsidR="00C04B10" w:rsidRPr="007A1EB4">
              <w:rPr>
                <w:rStyle w:val="Hyperlink"/>
                <w:rFonts w:cs="Arial"/>
                <w:noProof/>
              </w:rPr>
              <w:t>References</w:t>
            </w:r>
            <w:r w:rsidR="00C04B10">
              <w:rPr>
                <w:noProof/>
                <w:webHidden/>
              </w:rPr>
              <w:tab/>
            </w:r>
            <w:r w:rsidR="00C04B10">
              <w:rPr>
                <w:noProof/>
                <w:webHidden/>
              </w:rPr>
              <w:fldChar w:fldCharType="begin"/>
            </w:r>
            <w:r w:rsidR="00C04B10">
              <w:rPr>
                <w:noProof/>
                <w:webHidden/>
              </w:rPr>
              <w:instrText xml:space="preserve"> PAGEREF _Toc85575464 \h </w:instrText>
            </w:r>
            <w:r w:rsidR="00C04B10">
              <w:rPr>
                <w:noProof/>
                <w:webHidden/>
              </w:rPr>
            </w:r>
            <w:r w:rsidR="00C04B10">
              <w:rPr>
                <w:noProof/>
                <w:webHidden/>
              </w:rPr>
              <w:fldChar w:fldCharType="separate"/>
            </w:r>
            <w:r w:rsidR="00C04B10">
              <w:rPr>
                <w:noProof/>
                <w:webHidden/>
              </w:rPr>
              <w:t>14</w:t>
            </w:r>
            <w:r w:rsidR="00C04B10">
              <w:rPr>
                <w:noProof/>
                <w:webHidden/>
              </w:rPr>
              <w:fldChar w:fldCharType="end"/>
            </w:r>
          </w:hyperlink>
        </w:p>
        <w:p w14:paraId="144C7394" w14:textId="37B6DA33" w:rsidR="00CA4141" w:rsidRPr="0058511D" w:rsidRDefault="00CA4141" w:rsidP="0058511D">
          <w:r>
            <w:rPr>
              <w:b/>
              <w:bCs/>
              <w:noProof/>
            </w:rPr>
            <w:fldChar w:fldCharType="end"/>
          </w:r>
        </w:p>
      </w:sdtContent>
    </w:sdt>
    <w:p w14:paraId="53FAA5FE" w14:textId="77777777" w:rsidR="00CA4141" w:rsidRDefault="00CA4141" w:rsidP="0058511D"/>
    <w:p w14:paraId="51BEE813" w14:textId="77777777" w:rsidR="00CA4141" w:rsidRDefault="00CA4141" w:rsidP="0058511D"/>
    <w:p w14:paraId="23DA02D6" w14:textId="77777777" w:rsidR="00CA4141" w:rsidRDefault="00CA4141" w:rsidP="0058511D"/>
    <w:p w14:paraId="398F5E3F" w14:textId="77777777" w:rsidR="00CA4141" w:rsidRDefault="00CA4141" w:rsidP="0058511D">
      <w:pPr>
        <w:rPr>
          <w:rFonts w:eastAsiaTheme="majorEastAsia"/>
          <w:b/>
          <w:sz w:val="28"/>
          <w:szCs w:val="29"/>
        </w:rPr>
      </w:pPr>
      <w:r>
        <w:br w:type="page"/>
      </w:r>
    </w:p>
    <w:p w14:paraId="0368C2DD" w14:textId="7DAB8EBA" w:rsidR="007E4986" w:rsidRPr="00CA4141" w:rsidRDefault="00FF20BE" w:rsidP="00F4637A">
      <w:pPr>
        <w:pStyle w:val="Titlu1"/>
        <w:rPr>
          <w:rFonts w:cs="Arial"/>
        </w:rPr>
      </w:pPr>
      <w:bookmarkStart w:id="0" w:name="_Toc85575447"/>
      <w:r w:rsidRPr="00CA4141">
        <w:rPr>
          <w:rFonts w:cs="Arial"/>
        </w:rPr>
        <w:lastRenderedPageBreak/>
        <w:t>Introduction</w:t>
      </w:r>
      <w:bookmarkEnd w:id="0"/>
      <w:r w:rsidRPr="00CA4141">
        <w:rPr>
          <w:rFonts w:cs="Arial"/>
        </w:rPr>
        <w:t xml:space="preserve"> </w:t>
      </w:r>
    </w:p>
    <w:p w14:paraId="47C7D6A6" w14:textId="56C1A2F8" w:rsidR="0057493D" w:rsidRPr="00CA4141" w:rsidRDefault="007B395B" w:rsidP="00523D17">
      <w:pPr>
        <w:rPr>
          <w:rFonts w:cs="Arial"/>
          <w:szCs w:val="24"/>
        </w:rPr>
      </w:pPr>
      <w:r w:rsidRPr="00CA4141">
        <w:rPr>
          <w:rFonts w:cs="Arial"/>
          <w:szCs w:val="24"/>
        </w:rPr>
        <w:t>Covid-19 are amongst the most severe global crisis that ha</w:t>
      </w:r>
      <w:r w:rsidR="00344760" w:rsidRPr="00CA4141">
        <w:rPr>
          <w:rFonts w:cs="Arial"/>
          <w:szCs w:val="24"/>
        </w:rPr>
        <w:t>s</w:t>
      </w:r>
      <w:r w:rsidRPr="00CA4141">
        <w:rPr>
          <w:rFonts w:cs="Arial"/>
          <w:szCs w:val="24"/>
        </w:rPr>
        <w:t xml:space="preserve"> occurred in the last 100 years and it is unimaginable in scope</w:t>
      </w:r>
      <w:r w:rsidR="00B34B54" w:rsidRPr="00CA4141">
        <w:rPr>
          <w:rFonts w:cs="Arial"/>
          <w:szCs w:val="24"/>
        </w:rPr>
        <w:t xml:space="preserve"> (Zhou et al.,</w:t>
      </w:r>
      <w:r w:rsidR="009A08E7">
        <w:rPr>
          <w:rFonts w:cs="Arial"/>
          <w:szCs w:val="24"/>
        </w:rPr>
        <w:t xml:space="preserve"> </w:t>
      </w:r>
      <w:r w:rsidR="00B34B54" w:rsidRPr="00CA4141">
        <w:rPr>
          <w:rFonts w:cs="Arial"/>
          <w:szCs w:val="24"/>
        </w:rPr>
        <w:t>2021)</w:t>
      </w:r>
      <w:r w:rsidRPr="00CA4141">
        <w:rPr>
          <w:rFonts w:cs="Arial"/>
          <w:szCs w:val="24"/>
        </w:rPr>
        <w:t>. It has a significant impact on economic activity, jobs</w:t>
      </w:r>
      <w:r w:rsidR="00344760" w:rsidRPr="00CA4141">
        <w:rPr>
          <w:rFonts w:cs="Arial"/>
          <w:szCs w:val="24"/>
        </w:rPr>
        <w:t>,</w:t>
      </w:r>
      <w:r w:rsidRPr="00CA4141">
        <w:rPr>
          <w:rFonts w:cs="Arial"/>
          <w:szCs w:val="24"/>
        </w:rPr>
        <w:t xml:space="preserve"> and our way of living. All of these disturbances, as a result</w:t>
      </w:r>
      <w:r w:rsidR="00344760" w:rsidRPr="00CA4141">
        <w:rPr>
          <w:rFonts w:cs="Arial"/>
          <w:szCs w:val="24"/>
        </w:rPr>
        <w:t>,</w:t>
      </w:r>
      <w:r w:rsidRPr="00CA4141">
        <w:rPr>
          <w:rFonts w:cs="Arial"/>
          <w:szCs w:val="24"/>
        </w:rPr>
        <w:t xml:space="preserve"> </w:t>
      </w:r>
      <w:r w:rsidR="00344760" w:rsidRPr="00CA4141">
        <w:rPr>
          <w:rFonts w:cs="Arial"/>
          <w:szCs w:val="24"/>
        </w:rPr>
        <w:t>can</w:t>
      </w:r>
      <w:r w:rsidRPr="00CA4141">
        <w:rPr>
          <w:rFonts w:cs="Arial"/>
          <w:szCs w:val="24"/>
        </w:rPr>
        <w:t xml:space="preserve"> intervene impact psychological well-being in some way. </w:t>
      </w:r>
      <w:r w:rsidR="001B6529" w:rsidRPr="00CA4141">
        <w:rPr>
          <w:rFonts w:cs="Arial"/>
          <w:szCs w:val="24"/>
        </w:rPr>
        <w:t xml:space="preserve">However, based on </w:t>
      </w:r>
      <w:r w:rsidR="00344760" w:rsidRPr="00CA4141">
        <w:rPr>
          <w:rFonts w:cs="Arial"/>
          <w:szCs w:val="24"/>
        </w:rPr>
        <w:t xml:space="preserve">the </w:t>
      </w:r>
      <w:r w:rsidR="001B6529" w:rsidRPr="00CA4141">
        <w:rPr>
          <w:rFonts w:cs="Arial"/>
          <w:szCs w:val="24"/>
        </w:rPr>
        <w:t xml:space="preserve">position </w:t>
      </w:r>
      <w:r w:rsidR="00C67B68" w:rsidRPr="00CA4141">
        <w:rPr>
          <w:rFonts w:cs="Arial"/>
          <w:szCs w:val="24"/>
        </w:rPr>
        <w:t>of</w:t>
      </w:r>
      <w:r w:rsidR="001B6529" w:rsidRPr="00CA4141">
        <w:rPr>
          <w:rFonts w:cs="Arial"/>
          <w:szCs w:val="24"/>
        </w:rPr>
        <w:t xml:space="preserve"> individuals or as members of society, the pandemic impact and effects are perceived differently. </w:t>
      </w:r>
      <w:r w:rsidR="0057493D" w:rsidRPr="00CA4141">
        <w:rPr>
          <w:rFonts w:cs="Arial"/>
          <w:szCs w:val="24"/>
        </w:rPr>
        <w:t xml:space="preserve">In its scope, it has evolved the entire world. The thing which makes it unusual is that it is not a financial failure in the manner of recession but rather </w:t>
      </w:r>
      <w:r w:rsidR="00344760" w:rsidRPr="00CA4141">
        <w:rPr>
          <w:rFonts w:cs="Arial"/>
          <w:szCs w:val="24"/>
        </w:rPr>
        <w:t>a</w:t>
      </w:r>
      <w:r w:rsidR="0057493D" w:rsidRPr="00CA4141">
        <w:rPr>
          <w:rFonts w:cs="Arial"/>
          <w:szCs w:val="24"/>
        </w:rPr>
        <w:t xml:space="preserve"> natural crisis. </w:t>
      </w:r>
      <w:r w:rsidR="000D7E5B" w:rsidRPr="00CA4141">
        <w:rPr>
          <w:rFonts w:cs="Arial"/>
          <w:szCs w:val="24"/>
        </w:rPr>
        <w:t>The purpose of this study, to examine how various significant equity markets throughout the globe have responded to this catastrophic pandemic. Apart from that, we will see the impact of covid-19 on Trinity hotel and its employees. This study also pays</w:t>
      </w:r>
      <w:r w:rsidR="00344760" w:rsidRPr="00CA4141">
        <w:rPr>
          <w:rFonts w:cs="Arial"/>
          <w:szCs w:val="24"/>
        </w:rPr>
        <w:t xml:space="preserve"> to</w:t>
      </w:r>
      <w:r w:rsidR="000D7E5B" w:rsidRPr="00CA4141">
        <w:rPr>
          <w:rFonts w:cs="Arial"/>
          <w:szCs w:val="24"/>
        </w:rPr>
        <w:t xml:space="preserve"> focus on the lifecycle of employees considering pestle analysis in detail.</w:t>
      </w:r>
    </w:p>
    <w:p w14:paraId="55150C92" w14:textId="7E253B42" w:rsidR="00D271DC" w:rsidRPr="00CA4141" w:rsidRDefault="00CF6BCD" w:rsidP="00523D17">
      <w:pPr>
        <w:rPr>
          <w:rFonts w:cs="Arial"/>
          <w:szCs w:val="24"/>
        </w:rPr>
      </w:pPr>
      <w:r w:rsidRPr="00CA4141">
        <w:rPr>
          <w:rFonts w:cs="Arial"/>
          <w:szCs w:val="24"/>
        </w:rPr>
        <w:t xml:space="preserve">Trinity </w:t>
      </w:r>
      <w:r w:rsidR="00344760" w:rsidRPr="00CA4141">
        <w:rPr>
          <w:rFonts w:cs="Arial"/>
          <w:szCs w:val="24"/>
        </w:rPr>
        <w:t>H</w:t>
      </w:r>
      <w:r w:rsidRPr="00CA4141">
        <w:rPr>
          <w:rFonts w:cs="Arial"/>
          <w:szCs w:val="24"/>
        </w:rPr>
        <w:t xml:space="preserve">otel is one </w:t>
      </w:r>
      <w:r w:rsidR="00344760" w:rsidRPr="00CA4141">
        <w:rPr>
          <w:rFonts w:cs="Arial"/>
          <w:szCs w:val="24"/>
        </w:rPr>
        <w:t xml:space="preserve">of </w:t>
      </w:r>
      <w:r w:rsidRPr="00CA4141">
        <w:rPr>
          <w:rFonts w:cs="Arial"/>
          <w:szCs w:val="24"/>
        </w:rPr>
        <w:t xml:space="preserve">the beautiful hotels in </w:t>
      </w:r>
      <w:r w:rsidR="00344760" w:rsidRPr="00CA4141">
        <w:rPr>
          <w:rFonts w:cs="Arial"/>
          <w:szCs w:val="24"/>
        </w:rPr>
        <w:t xml:space="preserve">the </w:t>
      </w:r>
      <w:r w:rsidRPr="00CA4141">
        <w:rPr>
          <w:rFonts w:cs="Arial"/>
          <w:szCs w:val="24"/>
        </w:rPr>
        <w:t xml:space="preserve">United Kingdom. With more than 200 employees associated </w:t>
      </w:r>
      <w:r w:rsidR="00344760" w:rsidRPr="00CA4141">
        <w:rPr>
          <w:rFonts w:cs="Arial"/>
          <w:szCs w:val="24"/>
        </w:rPr>
        <w:t>with</w:t>
      </w:r>
      <w:r w:rsidRPr="00CA4141">
        <w:rPr>
          <w:rFonts w:cs="Arial"/>
          <w:szCs w:val="24"/>
        </w:rPr>
        <w:t xml:space="preserve"> it. This hotel is situated in central London. </w:t>
      </w:r>
      <w:r w:rsidR="00344760" w:rsidRPr="00CA4141">
        <w:rPr>
          <w:rFonts w:cs="Arial"/>
          <w:szCs w:val="24"/>
        </w:rPr>
        <w:t>L</w:t>
      </w:r>
      <w:r w:rsidR="00D271DC" w:rsidRPr="00CA4141">
        <w:rPr>
          <w:rFonts w:cs="Arial"/>
          <w:szCs w:val="24"/>
        </w:rPr>
        <w:t xml:space="preserve">ike other hotels, this renowned hotel suffers a significant impact during </w:t>
      </w:r>
      <w:r w:rsidR="00344760" w:rsidRPr="00CA4141">
        <w:rPr>
          <w:rFonts w:cs="Arial"/>
          <w:szCs w:val="24"/>
        </w:rPr>
        <w:t xml:space="preserve">a </w:t>
      </w:r>
      <w:r w:rsidR="00D271DC" w:rsidRPr="00CA4141">
        <w:rPr>
          <w:rFonts w:cs="Arial"/>
          <w:szCs w:val="24"/>
        </w:rPr>
        <w:t xml:space="preserve">pandemic. So, many employees had to face </w:t>
      </w:r>
      <w:r w:rsidR="00344760" w:rsidRPr="00CA4141">
        <w:rPr>
          <w:rFonts w:cs="Arial"/>
          <w:szCs w:val="24"/>
        </w:rPr>
        <w:t xml:space="preserve">the </w:t>
      </w:r>
      <w:r w:rsidR="00D271DC" w:rsidRPr="00CA4141">
        <w:rPr>
          <w:rFonts w:cs="Arial"/>
          <w:szCs w:val="24"/>
        </w:rPr>
        <w:t xml:space="preserve">wrath of this natural crisis, </w:t>
      </w:r>
      <w:r w:rsidR="00344760" w:rsidRPr="00CA4141">
        <w:rPr>
          <w:rFonts w:cs="Arial"/>
          <w:szCs w:val="24"/>
        </w:rPr>
        <w:t>which</w:t>
      </w:r>
      <w:r w:rsidR="00D271DC" w:rsidRPr="00CA4141">
        <w:rPr>
          <w:rFonts w:cs="Arial"/>
          <w:szCs w:val="24"/>
        </w:rPr>
        <w:t xml:space="preserve"> we will see in this article. </w:t>
      </w:r>
    </w:p>
    <w:p w14:paraId="0B8B81CB" w14:textId="01FF10C2" w:rsidR="0055088F" w:rsidRPr="00CA4141" w:rsidRDefault="0055088F" w:rsidP="00EB4C15">
      <w:pPr>
        <w:rPr>
          <w:rFonts w:cs="Arial"/>
        </w:rPr>
      </w:pPr>
    </w:p>
    <w:p w14:paraId="31329072" w14:textId="7BDC3CD1" w:rsidR="0055088F" w:rsidRPr="00CA4141" w:rsidRDefault="0055088F" w:rsidP="00EB4C15">
      <w:pPr>
        <w:rPr>
          <w:rFonts w:cs="Arial"/>
        </w:rPr>
      </w:pPr>
    </w:p>
    <w:p w14:paraId="7F3EA4ED" w14:textId="77777777" w:rsidR="005F751A" w:rsidRPr="00CA4141" w:rsidRDefault="005F751A">
      <w:pPr>
        <w:spacing w:line="259" w:lineRule="auto"/>
        <w:rPr>
          <w:rFonts w:cs="Arial"/>
        </w:rPr>
      </w:pPr>
      <w:r w:rsidRPr="00CA4141">
        <w:rPr>
          <w:rFonts w:cs="Arial"/>
        </w:rPr>
        <w:br w:type="page"/>
      </w:r>
    </w:p>
    <w:p w14:paraId="14BD5D86" w14:textId="2DD15654" w:rsidR="0055088F" w:rsidRPr="00CA4141" w:rsidRDefault="007A7596" w:rsidP="005F751A">
      <w:pPr>
        <w:pStyle w:val="Titlu1"/>
        <w:rPr>
          <w:rFonts w:cs="Arial"/>
        </w:rPr>
      </w:pPr>
      <w:bookmarkStart w:id="1" w:name="_Toc85575448"/>
      <w:r>
        <w:rPr>
          <w:rFonts w:cs="Arial"/>
        </w:rPr>
        <w:lastRenderedPageBreak/>
        <w:t>Critical evaluation of Covid-19 in regards to employee lifecycle and PESTLE for Trinity Hotel</w:t>
      </w:r>
      <w:bookmarkEnd w:id="1"/>
    </w:p>
    <w:p w14:paraId="2F9D0B26" w14:textId="2FAF320E" w:rsidR="007A7596" w:rsidRDefault="001B6529" w:rsidP="00523D17">
      <w:pPr>
        <w:rPr>
          <w:rFonts w:cs="Arial"/>
          <w:szCs w:val="24"/>
        </w:rPr>
      </w:pPr>
      <w:r w:rsidRPr="00CA4141">
        <w:rPr>
          <w:rFonts w:cs="Arial"/>
          <w:szCs w:val="24"/>
        </w:rPr>
        <w:t xml:space="preserve">Every sector in the globe has been influenced by the covid-19 pandemic. Covid-19 not only </w:t>
      </w:r>
      <w:r w:rsidR="009559CC" w:rsidRPr="00CA4141">
        <w:rPr>
          <w:rFonts w:cs="Arial"/>
          <w:szCs w:val="24"/>
        </w:rPr>
        <w:t xml:space="preserve">put </w:t>
      </w:r>
      <w:r w:rsidR="00344760" w:rsidRPr="00CA4141">
        <w:rPr>
          <w:rFonts w:cs="Arial"/>
          <w:szCs w:val="24"/>
        </w:rPr>
        <w:t xml:space="preserve">a </w:t>
      </w:r>
      <w:r w:rsidRPr="00CA4141">
        <w:rPr>
          <w:rFonts w:cs="Arial"/>
          <w:szCs w:val="24"/>
        </w:rPr>
        <w:t xml:space="preserve">major impact on the health care sectors but too on hotels. </w:t>
      </w:r>
      <w:r w:rsidR="005904F8" w:rsidRPr="00CA4141">
        <w:rPr>
          <w:rFonts w:cs="Arial"/>
          <w:szCs w:val="24"/>
        </w:rPr>
        <w:t>T</w:t>
      </w:r>
      <w:r w:rsidR="00344760" w:rsidRPr="00CA4141">
        <w:rPr>
          <w:rFonts w:cs="Arial"/>
          <w:szCs w:val="24"/>
        </w:rPr>
        <w:t>he t</w:t>
      </w:r>
      <w:r w:rsidR="005904F8" w:rsidRPr="00CA4141">
        <w:rPr>
          <w:rFonts w:cs="Arial"/>
          <w:szCs w:val="24"/>
        </w:rPr>
        <w:t>ourism sector during</w:t>
      </w:r>
      <w:r w:rsidR="007A7596">
        <w:rPr>
          <w:rFonts w:cs="Arial"/>
          <w:szCs w:val="24"/>
        </w:rPr>
        <w:t xml:space="preserve"> the pandemic hits </w:t>
      </w:r>
      <w:r w:rsidR="007A7596" w:rsidRPr="007A7596">
        <w:rPr>
          <w:rFonts w:cs="Arial"/>
          <w:b/>
          <w:szCs w:val="24"/>
        </w:rPr>
        <w:t>adversely</w:t>
      </w:r>
      <w:r w:rsidR="005904F8" w:rsidRPr="007A7596">
        <w:rPr>
          <w:rFonts w:cs="Arial"/>
          <w:b/>
          <w:szCs w:val="24"/>
        </w:rPr>
        <w:t xml:space="preserve"> </w:t>
      </w:r>
      <w:r w:rsidR="005904F8" w:rsidRPr="00CA4141">
        <w:rPr>
          <w:rFonts w:cs="Arial"/>
          <w:szCs w:val="24"/>
        </w:rPr>
        <w:t>and suffers a hug</w:t>
      </w:r>
      <w:r w:rsidR="00344760" w:rsidRPr="00CA4141">
        <w:rPr>
          <w:rFonts w:cs="Arial"/>
          <w:szCs w:val="24"/>
        </w:rPr>
        <w:t>e</w:t>
      </w:r>
      <w:r w:rsidR="005904F8" w:rsidRPr="00CA4141">
        <w:rPr>
          <w:rFonts w:cs="Arial"/>
          <w:szCs w:val="24"/>
        </w:rPr>
        <w:t xml:space="preserve"> loss which in turn </w:t>
      </w:r>
      <w:r w:rsidR="00344760" w:rsidRPr="00CA4141">
        <w:rPr>
          <w:rFonts w:cs="Arial"/>
          <w:szCs w:val="24"/>
        </w:rPr>
        <w:t>a</w:t>
      </w:r>
      <w:r w:rsidR="005904F8" w:rsidRPr="00CA4141">
        <w:rPr>
          <w:rFonts w:cs="Arial"/>
          <w:szCs w:val="24"/>
        </w:rPr>
        <w:t xml:space="preserve">ffect </w:t>
      </w:r>
      <w:r w:rsidR="00344760" w:rsidRPr="00CA4141">
        <w:rPr>
          <w:rFonts w:cs="Arial"/>
          <w:szCs w:val="24"/>
        </w:rPr>
        <w:t xml:space="preserve">the </w:t>
      </w:r>
      <w:r w:rsidR="005904F8" w:rsidRPr="00CA4141">
        <w:rPr>
          <w:rFonts w:cs="Arial"/>
          <w:szCs w:val="24"/>
        </w:rPr>
        <w:t xml:space="preserve">Hotel industry.  </w:t>
      </w:r>
      <w:r w:rsidRPr="00CA4141">
        <w:rPr>
          <w:rFonts w:cs="Arial"/>
          <w:szCs w:val="24"/>
        </w:rPr>
        <w:t xml:space="preserve">So, many peoples had to lose their job.  Around nine million people, or 22 percent of the UK's working-age population, have </w:t>
      </w:r>
      <w:r w:rsidR="009559CC" w:rsidRPr="00CA4141">
        <w:rPr>
          <w:rFonts w:cs="Arial"/>
          <w:szCs w:val="24"/>
        </w:rPr>
        <w:t>been lay</w:t>
      </w:r>
      <w:r w:rsidR="00344760" w:rsidRPr="00CA4141">
        <w:rPr>
          <w:rFonts w:cs="Arial"/>
          <w:szCs w:val="24"/>
        </w:rPr>
        <w:t>-</w:t>
      </w:r>
      <w:r w:rsidR="009559CC" w:rsidRPr="00CA4141">
        <w:rPr>
          <w:rFonts w:cs="Arial"/>
          <w:szCs w:val="24"/>
        </w:rPr>
        <w:t xml:space="preserve">off </w:t>
      </w:r>
      <w:r w:rsidRPr="00CA4141">
        <w:rPr>
          <w:rFonts w:cs="Arial"/>
          <w:szCs w:val="24"/>
        </w:rPr>
        <w:t>(mckinsey.com,</w:t>
      </w:r>
      <w:r w:rsidR="009A08E7">
        <w:rPr>
          <w:rFonts w:cs="Arial"/>
          <w:szCs w:val="24"/>
        </w:rPr>
        <w:t xml:space="preserve"> </w:t>
      </w:r>
      <w:r w:rsidRPr="00CA4141">
        <w:rPr>
          <w:rFonts w:cs="Arial"/>
          <w:szCs w:val="24"/>
        </w:rPr>
        <w:t>2020). It has been reported that over less than 1%</w:t>
      </w:r>
      <w:r w:rsidR="00F90AC8">
        <w:rPr>
          <w:rFonts w:cs="Arial"/>
          <w:szCs w:val="24"/>
        </w:rPr>
        <w:t xml:space="preserve"> </w:t>
      </w:r>
      <w:r w:rsidRPr="00CA4141">
        <w:rPr>
          <w:rFonts w:cs="Arial"/>
          <w:szCs w:val="24"/>
        </w:rPr>
        <w:t xml:space="preserve">of businesses reported permanently discontinuing operations or laying off employees at the time. The cause of the disaster has had a significant impact on the hospitality industry (Sharma and Nicolau, 2020), with decreases in corporate and household travel having obvious consequences </w:t>
      </w:r>
      <w:r w:rsidR="00395C78" w:rsidRPr="00CA4141">
        <w:rPr>
          <w:rFonts w:cs="Arial"/>
          <w:szCs w:val="24"/>
        </w:rPr>
        <w:t>on</w:t>
      </w:r>
      <w:r w:rsidRPr="00CA4141">
        <w:rPr>
          <w:rFonts w:cs="Arial"/>
          <w:szCs w:val="24"/>
        </w:rPr>
        <w:t xml:space="preserve"> hotel performance.</w:t>
      </w:r>
      <w:r w:rsidR="00395C78" w:rsidRPr="00CA4141">
        <w:rPr>
          <w:rFonts w:cs="Arial"/>
          <w:szCs w:val="24"/>
        </w:rPr>
        <w:t xml:space="preserve"> </w:t>
      </w:r>
    </w:p>
    <w:p w14:paraId="308846E1" w14:textId="36C16B8D" w:rsidR="0055088F" w:rsidRPr="00CA4141" w:rsidRDefault="00395C78" w:rsidP="00523D17">
      <w:pPr>
        <w:rPr>
          <w:rFonts w:cs="Arial"/>
          <w:szCs w:val="24"/>
        </w:rPr>
      </w:pPr>
      <w:r w:rsidRPr="00CA4141">
        <w:rPr>
          <w:rFonts w:cs="Arial"/>
          <w:szCs w:val="24"/>
        </w:rPr>
        <w:t xml:space="preserve">In response to the pandemic, several hotels have already implemented a variety of improvements (Shin and Kang, 2020), varying from protocols that assure higher standards of hygiene and social distancing to changes in booking and cancellation policies, among other things. </w:t>
      </w:r>
    </w:p>
    <w:p w14:paraId="3A306CBB" w14:textId="5A364292" w:rsidR="0031785F" w:rsidRPr="00CA4141" w:rsidRDefault="00B70730" w:rsidP="00523D17">
      <w:pPr>
        <w:rPr>
          <w:rFonts w:cs="Arial"/>
          <w:szCs w:val="24"/>
        </w:rPr>
      </w:pPr>
      <w:r w:rsidRPr="00CA4141">
        <w:rPr>
          <w:rFonts w:cs="Arial"/>
          <w:szCs w:val="24"/>
        </w:rPr>
        <w:t xml:space="preserve">The hotel industry's value chain is tightly linked to other industries, as well as domestic and worldwide economic and social activities. </w:t>
      </w:r>
      <w:r w:rsidR="00344760" w:rsidRPr="00CA4141">
        <w:rPr>
          <w:rFonts w:cs="Arial"/>
          <w:szCs w:val="24"/>
        </w:rPr>
        <w:t xml:space="preserve">The </w:t>
      </w:r>
      <w:r w:rsidR="001C46DE" w:rsidRPr="00CA4141">
        <w:rPr>
          <w:rFonts w:cs="Arial"/>
          <w:szCs w:val="24"/>
        </w:rPr>
        <w:t xml:space="preserve">UK </w:t>
      </w:r>
      <w:r w:rsidR="009559CC" w:rsidRPr="00CA4141">
        <w:rPr>
          <w:rFonts w:cs="Arial"/>
          <w:szCs w:val="24"/>
        </w:rPr>
        <w:t xml:space="preserve">is always </w:t>
      </w:r>
      <w:r w:rsidR="00344760" w:rsidRPr="00CA4141">
        <w:rPr>
          <w:rFonts w:cs="Arial"/>
          <w:szCs w:val="24"/>
        </w:rPr>
        <w:t>a</w:t>
      </w:r>
      <w:r w:rsidR="009559CC" w:rsidRPr="00CA4141">
        <w:rPr>
          <w:rFonts w:cs="Arial"/>
          <w:szCs w:val="24"/>
        </w:rPr>
        <w:t>n attraction for tourist</w:t>
      </w:r>
      <w:r w:rsidR="00344760" w:rsidRPr="00CA4141">
        <w:rPr>
          <w:rFonts w:cs="Arial"/>
          <w:szCs w:val="24"/>
        </w:rPr>
        <w:t>s</w:t>
      </w:r>
      <w:r w:rsidR="009559CC" w:rsidRPr="00CA4141">
        <w:rPr>
          <w:rFonts w:cs="Arial"/>
          <w:szCs w:val="24"/>
        </w:rPr>
        <w:t xml:space="preserve"> because of its ancient buildings and artistic </w:t>
      </w:r>
      <w:r w:rsidR="00177FE6" w:rsidRPr="00CA4141">
        <w:rPr>
          <w:rFonts w:cs="Arial"/>
          <w:szCs w:val="24"/>
        </w:rPr>
        <w:t>monuments</w:t>
      </w:r>
      <w:r w:rsidR="009559CC" w:rsidRPr="00CA4141">
        <w:rPr>
          <w:rFonts w:cs="Arial"/>
          <w:szCs w:val="24"/>
        </w:rPr>
        <w:t xml:space="preserve">. </w:t>
      </w:r>
      <w:r w:rsidR="001C46DE" w:rsidRPr="00CA4141">
        <w:rPr>
          <w:rFonts w:cs="Arial"/>
          <w:szCs w:val="24"/>
        </w:rPr>
        <w:t xml:space="preserve">Every year </w:t>
      </w:r>
      <w:r w:rsidR="00344760" w:rsidRPr="00CA4141">
        <w:rPr>
          <w:rFonts w:cs="Arial"/>
          <w:szCs w:val="24"/>
        </w:rPr>
        <w:t xml:space="preserve">a </w:t>
      </w:r>
      <w:r w:rsidR="001C46DE" w:rsidRPr="00CA4141">
        <w:rPr>
          <w:rFonts w:cs="Arial"/>
          <w:szCs w:val="24"/>
        </w:rPr>
        <w:t xml:space="preserve">lot of people visit </w:t>
      </w:r>
      <w:r w:rsidR="00344760" w:rsidRPr="00CA4141">
        <w:rPr>
          <w:rFonts w:cs="Arial"/>
          <w:szCs w:val="24"/>
        </w:rPr>
        <w:t xml:space="preserve">the </w:t>
      </w:r>
      <w:r w:rsidR="001C46DE" w:rsidRPr="00CA4141">
        <w:rPr>
          <w:rFonts w:cs="Arial"/>
          <w:szCs w:val="24"/>
        </w:rPr>
        <w:t xml:space="preserve">United Kingdom to explore their beauty. </w:t>
      </w:r>
      <w:r w:rsidR="00BE2761" w:rsidRPr="00CA4141">
        <w:rPr>
          <w:rFonts w:cs="Arial"/>
          <w:szCs w:val="24"/>
        </w:rPr>
        <w:t>It</w:t>
      </w:r>
      <w:r w:rsidR="001C1092" w:rsidRPr="00CA4141">
        <w:rPr>
          <w:rFonts w:cs="Arial"/>
          <w:szCs w:val="24"/>
        </w:rPr>
        <w:t>’</w:t>
      </w:r>
      <w:r w:rsidR="00BE2761" w:rsidRPr="00CA4141">
        <w:rPr>
          <w:rFonts w:cs="Arial"/>
          <w:szCs w:val="24"/>
        </w:rPr>
        <w:t xml:space="preserve">s one </w:t>
      </w:r>
      <w:r w:rsidR="001C1092" w:rsidRPr="00CA4141">
        <w:rPr>
          <w:rFonts w:cs="Arial"/>
          <w:szCs w:val="24"/>
        </w:rPr>
        <w:t xml:space="preserve">of </w:t>
      </w:r>
      <w:r w:rsidR="00BE2761" w:rsidRPr="00CA4141">
        <w:rPr>
          <w:rFonts w:cs="Arial"/>
          <w:szCs w:val="24"/>
        </w:rPr>
        <w:t xml:space="preserve">the main </w:t>
      </w:r>
      <w:r w:rsidR="001C1092" w:rsidRPr="00CA4141">
        <w:rPr>
          <w:rFonts w:cs="Arial"/>
          <w:szCs w:val="24"/>
        </w:rPr>
        <w:t>sources</w:t>
      </w:r>
      <w:r w:rsidR="00BE2761" w:rsidRPr="00CA4141">
        <w:rPr>
          <w:rFonts w:cs="Arial"/>
          <w:szCs w:val="24"/>
        </w:rPr>
        <w:t xml:space="preserve"> of revenue for </w:t>
      </w:r>
      <w:r w:rsidR="00344760" w:rsidRPr="00CA4141">
        <w:rPr>
          <w:rFonts w:cs="Arial"/>
          <w:szCs w:val="24"/>
        </w:rPr>
        <w:t xml:space="preserve">the </w:t>
      </w:r>
      <w:r w:rsidR="00BE2761" w:rsidRPr="00CA4141">
        <w:rPr>
          <w:rFonts w:cs="Arial"/>
          <w:szCs w:val="24"/>
        </w:rPr>
        <w:t>government</w:t>
      </w:r>
      <w:r w:rsidR="00FB130B" w:rsidRPr="00CA4141">
        <w:rPr>
          <w:rFonts w:cs="Arial"/>
          <w:szCs w:val="24"/>
        </w:rPr>
        <w:t xml:space="preserve"> as well as for the hote</w:t>
      </w:r>
      <w:r w:rsidR="0050677F" w:rsidRPr="00CA4141">
        <w:rPr>
          <w:rFonts w:cs="Arial"/>
          <w:szCs w:val="24"/>
        </w:rPr>
        <w:t>l giants</w:t>
      </w:r>
      <w:r w:rsidR="00BE2761" w:rsidRPr="00CA4141">
        <w:rPr>
          <w:rFonts w:cs="Arial"/>
          <w:szCs w:val="24"/>
        </w:rPr>
        <w:t>.</w:t>
      </w:r>
      <w:r w:rsidR="0050677F" w:rsidRPr="00CA4141">
        <w:rPr>
          <w:rFonts w:cs="Arial"/>
          <w:szCs w:val="24"/>
        </w:rPr>
        <w:t xml:space="preserve"> Due to the pandemic conditions, </w:t>
      </w:r>
      <w:r w:rsidRPr="00CA4141">
        <w:rPr>
          <w:rFonts w:cs="Arial"/>
          <w:szCs w:val="24"/>
        </w:rPr>
        <w:t>big</w:t>
      </w:r>
      <w:r w:rsidR="0050677F" w:rsidRPr="00CA4141">
        <w:rPr>
          <w:rFonts w:cs="Arial"/>
          <w:szCs w:val="24"/>
        </w:rPr>
        <w:t xml:space="preserve"> hotel giants like Trinity are still struggling to keep their doors open and rehire all of </w:t>
      </w:r>
      <w:r w:rsidR="00344760" w:rsidRPr="00CA4141">
        <w:rPr>
          <w:rFonts w:cs="Arial"/>
          <w:szCs w:val="24"/>
        </w:rPr>
        <w:t>their</w:t>
      </w:r>
      <w:r w:rsidR="0050677F" w:rsidRPr="00CA4141">
        <w:rPr>
          <w:rFonts w:cs="Arial"/>
          <w:szCs w:val="24"/>
        </w:rPr>
        <w:t xml:space="preserve"> employee</w:t>
      </w:r>
      <w:r w:rsidR="00344760" w:rsidRPr="00CA4141">
        <w:rPr>
          <w:rFonts w:cs="Arial"/>
          <w:szCs w:val="24"/>
        </w:rPr>
        <w:t>s</w:t>
      </w:r>
      <w:r w:rsidR="0050677F" w:rsidRPr="00CA4141">
        <w:rPr>
          <w:rFonts w:cs="Arial"/>
          <w:szCs w:val="24"/>
        </w:rPr>
        <w:t xml:space="preserve"> working with them for a long time</w:t>
      </w:r>
      <w:r w:rsidR="0031785F" w:rsidRPr="00CA4141">
        <w:rPr>
          <w:rFonts w:cs="Arial"/>
          <w:szCs w:val="24"/>
        </w:rPr>
        <w:t xml:space="preserve"> (shin et al.,</w:t>
      </w:r>
      <w:r w:rsidR="009A08E7">
        <w:rPr>
          <w:rFonts w:cs="Arial"/>
          <w:szCs w:val="24"/>
        </w:rPr>
        <w:t xml:space="preserve"> </w:t>
      </w:r>
      <w:r w:rsidR="0031785F" w:rsidRPr="00CA4141">
        <w:rPr>
          <w:rFonts w:cs="Arial"/>
          <w:szCs w:val="24"/>
        </w:rPr>
        <w:t>2021)</w:t>
      </w:r>
      <w:r w:rsidR="0050677F" w:rsidRPr="00CA4141">
        <w:rPr>
          <w:rFonts w:cs="Arial"/>
          <w:szCs w:val="24"/>
        </w:rPr>
        <w:t>.</w:t>
      </w:r>
      <w:r w:rsidR="00BE2761" w:rsidRPr="00CA4141">
        <w:rPr>
          <w:rFonts w:cs="Arial"/>
          <w:szCs w:val="24"/>
        </w:rPr>
        <w:t xml:space="preserve"> </w:t>
      </w:r>
    </w:p>
    <w:p w14:paraId="3A273DBA" w14:textId="58271BF1" w:rsidR="007A7596" w:rsidRDefault="009B654C" w:rsidP="00523D17">
      <w:pPr>
        <w:rPr>
          <w:rFonts w:cs="Arial"/>
          <w:szCs w:val="24"/>
        </w:rPr>
      </w:pPr>
      <w:r w:rsidRPr="00CA4141">
        <w:rPr>
          <w:rFonts w:cs="Arial"/>
          <w:szCs w:val="24"/>
        </w:rPr>
        <w:t xml:space="preserve">Withstanding a sharp drop in the revenue, and being under lockdown for </w:t>
      </w:r>
      <w:r w:rsidR="00344760" w:rsidRPr="00CA4141">
        <w:rPr>
          <w:rFonts w:cs="Arial"/>
          <w:szCs w:val="24"/>
        </w:rPr>
        <w:t>a</w:t>
      </w:r>
      <w:r w:rsidRPr="00CA4141">
        <w:rPr>
          <w:rFonts w:cs="Arial"/>
          <w:szCs w:val="24"/>
        </w:rPr>
        <w:t xml:space="preserve"> long time resulting </w:t>
      </w:r>
      <w:r w:rsidR="00344760" w:rsidRPr="00CA4141">
        <w:rPr>
          <w:rFonts w:cs="Arial"/>
          <w:szCs w:val="24"/>
        </w:rPr>
        <w:t xml:space="preserve">in </w:t>
      </w:r>
      <w:r w:rsidRPr="00CA4141">
        <w:rPr>
          <w:rFonts w:cs="Arial"/>
          <w:szCs w:val="24"/>
        </w:rPr>
        <w:t>increas</w:t>
      </w:r>
      <w:r w:rsidR="00344760" w:rsidRPr="00CA4141">
        <w:rPr>
          <w:rFonts w:cs="Arial"/>
          <w:szCs w:val="24"/>
        </w:rPr>
        <w:t>ed</w:t>
      </w:r>
      <w:r w:rsidRPr="00CA4141">
        <w:rPr>
          <w:rFonts w:cs="Arial"/>
          <w:szCs w:val="24"/>
        </w:rPr>
        <w:t xml:space="preserve"> liquidity, debts</w:t>
      </w:r>
      <w:r w:rsidR="00344760" w:rsidRPr="00CA4141">
        <w:rPr>
          <w:rFonts w:cs="Arial"/>
          <w:szCs w:val="24"/>
        </w:rPr>
        <w:t>,</w:t>
      </w:r>
      <w:r w:rsidRPr="00CA4141">
        <w:rPr>
          <w:rFonts w:cs="Arial"/>
          <w:szCs w:val="24"/>
        </w:rPr>
        <w:t xml:space="preserve"> </w:t>
      </w:r>
      <w:r w:rsidR="0031785F" w:rsidRPr="00CA4141">
        <w:rPr>
          <w:rFonts w:cs="Arial"/>
          <w:szCs w:val="24"/>
        </w:rPr>
        <w:t>etc.</w:t>
      </w:r>
      <w:r w:rsidRPr="00CA4141">
        <w:rPr>
          <w:rFonts w:cs="Arial"/>
          <w:szCs w:val="24"/>
        </w:rPr>
        <w:t xml:space="preserve"> </w:t>
      </w:r>
      <w:r w:rsidR="00344760" w:rsidRPr="00CA4141">
        <w:rPr>
          <w:rFonts w:cs="Arial"/>
          <w:szCs w:val="24"/>
        </w:rPr>
        <w:t>are</w:t>
      </w:r>
      <w:r w:rsidRPr="00CA4141">
        <w:rPr>
          <w:rFonts w:cs="Arial"/>
          <w:szCs w:val="24"/>
        </w:rPr>
        <w:t xml:space="preserve"> the key concerns for the owners</w:t>
      </w:r>
      <w:r w:rsidR="0031785F" w:rsidRPr="00CA4141">
        <w:rPr>
          <w:rFonts w:cs="Arial"/>
          <w:szCs w:val="24"/>
        </w:rPr>
        <w:t xml:space="preserve"> (</w:t>
      </w:r>
      <w:proofErr w:type="spellStart"/>
      <w:r w:rsidR="0031785F" w:rsidRPr="00CA4141">
        <w:rPr>
          <w:rFonts w:cs="Arial"/>
          <w:szCs w:val="24"/>
        </w:rPr>
        <w:t>Uchehara</w:t>
      </w:r>
      <w:proofErr w:type="spellEnd"/>
      <w:r w:rsidR="0031785F" w:rsidRPr="00CA4141">
        <w:rPr>
          <w:rFonts w:cs="Arial"/>
          <w:szCs w:val="24"/>
        </w:rPr>
        <w:t xml:space="preserve"> et al.,</w:t>
      </w:r>
      <w:r w:rsidR="009A08E7">
        <w:rPr>
          <w:rFonts w:cs="Arial"/>
          <w:szCs w:val="24"/>
        </w:rPr>
        <w:t xml:space="preserve"> </w:t>
      </w:r>
      <w:r w:rsidR="0031785F" w:rsidRPr="00CA4141">
        <w:rPr>
          <w:rFonts w:cs="Arial"/>
          <w:szCs w:val="24"/>
        </w:rPr>
        <w:t>2020)</w:t>
      </w:r>
      <w:r w:rsidRPr="00CA4141">
        <w:rPr>
          <w:rFonts w:cs="Arial"/>
          <w:szCs w:val="24"/>
        </w:rPr>
        <w:t xml:space="preserve">. </w:t>
      </w:r>
      <w:r w:rsidR="001C1092" w:rsidRPr="00CA4141">
        <w:rPr>
          <w:rFonts w:cs="Arial"/>
          <w:szCs w:val="24"/>
        </w:rPr>
        <w:t xml:space="preserve">Trinity hotel in </w:t>
      </w:r>
      <w:r w:rsidR="00344760" w:rsidRPr="00CA4141">
        <w:rPr>
          <w:rFonts w:cs="Arial"/>
          <w:szCs w:val="24"/>
        </w:rPr>
        <w:t xml:space="preserve">the </w:t>
      </w:r>
      <w:r w:rsidR="001C1092" w:rsidRPr="00CA4141">
        <w:rPr>
          <w:rFonts w:cs="Arial"/>
          <w:szCs w:val="24"/>
        </w:rPr>
        <w:t xml:space="preserve">United Kingdom gradually </w:t>
      </w:r>
      <w:r w:rsidR="00B562C3" w:rsidRPr="00CA4141">
        <w:rPr>
          <w:rFonts w:cs="Arial"/>
          <w:szCs w:val="24"/>
        </w:rPr>
        <w:t xml:space="preserve">changes the quality of services for their customers.  </w:t>
      </w:r>
      <w:r w:rsidR="00344760" w:rsidRPr="00CA4141">
        <w:rPr>
          <w:rFonts w:cs="Arial"/>
          <w:szCs w:val="24"/>
        </w:rPr>
        <w:t>The h</w:t>
      </w:r>
      <w:r w:rsidR="00B562C3" w:rsidRPr="00CA4141">
        <w:rPr>
          <w:rFonts w:cs="Arial"/>
          <w:szCs w:val="24"/>
        </w:rPr>
        <w:t>otel started I</w:t>
      </w:r>
      <w:r w:rsidR="001C1092" w:rsidRPr="00CA4141">
        <w:rPr>
          <w:rFonts w:cs="Arial"/>
          <w:szCs w:val="24"/>
        </w:rPr>
        <w:t>mplement</w:t>
      </w:r>
      <w:r w:rsidR="00B562C3" w:rsidRPr="00CA4141">
        <w:rPr>
          <w:rFonts w:cs="Arial"/>
          <w:szCs w:val="24"/>
        </w:rPr>
        <w:t xml:space="preserve">ing </w:t>
      </w:r>
      <w:r w:rsidR="001C1092" w:rsidRPr="00CA4141">
        <w:rPr>
          <w:rFonts w:cs="Arial"/>
          <w:szCs w:val="24"/>
        </w:rPr>
        <w:t xml:space="preserve">new technological solutions for providing safe and hygienic service. </w:t>
      </w:r>
      <w:r w:rsidR="007114C6" w:rsidRPr="00CA4141">
        <w:rPr>
          <w:rFonts w:cs="Arial"/>
          <w:szCs w:val="24"/>
        </w:rPr>
        <w:t xml:space="preserve">Trinity hotel businesses are implementing cost-cutting measures to preserve liquidity, including layoffs, salary reductions, and decreased work hours (Chaturvedi, 2020). </w:t>
      </w:r>
    </w:p>
    <w:p w14:paraId="72B5D5D8" w14:textId="13DD65F4" w:rsidR="009559CC" w:rsidRPr="00CA4141" w:rsidRDefault="007A7596" w:rsidP="00523D17">
      <w:pPr>
        <w:rPr>
          <w:rFonts w:cs="Arial"/>
          <w:szCs w:val="24"/>
        </w:rPr>
      </w:pPr>
      <w:r>
        <w:rPr>
          <w:rFonts w:cs="Arial"/>
          <w:szCs w:val="24"/>
        </w:rPr>
        <w:lastRenderedPageBreak/>
        <w:t xml:space="preserve">On the </w:t>
      </w:r>
      <w:r w:rsidRPr="007A7596">
        <w:rPr>
          <w:rFonts w:cs="Arial"/>
          <w:b/>
          <w:szCs w:val="24"/>
        </w:rPr>
        <w:t>positive</w:t>
      </w:r>
      <w:r>
        <w:rPr>
          <w:rFonts w:cs="Arial"/>
          <w:szCs w:val="24"/>
        </w:rPr>
        <w:t xml:space="preserve"> side, </w:t>
      </w:r>
      <w:proofErr w:type="gramStart"/>
      <w:r w:rsidR="001C1092" w:rsidRPr="00CA4141">
        <w:rPr>
          <w:rFonts w:cs="Arial"/>
          <w:szCs w:val="24"/>
        </w:rPr>
        <w:t>Completely</w:t>
      </w:r>
      <w:proofErr w:type="gramEnd"/>
      <w:r w:rsidR="001C1092" w:rsidRPr="00CA4141">
        <w:rPr>
          <w:rFonts w:cs="Arial"/>
          <w:szCs w:val="24"/>
        </w:rPr>
        <w:t xml:space="preserve"> automated room check-</w:t>
      </w:r>
      <w:r w:rsidR="00E916E7" w:rsidRPr="00CA4141">
        <w:rPr>
          <w:rFonts w:cs="Arial"/>
          <w:szCs w:val="24"/>
        </w:rPr>
        <w:t>in and</w:t>
      </w:r>
      <w:r w:rsidR="001C1092" w:rsidRPr="00CA4141">
        <w:rPr>
          <w:rFonts w:cs="Arial"/>
          <w:szCs w:val="24"/>
        </w:rPr>
        <w:t xml:space="preserve"> check-out feature example mobile</w:t>
      </w:r>
      <w:r w:rsidR="00344760" w:rsidRPr="00CA4141">
        <w:rPr>
          <w:rFonts w:cs="Arial"/>
          <w:szCs w:val="24"/>
        </w:rPr>
        <w:t xml:space="preserve"> </w:t>
      </w:r>
      <w:r w:rsidR="001C1092" w:rsidRPr="00CA4141">
        <w:rPr>
          <w:rFonts w:cs="Arial"/>
          <w:szCs w:val="24"/>
        </w:rPr>
        <w:t>keys to allow for social separation</w:t>
      </w:r>
      <w:r w:rsidR="00155811" w:rsidRPr="00CA4141">
        <w:rPr>
          <w:rFonts w:cs="Arial"/>
          <w:szCs w:val="24"/>
        </w:rPr>
        <w:t xml:space="preserve"> to permit social distancing. </w:t>
      </w:r>
      <w:r w:rsidR="00E916E7" w:rsidRPr="00CA4141">
        <w:rPr>
          <w:rFonts w:cs="Arial"/>
          <w:szCs w:val="24"/>
        </w:rPr>
        <w:t xml:space="preserve">New cleaning procedures have also been introduced for delivering services to </w:t>
      </w:r>
      <w:r w:rsidR="00104014" w:rsidRPr="00CA4141">
        <w:rPr>
          <w:rFonts w:cs="Arial"/>
          <w:szCs w:val="24"/>
        </w:rPr>
        <w:t>their customers</w:t>
      </w:r>
      <w:r w:rsidR="00E916E7" w:rsidRPr="00CA4141">
        <w:rPr>
          <w:rFonts w:cs="Arial"/>
          <w:szCs w:val="24"/>
        </w:rPr>
        <w:t xml:space="preserve">. </w:t>
      </w:r>
    </w:p>
    <w:p w14:paraId="4C12D781" w14:textId="6848DC72" w:rsidR="00981390" w:rsidRPr="007A7596" w:rsidRDefault="00E95E6B" w:rsidP="00B34B54">
      <w:pPr>
        <w:rPr>
          <w:rFonts w:cs="Arial"/>
        </w:rPr>
      </w:pPr>
      <w:r w:rsidRPr="00CA4141">
        <w:rPr>
          <w:rFonts w:cs="Arial"/>
          <w:szCs w:val="24"/>
        </w:rPr>
        <w:t xml:space="preserve">Such precautions </w:t>
      </w:r>
      <w:r w:rsidR="00596B80" w:rsidRPr="00CA4141">
        <w:rPr>
          <w:rFonts w:cs="Arial"/>
          <w:szCs w:val="24"/>
        </w:rPr>
        <w:t>measures allow</w:t>
      </w:r>
      <w:r w:rsidRPr="00CA4141">
        <w:rPr>
          <w:rFonts w:cs="Arial"/>
          <w:szCs w:val="24"/>
        </w:rPr>
        <w:t xml:space="preserve"> </w:t>
      </w:r>
      <w:r w:rsidR="00344760" w:rsidRPr="00CA4141">
        <w:rPr>
          <w:rFonts w:cs="Arial"/>
          <w:szCs w:val="24"/>
        </w:rPr>
        <w:t xml:space="preserve">the </w:t>
      </w:r>
      <w:r w:rsidRPr="00CA4141">
        <w:rPr>
          <w:rFonts w:cs="Arial"/>
          <w:szCs w:val="24"/>
        </w:rPr>
        <w:t xml:space="preserve">business to reformat </w:t>
      </w:r>
      <w:r w:rsidR="00344760" w:rsidRPr="00CA4141">
        <w:rPr>
          <w:rFonts w:cs="Arial"/>
          <w:szCs w:val="24"/>
        </w:rPr>
        <w:t xml:space="preserve">to </w:t>
      </w:r>
      <w:r w:rsidRPr="00CA4141">
        <w:rPr>
          <w:rFonts w:cs="Arial"/>
          <w:szCs w:val="24"/>
        </w:rPr>
        <w:t xml:space="preserve">some extent. </w:t>
      </w:r>
      <w:r w:rsidR="00596B80" w:rsidRPr="00CA4141">
        <w:rPr>
          <w:rFonts w:cs="Arial"/>
          <w:szCs w:val="24"/>
        </w:rPr>
        <w:t xml:space="preserve">Holidays patterns have been changing significantly experiencing a revival of demand. </w:t>
      </w:r>
      <w:r w:rsidR="00344760" w:rsidRPr="00CA4141">
        <w:rPr>
          <w:rFonts w:cs="Arial"/>
          <w:szCs w:val="24"/>
        </w:rPr>
        <w:t>The g</w:t>
      </w:r>
      <w:r w:rsidR="00BA76E4" w:rsidRPr="00CA4141">
        <w:rPr>
          <w:rFonts w:cs="Arial"/>
          <w:szCs w:val="24"/>
        </w:rPr>
        <w:t>overnment also help</w:t>
      </w:r>
      <w:r w:rsidR="00344760" w:rsidRPr="00CA4141">
        <w:rPr>
          <w:rFonts w:cs="Arial"/>
          <w:szCs w:val="24"/>
        </w:rPr>
        <w:t>s</w:t>
      </w:r>
      <w:r w:rsidR="00BA76E4" w:rsidRPr="00CA4141">
        <w:rPr>
          <w:rFonts w:cs="Arial"/>
          <w:szCs w:val="24"/>
        </w:rPr>
        <w:t xml:space="preserve"> </w:t>
      </w:r>
      <w:r w:rsidR="00344760" w:rsidRPr="00CA4141">
        <w:rPr>
          <w:rFonts w:cs="Arial"/>
          <w:szCs w:val="24"/>
        </w:rPr>
        <w:t xml:space="preserve">the </w:t>
      </w:r>
      <w:r w:rsidR="00BA76E4" w:rsidRPr="00CA4141">
        <w:rPr>
          <w:rFonts w:cs="Arial"/>
          <w:szCs w:val="24"/>
        </w:rPr>
        <w:t>Hotel sector by providing rebates on taxes and packages.</w:t>
      </w:r>
      <w:r w:rsidR="00BA76E4" w:rsidRPr="00CA4141">
        <w:rPr>
          <w:rFonts w:cs="Arial"/>
        </w:rPr>
        <w:t xml:space="preserve"> </w:t>
      </w:r>
      <w:r w:rsidR="00342DD3" w:rsidRPr="00CA4141">
        <w:rPr>
          <w:rFonts w:cs="Arial"/>
        </w:rPr>
        <w:br w:type="page"/>
      </w:r>
      <w:r w:rsidR="00981390">
        <w:rPr>
          <w:rFonts w:cs="Arial"/>
          <w:szCs w:val="24"/>
        </w:rPr>
        <w:lastRenderedPageBreak/>
        <w:t xml:space="preserve">COVID- 19 has proved to be the biggest outbreak of the decade and has affected many lives. The social, financial condition and health of the people have been affected due to the pandemic. The condition of lockdown has impacted the business and employment in the worst way possible. The hotel industry has suffered badly due to this outbreak and the health as well as the financial condition of the employees have been in danger since the starting of the outbreak. </w:t>
      </w:r>
      <w:r w:rsidR="00685BC7">
        <w:rPr>
          <w:rFonts w:cs="Arial"/>
          <w:szCs w:val="24"/>
        </w:rPr>
        <w:t xml:space="preserve">The employee life cycle starts from the recruitment till the time the employee bids farewell to the organization. The cycle involves the development and recognition of the employee in the organization as well. This life cycle of the employees is very crucial for the economy of the country. Due to the outbreak of COVID-19, the employee lifecycle of the Trinity was affected negatively. The employment rate has gone down due to the pandemic globally. The recruitment of the employees declined as the </w:t>
      </w:r>
      <w:r w:rsidR="00014395">
        <w:rPr>
          <w:rFonts w:cs="Arial"/>
          <w:szCs w:val="24"/>
        </w:rPr>
        <w:t xml:space="preserve">hotels were shut down due to lockdown and unlike other industries, work from home is not possible for a hospitability business. Since the recruitment was cut down, the training and development of the employees also suffered. People were not allowed to travel and the hotel service was shut down which impacted the practical training of the employees. This way the new employees who were recruited right before the pandemic didn’t get the opportunity to learn the work in practical training, which is necessary for the employees working in a hospitality industry. </w:t>
      </w:r>
      <w:r w:rsidR="00E740FD">
        <w:rPr>
          <w:rFonts w:cs="Arial"/>
          <w:szCs w:val="24"/>
        </w:rPr>
        <w:t>The mentors and the leaders of the organization were unable to guide the employees. The social and health of the employees was also impacted due to the disease due to which the employees lost many opportunities to develop and grow in their career. Recognition is one of the most important elements of the employee life cycle which was not possible for the employees in online services and hence the performance of the employees was not efficient. The employee lifecycle starts as well as ends with the new hiring and recruitment of the employees which has been affected by the pandemic the most. The new e</w:t>
      </w:r>
      <w:r w:rsidR="00B86503">
        <w:rPr>
          <w:rFonts w:cs="Arial"/>
          <w:szCs w:val="24"/>
        </w:rPr>
        <w:t xml:space="preserve">mployees were not recruited and the employees who were already associated with the hotel were being laid off. This had a harsh impact on the financial security and health of the employees. The employees suffered from both physical as well as mental health conditions due to the same. </w:t>
      </w:r>
    </w:p>
    <w:p w14:paraId="47FA8B73" w14:textId="70E75F8B" w:rsidR="00B34B54" w:rsidRPr="00CA4141" w:rsidRDefault="00981390" w:rsidP="00B86503">
      <w:pPr>
        <w:spacing w:line="259" w:lineRule="auto"/>
        <w:jc w:val="left"/>
        <w:rPr>
          <w:rFonts w:cs="Arial"/>
          <w:szCs w:val="24"/>
        </w:rPr>
      </w:pPr>
      <w:r>
        <w:rPr>
          <w:rFonts w:cs="Arial"/>
          <w:szCs w:val="24"/>
        </w:rPr>
        <w:br w:type="page"/>
      </w:r>
    </w:p>
    <w:p w14:paraId="6CF2407F" w14:textId="00D21E40" w:rsidR="00F4637A" w:rsidRPr="00CA4141" w:rsidRDefault="00F4637A" w:rsidP="00F4637A">
      <w:pPr>
        <w:rPr>
          <w:rStyle w:val="Titlu1Caracter"/>
          <w:rFonts w:ascii="Arial" w:hAnsi="Arial" w:cs="Arial"/>
          <w:b w:val="0"/>
          <w:sz w:val="24"/>
          <w:szCs w:val="24"/>
        </w:rPr>
      </w:pPr>
      <w:bookmarkStart w:id="2" w:name="_Toc85319949"/>
      <w:bookmarkStart w:id="3" w:name="_Toc85575449"/>
      <w:r w:rsidRPr="00CA4141">
        <w:rPr>
          <w:rStyle w:val="Titlu1Caracter"/>
          <w:rFonts w:ascii="Arial" w:hAnsi="Arial" w:cs="Arial"/>
          <w:b w:val="0"/>
          <w:sz w:val="24"/>
          <w:szCs w:val="24"/>
        </w:rPr>
        <w:lastRenderedPageBreak/>
        <w:t>Hotel Trinity has experienced huge economic fallout during a covid-19 pandemic. Across the globe, every company was struggling to maintain its balance sheet. The hotel industry has never seen such a massive crisis before covid-19</w:t>
      </w:r>
      <w:bookmarkEnd w:id="2"/>
      <w:bookmarkEnd w:id="3"/>
      <w:r w:rsidRPr="00CA4141">
        <w:rPr>
          <w:rFonts w:cs="Arial"/>
          <w:szCs w:val="24"/>
        </w:rPr>
        <w:t xml:space="preserve"> (</w:t>
      </w:r>
      <w:proofErr w:type="spellStart"/>
      <w:r w:rsidR="009A08E7">
        <w:rPr>
          <w:rStyle w:val="Titlu1Caracter"/>
          <w:rFonts w:ascii="Arial" w:hAnsi="Arial" w:cs="Arial"/>
          <w:b w:val="0"/>
          <w:sz w:val="24"/>
          <w:szCs w:val="24"/>
        </w:rPr>
        <w:t>Milojevic</w:t>
      </w:r>
      <w:proofErr w:type="spellEnd"/>
      <w:r w:rsidR="009A08E7">
        <w:rPr>
          <w:rStyle w:val="Titlu1Caracter"/>
          <w:rFonts w:ascii="Arial" w:hAnsi="Arial" w:cs="Arial"/>
          <w:b w:val="0"/>
          <w:sz w:val="24"/>
          <w:szCs w:val="24"/>
        </w:rPr>
        <w:t xml:space="preserve"> and </w:t>
      </w:r>
      <w:proofErr w:type="spellStart"/>
      <w:r w:rsidR="009A08E7">
        <w:rPr>
          <w:rStyle w:val="Titlu1Caracter"/>
          <w:rFonts w:ascii="Arial" w:hAnsi="Arial" w:cs="Arial"/>
          <w:b w:val="0"/>
          <w:sz w:val="24"/>
          <w:szCs w:val="24"/>
        </w:rPr>
        <w:t>Katsadze</w:t>
      </w:r>
      <w:proofErr w:type="spellEnd"/>
      <w:r w:rsidR="009A08E7">
        <w:rPr>
          <w:rStyle w:val="Titlu1Caracter"/>
          <w:rFonts w:ascii="Arial" w:hAnsi="Arial" w:cs="Arial"/>
          <w:b w:val="0"/>
          <w:sz w:val="24"/>
          <w:szCs w:val="24"/>
        </w:rPr>
        <w:t>,</w:t>
      </w:r>
      <w:r w:rsidRPr="00CA4141">
        <w:rPr>
          <w:rStyle w:val="Titlu1Caracter"/>
          <w:rFonts w:ascii="Arial" w:hAnsi="Arial" w:cs="Arial"/>
          <w:b w:val="0"/>
          <w:sz w:val="24"/>
          <w:szCs w:val="24"/>
        </w:rPr>
        <w:t xml:space="preserve"> 2020). One virus has disrupted every industry and people internally and externally. Trinity hotel loses many employees during the pandemic as they did not have the cash to pay them. Like Trinity hotel, almost every industry failed to uphold its cash flow. Because of a lot of uncertainty, Trinity faced many challenges, attracting employees and retaining the talent was one of the challenges during the pandemic.</w:t>
      </w:r>
    </w:p>
    <w:p w14:paraId="24A13037" w14:textId="20C9566F" w:rsidR="00F4637A" w:rsidRPr="00CA4141" w:rsidRDefault="00F4637A" w:rsidP="00F4637A">
      <w:pPr>
        <w:rPr>
          <w:rFonts w:cs="Arial"/>
          <w:szCs w:val="24"/>
        </w:rPr>
      </w:pPr>
      <w:r w:rsidRPr="00CA4141">
        <w:rPr>
          <w:rFonts w:cs="Arial"/>
          <w:szCs w:val="24"/>
        </w:rPr>
        <w:t>Understanding the employee’s rights under paid sick leave could be a great idea to retain the employee. To keep the higher retention rate, the Trinity hotel needs to care for their employees, educate them and be transparent with them with their issues, this creates higher engagement with employees. Also sharing laws and regulations with employees could help the hotel in the</w:t>
      </w:r>
      <w:r w:rsidR="009A08E7">
        <w:rPr>
          <w:rFonts w:cs="Arial"/>
          <w:szCs w:val="24"/>
        </w:rPr>
        <w:t xml:space="preserve"> retention of employees (Goh and </w:t>
      </w:r>
      <w:proofErr w:type="spellStart"/>
      <w:r w:rsidR="009A08E7">
        <w:rPr>
          <w:rFonts w:cs="Arial"/>
          <w:szCs w:val="24"/>
        </w:rPr>
        <w:t>Okumus</w:t>
      </w:r>
      <w:proofErr w:type="spellEnd"/>
      <w:r w:rsidR="009A08E7">
        <w:rPr>
          <w:rFonts w:cs="Arial"/>
          <w:szCs w:val="24"/>
        </w:rPr>
        <w:t>,</w:t>
      </w:r>
      <w:r w:rsidRPr="00CA4141">
        <w:rPr>
          <w:rFonts w:cs="Arial"/>
          <w:szCs w:val="24"/>
        </w:rPr>
        <w:t xml:space="preserve"> 2020). Though Trinity hotel is under tremendous pressure due to covid19, they need to offer some incentives, premium pays for extra work and bonuses for overtime. This strategy will work for Trinity hotel. Giving some flexible hour work or schedules, remote work to the employees would be a great choice f</w:t>
      </w:r>
      <w:r w:rsidR="009A08E7">
        <w:rPr>
          <w:rFonts w:cs="Arial"/>
          <w:szCs w:val="24"/>
        </w:rPr>
        <w:t xml:space="preserve">or any organization (Kaushik and </w:t>
      </w:r>
      <w:proofErr w:type="spellStart"/>
      <w:r w:rsidR="009A08E7">
        <w:rPr>
          <w:rFonts w:cs="Arial"/>
          <w:szCs w:val="24"/>
        </w:rPr>
        <w:t>Guleria</w:t>
      </w:r>
      <w:proofErr w:type="spellEnd"/>
      <w:r w:rsidR="009A08E7">
        <w:rPr>
          <w:rFonts w:cs="Arial"/>
          <w:szCs w:val="24"/>
        </w:rPr>
        <w:t>,</w:t>
      </w:r>
      <w:r w:rsidRPr="00CA4141">
        <w:rPr>
          <w:rFonts w:cs="Arial"/>
          <w:szCs w:val="24"/>
        </w:rPr>
        <w:t xml:space="preserve"> 2020) </w:t>
      </w:r>
    </w:p>
    <w:p w14:paraId="56C36CFE" w14:textId="5FA7473E" w:rsidR="00F4637A" w:rsidRPr="00CA4141" w:rsidRDefault="00F4637A" w:rsidP="00F4637A">
      <w:pPr>
        <w:rPr>
          <w:rFonts w:cs="Arial"/>
          <w:szCs w:val="24"/>
        </w:rPr>
      </w:pPr>
      <w:r w:rsidRPr="00CA4141">
        <w:rPr>
          <w:rFonts w:cs="Arial"/>
          <w:szCs w:val="24"/>
        </w:rPr>
        <w:t>Providing re-training or cross-training to the employees is also a good choice to attract the new employees. Considering the challenges and stresses that every people faced during a covid wave, providing employees work from home, where possible and flexible time hours to the employees is a good idea to retain the employees for a longer duration. Other options like giving Paid Time off (PTO) to the employees, paying for vacation and sick leave are also great choices to be considered to retain the employees. Recognizing the efforts of employees and providing some rewards to them in the form of paid leaves, voucher code, gift hamper helps</w:t>
      </w:r>
      <w:r w:rsidR="009A08E7">
        <w:rPr>
          <w:rFonts w:cs="Arial"/>
          <w:szCs w:val="24"/>
        </w:rPr>
        <w:t xml:space="preserve"> a lot in retention (Sarna</w:t>
      </w:r>
      <w:r w:rsidRPr="00CA4141">
        <w:rPr>
          <w:rFonts w:cs="Arial"/>
          <w:szCs w:val="24"/>
        </w:rPr>
        <w:t>, 2021).</w:t>
      </w:r>
    </w:p>
    <w:p w14:paraId="6DDB6D3F" w14:textId="08B6C8A7" w:rsidR="00F4637A" w:rsidRPr="0058511D" w:rsidRDefault="00F4637A" w:rsidP="0058511D">
      <w:pPr>
        <w:rPr>
          <w:rFonts w:cs="Arial"/>
          <w:szCs w:val="24"/>
        </w:rPr>
      </w:pPr>
      <w:r w:rsidRPr="00CA4141">
        <w:rPr>
          <w:rFonts w:cs="Arial"/>
          <w:szCs w:val="24"/>
        </w:rPr>
        <w:t xml:space="preserve">At Trinity, they have such kind of program where they use to retain their employees. Communication with employees plays a vital role; communicating effectively with every worker or employee helps not only in retention but also in business operations. To recruit new talent, Trinity can use the digital interviewing platform. Virtual hiring is one of the options to attract new talent for the Trinity. To spread awareness about recruitment drive, </w:t>
      </w:r>
      <w:r w:rsidRPr="00CA4141">
        <w:rPr>
          <w:rFonts w:cs="Arial"/>
          <w:szCs w:val="24"/>
        </w:rPr>
        <w:lastRenderedPageBreak/>
        <w:t>Trinity needs to use social media platforms like Facebook, Instagram, Link</w:t>
      </w:r>
      <w:r w:rsidR="009A08E7">
        <w:rPr>
          <w:rFonts w:cs="Arial"/>
          <w:szCs w:val="24"/>
        </w:rPr>
        <w:t>ed In and Twitter (Hamid</w:t>
      </w:r>
      <w:r w:rsidRPr="00CA4141">
        <w:rPr>
          <w:rFonts w:cs="Arial"/>
          <w:szCs w:val="24"/>
        </w:rPr>
        <w:t>, 2020). These platforms give wide reach to the employer.</w:t>
      </w:r>
    </w:p>
    <w:p w14:paraId="5F0BDF7B" w14:textId="77777777" w:rsidR="00F4637A" w:rsidRPr="00CA4141" w:rsidRDefault="00F4637A">
      <w:pPr>
        <w:spacing w:line="259" w:lineRule="auto"/>
        <w:jc w:val="left"/>
        <w:rPr>
          <w:rFonts w:eastAsiaTheme="majorEastAsia" w:cs="Arial"/>
          <w:b/>
          <w:sz w:val="28"/>
          <w:szCs w:val="29"/>
        </w:rPr>
      </w:pPr>
      <w:r w:rsidRPr="00CA4141">
        <w:rPr>
          <w:rFonts w:cs="Arial"/>
        </w:rPr>
        <w:br w:type="page"/>
      </w:r>
    </w:p>
    <w:p w14:paraId="28EFB656" w14:textId="77777777" w:rsidR="00F4637A" w:rsidRPr="00CA4141" w:rsidRDefault="00F4637A" w:rsidP="00F4637A">
      <w:pPr>
        <w:rPr>
          <w:rFonts w:cs="Arial"/>
          <w:szCs w:val="24"/>
        </w:rPr>
      </w:pPr>
      <w:r w:rsidRPr="00CA4141">
        <w:rPr>
          <w:rFonts w:cs="Arial"/>
          <w:szCs w:val="24"/>
        </w:rPr>
        <w:lastRenderedPageBreak/>
        <w:t xml:space="preserve">The hotel industry of the United Kingdom is so big and competitive. The Trinity hotel is located in Central London. The hotel is led by Mary Daly and has 20 years of expertise dealing with tour companies and travel agents. They have worked with tour operators and travel agencies from all around the world for a long time (trinityhotelgroups.com, 2021). </w:t>
      </w:r>
    </w:p>
    <w:p w14:paraId="0F32DCE2" w14:textId="77777777" w:rsidR="00F4637A" w:rsidRPr="00CA4141" w:rsidRDefault="00F4637A" w:rsidP="00F4637A">
      <w:pPr>
        <w:rPr>
          <w:rStyle w:val="Titlu1Caracter"/>
          <w:rFonts w:ascii="Arial" w:hAnsi="Arial" w:cs="Arial"/>
          <w:b w:val="0"/>
          <w:bCs/>
          <w:sz w:val="24"/>
          <w:szCs w:val="24"/>
        </w:rPr>
      </w:pPr>
      <w:bookmarkStart w:id="4" w:name="_Toc85319951"/>
      <w:bookmarkStart w:id="5" w:name="_Toc85575450"/>
      <w:bookmarkStart w:id="6" w:name="_Toc84854145"/>
      <w:r w:rsidRPr="00CA4141">
        <w:rPr>
          <w:rStyle w:val="Titlu1Caracter"/>
          <w:rFonts w:ascii="Arial" w:hAnsi="Arial" w:cs="Arial"/>
          <w:b w:val="0"/>
          <w:sz w:val="24"/>
          <w:szCs w:val="24"/>
        </w:rPr>
        <w:t>Political factor:</w:t>
      </w:r>
      <w:bookmarkEnd w:id="4"/>
      <w:bookmarkEnd w:id="5"/>
    </w:p>
    <w:p w14:paraId="2D508333" w14:textId="415E2B20" w:rsidR="00F4637A" w:rsidRPr="00CA4141" w:rsidRDefault="00F4637A" w:rsidP="00F4637A">
      <w:pPr>
        <w:rPr>
          <w:rStyle w:val="Titlu1Caracter"/>
          <w:rFonts w:ascii="Arial" w:hAnsi="Arial" w:cs="Arial"/>
          <w:b w:val="0"/>
          <w:bCs/>
          <w:sz w:val="24"/>
          <w:szCs w:val="24"/>
        </w:rPr>
      </w:pPr>
      <w:bookmarkStart w:id="7" w:name="_Toc85319952"/>
      <w:bookmarkStart w:id="8" w:name="_Toc85575451"/>
      <w:r w:rsidRPr="00CA4141">
        <w:rPr>
          <w:rStyle w:val="Titlu1Caracter"/>
          <w:rFonts w:ascii="Arial" w:hAnsi="Arial" w:cs="Arial"/>
          <w:b w:val="0"/>
          <w:sz w:val="24"/>
          <w:szCs w:val="24"/>
        </w:rPr>
        <w:t>Government has the power to introduce new laws and regulations that may impact any industry</w:t>
      </w:r>
      <w:r w:rsidR="009A08E7">
        <w:rPr>
          <w:rStyle w:val="Titlu1Caracter"/>
          <w:rFonts w:ascii="Arial" w:hAnsi="Arial" w:cs="Arial"/>
          <w:b w:val="0"/>
          <w:sz w:val="24"/>
          <w:szCs w:val="24"/>
        </w:rPr>
        <w:t xml:space="preserve"> </w:t>
      </w:r>
      <w:r w:rsidRPr="00CA4141">
        <w:rPr>
          <w:rStyle w:val="Titlu1Caracter"/>
          <w:rFonts w:ascii="Arial" w:hAnsi="Arial" w:cs="Arial"/>
          <w:b w:val="0"/>
          <w:sz w:val="24"/>
          <w:szCs w:val="24"/>
        </w:rPr>
        <w:t>(</w:t>
      </w:r>
      <w:bookmarkEnd w:id="7"/>
      <w:proofErr w:type="spellStart"/>
      <w:r w:rsidR="009A08E7">
        <w:rPr>
          <w:rStyle w:val="Titlu1Caracter"/>
          <w:rFonts w:ascii="Arial" w:hAnsi="Arial" w:cs="Arial"/>
          <w:b w:val="0"/>
          <w:sz w:val="24"/>
          <w:szCs w:val="24"/>
        </w:rPr>
        <w:t>Akkanen</w:t>
      </w:r>
      <w:proofErr w:type="spellEnd"/>
      <w:r w:rsidRPr="00CA4141">
        <w:rPr>
          <w:rStyle w:val="Titlu1Caracter"/>
          <w:rFonts w:ascii="Arial" w:hAnsi="Arial" w:cs="Arial"/>
          <w:b w:val="0"/>
          <w:sz w:val="24"/>
          <w:szCs w:val="24"/>
        </w:rPr>
        <w:t>, 2017). So it is important to keep eye on the government’s policies and laws as it is unpredictable and influential for every industry. The digital economy act 2010 was announced by the UK government to get rid of illegal file sharing and copyright infringements and this interference of government hit the hotel, Trinity.</w:t>
      </w:r>
      <w:bookmarkEnd w:id="8"/>
    </w:p>
    <w:p w14:paraId="04C5FEBE" w14:textId="77777777" w:rsidR="00F4637A" w:rsidRPr="00CA4141" w:rsidRDefault="00F4637A" w:rsidP="00F4637A">
      <w:pPr>
        <w:rPr>
          <w:rStyle w:val="Titlu1Caracter"/>
          <w:rFonts w:ascii="Arial" w:hAnsi="Arial" w:cs="Arial"/>
          <w:b w:val="0"/>
          <w:bCs/>
          <w:sz w:val="24"/>
          <w:szCs w:val="24"/>
        </w:rPr>
      </w:pPr>
      <w:bookmarkStart w:id="9" w:name="_Toc85319953"/>
      <w:bookmarkStart w:id="10" w:name="_Toc85575452"/>
      <w:r w:rsidRPr="00CA4141">
        <w:rPr>
          <w:rStyle w:val="Titlu1Caracter"/>
          <w:rFonts w:ascii="Arial" w:hAnsi="Arial" w:cs="Arial"/>
          <w:b w:val="0"/>
          <w:sz w:val="24"/>
          <w:szCs w:val="24"/>
        </w:rPr>
        <w:t>Economical factor:</w:t>
      </w:r>
      <w:bookmarkEnd w:id="9"/>
      <w:bookmarkEnd w:id="10"/>
    </w:p>
    <w:p w14:paraId="3ACA6FE1" w14:textId="54A93A7F" w:rsidR="00F4637A" w:rsidRPr="00CA4141" w:rsidRDefault="00F4637A" w:rsidP="00F4637A">
      <w:pPr>
        <w:rPr>
          <w:rStyle w:val="Titlu1Caracter"/>
          <w:rFonts w:ascii="Arial" w:hAnsi="Arial" w:cs="Arial"/>
          <w:b w:val="0"/>
          <w:bCs/>
          <w:sz w:val="24"/>
          <w:szCs w:val="24"/>
        </w:rPr>
      </w:pPr>
      <w:bookmarkStart w:id="11" w:name="_Toc85319954"/>
      <w:bookmarkStart w:id="12" w:name="_Toc85575453"/>
      <w:r w:rsidRPr="00CA4141">
        <w:rPr>
          <w:rStyle w:val="Titlu1Caracter"/>
          <w:rFonts w:ascii="Arial" w:hAnsi="Arial" w:cs="Arial"/>
          <w:b w:val="0"/>
          <w:sz w:val="24"/>
          <w:szCs w:val="24"/>
        </w:rPr>
        <w:t>Hotel Trinity is facing huge competition in their sector, especially in London. The many brands like Premier Inn and easy</w:t>
      </w:r>
      <w:r w:rsidR="009A08E7">
        <w:rPr>
          <w:rStyle w:val="Titlu1Caracter"/>
          <w:rFonts w:ascii="Arial" w:hAnsi="Arial" w:cs="Arial"/>
          <w:b w:val="0"/>
          <w:sz w:val="24"/>
          <w:szCs w:val="24"/>
        </w:rPr>
        <w:t xml:space="preserve"> </w:t>
      </w:r>
      <w:r w:rsidRPr="00CA4141">
        <w:rPr>
          <w:rStyle w:val="Titlu1Caracter"/>
          <w:rFonts w:ascii="Arial" w:hAnsi="Arial" w:cs="Arial"/>
          <w:b w:val="0"/>
          <w:sz w:val="24"/>
          <w:szCs w:val="24"/>
        </w:rPr>
        <w:t>Hotel provide similar hotel services as that of Hotel Trinity. But they offer the services at a lower price with some extra facilities. Also, an increase in VAT from 17.5 per cent to 20 per cent put stress on hotel Trinity. These things impact badly the overall economy of Hotel Trinity.</w:t>
      </w:r>
      <w:bookmarkEnd w:id="11"/>
      <w:bookmarkEnd w:id="12"/>
    </w:p>
    <w:p w14:paraId="0332CEB4" w14:textId="77777777" w:rsidR="00F4637A" w:rsidRPr="00CA4141" w:rsidRDefault="00F4637A" w:rsidP="00F4637A">
      <w:pPr>
        <w:rPr>
          <w:rStyle w:val="Titlu1Caracter"/>
          <w:rFonts w:ascii="Arial" w:hAnsi="Arial" w:cs="Arial"/>
          <w:b w:val="0"/>
          <w:bCs/>
          <w:sz w:val="24"/>
          <w:szCs w:val="24"/>
        </w:rPr>
      </w:pPr>
      <w:bookmarkStart w:id="13" w:name="_Toc85319955"/>
      <w:bookmarkStart w:id="14" w:name="_Toc85575454"/>
      <w:r w:rsidRPr="00CA4141">
        <w:rPr>
          <w:rStyle w:val="Titlu1Caracter"/>
          <w:rFonts w:ascii="Arial" w:hAnsi="Arial" w:cs="Arial"/>
          <w:b w:val="0"/>
          <w:sz w:val="24"/>
          <w:szCs w:val="24"/>
        </w:rPr>
        <w:t>Sociological factor:</w:t>
      </w:r>
      <w:bookmarkEnd w:id="13"/>
      <w:bookmarkEnd w:id="14"/>
    </w:p>
    <w:p w14:paraId="4F307933" w14:textId="77777777" w:rsidR="00F4637A" w:rsidRPr="00CA4141" w:rsidRDefault="00F4637A" w:rsidP="00F4637A">
      <w:pPr>
        <w:rPr>
          <w:rStyle w:val="Titlu1Caracter"/>
          <w:rFonts w:ascii="Arial" w:hAnsi="Arial" w:cs="Arial"/>
          <w:b w:val="0"/>
          <w:bCs/>
          <w:sz w:val="24"/>
          <w:szCs w:val="24"/>
        </w:rPr>
      </w:pPr>
      <w:bookmarkStart w:id="15" w:name="_Toc85319956"/>
      <w:bookmarkStart w:id="16" w:name="_Toc85575455"/>
      <w:r w:rsidRPr="00CA4141">
        <w:rPr>
          <w:rStyle w:val="Titlu1Caracter"/>
          <w:rFonts w:ascii="Arial" w:hAnsi="Arial" w:cs="Arial"/>
          <w:b w:val="0"/>
          <w:sz w:val="24"/>
          <w:szCs w:val="24"/>
        </w:rPr>
        <w:t>The United Kingdom is a multi-religious and multi-cultural country with a population of 67.2 million</w:t>
      </w:r>
      <w:bookmarkEnd w:id="15"/>
      <w:bookmarkEnd w:id="16"/>
      <w:r w:rsidRPr="00CA4141">
        <w:rPr>
          <w:rFonts w:cs="Arial"/>
          <w:szCs w:val="24"/>
        </w:rPr>
        <w:t xml:space="preserve"> (</w:t>
      </w:r>
      <w:r w:rsidRPr="00CA4141">
        <w:rPr>
          <w:rStyle w:val="Titlu1Caracter"/>
          <w:rFonts w:ascii="Arial" w:hAnsi="Arial" w:cs="Arial"/>
          <w:b w:val="0"/>
          <w:sz w:val="24"/>
          <w:szCs w:val="24"/>
        </w:rPr>
        <w:t xml:space="preserve">ons.gov.uk, 2021). In the United Kingdom people will find many religions like Hindu, Muslim, Buddha, Christian and most of the tourists appreciate the hospitality and diverse culture of United Kingdom’s people. A hotel like Trinity provides good services to its customers irrespective of religion. These are some social factors those works for the hotel Trinity. </w:t>
      </w:r>
    </w:p>
    <w:p w14:paraId="11A68102" w14:textId="77777777" w:rsidR="00F4637A" w:rsidRPr="00CA4141" w:rsidRDefault="00F4637A" w:rsidP="00F4637A">
      <w:pPr>
        <w:rPr>
          <w:rStyle w:val="Titlu1Caracter"/>
          <w:rFonts w:ascii="Arial" w:hAnsi="Arial" w:cs="Arial"/>
          <w:b w:val="0"/>
          <w:bCs/>
          <w:sz w:val="24"/>
          <w:szCs w:val="24"/>
        </w:rPr>
      </w:pPr>
      <w:bookmarkStart w:id="17" w:name="_Toc85319957"/>
      <w:bookmarkStart w:id="18" w:name="_Toc85575456"/>
      <w:r w:rsidRPr="00CA4141">
        <w:rPr>
          <w:rStyle w:val="Titlu1Caracter"/>
          <w:rFonts w:ascii="Arial" w:hAnsi="Arial" w:cs="Arial"/>
          <w:b w:val="0"/>
          <w:sz w:val="24"/>
          <w:szCs w:val="24"/>
        </w:rPr>
        <w:t>Technological Factor:</w:t>
      </w:r>
      <w:bookmarkEnd w:id="17"/>
      <w:bookmarkEnd w:id="18"/>
    </w:p>
    <w:p w14:paraId="3BAFEE49" w14:textId="59E130C6" w:rsidR="00F4637A" w:rsidRPr="00CA4141" w:rsidRDefault="00F4637A" w:rsidP="00F4637A">
      <w:pPr>
        <w:rPr>
          <w:rStyle w:val="Titlu1Caracter"/>
          <w:rFonts w:ascii="Arial" w:hAnsi="Arial" w:cs="Arial"/>
          <w:b w:val="0"/>
          <w:bCs/>
          <w:sz w:val="24"/>
          <w:szCs w:val="24"/>
        </w:rPr>
      </w:pPr>
      <w:bookmarkStart w:id="19" w:name="_Toc85319958"/>
      <w:bookmarkStart w:id="20" w:name="_Toc85575457"/>
      <w:r w:rsidRPr="00CA4141">
        <w:rPr>
          <w:rStyle w:val="Titlu1Caracter"/>
          <w:rFonts w:ascii="Arial" w:hAnsi="Arial" w:cs="Arial"/>
          <w:b w:val="0"/>
          <w:sz w:val="24"/>
          <w:szCs w:val="24"/>
        </w:rPr>
        <w:t>Technological factors also affect the hotel industry i</w:t>
      </w:r>
      <w:r w:rsidR="009A08E7">
        <w:rPr>
          <w:rStyle w:val="Titlu1Caracter"/>
          <w:rFonts w:ascii="Arial" w:hAnsi="Arial" w:cs="Arial"/>
          <w:b w:val="0"/>
          <w:sz w:val="24"/>
          <w:szCs w:val="24"/>
        </w:rPr>
        <w:t>n multiple ways (Martín-Rios and Ciobanu</w:t>
      </w:r>
      <w:r w:rsidRPr="00CA4141">
        <w:rPr>
          <w:rStyle w:val="Titlu1Caracter"/>
          <w:rFonts w:ascii="Arial" w:hAnsi="Arial" w:cs="Arial"/>
          <w:b w:val="0"/>
          <w:sz w:val="24"/>
          <w:szCs w:val="24"/>
        </w:rPr>
        <w:t xml:space="preserve">, 2019). Factors like technological facilities, latest inventions, broadband connection, LED screens, online booking system, online service system and Wi-Fi </w:t>
      </w:r>
      <w:r w:rsidRPr="00CA4141">
        <w:rPr>
          <w:rStyle w:val="Titlu1Caracter"/>
          <w:rFonts w:ascii="Arial" w:hAnsi="Arial" w:cs="Arial"/>
          <w:b w:val="0"/>
          <w:sz w:val="24"/>
          <w:szCs w:val="24"/>
        </w:rPr>
        <w:lastRenderedPageBreak/>
        <w:t>technology plays a vital role in hotels like Trinity. Technology is rapidly growing and it's affecting the many businesses in the United Kingdom.</w:t>
      </w:r>
      <w:bookmarkEnd w:id="19"/>
      <w:bookmarkEnd w:id="20"/>
    </w:p>
    <w:p w14:paraId="67554813" w14:textId="77777777" w:rsidR="00F4637A" w:rsidRPr="00CA4141" w:rsidRDefault="00F4637A" w:rsidP="00F4637A">
      <w:pPr>
        <w:rPr>
          <w:rStyle w:val="Titlu1Caracter"/>
          <w:rFonts w:ascii="Arial" w:hAnsi="Arial" w:cs="Arial"/>
          <w:b w:val="0"/>
          <w:bCs/>
          <w:sz w:val="24"/>
          <w:szCs w:val="24"/>
        </w:rPr>
      </w:pPr>
      <w:bookmarkStart w:id="21" w:name="_Toc85319959"/>
      <w:bookmarkStart w:id="22" w:name="_Toc85575458"/>
      <w:r w:rsidRPr="00CA4141">
        <w:rPr>
          <w:rStyle w:val="Titlu1Caracter"/>
          <w:rFonts w:ascii="Arial" w:hAnsi="Arial" w:cs="Arial"/>
          <w:b w:val="0"/>
          <w:sz w:val="24"/>
          <w:szCs w:val="24"/>
        </w:rPr>
        <w:t>Environmental factor:</w:t>
      </w:r>
      <w:bookmarkEnd w:id="21"/>
      <w:bookmarkEnd w:id="22"/>
    </w:p>
    <w:p w14:paraId="4DBAEDC6" w14:textId="77777777" w:rsidR="00F4637A" w:rsidRPr="00CA4141" w:rsidRDefault="00F4637A" w:rsidP="00F4637A">
      <w:pPr>
        <w:rPr>
          <w:rStyle w:val="Titlu1Caracter"/>
          <w:rFonts w:ascii="Arial" w:hAnsi="Arial" w:cs="Arial"/>
          <w:b w:val="0"/>
          <w:bCs/>
          <w:sz w:val="24"/>
          <w:szCs w:val="24"/>
        </w:rPr>
      </w:pPr>
      <w:bookmarkStart w:id="23" w:name="_Toc85319960"/>
      <w:bookmarkStart w:id="24" w:name="_Toc85575459"/>
      <w:r w:rsidRPr="00CA4141">
        <w:rPr>
          <w:rStyle w:val="Titlu1Caracter"/>
          <w:rFonts w:ascii="Arial" w:hAnsi="Arial" w:cs="Arial"/>
          <w:b w:val="0"/>
          <w:sz w:val="24"/>
          <w:szCs w:val="24"/>
        </w:rPr>
        <w:t>Hotel Trinity is situated in Central London and during the initial days they did not have a proper drainage disposal system; they used to dispose of all the waste into the sea. Because of this many environmental issues arises. For that well planned and managed hotel structure is needed. The hotel industry directly affects the environment. Being a premium hotel in the UK, it’s their responsibility to take care of the environment.</w:t>
      </w:r>
      <w:bookmarkEnd w:id="23"/>
      <w:bookmarkEnd w:id="24"/>
    </w:p>
    <w:p w14:paraId="17409BD9" w14:textId="77777777" w:rsidR="00F4637A" w:rsidRPr="00CA4141" w:rsidRDefault="00F4637A" w:rsidP="00F4637A">
      <w:pPr>
        <w:rPr>
          <w:rStyle w:val="Titlu1Caracter"/>
          <w:rFonts w:ascii="Arial" w:hAnsi="Arial" w:cs="Arial"/>
          <w:b w:val="0"/>
          <w:bCs/>
          <w:sz w:val="24"/>
          <w:szCs w:val="24"/>
        </w:rPr>
      </w:pPr>
      <w:bookmarkStart w:id="25" w:name="_Toc85319961"/>
      <w:bookmarkStart w:id="26" w:name="_Toc85575460"/>
      <w:r w:rsidRPr="00CA4141">
        <w:rPr>
          <w:rStyle w:val="Titlu1Caracter"/>
          <w:rFonts w:ascii="Arial" w:hAnsi="Arial" w:cs="Arial"/>
          <w:b w:val="0"/>
          <w:sz w:val="24"/>
          <w:szCs w:val="24"/>
        </w:rPr>
        <w:t>Legal factor:</w:t>
      </w:r>
      <w:bookmarkEnd w:id="25"/>
      <w:bookmarkEnd w:id="26"/>
    </w:p>
    <w:p w14:paraId="24A7A249" w14:textId="534EAD65" w:rsidR="00F4637A" w:rsidRPr="00CA4141" w:rsidRDefault="00F4637A" w:rsidP="00F4637A">
      <w:pPr>
        <w:rPr>
          <w:rStyle w:val="Titlu1Caracter"/>
          <w:rFonts w:ascii="Arial" w:hAnsi="Arial" w:cs="Arial"/>
          <w:b w:val="0"/>
          <w:bCs/>
          <w:sz w:val="24"/>
          <w:szCs w:val="24"/>
        </w:rPr>
      </w:pPr>
      <w:bookmarkStart w:id="27" w:name="_Toc85319962"/>
      <w:bookmarkStart w:id="28" w:name="_Toc85575461"/>
      <w:r w:rsidRPr="00CA4141">
        <w:rPr>
          <w:rStyle w:val="Titlu1Caracter"/>
          <w:rFonts w:ascii="Arial" w:hAnsi="Arial" w:cs="Arial"/>
          <w:b w:val="0"/>
          <w:sz w:val="24"/>
          <w:szCs w:val="24"/>
        </w:rPr>
        <w:t>Legal factor includes tourism act, consumer law, employment law, discrimination law and many</w:t>
      </w:r>
      <w:bookmarkEnd w:id="27"/>
      <w:bookmarkEnd w:id="28"/>
      <w:r w:rsidRPr="00CA4141">
        <w:rPr>
          <w:rFonts w:cs="Arial"/>
          <w:szCs w:val="24"/>
        </w:rPr>
        <w:t xml:space="preserve"> (</w:t>
      </w:r>
      <w:r w:rsidR="009A08E7">
        <w:rPr>
          <w:rStyle w:val="Titlu1Caracter"/>
          <w:rFonts w:ascii="Arial" w:hAnsi="Arial" w:cs="Arial"/>
          <w:b w:val="0"/>
          <w:sz w:val="24"/>
          <w:szCs w:val="24"/>
        </w:rPr>
        <w:t>Marques</w:t>
      </w:r>
      <w:r w:rsidRPr="00CA4141">
        <w:rPr>
          <w:rStyle w:val="Titlu1Caracter"/>
          <w:rFonts w:ascii="Arial" w:hAnsi="Arial" w:cs="Arial"/>
          <w:b w:val="0"/>
          <w:sz w:val="24"/>
          <w:szCs w:val="24"/>
        </w:rPr>
        <w:t>, 2017). These legal factors can create an impact on the hotels like the trinity. The costs of the services demand of products, hotel operations may get affected due to these factors.</w:t>
      </w:r>
    </w:p>
    <w:p w14:paraId="4E0984D0" w14:textId="77777777" w:rsidR="00F4637A" w:rsidRPr="00CA4141" w:rsidRDefault="00F4637A" w:rsidP="00F4637A">
      <w:pPr>
        <w:rPr>
          <w:rStyle w:val="Titlu1Caracter"/>
          <w:rFonts w:ascii="Arial" w:hAnsi="Arial" w:cs="Arial"/>
          <w:b w:val="0"/>
          <w:bCs/>
          <w:sz w:val="24"/>
          <w:szCs w:val="24"/>
        </w:rPr>
      </w:pPr>
    </w:p>
    <w:p w14:paraId="5E39058A" w14:textId="77777777" w:rsidR="00F4637A" w:rsidRPr="00CA4141" w:rsidRDefault="00F4637A" w:rsidP="00F4637A">
      <w:pPr>
        <w:rPr>
          <w:rStyle w:val="Titlu1Caracter"/>
          <w:rFonts w:ascii="Arial" w:hAnsi="Arial" w:cs="Arial"/>
          <w:b w:val="0"/>
          <w:bCs/>
          <w:sz w:val="24"/>
          <w:szCs w:val="24"/>
        </w:rPr>
      </w:pPr>
    </w:p>
    <w:p w14:paraId="4C966123" w14:textId="77777777" w:rsidR="00F4637A" w:rsidRPr="00CA4141" w:rsidRDefault="00F4637A" w:rsidP="00F4637A">
      <w:pPr>
        <w:rPr>
          <w:rStyle w:val="Titlu1Caracter"/>
          <w:rFonts w:ascii="Arial" w:hAnsi="Arial" w:cs="Arial"/>
          <w:b w:val="0"/>
          <w:bCs/>
          <w:sz w:val="24"/>
          <w:szCs w:val="24"/>
        </w:rPr>
      </w:pPr>
      <w:r w:rsidRPr="00CA4141">
        <w:rPr>
          <w:rStyle w:val="Titlu1Caracter"/>
          <w:rFonts w:ascii="Arial" w:hAnsi="Arial" w:cs="Arial"/>
          <w:b w:val="0"/>
          <w:sz w:val="24"/>
          <w:szCs w:val="24"/>
        </w:rPr>
        <w:br w:type="page"/>
      </w:r>
    </w:p>
    <w:p w14:paraId="40196C08" w14:textId="566F8B39" w:rsidR="00F4637A" w:rsidRPr="00D511B1" w:rsidRDefault="00F4637A" w:rsidP="00D511B1">
      <w:pPr>
        <w:pStyle w:val="Titlu1"/>
        <w:rPr>
          <w:rStyle w:val="Titlu1Caracter"/>
          <w:rFonts w:ascii="Arial" w:hAnsi="Arial"/>
          <w:b/>
        </w:rPr>
      </w:pPr>
      <w:bookmarkStart w:id="29" w:name="_Toc85126988"/>
      <w:bookmarkStart w:id="30" w:name="_Toc85575462"/>
      <w:r w:rsidRPr="00D511B1">
        <w:rPr>
          <w:rStyle w:val="Titlu1Caracter"/>
          <w:rFonts w:ascii="Arial" w:hAnsi="Arial"/>
          <w:b/>
        </w:rPr>
        <w:lastRenderedPageBreak/>
        <w:t>Conclusion</w:t>
      </w:r>
      <w:bookmarkEnd w:id="6"/>
      <w:bookmarkEnd w:id="29"/>
      <w:bookmarkEnd w:id="30"/>
    </w:p>
    <w:p w14:paraId="2A525376" w14:textId="423F9FD7" w:rsidR="00F4637A" w:rsidRPr="00CA4141" w:rsidRDefault="00F4637A" w:rsidP="00F4637A">
      <w:pPr>
        <w:rPr>
          <w:rStyle w:val="Titlu1Caracter"/>
          <w:rFonts w:ascii="Arial" w:hAnsi="Arial" w:cs="Arial"/>
          <w:b w:val="0"/>
          <w:bCs/>
        </w:rPr>
      </w:pPr>
      <w:bookmarkStart w:id="31" w:name="_Toc85126989"/>
      <w:bookmarkStart w:id="32" w:name="_Toc85319964"/>
      <w:bookmarkStart w:id="33" w:name="_Toc85575463"/>
      <w:r w:rsidRPr="00CA4141">
        <w:rPr>
          <w:rStyle w:val="Titlu1Caracter"/>
          <w:rFonts w:ascii="Arial" w:hAnsi="Arial" w:cs="Arial"/>
          <w:b w:val="0"/>
          <w:sz w:val="24"/>
          <w:szCs w:val="24"/>
        </w:rPr>
        <w:t xml:space="preserve">This essay has covered </w:t>
      </w:r>
      <w:bookmarkEnd w:id="31"/>
      <w:r w:rsidRPr="00CA4141">
        <w:rPr>
          <w:rStyle w:val="Titlu1Caracter"/>
          <w:rFonts w:ascii="Arial" w:hAnsi="Arial" w:cs="Arial"/>
          <w:b w:val="0"/>
          <w:sz w:val="24"/>
          <w:szCs w:val="24"/>
        </w:rPr>
        <w:t xml:space="preserve">the impact of covid-19 on the Trinity </w:t>
      </w:r>
      <w:proofErr w:type="gramStart"/>
      <w:r w:rsidR="00454C73">
        <w:rPr>
          <w:rStyle w:val="Titlu1Caracter"/>
          <w:rFonts w:ascii="Arial" w:hAnsi="Arial" w:cs="Arial"/>
          <w:b w:val="0"/>
          <w:sz w:val="24"/>
          <w:szCs w:val="24"/>
        </w:rPr>
        <w:t>H</w:t>
      </w:r>
      <w:r w:rsidRPr="00CA4141">
        <w:rPr>
          <w:rStyle w:val="Titlu1Caracter"/>
          <w:rFonts w:ascii="Arial" w:hAnsi="Arial" w:cs="Arial"/>
          <w:b w:val="0"/>
          <w:sz w:val="24"/>
          <w:szCs w:val="24"/>
        </w:rPr>
        <w:t>otel</w:t>
      </w:r>
      <w:proofErr w:type="gramEnd"/>
      <w:r w:rsidRPr="00CA4141">
        <w:rPr>
          <w:rStyle w:val="Titlu1Caracter"/>
          <w:rFonts w:ascii="Arial" w:hAnsi="Arial" w:cs="Arial"/>
          <w:b w:val="0"/>
          <w:sz w:val="24"/>
          <w:szCs w:val="24"/>
        </w:rPr>
        <w:t xml:space="preserve"> which is situated in the UK, central London. The covid-19 virus affects the lifecycle of their employees. Many of their employees started to leave the Trinity hotel. The Trinity hotel management failed to give them the desired pay as the hotel industry was badly affected due to the coronavirus. At the time they started to retain and attract more workforces for their hotel. The essay has covered the different ways to retain and attract new talents for the hotel industry. Giving recognition to the employees for their best work helps an organization to retain the employees. Along with recognition, giving a reward to the employee is also a best practice to retain the workforce. Sometimes understanding the employee's needs and their problems is a good idea. If an employee suffering from a health issue then giving a sick leave also helps in the retention process. The overtime pay, paid leaves, recognition, understanding in the hard times of employees are the good sign of any organization which helps them to attract not only new talent but also retain the talent. This essay also covered the Pestel analysis of hotel Trinity.</w:t>
      </w:r>
      <w:bookmarkEnd w:id="32"/>
      <w:bookmarkEnd w:id="33"/>
      <w:r w:rsidRPr="00CA4141">
        <w:rPr>
          <w:rStyle w:val="Titlu1Caracter"/>
          <w:rFonts w:ascii="Arial" w:hAnsi="Arial" w:cs="Arial"/>
          <w:b w:val="0"/>
          <w:sz w:val="24"/>
          <w:szCs w:val="24"/>
        </w:rPr>
        <w:t xml:space="preserve"> </w:t>
      </w:r>
    </w:p>
    <w:p w14:paraId="785849DE" w14:textId="77777777" w:rsidR="00B34B54" w:rsidRPr="00CA4141" w:rsidRDefault="00B34B54">
      <w:pPr>
        <w:spacing w:line="259" w:lineRule="auto"/>
        <w:rPr>
          <w:rFonts w:cs="Arial"/>
        </w:rPr>
      </w:pPr>
      <w:r w:rsidRPr="00CA4141">
        <w:rPr>
          <w:rFonts w:cs="Arial"/>
        </w:rPr>
        <w:br w:type="page"/>
      </w:r>
    </w:p>
    <w:p w14:paraId="5829F38F" w14:textId="08232277" w:rsidR="00F4637A" w:rsidRPr="007A7596" w:rsidRDefault="00B34B54" w:rsidP="007A7596">
      <w:pPr>
        <w:pStyle w:val="Titlu1"/>
        <w:rPr>
          <w:rFonts w:cs="Arial"/>
        </w:rPr>
      </w:pPr>
      <w:bookmarkStart w:id="34" w:name="_Toc85575464"/>
      <w:r w:rsidRPr="00CA4141">
        <w:rPr>
          <w:rFonts w:cs="Arial"/>
        </w:rPr>
        <w:lastRenderedPageBreak/>
        <w:t>References</w:t>
      </w:r>
      <w:bookmarkEnd w:id="34"/>
    </w:p>
    <w:p w14:paraId="45841558" w14:textId="77777777" w:rsidR="007A7596" w:rsidRPr="007A7596" w:rsidRDefault="007A7596" w:rsidP="007A7596">
      <w:pPr>
        <w:rPr>
          <w:rFonts w:cs="Arial"/>
          <w:szCs w:val="24"/>
        </w:rPr>
      </w:pPr>
      <w:proofErr w:type="spellStart"/>
      <w:r w:rsidRPr="007A7596">
        <w:rPr>
          <w:rFonts w:cs="Arial"/>
          <w:szCs w:val="24"/>
        </w:rPr>
        <w:t>Akkanen</w:t>
      </w:r>
      <w:proofErr w:type="spellEnd"/>
      <w:r w:rsidRPr="007A7596">
        <w:rPr>
          <w:rFonts w:cs="Arial"/>
          <w:szCs w:val="24"/>
        </w:rPr>
        <w:t>, J., 2017. Key Factors for Entering the Hotel Design Market in the UK.</w:t>
      </w:r>
    </w:p>
    <w:p w14:paraId="7733B54B" w14:textId="77777777" w:rsidR="007A7596" w:rsidRPr="007A7596" w:rsidRDefault="007A7596" w:rsidP="007A7596">
      <w:pPr>
        <w:rPr>
          <w:rFonts w:cs="Arial"/>
          <w:szCs w:val="24"/>
        </w:rPr>
      </w:pPr>
      <w:r w:rsidRPr="007A7596">
        <w:rPr>
          <w:rFonts w:cs="Arial"/>
          <w:szCs w:val="24"/>
        </w:rPr>
        <w:t>Chaturvedi, A. (2020) “COVID-19: Hotels across the board undertake pay cuts, give unpaid leave options to staff,” The Economic Times. Dec 2020, Retrieved from</w:t>
      </w:r>
    </w:p>
    <w:p w14:paraId="15BF06C5" w14:textId="77777777" w:rsidR="007A7596" w:rsidRPr="007A7596" w:rsidRDefault="007A7596" w:rsidP="007A7596">
      <w:pPr>
        <w:rPr>
          <w:rFonts w:cs="Arial"/>
          <w:szCs w:val="24"/>
        </w:rPr>
      </w:pPr>
      <w:proofErr w:type="spellStart"/>
      <w:r w:rsidRPr="007A7596">
        <w:rPr>
          <w:rFonts w:cs="Arial"/>
          <w:szCs w:val="24"/>
        </w:rPr>
        <w:t>Crayne</w:t>
      </w:r>
      <w:proofErr w:type="spellEnd"/>
      <w:r w:rsidRPr="007A7596">
        <w:rPr>
          <w:rFonts w:cs="Arial"/>
          <w:szCs w:val="24"/>
        </w:rPr>
        <w:t>, M.P., 2020. The traumatic impact of job loss and job search in the aftermath of COVID-19. Psychological Trauma: Theory, Research, Practice, and Policy, 12(S1), p.S180.</w:t>
      </w:r>
    </w:p>
    <w:p w14:paraId="5C73653E" w14:textId="77777777" w:rsidR="007A7596" w:rsidRPr="007A7596" w:rsidRDefault="007A7596" w:rsidP="007A7596">
      <w:pPr>
        <w:rPr>
          <w:rFonts w:cs="Arial"/>
          <w:szCs w:val="24"/>
        </w:rPr>
      </w:pPr>
      <w:r w:rsidRPr="007A7596">
        <w:rPr>
          <w:rFonts w:cs="Arial"/>
          <w:szCs w:val="24"/>
        </w:rPr>
        <w:t xml:space="preserve">Devereux, M.P., </w:t>
      </w:r>
      <w:proofErr w:type="spellStart"/>
      <w:r w:rsidRPr="007A7596">
        <w:rPr>
          <w:rFonts w:cs="Arial"/>
          <w:szCs w:val="24"/>
        </w:rPr>
        <w:t>Güçeri</w:t>
      </w:r>
      <w:proofErr w:type="spellEnd"/>
      <w:r w:rsidRPr="007A7596">
        <w:rPr>
          <w:rFonts w:cs="Arial"/>
          <w:szCs w:val="24"/>
        </w:rPr>
        <w:t xml:space="preserve">, İ., </w:t>
      </w:r>
      <w:proofErr w:type="spellStart"/>
      <w:r w:rsidRPr="007A7596">
        <w:rPr>
          <w:rFonts w:cs="Arial"/>
          <w:szCs w:val="24"/>
        </w:rPr>
        <w:t>Simmler</w:t>
      </w:r>
      <w:proofErr w:type="spellEnd"/>
      <w:r w:rsidRPr="007A7596">
        <w:rPr>
          <w:rFonts w:cs="Arial"/>
          <w:szCs w:val="24"/>
        </w:rPr>
        <w:t>, M. and Tam, E.H., 2020. Discretionary fiscal responses to the COVID-19 pandemic. Oxford Review of Economic Policy, 36(Supplement_1), pp.S225-S241.</w:t>
      </w:r>
    </w:p>
    <w:p w14:paraId="51FFE5C5" w14:textId="77777777" w:rsidR="007A7596" w:rsidRPr="007A7596" w:rsidRDefault="007A7596" w:rsidP="007A7596">
      <w:pPr>
        <w:rPr>
          <w:rFonts w:cs="Arial"/>
          <w:szCs w:val="24"/>
        </w:rPr>
      </w:pPr>
      <w:r w:rsidRPr="007A7596">
        <w:rPr>
          <w:rFonts w:cs="Arial"/>
          <w:szCs w:val="24"/>
        </w:rPr>
        <w:t xml:space="preserve">Goh, E. and </w:t>
      </w:r>
      <w:proofErr w:type="spellStart"/>
      <w:r w:rsidRPr="007A7596">
        <w:rPr>
          <w:rFonts w:cs="Arial"/>
          <w:szCs w:val="24"/>
        </w:rPr>
        <w:t>Okumus</w:t>
      </w:r>
      <w:proofErr w:type="spellEnd"/>
      <w:r w:rsidRPr="007A7596">
        <w:rPr>
          <w:rFonts w:cs="Arial"/>
          <w:szCs w:val="24"/>
        </w:rPr>
        <w:t>, F., 2020. Avoiding the hospitality workforce bubble: Strategies to attract and retain generation Z talent in the hospitality workforce. Tourism Management Perspectives, 33, p.100603.</w:t>
      </w:r>
    </w:p>
    <w:p w14:paraId="611EA622" w14:textId="77777777" w:rsidR="007A7596" w:rsidRPr="007A7596" w:rsidRDefault="007A7596" w:rsidP="007A7596">
      <w:pPr>
        <w:rPr>
          <w:rFonts w:cs="Arial"/>
          <w:szCs w:val="24"/>
        </w:rPr>
      </w:pPr>
      <w:r w:rsidRPr="007A7596">
        <w:rPr>
          <w:rFonts w:cs="Arial"/>
          <w:szCs w:val="24"/>
        </w:rPr>
        <w:t>Hamid, A.A.A., 2020. A Framework for Social Media Adoption in Business (Doctoral dissertation, Sudan University of Science and Technology).</w:t>
      </w:r>
    </w:p>
    <w:p w14:paraId="6FD851F2" w14:textId="77777777" w:rsidR="007A7596" w:rsidRPr="007A7596" w:rsidRDefault="007A7596" w:rsidP="007A7596">
      <w:pPr>
        <w:rPr>
          <w:rFonts w:cs="Arial"/>
          <w:szCs w:val="24"/>
        </w:rPr>
      </w:pPr>
      <w:r w:rsidRPr="007A7596">
        <w:rPr>
          <w:rFonts w:cs="Arial"/>
          <w:szCs w:val="24"/>
        </w:rPr>
        <w:t xml:space="preserve">Kaushik, M. and </w:t>
      </w:r>
      <w:proofErr w:type="spellStart"/>
      <w:r w:rsidRPr="007A7596">
        <w:rPr>
          <w:rFonts w:cs="Arial"/>
          <w:szCs w:val="24"/>
        </w:rPr>
        <w:t>Guleria</w:t>
      </w:r>
      <w:proofErr w:type="spellEnd"/>
      <w:r w:rsidRPr="007A7596">
        <w:rPr>
          <w:rFonts w:cs="Arial"/>
          <w:szCs w:val="24"/>
        </w:rPr>
        <w:t>, N., 2020. The impact of pandemic COVID-19 in workplace. European Journal of Business and Management, 12(15), pp.1-10.</w:t>
      </w:r>
    </w:p>
    <w:p w14:paraId="58CCAAD2" w14:textId="77777777" w:rsidR="007A7596" w:rsidRPr="007A7596" w:rsidRDefault="007A7596" w:rsidP="007A7596">
      <w:pPr>
        <w:rPr>
          <w:rFonts w:cs="Arial"/>
          <w:szCs w:val="24"/>
        </w:rPr>
      </w:pPr>
      <w:r w:rsidRPr="007A7596">
        <w:rPr>
          <w:rFonts w:cs="Arial"/>
          <w:szCs w:val="24"/>
        </w:rPr>
        <w:t>Marques, C.L., 2017. Relations between international law and consumer law in the globalized world: challenges and prospects. In Consumer Law and Socioeconomic Development (pp. 211-238). Springer, Cham.</w:t>
      </w:r>
    </w:p>
    <w:p w14:paraId="3EC22882" w14:textId="77777777" w:rsidR="007A7596" w:rsidRPr="007A7596" w:rsidRDefault="007A7596" w:rsidP="007A7596">
      <w:pPr>
        <w:rPr>
          <w:rFonts w:cs="Arial"/>
          <w:szCs w:val="24"/>
        </w:rPr>
      </w:pPr>
      <w:proofErr w:type="spellStart"/>
      <w:r w:rsidRPr="007A7596">
        <w:rPr>
          <w:rFonts w:cs="Arial"/>
          <w:szCs w:val="24"/>
        </w:rPr>
        <w:t>Milojevic</w:t>
      </w:r>
      <w:proofErr w:type="spellEnd"/>
      <w:r w:rsidRPr="007A7596">
        <w:rPr>
          <w:rFonts w:cs="Arial"/>
          <w:szCs w:val="24"/>
        </w:rPr>
        <w:t xml:space="preserve">, D. and </w:t>
      </w:r>
      <w:proofErr w:type="spellStart"/>
      <w:r w:rsidRPr="007A7596">
        <w:rPr>
          <w:rFonts w:cs="Arial"/>
          <w:szCs w:val="24"/>
        </w:rPr>
        <w:t>Katsadze</w:t>
      </w:r>
      <w:proofErr w:type="spellEnd"/>
      <w:r w:rsidRPr="007A7596">
        <w:rPr>
          <w:rFonts w:cs="Arial"/>
          <w:szCs w:val="24"/>
        </w:rPr>
        <w:t>, B., 2020. Social Sustainability in COVID-19 Crisis: The Case of the Hotel Industry.</w:t>
      </w:r>
    </w:p>
    <w:p w14:paraId="3998E47C" w14:textId="77777777" w:rsidR="007A7596" w:rsidRPr="007A7596" w:rsidRDefault="007A7596" w:rsidP="007A7596">
      <w:pPr>
        <w:rPr>
          <w:rFonts w:cs="Arial"/>
          <w:szCs w:val="24"/>
        </w:rPr>
      </w:pPr>
      <w:r w:rsidRPr="007A7596">
        <w:rPr>
          <w:rFonts w:cs="Arial"/>
          <w:szCs w:val="24"/>
        </w:rPr>
        <w:t xml:space="preserve">ons.gov.uk, 2021 </w:t>
      </w:r>
      <w:proofErr w:type="spellStart"/>
      <w:r w:rsidRPr="007A7596">
        <w:rPr>
          <w:rFonts w:cs="Arial"/>
          <w:szCs w:val="24"/>
        </w:rPr>
        <w:t>ons</w:t>
      </w:r>
      <w:proofErr w:type="spellEnd"/>
      <w:r w:rsidRPr="007A7596">
        <w:rPr>
          <w:rFonts w:cs="Arial"/>
          <w:szCs w:val="24"/>
        </w:rPr>
        <w:t xml:space="preserve"> [Online] Population estimates Available at: &lt; https://www.ons.gov.uk/peoplepopulationandcommunity/populationandmigration/populationestimates &gt; [Accessed on: 16</w:t>
      </w:r>
      <w:r w:rsidRPr="007A7596">
        <w:rPr>
          <w:rFonts w:cs="Arial"/>
          <w:szCs w:val="24"/>
          <w:vertAlign w:val="superscript"/>
        </w:rPr>
        <w:t>th</w:t>
      </w:r>
      <w:r w:rsidRPr="007A7596">
        <w:rPr>
          <w:rFonts w:cs="Arial"/>
          <w:szCs w:val="24"/>
        </w:rPr>
        <w:t xml:space="preserve"> October 2021]</w:t>
      </w:r>
    </w:p>
    <w:p w14:paraId="39823A0C" w14:textId="77777777" w:rsidR="007A7596" w:rsidRPr="007A7596" w:rsidRDefault="007A7596" w:rsidP="007A7596">
      <w:pPr>
        <w:rPr>
          <w:rFonts w:cs="Arial"/>
          <w:szCs w:val="24"/>
        </w:rPr>
      </w:pPr>
      <w:r w:rsidRPr="007A7596">
        <w:rPr>
          <w:rFonts w:cs="Arial"/>
          <w:szCs w:val="24"/>
        </w:rPr>
        <w:t>Sarna, N.M., 2021. Employee retention factors of route to market international limited.</w:t>
      </w:r>
    </w:p>
    <w:p w14:paraId="53F99F65" w14:textId="77777777" w:rsidR="007A7596" w:rsidRPr="007A7596" w:rsidRDefault="007A7596" w:rsidP="007A7596">
      <w:pPr>
        <w:rPr>
          <w:rFonts w:cs="Arial"/>
          <w:szCs w:val="24"/>
        </w:rPr>
      </w:pPr>
      <w:r w:rsidRPr="007A7596">
        <w:rPr>
          <w:rFonts w:cs="Arial"/>
          <w:szCs w:val="24"/>
        </w:rPr>
        <w:lastRenderedPageBreak/>
        <w:t xml:space="preserve">Sharma, A., &amp; </w:t>
      </w:r>
      <w:proofErr w:type="spellStart"/>
      <w:r w:rsidRPr="007A7596">
        <w:rPr>
          <w:rFonts w:cs="Arial"/>
          <w:szCs w:val="24"/>
        </w:rPr>
        <w:t>Nicolau</w:t>
      </w:r>
      <w:proofErr w:type="spellEnd"/>
      <w:r w:rsidRPr="007A7596">
        <w:rPr>
          <w:rFonts w:cs="Arial"/>
          <w:szCs w:val="24"/>
        </w:rPr>
        <w:t>, J. L. (2020). An open market valuation of the effects of COVID-19 on the travel and tourism industry. Annals of Tourism Research, forthcoming.</w:t>
      </w:r>
    </w:p>
    <w:p w14:paraId="2A64D902" w14:textId="77777777" w:rsidR="007A7596" w:rsidRPr="007A7596" w:rsidRDefault="007A7596" w:rsidP="007A7596">
      <w:pPr>
        <w:rPr>
          <w:rFonts w:cs="Arial"/>
          <w:szCs w:val="24"/>
        </w:rPr>
      </w:pPr>
      <w:r w:rsidRPr="007A7596">
        <w:rPr>
          <w:rFonts w:cs="Arial"/>
          <w:szCs w:val="24"/>
        </w:rPr>
        <w:t xml:space="preserve">Shin, H., &amp; Kang, J. (2020). Reducing perceived health risk to attract hotel customers in the COVID-19 pandemic era: Focused on technology innovation for social distancing </w:t>
      </w:r>
      <w:proofErr w:type="spellStart"/>
      <w:r w:rsidRPr="007A7596">
        <w:rPr>
          <w:rFonts w:cs="Arial"/>
          <w:szCs w:val="24"/>
        </w:rPr>
        <w:t>andleanliness</w:t>
      </w:r>
      <w:proofErr w:type="spellEnd"/>
      <w:r w:rsidRPr="007A7596">
        <w:rPr>
          <w:rFonts w:cs="Arial"/>
          <w:szCs w:val="24"/>
        </w:rPr>
        <w:t>. International Journal of Hospitality Management, 91, 102664.</w:t>
      </w:r>
    </w:p>
    <w:p w14:paraId="79E5EA1B" w14:textId="77777777" w:rsidR="007A7596" w:rsidRPr="007A7596" w:rsidRDefault="007A7596" w:rsidP="007A7596">
      <w:pPr>
        <w:rPr>
          <w:rFonts w:cs="Arial"/>
          <w:szCs w:val="24"/>
        </w:rPr>
      </w:pPr>
      <w:r w:rsidRPr="007A7596">
        <w:rPr>
          <w:rFonts w:cs="Arial"/>
          <w:szCs w:val="24"/>
        </w:rPr>
        <w:t xml:space="preserve">Shin, H., Sharma, A., </w:t>
      </w:r>
      <w:proofErr w:type="spellStart"/>
      <w:r w:rsidRPr="007A7596">
        <w:rPr>
          <w:rFonts w:cs="Arial"/>
          <w:szCs w:val="24"/>
        </w:rPr>
        <w:t>Nicolau</w:t>
      </w:r>
      <w:proofErr w:type="spellEnd"/>
      <w:r w:rsidRPr="007A7596">
        <w:rPr>
          <w:rFonts w:cs="Arial"/>
          <w:szCs w:val="24"/>
        </w:rPr>
        <w:t>, J.L. and Kang, J., 2021. The impact of hotel CSR for strategic philanthropy on booking behavior and hotel performance during the COVID-19 pandemic. Tourism Management, 85, p.104322.</w:t>
      </w:r>
    </w:p>
    <w:p w14:paraId="0452F97C" w14:textId="77777777" w:rsidR="007A7596" w:rsidRPr="007A7596" w:rsidRDefault="007A7596" w:rsidP="007A7596">
      <w:pPr>
        <w:rPr>
          <w:rFonts w:cs="Arial"/>
          <w:szCs w:val="24"/>
        </w:rPr>
      </w:pPr>
      <w:r w:rsidRPr="007A7596">
        <w:rPr>
          <w:rFonts w:cs="Arial"/>
          <w:szCs w:val="24"/>
        </w:rPr>
        <w:t xml:space="preserve">trinityhotelgroups.com, 2021 </w:t>
      </w:r>
      <w:proofErr w:type="spellStart"/>
      <w:r w:rsidRPr="007A7596">
        <w:rPr>
          <w:rFonts w:cs="Arial"/>
          <w:szCs w:val="24"/>
        </w:rPr>
        <w:t>trinityhotelgroups</w:t>
      </w:r>
      <w:proofErr w:type="spellEnd"/>
      <w:r w:rsidRPr="007A7596">
        <w:rPr>
          <w:rFonts w:cs="Arial"/>
          <w:szCs w:val="24"/>
        </w:rPr>
        <w:t xml:space="preserve"> [Online] About Us Available at: &lt; https://trinityhotelgroups.com/about-us &gt; [Accessed on: 16</w:t>
      </w:r>
      <w:r w:rsidRPr="007A7596">
        <w:rPr>
          <w:rFonts w:cs="Arial"/>
          <w:szCs w:val="24"/>
          <w:vertAlign w:val="superscript"/>
        </w:rPr>
        <w:t>th</w:t>
      </w:r>
      <w:r w:rsidRPr="007A7596">
        <w:rPr>
          <w:rFonts w:cs="Arial"/>
          <w:szCs w:val="24"/>
        </w:rPr>
        <w:t xml:space="preserve"> October 2021]</w:t>
      </w:r>
    </w:p>
    <w:p w14:paraId="7E39BE45" w14:textId="77777777" w:rsidR="007A7596" w:rsidRPr="007A7596" w:rsidRDefault="007A7596" w:rsidP="007A7596">
      <w:pPr>
        <w:rPr>
          <w:rFonts w:cs="Arial"/>
          <w:szCs w:val="24"/>
        </w:rPr>
      </w:pPr>
      <w:proofErr w:type="spellStart"/>
      <w:r w:rsidRPr="007A7596">
        <w:rPr>
          <w:rFonts w:cs="Arial"/>
          <w:szCs w:val="24"/>
        </w:rPr>
        <w:t>Uchehara</w:t>
      </w:r>
      <w:proofErr w:type="spellEnd"/>
      <w:r w:rsidRPr="007A7596">
        <w:rPr>
          <w:rFonts w:cs="Arial"/>
          <w:szCs w:val="24"/>
        </w:rPr>
        <w:t xml:space="preserve">, I., </w:t>
      </w:r>
      <w:proofErr w:type="spellStart"/>
      <w:r w:rsidRPr="007A7596">
        <w:rPr>
          <w:rFonts w:cs="Arial"/>
          <w:szCs w:val="24"/>
        </w:rPr>
        <w:t>Hamma-Adama</w:t>
      </w:r>
      <w:proofErr w:type="spellEnd"/>
      <w:r w:rsidRPr="007A7596">
        <w:rPr>
          <w:rFonts w:cs="Arial"/>
          <w:szCs w:val="24"/>
        </w:rPr>
        <w:t xml:space="preserve">, M., </w:t>
      </w:r>
      <w:proofErr w:type="spellStart"/>
      <w:r w:rsidRPr="007A7596">
        <w:rPr>
          <w:rFonts w:cs="Arial"/>
          <w:szCs w:val="24"/>
        </w:rPr>
        <w:t>Obiri</w:t>
      </w:r>
      <w:proofErr w:type="spellEnd"/>
      <w:r w:rsidRPr="007A7596">
        <w:rPr>
          <w:rFonts w:cs="Arial"/>
          <w:szCs w:val="24"/>
        </w:rPr>
        <w:t xml:space="preserve">, K.A., </w:t>
      </w:r>
      <w:proofErr w:type="spellStart"/>
      <w:r w:rsidRPr="007A7596">
        <w:rPr>
          <w:rFonts w:cs="Arial"/>
          <w:szCs w:val="24"/>
        </w:rPr>
        <w:t>Jafarifar</w:t>
      </w:r>
      <w:proofErr w:type="spellEnd"/>
      <w:r w:rsidRPr="007A7596">
        <w:rPr>
          <w:rFonts w:cs="Arial"/>
          <w:szCs w:val="24"/>
        </w:rPr>
        <w:t>, N. and Moore, D., 2020. Impacts and risk management of COVID-19 pandemic on real estate supply chain. International journal of real estate studies, 14(Special Issue 1).</w:t>
      </w:r>
    </w:p>
    <w:p w14:paraId="08454E10" w14:textId="77777777" w:rsidR="007A7596" w:rsidRPr="007A7596" w:rsidRDefault="007A7596" w:rsidP="007A7596">
      <w:pPr>
        <w:rPr>
          <w:rFonts w:cs="Arial"/>
          <w:szCs w:val="24"/>
        </w:rPr>
      </w:pPr>
      <w:r w:rsidRPr="007A7596">
        <w:rPr>
          <w:rFonts w:cs="Arial"/>
          <w:szCs w:val="24"/>
        </w:rPr>
        <w:t xml:space="preserve">Zhou, X., Josey, K., </w:t>
      </w:r>
      <w:proofErr w:type="spellStart"/>
      <w:r w:rsidRPr="007A7596">
        <w:rPr>
          <w:rFonts w:cs="Arial"/>
          <w:szCs w:val="24"/>
        </w:rPr>
        <w:t>Kamareddine</w:t>
      </w:r>
      <w:proofErr w:type="spellEnd"/>
      <w:r w:rsidRPr="007A7596">
        <w:rPr>
          <w:rFonts w:cs="Arial"/>
          <w:szCs w:val="24"/>
        </w:rPr>
        <w:t xml:space="preserve">, L., Caine, M.C., Liu, T., </w:t>
      </w:r>
      <w:proofErr w:type="spellStart"/>
      <w:r w:rsidRPr="007A7596">
        <w:rPr>
          <w:rFonts w:cs="Arial"/>
          <w:szCs w:val="24"/>
        </w:rPr>
        <w:t>Mickley</w:t>
      </w:r>
      <w:proofErr w:type="spellEnd"/>
      <w:r w:rsidRPr="007A7596">
        <w:rPr>
          <w:rFonts w:cs="Arial"/>
          <w:szCs w:val="24"/>
        </w:rPr>
        <w:t xml:space="preserve">, L.J., Cooper, M. and </w:t>
      </w:r>
      <w:proofErr w:type="spellStart"/>
      <w:r w:rsidRPr="007A7596">
        <w:rPr>
          <w:rFonts w:cs="Arial"/>
          <w:szCs w:val="24"/>
        </w:rPr>
        <w:t>Dominici</w:t>
      </w:r>
      <w:proofErr w:type="spellEnd"/>
      <w:r w:rsidRPr="007A7596">
        <w:rPr>
          <w:rFonts w:cs="Arial"/>
          <w:szCs w:val="24"/>
        </w:rPr>
        <w:t>, F., 2021. Excess of COVID-19 cases and deaths due to fine particulate matter exposure during the 2020 wildfires in the United States. Science Advances, 7(33), p.eabi8789.</w:t>
      </w:r>
    </w:p>
    <w:p w14:paraId="29198A7C" w14:textId="77777777" w:rsidR="00EB7283" w:rsidRPr="00CA4141" w:rsidRDefault="00EB7283" w:rsidP="00715A98">
      <w:pPr>
        <w:rPr>
          <w:rFonts w:cs="Arial"/>
        </w:rPr>
      </w:pPr>
    </w:p>
    <w:p w14:paraId="38B2A3E4" w14:textId="77777777" w:rsidR="00395C78" w:rsidRPr="00CA4141" w:rsidRDefault="00395C78" w:rsidP="001B6529">
      <w:pPr>
        <w:rPr>
          <w:rFonts w:cs="Arial"/>
        </w:rPr>
      </w:pPr>
    </w:p>
    <w:sectPr w:rsidR="00395C78" w:rsidRPr="00CA41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74F82"/>
    <w:multiLevelType w:val="hybridMultilevel"/>
    <w:tmpl w:val="FF1215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xNDa0sLQwMzU0NDVU0lEKTi0uzszPAykwqQUAavCZ+CwAAAA="/>
  </w:docVars>
  <w:rsids>
    <w:rsidRoot w:val="009A4A8D"/>
    <w:rsid w:val="00014395"/>
    <w:rsid w:val="000330E8"/>
    <w:rsid w:val="00041FE2"/>
    <w:rsid w:val="00055E29"/>
    <w:rsid w:val="000D7E5B"/>
    <w:rsid w:val="000E4C70"/>
    <w:rsid w:val="0010024A"/>
    <w:rsid w:val="00104014"/>
    <w:rsid w:val="00122AD6"/>
    <w:rsid w:val="00155811"/>
    <w:rsid w:val="00177FE6"/>
    <w:rsid w:val="001A1432"/>
    <w:rsid w:val="001A2C2A"/>
    <w:rsid w:val="001B6529"/>
    <w:rsid w:val="001C1092"/>
    <w:rsid w:val="001C46DE"/>
    <w:rsid w:val="001E570F"/>
    <w:rsid w:val="0021271E"/>
    <w:rsid w:val="00264A2E"/>
    <w:rsid w:val="00272903"/>
    <w:rsid w:val="00291DA2"/>
    <w:rsid w:val="002A0948"/>
    <w:rsid w:val="00315F19"/>
    <w:rsid w:val="0031785F"/>
    <w:rsid w:val="003354D4"/>
    <w:rsid w:val="00342DD3"/>
    <w:rsid w:val="00344760"/>
    <w:rsid w:val="00351FE8"/>
    <w:rsid w:val="00395C78"/>
    <w:rsid w:val="003E55E3"/>
    <w:rsid w:val="003F4E08"/>
    <w:rsid w:val="00401A8C"/>
    <w:rsid w:val="004252F0"/>
    <w:rsid w:val="00430FD4"/>
    <w:rsid w:val="00434EA4"/>
    <w:rsid w:val="00454C73"/>
    <w:rsid w:val="00487874"/>
    <w:rsid w:val="004E00AC"/>
    <w:rsid w:val="0050677F"/>
    <w:rsid w:val="0052320F"/>
    <w:rsid w:val="00523D17"/>
    <w:rsid w:val="0055088F"/>
    <w:rsid w:val="00551ADE"/>
    <w:rsid w:val="005662D0"/>
    <w:rsid w:val="00573A99"/>
    <w:rsid w:val="0057493D"/>
    <w:rsid w:val="0058511D"/>
    <w:rsid w:val="005904F8"/>
    <w:rsid w:val="00596B80"/>
    <w:rsid w:val="005F751A"/>
    <w:rsid w:val="0065222F"/>
    <w:rsid w:val="00685BC7"/>
    <w:rsid w:val="00686A4A"/>
    <w:rsid w:val="006E65AE"/>
    <w:rsid w:val="006F77F3"/>
    <w:rsid w:val="007114C6"/>
    <w:rsid w:val="00715A98"/>
    <w:rsid w:val="00715FA5"/>
    <w:rsid w:val="00722707"/>
    <w:rsid w:val="00794A3F"/>
    <w:rsid w:val="007A7596"/>
    <w:rsid w:val="007B395B"/>
    <w:rsid w:val="007C2964"/>
    <w:rsid w:val="007E4986"/>
    <w:rsid w:val="00801B4F"/>
    <w:rsid w:val="0082191C"/>
    <w:rsid w:val="0093126F"/>
    <w:rsid w:val="009559CC"/>
    <w:rsid w:val="00981390"/>
    <w:rsid w:val="00990F08"/>
    <w:rsid w:val="009A08E7"/>
    <w:rsid w:val="009A4A8D"/>
    <w:rsid w:val="009A76D1"/>
    <w:rsid w:val="009B654C"/>
    <w:rsid w:val="00A74077"/>
    <w:rsid w:val="00A75D47"/>
    <w:rsid w:val="00AD006A"/>
    <w:rsid w:val="00AE49E0"/>
    <w:rsid w:val="00B266B1"/>
    <w:rsid w:val="00B34B54"/>
    <w:rsid w:val="00B562C3"/>
    <w:rsid w:val="00B70730"/>
    <w:rsid w:val="00B86503"/>
    <w:rsid w:val="00BA76E4"/>
    <w:rsid w:val="00BE2761"/>
    <w:rsid w:val="00C04B10"/>
    <w:rsid w:val="00C22113"/>
    <w:rsid w:val="00C67B68"/>
    <w:rsid w:val="00CA4141"/>
    <w:rsid w:val="00CD6B89"/>
    <w:rsid w:val="00CF6BCD"/>
    <w:rsid w:val="00D01E0C"/>
    <w:rsid w:val="00D271DC"/>
    <w:rsid w:val="00D511B1"/>
    <w:rsid w:val="00D7009C"/>
    <w:rsid w:val="00D71161"/>
    <w:rsid w:val="00D83EF2"/>
    <w:rsid w:val="00D91E6C"/>
    <w:rsid w:val="00E71296"/>
    <w:rsid w:val="00E740FD"/>
    <w:rsid w:val="00E916E7"/>
    <w:rsid w:val="00E95E6B"/>
    <w:rsid w:val="00EB1C15"/>
    <w:rsid w:val="00EB4C15"/>
    <w:rsid w:val="00EB7283"/>
    <w:rsid w:val="00EE6C6C"/>
    <w:rsid w:val="00F27001"/>
    <w:rsid w:val="00F33E92"/>
    <w:rsid w:val="00F4637A"/>
    <w:rsid w:val="00F90AC8"/>
    <w:rsid w:val="00FB130B"/>
    <w:rsid w:val="00FC2157"/>
    <w:rsid w:val="00FD171B"/>
    <w:rsid w:val="00FF20B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DE7B"/>
  <w15:docId w15:val="{878CEA36-B283-401A-9CF3-4EEBD518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8E7"/>
    <w:pPr>
      <w:spacing w:line="360" w:lineRule="auto"/>
      <w:jc w:val="both"/>
    </w:pPr>
    <w:rPr>
      <w:rFonts w:ascii="Arial" w:hAnsi="Arial" w:cs="Mangal"/>
      <w:sz w:val="24"/>
    </w:rPr>
  </w:style>
  <w:style w:type="paragraph" w:styleId="Titlu1">
    <w:name w:val="heading 1"/>
    <w:basedOn w:val="Normal"/>
    <w:next w:val="Normal"/>
    <w:link w:val="Titlu1Caracter"/>
    <w:uiPriority w:val="9"/>
    <w:qFormat/>
    <w:rsid w:val="00D83EF2"/>
    <w:pPr>
      <w:keepNext/>
      <w:keepLines/>
      <w:spacing w:before="240" w:after="0"/>
      <w:outlineLvl w:val="0"/>
    </w:pPr>
    <w:rPr>
      <w:rFonts w:eastAsiaTheme="majorEastAsia" w:cstheme="majorBidi"/>
      <w:b/>
      <w:sz w:val="28"/>
      <w:szCs w:val="29"/>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715FA5"/>
    <w:pPr>
      <w:spacing w:after="0" w:line="240" w:lineRule="auto"/>
      <w:contextualSpacing/>
      <w:jc w:val="center"/>
    </w:pPr>
    <w:rPr>
      <w:rFonts w:eastAsiaTheme="majorEastAsia" w:cstheme="majorBidi"/>
      <w:spacing w:val="-10"/>
      <w:kern w:val="28"/>
      <w:sz w:val="36"/>
      <w:szCs w:val="50"/>
    </w:rPr>
  </w:style>
  <w:style w:type="character" w:customStyle="1" w:styleId="TitluCaracter">
    <w:name w:val="Titlu Caracter"/>
    <w:basedOn w:val="Fontdeparagrafimplicit"/>
    <w:link w:val="Titlu"/>
    <w:uiPriority w:val="10"/>
    <w:rsid w:val="00715FA5"/>
    <w:rPr>
      <w:rFonts w:ascii="Times New Roman" w:eastAsiaTheme="majorEastAsia" w:hAnsi="Times New Roman" w:cstheme="majorBidi"/>
      <w:spacing w:val="-10"/>
      <w:kern w:val="28"/>
      <w:sz w:val="36"/>
      <w:szCs w:val="50"/>
    </w:rPr>
  </w:style>
  <w:style w:type="character" w:customStyle="1" w:styleId="Titlu1Caracter">
    <w:name w:val="Titlu 1 Caracter"/>
    <w:basedOn w:val="Fontdeparagrafimplicit"/>
    <w:link w:val="Titlu1"/>
    <w:uiPriority w:val="9"/>
    <w:rsid w:val="00D83EF2"/>
    <w:rPr>
      <w:rFonts w:ascii="Times New Roman" w:eastAsiaTheme="majorEastAsia" w:hAnsi="Times New Roman" w:cstheme="majorBidi"/>
      <w:b/>
      <w:sz w:val="28"/>
      <w:szCs w:val="29"/>
    </w:rPr>
  </w:style>
  <w:style w:type="table" w:styleId="Tabelgril">
    <w:name w:val="Table Grid"/>
    <w:basedOn w:val="TabelNormal"/>
    <w:uiPriority w:val="39"/>
    <w:rsid w:val="00033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4637A"/>
    <w:pPr>
      <w:ind w:left="720"/>
      <w:contextualSpacing/>
    </w:pPr>
  </w:style>
  <w:style w:type="paragraph" w:styleId="Titlucuprins">
    <w:name w:val="TOC Heading"/>
    <w:basedOn w:val="Titlu1"/>
    <w:next w:val="Normal"/>
    <w:uiPriority w:val="39"/>
    <w:semiHidden/>
    <w:unhideWhenUsed/>
    <w:qFormat/>
    <w:rsid w:val="00CA4141"/>
    <w:pPr>
      <w:spacing w:before="480" w:line="276" w:lineRule="auto"/>
      <w:jc w:val="left"/>
      <w:outlineLvl w:val="9"/>
    </w:pPr>
    <w:rPr>
      <w:rFonts w:asciiTheme="majorHAnsi" w:hAnsiTheme="majorHAnsi"/>
      <w:bCs/>
      <w:color w:val="2F5496" w:themeColor="accent1" w:themeShade="BF"/>
      <w:szCs w:val="28"/>
      <w:lang w:eastAsia="ja-JP" w:bidi="ar-SA"/>
    </w:rPr>
  </w:style>
  <w:style w:type="paragraph" w:styleId="Cuprins1">
    <w:name w:val="toc 1"/>
    <w:basedOn w:val="Normal"/>
    <w:next w:val="Normal"/>
    <w:autoRedefine/>
    <w:uiPriority w:val="39"/>
    <w:unhideWhenUsed/>
    <w:rsid w:val="00CA4141"/>
    <w:pPr>
      <w:spacing w:after="100"/>
    </w:pPr>
  </w:style>
  <w:style w:type="character" w:styleId="Hyperlink">
    <w:name w:val="Hyperlink"/>
    <w:basedOn w:val="Fontdeparagrafimplicit"/>
    <w:uiPriority w:val="99"/>
    <w:unhideWhenUsed/>
    <w:rsid w:val="00CA4141"/>
    <w:rPr>
      <w:color w:val="0563C1" w:themeColor="hyperlink"/>
      <w:u w:val="single"/>
    </w:rPr>
  </w:style>
  <w:style w:type="paragraph" w:styleId="TextnBalon">
    <w:name w:val="Balloon Text"/>
    <w:basedOn w:val="Normal"/>
    <w:link w:val="TextnBalonCaracter"/>
    <w:uiPriority w:val="99"/>
    <w:semiHidden/>
    <w:unhideWhenUsed/>
    <w:rsid w:val="00CA4141"/>
    <w:pPr>
      <w:spacing w:after="0" w:line="240" w:lineRule="auto"/>
    </w:pPr>
    <w:rPr>
      <w:rFonts w:ascii="Tahoma" w:hAnsi="Tahoma"/>
      <w:sz w:val="16"/>
      <w:szCs w:val="14"/>
    </w:rPr>
  </w:style>
  <w:style w:type="character" w:customStyle="1" w:styleId="TextnBalonCaracter">
    <w:name w:val="Text în Balon Caracter"/>
    <w:basedOn w:val="Fontdeparagrafimplicit"/>
    <w:link w:val="TextnBalon"/>
    <w:uiPriority w:val="99"/>
    <w:semiHidden/>
    <w:rsid w:val="00CA4141"/>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B3FD3E-D7D1-473F-972D-F1643048AE3A}">
  <ds:schemaRefs>
    <ds:schemaRef ds:uri="http://schemas.openxmlformats.org/officeDocument/2006/bibliography"/>
  </ds:schemaRefs>
</ds:datastoreItem>
</file>

<file path=customXml/itemProps2.xml><?xml version="1.0" encoding="utf-8"?>
<ds:datastoreItem xmlns:ds="http://schemas.openxmlformats.org/officeDocument/2006/customXml" ds:itemID="{DB01259E-6E7B-4302-B582-A1769DED5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91A270-D878-4F6C-8E38-BDF63D458AAF}">
  <ds:schemaRefs>
    <ds:schemaRef ds:uri="http://schemas.microsoft.com/sharepoint/v3/contenttype/forms"/>
  </ds:schemaRefs>
</ds:datastoreItem>
</file>

<file path=customXml/itemProps4.xml><?xml version="1.0" encoding="utf-8"?>
<ds:datastoreItem xmlns:ds="http://schemas.openxmlformats.org/officeDocument/2006/customXml" ds:itemID="{4D46370A-75C3-4E30-90DD-0E0BEBDD47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2505</Words>
  <Characters>14530</Characters>
  <Application>Microsoft Office Word</Application>
  <DocSecurity>0</DocSecurity>
  <Lines>121</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Zina Ecaterina Mican (2013214)</cp:lastModifiedBy>
  <cp:revision>3</cp:revision>
  <dcterms:created xsi:type="dcterms:W3CDTF">2021-10-21T20:36:00Z</dcterms:created>
  <dcterms:modified xsi:type="dcterms:W3CDTF">2021-10-21T20:37:00Z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