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51CF" w:rsidRPr="00E93D7B" w:rsidRDefault="00E93D7B" w:rsidP="0070417B">
      <w:pPr>
        <w:spacing w:line="360" w:lineRule="auto"/>
        <w:jc w:val="both"/>
        <w:rPr>
          <w:rFonts w:ascii="Arial" w:hAnsi="Arial" w:cs="Arial"/>
          <w:b/>
          <w:color w:val="000000" w:themeColor="text1"/>
          <w:sz w:val="40"/>
          <w:szCs w:val="40"/>
        </w:rPr>
      </w:pPr>
      <w:r w:rsidRPr="00E93D7B">
        <w:rPr>
          <w:rFonts w:ascii="Arial" w:hAnsi="Arial" w:cs="Arial"/>
          <w:b/>
          <w:color w:val="000000" w:themeColor="text1"/>
          <w:sz w:val="40"/>
          <w:szCs w:val="40"/>
        </w:rPr>
        <w:t xml:space="preserve">Inclusive Education, Policy and Practice, </w:t>
      </w:r>
      <w:r w:rsidR="003B51CF" w:rsidRPr="00E93D7B">
        <w:rPr>
          <w:rFonts w:ascii="Arial" w:hAnsi="Arial" w:cs="Arial"/>
          <w:b/>
          <w:color w:val="000000" w:themeColor="text1"/>
          <w:sz w:val="40"/>
          <w:szCs w:val="40"/>
        </w:rPr>
        <w:t>Case Study</w:t>
      </w:r>
      <w:r w:rsidR="00A40992" w:rsidRPr="00E93D7B">
        <w:rPr>
          <w:rFonts w:ascii="Arial" w:hAnsi="Arial" w:cs="Arial"/>
          <w:b/>
          <w:color w:val="000000" w:themeColor="text1"/>
          <w:sz w:val="40"/>
          <w:szCs w:val="40"/>
        </w:rPr>
        <w:t xml:space="preserve"> – Part 2</w:t>
      </w:r>
    </w:p>
    <w:p w:rsidR="006A3E95" w:rsidRPr="003B51CF" w:rsidRDefault="006A3E95" w:rsidP="0070417B">
      <w:pPr>
        <w:spacing w:line="360" w:lineRule="auto"/>
        <w:jc w:val="both"/>
        <w:rPr>
          <w:rFonts w:ascii="Arial" w:hAnsi="Arial" w:cs="Arial"/>
          <w:b/>
          <w:color w:val="000000" w:themeColor="text1"/>
          <w:sz w:val="36"/>
          <w:szCs w:val="36"/>
        </w:rPr>
      </w:pPr>
    </w:p>
    <w:p w:rsidR="003B51CF" w:rsidRPr="006A3E95" w:rsidRDefault="003B51CF" w:rsidP="0070417B">
      <w:pPr>
        <w:spacing w:line="360" w:lineRule="auto"/>
        <w:jc w:val="both"/>
        <w:rPr>
          <w:rFonts w:ascii="Arial" w:hAnsi="Arial" w:cs="Arial"/>
          <w:b/>
          <w:color w:val="000000" w:themeColor="text1"/>
          <w:sz w:val="32"/>
          <w:szCs w:val="32"/>
        </w:rPr>
      </w:pPr>
      <w:r w:rsidRPr="006A3E95">
        <w:rPr>
          <w:rFonts w:ascii="Arial" w:hAnsi="Arial" w:cs="Arial"/>
          <w:b/>
          <w:color w:val="000000" w:themeColor="text1"/>
          <w:sz w:val="32"/>
          <w:szCs w:val="32"/>
        </w:rPr>
        <w:t xml:space="preserve">Module Title </w:t>
      </w:r>
      <w:r w:rsidR="00BB1FAE">
        <w:rPr>
          <w:rFonts w:ascii="Arial" w:hAnsi="Arial" w:cs="Arial"/>
          <w:b/>
          <w:color w:val="000000" w:themeColor="text1"/>
          <w:sz w:val="32"/>
          <w:szCs w:val="32"/>
        </w:rPr>
        <w:t xml:space="preserve">      </w:t>
      </w:r>
      <w:r w:rsidRPr="006A3E95">
        <w:rPr>
          <w:rFonts w:ascii="Arial" w:hAnsi="Arial" w:cs="Arial"/>
          <w:b/>
          <w:color w:val="000000" w:themeColor="text1"/>
          <w:sz w:val="32"/>
          <w:szCs w:val="32"/>
        </w:rPr>
        <w:t xml:space="preserve">– </w:t>
      </w:r>
      <w:r w:rsidR="00BB1FAE">
        <w:rPr>
          <w:rFonts w:ascii="Arial" w:hAnsi="Arial" w:cs="Arial"/>
          <w:b/>
          <w:color w:val="000000" w:themeColor="text1"/>
          <w:sz w:val="32"/>
          <w:szCs w:val="32"/>
        </w:rPr>
        <w:t xml:space="preserve"> </w:t>
      </w:r>
      <w:r w:rsidRPr="006A3E95">
        <w:rPr>
          <w:rFonts w:ascii="Arial" w:hAnsi="Arial" w:cs="Arial"/>
          <w:b/>
          <w:color w:val="000000" w:themeColor="text1"/>
          <w:sz w:val="32"/>
          <w:szCs w:val="32"/>
        </w:rPr>
        <w:t>SJIE6003</w:t>
      </w:r>
    </w:p>
    <w:p w:rsidR="006A3E95" w:rsidRPr="006A3E95" w:rsidRDefault="006A3E95" w:rsidP="0070417B">
      <w:pPr>
        <w:spacing w:line="360" w:lineRule="auto"/>
        <w:jc w:val="both"/>
        <w:rPr>
          <w:rFonts w:ascii="Arial" w:hAnsi="Arial" w:cs="Arial"/>
          <w:b/>
          <w:color w:val="000000" w:themeColor="text1"/>
          <w:sz w:val="32"/>
          <w:szCs w:val="32"/>
        </w:rPr>
      </w:pPr>
    </w:p>
    <w:p w:rsidR="003B51CF" w:rsidRPr="006A3E95" w:rsidRDefault="003B51CF" w:rsidP="0070417B">
      <w:pPr>
        <w:spacing w:line="360" w:lineRule="auto"/>
        <w:jc w:val="both"/>
        <w:rPr>
          <w:rFonts w:ascii="Arial" w:hAnsi="Arial" w:cs="Arial"/>
          <w:b/>
          <w:color w:val="000000" w:themeColor="text1"/>
          <w:sz w:val="32"/>
          <w:szCs w:val="32"/>
        </w:rPr>
      </w:pPr>
      <w:r w:rsidRPr="006A3E95">
        <w:rPr>
          <w:rFonts w:ascii="Arial" w:hAnsi="Arial" w:cs="Arial"/>
          <w:b/>
          <w:color w:val="000000" w:themeColor="text1"/>
          <w:sz w:val="32"/>
          <w:szCs w:val="32"/>
        </w:rPr>
        <w:t>Student number – 1402020</w:t>
      </w:r>
    </w:p>
    <w:p w:rsidR="006A3E95" w:rsidRPr="006A3E95" w:rsidRDefault="006A3E95" w:rsidP="0070417B">
      <w:pPr>
        <w:spacing w:line="360" w:lineRule="auto"/>
        <w:jc w:val="both"/>
        <w:rPr>
          <w:rFonts w:ascii="Arial" w:hAnsi="Arial" w:cs="Arial"/>
          <w:b/>
          <w:color w:val="000000" w:themeColor="text1"/>
          <w:sz w:val="32"/>
          <w:szCs w:val="32"/>
        </w:rPr>
      </w:pPr>
    </w:p>
    <w:p w:rsidR="003B51CF" w:rsidRDefault="003B51CF" w:rsidP="0070417B">
      <w:pPr>
        <w:spacing w:line="360" w:lineRule="auto"/>
        <w:jc w:val="both"/>
        <w:rPr>
          <w:rFonts w:ascii="Arial" w:hAnsi="Arial" w:cs="Arial"/>
          <w:b/>
          <w:color w:val="000000" w:themeColor="text1"/>
          <w:sz w:val="32"/>
          <w:szCs w:val="32"/>
        </w:rPr>
      </w:pPr>
      <w:r w:rsidRPr="006A3E95">
        <w:rPr>
          <w:rFonts w:ascii="Arial" w:hAnsi="Arial" w:cs="Arial"/>
          <w:b/>
          <w:color w:val="000000" w:themeColor="text1"/>
          <w:sz w:val="32"/>
          <w:szCs w:val="32"/>
        </w:rPr>
        <w:t xml:space="preserve">Module Leader </w:t>
      </w:r>
      <w:r w:rsidR="00BB1FAE">
        <w:rPr>
          <w:rFonts w:ascii="Arial" w:hAnsi="Arial" w:cs="Arial"/>
          <w:b/>
          <w:color w:val="000000" w:themeColor="text1"/>
          <w:sz w:val="32"/>
          <w:szCs w:val="32"/>
        </w:rPr>
        <w:t xml:space="preserve">  </w:t>
      </w:r>
      <w:r w:rsidR="00761A04" w:rsidRPr="006A3E95">
        <w:rPr>
          <w:rFonts w:ascii="Arial" w:hAnsi="Arial" w:cs="Arial"/>
          <w:b/>
          <w:color w:val="000000" w:themeColor="text1"/>
          <w:sz w:val="32"/>
          <w:szCs w:val="32"/>
        </w:rPr>
        <w:t xml:space="preserve">– </w:t>
      </w:r>
      <w:r w:rsidR="00761A04">
        <w:rPr>
          <w:rFonts w:ascii="Arial" w:hAnsi="Arial" w:cs="Arial"/>
          <w:b/>
          <w:color w:val="000000" w:themeColor="text1"/>
          <w:sz w:val="32"/>
          <w:szCs w:val="32"/>
        </w:rPr>
        <w:t xml:space="preserve"> Heike</w:t>
      </w:r>
      <w:r w:rsidRPr="006A3E95">
        <w:rPr>
          <w:rFonts w:ascii="Arial" w:hAnsi="Arial" w:cs="Arial"/>
          <w:b/>
          <w:color w:val="000000" w:themeColor="text1"/>
          <w:sz w:val="32"/>
          <w:szCs w:val="32"/>
        </w:rPr>
        <w:t xml:space="preserve"> Griffiths</w:t>
      </w:r>
    </w:p>
    <w:p w:rsidR="00BB1FAE" w:rsidRDefault="00BB1FAE" w:rsidP="00BB1FAE">
      <w:pPr>
        <w:spacing w:line="360" w:lineRule="auto"/>
        <w:jc w:val="both"/>
        <w:rPr>
          <w:rFonts w:ascii="Arial" w:hAnsi="Arial" w:cs="Arial"/>
          <w:b/>
          <w:color w:val="000000" w:themeColor="text1"/>
          <w:sz w:val="32"/>
          <w:szCs w:val="32"/>
        </w:rPr>
      </w:pPr>
    </w:p>
    <w:p w:rsidR="00BB1FAE" w:rsidRPr="006A3E95" w:rsidRDefault="00BB1FAE" w:rsidP="00BB1FAE">
      <w:pPr>
        <w:spacing w:line="360" w:lineRule="auto"/>
        <w:jc w:val="both"/>
        <w:rPr>
          <w:rFonts w:ascii="Arial" w:hAnsi="Arial" w:cs="Arial"/>
          <w:b/>
          <w:color w:val="000000" w:themeColor="text1"/>
          <w:sz w:val="32"/>
          <w:szCs w:val="32"/>
        </w:rPr>
      </w:pPr>
      <w:r w:rsidRPr="006A3E95">
        <w:rPr>
          <w:rFonts w:ascii="Arial" w:hAnsi="Arial" w:cs="Arial"/>
          <w:b/>
          <w:color w:val="000000" w:themeColor="text1"/>
          <w:sz w:val="32"/>
          <w:szCs w:val="32"/>
        </w:rPr>
        <w:t xml:space="preserve">Word Count </w:t>
      </w:r>
      <w:r>
        <w:rPr>
          <w:rFonts w:ascii="Arial" w:hAnsi="Arial" w:cs="Arial"/>
          <w:b/>
          <w:color w:val="000000" w:themeColor="text1"/>
          <w:sz w:val="32"/>
          <w:szCs w:val="32"/>
        </w:rPr>
        <w:t xml:space="preserve">       </w:t>
      </w:r>
      <w:r w:rsidRPr="006A3E95">
        <w:rPr>
          <w:rFonts w:ascii="Arial" w:hAnsi="Arial" w:cs="Arial"/>
          <w:b/>
          <w:color w:val="000000" w:themeColor="text1"/>
          <w:sz w:val="32"/>
          <w:szCs w:val="32"/>
        </w:rPr>
        <w:t xml:space="preserve">- </w:t>
      </w:r>
      <w:r>
        <w:rPr>
          <w:rFonts w:ascii="Arial" w:hAnsi="Arial" w:cs="Arial"/>
          <w:b/>
          <w:color w:val="000000" w:themeColor="text1"/>
          <w:sz w:val="32"/>
          <w:szCs w:val="32"/>
        </w:rPr>
        <w:t xml:space="preserve">  </w:t>
      </w:r>
      <w:r w:rsidRPr="006A3E95">
        <w:rPr>
          <w:rFonts w:ascii="Arial" w:hAnsi="Arial" w:cs="Arial"/>
          <w:b/>
          <w:color w:val="000000" w:themeColor="text1"/>
          <w:sz w:val="32"/>
          <w:szCs w:val="32"/>
        </w:rPr>
        <w:t>27</w:t>
      </w:r>
      <w:r w:rsidR="00761A04">
        <w:rPr>
          <w:rFonts w:ascii="Arial" w:hAnsi="Arial" w:cs="Arial"/>
          <w:b/>
          <w:color w:val="000000" w:themeColor="text1"/>
          <w:sz w:val="32"/>
          <w:szCs w:val="32"/>
        </w:rPr>
        <w:t>45</w:t>
      </w:r>
      <w:bookmarkStart w:id="0" w:name="_GoBack"/>
      <w:bookmarkEnd w:id="0"/>
    </w:p>
    <w:p w:rsidR="00BB1FAE" w:rsidRPr="006A3E95" w:rsidRDefault="00BB1FAE" w:rsidP="0070417B">
      <w:pPr>
        <w:spacing w:line="360" w:lineRule="auto"/>
        <w:jc w:val="both"/>
        <w:rPr>
          <w:rFonts w:ascii="Arial" w:hAnsi="Arial" w:cs="Arial"/>
          <w:b/>
          <w:color w:val="000000" w:themeColor="text1"/>
          <w:sz w:val="32"/>
          <w:szCs w:val="32"/>
        </w:rPr>
      </w:pPr>
    </w:p>
    <w:p w:rsidR="003B51CF" w:rsidRDefault="003B51CF" w:rsidP="0070417B">
      <w:pPr>
        <w:spacing w:line="360" w:lineRule="auto"/>
        <w:jc w:val="both"/>
        <w:rPr>
          <w:rFonts w:ascii="Arial" w:hAnsi="Arial" w:cs="Arial"/>
          <w:color w:val="000000" w:themeColor="text1"/>
          <w:sz w:val="24"/>
          <w:szCs w:val="24"/>
        </w:rPr>
      </w:pPr>
    </w:p>
    <w:p w:rsidR="003B51CF" w:rsidRDefault="003B51CF" w:rsidP="0070417B">
      <w:pPr>
        <w:spacing w:line="360" w:lineRule="auto"/>
        <w:jc w:val="both"/>
        <w:rPr>
          <w:rFonts w:ascii="Arial" w:hAnsi="Arial" w:cs="Arial"/>
          <w:color w:val="000000" w:themeColor="text1"/>
          <w:sz w:val="24"/>
          <w:szCs w:val="24"/>
        </w:rPr>
      </w:pPr>
    </w:p>
    <w:p w:rsidR="003B51CF" w:rsidRDefault="003B51CF" w:rsidP="0070417B">
      <w:pPr>
        <w:spacing w:line="360" w:lineRule="auto"/>
        <w:jc w:val="both"/>
        <w:rPr>
          <w:rFonts w:ascii="Arial" w:hAnsi="Arial" w:cs="Arial"/>
          <w:color w:val="000000" w:themeColor="text1"/>
          <w:sz w:val="24"/>
          <w:szCs w:val="24"/>
        </w:rPr>
      </w:pPr>
    </w:p>
    <w:p w:rsidR="003B51CF" w:rsidRDefault="003B51CF" w:rsidP="0070417B">
      <w:pPr>
        <w:spacing w:line="360" w:lineRule="auto"/>
        <w:jc w:val="both"/>
        <w:rPr>
          <w:rFonts w:ascii="Arial" w:hAnsi="Arial" w:cs="Arial"/>
          <w:color w:val="000000" w:themeColor="text1"/>
          <w:sz w:val="24"/>
          <w:szCs w:val="24"/>
        </w:rPr>
      </w:pPr>
    </w:p>
    <w:p w:rsidR="003B51CF" w:rsidRDefault="003B51CF" w:rsidP="0070417B">
      <w:pPr>
        <w:spacing w:line="360" w:lineRule="auto"/>
        <w:jc w:val="both"/>
        <w:rPr>
          <w:rFonts w:ascii="Arial" w:hAnsi="Arial" w:cs="Arial"/>
          <w:color w:val="000000" w:themeColor="text1"/>
          <w:sz w:val="24"/>
          <w:szCs w:val="24"/>
        </w:rPr>
      </w:pPr>
    </w:p>
    <w:p w:rsidR="003B51CF" w:rsidRDefault="003B51CF" w:rsidP="0070417B">
      <w:pPr>
        <w:spacing w:line="360" w:lineRule="auto"/>
        <w:jc w:val="both"/>
        <w:rPr>
          <w:rFonts w:ascii="Arial" w:hAnsi="Arial" w:cs="Arial"/>
          <w:color w:val="000000" w:themeColor="text1"/>
          <w:sz w:val="24"/>
          <w:szCs w:val="24"/>
        </w:rPr>
      </w:pPr>
    </w:p>
    <w:p w:rsidR="003B51CF" w:rsidRDefault="003B51CF" w:rsidP="0070417B">
      <w:pPr>
        <w:spacing w:line="360" w:lineRule="auto"/>
        <w:jc w:val="both"/>
        <w:rPr>
          <w:rFonts w:ascii="Arial" w:hAnsi="Arial" w:cs="Arial"/>
          <w:color w:val="000000" w:themeColor="text1"/>
          <w:sz w:val="24"/>
          <w:szCs w:val="24"/>
        </w:rPr>
      </w:pPr>
    </w:p>
    <w:p w:rsidR="003B51CF" w:rsidRDefault="003B51CF" w:rsidP="0070417B">
      <w:pPr>
        <w:spacing w:line="360" w:lineRule="auto"/>
        <w:jc w:val="both"/>
        <w:rPr>
          <w:rFonts w:ascii="Arial" w:hAnsi="Arial" w:cs="Arial"/>
          <w:color w:val="000000" w:themeColor="text1"/>
          <w:sz w:val="24"/>
          <w:szCs w:val="24"/>
        </w:rPr>
      </w:pPr>
    </w:p>
    <w:p w:rsidR="003B51CF" w:rsidRDefault="003B51CF" w:rsidP="0070417B">
      <w:pPr>
        <w:spacing w:line="360" w:lineRule="auto"/>
        <w:jc w:val="both"/>
        <w:rPr>
          <w:rFonts w:ascii="Arial" w:hAnsi="Arial" w:cs="Arial"/>
          <w:color w:val="000000" w:themeColor="text1"/>
          <w:sz w:val="24"/>
          <w:szCs w:val="24"/>
        </w:rPr>
      </w:pPr>
    </w:p>
    <w:p w:rsidR="003B51CF" w:rsidRDefault="003B51CF" w:rsidP="0070417B">
      <w:pPr>
        <w:spacing w:line="360" w:lineRule="auto"/>
        <w:jc w:val="both"/>
        <w:rPr>
          <w:rFonts w:ascii="Arial" w:hAnsi="Arial" w:cs="Arial"/>
          <w:color w:val="000000" w:themeColor="text1"/>
          <w:sz w:val="24"/>
          <w:szCs w:val="24"/>
        </w:rPr>
      </w:pPr>
    </w:p>
    <w:p w:rsidR="003B51CF" w:rsidRPr="006A3E95" w:rsidRDefault="003B51CF" w:rsidP="0070417B">
      <w:pPr>
        <w:spacing w:line="360" w:lineRule="auto"/>
        <w:jc w:val="both"/>
        <w:rPr>
          <w:rFonts w:ascii="Arial" w:hAnsi="Arial" w:cs="Arial"/>
          <w:b/>
          <w:color w:val="000000" w:themeColor="text1"/>
          <w:sz w:val="48"/>
          <w:szCs w:val="48"/>
        </w:rPr>
      </w:pPr>
      <w:r w:rsidRPr="006A3E95">
        <w:rPr>
          <w:rFonts w:ascii="Arial" w:hAnsi="Arial" w:cs="Arial"/>
          <w:b/>
          <w:color w:val="000000" w:themeColor="text1"/>
          <w:sz w:val="48"/>
          <w:szCs w:val="48"/>
        </w:rPr>
        <w:lastRenderedPageBreak/>
        <w:t xml:space="preserve">Contents </w:t>
      </w:r>
    </w:p>
    <w:p w:rsidR="006A3E95" w:rsidRDefault="006A3E95" w:rsidP="0070417B">
      <w:pPr>
        <w:spacing w:line="360" w:lineRule="auto"/>
        <w:jc w:val="both"/>
        <w:rPr>
          <w:rFonts w:ascii="Arial" w:hAnsi="Arial" w:cs="Arial"/>
          <w:b/>
          <w:color w:val="000000" w:themeColor="text1"/>
          <w:sz w:val="36"/>
          <w:szCs w:val="36"/>
        </w:rPr>
      </w:pPr>
    </w:p>
    <w:p w:rsidR="003B51CF" w:rsidRDefault="00E93D7B" w:rsidP="0070417B">
      <w:pPr>
        <w:spacing w:line="360" w:lineRule="auto"/>
        <w:jc w:val="both"/>
        <w:rPr>
          <w:rFonts w:ascii="Arial" w:hAnsi="Arial" w:cs="Arial"/>
          <w:b/>
          <w:color w:val="000000" w:themeColor="text1"/>
          <w:sz w:val="32"/>
          <w:szCs w:val="32"/>
        </w:rPr>
      </w:pPr>
      <w:r>
        <w:rPr>
          <w:rFonts w:ascii="Arial" w:hAnsi="Arial" w:cs="Arial"/>
          <w:b/>
          <w:color w:val="000000" w:themeColor="text1"/>
          <w:sz w:val="32"/>
          <w:szCs w:val="32"/>
        </w:rPr>
        <w:t xml:space="preserve">Page 3,            - </w:t>
      </w:r>
      <w:r w:rsidR="00BB1FAE">
        <w:rPr>
          <w:rFonts w:ascii="Arial" w:hAnsi="Arial" w:cs="Arial"/>
          <w:b/>
          <w:color w:val="000000" w:themeColor="text1"/>
          <w:sz w:val="32"/>
          <w:szCs w:val="32"/>
        </w:rPr>
        <w:t xml:space="preserve">  </w:t>
      </w:r>
      <w:r>
        <w:rPr>
          <w:rFonts w:ascii="Arial" w:hAnsi="Arial" w:cs="Arial"/>
          <w:b/>
          <w:color w:val="000000" w:themeColor="text1"/>
          <w:sz w:val="32"/>
          <w:szCs w:val="32"/>
        </w:rPr>
        <w:t>Introduction</w:t>
      </w:r>
    </w:p>
    <w:p w:rsidR="006A3E95" w:rsidRPr="006A3E95" w:rsidRDefault="006A3E95" w:rsidP="0070417B">
      <w:pPr>
        <w:spacing w:line="360" w:lineRule="auto"/>
        <w:jc w:val="both"/>
        <w:rPr>
          <w:rFonts w:ascii="Arial" w:hAnsi="Arial" w:cs="Arial"/>
          <w:b/>
          <w:color w:val="000000" w:themeColor="text1"/>
          <w:sz w:val="32"/>
          <w:szCs w:val="32"/>
        </w:rPr>
      </w:pPr>
    </w:p>
    <w:p w:rsidR="003B51CF" w:rsidRDefault="00E93D7B" w:rsidP="0070417B">
      <w:pPr>
        <w:spacing w:line="360" w:lineRule="auto"/>
        <w:jc w:val="both"/>
        <w:rPr>
          <w:rFonts w:ascii="Arial" w:hAnsi="Arial" w:cs="Arial"/>
          <w:b/>
          <w:color w:val="000000" w:themeColor="text1"/>
          <w:sz w:val="32"/>
          <w:szCs w:val="32"/>
        </w:rPr>
      </w:pPr>
      <w:r>
        <w:rPr>
          <w:rFonts w:ascii="Arial" w:hAnsi="Arial" w:cs="Arial"/>
          <w:b/>
          <w:color w:val="000000" w:themeColor="text1"/>
          <w:sz w:val="32"/>
          <w:szCs w:val="32"/>
        </w:rPr>
        <w:t xml:space="preserve">Page 4 &amp; 5,     - </w:t>
      </w:r>
      <w:r w:rsidR="00BB1FAE">
        <w:rPr>
          <w:rFonts w:ascii="Arial" w:hAnsi="Arial" w:cs="Arial"/>
          <w:b/>
          <w:color w:val="000000" w:themeColor="text1"/>
          <w:sz w:val="32"/>
          <w:szCs w:val="32"/>
        </w:rPr>
        <w:t xml:space="preserve">  </w:t>
      </w:r>
      <w:r>
        <w:rPr>
          <w:rFonts w:ascii="Arial" w:hAnsi="Arial" w:cs="Arial"/>
          <w:b/>
          <w:color w:val="000000" w:themeColor="text1"/>
          <w:sz w:val="32"/>
          <w:szCs w:val="32"/>
        </w:rPr>
        <w:t>Overview</w:t>
      </w:r>
      <w:r w:rsidR="003B51CF" w:rsidRPr="006A3E95">
        <w:rPr>
          <w:rFonts w:ascii="Arial" w:hAnsi="Arial" w:cs="Arial"/>
          <w:b/>
          <w:color w:val="000000" w:themeColor="text1"/>
          <w:sz w:val="32"/>
          <w:szCs w:val="32"/>
        </w:rPr>
        <w:t xml:space="preserve"> of Setting</w:t>
      </w:r>
    </w:p>
    <w:p w:rsidR="006A3E95" w:rsidRPr="006A3E95" w:rsidRDefault="006A3E95" w:rsidP="0070417B">
      <w:pPr>
        <w:spacing w:line="360" w:lineRule="auto"/>
        <w:jc w:val="both"/>
        <w:rPr>
          <w:rFonts w:ascii="Arial" w:hAnsi="Arial" w:cs="Arial"/>
          <w:b/>
          <w:color w:val="000000" w:themeColor="text1"/>
          <w:sz w:val="32"/>
          <w:szCs w:val="32"/>
        </w:rPr>
      </w:pPr>
    </w:p>
    <w:p w:rsidR="003B51CF" w:rsidRDefault="00E93D7B" w:rsidP="0070417B">
      <w:pPr>
        <w:spacing w:line="360" w:lineRule="auto"/>
        <w:jc w:val="both"/>
        <w:rPr>
          <w:rFonts w:ascii="Arial" w:hAnsi="Arial" w:cs="Arial"/>
          <w:b/>
          <w:color w:val="000000" w:themeColor="text1"/>
          <w:sz w:val="32"/>
          <w:szCs w:val="32"/>
        </w:rPr>
      </w:pPr>
      <w:r>
        <w:rPr>
          <w:rFonts w:ascii="Arial" w:hAnsi="Arial" w:cs="Arial"/>
          <w:b/>
          <w:color w:val="000000" w:themeColor="text1"/>
          <w:sz w:val="32"/>
          <w:szCs w:val="32"/>
        </w:rPr>
        <w:t xml:space="preserve">Page 5, 6 &amp; 7, - </w:t>
      </w:r>
      <w:r w:rsidR="00BB1FAE">
        <w:rPr>
          <w:rFonts w:ascii="Arial" w:hAnsi="Arial" w:cs="Arial"/>
          <w:b/>
          <w:color w:val="000000" w:themeColor="text1"/>
          <w:sz w:val="32"/>
          <w:szCs w:val="32"/>
        </w:rPr>
        <w:t xml:space="preserve">  </w:t>
      </w:r>
      <w:r w:rsidR="003B51CF" w:rsidRPr="006A3E95">
        <w:rPr>
          <w:rFonts w:ascii="Arial" w:hAnsi="Arial" w:cs="Arial"/>
          <w:b/>
          <w:color w:val="000000" w:themeColor="text1"/>
          <w:sz w:val="32"/>
          <w:szCs w:val="32"/>
        </w:rPr>
        <w:t>Pen</w:t>
      </w:r>
      <w:r w:rsidR="00A029CE">
        <w:rPr>
          <w:rFonts w:ascii="Arial" w:hAnsi="Arial" w:cs="Arial"/>
          <w:b/>
          <w:color w:val="000000" w:themeColor="text1"/>
          <w:sz w:val="32"/>
          <w:szCs w:val="32"/>
        </w:rPr>
        <w:t>-</w:t>
      </w:r>
      <w:r w:rsidR="003B51CF" w:rsidRPr="006A3E95">
        <w:rPr>
          <w:rFonts w:ascii="Arial" w:hAnsi="Arial" w:cs="Arial"/>
          <w:b/>
          <w:color w:val="000000" w:themeColor="text1"/>
          <w:sz w:val="32"/>
          <w:szCs w:val="32"/>
        </w:rPr>
        <w:t>Portrait</w:t>
      </w:r>
    </w:p>
    <w:p w:rsidR="006A3E95" w:rsidRPr="006A3E95" w:rsidRDefault="006A3E95" w:rsidP="0070417B">
      <w:pPr>
        <w:spacing w:line="360" w:lineRule="auto"/>
        <w:jc w:val="both"/>
        <w:rPr>
          <w:rFonts w:ascii="Arial" w:hAnsi="Arial" w:cs="Arial"/>
          <w:b/>
          <w:color w:val="000000" w:themeColor="text1"/>
          <w:sz w:val="32"/>
          <w:szCs w:val="32"/>
        </w:rPr>
      </w:pPr>
    </w:p>
    <w:p w:rsidR="003B51CF" w:rsidRDefault="00E93D7B" w:rsidP="0070417B">
      <w:pPr>
        <w:spacing w:line="360" w:lineRule="auto"/>
        <w:jc w:val="both"/>
        <w:rPr>
          <w:rFonts w:ascii="Arial" w:hAnsi="Arial" w:cs="Arial"/>
          <w:b/>
          <w:color w:val="000000" w:themeColor="text1"/>
          <w:sz w:val="32"/>
          <w:szCs w:val="32"/>
        </w:rPr>
      </w:pPr>
      <w:r>
        <w:rPr>
          <w:rFonts w:ascii="Arial" w:hAnsi="Arial" w:cs="Arial"/>
          <w:b/>
          <w:color w:val="000000" w:themeColor="text1"/>
          <w:sz w:val="32"/>
          <w:szCs w:val="32"/>
        </w:rPr>
        <w:t xml:space="preserve">Page 7 &amp; 8,     - </w:t>
      </w:r>
      <w:r w:rsidR="00BB1FAE">
        <w:rPr>
          <w:rFonts w:ascii="Arial" w:hAnsi="Arial" w:cs="Arial"/>
          <w:b/>
          <w:color w:val="000000" w:themeColor="text1"/>
          <w:sz w:val="32"/>
          <w:szCs w:val="32"/>
        </w:rPr>
        <w:t xml:space="preserve">  </w:t>
      </w:r>
      <w:r w:rsidR="003B51CF" w:rsidRPr="006A3E95">
        <w:rPr>
          <w:rFonts w:ascii="Arial" w:hAnsi="Arial" w:cs="Arial"/>
          <w:b/>
          <w:color w:val="000000" w:themeColor="text1"/>
          <w:sz w:val="32"/>
          <w:szCs w:val="32"/>
        </w:rPr>
        <w:t>Methodology</w:t>
      </w:r>
    </w:p>
    <w:p w:rsidR="006A3E95" w:rsidRPr="006A3E95" w:rsidRDefault="006A3E95" w:rsidP="0070417B">
      <w:pPr>
        <w:spacing w:line="360" w:lineRule="auto"/>
        <w:jc w:val="both"/>
        <w:rPr>
          <w:rFonts w:ascii="Arial" w:hAnsi="Arial" w:cs="Arial"/>
          <w:b/>
          <w:color w:val="000000" w:themeColor="text1"/>
          <w:sz w:val="32"/>
          <w:szCs w:val="32"/>
        </w:rPr>
      </w:pPr>
    </w:p>
    <w:p w:rsidR="003B51CF" w:rsidRDefault="00E93D7B" w:rsidP="0070417B">
      <w:pPr>
        <w:spacing w:line="360" w:lineRule="auto"/>
        <w:jc w:val="both"/>
        <w:rPr>
          <w:rFonts w:ascii="Arial" w:hAnsi="Arial" w:cs="Arial"/>
          <w:b/>
          <w:color w:val="000000" w:themeColor="text1"/>
          <w:sz w:val="32"/>
          <w:szCs w:val="32"/>
        </w:rPr>
      </w:pPr>
      <w:r>
        <w:rPr>
          <w:rFonts w:ascii="Arial" w:hAnsi="Arial" w:cs="Arial"/>
          <w:b/>
          <w:color w:val="000000" w:themeColor="text1"/>
          <w:sz w:val="32"/>
          <w:szCs w:val="32"/>
        </w:rPr>
        <w:t xml:space="preserve">Page 8 &amp; 9,     - </w:t>
      </w:r>
      <w:r w:rsidR="00BB1FAE">
        <w:rPr>
          <w:rFonts w:ascii="Arial" w:hAnsi="Arial" w:cs="Arial"/>
          <w:b/>
          <w:color w:val="000000" w:themeColor="text1"/>
          <w:sz w:val="32"/>
          <w:szCs w:val="32"/>
        </w:rPr>
        <w:t xml:space="preserve">  </w:t>
      </w:r>
      <w:r w:rsidR="003B51CF" w:rsidRPr="006A3E95">
        <w:rPr>
          <w:rFonts w:ascii="Arial" w:hAnsi="Arial" w:cs="Arial"/>
          <w:b/>
          <w:color w:val="000000" w:themeColor="text1"/>
          <w:sz w:val="32"/>
          <w:szCs w:val="32"/>
        </w:rPr>
        <w:t>Findings</w:t>
      </w:r>
    </w:p>
    <w:p w:rsidR="006A3E95" w:rsidRPr="006A3E95" w:rsidRDefault="006A3E95" w:rsidP="0070417B">
      <w:pPr>
        <w:spacing w:line="360" w:lineRule="auto"/>
        <w:jc w:val="both"/>
        <w:rPr>
          <w:rFonts w:ascii="Arial" w:hAnsi="Arial" w:cs="Arial"/>
          <w:b/>
          <w:color w:val="000000" w:themeColor="text1"/>
          <w:sz w:val="32"/>
          <w:szCs w:val="32"/>
        </w:rPr>
      </w:pPr>
    </w:p>
    <w:p w:rsidR="003B51CF" w:rsidRDefault="00E93D7B" w:rsidP="0070417B">
      <w:pPr>
        <w:spacing w:line="360" w:lineRule="auto"/>
        <w:jc w:val="both"/>
        <w:rPr>
          <w:rFonts w:ascii="Arial" w:hAnsi="Arial" w:cs="Arial"/>
          <w:b/>
          <w:color w:val="000000" w:themeColor="text1"/>
          <w:sz w:val="32"/>
          <w:szCs w:val="32"/>
        </w:rPr>
      </w:pPr>
      <w:r>
        <w:rPr>
          <w:rFonts w:ascii="Arial" w:hAnsi="Arial" w:cs="Arial"/>
          <w:b/>
          <w:color w:val="000000" w:themeColor="text1"/>
          <w:sz w:val="32"/>
          <w:szCs w:val="32"/>
        </w:rPr>
        <w:t xml:space="preserve">Page 9 &amp; 10,   - </w:t>
      </w:r>
      <w:r w:rsidR="00BB1FAE">
        <w:rPr>
          <w:rFonts w:ascii="Arial" w:hAnsi="Arial" w:cs="Arial"/>
          <w:b/>
          <w:color w:val="000000" w:themeColor="text1"/>
          <w:sz w:val="32"/>
          <w:szCs w:val="32"/>
        </w:rPr>
        <w:t xml:space="preserve">  </w:t>
      </w:r>
      <w:r w:rsidR="003B51CF" w:rsidRPr="006A3E95">
        <w:rPr>
          <w:rFonts w:ascii="Arial" w:hAnsi="Arial" w:cs="Arial"/>
          <w:b/>
          <w:color w:val="000000" w:themeColor="text1"/>
          <w:sz w:val="32"/>
          <w:szCs w:val="32"/>
        </w:rPr>
        <w:t>Recommendations</w:t>
      </w:r>
    </w:p>
    <w:p w:rsidR="006A3E95" w:rsidRPr="006A3E95" w:rsidRDefault="006A3E95" w:rsidP="0070417B">
      <w:pPr>
        <w:spacing w:line="360" w:lineRule="auto"/>
        <w:jc w:val="both"/>
        <w:rPr>
          <w:rFonts w:ascii="Arial" w:hAnsi="Arial" w:cs="Arial"/>
          <w:b/>
          <w:color w:val="000000" w:themeColor="text1"/>
          <w:sz w:val="32"/>
          <w:szCs w:val="32"/>
        </w:rPr>
      </w:pPr>
    </w:p>
    <w:p w:rsidR="003B51CF" w:rsidRDefault="00BB1FAE" w:rsidP="0070417B">
      <w:pPr>
        <w:spacing w:line="360" w:lineRule="auto"/>
        <w:jc w:val="both"/>
        <w:rPr>
          <w:rFonts w:ascii="Arial" w:hAnsi="Arial" w:cs="Arial"/>
          <w:b/>
          <w:color w:val="000000" w:themeColor="text1"/>
          <w:sz w:val="32"/>
          <w:szCs w:val="32"/>
        </w:rPr>
      </w:pPr>
      <w:r>
        <w:rPr>
          <w:rFonts w:ascii="Arial" w:hAnsi="Arial" w:cs="Arial"/>
          <w:b/>
          <w:color w:val="000000" w:themeColor="text1"/>
          <w:sz w:val="32"/>
          <w:szCs w:val="32"/>
        </w:rPr>
        <w:t xml:space="preserve">Page 11 &amp; 12, -   </w:t>
      </w:r>
      <w:r w:rsidR="003B51CF" w:rsidRPr="006A3E95">
        <w:rPr>
          <w:rFonts w:ascii="Arial" w:hAnsi="Arial" w:cs="Arial"/>
          <w:b/>
          <w:color w:val="000000" w:themeColor="text1"/>
          <w:sz w:val="32"/>
          <w:szCs w:val="32"/>
        </w:rPr>
        <w:t>References</w:t>
      </w:r>
    </w:p>
    <w:p w:rsidR="006A3E95" w:rsidRPr="006A3E95" w:rsidRDefault="006A3E95" w:rsidP="0070417B">
      <w:pPr>
        <w:spacing w:line="360" w:lineRule="auto"/>
        <w:jc w:val="both"/>
        <w:rPr>
          <w:rFonts w:ascii="Arial" w:hAnsi="Arial" w:cs="Arial"/>
          <w:b/>
          <w:color w:val="000000" w:themeColor="text1"/>
          <w:sz w:val="32"/>
          <w:szCs w:val="32"/>
        </w:rPr>
      </w:pPr>
    </w:p>
    <w:p w:rsidR="00B7507D" w:rsidRDefault="00B7507D" w:rsidP="0070417B">
      <w:pPr>
        <w:spacing w:line="360" w:lineRule="auto"/>
        <w:jc w:val="both"/>
        <w:rPr>
          <w:rFonts w:ascii="Arial" w:hAnsi="Arial" w:cs="Arial"/>
          <w:color w:val="000000" w:themeColor="text1"/>
          <w:sz w:val="24"/>
          <w:szCs w:val="24"/>
        </w:rPr>
      </w:pPr>
    </w:p>
    <w:p w:rsidR="00B7507D" w:rsidRDefault="00B7507D" w:rsidP="0070417B">
      <w:pPr>
        <w:spacing w:line="360" w:lineRule="auto"/>
        <w:jc w:val="both"/>
        <w:rPr>
          <w:rFonts w:ascii="Arial" w:hAnsi="Arial" w:cs="Arial"/>
          <w:color w:val="000000" w:themeColor="text1"/>
          <w:sz w:val="24"/>
          <w:szCs w:val="24"/>
        </w:rPr>
      </w:pPr>
    </w:p>
    <w:p w:rsidR="00FC74EA" w:rsidRDefault="00FC74EA" w:rsidP="0070417B">
      <w:pPr>
        <w:spacing w:line="360" w:lineRule="auto"/>
        <w:jc w:val="both"/>
        <w:rPr>
          <w:rFonts w:ascii="Arial" w:hAnsi="Arial" w:cs="Arial"/>
          <w:color w:val="000000" w:themeColor="text1"/>
          <w:sz w:val="24"/>
          <w:szCs w:val="24"/>
        </w:rPr>
      </w:pPr>
    </w:p>
    <w:p w:rsidR="00BB1FAE" w:rsidRDefault="00BB1FAE" w:rsidP="0070417B">
      <w:pPr>
        <w:spacing w:line="360" w:lineRule="auto"/>
        <w:jc w:val="both"/>
        <w:rPr>
          <w:rFonts w:ascii="Arial" w:hAnsi="Arial" w:cs="Arial"/>
          <w:b/>
          <w:color w:val="000000" w:themeColor="text1"/>
          <w:sz w:val="36"/>
          <w:szCs w:val="36"/>
        </w:rPr>
      </w:pPr>
    </w:p>
    <w:p w:rsidR="00A029CE" w:rsidRPr="003B3E9A" w:rsidRDefault="00A029CE" w:rsidP="0070417B">
      <w:pPr>
        <w:spacing w:line="360" w:lineRule="auto"/>
        <w:jc w:val="both"/>
        <w:rPr>
          <w:rFonts w:ascii="Arial" w:hAnsi="Arial" w:cs="Arial"/>
          <w:b/>
          <w:color w:val="000000" w:themeColor="text1"/>
          <w:sz w:val="28"/>
          <w:szCs w:val="28"/>
        </w:rPr>
      </w:pPr>
      <w:r w:rsidRPr="003B3E9A">
        <w:rPr>
          <w:rFonts w:ascii="Arial" w:hAnsi="Arial" w:cs="Arial"/>
          <w:b/>
          <w:color w:val="000000" w:themeColor="text1"/>
          <w:sz w:val="28"/>
          <w:szCs w:val="28"/>
        </w:rPr>
        <w:lastRenderedPageBreak/>
        <w:t>Introduction</w:t>
      </w:r>
    </w:p>
    <w:p w:rsidR="0070417B" w:rsidRDefault="006B53DB" w:rsidP="0070417B">
      <w:pPr>
        <w:spacing w:line="360" w:lineRule="auto"/>
        <w:jc w:val="both"/>
        <w:rPr>
          <w:rFonts w:ascii="Arial" w:hAnsi="Arial" w:cs="Arial"/>
          <w:sz w:val="24"/>
          <w:szCs w:val="24"/>
        </w:rPr>
      </w:pPr>
      <w:r w:rsidRPr="00A30B6F">
        <w:rPr>
          <w:rFonts w:ascii="Arial" w:hAnsi="Arial" w:cs="Arial"/>
          <w:color w:val="000000" w:themeColor="text1"/>
          <w:sz w:val="24"/>
          <w:szCs w:val="24"/>
        </w:rPr>
        <w:t xml:space="preserve">This assignment will evaluate a case study of a </w:t>
      </w:r>
      <w:r w:rsidR="008463B3" w:rsidRPr="00A30B6F">
        <w:rPr>
          <w:rFonts w:ascii="Arial" w:hAnsi="Arial" w:cs="Arial"/>
          <w:color w:val="000000" w:themeColor="text1"/>
          <w:sz w:val="24"/>
          <w:szCs w:val="24"/>
        </w:rPr>
        <w:t>young male</w:t>
      </w:r>
      <w:r w:rsidRPr="00A30B6F">
        <w:rPr>
          <w:rFonts w:ascii="Arial" w:hAnsi="Arial" w:cs="Arial"/>
          <w:color w:val="000000" w:themeColor="text1"/>
          <w:sz w:val="24"/>
          <w:szCs w:val="24"/>
        </w:rPr>
        <w:t xml:space="preserve"> who will be </w:t>
      </w:r>
      <w:r w:rsidR="001224CF">
        <w:rPr>
          <w:rFonts w:ascii="Arial" w:hAnsi="Arial" w:cs="Arial"/>
          <w:color w:val="000000" w:themeColor="text1"/>
          <w:sz w:val="24"/>
          <w:szCs w:val="24"/>
        </w:rPr>
        <w:t>identified as</w:t>
      </w:r>
      <w:r w:rsidRPr="00A30B6F">
        <w:rPr>
          <w:rFonts w:ascii="Arial" w:hAnsi="Arial" w:cs="Arial"/>
          <w:color w:val="000000" w:themeColor="text1"/>
          <w:sz w:val="24"/>
          <w:szCs w:val="24"/>
        </w:rPr>
        <w:t xml:space="preserve"> </w:t>
      </w:r>
      <w:r w:rsidR="001224CF">
        <w:rPr>
          <w:rFonts w:ascii="Arial" w:hAnsi="Arial" w:cs="Arial"/>
          <w:color w:val="000000" w:themeColor="text1"/>
          <w:sz w:val="24"/>
          <w:szCs w:val="24"/>
        </w:rPr>
        <w:t>‘</w:t>
      </w:r>
      <w:r w:rsidRPr="00A30B6F">
        <w:rPr>
          <w:rFonts w:ascii="Arial" w:hAnsi="Arial" w:cs="Arial"/>
          <w:color w:val="000000" w:themeColor="text1"/>
          <w:sz w:val="24"/>
          <w:szCs w:val="24"/>
        </w:rPr>
        <w:t>Child A</w:t>
      </w:r>
      <w:r w:rsidR="001224CF">
        <w:rPr>
          <w:rFonts w:ascii="Arial" w:hAnsi="Arial" w:cs="Arial"/>
          <w:color w:val="000000" w:themeColor="text1"/>
          <w:sz w:val="24"/>
          <w:szCs w:val="24"/>
        </w:rPr>
        <w:t>’. Child A</w:t>
      </w:r>
      <w:r w:rsidR="00FC3CE2" w:rsidRPr="00A30B6F">
        <w:rPr>
          <w:rFonts w:ascii="Arial" w:hAnsi="Arial" w:cs="Arial"/>
          <w:color w:val="000000" w:themeColor="text1"/>
          <w:sz w:val="24"/>
          <w:szCs w:val="24"/>
        </w:rPr>
        <w:t xml:space="preserve"> has been medically diagnosed with Attention Deficit Hyperactivity Disorder (ADHD). </w:t>
      </w:r>
      <w:r w:rsidR="0040671A">
        <w:rPr>
          <w:rFonts w:ascii="Arial" w:hAnsi="Arial" w:cs="Arial"/>
          <w:color w:val="000000" w:themeColor="text1"/>
          <w:sz w:val="24"/>
          <w:szCs w:val="24"/>
        </w:rPr>
        <w:t>The following characteristics describe ADHD as</w:t>
      </w:r>
      <w:r w:rsidR="009C664F">
        <w:rPr>
          <w:rFonts w:ascii="Arial" w:hAnsi="Arial" w:cs="Arial"/>
          <w:color w:val="000000" w:themeColor="text1"/>
          <w:sz w:val="24"/>
          <w:szCs w:val="24"/>
        </w:rPr>
        <w:t xml:space="preserve">, </w:t>
      </w:r>
      <w:r w:rsidR="0040671A">
        <w:rPr>
          <w:rFonts w:ascii="Arial" w:hAnsi="Arial" w:cs="Arial"/>
          <w:color w:val="000000" w:themeColor="text1"/>
          <w:sz w:val="24"/>
          <w:szCs w:val="24"/>
        </w:rPr>
        <w:t xml:space="preserve">“impulsive behaviour and poor self-control, difficulty in sustaining attention and hyperactivity: the apparent need to be ‘on the go’ all the time” (Fox. G 2001 p: 77).  </w:t>
      </w:r>
      <w:r w:rsidR="00FC3CE2" w:rsidRPr="00A30B6F">
        <w:rPr>
          <w:rFonts w:ascii="Arial" w:hAnsi="Arial" w:cs="Arial"/>
          <w:color w:val="000000" w:themeColor="text1"/>
          <w:sz w:val="24"/>
          <w:szCs w:val="24"/>
        </w:rPr>
        <w:t xml:space="preserve">For this reason, </w:t>
      </w:r>
      <w:r w:rsidR="00433B22">
        <w:rPr>
          <w:rFonts w:ascii="Arial" w:hAnsi="Arial" w:cs="Arial"/>
          <w:color w:val="000000" w:themeColor="text1"/>
          <w:sz w:val="24"/>
          <w:szCs w:val="24"/>
        </w:rPr>
        <w:t>Child A</w:t>
      </w:r>
      <w:r w:rsidR="00FC3CE2" w:rsidRPr="00A30B6F">
        <w:rPr>
          <w:rFonts w:ascii="Arial" w:hAnsi="Arial" w:cs="Arial"/>
          <w:color w:val="000000" w:themeColor="text1"/>
          <w:sz w:val="24"/>
          <w:szCs w:val="24"/>
        </w:rPr>
        <w:t xml:space="preserve"> is categori</w:t>
      </w:r>
      <w:r w:rsidR="001224CF">
        <w:rPr>
          <w:rFonts w:ascii="Arial" w:hAnsi="Arial" w:cs="Arial"/>
          <w:color w:val="000000" w:themeColor="text1"/>
          <w:sz w:val="24"/>
          <w:szCs w:val="24"/>
        </w:rPr>
        <w:t>s</w:t>
      </w:r>
      <w:r w:rsidR="00FC3CE2" w:rsidRPr="00A30B6F">
        <w:rPr>
          <w:rFonts w:ascii="Arial" w:hAnsi="Arial" w:cs="Arial"/>
          <w:color w:val="000000" w:themeColor="text1"/>
          <w:sz w:val="24"/>
          <w:szCs w:val="24"/>
        </w:rPr>
        <w:t xml:space="preserve">ed within </w:t>
      </w:r>
      <w:r w:rsidR="008463B3" w:rsidRPr="00A30B6F">
        <w:rPr>
          <w:rFonts w:ascii="Arial" w:hAnsi="Arial" w:cs="Arial"/>
          <w:color w:val="000000" w:themeColor="text1"/>
          <w:sz w:val="24"/>
          <w:szCs w:val="24"/>
        </w:rPr>
        <w:t>Additional Learning Needs (</w:t>
      </w:r>
      <w:r w:rsidRPr="00A30B6F">
        <w:rPr>
          <w:rFonts w:ascii="Arial" w:hAnsi="Arial" w:cs="Arial"/>
          <w:color w:val="000000" w:themeColor="text1"/>
          <w:sz w:val="24"/>
          <w:szCs w:val="24"/>
        </w:rPr>
        <w:t>ALN</w:t>
      </w:r>
      <w:r w:rsidR="008463B3" w:rsidRPr="00A30B6F">
        <w:rPr>
          <w:rFonts w:ascii="Arial" w:hAnsi="Arial" w:cs="Arial"/>
          <w:color w:val="000000" w:themeColor="text1"/>
          <w:sz w:val="24"/>
          <w:szCs w:val="24"/>
        </w:rPr>
        <w:t>)</w:t>
      </w:r>
      <w:r w:rsidRPr="00A30B6F">
        <w:rPr>
          <w:rFonts w:ascii="Arial" w:hAnsi="Arial" w:cs="Arial"/>
          <w:color w:val="000000" w:themeColor="text1"/>
          <w:sz w:val="24"/>
          <w:szCs w:val="24"/>
        </w:rPr>
        <w:t>.</w:t>
      </w:r>
      <w:r w:rsidR="008463B3" w:rsidRPr="00A30B6F">
        <w:rPr>
          <w:rStyle w:val="Strong"/>
          <w:rFonts w:cstheme="minorHAnsi"/>
          <w:color w:val="000000" w:themeColor="text1"/>
          <w:sz w:val="24"/>
          <w:szCs w:val="24"/>
          <w:shd w:val="clear" w:color="auto" w:fill="FFFFFF"/>
        </w:rPr>
        <w:t xml:space="preserve"> </w:t>
      </w:r>
      <w:r w:rsidR="008463B3" w:rsidRPr="00A30B6F">
        <w:rPr>
          <w:rStyle w:val="Strong"/>
          <w:rFonts w:ascii="Arial" w:hAnsi="Arial" w:cs="Arial"/>
          <w:b w:val="0"/>
          <w:color w:val="000000" w:themeColor="text1"/>
          <w:sz w:val="24"/>
          <w:szCs w:val="24"/>
          <w:shd w:val="clear" w:color="auto" w:fill="FFFFFF"/>
        </w:rPr>
        <w:t xml:space="preserve">“ALN has a legal definition and refers to children and young people with learning, physical or sensory needs that make it harder to learn than most children of the same age” (www.dewis.wales 2018 p:1). </w:t>
      </w:r>
      <w:r w:rsidR="00B74D4B">
        <w:rPr>
          <w:rStyle w:val="Strong"/>
          <w:rFonts w:ascii="Arial" w:hAnsi="Arial" w:cs="Arial"/>
          <w:b w:val="0"/>
          <w:color w:val="000000" w:themeColor="text1"/>
          <w:sz w:val="24"/>
          <w:szCs w:val="24"/>
          <w:shd w:val="clear" w:color="auto" w:fill="FFFFFF"/>
        </w:rPr>
        <w:t>“</w:t>
      </w:r>
      <w:r w:rsidR="00B74D4B" w:rsidRPr="00B74D4B">
        <w:rPr>
          <w:rFonts w:ascii="Arial" w:hAnsi="Arial" w:cs="Arial"/>
          <w:sz w:val="24"/>
          <w:szCs w:val="24"/>
        </w:rPr>
        <w:t>Approximately one in five learners in maintained schools in Wales has Special Educational Needs (SEN), or as they are increasingly, though not yet legally, referred to</w:t>
      </w:r>
      <w:r w:rsidR="0070417B">
        <w:rPr>
          <w:rFonts w:ascii="Arial" w:hAnsi="Arial" w:cs="Arial"/>
          <w:sz w:val="24"/>
          <w:szCs w:val="24"/>
        </w:rPr>
        <w:t xml:space="preserve"> as</w:t>
      </w:r>
      <w:r w:rsidR="00B74D4B">
        <w:rPr>
          <w:rFonts w:ascii="Arial" w:hAnsi="Arial" w:cs="Arial"/>
          <w:sz w:val="24"/>
          <w:szCs w:val="24"/>
        </w:rPr>
        <w:t xml:space="preserve"> </w:t>
      </w:r>
      <w:r w:rsidR="00B74D4B" w:rsidRPr="00B74D4B">
        <w:rPr>
          <w:rFonts w:ascii="Arial" w:hAnsi="Arial" w:cs="Arial"/>
          <w:sz w:val="24"/>
          <w:szCs w:val="24"/>
        </w:rPr>
        <w:t>ALN</w:t>
      </w:r>
      <w:r w:rsidR="00B74D4B">
        <w:rPr>
          <w:rFonts w:ascii="Arial" w:hAnsi="Arial" w:cs="Arial"/>
          <w:sz w:val="24"/>
          <w:szCs w:val="24"/>
        </w:rPr>
        <w:t>”</w:t>
      </w:r>
      <w:r w:rsidR="00B74D4B" w:rsidRPr="00B74D4B">
        <w:rPr>
          <w:rFonts w:ascii="Arial" w:hAnsi="Arial" w:cs="Arial"/>
          <w:sz w:val="24"/>
          <w:szCs w:val="24"/>
        </w:rPr>
        <w:t xml:space="preserve"> </w:t>
      </w:r>
      <w:r w:rsidR="00B74D4B" w:rsidRPr="00E9583F">
        <w:rPr>
          <w:rFonts w:ascii="Arial" w:hAnsi="Arial" w:cs="Arial"/>
          <w:sz w:val="24"/>
          <w:szCs w:val="24"/>
        </w:rPr>
        <w:t>(National Assembly for Wales</w:t>
      </w:r>
      <w:r w:rsidR="00B74D4B">
        <w:rPr>
          <w:rFonts w:ascii="Arial" w:hAnsi="Arial" w:cs="Arial"/>
          <w:sz w:val="24"/>
          <w:szCs w:val="24"/>
        </w:rPr>
        <w:t xml:space="preserve"> 2013, p: 1</w:t>
      </w:r>
      <w:r w:rsidR="00B74D4B" w:rsidRPr="00E9583F">
        <w:rPr>
          <w:rFonts w:ascii="Arial" w:hAnsi="Arial" w:cs="Arial"/>
          <w:sz w:val="24"/>
          <w:szCs w:val="24"/>
        </w:rPr>
        <w:t>)</w:t>
      </w:r>
      <w:r w:rsidR="00B74D4B" w:rsidRPr="00B74D4B">
        <w:rPr>
          <w:rFonts w:ascii="Arial" w:hAnsi="Arial" w:cs="Arial"/>
          <w:sz w:val="24"/>
          <w:szCs w:val="24"/>
        </w:rPr>
        <w:t>.</w:t>
      </w:r>
      <w:r w:rsidR="00B74D4B">
        <w:t xml:space="preserve"> </w:t>
      </w:r>
      <w:r w:rsidR="0070417B">
        <w:rPr>
          <w:rFonts w:ascii="Arial" w:hAnsi="Arial" w:cs="Arial"/>
          <w:sz w:val="24"/>
          <w:szCs w:val="24"/>
        </w:rPr>
        <w:t>Through</w:t>
      </w:r>
      <w:r w:rsidR="00C73BFA">
        <w:rPr>
          <w:rFonts w:ascii="Arial" w:hAnsi="Arial" w:cs="Arial"/>
          <w:sz w:val="24"/>
          <w:szCs w:val="24"/>
        </w:rPr>
        <w:t>o</w:t>
      </w:r>
      <w:r w:rsidR="0070417B">
        <w:rPr>
          <w:rFonts w:ascii="Arial" w:hAnsi="Arial" w:cs="Arial"/>
          <w:sz w:val="24"/>
          <w:szCs w:val="24"/>
        </w:rPr>
        <w:t xml:space="preserve">ut education there are three stages of supported intervention for ALN. </w:t>
      </w:r>
    </w:p>
    <w:p w:rsidR="00B607CF" w:rsidRDefault="0070417B" w:rsidP="00741817">
      <w:pPr>
        <w:spacing w:line="240" w:lineRule="auto"/>
        <w:jc w:val="both"/>
        <w:rPr>
          <w:rFonts w:ascii="Arial" w:hAnsi="Arial" w:cs="Arial"/>
          <w:i/>
          <w:sz w:val="24"/>
          <w:szCs w:val="24"/>
        </w:rPr>
      </w:pPr>
      <w:r>
        <w:rPr>
          <w:rFonts w:ascii="Arial" w:hAnsi="Arial" w:cs="Arial"/>
          <w:sz w:val="24"/>
          <w:szCs w:val="24"/>
        </w:rPr>
        <w:t xml:space="preserve">                 </w:t>
      </w:r>
      <w:r w:rsidR="00B607CF">
        <w:rPr>
          <w:rFonts w:ascii="Arial" w:hAnsi="Arial" w:cs="Arial"/>
          <w:sz w:val="24"/>
          <w:szCs w:val="24"/>
        </w:rPr>
        <w:t>“</w:t>
      </w:r>
      <w:r w:rsidR="00B74D4B" w:rsidRPr="00B74D4B">
        <w:rPr>
          <w:rFonts w:ascii="Arial" w:hAnsi="Arial" w:cs="Arial"/>
          <w:i/>
          <w:sz w:val="24"/>
          <w:szCs w:val="24"/>
        </w:rPr>
        <w:t>Firstly,</w:t>
      </w:r>
      <w:r>
        <w:rPr>
          <w:rFonts w:ascii="Arial" w:hAnsi="Arial" w:cs="Arial"/>
          <w:i/>
          <w:sz w:val="24"/>
          <w:szCs w:val="24"/>
        </w:rPr>
        <w:t xml:space="preserve"> </w:t>
      </w:r>
      <w:r w:rsidR="00B74D4B" w:rsidRPr="00B74D4B">
        <w:rPr>
          <w:rFonts w:ascii="Arial" w:hAnsi="Arial" w:cs="Arial"/>
          <w:i/>
          <w:sz w:val="24"/>
          <w:szCs w:val="24"/>
        </w:rPr>
        <w:t>additiona</w:t>
      </w:r>
      <w:r>
        <w:rPr>
          <w:rFonts w:ascii="Arial" w:hAnsi="Arial" w:cs="Arial"/>
          <w:i/>
          <w:sz w:val="24"/>
          <w:szCs w:val="24"/>
        </w:rPr>
        <w:t xml:space="preserve">l </w:t>
      </w:r>
      <w:r w:rsidR="00B74D4B" w:rsidRPr="00B74D4B">
        <w:rPr>
          <w:rFonts w:ascii="Arial" w:hAnsi="Arial" w:cs="Arial"/>
          <w:i/>
          <w:sz w:val="24"/>
          <w:szCs w:val="24"/>
        </w:rPr>
        <w:t>support provided</w:t>
      </w:r>
      <w:r>
        <w:rPr>
          <w:rFonts w:ascii="Arial" w:hAnsi="Arial" w:cs="Arial"/>
          <w:i/>
          <w:sz w:val="24"/>
          <w:szCs w:val="24"/>
        </w:rPr>
        <w:t xml:space="preserve"> </w:t>
      </w:r>
      <w:r w:rsidR="00B74D4B" w:rsidRPr="00B74D4B">
        <w:rPr>
          <w:rFonts w:ascii="Arial" w:hAnsi="Arial" w:cs="Arial"/>
          <w:i/>
          <w:sz w:val="24"/>
          <w:szCs w:val="24"/>
        </w:rPr>
        <w:t>by schools</w:t>
      </w:r>
      <w:r>
        <w:rPr>
          <w:rFonts w:ascii="Arial" w:hAnsi="Arial" w:cs="Arial"/>
          <w:i/>
          <w:sz w:val="24"/>
          <w:szCs w:val="24"/>
        </w:rPr>
        <w:t xml:space="preserve"> t</w:t>
      </w:r>
      <w:r w:rsidR="00B74D4B" w:rsidRPr="00B74D4B">
        <w:rPr>
          <w:rFonts w:ascii="Arial" w:hAnsi="Arial" w:cs="Arial"/>
          <w:i/>
          <w:sz w:val="24"/>
          <w:szCs w:val="24"/>
        </w:rPr>
        <w:t>hemselves</w:t>
      </w:r>
    </w:p>
    <w:p w:rsidR="00B607CF" w:rsidRDefault="00B607CF" w:rsidP="00741817">
      <w:pPr>
        <w:spacing w:line="240" w:lineRule="auto"/>
        <w:jc w:val="both"/>
        <w:rPr>
          <w:rFonts w:ascii="Arial" w:hAnsi="Arial" w:cs="Arial"/>
          <w:i/>
          <w:sz w:val="24"/>
          <w:szCs w:val="24"/>
        </w:rPr>
      </w:pPr>
      <w:r>
        <w:rPr>
          <w:rFonts w:ascii="Arial" w:hAnsi="Arial" w:cs="Arial"/>
          <w:i/>
          <w:sz w:val="24"/>
          <w:szCs w:val="24"/>
        </w:rPr>
        <w:t xml:space="preserve">                </w:t>
      </w:r>
      <w:r w:rsidR="00B74D4B" w:rsidRPr="00B74D4B">
        <w:rPr>
          <w:rFonts w:ascii="Arial" w:hAnsi="Arial" w:cs="Arial"/>
          <w:i/>
          <w:sz w:val="24"/>
          <w:szCs w:val="24"/>
        </w:rPr>
        <w:t xml:space="preserve"> (School</w:t>
      </w:r>
      <w:r w:rsidR="0070417B">
        <w:rPr>
          <w:rFonts w:ascii="Arial" w:hAnsi="Arial" w:cs="Arial"/>
          <w:i/>
          <w:sz w:val="24"/>
          <w:szCs w:val="24"/>
        </w:rPr>
        <w:t xml:space="preserve"> </w:t>
      </w:r>
      <w:r w:rsidR="00B74D4B" w:rsidRPr="00B74D4B">
        <w:rPr>
          <w:rFonts w:ascii="Arial" w:hAnsi="Arial" w:cs="Arial"/>
          <w:i/>
          <w:sz w:val="24"/>
          <w:szCs w:val="24"/>
        </w:rPr>
        <w:t>Action);</w:t>
      </w:r>
      <w:r w:rsidR="00B74D4B">
        <w:rPr>
          <w:rFonts w:ascii="Arial" w:hAnsi="Arial" w:cs="Arial"/>
          <w:i/>
          <w:sz w:val="24"/>
          <w:szCs w:val="24"/>
        </w:rPr>
        <w:t xml:space="preserve"> </w:t>
      </w:r>
      <w:r w:rsidR="00B74D4B" w:rsidRPr="00B74D4B">
        <w:rPr>
          <w:rFonts w:ascii="Arial" w:hAnsi="Arial" w:cs="Arial"/>
          <w:i/>
          <w:sz w:val="24"/>
          <w:szCs w:val="24"/>
        </w:rPr>
        <w:t>Secondly,</w:t>
      </w:r>
      <w:r w:rsidR="0070417B">
        <w:rPr>
          <w:rFonts w:ascii="Arial" w:hAnsi="Arial" w:cs="Arial"/>
          <w:i/>
          <w:sz w:val="24"/>
          <w:szCs w:val="24"/>
        </w:rPr>
        <w:t xml:space="preserve"> </w:t>
      </w:r>
      <w:r w:rsidR="00B74D4B" w:rsidRPr="00B74D4B">
        <w:rPr>
          <w:rFonts w:ascii="Arial" w:hAnsi="Arial" w:cs="Arial"/>
          <w:i/>
          <w:sz w:val="24"/>
          <w:szCs w:val="24"/>
        </w:rPr>
        <w:t xml:space="preserve">additional support by schools </w:t>
      </w:r>
    </w:p>
    <w:p w:rsidR="00B607CF" w:rsidRDefault="00B607CF" w:rsidP="00741817">
      <w:pPr>
        <w:spacing w:line="240" w:lineRule="auto"/>
        <w:jc w:val="both"/>
        <w:rPr>
          <w:rFonts w:ascii="Arial" w:hAnsi="Arial" w:cs="Arial"/>
          <w:i/>
          <w:sz w:val="24"/>
          <w:szCs w:val="24"/>
        </w:rPr>
      </w:pPr>
      <w:r>
        <w:rPr>
          <w:rFonts w:ascii="Arial" w:hAnsi="Arial" w:cs="Arial"/>
          <w:i/>
          <w:sz w:val="24"/>
          <w:szCs w:val="24"/>
        </w:rPr>
        <w:t xml:space="preserve">                 </w:t>
      </w:r>
      <w:r w:rsidR="00B74D4B" w:rsidRPr="00B74D4B">
        <w:rPr>
          <w:rFonts w:ascii="Arial" w:hAnsi="Arial" w:cs="Arial"/>
          <w:i/>
          <w:sz w:val="24"/>
          <w:szCs w:val="24"/>
        </w:rPr>
        <w:t>together with the involvement of external agencies (School</w:t>
      </w:r>
    </w:p>
    <w:p w:rsidR="00B607CF" w:rsidRDefault="00B607CF" w:rsidP="00741817">
      <w:pPr>
        <w:spacing w:line="240" w:lineRule="auto"/>
        <w:jc w:val="both"/>
        <w:rPr>
          <w:rFonts w:ascii="Arial" w:hAnsi="Arial" w:cs="Arial"/>
          <w:i/>
          <w:sz w:val="24"/>
          <w:szCs w:val="24"/>
        </w:rPr>
      </w:pPr>
      <w:r>
        <w:rPr>
          <w:rFonts w:ascii="Arial" w:hAnsi="Arial" w:cs="Arial"/>
          <w:i/>
          <w:sz w:val="24"/>
          <w:szCs w:val="24"/>
        </w:rPr>
        <w:t xml:space="preserve">                 </w:t>
      </w:r>
      <w:r w:rsidR="00B74D4B" w:rsidRPr="00B74D4B">
        <w:rPr>
          <w:rFonts w:ascii="Arial" w:hAnsi="Arial" w:cs="Arial"/>
          <w:i/>
          <w:sz w:val="24"/>
          <w:szCs w:val="24"/>
        </w:rPr>
        <w:t>Action Plus)</w:t>
      </w:r>
      <w:r w:rsidR="0047608A">
        <w:rPr>
          <w:rFonts w:ascii="Arial" w:hAnsi="Arial" w:cs="Arial"/>
          <w:i/>
          <w:sz w:val="24"/>
          <w:szCs w:val="24"/>
        </w:rPr>
        <w:t>.</w:t>
      </w:r>
      <w:r w:rsidR="0070417B" w:rsidRPr="0070417B">
        <w:rPr>
          <w:rFonts w:ascii="Arial" w:hAnsi="Arial" w:cs="Arial"/>
          <w:i/>
          <w:sz w:val="24"/>
          <w:szCs w:val="24"/>
        </w:rPr>
        <w:t>Thirdly, where deemed necessary, in accordance</w:t>
      </w:r>
    </w:p>
    <w:p w:rsidR="00B607CF" w:rsidRDefault="00B607CF" w:rsidP="00741817">
      <w:pPr>
        <w:spacing w:line="240" w:lineRule="auto"/>
        <w:jc w:val="both"/>
        <w:rPr>
          <w:rFonts w:ascii="Arial" w:hAnsi="Arial" w:cs="Arial"/>
          <w:i/>
          <w:sz w:val="24"/>
          <w:szCs w:val="24"/>
        </w:rPr>
      </w:pPr>
      <w:r>
        <w:rPr>
          <w:rFonts w:ascii="Arial" w:hAnsi="Arial" w:cs="Arial"/>
          <w:i/>
          <w:sz w:val="24"/>
          <w:szCs w:val="24"/>
        </w:rPr>
        <w:t xml:space="preserve">               </w:t>
      </w:r>
      <w:r w:rsidR="0070417B" w:rsidRPr="0070417B">
        <w:rPr>
          <w:rFonts w:ascii="Arial" w:hAnsi="Arial" w:cs="Arial"/>
          <w:i/>
          <w:sz w:val="24"/>
          <w:szCs w:val="24"/>
        </w:rPr>
        <w:t xml:space="preserve"> </w:t>
      </w:r>
      <w:r>
        <w:rPr>
          <w:rFonts w:ascii="Arial" w:hAnsi="Arial" w:cs="Arial"/>
          <w:i/>
          <w:sz w:val="24"/>
          <w:szCs w:val="24"/>
        </w:rPr>
        <w:t xml:space="preserve"> </w:t>
      </w:r>
      <w:r w:rsidR="0070417B" w:rsidRPr="0070417B">
        <w:rPr>
          <w:rFonts w:ascii="Arial" w:hAnsi="Arial" w:cs="Arial"/>
          <w:i/>
          <w:sz w:val="24"/>
          <w:szCs w:val="24"/>
        </w:rPr>
        <w:t>with a local authority statement of SEN which provides a</w:t>
      </w:r>
      <w:r>
        <w:rPr>
          <w:rFonts w:ascii="Arial" w:hAnsi="Arial" w:cs="Arial"/>
          <w:i/>
          <w:sz w:val="24"/>
          <w:szCs w:val="24"/>
        </w:rPr>
        <w:t xml:space="preserve"> </w:t>
      </w:r>
      <w:r w:rsidR="0070417B" w:rsidRPr="0070417B">
        <w:rPr>
          <w:rFonts w:ascii="Arial" w:hAnsi="Arial" w:cs="Arial"/>
          <w:i/>
          <w:sz w:val="24"/>
          <w:szCs w:val="24"/>
        </w:rPr>
        <w:t>lega</w:t>
      </w:r>
      <w:r>
        <w:rPr>
          <w:rFonts w:ascii="Arial" w:hAnsi="Arial" w:cs="Arial"/>
          <w:i/>
          <w:sz w:val="24"/>
          <w:szCs w:val="24"/>
        </w:rPr>
        <w:t>l</w:t>
      </w:r>
    </w:p>
    <w:p w:rsidR="00B607CF" w:rsidRDefault="00B607CF" w:rsidP="00741817">
      <w:pPr>
        <w:spacing w:line="240" w:lineRule="auto"/>
        <w:jc w:val="both"/>
        <w:rPr>
          <w:rFonts w:ascii="Arial" w:hAnsi="Arial" w:cs="Arial"/>
          <w:sz w:val="24"/>
          <w:szCs w:val="24"/>
        </w:rPr>
      </w:pPr>
      <w:r>
        <w:rPr>
          <w:rFonts w:ascii="Arial" w:hAnsi="Arial" w:cs="Arial"/>
          <w:i/>
          <w:sz w:val="24"/>
          <w:szCs w:val="24"/>
        </w:rPr>
        <w:t xml:space="preserve">                 </w:t>
      </w:r>
      <w:r w:rsidR="0070417B" w:rsidRPr="0070417B">
        <w:rPr>
          <w:rFonts w:ascii="Arial" w:hAnsi="Arial" w:cs="Arial"/>
          <w:i/>
          <w:sz w:val="24"/>
          <w:szCs w:val="24"/>
        </w:rPr>
        <w:t>entitlement to a specified package of support</w:t>
      </w:r>
      <w:r>
        <w:rPr>
          <w:rFonts w:ascii="Arial" w:hAnsi="Arial" w:cs="Arial"/>
          <w:i/>
          <w:sz w:val="24"/>
          <w:szCs w:val="24"/>
        </w:rPr>
        <w:t>”</w:t>
      </w:r>
      <w:r w:rsidR="0070417B" w:rsidRPr="0070417B">
        <w:rPr>
          <w:rFonts w:ascii="Arial" w:hAnsi="Arial" w:cs="Arial"/>
          <w:i/>
          <w:sz w:val="24"/>
          <w:szCs w:val="24"/>
        </w:rPr>
        <w:t>.</w:t>
      </w:r>
      <w:r w:rsidRPr="00B607CF">
        <w:rPr>
          <w:rFonts w:ascii="Arial" w:hAnsi="Arial" w:cs="Arial"/>
          <w:sz w:val="24"/>
          <w:szCs w:val="24"/>
        </w:rPr>
        <w:t xml:space="preserve"> </w:t>
      </w:r>
    </w:p>
    <w:p w:rsidR="00B74D4B" w:rsidRPr="00741817" w:rsidRDefault="00B607CF" w:rsidP="00741817">
      <w:pPr>
        <w:spacing w:line="240" w:lineRule="auto"/>
        <w:jc w:val="both"/>
        <w:rPr>
          <w:rFonts w:ascii="Arial" w:hAnsi="Arial" w:cs="Arial"/>
          <w:sz w:val="24"/>
          <w:szCs w:val="24"/>
        </w:rPr>
      </w:pPr>
      <w:r>
        <w:rPr>
          <w:rFonts w:ascii="Arial" w:hAnsi="Arial" w:cs="Arial"/>
          <w:sz w:val="24"/>
          <w:szCs w:val="24"/>
        </w:rPr>
        <w:t xml:space="preserve">                </w:t>
      </w:r>
      <w:r w:rsidR="00741817">
        <w:rPr>
          <w:rFonts w:ascii="Arial" w:hAnsi="Arial" w:cs="Arial"/>
          <w:sz w:val="24"/>
          <w:szCs w:val="24"/>
        </w:rPr>
        <w:t xml:space="preserve"> </w:t>
      </w:r>
      <w:r w:rsidRPr="00741817">
        <w:rPr>
          <w:rFonts w:ascii="Arial" w:hAnsi="Arial" w:cs="Arial"/>
          <w:sz w:val="24"/>
          <w:szCs w:val="24"/>
        </w:rPr>
        <w:t>(National Assembly for Wales 2013, p: 1).</w:t>
      </w:r>
    </w:p>
    <w:p w:rsidR="00E544C4" w:rsidRDefault="00E544C4" w:rsidP="00B607CF">
      <w:pPr>
        <w:spacing w:line="240" w:lineRule="auto"/>
        <w:jc w:val="both"/>
        <w:rPr>
          <w:rFonts w:ascii="Arial" w:hAnsi="Arial" w:cs="Arial"/>
          <w:i/>
          <w:sz w:val="24"/>
          <w:szCs w:val="24"/>
        </w:rPr>
      </w:pPr>
    </w:p>
    <w:p w:rsidR="008E33FA" w:rsidRDefault="00FC3CE2" w:rsidP="00A30B6F">
      <w:pPr>
        <w:spacing w:line="360" w:lineRule="auto"/>
        <w:jc w:val="both"/>
        <w:rPr>
          <w:rFonts w:ascii="Arial" w:hAnsi="Arial" w:cs="Arial"/>
          <w:color w:val="000000" w:themeColor="text1"/>
          <w:sz w:val="24"/>
          <w:szCs w:val="24"/>
        </w:rPr>
      </w:pPr>
      <w:r w:rsidRPr="00A30B6F">
        <w:rPr>
          <w:rStyle w:val="Strong"/>
          <w:rFonts w:ascii="Arial" w:hAnsi="Arial" w:cs="Arial"/>
          <w:b w:val="0"/>
          <w:color w:val="000000" w:themeColor="text1"/>
          <w:sz w:val="24"/>
          <w:szCs w:val="24"/>
          <w:shd w:val="clear" w:color="auto" w:fill="FFFFFF"/>
        </w:rPr>
        <w:t>Child A d</w:t>
      </w:r>
      <w:r w:rsidR="008463B3" w:rsidRPr="00A30B6F">
        <w:rPr>
          <w:rStyle w:val="Strong"/>
          <w:rFonts w:ascii="Arial" w:hAnsi="Arial" w:cs="Arial"/>
          <w:b w:val="0"/>
          <w:color w:val="000000" w:themeColor="text1"/>
          <w:sz w:val="24"/>
          <w:szCs w:val="24"/>
          <w:shd w:val="clear" w:color="auto" w:fill="FFFFFF"/>
        </w:rPr>
        <w:t xml:space="preserve">isplays traits of ADHD which transcribes into negative behaviour issues.  </w:t>
      </w:r>
      <w:r w:rsidR="006B53DB" w:rsidRPr="00A30B6F">
        <w:rPr>
          <w:rFonts w:ascii="Arial" w:hAnsi="Arial" w:cs="Arial"/>
          <w:color w:val="000000" w:themeColor="text1"/>
          <w:sz w:val="24"/>
          <w:szCs w:val="24"/>
        </w:rPr>
        <w:t xml:space="preserve">An account of the specified educational primary </w:t>
      </w:r>
      <w:r w:rsidR="008463B3" w:rsidRPr="00A30B6F">
        <w:rPr>
          <w:rFonts w:ascii="Arial" w:hAnsi="Arial" w:cs="Arial"/>
          <w:color w:val="000000" w:themeColor="text1"/>
          <w:sz w:val="24"/>
          <w:szCs w:val="24"/>
        </w:rPr>
        <w:t xml:space="preserve">school </w:t>
      </w:r>
      <w:r w:rsidR="006B53DB" w:rsidRPr="00A30B6F">
        <w:rPr>
          <w:rFonts w:ascii="Arial" w:hAnsi="Arial" w:cs="Arial"/>
          <w:color w:val="000000" w:themeColor="text1"/>
          <w:sz w:val="24"/>
          <w:szCs w:val="24"/>
        </w:rPr>
        <w:t xml:space="preserve">setting will be </w:t>
      </w:r>
      <w:r w:rsidR="00433B22">
        <w:rPr>
          <w:rFonts w:ascii="Arial" w:hAnsi="Arial" w:cs="Arial"/>
          <w:color w:val="000000" w:themeColor="text1"/>
          <w:sz w:val="24"/>
          <w:szCs w:val="24"/>
        </w:rPr>
        <w:t>appraised</w:t>
      </w:r>
      <w:r w:rsidR="008463B3" w:rsidRPr="00A30B6F">
        <w:rPr>
          <w:rFonts w:ascii="Arial" w:hAnsi="Arial" w:cs="Arial"/>
          <w:color w:val="000000" w:themeColor="text1"/>
          <w:sz w:val="24"/>
          <w:szCs w:val="24"/>
        </w:rPr>
        <w:t>,</w:t>
      </w:r>
      <w:r w:rsidR="006B53DB" w:rsidRPr="00A30B6F">
        <w:rPr>
          <w:rFonts w:ascii="Arial" w:hAnsi="Arial" w:cs="Arial"/>
          <w:color w:val="000000" w:themeColor="text1"/>
          <w:sz w:val="24"/>
          <w:szCs w:val="24"/>
        </w:rPr>
        <w:t xml:space="preserve"> and a pen portrait of </w:t>
      </w:r>
      <w:r w:rsidR="008463B3" w:rsidRPr="00A30B6F">
        <w:rPr>
          <w:rFonts w:ascii="Arial" w:hAnsi="Arial" w:cs="Arial"/>
          <w:color w:val="000000" w:themeColor="text1"/>
          <w:sz w:val="24"/>
          <w:szCs w:val="24"/>
        </w:rPr>
        <w:t>C</w:t>
      </w:r>
      <w:r w:rsidR="006B53DB" w:rsidRPr="00A30B6F">
        <w:rPr>
          <w:rFonts w:ascii="Arial" w:hAnsi="Arial" w:cs="Arial"/>
          <w:color w:val="000000" w:themeColor="text1"/>
          <w:sz w:val="24"/>
          <w:szCs w:val="24"/>
        </w:rPr>
        <w:t>hild</w:t>
      </w:r>
      <w:r w:rsidR="008463B3" w:rsidRPr="00A30B6F">
        <w:rPr>
          <w:rFonts w:ascii="Arial" w:hAnsi="Arial" w:cs="Arial"/>
          <w:color w:val="000000" w:themeColor="text1"/>
          <w:sz w:val="24"/>
          <w:szCs w:val="24"/>
        </w:rPr>
        <w:t xml:space="preserve"> A</w:t>
      </w:r>
      <w:r w:rsidR="006B53DB" w:rsidRPr="00A30B6F">
        <w:rPr>
          <w:rFonts w:ascii="Arial" w:hAnsi="Arial" w:cs="Arial"/>
          <w:color w:val="000000" w:themeColor="text1"/>
          <w:sz w:val="24"/>
          <w:szCs w:val="24"/>
        </w:rPr>
        <w:t xml:space="preserve"> and their needs will be</w:t>
      </w:r>
      <w:r w:rsidR="00433B22">
        <w:rPr>
          <w:rFonts w:ascii="Arial" w:hAnsi="Arial" w:cs="Arial"/>
          <w:color w:val="000000" w:themeColor="text1"/>
          <w:sz w:val="24"/>
          <w:szCs w:val="24"/>
        </w:rPr>
        <w:t xml:space="preserve"> examined</w:t>
      </w:r>
      <w:r w:rsidR="006B53DB" w:rsidRPr="00A30B6F">
        <w:rPr>
          <w:rFonts w:ascii="Arial" w:hAnsi="Arial" w:cs="Arial"/>
          <w:color w:val="000000" w:themeColor="text1"/>
          <w:sz w:val="24"/>
          <w:szCs w:val="24"/>
        </w:rPr>
        <w:t xml:space="preserve">. </w:t>
      </w:r>
      <w:r w:rsidRPr="00A30B6F">
        <w:rPr>
          <w:rFonts w:ascii="Arial" w:hAnsi="Arial" w:cs="Arial"/>
          <w:color w:val="000000" w:themeColor="text1"/>
          <w:sz w:val="24"/>
          <w:szCs w:val="24"/>
        </w:rPr>
        <w:t>Included is a</w:t>
      </w:r>
      <w:r w:rsidR="006B53DB" w:rsidRPr="00A30B6F">
        <w:rPr>
          <w:rFonts w:ascii="Arial" w:hAnsi="Arial" w:cs="Arial"/>
          <w:color w:val="000000" w:themeColor="text1"/>
          <w:sz w:val="24"/>
          <w:szCs w:val="24"/>
        </w:rPr>
        <w:t xml:space="preserve">n outline of </w:t>
      </w:r>
      <w:r w:rsidRPr="00A30B6F">
        <w:rPr>
          <w:rFonts w:ascii="Arial" w:hAnsi="Arial" w:cs="Arial"/>
          <w:color w:val="000000" w:themeColor="text1"/>
          <w:sz w:val="24"/>
          <w:szCs w:val="24"/>
        </w:rPr>
        <w:t xml:space="preserve">current </w:t>
      </w:r>
      <w:r w:rsidR="006B53DB" w:rsidRPr="00A30B6F">
        <w:rPr>
          <w:rFonts w:ascii="Arial" w:hAnsi="Arial" w:cs="Arial"/>
          <w:color w:val="000000" w:themeColor="text1"/>
          <w:sz w:val="24"/>
          <w:szCs w:val="24"/>
        </w:rPr>
        <w:t xml:space="preserve">legislation and how </w:t>
      </w:r>
      <w:r w:rsidRPr="00A30B6F">
        <w:rPr>
          <w:rFonts w:ascii="Arial" w:hAnsi="Arial" w:cs="Arial"/>
          <w:color w:val="000000" w:themeColor="text1"/>
          <w:sz w:val="24"/>
          <w:szCs w:val="24"/>
        </w:rPr>
        <w:t xml:space="preserve">that </w:t>
      </w:r>
      <w:r w:rsidR="006B53DB" w:rsidRPr="00A30B6F">
        <w:rPr>
          <w:rFonts w:ascii="Arial" w:hAnsi="Arial" w:cs="Arial"/>
          <w:color w:val="000000" w:themeColor="text1"/>
          <w:sz w:val="24"/>
          <w:szCs w:val="24"/>
        </w:rPr>
        <w:t xml:space="preserve">supports </w:t>
      </w:r>
      <w:r w:rsidR="008463B3" w:rsidRPr="00A30B6F">
        <w:rPr>
          <w:rFonts w:ascii="Arial" w:hAnsi="Arial" w:cs="Arial"/>
          <w:color w:val="000000" w:themeColor="text1"/>
          <w:sz w:val="24"/>
          <w:szCs w:val="24"/>
        </w:rPr>
        <w:t>C</w:t>
      </w:r>
      <w:r w:rsidR="006B53DB" w:rsidRPr="00A30B6F">
        <w:rPr>
          <w:rFonts w:ascii="Arial" w:hAnsi="Arial" w:cs="Arial"/>
          <w:color w:val="000000" w:themeColor="text1"/>
          <w:sz w:val="24"/>
          <w:szCs w:val="24"/>
        </w:rPr>
        <w:t xml:space="preserve">hild </w:t>
      </w:r>
      <w:r w:rsidRPr="00A30B6F">
        <w:rPr>
          <w:rFonts w:ascii="Arial" w:hAnsi="Arial" w:cs="Arial"/>
          <w:color w:val="000000" w:themeColor="text1"/>
          <w:sz w:val="24"/>
          <w:szCs w:val="24"/>
        </w:rPr>
        <w:t>A’s ALN within</w:t>
      </w:r>
      <w:r w:rsidR="006B53DB" w:rsidRPr="00A30B6F">
        <w:rPr>
          <w:rFonts w:ascii="Arial" w:hAnsi="Arial" w:cs="Arial"/>
          <w:color w:val="000000" w:themeColor="text1"/>
          <w:sz w:val="24"/>
          <w:szCs w:val="24"/>
        </w:rPr>
        <w:t xml:space="preserve"> the </w:t>
      </w:r>
      <w:r w:rsidR="001224CF">
        <w:rPr>
          <w:rFonts w:ascii="Arial" w:hAnsi="Arial" w:cs="Arial"/>
          <w:color w:val="000000" w:themeColor="text1"/>
          <w:sz w:val="24"/>
          <w:szCs w:val="24"/>
        </w:rPr>
        <w:t xml:space="preserve">primary </w:t>
      </w:r>
      <w:r w:rsidR="006B53DB" w:rsidRPr="00A30B6F">
        <w:rPr>
          <w:rFonts w:ascii="Arial" w:hAnsi="Arial" w:cs="Arial"/>
          <w:color w:val="000000" w:themeColor="text1"/>
          <w:sz w:val="24"/>
          <w:szCs w:val="24"/>
        </w:rPr>
        <w:t>setting</w:t>
      </w:r>
      <w:r w:rsidR="009F2836">
        <w:rPr>
          <w:rFonts w:ascii="Arial" w:hAnsi="Arial" w:cs="Arial"/>
          <w:color w:val="000000" w:themeColor="text1"/>
          <w:sz w:val="24"/>
          <w:szCs w:val="24"/>
        </w:rPr>
        <w:t xml:space="preserve"> with supporting </w:t>
      </w:r>
      <w:r w:rsidR="00433B22">
        <w:rPr>
          <w:rFonts w:ascii="Arial" w:hAnsi="Arial" w:cs="Arial"/>
          <w:color w:val="000000" w:themeColor="text1"/>
          <w:sz w:val="24"/>
          <w:szCs w:val="24"/>
        </w:rPr>
        <w:t>literature</w:t>
      </w:r>
      <w:r w:rsidR="006B53DB" w:rsidRPr="00A30B6F">
        <w:rPr>
          <w:rFonts w:ascii="Arial" w:hAnsi="Arial" w:cs="Arial"/>
          <w:color w:val="000000" w:themeColor="text1"/>
          <w:sz w:val="24"/>
          <w:szCs w:val="24"/>
        </w:rPr>
        <w:t xml:space="preserve">. </w:t>
      </w:r>
      <w:r w:rsidR="00AE6F11" w:rsidRPr="00A30B6F">
        <w:rPr>
          <w:rFonts w:ascii="Arial" w:hAnsi="Arial" w:cs="Arial"/>
          <w:color w:val="000000" w:themeColor="text1"/>
          <w:sz w:val="24"/>
          <w:szCs w:val="24"/>
        </w:rPr>
        <w:t xml:space="preserve">A </w:t>
      </w:r>
      <w:r w:rsidR="006B53DB" w:rsidRPr="00A30B6F">
        <w:rPr>
          <w:rFonts w:ascii="Arial" w:hAnsi="Arial" w:cs="Arial"/>
          <w:color w:val="000000" w:themeColor="text1"/>
          <w:sz w:val="24"/>
          <w:szCs w:val="24"/>
        </w:rPr>
        <w:t xml:space="preserve">focus will also </w:t>
      </w:r>
      <w:r w:rsidR="00AE6F11" w:rsidRPr="00A30B6F">
        <w:rPr>
          <w:rFonts w:ascii="Arial" w:hAnsi="Arial" w:cs="Arial"/>
          <w:color w:val="000000" w:themeColor="text1"/>
          <w:sz w:val="24"/>
          <w:szCs w:val="24"/>
        </w:rPr>
        <w:t>challenge</w:t>
      </w:r>
      <w:r w:rsidR="006B53DB" w:rsidRPr="00A30B6F">
        <w:rPr>
          <w:rFonts w:ascii="Arial" w:hAnsi="Arial" w:cs="Arial"/>
          <w:color w:val="000000" w:themeColor="text1"/>
          <w:sz w:val="24"/>
          <w:szCs w:val="24"/>
        </w:rPr>
        <w:t xml:space="preserve"> a relevant question in relation to </w:t>
      </w:r>
      <w:r w:rsidR="00AE6F11" w:rsidRPr="00A30B6F">
        <w:rPr>
          <w:rFonts w:ascii="Arial" w:hAnsi="Arial" w:cs="Arial"/>
          <w:color w:val="000000" w:themeColor="text1"/>
          <w:sz w:val="24"/>
          <w:szCs w:val="24"/>
        </w:rPr>
        <w:t>C</w:t>
      </w:r>
      <w:r w:rsidR="006B53DB" w:rsidRPr="00A30B6F">
        <w:rPr>
          <w:rFonts w:ascii="Arial" w:hAnsi="Arial" w:cs="Arial"/>
          <w:color w:val="000000" w:themeColor="text1"/>
          <w:sz w:val="24"/>
          <w:szCs w:val="24"/>
        </w:rPr>
        <w:t>hild A</w:t>
      </w:r>
      <w:r w:rsidR="00FE099C">
        <w:rPr>
          <w:rFonts w:ascii="Arial" w:hAnsi="Arial" w:cs="Arial"/>
          <w:color w:val="000000" w:themeColor="text1"/>
          <w:sz w:val="24"/>
          <w:szCs w:val="24"/>
        </w:rPr>
        <w:t>,</w:t>
      </w:r>
      <w:r w:rsidR="006B53DB" w:rsidRPr="00A30B6F">
        <w:rPr>
          <w:rFonts w:ascii="Arial" w:hAnsi="Arial" w:cs="Arial"/>
          <w:color w:val="000000" w:themeColor="text1"/>
          <w:sz w:val="24"/>
          <w:szCs w:val="24"/>
        </w:rPr>
        <w:t xml:space="preserve"> </w:t>
      </w:r>
      <w:r w:rsidR="002B6E18" w:rsidRPr="00A30B6F">
        <w:rPr>
          <w:rFonts w:ascii="Arial" w:hAnsi="Arial" w:cs="Arial"/>
          <w:color w:val="000000" w:themeColor="text1"/>
          <w:sz w:val="24"/>
          <w:szCs w:val="24"/>
        </w:rPr>
        <w:t>‘</w:t>
      </w:r>
      <w:r w:rsidR="00FE099C">
        <w:rPr>
          <w:rFonts w:ascii="Arial" w:hAnsi="Arial" w:cs="Arial"/>
          <w:color w:val="000000" w:themeColor="text1"/>
          <w:sz w:val="24"/>
          <w:szCs w:val="24"/>
        </w:rPr>
        <w:t>h</w:t>
      </w:r>
      <w:r w:rsidR="006B53DB" w:rsidRPr="00A30B6F">
        <w:rPr>
          <w:rFonts w:ascii="Arial" w:hAnsi="Arial" w:cs="Arial"/>
          <w:color w:val="000000" w:themeColor="text1"/>
          <w:sz w:val="24"/>
          <w:szCs w:val="24"/>
        </w:rPr>
        <w:t>ow do</w:t>
      </w:r>
      <w:r w:rsidR="00AE6F11" w:rsidRPr="00A30B6F">
        <w:rPr>
          <w:rFonts w:ascii="Arial" w:hAnsi="Arial" w:cs="Arial"/>
          <w:color w:val="000000" w:themeColor="text1"/>
          <w:sz w:val="24"/>
          <w:szCs w:val="24"/>
        </w:rPr>
        <w:t>es the primary school setting</w:t>
      </w:r>
      <w:r w:rsidR="006B53DB" w:rsidRPr="00A30B6F">
        <w:rPr>
          <w:rFonts w:ascii="Arial" w:hAnsi="Arial" w:cs="Arial"/>
          <w:color w:val="000000" w:themeColor="text1"/>
          <w:sz w:val="24"/>
          <w:szCs w:val="24"/>
        </w:rPr>
        <w:t xml:space="preserve"> promote positive behaviour and choices during unstructured time</w:t>
      </w:r>
      <w:r w:rsidR="002B6E18" w:rsidRPr="00A30B6F">
        <w:rPr>
          <w:rFonts w:ascii="Arial" w:hAnsi="Arial" w:cs="Arial"/>
          <w:color w:val="000000" w:themeColor="text1"/>
          <w:sz w:val="24"/>
          <w:szCs w:val="24"/>
        </w:rPr>
        <w:t>s</w:t>
      </w:r>
      <w:r w:rsidR="006B53DB" w:rsidRPr="00A30B6F">
        <w:rPr>
          <w:rFonts w:ascii="Arial" w:hAnsi="Arial" w:cs="Arial"/>
          <w:color w:val="000000" w:themeColor="text1"/>
          <w:sz w:val="24"/>
          <w:szCs w:val="24"/>
        </w:rPr>
        <w:t xml:space="preserve"> of the </w:t>
      </w:r>
      <w:r w:rsidR="002B6E18" w:rsidRPr="00A30B6F">
        <w:rPr>
          <w:rFonts w:ascii="Arial" w:hAnsi="Arial" w:cs="Arial"/>
          <w:color w:val="000000" w:themeColor="text1"/>
          <w:sz w:val="24"/>
          <w:szCs w:val="24"/>
        </w:rPr>
        <w:t>school day in children displaying traits of ADHD’</w:t>
      </w:r>
      <w:r w:rsidR="006B53DB" w:rsidRPr="00A30B6F">
        <w:rPr>
          <w:rFonts w:ascii="Arial" w:hAnsi="Arial" w:cs="Arial"/>
          <w:color w:val="000000" w:themeColor="text1"/>
          <w:sz w:val="24"/>
          <w:szCs w:val="24"/>
        </w:rPr>
        <w:t xml:space="preserve">? </w:t>
      </w:r>
    </w:p>
    <w:p w:rsidR="00A029CE" w:rsidRDefault="00A029CE" w:rsidP="00A30B6F">
      <w:pPr>
        <w:spacing w:line="360" w:lineRule="auto"/>
        <w:jc w:val="both"/>
        <w:rPr>
          <w:rFonts w:ascii="Arial" w:hAnsi="Arial" w:cs="Arial"/>
          <w:color w:val="000000" w:themeColor="text1"/>
          <w:sz w:val="24"/>
          <w:szCs w:val="24"/>
        </w:rPr>
      </w:pPr>
    </w:p>
    <w:p w:rsidR="00A029CE" w:rsidRPr="00A30B6F" w:rsidRDefault="00A029CE" w:rsidP="00A30B6F">
      <w:pPr>
        <w:spacing w:line="360" w:lineRule="auto"/>
        <w:jc w:val="both"/>
        <w:rPr>
          <w:rFonts w:ascii="Arial" w:hAnsi="Arial" w:cs="Arial"/>
          <w:color w:val="000000" w:themeColor="text1"/>
          <w:sz w:val="24"/>
          <w:szCs w:val="24"/>
        </w:rPr>
      </w:pPr>
    </w:p>
    <w:p w:rsidR="003B3E9A" w:rsidRDefault="003B3E9A" w:rsidP="00A30B6F">
      <w:pPr>
        <w:spacing w:line="360" w:lineRule="auto"/>
        <w:jc w:val="both"/>
        <w:rPr>
          <w:rFonts w:ascii="Arial" w:hAnsi="Arial" w:cs="Arial"/>
          <w:b/>
          <w:color w:val="000000" w:themeColor="text1"/>
          <w:sz w:val="28"/>
          <w:szCs w:val="28"/>
        </w:rPr>
      </w:pPr>
    </w:p>
    <w:p w:rsidR="00A029CE" w:rsidRPr="003B3E9A" w:rsidRDefault="00A029CE" w:rsidP="00A30B6F">
      <w:pPr>
        <w:spacing w:line="360" w:lineRule="auto"/>
        <w:jc w:val="both"/>
        <w:rPr>
          <w:rFonts w:ascii="Arial" w:hAnsi="Arial" w:cs="Arial"/>
          <w:b/>
          <w:color w:val="000000" w:themeColor="text1"/>
          <w:sz w:val="28"/>
          <w:szCs w:val="28"/>
        </w:rPr>
      </w:pPr>
      <w:r w:rsidRPr="003B3E9A">
        <w:rPr>
          <w:rFonts w:ascii="Arial" w:hAnsi="Arial" w:cs="Arial"/>
          <w:b/>
          <w:color w:val="000000" w:themeColor="text1"/>
          <w:sz w:val="28"/>
          <w:szCs w:val="28"/>
        </w:rPr>
        <w:lastRenderedPageBreak/>
        <w:t>Overview of Setting</w:t>
      </w:r>
    </w:p>
    <w:p w:rsidR="002B6E18" w:rsidRPr="003B3E9A" w:rsidRDefault="006B53DB" w:rsidP="00A30B6F">
      <w:pPr>
        <w:spacing w:line="360" w:lineRule="auto"/>
        <w:jc w:val="both"/>
        <w:rPr>
          <w:rFonts w:ascii="Arial" w:hAnsi="Arial" w:cs="Arial"/>
          <w:color w:val="000000" w:themeColor="text1"/>
          <w:sz w:val="24"/>
          <w:szCs w:val="24"/>
        </w:rPr>
      </w:pPr>
      <w:r w:rsidRPr="003B3E9A">
        <w:rPr>
          <w:rFonts w:ascii="Arial" w:hAnsi="Arial" w:cs="Arial"/>
          <w:color w:val="000000" w:themeColor="text1"/>
          <w:sz w:val="24"/>
          <w:szCs w:val="24"/>
        </w:rPr>
        <w:t xml:space="preserve">The </w:t>
      </w:r>
      <w:r w:rsidR="00FE099C" w:rsidRPr="003B3E9A">
        <w:rPr>
          <w:rFonts w:ascii="Arial" w:hAnsi="Arial" w:cs="Arial"/>
          <w:color w:val="000000" w:themeColor="text1"/>
          <w:sz w:val="24"/>
          <w:szCs w:val="24"/>
        </w:rPr>
        <w:t>p</w:t>
      </w:r>
      <w:r w:rsidRPr="003B3E9A">
        <w:rPr>
          <w:rFonts w:ascii="Arial" w:hAnsi="Arial" w:cs="Arial"/>
          <w:color w:val="000000" w:themeColor="text1"/>
          <w:sz w:val="24"/>
          <w:szCs w:val="24"/>
        </w:rPr>
        <w:t xml:space="preserve">rimary school setting is based in Wales, United Kingdom (UK). </w:t>
      </w:r>
      <w:r w:rsidR="002B6E18" w:rsidRPr="003B3E9A">
        <w:rPr>
          <w:rFonts w:ascii="Arial" w:hAnsi="Arial" w:cs="Arial"/>
          <w:color w:val="000000" w:themeColor="text1"/>
          <w:sz w:val="24"/>
          <w:szCs w:val="24"/>
        </w:rPr>
        <w:t>The discussed</w:t>
      </w:r>
      <w:r w:rsidR="00FE099C" w:rsidRPr="003B3E9A">
        <w:rPr>
          <w:rFonts w:ascii="Arial" w:hAnsi="Arial" w:cs="Arial"/>
          <w:color w:val="000000" w:themeColor="text1"/>
          <w:sz w:val="24"/>
          <w:szCs w:val="24"/>
        </w:rPr>
        <w:t xml:space="preserve"> setting</w:t>
      </w:r>
      <w:r w:rsidR="002B6E18" w:rsidRPr="003B3E9A">
        <w:rPr>
          <w:rFonts w:ascii="Arial" w:hAnsi="Arial" w:cs="Arial"/>
          <w:color w:val="000000" w:themeColor="text1"/>
          <w:sz w:val="24"/>
          <w:szCs w:val="24"/>
        </w:rPr>
        <w:t xml:space="preserve">, within this case study was previously constructed in 1954-1955. The building was to accommodate mixed gender infant and junior children, and the children </w:t>
      </w:r>
      <w:r w:rsidR="00FE099C" w:rsidRPr="003B3E9A">
        <w:rPr>
          <w:rFonts w:ascii="Arial" w:hAnsi="Arial" w:cs="Arial"/>
          <w:color w:val="000000" w:themeColor="text1"/>
          <w:sz w:val="24"/>
          <w:szCs w:val="24"/>
        </w:rPr>
        <w:t xml:space="preserve">that </w:t>
      </w:r>
      <w:r w:rsidR="002B6E18" w:rsidRPr="003B3E9A">
        <w:rPr>
          <w:rFonts w:ascii="Arial" w:hAnsi="Arial" w:cs="Arial"/>
          <w:color w:val="000000" w:themeColor="text1"/>
          <w:sz w:val="24"/>
          <w:szCs w:val="24"/>
        </w:rPr>
        <w:t xml:space="preserve">attended were </w:t>
      </w:r>
      <w:r w:rsidR="00AE6F11" w:rsidRPr="003B3E9A">
        <w:rPr>
          <w:rFonts w:ascii="Arial" w:hAnsi="Arial" w:cs="Arial"/>
          <w:color w:val="000000" w:themeColor="text1"/>
          <w:sz w:val="24"/>
          <w:szCs w:val="24"/>
        </w:rPr>
        <w:t>educated</w:t>
      </w:r>
      <w:r w:rsidR="002B6E18" w:rsidRPr="003B3E9A">
        <w:rPr>
          <w:rFonts w:ascii="Arial" w:hAnsi="Arial" w:cs="Arial"/>
          <w:color w:val="000000" w:themeColor="text1"/>
          <w:sz w:val="24"/>
          <w:szCs w:val="24"/>
        </w:rPr>
        <w:t xml:space="preserve"> in separate constructions.</w:t>
      </w:r>
      <w:r w:rsidR="00FE099C" w:rsidRPr="003B3E9A">
        <w:rPr>
          <w:rFonts w:ascii="Arial" w:hAnsi="Arial" w:cs="Arial"/>
          <w:color w:val="000000" w:themeColor="text1"/>
          <w:sz w:val="24"/>
          <w:szCs w:val="24"/>
        </w:rPr>
        <w:t xml:space="preserve"> Moreover</w:t>
      </w:r>
      <w:r w:rsidR="002B6E18" w:rsidRPr="003B3E9A">
        <w:rPr>
          <w:rFonts w:ascii="Arial" w:hAnsi="Arial" w:cs="Arial"/>
          <w:color w:val="000000" w:themeColor="text1"/>
          <w:sz w:val="24"/>
          <w:szCs w:val="24"/>
        </w:rPr>
        <w:t>, the school was later forced into amalgamation during 1998, and a conjoining corridor was erected</w:t>
      </w:r>
      <w:r w:rsidR="00FE099C" w:rsidRPr="003B3E9A">
        <w:rPr>
          <w:rFonts w:ascii="Arial" w:hAnsi="Arial" w:cs="Arial"/>
          <w:color w:val="000000" w:themeColor="text1"/>
          <w:sz w:val="24"/>
          <w:szCs w:val="24"/>
        </w:rPr>
        <w:t xml:space="preserve">. </w:t>
      </w:r>
      <w:r w:rsidR="00AE6F11" w:rsidRPr="003B3E9A">
        <w:rPr>
          <w:rFonts w:ascii="Arial" w:hAnsi="Arial" w:cs="Arial"/>
          <w:color w:val="000000" w:themeColor="text1"/>
          <w:sz w:val="24"/>
          <w:szCs w:val="24"/>
        </w:rPr>
        <w:t>This</w:t>
      </w:r>
      <w:r w:rsidR="002B6E18" w:rsidRPr="003B3E9A">
        <w:rPr>
          <w:rFonts w:ascii="Arial" w:hAnsi="Arial" w:cs="Arial"/>
          <w:color w:val="000000" w:themeColor="text1"/>
          <w:sz w:val="24"/>
          <w:szCs w:val="24"/>
        </w:rPr>
        <w:t xml:space="preserve"> was installed to serve easy access to both buildings</w:t>
      </w:r>
      <w:r w:rsidR="00FE099C" w:rsidRPr="003B3E9A">
        <w:rPr>
          <w:rFonts w:ascii="Arial" w:hAnsi="Arial" w:cs="Arial"/>
          <w:color w:val="000000" w:themeColor="text1"/>
          <w:sz w:val="24"/>
          <w:szCs w:val="24"/>
        </w:rPr>
        <w:t xml:space="preserve"> and is still present</w:t>
      </w:r>
      <w:r w:rsidR="002B6E18" w:rsidRPr="003B3E9A">
        <w:rPr>
          <w:rFonts w:ascii="Arial" w:hAnsi="Arial" w:cs="Arial"/>
          <w:color w:val="000000" w:themeColor="text1"/>
          <w:sz w:val="24"/>
          <w:szCs w:val="24"/>
        </w:rPr>
        <w:t xml:space="preserve">. </w:t>
      </w:r>
    </w:p>
    <w:p w:rsidR="00C73BFA" w:rsidRPr="003B3E9A" w:rsidRDefault="002B6E18" w:rsidP="00A30B6F">
      <w:pPr>
        <w:spacing w:line="360" w:lineRule="auto"/>
        <w:jc w:val="both"/>
        <w:rPr>
          <w:rFonts w:ascii="Arial" w:hAnsi="Arial" w:cs="Arial"/>
          <w:color w:val="FF0000"/>
          <w:sz w:val="24"/>
          <w:szCs w:val="24"/>
        </w:rPr>
      </w:pPr>
      <w:r w:rsidRPr="003B3E9A">
        <w:rPr>
          <w:rFonts w:ascii="Arial" w:hAnsi="Arial" w:cs="Arial"/>
          <w:color w:val="000000" w:themeColor="text1"/>
          <w:sz w:val="24"/>
          <w:szCs w:val="24"/>
        </w:rPr>
        <w:t>The total number of pupils is 309, of which attend the setting</w:t>
      </w:r>
      <w:r w:rsidR="00AE6F11" w:rsidRPr="003B3E9A">
        <w:rPr>
          <w:rFonts w:ascii="Arial" w:hAnsi="Arial" w:cs="Arial"/>
          <w:color w:val="000000" w:themeColor="text1"/>
          <w:sz w:val="24"/>
          <w:szCs w:val="24"/>
        </w:rPr>
        <w:t xml:space="preserve">. </w:t>
      </w:r>
      <w:r w:rsidRPr="003B3E9A">
        <w:rPr>
          <w:rFonts w:ascii="Arial" w:hAnsi="Arial" w:cs="Arial"/>
          <w:color w:val="000000" w:themeColor="text1"/>
          <w:sz w:val="24"/>
          <w:szCs w:val="24"/>
        </w:rPr>
        <w:t>124 pupils attend Foundation Phase</w:t>
      </w:r>
      <w:r w:rsidR="00C73BFA" w:rsidRPr="003B3E9A">
        <w:rPr>
          <w:rFonts w:ascii="Arial" w:hAnsi="Arial" w:cs="Arial"/>
          <w:color w:val="000000" w:themeColor="text1"/>
          <w:sz w:val="24"/>
          <w:szCs w:val="24"/>
        </w:rPr>
        <w:t>,</w:t>
      </w:r>
      <w:r w:rsidRPr="003B3E9A">
        <w:rPr>
          <w:rFonts w:ascii="Arial" w:hAnsi="Arial" w:cs="Arial"/>
          <w:color w:val="000000" w:themeColor="text1"/>
          <w:sz w:val="24"/>
          <w:szCs w:val="24"/>
        </w:rPr>
        <w:t xml:space="preserve"> 123 attend Key Stage 2 and 33 Nursery children which currently attend part-time. The setting also provides </w:t>
      </w:r>
      <w:r w:rsidR="00FC74EA" w:rsidRPr="003B3E9A">
        <w:rPr>
          <w:rFonts w:ascii="Arial" w:hAnsi="Arial" w:cs="Arial"/>
          <w:color w:val="000000" w:themeColor="text1"/>
          <w:sz w:val="24"/>
          <w:szCs w:val="24"/>
        </w:rPr>
        <w:t xml:space="preserve">four </w:t>
      </w:r>
      <w:r w:rsidRPr="003B3E9A">
        <w:rPr>
          <w:rFonts w:ascii="Arial" w:hAnsi="Arial" w:cs="Arial"/>
          <w:color w:val="000000" w:themeColor="text1"/>
          <w:sz w:val="24"/>
          <w:szCs w:val="24"/>
        </w:rPr>
        <w:t>Specialist Teaching Facilities (STF</w:t>
      </w:r>
      <w:r w:rsidR="00433B22" w:rsidRPr="003B3E9A">
        <w:rPr>
          <w:rFonts w:ascii="Arial" w:hAnsi="Arial" w:cs="Arial"/>
          <w:color w:val="000000" w:themeColor="text1"/>
          <w:sz w:val="24"/>
          <w:szCs w:val="24"/>
        </w:rPr>
        <w:t>’s</w:t>
      </w:r>
      <w:r w:rsidRPr="003B3E9A">
        <w:rPr>
          <w:rFonts w:ascii="Arial" w:hAnsi="Arial" w:cs="Arial"/>
          <w:color w:val="000000" w:themeColor="text1"/>
          <w:sz w:val="24"/>
          <w:szCs w:val="24"/>
        </w:rPr>
        <w:t xml:space="preserve">) classes. These facilities are for children, which display Autistic traits and Specific Learning Difficulties (Head </w:t>
      </w:r>
      <w:r w:rsidR="00FC74EA" w:rsidRPr="003B3E9A">
        <w:rPr>
          <w:rFonts w:ascii="Arial" w:hAnsi="Arial" w:cs="Arial"/>
          <w:color w:val="000000" w:themeColor="text1"/>
          <w:sz w:val="24"/>
          <w:szCs w:val="24"/>
        </w:rPr>
        <w:t>T</w:t>
      </w:r>
      <w:r w:rsidRPr="003B3E9A">
        <w:rPr>
          <w:rFonts w:ascii="Arial" w:hAnsi="Arial" w:cs="Arial"/>
          <w:color w:val="000000" w:themeColor="text1"/>
          <w:sz w:val="24"/>
          <w:szCs w:val="24"/>
        </w:rPr>
        <w:t>eacher 201</w:t>
      </w:r>
      <w:r w:rsidR="00FC74EA" w:rsidRPr="003B3E9A">
        <w:rPr>
          <w:rFonts w:ascii="Arial" w:hAnsi="Arial" w:cs="Arial"/>
          <w:color w:val="000000" w:themeColor="text1"/>
          <w:sz w:val="24"/>
          <w:szCs w:val="24"/>
        </w:rPr>
        <w:t>9</w:t>
      </w:r>
      <w:r w:rsidRPr="003B3E9A">
        <w:rPr>
          <w:rFonts w:ascii="Arial" w:hAnsi="Arial" w:cs="Arial"/>
          <w:color w:val="000000" w:themeColor="text1"/>
          <w:sz w:val="24"/>
          <w:szCs w:val="24"/>
        </w:rPr>
        <w:t xml:space="preserve">). </w:t>
      </w:r>
      <w:r w:rsidR="000F140F" w:rsidRPr="003B3E9A">
        <w:rPr>
          <w:rFonts w:ascii="Arial" w:hAnsi="Arial" w:cs="Arial"/>
          <w:color w:val="000000" w:themeColor="text1"/>
          <w:sz w:val="24"/>
          <w:szCs w:val="24"/>
        </w:rPr>
        <w:t xml:space="preserve"> Esytn states</w:t>
      </w:r>
      <w:r w:rsidR="005767FE" w:rsidRPr="003B3E9A">
        <w:rPr>
          <w:rFonts w:ascii="Arial" w:hAnsi="Arial" w:cs="Arial"/>
          <w:color w:val="000000" w:themeColor="text1"/>
          <w:sz w:val="24"/>
          <w:szCs w:val="24"/>
        </w:rPr>
        <w:t>,</w:t>
      </w:r>
      <w:r w:rsidR="000F140F" w:rsidRPr="003B3E9A">
        <w:rPr>
          <w:rFonts w:ascii="Arial" w:hAnsi="Arial" w:cs="Arial"/>
          <w:color w:val="000000" w:themeColor="text1"/>
          <w:sz w:val="24"/>
          <w:szCs w:val="24"/>
        </w:rPr>
        <w:t xml:space="preserve"> </w:t>
      </w:r>
      <w:r w:rsidR="005767FE" w:rsidRPr="003B3E9A">
        <w:rPr>
          <w:rFonts w:ascii="Arial" w:hAnsi="Arial" w:cs="Arial"/>
          <w:color w:val="000000" w:themeColor="text1"/>
          <w:sz w:val="24"/>
          <w:szCs w:val="24"/>
        </w:rPr>
        <w:t>“</w:t>
      </w:r>
      <w:r w:rsidR="000F140F" w:rsidRPr="003B3E9A">
        <w:rPr>
          <w:rFonts w:ascii="Arial" w:hAnsi="Arial" w:cs="Arial"/>
          <w:color w:val="000000" w:themeColor="text1"/>
          <w:sz w:val="24"/>
          <w:szCs w:val="24"/>
        </w:rPr>
        <w:t>provision for pupils with SEN is a particular strength of the school and elements in the STF classes a</w:t>
      </w:r>
      <w:r w:rsidR="005767FE" w:rsidRPr="003B3E9A">
        <w:rPr>
          <w:rFonts w:ascii="Arial" w:hAnsi="Arial" w:cs="Arial"/>
          <w:color w:val="000000" w:themeColor="text1"/>
          <w:sz w:val="24"/>
          <w:szCs w:val="24"/>
        </w:rPr>
        <w:t>re excellent” (Estyn 2011, p.4</w:t>
      </w:r>
      <w:r w:rsidR="000F140F" w:rsidRPr="003B3E9A">
        <w:rPr>
          <w:rFonts w:ascii="Arial" w:hAnsi="Arial" w:cs="Arial"/>
          <w:color w:val="000000" w:themeColor="text1"/>
          <w:sz w:val="24"/>
          <w:szCs w:val="24"/>
        </w:rPr>
        <w:t>)</w:t>
      </w:r>
      <w:r w:rsidR="005767FE" w:rsidRPr="003B3E9A">
        <w:rPr>
          <w:rFonts w:ascii="Arial" w:hAnsi="Arial" w:cs="Arial"/>
          <w:color w:val="000000" w:themeColor="text1"/>
          <w:sz w:val="24"/>
          <w:szCs w:val="24"/>
        </w:rPr>
        <w:t>.</w:t>
      </w:r>
      <w:r w:rsidR="009E611E" w:rsidRPr="003B3E9A">
        <w:rPr>
          <w:rFonts w:ascii="Arial" w:hAnsi="Arial" w:cs="Arial"/>
          <w:color w:val="000000" w:themeColor="text1"/>
          <w:sz w:val="24"/>
          <w:szCs w:val="24"/>
        </w:rPr>
        <w:t xml:space="preserve"> </w:t>
      </w:r>
    </w:p>
    <w:p w:rsidR="002B6E18" w:rsidRPr="003B3E9A" w:rsidRDefault="002B6E18" w:rsidP="00A30B6F">
      <w:pPr>
        <w:spacing w:line="360" w:lineRule="auto"/>
        <w:jc w:val="both"/>
        <w:rPr>
          <w:rFonts w:ascii="Arial" w:hAnsi="Arial" w:cs="Arial"/>
          <w:color w:val="000000" w:themeColor="text1"/>
          <w:sz w:val="24"/>
          <w:szCs w:val="24"/>
        </w:rPr>
      </w:pPr>
      <w:r w:rsidRPr="003B3E9A">
        <w:rPr>
          <w:rFonts w:ascii="Arial" w:hAnsi="Arial" w:cs="Arial"/>
          <w:color w:val="000000" w:themeColor="text1"/>
          <w:sz w:val="24"/>
          <w:szCs w:val="24"/>
        </w:rPr>
        <w:t xml:space="preserve">Approximately, </w:t>
      </w:r>
      <w:r w:rsidR="00FE099C" w:rsidRPr="003B3E9A">
        <w:rPr>
          <w:rFonts w:ascii="Arial" w:hAnsi="Arial" w:cs="Arial"/>
          <w:color w:val="000000" w:themeColor="text1"/>
          <w:sz w:val="24"/>
          <w:szCs w:val="24"/>
        </w:rPr>
        <w:t>“</w:t>
      </w:r>
      <w:r w:rsidRPr="003B3E9A">
        <w:rPr>
          <w:rFonts w:ascii="Arial" w:hAnsi="Arial" w:cs="Arial"/>
          <w:color w:val="000000" w:themeColor="text1"/>
          <w:sz w:val="24"/>
          <w:szCs w:val="24"/>
        </w:rPr>
        <w:t>65% of the children are identified as ALN</w:t>
      </w:r>
      <w:r w:rsidR="00FE099C" w:rsidRPr="003B3E9A">
        <w:rPr>
          <w:rFonts w:ascii="Arial" w:hAnsi="Arial" w:cs="Arial"/>
          <w:color w:val="000000" w:themeColor="text1"/>
          <w:sz w:val="24"/>
          <w:szCs w:val="24"/>
        </w:rPr>
        <w:t>”,</w:t>
      </w:r>
      <w:r w:rsidRPr="003B3E9A">
        <w:rPr>
          <w:rFonts w:ascii="Arial" w:hAnsi="Arial" w:cs="Arial"/>
          <w:color w:val="000000" w:themeColor="text1"/>
          <w:sz w:val="24"/>
          <w:szCs w:val="24"/>
        </w:rPr>
        <w:t xml:space="preserve"> it seems that this figure </w:t>
      </w:r>
      <w:r w:rsidR="004272C3" w:rsidRPr="003B3E9A">
        <w:rPr>
          <w:rFonts w:ascii="Arial" w:hAnsi="Arial" w:cs="Arial"/>
          <w:color w:val="000000" w:themeColor="text1"/>
          <w:sz w:val="24"/>
          <w:szCs w:val="24"/>
        </w:rPr>
        <w:t>“</w:t>
      </w:r>
      <w:r w:rsidRPr="003B3E9A">
        <w:rPr>
          <w:rFonts w:ascii="Arial" w:hAnsi="Arial" w:cs="Arial"/>
          <w:color w:val="000000" w:themeColor="text1"/>
          <w:sz w:val="24"/>
          <w:szCs w:val="24"/>
        </w:rPr>
        <w:t>represents a higher than the National Average</w:t>
      </w:r>
      <w:r w:rsidR="00A30B6F" w:rsidRPr="003B3E9A">
        <w:rPr>
          <w:rFonts w:ascii="Arial" w:hAnsi="Arial" w:cs="Arial"/>
          <w:color w:val="000000" w:themeColor="text1"/>
          <w:sz w:val="24"/>
          <w:szCs w:val="24"/>
        </w:rPr>
        <w:t xml:space="preserve"> which is </w:t>
      </w:r>
      <w:r w:rsidR="009C7BCF" w:rsidRPr="003B3E9A">
        <w:rPr>
          <w:rFonts w:ascii="Arial" w:hAnsi="Arial" w:cs="Arial"/>
          <w:color w:val="000000" w:themeColor="text1"/>
          <w:sz w:val="24"/>
          <w:szCs w:val="24"/>
        </w:rPr>
        <w:t>due to the fact that the setting has four STF classes</w:t>
      </w:r>
      <w:r w:rsidR="004272C3" w:rsidRPr="003B3E9A">
        <w:rPr>
          <w:rFonts w:ascii="Arial" w:hAnsi="Arial" w:cs="Arial"/>
          <w:color w:val="000000" w:themeColor="text1"/>
          <w:sz w:val="24"/>
          <w:szCs w:val="24"/>
        </w:rPr>
        <w:t>”</w:t>
      </w:r>
      <w:r w:rsidR="009C7BCF" w:rsidRPr="003B3E9A">
        <w:rPr>
          <w:rFonts w:ascii="Arial" w:hAnsi="Arial" w:cs="Arial"/>
          <w:color w:val="000000" w:themeColor="text1"/>
          <w:sz w:val="24"/>
          <w:szCs w:val="24"/>
        </w:rPr>
        <w:t xml:space="preserve"> in situ </w:t>
      </w:r>
      <w:r w:rsidR="00A30B6F" w:rsidRPr="003B3E9A">
        <w:rPr>
          <w:rFonts w:ascii="Arial" w:hAnsi="Arial" w:cs="Arial"/>
          <w:color w:val="000000" w:themeColor="text1"/>
          <w:sz w:val="24"/>
          <w:szCs w:val="24"/>
        </w:rPr>
        <w:t>(Estyn Report, 2011)</w:t>
      </w:r>
      <w:r w:rsidRPr="003B3E9A">
        <w:rPr>
          <w:rFonts w:ascii="Arial" w:hAnsi="Arial" w:cs="Arial"/>
          <w:color w:val="000000" w:themeColor="text1"/>
          <w:sz w:val="24"/>
          <w:szCs w:val="24"/>
        </w:rPr>
        <w:t>.</w:t>
      </w:r>
      <w:r w:rsidR="00A30B6F" w:rsidRPr="003B3E9A">
        <w:rPr>
          <w:rFonts w:ascii="Arial" w:hAnsi="Arial" w:cs="Arial"/>
          <w:color w:val="000000" w:themeColor="text1"/>
          <w:sz w:val="24"/>
          <w:szCs w:val="24"/>
        </w:rPr>
        <w:t xml:space="preserve"> </w:t>
      </w:r>
      <w:r w:rsidR="004272C3" w:rsidRPr="003B3E9A">
        <w:rPr>
          <w:rFonts w:ascii="Arial" w:hAnsi="Arial" w:cs="Arial"/>
          <w:color w:val="000000" w:themeColor="text1"/>
          <w:sz w:val="24"/>
          <w:szCs w:val="24"/>
        </w:rPr>
        <w:t>“</w:t>
      </w:r>
      <w:r w:rsidRPr="003B3E9A">
        <w:rPr>
          <w:rFonts w:ascii="Arial" w:hAnsi="Arial" w:cs="Arial"/>
          <w:color w:val="000000" w:themeColor="text1"/>
          <w:sz w:val="24"/>
          <w:szCs w:val="24"/>
        </w:rPr>
        <w:t xml:space="preserve">29 children who attend the STF’s have a </w:t>
      </w:r>
      <w:r w:rsidR="001224CF" w:rsidRPr="003B3E9A">
        <w:rPr>
          <w:rFonts w:ascii="Arial" w:hAnsi="Arial" w:cs="Arial"/>
          <w:color w:val="000000" w:themeColor="text1"/>
          <w:sz w:val="24"/>
          <w:szCs w:val="24"/>
        </w:rPr>
        <w:t>‘</w:t>
      </w:r>
      <w:r w:rsidRPr="003B3E9A">
        <w:rPr>
          <w:rFonts w:ascii="Arial" w:hAnsi="Arial" w:cs="Arial"/>
          <w:color w:val="000000" w:themeColor="text1"/>
          <w:sz w:val="24"/>
          <w:szCs w:val="24"/>
        </w:rPr>
        <w:t>Statement</w:t>
      </w:r>
      <w:r w:rsidR="00E9583F" w:rsidRPr="003B3E9A">
        <w:rPr>
          <w:rFonts w:ascii="Arial" w:hAnsi="Arial" w:cs="Arial"/>
          <w:color w:val="000000" w:themeColor="text1"/>
          <w:sz w:val="24"/>
          <w:szCs w:val="24"/>
        </w:rPr>
        <w:t>’</w:t>
      </w:r>
      <w:r w:rsidRPr="003B3E9A">
        <w:rPr>
          <w:rFonts w:ascii="Arial" w:hAnsi="Arial" w:cs="Arial"/>
          <w:color w:val="000000" w:themeColor="text1"/>
          <w:sz w:val="24"/>
          <w:szCs w:val="24"/>
        </w:rPr>
        <w:t xml:space="preserve"> of </w:t>
      </w:r>
      <w:r w:rsidR="00E9583F" w:rsidRPr="003B3E9A">
        <w:rPr>
          <w:rFonts w:ascii="Arial" w:hAnsi="Arial" w:cs="Arial"/>
          <w:color w:val="000000" w:themeColor="text1"/>
          <w:sz w:val="24"/>
          <w:szCs w:val="24"/>
        </w:rPr>
        <w:t>SEN/ALN</w:t>
      </w:r>
      <w:r w:rsidR="004272C3" w:rsidRPr="003B3E9A">
        <w:rPr>
          <w:rFonts w:ascii="Arial" w:hAnsi="Arial" w:cs="Arial"/>
          <w:color w:val="000000" w:themeColor="text1"/>
          <w:sz w:val="24"/>
          <w:szCs w:val="24"/>
        </w:rPr>
        <w:t>”</w:t>
      </w:r>
      <w:r w:rsidR="00731766" w:rsidRPr="003B3E9A">
        <w:rPr>
          <w:rFonts w:ascii="Arial" w:hAnsi="Arial" w:cs="Arial"/>
          <w:color w:val="000000" w:themeColor="text1"/>
          <w:sz w:val="24"/>
          <w:szCs w:val="24"/>
        </w:rPr>
        <w:t xml:space="preserve"> (Head Teacher 2019)</w:t>
      </w:r>
      <w:r w:rsidR="00E9583F" w:rsidRPr="003B3E9A">
        <w:rPr>
          <w:rFonts w:ascii="Arial" w:hAnsi="Arial" w:cs="Arial"/>
          <w:color w:val="000000" w:themeColor="text1"/>
          <w:sz w:val="24"/>
          <w:szCs w:val="24"/>
        </w:rPr>
        <w:t>. “W</w:t>
      </w:r>
      <w:r w:rsidR="00E9583F" w:rsidRPr="003B3E9A">
        <w:rPr>
          <w:rFonts w:ascii="Arial" w:hAnsi="Arial" w:cs="Arial"/>
          <w:sz w:val="24"/>
          <w:szCs w:val="24"/>
        </w:rPr>
        <w:t>here deemed necessary, in accordance with a local authority, a statement of SEN provides a legal entitlement to a specified package of support”</w:t>
      </w:r>
      <w:r w:rsidR="00E9583F" w:rsidRPr="003B3E9A">
        <w:rPr>
          <w:sz w:val="24"/>
          <w:szCs w:val="24"/>
        </w:rPr>
        <w:t xml:space="preserve"> </w:t>
      </w:r>
      <w:r w:rsidR="00E9583F" w:rsidRPr="003B3E9A">
        <w:rPr>
          <w:rFonts w:ascii="Arial" w:hAnsi="Arial" w:cs="Arial"/>
          <w:sz w:val="24"/>
          <w:szCs w:val="24"/>
        </w:rPr>
        <w:t>(National Assembly for Wales 2013, p</w:t>
      </w:r>
      <w:r w:rsidR="00B74D4B" w:rsidRPr="003B3E9A">
        <w:rPr>
          <w:rFonts w:ascii="Arial" w:hAnsi="Arial" w:cs="Arial"/>
          <w:sz w:val="24"/>
          <w:szCs w:val="24"/>
        </w:rPr>
        <w:t>: 1</w:t>
      </w:r>
      <w:r w:rsidR="00E9583F" w:rsidRPr="003B3E9A">
        <w:rPr>
          <w:rFonts w:ascii="Arial" w:hAnsi="Arial" w:cs="Arial"/>
          <w:sz w:val="24"/>
          <w:szCs w:val="24"/>
        </w:rPr>
        <w:t>)</w:t>
      </w:r>
      <w:r w:rsidR="00B74D4B" w:rsidRPr="003B3E9A">
        <w:rPr>
          <w:rFonts w:ascii="Arial" w:hAnsi="Arial" w:cs="Arial"/>
          <w:sz w:val="24"/>
          <w:szCs w:val="24"/>
        </w:rPr>
        <w:t xml:space="preserve">, </w:t>
      </w:r>
      <w:r w:rsidR="00B74D4B" w:rsidRPr="003B3E9A">
        <w:rPr>
          <w:rFonts w:ascii="Arial" w:hAnsi="Arial" w:cs="Arial"/>
          <w:color w:val="000000" w:themeColor="text1"/>
          <w:sz w:val="24"/>
          <w:szCs w:val="24"/>
        </w:rPr>
        <w:t>and</w:t>
      </w:r>
      <w:r w:rsidRPr="003B3E9A">
        <w:rPr>
          <w:rFonts w:ascii="Arial" w:hAnsi="Arial" w:cs="Arial"/>
          <w:color w:val="000000" w:themeColor="text1"/>
          <w:sz w:val="24"/>
          <w:szCs w:val="24"/>
        </w:rPr>
        <w:t xml:space="preserve"> 7 </w:t>
      </w:r>
      <w:r w:rsidR="00433B22" w:rsidRPr="003B3E9A">
        <w:rPr>
          <w:rFonts w:ascii="Arial" w:hAnsi="Arial" w:cs="Arial"/>
          <w:color w:val="000000" w:themeColor="text1"/>
          <w:sz w:val="24"/>
          <w:szCs w:val="24"/>
        </w:rPr>
        <w:t xml:space="preserve">statemented </w:t>
      </w:r>
      <w:r w:rsidRPr="003B3E9A">
        <w:rPr>
          <w:rFonts w:ascii="Arial" w:hAnsi="Arial" w:cs="Arial"/>
          <w:color w:val="000000" w:themeColor="text1"/>
          <w:sz w:val="24"/>
          <w:szCs w:val="24"/>
        </w:rPr>
        <w:t xml:space="preserve">pupils attend mainstream classes. The setting also has a ‘Flying Start’ facility. This facility was integrated within the setting approximately </w:t>
      </w:r>
      <w:r w:rsidR="002A2FFD" w:rsidRPr="003B3E9A">
        <w:rPr>
          <w:rFonts w:ascii="Arial" w:hAnsi="Arial" w:cs="Arial"/>
          <w:color w:val="000000" w:themeColor="text1"/>
          <w:sz w:val="24"/>
          <w:szCs w:val="24"/>
        </w:rPr>
        <w:t>five</w:t>
      </w:r>
      <w:r w:rsidRPr="003B3E9A">
        <w:rPr>
          <w:rFonts w:ascii="Arial" w:hAnsi="Arial" w:cs="Arial"/>
          <w:color w:val="000000" w:themeColor="text1"/>
          <w:sz w:val="24"/>
          <w:szCs w:val="24"/>
        </w:rPr>
        <w:t xml:space="preserve"> years ago. Flying Start is a relatively new scheme that the Welsh Government </w:t>
      </w:r>
      <w:r w:rsidR="002A2FFD" w:rsidRPr="003B3E9A">
        <w:rPr>
          <w:rFonts w:ascii="Arial" w:hAnsi="Arial" w:cs="Arial"/>
          <w:color w:val="000000" w:themeColor="text1"/>
          <w:sz w:val="24"/>
          <w:szCs w:val="24"/>
        </w:rPr>
        <w:t>“</w:t>
      </w:r>
      <w:r w:rsidRPr="003B3E9A">
        <w:rPr>
          <w:rFonts w:ascii="Arial" w:hAnsi="Arial" w:cs="Arial"/>
          <w:color w:val="000000" w:themeColor="text1"/>
          <w:sz w:val="24"/>
          <w:szCs w:val="24"/>
        </w:rPr>
        <w:t xml:space="preserve">introduced and is an early </w:t>
      </w:r>
      <w:r w:rsidR="00995701" w:rsidRPr="003B3E9A">
        <w:rPr>
          <w:rFonts w:ascii="Arial" w:hAnsi="Arial" w:cs="Arial"/>
          <w:color w:val="000000" w:themeColor="text1"/>
          <w:sz w:val="24"/>
          <w:szCs w:val="24"/>
        </w:rPr>
        <w:t>year’s</w:t>
      </w:r>
      <w:r w:rsidRPr="003B3E9A">
        <w:rPr>
          <w:rFonts w:ascii="Arial" w:hAnsi="Arial" w:cs="Arial"/>
          <w:color w:val="000000" w:themeColor="text1"/>
          <w:sz w:val="24"/>
          <w:szCs w:val="24"/>
        </w:rPr>
        <w:t xml:space="preserve"> childcare provider</w:t>
      </w:r>
      <w:r w:rsidR="002A2FFD" w:rsidRPr="003B3E9A">
        <w:rPr>
          <w:rFonts w:ascii="Arial" w:hAnsi="Arial" w:cs="Arial"/>
          <w:color w:val="000000" w:themeColor="text1"/>
          <w:sz w:val="24"/>
          <w:szCs w:val="24"/>
        </w:rPr>
        <w:t>” (Welsh Government 2013)</w:t>
      </w:r>
      <w:r w:rsidRPr="003B3E9A">
        <w:rPr>
          <w:rFonts w:ascii="Arial" w:hAnsi="Arial" w:cs="Arial"/>
          <w:color w:val="000000" w:themeColor="text1"/>
          <w:sz w:val="24"/>
          <w:szCs w:val="24"/>
        </w:rPr>
        <w:t xml:space="preserve">. The setting is </w:t>
      </w:r>
      <w:r w:rsidR="00995701" w:rsidRPr="003B3E9A">
        <w:rPr>
          <w:rFonts w:ascii="Arial" w:hAnsi="Arial" w:cs="Arial"/>
          <w:color w:val="000000" w:themeColor="text1"/>
          <w:sz w:val="24"/>
          <w:szCs w:val="24"/>
        </w:rPr>
        <w:t>located within</w:t>
      </w:r>
      <w:r w:rsidRPr="003B3E9A">
        <w:rPr>
          <w:rFonts w:ascii="Arial" w:hAnsi="Arial" w:cs="Arial"/>
          <w:color w:val="000000" w:themeColor="text1"/>
          <w:sz w:val="24"/>
          <w:szCs w:val="24"/>
        </w:rPr>
        <w:t xml:space="preserve"> a </w:t>
      </w:r>
      <w:r w:rsidR="00995701" w:rsidRPr="003B3E9A">
        <w:rPr>
          <w:rFonts w:ascii="Arial" w:hAnsi="Arial" w:cs="Arial"/>
          <w:color w:val="000000" w:themeColor="text1"/>
          <w:sz w:val="24"/>
          <w:szCs w:val="24"/>
        </w:rPr>
        <w:t>‘s</w:t>
      </w:r>
      <w:r w:rsidRPr="003B3E9A">
        <w:rPr>
          <w:rFonts w:ascii="Arial" w:hAnsi="Arial" w:cs="Arial"/>
          <w:color w:val="000000" w:themeColor="text1"/>
          <w:sz w:val="24"/>
          <w:szCs w:val="24"/>
        </w:rPr>
        <w:t xml:space="preserve">ocially </w:t>
      </w:r>
      <w:r w:rsidR="00995701" w:rsidRPr="003B3E9A">
        <w:rPr>
          <w:rFonts w:ascii="Arial" w:hAnsi="Arial" w:cs="Arial"/>
          <w:color w:val="000000" w:themeColor="text1"/>
          <w:sz w:val="24"/>
          <w:szCs w:val="24"/>
        </w:rPr>
        <w:t>d</w:t>
      </w:r>
      <w:r w:rsidRPr="003B3E9A">
        <w:rPr>
          <w:rFonts w:ascii="Arial" w:hAnsi="Arial" w:cs="Arial"/>
          <w:color w:val="000000" w:themeColor="text1"/>
          <w:sz w:val="24"/>
          <w:szCs w:val="24"/>
        </w:rPr>
        <w:t>eprived</w:t>
      </w:r>
      <w:r w:rsidR="00995701" w:rsidRPr="003B3E9A">
        <w:rPr>
          <w:rFonts w:ascii="Arial" w:hAnsi="Arial" w:cs="Arial"/>
          <w:color w:val="000000" w:themeColor="text1"/>
          <w:sz w:val="24"/>
          <w:szCs w:val="24"/>
        </w:rPr>
        <w:t>’</w:t>
      </w:r>
      <w:r w:rsidRPr="003B3E9A">
        <w:rPr>
          <w:rFonts w:ascii="Arial" w:hAnsi="Arial" w:cs="Arial"/>
          <w:color w:val="000000" w:themeColor="text1"/>
          <w:sz w:val="24"/>
          <w:szCs w:val="24"/>
        </w:rPr>
        <w:t xml:space="preserve"> </w:t>
      </w:r>
      <w:r w:rsidR="00995701" w:rsidRPr="003B3E9A">
        <w:rPr>
          <w:rFonts w:ascii="Arial" w:hAnsi="Arial" w:cs="Arial"/>
          <w:color w:val="000000" w:themeColor="text1"/>
          <w:sz w:val="24"/>
          <w:szCs w:val="24"/>
        </w:rPr>
        <w:t>a</w:t>
      </w:r>
      <w:r w:rsidRPr="003B3E9A">
        <w:rPr>
          <w:rFonts w:ascii="Arial" w:hAnsi="Arial" w:cs="Arial"/>
          <w:color w:val="000000" w:themeColor="text1"/>
          <w:sz w:val="24"/>
          <w:szCs w:val="24"/>
        </w:rPr>
        <w:t>rea</w:t>
      </w:r>
      <w:r w:rsidR="004272C3" w:rsidRPr="003B3E9A">
        <w:rPr>
          <w:rFonts w:ascii="Arial" w:hAnsi="Arial" w:cs="Arial"/>
          <w:color w:val="000000" w:themeColor="text1"/>
          <w:sz w:val="24"/>
          <w:szCs w:val="24"/>
        </w:rPr>
        <w:t xml:space="preserve"> </w:t>
      </w:r>
      <w:r w:rsidR="008F7F0C">
        <w:rPr>
          <w:rFonts w:ascii="Arial" w:hAnsi="Arial" w:cs="Arial"/>
          <w:color w:val="000000" w:themeColor="text1"/>
          <w:sz w:val="24"/>
          <w:szCs w:val="24"/>
        </w:rPr>
        <w:t>of</w:t>
      </w:r>
      <w:r w:rsidR="004272C3" w:rsidRPr="003B3E9A">
        <w:rPr>
          <w:rFonts w:ascii="Arial" w:hAnsi="Arial" w:cs="Arial"/>
          <w:color w:val="000000" w:themeColor="text1"/>
          <w:sz w:val="24"/>
          <w:szCs w:val="24"/>
        </w:rPr>
        <w:t xml:space="preserve"> </w:t>
      </w:r>
      <w:r w:rsidR="00A30B6F" w:rsidRPr="003B3E9A">
        <w:rPr>
          <w:rFonts w:ascii="Arial" w:hAnsi="Arial" w:cs="Arial"/>
          <w:color w:val="000000" w:themeColor="text1"/>
          <w:sz w:val="24"/>
          <w:szCs w:val="24"/>
        </w:rPr>
        <w:t>Wales</w:t>
      </w:r>
      <w:r w:rsidRPr="003B3E9A">
        <w:rPr>
          <w:rFonts w:ascii="Arial" w:hAnsi="Arial" w:cs="Arial"/>
          <w:color w:val="000000" w:themeColor="text1"/>
          <w:sz w:val="24"/>
          <w:szCs w:val="24"/>
        </w:rPr>
        <w:t xml:space="preserve"> and has established itself as a ‘Communities First’ area. “Communities First is a Welsh Government focussed tackling poverty programme”</w:t>
      </w:r>
      <w:r w:rsidR="002A2FFD" w:rsidRPr="003B3E9A">
        <w:rPr>
          <w:rFonts w:ascii="Arial" w:hAnsi="Arial" w:cs="Arial"/>
          <w:color w:val="000000" w:themeColor="text1"/>
          <w:sz w:val="24"/>
          <w:szCs w:val="24"/>
        </w:rPr>
        <w:t xml:space="preserve"> (Welsh Government 201</w:t>
      </w:r>
      <w:r w:rsidR="002E00C5" w:rsidRPr="003B3E9A">
        <w:rPr>
          <w:rFonts w:ascii="Arial" w:hAnsi="Arial" w:cs="Arial"/>
          <w:color w:val="000000" w:themeColor="text1"/>
          <w:sz w:val="24"/>
          <w:szCs w:val="24"/>
        </w:rPr>
        <w:t>5</w:t>
      </w:r>
      <w:r w:rsidR="002A2FFD" w:rsidRPr="003B3E9A">
        <w:rPr>
          <w:rFonts w:ascii="Arial" w:hAnsi="Arial" w:cs="Arial"/>
          <w:color w:val="000000" w:themeColor="text1"/>
          <w:sz w:val="24"/>
          <w:szCs w:val="24"/>
        </w:rPr>
        <w:t xml:space="preserve"> p: 7)</w:t>
      </w:r>
      <w:r w:rsidRPr="003B3E9A">
        <w:rPr>
          <w:rFonts w:ascii="Arial" w:hAnsi="Arial" w:cs="Arial"/>
          <w:color w:val="000000" w:themeColor="text1"/>
          <w:sz w:val="24"/>
          <w:szCs w:val="24"/>
        </w:rPr>
        <w:t>. Furthermore, “The programme supports the most disadvantaged people in the most deprived areas within Wales, with the aim of contributing to alleviating persistent poverty” (Welsh Government 201</w:t>
      </w:r>
      <w:r w:rsidR="002E00C5" w:rsidRPr="003B3E9A">
        <w:rPr>
          <w:rFonts w:ascii="Arial" w:hAnsi="Arial" w:cs="Arial"/>
          <w:color w:val="000000" w:themeColor="text1"/>
          <w:sz w:val="24"/>
          <w:szCs w:val="24"/>
        </w:rPr>
        <w:t>5</w:t>
      </w:r>
      <w:r w:rsidRPr="003B3E9A">
        <w:rPr>
          <w:rFonts w:ascii="Arial" w:hAnsi="Arial" w:cs="Arial"/>
          <w:color w:val="000000" w:themeColor="text1"/>
          <w:sz w:val="24"/>
          <w:szCs w:val="24"/>
        </w:rPr>
        <w:t xml:space="preserve"> p: 7). </w:t>
      </w:r>
      <w:r w:rsidR="00995701" w:rsidRPr="003B3E9A">
        <w:rPr>
          <w:rFonts w:ascii="Arial" w:hAnsi="Arial" w:cs="Arial"/>
          <w:color w:val="000000" w:themeColor="text1"/>
          <w:sz w:val="24"/>
          <w:szCs w:val="24"/>
        </w:rPr>
        <w:t>T</w:t>
      </w:r>
      <w:r w:rsidR="002A2FFD" w:rsidRPr="003B3E9A">
        <w:rPr>
          <w:rFonts w:ascii="Arial" w:hAnsi="Arial" w:cs="Arial"/>
          <w:color w:val="000000" w:themeColor="text1"/>
          <w:sz w:val="24"/>
          <w:szCs w:val="24"/>
        </w:rPr>
        <w:t>he majority of</w:t>
      </w:r>
      <w:r w:rsidRPr="003B3E9A">
        <w:rPr>
          <w:rFonts w:ascii="Arial" w:hAnsi="Arial" w:cs="Arial"/>
          <w:color w:val="000000" w:themeColor="text1"/>
          <w:sz w:val="24"/>
          <w:szCs w:val="24"/>
        </w:rPr>
        <w:t xml:space="preserve"> children </w:t>
      </w:r>
      <w:r w:rsidR="00995701" w:rsidRPr="003B3E9A">
        <w:rPr>
          <w:rFonts w:ascii="Arial" w:hAnsi="Arial" w:cs="Arial"/>
          <w:color w:val="000000" w:themeColor="text1"/>
          <w:sz w:val="24"/>
          <w:szCs w:val="24"/>
        </w:rPr>
        <w:t xml:space="preserve">that attend, </w:t>
      </w:r>
      <w:r w:rsidRPr="003B3E9A">
        <w:rPr>
          <w:rFonts w:ascii="Arial" w:hAnsi="Arial" w:cs="Arial"/>
          <w:color w:val="000000" w:themeColor="text1"/>
          <w:sz w:val="24"/>
          <w:szCs w:val="24"/>
        </w:rPr>
        <w:t>live within the locality of the setting.  The setting receives a Pupil Deprivation Grant (PDG), this grant was</w:t>
      </w:r>
      <w:r w:rsidR="002A2FFD" w:rsidRPr="003B3E9A">
        <w:rPr>
          <w:rFonts w:ascii="Arial" w:hAnsi="Arial" w:cs="Arial"/>
          <w:color w:val="000000" w:themeColor="text1"/>
          <w:sz w:val="24"/>
          <w:szCs w:val="24"/>
        </w:rPr>
        <w:t>,</w:t>
      </w:r>
      <w:r w:rsidRPr="003B3E9A">
        <w:rPr>
          <w:rFonts w:ascii="Arial" w:hAnsi="Arial" w:cs="Arial"/>
          <w:color w:val="000000" w:themeColor="text1"/>
          <w:sz w:val="24"/>
          <w:szCs w:val="24"/>
        </w:rPr>
        <w:t xml:space="preserve"> “launched in 2012 and provides additional funding to schools based on the number of pupils on their roll </w:t>
      </w:r>
      <w:r w:rsidRPr="003B3E9A">
        <w:rPr>
          <w:rFonts w:ascii="Arial" w:hAnsi="Arial" w:cs="Arial"/>
          <w:color w:val="000000" w:themeColor="text1"/>
          <w:sz w:val="24"/>
          <w:szCs w:val="24"/>
        </w:rPr>
        <w:lastRenderedPageBreak/>
        <w:t>eligible for, Free School Meals or who are Looked After Children</w:t>
      </w:r>
      <w:r w:rsidR="00DF747C" w:rsidRPr="003B3E9A">
        <w:rPr>
          <w:rFonts w:ascii="Arial" w:hAnsi="Arial" w:cs="Arial"/>
          <w:color w:val="000000" w:themeColor="text1"/>
          <w:sz w:val="24"/>
          <w:szCs w:val="24"/>
        </w:rPr>
        <w:t xml:space="preserve"> (L</w:t>
      </w:r>
      <w:r w:rsidR="004272C3" w:rsidRPr="003B3E9A">
        <w:rPr>
          <w:rFonts w:ascii="Arial" w:hAnsi="Arial" w:cs="Arial"/>
          <w:color w:val="000000" w:themeColor="text1"/>
          <w:sz w:val="24"/>
          <w:szCs w:val="24"/>
        </w:rPr>
        <w:t>A</w:t>
      </w:r>
      <w:r w:rsidR="00DF747C" w:rsidRPr="003B3E9A">
        <w:rPr>
          <w:rFonts w:ascii="Arial" w:hAnsi="Arial" w:cs="Arial"/>
          <w:color w:val="000000" w:themeColor="text1"/>
          <w:sz w:val="24"/>
          <w:szCs w:val="24"/>
        </w:rPr>
        <w:t>C)</w:t>
      </w:r>
      <w:r w:rsidRPr="003B3E9A">
        <w:rPr>
          <w:rFonts w:ascii="Arial" w:hAnsi="Arial" w:cs="Arial"/>
          <w:color w:val="000000" w:themeColor="text1"/>
          <w:sz w:val="24"/>
          <w:szCs w:val="24"/>
        </w:rPr>
        <w:t>” (gov.wales 20</w:t>
      </w:r>
      <w:r w:rsidR="00551F55" w:rsidRPr="003B3E9A">
        <w:rPr>
          <w:rFonts w:ascii="Arial" w:hAnsi="Arial" w:cs="Arial"/>
          <w:color w:val="000000" w:themeColor="text1"/>
          <w:sz w:val="24"/>
          <w:szCs w:val="24"/>
        </w:rPr>
        <w:t>15</w:t>
      </w:r>
      <w:r w:rsidRPr="003B3E9A">
        <w:rPr>
          <w:rFonts w:ascii="Arial" w:hAnsi="Arial" w:cs="Arial"/>
          <w:color w:val="000000" w:themeColor="text1"/>
          <w:sz w:val="24"/>
          <w:szCs w:val="24"/>
        </w:rPr>
        <w:t xml:space="preserve"> p</w:t>
      </w:r>
      <w:r w:rsidR="00551F55" w:rsidRPr="003B3E9A">
        <w:rPr>
          <w:rFonts w:ascii="Arial" w:hAnsi="Arial" w:cs="Arial"/>
          <w:color w:val="000000" w:themeColor="text1"/>
          <w:sz w:val="24"/>
          <w:szCs w:val="24"/>
        </w:rPr>
        <w:t>:</w:t>
      </w:r>
      <w:r w:rsidRPr="003B3E9A">
        <w:rPr>
          <w:rFonts w:ascii="Arial" w:hAnsi="Arial" w:cs="Arial"/>
          <w:color w:val="000000" w:themeColor="text1"/>
          <w:sz w:val="24"/>
          <w:szCs w:val="24"/>
        </w:rPr>
        <w:t>1). This grant provides support for interventions that aid children in their learning. Interventions such as Catch up to Literacy</w:t>
      </w:r>
      <w:r w:rsidR="00011304" w:rsidRPr="003B3E9A">
        <w:rPr>
          <w:rFonts w:ascii="Arial" w:hAnsi="Arial" w:cs="Arial"/>
          <w:color w:val="000000" w:themeColor="text1"/>
          <w:sz w:val="24"/>
          <w:szCs w:val="24"/>
        </w:rPr>
        <w:t>,</w:t>
      </w:r>
      <w:r w:rsidRPr="003B3E9A">
        <w:rPr>
          <w:rFonts w:ascii="Arial" w:hAnsi="Arial" w:cs="Arial"/>
          <w:color w:val="000000" w:themeColor="text1"/>
          <w:sz w:val="24"/>
          <w:szCs w:val="24"/>
        </w:rPr>
        <w:t xml:space="preserve"> Numeracy and Forest Schools</w:t>
      </w:r>
      <w:r w:rsidR="004272C3" w:rsidRPr="003B3E9A">
        <w:rPr>
          <w:rFonts w:ascii="Arial" w:hAnsi="Arial" w:cs="Arial"/>
          <w:color w:val="000000" w:themeColor="text1"/>
          <w:sz w:val="24"/>
          <w:szCs w:val="24"/>
        </w:rPr>
        <w:t xml:space="preserve">, it </w:t>
      </w:r>
      <w:r w:rsidRPr="003B3E9A">
        <w:rPr>
          <w:rFonts w:ascii="Arial" w:hAnsi="Arial" w:cs="Arial"/>
          <w:color w:val="000000" w:themeColor="text1"/>
          <w:sz w:val="24"/>
          <w:szCs w:val="24"/>
        </w:rPr>
        <w:t>also supports funding for lunchtime clubs; these can include</w:t>
      </w:r>
      <w:r w:rsidR="009C7BCF" w:rsidRPr="003B3E9A">
        <w:rPr>
          <w:rFonts w:ascii="Arial" w:hAnsi="Arial" w:cs="Arial"/>
          <w:color w:val="000000" w:themeColor="text1"/>
          <w:sz w:val="24"/>
          <w:szCs w:val="24"/>
        </w:rPr>
        <w:t>,</w:t>
      </w:r>
      <w:r w:rsidRPr="003B3E9A">
        <w:rPr>
          <w:rFonts w:ascii="Arial" w:hAnsi="Arial" w:cs="Arial"/>
          <w:color w:val="000000" w:themeColor="text1"/>
          <w:sz w:val="24"/>
          <w:szCs w:val="24"/>
        </w:rPr>
        <w:t xml:space="preserve"> Arts and Crafts, Digital</w:t>
      </w:r>
      <w:r w:rsidR="00C73BFA" w:rsidRPr="003B3E9A">
        <w:rPr>
          <w:rFonts w:ascii="Arial" w:hAnsi="Arial" w:cs="Arial"/>
          <w:color w:val="000000" w:themeColor="text1"/>
          <w:sz w:val="24"/>
          <w:szCs w:val="24"/>
        </w:rPr>
        <w:t xml:space="preserve"> Club</w:t>
      </w:r>
      <w:r w:rsidRPr="003B3E9A">
        <w:rPr>
          <w:rFonts w:ascii="Arial" w:hAnsi="Arial" w:cs="Arial"/>
          <w:color w:val="000000" w:themeColor="text1"/>
          <w:sz w:val="24"/>
          <w:szCs w:val="24"/>
        </w:rPr>
        <w:t xml:space="preserve">, Sign Language, </w:t>
      </w:r>
      <w:r w:rsidR="00C73BFA" w:rsidRPr="003B3E9A">
        <w:rPr>
          <w:rFonts w:ascii="Arial" w:hAnsi="Arial" w:cs="Arial"/>
          <w:color w:val="000000" w:themeColor="text1"/>
          <w:sz w:val="24"/>
          <w:szCs w:val="24"/>
        </w:rPr>
        <w:t xml:space="preserve">Welsh </w:t>
      </w:r>
      <w:r w:rsidR="00EC3370" w:rsidRPr="003B3E9A">
        <w:rPr>
          <w:rFonts w:ascii="Arial" w:hAnsi="Arial" w:cs="Arial"/>
          <w:color w:val="000000" w:themeColor="text1"/>
          <w:sz w:val="24"/>
          <w:szCs w:val="24"/>
        </w:rPr>
        <w:t>C</w:t>
      </w:r>
      <w:r w:rsidR="00C73BFA" w:rsidRPr="003B3E9A">
        <w:rPr>
          <w:rFonts w:ascii="Arial" w:hAnsi="Arial" w:cs="Arial"/>
          <w:color w:val="000000" w:themeColor="text1"/>
          <w:sz w:val="24"/>
          <w:szCs w:val="24"/>
        </w:rPr>
        <w:t>lub</w:t>
      </w:r>
      <w:r w:rsidR="00EC3370" w:rsidRPr="003B3E9A">
        <w:rPr>
          <w:rFonts w:ascii="Arial" w:hAnsi="Arial" w:cs="Arial"/>
          <w:color w:val="000000" w:themeColor="text1"/>
          <w:sz w:val="24"/>
          <w:szCs w:val="24"/>
        </w:rPr>
        <w:t xml:space="preserve">, </w:t>
      </w:r>
      <w:r w:rsidRPr="003B3E9A">
        <w:rPr>
          <w:rFonts w:ascii="Arial" w:hAnsi="Arial" w:cs="Arial"/>
          <w:color w:val="000000" w:themeColor="text1"/>
          <w:sz w:val="24"/>
          <w:szCs w:val="24"/>
        </w:rPr>
        <w:t>Choir and Lego</w:t>
      </w:r>
      <w:r w:rsidR="00EC3370" w:rsidRPr="003B3E9A">
        <w:rPr>
          <w:rFonts w:ascii="Arial" w:hAnsi="Arial" w:cs="Arial"/>
          <w:color w:val="000000" w:themeColor="text1"/>
          <w:sz w:val="24"/>
          <w:szCs w:val="24"/>
        </w:rPr>
        <w:t xml:space="preserve"> Club</w:t>
      </w:r>
      <w:r w:rsidRPr="003B3E9A">
        <w:rPr>
          <w:rFonts w:ascii="Arial" w:hAnsi="Arial" w:cs="Arial"/>
          <w:color w:val="000000" w:themeColor="text1"/>
          <w:sz w:val="24"/>
          <w:szCs w:val="24"/>
        </w:rPr>
        <w:t>. These can be found within both Key stages of the setting. Furthermore, More Able and Talented pupils are offered intervention groups after school to aid their learning in order to reach their full potential</w:t>
      </w:r>
      <w:r w:rsidR="007C468E" w:rsidRPr="003B3E9A">
        <w:rPr>
          <w:rFonts w:ascii="Arial" w:hAnsi="Arial" w:cs="Arial"/>
          <w:color w:val="000000" w:themeColor="text1"/>
          <w:sz w:val="24"/>
          <w:szCs w:val="24"/>
        </w:rPr>
        <w:t xml:space="preserve">, plus </w:t>
      </w:r>
      <w:r w:rsidRPr="003B3E9A">
        <w:rPr>
          <w:rFonts w:ascii="Arial" w:hAnsi="Arial" w:cs="Arial"/>
          <w:color w:val="000000" w:themeColor="text1"/>
          <w:sz w:val="24"/>
          <w:szCs w:val="24"/>
        </w:rPr>
        <w:t xml:space="preserve">the setting provides a breakfast club where all children receive breakfast and social activities free of charge.   </w:t>
      </w:r>
    </w:p>
    <w:p w:rsidR="00986B4E" w:rsidRPr="003B3E9A" w:rsidRDefault="002B6E18" w:rsidP="00A30B6F">
      <w:pPr>
        <w:spacing w:line="360" w:lineRule="auto"/>
        <w:jc w:val="both"/>
        <w:rPr>
          <w:rFonts w:ascii="Arial" w:hAnsi="Arial" w:cs="Arial"/>
          <w:color w:val="000000" w:themeColor="text1"/>
          <w:sz w:val="24"/>
          <w:szCs w:val="24"/>
        </w:rPr>
      </w:pPr>
      <w:r w:rsidRPr="003B3E9A">
        <w:rPr>
          <w:rFonts w:ascii="Arial" w:hAnsi="Arial" w:cs="Arial"/>
          <w:color w:val="000000" w:themeColor="text1"/>
          <w:sz w:val="24"/>
          <w:szCs w:val="24"/>
        </w:rPr>
        <w:t xml:space="preserve">Approximately, </w:t>
      </w:r>
      <w:r w:rsidR="00DF747C" w:rsidRPr="003B3E9A">
        <w:rPr>
          <w:rFonts w:ascii="Arial" w:hAnsi="Arial" w:cs="Arial"/>
          <w:color w:val="000000" w:themeColor="text1"/>
          <w:sz w:val="24"/>
          <w:szCs w:val="24"/>
        </w:rPr>
        <w:t>“</w:t>
      </w:r>
      <w:r w:rsidRPr="003B3E9A">
        <w:rPr>
          <w:rFonts w:ascii="Arial" w:hAnsi="Arial" w:cs="Arial"/>
          <w:color w:val="000000" w:themeColor="text1"/>
          <w:sz w:val="24"/>
          <w:szCs w:val="24"/>
        </w:rPr>
        <w:t>55.7% of the pupils are entitled to free school meals</w:t>
      </w:r>
      <w:r w:rsidR="007C468E" w:rsidRPr="003B3E9A">
        <w:rPr>
          <w:rFonts w:ascii="Arial" w:hAnsi="Arial" w:cs="Arial"/>
          <w:color w:val="000000" w:themeColor="text1"/>
          <w:sz w:val="24"/>
          <w:szCs w:val="24"/>
        </w:rPr>
        <w:t>,</w:t>
      </w:r>
      <w:r w:rsidRPr="003B3E9A">
        <w:rPr>
          <w:rFonts w:ascii="Arial" w:hAnsi="Arial" w:cs="Arial"/>
          <w:color w:val="000000" w:themeColor="text1"/>
          <w:sz w:val="24"/>
          <w:szCs w:val="24"/>
        </w:rPr>
        <w:t xml:space="preserve"> this figure appears high against the National average of 19.24%</w:t>
      </w:r>
      <w:r w:rsidR="00DF747C" w:rsidRPr="003B3E9A">
        <w:rPr>
          <w:rFonts w:ascii="Arial" w:hAnsi="Arial" w:cs="Arial"/>
          <w:color w:val="000000" w:themeColor="text1"/>
          <w:sz w:val="24"/>
          <w:szCs w:val="24"/>
        </w:rPr>
        <w:t>”</w:t>
      </w:r>
      <w:r w:rsidR="007B1356" w:rsidRPr="003B3E9A">
        <w:rPr>
          <w:rFonts w:ascii="Arial" w:hAnsi="Arial" w:cs="Arial"/>
          <w:sz w:val="24"/>
          <w:szCs w:val="24"/>
        </w:rPr>
        <w:t xml:space="preserve"> </w:t>
      </w:r>
      <w:r w:rsidR="004272C3" w:rsidRPr="003B3E9A">
        <w:rPr>
          <w:rFonts w:ascii="Arial" w:hAnsi="Arial" w:cs="Arial"/>
          <w:sz w:val="24"/>
          <w:szCs w:val="24"/>
        </w:rPr>
        <w:t>(</w:t>
      </w:r>
      <w:r w:rsidRPr="003B3E9A">
        <w:rPr>
          <w:rFonts w:ascii="Arial" w:hAnsi="Arial" w:cs="Arial"/>
          <w:color w:val="000000" w:themeColor="text1"/>
          <w:sz w:val="24"/>
          <w:szCs w:val="24"/>
        </w:rPr>
        <w:t>Estyn 2011 p</w:t>
      </w:r>
      <w:r w:rsidR="007C468E" w:rsidRPr="003B3E9A">
        <w:rPr>
          <w:rFonts w:ascii="Arial" w:hAnsi="Arial" w:cs="Arial"/>
          <w:color w:val="000000" w:themeColor="text1"/>
          <w:sz w:val="24"/>
          <w:szCs w:val="24"/>
        </w:rPr>
        <w:t>: 1</w:t>
      </w:r>
      <w:r w:rsidR="009D1967" w:rsidRPr="003B3E9A">
        <w:rPr>
          <w:rFonts w:ascii="Arial" w:hAnsi="Arial" w:cs="Arial"/>
          <w:color w:val="000000" w:themeColor="text1"/>
          <w:sz w:val="24"/>
          <w:szCs w:val="24"/>
        </w:rPr>
        <w:t>)</w:t>
      </w:r>
      <w:r w:rsidRPr="003B3E9A">
        <w:rPr>
          <w:rFonts w:ascii="Arial" w:hAnsi="Arial" w:cs="Arial"/>
          <w:color w:val="000000" w:themeColor="text1"/>
          <w:sz w:val="24"/>
          <w:szCs w:val="24"/>
        </w:rPr>
        <w:t xml:space="preserve">. </w:t>
      </w:r>
      <w:r w:rsidR="00DF747C" w:rsidRPr="003B3E9A">
        <w:rPr>
          <w:rFonts w:ascii="Arial" w:hAnsi="Arial" w:cs="Arial"/>
          <w:color w:val="000000" w:themeColor="text1"/>
          <w:sz w:val="24"/>
          <w:szCs w:val="24"/>
        </w:rPr>
        <w:t>“</w:t>
      </w:r>
      <w:r w:rsidR="007C468E" w:rsidRPr="003B3E9A">
        <w:rPr>
          <w:rFonts w:ascii="Arial" w:hAnsi="Arial" w:cs="Arial"/>
          <w:color w:val="000000" w:themeColor="text1"/>
          <w:sz w:val="24"/>
          <w:szCs w:val="24"/>
        </w:rPr>
        <w:t>T</w:t>
      </w:r>
      <w:r w:rsidR="00CB7949" w:rsidRPr="003B3E9A">
        <w:rPr>
          <w:rFonts w:ascii="Arial" w:hAnsi="Arial" w:cs="Arial"/>
          <w:color w:val="000000" w:themeColor="text1"/>
          <w:sz w:val="24"/>
          <w:szCs w:val="24"/>
        </w:rPr>
        <w:t xml:space="preserve">he setting </w:t>
      </w:r>
      <w:r w:rsidRPr="003B3E9A">
        <w:rPr>
          <w:rFonts w:ascii="Arial" w:hAnsi="Arial" w:cs="Arial"/>
          <w:color w:val="000000" w:themeColor="text1"/>
          <w:sz w:val="24"/>
          <w:szCs w:val="24"/>
        </w:rPr>
        <w:t>has 9% of children with English as an Additional Language</w:t>
      </w:r>
      <w:r w:rsidR="007C468E" w:rsidRPr="003B3E9A">
        <w:rPr>
          <w:rFonts w:ascii="Arial" w:hAnsi="Arial" w:cs="Arial"/>
          <w:color w:val="000000" w:themeColor="text1"/>
          <w:sz w:val="24"/>
          <w:szCs w:val="24"/>
        </w:rPr>
        <w:t xml:space="preserve"> and</w:t>
      </w:r>
      <w:r w:rsidR="00CB7949" w:rsidRPr="003B3E9A">
        <w:rPr>
          <w:rFonts w:ascii="Arial" w:hAnsi="Arial" w:cs="Arial"/>
          <w:color w:val="000000" w:themeColor="text1"/>
          <w:sz w:val="24"/>
          <w:szCs w:val="24"/>
        </w:rPr>
        <w:t xml:space="preserve"> </w:t>
      </w:r>
      <w:r w:rsidRPr="003B3E9A">
        <w:rPr>
          <w:rFonts w:ascii="Arial" w:hAnsi="Arial" w:cs="Arial"/>
          <w:color w:val="000000" w:themeColor="text1"/>
          <w:sz w:val="24"/>
          <w:szCs w:val="24"/>
        </w:rPr>
        <w:t>1% come from homes where Welsh is their first language</w:t>
      </w:r>
      <w:r w:rsidR="00CB7949" w:rsidRPr="003B3E9A">
        <w:rPr>
          <w:rFonts w:ascii="Arial" w:hAnsi="Arial" w:cs="Arial"/>
          <w:color w:val="000000" w:themeColor="text1"/>
          <w:sz w:val="24"/>
          <w:szCs w:val="24"/>
        </w:rPr>
        <w:t>”</w:t>
      </w:r>
      <w:r w:rsidRPr="003B3E9A">
        <w:rPr>
          <w:rFonts w:ascii="Arial" w:hAnsi="Arial" w:cs="Arial"/>
          <w:color w:val="000000" w:themeColor="text1"/>
          <w:sz w:val="24"/>
          <w:szCs w:val="24"/>
        </w:rPr>
        <w:t xml:space="preserve">. Furthermore, </w:t>
      </w:r>
      <w:r w:rsidR="00DF747C" w:rsidRPr="003B3E9A">
        <w:rPr>
          <w:rFonts w:ascii="Arial" w:hAnsi="Arial" w:cs="Arial"/>
          <w:color w:val="000000" w:themeColor="text1"/>
          <w:sz w:val="24"/>
          <w:szCs w:val="24"/>
        </w:rPr>
        <w:t>“</w:t>
      </w:r>
      <w:r w:rsidRPr="003B3E9A">
        <w:rPr>
          <w:rFonts w:ascii="Arial" w:hAnsi="Arial" w:cs="Arial"/>
          <w:color w:val="000000" w:themeColor="text1"/>
          <w:sz w:val="24"/>
          <w:szCs w:val="24"/>
        </w:rPr>
        <w:t>five pupils who attend the setting are LAC</w:t>
      </w:r>
      <w:r w:rsidR="00DF747C" w:rsidRPr="003B3E9A">
        <w:rPr>
          <w:rFonts w:ascii="Arial" w:hAnsi="Arial" w:cs="Arial"/>
          <w:color w:val="000000" w:themeColor="text1"/>
          <w:sz w:val="24"/>
          <w:szCs w:val="24"/>
        </w:rPr>
        <w:t>”</w:t>
      </w:r>
      <w:r w:rsidRPr="003B3E9A">
        <w:rPr>
          <w:rFonts w:ascii="Arial" w:hAnsi="Arial" w:cs="Arial"/>
          <w:color w:val="000000" w:themeColor="text1"/>
          <w:sz w:val="24"/>
          <w:szCs w:val="24"/>
        </w:rPr>
        <w:t xml:space="preserve"> (Estyn report 2011 p</w:t>
      </w:r>
      <w:r w:rsidR="008864CF" w:rsidRPr="003B3E9A">
        <w:rPr>
          <w:rFonts w:ascii="Arial" w:hAnsi="Arial" w:cs="Arial"/>
          <w:color w:val="000000" w:themeColor="text1"/>
          <w:sz w:val="24"/>
          <w:szCs w:val="24"/>
        </w:rPr>
        <w:t>: 1</w:t>
      </w:r>
      <w:r w:rsidRPr="003B3E9A">
        <w:rPr>
          <w:rFonts w:ascii="Arial" w:hAnsi="Arial" w:cs="Arial"/>
          <w:color w:val="000000" w:themeColor="text1"/>
          <w:sz w:val="24"/>
          <w:szCs w:val="24"/>
        </w:rPr>
        <w:t>). However, a vast number of children within the four STF’s live outside the catchment area. The setting has</w:t>
      </w:r>
      <w:r w:rsidR="00DF747C" w:rsidRPr="003B3E9A">
        <w:rPr>
          <w:rFonts w:ascii="Arial" w:hAnsi="Arial" w:cs="Arial"/>
          <w:color w:val="000000" w:themeColor="text1"/>
          <w:sz w:val="24"/>
          <w:szCs w:val="24"/>
        </w:rPr>
        <w:t>,</w:t>
      </w:r>
      <w:r w:rsidRPr="003B3E9A">
        <w:rPr>
          <w:rFonts w:ascii="Arial" w:hAnsi="Arial" w:cs="Arial"/>
          <w:color w:val="000000" w:themeColor="text1"/>
          <w:sz w:val="24"/>
          <w:szCs w:val="24"/>
        </w:rPr>
        <w:t xml:space="preserve"> </w:t>
      </w:r>
      <w:r w:rsidR="00DF747C" w:rsidRPr="003B3E9A">
        <w:rPr>
          <w:rFonts w:ascii="Arial" w:hAnsi="Arial" w:cs="Arial"/>
          <w:color w:val="000000" w:themeColor="text1"/>
          <w:sz w:val="24"/>
          <w:szCs w:val="24"/>
        </w:rPr>
        <w:t>“</w:t>
      </w:r>
      <w:r w:rsidRPr="003B3E9A">
        <w:rPr>
          <w:rFonts w:ascii="Arial" w:hAnsi="Arial" w:cs="Arial"/>
          <w:color w:val="000000" w:themeColor="text1"/>
          <w:sz w:val="24"/>
          <w:szCs w:val="24"/>
        </w:rPr>
        <w:t>a good attendance rate of 93.4% during 2017, compared to averages of 88% in 2009/2010</w:t>
      </w:r>
      <w:r w:rsidR="00DF747C" w:rsidRPr="003B3E9A">
        <w:rPr>
          <w:rFonts w:ascii="Arial" w:hAnsi="Arial" w:cs="Arial"/>
          <w:color w:val="000000" w:themeColor="text1"/>
          <w:sz w:val="24"/>
          <w:szCs w:val="24"/>
        </w:rPr>
        <w:t>”</w:t>
      </w:r>
      <w:r w:rsidRPr="003B3E9A">
        <w:rPr>
          <w:rFonts w:ascii="Arial" w:hAnsi="Arial" w:cs="Arial"/>
          <w:color w:val="000000" w:themeColor="text1"/>
          <w:sz w:val="24"/>
          <w:szCs w:val="24"/>
        </w:rPr>
        <w:t xml:space="preserve"> (schoolguide.co.uk</w:t>
      </w:r>
      <w:r w:rsidR="00DF747C" w:rsidRPr="003B3E9A">
        <w:rPr>
          <w:rFonts w:ascii="Arial" w:hAnsi="Arial" w:cs="Arial"/>
          <w:color w:val="000000" w:themeColor="text1"/>
          <w:sz w:val="24"/>
          <w:szCs w:val="24"/>
        </w:rPr>
        <w:t xml:space="preserve"> 2017</w:t>
      </w:r>
      <w:r w:rsidRPr="003B3E9A">
        <w:rPr>
          <w:rFonts w:ascii="Arial" w:hAnsi="Arial" w:cs="Arial"/>
          <w:color w:val="000000" w:themeColor="text1"/>
          <w:sz w:val="24"/>
          <w:szCs w:val="24"/>
        </w:rPr>
        <w:t>).</w:t>
      </w:r>
    </w:p>
    <w:p w:rsidR="00A029CE" w:rsidRPr="003B3E9A" w:rsidRDefault="00A029CE" w:rsidP="00A30B6F">
      <w:pPr>
        <w:spacing w:line="360" w:lineRule="auto"/>
        <w:jc w:val="both"/>
        <w:rPr>
          <w:rFonts w:ascii="Arial" w:hAnsi="Arial" w:cs="Arial"/>
          <w:b/>
          <w:color w:val="000000" w:themeColor="text1"/>
          <w:sz w:val="24"/>
          <w:szCs w:val="24"/>
        </w:rPr>
      </w:pPr>
    </w:p>
    <w:p w:rsidR="00986B4E" w:rsidRPr="003B3E9A" w:rsidRDefault="008864CF" w:rsidP="00A30B6F">
      <w:pPr>
        <w:spacing w:line="360" w:lineRule="auto"/>
        <w:jc w:val="both"/>
        <w:rPr>
          <w:rFonts w:ascii="Arial" w:hAnsi="Arial" w:cs="Arial"/>
          <w:b/>
          <w:color w:val="000000" w:themeColor="text1"/>
          <w:sz w:val="28"/>
          <w:szCs w:val="28"/>
        </w:rPr>
      </w:pPr>
      <w:r w:rsidRPr="003B3E9A">
        <w:rPr>
          <w:rFonts w:ascii="Arial" w:hAnsi="Arial" w:cs="Arial"/>
          <w:b/>
          <w:color w:val="000000" w:themeColor="text1"/>
          <w:sz w:val="28"/>
          <w:szCs w:val="28"/>
        </w:rPr>
        <w:t xml:space="preserve">Pen-portrait </w:t>
      </w:r>
    </w:p>
    <w:p w:rsidR="00986B4E" w:rsidRPr="003B3E9A" w:rsidRDefault="00AB4268" w:rsidP="00A30B6F">
      <w:pPr>
        <w:spacing w:line="360" w:lineRule="auto"/>
        <w:jc w:val="both"/>
        <w:rPr>
          <w:rFonts w:ascii="Arial" w:hAnsi="Arial" w:cs="Arial"/>
          <w:color w:val="000000" w:themeColor="text1"/>
          <w:sz w:val="24"/>
          <w:szCs w:val="24"/>
        </w:rPr>
      </w:pPr>
      <w:r w:rsidRPr="003B3E9A">
        <w:rPr>
          <w:rFonts w:ascii="Arial" w:hAnsi="Arial" w:cs="Arial"/>
          <w:color w:val="000000" w:themeColor="text1"/>
          <w:sz w:val="24"/>
          <w:szCs w:val="24"/>
        </w:rPr>
        <w:t xml:space="preserve">Child A is from a same sex female family where the couple are married. </w:t>
      </w:r>
      <w:r w:rsidR="009C6D96" w:rsidRPr="003B3E9A">
        <w:rPr>
          <w:rFonts w:ascii="Arial" w:hAnsi="Arial" w:cs="Arial"/>
          <w:color w:val="000000" w:themeColor="text1"/>
          <w:sz w:val="24"/>
          <w:szCs w:val="24"/>
        </w:rPr>
        <w:t xml:space="preserve">Child A was conceived via </w:t>
      </w:r>
      <w:r w:rsidR="009C6D96" w:rsidRPr="003B3E9A">
        <w:rPr>
          <w:rStyle w:val="Strong"/>
          <w:rFonts w:ascii="Arial" w:hAnsi="Arial" w:cs="Arial"/>
          <w:b w:val="0"/>
          <w:color w:val="000000" w:themeColor="text1"/>
          <w:sz w:val="24"/>
          <w:szCs w:val="24"/>
          <w:lang w:val="en"/>
        </w:rPr>
        <w:t xml:space="preserve">In Vitro Fertilisation (IVF). </w:t>
      </w:r>
      <w:r w:rsidR="001148AC" w:rsidRPr="003B3E9A">
        <w:rPr>
          <w:rStyle w:val="Strong"/>
          <w:rFonts w:ascii="Arial" w:hAnsi="Arial" w:cs="Arial"/>
          <w:b w:val="0"/>
          <w:color w:val="000000" w:themeColor="text1"/>
          <w:sz w:val="24"/>
          <w:szCs w:val="24"/>
          <w:lang w:val="en"/>
        </w:rPr>
        <w:t>IVF</w:t>
      </w:r>
      <w:r w:rsidR="00CB7949" w:rsidRPr="003B3E9A">
        <w:rPr>
          <w:rStyle w:val="Strong"/>
          <w:rFonts w:ascii="Arial" w:hAnsi="Arial" w:cs="Arial"/>
          <w:b w:val="0"/>
          <w:color w:val="000000" w:themeColor="text1"/>
          <w:sz w:val="24"/>
          <w:szCs w:val="24"/>
          <w:lang w:val="en"/>
        </w:rPr>
        <w:t>,</w:t>
      </w:r>
      <w:r w:rsidR="001148AC" w:rsidRPr="003B3E9A">
        <w:rPr>
          <w:rStyle w:val="Strong"/>
          <w:rFonts w:ascii="Arial" w:hAnsi="Arial" w:cs="Arial"/>
          <w:b w:val="0"/>
          <w:color w:val="000000" w:themeColor="text1"/>
          <w:sz w:val="24"/>
          <w:szCs w:val="24"/>
          <w:lang w:val="en"/>
        </w:rPr>
        <w:t xml:space="preserve"> “</w:t>
      </w:r>
      <w:r w:rsidR="009C6D96" w:rsidRPr="003B3E9A">
        <w:rPr>
          <w:rStyle w:val="Strong"/>
          <w:rFonts w:ascii="Arial" w:hAnsi="Arial" w:cs="Arial"/>
          <w:b w:val="0"/>
          <w:color w:val="000000" w:themeColor="text1"/>
          <w:sz w:val="24"/>
          <w:szCs w:val="24"/>
          <w:lang w:val="en"/>
        </w:rPr>
        <w:t>is one of several techniques available to help people with fertility problems have a baby</w:t>
      </w:r>
      <w:r w:rsidR="001148AC" w:rsidRPr="003B3E9A">
        <w:rPr>
          <w:rStyle w:val="Strong"/>
          <w:rFonts w:ascii="Arial" w:hAnsi="Arial" w:cs="Arial"/>
          <w:b w:val="0"/>
          <w:color w:val="000000" w:themeColor="text1"/>
          <w:sz w:val="24"/>
          <w:szCs w:val="24"/>
          <w:lang w:val="en"/>
        </w:rPr>
        <w:t>”</w:t>
      </w:r>
      <w:r w:rsidR="00C64CDC" w:rsidRPr="003B3E9A">
        <w:rPr>
          <w:rFonts w:ascii="Arial" w:hAnsi="Arial" w:cs="Arial"/>
          <w:color w:val="000000" w:themeColor="text1"/>
          <w:sz w:val="24"/>
          <w:szCs w:val="24"/>
        </w:rPr>
        <w:t xml:space="preserve"> (</w:t>
      </w:r>
      <w:r w:rsidR="00C64CDC" w:rsidRPr="003B3E9A">
        <w:rPr>
          <w:rStyle w:val="Strong"/>
          <w:rFonts w:ascii="Arial" w:hAnsi="Arial" w:cs="Arial"/>
          <w:b w:val="0"/>
          <w:color w:val="000000" w:themeColor="text1"/>
          <w:sz w:val="24"/>
          <w:szCs w:val="24"/>
          <w:lang w:val="en"/>
        </w:rPr>
        <w:t>nhs.uk 2018)</w:t>
      </w:r>
      <w:r w:rsidR="009C6D96" w:rsidRPr="003B3E9A">
        <w:rPr>
          <w:rStyle w:val="Strong"/>
          <w:rFonts w:ascii="Arial" w:hAnsi="Arial" w:cs="Arial"/>
          <w:b w:val="0"/>
          <w:color w:val="000000" w:themeColor="text1"/>
          <w:sz w:val="24"/>
          <w:szCs w:val="24"/>
          <w:lang w:val="en"/>
        </w:rPr>
        <w:t>.</w:t>
      </w:r>
      <w:r w:rsidR="009C6D96" w:rsidRPr="003B3E9A">
        <w:rPr>
          <w:rFonts w:ascii="Arial" w:hAnsi="Arial" w:cs="Arial"/>
          <w:b/>
          <w:color w:val="000000" w:themeColor="text1"/>
          <w:sz w:val="24"/>
          <w:szCs w:val="24"/>
        </w:rPr>
        <w:t xml:space="preserve"> </w:t>
      </w:r>
      <w:r w:rsidR="00986B4E" w:rsidRPr="003B3E9A">
        <w:rPr>
          <w:rFonts w:ascii="Arial" w:hAnsi="Arial" w:cs="Arial"/>
          <w:color w:val="000000" w:themeColor="text1"/>
          <w:sz w:val="24"/>
          <w:szCs w:val="24"/>
        </w:rPr>
        <w:t>Child A was conceived using Mum’s own egg. However, Mum is not sure of who</w:t>
      </w:r>
      <w:r w:rsidR="00FF49DA" w:rsidRPr="003B3E9A">
        <w:rPr>
          <w:rFonts w:ascii="Arial" w:hAnsi="Arial" w:cs="Arial"/>
          <w:color w:val="000000" w:themeColor="text1"/>
          <w:sz w:val="24"/>
          <w:szCs w:val="24"/>
        </w:rPr>
        <w:t>m</w:t>
      </w:r>
      <w:r w:rsidR="00986B4E" w:rsidRPr="003B3E9A">
        <w:rPr>
          <w:rFonts w:ascii="Arial" w:hAnsi="Arial" w:cs="Arial"/>
          <w:color w:val="000000" w:themeColor="text1"/>
          <w:sz w:val="24"/>
          <w:szCs w:val="24"/>
        </w:rPr>
        <w:t xml:space="preserve"> </w:t>
      </w:r>
      <w:r w:rsidR="008864CF" w:rsidRPr="003B3E9A">
        <w:rPr>
          <w:rFonts w:ascii="Arial" w:hAnsi="Arial" w:cs="Arial"/>
          <w:color w:val="000000" w:themeColor="text1"/>
          <w:sz w:val="24"/>
          <w:szCs w:val="24"/>
        </w:rPr>
        <w:t>the sperm</w:t>
      </w:r>
      <w:r w:rsidR="00986B4E" w:rsidRPr="003B3E9A">
        <w:rPr>
          <w:rFonts w:ascii="Arial" w:hAnsi="Arial" w:cs="Arial"/>
          <w:color w:val="000000" w:themeColor="text1"/>
          <w:sz w:val="24"/>
          <w:szCs w:val="24"/>
        </w:rPr>
        <w:t xml:space="preserve"> donor </w:t>
      </w:r>
      <w:r w:rsidR="008864CF" w:rsidRPr="003B3E9A">
        <w:rPr>
          <w:rFonts w:ascii="Arial" w:hAnsi="Arial" w:cs="Arial"/>
          <w:color w:val="000000" w:themeColor="text1"/>
          <w:sz w:val="24"/>
          <w:szCs w:val="24"/>
        </w:rPr>
        <w:t xml:space="preserve">(biological father) </w:t>
      </w:r>
      <w:r w:rsidR="00986B4E" w:rsidRPr="003B3E9A">
        <w:rPr>
          <w:rFonts w:ascii="Arial" w:hAnsi="Arial" w:cs="Arial"/>
          <w:color w:val="000000" w:themeColor="text1"/>
          <w:sz w:val="24"/>
          <w:szCs w:val="24"/>
        </w:rPr>
        <w:t>was but the</w:t>
      </w:r>
      <w:r w:rsidR="00011304" w:rsidRPr="003B3E9A">
        <w:rPr>
          <w:rFonts w:ascii="Arial" w:hAnsi="Arial" w:cs="Arial"/>
          <w:color w:val="000000" w:themeColor="text1"/>
          <w:sz w:val="24"/>
          <w:szCs w:val="24"/>
        </w:rPr>
        <w:t>ir</w:t>
      </w:r>
      <w:r w:rsidR="00986B4E" w:rsidRPr="003B3E9A">
        <w:rPr>
          <w:rFonts w:ascii="Arial" w:hAnsi="Arial" w:cs="Arial"/>
          <w:color w:val="000000" w:themeColor="text1"/>
          <w:sz w:val="24"/>
          <w:szCs w:val="24"/>
        </w:rPr>
        <w:t xml:space="preserve"> medical background was rigorously checked via </w:t>
      </w:r>
      <w:r w:rsidR="00CB7949" w:rsidRPr="003B3E9A">
        <w:rPr>
          <w:rFonts w:ascii="Arial" w:hAnsi="Arial" w:cs="Arial"/>
          <w:color w:val="000000" w:themeColor="text1"/>
          <w:sz w:val="24"/>
          <w:szCs w:val="24"/>
        </w:rPr>
        <w:t xml:space="preserve">confidential </w:t>
      </w:r>
      <w:r w:rsidR="00986B4E" w:rsidRPr="003B3E9A">
        <w:rPr>
          <w:rFonts w:ascii="Arial" w:hAnsi="Arial" w:cs="Arial"/>
          <w:color w:val="000000" w:themeColor="text1"/>
          <w:sz w:val="24"/>
          <w:szCs w:val="24"/>
        </w:rPr>
        <w:t>hospital</w:t>
      </w:r>
      <w:r w:rsidR="00CB7949" w:rsidRPr="003B3E9A">
        <w:rPr>
          <w:rFonts w:ascii="Arial" w:hAnsi="Arial" w:cs="Arial"/>
          <w:color w:val="000000" w:themeColor="text1"/>
          <w:sz w:val="24"/>
          <w:szCs w:val="24"/>
        </w:rPr>
        <w:t xml:space="preserve"> procedures</w:t>
      </w:r>
      <w:r w:rsidR="00986B4E" w:rsidRPr="003B3E9A">
        <w:rPr>
          <w:rFonts w:ascii="Arial" w:hAnsi="Arial" w:cs="Arial"/>
          <w:color w:val="000000" w:themeColor="text1"/>
          <w:sz w:val="24"/>
          <w:szCs w:val="24"/>
        </w:rPr>
        <w:t>.</w:t>
      </w:r>
      <w:r w:rsidR="0034048E" w:rsidRPr="003B3E9A">
        <w:rPr>
          <w:rFonts w:ascii="Arial" w:hAnsi="Arial" w:cs="Arial"/>
          <w:color w:val="000000" w:themeColor="text1"/>
          <w:sz w:val="24"/>
          <w:szCs w:val="24"/>
        </w:rPr>
        <w:t xml:space="preserve"> However, </w:t>
      </w:r>
      <w:r w:rsidR="0034048E" w:rsidRPr="003B3E9A">
        <w:rPr>
          <w:rFonts w:ascii="Arial" w:hAnsi="Arial" w:cs="Arial"/>
          <w:color w:val="000000" w:themeColor="text1"/>
          <w:sz w:val="24"/>
          <w:szCs w:val="24"/>
          <w:shd w:val="clear" w:color="auto" w:fill="FFFFFF"/>
        </w:rPr>
        <w:t>Lasky.S and Meyey. H, 2017 state,</w:t>
      </w:r>
      <w:r w:rsidR="003B51CF" w:rsidRPr="003B3E9A">
        <w:rPr>
          <w:rFonts w:ascii="Arial" w:hAnsi="Arial" w:cs="Arial"/>
          <w:color w:val="000000" w:themeColor="text1"/>
          <w:sz w:val="24"/>
          <w:szCs w:val="24"/>
          <w:shd w:val="clear" w:color="auto" w:fill="FFFFFF"/>
        </w:rPr>
        <w:t xml:space="preserve"> “I</w:t>
      </w:r>
      <w:r w:rsidR="0034048E" w:rsidRPr="003B3E9A">
        <w:rPr>
          <w:rFonts w:ascii="Arial" w:hAnsi="Arial" w:cs="Arial"/>
          <w:color w:val="000000" w:themeColor="text1"/>
          <w:sz w:val="24"/>
          <w:szCs w:val="24"/>
          <w:shd w:val="clear" w:color="auto" w:fill="FFFFFF"/>
        </w:rPr>
        <w:t>t is a highly hereditary neurobiological problem characteri</w:t>
      </w:r>
      <w:r w:rsidR="00CB7949" w:rsidRPr="003B3E9A">
        <w:rPr>
          <w:rFonts w:ascii="Arial" w:hAnsi="Arial" w:cs="Arial"/>
          <w:color w:val="000000" w:themeColor="text1"/>
          <w:sz w:val="24"/>
          <w:szCs w:val="24"/>
          <w:shd w:val="clear" w:color="auto" w:fill="FFFFFF"/>
        </w:rPr>
        <w:t>s</w:t>
      </w:r>
      <w:r w:rsidR="0034048E" w:rsidRPr="003B3E9A">
        <w:rPr>
          <w:rFonts w:ascii="Arial" w:hAnsi="Arial" w:cs="Arial"/>
          <w:color w:val="000000" w:themeColor="text1"/>
          <w:sz w:val="24"/>
          <w:szCs w:val="24"/>
          <w:shd w:val="clear" w:color="auto" w:fill="FFFFFF"/>
        </w:rPr>
        <w:t>ed by behavio</w:t>
      </w:r>
      <w:r w:rsidR="003B51CF" w:rsidRPr="003B3E9A">
        <w:rPr>
          <w:rFonts w:ascii="Arial" w:hAnsi="Arial" w:cs="Arial"/>
          <w:color w:val="000000" w:themeColor="text1"/>
          <w:sz w:val="24"/>
          <w:szCs w:val="24"/>
          <w:shd w:val="clear" w:color="auto" w:fill="FFFFFF"/>
        </w:rPr>
        <w:t>u</w:t>
      </w:r>
      <w:r w:rsidR="0034048E" w:rsidRPr="003B3E9A">
        <w:rPr>
          <w:rFonts w:ascii="Arial" w:hAnsi="Arial" w:cs="Arial"/>
          <w:color w:val="000000" w:themeColor="text1"/>
          <w:sz w:val="24"/>
          <w:szCs w:val="24"/>
          <w:shd w:val="clear" w:color="auto" w:fill="FFFFFF"/>
        </w:rPr>
        <w:t>ral difficulties that may vary in intensity</w:t>
      </w:r>
      <w:r w:rsidR="003B51CF" w:rsidRPr="003B3E9A">
        <w:rPr>
          <w:rFonts w:ascii="Arial" w:hAnsi="Arial" w:cs="Arial"/>
          <w:color w:val="000000" w:themeColor="text1"/>
          <w:sz w:val="24"/>
          <w:szCs w:val="24"/>
          <w:shd w:val="clear" w:color="auto" w:fill="FFFFFF"/>
        </w:rPr>
        <w:t>”</w:t>
      </w:r>
      <w:r w:rsidR="0034048E" w:rsidRPr="003B3E9A">
        <w:rPr>
          <w:rFonts w:ascii="Arial" w:hAnsi="Arial" w:cs="Arial"/>
          <w:color w:val="000000" w:themeColor="text1"/>
          <w:sz w:val="24"/>
          <w:szCs w:val="24"/>
          <w:shd w:val="clear" w:color="auto" w:fill="FFFFFF"/>
        </w:rPr>
        <w:t xml:space="preserve">.  </w:t>
      </w:r>
      <w:r w:rsidR="003B51CF" w:rsidRPr="003B3E9A">
        <w:rPr>
          <w:rFonts w:ascii="Arial" w:hAnsi="Arial" w:cs="Arial"/>
          <w:color w:val="000000" w:themeColor="text1"/>
          <w:sz w:val="24"/>
          <w:szCs w:val="24"/>
          <w:shd w:val="clear" w:color="auto" w:fill="FFFFFF"/>
        </w:rPr>
        <w:t>Consequently, “e</w:t>
      </w:r>
      <w:r w:rsidR="0034048E" w:rsidRPr="003B3E9A">
        <w:rPr>
          <w:rFonts w:ascii="Arial" w:hAnsi="Arial" w:cs="Arial"/>
          <w:color w:val="000000" w:themeColor="text1"/>
          <w:sz w:val="24"/>
          <w:szCs w:val="24"/>
          <w:shd w:val="clear" w:color="auto" w:fill="FFFFFF"/>
        </w:rPr>
        <w:t>nvironment, attitude and internal motivation can influence behavio</w:t>
      </w:r>
      <w:r w:rsidR="003B51CF" w:rsidRPr="003B3E9A">
        <w:rPr>
          <w:rFonts w:ascii="Arial" w:hAnsi="Arial" w:cs="Arial"/>
          <w:color w:val="000000" w:themeColor="text1"/>
          <w:sz w:val="24"/>
          <w:szCs w:val="24"/>
          <w:shd w:val="clear" w:color="auto" w:fill="FFFFFF"/>
        </w:rPr>
        <w:t>u</w:t>
      </w:r>
      <w:r w:rsidR="0034048E" w:rsidRPr="003B3E9A">
        <w:rPr>
          <w:rFonts w:ascii="Arial" w:hAnsi="Arial" w:cs="Arial"/>
          <w:color w:val="000000" w:themeColor="text1"/>
          <w:sz w:val="24"/>
          <w:szCs w:val="24"/>
          <w:shd w:val="clear" w:color="auto" w:fill="FFFFFF"/>
        </w:rPr>
        <w:t>rs</w:t>
      </w:r>
      <w:r w:rsidR="003B51CF" w:rsidRPr="003B3E9A">
        <w:rPr>
          <w:rFonts w:ascii="Arial" w:hAnsi="Arial" w:cs="Arial"/>
          <w:color w:val="000000" w:themeColor="text1"/>
          <w:sz w:val="24"/>
          <w:szCs w:val="24"/>
          <w:shd w:val="clear" w:color="auto" w:fill="FFFFFF"/>
        </w:rPr>
        <w:t>” (Lasky.S and Meyey. H, 2017)</w:t>
      </w:r>
      <w:r w:rsidR="0034048E" w:rsidRPr="003B3E9A">
        <w:rPr>
          <w:rFonts w:ascii="Arial" w:hAnsi="Arial" w:cs="Arial"/>
          <w:color w:val="000000" w:themeColor="text1"/>
          <w:sz w:val="24"/>
          <w:szCs w:val="24"/>
          <w:shd w:val="clear" w:color="auto" w:fill="FFFFFF"/>
        </w:rPr>
        <w:t>.</w:t>
      </w:r>
      <w:r w:rsidR="003B51CF" w:rsidRPr="003B3E9A">
        <w:rPr>
          <w:rFonts w:ascii="Arial" w:hAnsi="Arial" w:cs="Arial"/>
          <w:color w:val="000000" w:themeColor="text1"/>
          <w:sz w:val="24"/>
          <w:szCs w:val="24"/>
          <w:shd w:val="clear" w:color="auto" w:fill="FFFFFF"/>
        </w:rPr>
        <w:t xml:space="preserve"> </w:t>
      </w:r>
      <w:r w:rsidR="00CB7949" w:rsidRPr="003B3E9A">
        <w:rPr>
          <w:rFonts w:ascii="Arial" w:hAnsi="Arial" w:cs="Arial"/>
          <w:color w:val="000000" w:themeColor="text1"/>
          <w:sz w:val="24"/>
          <w:szCs w:val="24"/>
          <w:shd w:val="clear" w:color="auto" w:fill="FFFFFF"/>
        </w:rPr>
        <w:t xml:space="preserve">Given the circumstance </w:t>
      </w:r>
      <w:r w:rsidR="008864CF" w:rsidRPr="003B3E9A">
        <w:rPr>
          <w:rFonts w:ascii="Arial" w:hAnsi="Arial" w:cs="Arial"/>
          <w:color w:val="000000" w:themeColor="text1"/>
          <w:sz w:val="24"/>
          <w:szCs w:val="24"/>
          <w:shd w:val="clear" w:color="auto" w:fill="FFFFFF"/>
        </w:rPr>
        <w:t>of</w:t>
      </w:r>
      <w:r w:rsidR="00CB7949" w:rsidRPr="003B3E9A">
        <w:rPr>
          <w:rFonts w:ascii="Arial" w:hAnsi="Arial" w:cs="Arial"/>
          <w:color w:val="000000" w:themeColor="text1"/>
          <w:sz w:val="24"/>
          <w:szCs w:val="24"/>
          <w:shd w:val="clear" w:color="auto" w:fill="FFFFFF"/>
        </w:rPr>
        <w:t xml:space="preserve"> Child A’s conception, it seems highly unlikely to find out </w:t>
      </w:r>
      <w:r w:rsidR="008864CF" w:rsidRPr="003B3E9A">
        <w:rPr>
          <w:rFonts w:ascii="Arial" w:hAnsi="Arial" w:cs="Arial"/>
          <w:color w:val="000000" w:themeColor="text1"/>
          <w:sz w:val="24"/>
          <w:szCs w:val="24"/>
          <w:shd w:val="clear" w:color="auto" w:fill="FFFFFF"/>
        </w:rPr>
        <w:t xml:space="preserve">if </w:t>
      </w:r>
      <w:r w:rsidR="0015741C" w:rsidRPr="003B3E9A">
        <w:rPr>
          <w:rFonts w:ascii="Arial" w:hAnsi="Arial" w:cs="Arial"/>
          <w:color w:val="000000" w:themeColor="text1"/>
          <w:sz w:val="24"/>
          <w:szCs w:val="24"/>
          <w:shd w:val="clear" w:color="auto" w:fill="FFFFFF"/>
        </w:rPr>
        <w:t xml:space="preserve">biological factors </w:t>
      </w:r>
      <w:r w:rsidR="00CB7949" w:rsidRPr="003B3E9A">
        <w:rPr>
          <w:rFonts w:ascii="Arial" w:hAnsi="Arial" w:cs="Arial"/>
          <w:color w:val="000000" w:themeColor="text1"/>
          <w:sz w:val="24"/>
          <w:szCs w:val="24"/>
          <w:shd w:val="clear" w:color="auto" w:fill="FFFFFF"/>
        </w:rPr>
        <w:t xml:space="preserve">of </w:t>
      </w:r>
      <w:r w:rsidR="008864CF" w:rsidRPr="003B3E9A">
        <w:rPr>
          <w:rFonts w:ascii="Arial" w:hAnsi="Arial" w:cs="Arial"/>
          <w:color w:val="000000" w:themeColor="text1"/>
          <w:sz w:val="24"/>
          <w:szCs w:val="24"/>
          <w:shd w:val="clear" w:color="auto" w:fill="FFFFFF"/>
        </w:rPr>
        <w:t>genetic</w:t>
      </w:r>
      <w:r w:rsidR="00CB7949" w:rsidRPr="003B3E9A">
        <w:rPr>
          <w:rFonts w:ascii="Arial" w:hAnsi="Arial" w:cs="Arial"/>
          <w:color w:val="000000" w:themeColor="text1"/>
          <w:sz w:val="24"/>
          <w:szCs w:val="24"/>
          <w:shd w:val="clear" w:color="auto" w:fill="FFFFFF"/>
        </w:rPr>
        <w:t xml:space="preserve"> </w:t>
      </w:r>
      <w:r w:rsidR="00A20039" w:rsidRPr="003B3E9A">
        <w:rPr>
          <w:rFonts w:ascii="Arial" w:hAnsi="Arial" w:cs="Arial"/>
          <w:color w:val="000000" w:themeColor="text1"/>
          <w:sz w:val="24"/>
          <w:szCs w:val="24"/>
          <w:shd w:val="clear" w:color="auto" w:fill="FFFFFF"/>
        </w:rPr>
        <w:t xml:space="preserve">influences </w:t>
      </w:r>
      <w:r w:rsidR="00CB7949" w:rsidRPr="003B3E9A">
        <w:rPr>
          <w:rFonts w:ascii="Arial" w:hAnsi="Arial" w:cs="Arial"/>
          <w:color w:val="000000" w:themeColor="text1"/>
          <w:sz w:val="24"/>
          <w:szCs w:val="24"/>
          <w:shd w:val="clear" w:color="auto" w:fill="FFFFFF"/>
        </w:rPr>
        <w:t xml:space="preserve">are </w:t>
      </w:r>
      <w:r w:rsidR="008864CF" w:rsidRPr="003B3E9A">
        <w:rPr>
          <w:rFonts w:ascii="Arial" w:hAnsi="Arial" w:cs="Arial"/>
          <w:color w:val="000000" w:themeColor="text1"/>
          <w:sz w:val="24"/>
          <w:szCs w:val="24"/>
          <w:shd w:val="clear" w:color="auto" w:fill="FFFFFF"/>
        </w:rPr>
        <w:t xml:space="preserve">to be </w:t>
      </w:r>
      <w:r w:rsidR="00CB7949" w:rsidRPr="003B3E9A">
        <w:rPr>
          <w:rFonts w:ascii="Arial" w:hAnsi="Arial" w:cs="Arial"/>
          <w:color w:val="000000" w:themeColor="text1"/>
          <w:sz w:val="24"/>
          <w:szCs w:val="24"/>
          <w:shd w:val="clear" w:color="auto" w:fill="FFFFFF"/>
        </w:rPr>
        <w:t xml:space="preserve">confirmed. </w:t>
      </w:r>
      <w:r w:rsidR="003B51CF" w:rsidRPr="003B3E9A">
        <w:rPr>
          <w:rFonts w:ascii="Arial" w:hAnsi="Arial" w:cs="Arial"/>
          <w:color w:val="000000" w:themeColor="text1"/>
          <w:sz w:val="24"/>
          <w:szCs w:val="24"/>
          <w:shd w:val="clear" w:color="auto" w:fill="FFFFFF"/>
        </w:rPr>
        <w:t xml:space="preserve"> </w:t>
      </w:r>
      <w:r w:rsidR="00986B4E" w:rsidRPr="003B3E9A">
        <w:rPr>
          <w:rFonts w:ascii="Arial" w:hAnsi="Arial" w:cs="Arial"/>
          <w:color w:val="000000" w:themeColor="text1"/>
          <w:sz w:val="24"/>
          <w:szCs w:val="24"/>
        </w:rPr>
        <w:t>Child A was born full term by normal delivery and did not require additional support for general health needs</w:t>
      </w:r>
      <w:r w:rsidR="0015741C" w:rsidRPr="003B3E9A">
        <w:rPr>
          <w:rFonts w:ascii="Arial" w:hAnsi="Arial" w:cs="Arial"/>
          <w:color w:val="000000" w:themeColor="text1"/>
          <w:sz w:val="24"/>
          <w:szCs w:val="24"/>
        </w:rPr>
        <w:t xml:space="preserve">, </w:t>
      </w:r>
      <w:r w:rsidR="00986B4E" w:rsidRPr="003B3E9A">
        <w:rPr>
          <w:rFonts w:ascii="Arial" w:hAnsi="Arial" w:cs="Arial"/>
          <w:color w:val="000000" w:themeColor="text1"/>
          <w:sz w:val="24"/>
          <w:szCs w:val="24"/>
        </w:rPr>
        <w:t>he appeared medically ‘normal’. Mum described Child A as being a good baby</w:t>
      </w:r>
      <w:r w:rsidR="0053655D" w:rsidRPr="003B3E9A">
        <w:rPr>
          <w:rFonts w:ascii="Arial" w:hAnsi="Arial" w:cs="Arial"/>
          <w:color w:val="000000" w:themeColor="text1"/>
          <w:sz w:val="24"/>
          <w:szCs w:val="24"/>
        </w:rPr>
        <w:t>, howev</w:t>
      </w:r>
      <w:r w:rsidR="00FF49DA" w:rsidRPr="003B3E9A">
        <w:rPr>
          <w:rFonts w:ascii="Arial" w:hAnsi="Arial" w:cs="Arial"/>
          <w:color w:val="000000" w:themeColor="text1"/>
          <w:sz w:val="24"/>
          <w:szCs w:val="24"/>
        </w:rPr>
        <w:t xml:space="preserve">er, around the age of </w:t>
      </w:r>
      <w:r w:rsidR="00FF49DA" w:rsidRPr="003B3E9A">
        <w:rPr>
          <w:rFonts w:ascii="Arial" w:hAnsi="Arial" w:cs="Arial"/>
          <w:color w:val="000000" w:themeColor="text1"/>
          <w:sz w:val="24"/>
          <w:szCs w:val="24"/>
        </w:rPr>
        <w:lastRenderedPageBreak/>
        <w:t xml:space="preserve">two, Mum </w:t>
      </w:r>
      <w:r w:rsidR="0053655D" w:rsidRPr="003B3E9A">
        <w:rPr>
          <w:rFonts w:ascii="Arial" w:hAnsi="Arial" w:cs="Arial"/>
          <w:color w:val="000000" w:themeColor="text1"/>
          <w:sz w:val="24"/>
          <w:szCs w:val="24"/>
        </w:rPr>
        <w:t xml:space="preserve">and </w:t>
      </w:r>
      <w:r w:rsidR="0015741C" w:rsidRPr="003B3E9A">
        <w:rPr>
          <w:rFonts w:ascii="Arial" w:hAnsi="Arial" w:cs="Arial"/>
          <w:color w:val="000000" w:themeColor="text1"/>
          <w:sz w:val="24"/>
          <w:szCs w:val="24"/>
        </w:rPr>
        <w:t>P</w:t>
      </w:r>
      <w:r w:rsidR="0053655D" w:rsidRPr="003B3E9A">
        <w:rPr>
          <w:rFonts w:ascii="Arial" w:hAnsi="Arial" w:cs="Arial"/>
          <w:color w:val="000000" w:themeColor="text1"/>
          <w:sz w:val="24"/>
          <w:szCs w:val="24"/>
        </w:rPr>
        <w:t>artner increasingly noticed ‘differences’ in Child A’s behaviours whilst at play groups</w:t>
      </w:r>
      <w:r w:rsidR="0090356A" w:rsidRPr="003B3E9A">
        <w:rPr>
          <w:rFonts w:ascii="Arial" w:hAnsi="Arial" w:cs="Arial"/>
          <w:color w:val="000000" w:themeColor="text1"/>
          <w:sz w:val="24"/>
          <w:szCs w:val="24"/>
        </w:rPr>
        <w:t>,</w:t>
      </w:r>
      <w:r w:rsidR="0053655D" w:rsidRPr="003B3E9A">
        <w:rPr>
          <w:rFonts w:ascii="Arial" w:hAnsi="Arial" w:cs="Arial"/>
          <w:color w:val="000000" w:themeColor="text1"/>
          <w:sz w:val="24"/>
          <w:szCs w:val="24"/>
        </w:rPr>
        <w:t xml:space="preserve"> comparing him to his peers around similar ages. </w:t>
      </w:r>
      <w:r w:rsidR="00CF71C9" w:rsidRPr="003B3E9A">
        <w:rPr>
          <w:rFonts w:ascii="Arial" w:hAnsi="Arial" w:cs="Arial"/>
          <w:color w:val="000000" w:themeColor="text1"/>
          <w:sz w:val="24"/>
          <w:szCs w:val="24"/>
        </w:rPr>
        <w:t>Exa</w:t>
      </w:r>
      <w:r w:rsidR="00FF49DA" w:rsidRPr="003B3E9A">
        <w:rPr>
          <w:rFonts w:ascii="Arial" w:hAnsi="Arial" w:cs="Arial"/>
          <w:color w:val="000000" w:themeColor="text1"/>
          <w:sz w:val="24"/>
          <w:szCs w:val="24"/>
        </w:rPr>
        <w:t>mples of these differences were</w:t>
      </w:r>
      <w:r w:rsidR="0015741C" w:rsidRPr="003B3E9A">
        <w:rPr>
          <w:rFonts w:ascii="Arial" w:hAnsi="Arial" w:cs="Arial"/>
          <w:color w:val="000000" w:themeColor="text1"/>
          <w:sz w:val="24"/>
          <w:szCs w:val="24"/>
        </w:rPr>
        <w:t>,</w:t>
      </w:r>
      <w:r w:rsidR="00FF49DA" w:rsidRPr="003B3E9A">
        <w:rPr>
          <w:rFonts w:ascii="Arial" w:hAnsi="Arial" w:cs="Arial"/>
          <w:color w:val="000000" w:themeColor="text1"/>
          <w:sz w:val="24"/>
          <w:szCs w:val="24"/>
        </w:rPr>
        <w:t xml:space="preserve"> </w:t>
      </w:r>
      <w:r w:rsidR="00CF71C9" w:rsidRPr="003B3E9A">
        <w:rPr>
          <w:rFonts w:ascii="Arial" w:hAnsi="Arial" w:cs="Arial"/>
          <w:color w:val="000000" w:themeColor="text1"/>
          <w:sz w:val="24"/>
          <w:szCs w:val="24"/>
        </w:rPr>
        <w:t xml:space="preserve">he </w:t>
      </w:r>
      <w:r w:rsidR="009D1967" w:rsidRPr="003B3E9A">
        <w:rPr>
          <w:rFonts w:ascii="Arial" w:hAnsi="Arial" w:cs="Arial"/>
          <w:color w:val="000000" w:themeColor="text1"/>
          <w:sz w:val="24"/>
          <w:szCs w:val="24"/>
        </w:rPr>
        <w:t xml:space="preserve">tended to </w:t>
      </w:r>
      <w:r w:rsidR="00CF71C9" w:rsidRPr="003B3E9A">
        <w:rPr>
          <w:rFonts w:ascii="Arial" w:hAnsi="Arial" w:cs="Arial"/>
          <w:color w:val="000000" w:themeColor="text1"/>
          <w:sz w:val="24"/>
          <w:szCs w:val="24"/>
        </w:rPr>
        <w:t>only play with certain toys</w:t>
      </w:r>
      <w:r w:rsidR="009D1967" w:rsidRPr="003B3E9A">
        <w:rPr>
          <w:rFonts w:ascii="Arial" w:hAnsi="Arial" w:cs="Arial"/>
          <w:color w:val="000000" w:themeColor="text1"/>
          <w:sz w:val="24"/>
          <w:szCs w:val="24"/>
        </w:rPr>
        <w:t>,</w:t>
      </w:r>
      <w:r w:rsidR="00CF71C9" w:rsidRPr="003B3E9A">
        <w:rPr>
          <w:rFonts w:ascii="Arial" w:hAnsi="Arial" w:cs="Arial"/>
          <w:color w:val="000000" w:themeColor="text1"/>
          <w:sz w:val="24"/>
          <w:szCs w:val="24"/>
        </w:rPr>
        <w:t xml:space="preserve"> seemed to like routines</w:t>
      </w:r>
      <w:r w:rsidR="00790F59" w:rsidRPr="003B3E9A">
        <w:rPr>
          <w:rFonts w:ascii="Arial" w:hAnsi="Arial" w:cs="Arial"/>
          <w:color w:val="000000" w:themeColor="text1"/>
          <w:sz w:val="24"/>
          <w:szCs w:val="24"/>
        </w:rPr>
        <w:t xml:space="preserve"> and exhibited angriness without apparent triggers</w:t>
      </w:r>
      <w:r w:rsidR="00CF71C9" w:rsidRPr="003B3E9A">
        <w:rPr>
          <w:rFonts w:ascii="Arial" w:hAnsi="Arial" w:cs="Arial"/>
          <w:color w:val="000000" w:themeColor="text1"/>
          <w:sz w:val="24"/>
          <w:szCs w:val="24"/>
        </w:rPr>
        <w:t>. Mum stressed concerns to teachers on entry to Child A’s Nursery and Reception class of possibilities that he displayed Autistic Spectrum Disorder and ADHD</w:t>
      </w:r>
      <w:r w:rsidR="00A20039" w:rsidRPr="003B3E9A">
        <w:rPr>
          <w:rFonts w:ascii="Arial" w:hAnsi="Arial" w:cs="Arial"/>
          <w:color w:val="000000" w:themeColor="text1"/>
          <w:sz w:val="24"/>
          <w:szCs w:val="24"/>
        </w:rPr>
        <w:t xml:space="preserve"> tendencies</w:t>
      </w:r>
      <w:r w:rsidR="00CF71C9" w:rsidRPr="003B3E9A">
        <w:rPr>
          <w:rFonts w:ascii="Arial" w:hAnsi="Arial" w:cs="Arial"/>
          <w:color w:val="000000" w:themeColor="text1"/>
          <w:sz w:val="24"/>
          <w:szCs w:val="24"/>
        </w:rPr>
        <w:t xml:space="preserve">. </w:t>
      </w:r>
      <w:r w:rsidR="00932E2A" w:rsidRPr="003B3E9A">
        <w:rPr>
          <w:rFonts w:ascii="Arial" w:hAnsi="Arial" w:cs="Arial"/>
          <w:color w:val="000000" w:themeColor="text1"/>
          <w:sz w:val="24"/>
          <w:szCs w:val="24"/>
        </w:rPr>
        <w:t xml:space="preserve">Child A </w:t>
      </w:r>
      <w:r w:rsidR="00A20039" w:rsidRPr="003B3E9A">
        <w:rPr>
          <w:rFonts w:ascii="Arial" w:hAnsi="Arial" w:cs="Arial"/>
          <w:color w:val="000000" w:themeColor="text1"/>
          <w:sz w:val="24"/>
          <w:szCs w:val="24"/>
        </w:rPr>
        <w:t>exhibited</w:t>
      </w:r>
      <w:r w:rsidR="00932E2A" w:rsidRPr="003B3E9A">
        <w:rPr>
          <w:rFonts w:ascii="Arial" w:hAnsi="Arial" w:cs="Arial"/>
          <w:color w:val="000000" w:themeColor="text1"/>
          <w:sz w:val="24"/>
          <w:szCs w:val="24"/>
        </w:rPr>
        <w:t xml:space="preserve"> behavioural difficulties on entry to the </w:t>
      </w:r>
      <w:r w:rsidR="00B607CF" w:rsidRPr="003B3E9A">
        <w:rPr>
          <w:rFonts w:ascii="Arial" w:hAnsi="Arial" w:cs="Arial"/>
          <w:color w:val="000000" w:themeColor="text1"/>
          <w:sz w:val="24"/>
          <w:szCs w:val="24"/>
        </w:rPr>
        <w:t xml:space="preserve">year </w:t>
      </w:r>
      <w:r w:rsidR="0090356A" w:rsidRPr="003B3E9A">
        <w:rPr>
          <w:rFonts w:ascii="Arial" w:hAnsi="Arial" w:cs="Arial"/>
          <w:color w:val="000000" w:themeColor="text1"/>
          <w:sz w:val="24"/>
          <w:szCs w:val="24"/>
        </w:rPr>
        <w:t>one</w:t>
      </w:r>
      <w:r w:rsidR="00B607CF" w:rsidRPr="003B3E9A">
        <w:rPr>
          <w:rFonts w:ascii="Arial" w:hAnsi="Arial" w:cs="Arial"/>
          <w:color w:val="000000" w:themeColor="text1"/>
          <w:sz w:val="24"/>
          <w:szCs w:val="24"/>
        </w:rPr>
        <w:t xml:space="preserve"> cohort</w:t>
      </w:r>
      <w:r w:rsidR="00932E2A" w:rsidRPr="003B3E9A">
        <w:rPr>
          <w:rFonts w:ascii="Arial" w:hAnsi="Arial" w:cs="Arial"/>
          <w:color w:val="000000" w:themeColor="text1"/>
          <w:sz w:val="24"/>
          <w:szCs w:val="24"/>
        </w:rPr>
        <w:t xml:space="preserve">. </w:t>
      </w:r>
      <w:r w:rsidR="005767FE" w:rsidRPr="003B3E9A">
        <w:rPr>
          <w:rFonts w:ascii="Arial" w:hAnsi="Arial" w:cs="Arial"/>
          <w:color w:val="000000" w:themeColor="text1"/>
          <w:sz w:val="24"/>
          <w:szCs w:val="24"/>
        </w:rPr>
        <w:t xml:space="preserve">Through extensive observations, Child A was </w:t>
      </w:r>
      <w:r w:rsidR="00A20039" w:rsidRPr="003B3E9A">
        <w:rPr>
          <w:rFonts w:ascii="Arial" w:hAnsi="Arial" w:cs="Arial"/>
          <w:color w:val="000000" w:themeColor="text1"/>
          <w:sz w:val="24"/>
          <w:szCs w:val="24"/>
        </w:rPr>
        <w:t>ascribed</w:t>
      </w:r>
      <w:r w:rsidR="005767FE" w:rsidRPr="003B3E9A">
        <w:rPr>
          <w:rFonts w:ascii="Arial" w:hAnsi="Arial" w:cs="Arial"/>
          <w:color w:val="000000" w:themeColor="text1"/>
          <w:sz w:val="24"/>
          <w:szCs w:val="24"/>
        </w:rPr>
        <w:t xml:space="preserve"> with ‘School Action’. After sometime</w:t>
      </w:r>
      <w:r w:rsidR="0015741C" w:rsidRPr="003B3E9A">
        <w:rPr>
          <w:rFonts w:ascii="Arial" w:hAnsi="Arial" w:cs="Arial"/>
          <w:color w:val="000000" w:themeColor="text1"/>
          <w:sz w:val="24"/>
          <w:szCs w:val="24"/>
        </w:rPr>
        <w:t>,</w:t>
      </w:r>
      <w:r w:rsidR="005767FE" w:rsidRPr="003B3E9A">
        <w:rPr>
          <w:rFonts w:ascii="Arial" w:hAnsi="Arial" w:cs="Arial"/>
          <w:color w:val="000000" w:themeColor="text1"/>
          <w:sz w:val="24"/>
          <w:szCs w:val="24"/>
        </w:rPr>
        <w:t xml:space="preserve"> t</w:t>
      </w:r>
      <w:r w:rsidR="00932E2A" w:rsidRPr="003B3E9A">
        <w:rPr>
          <w:rFonts w:ascii="Arial" w:hAnsi="Arial" w:cs="Arial"/>
          <w:color w:val="000000" w:themeColor="text1"/>
          <w:sz w:val="24"/>
          <w:szCs w:val="24"/>
        </w:rPr>
        <w:t xml:space="preserve">he teacher recognised these </w:t>
      </w:r>
      <w:r w:rsidR="005767FE" w:rsidRPr="003B3E9A">
        <w:rPr>
          <w:rFonts w:ascii="Arial" w:hAnsi="Arial" w:cs="Arial"/>
          <w:color w:val="000000" w:themeColor="text1"/>
          <w:sz w:val="24"/>
          <w:szCs w:val="24"/>
        </w:rPr>
        <w:t xml:space="preserve">continued </w:t>
      </w:r>
      <w:r w:rsidR="00932E2A" w:rsidRPr="003B3E9A">
        <w:rPr>
          <w:rFonts w:ascii="Arial" w:hAnsi="Arial" w:cs="Arial"/>
          <w:color w:val="000000" w:themeColor="text1"/>
          <w:sz w:val="24"/>
          <w:szCs w:val="24"/>
        </w:rPr>
        <w:t>difficulties and purs</w:t>
      </w:r>
      <w:r w:rsidR="00FF49DA" w:rsidRPr="003B3E9A">
        <w:rPr>
          <w:rFonts w:ascii="Arial" w:hAnsi="Arial" w:cs="Arial"/>
          <w:color w:val="000000" w:themeColor="text1"/>
          <w:sz w:val="24"/>
          <w:szCs w:val="24"/>
        </w:rPr>
        <w:t>u</w:t>
      </w:r>
      <w:r w:rsidR="00932E2A" w:rsidRPr="003B3E9A">
        <w:rPr>
          <w:rFonts w:ascii="Arial" w:hAnsi="Arial" w:cs="Arial"/>
          <w:color w:val="000000" w:themeColor="text1"/>
          <w:sz w:val="24"/>
          <w:szCs w:val="24"/>
        </w:rPr>
        <w:t>ed a case for Child A to be referred to the educational psychologist within the Local Education</w:t>
      </w:r>
      <w:r w:rsidR="0015741C" w:rsidRPr="003B3E9A">
        <w:rPr>
          <w:rFonts w:ascii="Arial" w:hAnsi="Arial" w:cs="Arial"/>
          <w:color w:val="000000" w:themeColor="text1"/>
          <w:sz w:val="24"/>
          <w:szCs w:val="24"/>
        </w:rPr>
        <w:t xml:space="preserve"> </w:t>
      </w:r>
      <w:r w:rsidR="00932E2A" w:rsidRPr="003B3E9A">
        <w:rPr>
          <w:rFonts w:ascii="Arial" w:hAnsi="Arial" w:cs="Arial"/>
          <w:color w:val="000000" w:themeColor="text1"/>
          <w:sz w:val="24"/>
          <w:szCs w:val="24"/>
        </w:rPr>
        <w:t>A</w:t>
      </w:r>
      <w:r w:rsidR="0015741C" w:rsidRPr="003B3E9A">
        <w:rPr>
          <w:rFonts w:ascii="Arial" w:hAnsi="Arial" w:cs="Arial"/>
          <w:color w:val="000000" w:themeColor="text1"/>
          <w:sz w:val="24"/>
          <w:szCs w:val="24"/>
        </w:rPr>
        <w:t>uthority</w:t>
      </w:r>
      <w:r w:rsidR="00190EBA" w:rsidRPr="003B3E9A">
        <w:rPr>
          <w:rFonts w:ascii="Arial" w:hAnsi="Arial" w:cs="Arial"/>
          <w:color w:val="000000" w:themeColor="text1"/>
          <w:sz w:val="24"/>
          <w:szCs w:val="24"/>
        </w:rPr>
        <w:t xml:space="preserve">. </w:t>
      </w:r>
      <w:r w:rsidR="00B607CF" w:rsidRPr="003B3E9A">
        <w:rPr>
          <w:rFonts w:ascii="Arial" w:hAnsi="Arial" w:cs="Arial"/>
          <w:color w:val="000000" w:themeColor="text1"/>
          <w:sz w:val="24"/>
          <w:szCs w:val="24"/>
        </w:rPr>
        <w:t xml:space="preserve">Therefore, Child A is </w:t>
      </w:r>
      <w:r w:rsidR="002B5F2C" w:rsidRPr="003B3E9A">
        <w:rPr>
          <w:rFonts w:ascii="Arial" w:hAnsi="Arial" w:cs="Arial"/>
          <w:color w:val="000000" w:themeColor="text1"/>
          <w:sz w:val="24"/>
          <w:szCs w:val="24"/>
        </w:rPr>
        <w:t>‘School Action Plus</w:t>
      </w:r>
      <w:r w:rsidR="00190EBA" w:rsidRPr="003B3E9A">
        <w:rPr>
          <w:rFonts w:ascii="Arial" w:hAnsi="Arial" w:cs="Arial"/>
          <w:color w:val="000000" w:themeColor="text1"/>
          <w:sz w:val="24"/>
          <w:szCs w:val="24"/>
        </w:rPr>
        <w:t>’</w:t>
      </w:r>
      <w:r w:rsidR="002B5F2C" w:rsidRPr="003B3E9A">
        <w:rPr>
          <w:rFonts w:ascii="Arial" w:hAnsi="Arial" w:cs="Arial"/>
          <w:color w:val="000000" w:themeColor="text1"/>
          <w:sz w:val="24"/>
          <w:szCs w:val="24"/>
        </w:rPr>
        <w:t xml:space="preserve"> and subsequently </w:t>
      </w:r>
      <w:r w:rsidR="00932E2A" w:rsidRPr="003B3E9A">
        <w:rPr>
          <w:rFonts w:ascii="Arial" w:hAnsi="Arial" w:cs="Arial"/>
          <w:color w:val="000000" w:themeColor="text1"/>
          <w:sz w:val="24"/>
          <w:szCs w:val="24"/>
        </w:rPr>
        <w:t xml:space="preserve">diagnosed with ADHD. Further consultation with Mum states that there is no family history of ASD or ADHD to date. </w:t>
      </w:r>
      <w:r w:rsidR="000B66C9" w:rsidRPr="003B3E9A">
        <w:rPr>
          <w:rFonts w:ascii="Arial" w:hAnsi="Arial" w:cs="Arial"/>
          <w:color w:val="000000" w:themeColor="text1"/>
          <w:sz w:val="24"/>
          <w:szCs w:val="24"/>
        </w:rPr>
        <w:t>Child A had further consultations at a local ADHD clinic</w:t>
      </w:r>
      <w:r w:rsidR="0015741C" w:rsidRPr="003B3E9A">
        <w:rPr>
          <w:rFonts w:ascii="Arial" w:hAnsi="Arial" w:cs="Arial"/>
          <w:color w:val="000000" w:themeColor="text1"/>
          <w:sz w:val="24"/>
          <w:szCs w:val="24"/>
        </w:rPr>
        <w:t>,</w:t>
      </w:r>
      <w:r w:rsidR="007809F5" w:rsidRPr="003B3E9A">
        <w:rPr>
          <w:rFonts w:ascii="Arial" w:hAnsi="Arial" w:cs="Arial"/>
          <w:color w:val="000000" w:themeColor="text1"/>
          <w:sz w:val="24"/>
          <w:szCs w:val="24"/>
        </w:rPr>
        <w:t xml:space="preserve"> and in light of these visits</w:t>
      </w:r>
      <w:r w:rsidR="0090356A" w:rsidRPr="003B3E9A">
        <w:rPr>
          <w:rFonts w:ascii="Arial" w:hAnsi="Arial" w:cs="Arial"/>
          <w:color w:val="000000" w:themeColor="text1"/>
          <w:sz w:val="24"/>
          <w:szCs w:val="24"/>
        </w:rPr>
        <w:t>,</w:t>
      </w:r>
      <w:r w:rsidR="007809F5" w:rsidRPr="003B3E9A">
        <w:rPr>
          <w:rFonts w:ascii="Arial" w:hAnsi="Arial" w:cs="Arial"/>
          <w:color w:val="000000" w:themeColor="text1"/>
          <w:sz w:val="24"/>
          <w:szCs w:val="24"/>
        </w:rPr>
        <w:t xml:space="preserve"> it conclude</w:t>
      </w:r>
      <w:r w:rsidR="0015741C" w:rsidRPr="003B3E9A">
        <w:rPr>
          <w:rFonts w:ascii="Arial" w:hAnsi="Arial" w:cs="Arial"/>
          <w:color w:val="000000" w:themeColor="text1"/>
          <w:sz w:val="24"/>
          <w:szCs w:val="24"/>
        </w:rPr>
        <w:t>s</w:t>
      </w:r>
      <w:r w:rsidR="007809F5" w:rsidRPr="003B3E9A">
        <w:rPr>
          <w:rFonts w:ascii="Arial" w:hAnsi="Arial" w:cs="Arial"/>
          <w:color w:val="000000" w:themeColor="text1"/>
          <w:sz w:val="24"/>
          <w:szCs w:val="24"/>
        </w:rPr>
        <w:t xml:space="preserve"> that Child A is medicated to treat the disorder. The medication is taken twice a day, early morning with breakfast and again late afternoon with food. </w:t>
      </w:r>
      <w:r w:rsidR="0053655D" w:rsidRPr="003B3E9A">
        <w:rPr>
          <w:rFonts w:ascii="Arial" w:hAnsi="Arial" w:cs="Arial"/>
          <w:color w:val="000000" w:themeColor="text1"/>
          <w:sz w:val="24"/>
          <w:szCs w:val="24"/>
        </w:rPr>
        <w:t xml:space="preserve"> </w:t>
      </w:r>
      <w:r w:rsidR="00CF3A9E" w:rsidRPr="003B3E9A">
        <w:rPr>
          <w:rFonts w:ascii="Arial" w:hAnsi="Arial" w:cs="Arial"/>
          <w:color w:val="000000" w:themeColor="text1"/>
          <w:sz w:val="24"/>
          <w:szCs w:val="24"/>
        </w:rPr>
        <w:t xml:space="preserve">Mum administers the medication at home. However, on occasions, Child A arrives in school with quite high emotions and displays characteristics of restlessness with a particular difficulty in sustaining attention during registration. </w:t>
      </w:r>
      <w:r w:rsidR="0053655D" w:rsidRPr="003B3E9A">
        <w:rPr>
          <w:rFonts w:ascii="Arial" w:hAnsi="Arial" w:cs="Arial"/>
          <w:color w:val="000000" w:themeColor="text1"/>
          <w:sz w:val="24"/>
          <w:szCs w:val="24"/>
        </w:rPr>
        <w:t xml:space="preserve"> </w:t>
      </w:r>
    </w:p>
    <w:p w:rsidR="009D1967" w:rsidRPr="003B3E9A" w:rsidRDefault="00AB4268" w:rsidP="009E1F50">
      <w:pPr>
        <w:spacing w:line="360" w:lineRule="auto"/>
        <w:jc w:val="both"/>
        <w:rPr>
          <w:rFonts w:ascii="Arial" w:hAnsi="Arial" w:cs="Arial"/>
          <w:color w:val="000000" w:themeColor="text1"/>
          <w:sz w:val="24"/>
          <w:szCs w:val="24"/>
        </w:rPr>
      </w:pPr>
      <w:r w:rsidRPr="003B3E9A">
        <w:rPr>
          <w:rFonts w:ascii="Arial" w:hAnsi="Arial" w:cs="Arial"/>
          <w:color w:val="000000" w:themeColor="text1"/>
          <w:sz w:val="24"/>
          <w:szCs w:val="24"/>
        </w:rPr>
        <w:t>Child A is an o</w:t>
      </w:r>
      <w:r w:rsidR="00932E2A" w:rsidRPr="003B3E9A">
        <w:rPr>
          <w:rFonts w:ascii="Arial" w:hAnsi="Arial" w:cs="Arial"/>
          <w:color w:val="000000" w:themeColor="text1"/>
          <w:sz w:val="24"/>
          <w:szCs w:val="24"/>
        </w:rPr>
        <w:t>n</w:t>
      </w:r>
      <w:r w:rsidRPr="003B3E9A">
        <w:rPr>
          <w:rFonts w:ascii="Arial" w:hAnsi="Arial" w:cs="Arial"/>
          <w:color w:val="000000" w:themeColor="text1"/>
          <w:sz w:val="24"/>
          <w:szCs w:val="24"/>
        </w:rPr>
        <w:t xml:space="preserve">ly child </w:t>
      </w:r>
      <w:r w:rsidR="00190EBA" w:rsidRPr="003B3E9A">
        <w:rPr>
          <w:rFonts w:ascii="Arial" w:hAnsi="Arial" w:cs="Arial"/>
          <w:color w:val="000000" w:themeColor="text1"/>
          <w:sz w:val="24"/>
          <w:szCs w:val="24"/>
        </w:rPr>
        <w:t xml:space="preserve">living </w:t>
      </w:r>
      <w:r w:rsidRPr="003B3E9A">
        <w:rPr>
          <w:rFonts w:ascii="Arial" w:hAnsi="Arial" w:cs="Arial"/>
          <w:color w:val="000000" w:themeColor="text1"/>
          <w:sz w:val="24"/>
          <w:szCs w:val="24"/>
        </w:rPr>
        <w:t>with both parents</w:t>
      </w:r>
      <w:r w:rsidR="009E1F50" w:rsidRPr="003B3E9A">
        <w:rPr>
          <w:rFonts w:ascii="Arial" w:hAnsi="Arial" w:cs="Arial"/>
          <w:color w:val="000000" w:themeColor="text1"/>
          <w:sz w:val="24"/>
          <w:szCs w:val="24"/>
        </w:rPr>
        <w:t xml:space="preserve">, in close proximity to the </w:t>
      </w:r>
      <w:r w:rsidR="00190EBA" w:rsidRPr="003B3E9A">
        <w:rPr>
          <w:rFonts w:ascii="Arial" w:hAnsi="Arial" w:cs="Arial"/>
          <w:color w:val="000000" w:themeColor="text1"/>
          <w:sz w:val="24"/>
          <w:szCs w:val="24"/>
        </w:rPr>
        <w:t>s</w:t>
      </w:r>
      <w:r w:rsidR="009E1F50" w:rsidRPr="003B3E9A">
        <w:rPr>
          <w:rFonts w:ascii="Arial" w:hAnsi="Arial" w:cs="Arial"/>
          <w:color w:val="000000" w:themeColor="text1"/>
          <w:sz w:val="24"/>
          <w:szCs w:val="24"/>
        </w:rPr>
        <w:t>chool setting</w:t>
      </w:r>
      <w:r w:rsidR="00FF49DA" w:rsidRPr="003B3E9A">
        <w:rPr>
          <w:rFonts w:ascii="Arial" w:hAnsi="Arial" w:cs="Arial"/>
          <w:color w:val="000000" w:themeColor="text1"/>
          <w:sz w:val="24"/>
          <w:szCs w:val="24"/>
        </w:rPr>
        <w:t>. Child A is an 8-year-</w:t>
      </w:r>
      <w:r w:rsidRPr="003B3E9A">
        <w:rPr>
          <w:rFonts w:ascii="Arial" w:hAnsi="Arial" w:cs="Arial"/>
          <w:color w:val="000000" w:themeColor="text1"/>
          <w:sz w:val="24"/>
          <w:szCs w:val="24"/>
        </w:rPr>
        <w:t>ol</w:t>
      </w:r>
      <w:r w:rsidR="00FF49DA" w:rsidRPr="003B3E9A">
        <w:rPr>
          <w:rFonts w:ascii="Arial" w:hAnsi="Arial" w:cs="Arial"/>
          <w:color w:val="000000" w:themeColor="text1"/>
          <w:sz w:val="24"/>
          <w:szCs w:val="24"/>
        </w:rPr>
        <w:t>d male and currently attends a Y</w:t>
      </w:r>
      <w:r w:rsidRPr="003B3E9A">
        <w:rPr>
          <w:rFonts w:ascii="Arial" w:hAnsi="Arial" w:cs="Arial"/>
          <w:color w:val="000000" w:themeColor="text1"/>
          <w:sz w:val="24"/>
          <w:szCs w:val="24"/>
        </w:rPr>
        <w:t>ear 3/4 split mainstream</w:t>
      </w:r>
      <w:r w:rsidR="007F4A73" w:rsidRPr="003B3E9A">
        <w:rPr>
          <w:rFonts w:ascii="Arial" w:hAnsi="Arial" w:cs="Arial"/>
          <w:color w:val="000000" w:themeColor="text1"/>
          <w:sz w:val="24"/>
          <w:szCs w:val="24"/>
        </w:rPr>
        <w:t xml:space="preserve"> class</w:t>
      </w:r>
      <w:r w:rsidRPr="003B3E9A">
        <w:rPr>
          <w:rFonts w:ascii="Arial" w:hAnsi="Arial" w:cs="Arial"/>
          <w:color w:val="000000" w:themeColor="text1"/>
          <w:sz w:val="24"/>
          <w:szCs w:val="24"/>
        </w:rPr>
        <w:t xml:space="preserve">. Child A appears to be a happy and </w:t>
      </w:r>
      <w:r w:rsidR="00932E2A" w:rsidRPr="003B3E9A">
        <w:rPr>
          <w:rFonts w:ascii="Arial" w:hAnsi="Arial" w:cs="Arial"/>
          <w:color w:val="000000" w:themeColor="text1"/>
          <w:sz w:val="24"/>
          <w:szCs w:val="24"/>
        </w:rPr>
        <w:t xml:space="preserve">a </w:t>
      </w:r>
      <w:r w:rsidRPr="003B3E9A">
        <w:rPr>
          <w:rFonts w:ascii="Arial" w:hAnsi="Arial" w:cs="Arial"/>
          <w:color w:val="000000" w:themeColor="text1"/>
          <w:sz w:val="24"/>
          <w:szCs w:val="24"/>
        </w:rPr>
        <w:t>socially content member of the class,</w:t>
      </w:r>
      <w:r w:rsidR="009E1F50" w:rsidRPr="003B3E9A">
        <w:rPr>
          <w:rFonts w:ascii="Arial" w:hAnsi="Arial" w:cs="Arial"/>
          <w:color w:val="000000" w:themeColor="text1"/>
          <w:sz w:val="24"/>
          <w:szCs w:val="24"/>
        </w:rPr>
        <w:t xml:space="preserve"> and this reflects with his good attendance where he regularly achieves 100% termly.</w:t>
      </w:r>
      <w:r w:rsidRPr="003B3E9A">
        <w:rPr>
          <w:rFonts w:ascii="Arial" w:hAnsi="Arial" w:cs="Arial"/>
          <w:color w:val="000000" w:themeColor="text1"/>
          <w:sz w:val="24"/>
          <w:szCs w:val="24"/>
        </w:rPr>
        <w:t xml:space="preserve"> </w:t>
      </w:r>
      <w:r w:rsidR="0090356A" w:rsidRPr="003B3E9A">
        <w:rPr>
          <w:rFonts w:ascii="Arial" w:hAnsi="Arial" w:cs="Arial"/>
          <w:color w:val="000000" w:themeColor="text1"/>
          <w:sz w:val="24"/>
          <w:szCs w:val="24"/>
        </w:rPr>
        <w:t xml:space="preserve">Child A seems to have a good rapport with both his class Teacher and Teaching Assistant (TA). </w:t>
      </w:r>
      <w:r w:rsidR="009E1F50" w:rsidRPr="003B3E9A">
        <w:rPr>
          <w:rFonts w:ascii="Arial" w:hAnsi="Arial" w:cs="Arial"/>
          <w:color w:val="000000" w:themeColor="text1"/>
          <w:sz w:val="24"/>
          <w:szCs w:val="24"/>
        </w:rPr>
        <w:t>H</w:t>
      </w:r>
      <w:r w:rsidRPr="003B3E9A">
        <w:rPr>
          <w:rFonts w:ascii="Arial" w:hAnsi="Arial" w:cs="Arial"/>
          <w:color w:val="000000" w:themeColor="text1"/>
          <w:sz w:val="24"/>
          <w:szCs w:val="24"/>
        </w:rPr>
        <w:t xml:space="preserve">owever, due to his </w:t>
      </w:r>
      <w:r w:rsidR="005F726F" w:rsidRPr="003B3E9A">
        <w:rPr>
          <w:rFonts w:ascii="Arial" w:hAnsi="Arial" w:cs="Arial"/>
          <w:color w:val="000000" w:themeColor="text1"/>
          <w:sz w:val="24"/>
          <w:szCs w:val="24"/>
        </w:rPr>
        <w:t>disorder, at times will display behavioural difficulties</w:t>
      </w:r>
      <w:r w:rsidR="0090356A" w:rsidRPr="003B3E9A">
        <w:rPr>
          <w:rFonts w:ascii="Arial" w:hAnsi="Arial" w:cs="Arial"/>
          <w:color w:val="000000" w:themeColor="text1"/>
          <w:sz w:val="24"/>
          <w:szCs w:val="24"/>
        </w:rPr>
        <w:t xml:space="preserve"> by showing lack of respect to his Teacher, TA, peers and members of staff that become associated with him</w:t>
      </w:r>
      <w:r w:rsidR="005F726F" w:rsidRPr="003B3E9A">
        <w:rPr>
          <w:rFonts w:ascii="Arial" w:hAnsi="Arial" w:cs="Arial"/>
          <w:color w:val="000000" w:themeColor="text1"/>
          <w:sz w:val="24"/>
          <w:szCs w:val="24"/>
        </w:rPr>
        <w:t>.</w:t>
      </w:r>
      <w:r w:rsidR="00B805D7" w:rsidRPr="003B3E9A">
        <w:rPr>
          <w:rFonts w:ascii="Arial" w:hAnsi="Arial" w:cs="Arial"/>
          <w:color w:val="000000" w:themeColor="text1"/>
          <w:sz w:val="24"/>
          <w:szCs w:val="24"/>
        </w:rPr>
        <w:t xml:space="preserve"> </w:t>
      </w:r>
      <w:r w:rsidR="007F315C" w:rsidRPr="003B3E9A">
        <w:rPr>
          <w:rFonts w:ascii="Arial" w:hAnsi="Arial" w:cs="Arial"/>
          <w:color w:val="000000" w:themeColor="text1"/>
          <w:sz w:val="24"/>
          <w:szCs w:val="24"/>
        </w:rPr>
        <w:t>“</w:t>
      </w:r>
      <w:r w:rsidR="007F315C" w:rsidRPr="003B3E9A">
        <w:rPr>
          <w:rFonts w:ascii="Arial" w:hAnsi="Arial" w:cs="Arial"/>
          <w:color w:val="000000" w:themeColor="text1"/>
          <w:sz w:val="24"/>
          <w:szCs w:val="24"/>
          <w:shd w:val="clear" w:color="auto" w:fill="FFFFFF"/>
        </w:rPr>
        <w:t>Nevertheless, to successfully teach a child with ADHD, teachers must understand their “hidden” disability, along with its behaviours and challenges</w:t>
      </w:r>
      <w:r w:rsidR="007F315C" w:rsidRPr="003B3E9A">
        <w:rPr>
          <w:rFonts w:ascii="Arial" w:hAnsi="Arial" w:cs="Arial"/>
          <w:color w:val="000000" w:themeColor="text1"/>
          <w:sz w:val="24"/>
          <w:szCs w:val="24"/>
        </w:rPr>
        <w:t>”</w:t>
      </w:r>
      <w:r w:rsidR="004265C2" w:rsidRPr="003B3E9A">
        <w:rPr>
          <w:rFonts w:ascii="Arial" w:hAnsi="Arial" w:cs="Arial"/>
          <w:color w:val="000000" w:themeColor="text1"/>
          <w:sz w:val="24"/>
          <w:szCs w:val="24"/>
        </w:rPr>
        <w:t xml:space="preserve"> </w:t>
      </w:r>
      <w:r w:rsidR="004265C2" w:rsidRPr="003B3E9A">
        <w:rPr>
          <w:rFonts w:ascii="Arial" w:hAnsi="Arial" w:cs="Arial"/>
          <w:color w:val="000000" w:themeColor="text1"/>
          <w:sz w:val="24"/>
          <w:szCs w:val="24"/>
          <w:shd w:val="clear" w:color="auto" w:fill="FFFFFF"/>
        </w:rPr>
        <w:t>(Lasky.S and Meyey. H, 2017). Child A</w:t>
      </w:r>
      <w:r w:rsidR="009E1F50" w:rsidRPr="003B3E9A">
        <w:rPr>
          <w:rFonts w:ascii="Arial" w:hAnsi="Arial" w:cs="Arial"/>
          <w:color w:val="000000" w:themeColor="text1"/>
          <w:sz w:val="24"/>
          <w:szCs w:val="24"/>
        </w:rPr>
        <w:t xml:space="preserve"> seems to be familiar with daily school routines, for example, tidy up</w:t>
      </w:r>
      <w:r w:rsidR="00190EBA" w:rsidRPr="003B3E9A">
        <w:rPr>
          <w:rFonts w:ascii="Arial" w:hAnsi="Arial" w:cs="Arial"/>
          <w:color w:val="000000" w:themeColor="text1"/>
          <w:sz w:val="24"/>
          <w:szCs w:val="24"/>
        </w:rPr>
        <w:t>,</w:t>
      </w:r>
      <w:r w:rsidR="009E1F50" w:rsidRPr="003B3E9A">
        <w:rPr>
          <w:rFonts w:ascii="Arial" w:hAnsi="Arial" w:cs="Arial"/>
          <w:color w:val="000000" w:themeColor="text1"/>
          <w:sz w:val="24"/>
          <w:szCs w:val="24"/>
        </w:rPr>
        <w:t xml:space="preserve"> assemblies, break/play</w:t>
      </w:r>
      <w:r w:rsidR="00190EBA" w:rsidRPr="003B3E9A">
        <w:rPr>
          <w:rFonts w:ascii="Arial" w:hAnsi="Arial" w:cs="Arial"/>
          <w:color w:val="000000" w:themeColor="text1"/>
          <w:sz w:val="24"/>
          <w:szCs w:val="24"/>
        </w:rPr>
        <w:t>,</w:t>
      </w:r>
      <w:r w:rsidR="009E1F50" w:rsidRPr="003B3E9A">
        <w:rPr>
          <w:rFonts w:ascii="Arial" w:hAnsi="Arial" w:cs="Arial"/>
          <w:color w:val="000000" w:themeColor="text1"/>
          <w:sz w:val="24"/>
          <w:szCs w:val="24"/>
        </w:rPr>
        <w:t xml:space="preserve"> lunch, intervention group</w:t>
      </w:r>
      <w:r w:rsidR="00190EBA" w:rsidRPr="003B3E9A">
        <w:rPr>
          <w:rFonts w:ascii="Arial" w:hAnsi="Arial" w:cs="Arial"/>
          <w:color w:val="000000" w:themeColor="text1"/>
          <w:sz w:val="24"/>
          <w:szCs w:val="24"/>
        </w:rPr>
        <w:t>s</w:t>
      </w:r>
      <w:r w:rsidR="009E1F50" w:rsidRPr="003B3E9A">
        <w:rPr>
          <w:rFonts w:ascii="Arial" w:hAnsi="Arial" w:cs="Arial"/>
          <w:color w:val="000000" w:themeColor="text1"/>
          <w:sz w:val="24"/>
          <w:szCs w:val="24"/>
        </w:rPr>
        <w:t xml:space="preserve"> and home time</w:t>
      </w:r>
      <w:r w:rsidR="00190EBA" w:rsidRPr="003B3E9A">
        <w:rPr>
          <w:rFonts w:ascii="Arial" w:hAnsi="Arial" w:cs="Arial"/>
          <w:color w:val="000000" w:themeColor="text1"/>
          <w:sz w:val="24"/>
          <w:szCs w:val="24"/>
        </w:rPr>
        <w:t>s</w:t>
      </w:r>
      <w:r w:rsidR="009E1F50" w:rsidRPr="003B3E9A">
        <w:rPr>
          <w:rFonts w:ascii="Arial" w:hAnsi="Arial" w:cs="Arial"/>
          <w:color w:val="000000" w:themeColor="text1"/>
          <w:sz w:val="24"/>
          <w:szCs w:val="24"/>
        </w:rPr>
        <w:t>. However, he seems to dislike daily transitions and tends to find</w:t>
      </w:r>
      <w:r w:rsidR="00E51BD4" w:rsidRPr="003B3E9A">
        <w:rPr>
          <w:rFonts w:ascii="Arial" w:hAnsi="Arial" w:cs="Arial"/>
          <w:color w:val="000000" w:themeColor="text1"/>
          <w:sz w:val="24"/>
          <w:szCs w:val="24"/>
        </w:rPr>
        <w:t xml:space="preserve"> these challenging and becomes uncooperative during </w:t>
      </w:r>
      <w:r w:rsidR="002D4CA7" w:rsidRPr="003B3E9A">
        <w:rPr>
          <w:rFonts w:ascii="Arial" w:hAnsi="Arial" w:cs="Arial"/>
          <w:color w:val="000000" w:themeColor="text1"/>
          <w:sz w:val="24"/>
          <w:szCs w:val="24"/>
        </w:rPr>
        <w:t xml:space="preserve">the </w:t>
      </w:r>
      <w:r w:rsidR="00E51BD4" w:rsidRPr="003B3E9A">
        <w:rPr>
          <w:rFonts w:ascii="Arial" w:hAnsi="Arial" w:cs="Arial"/>
          <w:color w:val="000000" w:themeColor="text1"/>
          <w:sz w:val="24"/>
          <w:szCs w:val="24"/>
        </w:rPr>
        <w:t>resett</w:t>
      </w:r>
      <w:r w:rsidR="006A02D7" w:rsidRPr="003B3E9A">
        <w:rPr>
          <w:rFonts w:ascii="Arial" w:hAnsi="Arial" w:cs="Arial"/>
          <w:color w:val="000000" w:themeColor="text1"/>
          <w:sz w:val="24"/>
          <w:szCs w:val="24"/>
        </w:rPr>
        <w:t>l</w:t>
      </w:r>
      <w:r w:rsidR="00E51BD4" w:rsidRPr="003B3E9A">
        <w:rPr>
          <w:rFonts w:ascii="Arial" w:hAnsi="Arial" w:cs="Arial"/>
          <w:color w:val="000000" w:themeColor="text1"/>
          <w:sz w:val="24"/>
          <w:szCs w:val="24"/>
        </w:rPr>
        <w:t>ing of the class.</w:t>
      </w:r>
      <w:r w:rsidR="006A02D7" w:rsidRPr="003B3E9A">
        <w:rPr>
          <w:rFonts w:ascii="Arial" w:hAnsi="Arial" w:cs="Arial"/>
          <w:color w:val="000000" w:themeColor="text1"/>
          <w:sz w:val="24"/>
          <w:szCs w:val="24"/>
        </w:rPr>
        <w:t xml:space="preserve"> Transition times </w:t>
      </w:r>
      <w:r w:rsidR="002D4CA7" w:rsidRPr="003B3E9A">
        <w:rPr>
          <w:rFonts w:ascii="Arial" w:hAnsi="Arial" w:cs="Arial"/>
          <w:color w:val="000000" w:themeColor="text1"/>
          <w:sz w:val="24"/>
          <w:szCs w:val="24"/>
        </w:rPr>
        <w:t xml:space="preserve">for Child A </w:t>
      </w:r>
      <w:r w:rsidR="006A02D7" w:rsidRPr="003B3E9A">
        <w:rPr>
          <w:rFonts w:ascii="Arial" w:hAnsi="Arial" w:cs="Arial"/>
          <w:color w:val="000000" w:themeColor="text1"/>
          <w:sz w:val="24"/>
          <w:szCs w:val="24"/>
        </w:rPr>
        <w:t>throughout a typical school day</w:t>
      </w:r>
      <w:r w:rsidR="00E51BD4" w:rsidRPr="003B3E9A">
        <w:rPr>
          <w:rFonts w:ascii="Arial" w:hAnsi="Arial" w:cs="Arial"/>
          <w:color w:val="000000" w:themeColor="text1"/>
          <w:sz w:val="24"/>
          <w:szCs w:val="24"/>
        </w:rPr>
        <w:t xml:space="preserve"> </w:t>
      </w:r>
      <w:r w:rsidR="00E70A84" w:rsidRPr="003B3E9A">
        <w:rPr>
          <w:rFonts w:ascii="Arial" w:hAnsi="Arial" w:cs="Arial"/>
          <w:color w:val="000000" w:themeColor="text1"/>
          <w:sz w:val="24"/>
          <w:szCs w:val="24"/>
        </w:rPr>
        <w:t>poses reluctance</w:t>
      </w:r>
      <w:r w:rsidR="006A02D7" w:rsidRPr="003B3E9A">
        <w:rPr>
          <w:rFonts w:ascii="Arial" w:hAnsi="Arial" w:cs="Arial"/>
          <w:color w:val="000000" w:themeColor="text1"/>
          <w:sz w:val="24"/>
          <w:szCs w:val="24"/>
        </w:rPr>
        <w:t xml:space="preserve"> to follow instruction</w:t>
      </w:r>
      <w:r w:rsidR="00E70A84" w:rsidRPr="003B3E9A">
        <w:rPr>
          <w:rFonts w:ascii="Arial" w:hAnsi="Arial" w:cs="Arial"/>
          <w:color w:val="000000" w:themeColor="text1"/>
          <w:sz w:val="24"/>
          <w:szCs w:val="24"/>
        </w:rPr>
        <w:t>s,</w:t>
      </w:r>
      <w:r w:rsidR="006A02D7" w:rsidRPr="003B3E9A">
        <w:rPr>
          <w:rFonts w:ascii="Arial" w:hAnsi="Arial" w:cs="Arial"/>
          <w:color w:val="000000" w:themeColor="text1"/>
          <w:sz w:val="24"/>
          <w:szCs w:val="24"/>
        </w:rPr>
        <w:t xml:space="preserve"> </w:t>
      </w:r>
      <w:r w:rsidR="0037558B" w:rsidRPr="003B3E9A">
        <w:rPr>
          <w:rFonts w:ascii="Arial" w:hAnsi="Arial" w:cs="Arial"/>
          <w:color w:val="000000" w:themeColor="text1"/>
          <w:sz w:val="24"/>
          <w:szCs w:val="24"/>
        </w:rPr>
        <w:t>t</w:t>
      </w:r>
      <w:r w:rsidR="006A02D7" w:rsidRPr="003B3E9A">
        <w:rPr>
          <w:rFonts w:ascii="Arial" w:hAnsi="Arial" w:cs="Arial"/>
          <w:color w:val="000000" w:themeColor="text1"/>
          <w:sz w:val="24"/>
          <w:szCs w:val="24"/>
        </w:rPr>
        <w:t>he</w:t>
      </w:r>
      <w:r w:rsidR="0037558B" w:rsidRPr="003B3E9A">
        <w:rPr>
          <w:rFonts w:ascii="Arial" w:hAnsi="Arial" w:cs="Arial"/>
          <w:color w:val="000000" w:themeColor="text1"/>
          <w:sz w:val="24"/>
          <w:szCs w:val="24"/>
        </w:rPr>
        <w:t xml:space="preserve">n seems to knowingly disrupt situations causing inappropriate </w:t>
      </w:r>
      <w:r w:rsidR="0037558B" w:rsidRPr="003B3E9A">
        <w:rPr>
          <w:rFonts w:ascii="Arial" w:hAnsi="Arial" w:cs="Arial"/>
          <w:color w:val="000000" w:themeColor="text1"/>
          <w:sz w:val="24"/>
          <w:szCs w:val="24"/>
        </w:rPr>
        <w:lastRenderedPageBreak/>
        <w:t xml:space="preserve">behaviours. </w:t>
      </w:r>
      <w:r w:rsidR="006A02D7" w:rsidRPr="003B3E9A">
        <w:rPr>
          <w:rFonts w:ascii="Arial" w:hAnsi="Arial" w:cs="Arial"/>
          <w:color w:val="000000" w:themeColor="text1"/>
          <w:sz w:val="24"/>
          <w:szCs w:val="24"/>
        </w:rPr>
        <w:t xml:space="preserve"> </w:t>
      </w:r>
      <w:r w:rsidR="0037558B" w:rsidRPr="003B3E9A">
        <w:rPr>
          <w:rFonts w:ascii="Arial" w:hAnsi="Arial" w:cs="Arial"/>
          <w:color w:val="000000" w:themeColor="text1"/>
          <w:sz w:val="24"/>
          <w:szCs w:val="24"/>
        </w:rPr>
        <w:t xml:space="preserve">Examples of such behaviours may include, talking excessively, interrupts, intrudes, spontaneously leaving seat, </w:t>
      </w:r>
      <w:r w:rsidR="006A02D7" w:rsidRPr="003B3E9A">
        <w:rPr>
          <w:rFonts w:ascii="Arial" w:hAnsi="Arial" w:cs="Arial"/>
          <w:color w:val="000000" w:themeColor="text1"/>
          <w:sz w:val="24"/>
          <w:szCs w:val="24"/>
        </w:rPr>
        <w:t>te</w:t>
      </w:r>
      <w:r w:rsidR="0037558B" w:rsidRPr="003B3E9A">
        <w:rPr>
          <w:rFonts w:ascii="Arial" w:hAnsi="Arial" w:cs="Arial"/>
          <w:color w:val="000000" w:themeColor="text1"/>
          <w:sz w:val="24"/>
          <w:szCs w:val="24"/>
        </w:rPr>
        <w:t xml:space="preserve">ases or jokes around, </w:t>
      </w:r>
      <w:r w:rsidR="00AE6C90" w:rsidRPr="003B3E9A">
        <w:rPr>
          <w:rFonts w:ascii="Arial" w:hAnsi="Arial" w:cs="Arial"/>
          <w:color w:val="000000" w:themeColor="text1"/>
          <w:sz w:val="24"/>
          <w:szCs w:val="24"/>
        </w:rPr>
        <w:t xml:space="preserve">defiant and deliberately refuses adult and peer requests. </w:t>
      </w:r>
      <w:r w:rsidR="009E1F50" w:rsidRPr="003B3E9A">
        <w:rPr>
          <w:rFonts w:ascii="Arial" w:hAnsi="Arial" w:cs="Arial"/>
          <w:color w:val="000000" w:themeColor="text1"/>
          <w:sz w:val="24"/>
          <w:szCs w:val="24"/>
        </w:rPr>
        <w:t xml:space="preserve"> </w:t>
      </w:r>
    </w:p>
    <w:p w:rsidR="00A029CE" w:rsidRPr="003B3E9A" w:rsidRDefault="00A029CE" w:rsidP="00C66C71">
      <w:pPr>
        <w:pStyle w:val="NormalWeb"/>
        <w:shd w:val="clear" w:color="auto" w:fill="FFFFFF"/>
        <w:spacing w:before="0" w:beforeAutospacing="0" w:after="240" w:afterAutospacing="0" w:line="408" w:lineRule="atLeast"/>
        <w:jc w:val="both"/>
        <w:rPr>
          <w:rFonts w:ascii="Arial" w:hAnsi="Arial" w:cs="Arial"/>
          <w:b/>
          <w:color w:val="000000" w:themeColor="text1"/>
        </w:rPr>
      </w:pPr>
    </w:p>
    <w:p w:rsidR="00C347C4" w:rsidRPr="003B3E9A" w:rsidRDefault="00FC74EA" w:rsidP="00C66C71">
      <w:pPr>
        <w:pStyle w:val="NormalWeb"/>
        <w:shd w:val="clear" w:color="auto" w:fill="FFFFFF"/>
        <w:spacing w:before="0" w:beforeAutospacing="0" w:after="240" w:afterAutospacing="0" w:line="408" w:lineRule="atLeast"/>
        <w:jc w:val="both"/>
        <w:rPr>
          <w:rFonts w:ascii="Arial" w:hAnsi="Arial" w:cs="Arial"/>
          <w:color w:val="000000" w:themeColor="text1"/>
          <w:sz w:val="28"/>
          <w:szCs w:val="28"/>
        </w:rPr>
      </w:pPr>
      <w:r w:rsidRPr="003B3E9A">
        <w:rPr>
          <w:rFonts w:ascii="Arial" w:hAnsi="Arial" w:cs="Arial"/>
          <w:b/>
          <w:color w:val="000000" w:themeColor="text1"/>
          <w:sz w:val="28"/>
          <w:szCs w:val="28"/>
        </w:rPr>
        <w:t xml:space="preserve">Methodology </w:t>
      </w:r>
    </w:p>
    <w:p w:rsidR="002A7E4C" w:rsidRPr="003B3E9A" w:rsidRDefault="009D1967" w:rsidP="00C66C71">
      <w:pPr>
        <w:pStyle w:val="NormalWeb"/>
        <w:shd w:val="clear" w:color="auto" w:fill="FFFFFF"/>
        <w:spacing w:before="0" w:beforeAutospacing="0" w:after="240" w:afterAutospacing="0" w:line="408" w:lineRule="atLeast"/>
        <w:jc w:val="both"/>
        <w:rPr>
          <w:rFonts w:ascii="Arial" w:hAnsi="Arial" w:cs="Arial"/>
          <w:color w:val="000000"/>
        </w:rPr>
      </w:pPr>
      <w:r w:rsidRPr="003B3E9A">
        <w:rPr>
          <w:rFonts w:ascii="Arial" w:hAnsi="Arial" w:cs="Arial"/>
          <w:color w:val="000000" w:themeColor="text1"/>
        </w:rPr>
        <w:t>To alleviate some of Child A’s traits and behaviours, the class teacher along with the</w:t>
      </w:r>
      <w:r w:rsidR="00EA1529" w:rsidRPr="003B3E9A">
        <w:rPr>
          <w:rFonts w:ascii="Arial" w:hAnsi="Arial" w:cs="Arial"/>
          <w:color w:val="000000" w:themeColor="text1"/>
        </w:rPr>
        <w:t xml:space="preserve"> Special Educational Needs Co-ordinator</w:t>
      </w:r>
      <w:r w:rsidRPr="003B3E9A">
        <w:rPr>
          <w:rFonts w:ascii="Arial" w:hAnsi="Arial" w:cs="Arial"/>
          <w:color w:val="000000" w:themeColor="text1"/>
        </w:rPr>
        <w:t xml:space="preserve"> </w:t>
      </w:r>
      <w:r w:rsidR="00EA1529" w:rsidRPr="003B3E9A">
        <w:rPr>
          <w:rFonts w:ascii="Arial" w:hAnsi="Arial" w:cs="Arial"/>
          <w:color w:val="000000" w:themeColor="text1"/>
        </w:rPr>
        <w:t>have drawn up an Individual Educational Plan (IEP). “</w:t>
      </w:r>
      <w:r w:rsidR="00EA1529" w:rsidRPr="003B3E9A">
        <w:rPr>
          <w:rFonts w:ascii="Arial" w:hAnsi="Arial" w:cs="Arial"/>
          <w:color w:val="000000"/>
        </w:rPr>
        <w:t>An IEP is a document that helps teaching staff to plan for your child, teach them, and review their progress”</w:t>
      </w:r>
      <w:r w:rsidR="000636E2" w:rsidRPr="003B3E9A">
        <w:rPr>
          <w:rFonts w:ascii="Arial" w:hAnsi="Arial" w:cs="Arial"/>
          <w:color w:val="000000"/>
        </w:rPr>
        <w:t xml:space="preserve"> (</w:t>
      </w:r>
      <w:r w:rsidR="00597085" w:rsidRPr="003B3E9A">
        <w:rPr>
          <w:rFonts w:ascii="Arial" w:hAnsi="Arial" w:cs="Arial"/>
          <w:color w:val="000000"/>
        </w:rPr>
        <w:t>NAS</w:t>
      </w:r>
      <w:r w:rsidR="000636E2" w:rsidRPr="003B3E9A">
        <w:rPr>
          <w:rFonts w:ascii="Arial" w:hAnsi="Arial" w:cs="Arial"/>
          <w:color w:val="000000"/>
        </w:rPr>
        <w:t xml:space="preserve"> </w:t>
      </w:r>
      <w:r w:rsidR="00597085" w:rsidRPr="003B3E9A">
        <w:rPr>
          <w:rFonts w:ascii="Arial" w:hAnsi="Arial" w:cs="Arial"/>
          <w:color w:val="000000"/>
        </w:rPr>
        <w:t>2019)</w:t>
      </w:r>
      <w:r w:rsidR="00EA1529" w:rsidRPr="003B3E9A">
        <w:rPr>
          <w:rFonts w:ascii="Arial" w:hAnsi="Arial" w:cs="Arial"/>
          <w:color w:val="000000"/>
        </w:rPr>
        <w:t>.</w:t>
      </w:r>
      <w:r w:rsidR="000636E2" w:rsidRPr="003B3E9A">
        <w:rPr>
          <w:rFonts w:ascii="Arial" w:hAnsi="Arial" w:cs="Arial"/>
          <w:color w:val="000000"/>
        </w:rPr>
        <w:t xml:space="preserve"> Moreover, “IEPs</w:t>
      </w:r>
      <w:r w:rsidR="00EA1529" w:rsidRPr="003B3E9A">
        <w:rPr>
          <w:rFonts w:ascii="Arial" w:hAnsi="Arial" w:cs="Arial"/>
          <w:color w:val="000000"/>
        </w:rPr>
        <w:t xml:space="preserve"> are different for each child and should set out what should be taught, how it should be taught and how often</w:t>
      </w:r>
      <w:r w:rsidR="000636E2" w:rsidRPr="003B3E9A">
        <w:rPr>
          <w:rFonts w:ascii="Arial" w:hAnsi="Arial" w:cs="Arial"/>
          <w:color w:val="000000"/>
        </w:rPr>
        <w:t>” (</w:t>
      </w:r>
      <w:r w:rsidR="00597085" w:rsidRPr="003B3E9A">
        <w:rPr>
          <w:rFonts w:ascii="Arial" w:hAnsi="Arial" w:cs="Arial"/>
          <w:color w:val="000000"/>
        </w:rPr>
        <w:t xml:space="preserve">NAS </w:t>
      </w:r>
      <w:r w:rsidR="000636E2" w:rsidRPr="003B3E9A">
        <w:rPr>
          <w:rFonts w:ascii="Arial" w:hAnsi="Arial" w:cs="Arial"/>
          <w:color w:val="000000"/>
        </w:rPr>
        <w:t>2019).</w:t>
      </w:r>
      <w:r w:rsidR="00EA1529" w:rsidRPr="003B3E9A">
        <w:rPr>
          <w:rFonts w:ascii="Arial" w:hAnsi="Arial" w:cs="Arial"/>
          <w:color w:val="000000"/>
        </w:rPr>
        <w:t> </w:t>
      </w:r>
      <w:r w:rsidR="008704F7" w:rsidRPr="003B3E9A">
        <w:rPr>
          <w:rFonts w:ascii="Arial" w:hAnsi="Arial" w:cs="Arial"/>
          <w:color w:val="000000"/>
        </w:rPr>
        <w:t xml:space="preserve">According to </w:t>
      </w:r>
      <w:r w:rsidR="00597085" w:rsidRPr="003B3E9A">
        <w:rPr>
          <w:rFonts w:ascii="Arial" w:hAnsi="Arial" w:cs="Arial"/>
          <w:color w:val="000000"/>
        </w:rPr>
        <w:t>NAS</w:t>
      </w:r>
      <w:r w:rsidR="007F315C" w:rsidRPr="003B3E9A">
        <w:rPr>
          <w:rFonts w:ascii="Arial" w:hAnsi="Arial" w:cs="Arial"/>
          <w:color w:val="000000"/>
        </w:rPr>
        <w:t>,</w:t>
      </w:r>
      <w:r w:rsidR="00597085" w:rsidRPr="003B3E9A">
        <w:rPr>
          <w:rFonts w:ascii="Arial" w:hAnsi="Arial" w:cs="Arial"/>
          <w:color w:val="000000"/>
        </w:rPr>
        <w:t xml:space="preserve"> it is established that </w:t>
      </w:r>
      <w:r w:rsidR="008704F7" w:rsidRPr="003B3E9A">
        <w:rPr>
          <w:rFonts w:ascii="Arial" w:hAnsi="Arial" w:cs="Arial"/>
          <w:color w:val="000000"/>
        </w:rPr>
        <w:t>IEP</w:t>
      </w:r>
      <w:r w:rsidR="00597085" w:rsidRPr="003B3E9A">
        <w:rPr>
          <w:rFonts w:ascii="Arial" w:hAnsi="Arial" w:cs="Arial"/>
          <w:color w:val="000000"/>
        </w:rPr>
        <w:t>’s</w:t>
      </w:r>
      <w:r w:rsidR="008704F7" w:rsidRPr="003B3E9A">
        <w:rPr>
          <w:rFonts w:ascii="Arial" w:hAnsi="Arial" w:cs="Arial"/>
          <w:color w:val="000000"/>
        </w:rPr>
        <w:t xml:space="preserve"> should </w:t>
      </w:r>
      <w:r w:rsidR="00597085" w:rsidRPr="003B3E9A">
        <w:rPr>
          <w:rFonts w:ascii="Arial" w:hAnsi="Arial" w:cs="Arial"/>
          <w:color w:val="000000"/>
        </w:rPr>
        <w:t>briefly state agreed significant current targets for a child. “</w:t>
      </w:r>
      <w:r w:rsidR="008704F7" w:rsidRPr="003B3E9A">
        <w:rPr>
          <w:rFonts w:ascii="Arial" w:hAnsi="Arial" w:cs="Arial"/>
          <w:color w:val="000000"/>
        </w:rPr>
        <w:t>Targets should be SMART - Specific, Measurable, Achievable, Relevant and Time-bound</w:t>
      </w:r>
      <w:r w:rsidR="00597085" w:rsidRPr="003B3E9A">
        <w:rPr>
          <w:rFonts w:ascii="Arial" w:hAnsi="Arial" w:cs="Arial"/>
          <w:color w:val="000000"/>
        </w:rPr>
        <w:t>” (NAS 2019)</w:t>
      </w:r>
      <w:r w:rsidR="008704F7" w:rsidRPr="003B3E9A">
        <w:rPr>
          <w:rFonts w:ascii="Arial" w:hAnsi="Arial" w:cs="Arial"/>
          <w:color w:val="000000"/>
        </w:rPr>
        <w:t>.</w:t>
      </w:r>
      <w:r w:rsidR="00C66C71" w:rsidRPr="003B3E9A">
        <w:rPr>
          <w:rFonts w:ascii="Arial" w:hAnsi="Arial" w:cs="Arial"/>
          <w:color w:val="000000"/>
        </w:rPr>
        <w:t xml:space="preserve"> </w:t>
      </w:r>
      <w:r w:rsidR="00840F51" w:rsidRPr="003B3E9A">
        <w:rPr>
          <w:rFonts w:ascii="Arial" w:hAnsi="Arial" w:cs="Arial"/>
          <w:color w:val="000000"/>
        </w:rPr>
        <w:t>Child A’s IEP states, ‘to listen to the teacher during carpet time.’ Carpet time usually means on entry into class</w:t>
      </w:r>
      <w:r w:rsidR="00C347C4" w:rsidRPr="003B3E9A">
        <w:rPr>
          <w:rFonts w:ascii="Arial" w:hAnsi="Arial" w:cs="Arial"/>
          <w:color w:val="000000"/>
        </w:rPr>
        <w:t>,</w:t>
      </w:r>
      <w:r w:rsidR="00840F51" w:rsidRPr="003B3E9A">
        <w:rPr>
          <w:rFonts w:ascii="Arial" w:hAnsi="Arial" w:cs="Arial"/>
          <w:color w:val="000000"/>
        </w:rPr>
        <w:t xml:space="preserve"> for example, registration or after a play time and return to class. Child A seems to find this time a little challenging and therefore, appears to disrupt, interrupt, mak</w:t>
      </w:r>
      <w:r w:rsidR="00AA378B" w:rsidRPr="003B3E9A">
        <w:rPr>
          <w:rFonts w:ascii="Arial" w:hAnsi="Arial" w:cs="Arial"/>
          <w:color w:val="000000"/>
        </w:rPr>
        <w:t>e</w:t>
      </w:r>
      <w:r w:rsidR="00840F51" w:rsidRPr="003B3E9A">
        <w:rPr>
          <w:rFonts w:ascii="Arial" w:hAnsi="Arial" w:cs="Arial"/>
          <w:color w:val="000000"/>
        </w:rPr>
        <w:t xml:space="preserve"> noises</w:t>
      </w:r>
      <w:r w:rsidR="00AA378B" w:rsidRPr="003B3E9A">
        <w:rPr>
          <w:rFonts w:ascii="Arial" w:hAnsi="Arial" w:cs="Arial"/>
          <w:color w:val="000000"/>
        </w:rPr>
        <w:t>,</w:t>
      </w:r>
      <w:r w:rsidR="00840F51" w:rsidRPr="003B3E9A">
        <w:rPr>
          <w:rFonts w:ascii="Arial" w:hAnsi="Arial" w:cs="Arial"/>
          <w:color w:val="000000"/>
        </w:rPr>
        <w:t xml:space="preserve"> fidgets or moves places. The IEP recommends that the TA reminds Child A of the desired position that he needs to be in</w:t>
      </w:r>
      <w:r w:rsidR="00C347C4" w:rsidRPr="003B3E9A">
        <w:rPr>
          <w:rFonts w:ascii="Arial" w:hAnsi="Arial" w:cs="Arial"/>
          <w:color w:val="000000"/>
        </w:rPr>
        <w:t>,</w:t>
      </w:r>
      <w:r w:rsidR="00840F51" w:rsidRPr="003B3E9A">
        <w:rPr>
          <w:rFonts w:ascii="Arial" w:hAnsi="Arial" w:cs="Arial"/>
          <w:color w:val="000000"/>
        </w:rPr>
        <w:t xml:space="preserve"> or gesture to remind him that it is quiet time. Continued </w:t>
      </w:r>
      <w:r w:rsidR="00FD2DB9" w:rsidRPr="003B3E9A">
        <w:rPr>
          <w:rFonts w:ascii="Arial" w:hAnsi="Arial" w:cs="Arial"/>
          <w:color w:val="000000"/>
        </w:rPr>
        <w:t xml:space="preserve">positive </w:t>
      </w:r>
      <w:r w:rsidR="00840F51" w:rsidRPr="003B3E9A">
        <w:rPr>
          <w:rFonts w:ascii="Arial" w:hAnsi="Arial" w:cs="Arial"/>
          <w:color w:val="000000"/>
        </w:rPr>
        <w:t xml:space="preserve">reinforcement of these procedures will </w:t>
      </w:r>
      <w:r w:rsidR="00FD2DB9" w:rsidRPr="003B3E9A">
        <w:rPr>
          <w:rFonts w:ascii="Arial" w:hAnsi="Arial" w:cs="Arial"/>
          <w:color w:val="000000"/>
        </w:rPr>
        <w:t xml:space="preserve">hopefully </w:t>
      </w:r>
      <w:r w:rsidR="00FB7FC6" w:rsidRPr="003B3E9A">
        <w:rPr>
          <w:rFonts w:ascii="Arial" w:hAnsi="Arial" w:cs="Arial"/>
          <w:color w:val="000000"/>
        </w:rPr>
        <w:t>develop a</w:t>
      </w:r>
      <w:r w:rsidR="00FD2DB9" w:rsidRPr="003B3E9A">
        <w:rPr>
          <w:rFonts w:ascii="Arial" w:hAnsi="Arial" w:cs="Arial"/>
          <w:color w:val="000000"/>
        </w:rPr>
        <w:t xml:space="preserve"> structure that Child A </w:t>
      </w:r>
      <w:r w:rsidR="00AD0857" w:rsidRPr="003B3E9A">
        <w:rPr>
          <w:rFonts w:ascii="Arial" w:hAnsi="Arial" w:cs="Arial"/>
          <w:color w:val="000000"/>
        </w:rPr>
        <w:t xml:space="preserve">can improve which </w:t>
      </w:r>
      <w:r w:rsidR="00FD2DB9" w:rsidRPr="003B3E9A">
        <w:rPr>
          <w:rFonts w:ascii="Arial" w:hAnsi="Arial" w:cs="Arial"/>
          <w:color w:val="000000"/>
        </w:rPr>
        <w:t>is</w:t>
      </w:r>
      <w:r w:rsidR="00AD0857" w:rsidRPr="003B3E9A">
        <w:rPr>
          <w:rFonts w:ascii="Arial" w:hAnsi="Arial" w:cs="Arial"/>
          <w:color w:val="000000"/>
        </w:rPr>
        <w:t xml:space="preserve"> presently</w:t>
      </w:r>
      <w:r w:rsidR="00FD2DB9" w:rsidRPr="003B3E9A">
        <w:rPr>
          <w:rFonts w:ascii="Arial" w:hAnsi="Arial" w:cs="Arial"/>
          <w:color w:val="000000"/>
        </w:rPr>
        <w:t xml:space="preserve"> identified </w:t>
      </w:r>
      <w:r w:rsidR="00FB7FC6" w:rsidRPr="003B3E9A">
        <w:rPr>
          <w:rFonts w:ascii="Arial" w:hAnsi="Arial" w:cs="Arial"/>
          <w:color w:val="000000"/>
        </w:rPr>
        <w:t xml:space="preserve">as </w:t>
      </w:r>
      <w:r w:rsidR="00AD0857" w:rsidRPr="003B3E9A">
        <w:rPr>
          <w:rFonts w:ascii="Arial" w:hAnsi="Arial" w:cs="Arial"/>
          <w:color w:val="000000"/>
        </w:rPr>
        <w:t>deficient</w:t>
      </w:r>
      <w:r w:rsidR="00FB7FC6" w:rsidRPr="003B3E9A">
        <w:rPr>
          <w:rFonts w:ascii="Arial" w:hAnsi="Arial" w:cs="Arial"/>
          <w:color w:val="000000"/>
        </w:rPr>
        <w:t xml:space="preserve"> in this particular skill. </w:t>
      </w:r>
      <w:r w:rsidR="006A1456" w:rsidRPr="003B3E9A">
        <w:rPr>
          <w:rFonts w:ascii="Arial" w:hAnsi="Arial" w:cs="Arial"/>
          <w:color w:val="000000"/>
        </w:rPr>
        <w:t xml:space="preserve"> </w:t>
      </w:r>
    </w:p>
    <w:p w:rsidR="00DA6BAD" w:rsidRPr="003B3E9A" w:rsidRDefault="00FB7FC6" w:rsidP="00913875">
      <w:pPr>
        <w:pStyle w:val="NormalWeb"/>
        <w:shd w:val="clear" w:color="auto" w:fill="FFFFFF"/>
        <w:spacing w:before="0" w:beforeAutospacing="0" w:after="240" w:afterAutospacing="0" w:line="408" w:lineRule="atLeast"/>
        <w:jc w:val="both"/>
        <w:rPr>
          <w:rFonts w:ascii="Arial" w:hAnsi="Arial" w:cs="Arial"/>
          <w:color w:val="000000"/>
        </w:rPr>
      </w:pPr>
      <w:r w:rsidRPr="003B3E9A">
        <w:rPr>
          <w:rFonts w:ascii="Arial" w:hAnsi="Arial" w:cs="Arial"/>
          <w:color w:val="000000"/>
        </w:rPr>
        <w:t>A particular exaggerated area for concern is change during the standard school day</w:t>
      </w:r>
      <w:r w:rsidR="002A7E4C" w:rsidRPr="003B3E9A">
        <w:rPr>
          <w:rFonts w:ascii="Arial" w:hAnsi="Arial" w:cs="Arial"/>
          <w:color w:val="000000"/>
        </w:rPr>
        <w:t xml:space="preserve"> or transition times</w:t>
      </w:r>
      <w:r w:rsidRPr="003B3E9A">
        <w:rPr>
          <w:rFonts w:ascii="Arial" w:hAnsi="Arial" w:cs="Arial"/>
          <w:color w:val="000000"/>
        </w:rPr>
        <w:t>. Child A tends to overreact, for example, a play time is cancelled because of weather conditions. Therefore, “badly planned changes will undermine school systems and create a new set of potentially problematic variable</w:t>
      </w:r>
      <w:r w:rsidR="0075457E" w:rsidRPr="003B3E9A">
        <w:rPr>
          <w:rFonts w:ascii="Arial" w:hAnsi="Arial" w:cs="Arial"/>
          <w:color w:val="000000"/>
        </w:rPr>
        <w:t>s</w:t>
      </w:r>
      <w:r w:rsidRPr="003B3E9A">
        <w:rPr>
          <w:rFonts w:ascii="Arial" w:hAnsi="Arial" w:cs="Arial"/>
          <w:color w:val="000000"/>
        </w:rPr>
        <w:t xml:space="preserve">” (O’Regan. F, 2002 p: 34). To combat this example, Child A could be reminded </w:t>
      </w:r>
      <w:r w:rsidR="00F53C5E" w:rsidRPr="003B3E9A">
        <w:rPr>
          <w:rFonts w:ascii="Arial" w:hAnsi="Arial" w:cs="Arial"/>
          <w:color w:val="000000"/>
        </w:rPr>
        <w:t>approximately fifteen minutes before ‘play’</w:t>
      </w:r>
      <w:r w:rsidRPr="003B3E9A">
        <w:rPr>
          <w:rFonts w:ascii="Arial" w:hAnsi="Arial" w:cs="Arial"/>
          <w:color w:val="000000"/>
        </w:rPr>
        <w:t xml:space="preserve"> </w:t>
      </w:r>
      <w:r w:rsidR="00F53C5E" w:rsidRPr="003B3E9A">
        <w:rPr>
          <w:rFonts w:ascii="Arial" w:hAnsi="Arial" w:cs="Arial"/>
          <w:color w:val="000000"/>
        </w:rPr>
        <w:t>that outdoor play has been cancelled due to weather.</w:t>
      </w:r>
      <w:r w:rsidR="00C66C71" w:rsidRPr="003B3E9A">
        <w:rPr>
          <w:rFonts w:ascii="Arial" w:hAnsi="Arial" w:cs="Arial"/>
          <w:color w:val="000000"/>
        </w:rPr>
        <w:t xml:space="preserve"> </w:t>
      </w:r>
      <w:r w:rsidR="006B4164" w:rsidRPr="003B3E9A">
        <w:rPr>
          <w:rFonts w:ascii="Arial" w:hAnsi="Arial" w:cs="Arial"/>
          <w:color w:val="000000"/>
        </w:rPr>
        <w:t xml:space="preserve">Further thought of the question in the opening of this assignment can be the unstructured day of a field trip. Again, lots of positive reinforcement of the expected behaviour that Child A needs to display. “These events must be regarded not just as fun days out but as opportunities to train children to manage experiences that will help them to understand and develop socially” (O’Regan. F, 2002 p: 35). </w:t>
      </w:r>
      <w:r w:rsidR="006D7411" w:rsidRPr="003B3E9A">
        <w:rPr>
          <w:rFonts w:ascii="Arial" w:hAnsi="Arial" w:cs="Arial"/>
          <w:color w:val="000000"/>
        </w:rPr>
        <w:t xml:space="preserve">Consequently, in </w:t>
      </w:r>
      <w:r w:rsidR="006D7411" w:rsidRPr="003B3E9A">
        <w:rPr>
          <w:rFonts w:ascii="Arial" w:hAnsi="Arial" w:cs="Arial"/>
          <w:color w:val="000000"/>
        </w:rPr>
        <w:lastRenderedPageBreak/>
        <w:t>similarity to social stories, prior</w:t>
      </w:r>
      <w:r w:rsidR="005022AD" w:rsidRPr="003B3E9A">
        <w:rPr>
          <w:rFonts w:ascii="Arial" w:hAnsi="Arial" w:cs="Arial"/>
          <w:color w:val="000000"/>
        </w:rPr>
        <w:t>,</w:t>
      </w:r>
      <w:r w:rsidR="006D7411" w:rsidRPr="003B3E9A">
        <w:rPr>
          <w:rFonts w:ascii="Arial" w:hAnsi="Arial" w:cs="Arial"/>
          <w:color w:val="000000"/>
        </w:rPr>
        <w:t xml:space="preserve"> the class teacher, TA and Child A’s parents can prepare </w:t>
      </w:r>
      <w:r w:rsidR="009B349F" w:rsidRPr="003B3E9A">
        <w:rPr>
          <w:rFonts w:ascii="Arial" w:hAnsi="Arial" w:cs="Arial"/>
          <w:color w:val="000000"/>
        </w:rPr>
        <w:t xml:space="preserve">and </w:t>
      </w:r>
      <w:r w:rsidR="005022AD" w:rsidRPr="003B3E9A">
        <w:rPr>
          <w:rFonts w:ascii="Arial" w:hAnsi="Arial" w:cs="Arial"/>
          <w:color w:val="000000"/>
        </w:rPr>
        <w:t xml:space="preserve">express </w:t>
      </w:r>
      <w:r w:rsidR="009B349F" w:rsidRPr="003B3E9A">
        <w:rPr>
          <w:rFonts w:ascii="Arial" w:hAnsi="Arial" w:cs="Arial"/>
          <w:color w:val="000000"/>
        </w:rPr>
        <w:t xml:space="preserve">the </w:t>
      </w:r>
      <w:r w:rsidR="006D7411" w:rsidRPr="003B3E9A">
        <w:rPr>
          <w:rFonts w:ascii="Arial" w:hAnsi="Arial" w:cs="Arial"/>
          <w:color w:val="000000"/>
        </w:rPr>
        <w:t xml:space="preserve">expected behaviour </w:t>
      </w:r>
      <w:r w:rsidR="005022AD" w:rsidRPr="003B3E9A">
        <w:rPr>
          <w:rFonts w:ascii="Arial" w:hAnsi="Arial" w:cs="Arial"/>
          <w:color w:val="000000"/>
        </w:rPr>
        <w:t xml:space="preserve">required </w:t>
      </w:r>
      <w:r w:rsidR="006D7411" w:rsidRPr="003B3E9A">
        <w:rPr>
          <w:rFonts w:ascii="Arial" w:hAnsi="Arial" w:cs="Arial"/>
          <w:color w:val="000000"/>
        </w:rPr>
        <w:t>during the away day.</w:t>
      </w:r>
      <w:r w:rsidR="009B349F" w:rsidRPr="003B3E9A">
        <w:rPr>
          <w:rFonts w:ascii="Arial" w:hAnsi="Arial" w:cs="Arial"/>
          <w:color w:val="000000"/>
        </w:rPr>
        <w:t xml:space="preserve"> Additionally, to reinforce the </w:t>
      </w:r>
      <w:r w:rsidR="005022AD" w:rsidRPr="003B3E9A">
        <w:rPr>
          <w:rFonts w:ascii="Arial" w:hAnsi="Arial" w:cs="Arial"/>
          <w:color w:val="000000"/>
        </w:rPr>
        <w:t>anticipated</w:t>
      </w:r>
      <w:r w:rsidR="009B349F" w:rsidRPr="003B3E9A">
        <w:rPr>
          <w:rFonts w:ascii="Arial" w:hAnsi="Arial" w:cs="Arial"/>
          <w:color w:val="000000"/>
        </w:rPr>
        <w:t xml:space="preserve"> behaviour, the adults around </w:t>
      </w:r>
      <w:r w:rsidR="00C347C4" w:rsidRPr="003B3E9A">
        <w:rPr>
          <w:rFonts w:ascii="Arial" w:hAnsi="Arial" w:cs="Arial"/>
          <w:color w:val="000000"/>
        </w:rPr>
        <w:t xml:space="preserve">him </w:t>
      </w:r>
      <w:r w:rsidR="009B349F" w:rsidRPr="003B3E9A">
        <w:rPr>
          <w:rFonts w:ascii="Arial" w:hAnsi="Arial" w:cs="Arial"/>
          <w:color w:val="000000"/>
        </w:rPr>
        <w:t xml:space="preserve">may use a reward system to promote Child A’s self-control </w:t>
      </w:r>
      <w:r w:rsidR="00C347C4" w:rsidRPr="003B3E9A">
        <w:rPr>
          <w:rFonts w:ascii="Arial" w:hAnsi="Arial" w:cs="Arial"/>
          <w:color w:val="000000"/>
        </w:rPr>
        <w:t>to</w:t>
      </w:r>
      <w:r w:rsidR="009B349F" w:rsidRPr="003B3E9A">
        <w:rPr>
          <w:rFonts w:ascii="Arial" w:hAnsi="Arial" w:cs="Arial"/>
          <w:color w:val="000000"/>
        </w:rPr>
        <w:t xml:space="preserve"> limit any negative impacts on behaviours</w:t>
      </w:r>
      <w:r w:rsidR="00767545" w:rsidRPr="003B3E9A">
        <w:rPr>
          <w:rFonts w:ascii="Arial" w:hAnsi="Arial" w:cs="Arial"/>
          <w:color w:val="000000"/>
        </w:rPr>
        <w:t xml:space="preserve"> which he could potentially display</w:t>
      </w:r>
      <w:r w:rsidR="009B349F" w:rsidRPr="003B3E9A">
        <w:rPr>
          <w:rFonts w:ascii="Arial" w:hAnsi="Arial" w:cs="Arial"/>
          <w:color w:val="000000"/>
        </w:rPr>
        <w:t xml:space="preserve">. </w:t>
      </w:r>
      <w:r w:rsidR="00913875" w:rsidRPr="003B3E9A">
        <w:rPr>
          <w:rFonts w:ascii="Arial" w:hAnsi="Arial" w:cs="Arial"/>
          <w:color w:val="000000"/>
        </w:rPr>
        <w:t xml:space="preserve">“Children with ADHD need to be rewarded or disciplined immediately”. Furthermore, “children with ADHD need to have immediate, consistent, tangible </w:t>
      </w:r>
      <w:r w:rsidR="00641249" w:rsidRPr="003B3E9A">
        <w:rPr>
          <w:rFonts w:ascii="Arial" w:hAnsi="Arial" w:cs="Arial"/>
          <w:color w:val="000000"/>
        </w:rPr>
        <w:t xml:space="preserve">rewards and </w:t>
      </w:r>
      <w:r w:rsidR="00913875" w:rsidRPr="003B3E9A">
        <w:rPr>
          <w:rFonts w:ascii="Arial" w:hAnsi="Arial" w:cs="Arial"/>
          <w:color w:val="000000"/>
        </w:rPr>
        <w:t>results like a sticker, a certificate or points for a behavioural system to work”</w:t>
      </w:r>
      <w:r w:rsidR="009B349F" w:rsidRPr="003B3E9A">
        <w:rPr>
          <w:rFonts w:ascii="Arial" w:hAnsi="Arial" w:cs="Arial"/>
          <w:color w:val="000000"/>
        </w:rPr>
        <w:t xml:space="preserve"> </w:t>
      </w:r>
      <w:r w:rsidR="00913875" w:rsidRPr="003B3E9A">
        <w:rPr>
          <w:rFonts w:ascii="Arial" w:hAnsi="Arial" w:cs="Arial"/>
          <w:color w:val="000000"/>
        </w:rPr>
        <w:t>(O’Regan. F, 2002 p: 14).</w:t>
      </w:r>
      <w:r w:rsidR="007D6BDE" w:rsidRPr="003B3E9A">
        <w:rPr>
          <w:rFonts w:ascii="Arial" w:hAnsi="Arial" w:cs="Arial"/>
          <w:color w:val="000000"/>
        </w:rPr>
        <w:t xml:space="preserve"> </w:t>
      </w:r>
    </w:p>
    <w:p w:rsidR="00FC74EA" w:rsidRPr="003B3E9A" w:rsidRDefault="00DA6BAD" w:rsidP="00C66C71">
      <w:pPr>
        <w:pStyle w:val="NormalWeb"/>
        <w:shd w:val="clear" w:color="auto" w:fill="FFFFFF"/>
        <w:spacing w:before="0" w:beforeAutospacing="0" w:after="240" w:afterAutospacing="0" w:line="408" w:lineRule="atLeast"/>
        <w:jc w:val="both"/>
        <w:rPr>
          <w:rFonts w:ascii="Arial" w:hAnsi="Arial" w:cs="Arial"/>
          <w:color w:val="000000"/>
        </w:rPr>
      </w:pPr>
      <w:r w:rsidRPr="003B3E9A">
        <w:rPr>
          <w:rFonts w:ascii="Arial" w:hAnsi="Arial" w:cs="Arial"/>
          <w:color w:val="000000"/>
        </w:rPr>
        <w:t xml:space="preserve">Transitions throughout any typical day, whether </w:t>
      </w:r>
      <w:r w:rsidR="00C347C4" w:rsidRPr="003B3E9A">
        <w:rPr>
          <w:rFonts w:ascii="Arial" w:hAnsi="Arial" w:cs="Arial"/>
          <w:color w:val="000000"/>
        </w:rPr>
        <w:t>C</w:t>
      </w:r>
      <w:r w:rsidRPr="003B3E9A">
        <w:rPr>
          <w:rFonts w:ascii="Arial" w:hAnsi="Arial" w:cs="Arial"/>
          <w:color w:val="000000"/>
        </w:rPr>
        <w:t xml:space="preserve">hild </w:t>
      </w:r>
      <w:r w:rsidR="00C347C4" w:rsidRPr="003B3E9A">
        <w:rPr>
          <w:rFonts w:ascii="Arial" w:hAnsi="Arial" w:cs="Arial"/>
          <w:color w:val="000000"/>
        </w:rPr>
        <w:t xml:space="preserve">A </w:t>
      </w:r>
      <w:r w:rsidRPr="003B3E9A">
        <w:rPr>
          <w:rFonts w:ascii="Arial" w:hAnsi="Arial" w:cs="Arial"/>
          <w:color w:val="000000"/>
        </w:rPr>
        <w:t>is at school, home or an environment which is unfamiliar</w:t>
      </w:r>
      <w:r w:rsidR="00C347C4" w:rsidRPr="003B3E9A">
        <w:rPr>
          <w:rFonts w:ascii="Arial" w:hAnsi="Arial" w:cs="Arial"/>
          <w:color w:val="000000"/>
        </w:rPr>
        <w:t>,</w:t>
      </w:r>
      <w:r w:rsidRPr="003B3E9A">
        <w:rPr>
          <w:rFonts w:ascii="Arial" w:hAnsi="Arial" w:cs="Arial"/>
          <w:color w:val="000000"/>
        </w:rPr>
        <w:t xml:space="preserve"> </w:t>
      </w:r>
      <w:r w:rsidR="00C347C4" w:rsidRPr="003B3E9A">
        <w:rPr>
          <w:rFonts w:ascii="Arial" w:hAnsi="Arial" w:cs="Arial"/>
          <w:color w:val="000000"/>
        </w:rPr>
        <w:t xml:space="preserve">has potential to </w:t>
      </w:r>
      <w:r w:rsidRPr="003B3E9A">
        <w:rPr>
          <w:rFonts w:ascii="Arial" w:hAnsi="Arial" w:cs="Arial"/>
          <w:color w:val="000000"/>
        </w:rPr>
        <w:t xml:space="preserve">cause a lot of stress </w:t>
      </w:r>
      <w:r w:rsidR="00C347C4" w:rsidRPr="003B3E9A">
        <w:rPr>
          <w:rFonts w:ascii="Arial" w:hAnsi="Arial" w:cs="Arial"/>
          <w:color w:val="000000"/>
        </w:rPr>
        <w:t>for him</w:t>
      </w:r>
      <w:r w:rsidRPr="003B3E9A">
        <w:rPr>
          <w:rFonts w:ascii="Arial" w:hAnsi="Arial" w:cs="Arial"/>
          <w:color w:val="000000"/>
        </w:rPr>
        <w:t>. “</w:t>
      </w:r>
      <w:r w:rsidRPr="003B3E9A">
        <w:rPr>
          <w:rFonts w:ascii="Arial" w:hAnsi="Arial" w:cs="Arial"/>
          <w:shd w:val="clear" w:color="auto" w:fill="FFFFFF"/>
        </w:rPr>
        <w:t>The stress of transitions seems to impact kids with ADHD more than kids without”</w:t>
      </w:r>
      <w:r w:rsidRPr="003B3E9A">
        <w:rPr>
          <w:rFonts w:ascii="Arial" w:hAnsi="Arial" w:cs="Arial"/>
        </w:rPr>
        <w:t xml:space="preserve"> (Brown-Wright. R 2016).</w:t>
      </w:r>
      <w:r w:rsidRPr="003B3E9A">
        <w:rPr>
          <w:rFonts w:ascii="Arial" w:hAnsi="Arial" w:cs="Arial"/>
          <w:shd w:val="clear" w:color="auto" w:fill="FFFFFF"/>
        </w:rPr>
        <w:t> </w:t>
      </w:r>
      <w:r w:rsidR="007D6BDE" w:rsidRPr="003B3E9A">
        <w:rPr>
          <w:rFonts w:ascii="Arial" w:hAnsi="Arial" w:cs="Arial"/>
          <w:shd w:val="clear" w:color="auto" w:fill="FFFFFF"/>
        </w:rPr>
        <w:t xml:space="preserve"> Consistent routines, rules are all important factors to consider and are evidently the basis of teaching systems. Transitions can mean an assembly is in the afternoon because of a special </w:t>
      </w:r>
      <w:r w:rsidR="00E70A84" w:rsidRPr="003B3E9A">
        <w:rPr>
          <w:rFonts w:ascii="Arial" w:hAnsi="Arial" w:cs="Arial"/>
          <w:shd w:val="clear" w:color="auto" w:fill="FFFFFF"/>
        </w:rPr>
        <w:t>reason</w:t>
      </w:r>
      <w:r w:rsidR="007D6BDE" w:rsidRPr="003B3E9A">
        <w:rPr>
          <w:rFonts w:ascii="Arial" w:hAnsi="Arial" w:cs="Arial"/>
          <w:shd w:val="clear" w:color="auto" w:fill="FFFFFF"/>
        </w:rPr>
        <w:t>. Underpinning these rules for transition needs proactive thought for any child displaying ADHD traits. For smooth transitions, it is recommended that “</w:t>
      </w:r>
      <w:r w:rsidR="00891D67" w:rsidRPr="003B3E9A">
        <w:rPr>
          <w:rFonts w:ascii="Arial" w:hAnsi="Arial" w:cs="Arial"/>
          <w:shd w:val="clear" w:color="auto" w:fill="FFFFFF"/>
        </w:rPr>
        <w:t>relationships built between the p</w:t>
      </w:r>
      <w:r w:rsidR="007D6BDE" w:rsidRPr="003B3E9A">
        <w:rPr>
          <w:rFonts w:ascii="Arial" w:hAnsi="Arial" w:cs="Arial"/>
          <w:shd w:val="clear" w:color="auto" w:fill="FFFFFF"/>
        </w:rPr>
        <w:t>eople working with children with ADHD and the children themselves, determining the cohesion with which they can work together</w:t>
      </w:r>
      <w:r w:rsidR="00891D67" w:rsidRPr="003B3E9A">
        <w:rPr>
          <w:rFonts w:ascii="Arial" w:hAnsi="Arial" w:cs="Arial"/>
          <w:shd w:val="clear" w:color="auto" w:fill="FFFFFF"/>
        </w:rPr>
        <w:t>”</w:t>
      </w:r>
      <w:r w:rsidR="007D6BDE" w:rsidRPr="003B3E9A">
        <w:rPr>
          <w:rFonts w:ascii="Arial" w:hAnsi="Arial" w:cs="Arial"/>
          <w:shd w:val="clear" w:color="auto" w:fill="FFFFFF"/>
        </w:rPr>
        <w:t xml:space="preserve"> </w:t>
      </w:r>
      <w:r w:rsidR="00891D67" w:rsidRPr="003B3E9A">
        <w:rPr>
          <w:rFonts w:ascii="Arial" w:hAnsi="Arial" w:cs="Arial"/>
          <w:color w:val="000000"/>
        </w:rPr>
        <w:t xml:space="preserve">(O’Regan. F, 2002 p: 13). </w:t>
      </w:r>
    </w:p>
    <w:p w:rsidR="00A029CE" w:rsidRPr="003B3E9A" w:rsidRDefault="00A029CE" w:rsidP="00C66C71">
      <w:pPr>
        <w:pStyle w:val="NormalWeb"/>
        <w:shd w:val="clear" w:color="auto" w:fill="FFFFFF"/>
        <w:spacing w:before="0" w:beforeAutospacing="0" w:after="240" w:afterAutospacing="0" w:line="408" w:lineRule="atLeast"/>
        <w:jc w:val="both"/>
        <w:rPr>
          <w:rFonts w:ascii="Arial" w:hAnsi="Arial" w:cs="Arial"/>
          <w:b/>
          <w:shd w:val="clear" w:color="auto" w:fill="FFFFFF"/>
        </w:rPr>
      </w:pPr>
    </w:p>
    <w:p w:rsidR="006A1456" w:rsidRPr="003B3E9A" w:rsidRDefault="00FC74EA" w:rsidP="00C66C71">
      <w:pPr>
        <w:pStyle w:val="NormalWeb"/>
        <w:shd w:val="clear" w:color="auto" w:fill="FFFFFF"/>
        <w:spacing w:before="0" w:beforeAutospacing="0" w:after="240" w:afterAutospacing="0" w:line="408" w:lineRule="atLeast"/>
        <w:jc w:val="both"/>
        <w:rPr>
          <w:rFonts w:ascii="Arial" w:hAnsi="Arial" w:cs="Arial"/>
          <w:b/>
          <w:sz w:val="28"/>
          <w:szCs w:val="28"/>
          <w:shd w:val="clear" w:color="auto" w:fill="FFFFFF"/>
        </w:rPr>
      </w:pPr>
      <w:r w:rsidRPr="003B3E9A">
        <w:rPr>
          <w:rFonts w:ascii="Arial" w:hAnsi="Arial" w:cs="Arial"/>
          <w:b/>
          <w:sz w:val="28"/>
          <w:szCs w:val="28"/>
          <w:shd w:val="clear" w:color="auto" w:fill="FFFFFF"/>
        </w:rPr>
        <w:t>Findings</w:t>
      </w:r>
    </w:p>
    <w:p w:rsidR="008A1251" w:rsidRPr="003B3E9A" w:rsidRDefault="0080730E" w:rsidP="00BF5228">
      <w:pPr>
        <w:spacing w:line="360" w:lineRule="auto"/>
        <w:jc w:val="both"/>
        <w:rPr>
          <w:rFonts w:ascii="Arial" w:eastAsia="Times New Roman" w:hAnsi="Arial" w:cs="Arial"/>
          <w:color w:val="000000" w:themeColor="text1"/>
          <w:sz w:val="24"/>
          <w:szCs w:val="24"/>
          <w:lang w:eastAsia="en-GB"/>
        </w:rPr>
      </w:pPr>
      <w:r w:rsidRPr="003B3E9A">
        <w:rPr>
          <w:rFonts w:ascii="Arial" w:hAnsi="Arial" w:cs="Arial"/>
          <w:color w:val="000000" w:themeColor="text1"/>
          <w:sz w:val="24"/>
          <w:szCs w:val="24"/>
        </w:rPr>
        <w:t>Fox.G 2001</w:t>
      </w:r>
      <w:r w:rsidR="00E70A84" w:rsidRPr="003B3E9A">
        <w:rPr>
          <w:rFonts w:ascii="Arial" w:hAnsi="Arial" w:cs="Arial"/>
          <w:color w:val="000000" w:themeColor="text1"/>
          <w:sz w:val="24"/>
          <w:szCs w:val="24"/>
        </w:rPr>
        <w:t xml:space="preserve"> states</w:t>
      </w:r>
      <w:r w:rsidR="002E00C5" w:rsidRPr="003B3E9A">
        <w:rPr>
          <w:rFonts w:ascii="Arial" w:hAnsi="Arial" w:cs="Arial"/>
          <w:color w:val="000000" w:themeColor="text1"/>
          <w:sz w:val="24"/>
          <w:szCs w:val="24"/>
        </w:rPr>
        <w:t>,</w:t>
      </w:r>
      <w:r w:rsidRPr="003B3E9A">
        <w:rPr>
          <w:rFonts w:ascii="Arial" w:hAnsi="Arial" w:cs="Arial"/>
          <w:color w:val="000000" w:themeColor="text1"/>
          <w:sz w:val="24"/>
          <w:szCs w:val="24"/>
        </w:rPr>
        <w:t xml:space="preserve"> “</w:t>
      </w:r>
      <w:r w:rsidR="00E70A84" w:rsidRPr="003B3E9A">
        <w:rPr>
          <w:rFonts w:ascii="Arial" w:hAnsi="Arial" w:cs="Arial"/>
          <w:color w:val="000000" w:themeColor="text1"/>
          <w:sz w:val="24"/>
          <w:szCs w:val="24"/>
        </w:rPr>
        <w:t>About</w:t>
      </w:r>
      <w:r w:rsidRPr="003B3E9A">
        <w:rPr>
          <w:rFonts w:ascii="Arial" w:hAnsi="Arial" w:cs="Arial"/>
          <w:color w:val="000000" w:themeColor="text1"/>
          <w:sz w:val="24"/>
          <w:szCs w:val="24"/>
        </w:rPr>
        <w:t xml:space="preserve"> 1 in every 100 children can be described as ADHD and that boys outnumber girls by 5 to 1”. Additionally, “it is estimated that about 40% of children described as having ADHD also have emotional and behavioural difficulties” (Fox. G 2001 p: 77).</w:t>
      </w:r>
      <w:r w:rsidR="0034048E" w:rsidRPr="003B3E9A">
        <w:rPr>
          <w:rFonts w:ascii="Arial" w:hAnsi="Arial" w:cs="Arial"/>
          <w:color w:val="000000" w:themeColor="text1"/>
          <w:sz w:val="24"/>
          <w:szCs w:val="24"/>
        </w:rPr>
        <w:t xml:space="preserve"> </w:t>
      </w:r>
      <w:r w:rsidR="00E70A84" w:rsidRPr="003B3E9A">
        <w:rPr>
          <w:rFonts w:ascii="Arial" w:hAnsi="Arial" w:cs="Arial"/>
          <w:color w:val="000000" w:themeColor="text1"/>
          <w:sz w:val="24"/>
          <w:szCs w:val="24"/>
        </w:rPr>
        <w:t>Arguments suggest,</w:t>
      </w:r>
      <w:r w:rsidR="0034048E" w:rsidRPr="003B3E9A">
        <w:rPr>
          <w:rFonts w:ascii="Arial" w:hAnsi="Arial" w:cs="Arial"/>
          <w:color w:val="000000" w:themeColor="text1"/>
          <w:sz w:val="24"/>
          <w:szCs w:val="24"/>
        </w:rPr>
        <w:t xml:space="preserve"> “</w:t>
      </w:r>
      <w:r w:rsidR="0034048E" w:rsidRPr="003B3E9A">
        <w:rPr>
          <w:rFonts w:ascii="Arial" w:hAnsi="Arial" w:cs="Arial"/>
          <w:color w:val="000000" w:themeColor="text1"/>
          <w:sz w:val="24"/>
          <w:szCs w:val="24"/>
          <w:shd w:val="clear" w:color="auto" w:fill="FFFFFF"/>
        </w:rPr>
        <w:t>ADHD is difficult to diagnose definitively” (Lasky.S and Meyey. H, 2017).</w:t>
      </w:r>
      <w:r w:rsidR="007F315C" w:rsidRPr="003B3E9A">
        <w:rPr>
          <w:rFonts w:ascii="Arial" w:hAnsi="Arial" w:cs="Arial"/>
          <w:color w:val="000000" w:themeColor="text1"/>
          <w:sz w:val="24"/>
          <w:szCs w:val="24"/>
          <w:shd w:val="clear" w:color="auto" w:fill="FFFFFF"/>
        </w:rPr>
        <w:t xml:space="preserve"> Furthermore,</w:t>
      </w:r>
      <w:r w:rsidR="007F315C" w:rsidRPr="003B3E9A">
        <w:rPr>
          <w:rFonts w:ascii="Arial" w:hAnsi="Arial" w:cs="Arial"/>
          <w:color w:val="1A1A1A"/>
          <w:sz w:val="24"/>
          <w:szCs w:val="24"/>
          <w:shd w:val="clear" w:color="auto" w:fill="FFFFFF"/>
        </w:rPr>
        <w:t xml:space="preserve"> “t</w:t>
      </w:r>
      <w:r w:rsidR="007F315C" w:rsidRPr="003B3E9A">
        <w:rPr>
          <w:rFonts w:ascii="Arial" w:hAnsi="Arial" w:cs="Arial"/>
          <w:color w:val="000000" w:themeColor="text1"/>
          <w:sz w:val="24"/>
          <w:szCs w:val="24"/>
          <w:shd w:val="clear" w:color="auto" w:fill="FFFFFF"/>
        </w:rPr>
        <w:t>hese children have a very real neurological problem and need help to succeed” (Lasky.S and Meyey. H, 2017).</w:t>
      </w:r>
      <w:r w:rsidR="0034048E" w:rsidRPr="003B3E9A">
        <w:rPr>
          <w:rFonts w:ascii="Arial" w:hAnsi="Arial" w:cs="Arial"/>
          <w:color w:val="000000" w:themeColor="text1"/>
          <w:sz w:val="24"/>
          <w:szCs w:val="24"/>
          <w:shd w:val="clear" w:color="auto" w:fill="FFFFFF"/>
        </w:rPr>
        <w:t xml:space="preserve"> </w:t>
      </w:r>
      <w:r w:rsidR="000C5C0F" w:rsidRPr="003B3E9A">
        <w:rPr>
          <w:rFonts w:ascii="Arial" w:hAnsi="Arial" w:cs="Arial"/>
          <w:color w:val="000000" w:themeColor="text1"/>
          <w:sz w:val="24"/>
          <w:szCs w:val="24"/>
          <w:shd w:val="clear" w:color="auto" w:fill="FFFFFF"/>
        </w:rPr>
        <w:t>However, “</w:t>
      </w:r>
      <w:r w:rsidR="000C5C0F" w:rsidRPr="003B3E9A">
        <w:rPr>
          <w:rStyle w:val="Emphasis"/>
          <w:rFonts w:ascii="Arial" w:hAnsi="Arial" w:cs="Arial"/>
          <w:i w:val="0"/>
          <w:color w:val="000000"/>
          <w:sz w:val="24"/>
          <w:szCs w:val="24"/>
          <w:shd w:val="clear" w:color="auto" w:fill="FFFFFF"/>
        </w:rPr>
        <w:t>Social Construct Theory</w:t>
      </w:r>
      <w:r w:rsidR="000C5C0F" w:rsidRPr="003B3E9A">
        <w:rPr>
          <w:rFonts w:ascii="Arial" w:hAnsi="Arial" w:cs="Arial"/>
          <w:color w:val="000000"/>
          <w:sz w:val="24"/>
          <w:szCs w:val="24"/>
          <w:shd w:val="clear" w:color="auto" w:fill="FFFFFF"/>
        </w:rPr>
        <w:t> argue that while biological factors do play a large role in ADHD, in some children, the real problem is school systems”</w:t>
      </w:r>
      <w:r w:rsidR="000C5C0F" w:rsidRPr="003B3E9A">
        <w:rPr>
          <w:rFonts w:ascii="Arial" w:hAnsi="Arial" w:cs="Arial"/>
          <w:sz w:val="24"/>
          <w:szCs w:val="24"/>
        </w:rPr>
        <w:t xml:space="preserve"> (</w:t>
      </w:r>
      <w:r w:rsidR="000C5C0F" w:rsidRPr="003B3E9A">
        <w:rPr>
          <w:rFonts w:ascii="Arial" w:hAnsi="Arial" w:cs="Arial"/>
          <w:color w:val="000000"/>
          <w:sz w:val="24"/>
          <w:szCs w:val="24"/>
          <w:shd w:val="clear" w:color="auto" w:fill="FFFFFF"/>
        </w:rPr>
        <w:t>adhd-health</w:t>
      </w:r>
      <w:r w:rsidR="008A1251" w:rsidRPr="003B3E9A">
        <w:rPr>
          <w:rFonts w:ascii="Arial" w:hAnsi="Arial" w:cs="Arial"/>
          <w:color w:val="000000"/>
          <w:sz w:val="24"/>
          <w:szCs w:val="24"/>
          <w:shd w:val="clear" w:color="auto" w:fill="FFFFFF"/>
        </w:rPr>
        <w:t xml:space="preserve"> 2008)</w:t>
      </w:r>
      <w:r w:rsidR="000C5C0F" w:rsidRPr="003B3E9A">
        <w:rPr>
          <w:rFonts w:ascii="Arial" w:hAnsi="Arial" w:cs="Arial"/>
          <w:color w:val="000000"/>
          <w:sz w:val="24"/>
          <w:szCs w:val="24"/>
          <w:shd w:val="clear" w:color="auto" w:fill="FFFFFF"/>
        </w:rPr>
        <w:t xml:space="preserve">. </w:t>
      </w:r>
      <w:r w:rsidR="008A1251" w:rsidRPr="003B3E9A">
        <w:rPr>
          <w:rFonts w:ascii="Arial" w:hAnsi="Arial" w:cs="Arial"/>
          <w:color w:val="000000"/>
          <w:sz w:val="24"/>
          <w:szCs w:val="24"/>
          <w:shd w:val="clear" w:color="auto" w:fill="FFFFFF"/>
        </w:rPr>
        <w:t xml:space="preserve">Suggestive evidence historically meant until after the Industrial Revolution ADHD was symptomatic of environmental changes. Therefore, </w:t>
      </w:r>
      <w:r w:rsidR="000B6C16" w:rsidRPr="003B3E9A">
        <w:rPr>
          <w:rFonts w:ascii="Arial" w:hAnsi="Arial" w:cs="Arial"/>
          <w:color w:val="000000"/>
          <w:sz w:val="24"/>
          <w:szCs w:val="24"/>
          <w:shd w:val="clear" w:color="auto" w:fill="FFFFFF"/>
        </w:rPr>
        <w:t>children’s</w:t>
      </w:r>
      <w:r w:rsidR="008A1251" w:rsidRPr="003B3E9A">
        <w:rPr>
          <w:rFonts w:ascii="Arial" w:hAnsi="Arial" w:cs="Arial"/>
          <w:color w:val="000000"/>
          <w:sz w:val="24"/>
          <w:szCs w:val="24"/>
          <w:shd w:val="clear" w:color="auto" w:fill="FFFFFF"/>
        </w:rPr>
        <w:t xml:space="preserve"> behaviour went through social changes</w:t>
      </w:r>
      <w:r w:rsidR="00650702" w:rsidRPr="003B3E9A">
        <w:rPr>
          <w:rFonts w:ascii="Arial" w:hAnsi="Arial" w:cs="Arial"/>
          <w:color w:val="000000"/>
          <w:sz w:val="24"/>
          <w:szCs w:val="24"/>
          <w:shd w:val="clear" w:color="auto" w:fill="FFFFFF"/>
        </w:rPr>
        <w:t xml:space="preserve">, </w:t>
      </w:r>
      <w:r w:rsidR="008A1251" w:rsidRPr="003B3E9A">
        <w:rPr>
          <w:rFonts w:ascii="Arial" w:hAnsi="Arial" w:cs="Arial"/>
          <w:color w:val="000000"/>
          <w:sz w:val="24"/>
          <w:szCs w:val="24"/>
          <w:shd w:val="clear" w:color="auto" w:fill="FFFFFF"/>
        </w:rPr>
        <w:t>increasingly,</w:t>
      </w:r>
      <w:r w:rsidR="00BF5228" w:rsidRPr="003B3E9A">
        <w:rPr>
          <w:rFonts w:ascii="Arial" w:hAnsi="Arial" w:cs="Arial"/>
          <w:color w:val="000000"/>
          <w:sz w:val="24"/>
          <w:szCs w:val="24"/>
          <w:shd w:val="clear" w:color="auto" w:fill="FFFFFF"/>
        </w:rPr>
        <w:t xml:space="preserve"> </w:t>
      </w:r>
      <w:r w:rsidR="008A1251" w:rsidRPr="003B3E9A">
        <w:rPr>
          <w:rFonts w:ascii="Arial" w:hAnsi="Arial" w:cs="Arial"/>
          <w:color w:val="000000"/>
          <w:sz w:val="24"/>
          <w:szCs w:val="24"/>
          <w:shd w:val="clear" w:color="auto" w:fill="FFFFFF"/>
        </w:rPr>
        <w:t>certain children displayed patterns for bored</w:t>
      </w:r>
      <w:r w:rsidR="00BF5228" w:rsidRPr="003B3E9A">
        <w:rPr>
          <w:rFonts w:ascii="Arial" w:hAnsi="Arial" w:cs="Arial"/>
          <w:color w:val="000000"/>
          <w:sz w:val="24"/>
          <w:szCs w:val="24"/>
          <w:shd w:val="clear" w:color="auto" w:fill="FFFFFF"/>
        </w:rPr>
        <w:t>om.</w:t>
      </w:r>
      <w:r w:rsidR="008A1251" w:rsidRPr="003B3E9A">
        <w:rPr>
          <w:rFonts w:ascii="Arial" w:hAnsi="Arial" w:cs="Arial"/>
          <w:color w:val="000000"/>
          <w:sz w:val="24"/>
          <w:szCs w:val="24"/>
          <w:shd w:val="clear" w:color="auto" w:fill="FFFFFF"/>
        </w:rPr>
        <w:t xml:space="preserve"> </w:t>
      </w:r>
      <w:r w:rsidR="00BF5228" w:rsidRPr="003B3E9A">
        <w:rPr>
          <w:rFonts w:ascii="Arial" w:hAnsi="Arial" w:cs="Arial"/>
          <w:color w:val="000000"/>
          <w:sz w:val="24"/>
          <w:szCs w:val="24"/>
          <w:shd w:val="clear" w:color="auto" w:fill="FFFFFF"/>
        </w:rPr>
        <w:t xml:space="preserve">It is </w:t>
      </w:r>
      <w:r w:rsidR="00650702" w:rsidRPr="003B3E9A">
        <w:rPr>
          <w:rFonts w:ascii="Arial" w:hAnsi="Arial" w:cs="Arial"/>
          <w:color w:val="000000"/>
          <w:sz w:val="24"/>
          <w:szCs w:val="24"/>
          <w:shd w:val="clear" w:color="auto" w:fill="FFFFFF"/>
        </w:rPr>
        <w:t>debated</w:t>
      </w:r>
      <w:r w:rsidR="00BF5228" w:rsidRPr="003B3E9A">
        <w:rPr>
          <w:rFonts w:ascii="Arial" w:hAnsi="Arial" w:cs="Arial"/>
          <w:color w:val="000000"/>
          <w:sz w:val="24"/>
          <w:szCs w:val="24"/>
          <w:shd w:val="clear" w:color="auto" w:fill="FFFFFF"/>
        </w:rPr>
        <w:t xml:space="preserve"> that, “</w:t>
      </w:r>
      <w:r w:rsidR="008A1251" w:rsidRPr="003B3E9A">
        <w:rPr>
          <w:rFonts w:ascii="Arial" w:eastAsia="Times New Roman" w:hAnsi="Arial" w:cs="Arial"/>
          <w:color w:val="000000" w:themeColor="text1"/>
          <w:sz w:val="24"/>
          <w:szCs w:val="24"/>
          <w:lang w:eastAsia="en-GB"/>
        </w:rPr>
        <w:t xml:space="preserve">cultures have different expectations of </w:t>
      </w:r>
      <w:r w:rsidR="00BF5228" w:rsidRPr="003B3E9A">
        <w:rPr>
          <w:rFonts w:ascii="Arial" w:eastAsia="Times New Roman" w:hAnsi="Arial" w:cs="Arial"/>
          <w:color w:val="000000" w:themeColor="text1"/>
          <w:sz w:val="24"/>
          <w:szCs w:val="24"/>
          <w:lang w:eastAsia="en-GB"/>
        </w:rPr>
        <w:t>behaviour</w:t>
      </w:r>
      <w:r w:rsidR="008A1251" w:rsidRPr="003B3E9A">
        <w:rPr>
          <w:rFonts w:ascii="Arial" w:eastAsia="Times New Roman" w:hAnsi="Arial" w:cs="Arial"/>
          <w:color w:val="000000" w:themeColor="text1"/>
          <w:sz w:val="24"/>
          <w:szCs w:val="24"/>
          <w:lang w:eastAsia="en-GB"/>
        </w:rPr>
        <w:t xml:space="preserve"> and are more or less </w:t>
      </w:r>
      <w:r w:rsidR="008A1251" w:rsidRPr="003B3E9A">
        <w:rPr>
          <w:rFonts w:ascii="Arial" w:eastAsia="Times New Roman" w:hAnsi="Arial" w:cs="Arial"/>
          <w:color w:val="000000" w:themeColor="text1"/>
          <w:sz w:val="24"/>
          <w:szCs w:val="24"/>
          <w:lang w:eastAsia="en-GB"/>
        </w:rPr>
        <w:lastRenderedPageBreak/>
        <w:t>tolerant of active children</w:t>
      </w:r>
      <w:r w:rsidR="00BF5228" w:rsidRPr="003B3E9A">
        <w:rPr>
          <w:rFonts w:ascii="Arial" w:eastAsia="Times New Roman" w:hAnsi="Arial" w:cs="Arial"/>
          <w:color w:val="000000" w:themeColor="text1"/>
          <w:sz w:val="24"/>
          <w:szCs w:val="24"/>
          <w:lang w:eastAsia="en-GB"/>
        </w:rPr>
        <w:t>”</w:t>
      </w:r>
      <w:r w:rsidR="00D62DDC" w:rsidRPr="00D62DDC">
        <w:t xml:space="preserve"> </w:t>
      </w:r>
      <w:r w:rsidR="00D62DDC">
        <w:t>(</w:t>
      </w:r>
      <w:r w:rsidR="00D62DDC" w:rsidRPr="00D62DDC">
        <w:rPr>
          <w:rFonts w:ascii="Arial" w:eastAsia="Times New Roman" w:hAnsi="Arial" w:cs="Arial"/>
          <w:color w:val="000000" w:themeColor="text1"/>
          <w:sz w:val="24"/>
          <w:szCs w:val="24"/>
          <w:lang w:eastAsia="en-GB"/>
        </w:rPr>
        <w:t>adhd-health</w:t>
      </w:r>
      <w:r w:rsidR="00D62DDC">
        <w:rPr>
          <w:rFonts w:ascii="Arial" w:eastAsia="Times New Roman" w:hAnsi="Arial" w:cs="Arial"/>
          <w:color w:val="000000" w:themeColor="text1"/>
          <w:sz w:val="24"/>
          <w:szCs w:val="24"/>
          <w:lang w:eastAsia="en-GB"/>
        </w:rPr>
        <w:t xml:space="preserve"> 2008)</w:t>
      </w:r>
      <w:r w:rsidR="008A1251" w:rsidRPr="003B3E9A">
        <w:rPr>
          <w:rFonts w:ascii="Arial" w:eastAsia="Times New Roman" w:hAnsi="Arial" w:cs="Arial"/>
          <w:color w:val="000000" w:themeColor="text1"/>
          <w:sz w:val="24"/>
          <w:szCs w:val="24"/>
          <w:lang w:eastAsia="en-GB"/>
        </w:rPr>
        <w:t xml:space="preserve">. </w:t>
      </w:r>
      <w:r w:rsidR="00BF5228" w:rsidRPr="003B3E9A">
        <w:rPr>
          <w:rFonts w:ascii="Arial" w:eastAsia="Times New Roman" w:hAnsi="Arial" w:cs="Arial"/>
          <w:color w:val="000000" w:themeColor="text1"/>
          <w:sz w:val="24"/>
          <w:szCs w:val="24"/>
          <w:lang w:eastAsia="en-GB"/>
        </w:rPr>
        <w:t>American s</w:t>
      </w:r>
      <w:r w:rsidR="008A1251" w:rsidRPr="003B3E9A">
        <w:rPr>
          <w:rFonts w:ascii="Arial" w:eastAsia="Times New Roman" w:hAnsi="Arial" w:cs="Arial"/>
          <w:color w:val="000000" w:themeColor="text1"/>
          <w:sz w:val="24"/>
          <w:szCs w:val="24"/>
          <w:lang w:eastAsia="en-GB"/>
        </w:rPr>
        <w:t>chools</w:t>
      </w:r>
      <w:r w:rsidR="00BF5228" w:rsidRPr="003B3E9A">
        <w:rPr>
          <w:rFonts w:ascii="Arial" w:eastAsia="Times New Roman" w:hAnsi="Arial" w:cs="Arial"/>
          <w:color w:val="000000" w:themeColor="text1"/>
          <w:sz w:val="24"/>
          <w:szCs w:val="24"/>
          <w:lang w:eastAsia="en-GB"/>
        </w:rPr>
        <w:t>’ a</w:t>
      </w:r>
      <w:r w:rsidR="008A1251" w:rsidRPr="003B3E9A">
        <w:rPr>
          <w:rFonts w:ascii="Arial" w:eastAsia="Times New Roman" w:hAnsi="Arial" w:cs="Arial"/>
          <w:color w:val="000000" w:themeColor="text1"/>
          <w:sz w:val="24"/>
          <w:szCs w:val="24"/>
          <w:lang w:eastAsia="en-GB"/>
        </w:rPr>
        <w:t>ttitude</w:t>
      </w:r>
      <w:r w:rsidR="00BF5228" w:rsidRPr="003B3E9A">
        <w:rPr>
          <w:rFonts w:ascii="Arial" w:eastAsia="Times New Roman" w:hAnsi="Arial" w:cs="Arial"/>
          <w:color w:val="000000" w:themeColor="text1"/>
          <w:sz w:val="24"/>
          <w:szCs w:val="24"/>
          <w:lang w:eastAsia="en-GB"/>
        </w:rPr>
        <w:t>s</w:t>
      </w:r>
      <w:r w:rsidR="008A1251" w:rsidRPr="003B3E9A">
        <w:rPr>
          <w:rFonts w:ascii="Arial" w:eastAsia="Times New Roman" w:hAnsi="Arial" w:cs="Arial"/>
          <w:color w:val="000000" w:themeColor="text1"/>
          <w:sz w:val="24"/>
          <w:szCs w:val="24"/>
          <w:lang w:eastAsia="en-GB"/>
        </w:rPr>
        <w:t xml:space="preserve"> of intolerance towards children behaving in a manner similar to that described as ADHD has developed.</w:t>
      </w:r>
      <w:r w:rsidR="00BF5228" w:rsidRPr="003B3E9A">
        <w:rPr>
          <w:rFonts w:ascii="Arial" w:eastAsia="Times New Roman" w:hAnsi="Arial" w:cs="Arial"/>
          <w:color w:val="000000" w:themeColor="text1"/>
          <w:sz w:val="24"/>
          <w:szCs w:val="24"/>
          <w:lang w:eastAsia="en-GB"/>
        </w:rPr>
        <w:t xml:space="preserve"> Consequently, ADHD tendencies in other countries may see their children as just ‘active’. </w:t>
      </w:r>
      <w:r w:rsidR="00650702" w:rsidRPr="003B3E9A">
        <w:rPr>
          <w:rFonts w:ascii="Arial" w:eastAsia="Times New Roman" w:hAnsi="Arial" w:cs="Arial"/>
          <w:color w:val="000000" w:themeColor="text1"/>
          <w:sz w:val="24"/>
          <w:szCs w:val="24"/>
          <w:lang w:eastAsia="en-GB"/>
        </w:rPr>
        <w:t>S</w:t>
      </w:r>
      <w:r w:rsidR="000B6C16" w:rsidRPr="003B3E9A">
        <w:rPr>
          <w:rFonts w:ascii="Arial" w:eastAsia="Times New Roman" w:hAnsi="Arial" w:cs="Arial"/>
          <w:color w:val="000000" w:themeColor="text1"/>
          <w:sz w:val="24"/>
          <w:szCs w:val="24"/>
          <w:lang w:eastAsia="en-GB"/>
        </w:rPr>
        <w:t>eem</w:t>
      </w:r>
      <w:r w:rsidR="00650702" w:rsidRPr="003B3E9A">
        <w:rPr>
          <w:rFonts w:ascii="Arial" w:eastAsia="Times New Roman" w:hAnsi="Arial" w:cs="Arial"/>
          <w:color w:val="000000" w:themeColor="text1"/>
          <w:sz w:val="24"/>
          <w:szCs w:val="24"/>
          <w:lang w:eastAsia="en-GB"/>
        </w:rPr>
        <w:t>ingly</w:t>
      </w:r>
      <w:r w:rsidR="000B6C16" w:rsidRPr="003B3E9A">
        <w:rPr>
          <w:rFonts w:ascii="Arial" w:eastAsia="Times New Roman" w:hAnsi="Arial" w:cs="Arial"/>
          <w:color w:val="000000" w:themeColor="text1"/>
          <w:sz w:val="24"/>
          <w:szCs w:val="24"/>
          <w:lang w:eastAsia="en-GB"/>
        </w:rPr>
        <w:t xml:space="preserve"> questionable, </w:t>
      </w:r>
      <w:r w:rsidR="00BF5228" w:rsidRPr="003B3E9A">
        <w:rPr>
          <w:rFonts w:ascii="Arial" w:eastAsia="Times New Roman" w:hAnsi="Arial" w:cs="Arial"/>
          <w:color w:val="000000" w:themeColor="text1"/>
          <w:sz w:val="24"/>
          <w:szCs w:val="24"/>
          <w:lang w:eastAsia="en-GB"/>
        </w:rPr>
        <w:t xml:space="preserve">perception </w:t>
      </w:r>
      <w:r w:rsidR="000B6C16" w:rsidRPr="003B3E9A">
        <w:rPr>
          <w:rFonts w:ascii="Arial" w:eastAsia="Times New Roman" w:hAnsi="Arial" w:cs="Arial"/>
          <w:color w:val="000000" w:themeColor="text1"/>
          <w:sz w:val="24"/>
          <w:szCs w:val="24"/>
          <w:lang w:eastAsia="en-GB"/>
        </w:rPr>
        <w:t>of a child’s behaviour</w:t>
      </w:r>
      <w:r w:rsidR="00650702" w:rsidRPr="003B3E9A">
        <w:rPr>
          <w:rFonts w:ascii="Arial" w:eastAsia="Times New Roman" w:hAnsi="Arial" w:cs="Arial"/>
          <w:color w:val="000000" w:themeColor="text1"/>
          <w:sz w:val="24"/>
          <w:szCs w:val="24"/>
          <w:lang w:eastAsia="en-GB"/>
        </w:rPr>
        <w:t>?</w:t>
      </w:r>
    </w:p>
    <w:p w:rsidR="008A1251" w:rsidRPr="003B3E9A" w:rsidRDefault="008A1251" w:rsidP="008A1251">
      <w:pPr>
        <w:spacing w:after="0" w:line="240" w:lineRule="auto"/>
        <w:rPr>
          <w:rFonts w:ascii="Times New Roman" w:eastAsia="Times New Roman" w:hAnsi="Times New Roman" w:cs="Times New Roman"/>
          <w:sz w:val="24"/>
          <w:szCs w:val="24"/>
          <w:lang w:eastAsia="en-GB"/>
        </w:rPr>
      </w:pPr>
      <w:r w:rsidRPr="003B3E9A">
        <w:rPr>
          <w:rFonts w:ascii="Times New Roman" w:eastAsia="Times New Roman" w:hAnsi="Times New Roman" w:cs="Times New Roman"/>
          <w:color w:val="000000"/>
          <w:sz w:val="24"/>
          <w:szCs w:val="24"/>
          <w:lang w:eastAsia="en-GB"/>
        </w:rPr>
        <w:br/>
      </w:r>
    </w:p>
    <w:p w:rsidR="00FC74EA" w:rsidRPr="003B3E9A" w:rsidRDefault="00FC74EA" w:rsidP="0080730E">
      <w:pPr>
        <w:spacing w:line="360" w:lineRule="auto"/>
        <w:jc w:val="both"/>
        <w:rPr>
          <w:rFonts w:ascii="Arial" w:hAnsi="Arial" w:cs="Arial"/>
          <w:b/>
          <w:color w:val="1A1A1A"/>
          <w:sz w:val="28"/>
          <w:szCs w:val="28"/>
          <w:shd w:val="clear" w:color="auto" w:fill="FFFFFF"/>
        </w:rPr>
      </w:pPr>
      <w:r w:rsidRPr="003B3E9A">
        <w:rPr>
          <w:rFonts w:ascii="Arial" w:hAnsi="Arial" w:cs="Arial"/>
          <w:b/>
          <w:color w:val="000000" w:themeColor="text1"/>
          <w:sz w:val="28"/>
          <w:szCs w:val="28"/>
          <w:shd w:val="clear" w:color="auto" w:fill="FFFFFF"/>
        </w:rPr>
        <w:t>Recommendations</w:t>
      </w:r>
    </w:p>
    <w:p w:rsidR="004200FD" w:rsidRPr="003B3E9A" w:rsidRDefault="00844542" w:rsidP="0080730E">
      <w:pPr>
        <w:spacing w:line="360" w:lineRule="auto"/>
        <w:jc w:val="both"/>
        <w:rPr>
          <w:rFonts w:ascii="Arial" w:hAnsi="Arial" w:cs="Arial"/>
          <w:color w:val="000000" w:themeColor="text1"/>
          <w:sz w:val="24"/>
          <w:szCs w:val="24"/>
        </w:rPr>
      </w:pPr>
      <w:r w:rsidRPr="003B3E9A">
        <w:rPr>
          <w:rFonts w:ascii="Arial" w:hAnsi="Arial" w:cs="Arial"/>
          <w:color w:val="000000" w:themeColor="text1"/>
          <w:sz w:val="24"/>
          <w:szCs w:val="24"/>
        </w:rPr>
        <w:t>To conclude this case study, recommendations or ways forward to best manage Child A’s ADHD. Firstly, Child A is medicated at home, but how do the school know if he</w:t>
      </w:r>
      <w:r w:rsidR="004200FD" w:rsidRPr="003B3E9A">
        <w:rPr>
          <w:rFonts w:ascii="Arial" w:hAnsi="Arial" w:cs="Arial"/>
          <w:color w:val="000000" w:themeColor="text1"/>
          <w:sz w:val="24"/>
          <w:szCs w:val="24"/>
        </w:rPr>
        <w:t xml:space="preserve"> has</w:t>
      </w:r>
      <w:r w:rsidRPr="003B3E9A">
        <w:rPr>
          <w:rFonts w:ascii="Arial" w:hAnsi="Arial" w:cs="Arial"/>
          <w:color w:val="000000" w:themeColor="text1"/>
          <w:sz w:val="24"/>
          <w:szCs w:val="24"/>
        </w:rPr>
        <w:t xml:space="preserve"> taken the medicine and how reliant can the information be? </w:t>
      </w:r>
      <w:r w:rsidR="00650702" w:rsidRPr="003B3E9A">
        <w:rPr>
          <w:rFonts w:ascii="Arial" w:hAnsi="Arial" w:cs="Arial"/>
          <w:color w:val="000000" w:themeColor="text1"/>
          <w:sz w:val="24"/>
          <w:szCs w:val="24"/>
        </w:rPr>
        <w:t>T</w:t>
      </w:r>
      <w:r w:rsidRPr="003B3E9A">
        <w:rPr>
          <w:rFonts w:ascii="Arial" w:hAnsi="Arial" w:cs="Arial"/>
          <w:color w:val="000000" w:themeColor="text1"/>
          <w:sz w:val="24"/>
          <w:szCs w:val="24"/>
        </w:rPr>
        <w:t xml:space="preserve">he setting could speak with Mum </w:t>
      </w:r>
      <w:r w:rsidR="004200FD" w:rsidRPr="003B3E9A">
        <w:rPr>
          <w:rFonts w:ascii="Arial" w:hAnsi="Arial" w:cs="Arial"/>
          <w:color w:val="000000" w:themeColor="text1"/>
          <w:sz w:val="24"/>
          <w:szCs w:val="24"/>
        </w:rPr>
        <w:t>or partner daily</w:t>
      </w:r>
      <w:r w:rsidR="00650702" w:rsidRPr="003B3E9A">
        <w:rPr>
          <w:rFonts w:ascii="Arial" w:hAnsi="Arial" w:cs="Arial"/>
          <w:color w:val="000000" w:themeColor="text1"/>
          <w:sz w:val="24"/>
          <w:szCs w:val="24"/>
        </w:rPr>
        <w:t>, or</w:t>
      </w:r>
      <w:r w:rsidR="004200FD" w:rsidRPr="003B3E9A">
        <w:rPr>
          <w:rFonts w:ascii="Arial" w:hAnsi="Arial" w:cs="Arial"/>
          <w:color w:val="000000" w:themeColor="text1"/>
          <w:sz w:val="24"/>
          <w:szCs w:val="24"/>
        </w:rPr>
        <w:t xml:space="preserve"> could be </w:t>
      </w:r>
      <w:r w:rsidR="006E5B66" w:rsidRPr="003B3E9A">
        <w:rPr>
          <w:rFonts w:ascii="Arial" w:hAnsi="Arial" w:cs="Arial"/>
          <w:color w:val="000000" w:themeColor="text1"/>
          <w:sz w:val="24"/>
          <w:szCs w:val="24"/>
        </w:rPr>
        <w:t>via a home school link book</w:t>
      </w:r>
      <w:r w:rsidR="004200FD" w:rsidRPr="003B3E9A">
        <w:rPr>
          <w:rFonts w:ascii="Arial" w:hAnsi="Arial" w:cs="Arial"/>
          <w:color w:val="000000" w:themeColor="text1"/>
          <w:sz w:val="24"/>
          <w:szCs w:val="24"/>
        </w:rPr>
        <w:t>.</w:t>
      </w:r>
      <w:r w:rsidR="006E5B66" w:rsidRPr="003B3E9A">
        <w:rPr>
          <w:rFonts w:ascii="Arial" w:hAnsi="Arial" w:cs="Arial"/>
          <w:color w:val="000000" w:themeColor="text1"/>
          <w:sz w:val="24"/>
          <w:szCs w:val="24"/>
        </w:rPr>
        <w:t xml:space="preserve"> </w:t>
      </w:r>
      <w:r w:rsidR="00650702" w:rsidRPr="003B3E9A">
        <w:rPr>
          <w:rFonts w:ascii="Arial" w:hAnsi="Arial" w:cs="Arial"/>
          <w:color w:val="000000" w:themeColor="text1"/>
          <w:sz w:val="24"/>
          <w:szCs w:val="24"/>
        </w:rPr>
        <w:t xml:space="preserve">The parents </w:t>
      </w:r>
      <w:r w:rsidR="006E5B66" w:rsidRPr="003B3E9A">
        <w:rPr>
          <w:rFonts w:ascii="Arial" w:hAnsi="Arial" w:cs="Arial"/>
          <w:color w:val="000000" w:themeColor="text1"/>
          <w:sz w:val="24"/>
          <w:szCs w:val="24"/>
        </w:rPr>
        <w:t>will be able to record times and dates whe</w:t>
      </w:r>
      <w:r w:rsidR="004200FD" w:rsidRPr="003B3E9A">
        <w:rPr>
          <w:rFonts w:ascii="Arial" w:hAnsi="Arial" w:cs="Arial"/>
          <w:color w:val="000000" w:themeColor="text1"/>
          <w:sz w:val="24"/>
          <w:szCs w:val="24"/>
        </w:rPr>
        <w:t>n</w:t>
      </w:r>
      <w:r w:rsidR="006E5B66" w:rsidRPr="003B3E9A">
        <w:rPr>
          <w:rFonts w:ascii="Arial" w:hAnsi="Arial" w:cs="Arial"/>
          <w:color w:val="000000" w:themeColor="text1"/>
          <w:sz w:val="24"/>
          <w:szCs w:val="24"/>
        </w:rPr>
        <w:t xml:space="preserve"> medication is given, thus giving the school </w:t>
      </w:r>
      <w:r w:rsidR="00565762" w:rsidRPr="003B3E9A">
        <w:rPr>
          <w:rFonts w:ascii="Arial" w:hAnsi="Arial" w:cs="Arial"/>
          <w:color w:val="000000" w:themeColor="text1"/>
          <w:sz w:val="24"/>
          <w:szCs w:val="24"/>
        </w:rPr>
        <w:t xml:space="preserve">documented </w:t>
      </w:r>
      <w:r w:rsidR="00650702" w:rsidRPr="003B3E9A">
        <w:rPr>
          <w:rFonts w:ascii="Arial" w:hAnsi="Arial" w:cs="Arial"/>
          <w:color w:val="000000" w:themeColor="text1"/>
          <w:sz w:val="24"/>
          <w:szCs w:val="24"/>
        </w:rPr>
        <w:t>evidence</w:t>
      </w:r>
      <w:r w:rsidR="006E5B66" w:rsidRPr="003B3E9A">
        <w:rPr>
          <w:rFonts w:ascii="Arial" w:hAnsi="Arial" w:cs="Arial"/>
          <w:color w:val="000000" w:themeColor="text1"/>
          <w:sz w:val="24"/>
          <w:szCs w:val="24"/>
        </w:rPr>
        <w:t xml:space="preserve"> that the medication </w:t>
      </w:r>
      <w:r w:rsidR="004200FD" w:rsidRPr="003B3E9A">
        <w:rPr>
          <w:rFonts w:ascii="Arial" w:hAnsi="Arial" w:cs="Arial"/>
          <w:color w:val="000000" w:themeColor="text1"/>
          <w:sz w:val="24"/>
          <w:szCs w:val="24"/>
        </w:rPr>
        <w:t>has been administered.</w:t>
      </w:r>
      <w:r w:rsidR="006E5B66" w:rsidRPr="003B3E9A">
        <w:rPr>
          <w:rFonts w:ascii="Arial" w:hAnsi="Arial" w:cs="Arial"/>
          <w:color w:val="000000" w:themeColor="text1"/>
          <w:sz w:val="24"/>
          <w:szCs w:val="24"/>
        </w:rPr>
        <w:t xml:space="preserve"> </w:t>
      </w:r>
    </w:p>
    <w:p w:rsidR="00905B97" w:rsidRPr="003B3E9A" w:rsidRDefault="006E5B66" w:rsidP="0080730E">
      <w:pPr>
        <w:spacing w:line="360" w:lineRule="auto"/>
        <w:jc w:val="both"/>
        <w:rPr>
          <w:rFonts w:ascii="Arial" w:hAnsi="Arial" w:cs="Arial"/>
          <w:color w:val="000000" w:themeColor="text1"/>
          <w:sz w:val="24"/>
          <w:szCs w:val="24"/>
          <w:shd w:val="clear" w:color="auto" w:fill="FFFFFF"/>
        </w:rPr>
      </w:pPr>
      <w:r w:rsidRPr="003B3E9A">
        <w:rPr>
          <w:rFonts w:ascii="Arial" w:hAnsi="Arial" w:cs="Arial"/>
          <w:color w:val="000000" w:themeColor="text1"/>
          <w:sz w:val="24"/>
          <w:szCs w:val="24"/>
        </w:rPr>
        <w:t xml:space="preserve">Further correspondence with </w:t>
      </w:r>
      <w:r w:rsidR="004200FD" w:rsidRPr="003B3E9A">
        <w:rPr>
          <w:rFonts w:ascii="Arial" w:hAnsi="Arial" w:cs="Arial"/>
          <w:color w:val="000000" w:themeColor="text1"/>
          <w:sz w:val="24"/>
          <w:szCs w:val="24"/>
        </w:rPr>
        <w:t xml:space="preserve">the </w:t>
      </w:r>
      <w:r w:rsidRPr="003B3E9A">
        <w:rPr>
          <w:rFonts w:ascii="Arial" w:hAnsi="Arial" w:cs="Arial"/>
          <w:color w:val="000000" w:themeColor="text1"/>
          <w:sz w:val="24"/>
          <w:szCs w:val="24"/>
        </w:rPr>
        <w:t>SENCO regard</w:t>
      </w:r>
      <w:r w:rsidR="00650702" w:rsidRPr="003B3E9A">
        <w:rPr>
          <w:rFonts w:ascii="Arial" w:hAnsi="Arial" w:cs="Arial"/>
          <w:color w:val="000000" w:themeColor="text1"/>
          <w:sz w:val="24"/>
          <w:szCs w:val="24"/>
        </w:rPr>
        <w:t xml:space="preserve">ing </w:t>
      </w:r>
      <w:r w:rsidR="004200FD" w:rsidRPr="003B3E9A">
        <w:rPr>
          <w:rFonts w:ascii="Arial" w:hAnsi="Arial" w:cs="Arial"/>
          <w:color w:val="000000" w:themeColor="text1"/>
          <w:sz w:val="24"/>
          <w:szCs w:val="24"/>
        </w:rPr>
        <w:t>C</w:t>
      </w:r>
      <w:r w:rsidRPr="003B3E9A">
        <w:rPr>
          <w:rFonts w:ascii="Arial" w:hAnsi="Arial" w:cs="Arial"/>
          <w:color w:val="000000" w:themeColor="text1"/>
          <w:sz w:val="24"/>
          <w:szCs w:val="24"/>
        </w:rPr>
        <w:t>hild A</w:t>
      </w:r>
      <w:r w:rsidR="00B31A34" w:rsidRPr="003B3E9A">
        <w:rPr>
          <w:rFonts w:ascii="Arial" w:hAnsi="Arial" w:cs="Arial"/>
          <w:color w:val="000000" w:themeColor="text1"/>
          <w:sz w:val="24"/>
          <w:szCs w:val="24"/>
        </w:rPr>
        <w:t xml:space="preserve"> to</w:t>
      </w:r>
      <w:r w:rsidRPr="003B3E9A">
        <w:rPr>
          <w:rFonts w:ascii="Arial" w:hAnsi="Arial" w:cs="Arial"/>
          <w:color w:val="000000" w:themeColor="text1"/>
          <w:sz w:val="24"/>
          <w:szCs w:val="24"/>
        </w:rPr>
        <w:t xml:space="preserve"> </w:t>
      </w:r>
      <w:r w:rsidR="00650702" w:rsidRPr="003B3E9A">
        <w:rPr>
          <w:rFonts w:ascii="Arial" w:hAnsi="Arial" w:cs="Arial"/>
          <w:color w:val="000000" w:themeColor="text1"/>
          <w:sz w:val="24"/>
          <w:szCs w:val="24"/>
        </w:rPr>
        <w:t>address</w:t>
      </w:r>
      <w:r w:rsidR="00B31A34" w:rsidRPr="003B3E9A">
        <w:rPr>
          <w:rFonts w:ascii="Arial" w:hAnsi="Arial" w:cs="Arial"/>
          <w:color w:val="000000" w:themeColor="text1"/>
          <w:sz w:val="24"/>
          <w:szCs w:val="24"/>
        </w:rPr>
        <w:t xml:space="preserve"> </w:t>
      </w:r>
      <w:r w:rsidR="00650702" w:rsidRPr="003B3E9A">
        <w:rPr>
          <w:rFonts w:ascii="Arial" w:hAnsi="Arial" w:cs="Arial"/>
          <w:color w:val="000000" w:themeColor="text1"/>
          <w:sz w:val="24"/>
          <w:szCs w:val="24"/>
        </w:rPr>
        <w:t xml:space="preserve">the fact of </w:t>
      </w:r>
      <w:r w:rsidR="00B31A34" w:rsidRPr="003B3E9A">
        <w:rPr>
          <w:rFonts w:ascii="Arial" w:hAnsi="Arial" w:cs="Arial"/>
          <w:color w:val="000000" w:themeColor="text1"/>
          <w:sz w:val="24"/>
          <w:szCs w:val="24"/>
        </w:rPr>
        <w:t xml:space="preserve">him </w:t>
      </w:r>
      <w:r w:rsidRPr="003B3E9A">
        <w:rPr>
          <w:rFonts w:ascii="Arial" w:hAnsi="Arial" w:cs="Arial"/>
          <w:color w:val="000000" w:themeColor="text1"/>
          <w:sz w:val="24"/>
          <w:szCs w:val="24"/>
        </w:rPr>
        <w:t xml:space="preserve">not having a </w:t>
      </w:r>
      <w:r w:rsidR="004200FD" w:rsidRPr="003B3E9A">
        <w:rPr>
          <w:rFonts w:ascii="Arial" w:hAnsi="Arial" w:cs="Arial"/>
          <w:color w:val="000000" w:themeColor="text1"/>
          <w:sz w:val="24"/>
          <w:szCs w:val="24"/>
        </w:rPr>
        <w:t>S</w:t>
      </w:r>
      <w:r w:rsidRPr="003B3E9A">
        <w:rPr>
          <w:rFonts w:ascii="Arial" w:hAnsi="Arial" w:cs="Arial"/>
          <w:color w:val="000000" w:themeColor="text1"/>
          <w:sz w:val="24"/>
          <w:szCs w:val="24"/>
        </w:rPr>
        <w:t xml:space="preserve">tatement </w:t>
      </w:r>
      <w:r w:rsidR="004200FD" w:rsidRPr="003B3E9A">
        <w:rPr>
          <w:rFonts w:ascii="Arial" w:hAnsi="Arial" w:cs="Arial"/>
          <w:color w:val="000000" w:themeColor="text1"/>
          <w:sz w:val="24"/>
          <w:szCs w:val="24"/>
        </w:rPr>
        <w:t>of SEN</w:t>
      </w:r>
      <w:r w:rsidR="00650702" w:rsidRPr="003B3E9A">
        <w:rPr>
          <w:rFonts w:ascii="Arial" w:hAnsi="Arial" w:cs="Arial"/>
          <w:color w:val="000000" w:themeColor="text1"/>
          <w:sz w:val="24"/>
          <w:szCs w:val="24"/>
        </w:rPr>
        <w:t>.</w:t>
      </w:r>
      <w:r w:rsidR="004200FD" w:rsidRPr="003B3E9A">
        <w:rPr>
          <w:rFonts w:ascii="Arial" w:hAnsi="Arial" w:cs="Arial"/>
          <w:color w:val="000000" w:themeColor="text1"/>
          <w:sz w:val="24"/>
          <w:szCs w:val="24"/>
        </w:rPr>
        <w:t xml:space="preserve"> </w:t>
      </w:r>
      <w:r w:rsidR="00B31A34" w:rsidRPr="003B3E9A">
        <w:rPr>
          <w:rFonts w:ascii="Arial" w:hAnsi="Arial" w:cs="Arial"/>
          <w:color w:val="000000" w:themeColor="text1"/>
          <w:sz w:val="24"/>
          <w:szCs w:val="24"/>
        </w:rPr>
        <w:t>Implications</w:t>
      </w:r>
      <w:r w:rsidRPr="003B3E9A">
        <w:rPr>
          <w:rFonts w:ascii="Arial" w:hAnsi="Arial" w:cs="Arial"/>
          <w:color w:val="000000" w:themeColor="text1"/>
          <w:sz w:val="24"/>
          <w:szCs w:val="24"/>
        </w:rPr>
        <w:t xml:space="preserve"> of this </w:t>
      </w:r>
      <w:r w:rsidR="00B31A34" w:rsidRPr="003B3E9A">
        <w:rPr>
          <w:rFonts w:ascii="Arial" w:hAnsi="Arial" w:cs="Arial"/>
          <w:color w:val="000000" w:themeColor="text1"/>
          <w:sz w:val="24"/>
          <w:szCs w:val="24"/>
        </w:rPr>
        <w:t xml:space="preserve">for </w:t>
      </w:r>
      <w:r w:rsidRPr="003B3E9A">
        <w:rPr>
          <w:rFonts w:ascii="Arial" w:hAnsi="Arial" w:cs="Arial"/>
          <w:color w:val="000000" w:themeColor="text1"/>
          <w:sz w:val="24"/>
          <w:szCs w:val="24"/>
        </w:rPr>
        <w:t xml:space="preserve">Child A’s future within education </w:t>
      </w:r>
      <w:r w:rsidR="004200FD" w:rsidRPr="003B3E9A">
        <w:rPr>
          <w:rFonts w:ascii="Arial" w:hAnsi="Arial" w:cs="Arial"/>
          <w:color w:val="000000" w:themeColor="text1"/>
          <w:sz w:val="24"/>
          <w:szCs w:val="24"/>
        </w:rPr>
        <w:t xml:space="preserve">could </w:t>
      </w:r>
      <w:r w:rsidR="009E2984" w:rsidRPr="003B3E9A">
        <w:rPr>
          <w:rFonts w:ascii="Arial" w:hAnsi="Arial" w:cs="Arial"/>
          <w:color w:val="000000" w:themeColor="text1"/>
          <w:sz w:val="24"/>
          <w:szCs w:val="24"/>
        </w:rPr>
        <w:t xml:space="preserve">be </w:t>
      </w:r>
      <w:r w:rsidR="00B31A34" w:rsidRPr="003B3E9A">
        <w:rPr>
          <w:rFonts w:ascii="Arial" w:hAnsi="Arial" w:cs="Arial"/>
          <w:color w:val="000000" w:themeColor="text1"/>
          <w:sz w:val="24"/>
          <w:szCs w:val="24"/>
        </w:rPr>
        <w:t>confronted</w:t>
      </w:r>
      <w:r w:rsidR="004200FD" w:rsidRPr="003B3E9A">
        <w:rPr>
          <w:rFonts w:ascii="Arial" w:hAnsi="Arial" w:cs="Arial"/>
          <w:color w:val="000000" w:themeColor="text1"/>
          <w:sz w:val="24"/>
          <w:szCs w:val="24"/>
        </w:rPr>
        <w:t xml:space="preserve">. Moreover, </w:t>
      </w:r>
      <w:r w:rsidR="00B31A34" w:rsidRPr="003B3E9A">
        <w:rPr>
          <w:rFonts w:ascii="Arial" w:hAnsi="Arial" w:cs="Arial"/>
          <w:color w:val="000000" w:themeColor="text1"/>
          <w:sz w:val="24"/>
          <w:szCs w:val="24"/>
        </w:rPr>
        <w:t>b</w:t>
      </w:r>
      <w:r w:rsidR="009E2984" w:rsidRPr="003B3E9A">
        <w:rPr>
          <w:rFonts w:ascii="Arial" w:hAnsi="Arial" w:cs="Arial"/>
          <w:color w:val="000000" w:themeColor="text1"/>
          <w:sz w:val="24"/>
          <w:szCs w:val="24"/>
        </w:rPr>
        <w:t xml:space="preserve">eing </w:t>
      </w:r>
      <w:r w:rsidR="004200FD" w:rsidRPr="003B3E9A">
        <w:rPr>
          <w:rFonts w:ascii="Arial" w:hAnsi="Arial" w:cs="Arial"/>
          <w:color w:val="000000" w:themeColor="text1"/>
          <w:sz w:val="24"/>
          <w:szCs w:val="24"/>
        </w:rPr>
        <w:t>S</w:t>
      </w:r>
      <w:r w:rsidR="009E2984" w:rsidRPr="003B3E9A">
        <w:rPr>
          <w:rFonts w:ascii="Arial" w:hAnsi="Arial" w:cs="Arial"/>
          <w:color w:val="000000" w:themeColor="text1"/>
          <w:sz w:val="24"/>
          <w:szCs w:val="24"/>
        </w:rPr>
        <w:t xml:space="preserve">tatemented </w:t>
      </w:r>
      <w:r w:rsidR="00B31A34" w:rsidRPr="003B3E9A">
        <w:rPr>
          <w:rFonts w:ascii="Arial" w:hAnsi="Arial" w:cs="Arial"/>
          <w:color w:val="000000" w:themeColor="text1"/>
          <w:sz w:val="24"/>
          <w:szCs w:val="24"/>
        </w:rPr>
        <w:t xml:space="preserve">could be advantageous </w:t>
      </w:r>
      <w:r w:rsidR="009E2984" w:rsidRPr="003B3E9A">
        <w:rPr>
          <w:rFonts w:ascii="Arial" w:hAnsi="Arial" w:cs="Arial"/>
          <w:color w:val="000000" w:themeColor="text1"/>
          <w:sz w:val="24"/>
          <w:szCs w:val="24"/>
        </w:rPr>
        <w:t xml:space="preserve">as this would give </w:t>
      </w:r>
      <w:r w:rsidR="004200FD" w:rsidRPr="003B3E9A">
        <w:rPr>
          <w:rFonts w:ascii="Arial" w:hAnsi="Arial" w:cs="Arial"/>
          <w:color w:val="000000" w:themeColor="text1"/>
          <w:sz w:val="24"/>
          <w:szCs w:val="24"/>
        </w:rPr>
        <w:t>C</w:t>
      </w:r>
      <w:r w:rsidR="009E2984" w:rsidRPr="003B3E9A">
        <w:rPr>
          <w:rFonts w:ascii="Arial" w:hAnsi="Arial" w:cs="Arial"/>
          <w:color w:val="000000" w:themeColor="text1"/>
          <w:sz w:val="24"/>
          <w:szCs w:val="24"/>
        </w:rPr>
        <w:t xml:space="preserve">hild A support, specific resources and equipment </w:t>
      </w:r>
      <w:r w:rsidR="002F0F7C" w:rsidRPr="003B3E9A">
        <w:rPr>
          <w:rFonts w:ascii="Arial" w:hAnsi="Arial" w:cs="Arial"/>
          <w:color w:val="000000" w:themeColor="text1"/>
          <w:sz w:val="24"/>
          <w:szCs w:val="24"/>
        </w:rPr>
        <w:t>that may</w:t>
      </w:r>
      <w:r w:rsidR="009E2984" w:rsidRPr="003B3E9A">
        <w:rPr>
          <w:rFonts w:ascii="Arial" w:hAnsi="Arial" w:cs="Arial"/>
          <w:color w:val="000000" w:themeColor="text1"/>
          <w:sz w:val="24"/>
          <w:szCs w:val="24"/>
        </w:rPr>
        <w:t xml:space="preserve"> </w:t>
      </w:r>
      <w:r w:rsidR="002F0F7C" w:rsidRPr="003B3E9A">
        <w:rPr>
          <w:rFonts w:ascii="Arial" w:hAnsi="Arial" w:cs="Arial"/>
          <w:color w:val="000000" w:themeColor="text1"/>
          <w:sz w:val="24"/>
          <w:szCs w:val="24"/>
        </w:rPr>
        <w:t xml:space="preserve">be </w:t>
      </w:r>
      <w:r w:rsidR="009E2984" w:rsidRPr="003B3E9A">
        <w:rPr>
          <w:rFonts w:ascii="Arial" w:hAnsi="Arial" w:cs="Arial"/>
          <w:color w:val="000000" w:themeColor="text1"/>
          <w:sz w:val="24"/>
          <w:szCs w:val="24"/>
        </w:rPr>
        <w:t>require</w:t>
      </w:r>
      <w:r w:rsidR="002F0F7C" w:rsidRPr="003B3E9A">
        <w:rPr>
          <w:rFonts w:ascii="Arial" w:hAnsi="Arial" w:cs="Arial"/>
          <w:color w:val="000000" w:themeColor="text1"/>
          <w:sz w:val="24"/>
          <w:szCs w:val="24"/>
        </w:rPr>
        <w:t>d</w:t>
      </w:r>
      <w:r w:rsidR="009E2984" w:rsidRPr="003B3E9A">
        <w:rPr>
          <w:rFonts w:ascii="Arial" w:hAnsi="Arial" w:cs="Arial"/>
          <w:color w:val="000000" w:themeColor="text1"/>
          <w:sz w:val="24"/>
          <w:szCs w:val="24"/>
        </w:rPr>
        <w:t xml:space="preserve"> </w:t>
      </w:r>
      <w:r w:rsidR="002F0F7C" w:rsidRPr="003B3E9A">
        <w:rPr>
          <w:rFonts w:ascii="Arial" w:hAnsi="Arial" w:cs="Arial"/>
          <w:color w:val="000000" w:themeColor="text1"/>
          <w:sz w:val="24"/>
          <w:szCs w:val="24"/>
        </w:rPr>
        <w:t xml:space="preserve">for him </w:t>
      </w:r>
      <w:r w:rsidR="009E2984" w:rsidRPr="003B3E9A">
        <w:rPr>
          <w:rFonts w:ascii="Arial" w:hAnsi="Arial" w:cs="Arial"/>
          <w:color w:val="000000" w:themeColor="text1"/>
          <w:sz w:val="24"/>
          <w:szCs w:val="24"/>
        </w:rPr>
        <w:t>to reach his full potential. The specified setting should inform all members of staff of the challenge</w:t>
      </w:r>
      <w:r w:rsidR="002F0F7C" w:rsidRPr="003B3E9A">
        <w:rPr>
          <w:rFonts w:ascii="Arial" w:hAnsi="Arial" w:cs="Arial"/>
          <w:color w:val="000000" w:themeColor="text1"/>
          <w:sz w:val="24"/>
          <w:szCs w:val="24"/>
        </w:rPr>
        <w:t>s that C</w:t>
      </w:r>
      <w:r w:rsidR="009E2984" w:rsidRPr="003B3E9A">
        <w:rPr>
          <w:rFonts w:ascii="Arial" w:hAnsi="Arial" w:cs="Arial"/>
          <w:color w:val="000000" w:themeColor="text1"/>
          <w:sz w:val="24"/>
          <w:szCs w:val="24"/>
        </w:rPr>
        <w:t xml:space="preserve">hild A </w:t>
      </w:r>
      <w:r w:rsidR="002F0F7C" w:rsidRPr="003B3E9A">
        <w:rPr>
          <w:rFonts w:ascii="Arial" w:hAnsi="Arial" w:cs="Arial"/>
          <w:color w:val="000000" w:themeColor="text1"/>
          <w:sz w:val="24"/>
          <w:szCs w:val="24"/>
        </w:rPr>
        <w:t xml:space="preserve">faces, </w:t>
      </w:r>
      <w:r w:rsidR="009E2984" w:rsidRPr="003B3E9A">
        <w:rPr>
          <w:rFonts w:ascii="Arial" w:hAnsi="Arial" w:cs="Arial"/>
          <w:color w:val="000000" w:themeColor="text1"/>
          <w:sz w:val="24"/>
          <w:szCs w:val="24"/>
        </w:rPr>
        <w:t xml:space="preserve">with respect of transition periods </w:t>
      </w:r>
      <w:r w:rsidR="002F0F7C" w:rsidRPr="003B3E9A">
        <w:rPr>
          <w:rFonts w:ascii="Arial" w:hAnsi="Arial" w:cs="Arial"/>
          <w:color w:val="000000" w:themeColor="text1"/>
          <w:sz w:val="24"/>
          <w:szCs w:val="24"/>
        </w:rPr>
        <w:t>throughout a varied</w:t>
      </w:r>
      <w:r w:rsidR="009E2984" w:rsidRPr="003B3E9A">
        <w:rPr>
          <w:rFonts w:ascii="Arial" w:hAnsi="Arial" w:cs="Arial"/>
          <w:color w:val="000000" w:themeColor="text1"/>
          <w:sz w:val="24"/>
          <w:szCs w:val="24"/>
        </w:rPr>
        <w:t xml:space="preserve"> school day. </w:t>
      </w:r>
      <w:r w:rsidR="00981306" w:rsidRPr="003B3E9A">
        <w:rPr>
          <w:rFonts w:ascii="Arial" w:hAnsi="Arial" w:cs="Arial"/>
          <w:color w:val="000000" w:themeColor="text1"/>
          <w:sz w:val="24"/>
          <w:szCs w:val="24"/>
        </w:rPr>
        <w:t>A</w:t>
      </w:r>
      <w:r w:rsidR="002F0F7C" w:rsidRPr="003B3E9A">
        <w:rPr>
          <w:rFonts w:ascii="Arial" w:hAnsi="Arial" w:cs="Arial"/>
          <w:color w:val="000000" w:themeColor="text1"/>
          <w:sz w:val="24"/>
          <w:szCs w:val="24"/>
        </w:rPr>
        <w:t>ll</w:t>
      </w:r>
      <w:r w:rsidR="009E2984" w:rsidRPr="003B3E9A">
        <w:rPr>
          <w:rFonts w:ascii="Arial" w:hAnsi="Arial" w:cs="Arial"/>
          <w:color w:val="000000" w:themeColor="text1"/>
          <w:sz w:val="24"/>
          <w:szCs w:val="24"/>
        </w:rPr>
        <w:t xml:space="preserve"> staff </w:t>
      </w:r>
      <w:r w:rsidR="00981306" w:rsidRPr="003B3E9A">
        <w:rPr>
          <w:rFonts w:ascii="Arial" w:hAnsi="Arial" w:cs="Arial"/>
          <w:color w:val="000000" w:themeColor="text1"/>
          <w:sz w:val="24"/>
          <w:szCs w:val="24"/>
        </w:rPr>
        <w:t xml:space="preserve">must be </w:t>
      </w:r>
      <w:r w:rsidR="009E2984" w:rsidRPr="003B3E9A">
        <w:rPr>
          <w:rFonts w:ascii="Arial" w:hAnsi="Arial" w:cs="Arial"/>
          <w:color w:val="000000" w:themeColor="text1"/>
          <w:sz w:val="24"/>
          <w:szCs w:val="24"/>
        </w:rPr>
        <w:t xml:space="preserve">aware </w:t>
      </w:r>
      <w:r w:rsidR="00B31A34" w:rsidRPr="003B3E9A">
        <w:rPr>
          <w:rFonts w:ascii="Arial" w:hAnsi="Arial" w:cs="Arial"/>
          <w:color w:val="000000" w:themeColor="text1"/>
          <w:sz w:val="24"/>
          <w:szCs w:val="24"/>
        </w:rPr>
        <w:t>of his</w:t>
      </w:r>
      <w:r w:rsidR="00981306" w:rsidRPr="003B3E9A">
        <w:rPr>
          <w:rFonts w:ascii="Arial" w:hAnsi="Arial" w:cs="Arial"/>
          <w:color w:val="000000" w:themeColor="text1"/>
          <w:sz w:val="24"/>
          <w:szCs w:val="24"/>
        </w:rPr>
        <w:t xml:space="preserve"> ADHD</w:t>
      </w:r>
      <w:r w:rsidR="002F0F7C" w:rsidRPr="003B3E9A">
        <w:rPr>
          <w:rFonts w:ascii="Arial" w:hAnsi="Arial" w:cs="Arial"/>
          <w:color w:val="000000" w:themeColor="text1"/>
          <w:sz w:val="24"/>
          <w:szCs w:val="24"/>
        </w:rPr>
        <w:t>,</w:t>
      </w:r>
      <w:r w:rsidR="009E2984" w:rsidRPr="003B3E9A">
        <w:rPr>
          <w:rFonts w:ascii="Arial" w:hAnsi="Arial" w:cs="Arial"/>
          <w:color w:val="000000" w:themeColor="text1"/>
          <w:sz w:val="24"/>
          <w:szCs w:val="24"/>
        </w:rPr>
        <w:t xml:space="preserve"> </w:t>
      </w:r>
      <w:r w:rsidR="00981306" w:rsidRPr="003B3E9A">
        <w:rPr>
          <w:rFonts w:ascii="Arial" w:hAnsi="Arial" w:cs="Arial"/>
          <w:color w:val="000000" w:themeColor="text1"/>
          <w:sz w:val="24"/>
          <w:szCs w:val="24"/>
        </w:rPr>
        <w:t>then</w:t>
      </w:r>
      <w:r w:rsidR="009E2984" w:rsidRPr="003B3E9A">
        <w:rPr>
          <w:rFonts w:ascii="Arial" w:hAnsi="Arial" w:cs="Arial"/>
          <w:color w:val="000000" w:themeColor="text1"/>
          <w:sz w:val="24"/>
          <w:szCs w:val="24"/>
        </w:rPr>
        <w:t xml:space="preserve"> acceptance of his outbursts </w:t>
      </w:r>
      <w:r w:rsidR="00B31A34" w:rsidRPr="003B3E9A">
        <w:rPr>
          <w:rFonts w:ascii="Arial" w:hAnsi="Arial" w:cs="Arial"/>
          <w:color w:val="000000" w:themeColor="text1"/>
          <w:sz w:val="24"/>
          <w:szCs w:val="24"/>
        </w:rPr>
        <w:t xml:space="preserve">whilst being proactive, </w:t>
      </w:r>
      <w:r w:rsidR="009E2984" w:rsidRPr="003B3E9A">
        <w:rPr>
          <w:rFonts w:ascii="Arial" w:hAnsi="Arial" w:cs="Arial"/>
          <w:color w:val="000000" w:themeColor="text1"/>
          <w:sz w:val="24"/>
          <w:szCs w:val="24"/>
        </w:rPr>
        <w:t>regard</w:t>
      </w:r>
      <w:r w:rsidR="00B31A34" w:rsidRPr="003B3E9A">
        <w:rPr>
          <w:rFonts w:ascii="Arial" w:hAnsi="Arial" w:cs="Arial"/>
          <w:color w:val="000000" w:themeColor="text1"/>
          <w:sz w:val="24"/>
          <w:szCs w:val="24"/>
        </w:rPr>
        <w:t>ing strategies</w:t>
      </w:r>
      <w:r w:rsidR="009E2984" w:rsidRPr="003B3E9A">
        <w:rPr>
          <w:rFonts w:ascii="Arial" w:hAnsi="Arial" w:cs="Arial"/>
          <w:color w:val="000000" w:themeColor="text1"/>
          <w:sz w:val="24"/>
          <w:szCs w:val="24"/>
        </w:rPr>
        <w:t xml:space="preserve"> to </w:t>
      </w:r>
      <w:r w:rsidR="00B31A34" w:rsidRPr="003B3E9A">
        <w:rPr>
          <w:rFonts w:ascii="Arial" w:hAnsi="Arial" w:cs="Arial"/>
          <w:color w:val="000000" w:themeColor="text1"/>
          <w:sz w:val="24"/>
          <w:szCs w:val="24"/>
        </w:rPr>
        <w:t>assist,</w:t>
      </w:r>
      <w:r w:rsidR="009E2984" w:rsidRPr="003B3E9A">
        <w:rPr>
          <w:rFonts w:ascii="Arial" w:hAnsi="Arial" w:cs="Arial"/>
          <w:color w:val="000000" w:themeColor="text1"/>
          <w:sz w:val="24"/>
          <w:szCs w:val="24"/>
        </w:rPr>
        <w:t xml:space="preserve"> more time to settle</w:t>
      </w:r>
      <w:r w:rsidR="00B31A34" w:rsidRPr="003B3E9A">
        <w:rPr>
          <w:rFonts w:ascii="Arial" w:hAnsi="Arial" w:cs="Arial"/>
          <w:color w:val="000000" w:themeColor="text1"/>
          <w:sz w:val="24"/>
          <w:szCs w:val="24"/>
        </w:rPr>
        <w:t>,</w:t>
      </w:r>
      <w:r w:rsidR="009E2984" w:rsidRPr="003B3E9A">
        <w:rPr>
          <w:rFonts w:ascii="Arial" w:hAnsi="Arial" w:cs="Arial"/>
          <w:color w:val="000000" w:themeColor="text1"/>
          <w:sz w:val="24"/>
          <w:szCs w:val="24"/>
        </w:rPr>
        <w:t xml:space="preserve"> will only be a positive factor. </w:t>
      </w:r>
      <w:r w:rsidR="00981306" w:rsidRPr="003B3E9A">
        <w:rPr>
          <w:rFonts w:ascii="Arial" w:hAnsi="Arial" w:cs="Arial"/>
          <w:color w:val="000000" w:themeColor="text1"/>
          <w:sz w:val="24"/>
          <w:szCs w:val="24"/>
        </w:rPr>
        <w:t>T</w:t>
      </w:r>
      <w:r w:rsidR="009E2984" w:rsidRPr="003B3E9A">
        <w:rPr>
          <w:rFonts w:ascii="Arial" w:hAnsi="Arial" w:cs="Arial"/>
          <w:color w:val="000000" w:themeColor="text1"/>
          <w:sz w:val="24"/>
          <w:szCs w:val="24"/>
        </w:rPr>
        <w:t>ransitioning</w:t>
      </w:r>
      <w:r w:rsidR="008515FA" w:rsidRPr="003B3E9A">
        <w:rPr>
          <w:rFonts w:ascii="Arial" w:hAnsi="Arial" w:cs="Arial"/>
          <w:color w:val="000000" w:themeColor="text1"/>
          <w:sz w:val="24"/>
          <w:szCs w:val="24"/>
        </w:rPr>
        <w:t xml:space="preserve"> </w:t>
      </w:r>
      <w:r w:rsidR="009A08EB" w:rsidRPr="003B3E9A">
        <w:rPr>
          <w:rFonts w:ascii="Arial" w:hAnsi="Arial" w:cs="Arial"/>
          <w:color w:val="000000" w:themeColor="text1"/>
          <w:sz w:val="24"/>
          <w:szCs w:val="24"/>
        </w:rPr>
        <w:t xml:space="preserve">for example, </w:t>
      </w:r>
      <w:r w:rsidR="008515FA" w:rsidRPr="003B3E9A">
        <w:rPr>
          <w:rFonts w:ascii="Arial" w:hAnsi="Arial" w:cs="Arial"/>
          <w:color w:val="000000" w:themeColor="text1"/>
          <w:sz w:val="24"/>
          <w:szCs w:val="24"/>
        </w:rPr>
        <w:t>lunch time and his mood seems ‘good’,</w:t>
      </w:r>
      <w:r w:rsidR="009E2984" w:rsidRPr="003B3E9A">
        <w:rPr>
          <w:rFonts w:ascii="Arial" w:hAnsi="Arial" w:cs="Arial"/>
          <w:color w:val="000000" w:themeColor="text1"/>
          <w:sz w:val="24"/>
          <w:szCs w:val="24"/>
        </w:rPr>
        <w:t xml:space="preserve"> staff </w:t>
      </w:r>
      <w:r w:rsidR="008515FA" w:rsidRPr="003B3E9A">
        <w:rPr>
          <w:rFonts w:ascii="Arial" w:hAnsi="Arial" w:cs="Arial"/>
          <w:color w:val="000000" w:themeColor="text1"/>
          <w:sz w:val="24"/>
          <w:szCs w:val="24"/>
        </w:rPr>
        <w:t>could</w:t>
      </w:r>
      <w:r w:rsidR="009E2984" w:rsidRPr="003B3E9A">
        <w:rPr>
          <w:rFonts w:ascii="Arial" w:hAnsi="Arial" w:cs="Arial"/>
          <w:color w:val="000000" w:themeColor="text1"/>
          <w:sz w:val="24"/>
          <w:szCs w:val="24"/>
        </w:rPr>
        <w:t xml:space="preserve"> reward </w:t>
      </w:r>
      <w:r w:rsidR="009A08EB" w:rsidRPr="003B3E9A">
        <w:rPr>
          <w:rFonts w:ascii="Arial" w:hAnsi="Arial" w:cs="Arial"/>
          <w:color w:val="000000" w:themeColor="text1"/>
          <w:sz w:val="24"/>
          <w:szCs w:val="24"/>
        </w:rPr>
        <w:t xml:space="preserve">with positive </w:t>
      </w:r>
      <w:r w:rsidR="009E2984" w:rsidRPr="003B3E9A">
        <w:rPr>
          <w:rFonts w:ascii="Arial" w:hAnsi="Arial" w:cs="Arial"/>
          <w:color w:val="000000" w:themeColor="text1"/>
          <w:sz w:val="24"/>
          <w:szCs w:val="24"/>
        </w:rPr>
        <w:t xml:space="preserve">praise </w:t>
      </w:r>
      <w:r w:rsidR="009A08EB" w:rsidRPr="003B3E9A">
        <w:rPr>
          <w:rFonts w:ascii="Arial" w:hAnsi="Arial" w:cs="Arial"/>
          <w:color w:val="000000" w:themeColor="text1"/>
          <w:sz w:val="24"/>
          <w:szCs w:val="24"/>
        </w:rPr>
        <w:t xml:space="preserve">and </w:t>
      </w:r>
      <w:r w:rsidR="00DA10C8" w:rsidRPr="003B3E9A">
        <w:rPr>
          <w:rFonts w:ascii="Arial" w:hAnsi="Arial" w:cs="Arial"/>
          <w:color w:val="000000" w:themeColor="text1"/>
          <w:sz w:val="24"/>
          <w:szCs w:val="24"/>
        </w:rPr>
        <w:t xml:space="preserve">these small </w:t>
      </w:r>
      <w:r w:rsidR="009A08EB" w:rsidRPr="003B3E9A">
        <w:rPr>
          <w:rFonts w:ascii="Arial" w:hAnsi="Arial" w:cs="Arial"/>
          <w:color w:val="000000" w:themeColor="text1"/>
          <w:sz w:val="24"/>
          <w:szCs w:val="24"/>
        </w:rPr>
        <w:t>acknowledge</w:t>
      </w:r>
      <w:r w:rsidR="00DA10C8" w:rsidRPr="003B3E9A">
        <w:rPr>
          <w:rFonts w:ascii="Arial" w:hAnsi="Arial" w:cs="Arial"/>
          <w:color w:val="000000" w:themeColor="text1"/>
          <w:sz w:val="24"/>
          <w:szCs w:val="24"/>
        </w:rPr>
        <w:t>ments</w:t>
      </w:r>
      <w:r w:rsidR="009A08EB" w:rsidRPr="003B3E9A">
        <w:rPr>
          <w:rFonts w:ascii="Arial" w:hAnsi="Arial" w:cs="Arial"/>
          <w:color w:val="000000" w:themeColor="text1"/>
          <w:sz w:val="24"/>
          <w:szCs w:val="24"/>
        </w:rPr>
        <w:t xml:space="preserve"> </w:t>
      </w:r>
      <w:r w:rsidR="00DA10C8" w:rsidRPr="003B3E9A">
        <w:rPr>
          <w:rFonts w:ascii="Arial" w:hAnsi="Arial" w:cs="Arial"/>
          <w:color w:val="000000" w:themeColor="text1"/>
          <w:sz w:val="24"/>
          <w:szCs w:val="24"/>
        </w:rPr>
        <w:t xml:space="preserve">will endeavour to </w:t>
      </w:r>
      <w:r w:rsidR="009E2984" w:rsidRPr="003B3E9A">
        <w:rPr>
          <w:rFonts w:ascii="Arial" w:hAnsi="Arial" w:cs="Arial"/>
          <w:color w:val="000000" w:themeColor="text1"/>
          <w:sz w:val="24"/>
          <w:szCs w:val="24"/>
        </w:rPr>
        <w:t>boost his self-esteem and confidence</w:t>
      </w:r>
      <w:r w:rsidR="00981306" w:rsidRPr="003B3E9A">
        <w:rPr>
          <w:rFonts w:ascii="Arial" w:hAnsi="Arial" w:cs="Arial"/>
          <w:color w:val="000000" w:themeColor="text1"/>
          <w:sz w:val="24"/>
          <w:szCs w:val="24"/>
        </w:rPr>
        <w:t>.</w:t>
      </w:r>
      <w:r w:rsidR="009E2984" w:rsidRPr="003B3E9A">
        <w:rPr>
          <w:rFonts w:ascii="Arial" w:hAnsi="Arial" w:cs="Arial"/>
          <w:color w:val="000000" w:themeColor="text1"/>
          <w:sz w:val="24"/>
          <w:szCs w:val="24"/>
        </w:rPr>
        <w:t xml:space="preserve"> </w:t>
      </w:r>
      <w:r w:rsidR="00981306" w:rsidRPr="003B3E9A">
        <w:rPr>
          <w:rFonts w:ascii="Arial" w:hAnsi="Arial" w:cs="Arial"/>
          <w:color w:val="000000" w:themeColor="text1"/>
          <w:sz w:val="24"/>
          <w:szCs w:val="24"/>
        </w:rPr>
        <w:t xml:space="preserve">Hence, </w:t>
      </w:r>
      <w:r w:rsidR="009E2984" w:rsidRPr="003B3E9A">
        <w:rPr>
          <w:rFonts w:ascii="Arial" w:hAnsi="Arial" w:cs="Arial"/>
          <w:color w:val="000000" w:themeColor="text1"/>
          <w:sz w:val="24"/>
          <w:szCs w:val="24"/>
        </w:rPr>
        <w:t xml:space="preserve">transition </w:t>
      </w:r>
      <w:r w:rsidR="008515FA" w:rsidRPr="003B3E9A">
        <w:rPr>
          <w:rFonts w:ascii="Arial" w:hAnsi="Arial" w:cs="Arial"/>
          <w:color w:val="000000" w:themeColor="text1"/>
          <w:sz w:val="24"/>
          <w:szCs w:val="24"/>
        </w:rPr>
        <w:t>time</w:t>
      </w:r>
      <w:r w:rsidR="00981306" w:rsidRPr="003B3E9A">
        <w:rPr>
          <w:rFonts w:ascii="Arial" w:hAnsi="Arial" w:cs="Arial"/>
          <w:color w:val="000000" w:themeColor="text1"/>
          <w:sz w:val="24"/>
          <w:szCs w:val="24"/>
        </w:rPr>
        <w:t>s</w:t>
      </w:r>
      <w:r w:rsidR="008515FA" w:rsidRPr="003B3E9A">
        <w:rPr>
          <w:rFonts w:ascii="Arial" w:hAnsi="Arial" w:cs="Arial"/>
          <w:color w:val="000000" w:themeColor="text1"/>
          <w:sz w:val="24"/>
          <w:szCs w:val="24"/>
        </w:rPr>
        <w:t xml:space="preserve"> a</w:t>
      </w:r>
      <w:r w:rsidR="00981306" w:rsidRPr="003B3E9A">
        <w:rPr>
          <w:rFonts w:ascii="Arial" w:hAnsi="Arial" w:cs="Arial"/>
          <w:color w:val="000000" w:themeColor="text1"/>
          <w:sz w:val="24"/>
          <w:szCs w:val="24"/>
        </w:rPr>
        <w:t>re</w:t>
      </w:r>
      <w:r w:rsidR="008515FA" w:rsidRPr="003B3E9A">
        <w:rPr>
          <w:rFonts w:ascii="Arial" w:hAnsi="Arial" w:cs="Arial"/>
          <w:color w:val="000000" w:themeColor="text1"/>
          <w:sz w:val="24"/>
          <w:szCs w:val="24"/>
        </w:rPr>
        <w:t xml:space="preserve"> more enjoyable experience</w:t>
      </w:r>
      <w:r w:rsidR="00981306" w:rsidRPr="003B3E9A">
        <w:rPr>
          <w:rFonts w:ascii="Arial" w:hAnsi="Arial" w:cs="Arial"/>
          <w:color w:val="000000" w:themeColor="text1"/>
          <w:sz w:val="24"/>
          <w:szCs w:val="24"/>
        </w:rPr>
        <w:t>s</w:t>
      </w:r>
      <w:r w:rsidR="008515FA" w:rsidRPr="003B3E9A">
        <w:rPr>
          <w:rFonts w:ascii="Arial" w:hAnsi="Arial" w:cs="Arial"/>
          <w:color w:val="000000" w:themeColor="text1"/>
          <w:sz w:val="24"/>
          <w:szCs w:val="24"/>
        </w:rPr>
        <w:t xml:space="preserve"> for him, peers and </w:t>
      </w:r>
      <w:r w:rsidR="009A08EB" w:rsidRPr="003B3E9A">
        <w:rPr>
          <w:rFonts w:ascii="Arial" w:hAnsi="Arial" w:cs="Arial"/>
          <w:color w:val="000000" w:themeColor="text1"/>
          <w:sz w:val="24"/>
          <w:szCs w:val="24"/>
        </w:rPr>
        <w:t xml:space="preserve">the adults within close </w:t>
      </w:r>
      <w:r w:rsidR="00565762" w:rsidRPr="003B3E9A">
        <w:rPr>
          <w:rFonts w:ascii="Arial" w:hAnsi="Arial" w:cs="Arial"/>
          <w:color w:val="000000" w:themeColor="text1"/>
          <w:sz w:val="24"/>
          <w:szCs w:val="24"/>
        </w:rPr>
        <w:t>vicinity</w:t>
      </w:r>
      <w:r w:rsidR="009A08EB" w:rsidRPr="003B3E9A">
        <w:rPr>
          <w:rFonts w:ascii="Arial" w:hAnsi="Arial" w:cs="Arial"/>
          <w:color w:val="000000" w:themeColor="text1"/>
          <w:sz w:val="24"/>
          <w:szCs w:val="24"/>
        </w:rPr>
        <w:t>.</w:t>
      </w:r>
      <w:r w:rsidR="00B7320B" w:rsidRPr="003B3E9A">
        <w:rPr>
          <w:rFonts w:ascii="Arial" w:hAnsi="Arial" w:cs="Arial"/>
          <w:color w:val="000000" w:themeColor="text1"/>
          <w:sz w:val="24"/>
          <w:szCs w:val="24"/>
        </w:rPr>
        <w:t xml:space="preserve"> </w:t>
      </w:r>
      <w:r w:rsidR="00565762" w:rsidRPr="003B3E9A">
        <w:rPr>
          <w:rFonts w:ascii="Arial" w:hAnsi="Arial" w:cs="Arial"/>
          <w:color w:val="000000" w:themeColor="text1"/>
          <w:sz w:val="24"/>
          <w:szCs w:val="24"/>
        </w:rPr>
        <w:t>T</w:t>
      </w:r>
      <w:r w:rsidR="00B7320B" w:rsidRPr="003B3E9A">
        <w:rPr>
          <w:rFonts w:ascii="Arial" w:hAnsi="Arial" w:cs="Arial"/>
          <w:color w:val="000000" w:themeColor="text1"/>
          <w:sz w:val="24"/>
          <w:szCs w:val="24"/>
        </w:rPr>
        <w:t xml:space="preserve">o </w:t>
      </w:r>
      <w:r w:rsidR="009A08EB" w:rsidRPr="003B3E9A">
        <w:rPr>
          <w:rFonts w:ascii="Arial" w:hAnsi="Arial" w:cs="Arial"/>
          <w:color w:val="000000" w:themeColor="text1"/>
          <w:sz w:val="24"/>
          <w:szCs w:val="24"/>
        </w:rPr>
        <w:t>benefit</w:t>
      </w:r>
      <w:r w:rsidR="00B7320B" w:rsidRPr="003B3E9A">
        <w:rPr>
          <w:rFonts w:ascii="Arial" w:hAnsi="Arial" w:cs="Arial"/>
          <w:color w:val="000000" w:themeColor="text1"/>
          <w:sz w:val="24"/>
          <w:szCs w:val="24"/>
        </w:rPr>
        <w:t xml:space="preserve"> </w:t>
      </w:r>
      <w:r w:rsidR="009A08EB" w:rsidRPr="003B3E9A">
        <w:rPr>
          <w:rFonts w:ascii="Arial" w:hAnsi="Arial" w:cs="Arial"/>
          <w:color w:val="000000" w:themeColor="text1"/>
          <w:sz w:val="24"/>
          <w:szCs w:val="24"/>
        </w:rPr>
        <w:t>C</w:t>
      </w:r>
      <w:r w:rsidR="00B7320B" w:rsidRPr="003B3E9A">
        <w:rPr>
          <w:rFonts w:ascii="Arial" w:hAnsi="Arial" w:cs="Arial"/>
          <w:color w:val="000000" w:themeColor="text1"/>
          <w:sz w:val="24"/>
          <w:szCs w:val="24"/>
        </w:rPr>
        <w:t xml:space="preserve">hild </w:t>
      </w:r>
      <w:r w:rsidR="009A08EB" w:rsidRPr="003B3E9A">
        <w:rPr>
          <w:rFonts w:ascii="Arial" w:hAnsi="Arial" w:cs="Arial"/>
          <w:color w:val="000000" w:themeColor="text1"/>
          <w:sz w:val="24"/>
          <w:szCs w:val="24"/>
        </w:rPr>
        <w:t>A’s smooth key</w:t>
      </w:r>
      <w:r w:rsidR="00B7320B" w:rsidRPr="003B3E9A">
        <w:rPr>
          <w:rFonts w:ascii="Arial" w:hAnsi="Arial" w:cs="Arial"/>
          <w:color w:val="000000" w:themeColor="text1"/>
          <w:sz w:val="24"/>
          <w:szCs w:val="24"/>
        </w:rPr>
        <w:t xml:space="preserve"> transition</w:t>
      </w:r>
      <w:r w:rsidR="009A08EB" w:rsidRPr="003B3E9A">
        <w:rPr>
          <w:rFonts w:ascii="Arial" w:hAnsi="Arial" w:cs="Arial"/>
          <w:color w:val="000000" w:themeColor="text1"/>
          <w:sz w:val="24"/>
          <w:szCs w:val="24"/>
        </w:rPr>
        <w:t xml:space="preserve"> </w:t>
      </w:r>
      <w:r w:rsidR="00B7320B" w:rsidRPr="003B3E9A">
        <w:rPr>
          <w:rFonts w:ascii="Arial" w:hAnsi="Arial" w:cs="Arial"/>
          <w:color w:val="000000" w:themeColor="text1"/>
          <w:sz w:val="24"/>
          <w:szCs w:val="24"/>
        </w:rPr>
        <w:t>from year 4 to year 5</w:t>
      </w:r>
      <w:r w:rsidR="009A08EB" w:rsidRPr="003B3E9A">
        <w:rPr>
          <w:rFonts w:ascii="Arial" w:hAnsi="Arial" w:cs="Arial"/>
          <w:color w:val="000000" w:themeColor="text1"/>
          <w:sz w:val="24"/>
          <w:szCs w:val="24"/>
        </w:rPr>
        <w:t>,</w:t>
      </w:r>
      <w:r w:rsidR="00B7320B" w:rsidRPr="003B3E9A">
        <w:rPr>
          <w:rFonts w:ascii="Arial" w:hAnsi="Arial" w:cs="Arial"/>
          <w:color w:val="000000" w:themeColor="text1"/>
          <w:sz w:val="24"/>
          <w:szCs w:val="24"/>
        </w:rPr>
        <w:t xml:space="preserve"> it may be beneficial for </w:t>
      </w:r>
      <w:r w:rsidR="009A08EB" w:rsidRPr="003B3E9A">
        <w:rPr>
          <w:rFonts w:ascii="Arial" w:hAnsi="Arial" w:cs="Arial"/>
          <w:color w:val="000000" w:themeColor="text1"/>
          <w:sz w:val="24"/>
          <w:szCs w:val="24"/>
        </w:rPr>
        <w:t xml:space="preserve">him </w:t>
      </w:r>
      <w:r w:rsidR="00B7320B" w:rsidRPr="003B3E9A">
        <w:rPr>
          <w:rFonts w:ascii="Arial" w:hAnsi="Arial" w:cs="Arial"/>
          <w:color w:val="000000" w:themeColor="text1"/>
          <w:sz w:val="24"/>
          <w:szCs w:val="24"/>
        </w:rPr>
        <w:t>to be introduced to a new support system</w:t>
      </w:r>
      <w:r w:rsidR="009A08EB" w:rsidRPr="003B3E9A">
        <w:rPr>
          <w:rFonts w:ascii="Arial" w:hAnsi="Arial" w:cs="Arial"/>
          <w:color w:val="000000" w:themeColor="text1"/>
          <w:sz w:val="24"/>
          <w:szCs w:val="24"/>
        </w:rPr>
        <w:t xml:space="preserve">. For example, </w:t>
      </w:r>
      <w:r w:rsidR="00B7320B" w:rsidRPr="003B3E9A">
        <w:rPr>
          <w:rFonts w:ascii="Arial" w:hAnsi="Arial" w:cs="Arial"/>
          <w:color w:val="000000" w:themeColor="text1"/>
          <w:sz w:val="24"/>
          <w:szCs w:val="24"/>
        </w:rPr>
        <w:t>a different TA</w:t>
      </w:r>
      <w:r w:rsidR="009A08EB" w:rsidRPr="003B3E9A">
        <w:rPr>
          <w:rFonts w:ascii="Arial" w:hAnsi="Arial" w:cs="Arial"/>
          <w:color w:val="000000" w:themeColor="text1"/>
          <w:sz w:val="24"/>
          <w:szCs w:val="24"/>
        </w:rPr>
        <w:t xml:space="preserve"> could be assigned to help with </w:t>
      </w:r>
      <w:r w:rsidR="00565762" w:rsidRPr="003B3E9A">
        <w:rPr>
          <w:rFonts w:ascii="Arial" w:hAnsi="Arial" w:cs="Arial"/>
          <w:color w:val="000000" w:themeColor="text1"/>
          <w:sz w:val="24"/>
          <w:szCs w:val="24"/>
        </w:rPr>
        <w:t>familiarising</w:t>
      </w:r>
      <w:r w:rsidR="009A08EB" w:rsidRPr="003B3E9A">
        <w:rPr>
          <w:rFonts w:ascii="Arial" w:hAnsi="Arial" w:cs="Arial"/>
          <w:color w:val="000000" w:themeColor="text1"/>
          <w:sz w:val="24"/>
          <w:szCs w:val="24"/>
        </w:rPr>
        <w:t xml:space="preserve"> him t</w:t>
      </w:r>
      <w:r w:rsidR="00B7320B" w:rsidRPr="003B3E9A">
        <w:rPr>
          <w:rFonts w:ascii="Arial" w:hAnsi="Arial" w:cs="Arial"/>
          <w:color w:val="000000" w:themeColor="text1"/>
          <w:sz w:val="24"/>
          <w:szCs w:val="24"/>
        </w:rPr>
        <w:t xml:space="preserve">o new </w:t>
      </w:r>
      <w:r w:rsidR="00565762" w:rsidRPr="003B3E9A">
        <w:rPr>
          <w:rFonts w:ascii="Arial" w:hAnsi="Arial" w:cs="Arial"/>
          <w:color w:val="000000" w:themeColor="text1"/>
          <w:sz w:val="24"/>
          <w:szCs w:val="24"/>
        </w:rPr>
        <w:t>areas</w:t>
      </w:r>
      <w:r w:rsidR="00B7320B" w:rsidRPr="003B3E9A">
        <w:rPr>
          <w:rFonts w:ascii="Arial" w:hAnsi="Arial" w:cs="Arial"/>
          <w:color w:val="000000" w:themeColor="text1"/>
          <w:sz w:val="24"/>
          <w:szCs w:val="24"/>
        </w:rPr>
        <w:t xml:space="preserve"> for short period</w:t>
      </w:r>
      <w:r w:rsidR="009C664F" w:rsidRPr="003B3E9A">
        <w:rPr>
          <w:rFonts w:ascii="Arial" w:hAnsi="Arial" w:cs="Arial"/>
          <w:color w:val="000000" w:themeColor="text1"/>
          <w:sz w:val="24"/>
          <w:szCs w:val="24"/>
        </w:rPr>
        <w:t>s</w:t>
      </w:r>
      <w:r w:rsidR="00B7320B" w:rsidRPr="003B3E9A">
        <w:rPr>
          <w:rFonts w:ascii="Arial" w:hAnsi="Arial" w:cs="Arial"/>
          <w:color w:val="000000" w:themeColor="text1"/>
          <w:sz w:val="24"/>
          <w:szCs w:val="24"/>
        </w:rPr>
        <w:t xml:space="preserve"> of time on a regular basis. This </w:t>
      </w:r>
      <w:r w:rsidR="009C664F" w:rsidRPr="003B3E9A">
        <w:rPr>
          <w:rFonts w:ascii="Arial" w:hAnsi="Arial" w:cs="Arial"/>
          <w:color w:val="000000" w:themeColor="text1"/>
          <w:sz w:val="24"/>
          <w:szCs w:val="24"/>
        </w:rPr>
        <w:t xml:space="preserve">measure </w:t>
      </w:r>
      <w:r w:rsidR="00565762" w:rsidRPr="003B3E9A">
        <w:rPr>
          <w:rFonts w:ascii="Arial" w:hAnsi="Arial" w:cs="Arial"/>
          <w:color w:val="000000" w:themeColor="text1"/>
          <w:sz w:val="24"/>
          <w:szCs w:val="24"/>
        </w:rPr>
        <w:t xml:space="preserve">could </w:t>
      </w:r>
      <w:r w:rsidR="00B7320B" w:rsidRPr="003B3E9A">
        <w:rPr>
          <w:rFonts w:ascii="Arial" w:hAnsi="Arial" w:cs="Arial"/>
          <w:color w:val="000000" w:themeColor="text1"/>
          <w:sz w:val="24"/>
          <w:szCs w:val="24"/>
        </w:rPr>
        <w:t xml:space="preserve">make </w:t>
      </w:r>
      <w:r w:rsidR="009A08EB" w:rsidRPr="003B3E9A">
        <w:rPr>
          <w:rFonts w:ascii="Arial" w:hAnsi="Arial" w:cs="Arial"/>
          <w:color w:val="000000" w:themeColor="text1"/>
          <w:sz w:val="24"/>
          <w:szCs w:val="24"/>
        </w:rPr>
        <w:t xml:space="preserve">key </w:t>
      </w:r>
      <w:r w:rsidR="00B7320B" w:rsidRPr="003B3E9A">
        <w:rPr>
          <w:rFonts w:ascii="Arial" w:hAnsi="Arial" w:cs="Arial"/>
          <w:color w:val="000000" w:themeColor="text1"/>
          <w:sz w:val="24"/>
          <w:szCs w:val="24"/>
        </w:rPr>
        <w:t xml:space="preserve">transition less stressful </w:t>
      </w:r>
      <w:r w:rsidR="009A08EB" w:rsidRPr="003B3E9A">
        <w:rPr>
          <w:rFonts w:ascii="Arial" w:hAnsi="Arial" w:cs="Arial"/>
          <w:color w:val="000000" w:themeColor="text1"/>
          <w:sz w:val="24"/>
          <w:szCs w:val="24"/>
        </w:rPr>
        <w:t xml:space="preserve">for all concerned </w:t>
      </w:r>
      <w:r w:rsidR="00B7320B" w:rsidRPr="003B3E9A">
        <w:rPr>
          <w:rFonts w:ascii="Arial" w:hAnsi="Arial" w:cs="Arial"/>
          <w:color w:val="000000" w:themeColor="text1"/>
          <w:sz w:val="24"/>
          <w:szCs w:val="24"/>
        </w:rPr>
        <w:t>and more acceptable for the child.</w:t>
      </w:r>
      <w:r w:rsidR="0039686E" w:rsidRPr="003B3E9A">
        <w:rPr>
          <w:rFonts w:ascii="Arial" w:hAnsi="Arial" w:cs="Arial"/>
          <w:color w:val="000000" w:themeColor="text1"/>
          <w:sz w:val="24"/>
          <w:szCs w:val="24"/>
        </w:rPr>
        <w:t xml:space="preserve"> Finally, in light of the question, ‘How does the school setting promote positive behaviour and choices during unstructured times of the school day in children displaying traits of ADHD’?</w:t>
      </w:r>
      <w:r w:rsidR="0039686E" w:rsidRPr="003B3E9A">
        <w:rPr>
          <w:rFonts w:ascii="Arial" w:hAnsi="Arial" w:cs="Arial"/>
          <w:color w:val="333333"/>
          <w:sz w:val="24"/>
          <w:szCs w:val="24"/>
          <w:shd w:val="clear" w:color="auto" w:fill="FFFFFF"/>
        </w:rPr>
        <w:t xml:space="preserve"> </w:t>
      </w:r>
      <w:r w:rsidR="0039686E" w:rsidRPr="003B3E9A">
        <w:rPr>
          <w:rFonts w:ascii="Arial" w:hAnsi="Arial" w:cs="Arial"/>
          <w:color w:val="000000" w:themeColor="text1"/>
          <w:sz w:val="24"/>
          <w:szCs w:val="24"/>
          <w:shd w:val="clear" w:color="auto" w:fill="FFFFFF"/>
        </w:rPr>
        <w:t>Webb’s thoughts seem to just</w:t>
      </w:r>
      <w:r w:rsidR="00905B97" w:rsidRPr="003B3E9A">
        <w:rPr>
          <w:rFonts w:ascii="Arial" w:hAnsi="Arial" w:cs="Arial"/>
          <w:color w:val="000000" w:themeColor="text1"/>
          <w:sz w:val="24"/>
          <w:szCs w:val="24"/>
          <w:shd w:val="clear" w:color="auto" w:fill="FFFFFF"/>
        </w:rPr>
        <w:t xml:space="preserve">ify at times when occasions seem too challenging for individuals, perhaps children with ADHD seek time </w:t>
      </w:r>
      <w:r w:rsidR="00905B97" w:rsidRPr="003B3E9A">
        <w:rPr>
          <w:rFonts w:ascii="Arial" w:hAnsi="Arial" w:cs="Arial"/>
          <w:color w:val="000000" w:themeColor="text1"/>
          <w:sz w:val="24"/>
          <w:szCs w:val="24"/>
          <w:shd w:val="clear" w:color="auto" w:fill="FFFFFF"/>
        </w:rPr>
        <w:lastRenderedPageBreak/>
        <w:t xml:space="preserve">to ‘let off steam’. Therefore, as </w:t>
      </w:r>
      <w:r w:rsidR="00981306" w:rsidRPr="003B3E9A">
        <w:rPr>
          <w:rFonts w:ascii="Arial" w:hAnsi="Arial" w:cs="Arial"/>
          <w:color w:val="000000" w:themeColor="text1"/>
          <w:sz w:val="24"/>
          <w:szCs w:val="24"/>
          <w:shd w:val="clear" w:color="auto" w:fill="FFFFFF"/>
        </w:rPr>
        <w:t xml:space="preserve">educational </w:t>
      </w:r>
      <w:r w:rsidR="00905B97" w:rsidRPr="003B3E9A">
        <w:rPr>
          <w:rFonts w:ascii="Arial" w:hAnsi="Arial" w:cs="Arial"/>
          <w:color w:val="000000" w:themeColor="text1"/>
          <w:sz w:val="24"/>
          <w:szCs w:val="24"/>
          <w:shd w:val="clear" w:color="auto" w:fill="FFFFFF"/>
        </w:rPr>
        <w:t>practitioners and facilitators</w:t>
      </w:r>
      <w:r w:rsidR="00981306" w:rsidRPr="003B3E9A">
        <w:rPr>
          <w:rFonts w:ascii="Arial" w:hAnsi="Arial" w:cs="Arial"/>
          <w:color w:val="000000" w:themeColor="text1"/>
          <w:sz w:val="24"/>
          <w:szCs w:val="24"/>
          <w:shd w:val="clear" w:color="auto" w:fill="FFFFFF"/>
        </w:rPr>
        <w:t>,</w:t>
      </w:r>
      <w:r w:rsidR="00905B97" w:rsidRPr="003B3E9A">
        <w:rPr>
          <w:rFonts w:ascii="Arial" w:hAnsi="Arial" w:cs="Arial"/>
          <w:color w:val="000000" w:themeColor="text1"/>
          <w:sz w:val="24"/>
          <w:szCs w:val="24"/>
          <w:shd w:val="clear" w:color="auto" w:fill="FFFFFF"/>
        </w:rPr>
        <w:t xml:space="preserve"> we must carefully gauge the symptoms displayed and act on respectively.  </w:t>
      </w:r>
    </w:p>
    <w:p w:rsidR="00725FD9" w:rsidRDefault="00905B97" w:rsidP="00905B97">
      <w:pPr>
        <w:spacing w:line="240" w:lineRule="auto"/>
        <w:jc w:val="both"/>
        <w:rPr>
          <w:rFonts w:ascii="Arial" w:hAnsi="Arial" w:cs="Arial"/>
          <w:i/>
          <w:color w:val="000000" w:themeColor="text1"/>
          <w:sz w:val="24"/>
          <w:szCs w:val="24"/>
          <w:shd w:val="clear" w:color="auto" w:fill="FFFFFF"/>
        </w:rPr>
      </w:pPr>
      <w:r w:rsidRPr="003B3E9A">
        <w:rPr>
          <w:rFonts w:ascii="Arial" w:hAnsi="Arial" w:cs="Arial"/>
          <w:color w:val="000000" w:themeColor="text1"/>
          <w:sz w:val="24"/>
          <w:szCs w:val="24"/>
          <w:shd w:val="clear" w:color="auto" w:fill="FFFFFF"/>
        </w:rPr>
        <w:t xml:space="preserve">                </w:t>
      </w:r>
      <w:r w:rsidRPr="003B3E9A">
        <w:rPr>
          <w:rFonts w:ascii="Arial" w:hAnsi="Arial" w:cs="Arial"/>
          <w:i/>
          <w:color w:val="000000" w:themeColor="text1"/>
          <w:sz w:val="24"/>
          <w:szCs w:val="24"/>
          <w:shd w:val="clear" w:color="auto" w:fill="FFFFFF"/>
        </w:rPr>
        <w:t>“</w:t>
      </w:r>
      <w:r w:rsidR="0039686E" w:rsidRPr="003B3E9A">
        <w:rPr>
          <w:rFonts w:ascii="Arial" w:hAnsi="Arial" w:cs="Arial"/>
          <w:i/>
          <w:color w:val="000000" w:themeColor="text1"/>
          <w:sz w:val="24"/>
          <w:szCs w:val="24"/>
          <w:shd w:val="clear" w:color="auto" w:fill="FFFFFF"/>
        </w:rPr>
        <w:t>Children with ADHD need unstructured time</w:t>
      </w:r>
      <w:r w:rsidR="00725FD9">
        <w:rPr>
          <w:rFonts w:ascii="Arial" w:hAnsi="Arial" w:cs="Arial"/>
          <w:i/>
          <w:color w:val="000000" w:themeColor="text1"/>
          <w:sz w:val="24"/>
          <w:szCs w:val="24"/>
          <w:shd w:val="clear" w:color="auto" w:fill="FFFFFF"/>
        </w:rPr>
        <w:t>.</w:t>
      </w:r>
      <w:r w:rsidR="0039686E" w:rsidRPr="003B3E9A">
        <w:rPr>
          <w:rFonts w:ascii="Arial" w:hAnsi="Arial" w:cs="Arial"/>
          <w:i/>
          <w:color w:val="000000" w:themeColor="text1"/>
          <w:sz w:val="24"/>
          <w:szCs w:val="24"/>
          <w:shd w:val="clear" w:color="auto" w:fill="FFFFFF"/>
        </w:rPr>
        <w:t xml:space="preserve"> The symptoms</w:t>
      </w:r>
    </w:p>
    <w:p w:rsidR="00725FD9" w:rsidRDefault="00725FD9" w:rsidP="00905B97">
      <w:pPr>
        <w:spacing w:line="240" w:lineRule="auto"/>
        <w:jc w:val="both"/>
        <w:rPr>
          <w:rFonts w:ascii="Arial" w:hAnsi="Arial" w:cs="Arial"/>
          <w:i/>
          <w:color w:val="000000" w:themeColor="text1"/>
          <w:sz w:val="24"/>
          <w:szCs w:val="24"/>
          <w:shd w:val="clear" w:color="auto" w:fill="FFFFFF"/>
        </w:rPr>
      </w:pPr>
      <w:r>
        <w:rPr>
          <w:rFonts w:ascii="Arial" w:hAnsi="Arial" w:cs="Arial"/>
          <w:i/>
          <w:color w:val="000000" w:themeColor="text1"/>
          <w:sz w:val="24"/>
          <w:szCs w:val="24"/>
          <w:shd w:val="clear" w:color="auto" w:fill="FFFFFF"/>
        </w:rPr>
        <w:t xml:space="preserve">                </w:t>
      </w:r>
      <w:r w:rsidR="0039686E" w:rsidRPr="003B3E9A">
        <w:rPr>
          <w:rFonts w:ascii="Arial" w:hAnsi="Arial" w:cs="Arial"/>
          <w:i/>
          <w:color w:val="000000" w:themeColor="text1"/>
          <w:sz w:val="24"/>
          <w:szCs w:val="24"/>
          <w:shd w:val="clear" w:color="auto" w:fill="FFFFFF"/>
        </w:rPr>
        <w:t xml:space="preserve"> of ADHD may</w:t>
      </w:r>
      <w:r w:rsidR="00905B97" w:rsidRPr="003B3E9A">
        <w:rPr>
          <w:rFonts w:ascii="Arial" w:hAnsi="Arial" w:cs="Arial"/>
          <w:i/>
          <w:color w:val="000000" w:themeColor="text1"/>
          <w:sz w:val="24"/>
          <w:szCs w:val="24"/>
          <w:shd w:val="clear" w:color="auto" w:fill="FFFFFF"/>
        </w:rPr>
        <w:t xml:space="preserve"> </w:t>
      </w:r>
      <w:r w:rsidR="0039686E" w:rsidRPr="003B3E9A">
        <w:rPr>
          <w:rFonts w:ascii="Arial" w:hAnsi="Arial" w:cs="Arial"/>
          <w:i/>
          <w:color w:val="000000" w:themeColor="text1"/>
          <w:sz w:val="24"/>
          <w:szCs w:val="24"/>
          <w:shd w:val="clear" w:color="auto" w:fill="FFFFFF"/>
        </w:rPr>
        <w:t>represent a desperate</w:t>
      </w:r>
      <w:r>
        <w:rPr>
          <w:rFonts w:ascii="Arial" w:hAnsi="Arial" w:cs="Arial"/>
          <w:i/>
          <w:color w:val="000000" w:themeColor="text1"/>
          <w:sz w:val="24"/>
          <w:szCs w:val="24"/>
          <w:shd w:val="clear" w:color="auto" w:fill="FFFFFF"/>
        </w:rPr>
        <w:t xml:space="preserve"> </w:t>
      </w:r>
      <w:r w:rsidR="0039686E" w:rsidRPr="003B3E9A">
        <w:rPr>
          <w:rFonts w:ascii="Arial" w:hAnsi="Arial" w:cs="Arial"/>
          <w:i/>
          <w:color w:val="000000" w:themeColor="text1"/>
          <w:sz w:val="24"/>
          <w:szCs w:val="24"/>
          <w:shd w:val="clear" w:color="auto" w:fill="FFFFFF"/>
        </w:rPr>
        <w:t xml:space="preserve">attempt on the part of </w:t>
      </w:r>
    </w:p>
    <w:p w:rsidR="00725FD9" w:rsidRDefault="00725FD9" w:rsidP="00905B97">
      <w:pPr>
        <w:spacing w:line="240" w:lineRule="auto"/>
        <w:jc w:val="both"/>
        <w:rPr>
          <w:rFonts w:ascii="Arial" w:hAnsi="Arial" w:cs="Arial"/>
          <w:i/>
          <w:color w:val="000000" w:themeColor="text1"/>
          <w:sz w:val="24"/>
          <w:szCs w:val="24"/>
          <w:shd w:val="clear" w:color="auto" w:fill="FFFFFF"/>
        </w:rPr>
      </w:pPr>
      <w:r>
        <w:rPr>
          <w:rFonts w:ascii="Arial" w:hAnsi="Arial" w:cs="Arial"/>
          <w:i/>
          <w:color w:val="000000" w:themeColor="text1"/>
          <w:sz w:val="24"/>
          <w:szCs w:val="24"/>
          <w:shd w:val="clear" w:color="auto" w:fill="FFFFFF"/>
        </w:rPr>
        <w:t xml:space="preserve">                 </w:t>
      </w:r>
      <w:r w:rsidR="0039686E" w:rsidRPr="003B3E9A">
        <w:rPr>
          <w:rFonts w:ascii="Arial" w:hAnsi="Arial" w:cs="Arial"/>
          <w:i/>
          <w:color w:val="000000" w:themeColor="text1"/>
          <w:sz w:val="24"/>
          <w:szCs w:val="24"/>
          <w:shd w:val="clear" w:color="auto" w:fill="FFFFFF"/>
        </w:rPr>
        <w:t>the child to give</w:t>
      </w:r>
      <w:r w:rsidR="00905B97" w:rsidRPr="003B3E9A">
        <w:rPr>
          <w:rFonts w:ascii="Arial" w:hAnsi="Arial" w:cs="Arial"/>
          <w:i/>
          <w:color w:val="000000" w:themeColor="text1"/>
          <w:sz w:val="24"/>
          <w:szCs w:val="24"/>
          <w:shd w:val="clear" w:color="auto" w:fill="FFFFFF"/>
        </w:rPr>
        <w:t xml:space="preserve"> </w:t>
      </w:r>
      <w:r w:rsidR="0039686E" w:rsidRPr="003B3E9A">
        <w:rPr>
          <w:rFonts w:ascii="Arial" w:hAnsi="Arial" w:cs="Arial"/>
          <w:i/>
          <w:color w:val="000000" w:themeColor="text1"/>
          <w:sz w:val="24"/>
          <w:szCs w:val="24"/>
          <w:shd w:val="clear" w:color="auto" w:fill="FFFFFF"/>
        </w:rPr>
        <w:t>his mind the unstructured time it needs to</w:t>
      </w:r>
    </w:p>
    <w:p w:rsidR="00725FD9" w:rsidRDefault="00725FD9" w:rsidP="00905B97">
      <w:pPr>
        <w:spacing w:line="240" w:lineRule="auto"/>
        <w:jc w:val="both"/>
        <w:rPr>
          <w:rFonts w:ascii="Arial" w:hAnsi="Arial" w:cs="Arial"/>
          <w:i/>
          <w:color w:val="000000" w:themeColor="text1"/>
          <w:sz w:val="24"/>
          <w:szCs w:val="24"/>
          <w:shd w:val="clear" w:color="auto" w:fill="FFFFFF"/>
        </w:rPr>
      </w:pPr>
      <w:r>
        <w:rPr>
          <w:rFonts w:ascii="Arial" w:hAnsi="Arial" w:cs="Arial"/>
          <w:i/>
          <w:color w:val="000000" w:themeColor="text1"/>
          <w:sz w:val="24"/>
          <w:szCs w:val="24"/>
          <w:shd w:val="clear" w:color="auto" w:fill="FFFFFF"/>
        </w:rPr>
        <w:t xml:space="preserve">                </w:t>
      </w:r>
      <w:r w:rsidR="0039686E" w:rsidRPr="003B3E9A">
        <w:rPr>
          <w:rFonts w:ascii="Arial" w:hAnsi="Arial" w:cs="Arial"/>
          <w:i/>
          <w:color w:val="000000" w:themeColor="text1"/>
          <w:sz w:val="24"/>
          <w:szCs w:val="24"/>
          <w:shd w:val="clear" w:color="auto" w:fill="FFFFFF"/>
        </w:rPr>
        <w:t xml:space="preserve"> explore. Giving</w:t>
      </w:r>
      <w:r w:rsidR="00905B97" w:rsidRPr="003B3E9A">
        <w:rPr>
          <w:rFonts w:ascii="Arial" w:hAnsi="Arial" w:cs="Arial"/>
          <w:i/>
          <w:color w:val="000000" w:themeColor="text1"/>
          <w:sz w:val="24"/>
          <w:szCs w:val="24"/>
          <w:shd w:val="clear" w:color="auto" w:fill="FFFFFF"/>
        </w:rPr>
        <w:t xml:space="preserve"> </w:t>
      </w:r>
      <w:r w:rsidR="0039686E" w:rsidRPr="003B3E9A">
        <w:rPr>
          <w:rFonts w:ascii="Arial" w:hAnsi="Arial" w:cs="Arial"/>
          <w:i/>
          <w:color w:val="000000" w:themeColor="text1"/>
          <w:sz w:val="24"/>
          <w:szCs w:val="24"/>
          <w:shd w:val="clear" w:color="auto" w:fill="FFFFFF"/>
        </w:rPr>
        <w:t xml:space="preserve">your child this quiet time does him a </w:t>
      </w:r>
    </w:p>
    <w:p w:rsidR="00905B97" w:rsidRPr="003B3E9A" w:rsidRDefault="00725FD9" w:rsidP="00905B97">
      <w:pPr>
        <w:spacing w:line="240" w:lineRule="auto"/>
        <w:jc w:val="both"/>
        <w:rPr>
          <w:rFonts w:ascii="Arial" w:hAnsi="Arial" w:cs="Arial"/>
          <w:i/>
          <w:color w:val="000000" w:themeColor="text1"/>
          <w:sz w:val="24"/>
          <w:szCs w:val="24"/>
          <w:shd w:val="clear" w:color="auto" w:fill="FFFFFF"/>
        </w:rPr>
      </w:pPr>
      <w:r>
        <w:rPr>
          <w:rFonts w:ascii="Arial" w:hAnsi="Arial" w:cs="Arial"/>
          <w:i/>
          <w:color w:val="000000" w:themeColor="text1"/>
          <w:sz w:val="24"/>
          <w:szCs w:val="24"/>
          <w:shd w:val="clear" w:color="auto" w:fill="FFFFFF"/>
        </w:rPr>
        <w:t xml:space="preserve">                 </w:t>
      </w:r>
      <w:r w:rsidR="0039686E" w:rsidRPr="003B3E9A">
        <w:rPr>
          <w:rFonts w:ascii="Arial" w:hAnsi="Arial" w:cs="Arial"/>
          <w:i/>
          <w:color w:val="000000" w:themeColor="text1"/>
          <w:sz w:val="24"/>
          <w:szCs w:val="24"/>
          <w:shd w:val="clear" w:color="auto" w:fill="FFFFFF"/>
        </w:rPr>
        <w:t>tremendous service</w:t>
      </w:r>
      <w:r w:rsidR="00905B97" w:rsidRPr="003B3E9A">
        <w:rPr>
          <w:rFonts w:ascii="Arial" w:hAnsi="Arial" w:cs="Arial"/>
          <w:i/>
          <w:color w:val="000000" w:themeColor="text1"/>
          <w:sz w:val="24"/>
          <w:szCs w:val="24"/>
          <w:shd w:val="clear" w:color="auto" w:fill="FFFFFF"/>
        </w:rPr>
        <w:t>”</w:t>
      </w:r>
      <w:r w:rsidR="0039686E" w:rsidRPr="003B3E9A">
        <w:rPr>
          <w:rFonts w:ascii="Arial" w:hAnsi="Arial" w:cs="Arial"/>
          <w:i/>
          <w:color w:val="000000" w:themeColor="text1"/>
          <w:sz w:val="24"/>
          <w:szCs w:val="24"/>
          <w:shd w:val="clear" w:color="auto" w:fill="FFFFFF"/>
        </w:rPr>
        <w:t xml:space="preserve"> </w:t>
      </w:r>
    </w:p>
    <w:p w:rsidR="00844542" w:rsidRPr="003B3E9A" w:rsidRDefault="00905B97" w:rsidP="00905B97">
      <w:pPr>
        <w:spacing w:line="240" w:lineRule="auto"/>
        <w:jc w:val="both"/>
        <w:rPr>
          <w:rFonts w:ascii="Arial" w:hAnsi="Arial" w:cs="Arial"/>
          <w:color w:val="000000" w:themeColor="text1"/>
          <w:sz w:val="24"/>
          <w:szCs w:val="24"/>
        </w:rPr>
      </w:pPr>
      <w:r w:rsidRPr="003B3E9A">
        <w:rPr>
          <w:rFonts w:ascii="Arial" w:hAnsi="Arial" w:cs="Arial"/>
          <w:i/>
          <w:color w:val="000000" w:themeColor="text1"/>
          <w:sz w:val="24"/>
          <w:szCs w:val="24"/>
          <w:shd w:val="clear" w:color="auto" w:fill="FFFFFF"/>
        </w:rPr>
        <w:t xml:space="preserve">                 (</w:t>
      </w:r>
      <w:r w:rsidR="0039686E" w:rsidRPr="003B3E9A">
        <w:rPr>
          <w:rFonts w:ascii="Arial" w:hAnsi="Arial" w:cs="Arial"/>
          <w:i/>
          <w:color w:val="000000" w:themeColor="text1"/>
          <w:sz w:val="24"/>
          <w:szCs w:val="24"/>
          <w:shd w:val="clear" w:color="auto" w:fill="FFFFFF"/>
        </w:rPr>
        <w:t>Webb-</w:t>
      </w:r>
      <w:r w:rsidRPr="003B3E9A">
        <w:rPr>
          <w:rFonts w:ascii="Arial" w:hAnsi="Arial" w:cs="Arial"/>
          <w:i/>
          <w:color w:val="000000" w:themeColor="text1"/>
          <w:sz w:val="24"/>
          <w:szCs w:val="24"/>
          <w:shd w:val="clear" w:color="auto" w:fill="FFFFFF"/>
        </w:rPr>
        <w:t xml:space="preserve">Honos. </w:t>
      </w:r>
      <w:r w:rsidR="0039686E" w:rsidRPr="003B3E9A">
        <w:rPr>
          <w:rFonts w:ascii="Arial" w:hAnsi="Arial" w:cs="Arial"/>
          <w:i/>
          <w:color w:val="000000" w:themeColor="text1"/>
          <w:sz w:val="24"/>
          <w:szCs w:val="24"/>
          <w:shd w:val="clear" w:color="auto" w:fill="FFFFFF"/>
        </w:rPr>
        <w:t>L, 2010</w:t>
      </w:r>
      <w:r w:rsidRPr="003B3E9A">
        <w:rPr>
          <w:rFonts w:ascii="Arial" w:hAnsi="Arial" w:cs="Arial"/>
          <w:i/>
          <w:color w:val="000000" w:themeColor="text1"/>
          <w:sz w:val="24"/>
          <w:szCs w:val="24"/>
          <w:shd w:val="clear" w:color="auto" w:fill="FFFFFF"/>
        </w:rPr>
        <w:t>)</w:t>
      </w:r>
      <w:r w:rsidRPr="003B3E9A">
        <w:rPr>
          <w:rFonts w:ascii="Arial" w:hAnsi="Arial" w:cs="Arial"/>
          <w:color w:val="000000" w:themeColor="text1"/>
          <w:sz w:val="24"/>
          <w:szCs w:val="24"/>
          <w:shd w:val="clear" w:color="auto" w:fill="FFFFFF"/>
        </w:rPr>
        <w:t xml:space="preserve"> </w:t>
      </w:r>
      <w:r w:rsidR="006E5B66" w:rsidRPr="003B3E9A">
        <w:rPr>
          <w:rFonts w:ascii="Arial" w:hAnsi="Arial" w:cs="Arial"/>
          <w:color w:val="000000" w:themeColor="text1"/>
          <w:sz w:val="24"/>
          <w:szCs w:val="24"/>
        </w:rPr>
        <w:tab/>
      </w:r>
    </w:p>
    <w:p w:rsidR="0080730E" w:rsidRPr="003B3E9A" w:rsidRDefault="0080730E" w:rsidP="00C66C71">
      <w:pPr>
        <w:pStyle w:val="NormalWeb"/>
        <w:shd w:val="clear" w:color="auto" w:fill="FFFFFF"/>
        <w:spacing w:before="0" w:beforeAutospacing="0" w:after="240" w:afterAutospacing="0" w:line="408" w:lineRule="atLeast"/>
        <w:jc w:val="both"/>
        <w:rPr>
          <w:rFonts w:ascii="Arial" w:hAnsi="Arial" w:cs="Arial"/>
          <w:shd w:val="clear" w:color="auto" w:fill="FFFFFF"/>
        </w:rPr>
      </w:pPr>
    </w:p>
    <w:p w:rsidR="00565762" w:rsidRPr="003B3E9A" w:rsidRDefault="00565762" w:rsidP="00EA1529">
      <w:pPr>
        <w:pStyle w:val="NormalWeb"/>
        <w:shd w:val="clear" w:color="auto" w:fill="FFFFFF"/>
        <w:spacing w:before="0" w:beforeAutospacing="0" w:after="240" w:afterAutospacing="0" w:line="408" w:lineRule="atLeast"/>
        <w:rPr>
          <w:rFonts w:ascii="Arial" w:hAnsi="Arial" w:cs="Arial"/>
          <w:b/>
          <w:color w:val="000000" w:themeColor="text1"/>
        </w:rPr>
      </w:pPr>
    </w:p>
    <w:p w:rsidR="00565762" w:rsidRPr="003B3E9A" w:rsidRDefault="00565762" w:rsidP="00EA1529">
      <w:pPr>
        <w:pStyle w:val="NormalWeb"/>
        <w:shd w:val="clear" w:color="auto" w:fill="FFFFFF"/>
        <w:spacing w:before="0" w:beforeAutospacing="0" w:after="240" w:afterAutospacing="0" w:line="408" w:lineRule="atLeast"/>
        <w:rPr>
          <w:rFonts w:ascii="Arial" w:hAnsi="Arial" w:cs="Arial"/>
          <w:b/>
          <w:color w:val="000000" w:themeColor="text1"/>
        </w:rPr>
      </w:pPr>
    </w:p>
    <w:p w:rsidR="00565762" w:rsidRDefault="00565762" w:rsidP="00EA1529">
      <w:pPr>
        <w:pStyle w:val="NormalWeb"/>
        <w:shd w:val="clear" w:color="auto" w:fill="FFFFFF"/>
        <w:spacing w:before="0" w:beforeAutospacing="0" w:after="240" w:afterAutospacing="0" w:line="408" w:lineRule="atLeast"/>
        <w:rPr>
          <w:rFonts w:ascii="Arial" w:hAnsi="Arial" w:cs="Arial"/>
          <w:b/>
          <w:color w:val="000000" w:themeColor="text1"/>
          <w:sz w:val="36"/>
          <w:szCs w:val="36"/>
        </w:rPr>
      </w:pPr>
    </w:p>
    <w:p w:rsidR="000B6C16" w:rsidRDefault="000B6C16" w:rsidP="00EA1529">
      <w:pPr>
        <w:pStyle w:val="NormalWeb"/>
        <w:shd w:val="clear" w:color="auto" w:fill="FFFFFF"/>
        <w:spacing w:before="0" w:beforeAutospacing="0" w:after="240" w:afterAutospacing="0" w:line="408" w:lineRule="atLeast"/>
        <w:rPr>
          <w:rFonts w:ascii="Arial" w:hAnsi="Arial" w:cs="Arial"/>
          <w:b/>
          <w:color w:val="000000" w:themeColor="text1"/>
          <w:sz w:val="36"/>
          <w:szCs w:val="36"/>
        </w:rPr>
      </w:pPr>
    </w:p>
    <w:p w:rsidR="000B6C16" w:rsidRDefault="000B6C16" w:rsidP="00EA1529">
      <w:pPr>
        <w:pStyle w:val="NormalWeb"/>
        <w:shd w:val="clear" w:color="auto" w:fill="FFFFFF"/>
        <w:spacing w:before="0" w:beforeAutospacing="0" w:after="240" w:afterAutospacing="0" w:line="408" w:lineRule="atLeast"/>
        <w:rPr>
          <w:rFonts w:ascii="Arial" w:hAnsi="Arial" w:cs="Arial"/>
          <w:b/>
          <w:color w:val="000000" w:themeColor="text1"/>
          <w:sz w:val="36"/>
          <w:szCs w:val="36"/>
        </w:rPr>
      </w:pPr>
    </w:p>
    <w:p w:rsidR="000B6C16" w:rsidRDefault="000B6C16" w:rsidP="00EA1529">
      <w:pPr>
        <w:pStyle w:val="NormalWeb"/>
        <w:shd w:val="clear" w:color="auto" w:fill="FFFFFF"/>
        <w:spacing w:before="0" w:beforeAutospacing="0" w:after="240" w:afterAutospacing="0" w:line="408" w:lineRule="atLeast"/>
        <w:rPr>
          <w:rFonts w:ascii="Arial" w:hAnsi="Arial" w:cs="Arial"/>
          <w:b/>
          <w:color w:val="000000" w:themeColor="text1"/>
          <w:sz w:val="36"/>
          <w:szCs w:val="36"/>
        </w:rPr>
      </w:pPr>
    </w:p>
    <w:p w:rsidR="000B6C16" w:rsidRDefault="000B6C16" w:rsidP="00EA1529">
      <w:pPr>
        <w:pStyle w:val="NormalWeb"/>
        <w:shd w:val="clear" w:color="auto" w:fill="FFFFFF"/>
        <w:spacing w:before="0" w:beforeAutospacing="0" w:after="240" w:afterAutospacing="0" w:line="408" w:lineRule="atLeast"/>
        <w:rPr>
          <w:rFonts w:ascii="Arial" w:hAnsi="Arial" w:cs="Arial"/>
          <w:b/>
          <w:color w:val="000000" w:themeColor="text1"/>
          <w:sz w:val="36"/>
          <w:szCs w:val="36"/>
        </w:rPr>
      </w:pPr>
    </w:p>
    <w:p w:rsidR="000B6C16" w:rsidRDefault="000B6C16" w:rsidP="00EA1529">
      <w:pPr>
        <w:pStyle w:val="NormalWeb"/>
        <w:shd w:val="clear" w:color="auto" w:fill="FFFFFF"/>
        <w:spacing w:before="0" w:beforeAutospacing="0" w:after="240" w:afterAutospacing="0" w:line="408" w:lineRule="atLeast"/>
        <w:rPr>
          <w:rFonts w:ascii="Arial" w:hAnsi="Arial" w:cs="Arial"/>
          <w:b/>
          <w:color w:val="000000" w:themeColor="text1"/>
          <w:sz w:val="36"/>
          <w:szCs w:val="36"/>
        </w:rPr>
      </w:pPr>
    </w:p>
    <w:p w:rsidR="000B6C16" w:rsidRDefault="000B6C16" w:rsidP="00EA1529">
      <w:pPr>
        <w:pStyle w:val="NormalWeb"/>
        <w:shd w:val="clear" w:color="auto" w:fill="FFFFFF"/>
        <w:spacing w:before="0" w:beforeAutospacing="0" w:after="240" w:afterAutospacing="0" w:line="408" w:lineRule="atLeast"/>
        <w:rPr>
          <w:rFonts w:ascii="Arial" w:hAnsi="Arial" w:cs="Arial"/>
          <w:b/>
          <w:color w:val="000000" w:themeColor="text1"/>
          <w:sz w:val="36"/>
          <w:szCs w:val="36"/>
        </w:rPr>
      </w:pPr>
    </w:p>
    <w:p w:rsidR="0047608A" w:rsidRDefault="0047608A" w:rsidP="00EA1529">
      <w:pPr>
        <w:pStyle w:val="NormalWeb"/>
        <w:shd w:val="clear" w:color="auto" w:fill="FFFFFF"/>
        <w:spacing w:before="0" w:beforeAutospacing="0" w:after="240" w:afterAutospacing="0" w:line="408" w:lineRule="atLeast"/>
        <w:rPr>
          <w:rFonts w:ascii="Arial" w:hAnsi="Arial" w:cs="Arial"/>
          <w:b/>
          <w:color w:val="000000" w:themeColor="text1"/>
          <w:sz w:val="36"/>
          <w:szCs w:val="36"/>
        </w:rPr>
      </w:pPr>
    </w:p>
    <w:p w:rsidR="0047608A" w:rsidRDefault="0047608A" w:rsidP="00EA1529">
      <w:pPr>
        <w:pStyle w:val="NormalWeb"/>
        <w:shd w:val="clear" w:color="auto" w:fill="FFFFFF"/>
        <w:spacing w:before="0" w:beforeAutospacing="0" w:after="240" w:afterAutospacing="0" w:line="408" w:lineRule="atLeast"/>
        <w:rPr>
          <w:rFonts w:ascii="Arial" w:hAnsi="Arial" w:cs="Arial"/>
          <w:b/>
          <w:color w:val="000000" w:themeColor="text1"/>
          <w:sz w:val="36"/>
          <w:szCs w:val="36"/>
        </w:rPr>
      </w:pPr>
    </w:p>
    <w:p w:rsidR="0047608A" w:rsidRDefault="0047608A" w:rsidP="00EA1529">
      <w:pPr>
        <w:pStyle w:val="NormalWeb"/>
        <w:shd w:val="clear" w:color="auto" w:fill="FFFFFF"/>
        <w:spacing w:before="0" w:beforeAutospacing="0" w:after="240" w:afterAutospacing="0" w:line="408" w:lineRule="atLeast"/>
        <w:rPr>
          <w:rFonts w:ascii="Arial" w:hAnsi="Arial" w:cs="Arial"/>
          <w:b/>
          <w:color w:val="000000" w:themeColor="text1"/>
          <w:sz w:val="36"/>
          <w:szCs w:val="36"/>
        </w:rPr>
      </w:pPr>
    </w:p>
    <w:p w:rsidR="0047608A" w:rsidRDefault="0047608A" w:rsidP="00EA1529">
      <w:pPr>
        <w:pStyle w:val="NormalWeb"/>
        <w:shd w:val="clear" w:color="auto" w:fill="FFFFFF"/>
        <w:spacing w:before="0" w:beforeAutospacing="0" w:after="240" w:afterAutospacing="0" w:line="408" w:lineRule="atLeast"/>
        <w:rPr>
          <w:rFonts w:ascii="Arial" w:hAnsi="Arial" w:cs="Arial"/>
          <w:b/>
          <w:color w:val="000000" w:themeColor="text1"/>
          <w:sz w:val="36"/>
          <w:szCs w:val="36"/>
        </w:rPr>
      </w:pPr>
    </w:p>
    <w:p w:rsidR="003B3E9A" w:rsidRDefault="003B3E9A" w:rsidP="00EA1529">
      <w:pPr>
        <w:pStyle w:val="NormalWeb"/>
        <w:shd w:val="clear" w:color="auto" w:fill="FFFFFF"/>
        <w:spacing w:before="0" w:beforeAutospacing="0" w:after="240" w:afterAutospacing="0" w:line="408" w:lineRule="atLeast"/>
        <w:rPr>
          <w:rFonts w:ascii="Arial" w:hAnsi="Arial" w:cs="Arial"/>
          <w:b/>
          <w:color w:val="000000" w:themeColor="text1"/>
          <w:sz w:val="36"/>
          <w:szCs w:val="36"/>
        </w:rPr>
      </w:pPr>
    </w:p>
    <w:p w:rsidR="003B3E9A" w:rsidRDefault="003B3E9A" w:rsidP="00EA1529">
      <w:pPr>
        <w:pStyle w:val="NormalWeb"/>
        <w:shd w:val="clear" w:color="auto" w:fill="FFFFFF"/>
        <w:spacing w:before="0" w:beforeAutospacing="0" w:after="240" w:afterAutospacing="0" w:line="408" w:lineRule="atLeast"/>
        <w:rPr>
          <w:rFonts w:ascii="Arial" w:hAnsi="Arial" w:cs="Arial"/>
          <w:b/>
          <w:color w:val="000000" w:themeColor="text1"/>
          <w:sz w:val="36"/>
          <w:szCs w:val="36"/>
        </w:rPr>
      </w:pPr>
    </w:p>
    <w:p w:rsidR="000B6C16" w:rsidRDefault="007F315C" w:rsidP="00EA1529">
      <w:pPr>
        <w:pStyle w:val="NormalWeb"/>
        <w:shd w:val="clear" w:color="auto" w:fill="FFFFFF"/>
        <w:spacing w:before="0" w:beforeAutospacing="0" w:after="240" w:afterAutospacing="0" w:line="408" w:lineRule="atLeast"/>
        <w:rPr>
          <w:rFonts w:ascii="Arial" w:hAnsi="Arial" w:cs="Arial"/>
          <w:b/>
          <w:color w:val="000000" w:themeColor="text1"/>
          <w:sz w:val="36"/>
          <w:szCs w:val="36"/>
        </w:rPr>
      </w:pPr>
      <w:r w:rsidRPr="007F315C">
        <w:rPr>
          <w:rFonts w:ascii="Arial" w:hAnsi="Arial" w:cs="Arial"/>
          <w:b/>
          <w:color w:val="000000" w:themeColor="text1"/>
          <w:sz w:val="36"/>
          <w:szCs w:val="36"/>
        </w:rPr>
        <w:lastRenderedPageBreak/>
        <w:t>References</w:t>
      </w:r>
    </w:p>
    <w:p w:rsidR="009F2836" w:rsidRDefault="000B6C16" w:rsidP="000B6C16">
      <w:pPr>
        <w:spacing w:line="240" w:lineRule="auto"/>
        <w:rPr>
          <w:rFonts w:ascii="Arial" w:hAnsi="Arial" w:cs="Arial"/>
          <w:color w:val="000000" w:themeColor="text1"/>
          <w:sz w:val="24"/>
          <w:szCs w:val="24"/>
        </w:rPr>
      </w:pPr>
      <w:r w:rsidRPr="000B6C16">
        <w:rPr>
          <w:rFonts w:ascii="Arial" w:hAnsi="Arial" w:cs="Arial"/>
          <w:color w:val="000000" w:themeColor="text1"/>
          <w:sz w:val="24"/>
          <w:szCs w:val="24"/>
        </w:rPr>
        <w:t>ADHD Health, Understanding your difference, ADHD Social Construct Theory, (2008). Available at</w:t>
      </w:r>
      <w:r w:rsidR="00972A78">
        <w:rPr>
          <w:rFonts w:ascii="Arial" w:hAnsi="Arial" w:cs="Arial"/>
          <w:color w:val="000000" w:themeColor="text1"/>
          <w:sz w:val="24"/>
          <w:szCs w:val="24"/>
        </w:rPr>
        <w:t>:</w:t>
      </w:r>
      <w:r w:rsidRPr="000B6C16">
        <w:rPr>
          <w:rFonts w:ascii="Arial" w:hAnsi="Arial" w:cs="Arial"/>
          <w:color w:val="000000" w:themeColor="text1"/>
          <w:sz w:val="24"/>
          <w:szCs w:val="24"/>
        </w:rPr>
        <w:t xml:space="preserve"> </w:t>
      </w:r>
      <w:hyperlink r:id="rId6" w:history="1">
        <w:r w:rsidRPr="000B6C16">
          <w:rPr>
            <w:rStyle w:val="Hyperlink"/>
            <w:rFonts w:ascii="Arial" w:hAnsi="Arial" w:cs="Arial"/>
            <w:color w:val="000000" w:themeColor="text1"/>
            <w:sz w:val="24"/>
            <w:szCs w:val="24"/>
            <w:u w:val="none"/>
          </w:rPr>
          <w:t>http://www.adhd-health.com/philosophy/adhd-social-construct-theory.php</w:t>
        </w:r>
      </w:hyperlink>
      <w:r w:rsidRPr="000B6C16">
        <w:rPr>
          <w:rFonts w:ascii="Arial" w:hAnsi="Arial" w:cs="Arial"/>
          <w:color w:val="000000" w:themeColor="text1"/>
          <w:sz w:val="24"/>
          <w:szCs w:val="24"/>
        </w:rPr>
        <w:t xml:space="preserve"> (Accessed 1.2.18)</w:t>
      </w:r>
    </w:p>
    <w:p w:rsidR="000B6C16" w:rsidRPr="000B6C16" w:rsidRDefault="000B6C16" w:rsidP="000B6C16">
      <w:pPr>
        <w:spacing w:line="240" w:lineRule="auto"/>
        <w:rPr>
          <w:rFonts w:ascii="Arial" w:hAnsi="Arial" w:cs="Arial"/>
          <w:b/>
          <w:color w:val="000000" w:themeColor="text1"/>
          <w:sz w:val="36"/>
          <w:szCs w:val="36"/>
        </w:rPr>
      </w:pPr>
    </w:p>
    <w:p w:rsidR="009F2836" w:rsidRDefault="009F2836" w:rsidP="009F2836">
      <w:pPr>
        <w:shd w:val="clear" w:color="auto" w:fill="FFFFFF"/>
        <w:spacing w:before="75" w:after="285" w:line="240" w:lineRule="auto"/>
        <w:outlineLvl w:val="0"/>
        <w:rPr>
          <w:rFonts w:ascii="Arial" w:hAnsi="Arial" w:cs="Arial"/>
          <w:color w:val="000000" w:themeColor="text1"/>
          <w:sz w:val="24"/>
          <w:szCs w:val="24"/>
        </w:rPr>
      </w:pPr>
      <w:r w:rsidRPr="00A40992">
        <w:rPr>
          <w:rFonts w:ascii="Arial" w:eastAsia="Times New Roman" w:hAnsi="Arial" w:cs="Arial"/>
          <w:color w:val="000000"/>
          <w:kern w:val="36"/>
          <w:sz w:val="24"/>
          <w:szCs w:val="24"/>
          <w:lang w:eastAsia="en-GB"/>
        </w:rPr>
        <w:t>Additional Learning Needs (ALN)</w:t>
      </w:r>
      <w:r>
        <w:rPr>
          <w:rFonts w:ascii="Arial" w:eastAsia="Times New Roman" w:hAnsi="Arial" w:cs="Arial"/>
          <w:color w:val="000000"/>
          <w:kern w:val="36"/>
          <w:sz w:val="24"/>
          <w:szCs w:val="24"/>
          <w:lang w:eastAsia="en-GB"/>
        </w:rPr>
        <w:t>, (2015). Available at</w:t>
      </w:r>
      <w:r w:rsidR="00972A78">
        <w:rPr>
          <w:rFonts w:ascii="Arial" w:eastAsia="Times New Roman" w:hAnsi="Arial" w:cs="Arial"/>
          <w:color w:val="000000"/>
          <w:kern w:val="36"/>
          <w:sz w:val="24"/>
          <w:szCs w:val="24"/>
          <w:lang w:eastAsia="en-GB"/>
        </w:rPr>
        <w:t>:</w:t>
      </w:r>
      <w:r>
        <w:rPr>
          <w:rFonts w:ascii="Arial" w:eastAsia="Times New Roman" w:hAnsi="Arial" w:cs="Arial"/>
          <w:color w:val="000000"/>
          <w:kern w:val="36"/>
          <w:sz w:val="24"/>
          <w:szCs w:val="24"/>
          <w:lang w:eastAsia="en-GB"/>
        </w:rPr>
        <w:t xml:space="preserve"> </w:t>
      </w:r>
      <w:hyperlink r:id="rId7" w:history="1">
        <w:r w:rsidRPr="009F2836">
          <w:rPr>
            <w:rStyle w:val="Hyperlink"/>
            <w:rFonts w:ascii="Arial" w:eastAsia="Times New Roman" w:hAnsi="Arial" w:cs="Arial"/>
            <w:color w:val="000000" w:themeColor="text1"/>
            <w:kern w:val="36"/>
            <w:sz w:val="24"/>
            <w:szCs w:val="24"/>
            <w:u w:val="none"/>
            <w:lang w:eastAsia="en-GB"/>
          </w:rPr>
          <w:t>h</w:t>
        </w:r>
        <w:r w:rsidRPr="009F2836">
          <w:rPr>
            <w:rStyle w:val="Hyperlink"/>
            <w:rFonts w:ascii="Arial" w:hAnsi="Arial" w:cs="Arial"/>
            <w:color w:val="000000" w:themeColor="text1"/>
            <w:sz w:val="24"/>
            <w:szCs w:val="24"/>
            <w:u w:val="none"/>
          </w:rPr>
          <w:t>ttps://www.dewis.wales/additional-learning-needs-cyp</w:t>
        </w:r>
      </w:hyperlink>
      <w:r>
        <w:rPr>
          <w:rFonts w:ascii="Arial" w:hAnsi="Arial" w:cs="Arial"/>
          <w:color w:val="000000" w:themeColor="text1"/>
          <w:sz w:val="24"/>
          <w:szCs w:val="24"/>
        </w:rPr>
        <w:t xml:space="preserve"> (Accessed 23.2.19)</w:t>
      </w:r>
    </w:p>
    <w:p w:rsidR="002A2CB6" w:rsidRDefault="002A2CB6" w:rsidP="00EA1529">
      <w:pPr>
        <w:pStyle w:val="NormalWeb"/>
        <w:shd w:val="clear" w:color="auto" w:fill="FFFFFF"/>
        <w:spacing w:before="0" w:beforeAutospacing="0" w:after="240" w:afterAutospacing="0" w:line="408" w:lineRule="atLeast"/>
        <w:rPr>
          <w:rFonts w:ascii="Arial" w:hAnsi="Arial" w:cs="Arial"/>
          <w:b/>
          <w:color w:val="000000" w:themeColor="text1"/>
          <w:sz w:val="36"/>
          <w:szCs w:val="36"/>
        </w:rPr>
      </w:pPr>
    </w:p>
    <w:p w:rsidR="00433D68" w:rsidRDefault="00433D68" w:rsidP="002A2CB6">
      <w:pPr>
        <w:shd w:val="clear" w:color="auto" w:fill="FFFFFF"/>
        <w:spacing w:after="240" w:line="240" w:lineRule="auto"/>
        <w:outlineLvl w:val="0"/>
        <w:rPr>
          <w:rFonts w:ascii="Arial" w:hAnsi="Arial" w:cs="Arial"/>
          <w:color w:val="000000" w:themeColor="text1"/>
          <w:sz w:val="24"/>
          <w:szCs w:val="24"/>
        </w:rPr>
      </w:pPr>
      <w:r w:rsidRPr="00DA6BAD">
        <w:rPr>
          <w:rFonts w:ascii="Arial" w:hAnsi="Arial" w:cs="Arial"/>
          <w:color w:val="000000" w:themeColor="text1"/>
          <w:sz w:val="24"/>
          <w:szCs w:val="24"/>
        </w:rPr>
        <w:t xml:space="preserve">Brown-Wright. R (2016) </w:t>
      </w:r>
      <w:r>
        <w:rPr>
          <w:rFonts w:ascii="Arial" w:hAnsi="Arial" w:cs="Arial"/>
          <w:color w:val="000000" w:themeColor="text1"/>
          <w:sz w:val="24"/>
          <w:szCs w:val="24"/>
        </w:rPr>
        <w:t>–</w:t>
      </w:r>
      <w:r w:rsidRPr="00DA6BAD">
        <w:rPr>
          <w:rFonts w:ascii="Arial" w:hAnsi="Arial" w:cs="Arial"/>
          <w:color w:val="000000" w:themeColor="text1"/>
          <w:sz w:val="24"/>
          <w:szCs w:val="24"/>
        </w:rPr>
        <w:t xml:space="preserve"> </w:t>
      </w:r>
      <w:r w:rsidRPr="00DA6BAD">
        <w:rPr>
          <w:rFonts w:ascii="Arial" w:hAnsi="Arial" w:cs="Arial"/>
          <w:i/>
          <w:color w:val="000000" w:themeColor="text1"/>
          <w:sz w:val="24"/>
          <w:szCs w:val="24"/>
        </w:rPr>
        <w:t>Transitions</w:t>
      </w:r>
      <w:r>
        <w:rPr>
          <w:rFonts w:ascii="Arial" w:hAnsi="Arial" w:cs="Arial"/>
          <w:i/>
          <w:color w:val="000000" w:themeColor="text1"/>
          <w:sz w:val="24"/>
          <w:szCs w:val="24"/>
        </w:rPr>
        <w:t xml:space="preserve">, </w:t>
      </w:r>
      <w:r w:rsidRPr="00972A78">
        <w:rPr>
          <w:rFonts w:ascii="Arial" w:hAnsi="Arial" w:cs="Arial"/>
          <w:color w:val="000000" w:themeColor="text1"/>
          <w:sz w:val="24"/>
          <w:szCs w:val="24"/>
        </w:rPr>
        <w:t>Available at:</w:t>
      </w:r>
      <w:r w:rsidRPr="00DA6BAD">
        <w:rPr>
          <w:rFonts w:ascii="Arial" w:hAnsi="Arial" w:cs="Arial"/>
          <w:i/>
          <w:color w:val="000000" w:themeColor="text1"/>
          <w:sz w:val="24"/>
          <w:szCs w:val="24"/>
        </w:rPr>
        <w:t xml:space="preserve"> </w:t>
      </w:r>
      <w:hyperlink r:id="rId8" w:history="1">
        <w:r w:rsidRPr="00DA6BAD">
          <w:rPr>
            <w:rStyle w:val="Hyperlink"/>
            <w:rFonts w:ascii="Arial" w:hAnsi="Arial" w:cs="Arial"/>
            <w:color w:val="000000" w:themeColor="text1"/>
            <w:sz w:val="24"/>
            <w:szCs w:val="24"/>
            <w:u w:val="none"/>
          </w:rPr>
          <w:t>https://brili.com/blog/2016/7/13/how-to-help-kids-with-adhd-make-smooth-transitions</w:t>
        </w:r>
      </w:hyperlink>
      <w:r>
        <w:rPr>
          <w:rFonts w:ascii="Arial" w:hAnsi="Arial" w:cs="Arial"/>
          <w:color w:val="000000" w:themeColor="text1"/>
          <w:sz w:val="24"/>
          <w:szCs w:val="24"/>
        </w:rPr>
        <w:t xml:space="preserve"> (Accessed 25.2.19)</w:t>
      </w:r>
    </w:p>
    <w:p w:rsidR="00A40992" w:rsidRDefault="00A40992" w:rsidP="002A2CB6">
      <w:pPr>
        <w:shd w:val="clear" w:color="auto" w:fill="FFFFFF"/>
        <w:spacing w:after="240" w:line="240" w:lineRule="auto"/>
        <w:outlineLvl w:val="0"/>
        <w:rPr>
          <w:rFonts w:ascii="Arial" w:hAnsi="Arial" w:cs="Arial"/>
          <w:color w:val="000000" w:themeColor="text1"/>
          <w:sz w:val="24"/>
          <w:szCs w:val="24"/>
        </w:rPr>
      </w:pPr>
    </w:p>
    <w:p w:rsidR="00433D68" w:rsidRDefault="00433D68" w:rsidP="00433D68">
      <w:pPr>
        <w:spacing w:line="240" w:lineRule="auto"/>
        <w:rPr>
          <w:rFonts w:ascii="Arial" w:hAnsi="Arial" w:cs="Arial"/>
          <w:color w:val="000000" w:themeColor="text1"/>
          <w:sz w:val="24"/>
          <w:szCs w:val="24"/>
        </w:rPr>
      </w:pPr>
      <w:r w:rsidRPr="00323514">
        <w:rPr>
          <w:rFonts w:ascii="Arial" w:hAnsi="Arial" w:cs="Arial"/>
          <w:i/>
          <w:color w:val="000000" w:themeColor="text1"/>
          <w:sz w:val="24"/>
          <w:szCs w:val="24"/>
        </w:rPr>
        <w:t>Estyn Report (2011) City and County of Swansea ward profiles</w:t>
      </w:r>
      <w:r w:rsidR="002A2CB6">
        <w:rPr>
          <w:rFonts w:ascii="Arial" w:hAnsi="Arial" w:cs="Arial"/>
          <w:i/>
          <w:color w:val="000000" w:themeColor="text1"/>
          <w:sz w:val="24"/>
          <w:szCs w:val="24"/>
        </w:rPr>
        <w:t>,</w:t>
      </w:r>
      <w:r w:rsidRPr="00323514">
        <w:rPr>
          <w:rFonts w:ascii="Arial" w:hAnsi="Arial" w:cs="Arial"/>
          <w:i/>
          <w:color w:val="000000" w:themeColor="text1"/>
          <w:sz w:val="24"/>
          <w:szCs w:val="24"/>
        </w:rPr>
        <w:t xml:space="preserve"> </w:t>
      </w:r>
      <w:r w:rsidRPr="002A2CB6">
        <w:rPr>
          <w:rFonts w:ascii="Arial" w:hAnsi="Arial" w:cs="Arial"/>
          <w:color w:val="000000" w:themeColor="text1"/>
          <w:sz w:val="24"/>
          <w:szCs w:val="24"/>
        </w:rPr>
        <w:t>(2018).</w:t>
      </w:r>
      <w:r w:rsidRPr="00011304">
        <w:rPr>
          <w:rFonts w:ascii="Arial" w:hAnsi="Arial" w:cs="Arial"/>
          <w:color w:val="000000" w:themeColor="text1"/>
          <w:sz w:val="24"/>
          <w:szCs w:val="24"/>
        </w:rPr>
        <w:t xml:space="preserve"> Available at: </w:t>
      </w:r>
      <w:hyperlink r:id="rId9" w:tgtFrame="_blank" w:history="1">
        <w:r w:rsidRPr="00011304">
          <w:rPr>
            <w:rStyle w:val="Hyperlink"/>
            <w:rFonts w:ascii="Arial" w:hAnsi="Arial" w:cs="Arial"/>
            <w:color w:val="000000" w:themeColor="text1"/>
            <w:sz w:val="24"/>
            <w:szCs w:val="24"/>
            <w:u w:val="none"/>
          </w:rPr>
          <w:t>www.swansea.gov.uk/wardprofiles</w:t>
        </w:r>
      </w:hyperlink>
      <w:r w:rsidRPr="00011304">
        <w:rPr>
          <w:rFonts w:ascii="Arial" w:hAnsi="Arial" w:cs="Arial"/>
          <w:color w:val="000000" w:themeColor="text1"/>
          <w:sz w:val="24"/>
          <w:szCs w:val="24"/>
        </w:rPr>
        <w:t xml:space="preserve"> </w:t>
      </w:r>
      <w:r>
        <w:rPr>
          <w:rFonts w:ascii="Arial" w:hAnsi="Arial" w:cs="Arial"/>
          <w:color w:val="000000" w:themeColor="text1"/>
          <w:sz w:val="24"/>
          <w:szCs w:val="24"/>
        </w:rPr>
        <w:t>(</w:t>
      </w:r>
      <w:r w:rsidRPr="00011304">
        <w:rPr>
          <w:rFonts w:ascii="Arial" w:hAnsi="Arial" w:cs="Arial"/>
          <w:color w:val="000000" w:themeColor="text1"/>
          <w:sz w:val="24"/>
          <w:szCs w:val="24"/>
        </w:rPr>
        <w:t>Accessed 8</w:t>
      </w:r>
      <w:r>
        <w:rPr>
          <w:rFonts w:ascii="Arial" w:hAnsi="Arial" w:cs="Arial"/>
          <w:color w:val="000000" w:themeColor="text1"/>
          <w:sz w:val="24"/>
          <w:szCs w:val="24"/>
        </w:rPr>
        <w:t>.2.19)</w:t>
      </w:r>
    </w:p>
    <w:p w:rsidR="00433D68" w:rsidRDefault="00433D68" w:rsidP="00433D68">
      <w:pPr>
        <w:spacing w:line="240" w:lineRule="auto"/>
        <w:rPr>
          <w:rFonts w:ascii="Arial" w:hAnsi="Arial" w:cs="Arial"/>
          <w:color w:val="000000" w:themeColor="text1"/>
          <w:sz w:val="24"/>
          <w:szCs w:val="24"/>
        </w:rPr>
      </w:pPr>
    </w:p>
    <w:p w:rsidR="00433D68" w:rsidRDefault="00433D68" w:rsidP="00433D68">
      <w:pPr>
        <w:spacing w:line="240" w:lineRule="auto"/>
        <w:rPr>
          <w:rFonts w:ascii="Arial" w:hAnsi="Arial" w:cs="Arial"/>
          <w:color w:val="000000" w:themeColor="text1"/>
          <w:sz w:val="24"/>
          <w:szCs w:val="24"/>
        </w:rPr>
      </w:pPr>
      <w:r w:rsidRPr="00323514">
        <w:rPr>
          <w:rFonts w:ascii="Arial" w:hAnsi="Arial" w:cs="Arial"/>
          <w:i/>
          <w:color w:val="000000" w:themeColor="text1"/>
          <w:sz w:val="24"/>
          <w:szCs w:val="24"/>
        </w:rPr>
        <w:t>Evaluation of the Pupil Deprivation Grant</w:t>
      </w:r>
      <w:r w:rsidRPr="00011304">
        <w:rPr>
          <w:rFonts w:ascii="Arial" w:hAnsi="Arial" w:cs="Arial"/>
          <w:color w:val="000000" w:themeColor="text1"/>
          <w:sz w:val="24"/>
          <w:szCs w:val="24"/>
        </w:rPr>
        <w:t>,</w:t>
      </w:r>
      <w:r w:rsidR="002A2CB6">
        <w:rPr>
          <w:rFonts w:ascii="Arial" w:hAnsi="Arial" w:cs="Arial"/>
          <w:color w:val="000000" w:themeColor="text1"/>
          <w:sz w:val="24"/>
          <w:szCs w:val="24"/>
        </w:rPr>
        <w:t xml:space="preserve"> (2013)</w:t>
      </w:r>
      <w:r w:rsidRPr="00011304">
        <w:rPr>
          <w:rFonts w:ascii="Arial" w:hAnsi="Arial" w:cs="Arial"/>
          <w:color w:val="000000" w:themeColor="text1"/>
          <w:sz w:val="24"/>
          <w:szCs w:val="24"/>
        </w:rPr>
        <w:t xml:space="preserve"> Available at</w:t>
      </w:r>
      <w:r w:rsidR="00972A78">
        <w:rPr>
          <w:rFonts w:ascii="Arial" w:hAnsi="Arial" w:cs="Arial"/>
          <w:color w:val="000000" w:themeColor="text1"/>
          <w:sz w:val="24"/>
          <w:szCs w:val="24"/>
        </w:rPr>
        <w:t>:</w:t>
      </w:r>
      <w:r w:rsidRPr="00011304">
        <w:rPr>
          <w:rFonts w:ascii="Arial" w:hAnsi="Arial" w:cs="Arial"/>
          <w:color w:val="000000" w:themeColor="text1"/>
          <w:sz w:val="24"/>
          <w:szCs w:val="24"/>
        </w:rPr>
        <w:t xml:space="preserve"> </w:t>
      </w:r>
      <w:hyperlink r:id="rId10" w:history="1">
        <w:r w:rsidRPr="00011304">
          <w:rPr>
            <w:rStyle w:val="Hyperlink"/>
            <w:rFonts w:ascii="Arial" w:hAnsi="Arial" w:cs="Arial"/>
            <w:color w:val="000000" w:themeColor="text1"/>
            <w:sz w:val="24"/>
            <w:szCs w:val="24"/>
            <w:u w:val="none"/>
          </w:rPr>
          <w:t>https://gov.wales/statistics-and-research/evaluation-pupil-deprivation-grant/?lang=en</w:t>
        </w:r>
      </w:hyperlink>
      <w:r w:rsidRPr="00011304">
        <w:rPr>
          <w:rFonts w:ascii="Arial" w:hAnsi="Arial" w:cs="Arial"/>
          <w:color w:val="000000" w:themeColor="text1"/>
          <w:sz w:val="24"/>
          <w:szCs w:val="24"/>
        </w:rPr>
        <w:t xml:space="preserve"> </w:t>
      </w:r>
      <w:r>
        <w:rPr>
          <w:rFonts w:ascii="Arial" w:hAnsi="Arial" w:cs="Arial"/>
          <w:color w:val="000000" w:themeColor="text1"/>
          <w:sz w:val="24"/>
          <w:szCs w:val="24"/>
        </w:rPr>
        <w:t>(</w:t>
      </w:r>
      <w:r w:rsidRPr="00011304">
        <w:rPr>
          <w:rFonts w:ascii="Arial" w:hAnsi="Arial" w:cs="Arial"/>
          <w:color w:val="000000" w:themeColor="text1"/>
          <w:sz w:val="24"/>
          <w:szCs w:val="24"/>
        </w:rPr>
        <w:t>Accessed 12/</w:t>
      </w:r>
      <w:r>
        <w:rPr>
          <w:rFonts w:ascii="Arial" w:hAnsi="Arial" w:cs="Arial"/>
          <w:color w:val="000000" w:themeColor="text1"/>
          <w:sz w:val="24"/>
          <w:szCs w:val="24"/>
        </w:rPr>
        <w:t>2</w:t>
      </w:r>
      <w:r w:rsidRPr="00011304">
        <w:rPr>
          <w:rFonts w:ascii="Arial" w:hAnsi="Arial" w:cs="Arial"/>
          <w:color w:val="000000" w:themeColor="text1"/>
          <w:sz w:val="24"/>
          <w:szCs w:val="24"/>
        </w:rPr>
        <w:t>/19</w:t>
      </w:r>
      <w:r>
        <w:rPr>
          <w:rFonts w:ascii="Arial" w:hAnsi="Arial" w:cs="Arial"/>
          <w:color w:val="000000" w:themeColor="text1"/>
          <w:sz w:val="24"/>
          <w:szCs w:val="24"/>
        </w:rPr>
        <w:t>)</w:t>
      </w:r>
    </w:p>
    <w:p w:rsidR="002A2CB6" w:rsidRDefault="002A2CB6" w:rsidP="002A2CB6">
      <w:pPr>
        <w:shd w:val="clear" w:color="auto" w:fill="FFFFFF"/>
        <w:spacing w:after="240" w:line="240" w:lineRule="auto"/>
        <w:outlineLvl w:val="0"/>
        <w:rPr>
          <w:rFonts w:ascii="Arial" w:eastAsia="Times New Roman" w:hAnsi="Arial" w:cs="Arial"/>
          <w:bCs/>
          <w:i/>
          <w:color w:val="000000" w:themeColor="text1"/>
          <w:spacing w:val="-4"/>
          <w:kern w:val="36"/>
          <w:sz w:val="24"/>
          <w:szCs w:val="24"/>
          <w:lang w:eastAsia="en-GB"/>
        </w:rPr>
      </w:pPr>
    </w:p>
    <w:p w:rsidR="002A2CB6" w:rsidRDefault="002A2CB6" w:rsidP="002A2CB6">
      <w:pPr>
        <w:shd w:val="clear" w:color="auto" w:fill="FFFFFF"/>
        <w:spacing w:after="240" w:line="240" w:lineRule="auto"/>
        <w:outlineLvl w:val="0"/>
        <w:rPr>
          <w:rFonts w:ascii="Arial" w:hAnsi="Arial" w:cs="Arial"/>
          <w:color w:val="000000" w:themeColor="text1"/>
          <w:sz w:val="24"/>
          <w:szCs w:val="24"/>
        </w:rPr>
      </w:pPr>
      <w:r w:rsidRPr="000636E2">
        <w:rPr>
          <w:rFonts w:ascii="Arial" w:eastAsia="Times New Roman" w:hAnsi="Arial" w:cs="Arial"/>
          <w:bCs/>
          <w:i/>
          <w:color w:val="000000" w:themeColor="text1"/>
          <w:spacing w:val="-4"/>
          <w:kern w:val="36"/>
          <w:sz w:val="24"/>
          <w:szCs w:val="24"/>
          <w:lang w:eastAsia="en-GB"/>
        </w:rPr>
        <w:t>Individual education plans (IEPs) in Wales</w:t>
      </w:r>
      <w:r w:rsidRPr="00992F78">
        <w:rPr>
          <w:rFonts w:ascii="Arial" w:eastAsia="Times New Roman" w:hAnsi="Arial" w:cs="Arial"/>
          <w:bCs/>
          <w:i/>
          <w:color w:val="000000" w:themeColor="text1"/>
          <w:spacing w:val="-4"/>
          <w:kern w:val="36"/>
          <w:sz w:val="24"/>
          <w:szCs w:val="24"/>
          <w:lang w:eastAsia="en-GB"/>
        </w:rPr>
        <w:t>, What is an IEP?</w:t>
      </w:r>
      <w:r w:rsidRPr="000636E2">
        <w:rPr>
          <w:rFonts w:ascii="Arial" w:eastAsia="Times New Roman" w:hAnsi="Arial" w:cs="Arial"/>
          <w:bCs/>
          <w:color w:val="000000" w:themeColor="text1"/>
          <w:spacing w:val="-4"/>
          <w:kern w:val="36"/>
          <w:sz w:val="24"/>
          <w:szCs w:val="24"/>
          <w:lang w:eastAsia="en-GB"/>
        </w:rPr>
        <w:t xml:space="preserve"> National Autistic Society – Available at</w:t>
      </w:r>
      <w:r w:rsidR="00972A78">
        <w:rPr>
          <w:rFonts w:ascii="Arial" w:eastAsia="Times New Roman" w:hAnsi="Arial" w:cs="Arial"/>
          <w:bCs/>
          <w:color w:val="000000" w:themeColor="text1"/>
          <w:spacing w:val="-4"/>
          <w:kern w:val="36"/>
          <w:sz w:val="24"/>
          <w:szCs w:val="24"/>
          <w:lang w:eastAsia="en-GB"/>
        </w:rPr>
        <w:t>:</w:t>
      </w:r>
      <w:r w:rsidRPr="000636E2">
        <w:rPr>
          <w:rFonts w:ascii="Arial" w:eastAsia="Times New Roman" w:hAnsi="Arial" w:cs="Arial"/>
          <w:bCs/>
          <w:color w:val="000000" w:themeColor="text1"/>
          <w:spacing w:val="-4"/>
          <w:kern w:val="36"/>
          <w:sz w:val="24"/>
          <w:szCs w:val="24"/>
          <w:lang w:eastAsia="en-GB"/>
        </w:rPr>
        <w:t xml:space="preserve"> </w:t>
      </w:r>
      <w:hyperlink r:id="rId11" w:history="1">
        <w:r w:rsidRPr="000636E2">
          <w:rPr>
            <w:rStyle w:val="Hyperlink"/>
            <w:rFonts w:ascii="Arial" w:hAnsi="Arial" w:cs="Arial"/>
            <w:color w:val="000000" w:themeColor="text1"/>
            <w:sz w:val="24"/>
            <w:szCs w:val="24"/>
            <w:u w:val="none"/>
          </w:rPr>
          <w:t>https://www.autism.org.uk/about/in-education/extra-help-in-school/wales/individual-education-plans.aspx</w:t>
        </w:r>
      </w:hyperlink>
      <w:r w:rsidRPr="000636E2">
        <w:rPr>
          <w:rFonts w:ascii="Arial" w:hAnsi="Arial" w:cs="Arial"/>
          <w:color w:val="000000" w:themeColor="text1"/>
          <w:sz w:val="24"/>
          <w:szCs w:val="24"/>
        </w:rPr>
        <w:t xml:space="preserve"> (Accessed 25.2.19)</w:t>
      </w:r>
    </w:p>
    <w:p w:rsidR="002A2CB6" w:rsidRDefault="002A2CB6" w:rsidP="002A2CB6">
      <w:pPr>
        <w:rPr>
          <w:rFonts w:ascii="Arial" w:hAnsi="Arial" w:cs="Arial"/>
          <w:color w:val="000000" w:themeColor="text1"/>
          <w:sz w:val="24"/>
          <w:szCs w:val="24"/>
        </w:rPr>
      </w:pPr>
    </w:p>
    <w:p w:rsidR="002A2CB6" w:rsidRDefault="002A2CB6" w:rsidP="002A2CB6">
      <w:pPr>
        <w:rPr>
          <w:rFonts w:ascii="Arial" w:hAnsi="Arial" w:cs="Arial"/>
          <w:color w:val="000000" w:themeColor="text1"/>
          <w:sz w:val="24"/>
          <w:szCs w:val="24"/>
        </w:rPr>
      </w:pPr>
      <w:r>
        <w:rPr>
          <w:rFonts w:ascii="Arial" w:hAnsi="Arial" w:cs="Arial"/>
          <w:color w:val="000000" w:themeColor="text1"/>
          <w:sz w:val="24"/>
          <w:szCs w:val="24"/>
        </w:rPr>
        <w:t xml:space="preserve">Fox. G (2002) p: 77 – </w:t>
      </w:r>
      <w:r w:rsidRPr="0086229D">
        <w:rPr>
          <w:rFonts w:ascii="Arial" w:hAnsi="Arial" w:cs="Arial"/>
          <w:i/>
          <w:color w:val="000000" w:themeColor="text1"/>
          <w:sz w:val="24"/>
          <w:szCs w:val="24"/>
        </w:rPr>
        <w:t>Supporting Children with Behaviour Difficulties</w:t>
      </w:r>
      <w:r>
        <w:rPr>
          <w:rFonts w:ascii="Arial" w:hAnsi="Arial" w:cs="Arial"/>
          <w:i/>
          <w:color w:val="000000" w:themeColor="text1"/>
          <w:sz w:val="24"/>
          <w:szCs w:val="24"/>
        </w:rPr>
        <w:t>.</w:t>
      </w:r>
      <w:r w:rsidRPr="0086229D">
        <w:rPr>
          <w:rFonts w:ascii="Arial" w:hAnsi="Arial" w:cs="Arial"/>
          <w:i/>
          <w:color w:val="000000" w:themeColor="text1"/>
          <w:sz w:val="24"/>
          <w:szCs w:val="24"/>
        </w:rPr>
        <w:t xml:space="preserve"> A Guide for Assistants in Schools.</w:t>
      </w:r>
      <w:r>
        <w:rPr>
          <w:rFonts w:ascii="Arial" w:hAnsi="Arial" w:cs="Arial"/>
          <w:color w:val="000000" w:themeColor="text1"/>
          <w:sz w:val="24"/>
          <w:szCs w:val="24"/>
        </w:rPr>
        <w:t xml:space="preserve"> David Fulton Publishers Ltd, London</w:t>
      </w:r>
    </w:p>
    <w:p w:rsidR="009F2836" w:rsidRDefault="009F2836" w:rsidP="002A2CB6">
      <w:pPr>
        <w:rPr>
          <w:rFonts w:ascii="Arial" w:hAnsi="Arial" w:cs="Arial"/>
          <w:color w:val="000000" w:themeColor="text1"/>
          <w:sz w:val="24"/>
          <w:szCs w:val="24"/>
        </w:rPr>
      </w:pPr>
    </w:p>
    <w:p w:rsidR="002A2CB6" w:rsidRDefault="002A2CB6" w:rsidP="002A2CB6">
      <w:pPr>
        <w:spacing w:line="240" w:lineRule="auto"/>
        <w:rPr>
          <w:rFonts w:ascii="Arial" w:hAnsi="Arial" w:cs="Arial"/>
          <w:color w:val="000000" w:themeColor="text1"/>
          <w:sz w:val="24"/>
          <w:szCs w:val="24"/>
        </w:rPr>
      </w:pPr>
      <w:r w:rsidRPr="00323514">
        <w:rPr>
          <w:rFonts w:ascii="Arial" w:hAnsi="Arial" w:cs="Arial"/>
          <w:i/>
          <w:color w:val="000000" w:themeColor="text1"/>
          <w:sz w:val="24"/>
          <w:szCs w:val="24"/>
        </w:rPr>
        <w:t>National Assembly for Wales Research paper Special Educational Needs (SEN)/ Additional Learning Needs (ALN) in Wales</w:t>
      </w:r>
      <w:r w:rsidRPr="00011304">
        <w:rPr>
          <w:rFonts w:ascii="Arial" w:hAnsi="Arial" w:cs="Arial"/>
          <w:color w:val="000000" w:themeColor="text1"/>
          <w:sz w:val="24"/>
          <w:szCs w:val="24"/>
        </w:rPr>
        <w:t xml:space="preserve"> (June 2015) Available at</w:t>
      </w:r>
      <w:r w:rsidR="00972A78">
        <w:rPr>
          <w:rFonts w:ascii="Arial" w:hAnsi="Arial" w:cs="Arial"/>
          <w:color w:val="000000" w:themeColor="text1"/>
          <w:sz w:val="24"/>
          <w:szCs w:val="24"/>
        </w:rPr>
        <w:t>:</w:t>
      </w:r>
      <w:r w:rsidRPr="00011304">
        <w:rPr>
          <w:rFonts w:ascii="Arial" w:hAnsi="Arial" w:cs="Arial"/>
          <w:color w:val="000000" w:themeColor="text1"/>
          <w:sz w:val="24"/>
          <w:szCs w:val="24"/>
        </w:rPr>
        <w:t xml:space="preserve"> </w:t>
      </w:r>
      <w:hyperlink r:id="rId12" w:history="1">
        <w:r w:rsidRPr="00011304">
          <w:rPr>
            <w:rStyle w:val="Hyperlink"/>
            <w:rFonts w:ascii="Arial" w:hAnsi="Arial" w:cs="Arial"/>
            <w:color w:val="000000" w:themeColor="text1"/>
            <w:sz w:val="24"/>
            <w:szCs w:val="24"/>
            <w:u w:val="none"/>
          </w:rPr>
          <w:t>http://www.snapcymru.org/wp-content/uploads/2015/10/15-025.pdf</w:t>
        </w:r>
      </w:hyperlink>
      <w:r w:rsidRPr="00011304">
        <w:rPr>
          <w:rFonts w:ascii="Arial" w:hAnsi="Arial" w:cs="Arial"/>
          <w:color w:val="000000" w:themeColor="text1"/>
          <w:sz w:val="24"/>
          <w:szCs w:val="24"/>
        </w:rPr>
        <w:t xml:space="preserve"> (Accessed 23.2.19)</w:t>
      </w:r>
    </w:p>
    <w:p w:rsidR="00A40992" w:rsidRDefault="00A40992" w:rsidP="002A2CB6">
      <w:pPr>
        <w:rPr>
          <w:rFonts w:ascii="Arial" w:hAnsi="Arial" w:cs="Arial"/>
          <w:color w:val="000000" w:themeColor="text1"/>
          <w:sz w:val="24"/>
          <w:szCs w:val="24"/>
        </w:rPr>
      </w:pPr>
    </w:p>
    <w:p w:rsidR="002A2CB6" w:rsidRDefault="002A2CB6" w:rsidP="002A2CB6">
      <w:pPr>
        <w:rPr>
          <w:rFonts w:ascii="Arial" w:hAnsi="Arial" w:cs="Arial"/>
          <w:color w:val="000000" w:themeColor="text1"/>
          <w:sz w:val="24"/>
          <w:szCs w:val="24"/>
        </w:rPr>
      </w:pPr>
      <w:r>
        <w:rPr>
          <w:rFonts w:ascii="Arial" w:hAnsi="Arial" w:cs="Arial"/>
          <w:color w:val="000000" w:themeColor="text1"/>
          <w:sz w:val="24"/>
          <w:szCs w:val="24"/>
        </w:rPr>
        <w:t xml:space="preserve">NHS </w:t>
      </w:r>
      <w:r w:rsidRPr="00011304">
        <w:rPr>
          <w:rFonts w:ascii="Arial" w:hAnsi="Arial" w:cs="Arial"/>
          <w:color w:val="000000" w:themeColor="text1"/>
          <w:sz w:val="24"/>
          <w:szCs w:val="24"/>
        </w:rPr>
        <w:t>Overview, IVF, (</w:t>
      </w:r>
      <w:r w:rsidRPr="00011304">
        <w:rPr>
          <w:rFonts w:ascii="Arial" w:hAnsi="Arial" w:cs="Arial"/>
          <w:color w:val="000000" w:themeColor="text1"/>
          <w:sz w:val="24"/>
          <w:szCs w:val="24"/>
          <w:lang w:val="en"/>
        </w:rPr>
        <w:t>11/06/2018)</w:t>
      </w:r>
      <w:r w:rsidRPr="00011304">
        <w:rPr>
          <w:rFonts w:ascii="Arial" w:hAnsi="Arial" w:cs="Arial"/>
          <w:color w:val="000000" w:themeColor="text1"/>
          <w:sz w:val="24"/>
          <w:szCs w:val="24"/>
        </w:rPr>
        <w:t xml:space="preserve"> Available at</w:t>
      </w:r>
      <w:r>
        <w:rPr>
          <w:rFonts w:ascii="Arial" w:hAnsi="Arial" w:cs="Arial"/>
          <w:color w:val="000000" w:themeColor="text1"/>
          <w:sz w:val="24"/>
          <w:szCs w:val="24"/>
        </w:rPr>
        <w:t>:</w:t>
      </w:r>
      <w:r w:rsidRPr="00011304">
        <w:rPr>
          <w:rFonts w:ascii="Arial" w:hAnsi="Arial" w:cs="Arial"/>
          <w:color w:val="000000" w:themeColor="text1"/>
          <w:sz w:val="24"/>
          <w:szCs w:val="24"/>
        </w:rPr>
        <w:t xml:space="preserve"> </w:t>
      </w:r>
      <w:hyperlink r:id="rId13" w:history="1">
        <w:r w:rsidRPr="00011304">
          <w:rPr>
            <w:rStyle w:val="Hyperlink"/>
            <w:rFonts w:ascii="Arial" w:hAnsi="Arial" w:cs="Arial"/>
            <w:color w:val="000000" w:themeColor="text1"/>
            <w:sz w:val="24"/>
            <w:szCs w:val="24"/>
            <w:u w:val="none"/>
          </w:rPr>
          <w:t>https://www.nhs.uk/conditions/ivf/</w:t>
        </w:r>
      </w:hyperlink>
      <w:r w:rsidRPr="00011304">
        <w:rPr>
          <w:rFonts w:ascii="Arial" w:hAnsi="Arial" w:cs="Arial"/>
          <w:color w:val="000000" w:themeColor="text1"/>
          <w:sz w:val="24"/>
          <w:szCs w:val="24"/>
        </w:rPr>
        <w:t xml:space="preserve"> (Accessed 21.2.19)</w:t>
      </w:r>
    </w:p>
    <w:p w:rsidR="00A40992" w:rsidRDefault="00A40992" w:rsidP="002A2CB6">
      <w:pPr>
        <w:rPr>
          <w:rFonts w:ascii="Arial" w:hAnsi="Arial" w:cs="Arial"/>
          <w:color w:val="000000" w:themeColor="text1"/>
          <w:sz w:val="24"/>
          <w:szCs w:val="24"/>
        </w:rPr>
      </w:pPr>
    </w:p>
    <w:p w:rsidR="002A2CB6" w:rsidRDefault="002A2CB6" w:rsidP="002A2CB6">
      <w:pPr>
        <w:rPr>
          <w:rFonts w:ascii="Arial" w:hAnsi="Arial" w:cs="Arial"/>
          <w:color w:val="000000" w:themeColor="text1"/>
          <w:sz w:val="24"/>
          <w:szCs w:val="24"/>
        </w:rPr>
      </w:pPr>
      <w:r>
        <w:rPr>
          <w:rFonts w:ascii="Arial" w:hAnsi="Arial" w:cs="Arial"/>
          <w:color w:val="000000" w:themeColor="text1"/>
          <w:sz w:val="24"/>
          <w:szCs w:val="24"/>
        </w:rPr>
        <w:lastRenderedPageBreak/>
        <w:t xml:space="preserve">O’Regan. F (2002) p: 13, 14, 34, 35 - </w:t>
      </w:r>
      <w:r w:rsidRPr="00992F78">
        <w:rPr>
          <w:rFonts w:ascii="Arial" w:hAnsi="Arial" w:cs="Arial"/>
          <w:i/>
          <w:color w:val="000000" w:themeColor="text1"/>
          <w:sz w:val="24"/>
          <w:szCs w:val="24"/>
        </w:rPr>
        <w:t>How to teach and manage children with ADHD</w:t>
      </w:r>
      <w:r>
        <w:rPr>
          <w:rFonts w:ascii="Arial" w:hAnsi="Arial" w:cs="Arial"/>
          <w:color w:val="000000" w:themeColor="text1"/>
          <w:sz w:val="24"/>
          <w:szCs w:val="24"/>
        </w:rPr>
        <w:t>, LDA, Cambridge.</w:t>
      </w:r>
    </w:p>
    <w:p w:rsidR="00A40992" w:rsidRDefault="00A40992" w:rsidP="002A2CB6">
      <w:pPr>
        <w:pStyle w:val="Heading1"/>
        <w:spacing w:before="0" w:after="252" w:line="240" w:lineRule="auto"/>
        <w:rPr>
          <w:rFonts w:ascii="Arial" w:eastAsia="Times New Roman" w:hAnsi="Arial" w:cs="Arial"/>
          <w:bCs/>
          <w:i/>
          <w:color w:val="000000" w:themeColor="text1"/>
          <w:kern w:val="36"/>
          <w:sz w:val="24"/>
          <w:szCs w:val="24"/>
          <w:lang w:eastAsia="en-GB"/>
        </w:rPr>
      </w:pPr>
    </w:p>
    <w:p w:rsidR="002A2CB6" w:rsidRDefault="002A2CB6" w:rsidP="002A2CB6">
      <w:pPr>
        <w:pStyle w:val="Heading1"/>
        <w:spacing w:before="0" w:after="252" w:line="240" w:lineRule="auto"/>
        <w:rPr>
          <w:rFonts w:ascii="Arial" w:hAnsi="Arial" w:cs="Arial"/>
          <w:color w:val="000000" w:themeColor="text1"/>
          <w:sz w:val="24"/>
          <w:szCs w:val="24"/>
        </w:rPr>
      </w:pPr>
      <w:r w:rsidRPr="002A2CB6">
        <w:rPr>
          <w:rFonts w:ascii="Arial" w:eastAsia="Times New Roman" w:hAnsi="Arial" w:cs="Arial"/>
          <w:bCs/>
          <w:i/>
          <w:color w:val="000000" w:themeColor="text1"/>
          <w:kern w:val="36"/>
          <w:sz w:val="24"/>
          <w:szCs w:val="24"/>
          <w:lang w:eastAsia="en-GB"/>
        </w:rPr>
        <w:t xml:space="preserve">School-Based Management of Children with Attention-Deficit/Hyperactivity Disorder: 105 Tips for Teachers, </w:t>
      </w:r>
      <w:r w:rsidRPr="00CB24A2">
        <w:rPr>
          <w:rFonts w:ascii="Arial" w:eastAsia="Times New Roman" w:hAnsi="Arial" w:cs="Arial"/>
          <w:bCs/>
          <w:i/>
          <w:color w:val="000000" w:themeColor="text1"/>
          <w:sz w:val="24"/>
          <w:szCs w:val="24"/>
          <w:lang w:eastAsia="en-GB"/>
        </w:rPr>
        <w:t>Is the Problem Really ADHD?</w:t>
      </w:r>
      <w:r w:rsidRPr="00CB24A2">
        <w:rPr>
          <w:rFonts w:ascii="Arial" w:hAnsi="Arial" w:cs="Arial"/>
          <w:color w:val="000000" w:themeColor="text1"/>
          <w:sz w:val="24"/>
          <w:szCs w:val="24"/>
        </w:rPr>
        <w:t xml:space="preserve"> </w:t>
      </w:r>
      <w:r>
        <w:rPr>
          <w:rFonts w:ascii="Arial" w:hAnsi="Arial" w:cs="Arial"/>
          <w:color w:val="000000" w:themeColor="text1"/>
          <w:sz w:val="24"/>
          <w:szCs w:val="24"/>
        </w:rPr>
        <w:t xml:space="preserve">(2017) Available at: </w:t>
      </w:r>
      <w:hyperlink r:id="rId14" w:history="1">
        <w:r w:rsidRPr="00CB24A2">
          <w:rPr>
            <w:rStyle w:val="Hyperlink"/>
            <w:rFonts w:ascii="Arial" w:hAnsi="Arial" w:cs="Arial"/>
            <w:color w:val="000000" w:themeColor="text1"/>
            <w:sz w:val="24"/>
            <w:szCs w:val="24"/>
            <w:u w:val="none"/>
          </w:rPr>
          <w:t>https://www.addrc.org/disorder-105-tips-for-teachers/</w:t>
        </w:r>
      </w:hyperlink>
      <w:r w:rsidRPr="00CB24A2">
        <w:rPr>
          <w:rFonts w:ascii="Arial" w:hAnsi="Arial" w:cs="Arial"/>
          <w:color w:val="000000" w:themeColor="text1"/>
          <w:sz w:val="24"/>
          <w:szCs w:val="24"/>
        </w:rPr>
        <w:t xml:space="preserve"> </w:t>
      </w:r>
      <w:r>
        <w:rPr>
          <w:rFonts w:ascii="Arial" w:hAnsi="Arial" w:cs="Arial"/>
          <w:color w:val="000000" w:themeColor="text1"/>
          <w:sz w:val="24"/>
          <w:szCs w:val="24"/>
        </w:rPr>
        <w:t>(Accessed 28.2.19)</w:t>
      </w:r>
    </w:p>
    <w:p w:rsidR="00A40992" w:rsidRDefault="00A40992" w:rsidP="002A2CB6">
      <w:pPr>
        <w:spacing w:line="240" w:lineRule="auto"/>
        <w:rPr>
          <w:rFonts w:ascii="Arial" w:hAnsi="Arial" w:cs="Arial"/>
          <w:i/>
          <w:color w:val="000000" w:themeColor="text1"/>
          <w:sz w:val="24"/>
          <w:szCs w:val="24"/>
        </w:rPr>
      </w:pPr>
    </w:p>
    <w:p w:rsidR="002A2CB6" w:rsidRDefault="002A2CB6" w:rsidP="002A2CB6">
      <w:pPr>
        <w:spacing w:line="240" w:lineRule="auto"/>
        <w:rPr>
          <w:rFonts w:ascii="Arial" w:hAnsi="Arial" w:cs="Arial"/>
          <w:color w:val="000000" w:themeColor="text1"/>
          <w:sz w:val="24"/>
          <w:szCs w:val="24"/>
        </w:rPr>
      </w:pPr>
      <w:r w:rsidRPr="007B1356">
        <w:rPr>
          <w:rFonts w:ascii="Arial" w:hAnsi="Arial" w:cs="Arial"/>
          <w:i/>
          <w:color w:val="000000" w:themeColor="text1"/>
          <w:sz w:val="24"/>
          <w:szCs w:val="24"/>
        </w:rPr>
        <w:t>Schools, pupils and their characteristics, Department for Education – National statistics:</w:t>
      </w:r>
      <w:r w:rsidRPr="007B1356">
        <w:rPr>
          <w:rFonts w:ascii="Arial" w:hAnsi="Arial" w:cs="Arial"/>
          <w:color w:val="000000" w:themeColor="text1"/>
          <w:sz w:val="24"/>
          <w:szCs w:val="24"/>
        </w:rPr>
        <w:t xml:space="preserve"> </w:t>
      </w:r>
      <w:r>
        <w:rPr>
          <w:rFonts w:ascii="Arial" w:hAnsi="Arial" w:cs="Arial"/>
          <w:color w:val="000000" w:themeColor="text1"/>
          <w:sz w:val="24"/>
          <w:szCs w:val="24"/>
        </w:rPr>
        <w:t>(</w:t>
      </w:r>
      <w:r w:rsidRPr="007B1356">
        <w:rPr>
          <w:rFonts w:ascii="Arial" w:hAnsi="Arial" w:cs="Arial"/>
          <w:color w:val="000000" w:themeColor="text1"/>
          <w:sz w:val="24"/>
          <w:szCs w:val="24"/>
        </w:rPr>
        <w:t>2018</w:t>
      </w:r>
      <w:r>
        <w:rPr>
          <w:rFonts w:ascii="Arial" w:hAnsi="Arial" w:cs="Arial"/>
          <w:color w:val="000000" w:themeColor="text1"/>
          <w:sz w:val="24"/>
          <w:szCs w:val="24"/>
        </w:rPr>
        <w:t>)</w:t>
      </w:r>
      <w:r w:rsidRPr="007B1356">
        <w:rPr>
          <w:rFonts w:ascii="Arial" w:hAnsi="Arial" w:cs="Arial"/>
          <w:color w:val="000000" w:themeColor="text1"/>
          <w:sz w:val="24"/>
          <w:szCs w:val="24"/>
        </w:rPr>
        <w:t>, Available at</w:t>
      </w:r>
      <w:r>
        <w:rPr>
          <w:rFonts w:ascii="Arial" w:hAnsi="Arial" w:cs="Arial"/>
          <w:color w:val="000000" w:themeColor="text1"/>
          <w:sz w:val="24"/>
          <w:szCs w:val="24"/>
        </w:rPr>
        <w:t>:</w:t>
      </w:r>
      <w:r w:rsidRPr="007B1356">
        <w:rPr>
          <w:rFonts w:ascii="Arial" w:hAnsi="Arial" w:cs="Arial"/>
          <w:color w:val="000000" w:themeColor="text1"/>
          <w:sz w:val="24"/>
          <w:szCs w:val="24"/>
        </w:rPr>
        <w:t xml:space="preserve"> </w:t>
      </w:r>
      <w:r w:rsidRPr="007B1356">
        <w:rPr>
          <w:rFonts w:ascii="Arial" w:hAnsi="Arial" w:cs="Arial"/>
          <w:sz w:val="24"/>
          <w:szCs w:val="24"/>
        </w:rPr>
        <w:t xml:space="preserve">https://www.gov.uk/government/collections/statistics-school-and-pupil-numbers </w:t>
      </w:r>
      <w:hyperlink r:id="rId15" w:history="1">
        <w:r w:rsidRPr="007B1356">
          <w:rPr>
            <w:rStyle w:val="Hyperlink"/>
            <w:rFonts w:ascii="Arial" w:hAnsi="Arial" w:cs="Arial"/>
            <w:color w:val="000000" w:themeColor="text1"/>
            <w:sz w:val="24"/>
            <w:szCs w:val="24"/>
            <w:u w:val="none"/>
          </w:rPr>
          <w:t>https://assets.publishing.service.gov.uk/government/uploads/system/uploads/attachment_data/file/719226/Schools_Pupils_and_their_Characteristics_2018_Main_Text.pdf</w:t>
        </w:r>
      </w:hyperlink>
      <w:r w:rsidRPr="007B1356">
        <w:rPr>
          <w:rFonts w:ascii="Arial" w:hAnsi="Arial" w:cs="Arial"/>
          <w:color w:val="000000" w:themeColor="text1"/>
          <w:sz w:val="24"/>
          <w:szCs w:val="24"/>
        </w:rPr>
        <w:t xml:space="preserve"> (Accessed 25.2.19)</w:t>
      </w:r>
    </w:p>
    <w:p w:rsidR="00A40992" w:rsidRDefault="00A40992" w:rsidP="002A2CB6">
      <w:pPr>
        <w:spacing w:line="240" w:lineRule="auto"/>
        <w:rPr>
          <w:rFonts w:ascii="Arial" w:hAnsi="Arial" w:cs="Arial"/>
          <w:color w:val="000000" w:themeColor="text1"/>
          <w:sz w:val="24"/>
          <w:szCs w:val="24"/>
          <w:lang w:eastAsia="en-GB"/>
        </w:rPr>
      </w:pPr>
    </w:p>
    <w:p w:rsidR="00011304" w:rsidRDefault="00433D68" w:rsidP="002A2CB6">
      <w:pPr>
        <w:spacing w:line="240" w:lineRule="auto"/>
        <w:rPr>
          <w:rFonts w:ascii="Arial" w:hAnsi="Arial" w:cs="Arial"/>
          <w:color w:val="000000" w:themeColor="text1"/>
          <w:sz w:val="24"/>
          <w:szCs w:val="24"/>
        </w:rPr>
      </w:pPr>
      <w:r>
        <w:rPr>
          <w:rFonts w:ascii="Arial" w:hAnsi="Arial" w:cs="Arial"/>
          <w:color w:val="000000" w:themeColor="text1"/>
          <w:sz w:val="24"/>
          <w:szCs w:val="24"/>
          <w:lang w:eastAsia="en-GB"/>
        </w:rPr>
        <w:t xml:space="preserve">Webb-Honos. L (2010). </w:t>
      </w:r>
      <w:r w:rsidR="00905B97" w:rsidRPr="00433D68">
        <w:rPr>
          <w:rFonts w:ascii="Arial" w:hAnsi="Arial" w:cs="Arial"/>
          <w:i/>
          <w:color w:val="000000" w:themeColor="text1"/>
          <w:sz w:val="24"/>
          <w:szCs w:val="24"/>
          <w:lang w:eastAsia="en-GB"/>
        </w:rPr>
        <w:t>Why should children with ADHD have unstructured time?</w:t>
      </w:r>
      <w:r>
        <w:rPr>
          <w:rFonts w:ascii="Arial" w:hAnsi="Arial" w:cs="Arial"/>
          <w:i/>
          <w:color w:val="000000" w:themeColor="text1"/>
          <w:sz w:val="24"/>
          <w:szCs w:val="24"/>
          <w:lang w:eastAsia="en-GB"/>
        </w:rPr>
        <w:t xml:space="preserve"> </w:t>
      </w:r>
      <w:r>
        <w:rPr>
          <w:rFonts w:ascii="Arial" w:hAnsi="Arial" w:cs="Arial"/>
          <w:color w:val="000000" w:themeColor="text1"/>
          <w:sz w:val="24"/>
          <w:szCs w:val="24"/>
          <w:lang w:eastAsia="en-GB"/>
        </w:rPr>
        <w:t>Available at</w:t>
      </w:r>
      <w:r w:rsidR="00972A78">
        <w:rPr>
          <w:rFonts w:ascii="Arial" w:hAnsi="Arial" w:cs="Arial"/>
          <w:color w:val="000000" w:themeColor="text1"/>
          <w:sz w:val="24"/>
          <w:szCs w:val="24"/>
          <w:lang w:eastAsia="en-GB"/>
        </w:rPr>
        <w:t>:</w:t>
      </w:r>
      <w:r>
        <w:rPr>
          <w:rFonts w:ascii="Arial" w:hAnsi="Arial" w:cs="Arial"/>
          <w:color w:val="000000" w:themeColor="text1"/>
          <w:sz w:val="24"/>
          <w:szCs w:val="24"/>
          <w:lang w:eastAsia="en-GB"/>
        </w:rPr>
        <w:t xml:space="preserve"> </w:t>
      </w:r>
      <w:hyperlink r:id="rId16" w:history="1">
        <w:r w:rsidRPr="00433D68">
          <w:rPr>
            <w:rStyle w:val="Hyperlink"/>
            <w:rFonts w:ascii="Arial" w:hAnsi="Arial" w:cs="Arial"/>
            <w:color w:val="000000" w:themeColor="text1"/>
            <w:sz w:val="24"/>
            <w:szCs w:val="24"/>
            <w:u w:val="none"/>
          </w:rPr>
          <w:t>https://www.sharecare.com/health/add-adhd/why-children-adhd-unstructured-time</w:t>
        </w:r>
      </w:hyperlink>
      <w:r w:rsidRPr="00433D68">
        <w:rPr>
          <w:rFonts w:ascii="Arial" w:hAnsi="Arial" w:cs="Arial"/>
          <w:color w:val="000000" w:themeColor="text1"/>
          <w:sz w:val="24"/>
          <w:szCs w:val="24"/>
        </w:rPr>
        <w:t xml:space="preserve"> </w:t>
      </w:r>
      <w:r>
        <w:rPr>
          <w:rFonts w:ascii="Arial" w:hAnsi="Arial" w:cs="Arial"/>
          <w:color w:val="000000" w:themeColor="text1"/>
          <w:sz w:val="24"/>
          <w:szCs w:val="24"/>
        </w:rPr>
        <w:t>(Accessed 28.2.19)</w:t>
      </w:r>
    </w:p>
    <w:p w:rsidR="00A40992" w:rsidRDefault="00A40992" w:rsidP="002A2CB6">
      <w:pPr>
        <w:spacing w:line="240" w:lineRule="auto"/>
        <w:rPr>
          <w:rFonts w:ascii="Arial" w:hAnsi="Arial" w:cs="Arial"/>
          <w:i/>
          <w:color w:val="000000" w:themeColor="text1"/>
          <w:sz w:val="24"/>
          <w:szCs w:val="24"/>
        </w:rPr>
      </w:pPr>
    </w:p>
    <w:p w:rsidR="002A2CB6" w:rsidRDefault="002A2CB6" w:rsidP="002A2CB6">
      <w:pPr>
        <w:spacing w:line="240" w:lineRule="auto"/>
        <w:rPr>
          <w:rFonts w:ascii="Arial" w:hAnsi="Arial" w:cs="Arial"/>
          <w:color w:val="000000" w:themeColor="text1"/>
          <w:sz w:val="24"/>
          <w:szCs w:val="24"/>
        </w:rPr>
      </w:pPr>
      <w:r w:rsidRPr="00323514">
        <w:rPr>
          <w:rFonts w:ascii="Arial" w:hAnsi="Arial" w:cs="Arial"/>
          <w:i/>
          <w:color w:val="000000" w:themeColor="text1"/>
          <w:sz w:val="24"/>
          <w:szCs w:val="24"/>
        </w:rPr>
        <w:t>Welsh Government Communities First</w:t>
      </w:r>
      <w:r>
        <w:rPr>
          <w:rFonts w:ascii="Arial" w:hAnsi="Arial" w:cs="Arial"/>
          <w:i/>
          <w:color w:val="000000" w:themeColor="text1"/>
          <w:sz w:val="24"/>
          <w:szCs w:val="24"/>
        </w:rPr>
        <w:t xml:space="preserve"> (2015)</w:t>
      </w:r>
      <w:r w:rsidRPr="00323514">
        <w:rPr>
          <w:rFonts w:ascii="Arial" w:hAnsi="Arial" w:cs="Arial"/>
          <w:i/>
          <w:color w:val="000000" w:themeColor="text1"/>
          <w:sz w:val="24"/>
          <w:szCs w:val="24"/>
        </w:rPr>
        <w:t>.</w:t>
      </w:r>
      <w:r w:rsidRPr="00011304">
        <w:rPr>
          <w:rFonts w:ascii="Arial" w:hAnsi="Arial" w:cs="Arial"/>
          <w:color w:val="000000" w:themeColor="text1"/>
          <w:sz w:val="24"/>
          <w:szCs w:val="24"/>
        </w:rPr>
        <w:t xml:space="preserve"> Available at: </w:t>
      </w:r>
      <w:hyperlink r:id="rId17" w:tgtFrame="_blank" w:history="1">
        <w:r w:rsidRPr="00011304">
          <w:rPr>
            <w:rStyle w:val="Hyperlink"/>
            <w:rFonts w:ascii="Arial" w:hAnsi="Arial" w:cs="Arial"/>
            <w:color w:val="000000" w:themeColor="text1"/>
            <w:sz w:val="24"/>
            <w:szCs w:val="24"/>
            <w:u w:val="none"/>
          </w:rPr>
          <w:t>www.gov.wales/topics/people-and-communities/communities/communitiesfirst/?lang=en</w:t>
        </w:r>
      </w:hyperlink>
      <w:r w:rsidRPr="00011304">
        <w:rPr>
          <w:rFonts w:ascii="Arial" w:hAnsi="Arial" w:cs="Arial"/>
          <w:color w:val="000000" w:themeColor="text1"/>
          <w:sz w:val="24"/>
          <w:szCs w:val="24"/>
        </w:rPr>
        <w:t xml:space="preserve"> </w:t>
      </w:r>
      <w:r>
        <w:rPr>
          <w:rFonts w:ascii="Arial" w:hAnsi="Arial" w:cs="Arial"/>
          <w:color w:val="000000" w:themeColor="text1"/>
          <w:sz w:val="24"/>
          <w:szCs w:val="24"/>
        </w:rPr>
        <w:t>(</w:t>
      </w:r>
      <w:r w:rsidRPr="00011304">
        <w:rPr>
          <w:rFonts w:ascii="Arial" w:hAnsi="Arial" w:cs="Arial"/>
          <w:color w:val="000000" w:themeColor="text1"/>
          <w:sz w:val="24"/>
          <w:szCs w:val="24"/>
        </w:rPr>
        <w:t>Accessed 8</w:t>
      </w:r>
      <w:r>
        <w:rPr>
          <w:rFonts w:ascii="Arial" w:hAnsi="Arial" w:cs="Arial"/>
          <w:color w:val="000000" w:themeColor="text1"/>
          <w:sz w:val="24"/>
          <w:szCs w:val="24"/>
        </w:rPr>
        <w:t>.2.1</w:t>
      </w:r>
      <w:r w:rsidRPr="00011304">
        <w:rPr>
          <w:rFonts w:ascii="Arial" w:hAnsi="Arial" w:cs="Arial"/>
          <w:color w:val="000000" w:themeColor="text1"/>
          <w:sz w:val="24"/>
          <w:szCs w:val="24"/>
        </w:rPr>
        <w:t>8</w:t>
      </w:r>
      <w:r>
        <w:rPr>
          <w:rFonts w:ascii="Arial" w:hAnsi="Arial" w:cs="Arial"/>
          <w:color w:val="000000" w:themeColor="text1"/>
          <w:sz w:val="24"/>
          <w:szCs w:val="24"/>
        </w:rPr>
        <w:t>)</w:t>
      </w:r>
    </w:p>
    <w:p w:rsidR="009F2836" w:rsidRDefault="009F2836" w:rsidP="002A2CB6">
      <w:pPr>
        <w:spacing w:line="240" w:lineRule="auto"/>
        <w:rPr>
          <w:rFonts w:ascii="Arial" w:hAnsi="Arial" w:cs="Arial"/>
          <w:color w:val="000000" w:themeColor="text1"/>
          <w:sz w:val="24"/>
          <w:szCs w:val="24"/>
        </w:rPr>
      </w:pPr>
    </w:p>
    <w:p w:rsidR="008463B3" w:rsidRPr="00011304" w:rsidRDefault="00433D68" w:rsidP="008463B3">
      <w:pPr>
        <w:rPr>
          <w:rFonts w:ascii="Arial" w:hAnsi="Arial" w:cs="Arial"/>
          <w:color w:val="000000" w:themeColor="text1"/>
          <w:sz w:val="24"/>
          <w:szCs w:val="24"/>
        </w:rPr>
      </w:pPr>
      <w:r>
        <w:rPr>
          <w:rStyle w:val="Hyperlink"/>
          <w:rFonts w:ascii="Arial" w:hAnsi="Arial" w:cs="Arial"/>
          <w:color w:val="000000" w:themeColor="text1"/>
          <w:sz w:val="24"/>
          <w:szCs w:val="24"/>
          <w:u w:val="none"/>
        </w:rPr>
        <w:t>What is Inclusive Education, Definition of Inclusion? (2019). Available at</w:t>
      </w:r>
      <w:r w:rsidR="00972A78">
        <w:rPr>
          <w:rStyle w:val="Hyperlink"/>
          <w:rFonts w:ascii="Arial" w:hAnsi="Arial" w:cs="Arial"/>
          <w:color w:val="000000" w:themeColor="text1"/>
          <w:sz w:val="24"/>
          <w:szCs w:val="24"/>
          <w:u w:val="none"/>
        </w:rPr>
        <w:t>:</w:t>
      </w:r>
      <w:r w:rsidR="009F2836">
        <w:rPr>
          <w:rStyle w:val="Hyperlink"/>
          <w:rFonts w:ascii="Arial" w:hAnsi="Arial" w:cs="Arial"/>
          <w:color w:val="000000" w:themeColor="text1"/>
          <w:sz w:val="24"/>
          <w:szCs w:val="24"/>
          <w:u w:val="none"/>
        </w:rPr>
        <w:t xml:space="preserve"> </w:t>
      </w:r>
      <w:hyperlink r:id="rId18" w:history="1">
        <w:r w:rsidR="002B6E18" w:rsidRPr="00011304">
          <w:rPr>
            <w:rStyle w:val="Hyperlink"/>
            <w:rFonts w:ascii="Arial" w:hAnsi="Arial" w:cs="Arial"/>
            <w:color w:val="000000" w:themeColor="text1"/>
            <w:sz w:val="24"/>
            <w:szCs w:val="24"/>
            <w:u w:val="none"/>
          </w:rPr>
          <w:t>https://www.allfie.org.uk/definitions/what-is-inclusive-education/</w:t>
        </w:r>
      </w:hyperlink>
      <w:r w:rsidR="009F2836">
        <w:rPr>
          <w:rStyle w:val="Hyperlink"/>
          <w:rFonts w:ascii="Arial" w:hAnsi="Arial" w:cs="Arial"/>
          <w:color w:val="000000" w:themeColor="text1"/>
          <w:sz w:val="24"/>
          <w:szCs w:val="24"/>
          <w:u w:val="none"/>
        </w:rPr>
        <w:t xml:space="preserve"> (Accessed 21.2.19)</w:t>
      </w:r>
    </w:p>
    <w:p w:rsidR="002B6E18" w:rsidRPr="00011304" w:rsidRDefault="002B6E18" w:rsidP="008463B3">
      <w:pPr>
        <w:rPr>
          <w:rFonts w:ascii="Arial" w:hAnsi="Arial" w:cs="Arial"/>
          <w:color w:val="000000" w:themeColor="text1"/>
          <w:sz w:val="24"/>
          <w:szCs w:val="24"/>
        </w:rPr>
      </w:pPr>
    </w:p>
    <w:p w:rsidR="002B6E18" w:rsidRPr="00011304" w:rsidRDefault="002B6E18" w:rsidP="002B6E18">
      <w:pPr>
        <w:rPr>
          <w:rFonts w:ascii="Arial" w:hAnsi="Arial" w:cs="Arial"/>
          <w:color w:val="000000" w:themeColor="text1"/>
          <w:sz w:val="24"/>
          <w:szCs w:val="24"/>
        </w:rPr>
      </w:pPr>
    </w:p>
    <w:p w:rsidR="002B6E18" w:rsidRPr="00011304" w:rsidRDefault="002B6E18" w:rsidP="002B6E18">
      <w:pPr>
        <w:rPr>
          <w:rFonts w:ascii="Arial" w:hAnsi="Arial" w:cs="Arial"/>
          <w:color w:val="000000" w:themeColor="text1"/>
          <w:sz w:val="24"/>
          <w:szCs w:val="24"/>
        </w:rPr>
      </w:pPr>
    </w:p>
    <w:p w:rsidR="00E9583F" w:rsidRDefault="00E9583F" w:rsidP="002B6E18">
      <w:pPr>
        <w:spacing w:line="360" w:lineRule="auto"/>
        <w:rPr>
          <w:rFonts w:cstheme="minorHAnsi"/>
          <w:color w:val="000000" w:themeColor="text1"/>
          <w:sz w:val="20"/>
          <w:szCs w:val="20"/>
        </w:rPr>
      </w:pPr>
    </w:p>
    <w:p w:rsidR="00EC3370" w:rsidRDefault="00EC3370" w:rsidP="00E9583F">
      <w:pPr>
        <w:spacing w:line="360" w:lineRule="auto"/>
        <w:rPr>
          <w:rFonts w:ascii="Arial" w:hAnsi="Arial" w:cs="Arial"/>
          <w:color w:val="000000" w:themeColor="text1"/>
          <w:sz w:val="24"/>
          <w:szCs w:val="24"/>
        </w:rPr>
      </w:pPr>
    </w:p>
    <w:p w:rsidR="002B6E18" w:rsidRPr="005E7AEB" w:rsidRDefault="002B6E18" w:rsidP="008463B3"/>
    <w:p w:rsidR="0022333A" w:rsidRPr="006B53DB" w:rsidRDefault="0022333A" w:rsidP="006B53DB">
      <w:pPr>
        <w:spacing w:line="360" w:lineRule="auto"/>
        <w:jc w:val="both"/>
        <w:rPr>
          <w:rFonts w:ascii="Arial" w:hAnsi="Arial" w:cs="Arial"/>
          <w:sz w:val="24"/>
          <w:szCs w:val="24"/>
        </w:rPr>
      </w:pPr>
    </w:p>
    <w:sectPr w:rsidR="0022333A" w:rsidRPr="006B53DB">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8F2" w:rsidRDefault="00CF08F2" w:rsidP="006B53DB">
      <w:pPr>
        <w:spacing w:after="0" w:line="240" w:lineRule="auto"/>
      </w:pPr>
      <w:r>
        <w:separator/>
      </w:r>
    </w:p>
  </w:endnote>
  <w:endnote w:type="continuationSeparator" w:id="0">
    <w:p w:rsidR="00CF08F2" w:rsidRDefault="00CF08F2" w:rsidP="006B5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7417339"/>
      <w:docPartObj>
        <w:docPartGallery w:val="Page Numbers (Bottom of Page)"/>
        <w:docPartUnique/>
      </w:docPartObj>
    </w:sdtPr>
    <w:sdtEndPr>
      <w:rPr>
        <w:noProof/>
      </w:rPr>
    </w:sdtEndPr>
    <w:sdtContent>
      <w:p w:rsidR="006B53DB" w:rsidRDefault="006B53DB">
        <w:pPr>
          <w:pStyle w:val="Footer"/>
          <w:jc w:val="right"/>
        </w:pPr>
        <w:r>
          <w:fldChar w:fldCharType="begin"/>
        </w:r>
        <w:r>
          <w:instrText xml:space="preserve"> PAGE   \* MERGEFORMAT </w:instrText>
        </w:r>
        <w:r>
          <w:fldChar w:fldCharType="separate"/>
        </w:r>
        <w:r w:rsidR="00533DA9">
          <w:rPr>
            <w:noProof/>
          </w:rPr>
          <w:t>11</w:t>
        </w:r>
        <w:r>
          <w:rPr>
            <w:noProof/>
          </w:rPr>
          <w:fldChar w:fldCharType="end"/>
        </w:r>
      </w:p>
    </w:sdtContent>
  </w:sdt>
  <w:p w:rsidR="006B53DB" w:rsidRDefault="006B53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8F2" w:rsidRDefault="00CF08F2" w:rsidP="006B53DB">
      <w:pPr>
        <w:spacing w:after="0" w:line="240" w:lineRule="auto"/>
      </w:pPr>
      <w:r>
        <w:separator/>
      </w:r>
    </w:p>
  </w:footnote>
  <w:footnote w:type="continuationSeparator" w:id="0">
    <w:p w:rsidR="00CF08F2" w:rsidRDefault="00CF08F2" w:rsidP="006B53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3DB" w:rsidRDefault="006B53DB">
    <w:pPr>
      <w:pStyle w:val="Header"/>
    </w:pPr>
    <w:r>
      <w:t>Student No - 1402020</w:t>
    </w:r>
  </w:p>
  <w:p w:rsidR="006B53DB" w:rsidRDefault="006B53D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3DB"/>
    <w:rsid w:val="00011304"/>
    <w:rsid w:val="000636E2"/>
    <w:rsid w:val="000B66C9"/>
    <w:rsid w:val="000B6C16"/>
    <w:rsid w:val="000C0A09"/>
    <w:rsid w:val="000C5C0F"/>
    <w:rsid w:val="000F140F"/>
    <w:rsid w:val="001148AC"/>
    <w:rsid w:val="001224CF"/>
    <w:rsid w:val="0015379C"/>
    <w:rsid w:val="0015741C"/>
    <w:rsid w:val="00190EBA"/>
    <w:rsid w:val="001B52B1"/>
    <w:rsid w:val="0022333A"/>
    <w:rsid w:val="00264017"/>
    <w:rsid w:val="002A2CB6"/>
    <w:rsid w:val="002A2FFD"/>
    <w:rsid w:val="002A7E4C"/>
    <w:rsid w:val="002B5F2C"/>
    <w:rsid w:val="002B6E18"/>
    <w:rsid w:val="002D0D4A"/>
    <w:rsid w:val="002D4CA7"/>
    <w:rsid w:val="002E00C5"/>
    <w:rsid w:val="002F0F7C"/>
    <w:rsid w:val="002F667E"/>
    <w:rsid w:val="00323514"/>
    <w:rsid w:val="00332916"/>
    <w:rsid w:val="0034048E"/>
    <w:rsid w:val="0037558B"/>
    <w:rsid w:val="0039686E"/>
    <w:rsid w:val="003A2EFF"/>
    <w:rsid w:val="003B3E9A"/>
    <w:rsid w:val="003B51CF"/>
    <w:rsid w:val="003F5425"/>
    <w:rsid w:val="0040671A"/>
    <w:rsid w:val="00413515"/>
    <w:rsid w:val="004200FD"/>
    <w:rsid w:val="004265C2"/>
    <w:rsid w:val="004272C3"/>
    <w:rsid w:val="00433B22"/>
    <w:rsid w:val="00433D68"/>
    <w:rsid w:val="00434C0E"/>
    <w:rsid w:val="0047608A"/>
    <w:rsid w:val="005022AD"/>
    <w:rsid w:val="00533DA9"/>
    <w:rsid w:val="0053655D"/>
    <w:rsid w:val="00551F55"/>
    <w:rsid w:val="0055343F"/>
    <w:rsid w:val="00565762"/>
    <w:rsid w:val="005767FE"/>
    <w:rsid w:val="00597085"/>
    <w:rsid w:val="005F726F"/>
    <w:rsid w:val="00641249"/>
    <w:rsid w:val="00650702"/>
    <w:rsid w:val="00687728"/>
    <w:rsid w:val="006A02D7"/>
    <w:rsid w:val="006A1456"/>
    <w:rsid w:val="006A3E95"/>
    <w:rsid w:val="006B4164"/>
    <w:rsid w:val="006B53DB"/>
    <w:rsid w:val="006D7411"/>
    <w:rsid w:val="006E5B66"/>
    <w:rsid w:val="0070417B"/>
    <w:rsid w:val="00706DFA"/>
    <w:rsid w:val="007172C1"/>
    <w:rsid w:val="00725FD9"/>
    <w:rsid w:val="00731766"/>
    <w:rsid w:val="00741817"/>
    <w:rsid w:val="007444BC"/>
    <w:rsid w:val="0075457E"/>
    <w:rsid w:val="00761A04"/>
    <w:rsid w:val="00767545"/>
    <w:rsid w:val="007809F5"/>
    <w:rsid w:val="00790F59"/>
    <w:rsid w:val="007B1356"/>
    <w:rsid w:val="007C468E"/>
    <w:rsid w:val="007D6BDE"/>
    <w:rsid w:val="007E554F"/>
    <w:rsid w:val="007F315C"/>
    <w:rsid w:val="007F4A73"/>
    <w:rsid w:val="0080730E"/>
    <w:rsid w:val="008170F5"/>
    <w:rsid w:val="00821B2D"/>
    <w:rsid w:val="00840F51"/>
    <w:rsid w:val="00844542"/>
    <w:rsid w:val="008463B3"/>
    <w:rsid w:val="008515FA"/>
    <w:rsid w:val="00856217"/>
    <w:rsid w:val="00860743"/>
    <w:rsid w:val="0086229D"/>
    <w:rsid w:val="008704F7"/>
    <w:rsid w:val="0087491E"/>
    <w:rsid w:val="00877AFF"/>
    <w:rsid w:val="008864CF"/>
    <w:rsid w:val="00891D67"/>
    <w:rsid w:val="008A1251"/>
    <w:rsid w:val="008B76C0"/>
    <w:rsid w:val="008D0B3D"/>
    <w:rsid w:val="008E33FA"/>
    <w:rsid w:val="008F7F0C"/>
    <w:rsid w:val="0090356A"/>
    <w:rsid w:val="00905B97"/>
    <w:rsid w:val="00913875"/>
    <w:rsid w:val="00932E2A"/>
    <w:rsid w:val="0095240E"/>
    <w:rsid w:val="00972A78"/>
    <w:rsid w:val="00981306"/>
    <w:rsid w:val="009815E5"/>
    <w:rsid w:val="00986B4E"/>
    <w:rsid w:val="00990B5E"/>
    <w:rsid w:val="00992F78"/>
    <w:rsid w:val="00995701"/>
    <w:rsid w:val="009A08EB"/>
    <w:rsid w:val="009B2017"/>
    <w:rsid w:val="009B349F"/>
    <w:rsid w:val="009C664F"/>
    <w:rsid w:val="009C6D96"/>
    <w:rsid w:val="009C7BCF"/>
    <w:rsid w:val="009D1967"/>
    <w:rsid w:val="009E1F50"/>
    <w:rsid w:val="009E2984"/>
    <w:rsid w:val="009E611E"/>
    <w:rsid w:val="009F2836"/>
    <w:rsid w:val="00A029CE"/>
    <w:rsid w:val="00A20039"/>
    <w:rsid w:val="00A30B6F"/>
    <w:rsid w:val="00A3303D"/>
    <w:rsid w:val="00A40992"/>
    <w:rsid w:val="00A42D4F"/>
    <w:rsid w:val="00AA378B"/>
    <w:rsid w:val="00AB4268"/>
    <w:rsid w:val="00AD0857"/>
    <w:rsid w:val="00AE6C90"/>
    <w:rsid w:val="00AE6F11"/>
    <w:rsid w:val="00B147AC"/>
    <w:rsid w:val="00B31A34"/>
    <w:rsid w:val="00B607CF"/>
    <w:rsid w:val="00B71580"/>
    <w:rsid w:val="00B7320B"/>
    <w:rsid w:val="00B74D4B"/>
    <w:rsid w:val="00B7507D"/>
    <w:rsid w:val="00B805D7"/>
    <w:rsid w:val="00B960E5"/>
    <w:rsid w:val="00BB1FAE"/>
    <w:rsid w:val="00BF5228"/>
    <w:rsid w:val="00C347C4"/>
    <w:rsid w:val="00C64CDC"/>
    <w:rsid w:val="00C66C71"/>
    <w:rsid w:val="00C729C8"/>
    <w:rsid w:val="00C73BFA"/>
    <w:rsid w:val="00CB24A2"/>
    <w:rsid w:val="00CB7949"/>
    <w:rsid w:val="00CE365C"/>
    <w:rsid w:val="00CF08F2"/>
    <w:rsid w:val="00CF3A9E"/>
    <w:rsid w:val="00CF71C9"/>
    <w:rsid w:val="00D1468C"/>
    <w:rsid w:val="00D148C1"/>
    <w:rsid w:val="00D1732B"/>
    <w:rsid w:val="00D62DDC"/>
    <w:rsid w:val="00D73CA2"/>
    <w:rsid w:val="00DA10C8"/>
    <w:rsid w:val="00DA6BAD"/>
    <w:rsid w:val="00DB225B"/>
    <w:rsid w:val="00DF1218"/>
    <w:rsid w:val="00DF747C"/>
    <w:rsid w:val="00E07FDF"/>
    <w:rsid w:val="00E51BD4"/>
    <w:rsid w:val="00E544C4"/>
    <w:rsid w:val="00E55C21"/>
    <w:rsid w:val="00E70A84"/>
    <w:rsid w:val="00E93D7B"/>
    <w:rsid w:val="00E9583F"/>
    <w:rsid w:val="00EA1529"/>
    <w:rsid w:val="00EC3370"/>
    <w:rsid w:val="00ED4141"/>
    <w:rsid w:val="00F17DE1"/>
    <w:rsid w:val="00F53C5E"/>
    <w:rsid w:val="00F55098"/>
    <w:rsid w:val="00FB7FC6"/>
    <w:rsid w:val="00FC3CE2"/>
    <w:rsid w:val="00FC74EA"/>
    <w:rsid w:val="00FD2DB9"/>
    <w:rsid w:val="00FE099C"/>
    <w:rsid w:val="00FF4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50C85"/>
  <w15:chartTrackingRefBased/>
  <w15:docId w15:val="{37445FBD-8F6B-4BA0-AD8B-3A08C5A4A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53DB"/>
  </w:style>
  <w:style w:type="paragraph" w:styleId="Heading1">
    <w:name w:val="heading 1"/>
    <w:basedOn w:val="Normal"/>
    <w:next w:val="Normal"/>
    <w:link w:val="Heading1Char"/>
    <w:uiPriority w:val="9"/>
    <w:qFormat/>
    <w:rsid w:val="00CB24A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5">
    <w:name w:val="heading 5"/>
    <w:basedOn w:val="Normal"/>
    <w:next w:val="Normal"/>
    <w:link w:val="Heading5Char"/>
    <w:uiPriority w:val="9"/>
    <w:semiHidden/>
    <w:unhideWhenUsed/>
    <w:qFormat/>
    <w:rsid w:val="000B6C16"/>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B6C16"/>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53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3DB"/>
  </w:style>
  <w:style w:type="paragraph" w:styleId="Footer">
    <w:name w:val="footer"/>
    <w:basedOn w:val="Normal"/>
    <w:link w:val="FooterChar"/>
    <w:uiPriority w:val="99"/>
    <w:unhideWhenUsed/>
    <w:rsid w:val="006B53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3DB"/>
  </w:style>
  <w:style w:type="character" w:styleId="Strong">
    <w:name w:val="Strong"/>
    <w:basedOn w:val="DefaultParagraphFont"/>
    <w:uiPriority w:val="22"/>
    <w:qFormat/>
    <w:rsid w:val="008463B3"/>
    <w:rPr>
      <w:b/>
      <w:bCs/>
    </w:rPr>
  </w:style>
  <w:style w:type="character" w:styleId="Hyperlink">
    <w:name w:val="Hyperlink"/>
    <w:basedOn w:val="DefaultParagraphFont"/>
    <w:uiPriority w:val="99"/>
    <w:unhideWhenUsed/>
    <w:rsid w:val="002B6E18"/>
    <w:rPr>
      <w:color w:val="0563C1" w:themeColor="hyperlink"/>
      <w:u w:val="single"/>
    </w:rPr>
  </w:style>
  <w:style w:type="paragraph" w:styleId="NormalWeb">
    <w:name w:val="Normal (Web)"/>
    <w:basedOn w:val="Normal"/>
    <w:uiPriority w:val="99"/>
    <w:semiHidden/>
    <w:unhideWhenUsed/>
    <w:rsid w:val="00EA15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92F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F78"/>
    <w:rPr>
      <w:rFonts w:ascii="Segoe UI" w:hAnsi="Segoe UI" w:cs="Segoe UI"/>
      <w:sz w:val="18"/>
      <w:szCs w:val="18"/>
    </w:rPr>
  </w:style>
  <w:style w:type="character" w:customStyle="1" w:styleId="Heading1Char">
    <w:name w:val="Heading 1 Char"/>
    <w:basedOn w:val="DefaultParagraphFont"/>
    <w:link w:val="Heading1"/>
    <w:uiPriority w:val="9"/>
    <w:rsid w:val="00CB24A2"/>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0C5C0F"/>
    <w:rPr>
      <w:i/>
      <w:iCs/>
    </w:rPr>
  </w:style>
  <w:style w:type="character" w:customStyle="1" w:styleId="Heading5Char">
    <w:name w:val="Heading 5 Char"/>
    <w:basedOn w:val="DefaultParagraphFont"/>
    <w:link w:val="Heading5"/>
    <w:uiPriority w:val="9"/>
    <w:semiHidden/>
    <w:rsid w:val="000B6C16"/>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0B6C16"/>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601348">
      <w:bodyDiv w:val="1"/>
      <w:marLeft w:val="0"/>
      <w:marRight w:val="0"/>
      <w:marTop w:val="0"/>
      <w:marBottom w:val="0"/>
      <w:divBdr>
        <w:top w:val="none" w:sz="0" w:space="0" w:color="auto"/>
        <w:left w:val="none" w:sz="0" w:space="0" w:color="auto"/>
        <w:bottom w:val="none" w:sz="0" w:space="0" w:color="auto"/>
        <w:right w:val="none" w:sz="0" w:space="0" w:color="auto"/>
      </w:divBdr>
      <w:divsChild>
        <w:div w:id="1755203943">
          <w:marLeft w:val="0"/>
          <w:marRight w:val="0"/>
          <w:marTop w:val="0"/>
          <w:marBottom w:val="0"/>
          <w:divBdr>
            <w:top w:val="none" w:sz="0" w:space="0" w:color="D1D1D1"/>
            <w:left w:val="none" w:sz="0" w:space="0" w:color="D1D1D1"/>
            <w:bottom w:val="none" w:sz="0" w:space="0" w:color="D1D1D1"/>
            <w:right w:val="none" w:sz="0" w:space="0" w:color="D1D1D1"/>
          </w:divBdr>
        </w:div>
      </w:divsChild>
    </w:div>
    <w:div w:id="241257999">
      <w:bodyDiv w:val="1"/>
      <w:marLeft w:val="0"/>
      <w:marRight w:val="0"/>
      <w:marTop w:val="0"/>
      <w:marBottom w:val="0"/>
      <w:divBdr>
        <w:top w:val="none" w:sz="0" w:space="0" w:color="auto"/>
        <w:left w:val="none" w:sz="0" w:space="0" w:color="auto"/>
        <w:bottom w:val="none" w:sz="0" w:space="0" w:color="auto"/>
        <w:right w:val="none" w:sz="0" w:space="0" w:color="auto"/>
      </w:divBdr>
    </w:div>
    <w:div w:id="506679335">
      <w:bodyDiv w:val="1"/>
      <w:marLeft w:val="0"/>
      <w:marRight w:val="0"/>
      <w:marTop w:val="0"/>
      <w:marBottom w:val="0"/>
      <w:divBdr>
        <w:top w:val="none" w:sz="0" w:space="0" w:color="auto"/>
        <w:left w:val="none" w:sz="0" w:space="0" w:color="auto"/>
        <w:bottom w:val="none" w:sz="0" w:space="0" w:color="auto"/>
        <w:right w:val="none" w:sz="0" w:space="0" w:color="auto"/>
      </w:divBdr>
    </w:div>
    <w:div w:id="536893317">
      <w:bodyDiv w:val="1"/>
      <w:marLeft w:val="0"/>
      <w:marRight w:val="0"/>
      <w:marTop w:val="0"/>
      <w:marBottom w:val="0"/>
      <w:divBdr>
        <w:top w:val="none" w:sz="0" w:space="0" w:color="auto"/>
        <w:left w:val="none" w:sz="0" w:space="0" w:color="auto"/>
        <w:bottom w:val="none" w:sz="0" w:space="0" w:color="auto"/>
        <w:right w:val="none" w:sz="0" w:space="0" w:color="auto"/>
      </w:divBdr>
    </w:div>
    <w:div w:id="944271818">
      <w:bodyDiv w:val="1"/>
      <w:marLeft w:val="0"/>
      <w:marRight w:val="0"/>
      <w:marTop w:val="0"/>
      <w:marBottom w:val="0"/>
      <w:divBdr>
        <w:top w:val="none" w:sz="0" w:space="0" w:color="auto"/>
        <w:left w:val="none" w:sz="0" w:space="0" w:color="auto"/>
        <w:bottom w:val="none" w:sz="0" w:space="0" w:color="auto"/>
        <w:right w:val="none" w:sz="0" w:space="0" w:color="auto"/>
      </w:divBdr>
    </w:div>
    <w:div w:id="1302736186">
      <w:bodyDiv w:val="1"/>
      <w:marLeft w:val="0"/>
      <w:marRight w:val="0"/>
      <w:marTop w:val="0"/>
      <w:marBottom w:val="0"/>
      <w:divBdr>
        <w:top w:val="none" w:sz="0" w:space="0" w:color="auto"/>
        <w:left w:val="none" w:sz="0" w:space="0" w:color="auto"/>
        <w:bottom w:val="none" w:sz="0" w:space="0" w:color="auto"/>
        <w:right w:val="none" w:sz="0" w:space="0" w:color="auto"/>
      </w:divBdr>
    </w:div>
    <w:div w:id="1523862868">
      <w:bodyDiv w:val="1"/>
      <w:marLeft w:val="0"/>
      <w:marRight w:val="0"/>
      <w:marTop w:val="0"/>
      <w:marBottom w:val="0"/>
      <w:divBdr>
        <w:top w:val="none" w:sz="0" w:space="0" w:color="auto"/>
        <w:left w:val="none" w:sz="0" w:space="0" w:color="auto"/>
        <w:bottom w:val="none" w:sz="0" w:space="0" w:color="auto"/>
        <w:right w:val="none" w:sz="0" w:space="0" w:color="auto"/>
      </w:divBdr>
    </w:div>
    <w:div w:id="1593273099">
      <w:bodyDiv w:val="1"/>
      <w:marLeft w:val="0"/>
      <w:marRight w:val="0"/>
      <w:marTop w:val="0"/>
      <w:marBottom w:val="0"/>
      <w:divBdr>
        <w:top w:val="none" w:sz="0" w:space="0" w:color="auto"/>
        <w:left w:val="none" w:sz="0" w:space="0" w:color="auto"/>
        <w:bottom w:val="none" w:sz="0" w:space="0" w:color="auto"/>
        <w:right w:val="none" w:sz="0" w:space="0" w:color="auto"/>
      </w:divBdr>
    </w:div>
    <w:div w:id="1908613863">
      <w:bodyDiv w:val="1"/>
      <w:marLeft w:val="0"/>
      <w:marRight w:val="0"/>
      <w:marTop w:val="0"/>
      <w:marBottom w:val="0"/>
      <w:divBdr>
        <w:top w:val="none" w:sz="0" w:space="0" w:color="auto"/>
        <w:left w:val="none" w:sz="0" w:space="0" w:color="auto"/>
        <w:bottom w:val="none" w:sz="0" w:space="0" w:color="auto"/>
        <w:right w:val="none" w:sz="0" w:space="0" w:color="auto"/>
      </w:divBdr>
    </w:div>
    <w:div w:id="2015721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ili.com/blog/2016/7/13/how-to-help-kids-with-adhd-make-smooth-transitions" TargetMode="External"/><Relationship Id="rId13" Type="http://schemas.openxmlformats.org/officeDocument/2006/relationships/hyperlink" Target="https://www.nhs.uk/conditions/ivf/" TargetMode="External"/><Relationship Id="rId18" Type="http://schemas.openxmlformats.org/officeDocument/2006/relationships/hyperlink" Target="https://www.allfie.org.uk/definitions/what-is-inclusive-education/"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dewis.wales/additional-learning-needs-cyp" TargetMode="External"/><Relationship Id="rId12" Type="http://schemas.openxmlformats.org/officeDocument/2006/relationships/hyperlink" Target="http://www.snapcymru.org/wp-content/uploads/2015/10/15-025.pdf" TargetMode="External"/><Relationship Id="rId17" Type="http://schemas.openxmlformats.org/officeDocument/2006/relationships/hyperlink" Target="http://www.gov.wales/topics/people-and-communities/communities/communitiesfirst/?lang=en" TargetMode="External"/><Relationship Id="rId2" Type="http://schemas.openxmlformats.org/officeDocument/2006/relationships/settings" Target="settings.xml"/><Relationship Id="rId16" Type="http://schemas.openxmlformats.org/officeDocument/2006/relationships/hyperlink" Target="https://www.sharecare.com/health/add-adhd/why-children-adhd-unstructured-time"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www.adhd-health.com/philosophy/adhd-social-construct-theory.php" TargetMode="External"/><Relationship Id="rId11" Type="http://schemas.openxmlformats.org/officeDocument/2006/relationships/hyperlink" Target="https://www.autism.org.uk/about/in-education/extra-help-in-school/wales/individual-education-plans.aspx" TargetMode="External"/><Relationship Id="rId5" Type="http://schemas.openxmlformats.org/officeDocument/2006/relationships/endnotes" Target="endnotes.xml"/><Relationship Id="rId15" Type="http://schemas.openxmlformats.org/officeDocument/2006/relationships/hyperlink" Target="https://assets.publishing.service.gov.uk/government/uploads/system/uploads/attachment_data/file/719226/Schools_Pupils_and_their_Characteristics_2018_Main_Text.pdf" TargetMode="External"/><Relationship Id="rId10" Type="http://schemas.openxmlformats.org/officeDocument/2006/relationships/hyperlink" Target="https://gov.wales/statistics-and-research/evaluation-pupil-deprivation-grant/?lang=en"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swansea.gov.uk/wardprofiles" TargetMode="External"/><Relationship Id="rId14" Type="http://schemas.openxmlformats.org/officeDocument/2006/relationships/hyperlink" Target="https://www.addrc.org/disorder-105-tips-for-teache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1779</TotalTime>
  <Pages>12</Pages>
  <Words>3308</Words>
  <Characters>18856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Daniels (1402020)</dc:creator>
  <cp:keywords/>
  <dc:description/>
  <cp:lastModifiedBy>Melanie Daniels (1402020)</cp:lastModifiedBy>
  <cp:revision>57</cp:revision>
  <dcterms:created xsi:type="dcterms:W3CDTF">2019-02-16T11:02:00Z</dcterms:created>
  <dcterms:modified xsi:type="dcterms:W3CDTF">2019-03-03T12:13:00Z</dcterms:modified>
</cp:coreProperties>
</file>