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F8B8AF" w14:textId="56657AB4" w:rsidR="00175B9D" w:rsidRDefault="00175B9D" w:rsidP="00175B9D">
      <w:pPr>
        <w:jc w:val="center"/>
        <w:rPr>
          <w:sz w:val="32"/>
          <w:szCs w:val="32"/>
        </w:rPr>
      </w:pPr>
      <w:bookmarkStart w:id="0" w:name="_Hlk56596879"/>
      <w:bookmarkEnd w:id="0"/>
      <w:r>
        <w:rPr>
          <w:noProof/>
          <w:sz w:val="32"/>
          <w:szCs w:val="32"/>
        </w:rPr>
        <w:drawing>
          <wp:inline distT="0" distB="0" distL="0" distR="0" wp14:anchorId="0E211C64" wp14:editId="188A192F">
            <wp:extent cx="3955362" cy="1553465"/>
            <wp:effectExtent l="0" t="0" r="762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182460" cy="1642658"/>
                    </a:xfrm>
                    <a:prstGeom prst="rect">
                      <a:avLst/>
                    </a:prstGeom>
                  </pic:spPr>
                </pic:pic>
              </a:graphicData>
            </a:graphic>
          </wp:inline>
        </w:drawing>
      </w:r>
    </w:p>
    <w:p w14:paraId="1E949AF1" w14:textId="32DAAC51" w:rsidR="00175B9D" w:rsidRDefault="00175B9D" w:rsidP="00175B9D">
      <w:pPr>
        <w:jc w:val="center"/>
        <w:rPr>
          <w:sz w:val="32"/>
          <w:szCs w:val="32"/>
        </w:rPr>
      </w:pPr>
    </w:p>
    <w:p w14:paraId="5BACD881" w14:textId="77777777" w:rsidR="00175B9D" w:rsidRDefault="00175B9D" w:rsidP="00175B9D">
      <w:pPr>
        <w:jc w:val="center"/>
        <w:rPr>
          <w:sz w:val="32"/>
          <w:szCs w:val="32"/>
        </w:rPr>
      </w:pPr>
    </w:p>
    <w:p w14:paraId="7BA90FBF" w14:textId="77777777" w:rsidR="00175B9D" w:rsidRDefault="00175B9D" w:rsidP="00175B9D">
      <w:pPr>
        <w:jc w:val="center"/>
        <w:rPr>
          <w:sz w:val="32"/>
          <w:szCs w:val="32"/>
        </w:rPr>
      </w:pPr>
    </w:p>
    <w:p w14:paraId="4121ABCA" w14:textId="77777777" w:rsidR="00175B9D" w:rsidRDefault="00175B9D" w:rsidP="00175B9D">
      <w:pPr>
        <w:jc w:val="center"/>
        <w:rPr>
          <w:sz w:val="32"/>
          <w:szCs w:val="32"/>
        </w:rPr>
      </w:pPr>
    </w:p>
    <w:p w14:paraId="2CF0CFE2" w14:textId="76FE56AA" w:rsidR="00175B9D" w:rsidRDefault="00175B9D" w:rsidP="00175B9D">
      <w:pPr>
        <w:jc w:val="center"/>
        <w:rPr>
          <w:sz w:val="32"/>
          <w:szCs w:val="32"/>
        </w:rPr>
      </w:pPr>
      <w:r w:rsidRPr="00A20EC4">
        <w:rPr>
          <w:sz w:val="32"/>
          <w:szCs w:val="32"/>
        </w:rPr>
        <w:t>Student name:  Florentina Gavri</w:t>
      </w:r>
      <w:r>
        <w:rPr>
          <w:sz w:val="32"/>
          <w:szCs w:val="32"/>
        </w:rPr>
        <w:t>l</w:t>
      </w:r>
    </w:p>
    <w:p w14:paraId="2D63DFDA" w14:textId="77777777" w:rsidR="00175B9D" w:rsidRDefault="00175B9D" w:rsidP="00175B9D">
      <w:pPr>
        <w:rPr>
          <w:sz w:val="32"/>
          <w:szCs w:val="32"/>
        </w:rPr>
      </w:pPr>
      <w:r>
        <w:rPr>
          <w:sz w:val="32"/>
          <w:szCs w:val="32"/>
        </w:rPr>
        <w:t xml:space="preserve">                                 Student number: 1906521  </w:t>
      </w:r>
    </w:p>
    <w:p w14:paraId="6B8F845C" w14:textId="77777777" w:rsidR="00175B9D" w:rsidRDefault="00175B9D" w:rsidP="00175B9D">
      <w:pPr>
        <w:rPr>
          <w:sz w:val="32"/>
          <w:szCs w:val="32"/>
        </w:rPr>
      </w:pPr>
      <w:r>
        <w:rPr>
          <w:sz w:val="32"/>
          <w:szCs w:val="32"/>
        </w:rPr>
        <w:t xml:space="preserve">                                 Lecture name: </w:t>
      </w:r>
      <w:proofErr w:type="spellStart"/>
      <w:r w:rsidRPr="004E1F23">
        <w:rPr>
          <w:sz w:val="32"/>
          <w:szCs w:val="32"/>
        </w:rPr>
        <w:t>Adesewa</w:t>
      </w:r>
      <w:proofErr w:type="spellEnd"/>
      <w:r w:rsidRPr="004E1F23">
        <w:rPr>
          <w:sz w:val="32"/>
          <w:szCs w:val="32"/>
        </w:rPr>
        <w:t xml:space="preserve"> Ajayi</w:t>
      </w:r>
    </w:p>
    <w:p w14:paraId="7BD5B946" w14:textId="77777777" w:rsidR="00175B9D" w:rsidRDefault="00175B9D" w:rsidP="00175B9D">
      <w:pPr>
        <w:rPr>
          <w:sz w:val="32"/>
          <w:szCs w:val="32"/>
        </w:rPr>
      </w:pPr>
      <w:r>
        <w:rPr>
          <w:sz w:val="32"/>
          <w:szCs w:val="32"/>
        </w:rPr>
        <w:t xml:space="preserve">                                 Module name:</w:t>
      </w:r>
      <w:r w:rsidRPr="004E1F23">
        <w:rPr>
          <w:rFonts w:ascii="Calibri" w:eastAsia="Calibri" w:hAnsi="Calibri" w:cs="Times New Roman"/>
          <w:sz w:val="32"/>
          <w:szCs w:val="32"/>
        </w:rPr>
        <w:t xml:space="preserve"> Introduction to Physiology</w:t>
      </w:r>
    </w:p>
    <w:p w14:paraId="5131BC5F" w14:textId="77777777" w:rsidR="00175B9D" w:rsidRDefault="00175B9D" w:rsidP="00175B9D">
      <w:r>
        <w:rPr>
          <w:sz w:val="32"/>
          <w:szCs w:val="32"/>
        </w:rPr>
        <w:t xml:space="preserve">                                 Module code: </w:t>
      </w:r>
      <w:r w:rsidRPr="004E1F23">
        <w:rPr>
          <w:rFonts w:ascii="Calibri" w:eastAsia="Calibri" w:hAnsi="Calibri" w:cs="Times New Roman"/>
          <w:sz w:val="32"/>
          <w:szCs w:val="32"/>
        </w:rPr>
        <w:t>BMHP5003</w:t>
      </w:r>
    </w:p>
    <w:p w14:paraId="57EDEFCE" w14:textId="02BD615A" w:rsidR="00E03488" w:rsidRDefault="00E03488"/>
    <w:p w14:paraId="364C6EBF" w14:textId="6EEECA03" w:rsidR="00175B9D" w:rsidRDefault="00175B9D"/>
    <w:p w14:paraId="59C8CACD" w14:textId="0719021A" w:rsidR="00175B9D" w:rsidRDefault="00175B9D"/>
    <w:p w14:paraId="65725AF0" w14:textId="6F178B91" w:rsidR="00175B9D" w:rsidRDefault="00175B9D"/>
    <w:p w14:paraId="75522678" w14:textId="6B9ABFE7" w:rsidR="00175B9D" w:rsidRDefault="00175B9D"/>
    <w:p w14:paraId="2AC0F9EE" w14:textId="4840E06C" w:rsidR="00175B9D" w:rsidRDefault="00175B9D"/>
    <w:p w14:paraId="7BEE7B94" w14:textId="0707CFA2" w:rsidR="00175B9D" w:rsidRDefault="00175B9D"/>
    <w:p w14:paraId="51B53EDC" w14:textId="313962ED" w:rsidR="00175B9D" w:rsidRDefault="00175B9D"/>
    <w:p w14:paraId="0194F23F" w14:textId="4A1E0DB0" w:rsidR="00175B9D" w:rsidRDefault="00175B9D"/>
    <w:p w14:paraId="7DFFF89E" w14:textId="5FF1CF57" w:rsidR="00175B9D" w:rsidRDefault="00175B9D"/>
    <w:p w14:paraId="5AAC25E1" w14:textId="19360A73" w:rsidR="00175B9D" w:rsidRDefault="00175B9D"/>
    <w:p w14:paraId="493B8BDC" w14:textId="0C71459A" w:rsidR="00175B9D" w:rsidRDefault="00175B9D"/>
    <w:p w14:paraId="7087CDC7" w14:textId="24EE4B46" w:rsidR="00175B9D" w:rsidRDefault="00175B9D"/>
    <w:p w14:paraId="64CA7932" w14:textId="469858EB" w:rsidR="00175B9D" w:rsidRPr="00B040CC" w:rsidRDefault="00175B9D">
      <w:pPr>
        <w:rPr>
          <w:b/>
          <w:bCs/>
        </w:rPr>
      </w:pPr>
    </w:p>
    <w:p w14:paraId="5D97FC79" w14:textId="5C959699" w:rsidR="00175B9D" w:rsidRPr="00B040CC" w:rsidRDefault="00175B9D">
      <w:pPr>
        <w:rPr>
          <w:b/>
          <w:bCs/>
        </w:rPr>
      </w:pPr>
      <w:r w:rsidRPr="00B040CC">
        <w:rPr>
          <w:b/>
          <w:bCs/>
        </w:rPr>
        <w:t>Table of contents</w:t>
      </w:r>
    </w:p>
    <w:p w14:paraId="71BF589A" w14:textId="77777777" w:rsidR="00B040CC" w:rsidRDefault="00B040CC"/>
    <w:p w14:paraId="71C1850D" w14:textId="65D9BC5F" w:rsidR="00175B9D" w:rsidRDefault="00175B9D">
      <w:r>
        <w:t>Introduction …………………………………………………………………………………</w:t>
      </w:r>
      <w:r w:rsidR="00B040CC">
        <w:t>….</w:t>
      </w:r>
      <w:r>
        <w:t>3</w:t>
      </w:r>
    </w:p>
    <w:p w14:paraId="1FFF2D35" w14:textId="445FC56F" w:rsidR="00B040CC" w:rsidRDefault="00B040CC">
      <w:r>
        <w:t>Health report…………………………………………………………………………………….3</w:t>
      </w:r>
    </w:p>
    <w:p w14:paraId="2925F9E9" w14:textId="653CB8BA" w:rsidR="00B040CC" w:rsidRDefault="00B040CC">
      <w:r>
        <w:t>Health assessment…………………………………………………………………………….4</w:t>
      </w:r>
    </w:p>
    <w:p w14:paraId="6587A39D" w14:textId="6D1C7E39" w:rsidR="00B040CC" w:rsidRDefault="00B040CC">
      <w:r>
        <w:t>Recommendations…………………………………………………………………………….5</w:t>
      </w:r>
    </w:p>
    <w:p w14:paraId="79233841" w14:textId="76B9CAE4" w:rsidR="00B040CC" w:rsidRDefault="00B040CC">
      <w:r>
        <w:t>Conclusion…………………………………………………………………………………………6</w:t>
      </w:r>
    </w:p>
    <w:p w14:paraId="50A97DF8" w14:textId="469B14AF" w:rsidR="00241AA4" w:rsidRDefault="00241AA4">
      <w:r>
        <w:t>References…………………………………………………………………………………………7</w:t>
      </w:r>
    </w:p>
    <w:p w14:paraId="0A0B07A4" w14:textId="6430D6FF" w:rsidR="00175B9D" w:rsidRDefault="00175B9D"/>
    <w:p w14:paraId="40B4EC39" w14:textId="77D71CA6" w:rsidR="00175B9D" w:rsidRDefault="00175B9D"/>
    <w:p w14:paraId="1272F342" w14:textId="5EEAF4A1" w:rsidR="00175B9D" w:rsidRDefault="00175B9D"/>
    <w:p w14:paraId="76B7B387" w14:textId="006F4998" w:rsidR="00175B9D" w:rsidRDefault="00175B9D"/>
    <w:p w14:paraId="4866EFF6" w14:textId="30107C7F" w:rsidR="00175B9D" w:rsidRDefault="00175B9D"/>
    <w:p w14:paraId="0384E80F" w14:textId="1CC74BB6" w:rsidR="00175B9D" w:rsidRDefault="00175B9D"/>
    <w:p w14:paraId="24B04ACD" w14:textId="1A327178" w:rsidR="00175B9D" w:rsidRDefault="00175B9D"/>
    <w:p w14:paraId="1C37B7A7" w14:textId="208D37D8" w:rsidR="00175B9D" w:rsidRDefault="00175B9D"/>
    <w:p w14:paraId="64A41975" w14:textId="06717BFE" w:rsidR="00175B9D" w:rsidRDefault="00175B9D"/>
    <w:p w14:paraId="4AAE749F" w14:textId="21BCDE31" w:rsidR="00175B9D" w:rsidRDefault="00175B9D"/>
    <w:p w14:paraId="65A4BCE3" w14:textId="7BEF4E6A" w:rsidR="00175B9D" w:rsidRDefault="00175B9D"/>
    <w:p w14:paraId="26A045AD" w14:textId="6D9DB96A" w:rsidR="00175B9D" w:rsidRDefault="00175B9D"/>
    <w:p w14:paraId="56DF00DB" w14:textId="4430BA62" w:rsidR="00175B9D" w:rsidRDefault="00175B9D"/>
    <w:p w14:paraId="1C6B1FDD" w14:textId="54B22817" w:rsidR="00175B9D" w:rsidRDefault="00175B9D"/>
    <w:p w14:paraId="51B8ED25" w14:textId="3E6E88C5" w:rsidR="00175B9D" w:rsidRDefault="00175B9D"/>
    <w:p w14:paraId="3181CFB9" w14:textId="5C0AC419" w:rsidR="00175B9D" w:rsidRDefault="00175B9D"/>
    <w:p w14:paraId="2411CF65" w14:textId="5A4E2723" w:rsidR="00175B9D" w:rsidRDefault="00175B9D"/>
    <w:p w14:paraId="03405491" w14:textId="55F8F2E6" w:rsidR="00175B9D" w:rsidRDefault="00175B9D"/>
    <w:p w14:paraId="4A8B528C" w14:textId="5DEAB267" w:rsidR="00175B9D" w:rsidRDefault="00175B9D"/>
    <w:p w14:paraId="0FCB08B1" w14:textId="7B1917A8" w:rsidR="00175B9D" w:rsidRDefault="00175B9D"/>
    <w:p w14:paraId="0CAD926D" w14:textId="79D725F4" w:rsidR="00175B9D" w:rsidRDefault="00175B9D"/>
    <w:p w14:paraId="4DD7F0FC" w14:textId="7044CA63" w:rsidR="00175B9D" w:rsidRDefault="00175B9D"/>
    <w:p w14:paraId="1A1525D0" w14:textId="38585B21" w:rsidR="00175B9D" w:rsidRDefault="00175B9D"/>
    <w:p w14:paraId="30ACCE2A" w14:textId="706DFE8A" w:rsidR="00175B9D" w:rsidRDefault="00175B9D"/>
    <w:p w14:paraId="46CAF9CE" w14:textId="73DE2F78" w:rsidR="00175B9D" w:rsidRDefault="00175B9D"/>
    <w:p w14:paraId="429B4BCF" w14:textId="77777777" w:rsidR="00485D3A" w:rsidRDefault="00485D3A" w:rsidP="00485D3A"/>
    <w:p w14:paraId="6556AC70" w14:textId="77777777" w:rsidR="00485D3A" w:rsidRDefault="00485D3A" w:rsidP="00485D3A"/>
    <w:p w14:paraId="4285F2D4" w14:textId="77777777" w:rsidR="00485D3A" w:rsidRDefault="00485D3A" w:rsidP="00485D3A"/>
    <w:p w14:paraId="3DF78C96" w14:textId="4922438A" w:rsidR="00175B9D" w:rsidRPr="00F52FCF" w:rsidRDefault="00175B9D" w:rsidP="00485D3A">
      <w:pPr>
        <w:pStyle w:val="ListParagraph"/>
        <w:numPr>
          <w:ilvl w:val="0"/>
          <w:numId w:val="2"/>
        </w:numPr>
        <w:rPr>
          <w:b/>
          <w:bCs/>
        </w:rPr>
      </w:pPr>
      <w:r w:rsidRPr="00F52FCF">
        <w:rPr>
          <w:b/>
          <w:bCs/>
        </w:rPr>
        <w:t>Introduction</w:t>
      </w:r>
    </w:p>
    <w:p w14:paraId="683B829E" w14:textId="58806872" w:rsidR="008D7A01" w:rsidRDefault="00175B9D" w:rsidP="00175B9D">
      <w:r>
        <w:t>The purpose of this report is to examine the normal and abnormal elements of physiology, of patient B and her lifestyle.</w:t>
      </w:r>
      <w:r w:rsidR="00296E3F">
        <w:t xml:space="preserve"> </w:t>
      </w:r>
      <w:r>
        <w:t xml:space="preserve">Based on the </w:t>
      </w:r>
      <w:r w:rsidR="00243A25">
        <w:t xml:space="preserve">data collected from </w:t>
      </w:r>
      <w:r>
        <w:t xml:space="preserve">questionnaire </w:t>
      </w:r>
      <w:r w:rsidR="00664270">
        <w:t xml:space="preserve">where the </w:t>
      </w:r>
      <w:r>
        <w:t xml:space="preserve">patient B was interviewed, </w:t>
      </w:r>
      <w:r w:rsidR="00A22788">
        <w:t>I</w:t>
      </w:r>
      <w:r w:rsidR="006B79A9">
        <w:t xml:space="preserve"> will </w:t>
      </w:r>
      <w:r>
        <w:t xml:space="preserve">analyse the relationships between the findings of the Health and lifestyle, body functioning </w:t>
      </w:r>
      <w:r w:rsidR="00485D3A">
        <w:t>and also</w:t>
      </w:r>
      <w:r>
        <w:t xml:space="preserve"> detailed anatomy and physiology</w:t>
      </w:r>
      <w:r w:rsidR="00DC54C8">
        <w:t>, which I have studied so far.</w:t>
      </w:r>
      <w:r w:rsidR="00C21839">
        <w:t xml:space="preserve"> In this report I will also make the recommendations for the planning of care to improve the</w:t>
      </w:r>
      <w:r w:rsidR="00243A25">
        <w:t xml:space="preserve"> p</w:t>
      </w:r>
      <w:r w:rsidR="00C21839">
        <w:t xml:space="preserve">atient B based on the data </w:t>
      </w:r>
      <w:r w:rsidR="00243A25">
        <w:t>collected from the questionnaire and the one of the health conditions.</w:t>
      </w:r>
      <w:r w:rsidR="008D7A01" w:rsidRPr="008D7A01">
        <w:t xml:space="preserve"> </w:t>
      </w:r>
      <w:r w:rsidR="008D7A01">
        <w:t>M</w:t>
      </w:r>
      <w:r w:rsidR="008D7A01" w:rsidRPr="008D7A01">
        <w:t>y recommendations will be related to the lifestyle, nutrition, physical and emotional needs that the patient needs</w:t>
      </w:r>
      <w:r w:rsidR="008D7A01">
        <w:t xml:space="preserve"> also I will talk about the </w:t>
      </w:r>
      <w:r w:rsidR="008D7A01" w:rsidRPr="008D7A01">
        <w:t xml:space="preserve">impact of current health campaigns as a factor in both the lifestyle of the </w:t>
      </w:r>
      <w:r w:rsidR="008D7A01">
        <w:t xml:space="preserve">patient </w:t>
      </w:r>
      <w:r w:rsidR="003040EA">
        <w:t>B.</w:t>
      </w:r>
    </w:p>
    <w:p w14:paraId="1AD520FE" w14:textId="321D5B4F" w:rsidR="00A22788" w:rsidRPr="00F52FCF" w:rsidRDefault="00A22788" w:rsidP="00A22788">
      <w:pPr>
        <w:pStyle w:val="ListParagraph"/>
        <w:numPr>
          <w:ilvl w:val="0"/>
          <w:numId w:val="2"/>
        </w:numPr>
        <w:rPr>
          <w:b/>
          <w:bCs/>
        </w:rPr>
      </w:pPr>
      <w:r w:rsidRPr="00F52FCF">
        <w:rPr>
          <w:b/>
          <w:bCs/>
        </w:rPr>
        <w:t>Health report</w:t>
      </w:r>
    </w:p>
    <w:p w14:paraId="080F9694" w14:textId="7871DEF3" w:rsidR="00A0565A" w:rsidRDefault="00296E3F" w:rsidP="004E6B86">
      <w:pPr>
        <w:pStyle w:val="ListParagraph"/>
        <w:numPr>
          <w:ilvl w:val="0"/>
          <w:numId w:val="3"/>
        </w:numPr>
      </w:pPr>
      <w:r w:rsidRPr="00296E3F">
        <w:t xml:space="preserve">Patient B, </w:t>
      </w:r>
      <w:r>
        <w:t>50 year</w:t>
      </w:r>
      <w:r w:rsidR="0068319A">
        <w:t>s</w:t>
      </w:r>
      <w:r>
        <w:t xml:space="preserve"> old</w:t>
      </w:r>
      <w:r w:rsidRPr="00296E3F">
        <w:t xml:space="preserve">, </w:t>
      </w:r>
      <w:r w:rsidR="00A22788">
        <w:t>female,</w:t>
      </w:r>
      <w:r w:rsidR="00A22788" w:rsidRPr="00296E3F">
        <w:t xml:space="preserve"> </w:t>
      </w:r>
      <w:r w:rsidR="00947431">
        <w:t>ethnicity black African, was</w:t>
      </w:r>
      <w:r w:rsidRPr="00296E3F">
        <w:t xml:space="preserve"> diagnosed with </w:t>
      </w:r>
      <w:r w:rsidR="00296E80">
        <w:t>seronegative rheumatoid arthritis</w:t>
      </w:r>
      <w:r w:rsidRPr="00296E3F">
        <w:t xml:space="preserve"> and </w:t>
      </w:r>
      <w:r w:rsidR="00A22788">
        <w:t xml:space="preserve">she is </w:t>
      </w:r>
      <w:r w:rsidR="0068319A">
        <w:t xml:space="preserve">in </w:t>
      </w:r>
      <w:r w:rsidR="0068319A" w:rsidRPr="00296E3F">
        <w:t>menopause</w:t>
      </w:r>
      <w:r w:rsidRPr="00296E3F">
        <w:t xml:space="preserve"> for about 1 year. From the questionnaire </w:t>
      </w:r>
      <w:r w:rsidR="00A22788">
        <w:t>where</w:t>
      </w:r>
      <w:r w:rsidRPr="00296E3F">
        <w:t xml:space="preserve"> she was interviewed, Patient B is not and has never been a smoker, blood pressure is 128/</w:t>
      </w:r>
      <w:r w:rsidR="0068319A" w:rsidRPr="00296E3F">
        <w:t>100</w:t>
      </w:r>
      <w:r w:rsidR="006B79A9">
        <w:t xml:space="preserve"> but just in the particular day, usually is normal,</w:t>
      </w:r>
      <w:r w:rsidRPr="00296E3F">
        <w:t xml:space="preserve"> </w:t>
      </w:r>
      <w:r w:rsidR="0068319A">
        <w:t>h</w:t>
      </w:r>
      <w:r w:rsidR="0068319A" w:rsidRPr="0068319A">
        <w:t xml:space="preserve">er height is </w:t>
      </w:r>
      <w:r w:rsidR="009823B3" w:rsidRPr="0068319A">
        <w:t>5.3-foot</w:t>
      </w:r>
      <w:r w:rsidR="0068319A">
        <w:t xml:space="preserve">, </w:t>
      </w:r>
      <w:r w:rsidR="0068319A" w:rsidRPr="0068319A">
        <w:t>weigh</w:t>
      </w:r>
      <w:r w:rsidR="0068319A">
        <w:t>t</w:t>
      </w:r>
      <w:r w:rsidR="0068319A" w:rsidRPr="0068319A">
        <w:t xml:space="preserve"> 103.80 kg</w:t>
      </w:r>
      <w:r w:rsidR="0068319A">
        <w:t>,</w:t>
      </w:r>
      <w:r w:rsidR="00A22788">
        <w:t xml:space="preserve"> BMI 40.5,</w:t>
      </w:r>
      <w:r w:rsidR="0068319A">
        <w:t xml:space="preserve"> </w:t>
      </w:r>
      <w:r w:rsidR="0068319A" w:rsidRPr="0068319A">
        <w:t>exercises once a week</w:t>
      </w:r>
      <w:r w:rsidR="00A22788">
        <w:t xml:space="preserve"> and she have a very stressfully life because of her job. Never</w:t>
      </w:r>
      <w:r w:rsidRPr="00296E3F">
        <w:t xml:space="preserve"> suffered from heart attack or angina. So </w:t>
      </w:r>
      <w:r w:rsidR="0068319A" w:rsidRPr="00296E3F">
        <w:t>far,</w:t>
      </w:r>
      <w:r w:rsidRPr="00296E3F">
        <w:t xml:space="preserve"> she has not suffered a </w:t>
      </w:r>
      <w:r w:rsidR="0068319A" w:rsidRPr="00296E3F">
        <w:t>stroke,</w:t>
      </w:r>
      <w:r w:rsidR="0068319A">
        <w:t xml:space="preserve"> </w:t>
      </w:r>
      <w:r w:rsidR="0068319A" w:rsidRPr="00296E3F">
        <w:t>her</w:t>
      </w:r>
      <w:r w:rsidRPr="00296E3F">
        <w:t xml:space="preserve"> maternal grandmother </w:t>
      </w:r>
      <w:r w:rsidR="00296E80">
        <w:t>had</w:t>
      </w:r>
      <w:r w:rsidRPr="00296E3F">
        <w:t xml:space="preserve"> high blood pressure</w:t>
      </w:r>
      <w:r w:rsidR="0068319A">
        <w:t xml:space="preserve"> above the age of 60</w:t>
      </w:r>
      <w:r w:rsidR="00485D3A">
        <w:t xml:space="preserve">, the mother had the </w:t>
      </w:r>
      <w:r w:rsidR="00566DAA">
        <w:t>stroke and</w:t>
      </w:r>
      <w:r w:rsidR="00485D3A">
        <w:t xml:space="preserve"> high cholesterol above the age 60.</w:t>
      </w:r>
      <w:r w:rsidR="0068319A" w:rsidRPr="0068319A">
        <w:t xml:space="preserve"> </w:t>
      </w:r>
      <w:r w:rsidR="00FD6B87">
        <w:t xml:space="preserve">The heredity </w:t>
      </w:r>
      <w:r w:rsidR="00FD6B87" w:rsidRPr="00FD6B87">
        <w:t>is all biological processes by which certain specific characteristics are transmitted from parents to their descendants.</w:t>
      </w:r>
      <w:r w:rsidR="007471F0" w:rsidRPr="007471F0">
        <w:t xml:space="preserve"> </w:t>
      </w:r>
      <w:r w:rsidR="007471F0">
        <w:t>M</w:t>
      </w:r>
      <w:r w:rsidR="007471F0" w:rsidRPr="007471F0">
        <w:t>olecular biochemical studies show that the gene found in the DNA of each organism constitutes heredity.</w:t>
      </w:r>
      <w:r w:rsidR="00540F64" w:rsidRPr="00540F64">
        <w:t xml:space="preserve"> hereditary diseases are formed by chromosomal and genetic mutations. Usually, both female and male persons suffering from hereditary diseases are born with equal frequency. In genealogy, pathological heredity can be traced where it will be found that at least one of the patient's parents has been affected by diseases.</w:t>
      </w:r>
      <w:r w:rsidR="004E6B86" w:rsidRPr="004E6B86">
        <w:t xml:space="preserve"> People with a family history of stroke are at risk of inheriting</w:t>
      </w:r>
      <w:r w:rsidR="00540F64">
        <w:t>,</w:t>
      </w:r>
      <w:r w:rsidR="00F6767F">
        <w:t xml:space="preserve"> given that</w:t>
      </w:r>
      <w:r w:rsidR="004E6B86" w:rsidRPr="004E6B86">
        <w:t xml:space="preserve"> Patient B had in the family a person on the maternal side who suffered a stroke, it is very likely that this disease will be passed on. </w:t>
      </w:r>
      <w:r w:rsidR="00C66612">
        <w:t>(</w:t>
      </w:r>
      <w:r w:rsidR="00C66612" w:rsidRPr="00C66612">
        <w:rPr>
          <w:i/>
          <w:iCs/>
        </w:rPr>
        <w:t>Davidenkov,</w:t>
      </w:r>
      <w:r w:rsidR="00C66612" w:rsidRPr="00C66612">
        <w:t> S. N.  </w:t>
      </w:r>
      <w:r w:rsidR="00C66612">
        <w:t>2009)</w:t>
      </w:r>
    </w:p>
    <w:p w14:paraId="59B7EF10" w14:textId="77777777" w:rsidR="00A0565A" w:rsidRDefault="00A0565A" w:rsidP="00A0565A">
      <w:pPr>
        <w:pStyle w:val="ListParagraph"/>
        <w:ind w:left="1170"/>
      </w:pPr>
    </w:p>
    <w:p w14:paraId="5255CC51" w14:textId="47BFCB75" w:rsidR="00A0565A" w:rsidRDefault="004E6B86" w:rsidP="00A0565A">
      <w:pPr>
        <w:pStyle w:val="ListParagraph"/>
        <w:ind w:left="1170"/>
      </w:pPr>
      <w:r w:rsidRPr="004E6B86">
        <w:t>There are certain factors that increase the risk of developing stroke, such as:</w:t>
      </w:r>
    </w:p>
    <w:p w14:paraId="1C8A5101" w14:textId="3A5B76BE" w:rsidR="004E6B86" w:rsidRDefault="004E6B86" w:rsidP="004E6B86">
      <w:pPr>
        <w:pStyle w:val="ListParagraph"/>
        <w:numPr>
          <w:ilvl w:val="0"/>
          <w:numId w:val="6"/>
        </w:numPr>
      </w:pPr>
      <w:r>
        <w:t xml:space="preserve">Age – </w:t>
      </w:r>
      <w:r w:rsidRPr="004E6B86">
        <w:t>the older the age, the greater the risk of having a stroke</w:t>
      </w:r>
      <w:r>
        <w:t>,</w:t>
      </w:r>
      <w:r w:rsidRPr="004E6B86">
        <w:t xml:space="preserve"> chances double every 10 years after the age of 55</w:t>
      </w:r>
      <w:r w:rsidR="00F6767F">
        <w:t>.</w:t>
      </w:r>
    </w:p>
    <w:p w14:paraId="61E718A9" w14:textId="6A4AF220" w:rsidR="00540F64" w:rsidRDefault="00540F64" w:rsidP="004E6B86">
      <w:pPr>
        <w:pStyle w:val="ListParagraph"/>
        <w:numPr>
          <w:ilvl w:val="0"/>
          <w:numId w:val="6"/>
        </w:numPr>
      </w:pPr>
      <w:r>
        <w:t xml:space="preserve">Lifestyle- people who smoke, drink alcohol, are at high risk </w:t>
      </w:r>
      <w:r w:rsidR="00A0565A">
        <w:t>to develop</w:t>
      </w:r>
      <w:r>
        <w:t xml:space="preserve"> Stroke.</w:t>
      </w:r>
    </w:p>
    <w:p w14:paraId="27DD61E2" w14:textId="065510A7" w:rsidR="004E6B86" w:rsidRDefault="004E6B86" w:rsidP="004E6B86">
      <w:pPr>
        <w:pStyle w:val="ListParagraph"/>
        <w:numPr>
          <w:ilvl w:val="0"/>
          <w:numId w:val="6"/>
        </w:numPr>
      </w:pPr>
      <w:r>
        <w:t xml:space="preserve">Sex - </w:t>
      </w:r>
      <w:r w:rsidR="00296E80" w:rsidRPr="00296E80">
        <w:t>stroke is more common in women than in men</w:t>
      </w:r>
      <w:r w:rsidR="00F6767F">
        <w:t>.</w:t>
      </w:r>
    </w:p>
    <w:p w14:paraId="0E214CF1" w14:textId="146747C2" w:rsidR="00A0565A" w:rsidRPr="00A0565A" w:rsidRDefault="009C05E6" w:rsidP="00E14A9C">
      <w:pPr>
        <w:pStyle w:val="ListParagraph"/>
        <w:numPr>
          <w:ilvl w:val="0"/>
          <w:numId w:val="6"/>
        </w:numPr>
        <w:rPr>
          <w:rStyle w:val="Hyperlink"/>
          <w:color w:val="auto"/>
          <w:u w:val="none"/>
        </w:rPr>
      </w:pPr>
      <w:r>
        <w:t>Ethnicity- according to Guy's, King's College and St Thomas's School of Medicine in London, "incidence rate of strokes is almost twice as high in black people than in white people</w:t>
      </w:r>
      <w:r w:rsidR="00F6767F">
        <w:t xml:space="preserve">” </w:t>
      </w:r>
      <w:r w:rsidR="00F6767F" w:rsidRPr="00F6767F">
        <w:t xml:space="preserve">because of the genetic </w:t>
      </w:r>
      <w:r w:rsidR="00B143CE" w:rsidRPr="00F6767F">
        <w:t>structure, but</w:t>
      </w:r>
      <w:r w:rsidR="00F6767F" w:rsidRPr="00F6767F">
        <w:t xml:space="preserve"> research is still being done on this topic</w:t>
      </w:r>
      <w:r w:rsidR="00F6767F">
        <w:t>.</w:t>
      </w:r>
    </w:p>
    <w:p w14:paraId="78E23208" w14:textId="2255AF56" w:rsidR="00E14A9C" w:rsidRDefault="00BE2FCD" w:rsidP="00A0565A">
      <w:pPr>
        <w:pStyle w:val="ListParagraph"/>
        <w:numPr>
          <w:ilvl w:val="0"/>
          <w:numId w:val="3"/>
        </w:numPr>
      </w:pPr>
      <w:r w:rsidRPr="00BE2FCD">
        <w:t>Mrs. B's religion requires not to eat at all 3 days a week, she can only drink wate</w:t>
      </w:r>
      <w:r w:rsidR="00E14A9C">
        <w:t>r which is a</w:t>
      </w:r>
      <w:r w:rsidR="0070436D">
        <w:t xml:space="preserve"> </w:t>
      </w:r>
      <w:r w:rsidR="00E14A9C">
        <w:t xml:space="preserve">serious impact on health, as people who have irregular meals have been found to develop the risk of obesity and metabolic diseases, irregular food consumption may have an impact on lower fasting insulin sensitivity, increase insulin levels after a test meal, high cholesterol, regular breakfast habits may be one sign of an overall irregular meal pattern. </w:t>
      </w:r>
    </w:p>
    <w:p w14:paraId="24A9AB47" w14:textId="77777777" w:rsidR="00306422" w:rsidRDefault="00306422" w:rsidP="00306422"/>
    <w:p w14:paraId="02FCD648" w14:textId="4ADE22D3" w:rsidR="00A22788" w:rsidRPr="00F52FCF" w:rsidRDefault="00A22788" w:rsidP="00A22788">
      <w:pPr>
        <w:pStyle w:val="ListParagraph"/>
        <w:numPr>
          <w:ilvl w:val="0"/>
          <w:numId w:val="2"/>
        </w:numPr>
        <w:rPr>
          <w:b/>
          <w:bCs/>
        </w:rPr>
      </w:pPr>
      <w:r w:rsidRPr="00F52FCF">
        <w:rPr>
          <w:b/>
          <w:bCs/>
        </w:rPr>
        <w:t>Health assessment</w:t>
      </w:r>
    </w:p>
    <w:p w14:paraId="21A858E9" w14:textId="0FC32325" w:rsidR="00C66612" w:rsidRDefault="00EE4BC1" w:rsidP="00C66612">
      <w:pPr>
        <w:tabs>
          <w:tab w:val="left" w:pos="6570"/>
        </w:tabs>
      </w:pPr>
      <w:r w:rsidRPr="00EE4BC1">
        <w:t>From the health report of patient</w:t>
      </w:r>
      <w:r>
        <w:t xml:space="preserve"> B,</w:t>
      </w:r>
      <w:r w:rsidR="004E14DE">
        <w:t xml:space="preserve"> suffer from S</w:t>
      </w:r>
      <w:r w:rsidR="004E14DE" w:rsidRPr="004E14DE">
        <w:t xml:space="preserve">eronegative </w:t>
      </w:r>
      <w:r w:rsidR="004E14DE">
        <w:t>R</w:t>
      </w:r>
      <w:r w:rsidR="004E14DE" w:rsidRPr="004E14DE">
        <w:t xml:space="preserve">heumatoid </w:t>
      </w:r>
      <w:r w:rsidR="004E14DE">
        <w:t>A</w:t>
      </w:r>
      <w:r w:rsidR="004E14DE" w:rsidRPr="004E14DE">
        <w:t xml:space="preserve">rthritis </w:t>
      </w:r>
      <w:r w:rsidR="004E14DE">
        <w:t xml:space="preserve">which </w:t>
      </w:r>
      <w:r w:rsidR="004E14DE" w:rsidRPr="004E14DE">
        <w:t xml:space="preserve">is an autoimmune disease, this means that the immune system that usually treats infections in the body, in this disease attacks the cells that relieve the joints and these in turn become painful, swollen and rigid and over time can affect the cartilage and even bones near the joints. </w:t>
      </w:r>
      <w:r w:rsidR="004E14DE">
        <w:t>T</w:t>
      </w:r>
      <w:r w:rsidR="004E14DE" w:rsidRPr="004E14DE">
        <w:t xml:space="preserve">he term seronegative means when the patient is not detected with antibodies or the patient's body has very </w:t>
      </w:r>
      <w:r w:rsidR="004E14DE">
        <w:t xml:space="preserve">low </w:t>
      </w:r>
      <w:r w:rsidR="004E14DE" w:rsidRPr="004E14DE">
        <w:t xml:space="preserve">antibodies that cannot be detected. </w:t>
      </w:r>
      <w:r w:rsidR="00162E97">
        <w:t>T</w:t>
      </w:r>
      <w:r w:rsidR="00162E97" w:rsidRPr="00162E97">
        <w:t>he effects of this condition are severe joint pain, stiff hands, redness and swelling, just as Mrs. B, mentioned that she suffers</w:t>
      </w:r>
      <w:r w:rsidR="00F56DA0">
        <w:t xml:space="preserve"> and this is </w:t>
      </w:r>
      <w:r w:rsidR="00F56DA0" w:rsidRPr="00F56DA0">
        <w:t>one of the reasons Mrs. B said she only exercises once a week</w:t>
      </w:r>
      <w:r w:rsidR="00F56DA0">
        <w:t>.</w:t>
      </w:r>
      <w:r w:rsidR="00F56DA0" w:rsidRPr="00F56DA0">
        <w:t xml:space="preserve"> </w:t>
      </w:r>
      <w:r w:rsidR="00C66612">
        <w:t>(</w:t>
      </w:r>
      <w:r w:rsidR="00AE2572">
        <w:t>Cherney K.</w:t>
      </w:r>
      <w:r w:rsidR="00AE2572" w:rsidRPr="00C66612">
        <w:t>,</w:t>
      </w:r>
      <w:r w:rsidR="00C66612" w:rsidRPr="00C66612">
        <w:t xml:space="preserve"> 2008</w:t>
      </w:r>
      <w:r w:rsidR="00C66612">
        <w:t xml:space="preserve">) </w:t>
      </w:r>
    </w:p>
    <w:p w14:paraId="4AB9CDCD" w14:textId="0F0082D8" w:rsidR="00D66CEA" w:rsidRDefault="004E14DE" w:rsidP="00C66612">
      <w:pPr>
        <w:tabs>
          <w:tab w:val="left" w:pos="6570"/>
        </w:tabs>
      </w:pPr>
      <w:r>
        <w:t>The</w:t>
      </w:r>
      <w:r w:rsidRPr="004E14DE">
        <w:t xml:space="preserve"> blood pressure is normal, has never been smoking nor consuming alcohol which is a positive thing that decreases its chances of developing cardiovascular disease.</w:t>
      </w:r>
    </w:p>
    <w:p w14:paraId="6A6FECE5" w14:textId="637B9027" w:rsidR="00A0565A" w:rsidRDefault="00D66CEA" w:rsidP="00A22788">
      <w:r>
        <w:t>A</w:t>
      </w:r>
      <w:r w:rsidRPr="00D66CEA">
        <w:t xml:space="preserve">ccording to Mrs B's </w:t>
      </w:r>
      <w:r>
        <w:t>B</w:t>
      </w:r>
      <w:r w:rsidRPr="00D66CEA">
        <w:t xml:space="preserve">ody </w:t>
      </w:r>
      <w:r>
        <w:t>M</w:t>
      </w:r>
      <w:r w:rsidRPr="00D66CEA">
        <w:t xml:space="preserve">ass </w:t>
      </w:r>
      <w:r>
        <w:t>I</w:t>
      </w:r>
      <w:r w:rsidRPr="00D66CEA">
        <w:t>ndex, (BMI)</w:t>
      </w:r>
      <w:r w:rsidR="006D1982">
        <w:t xml:space="preserve"> which is 40.5, </w:t>
      </w:r>
      <w:r w:rsidR="006D1982" w:rsidRPr="00D66CEA">
        <w:t>suggests</w:t>
      </w:r>
      <w:r w:rsidRPr="00D66CEA">
        <w:t xml:space="preserve"> that she is obese,</w:t>
      </w:r>
      <w:r>
        <w:t xml:space="preserve"> which</w:t>
      </w:r>
      <w:r w:rsidRPr="00D66CEA">
        <w:t xml:space="preserve"> means that the health </w:t>
      </w:r>
      <w:r w:rsidR="00833712">
        <w:t xml:space="preserve">conditions </w:t>
      </w:r>
      <w:r w:rsidRPr="00D66CEA">
        <w:t xml:space="preserve">risks </w:t>
      </w:r>
      <w:r w:rsidR="00833712">
        <w:t>are</w:t>
      </w:r>
      <w:r w:rsidRPr="00D66CEA">
        <w:t xml:space="preserve"> very high. The patient may develop diseases such as type 2 </w:t>
      </w:r>
      <w:r w:rsidR="006D1982">
        <w:t>D</w:t>
      </w:r>
      <w:r w:rsidRPr="00D66CEA">
        <w:t>iabetes, high blood pressure or cardiovascular disease.</w:t>
      </w:r>
    </w:p>
    <w:p w14:paraId="389C9D0F" w14:textId="5D001FD3" w:rsidR="00A22788" w:rsidRDefault="00D66CEA" w:rsidP="00A22788">
      <w:r>
        <w:t xml:space="preserve"> </w:t>
      </w:r>
      <w:r w:rsidR="00833712">
        <w:t>P</w:t>
      </w:r>
      <w:r w:rsidR="00833712" w:rsidRPr="00833712">
        <w:t xml:space="preserve">eople who are high risk of developing Type 2 Diabetes are called </w:t>
      </w:r>
      <w:r w:rsidR="00833712">
        <w:t>P</w:t>
      </w:r>
      <w:r w:rsidR="00833712" w:rsidRPr="00833712">
        <w:t>rediabeti</w:t>
      </w:r>
      <w:r w:rsidR="00833712">
        <w:t xml:space="preserve">cs, </w:t>
      </w:r>
      <w:r w:rsidR="00833712" w:rsidRPr="00833712">
        <w:t xml:space="preserve">is a term that is used more </w:t>
      </w:r>
      <w:r w:rsidR="00833712">
        <w:t xml:space="preserve">by </w:t>
      </w:r>
      <w:r w:rsidR="00833712" w:rsidRPr="00833712">
        <w:t>health</w:t>
      </w:r>
      <w:r w:rsidR="00833712">
        <w:t>care professionals which describe the symptoms of prediabetes and tips about how people cand reduce the risk of type 2 Diabetes.</w:t>
      </w:r>
      <w:r w:rsidR="00E556DD" w:rsidRPr="00E556DD">
        <w:t xml:space="preserve"> </w:t>
      </w:r>
      <w:r w:rsidR="00E556DD">
        <w:t>P</w:t>
      </w:r>
      <w:r w:rsidR="00E556DD" w:rsidRPr="00E556DD">
        <w:t>rediabetes has no symptoms, but if one of the symptoms of type 2 diabetes</w:t>
      </w:r>
      <w:r w:rsidR="00E556DD">
        <w:t xml:space="preserve"> existing</w:t>
      </w:r>
      <w:r w:rsidR="00E556DD" w:rsidRPr="00E556DD">
        <w:t>, it is very likely t</w:t>
      </w:r>
      <w:r w:rsidR="00E556DD">
        <w:t>hat</w:t>
      </w:r>
      <w:r w:rsidR="00E556DD" w:rsidRPr="00E556DD">
        <w:t xml:space="preserve"> person has already developed the </w:t>
      </w:r>
      <w:r w:rsidR="00E556DD">
        <w:t>Type 2 Diabetes.</w:t>
      </w:r>
    </w:p>
    <w:p w14:paraId="70E57011" w14:textId="77777777" w:rsidR="00F97C4F" w:rsidRDefault="004822F2" w:rsidP="00A22788">
      <w:r>
        <w:t xml:space="preserve">Diabetes is a </w:t>
      </w:r>
      <w:r w:rsidR="008A2412">
        <w:t>chronic</w:t>
      </w:r>
      <w:r>
        <w:t xml:space="preserve"> health condition where the blood glucose level is too high</w:t>
      </w:r>
      <w:r w:rsidR="008A2412">
        <w:t xml:space="preserve"> and triggers when the body do not produce enough insulin or</w:t>
      </w:r>
      <w:r w:rsidR="008A2412" w:rsidRPr="008A2412">
        <w:t xml:space="preserve"> when it does not produce at all</w:t>
      </w:r>
      <w:r w:rsidR="008A2412">
        <w:t xml:space="preserve">. The glucose is one of </w:t>
      </w:r>
      <w:r w:rsidR="00C31E2B">
        <w:t>the most</w:t>
      </w:r>
      <w:r w:rsidR="008A2412">
        <w:t xml:space="preserve"> important components of the human body that produces the greatest source of energy.</w:t>
      </w:r>
      <w:r w:rsidR="00C31E2B" w:rsidRPr="00C31E2B">
        <w:t xml:space="preserve"> </w:t>
      </w:r>
      <w:r w:rsidR="00C31E2B">
        <w:t>I</w:t>
      </w:r>
      <w:r w:rsidR="00C31E2B" w:rsidRPr="00C31E2B">
        <w:t xml:space="preserve">nsulin transports the amount of glucose from the blood into the cells to produce </w:t>
      </w:r>
      <w:r w:rsidR="00F97C4F" w:rsidRPr="00C31E2B">
        <w:t>energy</w:t>
      </w:r>
      <w:r w:rsidR="00F97C4F">
        <w:t xml:space="preserve">, </w:t>
      </w:r>
      <w:r w:rsidR="00F97C4F" w:rsidRPr="00C31E2B">
        <w:t>when</w:t>
      </w:r>
      <w:r w:rsidR="00C31E2B" w:rsidRPr="00C31E2B">
        <w:t xml:space="preserve"> the pancreas no longer produces insulin, then glucose remains in </w:t>
      </w:r>
      <w:r w:rsidR="00F97C4F" w:rsidRPr="00C31E2B">
        <w:t>the bloodstream</w:t>
      </w:r>
      <w:r w:rsidR="00C31E2B" w:rsidRPr="00C31E2B">
        <w:t xml:space="preserve"> and can no longer reach the cells.</w:t>
      </w:r>
      <w:r w:rsidR="00F97C4F">
        <w:t xml:space="preserve"> </w:t>
      </w:r>
    </w:p>
    <w:p w14:paraId="66FE1A9F" w14:textId="2D091DBC" w:rsidR="00833712" w:rsidRDefault="00F97C4F" w:rsidP="00A22788">
      <w:r>
        <w:t xml:space="preserve">There are 2 types of diabetes: </w:t>
      </w:r>
    </w:p>
    <w:p w14:paraId="51C67BF4" w14:textId="5ED72DF9" w:rsidR="00F97C4F" w:rsidRDefault="00F97C4F" w:rsidP="00F97C4F">
      <w:pPr>
        <w:pStyle w:val="ListParagraph"/>
        <w:numPr>
          <w:ilvl w:val="0"/>
          <w:numId w:val="9"/>
        </w:numPr>
      </w:pPr>
      <w:r>
        <w:t xml:space="preserve">Type 1 Diabetes- the body does not produce any insulin at all, this type of diabetes requires insulin to treat, is typically developed in childhood and is a disease that destroys pancreatic cells meaning no insulin production. </w:t>
      </w:r>
    </w:p>
    <w:p w14:paraId="785035E1" w14:textId="2C230F47" w:rsidR="002D698F" w:rsidRDefault="002D698F" w:rsidP="00F97C4F">
      <w:pPr>
        <w:pStyle w:val="ListParagraph"/>
        <w:numPr>
          <w:ilvl w:val="0"/>
          <w:numId w:val="9"/>
        </w:numPr>
      </w:pPr>
      <w:r>
        <w:t>Type 2 Diabetes -is the process when the pancreas does not produce enough insulin.</w:t>
      </w:r>
    </w:p>
    <w:p w14:paraId="580DD56F" w14:textId="72770430" w:rsidR="00DB71B2" w:rsidRDefault="00DB71B2" w:rsidP="00DB71B2">
      <w:pPr>
        <w:ind w:left="360"/>
      </w:pPr>
      <w:r>
        <w:t>N</w:t>
      </w:r>
      <w:r w:rsidRPr="00DB71B2">
        <w:t xml:space="preserve">ormal blood </w:t>
      </w:r>
      <w:r>
        <w:t xml:space="preserve">sugar </w:t>
      </w:r>
      <w:r w:rsidRPr="00DB71B2">
        <w:t>values must be: Between 4.0 to 5.4 mmol/L (72 to 99 mg/dL) when fasting and Up to 7.8 mmol/L (140 mg/dL) 2 hours after eating</w:t>
      </w:r>
      <w:r>
        <w:t>.</w:t>
      </w:r>
    </w:p>
    <w:tbl>
      <w:tblPr>
        <w:tblW w:w="9720" w:type="dxa"/>
        <w:tblBorders>
          <w:bottom w:val="single" w:sz="6" w:space="0" w:color="ECECEC"/>
        </w:tblBorders>
        <w:tblCellMar>
          <w:left w:w="0" w:type="dxa"/>
          <w:right w:w="0" w:type="dxa"/>
        </w:tblCellMar>
        <w:tblLook w:val="04A0" w:firstRow="1" w:lastRow="0" w:firstColumn="1" w:lastColumn="0" w:noHBand="0" w:noVBand="1"/>
      </w:tblPr>
      <w:tblGrid>
        <w:gridCol w:w="9720"/>
      </w:tblGrid>
      <w:tr w:rsidR="00A0565A" w14:paraId="580628C4" w14:textId="77777777" w:rsidTr="00A0565A">
        <w:tc>
          <w:tcPr>
            <w:tcW w:w="9720" w:type="dxa"/>
            <w:tcBorders>
              <w:top w:val="nil"/>
              <w:left w:val="nil"/>
              <w:bottom w:val="nil"/>
              <w:right w:val="nil"/>
            </w:tcBorders>
            <w:shd w:val="clear" w:color="auto" w:fill="F9F9F9"/>
            <w:hideMark/>
          </w:tcPr>
          <w:p w14:paraId="6D6A215E" w14:textId="77777777" w:rsidR="006D1982" w:rsidRDefault="00A0565A" w:rsidP="00771CF1">
            <w:r>
              <w:t>A</w:t>
            </w:r>
            <w:r w:rsidRPr="00782B0D">
              <w:t>ccording to health experts, people with a B</w:t>
            </w:r>
            <w:r w:rsidR="0065555C">
              <w:t>ody</w:t>
            </w:r>
            <w:r w:rsidRPr="00782B0D">
              <w:t xml:space="preserve"> </w:t>
            </w:r>
            <w:r w:rsidR="0065555C">
              <w:t>M</w:t>
            </w:r>
            <w:r w:rsidRPr="00782B0D">
              <w:t xml:space="preserve">ass </w:t>
            </w:r>
            <w:r w:rsidR="0065555C">
              <w:t>I</w:t>
            </w:r>
            <w:r w:rsidRPr="00782B0D">
              <w:t>ndex</w:t>
            </w:r>
            <w:r w:rsidR="0065555C">
              <w:t xml:space="preserve"> (BMI) of</w:t>
            </w:r>
            <w:r w:rsidRPr="00782B0D">
              <w:t xml:space="preserve"> 30 or higher, are predisposed to develop Type 2 Diabetes and have a rate of 80-85% compared to those who have </w:t>
            </w:r>
            <w:r w:rsidR="0065555C">
              <w:t>a BMI</w:t>
            </w:r>
            <w:r w:rsidRPr="00782B0D">
              <w:t xml:space="preserve"> of less than </w:t>
            </w:r>
            <w:r w:rsidR="0065555C" w:rsidRPr="00782B0D">
              <w:t>22. More</w:t>
            </w:r>
            <w:r w:rsidRPr="00782B0D">
              <w:t xml:space="preserve"> studies suggest that fat in the abdomen area, make </w:t>
            </w:r>
            <w:r w:rsidR="0065555C">
              <w:t>adipose</w:t>
            </w:r>
            <w:r w:rsidRPr="00782B0D">
              <w:t xml:space="preserve"> cells release </w:t>
            </w:r>
            <w:r w:rsidR="0065555C" w:rsidRPr="00782B0D">
              <w:t>chemicals, and</w:t>
            </w:r>
            <w:r w:rsidRPr="00782B0D">
              <w:t xml:space="preserve"> at that point, the body becomes more sensitive to the insulin it produces by </w:t>
            </w:r>
            <w:r w:rsidR="005400B5" w:rsidRPr="005400B5">
              <w:t>stopping cell function, this does not have t</w:t>
            </w:r>
            <w:r w:rsidR="000E530C">
              <w:t xml:space="preserve">he   </w:t>
            </w:r>
            <w:r w:rsidR="005400B5" w:rsidRPr="005400B5">
              <w:t>ability to respond to insulin</w:t>
            </w:r>
            <w:r w:rsidR="005400B5">
              <w:t>.</w:t>
            </w:r>
            <w:r w:rsidR="00DB279F">
              <w:rPr>
                <w:noProof/>
              </w:rPr>
              <w:t xml:space="preserve"> </w:t>
            </w:r>
            <w:r w:rsidR="00771CF1">
              <w:rPr>
                <w:noProof/>
              </w:rPr>
              <w:t>England was ranked first in Europe with the highest rate of obese , where it is estimated that in the next 20 years, the rate will be 26 million obese people. Although the exact causes of diabetes are not yet fully understood by the experts, so far statistics show that obese or overweight people have the highest rate of developing type 2 diabetes.</w:t>
            </w:r>
            <w:r w:rsidR="00771CF1">
              <w:t xml:space="preserve"> </w:t>
            </w:r>
            <w:r w:rsidR="00771CF1" w:rsidRPr="00771CF1">
              <w:rPr>
                <w:noProof/>
              </w:rPr>
              <w:t>Another theory that scientists argue is that obesity can lead to Diabetes because it causes prediabetes that later leads to type 2 diabetes.</w:t>
            </w:r>
            <w:r w:rsidR="006D1982">
              <w:t xml:space="preserve"> </w:t>
            </w:r>
          </w:p>
          <w:p w14:paraId="03D4E218" w14:textId="77777777" w:rsidR="00864F66" w:rsidRDefault="00864F66" w:rsidP="00A0565A"/>
          <w:p w14:paraId="0DAC23F3" w14:textId="1A04C3B7" w:rsidR="005400B5" w:rsidRDefault="00864F66" w:rsidP="00A0565A">
            <w:r>
              <w:rPr>
                <w:noProof/>
              </w:rPr>
              <w:drawing>
                <wp:inline distT="0" distB="0" distL="0" distR="0" wp14:anchorId="47DD54AB" wp14:editId="0A444702">
                  <wp:extent cx="2379980" cy="1317876"/>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94421" cy="1381246"/>
                          </a:xfrm>
                          <a:prstGeom prst="rect">
                            <a:avLst/>
                          </a:prstGeom>
                        </pic:spPr>
                      </pic:pic>
                    </a:graphicData>
                  </a:graphic>
                </wp:inline>
              </w:drawing>
            </w:r>
            <w:r>
              <w:t xml:space="preserve"> </w:t>
            </w:r>
            <w:r w:rsidR="005400B5">
              <w:t>T</w:t>
            </w:r>
            <w:r w:rsidR="005400B5" w:rsidRPr="005400B5">
              <w:t xml:space="preserve">ype 2 diabetes it can come on </w:t>
            </w:r>
            <w:r w:rsidR="007C6603" w:rsidRPr="005400B5">
              <w:t>slowly,</w:t>
            </w:r>
            <w:r w:rsidR="005400B5" w:rsidRPr="005400B5">
              <w:t xml:space="preserve"> usually after the age of 40 years, the signs can be </w:t>
            </w:r>
            <w:r w:rsidR="005400B5">
              <w:t>noticed</w:t>
            </w:r>
            <w:r w:rsidR="005400B5" w:rsidRPr="005400B5">
              <w:t xml:space="preserve"> or most of the time cannot appear any </w:t>
            </w:r>
            <w:r w:rsidRPr="005400B5">
              <w:t>signs, all</w:t>
            </w:r>
            <w:r w:rsidR="005400B5" w:rsidRPr="005400B5">
              <w:t xml:space="preserve"> this process can take up to 10 years to be diagnosed</w:t>
            </w:r>
            <w:r w:rsidR="007C6603">
              <w:t xml:space="preserve"> which means that </w:t>
            </w:r>
            <w:r>
              <w:t>for Mrs</w:t>
            </w:r>
            <w:r w:rsidR="007C6603">
              <w:t xml:space="preserve"> B is another risk factor that can develop this disease, given that her age is 50. T</w:t>
            </w:r>
            <w:r w:rsidR="007C6603" w:rsidRPr="007C6603">
              <w:t>he older you get, the more prone you are to this disease, because the pancreas no longer produces enough insulin with aging</w:t>
            </w:r>
            <w:r w:rsidR="007C6603">
              <w:t>.</w:t>
            </w:r>
            <w:r w:rsidR="00AE2572">
              <w:t xml:space="preserve"> (Hill, C. 2017)</w:t>
            </w:r>
          </w:p>
          <w:p w14:paraId="0EECB6DF" w14:textId="0AD0ED25" w:rsidR="00B65542" w:rsidRDefault="00F30969" w:rsidP="00A0565A">
            <w:pPr>
              <w:rPr>
                <w:noProof/>
              </w:rPr>
            </w:pPr>
            <w:r>
              <w:rPr>
                <w:noProof/>
              </w:rPr>
              <w:t>A</w:t>
            </w:r>
            <w:r w:rsidRPr="00F30969">
              <w:rPr>
                <w:noProof/>
              </w:rPr>
              <w:t xml:space="preserve">nother risk factor that Mrs. B has to develop </w:t>
            </w:r>
            <w:r>
              <w:rPr>
                <w:noProof/>
              </w:rPr>
              <w:t xml:space="preserve">Type </w:t>
            </w:r>
            <w:r w:rsidRPr="00F30969">
              <w:rPr>
                <w:noProof/>
              </w:rPr>
              <w:t xml:space="preserve">2 </w:t>
            </w:r>
            <w:r>
              <w:rPr>
                <w:noProof/>
              </w:rPr>
              <w:t>D</w:t>
            </w:r>
            <w:r w:rsidRPr="00F30969">
              <w:rPr>
                <w:noProof/>
              </w:rPr>
              <w:t>iabetes, is ethnicity, considering that she is black African, is more prone to this disease because statistics show that Black African people, has up to three times more likely to develop Type 2 diabetes than people of White European origin. The causes of this</w:t>
            </w:r>
            <w:r>
              <w:rPr>
                <w:noProof/>
              </w:rPr>
              <w:t xml:space="preserve"> fact </w:t>
            </w:r>
            <w:r w:rsidRPr="00F30969">
              <w:rPr>
                <w:noProof/>
              </w:rPr>
              <w:t xml:space="preserve"> are still not clear, but scientists have observed that black people are more resistant to insulin than white people.</w:t>
            </w:r>
            <w:r>
              <w:t xml:space="preserve"> T</w:t>
            </w:r>
            <w:r w:rsidRPr="00F30969">
              <w:rPr>
                <w:noProof/>
              </w:rPr>
              <w:t>he positive side is that the experts are still doing the research and so far it has been discovered that type 2 diabetes can be prevented if its signs are detected in advance.</w:t>
            </w:r>
          </w:p>
          <w:p w14:paraId="2AF337EA" w14:textId="74EECF12" w:rsidR="00F30969" w:rsidRPr="00F52FCF" w:rsidRDefault="004235FB" w:rsidP="00A0565A">
            <w:pPr>
              <w:pStyle w:val="ListParagraph"/>
              <w:numPr>
                <w:ilvl w:val="0"/>
                <w:numId w:val="2"/>
              </w:numPr>
              <w:rPr>
                <w:b/>
                <w:bCs/>
                <w:noProof/>
              </w:rPr>
            </w:pPr>
            <w:r w:rsidRPr="00F52FCF">
              <w:rPr>
                <w:b/>
                <w:bCs/>
                <w:noProof/>
              </w:rPr>
              <w:t>Recom</w:t>
            </w:r>
            <w:r w:rsidR="00BC5598" w:rsidRPr="00F52FCF">
              <w:rPr>
                <w:b/>
                <w:bCs/>
                <w:noProof/>
              </w:rPr>
              <w:t>me</w:t>
            </w:r>
            <w:r w:rsidRPr="00F52FCF">
              <w:rPr>
                <w:b/>
                <w:bCs/>
                <w:noProof/>
              </w:rPr>
              <w:t>ndations</w:t>
            </w:r>
          </w:p>
          <w:p w14:paraId="1EFFD7CA" w14:textId="5627B896" w:rsidR="005400B5" w:rsidRDefault="005400B5" w:rsidP="00A0565A">
            <w:pPr>
              <w:rPr>
                <w:rFonts w:ascii="Arial" w:hAnsi="Arial" w:cs="Arial"/>
                <w:color w:val="111111"/>
                <w:sz w:val="27"/>
                <w:szCs w:val="27"/>
              </w:rPr>
            </w:pPr>
          </w:p>
        </w:tc>
      </w:tr>
      <w:tr w:rsidR="004235FB" w:rsidRPr="00365575" w14:paraId="6EBF9D5C" w14:textId="77777777" w:rsidTr="004235FB">
        <w:tc>
          <w:tcPr>
            <w:tcW w:w="9720" w:type="dxa"/>
            <w:tcBorders>
              <w:top w:val="nil"/>
              <w:left w:val="nil"/>
              <w:bottom w:val="nil"/>
              <w:right w:val="nil"/>
            </w:tcBorders>
            <w:shd w:val="clear" w:color="auto" w:fill="F9F9F9"/>
            <w:hideMark/>
          </w:tcPr>
          <w:p w14:paraId="57B83574" w14:textId="77777777" w:rsidR="0095753E" w:rsidRPr="00365575" w:rsidRDefault="0095753E" w:rsidP="004235FB">
            <w:r w:rsidRPr="00365575">
              <w:t xml:space="preserve">Considering that Mrs. B is predisposed to develop Type 2 Diabetes, that does not necessarily mean that she will have this disease. Fortunately, health experts have found that in order not to develop this disease, it can be prevented with the help of lifestyle changes. </w:t>
            </w:r>
          </w:p>
          <w:p w14:paraId="77857219" w14:textId="34BF6AC9" w:rsidR="004235FB" w:rsidRPr="00365575" w:rsidRDefault="009F44C0" w:rsidP="004235FB">
            <w:r>
              <w:t>T</w:t>
            </w:r>
            <w:r w:rsidRPr="009F44C0">
              <w:t>herefore,</w:t>
            </w:r>
            <w:r>
              <w:t xml:space="preserve"> </w:t>
            </w:r>
            <w:r w:rsidR="0095753E" w:rsidRPr="00365575">
              <w:t xml:space="preserve">for Mrs B </w:t>
            </w:r>
            <w:r>
              <w:t>I have a few recomm</w:t>
            </w:r>
            <w:r w:rsidR="00057E2A">
              <w:t>e</w:t>
            </w:r>
            <w:r>
              <w:t>nd</w:t>
            </w:r>
            <w:r w:rsidR="00057E2A">
              <w:t>a</w:t>
            </w:r>
            <w:r>
              <w:t>tions:</w:t>
            </w:r>
          </w:p>
          <w:p w14:paraId="53DCB69B" w14:textId="00D6ACFD" w:rsidR="00F52FCF" w:rsidRDefault="0095753E" w:rsidP="00BC5598">
            <w:pPr>
              <w:pStyle w:val="ListParagraph"/>
              <w:numPr>
                <w:ilvl w:val="0"/>
                <w:numId w:val="11"/>
              </w:numPr>
            </w:pPr>
            <w:r w:rsidRPr="00365575">
              <w:t xml:space="preserve">Manage weight </w:t>
            </w:r>
            <w:r w:rsidR="00BC5598" w:rsidRPr="00365575">
              <w:t>–</w:t>
            </w:r>
            <w:r w:rsidRPr="00365575">
              <w:t xml:space="preserve"> </w:t>
            </w:r>
            <w:r w:rsidR="00BC5598" w:rsidRPr="00365575">
              <w:t xml:space="preserve">at least </w:t>
            </w:r>
            <w:r w:rsidRPr="00365575">
              <w:t>5% weight loss is essential to reduce the risk of type 2 diabetes</w:t>
            </w:r>
            <w:r w:rsidR="00BC5598" w:rsidRPr="00365575">
              <w:t>. Setting a goal is a very good way to manage to lose the extra pounds. There are many ways to lose weight but the most appropriate would be to eat healthy foods.</w:t>
            </w:r>
            <w:r w:rsidR="00F52FCF" w:rsidRPr="00365575">
              <w:t xml:space="preserve"> Controlling food portions is the first step that is recommended to lose weight.</w:t>
            </w:r>
          </w:p>
          <w:p w14:paraId="46B72526" w14:textId="75EA690C" w:rsidR="00D15B99" w:rsidRDefault="00D15B99" w:rsidP="00BC5598">
            <w:pPr>
              <w:pStyle w:val="ListParagraph"/>
              <w:numPr>
                <w:ilvl w:val="0"/>
                <w:numId w:val="11"/>
              </w:numPr>
            </w:pPr>
            <w:r>
              <w:t>M</w:t>
            </w:r>
            <w:r w:rsidRPr="00D15B99">
              <w:t xml:space="preserve">aintaining a normal weight, will help Mrs. B to reduce the symptoms of arthritis, adopting a healthy diet that relies on antioxidants such as fresh fruits, vegetables, and herbs, can help reduce </w:t>
            </w:r>
            <w:r>
              <w:t xml:space="preserve">joint </w:t>
            </w:r>
            <w:r w:rsidRPr="00D15B99">
              <w:t>inflammation.</w:t>
            </w:r>
          </w:p>
          <w:p w14:paraId="3CCCD83D" w14:textId="41723090" w:rsidR="00D15B99" w:rsidRDefault="00D15B99" w:rsidP="00D15B99">
            <w:pPr>
              <w:pStyle w:val="ListParagraph"/>
              <w:numPr>
                <w:ilvl w:val="0"/>
                <w:numId w:val="13"/>
              </w:numPr>
            </w:pPr>
            <w:r w:rsidRPr="00D15B99">
              <w:t xml:space="preserve">Mrs B needs to control her joint pain caused by </w:t>
            </w:r>
            <w:r>
              <w:t>A</w:t>
            </w:r>
            <w:r w:rsidRPr="00D15B99">
              <w:t xml:space="preserve">rthritis through regular, moderate exercise as well as intensity but also through </w:t>
            </w:r>
            <w:r>
              <w:t>P</w:t>
            </w:r>
            <w:r w:rsidRPr="0018087E">
              <w:t>hysiotherapy</w:t>
            </w:r>
            <w:r>
              <w:t xml:space="preserve"> that</w:t>
            </w:r>
            <w:r w:rsidRPr="0018087E">
              <w:t xml:space="preserve"> </w:t>
            </w:r>
            <w:r>
              <w:t>can be very helpful,</w:t>
            </w:r>
            <w:r w:rsidRPr="0018087E">
              <w:t xml:space="preserve"> </w:t>
            </w:r>
            <w:r>
              <w:t xml:space="preserve">because </w:t>
            </w:r>
            <w:r w:rsidRPr="0018087E">
              <w:t>it helps to improve</w:t>
            </w:r>
            <w:r>
              <w:t xml:space="preserve"> </w:t>
            </w:r>
            <w:r w:rsidRPr="0018087E">
              <w:t xml:space="preserve">joint mobility as well as their health, and the pain will decrease in intensity. </w:t>
            </w:r>
            <w:r>
              <w:t>P</w:t>
            </w:r>
            <w:r w:rsidRPr="0018087E">
              <w:t>hysiotherapy specialists help people with this condition to perform daily exercises to lower the pressure on the joints.</w:t>
            </w:r>
          </w:p>
          <w:p w14:paraId="59A9B60E" w14:textId="77777777" w:rsidR="009F44C0" w:rsidRPr="00365575" w:rsidRDefault="009F44C0" w:rsidP="009F44C0">
            <w:pPr>
              <w:pStyle w:val="ListParagraph"/>
            </w:pPr>
          </w:p>
          <w:p w14:paraId="1FA16D12" w14:textId="763DBF7B" w:rsidR="00684E0F" w:rsidRPr="00365575" w:rsidRDefault="00BC5598" w:rsidP="00BC5598">
            <w:pPr>
              <w:pStyle w:val="ListParagraph"/>
              <w:numPr>
                <w:ilvl w:val="0"/>
                <w:numId w:val="11"/>
              </w:numPr>
            </w:pPr>
            <w:r w:rsidRPr="00365575">
              <w:t>New Diet Plan</w:t>
            </w:r>
            <w:r w:rsidR="009612B6">
              <w:t xml:space="preserve"> and Balance diet</w:t>
            </w:r>
            <w:r w:rsidRPr="00365575">
              <w:t xml:space="preserve"> – is recommended to adopt a </w:t>
            </w:r>
            <w:r w:rsidR="00684E0F" w:rsidRPr="00365575">
              <w:t>N</w:t>
            </w:r>
            <w:r w:rsidRPr="00365575">
              <w:t xml:space="preserve">ew Diet </w:t>
            </w:r>
            <w:r w:rsidR="00684E0F" w:rsidRPr="00365575">
              <w:t>P</w:t>
            </w:r>
            <w:r w:rsidRPr="00365575">
              <w:t xml:space="preserve">lan built on basic principles: </w:t>
            </w:r>
          </w:p>
          <w:p w14:paraId="0BF77047" w14:textId="116F7EB0" w:rsidR="00BC5598" w:rsidRPr="00365575" w:rsidRDefault="00BC5598" w:rsidP="00684E0F">
            <w:pPr>
              <w:pStyle w:val="ListParagraph"/>
              <w:numPr>
                <w:ilvl w:val="0"/>
                <w:numId w:val="12"/>
              </w:numPr>
            </w:pPr>
            <w:r w:rsidRPr="00365575">
              <w:t xml:space="preserve">Do not skip Breakfast: a </w:t>
            </w:r>
            <w:r w:rsidR="00684E0F" w:rsidRPr="00365575">
              <w:t>healthy</w:t>
            </w:r>
            <w:r w:rsidRPr="00365575">
              <w:t xml:space="preserve"> breakfast starts the day </w:t>
            </w:r>
            <w:r w:rsidR="00684E0F" w:rsidRPr="00365575">
              <w:t xml:space="preserve">on the right way because the metabolism will have the kick start it needs so during the day will not overeat. Healthy breakfast example could consist in: eggs with toast, smoothy made with fresh fruits and vegetables.  </w:t>
            </w:r>
          </w:p>
          <w:p w14:paraId="69BA0BD9" w14:textId="0FADF8C2" w:rsidR="00684E0F" w:rsidRPr="00365575" w:rsidRDefault="00684E0F" w:rsidP="00684E0F">
            <w:pPr>
              <w:pStyle w:val="ListParagraph"/>
              <w:numPr>
                <w:ilvl w:val="0"/>
                <w:numId w:val="12"/>
              </w:numPr>
            </w:pPr>
            <w:r w:rsidRPr="00365575">
              <w:t xml:space="preserve">Add fibre to you diet: </w:t>
            </w:r>
            <w:r w:rsidR="00F52FCF" w:rsidRPr="00365575">
              <w:t>the fibre helps to feel fuller for longer periods, also helps to have a better digestion, Example of fibre: beans, legumes, whole grain, fruits and vegetables eaten with their skins</w:t>
            </w:r>
          </w:p>
          <w:p w14:paraId="18843F39" w14:textId="762DFF5A" w:rsidR="00F52FCF" w:rsidRDefault="00F52FCF" w:rsidP="00684E0F">
            <w:pPr>
              <w:pStyle w:val="ListParagraph"/>
              <w:numPr>
                <w:ilvl w:val="0"/>
                <w:numId w:val="12"/>
              </w:numPr>
            </w:pPr>
            <w:r w:rsidRPr="00365575">
              <w:t xml:space="preserve">Healthy fats: </w:t>
            </w:r>
            <w:r w:rsidR="009612B6">
              <w:t>O</w:t>
            </w:r>
            <w:r w:rsidRPr="00365575">
              <w:t xml:space="preserve">mega 3 and </w:t>
            </w:r>
            <w:r w:rsidR="009612B6">
              <w:t>O</w:t>
            </w:r>
            <w:r w:rsidRPr="00365575">
              <w:t>mega 6 are very good for diet and beneficial for diabetics.</w:t>
            </w:r>
          </w:p>
          <w:p w14:paraId="0B9A182A" w14:textId="0CAB93AC" w:rsidR="009612B6" w:rsidRPr="00365575" w:rsidRDefault="009612B6" w:rsidP="00684E0F">
            <w:pPr>
              <w:pStyle w:val="ListParagraph"/>
              <w:numPr>
                <w:ilvl w:val="0"/>
                <w:numId w:val="12"/>
              </w:numPr>
            </w:pPr>
            <w:r>
              <w:t>Avoid the p</w:t>
            </w:r>
            <w:r w:rsidRPr="009612B6">
              <w:t>rocessed meat, refined carbohydrates, sugar sweetened drinks and potatoes</w:t>
            </w:r>
            <w:r>
              <w:t>.</w:t>
            </w:r>
            <w:r w:rsidRPr="009612B6">
              <w:t xml:space="preserve"> This will help to reduce </w:t>
            </w:r>
            <w:r>
              <w:t xml:space="preserve">the </w:t>
            </w:r>
            <w:r w:rsidRPr="009612B6">
              <w:t xml:space="preserve">risk of developing </w:t>
            </w:r>
            <w:r>
              <w:t>Type 2 Diabetes.</w:t>
            </w:r>
          </w:p>
          <w:p w14:paraId="4075EBB2" w14:textId="08947D1B" w:rsidR="00365575" w:rsidRPr="00365575" w:rsidRDefault="00365575" w:rsidP="00365575">
            <w:pPr>
              <w:pStyle w:val="ListParagraph"/>
              <w:numPr>
                <w:ilvl w:val="0"/>
                <w:numId w:val="13"/>
              </w:numPr>
            </w:pPr>
            <w:r w:rsidRPr="00365575">
              <w:t>Exercise - is recommended exercises because are very important as well as diet, they must be regular and moderate in intensity because they help the body to use the carbohydrates consumed.</w:t>
            </w:r>
            <w:r w:rsidR="009F44C0">
              <w:t xml:space="preserve"> For Mrs B is recommended to practice for about 30 minutes at day a moderate aerobic.</w:t>
            </w:r>
          </w:p>
          <w:p w14:paraId="445FB0A6" w14:textId="77777777" w:rsidR="00C66612" w:rsidRDefault="00365575" w:rsidP="00C66612">
            <w:pPr>
              <w:pStyle w:val="ListParagraph"/>
            </w:pPr>
            <w:r w:rsidRPr="00365575">
              <w:t>In one study, the researchers found that two weeks of inactivity can have a very large impact on an organism's blood glucose levels and sen</w:t>
            </w:r>
            <w:r>
              <w:t>si</w:t>
            </w:r>
            <w:r w:rsidRPr="00365575">
              <w:t>bility in</w:t>
            </w:r>
            <w:r>
              <w:t xml:space="preserve"> insulin.</w:t>
            </w:r>
            <w:r w:rsidRPr="00365575">
              <w:t xml:space="preserve"> This study was based on obese people (who were prediabetic). This period of inactivity has shown the hastening of the onset of type 2 diabetes. said </w:t>
            </w:r>
            <w:r>
              <w:t>L</w:t>
            </w:r>
            <w:r w:rsidRPr="00365575">
              <w:t xml:space="preserve">ead author Dr Chris </w:t>
            </w:r>
            <w:proofErr w:type="spellStart"/>
            <w:r w:rsidRPr="00365575">
              <w:t>McGlory</w:t>
            </w:r>
            <w:proofErr w:type="spellEnd"/>
            <w:r w:rsidRPr="00365575">
              <w:t xml:space="preserve">, a Diabetes Canada Research Fellow in the Department of Kinesiology at McMaster University. </w:t>
            </w:r>
            <w:r w:rsidR="00C66612">
              <w:t>(Diabetes.co.uk,2020)</w:t>
            </w:r>
          </w:p>
          <w:p w14:paraId="37EC82AA" w14:textId="77777777" w:rsidR="00C66612" w:rsidRDefault="00C66612" w:rsidP="00C66612">
            <w:pPr>
              <w:pStyle w:val="ListParagraph"/>
            </w:pPr>
          </w:p>
          <w:p w14:paraId="0EF5ACB5" w14:textId="2608BAA1" w:rsidR="009612B6" w:rsidRDefault="009612B6" w:rsidP="00C66612">
            <w:pPr>
              <w:pStyle w:val="ListParagraph"/>
              <w:numPr>
                <w:ilvl w:val="0"/>
                <w:numId w:val="13"/>
              </w:numPr>
            </w:pPr>
            <w:r w:rsidRPr="009612B6">
              <w:t>Regular checking of blood glucose levels is essential, because this is the only way to keep glucose under control.</w:t>
            </w:r>
          </w:p>
          <w:p w14:paraId="30DA9B75" w14:textId="77777777" w:rsidR="009F44C0" w:rsidRDefault="009F44C0" w:rsidP="009F44C0"/>
          <w:p w14:paraId="4691161D" w14:textId="2116E5EE" w:rsidR="009F44C0" w:rsidRDefault="009F44C0" w:rsidP="009F44C0">
            <w:pPr>
              <w:pStyle w:val="ListParagraph"/>
              <w:numPr>
                <w:ilvl w:val="0"/>
                <w:numId w:val="2"/>
              </w:numPr>
              <w:rPr>
                <w:b/>
                <w:bCs/>
              </w:rPr>
            </w:pPr>
            <w:r w:rsidRPr="009F44C0">
              <w:rPr>
                <w:b/>
                <w:bCs/>
              </w:rPr>
              <w:t>Conclusion</w:t>
            </w:r>
          </w:p>
          <w:p w14:paraId="03170EC4" w14:textId="184C90A8" w:rsidR="009F44C0" w:rsidRDefault="00E12F98" w:rsidP="00BC7A3C">
            <w:r>
              <w:t>I</w:t>
            </w:r>
            <w:r w:rsidRPr="00E12F98">
              <w:t xml:space="preserve">n the conclusion of this </w:t>
            </w:r>
            <w:r w:rsidR="00BC7A3C" w:rsidRPr="00E12F98">
              <w:t>report,</w:t>
            </w:r>
            <w:r w:rsidRPr="00E12F98">
              <w:t xml:space="preserve"> it can be inferred that health is the belt of life. A healthy lifestyle is a fundamental component to reaching the optimal mental and physical well-being. An inactive lifestyle can easily lead to chronic </w:t>
            </w:r>
            <w:r w:rsidR="00BC7A3C" w:rsidRPr="00E12F98">
              <w:t>diseases, also</w:t>
            </w:r>
            <w:r w:rsidRPr="00E12F98">
              <w:t xml:space="preserve"> unhealthy eating increases the risk of obesity, which in turn leads to the development of diabetes. Mrs B</w:t>
            </w:r>
            <w:r w:rsidR="00BC7A3C">
              <w:t xml:space="preserve"> </w:t>
            </w:r>
            <w:r w:rsidR="00B040CC">
              <w:t xml:space="preserve">only </w:t>
            </w:r>
            <w:r w:rsidR="00B040CC" w:rsidRPr="00E12F98">
              <w:t>adopting</w:t>
            </w:r>
            <w:r w:rsidRPr="00E12F98">
              <w:t xml:space="preserve"> a healthy lifestyle that includes a healthy diet and physical activity </w:t>
            </w:r>
            <w:r w:rsidR="00BC7A3C">
              <w:t>will improve the quality of life and she will add years in the diary of life.</w:t>
            </w:r>
          </w:p>
          <w:p w14:paraId="4C563A79" w14:textId="77777777" w:rsidR="00C66612" w:rsidRDefault="00C66612" w:rsidP="00BC7A3C"/>
          <w:p w14:paraId="1EE711BB" w14:textId="6DFB6587" w:rsidR="00C66612" w:rsidRDefault="00C66612" w:rsidP="00C66612">
            <w:pPr>
              <w:pStyle w:val="ListParagraph"/>
              <w:numPr>
                <w:ilvl w:val="0"/>
                <w:numId w:val="2"/>
              </w:numPr>
              <w:rPr>
                <w:b/>
                <w:bCs/>
              </w:rPr>
            </w:pPr>
            <w:r>
              <w:rPr>
                <w:b/>
                <w:bCs/>
              </w:rPr>
              <w:t>References</w:t>
            </w:r>
          </w:p>
          <w:p w14:paraId="542B323B" w14:textId="77777777" w:rsidR="00704739" w:rsidRDefault="00704739" w:rsidP="00704739">
            <w:r>
              <w:t>Basina, M (2018). “</w:t>
            </w:r>
            <w:r w:rsidRPr="00C50939">
              <w:t>What Is Prediabetes</w:t>
            </w:r>
            <w:r>
              <w:t>”</w:t>
            </w:r>
            <w:r w:rsidRPr="00C50939">
              <w:t>?</w:t>
            </w:r>
            <w:r>
              <w:t xml:space="preserve"> </w:t>
            </w:r>
            <w:r w:rsidRPr="00C50939">
              <w:rPr>
                <w:i/>
                <w:iCs/>
              </w:rPr>
              <w:t>Healthline</w:t>
            </w:r>
            <w:r>
              <w:rPr>
                <w:i/>
                <w:iCs/>
              </w:rPr>
              <w:t xml:space="preserve">, </w:t>
            </w:r>
            <w:r w:rsidRPr="00C50939">
              <w:t>2 July</w:t>
            </w:r>
            <w:r>
              <w:t xml:space="preserve">. Available at: </w:t>
            </w:r>
            <w:hyperlink r:id="rId10" w:history="1">
              <w:r w:rsidRPr="00F0615A">
                <w:rPr>
                  <w:rStyle w:val="Hyperlink"/>
                </w:rPr>
                <w:t>https://www.healthline.com/health/type-2-diabetes/what-is-prediabetes(Accessed</w:t>
              </w:r>
            </w:hyperlink>
            <w:r>
              <w:t xml:space="preserve"> 4 December 2020)</w:t>
            </w:r>
          </w:p>
          <w:p w14:paraId="6072D8C3" w14:textId="77777777" w:rsidR="00704739" w:rsidRPr="00704739" w:rsidRDefault="00704739" w:rsidP="00704739">
            <w:pPr>
              <w:rPr>
                <w:b/>
                <w:bCs/>
              </w:rPr>
            </w:pPr>
          </w:p>
          <w:p w14:paraId="186D387D" w14:textId="4803E96D" w:rsidR="0069647B" w:rsidRDefault="0069647B" w:rsidP="00C66612">
            <w:r>
              <w:t xml:space="preserve">Cherney, K (2018).” Type 2 Diabetes” </w:t>
            </w:r>
            <w:r w:rsidRPr="0069647B">
              <w:rPr>
                <w:i/>
                <w:iCs/>
              </w:rPr>
              <w:t>Healthline</w:t>
            </w:r>
            <w:r>
              <w:rPr>
                <w:i/>
                <w:iCs/>
              </w:rPr>
              <w:t xml:space="preserve"> 6</w:t>
            </w:r>
            <w:r w:rsidRPr="0069647B">
              <w:t xml:space="preserve"> J</w:t>
            </w:r>
            <w:r>
              <w:t xml:space="preserve">uly, Available </w:t>
            </w:r>
            <w:proofErr w:type="gramStart"/>
            <w:r>
              <w:t>at :</w:t>
            </w:r>
            <w:proofErr w:type="gramEnd"/>
            <w:r>
              <w:t xml:space="preserve"> </w:t>
            </w:r>
            <w:hyperlink r:id="rId11" w:history="1">
              <w:r w:rsidR="000F573C" w:rsidRPr="00F0615A">
                <w:rPr>
                  <w:rStyle w:val="Hyperlink"/>
                </w:rPr>
                <w:t>https://www.healthline.com/health/type-2-diabetes-age-of-onset</w:t>
              </w:r>
            </w:hyperlink>
            <w:r w:rsidR="000F573C">
              <w:t xml:space="preserve"> (Accessed : 4 December 2020)</w:t>
            </w:r>
          </w:p>
          <w:p w14:paraId="360B1F77" w14:textId="012540D5" w:rsidR="00134CE0" w:rsidRDefault="00134CE0" w:rsidP="00C66612">
            <w:r w:rsidRPr="00134CE0">
              <w:t>Dobzhansky</w:t>
            </w:r>
            <w:r>
              <w:t>, T (2020)</w:t>
            </w:r>
            <w:r w:rsidR="0069647B">
              <w:t xml:space="preserve">. </w:t>
            </w:r>
            <w:r w:rsidR="00C50939">
              <w:t>“</w:t>
            </w:r>
            <w:r w:rsidRPr="00C22D03">
              <w:t>Heredity</w:t>
            </w:r>
            <w:r w:rsidR="00C50939">
              <w:t>”</w:t>
            </w:r>
            <w:r w:rsidRPr="00C22D03">
              <w:t>,</w:t>
            </w:r>
            <w:r>
              <w:t xml:space="preserve"> </w:t>
            </w:r>
            <w:r w:rsidRPr="00C22D03">
              <w:rPr>
                <w:i/>
                <w:iCs/>
              </w:rPr>
              <w:t>Britannica</w:t>
            </w:r>
            <w:r w:rsidR="00C50939">
              <w:rPr>
                <w:i/>
                <w:iCs/>
              </w:rPr>
              <w:t>.</w:t>
            </w:r>
            <w:r>
              <w:t xml:space="preserve"> Available </w:t>
            </w:r>
            <w:r w:rsidR="00C22D03">
              <w:t>at:</w:t>
            </w:r>
            <w:r>
              <w:t xml:space="preserve"> </w:t>
            </w:r>
            <w:hyperlink r:id="rId12" w:history="1">
              <w:r w:rsidRPr="00F0615A">
                <w:rPr>
                  <w:rStyle w:val="Hyperlink"/>
                </w:rPr>
                <w:t>https://www.britannica.com/science/heredity-genetics</w:t>
              </w:r>
            </w:hyperlink>
            <w:r>
              <w:t xml:space="preserve">, </w:t>
            </w:r>
            <w:r w:rsidR="00C22D03">
              <w:t>(</w:t>
            </w:r>
            <w:r>
              <w:t>Accessed</w:t>
            </w:r>
            <w:r w:rsidR="00C22D03">
              <w:t>: 4 December 2020)</w:t>
            </w:r>
          </w:p>
          <w:p w14:paraId="0D34CED3" w14:textId="3DC0BC33" w:rsidR="0069647B" w:rsidRPr="0069647B" w:rsidRDefault="0069647B" w:rsidP="00C66612">
            <w:r>
              <w:t xml:space="preserve">“Diabetes and ethnicity”, </w:t>
            </w:r>
            <w:r w:rsidRPr="0069647B">
              <w:rPr>
                <w:i/>
                <w:iCs/>
              </w:rPr>
              <w:t>Di</w:t>
            </w:r>
            <w:r>
              <w:rPr>
                <w:i/>
                <w:iCs/>
              </w:rPr>
              <w:t>a</w:t>
            </w:r>
            <w:r w:rsidRPr="0069647B">
              <w:rPr>
                <w:i/>
                <w:iCs/>
              </w:rPr>
              <w:t>betes.co.uk</w:t>
            </w:r>
            <w:r>
              <w:rPr>
                <w:i/>
                <w:iCs/>
              </w:rPr>
              <w:t xml:space="preserve">. </w:t>
            </w:r>
            <w:r w:rsidRPr="0069647B">
              <w:t>15 January</w:t>
            </w:r>
            <w:r>
              <w:rPr>
                <w:i/>
                <w:iCs/>
              </w:rPr>
              <w:t xml:space="preserve">, </w:t>
            </w:r>
            <w:r w:rsidRPr="0069647B">
              <w:t>Av</w:t>
            </w:r>
            <w:r>
              <w:t>a</w:t>
            </w:r>
            <w:r w:rsidRPr="0069647B">
              <w:t>ilable</w:t>
            </w:r>
            <w:r>
              <w:t xml:space="preserve"> </w:t>
            </w:r>
            <w:r w:rsidR="00704739">
              <w:t>at:</w:t>
            </w:r>
            <w:r>
              <w:t xml:space="preserve"> </w:t>
            </w:r>
            <w:hyperlink r:id="rId13" w:history="1">
              <w:r w:rsidRPr="00F0615A">
                <w:rPr>
                  <w:rStyle w:val="Hyperlink"/>
                </w:rPr>
                <w:t>https://www.diabetes.co.uk/diabetes-and-ethnicity.html</w:t>
              </w:r>
            </w:hyperlink>
            <w:r>
              <w:t xml:space="preserve"> (Accessed: 6 December 2020)</w:t>
            </w:r>
          </w:p>
          <w:p w14:paraId="047E07AC" w14:textId="3DE1BAAD" w:rsidR="00C22D03" w:rsidRDefault="00C22D03" w:rsidP="00C22D03">
            <w:r>
              <w:t>Freeman, J (</w:t>
            </w:r>
            <w:r w:rsidRPr="00C22D03">
              <w:t>2008)</w:t>
            </w:r>
            <w:r>
              <w:t xml:space="preserve">. </w:t>
            </w:r>
            <w:r w:rsidR="00C50939">
              <w:t>“</w:t>
            </w:r>
            <w:r w:rsidRPr="00C22D03">
              <w:t>Seronegative RA: What are the Symptoms of Seronegative RA?</w:t>
            </w:r>
            <w:r w:rsidR="00C50939">
              <w:t>”</w:t>
            </w:r>
            <w:r>
              <w:t xml:space="preserve"> </w:t>
            </w:r>
            <w:r w:rsidRPr="00C22D03">
              <w:rPr>
                <w:i/>
                <w:iCs/>
              </w:rPr>
              <w:t>Rheumatoid Arthritis</w:t>
            </w:r>
            <w:r>
              <w:rPr>
                <w:i/>
                <w:iCs/>
              </w:rPr>
              <w:t>.</w:t>
            </w:r>
            <w:r w:rsidRPr="00C22D03">
              <w:t xml:space="preserve"> </w:t>
            </w:r>
            <w:r>
              <w:t>27 October</w:t>
            </w:r>
            <w:r w:rsidR="00C50939">
              <w:t>.</w:t>
            </w:r>
            <w:r>
              <w:t xml:space="preserve"> Available </w:t>
            </w:r>
            <w:r w:rsidR="0069647B">
              <w:t>at:</w:t>
            </w:r>
            <w:r>
              <w:t xml:space="preserve"> </w:t>
            </w:r>
            <w:r w:rsidR="00C50939">
              <w:t xml:space="preserve">https:// </w:t>
            </w:r>
            <w:r w:rsidR="0069647B" w:rsidRPr="00C50939">
              <w:t>rheumatoidarthritis.org</w:t>
            </w:r>
            <w:r w:rsidR="0069647B">
              <w:t>.co.uk (Accessed</w:t>
            </w:r>
            <w:r w:rsidR="00C50939">
              <w:t>: 7 December 2020)</w:t>
            </w:r>
          </w:p>
          <w:p w14:paraId="79EA139B" w14:textId="6B1D7B20" w:rsidR="0069647B" w:rsidRDefault="000F573C" w:rsidP="00C22D03">
            <w:r>
              <w:t xml:space="preserve">Hill, C. (2017).”5 </w:t>
            </w:r>
            <w:r w:rsidRPr="000F573C">
              <w:t>Lifestyle Changes You Can Make to Help Reverse Prediabetes</w:t>
            </w:r>
            <w:r>
              <w:t xml:space="preserve">”, </w:t>
            </w:r>
            <w:r w:rsidRPr="000F573C">
              <w:rPr>
                <w:i/>
                <w:iCs/>
              </w:rPr>
              <w:t>Intermountain Health</w:t>
            </w:r>
            <w:r>
              <w:rPr>
                <w:i/>
                <w:iCs/>
              </w:rPr>
              <w:t>c</w:t>
            </w:r>
            <w:r w:rsidRPr="000F573C">
              <w:rPr>
                <w:i/>
                <w:iCs/>
              </w:rPr>
              <w:t>are</w:t>
            </w:r>
            <w:r>
              <w:rPr>
                <w:i/>
                <w:iCs/>
              </w:rPr>
              <w:t>,</w:t>
            </w:r>
            <w:r w:rsidRPr="000F573C">
              <w:t>10 May</w:t>
            </w:r>
            <w:r>
              <w:t xml:space="preserve">, Available at : </w:t>
            </w:r>
            <w:hyperlink r:id="rId14" w:history="1">
              <w:r w:rsidRPr="00F0615A">
                <w:rPr>
                  <w:rStyle w:val="Hyperlink"/>
                </w:rPr>
                <w:t>https://intermountainhealthcare.org/blogs/topics/live-well/2017/05/5-lifestyle-changes-help-reverse-prediabetes/</w:t>
              </w:r>
            </w:hyperlink>
            <w:r>
              <w:t xml:space="preserve"> (Accessed: 6 December 2020</w:t>
            </w:r>
            <w:r w:rsidR="00704739">
              <w:t>)</w:t>
            </w:r>
          </w:p>
          <w:p w14:paraId="320CC40F" w14:textId="77777777" w:rsidR="00704739" w:rsidRDefault="00704739" w:rsidP="00C22D03"/>
          <w:p w14:paraId="73A9B8F1" w14:textId="5128DA67" w:rsidR="00704739" w:rsidRDefault="00704739" w:rsidP="00C22D03">
            <w:r>
              <w:t xml:space="preserve">Macon, B.L. (2020). “Arthritis”, </w:t>
            </w:r>
            <w:r w:rsidRPr="00704739">
              <w:rPr>
                <w:i/>
                <w:iCs/>
              </w:rPr>
              <w:t>Healthline</w:t>
            </w:r>
            <w:r>
              <w:rPr>
                <w:i/>
                <w:iCs/>
              </w:rPr>
              <w:t xml:space="preserve">, </w:t>
            </w:r>
            <w:r w:rsidRPr="00704739">
              <w:t>26 August</w:t>
            </w:r>
            <w:r>
              <w:t xml:space="preserve">. Available at: </w:t>
            </w:r>
            <w:hyperlink r:id="rId15" w:history="1">
              <w:r w:rsidRPr="00F0615A">
                <w:rPr>
                  <w:rStyle w:val="Hyperlink"/>
                </w:rPr>
                <w:t>https://www.healthline.com/health/arthritis</w:t>
              </w:r>
            </w:hyperlink>
            <w:r>
              <w:t xml:space="preserve"> (Accessed: 6 December 2020)</w:t>
            </w:r>
          </w:p>
          <w:p w14:paraId="148C6185" w14:textId="77777777" w:rsidR="00704739" w:rsidRDefault="00704739" w:rsidP="00C22D03"/>
          <w:p w14:paraId="58B7E6CC" w14:textId="3F6FBACD" w:rsidR="00704739" w:rsidRDefault="00704739" w:rsidP="00C22D03">
            <w:r w:rsidRPr="00704739">
              <w:t xml:space="preserve">Pamela. (2015). “Using data to improve Diabetes Care”, </w:t>
            </w:r>
            <w:proofErr w:type="spellStart"/>
            <w:r w:rsidRPr="00704739">
              <w:t>Aridhia</w:t>
            </w:r>
            <w:proofErr w:type="spellEnd"/>
            <w:r w:rsidRPr="00704739">
              <w:rPr>
                <w:i/>
                <w:iCs/>
              </w:rPr>
              <w:t xml:space="preserve">, </w:t>
            </w:r>
            <w:r w:rsidRPr="00704739">
              <w:t xml:space="preserve">23 January, Available </w:t>
            </w:r>
            <w:proofErr w:type="gramStart"/>
            <w:r w:rsidRPr="00704739">
              <w:t>at :</w:t>
            </w:r>
            <w:proofErr w:type="gramEnd"/>
            <w:r w:rsidRPr="00704739">
              <w:t xml:space="preserve"> </w:t>
            </w:r>
            <w:hyperlink r:id="rId16" w:history="1">
              <w:r w:rsidRPr="00704739">
                <w:rPr>
                  <w:rStyle w:val="Hyperlink"/>
                </w:rPr>
                <w:t>https://www.aridhia.com/blog/using-data-to-improve-diabetes-care/</w:t>
              </w:r>
            </w:hyperlink>
            <w:r w:rsidRPr="00704739">
              <w:t xml:space="preserve"> ,( Accessed 6 December 2020)</w:t>
            </w:r>
          </w:p>
          <w:p w14:paraId="3C5E133B" w14:textId="77777777" w:rsidR="00704739" w:rsidRDefault="00704739" w:rsidP="00C22D03"/>
          <w:p w14:paraId="3954F693" w14:textId="0014803A" w:rsidR="00704739" w:rsidRDefault="00704739" w:rsidP="00704739">
            <w:r>
              <w:t xml:space="preserve">Tucker, L. (2018). </w:t>
            </w:r>
            <w:r w:rsidRPr="00F4159B">
              <w:rPr>
                <w:i/>
                <w:iCs/>
              </w:rPr>
              <w:t>An introductory guide to Anatomy &amp; Physiology</w:t>
            </w:r>
            <w:r>
              <w:t>, 5</w:t>
            </w:r>
            <w:proofErr w:type="gramStart"/>
            <w:r w:rsidRPr="00F4159B">
              <w:rPr>
                <w:vertAlign w:val="superscript"/>
              </w:rPr>
              <w:t>th</w:t>
            </w:r>
            <w:r>
              <w:t xml:space="preserve">  Ed</w:t>
            </w:r>
            <w:proofErr w:type="gramEnd"/>
            <w:r>
              <w:t>, London,  Publishing, pg. 124</w:t>
            </w:r>
          </w:p>
          <w:p w14:paraId="2D87D09E" w14:textId="77777777" w:rsidR="00704739" w:rsidRPr="005503A1" w:rsidRDefault="00704739" w:rsidP="00704739"/>
          <w:p w14:paraId="0B844743" w14:textId="77777777" w:rsidR="00704739" w:rsidRDefault="00704739" w:rsidP="00704739">
            <w:r w:rsidRPr="00F4159B">
              <w:t>T</w:t>
            </w:r>
            <w:r>
              <w:t>ucker, L. (2018).</w:t>
            </w:r>
            <w:r w:rsidRPr="00F4159B">
              <w:rPr>
                <w:i/>
                <w:iCs/>
              </w:rPr>
              <w:t xml:space="preserve"> An Introductory Guide to Anatomy &amp;Physiology</w:t>
            </w:r>
            <w:r>
              <w:t>, 5</w:t>
            </w:r>
            <w:r w:rsidRPr="00F4159B">
              <w:rPr>
                <w:vertAlign w:val="superscript"/>
              </w:rPr>
              <w:t>th</w:t>
            </w:r>
            <w:r>
              <w:t xml:space="preserve"> Ed, London, Ems Publishing, pg. 53,54,72</w:t>
            </w:r>
          </w:p>
          <w:p w14:paraId="6CAE915B" w14:textId="77777777" w:rsidR="00704739" w:rsidRDefault="00704739" w:rsidP="00704739">
            <w:r>
              <w:t xml:space="preserve">Tucker, L (2018). </w:t>
            </w:r>
            <w:r w:rsidRPr="00134CE0">
              <w:rPr>
                <w:i/>
                <w:iCs/>
              </w:rPr>
              <w:t>An Introductory Guide to Anatomy</w:t>
            </w:r>
            <w:r>
              <w:rPr>
                <w:i/>
                <w:iCs/>
              </w:rPr>
              <w:t xml:space="preserve"> </w:t>
            </w:r>
            <w:r w:rsidRPr="00134CE0">
              <w:rPr>
                <w:i/>
                <w:iCs/>
              </w:rPr>
              <w:t>&amp;</w:t>
            </w:r>
            <w:r>
              <w:rPr>
                <w:i/>
                <w:iCs/>
              </w:rPr>
              <w:t xml:space="preserve"> </w:t>
            </w:r>
            <w:r w:rsidRPr="00134CE0">
              <w:rPr>
                <w:i/>
                <w:iCs/>
              </w:rPr>
              <w:t>Physiology</w:t>
            </w:r>
            <w:r>
              <w:t>, 5</w:t>
            </w:r>
            <w:r w:rsidRPr="00F4159B">
              <w:rPr>
                <w:vertAlign w:val="superscript"/>
              </w:rPr>
              <w:t>th</w:t>
            </w:r>
            <w:r>
              <w:t xml:space="preserve"> Ed, London, Ems Publishing, pg. 154</w:t>
            </w:r>
          </w:p>
          <w:p w14:paraId="1C711590" w14:textId="27585724" w:rsidR="00704739" w:rsidRPr="00704739" w:rsidRDefault="005302E2" w:rsidP="00C22D03">
            <w:r>
              <w:rPr>
                <w:noProof/>
              </w:rPr>
              <w:drawing>
                <wp:inline distT="0" distB="0" distL="0" distR="0" wp14:anchorId="0313D0EE" wp14:editId="0DBC2AAF">
                  <wp:extent cx="3796843" cy="52216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814952" cy="5246509"/>
                          </a:xfrm>
                          <a:prstGeom prst="rect">
                            <a:avLst/>
                          </a:prstGeom>
                        </pic:spPr>
                      </pic:pic>
                    </a:graphicData>
                  </a:graphic>
                </wp:inline>
              </w:drawing>
            </w:r>
          </w:p>
          <w:p w14:paraId="656C271C" w14:textId="1D06FEB6" w:rsidR="0069647B" w:rsidRDefault="005302E2" w:rsidP="00C22D03">
            <w:r>
              <w:rPr>
                <w:noProof/>
              </w:rPr>
              <w:drawing>
                <wp:inline distT="0" distB="0" distL="0" distR="0" wp14:anchorId="2C00FB18" wp14:editId="0BAD93AD">
                  <wp:extent cx="4900388" cy="67392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908287" cy="6750118"/>
                          </a:xfrm>
                          <a:prstGeom prst="rect">
                            <a:avLst/>
                          </a:prstGeom>
                        </pic:spPr>
                      </pic:pic>
                    </a:graphicData>
                  </a:graphic>
                </wp:inline>
              </w:drawing>
            </w:r>
          </w:p>
          <w:p w14:paraId="30663BB3" w14:textId="572A30E7" w:rsidR="005302E2" w:rsidRPr="0069647B" w:rsidRDefault="005302E2" w:rsidP="00C22D03">
            <w:r>
              <w:rPr>
                <w:noProof/>
              </w:rPr>
              <w:drawing>
                <wp:inline distT="0" distB="0" distL="0" distR="0" wp14:anchorId="08A2EF07" wp14:editId="23B2C271">
                  <wp:extent cx="4232910" cy="3079247"/>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44192" cy="3087454"/>
                          </a:xfrm>
                          <a:prstGeom prst="rect">
                            <a:avLst/>
                          </a:prstGeom>
                        </pic:spPr>
                      </pic:pic>
                    </a:graphicData>
                  </a:graphic>
                </wp:inline>
              </w:drawing>
            </w:r>
          </w:p>
          <w:p w14:paraId="72ED094E" w14:textId="71F90A81" w:rsidR="00C22D03" w:rsidRDefault="00C22D03" w:rsidP="00C66612"/>
          <w:p w14:paraId="209D8A37" w14:textId="77777777" w:rsidR="00C22D03" w:rsidRPr="00F4159B" w:rsidRDefault="00C22D03" w:rsidP="00C66612"/>
          <w:p w14:paraId="69279DFF" w14:textId="77777777" w:rsidR="00C66612" w:rsidRPr="00C66612" w:rsidRDefault="00C66612" w:rsidP="00C66612">
            <w:pPr>
              <w:rPr>
                <w:b/>
                <w:bCs/>
              </w:rPr>
            </w:pPr>
          </w:p>
          <w:p w14:paraId="1B5A3568" w14:textId="269E386A" w:rsidR="00C66612" w:rsidRPr="009F44C0" w:rsidRDefault="00C66612" w:rsidP="00BC7A3C">
            <w:pPr>
              <w:rPr>
                <w:b/>
                <w:bCs/>
              </w:rPr>
            </w:pPr>
          </w:p>
        </w:tc>
      </w:tr>
    </w:tbl>
    <w:p w14:paraId="2FDBF423" w14:textId="02FCFB45" w:rsidR="00F97C4F" w:rsidRPr="00365575" w:rsidRDefault="00F97C4F" w:rsidP="00A22788"/>
    <w:p w14:paraId="4FECB42B" w14:textId="77777777" w:rsidR="00A22788" w:rsidRPr="00365575" w:rsidRDefault="00A22788" w:rsidP="00175B9D"/>
    <w:sectPr w:rsidR="00A22788" w:rsidRPr="00365575">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D99E2C" w14:textId="77777777" w:rsidR="00AF502A" w:rsidRDefault="00AF502A" w:rsidP="000E530C">
      <w:pPr>
        <w:spacing w:after="0" w:line="240" w:lineRule="auto"/>
      </w:pPr>
      <w:r>
        <w:separator/>
      </w:r>
    </w:p>
  </w:endnote>
  <w:endnote w:type="continuationSeparator" w:id="0">
    <w:p w14:paraId="1535E880" w14:textId="77777777" w:rsidR="00AF502A" w:rsidRDefault="00AF502A" w:rsidP="000E53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90806262"/>
      <w:docPartObj>
        <w:docPartGallery w:val="Page Numbers (Bottom of Page)"/>
        <w:docPartUnique/>
      </w:docPartObj>
    </w:sdtPr>
    <w:sdtEndPr>
      <w:rPr>
        <w:noProof/>
      </w:rPr>
    </w:sdtEndPr>
    <w:sdtContent>
      <w:p w14:paraId="16559EAB" w14:textId="4A74866A" w:rsidR="00B040CC" w:rsidRDefault="00B040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75ECB3" w14:textId="77777777" w:rsidR="00B040CC" w:rsidRDefault="00B040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94809C" w14:textId="77777777" w:rsidR="00AF502A" w:rsidRDefault="00AF502A" w:rsidP="000E530C">
      <w:pPr>
        <w:spacing w:after="0" w:line="240" w:lineRule="auto"/>
      </w:pPr>
      <w:r>
        <w:separator/>
      </w:r>
    </w:p>
  </w:footnote>
  <w:footnote w:type="continuationSeparator" w:id="0">
    <w:p w14:paraId="783B931D" w14:textId="77777777" w:rsidR="00AF502A" w:rsidRDefault="00AF502A" w:rsidP="000E53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535A9"/>
    <w:multiLevelType w:val="hybridMultilevel"/>
    <w:tmpl w:val="90708C62"/>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1" w15:restartNumberingAfterBreak="0">
    <w:nsid w:val="06A75933"/>
    <w:multiLevelType w:val="hybridMultilevel"/>
    <w:tmpl w:val="07A6E3C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2C1B2B"/>
    <w:multiLevelType w:val="hybridMultilevel"/>
    <w:tmpl w:val="AB9C0418"/>
    <w:lvl w:ilvl="0" w:tplc="08090001">
      <w:start w:val="1"/>
      <w:numFmt w:val="bullet"/>
      <w:lvlText w:val=""/>
      <w:lvlJc w:val="left"/>
      <w:pPr>
        <w:ind w:left="2980" w:hanging="360"/>
      </w:pPr>
      <w:rPr>
        <w:rFonts w:ascii="Symbol" w:hAnsi="Symbol" w:hint="default"/>
      </w:rPr>
    </w:lvl>
    <w:lvl w:ilvl="1" w:tplc="08090003" w:tentative="1">
      <w:start w:val="1"/>
      <w:numFmt w:val="bullet"/>
      <w:lvlText w:val="o"/>
      <w:lvlJc w:val="left"/>
      <w:pPr>
        <w:ind w:left="3700" w:hanging="360"/>
      </w:pPr>
      <w:rPr>
        <w:rFonts w:ascii="Courier New" w:hAnsi="Courier New" w:cs="Courier New" w:hint="default"/>
      </w:rPr>
    </w:lvl>
    <w:lvl w:ilvl="2" w:tplc="08090005" w:tentative="1">
      <w:start w:val="1"/>
      <w:numFmt w:val="bullet"/>
      <w:lvlText w:val=""/>
      <w:lvlJc w:val="left"/>
      <w:pPr>
        <w:ind w:left="4420" w:hanging="360"/>
      </w:pPr>
      <w:rPr>
        <w:rFonts w:ascii="Wingdings" w:hAnsi="Wingdings" w:hint="default"/>
      </w:rPr>
    </w:lvl>
    <w:lvl w:ilvl="3" w:tplc="08090001" w:tentative="1">
      <w:start w:val="1"/>
      <w:numFmt w:val="bullet"/>
      <w:lvlText w:val=""/>
      <w:lvlJc w:val="left"/>
      <w:pPr>
        <w:ind w:left="5140" w:hanging="360"/>
      </w:pPr>
      <w:rPr>
        <w:rFonts w:ascii="Symbol" w:hAnsi="Symbol" w:hint="default"/>
      </w:rPr>
    </w:lvl>
    <w:lvl w:ilvl="4" w:tplc="08090003" w:tentative="1">
      <w:start w:val="1"/>
      <w:numFmt w:val="bullet"/>
      <w:lvlText w:val="o"/>
      <w:lvlJc w:val="left"/>
      <w:pPr>
        <w:ind w:left="5860" w:hanging="360"/>
      </w:pPr>
      <w:rPr>
        <w:rFonts w:ascii="Courier New" w:hAnsi="Courier New" w:cs="Courier New" w:hint="default"/>
      </w:rPr>
    </w:lvl>
    <w:lvl w:ilvl="5" w:tplc="08090005" w:tentative="1">
      <w:start w:val="1"/>
      <w:numFmt w:val="bullet"/>
      <w:lvlText w:val=""/>
      <w:lvlJc w:val="left"/>
      <w:pPr>
        <w:ind w:left="6580" w:hanging="360"/>
      </w:pPr>
      <w:rPr>
        <w:rFonts w:ascii="Wingdings" w:hAnsi="Wingdings" w:hint="default"/>
      </w:rPr>
    </w:lvl>
    <w:lvl w:ilvl="6" w:tplc="08090001" w:tentative="1">
      <w:start w:val="1"/>
      <w:numFmt w:val="bullet"/>
      <w:lvlText w:val=""/>
      <w:lvlJc w:val="left"/>
      <w:pPr>
        <w:ind w:left="7300" w:hanging="360"/>
      </w:pPr>
      <w:rPr>
        <w:rFonts w:ascii="Symbol" w:hAnsi="Symbol" w:hint="default"/>
      </w:rPr>
    </w:lvl>
    <w:lvl w:ilvl="7" w:tplc="08090003" w:tentative="1">
      <w:start w:val="1"/>
      <w:numFmt w:val="bullet"/>
      <w:lvlText w:val="o"/>
      <w:lvlJc w:val="left"/>
      <w:pPr>
        <w:ind w:left="8020" w:hanging="360"/>
      </w:pPr>
      <w:rPr>
        <w:rFonts w:ascii="Courier New" w:hAnsi="Courier New" w:cs="Courier New" w:hint="default"/>
      </w:rPr>
    </w:lvl>
    <w:lvl w:ilvl="8" w:tplc="08090005" w:tentative="1">
      <w:start w:val="1"/>
      <w:numFmt w:val="bullet"/>
      <w:lvlText w:val=""/>
      <w:lvlJc w:val="left"/>
      <w:pPr>
        <w:ind w:left="8740" w:hanging="360"/>
      </w:pPr>
      <w:rPr>
        <w:rFonts w:ascii="Wingdings" w:hAnsi="Wingdings" w:hint="default"/>
      </w:rPr>
    </w:lvl>
  </w:abstractNum>
  <w:abstractNum w:abstractNumId="3" w15:restartNumberingAfterBreak="0">
    <w:nsid w:val="3F1F3DAB"/>
    <w:multiLevelType w:val="hybridMultilevel"/>
    <w:tmpl w:val="E3B2E3AC"/>
    <w:lvl w:ilvl="0" w:tplc="D5F23B66">
      <w:start w:val="1"/>
      <w:numFmt w:val="decimal"/>
      <w:lvlText w:val="%1."/>
      <w:lvlJc w:val="left"/>
      <w:pPr>
        <w:ind w:left="1210" w:hanging="360"/>
      </w:pPr>
      <w:rPr>
        <w:b/>
        <w:bCs/>
      </w:rPr>
    </w:lvl>
    <w:lvl w:ilvl="1" w:tplc="08090019" w:tentative="1">
      <w:start w:val="1"/>
      <w:numFmt w:val="lowerLetter"/>
      <w:lvlText w:val="%2."/>
      <w:lvlJc w:val="left"/>
      <w:pPr>
        <w:ind w:left="1930" w:hanging="360"/>
      </w:pPr>
    </w:lvl>
    <w:lvl w:ilvl="2" w:tplc="0809001B" w:tentative="1">
      <w:start w:val="1"/>
      <w:numFmt w:val="lowerRoman"/>
      <w:lvlText w:val="%3."/>
      <w:lvlJc w:val="right"/>
      <w:pPr>
        <w:ind w:left="2650" w:hanging="180"/>
      </w:pPr>
    </w:lvl>
    <w:lvl w:ilvl="3" w:tplc="0809000F" w:tentative="1">
      <w:start w:val="1"/>
      <w:numFmt w:val="decimal"/>
      <w:lvlText w:val="%4."/>
      <w:lvlJc w:val="left"/>
      <w:pPr>
        <w:ind w:left="3370" w:hanging="360"/>
      </w:pPr>
    </w:lvl>
    <w:lvl w:ilvl="4" w:tplc="08090019" w:tentative="1">
      <w:start w:val="1"/>
      <w:numFmt w:val="lowerLetter"/>
      <w:lvlText w:val="%5."/>
      <w:lvlJc w:val="left"/>
      <w:pPr>
        <w:ind w:left="4090" w:hanging="360"/>
      </w:pPr>
    </w:lvl>
    <w:lvl w:ilvl="5" w:tplc="0809001B" w:tentative="1">
      <w:start w:val="1"/>
      <w:numFmt w:val="lowerRoman"/>
      <w:lvlText w:val="%6."/>
      <w:lvlJc w:val="right"/>
      <w:pPr>
        <w:ind w:left="4810" w:hanging="180"/>
      </w:pPr>
    </w:lvl>
    <w:lvl w:ilvl="6" w:tplc="0809000F" w:tentative="1">
      <w:start w:val="1"/>
      <w:numFmt w:val="decimal"/>
      <w:lvlText w:val="%7."/>
      <w:lvlJc w:val="left"/>
      <w:pPr>
        <w:ind w:left="5530" w:hanging="360"/>
      </w:pPr>
    </w:lvl>
    <w:lvl w:ilvl="7" w:tplc="08090019" w:tentative="1">
      <w:start w:val="1"/>
      <w:numFmt w:val="lowerLetter"/>
      <w:lvlText w:val="%8."/>
      <w:lvlJc w:val="left"/>
      <w:pPr>
        <w:ind w:left="6250" w:hanging="360"/>
      </w:pPr>
    </w:lvl>
    <w:lvl w:ilvl="8" w:tplc="0809001B" w:tentative="1">
      <w:start w:val="1"/>
      <w:numFmt w:val="lowerRoman"/>
      <w:lvlText w:val="%9."/>
      <w:lvlJc w:val="right"/>
      <w:pPr>
        <w:ind w:left="6970" w:hanging="180"/>
      </w:pPr>
    </w:lvl>
  </w:abstractNum>
  <w:abstractNum w:abstractNumId="4" w15:restartNumberingAfterBreak="0">
    <w:nsid w:val="4BB92FCD"/>
    <w:multiLevelType w:val="hybridMultilevel"/>
    <w:tmpl w:val="04F6A218"/>
    <w:lvl w:ilvl="0" w:tplc="08090001">
      <w:start w:val="1"/>
      <w:numFmt w:val="bullet"/>
      <w:lvlText w:val=""/>
      <w:lvlJc w:val="left"/>
      <w:pPr>
        <w:ind w:left="2830" w:hanging="360"/>
      </w:pPr>
      <w:rPr>
        <w:rFonts w:ascii="Symbol" w:hAnsi="Symbol" w:hint="default"/>
      </w:rPr>
    </w:lvl>
    <w:lvl w:ilvl="1" w:tplc="08090003" w:tentative="1">
      <w:start w:val="1"/>
      <w:numFmt w:val="bullet"/>
      <w:lvlText w:val="o"/>
      <w:lvlJc w:val="left"/>
      <w:pPr>
        <w:ind w:left="3550" w:hanging="360"/>
      </w:pPr>
      <w:rPr>
        <w:rFonts w:ascii="Courier New" w:hAnsi="Courier New" w:cs="Courier New" w:hint="default"/>
      </w:rPr>
    </w:lvl>
    <w:lvl w:ilvl="2" w:tplc="08090005" w:tentative="1">
      <w:start w:val="1"/>
      <w:numFmt w:val="bullet"/>
      <w:lvlText w:val=""/>
      <w:lvlJc w:val="left"/>
      <w:pPr>
        <w:ind w:left="4270" w:hanging="360"/>
      </w:pPr>
      <w:rPr>
        <w:rFonts w:ascii="Wingdings" w:hAnsi="Wingdings" w:hint="default"/>
      </w:rPr>
    </w:lvl>
    <w:lvl w:ilvl="3" w:tplc="08090001" w:tentative="1">
      <w:start w:val="1"/>
      <w:numFmt w:val="bullet"/>
      <w:lvlText w:val=""/>
      <w:lvlJc w:val="left"/>
      <w:pPr>
        <w:ind w:left="4990" w:hanging="360"/>
      </w:pPr>
      <w:rPr>
        <w:rFonts w:ascii="Symbol" w:hAnsi="Symbol" w:hint="default"/>
      </w:rPr>
    </w:lvl>
    <w:lvl w:ilvl="4" w:tplc="08090003" w:tentative="1">
      <w:start w:val="1"/>
      <w:numFmt w:val="bullet"/>
      <w:lvlText w:val="o"/>
      <w:lvlJc w:val="left"/>
      <w:pPr>
        <w:ind w:left="5710" w:hanging="360"/>
      </w:pPr>
      <w:rPr>
        <w:rFonts w:ascii="Courier New" w:hAnsi="Courier New" w:cs="Courier New" w:hint="default"/>
      </w:rPr>
    </w:lvl>
    <w:lvl w:ilvl="5" w:tplc="08090005" w:tentative="1">
      <w:start w:val="1"/>
      <w:numFmt w:val="bullet"/>
      <w:lvlText w:val=""/>
      <w:lvlJc w:val="left"/>
      <w:pPr>
        <w:ind w:left="6430" w:hanging="360"/>
      </w:pPr>
      <w:rPr>
        <w:rFonts w:ascii="Wingdings" w:hAnsi="Wingdings" w:hint="default"/>
      </w:rPr>
    </w:lvl>
    <w:lvl w:ilvl="6" w:tplc="08090001" w:tentative="1">
      <w:start w:val="1"/>
      <w:numFmt w:val="bullet"/>
      <w:lvlText w:val=""/>
      <w:lvlJc w:val="left"/>
      <w:pPr>
        <w:ind w:left="7150" w:hanging="360"/>
      </w:pPr>
      <w:rPr>
        <w:rFonts w:ascii="Symbol" w:hAnsi="Symbol" w:hint="default"/>
      </w:rPr>
    </w:lvl>
    <w:lvl w:ilvl="7" w:tplc="08090003" w:tentative="1">
      <w:start w:val="1"/>
      <w:numFmt w:val="bullet"/>
      <w:lvlText w:val="o"/>
      <w:lvlJc w:val="left"/>
      <w:pPr>
        <w:ind w:left="7870" w:hanging="360"/>
      </w:pPr>
      <w:rPr>
        <w:rFonts w:ascii="Courier New" w:hAnsi="Courier New" w:cs="Courier New" w:hint="default"/>
      </w:rPr>
    </w:lvl>
    <w:lvl w:ilvl="8" w:tplc="08090005" w:tentative="1">
      <w:start w:val="1"/>
      <w:numFmt w:val="bullet"/>
      <w:lvlText w:val=""/>
      <w:lvlJc w:val="left"/>
      <w:pPr>
        <w:ind w:left="8590" w:hanging="360"/>
      </w:pPr>
      <w:rPr>
        <w:rFonts w:ascii="Wingdings" w:hAnsi="Wingdings" w:hint="default"/>
      </w:rPr>
    </w:lvl>
  </w:abstractNum>
  <w:abstractNum w:abstractNumId="5" w15:restartNumberingAfterBreak="0">
    <w:nsid w:val="4E5D1E27"/>
    <w:multiLevelType w:val="hybridMultilevel"/>
    <w:tmpl w:val="F0D6D88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56688C"/>
    <w:multiLevelType w:val="hybridMultilevel"/>
    <w:tmpl w:val="FF0E86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DA097C"/>
    <w:multiLevelType w:val="hybridMultilevel"/>
    <w:tmpl w:val="DF0E9EDA"/>
    <w:lvl w:ilvl="0" w:tplc="5CC6741C">
      <w:start w:val="1"/>
      <w:numFmt w:val="decimal"/>
      <w:lvlText w:val="%1."/>
      <w:lvlJc w:val="left"/>
      <w:pPr>
        <w:ind w:left="810" w:hanging="360"/>
      </w:pPr>
      <w:rPr>
        <w:rFonts w:hint="default"/>
        <w:b/>
      </w:r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8" w15:restartNumberingAfterBreak="0">
    <w:nsid w:val="68A13859"/>
    <w:multiLevelType w:val="hybridMultilevel"/>
    <w:tmpl w:val="947CEAA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6109F6"/>
    <w:multiLevelType w:val="hybridMultilevel"/>
    <w:tmpl w:val="3E06CFCA"/>
    <w:lvl w:ilvl="0" w:tplc="00761C48">
      <w:start w:val="1"/>
      <w:numFmt w:val="decimal"/>
      <w:lvlText w:val="%1."/>
      <w:lvlJc w:val="left"/>
      <w:pPr>
        <w:ind w:left="1170" w:hanging="360"/>
      </w:pPr>
      <w:rPr>
        <w:b/>
        <w:bCs/>
      </w:rPr>
    </w:lvl>
    <w:lvl w:ilvl="1" w:tplc="08090019" w:tentative="1">
      <w:start w:val="1"/>
      <w:numFmt w:val="lowerLetter"/>
      <w:lvlText w:val="%2."/>
      <w:lvlJc w:val="left"/>
      <w:pPr>
        <w:ind w:left="1890" w:hanging="360"/>
      </w:pPr>
    </w:lvl>
    <w:lvl w:ilvl="2" w:tplc="0809001B" w:tentative="1">
      <w:start w:val="1"/>
      <w:numFmt w:val="lowerRoman"/>
      <w:lvlText w:val="%3."/>
      <w:lvlJc w:val="right"/>
      <w:pPr>
        <w:ind w:left="2610" w:hanging="180"/>
      </w:pPr>
    </w:lvl>
    <w:lvl w:ilvl="3" w:tplc="0809000F" w:tentative="1">
      <w:start w:val="1"/>
      <w:numFmt w:val="decimal"/>
      <w:lvlText w:val="%4."/>
      <w:lvlJc w:val="left"/>
      <w:pPr>
        <w:ind w:left="3330" w:hanging="360"/>
      </w:pPr>
    </w:lvl>
    <w:lvl w:ilvl="4" w:tplc="08090019" w:tentative="1">
      <w:start w:val="1"/>
      <w:numFmt w:val="lowerLetter"/>
      <w:lvlText w:val="%5."/>
      <w:lvlJc w:val="left"/>
      <w:pPr>
        <w:ind w:left="4050" w:hanging="360"/>
      </w:pPr>
    </w:lvl>
    <w:lvl w:ilvl="5" w:tplc="0809001B" w:tentative="1">
      <w:start w:val="1"/>
      <w:numFmt w:val="lowerRoman"/>
      <w:lvlText w:val="%6."/>
      <w:lvlJc w:val="right"/>
      <w:pPr>
        <w:ind w:left="4770" w:hanging="180"/>
      </w:pPr>
    </w:lvl>
    <w:lvl w:ilvl="6" w:tplc="0809000F" w:tentative="1">
      <w:start w:val="1"/>
      <w:numFmt w:val="decimal"/>
      <w:lvlText w:val="%7."/>
      <w:lvlJc w:val="left"/>
      <w:pPr>
        <w:ind w:left="5490" w:hanging="360"/>
      </w:pPr>
    </w:lvl>
    <w:lvl w:ilvl="7" w:tplc="08090019" w:tentative="1">
      <w:start w:val="1"/>
      <w:numFmt w:val="lowerLetter"/>
      <w:lvlText w:val="%8."/>
      <w:lvlJc w:val="left"/>
      <w:pPr>
        <w:ind w:left="6210" w:hanging="360"/>
      </w:pPr>
    </w:lvl>
    <w:lvl w:ilvl="8" w:tplc="0809001B" w:tentative="1">
      <w:start w:val="1"/>
      <w:numFmt w:val="lowerRoman"/>
      <w:lvlText w:val="%9."/>
      <w:lvlJc w:val="right"/>
      <w:pPr>
        <w:ind w:left="6930" w:hanging="180"/>
      </w:pPr>
    </w:lvl>
  </w:abstractNum>
  <w:abstractNum w:abstractNumId="10" w15:restartNumberingAfterBreak="0">
    <w:nsid w:val="7631168F"/>
    <w:multiLevelType w:val="hybridMultilevel"/>
    <w:tmpl w:val="37369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9131E7"/>
    <w:multiLevelType w:val="hybridMultilevel"/>
    <w:tmpl w:val="70CEF89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2" w15:restartNumberingAfterBreak="0">
    <w:nsid w:val="7F500241"/>
    <w:multiLevelType w:val="hybridMultilevel"/>
    <w:tmpl w:val="4A6C99F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9"/>
  </w:num>
  <w:num w:numId="4">
    <w:abstractNumId w:val="7"/>
  </w:num>
  <w:num w:numId="5">
    <w:abstractNumId w:val="3"/>
  </w:num>
  <w:num w:numId="6">
    <w:abstractNumId w:val="4"/>
  </w:num>
  <w:num w:numId="7">
    <w:abstractNumId w:val="11"/>
  </w:num>
  <w:num w:numId="8">
    <w:abstractNumId w:val="10"/>
  </w:num>
  <w:num w:numId="9">
    <w:abstractNumId w:val="6"/>
  </w:num>
  <w:num w:numId="10">
    <w:abstractNumId w:val="0"/>
  </w:num>
  <w:num w:numId="11">
    <w:abstractNumId w:val="12"/>
  </w:num>
  <w:num w:numId="12">
    <w:abstractNumId w:val="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B9D"/>
    <w:rsid w:val="00020109"/>
    <w:rsid w:val="00040B85"/>
    <w:rsid w:val="00057E2A"/>
    <w:rsid w:val="000E530C"/>
    <w:rsid w:val="000F573C"/>
    <w:rsid w:val="00134CE0"/>
    <w:rsid w:val="001516BC"/>
    <w:rsid w:val="00162E97"/>
    <w:rsid w:val="00164D2F"/>
    <w:rsid w:val="00175B9D"/>
    <w:rsid w:val="0018087E"/>
    <w:rsid w:val="001C5CA2"/>
    <w:rsid w:val="00241AA4"/>
    <w:rsid w:val="00243A25"/>
    <w:rsid w:val="002645D6"/>
    <w:rsid w:val="00296E3F"/>
    <w:rsid w:val="00296E80"/>
    <w:rsid w:val="002A04D2"/>
    <w:rsid w:val="002D698F"/>
    <w:rsid w:val="003040EA"/>
    <w:rsid w:val="00306422"/>
    <w:rsid w:val="00365575"/>
    <w:rsid w:val="003719E0"/>
    <w:rsid w:val="003A22E1"/>
    <w:rsid w:val="00404E96"/>
    <w:rsid w:val="004235FB"/>
    <w:rsid w:val="004822F2"/>
    <w:rsid w:val="00485D3A"/>
    <w:rsid w:val="004D243C"/>
    <w:rsid w:val="004E14DE"/>
    <w:rsid w:val="004E6B86"/>
    <w:rsid w:val="005302E2"/>
    <w:rsid w:val="005400B5"/>
    <w:rsid w:val="00540F64"/>
    <w:rsid w:val="005503A1"/>
    <w:rsid w:val="00566DAA"/>
    <w:rsid w:val="00606546"/>
    <w:rsid w:val="00625F42"/>
    <w:rsid w:val="0065555C"/>
    <w:rsid w:val="00664270"/>
    <w:rsid w:val="0068319A"/>
    <w:rsid w:val="00684E0F"/>
    <w:rsid w:val="0069647B"/>
    <w:rsid w:val="006B79A9"/>
    <w:rsid w:val="006D1982"/>
    <w:rsid w:val="006E3732"/>
    <w:rsid w:val="0070436D"/>
    <w:rsid w:val="00704739"/>
    <w:rsid w:val="007471F0"/>
    <w:rsid w:val="00771CF1"/>
    <w:rsid w:val="007C6603"/>
    <w:rsid w:val="00833712"/>
    <w:rsid w:val="00864F66"/>
    <w:rsid w:val="008A2412"/>
    <w:rsid w:val="008D7A01"/>
    <w:rsid w:val="00947431"/>
    <w:rsid w:val="0095753E"/>
    <w:rsid w:val="009612B6"/>
    <w:rsid w:val="009673DF"/>
    <w:rsid w:val="0096775C"/>
    <w:rsid w:val="009823B3"/>
    <w:rsid w:val="009C05E6"/>
    <w:rsid w:val="009F44C0"/>
    <w:rsid w:val="00A0565A"/>
    <w:rsid w:val="00A22788"/>
    <w:rsid w:val="00AA4B09"/>
    <w:rsid w:val="00AE2572"/>
    <w:rsid w:val="00AF502A"/>
    <w:rsid w:val="00B040CC"/>
    <w:rsid w:val="00B143CE"/>
    <w:rsid w:val="00B65542"/>
    <w:rsid w:val="00B81C6B"/>
    <w:rsid w:val="00BC5598"/>
    <w:rsid w:val="00BC7A3C"/>
    <w:rsid w:val="00BE2FCD"/>
    <w:rsid w:val="00C0680B"/>
    <w:rsid w:val="00C21839"/>
    <w:rsid w:val="00C22D03"/>
    <w:rsid w:val="00C31E2B"/>
    <w:rsid w:val="00C50939"/>
    <w:rsid w:val="00C66612"/>
    <w:rsid w:val="00CA4A6F"/>
    <w:rsid w:val="00CD1F83"/>
    <w:rsid w:val="00D15B99"/>
    <w:rsid w:val="00D65C03"/>
    <w:rsid w:val="00D66CEA"/>
    <w:rsid w:val="00D814AC"/>
    <w:rsid w:val="00DB279F"/>
    <w:rsid w:val="00DB36E6"/>
    <w:rsid w:val="00DB71B2"/>
    <w:rsid w:val="00DC54C8"/>
    <w:rsid w:val="00DD7144"/>
    <w:rsid w:val="00E03488"/>
    <w:rsid w:val="00E12F98"/>
    <w:rsid w:val="00E14A9C"/>
    <w:rsid w:val="00E31460"/>
    <w:rsid w:val="00E556DD"/>
    <w:rsid w:val="00E66EB6"/>
    <w:rsid w:val="00E803A0"/>
    <w:rsid w:val="00ED6AB0"/>
    <w:rsid w:val="00EE4BC1"/>
    <w:rsid w:val="00F30969"/>
    <w:rsid w:val="00F4159B"/>
    <w:rsid w:val="00F52FCF"/>
    <w:rsid w:val="00F56DA0"/>
    <w:rsid w:val="00F6767F"/>
    <w:rsid w:val="00F97C4F"/>
    <w:rsid w:val="00FB2BE9"/>
    <w:rsid w:val="00FD6B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47BB5"/>
  <w15:chartTrackingRefBased/>
  <w15:docId w15:val="{CE3048FA-4B5E-4DDA-908A-148A27D00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4739"/>
  </w:style>
  <w:style w:type="paragraph" w:styleId="Heading1">
    <w:name w:val="heading 1"/>
    <w:basedOn w:val="Normal"/>
    <w:next w:val="Normal"/>
    <w:link w:val="Heading1Char"/>
    <w:uiPriority w:val="9"/>
    <w:qFormat/>
    <w:rsid w:val="00C22D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5B9D"/>
    <w:pPr>
      <w:ind w:left="720"/>
      <w:contextualSpacing/>
    </w:pPr>
  </w:style>
  <w:style w:type="character" w:styleId="Hyperlink">
    <w:name w:val="Hyperlink"/>
    <w:basedOn w:val="DefaultParagraphFont"/>
    <w:uiPriority w:val="99"/>
    <w:unhideWhenUsed/>
    <w:rsid w:val="00F6767F"/>
    <w:rPr>
      <w:color w:val="0000FF"/>
      <w:u w:val="single"/>
    </w:rPr>
  </w:style>
  <w:style w:type="paragraph" w:styleId="Header">
    <w:name w:val="header"/>
    <w:basedOn w:val="Normal"/>
    <w:link w:val="HeaderChar"/>
    <w:uiPriority w:val="99"/>
    <w:unhideWhenUsed/>
    <w:rsid w:val="000E53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30C"/>
  </w:style>
  <w:style w:type="paragraph" w:styleId="Footer">
    <w:name w:val="footer"/>
    <w:basedOn w:val="Normal"/>
    <w:link w:val="FooterChar"/>
    <w:uiPriority w:val="99"/>
    <w:unhideWhenUsed/>
    <w:rsid w:val="000E53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30C"/>
  </w:style>
  <w:style w:type="character" w:styleId="UnresolvedMention">
    <w:name w:val="Unresolved Mention"/>
    <w:basedOn w:val="DefaultParagraphFont"/>
    <w:uiPriority w:val="99"/>
    <w:semiHidden/>
    <w:unhideWhenUsed/>
    <w:rsid w:val="004235FB"/>
    <w:rPr>
      <w:color w:val="605E5C"/>
      <w:shd w:val="clear" w:color="auto" w:fill="E1DFDD"/>
    </w:rPr>
  </w:style>
  <w:style w:type="paragraph" w:styleId="NoSpacing">
    <w:name w:val="No Spacing"/>
    <w:uiPriority w:val="1"/>
    <w:qFormat/>
    <w:rsid w:val="004235FB"/>
    <w:pPr>
      <w:spacing w:after="0" w:line="240" w:lineRule="auto"/>
    </w:pPr>
  </w:style>
  <w:style w:type="character" w:customStyle="1" w:styleId="hvr">
    <w:name w:val="hvr"/>
    <w:basedOn w:val="DefaultParagraphFont"/>
    <w:rsid w:val="00C66612"/>
  </w:style>
  <w:style w:type="character" w:styleId="FollowedHyperlink">
    <w:name w:val="FollowedHyperlink"/>
    <w:basedOn w:val="DefaultParagraphFont"/>
    <w:uiPriority w:val="99"/>
    <w:semiHidden/>
    <w:unhideWhenUsed/>
    <w:rsid w:val="00C66612"/>
    <w:rPr>
      <w:color w:val="954F72" w:themeColor="followedHyperlink"/>
      <w:u w:val="single"/>
    </w:rPr>
  </w:style>
  <w:style w:type="character" w:customStyle="1" w:styleId="Heading1Char">
    <w:name w:val="Heading 1 Char"/>
    <w:basedOn w:val="DefaultParagraphFont"/>
    <w:link w:val="Heading1"/>
    <w:uiPriority w:val="9"/>
    <w:rsid w:val="00C22D0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7964955">
      <w:bodyDiv w:val="1"/>
      <w:marLeft w:val="0"/>
      <w:marRight w:val="0"/>
      <w:marTop w:val="0"/>
      <w:marBottom w:val="0"/>
      <w:divBdr>
        <w:top w:val="none" w:sz="0" w:space="0" w:color="auto"/>
        <w:left w:val="none" w:sz="0" w:space="0" w:color="auto"/>
        <w:bottom w:val="none" w:sz="0" w:space="0" w:color="auto"/>
        <w:right w:val="none" w:sz="0" w:space="0" w:color="auto"/>
      </w:divBdr>
      <w:divsChild>
        <w:div w:id="1460100287">
          <w:marLeft w:val="0"/>
          <w:marRight w:val="0"/>
          <w:marTop w:val="0"/>
          <w:marBottom w:val="0"/>
          <w:divBdr>
            <w:top w:val="none" w:sz="0" w:space="0" w:color="auto"/>
            <w:left w:val="none" w:sz="0" w:space="0" w:color="auto"/>
            <w:bottom w:val="none" w:sz="0" w:space="0" w:color="auto"/>
            <w:right w:val="none" w:sz="0" w:space="0" w:color="auto"/>
          </w:divBdr>
          <w:divsChild>
            <w:div w:id="640235678">
              <w:marLeft w:val="0"/>
              <w:marRight w:val="0"/>
              <w:marTop w:val="0"/>
              <w:marBottom w:val="0"/>
              <w:divBdr>
                <w:top w:val="none" w:sz="0" w:space="0" w:color="auto"/>
                <w:left w:val="none" w:sz="0" w:space="0" w:color="auto"/>
                <w:bottom w:val="none" w:sz="0" w:space="0" w:color="auto"/>
                <w:right w:val="none" w:sz="0" w:space="0" w:color="auto"/>
              </w:divBdr>
              <w:divsChild>
                <w:div w:id="2122412498">
                  <w:marLeft w:val="0"/>
                  <w:marRight w:val="0"/>
                  <w:marTop w:val="0"/>
                  <w:marBottom w:val="0"/>
                  <w:divBdr>
                    <w:top w:val="none" w:sz="0" w:space="0" w:color="auto"/>
                    <w:left w:val="none" w:sz="0" w:space="0" w:color="auto"/>
                    <w:bottom w:val="none" w:sz="0" w:space="0" w:color="auto"/>
                    <w:right w:val="none" w:sz="0" w:space="0" w:color="auto"/>
                  </w:divBdr>
                  <w:divsChild>
                    <w:div w:id="1568802960">
                      <w:marLeft w:val="0"/>
                      <w:marRight w:val="0"/>
                      <w:marTop w:val="0"/>
                      <w:marBottom w:val="0"/>
                      <w:divBdr>
                        <w:top w:val="none" w:sz="0" w:space="0" w:color="auto"/>
                        <w:left w:val="none" w:sz="0" w:space="0" w:color="auto"/>
                        <w:bottom w:val="none" w:sz="0" w:space="0" w:color="auto"/>
                        <w:right w:val="none" w:sz="0" w:space="0" w:color="auto"/>
                      </w:divBdr>
                      <w:divsChild>
                        <w:div w:id="66886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3231144">
      <w:bodyDiv w:val="1"/>
      <w:marLeft w:val="0"/>
      <w:marRight w:val="0"/>
      <w:marTop w:val="0"/>
      <w:marBottom w:val="0"/>
      <w:divBdr>
        <w:top w:val="none" w:sz="0" w:space="0" w:color="auto"/>
        <w:left w:val="none" w:sz="0" w:space="0" w:color="auto"/>
        <w:bottom w:val="none" w:sz="0" w:space="0" w:color="auto"/>
        <w:right w:val="none" w:sz="0" w:space="0" w:color="auto"/>
      </w:divBdr>
    </w:div>
    <w:div w:id="1089888761">
      <w:bodyDiv w:val="1"/>
      <w:marLeft w:val="0"/>
      <w:marRight w:val="0"/>
      <w:marTop w:val="0"/>
      <w:marBottom w:val="0"/>
      <w:divBdr>
        <w:top w:val="none" w:sz="0" w:space="0" w:color="auto"/>
        <w:left w:val="none" w:sz="0" w:space="0" w:color="auto"/>
        <w:bottom w:val="none" w:sz="0" w:space="0" w:color="auto"/>
        <w:right w:val="none" w:sz="0" w:space="0" w:color="auto"/>
      </w:divBdr>
    </w:div>
    <w:div w:id="1159467263">
      <w:bodyDiv w:val="1"/>
      <w:marLeft w:val="0"/>
      <w:marRight w:val="0"/>
      <w:marTop w:val="0"/>
      <w:marBottom w:val="0"/>
      <w:divBdr>
        <w:top w:val="none" w:sz="0" w:space="0" w:color="auto"/>
        <w:left w:val="none" w:sz="0" w:space="0" w:color="auto"/>
        <w:bottom w:val="none" w:sz="0" w:space="0" w:color="auto"/>
        <w:right w:val="none" w:sz="0" w:space="0" w:color="auto"/>
      </w:divBdr>
      <w:divsChild>
        <w:div w:id="1786197244">
          <w:marLeft w:val="0"/>
          <w:marRight w:val="0"/>
          <w:marTop w:val="0"/>
          <w:marBottom w:val="0"/>
          <w:divBdr>
            <w:top w:val="none" w:sz="0" w:space="0" w:color="auto"/>
            <w:left w:val="none" w:sz="0" w:space="0" w:color="auto"/>
            <w:bottom w:val="none" w:sz="0" w:space="0" w:color="auto"/>
            <w:right w:val="none" w:sz="0" w:space="0" w:color="auto"/>
          </w:divBdr>
          <w:divsChild>
            <w:div w:id="613907878">
              <w:marLeft w:val="0"/>
              <w:marRight w:val="0"/>
              <w:marTop w:val="0"/>
              <w:marBottom w:val="0"/>
              <w:divBdr>
                <w:top w:val="none" w:sz="0" w:space="0" w:color="auto"/>
                <w:left w:val="none" w:sz="0" w:space="0" w:color="auto"/>
                <w:bottom w:val="none" w:sz="0" w:space="0" w:color="auto"/>
                <w:right w:val="none" w:sz="0" w:space="0" w:color="auto"/>
              </w:divBdr>
              <w:divsChild>
                <w:div w:id="2135558656">
                  <w:marLeft w:val="0"/>
                  <w:marRight w:val="0"/>
                  <w:marTop w:val="0"/>
                  <w:marBottom w:val="0"/>
                  <w:divBdr>
                    <w:top w:val="none" w:sz="0" w:space="0" w:color="auto"/>
                    <w:left w:val="none" w:sz="0" w:space="0" w:color="auto"/>
                    <w:bottom w:val="none" w:sz="0" w:space="0" w:color="auto"/>
                    <w:right w:val="none" w:sz="0" w:space="0" w:color="auto"/>
                  </w:divBdr>
                  <w:divsChild>
                    <w:div w:id="573396204">
                      <w:marLeft w:val="0"/>
                      <w:marRight w:val="0"/>
                      <w:marTop w:val="0"/>
                      <w:marBottom w:val="0"/>
                      <w:divBdr>
                        <w:top w:val="none" w:sz="0" w:space="0" w:color="auto"/>
                        <w:left w:val="none" w:sz="0" w:space="0" w:color="auto"/>
                        <w:bottom w:val="none" w:sz="0" w:space="0" w:color="auto"/>
                        <w:right w:val="none" w:sz="0" w:space="0" w:color="auto"/>
                      </w:divBdr>
                      <w:divsChild>
                        <w:div w:id="134377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7126629">
      <w:bodyDiv w:val="1"/>
      <w:marLeft w:val="0"/>
      <w:marRight w:val="0"/>
      <w:marTop w:val="0"/>
      <w:marBottom w:val="0"/>
      <w:divBdr>
        <w:top w:val="none" w:sz="0" w:space="0" w:color="auto"/>
        <w:left w:val="none" w:sz="0" w:space="0" w:color="auto"/>
        <w:bottom w:val="none" w:sz="0" w:space="0" w:color="auto"/>
        <w:right w:val="none" w:sz="0" w:space="0" w:color="auto"/>
      </w:divBdr>
      <w:divsChild>
        <w:div w:id="2030714162">
          <w:marLeft w:val="0"/>
          <w:marRight w:val="0"/>
          <w:marTop w:val="0"/>
          <w:marBottom w:val="0"/>
          <w:divBdr>
            <w:top w:val="none" w:sz="0" w:space="0" w:color="auto"/>
            <w:left w:val="none" w:sz="0" w:space="0" w:color="auto"/>
            <w:bottom w:val="none" w:sz="0" w:space="0" w:color="auto"/>
            <w:right w:val="none" w:sz="0" w:space="0" w:color="auto"/>
          </w:divBdr>
          <w:divsChild>
            <w:div w:id="1822769394">
              <w:marLeft w:val="0"/>
              <w:marRight w:val="0"/>
              <w:marTop w:val="0"/>
              <w:marBottom w:val="0"/>
              <w:divBdr>
                <w:top w:val="none" w:sz="0" w:space="0" w:color="auto"/>
                <w:left w:val="none" w:sz="0" w:space="0" w:color="auto"/>
                <w:bottom w:val="none" w:sz="0" w:space="0" w:color="auto"/>
                <w:right w:val="none" w:sz="0" w:space="0" w:color="auto"/>
              </w:divBdr>
              <w:divsChild>
                <w:div w:id="991953573">
                  <w:marLeft w:val="0"/>
                  <w:marRight w:val="0"/>
                  <w:marTop w:val="0"/>
                  <w:marBottom w:val="0"/>
                  <w:divBdr>
                    <w:top w:val="none" w:sz="0" w:space="0" w:color="auto"/>
                    <w:left w:val="none" w:sz="0" w:space="0" w:color="auto"/>
                    <w:bottom w:val="none" w:sz="0" w:space="0" w:color="auto"/>
                    <w:right w:val="none" w:sz="0" w:space="0" w:color="auto"/>
                  </w:divBdr>
                  <w:divsChild>
                    <w:div w:id="147475616">
                      <w:marLeft w:val="0"/>
                      <w:marRight w:val="0"/>
                      <w:marTop w:val="0"/>
                      <w:marBottom w:val="0"/>
                      <w:divBdr>
                        <w:top w:val="none" w:sz="0" w:space="0" w:color="auto"/>
                        <w:left w:val="none" w:sz="0" w:space="0" w:color="auto"/>
                        <w:bottom w:val="none" w:sz="0" w:space="0" w:color="auto"/>
                        <w:right w:val="none" w:sz="0" w:space="0" w:color="auto"/>
                      </w:divBdr>
                      <w:divsChild>
                        <w:div w:id="1909027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0214416">
      <w:bodyDiv w:val="1"/>
      <w:marLeft w:val="0"/>
      <w:marRight w:val="0"/>
      <w:marTop w:val="0"/>
      <w:marBottom w:val="0"/>
      <w:divBdr>
        <w:top w:val="none" w:sz="0" w:space="0" w:color="auto"/>
        <w:left w:val="none" w:sz="0" w:space="0" w:color="auto"/>
        <w:bottom w:val="none" w:sz="0" w:space="0" w:color="auto"/>
        <w:right w:val="none" w:sz="0" w:space="0" w:color="auto"/>
      </w:divBdr>
      <w:divsChild>
        <w:div w:id="1095327706">
          <w:marLeft w:val="0"/>
          <w:marRight w:val="0"/>
          <w:marTop w:val="0"/>
          <w:marBottom w:val="0"/>
          <w:divBdr>
            <w:top w:val="none" w:sz="0" w:space="0" w:color="auto"/>
            <w:left w:val="none" w:sz="0" w:space="0" w:color="auto"/>
            <w:bottom w:val="none" w:sz="0" w:space="0" w:color="auto"/>
            <w:right w:val="none" w:sz="0" w:space="0" w:color="auto"/>
          </w:divBdr>
          <w:divsChild>
            <w:div w:id="738598731">
              <w:marLeft w:val="0"/>
              <w:marRight w:val="0"/>
              <w:marTop w:val="0"/>
              <w:marBottom w:val="0"/>
              <w:divBdr>
                <w:top w:val="none" w:sz="0" w:space="0" w:color="auto"/>
                <w:left w:val="none" w:sz="0" w:space="0" w:color="auto"/>
                <w:bottom w:val="none" w:sz="0" w:space="0" w:color="auto"/>
                <w:right w:val="none" w:sz="0" w:space="0" w:color="auto"/>
              </w:divBdr>
              <w:divsChild>
                <w:div w:id="514880194">
                  <w:marLeft w:val="0"/>
                  <w:marRight w:val="0"/>
                  <w:marTop w:val="0"/>
                  <w:marBottom w:val="0"/>
                  <w:divBdr>
                    <w:top w:val="none" w:sz="0" w:space="0" w:color="auto"/>
                    <w:left w:val="none" w:sz="0" w:space="0" w:color="auto"/>
                    <w:bottom w:val="none" w:sz="0" w:space="0" w:color="auto"/>
                    <w:right w:val="none" w:sz="0" w:space="0" w:color="auto"/>
                  </w:divBdr>
                  <w:divsChild>
                    <w:div w:id="384526000">
                      <w:marLeft w:val="0"/>
                      <w:marRight w:val="0"/>
                      <w:marTop w:val="0"/>
                      <w:marBottom w:val="0"/>
                      <w:divBdr>
                        <w:top w:val="none" w:sz="0" w:space="0" w:color="auto"/>
                        <w:left w:val="none" w:sz="0" w:space="0" w:color="auto"/>
                        <w:bottom w:val="none" w:sz="0" w:space="0" w:color="auto"/>
                        <w:right w:val="none" w:sz="0" w:space="0" w:color="auto"/>
                      </w:divBdr>
                      <w:divsChild>
                        <w:div w:id="105542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iabetes.co.uk/diabetes-and-ethnicity.html" TargetMode="External"/><Relationship Id="rId18"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ritannica.com/science/heredity-genetics" TargetMode="External"/><Relationship Id="rId17"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hyperlink" Target="https://www.aridhia.com/blog/using-data-to-improve-diabetes-car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line.com/health/type-2-diabetes-age-of-onset" TargetMode="External"/><Relationship Id="rId5" Type="http://schemas.openxmlformats.org/officeDocument/2006/relationships/webSettings" Target="webSettings.xml"/><Relationship Id="rId15" Type="http://schemas.openxmlformats.org/officeDocument/2006/relationships/hyperlink" Target="https://www.healthline.com/health/arthritis" TargetMode="External"/><Relationship Id="rId10" Type="http://schemas.openxmlformats.org/officeDocument/2006/relationships/hyperlink" Target="https://www.healthline.com/health/type-2-diabetes/what-is-prediabetes(Accessed" TargetMode="External"/><Relationship Id="rId19"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ntermountainhealthcare.org/blogs/topics/live-well/2017/05/5-lifestyle-changes-help-reverse-prediabet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BD9F1C-4B49-44DF-BEE6-BEBD6381D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3093</TotalTime>
  <Pages>1</Pages>
  <Words>2150</Words>
  <Characters>12257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Gavril</dc:creator>
  <cp:keywords/>
  <dc:description/>
  <cp:lastModifiedBy>Florentina Gavril</cp:lastModifiedBy>
  <cp:revision>27</cp:revision>
  <dcterms:created xsi:type="dcterms:W3CDTF">2020-11-18T13:00:00Z</dcterms:created>
  <dcterms:modified xsi:type="dcterms:W3CDTF">2020-12-13T14:10:00Z</dcterms:modified>
</cp:coreProperties>
</file>