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9920A" w14:textId="77777777" w:rsidR="00203BED" w:rsidRDefault="00203BED" w:rsidP="00203BED">
      <w:pPr>
        <w:pStyle w:val="Title"/>
      </w:pPr>
      <w:r>
        <w:rPr>
          <w:noProof/>
        </w:rPr>
        <w:drawing>
          <wp:inline distT="0" distB="0" distL="0" distR="0" wp14:anchorId="18FCD6C6" wp14:editId="36C81C5B">
            <wp:extent cx="5731510" cy="19672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731510" cy="1967230"/>
                    </a:xfrm>
                    <a:prstGeom prst="rect">
                      <a:avLst/>
                    </a:prstGeom>
                  </pic:spPr>
                </pic:pic>
              </a:graphicData>
            </a:graphic>
          </wp:inline>
        </w:drawing>
      </w:r>
    </w:p>
    <w:p w14:paraId="6F247707" w14:textId="77777777" w:rsidR="00203BED" w:rsidRPr="00203BED" w:rsidRDefault="00203BED" w:rsidP="00203BED"/>
    <w:p w14:paraId="64F728DF" w14:textId="77777777" w:rsidR="00203BED" w:rsidRDefault="00203BED" w:rsidP="00203BED"/>
    <w:p w14:paraId="78E7F16A" w14:textId="77777777" w:rsidR="00AE790D" w:rsidRDefault="00203BED" w:rsidP="00203BED">
      <w:pPr>
        <w:pStyle w:val="Title"/>
        <w:jc w:val="center"/>
      </w:pPr>
      <w:r>
        <w:t>Microcontroller based cycle computer design.</w:t>
      </w:r>
    </w:p>
    <w:p w14:paraId="752559C1" w14:textId="77777777" w:rsidR="00203BED" w:rsidRDefault="00203BED" w:rsidP="00203BED"/>
    <w:p w14:paraId="34F130D5" w14:textId="77777777" w:rsidR="00203BED" w:rsidRDefault="00203BED" w:rsidP="00F71E2E">
      <w:pPr>
        <w:jc w:val="center"/>
        <w:rPr>
          <w:sz w:val="36"/>
          <w:szCs w:val="36"/>
        </w:rPr>
      </w:pPr>
      <w:r>
        <w:rPr>
          <w:sz w:val="36"/>
          <w:szCs w:val="36"/>
        </w:rPr>
        <w:t>Embedded microcontrollers.</w:t>
      </w:r>
    </w:p>
    <w:p w14:paraId="23EB2EA0" w14:textId="77777777" w:rsidR="00203BED" w:rsidRDefault="00203BED" w:rsidP="00203BED">
      <w:pPr>
        <w:jc w:val="center"/>
        <w:rPr>
          <w:sz w:val="36"/>
          <w:szCs w:val="36"/>
        </w:rPr>
      </w:pPr>
      <w:r w:rsidRPr="00203BED">
        <w:rPr>
          <w:sz w:val="36"/>
          <w:szCs w:val="36"/>
        </w:rPr>
        <w:t>M3X8529</w:t>
      </w:r>
      <w:r>
        <w:rPr>
          <w:sz w:val="36"/>
          <w:szCs w:val="36"/>
        </w:rPr>
        <w:t>.</w:t>
      </w:r>
    </w:p>
    <w:p w14:paraId="10688266" w14:textId="77777777" w:rsidR="00203BED" w:rsidRDefault="00F71E2E" w:rsidP="00F71E2E">
      <w:pPr>
        <w:rPr>
          <w:sz w:val="36"/>
          <w:szCs w:val="36"/>
        </w:rPr>
      </w:pPr>
      <w:r>
        <w:rPr>
          <w:sz w:val="36"/>
          <w:szCs w:val="36"/>
        </w:rPr>
        <w:t>.</w:t>
      </w:r>
    </w:p>
    <w:p w14:paraId="145F4778" w14:textId="77777777" w:rsidR="00203BED" w:rsidRDefault="00203BED" w:rsidP="00203BED">
      <w:pPr>
        <w:jc w:val="center"/>
        <w:rPr>
          <w:sz w:val="36"/>
          <w:szCs w:val="36"/>
        </w:rPr>
      </w:pPr>
      <w:r>
        <w:rPr>
          <w:sz w:val="36"/>
          <w:szCs w:val="36"/>
        </w:rPr>
        <w:t>Tutor Gareth Jones.</w:t>
      </w:r>
    </w:p>
    <w:p w14:paraId="264573DA" w14:textId="77777777" w:rsidR="00F71E2E" w:rsidRDefault="00203BED" w:rsidP="00F71E2E">
      <w:pPr>
        <w:jc w:val="center"/>
        <w:rPr>
          <w:sz w:val="36"/>
          <w:szCs w:val="36"/>
        </w:rPr>
      </w:pPr>
      <w:r>
        <w:rPr>
          <w:sz w:val="36"/>
          <w:szCs w:val="36"/>
        </w:rPr>
        <w:t>Author Daniel lennon.</w:t>
      </w:r>
    </w:p>
    <w:p w14:paraId="517A40F2" w14:textId="77777777" w:rsidR="00203BED" w:rsidRDefault="00203BED" w:rsidP="00F71E2E">
      <w:pPr>
        <w:jc w:val="center"/>
        <w:rPr>
          <w:sz w:val="36"/>
          <w:szCs w:val="36"/>
        </w:rPr>
      </w:pPr>
      <w:r>
        <w:rPr>
          <w:sz w:val="36"/>
          <w:szCs w:val="36"/>
        </w:rPr>
        <w:t>P144031.</w:t>
      </w:r>
    </w:p>
    <w:p w14:paraId="3FFEAD1F" w14:textId="4BDC97AE" w:rsidR="00203BED" w:rsidRDefault="00203BED" w:rsidP="003D28C1">
      <w:pPr>
        <w:jc w:val="center"/>
        <w:rPr>
          <w:sz w:val="36"/>
          <w:szCs w:val="36"/>
        </w:rPr>
      </w:pPr>
      <w:r>
        <w:rPr>
          <w:sz w:val="36"/>
          <w:szCs w:val="36"/>
        </w:rPr>
        <w:t>Level 6.</w:t>
      </w:r>
    </w:p>
    <w:p w14:paraId="376A472F" w14:textId="5F30762F" w:rsidR="00203BED" w:rsidRDefault="00203BED" w:rsidP="003D28C1">
      <w:pPr>
        <w:jc w:val="center"/>
        <w:rPr>
          <w:sz w:val="36"/>
          <w:szCs w:val="36"/>
        </w:rPr>
      </w:pPr>
      <w:r>
        <w:rPr>
          <w:sz w:val="36"/>
          <w:szCs w:val="36"/>
        </w:rPr>
        <w:lastRenderedPageBreak/>
        <w:t>Contents.</w:t>
      </w:r>
    </w:p>
    <w:p w14:paraId="0339AE45" w14:textId="1EC748BE" w:rsidR="00F71E2E" w:rsidRPr="009D5B6E" w:rsidRDefault="00203BED" w:rsidP="00F71E2E">
      <w:pPr>
        <w:pStyle w:val="ListParagraph"/>
        <w:numPr>
          <w:ilvl w:val="0"/>
          <w:numId w:val="1"/>
        </w:numPr>
        <w:rPr>
          <w:sz w:val="20"/>
          <w:szCs w:val="20"/>
        </w:rPr>
      </w:pPr>
      <w:r w:rsidRPr="009D5B6E">
        <w:rPr>
          <w:sz w:val="20"/>
          <w:szCs w:val="20"/>
        </w:rPr>
        <w:t xml:space="preserve"> Introduction</w:t>
      </w:r>
      <w:r w:rsidR="009D5B6E" w:rsidRPr="009D5B6E">
        <w:rPr>
          <w:sz w:val="20"/>
          <w:szCs w:val="20"/>
        </w:rPr>
        <w:t>………………………………………………………………</w:t>
      </w:r>
      <w:r w:rsidR="009D5B6E">
        <w:rPr>
          <w:sz w:val="20"/>
          <w:szCs w:val="20"/>
        </w:rPr>
        <w:t>…………………………………………….</w:t>
      </w:r>
      <w:r w:rsidR="009D5B6E" w:rsidRPr="009D5B6E">
        <w:rPr>
          <w:sz w:val="20"/>
          <w:szCs w:val="20"/>
        </w:rPr>
        <w:t>3.</w:t>
      </w:r>
    </w:p>
    <w:p w14:paraId="56DF3886" w14:textId="1DBB36F3" w:rsidR="00F71E2E" w:rsidRPr="009D5B6E" w:rsidRDefault="003D28C1" w:rsidP="00F71E2E">
      <w:pPr>
        <w:pStyle w:val="ListParagraph"/>
        <w:numPr>
          <w:ilvl w:val="0"/>
          <w:numId w:val="1"/>
        </w:numPr>
        <w:rPr>
          <w:sz w:val="20"/>
          <w:szCs w:val="20"/>
        </w:rPr>
      </w:pPr>
      <w:r w:rsidRPr="009D5B6E">
        <w:rPr>
          <w:sz w:val="20"/>
          <w:szCs w:val="20"/>
        </w:rPr>
        <w:t>Existing products</w:t>
      </w:r>
      <w:r w:rsidR="009D5B6E" w:rsidRPr="009D5B6E">
        <w:rPr>
          <w:sz w:val="20"/>
          <w:szCs w:val="20"/>
        </w:rPr>
        <w:t>………………………………………………………</w:t>
      </w:r>
      <w:r w:rsidR="009D5B6E">
        <w:rPr>
          <w:sz w:val="20"/>
          <w:szCs w:val="20"/>
        </w:rPr>
        <w:t>………………………………………………</w:t>
      </w:r>
      <w:r w:rsidR="009D5B6E" w:rsidRPr="009D5B6E">
        <w:rPr>
          <w:sz w:val="20"/>
          <w:szCs w:val="20"/>
        </w:rPr>
        <w:t>4.</w:t>
      </w:r>
    </w:p>
    <w:p w14:paraId="51D49A48" w14:textId="52C3AAA5" w:rsidR="009D5B6E" w:rsidRPr="009D5B6E" w:rsidRDefault="009D5B6E" w:rsidP="009D5B6E">
      <w:pPr>
        <w:pStyle w:val="ListParagraph"/>
        <w:rPr>
          <w:sz w:val="20"/>
          <w:szCs w:val="20"/>
        </w:rPr>
      </w:pPr>
      <w:r w:rsidRPr="009D5B6E">
        <w:rPr>
          <w:sz w:val="20"/>
          <w:szCs w:val="20"/>
        </w:rPr>
        <w:t>2.1. Garmin Edge 1030………………………………………………</w:t>
      </w:r>
      <w:r>
        <w:rPr>
          <w:sz w:val="20"/>
          <w:szCs w:val="20"/>
        </w:rPr>
        <w:t>…………………………………………….</w:t>
      </w:r>
      <w:r w:rsidRPr="009D5B6E">
        <w:rPr>
          <w:sz w:val="20"/>
          <w:szCs w:val="20"/>
        </w:rPr>
        <w:t>4.</w:t>
      </w:r>
    </w:p>
    <w:p w14:paraId="729DB144" w14:textId="598572BE" w:rsidR="009D5B6E" w:rsidRPr="009D5B6E" w:rsidRDefault="009D5B6E" w:rsidP="009D5B6E">
      <w:pPr>
        <w:pStyle w:val="ListParagraph"/>
        <w:rPr>
          <w:sz w:val="20"/>
          <w:szCs w:val="20"/>
        </w:rPr>
      </w:pPr>
      <w:r w:rsidRPr="009D5B6E">
        <w:rPr>
          <w:sz w:val="20"/>
          <w:szCs w:val="20"/>
        </w:rPr>
        <w:t>2.2. Leyzene Micro GPS……………………………………………</w:t>
      </w:r>
      <w:r>
        <w:rPr>
          <w:sz w:val="20"/>
          <w:szCs w:val="20"/>
        </w:rPr>
        <w:t>……………………………………………..</w:t>
      </w:r>
      <w:r w:rsidRPr="009D5B6E">
        <w:rPr>
          <w:sz w:val="20"/>
          <w:szCs w:val="20"/>
        </w:rPr>
        <w:t>.6.</w:t>
      </w:r>
    </w:p>
    <w:p w14:paraId="47136F0D" w14:textId="7A56ADEB" w:rsidR="009D5B6E" w:rsidRPr="009D5B6E" w:rsidRDefault="009D5B6E" w:rsidP="009D5B6E">
      <w:pPr>
        <w:pStyle w:val="ListParagraph"/>
        <w:rPr>
          <w:sz w:val="20"/>
          <w:szCs w:val="20"/>
        </w:rPr>
      </w:pPr>
      <w:r w:rsidRPr="009D5B6E">
        <w:rPr>
          <w:sz w:val="20"/>
          <w:szCs w:val="20"/>
        </w:rPr>
        <w:t>2.3 CatEye Strada wireless………………………………………</w:t>
      </w:r>
      <w:r>
        <w:rPr>
          <w:sz w:val="20"/>
          <w:szCs w:val="20"/>
        </w:rPr>
        <w:t>………………………………………………</w:t>
      </w:r>
      <w:r w:rsidRPr="009D5B6E">
        <w:rPr>
          <w:sz w:val="20"/>
          <w:szCs w:val="20"/>
        </w:rPr>
        <w:t>.</w:t>
      </w:r>
      <w:r>
        <w:rPr>
          <w:sz w:val="20"/>
          <w:szCs w:val="20"/>
        </w:rPr>
        <w:t>7.</w:t>
      </w:r>
    </w:p>
    <w:p w14:paraId="780FA612" w14:textId="2EBBA689" w:rsidR="009D5B6E" w:rsidRPr="009D5B6E" w:rsidRDefault="009D5B6E" w:rsidP="009D5B6E">
      <w:pPr>
        <w:rPr>
          <w:sz w:val="20"/>
          <w:szCs w:val="20"/>
        </w:rPr>
      </w:pPr>
      <w:r w:rsidRPr="009D5B6E">
        <w:rPr>
          <w:sz w:val="20"/>
          <w:szCs w:val="20"/>
        </w:rPr>
        <w:t xml:space="preserve">    3. Sensors…………………………………………………………………</w:t>
      </w:r>
      <w:r>
        <w:rPr>
          <w:sz w:val="20"/>
          <w:szCs w:val="20"/>
        </w:rPr>
        <w:t>…………………………………………………….</w:t>
      </w:r>
      <w:r w:rsidRPr="009D5B6E">
        <w:rPr>
          <w:sz w:val="20"/>
          <w:szCs w:val="20"/>
        </w:rPr>
        <w:t>….8.</w:t>
      </w:r>
    </w:p>
    <w:p w14:paraId="1E4C38A9" w14:textId="7843E47E" w:rsidR="009D5B6E" w:rsidRPr="009D5B6E" w:rsidRDefault="009D5B6E" w:rsidP="009D5B6E">
      <w:pPr>
        <w:rPr>
          <w:sz w:val="20"/>
          <w:szCs w:val="20"/>
        </w:rPr>
      </w:pPr>
      <w:r w:rsidRPr="009D5B6E">
        <w:rPr>
          <w:sz w:val="20"/>
          <w:szCs w:val="20"/>
        </w:rPr>
        <w:tab/>
        <w:t>3.1</w:t>
      </w:r>
      <w:r>
        <w:rPr>
          <w:sz w:val="20"/>
          <w:szCs w:val="20"/>
        </w:rPr>
        <w:t>. Speed and cadence sensors……………………………………………………………………………...8.</w:t>
      </w:r>
    </w:p>
    <w:p w14:paraId="2B8A7815" w14:textId="3B885BBA" w:rsidR="009D5B6E" w:rsidRPr="009D5B6E" w:rsidRDefault="009D5B6E" w:rsidP="009D5B6E">
      <w:pPr>
        <w:rPr>
          <w:sz w:val="20"/>
          <w:szCs w:val="20"/>
        </w:rPr>
      </w:pPr>
      <w:r w:rsidRPr="009D5B6E">
        <w:rPr>
          <w:sz w:val="20"/>
          <w:szCs w:val="20"/>
        </w:rPr>
        <w:tab/>
        <w:t>3.2</w:t>
      </w:r>
      <w:r>
        <w:rPr>
          <w:sz w:val="20"/>
          <w:szCs w:val="20"/>
        </w:rPr>
        <w:t>. Temperature and humidity sensor……………………………………………………………….…11.</w:t>
      </w:r>
    </w:p>
    <w:p w14:paraId="5A72E8B4" w14:textId="31E5FC2B" w:rsidR="009D5B6E" w:rsidRPr="009D5B6E" w:rsidRDefault="009D5B6E" w:rsidP="009D5B6E">
      <w:pPr>
        <w:rPr>
          <w:sz w:val="20"/>
          <w:szCs w:val="20"/>
        </w:rPr>
      </w:pPr>
      <w:r w:rsidRPr="009D5B6E">
        <w:rPr>
          <w:sz w:val="20"/>
          <w:szCs w:val="20"/>
        </w:rPr>
        <w:tab/>
        <w:t>3.3</w:t>
      </w:r>
      <w:r>
        <w:rPr>
          <w:sz w:val="20"/>
          <w:szCs w:val="20"/>
        </w:rPr>
        <w:t>. GPS module…………………………………………………………………………………………………….12.</w:t>
      </w:r>
      <w:r w:rsidRPr="009D5B6E">
        <w:rPr>
          <w:sz w:val="20"/>
          <w:szCs w:val="20"/>
        </w:rPr>
        <w:tab/>
      </w:r>
    </w:p>
    <w:p w14:paraId="3A4BFFD4" w14:textId="1CB226F8" w:rsidR="009D5B6E" w:rsidRPr="009D5B6E" w:rsidRDefault="009D5B6E" w:rsidP="009D5B6E">
      <w:pPr>
        <w:rPr>
          <w:sz w:val="20"/>
          <w:szCs w:val="20"/>
        </w:rPr>
      </w:pPr>
      <w:r w:rsidRPr="009D5B6E">
        <w:rPr>
          <w:sz w:val="20"/>
          <w:szCs w:val="20"/>
        </w:rPr>
        <w:tab/>
        <w:t>3.4</w:t>
      </w:r>
      <w:r w:rsidR="009C188F">
        <w:rPr>
          <w:sz w:val="20"/>
          <w:szCs w:val="20"/>
        </w:rPr>
        <w:t>. Display…………………………………………………………………………………………………………….13.</w:t>
      </w:r>
    </w:p>
    <w:p w14:paraId="05BBB273" w14:textId="21322A4D" w:rsidR="009D5B6E" w:rsidRPr="009D5B6E" w:rsidRDefault="009D5B6E" w:rsidP="009D5B6E">
      <w:pPr>
        <w:rPr>
          <w:sz w:val="20"/>
          <w:szCs w:val="20"/>
        </w:rPr>
      </w:pPr>
      <w:r w:rsidRPr="009D5B6E">
        <w:rPr>
          <w:sz w:val="20"/>
          <w:szCs w:val="20"/>
        </w:rPr>
        <w:tab/>
        <w:t>3.5</w:t>
      </w:r>
      <w:r w:rsidR="009C188F">
        <w:rPr>
          <w:sz w:val="20"/>
          <w:szCs w:val="20"/>
        </w:rPr>
        <w:t>. Total elapsed time measurement……………………………………………………………………14.</w:t>
      </w:r>
    </w:p>
    <w:p w14:paraId="29C803B6" w14:textId="43CE0ADF" w:rsidR="009D5B6E" w:rsidRPr="009D5B6E" w:rsidRDefault="009D5B6E" w:rsidP="009D5B6E">
      <w:pPr>
        <w:rPr>
          <w:sz w:val="20"/>
          <w:szCs w:val="20"/>
        </w:rPr>
      </w:pPr>
      <w:r w:rsidRPr="009D5B6E">
        <w:rPr>
          <w:sz w:val="20"/>
          <w:szCs w:val="20"/>
        </w:rPr>
        <w:tab/>
        <w:t>3.6</w:t>
      </w:r>
      <w:r w:rsidR="009C188F">
        <w:rPr>
          <w:sz w:val="20"/>
          <w:szCs w:val="20"/>
        </w:rPr>
        <w:t>. Microcontroller selection………………………………………………………………………….……14.</w:t>
      </w:r>
    </w:p>
    <w:p w14:paraId="272F1B8C" w14:textId="18F89B2C" w:rsidR="009D5B6E" w:rsidRPr="009D5B6E" w:rsidRDefault="009D5B6E" w:rsidP="009D5B6E">
      <w:pPr>
        <w:rPr>
          <w:sz w:val="20"/>
          <w:szCs w:val="20"/>
        </w:rPr>
      </w:pPr>
      <w:r w:rsidRPr="009D5B6E">
        <w:rPr>
          <w:sz w:val="20"/>
          <w:szCs w:val="20"/>
        </w:rPr>
        <w:t xml:space="preserve">    4.</w:t>
      </w:r>
      <w:r w:rsidR="009C188F">
        <w:rPr>
          <w:sz w:val="20"/>
          <w:szCs w:val="20"/>
        </w:rPr>
        <w:t xml:space="preserve"> Battery and power consumption…………………………………….…………………….……………………..16.</w:t>
      </w:r>
    </w:p>
    <w:p w14:paraId="5F22DCB0" w14:textId="747D0D82" w:rsidR="009D5B6E" w:rsidRPr="009D5B6E" w:rsidRDefault="009D5B6E" w:rsidP="009D5B6E">
      <w:pPr>
        <w:rPr>
          <w:sz w:val="20"/>
          <w:szCs w:val="20"/>
        </w:rPr>
      </w:pPr>
      <w:r w:rsidRPr="009D5B6E">
        <w:rPr>
          <w:sz w:val="20"/>
          <w:szCs w:val="20"/>
        </w:rPr>
        <w:t xml:space="preserve">    5.</w:t>
      </w:r>
      <w:r w:rsidR="009C188F">
        <w:rPr>
          <w:sz w:val="20"/>
          <w:szCs w:val="20"/>
        </w:rPr>
        <w:t xml:space="preserve"> Circuit design and explanation…………………………………………………………………………………….17.</w:t>
      </w:r>
    </w:p>
    <w:p w14:paraId="2EBF2924" w14:textId="430DBB4A" w:rsidR="009D5B6E" w:rsidRPr="009D5B6E" w:rsidRDefault="009D5B6E" w:rsidP="009D5B6E">
      <w:pPr>
        <w:rPr>
          <w:sz w:val="20"/>
          <w:szCs w:val="20"/>
        </w:rPr>
      </w:pPr>
      <w:r w:rsidRPr="009D5B6E">
        <w:rPr>
          <w:sz w:val="20"/>
          <w:szCs w:val="20"/>
        </w:rPr>
        <w:t xml:space="preserve">   6.</w:t>
      </w:r>
      <w:r w:rsidR="009C188F">
        <w:rPr>
          <w:sz w:val="20"/>
          <w:szCs w:val="20"/>
        </w:rPr>
        <w:t xml:space="preserve"> Software flowchart……………………………………………………………………………………………………….19.</w:t>
      </w:r>
    </w:p>
    <w:p w14:paraId="0B8FDB7A" w14:textId="61218128" w:rsidR="009D5B6E" w:rsidRPr="009D5B6E" w:rsidRDefault="009D5B6E" w:rsidP="009D5B6E">
      <w:pPr>
        <w:rPr>
          <w:sz w:val="20"/>
          <w:szCs w:val="20"/>
        </w:rPr>
      </w:pPr>
      <w:r w:rsidRPr="009D5B6E">
        <w:rPr>
          <w:sz w:val="20"/>
          <w:szCs w:val="20"/>
        </w:rPr>
        <w:t xml:space="preserve">    7.</w:t>
      </w:r>
      <w:r w:rsidR="009C188F">
        <w:rPr>
          <w:sz w:val="20"/>
          <w:szCs w:val="20"/>
        </w:rPr>
        <w:t xml:space="preserve"> Prototype cost……………………………………………………………………………………………………………..20.</w:t>
      </w:r>
    </w:p>
    <w:p w14:paraId="4AF12507" w14:textId="01EA74E4" w:rsidR="009D5B6E" w:rsidRPr="009D5B6E" w:rsidRDefault="008E6691" w:rsidP="009D5B6E">
      <w:pPr>
        <w:rPr>
          <w:sz w:val="20"/>
          <w:szCs w:val="20"/>
        </w:rPr>
      </w:pPr>
      <w:r>
        <w:rPr>
          <w:sz w:val="20"/>
          <w:szCs w:val="20"/>
        </w:rPr>
        <w:t xml:space="preserve">    </w:t>
      </w:r>
      <w:r w:rsidR="009D5B6E" w:rsidRPr="009D5B6E">
        <w:rPr>
          <w:sz w:val="20"/>
          <w:szCs w:val="20"/>
        </w:rPr>
        <w:t>8.</w:t>
      </w:r>
      <w:r>
        <w:rPr>
          <w:sz w:val="20"/>
          <w:szCs w:val="20"/>
        </w:rPr>
        <w:t xml:space="preserve"> </w:t>
      </w:r>
      <w:r w:rsidR="000A42BE">
        <w:rPr>
          <w:sz w:val="20"/>
          <w:szCs w:val="20"/>
        </w:rPr>
        <w:t>User instructions………………………………………………………………………………………………………….21.</w:t>
      </w:r>
    </w:p>
    <w:p w14:paraId="2664FD58" w14:textId="74336F7E" w:rsidR="009D5B6E" w:rsidRPr="009D5B6E" w:rsidRDefault="000A42BE" w:rsidP="009D5B6E">
      <w:pPr>
        <w:rPr>
          <w:sz w:val="20"/>
          <w:szCs w:val="20"/>
        </w:rPr>
      </w:pPr>
      <w:r>
        <w:rPr>
          <w:sz w:val="20"/>
          <w:szCs w:val="20"/>
        </w:rPr>
        <w:t xml:space="preserve">   </w:t>
      </w:r>
      <w:r w:rsidR="009D5B6E" w:rsidRPr="009D5B6E">
        <w:rPr>
          <w:sz w:val="20"/>
          <w:szCs w:val="20"/>
        </w:rPr>
        <w:t>9.</w:t>
      </w:r>
      <w:r>
        <w:rPr>
          <w:sz w:val="20"/>
          <w:szCs w:val="20"/>
        </w:rPr>
        <w:t xml:space="preserve"> Future improvements…………………………………………………………………………………………………..22.</w:t>
      </w:r>
    </w:p>
    <w:p w14:paraId="0269EA38" w14:textId="5187A37A" w:rsidR="009D5B6E" w:rsidRPr="009D5B6E" w:rsidRDefault="000A42BE" w:rsidP="009D5B6E">
      <w:pPr>
        <w:rPr>
          <w:sz w:val="20"/>
          <w:szCs w:val="20"/>
        </w:rPr>
      </w:pPr>
      <w:r>
        <w:rPr>
          <w:sz w:val="20"/>
          <w:szCs w:val="20"/>
        </w:rPr>
        <w:t xml:space="preserve">   </w:t>
      </w:r>
      <w:r w:rsidR="009D5B6E" w:rsidRPr="009D5B6E">
        <w:rPr>
          <w:sz w:val="20"/>
          <w:szCs w:val="20"/>
        </w:rPr>
        <w:t>10.</w:t>
      </w:r>
      <w:r>
        <w:rPr>
          <w:sz w:val="20"/>
          <w:szCs w:val="20"/>
        </w:rPr>
        <w:t xml:space="preserve"> References…………………………………………………………………………………………………………………23.</w:t>
      </w:r>
    </w:p>
    <w:p w14:paraId="22D97C92" w14:textId="5D826BC7" w:rsidR="009D5B6E" w:rsidRPr="009D5B6E" w:rsidRDefault="000A42BE" w:rsidP="009D5B6E">
      <w:pPr>
        <w:rPr>
          <w:sz w:val="20"/>
          <w:szCs w:val="20"/>
        </w:rPr>
      </w:pPr>
      <w:r>
        <w:rPr>
          <w:sz w:val="20"/>
          <w:szCs w:val="20"/>
        </w:rPr>
        <w:t xml:space="preserve">   </w:t>
      </w:r>
      <w:r w:rsidR="009D5B6E" w:rsidRPr="009D5B6E">
        <w:rPr>
          <w:sz w:val="20"/>
          <w:szCs w:val="20"/>
        </w:rPr>
        <w:t>11.</w:t>
      </w:r>
      <w:r>
        <w:rPr>
          <w:sz w:val="20"/>
          <w:szCs w:val="20"/>
        </w:rPr>
        <w:t>Apendix………………………………………………………………………………………………………………………25.</w:t>
      </w:r>
    </w:p>
    <w:p w14:paraId="7881DF2C" w14:textId="77777777" w:rsidR="000A42BE" w:rsidRDefault="000A42BE" w:rsidP="000A42BE">
      <w:pPr>
        <w:rPr>
          <w:sz w:val="36"/>
          <w:szCs w:val="36"/>
        </w:rPr>
      </w:pPr>
    </w:p>
    <w:p w14:paraId="33384BB3" w14:textId="7FA68E89" w:rsidR="008C1256" w:rsidRDefault="000A42BE" w:rsidP="000A42BE">
      <w:pPr>
        <w:rPr>
          <w:sz w:val="40"/>
          <w:szCs w:val="40"/>
        </w:rPr>
      </w:pPr>
      <w:r>
        <w:rPr>
          <w:sz w:val="36"/>
          <w:szCs w:val="36"/>
        </w:rPr>
        <w:lastRenderedPageBreak/>
        <w:t xml:space="preserve">                                         </w:t>
      </w:r>
      <w:r w:rsidR="00F71E2E" w:rsidRPr="003D28C1">
        <w:rPr>
          <w:sz w:val="40"/>
          <w:szCs w:val="40"/>
        </w:rPr>
        <w:t>1.Introduction.</w:t>
      </w:r>
    </w:p>
    <w:p w14:paraId="6CF2151F" w14:textId="72D01165" w:rsidR="002A4655" w:rsidRPr="008C1256" w:rsidRDefault="00A3721B" w:rsidP="008C1256">
      <w:pPr>
        <w:ind w:firstLine="720"/>
        <w:jc w:val="center"/>
        <w:rPr>
          <w:sz w:val="40"/>
          <w:szCs w:val="40"/>
        </w:rPr>
      </w:pPr>
      <w:r>
        <w:rPr>
          <w:sz w:val="28"/>
          <w:szCs w:val="28"/>
        </w:rPr>
        <w:t>The purpose of this report is to describe the processes used to design a PIC microcontroller based bicycle computer. The minimum requirements set out for this assignment were, to be based on a PIC microchip device capable of basic data logging of the specified parameters, the ability to connect to a PC via USB for data connectivity, to have an internal battery source that is rechargeable</w:t>
      </w:r>
      <w:r w:rsidR="008C1256">
        <w:rPr>
          <w:sz w:val="28"/>
          <w:szCs w:val="28"/>
        </w:rPr>
        <w:t xml:space="preserve"> via the USB port</w:t>
      </w:r>
      <w:r>
        <w:rPr>
          <w:sz w:val="28"/>
          <w:szCs w:val="28"/>
        </w:rPr>
        <w:t xml:space="preserve"> and capable of lasting for one weeks’ worth of a user’s cycle routine</w:t>
      </w:r>
      <w:r w:rsidR="00652BF3">
        <w:rPr>
          <w:sz w:val="28"/>
          <w:szCs w:val="28"/>
        </w:rPr>
        <w:t xml:space="preserve"> on a single charge. The minimum parameters th</w:t>
      </w:r>
      <w:r w:rsidR="008C1256">
        <w:rPr>
          <w:sz w:val="28"/>
          <w:szCs w:val="28"/>
        </w:rPr>
        <w:t>at were required to be recorded</w:t>
      </w:r>
      <w:r w:rsidR="00652BF3">
        <w:rPr>
          <w:sz w:val="28"/>
          <w:szCs w:val="28"/>
        </w:rPr>
        <w:t xml:space="preserve"> are, speed, distance travelled, cadence and total time elapsed. In addition to these minimum requirements additional features have been incorporated in to the design, these are a </w:t>
      </w:r>
      <w:r w:rsidR="00B86B23">
        <w:rPr>
          <w:sz w:val="28"/>
          <w:szCs w:val="28"/>
        </w:rPr>
        <w:t>real-time</w:t>
      </w:r>
      <w:r w:rsidR="00652BF3">
        <w:rPr>
          <w:sz w:val="28"/>
          <w:szCs w:val="28"/>
        </w:rPr>
        <w:t xml:space="preserve"> clock providing</w:t>
      </w:r>
      <w:r w:rsidR="00B86B23">
        <w:rPr>
          <w:sz w:val="28"/>
          <w:szCs w:val="28"/>
        </w:rPr>
        <w:t xml:space="preserve"> accurate</w:t>
      </w:r>
      <w:r w:rsidR="00652BF3">
        <w:rPr>
          <w:sz w:val="28"/>
          <w:szCs w:val="28"/>
        </w:rPr>
        <w:t xml:space="preserve"> date and time</w:t>
      </w:r>
      <w:r w:rsidR="00B86B23">
        <w:rPr>
          <w:sz w:val="28"/>
          <w:szCs w:val="28"/>
        </w:rPr>
        <w:t xml:space="preserve"> information</w:t>
      </w:r>
      <w:r w:rsidR="00652BF3">
        <w:rPr>
          <w:sz w:val="28"/>
          <w:szCs w:val="28"/>
        </w:rPr>
        <w:t xml:space="preserve">, a Global Positioning System (GPS), a temperature and humidity sensor and some type of back lit display. </w:t>
      </w:r>
    </w:p>
    <w:p w14:paraId="1E214172" w14:textId="4299F044" w:rsidR="00652BF3" w:rsidRDefault="00B86B23" w:rsidP="00A3721B">
      <w:pPr>
        <w:ind w:firstLine="720"/>
        <w:rPr>
          <w:sz w:val="28"/>
          <w:szCs w:val="28"/>
        </w:rPr>
      </w:pPr>
      <w:r>
        <w:rPr>
          <w:sz w:val="28"/>
          <w:szCs w:val="28"/>
        </w:rPr>
        <w:t xml:space="preserve">Also included in this report is a review and comparison of existing products, a full list of the components used in the design including the proposed supplier and subsequent costs, a detailed explanation of the power consumption of each component and the </w:t>
      </w:r>
      <w:r w:rsidR="000B06C1">
        <w:rPr>
          <w:sz w:val="28"/>
          <w:szCs w:val="28"/>
        </w:rPr>
        <w:t xml:space="preserve">complete </w:t>
      </w:r>
      <w:r>
        <w:rPr>
          <w:sz w:val="28"/>
          <w:szCs w:val="28"/>
        </w:rPr>
        <w:t>system</w:t>
      </w:r>
      <w:r w:rsidR="000B06C1">
        <w:rPr>
          <w:sz w:val="28"/>
          <w:szCs w:val="28"/>
        </w:rPr>
        <w:t xml:space="preserve">, </w:t>
      </w:r>
      <w:r w:rsidR="008C1256">
        <w:rPr>
          <w:sz w:val="28"/>
          <w:szCs w:val="28"/>
        </w:rPr>
        <w:t>a flow</w:t>
      </w:r>
      <w:r>
        <w:rPr>
          <w:sz w:val="28"/>
          <w:szCs w:val="28"/>
        </w:rPr>
        <w:t xml:space="preserve"> chart describing the general software operation, a brief guide of the end user operations and a circuit diagram designed on the CAD software Proteus. Also </w:t>
      </w:r>
      <w:r w:rsidR="000B06C1">
        <w:rPr>
          <w:sz w:val="28"/>
          <w:szCs w:val="28"/>
        </w:rPr>
        <w:lastRenderedPageBreak/>
        <w:t xml:space="preserve">included </w:t>
      </w:r>
      <w:r w:rsidR="000B06C1" w:rsidRPr="00F80FDB">
        <w:rPr>
          <w:sz w:val="28"/>
          <w:szCs w:val="28"/>
        </w:rPr>
        <w:t>will</w:t>
      </w:r>
      <w:r w:rsidR="000B06C1">
        <w:rPr>
          <w:sz w:val="28"/>
          <w:szCs w:val="28"/>
        </w:rPr>
        <w:t xml:space="preserve"> be a list of suggested improvements for the next iteration of the design.</w:t>
      </w:r>
    </w:p>
    <w:p w14:paraId="799AB6AC" w14:textId="689EF2E5" w:rsidR="00942371" w:rsidRPr="003D28C1" w:rsidRDefault="00942371" w:rsidP="00942371">
      <w:pPr>
        <w:ind w:firstLine="720"/>
        <w:jc w:val="center"/>
        <w:rPr>
          <w:sz w:val="40"/>
          <w:szCs w:val="40"/>
        </w:rPr>
      </w:pPr>
      <w:r w:rsidRPr="003D28C1">
        <w:rPr>
          <w:sz w:val="40"/>
          <w:szCs w:val="40"/>
        </w:rPr>
        <w:t>2. existing products.</w:t>
      </w:r>
    </w:p>
    <w:p w14:paraId="34D935ED" w14:textId="028A522A" w:rsidR="00942371" w:rsidRDefault="00F80FDB" w:rsidP="00F80FDB">
      <w:pPr>
        <w:rPr>
          <w:sz w:val="28"/>
          <w:szCs w:val="28"/>
        </w:rPr>
      </w:pPr>
      <w:r>
        <w:rPr>
          <w:sz w:val="36"/>
          <w:szCs w:val="36"/>
        </w:rPr>
        <w:tab/>
      </w:r>
      <w:r>
        <w:rPr>
          <w:sz w:val="28"/>
          <w:szCs w:val="28"/>
        </w:rPr>
        <w:t xml:space="preserve">There are many different types of bicycle computers available to purchase. They vary massively in price from cheap, basic functioning products costing as little as five pounds to more expensive, higher functioning models that can cost hundreds of pounds. Some of these products were reviewed and compared based on functionality, price and ease of use. Following </w:t>
      </w:r>
      <w:r w:rsidR="003D28C1">
        <w:rPr>
          <w:sz w:val="28"/>
          <w:szCs w:val="28"/>
        </w:rPr>
        <w:t xml:space="preserve">are tables </w:t>
      </w:r>
      <w:r>
        <w:rPr>
          <w:sz w:val="28"/>
          <w:szCs w:val="28"/>
        </w:rPr>
        <w:t>detailing the specif</w:t>
      </w:r>
      <w:r w:rsidR="003D28C1">
        <w:rPr>
          <w:sz w:val="28"/>
          <w:szCs w:val="28"/>
        </w:rPr>
        <w:t>ications of those reviewed.</w:t>
      </w:r>
    </w:p>
    <w:p w14:paraId="106709B5" w14:textId="77777777" w:rsidR="008C1256" w:rsidRDefault="008C1256" w:rsidP="003D28C1">
      <w:pPr>
        <w:jc w:val="center"/>
        <w:rPr>
          <w:sz w:val="36"/>
          <w:szCs w:val="36"/>
        </w:rPr>
      </w:pPr>
    </w:p>
    <w:p w14:paraId="07C4FE1C" w14:textId="77777777" w:rsidR="004822CA" w:rsidRDefault="004822CA" w:rsidP="003D28C1">
      <w:pPr>
        <w:jc w:val="center"/>
        <w:rPr>
          <w:sz w:val="36"/>
          <w:szCs w:val="36"/>
        </w:rPr>
      </w:pPr>
    </w:p>
    <w:p w14:paraId="743B45BE" w14:textId="66CDFF38" w:rsidR="003D28C1" w:rsidRPr="000D48BB" w:rsidRDefault="003D28C1" w:rsidP="003D28C1">
      <w:pPr>
        <w:jc w:val="center"/>
        <w:rPr>
          <w:sz w:val="32"/>
          <w:szCs w:val="32"/>
        </w:rPr>
      </w:pPr>
      <w:r w:rsidRPr="000D48BB">
        <w:rPr>
          <w:sz w:val="32"/>
          <w:szCs w:val="32"/>
        </w:rPr>
        <w:t>2.1 Garmin Edge 1030.</w:t>
      </w:r>
    </w:p>
    <w:p w14:paraId="404A51CF" w14:textId="565491FB" w:rsidR="008C1256" w:rsidRDefault="008C1256" w:rsidP="008C1256">
      <w:pPr>
        <w:ind w:firstLine="720"/>
        <w:rPr>
          <w:sz w:val="28"/>
          <w:szCs w:val="28"/>
        </w:rPr>
      </w:pPr>
      <w:r>
        <w:rPr>
          <w:sz w:val="28"/>
          <w:szCs w:val="28"/>
        </w:rPr>
        <w:t>This product is a demonstration of the more expensive, high end products. Priced at around £500 this cycle computer (with the addition of extra, purpose made sensors) provides all of the features required for this design exercise plus many more.</w:t>
      </w:r>
    </w:p>
    <w:p w14:paraId="401E692D" w14:textId="77777777" w:rsidR="008C1256" w:rsidRDefault="008C1256" w:rsidP="008C1256">
      <w:pPr>
        <w:ind w:firstLine="720"/>
        <w:rPr>
          <w:sz w:val="28"/>
          <w:szCs w:val="28"/>
        </w:rPr>
      </w:pPr>
    </w:p>
    <w:p w14:paraId="74DE4472" w14:textId="77777777" w:rsidR="008C1256" w:rsidRDefault="008C1256" w:rsidP="008C1256">
      <w:pPr>
        <w:ind w:firstLine="720"/>
        <w:rPr>
          <w:sz w:val="28"/>
          <w:szCs w:val="28"/>
        </w:rPr>
      </w:pPr>
    </w:p>
    <w:p w14:paraId="6228622C" w14:textId="0E2D8B4B" w:rsidR="008C1256" w:rsidRPr="003D28C1" w:rsidRDefault="008C1256" w:rsidP="004822CA">
      <w:pPr>
        <w:rPr>
          <w:sz w:val="28"/>
          <w:szCs w:val="28"/>
        </w:rPr>
      </w:pPr>
      <w:r w:rsidRPr="008C1256">
        <w:rPr>
          <w:noProof/>
          <w:sz w:val="28"/>
          <w:szCs w:val="28"/>
        </w:rPr>
        <mc:AlternateContent>
          <mc:Choice Requires="wps">
            <w:drawing>
              <wp:anchor distT="45720" distB="45720" distL="114300" distR="114300" simplePos="0" relativeHeight="251659264" behindDoc="0" locked="0" layoutInCell="1" allowOverlap="1" wp14:anchorId="1F58644D" wp14:editId="56929A98">
                <wp:simplePos x="0" y="0"/>
                <wp:positionH relativeFrom="margin">
                  <wp:posOffset>2895600</wp:posOffset>
                </wp:positionH>
                <wp:positionV relativeFrom="paragraph">
                  <wp:posOffset>130810</wp:posOffset>
                </wp:positionV>
                <wp:extent cx="3086100" cy="2933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6100" cy="2933700"/>
                        </a:xfrm>
                        <a:prstGeom prst="rect">
                          <a:avLst/>
                        </a:prstGeom>
                        <a:solidFill>
                          <a:srgbClr val="FFFFFF"/>
                        </a:solidFill>
                        <a:ln w="9525">
                          <a:solidFill>
                            <a:srgbClr val="000000"/>
                          </a:solidFill>
                          <a:miter lim="800000"/>
                          <a:headEnd/>
                          <a:tailEnd/>
                        </a:ln>
                      </wps:spPr>
                      <wps:txbx>
                        <w:txbxContent>
                          <w:p w14:paraId="3BF0B395" w14:textId="1215234E" w:rsidR="008E6691" w:rsidRDefault="008E6691">
                            <w:r>
                              <w:t>Main Features.</w:t>
                            </w:r>
                          </w:p>
                          <w:p w14:paraId="3E5AA7DA" w14:textId="525BA51D" w:rsidR="008E6691" w:rsidRDefault="008E6691" w:rsidP="008C1256">
                            <w:pPr>
                              <w:pStyle w:val="ListParagraph"/>
                              <w:numPr>
                                <w:ilvl w:val="0"/>
                                <w:numId w:val="2"/>
                              </w:numPr>
                            </w:pPr>
                            <w:r>
                              <w:t>3.5-inch touchscreen</w:t>
                            </w:r>
                          </w:p>
                          <w:p w14:paraId="7DDFF9B9" w14:textId="5620F6E1" w:rsidR="008E6691" w:rsidRDefault="008E6691" w:rsidP="008C1256">
                            <w:pPr>
                              <w:pStyle w:val="ListParagraph"/>
                              <w:numPr>
                                <w:ilvl w:val="0"/>
                                <w:numId w:val="2"/>
                              </w:numPr>
                            </w:pPr>
                            <w:r>
                              <w:t>Rechargeable LI-ion battery (up to 20 hours)</w:t>
                            </w:r>
                          </w:p>
                          <w:p w14:paraId="49AC0275" w14:textId="7B92329D" w:rsidR="008E6691" w:rsidRDefault="008E6691" w:rsidP="008C1256">
                            <w:pPr>
                              <w:pStyle w:val="ListParagraph"/>
                              <w:numPr>
                                <w:ilvl w:val="0"/>
                                <w:numId w:val="2"/>
                              </w:numPr>
                            </w:pPr>
                            <w:r>
                              <w:t>16GB internal memory Plus micro SD slot</w:t>
                            </w:r>
                          </w:p>
                          <w:p w14:paraId="0C04FE0F" w14:textId="565EA50F" w:rsidR="008E6691" w:rsidRDefault="008E6691" w:rsidP="008C1256">
                            <w:pPr>
                              <w:pStyle w:val="ListParagraph"/>
                              <w:numPr>
                                <w:ilvl w:val="0"/>
                                <w:numId w:val="2"/>
                              </w:numPr>
                            </w:pPr>
                            <w:r>
                              <w:t>Wi-Fi, Bluetooth and ANT+ connectivity</w:t>
                            </w:r>
                          </w:p>
                          <w:p w14:paraId="6117BF26" w14:textId="1845BE79" w:rsidR="008E6691" w:rsidRDefault="008E6691" w:rsidP="008C1256">
                            <w:pPr>
                              <w:pStyle w:val="ListParagraph"/>
                              <w:numPr>
                                <w:ilvl w:val="0"/>
                                <w:numId w:val="2"/>
                              </w:numPr>
                            </w:pPr>
                            <w:r>
                              <w:t>GPS, GLONASS, accelerometer and barometric altimeter sensors</w:t>
                            </w:r>
                          </w:p>
                          <w:p w14:paraId="15FB6C9E" w14:textId="77777777" w:rsidR="008E6691" w:rsidRDefault="008E6691" w:rsidP="008C125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58644D" id="_x0000_t202" coordsize="21600,21600" o:spt="202" path="m,l,21600r21600,l21600,xe">
                <v:stroke joinstyle="miter"/>
                <v:path gradientshapeok="t" o:connecttype="rect"/>
              </v:shapetype>
              <v:shape id="Text Box 2" o:spid="_x0000_s1026" type="#_x0000_t202" style="position:absolute;margin-left:228pt;margin-top:10.3pt;width:243pt;height:231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y2+JAIAAEcEAAAOAAAAZHJzL2Uyb0RvYy54bWysU9tu2zAMfR+wfxD0vviSpE2MOEWXLsOA&#10;7gK0+wBZlmNhkuhJSuzs60vJaZrdXobpQRBF6ujwkFzdDFqRg7BOgilpNkkpEYZDLc2upF8ft28W&#10;lDjPTM0UGFHSo3D0Zv361arvCpFDC6oWliCIcUXflbT1viuSxPFWaOYm0AmDzgasZh5Nu0tqy3pE&#10;1yrJ0/Qq6cHWnQUunMPbu9FJ1xG/aQT3n5vGCU9USZGbj7uNexX2ZL1ixc6yrpX8RIP9AwvNpMFP&#10;z1B3zDOyt/I3KC25BQeNn3DQCTSN5CLmgNlk6S/ZPLSsEzEXFMd1Z5nc/4Plnw5fLJF1SfPsmhLD&#10;NBbpUQyevIWB5EGfvnMFhj10GOgHvMY6x1xddw/8myMGNi0zO3FrLfStYDXyy8LL5OLpiOMCSNV/&#10;hBq/YXsPEWhorA7ioRwE0bFOx3NtAhWOl9N0cZWl6OLoy5fT6TUa4Q9WPD/vrPPvBWgSDiW1WPwI&#10;zw73zo+hzyHhNwdK1lupVDTsrtooSw4MG2Ub1wn9pzBlSF/S5Tyfjwr8FSKN608QWnrseCV1SRfn&#10;IFYE3d6ZGmmywjOpxjNmp8xJyKDdqKIfqgEDg7oV1EeU1MLY2TiJeGjB/qCkx64uqfu+Z1ZQoj4Y&#10;LMsym83CGERjNr/O0bCXnurSwwxHqJJ6SsbjxsfRCRwN3GL5GhmFfWFy4ordGktzmqwwDpd2jHqZ&#10;//UTAAAA//8DAFBLAwQUAAYACAAAACEA61o++N8AAAAKAQAADwAAAGRycy9kb3ducmV2LnhtbEyP&#10;wU7DMBBE70j8g7VIXBB1CMGkIU6FkEBwg7aCqxu7SYS9Drabhr9nOcFxZ0azb+rV7CybTIiDRwlX&#10;iwyYwdbrATsJ283jZQksJoVaWY9GwreJsGpOT2pVaX/ENzOtU8eoBGOlJPQpjRXnse2NU3HhR4Pk&#10;7X1wKtEZOq6DOlK5szzPMsGdGpA+9Go0D71pP9cHJ6EsnqeP+HL9+t6KvV2mi9vp6StIeX42398B&#10;S2ZOf2H4xSd0aIhp5w+oI7MSihtBW5KEPBPAKLAschJ25JS5AN7U/P+E5gcAAP//AwBQSwECLQAU&#10;AAYACAAAACEAtoM4kv4AAADhAQAAEwAAAAAAAAAAAAAAAAAAAAAAW0NvbnRlbnRfVHlwZXNdLnht&#10;bFBLAQItABQABgAIAAAAIQA4/SH/1gAAAJQBAAALAAAAAAAAAAAAAAAAAC8BAABfcmVscy8ucmVs&#10;c1BLAQItABQABgAIAAAAIQDyPy2+JAIAAEcEAAAOAAAAAAAAAAAAAAAAAC4CAABkcnMvZTJvRG9j&#10;LnhtbFBLAQItABQABgAIAAAAIQDrWj743wAAAAoBAAAPAAAAAAAAAAAAAAAAAH4EAABkcnMvZG93&#10;bnJldi54bWxQSwUGAAAAAAQABADzAAAAigUAAAAA&#10;">
                <v:textbox>
                  <w:txbxContent>
                    <w:p w14:paraId="3BF0B395" w14:textId="1215234E" w:rsidR="008E6691" w:rsidRDefault="008E6691">
                      <w:r>
                        <w:t>Main Features.</w:t>
                      </w:r>
                    </w:p>
                    <w:p w14:paraId="3E5AA7DA" w14:textId="525BA51D" w:rsidR="008E6691" w:rsidRDefault="008E6691" w:rsidP="008C1256">
                      <w:pPr>
                        <w:pStyle w:val="ListParagraph"/>
                        <w:numPr>
                          <w:ilvl w:val="0"/>
                          <w:numId w:val="2"/>
                        </w:numPr>
                      </w:pPr>
                      <w:r>
                        <w:t>3.5-inch touchscreen</w:t>
                      </w:r>
                    </w:p>
                    <w:p w14:paraId="7DDFF9B9" w14:textId="5620F6E1" w:rsidR="008E6691" w:rsidRDefault="008E6691" w:rsidP="008C1256">
                      <w:pPr>
                        <w:pStyle w:val="ListParagraph"/>
                        <w:numPr>
                          <w:ilvl w:val="0"/>
                          <w:numId w:val="2"/>
                        </w:numPr>
                      </w:pPr>
                      <w:r>
                        <w:t>Rechargeable LI-ion battery (up to 20 hours)</w:t>
                      </w:r>
                    </w:p>
                    <w:p w14:paraId="49AC0275" w14:textId="7B92329D" w:rsidR="008E6691" w:rsidRDefault="008E6691" w:rsidP="008C1256">
                      <w:pPr>
                        <w:pStyle w:val="ListParagraph"/>
                        <w:numPr>
                          <w:ilvl w:val="0"/>
                          <w:numId w:val="2"/>
                        </w:numPr>
                      </w:pPr>
                      <w:r>
                        <w:t>16GB internal memory Plus micro SD slot</w:t>
                      </w:r>
                    </w:p>
                    <w:p w14:paraId="0C04FE0F" w14:textId="565EA50F" w:rsidR="008E6691" w:rsidRDefault="008E6691" w:rsidP="008C1256">
                      <w:pPr>
                        <w:pStyle w:val="ListParagraph"/>
                        <w:numPr>
                          <w:ilvl w:val="0"/>
                          <w:numId w:val="2"/>
                        </w:numPr>
                      </w:pPr>
                      <w:r>
                        <w:t>Wi-Fi, Bluetooth and ANT+ connectivity</w:t>
                      </w:r>
                    </w:p>
                    <w:p w14:paraId="6117BF26" w14:textId="1845BE79" w:rsidR="008E6691" w:rsidRDefault="008E6691" w:rsidP="008C1256">
                      <w:pPr>
                        <w:pStyle w:val="ListParagraph"/>
                        <w:numPr>
                          <w:ilvl w:val="0"/>
                          <w:numId w:val="2"/>
                        </w:numPr>
                      </w:pPr>
                      <w:r>
                        <w:t>GPS, GLONASS, accelerometer and barometric altimeter sensors</w:t>
                      </w:r>
                    </w:p>
                    <w:p w14:paraId="15FB6C9E" w14:textId="77777777" w:rsidR="008E6691" w:rsidRDefault="008E6691" w:rsidP="008C1256"/>
                  </w:txbxContent>
                </v:textbox>
                <w10:wrap type="square" anchorx="margin"/>
              </v:shape>
            </w:pict>
          </mc:Fallback>
        </mc:AlternateContent>
      </w:r>
      <w:r>
        <w:rPr>
          <w:noProof/>
          <w:sz w:val="28"/>
          <w:szCs w:val="28"/>
        </w:rPr>
        <w:drawing>
          <wp:inline distT="0" distB="0" distL="0" distR="0" wp14:anchorId="24F84D14" wp14:editId="3F62E4CE">
            <wp:extent cx="1647562" cy="2543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rmin 1030.PNG"/>
                    <pic:cNvPicPr/>
                  </pic:nvPicPr>
                  <pic:blipFill>
                    <a:blip r:embed="rId9">
                      <a:extLst>
                        <a:ext uri="{28A0092B-C50C-407E-A947-70E740481C1C}">
                          <a14:useLocalDpi xmlns:a14="http://schemas.microsoft.com/office/drawing/2010/main" val="0"/>
                        </a:ext>
                      </a:extLst>
                    </a:blip>
                    <a:stretch>
                      <a:fillRect/>
                    </a:stretch>
                  </pic:blipFill>
                  <pic:spPr>
                    <a:xfrm>
                      <a:off x="0" y="0"/>
                      <a:ext cx="1655387" cy="2555253"/>
                    </a:xfrm>
                    <a:prstGeom prst="rect">
                      <a:avLst/>
                    </a:prstGeom>
                  </pic:spPr>
                </pic:pic>
              </a:graphicData>
            </a:graphic>
          </wp:inline>
        </w:drawing>
      </w:r>
      <w:r>
        <w:rPr>
          <w:sz w:val="28"/>
          <w:szCs w:val="28"/>
        </w:rPr>
        <w:t xml:space="preserve"> </w:t>
      </w:r>
      <w:r>
        <w:rPr>
          <w:noProof/>
          <w:sz w:val="28"/>
          <w:szCs w:val="28"/>
        </w:rPr>
        <w:t xml:space="preserve">                                                                               </w:t>
      </w:r>
    </w:p>
    <w:p w14:paraId="6127F86E" w14:textId="77777777" w:rsidR="008C1256" w:rsidRDefault="008C1256" w:rsidP="00A3721B">
      <w:pPr>
        <w:ind w:firstLine="720"/>
        <w:rPr>
          <w:sz w:val="28"/>
          <w:szCs w:val="28"/>
        </w:rPr>
      </w:pPr>
      <w:r>
        <w:rPr>
          <w:sz w:val="28"/>
          <w:szCs w:val="28"/>
        </w:rPr>
        <w:t xml:space="preserve">                             </w:t>
      </w:r>
    </w:p>
    <w:p w14:paraId="151A3237" w14:textId="0A832218" w:rsidR="00DD0E50" w:rsidRDefault="008C1256" w:rsidP="004822CA">
      <w:pPr>
        <w:rPr>
          <w:sz w:val="28"/>
          <w:szCs w:val="28"/>
        </w:rPr>
      </w:pPr>
      <w:r>
        <w:rPr>
          <w:sz w:val="28"/>
          <w:szCs w:val="28"/>
        </w:rPr>
        <w:t xml:space="preserve">   This product provides a multitude of features designed to enhance the users riding experience including, comprehensive navigation performance and cycle awareness features, inbuilt cycle maps with turn by turn directions and rider to rider communication</w:t>
      </w:r>
      <w:r>
        <w:rPr>
          <w:sz w:val="28"/>
          <w:szCs w:val="28"/>
        </w:rPr>
        <w:fldChar w:fldCharType="begin" w:fldLock="1"/>
      </w:r>
      <w:r>
        <w:rPr>
          <w:sz w:val="28"/>
          <w:szCs w:val="28"/>
        </w:rPr>
        <w:instrText>ADDIN CSL_CITATION { "citationItems" : [ { "id" : "ITEM-1", "itemData" : { "URL" : "http://www.wiggle.co.uk/garmin-edge-1030-cycling-computer-bundle/?lang=en&amp;curr=GBP&amp;dest=1&amp;sku=100460574&amp;kpid=100460574&amp;utm_source=google&amp;utm_term&amp;utm_campaign=UK_PLA_Garmin&amp;utm_medium=base&amp;utm_content=mckv%7CsPZNyazJo_dc%7Cmcrid%7C73654767422%7Cmkw%7C%7Cm", "accessed" : { "date-parts" : [ [ "2018", "4", "8" ] ] }, "id" : "ITEM-1", "issued" : { "date-parts" : [ [ "0" ] ] }, "title" : "Wiggle | Garmin Edge 1030 Cycling Computer Bundle | GPS Cycle Computers", "type" : "webpage" }, "uris" : [ "http://www.mendeley.com/documents/?uuid=f3560002-c566-33ad-b1c8-ca3350f2c752" ] } ], "mendeley" : { "formattedCitation" : "[1]", "plainTextFormattedCitation" : "[1]", "previouslyFormattedCitation" : "[1]" }, "properties" : {  }, "schema" : "https://github.com/citation-style-language/schema/raw/master/csl-citation.json" }</w:instrText>
      </w:r>
      <w:r>
        <w:rPr>
          <w:sz w:val="28"/>
          <w:szCs w:val="28"/>
        </w:rPr>
        <w:fldChar w:fldCharType="separate"/>
      </w:r>
      <w:r w:rsidRPr="008C1256">
        <w:rPr>
          <w:noProof/>
          <w:sz w:val="28"/>
          <w:szCs w:val="28"/>
        </w:rPr>
        <w:t>[1]</w:t>
      </w:r>
      <w:r>
        <w:rPr>
          <w:sz w:val="28"/>
          <w:szCs w:val="28"/>
        </w:rPr>
        <w:fldChar w:fldCharType="end"/>
      </w:r>
      <w:r>
        <w:rPr>
          <w:sz w:val="28"/>
          <w:szCs w:val="28"/>
        </w:rPr>
        <w:t xml:space="preserve">. Most of these features are accessible due to the inter connectivity of the cycle computer and a mobile phone using Bluetooth and additional software installed to the </w:t>
      </w:r>
      <w:r w:rsidR="00DD0E50">
        <w:rPr>
          <w:sz w:val="28"/>
          <w:szCs w:val="28"/>
        </w:rPr>
        <w:t>users’</w:t>
      </w:r>
      <w:r>
        <w:rPr>
          <w:sz w:val="28"/>
          <w:szCs w:val="28"/>
        </w:rPr>
        <w:t xml:space="preserve"> phone. </w:t>
      </w:r>
      <w:r w:rsidR="00DD0E50">
        <w:rPr>
          <w:sz w:val="28"/>
          <w:szCs w:val="28"/>
        </w:rPr>
        <w:t>To measure speed and cadence accurately additional, wireless sensors are required that cost approximately £35 each</w:t>
      </w:r>
      <w:r w:rsidR="00DD0E50">
        <w:rPr>
          <w:sz w:val="28"/>
          <w:szCs w:val="28"/>
        </w:rPr>
        <w:fldChar w:fldCharType="begin" w:fldLock="1"/>
      </w:r>
      <w:r w:rsidR="00DD0E50">
        <w:rPr>
          <w:sz w:val="28"/>
          <w:szCs w:val="28"/>
        </w:rPr>
        <w:instrText>ADDIN CSL_CITATION { "citationItems" : [ { "id" : "ITEM-1", "itemData" : { "URL" : "https://buy.garmin.com/en-GB/GB/p/567991#accessories", "accessed" : { "date-parts" : [ [ "2018", "4", "8" ] ] }, "id" : "ITEM-1", "issued" : { "date-parts" : [ [ "0" ] ] }, "title" : "Edge\u00ae 1030 | Garmin", "type" : "webpage" }, "uris" : [ "http://www.mendeley.com/documents/?uuid=9e8438dd-ba25-3882-a342-1d262d745045" ] } ], "mendeley" : { "formattedCitation" : "[2]", "plainTextFormattedCitation" : "[2]", "previouslyFormattedCitation" : "[2]" }, "properties" : {  }, "schema" : "https://github.com/citation-style-language/schema/raw/master/csl-citation.json" }</w:instrText>
      </w:r>
      <w:r w:rsidR="00DD0E50">
        <w:rPr>
          <w:sz w:val="28"/>
          <w:szCs w:val="28"/>
        </w:rPr>
        <w:fldChar w:fldCharType="separate"/>
      </w:r>
      <w:r w:rsidR="00DD0E50" w:rsidRPr="00DD0E50">
        <w:rPr>
          <w:noProof/>
          <w:sz w:val="28"/>
          <w:szCs w:val="28"/>
        </w:rPr>
        <w:t>[2]</w:t>
      </w:r>
      <w:r w:rsidR="00DD0E50">
        <w:rPr>
          <w:sz w:val="28"/>
          <w:szCs w:val="28"/>
        </w:rPr>
        <w:fldChar w:fldCharType="end"/>
      </w:r>
      <w:r w:rsidR="00DD0E50">
        <w:rPr>
          <w:sz w:val="28"/>
          <w:szCs w:val="28"/>
        </w:rPr>
        <w:t>.</w:t>
      </w:r>
    </w:p>
    <w:p w14:paraId="70675895" w14:textId="77777777" w:rsidR="00DD0E50" w:rsidRDefault="00DD0E50" w:rsidP="00A3721B">
      <w:pPr>
        <w:ind w:firstLine="720"/>
        <w:rPr>
          <w:sz w:val="28"/>
          <w:szCs w:val="28"/>
        </w:rPr>
      </w:pPr>
    </w:p>
    <w:p w14:paraId="4A7CAD33" w14:textId="77777777" w:rsidR="004822CA" w:rsidRDefault="004822CA" w:rsidP="00DD0E50">
      <w:pPr>
        <w:ind w:firstLine="720"/>
        <w:jc w:val="center"/>
        <w:rPr>
          <w:sz w:val="36"/>
          <w:szCs w:val="36"/>
        </w:rPr>
      </w:pPr>
    </w:p>
    <w:p w14:paraId="7CD87D90" w14:textId="5489EE02" w:rsidR="00652BF3" w:rsidRPr="000D48BB" w:rsidRDefault="00DD0E50" w:rsidP="00DD0E50">
      <w:pPr>
        <w:ind w:firstLine="720"/>
        <w:jc w:val="center"/>
        <w:rPr>
          <w:sz w:val="32"/>
          <w:szCs w:val="32"/>
        </w:rPr>
      </w:pPr>
      <w:r w:rsidRPr="000D48BB">
        <w:rPr>
          <w:sz w:val="32"/>
          <w:szCs w:val="32"/>
        </w:rPr>
        <w:lastRenderedPageBreak/>
        <w:t>2.2 Lezyne Micro GPS</w:t>
      </w:r>
      <w:r w:rsidR="00784815" w:rsidRPr="000D48BB">
        <w:rPr>
          <w:sz w:val="32"/>
          <w:szCs w:val="32"/>
        </w:rPr>
        <w:t>.</w:t>
      </w:r>
    </w:p>
    <w:p w14:paraId="238B47E9" w14:textId="4EF312CC" w:rsidR="00784815" w:rsidRDefault="00C57221" w:rsidP="00784815">
      <w:pPr>
        <w:ind w:firstLine="720"/>
        <w:rPr>
          <w:sz w:val="28"/>
          <w:szCs w:val="28"/>
        </w:rPr>
      </w:pPr>
      <w:r w:rsidRPr="00784815">
        <w:rPr>
          <w:noProof/>
          <w:sz w:val="28"/>
          <w:szCs w:val="28"/>
        </w:rPr>
        <mc:AlternateContent>
          <mc:Choice Requires="wps">
            <w:drawing>
              <wp:anchor distT="45720" distB="45720" distL="114300" distR="114300" simplePos="0" relativeHeight="251661312" behindDoc="0" locked="0" layoutInCell="1" allowOverlap="1" wp14:anchorId="3E856FB8" wp14:editId="7EC6EB26">
                <wp:simplePos x="0" y="0"/>
                <wp:positionH relativeFrom="column">
                  <wp:posOffset>3138805</wp:posOffset>
                </wp:positionH>
                <wp:positionV relativeFrom="paragraph">
                  <wp:posOffset>1127760</wp:posOffset>
                </wp:positionV>
                <wp:extent cx="2997835" cy="4230370"/>
                <wp:effectExtent l="0" t="0" r="12065" b="1778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7835" cy="4230370"/>
                        </a:xfrm>
                        <a:prstGeom prst="rect">
                          <a:avLst/>
                        </a:prstGeom>
                        <a:solidFill>
                          <a:srgbClr val="FFFFFF"/>
                        </a:solidFill>
                        <a:ln w="9525">
                          <a:solidFill>
                            <a:srgbClr val="000000"/>
                          </a:solidFill>
                          <a:miter lim="800000"/>
                          <a:headEnd/>
                          <a:tailEnd/>
                        </a:ln>
                      </wps:spPr>
                      <wps:txbx>
                        <w:txbxContent>
                          <w:p w14:paraId="32A9203E" w14:textId="14B72162" w:rsidR="008E6691" w:rsidRDefault="008E6691">
                            <w:r>
                              <w:t>Main features.</w:t>
                            </w:r>
                          </w:p>
                          <w:p w14:paraId="2D7B45B5" w14:textId="46A9BCD0" w:rsidR="008E6691" w:rsidRDefault="008E6691" w:rsidP="00784815">
                            <w:pPr>
                              <w:pStyle w:val="ListParagraph"/>
                              <w:numPr>
                                <w:ilvl w:val="0"/>
                                <w:numId w:val="3"/>
                              </w:numPr>
                            </w:pPr>
                            <w:r>
                              <w:t>High resolution screen with backlight</w:t>
                            </w:r>
                          </w:p>
                          <w:p w14:paraId="6D2DEC52" w14:textId="225D4ACA" w:rsidR="008E6691" w:rsidRDefault="008E6691" w:rsidP="00784815">
                            <w:pPr>
                              <w:pStyle w:val="ListParagraph"/>
                              <w:numPr>
                                <w:ilvl w:val="0"/>
                                <w:numId w:val="3"/>
                              </w:numPr>
                            </w:pPr>
                            <w:r>
                              <w:t>Durable compact composite construction</w:t>
                            </w:r>
                          </w:p>
                          <w:p w14:paraId="15CFEF24" w14:textId="46136CDF" w:rsidR="008E6691" w:rsidRDefault="008E6691" w:rsidP="00784815">
                            <w:pPr>
                              <w:pStyle w:val="ListParagraph"/>
                              <w:numPr>
                                <w:ilvl w:val="0"/>
                                <w:numId w:val="3"/>
                              </w:numPr>
                            </w:pPr>
                            <w:r>
                              <w:t xml:space="preserve"> accurate, advanced data recording using GPS, a barometer and accelerometer</w:t>
                            </w:r>
                          </w:p>
                          <w:p w14:paraId="6515FA8A" w14:textId="3A5B2AEF" w:rsidR="008E6691" w:rsidRDefault="008E6691" w:rsidP="00784815">
                            <w:pPr>
                              <w:pStyle w:val="ListParagraph"/>
                              <w:numPr>
                                <w:ilvl w:val="0"/>
                                <w:numId w:val="3"/>
                              </w:numPr>
                            </w:pPr>
                            <w:r>
                              <w:t xml:space="preserve"> ANT+ and Bluetooth Smart connectivity</w:t>
                            </w:r>
                          </w:p>
                          <w:p w14:paraId="17395E65" w14:textId="6BEA644C" w:rsidR="008E6691" w:rsidRDefault="008E6691" w:rsidP="00784815">
                            <w:pPr>
                              <w:pStyle w:val="ListParagraph"/>
                              <w:numPr>
                                <w:ilvl w:val="0"/>
                                <w:numId w:val="3"/>
                              </w:numPr>
                            </w:pPr>
                            <w:r>
                              <w:t>Multiple real-time features when paired with Lezyne Ally app</w:t>
                            </w:r>
                          </w:p>
                          <w:p w14:paraId="0EE70F81" w14:textId="77777777" w:rsidR="008E6691" w:rsidRDefault="008E6691" w:rsidP="00784815">
                            <w:pPr>
                              <w:pStyle w:val="ListParagraph"/>
                              <w:numPr>
                                <w:ilvl w:val="0"/>
                                <w:numId w:val="3"/>
                              </w:numPr>
                            </w:pPr>
                            <w:r>
                              <w:t>Intuitive four button operation</w:t>
                            </w:r>
                          </w:p>
                          <w:p w14:paraId="514A6DED" w14:textId="522DF67F" w:rsidR="008E6691" w:rsidRDefault="008E6691" w:rsidP="00784815">
                            <w:pPr>
                              <w:pStyle w:val="ListParagraph"/>
                              <w:numPr>
                                <w:ilvl w:val="0"/>
                                <w:numId w:val="3"/>
                              </w:numPr>
                            </w:pPr>
                            <w:r>
                              <w:t>Lithium polymer battery (up to 14 hours)</w:t>
                            </w:r>
                          </w:p>
                          <w:p w14:paraId="2F68016E" w14:textId="77777777" w:rsidR="008E6691" w:rsidRDefault="008E6691" w:rsidP="00784815">
                            <w:pPr>
                              <w:pStyle w:val="ListParagraph"/>
                              <w:numPr>
                                <w:ilvl w:val="0"/>
                                <w:numId w:val="3"/>
                              </w:numPr>
                            </w:pPr>
                            <w:r>
                              <w:t>Micro USB rechargeable</w:t>
                            </w:r>
                          </w:p>
                          <w:p w14:paraId="50885B0E" w14:textId="276FCA47" w:rsidR="008E6691" w:rsidRDefault="008E6691" w:rsidP="00C57221">
                            <w:pPr>
                              <w:pStyle w:val="ListParagraph"/>
                              <w:numPr>
                                <w:ilvl w:val="0"/>
                                <w:numId w:val="3"/>
                              </w:numPr>
                            </w:pPr>
                            <w:r>
                              <w:t>Stores up to 150 hours of ride 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856FB8" id="_x0000_s1027" type="#_x0000_t202" style="position:absolute;left:0;text-align:left;margin-left:247.15pt;margin-top:88.8pt;width:236.05pt;height:333.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iKQJwIAAEwEAAAOAAAAZHJzL2Uyb0RvYy54bWysVNuO2yAQfa/Uf0C8N06cpEmsOKtttqkq&#10;bS/Sbj8AYxyjAkOBxE6/vgPOZqNt+1LVD4hhhsOZMzNe3/RakaNwXoIp6WQ0pkQYDrU0+5J+e9y9&#10;WVLiAzM1U2BESU/C05vN61frzhYihxZULRxBEOOLzpa0DcEWWeZ5KzTzI7DCoLMBp1lA0+2z2rEO&#10;0bXK8vH4bdaBq60DLrzH07vBSTcJv2kED1+axotAVEmRW0irS2sV12yzZsXeMdtKfqbB/oGFZtLg&#10;oxeoOxYYOTj5G5SW3IGHJow46AyaRnKRcsBsJuMX2Ty0zIqUC4rj7UUm//9g+efjV0dkXdI5JYZp&#10;LNGj6AN5Bz3Jozqd9QUGPVgMCz0eY5VTpt7eA//uiYFty8xe3DoHXStYjewm8WZ2dXXA8RGk6j5B&#10;jc+wQ4AE1DdOR+lQDILoWKXTpTKRCsfDfLVaLKdIkaNvlk/H00WqXcaKp+vW+fBBgCZxU1KHpU/w&#10;7HjvQ6TDiqeQ+JoHJeudVCoZbl9tlSNHhm2yS1/K4EWYMqQr6WqezwcF/goxTt+fILQM2O9K6pIu&#10;L0GsiLq9N3XqxsCkGvZIWZmzkFG7QcXQV32qWFI5ilxBfUJlHQztjeOImxbcT0o6bO2S+h8H5gQl&#10;6qPB6qwms1mchWTM5oscDXftqa49zHCEKmmgZNhuQ5qfqJuBW6xiI5O+z0zOlLFlk+zn8YozcW2n&#10;qOefwOYXAAAA//8DAFBLAwQUAAYACAAAACEAwUsuO98AAAALAQAADwAAAGRycy9kb3ducmV2Lnht&#10;bEyPy07DMBBF90j8gzVIbBB1IFFexKkQEgh2pSDYurGbRNjjYLtp+HumK1iO7tW5Z5r1Yg2btQ+j&#10;QwE3qwSYxs6pEXsB72+P1yWwECUqaRxqAT86wLo9P2tkrdwRX/W8jT0jCIZaChhinGrOQzdoK8PK&#10;TRop2ztvZaTT91x5eSS4Nfw2SXJu5Yi0MMhJPwy6+9oerIAye54/w0u6+ejyvaniVTE/fXshLi+W&#10;+ztgUS/xrwwnfVKHlpx27oAqMCMgq7KUqhQURQ6MGlWeZ8B2J3xaAm8b/v+H9hcAAP//AwBQSwEC&#10;LQAUAAYACAAAACEAtoM4kv4AAADhAQAAEwAAAAAAAAAAAAAAAAAAAAAAW0NvbnRlbnRfVHlwZXNd&#10;LnhtbFBLAQItABQABgAIAAAAIQA4/SH/1gAAAJQBAAALAAAAAAAAAAAAAAAAAC8BAABfcmVscy8u&#10;cmVsc1BLAQItABQABgAIAAAAIQB9hiKQJwIAAEwEAAAOAAAAAAAAAAAAAAAAAC4CAABkcnMvZTJv&#10;RG9jLnhtbFBLAQItABQABgAIAAAAIQDBSy473wAAAAsBAAAPAAAAAAAAAAAAAAAAAIEEAABkcnMv&#10;ZG93bnJldi54bWxQSwUGAAAAAAQABADzAAAAjQUAAAAA&#10;">
                <v:textbox>
                  <w:txbxContent>
                    <w:p w14:paraId="32A9203E" w14:textId="14B72162" w:rsidR="008E6691" w:rsidRDefault="008E6691">
                      <w:r>
                        <w:t>Main features.</w:t>
                      </w:r>
                    </w:p>
                    <w:p w14:paraId="2D7B45B5" w14:textId="46A9BCD0" w:rsidR="008E6691" w:rsidRDefault="008E6691" w:rsidP="00784815">
                      <w:pPr>
                        <w:pStyle w:val="ListParagraph"/>
                        <w:numPr>
                          <w:ilvl w:val="0"/>
                          <w:numId w:val="3"/>
                        </w:numPr>
                      </w:pPr>
                      <w:r>
                        <w:t>High resolution screen with backlight</w:t>
                      </w:r>
                    </w:p>
                    <w:p w14:paraId="6D2DEC52" w14:textId="225D4ACA" w:rsidR="008E6691" w:rsidRDefault="008E6691" w:rsidP="00784815">
                      <w:pPr>
                        <w:pStyle w:val="ListParagraph"/>
                        <w:numPr>
                          <w:ilvl w:val="0"/>
                          <w:numId w:val="3"/>
                        </w:numPr>
                      </w:pPr>
                      <w:r>
                        <w:t>Durable compact composite construction</w:t>
                      </w:r>
                    </w:p>
                    <w:p w14:paraId="15CFEF24" w14:textId="46136CDF" w:rsidR="008E6691" w:rsidRDefault="008E6691" w:rsidP="00784815">
                      <w:pPr>
                        <w:pStyle w:val="ListParagraph"/>
                        <w:numPr>
                          <w:ilvl w:val="0"/>
                          <w:numId w:val="3"/>
                        </w:numPr>
                      </w:pPr>
                      <w:r>
                        <w:t xml:space="preserve"> accurate, advanced data recording using GPS, a barometer and accelerometer</w:t>
                      </w:r>
                    </w:p>
                    <w:p w14:paraId="6515FA8A" w14:textId="3A5B2AEF" w:rsidR="008E6691" w:rsidRDefault="008E6691" w:rsidP="00784815">
                      <w:pPr>
                        <w:pStyle w:val="ListParagraph"/>
                        <w:numPr>
                          <w:ilvl w:val="0"/>
                          <w:numId w:val="3"/>
                        </w:numPr>
                      </w:pPr>
                      <w:r>
                        <w:t xml:space="preserve"> ANT+ and Bluetooth Smart connectivity</w:t>
                      </w:r>
                    </w:p>
                    <w:p w14:paraId="17395E65" w14:textId="6BEA644C" w:rsidR="008E6691" w:rsidRDefault="008E6691" w:rsidP="00784815">
                      <w:pPr>
                        <w:pStyle w:val="ListParagraph"/>
                        <w:numPr>
                          <w:ilvl w:val="0"/>
                          <w:numId w:val="3"/>
                        </w:numPr>
                      </w:pPr>
                      <w:r>
                        <w:t>Multiple real-time features when paired with Lezyne Ally app</w:t>
                      </w:r>
                    </w:p>
                    <w:p w14:paraId="0EE70F81" w14:textId="77777777" w:rsidR="008E6691" w:rsidRDefault="008E6691" w:rsidP="00784815">
                      <w:pPr>
                        <w:pStyle w:val="ListParagraph"/>
                        <w:numPr>
                          <w:ilvl w:val="0"/>
                          <w:numId w:val="3"/>
                        </w:numPr>
                      </w:pPr>
                      <w:r>
                        <w:t>Intuitive four button operation</w:t>
                      </w:r>
                    </w:p>
                    <w:p w14:paraId="514A6DED" w14:textId="522DF67F" w:rsidR="008E6691" w:rsidRDefault="008E6691" w:rsidP="00784815">
                      <w:pPr>
                        <w:pStyle w:val="ListParagraph"/>
                        <w:numPr>
                          <w:ilvl w:val="0"/>
                          <w:numId w:val="3"/>
                        </w:numPr>
                      </w:pPr>
                      <w:r>
                        <w:t>Lithium polymer battery (up to 14 hours)</w:t>
                      </w:r>
                    </w:p>
                    <w:p w14:paraId="2F68016E" w14:textId="77777777" w:rsidR="008E6691" w:rsidRDefault="008E6691" w:rsidP="00784815">
                      <w:pPr>
                        <w:pStyle w:val="ListParagraph"/>
                        <w:numPr>
                          <w:ilvl w:val="0"/>
                          <w:numId w:val="3"/>
                        </w:numPr>
                      </w:pPr>
                      <w:r>
                        <w:t>Micro USB rechargeable</w:t>
                      </w:r>
                    </w:p>
                    <w:p w14:paraId="50885B0E" w14:textId="276FCA47" w:rsidR="008E6691" w:rsidRDefault="008E6691" w:rsidP="00C57221">
                      <w:pPr>
                        <w:pStyle w:val="ListParagraph"/>
                        <w:numPr>
                          <w:ilvl w:val="0"/>
                          <w:numId w:val="3"/>
                        </w:numPr>
                      </w:pPr>
                      <w:r>
                        <w:t>Stores up to 150 hours of ride data</w:t>
                      </w:r>
                    </w:p>
                  </w:txbxContent>
                </v:textbox>
                <w10:wrap type="square"/>
              </v:shape>
            </w:pict>
          </mc:Fallback>
        </mc:AlternateContent>
      </w:r>
      <w:r w:rsidR="00784815">
        <w:rPr>
          <w:sz w:val="28"/>
          <w:szCs w:val="28"/>
        </w:rPr>
        <w:t xml:space="preserve">This product is an example of a more mid-range priced device. Costing around £120 it boasts many of the same features as the Garmin Edge 1030 but at a significantly lower price. </w:t>
      </w:r>
    </w:p>
    <w:p w14:paraId="68F531DD" w14:textId="77777777" w:rsidR="00C57221" w:rsidRDefault="00784815" w:rsidP="00784815">
      <w:pPr>
        <w:tabs>
          <w:tab w:val="right" w:pos="4910"/>
        </w:tabs>
        <w:ind w:firstLine="720"/>
        <w:rPr>
          <w:sz w:val="28"/>
          <w:szCs w:val="28"/>
        </w:rPr>
      </w:pPr>
      <w:r>
        <w:rPr>
          <w:noProof/>
          <w:sz w:val="28"/>
          <w:szCs w:val="28"/>
        </w:rPr>
        <w:drawing>
          <wp:inline distT="0" distB="0" distL="0" distR="0" wp14:anchorId="2F5428A2" wp14:editId="7B59256F">
            <wp:extent cx="2009553" cy="24980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ezyne mini gps.PNG"/>
                    <pic:cNvPicPr/>
                  </pic:nvPicPr>
                  <pic:blipFill>
                    <a:blip r:embed="rId10">
                      <a:extLst>
                        <a:ext uri="{28A0092B-C50C-407E-A947-70E740481C1C}">
                          <a14:useLocalDpi xmlns:a14="http://schemas.microsoft.com/office/drawing/2010/main" val="0"/>
                        </a:ext>
                      </a:extLst>
                    </a:blip>
                    <a:stretch>
                      <a:fillRect/>
                    </a:stretch>
                  </pic:blipFill>
                  <pic:spPr>
                    <a:xfrm>
                      <a:off x="0" y="0"/>
                      <a:ext cx="2026140" cy="2518710"/>
                    </a:xfrm>
                    <a:prstGeom prst="rect">
                      <a:avLst/>
                    </a:prstGeom>
                  </pic:spPr>
                </pic:pic>
              </a:graphicData>
            </a:graphic>
          </wp:inline>
        </w:drawing>
      </w:r>
    </w:p>
    <w:p w14:paraId="1CFFF40C" w14:textId="77777777" w:rsidR="004822CA" w:rsidRDefault="00C57221" w:rsidP="00784815">
      <w:pPr>
        <w:tabs>
          <w:tab w:val="right" w:pos="4910"/>
        </w:tabs>
        <w:ind w:firstLine="720"/>
        <w:rPr>
          <w:sz w:val="28"/>
          <w:szCs w:val="28"/>
        </w:rPr>
      </w:pPr>
      <w:r w:rsidRPr="00C57221">
        <w:rPr>
          <w:sz w:val="28"/>
          <w:szCs w:val="28"/>
        </w:rPr>
        <w:t>The</w:t>
      </w:r>
      <w:r>
        <w:rPr>
          <w:sz w:val="28"/>
          <w:szCs w:val="28"/>
        </w:rPr>
        <w:t xml:space="preserve"> </w:t>
      </w:r>
      <w:r w:rsidRPr="00C57221">
        <w:rPr>
          <w:sz w:val="28"/>
          <w:szCs w:val="28"/>
        </w:rPr>
        <w:t xml:space="preserve">Lezyne </w:t>
      </w:r>
      <w:r>
        <w:rPr>
          <w:sz w:val="28"/>
          <w:szCs w:val="28"/>
        </w:rPr>
        <w:t>Micro GPS, w</w:t>
      </w:r>
      <w:r w:rsidRPr="00C57221">
        <w:rPr>
          <w:sz w:val="28"/>
          <w:szCs w:val="28"/>
        </w:rPr>
        <w:t xml:space="preserve">hen paired with the free </w:t>
      </w:r>
      <w:bookmarkStart w:id="0" w:name="_Hlk510952536"/>
      <w:r w:rsidRPr="00C57221">
        <w:rPr>
          <w:sz w:val="28"/>
          <w:szCs w:val="28"/>
        </w:rPr>
        <w:t xml:space="preserve">Lezyne </w:t>
      </w:r>
      <w:bookmarkEnd w:id="0"/>
      <w:r w:rsidRPr="00C57221">
        <w:rPr>
          <w:sz w:val="28"/>
          <w:szCs w:val="28"/>
        </w:rPr>
        <w:t>Ally V2</w:t>
      </w:r>
      <w:r>
        <w:rPr>
          <w:sz w:val="28"/>
          <w:szCs w:val="28"/>
        </w:rPr>
        <w:t xml:space="preserve"> app</w:t>
      </w:r>
      <w:r w:rsidRPr="00C57221">
        <w:rPr>
          <w:sz w:val="28"/>
          <w:szCs w:val="28"/>
        </w:rPr>
        <w:t xml:space="preserve"> turns into a feature-rich system offering turn-by-turn navigation, live tr</w:t>
      </w:r>
      <w:r>
        <w:rPr>
          <w:sz w:val="28"/>
          <w:szCs w:val="28"/>
        </w:rPr>
        <w:t>acking, Strava Live Segments as well as</w:t>
      </w:r>
      <w:r w:rsidRPr="00C57221">
        <w:rPr>
          <w:sz w:val="28"/>
          <w:szCs w:val="28"/>
        </w:rPr>
        <w:t xml:space="preserve"> phone notifications. The Micro GPS can also simultaneously pair with ANT+ or Bluetooth enabled pow</w:t>
      </w:r>
      <w:r>
        <w:rPr>
          <w:sz w:val="28"/>
          <w:szCs w:val="28"/>
        </w:rPr>
        <w:t xml:space="preserve">er meters, heart rate monitors and </w:t>
      </w:r>
      <w:r w:rsidRPr="00C57221">
        <w:rPr>
          <w:sz w:val="28"/>
          <w:szCs w:val="28"/>
        </w:rPr>
        <w:t>speed/cadence sen</w:t>
      </w:r>
      <w:r>
        <w:rPr>
          <w:sz w:val="28"/>
          <w:szCs w:val="28"/>
        </w:rPr>
        <w:t xml:space="preserve">sors </w:t>
      </w:r>
      <w:r w:rsidR="004822CA">
        <w:rPr>
          <w:sz w:val="28"/>
          <w:szCs w:val="28"/>
        </w:rPr>
        <w:t>(sold</w:t>
      </w:r>
      <w:r>
        <w:rPr>
          <w:sz w:val="28"/>
          <w:szCs w:val="28"/>
        </w:rPr>
        <w:t xml:space="preserve"> separately). </w:t>
      </w:r>
      <w:r w:rsidRPr="00C57221">
        <w:rPr>
          <w:sz w:val="28"/>
          <w:szCs w:val="28"/>
        </w:rPr>
        <w:t xml:space="preserve"> An advanced recording</w:t>
      </w:r>
      <w:r w:rsidR="004822CA">
        <w:rPr>
          <w:sz w:val="28"/>
          <w:szCs w:val="28"/>
        </w:rPr>
        <w:t xml:space="preserve"> system uses </w:t>
      </w:r>
      <w:r w:rsidRPr="00C57221">
        <w:rPr>
          <w:sz w:val="28"/>
          <w:szCs w:val="28"/>
        </w:rPr>
        <w:t>measurements from GPS satellites, a baromete</w:t>
      </w:r>
      <w:r w:rsidR="004822CA">
        <w:rPr>
          <w:sz w:val="28"/>
          <w:szCs w:val="28"/>
        </w:rPr>
        <w:t>r and an accelerometer to create</w:t>
      </w:r>
      <w:r w:rsidRPr="00C57221">
        <w:rPr>
          <w:sz w:val="28"/>
          <w:szCs w:val="28"/>
        </w:rPr>
        <w:t xml:space="preserve"> accur</w:t>
      </w:r>
      <w:r w:rsidR="004822CA">
        <w:rPr>
          <w:sz w:val="28"/>
          <w:szCs w:val="28"/>
        </w:rPr>
        <w:t>ate data tracking</w:t>
      </w:r>
      <w:r w:rsidR="004822CA">
        <w:rPr>
          <w:sz w:val="28"/>
          <w:szCs w:val="28"/>
        </w:rPr>
        <w:fldChar w:fldCharType="begin" w:fldLock="1"/>
      </w:r>
      <w:r w:rsidR="004822CA">
        <w:rPr>
          <w:sz w:val="28"/>
          <w:szCs w:val="28"/>
        </w:rPr>
        <w:instrText>ADDIN CSL_CITATION { "citationItems" : [ { "id" : "ITEM-1", "itemData" : { "URL" : "http://www.lezyne.com/product-gps-microgps.php#.WsnxXIjwa01", "accessed" : { "date-parts" : [ [ "2018", "4", "8" ] ] }, "id" : "ITEM-1", "issued" : { "date-parts" : [ [ "0" ] ] }, "title" : "Lezyne - Engineered Design - Products - GPS - Micro GPS", "type" : "webpage" }, "uris" : [ "http://www.mendeley.com/documents/?uuid=f478b847-b25e-32ac-8e9c-9abb9afab0f7" ] } ], "mendeley" : { "formattedCitation" : "[3]", "plainTextFormattedCitation" : "[3]", "previouslyFormattedCitation" : "[3]" }, "properties" : {  }, "schema" : "https://github.com/citation-style-language/schema/raw/master/csl-citation.json" }</w:instrText>
      </w:r>
      <w:r w:rsidR="004822CA">
        <w:rPr>
          <w:sz w:val="28"/>
          <w:szCs w:val="28"/>
        </w:rPr>
        <w:fldChar w:fldCharType="separate"/>
      </w:r>
      <w:r w:rsidR="004822CA" w:rsidRPr="004822CA">
        <w:rPr>
          <w:noProof/>
          <w:sz w:val="28"/>
          <w:szCs w:val="28"/>
        </w:rPr>
        <w:t>[3]</w:t>
      </w:r>
      <w:r w:rsidR="004822CA">
        <w:rPr>
          <w:sz w:val="28"/>
          <w:szCs w:val="28"/>
        </w:rPr>
        <w:fldChar w:fldCharType="end"/>
      </w:r>
      <w:r w:rsidR="004822CA">
        <w:rPr>
          <w:sz w:val="28"/>
          <w:szCs w:val="28"/>
        </w:rPr>
        <w:t>.</w:t>
      </w:r>
    </w:p>
    <w:p w14:paraId="6446BF33" w14:textId="469837B3" w:rsidR="00784815" w:rsidRPr="000D48BB" w:rsidRDefault="004822CA" w:rsidP="002B1809">
      <w:pPr>
        <w:tabs>
          <w:tab w:val="right" w:pos="4910"/>
        </w:tabs>
        <w:ind w:firstLine="720"/>
        <w:jc w:val="center"/>
        <w:rPr>
          <w:sz w:val="32"/>
          <w:szCs w:val="32"/>
        </w:rPr>
      </w:pPr>
      <w:r w:rsidRPr="000D48BB">
        <w:rPr>
          <w:sz w:val="32"/>
          <w:szCs w:val="32"/>
        </w:rPr>
        <w:lastRenderedPageBreak/>
        <w:t>2.3 CatEye Strada Wireless</w:t>
      </w:r>
      <w:r w:rsidR="002B1809" w:rsidRPr="000D48BB">
        <w:rPr>
          <w:sz w:val="32"/>
          <w:szCs w:val="32"/>
        </w:rPr>
        <w:t>.</w:t>
      </w:r>
    </w:p>
    <w:p w14:paraId="2392EE50" w14:textId="5DFF5C64" w:rsidR="00303113" w:rsidRDefault="00303113" w:rsidP="002B1809">
      <w:pPr>
        <w:tabs>
          <w:tab w:val="right" w:pos="4910"/>
        </w:tabs>
        <w:ind w:firstLine="720"/>
        <w:rPr>
          <w:sz w:val="28"/>
          <w:szCs w:val="28"/>
        </w:rPr>
      </w:pPr>
      <w:r w:rsidRPr="00303113">
        <w:rPr>
          <w:noProof/>
          <w:sz w:val="28"/>
          <w:szCs w:val="28"/>
        </w:rPr>
        <mc:AlternateContent>
          <mc:Choice Requires="wps">
            <w:drawing>
              <wp:anchor distT="45720" distB="45720" distL="114300" distR="114300" simplePos="0" relativeHeight="251663360" behindDoc="0" locked="0" layoutInCell="1" allowOverlap="1" wp14:anchorId="64E9BE01" wp14:editId="3A39CF0F">
                <wp:simplePos x="0" y="0"/>
                <wp:positionH relativeFrom="margin">
                  <wp:posOffset>3488642</wp:posOffset>
                </wp:positionH>
                <wp:positionV relativeFrom="paragraph">
                  <wp:posOffset>1496324</wp:posOffset>
                </wp:positionV>
                <wp:extent cx="2717165" cy="4890770"/>
                <wp:effectExtent l="0" t="0" r="26035" b="241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7165" cy="4890770"/>
                        </a:xfrm>
                        <a:prstGeom prst="rect">
                          <a:avLst/>
                        </a:prstGeom>
                        <a:solidFill>
                          <a:srgbClr val="FFFFFF"/>
                        </a:solidFill>
                        <a:ln w="9525">
                          <a:solidFill>
                            <a:srgbClr val="000000"/>
                          </a:solidFill>
                          <a:miter lim="800000"/>
                          <a:headEnd/>
                          <a:tailEnd/>
                        </a:ln>
                      </wps:spPr>
                      <wps:txbx>
                        <w:txbxContent>
                          <w:p w14:paraId="17C532D2" w14:textId="03DC5F01" w:rsidR="008E6691" w:rsidRDefault="008E6691">
                            <w:r>
                              <w:t>Main features.</w:t>
                            </w:r>
                          </w:p>
                          <w:p w14:paraId="68DB773B" w14:textId="006E7AFC" w:rsidR="008E6691" w:rsidRDefault="008E6691" w:rsidP="00DC575F">
                            <w:pPr>
                              <w:pStyle w:val="ListParagraph"/>
                              <w:numPr>
                                <w:ilvl w:val="0"/>
                                <w:numId w:val="4"/>
                              </w:numPr>
                            </w:pPr>
                            <w:r>
                              <w:t>Current Speed, Maximum Speed, Average Speed.</w:t>
                            </w:r>
                          </w:p>
                          <w:p w14:paraId="636162DB" w14:textId="77777777" w:rsidR="008E6691" w:rsidRDefault="008E6691" w:rsidP="00303113">
                            <w:pPr>
                              <w:pStyle w:val="ListParagraph"/>
                              <w:numPr>
                                <w:ilvl w:val="0"/>
                                <w:numId w:val="4"/>
                              </w:numPr>
                            </w:pPr>
                            <w:r>
                              <w:t xml:space="preserve"> Odometer</w:t>
                            </w:r>
                          </w:p>
                          <w:p w14:paraId="28B8149D" w14:textId="77777777" w:rsidR="008E6691" w:rsidRDefault="008E6691" w:rsidP="00303113">
                            <w:pPr>
                              <w:pStyle w:val="ListParagraph"/>
                              <w:numPr>
                                <w:ilvl w:val="0"/>
                                <w:numId w:val="4"/>
                              </w:numPr>
                            </w:pPr>
                            <w:r>
                              <w:t xml:space="preserve"> Trip Distance</w:t>
                            </w:r>
                          </w:p>
                          <w:p w14:paraId="0C6553C5" w14:textId="77777777" w:rsidR="008E6691" w:rsidRDefault="008E6691" w:rsidP="00303113">
                            <w:pPr>
                              <w:pStyle w:val="ListParagraph"/>
                              <w:numPr>
                                <w:ilvl w:val="0"/>
                                <w:numId w:val="4"/>
                              </w:numPr>
                            </w:pPr>
                            <w:r>
                              <w:t xml:space="preserve"> Elapsed time</w:t>
                            </w:r>
                          </w:p>
                          <w:p w14:paraId="6B95FBE8" w14:textId="77777777" w:rsidR="008E6691" w:rsidRDefault="008E6691" w:rsidP="00303113">
                            <w:pPr>
                              <w:pStyle w:val="ListParagraph"/>
                              <w:numPr>
                                <w:ilvl w:val="0"/>
                                <w:numId w:val="4"/>
                              </w:numPr>
                            </w:pPr>
                            <w:r>
                              <w:t xml:space="preserve"> Clock</w:t>
                            </w:r>
                          </w:p>
                          <w:p w14:paraId="56D8559F" w14:textId="77777777" w:rsidR="008E6691" w:rsidRDefault="008E6691" w:rsidP="00303113">
                            <w:pPr>
                              <w:pStyle w:val="ListParagraph"/>
                              <w:numPr>
                                <w:ilvl w:val="0"/>
                                <w:numId w:val="4"/>
                              </w:numPr>
                            </w:pPr>
                            <w:r>
                              <w:t>Universal FlexTight™ bracket</w:t>
                            </w:r>
                          </w:p>
                          <w:p w14:paraId="08B2FAFD" w14:textId="77777777" w:rsidR="008E6691" w:rsidRDefault="008E6691" w:rsidP="00303113">
                            <w:pPr>
                              <w:pStyle w:val="ListParagraph"/>
                              <w:numPr>
                                <w:ilvl w:val="0"/>
                                <w:numId w:val="4"/>
                              </w:numPr>
                            </w:pPr>
                            <w:r>
                              <w:t>New universal speed sensor</w:t>
                            </w:r>
                          </w:p>
                          <w:p w14:paraId="0570F3EA" w14:textId="77777777" w:rsidR="008E6691" w:rsidRDefault="008E6691" w:rsidP="00303113">
                            <w:pPr>
                              <w:pStyle w:val="ListParagraph"/>
                              <w:numPr>
                                <w:ilvl w:val="0"/>
                                <w:numId w:val="4"/>
                              </w:numPr>
                            </w:pPr>
                            <w:r>
                              <w:t>Front fork speed sensor</w:t>
                            </w:r>
                          </w:p>
                          <w:p w14:paraId="4BC807EA" w14:textId="77777777" w:rsidR="008E6691" w:rsidRDefault="008E6691" w:rsidP="00303113">
                            <w:pPr>
                              <w:pStyle w:val="ListParagraph"/>
                              <w:numPr>
                                <w:ilvl w:val="0"/>
                                <w:numId w:val="4"/>
                              </w:numPr>
                            </w:pPr>
                            <w:r>
                              <w:t>Transmission distance up to 70cm</w:t>
                            </w:r>
                          </w:p>
                          <w:p w14:paraId="4BDBEC55" w14:textId="77777777" w:rsidR="008E6691" w:rsidRDefault="008E6691" w:rsidP="00303113">
                            <w:pPr>
                              <w:pStyle w:val="ListParagraph"/>
                              <w:numPr>
                                <w:ilvl w:val="0"/>
                                <w:numId w:val="4"/>
                              </w:numPr>
                            </w:pPr>
                            <w:r>
                              <w:t>Programmable odometer</w:t>
                            </w:r>
                          </w:p>
                          <w:p w14:paraId="0B74FEBB" w14:textId="77777777" w:rsidR="008E6691" w:rsidRDefault="008E6691" w:rsidP="00303113">
                            <w:pPr>
                              <w:pStyle w:val="ListParagraph"/>
                              <w:numPr>
                                <w:ilvl w:val="0"/>
                                <w:numId w:val="4"/>
                              </w:numPr>
                            </w:pPr>
                            <w:r>
                              <w:t>Auto start/stop</w:t>
                            </w:r>
                          </w:p>
                          <w:p w14:paraId="3835545F" w14:textId="7B69231D" w:rsidR="008E6691" w:rsidRDefault="008E6691" w:rsidP="00303113">
                            <w:pPr>
                              <w:pStyle w:val="ListParagraph"/>
                              <w:numPr>
                                <w:ilvl w:val="0"/>
                                <w:numId w:val="4"/>
                              </w:numPr>
                            </w:pPr>
                            <w:r>
                              <w:t>Batteries: CR2032 x 2</w:t>
                            </w:r>
                          </w:p>
                          <w:p w14:paraId="0F2DB875" w14:textId="77777777" w:rsidR="008E6691" w:rsidRDefault="008E6691"/>
                          <w:p w14:paraId="3453D2FC" w14:textId="77777777" w:rsidR="008E6691" w:rsidRDefault="008E6691"/>
                          <w:p w14:paraId="226B6783" w14:textId="77777777" w:rsidR="008E6691" w:rsidRDefault="008E669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E9BE01" id="_x0000_s1028" type="#_x0000_t202" style="position:absolute;left:0;text-align:left;margin-left:274.7pt;margin-top:117.8pt;width:213.95pt;height:385.1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6ajJgIAAEwEAAAOAAAAZHJzL2Uyb0RvYy54bWysVNuO2yAQfa/Uf0C8N74oWSdWnNU221SV&#10;thdptx+AMY5RgXGBxE6/vgPOptG2fanqB8Qww2HmnBmvb0etyFFYJ8FUNJullAjDoZFmX9GvT7s3&#10;S0qcZ6ZhCoyo6Ek4ert5/Wo99KXIoQPVCEsQxLhy6Cvaed+XSeJ4JzRzM+iFQWcLVjOPpt0njWUD&#10;omuV5Gl6kwxgm94CF87h6f3kpJuI37aC+89t64QnqqKYm4+rjWsd1mSzZuXesr6T/JwG+4csNJMG&#10;H71A3TPPyMHK36C05BYctH7GQSfQtpKLWANWk6UvqnnsWC9iLUiO6y80uf8Hyz8dv1gim4oWlBim&#10;UaInMXryFkaSB3aG3pUY9NhjmB/xGFWOlbr+Afg3RwxsO2b24s5aGDrBGswuCzeTq6sTjgsg9fAR&#10;GnyGHTxEoLG1OlCHZBBER5VOF2VCKhwP8yIrspsFJRx98+UqLYqoXcLK5+u9df69AE3CpqIWpY/w&#10;7PjgfEiHlc8h4TUHSjY7qVQ07L7eKkuODNtkF79YwYswZchQ0dUiX0wM/BUijd+fILT02O9K6oou&#10;L0GsDLy9M03sRs+kmvaYsjJnIgN3E4t+rMeo2EWfGpoTMmtham8cR9x0YH9QMmBrV9R9PzArKFEf&#10;DKqzyubzMAvRmC+KHA177amvPcxwhKqop2Tabn2cn8CbgTtUsZWR3yD3lMk5ZWzZSPt5vMJMXNsx&#10;6tdPYPMTAAD//wMAUEsDBBQABgAIAAAAIQCZiFJb4QAAAAwBAAAPAAAAZHJzL2Rvd25yZXYueG1s&#10;TI/LTsMwEEX3SPyDNUhsELVp3iFOhZBAdAcFwdaNp0mEH8F20/D3mBUsR/fo3jPNZtGKzOj8aA2H&#10;mxUDgqazcjQ9h7fXh+sSiA/CSKGsQQ7f6GHTnp81opb2ZF5w3oWexBLja8FhCGGqKfXdgFr4lZ3Q&#10;xOxgnRYhnq6n0olTLNeKrhnLqRajiQuDmPB+wO5zd9QcyvRp/vDb5Pm9yw+qClfF/PjlOL+8WO5u&#10;gQRcwh8Mv/pRHdrotLdHIz1RHLK0SiPKYZ1kOZBIVEWRANlHlLGsBNo29P8T7Q8AAAD//wMAUEsB&#10;Ai0AFAAGAAgAAAAhALaDOJL+AAAA4QEAABMAAAAAAAAAAAAAAAAAAAAAAFtDb250ZW50X1R5cGVz&#10;XS54bWxQSwECLQAUAAYACAAAACEAOP0h/9YAAACUAQAACwAAAAAAAAAAAAAAAAAvAQAAX3JlbHMv&#10;LnJlbHNQSwECLQAUAAYACAAAACEARyOmoyYCAABMBAAADgAAAAAAAAAAAAAAAAAuAgAAZHJzL2Uy&#10;b0RvYy54bWxQSwECLQAUAAYACAAAACEAmYhSW+EAAAAMAQAADwAAAAAAAAAAAAAAAACABAAAZHJz&#10;L2Rvd25yZXYueG1sUEsFBgAAAAAEAAQA8wAAAI4FAAAAAA==&#10;">
                <v:textbox>
                  <w:txbxContent>
                    <w:p w14:paraId="17C532D2" w14:textId="03DC5F01" w:rsidR="008E6691" w:rsidRDefault="008E6691">
                      <w:r>
                        <w:t>Main features.</w:t>
                      </w:r>
                    </w:p>
                    <w:p w14:paraId="68DB773B" w14:textId="006E7AFC" w:rsidR="008E6691" w:rsidRDefault="008E6691" w:rsidP="00DC575F">
                      <w:pPr>
                        <w:pStyle w:val="ListParagraph"/>
                        <w:numPr>
                          <w:ilvl w:val="0"/>
                          <w:numId w:val="4"/>
                        </w:numPr>
                      </w:pPr>
                      <w:r>
                        <w:t>Current Speed, Maximum Speed, Average Speed.</w:t>
                      </w:r>
                    </w:p>
                    <w:p w14:paraId="636162DB" w14:textId="77777777" w:rsidR="008E6691" w:rsidRDefault="008E6691" w:rsidP="00303113">
                      <w:pPr>
                        <w:pStyle w:val="ListParagraph"/>
                        <w:numPr>
                          <w:ilvl w:val="0"/>
                          <w:numId w:val="4"/>
                        </w:numPr>
                      </w:pPr>
                      <w:r>
                        <w:t xml:space="preserve"> Odometer</w:t>
                      </w:r>
                    </w:p>
                    <w:p w14:paraId="28B8149D" w14:textId="77777777" w:rsidR="008E6691" w:rsidRDefault="008E6691" w:rsidP="00303113">
                      <w:pPr>
                        <w:pStyle w:val="ListParagraph"/>
                        <w:numPr>
                          <w:ilvl w:val="0"/>
                          <w:numId w:val="4"/>
                        </w:numPr>
                      </w:pPr>
                      <w:r>
                        <w:t xml:space="preserve"> Trip Distance</w:t>
                      </w:r>
                    </w:p>
                    <w:p w14:paraId="0C6553C5" w14:textId="77777777" w:rsidR="008E6691" w:rsidRDefault="008E6691" w:rsidP="00303113">
                      <w:pPr>
                        <w:pStyle w:val="ListParagraph"/>
                        <w:numPr>
                          <w:ilvl w:val="0"/>
                          <w:numId w:val="4"/>
                        </w:numPr>
                      </w:pPr>
                      <w:r>
                        <w:t xml:space="preserve"> Elapsed time</w:t>
                      </w:r>
                    </w:p>
                    <w:p w14:paraId="6B95FBE8" w14:textId="77777777" w:rsidR="008E6691" w:rsidRDefault="008E6691" w:rsidP="00303113">
                      <w:pPr>
                        <w:pStyle w:val="ListParagraph"/>
                        <w:numPr>
                          <w:ilvl w:val="0"/>
                          <w:numId w:val="4"/>
                        </w:numPr>
                      </w:pPr>
                      <w:r>
                        <w:t xml:space="preserve"> Clock</w:t>
                      </w:r>
                    </w:p>
                    <w:p w14:paraId="56D8559F" w14:textId="77777777" w:rsidR="008E6691" w:rsidRDefault="008E6691" w:rsidP="00303113">
                      <w:pPr>
                        <w:pStyle w:val="ListParagraph"/>
                        <w:numPr>
                          <w:ilvl w:val="0"/>
                          <w:numId w:val="4"/>
                        </w:numPr>
                      </w:pPr>
                      <w:r>
                        <w:t>Universal FlexTight™ bracket</w:t>
                      </w:r>
                    </w:p>
                    <w:p w14:paraId="08B2FAFD" w14:textId="77777777" w:rsidR="008E6691" w:rsidRDefault="008E6691" w:rsidP="00303113">
                      <w:pPr>
                        <w:pStyle w:val="ListParagraph"/>
                        <w:numPr>
                          <w:ilvl w:val="0"/>
                          <w:numId w:val="4"/>
                        </w:numPr>
                      </w:pPr>
                      <w:r>
                        <w:t>New universal speed sensor</w:t>
                      </w:r>
                    </w:p>
                    <w:p w14:paraId="0570F3EA" w14:textId="77777777" w:rsidR="008E6691" w:rsidRDefault="008E6691" w:rsidP="00303113">
                      <w:pPr>
                        <w:pStyle w:val="ListParagraph"/>
                        <w:numPr>
                          <w:ilvl w:val="0"/>
                          <w:numId w:val="4"/>
                        </w:numPr>
                      </w:pPr>
                      <w:r>
                        <w:t>Front fork speed sensor</w:t>
                      </w:r>
                    </w:p>
                    <w:p w14:paraId="4BC807EA" w14:textId="77777777" w:rsidR="008E6691" w:rsidRDefault="008E6691" w:rsidP="00303113">
                      <w:pPr>
                        <w:pStyle w:val="ListParagraph"/>
                        <w:numPr>
                          <w:ilvl w:val="0"/>
                          <w:numId w:val="4"/>
                        </w:numPr>
                      </w:pPr>
                      <w:r>
                        <w:t>Transmission distance up to 70cm</w:t>
                      </w:r>
                    </w:p>
                    <w:p w14:paraId="4BDBEC55" w14:textId="77777777" w:rsidR="008E6691" w:rsidRDefault="008E6691" w:rsidP="00303113">
                      <w:pPr>
                        <w:pStyle w:val="ListParagraph"/>
                        <w:numPr>
                          <w:ilvl w:val="0"/>
                          <w:numId w:val="4"/>
                        </w:numPr>
                      </w:pPr>
                      <w:r>
                        <w:t>Programmable odometer</w:t>
                      </w:r>
                    </w:p>
                    <w:p w14:paraId="0B74FEBB" w14:textId="77777777" w:rsidR="008E6691" w:rsidRDefault="008E6691" w:rsidP="00303113">
                      <w:pPr>
                        <w:pStyle w:val="ListParagraph"/>
                        <w:numPr>
                          <w:ilvl w:val="0"/>
                          <w:numId w:val="4"/>
                        </w:numPr>
                      </w:pPr>
                      <w:r>
                        <w:t>Auto start/stop</w:t>
                      </w:r>
                    </w:p>
                    <w:p w14:paraId="3835545F" w14:textId="7B69231D" w:rsidR="008E6691" w:rsidRDefault="008E6691" w:rsidP="00303113">
                      <w:pPr>
                        <w:pStyle w:val="ListParagraph"/>
                        <w:numPr>
                          <w:ilvl w:val="0"/>
                          <w:numId w:val="4"/>
                        </w:numPr>
                      </w:pPr>
                      <w:r>
                        <w:t>Batteries: CR2032 x 2</w:t>
                      </w:r>
                    </w:p>
                    <w:p w14:paraId="0F2DB875" w14:textId="77777777" w:rsidR="008E6691" w:rsidRDefault="008E6691"/>
                    <w:p w14:paraId="3453D2FC" w14:textId="77777777" w:rsidR="008E6691" w:rsidRDefault="008E6691"/>
                    <w:p w14:paraId="226B6783" w14:textId="77777777" w:rsidR="008E6691" w:rsidRDefault="008E6691"/>
                  </w:txbxContent>
                </v:textbox>
                <w10:wrap type="square" anchorx="margin"/>
              </v:shape>
            </w:pict>
          </mc:Fallback>
        </mc:AlternateContent>
      </w:r>
      <w:r w:rsidR="002B1809">
        <w:rPr>
          <w:sz w:val="28"/>
          <w:szCs w:val="28"/>
        </w:rPr>
        <w:t>This product is significantly cheaper than the two previous examples</w:t>
      </w:r>
      <w:r w:rsidR="00E615D0">
        <w:rPr>
          <w:sz w:val="28"/>
          <w:szCs w:val="28"/>
        </w:rPr>
        <w:t xml:space="preserve">, </w:t>
      </w:r>
      <w:r w:rsidR="002B1809">
        <w:rPr>
          <w:sz w:val="28"/>
          <w:szCs w:val="28"/>
        </w:rPr>
        <w:t>costing around £35</w:t>
      </w:r>
      <w:r w:rsidR="00E615D0">
        <w:rPr>
          <w:sz w:val="28"/>
          <w:szCs w:val="28"/>
        </w:rPr>
        <w:t xml:space="preserve"> and has a considerably reduced amount of functions when compared to the previous </w:t>
      </w:r>
      <w:r>
        <w:rPr>
          <w:sz w:val="28"/>
          <w:szCs w:val="28"/>
        </w:rPr>
        <w:t>devices.</w:t>
      </w:r>
      <w:r w:rsidRPr="00303113">
        <w:rPr>
          <w:noProof/>
          <w:sz w:val="28"/>
          <w:szCs w:val="28"/>
        </w:rPr>
        <w:t xml:space="preserve"> </w:t>
      </w:r>
      <w:r>
        <w:rPr>
          <w:noProof/>
          <w:sz w:val="28"/>
          <w:szCs w:val="28"/>
        </w:rPr>
        <w:t xml:space="preserve">                  </w:t>
      </w:r>
      <w:r>
        <w:rPr>
          <w:noProof/>
          <w:sz w:val="28"/>
          <w:szCs w:val="28"/>
        </w:rPr>
        <w:drawing>
          <wp:inline distT="0" distB="0" distL="0" distR="0" wp14:anchorId="1E96559D" wp14:editId="085F2B06">
            <wp:extent cx="2492375" cy="2466209"/>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teye.PNG"/>
                    <pic:cNvPicPr/>
                  </pic:nvPicPr>
                  <pic:blipFill>
                    <a:blip r:embed="rId11">
                      <a:extLst>
                        <a:ext uri="{28A0092B-C50C-407E-A947-70E740481C1C}">
                          <a14:useLocalDpi xmlns:a14="http://schemas.microsoft.com/office/drawing/2010/main" val="0"/>
                        </a:ext>
                      </a:extLst>
                    </a:blip>
                    <a:stretch>
                      <a:fillRect/>
                    </a:stretch>
                  </pic:blipFill>
                  <pic:spPr>
                    <a:xfrm>
                      <a:off x="0" y="0"/>
                      <a:ext cx="2507842" cy="2481513"/>
                    </a:xfrm>
                    <a:prstGeom prst="rect">
                      <a:avLst/>
                    </a:prstGeom>
                  </pic:spPr>
                </pic:pic>
              </a:graphicData>
            </a:graphic>
          </wp:inline>
        </w:drawing>
      </w:r>
    </w:p>
    <w:p w14:paraId="71B0E2DD" w14:textId="77777777" w:rsidR="00E21A0C" w:rsidRDefault="00DC575F" w:rsidP="00DC575F">
      <w:pPr>
        <w:tabs>
          <w:tab w:val="right" w:pos="4910"/>
        </w:tabs>
        <w:ind w:firstLine="720"/>
        <w:rPr>
          <w:sz w:val="28"/>
          <w:szCs w:val="28"/>
        </w:rPr>
      </w:pPr>
      <w:r>
        <w:rPr>
          <w:sz w:val="28"/>
          <w:szCs w:val="28"/>
        </w:rPr>
        <w:t>While not having the added functions available to the previously reviewed products due to the lack of smart integration,</w:t>
      </w:r>
      <w:r w:rsidR="00303113">
        <w:rPr>
          <w:sz w:val="28"/>
          <w:szCs w:val="28"/>
        </w:rPr>
        <w:t xml:space="preserve"> </w:t>
      </w:r>
      <w:r>
        <w:rPr>
          <w:sz w:val="28"/>
          <w:szCs w:val="28"/>
        </w:rPr>
        <w:t>t</w:t>
      </w:r>
      <w:r w:rsidRPr="00DC575F">
        <w:rPr>
          <w:sz w:val="28"/>
          <w:szCs w:val="28"/>
        </w:rPr>
        <w:t>he Cateye Strada Wireless</w:t>
      </w:r>
      <w:r w:rsidR="00DD781F">
        <w:rPr>
          <w:sz w:val="28"/>
          <w:szCs w:val="28"/>
        </w:rPr>
        <w:t xml:space="preserve"> Cycling Computer has 8 main</w:t>
      </w:r>
      <w:r w:rsidRPr="00DC575F">
        <w:rPr>
          <w:sz w:val="28"/>
          <w:szCs w:val="28"/>
        </w:rPr>
        <w:t xml:space="preserve"> functions</w:t>
      </w:r>
      <w:r w:rsidR="00DD781F">
        <w:rPr>
          <w:sz w:val="28"/>
          <w:szCs w:val="28"/>
        </w:rPr>
        <w:t xml:space="preserve">, includes a speed sensor and is free from wires. It has a large screen compared to similar priced options and has a ClickTec </w:t>
      </w:r>
      <w:r w:rsidRPr="00DC575F">
        <w:rPr>
          <w:sz w:val="28"/>
          <w:szCs w:val="28"/>
        </w:rPr>
        <w:t xml:space="preserve"> </w:t>
      </w:r>
      <w:r w:rsidR="00DD781F">
        <w:rPr>
          <w:sz w:val="28"/>
          <w:szCs w:val="28"/>
        </w:rPr>
        <w:t xml:space="preserve">interface which allows you  to </w:t>
      </w:r>
      <w:r w:rsidRPr="00DC575F">
        <w:rPr>
          <w:sz w:val="28"/>
          <w:szCs w:val="28"/>
        </w:rPr>
        <w:t>switch</w:t>
      </w:r>
      <w:r w:rsidR="00DD781F">
        <w:rPr>
          <w:sz w:val="28"/>
          <w:szCs w:val="28"/>
        </w:rPr>
        <w:t xml:space="preserve"> easily</w:t>
      </w:r>
      <w:r w:rsidRPr="00DC575F">
        <w:rPr>
          <w:sz w:val="28"/>
          <w:szCs w:val="28"/>
        </w:rPr>
        <w:t xml:space="preserve"> betw</w:t>
      </w:r>
      <w:r w:rsidR="00DD781F">
        <w:rPr>
          <w:sz w:val="28"/>
          <w:szCs w:val="28"/>
        </w:rPr>
        <w:t>een functions</w:t>
      </w:r>
      <w:r w:rsidR="00DD781F">
        <w:rPr>
          <w:sz w:val="28"/>
          <w:szCs w:val="28"/>
        </w:rPr>
        <w:fldChar w:fldCharType="begin" w:fldLock="1"/>
      </w:r>
      <w:r w:rsidR="00DD781F">
        <w:rPr>
          <w:sz w:val="28"/>
          <w:szCs w:val="28"/>
        </w:rPr>
        <w:instrText>ADDIN CSL_CITATION { "citationItems" : [ { "id" : "ITEM-1", "itemData" : { "URL" : "http://www.halfords.com/cycling/cycling-technology/cycle-computers-gps/cateye-strada-wireless-cycling-computer", "accessed" : { "date-parts" : [ [ "2018", "4", "8" ] ] }, "id" : "ITEM-1", "issued" : { "date-parts" : [ [ "0" ] ] }, "title" : "Cateye Strada Wireless Cycling Comp...", "type" : "webpage" }, "uris" : [ "http://www.mendeley.com/documents/?uuid=974b1c00-305d-343d-adad-480dac46e6b7" ] } ], "mendeley" : { "formattedCitation" : "[4]", "plainTextFormattedCitation" : "[4]", "previouslyFormattedCitation" : "[4]" }, "properties" : {  }, "schema" : "https://github.com/citation-style-language/schema/raw/master/csl-citation.json" }</w:instrText>
      </w:r>
      <w:r w:rsidR="00DD781F">
        <w:rPr>
          <w:sz w:val="28"/>
          <w:szCs w:val="28"/>
        </w:rPr>
        <w:fldChar w:fldCharType="separate"/>
      </w:r>
      <w:r w:rsidR="00DD781F" w:rsidRPr="00DD781F">
        <w:rPr>
          <w:noProof/>
          <w:sz w:val="28"/>
          <w:szCs w:val="28"/>
        </w:rPr>
        <w:t>[4]</w:t>
      </w:r>
      <w:r w:rsidR="00DD781F">
        <w:rPr>
          <w:sz w:val="28"/>
          <w:szCs w:val="28"/>
        </w:rPr>
        <w:fldChar w:fldCharType="end"/>
      </w:r>
      <w:r w:rsidR="00DD781F">
        <w:rPr>
          <w:sz w:val="28"/>
          <w:szCs w:val="28"/>
        </w:rPr>
        <w:t>.</w:t>
      </w:r>
      <w:r w:rsidR="00303113">
        <w:rPr>
          <w:sz w:val="28"/>
          <w:szCs w:val="28"/>
        </w:rPr>
        <w:t xml:space="preserve">    </w:t>
      </w:r>
    </w:p>
    <w:p w14:paraId="01C0D610" w14:textId="77777777" w:rsidR="00E21A0C" w:rsidRDefault="00E21A0C" w:rsidP="00DC575F">
      <w:pPr>
        <w:tabs>
          <w:tab w:val="right" w:pos="4910"/>
        </w:tabs>
        <w:ind w:firstLine="720"/>
        <w:rPr>
          <w:sz w:val="28"/>
          <w:szCs w:val="28"/>
        </w:rPr>
      </w:pPr>
    </w:p>
    <w:p w14:paraId="589DB1E8" w14:textId="46A0B9EC" w:rsidR="002B1809" w:rsidRDefault="004D4A92" w:rsidP="00E54E11">
      <w:pPr>
        <w:tabs>
          <w:tab w:val="right" w:pos="4910"/>
        </w:tabs>
        <w:ind w:firstLine="720"/>
        <w:jc w:val="center"/>
        <w:rPr>
          <w:sz w:val="36"/>
          <w:szCs w:val="36"/>
        </w:rPr>
      </w:pPr>
      <w:r>
        <w:rPr>
          <w:sz w:val="36"/>
          <w:szCs w:val="36"/>
        </w:rPr>
        <w:lastRenderedPageBreak/>
        <w:t>3. Component</w:t>
      </w:r>
      <w:r w:rsidR="00E54E11">
        <w:rPr>
          <w:sz w:val="36"/>
          <w:szCs w:val="36"/>
        </w:rPr>
        <w:t xml:space="preserve"> selection</w:t>
      </w:r>
      <w:r>
        <w:rPr>
          <w:sz w:val="36"/>
          <w:szCs w:val="36"/>
        </w:rPr>
        <w:t>s</w:t>
      </w:r>
      <w:r w:rsidR="00E54E11">
        <w:rPr>
          <w:sz w:val="36"/>
          <w:szCs w:val="36"/>
        </w:rPr>
        <w:t xml:space="preserve"> and justifications.</w:t>
      </w:r>
    </w:p>
    <w:p w14:paraId="708F7979" w14:textId="6541AFEA" w:rsidR="00E54E11" w:rsidRDefault="00E54E11" w:rsidP="00E54E11">
      <w:pPr>
        <w:tabs>
          <w:tab w:val="right" w:pos="4910"/>
        </w:tabs>
        <w:ind w:firstLine="720"/>
        <w:rPr>
          <w:sz w:val="28"/>
          <w:szCs w:val="28"/>
        </w:rPr>
      </w:pPr>
      <w:r>
        <w:rPr>
          <w:sz w:val="28"/>
          <w:szCs w:val="28"/>
        </w:rPr>
        <w:t xml:space="preserve">As previously </w:t>
      </w:r>
      <w:r w:rsidR="00A57F27">
        <w:rPr>
          <w:sz w:val="28"/>
          <w:szCs w:val="28"/>
        </w:rPr>
        <w:t>stated the</w:t>
      </w:r>
      <w:r>
        <w:rPr>
          <w:sz w:val="28"/>
          <w:szCs w:val="28"/>
        </w:rPr>
        <w:t xml:space="preserve"> minimum </w:t>
      </w:r>
      <w:r w:rsidR="00825349">
        <w:rPr>
          <w:sz w:val="28"/>
          <w:szCs w:val="28"/>
        </w:rPr>
        <w:t>requirements for</w:t>
      </w:r>
      <w:r>
        <w:rPr>
          <w:sz w:val="28"/>
          <w:szCs w:val="28"/>
        </w:rPr>
        <w:t xml:space="preserve"> this assignment were to </w:t>
      </w:r>
      <w:r w:rsidR="00825349">
        <w:rPr>
          <w:sz w:val="28"/>
          <w:szCs w:val="28"/>
        </w:rPr>
        <w:t>display speed, cadence, distance travelled and elapsed time. In addition to this the system is required to store the data logged and be able to connect to a PC for data transfer and battery charging.  Other functions have been included in to the des</w:t>
      </w:r>
      <w:r w:rsidR="00CA1116">
        <w:rPr>
          <w:sz w:val="28"/>
          <w:szCs w:val="28"/>
        </w:rPr>
        <w:t>ign such as a GPS</w:t>
      </w:r>
      <w:r w:rsidR="000D48BB">
        <w:rPr>
          <w:sz w:val="28"/>
          <w:szCs w:val="28"/>
        </w:rPr>
        <w:t xml:space="preserve"> module</w:t>
      </w:r>
      <w:r w:rsidR="00CA1116">
        <w:rPr>
          <w:sz w:val="28"/>
          <w:szCs w:val="28"/>
        </w:rPr>
        <w:t xml:space="preserve">, this is used to provide accurate time and date information as well as aiding in the distance travelled calculations </w:t>
      </w:r>
      <w:r w:rsidR="004C6473">
        <w:rPr>
          <w:sz w:val="28"/>
          <w:szCs w:val="28"/>
        </w:rPr>
        <w:t>and a</w:t>
      </w:r>
      <w:r w:rsidR="00CA1116">
        <w:rPr>
          <w:sz w:val="28"/>
          <w:szCs w:val="28"/>
        </w:rPr>
        <w:t xml:space="preserve"> temperature and humidity sensor.</w:t>
      </w:r>
    </w:p>
    <w:p w14:paraId="24068FAF" w14:textId="6EF58411" w:rsidR="000D48BB" w:rsidRDefault="000D48BB" w:rsidP="00E54E11">
      <w:pPr>
        <w:tabs>
          <w:tab w:val="right" w:pos="4910"/>
        </w:tabs>
        <w:ind w:firstLine="720"/>
        <w:rPr>
          <w:sz w:val="28"/>
          <w:szCs w:val="28"/>
        </w:rPr>
      </w:pPr>
    </w:p>
    <w:p w14:paraId="26D743CC" w14:textId="0921602B" w:rsidR="000D48BB" w:rsidRDefault="000D48BB" w:rsidP="000D48BB">
      <w:pPr>
        <w:tabs>
          <w:tab w:val="right" w:pos="4910"/>
        </w:tabs>
        <w:ind w:firstLine="720"/>
        <w:jc w:val="center"/>
        <w:rPr>
          <w:sz w:val="32"/>
          <w:szCs w:val="32"/>
        </w:rPr>
      </w:pPr>
      <w:r>
        <w:rPr>
          <w:sz w:val="32"/>
          <w:szCs w:val="32"/>
        </w:rPr>
        <w:t>3.1 Speed and cadence sensors.</w:t>
      </w:r>
    </w:p>
    <w:p w14:paraId="6072FC7A" w14:textId="58C92CBF" w:rsidR="000D48BB" w:rsidRDefault="000D48BB" w:rsidP="000D48BB">
      <w:pPr>
        <w:tabs>
          <w:tab w:val="right" w:pos="4910"/>
        </w:tabs>
        <w:ind w:firstLine="720"/>
        <w:rPr>
          <w:sz w:val="28"/>
          <w:szCs w:val="28"/>
        </w:rPr>
      </w:pPr>
      <w:r>
        <w:rPr>
          <w:sz w:val="28"/>
          <w:szCs w:val="28"/>
        </w:rPr>
        <w:t>For both the speed and cadence measurements hall effect sensors were chosen.</w:t>
      </w:r>
      <w:r w:rsidR="003E1DFC">
        <w:rPr>
          <w:sz w:val="28"/>
          <w:szCs w:val="28"/>
        </w:rPr>
        <w:t xml:space="preserve"> </w:t>
      </w:r>
      <w:r w:rsidR="003E1DFC" w:rsidRPr="003E1DFC">
        <w:rPr>
          <w:sz w:val="28"/>
          <w:szCs w:val="28"/>
        </w:rPr>
        <w:t xml:space="preserve">Hall </w:t>
      </w:r>
      <w:r w:rsidR="003E1DFC">
        <w:rPr>
          <w:sz w:val="28"/>
          <w:szCs w:val="28"/>
        </w:rPr>
        <w:t>Effect Sensors are devices that</w:t>
      </w:r>
      <w:r w:rsidR="003E1DFC" w:rsidRPr="003E1DFC">
        <w:rPr>
          <w:sz w:val="28"/>
          <w:szCs w:val="28"/>
        </w:rPr>
        <w:t xml:space="preserve"> are activated by an external </w:t>
      </w:r>
      <w:r w:rsidR="003E1DFC">
        <w:rPr>
          <w:sz w:val="28"/>
          <w:szCs w:val="28"/>
        </w:rPr>
        <w:t>magnetic field.</w:t>
      </w:r>
      <w:r w:rsidR="003E1DFC" w:rsidRPr="003E1DFC">
        <w:rPr>
          <w:sz w:val="28"/>
          <w:szCs w:val="28"/>
        </w:rPr>
        <w:t xml:space="preserve"> When the magnetic flux d</w:t>
      </w:r>
      <w:r w:rsidR="003E1DFC">
        <w:rPr>
          <w:sz w:val="28"/>
          <w:szCs w:val="28"/>
        </w:rPr>
        <w:t>ensity around the sensor reaches a certain pre-set value</w:t>
      </w:r>
      <w:r w:rsidR="003E1DFC" w:rsidRPr="003E1DFC">
        <w:rPr>
          <w:sz w:val="28"/>
          <w:szCs w:val="28"/>
        </w:rPr>
        <w:t>, the sensor detects it and generates an output voltage called the Hall Voltage</w:t>
      </w:r>
      <w:r w:rsidR="004A514F">
        <w:rPr>
          <w:sz w:val="28"/>
          <w:szCs w:val="28"/>
        </w:rPr>
        <w:fldChar w:fldCharType="begin" w:fldLock="1"/>
      </w:r>
      <w:r w:rsidR="004A514F">
        <w:rPr>
          <w:sz w:val="28"/>
          <w:szCs w:val="28"/>
        </w:rPr>
        <w:instrText>ADDIN CSL_CITATION { "citationItems" : [ { "id" : "ITEM-1", "itemData" : { "URL" : "https://www.electronics-tutorials.ws/electromagnetism/hall-effect.html", "accessed" : { "date-parts" : [ [ "2018", "4", "9" ] ] }, "id" : "ITEM-1", "issued" : { "date-parts" : [ [ "0" ] ] }, "title" : "Hall Effect Sensor and How Magnets Make It Works", "type" : "webpage" }, "uris" : [ "http://www.mendeley.com/documents/?uuid=69fafa8a-818c-355c-8b2d-bb67aa490ef3" ] } ], "mendeley" : { "formattedCitation" : "[5]", "plainTextFormattedCitation" : "[5]", "previouslyFormattedCitation" : "[5]" }, "properties" : {  }, "schema" : "https://github.com/citation-style-language/schema/raw/master/csl-citation.json" }</w:instrText>
      </w:r>
      <w:r w:rsidR="004A514F">
        <w:rPr>
          <w:sz w:val="28"/>
          <w:szCs w:val="28"/>
        </w:rPr>
        <w:fldChar w:fldCharType="separate"/>
      </w:r>
      <w:r w:rsidR="004A514F" w:rsidRPr="004A514F">
        <w:rPr>
          <w:noProof/>
          <w:sz w:val="28"/>
          <w:szCs w:val="28"/>
        </w:rPr>
        <w:t>[5]</w:t>
      </w:r>
      <w:r w:rsidR="004A514F">
        <w:rPr>
          <w:sz w:val="28"/>
          <w:szCs w:val="28"/>
        </w:rPr>
        <w:fldChar w:fldCharType="end"/>
      </w:r>
      <w:r w:rsidR="003E1DFC" w:rsidRPr="003E1DFC">
        <w:rPr>
          <w:sz w:val="28"/>
          <w:szCs w:val="28"/>
        </w:rPr>
        <w:t>.</w:t>
      </w:r>
      <w:r>
        <w:rPr>
          <w:sz w:val="28"/>
          <w:szCs w:val="28"/>
        </w:rPr>
        <w:t xml:space="preserve"> </w:t>
      </w:r>
      <w:r w:rsidR="00081957">
        <w:rPr>
          <w:sz w:val="28"/>
          <w:szCs w:val="28"/>
        </w:rPr>
        <w:t xml:space="preserve"> For </w:t>
      </w:r>
      <w:r w:rsidR="0069575A">
        <w:rPr>
          <w:sz w:val="28"/>
          <w:szCs w:val="28"/>
        </w:rPr>
        <w:t xml:space="preserve">measuring </w:t>
      </w:r>
      <w:r w:rsidR="00900D41">
        <w:rPr>
          <w:sz w:val="28"/>
          <w:szCs w:val="28"/>
        </w:rPr>
        <w:t>speed,</w:t>
      </w:r>
      <w:r w:rsidR="00081957">
        <w:rPr>
          <w:sz w:val="28"/>
          <w:szCs w:val="28"/>
        </w:rPr>
        <w:t xml:space="preserve"> the</w:t>
      </w:r>
      <w:r w:rsidR="0069575A">
        <w:rPr>
          <w:sz w:val="28"/>
          <w:szCs w:val="28"/>
        </w:rPr>
        <w:t xml:space="preserve"> </w:t>
      </w:r>
      <w:r w:rsidR="0069575A" w:rsidRPr="0069575A">
        <w:rPr>
          <w:sz w:val="28"/>
          <w:szCs w:val="28"/>
        </w:rPr>
        <w:t>SS360NT</w:t>
      </w:r>
      <w:r w:rsidR="0069575A">
        <w:rPr>
          <w:sz w:val="28"/>
          <w:szCs w:val="28"/>
        </w:rPr>
        <w:t xml:space="preserve"> Honeywell digital hall effect sensor was chosen. </w:t>
      </w:r>
      <w:r w:rsidR="00900D41">
        <w:rPr>
          <w:sz w:val="28"/>
          <w:szCs w:val="28"/>
        </w:rPr>
        <w:t>The following table shows the product specifications found at RS online.</w:t>
      </w:r>
    </w:p>
    <w:p w14:paraId="31377FFD" w14:textId="11229307" w:rsidR="00900D41" w:rsidRDefault="00900D41" w:rsidP="000D48BB">
      <w:pPr>
        <w:tabs>
          <w:tab w:val="right" w:pos="4910"/>
        </w:tabs>
        <w:ind w:firstLine="720"/>
        <w:rPr>
          <w:sz w:val="28"/>
          <w:szCs w:val="28"/>
        </w:rPr>
      </w:pPr>
    </w:p>
    <w:p w14:paraId="766F33D4" w14:textId="12F44EB5" w:rsidR="00900D41" w:rsidRDefault="00900D41" w:rsidP="000D48BB">
      <w:pPr>
        <w:tabs>
          <w:tab w:val="right" w:pos="4910"/>
        </w:tabs>
        <w:ind w:firstLine="720"/>
        <w:rPr>
          <w:sz w:val="28"/>
          <w:szCs w:val="28"/>
        </w:rPr>
      </w:pPr>
    </w:p>
    <w:p w14:paraId="417C27CE" w14:textId="12D53246" w:rsidR="00900D41" w:rsidRDefault="00F21BEC" w:rsidP="00F21BEC">
      <w:pPr>
        <w:tabs>
          <w:tab w:val="right" w:pos="4910"/>
        </w:tabs>
        <w:rPr>
          <w:sz w:val="28"/>
          <w:szCs w:val="28"/>
        </w:rPr>
      </w:pPr>
      <w:r>
        <w:rPr>
          <w:sz w:val="28"/>
          <w:szCs w:val="28"/>
        </w:rPr>
        <w:lastRenderedPageBreak/>
        <w:t xml:space="preserve">    </w:t>
      </w:r>
      <w:r w:rsidR="00900D41">
        <w:rPr>
          <w:noProof/>
          <w:sz w:val="28"/>
          <w:szCs w:val="28"/>
        </w:rPr>
        <w:drawing>
          <wp:inline distT="0" distB="0" distL="0" distR="0" wp14:anchorId="41F80336" wp14:editId="304D0EAF">
            <wp:extent cx="1146810" cy="1919687"/>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p1.PNG"/>
                    <pic:cNvPicPr/>
                  </pic:nvPicPr>
                  <pic:blipFill>
                    <a:blip r:embed="rId12">
                      <a:extLst>
                        <a:ext uri="{28A0092B-C50C-407E-A947-70E740481C1C}">
                          <a14:useLocalDpi xmlns:a14="http://schemas.microsoft.com/office/drawing/2010/main" val="0"/>
                        </a:ext>
                      </a:extLst>
                    </a:blip>
                    <a:stretch>
                      <a:fillRect/>
                    </a:stretch>
                  </pic:blipFill>
                  <pic:spPr>
                    <a:xfrm>
                      <a:off x="0" y="0"/>
                      <a:ext cx="1165906" cy="1951652"/>
                    </a:xfrm>
                    <a:prstGeom prst="rect">
                      <a:avLst/>
                    </a:prstGeom>
                  </pic:spPr>
                </pic:pic>
              </a:graphicData>
            </a:graphic>
          </wp:inline>
        </w:drawing>
      </w:r>
      <w:r w:rsidR="00900D41">
        <w:rPr>
          <w:noProof/>
          <w:sz w:val="28"/>
          <w:szCs w:val="28"/>
        </w:rPr>
        <w:drawing>
          <wp:inline distT="0" distB="0" distL="0" distR="0" wp14:anchorId="594E89BE" wp14:editId="758A4D68">
            <wp:extent cx="4057067" cy="1906438"/>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p2.PNG"/>
                    <pic:cNvPicPr/>
                  </pic:nvPicPr>
                  <pic:blipFill>
                    <a:blip r:embed="rId13">
                      <a:extLst>
                        <a:ext uri="{28A0092B-C50C-407E-A947-70E740481C1C}">
                          <a14:useLocalDpi xmlns:a14="http://schemas.microsoft.com/office/drawing/2010/main" val="0"/>
                        </a:ext>
                      </a:extLst>
                    </a:blip>
                    <a:stretch>
                      <a:fillRect/>
                    </a:stretch>
                  </pic:blipFill>
                  <pic:spPr>
                    <a:xfrm>
                      <a:off x="0" y="0"/>
                      <a:ext cx="4071241" cy="1913099"/>
                    </a:xfrm>
                    <a:prstGeom prst="rect">
                      <a:avLst/>
                    </a:prstGeom>
                  </pic:spPr>
                </pic:pic>
              </a:graphicData>
            </a:graphic>
          </wp:inline>
        </w:drawing>
      </w:r>
    </w:p>
    <w:p w14:paraId="754C438B" w14:textId="24806740" w:rsidR="00900D41" w:rsidRDefault="00F21BEC" w:rsidP="000D48BB">
      <w:pPr>
        <w:tabs>
          <w:tab w:val="right" w:pos="4910"/>
        </w:tabs>
        <w:ind w:firstLine="720"/>
        <w:rPr>
          <w:sz w:val="28"/>
          <w:szCs w:val="28"/>
        </w:rPr>
      </w:pPr>
      <w:r>
        <w:rPr>
          <w:sz w:val="28"/>
          <w:szCs w:val="28"/>
        </w:rPr>
        <w:t xml:space="preserve">This sensor was chosen for several reasons, it could be operated from a 3v supply, the output </w:t>
      </w:r>
      <w:r w:rsidR="00F44130">
        <w:rPr>
          <w:sz w:val="28"/>
          <w:szCs w:val="28"/>
        </w:rPr>
        <w:t>signal is digital making for easy interfacing with a microcontroller and it has built in reverse voltage which e</w:t>
      </w:r>
      <w:r w:rsidR="00F44130" w:rsidRPr="00F44130">
        <w:rPr>
          <w:sz w:val="28"/>
          <w:szCs w:val="28"/>
        </w:rPr>
        <w:t>nhances the protection of the sensor and the</w:t>
      </w:r>
      <w:r w:rsidR="00F44130">
        <w:rPr>
          <w:sz w:val="28"/>
          <w:szCs w:val="28"/>
        </w:rPr>
        <w:t xml:space="preserve"> associated circuit</w:t>
      </w:r>
      <w:r w:rsidR="004A514F">
        <w:rPr>
          <w:sz w:val="28"/>
          <w:szCs w:val="28"/>
        </w:rPr>
        <w:fldChar w:fldCharType="begin" w:fldLock="1"/>
      </w:r>
      <w:r w:rsidR="004A514F">
        <w:rPr>
          <w:sz w:val="28"/>
          <w:szCs w:val="28"/>
        </w:rPr>
        <w:instrText>ADDIN CSL_CITATION { "citationItems" : [ { "id" : "ITEM-1", "itemData" : { "abstract" : "The SS360NT/SS360ST/SS460S High Sensitivity Bipolar Latching Digital Hall-Effect Sensor ICs are small, sensitive and versatile devices that are operated by the magnetic field from a permanent magnet or an electromagnet. They are designed to respond to alternating North and South poles. The SS360NT is turned ON by a North pole while the SS360ST and SS460S are turned ON by a South pole. The SS360NT/SS360ST/SS460S offer reliable switching points with a high magnetic sensitivity of 30 G typical (55 G maximum). This sensor IC does not use chopper stabilization on the Hall element, providing a clean output signal and a faster latch response time when compared to competitive high sensitivity Hall-effect bipolar latching sensor ICs which do use chopper stabilization. These products offer reverse polarity protection, deliver a stable output over a -40 \u00b0C to 150 \u00b0C [-40 \u00b0F to 302 \u00b0F] temperature range, and can accept any dc supply voltage from 3 Vdc to 24 Vdc.", "author" : [ { "dropping-particle" : "", "family" : "International Inc", "given" : "Honeywell", "non-dropping-particle" : "", "parse-names" : false, "suffix" : "" } ], "id" : "ITEM-1", "issued" : { "date-parts" : [ [ "0" ] ] }, "title" : "Product Datasheet: High Sensitivity Bipolar Latching Digital Hall-Effect Sensor ICs, SS360NT/SS360ST/SS460S", "type" : "article-journal" }, "uris" : [ "http://www.mendeley.com/documents/?uuid=3e6ee9c9-e718-38b1-aba7-429465b48e25" ] } ], "mendeley" : { "formattedCitation" : "[6]", "plainTextFormattedCitation" : "[6]", "previouslyFormattedCitation" : "[6]" }, "properties" : {  }, "schema" : "https://github.com/citation-style-language/schema/raw/master/csl-citation.json" }</w:instrText>
      </w:r>
      <w:r w:rsidR="004A514F">
        <w:rPr>
          <w:sz w:val="28"/>
          <w:szCs w:val="28"/>
        </w:rPr>
        <w:fldChar w:fldCharType="separate"/>
      </w:r>
      <w:r w:rsidR="004A514F" w:rsidRPr="004A514F">
        <w:rPr>
          <w:noProof/>
          <w:sz w:val="28"/>
          <w:szCs w:val="28"/>
        </w:rPr>
        <w:t>[6]</w:t>
      </w:r>
      <w:r w:rsidR="004A514F">
        <w:rPr>
          <w:sz w:val="28"/>
          <w:szCs w:val="28"/>
        </w:rPr>
        <w:fldChar w:fldCharType="end"/>
      </w:r>
      <w:r w:rsidR="00F44130">
        <w:rPr>
          <w:sz w:val="28"/>
          <w:szCs w:val="28"/>
        </w:rPr>
        <w:t>.</w:t>
      </w:r>
      <w:r w:rsidR="00BE5BC5">
        <w:rPr>
          <w:sz w:val="28"/>
          <w:szCs w:val="28"/>
        </w:rPr>
        <w:t xml:space="preserve"> This sensor would be connected to the main unit via a cable that terminates with a </w:t>
      </w:r>
      <w:r w:rsidR="001965B2">
        <w:rPr>
          <w:sz w:val="28"/>
          <w:szCs w:val="28"/>
        </w:rPr>
        <w:t>3-pin</w:t>
      </w:r>
      <w:r w:rsidR="00BE5BC5">
        <w:rPr>
          <w:sz w:val="28"/>
          <w:szCs w:val="28"/>
        </w:rPr>
        <w:t xml:space="preserve"> connector</w:t>
      </w:r>
      <w:r w:rsidR="001965B2">
        <w:rPr>
          <w:sz w:val="28"/>
          <w:szCs w:val="28"/>
        </w:rPr>
        <w:t xml:space="preserve">. A suitable connector would be the </w:t>
      </w:r>
      <w:r w:rsidR="001965B2" w:rsidRPr="001965B2">
        <w:rPr>
          <w:sz w:val="28"/>
          <w:szCs w:val="28"/>
        </w:rPr>
        <w:t>Lumberg SV Series, 3 Pole Din Plug</w:t>
      </w:r>
      <w:r w:rsidR="001965B2">
        <w:rPr>
          <w:sz w:val="28"/>
          <w:szCs w:val="28"/>
        </w:rPr>
        <w:t>.</w:t>
      </w:r>
    </w:p>
    <w:p w14:paraId="276DA0B1" w14:textId="0CA2CF89" w:rsidR="001965B2" w:rsidRDefault="001965B2" w:rsidP="001965B2">
      <w:pPr>
        <w:tabs>
          <w:tab w:val="left" w:pos="2459"/>
        </w:tabs>
        <w:ind w:firstLine="720"/>
        <w:rPr>
          <w:sz w:val="28"/>
          <w:szCs w:val="28"/>
        </w:rPr>
      </w:pPr>
      <w:r>
        <w:rPr>
          <w:noProof/>
          <w:sz w:val="28"/>
          <w:szCs w:val="28"/>
        </w:rPr>
        <w:drawing>
          <wp:anchor distT="0" distB="0" distL="114300" distR="114300" simplePos="0" relativeHeight="251664384" behindDoc="0" locked="0" layoutInCell="1" allowOverlap="1" wp14:anchorId="4B5194BB" wp14:editId="06B4529E">
            <wp:simplePos x="1371600" y="5865962"/>
            <wp:positionH relativeFrom="column">
              <wp:align>left</wp:align>
            </wp:positionH>
            <wp:positionV relativeFrom="paragraph">
              <wp:align>top</wp:align>
            </wp:positionV>
            <wp:extent cx="1767840" cy="1190446"/>
            <wp:effectExtent l="0" t="0" r="381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lug.PNG"/>
                    <pic:cNvPicPr/>
                  </pic:nvPicPr>
                  <pic:blipFill>
                    <a:blip r:embed="rId14">
                      <a:extLst>
                        <a:ext uri="{28A0092B-C50C-407E-A947-70E740481C1C}">
                          <a14:useLocalDpi xmlns:a14="http://schemas.microsoft.com/office/drawing/2010/main" val="0"/>
                        </a:ext>
                      </a:extLst>
                    </a:blip>
                    <a:stretch>
                      <a:fillRect/>
                    </a:stretch>
                  </pic:blipFill>
                  <pic:spPr>
                    <a:xfrm>
                      <a:off x="0" y="0"/>
                      <a:ext cx="1767840" cy="1190446"/>
                    </a:xfrm>
                    <a:prstGeom prst="rect">
                      <a:avLst/>
                    </a:prstGeom>
                  </pic:spPr>
                </pic:pic>
              </a:graphicData>
            </a:graphic>
          </wp:anchor>
        </w:drawing>
      </w:r>
      <w:r w:rsidR="00D20EEA">
        <w:rPr>
          <w:sz w:val="28"/>
          <w:szCs w:val="28"/>
        </w:rPr>
        <w:tab/>
        <w:t>This connector has an IP65</w:t>
      </w:r>
      <w:r>
        <w:rPr>
          <w:sz w:val="28"/>
          <w:szCs w:val="28"/>
        </w:rPr>
        <w:t xml:space="preserve"> rating</w:t>
      </w:r>
      <w:r w:rsidR="00D20EEA">
        <w:rPr>
          <w:sz w:val="28"/>
          <w:szCs w:val="28"/>
        </w:rPr>
        <w:t xml:space="preserve"> making it suitable for most weather conditions that a cyclist may experience. The sensor its </w:t>
      </w:r>
      <w:r w:rsidR="00A56AF0">
        <w:rPr>
          <w:sz w:val="28"/>
          <w:szCs w:val="28"/>
        </w:rPr>
        <w:t>self should</w:t>
      </w:r>
      <w:r w:rsidR="00D20EEA">
        <w:rPr>
          <w:sz w:val="28"/>
          <w:szCs w:val="28"/>
        </w:rPr>
        <w:t xml:space="preserve"> be positioned on the inside of the front fork of </w:t>
      </w:r>
      <w:r w:rsidR="00A56AF0">
        <w:rPr>
          <w:sz w:val="28"/>
          <w:szCs w:val="28"/>
        </w:rPr>
        <w:t xml:space="preserve">the bike and two magnets of opposing polarities should be placed 180 degrees from each other on the front wheel. When the bike is in motion the magnet with its south pole directed towards the sensor will produce a low output and the one with its north pole directed towards the sensor will produce a high output. This will mean that a complete transition from either low to high and back to low or high to low and </w:t>
      </w:r>
      <w:r w:rsidR="00A56AF0">
        <w:rPr>
          <w:sz w:val="28"/>
          <w:szCs w:val="28"/>
        </w:rPr>
        <w:lastRenderedPageBreak/>
        <w:t>back to high</w:t>
      </w:r>
      <w:r w:rsidR="00281AA5">
        <w:rPr>
          <w:sz w:val="28"/>
          <w:szCs w:val="28"/>
        </w:rPr>
        <w:t xml:space="preserve"> will equal one complete revolution of the front wheel. The speed at which these transitions occur can then be used in conjunction with the wheel size to determine the speed</w:t>
      </w:r>
      <w:r w:rsidR="005234D8">
        <w:rPr>
          <w:sz w:val="28"/>
          <w:szCs w:val="28"/>
        </w:rPr>
        <w:t xml:space="preserve"> in either KPH or MPH</w:t>
      </w:r>
      <w:r w:rsidR="0000461A">
        <w:rPr>
          <w:sz w:val="28"/>
          <w:szCs w:val="28"/>
        </w:rPr>
        <w:t xml:space="preserve"> and the total distance travelled</w:t>
      </w:r>
      <w:r w:rsidR="00281AA5">
        <w:rPr>
          <w:sz w:val="28"/>
          <w:szCs w:val="28"/>
        </w:rPr>
        <w:t xml:space="preserve">. </w:t>
      </w:r>
    </w:p>
    <w:p w14:paraId="2C5B7883" w14:textId="2D2132FE" w:rsidR="00281AA5" w:rsidRDefault="00281AA5" w:rsidP="001965B2">
      <w:pPr>
        <w:tabs>
          <w:tab w:val="left" w:pos="2459"/>
        </w:tabs>
        <w:ind w:firstLine="720"/>
        <w:rPr>
          <w:sz w:val="28"/>
          <w:szCs w:val="28"/>
        </w:rPr>
      </w:pPr>
      <w:r>
        <w:rPr>
          <w:sz w:val="28"/>
          <w:szCs w:val="28"/>
        </w:rPr>
        <w:t>The same sensor used for the speed measurement will also be used for the cadence measurement. The</w:t>
      </w:r>
      <w:r w:rsidR="005234D8">
        <w:rPr>
          <w:sz w:val="28"/>
          <w:szCs w:val="28"/>
        </w:rPr>
        <w:t xml:space="preserve"> </w:t>
      </w:r>
      <w:r>
        <w:rPr>
          <w:sz w:val="28"/>
          <w:szCs w:val="28"/>
        </w:rPr>
        <w:t xml:space="preserve">reasons that make it suitable for measuring speed make it equally suitable as a cadence sensor. The sensor will connect to the main unit in the same way as the speed sensor but with a 4-pin connector instead to ensure that the sensors are not incorrectly attached. The difference is in the positioning of the sensor, the cadence sensor should be </w:t>
      </w:r>
      <w:r w:rsidR="005234D8">
        <w:rPr>
          <w:sz w:val="28"/>
          <w:szCs w:val="28"/>
        </w:rPr>
        <w:t>placed on the frame near to the pedal crank and the magnets on the crank its self in the same position as the speed sensor. Again, one full transition in output states will equate to one revolution of the pedal crank which when counted over a specific time frame will allow for the cadence measurement to be recorded as RPM.</w:t>
      </w:r>
    </w:p>
    <w:p w14:paraId="6DAE0E57" w14:textId="3463F378" w:rsidR="0098277A" w:rsidRDefault="0098277A" w:rsidP="001965B2">
      <w:pPr>
        <w:tabs>
          <w:tab w:val="left" w:pos="2459"/>
        </w:tabs>
        <w:ind w:firstLine="720"/>
        <w:rPr>
          <w:sz w:val="28"/>
          <w:szCs w:val="28"/>
        </w:rPr>
      </w:pPr>
    </w:p>
    <w:p w14:paraId="78784F35" w14:textId="6B21EE41" w:rsidR="0098277A" w:rsidRDefault="0098277A" w:rsidP="001965B2">
      <w:pPr>
        <w:tabs>
          <w:tab w:val="left" w:pos="2459"/>
        </w:tabs>
        <w:ind w:firstLine="720"/>
        <w:rPr>
          <w:sz w:val="28"/>
          <w:szCs w:val="28"/>
        </w:rPr>
      </w:pPr>
    </w:p>
    <w:p w14:paraId="0FBE12DA" w14:textId="6AACB0F0" w:rsidR="0098277A" w:rsidRDefault="0098277A" w:rsidP="001965B2">
      <w:pPr>
        <w:tabs>
          <w:tab w:val="left" w:pos="2459"/>
        </w:tabs>
        <w:ind w:firstLine="720"/>
        <w:rPr>
          <w:sz w:val="28"/>
          <w:szCs w:val="28"/>
        </w:rPr>
      </w:pPr>
    </w:p>
    <w:p w14:paraId="7E0CDFF8" w14:textId="36F40D0D" w:rsidR="0098277A" w:rsidRDefault="0098277A" w:rsidP="001965B2">
      <w:pPr>
        <w:tabs>
          <w:tab w:val="left" w:pos="2459"/>
        </w:tabs>
        <w:ind w:firstLine="720"/>
        <w:rPr>
          <w:sz w:val="28"/>
          <w:szCs w:val="28"/>
        </w:rPr>
      </w:pPr>
    </w:p>
    <w:p w14:paraId="4BA58017" w14:textId="38D8B24D" w:rsidR="0098277A" w:rsidRDefault="0098277A" w:rsidP="001965B2">
      <w:pPr>
        <w:tabs>
          <w:tab w:val="left" w:pos="2459"/>
        </w:tabs>
        <w:ind w:firstLine="720"/>
        <w:rPr>
          <w:sz w:val="28"/>
          <w:szCs w:val="28"/>
        </w:rPr>
      </w:pPr>
    </w:p>
    <w:p w14:paraId="6C3D18D3" w14:textId="1B1F922A" w:rsidR="0098277A" w:rsidRDefault="0098277A" w:rsidP="0098277A">
      <w:pPr>
        <w:tabs>
          <w:tab w:val="left" w:pos="2459"/>
        </w:tabs>
        <w:ind w:firstLine="720"/>
        <w:jc w:val="center"/>
        <w:rPr>
          <w:sz w:val="32"/>
          <w:szCs w:val="32"/>
        </w:rPr>
      </w:pPr>
      <w:r>
        <w:rPr>
          <w:sz w:val="32"/>
          <w:szCs w:val="32"/>
        </w:rPr>
        <w:t>3.2 temperature and humidity sensor.</w:t>
      </w:r>
    </w:p>
    <w:p w14:paraId="25372030" w14:textId="27CD1122" w:rsidR="0098277A" w:rsidRDefault="0098277A" w:rsidP="0098277A">
      <w:pPr>
        <w:tabs>
          <w:tab w:val="left" w:pos="2459"/>
        </w:tabs>
        <w:ind w:firstLine="720"/>
        <w:rPr>
          <w:sz w:val="28"/>
          <w:szCs w:val="28"/>
        </w:rPr>
      </w:pPr>
      <w:r>
        <w:rPr>
          <w:sz w:val="28"/>
          <w:szCs w:val="28"/>
        </w:rPr>
        <w:t>The inclusion of a temperature and humidity sensor in the design was an extra function added to the design. It is relatively simple to incorporate and adds information that would be beneficial for the user. There are many different types of temp/humidity sensors available</w:t>
      </w:r>
      <w:r w:rsidR="00C126D1">
        <w:rPr>
          <w:sz w:val="28"/>
          <w:szCs w:val="28"/>
        </w:rPr>
        <w:t>,</w:t>
      </w:r>
      <w:r>
        <w:rPr>
          <w:sz w:val="28"/>
          <w:szCs w:val="28"/>
        </w:rPr>
        <w:t xml:space="preserve"> the one chosen for this design was </w:t>
      </w:r>
      <w:bookmarkStart w:id="1" w:name="_Hlk511408887"/>
      <w:r>
        <w:rPr>
          <w:sz w:val="28"/>
          <w:szCs w:val="28"/>
        </w:rPr>
        <w:t xml:space="preserve">the </w:t>
      </w:r>
      <w:r w:rsidRPr="0098277A">
        <w:rPr>
          <w:sz w:val="28"/>
          <w:szCs w:val="28"/>
        </w:rPr>
        <w:t>Sensirion SHT21, Temperature &amp; Humidity Sensor</w:t>
      </w:r>
      <w:r w:rsidR="00C126D1">
        <w:rPr>
          <w:sz w:val="28"/>
          <w:szCs w:val="28"/>
        </w:rPr>
        <w:t xml:space="preserve"> </w:t>
      </w:r>
      <w:bookmarkEnd w:id="1"/>
      <w:r w:rsidR="00C126D1">
        <w:rPr>
          <w:sz w:val="28"/>
          <w:szCs w:val="28"/>
        </w:rPr>
        <w:t xml:space="preserve">found at RS online. </w:t>
      </w:r>
    </w:p>
    <w:p w14:paraId="01170784" w14:textId="015AD6BB" w:rsidR="00C126D1" w:rsidRDefault="00C126D1" w:rsidP="0098277A">
      <w:pPr>
        <w:tabs>
          <w:tab w:val="left" w:pos="2459"/>
        </w:tabs>
        <w:ind w:firstLine="720"/>
        <w:rPr>
          <w:sz w:val="28"/>
          <w:szCs w:val="28"/>
        </w:rPr>
      </w:pPr>
      <w:r>
        <w:rPr>
          <w:noProof/>
          <w:sz w:val="28"/>
          <w:szCs w:val="28"/>
        </w:rPr>
        <w:drawing>
          <wp:inline distT="0" distB="0" distL="0" distR="0" wp14:anchorId="6E045D08" wp14:editId="24D35D1F">
            <wp:extent cx="1698625" cy="369666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emp.PNG"/>
                    <pic:cNvPicPr/>
                  </pic:nvPicPr>
                  <pic:blipFill>
                    <a:blip r:embed="rId15">
                      <a:extLst>
                        <a:ext uri="{28A0092B-C50C-407E-A947-70E740481C1C}">
                          <a14:useLocalDpi xmlns:a14="http://schemas.microsoft.com/office/drawing/2010/main" val="0"/>
                        </a:ext>
                      </a:extLst>
                    </a:blip>
                    <a:stretch>
                      <a:fillRect/>
                    </a:stretch>
                  </pic:blipFill>
                  <pic:spPr>
                    <a:xfrm>
                      <a:off x="0" y="0"/>
                      <a:ext cx="1726031" cy="3756307"/>
                    </a:xfrm>
                    <a:prstGeom prst="rect">
                      <a:avLst/>
                    </a:prstGeom>
                  </pic:spPr>
                </pic:pic>
              </a:graphicData>
            </a:graphic>
          </wp:inline>
        </w:drawing>
      </w:r>
      <w:r>
        <w:rPr>
          <w:noProof/>
          <w:sz w:val="28"/>
          <w:szCs w:val="28"/>
        </w:rPr>
        <w:drawing>
          <wp:inline distT="0" distB="0" distL="0" distR="0" wp14:anchorId="14EC820D" wp14:editId="09AC2989">
            <wp:extent cx="3405980" cy="3753293"/>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emp2.PNG"/>
                    <pic:cNvPicPr/>
                  </pic:nvPicPr>
                  <pic:blipFill>
                    <a:blip r:embed="rId16">
                      <a:extLst>
                        <a:ext uri="{28A0092B-C50C-407E-A947-70E740481C1C}">
                          <a14:useLocalDpi xmlns:a14="http://schemas.microsoft.com/office/drawing/2010/main" val="0"/>
                        </a:ext>
                      </a:extLst>
                    </a:blip>
                    <a:stretch>
                      <a:fillRect/>
                    </a:stretch>
                  </pic:blipFill>
                  <pic:spPr>
                    <a:xfrm>
                      <a:off x="0" y="0"/>
                      <a:ext cx="3415338" cy="3763606"/>
                    </a:xfrm>
                    <a:prstGeom prst="rect">
                      <a:avLst/>
                    </a:prstGeom>
                  </pic:spPr>
                </pic:pic>
              </a:graphicData>
            </a:graphic>
          </wp:inline>
        </w:drawing>
      </w:r>
    </w:p>
    <w:p w14:paraId="460BE7D8" w14:textId="4AFBF7D0" w:rsidR="00C126D1" w:rsidRDefault="00C126D1" w:rsidP="0098277A">
      <w:pPr>
        <w:tabs>
          <w:tab w:val="left" w:pos="2459"/>
        </w:tabs>
        <w:ind w:firstLine="720"/>
        <w:rPr>
          <w:sz w:val="28"/>
          <w:szCs w:val="28"/>
        </w:rPr>
      </w:pPr>
      <w:r>
        <w:rPr>
          <w:sz w:val="28"/>
          <w:szCs w:val="28"/>
        </w:rPr>
        <w:t xml:space="preserve">This sensor was chosen because it can be operated at 3v which helps maintain a single supply voltage level for all the sensors, the operating </w:t>
      </w:r>
      <w:r>
        <w:rPr>
          <w:sz w:val="28"/>
          <w:szCs w:val="28"/>
        </w:rPr>
        <w:lastRenderedPageBreak/>
        <w:t>temperature is well within an acceptable range for the desired function and it has a digital output through an I</w:t>
      </w:r>
      <w:r>
        <w:rPr>
          <w:sz w:val="28"/>
          <w:szCs w:val="28"/>
          <w:vertAlign w:val="superscript"/>
        </w:rPr>
        <w:t>2</w:t>
      </w:r>
      <w:r>
        <w:rPr>
          <w:sz w:val="28"/>
          <w:szCs w:val="28"/>
        </w:rPr>
        <w:t>C interfac</w:t>
      </w:r>
      <w:r w:rsidR="00FA055A">
        <w:rPr>
          <w:sz w:val="28"/>
          <w:szCs w:val="28"/>
        </w:rPr>
        <w:t xml:space="preserve">e allowing for easy interfacing with the microcontroller. This sensor would be surface mounted to the pcb and enclosed inside the casing protecting it </w:t>
      </w:r>
      <w:r w:rsidR="004D4A92">
        <w:rPr>
          <w:sz w:val="28"/>
          <w:szCs w:val="28"/>
        </w:rPr>
        <w:t>from any</w:t>
      </w:r>
      <w:r w:rsidR="00FA055A">
        <w:rPr>
          <w:sz w:val="28"/>
          <w:szCs w:val="28"/>
        </w:rPr>
        <w:t xml:space="preserve"> adverse weather conditions.</w:t>
      </w:r>
    </w:p>
    <w:p w14:paraId="3CECB7B2" w14:textId="77777777" w:rsidR="004D4A92" w:rsidRDefault="004D4A92" w:rsidP="004D4A92">
      <w:pPr>
        <w:tabs>
          <w:tab w:val="left" w:pos="2459"/>
        </w:tabs>
        <w:ind w:firstLine="720"/>
        <w:rPr>
          <w:sz w:val="32"/>
          <w:szCs w:val="32"/>
        </w:rPr>
      </w:pPr>
    </w:p>
    <w:p w14:paraId="3F5ED24F" w14:textId="5F159CAA" w:rsidR="004D4A92" w:rsidRDefault="004D4A92" w:rsidP="004D4A92">
      <w:pPr>
        <w:tabs>
          <w:tab w:val="left" w:pos="2459"/>
        </w:tabs>
        <w:ind w:firstLine="720"/>
        <w:rPr>
          <w:sz w:val="32"/>
          <w:szCs w:val="32"/>
        </w:rPr>
      </w:pPr>
      <w:r>
        <w:rPr>
          <w:sz w:val="32"/>
          <w:szCs w:val="32"/>
        </w:rPr>
        <w:t xml:space="preserve">                                  3.3 GPS module.</w:t>
      </w:r>
    </w:p>
    <w:p w14:paraId="5B28091D" w14:textId="6FDB2379" w:rsidR="004D4A92" w:rsidRDefault="004D4A92" w:rsidP="004D4A92">
      <w:pPr>
        <w:tabs>
          <w:tab w:val="left" w:pos="2459"/>
        </w:tabs>
        <w:ind w:firstLine="720"/>
        <w:rPr>
          <w:sz w:val="28"/>
          <w:szCs w:val="28"/>
        </w:rPr>
      </w:pPr>
      <w:r>
        <w:rPr>
          <w:sz w:val="28"/>
          <w:szCs w:val="28"/>
        </w:rPr>
        <w:t xml:space="preserve">The addition of a GPS module allows for the utilization of real time clock and date information as well as location information. </w:t>
      </w:r>
      <w:r w:rsidR="00552B42">
        <w:rPr>
          <w:sz w:val="28"/>
          <w:szCs w:val="28"/>
        </w:rPr>
        <w:t>T</w:t>
      </w:r>
      <w:r>
        <w:rPr>
          <w:sz w:val="28"/>
          <w:szCs w:val="28"/>
        </w:rPr>
        <w:t xml:space="preserve">he module chosen for this design was the </w:t>
      </w:r>
      <w:r w:rsidRPr="004D4A92">
        <w:rPr>
          <w:sz w:val="28"/>
          <w:szCs w:val="28"/>
        </w:rPr>
        <w:t>Quectel L86-M33 GPS Receiver</w:t>
      </w:r>
      <w:r>
        <w:rPr>
          <w:sz w:val="28"/>
          <w:szCs w:val="28"/>
        </w:rPr>
        <w:t xml:space="preserve"> found at RS online.</w:t>
      </w:r>
    </w:p>
    <w:p w14:paraId="4A009A8C" w14:textId="47EDE744" w:rsidR="004D4A92" w:rsidRPr="004D4A92" w:rsidRDefault="004D4A92" w:rsidP="004D4A92">
      <w:pPr>
        <w:tabs>
          <w:tab w:val="left" w:pos="2459"/>
        </w:tabs>
        <w:ind w:firstLine="720"/>
        <w:rPr>
          <w:sz w:val="28"/>
          <w:szCs w:val="28"/>
        </w:rPr>
      </w:pPr>
      <w:r>
        <w:rPr>
          <w:noProof/>
          <w:sz w:val="28"/>
          <w:szCs w:val="28"/>
        </w:rPr>
        <w:drawing>
          <wp:inline distT="0" distB="0" distL="0" distR="0" wp14:anchorId="37DA85D4" wp14:editId="11230519">
            <wp:extent cx="1486894" cy="2926045"/>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ps.PNG"/>
                    <pic:cNvPicPr/>
                  </pic:nvPicPr>
                  <pic:blipFill>
                    <a:blip r:embed="rId17">
                      <a:extLst>
                        <a:ext uri="{28A0092B-C50C-407E-A947-70E740481C1C}">
                          <a14:useLocalDpi xmlns:a14="http://schemas.microsoft.com/office/drawing/2010/main" val="0"/>
                        </a:ext>
                      </a:extLst>
                    </a:blip>
                    <a:stretch>
                      <a:fillRect/>
                    </a:stretch>
                  </pic:blipFill>
                  <pic:spPr>
                    <a:xfrm>
                      <a:off x="0" y="0"/>
                      <a:ext cx="1519374" cy="2989962"/>
                    </a:xfrm>
                    <a:prstGeom prst="rect">
                      <a:avLst/>
                    </a:prstGeom>
                  </pic:spPr>
                </pic:pic>
              </a:graphicData>
            </a:graphic>
          </wp:inline>
        </w:drawing>
      </w:r>
      <w:r>
        <w:rPr>
          <w:noProof/>
          <w:sz w:val="28"/>
          <w:szCs w:val="28"/>
        </w:rPr>
        <w:drawing>
          <wp:inline distT="0" distB="0" distL="0" distR="0" wp14:anchorId="0CCDF565" wp14:editId="095ADCB6">
            <wp:extent cx="3427012" cy="2914547"/>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ps2.PNG"/>
                    <pic:cNvPicPr/>
                  </pic:nvPicPr>
                  <pic:blipFill>
                    <a:blip r:embed="rId18">
                      <a:extLst>
                        <a:ext uri="{28A0092B-C50C-407E-A947-70E740481C1C}">
                          <a14:useLocalDpi xmlns:a14="http://schemas.microsoft.com/office/drawing/2010/main" val="0"/>
                        </a:ext>
                      </a:extLst>
                    </a:blip>
                    <a:stretch>
                      <a:fillRect/>
                    </a:stretch>
                  </pic:blipFill>
                  <pic:spPr>
                    <a:xfrm>
                      <a:off x="0" y="0"/>
                      <a:ext cx="3442379" cy="2927616"/>
                    </a:xfrm>
                    <a:prstGeom prst="rect">
                      <a:avLst/>
                    </a:prstGeom>
                  </pic:spPr>
                </pic:pic>
              </a:graphicData>
            </a:graphic>
          </wp:inline>
        </w:drawing>
      </w:r>
    </w:p>
    <w:p w14:paraId="782FD97C" w14:textId="3C8A7FF8" w:rsidR="002B1809" w:rsidRDefault="008269F4" w:rsidP="002B1809">
      <w:pPr>
        <w:tabs>
          <w:tab w:val="right" w:pos="4910"/>
        </w:tabs>
        <w:ind w:firstLine="720"/>
        <w:rPr>
          <w:sz w:val="28"/>
          <w:szCs w:val="28"/>
        </w:rPr>
      </w:pPr>
      <w:r>
        <w:rPr>
          <w:sz w:val="28"/>
          <w:szCs w:val="28"/>
        </w:rPr>
        <w:t xml:space="preserve">This module was chosen because, like the other sensors, it can operate from a supply of 3v, it has ultra-low power consumption of only 22 mA in tracking mode and 25mA in acquisition mode and can be connected to the </w:t>
      </w:r>
      <w:r>
        <w:rPr>
          <w:sz w:val="28"/>
          <w:szCs w:val="28"/>
        </w:rPr>
        <w:lastRenderedPageBreak/>
        <w:t>microcontroller via a UART interface. This sensor is also surface mounted to the pcb inside of the product casing.</w:t>
      </w:r>
    </w:p>
    <w:p w14:paraId="6D2241BC" w14:textId="77777777" w:rsidR="00845425" w:rsidRDefault="00845425" w:rsidP="00845425">
      <w:pPr>
        <w:tabs>
          <w:tab w:val="right" w:pos="4910"/>
        </w:tabs>
        <w:ind w:firstLine="720"/>
        <w:rPr>
          <w:sz w:val="32"/>
          <w:szCs w:val="32"/>
        </w:rPr>
      </w:pPr>
      <w:r>
        <w:rPr>
          <w:sz w:val="32"/>
          <w:szCs w:val="32"/>
        </w:rPr>
        <w:t xml:space="preserve">                                        </w:t>
      </w:r>
    </w:p>
    <w:p w14:paraId="285C2F67" w14:textId="7D5F9264" w:rsidR="00845425" w:rsidRDefault="00845425" w:rsidP="00845425">
      <w:pPr>
        <w:tabs>
          <w:tab w:val="right" w:pos="4910"/>
        </w:tabs>
        <w:ind w:firstLine="720"/>
        <w:rPr>
          <w:sz w:val="32"/>
          <w:szCs w:val="32"/>
        </w:rPr>
      </w:pPr>
      <w:r>
        <w:rPr>
          <w:sz w:val="32"/>
          <w:szCs w:val="32"/>
        </w:rPr>
        <w:t xml:space="preserve">                                     3.4 display.</w:t>
      </w:r>
    </w:p>
    <w:p w14:paraId="43F2793B" w14:textId="157CFF64" w:rsidR="00845425" w:rsidRDefault="00845425" w:rsidP="00845425">
      <w:pPr>
        <w:tabs>
          <w:tab w:val="right" w:pos="4910"/>
        </w:tabs>
        <w:ind w:firstLine="720"/>
        <w:rPr>
          <w:sz w:val="28"/>
          <w:szCs w:val="28"/>
        </w:rPr>
      </w:pPr>
      <w:r>
        <w:rPr>
          <w:sz w:val="28"/>
          <w:szCs w:val="28"/>
        </w:rPr>
        <w:t>A display is an obvious necessity for this type of product design, allowing the user to view the information being recorded in real time as well as being stored for uploading to a pc. There are several different types of screen that would be suitable for this type of product but an OLED display was chosen. The specific screen chosen was the NEWHAVEN NHD-0420CW-AB3 OLED d</w:t>
      </w:r>
      <w:r w:rsidRPr="00845425">
        <w:rPr>
          <w:sz w:val="28"/>
          <w:szCs w:val="28"/>
        </w:rPr>
        <w:t>isplay</w:t>
      </w:r>
      <w:r>
        <w:rPr>
          <w:sz w:val="28"/>
          <w:szCs w:val="28"/>
        </w:rPr>
        <w:t xml:space="preserve"> from RS online. </w:t>
      </w:r>
    </w:p>
    <w:p w14:paraId="40C1BB64" w14:textId="40D3B167" w:rsidR="00845425" w:rsidRDefault="00845425" w:rsidP="00845425">
      <w:pPr>
        <w:tabs>
          <w:tab w:val="right" w:pos="4910"/>
        </w:tabs>
        <w:ind w:firstLine="720"/>
        <w:rPr>
          <w:sz w:val="28"/>
          <w:szCs w:val="28"/>
        </w:rPr>
      </w:pPr>
      <w:r>
        <w:rPr>
          <w:noProof/>
          <w:sz w:val="28"/>
          <w:szCs w:val="28"/>
        </w:rPr>
        <w:drawing>
          <wp:inline distT="0" distB="0" distL="0" distR="0" wp14:anchorId="1A958199" wp14:editId="594B5AD3">
            <wp:extent cx="2126512" cy="2485270"/>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oled.PNG"/>
                    <pic:cNvPicPr/>
                  </pic:nvPicPr>
                  <pic:blipFill>
                    <a:blip r:embed="rId19">
                      <a:extLst>
                        <a:ext uri="{28A0092B-C50C-407E-A947-70E740481C1C}">
                          <a14:useLocalDpi xmlns:a14="http://schemas.microsoft.com/office/drawing/2010/main" val="0"/>
                        </a:ext>
                      </a:extLst>
                    </a:blip>
                    <a:stretch>
                      <a:fillRect/>
                    </a:stretch>
                  </pic:blipFill>
                  <pic:spPr>
                    <a:xfrm>
                      <a:off x="0" y="0"/>
                      <a:ext cx="2146257" cy="2508346"/>
                    </a:xfrm>
                    <a:prstGeom prst="rect">
                      <a:avLst/>
                    </a:prstGeom>
                  </pic:spPr>
                </pic:pic>
              </a:graphicData>
            </a:graphic>
          </wp:inline>
        </w:drawing>
      </w:r>
      <w:r>
        <w:rPr>
          <w:noProof/>
          <w:sz w:val="28"/>
          <w:szCs w:val="28"/>
        </w:rPr>
        <w:drawing>
          <wp:inline distT="0" distB="0" distL="0" distR="0" wp14:anchorId="1449A2C6" wp14:editId="7DE5320D">
            <wp:extent cx="3083442" cy="2454910"/>
            <wp:effectExtent l="0" t="0" r="317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led 2.PNG"/>
                    <pic:cNvPicPr/>
                  </pic:nvPicPr>
                  <pic:blipFill>
                    <a:blip r:embed="rId20">
                      <a:extLst>
                        <a:ext uri="{28A0092B-C50C-407E-A947-70E740481C1C}">
                          <a14:useLocalDpi xmlns:a14="http://schemas.microsoft.com/office/drawing/2010/main" val="0"/>
                        </a:ext>
                      </a:extLst>
                    </a:blip>
                    <a:stretch>
                      <a:fillRect/>
                    </a:stretch>
                  </pic:blipFill>
                  <pic:spPr>
                    <a:xfrm>
                      <a:off x="0" y="0"/>
                      <a:ext cx="3129516" cy="2491592"/>
                    </a:xfrm>
                    <a:prstGeom prst="rect">
                      <a:avLst/>
                    </a:prstGeom>
                  </pic:spPr>
                </pic:pic>
              </a:graphicData>
            </a:graphic>
          </wp:inline>
        </w:drawing>
      </w:r>
    </w:p>
    <w:p w14:paraId="130BB440" w14:textId="126A60A9" w:rsidR="00845425" w:rsidRDefault="00845425" w:rsidP="00845425">
      <w:pPr>
        <w:tabs>
          <w:tab w:val="right" w:pos="4910"/>
        </w:tabs>
        <w:ind w:firstLine="720"/>
        <w:rPr>
          <w:sz w:val="28"/>
          <w:szCs w:val="28"/>
        </w:rPr>
      </w:pPr>
      <w:r>
        <w:rPr>
          <w:sz w:val="28"/>
          <w:szCs w:val="28"/>
        </w:rPr>
        <w:t xml:space="preserve"> The reasons behind this choice were the fact that an OLED display is self-illuminating allowing for the user to be able to clearly see the display even in low light situations,</w:t>
      </w:r>
      <w:r w:rsidR="002529FD">
        <w:rPr>
          <w:sz w:val="28"/>
          <w:szCs w:val="28"/>
        </w:rPr>
        <w:t xml:space="preserve"> it can operate from the same 3v supply as the other </w:t>
      </w:r>
      <w:r w:rsidR="002529FD">
        <w:rPr>
          <w:sz w:val="28"/>
          <w:szCs w:val="28"/>
        </w:rPr>
        <w:lastRenderedPageBreak/>
        <w:t>sensors, it is low on power consumption and can be connected via SPI, I</w:t>
      </w:r>
      <w:r w:rsidR="002529FD">
        <w:rPr>
          <w:sz w:val="28"/>
          <w:szCs w:val="28"/>
          <w:vertAlign w:val="superscript"/>
        </w:rPr>
        <w:t>2</w:t>
      </w:r>
      <w:r w:rsidR="002529FD">
        <w:rPr>
          <w:sz w:val="28"/>
          <w:szCs w:val="28"/>
        </w:rPr>
        <w:t>C or 4/8-bit parallel interface. For this design it was decided that the I</w:t>
      </w:r>
      <w:r w:rsidR="002529FD">
        <w:rPr>
          <w:sz w:val="28"/>
          <w:szCs w:val="28"/>
          <w:vertAlign w:val="superscript"/>
        </w:rPr>
        <w:t>2</w:t>
      </w:r>
      <w:r w:rsidR="002529FD">
        <w:rPr>
          <w:sz w:val="28"/>
          <w:szCs w:val="28"/>
        </w:rPr>
        <w:t>C interface was to be used. As this is the second device chosen that interfaces through the I</w:t>
      </w:r>
      <w:r w:rsidR="002529FD">
        <w:rPr>
          <w:sz w:val="28"/>
          <w:szCs w:val="28"/>
          <w:vertAlign w:val="superscript"/>
        </w:rPr>
        <w:t>2</w:t>
      </w:r>
      <w:r w:rsidR="002529FD">
        <w:rPr>
          <w:sz w:val="28"/>
          <w:szCs w:val="28"/>
        </w:rPr>
        <w:t>C port both data sheets were checked to ensure that the two devices had different address identities and could be simply connected in parallel to the I</w:t>
      </w:r>
      <w:r w:rsidR="002529FD">
        <w:rPr>
          <w:sz w:val="28"/>
          <w:szCs w:val="28"/>
          <w:vertAlign w:val="superscript"/>
        </w:rPr>
        <w:t>2</w:t>
      </w:r>
      <w:r w:rsidR="002529FD">
        <w:rPr>
          <w:sz w:val="28"/>
          <w:szCs w:val="28"/>
        </w:rPr>
        <w:t>C pins.</w:t>
      </w:r>
    </w:p>
    <w:p w14:paraId="160AFDCD" w14:textId="46EED600" w:rsidR="00A82DE7" w:rsidRDefault="00A82DE7" w:rsidP="00845425">
      <w:pPr>
        <w:tabs>
          <w:tab w:val="right" w:pos="4910"/>
        </w:tabs>
        <w:ind w:firstLine="720"/>
        <w:rPr>
          <w:sz w:val="32"/>
          <w:szCs w:val="32"/>
        </w:rPr>
      </w:pPr>
      <w:r>
        <w:rPr>
          <w:sz w:val="32"/>
          <w:szCs w:val="32"/>
        </w:rPr>
        <w:t xml:space="preserve">           3.5 Total elapsed time measurement. </w:t>
      </w:r>
    </w:p>
    <w:p w14:paraId="539498BD" w14:textId="50835770" w:rsidR="00A82DE7" w:rsidRDefault="00A82DE7" w:rsidP="00845425">
      <w:pPr>
        <w:tabs>
          <w:tab w:val="right" w:pos="4910"/>
        </w:tabs>
        <w:ind w:firstLine="720"/>
        <w:rPr>
          <w:sz w:val="28"/>
          <w:szCs w:val="28"/>
        </w:rPr>
      </w:pPr>
      <w:r>
        <w:rPr>
          <w:sz w:val="28"/>
          <w:szCs w:val="28"/>
        </w:rPr>
        <w:t>The total elapsed time is part of the required measurement for the design specification. This function can be achieved using the built in timer module of the chosen microcontroller</w:t>
      </w:r>
      <w:r w:rsidR="00896F8E">
        <w:rPr>
          <w:sz w:val="28"/>
          <w:szCs w:val="28"/>
        </w:rPr>
        <w:t xml:space="preserve"> and software to create a digital stopwatch that can be displayed on the OLED screen.</w:t>
      </w:r>
    </w:p>
    <w:p w14:paraId="59BE52E1" w14:textId="77777777" w:rsidR="00896F8E" w:rsidRPr="00A82DE7" w:rsidRDefault="00896F8E" w:rsidP="00845425">
      <w:pPr>
        <w:tabs>
          <w:tab w:val="right" w:pos="4910"/>
        </w:tabs>
        <w:ind w:firstLine="720"/>
        <w:rPr>
          <w:sz w:val="28"/>
          <w:szCs w:val="28"/>
        </w:rPr>
      </w:pPr>
    </w:p>
    <w:p w14:paraId="6E1D7552" w14:textId="2EC1316E" w:rsidR="00AF2CDE" w:rsidRDefault="00A82DE7" w:rsidP="00845425">
      <w:pPr>
        <w:tabs>
          <w:tab w:val="right" w:pos="4910"/>
        </w:tabs>
        <w:ind w:firstLine="720"/>
        <w:rPr>
          <w:sz w:val="32"/>
          <w:szCs w:val="32"/>
        </w:rPr>
      </w:pPr>
      <w:r>
        <w:rPr>
          <w:sz w:val="32"/>
          <w:szCs w:val="32"/>
        </w:rPr>
        <w:t xml:space="preserve">                     3.6</w:t>
      </w:r>
      <w:r w:rsidR="00AF2CDE">
        <w:rPr>
          <w:sz w:val="32"/>
          <w:szCs w:val="32"/>
        </w:rPr>
        <w:t xml:space="preserve"> Microcontroller selection.</w:t>
      </w:r>
    </w:p>
    <w:p w14:paraId="4F9383F8" w14:textId="32ACC821" w:rsidR="00F728F4" w:rsidRDefault="00AF2CDE" w:rsidP="00845425">
      <w:pPr>
        <w:tabs>
          <w:tab w:val="right" w:pos="4910"/>
        </w:tabs>
        <w:ind w:firstLine="720"/>
        <w:rPr>
          <w:sz w:val="28"/>
          <w:szCs w:val="28"/>
        </w:rPr>
      </w:pPr>
      <w:r>
        <w:rPr>
          <w:sz w:val="28"/>
          <w:szCs w:val="28"/>
        </w:rPr>
        <w:t>As previously mentioned this assignment required the use of a PIC microcontroller</w:t>
      </w:r>
      <w:r w:rsidR="00DD7F11">
        <w:rPr>
          <w:sz w:val="28"/>
          <w:szCs w:val="28"/>
        </w:rPr>
        <w:t>. The specific microcontroller chosen was based on the sensors being used</w:t>
      </w:r>
      <w:r w:rsidR="005122A4">
        <w:rPr>
          <w:sz w:val="28"/>
          <w:szCs w:val="28"/>
        </w:rPr>
        <w:t>,</w:t>
      </w:r>
      <w:r w:rsidR="00DD7F11">
        <w:rPr>
          <w:sz w:val="28"/>
          <w:szCs w:val="28"/>
        </w:rPr>
        <w:t xml:space="preserve"> the interfaces required as well as the additional features available on the chip. It was decided that a USB module, an I</w:t>
      </w:r>
      <w:r w:rsidR="00DD7F11">
        <w:rPr>
          <w:sz w:val="28"/>
          <w:szCs w:val="28"/>
          <w:vertAlign w:val="superscript"/>
        </w:rPr>
        <w:t>2</w:t>
      </w:r>
      <w:r w:rsidR="00DD7F11">
        <w:rPr>
          <w:sz w:val="28"/>
          <w:szCs w:val="28"/>
        </w:rPr>
        <w:t>C</w:t>
      </w:r>
      <w:r w:rsidR="00F728F4">
        <w:rPr>
          <w:sz w:val="28"/>
          <w:szCs w:val="28"/>
        </w:rPr>
        <w:t xml:space="preserve"> module and a UART</w:t>
      </w:r>
      <w:r w:rsidR="00DD7F11">
        <w:rPr>
          <w:sz w:val="28"/>
          <w:szCs w:val="28"/>
        </w:rPr>
        <w:t xml:space="preserve"> </w:t>
      </w:r>
      <w:r w:rsidR="00F728F4">
        <w:rPr>
          <w:sz w:val="28"/>
          <w:szCs w:val="28"/>
        </w:rPr>
        <w:t xml:space="preserve">module would be required. These parameters were entered in to the parametric search engine on the Microchip website and from this the </w:t>
      </w:r>
      <w:r w:rsidR="00F728F4">
        <w:rPr>
          <w:sz w:val="28"/>
          <w:szCs w:val="28"/>
        </w:rPr>
        <w:lastRenderedPageBreak/>
        <w:t>PIC16f1459, 20 pin chip was chosen. This MCU satisfied all the desired parameters as well as containing a multitude of additional feature that could be used to improve and enhance the design in future iterations.</w:t>
      </w:r>
    </w:p>
    <w:p w14:paraId="3E790862" w14:textId="3B33EB0F" w:rsidR="002C7273" w:rsidRDefault="002C7273" w:rsidP="00845425">
      <w:pPr>
        <w:tabs>
          <w:tab w:val="right" w:pos="4910"/>
        </w:tabs>
        <w:ind w:firstLine="720"/>
        <w:rPr>
          <w:sz w:val="28"/>
          <w:szCs w:val="28"/>
        </w:rPr>
      </w:pPr>
      <w:r>
        <w:rPr>
          <w:sz w:val="28"/>
          <w:szCs w:val="28"/>
        </w:rPr>
        <w:t xml:space="preserve">    </w:t>
      </w:r>
      <w:r>
        <w:rPr>
          <w:noProof/>
          <w:sz w:val="28"/>
          <w:szCs w:val="28"/>
        </w:rPr>
        <w:drawing>
          <wp:inline distT="0" distB="0" distL="0" distR="0" wp14:anchorId="03B89DE5" wp14:editId="0D6B0156">
            <wp:extent cx="2755100" cy="1226185"/>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2.PNG"/>
                    <pic:cNvPicPr/>
                  </pic:nvPicPr>
                  <pic:blipFill>
                    <a:blip r:embed="rId21">
                      <a:extLst>
                        <a:ext uri="{28A0092B-C50C-407E-A947-70E740481C1C}">
                          <a14:useLocalDpi xmlns:a14="http://schemas.microsoft.com/office/drawing/2010/main" val="0"/>
                        </a:ext>
                      </a:extLst>
                    </a:blip>
                    <a:stretch>
                      <a:fillRect/>
                    </a:stretch>
                  </pic:blipFill>
                  <pic:spPr>
                    <a:xfrm>
                      <a:off x="0" y="0"/>
                      <a:ext cx="2799573" cy="1245978"/>
                    </a:xfrm>
                    <a:prstGeom prst="rect">
                      <a:avLst/>
                    </a:prstGeom>
                  </pic:spPr>
                </pic:pic>
              </a:graphicData>
            </a:graphic>
          </wp:inline>
        </w:drawing>
      </w:r>
      <w:r>
        <w:rPr>
          <w:sz w:val="28"/>
          <w:szCs w:val="28"/>
        </w:rPr>
        <w:t xml:space="preserve">                              </w:t>
      </w:r>
      <w:r>
        <w:rPr>
          <w:noProof/>
          <w:sz w:val="28"/>
          <w:szCs w:val="28"/>
        </w:rPr>
        <w:drawing>
          <wp:inline distT="0" distB="0" distL="0" distR="0" wp14:anchorId="761158DE" wp14:editId="2E6ADB01">
            <wp:extent cx="5047013" cy="4631367"/>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PNG"/>
                    <pic:cNvPicPr/>
                  </pic:nvPicPr>
                  <pic:blipFill>
                    <a:blip r:embed="rId22">
                      <a:extLst>
                        <a:ext uri="{28A0092B-C50C-407E-A947-70E740481C1C}">
                          <a14:useLocalDpi xmlns:a14="http://schemas.microsoft.com/office/drawing/2010/main" val="0"/>
                        </a:ext>
                      </a:extLst>
                    </a:blip>
                    <a:stretch>
                      <a:fillRect/>
                    </a:stretch>
                  </pic:blipFill>
                  <pic:spPr>
                    <a:xfrm>
                      <a:off x="0" y="0"/>
                      <a:ext cx="5171362" cy="4745476"/>
                    </a:xfrm>
                    <a:prstGeom prst="rect">
                      <a:avLst/>
                    </a:prstGeom>
                  </pic:spPr>
                </pic:pic>
              </a:graphicData>
            </a:graphic>
          </wp:inline>
        </w:drawing>
      </w:r>
    </w:p>
    <w:p w14:paraId="51CD7631" w14:textId="6B6885DE" w:rsidR="002C7273" w:rsidRDefault="002C7273" w:rsidP="00845425">
      <w:pPr>
        <w:tabs>
          <w:tab w:val="right" w:pos="4910"/>
        </w:tabs>
        <w:ind w:firstLine="720"/>
        <w:rPr>
          <w:sz w:val="28"/>
          <w:szCs w:val="28"/>
        </w:rPr>
      </w:pPr>
      <w:r>
        <w:rPr>
          <w:sz w:val="28"/>
          <w:szCs w:val="28"/>
        </w:rPr>
        <w:lastRenderedPageBreak/>
        <w:t xml:space="preserve">In addition to the features mentioned in the above table this MCU has an internal 48MHz oscillator and a </w:t>
      </w:r>
      <w:r w:rsidRPr="002C7273">
        <w:rPr>
          <w:sz w:val="28"/>
          <w:szCs w:val="28"/>
        </w:rPr>
        <w:t>U</w:t>
      </w:r>
      <w:r>
        <w:rPr>
          <w:sz w:val="28"/>
          <w:szCs w:val="28"/>
        </w:rPr>
        <w:t>niversal Serial Bus 2.0 Module making it suitable for the design specifications.</w:t>
      </w:r>
    </w:p>
    <w:p w14:paraId="23E48A77" w14:textId="5262A624" w:rsidR="002C7273" w:rsidRDefault="002C7273" w:rsidP="00845425">
      <w:pPr>
        <w:tabs>
          <w:tab w:val="right" w:pos="4910"/>
        </w:tabs>
        <w:ind w:firstLine="720"/>
        <w:rPr>
          <w:sz w:val="28"/>
          <w:szCs w:val="28"/>
        </w:rPr>
      </w:pPr>
    </w:p>
    <w:p w14:paraId="59F03510" w14:textId="1A3D275B" w:rsidR="002C7273" w:rsidRPr="005970D4" w:rsidRDefault="005970D4" w:rsidP="007D2E51">
      <w:pPr>
        <w:tabs>
          <w:tab w:val="right" w:pos="4910"/>
        </w:tabs>
        <w:rPr>
          <w:sz w:val="36"/>
          <w:szCs w:val="36"/>
        </w:rPr>
      </w:pPr>
      <w:r>
        <w:rPr>
          <w:sz w:val="36"/>
          <w:szCs w:val="36"/>
        </w:rPr>
        <w:t xml:space="preserve">                  4. Battery and power consumption </w:t>
      </w:r>
    </w:p>
    <w:p w14:paraId="27E1DB5E" w14:textId="0F41A387" w:rsidR="005122A4" w:rsidRDefault="005122A4" w:rsidP="00845425">
      <w:pPr>
        <w:tabs>
          <w:tab w:val="right" w:pos="4910"/>
        </w:tabs>
        <w:ind w:firstLine="720"/>
        <w:rPr>
          <w:sz w:val="28"/>
          <w:szCs w:val="28"/>
        </w:rPr>
      </w:pPr>
      <w:r>
        <w:rPr>
          <w:sz w:val="28"/>
          <w:szCs w:val="28"/>
        </w:rPr>
        <w:t xml:space="preserve">The design specifications require that it can be used on a single charge for one weeks’ worth of cycling routine. </w:t>
      </w:r>
      <w:r w:rsidR="00BC62C3">
        <w:rPr>
          <w:sz w:val="28"/>
          <w:szCs w:val="28"/>
        </w:rPr>
        <w:t>Following is a list containing the individual power requirements of each component and the total power consumption of the complete design.</w:t>
      </w:r>
    </w:p>
    <w:p w14:paraId="642B23CB" w14:textId="018BD2A2" w:rsidR="00BC62C3" w:rsidRDefault="00BC62C3" w:rsidP="00BC62C3">
      <w:pPr>
        <w:pStyle w:val="ListParagraph"/>
        <w:numPr>
          <w:ilvl w:val="0"/>
          <w:numId w:val="5"/>
        </w:numPr>
        <w:tabs>
          <w:tab w:val="right" w:pos="4910"/>
        </w:tabs>
        <w:rPr>
          <w:sz w:val="28"/>
          <w:szCs w:val="28"/>
        </w:rPr>
      </w:pPr>
      <w:r>
        <w:rPr>
          <w:sz w:val="28"/>
          <w:szCs w:val="28"/>
        </w:rPr>
        <w:t>Hall effect speed sensor        = 3.5 mA</w:t>
      </w:r>
    </w:p>
    <w:p w14:paraId="371BC718" w14:textId="061B94DA" w:rsidR="00BC62C3" w:rsidRDefault="00BC62C3" w:rsidP="00BC62C3">
      <w:pPr>
        <w:pStyle w:val="ListParagraph"/>
        <w:numPr>
          <w:ilvl w:val="0"/>
          <w:numId w:val="5"/>
        </w:numPr>
        <w:tabs>
          <w:tab w:val="right" w:pos="4910"/>
        </w:tabs>
        <w:rPr>
          <w:sz w:val="28"/>
          <w:szCs w:val="28"/>
        </w:rPr>
      </w:pPr>
      <w:r>
        <w:rPr>
          <w:sz w:val="28"/>
          <w:szCs w:val="28"/>
        </w:rPr>
        <w:t>Hall effect cadence sensor    = 3.5 mA</w:t>
      </w:r>
    </w:p>
    <w:p w14:paraId="2626CA8D" w14:textId="739907F8" w:rsidR="00BC62C3" w:rsidRDefault="00BC62C3" w:rsidP="00BC62C3">
      <w:pPr>
        <w:pStyle w:val="ListParagraph"/>
        <w:numPr>
          <w:ilvl w:val="0"/>
          <w:numId w:val="5"/>
        </w:numPr>
        <w:tabs>
          <w:tab w:val="right" w:pos="4910"/>
        </w:tabs>
        <w:rPr>
          <w:sz w:val="28"/>
          <w:szCs w:val="28"/>
        </w:rPr>
      </w:pPr>
      <w:r>
        <w:rPr>
          <w:sz w:val="28"/>
          <w:szCs w:val="28"/>
        </w:rPr>
        <w:t>GPS module                             = 20 mA</w:t>
      </w:r>
    </w:p>
    <w:p w14:paraId="77B6DC9F" w14:textId="71694D38" w:rsidR="00BC62C3" w:rsidRDefault="00BC62C3" w:rsidP="00BC62C3">
      <w:pPr>
        <w:pStyle w:val="ListParagraph"/>
        <w:numPr>
          <w:ilvl w:val="0"/>
          <w:numId w:val="5"/>
        </w:numPr>
        <w:tabs>
          <w:tab w:val="right" w:pos="4910"/>
        </w:tabs>
        <w:rPr>
          <w:sz w:val="28"/>
          <w:szCs w:val="28"/>
        </w:rPr>
      </w:pPr>
      <w:r>
        <w:rPr>
          <w:sz w:val="28"/>
          <w:szCs w:val="28"/>
        </w:rPr>
        <w:t xml:space="preserve">Temp\humidity sensor          = 330 </w:t>
      </w:r>
      <w:bookmarkStart w:id="2" w:name="_Hlk511390494"/>
      <w:r>
        <w:rPr>
          <w:rFonts w:cstheme="minorHAnsi"/>
          <w:sz w:val="28"/>
          <w:szCs w:val="28"/>
        </w:rPr>
        <w:t>µ</w:t>
      </w:r>
      <w:bookmarkEnd w:id="2"/>
      <w:r>
        <w:rPr>
          <w:sz w:val="28"/>
          <w:szCs w:val="28"/>
        </w:rPr>
        <w:t>A</w:t>
      </w:r>
    </w:p>
    <w:p w14:paraId="53F004AD" w14:textId="77777777" w:rsidR="00113959" w:rsidRDefault="00BC62C3" w:rsidP="00BC62C3">
      <w:pPr>
        <w:pStyle w:val="ListParagraph"/>
        <w:numPr>
          <w:ilvl w:val="0"/>
          <w:numId w:val="5"/>
        </w:numPr>
        <w:tabs>
          <w:tab w:val="right" w:pos="4910"/>
        </w:tabs>
        <w:rPr>
          <w:sz w:val="28"/>
          <w:szCs w:val="28"/>
        </w:rPr>
      </w:pPr>
      <w:r>
        <w:rPr>
          <w:sz w:val="28"/>
          <w:szCs w:val="28"/>
        </w:rPr>
        <w:t xml:space="preserve">OLED display                            = 70 mA </w:t>
      </w:r>
    </w:p>
    <w:p w14:paraId="17E2F546" w14:textId="48E101DE" w:rsidR="00BC62C3" w:rsidRDefault="00113959" w:rsidP="00113959">
      <w:pPr>
        <w:pStyle w:val="ListParagraph"/>
        <w:numPr>
          <w:ilvl w:val="0"/>
          <w:numId w:val="5"/>
        </w:numPr>
        <w:tabs>
          <w:tab w:val="right" w:pos="4910"/>
        </w:tabs>
        <w:rPr>
          <w:sz w:val="28"/>
          <w:szCs w:val="28"/>
        </w:rPr>
      </w:pPr>
      <w:r>
        <w:rPr>
          <w:sz w:val="28"/>
          <w:szCs w:val="28"/>
        </w:rPr>
        <w:t>PIC 16f1459</w:t>
      </w:r>
      <w:r w:rsidR="00BC62C3">
        <w:rPr>
          <w:sz w:val="28"/>
          <w:szCs w:val="28"/>
        </w:rPr>
        <w:t xml:space="preserve">   </w:t>
      </w:r>
      <w:r>
        <w:rPr>
          <w:sz w:val="28"/>
          <w:szCs w:val="28"/>
        </w:rPr>
        <w:t xml:space="preserve">                          = 50 </w:t>
      </w:r>
      <w:r w:rsidRPr="00113959">
        <w:rPr>
          <w:sz w:val="28"/>
          <w:szCs w:val="28"/>
        </w:rPr>
        <w:t>µ</w:t>
      </w:r>
      <w:r>
        <w:rPr>
          <w:sz w:val="28"/>
          <w:szCs w:val="28"/>
        </w:rPr>
        <w:t>A</w:t>
      </w:r>
    </w:p>
    <w:p w14:paraId="7B118FB7" w14:textId="5C24E970" w:rsidR="00113959" w:rsidRDefault="00113959" w:rsidP="00113959">
      <w:pPr>
        <w:pStyle w:val="ListParagraph"/>
        <w:numPr>
          <w:ilvl w:val="0"/>
          <w:numId w:val="5"/>
        </w:numPr>
        <w:tabs>
          <w:tab w:val="right" w:pos="4910"/>
        </w:tabs>
        <w:rPr>
          <w:sz w:val="28"/>
          <w:szCs w:val="28"/>
          <w:u w:val="single"/>
        </w:rPr>
      </w:pPr>
      <w:r>
        <w:rPr>
          <w:sz w:val="28"/>
          <w:szCs w:val="28"/>
        </w:rPr>
        <w:t xml:space="preserve">          TOTAL                             </w:t>
      </w:r>
      <w:r w:rsidRPr="007874CE">
        <w:rPr>
          <w:sz w:val="28"/>
          <w:szCs w:val="28"/>
          <w:u w:val="single"/>
        </w:rPr>
        <w:t>=</w:t>
      </w:r>
      <w:r w:rsidR="007874CE" w:rsidRPr="007874CE">
        <w:rPr>
          <w:sz w:val="28"/>
          <w:szCs w:val="28"/>
          <w:u w:val="single"/>
        </w:rPr>
        <w:t xml:space="preserve"> 97.38 mA</w:t>
      </w:r>
      <w:r w:rsidR="00115E79">
        <w:rPr>
          <w:sz w:val="28"/>
          <w:szCs w:val="28"/>
          <w:u w:val="single"/>
        </w:rPr>
        <w:t xml:space="preserve"> </w:t>
      </w:r>
    </w:p>
    <w:p w14:paraId="0F1C5C5C" w14:textId="124AE0AB" w:rsidR="00115E79" w:rsidRDefault="007D2E51" w:rsidP="00115E79">
      <w:pPr>
        <w:tabs>
          <w:tab w:val="right" w:pos="4910"/>
        </w:tabs>
        <w:rPr>
          <w:sz w:val="28"/>
          <w:szCs w:val="28"/>
        </w:rPr>
      </w:pPr>
      <w:r>
        <w:rPr>
          <w:sz w:val="28"/>
          <w:szCs w:val="28"/>
        </w:rPr>
        <w:tab/>
        <w:t xml:space="preserve">      As the total current draw is approximately 100 mA, if a daily cycle routine of 2 hours was implemented over a 7-day period the minimum capacity of a battery needed to maintain a charge for this time period would be 1400 mAh.</w:t>
      </w:r>
    </w:p>
    <w:p w14:paraId="6616EFCB" w14:textId="7C42E3B3" w:rsidR="007D2E51" w:rsidRDefault="007D2E51" w:rsidP="00115E79">
      <w:pPr>
        <w:tabs>
          <w:tab w:val="right" w:pos="4910"/>
        </w:tabs>
        <w:rPr>
          <w:sz w:val="28"/>
          <w:szCs w:val="28"/>
        </w:rPr>
      </w:pPr>
      <w:r>
        <w:rPr>
          <w:sz w:val="28"/>
          <w:szCs w:val="28"/>
        </w:rPr>
        <w:lastRenderedPageBreak/>
        <w:t xml:space="preserve">An </w:t>
      </w:r>
      <w:r w:rsidRPr="007D2E51">
        <w:rPr>
          <w:sz w:val="28"/>
          <w:szCs w:val="28"/>
        </w:rPr>
        <w:t xml:space="preserve">RS Pro CR123A 3V </w:t>
      </w:r>
      <w:r>
        <w:rPr>
          <w:sz w:val="28"/>
          <w:szCs w:val="28"/>
        </w:rPr>
        <w:t>Lithium Manganese Dioxide</w:t>
      </w:r>
      <w:r w:rsidRPr="007D2E51">
        <w:rPr>
          <w:sz w:val="28"/>
          <w:szCs w:val="28"/>
        </w:rPr>
        <w:t xml:space="preserve"> Battery</w:t>
      </w:r>
      <w:r>
        <w:rPr>
          <w:sz w:val="28"/>
          <w:szCs w:val="28"/>
        </w:rPr>
        <w:t xml:space="preserve"> was chosen for this design as it was the correct voltage required for </w:t>
      </w:r>
      <w:r w:rsidR="000E175D">
        <w:rPr>
          <w:sz w:val="28"/>
          <w:szCs w:val="28"/>
        </w:rPr>
        <w:t xml:space="preserve">all the </w:t>
      </w:r>
      <w:r>
        <w:rPr>
          <w:sz w:val="28"/>
          <w:szCs w:val="28"/>
        </w:rPr>
        <w:t xml:space="preserve">components </w:t>
      </w:r>
      <w:r w:rsidR="000E175D">
        <w:rPr>
          <w:sz w:val="28"/>
          <w:szCs w:val="28"/>
        </w:rPr>
        <w:t xml:space="preserve">being </w:t>
      </w:r>
      <w:r>
        <w:rPr>
          <w:sz w:val="28"/>
          <w:szCs w:val="28"/>
        </w:rPr>
        <w:t xml:space="preserve">used and it has a capacity of 1700 mAh, more </w:t>
      </w:r>
      <w:r w:rsidR="00896F8E">
        <w:rPr>
          <w:sz w:val="28"/>
          <w:szCs w:val="28"/>
        </w:rPr>
        <w:t>than the requirements specify.</w:t>
      </w:r>
    </w:p>
    <w:p w14:paraId="0267CC57" w14:textId="77777777" w:rsidR="00896F8E" w:rsidRPr="00896F8E" w:rsidRDefault="00896F8E" w:rsidP="00115E79">
      <w:pPr>
        <w:tabs>
          <w:tab w:val="right" w:pos="4910"/>
        </w:tabs>
        <w:rPr>
          <w:sz w:val="28"/>
          <w:szCs w:val="28"/>
        </w:rPr>
      </w:pPr>
    </w:p>
    <w:p w14:paraId="19E6ECE6" w14:textId="2ADC16D3" w:rsidR="007D2E51" w:rsidRDefault="007D2E51" w:rsidP="00115E79">
      <w:pPr>
        <w:tabs>
          <w:tab w:val="right" w:pos="4910"/>
        </w:tabs>
        <w:rPr>
          <w:sz w:val="36"/>
          <w:szCs w:val="36"/>
        </w:rPr>
      </w:pPr>
      <w:r>
        <w:rPr>
          <w:sz w:val="36"/>
          <w:szCs w:val="36"/>
        </w:rPr>
        <w:t xml:space="preserve">                    </w:t>
      </w:r>
      <w:r w:rsidR="005970D4">
        <w:rPr>
          <w:sz w:val="36"/>
          <w:szCs w:val="36"/>
        </w:rPr>
        <w:t>5</w:t>
      </w:r>
      <w:r>
        <w:rPr>
          <w:sz w:val="36"/>
          <w:szCs w:val="36"/>
        </w:rPr>
        <w:t xml:space="preserve">. </w:t>
      </w:r>
      <w:r w:rsidR="00A172A4">
        <w:rPr>
          <w:sz w:val="36"/>
          <w:szCs w:val="36"/>
        </w:rPr>
        <w:t>C</w:t>
      </w:r>
      <w:r>
        <w:rPr>
          <w:sz w:val="36"/>
          <w:szCs w:val="36"/>
        </w:rPr>
        <w:t>ircuit design and explanation.</w:t>
      </w:r>
    </w:p>
    <w:p w14:paraId="19CABABC" w14:textId="72651B90" w:rsidR="00A172A4" w:rsidRDefault="00A82DE7" w:rsidP="00115E79">
      <w:pPr>
        <w:tabs>
          <w:tab w:val="right" w:pos="4910"/>
        </w:tabs>
        <w:rPr>
          <w:sz w:val="28"/>
          <w:szCs w:val="28"/>
        </w:rPr>
      </w:pPr>
      <w:r>
        <w:rPr>
          <w:sz w:val="28"/>
          <w:szCs w:val="28"/>
        </w:rPr>
        <w:t xml:space="preserve">      </w:t>
      </w:r>
      <w:r w:rsidR="00A172A4">
        <w:rPr>
          <w:sz w:val="28"/>
          <w:szCs w:val="28"/>
        </w:rPr>
        <w:t>Following is a complete circuit design created using Proteus CAD design software. The design contains all of the sensors used as well as a USB connection, an SD card slot for memory storage and a charging circuit for the battery through the USB connection.</w:t>
      </w:r>
    </w:p>
    <w:p w14:paraId="42475445" w14:textId="1FF04879" w:rsidR="00A172A4" w:rsidRPr="00A172A4" w:rsidRDefault="00A172A4" w:rsidP="00115E79">
      <w:pPr>
        <w:tabs>
          <w:tab w:val="right" w:pos="4910"/>
        </w:tabs>
        <w:rPr>
          <w:sz w:val="28"/>
          <w:szCs w:val="28"/>
        </w:rPr>
      </w:pPr>
      <w:r>
        <w:rPr>
          <w:noProof/>
          <w:sz w:val="28"/>
          <w:szCs w:val="28"/>
        </w:rPr>
        <w:drawing>
          <wp:inline distT="0" distB="0" distL="0" distR="0" wp14:anchorId="601909A5" wp14:editId="432BE9D5">
            <wp:extent cx="6211019" cy="402325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ircuit.PNG"/>
                    <pic:cNvPicPr/>
                  </pic:nvPicPr>
                  <pic:blipFill>
                    <a:blip r:embed="rId23">
                      <a:extLst>
                        <a:ext uri="{28A0092B-C50C-407E-A947-70E740481C1C}">
                          <a14:useLocalDpi xmlns:a14="http://schemas.microsoft.com/office/drawing/2010/main" val="0"/>
                        </a:ext>
                      </a:extLst>
                    </a:blip>
                    <a:stretch>
                      <a:fillRect/>
                    </a:stretch>
                  </pic:blipFill>
                  <pic:spPr>
                    <a:xfrm>
                      <a:off x="0" y="0"/>
                      <a:ext cx="6231119" cy="4036271"/>
                    </a:xfrm>
                    <a:prstGeom prst="rect">
                      <a:avLst/>
                    </a:prstGeom>
                  </pic:spPr>
                </pic:pic>
              </a:graphicData>
            </a:graphic>
          </wp:inline>
        </w:drawing>
      </w:r>
      <w:r>
        <w:rPr>
          <w:sz w:val="28"/>
          <w:szCs w:val="28"/>
        </w:rPr>
        <w:t xml:space="preserve">  </w:t>
      </w:r>
    </w:p>
    <w:p w14:paraId="02394EE0" w14:textId="4FA2D530" w:rsidR="007D2E51" w:rsidRPr="00A172A4" w:rsidRDefault="00A172A4" w:rsidP="00115E79">
      <w:pPr>
        <w:tabs>
          <w:tab w:val="right" w:pos="4910"/>
        </w:tabs>
        <w:rPr>
          <w:sz w:val="28"/>
          <w:szCs w:val="28"/>
        </w:rPr>
      </w:pPr>
      <w:r>
        <w:rPr>
          <w:sz w:val="28"/>
          <w:szCs w:val="28"/>
        </w:rPr>
        <w:lastRenderedPageBreak/>
        <w:t xml:space="preserve">       The OLED display connects to pins RC0 and RC1 of the PIC for bi-directional data transmission and </w:t>
      </w:r>
      <w:r w:rsidR="00281EE3">
        <w:rPr>
          <w:sz w:val="28"/>
          <w:szCs w:val="28"/>
        </w:rPr>
        <w:t xml:space="preserve">the </w:t>
      </w:r>
      <w:r>
        <w:rPr>
          <w:sz w:val="28"/>
          <w:szCs w:val="28"/>
        </w:rPr>
        <w:t>I</w:t>
      </w:r>
      <w:r>
        <w:rPr>
          <w:sz w:val="28"/>
          <w:szCs w:val="28"/>
          <w:vertAlign w:val="superscript"/>
        </w:rPr>
        <w:t>2</w:t>
      </w:r>
      <w:r>
        <w:rPr>
          <w:sz w:val="28"/>
          <w:szCs w:val="28"/>
        </w:rPr>
        <w:t>C clock. Also connected to these pins</w:t>
      </w:r>
      <w:r w:rsidR="00281EE3">
        <w:rPr>
          <w:sz w:val="28"/>
          <w:szCs w:val="28"/>
        </w:rPr>
        <w:t xml:space="preserve"> in parallel to the OLED display</w:t>
      </w:r>
      <w:r>
        <w:rPr>
          <w:sz w:val="28"/>
          <w:szCs w:val="28"/>
        </w:rPr>
        <w:t xml:space="preserve"> is the </w:t>
      </w:r>
      <w:r w:rsidR="00281EE3">
        <w:rPr>
          <w:sz w:val="28"/>
          <w:szCs w:val="28"/>
        </w:rPr>
        <w:t>temperature and humidity sensor. The 2 hall effect sensors are connected to pins RC7 and RC6 which are configured as digital I|O ports. Pins RC2 – RC5 have been configured to connect</w:t>
      </w:r>
      <w:r w:rsidR="00D54538">
        <w:rPr>
          <w:sz w:val="28"/>
          <w:szCs w:val="28"/>
        </w:rPr>
        <w:t xml:space="preserve"> to</w:t>
      </w:r>
      <w:r w:rsidR="00281EE3">
        <w:rPr>
          <w:sz w:val="28"/>
          <w:szCs w:val="28"/>
        </w:rPr>
        <w:t xml:space="preserve"> the SD card reader. The GPS module uses the UART module on pins RB5 and RB7 as per the datasheet, voltage clamps have been included in this part of the design for extra circuit protection. The USB connects to pins RA0 and RA1 and to the battery through a charging circuit</w:t>
      </w:r>
      <w:r w:rsidR="00A82DE7">
        <w:rPr>
          <w:sz w:val="28"/>
          <w:szCs w:val="28"/>
        </w:rPr>
        <w:t xml:space="preserve"> consisting of a potential divider and diodes bringing the 5v USB supply down to the 3v needed to charge the battery. Also included in this part of the circuit is a power button for switching on and off the cycle computer. Two additional buttons have been connected to pins RA5 and RB4 to serve as a mode transition button and a start/stop button for the stopwatch.</w:t>
      </w:r>
      <w:r w:rsidR="00D761C5">
        <w:rPr>
          <w:sz w:val="28"/>
          <w:szCs w:val="28"/>
        </w:rPr>
        <w:t xml:space="preserve"> These 2 buttons when pushed and held together </w:t>
      </w:r>
      <w:r w:rsidR="000E175D">
        <w:rPr>
          <w:sz w:val="28"/>
          <w:szCs w:val="28"/>
        </w:rPr>
        <w:t>will also serve as a reset function for the stopwatch.</w:t>
      </w:r>
      <w:r w:rsidR="008D163C">
        <w:rPr>
          <w:sz w:val="28"/>
          <w:szCs w:val="28"/>
        </w:rPr>
        <w:t xml:space="preserve"> When the device is first used th</w:t>
      </w:r>
      <w:r w:rsidR="00540541">
        <w:rPr>
          <w:sz w:val="28"/>
          <w:szCs w:val="28"/>
        </w:rPr>
        <w:t xml:space="preserve">e </w:t>
      </w:r>
      <w:r w:rsidR="008D163C">
        <w:rPr>
          <w:sz w:val="28"/>
          <w:szCs w:val="28"/>
        </w:rPr>
        <w:t>wheel size</w:t>
      </w:r>
      <w:r w:rsidR="00540541">
        <w:rPr>
          <w:sz w:val="28"/>
          <w:szCs w:val="28"/>
        </w:rPr>
        <w:t xml:space="preserve"> would be input to develop the needed calculations for speed and distance readings, pushing buttons RA5, RB4 and the power button simultaneously will cause a complete reset and new wheel size information would be added.</w:t>
      </w:r>
      <w:r w:rsidR="008D163C">
        <w:rPr>
          <w:sz w:val="28"/>
          <w:szCs w:val="28"/>
        </w:rPr>
        <w:t xml:space="preserve"> </w:t>
      </w:r>
    </w:p>
    <w:p w14:paraId="117AE0EF" w14:textId="1810A1C7" w:rsidR="00115E79" w:rsidRPr="00115E79" w:rsidRDefault="00115E79" w:rsidP="00115E79">
      <w:pPr>
        <w:tabs>
          <w:tab w:val="right" w:pos="4910"/>
        </w:tabs>
        <w:rPr>
          <w:sz w:val="28"/>
          <w:szCs w:val="28"/>
        </w:rPr>
      </w:pPr>
    </w:p>
    <w:p w14:paraId="1F84E3C9" w14:textId="77777777" w:rsidR="00BC62C3" w:rsidRPr="005122A4" w:rsidRDefault="00BC62C3" w:rsidP="00845425">
      <w:pPr>
        <w:tabs>
          <w:tab w:val="right" w:pos="4910"/>
        </w:tabs>
        <w:ind w:firstLine="720"/>
        <w:rPr>
          <w:sz w:val="28"/>
          <w:szCs w:val="28"/>
        </w:rPr>
      </w:pPr>
    </w:p>
    <w:p w14:paraId="6F9E863A" w14:textId="5206219B" w:rsidR="002529FD" w:rsidRPr="00540541" w:rsidRDefault="00F728F4" w:rsidP="00540541">
      <w:pPr>
        <w:tabs>
          <w:tab w:val="right" w:pos="4910"/>
        </w:tabs>
        <w:ind w:firstLine="720"/>
        <w:rPr>
          <w:sz w:val="28"/>
          <w:szCs w:val="28"/>
        </w:rPr>
      </w:pPr>
      <w:r>
        <w:rPr>
          <w:sz w:val="28"/>
          <w:szCs w:val="28"/>
        </w:rPr>
        <w:lastRenderedPageBreak/>
        <w:t xml:space="preserve">   </w:t>
      </w:r>
      <w:r w:rsidR="00540541">
        <w:rPr>
          <w:sz w:val="28"/>
          <w:szCs w:val="28"/>
        </w:rPr>
        <w:t xml:space="preserve">                             </w:t>
      </w:r>
      <w:r w:rsidR="005970D4">
        <w:rPr>
          <w:sz w:val="36"/>
          <w:szCs w:val="36"/>
        </w:rPr>
        <w:t xml:space="preserve">   6</w:t>
      </w:r>
      <w:r w:rsidR="00413D0F">
        <w:rPr>
          <w:sz w:val="36"/>
          <w:szCs w:val="36"/>
        </w:rPr>
        <w:t>. software flowchart.</w:t>
      </w:r>
    </w:p>
    <w:p w14:paraId="2A1ADE64" w14:textId="05AB3670" w:rsidR="00EF3350" w:rsidRDefault="00413D0F" w:rsidP="00EF3350">
      <w:pPr>
        <w:tabs>
          <w:tab w:val="right" w:pos="4910"/>
        </w:tabs>
        <w:ind w:firstLine="720"/>
        <w:rPr>
          <w:sz w:val="28"/>
          <w:szCs w:val="28"/>
        </w:rPr>
      </w:pPr>
      <w:r>
        <w:rPr>
          <w:sz w:val="28"/>
          <w:szCs w:val="28"/>
        </w:rPr>
        <w:t>Following is a flowchart showing the proposed software operations. this chart shows the interactions between the sensors and the microprocessor, not the specific coding of the microprocessor itself</w:t>
      </w:r>
      <w:r w:rsidR="00EF3350">
        <w:rPr>
          <w:sz w:val="28"/>
          <w:szCs w:val="28"/>
        </w:rPr>
        <w:t>.</w:t>
      </w:r>
    </w:p>
    <w:p w14:paraId="100B6960" w14:textId="470BFF40" w:rsidR="00EF3350" w:rsidRDefault="00EF3350" w:rsidP="00EF3350">
      <w:pPr>
        <w:tabs>
          <w:tab w:val="right" w:pos="4910"/>
        </w:tabs>
        <w:ind w:firstLine="720"/>
        <w:rPr>
          <w:noProof/>
          <w:sz w:val="28"/>
          <w:szCs w:val="28"/>
        </w:rPr>
      </w:pPr>
    </w:p>
    <w:p w14:paraId="0CC71DDD" w14:textId="2FEB0693" w:rsidR="00EF3350" w:rsidRDefault="00EF3350" w:rsidP="00EF3350">
      <w:pPr>
        <w:tabs>
          <w:tab w:val="right" w:pos="4910"/>
        </w:tabs>
        <w:rPr>
          <w:noProof/>
          <w:sz w:val="28"/>
          <w:szCs w:val="28"/>
        </w:rPr>
      </w:pPr>
      <w:r>
        <w:rPr>
          <w:noProof/>
          <w:sz w:val="28"/>
          <w:szCs w:val="28"/>
        </w:rPr>
        <w:drawing>
          <wp:inline distT="0" distB="0" distL="0" distR="0" wp14:anchorId="1A746912" wp14:editId="2F07FB7E">
            <wp:extent cx="6105525" cy="4038600"/>
            <wp:effectExtent l="0" t="0" r="9525"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main flow.PNG"/>
                    <pic:cNvPicPr/>
                  </pic:nvPicPr>
                  <pic:blipFill>
                    <a:blip r:embed="rId24">
                      <a:extLst>
                        <a:ext uri="{28A0092B-C50C-407E-A947-70E740481C1C}">
                          <a14:useLocalDpi xmlns:a14="http://schemas.microsoft.com/office/drawing/2010/main" val="0"/>
                        </a:ext>
                      </a:extLst>
                    </a:blip>
                    <a:stretch>
                      <a:fillRect/>
                    </a:stretch>
                  </pic:blipFill>
                  <pic:spPr>
                    <a:xfrm>
                      <a:off x="0" y="0"/>
                      <a:ext cx="6105525" cy="4038600"/>
                    </a:xfrm>
                    <a:prstGeom prst="rect">
                      <a:avLst/>
                    </a:prstGeom>
                  </pic:spPr>
                </pic:pic>
              </a:graphicData>
            </a:graphic>
          </wp:inline>
        </w:drawing>
      </w:r>
    </w:p>
    <w:p w14:paraId="04D48EDE" w14:textId="77777777" w:rsidR="00EF3350" w:rsidRDefault="00EF3350" w:rsidP="00EF3350">
      <w:pPr>
        <w:tabs>
          <w:tab w:val="left" w:pos="2430"/>
        </w:tabs>
        <w:rPr>
          <w:sz w:val="28"/>
          <w:szCs w:val="28"/>
        </w:rPr>
      </w:pPr>
      <w:r>
        <w:rPr>
          <w:sz w:val="28"/>
          <w:szCs w:val="28"/>
        </w:rPr>
        <w:t xml:space="preserve"> </w:t>
      </w:r>
    </w:p>
    <w:p w14:paraId="2412E987" w14:textId="77777777" w:rsidR="00EF3350" w:rsidRDefault="00EF3350" w:rsidP="00EF3350">
      <w:pPr>
        <w:tabs>
          <w:tab w:val="left" w:pos="2430"/>
        </w:tabs>
        <w:rPr>
          <w:sz w:val="28"/>
          <w:szCs w:val="28"/>
        </w:rPr>
      </w:pPr>
    </w:p>
    <w:p w14:paraId="6BAB3F15" w14:textId="77777777" w:rsidR="00EF3350" w:rsidRDefault="00EF3350" w:rsidP="00EF3350">
      <w:pPr>
        <w:tabs>
          <w:tab w:val="left" w:pos="2430"/>
        </w:tabs>
        <w:rPr>
          <w:sz w:val="28"/>
          <w:szCs w:val="28"/>
        </w:rPr>
      </w:pPr>
    </w:p>
    <w:p w14:paraId="7A2706F7" w14:textId="77777777" w:rsidR="00EF3350" w:rsidRDefault="00EF3350" w:rsidP="00EF3350">
      <w:pPr>
        <w:tabs>
          <w:tab w:val="left" w:pos="2430"/>
        </w:tabs>
        <w:rPr>
          <w:sz w:val="28"/>
          <w:szCs w:val="28"/>
        </w:rPr>
      </w:pPr>
    </w:p>
    <w:p w14:paraId="66680EA4" w14:textId="2EB49091" w:rsidR="00EF3350" w:rsidRDefault="00EF3350" w:rsidP="00EF3350">
      <w:pPr>
        <w:tabs>
          <w:tab w:val="left" w:pos="2430"/>
        </w:tabs>
        <w:rPr>
          <w:sz w:val="28"/>
          <w:szCs w:val="28"/>
        </w:rPr>
      </w:pPr>
      <w:r>
        <w:rPr>
          <w:sz w:val="28"/>
          <w:szCs w:val="28"/>
        </w:rPr>
        <w:lastRenderedPageBreak/>
        <w:t xml:space="preserve">  This smaller flowchart shows the block functioning of the stopwatch function that would be coded in to the microcontroller to display on the OLED screen.</w:t>
      </w:r>
    </w:p>
    <w:p w14:paraId="601ADF1E" w14:textId="6E4EFC27" w:rsidR="00EF3350" w:rsidRDefault="00EF3350" w:rsidP="00EF3350">
      <w:pPr>
        <w:tabs>
          <w:tab w:val="left" w:pos="2430"/>
        </w:tabs>
        <w:rPr>
          <w:sz w:val="28"/>
          <w:szCs w:val="28"/>
        </w:rPr>
      </w:pPr>
      <w:r>
        <w:rPr>
          <w:noProof/>
          <w:sz w:val="28"/>
          <w:szCs w:val="28"/>
        </w:rPr>
        <w:drawing>
          <wp:inline distT="0" distB="0" distL="0" distR="0" wp14:anchorId="672C57DB" wp14:editId="06139CF8">
            <wp:extent cx="5972175" cy="3457575"/>
            <wp:effectExtent l="0" t="0" r="9525" b="9525"/>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flow 2.PNG"/>
                    <pic:cNvPicPr/>
                  </pic:nvPicPr>
                  <pic:blipFill>
                    <a:blip r:embed="rId25">
                      <a:extLst>
                        <a:ext uri="{28A0092B-C50C-407E-A947-70E740481C1C}">
                          <a14:useLocalDpi xmlns:a14="http://schemas.microsoft.com/office/drawing/2010/main" val="0"/>
                        </a:ext>
                      </a:extLst>
                    </a:blip>
                    <a:stretch>
                      <a:fillRect/>
                    </a:stretch>
                  </pic:blipFill>
                  <pic:spPr>
                    <a:xfrm>
                      <a:off x="0" y="0"/>
                      <a:ext cx="5973014" cy="3458061"/>
                    </a:xfrm>
                    <a:prstGeom prst="rect">
                      <a:avLst/>
                    </a:prstGeom>
                  </pic:spPr>
                </pic:pic>
              </a:graphicData>
            </a:graphic>
          </wp:inline>
        </w:drawing>
      </w:r>
    </w:p>
    <w:p w14:paraId="4AD61FF4" w14:textId="2009D558" w:rsidR="00EF3350" w:rsidRDefault="00EF3350" w:rsidP="00EF3350">
      <w:pPr>
        <w:tabs>
          <w:tab w:val="left" w:pos="1350"/>
        </w:tabs>
        <w:rPr>
          <w:sz w:val="36"/>
          <w:szCs w:val="36"/>
        </w:rPr>
      </w:pPr>
      <w:r>
        <w:rPr>
          <w:sz w:val="28"/>
          <w:szCs w:val="28"/>
        </w:rPr>
        <w:tab/>
      </w:r>
    </w:p>
    <w:p w14:paraId="344A4306" w14:textId="153491F1" w:rsidR="001A776B" w:rsidRDefault="001A776B" w:rsidP="00EF3350">
      <w:pPr>
        <w:tabs>
          <w:tab w:val="left" w:pos="1350"/>
        </w:tabs>
        <w:rPr>
          <w:sz w:val="36"/>
          <w:szCs w:val="36"/>
        </w:rPr>
      </w:pPr>
      <w:r>
        <w:rPr>
          <w:sz w:val="36"/>
          <w:szCs w:val="36"/>
        </w:rPr>
        <w:t xml:space="preserve">    </w:t>
      </w:r>
      <w:r w:rsidR="005970D4">
        <w:rPr>
          <w:sz w:val="36"/>
          <w:szCs w:val="36"/>
        </w:rPr>
        <w:t xml:space="preserve">                               7</w:t>
      </w:r>
      <w:r>
        <w:rPr>
          <w:sz w:val="36"/>
          <w:szCs w:val="36"/>
        </w:rPr>
        <w:t>. prototype costing.</w:t>
      </w:r>
    </w:p>
    <w:p w14:paraId="4122649B" w14:textId="0FDEE622" w:rsidR="001A776B" w:rsidRDefault="001A776B" w:rsidP="00EF3350">
      <w:pPr>
        <w:tabs>
          <w:tab w:val="left" w:pos="1350"/>
        </w:tabs>
        <w:rPr>
          <w:sz w:val="28"/>
          <w:szCs w:val="28"/>
        </w:rPr>
      </w:pPr>
      <w:r>
        <w:rPr>
          <w:sz w:val="28"/>
          <w:szCs w:val="28"/>
        </w:rPr>
        <w:t xml:space="preserve">    Following is the approximate costing of the prototype build for this design. This costing would significantly decrease in the event of mass production and does not include smaller passive components</w:t>
      </w:r>
      <w:r w:rsidR="008D163C">
        <w:rPr>
          <w:sz w:val="28"/>
          <w:szCs w:val="28"/>
        </w:rPr>
        <w:t xml:space="preserve"> or a PCB as it would be prototyped on a bread board</w:t>
      </w:r>
      <w:r>
        <w:rPr>
          <w:sz w:val="28"/>
          <w:szCs w:val="28"/>
        </w:rPr>
        <w:t>.</w:t>
      </w:r>
    </w:p>
    <w:p w14:paraId="042DDA36" w14:textId="32B15F1C" w:rsidR="001A776B" w:rsidRDefault="001A776B" w:rsidP="00EF3350">
      <w:pPr>
        <w:tabs>
          <w:tab w:val="left" w:pos="1350"/>
        </w:tabs>
        <w:rPr>
          <w:sz w:val="28"/>
          <w:szCs w:val="28"/>
        </w:rPr>
      </w:pPr>
    </w:p>
    <w:p w14:paraId="599A75DF" w14:textId="4AFB5E0B" w:rsidR="001A776B" w:rsidRDefault="001A776B" w:rsidP="00EF3350">
      <w:pPr>
        <w:tabs>
          <w:tab w:val="left" w:pos="1350"/>
        </w:tabs>
        <w:rPr>
          <w:sz w:val="28"/>
          <w:szCs w:val="28"/>
        </w:rPr>
      </w:pPr>
    </w:p>
    <w:p w14:paraId="2853AA1C" w14:textId="77777777" w:rsidR="001A776B" w:rsidRDefault="001A776B" w:rsidP="00EF3350">
      <w:pPr>
        <w:tabs>
          <w:tab w:val="left" w:pos="1350"/>
        </w:tabs>
        <w:rPr>
          <w:sz w:val="28"/>
          <w:szCs w:val="28"/>
        </w:rPr>
      </w:pPr>
    </w:p>
    <w:tbl>
      <w:tblPr>
        <w:tblStyle w:val="TableGrid"/>
        <w:tblW w:w="0" w:type="auto"/>
        <w:tblLook w:val="04A0" w:firstRow="1" w:lastRow="0" w:firstColumn="1" w:lastColumn="0" w:noHBand="0" w:noVBand="1"/>
      </w:tblPr>
      <w:tblGrid>
        <w:gridCol w:w="3005"/>
        <w:gridCol w:w="3005"/>
        <w:gridCol w:w="3006"/>
      </w:tblGrid>
      <w:tr w:rsidR="001A776B" w14:paraId="0F086133" w14:textId="77777777" w:rsidTr="001A776B">
        <w:tc>
          <w:tcPr>
            <w:tcW w:w="3005" w:type="dxa"/>
          </w:tcPr>
          <w:p w14:paraId="01A4B10B" w14:textId="28C8A0B4" w:rsidR="001A776B" w:rsidRDefault="006E0D35" w:rsidP="00EF3350">
            <w:pPr>
              <w:tabs>
                <w:tab w:val="left" w:pos="1350"/>
              </w:tabs>
              <w:rPr>
                <w:sz w:val="28"/>
                <w:szCs w:val="28"/>
              </w:rPr>
            </w:pPr>
            <w:r>
              <w:rPr>
                <w:sz w:val="28"/>
                <w:szCs w:val="28"/>
              </w:rPr>
              <w:t xml:space="preserve">              </w:t>
            </w:r>
            <w:r w:rsidR="001A776B">
              <w:rPr>
                <w:sz w:val="28"/>
                <w:szCs w:val="28"/>
              </w:rPr>
              <w:t>Part</w:t>
            </w:r>
          </w:p>
        </w:tc>
        <w:tc>
          <w:tcPr>
            <w:tcW w:w="3005" w:type="dxa"/>
          </w:tcPr>
          <w:p w14:paraId="2628ACC5" w14:textId="79A21DB0" w:rsidR="001A776B" w:rsidRDefault="006E0D35" w:rsidP="00EF3350">
            <w:pPr>
              <w:tabs>
                <w:tab w:val="left" w:pos="1350"/>
              </w:tabs>
              <w:rPr>
                <w:sz w:val="28"/>
                <w:szCs w:val="28"/>
              </w:rPr>
            </w:pPr>
            <w:r>
              <w:rPr>
                <w:sz w:val="28"/>
                <w:szCs w:val="28"/>
              </w:rPr>
              <w:t xml:space="preserve">            Supplier</w:t>
            </w:r>
          </w:p>
        </w:tc>
        <w:tc>
          <w:tcPr>
            <w:tcW w:w="3006" w:type="dxa"/>
          </w:tcPr>
          <w:p w14:paraId="0178B6C5" w14:textId="0F48E056" w:rsidR="001A776B" w:rsidRDefault="006E0D35" w:rsidP="00EF3350">
            <w:pPr>
              <w:tabs>
                <w:tab w:val="left" w:pos="1350"/>
              </w:tabs>
              <w:rPr>
                <w:sz w:val="28"/>
                <w:szCs w:val="28"/>
              </w:rPr>
            </w:pPr>
            <w:r>
              <w:rPr>
                <w:sz w:val="28"/>
                <w:szCs w:val="28"/>
              </w:rPr>
              <w:t xml:space="preserve">              Price</w:t>
            </w:r>
          </w:p>
        </w:tc>
      </w:tr>
      <w:tr w:rsidR="001A776B" w14:paraId="51634865" w14:textId="77777777" w:rsidTr="001A776B">
        <w:tc>
          <w:tcPr>
            <w:tcW w:w="3005" w:type="dxa"/>
          </w:tcPr>
          <w:p w14:paraId="4F859125" w14:textId="723A362E" w:rsidR="001A776B" w:rsidRPr="001A776B" w:rsidRDefault="001A776B" w:rsidP="00EF3350">
            <w:pPr>
              <w:tabs>
                <w:tab w:val="left" w:pos="1350"/>
              </w:tabs>
              <w:rPr>
                <w:sz w:val="24"/>
                <w:szCs w:val="24"/>
              </w:rPr>
            </w:pPr>
            <w:r w:rsidRPr="001A776B">
              <w:rPr>
                <w:sz w:val="24"/>
                <w:szCs w:val="24"/>
              </w:rPr>
              <w:t>SS360NT Honeywell digital hall effect sensor</w:t>
            </w:r>
          </w:p>
        </w:tc>
        <w:tc>
          <w:tcPr>
            <w:tcW w:w="3005" w:type="dxa"/>
          </w:tcPr>
          <w:p w14:paraId="521E1B32" w14:textId="4BF20A33" w:rsidR="001A776B" w:rsidRPr="006E0D35" w:rsidRDefault="006E0D35" w:rsidP="00EF3350">
            <w:pPr>
              <w:tabs>
                <w:tab w:val="left" w:pos="1350"/>
              </w:tabs>
              <w:rPr>
                <w:sz w:val="24"/>
                <w:szCs w:val="24"/>
              </w:rPr>
            </w:pPr>
            <w:r w:rsidRPr="006E0D35">
              <w:rPr>
                <w:sz w:val="24"/>
                <w:szCs w:val="24"/>
              </w:rPr>
              <w:t>https://uk.rs-online.com</w:t>
            </w:r>
          </w:p>
        </w:tc>
        <w:tc>
          <w:tcPr>
            <w:tcW w:w="3006" w:type="dxa"/>
          </w:tcPr>
          <w:p w14:paraId="68063670" w14:textId="13BE48F7" w:rsidR="001A776B" w:rsidRDefault="006E0D35" w:rsidP="00EF3350">
            <w:pPr>
              <w:tabs>
                <w:tab w:val="left" w:pos="1350"/>
              </w:tabs>
              <w:rPr>
                <w:sz w:val="28"/>
                <w:szCs w:val="28"/>
              </w:rPr>
            </w:pPr>
            <w:r>
              <w:rPr>
                <w:sz w:val="28"/>
                <w:szCs w:val="28"/>
              </w:rPr>
              <w:t xml:space="preserve">              £1.00</w:t>
            </w:r>
          </w:p>
        </w:tc>
      </w:tr>
      <w:tr w:rsidR="001A776B" w14:paraId="35AAA3A8" w14:textId="77777777" w:rsidTr="001A776B">
        <w:tc>
          <w:tcPr>
            <w:tcW w:w="3005" w:type="dxa"/>
          </w:tcPr>
          <w:p w14:paraId="68DD1F22" w14:textId="154E84EF" w:rsidR="001A776B" w:rsidRPr="001A776B" w:rsidRDefault="001A776B" w:rsidP="00EF3350">
            <w:pPr>
              <w:tabs>
                <w:tab w:val="left" w:pos="1350"/>
              </w:tabs>
              <w:rPr>
                <w:sz w:val="24"/>
                <w:szCs w:val="24"/>
              </w:rPr>
            </w:pPr>
            <w:r w:rsidRPr="001A776B">
              <w:rPr>
                <w:sz w:val="24"/>
                <w:szCs w:val="24"/>
              </w:rPr>
              <w:t>SS360NT Honeywell digital hall effect sensor</w:t>
            </w:r>
          </w:p>
        </w:tc>
        <w:tc>
          <w:tcPr>
            <w:tcW w:w="3005" w:type="dxa"/>
          </w:tcPr>
          <w:p w14:paraId="06005065" w14:textId="130FFD1A" w:rsidR="001A776B" w:rsidRPr="006E0D35" w:rsidRDefault="006E0D35" w:rsidP="00EF3350">
            <w:pPr>
              <w:tabs>
                <w:tab w:val="left" w:pos="1350"/>
              </w:tabs>
              <w:rPr>
                <w:sz w:val="24"/>
                <w:szCs w:val="24"/>
              </w:rPr>
            </w:pPr>
            <w:r w:rsidRPr="006E0D35">
              <w:rPr>
                <w:sz w:val="24"/>
                <w:szCs w:val="24"/>
              </w:rPr>
              <w:t>https://uk.rs-online.com</w:t>
            </w:r>
          </w:p>
        </w:tc>
        <w:tc>
          <w:tcPr>
            <w:tcW w:w="3006" w:type="dxa"/>
          </w:tcPr>
          <w:p w14:paraId="5518DB87" w14:textId="24A2C935" w:rsidR="001A776B" w:rsidRDefault="006E0D35" w:rsidP="00EF3350">
            <w:pPr>
              <w:tabs>
                <w:tab w:val="left" w:pos="1350"/>
              </w:tabs>
              <w:rPr>
                <w:sz w:val="28"/>
                <w:szCs w:val="28"/>
              </w:rPr>
            </w:pPr>
            <w:r>
              <w:rPr>
                <w:sz w:val="28"/>
                <w:szCs w:val="28"/>
              </w:rPr>
              <w:t xml:space="preserve">              £1.00</w:t>
            </w:r>
          </w:p>
        </w:tc>
      </w:tr>
      <w:tr w:rsidR="001A776B" w14:paraId="21F741D8" w14:textId="77777777" w:rsidTr="001A776B">
        <w:tc>
          <w:tcPr>
            <w:tcW w:w="3005" w:type="dxa"/>
          </w:tcPr>
          <w:p w14:paraId="6E554729" w14:textId="3501ECCB" w:rsidR="001A776B" w:rsidRPr="001A776B" w:rsidRDefault="001A776B" w:rsidP="00EF3350">
            <w:pPr>
              <w:tabs>
                <w:tab w:val="left" w:pos="1350"/>
              </w:tabs>
              <w:rPr>
                <w:sz w:val="24"/>
                <w:szCs w:val="24"/>
              </w:rPr>
            </w:pPr>
            <w:r w:rsidRPr="001A776B">
              <w:rPr>
                <w:sz w:val="24"/>
                <w:szCs w:val="24"/>
              </w:rPr>
              <w:t>Quectel L86-M33 GPS Receiver</w:t>
            </w:r>
          </w:p>
        </w:tc>
        <w:tc>
          <w:tcPr>
            <w:tcW w:w="3005" w:type="dxa"/>
          </w:tcPr>
          <w:p w14:paraId="5897D5A5" w14:textId="3D864E16" w:rsidR="001A776B" w:rsidRPr="006E0D35" w:rsidRDefault="006E0D35" w:rsidP="00EF3350">
            <w:pPr>
              <w:tabs>
                <w:tab w:val="left" w:pos="1350"/>
              </w:tabs>
              <w:rPr>
                <w:sz w:val="24"/>
                <w:szCs w:val="24"/>
              </w:rPr>
            </w:pPr>
            <w:r w:rsidRPr="006E0D35">
              <w:rPr>
                <w:sz w:val="24"/>
                <w:szCs w:val="24"/>
              </w:rPr>
              <w:t>https://uk.rs-online.com</w:t>
            </w:r>
          </w:p>
        </w:tc>
        <w:tc>
          <w:tcPr>
            <w:tcW w:w="3006" w:type="dxa"/>
          </w:tcPr>
          <w:p w14:paraId="53EC0E8E" w14:textId="597CEE7C" w:rsidR="001A776B" w:rsidRDefault="006E0D35" w:rsidP="00EF3350">
            <w:pPr>
              <w:tabs>
                <w:tab w:val="left" w:pos="1350"/>
              </w:tabs>
              <w:rPr>
                <w:sz w:val="28"/>
                <w:szCs w:val="28"/>
              </w:rPr>
            </w:pPr>
            <w:r>
              <w:rPr>
                <w:sz w:val="28"/>
                <w:szCs w:val="28"/>
              </w:rPr>
              <w:t xml:space="preserve">              £12.50</w:t>
            </w:r>
          </w:p>
        </w:tc>
      </w:tr>
      <w:tr w:rsidR="001A776B" w14:paraId="47EA59FA" w14:textId="77777777" w:rsidTr="001A776B">
        <w:tc>
          <w:tcPr>
            <w:tcW w:w="3005" w:type="dxa"/>
          </w:tcPr>
          <w:p w14:paraId="25A5B04C" w14:textId="6595A0FD" w:rsidR="001A776B" w:rsidRPr="006E0D35" w:rsidRDefault="001A776B" w:rsidP="00EF3350">
            <w:pPr>
              <w:tabs>
                <w:tab w:val="left" w:pos="1350"/>
              </w:tabs>
              <w:rPr>
                <w:sz w:val="24"/>
                <w:szCs w:val="24"/>
              </w:rPr>
            </w:pPr>
            <w:r w:rsidRPr="006E0D35">
              <w:rPr>
                <w:sz w:val="24"/>
                <w:szCs w:val="24"/>
              </w:rPr>
              <w:t>the Sensirion SHT21, Temperature &amp; Humidity Sensor</w:t>
            </w:r>
          </w:p>
        </w:tc>
        <w:tc>
          <w:tcPr>
            <w:tcW w:w="3005" w:type="dxa"/>
          </w:tcPr>
          <w:p w14:paraId="60690942" w14:textId="25C81094" w:rsidR="001A776B" w:rsidRPr="006E0D35" w:rsidRDefault="006E0D35" w:rsidP="00EF3350">
            <w:pPr>
              <w:tabs>
                <w:tab w:val="left" w:pos="1350"/>
              </w:tabs>
              <w:rPr>
                <w:sz w:val="24"/>
                <w:szCs w:val="24"/>
              </w:rPr>
            </w:pPr>
            <w:r w:rsidRPr="006E0D35">
              <w:rPr>
                <w:sz w:val="24"/>
                <w:szCs w:val="24"/>
              </w:rPr>
              <w:t>https://uk.rs-online.com</w:t>
            </w:r>
          </w:p>
        </w:tc>
        <w:tc>
          <w:tcPr>
            <w:tcW w:w="3006" w:type="dxa"/>
          </w:tcPr>
          <w:p w14:paraId="389504EA" w14:textId="486DEE42" w:rsidR="001A776B" w:rsidRDefault="006E0D35" w:rsidP="00EF3350">
            <w:pPr>
              <w:tabs>
                <w:tab w:val="left" w:pos="1350"/>
              </w:tabs>
              <w:rPr>
                <w:sz w:val="28"/>
                <w:szCs w:val="28"/>
              </w:rPr>
            </w:pPr>
            <w:r>
              <w:rPr>
                <w:sz w:val="28"/>
                <w:szCs w:val="28"/>
              </w:rPr>
              <w:t xml:space="preserve">              £4.70</w:t>
            </w:r>
          </w:p>
        </w:tc>
      </w:tr>
      <w:tr w:rsidR="001A776B" w14:paraId="139E5DE0" w14:textId="77777777" w:rsidTr="001A776B">
        <w:tc>
          <w:tcPr>
            <w:tcW w:w="3005" w:type="dxa"/>
          </w:tcPr>
          <w:p w14:paraId="048AA4EA" w14:textId="6B417203" w:rsidR="001A776B" w:rsidRPr="006E0D35" w:rsidRDefault="006E0D35" w:rsidP="00EF3350">
            <w:pPr>
              <w:tabs>
                <w:tab w:val="left" w:pos="1350"/>
              </w:tabs>
              <w:rPr>
                <w:sz w:val="24"/>
                <w:szCs w:val="24"/>
              </w:rPr>
            </w:pPr>
            <w:r w:rsidRPr="006E0D35">
              <w:rPr>
                <w:sz w:val="24"/>
                <w:szCs w:val="24"/>
              </w:rPr>
              <w:t>NEWHAVEN NHD-0420CW-AB3 OLED display</w:t>
            </w:r>
          </w:p>
        </w:tc>
        <w:tc>
          <w:tcPr>
            <w:tcW w:w="3005" w:type="dxa"/>
          </w:tcPr>
          <w:p w14:paraId="55E5575C" w14:textId="1E40D66D" w:rsidR="001A776B" w:rsidRPr="006E0D35" w:rsidRDefault="006E0D35" w:rsidP="00EF3350">
            <w:pPr>
              <w:tabs>
                <w:tab w:val="left" w:pos="1350"/>
              </w:tabs>
              <w:rPr>
                <w:sz w:val="24"/>
                <w:szCs w:val="24"/>
              </w:rPr>
            </w:pPr>
            <w:r w:rsidRPr="006E0D35">
              <w:rPr>
                <w:sz w:val="24"/>
                <w:szCs w:val="24"/>
              </w:rPr>
              <w:t>https://uk.rs-online.com</w:t>
            </w:r>
          </w:p>
        </w:tc>
        <w:tc>
          <w:tcPr>
            <w:tcW w:w="3006" w:type="dxa"/>
          </w:tcPr>
          <w:p w14:paraId="5A5540A8" w14:textId="62661E57" w:rsidR="001A776B" w:rsidRDefault="008D163C" w:rsidP="00EF3350">
            <w:pPr>
              <w:tabs>
                <w:tab w:val="left" w:pos="1350"/>
              </w:tabs>
              <w:rPr>
                <w:sz w:val="28"/>
                <w:szCs w:val="28"/>
              </w:rPr>
            </w:pPr>
            <w:r>
              <w:rPr>
                <w:sz w:val="28"/>
                <w:szCs w:val="28"/>
              </w:rPr>
              <w:t xml:space="preserve">              </w:t>
            </w:r>
            <w:r w:rsidR="006E0D35">
              <w:rPr>
                <w:sz w:val="28"/>
                <w:szCs w:val="28"/>
              </w:rPr>
              <w:t>£22.62</w:t>
            </w:r>
          </w:p>
        </w:tc>
      </w:tr>
      <w:tr w:rsidR="006E0D35" w14:paraId="51BC69F1" w14:textId="77777777" w:rsidTr="001A776B">
        <w:tc>
          <w:tcPr>
            <w:tcW w:w="3005" w:type="dxa"/>
          </w:tcPr>
          <w:p w14:paraId="46888325" w14:textId="7EE28BFF" w:rsidR="006E0D35" w:rsidRPr="006E0D35" w:rsidRDefault="006E0D35" w:rsidP="00EF3350">
            <w:pPr>
              <w:tabs>
                <w:tab w:val="left" w:pos="1350"/>
              </w:tabs>
              <w:rPr>
                <w:sz w:val="24"/>
                <w:szCs w:val="24"/>
              </w:rPr>
            </w:pPr>
            <w:r w:rsidRPr="006E0D35">
              <w:rPr>
                <w:sz w:val="24"/>
                <w:szCs w:val="24"/>
              </w:rPr>
              <w:t>Microchip PIC16F1459</w:t>
            </w:r>
          </w:p>
        </w:tc>
        <w:tc>
          <w:tcPr>
            <w:tcW w:w="3005" w:type="dxa"/>
          </w:tcPr>
          <w:p w14:paraId="7E1C099D" w14:textId="59D9827C" w:rsidR="006E0D35" w:rsidRPr="006E0D35" w:rsidRDefault="006E0D35" w:rsidP="00EF3350">
            <w:pPr>
              <w:tabs>
                <w:tab w:val="left" w:pos="1350"/>
              </w:tabs>
              <w:rPr>
                <w:sz w:val="24"/>
                <w:szCs w:val="24"/>
              </w:rPr>
            </w:pPr>
            <w:r w:rsidRPr="006E0D35">
              <w:rPr>
                <w:sz w:val="24"/>
                <w:szCs w:val="24"/>
              </w:rPr>
              <w:t>www.microchip.com</w:t>
            </w:r>
          </w:p>
        </w:tc>
        <w:tc>
          <w:tcPr>
            <w:tcW w:w="3006" w:type="dxa"/>
          </w:tcPr>
          <w:p w14:paraId="14A9D0D0" w14:textId="07445505" w:rsidR="006E0D35" w:rsidRDefault="008D163C" w:rsidP="00EF3350">
            <w:pPr>
              <w:tabs>
                <w:tab w:val="left" w:pos="1350"/>
              </w:tabs>
              <w:rPr>
                <w:sz w:val="28"/>
                <w:szCs w:val="28"/>
              </w:rPr>
            </w:pPr>
            <w:r>
              <w:rPr>
                <w:sz w:val="28"/>
                <w:szCs w:val="28"/>
              </w:rPr>
              <w:t xml:space="preserve">              £1.10</w:t>
            </w:r>
          </w:p>
        </w:tc>
      </w:tr>
      <w:tr w:rsidR="008D163C" w14:paraId="4E72A182" w14:textId="77777777" w:rsidTr="001A776B">
        <w:tc>
          <w:tcPr>
            <w:tcW w:w="3005" w:type="dxa"/>
          </w:tcPr>
          <w:p w14:paraId="563380A1" w14:textId="29F2950F" w:rsidR="008D163C" w:rsidRPr="00540541" w:rsidRDefault="008D163C" w:rsidP="008D163C">
            <w:pPr>
              <w:tabs>
                <w:tab w:val="left" w:pos="1350"/>
              </w:tabs>
              <w:rPr>
                <w:sz w:val="24"/>
                <w:szCs w:val="24"/>
              </w:rPr>
            </w:pPr>
            <w:r w:rsidRPr="00540541">
              <w:rPr>
                <w:sz w:val="24"/>
                <w:szCs w:val="24"/>
              </w:rPr>
              <w:t>RS Pro CR123A 3V Lithium Manganese Dioxide Battery</w:t>
            </w:r>
          </w:p>
        </w:tc>
        <w:tc>
          <w:tcPr>
            <w:tcW w:w="3005" w:type="dxa"/>
          </w:tcPr>
          <w:p w14:paraId="10DA71A4" w14:textId="3DE7248A" w:rsidR="008D163C" w:rsidRPr="006E0D35" w:rsidRDefault="008D163C" w:rsidP="008D163C">
            <w:pPr>
              <w:tabs>
                <w:tab w:val="left" w:pos="1350"/>
              </w:tabs>
              <w:rPr>
                <w:sz w:val="24"/>
                <w:szCs w:val="24"/>
              </w:rPr>
            </w:pPr>
            <w:r w:rsidRPr="008D163C">
              <w:rPr>
                <w:sz w:val="24"/>
                <w:szCs w:val="24"/>
              </w:rPr>
              <w:t>https://uk.rs-online.com</w:t>
            </w:r>
          </w:p>
        </w:tc>
        <w:tc>
          <w:tcPr>
            <w:tcW w:w="3006" w:type="dxa"/>
          </w:tcPr>
          <w:p w14:paraId="27464931" w14:textId="1AE2D60D" w:rsidR="008D163C" w:rsidRPr="008D163C" w:rsidRDefault="008D163C" w:rsidP="008D163C">
            <w:pPr>
              <w:tabs>
                <w:tab w:val="left" w:pos="1350"/>
              </w:tabs>
              <w:rPr>
                <w:sz w:val="28"/>
                <w:szCs w:val="28"/>
              </w:rPr>
            </w:pPr>
            <w:r>
              <w:rPr>
                <w:sz w:val="28"/>
                <w:szCs w:val="28"/>
              </w:rPr>
              <w:t xml:space="preserve">              </w:t>
            </w:r>
            <w:r w:rsidRPr="008D163C">
              <w:rPr>
                <w:sz w:val="28"/>
                <w:szCs w:val="28"/>
              </w:rPr>
              <w:t>£3.</w:t>
            </w:r>
            <w:r>
              <w:rPr>
                <w:sz w:val="28"/>
                <w:szCs w:val="28"/>
              </w:rPr>
              <w:t>66</w:t>
            </w:r>
          </w:p>
        </w:tc>
      </w:tr>
      <w:tr w:rsidR="006E0D35" w14:paraId="38A7B7A4" w14:textId="77777777" w:rsidTr="001A776B">
        <w:tc>
          <w:tcPr>
            <w:tcW w:w="3005" w:type="dxa"/>
          </w:tcPr>
          <w:p w14:paraId="339F1C2D" w14:textId="01E884FD" w:rsidR="006E0D35" w:rsidRPr="006E0D35" w:rsidRDefault="006E0D35" w:rsidP="00EF3350">
            <w:pPr>
              <w:tabs>
                <w:tab w:val="left" w:pos="1350"/>
              </w:tabs>
              <w:rPr>
                <w:sz w:val="24"/>
                <w:szCs w:val="24"/>
              </w:rPr>
            </w:pPr>
            <w:r>
              <w:rPr>
                <w:sz w:val="24"/>
                <w:szCs w:val="24"/>
              </w:rPr>
              <w:t>Total cost</w:t>
            </w:r>
          </w:p>
        </w:tc>
        <w:tc>
          <w:tcPr>
            <w:tcW w:w="3005" w:type="dxa"/>
          </w:tcPr>
          <w:p w14:paraId="7A08B31A" w14:textId="77777777" w:rsidR="006E0D35" w:rsidRDefault="006E0D35" w:rsidP="00EF3350">
            <w:pPr>
              <w:tabs>
                <w:tab w:val="left" w:pos="1350"/>
              </w:tabs>
              <w:rPr>
                <w:sz w:val="28"/>
                <w:szCs w:val="28"/>
              </w:rPr>
            </w:pPr>
          </w:p>
        </w:tc>
        <w:tc>
          <w:tcPr>
            <w:tcW w:w="3006" w:type="dxa"/>
          </w:tcPr>
          <w:p w14:paraId="3ACBD499" w14:textId="3FB0DE38" w:rsidR="006E0D35" w:rsidRDefault="008D163C" w:rsidP="00EF3350">
            <w:pPr>
              <w:tabs>
                <w:tab w:val="left" w:pos="1350"/>
              </w:tabs>
              <w:rPr>
                <w:sz w:val="28"/>
                <w:szCs w:val="28"/>
              </w:rPr>
            </w:pPr>
            <w:r>
              <w:rPr>
                <w:sz w:val="28"/>
                <w:szCs w:val="28"/>
              </w:rPr>
              <w:t xml:space="preserve">             £46.50</w:t>
            </w:r>
          </w:p>
        </w:tc>
      </w:tr>
    </w:tbl>
    <w:p w14:paraId="610151CF" w14:textId="12B10DB6" w:rsidR="001A776B" w:rsidRDefault="001A776B" w:rsidP="00EF3350">
      <w:pPr>
        <w:tabs>
          <w:tab w:val="left" w:pos="1350"/>
        </w:tabs>
        <w:rPr>
          <w:sz w:val="28"/>
          <w:szCs w:val="28"/>
        </w:rPr>
      </w:pPr>
      <w:r>
        <w:rPr>
          <w:sz w:val="28"/>
          <w:szCs w:val="28"/>
        </w:rPr>
        <w:t xml:space="preserve"> </w:t>
      </w:r>
    </w:p>
    <w:p w14:paraId="2D67C853" w14:textId="23400A72" w:rsidR="008D163C" w:rsidRDefault="008D163C" w:rsidP="00EF3350">
      <w:pPr>
        <w:tabs>
          <w:tab w:val="left" w:pos="1350"/>
        </w:tabs>
        <w:rPr>
          <w:sz w:val="28"/>
          <w:szCs w:val="28"/>
        </w:rPr>
      </w:pPr>
    </w:p>
    <w:p w14:paraId="6ADD71EE" w14:textId="2496D42E" w:rsidR="008D163C" w:rsidRDefault="008D163C" w:rsidP="00EF3350">
      <w:pPr>
        <w:tabs>
          <w:tab w:val="left" w:pos="1350"/>
        </w:tabs>
        <w:rPr>
          <w:sz w:val="36"/>
          <w:szCs w:val="36"/>
        </w:rPr>
      </w:pPr>
      <w:r>
        <w:rPr>
          <w:sz w:val="36"/>
          <w:szCs w:val="36"/>
        </w:rPr>
        <w:t xml:space="preserve">    </w:t>
      </w:r>
      <w:r w:rsidR="005970D4">
        <w:rPr>
          <w:sz w:val="36"/>
          <w:szCs w:val="36"/>
        </w:rPr>
        <w:t xml:space="preserve">                               8</w:t>
      </w:r>
      <w:r>
        <w:rPr>
          <w:sz w:val="36"/>
          <w:szCs w:val="36"/>
        </w:rPr>
        <w:t>. user instructions.</w:t>
      </w:r>
    </w:p>
    <w:p w14:paraId="14458417" w14:textId="0836E7D9" w:rsidR="00540541" w:rsidRDefault="00540541" w:rsidP="00EF3350">
      <w:pPr>
        <w:tabs>
          <w:tab w:val="left" w:pos="1350"/>
        </w:tabs>
        <w:rPr>
          <w:sz w:val="28"/>
          <w:szCs w:val="28"/>
        </w:rPr>
      </w:pPr>
      <w:r>
        <w:rPr>
          <w:sz w:val="28"/>
          <w:szCs w:val="28"/>
        </w:rPr>
        <w:t>Following are the basic instructions provided to the user for operation.</w:t>
      </w:r>
    </w:p>
    <w:p w14:paraId="3D69372A" w14:textId="1D41A2E6" w:rsidR="00540541" w:rsidRDefault="00540541" w:rsidP="00540541">
      <w:pPr>
        <w:pStyle w:val="ListParagraph"/>
        <w:numPr>
          <w:ilvl w:val="0"/>
          <w:numId w:val="7"/>
        </w:numPr>
        <w:tabs>
          <w:tab w:val="left" w:pos="1350"/>
        </w:tabs>
        <w:rPr>
          <w:sz w:val="28"/>
          <w:szCs w:val="28"/>
        </w:rPr>
      </w:pPr>
      <w:r>
        <w:rPr>
          <w:sz w:val="28"/>
          <w:szCs w:val="28"/>
        </w:rPr>
        <w:t>First attach speed sensor to the inside front fork.</w:t>
      </w:r>
    </w:p>
    <w:p w14:paraId="719AD9E0" w14:textId="3B15506D" w:rsidR="00540541" w:rsidRDefault="00540541" w:rsidP="00540541">
      <w:pPr>
        <w:pStyle w:val="ListParagraph"/>
        <w:numPr>
          <w:ilvl w:val="0"/>
          <w:numId w:val="7"/>
        </w:numPr>
        <w:tabs>
          <w:tab w:val="left" w:pos="1350"/>
        </w:tabs>
        <w:rPr>
          <w:sz w:val="28"/>
          <w:szCs w:val="28"/>
        </w:rPr>
      </w:pPr>
      <w:r>
        <w:rPr>
          <w:sz w:val="28"/>
          <w:szCs w:val="28"/>
        </w:rPr>
        <w:t>Then place magnets on to the wheel 180 degrees from each other.</w:t>
      </w:r>
    </w:p>
    <w:p w14:paraId="3BBB31F3" w14:textId="54584BB7" w:rsidR="00540541" w:rsidRDefault="00540541" w:rsidP="00540541">
      <w:pPr>
        <w:pStyle w:val="ListParagraph"/>
        <w:numPr>
          <w:ilvl w:val="0"/>
          <w:numId w:val="7"/>
        </w:numPr>
        <w:tabs>
          <w:tab w:val="left" w:pos="1350"/>
        </w:tabs>
        <w:rPr>
          <w:sz w:val="28"/>
          <w:szCs w:val="28"/>
        </w:rPr>
      </w:pPr>
      <w:r>
        <w:rPr>
          <w:sz w:val="28"/>
          <w:szCs w:val="28"/>
        </w:rPr>
        <w:t>Next attach the cadence sensor to the frame near the pedal crank.</w:t>
      </w:r>
    </w:p>
    <w:p w14:paraId="5A5D82EC" w14:textId="07E4C400" w:rsidR="00540541" w:rsidRDefault="00540541" w:rsidP="00540541">
      <w:pPr>
        <w:pStyle w:val="ListParagraph"/>
        <w:numPr>
          <w:ilvl w:val="0"/>
          <w:numId w:val="7"/>
        </w:numPr>
        <w:tabs>
          <w:tab w:val="left" w:pos="1350"/>
        </w:tabs>
        <w:rPr>
          <w:sz w:val="28"/>
          <w:szCs w:val="28"/>
        </w:rPr>
      </w:pPr>
      <w:r>
        <w:rPr>
          <w:sz w:val="28"/>
          <w:szCs w:val="28"/>
        </w:rPr>
        <w:t>Then place the magnets to the pedal crank 180 degrees from each other.</w:t>
      </w:r>
    </w:p>
    <w:p w14:paraId="6E3FED2B" w14:textId="55AF572A" w:rsidR="00540541" w:rsidRDefault="00540541" w:rsidP="00540541">
      <w:pPr>
        <w:pStyle w:val="ListParagraph"/>
        <w:numPr>
          <w:ilvl w:val="0"/>
          <w:numId w:val="7"/>
        </w:numPr>
        <w:tabs>
          <w:tab w:val="left" w:pos="1350"/>
        </w:tabs>
        <w:rPr>
          <w:sz w:val="28"/>
          <w:szCs w:val="28"/>
        </w:rPr>
      </w:pPr>
      <w:r>
        <w:rPr>
          <w:sz w:val="28"/>
          <w:szCs w:val="28"/>
        </w:rPr>
        <w:t>Ensure a</w:t>
      </w:r>
      <w:r w:rsidR="00146E49">
        <w:rPr>
          <w:sz w:val="28"/>
          <w:szCs w:val="28"/>
        </w:rPr>
        <w:t>ll cables are securely clipped to the frame and the terminating ends reach the centre of the handle bars.</w:t>
      </w:r>
    </w:p>
    <w:p w14:paraId="42AFD60D" w14:textId="05AB4885" w:rsidR="00146E49" w:rsidRDefault="00146E49" w:rsidP="00540541">
      <w:pPr>
        <w:pStyle w:val="ListParagraph"/>
        <w:numPr>
          <w:ilvl w:val="0"/>
          <w:numId w:val="7"/>
        </w:numPr>
        <w:tabs>
          <w:tab w:val="left" w:pos="1350"/>
        </w:tabs>
        <w:rPr>
          <w:sz w:val="28"/>
          <w:szCs w:val="28"/>
        </w:rPr>
      </w:pPr>
      <w:r>
        <w:rPr>
          <w:sz w:val="28"/>
          <w:szCs w:val="28"/>
        </w:rPr>
        <w:t>Attach the computer to the handle bars with the buttons at the bottom.</w:t>
      </w:r>
    </w:p>
    <w:p w14:paraId="1709C227" w14:textId="3390BDBD" w:rsidR="00146E49" w:rsidRDefault="00146E49" w:rsidP="00540541">
      <w:pPr>
        <w:pStyle w:val="ListParagraph"/>
        <w:numPr>
          <w:ilvl w:val="0"/>
          <w:numId w:val="7"/>
        </w:numPr>
        <w:tabs>
          <w:tab w:val="left" w:pos="1350"/>
        </w:tabs>
        <w:rPr>
          <w:sz w:val="28"/>
          <w:szCs w:val="28"/>
        </w:rPr>
      </w:pPr>
      <w:r>
        <w:rPr>
          <w:sz w:val="28"/>
          <w:szCs w:val="28"/>
        </w:rPr>
        <w:lastRenderedPageBreak/>
        <w:t>Connect the sensors to the correct ports on the computer.</w:t>
      </w:r>
    </w:p>
    <w:p w14:paraId="52CBD6FF" w14:textId="3654FB6D" w:rsidR="00146E49" w:rsidRDefault="00146E49" w:rsidP="00540541">
      <w:pPr>
        <w:pStyle w:val="ListParagraph"/>
        <w:numPr>
          <w:ilvl w:val="0"/>
          <w:numId w:val="7"/>
        </w:numPr>
        <w:tabs>
          <w:tab w:val="left" w:pos="1350"/>
        </w:tabs>
        <w:rPr>
          <w:sz w:val="28"/>
          <w:szCs w:val="28"/>
        </w:rPr>
      </w:pPr>
      <w:r>
        <w:rPr>
          <w:sz w:val="28"/>
          <w:szCs w:val="28"/>
        </w:rPr>
        <w:t>When first turned on use the mode button to select wheel size the press the start/stop/ button</w:t>
      </w:r>
    </w:p>
    <w:p w14:paraId="753E670D" w14:textId="3272E3AF" w:rsidR="00146E49" w:rsidRDefault="00146E49" w:rsidP="00146E49">
      <w:pPr>
        <w:pStyle w:val="ListParagraph"/>
        <w:tabs>
          <w:tab w:val="left" w:pos="1350"/>
        </w:tabs>
        <w:rPr>
          <w:sz w:val="28"/>
          <w:szCs w:val="28"/>
        </w:rPr>
      </w:pPr>
      <w:r>
        <w:rPr>
          <w:sz w:val="28"/>
          <w:szCs w:val="28"/>
        </w:rPr>
        <w:t xml:space="preserve">                                   Operation.</w:t>
      </w:r>
    </w:p>
    <w:p w14:paraId="7C957F05" w14:textId="322B79D7" w:rsidR="00146E49" w:rsidRDefault="00146E49" w:rsidP="00146E49">
      <w:pPr>
        <w:pStyle w:val="ListParagraph"/>
        <w:numPr>
          <w:ilvl w:val="0"/>
          <w:numId w:val="7"/>
        </w:numPr>
        <w:tabs>
          <w:tab w:val="left" w:pos="1350"/>
        </w:tabs>
        <w:rPr>
          <w:sz w:val="28"/>
          <w:szCs w:val="28"/>
        </w:rPr>
      </w:pPr>
      <w:r>
        <w:rPr>
          <w:sz w:val="28"/>
          <w:szCs w:val="28"/>
        </w:rPr>
        <w:t>To change modes, press</w:t>
      </w:r>
      <w:r w:rsidR="007C2F87">
        <w:rPr>
          <w:sz w:val="28"/>
          <w:szCs w:val="28"/>
        </w:rPr>
        <w:t xml:space="preserve"> mode button</w:t>
      </w:r>
      <w:r>
        <w:rPr>
          <w:sz w:val="28"/>
          <w:szCs w:val="28"/>
        </w:rPr>
        <w:t xml:space="preserve"> once for speed, twice for distance travelled, three times for cadence reading and 4 times for GPS location information.</w:t>
      </w:r>
    </w:p>
    <w:p w14:paraId="14D6D085" w14:textId="04005127" w:rsidR="00146E49" w:rsidRDefault="00146E49" w:rsidP="00146E49">
      <w:pPr>
        <w:pStyle w:val="ListParagraph"/>
        <w:numPr>
          <w:ilvl w:val="0"/>
          <w:numId w:val="7"/>
        </w:numPr>
        <w:tabs>
          <w:tab w:val="left" w:pos="1350"/>
        </w:tabs>
        <w:rPr>
          <w:sz w:val="28"/>
          <w:szCs w:val="28"/>
        </w:rPr>
      </w:pPr>
      <w:r>
        <w:rPr>
          <w:sz w:val="28"/>
          <w:szCs w:val="28"/>
        </w:rPr>
        <w:t>Stopwatch, time and temperature information is displayed on all modes.</w:t>
      </w:r>
    </w:p>
    <w:p w14:paraId="1B35F5B9" w14:textId="38887EE9" w:rsidR="00146E49" w:rsidRDefault="00146E49" w:rsidP="00146E49">
      <w:pPr>
        <w:pStyle w:val="ListParagraph"/>
        <w:numPr>
          <w:ilvl w:val="0"/>
          <w:numId w:val="7"/>
        </w:numPr>
        <w:tabs>
          <w:tab w:val="left" w:pos="1350"/>
        </w:tabs>
        <w:rPr>
          <w:sz w:val="28"/>
          <w:szCs w:val="28"/>
        </w:rPr>
      </w:pPr>
      <w:r>
        <w:rPr>
          <w:sz w:val="28"/>
          <w:szCs w:val="28"/>
        </w:rPr>
        <w:t>To start and stop the stopwatch use the start and stop button.</w:t>
      </w:r>
    </w:p>
    <w:p w14:paraId="67798CA8" w14:textId="02D401F8" w:rsidR="00146E49" w:rsidRDefault="00146E49" w:rsidP="00146E49">
      <w:pPr>
        <w:pStyle w:val="ListParagraph"/>
        <w:numPr>
          <w:ilvl w:val="0"/>
          <w:numId w:val="7"/>
        </w:numPr>
        <w:tabs>
          <w:tab w:val="left" w:pos="1350"/>
        </w:tabs>
        <w:rPr>
          <w:sz w:val="28"/>
          <w:szCs w:val="28"/>
        </w:rPr>
      </w:pPr>
      <w:r>
        <w:rPr>
          <w:sz w:val="28"/>
          <w:szCs w:val="28"/>
        </w:rPr>
        <w:t>To reset the stopwatch push both the mode button and the start/stop button at the same time.</w:t>
      </w:r>
    </w:p>
    <w:p w14:paraId="1A5C40DE" w14:textId="09B592F8" w:rsidR="00146E49" w:rsidRDefault="00146E49" w:rsidP="00146E49">
      <w:pPr>
        <w:pStyle w:val="ListParagraph"/>
        <w:numPr>
          <w:ilvl w:val="0"/>
          <w:numId w:val="7"/>
        </w:numPr>
        <w:tabs>
          <w:tab w:val="left" w:pos="1350"/>
        </w:tabs>
        <w:rPr>
          <w:sz w:val="28"/>
          <w:szCs w:val="28"/>
        </w:rPr>
      </w:pPr>
      <w:r>
        <w:rPr>
          <w:sz w:val="28"/>
          <w:szCs w:val="28"/>
        </w:rPr>
        <w:t>To change the wheel size push all three buttons simultaneously.</w:t>
      </w:r>
    </w:p>
    <w:p w14:paraId="15D3F91B" w14:textId="4A712151" w:rsidR="007C2F87" w:rsidRDefault="007C2F87" w:rsidP="007C2F87">
      <w:pPr>
        <w:pStyle w:val="ListParagraph"/>
        <w:tabs>
          <w:tab w:val="left" w:pos="1350"/>
        </w:tabs>
        <w:rPr>
          <w:sz w:val="28"/>
          <w:szCs w:val="28"/>
        </w:rPr>
      </w:pPr>
    </w:p>
    <w:p w14:paraId="7117F9E3" w14:textId="794F7870" w:rsidR="007C2F87" w:rsidRDefault="007C2F87" w:rsidP="007C2F87">
      <w:pPr>
        <w:pStyle w:val="ListParagraph"/>
        <w:tabs>
          <w:tab w:val="left" w:pos="1350"/>
        </w:tabs>
        <w:rPr>
          <w:sz w:val="36"/>
          <w:szCs w:val="36"/>
        </w:rPr>
      </w:pPr>
      <w:r>
        <w:rPr>
          <w:sz w:val="36"/>
          <w:szCs w:val="36"/>
        </w:rPr>
        <w:t xml:space="preserve">                        </w:t>
      </w:r>
      <w:r w:rsidR="005970D4">
        <w:rPr>
          <w:sz w:val="36"/>
          <w:szCs w:val="36"/>
        </w:rPr>
        <w:t>9</w:t>
      </w:r>
      <w:r>
        <w:rPr>
          <w:sz w:val="36"/>
          <w:szCs w:val="36"/>
        </w:rPr>
        <w:t>. future improvements.</w:t>
      </w:r>
    </w:p>
    <w:p w14:paraId="223B3BEB" w14:textId="4922D88C" w:rsidR="007C2F87" w:rsidRDefault="007C2F87" w:rsidP="007C2F87">
      <w:pPr>
        <w:pStyle w:val="ListParagraph"/>
        <w:tabs>
          <w:tab w:val="left" w:pos="1350"/>
        </w:tabs>
        <w:rPr>
          <w:sz w:val="28"/>
          <w:szCs w:val="28"/>
        </w:rPr>
      </w:pPr>
      <w:r>
        <w:rPr>
          <w:sz w:val="28"/>
          <w:szCs w:val="28"/>
        </w:rPr>
        <w:tab/>
        <w:t xml:space="preserve">There are many ways that this design could be improved. As with most newer types of cycle computers the inclusion of blue tooth capabilities would allow for many more functions to be incorporated in to the design. This allows for the user’s phone to act as a sensor and store and process data. Additional sensors could be introduced to the design to improve functionality such as a rear proximity sensor to alert </w:t>
      </w:r>
      <w:r>
        <w:rPr>
          <w:sz w:val="28"/>
          <w:szCs w:val="28"/>
        </w:rPr>
        <w:lastRenderedPageBreak/>
        <w:t xml:space="preserve">the user of approaching traffic. </w:t>
      </w:r>
      <w:r w:rsidR="004A514F">
        <w:rPr>
          <w:sz w:val="28"/>
          <w:szCs w:val="28"/>
        </w:rPr>
        <w:t>A more modern touch screen could be used to remove the need for buttons and improve the screen quality and potentially through the use of the GPS and Bluetooth functions to allow for real time maps to be available.</w:t>
      </w:r>
    </w:p>
    <w:p w14:paraId="58DA54B7" w14:textId="50573CF3" w:rsidR="004A514F" w:rsidRDefault="004A514F" w:rsidP="007C2F87">
      <w:pPr>
        <w:pStyle w:val="ListParagraph"/>
        <w:tabs>
          <w:tab w:val="left" w:pos="1350"/>
        </w:tabs>
        <w:rPr>
          <w:sz w:val="28"/>
          <w:szCs w:val="28"/>
        </w:rPr>
      </w:pPr>
    </w:p>
    <w:p w14:paraId="3DCA186F" w14:textId="58D16852" w:rsidR="004A514F" w:rsidRPr="004A514F" w:rsidRDefault="004A514F" w:rsidP="007C2F87">
      <w:pPr>
        <w:pStyle w:val="ListParagraph"/>
        <w:tabs>
          <w:tab w:val="left" w:pos="1350"/>
        </w:tabs>
        <w:rPr>
          <w:sz w:val="36"/>
          <w:szCs w:val="36"/>
        </w:rPr>
      </w:pPr>
      <w:r>
        <w:rPr>
          <w:sz w:val="28"/>
          <w:szCs w:val="28"/>
        </w:rPr>
        <w:t xml:space="preserve">     </w:t>
      </w:r>
      <w:r w:rsidR="005970D4">
        <w:rPr>
          <w:sz w:val="28"/>
          <w:szCs w:val="28"/>
        </w:rPr>
        <w:t xml:space="preserve">                                 </w:t>
      </w:r>
      <w:r w:rsidR="005970D4">
        <w:rPr>
          <w:sz w:val="36"/>
          <w:szCs w:val="36"/>
        </w:rPr>
        <w:t>10</w:t>
      </w:r>
      <w:r>
        <w:rPr>
          <w:sz w:val="36"/>
          <w:szCs w:val="36"/>
        </w:rPr>
        <w:t>. references</w:t>
      </w:r>
      <w:r w:rsidR="005970D4">
        <w:rPr>
          <w:sz w:val="36"/>
          <w:szCs w:val="36"/>
        </w:rPr>
        <w:t xml:space="preserve">.       </w:t>
      </w:r>
    </w:p>
    <w:p w14:paraId="3E9FC582" w14:textId="1F3735BE" w:rsidR="004A514F" w:rsidRDefault="004A514F" w:rsidP="007C2F87">
      <w:pPr>
        <w:pStyle w:val="ListParagraph"/>
        <w:tabs>
          <w:tab w:val="left" w:pos="1350"/>
        </w:tabs>
        <w:rPr>
          <w:sz w:val="28"/>
          <w:szCs w:val="28"/>
        </w:rPr>
      </w:pPr>
    </w:p>
    <w:p w14:paraId="5EE862A7" w14:textId="2C95D8C1" w:rsidR="005970D4" w:rsidRPr="005970D4" w:rsidRDefault="004A514F" w:rsidP="005970D4">
      <w:pPr>
        <w:widowControl w:val="0"/>
        <w:autoSpaceDE w:val="0"/>
        <w:autoSpaceDN w:val="0"/>
        <w:adjustRightInd w:val="0"/>
        <w:ind w:left="640" w:hanging="640"/>
        <w:rPr>
          <w:rFonts w:ascii="Calibri" w:hAnsi="Calibri" w:cs="Calibri"/>
          <w:noProof/>
          <w:sz w:val="28"/>
          <w:szCs w:val="24"/>
        </w:rPr>
      </w:pPr>
      <w:r>
        <w:rPr>
          <w:sz w:val="28"/>
          <w:szCs w:val="28"/>
        </w:rPr>
        <w:fldChar w:fldCharType="begin" w:fldLock="1"/>
      </w:r>
      <w:r>
        <w:rPr>
          <w:sz w:val="28"/>
          <w:szCs w:val="28"/>
        </w:rPr>
        <w:instrText xml:space="preserve">ADDIN Mendeley Bibliography CSL_BIBLIOGRAPHY </w:instrText>
      </w:r>
      <w:r>
        <w:rPr>
          <w:sz w:val="28"/>
          <w:szCs w:val="28"/>
        </w:rPr>
        <w:fldChar w:fldCharType="separate"/>
      </w:r>
      <w:r w:rsidR="005970D4" w:rsidRPr="005970D4">
        <w:rPr>
          <w:rFonts w:ascii="Calibri" w:hAnsi="Calibri" w:cs="Calibri"/>
          <w:noProof/>
          <w:sz w:val="28"/>
          <w:szCs w:val="24"/>
        </w:rPr>
        <w:t>[1]</w:t>
      </w:r>
      <w:r w:rsidR="005970D4" w:rsidRPr="005970D4">
        <w:rPr>
          <w:rFonts w:ascii="Calibri" w:hAnsi="Calibri" w:cs="Calibri"/>
          <w:noProof/>
          <w:sz w:val="28"/>
          <w:szCs w:val="24"/>
        </w:rPr>
        <w:tab/>
        <w:t>“Wiggle | Garmin Edge 1030 Cycling Computer Bundle | GPS Cycle Computers.” [Online]. Available: http://www.wiggle.co.uk/garmin-edge-1030-cycling-computer-bundle/?lang=en&amp;curr=GBP&amp;dest=1&amp;sku=100460574&amp;kpid=100460574&amp;utm_source=google&amp;utm_term&amp;utm_campaign=UK_PLA_Garmin&amp;utm_medium=base&amp;utm_content=mckv%7CsPZNyazJo_dc%7Cmcrid%7C73654767422%7Cmkw%7C%7Cm. [Accessed: 08-Apr-2018].</w:t>
      </w:r>
    </w:p>
    <w:p w14:paraId="141D8CDE" w14:textId="77777777" w:rsidR="005970D4" w:rsidRPr="005970D4" w:rsidRDefault="005970D4" w:rsidP="005970D4">
      <w:pPr>
        <w:widowControl w:val="0"/>
        <w:autoSpaceDE w:val="0"/>
        <w:autoSpaceDN w:val="0"/>
        <w:adjustRightInd w:val="0"/>
        <w:ind w:left="640" w:hanging="640"/>
        <w:rPr>
          <w:rFonts w:ascii="Calibri" w:hAnsi="Calibri" w:cs="Calibri"/>
          <w:noProof/>
          <w:sz w:val="28"/>
          <w:szCs w:val="24"/>
        </w:rPr>
      </w:pPr>
      <w:r w:rsidRPr="005970D4">
        <w:rPr>
          <w:rFonts w:ascii="Calibri" w:hAnsi="Calibri" w:cs="Calibri"/>
          <w:noProof/>
          <w:sz w:val="28"/>
          <w:szCs w:val="24"/>
        </w:rPr>
        <w:t>[2]</w:t>
      </w:r>
      <w:r w:rsidRPr="005970D4">
        <w:rPr>
          <w:rFonts w:ascii="Calibri" w:hAnsi="Calibri" w:cs="Calibri"/>
          <w:noProof/>
          <w:sz w:val="28"/>
          <w:szCs w:val="24"/>
        </w:rPr>
        <w:tab/>
        <w:t>“Edge® 1030 | Garmin.” [Online]. Available: https://buy.garmin.com/en-GB/GB/p/567991#accessories. [Accessed: 08-Apr-2018].</w:t>
      </w:r>
    </w:p>
    <w:p w14:paraId="4CB1DF37" w14:textId="77777777" w:rsidR="005970D4" w:rsidRPr="005970D4" w:rsidRDefault="005970D4" w:rsidP="005970D4">
      <w:pPr>
        <w:widowControl w:val="0"/>
        <w:autoSpaceDE w:val="0"/>
        <w:autoSpaceDN w:val="0"/>
        <w:adjustRightInd w:val="0"/>
        <w:ind w:left="640" w:hanging="640"/>
        <w:rPr>
          <w:rFonts w:ascii="Calibri" w:hAnsi="Calibri" w:cs="Calibri"/>
          <w:noProof/>
          <w:sz w:val="28"/>
          <w:szCs w:val="24"/>
        </w:rPr>
      </w:pPr>
      <w:r w:rsidRPr="005970D4">
        <w:rPr>
          <w:rFonts w:ascii="Calibri" w:hAnsi="Calibri" w:cs="Calibri"/>
          <w:noProof/>
          <w:sz w:val="28"/>
          <w:szCs w:val="24"/>
        </w:rPr>
        <w:t>[3]</w:t>
      </w:r>
      <w:r w:rsidRPr="005970D4">
        <w:rPr>
          <w:rFonts w:ascii="Calibri" w:hAnsi="Calibri" w:cs="Calibri"/>
          <w:noProof/>
          <w:sz w:val="28"/>
          <w:szCs w:val="24"/>
        </w:rPr>
        <w:tab/>
        <w:t>“Lezyne - Engineered Design - Products - GPS - Micro GPS.” [Online]. Available: http://www.lezyne.com/product-gps-microgps.php#.WsnxXIjwa01. [Accessed: 08-Apr-2018].</w:t>
      </w:r>
    </w:p>
    <w:p w14:paraId="5ECD0E28" w14:textId="77777777" w:rsidR="005970D4" w:rsidRPr="005970D4" w:rsidRDefault="005970D4" w:rsidP="005970D4">
      <w:pPr>
        <w:widowControl w:val="0"/>
        <w:autoSpaceDE w:val="0"/>
        <w:autoSpaceDN w:val="0"/>
        <w:adjustRightInd w:val="0"/>
        <w:ind w:left="640" w:hanging="640"/>
        <w:rPr>
          <w:rFonts w:ascii="Calibri" w:hAnsi="Calibri" w:cs="Calibri"/>
          <w:noProof/>
          <w:sz w:val="28"/>
          <w:szCs w:val="24"/>
        </w:rPr>
      </w:pPr>
      <w:r w:rsidRPr="005970D4">
        <w:rPr>
          <w:rFonts w:ascii="Calibri" w:hAnsi="Calibri" w:cs="Calibri"/>
          <w:noProof/>
          <w:sz w:val="28"/>
          <w:szCs w:val="24"/>
        </w:rPr>
        <w:lastRenderedPageBreak/>
        <w:t>[4]</w:t>
      </w:r>
      <w:r w:rsidRPr="005970D4">
        <w:rPr>
          <w:rFonts w:ascii="Calibri" w:hAnsi="Calibri" w:cs="Calibri"/>
          <w:noProof/>
          <w:sz w:val="28"/>
          <w:szCs w:val="24"/>
        </w:rPr>
        <w:tab/>
        <w:t>“Cateye Strada Wireless Cycling Comp...” [Online]. Available: http://www.halfords.com/cycling/cycling-technology/cycle-computers-gps/cateye-strada-wireless-cycling-computer. [Accessed: 08-Apr-2018].</w:t>
      </w:r>
    </w:p>
    <w:p w14:paraId="7BA4F1D0" w14:textId="77777777" w:rsidR="005970D4" w:rsidRPr="005970D4" w:rsidRDefault="005970D4" w:rsidP="005970D4">
      <w:pPr>
        <w:widowControl w:val="0"/>
        <w:autoSpaceDE w:val="0"/>
        <w:autoSpaceDN w:val="0"/>
        <w:adjustRightInd w:val="0"/>
        <w:ind w:left="640" w:hanging="640"/>
        <w:rPr>
          <w:rFonts w:ascii="Calibri" w:hAnsi="Calibri" w:cs="Calibri"/>
          <w:noProof/>
          <w:sz w:val="28"/>
          <w:szCs w:val="24"/>
        </w:rPr>
      </w:pPr>
      <w:r w:rsidRPr="005970D4">
        <w:rPr>
          <w:rFonts w:ascii="Calibri" w:hAnsi="Calibri" w:cs="Calibri"/>
          <w:noProof/>
          <w:sz w:val="28"/>
          <w:szCs w:val="24"/>
        </w:rPr>
        <w:t>[5]</w:t>
      </w:r>
      <w:r w:rsidRPr="005970D4">
        <w:rPr>
          <w:rFonts w:ascii="Calibri" w:hAnsi="Calibri" w:cs="Calibri"/>
          <w:noProof/>
          <w:sz w:val="28"/>
          <w:szCs w:val="24"/>
        </w:rPr>
        <w:tab/>
        <w:t>“Hall Effect Sensor and How Magnets Make It Works.” [Online]. Available: https://www.electronics-tutorials.ws/electromagnetism/hall-effect.html. [Accessed: 09-Apr-2018].</w:t>
      </w:r>
    </w:p>
    <w:p w14:paraId="01DDBE3D" w14:textId="77777777" w:rsidR="005970D4" w:rsidRPr="005970D4" w:rsidRDefault="005970D4" w:rsidP="005970D4">
      <w:pPr>
        <w:widowControl w:val="0"/>
        <w:autoSpaceDE w:val="0"/>
        <w:autoSpaceDN w:val="0"/>
        <w:adjustRightInd w:val="0"/>
        <w:ind w:left="640" w:hanging="640"/>
        <w:rPr>
          <w:rFonts w:ascii="Calibri" w:hAnsi="Calibri" w:cs="Calibri"/>
          <w:noProof/>
          <w:sz w:val="28"/>
        </w:rPr>
      </w:pPr>
      <w:r w:rsidRPr="005970D4">
        <w:rPr>
          <w:rFonts w:ascii="Calibri" w:hAnsi="Calibri" w:cs="Calibri"/>
          <w:noProof/>
          <w:sz w:val="28"/>
          <w:szCs w:val="24"/>
        </w:rPr>
        <w:t>[6]</w:t>
      </w:r>
      <w:r w:rsidRPr="005970D4">
        <w:rPr>
          <w:rFonts w:ascii="Calibri" w:hAnsi="Calibri" w:cs="Calibri"/>
          <w:noProof/>
          <w:sz w:val="28"/>
          <w:szCs w:val="24"/>
        </w:rPr>
        <w:tab/>
        <w:t>H. International Inc, “Product Datasheet: High Sensitivity Bipolar Latching Digital Hall-Effect Sensor ICs, SS360NT/SS360ST/SS460S.”</w:t>
      </w:r>
    </w:p>
    <w:p w14:paraId="24157B37" w14:textId="471D97B2" w:rsidR="004A514F" w:rsidRDefault="004A514F" w:rsidP="007C2F87">
      <w:pPr>
        <w:pStyle w:val="ListParagraph"/>
        <w:tabs>
          <w:tab w:val="left" w:pos="1350"/>
        </w:tabs>
        <w:rPr>
          <w:sz w:val="28"/>
          <w:szCs w:val="28"/>
        </w:rPr>
      </w:pPr>
      <w:r>
        <w:rPr>
          <w:sz w:val="28"/>
          <w:szCs w:val="28"/>
        </w:rPr>
        <w:fldChar w:fldCharType="end"/>
      </w:r>
    </w:p>
    <w:p w14:paraId="71B708B6" w14:textId="5AC39EE5" w:rsidR="004A514F" w:rsidRDefault="004A514F" w:rsidP="007C2F87">
      <w:pPr>
        <w:pStyle w:val="ListParagraph"/>
        <w:tabs>
          <w:tab w:val="left" w:pos="1350"/>
        </w:tabs>
        <w:rPr>
          <w:sz w:val="28"/>
          <w:szCs w:val="28"/>
        </w:rPr>
      </w:pPr>
    </w:p>
    <w:p w14:paraId="1DB3AEDB" w14:textId="493E51DE" w:rsidR="004A514F" w:rsidRDefault="004A514F" w:rsidP="007C2F87">
      <w:pPr>
        <w:pStyle w:val="ListParagraph"/>
        <w:tabs>
          <w:tab w:val="left" w:pos="1350"/>
        </w:tabs>
        <w:rPr>
          <w:sz w:val="28"/>
          <w:szCs w:val="28"/>
        </w:rPr>
      </w:pPr>
    </w:p>
    <w:p w14:paraId="76D799A5" w14:textId="77777777" w:rsidR="004A514F" w:rsidRDefault="004A514F" w:rsidP="007C2F87">
      <w:pPr>
        <w:pStyle w:val="ListParagraph"/>
        <w:tabs>
          <w:tab w:val="left" w:pos="1350"/>
        </w:tabs>
        <w:rPr>
          <w:sz w:val="28"/>
          <w:szCs w:val="28"/>
        </w:rPr>
      </w:pPr>
    </w:p>
    <w:p w14:paraId="47EC6455" w14:textId="697CD48B" w:rsidR="004A514F" w:rsidRDefault="004A514F" w:rsidP="007C2F87">
      <w:pPr>
        <w:pStyle w:val="ListParagraph"/>
        <w:tabs>
          <w:tab w:val="left" w:pos="1350"/>
        </w:tabs>
        <w:rPr>
          <w:sz w:val="28"/>
          <w:szCs w:val="28"/>
        </w:rPr>
      </w:pPr>
    </w:p>
    <w:p w14:paraId="74F2C597" w14:textId="77777777" w:rsidR="004A514F" w:rsidRPr="007C2F87" w:rsidRDefault="004A514F" w:rsidP="007C2F87">
      <w:pPr>
        <w:pStyle w:val="ListParagraph"/>
        <w:tabs>
          <w:tab w:val="left" w:pos="1350"/>
        </w:tabs>
        <w:rPr>
          <w:sz w:val="28"/>
          <w:szCs w:val="28"/>
        </w:rPr>
      </w:pPr>
    </w:p>
    <w:p w14:paraId="6FB2FC17" w14:textId="01A51F8A" w:rsidR="008D163C" w:rsidRDefault="008D163C" w:rsidP="00EF3350">
      <w:pPr>
        <w:tabs>
          <w:tab w:val="left" w:pos="1350"/>
        </w:tabs>
        <w:rPr>
          <w:sz w:val="28"/>
          <w:szCs w:val="28"/>
        </w:rPr>
      </w:pPr>
    </w:p>
    <w:p w14:paraId="36B7B432" w14:textId="2BFC34FE" w:rsidR="000A42BE" w:rsidRDefault="000A42BE" w:rsidP="00EF3350">
      <w:pPr>
        <w:tabs>
          <w:tab w:val="left" w:pos="1350"/>
        </w:tabs>
        <w:rPr>
          <w:sz w:val="28"/>
          <w:szCs w:val="28"/>
        </w:rPr>
      </w:pPr>
    </w:p>
    <w:p w14:paraId="0589B324" w14:textId="5634FB88" w:rsidR="000A42BE" w:rsidRDefault="000A42BE" w:rsidP="00EF3350">
      <w:pPr>
        <w:tabs>
          <w:tab w:val="left" w:pos="1350"/>
        </w:tabs>
        <w:rPr>
          <w:sz w:val="28"/>
          <w:szCs w:val="28"/>
        </w:rPr>
      </w:pPr>
    </w:p>
    <w:p w14:paraId="49A28179" w14:textId="1EAC0438" w:rsidR="000A42BE" w:rsidRDefault="000A42BE" w:rsidP="00EF3350">
      <w:pPr>
        <w:tabs>
          <w:tab w:val="left" w:pos="1350"/>
        </w:tabs>
        <w:rPr>
          <w:sz w:val="28"/>
          <w:szCs w:val="28"/>
        </w:rPr>
      </w:pPr>
    </w:p>
    <w:p w14:paraId="482A988F" w14:textId="5A120C83" w:rsidR="000A42BE" w:rsidRDefault="000A42BE" w:rsidP="00EF3350">
      <w:pPr>
        <w:tabs>
          <w:tab w:val="left" w:pos="1350"/>
        </w:tabs>
        <w:rPr>
          <w:sz w:val="28"/>
          <w:szCs w:val="28"/>
        </w:rPr>
      </w:pPr>
    </w:p>
    <w:p w14:paraId="0176EA04" w14:textId="4F8EF5A6" w:rsidR="000A42BE" w:rsidRDefault="000A42BE" w:rsidP="00EF3350">
      <w:pPr>
        <w:tabs>
          <w:tab w:val="left" w:pos="1350"/>
        </w:tabs>
        <w:rPr>
          <w:sz w:val="36"/>
          <w:szCs w:val="36"/>
        </w:rPr>
      </w:pPr>
      <w:r>
        <w:rPr>
          <w:sz w:val="36"/>
          <w:szCs w:val="36"/>
        </w:rPr>
        <w:lastRenderedPageBreak/>
        <w:t xml:space="preserve">                                         11. appendix.</w:t>
      </w:r>
    </w:p>
    <w:p w14:paraId="3A72CDBA" w14:textId="4F0A2E74" w:rsidR="000A42BE" w:rsidRDefault="000A42BE" w:rsidP="00EF3350">
      <w:pPr>
        <w:tabs>
          <w:tab w:val="left" w:pos="1350"/>
        </w:tabs>
        <w:rPr>
          <w:sz w:val="28"/>
          <w:szCs w:val="28"/>
        </w:rPr>
      </w:pPr>
      <w:r w:rsidRPr="000A42BE">
        <w:rPr>
          <w:sz w:val="28"/>
          <w:szCs w:val="28"/>
        </w:rPr>
        <w:t xml:space="preserve">1. </w:t>
      </w:r>
      <w:hyperlink r:id="rId26" w:history="1">
        <w:r w:rsidRPr="00782C47">
          <w:rPr>
            <w:rStyle w:val="Hyperlink"/>
            <w:sz w:val="28"/>
            <w:szCs w:val="28"/>
          </w:rPr>
          <w:t>https://docs-emea.rs-online.com/webdocs/145e/0900766b8145e662.pdf</w:t>
        </w:r>
      </w:hyperlink>
      <w:r w:rsidRPr="000A42BE">
        <w:rPr>
          <w:sz w:val="28"/>
          <w:szCs w:val="28"/>
        </w:rPr>
        <w:t xml:space="preserve"> </w:t>
      </w:r>
    </w:p>
    <w:p w14:paraId="5382EB4E" w14:textId="2D6171C9" w:rsidR="000A42BE" w:rsidRDefault="000A42BE" w:rsidP="00EF3350">
      <w:pPr>
        <w:tabs>
          <w:tab w:val="left" w:pos="1350"/>
        </w:tabs>
        <w:rPr>
          <w:sz w:val="28"/>
          <w:szCs w:val="28"/>
        </w:rPr>
      </w:pPr>
      <w:r>
        <w:rPr>
          <w:sz w:val="28"/>
          <w:szCs w:val="28"/>
        </w:rPr>
        <w:t xml:space="preserve">2. </w:t>
      </w:r>
      <w:hyperlink r:id="rId27" w:history="1">
        <w:r w:rsidRPr="00782C47">
          <w:rPr>
            <w:rStyle w:val="Hyperlink"/>
            <w:sz w:val="28"/>
            <w:szCs w:val="28"/>
          </w:rPr>
          <w:t>https://docs-emea.rs-online.com/webdocs/12af/0900766b812af80a.pdf</w:t>
        </w:r>
      </w:hyperlink>
    </w:p>
    <w:p w14:paraId="5C42D818" w14:textId="3886C9E0" w:rsidR="000A42BE" w:rsidRDefault="00963B9A" w:rsidP="00EF3350">
      <w:pPr>
        <w:tabs>
          <w:tab w:val="left" w:pos="1350"/>
        </w:tabs>
        <w:rPr>
          <w:sz w:val="28"/>
          <w:szCs w:val="28"/>
        </w:rPr>
      </w:pPr>
      <w:r>
        <w:rPr>
          <w:sz w:val="28"/>
          <w:szCs w:val="28"/>
        </w:rPr>
        <w:t>3.</w:t>
      </w:r>
      <w:r w:rsidRPr="00963B9A">
        <w:t xml:space="preserve"> </w:t>
      </w:r>
      <w:hyperlink r:id="rId28" w:history="1">
        <w:r w:rsidRPr="00782C47">
          <w:rPr>
            <w:rStyle w:val="Hyperlink"/>
            <w:sz w:val="28"/>
            <w:szCs w:val="28"/>
          </w:rPr>
          <w:t>https://docs-emea.rs-online.com/webdocs/147d/0900766b8147dbfb.pdf</w:t>
        </w:r>
      </w:hyperlink>
    </w:p>
    <w:p w14:paraId="1282B99E" w14:textId="14F6C6AA" w:rsidR="00963B9A" w:rsidRDefault="00963B9A" w:rsidP="00EF3350">
      <w:pPr>
        <w:tabs>
          <w:tab w:val="left" w:pos="1350"/>
        </w:tabs>
        <w:rPr>
          <w:sz w:val="28"/>
          <w:szCs w:val="28"/>
        </w:rPr>
      </w:pPr>
      <w:r>
        <w:rPr>
          <w:sz w:val="28"/>
          <w:szCs w:val="28"/>
        </w:rPr>
        <w:t>4.</w:t>
      </w:r>
      <w:r w:rsidRPr="00963B9A">
        <w:t xml:space="preserve"> </w:t>
      </w:r>
      <w:hyperlink r:id="rId29" w:history="1">
        <w:r w:rsidRPr="00782C47">
          <w:rPr>
            <w:rStyle w:val="Hyperlink"/>
            <w:sz w:val="28"/>
            <w:szCs w:val="28"/>
          </w:rPr>
          <w:t>https://docs-emea.rs-online.com/webdocs/15f4/0900766b815f434e.pdf</w:t>
        </w:r>
      </w:hyperlink>
    </w:p>
    <w:p w14:paraId="4FD281CA" w14:textId="2A2E8ECE" w:rsidR="00963B9A" w:rsidRDefault="00816DD1" w:rsidP="00EF3350">
      <w:pPr>
        <w:tabs>
          <w:tab w:val="left" w:pos="1350"/>
        </w:tabs>
        <w:rPr>
          <w:sz w:val="28"/>
          <w:szCs w:val="28"/>
        </w:rPr>
      </w:pPr>
      <w:r>
        <w:rPr>
          <w:sz w:val="28"/>
          <w:szCs w:val="28"/>
        </w:rPr>
        <w:t>5.</w:t>
      </w:r>
      <w:r w:rsidRPr="00816DD1">
        <w:t xml:space="preserve"> </w:t>
      </w:r>
      <w:hyperlink r:id="rId30" w:history="1">
        <w:r w:rsidRPr="00F63239">
          <w:rPr>
            <w:rStyle w:val="Hyperlink"/>
            <w:sz w:val="28"/>
            <w:szCs w:val="28"/>
          </w:rPr>
          <w:t>https://docs-emea.rs-online.com/webdocs/1583/0900766b81583902.pdf</w:t>
        </w:r>
      </w:hyperlink>
    </w:p>
    <w:p w14:paraId="7E635681" w14:textId="77777777" w:rsidR="00816DD1" w:rsidRPr="000A42BE" w:rsidRDefault="00816DD1" w:rsidP="00EF3350">
      <w:pPr>
        <w:tabs>
          <w:tab w:val="left" w:pos="1350"/>
        </w:tabs>
        <w:rPr>
          <w:sz w:val="28"/>
          <w:szCs w:val="28"/>
        </w:rPr>
      </w:pPr>
      <w:bookmarkStart w:id="3" w:name="_GoBack"/>
      <w:bookmarkEnd w:id="3"/>
    </w:p>
    <w:sectPr w:rsidR="00816DD1" w:rsidRPr="000A42BE">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1D885D" w14:textId="77777777" w:rsidR="002E1003" w:rsidRDefault="002E1003" w:rsidP="00203BED">
      <w:pPr>
        <w:spacing w:after="0" w:line="240" w:lineRule="auto"/>
      </w:pPr>
      <w:r>
        <w:separator/>
      </w:r>
    </w:p>
  </w:endnote>
  <w:endnote w:type="continuationSeparator" w:id="0">
    <w:p w14:paraId="4E80D3F0" w14:textId="77777777" w:rsidR="002E1003" w:rsidRDefault="002E1003" w:rsidP="00203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4266330"/>
      <w:docPartObj>
        <w:docPartGallery w:val="Page Numbers (Bottom of Page)"/>
        <w:docPartUnique/>
      </w:docPartObj>
    </w:sdtPr>
    <w:sdtEndPr>
      <w:rPr>
        <w:noProof/>
      </w:rPr>
    </w:sdtEndPr>
    <w:sdtContent>
      <w:p w14:paraId="3103ABB1" w14:textId="12650FB4" w:rsidR="008E6691" w:rsidRDefault="008E6691">
        <w:pPr>
          <w:pStyle w:val="Footer"/>
          <w:jc w:val="center"/>
        </w:pPr>
        <w:r>
          <w:fldChar w:fldCharType="begin"/>
        </w:r>
        <w:r>
          <w:instrText xml:space="preserve"> PAGE   \* MERGEFORMAT </w:instrText>
        </w:r>
        <w:r>
          <w:fldChar w:fldCharType="separate"/>
        </w:r>
        <w:r w:rsidR="006E228B">
          <w:rPr>
            <w:noProof/>
          </w:rPr>
          <w:t>25</w:t>
        </w:r>
        <w:r>
          <w:rPr>
            <w:noProof/>
          </w:rPr>
          <w:fldChar w:fldCharType="end"/>
        </w:r>
      </w:p>
    </w:sdtContent>
  </w:sdt>
  <w:p w14:paraId="74DE849B" w14:textId="77777777" w:rsidR="008E6691" w:rsidRDefault="008E66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5AFD33" w14:textId="77777777" w:rsidR="002E1003" w:rsidRDefault="002E1003" w:rsidP="00203BED">
      <w:pPr>
        <w:spacing w:after="0" w:line="240" w:lineRule="auto"/>
      </w:pPr>
      <w:r>
        <w:separator/>
      </w:r>
    </w:p>
  </w:footnote>
  <w:footnote w:type="continuationSeparator" w:id="0">
    <w:p w14:paraId="16233D4E" w14:textId="77777777" w:rsidR="002E1003" w:rsidRDefault="002E1003" w:rsidP="00203B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51712"/>
    <w:multiLevelType w:val="hybridMultilevel"/>
    <w:tmpl w:val="91F63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1958E4"/>
    <w:multiLevelType w:val="hybridMultilevel"/>
    <w:tmpl w:val="D0000A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E56A39"/>
    <w:multiLevelType w:val="hybridMultilevel"/>
    <w:tmpl w:val="A2A8A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C1224E"/>
    <w:multiLevelType w:val="hybridMultilevel"/>
    <w:tmpl w:val="62E66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6C6CB5"/>
    <w:multiLevelType w:val="hybridMultilevel"/>
    <w:tmpl w:val="3B14E78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567C09BE"/>
    <w:multiLevelType w:val="hybridMultilevel"/>
    <w:tmpl w:val="0142B7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E7B7E92"/>
    <w:multiLevelType w:val="hybridMultilevel"/>
    <w:tmpl w:val="6FAA4EF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4"/>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3BED"/>
    <w:rsid w:val="0000461A"/>
    <w:rsid w:val="000151C8"/>
    <w:rsid w:val="00036AD7"/>
    <w:rsid w:val="00081957"/>
    <w:rsid w:val="000A42BE"/>
    <w:rsid w:val="000B06C1"/>
    <w:rsid w:val="000D48BB"/>
    <w:rsid w:val="000E175D"/>
    <w:rsid w:val="00113959"/>
    <w:rsid w:val="00115E79"/>
    <w:rsid w:val="00146E49"/>
    <w:rsid w:val="001965B2"/>
    <w:rsid w:val="001A776B"/>
    <w:rsid w:val="00203BED"/>
    <w:rsid w:val="002529FD"/>
    <w:rsid w:val="00281AA5"/>
    <w:rsid w:val="00281EE3"/>
    <w:rsid w:val="002A4655"/>
    <w:rsid w:val="002B1809"/>
    <w:rsid w:val="002C7273"/>
    <w:rsid w:val="002E1003"/>
    <w:rsid w:val="00303113"/>
    <w:rsid w:val="00345A4A"/>
    <w:rsid w:val="003B0FFE"/>
    <w:rsid w:val="003D28C1"/>
    <w:rsid w:val="003E1DFC"/>
    <w:rsid w:val="00413D0F"/>
    <w:rsid w:val="00451687"/>
    <w:rsid w:val="0047605A"/>
    <w:rsid w:val="004822CA"/>
    <w:rsid w:val="004A514F"/>
    <w:rsid w:val="004C6473"/>
    <w:rsid w:val="004D4A92"/>
    <w:rsid w:val="005122A4"/>
    <w:rsid w:val="005234D8"/>
    <w:rsid w:val="00540541"/>
    <w:rsid w:val="00552B42"/>
    <w:rsid w:val="00561A07"/>
    <w:rsid w:val="005970D4"/>
    <w:rsid w:val="005A7E15"/>
    <w:rsid w:val="00652BF3"/>
    <w:rsid w:val="0069575A"/>
    <w:rsid w:val="006E0D35"/>
    <w:rsid w:val="006E228B"/>
    <w:rsid w:val="00704752"/>
    <w:rsid w:val="00763028"/>
    <w:rsid w:val="00784815"/>
    <w:rsid w:val="007874CE"/>
    <w:rsid w:val="007C2F87"/>
    <w:rsid w:val="007D2E51"/>
    <w:rsid w:val="00816DD1"/>
    <w:rsid w:val="00825349"/>
    <w:rsid w:val="008269F4"/>
    <w:rsid w:val="00836EEC"/>
    <w:rsid w:val="00845425"/>
    <w:rsid w:val="00896F8E"/>
    <w:rsid w:val="008C1256"/>
    <w:rsid w:val="008D163C"/>
    <w:rsid w:val="008E6691"/>
    <w:rsid w:val="00900D41"/>
    <w:rsid w:val="00942371"/>
    <w:rsid w:val="00963B9A"/>
    <w:rsid w:val="0098277A"/>
    <w:rsid w:val="009870F4"/>
    <w:rsid w:val="009C188F"/>
    <w:rsid w:val="009D5B6E"/>
    <w:rsid w:val="00A172A4"/>
    <w:rsid w:val="00A3721B"/>
    <w:rsid w:val="00A56AF0"/>
    <w:rsid w:val="00A57F27"/>
    <w:rsid w:val="00A82DE7"/>
    <w:rsid w:val="00AB4D40"/>
    <w:rsid w:val="00AE790D"/>
    <w:rsid w:val="00AF2CDE"/>
    <w:rsid w:val="00B14160"/>
    <w:rsid w:val="00B2586F"/>
    <w:rsid w:val="00B274E2"/>
    <w:rsid w:val="00B86B23"/>
    <w:rsid w:val="00BC62C3"/>
    <w:rsid w:val="00BE5BC5"/>
    <w:rsid w:val="00C126D1"/>
    <w:rsid w:val="00C46CA2"/>
    <w:rsid w:val="00C57221"/>
    <w:rsid w:val="00CA1116"/>
    <w:rsid w:val="00CD0F91"/>
    <w:rsid w:val="00D20EEA"/>
    <w:rsid w:val="00D54538"/>
    <w:rsid w:val="00D761C5"/>
    <w:rsid w:val="00DC575F"/>
    <w:rsid w:val="00DD0E50"/>
    <w:rsid w:val="00DD781F"/>
    <w:rsid w:val="00DD7F11"/>
    <w:rsid w:val="00DE1A21"/>
    <w:rsid w:val="00E21A0C"/>
    <w:rsid w:val="00E54E11"/>
    <w:rsid w:val="00E615D0"/>
    <w:rsid w:val="00ED016B"/>
    <w:rsid w:val="00EF3350"/>
    <w:rsid w:val="00F21BEC"/>
    <w:rsid w:val="00F44130"/>
    <w:rsid w:val="00F71E2E"/>
    <w:rsid w:val="00F728F4"/>
    <w:rsid w:val="00F80FDB"/>
    <w:rsid w:val="00F94978"/>
    <w:rsid w:val="00FA055A"/>
    <w:rsid w:val="00FA6D71"/>
    <w:rsid w:val="00FC687F"/>
    <w:rsid w:val="00FF7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C56AEB"/>
  <w15:chartTrackingRefBased/>
  <w15:docId w15:val="{B9176301-7A9E-44E1-AF1B-1841DEF8B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B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03B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BE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03B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BED"/>
  </w:style>
  <w:style w:type="paragraph" w:styleId="Footer">
    <w:name w:val="footer"/>
    <w:basedOn w:val="Normal"/>
    <w:link w:val="FooterChar"/>
    <w:uiPriority w:val="99"/>
    <w:unhideWhenUsed/>
    <w:rsid w:val="00203B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BED"/>
  </w:style>
  <w:style w:type="character" w:customStyle="1" w:styleId="Heading1Char">
    <w:name w:val="Heading 1 Char"/>
    <w:basedOn w:val="DefaultParagraphFont"/>
    <w:link w:val="Heading1"/>
    <w:uiPriority w:val="9"/>
    <w:rsid w:val="00203B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03BED"/>
    <w:pPr>
      <w:outlineLvl w:val="9"/>
    </w:pPr>
    <w:rPr>
      <w:lang w:val="en-US"/>
    </w:rPr>
  </w:style>
  <w:style w:type="paragraph" w:styleId="ListParagraph">
    <w:name w:val="List Paragraph"/>
    <w:basedOn w:val="Normal"/>
    <w:uiPriority w:val="34"/>
    <w:qFormat/>
    <w:rsid w:val="00203BED"/>
    <w:pPr>
      <w:ind w:left="720"/>
      <w:contextualSpacing/>
    </w:pPr>
  </w:style>
  <w:style w:type="table" w:styleId="TableGrid">
    <w:name w:val="Table Grid"/>
    <w:basedOn w:val="TableNormal"/>
    <w:uiPriority w:val="39"/>
    <w:rsid w:val="001A77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A42BE"/>
    <w:rPr>
      <w:color w:val="0563C1" w:themeColor="hyperlink"/>
      <w:u w:val="single"/>
    </w:rPr>
  </w:style>
  <w:style w:type="character" w:styleId="UnresolvedMention">
    <w:name w:val="Unresolved Mention"/>
    <w:basedOn w:val="DefaultParagraphFont"/>
    <w:uiPriority w:val="99"/>
    <w:semiHidden/>
    <w:unhideWhenUsed/>
    <w:rsid w:val="000A42B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405850">
      <w:bodyDiv w:val="1"/>
      <w:marLeft w:val="0"/>
      <w:marRight w:val="0"/>
      <w:marTop w:val="0"/>
      <w:marBottom w:val="0"/>
      <w:divBdr>
        <w:top w:val="none" w:sz="0" w:space="0" w:color="auto"/>
        <w:left w:val="none" w:sz="0" w:space="0" w:color="auto"/>
        <w:bottom w:val="none" w:sz="0" w:space="0" w:color="auto"/>
        <w:right w:val="none" w:sz="0" w:space="0" w:color="auto"/>
      </w:divBdr>
    </w:div>
    <w:div w:id="867453273">
      <w:bodyDiv w:val="1"/>
      <w:marLeft w:val="0"/>
      <w:marRight w:val="0"/>
      <w:marTop w:val="0"/>
      <w:marBottom w:val="0"/>
      <w:divBdr>
        <w:top w:val="none" w:sz="0" w:space="0" w:color="auto"/>
        <w:left w:val="none" w:sz="0" w:space="0" w:color="auto"/>
        <w:bottom w:val="none" w:sz="0" w:space="0" w:color="auto"/>
        <w:right w:val="none" w:sz="0" w:space="0" w:color="auto"/>
      </w:divBdr>
    </w:div>
    <w:div w:id="1545555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cs-emea.rs-online.com/webdocs/145e/0900766b8145e662.pdf"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cs-emea.rs-online.com/webdocs/15f4/0900766b815f434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cs-emea.rs-online.com/webdocs/147d/0900766b8147dbfb.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cs-emea.rs-online.com/webdocs/12af/0900766b812af80a.pdf" TargetMode="External"/><Relationship Id="rId30" Type="http://schemas.openxmlformats.org/officeDocument/2006/relationships/hyperlink" Target="https://docs-emea.rs-online.com/webdocs/1583/0900766b8158390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DAD97ED-E36F-4FE4-8113-7B2A7B20C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3930</Words>
  <Characters>22407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danny lennon</dc:creator>
  <cp:keywords/>
  <dc:description/>
  <cp:lastModifiedBy>danny lennon</cp:lastModifiedBy>
  <cp:revision>2</cp:revision>
  <dcterms:created xsi:type="dcterms:W3CDTF">2018-04-13T19:45:00Z</dcterms:created>
  <dcterms:modified xsi:type="dcterms:W3CDTF">2018-04-13T19:45:00Z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bccba2fb-6fc0-3bf0-a7e5-b09026e3f8af</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