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1F0" w:rsidRDefault="00D231F0" w:rsidP="00346CF8">
      <w:pPr>
        <w:jc w:val="center"/>
      </w:pPr>
      <w:r>
        <w:t>David Harris - 1907534</w:t>
      </w:r>
    </w:p>
    <w:p w:rsidR="00851109" w:rsidRDefault="00346CF8" w:rsidP="00346CF8">
      <w:pPr>
        <w:jc w:val="center"/>
      </w:pPr>
      <w:r>
        <w:t>Coaching and Mentoring – On the Job Learning</w:t>
      </w:r>
    </w:p>
    <w:p w:rsidR="00346CF8" w:rsidRDefault="00346CF8" w:rsidP="00346CF8">
      <w:pPr>
        <w:jc w:val="center"/>
      </w:pPr>
    </w:p>
    <w:p w:rsidR="00346CF8" w:rsidRDefault="00346CF8" w:rsidP="00346CF8">
      <w:r>
        <w:t>1b.</w:t>
      </w:r>
      <w:bookmarkStart w:id="0" w:name="_GoBack"/>
      <w:bookmarkEnd w:id="0"/>
    </w:p>
    <w:p w:rsidR="00346CF8" w:rsidRDefault="00346CF8" w:rsidP="00346CF8">
      <w:r>
        <w:t>Dyfed-Powys Police has an imbedded coaching and me</w:t>
      </w:r>
      <w:r w:rsidR="00FE2D22">
        <w:t>ntoring programme, which has be</w:t>
      </w:r>
      <w:r>
        <w:t>e</w:t>
      </w:r>
      <w:r w:rsidR="00FE2D22">
        <w:t>n</w:t>
      </w:r>
      <w:r>
        <w:t xml:space="preserve"> in existence for many years. This involves the use of a group of internal coaches across the organisation, who are able to support coaches, irrespective of their level or department. This is supported by the senior leaders of the organisation and forms part of our wider people strategy, called the ‘</w:t>
      </w:r>
      <w:proofErr w:type="spellStart"/>
      <w:r>
        <w:t>Calon</w:t>
      </w:r>
      <w:proofErr w:type="spellEnd"/>
      <w:r>
        <w:t xml:space="preserve"> Leadership and Wellbeing Strategy’. Great Leadership is one of the 6 strands of this strategy and aims to encourage leadership at all levels of the organisation and not requiring this of senior leaders and managers</w:t>
      </w:r>
      <w:r w:rsidR="003B03C9">
        <w:t xml:space="preserve"> (</w:t>
      </w:r>
      <w:r w:rsidR="00D231F0">
        <w:t>HR Magazine, 2017)</w:t>
      </w:r>
      <w:r>
        <w:t>.</w:t>
      </w:r>
    </w:p>
    <w:p w:rsidR="00346CF8" w:rsidRPr="003B03C9" w:rsidRDefault="00346CF8" w:rsidP="00346CF8">
      <w:r>
        <w:t xml:space="preserve">To support this ethos of leadership and coaching in the organisation, Dyfed-Powys Police has embarked on a programme of training all line supervisors in the softer skills required to be an effective leader. This, amongst other topics, covers coaching and mentoring and the benefits that this has for individuals and the organisation as a whole. This ‘Transformational Leadership’ course makes up part of a wider ‘Leadership Development Prospectus’, designed by the Learning and Development team, which covers all areas of training being made available by the organisation to move towards its vision </w:t>
      </w:r>
      <w:r w:rsidRPr="00346CF8">
        <w:rPr>
          <w:i/>
        </w:rPr>
        <w:t>‘to develop the best leaders to serve the communities of Dyfed-Powys Police’</w:t>
      </w:r>
      <w:r>
        <w:rPr>
          <w:i/>
        </w:rPr>
        <w:t xml:space="preserve">. </w:t>
      </w:r>
      <w:r w:rsidR="003B03C9">
        <w:t>This process is supported widely, with a recognition that line managers are being required to undertake coaching more frequently with their staff (CIPD, 2020), however this prompt the question of who is best placed to conduct coaching and whether line managers are too close to do this (Training Zone, 2012).</w:t>
      </w:r>
    </w:p>
    <w:p w:rsidR="00170714" w:rsidRDefault="00170714" w:rsidP="00346CF8">
      <w:r>
        <w:t>Coaching itself</w:t>
      </w:r>
      <w:r w:rsidR="0085474F">
        <w:t xml:space="preserve"> is managed by the Learning and Development department and is offered on a confidential basis, working between the coach and the </w:t>
      </w:r>
      <w:proofErr w:type="spellStart"/>
      <w:r w:rsidR="0085474F">
        <w:t>coachee</w:t>
      </w:r>
      <w:proofErr w:type="spellEnd"/>
      <w:r w:rsidR="0085474F">
        <w:t xml:space="preserve">. This is done by offering the </w:t>
      </w:r>
      <w:proofErr w:type="spellStart"/>
      <w:r w:rsidR="0085474F">
        <w:t>coachee</w:t>
      </w:r>
      <w:proofErr w:type="spellEnd"/>
      <w:r w:rsidR="0085474F">
        <w:t xml:space="preserve"> the ability to select from a list of coaches within the organisation, with the ability to be able to read the coaches biography to get an understanding of their experience, their MBTI style, learning style and their preferred language of choice. This gives the </w:t>
      </w:r>
      <w:proofErr w:type="spellStart"/>
      <w:r w:rsidR="0085474F">
        <w:t>coachee</w:t>
      </w:r>
      <w:proofErr w:type="spellEnd"/>
      <w:r w:rsidR="0085474F">
        <w:t xml:space="preserve"> the option of selecting someone who fits with their requirements or specific learning style.</w:t>
      </w:r>
    </w:p>
    <w:p w:rsidR="0085474F" w:rsidRDefault="0085474F" w:rsidP="00346CF8">
      <w:r>
        <w:t xml:space="preserve">Coaches themselves are provided with a training input to allow them to deliver coaching sessions, with this forming part of the ‘Transformational Leadership’ course, with this being supported by guidance documents which are made available to the coach via a dedicated coaching Intranet site. Coaches are also provided with access to external sites such as </w:t>
      </w:r>
      <w:proofErr w:type="spellStart"/>
      <w:r>
        <w:t>Academi</w:t>
      </w:r>
      <w:proofErr w:type="spellEnd"/>
      <w:r>
        <w:t xml:space="preserve"> Wales, who offer advice and guidance on coaching practices.</w:t>
      </w:r>
    </w:p>
    <w:p w:rsidR="0085474F" w:rsidRDefault="0085474F" w:rsidP="00346CF8">
      <w:r>
        <w:t xml:space="preserve">In addition to formal coaching and mentoring in the workplace, Dyfed-Powys Police also </w:t>
      </w:r>
      <w:r w:rsidR="00973999">
        <w:t xml:space="preserve">offer a ‘shadowing’ process, where individuals are able to gain an insight into senior staff’s roles, aiming to give them an understanding of the responsibilities of their role. There is also </w:t>
      </w:r>
      <w:proofErr w:type="gramStart"/>
      <w:r w:rsidR="00973999">
        <w:t>a</w:t>
      </w:r>
      <w:proofErr w:type="gramEnd"/>
      <w:r w:rsidR="00973999">
        <w:t xml:space="preserve"> ‘</w:t>
      </w:r>
      <w:proofErr w:type="spellStart"/>
      <w:r w:rsidR="00973999">
        <w:t>Llwyio</w:t>
      </w:r>
      <w:proofErr w:type="spellEnd"/>
      <w:r w:rsidR="00973999">
        <w:t>’ scheme in being which identifies high performing individuals and offers them support to develop their careers, which includes being given a dedicated coach to support their progress.</w:t>
      </w:r>
    </w:p>
    <w:p w:rsidR="00973999" w:rsidRDefault="00973999" w:rsidP="00346CF8">
      <w:r>
        <w:t>Lastly, the use of buddy’s and mentors is widespread across Dyfed-Powys Police, with this forming a part of all new starters’ inductions into the organisation. This provides them with a buddy who will mentor them through their initial commencement with the organisation, explaining how organisational policies and procedures are applied, as well as specific departmental tasks.</w:t>
      </w:r>
    </w:p>
    <w:p w:rsidR="00973999" w:rsidRPr="00346CF8" w:rsidRDefault="00973999" w:rsidP="00346CF8">
      <w:r>
        <w:lastRenderedPageBreak/>
        <w:t>In summary, Dyfed-Powys Police offers a wide range of self-development opportunities for individuals, starting at their commencement with the organisation and then providing them opportunities to develop throughout their career. This supports a continual learning approach to work and feeds into the organisations ‘</w:t>
      </w:r>
      <w:proofErr w:type="spellStart"/>
      <w:r>
        <w:t>Calon</w:t>
      </w:r>
      <w:proofErr w:type="spellEnd"/>
      <w:r>
        <w:t xml:space="preserve"> Leadership and Wellbeing’ strategy.</w:t>
      </w:r>
    </w:p>
    <w:p w:rsidR="00346CF8" w:rsidRDefault="00973999" w:rsidP="00346CF8">
      <w:r>
        <w:t>534</w:t>
      </w:r>
    </w:p>
    <w:p w:rsidR="00346CF8" w:rsidRDefault="00346CF8" w:rsidP="00346CF8"/>
    <w:p w:rsidR="00346CF8" w:rsidRDefault="00346CF8" w:rsidP="00346CF8">
      <w:r>
        <w:t>2.</w:t>
      </w:r>
    </w:p>
    <w:p w:rsidR="001A7EEE" w:rsidRDefault="00C14BB5" w:rsidP="00346CF8">
      <w:r>
        <w:t xml:space="preserve">In Dyfed-Powys Police, the policy that encompasses Coaching and Mentoring is the </w:t>
      </w:r>
      <w:r w:rsidR="001A7EEE">
        <w:t>‘</w:t>
      </w:r>
      <w:proofErr w:type="spellStart"/>
      <w:r>
        <w:t>Calon</w:t>
      </w:r>
      <w:proofErr w:type="spellEnd"/>
      <w:r>
        <w:t xml:space="preserve"> – Wellbeing and Leadership strategy 2017-2021</w:t>
      </w:r>
      <w:r w:rsidR="001A7EEE">
        <w:t>’. This strategy identifies</w:t>
      </w:r>
      <w:r>
        <w:t xml:space="preserve"> the need for a move for the organisation from management to leadership, with a greater emphasis on the soft skills and communication skills required to manage an evolving workforce.</w:t>
      </w:r>
      <w:r w:rsidR="001A7EEE">
        <w:t xml:space="preserve"> This is a clear positive step and recognises a need for leadership and well-being and the correlation between the two. This mirrors the views within the CIPD (2020) report ‘Learning and Skills at Work’ report, which identifies the need for managers and leaders to be upskilled. </w:t>
      </w:r>
    </w:p>
    <w:p w:rsidR="001A7EEE" w:rsidRDefault="001A7EEE" w:rsidP="00346CF8">
      <w:r>
        <w:t xml:space="preserve">The Dyfed-Powys Policy approach </w:t>
      </w:r>
      <w:r w:rsidR="00806CEB">
        <w:t xml:space="preserve">does largely, however promote the use of line managers as coaches, and whilst they play a key part, this does leave the question as </w:t>
      </w:r>
      <w:r w:rsidR="00654E17">
        <w:t>to whether</w:t>
      </w:r>
      <w:r>
        <w:t xml:space="preserve"> </w:t>
      </w:r>
      <w:r w:rsidR="00806CEB">
        <w:t>they are best placed to coach their own teams given the close relationship and bring into question how open the coachi</w:t>
      </w:r>
      <w:r w:rsidR="00654E17">
        <w:t>ng relationship can actually be (Training Zone, 2012). This is a question which can prompt many different responses, with Gallup (2018) promoting a more continual coaching style from managers, suggesting a threefold improvement in employee engagement when this is the case.</w:t>
      </w:r>
    </w:p>
    <w:p w:rsidR="00654E17" w:rsidRDefault="00654E17" w:rsidP="00346CF8">
      <w:r>
        <w:t>Whilst the above is a good step to improving coaching and mentoring in Dyfed-Powys Police, with a recognition for the need for a cultural change, the policy does not go far enough. There is a need for there to be clearer ways of identifying and analysing the benefits of the coaching process, with the ability to be able to understand</w:t>
      </w:r>
      <w:r w:rsidR="00AB6BC4">
        <w:t xml:space="preserve"> the return on investment. This is clearly easy said than done, but must be a part of the process and strategy so as to demonstrate the benefits of any coaching initiatives and to link the coaching relationship with clear individual and business benefits (Personnel Today, 2007).</w:t>
      </w:r>
    </w:p>
    <w:p w:rsidR="00346CF8" w:rsidRDefault="003B03C9" w:rsidP="00346CF8">
      <w:r>
        <w:t>293</w:t>
      </w:r>
    </w:p>
    <w:p w:rsidR="00346CF8" w:rsidRDefault="00346CF8" w:rsidP="00346CF8">
      <w:r>
        <w:t>3.</w:t>
      </w:r>
    </w:p>
    <w:p w:rsidR="00346CF8" w:rsidRDefault="00973999" w:rsidP="00346CF8">
      <w:r>
        <w:t>Upon reflection of my ability in my role and as a line manager to my team, I have identified areas for development on how I coach and manage my teams.  The CIPD recognise the need for coaching and mentoring as one of the Core Knowledge areas, with these</w:t>
      </w:r>
      <w:r w:rsidR="00100CF9">
        <w:t xml:space="preserve"> being integral to adding value, with these being skills individuals should possess</w:t>
      </w:r>
      <w:r w:rsidR="005831D5">
        <w:t xml:space="preserve"> (CIPD)</w:t>
      </w:r>
      <w:r w:rsidR="00100CF9">
        <w:t>. I am aware of my tendency to fall into the trap of managing and being more directive rather than using coaching skills to develop my teams abilities and ability to develop their own critical thinking skills This is something I have recognised since my attendance and participation in the ‘Transformational Leadership’ course, where we were required to self-reflect on our ability along with the individual and organisational benefits of coaching in the workplace</w:t>
      </w:r>
      <w:r w:rsidR="006D4153">
        <w:t>.</w:t>
      </w:r>
    </w:p>
    <w:p w:rsidR="006D4153" w:rsidRDefault="006D4153" w:rsidP="00346CF8">
      <w:r>
        <w:t>In an effort to address this, this has formed an objective for my team to ensure that they are using their own critical thinking and investigation skills, prior to asking me for help with any query they receive. This will prompt their own self-learning, however should they need support, I can then use my own coaching ability and skills to help, where time and task permits.</w:t>
      </w:r>
    </w:p>
    <w:p w:rsidR="00346CF8" w:rsidRDefault="003B03C9" w:rsidP="00346CF8">
      <w:r>
        <w:lastRenderedPageBreak/>
        <w:t>200</w:t>
      </w:r>
    </w:p>
    <w:sdt>
      <w:sdtPr>
        <w:rPr>
          <w:rFonts w:asciiTheme="minorHAnsi" w:eastAsiaTheme="minorHAnsi" w:hAnsiTheme="minorHAnsi" w:cstheme="minorBidi"/>
          <w:color w:val="auto"/>
          <w:sz w:val="22"/>
          <w:szCs w:val="22"/>
          <w:lang w:val="en-GB"/>
        </w:rPr>
        <w:id w:val="136468162"/>
        <w:docPartObj>
          <w:docPartGallery w:val="Bibliographies"/>
          <w:docPartUnique/>
        </w:docPartObj>
      </w:sdtPr>
      <w:sdtEndPr/>
      <w:sdtContent>
        <w:p w:rsidR="005831D5" w:rsidRDefault="005831D5">
          <w:pPr>
            <w:pStyle w:val="Heading1"/>
          </w:pPr>
          <w:r>
            <w:t>Bibliography</w:t>
          </w:r>
        </w:p>
        <w:sdt>
          <w:sdtPr>
            <w:id w:val="111145805"/>
            <w:bibliography/>
          </w:sdtPr>
          <w:sdtEndPr/>
          <w:sdtContent>
            <w:p w:rsidR="005831D5" w:rsidRDefault="005831D5">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rsidR="00346CF8" w:rsidRDefault="005831D5" w:rsidP="00346CF8">
      <w:r>
        <w:t xml:space="preserve">CIPD (2018). </w:t>
      </w:r>
      <w:r w:rsidRPr="005831D5">
        <w:rPr>
          <w:i/>
        </w:rPr>
        <w:t>‘Explore the new profession map’</w:t>
      </w:r>
      <w:r>
        <w:rPr>
          <w:i/>
        </w:rPr>
        <w:t xml:space="preserve">. </w:t>
      </w:r>
      <w:r>
        <w:t xml:space="preserve">Accessed at: </w:t>
      </w:r>
      <w:hyperlink r:id="rId5" w:history="1">
        <w:r w:rsidR="00654E17" w:rsidRPr="001F60D3">
          <w:rPr>
            <w:rStyle w:val="Hyperlink"/>
          </w:rPr>
          <w:t>https://peopleprofession.cipd.org/profession-map. Accessed on 10/02/2021</w:t>
        </w:r>
      </w:hyperlink>
    </w:p>
    <w:p w:rsidR="00654E17" w:rsidRDefault="00654E17" w:rsidP="00346CF8">
      <w:r>
        <w:t>Training Zone (2012).</w:t>
      </w:r>
      <w:r w:rsidRPr="00654E17">
        <w:rPr>
          <w:i/>
        </w:rPr>
        <w:t>’Should line managers coach?</w:t>
      </w:r>
      <w:r>
        <w:rPr>
          <w:i/>
        </w:rPr>
        <w:t xml:space="preserve"> </w:t>
      </w:r>
      <w:r>
        <w:t xml:space="preserve">Accessed at: </w:t>
      </w:r>
      <w:hyperlink r:id="rId6" w:history="1">
        <w:r>
          <w:rPr>
            <w:rStyle w:val="Hyperlink"/>
          </w:rPr>
          <w:t>https://www.trainingzone.co.uk/deliver/coaching/should-line-managers-coach</w:t>
        </w:r>
      </w:hyperlink>
      <w:r>
        <w:t>. Accessed on 26/02/2021</w:t>
      </w:r>
    </w:p>
    <w:p w:rsidR="00654E17" w:rsidRDefault="00654E17" w:rsidP="00346CF8">
      <w:r>
        <w:t xml:space="preserve">Gallup (2018). </w:t>
      </w:r>
      <w:r w:rsidRPr="00654E17">
        <w:rPr>
          <w:i/>
        </w:rPr>
        <w:t>‘Why your managers should be like coaches (not bosses)’</w:t>
      </w:r>
      <w:r>
        <w:rPr>
          <w:i/>
        </w:rPr>
        <w:t xml:space="preserve">. </w:t>
      </w:r>
      <w:r>
        <w:t xml:space="preserve">Accessed at: </w:t>
      </w:r>
      <w:hyperlink r:id="rId7" w:history="1">
        <w:r>
          <w:rPr>
            <w:rStyle w:val="Hyperlink"/>
          </w:rPr>
          <w:t>https://www.gallup.com/access/243359/why-managers-coaches-not-bosses.aspx</w:t>
        </w:r>
      </w:hyperlink>
      <w:r>
        <w:t>. Accessed on 26/02/2021.</w:t>
      </w:r>
    </w:p>
    <w:p w:rsidR="00AB6BC4" w:rsidRDefault="00AB6BC4" w:rsidP="00346CF8">
      <w:r>
        <w:t xml:space="preserve">Personnel Today (2007). </w:t>
      </w:r>
      <w:r w:rsidRPr="00AB6BC4">
        <w:rPr>
          <w:i/>
        </w:rPr>
        <w:t>‘Trade Secrets: Measuring the impact of coaching’</w:t>
      </w:r>
      <w:r>
        <w:t xml:space="preserve">. Accessed at: </w:t>
      </w:r>
      <w:hyperlink r:id="rId8" w:history="1">
        <w:r>
          <w:rPr>
            <w:rStyle w:val="Hyperlink"/>
          </w:rPr>
          <w:t>https://www.personneltoday.com/hr/trade-secrets-measuring-the-impact-of-coaching/</w:t>
        </w:r>
      </w:hyperlink>
      <w:r>
        <w:t>. Accessed on 26/02/2021.</w:t>
      </w:r>
    </w:p>
    <w:p w:rsidR="003B03C9" w:rsidRDefault="003B03C9" w:rsidP="00346CF8">
      <w:r>
        <w:t xml:space="preserve">CIPD (2020). </w:t>
      </w:r>
      <w:r w:rsidRPr="003B03C9">
        <w:rPr>
          <w:i/>
        </w:rPr>
        <w:t>‘Learning and Skills at Work 2020’</w:t>
      </w:r>
      <w:r>
        <w:t xml:space="preserve">. Accessed at: </w:t>
      </w:r>
      <w:hyperlink r:id="rId9" w:history="1">
        <w:r>
          <w:rPr>
            <w:rStyle w:val="Hyperlink"/>
          </w:rPr>
          <w:t>https://www.cipd.co.uk/Images/learning-skills-work-report-1_tcm18-79434.pdf</w:t>
        </w:r>
      </w:hyperlink>
      <w:r>
        <w:t>. Accessed on 26/02/2021.</w:t>
      </w:r>
    </w:p>
    <w:p w:rsidR="00D231F0" w:rsidRPr="00654E17" w:rsidRDefault="00D231F0" w:rsidP="00346CF8">
      <w:r>
        <w:t xml:space="preserve">HR Magazine (2017). </w:t>
      </w:r>
      <w:r w:rsidRPr="00D231F0">
        <w:rPr>
          <w:i/>
        </w:rPr>
        <w:t>‘Creating a coaching culture from within’</w:t>
      </w:r>
      <w:r>
        <w:t xml:space="preserve">. Accessed at </w:t>
      </w:r>
      <w:hyperlink r:id="rId10" w:history="1">
        <w:r>
          <w:rPr>
            <w:rStyle w:val="Hyperlink"/>
          </w:rPr>
          <w:t>https://www.hrmagazine.co.uk/content/features/creating-a-coaching-culture-from-within</w:t>
        </w:r>
      </w:hyperlink>
      <w:r>
        <w:t>. Accessed on 26/02/2021.</w:t>
      </w:r>
    </w:p>
    <w:p w:rsidR="00654E17" w:rsidRPr="00654E17" w:rsidRDefault="00654E17" w:rsidP="00346CF8"/>
    <w:p w:rsidR="00346CF8" w:rsidRDefault="00346CF8" w:rsidP="00346CF8"/>
    <w:p w:rsidR="00346CF8" w:rsidRDefault="00346CF8" w:rsidP="00346CF8"/>
    <w:sectPr w:rsidR="00346C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CF8"/>
    <w:rsid w:val="00100CF9"/>
    <w:rsid w:val="00170714"/>
    <w:rsid w:val="001A7EEE"/>
    <w:rsid w:val="002B720C"/>
    <w:rsid w:val="00301C95"/>
    <w:rsid w:val="00346CF8"/>
    <w:rsid w:val="003B03C9"/>
    <w:rsid w:val="005831D5"/>
    <w:rsid w:val="00654E17"/>
    <w:rsid w:val="006C4A76"/>
    <w:rsid w:val="006D4153"/>
    <w:rsid w:val="00806CEB"/>
    <w:rsid w:val="0085474F"/>
    <w:rsid w:val="00973999"/>
    <w:rsid w:val="00AB6BC4"/>
    <w:rsid w:val="00C14BB5"/>
    <w:rsid w:val="00D231F0"/>
    <w:rsid w:val="00FE2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CBAC"/>
  <w15:chartTrackingRefBased/>
  <w15:docId w15:val="{EDD3C6F5-9EB8-45A2-A4EE-9A4F773F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31D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1D5"/>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5831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hr/trade-secrets-measuring-the-impact-of-coaching/" TargetMode="External"/><Relationship Id="rId3" Type="http://schemas.openxmlformats.org/officeDocument/2006/relationships/settings" Target="settings.xml"/><Relationship Id="rId7" Type="http://schemas.openxmlformats.org/officeDocument/2006/relationships/hyperlink" Target="https://www.gallup.com/access/243359/why-managers-coaches-not-bosses.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rainingzone.co.uk/deliver/coaching/should-line-managers-coach" TargetMode="External"/><Relationship Id="rId11" Type="http://schemas.openxmlformats.org/officeDocument/2006/relationships/fontTable" Target="fontTable.xml"/><Relationship Id="rId5" Type="http://schemas.openxmlformats.org/officeDocument/2006/relationships/hyperlink" Target="https://peopleprofession.cipd.org/profession-map.%20Accessed%20on%2010/02/2021" TargetMode="External"/><Relationship Id="rId10" Type="http://schemas.openxmlformats.org/officeDocument/2006/relationships/hyperlink" Target="https://www.hrmagazine.co.uk/content/features/creating-a-coaching-culture-from-within" TargetMode="External"/><Relationship Id="rId4" Type="http://schemas.openxmlformats.org/officeDocument/2006/relationships/webSettings" Target="webSettings.xml"/><Relationship Id="rId9" Type="http://schemas.openxmlformats.org/officeDocument/2006/relationships/hyperlink" Target="https://www.cipd.co.uk/Images/learning-skills-work-report-1_tcm18-7943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8C801-C2C7-4D09-B636-A28089D0C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Pages>
  <Words>1275</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David</dc:creator>
  <cp:keywords/>
  <dc:description/>
  <cp:lastModifiedBy>Harris David</cp:lastModifiedBy>
  <cp:revision>6</cp:revision>
  <dcterms:created xsi:type="dcterms:W3CDTF">2021-02-10T12:05:00Z</dcterms:created>
  <dcterms:modified xsi:type="dcterms:W3CDTF">2021-02-26T19:44:00Z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08fe5818-584a-45da-9d40-d3b5218dc413</vt:lpwstr>
  </property>
</Properties>
</file>