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a="http://schemas.openxmlformats.org/drawingml/2006/main" xmlns:pic="http://schemas.openxmlformats.org/drawingml/2006/picture" xmlns:a14="http://schemas.microsoft.com/office/drawing/2010/main" xmlns:woe="http://schemas.microsoft.com/office/word/2020/oembed" mc:Ignorable="w14 w15 wp14 w16se w16cid w16 w16cex w16sdtdh">
  <w:body>
    <w:p xmlns:wp14="http://schemas.microsoft.com/office/word/2010/wordml" w:rsidP="4D049CD7" wp14:paraId="2C078E63" wp14:textId="51C22D0F">
      <w:pPr>
        <w:jc w:val="center"/>
        <w:rPr>
          <w:b w:val="1"/>
          <w:bCs w:val="1"/>
          <w:sz w:val="28"/>
          <w:szCs w:val="28"/>
          <w:u w:val="single"/>
        </w:rPr>
      </w:pPr>
      <w:r w:rsidRPr="2D3AB376" w:rsidR="7CC88A10">
        <w:rPr>
          <w:b w:val="1"/>
          <w:bCs w:val="1"/>
          <w:sz w:val="28"/>
          <w:szCs w:val="28"/>
          <w:u w:val="single"/>
        </w:rPr>
        <w:t>Module: BMSS5001</w:t>
      </w:r>
    </w:p>
    <w:p w:rsidR="10A74B78" w:rsidP="4D049CD7" w:rsidRDefault="10A74B78" w14:paraId="361BE6B5" w14:textId="66139830">
      <w:pPr>
        <w:pStyle w:val="Normal"/>
        <w:jc w:val="center"/>
        <w:rPr>
          <w:b w:val="1"/>
          <w:bCs w:val="1"/>
          <w:sz w:val="28"/>
          <w:szCs w:val="28"/>
          <w:u w:val="single"/>
        </w:rPr>
      </w:pPr>
      <w:r w:rsidRPr="705913C9" w:rsidR="7CC88A10">
        <w:rPr>
          <w:b w:val="1"/>
          <w:bCs w:val="1"/>
          <w:sz w:val="28"/>
          <w:szCs w:val="28"/>
          <w:u w:val="single"/>
        </w:rPr>
        <w:t>Exercise Physiology</w:t>
      </w:r>
    </w:p>
    <w:p w:rsidR="480D0FE9" w:rsidP="4D049CD7" w:rsidRDefault="480D0FE9" w14:paraId="6A2B6F0F" w14:textId="15FF723A">
      <w:pPr>
        <w:pStyle w:val="Normal"/>
        <w:jc w:val="center"/>
        <w:rPr/>
      </w:pPr>
      <w:r w:rsidR="08967A41">
        <w:drawing>
          <wp:inline wp14:editId="1E466682" wp14:anchorId="6739AFC9">
            <wp:extent cx="5943600" cy="3705225"/>
            <wp:effectExtent l="0" t="0" r="0" b="0"/>
            <wp:docPr id="1194568883" name="" title=""/>
            <wp:cNvGraphicFramePr>
              <a:graphicFrameLocks noChangeAspect="1"/>
            </wp:cNvGraphicFramePr>
            <a:graphic>
              <a:graphicData uri="http://schemas.openxmlformats.org/drawingml/2006/picture">
                <pic:pic>
                  <pic:nvPicPr>
                    <pic:cNvPr id="0" name=""/>
                    <pic:cNvPicPr/>
                  </pic:nvPicPr>
                  <pic:blipFill>
                    <a:blip r:embed="Rc590039daaea4f6f">
                      <a:extLst>
                        <a:ext xmlns:a="http://schemas.openxmlformats.org/drawingml/2006/main" uri="{28A0092B-C50C-407E-A947-70E740481C1C}">
                          <a14:useLocalDpi val="0"/>
                        </a:ext>
                      </a:extLst>
                    </a:blip>
                    <a:stretch>
                      <a:fillRect/>
                    </a:stretch>
                  </pic:blipFill>
                  <pic:spPr>
                    <a:xfrm>
                      <a:off x="0" y="0"/>
                      <a:ext cx="5943600" cy="3705225"/>
                    </a:xfrm>
                    <a:prstGeom prst="rect">
                      <a:avLst/>
                    </a:prstGeom>
                  </pic:spPr>
                </pic:pic>
              </a:graphicData>
            </a:graphic>
          </wp:inline>
        </w:drawing>
      </w:r>
    </w:p>
    <w:p w:rsidR="480D0FE9" w:rsidP="2D3AB376" w:rsidRDefault="480D0FE9" w14:paraId="5674DCAC" w14:textId="58317792">
      <w:pPr>
        <w:pStyle w:val="Normal"/>
        <w:jc w:val="center"/>
        <w:rPr>
          <w:rFonts w:ascii="Calibri" w:hAnsi="Calibri" w:eastAsia="Calibri" w:cs="Calibri"/>
          <w:b w:val="0"/>
          <w:bCs w:val="0"/>
          <w:i w:val="0"/>
          <w:iCs w:val="0"/>
          <w:noProof w:val="0"/>
          <w:sz w:val="28"/>
          <w:szCs w:val="28"/>
          <w:u w:val="none"/>
          <w:lang w:val="en-US"/>
        </w:rPr>
      </w:pPr>
      <w:r w:rsidRPr="2D3AB376" w:rsidR="41B0AFC1">
        <w:rPr>
          <w:b w:val="0"/>
          <w:bCs w:val="0"/>
          <w:i w:val="0"/>
          <w:iCs w:val="0"/>
          <w:sz w:val="28"/>
          <w:szCs w:val="28"/>
          <w:u w:val="none"/>
        </w:rPr>
        <w:t>Assessment</w:t>
      </w:r>
      <w:r w:rsidRPr="2D3AB376" w:rsidR="41B0AFC1">
        <w:rPr>
          <w:b w:val="0"/>
          <w:bCs w:val="0"/>
          <w:i w:val="0"/>
          <w:iCs w:val="0"/>
          <w:sz w:val="28"/>
          <w:szCs w:val="28"/>
          <w:u w:val="none"/>
        </w:rPr>
        <w:t xml:space="preserve"> 1: </w:t>
      </w:r>
      <w:r w:rsidRPr="2D3AB376" w:rsidR="41B0AFC1">
        <w:rPr>
          <w:rFonts w:ascii="Calibri" w:hAnsi="Calibri" w:eastAsia="Calibri" w:cs="Calibri"/>
          <w:b w:val="0"/>
          <w:bCs w:val="0"/>
          <w:i w:val="0"/>
          <w:iCs w:val="0"/>
          <w:sz w:val="28"/>
          <w:szCs w:val="28"/>
          <w:u w:val="none"/>
        </w:rPr>
        <w:t>Physical and Physiological Responses to Exercise: Linking Physical Activity and Health</w:t>
      </w:r>
    </w:p>
    <w:p w:rsidR="480D0FE9" w:rsidP="2D3AB376" w:rsidRDefault="480D0FE9" w14:paraId="542EC404" w14:textId="02232B72">
      <w:pPr>
        <w:pStyle w:val="Normal"/>
        <w:jc w:val="center"/>
        <w:rPr>
          <w:rFonts w:ascii="Calibri" w:hAnsi="Calibri" w:eastAsia="Calibri" w:cs="Calibri"/>
          <w:b w:val="0"/>
          <w:bCs w:val="0"/>
          <w:i w:val="0"/>
          <w:iCs w:val="0"/>
          <w:noProof w:val="0"/>
          <w:sz w:val="28"/>
          <w:szCs w:val="28"/>
          <w:u w:val="none"/>
          <w:lang w:val="en-US"/>
        </w:rPr>
      </w:pPr>
      <w:r w:rsidRPr="2D3AB376" w:rsidR="41B0AFC1">
        <w:rPr>
          <w:rFonts w:ascii="Calibri" w:hAnsi="Calibri" w:eastAsia="Calibri" w:cs="Calibri"/>
          <w:b w:val="0"/>
          <w:bCs w:val="0"/>
          <w:i w:val="0"/>
          <w:iCs w:val="0"/>
          <w:sz w:val="28"/>
          <w:szCs w:val="28"/>
          <w:u w:val="none"/>
        </w:rPr>
        <w:t>By Joseph Anderson (2305572)</w:t>
      </w:r>
    </w:p>
    <w:p w:rsidR="4D049CD7" w:rsidP="2D3AB376" w:rsidRDefault="4D049CD7" w14:paraId="120A9EED" w14:textId="2EB9E4D6">
      <w:pPr>
        <w:pStyle w:val="Normal"/>
        <w:jc w:val="center"/>
        <w:rPr>
          <w:rFonts w:ascii="Calibri" w:hAnsi="Calibri" w:eastAsia="Calibri" w:cs="Calibri"/>
          <w:b w:val="0"/>
          <w:bCs w:val="0"/>
          <w:i w:val="0"/>
          <w:iCs w:val="0"/>
          <w:sz w:val="28"/>
          <w:szCs w:val="28"/>
          <w:u w:val="none"/>
        </w:rPr>
      </w:pPr>
    </w:p>
    <w:p w:rsidR="4D049CD7" w:rsidP="2D3AB376" w:rsidRDefault="4D049CD7" w14:paraId="561C9039" w14:textId="798001EA">
      <w:pPr>
        <w:pStyle w:val="Normal"/>
        <w:jc w:val="center"/>
        <w:rPr>
          <w:rFonts w:ascii="Calibri" w:hAnsi="Calibri" w:eastAsia="Calibri" w:cs="Calibri"/>
          <w:b w:val="0"/>
          <w:bCs w:val="0"/>
          <w:i w:val="0"/>
          <w:iCs w:val="0"/>
          <w:sz w:val="28"/>
          <w:szCs w:val="28"/>
          <w:u w:val="none"/>
        </w:rPr>
      </w:pPr>
    </w:p>
    <w:p w:rsidR="4D049CD7" w:rsidP="2D3AB376" w:rsidRDefault="4D049CD7" w14:paraId="5018F181" w14:textId="7796B930">
      <w:pPr>
        <w:pStyle w:val="Normal"/>
        <w:jc w:val="center"/>
        <w:rPr>
          <w:rFonts w:ascii="Calibri" w:hAnsi="Calibri" w:eastAsia="Calibri" w:cs="Calibri"/>
          <w:b w:val="0"/>
          <w:bCs w:val="0"/>
          <w:i w:val="0"/>
          <w:iCs w:val="0"/>
          <w:sz w:val="28"/>
          <w:szCs w:val="28"/>
          <w:u w:val="none"/>
        </w:rPr>
      </w:pPr>
    </w:p>
    <w:p w:rsidR="4D049CD7" w:rsidP="2D3AB376" w:rsidRDefault="4D049CD7" w14:paraId="48BEAAB0" w14:textId="52721DBC">
      <w:pPr>
        <w:pStyle w:val="Normal"/>
        <w:jc w:val="center"/>
        <w:rPr>
          <w:rFonts w:ascii="Calibri" w:hAnsi="Calibri" w:eastAsia="Calibri" w:cs="Calibri"/>
          <w:b w:val="0"/>
          <w:bCs w:val="0"/>
          <w:i w:val="0"/>
          <w:iCs w:val="0"/>
          <w:sz w:val="28"/>
          <w:szCs w:val="28"/>
          <w:u w:val="none"/>
        </w:rPr>
      </w:pPr>
    </w:p>
    <w:p w:rsidR="4D049CD7" w:rsidP="2D3AB376" w:rsidRDefault="4D049CD7" w14:paraId="0C90BECE" w14:textId="02AC1B9B">
      <w:pPr>
        <w:pStyle w:val="Normal"/>
        <w:jc w:val="center"/>
        <w:rPr>
          <w:rFonts w:ascii="Calibri" w:hAnsi="Calibri" w:eastAsia="Calibri" w:cs="Calibri"/>
          <w:b w:val="0"/>
          <w:bCs w:val="0"/>
          <w:i w:val="0"/>
          <w:iCs w:val="0"/>
          <w:sz w:val="28"/>
          <w:szCs w:val="28"/>
          <w:u w:val="none"/>
        </w:rPr>
      </w:pPr>
    </w:p>
    <w:p w:rsidR="4D049CD7" w:rsidP="2D3AB376" w:rsidRDefault="4D049CD7" w14:paraId="1E8284DF" w14:textId="3209D932">
      <w:pPr>
        <w:pStyle w:val="Normal"/>
        <w:jc w:val="center"/>
        <w:rPr>
          <w:rFonts w:ascii="Calibri" w:hAnsi="Calibri" w:eastAsia="Calibri" w:cs="Calibri"/>
          <w:b w:val="0"/>
          <w:bCs w:val="0"/>
          <w:i w:val="0"/>
          <w:iCs w:val="0"/>
          <w:sz w:val="28"/>
          <w:szCs w:val="28"/>
          <w:u w:val="none"/>
        </w:rPr>
      </w:pPr>
    </w:p>
    <w:p w:rsidR="4D049CD7" w:rsidP="2D3AB376" w:rsidRDefault="4D049CD7" w14:paraId="421BEDAB" w14:textId="5AC43E47">
      <w:pPr>
        <w:pStyle w:val="Normal"/>
        <w:jc w:val="center"/>
        <w:rPr>
          <w:rFonts w:ascii="Calibri" w:hAnsi="Calibri" w:eastAsia="Calibri" w:cs="Calibri"/>
          <w:b w:val="0"/>
          <w:bCs w:val="0"/>
          <w:i w:val="0"/>
          <w:iCs w:val="0"/>
          <w:sz w:val="28"/>
          <w:szCs w:val="28"/>
          <w:u w:val="none"/>
        </w:rPr>
      </w:pPr>
    </w:p>
    <w:p w:rsidR="4D049CD7" w:rsidP="2D3AB376" w:rsidRDefault="4D049CD7" w14:paraId="157ABC50" w14:textId="1BE30278">
      <w:pPr>
        <w:pStyle w:val="Normal"/>
        <w:jc w:val="center"/>
        <w:rPr>
          <w:rFonts w:ascii="Calibri" w:hAnsi="Calibri" w:eastAsia="Calibri" w:cs="Calibri"/>
          <w:b w:val="0"/>
          <w:bCs w:val="0"/>
          <w:i w:val="0"/>
          <w:iCs w:val="0"/>
          <w:sz w:val="28"/>
          <w:szCs w:val="28"/>
          <w:u w:val="none"/>
        </w:rPr>
      </w:pPr>
    </w:p>
    <w:p w:rsidR="4D049CD7" w:rsidP="2D3AB376" w:rsidRDefault="4D049CD7" w14:paraId="52E14282" w14:textId="24F12C61">
      <w:pPr>
        <w:pStyle w:val="Normal"/>
        <w:jc w:val="center"/>
        <w:rPr>
          <w:rFonts w:ascii="Calibri" w:hAnsi="Calibri" w:eastAsia="Calibri" w:cs="Calibri"/>
          <w:b w:val="0"/>
          <w:bCs w:val="0"/>
          <w:i w:val="0"/>
          <w:iCs w:val="0"/>
          <w:sz w:val="28"/>
          <w:szCs w:val="28"/>
          <w:u w:val="none"/>
        </w:rPr>
      </w:pPr>
    </w:p>
    <w:p w:rsidR="480D0FE9" w:rsidP="2D3AB376" w:rsidRDefault="480D0FE9" w14:paraId="1F7674E4" w14:textId="2C46BFA9">
      <w:pPr>
        <w:pStyle w:val="Normal"/>
        <w:jc w:val="center"/>
        <w:rPr>
          <w:rFonts w:ascii="Calibri" w:hAnsi="Calibri" w:eastAsia="Calibri" w:cs="Calibri"/>
          <w:b w:val="1"/>
          <w:bCs w:val="1"/>
          <w:i w:val="0"/>
          <w:iCs w:val="0"/>
          <w:noProof w:val="0"/>
          <w:sz w:val="28"/>
          <w:szCs w:val="28"/>
          <w:u w:val="single"/>
          <w:lang w:val="en-US"/>
        </w:rPr>
      </w:pPr>
      <w:r w:rsidRPr="0C8FEF60" w:rsidR="41B0AFC1">
        <w:rPr>
          <w:rFonts w:ascii="Calibri" w:hAnsi="Calibri" w:eastAsia="Calibri" w:cs="Calibri"/>
          <w:b w:val="1"/>
          <w:bCs w:val="1"/>
          <w:i w:val="0"/>
          <w:iCs w:val="0"/>
          <w:sz w:val="28"/>
          <w:szCs w:val="28"/>
          <w:u w:val="single"/>
        </w:rPr>
        <w:t xml:space="preserve">Chronic Physiological </w:t>
      </w:r>
      <w:r w:rsidRPr="0C8FEF60" w:rsidR="41B0AFC1">
        <w:rPr>
          <w:rFonts w:ascii="Calibri" w:hAnsi="Calibri" w:eastAsia="Calibri" w:cs="Calibri"/>
          <w:b w:val="1"/>
          <w:bCs w:val="1"/>
          <w:i w:val="0"/>
          <w:iCs w:val="0"/>
          <w:sz w:val="28"/>
          <w:szCs w:val="28"/>
          <w:u w:val="single"/>
        </w:rPr>
        <w:t>Adaptatio</w:t>
      </w:r>
      <w:r w:rsidRPr="0C8FEF60" w:rsidR="41B0AFC1">
        <w:rPr>
          <w:rFonts w:ascii="Calibri" w:hAnsi="Calibri" w:eastAsia="Calibri" w:cs="Calibri"/>
          <w:b w:val="1"/>
          <w:bCs w:val="1"/>
          <w:i w:val="0"/>
          <w:iCs w:val="0"/>
          <w:sz w:val="28"/>
          <w:szCs w:val="28"/>
          <w:u w:val="single"/>
        </w:rPr>
        <w:t>ns to Exercise</w:t>
      </w:r>
    </w:p>
    <w:p w:rsidR="480D0FE9" w:rsidP="2D3AB376" w:rsidRDefault="480D0FE9" w14:paraId="63C68ACB" w14:textId="6C17E59B">
      <w:pPr>
        <w:pStyle w:val="Normal"/>
        <w:jc w:val="left"/>
        <w:rPr>
          <w:rFonts w:ascii="Calibri" w:hAnsi="Calibri" w:eastAsia="Calibri" w:cs="Calibri"/>
          <w:b w:val="1"/>
          <w:bCs w:val="1"/>
          <w:i w:val="1"/>
          <w:iCs w:val="1"/>
          <w:noProof w:val="0"/>
          <w:sz w:val="24"/>
          <w:szCs w:val="24"/>
          <w:u w:val="single"/>
          <w:lang w:val="en-US"/>
        </w:rPr>
      </w:pPr>
      <w:r w:rsidRPr="2D3AB376" w:rsidR="41B0AFC1">
        <w:rPr>
          <w:rFonts w:ascii="Calibri" w:hAnsi="Calibri" w:eastAsia="Calibri" w:cs="Calibri"/>
          <w:b w:val="1"/>
          <w:bCs w:val="1"/>
          <w:i w:val="1"/>
          <w:iCs w:val="1"/>
          <w:sz w:val="24"/>
          <w:szCs w:val="24"/>
          <w:u w:val="single"/>
        </w:rPr>
        <w:t>Muscular</w:t>
      </w:r>
    </w:p>
    <w:p w:rsidR="77FC2803" w:rsidP="54958CEA" w:rsidRDefault="77FC2803" w14:paraId="629697A3" w14:textId="1AFEF6EB">
      <w:pPr>
        <w:pStyle w:val="Normal"/>
        <w:jc w:val="left"/>
        <w:rPr>
          <w:rFonts w:ascii="Calibri" w:hAnsi="Calibri" w:eastAsia="Calibri" w:cs="Calibri"/>
          <w:b w:val="0"/>
          <w:bCs w:val="0"/>
          <w:i w:val="0"/>
          <w:iCs w:val="0"/>
          <w:sz w:val="24"/>
          <w:szCs w:val="24"/>
          <w:u w:val="none"/>
        </w:rPr>
      </w:pPr>
      <w:r w:rsidRPr="54958CEA" w:rsidR="26CF80D0">
        <w:rPr>
          <w:rFonts w:ascii="Calibri" w:hAnsi="Calibri" w:eastAsia="Calibri" w:cs="Calibri"/>
          <w:b w:val="0"/>
          <w:bCs w:val="0"/>
          <w:i w:val="0"/>
          <w:iCs w:val="0"/>
          <w:sz w:val="24"/>
          <w:szCs w:val="24"/>
          <w:u w:val="none"/>
        </w:rPr>
        <w:t xml:space="preserve">Regular </w:t>
      </w:r>
      <w:r w:rsidRPr="54958CEA" w:rsidR="2EF949EA">
        <w:rPr>
          <w:rFonts w:ascii="Calibri" w:hAnsi="Calibri" w:eastAsia="Calibri" w:cs="Calibri"/>
          <w:b w:val="0"/>
          <w:bCs w:val="0"/>
          <w:i w:val="0"/>
          <w:iCs w:val="0"/>
          <w:sz w:val="24"/>
          <w:szCs w:val="24"/>
          <w:u w:val="none"/>
        </w:rPr>
        <w:t>resistance</w:t>
      </w:r>
      <w:r w:rsidRPr="54958CEA" w:rsidR="1C452A82">
        <w:rPr>
          <w:rFonts w:ascii="Calibri" w:hAnsi="Calibri" w:eastAsia="Calibri" w:cs="Calibri"/>
          <w:b w:val="0"/>
          <w:bCs w:val="0"/>
          <w:i w:val="0"/>
          <w:iCs w:val="0"/>
          <w:sz w:val="24"/>
          <w:szCs w:val="24"/>
          <w:u w:val="none"/>
        </w:rPr>
        <w:t xml:space="preserve"> training</w:t>
      </w:r>
      <w:r w:rsidRPr="54958CEA" w:rsidR="57A8A0FA">
        <w:rPr>
          <w:rFonts w:ascii="Calibri" w:hAnsi="Calibri" w:eastAsia="Calibri" w:cs="Calibri"/>
          <w:b w:val="0"/>
          <w:bCs w:val="0"/>
          <w:i w:val="0"/>
          <w:iCs w:val="0"/>
          <w:sz w:val="24"/>
          <w:szCs w:val="24"/>
          <w:u w:val="none"/>
        </w:rPr>
        <w:t xml:space="preserve"> will result in</w:t>
      </w:r>
      <w:r w:rsidRPr="54958CEA" w:rsidR="48B6FF13">
        <w:rPr>
          <w:rFonts w:ascii="Calibri" w:hAnsi="Calibri" w:eastAsia="Calibri" w:cs="Calibri"/>
          <w:b w:val="0"/>
          <w:bCs w:val="0"/>
          <w:i w:val="0"/>
          <w:iCs w:val="0"/>
          <w:sz w:val="24"/>
          <w:szCs w:val="24"/>
          <w:u w:val="none"/>
        </w:rPr>
        <w:t xml:space="preserve"> </w:t>
      </w:r>
      <w:r w:rsidRPr="54958CEA" w:rsidR="48B6FF13">
        <w:rPr>
          <w:rFonts w:ascii="Calibri" w:hAnsi="Calibri" w:eastAsia="Calibri" w:cs="Calibri"/>
          <w:b w:val="0"/>
          <w:bCs w:val="0"/>
          <w:i w:val="0"/>
          <w:iCs w:val="0"/>
          <w:sz w:val="24"/>
          <w:szCs w:val="24"/>
          <w:u w:val="none"/>
        </w:rPr>
        <w:t>chronic adaptive responses.</w:t>
      </w:r>
      <w:r w:rsidRPr="54958CEA" w:rsidR="4174D5FA">
        <w:rPr>
          <w:rFonts w:ascii="Calibri" w:hAnsi="Calibri" w:eastAsia="Calibri" w:cs="Calibri"/>
          <w:b w:val="0"/>
          <w:bCs w:val="0"/>
          <w:i w:val="0"/>
          <w:iCs w:val="0"/>
          <w:sz w:val="24"/>
          <w:szCs w:val="24"/>
          <w:u w:val="none"/>
        </w:rPr>
        <w:t xml:space="preserve"> </w:t>
      </w:r>
      <w:r w:rsidRPr="54958CEA" w:rsidR="6B69DE46">
        <w:rPr>
          <w:rFonts w:ascii="Calibri" w:hAnsi="Calibri" w:eastAsia="Calibri" w:cs="Calibri"/>
          <w:b w:val="0"/>
          <w:bCs w:val="0"/>
          <w:i w:val="0"/>
          <w:iCs w:val="0"/>
          <w:sz w:val="24"/>
          <w:szCs w:val="24"/>
          <w:u w:val="none"/>
        </w:rPr>
        <w:t xml:space="preserve">Untrained individuals will </w:t>
      </w:r>
      <w:r w:rsidRPr="54958CEA" w:rsidR="08BC7769">
        <w:rPr>
          <w:rFonts w:ascii="Calibri" w:hAnsi="Calibri" w:eastAsia="Calibri" w:cs="Calibri"/>
          <w:b w:val="0"/>
          <w:bCs w:val="0"/>
          <w:i w:val="0"/>
          <w:iCs w:val="0"/>
          <w:sz w:val="24"/>
          <w:szCs w:val="24"/>
          <w:u w:val="none"/>
        </w:rPr>
        <w:t xml:space="preserve">experience </w:t>
      </w:r>
      <w:r w:rsidRPr="54958CEA" w:rsidR="6B69DE46">
        <w:rPr>
          <w:rFonts w:ascii="Calibri" w:hAnsi="Calibri" w:eastAsia="Calibri" w:cs="Calibri"/>
          <w:b w:val="0"/>
          <w:bCs w:val="0"/>
          <w:i w:val="0"/>
          <w:iCs w:val="0"/>
          <w:sz w:val="24"/>
          <w:szCs w:val="24"/>
          <w:u w:val="none"/>
        </w:rPr>
        <w:t xml:space="preserve">the greatest </w:t>
      </w:r>
      <w:r w:rsidRPr="54958CEA" w:rsidR="04D72EB6">
        <w:rPr>
          <w:rFonts w:ascii="Calibri" w:hAnsi="Calibri" w:eastAsia="Calibri" w:cs="Calibri"/>
          <w:b w:val="0"/>
          <w:bCs w:val="0"/>
          <w:i w:val="0"/>
          <w:iCs w:val="0"/>
          <w:sz w:val="24"/>
          <w:szCs w:val="24"/>
          <w:u w:val="none"/>
        </w:rPr>
        <w:t>adaptive response</w:t>
      </w:r>
      <w:r w:rsidRPr="54958CEA" w:rsidR="03B34758">
        <w:rPr>
          <w:rFonts w:ascii="Calibri" w:hAnsi="Calibri" w:eastAsia="Calibri" w:cs="Calibri"/>
          <w:b w:val="0"/>
          <w:bCs w:val="0"/>
          <w:i w:val="0"/>
          <w:iCs w:val="0"/>
          <w:sz w:val="24"/>
          <w:szCs w:val="24"/>
          <w:u w:val="none"/>
        </w:rPr>
        <w:t>s</w:t>
      </w:r>
      <w:r w:rsidRPr="54958CEA" w:rsidR="4302BFB1">
        <w:rPr>
          <w:rFonts w:ascii="Calibri" w:hAnsi="Calibri" w:eastAsia="Calibri" w:cs="Calibri"/>
          <w:b w:val="0"/>
          <w:bCs w:val="0"/>
          <w:i w:val="0"/>
          <w:iCs w:val="0"/>
          <w:sz w:val="24"/>
          <w:szCs w:val="24"/>
          <w:u w:val="none"/>
        </w:rPr>
        <w:t>.</w:t>
      </w:r>
      <w:r w:rsidRPr="54958CEA" w:rsidR="4302BFB1">
        <w:rPr>
          <w:rFonts w:ascii="Calibri" w:hAnsi="Calibri" w:eastAsia="Calibri" w:cs="Calibri"/>
          <w:b w:val="0"/>
          <w:bCs w:val="0"/>
          <w:i w:val="0"/>
          <w:iCs w:val="0"/>
          <w:sz w:val="24"/>
          <w:szCs w:val="24"/>
          <w:u w:val="none"/>
        </w:rPr>
        <w:t xml:space="preserve"> </w:t>
      </w:r>
      <w:r w:rsidRPr="54958CEA" w:rsidR="4174D5FA">
        <w:rPr>
          <w:rFonts w:ascii="Calibri" w:hAnsi="Calibri" w:eastAsia="Calibri" w:cs="Calibri"/>
          <w:b w:val="0"/>
          <w:bCs w:val="0"/>
          <w:i w:val="0"/>
          <w:iCs w:val="0"/>
          <w:sz w:val="24"/>
          <w:szCs w:val="24"/>
          <w:u w:val="none"/>
        </w:rPr>
        <w:t xml:space="preserve">A study from </w:t>
      </w:r>
      <w:r w:rsidRPr="54958CEA" w:rsidR="4174D5FA">
        <w:rPr>
          <w:rFonts w:ascii="Calibri" w:hAnsi="Calibri" w:eastAsia="Calibri" w:cs="Calibri"/>
          <w:b w:val="0"/>
          <w:bCs w:val="0"/>
          <w:i w:val="0"/>
          <w:iCs w:val="0"/>
          <w:caps w:val="0"/>
          <w:smallCaps w:val="0"/>
          <w:color w:val="000000" w:themeColor="text1" w:themeTint="FF" w:themeShade="FF"/>
          <w:sz w:val="24"/>
          <w:szCs w:val="24"/>
          <w:u w:val="none"/>
        </w:rPr>
        <w:t xml:space="preserve">Jun Mao </w:t>
      </w:r>
      <w:r w:rsidRPr="54958CEA" w:rsidR="4174D5FA">
        <w:rPr>
          <w:rFonts w:ascii="Calibri" w:hAnsi="Calibri" w:eastAsia="Calibri" w:cs="Calibri"/>
          <w:b w:val="0"/>
          <w:bCs w:val="0"/>
          <w:i w:val="1"/>
          <w:iCs w:val="1"/>
          <w:caps w:val="0"/>
          <w:smallCaps w:val="0"/>
          <w:color w:val="000000" w:themeColor="text1" w:themeTint="FF" w:themeShade="FF"/>
          <w:sz w:val="24"/>
          <w:szCs w:val="24"/>
          <w:u w:val="none"/>
        </w:rPr>
        <w:t>et al.</w:t>
      </w:r>
      <w:r w:rsidRPr="54958CEA" w:rsidR="4174D5FA">
        <w:rPr>
          <w:rFonts w:ascii="Calibri" w:hAnsi="Calibri" w:eastAsia="Calibri" w:cs="Calibri"/>
          <w:b w:val="0"/>
          <w:bCs w:val="0"/>
          <w:i w:val="0"/>
          <w:iCs w:val="0"/>
          <w:caps w:val="0"/>
          <w:smallCaps w:val="0"/>
          <w:color w:val="000000" w:themeColor="text1" w:themeTint="FF" w:themeShade="FF"/>
          <w:sz w:val="24"/>
          <w:szCs w:val="24"/>
          <w:u w:val="none"/>
        </w:rPr>
        <w:t xml:space="preserve"> (2023) concluded that </w:t>
      </w:r>
      <w:r w:rsidRPr="54958CEA" w:rsidR="4174D5FA">
        <w:rPr>
          <w:rFonts w:ascii="Calibri" w:hAnsi="Calibri" w:eastAsia="Calibri" w:cs="Calibri"/>
          <w:b w:val="0"/>
          <w:bCs w:val="0"/>
          <w:i w:val="0"/>
          <w:iCs w:val="0"/>
          <w:caps w:val="0"/>
          <w:smallCaps w:val="0"/>
          <w:color w:val="000000" w:themeColor="text1" w:themeTint="FF" w:themeShade="FF"/>
          <w:sz w:val="24"/>
          <w:szCs w:val="24"/>
          <w:u w:val="none"/>
        </w:rPr>
        <w:t xml:space="preserve">8 weeks of resistance training increased fat free mass, muscle thickness, muscular strength, </w:t>
      </w:r>
      <w:r w:rsidRPr="54958CEA" w:rsidR="4174D5FA">
        <w:rPr>
          <w:rFonts w:ascii="Calibri" w:hAnsi="Calibri" w:eastAsia="Calibri" w:cs="Calibri"/>
          <w:b w:val="0"/>
          <w:bCs w:val="0"/>
          <w:i w:val="0"/>
          <w:iCs w:val="0"/>
          <w:caps w:val="0"/>
          <w:smallCaps w:val="0"/>
          <w:color w:val="000000" w:themeColor="text1" w:themeTint="FF" w:themeShade="FF"/>
          <w:sz w:val="24"/>
          <w:szCs w:val="24"/>
          <w:u w:val="none"/>
        </w:rPr>
        <w:t>power</w:t>
      </w:r>
      <w:r w:rsidRPr="54958CEA" w:rsidR="4174D5FA">
        <w:rPr>
          <w:rFonts w:ascii="Calibri" w:hAnsi="Calibri" w:eastAsia="Calibri" w:cs="Calibri"/>
          <w:b w:val="0"/>
          <w:bCs w:val="0"/>
          <w:i w:val="0"/>
          <w:iCs w:val="0"/>
          <w:caps w:val="0"/>
          <w:smallCaps w:val="0"/>
          <w:color w:val="000000" w:themeColor="text1" w:themeTint="FF" w:themeShade="FF"/>
          <w:sz w:val="24"/>
          <w:szCs w:val="24"/>
          <w:u w:val="none"/>
        </w:rPr>
        <w:t xml:space="preserve"> and endurance in untrained young men</w:t>
      </w:r>
      <w:r w:rsidRPr="54958CEA" w:rsidR="64F861A0">
        <w:rPr>
          <w:rFonts w:ascii="Calibri" w:hAnsi="Calibri" w:eastAsia="Calibri" w:cs="Calibri"/>
          <w:b w:val="0"/>
          <w:bCs w:val="0"/>
          <w:i w:val="0"/>
          <w:iCs w:val="0"/>
          <w:caps w:val="0"/>
          <w:smallCaps w:val="0"/>
          <w:color w:val="000000" w:themeColor="text1" w:themeTint="FF" w:themeShade="FF"/>
          <w:sz w:val="24"/>
          <w:szCs w:val="24"/>
          <w:u w:val="none"/>
        </w:rPr>
        <w:t>.</w:t>
      </w:r>
      <w:r w:rsidRPr="54958CEA" w:rsidR="60B4DECB">
        <w:rPr>
          <w:rFonts w:ascii="Calibri" w:hAnsi="Calibri" w:eastAsia="Calibri" w:cs="Calibri"/>
          <w:b w:val="0"/>
          <w:bCs w:val="0"/>
          <w:i w:val="0"/>
          <w:iCs w:val="0"/>
          <w:caps w:val="0"/>
          <w:smallCaps w:val="0"/>
          <w:color w:val="000000" w:themeColor="text1" w:themeTint="FF" w:themeShade="FF"/>
          <w:sz w:val="24"/>
          <w:szCs w:val="24"/>
          <w:u w:val="none"/>
        </w:rPr>
        <w:t xml:space="preserve"> </w:t>
      </w:r>
      <w:r w:rsidRPr="54958CEA" w:rsidR="4ACEC34E">
        <w:rPr>
          <w:rFonts w:ascii="Calibri" w:hAnsi="Calibri" w:eastAsia="Calibri" w:cs="Calibri"/>
          <w:b w:val="0"/>
          <w:bCs w:val="0"/>
          <w:i w:val="0"/>
          <w:iCs w:val="0"/>
          <w:sz w:val="24"/>
          <w:szCs w:val="24"/>
          <w:u w:val="none"/>
        </w:rPr>
        <w:t xml:space="preserve">Although increased muscle mass </w:t>
      </w:r>
      <w:r w:rsidRPr="54958CEA" w:rsidR="27D86ED5">
        <w:rPr>
          <w:rFonts w:ascii="Calibri" w:hAnsi="Calibri" w:eastAsia="Calibri" w:cs="Calibri"/>
          <w:b w:val="0"/>
          <w:bCs w:val="0"/>
          <w:i w:val="0"/>
          <w:iCs w:val="0"/>
          <w:sz w:val="24"/>
          <w:szCs w:val="24"/>
          <w:u w:val="none"/>
        </w:rPr>
        <w:t xml:space="preserve">compliments </w:t>
      </w:r>
      <w:r w:rsidRPr="54958CEA" w:rsidR="4ACEC34E">
        <w:rPr>
          <w:rFonts w:ascii="Calibri" w:hAnsi="Calibri" w:eastAsia="Calibri" w:cs="Calibri"/>
          <w:b w:val="0"/>
          <w:bCs w:val="0"/>
          <w:i w:val="0"/>
          <w:iCs w:val="0"/>
          <w:sz w:val="24"/>
          <w:szCs w:val="24"/>
          <w:u w:val="none"/>
        </w:rPr>
        <w:t>strength</w:t>
      </w:r>
      <w:r w:rsidRPr="54958CEA" w:rsidR="372C3429">
        <w:rPr>
          <w:rFonts w:ascii="Calibri" w:hAnsi="Calibri" w:eastAsia="Calibri" w:cs="Calibri"/>
          <w:b w:val="0"/>
          <w:bCs w:val="0"/>
          <w:i w:val="0"/>
          <w:iCs w:val="0"/>
          <w:sz w:val="24"/>
          <w:szCs w:val="24"/>
          <w:u w:val="none"/>
        </w:rPr>
        <w:t xml:space="preserve"> increases</w:t>
      </w:r>
      <w:r w:rsidRPr="54958CEA" w:rsidR="4ACEC34E">
        <w:rPr>
          <w:rFonts w:ascii="Calibri" w:hAnsi="Calibri" w:eastAsia="Calibri" w:cs="Calibri"/>
          <w:b w:val="0"/>
          <w:bCs w:val="0"/>
          <w:i w:val="0"/>
          <w:iCs w:val="0"/>
          <w:sz w:val="24"/>
          <w:szCs w:val="24"/>
          <w:u w:val="none"/>
        </w:rPr>
        <w:t xml:space="preserve">, strength and hypertrophy training are different. Strength training may utilise a rep range of between 3-6 repetitions </w:t>
      </w:r>
      <w:r w:rsidRPr="54958CEA" w:rsidR="4ACEC34E">
        <w:rPr>
          <w:rFonts w:ascii="Calibri" w:hAnsi="Calibri" w:eastAsia="Calibri" w:cs="Calibri"/>
          <w:b w:val="0"/>
          <w:bCs w:val="0"/>
          <w:i w:val="0"/>
          <w:iCs w:val="0"/>
          <w:sz w:val="24"/>
          <w:szCs w:val="24"/>
          <w:u w:val="none"/>
        </w:rPr>
        <w:t>w</w:t>
      </w:r>
      <w:r w:rsidRPr="54958CEA" w:rsidR="4ACEC34E">
        <w:rPr>
          <w:rFonts w:ascii="Calibri" w:hAnsi="Calibri" w:eastAsia="Calibri" w:cs="Calibri"/>
          <w:b w:val="0"/>
          <w:bCs w:val="0"/>
          <w:i w:val="0"/>
          <w:iCs w:val="0"/>
          <w:sz w:val="24"/>
          <w:szCs w:val="24"/>
          <w:u w:val="none"/>
        </w:rPr>
        <w:t>hereas</w:t>
      </w:r>
      <w:r w:rsidRPr="54958CEA" w:rsidR="4ACEC34E">
        <w:rPr>
          <w:rFonts w:ascii="Calibri" w:hAnsi="Calibri" w:eastAsia="Calibri" w:cs="Calibri"/>
          <w:b w:val="0"/>
          <w:bCs w:val="0"/>
          <w:i w:val="0"/>
          <w:iCs w:val="0"/>
          <w:sz w:val="24"/>
          <w:szCs w:val="24"/>
          <w:u w:val="none"/>
        </w:rPr>
        <w:t xml:space="preserve"> </w:t>
      </w:r>
      <w:r w:rsidRPr="54958CEA" w:rsidR="4ACEC34E">
        <w:rPr>
          <w:rFonts w:ascii="Calibri" w:hAnsi="Calibri" w:eastAsia="Calibri" w:cs="Calibri"/>
          <w:b w:val="0"/>
          <w:bCs w:val="0"/>
          <w:i w:val="0"/>
          <w:iCs w:val="0"/>
          <w:sz w:val="24"/>
          <w:szCs w:val="24"/>
          <w:u w:val="none"/>
        </w:rPr>
        <w:t>overall hypertrophy can range from 5-30 repetitions (Helms, E.,2019).</w:t>
      </w:r>
      <w:r w:rsidRPr="54958CEA" w:rsidR="09FFCA62">
        <w:rPr>
          <w:rFonts w:ascii="Calibri" w:hAnsi="Calibri" w:eastAsia="Calibri" w:cs="Calibri"/>
          <w:b w:val="0"/>
          <w:bCs w:val="0"/>
          <w:i w:val="0"/>
          <w:iCs w:val="0"/>
          <w:sz w:val="24"/>
          <w:szCs w:val="24"/>
          <w:u w:val="none"/>
        </w:rPr>
        <w:t xml:space="preserve"> </w:t>
      </w:r>
    </w:p>
    <w:p w:rsidR="6F5CB802" w:rsidP="69F64147" w:rsidRDefault="6F5CB802" w14:paraId="4B1E98D9" w14:textId="210B3881">
      <w:pPr>
        <w:pStyle w:val="Normal"/>
        <w:jc w:val="left"/>
        <w:rPr>
          <w:rFonts w:ascii="Calibri" w:hAnsi="Calibri" w:eastAsia="Calibri" w:cs="Calibri"/>
          <w:b w:val="0"/>
          <w:bCs w:val="0"/>
          <w:i w:val="0"/>
          <w:iCs w:val="0"/>
          <w:caps w:val="0"/>
          <w:smallCaps w:val="0"/>
          <w:noProof w:val="0"/>
          <w:color w:val="000000" w:themeColor="text1" w:themeTint="FF" w:themeShade="FF"/>
          <w:sz w:val="24"/>
          <w:szCs w:val="24"/>
          <w:lang w:val="en-US"/>
        </w:rPr>
      </w:pPr>
      <w:r w:rsidRPr="69F64147" w:rsidR="683D0F0F">
        <w:rPr>
          <w:rFonts w:ascii="Calibri" w:hAnsi="Calibri" w:eastAsia="Calibri" w:cs="Calibri"/>
          <w:b w:val="0"/>
          <w:bCs w:val="0"/>
          <w:i w:val="0"/>
          <w:iCs w:val="0"/>
          <w:sz w:val="24"/>
          <w:szCs w:val="24"/>
          <w:u w:val="none"/>
        </w:rPr>
        <w:t xml:space="preserve">To elicit our </w:t>
      </w:r>
      <w:r w:rsidRPr="69F64147" w:rsidR="6F5A674B">
        <w:rPr>
          <w:rFonts w:ascii="Calibri" w:hAnsi="Calibri" w:eastAsia="Calibri" w:cs="Calibri"/>
          <w:b w:val="0"/>
          <w:bCs w:val="0"/>
          <w:i w:val="0"/>
          <w:iCs w:val="0"/>
          <w:sz w:val="24"/>
          <w:szCs w:val="24"/>
          <w:u w:val="none"/>
        </w:rPr>
        <w:t>adaptations,</w:t>
      </w:r>
      <w:r w:rsidRPr="69F64147" w:rsidR="683D0F0F">
        <w:rPr>
          <w:rFonts w:ascii="Calibri" w:hAnsi="Calibri" w:eastAsia="Calibri" w:cs="Calibri"/>
          <w:b w:val="0"/>
          <w:bCs w:val="0"/>
          <w:i w:val="0"/>
          <w:iCs w:val="0"/>
          <w:sz w:val="24"/>
          <w:szCs w:val="24"/>
          <w:u w:val="none"/>
        </w:rPr>
        <w:t xml:space="preserve"> we must </w:t>
      </w:r>
      <w:r w:rsidRPr="69F64147" w:rsidR="683D0F0F">
        <w:rPr>
          <w:rFonts w:ascii="Calibri" w:hAnsi="Calibri" w:eastAsia="Calibri" w:cs="Calibri"/>
          <w:b w:val="0"/>
          <w:bCs w:val="0"/>
          <w:i w:val="0"/>
          <w:iCs w:val="0"/>
          <w:sz w:val="24"/>
          <w:szCs w:val="24"/>
          <w:u w:val="none"/>
        </w:rPr>
        <w:t>provide</w:t>
      </w:r>
      <w:r w:rsidRPr="69F64147" w:rsidR="683D0F0F">
        <w:rPr>
          <w:rFonts w:ascii="Calibri" w:hAnsi="Calibri" w:eastAsia="Calibri" w:cs="Calibri"/>
          <w:b w:val="0"/>
          <w:bCs w:val="0"/>
          <w:i w:val="0"/>
          <w:iCs w:val="0"/>
          <w:sz w:val="24"/>
          <w:szCs w:val="24"/>
          <w:u w:val="none"/>
        </w:rPr>
        <w:t xml:space="preserve"> sufficient recovery</w:t>
      </w:r>
      <w:r w:rsidRPr="69F64147" w:rsidR="233C9C51">
        <w:rPr>
          <w:rFonts w:ascii="Calibri" w:hAnsi="Calibri" w:eastAsia="Calibri" w:cs="Calibri"/>
          <w:b w:val="0"/>
          <w:bCs w:val="0"/>
          <w:i w:val="0"/>
          <w:iCs w:val="0"/>
          <w:sz w:val="24"/>
          <w:szCs w:val="24"/>
          <w:u w:val="none"/>
        </w:rPr>
        <w:t xml:space="preserve">. </w:t>
      </w:r>
      <w:r w:rsidRPr="69F64147" w:rsidR="0B601DEE">
        <w:rPr>
          <w:rFonts w:ascii="Calibri" w:hAnsi="Calibri" w:eastAsia="Calibri" w:cs="Calibri"/>
          <w:b w:val="0"/>
          <w:bCs w:val="0"/>
          <w:i w:val="0"/>
          <w:iCs w:val="0"/>
          <w:sz w:val="24"/>
          <w:szCs w:val="24"/>
          <w:u w:val="none"/>
        </w:rPr>
        <w:t>P</w:t>
      </w:r>
      <w:r w:rsidRPr="69F64147" w:rsidR="0B601DEE">
        <w:rPr>
          <w:rFonts w:ascii="Calibri" w:hAnsi="Calibri" w:eastAsia="Calibri" w:cs="Calibri"/>
          <w:b w:val="0"/>
          <w:bCs w:val="0"/>
          <w:i w:val="0"/>
          <w:iCs w:val="0"/>
          <w:sz w:val="24"/>
          <w:szCs w:val="24"/>
          <w:u w:val="none"/>
        </w:rPr>
        <w:t>rotein is seen as an essential macronutrient contributing to recover</w:t>
      </w:r>
      <w:r w:rsidRPr="69F64147" w:rsidR="0B601DEE">
        <w:rPr>
          <w:rFonts w:ascii="Calibri" w:hAnsi="Calibri" w:eastAsia="Calibri" w:cs="Calibri"/>
          <w:b w:val="0"/>
          <w:bCs w:val="0"/>
          <w:i w:val="0"/>
          <w:iCs w:val="0"/>
          <w:sz w:val="24"/>
          <w:szCs w:val="24"/>
          <w:u w:val="none"/>
        </w:rPr>
        <w:t>y</w:t>
      </w:r>
      <w:r w:rsidRPr="69F64147" w:rsidR="4E174C85">
        <w:rPr>
          <w:rFonts w:ascii="Calibri" w:hAnsi="Calibri" w:eastAsia="Calibri" w:cs="Calibri"/>
          <w:b w:val="0"/>
          <w:bCs w:val="0"/>
          <w:i w:val="0"/>
          <w:iCs w:val="0"/>
          <w:sz w:val="24"/>
          <w:szCs w:val="24"/>
          <w:u w:val="none"/>
        </w:rPr>
        <w:t xml:space="preserve">. </w:t>
      </w:r>
      <w:r w:rsidRPr="69F64147" w:rsidR="6FF1BC43">
        <w:rPr>
          <w:rFonts w:ascii="Calibri" w:hAnsi="Calibri" w:eastAsia="Calibri" w:cs="Calibri"/>
          <w:b w:val="0"/>
          <w:bCs w:val="0"/>
          <w:i w:val="0"/>
          <w:iCs w:val="0"/>
          <w:sz w:val="24"/>
          <w:szCs w:val="24"/>
          <w:u w:val="none"/>
        </w:rPr>
        <w:t>Ingestion of protein potentiates the stimulation of myofibrillar protein synthesis rates after bouts of resistance training</w:t>
      </w:r>
      <w:r w:rsidRPr="69F64147" w:rsidR="55E18DF8">
        <w:rPr>
          <w:rFonts w:ascii="Calibri" w:hAnsi="Calibri" w:eastAsia="Calibri" w:cs="Calibri"/>
          <w:b w:val="0"/>
          <w:bCs w:val="0"/>
          <w:i w:val="0"/>
          <w:iCs w:val="0"/>
          <w:sz w:val="24"/>
          <w:szCs w:val="24"/>
          <w:u w:val="none"/>
        </w:rPr>
        <w:t xml:space="preserve"> (</w:t>
      </w:r>
      <w:r w:rsidRPr="69F64147" w:rsidR="55E18DF8">
        <w:rPr>
          <w:rFonts w:ascii="Calibri" w:hAnsi="Calibri" w:eastAsia="Calibri" w:cs="Calibri"/>
          <w:b w:val="0"/>
          <w:bCs w:val="0"/>
          <w:i w:val="0"/>
          <w:iCs w:val="0"/>
          <w:caps w:val="0"/>
          <w:smallCaps w:val="0"/>
          <w:color w:val="000000" w:themeColor="text1" w:themeTint="FF" w:themeShade="FF"/>
          <w:sz w:val="24"/>
          <w:szCs w:val="24"/>
        </w:rPr>
        <w:t xml:space="preserve">Salvador, A.F. </w:t>
      </w:r>
      <w:r w:rsidRPr="69F64147" w:rsidR="55E18DF8">
        <w:rPr>
          <w:rFonts w:ascii="Calibri" w:hAnsi="Calibri" w:eastAsia="Calibri" w:cs="Calibri"/>
          <w:b w:val="0"/>
          <w:bCs w:val="0"/>
          <w:i w:val="1"/>
          <w:iCs w:val="1"/>
          <w:caps w:val="0"/>
          <w:smallCaps w:val="0"/>
          <w:color w:val="000000" w:themeColor="text1" w:themeTint="FF" w:themeShade="FF"/>
          <w:sz w:val="24"/>
          <w:szCs w:val="24"/>
        </w:rPr>
        <w:t>et al.,</w:t>
      </w:r>
      <w:r w:rsidRPr="69F64147" w:rsidR="55E18DF8">
        <w:rPr>
          <w:rFonts w:ascii="Calibri" w:hAnsi="Calibri" w:eastAsia="Calibri" w:cs="Calibri"/>
          <w:b w:val="0"/>
          <w:bCs w:val="0"/>
          <w:i w:val="0"/>
          <w:iCs w:val="0"/>
          <w:caps w:val="0"/>
          <w:smallCaps w:val="0"/>
          <w:color w:val="000000" w:themeColor="text1" w:themeTint="FF" w:themeShade="FF"/>
          <w:sz w:val="24"/>
          <w:szCs w:val="24"/>
        </w:rPr>
        <w:t xml:space="preserve">2021). There </w:t>
      </w:r>
      <w:r w:rsidRPr="69F64147" w:rsidR="009FCE81">
        <w:rPr>
          <w:rFonts w:ascii="Calibri" w:hAnsi="Calibri" w:eastAsia="Calibri" w:cs="Calibri"/>
          <w:b w:val="0"/>
          <w:bCs w:val="0"/>
          <w:i w:val="0"/>
          <w:iCs w:val="0"/>
          <w:caps w:val="0"/>
          <w:smallCaps w:val="0"/>
          <w:color w:val="000000" w:themeColor="text1" w:themeTint="FF" w:themeShade="FF"/>
          <w:sz w:val="24"/>
          <w:szCs w:val="24"/>
        </w:rPr>
        <w:t>has</w:t>
      </w:r>
      <w:r w:rsidRPr="69F64147" w:rsidR="55E18DF8">
        <w:rPr>
          <w:rFonts w:ascii="Calibri" w:hAnsi="Calibri" w:eastAsia="Calibri" w:cs="Calibri"/>
          <w:b w:val="0"/>
          <w:bCs w:val="0"/>
          <w:i w:val="0"/>
          <w:iCs w:val="0"/>
          <w:caps w:val="0"/>
          <w:smallCaps w:val="0"/>
          <w:color w:val="000000" w:themeColor="text1" w:themeTint="FF" w:themeShade="FF"/>
          <w:sz w:val="24"/>
          <w:szCs w:val="24"/>
        </w:rPr>
        <w:t xml:space="preserve"> been a divide in research on pr</w:t>
      </w:r>
      <w:r w:rsidRPr="69F64147" w:rsidR="143492F7">
        <w:rPr>
          <w:rFonts w:ascii="Calibri" w:hAnsi="Calibri" w:eastAsia="Calibri" w:cs="Calibri"/>
          <w:b w:val="0"/>
          <w:bCs w:val="0"/>
          <w:i w:val="0"/>
          <w:iCs w:val="0"/>
          <w:caps w:val="0"/>
          <w:smallCaps w:val="0"/>
          <w:color w:val="000000" w:themeColor="text1" w:themeTint="FF" w:themeShade="FF"/>
          <w:sz w:val="24"/>
          <w:szCs w:val="24"/>
        </w:rPr>
        <w:t>otein intake</w:t>
      </w:r>
      <w:r w:rsidRPr="69F64147" w:rsidR="64556AB5">
        <w:rPr>
          <w:rFonts w:ascii="Calibri" w:hAnsi="Calibri" w:eastAsia="Calibri" w:cs="Calibri"/>
          <w:b w:val="0"/>
          <w:bCs w:val="0"/>
          <w:i w:val="0"/>
          <w:iCs w:val="0"/>
          <w:caps w:val="0"/>
          <w:smallCaps w:val="0"/>
          <w:color w:val="000000" w:themeColor="text1" w:themeTint="FF" w:themeShade="FF"/>
          <w:sz w:val="24"/>
          <w:szCs w:val="24"/>
        </w:rPr>
        <w:t xml:space="preserve">. </w:t>
      </w:r>
      <w:r w:rsidRPr="69F64147" w:rsidR="700EB9E0">
        <w:rPr>
          <w:rFonts w:ascii="Calibri" w:hAnsi="Calibri" w:eastAsia="Calibri" w:cs="Calibri"/>
          <w:b w:val="0"/>
          <w:bCs w:val="0"/>
          <w:i w:val="0"/>
          <w:iCs w:val="0"/>
          <w:caps w:val="0"/>
          <w:smallCaps w:val="0"/>
          <w:color w:val="000000" w:themeColor="text1" w:themeTint="FF" w:themeShade="FF"/>
          <w:sz w:val="24"/>
          <w:szCs w:val="24"/>
        </w:rPr>
        <w:t xml:space="preserve">Morton, R.W. </w:t>
      </w:r>
      <w:r w:rsidRPr="69F64147" w:rsidR="700EB9E0">
        <w:rPr>
          <w:rFonts w:ascii="Calibri" w:hAnsi="Calibri" w:eastAsia="Calibri" w:cs="Calibri"/>
          <w:b w:val="0"/>
          <w:bCs w:val="0"/>
          <w:i w:val="1"/>
          <w:iCs w:val="1"/>
          <w:caps w:val="0"/>
          <w:smallCaps w:val="0"/>
          <w:color w:val="000000" w:themeColor="text1" w:themeTint="FF" w:themeShade="FF"/>
          <w:sz w:val="24"/>
          <w:szCs w:val="24"/>
        </w:rPr>
        <w:t>et al.</w:t>
      </w:r>
      <w:r w:rsidRPr="69F64147" w:rsidR="700EB9E0">
        <w:rPr>
          <w:rFonts w:ascii="Calibri" w:hAnsi="Calibri" w:eastAsia="Calibri" w:cs="Calibri"/>
          <w:b w:val="0"/>
          <w:bCs w:val="0"/>
          <w:i w:val="0"/>
          <w:iCs w:val="0"/>
          <w:caps w:val="0"/>
          <w:smallCaps w:val="0"/>
          <w:color w:val="000000" w:themeColor="text1" w:themeTint="FF" w:themeShade="FF"/>
          <w:sz w:val="24"/>
          <w:szCs w:val="24"/>
        </w:rPr>
        <w:t xml:space="preserve"> (2018) suggested that 1.6g/</w:t>
      </w:r>
      <w:r w:rsidRPr="69F64147" w:rsidR="700EB9E0">
        <w:rPr>
          <w:rFonts w:ascii="Calibri" w:hAnsi="Calibri" w:eastAsia="Calibri" w:cs="Calibri"/>
          <w:b w:val="0"/>
          <w:bCs w:val="0"/>
          <w:i w:val="0"/>
          <w:iCs w:val="0"/>
          <w:caps w:val="0"/>
          <w:smallCaps w:val="0"/>
          <w:color w:val="000000" w:themeColor="text1" w:themeTint="FF" w:themeShade="FF"/>
          <w:sz w:val="24"/>
          <w:szCs w:val="24"/>
        </w:rPr>
        <w:t>kg</w:t>
      </w:r>
      <w:r w:rsidRPr="69F64147" w:rsidR="700EB9E0">
        <w:rPr>
          <w:rFonts w:ascii="Calibri" w:hAnsi="Calibri" w:eastAsia="Calibri" w:cs="Calibri"/>
          <w:b w:val="0"/>
          <w:bCs w:val="0"/>
          <w:i w:val="0"/>
          <w:iCs w:val="0"/>
          <w:caps w:val="0"/>
          <w:smallCaps w:val="0"/>
          <w:color w:val="000000" w:themeColor="text1" w:themeTint="FF" w:themeShade="FF"/>
          <w:sz w:val="24"/>
          <w:szCs w:val="24"/>
        </w:rPr>
        <w:t xml:space="preserve"> </w:t>
      </w:r>
      <w:r w:rsidRPr="69F64147" w:rsidR="700EB9E0">
        <w:rPr>
          <w:rFonts w:ascii="Calibri" w:hAnsi="Calibri" w:eastAsia="Calibri" w:cs="Calibri"/>
          <w:b w:val="0"/>
          <w:bCs w:val="0"/>
          <w:i w:val="0"/>
          <w:iCs w:val="0"/>
          <w:caps w:val="0"/>
          <w:smallCaps w:val="0"/>
          <w:color w:val="000000" w:themeColor="text1" w:themeTint="FF" w:themeShade="FF"/>
          <w:sz w:val="24"/>
          <w:szCs w:val="24"/>
        </w:rPr>
        <w:t>is sufficient for recovery</w:t>
      </w:r>
      <w:r w:rsidRPr="69F64147" w:rsidR="3D19AB1E">
        <w:rPr>
          <w:rFonts w:ascii="Calibri" w:hAnsi="Calibri" w:eastAsia="Calibri" w:cs="Calibri"/>
          <w:b w:val="0"/>
          <w:bCs w:val="0"/>
          <w:i w:val="0"/>
          <w:iCs w:val="0"/>
          <w:caps w:val="0"/>
          <w:smallCaps w:val="0"/>
          <w:color w:val="000000" w:themeColor="text1" w:themeTint="FF" w:themeShade="FF"/>
          <w:sz w:val="24"/>
          <w:szCs w:val="24"/>
        </w:rPr>
        <w:t xml:space="preserve"> when looking to maximise muscular hypertrophy</w:t>
      </w:r>
      <w:r w:rsidRPr="69F64147" w:rsidR="1498FE03">
        <w:rPr>
          <w:rFonts w:ascii="Calibri" w:hAnsi="Calibri" w:eastAsia="Calibri" w:cs="Calibri"/>
          <w:b w:val="0"/>
          <w:bCs w:val="0"/>
          <w:i w:val="0"/>
          <w:iCs w:val="0"/>
          <w:caps w:val="0"/>
          <w:smallCaps w:val="0"/>
          <w:color w:val="000000" w:themeColor="text1" w:themeTint="FF" w:themeShade="FF"/>
          <w:sz w:val="24"/>
          <w:szCs w:val="24"/>
        </w:rPr>
        <w:t xml:space="preserve">. However, </w:t>
      </w:r>
      <w:r w:rsidRPr="69F64147" w:rsidR="1498FE03">
        <w:rPr>
          <w:rFonts w:ascii="Calibri" w:hAnsi="Calibri" w:eastAsia="Calibri" w:cs="Calibri"/>
          <w:b w:val="0"/>
          <w:bCs w:val="0"/>
          <w:i w:val="0"/>
          <w:iCs w:val="0"/>
          <w:caps w:val="0"/>
          <w:smallCaps w:val="0"/>
          <w:color w:val="000000" w:themeColor="text1" w:themeTint="FF" w:themeShade="FF"/>
          <w:sz w:val="24"/>
          <w:szCs w:val="24"/>
        </w:rPr>
        <w:t>previous</w:t>
      </w:r>
      <w:r w:rsidRPr="69F64147" w:rsidR="1498FE03">
        <w:rPr>
          <w:rFonts w:ascii="Calibri" w:hAnsi="Calibri" w:eastAsia="Calibri" w:cs="Calibri"/>
          <w:b w:val="0"/>
          <w:bCs w:val="0"/>
          <w:i w:val="0"/>
          <w:iCs w:val="0"/>
          <w:caps w:val="0"/>
          <w:smallCaps w:val="0"/>
          <w:color w:val="000000" w:themeColor="text1" w:themeTint="FF" w:themeShade="FF"/>
          <w:sz w:val="24"/>
          <w:szCs w:val="24"/>
        </w:rPr>
        <w:t xml:space="preserve"> studies testing</w:t>
      </w:r>
      <w:r w:rsidRPr="69F64147" w:rsidR="1498FE03">
        <w:rPr>
          <w:rFonts w:ascii="Calibri" w:hAnsi="Calibri" w:eastAsia="Calibri" w:cs="Calibri"/>
          <w:b w:val="0"/>
          <w:bCs w:val="0"/>
          <w:i w:val="0"/>
          <w:iCs w:val="0"/>
          <w:caps w:val="0"/>
          <w:smallCaps w:val="0"/>
          <w:color w:val="000000" w:themeColor="text1" w:themeTint="FF" w:themeShade="FF"/>
          <w:sz w:val="24"/>
          <w:szCs w:val="24"/>
        </w:rPr>
        <w:t xml:space="preserve"> </w:t>
      </w:r>
      <w:r w:rsidRPr="69F64147" w:rsidR="1498FE03">
        <w:rPr>
          <w:rFonts w:ascii="Calibri" w:hAnsi="Calibri" w:eastAsia="Calibri" w:cs="Calibri"/>
          <w:b w:val="0"/>
          <w:bCs w:val="0"/>
          <w:i w:val="0"/>
          <w:iCs w:val="0"/>
          <w:caps w:val="0"/>
          <w:smallCaps w:val="0"/>
          <w:color w:val="000000" w:themeColor="text1" w:themeTint="FF" w:themeShade="FF"/>
          <w:sz w:val="24"/>
          <w:szCs w:val="24"/>
        </w:rPr>
        <w:t>very high</w:t>
      </w:r>
      <w:r w:rsidRPr="69F64147" w:rsidR="1498FE03">
        <w:rPr>
          <w:rFonts w:ascii="Calibri" w:hAnsi="Calibri" w:eastAsia="Calibri" w:cs="Calibri"/>
          <w:b w:val="0"/>
          <w:bCs w:val="0"/>
          <w:i w:val="0"/>
          <w:iCs w:val="0"/>
          <w:caps w:val="0"/>
          <w:smallCaps w:val="0"/>
          <w:color w:val="000000" w:themeColor="text1" w:themeTint="FF" w:themeShade="FF"/>
          <w:sz w:val="24"/>
          <w:szCs w:val="24"/>
        </w:rPr>
        <w:t xml:space="preserve"> protein diet</w:t>
      </w:r>
      <w:r w:rsidRPr="69F64147" w:rsidR="602FF683">
        <w:rPr>
          <w:rFonts w:ascii="Calibri" w:hAnsi="Calibri" w:eastAsia="Calibri" w:cs="Calibri"/>
          <w:b w:val="0"/>
          <w:bCs w:val="0"/>
          <w:i w:val="0"/>
          <w:iCs w:val="0"/>
          <w:caps w:val="0"/>
          <w:smallCaps w:val="0"/>
          <w:color w:val="000000" w:themeColor="text1" w:themeTint="FF" w:themeShade="FF"/>
          <w:sz w:val="24"/>
          <w:szCs w:val="24"/>
        </w:rPr>
        <w:t>s</w:t>
      </w:r>
      <w:r w:rsidRPr="69F64147" w:rsidR="1498FE03">
        <w:rPr>
          <w:rFonts w:ascii="Calibri" w:hAnsi="Calibri" w:eastAsia="Calibri" w:cs="Calibri"/>
          <w:b w:val="0"/>
          <w:bCs w:val="0"/>
          <w:i w:val="0"/>
          <w:iCs w:val="0"/>
          <w:caps w:val="0"/>
          <w:smallCaps w:val="0"/>
          <w:color w:val="000000" w:themeColor="text1" w:themeTint="FF" w:themeShade="FF"/>
          <w:sz w:val="24"/>
          <w:szCs w:val="24"/>
        </w:rPr>
        <w:t xml:space="preserve"> (3.4g/kg/d) </w:t>
      </w:r>
      <w:r w:rsidRPr="69F64147" w:rsidR="41C6F626">
        <w:rPr>
          <w:rFonts w:ascii="Calibri" w:hAnsi="Calibri" w:eastAsia="Calibri" w:cs="Calibri"/>
          <w:b w:val="0"/>
          <w:bCs w:val="0"/>
          <w:i w:val="0"/>
          <w:iCs w:val="0"/>
          <w:caps w:val="0"/>
          <w:smallCaps w:val="0"/>
          <w:color w:val="000000" w:themeColor="text1" w:themeTint="FF" w:themeShade="FF"/>
          <w:sz w:val="24"/>
          <w:szCs w:val="24"/>
        </w:rPr>
        <w:t>found fat mass and body</w:t>
      </w:r>
      <w:r w:rsidRPr="69F64147" w:rsidR="074C1162">
        <w:rPr>
          <w:rFonts w:ascii="Calibri" w:hAnsi="Calibri" w:eastAsia="Calibri" w:cs="Calibri"/>
          <w:b w:val="0"/>
          <w:bCs w:val="0"/>
          <w:i w:val="0"/>
          <w:iCs w:val="0"/>
          <w:caps w:val="0"/>
          <w:smallCaps w:val="0"/>
          <w:color w:val="000000" w:themeColor="text1" w:themeTint="FF" w:themeShade="FF"/>
          <w:sz w:val="24"/>
          <w:szCs w:val="24"/>
        </w:rPr>
        <w:t xml:space="preserve"> fat percent</w:t>
      </w:r>
      <w:r w:rsidRPr="69F64147" w:rsidR="41C6F626">
        <w:rPr>
          <w:rFonts w:ascii="Calibri" w:hAnsi="Calibri" w:eastAsia="Calibri" w:cs="Calibri"/>
          <w:b w:val="0"/>
          <w:bCs w:val="0"/>
          <w:i w:val="0"/>
          <w:iCs w:val="0"/>
          <w:caps w:val="0"/>
          <w:smallCaps w:val="0"/>
          <w:color w:val="000000" w:themeColor="text1" w:themeTint="FF" w:themeShade="FF"/>
          <w:sz w:val="24"/>
          <w:szCs w:val="24"/>
        </w:rPr>
        <w:t xml:space="preserve"> decreased</w:t>
      </w:r>
      <w:r w:rsidRPr="69F64147" w:rsidR="6BBCA850">
        <w:rPr>
          <w:rFonts w:ascii="Calibri" w:hAnsi="Calibri" w:eastAsia="Calibri" w:cs="Calibri"/>
          <w:b w:val="0"/>
          <w:bCs w:val="0"/>
          <w:i w:val="0"/>
          <w:iCs w:val="0"/>
          <w:caps w:val="0"/>
          <w:smallCaps w:val="0"/>
          <w:color w:val="000000" w:themeColor="text1" w:themeTint="FF" w:themeShade="FF"/>
          <w:sz w:val="24"/>
          <w:szCs w:val="24"/>
        </w:rPr>
        <w:t xml:space="preserve"> in the high protein group</w:t>
      </w:r>
      <w:r w:rsidRPr="69F64147" w:rsidR="73AF18FB">
        <w:rPr>
          <w:rFonts w:ascii="Calibri" w:hAnsi="Calibri" w:eastAsia="Calibri" w:cs="Calibri"/>
          <w:b w:val="0"/>
          <w:bCs w:val="0"/>
          <w:i w:val="0"/>
          <w:iCs w:val="0"/>
          <w:caps w:val="0"/>
          <w:smallCaps w:val="0"/>
          <w:color w:val="000000" w:themeColor="text1" w:themeTint="FF" w:themeShade="FF"/>
          <w:sz w:val="24"/>
          <w:szCs w:val="24"/>
        </w:rPr>
        <w:t xml:space="preserve"> </w:t>
      </w:r>
      <w:r w:rsidRPr="69F64147" w:rsidR="0D4E06E3">
        <w:rPr>
          <w:rFonts w:ascii="Calibri" w:hAnsi="Calibri" w:eastAsia="Calibri" w:cs="Calibri"/>
          <w:b w:val="0"/>
          <w:bCs w:val="0"/>
          <w:i w:val="0"/>
          <w:iCs w:val="0"/>
          <w:caps w:val="0"/>
          <w:smallCaps w:val="0"/>
          <w:color w:val="000000" w:themeColor="text1" w:themeTint="FF" w:themeShade="FF"/>
          <w:sz w:val="24"/>
          <w:szCs w:val="24"/>
        </w:rPr>
        <w:t>despite consuming</w:t>
      </w:r>
      <w:r w:rsidRPr="69F64147" w:rsidR="73AF18FB">
        <w:rPr>
          <w:rFonts w:ascii="Calibri" w:hAnsi="Calibri" w:eastAsia="Calibri" w:cs="Calibri"/>
          <w:b w:val="0"/>
          <w:bCs w:val="0"/>
          <w:i w:val="0"/>
          <w:iCs w:val="0"/>
          <w:caps w:val="0"/>
          <w:smallCaps w:val="0"/>
          <w:color w:val="000000" w:themeColor="text1" w:themeTint="FF" w:themeShade="FF"/>
          <w:sz w:val="24"/>
          <w:szCs w:val="24"/>
        </w:rPr>
        <w:t xml:space="preserve"> a higher calorie diet</w:t>
      </w:r>
      <w:r w:rsidRPr="69F64147" w:rsidR="2D4F0947">
        <w:rPr>
          <w:rFonts w:ascii="Calibri" w:hAnsi="Calibri" w:eastAsia="Calibri" w:cs="Calibri"/>
          <w:b w:val="0"/>
          <w:bCs w:val="0"/>
          <w:i w:val="0"/>
          <w:iCs w:val="0"/>
          <w:caps w:val="0"/>
          <w:smallCaps w:val="0"/>
          <w:color w:val="000000" w:themeColor="text1" w:themeTint="FF" w:themeShade="FF"/>
          <w:sz w:val="24"/>
          <w:szCs w:val="24"/>
        </w:rPr>
        <w:t xml:space="preserve"> (Antonio, J. </w:t>
      </w:r>
      <w:r w:rsidRPr="69F64147" w:rsidR="2D4F0947">
        <w:rPr>
          <w:rFonts w:ascii="Calibri" w:hAnsi="Calibri" w:eastAsia="Calibri" w:cs="Calibri"/>
          <w:b w:val="0"/>
          <w:bCs w:val="0"/>
          <w:i w:val="1"/>
          <w:iCs w:val="1"/>
          <w:caps w:val="0"/>
          <w:smallCaps w:val="0"/>
          <w:color w:val="000000" w:themeColor="text1" w:themeTint="FF" w:themeShade="FF"/>
          <w:sz w:val="24"/>
          <w:szCs w:val="24"/>
        </w:rPr>
        <w:t>et al.,</w:t>
      </w:r>
      <w:r w:rsidRPr="69F64147" w:rsidR="2D4F0947">
        <w:rPr>
          <w:rFonts w:ascii="Calibri" w:hAnsi="Calibri" w:eastAsia="Calibri" w:cs="Calibri"/>
          <w:b w:val="0"/>
          <w:bCs w:val="0"/>
          <w:i w:val="0"/>
          <w:iCs w:val="0"/>
          <w:caps w:val="0"/>
          <w:smallCaps w:val="0"/>
          <w:color w:val="000000" w:themeColor="text1" w:themeTint="FF" w:themeShade="FF"/>
          <w:sz w:val="24"/>
          <w:szCs w:val="24"/>
        </w:rPr>
        <w:t>2015)</w:t>
      </w:r>
      <w:r w:rsidRPr="69F64147" w:rsidR="4DABBFBD">
        <w:rPr>
          <w:rFonts w:ascii="Calibri" w:hAnsi="Calibri" w:eastAsia="Calibri" w:cs="Calibri"/>
          <w:b w:val="0"/>
          <w:bCs w:val="0"/>
          <w:i w:val="0"/>
          <w:iCs w:val="0"/>
          <w:caps w:val="0"/>
          <w:smallCaps w:val="0"/>
          <w:color w:val="000000" w:themeColor="text1" w:themeTint="FF" w:themeShade="FF"/>
          <w:sz w:val="24"/>
          <w:szCs w:val="24"/>
        </w:rPr>
        <w:t>.</w:t>
      </w:r>
      <w:r w:rsidRPr="69F64147" w:rsidR="39B6B508">
        <w:rPr>
          <w:rFonts w:ascii="Calibri" w:hAnsi="Calibri" w:eastAsia="Calibri" w:cs="Calibri"/>
          <w:b w:val="0"/>
          <w:bCs w:val="0"/>
          <w:i w:val="0"/>
          <w:iCs w:val="0"/>
          <w:caps w:val="0"/>
          <w:smallCaps w:val="0"/>
          <w:color w:val="000000" w:themeColor="text1" w:themeTint="FF" w:themeShade="FF"/>
          <w:sz w:val="24"/>
          <w:szCs w:val="24"/>
        </w:rPr>
        <w:t xml:space="preserve"> This suggests that a one-size-fits-all </w:t>
      </w:r>
      <w:r w:rsidRPr="69F64147" w:rsidR="1279D1E8">
        <w:rPr>
          <w:rFonts w:ascii="Calibri" w:hAnsi="Calibri" w:eastAsia="Calibri" w:cs="Calibri"/>
          <w:b w:val="0"/>
          <w:bCs w:val="0"/>
          <w:i w:val="0"/>
          <w:iCs w:val="0"/>
          <w:caps w:val="0"/>
          <w:smallCaps w:val="0"/>
          <w:color w:val="000000" w:themeColor="text1" w:themeTint="FF" w:themeShade="FF"/>
          <w:sz w:val="24"/>
          <w:szCs w:val="24"/>
        </w:rPr>
        <w:t xml:space="preserve">approach is not </w:t>
      </w:r>
      <w:r w:rsidRPr="69F64147" w:rsidR="1279D1E8">
        <w:rPr>
          <w:rFonts w:ascii="Calibri" w:hAnsi="Calibri" w:eastAsia="Calibri" w:cs="Calibri"/>
          <w:b w:val="0"/>
          <w:bCs w:val="0"/>
          <w:i w:val="0"/>
          <w:iCs w:val="0"/>
          <w:caps w:val="0"/>
          <w:smallCaps w:val="0"/>
          <w:color w:val="000000" w:themeColor="text1" w:themeTint="FF" w:themeShade="FF"/>
          <w:sz w:val="24"/>
          <w:szCs w:val="24"/>
        </w:rPr>
        <w:t>appropriate when</w:t>
      </w:r>
      <w:r w:rsidRPr="69F64147" w:rsidR="1279D1E8">
        <w:rPr>
          <w:rFonts w:ascii="Calibri" w:hAnsi="Calibri" w:eastAsia="Calibri" w:cs="Calibri"/>
          <w:b w:val="0"/>
          <w:bCs w:val="0"/>
          <w:i w:val="0"/>
          <w:iCs w:val="0"/>
          <w:caps w:val="0"/>
          <w:smallCaps w:val="0"/>
          <w:color w:val="000000" w:themeColor="text1" w:themeTint="FF" w:themeShade="FF"/>
          <w:sz w:val="24"/>
          <w:szCs w:val="24"/>
        </w:rPr>
        <w:t xml:space="preserve"> consuming protein</w:t>
      </w:r>
      <w:r w:rsidRPr="69F64147" w:rsidR="7DACF408">
        <w:rPr>
          <w:rFonts w:ascii="Calibri" w:hAnsi="Calibri" w:eastAsia="Calibri" w:cs="Calibri"/>
          <w:b w:val="0"/>
          <w:bCs w:val="0"/>
          <w:i w:val="0"/>
          <w:iCs w:val="0"/>
          <w:caps w:val="0"/>
          <w:smallCaps w:val="0"/>
          <w:color w:val="000000" w:themeColor="text1" w:themeTint="FF" w:themeShade="FF"/>
          <w:sz w:val="24"/>
          <w:szCs w:val="24"/>
        </w:rPr>
        <w:t xml:space="preserve"> but going above the 1.6g/</w:t>
      </w:r>
      <w:r w:rsidRPr="69F64147" w:rsidR="7DACF408">
        <w:rPr>
          <w:rFonts w:ascii="Calibri" w:hAnsi="Calibri" w:eastAsia="Calibri" w:cs="Calibri"/>
          <w:b w:val="0"/>
          <w:bCs w:val="0"/>
          <w:i w:val="0"/>
          <w:iCs w:val="0"/>
          <w:caps w:val="0"/>
          <w:smallCaps w:val="0"/>
          <w:color w:val="000000" w:themeColor="text1" w:themeTint="FF" w:themeShade="FF"/>
          <w:sz w:val="24"/>
          <w:szCs w:val="24"/>
        </w:rPr>
        <w:t xml:space="preserve">kg </w:t>
      </w:r>
      <w:r w:rsidRPr="69F64147" w:rsidR="390188A8">
        <w:rPr>
          <w:rFonts w:ascii="Calibri" w:hAnsi="Calibri" w:eastAsia="Calibri" w:cs="Calibri"/>
          <w:b w:val="0"/>
          <w:bCs w:val="0"/>
          <w:i w:val="0"/>
          <w:iCs w:val="0"/>
          <w:caps w:val="0"/>
          <w:smallCaps w:val="0"/>
          <w:color w:val="000000" w:themeColor="text1" w:themeTint="FF" w:themeShade="FF"/>
          <w:sz w:val="24"/>
          <w:szCs w:val="24"/>
        </w:rPr>
        <w:t>should</w:t>
      </w:r>
      <w:r w:rsidRPr="69F64147" w:rsidR="7DACF408">
        <w:rPr>
          <w:rFonts w:ascii="Calibri" w:hAnsi="Calibri" w:eastAsia="Calibri" w:cs="Calibri"/>
          <w:b w:val="0"/>
          <w:bCs w:val="0"/>
          <w:i w:val="0"/>
          <w:iCs w:val="0"/>
          <w:caps w:val="0"/>
          <w:smallCaps w:val="0"/>
          <w:color w:val="000000" w:themeColor="text1" w:themeTint="FF" w:themeShade="FF"/>
          <w:sz w:val="24"/>
          <w:szCs w:val="24"/>
        </w:rPr>
        <w:t xml:space="preserve"> </w:t>
      </w:r>
      <w:r w:rsidRPr="69F64147" w:rsidR="7DACF408">
        <w:rPr>
          <w:rFonts w:ascii="Calibri" w:hAnsi="Calibri" w:eastAsia="Calibri" w:cs="Calibri"/>
          <w:b w:val="0"/>
          <w:bCs w:val="0"/>
          <w:i w:val="0"/>
          <w:iCs w:val="0"/>
          <w:caps w:val="0"/>
          <w:smallCaps w:val="0"/>
          <w:color w:val="000000" w:themeColor="text1" w:themeTint="FF" w:themeShade="FF"/>
          <w:sz w:val="24"/>
          <w:szCs w:val="24"/>
        </w:rPr>
        <w:t>poten</w:t>
      </w:r>
      <w:r w:rsidRPr="69F64147" w:rsidR="7DACF408">
        <w:rPr>
          <w:rFonts w:ascii="Calibri" w:hAnsi="Calibri" w:eastAsia="Calibri" w:cs="Calibri"/>
          <w:b w:val="0"/>
          <w:bCs w:val="0"/>
          <w:i w:val="0"/>
          <w:iCs w:val="0"/>
          <w:caps w:val="0"/>
          <w:smallCaps w:val="0"/>
          <w:color w:val="000000" w:themeColor="text1" w:themeTint="FF" w:themeShade="FF"/>
          <w:sz w:val="24"/>
          <w:szCs w:val="24"/>
        </w:rPr>
        <w:t xml:space="preserve">tially be exceeded </w:t>
      </w:r>
      <w:r w:rsidRPr="69F64147" w:rsidR="275F3C7A">
        <w:rPr>
          <w:rFonts w:ascii="Calibri" w:hAnsi="Calibri" w:eastAsia="Calibri" w:cs="Calibri"/>
          <w:b w:val="0"/>
          <w:bCs w:val="0"/>
          <w:i w:val="0"/>
          <w:iCs w:val="0"/>
          <w:caps w:val="0"/>
          <w:smallCaps w:val="0"/>
          <w:color w:val="000000" w:themeColor="text1" w:themeTint="FF" w:themeShade="FF"/>
          <w:sz w:val="24"/>
          <w:szCs w:val="24"/>
        </w:rPr>
        <w:t>depending on the individual.</w:t>
      </w:r>
    </w:p>
    <w:p w:rsidR="375C0AE6" w:rsidP="2D3AB376" w:rsidRDefault="375C0AE6" w14:paraId="198B9EF1" w14:textId="25B0EECC">
      <w:pPr>
        <w:pStyle w:val="Normal"/>
        <w:jc w:val="left"/>
        <w:rPr>
          <w:rFonts w:ascii="Calibri" w:hAnsi="Calibri" w:eastAsia="Calibri" w:cs="Calibri"/>
          <w:b w:val="0"/>
          <w:bCs w:val="0"/>
          <w:i w:val="0"/>
          <w:iCs w:val="0"/>
          <w:caps w:val="0"/>
          <w:smallCaps w:val="0"/>
          <w:noProof w:val="0"/>
          <w:color w:val="000000" w:themeColor="text1" w:themeTint="FF" w:themeShade="FF"/>
          <w:sz w:val="24"/>
          <w:szCs w:val="24"/>
          <w:u w:val="none"/>
          <w:lang w:val="en-US"/>
        </w:rPr>
      </w:pPr>
      <w:r w:rsidRPr="2D3AB376" w:rsidR="3CD9810B">
        <w:rPr>
          <w:rFonts w:ascii="Calibri" w:hAnsi="Calibri" w:eastAsia="Calibri" w:cs="Calibri"/>
          <w:b w:val="0"/>
          <w:bCs w:val="0"/>
          <w:i w:val="0"/>
          <w:iCs w:val="0"/>
          <w:caps w:val="0"/>
          <w:smallCaps w:val="0"/>
          <w:color w:val="000000" w:themeColor="text1" w:themeTint="FF" w:themeShade="FF"/>
          <w:sz w:val="24"/>
          <w:szCs w:val="24"/>
          <w:u w:val="none"/>
        </w:rPr>
        <w:t>When untrained individuals begin resistance training, the motor units recruited in the muscles will be asynchronous.</w:t>
      </w:r>
      <w:r w:rsidRPr="2D3AB376" w:rsidR="79F48E8F">
        <w:rPr>
          <w:rFonts w:ascii="Calibri" w:hAnsi="Calibri" w:eastAsia="Calibri" w:cs="Calibri"/>
          <w:b w:val="0"/>
          <w:bCs w:val="0"/>
          <w:i w:val="0"/>
          <w:iCs w:val="0"/>
          <w:caps w:val="0"/>
          <w:smallCaps w:val="0"/>
          <w:color w:val="000000" w:themeColor="text1" w:themeTint="FF" w:themeShade="FF"/>
          <w:sz w:val="24"/>
          <w:szCs w:val="24"/>
          <w:u w:val="none"/>
        </w:rPr>
        <w:t xml:space="preserve"> </w:t>
      </w:r>
      <w:r w:rsidRPr="2D3AB376" w:rsidR="11D01029">
        <w:rPr>
          <w:rFonts w:ascii="Calibri" w:hAnsi="Calibri" w:eastAsia="Calibri" w:cs="Calibri"/>
          <w:b w:val="0"/>
          <w:bCs w:val="0"/>
          <w:i w:val="0"/>
          <w:iCs w:val="0"/>
          <w:caps w:val="0"/>
          <w:smallCaps w:val="0"/>
          <w:color w:val="000000" w:themeColor="text1" w:themeTint="FF" w:themeShade="FF"/>
          <w:sz w:val="24"/>
          <w:szCs w:val="24"/>
          <w:u w:val="none"/>
        </w:rPr>
        <w:t xml:space="preserve">As we progress our resistance training, our motor units will begin to </w:t>
      </w:r>
      <w:r w:rsidRPr="2D3AB376" w:rsidR="11D01029">
        <w:rPr>
          <w:rFonts w:ascii="Calibri" w:hAnsi="Calibri" w:eastAsia="Calibri" w:cs="Calibri"/>
          <w:b w:val="0"/>
          <w:bCs w:val="0"/>
          <w:i w:val="0"/>
          <w:iCs w:val="0"/>
          <w:caps w:val="0"/>
          <w:smallCaps w:val="0"/>
          <w:color w:val="000000" w:themeColor="text1" w:themeTint="FF" w:themeShade="FF"/>
          <w:sz w:val="24"/>
          <w:szCs w:val="24"/>
          <w:u w:val="none"/>
        </w:rPr>
        <w:t>facilitate</w:t>
      </w:r>
      <w:r w:rsidRPr="2D3AB376" w:rsidR="11D01029">
        <w:rPr>
          <w:rFonts w:ascii="Calibri" w:hAnsi="Calibri" w:eastAsia="Calibri" w:cs="Calibri"/>
          <w:b w:val="0"/>
          <w:bCs w:val="0"/>
          <w:i w:val="0"/>
          <w:iCs w:val="0"/>
          <w:caps w:val="0"/>
          <w:smallCaps w:val="0"/>
          <w:color w:val="000000" w:themeColor="text1" w:themeTint="FF" w:themeShade="FF"/>
          <w:sz w:val="24"/>
          <w:szCs w:val="24"/>
          <w:u w:val="none"/>
        </w:rPr>
        <w:t xml:space="preserve"> synchronicity and improve our motor unit recruitment, allowing them to work together at the same time and elicit more force.</w:t>
      </w:r>
    </w:p>
    <w:p w:rsidR="4D2D9E8A" w:rsidP="2D3AB376" w:rsidRDefault="4D2D9E8A" w14:paraId="5D1C1148" w14:textId="425FFE8B">
      <w:pPr>
        <w:pStyle w:val="Normal"/>
        <w:jc w:val="left"/>
        <w:rPr>
          <w:rFonts w:ascii="Calibri" w:hAnsi="Calibri" w:eastAsia="Calibri" w:cs="Calibri"/>
          <w:b w:val="1"/>
          <w:bCs w:val="1"/>
          <w:i w:val="1"/>
          <w:iCs w:val="1"/>
          <w:caps w:val="0"/>
          <w:smallCaps w:val="0"/>
          <w:noProof w:val="0"/>
          <w:color w:val="000000" w:themeColor="text1" w:themeTint="FF" w:themeShade="FF"/>
          <w:sz w:val="24"/>
          <w:szCs w:val="24"/>
          <w:u w:val="single"/>
          <w:lang w:val="en-US"/>
        </w:rPr>
      </w:pPr>
      <w:r w:rsidRPr="2D3AB376" w:rsidR="2A8B207A">
        <w:rPr>
          <w:rFonts w:ascii="Calibri" w:hAnsi="Calibri" w:eastAsia="Calibri" w:cs="Calibri"/>
          <w:b w:val="1"/>
          <w:bCs w:val="1"/>
          <w:i w:val="1"/>
          <w:iCs w:val="1"/>
          <w:caps w:val="0"/>
          <w:smallCaps w:val="0"/>
          <w:color w:val="000000" w:themeColor="text1" w:themeTint="FF" w:themeShade="FF"/>
          <w:sz w:val="24"/>
          <w:szCs w:val="24"/>
          <w:u w:val="single"/>
        </w:rPr>
        <w:t>Cardio</w:t>
      </w:r>
      <w:r w:rsidRPr="2D3AB376" w:rsidR="1442D995">
        <w:rPr>
          <w:rFonts w:ascii="Calibri" w:hAnsi="Calibri" w:eastAsia="Calibri" w:cs="Calibri"/>
          <w:b w:val="1"/>
          <w:bCs w:val="1"/>
          <w:i w:val="1"/>
          <w:iCs w:val="1"/>
          <w:caps w:val="0"/>
          <w:smallCaps w:val="0"/>
          <w:color w:val="000000" w:themeColor="text1" w:themeTint="FF" w:themeShade="FF"/>
          <w:sz w:val="24"/>
          <w:szCs w:val="24"/>
          <w:u w:val="single"/>
        </w:rPr>
        <w:t>-Respiratory System</w:t>
      </w:r>
    </w:p>
    <w:p w:rsidR="1442D995" w:rsidP="69F64147" w:rsidRDefault="1442D995" w14:paraId="77436432" w14:textId="22B554A5">
      <w:pPr>
        <w:pStyle w:val="Normal"/>
        <w:jc w:val="left"/>
        <w:rPr>
          <w:rFonts w:ascii="Calibri" w:hAnsi="Calibri" w:eastAsia="Calibri" w:cs="Calibri"/>
          <w:b w:val="0"/>
          <w:bCs w:val="0"/>
          <w:i w:val="0"/>
          <w:iCs w:val="0"/>
          <w:caps w:val="0"/>
          <w:smallCaps w:val="0"/>
          <w:color w:val="000000" w:themeColor="text1" w:themeTint="FF" w:themeShade="FF"/>
          <w:sz w:val="24"/>
          <w:szCs w:val="24"/>
          <w:u w:val="none"/>
        </w:rPr>
      </w:pPr>
      <w:r w:rsidRPr="69F64147" w:rsidR="1442D995">
        <w:rPr>
          <w:rFonts w:ascii="Calibri" w:hAnsi="Calibri" w:eastAsia="Calibri" w:cs="Calibri"/>
          <w:b w:val="0"/>
          <w:bCs w:val="0"/>
          <w:i w:val="0"/>
          <w:iCs w:val="0"/>
          <w:caps w:val="0"/>
          <w:smallCaps w:val="0"/>
          <w:color w:val="000000" w:themeColor="text1" w:themeTint="FF" w:themeShade="FF"/>
          <w:sz w:val="24"/>
          <w:szCs w:val="24"/>
          <w:u w:val="none"/>
        </w:rPr>
        <w:t xml:space="preserve">Although the Cardiac and Respiratory systems are different </w:t>
      </w:r>
      <w:r w:rsidRPr="69F64147" w:rsidR="1EEE17E0">
        <w:rPr>
          <w:rFonts w:ascii="Calibri" w:hAnsi="Calibri" w:eastAsia="Calibri" w:cs="Calibri"/>
          <w:b w:val="0"/>
          <w:bCs w:val="0"/>
          <w:i w:val="0"/>
          <w:iCs w:val="0"/>
          <w:caps w:val="0"/>
          <w:smallCaps w:val="0"/>
          <w:color w:val="000000" w:themeColor="text1" w:themeTint="FF" w:themeShade="FF"/>
          <w:sz w:val="24"/>
          <w:szCs w:val="24"/>
          <w:u w:val="none"/>
        </w:rPr>
        <w:t>systems,</w:t>
      </w:r>
      <w:r w:rsidRPr="69F64147" w:rsidR="1442D995">
        <w:rPr>
          <w:rFonts w:ascii="Calibri" w:hAnsi="Calibri" w:eastAsia="Calibri" w:cs="Calibri"/>
          <w:b w:val="0"/>
          <w:bCs w:val="0"/>
          <w:i w:val="0"/>
          <w:iCs w:val="0"/>
          <w:caps w:val="0"/>
          <w:smallCaps w:val="0"/>
          <w:color w:val="000000" w:themeColor="text1" w:themeTint="FF" w:themeShade="FF"/>
          <w:sz w:val="24"/>
          <w:szCs w:val="24"/>
          <w:u w:val="none"/>
        </w:rPr>
        <w:t xml:space="preserve"> they work </w:t>
      </w:r>
      <w:r w:rsidRPr="69F64147" w:rsidR="47443689">
        <w:rPr>
          <w:rFonts w:ascii="Calibri" w:hAnsi="Calibri" w:eastAsia="Calibri" w:cs="Calibri"/>
          <w:b w:val="0"/>
          <w:bCs w:val="0"/>
          <w:i w:val="0"/>
          <w:iCs w:val="0"/>
          <w:caps w:val="0"/>
          <w:smallCaps w:val="0"/>
          <w:color w:val="000000" w:themeColor="text1" w:themeTint="FF" w:themeShade="FF"/>
          <w:sz w:val="24"/>
          <w:szCs w:val="24"/>
          <w:u w:val="none"/>
        </w:rPr>
        <w:t xml:space="preserve">collaboratively </w:t>
      </w:r>
      <w:r w:rsidRPr="69F64147" w:rsidR="6755F6DF">
        <w:rPr>
          <w:rFonts w:ascii="Calibri" w:hAnsi="Calibri" w:eastAsia="Calibri" w:cs="Calibri"/>
          <w:b w:val="0"/>
          <w:bCs w:val="0"/>
          <w:i w:val="0"/>
          <w:iCs w:val="0"/>
          <w:caps w:val="0"/>
          <w:smallCaps w:val="0"/>
          <w:color w:val="000000" w:themeColor="text1" w:themeTint="FF" w:themeShade="FF"/>
          <w:sz w:val="24"/>
          <w:szCs w:val="24"/>
          <w:u w:val="none"/>
        </w:rPr>
        <w:t>to pump oxygen to the muscles and remove carbon dioxide from the body.</w:t>
      </w:r>
      <w:r w:rsidRPr="69F64147" w:rsidR="112C0352">
        <w:rPr>
          <w:rFonts w:ascii="Calibri" w:hAnsi="Calibri" w:eastAsia="Calibri" w:cs="Calibri"/>
          <w:b w:val="0"/>
          <w:bCs w:val="0"/>
          <w:i w:val="0"/>
          <w:iCs w:val="0"/>
          <w:caps w:val="0"/>
          <w:smallCaps w:val="0"/>
          <w:color w:val="000000" w:themeColor="text1" w:themeTint="FF" w:themeShade="FF"/>
          <w:sz w:val="24"/>
          <w:szCs w:val="24"/>
          <w:u w:val="none"/>
        </w:rPr>
        <w:t xml:space="preserve"> </w:t>
      </w:r>
      <w:r w:rsidRPr="69F64147" w:rsidR="651A0B35">
        <w:rPr>
          <w:rFonts w:ascii="Calibri" w:hAnsi="Calibri" w:eastAsia="Calibri" w:cs="Calibri"/>
          <w:b w:val="0"/>
          <w:bCs w:val="0"/>
          <w:i w:val="0"/>
          <w:iCs w:val="0"/>
          <w:caps w:val="0"/>
          <w:smallCaps w:val="0"/>
          <w:color w:val="000000" w:themeColor="text1" w:themeTint="FF" w:themeShade="FF"/>
          <w:sz w:val="24"/>
          <w:szCs w:val="24"/>
          <w:u w:val="none"/>
        </w:rPr>
        <w:t xml:space="preserve">It has been suggested that </w:t>
      </w:r>
      <w:r w:rsidRPr="69F64147" w:rsidR="7B9BDE2C">
        <w:rPr>
          <w:rFonts w:ascii="Calibri" w:hAnsi="Calibri" w:eastAsia="Calibri" w:cs="Calibri"/>
          <w:b w:val="0"/>
          <w:bCs w:val="0"/>
          <w:i w:val="0"/>
          <w:iCs w:val="0"/>
          <w:caps w:val="0"/>
          <w:smallCaps w:val="0"/>
          <w:color w:val="000000" w:themeColor="text1" w:themeTint="FF" w:themeShade="FF"/>
          <w:sz w:val="24"/>
          <w:szCs w:val="24"/>
          <w:u w:val="none"/>
        </w:rPr>
        <w:t xml:space="preserve">Cardio-respiratory health </w:t>
      </w:r>
      <w:r w:rsidRPr="69F64147" w:rsidR="55FDC749">
        <w:rPr>
          <w:rFonts w:ascii="Calibri" w:hAnsi="Calibri" w:eastAsia="Calibri" w:cs="Calibri"/>
          <w:b w:val="0"/>
          <w:bCs w:val="0"/>
          <w:i w:val="0"/>
          <w:iCs w:val="0"/>
          <w:caps w:val="0"/>
          <w:smallCaps w:val="0"/>
          <w:color w:val="000000" w:themeColor="text1" w:themeTint="FF" w:themeShade="FF"/>
          <w:sz w:val="24"/>
          <w:szCs w:val="24"/>
          <w:u w:val="none"/>
        </w:rPr>
        <w:t>is</w:t>
      </w:r>
      <w:r w:rsidRPr="69F64147" w:rsidR="7B9BDE2C">
        <w:rPr>
          <w:rFonts w:ascii="Calibri" w:hAnsi="Calibri" w:eastAsia="Calibri" w:cs="Calibri"/>
          <w:b w:val="0"/>
          <w:bCs w:val="0"/>
          <w:i w:val="0"/>
          <w:iCs w:val="0"/>
          <w:caps w:val="0"/>
          <w:smallCaps w:val="0"/>
          <w:color w:val="000000" w:themeColor="text1" w:themeTint="FF" w:themeShade="FF"/>
          <w:sz w:val="24"/>
          <w:szCs w:val="24"/>
          <w:u w:val="none"/>
        </w:rPr>
        <w:t xml:space="preserve"> an independent risk factor for </w:t>
      </w:r>
      <w:r w:rsidRPr="69F64147" w:rsidR="7184DF9B">
        <w:rPr>
          <w:rFonts w:ascii="Calibri" w:hAnsi="Calibri" w:eastAsia="Calibri" w:cs="Calibri"/>
          <w:b w:val="0"/>
          <w:bCs w:val="0"/>
          <w:i w:val="0"/>
          <w:iCs w:val="0"/>
          <w:caps w:val="0"/>
          <w:smallCaps w:val="0"/>
          <w:color w:val="000000" w:themeColor="text1" w:themeTint="FF" w:themeShade="FF"/>
          <w:sz w:val="24"/>
          <w:szCs w:val="24"/>
          <w:u w:val="none"/>
        </w:rPr>
        <w:t>cardiovascular disease</w:t>
      </w:r>
      <w:r w:rsidRPr="69F64147" w:rsidR="379373FE">
        <w:rPr>
          <w:rFonts w:ascii="Calibri" w:hAnsi="Calibri" w:eastAsia="Calibri" w:cs="Calibri"/>
          <w:b w:val="0"/>
          <w:bCs w:val="0"/>
          <w:i w:val="0"/>
          <w:iCs w:val="0"/>
          <w:caps w:val="0"/>
          <w:smallCaps w:val="0"/>
          <w:color w:val="000000" w:themeColor="text1" w:themeTint="FF" w:themeShade="FF"/>
          <w:sz w:val="24"/>
          <w:szCs w:val="24"/>
          <w:u w:val="none"/>
        </w:rPr>
        <w:t xml:space="preserve"> and </w:t>
      </w:r>
      <w:r w:rsidRPr="69F64147" w:rsidR="2BB245A4">
        <w:rPr>
          <w:rFonts w:ascii="Calibri" w:hAnsi="Calibri" w:eastAsia="Calibri" w:cs="Calibri"/>
          <w:b w:val="0"/>
          <w:bCs w:val="0"/>
          <w:i w:val="0"/>
          <w:iCs w:val="0"/>
          <w:caps w:val="0"/>
          <w:smallCaps w:val="0"/>
          <w:color w:val="000000" w:themeColor="text1" w:themeTint="FF" w:themeShade="FF"/>
          <w:sz w:val="24"/>
          <w:szCs w:val="24"/>
          <w:u w:val="none"/>
        </w:rPr>
        <w:t>all-cause</w:t>
      </w:r>
      <w:r w:rsidRPr="69F64147" w:rsidR="379373FE">
        <w:rPr>
          <w:rFonts w:ascii="Calibri" w:hAnsi="Calibri" w:eastAsia="Calibri" w:cs="Calibri"/>
          <w:b w:val="0"/>
          <w:bCs w:val="0"/>
          <w:i w:val="0"/>
          <w:iCs w:val="0"/>
          <w:caps w:val="0"/>
          <w:smallCaps w:val="0"/>
          <w:color w:val="000000" w:themeColor="text1" w:themeTint="FF" w:themeShade="FF"/>
          <w:sz w:val="24"/>
          <w:szCs w:val="24"/>
          <w:u w:val="none"/>
        </w:rPr>
        <w:t xml:space="preserve"> mortality.</w:t>
      </w:r>
      <w:r w:rsidRPr="69F64147" w:rsidR="7184DF9B">
        <w:rPr>
          <w:rFonts w:ascii="Calibri" w:hAnsi="Calibri" w:eastAsia="Calibri" w:cs="Calibri"/>
          <w:b w:val="0"/>
          <w:bCs w:val="0"/>
          <w:i w:val="0"/>
          <w:iCs w:val="0"/>
          <w:caps w:val="0"/>
          <w:smallCaps w:val="0"/>
          <w:color w:val="000000" w:themeColor="text1" w:themeTint="FF" w:themeShade="FF"/>
          <w:sz w:val="24"/>
          <w:szCs w:val="24"/>
          <w:u w:val="none"/>
        </w:rPr>
        <w:t xml:space="preserve"> (Torres, G., Gordon, N.F. and Constantinou, D.,2023). </w:t>
      </w:r>
    </w:p>
    <w:p w:rsidR="112C0352" w:rsidP="0C8FEF60" w:rsidRDefault="112C0352" w14:paraId="61A8C502" w14:textId="7D96C6F5">
      <w:pPr>
        <w:pStyle w:val="Normal"/>
        <w:jc w:val="left"/>
        <w:rPr>
          <w:rFonts w:ascii="Calibri" w:hAnsi="Calibri" w:eastAsia="Calibri" w:cs="Calibri"/>
          <w:b w:val="0"/>
          <w:bCs w:val="0"/>
          <w:i w:val="0"/>
          <w:iCs w:val="0"/>
          <w:caps w:val="0"/>
          <w:smallCaps w:val="0"/>
          <w:color w:val="000000" w:themeColor="text1" w:themeTint="FF" w:themeShade="FF"/>
          <w:sz w:val="24"/>
          <w:szCs w:val="24"/>
          <w:u w:val="none"/>
        </w:rPr>
      </w:pPr>
      <w:r w:rsidRPr="0C8FEF60" w:rsidR="36ECF05C">
        <w:rPr>
          <w:rFonts w:ascii="Calibri" w:hAnsi="Calibri" w:eastAsia="Calibri" w:cs="Calibri"/>
          <w:b w:val="0"/>
          <w:bCs w:val="0"/>
          <w:i w:val="0"/>
          <w:iCs w:val="0"/>
          <w:caps w:val="0"/>
          <w:smallCaps w:val="0"/>
          <w:color w:val="000000" w:themeColor="text1" w:themeTint="FF" w:themeShade="FF"/>
          <w:sz w:val="24"/>
          <w:szCs w:val="24"/>
          <w:u w:val="none"/>
        </w:rPr>
        <w:t>S</w:t>
      </w:r>
      <w:r w:rsidRPr="0C8FEF60" w:rsidR="112C0352">
        <w:rPr>
          <w:rFonts w:ascii="Calibri" w:hAnsi="Calibri" w:eastAsia="Calibri" w:cs="Calibri"/>
          <w:b w:val="0"/>
          <w:bCs w:val="0"/>
          <w:i w:val="0"/>
          <w:iCs w:val="0"/>
          <w:caps w:val="0"/>
          <w:smallCaps w:val="0"/>
          <w:color w:val="000000" w:themeColor="text1" w:themeTint="FF" w:themeShade="FF"/>
          <w:sz w:val="24"/>
          <w:szCs w:val="24"/>
          <w:u w:val="none"/>
        </w:rPr>
        <w:t xml:space="preserve">tudies have associated </w:t>
      </w:r>
      <w:r w:rsidRPr="0C8FEF60" w:rsidR="22F72AE0">
        <w:rPr>
          <w:rFonts w:ascii="Calibri" w:hAnsi="Calibri" w:eastAsia="Calibri" w:cs="Calibri"/>
          <w:b w:val="0"/>
          <w:bCs w:val="0"/>
          <w:i w:val="0"/>
          <w:iCs w:val="0"/>
          <w:caps w:val="0"/>
          <w:smallCaps w:val="0"/>
          <w:color w:val="000000" w:themeColor="text1" w:themeTint="FF" w:themeShade="FF"/>
          <w:sz w:val="24"/>
          <w:szCs w:val="24"/>
          <w:u w:val="none"/>
        </w:rPr>
        <w:t xml:space="preserve">increasing your </w:t>
      </w:r>
      <w:r w:rsidRPr="0C8FEF60" w:rsidR="112C0352">
        <w:rPr>
          <w:rFonts w:ascii="Calibri" w:hAnsi="Calibri" w:eastAsia="Calibri" w:cs="Calibri"/>
          <w:b w:val="0"/>
          <w:bCs w:val="0"/>
          <w:i w:val="0"/>
          <w:iCs w:val="0"/>
          <w:caps w:val="0"/>
          <w:smallCaps w:val="0"/>
          <w:color w:val="000000" w:themeColor="text1" w:themeTint="FF" w:themeShade="FF"/>
          <w:sz w:val="24"/>
          <w:szCs w:val="24"/>
          <w:u w:val="none"/>
        </w:rPr>
        <w:t>VO2 Ma</w:t>
      </w:r>
      <w:r w:rsidRPr="0C8FEF60" w:rsidR="09239151">
        <w:rPr>
          <w:rFonts w:ascii="Calibri" w:hAnsi="Calibri" w:eastAsia="Calibri" w:cs="Calibri"/>
          <w:b w:val="0"/>
          <w:bCs w:val="0"/>
          <w:i w:val="0"/>
          <w:iCs w:val="0"/>
          <w:caps w:val="0"/>
          <w:smallCaps w:val="0"/>
          <w:color w:val="000000" w:themeColor="text1" w:themeTint="FF" w:themeShade="FF"/>
          <w:sz w:val="24"/>
          <w:szCs w:val="24"/>
          <w:u w:val="none"/>
        </w:rPr>
        <w:t>x</w:t>
      </w:r>
      <w:r w:rsidRPr="0C8FEF60" w:rsidR="112C0352">
        <w:rPr>
          <w:rFonts w:ascii="Calibri" w:hAnsi="Calibri" w:eastAsia="Calibri" w:cs="Calibri"/>
          <w:b w:val="0"/>
          <w:bCs w:val="0"/>
          <w:i w:val="0"/>
          <w:iCs w:val="0"/>
          <w:caps w:val="0"/>
          <w:smallCaps w:val="0"/>
          <w:color w:val="000000" w:themeColor="text1" w:themeTint="FF" w:themeShade="FF"/>
          <w:sz w:val="24"/>
          <w:szCs w:val="24"/>
          <w:u w:val="none"/>
        </w:rPr>
        <w:t xml:space="preserve"> with </w:t>
      </w:r>
      <w:r w:rsidRPr="0C8FEF60" w:rsidR="1040FFB4">
        <w:rPr>
          <w:rFonts w:ascii="Calibri" w:hAnsi="Calibri" w:eastAsia="Calibri" w:cs="Calibri"/>
          <w:b w:val="0"/>
          <w:bCs w:val="0"/>
          <w:i w:val="0"/>
          <w:iCs w:val="0"/>
          <w:caps w:val="0"/>
          <w:smallCaps w:val="0"/>
          <w:color w:val="000000" w:themeColor="text1" w:themeTint="FF" w:themeShade="FF"/>
          <w:sz w:val="24"/>
          <w:szCs w:val="24"/>
          <w:u w:val="none"/>
        </w:rPr>
        <w:t>various</w:t>
      </w:r>
      <w:r w:rsidRPr="0C8FEF60" w:rsidR="112C0352">
        <w:rPr>
          <w:rFonts w:ascii="Calibri" w:hAnsi="Calibri" w:eastAsia="Calibri" w:cs="Calibri"/>
          <w:b w:val="0"/>
          <w:bCs w:val="0"/>
          <w:i w:val="0"/>
          <w:iCs w:val="0"/>
          <w:caps w:val="0"/>
          <w:smallCaps w:val="0"/>
          <w:color w:val="000000" w:themeColor="text1" w:themeTint="FF" w:themeShade="FF"/>
          <w:sz w:val="24"/>
          <w:szCs w:val="24"/>
          <w:u w:val="none"/>
        </w:rPr>
        <w:t xml:space="preserve"> chronic health benefits.</w:t>
      </w:r>
      <w:r w:rsidRPr="0C8FEF60" w:rsidR="71DE53A7">
        <w:rPr>
          <w:rFonts w:ascii="Calibri" w:hAnsi="Calibri" w:eastAsia="Calibri" w:cs="Calibri"/>
          <w:b w:val="0"/>
          <w:bCs w:val="0"/>
          <w:i w:val="0"/>
          <w:iCs w:val="0"/>
          <w:caps w:val="0"/>
          <w:smallCaps w:val="0"/>
          <w:color w:val="000000" w:themeColor="text1" w:themeTint="FF" w:themeShade="FF"/>
          <w:sz w:val="24"/>
          <w:szCs w:val="24"/>
          <w:u w:val="none"/>
        </w:rPr>
        <w:t xml:space="preserve"> </w:t>
      </w:r>
      <w:r w:rsidRPr="0C8FEF60" w:rsidR="112C0352">
        <w:rPr>
          <w:rFonts w:ascii="Calibri" w:hAnsi="Calibri" w:eastAsia="Calibri" w:cs="Calibri"/>
          <w:b w:val="0"/>
          <w:bCs w:val="0"/>
          <w:i w:val="0"/>
          <w:iCs w:val="0"/>
          <w:caps w:val="0"/>
          <w:smallCaps w:val="0"/>
          <w:color w:val="000000" w:themeColor="text1" w:themeTint="FF" w:themeShade="FF"/>
          <w:sz w:val="24"/>
          <w:szCs w:val="24"/>
          <w:u w:val="none"/>
        </w:rPr>
        <w:t>M</w:t>
      </w:r>
      <w:r w:rsidRPr="0C8FEF60" w:rsidR="112C0352">
        <w:rPr>
          <w:rFonts w:ascii="Calibri" w:hAnsi="Calibri" w:eastAsia="Calibri" w:cs="Calibri"/>
          <w:b w:val="0"/>
          <w:bCs w:val="0"/>
          <w:i w:val="0"/>
          <w:iCs w:val="0"/>
          <w:caps w:val="0"/>
          <w:smallCaps w:val="0"/>
          <w:color w:val="000000" w:themeColor="text1" w:themeTint="FF" w:themeShade="FF"/>
          <w:sz w:val="24"/>
          <w:szCs w:val="24"/>
          <w:u w:val="none"/>
        </w:rPr>
        <w:t>ahdiabadi</w:t>
      </w:r>
      <w:r w:rsidRPr="0C8FEF60" w:rsidR="516A88E2">
        <w:rPr>
          <w:rFonts w:ascii="Calibri" w:hAnsi="Calibri" w:eastAsia="Calibri" w:cs="Calibri"/>
          <w:b w:val="0"/>
          <w:bCs w:val="0"/>
          <w:i w:val="0"/>
          <w:iCs w:val="0"/>
          <w:caps w:val="0"/>
          <w:smallCaps w:val="0"/>
          <w:color w:val="000000" w:themeColor="text1" w:themeTint="FF" w:themeShade="FF"/>
          <w:sz w:val="24"/>
          <w:szCs w:val="24"/>
          <w:u w:val="none"/>
        </w:rPr>
        <w:t>,</w:t>
      </w:r>
      <w:r w:rsidRPr="0C8FEF60" w:rsidR="112C0352">
        <w:rPr>
          <w:rFonts w:ascii="Calibri" w:hAnsi="Calibri" w:eastAsia="Calibri" w:cs="Calibri"/>
          <w:b w:val="0"/>
          <w:bCs w:val="0"/>
          <w:i w:val="0"/>
          <w:iCs w:val="0"/>
          <w:caps w:val="0"/>
          <w:smallCaps w:val="0"/>
          <w:color w:val="000000" w:themeColor="text1" w:themeTint="FF" w:themeShade="FF"/>
          <w:sz w:val="24"/>
          <w:szCs w:val="24"/>
          <w:u w:val="none"/>
        </w:rPr>
        <w:t xml:space="preserve"> J</w:t>
      </w:r>
      <w:r w:rsidRPr="0C8FEF60" w:rsidR="475EE77C">
        <w:rPr>
          <w:rFonts w:ascii="Calibri" w:hAnsi="Calibri" w:eastAsia="Calibri" w:cs="Calibri"/>
          <w:b w:val="0"/>
          <w:bCs w:val="0"/>
          <w:i w:val="0"/>
          <w:iCs w:val="0"/>
          <w:caps w:val="0"/>
          <w:smallCaps w:val="0"/>
          <w:color w:val="000000" w:themeColor="text1" w:themeTint="FF" w:themeShade="FF"/>
          <w:sz w:val="24"/>
          <w:szCs w:val="24"/>
          <w:u w:val="none"/>
        </w:rPr>
        <w:t>.</w:t>
      </w:r>
      <w:r w:rsidRPr="0C8FEF60" w:rsidR="112C0352">
        <w:rPr>
          <w:rFonts w:ascii="Calibri" w:hAnsi="Calibri" w:eastAsia="Calibri" w:cs="Calibri"/>
          <w:b w:val="0"/>
          <w:bCs w:val="0"/>
          <w:i w:val="0"/>
          <w:iCs w:val="0"/>
          <w:caps w:val="0"/>
          <w:smallCaps w:val="0"/>
          <w:color w:val="000000" w:themeColor="text1" w:themeTint="FF" w:themeShade="FF"/>
          <w:sz w:val="24"/>
          <w:szCs w:val="24"/>
          <w:u w:val="none"/>
        </w:rPr>
        <w:t xml:space="preserve"> (2021) </w:t>
      </w:r>
      <w:r w:rsidRPr="0C8FEF60" w:rsidR="1AC4B6F3">
        <w:rPr>
          <w:rFonts w:ascii="Calibri" w:hAnsi="Calibri" w:eastAsia="Calibri" w:cs="Calibri"/>
          <w:b w:val="0"/>
          <w:bCs w:val="0"/>
          <w:i w:val="0"/>
          <w:iCs w:val="0"/>
          <w:caps w:val="0"/>
          <w:smallCaps w:val="0"/>
          <w:color w:val="000000" w:themeColor="text1" w:themeTint="FF" w:themeShade="FF"/>
          <w:sz w:val="24"/>
          <w:szCs w:val="24"/>
          <w:u w:val="none"/>
        </w:rPr>
        <w:t xml:space="preserve">had </w:t>
      </w:r>
      <w:r w:rsidRPr="0C8FEF60" w:rsidR="112C0352">
        <w:rPr>
          <w:rFonts w:ascii="Calibri" w:hAnsi="Calibri" w:eastAsia="Calibri" w:cs="Calibri"/>
          <w:b w:val="0"/>
          <w:bCs w:val="0"/>
          <w:i w:val="0"/>
          <w:iCs w:val="0"/>
          <w:caps w:val="0"/>
          <w:smallCaps w:val="0"/>
          <w:color w:val="000000" w:themeColor="text1" w:themeTint="FF" w:themeShade="FF"/>
          <w:sz w:val="24"/>
          <w:szCs w:val="24"/>
          <w:u w:val="none"/>
        </w:rPr>
        <w:t xml:space="preserve">24 untrained men (aged 20-22) </w:t>
      </w:r>
      <w:r w:rsidRPr="0C8FEF60" w:rsidR="37EFBFCC">
        <w:rPr>
          <w:rFonts w:ascii="Calibri" w:hAnsi="Calibri" w:eastAsia="Calibri" w:cs="Calibri"/>
          <w:b w:val="0"/>
          <w:bCs w:val="0"/>
          <w:i w:val="0"/>
          <w:iCs w:val="0"/>
          <w:caps w:val="0"/>
          <w:smallCaps w:val="0"/>
          <w:color w:val="000000" w:themeColor="text1" w:themeTint="FF" w:themeShade="FF"/>
          <w:sz w:val="24"/>
          <w:szCs w:val="24"/>
          <w:u w:val="none"/>
        </w:rPr>
        <w:t>to</w:t>
      </w:r>
      <w:r w:rsidRPr="0C8FEF60" w:rsidR="112C0352">
        <w:rPr>
          <w:rFonts w:ascii="Calibri" w:hAnsi="Calibri" w:eastAsia="Calibri" w:cs="Calibri"/>
          <w:b w:val="0"/>
          <w:bCs w:val="0"/>
          <w:i w:val="0"/>
          <w:iCs w:val="0"/>
          <w:caps w:val="0"/>
          <w:smallCaps w:val="0"/>
          <w:color w:val="000000" w:themeColor="text1" w:themeTint="FF" w:themeShade="FF"/>
          <w:sz w:val="24"/>
          <w:szCs w:val="24"/>
          <w:u w:val="none"/>
        </w:rPr>
        <w:t xml:space="preserve"> </w:t>
      </w:r>
      <w:r w:rsidRPr="0C8FEF60" w:rsidR="112C0352">
        <w:rPr>
          <w:rFonts w:ascii="Calibri" w:hAnsi="Calibri" w:eastAsia="Calibri" w:cs="Calibri"/>
          <w:b w:val="0"/>
          <w:bCs w:val="0"/>
          <w:i w:val="0"/>
          <w:iCs w:val="0"/>
          <w:caps w:val="0"/>
          <w:smallCaps w:val="0"/>
          <w:color w:val="000000" w:themeColor="text1" w:themeTint="FF" w:themeShade="FF"/>
          <w:sz w:val="24"/>
          <w:szCs w:val="24"/>
          <w:u w:val="none"/>
        </w:rPr>
        <w:t>follow an 8-week moderate intensity running program</w:t>
      </w:r>
      <w:r w:rsidRPr="0C8FEF60" w:rsidR="58A84532">
        <w:rPr>
          <w:rFonts w:ascii="Calibri" w:hAnsi="Calibri" w:eastAsia="Calibri" w:cs="Calibri"/>
          <w:b w:val="0"/>
          <w:bCs w:val="0"/>
          <w:i w:val="0"/>
          <w:iCs w:val="0"/>
          <w:caps w:val="0"/>
          <w:smallCaps w:val="0"/>
          <w:color w:val="000000" w:themeColor="text1" w:themeTint="FF" w:themeShade="FF"/>
          <w:sz w:val="24"/>
          <w:szCs w:val="24"/>
          <w:u w:val="none"/>
        </w:rPr>
        <w:t xml:space="preserve">. </w:t>
      </w:r>
      <w:r w:rsidRPr="0C8FEF60" w:rsidR="1BCD20A6">
        <w:rPr>
          <w:rFonts w:ascii="Calibri" w:hAnsi="Calibri" w:eastAsia="Calibri" w:cs="Calibri"/>
          <w:b w:val="0"/>
          <w:bCs w:val="0"/>
          <w:i w:val="0"/>
          <w:iCs w:val="0"/>
          <w:caps w:val="0"/>
          <w:smallCaps w:val="0"/>
          <w:color w:val="000000" w:themeColor="text1" w:themeTint="FF" w:themeShade="FF"/>
          <w:sz w:val="24"/>
          <w:szCs w:val="24"/>
          <w:u w:val="none"/>
        </w:rPr>
        <w:t xml:space="preserve">After 8 weeks the </w:t>
      </w:r>
      <w:r w:rsidRPr="0C8FEF60" w:rsidR="1BCD20A6">
        <w:rPr>
          <w:rFonts w:ascii="Calibri" w:hAnsi="Calibri" w:eastAsia="Calibri" w:cs="Calibri"/>
          <w:b w:val="0"/>
          <w:bCs w:val="0"/>
          <w:i w:val="0"/>
          <w:iCs w:val="0"/>
          <w:caps w:val="0"/>
          <w:smallCaps w:val="0"/>
          <w:color w:val="000000" w:themeColor="text1" w:themeTint="FF" w:themeShade="FF"/>
          <w:sz w:val="24"/>
          <w:szCs w:val="24"/>
          <w:u w:val="none"/>
        </w:rPr>
        <w:t>training group</w:t>
      </w:r>
      <w:r w:rsidRPr="0C8FEF60" w:rsidR="1BCD20A6">
        <w:rPr>
          <w:rFonts w:ascii="Calibri" w:hAnsi="Calibri" w:eastAsia="Calibri" w:cs="Calibri"/>
          <w:b w:val="0"/>
          <w:bCs w:val="0"/>
          <w:i w:val="0"/>
          <w:iCs w:val="0"/>
          <w:caps w:val="0"/>
          <w:smallCaps w:val="0"/>
          <w:color w:val="000000" w:themeColor="text1" w:themeTint="FF" w:themeShade="FF"/>
          <w:sz w:val="24"/>
          <w:szCs w:val="24"/>
          <w:u w:val="none"/>
        </w:rPr>
        <w:t xml:space="preserve"> </w:t>
      </w:r>
      <w:r w:rsidRPr="0C8FEF60" w:rsidR="1BCD20A6">
        <w:rPr>
          <w:rFonts w:ascii="Calibri" w:hAnsi="Calibri" w:eastAsia="Calibri" w:cs="Calibri"/>
          <w:b w:val="0"/>
          <w:bCs w:val="0"/>
          <w:i w:val="0"/>
          <w:iCs w:val="0"/>
          <w:caps w:val="0"/>
          <w:smallCaps w:val="0"/>
          <w:color w:val="000000" w:themeColor="text1" w:themeTint="FF" w:themeShade="FF"/>
          <w:sz w:val="24"/>
          <w:szCs w:val="24"/>
          <w:u w:val="none"/>
        </w:rPr>
        <w:t>displayed the following</w:t>
      </w:r>
      <w:r w:rsidRPr="0C8FEF60" w:rsidR="43753277">
        <w:rPr>
          <w:rFonts w:ascii="Calibri" w:hAnsi="Calibri" w:eastAsia="Calibri" w:cs="Calibri"/>
          <w:b w:val="0"/>
          <w:bCs w:val="0"/>
          <w:i w:val="0"/>
          <w:iCs w:val="0"/>
          <w:caps w:val="0"/>
          <w:smallCaps w:val="0"/>
          <w:color w:val="000000" w:themeColor="text1" w:themeTint="FF" w:themeShade="FF"/>
          <w:sz w:val="24"/>
          <w:szCs w:val="24"/>
          <w:u w:val="none"/>
        </w:rPr>
        <w:t>:</w:t>
      </w:r>
    </w:p>
    <w:p w:rsidR="1BCD20A6" w:rsidP="2D3AB376" w:rsidRDefault="1BCD20A6" w14:paraId="45087E0E" w14:textId="1EBBCA6A">
      <w:pPr>
        <w:pStyle w:val="ListParagraph"/>
        <w:numPr>
          <w:ilvl w:val="0"/>
          <w:numId w:val="1"/>
        </w:numPr>
        <w:jc w:val="left"/>
        <w:rPr>
          <w:rFonts w:ascii="Calibri" w:hAnsi="Calibri" w:eastAsia="Calibri" w:cs="Calibri"/>
          <w:b w:val="0"/>
          <w:bCs w:val="0"/>
          <w:i w:val="0"/>
          <w:iCs w:val="0"/>
          <w:caps w:val="0"/>
          <w:smallCaps w:val="0"/>
          <w:color w:val="000000" w:themeColor="text1" w:themeTint="FF" w:themeShade="FF"/>
          <w:sz w:val="24"/>
          <w:szCs w:val="24"/>
          <w:u w:val="none"/>
        </w:rPr>
      </w:pPr>
      <w:r w:rsidRPr="2D3AB376" w:rsidR="1BCD20A6">
        <w:rPr>
          <w:rFonts w:ascii="Calibri" w:hAnsi="Calibri" w:eastAsia="Calibri" w:cs="Calibri"/>
          <w:b w:val="0"/>
          <w:bCs w:val="0"/>
          <w:i w:val="0"/>
          <w:iCs w:val="0"/>
          <w:caps w:val="0"/>
          <w:smallCaps w:val="0"/>
          <w:color w:val="000000" w:themeColor="text1" w:themeTint="FF" w:themeShade="FF"/>
          <w:sz w:val="24"/>
          <w:szCs w:val="24"/>
          <w:u w:val="none"/>
        </w:rPr>
        <w:t xml:space="preserve">Reduced </w:t>
      </w:r>
      <w:r w:rsidRPr="2D3AB376" w:rsidR="703E30B2">
        <w:rPr>
          <w:rFonts w:ascii="Calibri" w:hAnsi="Calibri" w:eastAsia="Calibri" w:cs="Calibri"/>
          <w:b w:val="0"/>
          <w:bCs w:val="0"/>
          <w:i w:val="0"/>
          <w:iCs w:val="0"/>
          <w:caps w:val="0"/>
          <w:smallCaps w:val="0"/>
          <w:color w:val="000000" w:themeColor="text1" w:themeTint="FF" w:themeShade="FF"/>
          <w:sz w:val="24"/>
          <w:szCs w:val="24"/>
          <w:u w:val="none"/>
        </w:rPr>
        <w:t xml:space="preserve">Resting </w:t>
      </w:r>
      <w:r w:rsidRPr="2D3AB376" w:rsidR="1BCD20A6">
        <w:rPr>
          <w:rFonts w:ascii="Calibri" w:hAnsi="Calibri" w:eastAsia="Calibri" w:cs="Calibri"/>
          <w:b w:val="0"/>
          <w:bCs w:val="0"/>
          <w:i w:val="0"/>
          <w:iCs w:val="0"/>
          <w:caps w:val="0"/>
          <w:smallCaps w:val="0"/>
          <w:color w:val="000000" w:themeColor="text1" w:themeTint="FF" w:themeShade="FF"/>
          <w:sz w:val="24"/>
          <w:szCs w:val="24"/>
          <w:u w:val="none"/>
        </w:rPr>
        <w:t>Heart Rate</w:t>
      </w:r>
    </w:p>
    <w:p w:rsidR="1BCD20A6" w:rsidP="2D3AB376" w:rsidRDefault="1BCD20A6" w14:paraId="6E255305" w14:textId="39160D09">
      <w:pPr>
        <w:pStyle w:val="ListParagraph"/>
        <w:numPr>
          <w:ilvl w:val="0"/>
          <w:numId w:val="1"/>
        </w:numPr>
        <w:jc w:val="left"/>
        <w:rPr>
          <w:rFonts w:ascii="Calibri" w:hAnsi="Calibri" w:eastAsia="Calibri" w:cs="Calibri"/>
          <w:b w:val="0"/>
          <w:bCs w:val="0"/>
          <w:i w:val="0"/>
          <w:iCs w:val="0"/>
          <w:caps w:val="0"/>
          <w:smallCaps w:val="0"/>
          <w:color w:val="000000" w:themeColor="text1" w:themeTint="FF" w:themeShade="FF"/>
          <w:sz w:val="24"/>
          <w:szCs w:val="24"/>
          <w:u w:val="none"/>
        </w:rPr>
      </w:pPr>
      <w:r w:rsidRPr="2D3AB376" w:rsidR="1BCD20A6">
        <w:rPr>
          <w:rFonts w:ascii="Calibri" w:hAnsi="Calibri" w:eastAsia="Calibri" w:cs="Calibri"/>
          <w:b w:val="0"/>
          <w:bCs w:val="0"/>
          <w:i w:val="0"/>
          <w:iCs w:val="0"/>
          <w:caps w:val="0"/>
          <w:smallCaps w:val="0"/>
          <w:color w:val="000000" w:themeColor="text1" w:themeTint="FF" w:themeShade="FF"/>
          <w:sz w:val="24"/>
          <w:szCs w:val="24"/>
          <w:u w:val="none"/>
        </w:rPr>
        <w:t>Systolic Blood Pressure decreased at rest and after workload</w:t>
      </w:r>
    </w:p>
    <w:p w:rsidR="013BC98B" w:rsidP="2D3AB376" w:rsidRDefault="013BC98B" w14:paraId="5F8500E2" w14:textId="56F80C5D">
      <w:pPr>
        <w:pStyle w:val="ListParagraph"/>
        <w:numPr>
          <w:ilvl w:val="0"/>
          <w:numId w:val="1"/>
        </w:numPr>
        <w:jc w:val="left"/>
        <w:rPr>
          <w:rFonts w:ascii="Calibri" w:hAnsi="Calibri" w:eastAsia="Calibri" w:cs="Calibri"/>
          <w:b w:val="0"/>
          <w:bCs w:val="0"/>
          <w:i w:val="0"/>
          <w:iCs w:val="0"/>
          <w:caps w:val="0"/>
          <w:smallCaps w:val="0"/>
          <w:color w:val="000000" w:themeColor="text1" w:themeTint="FF" w:themeShade="FF"/>
          <w:sz w:val="24"/>
          <w:szCs w:val="24"/>
          <w:u w:val="none"/>
        </w:rPr>
      </w:pPr>
      <w:r w:rsidRPr="2D3AB376" w:rsidR="013BC98B">
        <w:rPr>
          <w:rFonts w:ascii="Calibri" w:hAnsi="Calibri" w:eastAsia="Calibri" w:cs="Calibri"/>
          <w:b w:val="0"/>
          <w:bCs w:val="0"/>
          <w:i w:val="0"/>
          <w:iCs w:val="0"/>
          <w:caps w:val="0"/>
          <w:smallCaps w:val="0"/>
          <w:color w:val="000000" w:themeColor="text1" w:themeTint="FF" w:themeShade="FF"/>
          <w:sz w:val="24"/>
          <w:szCs w:val="24"/>
          <w:u w:val="none"/>
        </w:rPr>
        <w:t>The Stroke Volume increased at rest and after workload</w:t>
      </w:r>
    </w:p>
    <w:p w:rsidR="013BC98B" w:rsidP="2D3AB376" w:rsidRDefault="013BC98B" w14:paraId="0C65D037" w14:textId="0584C14C">
      <w:pPr>
        <w:pStyle w:val="ListParagraph"/>
        <w:numPr>
          <w:ilvl w:val="0"/>
          <w:numId w:val="1"/>
        </w:numPr>
        <w:jc w:val="left"/>
        <w:rPr>
          <w:rFonts w:ascii="Calibri" w:hAnsi="Calibri" w:eastAsia="Calibri" w:cs="Calibri"/>
          <w:b w:val="0"/>
          <w:bCs w:val="0"/>
          <w:i w:val="0"/>
          <w:iCs w:val="0"/>
          <w:caps w:val="0"/>
          <w:smallCaps w:val="0"/>
          <w:color w:val="000000" w:themeColor="text1" w:themeTint="FF" w:themeShade="FF"/>
          <w:sz w:val="24"/>
          <w:szCs w:val="24"/>
          <w:u w:val="none"/>
        </w:rPr>
      </w:pPr>
      <w:r w:rsidRPr="2D3AB376" w:rsidR="013BC98B">
        <w:rPr>
          <w:rFonts w:ascii="Calibri" w:hAnsi="Calibri" w:eastAsia="Calibri" w:cs="Calibri"/>
          <w:b w:val="0"/>
          <w:bCs w:val="0"/>
          <w:i w:val="0"/>
          <w:iCs w:val="0"/>
          <w:caps w:val="0"/>
          <w:smallCaps w:val="0"/>
          <w:color w:val="000000" w:themeColor="text1" w:themeTint="FF" w:themeShade="FF"/>
          <w:sz w:val="24"/>
          <w:szCs w:val="24"/>
          <w:u w:val="none"/>
        </w:rPr>
        <w:t xml:space="preserve">The VO2 max absolute and relative increased </w:t>
      </w:r>
      <w:r w:rsidRPr="2D3AB376" w:rsidR="013BC98B">
        <w:rPr>
          <w:rFonts w:ascii="Calibri" w:hAnsi="Calibri" w:eastAsia="Calibri" w:cs="Calibri"/>
          <w:b w:val="0"/>
          <w:bCs w:val="0"/>
          <w:i w:val="0"/>
          <w:iCs w:val="0"/>
          <w:caps w:val="0"/>
          <w:smallCaps w:val="0"/>
          <w:color w:val="000000" w:themeColor="text1" w:themeTint="FF" w:themeShade="FF"/>
          <w:sz w:val="24"/>
          <w:szCs w:val="24"/>
          <w:u w:val="none"/>
        </w:rPr>
        <w:t>signific</w:t>
      </w:r>
      <w:r w:rsidRPr="2D3AB376" w:rsidR="013BC98B">
        <w:rPr>
          <w:rFonts w:ascii="Calibri" w:hAnsi="Calibri" w:eastAsia="Calibri" w:cs="Calibri"/>
          <w:b w:val="0"/>
          <w:bCs w:val="0"/>
          <w:i w:val="0"/>
          <w:iCs w:val="0"/>
          <w:caps w:val="0"/>
          <w:smallCaps w:val="0"/>
          <w:color w:val="000000" w:themeColor="text1" w:themeTint="FF" w:themeShade="FF"/>
          <w:sz w:val="24"/>
          <w:szCs w:val="24"/>
          <w:u w:val="none"/>
        </w:rPr>
        <w:t xml:space="preserve">antly </w:t>
      </w:r>
    </w:p>
    <w:p w:rsidR="09DD2AE2" w:rsidP="69F64147" w:rsidRDefault="09DD2AE2" w14:paraId="48AF0B09" w14:textId="44832568">
      <w:pPr>
        <w:pStyle w:val="Normal"/>
        <w:ind w:left="0"/>
        <w:jc w:val="left"/>
        <w:rPr>
          <w:rFonts w:ascii="Calibri" w:hAnsi="Calibri" w:eastAsia="Calibri" w:cs="Calibri" w:asciiTheme="minorAscii" w:hAnsiTheme="minorAscii" w:eastAsiaTheme="minorAscii" w:cstheme="minorAscii"/>
          <w:b w:val="0"/>
          <w:bCs w:val="0"/>
          <w:i w:val="0"/>
          <w:iCs w:val="0"/>
          <w:caps w:val="0"/>
          <w:smallCaps w:val="0"/>
          <w:noProof w:val="0"/>
          <w:color w:val="auto" w:themeColor="text1" w:themeTint="FF" w:themeShade="FF"/>
          <w:sz w:val="24"/>
          <w:szCs w:val="24"/>
          <w:u w:val="none"/>
          <w:lang w:val="en-US"/>
        </w:rPr>
      </w:pPr>
      <w:r w:rsidRPr="69F64147" w:rsidR="09DD2AE2">
        <w:rPr>
          <w:rFonts w:ascii="Calibri" w:hAnsi="Calibri" w:eastAsia="Calibri" w:cs="Calibri" w:asciiTheme="minorAscii" w:hAnsiTheme="minorAscii" w:eastAsiaTheme="minorAscii" w:cstheme="minorAscii"/>
          <w:b w:val="0"/>
          <w:bCs w:val="0"/>
          <w:i w:val="0"/>
          <w:iCs w:val="0"/>
          <w:caps w:val="0"/>
          <w:smallCaps w:val="0"/>
          <w:color w:val="auto"/>
          <w:sz w:val="24"/>
          <w:szCs w:val="24"/>
          <w:u w:val="none"/>
        </w:rPr>
        <w:t xml:space="preserve">Regular activity will </w:t>
      </w:r>
      <w:r w:rsidRPr="69F64147" w:rsidR="09DD2AE2">
        <w:rPr>
          <w:rFonts w:ascii="Calibri" w:hAnsi="Calibri" w:eastAsia="Calibri" w:cs="Calibri" w:asciiTheme="minorAscii" w:hAnsiTheme="minorAscii" w:eastAsiaTheme="minorAscii" w:cstheme="minorAscii"/>
          <w:b w:val="0"/>
          <w:bCs w:val="0"/>
          <w:i w:val="0"/>
          <w:iCs w:val="0"/>
          <w:caps w:val="0"/>
          <w:smallCaps w:val="0"/>
          <w:color w:val="auto"/>
          <w:sz w:val="24"/>
          <w:szCs w:val="24"/>
          <w:u w:val="none"/>
        </w:rPr>
        <w:t>facilitate</w:t>
      </w:r>
      <w:r w:rsidRPr="69F64147" w:rsidR="09DD2AE2">
        <w:rPr>
          <w:rFonts w:ascii="Calibri" w:hAnsi="Calibri" w:eastAsia="Calibri" w:cs="Calibri" w:asciiTheme="minorAscii" w:hAnsiTheme="minorAscii" w:eastAsiaTheme="minorAscii" w:cstheme="minorAscii"/>
          <w:b w:val="0"/>
          <w:bCs w:val="0"/>
          <w:i w:val="0"/>
          <w:iCs w:val="0"/>
          <w:caps w:val="0"/>
          <w:smallCaps w:val="0"/>
          <w:color w:val="auto"/>
          <w:sz w:val="24"/>
          <w:szCs w:val="24"/>
          <w:u w:val="none"/>
        </w:rPr>
        <w:t xml:space="preserve"> adaptations. </w:t>
      </w:r>
      <w:r w:rsidRPr="69F64147" w:rsidR="3C540AA4">
        <w:rPr>
          <w:rFonts w:ascii="Calibri" w:hAnsi="Calibri" w:eastAsia="Calibri" w:cs="Calibri" w:asciiTheme="minorAscii" w:hAnsiTheme="minorAscii" w:eastAsiaTheme="minorAscii" w:cstheme="minorAscii"/>
          <w:b w:val="0"/>
          <w:bCs w:val="0"/>
          <w:i w:val="0"/>
          <w:iCs w:val="0"/>
          <w:caps w:val="0"/>
          <w:smallCaps w:val="0"/>
          <w:color w:val="auto"/>
          <w:sz w:val="24"/>
          <w:szCs w:val="24"/>
          <w:u w:val="none"/>
        </w:rPr>
        <w:t xml:space="preserve">After consistent bouts of aerobic training, it will affect our </w:t>
      </w:r>
      <w:r w:rsidRPr="69F64147" w:rsidR="2E865A07">
        <w:rPr>
          <w:rFonts w:ascii="Calibri" w:hAnsi="Calibri" w:eastAsia="Calibri" w:cs="Calibri" w:asciiTheme="minorAscii" w:hAnsiTheme="minorAscii" w:eastAsiaTheme="minorAscii" w:cstheme="minorAscii"/>
          <w:b w:val="1"/>
          <w:bCs w:val="1"/>
          <w:i w:val="1"/>
          <w:iCs w:val="1"/>
          <w:caps w:val="0"/>
          <w:smallCaps w:val="0"/>
          <w:color w:val="auto"/>
          <w:sz w:val="24"/>
          <w:szCs w:val="24"/>
          <w:u w:val="none"/>
        </w:rPr>
        <w:t>parasympathetic</w:t>
      </w:r>
      <w:r w:rsidRPr="69F64147" w:rsidR="3C540AA4">
        <w:rPr>
          <w:rFonts w:ascii="Calibri" w:hAnsi="Calibri" w:eastAsia="Calibri" w:cs="Calibri" w:asciiTheme="minorAscii" w:hAnsiTheme="minorAscii" w:eastAsiaTheme="minorAscii" w:cstheme="minorAscii"/>
          <w:b w:val="1"/>
          <w:bCs w:val="1"/>
          <w:i w:val="1"/>
          <w:iCs w:val="1"/>
          <w:caps w:val="0"/>
          <w:smallCaps w:val="0"/>
          <w:color w:val="auto"/>
          <w:sz w:val="24"/>
          <w:szCs w:val="24"/>
          <w:u w:val="none"/>
        </w:rPr>
        <w:t xml:space="preserve"> nerve</w:t>
      </w:r>
      <w:r w:rsidRPr="69F64147" w:rsidR="5CE09563">
        <w:rPr>
          <w:rFonts w:ascii="Calibri" w:hAnsi="Calibri" w:eastAsia="Calibri" w:cs="Calibri" w:asciiTheme="minorAscii" w:hAnsiTheme="minorAscii" w:eastAsiaTheme="minorAscii" w:cstheme="minorAscii"/>
          <w:b w:val="0"/>
          <w:bCs w:val="0"/>
          <w:i w:val="0"/>
          <w:iCs w:val="0"/>
          <w:caps w:val="0"/>
          <w:smallCaps w:val="0"/>
          <w:color w:val="auto"/>
          <w:sz w:val="24"/>
          <w:szCs w:val="24"/>
          <w:u w:val="none"/>
        </w:rPr>
        <w:t xml:space="preserve"> which is said to increase stroke volume and lower</w:t>
      </w:r>
      <w:r w:rsidRPr="69F64147" w:rsidR="114892F9">
        <w:rPr>
          <w:rFonts w:ascii="Calibri" w:hAnsi="Calibri" w:eastAsia="Calibri" w:cs="Calibri" w:asciiTheme="minorAscii" w:hAnsiTheme="minorAscii" w:eastAsiaTheme="minorAscii" w:cstheme="minorAscii"/>
          <w:b w:val="0"/>
          <w:bCs w:val="0"/>
          <w:i w:val="0"/>
          <w:iCs w:val="0"/>
          <w:caps w:val="0"/>
          <w:smallCaps w:val="0"/>
          <w:color w:val="auto"/>
          <w:sz w:val="24"/>
          <w:szCs w:val="24"/>
          <w:u w:val="none"/>
        </w:rPr>
        <w:t xml:space="preserve"> our</w:t>
      </w:r>
      <w:r w:rsidRPr="69F64147" w:rsidR="5CE09563">
        <w:rPr>
          <w:rFonts w:ascii="Calibri" w:hAnsi="Calibri" w:eastAsia="Calibri" w:cs="Calibri" w:asciiTheme="minorAscii" w:hAnsiTheme="minorAscii" w:eastAsiaTheme="minorAscii" w:cstheme="minorAscii"/>
          <w:b w:val="0"/>
          <w:bCs w:val="0"/>
          <w:i w:val="0"/>
          <w:iCs w:val="0"/>
          <w:caps w:val="0"/>
          <w:smallCaps w:val="0"/>
          <w:color w:val="auto"/>
          <w:sz w:val="24"/>
          <w:szCs w:val="24"/>
          <w:u w:val="none"/>
        </w:rPr>
        <w:t xml:space="preserve"> resting heart rate</w:t>
      </w:r>
      <w:r w:rsidRPr="69F64147" w:rsidR="500C69D7">
        <w:rPr>
          <w:rFonts w:ascii="Calibri" w:hAnsi="Calibri" w:eastAsia="Calibri" w:cs="Calibri" w:asciiTheme="minorAscii" w:hAnsiTheme="minorAscii" w:eastAsiaTheme="minorAscii" w:cstheme="minorAscii"/>
          <w:b w:val="0"/>
          <w:bCs w:val="0"/>
          <w:i w:val="0"/>
          <w:iCs w:val="0"/>
          <w:caps w:val="0"/>
          <w:smallCaps w:val="0"/>
          <w:color w:val="auto"/>
          <w:sz w:val="24"/>
          <w:szCs w:val="24"/>
          <w:u w:val="none"/>
        </w:rPr>
        <w:t xml:space="preserve"> </w:t>
      </w:r>
      <w:r w:rsidRPr="69F64147" w:rsidR="55A2C1F8">
        <w:rPr>
          <w:rFonts w:ascii="Calibri" w:hAnsi="Calibri" w:eastAsia="Calibri" w:cs="Calibri" w:asciiTheme="minorAscii" w:hAnsiTheme="minorAscii" w:eastAsiaTheme="minorAscii" w:cstheme="minorAscii"/>
          <w:b w:val="0"/>
          <w:bCs w:val="0"/>
          <w:i w:val="0"/>
          <w:iCs w:val="0"/>
          <w:caps w:val="0"/>
          <w:smallCaps w:val="0"/>
          <w:color w:val="auto"/>
          <w:sz w:val="24"/>
          <w:szCs w:val="24"/>
          <w:u w:val="none"/>
        </w:rPr>
        <w:t>(</w:t>
      </w:r>
      <w:r w:rsidRPr="69F64147" w:rsidR="55A2C1F8">
        <w:rPr>
          <w:rFonts w:ascii="Calibri" w:hAnsi="Calibri" w:eastAsia="Calibri" w:cs="Calibri"/>
          <w:noProof w:val="0"/>
          <w:sz w:val="24"/>
          <w:szCs w:val="24"/>
          <w:lang w:val="en-GB"/>
        </w:rPr>
        <w:t>Hughson, R.L. and Shoemaker, J.K.,2015)</w:t>
      </w:r>
      <w:r w:rsidRPr="69F64147" w:rsidR="55A2C1F8">
        <w:rPr>
          <w:rFonts w:ascii="Calibri" w:hAnsi="Calibri" w:eastAsia="Calibri" w:cs="Calibri" w:asciiTheme="minorAscii" w:hAnsiTheme="minorAscii" w:eastAsiaTheme="minorAscii" w:cstheme="minorAscii"/>
          <w:b w:val="0"/>
          <w:bCs w:val="0"/>
          <w:i w:val="0"/>
          <w:iCs w:val="0"/>
          <w:caps w:val="0"/>
          <w:smallCaps w:val="0"/>
          <w:color w:val="auto"/>
          <w:sz w:val="24"/>
          <w:szCs w:val="24"/>
          <w:u w:val="none"/>
        </w:rPr>
        <w:t xml:space="preserve"> </w:t>
      </w:r>
      <w:r w:rsidRPr="69F64147" w:rsidR="500C69D7">
        <w:rPr>
          <w:rFonts w:ascii="Calibri" w:hAnsi="Calibri" w:eastAsia="Calibri" w:cs="Calibri" w:asciiTheme="minorAscii" w:hAnsiTheme="minorAscii" w:eastAsiaTheme="minorAscii" w:cstheme="minorAscii"/>
          <w:b w:val="0"/>
          <w:bCs w:val="0"/>
          <w:i w:val="0"/>
          <w:iCs w:val="0"/>
          <w:caps w:val="0"/>
          <w:smallCaps w:val="0"/>
          <w:color w:val="auto"/>
          <w:sz w:val="24"/>
          <w:szCs w:val="24"/>
          <w:u w:val="none"/>
        </w:rPr>
        <w:t>which were both experienced after the</w:t>
      </w:r>
      <w:r w:rsidRPr="69F64147" w:rsidR="248D5DB5">
        <w:rPr>
          <w:rFonts w:ascii="Calibri" w:hAnsi="Calibri" w:eastAsia="Calibri" w:cs="Calibri" w:asciiTheme="minorAscii" w:hAnsiTheme="minorAscii" w:eastAsiaTheme="minorAscii" w:cstheme="minorAscii"/>
          <w:b w:val="0"/>
          <w:bCs w:val="0"/>
          <w:i w:val="0"/>
          <w:iCs w:val="0"/>
          <w:caps w:val="0"/>
          <w:smallCaps w:val="0"/>
          <w:color w:val="auto"/>
          <w:sz w:val="24"/>
          <w:szCs w:val="24"/>
          <w:u w:val="none"/>
        </w:rPr>
        <w:t xml:space="preserve"> program.</w:t>
      </w:r>
    </w:p>
    <w:p w:rsidR="59B9EF0E" w:rsidP="69F64147" w:rsidRDefault="59B9EF0E" w14:paraId="780C1BED" w14:textId="42C0B62C">
      <w:pPr>
        <w:pStyle w:val="Normal"/>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r w:rsidRPr="69F64147" w:rsidR="59B9EF0E">
        <w:rPr>
          <w:rFonts w:ascii="Calibri" w:hAnsi="Calibri" w:eastAsia="Calibri" w:cs="Calibri" w:asciiTheme="minorAscii" w:hAnsiTheme="minorAscii" w:eastAsiaTheme="minorAscii" w:cstheme="minorAscii"/>
          <w:b w:val="0"/>
          <w:bCs w:val="0"/>
          <w:i w:val="0"/>
          <w:iCs w:val="0"/>
          <w:caps w:val="0"/>
          <w:smallCaps w:val="0"/>
          <w:color w:val="auto"/>
          <w:sz w:val="24"/>
          <w:szCs w:val="24"/>
          <w:u w:val="none"/>
        </w:rPr>
        <w:t>E</w:t>
      </w:r>
      <w:r w:rsidRPr="69F64147" w:rsidR="1A8A67F2">
        <w:rPr>
          <w:rFonts w:ascii="Calibri" w:hAnsi="Calibri" w:eastAsia="Calibri" w:cs="Calibri" w:asciiTheme="minorAscii" w:hAnsiTheme="minorAscii" w:eastAsiaTheme="minorAscii" w:cstheme="minorAscii"/>
          <w:b w:val="0"/>
          <w:bCs w:val="0"/>
          <w:i w:val="0"/>
          <w:iCs w:val="0"/>
          <w:caps w:val="0"/>
          <w:smallCaps w:val="0"/>
          <w:color w:val="auto"/>
          <w:sz w:val="24"/>
          <w:szCs w:val="24"/>
          <w:u w:val="none"/>
        </w:rPr>
        <w:t>xercising</w:t>
      </w:r>
      <w:r w:rsidRPr="69F64147" w:rsidR="33183B38">
        <w:rPr>
          <w:rFonts w:ascii="Calibri" w:hAnsi="Calibri" w:eastAsia="Calibri" w:cs="Calibri" w:asciiTheme="minorAscii" w:hAnsiTheme="minorAscii" w:eastAsiaTheme="minorAscii" w:cstheme="minorAscii"/>
          <w:b w:val="0"/>
          <w:bCs w:val="0"/>
          <w:i w:val="0"/>
          <w:iCs w:val="0"/>
          <w:caps w:val="0"/>
          <w:smallCaps w:val="0"/>
          <w:color w:val="auto"/>
          <w:sz w:val="24"/>
          <w:szCs w:val="24"/>
          <w:u w:val="none"/>
        </w:rPr>
        <w:t xml:space="preserve"> hypertrophies </w:t>
      </w:r>
      <w:r w:rsidRPr="69F64147" w:rsidR="1A8A67F2">
        <w:rPr>
          <w:rFonts w:ascii="Calibri" w:hAnsi="Calibri" w:eastAsia="Calibri" w:cs="Calibri" w:asciiTheme="minorAscii" w:hAnsiTheme="minorAscii" w:eastAsiaTheme="minorAscii" w:cstheme="minorAscii"/>
          <w:b w:val="0"/>
          <w:bCs w:val="0"/>
          <w:i w:val="0"/>
          <w:iCs w:val="0"/>
          <w:caps w:val="0"/>
          <w:smallCaps w:val="0"/>
          <w:color w:val="auto"/>
          <w:sz w:val="24"/>
          <w:szCs w:val="24"/>
          <w:u w:val="none"/>
        </w:rPr>
        <w:t>our heart</w:t>
      </w:r>
      <w:r w:rsidRPr="69F64147" w:rsidR="5BECFF68">
        <w:rPr>
          <w:rFonts w:ascii="Calibri" w:hAnsi="Calibri" w:eastAsia="Calibri" w:cs="Calibri" w:asciiTheme="minorAscii" w:hAnsiTheme="minorAscii" w:eastAsiaTheme="minorAscii" w:cstheme="minorAscii"/>
          <w:b w:val="0"/>
          <w:bCs w:val="0"/>
          <w:i w:val="0"/>
          <w:iCs w:val="0"/>
          <w:caps w:val="0"/>
          <w:smallCaps w:val="0"/>
          <w:color w:val="auto"/>
          <w:sz w:val="24"/>
          <w:szCs w:val="24"/>
          <w:u w:val="none"/>
        </w:rPr>
        <w:t xml:space="preserve"> </w:t>
      </w:r>
      <w:r w:rsidRPr="69F64147" w:rsidR="1A8A67F2">
        <w:rPr>
          <w:rFonts w:ascii="Calibri" w:hAnsi="Calibri" w:eastAsia="Calibri" w:cs="Calibri" w:asciiTheme="minorAscii" w:hAnsiTheme="minorAscii" w:eastAsiaTheme="minorAscii" w:cstheme="minorAscii"/>
          <w:b w:val="0"/>
          <w:bCs w:val="0"/>
          <w:i w:val="0"/>
          <w:iCs w:val="0"/>
          <w:caps w:val="0"/>
          <w:smallCaps w:val="0"/>
          <w:color w:val="auto"/>
          <w:sz w:val="24"/>
          <w:szCs w:val="24"/>
          <w:u w:val="none"/>
        </w:rPr>
        <w:t>which enable</w:t>
      </w:r>
      <w:r w:rsidRPr="69F64147" w:rsidR="1A4DAE7C">
        <w:rPr>
          <w:rFonts w:ascii="Calibri" w:hAnsi="Calibri" w:eastAsia="Calibri" w:cs="Calibri" w:asciiTheme="minorAscii" w:hAnsiTheme="minorAscii" w:eastAsiaTheme="minorAscii" w:cstheme="minorAscii"/>
          <w:b w:val="0"/>
          <w:bCs w:val="0"/>
          <w:i w:val="0"/>
          <w:iCs w:val="0"/>
          <w:caps w:val="0"/>
          <w:smallCaps w:val="0"/>
          <w:color w:val="auto"/>
          <w:sz w:val="24"/>
          <w:szCs w:val="24"/>
          <w:u w:val="none"/>
        </w:rPr>
        <w:t>s</w:t>
      </w:r>
      <w:r w:rsidRPr="69F64147" w:rsidR="1A8A67F2">
        <w:rPr>
          <w:rFonts w:ascii="Calibri" w:hAnsi="Calibri" w:eastAsia="Calibri" w:cs="Calibri" w:asciiTheme="minorAscii" w:hAnsiTheme="minorAscii" w:eastAsiaTheme="minorAscii" w:cstheme="minorAscii"/>
          <w:b w:val="0"/>
          <w:bCs w:val="0"/>
          <w:i w:val="0"/>
          <w:iCs w:val="0"/>
          <w:caps w:val="0"/>
          <w:smallCaps w:val="0"/>
          <w:color w:val="auto"/>
          <w:sz w:val="24"/>
          <w:szCs w:val="24"/>
          <w:u w:val="none"/>
        </w:rPr>
        <w:t xml:space="preserve"> greater volumes of blood to be pumped each heartbeat. </w:t>
      </w:r>
      <w:r w:rsidRPr="69F64147" w:rsidR="6ECFBE57">
        <w:rPr>
          <w:rFonts w:ascii="Calibri" w:hAnsi="Calibri" w:eastAsia="Calibri" w:cs="Calibri" w:asciiTheme="minorAscii" w:hAnsiTheme="minorAscii" w:eastAsiaTheme="minorAscii" w:cstheme="minorAscii"/>
          <w:b w:val="0"/>
          <w:bCs w:val="0"/>
          <w:i w:val="0"/>
          <w:iCs w:val="0"/>
          <w:caps w:val="0"/>
          <w:smallCaps w:val="0"/>
          <w:color w:val="auto"/>
          <w:sz w:val="24"/>
          <w:szCs w:val="24"/>
          <w:u w:val="none"/>
        </w:rPr>
        <w:t>Due to our cardio and respiratory system working together,</w:t>
      </w:r>
      <w:r w:rsidRPr="69F64147" w:rsidR="69A9727C">
        <w:rPr>
          <w:rFonts w:ascii="Calibri" w:hAnsi="Calibri" w:eastAsia="Calibri" w:cs="Calibri" w:asciiTheme="minorAscii" w:hAnsiTheme="minorAscii" w:eastAsiaTheme="minorAscii" w:cstheme="minorAscii"/>
          <w:b w:val="0"/>
          <w:bCs w:val="0"/>
          <w:i w:val="0"/>
          <w:iCs w:val="0"/>
          <w:caps w:val="0"/>
          <w:smallCaps w:val="0"/>
          <w:color w:val="auto"/>
          <w:sz w:val="24"/>
          <w:szCs w:val="24"/>
          <w:u w:val="none"/>
        </w:rPr>
        <w:t xml:space="preserve"> this allow</w:t>
      </w:r>
      <w:r w:rsidRPr="69F64147" w:rsidR="1123EB83">
        <w:rPr>
          <w:rFonts w:ascii="Calibri" w:hAnsi="Calibri" w:eastAsia="Calibri" w:cs="Calibri" w:asciiTheme="minorAscii" w:hAnsiTheme="minorAscii" w:eastAsiaTheme="minorAscii" w:cstheme="minorAscii"/>
          <w:b w:val="0"/>
          <w:bCs w:val="0"/>
          <w:i w:val="0"/>
          <w:iCs w:val="0"/>
          <w:caps w:val="0"/>
          <w:smallCaps w:val="0"/>
          <w:color w:val="auto"/>
          <w:sz w:val="24"/>
          <w:szCs w:val="24"/>
          <w:u w:val="none"/>
        </w:rPr>
        <w:t xml:space="preserve">s </w:t>
      </w:r>
      <w:r w:rsidRPr="69F64147" w:rsidR="69A9727C">
        <w:rPr>
          <w:rFonts w:ascii="Calibri" w:hAnsi="Calibri" w:eastAsia="Calibri" w:cs="Calibri" w:asciiTheme="minorAscii" w:hAnsiTheme="minorAscii" w:eastAsiaTheme="minorAscii" w:cstheme="minorAscii"/>
          <w:b w:val="0"/>
          <w:bCs w:val="0"/>
          <w:i w:val="0"/>
          <w:iCs w:val="0"/>
          <w:caps w:val="0"/>
          <w:smallCaps w:val="0"/>
          <w:color w:val="auto"/>
          <w:sz w:val="24"/>
          <w:szCs w:val="24"/>
          <w:u w:val="none"/>
        </w:rPr>
        <w:t xml:space="preserve">for more oxygen to be delivered to our muscles. </w:t>
      </w:r>
      <w:r w:rsidRPr="69F64147" w:rsidR="50129120">
        <w:rPr>
          <w:rFonts w:ascii="Calibri" w:hAnsi="Calibri" w:eastAsia="Calibri" w:cs="Calibri" w:asciiTheme="minorAscii" w:hAnsiTheme="minorAscii" w:eastAsiaTheme="minorAscii" w:cstheme="minorAscii"/>
          <w:b w:val="0"/>
          <w:bCs w:val="0"/>
          <w:i w:val="0"/>
          <w:iCs w:val="0"/>
          <w:caps w:val="0"/>
          <w:smallCaps w:val="0"/>
          <w:color w:val="auto"/>
          <w:sz w:val="24"/>
          <w:szCs w:val="24"/>
          <w:u w:val="none"/>
        </w:rPr>
        <w:t xml:space="preserve">Through an increase in blood being pumped per beat and more oxygen present this allows for the heart to beat </w:t>
      </w:r>
      <w:r w:rsidRPr="69F64147" w:rsidR="5120A200">
        <w:rPr>
          <w:rFonts w:ascii="Calibri" w:hAnsi="Calibri" w:eastAsia="Calibri" w:cs="Calibri" w:asciiTheme="minorAscii" w:hAnsiTheme="minorAscii" w:eastAsiaTheme="minorAscii" w:cstheme="minorAscii"/>
          <w:b w:val="0"/>
          <w:bCs w:val="0"/>
          <w:i w:val="0"/>
          <w:iCs w:val="0"/>
          <w:caps w:val="0"/>
          <w:smallCaps w:val="0"/>
          <w:color w:val="auto"/>
          <w:sz w:val="24"/>
          <w:szCs w:val="24"/>
          <w:u w:val="none"/>
        </w:rPr>
        <w:t>fewer times per minute due to the heart not having to work as hard.</w:t>
      </w:r>
      <w:r w:rsidRPr="69F64147" w:rsidR="3E51BE74">
        <w:rPr>
          <w:rFonts w:ascii="Calibri" w:hAnsi="Calibri" w:eastAsia="Calibri" w:cs="Calibri" w:asciiTheme="minorAscii" w:hAnsiTheme="minorAscii" w:eastAsiaTheme="minorAscii" w:cstheme="minorAscii"/>
          <w:b w:val="0"/>
          <w:bCs w:val="0"/>
          <w:i w:val="0"/>
          <w:iCs w:val="0"/>
          <w:caps w:val="0"/>
          <w:smallCaps w:val="0"/>
          <w:color w:val="auto"/>
          <w:sz w:val="24"/>
          <w:szCs w:val="24"/>
          <w:u w:val="none"/>
        </w:rPr>
        <w:t xml:space="preserve"> Although an increase</w:t>
      </w:r>
      <w:r w:rsidRPr="69F64147" w:rsidR="2BEDA7CC">
        <w:rPr>
          <w:rFonts w:ascii="Calibri" w:hAnsi="Calibri" w:eastAsia="Calibri" w:cs="Calibri" w:asciiTheme="minorAscii" w:hAnsiTheme="minorAscii" w:eastAsiaTheme="minorAscii" w:cstheme="minorAscii"/>
          <w:b w:val="0"/>
          <w:bCs w:val="0"/>
          <w:i w:val="0"/>
          <w:iCs w:val="0"/>
          <w:caps w:val="0"/>
          <w:smallCaps w:val="0"/>
          <w:color w:val="auto"/>
          <w:sz w:val="24"/>
          <w:szCs w:val="24"/>
          <w:u w:val="none"/>
        </w:rPr>
        <w:t xml:space="preserve"> in left </w:t>
      </w:r>
      <w:r w:rsidRPr="69F64147" w:rsidR="2F7EF2CD">
        <w:rPr>
          <w:rFonts w:ascii="Calibri" w:hAnsi="Calibri" w:eastAsia="Calibri" w:cs="Calibri" w:asciiTheme="minorAscii" w:hAnsiTheme="minorAscii" w:eastAsiaTheme="minorAscii" w:cstheme="minorAscii"/>
          <w:b w:val="0"/>
          <w:bCs w:val="0"/>
          <w:i w:val="0"/>
          <w:iCs w:val="0"/>
          <w:caps w:val="0"/>
          <w:smallCaps w:val="0"/>
          <w:color w:val="auto"/>
          <w:sz w:val="24"/>
          <w:szCs w:val="24"/>
          <w:u w:val="none"/>
        </w:rPr>
        <w:t>ventricular</w:t>
      </w:r>
      <w:r w:rsidRPr="69F64147" w:rsidR="2BEDA7CC">
        <w:rPr>
          <w:rFonts w:ascii="Calibri" w:hAnsi="Calibri" w:eastAsia="Calibri" w:cs="Calibri" w:asciiTheme="minorAscii" w:hAnsiTheme="minorAscii" w:eastAsiaTheme="minorAscii" w:cstheme="minorAscii"/>
          <w:b w:val="0"/>
          <w:bCs w:val="0"/>
          <w:i w:val="0"/>
          <w:iCs w:val="0"/>
          <w:caps w:val="0"/>
          <w:smallCaps w:val="0"/>
          <w:color w:val="auto"/>
          <w:sz w:val="24"/>
          <w:szCs w:val="24"/>
          <w:u w:val="none"/>
        </w:rPr>
        <w:t xml:space="preserve"> mass of the</w:t>
      </w:r>
      <w:r w:rsidRPr="69F64147" w:rsidR="3E51BE74">
        <w:rPr>
          <w:rFonts w:ascii="Calibri" w:hAnsi="Calibri" w:eastAsia="Calibri" w:cs="Calibri" w:asciiTheme="minorAscii" w:hAnsiTheme="minorAscii" w:eastAsiaTheme="minorAscii" w:cstheme="minorAscii"/>
          <w:b w:val="0"/>
          <w:bCs w:val="0"/>
          <w:i w:val="0"/>
          <w:iCs w:val="0"/>
          <w:caps w:val="0"/>
          <w:smallCaps w:val="0"/>
          <w:color w:val="auto"/>
          <w:sz w:val="24"/>
          <w:szCs w:val="24"/>
          <w:u w:val="none"/>
        </w:rPr>
        <w:t xml:space="preserve"> heart is</w:t>
      </w:r>
      <w:r w:rsidRPr="69F64147" w:rsidR="462B17F9">
        <w:rPr>
          <w:rFonts w:ascii="Calibri" w:hAnsi="Calibri" w:eastAsia="Calibri" w:cs="Calibri" w:asciiTheme="minorAscii" w:hAnsiTheme="minorAscii" w:eastAsiaTheme="minorAscii" w:cstheme="minorAscii"/>
          <w:b w:val="0"/>
          <w:bCs w:val="0"/>
          <w:i w:val="0"/>
          <w:iCs w:val="0"/>
          <w:caps w:val="0"/>
          <w:smallCaps w:val="0"/>
          <w:color w:val="auto"/>
          <w:sz w:val="24"/>
          <w:szCs w:val="24"/>
          <w:u w:val="none"/>
        </w:rPr>
        <w:t xml:space="preserve"> </w:t>
      </w:r>
      <w:r w:rsidRPr="69F64147" w:rsidR="462B17F9">
        <w:rPr>
          <w:rFonts w:ascii="Calibri" w:hAnsi="Calibri" w:eastAsia="Calibri" w:cs="Calibri" w:asciiTheme="minorAscii" w:hAnsiTheme="minorAscii" w:eastAsiaTheme="minorAscii" w:cstheme="minorAscii"/>
          <w:b w:val="0"/>
          <w:bCs w:val="0"/>
          <w:i w:val="0"/>
          <w:iCs w:val="0"/>
          <w:caps w:val="0"/>
          <w:smallCaps w:val="0"/>
          <w:color w:val="auto"/>
          <w:sz w:val="24"/>
          <w:szCs w:val="24"/>
          <w:u w:val="none"/>
        </w:rPr>
        <w:t>associated with positive outcomes, there is evidence supporting potential issues.</w:t>
      </w:r>
      <w:r w:rsidRPr="69F64147" w:rsidR="314E4A18">
        <w:rPr>
          <w:rFonts w:ascii="Calibri" w:hAnsi="Calibri" w:eastAsia="Calibri" w:cs="Calibri" w:asciiTheme="minorAscii" w:hAnsiTheme="minorAscii" w:eastAsiaTheme="minorAscii" w:cstheme="minorAscii"/>
          <w:b w:val="0"/>
          <w:bCs w:val="0"/>
          <w:i w:val="0"/>
          <w:iCs w:val="0"/>
          <w:caps w:val="0"/>
          <w:smallCaps w:val="0"/>
          <w:color w:val="auto"/>
          <w:sz w:val="24"/>
          <w:szCs w:val="24"/>
          <w:u w:val="none"/>
        </w:rPr>
        <w:t xml:space="preserve"> </w:t>
      </w:r>
      <w:r w:rsidRPr="69F64147" w:rsidR="7A37C8B4">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Hill, L.K. </w:t>
      </w:r>
      <w:r w:rsidRPr="69F64147" w:rsidR="7A37C8B4">
        <w:rPr>
          <w:rFonts w:ascii="Calibri" w:hAnsi="Calibri" w:eastAsia="Calibri" w:cs="Calibri" w:asciiTheme="minorAscii" w:hAnsiTheme="minorAscii" w:eastAsiaTheme="minorAscii" w:cstheme="minorAscii"/>
          <w:b w:val="0"/>
          <w:bCs w:val="0"/>
          <w:i w:val="1"/>
          <w:iCs w:val="1"/>
          <w:caps w:val="0"/>
          <w:smallCaps w:val="0"/>
          <w:noProof w:val="0"/>
          <w:color w:val="auto"/>
          <w:sz w:val="24"/>
          <w:szCs w:val="24"/>
          <w:lang w:val="en-GB"/>
        </w:rPr>
        <w:t>et al.</w:t>
      </w:r>
      <w:r w:rsidRPr="69F64147" w:rsidR="7A37C8B4">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(2017) </w:t>
      </w:r>
      <w:r w:rsidRPr="69F64147" w:rsidR="3C1BA4FD">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highlighted that abnormal increase</w:t>
      </w:r>
      <w:r w:rsidRPr="69F64147" w:rsidR="5052C970">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s</w:t>
      </w:r>
      <w:r w:rsidRPr="69F64147" w:rsidR="3C1BA4FD">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in left </w:t>
      </w:r>
      <w:r w:rsidRPr="69F64147" w:rsidR="619BC13E">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ventricular</w:t>
      </w:r>
      <w:r w:rsidRPr="69F64147" w:rsidR="3C1BA4FD">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mass </w:t>
      </w:r>
      <w:r w:rsidRPr="69F64147" w:rsidR="3E276A88">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are</w:t>
      </w:r>
      <w:r w:rsidRPr="69F64147" w:rsidR="3C1BA4FD">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associated with cardiovascular disease. This can </w:t>
      </w:r>
      <w:r w:rsidRPr="69F64147" w:rsidR="2A1CA275">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suggest </w:t>
      </w:r>
      <w:r w:rsidRPr="69F64147" w:rsidR="3C1BA4FD">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that high level endurance athletes </w:t>
      </w:r>
      <w:r w:rsidRPr="69F64147" w:rsidR="75C707A0">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may be at risk of developing heart issues</w:t>
      </w:r>
      <w:r w:rsidRPr="69F64147" w:rsidR="3D6AC009">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although their VO2 max is extremely high.</w:t>
      </w:r>
    </w:p>
    <w:p w:rsidR="04543A20" w:rsidP="0C8FEF60" w:rsidRDefault="04543A20" w14:paraId="560A989E" w14:textId="44BC3D13">
      <w:pPr>
        <w:pStyle w:val="Normal"/>
        <w:jc w:val="left"/>
        <w:rPr>
          <w:rFonts w:ascii="Calibri" w:hAnsi="Calibri" w:eastAsia="Calibri" w:cs="Calibri"/>
          <w:noProof w:val="0"/>
          <w:sz w:val="24"/>
          <w:szCs w:val="24"/>
          <w:lang w:val="en-GB"/>
        </w:rPr>
      </w:pPr>
      <w:r w:rsidRPr="69F64147" w:rsidR="04543A20">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As well as improving cardiac function, regular aerobic activity can improve factors such as lung capacity</w:t>
      </w:r>
      <w:r w:rsidRPr="69F64147" w:rsidR="68AF2BA6">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w:t>
      </w:r>
      <w:r w:rsidRPr="69F64147" w:rsidR="7228DB37">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the strength of the respiratory muscles </w:t>
      </w:r>
      <w:r w:rsidRPr="69F64147" w:rsidR="5F299947">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and tidal </w:t>
      </w:r>
      <w:r w:rsidRPr="69F64147" w:rsidR="5F299947">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volume</w:t>
      </w:r>
      <w:r w:rsidRPr="69F64147" w:rsidR="081B250A">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w:t>
      </w:r>
      <w:r w:rsidRPr="69F64147" w:rsidR="7228DB37">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w:t>
      </w:r>
      <w:r w:rsidRPr="69F64147" w:rsidR="7228DB37">
        <w:rPr>
          <w:rFonts w:ascii="Calibri" w:hAnsi="Calibri" w:eastAsia="Calibri" w:cs="Calibri"/>
          <w:noProof w:val="0"/>
          <w:sz w:val="24"/>
          <w:szCs w:val="24"/>
          <w:lang w:val="en-GB"/>
        </w:rPr>
        <w:t xml:space="preserve">Liu, J.-F. </w:t>
      </w:r>
      <w:r w:rsidRPr="69F64147" w:rsidR="7228DB37">
        <w:rPr>
          <w:rFonts w:ascii="Calibri" w:hAnsi="Calibri" w:eastAsia="Calibri" w:cs="Calibri"/>
          <w:i w:val="1"/>
          <w:iCs w:val="1"/>
          <w:noProof w:val="0"/>
          <w:sz w:val="24"/>
          <w:szCs w:val="24"/>
          <w:lang w:val="en-GB"/>
        </w:rPr>
        <w:t>et al.,</w:t>
      </w:r>
      <w:r w:rsidRPr="69F64147" w:rsidR="7228DB37">
        <w:rPr>
          <w:rFonts w:ascii="Calibri" w:hAnsi="Calibri" w:eastAsia="Calibri" w:cs="Calibri"/>
          <w:noProof w:val="0"/>
          <w:sz w:val="24"/>
          <w:szCs w:val="24"/>
          <w:lang w:val="en-GB"/>
        </w:rPr>
        <w:t>2021</w:t>
      </w:r>
      <w:r w:rsidRPr="69F64147" w:rsidR="51ADF679">
        <w:rPr>
          <w:rFonts w:ascii="Calibri" w:hAnsi="Calibri" w:eastAsia="Calibri" w:cs="Calibri"/>
          <w:noProof w:val="0"/>
          <w:sz w:val="24"/>
          <w:szCs w:val="24"/>
          <w:lang w:val="en-GB"/>
        </w:rPr>
        <w:t xml:space="preserve"> &amp; NSCA, 2018</w:t>
      </w:r>
      <w:r w:rsidRPr="69F64147" w:rsidR="7228DB37">
        <w:rPr>
          <w:rFonts w:ascii="Calibri" w:hAnsi="Calibri" w:eastAsia="Calibri" w:cs="Calibri"/>
          <w:noProof w:val="0"/>
          <w:sz w:val="24"/>
          <w:szCs w:val="24"/>
          <w:lang w:val="en-GB"/>
        </w:rPr>
        <w:t>)</w:t>
      </w:r>
      <w:r w:rsidRPr="69F64147" w:rsidR="11785129">
        <w:rPr>
          <w:rFonts w:ascii="Calibri" w:hAnsi="Calibri" w:eastAsia="Calibri" w:cs="Calibri"/>
          <w:noProof w:val="0"/>
          <w:sz w:val="24"/>
          <w:szCs w:val="24"/>
          <w:lang w:val="en-GB"/>
        </w:rPr>
        <w:t>. Furthermore, an increase in alveoli will result from regular aerobic activity. Their presence will allow for greater amounts of oxygen and carbon dioxide</w:t>
      </w:r>
      <w:r w:rsidRPr="69F64147" w:rsidR="17DEE78D">
        <w:rPr>
          <w:rFonts w:ascii="Calibri" w:hAnsi="Calibri" w:eastAsia="Calibri" w:cs="Calibri"/>
          <w:noProof w:val="0"/>
          <w:sz w:val="24"/>
          <w:szCs w:val="24"/>
          <w:lang w:val="en-GB"/>
        </w:rPr>
        <w:t xml:space="preserve"> to diffuse between the lungs and the blood</w:t>
      </w:r>
      <w:r w:rsidRPr="69F64147" w:rsidR="0AF79C35">
        <w:rPr>
          <w:rFonts w:ascii="Calibri" w:hAnsi="Calibri" w:eastAsia="Calibri" w:cs="Calibri"/>
          <w:noProof w:val="0"/>
          <w:sz w:val="24"/>
          <w:szCs w:val="24"/>
          <w:lang w:val="en-GB"/>
        </w:rPr>
        <w:t xml:space="preserve"> (Knudsen, L. and Ochs, M.,2018).</w:t>
      </w:r>
    </w:p>
    <w:p w:rsidR="69F64147" w:rsidP="69F64147" w:rsidRDefault="69F64147" w14:paraId="209C4F83" w14:textId="64FD0544">
      <w:pPr>
        <w:pStyle w:val="Normal"/>
        <w:jc w:val="left"/>
        <w:rPr>
          <w:rFonts w:ascii="Calibri" w:hAnsi="Calibri" w:eastAsia="Calibri" w:cs="Calibri"/>
          <w:b w:val="1"/>
          <w:bCs w:val="1"/>
          <w:i w:val="0"/>
          <w:iCs w:val="0"/>
          <w:caps w:val="0"/>
          <w:smallCaps w:val="0"/>
          <w:color w:val="000000" w:themeColor="text1" w:themeTint="FF" w:themeShade="FF"/>
          <w:sz w:val="24"/>
          <w:szCs w:val="24"/>
          <w:u w:val="single"/>
        </w:rPr>
      </w:pPr>
    </w:p>
    <w:p w:rsidR="69F64147" w:rsidP="69F64147" w:rsidRDefault="69F64147" w14:paraId="5CDFFA95" w14:textId="6367B837">
      <w:pPr>
        <w:pStyle w:val="Normal"/>
        <w:jc w:val="left"/>
        <w:rPr>
          <w:rFonts w:ascii="Calibri" w:hAnsi="Calibri" w:eastAsia="Calibri" w:cs="Calibri"/>
          <w:b w:val="1"/>
          <w:bCs w:val="1"/>
          <w:i w:val="0"/>
          <w:iCs w:val="0"/>
          <w:caps w:val="0"/>
          <w:smallCaps w:val="0"/>
          <w:color w:val="000000" w:themeColor="text1" w:themeTint="FF" w:themeShade="FF"/>
          <w:sz w:val="24"/>
          <w:szCs w:val="24"/>
          <w:u w:val="single"/>
        </w:rPr>
      </w:pPr>
    </w:p>
    <w:p w:rsidR="69F64147" w:rsidP="69F64147" w:rsidRDefault="69F64147" w14:paraId="62B95378" w14:textId="46D85756">
      <w:pPr>
        <w:pStyle w:val="Normal"/>
        <w:jc w:val="left"/>
        <w:rPr>
          <w:rFonts w:ascii="Calibri" w:hAnsi="Calibri" w:eastAsia="Calibri" w:cs="Calibri"/>
          <w:b w:val="1"/>
          <w:bCs w:val="1"/>
          <w:i w:val="0"/>
          <w:iCs w:val="0"/>
          <w:caps w:val="0"/>
          <w:smallCaps w:val="0"/>
          <w:color w:val="000000" w:themeColor="text1" w:themeTint="FF" w:themeShade="FF"/>
          <w:sz w:val="24"/>
          <w:szCs w:val="24"/>
          <w:u w:val="single"/>
        </w:rPr>
      </w:pPr>
    </w:p>
    <w:p w:rsidR="69F64147" w:rsidP="69F64147" w:rsidRDefault="69F64147" w14:paraId="7FDD9101" w14:textId="53F0336E">
      <w:pPr>
        <w:pStyle w:val="Normal"/>
        <w:jc w:val="left"/>
        <w:rPr>
          <w:rFonts w:ascii="Calibri" w:hAnsi="Calibri" w:eastAsia="Calibri" w:cs="Calibri"/>
          <w:b w:val="1"/>
          <w:bCs w:val="1"/>
          <w:i w:val="0"/>
          <w:iCs w:val="0"/>
          <w:caps w:val="0"/>
          <w:smallCaps w:val="0"/>
          <w:color w:val="000000" w:themeColor="text1" w:themeTint="FF" w:themeShade="FF"/>
          <w:sz w:val="24"/>
          <w:szCs w:val="24"/>
          <w:u w:val="single"/>
        </w:rPr>
      </w:pPr>
    </w:p>
    <w:p w:rsidR="69F64147" w:rsidP="69F64147" w:rsidRDefault="69F64147" w14:paraId="067E0D39" w14:textId="382776F8">
      <w:pPr>
        <w:pStyle w:val="Normal"/>
        <w:jc w:val="left"/>
        <w:rPr>
          <w:rFonts w:ascii="Calibri" w:hAnsi="Calibri" w:eastAsia="Calibri" w:cs="Calibri"/>
          <w:b w:val="1"/>
          <w:bCs w:val="1"/>
          <w:i w:val="0"/>
          <w:iCs w:val="0"/>
          <w:caps w:val="0"/>
          <w:smallCaps w:val="0"/>
          <w:color w:val="000000" w:themeColor="text1" w:themeTint="FF" w:themeShade="FF"/>
          <w:sz w:val="24"/>
          <w:szCs w:val="24"/>
          <w:u w:val="single"/>
        </w:rPr>
      </w:pPr>
    </w:p>
    <w:p w:rsidR="69F64147" w:rsidP="69F64147" w:rsidRDefault="69F64147" w14:paraId="215E6CBE" w14:textId="278EB463">
      <w:pPr>
        <w:pStyle w:val="Normal"/>
        <w:jc w:val="left"/>
        <w:rPr>
          <w:rFonts w:ascii="Calibri" w:hAnsi="Calibri" w:eastAsia="Calibri" w:cs="Calibri"/>
          <w:b w:val="1"/>
          <w:bCs w:val="1"/>
          <w:i w:val="0"/>
          <w:iCs w:val="0"/>
          <w:caps w:val="0"/>
          <w:smallCaps w:val="0"/>
          <w:color w:val="000000" w:themeColor="text1" w:themeTint="FF" w:themeShade="FF"/>
          <w:sz w:val="24"/>
          <w:szCs w:val="24"/>
          <w:u w:val="single"/>
        </w:rPr>
      </w:pPr>
    </w:p>
    <w:p w:rsidR="69F64147" w:rsidP="69F64147" w:rsidRDefault="69F64147" w14:paraId="440DCBA6" w14:textId="27CA4165">
      <w:pPr>
        <w:pStyle w:val="Normal"/>
        <w:jc w:val="left"/>
        <w:rPr>
          <w:rFonts w:ascii="Calibri" w:hAnsi="Calibri" w:eastAsia="Calibri" w:cs="Calibri"/>
          <w:b w:val="1"/>
          <w:bCs w:val="1"/>
          <w:i w:val="0"/>
          <w:iCs w:val="0"/>
          <w:caps w:val="0"/>
          <w:smallCaps w:val="0"/>
          <w:color w:val="000000" w:themeColor="text1" w:themeTint="FF" w:themeShade="FF"/>
          <w:sz w:val="24"/>
          <w:szCs w:val="24"/>
          <w:u w:val="single"/>
        </w:rPr>
      </w:pPr>
    </w:p>
    <w:p w:rsidR="69F64147" w:rsidP="69F64147" w:rsidRDefault="69F64147" w14:paraId="7C5B3D7C" w14:textId="2327339E">
      <w:pPr>
        <w:pStyle w:val="Normal"/>
        <w:jc w:val="left"/>
        <w:rPr>
          <w:rFonts w:ascii="Calibri" w:hAnsi="Calibri" w:eastAsia="Calibri" w:cs="Calibri"/>
          <w:b w:val="1"/>
          <w:bCs w:val="1"/>
          <w:i w:val="0"/>
          <w:iCs w:val="0"/>
          <w:caps w:val="0"/>
          <w:smallCaps w:val="0"/>
          <w:color w:val="000000" w:themeColor="text1" w:themeTint="FF" w:themeShade="FF"/>
          <w:sz w:val="24"/>
          <w:szCs w:val="24"/>
          <w:u w:val="single"/>
        </w:rPr>
      </w:pPr>
    </w:p>
    <w:p w:rsidR="69F64147" w:rsidP="69F64147" w:rsidRDefault="69F64147" w14:paraId="13880CB2" w14:textId="04B94958">
      <w:pPr>
        <w:pStyle w:val="Normal"/>
        <w:jc w:val="left"/>
        <w:rPr>
          <w:rFonts w:ascii="Calibri" w:hAnsi="Calibri" w:eastAsia="Calibri" w:cs="Calibri"/>
          <w:b w:val="1"/>
          <w:bCs w:val="1"/>
          <w:i w:val="0"/>
          <w:iCs w:val="0"/>
          <w:caps w:val="0"/>
          <w:smallCaps w:val="0"/>
          <w:color w:val="000000" w:themeColor="text1" w:themeTint="FF" w:themeShade="FF"/>
          <w:sz w:val="24"/>
          <w:szCs w:val="24"/>
          <w:u w:val="single"/>
        </w:rPr>
      </w:pPr>
    </w:p>
    <w:p w:rsidR="69F64147" w:rsidP="69F64147" w:rsidRDefault="69F64147" w14:paraId="7592CCC0" w14:textId="15953EAC">
      <w:pPr>
        <w:pStyle w:val="Normal"/>
        <w:jc w:val="left"/>
        <w:rPr>
          <w:rFonts w:ascii="Calibri" w:hAnsi="Calibri" w:eastAsia="Calibri" w:cs="Calibri"/>
          <w:b w:val="1"/>
          <w:bCs w:val="1"/>
          <w:i w:val="0"/>
          <w:iCs w:val="0"/>
          <w:caps w:val="0"/>
          <w:smallCaps w:val="0"/>
          <w:color w:val="000000" w:themeColor="text1" w:themeTint="FF" w:themeShade="FF"/>
          <w:sz w:val="24"/>
          <w:szCs w:val="24"/>
          <w:u w:val="single"/>
        </w:rPr>
      </w:pPr>
    </w:p>
    <w:p w:rsidR="69F64147" w:rsidP="69F64147" w:rsidRDefault="69F64147" w14:paraId="4ECD1589" w14:textId="68E7C1C9">
      <w:pPr>
        <w:pStyle w:val="Normal"/>
        <w:jc w:val="left"/>
        <w:rPr>
          <w:rFonts w:ascii="Calibri" w:hAnsi="Calibri" w:eastAsia="Calibri" w:cs="Calibri"/>
          <w:b w:val="1"/>
          <w:bCs w:val="1"/>
          <w:i w:val="0"/>
          <w:iCs w:val="0"/>
          <w:caps w:val="0"/>
          <w:smallCaps w:val="0"/>
          <w:color w:val="000000" w:themeColor="text1" w:themeTint="FF" w:themeShade="FF"/>
          <w:sz w:val="24"/>
          <w:szCs w:val="24"/>
          <w:u w:val="single"/>
        </w:rPr>
      </w:pPr>
    </w:p>
    <w:p w:rsidR="69F64147" w:rsidP="69F64147" w:rsidRDefault="69F64147" w14:paraId="4FDAB427" w14:textId="31A98B02">
      <w:pPr>
        <w:pStyle w:val="Normal"/>
        <w:jc w:val="left"/>
        <w:rPr>
          <w:rFonts w:ascii="Calibri" w:hAnsi="Calibri" w:eastAsia="Calibri" w:cs="Calibri"/>
          <w:b w:val="1"/>
          <w:bCs w:val="1"/>
          <w:i w:val="0"/>
          <w:iCs w:val="0"/>
          <w:caps w:val="0"/>
          <w:smallCaps w:val="0"/>
          <w:color w:val="000000" w:themeColor="text1" w:themeTint="FF" w:themeShade="FF"/>
          <w:sz w:val="24"/>
          <w:szCs w:val="24"/>
          <w:u w:val="single"/>
        </w:rPr>
      </w:pPr>
    </w:p>
    <w:p w:rsidR="69F64147" w:rsidP="69F64147" w:rsidRDefault="69F64147" w14:paraId="1C92B5FF" w14:textId="22BC9CAE">
      <w:pPr>
        <w:pStyle w:val="Normal"/>
        <w:jc w:val="left"/>
        <w:rPr>
          <w:rFonts w:ascii="Calibri" w:hAnsi="Calibri" w:eastAsia="Calibri" w:cs="Calibri"/>
          <w:b w:val="1"/>
          <w:bCs w:val="1"/>
          <w:i w:val="0"/>
          <w:iCs w:val="0"/>
          <w:caps w:val="0"/>
          <w:smallCaps w:val="0"/>
          <w:color w:val="000000" w:themeColor="text1" w:themeTint="FF" w:themeShade="FF"/>
          <w:sz w:val="24"/>
          <w:szCs w:val="24"/>
          <w:u w:val="single"/>
        </w:rPr>
      </w:pPr>
    </w:p>
    <w:p w:rsidR="69F64147" w:rsidP="69F64147" w:rsidRDefault="69F64147" w14:paraId="0B7CA04D" w14:textId="461AD338">
      <w:pPr>
        <w:pStyle w:val="Normal"/>
        <w:jc w:val="left"/>
        <w:rPr>
          <w:rFonts w:ascii="Calibri" w:hAnsi="Calibri" w:eastAsia="Calibri" w:cs="Calibri"/>
          <w:b w:val="1"/>
          <w:bCs w:val="1"/>
          <w:i w:val="0"/>
          <w:iCs w:val="0"/>
          <w:caps w:val="0"/>
          <w:smallCaps w:val="0"/>
          <w:color w:val="000000" w:themeColor="text1" w:themeTint="FF" w:themeShade="FF"/>
          <w:sz w:val="24"/>
          <w:szCs w:val="24"/>
          <w:u w:val="single"/>
        </w:rPr>
      </w:pPr>
    </w:p>
    <w:p w:rsidR="1F869370" w:rsidP="2D3AB376" w:rsidRDefault="1F869370" w14:paraId="37E2A0AC" w14:textId="4ECE1F21">
      <w:pPr>
        <w:pStyle w:val="Normal"/>
        <w:jc w:val="left"/>
        <w:rPr>
          <w:rFonts w:ascii="Calibri" w:hAnsi="Calibri" w:eastAsia="Calibri" w:cs="Calibri"/>
          <w:b w:val="1"/>
          <w:bCs w:val="1"/>
          <w:i w:val="0"/>
          <w:iCs w:val="0"/>
          <w:caps w:val="0"/>
          <w:smallCaps w:val="0"/>
          <w:color w:val="000000" w:themeColor="text1" w:themeTint="FF" w:themeShade="FF"/>
          <w:sz w:val="24"/>
          <w:szCs w:val="24"/>
          <w:u w:val="single"/>
        </w:rPr>
      </w:pPr>
      <w:r w:rsidRPr="2D3AB376" w:rsidR="1F869370">
        <w:rPr>
          <w:rFonts w:ascii="Calibri" w:hAnsi="Calibri" w:eastAsia="Calibri" w:cs="Calibri"/>
          <w:b w:val="1"/>
          <w:bCs w:val="1"/>
          <w:i w:val="0"/>
          <w:iCs w:val="0"/>
          <w:caps w:val="0"/>
          <w:smallCaps w:val="0"/>
          <w:color w:val="000000" w:themeColor="text1" w:themeTint="FF" w:themeShade="FF"/>
          <w:sz w:val="24"/>
          <w:szCs w:val="24"/>
          <w:u w:val="single"/>
        </w:rPr>
        <w:t>Metabolic</w:t>
      </w:r>
    </w:p>
    <w:p w:rsidR="460D2A4E" w:rsidP="54958CEA" w:rsidRDefault="460D2A4E" w14:paraId="2573F7F2" w14:textId="183562C1">
      <w:pPr>
        <w:pStyle w:val="Normal"/>
        <w:suppressLineNumbers w:val="0"/>
        <w:bidi w:val="0"/>
        <w:spacing w:before="0" w:beforeAutospacing="off" w:after="160" w:afterAutospacing="off" w:line="259" w:lineRule="auto"/>
        <w:ind w:left="0" w:right="0"/>
        <w:jc w:val="left"/>
        <w:rPr>
          <w:rFonts w:ascii="Calibri" w:hAnsi="Calibri" w:eastAsia="Calibri" w:cs="Calibri"/>
          <w:b w:val="0"/>
          <w:bCs w:val="0"/>
          <w:i w:val="0"/>
          <w:iCs w:val="0"/>
          <w:caps w:val="0"/>
          <w:smallCaps w:val="0"/>
          <w:color w:val="000000" w:themeColor="text1" w:themeTint="FF" w:themeShade="FF"/>
          <w:sz w:val="24"/>
          <w:szCs w:val="24"/>
        </w:rPr>
      </w:pPr>
      <w:r w:rsidRPr="54958CEA" w:rsidR="460D2A4E">
        <w:rPr>
          <w:rFonts w:ascii="Calibri" w:hAnsi="Calibri" w:eastAsia="Calibri" w:cs="Calibri"/>
          <w:b w:val="0"/>
          <w:bCs w:val="0"/>
          <w:i w:val="0"/>
          <w:iCs w:val="0"/>
          <w:caps w:val="0"/>
          <w:smallCaps w:val="0"/>
          <w:color w:val="000000" w:themeColor="text1" w:themeTint="FF" w:themeShade="FF"/>
          <w:sz w:val="24"/>
          <w:szCs w:val="24"/>
        </w:rPr>
        <w:t>Athletes who train</w:t>
      </w:r>
      <w:r w:rsidRPr="54958CEA" w:rsidR="4C9B5058">
        <w:rPr>
          <w:rFonts w:ascii="Calibri" w:hAnsi="Calibri" w:eastAsia="Calibri" w:cs="Calibri"/>
          <w:b w:val="0"/>
          <w:bCs w:val="0"/>
          <w:i w:val="0"/>
          <w:iCs w:val="0"/>
          <w:caps w:val="0"/>
          <w:smallCaps w:val="0"/>
          <w:color w:val="000000" w:themeColor="text1" w:themeTint="FF" w:themeShade="FF"/>
          <w:sz w:val="24"/>
          <w:szCs w:val="24"/>
        </w:rPr>
        <w:t xml:space="preserve"> </w:t>
      </w:r>
      <w:r w:rsidRPr="54958CEA" w:rsidR="460D2A4E">
        <w:rPr>
          <w:rFonts w:ascii="Calibri" w:hAnsi="Calibri" w:eastAsia="Calibri" w:cs="Calibri"/>
          <w:b w:val="0"/>
          <w:bCs w:val="0"/>
          <w:i w:val="0"/>
          <w:iCs w:val="0"/>
          <w:caps w:val="0"/>
          <w:smallCaps w:val="0"/>
          <w:color w:val="000000" w:themeColor="text1" w:themeTint="FF" w:themeShade="FF"/>
          <w:sz w:val="24"/>
          <w:szCs w:val="24"/>
        </w:rPr>
        <w:t>specific to thei</w:t>
      </w:r>
      <w:r w:rsidRPr="54958CEA" w:rsidR="78B8C504">
        <w:rPr>
          <w:rFonts w:ascii="Calibri" w:hAnsi="Calibri" w:eastAsia="Calibri" w:cs="Calibri"/>
          <w:b w:val="0"/>
          <w:bCs w:val="0"/>
          <w:i w:val="0"/>
          <w:iCs w:val="0"/>
          <w:caps w:val="0"/>
          <w:smallCaps w:val="0"/>
          <w:color w:val="000000" w:themeColor="text1" w:themeTint="FF" w:themeShade="FF"/>
          <w:sz w:val="24"/>
          <w:szCs w:val="24"/>
        </w:rPr>
        <w:t>r activity</w:t>
      </w:r>
      <w:r w:rsidRPr="54958CEA" w:rsidR="3423BFEA">
        <w:rPr>
          <w:rFonts w:ascii="Calibri" w:hAnsi="Calibri" w:eastAsia="Calibri" w:cs="Calibri"/>
          <w:b w:val="0"/>
          <w:bCs w:val="0"/>
          <w:i w:val="0"/>
          <w:iCs w:val="0"/>
          <w:caps w:val="0"/>
          <w:smallCaps w:val="0"/>
          <w:color w:val="000000" w:themeColor="text1" w:themeTint="FF" w:themeShade="FF"/>
          <w:sz w:val="24"/>
          <w:szCs w:val="24"/>
        </w:rPr>
        <w:t xml:space="preserve"> will experience </w:t>
      </w:r>
      <w:r w:rsidRPr="54958CEA" w:rsidR="38DBEA7F">
        <w:rPr>
          <w:rFonts w:ascii="Calibri" w:hAnsi="Calibri" w:eastAsia="Calibri" w:cs="Calibri"/>
          <w:b w:val="0"/>
          <w:bCs w:val="0"/>
          <w:i w:val="0"/>
          <w:iCs w:val="0"/>
          <w:caps w:val="0"/>
          <w:smallCaps w:val="0"/>
          <w:color w:val="000000" w:themeColor="text1" w:themeTint="FF" w:themeShade="FF"/>
          <w:sz w:val="24"/>
          <w:szCs w:val="24"/>
        </w:rPr>
        <w:t>changes</w:t>
      </w:r>
      <w:r w:rsidRPr="54958CEA" w:rsidR="3423BFEA">
        <w:rPr>
          <w:rFonts w:ascii="Calibri" w:hAnsi="Calibri" w:eastAsia="Calibri" w:cs="Calibri"/>
          <w:b w:val="0"/>
          <w:bCs w:val="0"/>
          <w:i w:val="0"/>
          <w:iCs w:val="0"/>
          <w:caps w:val="0"/>
          <w:smallCaps w:val="0"/>
          <w:color w:val="000000" w:themeColor="text1" w:themeTint="FF" w:themeShade="FF"/>
          <w:sz w:val="24"/>
          <w:szCs w:val="24"/>
        </w:rPr>
        <w:t xml:space="preserve"> in their ratio of muscle </w:t>
      </w:r>
      <w:r w:rsidRPr="54958CEA" w:rsidR="1D79DD21">
        <w:rPr>
          <w:rFonts w:ascii="Calibri" w:hAnsi="Calibri" w:eastAsia="Calibri" w:cs="Calibri"/>
          <w:b w:val="0"/>
          <w:bCs w:val="0"/>
          <w:i w:val="0"/>
          <w:iCs w:val="0"/>
          <w:caps w:val="0"/>
          <w:smallCaps w:val="0"/>
          <w:color w:val="000000" w:themeColor="text1" w:themeTint="FF" w:themeShade="FF"/>
          <w:sz w:val="24"/>
          <w:szCs w:val="24"/>
        </w:rPr>
        <w:t>fibres</w:t>
      </w:r>
      <w:r w:rsidRPr="54958CEA" w:rsidR="3592E9FF">
        <w:rPr>
          <w:rFonts w:ascii="Calibri" w:hAnsi="Calibri" w:eastAsia="Calibri" w:cs="Calibri"/>
          <w:b w:val="0"/>
          <w:bCs w:val="0"/>
          <w:i w:val="0"/>
          <w:iCs w:val="0"/>
          <w:caps w:val="0"/>
          <w:smallCaps w:val="0"/>
          <w:color w:val="000000" w:themeColor="text1" w:themeTint="FF" w:themeShade="FF"/>
          <w:sz w:val="24"/>
          <w:szCs w:val="24"/>
        </w:rPr>
        <w:t xml:space="preserve"> (</w:t>
      </w:r>
      <w:r w:rsidRPr="54958CEA" w:rsidR="3592E9FF">
        <w:rPr>
          <w:rFonts w:ascii="Calibri" w:hAnsi="Calibri" w:eastAsia="Calibri" w:cs="Calibri"/>
          <w:b w:val="0"/>
          <w:bCs w:val="0"/>
          <w:i w:val="0"/>
          <w:iCs w:val="0"/>
          <w:caps w:val="0"/>
          <w:smallCaps w:val="0"/>
          <w:noProof w:val="0"/>
          <w:color w:val="000000" w:themeColor="text1" w:themeTint="FF" w:themeShade="FF"/>
          <w:sz w:val="24"/>
          <w:szCs w:val="24"/>
          <w:lang w:val="en-US"/>
        </w:rPr>
        <w:t xml:space="preserve">Plotkin, D.L. </w:t>
      </w:r>
      <w:r w:rsidRPr="54958CEA" w:rsidR="3592E9FF">
        <w:rPr>
          <w:rFonts w:ascii="Calibri" w:hAnsi="Calibri" w:eastAsia="Calibri" w:cs="Calibri"/>
          <w:b w:val="0"/>
          <w:bCs w:val="0"/>
          <w:i w:val="1"/>
          <w:iCs w:val="1"/>
          <w:caps w:val="0"/>
          <w:smallCaps w:val="0"/>
          <w:noProof w:val="0"/>
          <w:color w:val="000000" w:themeColor="text1" w:themeTint="FF" w:themeShade="FF"/>
          <w:sz w:val="24"/>
          <w:szCs w:val="24"/>
          <w:lang w:val="en-US"/>
        </w:rPr>
        <w:t>et al.</w:t>
      </w:r>
      <w:r w:rsidRPr="54958CEA" w:rsidR="3592E9FF">
        <w:rPr>
          <w:rFonts w:ascii="Calibri" w:hAnsi="Calibri" w:eastAsia="Calibri" w:cs="Calibri"/>
          <w:b w:val="0"/>
          <w:bCs w:val="0"/>
          <w:i w:val="0"/>
          <w:iCs w:val="0"/>
          <w:caps w:val="0"/>
          <w:smallCaps w:val="0"/>
          <w:noProof w:val="0"/>
          <w:color w:val="000000" w:themeColor="text1" w:themeTint="FF" w:themeShade="FF"/>
          <w:sz w:val="24"/>
          <w:szCs w:val="24"/>
          <w:lang w:val="en-US"/>
        </w:rPr>
        <w:t>2021)</w:t>
      </w:r>
      <w:r w:rsidRPr="54958CEA" w:rsidR="3423BFEA">
        <w:rPr>
          <w:rFonts w:ascii="Calibri" w:hAnsi="Calibri" w:eastAsia="Calibri" w:cs="Calibri"/>
          <w:b w:val="0"/>
          <w:bCs w:val="0"/>
          <w:i w:val="0"/>
          <w:iCs w:val="0"/>
          <w:caps w:val="0"/>
          <w:smallCaps w:val="0"/>
          <w:color w:val="000000" w:themeColor="text1" w:themeTint="FF" w:themeShade="FF"/>
          <w:sz w:val="24"/>
          <w:szCs w:val="24"/>
        </w:rPr>
        <w:t>.</w:t>
      </w:r>
      <w:r w:rsidRPr="54958CEA" w:rsidR="460D2A4E">
        <w:rPr>
          <w:rFonts w:ascii="Calibri" w:hAnsi="Calibri" w:eastAsia="Calibri" w:cs="Calibri"/>
          <w:b w:val="0"/>
          <w:bCs w:val="0"/>
          <w:i w:val="0"/>
          <w:iCs w:val="0"/>
          <w:caps w:val="0"/>
          <w:smallCaps w:val="0"/>
          <w:color w:val="000000" w:themeColor="text1" w:themeTint="FF" w:themeShade="FF"/>
          <w:sz w:val="24"/>
          <w:szCs w:val="24"/>
        </w:rPr>
        <w:t xml:space="preserve"> </w:t>
      </w:r>
      <w:r w:rsidRPr="54958CEA" w:rsidR="3D232F42">
        <w:rPr>
          <w:rFonts w:ascii="Calibri" w:hAnsi="Calibri" w:eastAsia="Calibri" w:cs="Calibri"/>
          <w:b w:val="0"/>
          <w:bCs w:val="0"/>
          <w:i w:val="0"/>
          <w:iCs w:val="0"/>
          <w:caps w:val="0"/>
          <w:smallCaps w:val="0"/>
          <w:color w:val="000000" w:themeColor="text1" w:themeTint="FF" w:themeShade="FF"/>
          <w:sz w:val="24"/>
          <w:szCs w:val="24"/>
        </w:rPr>
        <w:t>H</w:t>
      </w:r>
      <w:r w:rsidRPr="54958CEA" w:rsidR="460D2A4E">
        <w:rPr>
          <w:rFonts w:ascii="Calibri" w:hAnsi="Calibri" w:eastAsia="Calibri" w:cs="Calibri"/>
          <w:b w:val="0"/>
          <w:bCs w:val="0"/>
          <w:i w:val="0"/>
          <w:iCs w:val="0"/>
          <w:caps w:val="0"/>
          <w:smallCaps w:val="0"/>
          <w:color w:val="000000" w:themeColor="text1" w:themeTint="FF" w:themeShade="FF"/>
          <w:sz w:val="24"/>
          <w:szCs w:val="24"/>
        </w:rPr>
        <w:t xml:space="preserve">umans fall under </w:t>
      </w:r>
      <w:r w:rsidRPr="54958CEA" w:rsidR="0463AFEE">
        <w:rPr>
          <w:rFonts w:ascii="Calibri" w:hAnsi="Calibri" w:eastAsia="Calibri" w:cs="Calibri"/>
          <w:b w:val="0"/>
          <w:bCs w:val="0"/>
          <w:i w:val="0"/>
          <w:iCs w:val="0"/>
          <w:caps w:val="0"/>
          <w:smallCaps w:val="0"/>
          <w:color w:val="000000" w:themeColor="text1" w:themeTint="FF" w:themeShade="FF"/>
          <w:sz w:val="24"/>
          <w:szCs w:val="24"/>
        </w:rPr>
        <w:t>3</w:t>
      </w:r>
      <w:r w:rsidRPr="54958CEA" w:rsidR="460D2A4E">
        <w:rPr>
          <w:rFonts w:ascii="Calibri" w:hAnsi="Calibri" w:eastAsia="Calibri" w:cs="Calibri"/>
          <w:b w:val="0"/>
          <w:bCs w:val="0"/>
          <w:i w:val="0"/>
          <w:iCs w:val="0"/>
          <w:caps w:val="0"/>
          <w:smallCaps w:val="0"/>
          <w:color w:val="000000" w:themeColor="text1" w:themeTint="FF" w:themeShade="FF"/>
          <w:sz w:val="24"/>
          <w:szCs w:val="24"/>
        </w:rPr>
        <w:t xml:space="preserve"> main categories Type </w:t>
      </w:r>
      <w:r w:rsidRPr="54958CEA" w:rsidR="5D78CBFD">
        <w:rPr>
          <w:rFonts w:ascii="Calibri" w:hAnsi="Calibri" w:eastAsia="Calibri" w:cs="Calibri"/>
          <w:b w:val="0"/>
          <w:bCs w:val="0"/>
          <w:i w:val="0"/>
          <w:iCs w:val="0"/>
          <w:caps w:val="0"/>
          <w:smallCaps w:val="0"/>
          <w:color w:val="000000" w:themeColor="text1" w:themeTint="FF" w:themeShade="FF"/>
          <w:sz w:val="24"/>
          <w:szCs w:val="24"/>
        </w:rPr>
        <w:t>I</w:t>
      </w:r>
      <w:r w:rsidRPr="54958CEA" w:rsidR="54D7F8AD">
        <w:rPr>
          <w:rFonts w:ascii="Calibri" w:hAnsi="Calibri" w:eastAsia="Calibri" w:cs="Calibri"/>
          <w:b w:val="0"/>
          <w:bCs w:val="0"/>
          <w:i w:val="0"/>
          <w:iCs w:val="0"/>
          <w:caps w:val="0"/>
          <w:smallCaps w:val="0"/>
          <w:color w:val="000000" w:themeColor="text1" w:themeTint="FF" w:themeShade="FF"/>
          <w:sz w:val="24"/>
          <w:szCs w:val="24"/>
        </w:rPr>
        <w:t>,</w:t>
      </w:r>
      <w:r w:rsidRPr="54958CEA" w:rsidR="5D78CBFD">
        <w:rPr>
          <w:rFonts w:ascii="Calibri" w:hAnsi="Calibri" w:eastAsia="Calibri" w:cs="Calibri"/>
          <w:b w:val="0"/>
          <w:bCs w:val="0"/>
          <w:i w:val="0"/>
          <w:iCs w:val="0"/>
          <w:caps w:val="0"/>
          <w:smallCaps w:val="0"/>
          <w:color w:val="000000" w:themeColor="text1" w:themeTint="FF" w:themeShade="FF"/>
          <w:sz w:val="24"/>
          <w:szCs w:val="24"/>
        </w:rPr>
        <w:t xml:space="preserve"> Type 2</w:t>
      </w:r>
      <w:r w:rsidRPr="54958CEA" w:rsidR="3693B12E">
        <w:rPr>
          <w:rFonts w:ascii="Calibri" w:hAnsi="Calibri" w:eastAsia="Calibri" w:cs="Calibri"/>
          <w:b w:val="0"/>
          <w:bCs w:val="0"/>
          <w:i w:val="0"/>
          <w:iCs w:val="0"/>
          <w:caps w:val="0"/>
          <w:smallCaps w:val="0"/>
          <w:color w:val="000000" w:themeColor="text1" w:themeTint="FF" w:themeShade="FF"/>
          <w:sz w:val="24"/>
          <w:szCs w:val="24"/>
        </w:rPr>
        <w:t>A and Type 2x</w:t>
      </w:r>
      <w:r w:rsidRPr="54958CEA" w:rsidR="1EBB48C9">
        <w:rPr>
          <w:rFonts w:ascii="Calibri" w:hAnsi="Calibri" w:eastAsia="Calibri" w:cs="Calibri"/>
          <w:b w:val="0"/>
          <w:bCs w:val="0"/>
          <w:i w:val="0"/>
          <w:iCs w:val="0"/>
          <w:caps w:val="0"/>
          <w:smallCaps w:val="0"/>
          <w:color w:val="000000" w:themeColor="text1" w:themeTint="FF" w:themeShade="FF"/>
          <w:sz w:val="24"/>
          <w:szCs w:val="24"/>
        </w:rPr>
        <w:t xml:space="preserve"> (Plotkin, D.L. </w:t>
      </w:r>
      <w:r w:rsidRPr="54958CEA" w:rsidR="1EBB48C9">
        <w:rPr>
          <w:rFonts w:ascii="Calibri" w:hAnsi="Calibri" w:eastAsia="Calibri" w:cs="Calibri"/>
          <w:b w:val="0"/>
          <w:bCs w:val="0"/>
          <w:i w:val="1"/>
          <w:iCs w:val="1"/>
          <w:caps w:val="0"/>
          <w:smallCaps w:val="0"/>
          <w:color w:val="000000" w:themeColor="text1" w:themeTint="FF" w:themeShade="FF"/>
          <w:sz w:val="24"/>
          <w:szCs w:val="24"/>
        </w:rPr>
        <w:t>et al.,</w:t>
      </w:r>
      <w:r w:rsidRPr="54958CEA" w:rsidR="1EBB48C9">
        <w:rPr>
          <w:rFonts w:ascii="Calibri" w:hAnsi="Calibri" w:eastAsia="Calibri" w:cs="Calibri"/>
          <w:b w:val="0"/>
          <w:bCs w:val="0"/>
          <w:i w:val="0"/>
          <w:iCs w:val="0"/>
          <w:caps w:val="0"/>
          <w:smallCaps w:val="0"/>
          <w:color w:val="000000" w:themeColor="text1" w:themeTint="FF" w:themeShade="FF"/>
          <w:sz w:val="24"/>
          <w:szCs w:val="24"/>
        </w:rPr>
        <w:t>2021)</w:t>
      </w:r>
      <w:r w:rsidRPr="54958CEA" w:rsidR="1EBB48C9">
        <w:rPr>
          <w:rFonts w:ascii="Calibri" w:hAnsi="Calibri" w:eastAsia="Calibri" w:cs="Calibri"/>
          <w:b w:val="0"/>
          <w:bCs w:val="0"/>
          <w:i w:val="0"/>
          <w:iCs w:val="0"/>
          <w:caps w:val="0"/>
          <w:smallCaps w:val="0"/>
          <w:color w:val="000000" w:themeColor="text1" w:themeTint="FF" w:themeShade="FF"/>
          <w:sz w:val="24"/>
          <w:szCs w:val="24"/>
        </w:rPr>
        <w:t xml:space="preserve">. </w:t>
      </w:r>
      <w:r w:rsidRPr="54958CEA" w:rsidR="44B53450">
        <w:rPr>
          <w:rFonts w:ascii="Calibri" w:hAnsi="Calibri" w:eastAsia="Calibri" w:cs="Calibri"/>
          <w:b w:val="0"/>
          <w:bCs w:val="0"/>
          <w:i w:val="0"/>
          <w:iCs w:val="0"/>
          <w:caps w:val="0"/>
          <w:smallCaps w:val="0"/>
          <w:color w:val="000000" w:themeColor="text1" w:themeTint="FF" w:themeShade="FF"/>
          <w:sz w:val="24"/>
          <w:szCs w:val="24"/>
        </w:rPr>
        <w:t xml:space="preserve"> </w:t>
      </w:r>
      <w:r w:rsidRPr="54958CEA" w:rsidR="217875C4">
        <w:rPr>
          <w:rFonts w:ascii="Calibri" w:hAnsi="Calibri" w:eastAsia="Calibri" w:cs="Calibri"/>
          <w:b w:val="0"/>
          <w:bCs w:val="0"/>
          <w:i w:val="0"/>
          <w:iCs w:val="0"/>
          <w:caps w:val="0"/>
          <w:smallCaps w:val="0"/>
          <w:color w:val="000000" w:themeColor="text1" w:themeTint="FF" w:themeShade="FF"/>
          <w:sz w:val="24"/>
          <w:szCs w:val="24"/>
        </w:rPr>
        <w:t xml:space="preserve">Testing our </w:t>
      </w:r>
      <w:r w:rsidRPr="54958CEA" w:rsidR="45C92A1B">
        <w:rPr>
          <w:rFonts w:ascii="Calibri" w:hAnsi="Calibri" w:eastAsia="Calibri" w:cs="Calibri"/>
          <w:b w:val="0"/>
          <w:bCs w:val="0"/>
          <w:i w:val="0"/>
          <w:iCs w:val="0"/>
          <w:caps w:val="0"/>
          <w:smallCaps w:val="0"/>
          <w:color w:val="000000" w:themeColor="text1" w:themeTint="FF" w:themeShade="FF"/>
          <w:sz w:val="24"/>
          <w:szCs w:val="24"/>
        </w:rPr>
        <w:t>fibre</w:t>
      </w:r>
      <w:r w:rsidRPr="54958CEA" w:rsidR="217875C4">
        <w:rPr>
          <w:rFonts w:ascii="Calibri" w:hAnsi="Calibri" w:eastAsia="Calibri" w:cs="Calibri"/>
          <w:b w:val="0"/>
          <w:bCs w:val="0"/>
          <w:i w:val="0"/>
          <w:iCs w:val="0"/>
          <w:caps w:val="0"/>
          <w:smallCaps w:val="0"/>
          <w:color w:val="000000" w:themeColor="text1" w:themeTint="FF" w:themeShade="FF"/>
          <w:sz w:val="24"/>
          <w:szCs w:val="24"/>
        </w:rPr>
        <w:t xml:space="preserve"> types require</w:t>
      </w:r>
      <w:r w:rsidRPr="54958CEA" w:rsidR="5DD984EF">
        <w:rPr>
          <w:rFonts w:ascii="Calibri" w:hAnsi="Calibri" w:eastAsia="Calibri" w:cs="Calibri"/>
          <w:b w:val="0"/>
          <w:bCs w:val="0"/>
          <w:i w:val="0"/>
          <w:iCs w:val="0"/>
          <w:caps w:val="0"/>
          <w:smallCaps w:val="0"/>
          <w:color w:val="000000" w:themeColor="text1" w:themeTint="FF" w:themeShade="FF"/>
          <w:sz w:val="24"/>
          <w:szCs w:val="24"/>
        </w:rPr>
        <w:t xml:space="preserve">s a biopsy which can be invasive (Plotkin, D.L. </w:t>
      </w:r>
      <w:r w:rsidRPr="54958CEA" w:rsidR="5DD984EF">
        <w:rPr>
          <w:rFonts w:ascii="Calibri" w:hAnsi="Calibri" w:eastAsia="Calibri" w:cs="Calibri"/>
          <w:b w:val="0"/>
          <w:bCs w:val="0"/>
          <w:i w:val="1"/>
          <w:iCs w:val="1"/>
          <w:caps w:val="0"/>
          <w:smallCaps w:val="0"/>
          <w:color w:val="000000" w:themeColor="text1" w:themeTint="FF" w:themeShade="FF"/>
          <w:sz w:val="24"/>
          <w:szCs w:val="24"/>
        </w:rPr>
        <w:t>et al.,</w:t>
      </w:r>
      <w:r w:rsidRPr="54958CEA" w:rsidR="5DD984EF">
        <w:rPr>
          <w:rFonts w:ascii="Calibri" w:hAnsi="Calibri" w:eastAsia="Calibri" w:cs="Calibri"/>
          <w:b w:val="0"/>
          <w:bCs w:val="0"/>
          <w:i w:val="0"/>
          <w:iCs w:val="0"/>
          <w:caps w:val="0"/>
          <w:smallCaps w:val="0"/>
          <w:color w:val="000000" w:themeColor="text1" w:themeTint="FF" w:themeShade="FF"/>
          <w:sz w:val="24"/>
          <w:szCs w:val="24"/>
        </w:rPr>
        <w:t>2021)</w:t>
      </w:r>
      <w:r w:rsidRPr="54958CEA" w:rsidR="789A0A6B">
        <w:rPr>
          <w:rFonts w:ascii="Calibri" w:hAnsi="Calibri" w:eastAsia="Calibri" w:cs="Calibri"/>
          <w:b w:val="0"/>
          <w:bCs w:val="0"/>
          <w:i w:val="0"/>
          <w:iCs w:val="0"/>
          <w:caps w:val="0"/>
          <w:smallCaps w:val="0"/>
          <w:color w:val="000000" w:themeColor="text1" w:themeTint="FF" w:themeShade="FF"/>
          <w:sz w:val="24"/>
          <w:szCs w:val="24"/>
        </w:rPr>
        <w:t>.</w:t>
      </w:r>
      <w:r w:rsidRPr="54958CEA" w:rsidR="5DD984EF">
        <w:rPr>
          <w:rFonts w:ascii="Calibri" w:hAnsi="Calibri" w:eastAsia="Calibri" w:cs="Calibri"/>
          <w:b w:val="0"/>
          <w:bCs w:val="0"/>
          <w:i w:val="0"/>
          <w:iCs w:val="0"/>
          <w:caps w:val="0"/>
          <w:smallCaps w:val="0"/>
          <w:color w:val="000000" w:themeColor="text1" w:themeTint="FF" w:themeShade="FF"/>
          <w:sz w:val="24"/>
          <w:szCs w:val="24"/>
        </w:rPr>
        <w:t xml:space="preserve"> However, utilising a fitness test </w:t>
      </w:r>
      <w:r w:rsidRPr="54958CEA" w:rsidR="5B9B023D">
        <w:rPr>
          <w:rFonts w:ascii="Calibri" w:hAnsi="Calibri" w:eastAsia="Calibri" w:cs="Calibri"/>
          <w:b w:val="0"/>
          <w:bCs w:val="0"/>
          <w:i w:val="0"/>
          <w:iCs w:val="0"/>
          <w:caps w:val="0"/>
          <w:smallCaps w:val="0"/>
          <w:color w:val="000000" w:themeColor="text1" w:themeTint="FF" w:themeShade="FF"/>
          <w:sz w:val="24"/>
          <w:szCs w:val="24"/>
        </w:rPr>
        <w:t xml:space="preserve">like the </w:t>
      </w:r>
      <w:r w:rsidRPr="54958CEA" w:rsidR="2E81460B">
        <w:rPr>
          <w:rFonts w:ascii="Calibri" w:hAnsi="Calibri" w:eastAsia="Calibri" w:cs="Calibri"/>
          <w:b w:val="0"/>
          <w:bCs w:val="0"/>
          <w:i w:val="0"/>
          <w:iCs w:val="0"/>
          <w:caps w:val="0"/>
          <w:smallCaps w:val="0"/>
          <w:color w:val="000000" w:themeColor="text1" w:themeTint="FF" w:themeShade="FF"/>
          <w:sz w:val="24"/>
          <w:szCs w:val="24"/>
        </w:rPr>
        <w:t xml:space="preserve">30s </w:t>
      </w:r>
      <w:r w:rsidRPr="54958CEA" w:rsidR="5B9B023D">
        <w:rPr>
          <w:rFonts w:ascii="Calibri" w:hAnsi="Calibri" w:eastAsia="Calibri" w:cs="Calibri"/>
          <w:b w:val="0"/>
          <w:bCs w:val="0"/>
          <w:i w:val="0"/>
          <w:iCs w:val="0"/>
          <w:caps w:val="0"/>
          <w:smallCaps w:val="0"/>
          <w:color w:val="000000" w:themeColor="text1" w:themeTint="FF" w:themeShade="FF"/>
          <w:sz w:val="24"/>
          <w:szCs w:val="24"/>
        </w:rPr>
        <w:t xml:space="preserve">Wingate Anaerobic </w:t>
      </w:r>
      <w:r w:rsidRPr="54958CEA" w:rsidR="2171415C">
        <w:rPr>
          <w:rFonts w:ascii="Calibri" w:hAnsi="Calibri" w:eastAsia="Calibri" w:cs="Calibri"/>
          <w:b w:val="0"/>
          <w:bCs w:val="0"/>
          <w:i w:val="0"/>
          <w:iCs w:val="0"/>
          <w:caps w:val="0"/>
          <w:smallCaps w:val="0"/>
          <w:color w:val="000000" w:themeColor="text1" w:themeTint="FF" w:themeShade="FF"/>
          <w:sz w:val="24"/>
          <w:szCs w:val="24"/>
        </w:rPr>
        <w:t xml:space="preserve">Test </w:t>
      </w:r>
      <w:r w:rsidRPr="54958CEA" w:rsidR="5DD984EF">
        <w:rPr>
          <w:rFonts w:ascii="Calibri" w:hAnsi="Calibri" w:eastAsia="Calibri" w:cs="Calibri"/>
          <w:b w:val="0"/>
          <w:bCs w:val="0"/>
          <w:i w:val="0"/>
          <w:iCs w:val="0"/>
          <w:caps w:val="0"/>
          <w:smallCaps w:val="0"/>
          <w:color w:val="000000" w:themeColor="text1" w:themeTint="FF" w:themeShade="FF"/>
          <w:sz w:val="24"/>
          <w:szCs w:val="24"/>
        </w:rPr>
        <w:t>can be a predictor</w:t>
      </w:r>
      <w:r w:rsidRPr="54958CEA" w:rsidR="1278D4DB">
        <w:rPr>
          <w:rFonts w:ascii="Calibri" w:hAnsi="Calibri" w:eastAsia="Calibri" w:cs="Calibri"/>
          <w:b w:val="0"/>
          <w:bCs w:val="0"/>
          <w:i w:val="0"/>
          <w:iCs w:val="0"/>
          <w:caps w:val="0"/>
          <w:smallCaps w:val="0"/>
          <w:color w:val="000000" w:themeColor="text1" w:themeTint="FF" w:themeShade="FF"/>
          <w:sz w:val="24"/>
          <w:szCs w:val="24"/>
        </w:rPr>
        <w:t xml:space="preserve"> </w:t>
      </w:r>
      <w:r w:rsidRPr="54958CEA" w:rsidR="7B3AE7B3">
        <w:rPr>
          <w:rFonts w:ascii="Calibri" w:hAnsi="Calibri" w:eastAsia="Calibri" w:cs="Calibri"/>
          <w:b w:val="0"/>
          <w:bCs w:val="0"/>
          <w:i w:val="0"/>
          <w:iCs w:val="0"/>
          <w:caps w:val="0"/>
          <w:smallCaps w:val="0"/>
          <w:color w:val="000000" w:themeColor="text1" w:themeTint="FF" w:themeShade="FF"/>
          <w:sz w:val="24"/>
          <w:szCs w:val="24"/>
        </w:rPr>
        <w:t xml:space="preserve">of our </w:t>
      </w:r>
      <w:r w:rsidRPr="54958CEA" w:rsidR="7B3AE7B3">
        <w:rPr>
          <w:rFonts w:ascii="Calibri" w:hAnsi="Calibri" w:eastAsia="Calibri" w:cs="Calibri"/>
          <w:b w:val="0"/>
          <w:bCs w:val="0"/>
          <w:i w:val="0"/>
          <w:iCs w:val="0"/>
          <w:caps w:val="0"/>
          <w:smallCaps w:val="0"/>
          <w:color w:val="000000" w:themeColor="text1" w:themeTint="FF" w:themeShade="FF"/>
          <w:sz w:val="24"/>
          <w:szCs w:val="24"/>
        </w:rPr>
        <w:t>fibers</w:t>
      </w:r>
      <w:r w:rsidRPr="54958CEA" w:rsidR="7B3AE7B3">
        <w:rPr>
          <w:rFonts w:ascii="Calibri" w:hAnsi="Calibri" w:eastAsia="Calibri" w:cs="Calibri"/>
          <w:b w:val="0"/>
          <w:bCs w:val="0"/>
          <w:i w:val="0"/>
          <w:iCs w:val="0"/>
          <w:caps w:val="0"/>
          <w:smallCaps w:val="0"/>
          <w:color w:val="000000" w:themeColor="text1" w:themeTint="FF" w:themeShade="FF"/>
          <w:sz w:val="24"/>
          <w:szCs w:val="24"/>
        </w:rPr>
        <w:t xml:space="preserve"> and how we use our energy </w:t>
      </w:r>
      <w:r w:rsidRPr="54958CEA" w:rsidR="7B3AE7B3">
        <w:rPr>
          <w:rFonts w:ascii="Calibri" w:hAnsi="Calibri" w:eastAsia="Calibri" w:cs="Calibri"/>
          <w:b w:val="0"/>
          <w:bCs w:val="0"/>
          <w:i w:val="0"/>
          <w:iCs w:val="0"/>
          <w:caps w:val="0"/>
          <w:smallCaps w:val="0"/>
          <w:color w:val="000000" w:themeColor="text1" w:themeTint="FF" w:themeShade="FF"/>
          <w:sz w:val="24"/>
          <w:szCs w:val="24"/>
        </w:rPr>
        <w:t xml:space="preserve">systems </w:t>
      </w:r>
      <w:r w:rsidRPr="54958CEA" w:rsidR="34E7DC6F">
        <w:rPr>
          <w:rFonts w:ascii="Calibri" w:hAnsi="Calibri" w:eastAsia="Calibri" w:cs="Calibri"/>
          <w:b w:val="0"/>
          <w:bCs w:val="0"/>
          <w:i w:val="0"/>
          <w:iCs w:val="0"/>
          <w:caps w:val="0"/>
          <w:smallCaps w:val="0"/>
          <w:color w:val="000000" w:themeColor="text1" w:themeTint="FF" w:themeShade="FF"/>
          <w:sz w:val="24"/>
          <w:szCs w:val="24"/>
        </w:rPr>
        <w:t>(</w:t>
      </w:r>
      <w:r w:rsidRPr="54958CEA" w:rsidR="34E7DC6F">
        <w:rPr>
          <w:rFonts w:ascii="Calibri" w:hAnsi="Calibri" w:eastAsia="Calibri" w:cs="Calibri"/>
          <w:b w:val="1"/>
          <w:bCs w:val="1"/>
          <w:i w:val="1"/>
          <w:iCs w:val="1"/>
          <w:caps w:val="0"/>
          <w:smallCaps w:val="0"/>
          <w:color w:val="000000" w:themeColor="text1" w:themeTint="FF" w:themeShade="FF"/>
          <w:sz w:val="24"/>
          <w:szCs w:val="24"/>
        </w:rPr>
        <w:t>T</w:t>
      </w:r>
      <w:r w:rsidRPr="54958CEA" w:rsidR="1278D4DB">
        <w:rPr>
          <w:rFonts w:ascii="Calibri" w:hAnsi="Calibri" w:eastAsia="Calibri" w:cs="Calibri"/>
          <w:b w:val="1"/>
          <w:bCs w:val="1"/>
          <w:i w:val="1"/>
          <w:iCs w:val="1"/>
          <w:caps w:val="0"/>
          <w:smallCaps w:val="0"/>
          <w:color w:val="000000" w:themeColor="text1" w:themeTint="FF" w:themeShade="FF"/>
          <w:sz w:val="24"/>
          <w:szCs w:val="24"/>
        </w:rPr>
        <w:t>able A</w:t>
      </w:r>
      <w:r w:rsidRPr="54958CEA" w:rsidR="3D74B1DD">
        <w:rPr>
          <w:rFonts w:ascii="Calibri" w:hAnsi="Calibri" w:eastAsia="Calibri" w:cs="Calibri"/>
          <w:b w:val="1"/>
          <w:bCs w:val="1"/>
          <w:i w:val="1"/>
          <w:iCs w:val="1"/>
          <w:caps w:val="0"/>
          <w:smallCaps w:val="0"/>
          <w:color w:val="000000" w:themeColor="text1" w:themeTint="FF" w:themeShade="FF"/>
          <w:sz w:val="24"/>
          <w:szCs w:val="24"/>
        </w:rPr>
        <w:t xml:space="preserve"> and Table B</w:t>
      </w:r>
      <w:r w:rsidRPr="54958CEA" w:rsidR="3D74B1DD">
        <w:rPr>
          <w:rFonts w:ascii="Calibri" w:hAnsi="Calibri" w:eastAsia="Calibri" w:cs="Calibri"/>
          <w:b w:val="0"/>
          <w:bCs w:val="0"/>
          <w:i w:val="0"/>
          <w:iCs w:val="0"/>
          <w:caps w:val="0"/>
          <w:smallCaps w:val="0"/>
          <w:color w:val="000000" w:themeColor="text1" w:themeTint="FF" w:themeShade="FF"/>
          <w:sz w:val="24"/>
          <w:szCs w:val="24"/>
        </w:rPr>
        <w:t>).</w:t>
      </w:r>
    </w:p>
    <w:p w:rsidR="1278D4DB" w:rsidP="54958CEA" w:rsidRDefault="1278D4DB" w14:paraId="1FC581DB" w14:textId="28E6EF2E">
      <w:pPr>
        <w:pStyle w:val="Normal"/>
        <w:suppressLineNumbers w:val="0"/>
        <w:bidi w:val="0"/>
        <w:spacing w:before="0" w:beforeAutospacing="off" w:after="160" w:afterAutospacing="off" w:line="259" w:lineRule="auto"/>
        <w:ind w:left="0" w:right="0"/>
        <w:jc w:val="left"/>
        <w:rPr>
          <w:rFonts w:ascii="Calibri" w:hAnsi="Calibri" w:eastAsia="Calibri" w:cs="Calibri"/>
          <w:b w:val="1"/>
          <w:bCs w:val="1"/>
          <w:i w:val="0"/>
          <w:iCs w:val="0"/>
          <w:caps w:val="0"/>
          <w:smallCaps w:val="0"/>
          <w:color w:val="000000" w:themeColor="text1" w:themeTint="FF" w:themeShade="FF"/>
          <w:sz w:val="24"/>
          <w:szCs w:val="24"/>
          <w:u w:val="single"/>
        </w:rPr>
      </w:pPr>
      <w:r w:rsidRPr="54958CEA" w:rsidR="1278D4DB">
        <w:rPr>
          <w:rFonts w:ascii="Calibri" w:hAnsi="Calibri" w:eastAsia="Calibri" w:cs="Calibri"/>
          <w:b w:val="1"/>
          <w:bCs w:val="1"/>
          <w:i w:val="0"/>
          <w:iCs w:val="0"/>
          <w:caps w:val="0"/>
          <w:smallCaps w:val="0"/>
          <w:color w:val="000000" w:themeColor="text1" w:themeTint="FF" w:themeShade="FF"/>
          <w:sz w:val="24"/>
          <w:szCs w:val="24"/>
          <w:u w:val="single"/>
        </w:rPr>
        <w:t>Table A</w:t>
      </w:r>
    </w:p>
    <w:p w:rsidR="4D049CD7" w:rsidP="54958CEA" w:rsidRDefault="4D049CD7" w14:paraId="29298B8F" w14:textId="3ED2F607">
      <w:pPr>
        <w:pStyle w:val="Normal"/>
        <w:spacing w:before="0" w:beforeAutospacing="off" w:after="160" w:afterAutospacing="off" w:line="259" w:lineRule="auto"/>
        <w:ind w:left="0" w:right="0"/>
        <w:jc w:val="left"/>
        <w:rPr>
          <w:rFonts w:ascii="Calibri" w:hAnsi="Calibri" w:eastAsia="Calibri" w:cs="Calibri"/>
          <w:b w:val="0"/>
          <w:bCs w:val="0"/>
          <w:i w:val="0"/>
          <w:iCs w:val="0"/>
          <w:caps w:val="0"/>
          <w:smallCaps w:val="0"/>
          <w:color w:val="000000" w:themeColor="text1" w:themeTint="FF" w:themeShade="FF"/>
          <w:sz w:val="24"/>
          <w:szCs w:val="24"/>
          <w:u w:val="none"/>
        </w:rPr>
      </w:pPr>
      <w:r w:rsidR="0787A332">
        <w:drawing>
          <wp:inline wp14:editId="56199BF8" wp14:anchorId="4CC82C6D">
            <wp:extent cx="2857500" cy="2200275"/>
            <wp:effectExtent l="0" t="0" r="0" b="0"/>
            <wp:docPr id="1585378122" name="" title=""/>
            <wp:cNvGraphicFramePr>
              <a:graphicFrameLocks noChangeAspect="1"/>
            </wp:cNvGraphicFramePr>
            <a:graphic>
              <a:graphicData uri="http://schemas.openxmlformats.org/drawingml/2006/picture">
                <pic:pic>
                  <pic:nvPicPr>
                    <pic:cNvPr id="0" name=""/>
                    <pic:cNvPicPr/>
                  </pic:nvPicPr>
                  <pic:blipFill>
                    <a:blip r:embed="R8b61bd1132c24506">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2857500" cy="2200275"/>
                    </a:xfrm>
                    <a:prstGeom prst="rect">
                      <a:avLst/>
                    </a:prstGeom>
                  </pic:spPr>
                </pic:pic>
              </a:graphicData>
            </a:graphic>
          </wp:inline>
        </w:drawing>
      </w:r>
    </w:p>
    <w:p w:rsidR="4D049CD7" w:rsidP="54958CEA" w:rsidRDefault="4D049CD7" w14:paraId="2991E109" w14:textId="451DA2D2">
      <w:pPr>
        <w:pStyle w:val="Normal"/>
        <w:spacing w:before="0" w:beforeAutospacing="off" w:after="160" w:afterAutospacing="off" w:line="259" w:lineRule="auto"/>
        <w:ind w:left="0" w:right="0"/>
        <w:jc w:val="left"/>
        <w:rPr>
          <w:rFonts w:ascii="Calibri" w:hAnsi="Calibri" w:eastAsia="Calibri" w:cs="Calibri"/>
          <w:b w:val="0"/>
          <w:bCs w:val="0"/>
          <w:i w:val="0"/>
          <w:iCs w:val="0"/>
          <w:caps w:val="0"/>
          <w:smallCaps w:val="0"/>
          <w:color w:val="000000" w:themeColor="text1" w:themeTint="FF" w:themeShade="FF"/>
          <w:sz w:val="24"/>
          <w:szCs w:val="24"/>
          <w:u w:val="none"/>
        </w:rPr>
      </w:pPr>
      <w:r w:rsidRPr="54958CEA" w:rsidR="2F05782D">
        <w:rPr>
          <w:b w:val="1"/>
          <w:bCs w:val="1"/>
          <w:sz w:val="24"/>
          <w:szCs w:val="24"/>
          <w:u w:val="single"/>
        </w:rPr>
        <w:t>Table B</w:t>
      </w:r>
      <w:r>
        <w:br/>
      </w:r>
      <w:r w:rsidR="0787A332">
        <w:drawing>
          <wp:inline wp14:editId="6F293185" wp14:anchorId="08516553">
            <wp:extent cx="3248025" cy="1619250"/>
            <wp:effectExtent l="0" t="0" r="0" b="0"/>
            <wp:docPr id="2138190379" name="" title=""/>
            <wp:cNvGraphicFramePr>
              <a:graphicFrameLocks noChangeAspect="1"/>
            </wp:cNvGraphicFramePr>
            <a:graphic>
              <a:graphicData uri="http://schemas.openxmlformats.org/drawingml/2006/picture">
                <pic:pic>
                  <pic:nvPicPr>
                    <pic:cNvPr id="0" name=""/>
                    <pic:cNvPicPr/>
                  </pic:nvPicPr>
                  <pic:blipFill>
                    <a:blip r:embed="R502e25a43a8d4901">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3248025" cy="1619250"/>
                    </a:xfrm>
                    <a:prstGeom prst="rect">
                      <a:avLst/>
                    </a:prstGeom>
                  </pic:spPr>
                </pic:pic>
              </a:graphicData>
            </a:graphic>
          </wp:inline>
        </w:drawing>
      </w:r>
      <w:r>
        <w:br/>
      </w:r>
      <w:r w:rsidRPr="54958CEA" w:rsidR="35127A95">
        <w:rPr>
          <w:rFonts w:ascii="Calibri" w:hAnsi="Calibri" w:eastAsia="Calibri" w:cs="Calibri"/>
          <w:b w:val="0"/>
          <w:bCs w:val="0"/>
          <w:i w:val="0"/>
          <w:iCs w:val="0"/>
          <w:caps w:val="0"/>
          <w:smallCaps w:val="0"/>
          <w:color w:val="000000" w:themeColor="text1" w:themeTint="FF" w:themeShade="FF"/>
          <w:sz w:val="24"/>
          <w:szCs w:val="24"/>
          <w:u w:val="none"/>
        </w:rPr>
        <w:t>O</w:t>
      </w:r>
      <w:r w:rsidRPr="54958CEA" w:rsidR="5D7B6231">
        <w:rPr>
          <w:rFonts w:ascii="Calibri" w:hAnsi="Calibri" w:eastAsia="Calibri" w:cs="Calibri"/>
          <w:b w:val="0"/>
          <w:bCs w:val="0"/>
          <w:i w:val="0"/>
          <w:iCs w:val="0"/>
          <w:caps w:val="0"/>
          <w:smallCaps w:val="0"/>
          <w:color w:val="000000" w:themeColor="text1" w:themeTint="FF" w:themeShade="FF"/>
          <w:sz w:val="24"/>
          <w:szCs w:val="24"/>
          <w:u w:val="none"/>
        </w:rPr>
        <w:t xml:space="preserve">ur </w:t>
      </w:r>
      <w:r w:rsidRPr="54958CEA" w:rsidR="5D7B6231">
        <w:rPr>
          <w:rFonts w:ascii="Calibri" w:hAnsi="Calibri" w:eastAsia="Calibri" w:cs="Calibri"/>
          <w:b w:val="0"/>
          <w:bCs w:val="0"/>
          <w:i w:val="0"/>
          <w:iCs w:val="0"/>
          <w:caps w:val="0"/>
          <w:smallCaps w:val="0"/>
          <w:color w:val="000000" w:themeColor="text1" w:themeTint="FF" w:themeShade="FF"/>
          <w:sz w:val="24"/>
          <w:szCs w:val="24"/>
          <w:u w:val="none"/>
        </w:rPr>
        <w:t>fib</w:t>
      </w:r>
      <w:r w:rsidRPr="54958CEA" w:rsidR="66F62971">
        <w:rPr>
          <w:rFonts w:ascii="Calibri" w:hAnsi="Calibri" w:eastAsia="Calibri" w:cs="Calibri"/>
          <w:b w:val="0"/>
          <w:bCs w:val="0"/>
          <w:i w:val="0"/>
          <w:iCs w:val="0"/>
          <w:caps w:val="0"/>
          <w:smallCaps w:val="0"/>
          <w:color w:val="000000" w:themeColor="text1" w:themeTint="FF" w:themeShade="FF"/>
          <w:sz w:val="24"/>
          <w:szCs w:val="24"/>
          <w:u w:val="none"/>
        </w:rPr>
        <w:t>re</w:t>
      </w:r>
      <w:r w:rsidRPr="54958CEA" w:rsidR="5D7B6231">
        <w:rPr>
          <w:rFonts w:ascii="Calibri" w:hAnsi="Calibri" w:eastAsia="Calibri" w:cs="Calibri"/>
          <w:b w:val="0"/>
          <w:bCs w:val="0"/>
          <w:i w:val="0"/>
          <w:iCs w:val="0"/>
          <w:caps w:val="0"/>
          <w:smallCaps w:val="0"/>
          <w:color w:val="000000" w:themeColor="text1" w:themeTint="FF" w:themeShade="FF"/>
          <w:sz w:val="24"/>
          <w:szCs w:val="24"/>
          <w:u w:val="none"/>
        </w:rPr>
        <w:t xml:space="preserve"> type will affect </w:t>
      </w:r>
      <w:r w:rsidRPr="54958CEA" w:rsidR="02628B5C">
        <w:rPr>
          <w:rFonts w:ascii="Calibri" w:hAnsi="Calibri" w:eastAsia="Calibri" w:cs="Calibri"/>
          <w:b w:val="0"/>
          <w:bCs w:val="0"/>
          <w:i w:val="0"/>
          <w:iCs w:val="0"/>
          <w:caps w:val="0"/>
          <w:smallCaps w:val="0"/>
          <w:color w:val="000000" w:themeColor="text1" w:themeTint="FF" w:themeShade="FF"/>
          <w:sz w:val="24"/>
          <w:szCs w:val="24"/>
          <w:u w:val="none"/>
        </w:rPr>
        <w:t>how we utilise our energy supplies</w:t>
      </w:r>
      <w:r w:rsidRPr="54958CEA" w:rsidR="5D7B6231">
        <w:rPr>
          <w:rFonts w:ascii="Calibri" w:hAnsi="Calibri" w:eastAsia="Calibri" w:cs="Calibri"/>
          <w:b w:val="0"/>
          <w:bCs w:val="0"/>
          <w:i w:val="0"/>
          <w:iCs w:val="0"/>
          <w:caps w:val="0"/>
          <w:smallCaps w:val="0"/>
          <w:color w:val="000000" w:themeColor="text1" w:themeTint="FF" w:themeShade="FF"/>
          <w:sz w:val="24"/>
          <w:szCs w:val="24"/>
          <w:u w:val="none"/>
        </w:rPr>
        <w:t xml:space="preserve">. </w:t>
      </w:r>
      <w:r w:rsidRPr="54958CEA" w:rsidR="40BF3DE5">
        <w:rPr>
          <w:rFonts w:ascii="Calibri" w:hAnsi="Calibri" w:eastAsia="Calibri" w:cs="Calibri"/>
          <w:b w:val="0"/>
          <w:bCs w:val="0"/>
          <w:i w:val="0"/>
          <w:iCs w:val="0"/>
          <w:caps w:val="0"/>
          <w:smallCaps w:val="0"/>
          <w:color w:val="000000" w:themeColor="text1" w:themeTint="FF" w:themeShade="FF"/>
          <w:sz w:val="24"/>
          <w:szCs w:val="24"/>
          <w:u w:val="none"/>
        </w:rPr>
        <w:t xml:space="preserve">Our </w:t>
      </w:r>
      <w:r w:rsidRPr="54958CEA" w:rsidR="3B10B191">
        <w:rPr>
          <w:rFonts w:ascii="Calibri" w:hAnsi="Calibri" w:eastAsia="Calibri" w:cs="Calibri"/>
          <w:b w:val="0"/>
          <w:bCs w:val="0"/>
          <w:i w:val="0"/>
          <w:iCs w:val="0"/>
          <w:caps w:val="0"/>
          <w:smallCaps w:val="0"/>
          <w:color w:val="000000" w:themeColor="text1" w:themeTint="FF" w:themeShade="FF"/>
          <w:sz w:val="24"/>
          <w:szCs w:val="24"/>
          <w:u w:val="none"/>
        </w:rPr>
        <w:t xml:space="preserve">lipids </w:t>
      </w:r>
      <w:r w:rsidRPr="54958CEA" w:rsidR="40BF3DE5">
        <w:rPr>
          <w:rFonts w:ascii="Calibri" w:hAnsi="Calibri" w:eastAsia="Calibri" w:cs="Calibri"/>
          <w:b w:val="0"/>
          <w:bCs w:val="0"/>
          <w:i w:val="0"/>
          <w:iCs w:val="0"/>
          <w:caps w:val="0"/>
          <w:smallCaps w:val="0"/>
          <w:color w:val="000000" w:themeColor="text1" w:themeTint="FF" w:themeShade="FF"/>
          <w:sz w:val="24"/>
          <w:szCs w:val="24"/>
          <w:u w:val="none"/>
        </w:rPr>
        <w:t xml:space="preserve">and carbohydrate systems are complimentary </w:t>
      </w:r>
      <w:r w:rsidRPr="54958CEA" w:rsidR="2C5E0626">
        <w:rPr>
          <w:rFonts w:ascii="Calibri" w:hAnsi="Calibri" w:eastAsia="Calibri" w:cs="Calibri"/>
          <w:b w:val="0"/>
          <w:bCs w:val="0"/>
          <w:i w:val="0"/>
          <w:iCs w:val="0"/>
          <w:caps w:val="0"/>
          <w:smallCaps w:val="0"/>
          <w:color w:val="000000" w:themeColor="text1" w:themeTint="FF" w:themeShade="FF"/>
          <w:sz w:val="24"/>
          <w:szCs w:val="24"/>
          <w:u w:val="none"/>
        </w:rPr>
        <w:t>and</w:t>
      </w:r>
      <w:r w:rsidRPr="54958CEA" w:rsidR="40BF3DE5">
        <w:rPr>
          <w:rFonts w:ascii="Calibri" w:hAnsi="Calibri" w:eastAsia="Calibri" w:cs="Calibri"/>
          <w:b w:val="0"/>
          <w:bCs w:val="0"/>
          <w:i w:val="0"/>
          <w:iCs w:val="0"/>
          <w:caps w:val="0"/>
          <w:smallCaps w:val="0"/>
          <w:color w:val="000000" w:themeColor="text1" w:themeTint="FF" w:themeShade="FF"/>
          <w:sz w:val="24"/>
          <w:szCs w:val="24"/>
          <w:u w:val="none"/>
        </w:rPr>
        <w:t xml:space="preserve"> crucial to performance</w:t>
      </w:r>
      <w:r w:rsidRPr="54958CEA" w:rsidR="7AC06DC5">
        <w:rPr>
          <w:rFonts w:ascii="Calibri" w:hAnsi="Calibri" w:eastAsia="Calibri" w:cs="Calibri"/>
          <w:b w:val="0"/>
          <w:bCs w:val="0"/>
          <w:i w:val="0"/>
          <w:iCs w:val="0"/>
          <w:caps w:val="0"/>
          <w:smallCaps w:val="0"/>
          <w:color w:val="000000" w:themeColor="text1" w:themeTint="FF" w:themeShade="FF"/>
          <w:sz w:val="24"/>
          <w:szCs w:val="24"/>
          <w:u w:val="none"/>
        </w:rPr>
        <w:t xml:space="preserve">. </w:t>
      </w:r>
      <w:r w:rsidRPr="54958CEA" w:rsidR="1B040555">
        <w:rPr>
          <w:rFonts w:ascii="Calibri" w:hAnsi="Calibri" w:eastAsia="Calibri" w:cs="Calibri"/>
          <w:b w:val="0"/>
          <w:bCs w:val="0"/>
          <w:i w:val="0"/>
          <w:iCs w:val="0"/>
          <w:caps w:val="0"/>
          <w:smallCaps w:val="0"/>
          <w:color w:val="000000" w:themeColor="text1" w:themeTint="FF" w:themeShade="FF"/>
          <w:sz w:val="24"/>
          <w:szCs w:val="24"/>
          <w:u w:val="none"/>
        </w:rPr>
        <w:t xml:space="preserve">In </w:t>
      </w:r>
      <w:r w:rsidRPr="54958CEA" w:rsidR="38EEA6B3">
        <w:rPr>
          <w:rFonts w:ascii="Calibri" w:hAnsi="Calibri" w:eastAsia="Calibri" w:cs="Calibri"/>
          <w:b w:val="0"/>
          <w:bCs w:val="0"/>
          <w:i w:val="0"/>
          <w:iCs w:val="0"/>
          <w:caps w:val="0"/>
          <w:smallCaps w:val="0"/>
          <w:color w:val="000000" w:themeColor="text1" w:themeTint="FF" w:themeShade="FF"/>
          <w:sz w:val="24"/>
          <w:szCs w:val="24"/>
          <w:u w:val="none"/>
        </w:rPr>
        <w:t>lower intensity activities</w:t>
      </w:r>
      <w:r w:rsidRPr="54958CEA" w:rsidR="1B040555">
        <w:rPr>
          <w:rFonts w:ascii="Calibri" w:hAnsi="Calibri" w:eastAsia="Calibri" w:cs="Calibri"/>
          <w:b w:val="0"/>
          <w:bCs w:val="0"/>
          <w:i w:val="0"/>
          <w:iCs w:val="0"/>
          <w:caps w:val="0"/>
          <w:smallCaps w:val="0"/>
          <w:color w:val="000000" w:themeColor="text1" w:themeTint="FF" w:themeShade="FF"/>
          <w:sz w:val="24"/>
          <w:szCs w:val="24"/>
          <w:u w:val="none"/>
        </w:rPr>
        <w:t xml:space="preserve"> </w:t>
      </w:r>
      <w:r w:rsidRPr="54958CEA" w:rsidR="4A5436D4">
        <w:rPr>
          <w:rFonts w:ascii="Calibri" w:hAnsi="Calibri" w:eastAsia="Calibri" w:cs="Calibri"/>
          <w:b w:val="0"/>
          <w:bCs w:val="0"/>
          <w:i w:val="0"/>
          <w:iCs w:val="0"/>
          <w:caps w:val="0"/>
          <w:smallCaps w:val="0"/>
          <w:color w:val="000000" w:themeColor="text1" w:themeTint="FF" w:themeShade="FF"/>
          <w:sz w:val="24"/>
          <w:szCs w:val="24"/>
          <w:u w:val="none"/>
        </w:rPr>
        <w:t>we</w:t>
      </w:r>
      <w:r w:rsidRPr="54958CEA" w:rsidR="7EE94A9A">
        <w:rPr>
          <w:rFonts w:ascii="Calibri" w:hAnsi="Calibri" w:eastAsia="Calibri" w:cs="Calibri"/>
          <w:b w:val="0"/>
          <w:bCs w:val="0"/>
          <w:i w:val="0"/>
          <w:iCs w:val="0"/>
          <w:caps w:val="0"/>
          <w:smallCaps w:val="0"/>
          <w:color w:val="000000" w:themeColor="text1" w:themeTint="FF" w:themeShade="FF"/>
          <w:sz w:val="24"/>
          <w:szCs w:val="24"/>
          <w:u w:val="none"/>
        </w:rPr>
        <w:t xml:space="preserve"> </w:t>
      </w:r>
      <w:r w:rsidRPr="54958CEA" w:rsidR="14162341">
        <w:rPr>
          <w:rFonts w:ascii="Calibri" w:hAnsi="Calibri" w:eastAsia="Calibri" w:cs="Calibri"/>
          <w:b w:val="0"/>
          <w:bCs w:val="0"/>
          <w:i w:val="0"/>
          <w:iCs w:val="0"/>
          <w:caps w:val="0"/>
          <w:smallCaps w:val="0"/>
          <w:color w:val="000000" w:themeColor="text1" w:themeTint="FF" w:themeShade="FF"/>
          <w:sz w:val="24"/>
          <w:szCs w:val="24"/>
          <w:u w:val="none"/>
        </w:rPr>
        <w:t xml:space="preserve">will utilise </w:t>
      </w:r>
      <w:r w:rsidRPr="54958CEA" w:rsidR="0F945BF2">
        <w:rPr>
          <w:rFonts w:ascii="Calibri" w:hAnsi="Calibri" w:eastAsia="Calibri" w:cs="Calibri"/>
          <w:b w:val="0"/>
          <w:bCs w:val="0"/>
          <w:i w:val="0"/>
          <w:iCs w:val="0"/>
          <w:caps w:val="0"/>
          <w:smallCaps w:val="0"/>
          <w:color w:val="000000" w:themeColor="text1" w:themeTint="FF" w:themeShade="FF"/>
          <w:sz w:val="24"/>
          <w:szCs w:val="24"/>
          <w:u w:val="none"/>
        </w:rPr>
        <w:t>lipid</w:t>
      </w:r>
      <w:r w:rsidRPr="54958CEA" w:rsidR="14162341">
        <w:rPr>
          <w:rFonts w:ascii="Calibri" w:hAnsi="Calibri" w:eastAsia="Calibri" w:cs="Calibri"/>
          <w:b w:val="0"/>
          <w:bCs w:val="0"/>
          <w:i w:val="0"/>
          <w:iCs w:val="0"/>
          <w:caps w:val="0"/>
          <w:smallCaps w:val="0"/>
          <w:color w:val="000000" w:themeColor="text1" w:themeTint="FF" w:themeShade="FF"/>
          <w:sz w:val="24"/>
          <w:szCs w:val="24"/>
          <w:u w:val="none"/>
        </w:rPr>
        <w:t xml:space="preserve"> stores</w:t>
      </w:r>
      <w:r w:rsidRPr="54958CEA" w:rsidR="02568348">
        <w:rPr>
          <w:rFonts w:ascii="Calibri" w:hAnsi="Calibri" w:eastAsia="Calibri" w:cs="Calibri"/>
          <w:b w:val="0"/>
          <w:bCs w:val="0"/>
          <w:i w:val="0"/>
          <w:iCs w:val="0"/>
          <w:caps w:val="0"/>
          <w:smallCaps w:val="0"/>
          <w:color w:val="000000" w:themeColor="text1" w:themeTint="FF" w:themeShade="FF"/>
          <w:sz w:val="24"/>
          <w:szCs w:val="24"/>
          <w:u w:val="none"/>
        </w:rPr>
        <w:t>.</w:t>
      </w:r>
      <w:r w:rsidRPr="54958CEA" w:rsidR="6C43E422">
        <w:rPr>
          <w:rFonts w:ascii="Calibri" w:hAnsi="Calibri" w:eastAsia="Calibri" w:cs="Calibri"/>
          <w:b w:val="0"/>
          <w:bCs w:val="0"/>
          <w:i w:val="0"/>
          <w:iCs w:val="0"/>
          <w:caps w:val="0"/>
          <w:smallCaps w:val="0"/>
          <w:color w:val="000000" w:themeColor="text1" w:themeTint="FF" w:themeShade="FF"/>
          <w:sz w:val="24"/>
          <w:szCs w:val="24"/>
          <w:u w:val="none"/>
        </w:rPr>
        <w:t xml:space="preserve"> The point where fatty acid oxidation occurs will depend on the</w:t>
      </w:r>
      <w:r w:rsidRPr="54958CEA" w:rsidR="3085D667">
        <w:rPr>
          <w:rFonts w:ascii="Calibri" w:hAnsi="Calibri" w:eastAsia="Calibri" w:cs="Calibri"/>
          <w:b w:val="0"/>
          <w:bCs w:val="0"/>
          <w:i w:val="0"/>
          <w:iCs w:val="0"/>
          <w:caps w:val="0"/>
          <w:smallCaps w:val="0"/>
          <w:color w:val="000000" w:themeColor="text1" w:themeTint="FF" w:themeShade="FF"/>
          <w:sz w:val="24"/>
          <w:szCs w:val="24"/>
          <w:u w:val="none"/>
        </w:rPr>
        <w:t xml:space="preserve"> duration</w:t>
      </w:r>
      <w:r w:rsidRPr="54958CEA" w:rsidR="13ACC4C0">
        <w:rPr>
          <w:rFonts w:ascii="Calibri" w:hAnsi="Calibri" w:eastAsia="Calibri" w:cs="Calibri"/>
          <w:b w:val="0"/>
          <w:bCs w:val="0"/>
          <w:i w:val="0"/>
          <w:iCs w:val="0"/>
          <w:caps w:val="0"/>
          <w:smallCaps w:val="0"/>
          <w:color w:val="000000" w:themeColor="text1" w:themeTint="FF" w:themeShade="FF"/>
          <w:sz w:val="24"/>
          <w:szCs w:val="24"/>
          <w:u w:val="none"/>
        </w:rPr>
        <w:t>,</w:t>
      </w:r>
      <w:r w:rsidRPr="54958CEA" w:rsidR="667CEADF">
        <w:rPr>
          <w:rFonts w:ascii="Calibri" w:hAnsi="Calibri" w:eastAsia="Calibri" w:cs="Calibri"/>
          <w:b w:val="0"/>
          <w:bCs w:val="0"/>
          <w:i w:val="0"/>
          <w:iCs w:val="0"/>
          <w:caps w:val="0"/>
          <w:smallCaps w:val="0"/>
          <w:color w:val="000000" w:themeColor="text1" w:themeTint="FF" w:themeShade="FF"/>
          <w:sz w:val="24"/>
          <w:szCs w:val="24"/>
          <w:u w:val="none"/>
        </w:rPr>
        <w:t xml:space="preserve"> </w:t>
      </w:r>
      <w:r w:rsidRPr="54958CEA" w:rsidR="667CEADF">
        <w:rPr>
          <w:rFonts w:ascii="Calibri" w:hAnsi="Calibri" w:eastAsia="Calibri" w:cs="Calibri"/>
          <w:b w:val="0"/>
          <w:bCs w:val="0"/>
          <w:i w:val="0"/>
          <w:iCs w:val="0"/>
          <w:caps w:val="0"/>
          <w:smallCaps w:val="0"/>
          <w:color w:val="000000" w:themeColor="text1" w:themeTint="FF" w:themeShade="FF"/>
          <w:sz w:val="24"/>
          <w:szCs w:val="24"/>
          <w:u w:val="none"/>
        </w:rPr>
        <w:t>intensity</w:t>
      </w:r>
      <w:r w:rsidRPr="54958CEA" w:rsidR="63343A63">
        <w:rPr>
          <w:rFonts w:ascii="Calibri" w:hAnsi="Calibri" w:eastAsia="Calibri" w:cs="Calibri"/>
          <w:b w:val="0"/>
          <w:bCs w:val="0"/>
          <w:i w:val="0"/>
          <w:iCs w:val="0"/>
          <w:caps w:val="0"/>
          <w:smallCaps w:val="0"/>
          <w:color w:val="000000" w:themeColor="text1" w:themeTint="FF" w:themeShade="FF"/>
          <w:sz w:val="24"/>
          <w:szCs w:val="24"/>
          <w:u w:val="none"/>
        </w:rPr>
        <w:t xml:space="preserve"> and training status</w:t>
      </w:r>
      <w:r w:rsidRPr="54958CEA" w:rsidR="3AABFE6D">
        <w:rPr>
          <w:rFonts w:ascii="Calibri" w:hAnsi="Calibri" w:eastAsia="Calibri" w:cs="Calibri"/>
          <w:b w:val="0"/>
          <w:bCs w:val="0"/>
          <w:i w:val="0"/>
          <w:iCs w:val="0"/>
          <w:caps w:val="0"/>
          <w:smallCaps w:val="0"/>
          <w:color w:val="000000" w:themeColor="text1" w:themeTint="FF" w:themeShade="FF"/>
          <w:sz w:val="24"/>
          <w:szCs w:val="24"/>
          <w:u w:val="none"/>
        </w:rPr>
        <w:t xml:space="preserve"> (</w:t>
      </w:r>
      <w:r w:rsidRPr="54958CEA" w:rsidR="3AABFE6D">
        <w:rPr>
          <w:rFonts w:ascii="Calibri" w:hAnsi="Calibri" w:eastAsia="Calibri" w:cs="Calibri"/>
          <w:b w:val="0"/>
          <w:bCs w:val="0"/>
          <w:i w:val="0"/>
          <w:iCs w:val="0"/>
          <w:caps w:val="0"/>
          <w:smallCaps w:val="0"/>
          <w:noProof w:val="0"/>
          <w:color w:val="000000" w:themeColor="text1" w:themeTint="FF" w:themeShade="FF"/>
          <w:sz w:val="24"/>
          <w:szCs w:val="24"/>
          <w:lang w:val="en-US"/>
        </w:rPr>
        <w:t xml:space="preserve">Purdom, T. </w:t>
      </w:r>
      <w:r w:rsidRPr="54958CEA" w:rsidR="3AABFE6D">
        <w:rPr>
          <w:rFonts w:ascii="Calibri" w:hAnsi="Calibri" w:eastAsia="Calibri" w:cs="Calibri"/>
          <w:b w:val="0"/>
          <w:bCs w:val="0"/>
          <w:i w:val="1"/>
          <w:iCs w:val="1"/>
          <w:caps w:val="0"/>
          <w:smallCaps w:val="0"/>
          <w:noProof w:val="0"/>
          <w:color w:val="000000" w:themeColor="text1" w:themeTint="FF" w:themeShade="FF"/>
          <w:sz w:val="24"/>
          <w:szCs w:val="24"/>
          <w:lang w:val="en-US"/>
        </w:rPr>
        <w:t>et al.</w:t>
      </w:r>
      <w:r w:rsidRPr="54958CEA" w:rsidR="3AABFE6D">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(2018</w:t>
      </w:r>
      <w:r w:rsidRPr="54958CEA" w:rsidR="3AABFE6D">
        <w:rPr>
          <w:rFonts w:ascii="Calibri" w:hAnsi="Calibri" w:eastAsia="Calibri" w:cs="Calibri"/>
          <w:b w:val="0"/>
          <w:bCs w:val="0"/>
          <w:i w:val="0"/>
          <w:iCs w:val="0"/>
          <w:caps w:val="0"/>
          <w:smallCaps w:val="0"/>
          <w:noProof w:val="0"/>
          <w:color w:val="000000" w:themeColor="text1" w:themeTint="FF" w:themeShade="FF"/>
          <w:sz w:val="24"/>
          <w:szCs w:val="24"/>
          <w:lang w:val="en-US"/>
        </w:rPr>
        <w:t>)</w:t>
      </w:r>
      <w:r w:rsidRPr="54958CEA" w:rsidR="08467CB7">
        <w:rPr>
          <w:rFonts w:ascii="Calibri" w:hAnsi="Calibri" w:eastAsia="Calibri" w:cs="Calibri"/>
          <w:b w:val="0"/>
          <w:bCs w:val="0"/>
          <w:i w:val="0"/>
          <w:iCs w:val="0"/>
          <w:caps w:val="0"/>
          <w:smallCaps w:val="0"/>
          <w:noProof w:val="0"/>
          <w:color w:val="000000" w:themeColor="text1" w:themeTint="FF" w:themeShade="FF"/>
          <w:sz w:val="24"/>
          <w:szCs w:val="24"/>
          <w:lang w:val="en-US"/>
        </w:rPr>
        <w:t>.</w:t>
      </w:r>
      <w:r w:rsidRPr="54958CEA" w:rsidR="4CBCF212">
        <w:rPr>
          <w:rFonts w:ascii="Calibri" w:hAnsi="Calibri" w:eastAsia="Calibri" w:cs="Calibri"/>
          <w:b w:val="0"/>
          <w:bCs w:val="0"/>
          <w:i w:val="0"/>
          <w:iCs w:val="0"/>
          <w:caps w:val="0"/>
          <w:smallCaps w:val="0"/>
          <w:color w:val="000000" w:themeColor="text1" w:themeTint="FF" w:themeShade="FF"/>
          <w:sz w:val="24"/>
          <w:szCs w:val="24"/>
          <w:u w:val="none"/>
        </w:rPr>
        <w:t xml:space="preserve"> </w:t>
      </w:r>
      <w:r w:rsidRPr="54958CEA" w:rsidR="4D9CA33D">
        <w:rPr>
          <w:rFonts w:ascii="Calibri" w:hAnsi="Calibri" w:eastAsia="Calibri" w:cs="Calibri"/>
          <w:b w:val="0"/>
          <w:bCs w:val="0"/>
          <w:i w:val="0"/>
          <w:iCs w:val="0"/>
          <w:caps w:val="0"/>
          <w:smallCaps w:val="0"/>
          <w:color w:val="000000" w:themeColor="text1" w:themeTint="FF" w:themeShade="FF"/>
          <w:sz w:val="24"/>
          <w:szCs w:val="24"/>
          <w:u w:val="none"/>
        </w:rPr>
        <w:t>Purdom, T. et al (2018) suggested that</w:t>
      </w:r>
      <w:r w:rsidRPr="54958CEA" w:rsidR="02D2E11F">
        <w:rPr>
          <w:rFonts w:ascii="Calibri" w:hAnsi="Calibri" w:eastAsia="Calibri" w:cs="Calibri"/>
          <w:b w:val="0"/>
          <w:bCs w:val="0"/>
          <w:i w:val="0"/>
          <w:iCs w:val="0"/>
          <w:caps w:val="0"/>
          <w:smallCaps w:val="0"/>
          <w:color w:val="000000" w:themeColor="text1" w:themeTint="FF" w:themeShade="FF"/>
          <w:sz w:val="24"/>
          <w:szCs w:val="24"/>
          <w:u w:val="none"/>
        </w:rPr>
        <w:t xml:space="preserve"> regular endurance activity for a prolonged period will favour our ability to oxidise fat at higher workloads and improve our overall maximal fat oxidation.</w:t>
      </w:r>
      <w:r w:rsidRPr="54958CEA" w:rsidR="02D2E11F">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This can be related to the chronic adaptations which are present such as the increase in intramuscular </w:t>
      </w:r>
      <w:r w:rsidRPr="54958CEA" w:rsidR="70B6FA92">
        <w:rPr>
          <w:rFonts w:ascii="Calibri" w:hAnsi="Calibri" w:eastAsia="Calibri" w:cs="Calibri"/>
          <w:b w:val="0"/>
          <w:bCs w:val="0"/>
          <w:i w:val="0"/>
          <w:iCs w:val="0"/>
          <w:caps w:val="0"/>
          <w:smallCaps w:val="0"/>
          <w:noProof w:val="0"/>
          <w:color w:val="000000" w:themeColor="text1" w:themeTint="FF" w:themeShade="FF"/>
          <w:sz w:val="24"/>
          <w:szCs w:val="24"/>
          <w:lang w:val="en-US"/>
        </w:rPr>
        <w:t>triglycerides</w:t>
      </w:r>
      <w:r w:rsidRPr="54958CEA" w:rsidR="02D2E11F">
        <w:rPr>
          <w:rFonts w:ascii="Calibri" w:hAnsi="Calibri" w:eastAsia="Calibri" w:cs="Calibri"/>
          <w:b w:val="0"/>
          <w:bCs w:val="0"/>
          <w:i w:val="0"/>
          <w:iCs w:val="0"/>
          <w:caps w:val="0"/>
          <w:smallCaps w:val="0"/>
          <w:noProof w:val="0"/>
          <w:color w:val="000000" w:themeColor="text1" w:themeTint="FF" w:themeShade="FF"/>
          <w:sz w:val="24"/>
          <w:szCs w:val="24"/>
          <w:lang w:val="en-US"/>
        </w:rPr>
        <w:t>, cellular/mitochondrial protein changes and hormonal regulation</w:t>
      </w:r>
      <w:r w:rsidRPr="54958CEA" w:rsidR="4D9CA33D">
        <w:rPr>
          <w:rFonts w:ascii="Calibri" w:hAnsi="Calibri" w:eastAsia="Calibri" w:cs="Calibri"/>
          <w:b w:val="0"/>
          <w:bCs w:val="0"/>
          <w:i w:val="0"/>
          <w:iCs w:val="0"/>
          <w:caps w:val="0"/>
          <w:smallCaps w:val="0"/>
          <w:color w:val="000000" w:themeColor="text1" w:themeTint="FF" w:themeShade="FF"/>
          <w:sz w:val="24"/>
          <w:szCs w:val="24"/>
          <w:u w:val="none"/>
        </w:rPr>
        <w:t xml:space="preserve">. </w:t>
      </w:r>
      <w:r w:rsidRPr="54958CEA" w:rsidR="276FCF30">
        <w:rPr>
          <w:rFonts w:ascii="Calibri" w:hAnsi="Calibri" w:eastAsia="Calibri" w:cs="Calibri"/>
          <w:b w:val="0"/>
          <w:bCs w:val="0"/>
          <w:i w:val="0"/>
          <w:iCs w:val="0"/>
          <w:caps w:val="0"/>
          <w:smallCaps w:val="0"/>
          <w:color w:val="000000" w:themeColor="text1" w:themeTint="FF" w:themeShade="FF"/>
          <w:sz w:val="24"/>
          <w:szCs w:val="24"/>
          <w:u w:val="none"/>
        </w:rPr>
        <w:t>There has been evidence of differences in energy substrate utilisation between genders in moderate intensity aerobic exercise. During moderate-aerobic activity, sedentary m</w:t>
      </w:r>
      <w:r w:rsidRPr="54958CEA" w:rsidR="276FCF30">
        <w:rPr>
          <w:rFonts w:ascii="Calibri" w:hAnsi="Calibri" w:eastAsia="Calibri" w:cs="Calibri"/>
          <w:b w:val="0"/>
          <w:bCs w:val="0"/>
          <w:i w:val="0"/>
          <w:iCs w:val="0"/>
          <w:caps w:val="0"/>
          <w:smallCaps w:val="0"/>
          <w:color w:val="000000" w:themeColor="text1" w:themeTint="FF" w:themeShade="FF"/>
          <w:sz w:val="24"/>
          <w:szCs w:val="24"/>
          <w:u w:val="none"/>
        </w:rPr>
        <w:t>en</w:t>
      </w:r>
      <w:r w:rsidRPr="54958CEA" w:rsidR="276FCF30">
        <w:rPr>
          <w:rFonts w:ascii="Calibri" w:hAnsi="Calibri" w:eastAsia="Calibri" w:cs="Calibri"/>
          <w:b w:val="0"/>
          <w:bCs w:val="0"/>
          <w:i w:val="0"/>
          <w:iCs w:val="0"/>
          <w:caps w:val="0"/>
          <w:smallCaps w:val="0"/>
          <w:color w:val="000000" w:themeColor="text1" w:themeTint="FF" w:themeShade="FF"/>
          <w:sz w:val="24"/>
          <w:szCs w:val="24"/>
          <w:u w:val="none"/>
        </w:rPr>
        <w:t xml:space="preserve"> </w:t>
      </w:r>
      <w:r w:rsidRPr="54958CEA" w:rsidR="276FCF30">
        <w:rPr>
          <w:rFonts w:ascii="Calibri" w:hAnsi="Calibri" w:eastAsia="Calibri" w:cs="Calibri"/>
          <w:b w:val="0"/>
          <w:bCs w:val="0"/>
          <w:i w:val="0"/>
          <w:iCs w:val="0"/>
          <w:caps w:val="0"/>
          <w:smallCaps w:val="0"/>
          <w:color w:val="000000" w:themeColor="text1" w:themeTint="FF" w:themeShade="FF"/>
          <w:sz w:val="24"/>
          <w:szCs w:val="24"/>
          <w:u w:val="none"/>
        </w:rPr>
        <w:t>seem to</w:t>
      </w:r>
      <w:r w:rsidRPr="54958CEA" w:rsidR="276FCF30">
        <w:rPr>
          <w:rFonts w:ascii="Calibri" w:hAnsi="Calibri" w:eastAsia="Calibri" w:cs="Calibri"/>
          <w:b w:val="0"/>
          <w:bCs w:val="0"/>
          <w:i w:val="0"/>
          <w:iCs w:val="0"/>
          <w:caps w:val="0"/>
          <w:smallCaps w:val="0"/>
          <w:color w:val="000000" w:themeColor="text1" w:themeTint="FF" w:themeShade="FF"/>
          <w:sz w:val="24"/>
          <w:szCs w:val="24"/>
          <w:u w:val="none"/>
        </w:rPr>
        <w:t xml:space="preserve"> b</w:t>
      </w:r>
      <w:r w:rsidRPr="54958CEA" w:rsidR="276FCF30">
        <w:rPr>
          <w:rFonts w:ascii="Calibri" w:hAnsi="Calibri" w:eastAsia="Calibri" w:cs="Calibri"/>
          <w:b w:val="0"/>
          <w:bCs w:val="0"/>
          <w:i w:val="0"/>
          <w:iCs w:val="0"/>
          <w:caps w:val="0"/>
          <w:smallCaps w:val="0"/>
          <w:color w:val="000000" w:themeColor="text1" w:themeTint="FF" w:themeShade="FF"/>
          <w:sz w:val="24"/>
          <w:szCs w:val="24"/>
          <w:u w:val="none"/>
        </w:rPr>
        <w:t>e</w:t>
      </w:r>
      <w:r w:rsidRPr="54958CEA" w:rsidR="276FCF30">
        <w:rPr>
          <w:rFonts w:ascii="Calibri" w:hAnsi="Calibri" w:eastAsia="Calibri" w:cs="Calibri"/>
          <w:b w:val="0"/>
          <w:bCs w:val="0"/>
          <w:i w:val="0"/>
          <w:iCs w:val="0"/>
          <w:caps w:val="0"/>
          <w:smallCaps w:val="0"/>
          <w:color w:val="000000" w:themeColor="text1" w:themeTint="FF" w:themeShade="FF"/>
          <w:sz w:val="24"/>
          <w:szCs w:val="24"/>
          <w:u w:val="none"/>
        </w:rPr>
        <w:t xml:space="preserve"> more reliant on their carbohydrate stor</w:t>
      </w:r>
      <w:r w:rsidRPr="54958CEA" w:rsidR="276FCF30">
        <w:rPr>
          <w:rFonts w:ascii="Calibri" w:hAnsi="Calibri" w:eastAsia="Calibri" w:cs="Calibri"/>
          <w:b w:val="0"/>
          <w:bCs w:val="0"/>
          <w:i w:val="0"/>
          <w:iCs w:val="0"/>
          <w:caps w:val="0"/>
          <w:smallCaps w:val="0"/>
          <w:color w:val="000000" w:themeColor="text1" w:themeTint="FF" w:themeShade="FF"/>
          <w:sz w:val="24"/>
          <w:szCs w:val="24"/>
          <w:u w:val="none"/>
        </w:rPr>
        <w:t>es</w:t>
      </w:r>
      <w:r w:rsidRPr="54958CEA" w:rsidR="276FCF30">
        <w:rPr>
          <w:rFonts w:ascii="Calibri" w:hAnsi="Calibri" w:eastAsia="Calibri" w:cs="Calibri"/>
          <w:b w:val="0"/>
          <w:bCs w:val="0"/>
          <w:i w:val="0"/>
          <w:iCs w:val="0"/>
          <w:caps w:val="0"/>
          <w:smallCaps w:val="0"/>
          <w:color w:val="000000" w:themeColor="text1" w:themeTint="FF" w:themeShade="FF"/>
          <w:sz w:val="24"/>
          <w:szCs w:val="24"/>
          <w:u w:val="none"/>
        </w:rPr>
        <w:t xml:space="preserve"> </w:t>
      </w:r>
      <w:r w:rsidRPr="54958CEA" w:rsidR="276FCF30">
        <w:rPr>
          <w:rFonts w:ascii="Calibri" w:hAnsi="Calibri" w:eastAsia="Calibri" w:cs="Calibri"/>
          <w:b w:val="0"/>
          <w:bCs w:val="0"/>
          <w:i w:val="0"/>
          <w:iCs w:val="0"/>
          <w:caps w:val="0"/>
          <w:smallCaps w:val="0"/>
          <w:color w:val="000000" w:themeColor="text1" w:themeTint="FF" w:themeShade="FF"/>
          <w:sz w:val="24"/>
          <w:szCs w:val="24"/>
          <w:u w:val="none"/>
        </w:rPr>
        <w:t>wher</w:t>
      </w:r>
      <w:r w:rsidRPr="54958CEA" w:rsidR="276FCF30">
        <w:rPr>
          <w:rFonts w:ascii="Calibri" w:hAnsi="Calibri" w:eastAsia="Calibri" w:cs="Calibri"/>
          <w:b w:val="0"/>
          <w:bCs w:val="0"/>
          <w:i w:val="0"/>
          <w:iCs w:val="0"/>
          <w:caps w:val="0"/>
          <w:smallCaps w:val="0"/>
          <w:color w:val="000000" w:themeColor="text1" w:themeTint="FF" w:themeShade="FF"/>
          <w:sz w:val="24"/>
          <w:szCs w:val="24"/>
          <w:u w:val="none"/>
        </w:rPr>
        <w:t>ea</w:t>
      </w:r>
      <w:r w:rsidRPr="54958CEA" w:rsidR="276FCF30">
        <w:rPr>
          <w:rFonts w:ascii="Calibri" w:hAnsi="Calibri" w:eastAsia="Calibri" w:cs="Calibri"/>
          <w:b w:val="0"/>
          <w:bCs w:val="0"/>
          <w:i w:val="0"/>
          <w:iCs w:val="0"/>
          <w:caps w:val="0"/>
          <w:smallCaps w:val="0"/>
          <w:color w:val="000000" w:themeColor="text1" w:themeTint="FF" w:themeShade="FF"/>
          <w:sz w:val="24"/>
          <w:szCs w:val="24"/>
          <w:u w:val="none"/>
        </w:rPr>
        <w:t>s</w:t>
      </w:r>
      <w:r w:rsidRPr="54958CEA" w:rsidR="276FCF30">
        <w:rPr>
          <w:rFonts w:ascii="Calibri" w:hAnsi="Calibri" w:eastAsia="Calibri" w:cs="Calibri"/>
          <w:b w:val="0"/>
          <w:bCs w:val="0"/>
          <w:i w:val="0"/>
          <w:iCs w:val="0"/>
          <w:caps w:val="0"/>
          <w:smallCaps w:val="0"/>
          <w:color w:val="000000" w:themeColor="text1" w:themeTint="FF" w:themeShade="FF"/>
          <w:sz w:val="24"/>
          <w:szCs w:val="24"/>
          <w:u w:val="none"/>
        </w:rPr>
        <w:t xml:space="preserve"> sedentary women rely more on the</w:t>
      </w:r>
      <w:r w:rsidRPr="54958CEA" w:rsidR="276FCF30">
        <w:rPr>
          <w:rFonts w:ascii="Calibri" w:hAnsi="Calibri" w:eastAsia="Calibri" w:cs="Calibri"/>
          <w:b w:val="0"/>
          <w:bCs w:val="0"/>
          <w:i w:val="0"/>
          <w:iCs w:val="0"/>
          <w:caps w:val="0"/>
          <w:smallCaps w:val="0"/>
          <w:color w:val="000000" w:themeColor="text1" w:themeTint="FF" w:themeShade="FF"/>
          <w:sz w:val="24"/>
          <w:szCs w:val="24"/>
          <w:u w:val="none"/>
        </w:rPr>
        <w:t>ir</w:t>
      </w:r>
      <w:r w:rsidRPr="54958CEA" w:rsidR="276FCF30">
        <w:rPr>
          <w:rFonts w:ascii="Calibri" w:hAnsi="Calibri" w:eastAsia="Calibri" w:cs="Calibri"/>
          <w:b w:val="0"/>
          <w:bCs w:val="0"/>
          <w:i w:val="0"/>
          <w:iCs w:val="0"/>
          <w:caps w:val="0"/>
          <w:smallCaps w:val="0"/>
          <w:color w:val="000000" w:themeColor="text1" w:themeTint="FF" w:themeShade="FF"/>
          <w:sz w:val="24"/>
          <w:szCs w:val="24"/>
          <w:u w:val="none"/>
        </w:rPr>
        <w:t xml:space="preserve"> </w:t>
      </w:r>
      <w:r w:rsidRPr="54958CEA" w:rsidR="276FCF30">
        <w:rPr>
          <w:rFonts w:ascii="Calibri" w:hAnsi="Calibri" w:eastAsia="Calibri" w:cs="Calibri"/>
          <w:b w:val="0"/>
          <w:bCs w:val="0"/>
          <w:i w:val="0"/>
          <w:iCs w:val="0"/>
          <w:caps w:val="0"/>
          <w:smallCaps w:val="0"/>
          <w:color w:val="000000" w:themeColor="text1" w:themeTint="FF" w:themeShade="FF"/>
          <w:sz w:val="24"/>
          <w:szCs w:val="24"/>
          <w:u w:val="none"/>
        </w:rPr>
        <w:t>lip</w:t>
      </w:r>
      <w:r w:rsidRPr="54958CEA" w:rsidR="276FCF30">
        <w:rPr>
          <w:rFonts w:ascii="Calibri" w:hAnsi="Calibri" w:eastAsia="Calibri" w:cs="Calibri"/>
          <w:b w:val="0"/>
          <w:bCs w:val="0"/>
          <w:i w:val="0"/>
          <w:iCs w:val="0"/>
          <w:caps w:val="0"/>
          <w:smallCaps w:val="0"/>
          <w:color w:val="000000" w:themeColor="text1" w:themeTint="FF" w:themeShade="FF"/>
          <w:sz w:val="24"/>
          <w:szCs w:val="24"/>
          <w:u w:val="none"/>
        </w:rPr>
        <w:t>id</w:t>
      </w:r>
      <w:r w:rsidRPr="54958CEA" w:rsidR="537564B9">
        <w:rPr>
          <w:rFonts w:ascii="Calibri" w:hAnsi="Calibri" w:eastAsia="Calibri" w:cs="Calibri"/>
          <w:b w:val="0"/>
          <w:bCs w:val="0"/>
          <w:i w:val="0"/>
          <w:iCs w:val="0"/>
          <w:caps w:val="0"/>
          <w:smallCaps w:val="0"/>
          <w:color w:val="000000" w:themeColor="text1" w:themeTint="FF" w:themeShade="FF"/>
          <w:sz w:val="24"/>
          <w:szCs w:val="24"/>
          <w:u w:val="none"/>
        </w:rPr>
        <w:t xml:space="preserve"> </w:t>
      </w:r>
      <w:r w:rsidRPr="54958CEA" w:rsidR="276FCF30">
        <w:rPr>
          <w:rFonts w:ascii="Calibri" w:hAnsi="Calibri" w:eastAsia="Calibri" w:cs="Calibri"/>
          <w:b w:val="0"/>
          <w:bCs w:val="0"/>
          <w:i w:val="0"/>
          <w:iCs w:val="0"/>
          <w:caps w:val="0"/>
          <w:smallCaps w:val="0"/>
          <w:color w:val="000000" w:themeColor="text1" w:themeTint="FF" w:themeShade="FF"/>
          <w:sz w:val="24"/>
          <w:szCs w:val="24"/>
          <w:u w:val="none"/>
        </w:rPr>
        <w:t>store</w:t>
      </w:r>
      <w:r w:rsidRPr="54958CEA" w:rsidR="276FCF30">
        <w:rPr>
          <w:rFonts w:ascii="Calibri" w:hAnsi="Calibri" w:eastAsia="Calibri" w:cs="Calibri"/>
          <w:b w:val="0"/>
          <w:bCs w:val="0"/>
          <w:i w:val="0"/>
          <w:iCs w:val="0"/>
          <w:caps w:val="0"/>
          <w:smallCaps w:val="0"/>
          <w:color w:val="000000" w:themeColor="text1" w:themeTint="FF" w:themeShade="FF"/>
          <w:sz w:val="24"/>
          <w:szCs w:val="24"/>
          <w:u w:val="none"/>
        </w:rPr>
        <w:t>s (</w:t>
      </w:r>
      <w:r w:rsidRPr="54958CEA" w:rsidR="276FCF30">
        <w:rPr>
          <w:rFonts w:ascii="Calibri" w:hAnsi="Calibri" w:eastAsia="Calibri" w:cs="Calibri"/>
          <w:b w:val="0"/>
          <w:bCs w:val="0"/>
          <w:i w:val="0"/>
          <w:iCs w:val="0"/>
          <w:caps w:val="0"/>
          <w:smallCaps w:val="0"/>
          <w:noProof w:val="0"/>
          <w:color w:val="000000" w:themeColor="text1" w:themeTint="FF" w:themeShade="FF"/>
          <w:sz w:val="24"/>
          <w:szCs w:val="24"/>
          <w:lang w:val="en-US"/>
        </w:rPr>
        <w:t>C</w:t>
      </w:r>
      <w:r w:rsidRPr="54958CEA" w:rsidR="276FCF30">
        <w:rPr>
          <w:rFonts w:ascii="Calibri" w:hAnsi="Calibri" w:eastAsia="Calibri" w:cs="Calibri"/>
          <w:b w:val="0"/>
          <w:bCs w:val="0"/>
          <w:i w:val="0"/>
          <w:iCs w:val="0"/>
          <w:caps w:val="0"/>
          <w:smallCaps w:val="0"/>
          <w:noProof w:val="0"/>
          <w:color w:val="000000" w:themeColor="text1" w:themeTint="FF" w:themeShade="FF"/>
          <w:sz w:val="24"/>
          <w:szCs w:val="24"/>
          <w:lang w:val="en-US"/>
        </w:rPr>
        <w:t>ano</w:t>
      </w:r>
      <w:r w:rsidRPr="54958CEA" w:rsidR="276FCF30">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 </w:t>
      </w:r>
      <w:r w:rsidRPr="54958CEA" w:rsidR="276FCF30">
        <w:rPr>
          <w:rFonts w:ascii="Calibri" w:hAnsi="Calibri" w:eastAsia="Calibri" w:cs="Calibri"/>
          <w:b w:val="0"/>
          <w:bCs w:val="0"/>
          <w:i w:val="1"/>
          <w:iCs w:val="1"/>
          <w:caps w:val="0"/>
          <w:smallCaps w:val="0"/>
          <w:noProof w:val="0"/>
          <w:color w:val="000000" w:themeColor="text1" w:themeTint="FF" w:themeShade="FF"/>
          <w:sz w:val="24"/>
          <w:szCs w:val="24"/>
          <w:lang w:val="en-US"/>
        </w:rPr>
        <w:t>et al.,</w:t>
      </w:r>
      <w:r w:rsidRPr="54958CEA" w:rsidR="276FCF30">
        <w:rPr>
          <w:rFonts w:ascii="Calibri" w:hAnsi="Calibri" w:eastAsia="Calibri" w:cs="Calibri"/>
          <w:b w:val="0"/>
          <w:bCs w:val="0"/>
          <w:i w:val="0"/>
          <w:iCs w:val="0"/>
          <w:caps w:val="0"/>
          <w:smallCaps w:val="0"/>
          <w:noProof w:val="0"/>
          <w:color w:val="000000" w:themeColor="text1" w:themeTint="FF" w:themeShade="FF"/>
          <w:sz w:val="24"/>
          <w:szCs w:val="24"/>
          <w:lang w:val="en-US"/>
        </w:rPr>
        <w:t>2022).</w:t>
      </w:r>
    </w:p>
    <w:p w:rsidR="4D049CD7" w:rsidP="2D3AB376" w:rsidRDefault="4D049CD7" w14:paraId="6D758D71" w14:textId="36F64CDA">
      <w:pPr>
        <w:pStyle w:val="Normal"/>
        <w:jc w:val="left"/>
        <w:rPr>
          <w:rFonts w:ascii="Calibri" w:hAnsi="Calibri" w:eastAsia="Calibri" w:cs="Calibri"/>
          <w:b w:val="1"/>
          <w:bCs w:val="1"/>
          <w:i w:val="0"/>
          <w:iCs w:val="0"/>
          <w:caps w:val="0"/>
          <w:smallCaps w:val="0"/>
          <w:noProof w:val="0"/>
          <w:color w:val="000000" w:themeColor="text1" w:themeTint="FF" w:themeShade="FF"/>
          <w:sz w:val="24"/>
          <w:szCs w:val="24"/>
          <w:u w:val="single"/>
          <w:lang w:val="en-US"/>
        </w:rPr>
      </w:pPr>
    </w:p>
    <w:p w:rsidR="4D049CD7" w:rsidP="2D3AB376" w:rsidRDefault="4D049CD7" w14:paraId="47B59DAA" w14:textId="6166A5EE">
      <w:pPr>
        <w:pStyle w:val="Normal"/>
        <w:jc w:val="left"/>
        <w:rPr>
          <w:rFonts w:ascii="Calibri" w:hAnsi="Calibri" w:eastAsia="Calibri" w:cs="Calibri"/>
          <w:b w:val="1"/>
          <w:bCs w:val="1"/>
          <w:i w:val="0"/>
          <w:iCs w:val="0"/>
          <w:caps w:val="0"/>
          <w:smallCaps w:val="0"/>
          <w:noProof w:val="0"/>
          <w:color w:val="000000" w:themeColor="text1" w:themeTint="FF" w:themeShade="FF"/>
          <w:sz w:val="24"/>
          <w:szCs w:val="24"/>
          <w:u w:val="single"/>
          <w:lang w:val="en-US"/>
        </w:rPr>
      </w:pPr>
    </w:p>
    <w:p w:rsidR="4D049CD7" w:rsidP="2D3AB376" w:rsidRDefault="4D049CD7" w14:paraId="58189A1E" w14:textId="59F73422">
      <w:pPr>
        <w:pStyle w:val="Normal"/>
        <w:jc w:val="left"/>
        <w:rPr>
          <w:rFonts w:ascii="Calibri" w:hAnsi="Calibri" w:eastAsia="Calibri" w:cs="Calibri"/>
          <w:b w:val="1"/>
          <w:bCs w:val="1"/>
          <w:i w:val="0"/>
          <w:iCs w:val="0"/>
          <w:caps w:val="0"/>
          <w:smallCaps w:val="0"/>
          <w:noProof w:val="0"/>
          <w:color w:val="000000" w:themeColor="text1" w:themeTint="FF" w:themeShade="FF"/>
          <w:sz w:val="24"/>
          <w:szCs w:val="24"/>
          <w:u w:val="single"/>
          <w:lang w:val="en-US"/>
        </w:rPr>
      </w:pPr>
    </w:p>
    <w:p w:rsidR="4D049CD7" w:rsidP="2D3AB376" w:rsidRDefault="4D049CD7" w14:paraId="0EFC619D" w14:textId="4420E4BF">
      <w:pPr>
        <w:pStyle w:val="Normal"/>
        <w:jc w:val="left"/>
        <w:rPr>
          <w:rFonts w:ascii="Calibri" w:hAnsi="Calibri" w:eastAsia="Calibri" w:cs="Calibri"/>
          <w:b w:val="1"/>
          <w:bCs w:val="1"/>
          <w:i w:val="0"/>
          <w:iCs w:val="0"/>
          <w:caps w:val="0"/>
          <w:smallCaps w:val="0"/>
          <w:noProof w:val="0"/>
          <w:color w:val="000000" w:themeColor="text1" w:themeTint="FF" w:themeShade="FF"/>
          <w:sz w:val="24"/>
          <w:szCs w:val="24"/>
          <w:u w:val="single"/>
          <w:lang w:val="en-US"/>
        </w:rPr>
      </w:pPr>
    </w:p>
    <w:p w:rsidR="4D049CD7" w:rsidP="2D3AB376" w:rsidRDefault="4D049CD7" w14:paraId="0E1A9930" w14:textId="2BB0D950">
      <w:pPr>
        <w:pStyle w:val="Normal"/>
        <w:jc w:val="left"/>
        <w:rPr>
          <w:rFonts w:ascii="Calibri" w:hAnsi="Calibri" w:eastAsia="Calibri" w:cs="Calibri"/>
          <w:b w:val="1"/>
          <w:bCs w:val="1"/>
          <w:i w:val="0"/>
          <w:iCs w:val="0"/>
          <w:caps w:val="0"/>
          <w:smallCaps w:val="0"/>
          <w:noProof w:val="0"/>
          <w:color w:val="000000" w:themeColor="text1" w:themeTint="FF" w:themeShade="FF"/>
          <w:sz w:val="24"/>
          <w:szCs w:val="24"/>
          <w:u w:val="single"/>
          <w:lang w:val="en-US"/>
        </w:rPr>
      </w:pPr>
    </w:p>
    <w:p w:rsidR="4D049CD7" w:rsidP="2D3AB376" w:rsidRDefault="4D049CD7" w14:paraId="7895051B" w14:textId="6237F91E">
      <w:pPr>
        <w:pStyle w:val="Normal"/>
        <w:jc w:val="left"/>
        <w:rPr>
          <w:rFonts w:ascii="Calibri" w:hAnsi="Calibri" w:eastAsia="Calibri" w:cs="Calibri"/>
          <w:b w:val="1"/>
          <w:bCs w:val="1"/>
          <w:i w:val="0"/>
          <w:iCs w:val="0"/>
          <w:caps w:val="0"/>
          <w:smallCaps w:val="0"/>
          <w:noProof w:val="0"/>
          <w:color w:val="000000" w:themeColor="text1" w:themeTint="FF" w:themeShade="FF"/>
          <w:sz w:val="24"/>
          <w:szCs w:val="24"/>
          <w:u w:val="single"/>
          <w:lang w:val="en-US"/>
        </w:rPr>
      </w:pPr>
      <w:r w:rsidRPr="2D3AB376" w:rsidR="6C9915C7">
        <w:rPr>
          <w:rFonts w:ascii="Calibri" w:hAnsi="Calibri" w:eastAsia="Calibri" w:cs="Calibri"/>
          <w:b w:val="1"/>
          <w:bCs w:val="1"/>
          <w:i w:val="0"/>
          <w:iCs w:val="0"/>
          <w:caps w:val="0"/>
          <w:smallCaps w:val="0"/>
          <w:noProof w:val="0"/>
          <w:color w:val="000000" w:themeColor="text1" w:themeTint="FF" w:themeShade="FF"/>
          <w:sz w:val="24"/>
          <w:szCs w:val="24"/>
          <w:u w:val="single"/>
          <w:lang w:val="en-US"/>
        </w:rPr>
        <w:t>Table 3</w:t>
      </w:r>
    </w:p>
    <w:p w:rsidR="4D049CD7" w:rsidP="4D049CD7" w:rsidRDefault="4D049CD7" w14:paraId="0E4365C8" w14:textId="6FA3209A">
      <w:pPr>
        <w:pStyle w:val="Normal"/>
        <w:jc w:val="left"/>
      </w:pPr>
      <w:r w:rsidR="6C9915C7">
        <w:drawing>
          <wp:inline wp14:editId="0AEEAA3C" wp14:anchorId="2C4D8CA2">
            <wp:extent cx="3409950" cy="2438400"/>
            <wp:effectExtent l="0" t="0" r="0" b="0"/>
            <wp:docPr id="96929627" name="" title=""/>
            <wp:cNvGraphicFramePr>
              <a:graphicFrameLocks noChangeAspect="1"/>
            </wp:cNvGraphicFramePr>
            <a:graphic>
              <a:graphicData uri="http://schemas.openxmlformats.org/drawingml/2006/picture">
                <pic:pic>
                  <pic:nvPicPr>
                    <pic:cNvPr id="0" name=""/>
                    <pic:cNvPicPr/>
                  </pic:nvPicPr>
                  <pic:blipFill>
                    <a:blip r:embed="R5f00c908e2c34995">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3409950" cy="2438400"/>
                    </a:xfrm>
                    <a:prstGeom prst="rect">
                      <a:avLst/>
                    </a:prstGeom>
                  </pic:spPr>
                </pic:pic>
              </a:graphicData>
            </a:graphic>
          </wp:inline>
        </w:drawing>
      </w:r>
    </w:p>
    <w:p w:rsidR="4D049CD7" w:rsidP="0C8FEF60" w:rsidRDefault="4D049CD7" w14:paraId="2282B612" w14:textId="0A74745F">
      <w:pPr>
        <w:pStyle w:val="Normal"/>
        <w:ind w:left="0"/>
        <w:jc w:val="left"/>
        <w:rPr>
          <w:rFonts w:ascii="Calibri" w:hAnsi="Calibri" w:eastAsia="Calibri" w:cs="Calibri"/>
          <w:b w:val="0"/>
          <w:bCs w:val="0"/>
          <w:i w:val="0"/>
          <w:iCs w:val="0"/>
          <w:caps w:val="0"/>
          <w:smallCaps w:val="0"/>
          <w:noProof w:val="0"/>
          <w:color w:val="000000" w:themeColor="text1" w:themeTint="FF" w:themeShade="FF"/>
          <w:sz w:val="24"/>
          <w:szCs w:val="24"/>
          <w:lang w:val="en-US"/>
        </w:rPr>
      </w:pPr>
      <w:r w:rsidRPr="0C8FEF60" w:rsidR="7FD32604">
        <w:rPr>
          <w:rFonts w:ascii="Calibri" w:hAnsi="Calibri" w:eastAsia="Calibri" w:cs="Calibri"/>
          <w:b w:val="0"/>
          <w:bCs w:val="0"/>
          <w:i w:val="0"/>
          <w:iCs w:val="0"/>
          <w:caps w:val="0"/>
          <w:smallCaps w:val="0"/>
          <w:noProof w:val="0"/>
          <w:color w:val="000000" w:themeColor="text1" w:themeTint="FF" w:themeShade="FF"/>
          <w:sz w:val="24"/>
          <w:szCs w:val="24"/>
          <w:lang w:val="en-US"/>
        </w:rPr>
        <w:t xml:space="preserve">Increased </w:t>
      </w:r>
      <w:r w:rsidRPr="0C8FEF60" w:rsidR="5943345B">
        <w:rPr>
          <w:rFonts w:ascii="Calibri" w:hAnsi="Calibri" w:eastAsia="Calibri" w:cs="Calibri"/>
          <w:b w:val="0"/>
          <w:bCs w:val="0"/>
          <w:i w:val="0"/>
          <w:iCs w:val="0"/>
          <w:caps w:val="0"/>
          <w:smallCaps w:val="0"/>
          <w:noProof w:val="0"/>
          <w:color w:val="000000" w:themeColor="text1" w:themeTint="FF" w:themeShade="FF"/>
          <w:sz w:val="24"/>
          <w:szCs w:val="24"/>
          <w:lang w:val="en-US"/>
        </w:rPr>
        <w:t>aerobic</w:t>
      </w:r>
      <w:r w:rsidRPr="0C8FEF60" w:rsidR="7FD32604">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0C8FEF60" w:rsidR="7FD32604">
        <w:rPr>
          <w:rFonts w:ascii="Calibri" w:hAnsi="Calibri" w:eastAsia="Calibri" w:cs="Calibri"/>
          <w:b w:val="0"/>
          <w:bCs w:val="0"/>
          <w:i w:val="0"/>
          <w:iCs w:val="0"/>
          <w:caps w:val="0"/>
          <w:smallCaps w:val="0"/>
          <w:noProof w:val="0"/>
          <w:color w:val="000000" w:themeColor="text1" w:themeTint="FF" w:themeShade="FF"/>
          <w:sz w:val="24"/>
          <w:szCs w:val="24"/>
          <w:lang w:val="en-US"/>
        </w:rPr>
        <w:t>capacity</w:t>
      </w:r>
      <w:r w:rsidRPr="0C8FEF60" w:rsidR="7FD32604">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will also trigger </w:t>
      </w:r>
      <w:r w:rsidRPr="0C8FEF60" w:rsidR="7FD32604">
        <w:rPr>
          <w:rFonts w:ascii="Calibri" w:hAnsi="Calibri" w:eastAsia="Calibri" w:cs="Calibri"/>
          <w:b w:val="0"/>
          <w:bCs w:val="0"/>
          <w:i w:val="0"/>
          <w:iCs w:val="0"/>
          <w:caps w:val="0"/>
          <w:smallCaps w:val="0"/>
          <w:noProof w:val="0"/>
          <w:color w:val="000000" w:themeColor="text1" w:themeTint="FF" w:themeShade="FF"/>
          <w:sz w:val="24"/>
          <w:szCs w:val="24"/>
          <w:lang w:val="en-US"/>
        </w:rPr>
        <w:t>important changes</w:t>
      </w:r>
      <w:r w:rsidRPr="0C8FEF60" w:rsidR="7FD32604">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in muscle tissue such as the increase in mitochondria and myoglobin.</w:t>
      </w:r>
      <w:r w:rsidRPr="0C8FEF60" w:rsidR="76F304F9">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0C8FEF60" w:rsidR="57E5D63B">
        <w:rPr>
          <w:rFonts w:ascii="Calibri" w:hAnsi="Calibri" w:eastAsia="Calibri" w:cs="Calibri"/>
          <w:b w:val="0"/>
          <w:bCs w:val="0"/>
          <w:i w:val="0"/>
          <w:iCs w:val="0"/>
          <w:caps w:val="0"/>
          <w:smallCaps w:val="0"/>
          <w:noProof w:val="0"/>
          <w:color w:val="000000" w:themeColor="text1" w:themeTint="FF" w:themeShade="FF"/>
          <w:sz w:val="24"/>
          <w:szCs w:val="24"/>
          <w:lang w:val="en-US"/>
        </w:rPr>
        <w:t>An increase in</w:t>
      </w:r>
      <w:r w:rsidRPr="0C8FEF60" w:rsidR="27B4E66F">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the number and size of </w:t>
      </w:r>
      <w:r w:rsidRPr="0C8FEF60" w:rsidR="57E5D63B">
        <w:rPr>
          <w:rFonts w:ascii="Calibri" w:hAnsi="Calibri" w:eastAsia="Calibri" w:cs="Calibri"/>
          <w:b w:val="0"/>
          <w:bCs w:val="0"/>
          <w:i w:val="0"/>
          <w:iCs w:val="0"/>
          <w:caps w:val="0"/>
          <w:smallCaps w:val="0"/>
          <w:noProof w:val="0"/>
          <w:color w:val="000000" w:themeColor="text1" w:themeTint="FF" w:themeShade="FF"/>
          <w:sz w:val="24"/>
          <w:szCs w:val="24"/>
          <w:lang w:val="en-US"/>
        </w:rPr>
        <w:t xml:space="preserve">mitochondria will </w:t>
      </w:r>
      <w:r w:rsidRPr="0C8FEF60" w:rsidR="57E5D63B">
        <w:rPr>
          <w:rFonts w:ascii="Calibri" w:hAnsi="Calibri" w:eastAsia="Calibri" w:cs="Calibri"/>
          <w:b w:val="0"/>
          <w:bCs w:val="0"/>
          <w:i w:val="0"/>
          <w:iCs w:val="0"/>
          <w:caps w:val="0"/>
          <w:smallCaps w:val="0"/>
          <w:noProof w:val="0"/>
          <w:color w:val="000000" w:themeColor="text1" w:themeTint="FF" w:themeShade="FF"/>
          <w:sz w:val="24"/>
          <w:szCs w:val="24"/>
          <w:lang w:val="en-US"/>
        </w:rPr>
        <w:t>hel</w:t>
      </w:r>
      <w:r w:rsidRPr="0C8FEF60" w:rsidR="7BBF9247">
        <w:rPr>
          <w:rFonts w:ascii="Calibri" w:hAnsi="Calibri" w:eastAsia="Calibri" w:cs="Calibri"/>
          <w:b w:val="0"/>
          <w:bCs w:val="0"/>
          <w:i w:val="0"/>
          <w:iCs w:val="0"/>
          <w:caps w:val="0"/>
          <w:smallCaps w:val="0"/>
          <w:noProof w:val="0"/>
          <w:color w:val="000000" w:themeColor="text1" w:themeTint="FF" w:themeShade="FF"/>
          <w:sz w:val="24"/>
          <w:szCs w:val="24"/>
          <w:lang w:val="en-US"/>
        </w:rPr>
        <w:t>p</w:t>
      </w:r>
      <w:r w:rsidRPr="0C8FEF60" w:rsidR="13ED5405">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convert energy into ATP, allowing more available energy to muscles. This will allow individuals to train faster and longer</w:t>
      </w:r>
      <w:r w:rsidRPr="0C8FEF60" w:rsidR="3F1A6454">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0C8FEF60" w:rsidR="3F1A6454">
        <w:rPr>
          <w:rFonts w:ascii="Calibri" w:hAnsi="Calibri" w:eastAsia="Calibri" w:cs="Calibri"/>
          <w:b w:val="0"/>
          <w:bCs w:val="0"/>
          <w:i w:val="0"/>
          <w:iCs w:val="0"/>
          <w:caps w:val="0"/>
          <w:smallCaps w:val="0"/>
          <w:noProof w:val="0"/>
          <w:color w:val="000000" w:themeColor="text1" w:themeTint="FF" w:themeShade="FF"/>
          <w:sz w:val="24"/>
          <w:szCs w:val="24"/>
          <w:lang w:val="en-GB"/>
        </w:rPr>
        <w:t xml:space="preserve">Brian Glancy </w:t>
      </w:r>
      <w:r w:rsidRPr="0C8FEF60" w:rsidR="3F1A6454">
        <w:rPr>
          <w:rFonts w:ascii="Calibri" w:hAnsi="Calibri" w:eastAsia="Calibri" w:cs="Calibri"/>
          <w:b w:val="0"/>
          <w:bCs w:val="0"/>
          <w:i w:val="1"/>
          <w:iCs w:val="1"/>
          <w:caps w:val="0"/>
          <w:smallCaps w:val="0"/>
          <w:noProof w:val="0"/>
          <w:color w:val="000000" w:themeColor="text1" w:themeTint="FF" w:themeShade="FF"/>
          <w:sz w:val="24"/>
          <w:szCs w:val="24"/>
          <w:lang w:val="en-GB"/>
        </w:rPr>
        <w:t>et al.,</w:t>
      </w:r>
      <w:r w:rsidRPr="0C8FEF60" w:rsidR="3F1A6454">
        <w:rPr>
          <w:rFonts w:ascii="Calibri" w:hAnsi="Calibri" w:eastAsia="Calibri" w:cs="Calibri"/>
          <w:b w:val="0"/>
          <w:bCs w:val="0"/>
          <w:i w:val="0"/>
          <w:iCs w:val="0"/>
          <w:caps w:val="0"/>
          <w:smallCaps w:val="0"/>
          <w:noProof w:val="0"/>
          <w:color w:val="000000" w:themeColor="text1" w:themeTint="FF" w:themeShade="FF"/>
          <w:sz w:val="24"/>
          <w:szCs w:val="24"/>
          <w:lang w:val="en-GB"/>
        </w:rPr>
        <w:t>2020)</w:t>
      </w:r>
      <w:r w:rsidRPr="0C8FEF60" w:rsidR="334C3506">
        <w:rPr>
          <w:rFonts w:ascii="Calibri" w:hAnsi="Calibri" w:eastAsia="Calibri" w:cs="Calibri"/>
          <w:b w:val="0"/>
          <w:bCs w:val="0"/>
          <w:i w:val="0"/>
          <w:iCs w:val="0"/>
          <w:caps w:val="0"/>
          <w:smallCaps w:val="0"/>
          <w:noProof w:val="0"/>
          <w:color w:val="000000" w:themeColor="text1" w:themeTint="FF" w:themeShade="FF"/>
          <w:sz w:val="24"/>
          <w:szCs w:val="24"/>
          <w:lang w:val="en-GB"/>
        </w:rPr>
        <w:t>.</w:t>
      </w:r>
    </w:p>
    <w:p w:rsidR="4D049CD7" w:rsidP="0C8FEF60" w:rsidRDefault="4D049CD7" w14:paraId="078E652C" w14:textId="078446AC">
      <w:pPr>
        <w:pStyle w:val="Normal"/>
        <w:ind w:left="0"/>
        <w:jc w:val="left"/>
        <w:rPr>
          <w:rFonts w:ascii="Calibri" w:hAnsi="Calibri" w:eastAsia="Calibri" w:cs="Calibri"/>
          <w:b w:val="0"/>
          <w:bCs w:val="0"/>
          <w:i w:val="0"/>
          <w:iCs w:val="0"/>
          <w:caps w:val="0"/>
          <w:smallCaps w:val="0"/>
          <w:noProof w:val="0"/>
          <w:color w:val="000000" w:themeColor="text1" w:themeTint="FF" w:themeShade="FF"/>
          <w:sz w:val="24"/>
          <w:szCs w:val="24"/>
          <w:lang w:val="en-US"/>
        </w:rPr>
      </w:pPr>
      <w:r w:rsidRPr="0C8FEF60" w:rsidR="420B313E">
        <w:rPr>
          <w:rFonts w:ascii="Calibri" w:hAnsi="Calibri" w:eastAsia="Calibri" w:cs="Calibri"/>
          <w:b w:val="0"/>
          <w:bCs w:val="0"/>
          <w:i w:val="0"/>
          <w:iCs w:val="0"/>
          <w:caps w:val="0"/>
          <w:smallCaps w:val="0"/>
          <w:noProof w:val="0"/>
          <w:color w:val="000000" w:themeColor="text1" w:themeTint="FF" w:themeShade="FF"/>
          <w:sz w:val="24"/>
          <w:szCs w:val="24"/>
          <w:lang w:val="en-US"/>
        </w:rPr>
        <w:t xml:space="preserve">An increase in aerobic </w:t>
      </w:r>
      <w:r w:rsidRPr="0C8FEF60" w:rsidR="420B313E">
        <w:rPr>
          <w:rFonts w:ascii="Calibri" w:hAnsi="Calibri" w:eastAsia="Calibri" w:cs="Calibri"/>
          <w:b w:val="0"/>
          <w:bCs w:val="0"/>
          <w:i w:val="0"/>
          <w:iCs w:val="0"/>
          <w:caps w:val="0"/>
          <w:smallCaps w:val="0"/>
          <w:noProof w:val="0"/>
          <w:color w:val="000000" w:themeColor="text1" w:themeTint="FF" w:themeShade="FF"/>
          <w:sz w:val="24"/>
          <w:szCs w:val="24"/>
          <w:lang w:val="en-US"/>
        </w:rPr>
        <w:t>capacity</w:t>
      </w:r>
      <w:r w:rsidRPr="0C8FEF60" w:rsidR="420B313E">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is also linked to an increased toleranc</w:t>
      </w:r>
      <w:r w:rsidRPr="0C8FEF60" w:rsidR="43AA9EF2">
        <w:rPr>
          <w:rFonts w:ascii="Calibri" w:hAnsi="Calibri" w:eastAsia="Calibri" w:cs="Calibri"/>
          <w:b w:val="0"/>
          <w:bCs w:val="0"/>
          <w:i w:val="0"/>
          <w:iCs w:val="0"/>
          <w:caps w:val="0"/>
          <w:smallCaps w:val="0"/>
          <w:noProof w:val="0"/>
          <w:color w:val="000000" w:themeColor="text1" w:themeTint="FF" w:themeShade="FF"/>
          <w:sz w:val="24"/>
          <w:szCs w:val="24"/>
          <w:lang w:val="en-US"/>
        </w:rPr>
        <w:t>e in the accumulation of hydrogen ions</w:t>
      </w:r>
      <w:r w:rsidRPr="0C8FEF60" w:rsidR="0BDC1273">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An increase in PH causes lactic acid to enter the muscles </w:t>
      </w:r>
      <w:r w:rsidRPr="0C8FEF60" w:rsidR="3DA81373">
        <w:rPr>
          <w:rFonts w:ascii="Calibri" w:hAnsi="Calibri" w:eastAsia="Calibri" w:cs="Calibri"/>
          <w:b w:val="0"/>
          <w:bCs w:val="0"/>
          <w:i w:val="0"/>
          <w:iCs w:val="0"/>
          <w:caps w:val="0"/>
          <w:smallCaps w:val="0"/>
          <w:noProof w:val="0"/>
          <w:color w:val="000000" w:themeColor="text1" w:themeTint="FF" w:themeShade="FF"/>
          <w:sz w:val="24"/>
          <w:szCs w:val="24"/>
          <w:lang w:val="en-US"/>
        </w:rPr>
        <w:t xml:space="preserve">which results in fatigue. Increasing </w:t>
      </w:r>
      <w:r w:rsidRPr="0C8FEF60" w:rsidR="07C5B9C4">
        <w:rPr>
          <w:rFonts w:ascii="Calibri" w:hAnsi="Calibri" w:eastAsia="Calibri" w:cs="Calibri"/>
          <w:b w:val="0"/>
          <w:bCs w:val="0"/>
          <w:i w:val="0"/>
          <w:iCs w:val="0"/>
          <w:caps w:val="0"/>
          <w:smallCaps w:val="0"/>
          <w:noProof w:val="0"/>
          <w:color w:val="000000" w:themeColor="text1" w:themeTint="FF" w:themeShade="FF"/>
          <w:sz w:val="24"/>
          <w:szCs w:val="24"/>
          <w:lang w:val="en-US"/>
        </w:rPr>
        <w:t xml:space="preserve">our </w:t>
      </w:r>
      <w:r w:rsidRPr="0C8FEF60" w:rsidR="3DA81373">
        <w:rPr>
          <w:rFonts w:ascii="Calibri" w:hAnsi="Calibri" w:eastAsia="Calibri" w:cs="Calibri"/>
          <w:b w:val="0"/>
          <w:bCs w:val="0"/>
          <w:i w:val="0"/>
          <w:iCs w:val="0"/>
          <w:caps w:val="0"/>
          <w:smallCaps w:val="0"/>
          <w:noProof w:val="0"/>
          <w:color w:val="000000" w:themeColor="text1" w:themeTint="FF" w:themeShade="FF"/>
          <w:sz w:val="24"/>
          <w:szCs w:val="24"/>
          <w:lang w:val="en-US"/>
        </w:rPr>
        <w:t xml:space="preserve">aerobic </w:t>
      </w:r>
      <w:r w:rsidRPr="0C8FEF60" w:rsidR="3DA81373">
        <w:rPr>
          <w:rFonts w:ascii="Calibri" w:hAnsi="Calibri" w:eastAsia="Calibri" w:cs="Calibri"/>
          <w:b w:val="0"/>
          <w:bCs w:val="0"/>
          <w:i w:val="0"/>
          <w:iCs w:val="0"/>
          <w:caps w:val="0"/>
          <w:smallCaps w:val="0"/>
          <w:noProof w:val="0"/>
          <w:color w:val="000000" w:themeColor="text1" w:themeTint="FF" w:themeShade="FF"/>
          <w:sz w:val="24"/>
          <w:szCs w:val="24"/>
          <w:lang w:val="en-US"/>
        </w:rPr>
        <w:t>capacity</w:t>
      </w:r>
      <w:r w:rsidRPr="0C8FEF60" w:rsidR="3DA81373">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improves our body’s ability to sustain workload in the anaerobic sta</w:t>
      </w:r>
      <w:r w:rsidRPr="0C8FEF60" w:rsidR="3AD27C39">
        <w:rPr>
          <w:rFonts w:ascii="Calibri" w:hAnsi="Calibri" w:eastAsia="Calibri" w:cs="Calibri"/>
          <w:b w:val="0"/>
          <w:bCs w:val="0"/>
          <w:i w:val="0"/>
          <w:iCs w:val="0"/>
          <w:caps w:val="0"/>
          <w:smallCaps w:val="0"/>
          <w:noProof w:val="0"/>
          <w:color w:val="000000" w:themeColor="text1" w:themeTint="FF" w:themeShade="FF"/>
          <w:sz w:val="24"/>
          <w:szCs w:val="24"/>
          <w:lang w:val="en-US"/>
        </w:rPr>
        <w:t>te of activity</w:t>
      </w:r>
      <w:r w:rsidRPr="0C8FEF60" w:rsidR="221F29ED">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for longer periods.</w:t>
      </w:r>
    </w:p>
    <w:p w:rsidR="2D3AB376" w:rsidP="2D3AB376" w:rsidRDefault="2D3AB376" w14:paraId="0899043B" w14:textId="57B62AF6">
      <w:pPr>
        <w:pStyle w:val="Normal"/>
        <w:jc w:val="left"/>
        <w:rPr>
          <w:rFonts w:ascii="Calibri" w:hAnsi="Calibri" w:eastAsia="Calibri" w:cs="Calibri"/>
          <w:b w:val="0"/>
          <w:bCs w:val="0"/>
          <w:i w:val="0"/>
          <w:iCs w:val="0"/>
          <w:caps w:val="0"/>
          <w:smallCaps w:val="0"/>
          <w:noProof w:val="0"/>
          <w:color w:val="000000" w:themeColor="text1" w:themeTint="FF" w:themeShade="FF"/>
          <w:sz w:val="24"/>
          <w:szCs w:val="24"/>
          <w:lang w:val="en-US"/>
        </w:rPr>
      </w:pPr>
    </w:p>
    <w:p w:rsidR="0FEAB8EA" w:rsidP="2D3AB376" w:rsidRDefault="0FEAB8EA" w14:paraId="58D4EDB4" w14:textId="20B52F7D">
      <w:pPr>
        <w:pStyle w:val="Normal"/>
        <w:jc w:val="left"/>
        <w:rPr>
          <w:rFonts w:ascii="Calibri" w:hAnsi="Calibri" w:eastAsia="Calibri" w:cs="Calibri"/>
          <w:b w:val="1"/>
          <w:bCs w:val="1"/>
          <w:i w:val="0"/>
          <w:iCs w:val="0"/>
          <w:caps w:val="0"/>
          <w:smallCaps w:val="0"/>
          <w:noProof w:val="0"/>
          <w:color w:val="000000" w:themeColor="text1" w:themeTint="FF" w:themeShade="FF"/>
          <w:sz w:val="24"/>
          <w:szCs w:val="24"/>
          <w:u w:val="single"/>
          <w:lang w:val="en-US"/>
        </w:rPr>
      </w:pPr>
      <w:r w:rsidRPr="2D3AB376" w:rsidR="1C64C581">
        <w:rPr>
          <w:rFonts w:ascii="Calibri" w:hAnsi="Calibri" w:eastAsia="Calibri" w:cs="Calibri"/>
          <w:b w:val="1"/>
          <w:bCs w:val="1"/>
          <w:i w:val="0"/>
          <w:iCs w:val="0"/>
          <w:caps w:val="0"/>
          <w:smallCaps w:val="0"/>
          <w:color w:val="000000" w:themeColor="text1" w:themeTint="FF" w:themeShade="FF"/>
          <w:sz w:val="24"/>
          <w:szCs w:val="24"/>
          <w:u w:val="single"/>
        </w:rPr>
        <w:t>Physical Activity and Health Across the Lifespan</w:t>
      </w:r>
    </w:p>
    <w:p w:rsidR="5871502D" w:rsidP="69F64147" w:rsidRDefault="5871502D" w14:paraId="5AA6ACD5" w14:textId="0E2A2887">
      <w:pPr>
        <w:pStyle w:val="Normal"/>
        <w:suppressLineNumbers w:val="0"/>
        <w:bidi w:val="0"/>
        <w:rPr>
          <w:rFonts w:ascii="Calibri" w:hAnsi="Calibri" w:eastAsia="Calibri" w:cs="Calibri" w:asciiTheme="minorAscii" w:hAnsiTheme="minorAscii" w:eastAsiaTheme="minorAscii" w:cstheme="minorAscii"/>
          <w:b w:val="0"/>
          <w:bCs w:val="0"/>
          <w:i w:val="0"/>
          <w:iCs w:val="0"/>
          <w:caps w:val="0"/>
          <w:smallCaps w:val="0"/>
          <w:noProof w:val="0"/>
          <w:color w:val="auto" w:themeColor="text1" w:themeTint="FF" w:themeShade="FF"/>
          <w:sz w:val="24"/>
          <w:szCs w:val="24"/>
          <w:lang w:val="en-GB"/>
        </w:rPr>
      </w:pPr>
      <w:r w:rsidRPr="69F64147" w:rsidR="5871502D">
        <w:rPr>
          <w:rFonts w:ascii="Calibri" w:hAnsi="Calibri" w:eastAsia="Calibri" w:cs="Calibri"/>
          <w:b w:val="0"/>
          <w:bCs w:val="0"/>
          <w:i w:val="0"/>
          <w:iCs w:val="0"/>
          <w:caps w:val="0"/>
          <w:smallCaps w:val="0"/>
          <w:color w:val="auto"/>
          <w:sz w:val="24"/>
          <w:szCs w:val="24"/>
          <w:u w:val="none"/>
        </w:rPr>
        <w:t xml:space="preserve">To </w:t>
      </w:r>
      <w:r w:rsidRPr="69F64147" w:rsidR="5871502D">
        <w:rPr>
          <w:rFonts w:ascii="Calibri" w:hAnsi="Calibri" w:eastAsia="Calibri" w:cs="Calibri"/>
          <w:b w:val="0"/>
          <w:bCs w:val="0"/>
          <w:i w:val="0"/>
          <w:iCs w:val="0"/>
          <w:caps w:val="0"/>
          <w:smallCaps w:val="0"/>
          <w:color w:val="auto"/>
          <w:sz w:val="24"/>
          <w:szCs w:val="24"/>
          <w:u w:val="none"/>
        </w:rPr>
        <w:t>maintain</w:t>
      </w:r>
      <w:r w:rsidRPr="69F64147" w:rsidR="5871502D">
        <w:rPr>
          <w:rFonts w:ascii="Calibri" w:hAnsi="Calibri" w:eastAsia="Calibri" w:cs="Calibri"/>
          <w:b w:val="0"/>
          <w:bCs w:val="0"/>
          <w:i w:val="0"/>
          <w:iCs w:val="0"/>
          <w:caps w:val="0"/>
          <w:smallCaps w:val="0"/>
          <w:color w:val="auto"/>
          <w:sz w:val="24"/>
          <w:szCs w:val="24"/>
          <w:u w:val="none"/>
        </w:rPr>
        <w:t xml:space="preserve"> our health throughout </w:t>
      </w:r>
      <w:r w:rsidRPr="69F64147" w:rsidR="0121CDD4">
        <w:rPr>
          <w:rFonts w:ascii="Calibri" w:hAnsi="Calibri" w:eastAsia="Calibri" w:cs="Calibri"/>
          <w:b w:val="0"/>
          <w:bCs w:val="0"/>
          <w:i w:val="0"/>
          <w:iCs w:val="0"/>
          <w:caps w:val="0"/>
          <w:smallCaps w:val="0"/>
          <w:color w:val="auto"/>
          <w:sz w:val="24"/>
          <w:szCs w:val="24"/>
          <w:u w:val="none"/>
        </w:rPr>
        <w:t>the</w:t>
      </w:r>
      <w:r w:rsidRPr="69F64147" w:rsidR="5871502D">
        <w:rPr>
          <w:rFonts w:ascii="Calibri" w:hAnsi="Calibri" w:eastAsia="Calibri" w:cs="Calibri"/>
          <w:b w:val="0"/>
          <w:bCs w:val="0"/>
          <w:i w:val="0"/>
          <w:iCs w:val="0"/>
          <w:caps w:val="0"/>
          <w:smallCaps w:val="0"/>
          <w:color w:val="auto"/>
          <w:sz w:val="24"/>
          <w:szCs w:val="24"/>
          <w:u w:val="none"/>
        </w:rPr>
        <w:t xml:space="preserve"> lifespan, </w:t>
      </w:r>
      <w:r w:rsidRPr="69F64147" w:rsidR="5871502D">
        <w:rPr>
          <w:rFonts w:ascii="Calibri" w:hAnsi="Calibri" w:eastAsia="Calibri" w:cs="Calibri"/>
          <w:b w:val="0"/>
          <w:bCs w:val="0"/>
          <w:i w:val="0"/>
          <w:iCs w:val="0"/>
          <w:caps w:val="0"/>
          <w:smallCaps w:val="0"/>
          <w:color w:val="auto"/>
          <w:sz w:val="24"/>
          <w:szCs w:val="24"/>
          <w:u w:val="none"/>
        </w:rPr>
        <w:t>remain</w:t>
      </w:r>
      <w:r w:rsidRPr="69F64147" w:rsidR="4C7DF247">
        <w:rPr>
          <w:rFonts w:ascii="Calibri" w:hAnsi="Calibri" w:eastAsia="Calibri" w:cs="Calibri"/>
          <w:b w:val="0"/>
          <w:bCs w:val="0"/>
          <w:i w:val="0"/>
          <w:iCs w:val="0"/>
          <w:caps w:val="0"/>
          <w:smallCaps w:val="0"/>
          <w:color w:val="auto"/>
          <w:sz w:val="24"/>
          <w:szCs w:val="24"/>
          <w:u w:val="none"/>
        </w:rPr>
        <w:t>ing</w:t>
      </w:r>
      <w:r w:rsidRPr="69F64147" w:rsidR="4C7DF247">
        <w:rPr>
          <w:rFonts w:ascii="Calibri" w:hAnsi="Calibri" w:eastAsia="Calibri" w:cs="Calibri"/>
          <w:b w:val="0"/>
          <w:bCs w:val="0"/>
          <w:i w:val="0"/>
          <w:iCs w:val="0"/>
          <w:caps w:val="0"/>
          <w:smallCaps w:val="0"/>
          <w:color w:val="auto"/>
          <w:sz w:val="24"/>
          <w:szCs w:val="24"/>
          <w:u w:val="none"/>
        </w:rPr>
        <w:t xml:space="preserve"> </w:t>
      </w:r>
      <w:r w:rsidRPr="69F64147" w:rsidR="5871502D">
        <w:rPr>
          <w:rFonts w:ascii="Calibri" w:hAnsi="Calibri" w:eastAsia="Calibri" w:cs="Calibri"/>
          <w:b w:val="0"/>
          <w:bCs w:val="0"/>
          <w:i w:val="0"/>
          <w:iCs w:val="0"/>
          <w:caps w:val="0"/>
          <w:smallCaps w:val="0"/>
          <w:color w:val="auto"/>
          <w:sz w:val="24"/>
          <w:szCs w:val="24"/>
          <w:u w:val="none"/>
        </w:rPr>
        <w:t>active and reduc</w:t>
      </w:r>
      <w:r w:rsidRPr="69F64147" w:rsidR="52A1A3DF">
        <w:rPr>
          <w:rFonts w:ascii="Calibri" w:hAnsi="Calibri" w:eastAsia="Calibri" w:cs="Calibri"/>
          <w:b w:val="0"/>
          <w:bCs w:val="0"/>
          <w:i w:val="0"/>
          <w:iCs w:val="0"/>
          <w:caps w:val="0"/>
          <w:smallCaps w:val="0"/>
          <w:color w:val="auto"/>
          <w:sz w:val="24"/>
          <w:szCs w:val="24"/>
          <w:u w:val="none"/>
        </w:rPr>
        <w:t>ing</w:t>
      </w:r>
      <w:r w:rsidRPr="69F64147" w:rsidR="5871502D">
        <w:rPr>
          <w:rFonts w:ascii="Calibri" w:hAnsi="Calibri" w:eastAsia="Calibri" w:cs="Calibri"/>
          <w:b w:val="0"/>
          <w:bCs w:val="0"/>
          <w:i w:val="0"/>
          <w:iCs w:val="0"/>
          <w:caps w:val="0"/>
          <w:smallCaps w:val="0"/>
          <w:color w:val="auto"/>
          <w:sz w:val="24"/>
          <w:szCs w:val="24"/>
          <w:u w:val="none"/>
        </w:rPr>
        <w:t xml:space="preserve"> </w:t>
      </w:r>
      <w:r w:rsidRPr="69F64147" w:rsidR="1E6113C4">
        <w:rPr>
          <w:rFonts w:ascii="Calibri" w:hAnsi="Calibri" w:eastAsia="Calibri" w:cs="Calibri"/>
          <w:b w:val="0"/>
          <w:bCs w:val="0"/>
          <w:i w:val="0"/>
          <w:iCs w:val="0"/>
          <w:caps w:val="0"/>
          <w:smallCaps w:val="0"/>
          <w:color w:val="auto"/>
          <w:sz w:val="24"/>
          <w:szCs w:val="24"/>
          <w:u w:val="none"/>
        </w:rPr>
        <w:t>sedentary time</w:t>
      </w:r>
      <w:r w:rsidRPr="69F64147" w:rsidR="60B1E147">
        <w:rPr>
          <w:rFonts w:ascii="Calibri" w:hAnsi="Calibri" w:eastAsia="Calibri" w:cs="Calibri"/>
          <w:b w:val="0"/>
          <w:bCs w:val="0"/>
          <w:i w:val="0"/>
          <w:iCs w:val="0"/>
          <w:caps w:val="0"/>
          <w:smallCaps w:val="0"/>
          <w:color w:val="auto"/>
          <w:sz w:val="24"/>
          <w:szCs w:val="24"/>
          <w:u w:val="none"/>
        </w:rPr>
        <w:t xml:space="preserve"> is imperative</w:t>
      </w:r>
      <w:r w:rsidRPr="69F64147" w:rsidR="5871502D">
        <w:rPr>
          <w:rFonts w:ascii="Calibri" w:hAnsi="Calibri" w:eastAsia="Calibri" w:cs="Calibri"/>
          <w:b w:val="0"/>
          <w:bCs w:val="0"/>
          <w:i w:val="0"/>
          <w:iCs w:val="0"/>
          <w:caps w:val="0"/>
          <w:smallCaps w:val="0"/>
          <w:color w:val="auto"/>
          <w:sz w:val="24"/>
          <w:szCs w:val="24"/>
          <w:u w:val="none"/>
        </w:rPr>
        <w:t>.</w:t>
      </w:r>
      <w:r w:rsidRPr="69F64147" w:rsidR="70F29F5C">
        <w:rPr>
          <w:rFonts w:ascii="Calibri" w:hAnsi="Calibri" w:eastAsia="Calibri" w:cs="Calibri"/>
          <w:b w:val="0"/>
          <w:bCs w:val="0"/>
          <w:i w:val="0"/>
          <w:iCs w:val="0"/>
          <w:caps w:val="0"/>
          <w:smallCaps w:val="0"/>
          <w:color w:val="auto"/>
          <w:sz w:val="24"/>
          <w:szCs w:val="24"/>
          <w:u w:val="none"/>
        </w:rPr>
        <w:t xml:space="preserve"> </w:t>
      </w:r>
      <w:r w:rsidRPr="69F64147" w:rsidR="517A46A9">
        <w:rPr>
          <w:rFonts w:ascii="Calibri" w:hAnsi="Calibri" w:eastAsia="Calibri" w:cs="Calibri"/>
          <w:b w:val="0"/>
          <w:bCs w:val="0"/>
          <w:i w:val="0"/>
          <w:iCs w:val="0"/>
          <w:caps w:val="0"/>
          <w:smallCaps w:val="0"/>
          <w:color w:val="auto"/>
          <w:sz w:val="24"/>
          <w:szCs w:val="24"/>
          <w:u w:val="none"/>
        </w:rPr>
        <w:t>P</w:t>
      </w:r>
      <w:r w:rsidRPr="69F64147" w:rsidR="4A2CC02F">
        <w:rPr>
          <w:rFonts w:ascii="Calibri" w:hAnsi="Calibri" w:eastAsia="Calibri" w:cs="Calibri"/>
          <w:b w:val="0"/>
          <w:bCs w:val="0"/>
          <w:i w:val="0"/>
          <w:iCs w:val="0"/>
          <w:caps w:val="0"/>
          <w:smallCaps w:val="0"/>
          <w:color w:val="auto"/>
          <w:sz w:val="24"/>
          <w:szCs w:val="24"/>
          <w:u w:val="none"/>
        </w:rPr>
        <w:t>hysical activity should be encouraged early</w:t>
      </w:r>
      <w:r w:rsidRPr="69F64147" w:rsidR="121D1F8C">
        <w:rPr>
          <w:rFonts w:ascii="Calibri" w:hAnsi="Calibri" w:eastAsia="Calibri" w:cs="Calibri"/>
          <w:b w:val="0"/>
          <w:bCs w:val="0"/>
          <w:i w:val="0"/>
          <w:iCs w:val="0"/>
          <w:caps w:val="0"/>
          <w:smallCaps w:val="0"/>
          <w:color w:val="auto"/>
          <w:sz w:val="24"/>
          <w:szCs w:val="24"/>
          <w:u w:val="none"/>
        </w:rPr>
        <w:t xml:space="preserve"> to develop physical literacy. Physical literacy can be</w:t>
      </w:r>
      <w:r w:rsidRPr="69F64147" w:rsidR="7866C7D9">
        <w:rPr>
          <w:rFonts w:ascii="Calibri" w:hAnsi="Calibri" w:eastAsia="Calibri" w:cs="Calibri"/>
          <w:b w:val="0"/>
          <w:bCs w:val="0"/>
          <w:i w:val="0"/>
          <w:iCs w:val="0"/>
          <w:caps w:val="0"/>
          <w:smallCaps w:val="0"/>
          <w:color w:val="auto"/>
          <w:sz w:val="24"/>
          <w:szCs w:val="24"/>
          <w:u w:val="none"/>
        </w:rPr>
        <w:t xml:space="preserve"> defined as </w:t>
      </w:r>
      <w:r w:rsidRPr="69F64147" w:rsidR="66C542EE">
        <w:rPr>
          <w:rFonts w:ascii="Calibri" w:hAnsi="Calibri" w:eastAsia="Calibri" w:cs="Calibri"/>
          <w:b w:val="0"/>
          <w:bCs w:val="0"/>
          <w:i w:val="0"/>
          <w:iCs w:val="0"/>
          <w:caps w:val="0"/>
          <w:smallCaps w:val="0"/>
          <w:color w:val="auto"/>
          <w:sz w:val="24"/>
          <w:szCs w:val="24"/>
          <w:u w:val="none"/>
        </w:rPr>
        <w:t>“</w:t>
      </w:r>
      <w:r w:rsidRPr="69F64147" w:rsidR="7866C7D9">
        <w:rPr>
          <w:rFonts w:ascii="Calibri" w:hAnsi="Calibri" w:eastAsia="Calibri" w:cs="Calibri" w:asciiTheme="minorAscii" w:hAnsiTheme="minorAscii" w:eastAsiaTheme="minorAscii" w:cstheme="minorAscii"/>
          <w:b w:val="0"/>
          <w:bCs w:val="0"/>
          <w:i w:val="1"/>
          <w:iCs w:val="1"/>
          <w:caps w:val="0"/>
          <w:smallCaps w:val="0"/>
          <w:noProof w:val="0"/>
          <w:color w:val="auto"/>
          <w:sz w:val="24"/>
          <w:szCs w:val="24"/>
          <w:lang w:val="en-GB"/>
        </w:rPr>
        <w:t>the motivation, confidence, physical competence, knowledge and understanding to value and take responsibility for engagement in physical activities for life</w:t>
      </w:r>
      <w:r w:rsidRPr="69F64147" w:rsidR="7D04BBF8">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(IPLA, 2017). </w:t>
      </w:r>
      <w:r w:rsidRPr="69F64147" w:rsidR="54EDCCCD">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Sport Wales </w:t>
      </w:r>
      <w:r w:rsidRPr="69F64147" w:rsidR="0E2BBFC1">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(2015) </w:t>
      </w:r>
      <w:r w:rsidRPr="69F64147" w:rsidR="54EDCCCD">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has suggested that if children are not physical</w:t>
      </w:r>
      <w:r w:rsidRPr="69F64147" w:rsidR="6166B72A">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ly</w:t>
      </w:r>
      <w:r w:rsidRPr="69F64147" w:rsidR="54EDCCCD">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liter</w:t>
      </w:r>
      <w:r w:rsidRPr="69F64147" w:rsidR="3AEB4D6D">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ate</w:t>
      </w:r>
      <w:r w:rsidRPr="69F64147" w:rsidR="54EDCCCD">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by </w:t>
      </w:r>
      <w:r w:rsidRPr="69F64147" w:rsidR="3ACAB11F">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7,</w:t>
      </w:r>
      <w:r w:rsidRPr="69F64147" w:rsidR="54EDCCCD">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they are </w:t>
      </w:r>
      <w:r w:rsidRPr="69F64147" w:rsidR="7CA26FBA">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unlikely to value physical activity throughout their lifespan</w:t>
      </w:r>
      <w:r w:rsidRPr="69F64147" w:rsidR="2B4CDC3D">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w:t>
      </w:r>
    </w:p>
    <w:p w:rsidR="79EA1DDD" w:rsidP="69F64147" w:rsidRDefault="79EA1DDD" w14:paraId="726A97D1" w14:textId="6487AAF5">
      <w:pPr>
        <w:pStyle w:val="Normal"/>
        <w:suppressLineNumbers w:val="0"/>
        <w:bidi w:val="0"/>
        <w:spacing w:before="0" w:beforeAutospacing="off" w:after="160" w:afterAutospacing="off" w:line="259" w:lineRule="auto"/>
        <w:ind w:left="0" w:right="0"/>
        <w:jc w:val="left"/>
        <w:rPr>
          <w:rFonts w:ascii="Calibri" w:hAnsi="Calibri" w:eastAsia="Calibri" w:cs="Calibri"/>
          <w:b w:val="0"/>
          <w:bCs w:val="0"/>
          <w:i w:val="0"/>
          <w:iCs w:val="0"/>
          <w:caps w:val="0"/>
          <w:smallCaps w:val="0"/>
          <w:color w:val="000000" w:themeColor="text1" w:themeTint="FF" w:themeShade="FF"/>
          <w:sz w:val="24"/>
          <w:szCs w:val="24"/>
          <w:u w:val="none"/>
        </w:rPr>
      </w:pPr>
      <w:r w:rsidRPr="69F64147" w:rsidR="79EA1DDD">
        <w:rPr>
          <w:rFonts w:ascii="Calibri" w:hAnsi="Calibri" w:eastAsia="Calibri" w:cs="Calibri"/>
          <w:b w:val="0"/>
          <w:bCs w:val="0"/>
          <w:i w:val="0"/>
          <w:iCs w:val="0"/>
          <w:caps w:val="0"/>
          <w:smallCaps w:val="0"/>
          <w:color w:val="000000" w:themeColor="text1" w:themeTint="FF" w:themeShade="FF"/>
          <w:sz w:val="24"/>
          <w:szCs w:val="24"/>
          <w:u w:val="none"/>
        </w:rPr>
        <w:t xml:space="preserve">Physical activity </w:t>
      </w:r>
      <w:r w:rsidRPr="69F64147" w:rsidR="68FEA131">
        <w:rPr>
          <w:rFonts w:ascii="Calibri" w:hAnsi="Calibri" w:eastAsia="Calibri" w:cs="Calibri"/>
          <w:b w:val="0"/>
          <w:bCs w:val="0"/>
          <w:i w:val="0"/>
          <w:iCs w:val="0"/>
          <w:caps w:val="0"/>
          <w:smallCaps w:val="0"/>
          <w:color w:val="000000" w:themeColor="text1" w:themeTint="FF" w:themeShade="FF"/>
          <w:sz w:val="24"/>
          <w:szCs w:val="24"/>
          <w:u w:val="none"/>
        </w:rPr>
        <w:t>is mostly</w:t>
      </w:r>
      <w:r w:rsidRPr="69F64147" w:rsidR="79EA1DDD">
        <w:rPr>
          <w:rFonts w:ascii="Calibri" w:hAnsi="Calibri" w:eastAsia="Calibri" w:cs="Calibri"/>
          <w:b w:val="0"/>
          <w:bCs w:val="0"/>
          <w:i w:val="0"/>
          <w:iCs w:val="0"/>
          <w:caps w:val="0"/>
          <w:smallCaps w:val="0"/>
          <w:color w:val="000000" w:themeColor="text1" w:themeTint="FF" w:themeShade="FF"/>
          <w:sz w:val="24"/>
          <w:szCs w:val="24"/>
          <w:u w:val="none"/>
        </w:rPr>
        <w:t xml:space="preserve"> </w:t>
      </w:r>
      <w:r w:rsidRPr="69F64147" w:rsidR="79EA1DDD">
        <w:rPr>
          <w:rFonts w:ascii="Calibri" w:hAnsi="Calibri" w:eastAsia="Calibri" w:cs="Calibri"/>
          <w:b w:val="0"/>
          <w:bCs w:val="0"/>
          <w:i w:val="0"/>
          <w:iCs w:val="0"/>
          <w:caps w:val="0"/>
          <w:smallCaps w:val="0"/>
          <w:color w:val="000000" w:themeColor="text1" w:themeTint="FF" w:themeShade="FF"/>
          <w:sz w:val="24"/>
          <w:szCs w:val="24"/>
          <w:u w:val="none"/>
        </w:rPr>
        <w:t>associated with physical benefits.</w:t>
      </w:r>
      <w:r w:rsidRPr="69F64147" w:rsidR="044DFC79">
        <w:rPr>
          <w:rFonts w:ascii="Calibri" w:hAnsi="Calibri" w:eastAsia="Calibri" w:cs="Calibri"/>
          <w:b w:val="0"/>
          <w:bCs w:val="0"/>
          <w:i w:val="0"/>
          <w:iCs w:val="0"/>
          <w:caps w:val="0"/>
          <w:smallCaps w:val="0"/>
          <w:color w:val="000000" w:themeColor="text1" w:themeTint="FF" w:themeShade="FF"/>
          <w:sz w:val="24"/>
          <w:szCs w:val="24"/>
          <w:u w:val="none"/>
        </w:rPr>
        <w:t xml:space="preserve"> </w:t>
      </w:r>
      <w:r w:rsidRPr="69F64147" w:rsidR="10F9A589">
        <w:rPr>
          <w:rFonts w:ascii="Calibri" w:hAnsi="Calibri" w:eastAsia="Calibri" w:cs="Calibri"/>
          <w:b w:val="0"/>
          <w:bCs w:val="0"/>
          <w:i w:val="0"/>
          <w:iCs w:val="0"/>
          <w:caps w:val="0"/>
          <w:smallCaps w:val="0"/>
          <w:color w:val="000000" w:themeColor="text1" w:themeTint="FF" w:themeShade="FF"/>
          <w:sz w:val="24"/>
          <w:szCs w:val="24"/>
          <w:u w:val="none"/>
        </w:rPr>
        <w:t>O</w:t>
      </w:r>
      <w:r w:rsidRPr="69F64147" w:rsidR="044DFC79">
        <w:rPr>
          <w:rFonts w:ascii="Calibri" w:hAnsi="Calibri" w:eastAsia="Calibri" w:cs="Calibri"/>
          <w:b w:val="0"/>
          <w:bCs w:val="0"/>
          <w:i w:val="0"/>
          <w:iCs w:val="0"/>
          <w:caps w:val="0"/>
          <w:smallCaps w:val="0"/>
          <w:color w:val="000000" w:themeColor="text1" w:themeTint="FF" w:themeShade="FF"/>
          <w:sz w:val="24"/>
          <w:szCs w:val="24"/>
          <w:u w:val="none"/>
        </w:rPr>
        <w:t xml:space="preserve">ther components </w:t>
      </w:r>
      <w:r w:rsidRPr="69F64147" w:rsidR="08D139A0">
        <w:rPr>
          <w:rFonts w:ascii="Calibri" w:hAnsi="Calibri" w:eastAsia="Calibri" w:cs="Calibri"/>
          <w:b w:val="0"/>
          <w:bCs w:val="0"/>
          <w:i w:val="0"/>
          <w:iCs w:val="0"/>
          <w:caps w:val="0"/>
          <w:smallCaps w:val="0"/>
          <w:color w:val="000000" w:themeColor="text1" w:themeTint="FF" w:themeShade="FF"/>
          <w:sz w:val="24"/>
          <w:szCs w:val="24"/>
          <w:u w:val="none"/>
        </w:rPr>
        <w:t>are now being recognised for</w:t>
      </w:r>
      <w:r w:rsidRPr="69F64147" w:rsidR="044DFC79">
        <w:rPr>
          <w:rFonts w:ascii="Calibri" w:hAnsi="Calibri" w:eastAsia="Calibri" w:cs="Calibri"/>
          <w:b w:val="0"/>
          <w:bCs w:val="0"/>
          <w:i w:val="0"/>
          <w:iCs w:val="0"/>
          <w:caps w:val="0"/>
          <w:smallCaps w:val="0"/>
          <w:color w:val="000000" w:themeColor="text1" w:themeTint="FF" w:themeShade="FF"/>
          <w:sz w:val="24"/>
          <w:szCs w:val="24"/>
          <w:u w:val="none"/>
        </w:rPr>
        <w:t xml:space="preserve"> health.</w:t>
      </w:r>
      <w:r w:rsidRPr="69F64147" w:rsidR="62EFCBED">
        <w:rPr>
          <w:rFonts w:ascii="Calibri" w:hAnsi="Calibri" w:eastAsia="Calibri" w:cs="Calibri"/>
          <w:b w:val="0"/>
          <w:bCs w:val="0"/>
          <w:i w:val="0"/>
          <w:iCs w:val="0"/>
          <w:caps w:val="0"/>
          <w:smallCaps w:val="0"/>
          <w:color w:val="000000" w:themeColor="text1" w:themeTint="FF" w:themeShade="FF"/>
          <w:sz w:val="24"/>
          <w:szCs w:val="24"/>
          <w:u w:val="none"/>
        </w:rPr>
        <w:t xml:space="preserve"> </w:t>
      </w:r>
      <w:r w:rsidRPr="69F64147" w:rsidR="59C17AAC">
        <w:rPr>
          <w:rFonts w:ascii="Calibri" w:hAnsi="Calibri" w:eastAsia="Calibri" w:cs="Calibri"/>
          <w:b w:val="0"/>
          <w:bCs w:val="0"/>
          <w:i w:val="0"/>
          <w:iCs w:val="0"/>
          <w:caps w:val="0"/>
          <w:smallCaps w:val="0"/>
          <w:color w:val="000000" w:themeColor="text1" w:themeTint="FF" w:themeShade="FF"/>
          <w:sz w:val="24"/>
          <w:szCs w:val="24"/>
          <w:u w:val="none"/>
        </w:rPr>
        <w:t>T</w:t>
      </w:r>
      <w:r w:rsidRPr="69F64147" w:rsidR="0FA99FD8">
        <w:rPr>
          <w:rFonts w:ascii="Calibri" w:hAnsi="Calibri" w:eastAsia="Calibri" w:cs="Calibri"/>
          <w:b w:val="0"/>
          <w:bCs w:val="0"/>
          <w:i w:val="0"/>
          <w:iCs w:val="0"/>
          <w:caps w:val="0"/>
          <w:smallCaps w:val="0"/>
          <w:color w:val="000000" w:themeColor="text1" w:themeTint="FF" w:themeShade="FF"/>
          <w:sz w:val="24"/>
          <w:szCs w:val="24"/>
          <w:u w:val="none"/>
        </w:rPr>
        <w:t xml:space="preserve">he </w:t>
      </w:r>
      <w:r w:rsidRPr="69F64147" w:rsidR="4EC6D87E">
        <w:rPr>
          <w:rFonts w:ascii="Calibri" w:hAnsi="Calibri" w:eastAsia="Calibri" w:cs="Calibri"/>
          <w:b w:val="0"/>
          <w:bCs w:val="0"/>
          <w:i w:val="0"/>
          <w:iCs w:val="0"/>
          <w:caps w:val="0"/>
          <w:smallCaps w:val="0"/>
          <w:color w:val="000000" w:themeColor="text1" w:themeTint="FF" w:themeShade="FF"/>
          <w:sz w:val="24"/>
          <w:szCs w:val="24"/>
          <w:u w:val="none"/>
        </w:rPr>
        <w:t>philosophical</w:t>
      </w:r>
      <w:r w:rsidRPr="69F64147" w:rsidR="0FA99FD8">
        <w:rPr>
          <w:rFonts w:ascii="Calibri" w:hAnsi="Calibri" w:eastAsia="Calibri" w:cs="Calibri"/>
          <w:b w:val="0"/>
          <w:bCs w:val="0"/>
          <w:i w:val="0"/>
          <w:iCs w:val="0"/>
          <w:caps w:val="0"/>
          <w:smallCaps w:val="0"/>
          <w:color w:val="000000" w:themeColor="text1" w:themeTint="FF" w:themeShade="FF"/>
          <w:sz w:val="24"/>
          <w:szCs w:val="24"/>
          <w:u w:val="none"/>
        </w:rPr>
        <w:t xml:space="preserve"> theory of </w:t>
      </w:r>
      <w:r w:rsidRPr="69F64147" w:rsidR="6E7AA528">
        <w:rPr>
          <w:rFonts w:ascii="Calibri" w:hAnsi="Calibri" w:eastAsia="Calibri" w:cs="Calibri"/>
          <w:b w:val="0"/>
          <w:bCs w:val="0"/>
          <w:i w:val="0"/>
          <w:iCs w:val="0"/>
          <w:caps w:val="0"/>
          <w:smallCaps w:val="0"/>
          <w:color w:val="000000" w:themeColor="text1" w:themeTint="FF" w:themeShade="FF"/>
          <w:sz w:val="24"/>
          <w:szCs w:val="24"/>
          <w:u w:val="none"/>
        </w:rPr>
        <w:t>Monism</w:t>
      </w:r>
      <w:r w:rsidRPr="69F64147" w:rsidR="5BA4D07D">
        <w:rPr>
          <w:rFonts w:ascii="Calibri" w:hAnsi="Calibri" w:eastAsia="Calibri" w:cs="Calibri"/>
          <w:b w:val="0"/>
          <w:bCs w:val="0"/>
          <w:i w:val="0"/>
          <w:iCs w:val="0"/>
          <w:caps w:val="0"/>
          <w:smallCaps w:val="0"/>
          <w:color w:val="000000" w:themeColor="text1" w:themeTint="FF" w:themeShade="FF"/>
          <w:sz w:val="24"/>
          <w:szCs w:val="24"/>
          <w:u w:val="none"/>
        </w:rPr>
        <w:t xml:space="preserve"> </w:t>
      </w:r>
      <w:r w:rsidRPr="69F64147" w:rsidR="0FA99FD8">
        <w:rPr>
          <w:rFonts w:ascii="Calibri" w:hAnsi="Calibri" w:eastAsia="Calibri" w:cs="Calibri"/>
          <w:b w:val="0"/>
          <w:bCs w:val="0"/>
          <w:i w:val="0"/>
          <w:iCs w:val="0"/>
          <w:caps w:val="0"/>
          <w:smallCaps w:val="0"/>
          <w:color w:val="000000" w:themeColor="text1" w:themeTint="FF" w:themeShade="FF"/>
          <w:sz w:val="24"/>
          <w:szCs w:val="24"/>
          <w:u w:val="none"/>
        </w:rPr>
        <w:t>suggest</w:t>
      </w:r>
      <w:r w:rsidRPr="69F64147" w:rsidR="5AFBC638">
        <w:rPr>
          <w:rFonts w:ascii="Calibri" w:hAnsi="Calibri" w:eastAsia="Calibri" w:cs="Calibri"/>
          <w:b w:val="0"/>
          <w:bCs w:val="0"/>
          <w:i w:val="0"/>
          <w:iCs w:val="0"/>
          <w:caps w:val="0"/>
          <w:smallCaps w:val="0"/>
          <w:color w:val="000000" w:themeColor="text1" w:themeTint="FF" w:themeShade="FF"/>
          <w:sz w:val="24"/>
          <w:szCs w:val="24"/>
          <w:u w:val="none"/>
        </w:rPr>
        <w:t>s</w:t>
      </w:r>
      <w:r w:rsidRPr="69F64147" w:rsidR="0FA99FD8">
        <w:rPr>
          <w:rFonts w:ascii="Calibri" w:hAnsi="Calibri" w:eastAsia="Calibri" w:cs="Calibri"/>
          <w:b w:val="0"/>
          <w:bCs w:val="0"/>
          <w:i w:val="0"/>
          <w:iCs w:val="0"/>
          <w:caps w:val="0"/>
          <w:smallCaps w:val="0"/>
          <w:color w:val="000000" w:themeColor="text1" w:themeTint="FF" w:themeShade="FF"/>
          <w:sz w:val="24"/>
          <w:szCs w:val="24"/>
          <w:u w:val="none"/>
        </w:rPr>
        <w:t xml:space="preserve"> our mind and body are </w:t>
      </w:r>
      <w:r w:rsidRPr="69F64147" w:rsidR="137D634A">
        <w:rPr>
          <w:rFonts w:ascii="Calibri" w:hAnsi="Calibri" w:eastAsia="Calibri" w:cs="Calibri"/>
          <w:b w:val="0"/>
          <w:bCs w:val="0"/>
          <w:i w:val="0"/>
          <w:iCs w:val="0"/>
          <w:caps w:val="0"/>
          <w:smallCaps w:val="0"/>
          <w:color w:val="000000" w:themeColor="text1" w:themeTint="FF" w:themeShade="FF"/>
          <w:sz w:val="24"/>
          <w:szCs w:val="24"/>
          <w:u w:val="none"/>
        </w:rPr>
        <w:t>inseparable,</w:t>
      </w:r>
      <w:r w:rsidRPr="69F64147" w:rsidR="0FA99FD8">
        <w:rPr>
          <w:rFonts w:ascii="Calibri" w:hAnsi="Calibri" w:eastAsia="Calibri" w:cs="Calibri"/>
          <w:b w:val="0"/>
          <w:bCs w:val="0"/>
          <w:i w:val="0"/>
          <w:iCs w:val="0"/>
          <w:caps w:val="0"/>
          <w:smallCaps w:val="0"/>
          <w:color w:val="000000" w:themeColor="text1" w:themeTint="FF" w:themeShade="FF"/>
          <w:sz w:val="24"/>
          <w:szCs w:val="24"/>
          <w:u w:val="none"/>
        </w:rPr>
        <w:t xml:space="preserve"> and exercise should be used </w:t>
      </w:r>
      <w:r w:rsidRPr="69F64147" w:rsidR="5AA0D86C">
        <w:rPr>
          <w:rFonts w:ascii="Calibri" w:hAnsi="Calibri" w:eastAsia="Calibri" w:cs="Calibri"/>
          <w:b w:val="0"/>
          <w:bCs w:val="0"/>
          <w:i w:val="0"/>
          <w:iCs w:val="0"/>
          <w:caps w:val="0"/>
          <w:smallCaps w:val="0"/>
          <w:color w:val="000000" w:themeColor="text1" w:themeTint="FF" w:themeShade="FF"/>
          <w:sz w:val="24"/>
          <w:szCs w:val="24"/>
          <w:u w:val="none"/>
        </w:rPr>
        <w:t>for both</w:t>
      </w:r>
      <w:r w:rsidRPr="69F64147" w:rsidR="258C26F0">
        <w:rPr>
          <w:rFonts w:ascii="Calibri" w:hAnsi="Calibri" w:eastAsia="Calibri" w:cs="Calibri"/>
          <w:b w:val="0"/>
          <w:bCs w:val="0"/>
          <w:i w:val="0"/>
          <w:iCs w:val="0"/>
          <w:caps w:val="0"/>
          <w:smallCaps w:val="0"/>
          <w:color w:val="000000" w:themeColor="text1" w:themeTint="FF" w:themeShade="FF"/>
          <w:sz w:val="24"/>
          <w:szCs w:val="24"/>
          <w:u w:val="none"/>
        </w:rPr>
        <w:t xml:space="preserve"> </w:t>
      </w:r>
      <w:r w:rsidRPr="69F64147" w:rsidR="1F20650C">
        <w:rPr>
          <w:rFonts w:ascii="Calibri" w:hAnsi="Calibri" w:eastAsia="Calibri" w:cs="Calibri"/>
          <w:b w:val="0"/>
          <w:bCs w:val="0"/>
          <w:i w:val="0"/>
          <w:iCs w:val="0"/>
          <w:caps w:val="0"/>
          <w:smallCaps w:val="0"/>
          <w:color w:val="000000" w:themeColor="text1" w:themeTint="FF" w:themeShade="FF"/>
          <w:sz w:val="24"/>
          <w:szCs w:val="24"/>
          <w:u w:val="none"/>
        </w:rPr>
        <w:t>(Greene, N.R.,2020)</w:t>
      </w:r>
      <w:r w:rsidRPr="69F64147" w:rsidR="5AA0D86C">
        <w:rPr>
          <w:rFonts w:ascii="Calibri" w:hAnsi="Calibri" w:eastAsia="Calibri" w:cs="Calibri"/>
          <w:b w:val="0"/>
          <w:bCs w:val="0"/>
          <w:i w:val="0"/>
          <w:iCs w:val="0"/>
          <w:caps w:val="0"/>
          <w:smallCaps w:val="0"/>
          <w:color w:val="000000" w:themeColor="text1" w:themeTint="FF" w:themeShade="FF"/>
          <w:sz w:val="24"/>
          <w:szCs w:val="24"/>
          <w:u w:val="none"/>
        </w:rPr>
        <w:t>.</w:t>
      </w:r>
      <w:r w:rsidRPr="69F64147" w:rsidR="32E644A9">
        <w:rPr>
          <w:rFonts w:ascii="Calibri" w:hAnsi="Calibri" w:eastAsia="Calibri" w:cs="Calibri"/>
          <w:b w:val="0"/>
          <w:bCs w:val="0"/>
          <w:i w:val="0"/>
          <w:iCs w:val="0"/>
          <w:caps w:val="0"/>
          <w:smallCaps w:val="0"/>
          <w:color w:val="000000" w:themeColor="text1" w:themeTint="FF" w:themeShade="FF"/>
          <w:sz w:val="24"/>
          <w:szCs w:val="24"/>
          <w:u w:val="none"/>
        </w:rPr>
        <w:t xml:space="preserve"> Research has suggested that regardless of age, </w:t>
      </w:r>
      <w:r w:rsidRPr="69F64147" w:rsidR="79440C43">
        <w:rPr>
          <w:rFonts w:ascii="Calibri" w:hAnsi="Calibri" w:eastAsia="Calibri" w:cs="Calibri"/>
          <w:b w:val="0"/>
          <w:bCs w:val="0"/>
          <w:i w:val="0"/>
          <w:iCs w:val="0"/>
          <w:caps w:val="0"/>
          <w:smallCaps w:val="0"/>
          <w:color w:val="000000" w:themeColor="text1" w:themeTint="FF" w:themeShade="FF"/>
          <w:sz w:val="24"/>
          <w:szCs w:val="24"/>
          <w:u w:val="none"/>
        </w:rPr>
        <w:t xml:space="preserve">acute </w:t>
      </w:r>
      <w:r w:rsidRPr="69F64147" w:rsidR="32E644A9">
        <w:rPr>
          <w:rFonts w:ascii="Calibri" w:hAnsi="Calibri" w:eastAsia="Calibri" w:cs="Calibri"/>
          <w:b w:val="0"/>
          <w:bCs w:val="0"/>
          <w:i w:val="0"/>
          <w:iCs w:val="0"/>
          <w:caps w:val="0"/>
          <w:smallCaps w:val="0"/>
          <w:color w:val="000000" w:themeColor="text1" w:themeTint="FF" w:themeShade="FF"/>
          <w:sz w:val="24"/>
          <w:szCs w:val="24"/>
          <w:u w:val="none"/>
        </w:rPr>
        <w:t>exercise h</w:t>
      </w:r>
      <w:r w:rsidRPr="69F64147" w:rsidR="70D037F0">
        <w:rPr>
          <w:rFonts w:ascii="Calibri" w:hAnsi="Calibri" w:eastAsia="Calibri" w:cs="Calibri"/>
          <w:b w:val="0"/>
          <w:bCs w:val="0"/>
          <w:i w:val="0"/>
          <w:iCs w:val="0"/>
          <w:caps w:val="0"/>
          <w:smallCaps w:val="0"/>
          <w:color w:val="000000" w:themeColor="text1" w:themeTint="FF" w:themeShade="FF"/>
          <w:sz w:val="24"/>
          <w:szCs w:val="24"/>
          <w:u w:val="none"/>
        </w:rPr>
        <w:t>as a positive influence on mood and cognition across the lifespan due to the release of hormones such as endorphins and serotonin.</w:t>
      </w:r>
      <w:r w:rsidRPr="69F64147" w:rsidR="0147E8D8">
        <w:rPr>
          <w:rFonts w:ascii="Calibri" w:hAnsi="Calibri" w:eastAsia="Calibri" w:cs="Calibri"/>
          <w:b w:val="0"/>
          <w:bCs w:val="0"/>
          <w:i w:val="0"/>
          <w:iCs w:val="0"/>
          <w:caps w:val="0"/>
          <w:smallCaps w:val="0"/>
          <w:color w:val="000000" w:themeColor="text1" w:themeTint="FF" w:themeShade="FF"/>
          <w:sz w:val="24"/>
          <w:szCs w:val="24"/>
          <w:u w:val="none"/>
        </w:rPr>
        <w:t xml:space="preserve"> This can be essential</w:t>
      </w:r>
      <w:r w:rsidRPr="69F64147" w:rsidR="177649BA">
        <w:rPr>
          <w:rFonts w:ascii="Calibri" w:hAnsi="Calibri" w:eastAsia="Calibri" w:cs="Calibri"/>
          <w:b w:val="0"/>
          <w:bCs w:val="0"/>
          <w:i w:val="0"/>
          <w:iCs w:val="0"/>
          <w:caps w:val="0"/>
          <w:smallCaps w:val="0"/>
          <w:color w:val="000000" w:themeColor="text1" w:themeTint="FF" w:themeShade="FF"/>
          <w:sz w:val="24"/>
          <w:szCs w:val="24"/>
          <w:u w:val="none"/>
        </w:rPr>
        <w:t xml:space="preserve"> in</w:t>
      </w:r>
      <w:r w:rsidRPr="69F64147" w:rsidR="0147E8D8">
        <w:rPr>
          <w:rFonts w:ascii="Calibri" w:hAnsi="Calibri" w:eastAsia="Calibri" w:cs="Calibri"/>
          <w:b w:val="0"/>
          <w:bCs w:val="0"/>
          <w:i w:val="0"/>
          <w:iCs w:val="0"/>
          <w:caps w:val="0"/>
          <w:smallCaps w:val="0"/>
          <w:color w:val="000000" w:themeColor="text1" w:themeTint="FF" w:themeShade="FF"/>
          <w:sz w:val="24"/>
          <w:szCs w:val="24"/>
          <w:u w:val="none"/>
        </w:rPr>
        <w:t xml:space="preserve"> </w:t>
      </w:r>
      <w:r w:rsidRPr="69F64147" w:rsidR="0127010C">
        <w:rPr>
          <w:rFonts w:ascii="Calibri" w:hAnsi="Calibri" w:eastAsia="Calibri" w:cs="Calibri"/>
          <w:b w:val="0"/>
          <w:bCs w:val="0"/>
          <w:i w:val="0"/>
          <w:iCs w:val="0"/>
          <w:caps w:val="0"/>
          <w:smallCaps w:val="0"/>
          <w:color w:val="000000" w:themeColor="text1" w:themeTint="FF" w:themeShade="FF"/>
          <w:sz w:val="24"/>
          <w:szCs w:val="24"/>
          <w:u w:val="none"/>
        </w:rPr>
        <w:t>the</w:t>
      </w:r>
      <w:r w:rsidRPr="69F64147" w:rsidR="0147E8D8">
        <w:rPr>
          <w:rFonts w:ascii="Calibri" w:hAnsi="Calibri" w:eastAsia="Calibri" w:cs="Calibri"/>
          <w:b w:val="0"/>
          <w:bCs w:val="0"/>
          <w:i w:val="0"/>
          <w:iCs w:val="0"/>
          <w:caps w:val="0"/>
          <w:smallCaps w:val="0"/>
          <w:color w:val="000000" w:themeColor="text1" w:themeTint="FF" w:themeShade="FF"/>
          <w:sz w:val="24"/>
          <w:szCs w:val="24"/>
          <w:u w:val="none"/>
        </w:rPr>
        <w:t xml:space="preserve"> later years where cognitive diseases such as dementia </w:t>
      </w:r>
      <w:r w:rsidRPr="69F64147" w:rsidR="51EBEC62">
        <w:rPr>
          <w:rFonts w:ascii="Calibri" w:hAnsi="Calibri" w:eastAsia="Calibri" w:cs="Calibri"/>
          <w:b w:val="0"/>
          <w:bCs w:val="0"/>
          <w:i w:val="0"/>
          <w:iCs w:val="0"/>
          <w:caps w:val="0"/>
          <w:smallCaps w:val="0"/>
          <w:color w:val="000000" w:themeColor="text1" w:themeTint="FF" w:themeShade="FF"/>
          <w:sz w:val="24"/>
          <w:szCs w:val="24"/>
          <w:u w:val="none"/>
        </w:rPr>
        <w:t>are at higher risk of developing (</w:t>
      </w:r>
      <w:r w:rsidRPr="69F64147" w:rsidR="51EBEC62">
        <w:rPr>
          <w:rFonts w:ascii="Calibri" w:hAnsi="Calibri" w:eastAsia="Calibri" w:cs="Calibri"/>
          <w:b w:val="0"/>
          <w:bCs w:val="0"/>
          <w:i w:val="0"/>
          <w:iCs w:val="0"/>
          <w:caps w:val="0"/>
          <w:smallCaps w:val="0"/>
          <w:noProof w:val="0"/>
          <w:color w:val="000000" w:themeColor="text1" w:themeTint="FF" w:themeShade="FF"/>
          <w:sz w:val="24"/>
          <w:szCs w:val="24"/>
          <w:lang w:val="en-US"/>
        </w:rPr>
        <w:t xml:space="preserve">Wang, S. </w:t>
      </w:r>
      <w:r w:rsidRPr="69F64147" w:rsidR="51EBEC62">
        <w:rPr>
          <w:rFonts w:ascii="Calibri" w:hAnsi="Calibri" w:eastAsia="Calibri" w:cs="Calibri"/>
          <w:b w:val="0"/>
          <w:bCs w:val="0"/>
          <w:i w:val="1"/>
          <w:iCs w:val="1"/>
          <w:caps w:val="0"/>
          <w:smallCaps w:val="0"/>
          <w:noProof w:val="0"/>
          <w:color w:val="000000" w:themeColor="text1" w:themeTint="FF" w:themeShade="FF"/>
          <w:sz w:val="24"/>
          <w:szCs w:val="24"/>
          <w:lang w:val="en-US"/>
        </w:rPr>
        <w:t>et al.,</w:t>
      </w:r>
      <w:r w:rsidRPr="69F64147" w:rsidR="51EBEC62">
        <w:rPr>
          <w:rFonts w:ascii="Calibri" w:hAnsi="Calibri" w:eastAsia="Calibri" w:cs="Calibri"/>
          <w:b w:val="0"/>
          <w:bCs w:val="0"/>
          <w:i w:val="0"/>
          <w:iCs w:val="0"/>
          <w:caps w:val="0"/>
          <w:smallCaps w:val="0"/>
          <w:noProof w:val="0"/>
          <w:color w:val="000000" w:themeColor="text1" w:themeTint="FF" w:themeShade="FF"/>
          <w:sz w:val="24"/>
          <w:szCs w:val="24"/>
          <w:lang w:val="en-US"/>
        </w:rPr>
        <w:t>2021).</w:t>
      </w:r>
    </w:p>
    <w:p w:rsidR="0B0B09AF" w:rsidP="69F64147" w:rsidRDefault="0B0B09AF" w14:paraId="403AA5D0" w14:textId="12CC80F3">
      <w:pPr>
        <w:pStyle w:val="Normal"/>
        <w:suppressLineNumbers w:val="0"/>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69F64147" w:rsidR="0B0B09AF">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4"/>
          <w:szCs w:val="24"/>
          <w:u w:val="none"/>
        </w:rPr>
        <w:t xml:space="preserve">A </w:t>
      </w:r>
      <w:r w:rsidRPr="69F64147" w:rsidR="1427C59A">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4"/>
          <w:szCs w:val="24"/>
          <w:u w:val="none"/>
        </w:rPr>
        <w:t xml:space="preserve">common myth </w:t>
      </w:r>
      <w:r w:rsidRPr="69F64147" w:rsidR="5D05F8F5">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4"/>
          <w:szCs w:val="24"/>
          <w:u w:val="none"/>
        </w:rPr>
        <w:t>is</w:t>
      </w:r>
      <w:r w:rsidRPr="69F64147" w:rsidR="0B0B09AF">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4"/>
          <w:szCs w:val="24"/>
          <w:u w:val="none"/>
        </w:rPr>
        <w:t xml:space="preserve"> that resistance training may </w:t>
      </w:r>
      <w:r w:rsidRPr="69F64147" w:rsidR="67CCB393">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4"/>
          <w:szCs w:val="24"/>
          <w:u w:val="none"/>
        </w:rPr>
        <w:t xml:space="preserve">yield some </w:t>
      </w:r>
      <w:r w:rsidRPr="69F64147" w:rsidR="14155FDE">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4"/>
          <w:szCs w:val="24"/>
          <w:u w:val="none"/>
        </w:rPr>
        <w:t>health-related</w:t>
      </w:r>
      <w:r w:rsidRPr="69F64147" w:rsidR="67CCB393">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4"/>
          <w:szCs w:val="24"/>
          <w:u w:val="none"/>
        </w:rPr>
        <w:t xml:space="preserve"> benefits</w:t>
      </w:r>
      <w:r w:rsidRPr="69F64147" w:rsidR="56E49746">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4"/>
          <w:szCs w:val="24"/>
          <w:u w:val="none"/>
        </w:rPr>
        <w:t xml:space="preserve"> in kids and adolescents.</w:t>
      </w:r>
      <w:r w:rsidRPr="69F64147" w:rsidR="21C53D89">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4"/>
          <w:szCs w:val="24"/>
          <w:u w:val="none"/>
        </w:rPr>
        <w:t xml:space="preserve"> The World Health Organisation (2022) </w:t>
      </w:r>
      <w:r w:rsidRPr="69F64147" w:rsidR="35343BBE">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4"/>
          <w:szCs w:val="24"/>
          <w:u w:val="none"/>
        </w:rPr>
        <w:t>take a strong stance on utilising</w:t>
      </w:r>
      <w:r w:rsidRPr="69F64147" w:rsidR="21C53D89">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4"/>
          <w:szCs w:val="24"/>
          <w:u w:val="none"/>
        </w:rPr>
        <w:t xml:space="preserve"> aerobic activity </w:t>
      </w:r>
      <w:r w:rsidRPr="69F64147" w:rsidR="70D1FDA5">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4"/>
          <w:szCs w:val="24"/>
          <w:u w:val="none"/>
        </w:rPr>
        <w:t xml:space="preserve">from </w:t>
      </w:r>
      <w:r w:rsidRPr="69F64147" w:rsidR="1DBF16A2">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4"/>
          <w:szCs w:val="24"/>
          <w:u w:val="none"/>
        </w:rPr>
        <w:t xml:space="preserve">ages </w:t>
      </w:r>
      <w:r w:rsidRPr="69F64147" w:rsidR="70D1FDA5">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4"/>
          <w:szCs w:val="24"/>
          <w:u w:val="none"/>
        </w:rPr>
        <w:t xml:space="preserve">5-17. These guidelines </w:t>
      </w:r>
      <w:r w:rsidRPr="69F64147" w:rsidR="62B25A84">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4"/>
          <w:szCs w:val="24"/>
          <w:u w:val="none"/>
        </w:rPr>
        <w:t xml:space="preserve">could be seen as </w:t>
      </w:r>
      <w:r w:rsidRPr="69F64147" w:rsidR="70D1FDA5">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4"/>
          <w:szCs w:val="24"/>
          <w:u w:val="none"/>
        </w:rPr>
        <w:t xml:space="preserve">vague and </w:t>
      </w:r>
      <w:r w:rsidRPr="69F64147" w:rsidR="5804ACBD">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4"/>
          <w:szCs w:val="24"/>
          <w:u w:val="none"/>
        </w:rPr>
        <w:t>further</w:t>
      </w:r>
      <w:r w:rsidRPr="69F64147" w:rsidR="70D1FDA5">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4"/>
          <w:szCs w:val="24"/>
          <w:u w:val="none"/>
        </w:rPr>
        <w:t xml:space="preserve"> consideration should be taken</w:t>
      </w:r>
      <w:r w:rsidRPr="69F64147" w:rsidR="4568C183">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4"/>
          <w:szCs w:val="24"/>
          <w:u w:val="none"/>
        </w:rPr>
        <w:t xml:space="preserve"> due to the wide variation in biological and physiological differences especially during </w:t>
      </w:r>
      <w:r w:rsidRPr="69F64147" w:rsidR="163D99C6">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4"/>
          <w:szCs w:val="24"/>
          <w:u w:val="none"/>
        </w:rPr>
        <w:t>puberty.</w:t>
      </w:r>
      <w:r w:rsidRPr="69F64147" w:rsidR="70D1FDA5">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4"/>
          <w:szCs w:val="24"/>
          <w:u w:val="none"/>
        </w:rPr>
        <w:t xml:space="preserve"> </w:t>
      </w:r>
      <w:r w:rsidRPr="69F64147" w:rsidR="39ACEAAD">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4"/>
          <w:szCs w:val="24"/>
          <w:u w:val="none"/>
        </w:rPr>
        <w:t>S</w:t>
      </w:r>
      <w:r w:rsidRPr="69F64147" w:rsidR="185DC2B5">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4"/>
          <w:szCs w:val="24"/>
          <w:u w:val="none"/>
        </w:rPr>
        <w:t>tudies now suggest that when safely performe</w:t>
      </w:r>
      <w:r w:rsidRPr="69F64147" w:rsidR="0CF50624">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4"/>
          <w:szCs w:val="24"/>
          <w:u w:val="none"/>
        </w:rPr>
        <w:t>d,</w:t>
      </w:r>
      <w:r w:rsidRPr="69F64147" w:rsidR="4408162C">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4"/>
          <w:szCs w:val="24"/>
          <w:u w:val="none"/>
        </w:rPr>
        <w:t xml:space="preserve"> resistance training provides</w:t>
      </w:r>
      <w:r w:rsidRPr="69F64147" w:rsidR="2A073112">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4"/>
          <w:szCs w:val="24"/>
          <w:u w:val="none"/>
        </w:rPr>
        <w:t xml:space="preserve"> health-related</w:t>
      </w:r>
      <w:r w:rsidRPr="69F64147" w:rsidR="4408162C">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4"/>
          <w:szCs w:val="24"/>
          <w:u w:val="none"/>
        </w:rPr>
        <w:t xml:space="preserve"> benefits</w:t>
      </w:r>
      <w:r w:rsidRPr="69F64147" w:rsidR="4800C965">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4"/>
          <w:szCs w:val="24"/>
          <w:u w:val="none"/>
        </w:rPr>
        <w:t xml:space="preserve"> for children and adolescents</w:t>
      </w:r>
      <w:r w:rsidRPr="69F64147" w:rsidR="4408162C">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4"/>
          <w:szCs w:val="24"/>
          <w:u w:val="none"/>
        </w:rPr>
        <w:t xml:space="preserve"> </w:t>
      </w:r>
      <w:r w:rsidRPr="69F64147" w:rsidR="18D16164">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4"/>
          <w:szCs w:val="24"/>
          <w:u w:val="none"/>
        </w:rPr>
        <w:t xml:space="preserve">(Lesinski, M. </w:t>
      </w:r>
      <w:r w:rsidRPr="69F64147" w:rsidR="18D16164">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et al.,</w:t>
      </w:r>
      <w:r w:rsidRPr="69F64147" w:rsidR="18D1616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2020). Although benefits</w:t>
      </w:r>
      <w:r w:rsidRPr="69F64147" w:rsidR="3CFA0AD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are clear</w:t>
      </w:r>
      <w:r w:rsidRPr="69F64147" w:rsidR="18D1616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69F64147" w:rsidR="63E05E4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f</w:t>
      </w:r>
      <w:r w:rsidRPr="69F64147" w:rsidR="7B88195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urther research </w:t>
      </w:r>
      <w:r w:rsidRPr="69F64147" w:rsidR="71EB397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could </w:t>
      </w:r>
      <w:r w:rsidRPr="69F64147" w:rsidR="7B88195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be </w:t>
      </w:r>
      <w:r w:rsidRPr="69F64147" w:rsidR="5362C9B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undertaken</w:t>
      </w:r>
      <w:r w:rsidRPr="69F64147" w:rsidR="7B88195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to better </w:t>
      </w:r>
      <w:r w:rsidRPr="69F64147" w:rsidR="0541B2E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advise</w:t>
      </w:r>
      <w:r w:rsidRPr="69F64147" w:rsidR="0541B2E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69F64147" w:rsidR="1703EFC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the general population</w:t>
      </w:r>
      <w:r w:rsidRPr="69F64147" w:rsidR="09AA77A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69F64147" w:rsidR="09AA77A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Israetel</w:t>
      </w:r>
      <w:r w:rsidRPr="69F64147" w:rsidR="09AA77A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M (202</w:t>
      </w:r>
      <w:r w:rsidRPr="69F64147" w:rsidR="7A10CC7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1</w:t>
      </w:r>
      <w:r w:rsidRPr="69F64147" w:rsidR="09AA77A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w:t>
      </w:r>
      <w:r w:rsidRPr="69F64147" w:rsidR="09AA77A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suggested that between a</w:t>
      </w:r>
      <w:r w:rsidRPr="69F64147" w:rsidR="7A2A9A6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ge </w:t>
      </w:r>
      <w:r w:rsidRPr="69F64147" w:rsidR="09AA77A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15-30 is where we see the best responses to resistance training</w:t>
      </w:r>
      <w:r w:rsidRPr="69F64147" w:rsidR="377C471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Similarly, this </w:t>
      </w:r>
      <w:r w:rsidRPr="69F64147" w:rsidR="0B17414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is </w:t>
      </w:r>
      <w:r w:rsidRPr="69F64147" w:rsidR="377C471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when many age grade academies begin utilising strength and conditioning to their athletes.</w:t>
      </w:r>
    </w:p>
    <w:p w:rsidR="52DAA0E9" w:rsidP="69F64147" w:rsidRDefault="52DAA0E9" w14:paraId="5AF4132F" w14:textId="7A582011">
      <w:pPr>
        <w:pStyle w:val="Normal"/>
        <w:suppressLineNumbers w:val="0"/>
        <w:bidi w:val="0"/>
        <w:spacing w:before="0" w:beforeAutospacing="off" w:after="160" w:afterAutospacing="off" w:line="259" w:lineRule="auto"/>
        <w:ind w:left="0" w:right="0"/>
        <w:jc w:val="left"/>
        <w:rPr>
          <w:rFonts w:ascii="Calibri" w:hAnsi="Calibri" w:eastAsia="Calibri" w:cs="Calibri"/>
          <w:b w:val="0"/>
          <w:bCs w:val="0"/>
          <w:i w:val="0"/>
          <w:iCs w:val="0"/>
          <w:caps w:val="0"/>
          <w:smallCaps w:val="0"/>
          <w:noProof w:val="0"/>
          <w:color w:val="000000" w:themeColor="text1" w:themeTint="FF" w:themeShade="FF"/>
          <w:sz w:val="24"/>
          <w:szCs w:val="24"/>
          <w:lang w:val="en-US"/>
        </w:rPr>
      </w:pPr>
      <w:r w:rsidRPr="69F64147" w:rsidR="52DAA0E9">
        <w:rPr>
          <w:rFonts w:ascii="Calibri" w:hAnsi="Calibri" w:eastAsia="Calibri" w:cs="Calibri"/>
          <w:b w:val="0"/>
          <w:bCs w:val="0"/>
          <w:i w:val="0"/>
          <w:iCs w:val="0"/>
          <w:caps w:val="0"/>
          <w:smallCaps w:val="0"/>
          <w:color w:val="000000" w:themeColor="text1" w:themeTint="FF" w:themeShade="FF"/>
          <w:sz w:val="24"/>
          <w:szCs w:val="24"/>
          <w:u w:val="none"/>
        </w:rPr>
        <w:t xml:space="preserve">As we grow older, it </w:t>
      </w:r>
      <w:r w:rsidRPr="69F64147" w:rsidR="33DEFE45">
        <w:rPr>
          <w:rFonts w:ascii="Calibri" w:hAnsi="Calibri" w:eastAsia="Calibri" w:cs="Calibri"/>
          <w:b w:val="0"/>
          <w:bCs w:val="0"/>
          <w:i w:val="0"/>
          <w:iCs w:val="0"/>
          <w:caps w:val="0"/>
          <w:smallCaps w:val="0"/>
          <w:color w:val="000000" w:themeColor="text1" w:themeTint="FF" w:themeShade="FF"/>
          <w:sz w:val="24"/>
          <w:szCs w:val="24"/>
          <w:u w:val="none"/>
        </w:rPr>
        <w:t xml:space="preserve">is </w:t>
      </w:r>
      <w:r w:rsidRPr="69F64147" w:rsidR="52DAA0E9">
        <w:rPr>
          <w:rFonts w:ascii="Calibri" w:hAnsi="Calibri" w:eastAsia="Calibri" w:cs="Calibri"/>
          <w:b w:val="0"/>
          <w:bCs w:val="0"/>
          <w:i w:val="0"/>
          <w:iCs w:val="0"/>
          <w:caps w:val="0"/>
          <w:smallCaps w:val="0"/>
          <w:color w:val="000000" w:themeColor="text1" w:themeTint="FF" w:themeShade="FF"/>
          <w:sz w:val="24"/>
          <w:szCs w:val="24"/>
          <w:u w:val="none"/>
        </w:rPr>
        <w:t xml:space="preserve">important that we </w:t>
      </w:r>
      <w:r w:rsidRPr="69F64147" w:rsidR="52DAA0E9">
        <w:rPr>
          <w:rFonts w:ascii="Calibri" w:hAnsi="Calibri" w:eastAsia="Calibri" w:cs="Calibri"/>
          <w:b w:val="0"/>
          <w:bCs w:val="0"/>
          <w:i w:val="0"/>
          <w:iCs w:val="0"/>
          <w:caps w:val="0"/>
          <w:smallCaps w:val="0"/>
          <w:color w:val="000000" w:themeColor="text1" w:themeTint="FF" w:themeShade="FF"/>
          <w:sz w:val="24"/>
          <w:szCs w:val="24"/>
          <w:u w:val="none"/>
        </w:rPr>
        <w:t>maintain</w:t>
      </w:r>
      <w:r w:rsidRPr="69F64147" w:rsidR="52DAA0E9">
        <w:rPr>
          <w:rFonts w:ascii="Calibri" w:hAnsi="Calibri" w:eastAsia="Calibri" w:cs="Calibri"/>
          <w:b w:val="0"/>
          <w:bCs w:val="0"/>
          <w:i w:val="0"/>
          <w:iCs w:val="0"/>
          <w:caps w:val="0"/>
          <w:smallCaps w:val="0"/>
          <w:color w:val="000000" w:themeColor="text1" w:themeTint="FF" w:themeShade="FF"/>
          <w:sz w:val="24"/>
          <w:szCs w:val="24"/>
          <w:u w:val="none"/>
        </w:rPr>
        <w:t xml:space="preserve"> activity to</w:t>
      </w:r>
      <w:r w:rsidRPr="69F64147" w:rsidR="03C0AFB5">
        <w:rPr>
          <w:rFonts w:ascii="Calibri" w:hAnsi="Calibri" w:eastAsia="Calibri" w:cs="Calibri"/>
          <w:b w:val="0"/>
          <w:bCs w:val="0"/>
          <w:i w:val="0"/>
          <w:iCs w:val="0"/>
          <w:caps w:val="0"/>
          <w:smallCaps w:val="0"/>
          <w:color w:val="000000" w:themeColor="text1" w:themeTint="FF" w:themeShade="FF"/>
          <w:sz w:val="24"/>
          <w:szCs w:val="24"/>
          <w:u w:val="none"/>
        </w:rPr>
        <w:t xml:space="preserve"> reduce the risks </w:t>
      </w:r>
      <w:r w:rsidRPr="69F64147" w:rsidR="641D94DC">
        <w:rPr>
          <w:rFonts w:ascii="Calibri" w:hAnsi="Calibri" w:eastAsia="Calibri" w:cs="Calibri"/>
          <w:b w:val="0"/>
          <w:bCs w:val="0"/>
          <w:i w:val="0"/>
          <w:iCs w:val="0"/>
          <w:caps w:val="0"/>
          <w:smallCaps w:val="0"/>
          <w:color w:val="000000" w:themeColor="text1" w:themeTint="FF" w:themeShade="FF"/>
          <w:sz w:val="24"/>
          <w:szCs w:val="24"/>
          <w:u w:val="none"/>
        </w:rPr>
        <w:t>posed</w:t>
      </w:r>
      <w:r w:rsidRPr="69F64147" w:rsidR="03C0AFB5">
        <w:rPr>
          <w:rFonts w:ascii="Calibri" w:hAnsi="Calibri" w:eastAsia="Calibri" w:cs="Calibri"/>
          <w:b w:val="0"/>
          <w:bCs w:val="0"/>
          <w:i w:val="0"/>
          <w:iCs w:val="0"/>
          <w:caps w:val="0"/>
          <w:smallCaps w:val="0"/>
          <w:color w:val="000000" w:themeColor="text1" w:themeTint="FF" w:themeShade="FF"/>
          <w:sz w:val="24"/>
          <w:szCs w:val="24"/>
          <w:u w:val="none"/>
        </w:rPr>
        <w:t xml:space="preserve"> with </w:t>
      </w:r>
      <w:r w:rsidRPr="69F64147" w:rsidR="1BE5FD4D">
        <w:rPr>
          <w:rFonts w:ascii="Calibri" w:hAnsi="Calibri" w:eastAsia="Calibri" w:cs="Calibri"/>
          <w:b w:val="0"/>
          <w:bCs w:val="0"/>
          <w:i w:val="0"/>
          <w:iCs w:val="0"/>
          <w:caps w:val="0"/>
          <w:smallCaps w:val="0"/>
          <w:color w:val="000000" w:themeColor="text1" w:themeTint="FF" w:themeShade="FF"/>
          <w:sz w:val="24"/>
          <w:szCs w:val="24"/>
          <w:u w:val="none"/>
        </w:rPr>
        <w:t>S</w:t>
      </w:r>
      <w:r w:rsidRPr="69F64147" w:rsidR="03C0AFB5">
        <w:rPr>
          <w:rFonts w:ascii="Calibri" w:hAnsi="Calibri" w:eastAsia="Calibri" w:cs="Calibri"/>
          <w:b w:val="0"/>
          <w:bCs w:val="0"/>
          <w:i w:val="0"/>
          <w:iCs w:val="0"/>
          <w:caps w:val="0"/>
          <w:smallCaps w:val="0"/>
          <w:color w:val="000000" w:themeColor="text1" w:themeTint="FF" w:themeShade="FF"/>
          <w:sz w:val="24"/>
          <w:szCs w:val="24"/>
          <w:u w:val="none"/>
        </w:rPr>
        <w:t>arcopenia.</w:t>
      </w:r>
      <w:r w:rsidRPr="69F64147" w:rsidR="3982C847">
        <w:rPr>
          <w:rFonts w:ascii="Calibri" w:hAnsi="Calibri" w:eastAsia="Calibri" w:cs="Calibri"/>
          <w:b w:val="0"/>
          <w:bCs w:val="0"/>
          <w:i w:val="0"/>
          <w:iCs w:val="0"/>
          <w:caps w:val="0"/>
          <w:smallCaps w:val="0"/>
          <w:color w:val="000000" w:themeColor="text1" w:themeTint="FF" w:themeShade="FF"/>
          <w:sz w:val="24"/>
          <w:szCs w:val="24"/>
          <w:u w:val="none"/>
        </w:rPr>
        <w:t xml:space="preserve"> Sarcopenia </w:t>
      </w:r>
      <w:r w:rsidRPr="69F64147" w:rsidR="3982C847">
        <w:rPr>
          <w:rFonts w:ascii="Calibri" w:hAnsi="Calibri" w:eastAsia="Calibri" w:cs="Calibri"/>
          <w:b w:val="0"/>
          <w:bCs w:val="0"/>
          <w:i w:val="0"/>
          <w:iCs w:val="0"/>
          <w:caps w:val="0"/>
          <w:smallCaps w:val="0"/>
          <w:color w:val="000000" w:themeColor="text1" w:themeTint="FF" w:themeShade="FF"/>
          <w:sz w:val="24"/>
          <w:szCs w:val="24"/>
          <w:u w:val="none"/>
        </w:rPr>
        <w:t>can be defined as ‘an age related, involuntary loss of skeletal muscle mass and strength’ (</w:t>
      </w:r>
      <w:r w:rsidRPr="69F64147" w:rsidR="3982C847">
        <w:rPr>
          <w:rFonts w:ascii="Calibri" w:hAnsi="Calibri" w:eastAsia="Calibri" w:cs="Calibri"/>
          <w:b w:val="0"/>
          <w:bCs w:val="0"/>
          <w:i w:val="0"/>
          <w:iCs w:val="0"/>
          <w:caps w:val="0"/>
          <w:smallCaps w:val="0"/>
          <w:strike w:val="0"/>
          <w:dstrike w:val="0"/>
          <w:color w:val="000000" w:themeColor="text1" w:themeTint="FF" w:themeShade="FF"/>
          <w:sz w:val="24"/>
          <w:szCs w:val="24"/>
          <w:u w:val="none"/>
        </w:rPr>
        <w:t>Meier, N.F. and Lee, D.,2020).</w:t>
      </w:r>
      <w:r w:rsidRPr="69F64147" w:rsidR="652C2600">
        <w:rPr>
          <w:rFonts w:ascii="Calibri" w:hAnsi="Calibri" w:eastAsia="Calibri" w:cs="Calibri"/>
          <w:b w:val="0"/>
          <w:bCs w:val="0"/>
          <w:i w:val="0"/>
          <w:iCs w:val="0"/>
          <w:caps w:val="0"/>
          <w:smallCaps w:val="0"/>
          <w:strike w:val="0"/>
          <w:dstrike w:val="0"/>
          <w:color w:val="000000" w:themeColor="text1" w:themeTint="FF" w:themeShade="FF"/>
          <w:sz w:val="24"/>
          <w:szCs w:val="24"/>
          <w:u w:val="none"/>
        </w:rPr>
        <w:t xml:space="preserve"> Without action, over time, the effects</w:t>
      </w:r>
      <w:r w:rsidRPr="69F64147" w:rsidR="54EA60DA">
        <w:rPr>
          <w:rFonts w:ascii="Calibri" w:hAnsi="Calibri" w:eastAsia="Calibri" w:cs="Calibri"/>
          <w:b w:val="0"/>
          <w:bCs w:val="0"/>
          <w:i w:val="0"/>
          <w:iCs w:val="0"/>
          <w:caps w:val="0"/>
          <w:smallCaps w:val="0"/>
          <w:strike w:val="0"/>
          <w:dstrike w:val="0"/>
          <w:color w:val="000000" w:themeColor="text1" w:themeTint="FF" w:themeShade="FF"/>
          <w:sz w:val="24"/>
          <w:szCs w:val="24"/>
          <w:u w:val="none"/>
        </w:rPr>
        <w:t xml:space="preserve"> </w:t>
      </w:r>
      <w:r w:rsidRPr="69F64147" w:rsidR="652C2600">
        <w:rPr>
          <w:rFonts w:ascii="Calibri" w:hAnsi="Calibri" w:eastAsia="Calibri" w:cs="Calibri"/>
          <w:b w:val="0"/>
          <w:bCs w:val="0"/>
          <w:i w:val="0"/>
          <w:iCs w:val="0"/>
          <w:caps w:val="0"/>
          <w:smallCaps w:val="0"/>
          <w:strike w:val="0"/>
          <w:dstrike w:val="0"/>
          <w:color w:val="000000" w:themeColor="text1" w:themeTint="FF" w:themeShade="FF"/>
          <w:sz w:val="24"/>
          <w:szCs w:val="24"/>
          <w:u w:val="none"/>
        </w:rPr>
        <w:t>can</w:t>
      </w:r>
      <w:r w:rsidRPr="69F64147" w:rsidR="2A25DB31">
        <w:rPr>
          <w:rFonts w:ascii="Calibri" w:hAnsi="Calibri" w:eastAsia="Calibri" w:cs="Calibri"/>
          <w:b w:val="0"/>
          <w:bCs w:val="0"/>
          <w:i w:val="0"/>
          <w:iCs w:val="0"/>
          <w:caps w:val="0"/>
          <w:smallCaps w:val="0"/>
          <w:strike w:val="0"/>
          <w:dstrike w:val="0"/>
          <w:color w:val="000000" w:themeColor="text1" w:themeTint="FF" w:themeShade="FF"/>
          <w:sz w:val="24"/>
          <w:szCs w:val="24"/>
          <w:u w:val="none"/>
        </w:rPr>
        <w:t xml:space="preserve"> compromise </w:t>
      </w:r>
      <w:r w:rsidRPr="69F64147" w:rsidR="75E80FE3">
        <w:rPr>
          <w:rFonts w:ascii="Calibri" w:hAnsi="Calibri" w:eastAsia="Calibri" w:cs="Calibri"/>
          <w:b w:val="0"/>
          <w:bCs w:val="0"/>
          <w:i w:val="0"/>
          <w:iCs w:val="0"/>
          <w:caps w:val="0"/>
          <w:smallCaps w:val="0"/>
          <w:strike w:val="0"/>
          <w:dstrike w:val="0"/>
          <w:color w:val="000000" w:themeColor="text1" w:themeTint="FF" w:themeShade="FF"/>
          <w:sz w:val="24"/>
          <w:szCs w:val="24"/>
          <w:u w:val="none"/>
        </w:rPr>
        <w:t>independence</w:t>
      </w:r>
      <w:r w:rsidRPr="69F64147" w:rsidR="2A25DB31">
        <w:rPr>
          <w:rFonts w:ascii="Calibri" w:hAnsi="Calibri" w:eastAsia="Calibri" w:cs="Calibri"/>
          <w:b w:val="0"/>
          <w:bCs w:val="0"/>
          <w:i w:val="0"/>
          <w:iCs w:val="0"/>
          <w:caps w:val="0"/>
          <w:smallCaps w:val="0"/>
          <w:strike w:val="0"/>
          <w:dstrike w:val="0"/>
          <w:color w:val="000000" w:themeColor="text1" w:themeTint="FF" w:themeShade="FF"/>
          <w:sz w:val="24"/>
          <w:szCs w:val="24"/>
          <w:u w:val="none"/>
        </w:rPr>
        <w:t xml:space="preserve"> and increase the risk for fractures, falls and a</w:t>
      </w:r>
      <w:r w:rsidRPr="69F64147" w:rsidR="0895D8B2">
        <w:rPr>
          <w:rFonts w:ascii="Calibri" w:hAnsi="Calibri" w:eastAsia="Calibri" w:cs="Calibri"/>
          <w:b w:val="0"/>
          <w:bCs w:val="0"/>
          <w:i w:val="0"/>
          <w:iCs w:val="0"/>
          <w:caps w:val="0"/>
          <w:smallCaps w:val="0"/>
          <w:strike w:val="0"/>
          <w:dstrike w:val="0"/>
          <w:color w:val="000000" w:themeColor="text1" w:themeTint="FF" w:themeShade="FF"/>
          <w:sz w:val="24"/>
          <w:szCs w:val="24"/>
          <w:u w:val="none"/>
        </w:rPr>
        <w:t xml:space="preserve"> decrease in overall health</w:t>
      </w:r>
      <w:r w:rsidRPr="69F64147" w:rsidR="2B9D2AC4">
        <w:rPr>
          <w:rFonts w:ascii="Calibri" w:hAnsi="Calibri" w:eastAsia="Calibri" w:cs="Calibri"/>
          <w:b w:val="0"/>
          <w:bCs w:val="0"/>
          <w:i w:val="0"/>
          <w:iCs w:val="0"/>
          <w:caps w:val="0"/>
          <w:smallCaps w:val="0"/>
          <w:strike w:val="0"/>
          <w:dstrike w:val="0"/>
          <w:color w:val="000000" w:themeColor="text1" w:themeTint="FF" w:themeShade="FF"/>
          <w:sz w:val="24"/>
          <w:szCs w:val="24"/>
          <w:u w:val="none"/>
        </w:rPr>
        <w:t xml:space="preserve"> (</w:t>
      </w:r>
      <w:r w:rsidRPr="69F64147" w:rsidR="2B9D2AC4">
        <w:rPr>
          <w:rFonts w:ascii="Calibri" w:hAnsi="Calibri" w:eastAsia="Calibri" w:cs="Calibri"/>
          <w:b w:val="0"/>
          <w:bCs w:val="0"/>
          <w:i w:val="0"/>
          <w:iCs w:val="0"/>
          <w:caps w:val="0"/>
          <w:smallCaps w:val="0"/>
          <w:noProof w:val="0"/>
          <w:color w:val="000000" w:themeColor="text1" w:themeTint="FF" w:themeShade="FF"/>
          <w:sz w:val="24"/>
          <w:szCs w:val="24"/>
          <w:lang w:val="en-US"/>
        </w:rPr>
        <w:t xml:space="preserve">Cheng, R. </w:t>
      </w:r>
      <w:r w:rsidRPr="69F64147" w:rsidR="2B9D2AC4">
        <w:rPr>
          <w:rFonts w:ascii="Calibri" w:hAnsi="Calibri" w:eastAsia="Calibri" w:cs="Calibri"/>
          <w:b w:val="0"/>
          <w:bCs w:val="0"/>
          <w:i w:val="1"/>
          <w:iCs w:val="1"/>
          <w:caps w:val="0"/>
          <w:smallCaps w:val="0"/>
          <w:noProof w:val="0"/>
          <w:color w:val="000000" w:themeColor="text1" w:themeTint="FF" w:themeShade="FF"/>
          <w:sz w:val="24"/>
          <w:szCs w:val="24"/>
          <w:lang w:val="en-US"/>
        </w:rPr>
        <w:t>et al.,</w:t>
      </w:r>
      <w:r w:rsidRPr="69F64147" w:rsidR="2B9D2AC4">
        <w:rPr>
          <w:rFonts w:ascii="Calibri" w:hAnsi="Calibri" w:eastAsia="Calibri" w:cs="Calibri"/>
          <w:b w:val="0"/>
          <w:bCs w:val="0"/>
          <w:i w:val="0"/>
          <w:iCs w:val="0"/>
          <w:caps w:val="0"/>
          <w:smallCaps w:val="0"/>
          <w:noProof w:val="0"/>
          <w:color w:val="000000" w:themeColor="text1" w:themeTint="FF" w:themeShade="FF"/>
          <w:sz w:val="24"/>
          <w:szCs w:val="24"/>
          <w:lang w:val="en-US"/>
        </w:rPr>
        <w:t>2022).</w:t>
      </w:r>
      <w:r w:rsidRPr="69F64147" w:rsidR="3A346741">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Man</w:t>
      </w:r>
      <w:r w:rsidRPr="69F64147" w:rsidR="3A346741">
        <w:rPr>
          <w:rFonts w:ascii="Calibri" w:hAnsi="Calibri" w:eastAsia="Calibri" w:cs="Calibri"/>
          <w:b w:val="0"/>
          <w:bCs w:val="0"/>
          <w:i w:val="0"/>
          <w:iCs w:val="0"/>
          <w:caps w:val="0"/>
          <w:smallCaps w:val="0"/>
          <w:noProof w:val="0"/>
          <w:color w:val="000000" w:themeColor="text1" w:themeTint="FF" w:themeShade="FF"/>
          <w:sz w:val="24"/>
          <w:szCs w:val="24"/>
          <w:lang w:val="en-US"/>
        </w:rPr>
        <w:t>y older adults may consider strength training as a risk and resort to strictly aerobic exercise</w:t>
      </w:r>
      <w:r w:rsidRPr="69F64147" w:rsidR="28AC8569">
        <w:rPr>
          <w:rFonts w:ascii="Calibri" w:hAnsi="Calibri" w:eastAsia="Calibri" w:cs="Calibri"/>
          <w:b w:val="0"/>
          <w:bCs w:val="0"/>
          <w:i w:val="0"/>
          <w:iCs w:val="0"/>
          <w:caps w:val="0"/>
          <w:smallCaps w:val="0"/>
          <w:noProof w:val="0"/>
          <w:color w:val="000000" w:themeColor="text1" w:themeTint="FF" w:themeShade="FF"/>
          <w:sz w:val="24"/>
          <w:szCs w:val="24"/>
          <w:lang w:val="en-US"/>
        </w:rPr>
        <w:t>s</w:t>
      </w:r>
      <w:r w:rsidRPr="69F64147" w:rsidR="3A346741">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69F64147" w:rsidR="79085899">
        <w:rPr>
          <w:rFonts w:ascii="Calibri" w:hAnsi="Calibri" w:eastAsia="Calibri" w:cs="Calibri"/>
          <w:b w:val="0"/>
          <w:bCs w:val="0"/>
          <w:i w:val="0"/>
          <w:iCs w:val="0"/>
          <w:caps w:val="0"/>
          <w:smallCaps w:val="0"/>
          <w:noProof w:val="0"/>
          <w:color w:val="000000" w:themeColor="text1" w:themeTint="FF" w:themeShade="FF"/>
          <w:sz w:val="24"/>
          <w:szCs w:val="24"/>
          <w:lang w:val="en-US"/>
        </w:rPr>
        <w:t xml:space="preserve">However, the benefits which come from strength training are imperative </w:t>
      </w:r>
      <w:r w:rsidRPr="69F64147" w:rsidR="5824E054">
        <w:rPr>
          <w:rFonts w:ascii="Calibri" w:hAnsi="Calibri" w:eastAsia="Calibri" w:cs="Calibri"/>
          <w:b w:val="0"/>
          <w:bCs w:val="0"/>
          <w:i w:val="0"/>
          <w:iCs w:val="0"/>
          <w:caps w:val="0"/>
          <w:smallCaps w:val="0"/>
          <w:noProof w:val="0"/>
          <w:color w:val="000000" w:themeColor="text1" w:themeTint="FF" w:themeShade="FF"/>
          <w:sz w:val="24"/>
          <w:szCs w:val="24"/>
          <w:lang w:val="en-US"/>
        </w:rPr>
        <w:t xml:space="preserve">in </w:t>
      </w:r>
      <w:r w:rsidRPr="69F64147" w:rsidR="442E18FD">
        <w:rPr>
          <w:rFonts w:ascii="Calibri" w:hAnsi="Calibri" w:eastAsia="Calibri" w:cs="Calibri"/>
          <w:b w:val="0"/>
          <w:bCs w:val="0"/>
          <w:i w:val="0"/>
          <w:iCs w:val="0"/>
          <w:caps w:val="0"/>
          <w:smallCaps w:val="0"/>
          <w:noProof w:val="0"/>
          <w:color w:val="000000" w:themeColor="text1" w:themeTint="FF" w:themeShade="FF"/>
          <w:sz w:val="24"/>
          <w:szCs w:val="24"/>
          <w:lang w:val="en-US"/>
        </w:rPr>
        <w:t>maintainin</w:t>
      </w:r>
      <w:r w:rsidRPr="69F64147" w:rsidR="59D881CF">
        <w:rPr>
          <w:rFonts w:ascii="Calibri" w:hAnsi="Calibri" w:eastAsia="Calibri" w:cs="Calibri"/>
          <w:b w:val="0"/>
          <w:bCs w:val="0"/>
          <w:i w:val="0"/>
          <w:iCs w:val="0"/>
          <w:caps w:val="0"/>
          <w:smallCaps w:val="0"/>
          <w:noProof w:val="0"/>
          <w:color w:val="000000" w:themeColor="text1" w:themeTint="FF" w:themeShade="FF"/>
          <w:sz w:val="24"/>
          <w:szCs w:val="24"/>
          <w:lang w:val="en-US"/>
        </w:rPr>
        <w:t>g</w:t>
      </w:r>
      <w:r w:rsidRPr="69F64147" w:rsidR="79085899">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69F64147" w:rsidR="79085899">
        <w:rPr>
          <w:rFonts w:ascii="Calibri" w:hAnsi="Calibri" w:eastAsia="Calibri" w:cs="Calibri"/>
          <w:b w:val="0"/>
          <w:bCs w:val="0"/>
          <w:i w:val="0"/>
          <w:iCs w:val="0"/>
          <w:caps w:val="0"/>
          <w:smallCaps w:val="0"/>
          <w:noProof w:val="0"/>
          <w:color w:val="000000" w:themeColor="text1" w:themeTint="FF" w:themeShade="FF"/>
          <w:sz w:val="24"/>
          <w:szCs w:val="24"/>
          <w:lang w:val="en-US"/>
        </w:rPr>
        <w:t>health across the lifespan</w:t>
      </w:r>
      <w:r w:rsidRPr="69F64147" w:rsidR="2DBB902F">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especially in older groups.</w:t>
      </w:r>
      <w:r w:rsidRPr="69F64147" w:rsidR="30EBA4AD">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69F64147" w:rsidR="71EA8935">
        <w:rPr>
          <w:rFonts w:ascii="Calibri" w:hAnsi="Calibri" w:eastAsia="Calibri" w:cs="Calibri"/>
          <w:b w:val="0"/>
          <w:bCs w:val="0"/>
          <w:i w:val="0"/>
          <w:iCs w:val="0"/>
          <w:caps w:val="0"/>
          <w:smallCaps w:val="0"/>
          <w:noProof w:val="0"/>
          <w:color w:val="000000" w:themeColor="text1" w:themeTint="FF" w:themeShade="FF"/>
          <w:sz w:val="24"/>
          <w:szCs w:val="24"/>
          <w:lang w:val="en-US"/>
        </w:rPr>
        <w:t xml:space="preserve">Cheng, R. </w:t>
      </w:r>
      <w:r w:rsidRPr="69F64147" w:rsidR="71EA8935">
        <w:rPr>
          <w:rFonts w:ascii="Calibri" w:hAnsi="Calibri" w:eastAsia="Calibri" w:cs="Calibri"/>
          <w:b w:val="0"/>
          <w:bCs w:val="0"/>
          <w:i w:val="1"/>
          <w:iCs w:val="1"/>
          <w:caps w:val="0"/>
          <w:smallCaps w:val="0"/>
          <w:noProof w:val="0"/>
          <w:color w:val="000000" w:themeColor="text1" w:themeTint="FF" w:themeShade="FF"/>
          <w:sz w:val="24"/>
          <w:szCs w:val="24"/>
          <w:lang w:val="en-US"/>
        </w:rPr>
        <w:t>et al.</w:t>
      </w:r>
      <w:r w:rsidRPr="69F64147" w:rsidR="71EA8935">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(2022) suggests that resistance training </w:t>
      </w:r>
      <w:r w:rsidRPr="69F64147" w:rsidR="6C147DF9">
        <w:rPr>
          <w:rFonts w:ascii="Calibri" w:hAnsi="Calibri" w:eastAsia="Calibri" w:cs="Calibri"/>
          <w:b w:val="0"/>
          <w:bCs w:val="0"/>
          <w:i w:val="0"/>
          <w:iCs w:val="0"/>
          <w:caps w:val="0"/>
          <w:smallCaps w:val="0"/>
          <w:noProof w:val="0"/>
          <w:color w:val="000000" w:themeColor="text1" w:themeTint="FF" w:themeShade="FF"/>
          <w:sz w:val="24"/>
          <w:szCs w:val="24"/>
          <w:lang w:val="en-US"/>
        </w:rPr>
        <w:t xml:space="preserve">provides benefits such as </w:t>
      </w:r>
      <w:r w:rsidRPr="69F64147" w:rsidR="2911E3A5">
        <w:rPr>
          <w:rFonts w:ascii="Calibri" w:hAnsi="Calibri" w:eastAsia="Calibri" w:cs="Calibri"/>
          <w:b w:val="0"/>
          <w:bCs w:val="0"/>
          <w:i w:val="0"/>
          <w:iCs w:val="0"/>
          <w:caps w:val="0"/>
          <w:smallCaps w:val="0"/>
          <w:noProof w:val="0"/>
          <w:color w:val="000000" w:themeColor="text1" w:themeTint="FF" w:themeShade="FF"/>
          <w:sz w:val="24"/>
          <w:szCs w:val="24"/>
          <w:lang w:val="en-US"/>
        </w:rPr>
        <w:t xml:space="preserve">skeletal muscle, metabolic capacity, mitigate effects of aging, </w:t>
      </w:r>
      <w:r w:rsidRPr="69F64147" w:rsidR="2911E3A5">
        <w:rPr>
          <w:rFonts w:ascii="Calibri" w:hAnsi="Calibri" w:eastAsia="Calibri" w:cs="Calibri"/>
          <w:b w:val="0"/>
          <w:bCs w:val="0"/>
          <w:i w:val="0"/>
          <w:iCs w:val="0"/>
          <w:caps w:val="0"/>
          <w:smallCaps w:val="0"/>
          <w:noProof w:val="0"/>
          <w:color w:val="000000" w:themeColor="text1" w:themeTint="FF" w:themeShade="FF"/>
          <w:sz w:val="24"/>
          <w:szCs w:val="24"/>
          <w:lang w:val="en-US"/>
        </w:rPr>
        <w:t>maintain</w:t>
      </w:r>
      <w:r w:rsidRPr="69F64147" w:rsidR="2911E3A5">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bone </w:t>
      </w:r>
      <w:r w:rsidRPr="69F64147" w:rsidR="2911E3A5">
        <w:rPr>
          <w:rFonts w:ascii="Calibri" w:hAnsi="Calibri" w:eastAsia="Calibri" w:cs="Calibri"/>
          <w:b w:val="0"/>
          <w:bCs w:val="0"/>
          <w:i w:val="0"/>
          <w:iCs w:val="0"/>
          <w:caps w:val="0"/>
          <w:smallCaps w:val="0"/>
          <w:noProof w:val="0"/>
          <w:color w:val="000000" w:themeColor="text1" w:themeTint="FF" w:themeShade="FF"/>
          <w:sz w:val="24"/>
          <w:szCs w:val="24"/>
          <w:lang w:val="en-US"/>
        </w:rPr>
        <w:t>density</w:t>
      </w:r>
      <w:r w:rsidRPr="69F64147" w:rsidR="2911E3A5">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and </w:t>
      </w:r>
      <w:r w:rsidRPr="69F64147" w:rsidR="2911E3A5">
        <w:rPr>
          <w:rFonts w:ascii="Calibri" w:hAnsi="Calibri" w:eastAsia="Calibri" w:cs="Calibri"/>
          <w:b w:val="0"/>
          <w:bCs w:val="0"/>
          <w:i w:val="0"/>
          <w:iCs w:val="0"/>
          <w:caps w:val="0"/>
          <w:smallCaps w:val="0"/>
          <w:noProof w:val="0"/>
          <w:color w:val="000000" w:themeColor="text1" w:themeTint="FF" w:themeShade="FF"/>
          <w:sz w:val="24"/>
          <w:szCs w:val="24"/>
          <w:lang w:val="en-US"/>
        </w:rPr>
        <w:t>maintain</w:t>
      </w:r>
      <w:r w:rsidRPr="69F64147" w:rsidR="2911E3A5">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 higher qualit</w:t>
      </w:r>
      <w:r w:rsidRPr="69F64147" w:rsidR="37A46318">
        <w:rPr>
          <w:rFonts w:ascii="Calibri" w:hAnsi="Calibri" w:eastAsia="Calibri" w:cs="Calibri"/>
          <w:b w:val="0"/>
          <w:bCs w:val="0"/>
          <w:i w:val="0"/>
          <w:iCs w:val="0"/>
          <w:caps w:val="0"/>
          <w:smallCaps w:val="0"/>
          <w:noProof w:val="0"/>
          <w:color w:val="000000" w:themeColor="text1" w:themeTint="FF" w:themeShade="FF"/>
          <w:sz w:val="24"/>
          <w:szCs w:val="24"/>
          <w:lang w:val="en-US"/>
        </w:rPr>
        <w:t>y of life.</w:t>
      </w:r>
    </w:p>
    <w:p w:rsidR="1698C240" w:rsidP="69F64147" w:rsidRDefault="1698C240" w14:paraId="4C583D8C" w14:textId="03D87AA3">
      <w:pPr>
        <w:pStyle w:val="Normal"/>
        <w:suppressLineNumbers w:val="0"/>
        <w:bidi w:val="0"/>
        <w:spacing w:before="0" w:beforeAutospacing="off" w:after="160" w:afterAutospacing="off" w:line="259" w:lineRule="auto"/>
        <w:ind w:left="0" w:right="0"/>
        <w:jc w:val="left"/>
        <w:rPr>
          <w:rFonts w:ascii="Calibri" w:hAnsi="Calibri" w:eastAsia="Calibri" w:cs="Calibri"/>
          <w:b w:val="0"/>
          <w:bCs w:val="0"/>
          <w:i w:val="0"/>
          <w:iCs w:val="0"/>
          <w:caps w:val="0"/>
          <w:smallCaps w:val="0"/>
          <w:noProof w:val="0"/>
          <w:color w:val="000000" w:themeColor="text1" w:themeTint="FF" w:themeShade="FF"/>
          <w:sz w:val="24"/>
          <w:szCs w:val="24"/>
          <w:lang w:val="en-US"/>
        </w:rPr>
      </w:pPr>
      <w:r w:rsidRPr="69F64147" w:rsidR="1698C240">
        <w:rPr>
          <w:rFonts w:ascii="Calibri" w:hAnsi="Calibri" w:eastAsia="Calibri" w:cs="Calibri"/>
          <w:b w:val="0"/>
          <w:bCs w:val="0"/>
          <w:i w:val="0"/>
          <w:iCs w:val="0"/>
          <w:caps w:val="0"/>
          <w:smallCaps w:val="0"/>
          <w:noProof w:val="0"/>
          <w:color w:val="000000" w:themeColor="text1" w:themeTint="FF" w:themeShade="FF"/>
          <w:sz w:val="24"/>
          <w:szCs w:val="24"/>
          <w:lang w:val="en-US"/>
        </w:rPr>
        <w:t>Differences in sex-related response to exercise as a treatment to sarcopenia</w:t>
      </w:r>
      <w:r w:rsidRPr="69F64147" w:rsidR="7B84F5DD">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has been </w:t>
      </w:r>
      <w:r w:rsidRPr="69F64147" w:rsidR="7B84F5DD">
        <w:rPr>
          <w:rFonts w:ascii="Calibri" w:hAnsi="Calibri" w:eastAsia="Calibri" w:cs="Calibri"/>
          <w:b w:val="0"/>
          <w:bCs w:val="0"/>
          <w:i w:val="0"/>
          <w:iCs w:val="0"/>
          <w:caps w:val="0"/>
          <w:smallCaps w:val="0"/>
          <w:noProof w:val="0"/>
          <w:color w:val="000000" w:themeColor="text1" w:themeTint="FF" w:themeShade="FF"/>
          <w:sz w:val="24"/>
          <w:szCs w:val="24"/>
          <w:lang w:val="en-US"/>
        </w:rPr>
        <w:t>identified</w:t>
      </w:r>
      <w:r w:rsidRPr="69F64147" w:rsidR="7B84F5DD">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Women tend to experience a higher </w:t>
      </w:r>
      <w:r w:rsidRPr="69F64147" w:rsidR="6AE57B43">
        <w:rPr>
          <w:rFonts w:ascii="Calibri" w:hAnsi="Calibri" w:eastAsia="Calibri" w:cs="Calibri"/>
          <w:b w:val="0"/>
          <w:bCs w:val="0"/>
          <w:i w:val="0"/>
          <w:iCs w:val="0"/>
          <w:caps w:val="0"/>
          <w:smallCaps w:val="0"/>
          <w:noProof w:val="0"/>
          <w:color w:val="000000" w:themeColor="text1" w:themeTint="FF" w:themeShade="FF"/>
          <w:sz w:val="24"/>
          <w:szCs w:val="24"/>
          <w:lang w:val="en-US"/>
        </w:rPr>
        <w:t xml:space="preserve">prevalence of falls which is highly linked to their increased likelihood of disabilities </w:t>
      </w:r>
      <w:r w:rsidRPr="69F64147" w:rsidR="6AE57B43">
        <w:rPr>
          <w:rFonts w:ascii="Calibri" w:hAnsi="Calibri" w:eastAsia="Calibri" w:cs="Calibri"/>
          <w:b w:val="0"/>
          <w:bCs w:val="0"/>
          <w:i w:val="0"/>
          <w:iCs w:val="0"/>
          <w:caps w:val="0"/>
          <w:smallCaps w:val="0"/>
          <w:strike w:val="0"/>
          <w:dstrike w:val="0"/>
          <w:color w:val="000000" w:themeColor="text1" w:themeTint="FF" w:themeShade="FF"/>
          <w:sz w:val="24"/>
          <w:szCs w:val="24"/>
          <w:u w:val="none"/>
        </w:rPr>
        <w:t>(</w:t>
      </w:r>
      <w:r w:rsidRPr="69F64147" w:rsidR="6AE57B43">
        <w:rPr>
          <w:rFonts w:ascii="Calibri" w:hAnsi="Calibri" w:eastAsia="Calibri" w:cs="Calibri"/>
          <w:b w:val="0"/>
          <w:bCs w:val="0"/>
          <w:i w:val="0"/>
          <w:iCs w:val="0"/>
          <w:caps w:val="0"/>
          <w:smallCaps w:val="0"/>
          <w:noProof w:val="0"/>
          <w:color w:val="000000" w:themeColor="text1" w:themeTint="FF" w:themeShade="FF"/>
          <w:sz w:val="24"/>
          <w:szCs w:val="24"/>
          <w:lang w:val="en-US"/>
        </w:rPr>
        <w:t xml:space="preserve">Cheng, R. </w:t>
      </w:r>
      <w:r w:rsidRPr="69F64147" w:rsidR="6AE57B43">
        <w:rPr>
          <w:rFonts w:ascii="Calibri" w:hAnsi="Calibri" w:eastAsia="Calibri" w:cs="Calibri"/>
          <w:b w:val="0"/>
          <w:bCs w:val="0"/>
          <w:i w:val="1"/>
          <w:iCs w:val="1"/>
          <w:caps w:val="0"/>
          <w:smallCaps w:val="0"/>
          <w:noProof w:val="0"/>
          <w:color w:val="000000" w:themeColor="text1" w:themeTint="FF" w:themeShade="FF"/>
          <w:sz w:val="24"/>
          <w:szCs w:val="24"/>
          <w:lang w:val="en-US"/>
        </w:rPr>
        <w:t>et al.,</w:t>
      </w:r>
      <w:r w:rsidRPr="69F64147" w:rsidR="6AE57B43">
        <w:rPr>
          <w:rFonts w:ascii="Calibri" w:hAnsi="Calibri" w:eastAsia="Calibri" w:cs="Calibri"/>
          <w:b w:val="0"/>
          <w:bCs w:val="0"/>
          <w:i w:val="0"/>
          <w:iCs w:val="0"/>
          <w:caps w:val="0"/>
          <w:smallCaps w:val="0"/>
          <w:noProof w:val="0"/>
          <w:color w:val="000000" w:themeColor="text1" w:themeTint="FF" w:themeShade="FF"/>
          <w:sz w:val="24"/>
          <w:szCs w:val="24"/>
          <w:lang w:val="en-US"/>
        </w:rPr>
        <w:t>2022).</w:t>
      </w:r>
      <w:r w:rsidRPr="69F64147" w:rsidR="6072AADF">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69F64147" w:rsidR="0B72F34B">
        <w:rPr>
          <w:rFonts w:ascii="Calibri" w:hAnsi="Calibri" w:eastAsia="Calibri" w:cs="Calibri"/>
          <w:b w:val="0"/>
          <w:bCs w:val="0"/>
          <w:i w:val="0"/>
          <w:iCs w:val="0"/>
          <w:caps w:val="0"/>
          <w:smallCaps w:val="0"/>
          <w:noProof w:val="0"/>
          <w:color w:val="000000" w:themeColor="text1" w:themeTint="FF" w:themeShade="FF"/>
          <w:sz w:val="24"/>
          <w:szCs w:val="24"/>
          <w:lang w:val="en-US"/>
        </w:rPr>
        <w:t>Furthermore</w:t>
      </w:r>
      <w:r w:rsidRPr="69F64147" w:rsidR="05BFCF7E">
        <w:rPr>
          <w:rFonts w:ascii="Calibri" w:hAnsi="Calibri" w:eastAsia="Calibri" w:cs="Calibri"/>
          <w:b w:val="0"/>
          <w:bCs w:val="0"/>
          <w:i w:val="0"/>
          <w:iCs w:val="0"/>
          <w:caps w:val="0"/>
          <w:smallCaps w:val="0"/>
          <w:noProof w:val="0"/>
          <w:color w:val="000000" w:themeColor="text1" w:themeTint="FF" w:themeShade="FF"/>
          <w:sz w:val="24"/>
          <w:szCs w:val="24"/>
          <w:lang w:val="en-US"/>
        </w:rPr>
        <w:t>, the incr</w:t>
      </w:r>
      <w:r w:rsidRPr="69F64147" w:rsidR="47FDBEDB">
        <w:rPr>
          <w:rFonts w:ascii="Calibri" w:hAnsi="Calibri" w:eastAsia="Calibri" w:cs="Calibri"/>
          <w:b w:val="0"/>
          <w:bCs w:val="0"/>
          <w:i w:val="0"/>
          <w:iCs w:val="0"/>
          <w:caps w:val="0"/>
          <w:smallCaps w:val="0"/>
          <w:noProof w:val="0"/>
          <w:color w:val="000000" w:themeColor="text1" w:themeTint="FF" w:themeShade="FF"/>
          <w:sz w:val="24"/>
          <w:szCs w:val="24"/>
          <w:lang w:val="en-US"/>
        </w:rPr>
        <w:t xml:space="preserve">eased likelihood of Osteoporosis in women (1 in 3 </w:t>
      </w:r>
      <w:r w:rsidRPr="69F64147" w:rsidR="0CECDEEB">
        <w:rPr>
          <w:rFonts w:ascii="Calibri" w:hAnsi="Calibri" w:eastAsia="Calibri" w:cs="Calibri"/>
          <w:b w:val="0"/>
          <w:bCs w:val="0"/>
          <w:i w:val="0"/>
          <w:iCs w:val="0"/>
          <w:caps w:val="0"/>
          <w:smallCaps w:val="0"/>
          <w:noProof w:val="0"/>
          <w:color w:val="000000" w:themeColor="text1" w:themeTint="FF" w:themeShade="FF"/>
          <w:sz w:val="24"/>
          <w:szCs w:val="24"/>
          <w:lang w:val="en-US"/>
        </w:rPr>
        <w:t xml:space="preserve">&gt; </w:t>
      </w:r>
      <w:r w:rsidRPr="69F64147" w:rsidR="47FDBEDB">
        <w:rPr>
          <w:rFonts w:ascii="Calibri" w:hAnsi="Calibri" w:eastAsia="Calibri" w:cs="Calibri"/>
          <w:b w:val="0"/>
          <w:bCs w:val="0"/>
          <w:i w:val="0"/>
          <w:iCs w:val="0"/>
          <w:caps w:val="0"/>
          <w:smallCaps w:val="0"/>
          <w:noProof w:val="0"/>
          <w:color w:val="000000" w:themeColor="text1" w:themeTint="FF" w:themeShade="FF"/>
          <w:sz w:val="24"/>
          <w:szCs w:val="24"/>
          <w:lang w:val="en-US"/>
        </w:rPr>
        <w:t>50)</w:t>
      </w:r>
      <w:r w:rsidRPr="69F64147" w:rsidR="0E281EE7">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can increase the severity of injury such as hip fractures </w:t>
      </w:r>
      <w:r w:rsidRPr="69F64147" w:rsidR="0E281EE7">
        <w:rPr>
          <w:rFonts w:ascii="Calibri" w:hAnsi="Calibri" w:eastAsia="Calibri" w:cs="Calibri"/>
          <w:b w:val="0"/>
          <w:bCs w:val="0"/>
          <w:i w:val="0"/>
          <w:iCs w:val="0"/>
          <w:caps w:val="0"/>
          <w:smallCaps w:val="0"/>
          <w:strike w:val="0"/>
          <w:dstrike w:val="0"/>
          <w:color w:val="000000" w:themeColor="text1" w:themeTint="FF" w:themeShade="FF"/>
          <w:sz w:val="24"/>
          <w:szCs w:val="24"/>
          <w:u w:val="none"/>
        </w:rPr>
        <w:t>(</w:t>
      </w:r>
      <w:r w:rsidRPr="69F64147" w:rsidR="0E281EE7">
        <w:rPr>
          <w:rFonts w:ascii="Calibri" w:hAnsi="Calibri" w:eastAsia="Calibri" w:cs="Calibri"/>
          <w:b w:val="0"/>
          <w:bCs w:val="0"/>
          <w:i w:val="0"/>
          <w:iCs w:val="0"/>
          <w:caps w:val="0"/>
          <w:smallCaps w:val="0"/>
          <w:noProof w:val="0"/>
          <w:color w:val="000000" w:themeColor="text1" w:themeTint="FF" w:themeShade="FF"/>
          <w:sz w:val="24"/>
          <w:szCs w:val="24"/>
          <w:lang w:val="en-US"/>
        </w:rPr>
        <w:t xml:space="preserve">Cheng, R. </w:t>
      </w:r>
      <w:r w:rsidRPr="69F64147" w:rsidR="0E281EE7">
        <w:rPr>
          <w:rFonts w:ascii="Calibri" w:hAnsi="Calibri" w:eastAsia="Calibri" w:cs="Calibri"/>
          <w:b w:val="0"/>
          <w:bCs w:val="0"/>
          <w:i w:val="1"/>
          <w:iCs w:val="1"/>
          <w:caps w:val="0"/>
          <w:smallCaps w:val="0"/>
          <w:noProof w:val="0"/>
          <w:color w:val="000000" w:themeColor="text1" w:themeTint="FF" w:themeShade="FF"/>
          <w:sz w:val="24"/>
          <w:szCs w:val="24"/>
          <w:lang w:val="en-US"/>
        </w:rPr>
        <w:t>et al.,</w:t>
      </w:r>
      <w:r w:rsidRPr="69F64147" w:rsidR="0E281EE7">
        <w:rPr>
          <w:rFonts w:ascii="Calibri" w:hAnsi="Calibri" w:eastAsia="Calibri" w:cs="Calibri"/>
          <w:b w:val="0"/>
          <w:bCs w:val="0"/>
          <w:i w:val="0"/>
          <w:iCs w:val="0"/>
          <w:caps w:val="0"/>
          <w:smallCaps w:val="0"/>
          <w:noProof w:val="0"/>
          <w:color w:val="000000" w:themeColor="text1" w:themeTint="FF" w:themeShade="FF"/>
          <w:sz w:val="24"/>
          <w:szCs w:val="24"/>
          <w:lang w:val="en-US"/>
        </w:rPr>
        <w:t>2022).</w:t>
      </w:r>
    </w:p>
    <w:p w:rsidR="4CAA3979" w:rsidP="69F64147" w:rsidRDefault="4CAA3979" w14:paraId="567EEA42" w14:textId="4FEF8728">
      <w:pPr>
        <w:pStyle w:val="Normal"/>
        <w:suppressLineNumbers w:val="0"/>
        <w:bidi w:val="0"/>
        <w:spacing w:before="0" w:beforeAutospacing="off" w:after="160" w:afterAutospacing="off" w:line="259" w:lineRule="auto"/>
        <w:ind w:left="0" w:right="0"/>
        <w:jc w:val="left"/>
        <w:rPr>
          <w:rFonts w:ascii="Calibri" w:hAnsi="Calibri" w:eastAsia="Calibri" w:cs="Calibri"/>
          <w:b w:val="0"/>
          <w:bCs w:val="0"/>
          <w:i w:val="0"/>
          <w:iCs w:val="0"/>
          <w:caps w:val="0"/>
          <w:smallCaps w:val="0"/>
          <w:strike w:val="0"/>
          <w:dstrike w:val="0"/>
          <w:color w:val="000000" w:themeColor="text1" w:themeTint="FF" w:themeShade="FF"/>
          <w:sz w:val="24"/>
          <w:szCs w:val="24"/>
          <w:u w:val="none"/>
        </w:rPr>
      </w:pPr>
      <w:r w:rsidRPr="69F64147" w:rsidR="4CAA3979">
        <w:rPr>
          <w:rFonts w:ascii="Calibri" w:hAnsi="Calibri" w:eastAsia="Calibri" w:cs="Calibri"/>
          <w:b w:val="0"/>
          <w:bCs w:val="0"/>
          <w:i w:val="0"/>
          <w:iCs w:val="0"/>
          <w:caps w:val="0"/>
          <w:smallCaps w:val="0"/>
          <w:strike w:val="0"/>
          <w:dstrike w:val="0"/>
          <w:color w:val="000000" w:themeColor="text1" w:themeTint="FF" w:themeShade="FF"/>
          <w:sz w:val="24"/>
          <w:szCs w:val="24"/>
          <w:u w:val="none"/>
        </w:rPr>
        <w:t>As well as utilising resistance training</w:t>
      </w:r>
      <w:r w:rsidRPr="69F64147" w:rsidR="7E4FE405">
        <w:rPr>
          <w:rFonts w:ascii="Calibri" w:hAnsi="Calibri" w:eastAsia="Calibri" w:cs="Calibri"/>
          <w:b w:val="0"/>
          <w:bCs w:val="0"/>
          <w:i w:val="0"/>
          <w:iCs w:val="0"/>
          <w:caps w:val="0"/>
          <w:smallCaps w:val="0"/>
          <w:strike w:val="0"/>
          <w:dstrike w:val="0"/>
          <w:color w:val="000000" w:themeColor="text1" w:themeTint="FF" w:themeShade="FF"/>
          <w:sz w:val="24"/>
          <w:szCs w:val="24"/>
          <w:u w:val="none"/>
        </w:rPr>
        <w:t xml:space="preserve"> </w:t>
      </w:r>
      <w:r w:rsidRPr="69F64147" w:rsidR="7E4FE405">
        <w:rPr>
          <w:rFonts w:ascii="Calibri" w:hAnsi="Calibri" w:eastAsia="Calibri" w:cs="Calibri"/>
          <w:b w:val="0"/>
          <w:bCs w:val="0"/>
          <w:i w:val="0"/>
          <w:iCs w:val="0"/>
          <w:caps w:val="0"/>
          <w:smallCaps w:val="0"/>
          <w:strike w:val="0"/>
          <w:dstrike w:val="0"/>
          <w:color w:val="000000" w:themeColor="text1" w:themeTint="FF" w:themeShade="FF"/>
          <w:sz w:val="24"/>
          <w:szCs w:val="24"/>
          <w:u w:val="none"/>
        </w:rPr>
        <w:t>maintaining</w:t>
      </w:r>
      <w:r w:rsidRPr="69F64147" w:rsidR="4CAA3979">
        <w:rPr>
          <w:rFonts w:ascii="Calibri" w:hAnsi="Calibri" w:eastAsia="Calibri" w:cs="Calibri"/>
          <w:b w:val="0"/>
          <w:bCs w:val="0"/>
          <w:i w:val="0"/>
          <w:iCs w:val="0"/>
          <w:caps w:val="0"/>
          <w:smallCaps w:val="0"/>
          <w:strike w:val="0"/>
          <w:dstrike w:val="0"/>
          <w:color w:val="000000" w:themeColor="text1" w:themeTint="FF" w:themeShade="FF"/>
          <w:sz w:val="24"/>
          <w:szCs w:val="24"/>
          <w:u w:val="none"/>
        </w:rPr>
        <w:t xml:space="preserve"> cardiovascular </w:t>
      </w:r>
      <w:r w:rsidRPr="69F64147" w:rsidR="0A7D4DEB">
        <w:rPr>
          <w:rFonts w:ascii="Calibri" w:hAnsi="Calibri" w:eastAsia="Calibri" w:cs="Calibri"/>
          <w:b w:val="0"/>
          <w:bCs w:val="0"/>
          <w:i w:val="0"/>
          <w:iCs w:val="0"/>
          <w:caps w:val="0"/>
          <w:smallCaps w:val="0"/>
          <w:strike w:val="0"/>
          <w:dstrike w:val="0"/>
          <w:color w:val="000000" w:themeColor="text1" w:themeTint="FF" w:themeShade="FF"/>
          <w:sz w:val="24"/>
          <w:szCs w:val="24"/>
          <w:u w:val="none"/>
        </w:rPr>
        <w:t>health</w:t>
      </w:r>
      <w:r w:rsidRPr="69F64147" w:rsidR="4CAA3979">
        <w:rPr>
          <w:rFonts w:ascii="Calibri" w:hAnsi="Calibri" w:eastAsia="Calibri" w:cs="Calibri"/>
          <w:b w:val="0"/>
          <w:bCs w:val="0"/>
          <w:i w:val="0"/>
          <w:iCs w:val="0"/>
          <w:caps w:val="0"/>
          <w:smallCaps w:val="0"/>
          <w:strike w:val="0"/>
          <w:dstrike w:val="0"/>
          <w:color w:val="000000" w:themeColor="text1" w:themeTint="FF" w:themeShade="FF"/>
          <w:sz w:val="24"/>
          <w:szCs w:val="24"/>
          <w:u w:val="none"/>
        </w:rPr>
        <w:t xml:space="preserve"> </w:t>
      </w:r>
      <w:r w:rsidRPr="69F64147" w:rsidR="1353754F">
        <w:rPr>
          <w:rFonts w:ascii="Calibri" w:hAnsi="Calibri" w:eastAsia="Calibri" w:cs="Calibri"/>
          <w:b w:val="0"/>
          <w:bCs w:val="0"/>
          <w:i w:val="0"/>
          <w:iCs w:val="0"/>
          <w:caps w:val="0"/>
          <w:smallCaps w:val="0"/>
          <w:strike w:val="0"/>
          <w:dstrike w:val="0"/>
          <w:color w:val="000000" w:themeColor="text1" w:themeTint="FF" w:themeShade="FF"/>
          <w:sz w:val="24"/>
          <w:szCs w:val="24"/>
          <w:u w:val="none"/>
        </w:rPr>
        <w:t>is essential</w:t>
      </w:r>
      <w:r w:rsidRPr="69F64147" w:rsidR="4CAA3979">
        <w:rPr>
          <w:rFonts w:ascii="Calibri" w:hAnsi="Calibri" w:eastAsia="Calibri" w:cs="Calibri"/>
          <w:b w:val="0"/>
          <w:bCs w:val="0"/>
          <w:i w:val="0"/>
          <w:iCs w:val="0"/>
          <w:caps w:val="0"/>
          <w:smallCaps w:val="0"/>
          <w:strike w:val="0"/>
          <w:dstrike w:val="0"/>
          <w:color w:val="000000" w:themeColor="text1" w:themeTint="FF" w:themeShade="FF"/>
          <w:sz w:val="24"/>
          <w:szCs w:val="24"/>
          <w:u w:val="none"/>
        </w:rPr>
        <w:t>.</w:t>
      </w:r>
      <w:r w:rsidRPr="69F64147" w:rsidR="6554B95F">
        <w:rPr>
          <w:rFonts w:ascii="Calibri" w:hAnsi="Calibri" w:eastAsia="Calibri" w:cs="Calibri"/>
          <w:b w:val="0"/>
          <w:bCs w:val="0"/>
          <w:i w:val="0"/>
          <w:iCs w:val="0"/>
          <w:caps w:val="0"/>
          <w:smallCaps w:val="0"/>
          <w:strike w:val="0"/>
          <w:dstrike w:val="0"/>
          <w:color w:val="000000" w:themeColor="text1" w:themeTint="FF" w:themeShade="FF"/>
          <w:sz w:val="24"/>
          <w:szCs w:val="24"/>
          <w:u w:val="none"/>
        </w:rPr>
        <w:t xml:space="preserve"> </w:t>
      </w:r>
      <w:r w:rsidRPr="69F64147" w:rsidR="19EAC57C">
        <w:rPr>
          <w:rFonts w:ascii="Calibri" w:hAnsi="Calibri" w:eastAsia="Calibri" w:cs="Calibri"/>
          <w:b w:val="0"/>
          <w:bCs w:val="0"/>
          <w:i w:val="0"/>
          <w:iCs w:val="0"/>
          <w:caps w:val="0"/>
          <w:smallCaps w:val="0"/>
          <w:strike w:val="0"/>
          <w:dstrike w:val="0"/>
          <w:color w:val="000000" w:themeColor="text1" w:themeTint="FF" w:themeShade="FF"/>
          <w:sz w:val="24"/>
          <w:szCs w:val="24"/>
          <w:u w:val="none"/>
        </w:rPr>
        <w:t xml:space="preserve">A common disease </w:t>
      </w:r>
      <w:r w:rsidRPr="69F64147" w:rsidR="520081B9">
        <w:rPr>
          <w:rFonts w:ascii="Calibri" w:hAnsi="Calibri" w:eastAsia="Calibri" w:cs="Calibri"/>
          <w:b w:val="0"/>
          <w:bCs w:val="0"/>
          <w:i w:val="0"/>
          <w:iCs w:val="0"/>
          <w:caps w:val="0"/>
          <w:smallCaps w:val="0"/>
          <w:strike w:val="0"/>
          <w:dstrike w:val="0"/>
          <w:color w:val="000000" w:themeColor="text1" w:themeTint="FF" w:themeShade="FF"/>
          <w:sz w:val="24"/>
          <w:szCs w:val="24"/>
          <w:u w:val="none"/>
        </w:rPr>
        <w:t>linked with cardiovascular disease is</w:t>
      </w:r>
      <w:r w:rsidRPr="69F64147" w:rsidR="19EAC57C">
        <w:rPr>
          <w:rFonts w:ascii="Calibri" w:hAnsi="Calibri" w:eastAsia="Calibri" w:cs="Calibri"/>
          <w:b w:val="0"/>
          <w:bCs w:val="0"/>
          <w:i w:val="0"/>
          <w:iCs w:val="0"/>
          <w:caps w:val="0"/>
          <w:smallCaps w:val="0"/>
          <w:strike w:val="0"/>
          <w:dstrike w:val="0"/>
          <w:color w:val="000000" w:themeColor="text1" w:themeTint="FF" w:themeShade="FF"/>
          <w:sz w:val="24"/>
          <w:szCs w:val="24"/>
          <w:u w:val="none"/>
        </w:rPr>
        <w:t xml:space="preserve"> Type 2 Diabetes. Regular physical activity is associated with positive weight management, r</w:t>
      </w:r>
      <w:r w:rsidRPr="69F64147" w:rsidR="1F685027">
        <w:rPr>
          <w:rFonts w:ascii="Calibri" w:hAnsi="Calibri" w:eastAsia="Calibri" w:cs="Calibri"/>
          <w:b w:val="0"/>
          <w:bCs w:val="0"/>
          <w:i w:val="0"/>
          <w:iCs w:val="0"/>
          <w:caps w:val="0"/>
          <w:smallCaps w:val="0"/>
          <w:strike w:val="0"/>
          <w:dstrike w:val="0"/>
          <w:color w:val="000000" w:themeColor="text1" w:themeTint="FF" w:themeShade="FF"/>
          <w:sz w:val="24"/>
          <w:szCs w:val="24"/>
          <w:u w:val="none"/>
        </w:rPr>
        <w:t>eduction in blood pressure, improvement in insulin sensitivity and glucose control which are all independent factors linked to the development of Type 2 Diabetes</w:t>
      </w:r>
      <w:r w:rsidRPr="69F64147" w:rsidR="4EEA9C9F">
        <w:rPr>
          <w:rFonts w:ascii="Calibri" w:hAnsi="Calibri" w:eastAsia="Calibri" w:cs="Calibri"/>
          <w:b w:val="0"/>
          <w:bCs w:val="0"/>
          <w:i w:val="0"/>
          <w:iCs w:val="0"/>
          <w:caps w:val="0"/>
          <w:smallCaps w:val="0"/>
          <w:strike w:val="0"/>
          <w:dstrike w:val="0"/>
          <w:color w:val="000000" w:themeColor="text1" w:themeTint="FF" w:themeShade="FF"/>
          <w:sz w:val="24"/>
          <w:szCs w:val="24"/>
          <w:u w:val="none"/>
        </w:rPr>
        <w:t xml:space="preserve"> (</w:t>
      </w:r>
      <w:r w:rsidRPr="69F64147" w:rsidR="4EEA9C9F">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Zahalka, J.S et al.,2023)</w:t>
      </w:r>
      <w:r w:rsidRPr="69F64147" w:rsidR="1F685027">
        <w:rPr>
          <w:rFonts w:ascii="Calibri" w:hAnsi="Calibri" w:eastAsia="Calibri" w:cs="Calibri"/>
          <w:b w:val="0"/>
          <w:bCs w:val="0"/>
          <w:i w:val="0"/>
          <w:iCs w:val="0"/>
          <w:caps w:val="0"/>
          <w:smallCaps w:val="0"/>
          <w:strike w:val="0"/>
          <w:dstrike w:val="0"/>
          <w:color w:val="000000" w:themeColor="text1" w:themeTint="FF" w:themeShade="FF"/>
          <w:sz w:val="24"/>
          <w:szCs w:val="24"/>
          <w:u w:val="none"/>
        </w:rPr>
        <w:t>.</w:t>
      </w:r>
      <w:r w:rsidRPr="69F64147" w:rsidR="01553D79">
        <w:rPr>
          <w:rFonts w:ascii="Calibri" w:hAnsi="Calibri" w:eastAsia="Calibri" w:cs="Calibri"/>
          <w:b w:val="0"/>
          <w:bCs w:val="0"/>
          <w:i w:val="0"/>
          <w:iCs w:val="0"/>
          <w:caps w:val="0"/>
          <w:smallCaps w:val="0"/>
          <w:strike w:val="0"/>
          <w:dstrike w:val="0"/>
          <w:color w:val="000000" w:themeColor="text1" w:themeTint="FF" w:themeShade="FF"/>
          <w:sz w:val="24"/>
          <w:szCs w:val="24"/>
          <w:u w:val="none"/>
        </w:rPr>
        <w:t xml:space="preserve"> Diabetes will </w:t>
      </w:r>
      <w:r w:rsidRPr="69F64147" w:rsidR="01553D79">
        <w:rPr>
          <w:rFonts w:ascii="Calibri" w:hAnsi="Calibri" w:eastAsia="Calibri" w:cs="Calibri"/>
          <w:b w:val="0"/>
          <w:bCs w:val="0"/>
          <w:i w:val="0"/>
          <w:iCs w:val="0"/>
          <w:caps w:val="0"/>
          <w:smallCaps w:val="0"/>
          <w:strike w:val="0"/>
          <w:dstrike w:val="0"/>
          <w:color w:val="000000" w:themeColor="text1" w:themeTint="FF" w:themeShade="FF"/>
          <w:sz w:val="24"/>
          <w:szCs w:val="24"/>
          <w:u w:val="none"/>
        </w:rPr>
        <w:t>impact</w:t>
      </w:r>
      <w:r w:rsidRPr="69F64147" w:rsidR="01553D79">
        <w:rPr>
          <w:rFonts w:ascii="Calibri" w:hAnsi="Calibri" w:eastAsia="Calibri" w:cs="Calibri"/>
          <w:b w:val="0"/>
          <w:bCs w:val="0"/>
          <w:i w:val="0"/>
          <w:iCs w:val="0"/>
          <w:caps w:val="0"/>
          <w:smallCaps w:val="0"/>
          <w:strike w:val="0"/>
          <w:dstrike w:val="0"/>
          <w:color w:val="000000" w:themeColor="text1" w:themeTint="FF" w:themeShade="FF"/>
          <w:sz w:val="24"/>
          <w:szCs w:val="24"/>
          <w:u w:val="none"/>
        </w:rPr>
        <w:t xml:space="preserve"> our metabolic health and will affect how it processes and stores energy.</w:t>
      </w:r>
      <w:r w:rsidRPr="69F64147" w:rsidR="6D114DF0">
        <w:rPr>
          <w:rFonts w:ascii="Calibri" w:hAnsi="Calibri" w:eastAsia="Calibri" w:cs="Calibri"/>
          <w:b w:val="0"/>
          <w:bCs w:val="0"/>
          <w:i w:val="0"/>
          <w:iCs w:val="0"/>
          <w:caps w:val="0"/>
          <w:smallCaps w:val="0"/>
          <w:strike w:val="0"/>
          <w:dstrike w:val="0"/>
          <w:color w:val="000000" w:themeColor="text1" w:themeTint="FF" w:themeShade="FF"/>
          <w:sz w:val="24"/>
          <w:szCs w:val="24"/>
          <w:u w:val="none"/>
        </w:rPr>
        <w:t xml:space="preserve"> A lack of insulin results </w:t>
      </w:r>
      <w:r w:rsidRPr="69F64147" w:rsidR="39A181C5">
        <w:rPr>
          <w:rFonts w:ascii="Calibri" w:hAnsi="Calibri" w:eastAsia="Calibri" w:cs="Calibri"/>
          <w:b w:val="0"/>
          <w:bCs w:val="0"/>
          <w:i w:val="0"/>
          <w:iCs w:val="0"/>
          <w:caps w:val="0"/>
          <w:smallCaps w:val="0"/>
          <w:strike w:val="0"/>
          <w:dstrike w:val="0"/>
          <w:color w:val="000000" w:themeColor="text1" w:themeTint="FF" w:themeShade="FF"/>
          <w:sz w:val="24"/>
          <w:szCs w:val="24"/>
          <w:u w:val="none"/>
        </w:rPr>
        <w:t xml:space="preserve">in glucose </w:t>
      </w:r>
      <w:r w:rsidRPr="69F64147" w:rsidR="39A181C5">
        <w:rPr>
          <w:rFonts w:ascii="Calibri" w:hAnsi="Calibri" w:eastAsia="Calibri" w:cs="Calibri"/>
          <w:b w:val="0"/>
          <w:bCs w:val="0"/>
          <w:i w:val="0"/>
          <w:iCs w:val="0"/>
          <w:caps w:val="0"/>
          <w:smallCaps w:val="0"/>
          <w:strike w:val="0"/>
          <w:dstrike w:val="0"/>
          <w:color w:val="000000" w:themeColor="text1" w:themeTint="FF" w:themeShade="FF"/>
          <w:sz w:val="24"/>
          <w:szCs w:val="24"/>
          <w:u w:val="none"/>
        </w:rPr>
        <w:t>remaining</w:t>
      </w:r>
      <w:r w:rsidRPr="69F64147" w:rsidR="39A181C5">
        <w:rPr>
          <w:rFonts w:ascii="Calibri" w:hAnsi="Calibri" w:eastAsia="Calibri" w:cs="Calibri"/>
          <w:b w:val="0"/>
          <w:bCs w:val="0"/>
          <w:i w:val="0"/>
          <w:iCs w:val="0"/>
          <w:caps w:val="0"/>
          <w:smallCaps w:val="0"/>
          <w:strike w:val="0"/>
          <w:dstrike w:val="0"/>
          <w:color w:val="000000" w:themeColor="text1" w:themeTint="FF" w:themeShade="FF"/>
          <w:sz w:val="24"/>
          <w:szCs w:val="24"/>
          <w:u w:val="none"/>
        </w:rPr>
        <w:t xml:space="preserve"> in your blood and </w:t>
      </w:r>
      <w:r w:rsidRPr="69F64147" w:rsidR="39A181C5">
        <w:rPr>
          <w:rFonts w:ascii="Calibri" w:hAnsi="Calibri" w:eastAsia="Calibri" w:cs="Calibri"/>
          <w:b w:val="0"/>
          <w:bCs w:val="0"/>
          <w:i w:val="0"/>
          <w:iCs w:val="0"/>
          <w:caps w:val="0"/>
          <w:smallCaps w:val="0"/>
          <w:strike w:val="0"/>
          <w:dstrike w:val="0"/>
          <w:color w:val="000000" w:themeColor="text1" w:themeTint="FF" w:themeShade="FF"/>
          <w:sz w:val="24"/>
          <w:szCs w:val="24"/>
          <w:u w:val="none"/>
        </w:rPr>
        <w:t>isn’t</w:t>
      </w:r>
      <w:r w:rsidRPr="69F64147" w:rsidR="39A181C5">
        <w:rPr>
          <w:rFonts w:ascii="Calibri" w:hAnsi="Calibri" w:eastAsia="Calibri" w:cs="Calibri"/>
          <w:b w:val="0"/>
          <w:bCs w:val="0"/>
          <w:i w:val="0"/>
          <w:iCs w:val="0"/>
          <w:caps w:val="0"/>
          <w:smallCaps w:val="0"/>
          <w:strike w:val="0"/>
          <w:dstrike w:val="0"/>
          <w:color w:val="000000" w:themeColor="text1" w:themeTint="FF" w:themeShade="FF"/>
          <w:sz w:val="24"/>
          <w:szCs w:val="24"/>
          <w:u w:val="none"/>
        </w:rPr>
        <w:t xml:space="preserve"> used as fuel for energy</w:t>
      </w:r>
      <w:r w:rsidRPr="69F64147" w:rsidR="292F923D">
        <w:rPr>
          <w:rFonts w:ascii="Calibri" w:hAnsi="Calibri" w:eastAsia="Calibri" w:cs="Calibri"/>
          <w:b w:val="0"/>
          <w:bCs w:val="0"/>
          <w:i w:val="0"/>
          <w:iCs w:val="0"/>
          <w:caps w:val="0"/>
          <w:smallCaps w:val="0"/>
          <w:strike w:val="0"/>
          <w:dstrike w:val="0"/>
          <w:color w:val="000000" w:themeColor="text1" w:themeTint="FF" w:themeShade="FF"/>
          <w:sz w:val="24"/>
          <w:szCs w:val="24"/>
          <w:u w:val="none"/>
        </w:rPr>
        <w:t>. This can lead to issues such as hyperglyc</w:t>
      </w:r>
      <w:r w:rsidRPr="69F64147" w:rsidR="603C9B82">
        <w:rPr>
          <w:rFonts w:ascii="Calibri" w:hAnsi="Calibri" w:eastAsia="Calibri" w:cs="Calibri"/>
          <w:b w:val="0"/>
          <w:bCs w:val="0"/>
          <w:i w:val="0"/>
          <w:iCs w:val="0"/>
          <w:caps w:val="0"/>
          <w:smallCaps w:val="0"/>
          <w:strike w:val="0"/>
          <w:dstrike w:val="0"/>
          <w:color w:val="000000" w:themeColor="text1" w:themeTint="FF" w:themeShade="FF"/>
          <w:sz w:val="24"/>
          <w:szCs w:val="24"/>
          <w:u w:val="none"/>
        </w:rPr>
        <w:t xml:space="preserve">aemia which </w:t>
      </w:r>
      <w:r w:rsidRPr="69F64147" w:rsidR="6E37E783">
        <w:rPr>
          <w:rFonts w:ascii="Calibri" w:hAnsi="Calibri" w:eastAsia="Calibri" w:cs="Calibri"/>
          <w:b w:val="0"/>
          <w:bCs w:val="0"/>
          <w:i w:val="0"/>
          <w:iCs w:val="0"/>
          <w:caps w:val="0"/>
          <w:smallCaps w:val="0"/>
          <w:strike w:val="0"/>
          <w:dstrike w:val="0"/>
          <w:color w:val="000000" w:themeColor="text1" w:themeTint="FF" w:themeShade="FF"/>
          <w:sz w:val="24"/>
          <w:szCs w:val="24"/>
          <w:u w:val="none"/>
        </w:rPr>
        <w:t>may lead to further health conditions (NHS, 2022).</w:t>
      </w:r>
    </w:p>
    <w:p w:rsidR="2DF7635B" w:rsidP="69F64147" w:rsidRDefault="2DF7635B" w14:paraId="6FA3B3CA" w14:textId="04CE8E03">
      <w:pPr>
        <w:pStyle w:val="Normal"/>
        <w:suppressLineNumbers w:val="0"/>
        <w:bidi w:val="0"/>
        <w:spacing w:before="0" w:beforeAutospacing="off" w:after="160" w:afterAutospacing="off" w:line="259" w:lineRule="auto"/>
        <w:ind w:left="0" w:right="0"/>
        <w:jc w:val="left"/>
        <w:rPr>
          <w:rFonts w:ascii="Calibri" w:hAnsi="Calibri" w:eastAsia="Calibri" w:cs="Calibri"/>
          <w:b w:val="0"/>
          <w:bCs w:val="0"/>
          <w:i w:val="0"/>
          <w:iCs w:val="0"/>
          <w:caps w:val="0"/>
          <w:smallCaps w:val="0"/>
          <w:strike w:val="0"/>
          <w:dstrike w:val="0"/>
          <w:color w:val="000000" w:themeColor="text1" w:themeTint="FF" w:themeShade="FF"/>
          <w:sz w:val="24"/>
          <w:szCs w:val="24"/>
          <w:u w:val="none"/>
        </w:rPr>
      </w:pPr>
      <w:r w:rsidRPr="69F64147" w:rsidR="2DF7635B">
        <w:rPr>
          <w:rFonts w:ascii="Calibri" w:hAnsi="Calibri" w:eastAsia="Calibri" w:cs="Calibri"/>
          <w:b w:val="0"/>
          <w:bCs w:val="0"/>
          <w:i w:val="0"/>
          <w:iCs w:val="0"/>
          <w:caps w:val="0"/>
          <w:smallCaps w:val="0"/>
          <w:strike w:val="0"/>
          <w:dstrike w:val="0"/>
          <w:color w:val="000000" w:themeColor="text1" w:themeTint="FF" w:themeShade="FF"/>
          <w:sz w:val="24"/>
          <w:szCs w:val="24"/>
          <w:u w:val="none"/>
        </w:rPr>
        <w:t xml:space="preserve">Similarly, neglecting your </w:t>
      </w:r>
      <w:r w:rsidRPr="69F64147" w:rsidR="0C64E5CD">
        <w:rPr>
          <w:rFonts w:ascii="Calibri" w:hAnsi="Calibri" w:eastAsia="Calibri" w:cs="Calibri"/>
          <w:b w:val="0"/>
          <w:bCs w:val="0"/>
          <w:i w:val="0"/>
          <w:iCs w:val="0"/>
          <w:caps w:val="0"/>
          <w:smallCaps w:val="0"/>
          <w:strike w:val="0"/>
          <w:dstrike w:val="0"/>
          <w:color w:val="000000" w:themeColor="text1" w:themeTint="FF" w:themeShade="FF"/>
          <w:sz w:val="24"/>
          <w:szCs w:val="24"/>
          <w:u w:val="none"/>
        </w:rPr>
        <w:t xml:space="preserve">cardiovascular </w:t>
      </w:r>
      <w:r w:rsidRPr="69F64147" w:rsidR="2DF7635B">
        <w:rPr>
          <w:rFonts w:ascii="Calibri" w:hAnsi="Calibri" w:eastAsia="Calibri" w:cs="Calibri"/>
          <w:b w:val="0"/>
          <w:bCs w:val="0"/>
          <w:i w:val="0"/>
          <w:iCs w:val="0"/>
          <w:caps w:val="0"/>
          <w:smallCaps w:val="0"/>
          <w:strike w:val="0"/>
          <w:dstrike w:val="0"/>
          <w:color w:val="000000" w:themeColor="text1" w:themeTint="FF" w:themeShade="FF"/>
          <w:sz w:val="24"/>
          <w:szCs w:val="24"/>
          <w:u w:val="none"/>
        </w:rPr>
        <w:t xml:space="preserve">health is </w:t>
      </w:r>
      <w:r w:rsidRPr="69F64147" w:rsidR="099E4DFF">
        <w:rPr>
          <w:rFonts w:ascii="Calibri" w:hAnsi="Calibri" w:eastAsia="Calibri" w:cs="Calibri"/>
          <w:b w:val="0"/>
          <w:bCs w:val="0"/>
          <w:i w:val="0"/>
          <w:iCs w:val="0"/>
          <w:caps w:val="0"/>
          <w:smallCaps w:val="0"/>
          <w:strike w:val="0"/>
          <w:dstrike w:val="0"/>
          <w:color w:val="000000" w:themeColor="text1" w:themeTint="FF" w:themeShade="FF"/>
          <w:sz w:val="24"/>
          <w:szCs w:val="24"/>
          <w:u w:val="none"/>
        </w:rPr>
        <w:t xml:space="preserve">significantly </w:t>
      </w:r>
      <w:r w:rsidRPr="69F64147" w:rsidR="2DF7635B">
        <w:rPr>
          <w:rFonts w:ascii="Calibri" w:hAnsi="Calibri" w:eastAsia="Calibri" w:cs="Calibri"/>
          <w:b w:val="0"/>
          <w:bCs w:val="0"/>
          <w:i w:val="0"/>
          <w:iCs w:val="0"/>
          <w:caps w:val="0"/>
          <w:smallCaps w:val="0"/>
          <w:strike w:val="0"/>
          <w:dstrike w:val="0"/>
          <w:color w:val="000000" w:themeColor="text1" w:themeTint="FF" w:themeShade="FF"/>
          <w:sz w:val="24"/>
          <w:szCs w:val="24"/>
          <w:u w:val="none"/>
        </w:rPr>
        <w:t>associated with many c</w:t>
      </w:r>
      <w:r w:rsidRPr="69F64147" w:rsidR="47E2863B">
        <w:rPr>
          <w:rFonts w:ascii="Calibri" w:hAnsi="Calibri" w:eastAsia="Calibri" w:cs="Calibri"/>
          <w:b w:val="0"/>
          <w:bCs w:val="0"/>
          <w:i w:val="0"/>
          <w:iCs w:val="0"/>
          <w:caps w:val="0"/>
          <w:smallCaps w:val="0"/>
          <w:strike w:val="0"/>
          <w:dstrike w:val="0"/>
          <w:color w:val="000000" w:themeColor="text1" w:themeTint="FF" w:themeShade="FF"/>
          <w:sz w:val="24"/>
          <w:szCs w:val="24"/>
          <w:u w:val="none"/>
        </w:rPr>
        <w:t xml:space="preserve">ancers </w:t>
      </w:r>
      <w:r w:rsidRPr="69F64147" w:rsidR="5227EEBF">
        <w:rPr>
          <w:rFonts w:ascii="Calibri" w:hAnsi="Calibri" w:eastAsia="Calibri" w:cs="Calibri"/>
          <w:b w:val="0"/>
          <w:bCs w:val="0"/>
          <w:i w:val="0"/>
          <w:iCs w:val="0"/>
          <w:caps w:val="0"/>
          <w:smallCaps w:val="0"/>
          <w:noProof w:val="0"/>
          <w:color w:val="000000" w:themeColor="text1" w:themeTint="FF" w:themeShade="FF"/>
          <w:sz w:val="24"/>
          <w:szCs w:val="24"/>
          <w:lang w:val="en-GB"/>
        </w:rPr>
        <w:t xml:space="preserve">Bell, C. </w:t>
      </w:r>
      <w:r w:rsidRPr="69F64147" w:rsidR="5227EEBF">
        <w:rPr>
          <w:rFonts w:ascii="Calibri" w:hAnsi="Calibri" w:eastAsia="Calibri" w:cs="Calibri"/>
          <w:b w:val="0"/>
          <w:bCs w:val="0"/>
          <w:i w:val="1"/>
          <w:iCs w:val="1"/>
          <w:caps w:val="0"/>
          <w:smallCaps w:val="0"/>
          <w:noProof w:val="0"/>
          <w:color w:val="000000" w:themeColor="text1" w:themeTint="FF" w:themeShade="FF"/>
          <w:sz w:val="24"/>
          <w:szCs w:val="24"/>
          <w:lang w:val="en-GB"/>
        </w:rPr>
        <w:t>et al.</w:t>
      </w:r>
      <w:r w:rsidRPr="69F64147" w:rsidR="5227EEBF">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(2023). This w</w:t>
      </w:r>
      <w:r w:rsidRPr="69F64147" w:rsidR="47E2863B">
        <w:rPr>
          <w:rFonts w:ascii="Calibri" w:hAnsi="Calibri" w:eastAsia="Calibri" w:cs="Calibri"/>
          <w:b w:val="0"/>
          <w:bCs w:val="0"/>
          <w:i w:val="0"/>
          <w:iCs w:val="0"/>
          <w:caps w:val="0"/>
          <w:smallCaps w:val="0"/>
          <w:strike w:val="0"/>
          <w:dstrike w:val="0"/>
          <w:color w:val="000000" w:themeColor="text1" w:themeTint="FF" w:themeShade="FF"/>
          <w:sz w:val="24"/>
          <w:szCs w:val="24"/>
          <w:u w:val="none"/>
        </w:rPr>
        <w:t xml:space="preserve">as </w:t>
      </w:r>
      <w:r w:rsidRPr="69F64147" w:rsidR="6BB75865">
        <w:rPr>
          <w:rFonts w:ascii="Calibri" w:hAnsi="Calibri" w:eastAsia="Calibri" w:cs="Calibri"/>
          <w:b w:val="0"/>
          <w:bCs w:val="0"/>
          <w:i w:val="0"/>
          <w:iCs w:val="0"/>
          <w:caps w:val="0"/>
          <w:smallCaps w:val="0"/>
          <w:strike w:val="0"/>
          <w:dstrike w:val="0"/>
          <w:color w:val="000000" w:themeColor="text1" w:themeTint="FF" w:themeShade="FF"/>
          <w:sz w:val="24"/>
          <w:szCs w:val="24"/>
          <w:u w:val="none"/>
        </w:rPr>
        <w:t xml:space="preserve">also </w:t>
      </w:r>
      <w:r w:rsidRPr="69F64147" w:rsidR="47E2863B">
        <w:rPr>
          <w:rFonts w:ascii="Calibri" w:hAnsi="Calibri" w:eastAsia="Calibri" w:cs="Calibri"/>
          <w:b w:val="0"/>
          <w:bCs w:val="0"/>
          <w:i w:val="0"/>
          <w:iCs w:val="0"/>
          <w:caps w:val="0"/>
          <w:smallCaps w:val="0"/>
          <w:strike w:val="0"/>
          <w:dstrike w:val="0"/>
          <w:color w:val="000000" w:themeColor="text1" w:themeTint="FF" w:themeShade="FF"/>
          <w:sz w:val="24"/>
          <w:szCs w:val="24"/>
          <w:u w:val="none"/>
        </w:rPr>
        <w:t>presented in the 42</w:t>
      </w:r>
      <w:r w:rsidRPr="69F64147" w:rsidR="6ED76CCA">
        <w:rPr>
          <w:rFonts w:ascii="Calibri" w:hAnsi="Calibri" w:eastAsia="Calibri" w:cs="Calibri"/>
          <w:b w:val="0"/>
          <w:bCs w:val="0"/>
          <w:i w:val="0"/>
          <w:iCs w:val="0"/>
          <w:caps w:val="0"/>
          <w:smallCaps w:val="0"/>
          <w:strike w:val="0"/>
          <w:dstrike w:val="0"/>
          <w:color w:val="000000" w:themeColor="text1" w:themeTint="FF" w:themeShade="FF"/>
          <w:sz w:val="24"/>
          <w:szCs w:val="24"/>
          <w:u w:val="none"/>
        </w:rPr>
        <w:t>-</w:t>
      </w:r>
      <w:r w:rsidRPr="69F64147" w:rsidR="47E2863B">
        <w:rPr>
          <w:rFonts w:ascii="Calibri" w:hAnsi="Calibri" w:eastAsia="Calibri" w:cs="Calibri"/>
          <w:b w:val="0"/>
          <w:bCs w:val="0"/>
          <w:i w:val="0"/>
          <w:iCs w:val="0"/>
          <w:caps w:val="0"/>
          <w:smallCaps w:val="0"/>
          <w:strike w:val="0"/>
          <w:dstrike w:val="0"/>
          <w:color w:val="000000" w:themeColor="text1" w:themeTint="FF" w:themeShade="FF"/>
          <w:sz w:val="24"/>
          <w:szCs w:val="24"/>
          <w:u w:val="none"/>
        </w:rPr>
        <w:t xml:space="preserve">year follow up </w:t>
      </w:r>
      <w:r w:rsidRPr="69F64147" w:rsidR="4C212EF6">
        <w:rPr>
          <w:rFonts w:ascii="Calibri" w:hAnsi="Calibri" w:eastAsia="Calibri" w:cs="Calibri"/>
          <w:b w:val="0"/>
          <w:bCs w:val="0"/>
          <w:i w:val="0"/>
          <w:iCs w:val="0"/>
          <w:caps w:val="0"/>
          <w:smallCaps w:val="0"/>
          <w:strike w:val="0"/>
          <w:dstrike w:val="0"/>
          <w:color w:val="000000" w:themeColor="text1" w:themeTint="FF" w:themeShade="FF"/>
          <w:sz w:val="24"/>
          <w:szCs w:val="24"/>
          <w:u w:val="none"/>
        </w:rPr>
        <w:t>study of the Copenhagen Study</w:t>
      </w:r>
      <w:r w:rsidRPr="69F64147" w:rsidR="0DB5AD50">
        <w:rPr>
          <w:rFonts w:ascii="Calibri" w:hAnsi="Calibri" w:eastAsia="Calibri" w:cs="Calibri"/>
          <w:b w:val="0"/>
          <w:bCs w:val="0"/>
          <w:i w:val="0"/>
          <w:iCs w:val="0"/>
          <w:caps w:val="0"/>
          <w:smallCaps w:val="0"/>
          <w:strike w:val="0"/>
          <w:dstrike w:val="0"/>
          <w:color w:val="000000" w:themeColor="text1" w:themeTint="FF" w:themeShade="FF"/>
          <w:sz w:val="24"/>
          <w:szCs w:val="24"/>
          <w:u w:val="none"/>
        </w:rPr>
        <w:t xml:space="preserve"> (Jensen, M.T. </w:t>
      </w:r>
      <w:r w:rsidRPr="69F64147" w:rsidR="0DB5AD50">
        <w:rPr>
          <w:rFonts w:ascii="Calibri" w:hAnsi="Calibri" w:eastAsia="Calibri" w:cs="Calibri"/>
          <w:b w:val="0"/>
          <w:bCs w:val="0"/>
          <w:i w:val="1"/>
          <w:iCs w:val="1"/>
          <w:caps w:val="0"/>
          <w:smallCaps w:val="0"/>
          <w:noProof w:val="0"/>
          <w:color w:val="000000" w:themeColor="text1" w:themeTint="FF" w:themeShade="FF"/>
          <w:sz w:val="24"/>
          <w:szCs w:val="24"/>
          <w:lang w:val="en-GB"/>
        </w:rPr>
        <w:t xml:space="preserve">et al., </w:t>
      </w:r>
      <w:r w:rsidRPr="69F64147" w:rsidR="0DB5AD50">
        <w:rPr>
          <w:rFonts w:ascii="Calibri" w:hAnsi="Calibri" w:eastAsia="Calibri" w:cs="Calibri"/>
          <w:b w:val="0"/>
          <w:bCs w:val="0"/>
          <w:i w:val="0"/>
          <w:iCs w:val="0"/>
          <w:caps w:val="0"/>
          <w:smallCaps w:val="0"/>
          <w:noProof w:val="0"/>
          <w:color w:val="000000" w:themeColor="text1" w:themeTint="FF" w:themeShade="FF"/>
          <w:sz w:val="24"/>
          <w:szCs w:val="24"/>
          <w:lang w:val="en-GB"/>
        </w:rPr>
        <w:t>2017)</w:t>
      </w:r>
      <w:r w:rsidRPr="69F64147" w:rsidR="4C212EF6">
        <w:rPr>
          <w:rFonts w:ascii="Calibri" w:hAnsi="Calibri" w:eastAsia="Calibri" w:cs="Calibri"/>
          <w:b w:val="0"/>
          <w:bCs w:val="0"/>
          <w:i w:val="0"/>
          <w:iCs w:val="0"/>
          <w:caps w:val="0"/>
          <w:smallCaps w:val="0"/>
          <w:strike w:val="0"/>
          <w:dstrike w:val="0"/>
          <w:color w:val="000000" w:themeColor="text1" w:themeTint="FF" w:themeShade="FF"/>
          <w:sz w:val="24"/>
          <w:szCs w:val="24"/>
          <w:u w:val="none"/>
        </w:rPr>
        <w:t xml:space="preserve">. </w:t>
      </w:r>
      <w:r w:rsidRPr="69F64147" w:rsidR="17ACAC8D">
        <w:rPr>
          <w:rFonts w:ascii="Calibri" w:hAnsi="Calibri" w:eastAsia="Calibri" w:cs="Calibri"/>
          <w:b w:val="0"/>
          <w:bCs w:val="0"/>
          <w:i w:val="0"/>
          <w:iCs w:val="0"/>
          <w:caps w:val="0"/>
          <w:smallCaps w:val="0"/>
          <w:strike w:val="0"/>
          <w:dstrike w:val="0"/>
          <w:color w:val="000000" w:themeColor="text1" w:themeTint="FF" w:themeShade="FF"/>
          <w:sz w:val="24"/>
          <w:szCs w:val="24"/>
          <w:u w:val="none"/>
        </w:rPr>
        <w:t>Cardio-respiratory fitness was significantly</w:t>
      </w:r>
      <w:r w:rsidRPr="69F64147" w:rsidR="2479D955">
        <w:rPr>
          <w:rFonts w:ascii="Calibri" w:hAnsi="Calibri" w:eastAsia="Calibri" w:cs="Calibri"/>
          <w:b w:val="0"/>
          <w:bCs w:val="0"/>
          <w:i w:val="0"/>
          <w:iCs w:val="0"/>
          <w:caps w:val="0"/>
          <w:smallCaps w:val="0"/>
          <w:strike w:val="0"/>
          <w:dstrike w:val="0"/>
          <w:color w:val="000000" w:themeColor="text1" w:themeTint="FF" w:themeShade="FF"/>
          <w:sz w:val="24"/>
          <w:szCs w:val="24"/>
          <w:u w:val="none"/>
        </w:rPr>
        <w:t xml:space="preserve"> </w:t>
      </w:r>
      <w:r w:rsidRPr="69F64147" w:rsidR="35A40457">
        <w:rPr>
          <w:rFonts w:ascii="Calibri" w:hAnsi="Calibri" w:eastAsia="Calibri" w:cs="Calibri"/>
          <w:b w:val="0"/>
          <w:bCs w:val="0"/>
          <w:i w:val="0"/>
          <w:iCs w:val="0"/>
          <w:caps w:val="0"/>
          <w:smallCaps w:val="0"/>
          <w:strike w:val="0"/>
          <w:dstrike w:val="0"/>
          <w:color w:val="000000" w:themeColor="text1" w:themeTint="FF" w:themeShade="FF"/>
          <w:sz w:val="24"/>
          <w:szCs w:val="24"/>
          <w:u w:val="none"/>
        </w:rPr>
        <w:t>inversely</w:t>
      </w:r>
      <w:r w:rsidRPr="69F64147" w:rsidR="17ACAC8D">
        <w:rPr>
          <w:rFonts w:ascii="Calibri" w:hAnsi="Calibri" w:eastAsia="Calibri" w:cs="Calibri"/>
          <w:b w:val="0"/>
          <w:bCs w:val="0"/>
          <w:i w:val="0"/>
          <w:iCs w:val="0"/>
          <w:caps w:val="0"/>
          <w:smallCaps w:val="0"/>
          <w:strike w:val="0"/>
          <w:dstrike w:val="0"/>
          <w:color w:val="000000" w:themeColor="text1" w:themeTint="FF" w:themeShade="FF"/>
          <w:sz w:val="24"/>
          <w:szCs w:val="24"/>
          <w:u w:val="none"/>
        </w:rPr>
        <w:t xml:space="preserve"> </w:t>
      </w:r>
      <w:r w:rsidRPr="69F64147" w:rsidR="268D362B">
        <w:rPr>
          <w:rFonts w:ascii="Calibri" w:hAnsi="Calibri" w:eastAsia="Calibri" w:cs="Calibri"/>
          <w:b w:val="0"/>
          <w:bCs w:val="0"/>
          <w:i w:val="0"/>
          <w:iCs w:val="0"/>
          <w:caps w:val="0"/>
          <w:smallCaps w:val="0"/>
          <w:strike w:val="0"/>
          <w:dstrike w:val="0"/>
          <w:color w:val="000000" w:themeColor="text1" w:themeTint="FF" w:themeShade="FF"/>
          <w:sz w:val="24"/>
          <w:szCs w:val="24"/>
          <w:u w:val="none"/>
        </w:rPr>
        <w:t>associated with death from cancer</w:t>
      </w:r>
      <w:r w:rsidRPr="69F64147" w:rsidR="181E1F19">
        <w:rPr>
          <w:rFonts w:ascii="Calibri" w:hAnsi="Calibri" w:eastAsia="Calibri" w:cs="Calibri"/>
          <w:b w:val="0"/>
          <w:bCs w:val="0"/>
          <w:i w:val="0"/>
          <w:iCs w:val="0"/>
          <w:caps w:val="0"/>
          <w:smallCaps w:val="0"/>
          <w:strike w:val="0"/>
          <w:dstrike w:val="0"/>
          <w:color w:val="000000" w:themeColor="text1" w:themeTint="FF" w:themeShade="FF"/>
          <w:sz w:val="24"/>
          <w:szCs w:val="24"/>
          <w:u w:val="none"/>
        </w:rPr>
        <w:t>.</w:t>
      </w:r>
    </w:p>
    <w:p w:rsidR="0E099DB8" w:rsidP="69F64147" w:rsidRDefault="0E099DB8" w14:paraId="4E4E08A2" w14:textId="7AF97323">
      <w:pPr>
        <w:bidi w:val="0"/>
        <w:spacing w:after="160" w:line="279" w:lineRule="auto"/>
        <w:rPr>
          <w:rFonts w:ascii="Calibri" w:hAnsi="Calibri" w:eastAsia="Calibri" w:cs="Calibri"/>
          <w:b w:val="0"/>
          <w:bCs w:val="0"/>
          <w:i w:val="0"/>
          <w:iCs w:val="0"/>
          <w:caps w:val="0"/>
          <w:smallCaps w:val="0"/>
          <w:noProof w:val="0"/>
          <w:color w:val="auto"/>
          <w:sz w:val="24"/>
          <w:szCs w:val="24"/>
          <w:lang w:val="en-GB"/>
        </w:rPr>
      </w:pPr>
      <w:r w:rsidRPr="69F64147" w:rsidR="0E099DB8">
        <w:rPr>
          <w:rFonts w:ascii="Calibri" w:hAnsi="Calibri" w:eastAsia="Calibri" w:cs="Calibri"/>
          <w:b w:val="0"/>
          <w:bCs w:val="0"/>
          <w:i w:val="0"/>
          <w:iCs w:val="0"/>
          <w:caps w:val="0"/>
          <w:smallCaps w:val="0"/>
          <w:noProof w:val="0"/>
          <w:color w:val="auto"/>
          <w:sz w:val="24"/>
          <w:szCs w:val="24"/>
          <w:lang w:val="en-GB"/>
        </w:rPr>
        <w:t xml:space="preserve">A meta-analysis from Barry, V.W. </w:t>
      </w:r>
      <w:r w:rsidRPr="69F64147" w:rsidR="0E099DB8">
        <w:rPr>
          <w:rFonts w:ascii="Calibri" w:hAnsi="Calibri" w:eastAsia="Calibri" w:cs="Calibri"/>
          <w:b w:val="0"/>
          <w:bCs w:val="0"/>
          <w:i w:val="1"/>
          <w:iCs w:val="1"/>
          <w:caps w:val="0"/>
          <w:smallCaps w:val="0"/>
          <w:noProof w:val="0"/>
          <w:color w:val="auto"/>
          <w:sz w:val="24"/>
          <w:szCs w:val="24"/>
          <w:lang w:val="en-GB"/>
        </w:rPr>
        <w:t>et al.</w:t>
      </w:r>
      <w:r w:rsidRPr="69F64147" w:rsidR="0E099DB8">
        <w:rPr>
          <w:rFonts w:ascii="Calibri" w:hAnsi="Calibri" w:eastAsia="Calibri" w:cs="Calibri"/>
          <w:b w:val="0"/>
          <w:bCs w:val="0"/>
          <w:i w:val="0"/>
          <w:iCs w:val="0"/>
          <w:caps w:val="0"/>
          <w:smallCaps w:val="0"/>
          <w:noProof w:val="0"/>
          <w:color w:val="auto"/>
          <w:sz w:val="24"/>
          <w:szCs w:val="24"/>
          <w:lang w:val="en-GB"/>
        </w:rPr>
        <w:t xml:space="preserve"> (2014) concluded that unfit individuals were twice the risk of death regardless of BMI. This </w:t>
      </w:r>
      <w:r w:rsidRPr="69F64147" w:rsidR="0E099DB8">
        <w:rPr>
          <w:rFonts w:ascii="Calibri" w:hAnsi="Calibri" w:eastAsia="Calibri" w:cs="Calibri"/>
          <w:b w:val="0"/>
          <w:bCs w:val="0"/>
          <w:i w:val="0"/>
          <w:iCs w:val="0"/>
          <w:caps w:val="0"/>
          <w:smallCaps w:val="0"/>
          <w:noProof w:val="0"/>
          <w:color w:val="auto"/>
          <w:sz w:val="24"/>
          <w:szCs w:val="24"/>
          <w:lang w:val="en-GB"/>
        </w:rPr>
        <w:t>provides</w:t>
      </w:r>
      <w:r w:rsidRPr="69F64147" w:rsidR="0E099DB8">
        <w:rPr>
          <w:rFonts w:ascii="Calibri" w:hAnsi="Calibri" w:eastAsia="Calibri" w:cs="Calibri"/>
          <w:b w:val="0"/>
          <w:bCs w:val="0"/>
          <w:i w:val="0"/>
          <w:iCs w:val="0"/>
          <w:caps w:val="0"/>
          <w:smallCaps w:val="0"/>
          <w:noProof w:val="0"/>
          <w:color w:val="auto"/>
          <w:sz w:val="24"/>
          <w:szCs w:val="24"/>
          <w:lang w:val="en-GB"/>
        </w:rPr>
        <w:t xml:space="preserve"> further insight into the importance of including cardiovascular activity. Although, “fit-obese” individuals had a reduced risk of death</w:t>
      </w:r>
      <w:r w:rsidRPr="69F64147" w:rsidR="049ACA85">
        <w:rPr>
          <w:rFonts w:ascii="Calibri" w:hAnsi="Calibri" w:eastAsia="Calibri" w:cs="Calibri"/>
          <w:b w:val="0"/>
          <w:bCs w:val="0"/>
          <w:i w:val="0"/>
          <w:iCs w:val="0"/>
          <w:caps w:val="0"/>
          <w:smallCaps w:val="0"/>
          <w:noProof w:val="0"/>
          <w:color w:val="auto"/>
          <w:sz w:val="24"/>
          <w:szCs w:val="24"/>
          <w:lang w:val="en-GB"/>
        </w:rPr>
        <w:t xml:space="preserve">, </w:t>
      </w:r>
      <w:r w:rsidRPr="69F64147" w:rsidR="0E099DB8">
        <w:rPr>
          <w:rFonts w:ascii="Calibri" w:hAnsi="Calibri" w:eastAsia="Calibri" w:cs="Calibri"/>
          <w:b w:val="0"/>
          <w:bCs w:val="0"/>
          <w:i w:val="0"/>
          <w:iCs w:val="0"/>
          <w:caps w:val="0"/>
          <w:smallCaps w:val="0"/>
          <w:noProof w:val="0"/>
          <w:color w:val="auto"/>
          <w:sz w:val="24"/>
          <w:szCs w:val="24"/>
          <w:lang w:val="en-GB"/>
        </w:rPr>
        <w:t>being obese still h</w:t>
      </w:r>
      <w:r w:rsidRPr="69F64147" w:rsidR="57A44277">
        <w:rPr>
          <w:rFonts w:ascii="Calibri" w:hAnsi="Calibri" w:eastAsia="Calibri" w:cs="Calibri"/>
          <w:b w:val="0"/>
          <w:bCs w:val="0"/>
          <w:i w:val="0"/>
          <w:iCs w:val="0"/>
          <w:caps w:val="0"/>
          <w:smallCaps w:val="0"/>
          <w:noProof w:val="0"/>
          <w:color w:val="auto"/>
          <w:sz w:val="24"/>
          <w:szCs w:val="24"/>
          <w:lang w:val="en-GB"/>
        </w:rPr>
        <w:t xml:space="preserve">as </w:t>
      </w:r>
      <w:r w:rsidRPr="69F64147" w:rsidR="0E099DB8">
        <w:rPr>
          <w:rFonts w:ascii="Calibri" w:hAnsi="Calibri" w:eastAsia="Calibri" w:cs="Calibri"/>
          <w:b w:val="0"/>
          <w:bCs w:val="0"/>
          <w:i w:val="0"/>
          <w:iCs w:val="0"/>
          <w:caps w:val="0"/>
          <w:smallCaps w:val="0"/>
          <w:noProof w:val="0"/>
          <w:color w:val="auto"/>
          <w:sz w:val="24"/>
          <w:szCs w:val="24"/>
          <w:lang w:val="en-GB"/>
        </w:rPr>
        <w:t xml:space="preserve">risks. </w:t>
      </w:r>
      <w:r w:rsidRPr="69F64147" w:rsidR="0E099DB8">
        <w:rPr>
          <w:rFonts w:ascii="Calibri" w:hAnsi="Calibri" w:eastAsia="Calibri" w:cs="Calibri"/>
          <w:b w:val="0"/>
          <w:bCs w:val="0"/>
          <w:i w:val="0"/>
          <w:iCs w:val="0"/>
          <w:caps w:val="0"/>
          <w:smallCaps w:val="0"/>
          <w:noProof w:val="0"/>
          <w:color w:val="auto"/>
          <w:sz w:val="24"/>
          <w:szCs w:val="24"/>
          <w:lang w:val="en-GB"/>
        </w:rPr>
        <w:t>Israetel</w:t>
      </w:r>
      <w:r w:rsidRPr="69F64147" w:rsidR="0E099DB8">
        <w:rPr>
          <w:rFonts w:ascii="Calibri" w:hAnsi="Calibri" w:eastAsia="Calibri" w:cs="Calibri"/>
          <w:b w:val="0"/>
          <w:bCs w:val="0"/>
          <w:i w:val="0"/>
          <w:iCs w:val="0"/>
          <w:caps w:val="0"/>
          <w:smallCaps w:val="0"/>
          <w:noProof w:val="0"/>
          <w:color w:val="auto"/>
          <w:sz w:val="24"/>
          <w:szCs w:val="24"/>
          <w:lang w:val="en-GB"/>
        </w:rPr>
        <w:t>, M</w:t>
      </w:r>
      <w:r w:rsidRPr="69F64147" w:rsidR="0482ADBB">
        <w:rPr>
          <w:rFonts w:ascii="Calibri" w:hAnsi="Calibri" w:eastAsia="Calibri" w:cs="Calibri"/>
          <w:b w:val="0"/>
          <w:bCs w:val="0"/>
          <w:i w:val="0"/>
          <w:iCs w:val="0"/>
          <w:caps w:val="0"/>
          <w:smallCaps w:val="0"/>
          <w:noProof w:val="0"/>
          <w:color w:val="auto"/>
          <w:sz w:val="24"/>
          <w:szCs w:val="24"/>
          <w:lang w:val="en-GB"/>
        </w:rPr>
        <w:t xml:space="preserve"> </w:t>
      </w:r>
      <w:r w:rsidRPr="69F64147" w:rsidR="0E099DB8">
        <w:rPr>
          <w:rFonts w:ascii="Calibri" w:hAnsi="Calibri" w:eastAsia="Calibri" w:cs="Calibri"/>
          <w:b w:val="0"/>
          <w:bCs w:val="0"/>
          <w:i w:val="0"/>
          <w:iCs w:val="0"/>
          <w:caps w:val="0"/>
          <w:smallCaps w:val="0"/>
          <w:noProof w:val="0"/>
          <w:color w:val="auto"/>
          <w:sz w:val="24"/>
          <w:szCs w:val="24"/>
          <w:lang w:val="en-GB"/>
        </w:rPr>
        <w:t>(2022</w:t>
      </w:r>
      <w:r w:rsidRPr="69F64147" w:rsidR="0E099DB8">
        <w:rPr>
          <w:rFonts w:ascii="Calibri" w:hAnsi="Calibri" w:eastAsia="Calibri" w:cs="Calibri"/>
          <w:b w:val="0"/>
          <w:bCs w:val="0"/>
          <w:i w:val="0"/>
          <w:iCs w:val="0"/>
          <w:caps w:val="0"/>
          <w:smallCaps w:val="0"/>
          <w:noProof w:val="0"/>
          <w:color w:val="auto"/>
          <w:sz w:val="24"/>
          <w:szCs w:val="24"/>
          <w:lang w:val="en-GB"/>
        </w:rPr>
        <w:t>) has suggested ‘fit-obese’ individuals still have risks</w:t>
      </w:r>
      <w:r w:rsidRPr="69F64147" w:rsidR="36F6B510">
        <w:rPr>
          <w:rFonts w:ascii="Calibri" w:hAnsi="Calibri" w:eastAsia="Calibri" w:cs="Calibri"/>
          <w:b w:val="0"/>
          <w:bCs w:val="0"/>
          <w:i w:val="0"/>
          <w:iCs w:val="0"/>
          <w:caps w:val="0"/>
          <w:smallCaps w:val="0"/>
          <w:noProof w:val="0"/>
          <w:color w:val="auto"/>
          <w:sz w:val="24"/>
          <w:szCs w:val="24"/>
          <w:lang w:val="en-GB"/>
        </w:rPr>
        <w:t>.</w:t>
      </w:r>
      <w:r w:rsidRPr="69F64147" w:rsidR="0E099DB8">
        <w:rPr>
          <w:rFonts w:ascii="Calibri" w:hAnsi="Calibri" w:eastAsia="Calibri" w:cs="Calibri"/>
          <w:b w:val="0"/>
          <w:bCs w:val="0"/>
          <w:i w:val="0"/>
          <w:iCs w:val="0"/>
          <w:caps w:val="0"/>
          <w:smallCaps w:val="0"/>
          <w:noProof w:val="0"/>
          <w:color w:val="auto"/>
          <w:sz w:val="24"/>
          <w:szCs w:val="24"/>
          <w:lang w:val="en-GB"/>
        </w:rPr>
        <w:t xml:space="preserve"> </w:t>
      </w:r>
      <w:r w:rsidRPr="69F64147" w:rsidR="47058EB2">
        <w:rPr>
          <w:rFonts w:ascii="Calibri" w:hAnsi="Calibri" w:eastAsia="Calibri" w:cs="Calibri"/>
          <w:b w:val="0"/>
          <w:bCs w:val="0"/>
          <w:i w:val="0"/>
          <w:iCs w:val="0"/>
          <w:caps w:val="0"/>
          <w:smallCaps w:val="0"/>
          <w:noProof w:val="0"/>
          <w:color w:val="auto"/>
          <w:sz w:val="24"/>
          <w:szCs w:val="24"/>
          <w:lang w:val="en-GB"/>
        </w:rPr>
        <w:t>D</w:t>
      </w:r>
      <w:r w:rsidRPr="69F64147" w:rsidR="0E099DB8">
        <w:rPr>
          <w:rFonts w:ascii="Calibri" w:hAnsi="Calibri" w:eastAsia="Calibri" w:cs="Calibri"/>
          <w:b w:val="0"/>
          <w:bCs w:val="0"/>
          <w:i w:val="0"/>
          <w:iCs w:val="0"/>
          <w:caps w:val="0"/>
          <w:smallCaps w:val="0"/>
          <w:noProof w:val="0"/>
          <w:color w:val="auto"/>
          <w:sz w:val="24"/>
          <w:szCs w:val="24"/>
          <w:lang w:val="en-GB"/>
        </w:rPr>
        <w:t>ue to the</w:t>
      </w:r>
      <w:r w:rsidRPr="69F64147" w:rsidR="774A4C90">
        <w:rPr>
          <w:rFonts w:ascii="Calibri" w:hAnsi="Calibri" w:eastAsia="Calibri" w:cs="Calibri"/>
          <w:b w:val="0"/>
          <w:bCs w:val="0"/>
          <w:i w:val="0"/>
          <w:iCs w:val="0"/>
          <w:caps w:val="0"/>
          <w:smallCaps w:val="0"/>
          <w:noProof w:val="0"/>
          <w:color w:val="auto"/>
          <w:sz w:val="24"/>
          <w:szCs w:val="24"/>
          <w:lang w:val="en-GB"/>
        </w:rPr>
        <w:t xml:space="preserve"> </w:t>
      </w:r>
      <w:r w:rsidRPr="69F64147" w:rsidR="164927A9">
        <w:rPr>
          <w:rFonts w:ascii="Calibri" w:hAnsi="Calibri" w:eastAsia="Calibri" w:cs="Calibri"/>
          <w:b w:val="0"/>
          <w:bCs w:val="0"/>
          <w:i w:val="0"/>
          <w:iCs w:val="0"/>
          <w:caps w:val="0"/>
          <w:smallCaps w:val="0"/>
          <w:noProof w:val="0"/>
          <w:color w:val="auto"/>
          <w:sz w:val="24"/>
          <w:szCs w:val="24"/>
          <w:lang w:val="en-GB"/>
        </w:rPr>
        <w:t xml:space="preserve">poor </w:t>
      </w:r>
      <w:r w:rsidRPr="69F64147" w:rsidR="0E099DB8">
        <w:rPr>
          <w:rFonts w:ascii="Calibri" w:hAnsi="Calibri" w:eastAsia="Calibri" w:cs="Calibri"/>
          <w:b w:val="0"/>
          <w:bCs w:val="0"/>
          <w:i w:val="0"/>
          <w:iCs w:val="0"/>
          <w:caps w:val="0"/>
          <w:smallCaps w:val="0"/>
          <w:noProof w:val="0"/>
          <w:color w:val="auto"/>
          <w:sz w:val="24"/>
          <w:szCs w:val="24"/>
          <w:lang w:val="en-GB"/>
        </w:rPr>
        <w:t>behaviours which led to them be</w:t>
      </w:r>
      <w:r w:rsidRPr="69F64147" w:rsidR="531846AA">
        <w:rPr>
          <w:rFonts w:ascii="Calibri" w:hAnsi="Calibri" w:eastAsia="Calibri" w:cs="Calibri"/>
          <w:b w:val="0"/>
          <w:bCs w:val="0"/>
          <w:i w:val="0"/>
          <w:iCs w:val="0"/>
          <w:caps w:val="0"/>
          <w:smallCaps w:val="0"/>
          <w:noProof w:val="0"/>
          <w:color w:val="auto"/>
          <w:sz w:val="24"/>
          <w:szCs w:val="24"/>
          <w:lang w:val="en-GB"/>
        </w:rPr>
        <w:t xml:space="preserve">coming </w:t>
      </w:r>
      <w:r w:rsidRPr="69F64147" w:rsidR="0E099DB8">
        <w:rPr>
          <w:rFonts w:ascii="Calibri" w:hAnsi="Calibri" w:eastAsia="Calibri" w:cs="Calibri"/>
          <w:b w:val="0"/>
          <w:bCs w:val="0"/>
          <w:i w:val="0"/>
          <w:iCs w:val="0"/>
          <w:caps w:val="0"/>
          <w:smallCaps w:val="0"/>
          <w:noProof w:val="0"/>
          <w:color w:val="auto"/>
          <w:sz w:val="24"/>
          <w:szCs w:val="24"/>
          <w:lang w:val="en-GB"/>
        </w:rPr>
        <w:t>obese i</w:t>
      </w:r>
      <w:r w:rsidRPr="69F64147" w:rsidR="402504AB">
        <w:rPr>
          <w:rFonts w:ascii="Calibri" w:hAnsi="Calibri" w:eastAsia="Calibri" w:cs="Calibri"/>
          <w:b w:val="0"/>
          <w:bCs w:val="0"/>
          <w:i w:val="0"/>
          <w:iCs w:val="0"/>
          <w:caps w:val="0"/>
          <w:smallCaps w:val="0"/>
          <w:noProof w:val="0"/>
          <w:color w:val="auto"/>
          <w:sz w:val="24"/>
          <w:szCs w:val="24"/>
          <w:lang w:val="en-GB"/>
        </w:rPr>
        <w:t>t is</w:t>
      </w:r>
      <w:r w:rsidRPr="69F64147" w:rsidR="0E099DB8">
        <w:rPr>
          <w:rFonts w:ascii="Calibri" w:hAnsi="Calibri" w:eastAsia="Calibri" w:cs="Calibri"/>
          <w:b w:val="0"/>
          <w:bCs w:val="0"/>
          <w:i w:val="0"/>
          <w:iCs w:val="0"/>
          <w:caps w:val="0"/>
          <w:smallCaps w:val="0"/>
          <w:noProof w:val="0"/>
          <w:color w:val="auto"/>
          <w:sz w:val="24"/>
          <w:szCs w:val="24"/>
          <w:lang w:val="en-GB"/>
        </w:rPr>
        <w:t xml:space="preserve"> more likely to stick and lead to chronic, cumulative stress on the body’s systems. Therefore, keeping cardiovascular activity is important but we must still consider the effects of obesity and limit excess adipose tissue.</w:t>
      </w:r>
    </w:p>
    <w:p w:rsidR="69F64147" w:rsidP="69F64147" w:rsidRDefault="69F64147" w14:paraId="683F09F8" w14:textId="04E617E9">
      <w:pPr>
        <w:pStyle w:val="Normal"/>
        <w:suppressLineNumbers w:val="0"/>
        <w:bidi w:val="0"/>
        <w:spacing w:before="0" w:beforeAutospacing="off" w:after="160" w:afterAutospacing="off" w:line="259" w:lineRule="auto"/>
        <w:ind w:left="0" w:right="0"/>
        <w:jc w:val="left"/>
        <w:rPr>
          <w:rFonts w:ascii="Calibri" w:hAnsi="Calibri" w:eastAsia="Calibri" w:cs="Calibri"/>
          <w:b w:val="0"/>
          <w:bCs w:val="0"/>
          <w:i w:val="0"/>
          <w:iCs w:val="0"/>
          <w:caps w:val="0"/>
          <w:smallCaps w:val="0"/>
          <w:strike w:val="0"/>
          <w:dstrike w:val="0"/>
          <w:color w:val="auto"/>
          <w:sz w:val="24"/>
          <w:szCs w:val="24"/>
          <w:u w:val="none"/>
        </w:rPr>
      </w:pPr>
    </w:p>
    <w:p w:rsidR="2D3AB376" w:rsidP="2D3AB376" w:rsidRDefault="2D3AB376" w14:paraId="4767CA46" w14:textId="0E690C6B">
      <w:pPr>
        <w:pStyle w:val="Normal"/>
        <w:suppressLineNumbers w:val="0"/>
        <w:bidi w:val="0"/>
        <w:spacing w:before="0" w:beforeAutospacing="off" w:after="160" w:afterAutospacing="off" w:line="259" w:lineRule="auto"/>
        <w:ind w:left="0" w:right="0"/>
        <w:jc w:val="left"/>
        <w:rPr>
          <w:rFonts w:ascii="Calibri" w:hAnsi="Calibri" w:eastAsia="Calibri" w:cs="Calibri"/>
          <w:b w:val="1"/>
          <w:bCs w:val="1"/>
          <w:i w:val="0"/>
          <w:iCs w:val="0"/>
          <w:caps w:val="0"/>
          <w:smallCaps w:val="0"/>
          <w:strike w:val="0"/>
          <w:dstrike w:val="0"/>
          <w:color w:val="000000" w:themeColor="text1" w:themeTint="FF" w:themeShade="FF"/>
          <w:sz w:val="24"/>
          <w:szCs w:val="24"/>
          <w:u w:val="single"/>
        </w:rPr>
      </w:pPr>
    </w:p>
    <w:p w:rsidR="4E200648" w:rsidP="2D3AB376" w:rsidRDefault="4E200648" w14:paraId="6DB8A24F" w14:textId="78DE8F14">
      <w:pPr>
        <w:pStyle w:val="Normal"/>
        <w:suppressLineNumbers w:val="0"/>
        <w:bidi w:val="0"/>
        <w:spacing w:before="0" w:beforeAutospacing="off" w:after="160" w:afterAutospacing="off" w:line="259" w:lineRule="auto"/>
        <w:ind w:left="0" w:right="0"/>
        <w:jc w:val="left"/>
        <w:rPr>
          <w:rFonts w:ascii="Calibri" w:hAnsi="Calibri" w:eastAsia="Calibri" w:cs="Calibri"/>
          <w:b w:val="1"/>
          <w:bCs w:val="1"/>
          <w:i w:val="0"/>
          <w:iCs w:val="0"/>
          <w:caps w:val="0"/>
          <w:smallCaps w:val="0"/>
          <w:strike w:val="0"/>
          <w:dstrike w:val="0"/>
          <w:color w:val="000000" w:themeColor="text1" w:themeTint="FF" w:themeShade="FF"/>
          <w:sz w:val="24"/>
          <w:szCs w:val="24"/>
          <w:u w:val="single"/>
        </w:rPr>
      </w:pPr>
      <w:r w:rsidRPr="2D3AB376" w:rsidR="4E200648">
        <w:rPr>
          <w:rFonts w:ascii="Calibri" w:hAnsi="Calibri" w:eastAsia="Calibri" w:cs="Calibri"/>
          <w:b w:val="1"/>
          <w:bCs w:val="1"/>
          <w:i w:val="0"/>
          <w:iCs w:val="0"/>
          <w:caps w:val="0"/>
          <w:smallCaps w:val="0"/>
          <w:strike w:val="0"/>
          <w:dstrike w:val="0"/>
          <w:color w:val="000000" w:themeColor="text1" w:themeTint="FF" w:themeShade="FF"/>
          <w:sz w:val="24"/>
          <w:szCs w:val="24"/>
          <w:u w:val="single"/>
        </w:rPr>
        <w:t>Conclusion</w:t>
      </w:r>
    </w:p>
    <w:p w:rsidR="21715860" w:rsidP="69F64147" w:rsidRDefault="21715860" w14:paraId="1FFA7F01" w14:textId="37FF8693">
      <w:pPr>
        <w:pStyle w:val="Normal"/>
        <w:suppressLineNumbers w:val="0"/>
        <w:bidi w:val="0"/>
        <w:spacing w:before="0" w:beforeAutospacing="off" w:after="160" w:afterAutospacing="off" w:line="259" w:lineRule="auto"/>
        <w:ind w:left="0" w:right="0"/>
        <w:jc w:val="left"/>
        <w:rPr>
          <w:rFonts w:ascii="Calibri" w:hAnsi="Calibri" w:eastAsia="Calibri" w:cs="Calibri"/>
          <w:b w:val="0"/>
          <w:bCs w:val="0"/>
          <w:i w:val="0"/>
          <w:iCs w:val="0"/>
          <w:caps w:val="0"/>
          <w:smallCaps w:val="0"/>
          <w:strike w:val="0"/>
          <w:dstrike w:val="0"/>
          <w:color w:val="000000" w:themeColor="text1" w:themeTint="FF" w:themeShade="FF"/>
          <w:sz w:val="24"/>
          <w:szCs w:val="24"/>
          <w:u w:val="none"/>
        </w:rPr>
      </w:pPr>
      <w:r w:rsidRPr="69F64147" w:rsidR="09886FA4">
        <w:rPr>
          <w:rFonts w:ascii="Calibri" w:hAnsi="Calibri" w:eastAsia="Calibri" w:cs="Calibri"/>
          <w:b w:val="0"/>
          <w:bCs w:val="0"/>
          <w:i w:val="0"/>
          <w:iCs w:val="0"/>
          <w:caps w:val="0"/>
          <w:smallCaps w:val="0"/>
          <w:strike w:val="0"/>
          <w:dstrike w:val="0"/>
          <w:color w:val="000000" w:themeColor="text1" w:themeTint="FF" w:themeShade="FF"/>
          <w:sz w:val="24"/>
          <w:szCs w:val="24"/>
          <w:u w:val="none"/>
        </w:rPr>
        <w:t>Activity</w:t>
      </w:r>
      <w:r w:rsidRPr="69F64147" w:rsidR="21715860">
        <w:rPr>
          <w:rFonts w:ascii="Calibri" w:hAnsi="Calibri" w:eastAsia="Calibri" w:cs="Calibri"/>
          <w:b w:val="0"/>
          <w:bCs w:val="0"/>
          <w:i w:val="0"/>
          <w:iCs w:val="0"/>
          <w:caps w:val="0"/>
          <w:smallCaps w:val="0"/>
          <w:strike w:val="0"/>
          <w:dstrike w:val="0"/>
          <w:color w:val="000000" w:themeColor="text1" w:themeTint="FF" w:themeShade="FF"/>
          <w:sz w:val="24"/>
          <w:szCs w:val="24"/>
          <w:u w:val="none"/>
        </w:rPr>
        <w:t xml:space="preserve"> should be </w:t>
      </w:r>
      <w:r w:rsidRPr="69F64147" w:rsidR="21715860">
        <w:rPr>
          <w:rFonts w:ascii="Calibri" w:hAnsi="Calibri" w:eastAsia="Calibri" w:cs="Calibri"/>
          <w:b w:val="0"/>
          <w:bCs w:val="0"/>
          <w:i w:val="0"/>
          <w:iCs w:val="0"/>
          <w:caps w:val="0"/>
          <w:smallCaps w:val="0"/>
          <w:strike w:val="0"/>
          <w:dstrike w:val="0"/>
          <w:color w:val="000000" w:themeColor="text1" w:themeTint="FF" w:themeShade="FF"/>
          <w:sz w:val="24"/>
          <w:szCs w:val="24"/>
          <w:u w:val="none"/>
        </w:rPr>
        <w:t>maintained</w:t>
      </w:r>
      <w:r w:rsidRPr="69F64147" w:rsidR="21715860">
        <w:rPr>
          <w:rFonts w:ascii="Calibri" w:hAnsi="Calibri" w:eastAsia="Calibri" w:cs="Calibri"/>
          <w:b w:val="0"/>
          <w:bCs w:val="0"/>
          <w:i w:val="0"/>
          <w:iCs w:val="0"/>
          <w:caps w:val="0"/>
          <w:smallCaps w:val="0"/>
          <w:strike w:val="0"/>
          <w:dstrike w:val="0"/>
          <w:color w:val="000000" w:themeColor="text1" w:themeTint="FF" w:themeShade="FF"/>
          <w:sz w:val="24"/>
          <w:szCs w:val="24"/>
          <w:u w:val="none"/>
        </w:rPr>
        <w:t xml:space="preserve"> across the lifespan to achieve </w:t>
      </w:r>
      <w:r w:rsidRPr="69F64147" w:rsidR="7FF717DA">
        <w:rPr>
          <w:rFonts w:ascii="Calibri" w:hAnsi="Calibri" w:eastAsia="Calibri" w:cs="Calibri"/>
          <w:b w:val="0"/>
          <w:bCs w:val="0"/>
          <w:i w:val="0"/>
          <w:iCs w:val="0"/>
          <w:caps w:val="0"/>
          <w:smallCaps w:val="0"/>
          <w:strike w:val="0"/>
          <w:dstrike w:val="0"/>
          <w:color w:val="000000" w:themeColor="text1" w:themeTint="FF" w:themeShade="FF"/>
          <w:sz w:val="24"/>
          <w:szCs w:val="24"/>
          <w:u w:val="none"/>
        </w:rPr>
        <w:t>to reduce the risk of chronic health conditions such as diabetes, cancers,</w:t>
      </w:r>
      <w:r w:rsidRPr="69F64147" w:rsidR="164C8A6A">
        <w:rPr>
          <w:rFonts w:ascii="Calibri" w:hAnsi="Calibri" w:eastAsia="Calibri" w:cs="Calibri"/>
          <w:b w:val="0"/>
          <w:bCs w:val="0"/>
          <w:i w:val="0"/>
          <w:iCs w:val="0"/>
          <w:caps w:val="0"/>
          <w:smallCaps w:val="0"/>
          <w:strike w:val="0"/>
          <w:dstrike w:val="0"/>
          <w:color w:val="000000" w:themeColor="text1" w:themeTint="FF" w:themeShade="FF"/>
          <w:sz w:val="24"/>
          <w:szCs w:val="24"/>
          <w:u w:val="none"/>
        </w:rPr>
        <w:t xml:space="preserve"> dementia,</w:t>
      </w:r>
      <w:r w:rsidRPr="69F64147" w:rsidR="7FF717DA">
        <w:rPr>
          <w:rFonts w:ascii="Calibri" w:hAnsi="Calibri" w:eastAsia="Calibri" w:cs="Calibri"/>
          <w:b w:val="0"/>
          <w:bCs w:val="0"/>
          <w:i w:val="0"/>
          <w:iCs w:val="0"/>
          <w:caps w:val="0"/>
          <w:smallCaps w:val="0"/>
          <w:strike w:val="0"/>
          <w:dstrike w:val="0"/>
          <w:color w:val="000000" w:themeColor="text1" w:themeTint="FF" w:themeShade="FF"/>
          <w:sz w:val="24"/>
          <w:szCs w:val="24"/>
          <w:u w:val="none"/>
        </w:rPr>
        <w:t xml:space="preserve"> cardiovascular diseases and many more. </w:t>
      </w:r>
      <w:r w:rsidRPr="69F64147" w:rsidR="718D173A">
        <w:rPr>
          <w:rFonts w:ascii="Calibri" w:hAnsi="Calibri" w:eastAsia="Calibri" w:cs="Calibri"/>
          <w:b w:val="0"/>
          <w:bCs w:val="0"/>
          <w:i w:val="0"/>
          <w:iCs w:val="0"/>
          <w:caps w:val="0"/>
          <w:smallCaps w:val="0"/>
          <w:strike w:val="0"/>
          <w:dstrike w:val="0"/>
          <w:color w:val="000000" w:themeColor="text1" w:themeTint="FF" w:themeShade="FF"/>
          <w:sz w:val="24"/>
          <w:szCs w:val="24"/>
          <w:u w:val="none"/>
        </w:rPr>
        <w:t xml:space="preserve">The amount of time we are sedentary should be limited due to its direct association with mortality </w:t>
      </w:r>
      <w:r w:rsidRPr="69F64147" w:rsidR="28166451">
        <w:rPr>
          <w:rFonts w:ascii="Calibri" w:hAnsi="Calibri" w:eastAsia="Calibri" w:cs="Calibri"/>
          <w:b w:val="0"/>
          <w:bCs w:val="0"/>
          <w:i w:val="0"/>
          <w:iCs w:val="0"/>
          <w:caps w:val="0"/>
          <w:smallCaps w:val="0"/>
          <w:strike w:val="0"/>
          <w:dstrike w:val="0"/>
          <w:color w:val="000000" w:themeColor="text1" w:themeTint="FF" w:themeShade="FF"/>
          <w:sz w:val="24"/>
          <w:szCs w:val="24"/>
          <w:u w:val="none"/>
        </w:rPr>
        <w:t xml:space="preserve">(Stingl-Zúñiga, I. et al.,2023). </w:t>
      </w:r>
      <w:r w:rsidRPr="69F64147" w:rsidR="7FF717DA">
        <w:rPr>
          <w:rFonts w:ascii="Calibri" w:hAnsi="Calibri" w:eastAsia="Calibri" w:cs="Calibri"/>
          <w:b w:val="0"/>
          <w:bCs w:val="0"/>
          <w:i w:val="0"/>
          <w:iCs w:val="0"/>
          <w:caps w:val="0"/>
          <w:smallCaps w:val="0"/>
          <w:strike w:val="0"/>
          <w:dstrike w:val="0"/>
          <w:color w:val="000000" w:themeColor="text1" w:themeTint="FF" w:themeShade="FF"/>
          <w:sz w:val="24"/>
          <w:szCs w:val="24"/>
          <w:u w:val="none"/>
        </w:rPr>
        <w:t xml:space="preserve">To encourage, lifelong participation we must encourage </w:t>
      </w:r>
      <w:r w:rsidRPr="69F64147" w:rsidR="1164C806">
        <w:rPr>
          <w:rFonts w:ascii="Calibri" w:hAnsi="Calibri" w:eastAsia="Calibri" w:cs="Calibri"/>
          <w:b w:val="0"/>
          <w:bCs w:val="0"/>
          <w:i w:val="0"/>
          <w:iCs w:val="0"/>
          <w:caps w:val="0"/>
          <w:smallCaps w:val="0"/>
          <w:strike w:val="0"/>
          <w:dstrike w:val="0"/>
          <w:color w:val="000000" w:themeColor="text1" w:themeTint="FF" w:themeShade="FF"/>
          <w:sz w:val="24"/>
          <w:szCs w:val="24"/>
          <w:u w:val="none"/>
        </w:rPr>
        <w:t xml:space="preserve">physical activity from </w:t>
      </w:r>
      <w:r w:rsidRPr="69F64147" w:rsidR="1164C806">
        <w:rPr>
          <w:rFonts w:ascii="Calibri" w:hAnsi="Calibri" w:eastAsia="Calibri" w:cs="Calibri"/>
          <w:b w:val="0"/>
          <w:bCs w:val="0"/>
          <w:i w:val="0"/>
          <w:iCs w:val="0"/>
          <w:caps w:val="0"/>
          <w:smallCaps w:val="0"/>
          <w:strike w:val="0"/>
          <w:dstrike w:val="0"/>
          <w:color w:val="000000" w:themeColor="text1" w:themeTint="FF" w:themeShade="FF"/>
          <w:sz w:val="24"/>
          <w:szCs w:val="24"/>
          <w:u w:val="none"/>
        </w:rPr>
        <w:t>a young age</w:t>
      </w:r>
      <w:r w:rsidRPr="69F64147" w:rsidR="2776B56C">
        <w:rPr>
          <w:rFonts w:ascii="Calibri" w:hAnsi="Calibri" w:eastAsia="Calibri" w:cs="Calibri"/>
          <w:b w:val="0"/>
          <w:bCs w:val="0"/>
          <w:i w:val="0"/>
          <w:iCs w:val="0"/>
          <w:caps w:val="0"/>
          <w:smallCaps w:val="0"/>
          <w:strike w:val="0"/>
          <w:dstrike w:val="0"/>
          <w:color w:val="000000" w:themeColor="text1" w:themeTint="FF" w:themeShade="FF"/>
          <w:sz w:val="24"/>
          <w:szCs w:val="24"/>
          <w:u w:val="none"/>
        </w:rPr>
        <w:t xml:space="preserve">. Current guidelines </w:t>
      </w:r>
      <w:r w:rsidRPr="69F64147" w:rsidR="572A6E2C">
        <w:rPr>
          <w:rFonts w:ascii="Calibri" w:hAnsi="Calibri" w:eastAsia="Calibri" w:cs="Calibri"/>
          <w:b w:val="0"/>
          <w:bCs w:val="0"/>
          <w:i w:val="0"/>
          <w:iCs w:val="0"/>
          <w:caps w:val="0"/>
          <w:smallCaps w:val="0"/>
          <w:strike w:val="0"/>
          <w:dstrike w:val="0"/>
          <w:color w:val="000000" w:themeColor="text1" w:themeTint="FF" w:themeShade="FF"/>
          <w:sz w:val="24"/>
          <w:szCs w:val="24"/>
          <w:u w:val="none"/>
        </w:rPr>
        <w:t>put</w:t>
      </w:r>
      <w:r w:rsidRPr="69F64147" w:rsidR="456E0D36">
        <w:rPr>
          <w:rFonts w:ascii="Calibri" w:hAnsi="Calibri" w:eastAsia="Calibri" w:cs="Calibri"/>
          <w:b w:val="0"/>
          <w:bCs w:val="0"/>
          <w:i w:val="0"/>
          <w:iCs w:val="0"/>
          <w:caps w:val="0"/>
          <w:smallCaps w:val="0"/>
          <w:strike w:val="0"/>
          <w:dstrike w:val="0"/>
          <w:color w:val="000000" w:themeColor="text1" w:themeTint="FF" w:themeShade="FF"/>
          <w:sz w:val="24"/>
          <w:szCs w:val="24"/>
          <w:u w:val="none"/>
        </w:rPr>
        <w:t xml:space="preserve"> an emphasis on </w:t>
      </w:r>
      <w:r w:rsidRPr="69F64147" w:rsidR="2776B56C">
        <w:rPr>
          <w:rFonts w:ascii="Calibri" w:hAnsi="Calibri" w:eastAsia="Calibri" w:cs="Calibri"/>
          <w:b w:val="0"/>
          <w:bCs w:val="0"/>
          <w:i w:val="0"/>
          <w:iCs w:val="0"/>
          <w:caps w:val="0"/>
          <w:smallCaps w:val="0"/>
          <w:strike w:val="0"/>
          <w:dstrike w:val="0"/>
          <w:color w:val="000000" w:themeColor="text1" w:themeTint="FF" w:themeShade="FF"/>
          <w:sz w:val="24"/>
          <w:szCs w:val="24"/>
          <w:u w:val="none"/>
        </w:rPr>
        <w:t>aerobic activity</w:t>
      </w:r>
      <w:r w:rsidRPr="69F64147" w:rsidR="4DDD875E">
        <w:rPr>
          <w:rFonts w:ascii="Calibri" w:hAnsi="Calibri" w:eastAsia="Calibri" w:cs="Calibri"/>
          <w:b w:val="0"/>
          <w:bCs w:val="0"/>
          <w:i w:val="0"/>
          <w:iCs w:val="0"/>
          <w:caps w:val="0"/>
          <w:smallCaps w:val="0"/>
          <w:strike w:val="0"/>
          <w:dstrike w:val="0"/>
          <w:color w:val="000000" w:themeColor="text1" w:themeTint="FF" w:themeShade="FF"/>
          <w:sz w:val="24"/>
          <w:szCs w:val="24"/>
          <w:u w:val="none"/>
        </w:rPr>
        <w:t xml:space="preserve"> for</w:t>
      </w:r>
      <w:r w:rsidRPr="69F64147" w:rsidR="2776B56C">
        <w:rPr>
          <w:rFonts w:ascii="Calibri" w:hAnsi="Calibri" w:eastAsia="Calibri" w:cs="Calibri"/>
          <w:b w:val="0"/>
          <w:bCs w:val="0"/>
          <w:i w:val="0"/>
          <w:iCs w:val="0"/>
          <w:caps w:val="0"/>
          <w:smallCaps w:val="0"/>
          <w:strike w:val="0"/>
          <w:dstrike w:val="0"/>
          <w:color w:val="000000" w:themeColor="text1" w:themeTint="FF" w:themeShade="FF"/>
          <w:sz w:val="24"/>
          <w:szCs w:val="24"/>
          <w:u w:val="none"/>
        </w:rPr>
        <w:t xml:space="preserve"> </w:t>
      </w:r>
      <w:r w:rsidRPr="69F64147" w:rsidR="600071B0">
        <w:rPr>
          <w:rFonts w:ascii="Calibri" w:hAnsi="Calibri" w:eastAsia="Calibri" w:cs="Calibri"/>
          <w:b w:val="0"/>
          <w:bCs w:val="0"/>
          <w:i w:val="0"/>
          <w:iCs w:val="0"/>
          <w:caps w:val="0"/>
          <w:smallCaps w:val="0"/>
          <w:strike w:val="0"/>
          <w:dstrike w:val="0"/>
          <w:color w:val="000000" w:themeColor="text1" w:themeTint="FF" w:themeShade="FF"/>
          <w:sz w:val="24"/>
          <w:szCs w:val="24"/>
          <w:u w:val="none"/>
        </w:rPr>
        <w:t>children and adolescence. H</w:t>
      </w:r>
      <w:r w:rsidRPr="69F64147" w:rsidR="2776B56C">
        <w:rPr>
          <w:rFonts w:ascii="Calibri" w:hAnsi="Calibri" w:eastAsia="Calibri" w:cs="Calibri"/>
          <w:b w:val="0"/>
          <w:bCs w:val="0"/>
          <w:i w:val="0"/>
          <w:iCs w:val="0"/>
          <w:caps w:val="0"/>
          <w:smallCaps w:val="0"/>
          <w:strike w:val="0"/>
          <w:dstrike w:val="0"/>
          <w:color w:val="000000" w:themeColor="text1" w:themeTint="FF" w:themeShade="FF"/>
          <w:sz w:val="24"/>
          <w:szCs w:val="24"/>
          <w:u w:val="none"/>
        </w:rPr>
        <w:t>owever</w:t>
      </w:r>
      <w:r w:rsidRPr="69F64147" w:rsidR="4BD4A39A">
        <w:rPr>
          <w:rFonts w:ascii="Calibri" w:hAnsi="Calibri" w:eastAsia="Calibri" w:cs="Calibri"/>
          <w:b w:val="0"/>
          <w:bCs w:val="0"/>
          <w:i w:val="0"/>
          <w:iCs w:val="0"/>
          <w:caps w:val="0"/>
          <w:smallCaps w:val="0"/>
          <w:strike w:val="0"/>
          <w:dstrike w:val="0"/>
          <w:color w:val="000000" w:themeColor="text1" w:themeTint="FF" w:themeShade="FF"/>
          <w:sz w:val="24"/>
          <w:szCs w:val="24"/>
          <w:u w:val="none"/>
        </w:rPr>
        <w:t>,</w:t>
      </w:r>
      <w:r w:rsidRPr="69F64147" w:rsidR="2776B56C">
        <w:rPr>
          <w:rFonts w:ascii="Calibri" w:hAnsi="Calibri" w:eastAsia="Calibri" w:cs="Calibri"/>
          <w:b w:val="0"/>
          <w:bCs w:val="0"/>
          <w:i w:val="0"/>
          <w:iCs w:val="0"/>
          <w:caps w:val="0"/>
          <w:smallCaps w:val="0"/>
          <w:strike w:val="0"/>
          <w:dstrike w:val="0"/>
          <w:color w:val="000000" w:themeColor="text1" w:themeTint="FF" w:themeShade="FF"/>
          <w:sz w:val="24"/>
          <w:szCs w:val="24"/>
          <w:u w:val="none"/>
        </w:rPr>
        <w:t xml:space="preserve"> studies are suggesting that strength training is important </w:t>
      </w:r>
      <w:r w:rsidRPr="69F64147" w:rsidR="78D9645A">
        <w:rPr>
          <w:rFonts w:ascii="Calibri" w:hAnsi="Calibri" w:eastAsia="Calibri" w:cs="Calibri"/>
          <w:b w:val="0"/>
          <w:bCs w:val="0"/>
          <w:i w:val="0"/>
          <w:iCs w:val="0"/>
          <w:caps w:val="0"/>
          <w:smallCaps w:val="0"/>
          <w:strike w:val="0"/>
          <w:dstrike w:val="0"/>
          <w:color w:val="000000" w:themeColor="text1" w:themeTint="FF" w:themeShade="FF"/>
          <w:sz w:val="24"/>
          <w:szCs w:val="24"/>
          <w:u w:val="none"/>
        </w:rPr>
        <w:t xml:space="preserve">from </w:t>
      </w:r>
      <w:r w:rsidRPr="69F64147" w:rsidR="78D9645A">
        <w:rPr>
          <w:rFonts w:ascii="Calibri" w:hAnsi="Calibri" w:eastAsia="Calibri" w:cs="Calibri"/>
          <w:b w:val="0"/>
          <w:bCs w:val="0"/>
          <w:i w:val="0"/>
          <w:iCs w:val="0"/>
          <w:caps w:val="0"/>
          <w:smallCaps w:val="0"/>
          <w:strike w:val="0"/>
          <w:dstrike w:val="0"/>
          <w:color w:val="000000" w:themeColor="text1" w:themeTint="FF" w:themeShade="FF"/>
          <w:sz w:val="24"/>
          <w:szCs w:val="24"/>
          <w:u w:val="none"/>
        </w:rPr>
        <w:t>a young age</w:t>
      </w:r>
      <w:r w:rsidRPr="69F64147" w:rsidR="78D9645A">
        <w:rPr>
          <w:rFonts w:ascii="Calibri" w:hAnsi="Calibri" w:eastAsia="Calibri" w:cs="Calibri"/>
          <w:b w:val="0"/>
          <w:bCs w:val="0"/>
          <w:i w:val="0"/>
          <w:iCs w:val="0"/>
          <w:caps w:val="0"/>
          <w:smallCaps w:val="0"/>
          <w:strike w:val="0"/>
          <w:dstrike w:val="0"/>
          <w:color w:val="000000" w:themeColor="text1" w:themeTint="FF" w:themeShade="FF"/>
          <w:sz w:val="24"/>
          <w:szCs w:val="24"/>
          <w:u w:val="none"/>
        </w:rPr>
        <w:t xml:space="preserve"> to </w:t>
      </w:r>
      <w:r w:rsidRPr="69F64147" w:rsidR="79CA6855">
        <w:rPr>
          <w:rFonts w:ascii="Calibri" w:hAnsi="Calibri" w:eastAsia="Calibri" w:cs="Calibri"/>
          <w:b w:val="0"/>
          <w:bCs w:val="0"/>
          <w:i w:val="0"/>
          <w:iCs w:val="0"/>
          <w:caps w:val="0"/>
          <w:smallCaps w:val="0"/>
          <w:strike w:val="0"/>
          <w:dstrike w:val="0"/>
          <w:color w:val="000000" w:themeColor="text1" w:themeTint="FF" w:themeShade="FF"/>
          <w:sz w:val="24"/>
          <w:szCs w:val="24"/>
          <w:u w:val="none"/>
        </w:rPr>
        <w:t>begin to reap the chronic adaptations</w:t>
      </w:r>
      <w:r w:rsidRPr="69F64147" w:rsidR="51228AEE">
        <w:rPr>
          <w:rFonts w:ascii="Calibri" w:hAnsi="Calibri" w:eastAsia="Calibri" w:cs="Calibri"/>
          <w:b w:val="0"/>
          <w:bCs w:val="0"/>
          <w:i w:val="0"/>
          <w:iCs w:val="0"/>
          <w:caps w:val="0"/>
          <w:smallCaps w:val="0"/>
          <w:strike w:val="0"/>
          <w:dstrike w:val="0"/>
          <w:color w:val="000000" w:themeColor="text1" w:themeTint="FF" w:themeShade="FF"/>
          <w:sz w:val="24"/>
          <w:szCs w:val="24"/>
          <w:u w:val="none"/>
        </w:rPr>
        <w:t xml:space="preserve">. </w:t>
      </w:r>
    </w:p>
    <w:p w:rsidR="21715860" w:rsidP="54958CEA" w:rsidRDefault="21715860" w14:paraId="114FC946" w14:textId="5A426239">
      <w:pPr>
        <w:pStyle w:val="Normal"/>
        <w:suppressLineNumbers w:val="0"/>
        <w:bidi w:val="0"/>
        <w:spacing w:before="0" w:beforeAutospacing="off" w:after="160" w:afterAutospacing="off" w:line="259" w:lineRule="auto"/>
        <w:ind w:left="0" w:right="0"/>
        <w:jc w:val="left"/>
        <w:rPr>
          <w:rFonts w:ascii="Calibri" w:hAnsi="Calibri" w:eastAsia="Calibri" w:cs="Calibri"/>
          <w:noProof w:val="0"/>
          <w:sz w:val="24"/>
          <w:szCs w:val="24"/>
          <w:lang w:val="en-GB"/>
        </w:rPr>
      </w:pPr>
      <w:r w:rsidRPr="54958CEA" w:rsidR="27A06B49">
        <w:rPr>
          <w:rFonts w:ascii="Calibri" w:hAnsi="Calibri" w:eastAsia="Calibri" w:cs="Calibri"/>
          <w:b w:val="0"/>
          <w:bCs w:val="0"/>
          <w:i w:val="0"/>
          <w:iCs w:val="0"/>
          <w:caps w:val="0"/>
          <w:smallCaps w:val="0"/>
          <w:strike w:val="0"/>
          <w:dstrike w:val="0"/>
          <w:color w:val="000000" w:themeColor="text1" w:themeTint="FF" w:themeShade="FF"/>
          <w:sz w:val="24"/>
          <w:szCs w:val="24"/>
          <w:u w:val="none"/>
        </w:rPr>
        <w:t>R</w:t>
      </w:r>
      <w:r w:rsidRPr="54958CEA" w:rsidR="51228AEE">
        <w:rPr>
          <w:rFonts w:ascii="Calibri" w:hAnsi="Calibri" w:eastAsia="Calibri" w:cs="Calibri"/>
          <w:b w:val="0"/>
          <w:bCs w:val="0"/>
          <w:i w:val="0"/>
          <w:iCs w:val="0"/>
          <w:caps w:val="0"/>
          <w:smallCaps w:val="0"/>
          <w:strike w:val="0"/>
          <w:dstrike w:val="0"/>
          <w:color w:val="000000" w:themeColor="text1" w:themeTint="FF" w:themeShade="FF"/>
          <w:sz w:val="24"/>
          <w:szCs w:val="24"/>
          <w:u w:val="none"/>
        </w:rPr>
        <w:t>esistance train</w:t>
      </w:r>
      <w:r w:rsidRPr="54958CEA" w:rsidR="6D72BD0D">
        <w:rPr>
          <w:rFonts w:ascii="Calibri" w:hAnsi="Calibri" w:eastAsia="Calibri" w:cs="Calibri"/>
          <w:b w:val="0"/>
          <w:bCs w:val="0"/>
          <w:i w:val="0"/>
          <w:iCs w:val="0"/>
          <w:caps w:val="0"/>
          <w:smallCaps w:val="0"/>
          <w:strike w:val="0"/>
          <w:dstrike w:val="0"/>
          <w:color w:val="000000" w:themeColor="text1" w:themeTint="FF" w:themeShade="FF"/>
          <w:sz w:val="24"/>
          <w:szCs w:val="24"/>
          <w:u w:val="none"/>
        </w:rPr>
        <w:t>ing</w:t>
      </w:r>
      <w:r w:rsidRPr="54958CEA" w:rsidR="51228AEE">
        <w:rPr>
          <w:rFonts w:ascii="Calibri" w:hAnsi="Calibri" w:eastAsia="Calibri" w:cs="Calibri"/>
          <w:b w:val="0"/>
          <w:bCs w:val="0"/>
          <w:i w:val="0"/>
          <w:iCs w:val="0"/>
          <w:caps w:val="0"/>
          <w:smallCaps w:val="0"/>
          <w:strike w:val="0"/>
          <w:dstrike w:val="0"/>
          <w:color w:val="000000" w:themeColor="text1" w:themeTint="FF" w:themeShade="FF"/>
          <w:sz w:val="24"/>
          <w:szCs w:val="24"/>
          <w:u w:val="none"/>
        </w:rPr>
        <w:t xml:space="preserve"> will </w:t>
      </w:r>
      <w:r w:rsidRPr="54958CEA" w:rsidR="06F2DDE2">
        <w:rPr>
          <w:rFonts w:ascii="Calibri" w:hAnsi="Calibri" w:eastAsia="Calibri" w:cs="Calibri"/>
          <w:b w:val="0"/>
          <w:bCs w:val="0"/>
          <w:i w:val="0"/>
          <w:iCs w:val="0"/>
          <w:caps w:val="0"/>
          <w:smallCaps w:val="0"/>
          <w:strike w:val="0"/>
          <w:dstrike w:val="0"/>
          <w:color w:val="000000" w:themeColor="text1" w:themeTint="FF" w:themeShade="FF"/>
          <w:sz w:val="24"/>
          <w:szCs w:val="24"/>
          <w:u w:val="none"/>
        </w:rPr>
        <w:t xml:space="preserve">result in </w:t>
      </w:r>
      <w:r w:rsidRPr="54958CEA" w:rsidR="51228AEE">
        <w:rPr>
          <w:rFonts w:ascii="Calibri" w:hAnsi="Calibri" w:eastAsia="Calibri" w:cs="Calibri"/>
          <w:b w:val="0"/>
          <w:bCs w:val="0"/>
          <w:i w:val="0"/>
          <w:iCs w:val="0"/>
          <w:caps w:val="0"/>
          <w:smallCaps w:val="0"/>
          <w:strike w:val="0"/>
          <w:dstrike w:val="0"/>
          <w:color w:val="000000" w:themeColor="text1" w:themeTint="FF" w:themeShade="FF"/>
          <w:sz w:val="24"/>
          <w:szCs w:val="24"/>
          <w:u w:val="none"/>
        </w:rPr>
        <w:t>improved body composition</w:t>
      </w:r>
      <w:r w:rsidRPr="54958CEA" w:rsidR="2E4B8FEE">
        <w:rPr>
          <w:rFonts w:ascii="Calibri" w:hAnsi="Calibri" w:eastAsia="Calibri" w:cs="Calibri"/>
          <w:b w:val="0"/>
          <w:bCs w:val="0"/>
          <w:i w:val="0"/>
          <w:iCs w:val="0"/>
          <w:caps w:val="0"/>
          <w:smallCaps w:val="0"/>
          <w:strike w:val="0"/>
          <w:dstrike w:val="0"/>
          <w:color w:val="000000" w:themeColor="text1" w:themeTint="FF" w:themeShade="FF"/>
          <w:sz w:val="24"/>
          <w:szCs w:val="24"/>
          <w:u w:val="none"/>
        </w:rPr>
        <w:t xml:space="preserve"> and i</w:t>
      </w:r>
      <w:r w:rsidRPr="54958CEA" w:rsidR="51228AEE">
        <w:rPr>
          <w:rFonts w:ascii="Calibri" w:hAnsi="Calibri" w:eastAsia="Calibri" w:cs="Calibri"/>
          <w:b w:val="0"/>
          <w:bCs w:val="0"/>
          <w:i w:val="0"/>
          <w:iCs w:val="0"/>
          <w:caps w:val="0"/>
          <w:smallCaps w:val="0"/>
          <w:strike w:val="0"/>
          <w:dstrike w:val="0"/>
          <w:color w:val="000000" w:themeColor="text1" w:themeTint="FF" w:themeShade="FF"/>
          <w:sz w:val="24"/>
          <w:szCs w:val="24"/>
          <w:u w:val="none"/>
        </w:rPr>
        <w:t>ncrease</w:t>
      </w:r>
      <w:r w:rsidRPr="54958CEA" w:rsidR="7BDA3BEA">
        <w:rPr>
          <w:rFonts w:ascii="Calibri" w:hAnsi="Calibri" w:eastAsia="Calibri" w:cs="Calibri"/>
          <w:b w:val="0"/>
          <w:bCs w:val="0"/>
          <w:i w:val="0"/>
          <w:iCs w:val="0"/>
          <w:caps w:val="0"/>
          <w:smallCaps w:val="0"/>
          <w:strike w:val="0"/>
          <w:dstrike w:val="0"/>
          <w:color w:val="000000" w:themeColor="text1" w:themeTint="FF" w:themeShade="FF"/>
          <w:sz w:val="24"/>
          <w:szCs w:val="24"/>
          <w:u w:val="none"/>
        </w:rPr>
        <w:t>d muscular strength and size</w:t>
      </w:r>
      <w:r w:rsidRPr="54958CEA" w:rsidR="3CCC590D">
        <w:rPr>
          <w:rFonts w:ascii="Calibri" w:hAnsi="Calibri" w:eastAsia="Calibri" w:cs="Calibri"/>
          <w:b w:val="0"/>
          <w:bCs w:val="0"/>
          <w:i w:val="0"/>
          <w:iCs w:val="0"/>
          <w:caps w:val="0"/>
          <w:smallCaps w:val="0"/>
          <w:strike w:val="0"/>
          <w:dstrike w:val="0"/>
          <w:color w:val="000000" w:themeColor="text1" w:themeTint="FF" w:themeShade="FF"/>
          <w:sz w:val="24"/>
          <w:szCs w:val="24"/>
          <w:u w:val="none"/>
        </w:rPr>
        <w:t>. As we age, ada</w:t>
      </w:r>
      <w:r w:rsidRPr="54958CEA" w:rsidR="579DCAA1">
        <w:rPr>
          <w:rFonts w:ascii="Calibri" w:hAnsi="Calibri" w:eastAsia="Calibri" w:cs="Calibri"/>
          <w:b w:val="0"/>
          <w:bCs w:val="0"/>
          <w:i w:val="0"/>
          <w:iCs w:val="0"/>
          <w:caps w:val="0"/>
          <w:smallCaps w:val="0"/>
          <w:strike w:val="0"/>
          <w:dstrike w:val="0"/>
          <w:color w:val="000000" w:themeColor="text1" w:themeTint="FF" w:themeShade="FF"/>
          <w:sz w:val="24"/>
          <w:szCs w:val="24"/>
          <w:u w:val="none"/>
        </w:rPr>
        <w:t>ptions can be made to help with recovery on the muscles and joints. We can grow muscle between 5-30 repetitions</w:t>
      </w:r>
      <w:r w:rsidRPr="54958CEA" w:rsidR="2AA74294">
        <w:rPr>
          <w:rFonts w:ascii="Calibri" w:hAnsi="Calibri" w:eastAsia="Calibri" w:cs="Calibri"/>
          <w:b w:val="0"/>
          <w:bCs w:val="0"/>
          <w:i w:val="0"/>
          <w:iCs w:val="0"/>
          <w:caps w:val="0"/>
          <w:smallCaps w:val="0"/>
          <w:strike w:val="0"/>
          <w:dstrike w:val="0"/>
          <w:color w:val="000000" w:themeColor="text1" w:themeTint="FF" w:themeShade="FF"/>
          <w:sz w:val="24"/>
          <w:szCs w:val="24"/>
          <w:u w:val="none"/>
        </w:rPr>
        <w:t xml:space="preserve"> (Valdez, A.,2019) so highe</w:t>
      </w:r>
      <w:r w:rsidRPr="54958CEA" w:rsidR="759B9A41">
        <w:rPr>
          <w:rFonts w:ascii="Calibri" w:hAnsi="Calibri" w:eastAsia="Calibri" w:cs="Calibri"/>
          <w:b w:val="0"/>
          <w:bCs w:val="0"/>
          <w:i w:val="0"/>
          <w:iCs w:val="0"/>
          <w:caps w:val="0"/>
          <w:smallCaps w:val="0"/>
          <w:strike w:val="0"/>
          <w:dstrike w:val="0"/>
          <w:color w:val="000000" w:themeColor="text1" w:themeTint="FF" w:themeShade="FF"/>
          <w:sz w:val="24"/>
          <w:szCs w:val="24"/>
          <w:u w:val="none"/>
        </w:rPr>
        <w:t xml:space="preserve">r </w:t>
      </w:r>
      <w:r w:rsidRPr="54958CEA" w:rsidR="74F2665E">
        <w:rPr>
          <w:rFonts w:ascii="Calibri" w:hAnsi="Calibri" w:eastAsia="Calibri" w:cs="Calibri"/>
          <w:b w:val="0"/>
          <w:bCs w:val="0"/>
          <w:i w:val="0"/>
          <w:iCs w:val="0"/>
          <w:caps w:val="0"/>
          <w:smallCaps w:val="0"/>
          <w:strike w:val="0"/>
          <w:dstrike w:val="0"/>
          <w:color w:val="000000" w:themeColor="text1" w:themeTint="FF" w:themeShade="FF"/>
          <w:sz w:val="24"/>
          <w:szCs w:val="24"/>
          <w:u w:val="none"/>
        </w:rPr>
        <w:t>repetition</w:t>
      </w:r>
      <w:r w:rsidRPr="54958CEA" w:rsidR="2AA74294">
        <w:rPr>
          <w:rFonts w:ascii="Calibri" w:hAnsi="Calibri" w:eastAsia="Calibri" w:cs="Calibri"/>
          <w:b w:val="0"/>
          <w:bCs w:val="0"/>
          <w:i w:val="0"/>
          <w:iCs w:val="0"/>
          <w:caps w:val="0"/>
          <w:smallCaps w:val="0"/>
          <w:strike w:val="0"/>
          <w:dstrike w:val="0"/>
          <w:color w:val="000000" w:themeColor="text1" w:themeTint="FF" w:themeShade="FF"/>
          <w:sz w:val="24"/>
          <w:szCs w:val="24"/>
          <w:u w:val="none"/>
        </w:rPr>
        <w:t xml:space="preserve"> ranges may be more effective </w:t>
      </w:r>
      <w:r w:rsidRPr="54958CEA" w:rsidR="4249E914">
        <w:rPr>
          <w:rFonts w:ascii="Calibri" w:hAnsi="Calibri" w:eastAsia="Calibri" w:cs="Calibri"/>
          <w:b w:val="0"/>
          <w:bCs w:val="0"/>
          <w:i w:val="0"/>
          <w:iCs w:val="0"/>
          <w:caps w:val="0"/>
          <w:smallCaps w:val="0"/>
          <w:strike w:val="0"/>
          <w:dstrike w:val="0"/>
          <w:color w:val="000000" w:themeColor="text1" w:themeTint="FF" w:themeShade="FF"/>
          <w:sz w:val="24"/>
          <w:szCs w:val="24"/>
          <w:u w:val="none"/>
        </w:rPr>
        <w:t>in later years</w:t>
      </w:r>
      <w:r w:rsidRPr="54958CEA" w:rsidR="4A017A26">
        <w:rPr>
          <w:rFonts w:ascii="Calibri" w:hAnsi="Calibri" w:eastAsia="Calibri" w:cs="Calibri"/>
          <w:b w:val="0"/>
          <w:bCs w:val="0"/>
          <w:i w:val="0"/>
          <w:iCs w:val="0"/>
          <w:caps w:val="0"/>
          <w:smallCaps w:val="0"/>
          <w:strike w:val="0"/>
          <w:dstrike w:val="0"/>
          <w:color w:val="000000" w:themeColor="text1" w:themeTint="FF" w:themeShade="FF"/>
          <w:sz w:val="24"/>
          <w:szCs w:val="24"/>
          <w:u w:val="none"/>
        </w:rPr>
        <w:t xml:space="preserve">. Through cardiovascular </w:t>
      </w:r>
      <w:r w:rsidRPr="54958CEA" w:rsidR="36D3D020">
        <w:rPr>
          <w:rFonts w:ascii="Calibri" w:hAnsi="Calibri" w:eastAsia="Calibri" w:cs="Calibri"/>
          <w:b w:val="0"/>
          <w:bCs w:val="0"/>
          <w:i w:val="0"/>
          <w:iCs w:val="0"/>
          <w:caps w:val="0"/>
          <w:smallCaps w:val="0"/>
          <w:strike w:val="0"/>
          <w:dstrike w:val="0"/>
          <w:color w:val="000000" w:themeColor="text1" w:themeTint="FF" w:themeShade="FF"/>
          <w:sz w:val="24"/>
          <w:szCs w:val="24"/>
          <w:u w:val="none"/>
        </w:rPr>
        <w:t>activity,</w:t>
      </w:r>
      <w:r w:rsidRPr="54958CEA" w:rsidR="4A017A26">
        <w:rPr>
          <w:rFonts w:ascii="Calibri" w:hAnsi="Calibri" w:eastAsia="Calibri" w:cs="Calibri"/>
          <w:b w:val="0"/>
          <w:bCs w:val="0"/>
          <w:i w:val="0"/>
          <w:iCs w:val="0"/>
          <w:caps w:val="0"/>
          <w:smallCaps w:val="0"/>
          <w:strike w:val="0"/>
          <w:dstrike w:val="0"/>
          <w:color w:val="000000" w:themeColor="text1" w:themeTint="FF" w:themeShade="FF"/>
          <w:sz w:val="24"/>
          <w:szCs w:val="24"/>
          <w:u w:val="none"/>
        </w:rPr>
        <w:t xml:space="preserve"> we can experience cross system adaptations </w:t>
      </w:r>
      <w:r w:rsidRPr="54958CEA" w:rsidR="012C90B1">
        <w:rPr>
          <w:rFonts w:ascii="Calibri" w:hAnsi="Calibri" w:eastAsia="Calibri" w:cs="Calibri"/>
          <w:b w:val="0"/>
          <w:bCs w:val="0"/>
          <w:i w:val="0"/>
          <w:iCs w:val="0"/>
          <w:caps w:val="0"/>
          <w:smallCaps w:val="0"/>
          <w:strike w:val="0"/>
          <w:dstrike w:val="0"/>
          <w:color w:val="000000" w:themeColor="text1" w:themeTint="FF" w:themeShade="FF"/>
          <w:sz w:val="24"/>
          <w:szCs w:val="24"/>
          <w:u w:val="none"/>
        </w:rPr>
        <w:t>like the c</w:t>
      </w:r>
      <w:r w:rsidRPr="54958CEA" w:rsidR="4A017A26">
        <w:rPr>
          <w:rFonts w:ascii="Calibri" w:hAnsi="Calibri" w:eastAsia="Calibri" w:cs="Calibri"/>
          <w:b w:val="0"/>
          <w:bCs w:val="0"/>
          <w:i w:val="0"/>
          <w:iCs w:val="0"/>
          <w:caps w:val="0"/>
          <w:smallCaps w:val="0"/>
          <w:strike w:val="0"/>
          <w:dstrike w:val="0"/>
          <w:color w:val="000000" w:themeColor="text1" w:themeTint="FF" w:themeShade="FF"/>
          <w:sz w:val="24"/>
          <w:szCs w:val="24"/>
          <w:u w:val="none"/>
        </w:rPr>
        <w:t xml:space="preserve">ardiorespiratory system. </w:t>
      </w:r>
      <w:r w:rsidRPr="54958CEA" w:rsidR="3A2E50F9">
        <w:rPr>
          <w:rFonts w:ascii="Calibri" w:hAnsi="Calibri" w:eastAsia="Calibri" w:cs="Calibri"/>
          <w:b w:val="0"/>
          <w:bCs w:val="0"/>
          <w:i w:val="0"/>
          <w:iCs w:val="0"/>
          <w:caps w:val="0"/>
          <w:smallCaps w:val="0"/>
          <w:strike w:val="0"/>
          <w:dstrike w:val="0"/>
          <w:color w:val="000000" w:themeColor="text1" w:themeTint="FF" w:themeShade="FF"/>
          <w:sz w:val="24"/>
          <w:szCs w:val="24"/>
          <w:u w:val="none"/>
        </w:rPr>
        <w:t xml:space="preserve">Increasing aerobic fitness will see </w:t>
      </w:r>
      <w:r w:rsidRPr="54958CEA" w:rsidR="38549D43">
        <w:rPr>
          <w:rFonts w:ascii="Calibri" w:hAnsi="Calibri" w:eastAsia="Calibri" w:cs="Calibri"/>
          <w:b w:val="0"/>
          <w:bCs w:val="0"/>
          <w:i w:val="0"/>
          <w:iCs w:val="0"/>
          <w:caps w:val="0"/>
          <w:smallCaps w:val="0"/>
          <w:strike w:val="0"/>
          <w:dstrike w:val="0"/>
          <w:color w:val="000000" w:themeColor="text1" w:themeTint="FF" w:themeShade="FF"/>
          <w:sz w:val="24"/>
          <w:szCs w:val="24"/>
          <w:u w:val="none"/>
        </w:rPr>
        <w:t xml:space="preserve">cardiovascular </w:t>
      </w:r>
      <w:r w:rsidRPr="54958CEA" w:rsidR="3A2E50F9">
        <w:rPr>
          <w:rFonts w:ascii="Calibri" w:hAnsi="Calibri" w:eastAsia="Calibri" w:cs="Calibri"/>
          <w:b w:val="0"/>
          <w:bCs w:val="0"/>
          <w:i w:val="0"/>
          <w:iCs w:val="0"/>
          <w:caps w:val="0"/>
          <w:smallCaps w:val="0"/>
          <w:strike w:val="0"/>
          <w:dstrike w:val="0"/>
          <w:color w:val="000000" w:themeColor="text1" w:themeTint="FF" w:themeShade="FF"/>
          <w:sz w:val="24"/>
          <w:szCs w:val="24"/>
          <w:u w:val="none"/>
        </w:rPr>
        <w:t xml:space="preserve">changes such as </w:t>
      </w:r>
      <w:r w:rsidRPr="54958CEA" w:rsidR="59DAAA7A">
        <w:rPr>
          <w:rFonts w:ascii="Calibri" w:hAnsi="Calibri" w:eastAsia="Calibri" w:cs="Calibri"/>
          <w:b w:val="0"/>
          <w:bCs w:val="0"/>
          <w:i w:val="0"/>
          <w:iCs w:val="0"/>
          <w:caps w:val="0"/>
          <w:smallCaps w:val="0"/>
          <w:strike w:val="0"/>
          <w:dstrike w:val="0"/>
          <w:color w:val="000000" w:themeColor="text1" w:themeTint="FF" w:themeShade="FF"/>
          <w:sz w:val="24"/>
          <w:szCs w:val="24"/>
          <w:u w:val="none"/>
        </w:rPr>
        <w:t>decreased resting heart rate;</w:t>
      </w:r>
      <w:r w:rsidRPr="54958CEA" w:rsidR="5EE48EEC">
        <w:rPr>
          <w:rFonts w:ascii="Calibri" w:hAnsi="Calibri" w:eastAsia="Calibri" w:cs="Calibri"/>
          <w:b w:val="0"/>
          <w:bCs w:val="0"/>
          <w:i w:val="0"/>
          <w:iCs w:val="0"/>
          <w:caps w:val="0"/>
          <w:smallCaps w:val="0"/>
          <w:strike w:val="0"/>
          <w:dstrike w:val="0"/>
          <w:color w:val="000000" w:themeColor="text1" w:themeTint="FF" w:themeShade="FF"/>
          <w:sz w:val="24"/>
          <w:szCs w:val="24"/>
          <w:u w:val="none"/>
        </w:rPr>
        <w:t xml:space="preserve"> cardiac hypertrophy; increased stroke volume; decreased blood pressure</w:t>
      </w:r>
      <w:r w:rsidRPr="54958CEA" w:rsidR="490099F4">
        <w:rPr>
          <w:rFonts w:ascii="Calibri" w:hAnsi="Calibri" w:eastAsia="Calibri" w:cs="Calibri"/>
          <w:b w:val="0"/>
          <w:bCs w:val="0"/>
          <w:i w:val="0"/>
          <w:iCs w:val="0"/>
          <w:caps w:val="0"/>
          <w:smallCaps w:val="0"/>
          <w:strike w:val="0"/>
          <w:dstrike w:val="0"/>
          <w:color w:val="000000" w:themeColor="text1" w:themeTint="FF" w:themeShade="FF"/>
          <w:sz w:val="24"/>
          <w:szCs w:val="24"/>
          <w:u w:val="none"/>
        </w:rPr>
        <w:t xml:space="preserve"> (</w:t>
      </w:r>
      <w:r w:rsidRPr="54958CEA" w:rsidR="490099F4">
        <w:rPr>
          <w:rFonts w:ascii="Calibri" w:hAnsi="Calibri" w:eastAsia="Calibri" w:cs="Calibri"/>
          <w:b w:val="0"/>
          <w:bCs w:val="0"/>
          <w:i w:val="0"/>
          <w:iCs w:val="0"/>
          <w:caps w:val="0"/>
          <w:smallCaps w:val="0"/>
          <w:strike w:val="0"/>
          <w:dstrike w:val="0"/>
          <w:color w:val="000000" w:themeColor="text1" w:themeTint="FF" w:themeShade="FF"/>
          <w:sz w:val="24"/>
          <w:szCs w:val="24"/>
          <w:u w:val="none"/>
        </w:rPr>
        <w:t>Mahdiabadi</w:t>
      </w:r>
      <w:r w:rsidRPr="54958CEA" w:rsidR="490099F4">
        <w:rPr>
          <w:rFonts w:ascii="Calibri" w:hAnsi="Calibri" w:eastAsia="Calibri" w:cs="Calibri"/>
          <w:b w:val="0"/>
          <w:bCs w:val="0"/>
          <w:i w:val="0"/>
          <w:iCs w:val="0"/>
          <w:caps w:val="0"/>
          <w:smallCaps w:val="0"/>
          <w:strike w:val="0"/>
          <w:dstrike w:val="0"/>
          <w:color w:val="000000" w:themeColor="text1" w:themeTint="FF" w:themeShade="FF"/>
          <w:sz w:val="24"/>
          <w:szCs w:val="24"/>
          <w:u w:val="none"/>
        </w:rPr>
        <w:t>, J.,2021)</w:t>
      </w:r>
      <w:r w:rsidRPr="54958CEA" w:rsidR="23F00A82">
        <w:rPr>
          <w:rFonts w:ascii="Calibri" w:hAnsi="Calibri" w:eastAsia="Calibri" w:cs="Calibri"/>
          <w:b w:val="0"/>
          <w:bCs w:val="0"/>
          <w:i w:val="0"/>
          <w:iCs w:val="0"/>
          <w:caps w:val="0"/>
          <w:smallCaps w:val="0"/>
          <w:strike w:val="0"/>
          <w:dstrike w:val="0"/>
          <w:color w:val="000000" w:themeColor="text1" w:themeTint="FF" w:themeShade="FF"/>
          <w:sz w:val="24"/>
          <w:szCs w:val="24"/>
          <w:u w:val="none"/>
        </w:rPr>
        <w:t xml:space="preserve">. Moreover, we will experience respiratory adaptations such as </w:t>
      </w:r>
      <w:r w:rsidRPr="54958CEA" w:rsidR="2A56A0E6">
        <w:rPr>
          <w:rFonts w:ascii="Calibri" w:hAnsi="Calibri" w:eastAsia="Calibri" w:cs="Calibri"/>
          <w:b w:val="0"/>
          <w:bCs w:val="0"/>
          <w:i w:val="0"/>
          <w:iCs w:val="0"/>
          <w:caps w:val="0"/>
          <w:smallCaps w:val="0"/>
          <w:strike w:val="0"/>
          <w:dstrike w:val="0"/>
          <w:color w:val="000000" w:themeColor="text1" w:themeTint="FF" w:themeShade="FF"/>
          <w:sz w:val="24"/>
          <w:szCs w:val="24"/>
          <w:u w:val="none"/>
        </w:rPr>
        <w:t xml:space="preserve">lung </w:t>
      </w:r>
      <w:r w:rsidRPr="54958CEA" w:rsidR="2A56A0E6">
        <w:rPr>
          <w:rFonts w:ascii="Calibri" w:hAnsi="Calibri" w:eastAsia="Calibri" w:cs="Calibri"/>
          <w:b w:val="0"/>
          <w:bCs w:val="0"/>
          <w:i w:val="0"/>
          <w:iCs w:val="0"/>
          <w:caps w:val="0"/>
          <w:smallCaps w:val="0"/>
          <w:strike w:val="0"/>
          <w:dstrike w:val="0"/>
          <w:color w:val="000000" w:themeColor="text1" w:themeTint="FF" w:themeShade="FF"/>
          <w:sz w:val="24"/>
          <w:szCs w:val="24"/>
          <w:u w:val="none"/>
        </w:rPr>
        <w:t>capacity</w:t>
      </w:r>
      <w:r w:rsidRPr="54958CEA" w:rsidR="2A56A0E6">
        <w:rPr>
          <w:rFonts w:ascii="Calibri" w:hAnsi="Calibri" w:eastAsia="Calibri" w:cs="Calibri"/>
          <w:b w:val="0"/>
          <w:bCs w:val="0"/>
          <w:i w:val="0"/>
          <w:iCs w:val="0"/>
          <w:caps w:val="0"/>
          <w:smallCaps w:val="0"/>
          <w:strike w:val="0"/>
          <w:dstrike w:val="0"/>
          <w:color w:val="000000" w:themeColor="text1" w:themeTint="FF" w:themeShade="FF"/>
          <w:sz w:val="24"/>
          <w:szCs w:val="24"/>
          <w:u w:val="none"/>
        </w:rPr>
        <w:t>; increased alveoli; increased strength</w:t>
      </w:r>
      <w:r w:rsidRPr="54958CEA" w:rsidR="68FB8617">
        <w:rPr>
          <w:rFonts w:ascii="Calibri" w:hAnsi="Calibri" w:eastAsia="Calibri" w:cs="Calibri"/>
          <w:b w:val="0"/>
          <w:bCs w:val="0"/>
          <w:i w:val="0"/>
          <w:iCs w:val="0"/>
          <w:caps w:val="0"/>
          <w:smallCaps w:val="0"/>
          <w:strike w:val="0"/>
          <w:dstrike w:val="0"/>
          <w:color w:val="000000" w:themeColor="text1" w:themeTint="FF" w:themeShade="FF"/>
          <w:sz w:val="24"/>
          <w:szCs w:val="24"/>
          <w:u w:val="none"/>
        </w:rPr>
        <w:t xml:space="preserve"> and size for the diaphragm and intercostal </w:t>
      </w:r>
      <w:r w:rsidRPr="54958CEA" w:rsidR="7A25B119">
        <w:rPr>
          <w:rFonts w:ascii="Calibri" w:hAnsi="Calibri" w:eastAsia="Calibri" w:cs="Calibri"/>
          <w:b w:val="0"/>
          <w:bCs w:val="0"/>
          <w:i w:val="0"/>
          <w:iCs w:val="0"/>
          <w:caps w:val="0"/>
          <w:smallCaps w:val="0"/>
          <w:strike w:val="0"/>
          <w:dstrike w:val="0"/>
          <w:color w:val="000000" w:themeColor="text1" w:themeTint="FF" w:themeShade="FF"/>
          <w:sz w:val="24"/>
          <w:szCs w:val="24"/>
          <w:u w:val="none"/>
        </w:rPr>
        <w:t>muscles</w:t>
      </w:r>
      <w:r w:rsidRPr="54958CEA" w:rsidR="6B8A2422">
        <w:rPr>
          <w:rFonts w:ascii="Calibri" w:hAnsi="Calibri" w:eastAsia="Calibri" w:cs="Calibri"/>
          <w:b w:val="0"/>
          <w:bCs w:val="0"/>
          <w:i w:val="0"/>
          <w:iCs w:val="0"/>
          <w:caps w:val="0"/>
          <w:smallCaps w:val="0"/>
          <w:strike w:val="0"/>
          <w:dstrike w:val="0"/>
          <w:color w:val="000000" w:themeColor="text1" w:themeTint="FF" w:themeShade="FF"/>
          <w:sz w:val="24"/>
          <w:szCs w:val="24"/>
          <w:u w:val="none"/>
        </w:rPr>
        <w:t xml:space="preserve"> (</w:t>
      </w:r>
      <w:r w:rsidRPr="54958CEA" w:rsidR="6B8A2422">
        <w:rPr>
          <w:rFonts w:ascii="Calibri" w:hAnsi="Calibri" w:eastAsia="Calibri" w:cs="Calibri"/>
          <w:noProof w:val="0"/>
          <w:sz w:val="24"/>
          <w:szCs w:val="24"/>
          <w:lang w:val="en-GB"/>
        </w:rPr>
        <w:t>Knudsen, L. and Ochs, M.,2018).</w:t>
      </w:r>
    </w:p>
    <w:p w:rsidR="4E200648" w:rsidP="69F64147" w:rsidRDefault="4E200648" w14:paraId="6A887DFE" w14:textId="7FE20221">
      <w:pPr>
        <w:pStyle w:val="Normal"/>
        <w:suppressLineNumbers w:val="0"/>
        <w:bidi w:val="0"/>
        <w:spacing w:before="0" w:beforeAutospacing="off" w:after="160" w:afterAutospacing="off" w:line="259" w:lineRule="auto"/>
        <w:ind w:left="0" w:right="0"/>
        <w:jc w:val="left"/>
        <w:rPr>
          <w:rFonts w:ascii="Calibri" w:hAnsi="Calibri" w:eastAsia="Calibri" w:cs="Calibri"/>
          <w:b w:val="0"/>
          <w:bCs w:val="0"/>
          <w:i w:val="0"/>
          <w:iCs w:val="0"/>
          <w:caps w:val="0"/>
          <w:smallCaps w:val="0"/>
          <w:color w:val="000000" w:themeColor="text1" w:themeTint="FF" w:themeShade="FF"/>
          <w:sz w:val="24"/>
          <w:szCs w:val="24"/>
          <w:u w:val="none"/>
        </w:rPr>
      </w:pPr>
      <w:r w:rsidRPr="69F64147" w:rsidR="4E200648">
        <w:rPr>
          <w:rFonts w:ascii="Calibri" w:hAnsi="Calibri" w:eastAsia="Calibri" w:cs="Calibri"/>
          <w:b w:val="0"/>
          <w:bCs w:val="0"/>
          <w:i w:val="0"/>
          <w:iCs w:val="0"/>
          <w:caps w:val="0"/>
          <w:smallCaps w:val="0"/>
          <w:color w:val="000000" w:themeColor="text1" w:themeTint="FF" w:themeShade="FF"/>
          <w:sz w:val="24"/>
          <w:szCs w:val="24"/>
          <w:u w:val="none"/>
        </w:rPr>
        <w:t>When training it is important to work towards our</w:t>
      </w:r>
      <w:r w:rsidRPr="69F64147" w:rsidR="40897A19">
        <w:rPr>
          <w:rFonts w:ascii="Calibri" w:hAnsi="Calibri" w:eastAsia="Calibri" w:cs="Calibri"/>
          <w:b w:val="0"/>
          <w:bCs w:val="0"/>
          <w:i w:val="0"/>
          <w:iCs w:val="0"/>
          <w:caps w:val="0"/>
          <w:smallCaps w:val="0"/>
          <w:color w:val="000000" w:themeColor="text1" w:themeTint="FF" w:themeShade="FF"/>
          <w:sz w:val="24"/>
          <w:szCs w:val="24"/>
          <w:u w:val="none"/>
        </w:rPr>
        <w:t xml:space="preserve"> </w:t>
      </w:r>
      <w:r w:rsidRPr="69F64147" w:rsidR="4E200648">
        <w:rPr>
          <w:rFonts w:ascii="Calibri" w:hAnsi="Calibri" w:eastAsia="Calibri" w:cs="Calibri"/>
          <w:b w:val="0"/>
          <w:bCs w:val="0"/>
          <w:i w:val="0"/>
          <w:iCs w:val="0"/>
          <w:caps w:val="0"/>
          <w:smallCaps w:val="0"/>
          <w:color w:val="000000" w:themeColor="text1" w:themeTint="FF" w:themeShade="FF"/>
          <w:sz w:val="24"/>
          <w:szCs w:val="24"/>
          <w:u w:val="none"/>
        </w:rPr>
        <w:t xml:space="preserve">needs. </w:t>
      </w:r>
      <w:r w:rsidRPr="69F64147" w:rsidR="207B2B34">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Valdez, A.,</w:t>
      </w:r>
      <w:r w:rsidRPr="69F64147" w:rsidR="7550378C">
        <w:rPr>
          <w:rFonts w:ascii="Calibri" w:hAnsi="Calibri" w:eastAsia="Calibri" w:cs="Calibri"/>
          <w:b w:val="0"/>
          <w:bCs w:val="0"/>
          <w:i w:val="0"/>
          <w:iCs w:val="0"/>
          <w:caps w:val="0"/>
          <w:smallCaps w:val="0"/>
          <w:color w:val="000000" w:themeColor="text1" w:themeTint="FF" w:themeShade="FF"/>
          <w:sz w:val="24"/>
          <w:szCs w:val="24"/>
          <w:u w:val="none"/>
        </w:rPr>
        <w:t xml:space="preserve"> (</w:t>
      </w:r>
      <w:r w:rsidRPr="69F64147" w:rsidR="1AA8FD13">
        <w:rPr>
          <w:rFonts w:ascii="Calibri" w:hAnsi="Calibri" w:eastAsia="Calibri" w:cs="Calibri"/>
          <w:b w:val="0"/>
          <w:bCs w:val="0"/>
          <w:i w:val="0"/>
          <w:iCs w:val="0"/>
          <w:caps w:val="0"/>
          <w:smallCaps w:val="0"/>
          <w:color w:val="000000" w:themeColor="text1" w:themeTint="FF" w:themeShade="FF"/>
          <w:sz w:val="24"/>
          <w:szCs w:val="24"/>
          <w:u w:val="none"/>
        </w:rPr>
        <w:t xml:space="preserve">2019) </w:t>
      </w:r>
      <w:r w:rsidRPr="69F64147" w:rsidR="1AA8FD13">
        <w:rPr>
          <w:rFonts w:ascii="Calibri" w:hAnsi="Calibri" w:eastAsia="Calibri" w:cs="Calibri"/>
          <w:b w:val="0"/>
          <w:bCs w:val="0"/>
          <w:i w:val="0"/>
          <w:iCs w:val="0"/>
          <w:caps w:val="0"/>
          <w:smallCaps w:val="0"/>
          <w:color w:val="000000" w:themeColor="text1" w:themeTint="FF" w:themeShade="FF"/>
          <w:sz w:val="24"/>
          <w:szCs w:val="24"/>
          <w:u w:val="none"/>
        </w:rPr>
        <w:t>identified</w:t>
      </w:r>
      <w:r w:rsidRPr="69F64147" w:rsidR="1AA8FD13">
        <w:rPr>
          <w:rFonts w:ascii="Calibri" w:hAnsi="Calibri" w:eastAsia="Calibri" w:cs="Calibri"/>
          <w:b w:val="0"/>
          <w:bCs w:val="0"/>
          <w:i w:val="0"/>
          <w:iCs w:val="0"/>
          <w:caps w:val="0"/>
          <w:smallCaps w:val="0"/>
          <w:color w:val="000000" w:themeColor="text1" w:themeTint="FF" w:themeShade="FF"/>
          <w:sz w:val="24"/>
          <w:szCs w:val="24"/>
          <w:u w:val="none"/>
        </w:rPr>
        <w:t xml:space="preserve"> adherence as the most important variable to </w:t>
      </w:r>
      <w:r w:rsidRPr="69F64147" w:rsidR="1AA8FD13">
        <w:rPr>
          <w:rFonts w:ascii="Calibri" w:hAnsi="Calibri" w:eastAsia="Calibri" w:cs="Calibri"/>
          <w:b w:val="0"/>
          <w:bCs w:val="0"/>
          <w:i w:val="0"/>
          <w:iCs w:val="0"/>
          <w:caps w:val="0"/>
          <w:smallCaps w:val="0"/>
          <w:color w:val="000000" w:themeColor="text1" w:themeTint="FF" w:themeShade="FF"/>
          <w:sz w:val="24"/>
          <w:szCs w:val="24"/>
          <w:u w:val="none"/>
        </w:rPr>
        <w:t>maintain</w:t>
      </w:r>
      <w:r w:rsidRPr="69F64147" w:rsidR="1AA8FD13">
        <w:rPr>
          <w:rFonts w:ascii="Calibri" w:hAnsi="Calibri" w:eastAsia="Calibri" w:cs="Calibri"/>
          <w:b w:val="0"/>
          <w:bCs w:val="0"/>
          <w:i w:val="0"/>
          <w:iCs w:val="0"/>
          <w:caps w:val="0"/>
          <w:smallCaps w:val="0"/>
          <w:color w:val="000000" w:themeColor="text1" w:themeTint="FF" w:themeShade="FF"/>
          <w:sz w:val="24"/>
          <w:szCs w:val="24"/>
          <w:u w:val="none"/>
        </w:rPr>
        <w:t xml:space="preserve"> physical activity. </w:t>
      </w:r>
      <w:r w:rsidRPr="69F64147" w:rsidR="4E200648">
        <w:rPr>
          <w:rFonts w:ascii="Calibri" w:hAnsi="Calibri" w:eastAsia="Calibri" w:cs="Calibri"/>
          <w:b w:val="0"/>
          <w:bCs w:val="0"/>
          <w:i w:val="0"/>
          <w:iCs w:val="0"/>
          <w:caps w:val="0"/>
          <w:smallCaps w:val="0"/>
          <w:color w:val="000000" w:themeColor="text1" w:themeTint="FF" w:themeShade="FF"/>
          <w:sz w:val="24"/>
          <w:szCs w:val="24"/>
          <w:u w:val="none"/>
        </w:rPr>
        <w:t>A person who utilises only one modality of exercise will adapt to the specific needs of the activity. If our goal is to solely build muscle, then too much cardiovascular activity may impede hypertrophy and elicit systemic</w:t>
      </w:r>
      <w:r w:rsidRPr="69F64147" w:rsidR="0749F766">
        <w:rPr>
          <w:rFonts w:ascii="Calibri" w:hAnsi="Calibri" w:eastAsia="Calibri" w:cs="Calibri"/>
          <w:b w:val="0"/>
          <w:bCs w:val="0"/>
          <w:i w:val="0"/>
          <w:iCs w:val="0"/>
          <w:caps w:val="0"/>
          <w:smallCaps w:val="0"/>
          <w:color w:val="000000" w:themeColor="text1" w:themeTint="FF" w:themeShade="FF"/>
          <w:sz w:val="24"/>
          <w:szCs w:val="24"/>
          <w:u w:val="none"/>
        </w:rPr>
        <w:t xml:space="preserve"> and peripheral</w:t>
      </w:r>
      <w:r w:rsidRPr="69F64147" w:rsidR="4E200648">
        <w:rPr>
          <w:rFonts w:ascii="Calibri" w:hAnsi="Calibri" w:eastAsia="Calibri" w:cs="Calibri"/>
          <w:b w:val="0"/>
          <w:bCs w:val="0"/>
          <w:i w:val="0"/>
          <w:iCs w:val="0"/>
          <w:caps w:val="0"/>
          <w:smallCaps w:val="0"/>
          <w:color w:val="000000" w:themeColor="text1" w:themeTint="FF" w:themeShade="FF"/>
          <w:sz w:val="24"/>
          <w:szCs w:val="24"/>
          <w:u w:val="none"/>
        </w:rPr>
        <w:t xml:space="preserve"> fatigue. A consideration </w:t>
      </w:r>
      <w:r w:rsidRPr="69F64147" w:rsidR="0869BD48">
        <w:rPr>
          <w:rFonts w:ascii="Calibri" w:hAnsi="Calibri" w:eastAsia="Calibri" w:cs="Calibri"/>
          <w:b w:val="0"/>
          <w:bCs w:val="0"/>
          <w:i w:val="0"/>
          <w:iCs w:val="0"/>
          <w:caps w:val="0"/>
          <w:smallCaps w:val="0"/>
          <w:color w:val="000000" w:themeColor="text1" w:themeTint="FF" w:themeShade="FF"/>
          <w:sz w:val="24"/>
          <w:szCs w:val="24"/>
          <w:u w:val="none"/>
        </w:rPr>
        <w:t>could</w:t>
      </w:r>
      <w:r w:rsidRPr="69F64147" w:rsidR="4E200648">
        <w:rPr>
          <w:rFonts w:ascii="Calibri" w:hAnsi="Calibri" w:eastAsia="Calibri" w:cs="Calibri"/>
          <w:b w:val="0"/>
          <w:bCs w:val="0"/>
          <w:i w:val="0"/>
          <w:iCs w:val="0"/>
          <w:caps w:val="0"/>
          <w:smallCaps w:val="0"/>
          <w:color w:val="000000" w:themeColor="text1" w:themeTint="FF" w:themeShade="FF"/>
          <w:sz w:val="24"/>
          <w:szCs w:val="24"/>
          <w:u w:val="none"/>
        </w:rPr>
        <w:t xml:space="preserve"> </w:t>
      </w:r>
      <w:r w:rsidRPr="69F64147" w:rsidR="4E200648">
        <w:rPr>
          <w:rFonts w:ascii="Calibri" w:hAnsi="Calibri" w:eastAsia="Calibri" w:cs="Calibri"/>
          <w:b w:val="0"/>
          <w:bCs w:val="0"/>
          <w:i w:val="0"/>
          <w:iCs w:val="0"/>
          <w:caps w:val="0"/>
          <w:smallCaps w:val="0"/>
          <w:color w:val="000000" w:themeColor="text1" w:themeTint="FF" w:themeShade="FF"/>
          <w:sz w:val="24"/>
          <w:szCs w:val="24"/>
          <w:u w:val="none"/>
        </w:rPr>
        <w:t>be to limit cardio to what is needed for basic health</w:t>
      </w:r>
      <w:r w:rsidRPr="69F64147" w:rsidR="4E200648">
        <w:rPr>
          <w:rFonts w:ascii="Calibri" w:hAnsi="Calibri" w:eastAsia="Calibri" w:cs="Calibri"/>
          <w:b w:val="0"/>
          <w:bCs w:val="0"/>
          <w:i w:val="0"/>
          <w:iCs w:val="0"/>
          <w:caps w:val="0"/>
          <w:smallCaps w:val="0"/>
          <w:color w:val="000000" w:themeColor="text1" w:themeTint="FF" w:themeShade="FF"/>
          <w:sz w:val="24"/>
          <w:szCs w:val="24"/>
          <w:u w:val="none"/>
        </w:rPr>
        <w:t xml:space="preserve"> (</w:t>
      </w:r>
      <w:r w:rsidRPr="69F64147" w:rsidR="4E200648">
        <w:rPr>
          <w:rFonts w:ascii="Calibri" w:hAnsi="Calibri" w:eastAsia="Calibri" w:cs="Calibri"/>
          <w:b w:val="0"/>
          <w:bCs w:val="0"/>
          <w:i w:val="0"/>
          <w:iCs w:val="0"/>
          <w:caps w:val="0"/>
          <w:smallCaps w:val="0"/>
          <w:color w:val="000000" w:themeColor="text1" w:themeTint="FF" w:themeShade="FF"/>
          <w:sz w:val="24"/>
          <w:szCs w:val="24"/>
          <w:u w:val="none"/>
        </w:rPr>
        <w:t>Israetel</w:t>
      </w:r>
      <w:r w:rsidRPr="69F64147" w:rsidR="4E200648">
        <w:rPr>
          <w:rFonts w:ascii="Calibri" w:hAnsi="Calibri" w:eastAsia="Calibri" w:cs="Calibri"/>
          <w:b w:val="0"/>
          <w:bCs w:val="0"/>
          <w:i w:val="0"/>
          <w:iCs w:val="0"/>
          <w:caps w:val="0"/>
          <w:smallCaps w:val="0"/>
          <w:color w:val="000000" w:themeColor="text1" w:themeTint="FF" w:themeShade="FF"/>
          <w:sz w:val="24"/>
          <w:szCs w:val="24"/>
          <w:u w:val="none"/>
        </w:rPr>
        <w:t>, M.,20</w:t>
      </w:r>
      <w:r w:rsidRPr="69F64147" w:rsidR="10E7D41A">
        <w:rPr>
          <w:rFonts w:ascii="Calibri" w:hAnsi="Calibri" w:eastAsia="Calibri" w:cs="Calibri"/>
          <w:b w:val="0"/>
          <w:bCs w:val="0"/>
          <w:i w:val="0"/>
          <w:iCs w:val="0"/>
          <w:caps w:val="0"/>
          <w:smallCaps w:val="0"/>
          <w:color w:val="000000" w:themeColor="text1" w:themeTint="FF" w:themeShade="FF"/>
          <w:sz w:val="24"/>
          <w:szCs w:val="24"/>
          <w:u w:val="none"/>
        </w:rPr>
        <w:t>21</w:t>
      </w:r>
      <w:r w:rsidRPr="69F64147" w:rsidR="4E200648">
        <w:rPr>
          <w:rFonts w:ascii="Calibri" w:hAnsi="Calibri" w:eastAsia="Calibri" w:cs="Calibri"/>
          <w:b w:val="0"/>
          <w:bCs w:val="0"/>
          <w:i w:val="0"/>
          <w:iCs w:val="0"/>
          <w:caps w:val="0"/>
          <w:smallCaps w:val="0"/>
          <w:color w:val="000000" w:themeColor="text1" w:themeTint="FF" w:themeShade="FF"/>
          <w:sz w:val="24"/>
          <w:szCs w:val="24"/>
          <w:u w:val="none"/>
        </w:rPr>
        <w:t xml:space="preserve">). However, for </w:t>
      </w:r>
      <w:r w:rsidRPr="69F64147" w:rsidR="6991431F">
        <w:rPr>
          <w:rFonts w:ascii="Calibri" w:hAnsi="Calibri" w:eastAsia="Calibri" w:cs="Calibri"/>
          <w:b w:val="0"/>
          <w:bCs w:val="0"/>
          <w:i w:val="0"/>
          <w:iCs w:val="0"/>
          <w:caps w:val="0"/>
          <w:smallCaps w:val="0"/>
          <w:color w:val="000000" w:themeColor="text1" w:themeTint="FF" w:themeShade="FF"/>
          <w:sz w:val="24"/>
          <w:szCs w:val="24"/>
          <w:u w:val="none"/>
        </w:rPr>
        <w:t>overall health</w:t>
      </w:r>
      <w:r w:rsidRPr="69F64147" w:rsidR="4E200648">
        <w:rPr>
          <w:rFonts w:ascii="Calibri" w:hAnsi="Calibri" w:eastAsia="Calibri" w:cs="Calibri"/>
          <w:b w:val="0"/>
          <w:bCs w:val="0"/>
          <w:i w:val="0"/>
          <w:iCs w:val="0"/>
          <w:caps w:val="0"/>
          <w:smallCaps w:val="0"/>
          <w:color w:val="000000" w:themeColor="text1" w:themeTint="FF" w:themeShade="FF"/>
          <w:sz w:val="24"/>
          <w:szCs w:val="24"/>
          <w:u w:val="none"/>
        </w:rPr>
        <w:t xml:space="preserve">, </w:t>
      </w:r>
      <w:r w:rsidRPr="69F64147" w:rsidR="4E200648">
        <w:rPr>
          <w:rFonts w:ascii="Calibri" w:hAnsi="Calibri" w:eastAsia="Calibri" w:cs="Calibri"/>
          <w:b w:val="0"/>
          <w:bCs w:val="0"/>
          <w:i w:val="0"/>
          <w:iCs w:val="0"/>
          <w:caps w:val="0"/>
          <w:smallCaps w:val="0"/>
          <w:color w:val="000000" w:themeColor="text1" w:themeTint="FF" w:themeShade="FF"/>
          <w:sz w:val="24"/>
          <w:szCs w:val="24"/>
          <w:u w:val="none"/>
        </w:rPr>
        <w:t>combining cardiovascular and resistance training may be a good consideration to e</w:t>
      </w:r>
      <w:r w:rsidRPr="69F64147" w:rsidR="275E4B72">
        <w:rPr>
          <w:rFonts w:ascii="Calibri" w:hAnsi="Calibri" w:eastAsia="Calibri" w:cs="Calibri"/>
          <w:b w:val="0"/>
          <w:bCs w:val="0"/>
          <w:i w:val="0"/>
          <w:iCs w:val="0"/>
          <w:caps w:val="0"/>
          <w:smallCaps w:val="0"/>
          <w:color w:val="000000" w:themeColor="text1" w:themeTint="FF" w:themeShade="FF"/>
          <w:sz w:val="24"/>
          <w:szCs w:val="24"/>
          <w:u w:val="none"/>
        </w:rPr>
        <w:t>xperience the overall</w:t>
      </w:r>
      <w:r w:rsidRPr="69F64147" w:rsidR="4E200648">
        <w:rPr>
          <w:rFonts w:ascii="Calibri" w:hAnsi="Calibri" w:eastAsia="Calibri" w:cs="Calibri"/>
          <w:b w:val="0"/>
          <w:bCs w:val="0"/>
          <w:i w:val="0"/>
          <w:iCs w:val="0"/>
          <w:caps w:val="0"/>
          <w:smallCaps w:val="0"/>
          <w:color w:val="000000" w:themeColor="text1" w:themeTint="FF" w:themeShade="FF"/>
          <w:sz w:val="24"/>
          <w:szCs w:val="24"/>
          <w:u w:val="none"/>
        </w:rPr>
        <w:t xml:space="preserve"> </w:t>
      </w:r>
      <w:r w:rsidRPr="69F64147" w:rsidR="40E3C664">
        <w:rPr>
          <w:rFonts w:ascii="Calibri" w:hAnsi="Calibri" w:eastAsia="Calibri" w:cs="Calibri"/>
          <w:b w:val="0"/>
          <w:bCs w:val="0"/>
          <w:i w:val="0"/>
          <w:iCs w:val="0"/>
          <w:caps w:val="0"/>
          <w:smallCaps w:val="0"/>
          <w:color w:val="000000" w:themeColor="text1" w:themeTint="FF" w:themeShade="FF"/>
          <w:sz w:val="24"/>
          <w:szCs w:val="24"/>
          <w:u w:val="none"/>
        </w:rPr>
        <w:t xml:space="preserve">chronic </w:t>
      </w:r>
      <w:r w:rsidRPr="69F64147" w:rsidR="4E200648">
        <w:rPr>
          <w:rFonts w:ascii="Calibri" w:hAnsi="Calibri" w:eastAsia="Calibri" w:cs="Calibri"/>
          <w:b w:val="0"/>
          <w:bCs w:val="0"/>
          <w:i w:val="0"/>
          <w:iCs w:val="0"/>
          <w:caps w:val="0"/>
          <w:smallCaps w:val="0"/>
          <w:color w:val="000000" w:themeColor="text1" w:themeTint="FF" w:themeShade="FF"/>
          <w:sz w:val="24"/>
          <w:szCs w:val="24"/>
          <w:u w:val="none"/>
        </w:rPr>
        <w:t>adaptations</w:t>
      </w:r>
      <w:r w:rsidRPr="69F64147" w:rsidR="68D1D03A">
        <w:rPr>
          <w:rFonts w:ascii="Calibri" w:hAnsi="Calibri" w:eastAsia="Calibri" w:cs="Calibri"/>
          <w:b w:val="0"/>
          <w:bCs w:val="0"/>
          <w:i w:val="0"/>
          <w:iCs w:val="0"/>
          <w:caps w:val="0"/>
          <w:smallCaps w:val="0"/>
          <w:color w:val="000000" w:themeColor="text1" w:themeTint="FF" w:themeShade="FF"/>
          <w:sz w:val="24"/>
          <w:szCs w:val="24"/>
          <w:u w:val="none"/>
        </w:rPr>
        <w:t xml:space="preserve"> associated with both forms of physical activity.</w:t>
      </w:r>
    </w:p>
    <w:p w:rsidR="2D3AB376" w:rsidP="2D3AB376" w:rsidRDefault="2D3AB376" w14:paraId="55F4B8DF" w14:textId="44593C45">
      <w:pPr>
        <w:pStyle w:val="Normal"/>
        <w:jc w:val="left"/>
        <w:rPr>
          <w:rFonts w:ascii="Calibri" w:hAnsi="Calibri" w:eastAsia="Calibri" w:cs="Calibri"/>
          <w:b w:val="0"/>
          <w:bCs w:val="0"/>
          <w:i w:val="0"/>
          <w:iCs w:val="0"/>
          <w:caps w:val="0"/>
          <w:smallCaps w:val="0"/>
          <w:color w:val="000000" w:themeColor="text1" w:themeTint="FF" w:themeShade="FF"/>
          <w:sz w:val="24"/>
          <w:szCs w:val="24"/>
        </w:rPr>
      </w:pPr>
    </w:p>
    <w:p w:rsidR="217BE730" w:rsidP="2D3AB376" w:rsidRDefault="217BE730" w14:paraId="406A7F16" w14:textId="0D3822A3">
      <w:pPr>
        <w:pStyle w:val="Normal"/>
        <w:jc w:val="left"/>
        <w:rPr>
          <w:rFonts w:ascii="Calibri" w:hAnsi="Calibri" w:eastAsia="Calibri" w:cs="Calibri"/>
          <w:b w:val="1"/>
          <w:bCs w:val="1"/>
          <w:i w:val="0"/>
          <w:iCs w:val="0"/>
          <w:caps w:val="0"/>
          <w:smallCaps w:val="0"/>
          <w:color w:val="000000" w:themeColor="text1" w:themeTint="FF" w:themeShade="FF"/>
          <w:sz w:val="24"/>
          <w:szCs w:val="24"/>
          <w:u w:val="single"/>
        </w:rPr>
      </w:pPr>
      <w:r w:rsidRPr="2D3AB376" w:rsidR="217BE730">
        <w:rPr>
          <w:rFonts w:ascii="Calibri" w:hAnsi="Calibri" w:eastAsia="Calibri" w:cs="Calibri"/>
          <w:b w:val="1"/>
          <w:bCs w:val="1"/>
          <w:i w:val="0"/>
          <w:iCs w:val="0"/>
          <w:caps w:val="0"/>
          <w:smallCaps w:val="0"/>
          <w:color w:val="000000" w:themeColor="text1" w:themeTint="FF" w:themeShade="FF"/>
          <w:sz w:val="24"/>
          <w:szCs w:val="24"/>
          <w:u w:val="single"/>
        </w:rPr>
        <w:t>Reference list</w:t>
      </w:r>
    </w:p>
    <w:p w:rsidR="217BE730" w:rsidP="54958CEA" w:rsidRDefault="217BE730" w14:paraId="129238EB" w14:textId="59EBA3CE">
      <w:pPr>
        <w:ind w:left="-20" w:right="-20"/>
        <w:rPr>
          <w:rFonts w:ascii="Calibri" w:hAnsi="Calibri" w:eastAsia="Calibri" w:cs="Calibri"/>
          <w:b w:val="0"/>
          <w:bCs w:val="0"/>
          <w:i w:val="0"/>
          <w:iCs w:val="0"/>
          <w:caps w:val="0"/>
          <w:smallCaps w:val="0"/>
          <w:noProof w:val="0"/>
          <w:color w:val="000000" w:themeColor="text1" w:themeTint="FF" w:themeShade="FF"/>
          <w:sz w:val="24"/>
          <w:szCs w:val="24"/>
          <w:lang w:val="en-GB"/>
        </w:rPr>
      </w:pPr>
      <w:r w:rsidRPr="54958CEA" w:rsidR="217BE730">
        <w:rPr>
          <w:rFonts w:ascii="Calibri" w:hAnsi="Calibri" w:eastAsia="Calibri" w:cs="Calibri"/>
          <w:b w:val="0"/>
          <w:bCs w:val="0"/>
          <w:i w:val="0"/>
          <w:iCs w:val="0"/>
          <w:caps w:val="0"/>
          <w:smallCaps w:val="0"/>
          <w:noProof w:val="0"/>
          <w:color w:val="000000" w:themeColor="text1" w:themeTint="FF" w:themeShade="FF"/>
          <w:sz w:val="24"/>
          <w:szCs w:val="24"/>
          <w:lang w:val="en-GB"/>
        </w:rPr>
        <w:t xml:space="preserve">Antonio, J. </w:t>
      </w:r>
      <w:r w:rsidRPr="54958CEA" w:rsidR="217BE730">
        <w:rPr>
          <w:rFonts w:ascii="Calibri" w:hAnsi="Calibri" w:eastAsia="Calibri" w:cs="Calibri"/>
          <w:b w:val="0"/>
          <w:bCs w:val="0"/>
          <w:i w:val="1"/>
          <w:iCs w:val="1"/>
          <w:caps w:val="0"/>
          <w:smallCaps w:val="0"/>
          <w:noProof w:val="0"/>
          <w:color w:val="000000" w:themeColor="text1" w:themeTint="FF" w:themeShade="FF"/>
          <w:sz w:val="24"/>
          <w:szCs w:val="24"/>
          <w:lang w:val="en-GB"/>
        </w:rPr>
        <w:t>et al.</w:t>
      </w:r>
      <w:r w:rsidRPr="54958CEA" w:rsidR="217BE730">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(2015) “A high protein diet (3.4 g/kg/d) combined with a heavy resistance training program improves body composition in healthy trained men and women--a follow-up investigation,” </w:t>
      </w:r>
      <w:r w:rsidRPr="54958CEA" w:rsidR="217BE730">
        <w:rPr>
          <w:rFonts w:ascii="Calibri" w:hAnsi="Calibri" w:eastAsia="Calibri" w:cs="Calibri"/>
          <w:b w:val="0"/>
          <w:bCs w:val="0"/>
          <w:i w:val="1"/>
          <w:iCs w:val="1"/>
          <w:caps w:val="0"/>
          <w:smallCaps w:val="0"/>
          <w:noProof w:val="0"/>
          <w:color w:val="000000" w:themeColor="text1" w:themeTint="FF" w:themeShade="FF"/>
          <w:sz w:val="24"/>
          <w:szCs w:val="24"/>
          <w:lang w:val="en-GB"/>
        </w:rPr>
        <w:t>Journal of the International Society of Sports Nutrition</w:t>
      </w:r>
      <w:r w:rsidRPr="54958CEA" w:rsidR="217BE730">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12(1), pp. 39–39. Available at: </w:t>
      </w:r>
      <w:hyperlink r:id="R56e92626e4fb472b">
        <w:r w:rsidRPr="54958CEA" w:rsidR="217BE730">
          <w:rPr>
            <w:rStyle w:val="Hyperlink"/>
            <w:b w:val="0"/>
            <w:bCs w:val="0"/>
            <w:i w:val="0"/>
            <w:iCs w:val="0"/>
            <w:caps w:val="0"/>
            <w:smallCaps w:val="0"/>
            <w:strike w:val="0"/>
            <w:dstrike w:val="0"/>
            <w:noProof w:val="0"/>
            <w:lang w:val="en-GB"/>
          </w:rPr>
          <w:t>https://doi.org/10.1186/s12970-015-0100-0</w:t>
        </w:r>
      </w:hyperlink>
      <w:r w:rsidRPr="54958CEA" w:rsidR="217BE730">
        <w:rPr>
          <w:rFonts w:ascii="Calibri" w:hAnsi="Calibri" w:eastAsia="Calibri" w:cs="Calibri"/>
          <w:b w:val="0"/>
          <w:bCs w:val="0"/>
          <w:i w:val="0"/>
          <w:iCs w:val="0"/>
          <w:caps w:val="0"/>
          <w:smallCaps w:val="0"/>
          <w:noProof w:val="0"/>
          <w:color w:val="000000" w:themeColor="text1" w:themeTint="FF" w:themeShade="FF"/>
          <w:sz w:val="24"/>
          <w:szCs w:val="24"/>
          <w:lang w:val="en-GB"/>
        </w:rPr>
        <w:t>.</w:t>
      </w:r>
      <w:r w:rsidRPr="54958CEA" w:rsidR="225D2356">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(Accessed 24</w:t>
      </w:r>
      <w:r w:rsidRPr="54958CEA" w:rsidR="225D2356">
        <w:rPr>
          <w:rFonts w:ascii="Calibri" w:hAnsi="Calibri" w:eastAsia="Calibri" w:cs="Calibri"/>
          <w:b w:val="0"/>
          <w:bCs w:val="0"/>
          <w:i w:val="0"/>
          <w:iCs w:val="0"/>
          <w:caps w:val="0"/>
          <w:smallCaps w:val="0"/>
          <w:noProof w:val="0"/>
          <w:color w:val="000000" w:themeColor="text1" w:themeTint="FF" w:themeShade="FF"/>
          <w:sz w:val="24"/>
          <w:szCs w:val="24"/>
          <w:vertAlign w:val="superscript"/>
          <w:lang w:val="en-GB"/>
        </w:rPr>
        <w:t>th</w:t>
      </w:r>
      <w:r w:rsidRPr="54958CEA" w:rsidR="225D2356">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February 2024)</w:t>
      </w:r>
    </w:p>
    <w:p w:rsidR="5C889947" w:rsidP="54958CEA" w:rsidRDefault="5C889947" w14:paraId="2ABA20BA" w14:textId="51000D6A">
      <w:pPr>
        <w:ind w:left="-20" w:right="-20"/>
        <w:rPr>
          <w:rFonts w:ascii="Calibri" w:hAnsi="Calibri" w:eastAsia="Calibri" w:cs="Calibri"/>
          <w:b w:val="0"/>
          <w:bCs w:val="0"/>
          <w:i w:val="0"/>
          <w:iCs w:val="0"/>
          <w:caps w:val="0"/>
          <w:smallCaps w:val="0"/>
          <w:noProof w:val="0"/>
          <w:color w:val="000000" w:themeColor="text1" w:themeTint="FF" w:themeShade="FF"/>
          <w:sz w:val="24"/>
          <w:szCs w:val="24"/>
          <w:lang w:val="en-GB"/>
        </w:rPr>
      </w:pPr>
      <w:r w:rsidRPr="54958CEA" w:rsidR="5C889947">
        <w:rPr>
          <w:rFonts w:ascii="Calibri" w:hAnsi="Calibri" w:eastAsia="Calibri" w:cs="Calibri"/>
          <w:b w:val="0"/>
          <w:bCs w:val="0"/>
          <w:i w:val="0"/>
          <w:iCs w:val="0"/>
          <w:caps w:val="0"/>
          <w:smallCaps w:val="0"/>
          <w:noProof w:val="0"/>
          <w:color w:val="000000" w:themeColor="text1" w:themeTint="FF" w:themeShade="FF"/>
          <w:sz w:val="24"/>
          <w:szCs w:val="24"/>
          <w:lang w:val="en-GB"/>
        </w:rPr>
        <w:t xml:space="preserve">Brian Glancy </w:t>
      </w:r>
      <w:r w:rsidRPr="54958CEA" w:rsidR="5C889947">
        <w:rPr>
          <w:rFonts w:ascii="Calibri" w:hAnsi="Calibri" w:eastAsia="Calibri" w:cs="Calibri"/>
          <w:b w:val="0"/>
          <w:bCs w:val="0"/>
          <w:i w:val="1"/>
          <w:iCs w:val="1"/>
          <w:caps w:val="0"/>
          <w:smallCaps w:val="0"/>
          <w:noProof w:val="0"/>
          <w:color w:val="000000" w:themeColor="text1" w:themeTint="FF" w:themeShade="FF"/>
          <w:sz w:val="24"/>
          <w:szCs w:val="24"/>
          <w:lang w:val="en-GB"/>
        </w:rPr>
        <w:t>et al.</w:t>
      </w:r>
      <w:r w:rsidRPr="54958CEA" w:rsidR="5C889947">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(2020) “The Functional Impact of Mitochondrial Structure Across Subcellular Scales,” </w:t>
      </w:r>
      <w:r w:rsidRPr="54958CEA" w:rsidR="5C889947">
        <w:rPr>
          <w:rFonts w:ascii="Calibri" w:hAnsi="Calibri" w:eastAsia="Calibri" w:cs="Calibri"/>
          <w:b w:val="0"/>
          <w:bCs w:val="0"/>
          <w:i w:val="1"/>
          <w:iCs w:val="1"/>
          <w:caps w:val="0"/>
          <w:smallCaps w:val="0"/>
          <w:noProof w:val="0"/>
          <w:color w:val="000000" w:themeColor="text1" w:themeTint="FF" w:themeShade="FF"/>
          <w:sz w:val="24"/>
          <w:szCs w:val="24"/>
          <w:lang w:val="en-GB"/>
        </w:rPr>
        <w:t>Frontiers in physiology</w:t>
      </w:r>
      <w:r w:rsidRPr="54958CEA" w:rsidR="5C889947">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11. Available at: </w:t>
      </w:r>
      <w:hyperlink r:id="R28a5c69b16d144ef">
        <w:r w:rsidRPr="54958CEA" w:rsidR="5C889947">
          <w:rPr>
            <w:rStyle w:val="Hyperlink"/>
            <w:b w:val="0"/>
            <w:bCs w:val="0"/>
            <w:i w:val="0"/>
            <w:iCs w:val="0"/>
            <w:caps w:val="0"/>
            <w:smallCaps w:val="0"/>
            <w:strike w:val="0"/>
            <w:dstrike w:val="0"/>
            <w:noProof w:val="0"/>
            <w:lang w:val="en-GB"/>
          </w:rPr>
          <w:t>https://doi.org/10.3389/fphys.2020.541040</w:t>
        </w:r>
      </w:hyperlink>
      <w:r w:rsidRPr="54958CEA" w:rsidR="5C889947">
        <w:rPr>
          <w:rFonts w:ascii="Calibri" w:hAnsi="Calibri" w:eastAsia="Calibri" w:cs="Calibri"/>
          <w:b w:val="0"/>
          <w:bCs w:val="0"/>
          <w:i w:val="0"/>
          <w:iCs w:val="0"/>
          <w:caps w:val="0"/>
          <w:smallCaps w:val="0"/>
          <w:noProof w:val="0"/>
          <w:color w:val="000000" w:themeColor="text1" w:themeTint="FF" w:themeShade="FF"/>
          <w:sz w:val="24"/>
          <w:szCs w:val="24"/>
          <w:lang w:val="en-GB"/>
        </w:rPr>
        <w:t>.</w:t>
      </w:r>
      <w:r w:rsidRPr="54958CEA" w:rsidR="1803907D">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(Accessed 12</w:t>
      </w:r>
      <w:r w:rsidRPr="54958CEA" w:rsidR="1803907D">
        <w:rPr>
          <w:rFonts w:ascii="Calibri" w:hAnsi="Calibri" w:eastAsia="Calibri" w:cs="Calibri"/>
          <w:b w:val="0"/>
          <w:bCs w:val="0"/>
          <w:i w:val="0"/>
          <w:iCs w:val="0"/>
          <w:caps w:val="0"/>
          <w:smallCaps w:val="0"/>
          <w:noProof w:val="0"/>
          <w:color w:val="000000" w:themeColor="text1" w:themeTint="FF" w:themeShade="FF"/>
          <w:sz w:val="24"/>
          <w:szCs w:val="24"/>
          <w:vertAlign w:val="superscript"/>
          <w:lang w:val="en-GB"/>
        </w:rPr>
        <w:t>th</w:t>
      </w:r>
      <w:r w:rsidRPr="54958CEA" w:rsidR="1803907D">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March 2024)</w:t>
      </w:r>
    </w:p>
    <w:p w:rsidR="7D3626AE" w:rsidP="54958CEA" w:rsidRDefault="7D3626AE" w14:paraId="29E13ABC" w14:textId="06BC1F8C">
      <w:pPr>
        <w:ind w:left="-20" w:right="-20"/>
        <w:rPr>
          <w:rFonts w:ascii="Calibri" w:hAnsi="Calibri" w:eastAsia="Calibri" w:cs="Calibri"/>
          <w:b w:val="0"/>
          <w:bCs w:val="0"/>
          <w:i w:val="0"/>
          <w:iCs w:val="0"/>
          <w:caps w:val="0"/>
          <w:smallCaps w:val="0"/>
          <w:noProof w:val="0"/>
          <w:color w:val="000000" w:themeColor="text1" w:themeTint="FF" w:themeShade="FF"/>
          <w:sz w:val="24"/>
          <w:szCs w:val="24"/>
          <w:lang w:val="en-GB"/>
        </w:rPr>
      </w:pPr>
      <w:r w:rsidRPr="54958CEA" w:rsidR="7D3626AE">
        <w:rPr>
          <w:rFonts w:ascii="Calibri" w:hAnsi="Calibri" w:eastAsia="Calibri" w:cs="Calibri"/>
          <w:b w:val="0"/>
          <w:bCs w:val="0"/>
          <w:i w:val="0"/>
          <w:iCs w:val="0"/>
          <w:caps w:val="0"/>
          <w:smallCaps w:val="0"/>
          <w:noProof w:val="0"/>
          <w:color w:val="000000" w:themeColor="text1" w:themeTint="FF" w:themeShade="FF"/>
          <w:sz w:val="24"/>
          <w:szCs w:val="24"/>
          <w:lang w:val="en-GB"/>
        </w:rPr>
        <w:t>Cano</w:t>
      </w:r>
      <w:r w:rsidRPr="54958CEA" w:rsidR="7D3626AE">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 </w:t>
      </w:r>
      <w:r w:rsidRPr="54958CEA" w:rsidR="7D3626AE">
        <w:rPr>
          <w:rFonts w:ascii="Calibri" w:hAnsi="Calibri" w:eastAsia="Calibri" w:cs="Calibri"/>
          <w:b w:val="0"/>
          <w:bCs w:val="0"/>
          <w:i w:val="1"/>
          <w:iCs w:val="1"/>
          <w:caps w:val="0"/>
          <w:smallCaps w:val="0"/>
          <w:noProof w:val="0"/>
          <w:color w:val="000000" w:themeColor="text1" w:themeTint="FF" w:themeShade="FF"/>
          <w:sz w:val="24"/>
          <w:szCs w:val="24"/>
          <w:lang w:val="en-GB"/>
        </w:rPr>
        <w:t>et al.</w:t>
      </w:r>
      <w:r w:rsidRPr="54958CEA" w:rsidR="7D3626AE">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(2022) “Analysis of sex-based differences in energy substrate utilization during moderate-intensity aerobic exercise,” </w:t>
      </w:r>
      <w:r w:rsidRPr="54958CEA" w:rsidR="7D3626AE">
        <w:rPr>
          <w:rFonts w:ascii="Calibri" w:hAnsi="Calibri" w:eastAsia="Calibri" w:cs="Calibri"/>
          <w:b w:val="0"/>
          <w:bCs w:val="0"/>
          <w:i w:val="1"/>
          <w:iCs w:val="1"/>
          <w:caps w:val="0"/>
          <w:smallCaps w:val="0"/>
          <w:noProof w:val="0"/>
          <w:color w:val="000000" w:themeColor="text1" w:themeTint="FF" w:themeShade="FF"/>
          <w:sz w:val="24"/>
          <w:szCs w:val="24"/>
          <w:lang w:val="en-GB"/>
        </w:rPr>
        <w:t>European journal of applied physiology</w:t>
      </w:r>
      <w:r w:rsidRPr="54958CEA" w:rsidR="7D3626AE">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122(1), pp. 29–70. Available at: </w:t>
      </w:r>
      <w:hyperlink r:id="R8f40c297d7c3486a">
        <w:r w:rsidRPr="54958CEA" w:rsidR="7D3626AE">
          <w:rPr>
            <w:rStyle w:val="Hyperlink"/>
            <w:b w:val="0"/>
            <w:bCs w:val="0"/>
            <w:i w:val="0"/>
            <w:iCs w:val="0"/>
            <w:caps w:val="0"/>
            <w:smallCaps w:val="0"/>
            <w:strike w:val="0"/>
            <w:dstrike w:val="0"/>
            <w:noProof w:val="0"/>
            <w:lang w:val="en-GB"/>
          </w:rPr>
          <w:t>https://doi.org/10.1007/s00421-021-04802-5</w:t>
        </w:r>
      </w:hyperlink>
      <w:r w:rsidRPr="54958CEA" w:rsidR="7D3626AE">
        <w:rPr>
          <w:rFonts w:ascii="Calibri" w:hAnsi="Calibri" w:eastAsia="Calibri" w:cs="Calibri"/>
          <w:b w:val="0"/>
          <w:bCs w:val="0"/>
          <w:i w:val="0"/>
          <w:iCs w:val="0"/>
          <w:caps w:val="0"/>
          <w:smallCaps w:val="0"/>
          <w:noProof w:val="0"/>
          <w:color w:val="000000" w:themeColor="text1" w:themeTint="FF" w:themeShade="FF"/>
          <w:sz w:val="24"/>
          <w:szCs w:val="24"/>
          <w:lang w:val="en-GB"/>
        </w:rPr>
        <w:t>.</w:t>
      </w:r>
      <w:r w:rsidRPr="54958CEA" w:rsidR="7ECA1A2D">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(Accessed 9</w:t>
      </w:r>
      <w:r w:rsidRPr="54958CEA" w:rsidR="7ECA1A2D">
        <w:rPr>
          <w:rFonts w:ascii="Calibri" w:hAnsi="Calibri" w:eastAsia="Calibri" w:cs="Calibri"/>
          <w:b w:val="0"/>
          <w:bCs w:val="0"/>
          <w:i w:val="0"/>
          <w:iCs w:val="0"/>
          <w:caps w:val="0"/>
          <w:smallCaps w:val="0"/>
          <w:noProof w:val="0"/>
          <w:color w:val="000000" w:themeColor="text1" w:themeTint="FF" w:themeShade="FF"/>
          <w:sz w:val="24"/>
          <w:szCs w:val="24"/>
          <w:vertAlign w:val="superscript"/>
          <w:lang w:val="en-GB"/>
        </w:rPr>
        <w:t>th</w:t>
      </w:r>
      <w:r w:rsidRPr="54958CEA" w:rsidR="7ECA1A2D">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54958CEA" w:rsidR="7ECA1A2D">
        <w:rPr>
          <w:rFonts w:ascii="Calibri" w:hAnsi="Calibri" w:eastAsia="Calibri" w:cs="Calibri"/>
          <w:b w:val="0"/>
          <w:bCs w:val="0"/>
          <w:i w:val="0"/>
          <w:iCs w:val="0"/>
          <w:caps w:val="0"/>
          <w:smallCaps w:val="0"/>
          <w:noProof w:val="0"/>
          <w:color w:val="000000" w:themeColor="text1" w:themeTint="FF" w:themeShade="FF"/>
          <w:sz w:val="24"/>
          <w:szCs w:val="24"/>
          <w:lang w:val="en-GB"/>
        </w:rPr>
        <w:t>March</w:t>
      </w:r>
      <w:r w:rsidRPr="54958CEA" w:rsidR="7ECA1A2D">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2024)</w:t>
      </w:r>
    </w:p>
    <w:p w:rsidR="7C6146BA" w:rsidP="54958CEA" w:rsidRDefault="7C6146BA" w14:paraId="38D567A2" w14:textId="6F693B29">
      <w:pPr>
        <w:ind w:left="-20" w:right="-20"/>
        <w:rPr>
          <w:rFonts w:ascii="Calibri" w:hAnsi="Calibri" w:eastAsia="Calibri" w:cs="Calibri"/>
          <w:b w:val="0"/>
          <w:bCs w:val="0"/>
          <w:i w:val="0"/>
          <w:iCs w:val="0"/>
          <w:caps w:val="0"/>
          <w:smallCaps w:val="0"/>
          <w:noProof w:val="0"/>
          <w:color w:val="000000" w:themeColor="text1" w:themeTint="FF" w:themeShade="FF"/>
          <w:sz w:val="24"/>
          <w:szCs w:val="24"/>
          <w:lang w:val="en-GB"/>
        </w:rPr>
      </w:pPr>
      <w:r w:rsidRPr="54958CEA" w:rsidR="7C6146B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Cheng, R. </w:t>
      </w:r>
      <w:r w:rsidRPr="54958CEA" w:rsidR="7C6146BA">
        <w:rPr>
          <w:rFonts w:ascii="Calibri" w:hAnsi="Calibri" w:eastAsia="Calibri" w:cs="Calibri"/>
          <w:b w:val="0"/>
          <w:bCs w:val="0"/>
          <w:i w:val="1"/>
          <w:iCs w:val="1"/>
          <w:caps w:val="0"/>
          <w:smallCaps w:val="0"/>
          <w:noProof w:val="0"/>
          <w:color w:val="000000" w:themeColor="text1" w:themeTint="FF" w:themeShade="FF"/>
          <w:sz w:val="24"/>
          <w:szCs w:val="24"/>
          <w:lang w:val="en-GB"/>
        </w:rPr>
        <w:t>et al.</w:t>
      </w:r>
      <w:r w:rsidRPr="54958CEA" w:rsidR="7C6146B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(2022) “Resistance Training as Treatment for Sarcopenia: Examining Sex-Related Differences in Physiology and Response,” </w:t>
      </w:r>
      <w:r w:rsidRPr="54958CEA" w:rsidR="7C6146BA">
        <w:rPr>
          <w:rFonts w:ascii="Calibri" w:hAnsi="Calibri" w:eastAsia="Calibri" w:cs="Calibri"/>
          <w:b w:val="0"/>
          <w:bCs w:val="0"/>
          <w:i w:val="1"/>
          <w:iCs w:val="1"/>
          <w:caps w:val="0"/>
          <w:smallCaps w:val="0"/>
          <w:noProof w:val="0"/>
          <w:color w:val="000000" w:themeColor="text1" w:themeTint="FF" w:themeShade="FF"/>
          <w:sz w:val="24"/>
          <w:szCs w:val="24"/>
          <w:lang w:val="en-GB"/>
        </w:rPr>
        <w:t>Clinical therapeutics</w:t>
      </w:r>
      <w:r w:rsidRPr="54958CEA" w:rsidR="7C6146B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44(1), pp. 33–40. Available at: </w:t>
      </w:r>
      <w:hyperlink r:id="R173ba2a32e4f408e">
        <w:r w:rsidRPr="54958CEA" w:rsidR="7C6146BA">
          <w:rPr>
            <w:rStyle w:val="Hyperlink"/>
            <w:b w:val="0"/>
            <w:bCs w:val="0"/>
            <w:i w:val="0"/>
            <w:iCs w:val="0"/>
            <w:caps w:val="0"/>
            <w:smallCaps w:val="0"/>
            <w:strike w:val="0"/>
            <w:dstrike w:val="0"/>
            <w:noProof w:val="0"/>
            <w:lang w:val="en-GB"/>
          </w:rPr>
          <w:t>https://doi.org/10.1016/j.clinthera.2021.11.012</w:t>
        </w:r>
      </w:hyperlink>
      <w:r w:rsidRPr="54958CEA" w:rsidR="7C6146BA">
        <w:rPr>
          <w:rFonts w:ascii="Calibri" w:hAnsi="Calibri" w:eastAsia="Calibri" w:cs="Calibri"/>
          <w:b w:val="0"/>
          <w:bCs w:val="0"/>
          <w:i w:val="0"/>
          <w:iCs w:val="0"/>
          <w:caps w:val="0"/>
          <w:smallCaps w:val="0"/>
          <w:noProof w:val="0"/>
          <w:color w:val="000000" w:themeColor="text1" w:themeTint="FF" w:themeShade="FF"/>
          <w:sz w:val="24"/>
          <w:szCs w:val="24"/>
          <w:lang w:val="en-GB"/>
        </w:rPr>
        <w:t>.</w:t>
      </w:r>
      <w:r w:rsidRPr="54958CEA" w:rsidR="0FE7F862">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(Accessed 9</w:t>
      </w:r>
      <w:r w:rsidRPr="54958CEA" w:rsidR="0FE7F862">
        <w:rPr>
          <w:rFonts w:ascii="Calibri" w:hAnsi="Calibri" w:eastAsia="Calibri" w:cs="Calibri"/>
          <w:b w:val="0"/>
          <w:bCs w:val="0"/>
          <w:i w:val="0"/>
          <w:iCs w:val="0"/>
          <w:caps w:val="0"/>
          <w:smallCaps w:val="0"/>
          <w:noProof w:val="0"/>
          <w:color w:val="000000" w:themeColor="text1" w:themeTint="FF" w:themeShade="FF"/>
          <w:sz w:val="24"/>
          <w:szCs w:val="24"/>
          <w:vertAlign w:val="superscript"/>
          <w:lang w:val="en-GB"/>
        </w:rPr>
        <w:t>th</w:t>
      </w:r>
      <w:r w:rsidRPr="54958CEA" w:rsidR="0FE7F862">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March 2024)</w:t>
      </w:r>
    </w:p>
    <w:p w:rsidR="0362411B" w:rsidP="69F64147" w:rsidRDefault="0362411B" w14:paraId="5C78AE79" w14:textId="74672213">
      <w:pPr>
        <w:pStyle w:val="Normal"/>
        <w:ind w:left="-20" w:right="-20"/>
        <w:rPr>
          <w:rFonts w:ascii="Calibri" w:hAnsi="Calibri" w:eastAsia="Calibri" w:cs="Calibri"/>
          <w:b w:val="0"/>
          <w:bCs w:val="0"/>
          <w:i w:val="0"/>
          <w:iCs w:val="0"/>
          <w:caps w:val="0"/>
          <w:smallCaps w:val="0"/>
          <w:noProof w:val="0"/>
          <w:color w:val="000000" w:themeColor="text1" w:themeTint="FF" w:themeShade="FF"/>
          <w:sz w:val="24"/>
          <w:szCs w:val="24"/>
          <w:lang w:val="en-GB"/>
        </w:rPr>
      </w:pPr>
      <w:r w:rsidRPr="69F64147" w:rsidR="0362411B">
        <w:rPr>
          <w:rFonts w:ascii="Calibri" w:hAnsi="Calibri" w:eastAsia="Calibri" w:cs="Calibri"/>
          <w:b w:val="0"/>
          <w:bCs w:val="0"/>
          <w:i w:val="0"/>
          <w:iCs w:val="0"/>
          <w:caps w:val="0"/>
          <w:smallCaps w:val="0"/>
          <w:noProof w:val="0"/>
          <w:color w:val="000000" w:themeColor="text1" w:themeTint="FF" w:themeShade="FF"/>
          <w:sz w:val="24"/>
          <w:szCs w:val="24"/>
          <w:lang w:val="en-GB"/>
        </w:rPr>
        <w:t xml:space="preserve">Greene, N.R (2020) “Changing </w:t>
      </w:r>
      <w:r w:rsidRPr="69F64147" w:rsidR="0362411B">
        <w:rPr>
          <w:rFonts w:ascii="Calibri" w:hAnsi="Calibri" w:eastAsia="Calibri" w:cs="Calibri"/>
          <w:b w:val="0"/>
          <w:bCs w:val="0"/>
          <w:i w:val="0"/>
          <w:iCs w:val="0"/>
          <w:caps w:val="0"/>
          <w:smallCaps w:val="0"/>
          <w:noProof w:val="0"/>
          <w:color w:val="000000" w:themeColor="text1" w:themeTint="FF" w:themeShade="FF"/>
          <w:sz w:val="24"/>
          <w:szCs w:val="24"/>
          <w:lang w:val="en-GB"/>
        </w:rPr>
        <w:t>The</w:t>
      </w:r>
      <w:r w:rsidRPr="69F64147" w:rsidR="0362411B">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Focus of Physical Education,” International Journal of Physical Education Health &amp; Sport Sciences</w:t>
      </w:r>
      <w:r w:rsidRPr="69F64147" w:rsidR="607B7FD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9(1), pp.44-50. Available at: </w:t>
      </w:r>
      <w:hyperlink r:id="R8b21207224a24c3f">
        <w:r w:rsidRPr="69F64147" w:rsidR="607B7FDA">
          <w:rPr>
            <w:rStyle w:val="Hyperlink"/>
            <w:b w:val="0"/>
            <w:bCs w:val="0"/>
            <w:i w:val="0"/>
            <w:iCs w:val="0"/>
            <w:caps w:val="0"/>
            <w:smallCaps w:val="0"/>
            <w:noProof w:val="0"/>
            <w:lang w:val="en-GB"/>
          </w:rPr>
          <w:t>https://www.physical-literacy.org.uk/wp-content/uploads/2020/07/Changing-the-Focus-of-PE.pdf</w:t>
        </w:r>
      </w:hyperlink>
      <w:r w:rsidRPr="69F64147" w:rsidR="607B7FD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(Accessed 13</w:t>
      </w:r>
      <w:r w:rsidRPr="69F64147" w:rsidR="607B7FDA">
        <w:rPr>
          <w:rFonts w:ascii="Calibri" w:hAnsi="Calibri" w:eastAsia="Calibri" w:cs="Calibri"/>
          <w:b w:val="0"/>
          <w:bCs w:val="0"/>
          <w:i w:val="0"/>
          <w:iCs w:val="0"/>
          <w:caps w:val="0"/>
          <w:smallCaps w:val="0"/>
          <w:noProof w:val="0"/>
          <w:color w:val="000000" w:themeColor="text1" w:themeTint="FF" w:themeShade="FF"/>
          <w:sz w:val="24"/>
          <w:szCs w:val="24"/>
          <w:vertAlign w:val="superscript"/>
          <w:lang w:val="en-GB"/>
        </w:rPr>
        <w:t>th</w:t>
      </w:r>
      <w:r w:rsidRPr="69F64147" w:rsidR="607B7FD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March 2024)</w:t>
      </w:r>
    </w:p>
    <w:p w:rsidR="21BE848E" w:rsidP="2D3AB376" w:rsidRDefault="21BE848E" w14:paraId="5ADA8417" w14:textId="6444690C">
      <w:pPr>
        <w:ind w:left="-20" w:right="-20"/>
      </w:pPr>
      <w:r w:rsidRPr="54958CEA" w:rsidR="21BE848E">
        <w:rPr>
          <w:rFonts w:ascii="Calibri" w:hAnsi="Calibri" w:eastAsia="Calibri" w:cs="Calibri"/>
          <w:noProof w:val="0"/>
          <w:sz w:val="24"/>
          <w:szCs w:val="24"/>
          <w:lang w:val="en-GB"/>
        </w:rPr>
        <w:t xml:space="preserve">Hill, L.K. </w:t>
      </w:r>
      <w:r w:rsidRPr="54958CEA" w:rsidR="21BE848E">
        <w:rPr>
          <w:rFonts w:ascii="Calibri" w:hAnsi="Calibri" w:eastAsia="Calibri" w:cs="Calibri"/>
          <w:i w:val="1"/>
          <w:iCs w:val="1"/>
          <w:noProof w:val="0"/>
          <w:sz w:val="24"/>
          <w:szCs w:val="24"/>
          <w:lang w:val="en-GB"/>
        </w:rPr>
        <w:t>et al.</w:t>
      </w:r>
      <w:r w:rsidRPr="54958CEA" w:rsidR="21BE848E">
        <w:rPr>
          <w:rFonts w:ascii="Calibri" w:hAnsi="Calibri" w:eastAsia="Calibri" w:cs="Calibri"/>
          <w:noProof w:val="0"/>
          <w:sz w:val="24"/>
          <w:szCs w:val="24"/>
          <w:lang w:val="en-GB"/>
        </w:rPr>
        <w:t xml:space="preserve"> (2017) “Racial differences in the association between heart rate variability and left ventricular mass,” </w:t>
      </w:r>
      <w:r w:rsidRPr="54958CEA" w:rsidR="21BE848E">
        <w:rPr>
          <w:rFonts w:ascii="Calibri" w:hAnsi="Calibri" w:eastAsia="Calibri" w:cs="Calibri"/>
          <w:i w:val="1"/>
          <w:iCs w:val="1"/>
          <w:noProof w:val="0"/>
          <w:sz w:val="24"/>
          <w:szCs w:val="24"/>
          <w:lang w:val="en-GB"/>
        </w:rPr>
        <w:t>Experimental physiology</w:t>
      </w:r>
      <w:r w:rsidRPr="54958CEA" w:rsidR="21BE848E">
        <w:rPr>
          <w:rFonts w:ascii="Calibri" w:hAnsi="Calibri" w:eastAsia="Calibri" w:cs="Calibri"/>
          <w:noProof w:val="0"/>
          <w:sz w:val="24"/>
          <w:szCs w:val="24"/>
          <w:lang w:val="en-GB"/>
        </w:rPr>
        <w:t xml:space="preserve">, 102(7), pp. 764–772. Available at: </w:t>
      </w:r>
      <w:hyperlink r:id="R0a1a5f1f2f9c409e">
        <w:r w:rsidRPr="54958CEA" w:rsidR="21BE848E">
          <w:rPr>
            <w:rStyle w:val="Hyperlink"/>
            <w:noProof w:val="0"/>
            <w:lang w:val="en-GB"/>
          </w:rPr>
          <w:t>https://doi.org/10.1113/EP086228</w:t>
        </w:r>
      </w:hyperlink>
      <w:r w:rsidRPr="54958CEA" w:rsidR="21BE848E">
        <w:rPr>
          <w:rFonts w:ascii="Calibri" w:hAnsi="Calibri" w:eastAsia="Calibri" w:cs="Calibri"/>
          <w:noProof w:val="0"/>
          <w:sz w:val="24"/>
          <w:szCs w:val="24"/>
          <w:lang w:val="en-GB"/>
        </w:rPr>
        <w:t>.</w:t>
      </w:r>
      <w:r w:rsidRPr="54958CEA" w:rsidR="7A55CCF1">
        <w:rPr>
          <w:rFonts w:ascii="Calibri" w:hAnsi="Calibri" w:eastAsia="Calibri" w:cs="Calibri"/>
          <w:noProof w:val="0"/>
          <w:sz w:val="24"/>
          <w:szCs w:val="24"/>
          <w:lang w:val="en-GB"/>
        </w:rPr>
        <w:t xml:space="preserve"> (Accessed 6</w:t>
      </w:r>
      <w:r w:rsidRPr="54958CEA" w:rsidR="7A55CCF1">
        <w:rPr>
          <w:rFonts w:ascii="Calibri" w:hAnsi="Calibri" w:eastAsia="Calibri" w:cs="Calibri"/>
          <w:noProof w:val="0"/>
          <w:sz w:val="24"/>
          <w:szCs w:val="24"/>
          <w:vertAlign w:val="superscript"/>
          <w:lang w:val="en-GB"/>
        </w:rPr>
        <w:t>th</w:t>
      </w:r>
      <w:r w:rsidRPr="54958CEA" w:rsidR="7A55CCF1">
        <w:rPr>
          <w:rFonts w:ascii="Calibri" w:hAnsi="Calibri" w:eastAsia="Calibri" w:cs="Calibri"/>
          <w:noProof w:val="0"/>
          <w:sz w:val="24"/>
          <w:szCs w:val="24"/>
          <w:lang w:val="en-GB"/>
        </w:rPr>
        <w:t xml:space="preserve"> March 2024)</w:t>
      </w:r>
    </w:p>
    <w:p w:rsidR="0F9F98BF" w:rsidP="69F64147" w:rsidRDefault="0F9F98BF" w14:paraId="2AD8041D" w14:textId="2692ADB5">
      <w:pPr>
        <w:ind w:left="-20" w:right="-20"/>
      </w:pPr>
      <w:r w:rsidRPr="54958CEA" w:rsidR="0F9F98BF">
        <w:rPr>
          <w:rFonts w:ascii="Calibri" w:hAnsi="Calibri" w:eastAsia="Calibri" w:cs="Calibri"/>
          <w:noProof w:val="0"/>
          <w:sz w:val="24"/>
          <w:szCs w:val="24"/>
          <w:lang w:val="en-GB"/>
        </w:rPr>
        <w:t xml:space="preserve">Hughson, R.L. and Shoemaker, J.K. (2015) “Autonomic responses to exercise: Deconditioning/inactivity,” </w:t>
      </w:r>
      <w:r w:rsidRPr="54958CEA" w:rsidR="0F9F98BF">
        <w:rPr>
          <w:rFonts w:ascii="Calibri" w:hAnsi="Calibri" w:eastAsia="Calibri" w:cs="Calibri"/>
          <w:i w:val="1"/>
          <w:iCs w:val="1"/>
          <w:noProof w:val="0"/>
          <w:sz w:val="24"/>
          <w:szCs w:val="24"/>
          <w:lang w:val="en-GB"/>
        </w:rPr>
        <w:t>Autonomic neuroscience</w:t>
      </w:r>
      <w:r w:rsidRPr="54958CEA" w:rsidR="0F9F98BF">
        <w:rPr>
          <w:rFonts w:ascii="Calibri" w:hAnsi="Calibri" w:eastAsia="Calibri" w:cs="Calibri"/>
          <w:noProof w:val="0"/>
          <w:sz w:val="24"/>
          <w:szCs w:val="24"/>
          <w:lang w:val="en-GB"/>
        </w:rPr>
        <w:t xml:space="preserve">, 188, pp. 32–35. Available at: </w:t>
      </w:r>
      <w:hyperlink r:id="Raca33a6551ce4093">
        <w:r w:rsidRPr="54958CEA" w:rsidR="0F9F98BF">
          <w:rPr>
            <w:rStyle w:val="Hyperlink"/>
            <w:noProof w:val="0"/>
            <w:lang w:val="en-GB"/>
          </w:rPr>
          <w:t>https://doi.org/10.1016/j.autneu.2014.10.012</w:t>
        </w:r>
      </w:hyperlink>
      <w:r w:rsidRPr="54958CEA" w:rsidR="0F9F98BF">
        <w:rPr>
          <w:rFonts w:ascii="Calibri" w:hAnsi="Calibri" w:eastAsia="Calibri" w:cs="Calibri"/>
          <w:noProof w:val="0"/>
          <w:sz w:val="24"/>
          <w:szCs w:val="24"/>
          <w:lang w:val="en-GB"/>
        </w:rPr>
        <w:t>.</w:t>
      </w:r>
      <w:r w:rsidRPr="54958CEA" w:rsidR="6EC9B26A">
        <w:rPr>
          <w:rFonts w:ascii="Calibri" w:hAnsi="Calibri" w:eastAsia="Calibri" w:cs="Calibri"/>
          <w:noProof w:val="0"/>
          <w:sz w:val="24"/>
          <w:szCs w:val="24"/>
          <w:lang w:val="en-GB"/>
        </w:rPr>
        <w:t xml:space="preserve"> (Accessed 14</w:t>
      </w:r>
      <w:r w:rsidRPr="54958CEA" w:rsidR="6EC9B26A">
        <w:rPr>
          <w:rFonts w:ascii="Calibri" w:hAnsi="Calibri" w:eastAsia="Calibri" w:cs="Calibri"/>
          <w:noProof w:val="0"/>
          <w:sz w:val="24"/>
          <w:szCs w:val="24"/>
          <w:vertAlign w:val="superscript"/>
          <w:lang w:val="en-GB"/>
        </w:rPr>
        <w:t>th</w:t>
      </w:r>
      <w:r w:rsidRPr="54958CEA" w:rsidR="6EC9B26A">
        <w:rPr>
          <w:rFonts w:ascii="Calibri" w:hAnsi="Calibri" w:eastAsia="Calibri" w:cs="Calibri"/>
          <w:noProof w:val="0"/>
          <w:sz w:val="24"/>
          <w:szCs w:val="24"/>
          <w:lang w:val="en-GB"/>
        </w:rPr>
        <w:t xml:space="preserve"> March 2024)</w:t>
      </w:r>
    </w:p>
    <w:p w:rsidR="2CB5F393" w:rsidP="2D3AB376" w:rsidRDefault="2CB5F393" w14:paraId="1FE44646" w14:textId="17BDC63B">
      <w:pPr>
        <w:pStyle w:val="Normal"/>
        <w:ind w:left="-20" w:right="-20"/>
        <w:rPr>
          <w:rFonts w:ascii="Calibri" w:hAnsi="Calibri" w:eastAsia="Calibri" w:cs="Calibri"/>
          <w:noProof w:val="0"/>
          <w:sz w:val="24"/>
          <w:szCs w:val="24"/>
          <w:lang w:val="en-GB"/>
        </w:rPr>
      </w:pPr>
      <w:r w:rsidRPr="0C8FEF60" w:rsidR="2CB5F393">
        <w:rPr>
          <w:rFonts w:ascii="Calibri" w:hAnsi="Calibri" w:eastAsia="Calibri" w:cs="Calibri"/>
          <w:noProof w:val="0"/>
          <w:sz w:val="24"/>
          <w:szCs w:val="24"/>
          <w:lang w:val="en-GB"/>
        </w:rPr>
        <w:t xml:space="preserve">International Physical Literacy Association (2017) </w:t>
      </w:r>
      <w:r w:rsidRPr="0C8FEF60" w:rsidR="64F44260">
        <w:rPr>
          <w:rFonts w:ascii="Calibri" w:hAnsi="Calibri" w:eastAsia="Calibri" w:cs="Calibri"/>
          <w:noProof w:val="0"/>
          <w:sz w:val="24"/>
          <w:szCs w:val="24"/>
          <w:lang w:val="en-GB"/>
        </w:rPr>
        <w:t xml:space="preserve">Available at: </w:t>
      </w:r>
      <w:hyperlink r:id="Rb22ad885340c4b78">
        <w:r w:rsidRPr="0C8FEF60" w:rsidR="64F44260">
          <w:rPr>
            <w:rStyle w:val="Hyperlink"/>
            <w:rFonts w:ascii="Calibri" w:hAnsi="Calibri" w:eastAsia="Calibri" w:cs="Calibri"/>
            <w:noProof w:val="0"/>
            <w:sz w:val="24"/>
            <w:szCs w:val="24"/>
            <w:lang w:val="en-GB"/>
          </w:rPr>
          <w:t>https://www.physical-literacy.org.uk/</w:t>
        </w:r>
      </w:hyperlink>
      <w:r w:rsidRPr="0C8FEF60" w:rsidR="64F44260">
        <w:rPr>
          <w:rFonts w:ascii="Calibri" w:hAnsi="Calibri" w:eastAsia="Calibri" w:cs="Calibri"/>
          <w:noProof w:val="0"/>
          <w:sz w:val="24"/>
          <w:szCs w:val="24"/>
          <w:lang w:val="en-GB"/>
        </w:rPr>
        <w:t xml:space="preserve"> (Accessed 12</w:t>
      </w:r>
      <w:r w:rsidRPr="0C8FEF60" w:rsidR="64F44260">
        <w:rPr>
          <w:rFonts w:ascii="Calibri" w:hAnsi="Calibri" w:eastAsia="Calibri" w:cs="Calibri"/>
          <w:noProof w:val="0"/>
          <w:sz w:val="24"/>
          <w:szCs w:val="24"/>
          <w:vertAlign w:val="superscript"/>
          <w:lang w:val="en-GB"/>
        </w:rPr>
        <w:t>th</w:t>
      </w:r>
      <w:r w:rsidRPr="0C8FEF60" w:rsidR="64F44260">
        <w:rPr>
          <w:rFonts w:ascii="Calibri" w:hAnsi="Calibri" w:eastAsia="Calibri" w:cs="Calibri"/>
          <w:noProof w:val="0"/>
          <w:sz w:val="24"/>
          <w:szCs w:val="24"/>
          <w:lang w:val="en-GB"/>
        </w:rPr>
        <w:t xml:space="preserve"> March 2024)</w:t>
      </w:r>
    </w:p>
    <w:p w:rsidR="299A93C8" w:rsidP="0C8FEF60" w:rsidRDefault="299A93C8" w14:paraId="5F590D4E" w14:textId="1180E1F4">
      <w:pPr>
        <w:pStyle w:val="Normal"/>
        <w:ind w:left="-20" w:right="-20"/>
        <w:rPr>
          <w:rFonts w:ascii="Calibri" w:hAnsi="Calibri" w:eastAsia="Calibri" w:cs="Calibri"/>
          <w:noProof w:val="0"/>
          <w:sz w:val="24"/>
          <w:szCs w:val="24"/>
          <w:lang w:val="en-GB"/>
        </w:rPr>
      </w:pPr>
      <w:r w:rsidRPr="54958CEA" w:rsidR="299A93C8">
        <w:rPr>
          <w:rFonts w:ascii="Calibri" w:hAnsi="Calibri" w:eastAsia="Calibri" w:cs="Calibri"/>
          <w:noProof w:val="0"/>
          <w:sz w:val="24"/>
          <w:szCs w:val="24"/>
          <w:lang w:val="en-GB"/>
        </w:rPr>
        <w:t>Israetel</w:t>
      </w:r>
      <w:r w:rsidRPr="54958CEA" w:rsidR="299A93C8">
        <w:rPr>
          <w:rFonts w:ascii="Calibri" w:hAnsi="Calibri" w:eastAsia="Calibri" w:cs="Calibri"/>
          <w:noProof w:val="0"/>
          <w:sz w:val="24"/>
          <w:szCs w:val="24"/>
          <w:lang w:val="en-GB"/>
        </w:rPr>
        <w:t>, M</w:t>
      </w:r>
      <w:r w:rsidRPr="54958CEA" w:rsidR="419752D0">
        <w:rPr>
          <w:rFonts w:ascii="Calibri" w:hAnsi="Calibri" w:eastAsia="Calibri" w:cs="Calibri"/>
          <w:noProof w:val="0"/>
          <w:sz w:val="24"/>
          <w:szCs w:val="24"/>
          <w:lang w:val="en-GB"/>
        </w:rPr>
        <w:t xml:space="preserve"> </w:t>
      </w:r>
      <w:r w:rsidRPr="54958CEA" w:rsidR="419752D0">
        <w:rPr>
          <w:rFonts w:ascii="Calibri" w:hAnsi="Calibri" w:eastAsia="Calibri" w:cs="Calibri"/>
          <w:noProof w:val="0"/>
          <w:sz w:val="24"/>
          <w:szCs w:val="24"/>
          <w:lang w:val="en-GB"/>
        </w:rPr>
        <w:t>et al.</w:t>
      </w:r>
      <w:r w:rsidRPr="54958CEA" w:rsidR="299A93C8">
        <w:rPr>
          <w:rFonts w:ascii="Calibri" w:hAnsi="Calibri" w:eastAsia="Calibri" w:cs="Calibri"/>
          <w:noProof w:val="0"/>
          <w:sz w:val="24"/>
          <w:szCs w:val="24"/>
          <w:lang w:val="en-GB"/>
        </w:rPr>
        <w:t>(</w:t>
      </w:r>
      <w:r w:rsidRPr="54958CEA" w:rsidR="299A93C8">
        <w:rPr>
          <w:rFonts w:ascii="Calibri" w:hAnsi="Calibri" w:eastAsia="Calibri" w:cs="Calibri"/>
          <w:noProof w:val="0"/>
          <w:sz w:val="24"/>
          <w:szCs w:val="24"/>
          <w:lang w:val="en-GB"/>
        </w:rPr>
        <w:t>2021) “</w:t>
      </w:r>
      <w:r w:rsidRPr="54958CEA" w:rsidR="299A93C8">
        <w:rPr>
          <w:rFonts w:ascii="Calibri" w:hAnsi="Calibri" w:eastAsia="Calibri" w:cs="Calibri"/>
          <w:i w:val="1"/>
          <w:iCs w:val="1"/>
          <w:noProof w:val="0"/>
          <w:sz w:val="24"/>
          <w:szCs w:val="24"/>
          <w:lang w:val="en-GB"/>
        </w:rPr>
        <w:t>Scientific Principles of Hypertrophy Training</w:t>
      </w:r>
      <w:r w:rsidRPr="54958CEA" w:rsidR="299A93C8">
        <w:rPr>
          <w:rFonts w:ascii="Calibri" w:hAnsi="Calibri" w:eastAsia="Calibri" w:cs="Calibri"/>
          <w:noProof w:val="0"/>
          <w:sz w:val="24"/>
          <w:szCs w:val="24"/>
          <w:lang w:val="en-GB"/>
        </w:rPr>
        <w:t>”</w:t>
      </w:r>
      <w:r w:rsidRPr="54958CEA" w:rsidR="412B552E">
        <w:rPr>
          <w:rFonts w:ascii="Calibri" w:hAnsi="Calibri" w:eastAsia="Calibri" w:cs="Calibri"/>
          <w:noProof w:val="0"/>
          <w:sz w:val="24"/>
          <w:szCs w:val="24"/>
          <w:lang w:val="en-GB"/>
        </w:rPr>
        <w:t>, First edition,</w:t>
      </w:r>
      <w:r w:rsidRPr="54958CEA" w:rsidR="1DBD96C4">
        <w:rPr>
          <w:rFonts w:ascii="Calibri" w:hAnsi="Calibri" w:eastAsia="Calibri" w:cs="Calibri"/>
          <w:noProof w:val="0"/>
          <w:sz w:val="24"/>
          <w:szCs w:val="24"/>
          <w:lang w:val="en-GB"/>
        </w:rPr>
        <w:t xml:space="preserve"> pp. 2</w:t>
      </w:r>
      <w:r w:rsidRPr="54958CEA" w:rsidR="7D10095C">
        <w:rPr>
          <w:rFonts w:ascii="Calibri" w:hAnsi="Calibri" w:eastAsia="Calibri" w:cs="Calibri"/>
          <w:noProof w:val="0"/>
          <w:sz w:val="24"/>
          <w:szCs w:val="24"/>
          <w:lang w:val="en-GB"/>
        </w:rPr>
        <w:t>41-243</w:t>
      </w:r>
      <w:r w:rsidRPr="54958CEA" w:rsidR="0CA7BC8D">
        <w:rPr>
          <w:rFonts w:ascii="Calibri" w:hAnsi="Calibri" w:eastAsia="Calibri" w:cs="Calibri"/>
          <w:noProof w:val="0"/>
          <w:sz w:val="24"/>
          <w:szCs w:val="24"/>
          <w:lang w:val="en-GB"/>
        </w:rPr>
        <w:t xml:space="preserve"> (Accessed 3rd March 2024)</w:t>
      </w:r>
    </w:p>
    <w:p w:rsidR="30BCFB7B" w:rsidP="54958CEA" w:rsidRDefault="30BCFB7B" w14:paraId="7E76A118" w14:textId="3457BA0D">
      <w:pPr>
        <w:ind w:left="-20" w:right="-20"/>
        <w:rPr>
          <w:rFonts w:ascii="Calibri" w:hAnsi="Calibri" w:eastAsia="Calibri" w:cs="Calibri"/>
          <w:b w:val="0"/>
          <w:bCs w:val="0"/>
          <w:i w:val="0"/>
          <w:iCs w:val="0"/>
          <w:caps w:val="0"/>
          <w:smallCaps w:val="0"/>
          <w:noProof w:val="0"/>
          <w:color w:val="000000" w:themeColor="text1" w:themeTint="FF" w:themeShade="FF"/>
          <w:sz w:val="24"/>
          <w:szCs w:val="24"/>
          <w:lang w:val="en-GB"/>
        </w:rPr>
      </w:pPr>
      <w:r w:rsidRPr="54958CEA" w:rsidR="30BCFB7B">
        <w:rPr>
          <w:rFonts w:ascii="Calibri" w:hAnsi="Calibri" w:eastAsia="Calibri" w:cs="Calibri"/>
          <w:b w:val="0"/>
          <w:bCs w:val="0"/>
          <w:i w:val="0"/>
          <w:iCs w:val="0"/>
          <w:caps w:val="0"/>
          <w:smallCaps w:val="0"/>
          <w:noProof w:val="0"/>
          <w:color w:val="000000" w:themeColor="text1" w:themeTint="FF" w:themeShade="FF"/>
          <w:sz w:val="24"/>
          <w:szCs w:val="24"/>
          <w:lang w:val="en-GB"/>
        </w:rPr>
        <w:t xml:space="preserve">Javad </w:t>
      </w:r>
      <w:r w:rsidRPr="54958CEA" w:rsidR="30BCFB7B">
        <w:rPr>
          <w:rFonts w:ascii="Calibri" w:hAnsi="Calibri" w:eastAsia="Calibri" w:cs="Calibri"/>
          <w:b w:val="0"/>
          <w:bCs w:val="0"/>
          <w:i w:val="0"/>
          <w:iCs w:val="0"/>
          <w:caps w:val="0"/>
          <w:smallCaps w:val="0"/>
          <w:noProof w:val="0"/>
          <w:color w:val="000000" w:themeColor="text1" w:themeTint="FF" w:themeShade="FF"/>
          <w:sz w:val="24"/>
          <w:szCs w:val="24"/>
          <w:lang w:val="en-GB"/>
        </w:rPr>
        <w:t>Mahdiabadi</w:t>
      </w:r>
      <w:r w:rsidRPr="54958CEA" w:rsidR="30BCFB7B">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(2021) “The effect of 8 weeks moderate-intensity continuous training on central </w:t>
      </w:r>
      <w:r w:rsidRPr="54958CEA" w:rsidR="30BCFB7B">
        <w:rPr>
          <w:rFonts w:ascii="Calibri" w:hAnsi="Calibri" w:eastAsia="Calibri" w:cs="Calibri"/>
          <w:b w:val="0"/>
          <w:bCs w:val="0"/>
          <w:i w:val="0"/>
          <w:iCs w:val="0"/>
          <w:caps w:val="0"/>
          <w:smallCaps w:val="0"/>
          <w:noProof w:val="0"/>
          <w:color w:val="000000" w:themeColor="text1" w:themeTint="FF" w:themeShade="FF"/>
          <w:sz w:val="24"/>
          <w:szCs w:val="24"/>
          <w:lang w:val="en-GB"/>
        </w:rPr>
        <w:t>hemodynamics</w:t>
      </w:r>
      <w:r w:rsidRPr="54958CEA" w:rsidR="30BCFB7B">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and VO2max in non-athlete male,” </w:t>
      </w:r>
      <w:r w:rsidRPr="54958CEA" w:rsidR="30BCFB7B">
        <w:rPr>
          <w:rFonts w:ascii="Calibri" w:hAnsi="Calibri" w:eastAsia="Calibri" w:cs="Calibri"/>
          <w:b w:val="0"/>
          <w:bCs w:val="0"/>
          <w:i w:val="1"/>
          <w:iCs w:val="1"/>
          <w:caps w:val="0"/>
          <w:smallCaps w:val="0"/>
          <w:noProof w:val="0"/>
          <w:color w:val="000000" w:themeColor="text1" w:themeTint="FF" w:themeShade="FF"/>
          <w:sz w:val="24"/>
          <w:szCs w:val="24"/>
          <w:lang w:val="en-GB"/>
        </w:rPr>
        <w:t>Physical education of students</w:t>
      </w:r>
      <w:r w:rsidRPr="54958CEA" w:rsidR="30BCFB7B">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25(3), pp. 172–177. Available at: </w:t>
      </w:r>
      <w:hyperlink r:id="R3f8784720b614d48">
        <w:r w:rsidRPr="54958CEA" w:rsidR="30BCFB7B">
          <w:rPr>
            <w:rStyle w:val="Hyperlink"/>
            <w:b w:val="0"/>
            <w:bCs w:val="0"/>
            <w:i w:val="0"/>
            <w:iCs w:val="0"/>
            <w:caps w:val="0"/>
            <w:smallCaps w:val="0"/>
            <w:strike w:val="0"/>
            <w:dstrike w:val="0"/>
            <w:noProof w:val="0"/>
            <w:lang w:val="en-GB"/>
          </w:rPr>
          <w:t>https://doi.org/10.15561/20755279.2021.0305</w:t>
        </w:r>
      </w:hyperlink>
      <w:r w:rsidRPr="54958CEA" w:rsidR="30BCFB7B">
        <w:rPr>
          <w:rFonts w:ascii="Calibri" w:hAnsi="Calibri" w:eastAsia="Calibri" w:cs="Calibri"/>
          <w:b w:val="0"/>
          <w:bCs w:val="0"/>
          <w:i w:val="0"/>
          <w:iCs w:val="0"/>
          <w:caps w:val="0"/>
          <w:smallCaps w:val="0"/>
          <w:noProof w:val="0"/>
          <w:color w:val="000000" w:themeColor="text1" w:themeTint="FF" w:themeShade="FF"/>
          <w:sz w:val="24"/>
          <w:szCs w:val="24"/>
          <w:lang w:val="en-GB"/>
        </w:rPr>
        <w:t>.</w:t>
      </w:r>
      <w:r w:rsidRPr="54958CEA" w:rsidR="56327CA6">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54958CEA" w:rsidR="56327CA6">
        <w:rPr>
          <w:rFonts w:ascii="Calibri" w:hAnsi="Calibri" w:eastAsia="Calibri" w:cs="Calibri"/>
          <w:b w:val="0"/>
          <w:bCs w:val="0"/>
          <w:i w:val="0"/>
          <w:iCs w:val="0"/>
          <w:caps w:val="0"/>
          <w:smallCaps w:val="0"/>
          <w:noProof w:val="0"/>
          <w:color w:val="000000" w:themeColor="text1" w:themeTint="FF" w:themeShade="FF"/>
          <w:sz w:val="24"/>
          <w:szCs w:val="24"/>
          <w:lang w:val="en-GB"/>
        </w:rPr>
        <w:t>Accessed 24</w:t>
      </w:r>
      <w:r w:rsidRPr="54958CEA" w:rsidR="56327CA6">
        <w:rPr>
          <w:rFonts w:ascii="Calibri" w:hAnsi="Calibri" w:eastAsia="Calibri" w:cs="Calibri"/>
          <w:b w:val="0"/>
          <w:bCs w:val="0"/>
          <w:i w:val="0"/>
          <w:iCs w:val="0"/>
          <w:caps w:val="0"/>
          <w:smallCaps w:val="0"/>
          <w:noProof w:val="0"/>
          <w:color w:val="000000" w:themeColor="text1" w:themeTint="FF" w:themeShade="FF"/>
          <w:sz w:val="24"/>
          <w:szCs w:val="24"/>
          <w:vertAlign w:val="superscript"/>
          <w:lang w:val="en-GB"/>
        </w:rPr>
        <w:t>th</w:t>
      </w:r>
      <w:r w:rsidRPr="54958CEA" w:rsidR="56327CA6">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54958CEA" w:rsidR="56327CA6">
        <w:rPr>
          <w:rFonts w:ascii="Calibri" w:hAnsi="Calibri" w:eastAsia="Calibri" w:cs="Calibri"/>
          <w:b w:val="0"/>
          <w:bCs w:val="0"/>
          <w:i w:val="0"/>
          <w:iCs w:val="0"/>
          <w:caps w:val="0"/>
          <w:smallCaps w:val="0"/>
          <w:noProof w:val="0"/>
          <w:color w:val="000000" w:themeColor="text1" w:themeTint="FF" w:themeShade="FF"/>
          <w:sz w:val="24"/>
          <w:szCs w:val="24"/>
          <w:lang w:val="en-GB"/>
        </w:rPr>
        <w:t>February</w:t>
      </w:r>
      <w:r w:rsidRPr="54958CEA" w:rsidR="56327CA6">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2024)</w:t>
      </w:r>
    </w:p>
    <w:p w:rsidR="49EF3E88" w:rsidP="54958CEA" w:rsidRDefault="49EF3E88" w14:paraId="0B6BEA6D" w14:textId="14BEC5F4">
      <w:pPr>
        <w:ind w:left="-20" w:right="-20"/>
        <w:rPr>
          <w:rFonts w:ascii="Calibri" w:hAnsi="Calibri" w:eastAsia="Calibri" w:cs="Calibri"/>
          <w:b w:val="0"/>
          <w:bCs w:val="0"/>
          <w:i w:val="0"/>
          <w:iCs w:val="0"/>
          <w:caps w:val="0"/>
          <w:smallCaps w:val="0"/>
          <w:noProof w:val="0"/>
          <w:color w:val="000000" w:themeColor="text1" w:themeTint="FF" w:themeShade="FF"/>
          <w:sz w:val="24"/>
          <w:szCs w:val="24"/>
          <w:lang w:val="en-GB"/>
        </w:rPr>
      </w:pPr>
      <w:r w:rsidRPr="54958CEA" w:rsidR="49EF3E88">
        <w:rPr>
          <w:rFonts w:ascii="Calibri" w:hAnsi="Calibri" w:eastAsia="Calibri" w:cs="Calibri"/>
          <w:b w:val="0"/>
          <w:bCs w:val="0"/>
          <w:i w:val="0"/>
          <w:iCs w:val="0"/>
          <w:caps w:val="0"/>
          <w:smallCaps w:val="0"/>
          <w:noProof w:val="0"/>
          <w:color w:val="000000" w:themeColor="text1" w:themeTint="FF" w:themeShade="FF"/>
          <w:sz w:val="24"/>
          <w:szCs w:val="24"/>
          <w:lang w:val="en-GB"/>
        </w:rPr>
        <w:t xml:space="preserve">Jensen, M.T. </w:t>
      </w:r>
      <w:r w:rsidRPr="54958CEA" w:rsidR="49EF3E88">
        <w:rPr>
          <w:rFonts w:ascii="Calibri" w:hAnsi="Calibri" w:eastAsia="Calibri" w:cs="Calibri"/>
          <w:b w:val="0"/>
          <w:bCs w:val="0"/>
          <w:i w:val="1"/>
          <w:iCs w:val="1"/>
          <w:caps w:val="0"/>
          <w:smallCaps w:val="0"/>
          <w:noProof w:val="0"/>
          <w:color w:val="000000" w:themeColor="text1" w:themeTint="FF" w:themeShade="FF"/>
          <w:sz w:val="24"/>
          <w:szCs w:val="24"/>
          <w:lang w:val="en-GB"/>
        </w:rPr>
        <w:t>et al.</w:t>
      </w:r>
      <w:r w:rsidRPr="54958CEA" w:rsidR="49EF3E88">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(2017) “Cardiorespiratory fitness and death from cancer: a 42-year follow-up from the Copenhagen Male Study,” </w:t>
      </w:r>
      <w:r w:rsidRPr="54958CEA" w:rsidR="49EF3E88">
        <w:rPr>
          <w:rFonts w:ascii="Calibri" w:hAnsi="Calibri" w:eastAsia="Calibri" w:cs="Calibri"/>
          <w:b w:val="0"/>
          <w:bCs w:val="0"/>
          <w:i w:val="1"/>
          <w:iCs w:val="1"/>
          <w:caps w:val="0"/>
          <w:smallCaps w:val="0"/>
          <w:noProof w:val="0"/>
          <w:color w:val="000000" w:themeColor="text1" w:themeTint="FF" w:themeShade="FF"/>
          <w:sz w:val="24"/>
          <w:szCs w:val="24"/>
          <w:lang w:val="en-GB"/>
        </w:rPr>
        <w:t>British journal of sports medicine</w:t>
      </w:r>
      <w:r w:rsidRPr="54958CEA" w:rsidR="49EF3E88">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51(18), pp. 1364–1369. Available at: </w:t>
      </w:r>
      <w:hyperlink r:id="Ra0a68d5411be48c8">
        <w:r w:rsidRPr="54958CEA" w:rsidR="49EF3E88">
          <w:rPr>
            <w:rStyle w:val="Hyperlink"/>
            <w:b w:val="0"/>
            <w:bCs w:val="0"/>
            <w:i w:val="0"/>
            <w:iCs w:val="0"/>
            <w:caps w:val="0"/>
            <w:smallCaps w:val="0"/>
            <w:strike w:val="0"/>
            <w:dstrike w:val="0"/>
            <w:noProof w:val="0"/>
            <w:lang w:val="en-GB"/>
          </w:rPr>
          <w:t>https://doi.org/10.1136/bjsports-2016-096860</w:t>
        </w:r>
      </w:hyperlink>
      <w:r w:rsidRPr="54958CEA" w:rsidR="49EF3E88">
        <w:rPr>
          <w:rFonts w:ascii="Calibri" w:hAnsi="Calibri" w:eastAsia="Calibri" w:cs="Calibri"/>
          <w:b w:val="0"/>
          <w:bCs w:val="0"/>
          <w:i w:val="0"/>
          <w:iCs w:val="0"/>
          <w:caps w:val="0"/>
          <w:smallCaps w:val="0"/>
          <w:noProof w:val="0"/>
          <w:color w:val="000000" w:themeColor="text1" w:themeTint="FF" w:themeShade="FF"/>
          <w:sz w:val="24"/>
          <w:szCs w:val="24"/>
          <w:lang w:val="en-GB"/>
        </w:rPr>
        <w:t>.</w:t>
      </w:r>
      <w:r w:rsidRPr="54958CEA" w:rsidR="4E16E48B">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(Accessed 12</w:t>
      </w:r>
      <w:r w:rsidRPr="54958CEA" w:rsidR="4E16E48B">
        <w:rPr>
          <w:rFonts w:ascii="Calibri" w:hAnsi="Calibri" w:eastAsia="Calibri" w:cs="Calibri"/>
          <w:b w:val="0"/>
          <w:bCs w:val="0"/>
          <w:i w:val="0"/>
          <w:iCs w:val="0"/>
          <w:caps w:val="0"/>
          <w:smallCaps w:val="0"/>
          <w:noProof w:val="0"/>
          <w:color w:val="000000" w:themeColor="text1" w:themeTint="FF" w:themeShade="FF"/>
          <w:sz w:val="24"/>
          <w:szCs w:val="24"/>
          <w:vertAlign w:val="superscript"/>
          <w:lang w:val="en-GB"/>
        </w:rPr>
        <w:t>th</w:t>
      </w:r>
      <w:r w:rsidRPr="54958CEA" w:rsidR="4E16E48B">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March 2024)</w:t>
      </w:r>
    </w:p>
    <w:p w:rsidR="217BE730" w:rsidP="54958CEA" w:rsidRDefault="217BE730" w14:paraId="2B3A5778" w14:textId="790A5C8C">
      <w:pPr>
        <w:ind w:left="-20" w:right="-20"/>
        <w:rPr>
          <w:rFonts w:ascii="Calibri" w:hAnsi="Calibri" w:eastAsia="Calibri" w:cs="Calibri"/>
          <w:b w:val="0"/>
          <w:bCs w:val="0"/>
          <w:i w:val="0"/>
          <w:iCs w:val="0"/>
          <w:caps w:val="0"/>
          <w:smallCaps w:val="0"/>
          <w:noProof w:val="0"/>
          <w:color w:val="000000" w:themeColor="text1" w:themeTint="FF" w:themeShade="FF"/>
          <w:sz w:val="24"/>
          <w:szCs w:val="24"/>
          <w:lang w:val="en-GB"/>
        </w:rPr>
      </w:pPr>
      <w:r w:rsidRPr="54958CEA" w:rsidR="217BE730">
        <w:rPr>
          <w:rFonts w:ascii="Calibri" w:hAnsi="Calibri" w:eastAsia="Calibri" w:cs="Calibri"/>
          <w:b w:val="0"/>
          <w:bCs w:val="0"/>
          <w:i w:val="0"/>
          <w:iCs w:val="0"/>
          <w:caps w:val="0"/>
          <w:smallCaps w:val="0"/>
          <w:noProof w:val="0"/>
          <w:color w:val="000000" w:themeColor="text1" w:themeTint="FF" w:themeShade="FF"/>
          <w:sz w:val="24"/>
          <w:szCs w:val="24"/>
          <w:lang w:val="en-GB"/>
        </w:rPr>
        <w:t xml:space="preserve">Jun Mao </w:t>
      </w:r>
      <w:r w:rsidRPr="54958CEA" w:rsidR="217BE730">
        <w:rPr>
          <w:rFonts w:ascii="Calibri" w:hAnsi="Calibri" w:eastAsia="Calibri" w:cs="Calibri"/>
          <w:b w:val="0"/>
          <w:bCs w:val="0"/>
          <w:i w:val="1"/>
          <w:iCs w:val="1"/>
          <w:caps w:val="0"/>
          <w:smallCaps w:val="0"/>
          <w:noProof w:val="0"/>
          <w:color w:val="000000" w:themeColor="text1" w:themeTint="FF" w:themeShade="FF"/>
          <w:sz w:val="24"/>
          <w:szCs w:val="24"/>
          <w:lang w:val="en-GB"/>
        </w:rPr>
        <w:t>et al.</w:t>
      </w:r>
      <w:r w:rsidRPr="54958CEA" w:rsidR="217BE730">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(2023) “Effect of resistance training programs differing in set structure on muscular hypertrophy and performance in untrained young men,” </w:t>
      </w:r>
      <w:r w:rsidRPr="54958CEA" w:rsidR="217BE730">
        <w:rPr>
          <w:rFonts w:ascii="Calibri" w:hAnsi="Calibri" w:eastAsia="Calibri" w:cs="Calibri"/>
          <w:b w:val="0"/>
          <w:bCs w:val="0"/>
          <w:i w:val="1"/>
          <w:iCs w:val="1"/>
          <w:caps w:val="0"/>
          <w:smallCaps w:val="0"/>
          <w:noProof w:val="0"/>
          <w:color w:val="000000" w:themeColor="text1" w:themeTint="FF" w:themeShade="FF"/>
          <w:sz w:val="24"/>
          <w:szCs w:val="24"/>
          <w:lang w:val="en-GB"/>
        </w:rPr>
        <w:t>Frontiers in physiology</w:t>
      </w:r>
      <w:r w:rsidRPr="54958CEA" w:rsidR="217BE730">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14. Available at: </w:t>
      </w:r>
      <w:hyperlink r:id="R0d1f89771e014b96">
        <w:r w:rsidRPr="54958CEA" w:rsidR="217BE730">
          <w:rPr>
            <w:rStyle w:val="Hyperlink"/>
            <w:b w:val="0"/>
            <w:bCs w:val="0"/>
            <w:i w:val="0"/>
            <w:iCs w:val="0"/>
            <w:caps w:val="0"/>
            <w:smallCaps w:val="0"/>
            <w:strike w:val="0"/>
            <w:dstrike w:val="0"/>
            <w:noProof w:val="0"/>
            <w:lang w:val="en-GB"/>
          </w:rPr>
          <w:t>https://doi.org/10.3389/fphys.2023.1301535</w:t>
        </w:r>
      </w:hyperlink>
      <w:r w:rsidRPr="54958CEA" w:rsidR="217BE730">
        <w:rPr>
          <w:rFonts w:ascii="Calibri" w:hAnsi="Calibri" w:eastAsia="Calibri" w:cs="Calibri"/>
          <w:b w:val="0"/>
          <w:bCs w:val="0"/>
          <w:i w:val="0"/>
          <w:iCs w:val="0"/>
          <w:caps w:val="0"/>
          <w:smallCaps w:val="0"/>
          <w:noProof w:val="0"/>
          <w:color w:val="000000" w:themeColor="text1" w:themeTint="FF" w:themeShade="FF"/>
          <w:sz w:val="24"/>
          <w:szCs w:val="24"/>
          <w:lang w:val="en-GB"/>
        </w:rPr>
        <w:t>.</w:t>
      </w:r>
      <w:r w:rsidRPr="54958CEA" w:rsidR="129E2DFF">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(Accessed 23</w:t>
      </w:r>
      <w:r w:rsidRPr="54958CEA" w:rsidR="129E2DFF">
        <w:rPr>
          <w:rFonts w:ascii="Calibri" w:hAnsi="Calibri" w:eastAsia="Calibri" w:cs="Calibri"/>
          <w:b w:val="0"/>
          <w:bCs w:val="0"/>
          <w:i w:val="0"/>
          <w:iCs w:val="0"/>
          <w:caps w:val="0"/>
          <w:smallCaps w:val="0"/>
          <w:noProof w:val="0"/>
          <w:color w:val="000000" w:themeColor="text1" w:themeTint="FF" w:themeShade="FF"/>
          <w:sz w:val="24"/>
          <w:szCs w:val="24"/>
          <w:vertAlign w:val="superscript"/>
          <w:lang w:val="en-GB"/>
        </w:rPr>
        <w:t>rd</w:t>
      </w:r>
      <w:r w:rsidRPr="54958CEA" w:rsidR="129E2DFF">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February 2024)</w:t>
      </w:r>
    </w:p>
    <w:p w:rsidR="03A6D7CE" w:rsidP="0C8FEF60" w:rsidRDefault="03A6D7CE" w14:paraId="2C802BC2" w14:textId="11AE19C2">
      <w:pPr>
        <w:ind w:left="-20" w:right="-20"/>
      </w:pPr>
      <w:r w:rsidRPr="54958CEA" w:rsidR="03A6D7CE">
        <w:rPr>
          <w:rFonts w:ascii="Calibri" w:hAnsi="Calibri" w:eastAsia="Calibri" w:cs="Calibri"/>
          <w:noProof w:val="0"/>
          <w:sz w:val="24"/>
          <w:szCs w:val="24"/>
          <w:lang w:val="en-GB"/>
        </w:rPr>
        <w:t xml:space="preserve">Knudsen, L. and Ochs, M. (2018) “The micromechanics of lung alveoli: structure and function of surfactant and tissue components,” </w:t>
      </w:r>
      <w:r w:rsidRPr="54958CEA" w:rsidR="03A6D7CE">
        <w:rPr>
          <w:rFonts w:ascii="Calibri" w:hAnsi="Calibri" w:eastAsia="Calibri" w:cs="Calibri"/>
          <w:i w:val="1"/>
          <w:iCs w:val="1"/>
          <w:noProof w:val="0"/>
          <w:sz w:val="24"/>
          <w:szCs w:val="24"/>
          <w:lang w:val="en-GB"/>
        </w:rPr>
        <w:t>Histochemistry and cell biology</w:t>
      </w:r>
      <w:r w:rsidRPr="54958CEA" w:rsidR="03A6D7CE">
        <w:rPr>
          <w:rFonts w:ascii="Calibri" w:hAnsi="Calibri" w:eastAsia="Calibri" w:cs="Calibri"/>
          <w:noProof w:val="0"/>
          <w:sz w:val="24"/>
          <w:szCs w:val="24"/>
          <w:lang w:val="en-GB"/>
        </w:rPr>
        <w:t xml:space="preserve">, 150(6), pp. 661–676. Available at: </w:t>
      </w:r>
      <w:hyperlink r:id="R187d659730494e2f">
        <w:r w:rsidRPr="54958CEA" w:rsidR="03A6D7CE">
          <w:rPr>
            <w:rStyle w:val="Hyperlink"/>
            <w:noProof w:val="0"/>
            <w:lang w:val="en-GB"/>
          </w:rPr>
          <w:t>https://doi.org/10.1007/s00418-018-1747-9</w:t>
        </w:r>
      </w:hyperlink>
      <w:r w:rsidRPr="54958CEA" w:rsidR="03A6D7CE">
        <w:rPr>
          <w:rFonts w:ascii="Calibri" w:hAnsi="Calibri" w:eastAsia="Calibri" w:cs="Calibri"/>
          <w:noProof w:val="0"/>
          <w:sz w:val="24"/>
          <w:szCs w:val="24"/>
          <w:lang w:val="en-GB"/>
        </w:rPr>
        <w:t>.</w:t>
      </w:r>
      <w:r w:rsidRPr="54958CEA" w:rsidR="626CA6BA">
        <w:rPr>
          <w:rFonts w:ascii="Calibri" w:hAnsi="Calibri" w:eastAsia="Calibri" w:cs="Calibri"/>
          <w:noProof w:val="0"/>
          <w:sz w:val="24"/>
          <w:szCs w:val="24"/>
          <w:lang w:val="en-GB"/>
        </w:rPr>
        <w:t xml:space="preserve"> (Accessed 14</w:t>
      </w:r>
      <w:r w:rsidRPr="54958CEA" w:rsidR="626CA6BA">
        <w:rPr>
          <w:rFonts w:ascii="Calibri" w:hAnsi="Calibri" w:eastAsia="Calibri" w:cs="Calibri"/>
          <w:noProof w:val="0"/>
          <w:sz w:val="24"/>
          <w:szCs w:val="24"/>
          <w:vertAlign w:val="superscript"/>
          <w:lang w:val="en-GB"/>
        </w:rPr>
        <w:t>th</w:t>
      </w:r>
      <w:r w:rsidRPr="54958CEA" w:rsidR="626CA6BA">
        <w:rPr>
          <w:rFonts w:ascii="Calibri" w:hAnsi="Calibri" w:eastAsia="Calibri" w:cs="Calibri"/>
          <w:noProof w:val="0"/>
          <w:sz w:val="24"/>
          <w:szCs w:val="24"/>
          <w:lang w:val="en-GB"/>
        </w:rPr>
        <w:t xml:space="preserve"> March 2024)</w:t>
      </w:r>
    </w:p>
    <w:p w:rsidR="40C2B3E5" w:rsidP="0C8FEF60" w:rsidRDefault="40C2B3E5" w14:paraId="384F327D" w14:textId="2B7D6227">
      <w:pPr>
        <w:ind w:left="-20" w:right="-20"/>
      </w:pPr>
      <w:r w:rsidRPr="54958CEA" w:rsidR="40C2B3E5">
        <w:rPr>
          <w:rFonts w:ascii="Calibri" w:hAnsi="Calibri" w:eastAsia="Calibri" w:cs="Calibri"/>
          <w:noProof w:val="0"/>
          <w:sz w:val="24"/>
          <w:szCs w:val="24"/>
          <w:lang w:val="en-GB"/>
        </w:rPr>
        <w:t xml:space="preserve">Liu, J.-F. </w:t>
      </w:r>
      <w:r w:rsidRPr="54958CEA" w:rsidR="40C2B3E5">
        <w:rPr>
          <w:rFonts w:ascii="Calibri" w:hAnsi="Calibri" w:eastAsia="Calibri" w:cs="Calibri"/>
          <w:i w:val="1"/>
          <w:iCs w:val="1"/>
          <w:noProof w:val="0"/>
          <w:sz w:val="24"/>
          <w:szCs w:val="24"/>
          <w:lang w:val="en-GB"/>
        </w:rPr>
        <w:t>et al.</w:t>
      </w:r>
      <w:r w:rsidRPr="54958CEA" w:rsidR="40C2B3E5">
        <w:rPr>
          <w:rFonts w:ascii="Calibri" w:hAnsi="Calibri" w:eastAsia="Calibri" w:cs="Calibri"/>
          <w:noProof w:val="0"/>
          <w:sz w:val="24"/>
          <w:szCs w:val="24"/>
          <w:lang w:val="en-GB"/>
        </w:rPr>
        <w:t xml:space="preserve"> (2021) “A six-week inspiratory muscle training and aerobic exercise improves respiratory muscle strength and exercise capacity in lung cancer patients after video-assisted thoracoscopic surgery: A randomized controlled trial,” </w:t>
      </w:r>
      <w:r w:rsidRPr="54958CEA" w:rsidR="40C2B3E5">
        <w:rPr>
          <w:rFonts w:ascii="Calibri" w:hAnsi="Calibri" w:eastAsia="Calibri" w:cs="Calibri"/>
          <w:i w:val="1"/>
          <w:iCs w:val="1"/>
          <w:noProof w:val="0"/>
          <w:sz w:val="24"/>
          <w:szCs w:val="24"/>
          <w:lang w:val="en-GB"/>
        </w:rPr>
        <w:t>Clinical rehabilitation</w:t>
      </w:r>
      <w:r w:rsidRPr="54958CEA" w:rsidR="40C2B3E5">
        <w:rPr>
          <w:rFonts w:ascii="Calibri" w:hAnsi="Calibri" w:eastAsia="Calibri" w:cs="Calibri"/>
          <w:noProof w:val="0"/>
          <w:sz w:val="24"/>
          <w:szCs w:val="24"/>
          <w:lang w:val="en-GB"/>
        </w:rPr>
        <w:t xml:space="preserve">, 35(6), pp. 840–850. Available at: </w:t>
      </w:r>
      <w:hyperlink r:id="Rf0e39e9a4e1642e3">
        <w:r w:rsidRPr="54958CEA" w:rsidR="40C2B3E5">
          <w:rPr>
            <w:rStyle w:val="Hyperlink"/>
            <w:noProof w:val="0"/>
            <w:lang w:val="en-GB"/>
          </w:rPr>
          <w:t>https://doi.org/10.1177/0269215520980138</w:t>
        </w:r>
      </w:hyperlink>
      <w:r w:rsidRPr="54958CEA" w:rsidR="40C2B3E5">
        <w:rPr>
          <w:rFonts w:ascii="Calibri" w:hAnsi="Calibri" w:eastAsia="Calibri" w:cs="Calibri"/>
          <w:noProof w:val="0"/>
          <w:sz w:val="24"/>
          <w:szCs w:val="24"/>
          <w:lang w:val="en-GB"/>
        </w:rPr>
        <w:t>.</w:t>
      </w:r>
      <w:r w:rsidRPr="54958CEA" w:rsidR="6C782A98">
        <w:rPr>
          <w:rFonts w:ascii="Calibri" w:hAnsi="Calibri" w:eastAsia="Calibri" w:cs="Calibri"/>
          <w:noProof w:val="0"/>
          <w:sz w:val="24"/>
          <w:szCs w:val="24"/>
          <w:lang w:val="en-GB"/>
        </w:rPr>
        <w:t xml:space="preserve"> (Accessed 14</w:t>
      </w:r>
      <w:r w:rsidRPr="54958CEA" w:rsidR="6C782A98">
        <w:rPr>
          <w:rFonts w:ascii="Calibri" w:hAnsi="Calibri" w:eastAsia="Calibri" w:cs="Calibri"/>
          <w:noProof w:val="0"/>
          <w:sz w:val="24"/>
          <w:szCs w:val="24"/>
          <w:vertAlign w:val="superscript"/>
          <w:lang w:val="en-GB"/>
        </w:rPr>
        <w:t>th</w:t>
      </w:r>
      <w:r w:rsidRPr="54958CEA" w:rsidR="6C782A98">
        <w:rPr>
          <w:rFonts w:ascii="Calibri" w:hAnsi="Calibri" w:eastAsia="Calibri" w:cs="Calibri"/>
          <w:noProof w:val="0"/>
          <w:sz w:val="24"/>
          <w:szCs w:val="24"/>
          <w:lang w:val="en-GB"/>
        </w:rPr>
        <w:t xml:space="preserve"> March 2024)</w:t>
      </w:r>
    </w:p>
    <w:p w:rsidR="7926DEFB" w:rsidP="54958CEA" w:rsidRDefault="7926DEFB" w14:paraId="58D98C38" w14:textId="30BC912A">
      <w:pPr>
        <w:ind w:left="-20" w:right="-20"/>
        <w:rPr>
          <w:rFonts w:ascii="Calibri" w:hAnsi="Calibri" w:eastAsia="Calibri" w:cs="Calibri"/>
          <w:b w:val="0"/>
          <w:bCs w:val="0"/>
          <w:i w:val="0"/>
          <w:iCs w:val="0"/>
          <w:caps w:val="0"/>
          <w:smallCaps w:val="0"/>
          <w:noProof w:val="0"/>
          <w:color w:val="000000" w:themeColor="text1" w:themeTint="FF" w:themeShade="FF"/>
          <w:sz w:val="24"/>
          <w:szCs w:val="24"/>
          <w:lang w:val="en-GB"/>
        </w:rPr>
      </w:pPr>
      <w:r w:rsidRPr="54958CEA" w:rsidR="7926DEFB">
        <w:rPr>
          <w:rFonts w:ascii="Calibri" w:hAnsi="Calibri" w:eastAsia="Calibri" w:cs="Calibri"/>
          <w:b w:val="0"/>
          <w:bCs w:val="0"/>
          <w:i w:val="0"/>
          <w:iCs w:val="0"/>
          <w:caps w:val="0"/>
          <w:smallCaps w:val="0"/>
          <w:noProof w:val="0"/>
          <w:color w:val="000000" w:themeColor="text1" w:themeTint="FF" w:themeShade="FF"/>
          <w:sz w:val="24"/>
          <w:szCs w:val="24"/>
          <w:lang w:val="en-GB"/>
        </w:rPr>
        <w:t xml:space="preserve">Meier, N.F. and Lee, D. (2020) “Physical activity and sarcopenia in older adults,” </w:t>
      </w:r>
      <w:r w:rsidRPr="54958CEA" w:rsidR="7926DEFB">
        <w:rPr>
          <w:rFonts w:ascii="Calibri" w:hAnsi="Calibri" w:eastAsia="Calibri" w:cs="Calibri"/>
          <w:b w:val="0"/>
          <w:bCs w:val="0"/>
          <w:i w:val="1"/>
          <w:iCs w:val="1"/>
          <w:caps w:val="0"/>
          <w:smallCaps w:val="0"/>
          <w:noProof w:val="0"/>
          <w:color w:val="000000" w:themeColor="text1" w:themeTint="FF" w:themeShade="FF"/>
          <w:sz w:val="24"/>
          <w:szCs w:val="24"/>
          <w:lang w:val="en-GB"/>
        </w:rPr>
        <w:t>Aging clinical and experimental research</w:t>
      </w:r>
      <w:r w:rsidRPr="54958CEA" w:rsidR="7926DEFB">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32(9), pp. 1675–1687. Available at: </w:t>
      </w:r>
      <w:hyperlink r:id="R269a20dd25224fb2">
        <w:r w:rsidRPr="54958CEA" w:rsidR="7926DEFB">
          <w:rPr>
            <w:rStyle w:val="Hyperlink"/>
            <w:b w:val="0"/>
            <w:bCs w:val="0"/>
            <w:i w:val="0"/>
            <w:iCs w:val="0"/>
            <w:caps w:val="0"/>
            <w:smallCaps w:val="0"/>
            <w:strike w:val="0"/>
            <w:dstrike w:val="0"/>
            <w:noProof w:val="0"/>
            <w:lang w:val="en-GB"/>
          </w:rPr>
          <w:t>https://doi.org/10.1007/s40520-019-01371-8</w:t>
        </w:r>
      </w:hyperlink>
      <w:r w:rsidRPr="54958CEA" w:rsidR="7926DEFB">
        <w:rPr>
          <w:rFonts w:ascii="Calibri" w:hAnsi="Calibri" w:eastAsia="Calibri" w:cs="Calibri"/>
          <w:b w:val="0"/>
          <w:bCs w:val="0"/>
          <w:i w:val="0"/>
          <w:iCs w:val="0"/>
          <w:caps w:val="0"/>
          <w:smallCaps w:val="0"/>
          <w:noProof w:val="0"/>
          <w:color w:val="000000" w:themeColor="text1" w:themeTint="FF" w:themeShade="FF"/>
          <w:sz w:val="24"/>
          <w:szCs w:val="24"/>
          <w:lang w:val="en-GB"/>
        </w:rPr>
        <w:t>.</w:t>
      </w:r>
      <w:r w:rsidRPr="54958CEA" w:rsidR="6F3A6AF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(Accessed 9</w:t>
      </w:r>
      <w:r w:rsidRPr="54958CEA" w:rsidR="6F3A6AFA">
        <w:rPr>
          <w:rFonts w:ascii="Calibri" w:hAnsi="Calibri" w:eastAsia="Calibri" w:cs="Calibri"/>
          <w:b w:val="0"/>
          <w:bCs w:val="0"/>
          <w:i w:val="0"/>
          <w:iCs w:val="0"/>
          <w:caps w:val="0"/>
          <w:smallCaps w:val="0"/>
          <w:noProof w:val="0"/>
          <w:color w:val="000000" w:themeColor="text1" w:themeTint="FF" w:themeShade="FF"/>
          <w:sz w:val="24"/>
          <w:szCs w:val="24"/>
          <w:vertAlign w:val="superscript"/>
          <w:lang w:val="en-GB"/>
        </w:rPr>
        <w:t>th</w:t>
      </w:r>
      <w:r w:rsidRPr="54958CEA" w:rsidR="6F3A6AF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March 2024)</w:t>
      </w:r>
    </w:p>
    <w:p w:rsidR="5D4EB644" w:rsidP="54958CEA" w:rsidRDefault="5D4EB644" w14:paraId="5833D564" w14:textId="7305E139">
      <w:pPr>
        <w:ind w:left="-20" w:right="-20"/>
        <w:rPr>
          <w:rFonts w:ascii="Calibri" w:hAnsi="Calibri" w:eastAsia="Calibri" w:cs="Calibri"/>
          <w:b w:val="0"/>
          <w:bCs w:val="0"/>
          <w:i w:val="0"/>
          <w:iCs w:val="0"/>
          <w:caps w:val="0"/>
          <w:smallCaps w:val="0"/>
          <w:noProof w:val="0"/>
          <w:color w:val="000000" w:themeColor="text1" w:themeTint="FF" w:themeShade="FF"/>
          <w:sz w:val="24"/>
          <w:szCs w:val="24"/>
          <w:lang w:val="en-GB"/>
        </w:rPr>
      </w:pPr>
      <w:r w:rsidRPr="54958CEA" w:rsidR="5D4EB644">
        <w:rPr>
          <w:rFonts w:ascii="Calibri" w:hAnsi="Calibri" w:eastAsia="Calibri" w:cs="Calibri"/>
          <w:b w:val="0"/>
          <w:bCs w:val="0"/>
          <w:i w:val="0"/>
          <w:iCs w:val="0"/>
          <w:caps w:val="0"/>
          <w:smallCaps w:val="0"/>
          <w:noProof w:val="0"/>
          <w:color w:val="000000" w:themeColor="text1" w:themeTint="FF" w:themeShade="FF"/>
          <w:sz w:val="24"/>
          <w:szCs w:val="24"/>
          <w:lang w:val="en-GB"/>
        </w:rPr>
        <w:t xml:space="preserve">Morton, R.W. </w:t>
      </w:r>
      <w:r w:rsidRPr="54958CEA" w:rsidR="5D4EB644">
        <w:rPr>
          <w:rFonts w:ascii="Calibri" w:hAnsi="Calibri" w:eastAsia="Calibri" w:cs="Calibri"/>
          <w:b w:val="0"/>
          <w:bCs w:val="0"/>
          <w:i w:val="1"/>
          <w:iCs w:val="1"/>
          <w:caps w:val="0"/>
          <w:smallCaps w:val="0"/>
          <w:noProof w:val="0"/>
          <w:color w:val="000000" w:themeColor="text1" w:themeTint="FF" w:themeShade="FF"/>
          <w:sz w:val="24"/>
          <w:szCs w:val="24"/>
          <w:lang w:val="en-GB"/>
        </w:rPr>
        <w:t>et al.</w:t>
      </w:r>
      <w:r w:rsidRPr="54958CEA" w:rsidR="5D4EB644">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(2018) “A systematic review, meta-analysis and meta-regression of the effect of protein supplementation on resistance training-induced gains in muscle mass and strength in healthy adults,” </w:t>
      </w:r>
      <w:r w:rsidRPr="54958CEA" w:rsidR="5D4EB644">
        <w:rPr>
          <w:rFonts w:ascii="Calibri" w:hAnsi="Calibri" w:eastAsia="Calibri" w:cs="Calibri"/>
          <w:b w:val="0"/>
          <w:bCs w:val="0"/>
          <w:i w:val="1"/>
          <w:iCs w:val="1"/>
          <w:caps w:val="0"/>
          <w:smallCaps w:val="0"/>
          <w:noProof w:val="0"/>
          <w:color w:val="000000" w:themeColor="text1" w:themeTint="FF" w:themeShade="FF"/>
          <w:sz w:val="24"/>
          <w:szCs w:val="24"/>
          <w:lang w:val="en-GB"/>
        </w:rPr>
        <w:t>British journal of sports medicine</w:t>
      </w:r>
      <w:r w:rsidRPr="54958CEA" w:rsidR="5D4EB644">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52(6), pp. 376–384. Available at: </w:t>
      </w:r>
      <w:hyperlink r:id="Rdfe188731adb4d4c">
        <w:r w:rsidRPr="54958CEA" w:rsidR="5D4EB644">
          <w:rPr>
            <w:rStyle w:val="Hyperlink"/>
            <w:b w:val="0"/>
            <w:bCs w:val="0"/>
            <w:i w:val="0"/>
            <w:iCs w:val="0"/>
            <w:caps w:val="0"/>
            <w:smallCaps w:val="0"/>
            <w:strike w:val="0"/>
            <w:dstrike w:val="0"/>
            <w:noProof w:val="0"/>
            <w:lang w:val="en-GB"/>
          </w:rPr>
          <w:t>https://doi.org/10.1136/bjsports-2017-097608</w:t>
        </w:r>
      </w:hyperlink>
      <w:r w:rsidRPr="54958CEA" w:rsidR="5D4EB644">
        <w:rPr>
          <w:rFonts w:ascii="Calibri" w:hAnsi="Calibri" w:eastAsia="Calibri" w:cs="Calibri"/>
          <w:b w:val="0"/>
          <w:bCs w:val="0"/>
          <w:i w:val="0"/>
          <w:iCs w:val="0"/>
          <w:caps w:val="0"/>
          <w:smallCaps w:val="0"/>
          <w:noProof w:val="0"/>
          <w:color w:val="000000" w:themeColor="text1" w:themeTint="FF" w:themeShade="FF"/>
          <w:sz w:val="24"/>
          <w:szCs w:val="24"/>
          <w:lang w:val="en-GB"/>
        </w:rPr>
        <w:t>.</w:t>
      </w:r>
      <w:r w:rsidRPr="54958CEA" w:rsidR="2EFB0B90">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(Accessed 25</w:t>
      </w:r>
      <w:r w:rsidRPr="54958CEA" w:rsidR="2EFB0B90">
        <w:rPr>
          <w:rFonts w:ascii="Calibri" w:hAnsi="Calibri" w:eastAsia="Calibri" w:cs="Calibri"/>
          <w:b w:val="0"/>
          <w:bCs w:val="0"/>
          <w:i w:val="0"/>
          <w:iCs w:val="0"/>
          <w:caps w:val="0"/>
          <w:smallCaps w:val="0"/>
          <w:noProof w:val="0"/>
          <w:color w:val="000000" w:themeColor="text1" w:themeTint="FF" w:themeShade="FF"/>
          <w:sz w:val="24"/>
          <w:szCs w:val="24"/>
          <w:vertAlign w:val="superscript"/>
          <w:lang w:val="en-GB"/>
        </w:rPr>
        <w:t>th</w:t>
      </w:r>
      <w:r w:rsidRPr="54958CEA" w:rsidR="2EFB0B90">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March 2024)</w:t>
      </w:r>
    </w:p>
    <w:p w:rsidR="4CFD75D4" w:rsidP="0C8FEF60" w:rsidRDefault="4CFD75D4" w14:paraId="52510DB7" w14:textId="4CABC586">
      <w:pPr>
        <w:pStyle w:val="Normal"/>
        <w:ind w:left="-20" w:right="-20"/>
        <w:rPr>
          <w:rFonts w:ascii="Calibri" w:hAnsi="Calibri" w:eastAsia="Calibri" w:cs="Calibri"/>
          <w:b w:val="0"/>
          <w:bCs w:val="0"/>
          <w:i w:val="0"/>
          <w:iCs w:val="0"/>
          <w:caps w:val="0"/>
          <w:smallCaps w:val="0"/>
          <w:noProof w:val="0"/>
          <w:color w:val="000000" w:themeColor="text1" w:themeTint="FF" w:themeShade="FF"/>
          <w:sz w:val="24"/>
          <w:szCs w:val="24"/>
          <w:lang w:val="en-GB"/>
        </w:rPr>
      </w:pPr>
      <w:r w:rsidRPr="0C8FEF60" w:rsidR="4CFD75D4">
        <w:rPr>
          <w:rFonts w:ascii="Calibri" w:hAnsi="Calibri" w:eastAsia="Calibri" w:cs="Calibri"/>
          <w:b w:val="0"/>
          <w:bCs w:val="0"/>
          <w:i w:val="0"/>
          <w:iCs w:val="0"/>
          <w:caps w:val="0"/>
          <w:smallCaps w:val="0"/>
          <w:noProof w:val="0"/>
          <w:color w:val="000000" w:themeColor="text1" w:themeTint="FF" w:themeShade="FF"/>
          <w:sz w:val="24"/>
          <w:szCs w:val="24"/>
          <w:lang w:val="en-GB"/>
        </w:rPr>
        <w:t>NHS (2022) “</w:t>
      </w:r>
      <w:r w:rsidRPr="0C8FEF60" w:rsidR="3AD216EC">
        <w:rPr>
          <w:rFonts w:ascii="Calibri" w:hAnsi="Calibri" w:eastAsia="Calibri" w:cs="Calibri"/>
          <w:b w:val="0"/>
          <w:bCs w:val="0"/>
          <w:i w:val="0"/>
          <w:iCs w:val="0"/>
          <w:caps w:val="0"/>
          <w:smallCaps w:val="0"/>
          <w:noProof w:val="0"/>
          <w:color w:val="000000" w:themeColor="text1" w:themeTint="FF" w:themeShade="FF"/>
          <w:sz w:val="24"/>
          <w:szCs w:val="24"/>
          <w:lang w:val="en-GB"/>
        </w:rPr>
        <w:t>High blood sugar (</w:t>
      </w:r>
      <w:r w:rsidRPr="0C8FEF60" w:rsidR="4CFD75D4">
        <w:rPr>
          <w:rFonts w:ascii="Calibri" w:hAnsi="Calibri" w:eastAsia="Calibri" w:cs="Calibri"/>
          <w:b w:val="0"/>
          <w:bCs w:val="0"/>
          <w:i w:val="0"/>
          <w:iCs w:val="0"/>
          <w:caps w:val="0"/>
          <w:smallCaps w:val="0"/>
          <w:noProof w:val="0"/>
          <w:color w:val="000000" w:themeColor="text1" w:themeTint="FF" w:themeShade="FF"/>
          <w:sz w:val="24"/>
          <w:szCs w:val="24"/>
          <w:lang w:val="en-GB"/>
        </w:rPr>
        <w:t>Hyperglycaemia</w:t>
      </w:r>
      <w:r w:rsidRPr="0C8FEF60" w:rsidR="7D202C86">
        <w:rPr>
          <w:rFonts w:ascii="Calibri" w:hAnsi="Calibri" w:eastAsia="Calibri" w:cs="Calibri"/>
          <w:b w:val="0"/>
          <w:bCs w:val="0"/>
          <w:i w:val="0"/>
          <w:iCs w:val="0"/>
          <w:caps w:val="0"/>
          <w:smallCaps w:val="0"/>
          <w:noProof w:val="0"/>
          <w:color w:val="000000" w:themeColor="text1" w:themeTint="FF" w:themeShade="FF"/>
          <w:sz w:val="24"/>
          <w:szCs w:val="24"/>
          <w:lang w:val="en-GB"/>
        </w:rPr>
        <w:t>)</w:t>
      </w:r>
      <w:r w:rsidRPr="0C8FEF60" w:rsidR="4CFD75D4">
        <w:rPr>
          <w:rFonts w:ascii="Calibri" w:hAnsi="Calibri" w:eastAsia="Calibri" w:cs="Calibri"/>
          <w:b w:val="0"/>
          <w:bCs w:val="0"/>
          <w:i w:val="0"/>
          <w:iCs w:val="0"/>
          <w:caps w:val="0"/>
          <w:smallCaps w:val="0"/>
          <w:noProof w:val="0"/>
          <w:color w:val="000000" w:themeColor="text1" w:themeTint="FF" w:themeShade="FF"/>
          <w:sz w:val="24"/>
          <w:szCs w:val="24"/>
          <w:lang w:val="en-GB"/>
        </w:rPr>
        <w:t>”</w:t>
      </w:r>
      <w:r w:rsidRPr="0C8FEF60" w:rsidR="1BBB9962">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(Online) Available at: </w:t>
      </w:r>
      <w:hyperlink r:id="R35494a2d56ee43a6">
        <w:r w:rsidRPr="0C8FEF60" w:rsidR="1BBB9962">
          <w:rPr>
            <w:rStyle w:val="Hyperlink"/>
            <w:rFonts w:ascii="Calibri" w:hAnsi="Calibri" w:eastAsia="Calibri" w:cs="Calibri"/>
            <w:b w:val="0"/>
            <w:bCs w:val="0"/>
            <w:i w:val="0"/>
            <w:iCs w:val="0"/>
            <w:caps w:val="0"/>
            <w:smallCaps w:val="0"/>
            <w:noProof w:val="0"/>
            <w:sz w:val="24"/>
            <w:szCs w:val="24"/>
            <w:lang w:val="en-GB"/>
          </w:rPr>
          <w:t>https://www.nhs.uk/conditions/high-blood-sugar-hyperglycaemia/</w:t>
        </w:r>
      </w:hyperlink>
      <w:r w:rsidRPr="0C8FEF60" w:rsidR="1BBB9962">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(Accessed 12</w:t>
      </w:r>
      <w:r w:rsidRPr="0C8FEF60" w:rsidR="1BBB9962">
        <w:rPr>
          <w:rFonts w:ascii="Calibri" w:hAnsi="Calibri" w:eastAsia="Calibri" w:cs="Calibri"/>
          <w:b w:val="0"/>
          <w:bCs w:val="0"/>
          <w:i w:val="0"/>
          <w:iCs w:val="0"/>
          <w:caps w:val="0"/>
          <w:smallCaps w:val="0"/>
          <w:noProof w:val="0"/>
          <w:color w:val="000000" w:themeColor="text1" w:themeTint="FF" w:themeShade="FF"/>
          <w:sz w:val="24"/>
          <w:szCs w:val="24"/>
          <w:vertAlign w:val="superscript"/>
          <w:lang w:val="en-GB"/>
        </w:rPr>
        <w:t>th</w:t>
      </w:r>
      <w:r w:rsidRPr="0C8FEF60" w:rsidR="1BBB9962">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March 2024)</w:t>
      </w:r>
    </w:p>
    <w:p w:rsidR="5362F830" w:rsidP="54958CEA" w:rsidRDefault="5362F830" w14:paraId="15686CA3" w14:textId="7F8CB0B2">
      <w:pPr>
        <w:pStyle w:val="Normal"/>
        <w:ind w:left="-20" w:right="-20"/>
        <w:rPr>
          <w:rFonts w:ascii="Calibri" w:hAnsi="Calibri" w:eastAsia="Calibri" w:cs="Calibri"/>
          <w:b w:val="0"/>
          <w:bCs w:val="0"/>
          <w:i w:val="0"/>
          <w:iCs w:val="0"/>
          <w:caps w:val="0"/>
          <w:smallCaps w:val="0"/>
          <w:noProof w:val="0"/>
          <w:color w:val="000000" w:themeColor="text1" w:themeTint="FF" w:themeShade="FF"/>
          <w:sz w:val="24"/>
          <w:szCs w:val="24"/>
          <w:lang w:val="en-GB"/>
        </w:rPr>
      </w:pPr>
      <w:r w:rsidRPr="54958CEA" w:rsidR="5362F830">
        <w:rPr>
          <w:rFonts w:ascii="Calibri" w:hAnsi="Calibri" w:eastAsia="Calibri" w:cs="Calibri"/>
          <w:b w:val="0"/>
          <w:bCs w:val="0"/>
          <w:i w:val="0"/>
          <w:iCs w:val="0"/>
          <w:caps w:val="0"/>
          <w:smallCaps w:val="0"/>
          <w:noProof w:val="0"/>
          <w:color w:val="000000" w:themeColor="text1" w:themeTint="FF" w:themeShade="FF"/>
          <w:sz w:val="24"/>
          <w:szCs w:val="24"/>
          <w:lang w:val="en-GB"/>
        </w:rPr>
        <w:t xml:space="preserve">NSCA (2018) “Respiratory adaptations to Aerobic Endurance Training” Available at: </w:t>
      </w:r>
      <w:hyperlink r:id="R30b7d4fb89714177">
        <w:r w:rsidRPr="54958CEA" w:rsidR="66460216">
          <w:rPr>
            <w:rStyle w:val="Hyperlink"/>
            <w:b w:val="0"/>
            <w:bCs w:val="0"/>
            <w:i w:val="0"/>
            <w:iCs w:val="0"/>
            <w:caps w:val="0"/>
            <w:smallCaps w:val="0"/>
            <w:noProof w:val="0"/>
            <w:lang w:val="en-GB"/>
          </w:rPr>
          <w:t>https://www.nsca.com/education/articles/kinetic-select/respiratory-adaptations-to-aerobic-endurance-training/</w:t>
        </w:r>
      </w:hyperlink>
      <w:r w:rsidRPr="54958CEA" w:rsidR="66460216">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54958CEA" w:rsidR="5D0F0C12">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(Accessed 13</w:t>
      </w:r>
      <w:r w:rsidRPr="54958CEA" w:rsidR="5D0F0C12">
        <w:rPr>
          <w:rFonts w:ascii="Calibri" w:hAnsi="Calibri" w:eastAsia="Calibri" w:cs="Calibri"/>
          <w:b w:val="0"/>
          <w:bCs w:val="0"/>
          <w:i w:val="0"/>
          <w:iCs w:val="0"/>
          <w:caps w:val="0"/>
          <w:smallCaps w:val="0"/>
          <w:noProof w:val="0"/>
          <w:color w:val="000000" w:themeColor="text1" w:themeTint="FF" w:themeShade="FF"/>
          <w:sz w:val="24"/>
          <w:szCs w:val="24"/>
          <w:vertAlign w:val="superscript"/>
          <w:lang w:val="en-GB"/>
        </w:rPr>
        <w:t>th</w:t>
      </w:r>
      <w:r w:rsidRPr="54958CEA" w:rsidR="5D0F0C12">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54958CEA" w:rsidR="5D0F0C12">
        <w:rPr>
          <w:rFonts w:ascii="Calibri" w:hAnsi="Calibri" w:eastAsia="Calibri" w:cs="Calibri"/>
          <w:b w:val="0"/>
          <w:bCs w:val="0"/>
          <w:i w:val="0"/>
          <w:iCs w:val="0"/>
          <w:caps w:val="0"/>
          <w:smallCaps w:val="0"/>
          <w:noProof w:val="0"/>
          <w:color w:val="000000" w:themeColor="text1" w:themeTint="FF" w:themeShade="FF"/>
          <w:sz w:val="24"/>
          <w:szCs w:val="24"/>
          <w:lang w:val="en-GB"/>
        </w:rPr>
        <w:t>March</w:t>
      </w:r>
      <w:r w:rsidRPr="54958CEA" w:rsidR="5D0F0C12">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2024)</w:t>
      </w:r>
    </w:p>
    <w:p w:rsidR="5140D287" w:rsidP="54958CEA" w:rsidRDefault="5140D287" w14:paraId="260AFC40" w14:textId="19034A94">
      <w:pPr>
        <w:pStyle w:val="Normal"/>
        <w:suppressLineNumbers w:val="0"/>
        <w:bidi w:val="0"/>
        <w:spacing w:before="0" w:beforeAutospacing="off" w:after="160" w:afterAutospacing="off" w:line="259" w:lineRule="auto"/>
        <w:ind w:left="-20" w:right="-20"/>
        <w:jc w:val="left"/>
        <w:rPr>
          <w:rFonts w:ascii="Calibri" w:hAnsi="Calibri" w:eastAsia="Calibri" w:cs="Calibri"/>
          <w:b w:val="0"/>
          <w:bCs w:val="0"/>
          <w:i w:val="0"/>
          <w:iCs w:val="0"/>
          <w:caps w:val="0"/>
          <w:smallCaps w:val="0"/>
          <w:noProof w:val="0"/>
          <w:color w:val="000000" w:themeColor="text1" w:themeTint="FF" w:themeShade="FF"/>
          <w:sz w:val="24"/>
          <w:szCs w:val="24"/>
          <w:lang w:val="en-GB"/>
        </w:rPr>
      </w:pPr>
      <w:r w:rsidRPr="54958CEA" w:rsidR="5140D287">
        <w:rPr>
          <w:rFonts w:ascii="Calibri" w:hAnsi="Calibri" w:eastAsia="Calibri" w:cs="Calibri"/>
          <w:b w:val="0"/>
          <w:bCs w:val="0"/>
          <w:i w:val="0"/>
          <w:iCs w:val="0"/>
          <w:caps w:val="0"/>
          <w:smallCaps w:val="0"/>
          <w:noProof w:val="0"/>
          <w:color w:val="000000" w:themeColor="text1" w:themeTint="FF" w:themeShade="FF"/>
          <w:sz w:val="24"/>
          <w:szCs w:val="24"/>
          <w:lang w:val="en-GB"/>
        </w:rPr>
        <w:t xml:space="preserve">Plotkin, D.L. </w:t>
      </w:r>
      <w:r w:rsidRPr="54958CEA" w:rsidR="5140D287">
        <w:rPr>
          <w:rFonts w:ascii="Calibri" w:hAnsi="Calibri" w:eastAsia="Calibri" w:cs="Calibri"/>
          <w:b w:val="0"/>
          <w:bCs w:val="0"/>
          <w:i w:val="1"/>
          <w:iCs w:val="1"/>
          <w:caps w:val="0"/>
          <w:smallCaps w:val="0"/>
          <w:noProof w:val="0"/>
          <w:color w:val="000000" w:themeColor="text1" w:themeTint="FF" w:themeShade="FF"/>
          <w:sz w:val="24"/>
          <w:szCs w:val="24"/>
          <w:lang w:val="en-GB"/>
        </w:rPr>
        <w:t>et al.</w:t>
      </w:r>
      <w:r w:rsidRPr="54958CEA" w:rsidR="5140D287">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(2021) “Muscle Fiber Type Transitions with Exercise Training: Shifting Perspectives,” </w:t>
      </w:r>
      <w:r w:rsidRPr="54958CEA" w:rsidR="5140D287">
        <w:rPr>
          <w:rFonts w:ascii="Calibri" w:hAnsi="Calibri" w:eastAsia="Calibri" w:cs="Calibri"/>
          <w:b w:val="0"/>
          <w:bCs w:val="0"/>
          <w:i w:val="1"/>
          <w:iCs w:val="1"/>
          <w:caps w:val="0"/>
          <w:smallCaps w:val="0"/>
          <w:noProof w:val="0"/>
          <w:color w:val="000000" w:themeColor="text1" w:themeTint="FF" w:themeShade="FF"/>
          <w:sz w:val="24"/>
          <w:szCs w:val="24"/>
          <w:lang w:val="en-GB"/>
        </w:rPr>
        <w:t>Sports (Basel)</w:t>
      </w:r>
      <w:r w:rsidRPr="54958CEA" w:rsidR="5140D287">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9(9), pp. 127-. Available at: </w:t>
      </w:r>
      <w:hyperlink r:id="R010841807a2e4813">
        <w:r w:rsidRPr="54958CEA" w:rsidR="5140D287">
          <w:rPr>
            <w:rStyle w:val="Hyperlink"/>
            <w:b w:val="0"/>
            <w:bCs w:val="0"/>
            <w:i w:val="0"/>
            <w:iCs w:val="0"/>
            <w:caps w:val="0"/>
            <w:smallCaps w:val="0"/>
            <w:strike w:val="0"/>
            <w:dstrike w:val="0"/>
            <w:noProof w:val="0"/>
            <w:lang w:val="en-GB"/>
          </w:rPr>
          <w:t>https://doi.org/10.3390/sports9090127</w:t>
        </w:r>
      </w:hyperlink>
      <w:r w:rsidRPr="54958CEA" w:rsidR="5140D287">
        <w:rPr>
          <w:rFonts w:ascii="Calibri" w:hAnsi="Calibri" w:eastAsia="Calibri" w:cs="Calibri"/>
          <w:b w:val="0"/>
          <w:bCs w:val="0"/>
          <w:i w:val="0"/>
          <w:iCs w:val="0"/>
          <w:caps w:val="0"/>
          <w:smallCaps w:val="0"/>
          <w:noProof w:val="0"/>
          <w:color w:val="000000" w:themeColor="text1" w:themeTint="FF" w:themeShade="FF"/>
          <w:sz w:val="24"/>
          <w:szCs w:val="24"/>
          <w:lang w:val="en-GB"/>
        </w:rPr>
        <w:t>.</w:t>
      </w:r>
      <w:r w:rsidRPr="54958CEA" w:rsidR="48AA7951">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(Accessed 6</w:t>
      </w:r>
      <w:r w:rsidRPr="54958CEA" w:rsidR="48AA7951">
        <w:rPr>
          <w:rFonts w:ascii="Calibri" w:hAnsi="Calibri" w:eastAsia="Calibri" w:cs="Calibri"/>
          <w:b w:val="0"/>
          <w:bCs w:val="0"/>
          <w:i w:val="0"/>
          <w:iCs w:val="0"/>
          <w:caps w:val="0"/>
          <w:smallCaps w:val="0"/>
          <w:noProof w:val="0"/>
          <w:color w:val="000000" w:themeColor="text1" w:themeTint="FF" w:themeShade="FF"/>
          <w:sz w:val="24"/>
          <w:szCs w:val="24"/>
          <w:vertAlign w:val="superscript"/>
          <w:lang w:val="en-GB"/>
        </w:rPr>
        <w:t>th</w:t>
      </w:r>
      <w:r w:rsidRPr="54958CEA" w:rsidR="48AA7951">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March 2024)</w:t>
      </w:r>
    </w:p>
    <w:p w:rsidR="1D46E59C" w:rsidP="54958CEA" w:rsidRDefault="1D46E59C" w14:paraId="2986F453" w14:textId="3C800BAC">
      <w:pPr>
        <w:ind w:left="-20" w:right="-20"/>
        <w:rPr>
          <w:rFonts w:ascii="Calibri" w:hAnsi="Calibri" w:eastAsia="Calibri" w:cs="Calibri"/>
          <w:b w:val="0"/>
          <w:bCs w:val="0"/>
          <w:i w:val="0"/>
          <w:iCs w:val="0"/>
          <w:caps w:val="0"/>
          <w:smallCaps w:val="0"/>
          <w:noProof w:val="0"/>
          <w:color w:val="000000" w:themeColor="text1" w:themeTint="FF" w:themeShade="FF"/>
          <w:sz w:val="24"/>
          <w:szCs w:val="24"/>
          <w:lang w:val="en-GB"/>
        </w:rPr>
      </w:pPr>
      <w:r w:rsidRPr="54958CEA" w:rsidR="1D46E59C">
        <w:rPr>
          <w:rFonts w:ascii="Calibri" w:hAnsi="Calibri" w:eastAsia="Calibri" w:cs="Calibri"/>
          <w:b w:val="0"/>
          <w:bCs w:val="0"/>
          <w:i w:val="0"/>
          <w:iCs w:val="0"/>
          <w:caps w:val="0"/>
          <w:smallCaps w:val="0"/>
          <w:noProof w:val="0"/>
          <w:color w:val="000000" w:themeColor="text1" w:themeTint="FF" w:themeShade="FF"/>
          <w:sz w:val="24"/>
          <w:szCs w:val="24"/>
          <w:lang w:val="en-GB"/>
        </w:rPr>
        <w:t xml:space="preserve">Purdom, T. </w:t>
      </w:r>
      <w:r w:rsidRPr="54958CEA" w:rsidR="1D46E59C">
        <w:rPr>
          <w:rFonts w:ascii="Calibri" w:hAnsi="Calibri" w:eastAsia="Calibri" w:cs="Calibri"/>
          <w:b w:val="0"/>
          <w:bCs w:val="0"/>
          <w:i w:val="1"/>
          <w:iCs w:val="1"/>
          <w:caps w:val="0"/>
          <w:smallCaps w:val="0"/>
          <w:noProof w:val="0"/>
          <w:color w:val="000000" w:themeColor="text1" w:themeTint="FF" w:themeShade="FF"/>
          <w:sz w:val="24"/>
          <w:szCs w:val="24"/>
          <w:lang w:val="en-GB"/>
        </w:rPr>
        <w:t>et al.</w:t>
      </w:r>
      <w:r w:rsidRPr="54958CEA" w:rsidR="1D46E59C">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(2018) “Understanding the factors that </w:t>
      </w:r>
      <w:r w:rsidRPr="54958CEA" w:rsidR="1D46E59C">
        <w:rPr>
          <w:rFonts w:ascii="Calibri" w:hAnsi="Calibri" w:eastAsia="Calibri" w:cs="Calibri"/>
          <w:b w:val="0"/>
          <w:bCs w:val="0"/>
          <w:i w:val="0"/>
          <w:iCs w:val="0"/>
          <w:caps w:val="0"/>
          <w:smallCaps w:val="0"/>
          <w:noProof w:val="0"/>
          <w:color w:val="000000" w:themeColor="text1" w:themeTint="FF" w:themeShade="FF"/>
          <w:sz w:val="24"/>
          <w:szCs w:val="24"/>
          <w:lang w:val="en-GB"/>
        </w:rPr>
        <w:t>effect</w:t>
      </w:r>
      <w:r w:rsidRPr="54958CEA" w:rsidR="1D46E59C">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maximal fat oxidation,” </w:t>
      </w:r>
      <w:r w:rsidRPr="54958CEA" w:rsidR="1D46E59C">
        <w:rPr>
          <w:rFonts w:ascii="Calibri" w:hAnsi="Calibri" w:eastAsia="Calibri" w:cs="Calibri"/>
          <w:b w:val="0"/>
          <w:bCs w:val="0"/>
          <w:i w:val="1"/>
          <w:iCs w:val="1"/>
          <w:caps w:val="0"/>
          <w:smallCaps w:val="0"/>
          <w:noProof w:val="0"/>
          <w:color w:val="000000" w:themeColor="text1" w:themeTint="FF" w:themeShade="FF"/>
          <w:sz w:val="24"/>
          <w:szCs w:val="24"/>
          <w:lang w:val="en-GB"/>
        </w:rPr>
        <w:t>Journal of the International Society of Sports Nutrition</w:t>
      </w:r>
      <w:r w:rsidRPr="54958CEA" w:rsidR="1D46E59C">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15(1), pp. 3-. Available at: </w:t>
      </w:r>
      <w:hyperlink r:id="R90e877e1592543ea">
        <w:r w:rsidRPr="54958CEA" w:rsidR="1D46E59C">
          <w:rPr>
            <w:rStyle w:val="Hyperlink"/>
            <w:b w:val="0"/>
            <w:bCs w:val="0"/>
            <w:i w:val="0"/>
            <w:iCs w:val="0"/>
            <w:caps w:val="0"/>
            <w:smallCaps w:val="0"/>
            <w:strike w:val="0"/>
            <w:dstrike w:val="0"/>
            <w:noProof w:val="0"/>
            <w:lang w:val="en-GB"/>
          </w:rPr>
          <w:t>https://doi.org/10.1186/s12970-018-0207-1</w:t>
        </w:r>
      </w:hyperlink>
      <w:r w:rsidRPr="54958CEA" w:rsidR="1D46E59C">
        <w:rPr>
          <w:rFonts w:ascii="Calibri" w:hAnsi="Calibri" w:eastAsia="Calibri" w:cs="Calibri"/>
          <w:b w:val="0"/>
          <w:bCs w:val="0"/>
          <w:i w:val="0"/>
          <w:iCs w:val="0"/>
          <w:caps w:val="0"/>
          <w:smallCaps w:val="0"/>
          <w:noProof w:val="0"/>
          <w:color w:val="000000" w:themeColor="text1" w:themeTint="FF" w:themeShade="FF"/>
          <w:sz w:val="24"/>
          <w:szCs w:val="24"/>
          <w:lang w:val="en-GB"/>
        </w:rPr>
        <w:t>.</w:t>
      </w:r>
      <w:r w:rsidRPr="54958CEA" w:rsidR="2ECBB91F">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(Accessed 9</w:t>
      </w:r>
      <w:r w:rsidRPr="54958CEA" w:rsidR="2ECBB91F">
        <w:rPr>
          <w:rFonts w:ascii="Calibri" w:hAnsi="Calibri" w:eastAsia="Calibri" w:cs="Calibri"/>
          <w:b w:val="0"/>
          <w:bCs w:val="0"/>
          <w:i w:val="0"/>
          <w:iCs w:val="0"/>
          <w:caps w:val="0"/>
          <w:smallCaps w:val="0"/>
          <w:noProof w:val="0"/>
          <w:color w:val="000000" w:themeColor="text1" w:themeTint="FF" w:themeShade="FF"/>
          <w:sz w:val="24"/>
          <w:szCs w:val="24"/>
          <w:vertAlign w:val="superscript"/>
          <w:lang w:val="en-GB"/>
        </w:rPr>
        <w:t>th</w:t>
      </w:r>
      <w:r w:rsidRPr="54958CEA" w:rsidR="2ECBB91F">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March 2024)</w:t>
      </w:r>
    </w:p>
    <w:p w:rsidR="007762E2" w:rsidP="54958CEA" w:rsidRDefault="007762E2" w14:paraId="2F5D4291" w14:textId="5AC2E72C">
      <w:pPr>
        <w:pStyle w:val="Normal"/>
        <w:ind w:left="-20" w:right="-20"/>
        <w:rPr>
          <w:b w:val="0"/>
          <w:bCs w:val="0"/>
          <w:i w:val="0"/>
          <w:iCs w:val="0"/>
          <w:caps w:val="0"/>
          <w:smallCaps w:val="0"/>
          <w:noProof w:val="0"/>
          <w:vertAlign w:val="superscript"/>
          <w:lang w:val="en-GB"/>
        </w:rPr>
      </w:pPr>
      <w:r w:rsidRPr="54958CEA" w:rsidR="007762E2">
        <w:rPr>
          <w:rFonts w:ascii="Calibri" w:hAnsi="Calibri" w:eastAsia="Calibri" w:cs="Calibri"/>
          <w:b w:val="0"/>
          <w:bCs w:val="0"/>
          <w:i w:val="0"/>
          <w:iCs w:val="0"/>
          <w:caps w:val="0"/>
          <w:smallCaps w:val="0"/>
          <w:noProof w:val="0"/>
          <w:color w:val="000000" w:themeColor="text1" w:themeTint="FF" w:themeShade="FF"/>
          <w:sz w:val="24"/>
          <w:szCs w:val="24"/>
          <w:lang w:val="en-GB"/>
        </w:rPr>
        <w:t>Renaissance Periodization (2021) “Being Obese is Hea</w:t>
      </w:r>
      <w:r w:rsidRPr="54958CEA" w:rsidR="451F19A6">
        <w:rPr>
          <w:rFonts w:ascii="Calibri" w:hAnsi="Calibri" w:eastAsia="Calibri" w:cs="Calibri"/>
          <w:b w:val="0"/>
          <w:bCs w:val="0"/>
          <w:i w:val="0"/>
          <w:iCs w:val="0"/>
          <w:caps w:val="0"/>
          <w:smallCaps w:val="0"/>
          <w:noProof w:val="0"/>
          <w:color w:val="000000" w:themeColor="text1" w:themeTint="FF" w:themeShade="FF"/>
          <w:sz w:val="24"/>
          <w:szCs w:val="24"/>
          <w:lang w:val="en-GB"/>
        </w:rPr>
        <w:t xml:space="preserve">lthy – BULLSH*T” (Online Video) </w:t>
      </w:r>
      <w:r w:rsidRPr="54958CEA" w:rsidR="42C8150F">
        <w:rPr>
          <w:rFonts w:ascii="Calibri" w:hAnsi="Calibri" w:eastAsia="Calibri" w:cs="Calibri"/>
          <w:b w:val="0"/>
          <w:bCs w:val="0"/>
          <w:i w:val="0"/>
          <w:iCs w:val="0"/>
          <w:caps w:val="0"/>
          <w:smallCaps w:val="0"/>
          <w:noProof w:val="0"/>
          <w:color w:val="000000" w:themeColor="text1" w:themeTint="FF" w:themeShade="FF"/>
          <w:sz w:val="24"/>
          <w:szCs w:val="24"/>
          <w:lang w:val="en-GB"/>
        </w:rPr>
        <w:t>Available</w:t>
      </w:r>
      <w:r w:rsidRPr="54958CEA" w:rsidR="451F19A6">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at: </w:t>
      </w:r>
      <w:hyperlink r:id="Ra93716afb3b1408b">
        <w:r w:rsidRPr="54958CEA" w:rsidR="451F19A6">
          <w:rPr>
            <w:rStyle w:val="Hyperlink"/>
            <w:b w:val="0"/>
            <w:bCs w:val="0"/>
            <w:i w:val="0"/>
            <w:iCs w:val="0"/>
            <w:caps w:val="0"/>
            <w:smallCaps w:val="0"/>
            <w:noProof w:val="0"/>
            <w:lang w:val="en-GB"/>
          </w:rPr>
          <w:t>https://www.youtube.com/watch?v=H2SOYUQQiC4&amp;t=111s</w:t>
        </w:r>
      </w:hyperlink>
      <w:r w:rsidRPr="54958CEA" w:rsidR="1C4A770D">
        <w:rPr>
          <w:b w:val="0"/>
          <w:bCs w:val="0"/>
          <w:i w:val="0"/>
          <w:iCs w:val="0"/>
          <w:caps w:val="0"/>
          <w:smallCaps w:val="0"/>
          <w:noProof w:val="0"/>
          <w:lang w:val="en-GB"/>
        </w:rPr>
        <w:t xml:space="preserve"> (Accessed 14</w:t>
      </w:r>
      <w:r w:rsidRPr="54958CEA" w:rsidR="1C4A770D">
        <w:rPr>
          <w:b w:val="0"/>
          <w:bCs w:val="0"/>
          <w:i w:val="0"/>
          <w:iCs w:val="0"/>
          <w:caps w:val="0"/>
          <w:smallCaps w:val="0"/>
          <w:noProof w:val="0"/>
          <w:vertAlign w:val="superscript"/>
          <w:lang w:val="en-GB"/>
        </w:rPr>
        <w:t>th</w:t>
      </w:r>
      <w:r w:rsidRPr="54958CEA" w:rsidR="1C4A770D">
        <w:rPr>
          <w:b w:val="0"/>
          <w:bCs w:val="0"/>
          <w:i w:val="0"/>
          <w:iCs w:val="0"/>
          <w:caps w:val="0"/>
          <w:smallCaps w:val="0"/>
          <w:noProof w:val="0"/>
          <w:lang w:val="en-GB"/>
        </w:rPr>
        <w:t xml:space="preserve"> March 2024)</w:t>
      </w:r>
    </w:p>
    <w:p w:rsidR="69F64147" w:rsidRDefault="69F64147" w14:paraId="3944F84C" w14:textId="65D29FD9">
      <w:r w:rsidR="69F64147">
        <w:drawing>
          <wp:anchor distT="0" distB="0" distL="114300" distR="114300" simplePos="0" relativeHeight="251658240" behindDoc="0" locked="0" layoutInCell="1" allowOverlap="1" wp14:editId="7B5B7DF5" wp14:anchorId="643D6914">
            <wp:simplePos x="0" y="0"/>
            <wp:positionH relativeFrom="column">
              <wp:align>left</wp:align>
            </wp:positionH>
            <wp:positionV relativeFrom="paragraph">
              <wp:posOffset>0</wp:posOffset>
            </wp:positionV>
            <wp:extent cx="5772150" cy="3343275"/>
            <wp:effectExtent l="0" t="0" r="0" b="0"/>
            <wp:wrapSquare wrapText="bothSides"/>
            <wp:docPr id="784027789" name="picture" title="Video titled: Being Obese is Healthy- BULLSH*T!">
              <a:hlinkClick r:id="R5825badbcb584bec"/>
            </wp:docPr>
            <wp:cNvGraphicFramePr>
              <a:graphicFrameLocks noGrp="1" noSelect="1" noChangeAspect="1" noMove="1" noResize="1"/>
            </wp:cNvGraphicFramePr>
            <a:graphic>
              <a:graphicData uri="http://schemas.openxmlformats.org/drawingml/2006/picture">
                <pic:pic>
                  <pic:nvPicPr>
                    <pic:cNvPr id="0" name="picture"/>
                    <pic:cNvPicPr>
                      <a:picLocks noGrp="1" noRot="1" noChangeAspect="1" noMove="1" noResize="1" noEditPoints="1" noAdjustHandles="1" noChangeArrowheads="1" noChangeShapeType="1" noCrop="1"/>
                    </pic:cNvPicPr>
                  </pic:nvPicPr>
                  <pic:blipFill>
                    <a:blip r:embed="Rd266645a59d24367">
                      <a:extLst>
                        <a:ext xmlns:a="http://schemas.openxmlformats.org/drawingml/2006/main" uri="{28A0092B-C50C-407E-A947-70E740481C1C}">
                          <a14:useLocalDpi val="0"/>
                        </a:ext>
                        <a:ext uri="http://schemas.microsoft.com/office/word/2020/oembed">
                          <woe:oembed oEmbedUrl="https://www.youtube.com/watch?v=H2SOYUQQiC4&amp;t=111s" mediaType="Video" picLocksAutoForOEmbed="1"/>
                        </a:ext>
                      </a:extLst>
                    </a:blip>
                    <a:stretch>
                      <a:fillRect/>
                    </a:stretch>
                  </pic:blipFill>
                  <pic:spPr>
                    <a:xfrm>
                      <a:off x="0" y="0"/>
                      <a:ext cx="5772150" cy="3343275"/>
                    </a:xfrm>
                    <a:prstGeom prst="rect">
                      <a:avLst/>
                    </a:prstGeom>
                  </pic:spPr>
                </pic:pic>
              </a:graphicData>
            </a:graphic>
            <wp14:sizeRelH relativeFrom="page">
              <wp14:pctWidth>0</wp14:pctWidth>
            </wp14:sizeRelH>
            <wp14:sizeRelV relativeFrom="page">
              <wp14:pctHeight>0</wp14:pctHeight>
            </wp14:sizeRelV>
          </wp:anchor>
        </w:drawing>
      </w:r>
    </w:p>
    <w:p w:rsidR="451F19A6" w:rsidP="69F64147" w:rsidRDefault="451F19A6" w14:paraId="12CEBC01" w14:textId="174E49FF">
      <w:pPr>
        <w:pStyle w:val="Normal"/>
        <w:ind w:left="-20" w:right="-20"/>
        <w:rPr>
          <w:rFonts w:ascii="Calibri" w:hAnsi="Calibri" w:eastAsia="Calibri" w:cs="Calibri"/>
          <w:b w:val="0"/>
          <w:bCs w:val="0"/>
          <w:i w:val="0"/>
          <w:iCs w:val="0"/>
          <w:caps w:val="0"/>
          <w:smallCaps w:val="0"/>
          <w:noProof w:val="0"/>
          <w:color w:val="000000" w:themeColor="text1" w:themeTint="FF" w:themeShade="FF"/>
          <w:sz w:val="24"/>
          <w:szCs w:val="24"/>
          <w:lang w:val="en-GB"/>
        </w:rPr>
      </w:pPr>
      <w:r w:rsidRPr="69F64147" w:rsidR="451F19A6">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p>
    <w:p w:rsidR="69F64147" w:rsidP="69F64147" w:rsidRDefault="69F64147" w14:paraId="2ACAA5A8" w14:textId="1D6DCB61">
      <w:pPr>
        <w:pStyle w:val="Normal"/>
        <w:ind w:left="-20" w:right="-20"/>
        <w:rPr>
          <w:rFonts w:ascii="Calibri" w:hAnsi="Calibri" w:eastAsia="Calibri" w:cs="Calibri"/>
          <w:b w:val="0"/>
          <w:bCs w:val="0"/>
          <w:i w:val="0"/>
          <w:iCs w:val="0"/>
          <w:caps w:val="0"/>
          <w:smallCaps w:val="0"/>
          <w:noProof w:val="0"/>
          <w:color w:val="000000" w:themeColor="text1" w:themeTint="FF" w:themeShade="FF"/>
          <w:sz w:val="24"/>
          <w:szCs w:val="24"/>
          <w:lang w:val="en-GB"/>
        </w:rPr>
      </w:pPr>
    </w:p>
    <w:p w:rsidR="7F8D755F" w:rsidP="54958CEA" w:rsidRDefault="7F8D755F" w14:paraId="4D54A383" w14:textId="7E6B79E5">
      <w:pPr>
        <w:pStyle w:val="Normal"/>
        <w:ind w:left="-20" w:right="-20"/>
        <w:rPr>
          <w:rFonts w:ascii="Calibri" w:hAnsi="Calibri" w:eastAsia="Calibri" w:cs="Calibri"/>
          <w:b w:val="0"/>
          <w:bCs w:val="0"/>
          <w:i w:val="0"/>
          <w:iCs w:val="0"/>
          <w:caps w:val="0"/>
          <w:smallCaps w:val="0"/>
          <w:noProof w:val="0"/>
          <w:color w:val="000000" w:themeColor="text1" w:themeTint="FF" w:themeShade="FF"/>
          <w:sz w:val="24"/>
          <w:szCs w:val="24"/>
          <w:lang w:val="en-GB"/>
        </w:rPr>
      </w:pPr>
      <w:r w:rsidRPr="54958CEA" w:rsidR="7F8D755F">
        <w:rPr>
          <w:rFonts w:ascii="Calibri" w:hAnsi="Calibri" w:eastAsia="Calibri" w:cs="Calibri"/>
          <w:b w:val="0"/>
          <w:bCs w:val="0"/>
          <w:i w:val="0"/>
          <w:iCs w:val="0"/>
          <w:caps w:val="0"/>
          <w:smallCaps w:val="0"/>
          <w:noProof w:val="0"/>
          <w:color w:val="000000" w:themeColor="text1" w:themeTint="FF" w:themeShade="FF"/>
          <w:sz w:val="24"/>
          <w:szCs w:val="24"/>
          <w:lang w:val="en-GB"/>
        </w:rPr>
        <w:t xml:space="preserve">Renaissance Periodization (2021) “How </w:t>
      </w:r>
      <w:r w:rsidRPr="54958CEA" w:rsidR="5EDFE7F8">
        <w:rPr>
          <w:rFonts w:ascii="Calibri" w:hAnsi="Calibri" w:eastAsia="Calibri" w:cs="Calibri"/>
          <w:b w:val="0"/>
          <w:bCs w:val="0"/>
          <w:i w:val="0"/>
          <w:iCs w:val="0"/>
          <w:caps w:val="0"/>
          <w:smallCaps w:val="0"/>
          <w:noProof w:val="0"/>
          <w:color w:val="000000" w:themeColor="text1" w:themeTint="FF" w:themeShade="FF"/>
          <w:sz w:val="24"/>
          <w:szCs w:val="24"/>
          <w:lang w:val="en-GB"/>
        </w:rPr>
        <w:t>Does Aging Affect Your Size, Strength, and Training?”</w:t>
      </w:r>
      <w:r w:rsidRPr="54958CEA" w:rsidR="113BD284">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(Online Video) Available at: </w:t>
      </w:r>
      <w:hyperlink r:id="R97c7944ede2b4a39">
        <w:r w:rsidRPr="54958CEA" w:rsidR="113BD284">
          <w:rPr>
            <w:rStyle w:val="Hyperlink"/>
            <w:rFonts w:ascii="Calibri" w:hAnsi="Calibri" w:eastAsia="Calibri" w:cs="Calibri"/>
            <w:b w:val="0"/>
            <w:bCs w:val="0"/>
            <w:i w:val="0"/>
            <w:iCs w:val="0"/>
            <w:caps w:val="0"/>
            <w:smallCaps w:val="0"/>
            <w:noProof w:val="0"/>
            <w:sz w:val="24"/>
            <w:szCs w:val="24"/>
            <w:lang w:val="en-GB"/>
          </w:rPr>
          <w:t>https://www.youtube.com/watch?v=r8zcF6Ut7lo&amp;t=58s</w:t>
        </w:r>
      </w:hyperlink>
      <w:r w:rsidRPr="54958CEA" w:rsidR="46E431C7">
        <w:rPr>
          <w:rFonts w:ascii="Calibri" w:hAnsi="Calibri" w:eastAsia="Calibri" w:cs="Calibri"/>
          <w:b w:val="0"/>
          <w:bCs w:val="0"/>
          <w:i w:val="0"/>
          <w:iCs w:val="0"/>
          <w:caps w:val="0"/>
          <w:smallCaps w:val="0"/>
          <w:noProof w:val="0"/>
          <w:sz w:val="24"/>
          <w:szCs w:val="24"/>
          <w:lang w:val="en-GB"/>
        </w:rPr>
        <w:t xml:space="preserve"> (Accessed 10</w:t>
      </w:r>
      <w:r w:rsidRPr="54958CEA" w:rsidR="46E431C7">
        <w:rPr>
          <w:rFonts w:ascii="Calibri" w:hAnsi="Calibri" w:eastAsia="Calibri" w:cs="Calibri"/>
          <w:b w:val="0"/>
          <w:bCs w:val="0"/>
          <w:i w:val="0"/>
          <w:iCs w:val="0"/>
          <w:caps w:val="0"/>
          <w:smallCaps w:val="0"/>
          <w:noProof w:val="0"/>
          <w:sz w:val="24"/>
          <w:szCs w:val="24"/>
          <w:vertAlign w:val="superscript"/>
          <w:lang w:val="en-GB"/>
        </w:rPr>
        <w:t>th</w:t>
      </w:r>
      <w:r w:rsidRPr="54958CEA" w:rsidR="46E431C7">
        <w:rPr>
          <w:rFonts w:ascii="Calibri" w:hAnsi="Calibri" w:eastAsia="Calibri" w:cs="Calibri"/>
          <w:b w:val="0"/>
          <w:bCs w:val="0"/>
          <w:i w:val="0"/>
          <w:iCs w:val="0"/>
          <w:caps w:val="0"/>
          <w:smallCaps w:val="0"/>
          <w:noProof w:val="0"/>
          <w:sz w:val="24"/>
          <w:szCs w:val="24"/>
          <w:lang w:val="en-GB"/>
        </w:rPr>
        <w:t xml:space="preserve"> March 2024)</w:t>
      </w:r>
    </w:p>
    <w:p w:rsidR="2D3AB376" w:rsidRDefault="2D3AB376" w14:paraId="4845CE6B" w14:textId="5EE0BF4D">
      <w:r w:rsidR="2D3AB376">
        <w:drawing>
          <wp:anchor distT="0" distB="0" distL="114300" distR="114300" simplePos="0" relativeHeight="251658240" behindDoc="0" locked="0" layoutInCell="1" allowOverlap="1" wp14:editId="5E954F77" wp14:anchorId="0D6DCCC3">
            <wp:simplePos x="0" y="0"/>
            <wp:positionH relativeFrom="column">
              <wp:align>left</wp:align>
            </wp:positionH>
            <wp:positionV relativeFrom="paragraph">
              <wp:posOffset>0</wp:posOffset>
            </wp:positionV>
            <wp:extent cx="5772150" cy="3343275"/>
            <wp:effectExtent l="0" t="0" r="0" b="0"/>
            <wp:wrapSquare wrapText="bothSides"/>
            <wp:docPr id="1704910055" name="picture" title="Video titled: How Does Aging Affect Your Size, Strength, and Training?">
              <a:hlinkClick r:id="Redeadcc04683460c"/>
            </wp:docPr>
            <wp:cNvGraphicFramePr>
              <a:graphicFrameLocks noGrp="1" noSelect="1" noChangeAspect="1" noMove="1" noResize="1"/>
            </wp:cNvGraphicFramePr>
            <a:graphic>
              <a:graphicData uri="http://schemas.openxmlformats.org/drawingml/2006/picture">
                <pic:pic>
                  <pic:nvPicPr>
                    <pic:cNvPr id="0" name="picture"/>
                    <pic:cNvPicPr>
                      <a:picLocks noGrp="1" noRot="1" noChangeAspect="1" noMove="1" noResize="1" noEditPoints="1" noAdjustHandles="1" noChangeArrowheads="1" noChangeShapeType="1" noCrop="1"/>
                    </pic:cNvPicPr>
                  </pic:nvPicPr>
                  <pic:blipFill>
                    <a:blip r:embed="R60ff0e54e1284428">
                      <a:extLst>
                        <a:ext xmlns:a="http://schemas.openxmlformats.org/drawingml/2006/main" uri="{28A0092B-C50C-407E-A947-70E740481C1C}">
                          <a14:useLocalDpi val="0"/>
                        </a:ext>
                        <a:ext uri="http://schemas.microsoft.com/office/word/2020/oembed">
                          <woe:oembed oEmbedUrl="https://www.youtube.com/watch?v=r8zcF6Ut7lo&amp;t=58s" mediaType="Video" picLocksAutoForOEmbed="1"/>
                        </a:ext>
                      </a:extLst>
                    </a:blip>
                    <a:stretch>
                      <a:fillRect/>
                    </a:stretch>
                  </pic:blipFill>
                  <pic:spPr>
                    <a:xfrm>
                      <a:off x="0" y="0"/>
                      <a:ext cx="5772150" cy="3343275"/>
                    </a:xfrm>
                    <a:prstGeom prst="rect">
                      <a:avLst/>
                    </a:prstGeom>
                  </pic:spPr>
                </pic:pic>
              </a:graphicData>
            </a:graphic>
            <wp14:sizeRelH relativeFrom="page">
              <wp14:pctWidth>0</wp14:pctWidth>
            </wp14:sizeRelH>
            <wp14:sizeRelV relativeFrom="page">
              <wp14:pctHeight>0</wp14:pctHeight>
            </wp14:sizeRelV>
          </wp:anchor>
        </w:drawing>
      </w:r>
    </w:p>
    <w:p w:rsidR="113BD284" w:rsidP="2D3AB376" w:rsidRDefault="113BD284" w14:paraId="02395643" w14:textId="37EAB3C5">
      <w:pPr>
        <w:pStyle w:val="Normal"/>
        <w:ind w:left="-20" w:right="-20"/>
        <w:rPr>
          <w:rFonts w:ascii="Calibri" w:hAnsi="Calibri" w:eastAsia="Calibri" w:cs="Calibri"/>
          <w:b w:val="0"/>
          <w:bCs w:val="0"/>
          <w:i w:val="0"/>
          <w:iCs w:val="0"/>
          <w:caps w:val="0"/>
          <w:smallCaps w:val="0"/>
          <w:noProof w:val="0"/>
          <w:color w:val="000000" w:themeColor="text1" w:themeTint="FF" w:themeShade="FF"/>
          <w:sz w:val="24"/>
          <w:szCs w:val="24"/>
          <w:lang w:val="en-GB"/>
        </w:rPr>
      </w:pPr>
      <w:r w:rsidRPr="2D3AB376" w:rsidR="113BD284">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p>
    <w:p w:rsidR="5D4EB644" w:rsidP="54958CEA" w:rsidRDefault="5D4EB644" w14:paraId="1C65F9D2" w14:textId="75AB4F46">
      <w:pPr>
        <w:ind w:left="-20" w:right="-20"/>
        <w:rPr>
          <w:rFonts w:ascii="Calibri" w:hAnsi="Calibri" w:eastAsia="Calibri" w:cs="Calibri"/>
          <w:b w:val="0"/>
          <w:bCs w:val="0"/>
          <w:i w:val="0"/>
          <w:iCs w:val="0"/>
          <w:caps w:val="0"/>
          <w:smallCaps w:val="0"/>
          <w:noProof w:val="0"/>
          <w:color w:val="000000" w:themeColor="text1" w:themeTint="FF" w:themeShade="FF"/>
          <w:sz w:val="24"/>
          <w:szCs w:val="24"/>
          <w:lang w:val="en-GB"/>
        </w:rPr>
      </w:pPr>
      <w:r w:rsidRPr="54958CEA" w:rsidR="5D4EB644">
        <w:rPr>
          <w:rFonts w:ascii="Calibri" w:hAnsi="Calibri" w:eastAsia="Calibri" w:cs="Calibri"/>
          <w:b w:val="0"/>
          <w:bCs w:val="0"/>
          <w:i w:val="0"/>
          <w:iCs w:val="0"/>
          <w:caps w:val="0"/>
          <w:smallCaps w:val="0"/>
          <w:noProof w:val="0"/>
          <w:color w:val="000000" w:themeColor="text1" w:themeTint="FF" w:themeShade="FF"/>
          <w:sz w:val="24"/>
          <w:szCs w:val="24"/>
          <w:lang w:val="en-GB"/>
        </w:rPr>
        <w:t xml:space="preserve">Salvador, A.F. </w:t>
      </w:r>
      <w:r w:rsidRPr="54958CEA" w:rsidR="5D4EB644">
        <w:rPr>
          <w:rFonts w:ascii="Calibri" w:hAnsi="Calibri" w:eastAsia="Calibri" w:cs="Calibri"/>
          <w:b w:val="0"/>
          <w:bCs w:val="0"/>
          <w:i w:val="1"/>
          <w:iCs w:val="1"/>
          <w:caps w:val="0"/>
          <w:smallCaps w:val="0"/>
          <w:noProof w:val="0"/>
          <w:color w:val="000000" w:themeColor="text1" w:themeTint="FF" w:themeShade="FF"/>
          <w:sz w:val="24"/>
          <w:szCs w:val="24"/>
          <w:lang w:val="en-GB"/>
        </w:rPr>
        <w:t>et al.</w:t>
      </w:r>
      <w:r w:rsidRPr="54958CEA" w:rsidR="5D4EB644">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(2021) “Early resistance training‐mediated stimulation of daily muscle protein synthetic responses to higher habitual protein intake in middle‐aged adults,” </w:t>
      </w:r>
      <w:r w:rsidRPr="54958CEA" w:rsidR="5D4EB644">
        <w:rPr>
          <w:rFonts w:ascii="Calibri" w:hAnsi="Calibri" w:eastAsia="Calibri" w:cs="Calibri"/>
          <w:b w:val="0"/>
          <w:bCs w:val="0"/>
          <w:i w:val="1"/>
          <w:iCs w:val="1"/>
          <w:caps w:val="0"/>
          <w:smallCaps w:val="0"/>
          <w:noProof w:val="0"/>
          <w:color w:val="000000" w:themeColor="text1" w:themeTint="FF" w:themeShade="FF"/>
          <w:sz w:val="24"/>
          <w:szCs w:val="24"/>
          <w:lang w:val="en-GB"/>
        </w:rPr>
        <w:t>The Journal of physiology</w:t>
      </w:r>
      <w:r w:rsidRPr="54958CEA" w:rsidR="5D4EB644">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599(18), pp. 4287–4307. Available at: </w:t>
      </w:r>
      <w:hyperlink r:id="R6539fb48ffe24dea">
        <w:r w:rsidRPr="54958CEA" w:rsidR="5D4EB644">
          <w:rPr>
            <w:rStyle w:val="Hyperlink"/>
            <w:b w:val="0"/>
            <w:bCs w:val="0"/>
            <w:i w:val="0"/>
            <w:iCs w:val="0"/>
            <w:caps w:val="0"/>
            <w:smallCaps w:val="0"/>
            <w:strike w:val="0"/>
            <w:dstrike w:val="0"/>
            <w:noProof w:val="0"/>
            <w:lang w:val="en-GB"/>
          </w:rPr>
          <w:t>https://doi.org/10.1113/JP281907</w:t>
        </w:r>
      </w:hyperlink>
      <w:r w:rsidRPr="54958CEA" w:rsidR="5D4EB644">
        <w:rPr>
          <w:rFonts w:ascii="Calibri" w:hAnsi="Calibri" w:eastAsia="Calibri" w:cs="Calibri"/>
          <w:b w:val="0"/>
          <w:bCs w:val="0"/>
          <w:i w:val="0"/>
          <w:iCs w:val="0"/>
          <w:caps w:val="0"/>
          <w:smallCaps w:val="0"/>
          <w:noProof w:val="0"/>
          <w:color w:val="000000" w:themeColor="text1" w:themeTint="FF" w:themeShade="FF"/>
          <w:sz w:val="24"/>
          <w:szCs w:val="24"/>
          <w:lang w:val="en-GB"/>
        </w:rPr>
        <w:t>.</w:t>
      </w:r>
      <w:r w:rsidRPr="54958CEA" w:rsidR="53F24011">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(Accessed 26</w:t>
      </w:r>
      <w:r w:rsidRPr="54958CEA" w:rsidR="53F24011">
        <w:rPr>
          <w:rFonts w:ascii="Calibri" w:hAnsi="Calibri" w:eastAsia="Calibri" w:cs="Calibri"/>
          <w:b w:val="0"/>
          <w:bCs w:val="0"/>
          <w:i w:val="0"/>
          <w:iCs w:val="0"/>
          <w:caps w:val="0"/>
          <w:smallCaps w:val="0"/>
          <w:noProof w:val="0"/>
          <w:color w:val="000000" w:themeColor="text1" w:themeTint="FF" w:themeShade="FF"/>
          <w:sz w:val="24"/>
          <w:szCs w:val="24"/>
          <w:vertAlign w:val="superscript"/>
          <w:lang w:val="en-GB"/>
        </w:rPr>
        <w:t>th</w:t>
      </w:r>
      <w:r w:rsidRPr="54958CEA" w:rsidR="53F24011">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February 2024)</w:t>
      </w:r>
    </w:p>
    <w:p w:rsidR="26F8B39B" w:rsidP="0C8FEF60" w:rsidRDefault="26F8B39B" w14:paraId="1C210DA8" w14:textId="35A38D6A">
      <w:pPr>
        <w:pStyle w:val="Normal"/>
        <w:ind w:left="-20" w:right="-20"/>
        <w:rPr>
          <w:rFonts w:ascii="Calibri" w:hAnsi="Calibri" w:eastAsia="Calibri" w:cs="Calibri"/>
          <w:b w:val="0"/>
          <w:bCs w:val="0"/>
          <w:i w:val="0"/>
          <w:iCs w:val="0"/>
          <w:caps w:val="0"/>
          <w:smallCaps w:val="0"/>
          <w:noProof w:val="0"/>
          <w:color w:val="000000" w:themeColor="text1" w:themeTint="FF" w:themeShade="FF"/>
          <w:sz w:val="24"/>
          <w:szCs w:val="24"/>
          <w:lang w:val="en-GB"/>
        </w:rPr>
      </w:pPr>
      <w:r w:rsidRPr="0C8FEF60" w:rsidR="26F8B39B">
        <w:rPr>
          <w:rFonts w:ascii="Calibri" w:hAnsi="Calibri" w:eastAsia="Calibri" w:cs="Calibri"/>
          <w:b w:val="0"/>
          <w:bCs w:val="0"/>
          <w:i w:val="0"/>
          <w:iCs w:val="0"/>
          <w:caps w:val="0"/>
          <w:smallCaps w:val="0"/>
          <w:noProof w:val="0"/>
          <w:color w:val="000000" w:themeColor="text1" w:themeTint="FF" w:themeShade="FF"/>
          <w:sz w:val="24"/>
          <w:szCs w:val="24"/>
          <w:lang w:val="en-GB"/>
        </w:rPr>
        <w:t xml:space="preserve">Sport Wales (2015) “Sport Wales Physical Literacy (Version 2) (Online video) Available at: </w:t>
      </w:r>
      <w:hyperlink r:id="R486c3246941a4bed">
        <w:r w:rsidRPr="0C8FEF60" w:rsidR="21164F59">
          <w:rPr>
            <w:rStyle w:val="Hyperlink"/>
            <w:b w:val="0"/>
            <w:bCs w:val="0"/>
            <w:i w:val="0"/>
            <w:iCs w:val="0"/>
            <w:caps w:val="0"/>
            <w:smallCaps w:val="0"/>
            <w:noProof w:val="0"/>
            <w:lang w:val="en-GB"/>
          </w:rPr>
          <w:t>https://www.youtube.com/watch?v=fyCm6ZLRCbQ</w:t>
        </w:r>
      </w:hyperlink>
      <w:r w:rsidRPr="0C8FEF60" w:rsidR="21164F59">
        <w:rPr>
          <w:b w:val="0"/>
          <w:bCs w:val="0"/>
          <w:i w:val="0"/>
          <w:iCs w:val="0"/>
          <w:caps w:val="0"/>
          <w:smallCaps w:val="0"/>
          <w:noProof w:val="0"/>
          <w:lang w:val="en-GB"/>
        </w:rPr>
        <w:t xml:space="preserve"> (Accessed 12</w:t>
      </w:r>
      <w:r w:rsidRPr="0C8FEF60" w:rsidR="21164F59">
        <w:rPr>
          <w:b w:val="0"/>
          <w:bCs w:val="0"/>
          <w:i w:val="0"/>
          <w:iCs w:val="0"/>
          <w:caps w:val="0"/>
          <w:smallCaps w:val="0"/>
          <w:noProof w:val="0"/>
          <w:vertAlign w:val="superscript"/>
          <w:lang w:val="en-GB"/>
        </w:rPr>
        <w:t>th</w:t>
      </w:r>
      <w:r w:rsidRPr="0C8FEF60" w:rsidR="21164F59">
        <w:rPr>
          <w:b w:val="0"/>
          <w:bCs w:val="0"/>
          <w:i w:val="0"/>
          <w:iCs w:val="0"/>
          <w:caps w:val="0"/>
          <w:smallCaps w:val="0"/>
          <w:noProof w:val="0"/>
          <w:lang w:val="en-GB"/>
        </w:rPr>
        <w:t xml:space="preserve"> March 2024)</w:t>
      </w:r>
    </w:p>
    <w:p w:rsidR="0C8FEF60" w:rsidRDefault="0C8FEF60" w14:paraId="46A24EE9" w14:textId="0E8F29CD">
      <w:r w:rsidR="0C8FEF60">
        <w:drawing>
          <wp:anchor distT="0" distB="0" distL="114300" distR="114300" simplePos="0" relativeHeight="251658240" behindDoc="0" locked="0" layoutInCell="1" allowOverlap="1" wp14:editId="749FF4BF" wp14:anchorId="349502CA">
            <wp:simplePos x="0" y="0"/>
            <wp:positionH relativeFrom="column">
              <wp:align>left</wp:align>
            </wp:positionH>
            <wp:positionV relativeFrom="paragraph">
              <wp:posOffset>0</wp:posOffset>
            </wp:positionV>
            <wp:extent cx="5772150" cy="3343275"/>
            <wp:effectExtent l="0" t="0" r="0" b="0"/>
            <wp:wrapSquare wrapText="bothSides"/>
            <wp:docPr id="368902855" name="picture" title="Video titled: Sport Wales Physical Literacy (Version 2)">
              <a:hlinkClick r:id="Raaa33aca05df412f"/>
            </wp:docPr>
            <wp:cNvGraphicFramePr>
              <a:graphicFrameLocks noGrp="1" noSelect="1" noChangeAspect="1" noMove="1" noResize="1"/>
            </wp:cNvGraphicFramePr>
            <a:graphic>
              <a:graphicData uri="http://schemas.openxmlformats.org/drawingml/2006/picture">
                <pic:pic>
                  <pic:nvPicPr>
                    <pic:cNvPr id="0" name="picture"/>
                    <pic:cNvPicPr>
                      <a:picLocks noGrp="1" noRot="1" noChangeAspect="1" noMove="1" noResize="1" noEditPoints="1" noAdjustHandles="1" noChangeArrowheads="1" noChangeShapeType="1" noCrop="1"/>
                    </pic:cNvPicPr>
                  </pic:nvPicPr>
                  <pic:blipFill>
                    <a:blip r:embed="R45de4140e05f4e2e">
                      <a:extLst>
                        <a:ext xmlns:a="http://schemas.openxmlformats.org/drawingml/2006/main" uri="{28A0092B-C50C-407E-A947-70E740481C1C}">
                          <a14:useLocalDpi val="0"/>
                        </a:ext>
                        <a:ext uri="http://schemas.microsoft.com/office/word/2020/oembed">
                          <woe:oembed oEmbedUrl="https://www.youtube.com/watch?v=fyCm6ZLRCbQ" mediaType="Video" picLocksAutoForOEmbed="1"/>
                        </a:ext>
                      </a:extLst>
                    </a:blip>
                    <a:stretch>
                      <a:fillRect/>
                    </a:stretch>
                  </pic:blipFill>
                  <pic:spPr>
                    <a:xfrm>
                      <a:off x="0" y="0"/>
                      <a:ext cx="5772150" cy="3343275"/>
                    </a:xfrm>
                    <a:prstGeom prst="rect">
                      <a:avLst/>
                    </a:prstGeom>
                  </pic:spPr>
                </pic:pic>
              </a:graphicData>
            </a:graphic>
            <wp14:sizeRelH relativeFrom="page">
              <wp14:pctWidth>0</wp14:pctWidth>
            </wp14:sizeRelH>
            <wp14:sizeRelV relativeFrom="page">
              <wp14:pctHeight>0</wp14:pctHeight>
            </wp14:sizeRelV>
          </wp:anchor>
        </w:drawing>
      </w:r>
    </w:p>
    <w:p w:rsidR="21164F59" w:rsidP="0C8FEF60" w:rsidRDefault="21164F59" w14:paraId="63C2CFFA" w14:textId="1731B200">
      <w:pPr>
        <w:pStyle w:val="Normal"/>
        <w:ind w:left="-20" w:right="-20"/>
        <w:rPr>
          <w:rFonts w:ascii="Calibri" w:hAnsi="Calibri" w:eastAsia="Calibri" w:cs="Calibri"/>
          <w:b w:val="0"/>
          <w:bCs w:val="0"/>
          <w:i w:val="0"/>
          <w:iCs w:val="0"/>
          <w:caps w:val="0"/>
          <w:smallCaps w:val="0"/>
          <w:noProof w:val="0"/>
          <w:color w:val="000000" w:themeColor="text1" w:themeTint="FF" w:themeShade="FF"/>
          <w:sz w:val="24"/>
          <w:szCs w:val="24"/>
          <w:lang w:val="en-GB"/>
        </w:rPr>
      </w:pPr>
      <w:r w:rsidRPr="0C8FEF60" w:rsidR="21164F59">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p>
    <w:p w:rsidR="1F0717E2" w:rsidP="54958CEA" w:rsidRDefault="1F0717E2" w14:paraId="7262E75D" w14:textId="45CF9239">
      <w:pPr>
        <w:ind w:left="-20" w:right="-20"/>
        <w:rPr>
          <w:rFonts w:ascii="Calibri" w:hAnsi="Calibri" w:eastAsia="Calibri" w:cs="Calibri"/>
          <w:b w:val="0"/>
          <w:bCs w:val="0"/>
          <w:i w:val="0"/>
          <w:iCs w:val="0"/>
          <w:caps w:val="0"/>
          <w:smallCaps w:val="0"/>
          <w:noProof w:val="0"/>
          <w:color w:val="000000" w:themeColor="text1" w:themeTint="FF" w:themeShade="FF"/>
          <w:sz w:val="24"/>
          <w:szCs w:val="24"/>
          <w:lang w:val="en-GB"/>
        </w:rPr>
      </w:pPr>
      <w:r w:rsidRPr="54958CEA" w:rsidR="1F0717E2">
        <w:rPr>
          <w:rFonts w:ascii="Calibri" w:hAnsi="Calibri" w:eastAsia="Calibri" w:cs="Calibri"/>
          <w:b w:val="0"/>
          <w:bCs w:val="0"/>
          <w:i w:val="0"/>
          <w:iCs w:val="0"/>
          <w:caps w:val="0"/>
          <w:smallCaps w:val="0"/>
          <w:noProof w:val="0"/>
          <w:color w:val="000000" w:themeColor="text1" w:themeTint="FF" w:themeShade="FF"/>
          <w:sz w:val="24"/>
          <w:szCs w:val="24"/>
          <w:lang w:val="en-GB"/>
        </w:rPr>
        <w:t xml:space="preserve">Stingl-Zúñiga, I. </w:t>
      </w:r>
      <w:r w:rsidRPr="54958CEA" w:rsidR="1F0717E2">
        <w:rPr>
          <w:rFonts w:ascii="Calibri" w:hAnsi="Calibri" w:eastAsia="Calibri" w:cs="Calibri"/>
          <w:b w:val="0"/>
          <w:bCs w:val="0"/>
          <w:i w:val="1"/>
          <w:iCs w:val="1"/>
          <w:caps w:val="0"/>
          <w:smallCaps w:val="0"/>
          <w:noProof w:val="0"/>
          <w:color w:val="000000" w:themeColor="text1" w:themeTint="FF" w:themeShade="FF"/>
          <w:sz w:val="24"/>
          <w:szCs w:val="24"/>
          <w:lang w:val="en-GB"/>
        </w:rPr>
        <w:t>et al.</w:t>
      </w:r>
      <w:r w:rsidRPr="54958CEA" w:rsidR="1F0717E2">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(2023) “All-cause mortality attributable to sitting time and physical inactivity in </w:t>
      </w:r>
      <w:r w:rsidRPr="54958CEA" w:rsidR="1F0717E2">
        <w:rPr>
          <w:rFonts w:ascii="Calibri" w:hAnsi="Calibri" w:eastAsia="Calibri" w:cs="Calibri"/>
          <w:b w:val="0"/>
          <w:bCs w:val="0"/>
          <w:i w:val="0"/>
          <w:iCs w:val="0"/>
          <w:caps w:val="0"/>
          <w:smallCaps w:val="0"/>
          <w:noProof w:val="0"/>
          <w:color w:val="000000" w:themeColor="text1" w:themeTint="FF" w:themeShade="FF"/>
          <w:sz w:val="24"/>
          <w:szCs w:val="24"/>
          <w:lang w:val="en-GB"/>
        </w:rPr>
        <w:t>chilean</w:t>
      </w:r>
      <w:r w:rsidRPr="54958CEA" w:rsidR="1F0717E2">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adults,” </w:t>
      </w:r>
      <w:r w:rsidRPr="54958CEA" w:rsidR="1F0717E2">
        <w:rPr>
          <w:rFonts w:ascii="Calibri" w:hAnsi="Calibri" w:eastAsia="Calibri" w:cs="Calibri"/>
          <w:b w:val="0"/>
          <w:bCs w:val="0"/>
          <w:i w:val="1"/>
          <w:iCs w:val="1"/>
          <w:caps w:val="0"/>
          <w:smallCaps w:val="0"/>
          <w:noProof w:val="0"/>
          <w:color w:val="000000" w:themeColor="text1" w:themeTint="FF" w:themeShade="FF"/>
          <w:sz w:val="24"/>
          <w:szCs w:val="24"/>
          <w:lang w:val="en-GB"/>
        </w:rPr>
        <w:t>BMC public health</w:t>
      </w:r>
      <w:r w:rsidRPr="54958CEA" w:rsidR="1F0717E2">
        <w:rPr>
          <w:rFonts w:ascii="Calibri" w:hAnsi="Calibri" w:eastAsia="Calibri" w:cs="Calibri"/>
          <w:b w:val="0"/>
          <w:bCs w:val="0"/>
          <w:i w:val="0"/>
          <w:iCs w:val="0"/>
          <w:caps w:val="0"/>
          <w:smallCaps w:val="0"/>
          <w:noProof w:val="0"/>
          <w:color w:val="000000" w:themeColor="text1" w:themeTint="FF" w:themeShade="FF"/>
          <w:sz w:val="24"/>
          <w:szCs w:val="24"/>
          <w:lang w:val="en-GB"/>
        </w:rPr>
        <w:t>, 23(1), pp. 1507–1507. Available at:</w:t>
      </w:r>
      <w:r w:rsidRPr="54958CEA" w:rsidR="083B83D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54958CEA" w:rsidR="1F0717E2">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hyperlink r:id="R25373da217434dbd">
        <w:r w:rsidRPr="54958CEA" w:rsidR="1F0717E2">
          <w:rPr>
            <w:rStyle w:val="Hyperlink"/>
            <w:b w:val="0"/>
            <w:bCs w:val="0"/>
            <w:i w:val="0"/>
            <w:iCs w:val="0"/>
            <w:caps w:val="0"/>
            <w:smallCaps w:val="0"/>
            <w:strike w:val="0"/>
            <w:dstrike w:val="0"/>
            <w:noProof w:val="0"/>
            <w:lang w:val="en-GB"/>
          </w:rPr>
          <w:t>https://doi.org/10.1186/s12889-023-16467-0</w:t>
        </w:r>
      </w:hyperlink>
      <w:r w:rsidRPr="54958CEA" w:rsidR="1F0717E2">
        <w:rPr>
          <w:rFonts w:ascii="Calibri" w:hAnsi="Calibri" w:eastAsia="Calibri" w:cs="Calibri"/>
          <w:b w:val="0"/>
          <w:bCs w:val="0"/>
          <w:i w:val="0"/>
          <w:iCs w:val="0"/>
          <w:caps w:val="0"/>
          <w:smallCaps w:val="0"/>
          <w:noProof w:val="0"/>
          <w:color w:val="000000" w:themeColor="text1" w:themeTint="FF" w:themeShade="FF"/>
          <w:sz w:val="24"/>
          <w:szCs w:val="24"/>
          <w:lang w:val="en-GB"/>
        </w:rPr>
        <w:t>.</w:t>
      </w:r>
      <w:r w:rsidRPr="54958CEA" w:rsidR="0DDB5FFB">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(accessed 14</w:t>
      </w:r>
      <w:r w:rsidRPr="54958CEA" w:rsidR="0DDB5FFB">
        <w:rPr>
          <w:rFonts w:ascii="Calibri" w:hAnsi="Calibri" w:eastAsia="Calibri" w:cs="Calibri"/>
          <w:b w:val="0"/>
          <w:bCs w:val="0"/>
          <w:i w:val="0"/>
          <w:iCs w:val="0"/>
          <w:caps w:val="0"/>
          <w:smallCaps w:val="0"/>
          <w:noProof w:val="0"/>
          <w:color w:val="000000" w:themeColor="text1" w:themeTint="FF" w:themeShade="FF"/>
          <w:sz w:val="24"/>
          <w:szCs w:val="24"/>
          <w:vertAlign w:val="superscript"/>
          <w:lang w:val="en-GB"/>
        </w:rPr>
        <w:t>th</w:t>
      </w:r>
      <w:r w:rsidRPr="54958CEA" w:rsidR="0DDB5FFB">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march 2024)</w:t>
      </w:r>
    </w:p>
    <w:p w:rsidR="0D59F1CD" w:rsidP="54958CEA" w:rsidRDefault="0D59F1CD" w14:paraId="6F55BF57" w14:textId="323CF60D">
      <w:pPr>
        <w:ind w:left="-20" w:right="-20"/>
        <w:rPr>
          <w:rFonts w:ascii="Calibri" w:hAnsi="Calibri" w:eastAsia="Calibri" w:cs="Calibri"/>
          <w:b w:val="0"/>
          <w:bCs w:val="0"/>
          <w:i w:val="0"/>
          <w:iCs w:val="0"/>
          <w:caps w:val="0"/>
          <w:smallCaps w:val="0"/>
          <w:noProof w:val="0"/>
          <w:color w:val="000000" w:themeColor="text1" w:themeTint="FF" w:themeShade="FF"/>
          <w:sz w:val="24"/>
          <w:szCs w:val="24"/>
          <w:lang w:val="en-GB"/>
        </w:rPr>
      </w:pPr>
      <w:r w:rsidRPr="54958CEA" w:rsidR="0D59F1CD">
        <w:rPr>
          <w:rFonts w:ascii="Calibri" w:hAnsi="Calibri" w:eastAsia="Calibri" w:cs="Calibri"/>
          <w:b w:val="0"/>
          <w:bCs w:val="0"/>
          <w:i w:val="0"/>
          <w:iCs w:val="0"/>
          <w:caps w:val="0"/>
          <w:smallCaps w:val="0"/>
          <w:noProof w:val="0"/>
          <w:color w:val="000000" w:themeColor="text1" w:themeTint="FF" w:themeShade="FF"/>
          <w:sz w:val="24"/>
          <w:szCs w:val="24"/>
          <w:lang w:val="en-GB"/>
        </w:rPr>
        <w:t xml:space="preserve">Tan, J. </w:t>
      </w:r>
      <w:r w:rsidRPr="54958CEA" w:rsidR="0D59F1CD">
        <w:rPr>
          <w:rFonts w:ascii="Calibri" w:hAnsi="Calibri" w:eastAsia="Calibri" w:cs="Calibri"/>
          <w:b w:val="0"/>
          <w:bCs w:val="0"/>
          <w:i w:val="1"/>
          <w:iCs w:val="1"/>
          <w:caps w:val="0"/>
          <w:smallCaps w:val="0"/>
          <w:noProof w:val="0"/>
          <w:color w:val="000000" w:themeColor="text1" w:themeTint="FF" w:themeShade="FF"/>
          <w:sz w:val="24"/>
          <w:szCs w:val="24"/>
          <w:lang w:val="en-GB"/>
        </w:rPr>
        <w:t>et al.</w:t>
      </w:r>
      <w:r w:rsidRPr="54958CEA" w:rsidR="0D59F1CD">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(2023) “The Effects of Combining Aerobic and Heavy Resistance Training on Body Composition, Muscle Hypertrophy, and Exercise Satisfaction in Physically Active Adults,” </w:t>
      </w:r>
      <w:r w:rsidRPr="54958CEA" w:rsidR="0D59F1CD">
        <w:rPr>
          <w:rFonts w:ascii="Calibri" w:hAnsi="Calibri" w:eastAsia="Calibri" w:cs="Calibri"/>
          <w:b w:val="0"/>
          <w:bCs w:val="0"/>
          <w:i w:val="1"/>
          <w:iCs w:val="1"/>
          <w:caps w:val="0"/>
          <w:smallCaps w:val="0"/>
          <w:noProof w:val="0"/>
          <w:color w:val="000000" w:themeColor="text1" w:themeTint="FF" w:themeShade="FF"/>
          <w:sz w:val="24"/>
          <w:szCs w:val="24"/>
          <w:lang w:val="en-GB"/>
        </w:rPr>
        <w:t>Healthcare (Basel)</w:t>
      </w:r>
      <w:r w:rsidRPr="54958CEA" w:rsidR="0D59F1CD">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11(17), pp. 2443-. Available at: </w:t>
      </w:r>
      <w:hyperlink r:id="Rd0ad89ecfbfb4596">
        <w:r w:rsidRPr="54958CEA" w:rsidR="0D59F1CD">
          <w:rPr>
            <w:rStyle w:val="Hyperlink"/>
            <w:b w:val="0"/>
            <w:bCs w:val="0"/>
            <w:i w:val="0"/>
            <w:iCs w:val="0"/>
            <w:caps w:val="0"/>
            <w:smallCaps w:val="0"/>
            <w:strike w:val="0"/>
            <w:dstrike w:val="0"/>
            <w:noProof w:val="0"/>
            <w:lang w:val="en-GB"/>
          </w:rPr>
          <w:t>https://doi.org/10.3390/healthcare11172443</w:t>
        </w:r>
      </w:hyperlink>
      <w:r w:rsidRPr="54958CEA" w:rsidR="0D59F1CD">
        <w:rPr>
          <w:rFonts w:ascii="Calibri" w:hAnsi="Calibri" w:eastAsia="Calibri" w:cs="Calibri"/>
          <w:b w:val="0"/>
          <w:bCs w:val="0"/>
          <w:i w:val="0"/>
          <w:iCs w:val="0"/>
          <w:caps w:val="0"/>
          <w:smallCaps w:val="0"/>
          <w:noProof w:val="0"/>
          <w:color w:val="000000" w:themeColor="text1" w:themeTint="FF" w:themeShade="FF"/>
          <w:sz w:val="24"/>
          <w:szCs w:val="24"/>
          <w:lang w:val="en-GB"/>
        </w:rPr>
        <w:t>.</w:t>
      </w:r>
      <w:r w:rsidRPr="54958CEA" w:rsidR="5A58D675">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(Accessed 10</w:t>
      </w:r>
      <w:r w:rsidRPr="54958CEA" w:rsidR="5A58D675">
        <w:rPr>
          <w:rFonts w:ascii="Calibri" w:hAnsi="Calibri" w:eastAsia="Calibri" w:cs="Calibri"/>
          <w:b w:val="0"/>
          <w:bCs w:val="0"/>
          <w:i w:val="0"/>
          <w:iCs w:val="0"/>
          <w:caps w:val="0"/>
          <w:smallCaps w:val="0"/>
          <w:noProof w:val="0"/>
          <w:color w:val="000000" w:themeColor="text1" w:themeTint="FF" w:themeShade="FF"/>
          <w:sz w:val="24"/>
          <w:szCs w:val="24"/>
          <w:vertAlign w:val="superscript"/>
          <w:lang w:val="en-GB"/>
        </w:rPr>
        <w:t>th</w:t>
      </w:r>
      <w:r w:rsidRPr="54958CEA" w:rsidR="5A58D675">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March 2024)</w:t>
      </w:r>
    </w:p>
    <w:p w:rsidR="1F0717E2" w:rsidP="54958CEA" w:rsidRDefault="1F0717E2" w14:paraId="43CADB0B" w14:textId="637334F4">
      <w:pPr>
        <w:ind w:left="-20" w:right="-20"/>
        <w:rPr>
          <w:rFonts w:ascii="Calibri" w:hAnsi="Calibri" w:eastAsia="Calibri" w:cs="Calibri"/>
          <w:b w:val="0"/>
          <w:bCs w:val="0"/>
          <w:i w:val="0"/>
          <w:iCs w:val="0"/>
          <w:caps w:val="0"/>
          <w:smallCaps w:val="0"/>
          <w:noProof w:val="0"/>
          <w:color w:val="000000" w:themeColor="text1" w:themeTint="FF" w:themeShade="FF"/>
          <w:sz w:val="24"/>
          <w:szCs w:val="24"/>
          <w:lang w:val="en-GB"/>
        </w:rPr>
      </w:pPr>
      <w:r w:rsidRPr="54958CEA" w:rsidR="1F0717E2">
        <w:rPr>
          <w:rFonts w:ascii="Calibri" w:hAnsi="Calibri" w:eastAsia="Calibri" w:cs="Calibri"/>
          <w:b w:val="0"/>
          <w:bCs w:val="0"/>
          <w:i w:val="0"/>
          <w:iCs w:val="0"/>
          <w:caps w:val="0"/>
          <w:smallCaps w:val="0"/>
          <w:noProof w:val="0"/>
          <w:color w:val="000000" w:themeColor="text1" w:themeTint="FF" w:themeShade="FF"/>
          <w:sz w:val="24"/>
          <w:szCs w:val="24"/>
          <w:lang w:val="en-GB"/>
        </w:rPr>
        <w:t xml:space="preserve">Torres, G., Gordon, N.F. and Constantinou, D. (2023) “Cardio-Respiratory Fitness and Cardiovascular Disease Risk Factors Among South African Medical Students,” </w:t>
      </w:r>
      <w:r w:rsidRPr="54958CEA" w:rsidR="1F0717E2">
        <w:rPr>
          <w:rFonts w:ascii="Calibri" w:hAnsi="Calibri" w:eastAsia="Calibri" w:cs="Calibri"/>
          <w:b w:val="0"/>
          <w:bCs w:val="0"/>
          <w:i w:val="1"/>
          <w:iCs w:val="1"/>
          <w:caps w:val="0"/>
          <w:smallCaps w:val="0"/>
          <w:noProof w:val="0"/>
          <w:color w:val="000000" w:themeColor="text1" w:themeTint="FF" w:themeShade="FF"/>
          <w:sz w:val="24"/>
          <w:szCs w:val="24"/>
          <w:lang w:val="en-GB"/>
        </w:rPr>
        <w:t>American journal of lifestyle medicine</w:t>
      </w:r>
      <w:r w:rsidRPr="54958CEA" w:rsidR="1F0717E2">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17(6), pp. 791–798. Available at: </w:t>
      </w:r>
      <w:hyperlink r:id="R718d535537cb4583">
        <w:r w:rsidRPr="54958CEA" w:rsidR="1F0717E2">
          <w:rPr>
            <w:rStyle w:val="Hyperlink"/>
            <w:b w:val="0"/>
            <w:bCs w:val="0"/>
            <w:i w:val="0"/>
            <w:iCs w:val="0"/>
            <w:caps w:val="0"/>
            <w:smallCaps w:val="0"/>
            <w:strike w:val="0"/>
            <w:dstrike w:val="0"/>
            <w:noProof w:val="0"/>
            <w:lang w:val="en-GB"/>
          </w:rPr>
          <w:t>https://doi.org/10.1177/15598276221089888</w:t>
        </w:r>
      </w:hyperlink>
      <w:r w:rsidRPr="54958CEA" w:rsidR="1F0717E2">
        <w:rPr>
          <w:rFonts w:ascii="Calibri" w:hAnsi="Calibri" w:eastAsia="Calibri" w:cs="Calibri"/>
          <w:b w:val="0"/>
          <w:bCs w:val="0"/>
          <w:i w:val="0"/>
          <w:iCs w:val="0"/>
          <w:caps w:val="0"/>
          <w:smallCaps w:val="0"/>
          <w:noProof w:val="0"/>
          <w:color w:val="000000" w:themeColor="text1" w:themeTint="FF" w:themeShade="FF"/>
          <w:sz w:val="24"/>
          <w:szCs w:val="24"/>
          <w:lang w:val="en-GB"/>
        </w:rPr>
        <w:t>.</w:t>
      </w:r>
      <w:r w:rsidRPr="54958CEA" w:rsidR="38D73CFD">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(Accessed 6</w:t>
      </w:r>
      <w:r w:rsidRPr="54958CEA" w:rsidR="38D73CFD">
        <w:rPr>
          <w:rFonts w:ascii="Calibri" w:hAnsi="Calibri" w:eastAsia="Calibri" w:cs="Calibri"/>
          <w:b w:val="0"/>
          <w:bCs w:val="0"/>
          <w:i w:val="0"/>
          <w:iCs w:val="0"/>
          <w:caps w:val="0"/>
          <w:smallCaps w:val="0"/>
          <w:noProof w:val="0"/>
          <w:color w:val="000000" w:themeColor="text1" w:themeTint="FF" w:themeShade="FF"/>
          <w:sz w:val="24"/>
          <w:szCs w:val="24"/>
          <w:vertAlign w:val="superscript"/>
          <w:lang w:val="en-GB"/>
        </w:rPr>
        <w:t>th</w:t>
      </w:r>
      <w:r w:rsidRPr="54958CEA" w:rsidR="38D73CFD">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March 2024)</w:t>
      </w:r>
    </w:p>
    <w:p w:rsidR="1A1494D0" w:rsidP="0C8FEF60" w:rsidRDefault="1A1494D0" w14:paraId="2A039920" w14:textId="154481EB">
      <w:pPr>
        <w:ind w:left="-20" w:right="-20"/>
        <w:rPr>
          <w:rFonts w:ascii="Calibri" w:hAnsi="Calibri" w:eastAsia="Calibri" w:cs="Calibri"/>
          <w:b w:val="0"/>
          <w:bCs w:val="0"/>
          <w:i w:val="0"/>
          <w:iCs w:val="0"/>
          <w:caps w:val="0"/>
          <w:smallCaps w:val="0"/>
          <w:noProof w:val="0"/>
          <w:color w:val="000000" w:themeColor="text1" w:themeTint="FF" w:themeShade="FF"/>
          <w:sz w:val="24"/>
          <w:szCs w:val="24"/>
          <w:lang w:val="en-GB"/>
        </w:rPr>
      </w:pPr>
      <w:r w:rsidRPr="0C8FEF60" w:rsidR="1A1494D0">
        <w:rPr>
          <w:rFonts w:ascii="Calibri" w:hAnsi="Calibri" w:eastAsia="Calibri" w:cs="Calibri"/>
          <w:b w:val="0"/>
          <w:bCs w:val="0"/>
          <w:i w:val="1"/>
          <w:iCs w:val="1"/>
          <w:caps w:val="0"/>
          <w:smallCaps w:val="0"/>
          <w:strike w:val="0"/>
          <w:dstrike w:val="0"/>
          <w:noProof w:val="0"/>
          <w:color w:val="000000" w:themeColor="text1" w:themeTint="FF" w:themeShade="FF"/>
          <w:sz w:val="24"/>
          <w:szCs w:val="24"/>
          <w:u w:val="none"/>
          <w:lang w:val="en-GB"/>
        </w:rPr>
        <w:t>Valdez, A., Morgan, A., &amp; Helms, E. (2019) ‘The Muscle and Strength Pyramid: Nutrition’, pp.122-123. (Accessed 14</w:t>
      </w:r>
      <w:r w:rsidRPr="0C8FEF60" w:rsidR="1A1494D0">
        <w:rPr>
          <w:rFonts w:ascii="Calibri" w:hAnsi="Calibri" w:eastAsia="Calibri" w:cs="Calibri"/>
          <w:b w:val="0"/>
          <w:bCs w:val="0"/>
          <w:i w:val="1"/>
          <w:iCs w:val="1"/>
          <w:caps w:val="0"/>
          <w:smallCaps w:val="0"/>
          <w:strike w:val="0"/>
          <w:dstrike w:val="0"/>
          <w:noProof w:val="0"/>
          <w:color w:val="000000" w:themeColor="text1" w:themeTint="FF" w:themeShade="FF"/>
          <w:sz w:val="24"/>
          <w:szCs w:val="24"/>
          <w:u w:val="none"/>
          <w:vertAlign w:val="superscript"/>
          <w:lang w:val="en-GB"/>
        </w:rPr>
        <w:t>th</w:t>
      </w:r>
      <w:r w:rsidRPr="0C8FEF60" w:rsidR="1A1494D0">
        <w:rPr>
          <w:rFonts w:ascii="Calibri" w:hAnsi="Calibri" w:eastAsia="Calibri" w:cs="Calibri"/>
          <w:b w:val="0"/>
          <w:bCs w:val="0"/>
          <w:i w:val="1"/>
          <w:iCs w:val="1"/>
          <w:caps w:val="0"/>
          <w:smallCaps w:val="0"/>
          <w:strike w:val="0"/>
          <w:dstrike w:val="0"/>
          <w:noProof w:val="0"/>
          <w:color w:val="000000" w:themeColor="text1" w:themeTint="FF" w:themeShade="FF"/>
          <w:sz w:val="24"/>
          <w:szCs w:val="24"/>
          <w:u w:val="none"/>
          <w:lang w:val="en-GB"/>
        </w:rPr>
        <w:t xml:space="preserve"> March 2024)</w:t>
      </w:r>
    </w:p>
    <w:p w:rsidR="0C8FEF60" w:rsidP="0C8FEF60" w:rsidRDefault="0C8FEF60" w14:paraId="68BDC72D" w14:textId="0CB5D582">
      <w:pPr>
        <w:pStyle w:val="Normal"/>
        <w:ind w:left="-20" w:right="-20"/>
        <w:rPr>
          <w:rFonts w:ascii="Calibri" w:hAnsi="Calibri" w:eastAsia="Calibri" w:cs="Calibri"/>
          <w:b w:val="0"/>
          <w:bCs w:val="0"/>
          <w:i w:val="0"/>
          <w:iCs w:val="0"/>
          <w:caps w:val="0"/>
          <w:smallCaps w:val="0"/>
          <w:noProof w:val="0"/>
          <w:color w:val="000000" w:themeColor="text1" w:themeTint="FF" w:themeShade="FF"/>
          <w:sz w:val="24"/>
          <w:szCs w:val="24"/>
          <w:lang w:val="en-GB"/>
        </w:rPr>
      </w:pPr>
    </w:p>
    <w:p w:rsidR="4EE68C8B" w:rsidP="2D3AB376" w:rsidRDefault="4EE68C8B" w14:paraId="34E0645F" w14:textId="4618422A">
      <w:pPr>
        <w:rPr>
          <w:rFonts w:ascii="Calibri" w:hAnsi="Calibri" w:eastAsia="Calibri" w:cs="Calibri"/>
          <w:b w:val="0"/>
          <w:bCs w:val="0"/>
          <w:i w:val="0"/>
          <w:iCs w:val="0"/>
          <w:caps w:val="0"/>
          <w:smallCaps w:val="0"/>
          <w:noProof w:val="0"/>
          <w:color w:val="000000" w:themeColor="text1" w:themeTint="FF" w:themeShade="FF"/>
          <w:sz w:val="24"/>
          <w:szCs w:val="24"/>
          <w:lang w:val="en-GB"/>
        </w:rPr>
      </w:pPr>
      <w:r w:rsidRPr="2D3AB376" w:rsidR="4EE68C8B">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World Health Organisation (2022) “Physical Activity” Available at: </w:t>
      </w:r>
      <w:hyperlink r:id="R50cb9fbd135f42a3">
        <w:r w:rsidRPr="2D3AB376" w:rsidR="4EE68C8B">
          <w:rPr>
            <w:rStyle w:val="Hyperlink"/>
            <w:rFonts w:ascii="Calibri" w:hAnsi="Calibri" w:eastAsia="Calibri" w:cs="Calibri"/>
            <w:b w:val="0"/>
            <w:bCs w:val="0"/>
            <w:i w:val="0"/>
            <w:iCs w:val="0"/>
            <w:caps w:val="0"/>
            <w:smallCaps w:val="0"/>
            <w:strike w:val="0"/>
            <w:dstrike w:val="0"/>
            <w:noProof w:val="0"/>
            <w:sz w:val="24"/>
            <w:szCs w:val="24"/>
            <w:lang w:val="en-GB"/>
          </w:rPr>
          <w:t>https://www.who.int/news-room/fact-sheets/detail/physical-activity</w:t>
        </w:r>
      </w:hyperlink>
      <w:r w:rsidRPr="2D3AB376" w:rsidR="4EE68C8B">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 (Accessed 12</w:t>
      </w:r>
      <w:r w:rsidRPr="2D3AB376" w:rsidR="4EE68C8B">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vertAlign w:val="superscript"/>
          <w:lang w:val="en-GB"/>
        </w:rPr>
        <w:t>th</w:t>
      </w:r>
      <w:r w:rsidRPr="2D3AB376" w:rsidR="4EE68C8B">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 March 2024)</w:t>
      </w:r>
    </w:p>
    <w:p w:rsidR="4EE68C8B" w:rsidP="54958CEA" w:rsidRDefault="4EE68C8B" w14:paraId="385EB2E8" w14:textId="315CE700">
      <w:pPr>
        <w:ind w:left="-20" w:right="-20"/>
        <w:rPr>
          <w:rFonts w:ascii="Calibri" w:hAnsi="Calibri" w:eastAsia="Calibri" w:cs="Calibri"/>
          <w:b w:val="0"/>
          <w:bCs w:val="0"/>
          <w:i w:val="0"/>
          <w:iCs w:val="0"/>
          <w:caps w:val="0"/>
          <w:smallCaps w:val="0"/>
          <w:noProof w:val="0"/>
          <w:color w:val="000000" w:themeColor="text1" w:themeTint="FF" w:themeShade="FF"/>
          <w:sz w:val="24"/>
          <w:szCs w:val="24"/>
          <w:lang w:val="en-GB"/>
        </w:rPr>
      </w:pPr>
      <w:r w:rsidRPr="54958CEA" w:rsidR="4EE68C8B">
        <w:rPr>
          <w:rFonts w:ascii="Calibri" w:hAnsi="Calibri" w:eastAsia="Calibri" w:cs="Calibri"/>
          <w:b w:val="0"/>
          <w:bCs w:val="0"/>
          <w:i w:val="0"/>
          <w:iCs w:val="0"/>
          <w:caps w:val="0"/>
          <w:smallCaps w:val="0"/>
          <w:noProof w:val="0"/>
          <w:color w:val="000000" w:themeColor="text1" w:themeTint="FF" w:themeShade="FF"/>
          <w:sz w:val="24"/>
          <w:szCs w:val="24"/>
          <w:lang w:val="en-GB"/>
        </w:rPr>
        <w:t xml:space="preserve">Wang, S. </w:t>
      </w:r>
      <w:r w:rsidRPr="54958CEA" w:rsidR="4EE68C8B">
        <w:rPr>
          <w:rFonts w:ascii="Calibri" w:hAnsi="Calibri" w:eastAsia="Calibri" w:cs="Calibri"/>
          <w:b w:val="0"/>
          <w:bCs w:val="0"/>
          <w:i w:val="1"/>
          <w:iCs w:val="1"/>
          <w:caps w:val="0"/>
          <w:smallCaps w:val="0"/>
          <w:noProof w:val="0"/>
          <w:color w:val="000000" w:themeColor="text1" w:themeTint="FF" w:themeShade="FF"/>
          <w:sz w:val="24"/>
          <w:szCs w:val="24"/>
          <w:lang w:val="en-GB"/>
        </w:rPr>
        <w:t>et al.</w:t>
      </w:r>
      <w:r w:rsidRPr="54958CEA" w:rsidR="4EE68C8B">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(2021) “Exercise Dosage in Reducing the Risk of Dementia Development: Mode, Duration, and Intensity-A Narrative Review,” </w:t>
      </w:r>
      <w:r w:rsidRPr="54958CEA" w:rsidR="4EE68C8B">
        <w:rPr>
          <w:rFonts w:ascii="Calibri" w:hAnsi="Calibri" w:eastAsia="Calibri" w:cs="Calibri"/>
          <w:b w:val="0"/>
          <w:bCs w:val="0"/>
          <w:i w:val="1"/>
          <w:iCs w:val="1"/>
          <w:caps w:val="0"/>
          <w:smallCaps w:val="0"/>
          <w:noProof w:val="0"/>
          <w:color w:val="000000" w:themeColor="text1" w:themeTint="FF" w:themeShade="FF"/>
          <w:sz w:val="24"/>
          <w:szCs w:val="24"/>
          <w:lang w:val="en-GB"/>
        </w:rPr>
        <w:t>International journal of environmental research and public health</w:t>
      </w:r>
      <w:r w:rsidRPr="54958CEA" w:rsidR="4EE68C8B">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18(24), pp. 13331-. Available at: </w:t>
      </w:r>
      <w:hyperlink r:id="Rb469ca11e9804f8e">
        <w:r w:rsidRPr="54958CEA" w:rsidR="4EE68C8B">
          <w:rPr>
            <w:rStyle w:val="Hyperlink"/>
            <w:b w:val="0"/>
            <w:bCs w:val="0"/>
            <w:i w:val="0"/>
            <w:iCs w:val="0"/>
            <w:caps w:val="0"/>
            <w:smallCaps w:val="0"/>
            <w:strike w:val="0"/>
            <w:dstrike w:val="0"/>
            <w:noProof w:val="0"/>
            <w:lang w:val="en-GB"/>
          </w:rPr>
          <w:t>https://doi.org/10.3390/ijerph182413331</w:t>
        </w:r>
      </w:hyperlink>
      <w:r w:rsidRPr="54958CEA" w:rsidR="4EE68C8B">
        <w:rPr>
          <w:rFonts w:ascii="Calibri" w:hAnsi="Calibri" w:eastAsia="Calibri" w:cs="Calibri"/>
          <w:b w:val="0"/>
          <w:bCs w:val="0"/>
          <w:i w:val="0"/>
          <w:iCs w:val="0"/>
          <w:caps w:val="0"/>
          <w:smallCaps w:val="0"/>
          <w:noProof w:val="0"/>
          <w:color w:val="000000" w:themeColor="text1" w:themeTint="FF" w:themeShade="FF"/>
          <w:sz w:val="24"/>
          <w:szCs w:val="24"/>
          <w:lang w:val="en-GB"/>
        </w:rPr>
        <w:t>.</w:t>
      </w:r>
      <w:r w:rsidRPr="54958CEA" w:rsidR="37721535">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(Accessed 12</w:t>
      </w:r>
      <w:r w:rsidRPr="54958CEA" w:rsidR="37721535">
        <w:rPr>
          <w:rFonts w:ascii="Calibri" w:hAnsi="Calibri" w:eastAsia="Calibri" w:cs="Calibri"/>
          <w:b w:val="0"/>
          <w:bCs w:val="0"/>
          <w:i w:val="0"/>
          <w:iCs w:val="0"/>
          <w:caps w:val="0"/>
          <w:smallCaps w:val="0"/>
          <w:noProof w:val="0"/>
          <w:color w:val="000000" w:themeColor="text1" w:themeTint="FF" w:themeShade="FF"/>
          <w:sz w:val="24"/>
          <w:szCs w:val="24"/>
          <w:vertAlign w:val="superscript"/>
          <w:lang w:val="en-GB"/>
        </w:rPr>
        <w:t>th</w:t>
      </w:r>
      <w:r w:rsidRPr="54958CEA" w:rsidR="37721535">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March 2024)</w:t>
      </w:r>
    </w:p>
    <w:p w:rsidR="2D3AB376" w:rsidP="2D3AB376" w:rsidRDefault="2D3AB376" w14:paraId="68B11F83" w14:textId="5A17E495">
      <w:pPr>
        <w:pStyle w:val="Normal"/>
        <w:ind w:left="-20" w:right="-20"/>
        <w:rPr>
          <w:rFonts w:ascii="Calibri" w:hAnsi="Calibri" w:eastAsia="Calibri" w:cs="Calibri"/>
          <w:b w:val="0"/>
          <w:bCs w:val="0"/>
          <w:i w:val="0"/>
          <w:iCs w:val="0"/>
          <w:caps w:val="0"/>
          <w:smallCaps w:val="0"/>
          <w:noProof w:val="0"/>
          <w:color w:val="000000" w:themeColor="text1" w:themeTint="FF" w:themeShade="FF"/>
          <w:sz w:val="24"/>
          <w:szCs w:val="24"/>
          <w:lang w:val="en-GB"/>
        </w:rPr>
      </w:pPr>
    </w:p>
    <w:p w:rsidR="2D3AB376" w:rsidP="2D3AB376" w:rsidRDefault="2D3AB376" w14:paraId="00944F84" w14:textId="768B643E">
      <w:pPr>
        <w:pStyle w:val="Normal"/>
        <w:ind w:left="-20" w:right="-20"/>
        <w:rPr>
          <w:rFonts w:ascii="Calibri" w:hAnsi="Calibri" w:eastAsia="Calibri" w:cs="Calibri"/>
          <w:b w:val="0"/>
          <w:bCs w:val="0"/>
          <w:i w:val="0"/>
          <w:iCs w:val="0"/>
          <w:caps w:val="0"/>
          <w:smallCaps w:val="0"/>
          <w:noProof w:val="0"/>
          <w:color w:val="000000" w:themeColor="text1" w:themeTint="FF" w:themeShade="FF"/>
          <w:sz w:val="24"/>
          <w:szCs w:val="24"/>
          <w:lang w:val="en-GB"/>
        </w:rPr>
      </w:pPr>
    </w:p>
    <w:p w:rsidR="2D3AB376" w:rsidP="2D3AB376" w:rsidRDefault="2D3AB376" w14:paraId="3C76E555" w14:textId="5216B2D7">
      <w:pPr>
        <w:pStyle w:val="Normal"/>
        <w:ind w:left="-20" w:right="-20"/>
        <w:rPr>
          <w:rFonts w:ascii="Calibri" w:hAnsi="Calibri" w:eastAsia="Calibri" w:cs="Calibri"/>
          <w:b w:val="0"/>
          <w:bCs w:val="0"/>
          <w:i w:val="0"/>
          <w:iCs w:val="0"/>
          <w:caps w:val="0"/>
          <w:smallCaps w:val="0"/>
          <w:noProof w:val="0"/>
          <w:color w:val="000000" w:themeColor="text1" w:themeTint="FF" w:themeShade="FF"/>
          <w:sz w:val="24"/>
          <w:szCs w:val="24"/>
          <w:lang w:val="en-GB"/>
        </w:rPr>
      </w:pPr>
    </w:p>
    <w:p w:rsidR="2D3AB376" w:rsidP="2D3AB376" w:rsidRDefault="2D3AB376" w14:paraId="581E2EF1" w14:textId="539EE594">
      <w:pPr>
        <w:pStyle w:val="Normal"/>
        <w:ind w:left="-20" w:right="-20"/>
        <w:rPr>
          <w:rFonts w:ascii="Calibri" w:hAnsi="Calibri" w:eastAsia="Calibri" w:cs="Calibri"/>
          <w:b w:val="0"/>
          <w:bCs w:val="0"/>
          <w:i w:val="0"/>
          <w:iCs w:val="0"/>
          <w:caps w:val="0"/>
          <w:smallCaps w:val="0"/>
          <w:noProof w:val="0"/>
          <w:color w:val="000000" w:themeColor="text1" w:themeTint="FF" w:themeShade="FF"/>
          <w:sz w:val="24"/>
          <w:szCs w:val="24"/>
          <w:lang w:val="en-GB"/>
        </w:rPr>
      </w:pPr>
    </w:p>
    <w:p w:rsidR="2D3AB376" w:rsidP="2D3AB376" w:rsidRDefault="2D3AB376" w14:paraId="68FA21FF" w14:textId="30765A74">
      <w:pPr>
        <w:pStyle w:val="Normal"/>
        <w:ind w:left="-20" w:right="-20"/>
        <w:rPr>
          <w:rFonts w:ascii="Calibri" w:hAnsi="Calibri" w:eastAsia="Calibri" w:cs="Calibri"/>
          <w:b w:val="0"/>
          <w:bCs w:val="0"/>
          <w:i w:val="0"/>
          <w:iCs w:val="0"/>
          <w:caps w:val="0"/>
          <w:smallCaps w:val="0"/>
          <w:noProof w:val="0"/>
          <w:color w:val="000000" w:themeColor="text1" w:themeTint="FF" w:themeShade="FF"/>
          <w:sz w:val="24"/>
          <w:szCs w:val="24"/>
          <w:lang w:val="en-GB"/>
        </w:rPr>
      </w:pPr>
    </w:p>
    <w:p w:rsidR="2D3AB376" w:rsidP="2D3AB376" w:rsidRDefault="2D3AB376" w14:paraId="70EE7CA1" w14:textId="60045782">
      <w:pPr>
        <w:pStyle w:val="Normal"/>
        <w:jc w:val="left"/>
        <w:rPr>
          <w:rFonts w:ascii="Calibri" w:hAnsi="Calibri" w:eastAsia="Calibri" w:cs="Calibri"/>
          <w:b w:val="1"/>
          <w:bCs w:val="1"/>
          <w:i w:val="0"/>
          <w:iCs w:val="0"/>
          <w:caps w:val="0"/>
          <w:smallCaps w:val="0"/>
          <w:color w:val="000000" w:themeColor="text1" w:themeTint="FF" w:themeShade="FF"/>
          <w:sz w:val="24"/>
          <w:szCs w:val="24"/>
          <w:u w:val="single"/>
        </w:rPr>
      </w:pPr>
    </w:p>
    <w:p w:rsidR="2D3AB376" w:rsidP="2D3AB376" w:rsidRDefault="2D3AB376" w14:paraId="2B9F7398" w14:textId="7CC13176">
      <w:pPr>
        <w:pStyle w:val="Normal"/>
        <w:jc w:val="left"/>
        <w:rPr>
          <w:rFonts w:ascii="Calibri" w:hAnsi="Calibri" w:eastAsia="Calibri" w:cs="Calibri"/>
          <w:b w:val="0"/>
          <w:bCs w:val="0"/>
          <w:i w:val="0"/>
          <w:iCs w:val="0"/>
          <w:caps w:val="0"/>
          <w:smallCaps w:val="0"/>
          <w:color w:val="000000" w:themeColor="text1" w:themeTint="FF" w:themeShade="FF"/>
          <w:sz w:val="24"/>
          <w:szCs w:val="24"/>
        </w:rPr>
      </w:pPr>
    </w:p>
    <w:p w:rsidR="2D3AB376" w:rsidP="2D3AB376" w:rsidRDefault="2D3AB376" w14:paraId="45F5A467" w14:textId="1952C1E4">
      <w:pPr>
        <w:pStyle w:val="Normal"/>
        <w:suppressLineNumbers w:val="0"/>
        <w:bidi w:val="0"/>
        <w:spacing w:before="0" w:beforeAutospacing="off" w:after="160" w:afterAutospacing="off" w:line="259" w:lineRule="auto"/>
        <w:ind w:left="0" w:right="0"/>
        <w:jc w:val="left"/>
        <w:rPr>
          <w:rFonts w:ascii="Calibri" w:hAnsi="Calibri" w:eastAsia="Calibri" w:cs="Calibri"/>
          <w:b w:val="1"/>
          <w:bCs w:val="1"/>
          <w:i w:val="0"/>
          <w:iCs w:val="0"/>
          <w:caps w:val="0"/>
          <w:smallCaps w:val="0"/>
          <w:color w:val="000000" w:themeColor="text1" w:themeTint="FF" w:themeShade="FF"/>
          <w:sz w:val="24"/>
          <w:szCs w:val="24"/>
          <w:u w:val="single"/>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1">
    <w:nsid w:val="6b39476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EC28F52"/>
    <w:rsid w:val="00538985"/>
    <w:rsid w:val="0068C1F2"/>
    <w:rsid w:val="007762E2"/>
    <w:rsid w:val="009FCE81"/>
    <w:rsid w:val="00E6C3C3"/>
    <w:rsid w:val="011E6AA3"/>
    <w:rsid w:val="0121CDD4"/>
    <w:rsid w:val="0127010C"/>
    <w:rsid w:val="012B432C"/>
    <w:rsid w:val="012C90B1"/>
    <w:rsid w:val="013BC98B"/>
    <w:rsid w:val="0147E8D8"/>
    <w:rsid w:val="014808B7"/>
    <w:rsid w:val="01553D79"/>
    <w:rsid w:val="0182DC09"/>
    <w:rsid w:val="01867C07"/>
    <w:rsid w:val="01B2DFB0"/>
    <w:rsid w:val="01F7E1DC"/>
    <w:rsid w:val="0205A0B5"/>
    <w:rsid w:val="024310FC"/>
    <w:rsid w:val="02568348"/>
    <w:rsid w:val="02628B5C"/>
    <w:rsid w:val="0277FA34"/>
    <w:rsid w:val="0295CE91"/>
    <w:rsid w:val="02BCAA21"/>
    <w:rsid w:val="02C1BEA7"/>
    <w:rsid w:val="02D00B1E"/>
    <w:rsid w:val="02D2E11F"/>
    <w:rsid w:val="032F65CA"/>
    <w:rsid w:val="0362411B"/>
    <w:rsid w:val="03867DDD"/>
    <w:rsid w:val="038B2A47"/>
    <w:rsid w:val="03968CF1"/>
    <w:rsid w:val="03A6D7CE"/>
    <w:rsid w:val="03B34758"/>
    <w:rsid w:val="03C0AFB5"/>
    <w:rsid w:val="044DFC79"/>
    <w:rsid w:val="044E1734"/>
    <w:rsid w:val="04543A20"/>
    <w:rsid w:val="04560B65"/>
    <w:rsid w:val="045DEC1C"/>
    <w:rsid w:val="0463AFEE"/>
    <w:rsid w:val="047FA979"/>
    <w:rsid w:val="0482ADBB"/>
    <w:rsid w:val="049ACA85"/>
    <w:rsid w:val="04A2C0C7"/>
    <w:rsid w:val="04A34841"/>
    <w:rsid w:val="04A9FB54"/>
    <w:rsid w:val="04D72EB6"/>
    <w:rsid w:val="0541B2E9"/>
    <w:rsid w:val="0557384B"/>
    <w:rsid w:val="05A74EEA"/>
    <w:rsid w:val="05AAC084"/>
    <w:rsid w:val="05BFCF7E"/>
    <w:rsid w:val="05CD6F53"/>
    <w:rsid w:val="05D36EC1"/>
    <w:rsid w:val="05FEB44F"/>
    <w:rsid w:val="0617DCAC"/>
    <w:rsid w:val="062797BC"/>
    <w:rsid w:val="06E20172"/>
    <w:rsid w:val="06F2DDE2"/>
    <w:rsid w:val="0703C4C4"/>
    <w:rsid w:val="070EA1E8"/>
    <w:rsid w:val="0712CCD5"/>
    <w:rsid w:val="0715F611"/>
    <w:rsid w:val="07265A98"/>
    <w:rsid w:val="0749F766"/>
    <w:rsid w:val="074C1162"/>
    <w:rsid w:val="074F05C5"/>
    <w:rsid w:val="07693FB4"/>
    <w:rsid w:val="077C6481"/>
    <w:rsid w:val="0787A332"/>
    <w:rsid w:val="079C9094"/>
    <w:rsid w:val="07B47319"/>
    <w:rsid w:val="07C57EBD"/>
    <w:rsid w:val="07C5B9C4"/>
    <w:rsid w:val="07DFB2FA"/>
    <w:rsid w:val="07F32FE3"/>
    <w:rsid w:val="07F6A8D4"/>
    <w:rsid w:val="07FF3BF1"/>
    <w:rsid w:val="081B250A"/>
    <w:rsid w:val="083B83DA"/>
    <w:rsid w:val="08467CB7"/>
    <w:rsid w:val="0866A752"/>
    <w:rsid w:val="0869BD48"/>
    <w:rsid w:val="0895D8B2"/>
    <w:rsid w:val="08967A41"/>
    <w:rsid w:val="08BC7769"/>
    <w:rsid w:val="08C22AF9"/>
    <w:rsid w:val="08D139A0"/>
    <w:rsid w:val="08E0BAC3"/>
    <w:rsid w:val="08EAD626"/>
    <w:rsid w:val="08FB7175"/>
    <w:rsid w:val="090672F6"/>
    <w:rsid w:val="09239151"/>
    <w:rsid w:val="0972CF20"/>
    <w:rsid w:val="09886FA4"/>
    <w:rsid w:val="099E4DFF"/>
    <w:rsid w:val="09AA77AF"/>
    <w:rsid w:val="09DD2AE2"/>
    <w:rsid w:val="09FFCA62"/>
    <w:rsid w:val="0A4642AA"/>
    <w:rsid w:val="0A5DA514"/>
    <w:rsid w:val="0A60AD6B"/>
    <w:rsid w:val="0A69A3AA"/>
    <w:rsid w:val="0A7D4DEB"/>
    <w:rsid w:val="0A86A687"/>
    <w:rsid w:val="0A9741D6"/>
    <w:rsid w:val="0AA96580"/>
    <w:rsid w:val="0AEB4DCF"/>
    <w:rsid w:val="0AF79C35"/>
    <w:rsid w:val="0B0341FA"/>
    <w:rsid w:val="0B0B09AF"/>
    <w:rsid w:val="0B125DC2"/>
    <w:rsid w:val="0B174147"/>
    <w:rsid w:val="0B303A6F"/>
    <w:rsid w:val="0B35D4A9"/>
    <w:rsid w:val="0B3FFF46"/>
    <w:rsid w:val="0B44A624"/>
    <w:rsid w:val="0B532DFA"/>
    <w:rsid w:val="0B601DEE"/>
    <w:rsid w:val="0B66B6BF"/>
    <w:rsid w:val="0B72F34B"/>
    <w:rsid w:val="0B9F6602"/>
    <w:rsid w:val="0BDC1273"/>
    <w:rsid w:val="0BFC7DCC"/>
    <w:rsid w:val="0C1FDF8F"/>
    <w:rsid w:val="0C437791"/>
    <w:rsid w:val="0C5C1FAA"/>
    <w:rsid w:val="0C611D4A"/>
    <w:rsid w:val="0C64E5CD"/>
    <w:rsid w:val="0C6DF5D3"/>
    <w:rsid w:val="0C7DB0E3"/>
    <w:rsid w:val="0C7EDAEA"/>
    <w:rsid w:val="0C8FEF60"/>
    <w:rsid w:val="0CA7BC8D"/>
    <w:rsid w:val="0CAE2E23"/>
    <w:rsid w:val="0CBB25A9"/>
    <w:rsid w:val="0CBD1FB3"/>
    <w:rsid w:val="0CC829F9"/>
    <w:rsid w:val="0CE5ED78"/>
    <w:rsid w:val="0CECDEEB"/>
    <w:rsid w:val="0CF50624"/>
    <w:rsid w:val="0D2D145F"/>
    <w:rsid w:val="0D4E06E3"/>
    <w:rsid w:val="0D519409"/>
    <w:rsid w:val="0D59F1CD"/>
    <w:rsid w:val="0D698F9F"/>
    <w:rsid w:val="0DAD7E68"/>
    <w:rsid w:val="0DB5AD50"/>
    <w:rsid w:val="0DDB5FFB"/>
    <w:rsid w:val="0E099DB8"/>
    <w:rsid w:val="0E09C634"/>
    <w:rsid w:val="0E1B880D"/>
    <w:rsid w:val="0E281EE7"/>
    <w:rsid w:val="0E2BBFC1"/>
    <w:rsid w:val="0E956EE7"/>
    <w:rsid w:val="0ECB2E31"/>
    <w:rsid w:val="0EF58702"/>
    <w:rsid w:val="0EFE1A91"/>
    <w:rsid w:val="0F945BF2"/>
    <w:rsid w:val="0F9892DB"/>
    <w:rsid w:val="0F9F98BF"/>
    <w:rsid w:val="0FA99FD8"/>
    <w:rsid w:val="0FB084FE"/>
    <w:rsid w:val="0FB551A5"/>
    <w:rsid w:val="0FD09495"/>
    <w:rsid w:val="0FDA6B75"/>
    <w:rsid w:val="0FE7F862"/>
    <w:rsid w:val="0FEAB8EA"/>
    <w:rsid w:val="10181747"/>
    <w:rsid w:val="10342597"/>
    <w:rsid w:val="1040FFB4"/>
    <w:rsid w:val="10439A63"/>
    <w:rsid w:val="105890DA"/>
    <w:rsid w:val="1079C7C1"/>
    <w:rsid w:val="1082613C"/>
    <w:rsid w:val="10A74B78"/>
    <w:rsid w:val="10BC6A02"/>
    <w:rsid w:val="10BC8F84"/>
    <w:rsid w:val="10E0CE35"/>
    <w:rsid w:val="10E7D41A"/>
    <w:rsid w:val="10F350B2"/>
    <w:rsid w:val="10F9A589"/>
    <w:rsid w:val="111E5F55"/>
    <w:rsid w:val="1123EB83"/>
    <w:rsid w:val="112C0352"/>
    <w:rsid w:val="112EF1F8"/>
    <w:rsid w:val="11348E6D"/>
    <w:rsid w:val="113BD284"/>
    <w:rsid w:val="114892F9"/>
    <w:rsid w:val="1156715C"/>
    <w:rsid w:val="1164C806"/>
    <w:rsid w:val="1166FAD2"/>
    <w:rsid w:val="11785129"/>
    <w:rsid w:val="117DEDB2"/>
    <w:rsid w:val="1185F4EC"/>
    <w:rsid w:val="11D01029"/>
    <w:rsid w:val="11D9EF7F"/>
    <w:rsid w:val="12089462"/>
    <w:rsid w:val="121D1F8C"/>
    <w:rsid w:val="1222DB79"/>
    <w:rsid w:val="125414B5"/>
    <w:rsid w:val="1278D4DB"/>
    <w:rsid w:val="12792F51"/>
    <w:rsid w:val="1279D1E8"/>
    <w:rsid w:val="128CC2C6"/>
    <w:rsid w:val="129E2DFF"/>
    <w:rsid w:val="129FA029"/>
    <w:rsid w:val="12BC4051"/>
    <w:rsid w:val="12EF61DE"/>
    <w:rsid w:val="1336CFAC"/>
    <w:rsid w:val="1341894C"/>
    <w:rsid w:val="1353754F"/>
    <w:rsid w:val="1375BFE0"/>
    <w:rsid w:val="137D634A"/>
    <w:rsid w:val="13824659"/>
    <w:rsid w:val="138563A2"/>
    <w:rsid w:val="13914F8A"/>
    <w:rsid w:val="13A0E261"/>
    <w:rsid w:val="13A560E2"/>
    <w:rsid w:val="13ACC4C0"/>
    <w:rsid w:val="13ED5405"/>
    <w:rsid w:val="14155FDE"/>
    <w:rsid w:val="14162341"/>
    <w:rsid w:val="1427C59A"/>
    <w:rsid w:val="14293C11"/>
    <w:rsid w:val="143492F7"/>
    <w:rsid w:val="143497CB"/>
    <w:rsid w:val="1442D995"/>
    <w:rsid w:val="14762147"/>
    <w:rsid w:val="1498FE03"/>
    <w:rsid w:val="14E34C68"/>
    <w:rsid w:val="14F6FC56"/>
    <w:rsid w:val="152D1FEB"/>
    <w:rsid w:val="15357545"/>
    <w:rsid w:val="1551AB52"/>
    <w:rsid w:val="157F0A6B"/>
    <w:rsid w:val="15C37369"/>
    <w:rsid w:val="15F63EF3"/>
    <w:rsid w:val="1608BCAE"/>
    <w:rsid w:val="160C6277"/>
    <w:rsid w:val="161E0A3F"/>
    <w:rsid w:val="1625BD30"/>
    <w:rsid w:val="16297C89"/>
    <w:rsid w:val="16351178"/>
    <w:rsid w:val="163D99C6"/>
    <w:rsid w:val="163FD619"/>
    <w:rsid w:val="164927A9"/>
    <w:rsid w:val="164C8A6A"/>
    <w:rsid w:val="166401F9"/>
    <w:rsid w:val="166E600A"/>
    <w:rsid w:val="1698C240"/>
    <w:rsid w:val="169E306D"/>
    <w:rsid w:val="16AE7D7F"/>
    <w:rsid w:val="16B8615C"/>
    <w:rsid w:val="16C12AFF"/>
    <w:rsid w:val="1703EFC1"/>
    <w:rsid w:val="1733B98C"/>
    <w:rsid w:val="175F43CA"/>
    <w:rsid w:val="177649BA"/>
    <w:rsid w:val="17ACAC8D"/>
    <w:rsid w:val="17B38969"/>
    <w:rsid w:val="17BB96E3"/>
    <w:rsid w:val="17DEE78D"/>
    <w:rsid w:val="17E59FB2"/>
    <w:rsid w:val="17F11584"/>
    <w:rsid w:val="17FA9AEB"/>
    <w:rsid w:val="1803907D"/>
    <w:rsid w:val="181E1F19"/>
    <w:rsid w:val="185CFB60"/>
    <w:rsid w:val="185DC2B5"/>
    <w:rsid w:val="1872ABE2"/>
    <w:rsid w:val="18AC7636"/>
    <w:rsid w:val="18D16164"/>
    <w:rsid w:val="18F5664D"/>
    <w:rsid w:val="19817013"/>
    <w:rsid w:val="199807BF"/>
    <w:rsid w:val="19DCC19B"/>
    <w:rsid w:val="19E2DF87"/>
    <w:rsid w:val="19EAC57C"/>
    <w:rsid w:val="19F2E80B"/>
    <w:rsid w:val="19F8CBC1"/>
    <w:rsid w:val="1A0BB387"/>
    <w:rsid w:val="1A117E35"/>
    <w:rsid w:val="1A1494D0"/>
    <w:rsid w:val="1A1F7AE7"/>
    <w:rsid w:val="1A2C0563"/>
    <w:rsid w:val="1A484697"/>
    <w:rsid w:val="1A4DAE7C"/>
    <w:rsid w:val="1A5BACA7"/>
    <w:rsid w:val="1A8A67F2"/>
    <w:rsid w:val="1AA8FD13"/>
    <w:rsid w:val="1AC4B6F3"/>
    <w:rsid w:val="1AEC8EB4"/>
    <w:rsid w:val="1AF4FC1F"/>
    <w:rsid w:val="1AF68CD5"/>
    <w:rsid w:val="1B040555"/>
    <w:rsid w:val="1B1F8542"/>
    <w:rsid w:val="1B2BCDB4"/>
    <w:rsid w:val="1B35221E"/>
    <w:rsid w:val="1BA401E8"/>
    <w:rsid w:val="1BBB9962"/>
    <w:rsid w:val="1BCD20A6"/>
    <w:rsid w:val="1BDF8C1D"/>
    <w:rsid w:val="1BE5FD4D"/>
    <w:rsid w:val="1BEBC73F"/>
    <w:rsid w:val="1BF97EAD"/>
    <w:rsid w:val="1C1786C5"/>
    <w:rsid w:val="1C198C90"/>
    <w:rsid w:val="1C1A7CAF"/>
    <w:rsid w:val="1C32B4ED"/>
    <w:rsid w:val="1C452A82"/>
    <w:rsid w:val="1C4A770D"/>
    <w:rsid w:val="1C64C581"/>
    <w:rsid w:val="1C6B979F"/>
    <w:rsid w:val="1C75DFA9"/>
    <w:rsid w:val="1C8F0674"/>
    <w:rsid w:val="1C8F8282"/>
    <w:rsid w:val="1D2D6F37"/>
    <w:rsid w:val="1D46E59C"/>
    <w:rsid w:val="1D79DD21"/>
    <w:rsid w:val="1D7D0BA4"/>
    <w:rsid w:val="1D89B233"/>
    <w:rsid w:val="1D9CE250"/>
    <w:rsid w:val="1DA01FA9"/>
    <w:rsid w:val="1DBD96C4"/>
    <w:rsid w:val="1DBF16A2"/>
    <w:rsid w:val="1DFE0686"/>
    <w:rsid w:val="1E11B00A"/>
    <w:rsid w:val="1E156286"/>
    <w:rsid w:val="1E160054"/>
    <w:rsid w:val="1E38E648"/>
    <w:rsid w:val="1E3AB58C"/>
    <w:rsid w:val="1E6113C4"/>
    <w:rsid w:val="1E822B09"/>
    <w:rsid w:val="1E84BC4D"/>
    <w:rsid w:val="1E9A5836"/>
    <w:rsid w:val="1EBB48C9"/>
    <w:rsid w:val="1EDC6465"/>
    <w:rsid w:val="1EEE17E0"/>
    <w:rsid w:val="1F0717E2"/>
    <w:rsid w:val="1F20650C"/>
    <w:rsid w:val="1F5575E3"/>
    <w:rsid w:val="1F685027"/>
    <w:rsid w:val="1F869370"/>
    <w:rsid w:val="1FF50CDB"/>
    <w:rsid w:val="1FF93402"/>
    <w:rsid w:val="20533355"/>
    <w:rsid w:val="205C306E"/>
    <w:rsid w:val="207B2B34"/>
    <w:rsid w:val="20B7FC42"/>
    <w:rsid w:val="20C88434"/>
    <w:rsid w:val="21164F59"/>
    <w:rsid w:val="2130AA61"/>
    <w:rsid w:val="216C36B4"/>
    <w:rsid w:val="2171415C"/>
    <w:rsid w:val="21715860"/>
    <w:rsid w:val="217875C4"/>
    <w:rsid w:val="217A22C9"/>
    <w:rsid w:val="217BE730"/>
    <w:rsid w:val="21BDA253"/>
    <w:rsid w:val="21BE848E"/>
    <w:rsid w:val="21C53D89"/>
    <w:rsid w:val="21E745AD"/>
    <w:rsid w:val="22011AD5"/>
    <w:rsid w:val="221F29ED"/>
    <w:rsid w:val="2241E066"/>
    <w:rsid w:val="2253CCA3"/>
    <w:rsid w:val="225D2356"/>
    <w:rsid w:val="22D00290"/>
    <w:rsid w:val="22E68100"/>
    <w:rsid w:val="22F72AE0"/>
    <w:rsid w:val="23080715"/>
    <w:rsid w:val="233C9C51"/>
    <w:rsid w:val="2359CB9F"/>
    <w:rsid w:val="23BC3093"/>
    <w:rsid w:val="23C9CB2B"/>
    <w:rsid w:val="23F00A82"/>
    <w:rsid w:val="23F66B45"/>
    <w:rsid w:val="243AF84B"/>
    <w:rsid w:val="243DC6D2"/>
    <w:rsid w:val="246E8214"/>
    <w:rsid w:val="24712749"/>
    <w:rsid w:val="2479D955"/>
    <w:rsid w:val="2484A40A"/>
    <w:rsid w:val="248D5DB5"/>
    <w:rsid w:val="24F545BA"/>
    <w:rsid w:val="24FA180D"/>
    <w:rsid w:val="2519E2AE"/>
    <w:rsid w:val="253F5D10"/>
    <w:rsid w:val="254F08D6"/>
    <w:rsid w:val="25800804"/>
    <w:rsid w:val="258B6D65"/>
    <w:rsid w:val="258C26F0"/>
    <w:rsid w:val="25A7B554"/>
    <w:rsid w:val="25BFBC7D"/>
    <w:rsid w:val="25DC46CA"/>
    <w:rsid w:val="25EC2E00"/>
    <w:rsid w:val="26173817"/>
    <w:rsid w:val="2645C771"/>
    <w:rsid w:val="2667AC38"/>
    <w:rsid w:val="268D362B"/>
    <w:rsid w:val="2691161B"/>
    <w:rsid w:val="26A21C46"/>
    <w:rsid w:val="26C34703"/>
    <w:rsid w:val="26CF80D0"/>
    <w:rsid w:val="26DB2D71"/>
    <w:rsid w:val="26F3C050"/>
    <w:rsid w:val="26F8B39B"/>
    <w:rsid w:val="27273DC6"/>
    <w:rsid w:val="272A498A"/>
    <w:rsid w:val="275E4B72"/>
    <w:rsid w:val="275F3C7A"/>
    <w:rsid w:val="276FCF30"/>
    <w:rsid w:val="2776B56C"/>
    <w:rsid w:val="27988B0C"/>
    <w:rsid w:val="27A06B49"/>
    <w:rsid w:val="27B4E66F"/>
    <w:rsid w:val="27B7C33A"/>
    <w:rsid w:val="27D43DDD"/>
    <w:rsid w:val="27D86ED5"/>
    <w:rsid w:val="27E70AFC"/>
    <w:rsid w:val="28166451"/>
    <w:rsid w:val="283699F5"/>
    <w:rsid w:val="2883B242"/>
    <w:rsid w:val="289C33E3"/>
    <w:rsid w:val="28A166DA"/>
    <w:rsid w:val="28AC8569"/>
    <w:rsid w:val="28C619EB"/>
    <w:rsid w:val="28E19F2A"/>
    <w:rsid w:val="290277A2"/>
    <w:rsid w:val="2911E3A5"/>
    <w:rsid w:val="292F923D"/>
    <w:rsid w:val="294DB9C0"/>
    <w:rsid w:val="295E0E89"/>
    <w:rsid w:val="296B8BA0"/>
    <w:rsid w:val="299A93C8"/>
    <w:rsid w:val="29C8B6DD"/>
    <w:rsid w:val="29E0EF6F"/>
    <w:rsid w:val="29E10690"/>
    <w:rsid w:val="29FD41B2"/>
    <w:rsid w:val="2A073112"/>
    <w:rsid w:val="2A0955D3"/>
    <w:rsid w:val="2A1CA275"/>
    <w:rsid w:val="2A25DB31"/>
    <w:rsid w:val="2A2B6112"/>
    <w:rsid w:val="2A303381"/>
    <w:rsid w:val="2A384C38"/>
    <w:rsid w:val="2A4524C1"/>
    <w:rsid w:val="2A4D3383"/>
    <w:rsid w:val="2A56A0E6"/>
    <w:rsid w:val="2A68353B"/>
    <w:rsid w:val="2A8B207A"/>
    <w:rsid w:val="2A8C611B"/>
    <w:rsid w:val="2A9A5DBC"/>
    <w:rsid w:val="2AA74294"/>
    <w:rsid w:val="2AC68F8F"/>
    <w:rsid w:val="2AF1F78C"/>
    <w:rsid w:val="2B1576DA"/>
    <w:rsid w:val="2B1EDC74"/>
    <w:rsid w:val="2B4CDC3D"/>
    <w:rsid w:val="2B9D2AC4"/>
    <w:rsid w:val="2BB245A4"/>
    <w:rsid w:val="2BB315DD"/>
    <w:rsid w:val="2BBA6E76"/>
    <w:rsid w:val="2BD9079C"/>
    <w:rsid w:val="2BDDCEE7"/>
    <w:rsid w:val="2BE8C2AC"/>
    <w:rsid w:val="2BEDA7CC"/>
    <w:rsid w:val="2C00CAA4"/>
    <w:rsid w:val="2C132461"/>
    <w:rsid w:val="2C158E58"/>
    <w:rsid w:val="2C1FFD1A"/>
    <w:rsid w:val="2C364F26"/>
    <w:rsid w:val="2C5E0626"/>
    <w:rsid w:val="2CB1473B"/>
    <w:rsid w:val="2CB5F393"/>
    <w:rsid w:val="2CB9F3AB"/>
    <w:rsid w:val="2CEDB9D1"/>
    <w:rsid w:val="2D3AB376"/>
    <w:rsid w:val="2D4F0947"/>
    <w:rsid w:val="2D67FF74"/>
    <w:rsid w:val="2D752CF9"/>
    <w:rsid w:val="2D972DF9"/>
    <w:rsid w:val="2D998B0E"/>
    <w:rsid w:val="2D9FFB7F"/>
    <w:rsid w:val="2DB15EB9"/>
    <w:rsid w:val="2DBB902F"/>
    <w:rsid w:val="2DD9E90F"/>
    <w:rsid w:val="2DF7635B"/>
    <w:rsid w:val="2E212AE3"/>
    <w:rsid w:val="2E4B8FEE"/>
    <w:rsid w:val="2E4CDF03"/>
    <w:rsid w:val="2E4D179C"/>
    <w:rsid w:val="2E503328"/>
    <w:rsid w:val="2E56C4C7"/>
    <w:rsid w:val="2E81460B"/>
    <w:rsid w:val="2E865A07"/>
    <w:rsid w:val="2E911447"/>
    <w:rsid w:val="2E93A531"/>
    <w:rsid w:val="2EA71DDD"/>
    <w:rsid w:val="2EC28F52"/>
    <w:rsid w:val="2ECBB91F"/>
    <w:rsid w:val="2EF949EA"/>
    <w:rsid w:val="2EFB0B90"/>
    <w:rsid w:val="2F05782D"/>
    <w:rsid w:val="2F579DDC"/>
    <w:rsid w:val="2F5C3742"/>
    <w:rsid w:val="2F7EF2CD"/>
    <w:rsid w:val="2FA19A4E"/>
    <w:rsid w:val="2FDACD24"/>
    <w:rsid w:val="306CBD8E"/>
    <w:rsid w:val="3085D667"/>
    <w:rsid w:val="30B0BE37"/>
    <w:rsid w:val="30BCFB7B"/>
    <w:rsid w:val="30D12BD0"/>
    <w:rsid w:val="30EBA4AD"/>
    <w:rsid w:val="30F768FD"/>
    <w:rsid w:val="311B4476"/>
    <w:rsid w:val="314E4A18"/>
    <w:rsid w:val="31769D85"/>
    <w:rsid w:val="317E63DF"/>
    <w:rsid w:val="31B315B3"/>
    <w:rsid w:val="31C8B509"/>
    <w:rsid w:val="31DEBE9F"/>
    <w:rsid w:val="325036A6"/>
    <w:rsid w:val="32D59BF1"/>
    <w:rsid w:val="32E644A9"/>
    <w:rsid w:val="32F12C6A"/>
    <w:rsid w:val="33126DE6"/>
    <w:rsid w:val="33183B38"/>
    <w:rsid w:val="334C3506"/>
    <w:rsid w:val="3364856A"/>
    <w:rsid w:val="33798C74"/>
    <w:rsid w:val="337A8F00"/>
    <w:rsid w:val="33A0881C"/>
    <w:rsid w:val="33DEFE45"/>
    <w:rsid w:val="3416887D"/>
    <w:rsid w:val="341D6BFD"/>
    <w:rsid w:val="341E3646"/>
    <w:rsid w:val="3423BFEA"/>
    <w:rsid w:val="342BE3E0"/>
    <w:rsid w:val="34A062B1"/>
    <w:rsid w:val="34E7DC6F"/>
    <w:rsid w:val="35127A95"/>
    <w:rsid w:val="35343BBE"/>
    <w:rsid w:val="357AFEDF"/>
    <w:rsid w:val="3587D768"/>
    <w:rsid w:val="3592E9FF"/>
    <w:rsid w:val="35A40457"/>
    <w:rsid w:val="35C7B441"/>
    <w:rsid w:val="362117CD"/>
    <w:rsid w:val="3693B12E"/>
    <w:rsid w:val="36B22FC2"/>
    <w:rsid w:val="36B575C7"/>
    <w:rsid w:val="36B7B23D"/>
    <w:rsid w:val="36D19798"/>
    <w:rsid w:val="36D3D020"/>
    <w:rsid w:val="36ECF05C"/>
    <w:rsid w:val="36F6B510"/>
    <w:rsid w:val="372C3429"/>
    <w:rsid w:val="375C0AE6"/>
    <w:rsid w:val="37721535"/>
    <w:rsid w:val="377C471F"/>
    <w:rsid w:val="378801A6"/>
    <w:rsid w:val="379373FE"/>
    <w:rsid w:val="37A46318"/>
    <w:rsid w:val="37E47EB0"/>
    <w:rsid w:val="37E55D92"/>
    <w:rsid w:val="37EFBFCC"/>
    <w:rsid w:val="380C96C5"/>
    <w:rsid w:val="381787FF"/>
    <w:rsid w:val="38549D43"/>
    <w:rsid w:val="38AD032C"/>
    <w:rsid w:val="38ADA201"/>
    <w:rsid w:val="38B31154"/>
    <w:rsid w:val="38D73CFD"/>
    <w:rsid w:val="38D83EAE"/>
    <w:rsid w:val="38DBEA7F"/>
    <w:rsid w:val="38EA762A"/>
    <w:rsid w:val="38EEA6B3"/>
    <w:rsid w:val="38F1A769"/>
    <w:rsid w:val="390188A8"/>
    <w:rsid w:val="3975C931"/>
    <w:rsid w:val="3982C847"/>
    <w:rsid w:val="399559E9"/>
    <w:rsid w:val="399E5EE3"/>
    <w:rsid w:val="39A181C5"/>
    <w:rsid w:val="39ACEAAD"/>
    <w:rsid w:val="39B6B508"/>
    <w:rsid w:val="39BE2798"/>
    <w:rsid w:val="39C4A826"/>
    <w:rsid w:val="3A011E0A"/>
    <w:rsid w:val="3A0DA834"/>
    <w:rsid w:val="3A0FC9A0"/>
    <w:rsid w:val="3A2E50F9"/>
    <w:rsid w:val="3A346741"/>
    <w:rsid w:val="3A3D285C"/>
    <w:rsid w:val="3A48D38D"/>
    <w:rsid w:val="3A6D0A64"/>
    <w:rsid w:val="3AABFE6D"/>
    <w:rsid w:val="3ACAB11F"/>
    <w:rsid w:val="3AD216EC"/>
    <w:rsid w:val="3AD27C39"/>
    <w:rsid w:val="3AEB4D6D"/>
    <w:rsid w:val="3B0E42D0"/>
    <w:rsid w:val="3B10B191"/>
    <w:rsid w:val="3B1C1F72"/>
    <w:rsid w:val="3B1CB088"/>
    <w:rsid w:val="3B36748B"/>
    <w:rsid w:val="3B3B1A50"/>
    <w:rsid w:val="3B53B416"/>
    <w:rsid w:val="3B63F485"/>
    <w:rsid w:val="3B876AE1"/>
    <w:rsid w:val="3BA902A8"/>
    <w:rsid w:val="3BC84B07"/>
    <w:rsid w:val="3BCC9AAA"/>
    <w:rsid w:val="3BEA1532"/>
    <w:rsid w:val="3BF1FED6"/>
    <w:rsid w:val="3C1BA4FD"/>
    <w:rsid w:val="3C540AA4"/>
    <w:rsid w:val="3C790EAC"/>
    <w:rsid w:val="3C9F588C"/>
    <w:rsid w:val="3CA36BD2"/>
    <w:rsid w:val="3CC1E547"/>
    <w:rsid w:val="3CCC590D"/>
    <w:rsid w:val="3CD9810B"/>
    <w:rsid w:val="3CE5CF48"/>
    <w:rsid w:val="3CF74E41"/>
    <w:rsid w:val="3CFA0AD4"/>
    <w:rsid w:val="3D00C6A4"/>
    <w:rsid w:val="3D03F8A9"/>
    <w:rsid w:val="3D19AB1E"/>
    <w:rsid w:val="3D232F42"/>
    <w:rsid w:val="3D44D309"/>
    <w:rsid w:val="3D5099D7"/>
    <w:rsid w:val="3D55B0DC"/>
    <w:rsid w:val="3D6AC009"/>
    <w:rsid w:val="3D74B1DD"/>
    <w:rsid w:val="3DA81373"/>
    <w:rsid w:val="3E163AC0"/>
    <w:rsid w:val="3E2274BD"/>
    <w:rsid w:val="3E276A88"/>
    <w:rsid w:val="3E2B71D6"/>
    <w:rsid w:val="3E392B40"/>
    <w:rsid w:val="3E51BE74"/>
    <w:rsid w:val="3E68CB0C"/>
    <w:rsid w:val="3E78705E"/>
    <w:rsid w:val="3E9198BB"/>
    <w:rsid w:val="3EABFB6A"/>
    <w:rsid w:val="3ED3A235"/>
    <w:rsid w:val="3F0DC2A8"/>
    <w:rsid w:val="3F1A6454"/>
    <w:rsid w:val="3F26440C"/>
    <w:rsid w:val="3F312CAF"/>
    <w:rsid w:val="3FB68715"/>
    <w:rsid w:val="3FC4F05E"/>
    <w:rsid w:val="3FDB0C94"/>
    <w:rsid w:val="3FE1B3F3"/>
    <w:rsid w:val="3FF6E339"/>
    <w:rsid w:val="4002EADA"/>
    <w:rsid w:val="40095444"/>
    <w:rsid w:val="4009E5AE"/>
    <w:rsid w:val="4011DF72"/>
    <w:rsid w:val="402504AB"/>
    <w:rsid w:val="4045A9B2"/>
    <w:rsid w:val="40654BD5"/>
    <w:rsid w:val="407C73CB"/>
    <w:rsid w:val="40897A19"/>
    <w:rsid w:val="40BD8655"/>
    <w:rsid w:val="40BDB186"/>
    <w:rsid w:val="40BF3DE5"/>
    <w:rsid w:val="40C2146D"/>
    <w:rsid w:val="40C2B3E5"/>
    <w:rsid w:val="40E3C664"/>
    <w:rsid w:val="40FF4CDE"/>
    <w:rsid w:val="412B552E"/>
    <w:rsid w:val="41346278"/>
    <w:rsid w:val="4165BD5C"/>
    <w:rsid w:val="4174D5FA"/>
    <w:rsid w:val="4176DCF5"/>
    <w:rsid w:val="419752D0"/>
    <w:rsid w:val="41B0AFC1"/>
    <w:rsid w:val="41C6F626"/>
    <w:rsid w:val="41F3DFDD"/>
    <w:rsid w:val="420B313E"/>
    <w:rsid w:val="4249E914"/>
    <w:rsid w:val="425956B6"/>
    <w:rsid w:val="425DE4CE"/>
    <w:rsid w:val="42761580"/>
    <w:rsid w:val="42915870"/>
    <w:rsid w:val="42A1AA9C"/>
    <w:rsid w:val="42C8150F"/>
    <w:rsid w:val="4302BFB1"/>
    <w:rsid w:val="436B2C27"/>
    <w:rsid w:val="43753277"/>
    <w:rsid w:val="43AA9EF2"/>
    <w:rsid w:val="43BB4698"/>
    <w:rsid w:val="4408162C"/>
    <w:rsid w:val="442E18FD"/>
    <w:rsid w:val="44A0F679"/>
    <w:rsid w:val="44B53450"/>
    <w:rsid w:val="44C3F775"/>
    <w:rsid w:val="44DCC567"/>
    <w:rsid w:val="451F19A6"/>
    <w:rsid w:val="4568C183"/>
    <w:rsid w:val="456E0D36"/>
    <w:rsid w:val="459DFB32"/>
    <w:rsid w:val="45C92A1B"/>
    <w:rsid w:val="45ED2512"/>
    <w:rsid w:val="460D2A4E"/>
    <w:rsid w:val="461D5B5E"/>
    <w:rsid w:val="462B17F9"/>
    <w:rsid w:val="463461DE"/>
    <w:rsid w:val="4645BAC1"/>
    <w:rsid w:val="464D85EC"/>
    <w:rsid w:val="465B3B29"/>
    <w:rsid w:val="46739DF6"/>
    <w:rsid w:val="46981514"/>
    <w:rsid w:val="46C4B0E7"/>
    <w:rsid w:val="46C686B5"/>
    <w:rsid w:val="46E431C7"/>
    <w:rsid w:val="47058EB2"/>
    <w:rsid w:val="47249C64"/>
    <w:rsid w:val="473155F1"/>
    <w:rsid w:val="4733813E"/>
    <w:rsid w:val="4736E522"/>
    <w:rsid w:val="47443689"/>
    <w:rsid w:val="475EE77C"/>
    <w:rsid w:val="47D3FC46"/>
    <w:rsid w:val="47E2863B"/>
    <w:rsid w:val="47FDBEDB"/>
    <w:rsid w:val="4800C965"/>
    <w:rsid w:val="480D0FE9"/>
    <w:rsid w:val="48469568"/>
    <w:rsid w:val="4875B82E"/>
    <w:rsid w:val="48859B45"/>
    <w:rsid w:val="48AA7951"/>
    <w:rsid w:val="48B6FF13"/>
    <w:rsid w:val="48BFBD20"/>
    <w:rsid w:val="48CD2652"/>
    <w:rsid w:val="48CF519F"/>
    <w:rsid w:val="48D2B583"/>
    <w:rsid w:val="48E4369F"/>
    <w:rsid w:val="490099F4"/>
    <w:rsid w:val="49103389"/>
    <w:rsid w:val="493B6AFF"/>
    <w:rsid w:val="497A2A13"/>
    <w:rsid w:val="4985C91A"/>
    <w:rsid w:val="49997CCC"/>
    <w:rsid w:val="499DE81A"/>
    <w:rsid w:val="49D169B0"/>
    <w:rsid w:val="49E265C9"/>
    <w:rsid w:val="49EF3E88"/>
    <w:rsid w:val="4A017A26"/>
    <w:rsid w:val="4A0D644F"/>
    <w:rsid w:val="4A2861DD"/>
    <w:rsid w:val="4A2CC02F"/>
    <w:rsid w:val="4A5436D4"/>
    <w:rsid w:val="4A62FF90"/>
    <w:rsid w:val="4A63CB7A"/>
    <w:rsid w:val="4A92205F"/>
    <w:rsid w:val="4AAABED1"/>
    <w:rsid w:val="4ABE4537"/>
    <w:rsid w:val="4ACD15A9"/>
    <w:rsid w:val="4ACEC34E"/>
    <w:rsid w:val="4AE3ECAB"/>
    <w:rsid w:val="4B0945FF"/>
    <w:rsid w:val="4B2DE6BC"/>
    <w:rsid w:val="4B3A30C2"/>
    <w:rsid w:val="4B59A632"/>
    <w:rsid w:val="4B7E362A"/>
    <w:rsid w:val="4BBD3C07"/>
    <w:rsid w:val="4BC4323E"/>
    <w:rsid w:val="4BD4A39A"/>
    <w:rsid w:val="4C0B509B"/>
    <w:rsid w:val="4C212EF6"/>
    <w:rsid w:val="4C2DF0C0"/>
    <w:rsid w:val="4C7DF247"/>
    <w:rsid w:val="4C9B5058"/>
    <w:rsid w:val="4CAA3979"/>
    <w:rsid w:val="4CB081E6"/>
    <w:rsid w:val="4CBCF212"/>
    <w:rsid w:val="4CBD69DC"/>
    <w:rsid w:val="4CFD75D4"/>
    <w:rsid w:val="4CFEAB78"/>
    <w:rsid w:val="4D049CD7"/>
    <w:rsid w:val="4D2D9E8A"/>
    <w:rsid w:val="4D3F7029"/>
    <w:rsid w:val="4D571A45"/>
    <w:rsid w:val="4D822CB8"/>
    <w:rsid w:val="4D92C5A9"/>
    <w:rsid w:val="4D9CA33D"/>
    <w:rsid w:val="4DABBFBD"/>
    <w:rsid w:val="4DDD875E"/>
    <w:rsid w:val="4E13E509"/>
    <w:rsid w:val="4E16E48B"/>
    <w:rsid w:val="4E174C85"/>
    <w:rsid w:val="4E200648"/>
    <w:rsid w:val="4E24A799"/>
    <w:rsid w:val="4E417996"/>
    <w:rsid w:val="4E53C592"/>
    <w:rsid w:val="4E8A5B0C"/>
    <w:rsid w:val="4EC6D87E"/>
    <w:rsid w:val="4ED25C27"/>
    <w:rsid w:val="4EE68C8B"/>
    <w:rsid w:val="4EEA9C9F"/>
    <w:rsid w:val="4F39F8B4"/>
    <w:rsid w:val="4F4D0E2D"/>
    <w:rsid w:val="4F7787E3"/>
    <w:rsid w:val="4F788ADE"/>
    <w:rsid w:val="4FAAF7B0"/>
    <w:rsid w:val="4FB4E115"/>
    <w:rsid w:val="4FECEFE0"/>
    <w:rsid w:val="4FF4F9CC"/>
    <w:rsid w:val="4FF97728"/>
    <w:rsid w:val="500157DF"/>
    <w:rsid w:val="500225CD"/>
    <w:rsid w:val="500C69D7"/>
    <w:rsid w:val="50129120"/>
    <w:rsid w:val="5050DD04"/>
    <w:rsid w:val="5051A74D"/>
    <w:rsid w:val="5052C970"/>
    <w:rsid w:val="50A64E82"/>
    <w:rsid w:val="50DE969A"/>
    <w:rsid w:val="50E0AD3A"/>
    <w:rsid w:val="50E85E74"/>
    <w:rsid w:val="5120A200"/>
    <w:rsid w:val="51228AEE"/>
    <w:rsid w:val="51339094"/>
    <w:rsid w:val="513C0A74"/>
    <w:rsid w:val="5140D287"/>
    <w:rsid w:val="5161F639"/>
    <w:rsid w:val="516A88E2"/>
    <w:rsid w:val="517A46A9"/>
    <w:rsid w:val="518B6654"/>
    <w:rsid w:val="51ADF679"/>
    <w:rsid w:val="51B53FB9"/>
    <w:rsid w:val="51BB486F"/>
    <w:rsid w:val="51C3C75F"/>
    <w:rsid w:val="51CB037F"/>
    <w:rsid w:val="51D48377"/>
    <w:rsid w:val="51DD41FC"/>
    <w:rsid w:val="51E93778"/>
    <w:rsid w:val="51EBEC62"/>
    <w:rsid w:val="520081B9"/>
    <w:rsid w:val="5227EEBF"/>
    <w:rsid w:val="523FE371"/>
    <w:rsid w:val="525D0F9E"/>
    <w:rsid w:val="52679B55"/>
    <w:rsid w:val="52743AF4"/>
    <w:rsid w:val="52A1A3DF"/>
    <w:rsid w:val="52CB3608"/>
    <w:rsid w:val="52DAA0E9"/>
    <w:rsid w:val="52F647BC"/>
    <w:rsid w:val="531846AA"/>
    <w:rsid w:val="5362C9BB"/>
    <w:rsid w:val="5362F830"/>
    <w:rsid w:val="537053D8"/>
    <w:rsid w:val="537564B9"/>
    <w:rsid w:val="53ADC18E"/>
    <w:rsid w:val="53B7305A"/>
    <w:rsid w:val="53D4F5DB"/>
    <w:rsid w:val="53D731A9"/>
    <w:rsid w:val="53E797C9"/>
    <w:rsid w:val="53F24011"/>
    <w:rsid w:val="5402072D"/>
    <w:rsid w:val="54094591"/>
    <w:rsid w:val="54207F50"/>
    <w:rsid w:val="5463F88D"/>
    <w:rsid w:val="54656FDA"/>
    <w:rsid w:val="546848CD"/>
    <w:rsid w:val="54958CEA"/>
    <w:rsid w:val="54A76A46"/>
    <w:rsid w:val="54CCE84B"/>
    <w:rsid w:val="54D4C902"/>
    <w:rsid w:val="54D7F8AD"/>
    <w:rsid w:val="54EA60DA"/>
    <w:rsid w:val="54EDCCCD"/>
    <w:rsid w:val="555F261F"/>
    <w:rsid w:val="55A05B30"/>
    <w:rsid w:val="55A2C1F8"/>
    <w:rsid w:val="55A7A982"/>
    <w:rsid w:val="55E18DF8"/>
    <w:rsid w:val="55FDC749"/>
    <w:rsid w:val="5601403B"/>
    <w:rsid w:val="561A3934"/>
    <w:rsid w:val="56327CA6"/>
    <w:rsid w:val="563288E7"/>
    <w:rsid w:val="56644C22"/>
    <w:rsid w:val="567CE369"/>
    <w:rsid w:val="56C37C61"/>
    <w:rsid w:val="56E49746"/>
    <w:rsid w:val="56F02B63"/>
    <w:rsid w:val="5715AF1E"/>
    <w:rsid w:val="571FAA52"/>
    <w:rsid w:val="572A6E2C"/>
    <w:rsid w:val="574379E3"/>
    <w:rsid w:val="57450A99"/>
    <w:rsid w:val="57595F09"/>
    <w:rsid w:val="579DCAA1"/>
    <w:rsid w:val="57A44277"/>
    <w:rsid w:val="57A8A0FA"/>
    <w:rsid w:val="57BE1C73"/>
    <w:rsid w:val="57E5D63B"/>
    <w:rsid w:val="5804890D"/>
    <w:rsid w:val="5804ACBD"/>
    <w:rsid w:val="58054B95"/>
    <w:rsid w:val="580C69C4"/>
    <w:rsid w:val="5824E054"/>
    <w:rsid w:val="582BC833"/>
    <w:rsid w:val="5837422C"/>
    <w:rsid w:val="585878FC"/>
    <w:rsid w:val="5871502D"/>
    <w:rsid w:val="58A84532"/>
    <w:rsid w:val="58BF52F0"/>
    <w:rsid w:val="58ED62EF"/>
    <w:rsid w:val="58F52F6A"/>
    <w:rsid w:val="593769B0"/>
    <w:rsid w:val="5943345B"/>
    <w:rsid w:val="5982C8EF"/>
    <w:rsid w:val="599BECE4"/>
    <w:rsid w:val="59B9EF0E"/>
    <w:rsid w:val="59C17AAC"/>
    <w:rsid w:val="59C98E94"/>
    <w:rsid w:val="59D881CF"/>
    <w:rsid w:val="59DAAA7A"/>
    <w:rsid w:val="5A01AA80"/>
    <w:rsid w:val="5A48C141"/>
    <w:rsid w:val="5A58D675"/>
    <w:rsid w:val="5A893350"/>
    <w:rsid w:val="5A907F1A"/>
    <w:rsid w:val="5AA0D86C"/>
    <w:rsid w:val="5AA0F4EA"/>
    <w:rsid w:val="5AA324FB"/>
    <w:rsid w:val="5AA851B9"/>
    <w:rsid w:val="5AFBC638"/>
    <w:rsid w:val="5B1E9950"/>
    <w:rsid w:val="5B328C4F"/>
    <w:rsid w:val="5B3C29CF"/>
    <w:rsid w:val="5B4133AF"/>
    <w:rsid w:val="5B622AB5"/>
    <w:rsid w:val="5B9B023D"/>
    <w:rsid w:val="5BA4D07D"/>
    <w:rsid w:val="5BB9F914"/>
    <w:rsid w:val="5BDB3868"/>
    <w:rsid w:val="5BECFF68"/>
    <w:rsid w:val="5C0A6A55"/>
    <w:rsid w:val="5C2C4F7B"/>
    <w:rsid w:val="5C3B2ED3"/>
    <w:rsid w:val="5C889947"/>
    <w:rsid w:val="5CBA69B1"/>
    <w:rsid w:val="5CD7FA30"/>
    <w:rsid w:val="5CE09563"/>
    <w:rsid w:val="5CF5B7D0"/>
    <w:rsid w:val="5D05F8F5"/>
    <w:rsid w:val="5D0DB626"/>
    <w:rsid w:val="5D0F0C12"/>
    <w:rsid w:val="5D291E98"/>
    <w:rsid w:val="5D394B42"/>
    <w:rsid w:val="5D3F06DF"/>
    <w:rsid w:val="5D47ED87"/>
    <w:rsid w:val="5D4EB644"/>
    <w:rsid w:val="5D590195"/>
    <w:rsid w:val="5D78CBFD"/>
    <w:rsid w:val="5D7B6231"/>
    <w:rsid w:val="5DAC503E"/>
    <w:rsid w:val="5DD6021C"/>
    <w:rsid w:val="5DD984EF"/>
    <w:rsid w:val="5E1A3760"/>
    <w:rsid w:val="5E42200D"/>
    <w:rsid w:val="5E9155D5"/>
    <w:rsid w:val="5EB1BFA2"/>
    <w:rsid w:val="5EDFE7F8"/>
    <w:rsid w:val="5EE48EEC"/>
    <w:rsid w:val="5F119CE3"/>
    <w:rsid w:val="5F299947"/>
    <w:rsid w:val="5F5684D9"/>
    <w:rsid w:val="5F5B981B"/>
    <w:rsid w:val="5F7EA002"/>
    <w:rsid w:val="5F7F5288"/>
    <w:rsid w:val="5FC73BBD"/>
    <w:rsid w:val="5FE8FD2D"/>
    <w:rsid w:val="600071B0"/>
    <w:rsid w:val="600F9AF2"/>
    <w:rsid w:val="602FF683"/>
    <w:rsid w:val="603C9B82"/>
    <w:rsid w:val="6072AADF"/>
    <w:rsid w:val="607B7FDA"/>
    <w:rsid w:val="608C8DEC"/>
    <w:rsid w:val="60B1E147"/>
    <w:rsid w:val="60B4DECB"/>
    <w:rsid w:val="60D8F276"/>
    <w:rsid w:val="60E2B05B"/>
    <w:rsid w:val="60F2553A"/>
    <w:rsid w:val="60F874D4"/>
    <w:rsid w:val="610166C0"/>
    <w:rsid w:val="6166B72A"/>
    <w:rsid w:val="619BC13E"/>
    <w:rsid w:val="61B60535"/>
    <w:rsid w:val="61C928F3"/>
    <w:rsid w:val="622541B7"/>
    <w:rsid w:val="626CA6BA"/>
    <w:rsid w:val="62819F10"/>
    <w:rsid w:val="62A2C03F"/>
    <w:rsid w:val="62B25A84"/>
    <w:rsid w:val="62EA34EC"/>
    <w:rsid w:val="62EDA883"/>
    <w:rsid w:val="62EFCBED"/>
    <w:rsid w:val="63343A63"/>
    <w:rsid w:val="63357B17"/>
    <w:rsid w:val="6364F954"/>
    <w:rsid w:val="63E05E43"/>
    <w:rsid w:val="641D94DC"/>
    <w:rsid w:val="64556AB5"/>
    <w:rsid w:val="648978E4"/>
    <w:rsid w:val="649E7FEE"/>
    <w:rsid w:val="64F34E4B"/>
    <w:rsid w:val="64F44260"/>
    <w:rsid w:val="64F861A0"/>
    <w:rsid w:val="6500447A"/>
    <w:rsid w:val="6500C9B5"/>
    <w:rsid w:val="650A8015"/>
    <w:rsid w:val="651A0B35"/>
    <w:rsid w:val="651AE29E"/>
    <w:rsid w:val="652C2600"/>
    <w:rsid w:val="653EE1ED"/>
    <w:rsid w:val="654AEB1D"/>
    <w:rsid w:val="6554B95F"/>
    <w:rsid w:val="655D44A5"/>
    <w:rsid w:val="65793CF2"/>
    <w:rsid w:val="65A085F1"/>
    <w:rsid w:val="65A1797A"/>
    <w:rsid w:val="65AA3AE6"/>
    <w:rsid w:val="660EA591"/>
    <w:rsid w:val="663A504F"/>
    <w:rsid w:val="66460216"/>
    <w:rsid w:val="666D1BD9"/>
    <w:rsid w:val="667CEADF"/>
    <w:rsid w:val="6686C9FC"/>
    <w:rsid w:val="6696A368"/>
    <w:rsid w:val="669C9A16"/>
    <w:rsid w:val="66C542EE"/>
    <w:rsid w:val="66D1F3FE"/>
    <w:rsid w:val="66F62971"/>
    <w:rsid w:val="67150D53"/>
    <w:rsid w:val="6755F6DF"/>
    <w:rsid w:val="676E000E"/>
    <w:rsid w:val="67763162"/>
    <w:rsid w:val="67C37D5A"/>
    <w:rsid w:val="67CCB393"/>
    <w:rsid w:val="67DD2EAB"/>
    <w:rsid w:val="683D0F0F"/>
    <w:rsid w:val="687E2760"/>
    <w:rsid w:val="68AF2BA6"/>
    <w:rsid w:val="68D1D03A"/>
    <w:rsid w:val="68D826B3"/>
    <w:rsid w:val="68EC41ED"/>
    <w:rsid w:val="68F0DAE3"/>
    <w:rsid w:val="68F218B4"/>
    <w:rsid w:val="68FB8617"/>
    <w:rsid w:val="68FEA131"/>
    <w:rsid w:val="6901B6D2"/>
    <w:rsid w:val="691B4853"/>
    <w:rsid w:val="692E2254"/>
    <w:rsid w:val="69891233"/>
    <w:rsid w:val="6991431F"/>
    <w:rsid w:val="69A9727C"/>
    <w:rsid w:val="69D5FD4D"/>
    <w:rsid w:val="69DBE894"/>
    <w:rsid w:val="69F64147"/>
    <w:rsid w:val="69FBD818"/>
    <w:rsid w:val="6A0F9CB0"/>
    <w:rsid w:val="6A19F7C1"/>
    <w:rsid w:val="6A5333A5"/>
    <w:rsid w:val="6A9B13BD"/>
    <w:rsid w:val="6AE57B43"/>
    <w:rsid w:val="6AF64578"/>
    <w:rsid w:val="6B0DC172"/>
    <w:rsid w:val="6B34BD1A"/>
    <w:rsid w:val="6B69DE46"/>
    <w:rsid w:val="6B6A8F07"/>
    <w:rsid w:val="6B77B8F5"/>
    <w:rsid w:val="6B8A2422"/>
    <w:rsid w:val="6BA28377"/>
    <w:rsid w:val="6BB75865"/>
    <w:rsid w:val="6BBCA850"/>
    <w:rsid w:val="6C0E3C55"/>
    <w:rsid w:val="6C147DF9"/>
    <w:rsid w:val="6C43E422"/>
    <w:rsid w:val="6C782A98"/>
    <w:rsid w:val="6C7DE715"/>
    <w:rsid w:val="6C96EE7D"/>
    <w:rsid w:val="6C9915C7"/>
    <w:rsid w:val="6CA3E3F5"/>
    <w:rsid w:val="6CD08D7B"/>
    <w:rsid w:val="6D114DF0"/>
    <w:rsid w:val="6D6580CF"/>
    <w:rsid w:val="6D72BD0D"/>
    <w:rsid w:val="6D85E4CF"/>
    <w:rsid w:val="6DC44C06"/>
    <w:rsid w:val="6DD6B99E"/>
    <w:rsid w:val="6DDB2BF1"/>
    <w:rsid w:val="6E19B776"/>
    <w:rsid w:val="6E1CA87F"/>
    <w:rsid w:val="6E2D3C63"/>
    <w:rsid w:val="6E37E783"/>
    <w:rsid w:val="6E4ED100"/>
    <w:rsid w:val="6E63D0CE"/>
    <w:rsid w:val="6E736BAF"/>
    <w:rsid w:val="6E7AA528"/>
    <w:rsid w:val="6EAA7084"/>
    <w:rsid w:val="6EADD802"/>
    <w:rsid w:val="6EC9B26A"/>
    <w:rsid w:val="6ECFBE57"/>
    <w:rsid w:val="6ED47CF6"/>
    <w:rsid w:val="6ED76CCA"/>
    <w:rsid w:val="6F30EA7A"/>
    <w:rsid w:val="6F3A6AFA"/>
    <w:rsid w:val="6F5A674B"/>
    <w:rsid w:val="6F5CB802"/>
    <w:rsid w:val="6F8C0DF3"/>
    <w:rsid w:val="6F9308C7"/>
    <w:rsid w:val="6FD9B3B7"/>
    <w:rsid w:val="6FEAA161"/>
    <w:rsid w:val="6FF1BC43"/>
    <w:rsid w:val="6FF460DA"/>
    <w:rsid w:val="700EB9E0"/>
    <w:rsid w:val="70357834"/>
    <w:rsid w:val="703E30B2"/>
    <w:rsid w:val="705913C9"/>
    <w:rsid w:val="705CA9E1"/>
    <w:rsid w:val="7062C976"/>
    <w:rsid w:val="70B6FA92"/>
    <w:rsid w:val="70D037F0"/>
    <w:rsid w:val="70D1FDA5"/>
    <w:rsid w:val="70D61415"/>
    <w:rsid w:val="70F29F5C"/>
    <w:rsid w:val="714B5FF8"/>
    <w:rsid w:val="7161B5AD"/>
    <w:rsid w:val="7184DF9B"/>
    <w:rsid w:val="71876B00"/>
    <w:rsid w:val="718D173A"/>
    <w:rsid w:val="71DE53A7"/>
    <w:rsid w:val="71EA8935"/>
    <w:rsid w:val="71EB397A"/>
    <w:rsid w:val="720324DF"/>
    <w:rsid w:val="72257F0C"/>
    <w:rsid w:val="7228DB37"/>
    <w:rsid w:val="722D2AF0"/>
    <w:rsid w:val="7271E476"/>
    <w:rsid w:val="727E94CC"/>
    <w:rsid w:val="72973D18"/>
    <w:rsid w:val="72ACE36F"/>
    <w:rsid w:val="72F5F95C"/>
    <w:rsid w:val="72FEE224"/>
    <w:rsid w:val="730A9D05"/>
    <w:rsid w:val="7318D357"/>
    <w:rsid w:val="73424372"/>
    <w:rsid w:val="73531C89"/>
    <w:rsid w:val="736D0B77"/>
    <w:rsid w:val="73AF18FB"/>
    <w:rsid w:val="73FDCE40"/>
    <w:rsid w:val="7429D470"/>
    <w:rsid w:val="745D5D76"/>
    <w:rsid w:val="74A4F078"/>
    <w:rsid w:val="74B4A3B8"/>
    <w:rsid w:val="74BE1284"/>
    <w:rsid w:val="74CD31E6"/>
    <w:rsid w:val="74EEECEA"/>
    <w:rsid w:val="74F00226"/>
    <w:rsid w:val="74F2665E"/>
    <w:rsid w:val="74F8367A"/>
    <w:rsid w:val="74FB80F0"/>
    <w:rsid w:val="750D85B4"/>
    <w:rsid w:val="753CF133"/>
    <w:rsid w:val="7550066C"/>
    <w:rsid w:val="7550378C"/>
    <w:rsid w:val="759B9A41"/>
    <w:rsid w:val="75A67E77"/>
    <w:rsid w:val="75C199FA"/>
    <w:rsid w:val="75C707A0"/>
    <w:rsid w:val="75E80FE3"/>
    <w:rsid w:val="76690247"/>
    <w:rsid w:val="7688CF49"/>
    <w:rsid w:val="7692CFBF"/>
    <w:rsid w:val="769CEDC6"/>
    <w:rsid w:val="769FC18A"/>
    <w:rsid w:val="76A95615"/>
    <w:rsid w:val="76C871C9"/>
    <w:rsid w:val="76F304F9"/>
    <w:rsid w:val="7731564D"/>
    <w:rsid w:val="77356F02"/>
    <w:rsid w:val="774A4C90"/>
    <w:rsid w:val="77BC740E"/>
    <w:rsid w:val="77EC8DD0"/>
    <w:rsid w:val="77F69EEF"/>
    <w:rsid w:val="77FC2803"/>
    <w:rsid w:val="7817A199"/>
    <w:rsid w:val="781AC43D"/>
    <w:rsid w:val="781FA4F1"/>
    <w:rsid w:val="7866C7D9"/>
    <w:rsid w:val="789A0A6B"/>
    <w:rsid w:val="78B8C504"/>
    <w:rsid w:val="78D9645A"/>
    <w:rsid w:val="78EB419E"/>
    <w:rsid w:val="79085899"/>
    <w:rsid w:val="790E87F5"/>
    <w:rsid w:val="7926DEFB"/>
    <w:rsid w:val="792928D7"/>
    <w:rsid w:val="79440C43"/>
    <w:rsid w:val="797277E6"/>
    <w:rsid w:val="79818508"/>
    <w:rsid w:val="798FFE71"/>
    <w:rsid w:val="799AABA8"/>
    <w:rsid w:val="79A935B0"/>
    <w:rsid w:val="79CA6855"/>
    <w:rsid w:val="79EA1DDD"/>
    <w:rsid w:val="79F48E8F"/>
    <w:rsid w:val="79F8E649"/>
    <w:rsid w:val="7A10CC7D"/>
    <w:rsid w:val="7A25B119"/>
    <w:rsid w:val="7A2A9A61"/>
    <w:rsid w:val="7A37C8B4"/>
    <w:rsid w:val="7A49EE0B"/>
    <w:rsid w:val="7A4C1A79"/>
    <w:rsid w:val="7A55CCF1"/>
    <w:rsid w:val="7A57CC55"/>
    <w:rsid w:val="7A6D0FC4"/>
    <w:rsid w:val="7A9231A4"/>
    <w:rsid w:val="7AA8947D"/>
    <w:rsid w:val="7AC06DC5"/>
    <w:rsid w:val="7AC2DB94"/>
    <w:rsid w:val="7B08083D"/>
    <w:rsid w:val="7B242E92"/>
    <w:rsid w:val="7B3AE7B3"/>
    <w:rsid w:val="7B450611"/>
    <w:rsid w:val="7B4D5557"/>
    <w:rsid w:val="7B84F5DD"/>
    <w:rsid w:val="7B881959"/>
    <w:rsid w:val="7B94B6AA"/>
    <w:rsid w:val="7B9BDE2C"/>
    <w:rsid w:val="7BBF9247"/>
    <w:rsid w:val="7BC8C656"/>
    <w:rsid w:val="7BD83DF1"/>
    <w:rsid w:val="7BDA3BEA"/>
    <w:rsid w:val="7C08E025"/>
    <w:rsid w:val="7C11169F"/>
    <w:rsid w:val="7C15BFFB"/>
    <w:rsid w:val="7C338023"/>
    <w:rsid w:val="7C42218C"/>
    <w:rsid w:val="7C6146BA"/>
    <w:rsid w:val="7C67867B"/>
    <w:rsid w:val="7C749793"/>
    <w:rsid w:val="7CA26FBA"/>
    <w:rsid w:val="7CBFFEF3"/>
    <w:rsid w:val="7CC6232A"/>
    <w:rsid w:val="7CC88A10"/>
    <w:rsid w:val="7CE4FD89"/>
    <w:rsid w:val="7CF810CD"/>
    <w:rsid w:val="7D04BBF8"/>
    <w:rsid w:val="7D0C520F"/>
    <w:rsid w:val="7D0DF50D"/>
    <w:rsid w:val="7D10095C"/>
    <w:rsid w:val="7D162162"/>
    <w:rsid w:val="7D193A05"/>
    <w:rsid w:val="7D202C86"/>
    <w:rsid w:val="7D23F63C"/>
    <w:rsid w:val="7D30870B"/>
    <w:rsid w:val="7D325190"/>
    <w:rsid w:val="7D3626AE"/>
    <w:rsid w:val="7D519965"/>
    <w:rsid w:val="7D84948C"/>
    <w:rsid w:val="7D9BE93C"/>
    <w:rsid w:val="7DACE700"/>
    <w:rsid w:val="7DACF408"/>
    <w:rsid w:val="7DB1905C"/>
    <w:rsid w:val="7DD33516"/>
    <w:rsid w:val="7DF7B1CF"/>
    <w:rsid w:val="7E1067F4"/>
    <w:rsid w:val="7E210956"/>
    <w:rsid w:val="7E4FE405"/>
    <w:rsid w:val="7EC18B17"/>
    <w:rsid w:val="7EC31BCD"/>
    <w:rsid w:val="7ECA1A2D"/>
    <w:rsid w:val="7ED63146"/>
    <w:rsid w:val="7EE94A9A"/>
    <w:rsid w:val="7F07F12D"/>
    <w:rsid w:val="7F2DFAD6"/>
    <w:rsid w:val="7F58B7BD"/>
    <w:rsid w:val="7F7E1CE5"/>
    <w:rsid w:val="7F8D755F"/>
    <w:rsid w:val="7F8F72CA"/>
    <w:rsid w:val="7FBCD9B7"/>
    <w:rsid w:val="7FC1A209"/>
    <w:rsid w:val="7FD32604"/>
    <w:rsid w:val="7FE4CCCE"/>
    <w:rsid w:val="7FF717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C28F52"/>
  <w15:chartTrackingRefBased/>
  <w15:docId w15:val="{4495B48C-666B-44A6-BABF-E466D618BBD8}"/>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uiPriority w:val="0"/>
    <w:name w:val="Normal"/>
    <w:qFormat/>
    <w:rsid w:val="4D049CD7"/>
    <w:rPr>
      <w:noProof w:val="0"/>
      <w:lang w:val="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1">
    <w:uiPriority w:val="9"/>
    <w:name w:val="heading 1"/>
    <w:basedOn w:val="Normal"/>
    <w:next w:val="Normal"/>
    <w:link w:val="Heading1Char"/>
    <w:qFormat/>
    <w:rsid w:val="4D049CD7"/>
    <w:rPr>
      <w:rFonts w:ascii="Calibri Light" w:hAnsi="Calibri Light" w:eastAsia="" w:cs="" w:asciiTheme="majorAscii" w:hAnsiTheme="majorAscii" w:eastAsiaTheme="majorEastAsia" w:cstheme="majorBidi"/>
      <w:color w:val="2F5496" w:themeColor="accent1" w:themeTint="FF" w:themeShade="BF"/>
      <w:sz w:val="32"/>
      <w:szCs w:val="32"/>
    </w:rPr>
    <w:pPr>
      <w:keepNext w:val="1"/>
      <w:keepLines w:val="1"/>
      <w:spacing w:before="240" w:after="0"/>
      <w:outlineLvl w:val="0"/>
    </w:pPr>
  </w:style>
  <w:style w:type="paragraph" w:styleId="Heading2">
    <w:uiPriority w:val="9"/>
    <w:name w:val="heading 2"/>
    <w:basedOn w:val="Normal"/>
    <w:next w:val="Normal"/>
    <w:unhideWhenUsed/>
    <w:link w:val="Heading2Char"/>
    <w:qFormat/>
    <w:rsid w:val="4D049CD7"/>
    <w:rPr>
      <w:rFonts w:ascii="Calibri Light" w:hAnsi="Calibri Light" w:eastAsia="" w:cs="" w:asciiTheme="majorAscii" w:hAnsiTheme="majorAscii" w:eastAsiaTheme="majorEastAsia" w:cstheme="majorBidi"/>
      <w:color w:val="2F5496" w:themeColor="accent1" w:themeTint="FF" w:themeShade="BF"/>
      <w:sz w:val="26"/>
      <w:szCs w:val="26"/>
    </w:rPr>
    <w:pPr>
      <w:keepNext w:val="1"/>
      <w:keepLines w:val="1"/>
      <w:spacing w:before="40" w:after="0"/>
      <w:outlineLvl w:val="1"/>
    </w:pPr>
  </w:style>
  <w:style w:type="paragraph" w:styleId="Heading3">
    <w:uiPriority w:val="9"/>
    <w:name w:val="heading 3"/>
    <w:basedOn w:val="Normal"/>
    <w:next w:val="Normal"/>
    <w:unhideWhenUsed/>
    <w:link w:val="Heading3Char"/>
    <w:qFormat/>
    <w:rsid w:val="4D049CD7"/>
    <w:rPr>
      <w:rFonts w:ascii="Calibri Light" w:hAnsi="Calibri Light" w:eastAsia="" w:cs="" w:asciiTheme="majorAscii" w:hAnsiTheme="majorAscii" w:eastAsiaTheme="majorEastAsia" w:cstheme="majorBidi"/>
      <w:color w:val="1F3763"/>
      <w:sz w:val="24"/>
      <w:szCs w:val="24"/>
    </w:rPr>
    <w:pPr>
      <w:keepNext w:val="1"/>
      <w:keepLines w:val="1"/>
      <w:spacing w:before="40" w:after="0"/>
      <w:outlineLvl w:val="2"/>
    </w:pPr>
  </w:style>
  <w:style w:type="paragraph" w:styleId="Heading4">
    <w:uiPriority w:val="9"/>
    <w:name w:val="heading 4"/>
    <w:basedOn w:val="Normal"/>
    <w:next w:val="Normal"/>
    <w:unhideWhenUsed/>
    <w:link w:val="Heading4Char"/>
    <w:qFormat/>
    <w:rsid w:val="4D049CD7"/>
    <w:rPr>
      <w:rFonts w:ascii="Calibri Light" w:hAnsi="Calibri Light" w:eastAsia="" w:cs="" w:asciiTheme="majorAscii" w:hAnsiTheme="majorAscii" w:eastAsiaTheme="majorEastAsia" w:cstheme="majorBidi"/>
      <w:i w:val="1"/>
      <w:iCs w:val="1"/>
      <w:color w:val="2F5496" w:themeColor="accent1" w:themeTint="FF" w:themeShade="BF"/>
    </w:rPr>
    <w:pPr>
      <w:keepNext w:val="1"/>
      <w:keepLines w:val="1"/>
      <w:spacing w:before="40" w:after="0"/>
      <w:outlineLvl w:val="3"/>
    </w:pPr>
  </w:style>
  <w:style w:type="paragraph" w:styleId="Heading5">
    <w:uiPriority w:val="9"/>
    <w:name w:val="heading 5"/>
    <w:basedOn w:val="Normal"/>
    <w:next w:val="Normal"/>
    <w:unhideWhenUsed/>
    <w:link w:val="Heading5Char"/>
    <w:qFormat/>
    <w:rsid w:val="4D049CD7"/>
    <w:rPr>
      <w:rFonts w:ascii="Calibri Light" w:hAnsi="Calibri Light" w:eastAsia="" w:cs="" w:asciiTheme="majorAscii" w:hAnsiTheme="majorAscii" w:eastAsiaTheme="majorEastAsia" w:cstheme="majorBidi"/>
      <w:color w:val="2F5496" w:themeColor="accent1" w:themeTint="FF" w:themeShade="BF"/>
    </w:rPr>
    <w:pPr>
      <w:keepNext w:val="1"/>
      <w:keepLines w:val="1"/>
      <w:spacing w:before="40" w:after="0"/>
      <w:outlineLvl w:val="4"/>
    </w:pPr>
  </w:style>
  <w:style w:type="paragraph" w:styleId="Heading6">
    <w:uiPriority w:val="9"/>
    <w:name w:val="heading 6"/>
    <w:basedOn w:val="Normal"/>
    <w:next w:val="Normal"/>
    <w:unhideWhenUsed/>
    <w:link w:val="Heading6Char"/>
    <w:qFormat/>
    <w:rsid w:val="4D049CD7"/>
    <w:rPr>
      <w:rFonts w:ascii="Calibri Light" w:hAnsi="Calibri Light" w:eastAsia="" w:cs="" w:asciiTheme="majorAscii" w:hAnsiTheme="majorAscii" w:eastAsiaTheme="majorEastAsia" w:cstheme="majorBidi"/>
      <w:color w:val="1F3763"/>
    </w:rPr>
    <w:pPr>
      <w:keepNext w:val="1"/>
      <w:keepLines w:val="1"/>
      <w:spacing w:before="40" w:after="0"/>
      <w:outlineLvl w:val="5"/>
    </w:pPr>
  </w:style>
  <w:style w:type="paragraph" w:styleId="Heading7">
    <w:uiPriority w:val="9"/>
    <w:name w:val="heading 7"/>
    <w:basedOn w:val="Normal"/>
    <w:next w:val="Normal"/>
    <w:unhideWhenUsed/>
    <w:link w:val="Heading7Char"/>
    <w:qFormat/>
    <w:rsid w:val="4D049CD7"/>
    <w:rPr>
      <w:rFonts w:ascii="Calibri Light" w:hAnsi="Calibri Light" w:eastAsia="" w:cs="" w:asciiTheme="majorAscii" w:hAnsiTheme="majorAscii" w:eastAsiaTheme="majorEastAsia" w:cstheme="majorBidi"/>
      <w:i w:val="1"/>
      <w:iCs w:val="1"/>
      <w:color w:val="1F3763"/>
    </w:rPr>
    <w:pPr>
      <w:keepNext w:val="1"/>
      <w:keepLines w:val="1"/>
      <w:spacing w:before="40" w:after="0"/>
      <w:outlineLvl w:val="6"/>
    </w:pPr>
  </w:style>
  <w:style w:type="paragraph" w:styleId="Heading8">
    <w:uiPriority w:val="9"/>
    <w:name w:val="heading 8"/>
    <w:basedOn w:val="Normal"/>
    <w:next w:val="Normal"/>
    <w:unhideWhenUsed/>
    <w:link w:val="Heading8Char"/>
    <w:qFormat/>
    <w:rsid w:val="4D049CD7"/>
    <w:rPr>
      <w:rFonts w:ascii="Calibri Light" w:hAnsi="Calibri Light" w:eastAsia="" w:cs="" w:asciiTheme="majorAscii" w:hAnsiTheme="majorAscii" w:eastAsiaTheme="majorEastAsia" w:cstheme="majorBidi"/>
      <w:color w:val="272727"/>
      <w:sz w:val="21"/>
      <w:szCs w:val="21"/>
    </w:rPr>
    <w:pPr>
      <w:keepNext w:val="1"/>
      <w:keepLines w:val="1"/>
      <w:spacing w:before="40" w:after="0"/>
      <w:outlineLvl w:val="7"/>
    </w:pPr>
  </w:style>
  <w:style w:type="paragraph" w:styleId="Heading9">
    <w:uiPriority w:val="9"/>
    <w:name w:val="heading 9"/>
    <w:basedOn w:val="Normal"/>
    <w:next w:val="Normal"/>
    <w:unhideWhenUsed/>
    <w:link w:val="Heading9Char"/>
    <w:qFormat/>
    <w:rsid w:val="4D049CD7"/>
    <w:rPr>
      <w:rFonts w:ascii="Calibri Light" w:hAnsi="Calibri Light" w:eastAsia="" w:cs="" w:asciiTheme="majorAscii" w:hAnsiTheme="majorAscii" w:eastAsiaTheme="majorEastAsia" w:cstheme="majorBidi"/>
      <w:i w:val="1"/>
      <w:iCs w:val="1"/>
      <w:color w:val="272727"/>
      <w:sz w:val="21"/>
      <w:szCs w:val="21"/>
    </w:rPr>
    <w:pPr>
      <w:keepNext w:val="1"/>
      <w:keepLines w:val="1"/>
      <w:spacing w:before="40" w:after="0"/>
      <w:outlineLvl w:val="8"/>
    </w:pPr>
  </w:style>
  <w:style w:type="paragraph" w:styleId="Title">
    <w:uiPriority w:val="10"/>
    <w:name w:val="Title"/>
    <w:basedOn w:val="Normal"/>
    <w:next w:val="Normal"/>
    <w:link w:val="TitleChar"/>
    <w:qFormat/>
    <w:rsid w:val="4D049CD7"/>
    <w:rPr>
      <w:rFonts w:ascii="Calibri Light" w:hAnsi="Calibri Light" w:eastAsia="" w:cs="" w:asciiTheme="majorAscii" w:hAnsiTheme="majorAscii" w:eastAsiaTheme="majorEastAsia" w:cstheme="majorBidi"/>
      <w:sz w:val="56"/>
      <w:szCs w:val="56"/>
    </w:rPr>
    <w:pPr>
      <w:spacing w:after="0" w:line="240" w:lineRule="auto"/>
      <w:contextualSpacing/>
    </w:pPr>
  </w:style>
  <w:style w:type="paragraph" w:styleId="Subtitle">
    <w:uiPriority w:val="11"/>
    <w:name w:val="Subtitle"/>
    <w:basedOn w:val="Normal"/>
    <w:next w:val="Normal"/>
    <w:link w:val="SubtitleChar"/>
    <w:qFormat/>
    <w:rsid w:val="4D049CD7"/>
    <w:rPr>
      <w:rFonts w:eastAsia="" w:eastAsiaTheme="minorEastAsia"/>
      <w:color w:val="5A5A5A"/>
    </w:rPr>
  </w:style>
  <w:style w:type="paragraph" w:styleId="Quote">
    <w:uiPriority w:val="29"/>
    <w:name w:val="Quote"/>
    <w:basedOn w:val="Normal"/>
    <w:next w:val="Normal"/>
    <w:link w:val="QuoteChar"/>
    <w:qFormat/>
    <w:rsid w:val="4D049CD7"/>
    <w:rPr>
      <w:i w:val="1"/>
      <w:iCs w:val="1"/>
      <w:color w:val="404040" w:themeColor="text1" w:themeTint="BF" w:themeShade="FF"/>
    </w:rPr>
    <w:pPr>
      <w:spacing w:before="200"/>
      <w:ind w:left="864" w:right="864"/>
      <w:jc w:val="center"/>
    </w:pPr>
  </w:style>
  <w:style w:type="paragraph" w:styleId="IntenseQuote">
    <w:uiPriority w:val="30"/>
    <w:name w:val="Intense Quote"/>
    <w:basedOn w:val="Normal"/>
    <w:next w:val="Normal"/>
    <w:link w:val="IntenseQuoteChar"/>
    <w:qFormat/>
    <w:rsid w:val="4D049CD7"/>
    <w:rPr>
      <w:i w:val="1"/>
      <w:iCs w:val="1"/>
      <w:color w:val="4472C4" w:themeColor="accent1" w:themeTint="FF" w:themeShade="FF"/>
    </w:rPr>
    <w:pPr>
      <w:spacing w:before="360" w:after="360"/>
      <w:ind w:left="864" w:right="864"/>
      <w:jc w:val="center"/>
    </w:pPr>
  </w:style>
  <w:style w:type="paragraph" w:styleId="ListParagraph">
    <w:uiPriority w:val="34"/>
    <w:name w:val="List Paragraph"/>
    <w:basedOn w:val="Normal"/>
    <w:qFormat/>
    <w:rsid w:val="4D049CD7"/>
    <w:pPr>
      <w:spacing/>
      <w:ind w:left="720"/>
      <w:contextualSpacing/>
    </w:pPr>
  </w:style>
  <w:style w:type="paragraph" w:styleId="TOC1">
    <w:uiPriority w:val="39"/>
    <w:name w:val="toc 1"/>
    <w:basedOn w:val="Normal"/>
    <w:next w:val="Normal"/>
    <w:unhideWhenUsed/>
    <w:rsid w:val="4D049CD7"/>
    <w:pPr>
      <w:spacing w:after="100"/>
    </w:pPr>
  </w:style>
  <w:style w:type="paragraph" w:styleId="TOC2">
    <w:uiPriority w:val="39"/>
    <w:name w:val="toc 2"/>
    <w:basedOn w:val="Normal"/>
    <w:next w:val="Normal"/>
    <w:unhideWhenUsed/>
    <w:rsid w:val="4D049CD7"/>
    <w:pPr>
      <w:spacing w:after="100"/>
      <w:ind w:left="220"/>
    </w:pPr>
  </w:style>
  <w:style w:type="paragraph" w:styleId="TOC3">
    <w:uiPriority w:val="39"/>
    <w:name w:val="toc 3"/>
    <w:basedOn w:val="Normal"/>
    <w:next w:val="Normal"/>
    <w:unhideWhenUsed/>
    <w:rsid w:val="4D049CD7"/>
    <w:pPr>
      <w:spacing w:after="100"/>
      <w:ind w:left="440"/>
    </w:pPr>
  </w:style>
  <w:style w:type="paragraph" w:styleId="TOC4">
    <w:uiPriority w:val="39"/>
    <w:name w:val="toc 4"/>
    <w:basedOn w:val="Normal"/>
    <w:next w:val="Normal"/>
    <w:unhideWhenUsed/>
    <w:rsid w:val="4D049CD7"/>
    <w:pPr>
      <w:spacing w:after="100"/>
      <w:ind w:left="660"/>
    </w:pPr>
  </w:style>
  <w:style w:type="paragraph" w:styleId="TOC5">
    <w:uiPriority w:val="39"/>
    <w:name w:val="toc 5"/>
    <w:basedOn w:val="Normal"/>
    <w:next w:val="Normal"/>
    <w:unhideWhenUsed/>
    <w:rsid w:val="4D049CD7"/>
    <w:pPr>
      <w:spacing w:after="100"/>
      <w:ind w:left="880"/>
    </w:pPr>
  </w:style>
  <w:style w:type="paragraph" w:styleId="TOC6">
    <w:uiPriority w:val="39"/>
    <w:name w:val="toc 6"/>
    <w:basedOn w:val="Normal"/>
    <w:next w:val="Normal"/>
    <w:unhideWhenUsed/>
    <w:rsid w:val="4D049CD7"/>
    <w:pPr>
      <w:spacing w:after="100"/>
      <w:ind w:left="1100"/>
    </w:pPr>
  </w:style>
  <w:style w:type="paragraph" w:styleId="TOC7">
    <w:uiPriority w:val="39"/>
    <w:name w:val="toc 7"/>
    <w:basedOn w:val="Normal"/>
    <w:next w:val="Normal"/>
    <w:unhideWhenUsed/>
    <w:rsid w:val="4D049CD7"/>
    <w:pPr>
      <w:spacing w:after="100"/>
      <w:ind w:left="1320"/>
    </w:pPr>
  </w:style>
  <w:style w:type="paragraph" w:styleId="TOC8">
    <w:uiPriority w:val="39"/>
    <w:name w:val="toc 8"/>
    <w:basedOn w:val="Normal"/>
    <w:next w:val="Normal"/>
    <w:unhideWhenUsed/>
    <w:rsid w:val="4D049CD7"/>
    <w:pPr>
      <w:spacing w:after="100"/>
      <w:ind w:left="1540"/>
    </w:pPr>
  </w:style>
  <w:style w:type="paragraph" w:styleId="TOC9">
    <w:uiPriority w:val="39"/>
    <w:name w:val="toc 9"/>
    <w:basedOn w:val="Normal"/>
    <w:next w:val="Normal"/>
    <w:unhideWhenUsed/>
    <w:rsid w:val="4D049CD7"/>
    <w:pPr>
      <w:spacing w:after="100"/>
      <w:ind w:left="1760"/>
    </w:pPr>
  </w:style>
  <w:style w:type="paragraph" w:styleId="EndnoteText">
    <w:uiPriority w:val="99"/>
    <w:name w:val="endnote text"/>
    <w:basedOn w:val="Normal"/>
    <w:semiHidden/>
    <w:unhideWhenUsed/>
    <w:link w:val="EndnoteTextChar"/>
    <w:rsid w:val="4D049CD7"/>
    <w:rPr>
      <w:sz w:val="20"/>
      <w:szCs w:val="20"/>
    </w:rPr>
    <w:pPr>
      <w:spacing w:after="0" w:line="240" w:lineRule="auto"/>
    </w:pPr>
  </w:style>
  <w:style w:type="paragraph" w:styleId="Footer">
    <w:uiPriority w:val="99"/>
    <w:name w:val="footer"/>
    <w:basedOn w:val="Normal"/>
    <w:unhideWhenUsed/>
    <w:link w:val="FooterChar"/>
    <w:rsid w:val="4D049CD7"/>
    <w:pPr>
      <w:tabs>
        <w:tab w:val="center" w:leader="none" w:pos="4680"/>
        <w:tab w:val="right" w:leader="none" w:pos="9360"/>
      </w:tabs>
      <w:spacing w:after="0" w:line="240" w:lineRule="auto"/>
    </w:pPr>
  </w:style>
  <w:style w:type="paragraph" w:styleId="FootnoteText">
    <w:uiPriority w:val="99"/>
    <w:name w:val="footnote text"/>
    <w:basedOn w:val="Normal"/>
    <w:semiHidden/>
    <w:unhideWhenUsed/>
    <w:link w:val="FootnoteTextChar"/>
    <w:rsid w:val="4D049CD7"/>
    <w:rPr>
      <w:sz w:val="20"/>
      <w:szCs w:val="20"/>
    </w:rPr>
    <w:pPr>
      <w:spacing w:after="0" w:line="240" w:lineRule="auto"/>
    </w:pPr>
  </w:style>
  <w:style w:type="paragraph" w:styleId="Header">
    <w:uiPriority w:val="99"/>
    <w:name w:val="header"/>
    <w:basedOn w:val="Normal"/>
    <w:unhideWhenUsed/>
    <w:link w:val="HeaderChar"/>
    <w:rsid w:val="4D049CD7"/>
    <w:pPr>
      <w:tabs>
        <w:tab w:val="center" w:leader="none" w:pos="4680"/>
        <w:tab w:val="right" w:leader="none" w:pos="9360"/>
      </w:tabs>
      <w:spacing w:after="0" w:line="240" w:lineRule="auto"/>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image" Target="/media/image3.jpg" Id="R60ff0e54e1284428" /><Relationship Type="http://schemas.openxmlformats.org/officeDocument/2006/relationships/hyperlink" Target="https://www.youtube.com/watch?v=r8zcF6Ut7lo&amp;t=58s" TargetMode="External" Id="Redeadcc04683460c" /><Relationship Type="http://schemas.openxmlformats.org/officeDocument/2006/relationships/hyperlink" Target="https://www.who.int/news-room/fact-sheets/detail/physical-activity" TargetMode="External" Id="R50cb9fbd135f42a3" /><Relationship Type="http://schemas.openxmlformats.org/officeDocument/2006/relationships/numbering" Target="numbering.xml" Id="R8ce08404d64c44fd" /><Relationship Type="http://schemas.openxmlformats.org/officeDocument/2006/relationships/image" Target="/media/image6.png" Id="R5f00c908e2c34995" /><Relationship Type="http://schemas.openxmlformats.org/officeDocument/2006/relationships/hyperlink" Target="https://www.physical-literacy.org.uk/" TargetMode="External" Id="Rb22ad885340c4b78" /><Relationship Type="http://schemas.openxmlformats.org/officeDocument/2006/relationships/hyperlink" Target="https://www.nhs.uk/conditions/high-blood-sugar-hyperglycaemia/" TargetMode="External" Id="R35494a2d56ee43a6" /><Relationship Type="http://schemas.openxmlformats.org/officeDocument/2006/relationships/hyperlink" Target="https://www.youtube.com/watch?v=fyCm6ZLRCbQ" TargetMode="External" Id="R486c3246941a4bed" /><Relationship Type="http://schemas.openxmlformats.org/officeDocument/2006/relationships/image" Target="/media/image4.jpg" Id="R45de4140e05f4e2e" /><Relationship Type="http://schemas.openxmlformats.org/officeDocument/2006/relationships/hyperlink" Target="https://www.youtube.com/watch?v=fyCm6ZLRCbQ" TargetMode="External" Id="Raaa33aca05df412f" /><Relationship Type="http://schemas.openxmlformats.org/officeDocument/2006/relationships/hyperlink" Target="https://www.physical-literacy.org.uk/wp-content/uploads/2020/07/Changing-the-Focus-of-PE.pdf" TargetMode="External" Id="R8b21207224a24c3f" /><Relationship Type="http://schemas.openxmlformats.org/officeDocument/2006/relationships/image" Target="/media/image5.jpg" Id="Rd266645a59d24367" /><Relationship Type="http://schemas.openxmlformats.org/officeDocument/2006/relationships/hyperlink" Target="https://www.youtube.com/watch?v=H2SOYUQQiC4&amp;t=111s" TargetMode="External" Id="R5825badbcb584bec" /><Relationship Type="http://schemas.openxmlformats.org/officeDocument/2006/relationships/image" Target="/media/image4.png" Id="R8b61bd1132c24506" /><Relationship Type="http://schemas.openxmlformats.org/officeDocument/2006/relationships/image" Target="/media/image5.png" Id="R502e25a43a8d4901" /><Relationship Type="http://schemas.openxmlformats.org/officeDocument/2006/relationships/hyperlink" Target="https://doi.org/10.1186/s12970-015-0100-0" TargetMode="External" Id="R56e92626e4fb472b" /><Relationship Type="http://schemas.openxmlformats.org/officeDocument/2006/relationships/hyperlink" Target="https://doi.org/10.3389/fphys.2020.541040" TargetMode="External" Id="R28a5c69b16d144ef" /><Relationship Type="http://schemas.openxmlformats.org/officeDocument/2006/relationships/hyperlink" Target="https://doi.org/10.1007/s00421-021-04802-5" TargetMode="External" Id="R8f40c297d7c3486a" /><Relationship Type="http://schemas.openxmlformats.org/officeDocument/2006/relationships/hyperlink" Target="https://doi.org/10.1016/j.clinthera.2021.11.012" TargetMode="External" Id="R173ba2a32e4f408e" /><Relationship Type="http://schemas.openxmlformats.org/officeDocument/2006/relationships/hyperlink" Target="https://doi.org/10.1113/EP086228" TargetMode="External" Id="R0a1a5f1f2f9c409e" /><Relationship Type="http://schemas.openxmlformats.org/officeDocument/2006/relationships/hyperlink" Target="https://doi.org/10.1016/j.autneu.2014.10.012" TargetMode="External" Id="Raca33a6551ce4093" /><Relationship Type="http://schemas.openxmlformats.org/officeDocument/2006/relationships/hyperlink" Target="https://doi.org/10.15561/20755279.2021.0305" TargetMode="External" Id="R3f8784720b614d48" /><Relationship Type="http://schemas.openxmlformats.org/officeDocument/2006/relationships/hyperlink" Target="https://doi.org/10.1136/bjsports-2016-096860" TargetMode="External" Id="Ra0a68d5411be48c8" /><Relationship Type="http://schemas.openxmlformats.org/officeDocument/2006/relationships/hyperlink" Target="https://doi.org/10.3389/fphys.2023.1301535" TargetMode="External" Id="R0d1f89771e014b96" /><Relationship Type="http://schemas.openxmlformats.org/officeDocument/2006/relationships/hyperlink" Target="https://doi.org/10.1007/s00418-018-1747-9" TargetMode="External" Id="R187d659730494e2f" /><Relationship Type="http://schemas.openxmlformats.org/officeDocument/2006/relationships/hyperlink" Target="https://doi.org/10.1177/0269215520980138" TargetMode="External" Id="Rf0e39e9a4e1642e3" /><Relationship Type="http://schemas.openxmlformats.org/officeDocument/2006/relationships/hyperlink" Target="https://doi.org/10.1007/s40520-019-01371-8" TargetMode="External" Id="R269a20dd25224fb2" /><Relationship Type="http://schemas.openxmlformats.org/officeDocument/2006/relationships/hyperlink" Target="https://doi.org/10.1136/bjsports-2017-097608" TargetMode="External" Id="Rdfe188731adb4d4c" /><Relationship Type="http://schemas.openxmlformats.org/officeDocument/2006/relationships/hyperlink" Target="https://www.nsca.com/education/articles/kinetic-select/respiratory-adaptations-to-aerobic-endurance-training/" TargetMode="External" Id="R30b7d4fb89714177" /><Relationship Type="http://schemas.openxmlformats.org/officeDocument/2006/relationships/hyperlink" Target="https://doi.org/10.3390/sports9090127" TargetMode="External" Id="R010841807a2e4813" /><Relationship Type="http://schemas.openxmlformats.org/officeDocument/2006/relationships/hyperlink" Target="https://doi.org/10.1186/s12970-018-0207-1" TargetMode="External" Id="R90e877e1592543ea" /><Relationship Type="http://schemas.openxmlformats.org/officeDocument/2006/relationships/hyperlink" Target="https://www.youtube.com/watch?v=H2SOYUQQiC4&amp;t=111s" TargetMode="External" Id="Ra93716afb3b1408b" /><Relationship Type="http://schemas.openxmlformats.org/officeDocument/2006/relationships/hyperlink" Target="https://www.youtube.com/watch?v=r8zcF6Ut7lo&amp;t=58s" TargetMode="External" Id="R97c7944ede2b4a39" /><Relationship Type="http://schemas.openxmlformats.org/officeDocument/2006/relationships/hyperlink" Target="https://doi.org/10.1113/JP281907" TargetMode="External" Id="R6539fb48ffe24dea" /><Relationship Type="http://schemas.openxmlformats.org/officeDocument/2006/relationships/hyperlink" Target="https://doi.org/10.1186/s12889-023-16467-0" TargetMode="External" Id="R25373da217434dbd" /><Relationship Type="http://schemas.openxmlformats.org/officeDocument/2006/relationships/hyperlink" Target="https://doi.org/10.3390/healthcare11172443" TargetMode="External" Id="Rd0ad89ecfbfb4596" /><Relationship Type="http://schemas.openxmlformats.org/officeDocument/2006/relationships/hyperlink" Target="https://doi.org/10.1177/15598276221089888" TargetMode="External" Id="R718d535537cb4583" /><Relationship Type="http://schemas.openxmlformats.org/officeDocument/2006/relationships/hyperlink" Target="https://doi.org/10.3390/ijerph182413331" TargetMode="External" Id="Rb469ca11e9804f8e" /><Relationship Type="http://schemas.openxmlformats.org/officeDocument/2006/relationships/image" Target="/media/image6.jpg" Id="Rc590039daaea4f6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2024-02-23T12:51:31.2672841Z</dcterms:created>
  <dcterms:modified xsi:type="dcterms:W3CDTF">2024-03-15T14:24:32.9972532Z</dcterms:modified>
  <dc:creator>Joseph Anderson (2305572)</dc:creator>
  <lastModifiedBy>Joseph Anderson (2305572)</lastModifiedBy>
</coreProperties>
</file>