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6C62D" w14:textId="44337FEF" w:rsidR="001A3E89" w:rsidRPr="001A3E89" w:rsidRDefault="001A3E89" w:rsidP="001A3E89">
      <w:pPr>
        <w:spacing w:after="160" w:line="259" w:lineRule="auto"/>
        <w:jc w:val="center"/>
        <w:rPr>
          <w:rFonts w:ascii="Arial" w:hAnsi="Arial" w:cs="Arial"/>
          <w:b/>
          <w:bCs/>
          <w:lang w:val="en-GB"/>
        </w:rPr>
      </w:pPr>
      <w:r w:rsidRPr="001A3E89">
        <w:rPr>
          <w:rFonts w:ascii="Arial" w:hAnsi="Arial" w:cs="Arial"/>
          <w:b/>
          <w:bCs/>
          <w:noProof/>
          <w:lang w:val="en-GB"/>
        </w:rPr>
        <w:drawing>
          <wp:inline distT="0" distB="0" distL="0" distR="0" wp14:anchorId="219A4571" wp14:editId="5DC40653">
            <wp:extent cx="3208020" cy="1432560"/>
            <wp:effectExtent l="0" t="0" r="0" b="0"/>
            <wp:docPr id="1464912903"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1FCD778A" w14:textId="77777777" w:rsidR="001A3E89" w:rsidRPr="001A3E89" w:rsidRDefault="001A3E89" w:rsidP="001A3E89">
      <w:pPr>
        <w:spacing w:after="160" w:line="259" w:lineRule="auto"/>
        <w:jc w:val="center"/>
        <w:rPr>
          <w:rFonts w:ascii="Arial" w:hAnsi="Arial" w:cs="Arial"/>
          <w:b/>
          <w:bCs/>
          <w:lang w:val="en-GB"/>
        </w:rPr>
      </w:pPr>
    </w:p>
    <w:p w14:paraId="286FBA5B" w14:textId="77777777" w:rsidR="001A3E89" w:rsidRPr="001A3E89" w:rsidRDefault="001A3E89" w:rsidP="001A3E89">
      <w:pPr>
        <w:spacing w:after="160" w:line="259" w:lineRule="auto"/>
        <w:jc w:val="center"/>
        <w:rPr>
          <w:rFonts w:ascii="Arial" w:hAnsi="Arial" w:cs="Arial"/>
          <w:b/>
          <w:bCs/>
          <w:lang w:val="en-GB"/>
        </w:rPr>
      </w:pPr>
    </w:p>
    <w:p w14:paraId="614D0B00" w14:textId="4EFA0A08" w:rsidR="001A3E89" w:rsidRPr="001A3E89" w:rsidRDefault="001A3E89" w:rsidP="001A3E89">
      <w:pPr>
        <w:spacing w:after="160" w:line="259" w:lineRule="auto"/>
        <w:rPr>
          <w:rFonts w:ascii="Arial" w:hAnsi="Arial" w:cs="Arial"/>
          <w:b/>
          <w:bCs/>
          <w:lang w:val="en-GB"/>
        </w:rPr>
      </w:pPr>
      <w:r w:rsidRPr="001A3E89">
        <w:rPr>
          <w:rFonts w:ascii="Arial" w:hAnsi="Arial" w:cs="Arial"/>
          <w:b/>
          <w:bCs/>
          <w:lang w:val="en-GB"/>
        </w:rPr>
        <w:tab/>
      </w:r>
      <w:r w:rsidRPr="001A3E89">
        <w:rPr>
          <w:rFonts w:ascii="Arial" w:hAnsi="Arial" w:cs="Arial"/>
          <w:b/>
          <w:bCs/>
          <w:lang w:val="en-GB"/>
        </w:rPr>
        <w:tab/>
      </w:r>
      <w:r w:rsidRPr="001A3E89">
        <w:rPr>
          <w:rFonts w:ascii="Arial" w:hAnsi="Arial" w:cs="Arial"/>
          <w:b/>
          <w:bCs/>
          <w:lang w:val="en-GB"/>
        </w:rPr>
        <w:tab/>
        <w:t xml:space="preserve">    </w:t>
      </w:r>
      <w:r>
        <w:rPr>
          <w:rFonts w:ascii="Arial" w:hAnsi="Arial" w:cs="Arial"/>
          <w:b/>
          <w:bCs/>
          <w:lang w:val="en-GB"/>
        </w:rPr>
        <w:t xml:space="preserve">                  </w:t>
      </w:r>
      <w:r w:rsidRPr="001A3E89">
        <w:rPr>
          <w:rFonts w:ascii="Arial" w:hAnsi="Arial" w:cs="Arial"/>
          <w:b/>
          <w:bCs/>
          <w:lang w:val="en-GB"/>
        </w:rPr>
        <w:t xml:space="preserve"> Assignment 1 </w:t>
      </w:r>
    </w:p>
    <w:p w14:paraId="63ABE5F3" w14:textId="77777777" w:rsidR="001A3E89" w:rsidRPr="001A3E89" w:rsidRDefault="001A3E89" w:rsidP="001A3E89">
      <w:pPr>
        <w:spacing w:after="160" w:line="259" w:lineRule="auto"/>
        <w:rPr>
          <w:rFonts w:ascii="Arial" w:hAnsi="Arial" w:cs="Arial"/>
          <w:b/>
          <w:bCs/>
          <w:lang w:val="en-GB"/>
        </w:rPr>
      </w:pPr>
    </w:p>
    <w:p w14:paraId="54A18B25" w14:textId="77777777" w:rsidR="001A3E89" w:rsidRPr="001A3E89" w:rsidRDefault="001A3E89" w:rsidP="001A3E89">
      <w:pPr>
        <w:spacing w:after="160" w:line="259" w:lineRule="auto"/>
        <w:jc w:val="center"/>
        <w:rPr>
          <w:rFonts w:ascii="Arial" w:hAnsi="Arial" w:cs="Arial"/>
          <w:b/>
          <w:bCs/>
          <w:lang w:val="en-GB"/>
        </w:rPr>
      </w:pPr>
    </w:p>
    <w:p w14:paraId="5463EB8C" w14:textId="77777777" w:rsidR="001A3E89" w:rsidRPr="001A3E89" w:rsidRDefault="001A3E89" w:rsidP="001A3E89">
      <w:pPr>
        <w:spacing w:after="160" w:line="259" w:lineRule="auto"/>
        <w:jc w:val="center"/>
        <w:rPr>
          <w:rFonts w:ascii="Arial" w:hAnsi="Arial" w:cs="Arial"/>
          <w:b/>
          <w:bCs/>
          <w:lang w:val="en-GB"/>
        </w:rPr>
      </w:pPr>
    </w:p>
    <w:p w14:paraId="6D9A9682" w14:textId="77777777" w:rsidR="001A3E89" w:rsidRPr="001A3E89" w:rsidRDefault="001A3E89" w:rsidP="001A3E89">
      <w:pPr>
        <w:spacing w:after="160" w:line="259" w:lineRule="auto"/>
        <w:jc w:val="center"/>
        <w:rPr>
          <w:rFonts w:ascii="Arial" w:hAnsi="Arial" w:cs="Arial"/>
          <w:b/>
          <w:bCs/>
          <w:lang w:val="en-GB"/>
        </w:rPr>
      </w:pPr>
      <w:r w:rsidRPr="001A3E89">
        <w:rPr>
          <w:rFonts w:ascii="Arial" w:hAnsi="Arial" w:cs="Arial"/>
          <w:b/>
          <w:bCs/>
          <w:lang w:val="en-GB"/>
        </w:rPr>
        <w:t>Module code and name: Employability and Career Development (LCLM4005_LON)</w:t>
      </w:r>
    </w:p>
    <w:p w14:paraId="18504349" w14:textId="5E8CE6FF" w:rsidR="001A3E89" w:rsidRPr="001A3E89" w:rsidRDefault="001A3E89" w:rsidP="001A3E89">
      <w:pPr>
        <w:spacing w:after="160" w:line="259" w:lineRule="auto"/>
        <w:jc w:val="center"/>
        <w:rPr>
          <w:rFonts w:ascii="Arial" w:hAnsi="Arial" w:cs="Arial"/>
          <w:b/>
          <w:bCs/>
          <w:lang w:val="en-GB"/>
        </w:rPr>
      </w:pPr>
    </w:p>
    <w:p w14:paraId="71801577" w14:textId="77777777" w:rsidR="001A3E89" w:rsidRPr="001A3E89" w:rsidRDefault="001A3E89" w:rsidP="001A3E89">
      <w:pPr>
        <w:spacing w:after="160" w:line="259" w:lineRule="auto"/>
        <w:jc w:val="center"/>
        <w:rPr>
          <w:rFonts w:ascii="Arial" w:hAnsi="Arial" w:cs="Arial"/>
          <w:b/>
          <w:bCs/>
          <w:lang w:val="en-GB"/>
        </w:rPr>
      </w:pPr>
      <w:r w:rsidRPr="001A3E89">
        <w:rPr>
          <w:rFonts w:ascii="Arial" w:hAnsi="Arial" w:cs="Arial"/>
          <w:b/>
          <w:bCs/>
          <w:lang w:val="en-GB"/>
        </w:rPr>
        <w:t>Lecturer: Dr Lizeta Demetriou</w:t>
      </w:r>
    </w:p>
    <w:p w14:paraId="5A3210CC" w14:textId="59C45F94" w:rsidR="001A3E89" w:rsidRPr="001A3E89" w:rsidRDefault="001A3E89" w:rsidP="001A3E89">
      <w:pPr>
        <w:spacing w:after="160" w:line="259" w:lineRule="auto"/>
        <w:jc w:val="center"/>
        <w:rPr>
          <w:rFonts w:ascii="Arial" w:hAnsi="Arial" w:cs="Arial"/>
          <w:b/>
          <w:bCs/>
          <w:lang w:val="en-GB"/>
        </w:rPr>
      </w:pPr>
    </w:p>
    <w:p w14:paraId="426C2B99" w14:textId="5C2CA8C5" w:rsidR="001A3E89" w:rsidRPr="003C3BBA" w:rsidRDefault="001A3E89" w:rsidP="001A3E89">
      <w:pPr>
        <w:spacing w:line="360" w:lineRule="auto"/>
        <w:rPr>
          <w:rFonts w:ascii="Arial" w:hAnsi="Arial" w:cs="Arial"/>
          <w:sz w:val="24"/>
          <w:szCs w:val="24"/>
        </w:rPr>
      </w:pPr>
      <w:r w:rsidRPr="003C3BBA">
        <w:rPr>
          <w:rFonts w:ascii="Arial" w:hAnsi="Arial" w:cs="Arial"/>
          <w:b/>
          <w:bCs/>
          <w:sz w:val="24"/>
          <w:szCs w:val="24"/>
        </w:rPr>
        <w:t>Student Name:</w:t>
      </w:r>
      <w:r w:rsidRPr="003C3BBA">
        <w:rPr>
          <w:rFonts w:ascii="Arial" w:hAnsi="Arial" w:cs="Arial"/>
          <w:sz w:val="24"/>
          <w:szCs w:val="24"/>
        </w:rPr>
        <w:t> Taisiia Pavliukova</w:t>
      </w:r>
      <w:r w:rsidRPr="003C3BBA">
        <w:rPr>
          <w:rFonts w:ascii="Arial" w:hAnsi="Arial" w:cs="Arial"/>
          <w:sz w:val="24"/>
          <w:szCs w:val="24"/>
        </w:rPr>
        <w:br/>
      </w:r>
      <w:r w:rsidRPr="003C3BBA">
        <w:rPr>
          <w:rFonts w:ascii="Arial" w:hAnsi="Arial" w:cs="Arial"/>
          <w:b/>
          <w:bCs/>
          <w:sz w:val="24"/>
          <w:szCs w:val="24"/>
        </w:rPr>
        <w:t>Student ID:</w:t>
      </w:r>
      <w:r w:rsidRPr="003C3BBA">
        <w:rPr>
          <w:rFonts w:ascii="Arial" w:hAnsi="Arial" w:cs="Arial"/>
          <w:sz w:val="24"/>
          <w:szCs w:val="24"/>
        </w:rPr>
        <w:t> 2429456</w:t>
      </w:r>
      <w:r w:rsidRPr="003C3BBA">
        <w:rPr>
          <w:rFonts w:ascii="Arial" w:hAnsi="Arial" w:cs="Arial"/>
          <w:sz w:val="24"/>
          <w:szCs w:val="24"/>
        </w:rPr>
        <w:br/>
      </w:r>
    </w:p>
    <w:p w14:paraId="26AC4046" w14:textId="77777777" w:rsidR="001A3E89" w:rsidRPr="001A3E89" w:rsidRDefault="001A3E89" w:rsidP="001A3E89">
      <w:pPr>
        <w:spacing w:after="160" w:line="259" w:lineRule="auto"/>
        <w:jc w:val="center"/>
        <w:rPr>
          <w:rFonts w:ascii="Arial" w:hAnsi="Arial" w:cs="Arial"/>
          <w:b/>
          <w:bCs/>
        </w:rPr>
      </w:pPr>
    </w:p>
    <w:p w14:paraId="392A8596" w14:textId="77777777" w:rsidR="001A3E89" w:rsidRPr="001A3E89" w:rsidRDefault="001A3E89" w:rsidP="001A3E89">
      <w:pPr>
        <w:spacing w:after="160" w:line="259" w:lineRule="auto"/>
        <w:jc w:val="center"/>
        <w:rPr>
          <w:rFonts w:ascii="Arial" w:hAnsi="Arial" w:cs="Arial"/>
          <w:b/>
          <w:bCs/>
          <w:lang w:val="en-GB"/>
        </w:rPr>
      </w:pPr>
    </w:p>
    <w:p w14:paraId="2F53A243" w14:textId="77777777" w:rsidR="001A3E89" w:rsidRPr="001A3E89" w:rsidRDefault="001A3E89" w:rsidP="001A3E89">
      <w:pPr>
        <w:spacing w:after="160" w:line="259" w:lineRule="auto"/>
        <w:jc w:val="center"/>
        <w:rPr>
          <w:rFonts w:ascii="Arial" w:hAnsi="Arial" w:cs="Arial"/>
          <w:b/>
          <w:bCs/>
          <w:lang w:val="en-GB"/>
        </w:rPr>
      </w:pPr>
    </w:p>
    <w:p w14:paraId="3684A4DB" w14:textId="50A16F03" w:rsidR="001A3E89" w:rsidRPr="001A3E89" w:rsidRDefault="001A3E89" w:rsidP="001A3E89">
      <w:pPr>
        <w:spacing w:after="160" w:line="259" w:lineRule="auto"/>
        <w:jc w:val="center"/>
        <w:rPr>
          <w:rFonts w:ascii="Arial" w:hAnsi="Arial" w:cs="Arial"/>
          <w:b/>
          <w:bCs/>
          <w:lang w:val="en-GB"/>
        </w:rPr>
      </w:pPr>
      <w:r w:rsidRPr="001A3E89">
        <w:rPr>
          <w:rFonts w:ascii="Arial" w:hAnsi="Arial" w:cs="Arial"/>
          <w:b/>
          <w:bCs/>
          <w:lang w:val="en-GB"/>
        </w:rPr>
        <w:tab/>
      </w:r>
      <w:r w:rsidRPr="001A3E89">
        <w:rPr>
          <w:rFonts w:ascii="Arial" w:hAnsi="Arial" w:cs="Arial"/>
          <w:b/>
          <w:bCs/>
          <w:lang w:val="en-GB"/>
        </w:rPr>
        <w:tab/>
      </w:r>
      <w:r w:rsidRPr="001A3E89">
        <w:rPr>
          <w:rFonts w:ascii="Arial" w:hAnsi="Arial" w:cs="Arial"/>
          <w:b/>
          <w:bCs/>
          <w:lang w:val="en-GB"/>
        </w:rPr>
        <w:tab/>
        <w:t xml:space="preserve">       Submitted on: </w:t>
      </w:r>
      <w:r>
        <w:rPr>
          <w:rFonts w:ascii="Arial" w:hAnsi="Arial" w:cs="Arial"/>
          <w:b/>
          <w:bCs/>
          <w:lang w:val="en-GB"/>
        </w:rPr>
        <w:t>11/11/2025</w:t>
      </w:r>
    </w:p>
    <w:p w14:paraId="6D602296" w14:textId="77777777" w:rsidR="001A3E89" w:rsidRPr="001A3E89" w:rsidRDefault="001A3E89" w:rsidP="0096710A">
      <w:pPr>
        <w:spacing w:after="160" w:line="259" w:lineRule="auto"/>
        <w:jc w:val="center"/>
        <w:rPr>
          <w:rFonts w:ascii="Arial" w:hAnsi="Arial" w:cs="Arial"/>
          <w:b/>
          <w:bCs/>
        </w:rPr>
      </w:pPr>
    </w:p>
    <w:p w14:paraId="6F34EB04" w14:textId="77777777" w:rsidR="001A3E89" w:rsidRPr="001A3E89" w:rsidRDefault="001A3E89" w:rsidP="0096710A">
      <w:pPr>
        <w:spacing w:after="160" w:line="259" w:lineRule="auto"/>
        <w:jc w:val="center"/>
        <w:rPr>
          <w:rFonts w:ascii="Arial" w:hAnsi="Arial" w:cs="Arial"/>
          <w:b/>
          <w:bCs/>
        </w:rPr>
      </w:pPr>
    </w:p>
    <w:p w14:paraId="2A457D4D" w14:textId="77777777" w:rsidR="001A3E89" w:rsidRPr="001A3E89" w:rsidRDefault="001A3E89" w:rsidP="0096710A">
      <w:pPr>
        <w:spacing w:after="160" w:line="259" w:lineRule="auto"/>
        <w:jc w:val="center"/>
        <w:rPr>
          <w:rFonts w:ascii="Arial" w:hAnsi="Arial" w:cs="Arial"/>
          <w:b/>
          <w:bCs/>
        </w:rPr>
      </w:pPr>
    </w:p>
    <w:p w14:paraId="4F815C8A" w14:textId="77777777" w:rsidR="001A3E89" w:rsidRPr="001A3E89" w:rsidRDefault="001A3E89" w:rsidP="0096710A">
      <w:pPr>
        <w:spacing w:after="160" w:line="259" w:lineRule="auto"/>
        <w:jc w:val="center"/>
        <w:rPr>
          <w:rFonts w:ascii="Arial" w:hAnsi="Arial" w:cs="Arial"/>
          <w:b/>
          <w:bCs/>
        </w:rPr>
      </w:pPr>
    </w:p>
    <w:p w14:paraId="03B63450" w14:textId="77777777" w:rsidR="001A3E89" w:rsidRPr="001A3E89" w:rsidRDefault="001A3E89" w:rsidP="0096710A">
      <w:pPr>
        <w:spacing w:after="160" w:line="259" w:lineRule="auto"/>
        <w:jc w:val="center"/>
        <w:rPr>
          <w:rFonts w:ascii="Arial" w:hAnsi="Arial" w:cs="Arial"/>
          <w:b/>
          <w:bCs/>
        </w:rPr>
      </w:pPr>
    </w:p>
    <w:p w14:paraId="55E8F81C" w14:textId="77777777" w:rsidR="001A3E89" w:rsidRPr="001A3E89" w:rsidRDefault="001A3E89" w:rsidP="0096710A">
      <w:pPr>
        <w:spacing w:after="160" w:line="259" w:lineRule="auto"/>
        <w:jc w:val="center"/>
        <w:rPr>
          <w:rFonts w:ascii="Arial" w:hAnsi="Arial" w:cs="Arial"/>
          <w:b/>
          <w:bCs/>
        </w:rPr>
      </w:pPr>
    </w:p>
    <w:p w14:paraId="7231D052" w14:textId="77777777" w:rsidR="001A3E89" w:rsidRPr="001A3E89" w:rsidRDefault="001A3E89" w:rsidP="0096710A">
      <w:pPr>
        <w:spacing w:after="160" w:line="259" w:lineRule="auto"/>
        <w:jc w:val="center"/>
        <w:rPr>
          <w:rFonts w:ascii="Arial" w:hAnsi="Arial" w:cs="Arial"/>
          <w:b/>
          <w:bCs/>
        </w:rPr>
      </w:pPr>
    </w:p>
    <w:p w14:paraId="51DF4E4C" w14:textId="77777777" w:rsidR="001A3E89" w:rsidRPr="001A3E89" w:rsidRDefault="001A3E89" w:rsidP="0096710A">
      <w:pPr>
        <w:spacing w:after="160" w:line="259" w:lineRule="auto"/>
        <w:jc w:val="center"/>
        <w:rPr>
          <w:rFonts w:ascii="Arial" w:hAnsi="Arial" w:cs="Arial"/>
          <w:b/>
          <w:bCs/>
        </w:rPr>
      </w:pPr>
    </w:p>
    <w:p w14:paraId="65CFD2D3" w14:textId="77777777" w:rsidR="001A3E89" w:rsidRPr="001A3E89" w:rsidRDefault="001A3E89" w:rsidP="0096710A">
      <w:pPr>
        <w:spacing w:after="160" w:line="259" w:lineRule="auto"/>
        <w:jc w:val="center"/>
        <w:rPr>
          <w:rFonts w:ascii="Arial" w:hAnsi="Arial" w:cs="Arial"/>
          <w:b/>
          <w:bCs/>
        </w:rPr>
      </w:pPr>
    </w:p>
    <w:p w14:paraId="20A9294F" w14:textId="77777777" w:rsidR="001A3E89" w:rsidRPr="001A3E89" w:rsidRDefault="001A3E89" w:rsidP="0096710A">
      <w:pPr>
        <w:spacing w:after="160" w:line="259" w:lineRule="auto"/>
        <w:jc w:val="center"/>
        <w:rPr>
          <w:rFonts w:ascii="Arial" w:hAnsi="Arial" w:cs="Arial"/>
          <w:b/>
          <w:bCs/>
        </w:rPr>
      </w:pPr>
    </w:p>
    <w:p w14:paraId="39C03E4B" w14:textId="77777777" w:rsidR="001A3E89" w:rsidRPr="001A3E89" w:rsidRDefault="001A3E89" w:rsidP="0096710A">
      <w:pPr>
        <w:spacing w:after="160" w:line="259" w:lineRule="auto"/>
        <w:jc w:val="center"/>
        <w:rPr>
          <w:rFonts w:ascii="Arial" w:hAnsi="Arial" w:cs="Arial"/>
          <w:b/>
          <w:bCs/>
        </w:rPr>
      </w:pPr>
    </w:p>
    <w:p w14:paraId="0AF48911" w14:textId="77777777" w:rsidR="001A3E89" w:rsidRPr="001A3E89" w:rsidRDefault="001A3E89" w:rsidP="0096710A">
      <w:pPr>
        <w:spacing w:after="160" w:line="259" w:lineRule="auto"/>
        <w:jc w:val="center"/>
        <w:rPr>
          <w:rFonts w:ascii="Arial" w:hAnsi="Arial" w:cs="Arial"/>
          <w:b/>
          <w:bCs/>
        </w:rPr>
      </w:pPr>
    </w:p>
    <w:p w14:paraId="73F7A3D6" w14:textId="22C6D18D" w:rsidR="001A3E89" w:rsidRDefault="001A3E89" w:rsidP="001A3E89">
      <w:pPr>
        <w:spacing w:after="160" w:line="259" w:lineRule="auto"/>
        <w:rPr>
          <w:rFonts w:ascii="Arial" w:hAnsi="Arial" w:cs="Arial"/>
          <w:b/>
          <w:bCs/>
        </w:rPr>
      </w:pPr>
      <w:hyperlink r:id="rId7" w:history="1">
        <w:r w:rsidRPr="001A3E89">
          <w:rPr>
            <w:rStyle w:val="Hyperlink"/>
            <w:rFonts w:ascii="Arial" w:hAnsi="Arial" w:cs="Arial"/>
            <w:b/>
            <w:bCs/>
          </w:rPr>
          <w:t>Job Search | Indeed</w:t>
        </w:r>
      </w:hyperlink>
    </w:p>
    <w:p w14:paraId="7C124E26" w14:textId="77777777" w:rsidR="001A3E89" w:rsidRDefault="001A3E89" w:rsidP="001A3E89">
      <w:pPr>
        <w:spacing w:after="160" w:line="259" w:lineRule="auto"/>
        <w:rPr>
          <w:rFonts w:ascii="Arial" w:hAnsi="Arial" w:cs="Arial"/>
          <w:b/>
          <w:bCs/>
        </w:rPr>
      </w:pPr>
      <w:hyperlink r:id="rId8" w:tgtFrame="_blank" w:history="1">
        <w:r w:rsidRPr="001A3E89">
          <w:rPr>
            <w:rStyle w:val="Hyperlink"/>
            <w:rFonts w:ascii="Arial" w:hAnsi="Arial" w:cs="Arial"/>
            <w:b/>
            <w:bCs/>
          </w:rPr>
          <w:t>Kenect Recruitment</w:t>
        </w:r>
      </w:hyperlink>
    </w:p>
    <w:p w14:paraId="7BAC865A" w14:textId="16DECAAF" w:rsidR="0096710A" w:rsidRPr="001A3E89" w:rsidRDefault="0096710A" w:rsidP="001A3E89">
      <w:pPr>
        <w:spacing w:after="160" w:line="259" w:lineRule="auto"/>
        <w:rPr>
          <w:rFonts w:ascii="Arial" w:hAnsi="Arial" w:cs="Arial"/>
          <w:b/>
          <w:bCs/>
        </w:rPr>
      </w:pPr>
      <w:r w:rsidRPr="001A3E89">
        <w:rPr>
          <w:rFonts w:ascii="Arial" w:hAnsi="Arial" w:cs="Arial"/>
          <w:b/>
          <w:bCs/>
        </w:rPr>
        <w:t>Full job description</w:t>
      </w:r>
    </w:p>
    <w:p w14:paraId="24AB140C" w14:textId="77777777" w:rsidR="0096710A" w:rsidRPr="001A3E89" w:rsidRDefault="0096710A" w:rsidP="0096710A">
      <w:pPr>
        <w:spacing w:after="160" w:line="259" w:lineRule="auto"/>
        <w:rPr>
          <w:rFonts w:ascii="Arial" w:hAnsi="Arial" w:cs="Arial"/>
        </w:rPr>
      </w:pPr>
      <w:r w:rsidRPr="001A3E89">
        <w:rPr>
          <w:rFonts w:ascii="Arial" w:hAnsi="Arial" w:cs="Arial"/>
        </w:rPr>
        <w:t>An exciting opportunity has arisen with our client, a leading automotive manufacturer as a Human Resources Officer.</w:t>
      </w:r>
    </w:p>
    <w:p w14:paraId="522CD2D2" w14:textId="77777777" w:rsidR="0096710A" w:rsidRPr="001A3E89" w:rsidRDefault="0096710A" w:rsidP="0096710A">
      <w:pPr>
        <w:spacing w:after="160" w:line="259" w:lineRule="auto"/>
        <w:rPr>
          <w:rFonts w:ascii="Arial" w:hAnsi="Arial" w:cs="Arial"/>
        </w:rPr>
      </w:pPr>
      <w:r w:rsidRPr="001A3E89">
        <w:rPr>
          <w:rFonts w:ascii="Arial" w:hAnsi="Arial" w:cs="Arial"/>
          <w:b/>
          <w:bCs/>
        </w:rPr>
        <w:t>Paying an attractive salary plus many company benefits</w:t>
      </w:r>
    </w:p>
    <w:p w14:paraId="1CA0A08D" w14:textId="77777777" w:rsidR="0096710A" w:rsidRPr="001A3E89" w:rsidRDefault="0096710A" w:rsidP="0096710A">
      <w:pPr>
        <w:spacing w:after="160" w:line="259" w:lineRule="auto"/>
        <w:rPr>
          <w:rFonts w:ascii="Arial" w:hAnsi="Arial" w:cs="Arial"/>
        </w:rPr>
      </w:pPr>
      <w:r w:rsidRPr="001A3E89">
        <w:rPr>
          <w:rFonts w:ascii="Arial" w:hAnsi="Arial" w:cs="Arial"/>
        </w:rPr>
        <w:t>In this role, you’ll work across departments to deliver high-quality HR services—from recruitment and employee relations to HR systems and wellbeing initiatives. You’ll be trusted with sensitive information, empowered to support staff and management, and encouraged to contribute to exciting HR projects that make a real impact.</w:t>
      </w:r>
    </w:p>
    <w:p w14:paraId="593C0807" w14:textId="77777777" w:rsidR="0096710A" w:rsidRPr="001A3E89" w:rsidRDefault="0096710A" w:rsidP="0096710A">
      <w:pPr>
        <w:spacing w:after="160" w:line="259" w:lineRule="auto"/>
        <w:rPr>
          <w:rFonts w:ascii="Arial" w:hAnsi="Arial" w:cs="Arial"/>
        </w:rPr>
      </w:pPr>
      <w:r w:rsidRPr="001A3E89">
        <w:rPr>
          <w:rFonts w:ascii="Arial" w:hAnsi="Arial" w:cs="Arial"/>
          <w:b/>
          <w:bCs/>
        </w:rPr>
        <w:t>What we're looking for:</w:t>
      </w:r>
    </w:p>
    <w:p w14:paraId="6F0CE755" w14:textId="77777777" w:rsidR="0096710A" w:rsidRPr="001A3E89" w:rsidRDefault="0096710A" w:rsidP="0096710A">
      <w:pPr>
        <w:numPr>
          <w:ilvl w:val="0"/>
          <w:numId w:val="10"/>
        </w:numPr>
        <w:spacing w:after="160" w:line="259" w:lineRule="auto"/>
        <w:rPr>
          <w:rFonts w:ascii="Arial" w:hAnsi="Arial" w:cs="Arial"/>
        </w:rPr>
      </w:pPr>
      <w:r w:rsidRPr="001A3E89">
        <w:rPr>
          <w:rFonts w:ascii="Arial" w:hAnsi="Arial" w:cs="Arial"/>
        </w:rPr>
        <w:t>3+ years’ experience in a generalist HR role</w:t>
      </w:r>
    </w:p>
    <w:p w14:paraId="5D138C35" w14:textId="77777777" w:rsidR="0096710A" w:rsidRPr="001A3E89" w:rsidRDefault="0096710A" w:rsidP="0096710A">
      <w:pPr>
        <w:numPr>
          <w:ilvl w:val="0"/>
          <w:numId w:val="10"/>
        </w:numPr>
        <w:spacing w:after="160" w:line="259" w:lineRule="auto"/>
        <w:rPr>
          <w:rFonts w:ascii="Arial" w:hAnsi="Arial" w:cs="Arial"/>
        </w:rPr>
      </w:pPr>
      <w:r w:rsidRPr="001A3E89">
        <w:rPr>
          <w:rFonts w:ascii="Arial" w:hAnsi="Arial" w:cs="Arial"/>
        </w:rPr>
        <w:t>Relevant </w:t>
      </w:r>
      <w:r w:rsidRPr="001A3E89">
        <w:rPr>
          <w:rFonts w:ascii="Arial" w:hAnsi="Arial" w:cs="Arial"/>
          <w:b/>
          <w:bCs/>
        </w:rPr>
        <w:t>3rd level qualification and/or CIPD Qualification</w:t>
      </w:r>
    </w:p>
    <w:p w14:paraId="51F6AF7C" w14:textId="77777777" w:rsidR="0096710A" w:rsidRPr="001A3E89" w:rsidRDefault="0096710A" w:rsidP="0096710A">
      <w:pPr>
        <w:numPr>
          <w:ilvl w:val="0"/>
          <w:numId w:val="10"/>
        </w:numPr>
        <w:spacing w:after="160" w:line="259" w:lineRule="auto"/>
        <w:rPr>
          <w:rFonts w:ascii="Arial" w:hAnsi="Arial" w:cs="Arial"/>
        </w:rPr>
      </w:pPr>
      <w:r w:rsidRPr="001A3E89">
        <w:rPr>
          <w:rFonts w:ascii="Arial" w:hAnsi="Arial" w:cs="Arial"/>
        </w:rPr>
        <w:t>A people-first mindset with great communication and coaching skills</w:t>
      </w:r>
    </w:p>
    <w:p w14:paraId="7FB706E7" w14:textId="77777777" w:rsidR="0096710A" w:rsidRPr="001A3E89" w:rsidRDefault="0096710A" w:rsidP="0096710A">
      <w:pPr>
        <w:numPr>
          <w:ilvl w:val="0"/>
          <w:numId w:val="10"/>
        </w:numPr>
        <w:spacing w:after="160" w:line="259" w:lineRule="auto"/>
        <w:rPr>
          <w:rFonts w:ascii="Arial" w:hAnsi="Arial" w:cs="Arial"/>
        </w:rPr>
      </w:pPr>
      <w:r w:rsidRPr="001A3E89">
        <w:rPr>
          <w:rFonts w:ascii="Arial" w:hAnsi="Arial" w:cs="Arial"/>
        </w:rPr>
        <w:t>Confident handling employee relations and up-to-date on employment legislation</w:t>
      </w:r>
    </w:p>
    <w:p w14:paraId="2B90CA79" w14:textId="77777777" w:rsidR="0096710A" w:rsidRPr="001A3E89" w:rsidRDefault="0096710A" w:rsidP="0096710A">
      <w:pPr>
        <w:numPr>
          <w:ilvl w:val="0"/>
          <w:numId w:val="10"/>
        </w:numPr>
        <w:spacing w:after="160" w:line="259" w:lineRule="auto"/>
        <w:rPr>
          <w:rFonts w:ascii="Arial" w:hAnsi="Arial" w:cs="Arial"/>
        </w:rPr>
      </w:pPr>
      <w:r w:rsidRPr="001A3E89">
        <w:rPr>
          <w:rFonts w:ascii="Arial" w:hAnsi="Arial" w:cs="Arial"/>
        </w:rPr>
        <w:t>Strong IT skills and a love for detail, organisation, and teamwork</w:t>
      </w:r>
    </w:p>
    <w:p w14:paraId="6CB455DA" w14:textId="77777777" w:rsidR="0096710A" w:rsidRDefault="0096710A" w:rsidP="0096710A">
      <w:pPr>
        <w:rPr>
          <w:rFonts w:ascii="Arial" w:hAnsi="Arial" w:cs="Arial"/>
        </w:rPr>
      </w:pPr>
      <w:r w:rsidRPr="001A3E89">
        <w:rPr>
          <w:rFonts w:ascii="Arial" w:hAnsi="Arial" w:cs="Arial"/>
        </w:rPr>
        <w:t xml:space="preserve">If you're passionate about people, ready to make a difference, and want to grow with a global leader, we’d love to hear from you. </w:t>
      </w:r>
    </w:p>
    <w:p w14:paraId="5E89732B" w14:textId="77777777" w:rsidR="001A3E89" w:rsidRDefault="001A3E89" w:rsidP="0096710A">
      <w:pPr>
        <w:rPr>
          <w:rFonts w:ascii="Arial" w:hAnsi="Arial" w:cs="Arial"/>
        </w:rPr>
      </w:pPr>
    </w:p>
    <w:p w14:paraId="4F0C6AED" w14:textId="77777777" w:rsidR="001A3E89" w:rsidRDefault="001A3E89" w:rsidP="0096710A">
      <w:pPr>
        <w:rPr>
          <w:rFonts w:ascii="Arial" w:hAnsi="Arial" w:cs="Arial"/>
        </w:rPr>
      </w:pPr>
    </w:p>
    <w:p w14:paraId="7C5AD74B" w14:textId="77777777" w:rsidR="001A3E89" w:rsidRDefault="001A3E89" w:rsidP="0096710A">
      <w:pPr>
        <w:rPr>
          <w:rFonts w:ascii="Arial" w:hAnsi="Arial" w:cs="Arial"/>
        </w:rPr>
      </w:pPr>
    </w:p>
    <w:p w14:paraId="2880EB87" w14:textId="77777777" w:rsidR="001A3E89" w:rsidRDefault="001A3E89" w:rsidP="0096710A">
      <w:pPr>
        <w:rPr>
          <w:rFonts w:ascii="Arial" w:hAnsi="Arial" w:cs="Arial"/>
        </w:rPr>
      </w:pPr>
    </w:p>
    <w:p w14:paraId="2F191451" w14:textId="77777777" w:rsidR="001A3E89" w:rsidRDefault="001A3E89" w:rsidP="0096710A">
      <w:pPr>
        <w:rPr>
          <w:rFonts w:ascii="Arial" w:hAnsi="Arial" w:cs="Arial"/>
        </w:rPr>
      </w:pPr>
    </w:p>
    <w:p w14:paraId="12E2E2BE" w14:textId="77777777" w:rsidR="001A3E89" w:rsidRDefault="001A3E89" w:rsidP="0096710A">
      <w:pPr>
        <w:rPr>
          <w:rFonts w:ascii="Arial" w:hAnsi="Arial" w:cs="Arial"/>
        </w:rPr>
      </w:pPr>
    </w:p>
    <w:p w14:paraId="07587CA9" w14:textId="77777777" w:rsidR="001A3E89" w:rsidRDefault="001A3E89" w:rsidP="0096710A">
      <w:pPr>
        <w:rPr>
          <w:rFonts w:ascii="Arial" w:hAnsi="Arial" w:cs="Arial"/>
        </w:rPr>
      </w:pPr>
    </w:p>
    <w:p w14:paraId="39048564" w14:textId="77777777" w:rsidR="001A3E89" w:rsidRDefault="001A3E89" w:rsidP="0096710A">
      <w:pPr>
        <w:rPr>
          <w:rFonts w:ascii="Arial" w:hAnsi="Arial" w:cs="Arial"/>
        </w:rPr>
      </w:pPr>
    </w:p>
    <w:p w14:paraId="6B32F3FB" w14:textId="77777777" w:rsidR="001A3E89" w:rsidRDefault="001A3E89" w:rsidP="0096710A">
      <w:pPr>
        <w:rPr>
          <w:rFonts w:ascii="Arial" w:hAnsi="Arial" w:cs="Arial"/>
        </w:rPr>
      </w:pPr>
    </w:p>
    <w:p w14:paraId="13968E56" w14:textId="77777777" w:rsidR="001A3E89" w:rsidRDefault="001A3E89" w:rsidP="0096710A">
      <w:pPr>
        <w:rPr>
          <w:rFonts w:ascii="Arial" w:hAnsi="Arial" w:cs="Arial"/>
        </w:rPr>
      </w:pPr>
    </w:p>
    <w:p w14:paraId="3D6F563A" w14:textId="77777777" w:rsidR="001A3E89" w:rsidRPr="001A3E89" w:rsidRDefault="001A3E89" w:rsidP="0096710A">
      <w:pPr>
        <w:rPr>
          <w:rFonts w:ascii="Arial" w:hAnsi="Arial" w:cs="Arial"/>
        </w:rPr>
      </w:pPr>
    </w:p>
    <w:p w14:paraId="299BC750" w14:textId="04BC11AE" w:rsidR="0096710A" w:rsidRPr="001A3E89" w:rsidRDefault="0096710A" w:rsidP="0096710A">
      <w:pPr>
        <w:pStyle w:val="Heading1"/>
        <w:jc w:val="center"/>
        <w:rPr>
          <w:rFonts w:ascii="Arial" w:hAnsi="Arial" w:cs="Arial"/>
          <w:sz w:val="22"/>
          <w:szCs w:val="22"/>
        </w:rPr>
      </w:pPr>
      <w:r w:rsidRPr="001A3E89">
        <w:rPr>
          <w:rFonts w:ascii="Arial" w:hAnsi="Arial" w:cs="Arial"/>
          <w:sz w:val="22"/>
          <w:szCs w:val="22"/>
        </w:rPr>
        <w:lastRenderedPageBreak/>
        <w:t>CV</w:t>
      </w:r>
    </w:p>
    <w:p w14:paraId="6F6392A5" w14:textId="583A0820" w:rsidR="00F04447" w:rsidRPr="001A3E89" w:rsidRDefault="00573E9E">
      <w:pPr>
        <w:pStyle w:val="Heading1"/>
        <w:rPr>
          <w:rFonts w:ascii="Arial" w:hAnsi="Arial" w:cs="Arial"/>
          <w:sz w:val="22"/>
          <w:szCs w:val="22"/>
        </w:rPr>
      </w:pPr>
      <w:r w:rsidRPr="001A3E89">
        <w:rPr>
          <w:rFonts w:ascii="Arial" w:hAnsi="Arial" w:cs="Arial"/>
          <w:sz w:val="22"/>
          <w:szCs w:val="22"/>
        </w:rPr>
        <w:t>Taisiia Pavliukova</w:t>
      </w:r>
    </w:p>
    <w:p w14:paraId="74D0EE6A" w14:textId="4FAEA3DE" w:rsidR="00F04447" w:rsidRPr="001A3E89" w:rsidRDefault="00573E9E">
      <w:pPr>
        <w:rPr>
          <w:rFonts w:ascii="Arial" w:hAnsi="Arial" w:cs="Arial"/>
        </w:rPr>
      </w:pPr>
      <w:r w:rsidRPr="001A3E89">
        <w:rPr>
          <w:rFonts w:ascii="Arial" w:hAnsi="Arial" w:cs="Arial"/>
        </w:rPr>
        <w:t xml:space="preserve">Peterborough, United Kingdom  •  +44 7493 488655  •  </w:t>
      </w:r>
      <w:hyperlink r:id="rId9" w:history="1">
        <w:r w:rsidR="002154FC" w:rsidRPr="001A3E89">
          <w:rPr>
            <w:rStyle w:val="Hyperlink"/>
            <w:rFonts w:ascii="Arial" w:hAnsi="Arial" w:cs="Arial"/>
          </w:rPr>
          <w:t>taisiia.pavliukova@ingka.ikea.com</w:t>
        </w:r>
      </w:hyperlink>
      <w:r w:rsidR="002154FC" w:rsidRPr="001A3E89">
        <w:rPr>
          <w:rFonts w:ascii="Arial" w:hAnsi="Arial" w:cs="Arial"/>
        </w:rPr>
        <w:t xml:space="preserve">  •   </w:t>
      </w:r>
      <w:hyperlink r:id="rId10" w:history="1">
        <w:r w:rsidR="002154FC" w:rsidRPr="001A3E89">
          <w:rPr>
            <w:rStyle w:val="Hyperlink"/>
            <w:rFonts w:ascii="Arial" w:hAnsi="Arial" w:cs="Arial"/>
          </w:rPr>
          <w:t>www.linkedin.com/in/taisiia-pavliukova-64a55638a</w:t>
        </w:r>
      </w:hyperlink>
      <w:r w:rsidR="002154FC" w:rsidRPr="001A3E89">
        <w:rPr>
          <w:rFonts w:ascii="Arial" w:hAnsi="Arial" w:cs="Arial"/>
        </w:rPr>
        <w:t xml:space="preserve">  </w:t>
      </w:r>
    </w:p>
    <w:p w14:paraId="0E574382" w14:textId="77777777" w:rsidR="00F04447" w:rsidRPr="001A3E89" w:rsidRDefault="00573E9E">
      <w:pPr>
        <w:pStyle w:val="Heading2"/>
        <w:rPr>
          <w:rFonts w:ascii="Arial" w:hAnsi="Arial" w:cs="Arial"/>
          <w:sz w:val="22"/>
          <w:szCs w:val="22"/>
        </w:rPr>
      </w:pPr>
      <w:r w:rsidRPr="001A3E89">
        <w:rPr>
          <w:rFonts w:ascii="Arial" w:hAnsi="Arial" w:cs="Arial"/>
          <w:sz w:val="22"/>
          <w:szCs w:val="22"/>
        </w:rPr>
        <w:t>Summary</w:t>
      </w:r>
    </w:p>
    <w:p w14:paraId="44C59463" w14:textId="31117877" w:rsidR="00F04447" w:rsidRPr="001A3E89" w:rsidRDefault="00573E9E">
      <w:pPr>
        <w:rPr>
          <w:rFonts w:ascii="Arial" w:hAnsi="Arial" w:cs="Arial"/>
        </w:rPr>
      </w:pPr>
      <w:r w:rsidRPr="001A3E89">
        <w:rPr>
          <w:rFonts w:ascii="Arial" w:hAnsi="Arial" w:cs="Arial"/>
        </w:rPr>
        <w:t xml:space="preserve">Driven and results-oriented undergraduate student currently studying for a BA in Leadership and Management. Over 6 years of experience in accounting, management, and people planning. Strong leadership, analytical and communication skills. </w:t>
      </w:r>
      <w:r w:rsidR="002154FC" w:rsidRPr="001A3E89">
        <w:rPr>
          <w:rFonts w:ascii="Arial" w:hAnsi="Arial" w:cs="Arial"/>
        </w:rPr>
        <w:t xml:space="preserve">Ready to make a difference. </w:t>
      </w:r>
      <w:r w:rsidRPr="001A3E89">
        <w:rPr>
          <w:rFonts w:ascii="Arial" w:hAnsi="Arial" w:cs="Arial"/>
        </w:rPr>
        <w:t xml:space="preserve">Reliable, adaptable, and focused on achieving results. Passionate about people and eager to contribute to a global </w:t>
      </w:r>
      <w:r w:rsidR="002154FC" w:rsidRPr="001A3E89">
        <w:rPr>
          <w:rFonts w:ascii="Arial" w:hAnsi="Arial" w:cs="Arial"/>
        </w:rPr>
        <w:t>organization</w:t>
      </w:r>
      <w:r w:rsidRPr="001A3E89">
        <w:rPr>
          <w:rFonts w:ascii="Arial" w:hAnsi="Arial" w:cs="Arial"/>
        </w:rPr>
        <w:t>.</w:t>
      </w:r>
      <w:r w:rsidR="002154FC" w:rsidRPr="001A3E89">
        <w:rPr>
          <w:rFonts w:ascii="Arial" w:hAnsi="Arial" w:cs="Arial"/>
        </w:rPr>
        <w:t xml:space="preserve"> </w:t>
      </w:r>
    </w:p>
    <w:p w14:paraId="6ADA82B6" w14:textId="77777777" w:rsidR="00F04447" w:rsidRPr="001A3E89" w:rsidRDefault="00573E9E">
      <w:pPr>
        <w:pStyle w:val="Heading2"/>
        <w:rPr>
          <w:rFonts w:ascii="Arial" w:hAnsi="Arial" w:cs="Arial"/>
          <w:sz w:val="22"/>
          <w:szCs w:val="22"/>
        </w:rPr>
      </w:pPr>
      <w:r w:rsidRPr="001A3E89">
        <w:rPr>
          <w:rFonts w:ascii="Arial" w:hAnsi="Arial" w:cs="Arial"/>
          <w:sz w:val="22"/>
          <w:szCs w:val="22"/>
        </w:rPr>
        <w:t>Education</w:t>
      </w:r>
    </w:p>
    <w:p w14:paraId="5BD57DC5" w14:textId="77777777" w:rsidR="00F04447" w:rsidRPr="001A3E89" w:rsidRDefault="00573E9E">
      <w:pPr>
        <w:rPr>
          <w:rFonts w:ascii="Arial" w:hAnsi="Arial" w:cs="Arial"/>
        </w:rPr>
      </w:pPr>
      <w:r w:rsidRPr="001A3E89">
        <w:rPr>
          <w:rFonts w:ascii="Arial" w:hAnsi="Arial" w:cs="Arial"/>
        </w:rPr>
        <w:t>BA in Leadership and Management (Undergraduate Studies) — Ongoing</w:t>
      </w:r>
      <w:r w:rsidRPr="001A3E89">
        <w:rPr>
          <w:rFonts w:ascii="Arial" w:hAnsi="Arial" w:cs="Arial"/>
        </w:rPr>
        <w:br/>
        <w:t>Certificate in Business Skills at Workplace (2025–2026)</w:t>
      </w:r>
      <w:r w:rsidRPr="001A3E89">
        <w:rPr>
          <w:rFonts w:ascii="Arial" w:hAnsi="Arial" w:cs="Arial"/>
        </w:rPr>
        <w:br/>
        <w:t>Economic and Legal Economic Cooperative College, Ukraine | 2002</w:t>
      </w:r>
      <w:r w:rsidRPr="001A3E89">
        <w:rPr>
          <w:rFonts w:ascii="Arial" w:hAnsi="Arial" w:cs="Arial"/>
        </w:rPr>
        <w:br/>
        <w:t>A-Level: Accounting and Finance</w:t>
      </w:r>
    </w:p>
    <w:p w14:paraId="2846DFEF" w14:textId="77777777" w:rsidR="00F04447" w:rsidRPr="001A3E89" w:rsidRDefault="00573E9E">
      <w:pPr>
        <w:pStyle w:val="Heading2"/>
        <w:rPr>
          <w:rFonts w:ascii="Arial" w:hAnsi="Arial" w:cs="Arial"/>
          <w:sz w:val="22"/>
          <w:szCs w:val="22"/>
        </w:rPr>
      </w:pPr>
      <w:r w:rsidRPr="001A3E89">
        <w:rPr>
          <w:rFonts w:ascii="Arial" w:hAnsi="Arial" w:cs="Arial"/>
          <w:sz w:val="22"/>
          <w:szCs w:val="22"/>
        </w:rPr>
        <w:t>Experience</w:t>
      </w:r>
    </w:p>
    <w:p w14:paraId="4209A6D8" w14:textId="77777777" w:rsidR="00F04447" w:rsidRPr="001A3E89" w:rsidRDefault="00573E9E">
      <w:pPr>
        <w:pStyle w:val="ListBullet"/>
        <w:rPr>
          <w:rFonts w:ascii="Arial" w:hAnsi="Arial" w:cs="Arial"/>
          <w:b/>
          <w:bCs/>
        </w:rPr>
      </w:pPr>
      <w:r w:rsidRPr="001A3E89">
        <w:rPr>
          <w:rFonts w:ascii="Arial" w:hAnsi="Arial" w:cs="Arial"/>
          <w:b/>
          <w:bCs/>
        </w:rPr>
        <w:t>IKEA Distribution Services Ltd — People Planning Specialist</w:t>
      </w:r>
    </w:p>
    <w:p w14:paraId="07529034" w14:textId="77777777" w:rsidR="00F04447" w:rsidRPr="001A3E89" w:rsidRDefault="00573E9E">
      <w:pPr>
        <w:rPr>
          <w:rFonts w:ascii="Arial" w:hAnsi="Arial" w:cs="Arial"/>
        </w:rPr>
      </w:pPr>
      <w:r w:rsidRPr="001A3E89">
        <w:rPr>
          <w:rFonts w:ascii="Arial" w:hAnsi="Arial" w:cs="Arial"/>
        </w:rPr>
        <w:t>Peterborough, United Kingdom | 01/2023 – Present</w:t>
      </w:r>
    </w:p>
    <w:p w14:paraId="0572C54E" w14:textId="77777777" w:rsidR="00F04447" w:rsidRPr="001A3E89" w:rsidRDefault="00573E9E">
      <w:pPr>
        <w:rPr>
          <w:rFonts w:ascii="Arial" w:hAnsi="Arial" w:cs="Arial"/>
        </w:rPr>
      </w:pPr>
      <w:r w:rsidRPr="001A3E89">
        <w:rPr>
          <w:rFonts w:ascii="Arial" w:hAnsi="Arial" w:cs="Arial"/>
        </w:rPr>
        <w:t>• Analyse and optimise business resources in line with operational needs.</w:t>
      </w:r>
      <w:r w:rsidRPr="001A3E89">
        <w:rPr>
          <w:rFonts w:ascii="Arial" w:hAnsi="Arial" w:cs="Arial"/>
        </w:rPr>
        <w:br/>
        <w:t>• Produce accurate reports on workforce numbers, holidays, and staffing needs.</w:t>
      </w:r>
      <w:r w:rsidRPr="001A3E89">
        <w:rPr>
          <w:rFonts w:ascii="Arial" w:hAnsi="Arial" w:cs="Arial"/>
        </w:rPr>
        <w:br/>
        <w:t>• Support the “Happy Shift” project by providing data-driven feedback and improvement ideas.</w:t>
      </w:r>
      <w:r w:rsidRPr="001A3E89">
        <w:rPr>
          <w:rFonts w:ascii="Arial" w:hAnsi="Arial" w:cs="Arial"/>
        </w:rPr>
        <w:br/>
        <w:t>• Manage scheduling for new starters and leavers, ensuring data accuracy and compliance.</w:t>
      </w:r>
    </w:p>
    <w:p w14:paraId="653831B0" w14:textId="266BF79C" w:rsidR="002154FC" w:rsidRPr="001A3E89" w:rsidRDefault="00573E9E" w:rsidP="002154FC">
      <w:pPr>
        <w:pStyle w:val="ListBullet"/>
        <w:rPr>
          <w:rFonts w:ascii="Arial" w:hAnsi="Arial" w:cs="Arial"/>
          <w:b/>
          <w:bCs/>
        </w:rPr>
      </w:pPr>
      <w:r w:rsidRPr="001A3E89">
        <w:rPr>
          <w:rFonts w:ascii="Arial" w:hAnsi="Arial" w:cs="Arial"/>
          <w:b/>
          <w:bCs/>
        </w:rPr>
        <w:t>“Odejka” LTD — Owner</w:t>
      </w:r>
      <w:r w:rsidR="002154FC" w:rsidRPr="001A3E89">
        <w:rPr>
          <w:rFonts w:ascii="Arial" w:hAnsi="Arial" w:cs="Arial"/>
          <w:b/>
          <w:bCs/>
        </w:rPr>
        <w:t xml:space="preserve"> </w:t>
      </w:r>
      <w:r w:rsidRPr="001A3E89">
        <w:rPr>
          <w:rFonts w:ascii="Arial" w:hAnsi="Arial" w:cs="Arial"/>
        </w:rPr>
        <w:t>Ukraine | 01/2021 – 01/2023</w:t>
      </w:r>
    </w:p>
    <w:p w14:paraId="130CCAE8" w14:textId="6FE5FD6D" w:rsidR="00F04447" w:rsidRPr="001A3E89" w:rsidRDefault="00573E9E">
      <w:pPr>
        <w:rPr>
          <w:rFonts w:ascii="Arial" w:hAnsi="Arial" w:cs="Arial"/>
        </w:rPr>
      </w:pPr>
      <w:r w:rsidRPr="001A3E89">
        <w:rPr>
          <w:rFonts w:ascii="Arial" w:hAnsi="Arial" w:cs="Arial"/>
        </w:rPr>
        <w:t>• Managed sales, procurement, and marketing operations.</w:t>
      </w:r>
      <w:r w:rsidRPr="001A3E89">
        <w:rPr>
          <w:rFonts w:ascii="Arial" w:hAnsi="Arial" w:cs="Arial"/>
        </w:rPr>
        <w:br/>
        <w:t>• Expanded customer base threefold and established European delivery partnerships.</w:t>
      </w:r>
    </w:p>
    <w:p w14:paraId="21C06A5A" w14:textId="7DCD41A6" w:rsidR="00F04447" w:rsidRPr="001A3E89" w:rsidRDefault="00573E9E" w:rsidP="002154FC">
      <w:pPr>
        <w:pStyle w:val="ListBullet"/>
        <w:rPr>
          <w:rFonts w:ascii="Arial" w:hAnsi="Arial" w:cs="Arial"/>
          <w:b/>
          <w:bCs/>
        </w:rPr>
      </w:pPr>
      <w:r w:rsidRPr="001A3E89">
        <w:rPr>
          <w:rFonts w:ascii="Arial" w:hAnsi="Arial" w:cs="Arial"/>
          <w:b/>
          <w:bCs/>
        </w:rPr>
        <w:t>Vostochniy Region LTD — Accountant</w:t>
      </w:r>
      <w:r w:rsidR="002154FC" w:rsidRPr="001A3E89">
        <w:rPr>
          <w:rFonts w:ascii="Arial" w:hAnsi="Arial" w:cs="Arial"/>
          <w:b/>
          <w:bCs/>
        </w:rPr>
        <w:t xml:space="preserve"> </w:t>
      </w:r>
      <w:r w:rsidRPr="001A3E89">
        <w:rPr>
          <w:rFonts w:ascii="Arial" w:hAnsi="Arial" w:cs="Arial"/>
        </w:rPr>
        <w:t>Ukraine | 04/2003 – 01/2021</w:t>
      </w:r>
    </w:p>
    <w:p w14:paraId="6DBCBCCF" w14:textId="77777777" w:rsidR="00F04447" w:rsidRPr="001A3E89" w:rsidRDefault="00573E9E">
      <w:pPr>
        <w:rPr>
          <w:rFonts w:ascii="Arial" w:hAnsi="Arial" w:cs="Arial"/>
        </w:rPr>
      </w:pPr>
      <w:r w:rsidRPr="001A3E89">
        <w:rPr>
          <w:rFonts w:ascii="Arial" w:hAnsi="Arial" w:cs="Arial"/>
        </w:rPr>
        <w:t>• Maintained accounting, inventory, and tax reporting.</w:t>
      </w:r>
      <w:r w:rsidRPr="001A3E89">
        <w:rPr>
          <w:rFonts w:ascii="Arial" w:hAnsi="Arial" w:cs="Arial"/>
        </w:rPr>
        <w:br/>
        <w:t>• Supported company growth through accurate financial planning and supplier management.</w:t>
      </w:r>
    </w:p>
    <w:p w14:paraId="7CA4414A" w14:textId="77777777" w:rsidR="00F04447" w:rsidRPr="001A3E89" w:rsidRDefault="00573E9E">
      <w:pPr>
        <w:pStyle w:val="Heading2"/>
        <w:rPr>
          <w:rFonts w:ascii="Arial" w:hAnsi="Arial" w:cs="Arial"/>
          <w:sz w:val="22"/>
          <w:szCs w:val="22"/>
        </w:rPr>
      </w:pPr>
      <w:r w:rsidRPr="001A3E89">
        <w:rPr>
          <w:rFonts w:ascii="Arial" w:hAnsi="Arial" w:cs="Arial"/>
          <w:sz w:val="22"/>
          <w:szCs w:val="22"/>
        </w:rPr>
        <w:t>Key Skills</w:t>
      </w:r>
    </w:p>
    <w:p w14:paraId="4469A9E5" w14:textId="77777777" w:rsidR="00F04447" w:rsidRPr="001A3E89" w:rsidRDefault="00573E9E">
      <w:pPr>
        <w:rPr>
          <w:rFonts w:ascii="Arial" w:hAnsi="Arial" w:cs="Arial"/>
        </w:rPr>
      </w:pPr>
      <w:r w:rsidRPr="001A3E89">
        <w:rPr>
          <w:rFonts w:ascii="Arial" w:hAnsi="Arial" w:cs="Arial"/>
        </w:rPr>
        <w:t>• People planning &amp; workforce management</w:t>
      </w:r>
      <w:r w:rsidRPr="001A3E89">
        <w:rPr>
          <w:rFonts w:ascii="Arial" w:hAnsi="Arial" w:cs="Arial"/>
        </w:rPr>
        <w:br/>
        <w:t>• Communication and interpersonal skills</w:t>
      </w:r>
      <w:r w:rsidRPr="001A3E89">
        <w:rPr>
          <w:rFonts w:ascii="Arial" w:hAnsi="Arial" w:cs="Arial"/>
        </w:rPr>
        <w:br/>
        <w:t>• Financial and data analysis</w:t>
      </w:r>
      <w:r w:rsidRPr="001A3E89">
        <w:rPr>
          <w:rFonts w:ascii="Arial" w:hAnsi="Arial" w:cs="Arial"/>
        </w:rPr>
        <w:br/>
        <w:t>• Leadership and team collaboration</w:t>
      </w:r>
      <w:r w:rsidRPr="001A3E89">
        <w:rPr>
          <w:rFonts w:ascii="Arial" w:hAnsi="Arial" w:cs="Arial"/>
        </w:rPr>
        <w:br/>
        <w:t>• Adaptability and problem solving</w:t>
      </w:r>
    </w:p>
    <w:p w14:paraId="24A79354" w14:textId="77777777" w:rsidR="00F04447" w:rsidRPr="001A3E89" w:rsidRDefault="00573E9E">
      <w:pPr>
        <w:pStyle w:val="Heading2"/>
        <w:rPr>
          <w:rFonts w:ascii="Arial" w:hAnsi="Arial" w:cs="Arial"/>
          <w:sz w:val="22"/>
          <w:szCs w:val="22"/>
        </w:rPr>
      </w:pPr>
      <w:r w:rsidRPr="001A3E89">
        <w:rPr>
          <w:rFonts w:ascii="Arial" w:hAnsi="Arial" w:cs="Arial"/>
          <w:sz w:val="22"/>
          <w:szCs w:val="22"/>
        </w:rPr>
        <w:t>Languages</w:t>
      </w:r>
    </w:p>
    <w:p w14:paraId="64CCBE58" w14:textId="64CC717F" w:rsidR="00F04447" w:rsidRPr="001A3E89" w:rsidRDefault="00573E9E">
      <w:pPr>
        <w:rPr>
          <w:rFonts w:ascii="Arial" w:hAnsi="Arial" w:cs="Arial"/>
          <w:b/>
          <w:bCs/>
        </w:rPr>
      </w:pPr>
      <w:r w:rsidRPr="001A3E89">
        <w:rPr>
          <w:rFonts w:ascii="Arial" w:hAnsi="Arial" w:cs="Arial"/>
        </w:rPr>
        <w:t>• Russian, Ukrainian – Native</w:t>
      </w:r>
      <w:r w:rsidRPr="001A3E89">
        <w:rPr>
          <w:rFonts w:ascii="Arial" w:hAnsi="Arial" w:cs="Arial"/>
        </w:rPr>
        <w:br/>
        <w:t>• English – Intermediate (B1)</w:t>
      </w:r>
      <w:r w:rsidRPr="001A3E89">
        <w:rPr>
          <w:rFonts w:ascii="Arial" w:hAnsi="Arial" w:cs="Arial"/>
        </w:rPr>
        <w:br/>
      </w:r>
      <w:r w:rsidRPr="001A3E89">
        <w:rPr>
          <w:rFonts w:ascii="Arial" w:hAnsi="Arial" w:cs="Arial"/>
          <w:b/>
          <w:bCs/>
        </w:rPr>
        <w:t>References available upon request.</w:t>
      </w:r>
    </w:p>
    <w:p w14:paraId="529238DD" w14:textId="07D6338D" w:rsidR="00192BB9" w:rsidRPr="001A3E89" w:rsidRDefault="00192BB9" w:rsidP="0096710A">
      <w:pPr>
        <w:jc w:val="center"/>
        <w:rPr>
          <w:rFonts w:ascii="Arial" w:hAnsi="Arial" w:cs="Arial"/>
          <w:b/>
          <w:bCs/>
        </w:rPr>
      </w:pPr>
      <w:r w:rsidRPr="001A3E89">
        <w:rPr>
          <w:rFonts w:ascii="Arial" w:hAnsi="Arial" w:cs="Arial"/>
          <w:b/>
          <w:bCs/>
        </w:rPr>
        <w:lastRenderedPageBreak/>
        <w:t>COVER LETTER</w:t>
      </w:r>
    </w:p>
    <w:p w14:paraId="70B72955" w14:textId="22DA7262" w:rsidR="00192BB9" w:rsidRPr="001A3E89" w:rsidRDefault="00192BB9" w:rsidP="00192BB9">
      <w:pPr>
        <w:rPr>
          <w:rFonts w:ascii="Arial" w:hAnsi="Arial" w:cs="Arial"/>
          <w:lang w:val="en-GB"/>
        </w:rPr>
      </w:pPr>
      <w:r w:rsidRPr="001A3E89">
        <w:rPr>
          <w:rFonts w:ascii="Arial" w:hAnsi="Arial" w:cs="Arial"/>
          <w:b/>
          <w:bCs/>
          <w:lang w:val="en-GB"/>
        </w:rPr>
        <w:t>Taisiia Pavliukova</w:t>
      </w:r>
      <w:r w:rsidRPr="001A3E89">
        <w:rPr>
          <w:rFonts w:ascii="Arial" w:hAnsi="Arial" w:cs="Arial"/>
          <w:lang w:val="en-GB"/>
        </w:rPr>
        <w:br/>
        <w:t>PE2 5TU, Peterborough, United Kingdom</w:t>
      </w:r>
      <w:r w:rsidRPr="001A3E89">
        <w:rPr>
          <w:rFonts w:ascii="Arial" w:hAnsi="Arial" w:cs="Arial"/>
          <w:lang w:val="en-GB"/>
        </w:rPr>
        <w:br/>
        <w:t>taisiia.pavliukova@ingka.ikea.com</w:t>
      </w:r>
    </w:p>
    <w:p w14:paraId="3DB99E56" w14:textId="77777777" w:rsidR="00192BB9" w:rsidRPr="001A3E89" w:rsidRDefault="00192BB9" w:rsidP="00192BB9">
      <w:pPr>
        <w:rPr>
          <w:rFonts w:ascii="Arial" w:hAnsi="Arial" w:cs="Arial"/>
          <w:lang w:val="en-GB"/>
        </w:rPr>
      </w:pPr>
      <w:r w:rsidRPr="001A3E89">
        <w:rPr>
          <w:rFonts w:ascii="Arial" w:hAnsi="Arial" w:cs="Arial"/>
          <w:b/>
          <w:bCs/>
          <w:lang w:val="en-GB"/>
        </w:rPr>
        <w:t>Dear Hiring Manager,</w:t>
      </w:r>
    </w:p>
    <w:p w14:paraId="14FC17D8" w14:textId="77777777" w:rsidR="00192BB9" w:rsidRPr="001A3E89" w:rsidRDefault="00192BB9" w:rsidP="00192BB9">
      <w:pPr>
        <w:rPr>
          <w:rFonts w:ascii="Arial" w:hAnsi="Arial" w:cs="Arial"/>
          <w:lang w:val="en-GB"/>
        </w:rPr>
      </w:pPr>
      <w:r w:rsidRPr="001A3E89">
        <w:rPr>
          <w:rFonts w:ascii="Arial" w:hAnsi="Arial" w:cs="Arial"/>
          <w:lang w:val="en-GB"/>
        </w:rPr>
        <w:t xml:space="preserve">I am writing to express my interest in the </w:t>
      </w:r>
      <w:r w:rsidRPr="001A3E89">
        <w:rPr>
          <w:rFonts w:ascii="Arial" w:hAnsi="Arial" w:cs="Arial"/>
          <w:b/>
          <w:bCs/>
          <w:lang w:val="en-GB"/>
        </w:rPr>
        <w:t>Human Resources Officer</w:t>
      </w:r>
      <w:r w:rsidRPr="001A3E89">
        <w:rPr>
          <w:rFonts w:ascii="Arial" w:hAnsi="Arial" w:cs="Arial"/>
          <w:lang w:val="en-GB"/>
        </w:rPr>
        <w:t xml:space="preserve"> position. With over six years of combined experience in accounting, management, and people planning — including my current role at </w:t>
      </w:r>
      <w:r w:rsidRPr="001A3E89">
        <w:rPr>
          <w:rFonts w:ascii="Arial" w:hAnsi="Arial" w:cs="Arial"/>
          <w:b/>
          <w:bCs/>
          <w:lang w:val="en-GB"/>
        </w:rPr>
        <w:t>IKEA Distribution Services Ltd</w:t>
      </w:r>
      <w:r w:rsidRPr="001A3E89">
        <w:rPr>
          <w:rFonts w:ascii="Arial" w:hAnsi="Arial" w:cs="Arial"/>
          <w:lang w:val="en-GB"/>
        </w:rPr>
        <w:t xml:space="preserve"> — I have developed strong analytical, organisational, and interpersonal skills that align closely with the requirements of this role.</w:t>
      </w:r>
    </w:p>
    <w:p w14:paraId="262B81B4" w14:textId="77777777" w:rsidR="00192BB9" w:rsidRPr="001A3E89" w:rsidRDefault="00192BB9" w:rsidP="00192BB9">
      <w:pPr>
        <w:rPr>
          <w:rFonts w:ascii="Arial" w:hAnsi="Arial" w:cs="Arial"/>
          <w:lang w:val="en-GB"/>
        </w:rPr>
      </w:pPr>
      <w:r w:rsidRPr="001A3E89">
        <w:rPr>
          <w:rFonts w:ascii="Arial" w:hAnsi="Arial" w:cs="Arial"/>
          <w:lang w:val="en-GB"/>
        </w:rPr>
        <w:t xml:space="preserve">In my current position as </w:t>
      </w:r>
      <w:r w:rsidRPr="001A3E89">
        <w:rPr>
          <w:rFonts w:ascii="Arial" w:hAnsi="Arial" w:cs="Arial"/>
          <w:b/>
          <w:bCs/>
          <w:lang w:val="en-GB"/>
        </w:rPr>
        <w:t>People Planning Specialist</w:t>
      </w:r>
      <w:r w:rsidRPr="001A3E89">
        <w:rPr>
          <w:rFonts w:ascii="Arial" w:hAnsi="Arial" w:cs="Arial"/>
          <w:lang w:val="en-GB"/>
        </w:rPr>
        <w:t xml:space="preserve">, I am responsible for analysing workforce data, optimising resource allocation, and supporting strategic HR initiatives such as the </w:t>
      </w:r>
      <w:r w:rsidRPr="001A3E89">
        <w:rPr>
          <w:rFonts w:ascii="Arial" w:hAnsi="Arial" w:cs="Arial"/>
          <w:i/>
          <w:iCs/>
          <w:lang w:val="en-GB"/>
        </w:rPr>
        <w:t>‘Happy Shift’</w:t>
      </w:r>
      <w:r w:rsidRPr="001A3E89">
        <w:rPr>
          <w:rFonts w:ascii="Arial" w:hAnsi="Arial" w:cs="Arial"/>
          <w:lang w:val="en-GB"/>
        </w:rPr>
        <w:t xml:space="preserve"> project. These responsibilities have enhanced my ability to handle sensitive information, build trust across departments, and provide accurate insights that improve operational efficiency and employee satisfaction.</w:t>
      </w:r>
    </w:p>
    <w:p w14:paraId="6E1B8DC3" w14:textId="77777777" w:rsidR="00192BB9" w:rsidRPr="001A3E89" w:rsidRDefault="00192BB9" w:rsidP="00192BB9">
      <w:pPr>
        <w:rPr>
          <w:rFonts w:ascii="Arial" w:hAnsi="Arial" w:cs="Arial"/>
          <w:lang w:val="en-GB"/>
        </w:rPr>
      </w:pPr>
      <w:r w:rsidRPr="001A3E89">
        <w:rPr>
          <w:rFonts w:ascii="Arial" w:hAnsi="Arial" w:cs="Arial"/>
          <w:lang w:val="en-GB"/>
        </w:rPr>
        <w:t>I am particularly drawn to this opportunity because it combines both the analytical and people-focused aspects of HR that I value most. My experience collaborating with managers, supporting recruitment, and maintaining compliance with HR systems has strengthened my capability to deliver reliable and high-quality support to both employees and leadership.</w:t>
      </w:r>
    </w:p>
    <w:p w14:paraId="321A5499" w14:textId="77777777" w:rsidR="00192BB9" w:rsidRPr="001A3E89" w:rsidRDefault="00192BB9" w:rsidP="00192BB9">
      <w:pPr>
        <w:rPr>
          <w:rFonts w:ascii="Arial" w:hAnsi="Arial" w:cs="Arial"/>
          <w:lang w:val="en-GB"/>
        </w:rPr>
      </w:pPr>
      <w:r w:rsidRPr="001A3E89">
        <w:rPr>
          <w:rFonts w:ascii="Arial" w:hAnsi="Arial" w:cs="Arial"/>
          <w:lang w:val="en-GB"/>
        </w:rPr>
        <w:t xml:space="preserve">As a driven and results-oriented professional currently studying for a </w:t>
      </w:r>
      <w:r w:rsidRPr="001A3E89">
        <w:rPr>
          <w:rFonts w:ascii="Arial" w:hAnsi="Arial" w:cs="Arial"/>
          <w:b/>
          <w:bCs/>
          <w:lang w:val="en-GB"/>
        </w:rPr>
        <w:t>BA in Leadership and Management</w:t>
      </w:r>
      <w:r w:rsidRPr="001A3E89">
        <w:rPr>
          <w:rFonts w:ascii="Arial" w:hAnsi="Arial" w:cs="Arial"/>
          <w:lang w:val="en-GB"/>
        </w:rPr>
        <w:t>, I am committed to continuous learning and professional development. I would welcome the opportunity to bring my skills, enthusiasm, and attention to detail to your HR team and contribute to creating a positive workplace culture within your organisation.</w:t>
      </w:r>
    </w:p>
    <w:p w14:paraId="372C34A5" w14:textId="77777777" w:rsidR="00192BB9" w:rsidRPr="001A3E89" w:rsidRDefault="00192BB9" w:rsidP="00192BB9">
      <w:pPr>
        <w:rPr>
          <w:rFonts w:ascii="Arial" w:hAnsi="Arial" w:cs="Arial"/>
          <w:lang w:val="en-GB"/>
        </w:rPr>
      </w:pPr>
      <w:r w:rsidRPr="001A3E89">
        <w:rPr>
          <w:rFonts w:ascii="Arial" w:hAnsi="Arial" w:cs="Arial"/>
          <w:lang w:val="en-GB"/>
        </w:rPr>
        <w:t>Thank you for considering my application. I would appreciate the opportunity to discuss how my background and experience align with the goals of your HR department.</w:t>
      </w:r>
    </w:p>
    <w:p w14:paraId="35EC6739" w14:textId="77777777" w:rsidR="00192BB9" w:rsidRPr="001A3E89" w:rsidRDefault="00192BB9" w:rsidP="00192BB9">
      <w:pPr>
        <w:rPr>
          <w:rFonts w:ascii="Arial" w:hAnsi="Arial" w:cs="Arial"/>
          <w:lang w:val="en-GB"/>
        </w:rPr>
      </w:pPr>
      <w:r w:rsidRPr="001A3E89">
        <w:rPr>
          <w:rFonts w:ascii="Arial" w:hAnsi="Arial" w:cs="Arial"/>
          <w:b/>
          <w:bCs/>
          <w:lang w:val="en-GB"/>
        </w:rPr>
        <w:t>Yours sincerely,</w:t>
      </w:r>
      <w:r w:rsidRPr="001A3E89">
        <w:rPr>
          <w:rFonts w:ascii="Arial" w:hAnsi="Arial" w:cs="Arial"/>
          <w:lang w:val="en-GB"/>
        </w:rPr>
        <w:br/>
      </w:r>
      <w:r w:rsidRPr="001A3E89">
        <w:rPr>
          <w:rFonts w:ascii="Arial" w:hAnsi="Arial" w:cs="Arial"/>
          <w:i/>
          <w:iCs/>
          <w:lang w:val="en-GB"/>
        </w:rPr>
        <w:t>Taisiia Pavliukova</w:t>
      </w:r>
    </w:p>
    <w:p w14:paraId="56201848" w14:textId="77777777" w:rsidR="00192BB9" w:rsidRPr="001A3E89" w:rsidRDefault="00192BB9">
      <w:pPr>
        <w:rPr>
          <w:rFonts w:ascii="Arial" w:hAnsi="Arial" w:cs="Arial"/>
        </w:rPr>
      </w:pPr>
    </w:p>
    <w:sectPr w:rsidR="00192BB9" w:rsidRPr="001A3E89" w:rsidSect="002154FC">
      <w:pgSz w:w="12240" w:h="15840"/>
      <w:pgMar w:top="567" w:right="1797" w:bottom="567" w:left="179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CC"/>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8415FD"/>
    <w:multiLevelType w:val="multilevel"/>
    <w:tmpl w:val="93522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3862771">
    <w:abstractNumId w:val="8"/>
  </w:num>
  <w:num w:numId="2" w16cid:durableId="518395717">
    <w:abstractNumId w:val="6"/>
  </w:num>
  <w:num w:numId="3" w16cid:durableId="15204782">
    <w:abstractNumId w:val="5"/>
  </w:num>
  <w:num w:numId="4" w16cid:durableId="1786578265">
    <w:abstractNumId w:val="4"/>
  </w:num>
  <w:num w:numId="5" w16cid:durableId="1986082863">
    <w:abstractNumId w:val="7"/>
  </w:num>
  <w:num w:numId="6" w16cid:durableId="1533693192">
    <w:abstractNumId w:val="3"/>
  </w:num>
  <w:num w:numId="7" w16cid:durableId="1211697295">
    <w:abstractNumId w:val="2"/>
  </w:num>
  <w:num w:numId="8" w16cid:durableId="2048219978">
    <w:abstractNumId w:val="1"/>
  </w:num>
  <w:num w:numId="9" w16cid:durableId="743530735">
    <w:abstractNumId w:val="0"/>
  </w:num>
  <w:num w:numId="10" w16cid:durableId="14834302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4949"/>
    <w:rsid w:val="0006063C"/>
    <w:rsid w:val="0015074B"/>
    <w:rsid w:val="00192BB9"/>
    <w:rsid w:val="001A3E89"/>
    <w:rsid w:val="002154FC"/>
    <w:rsid w:val="00285029"/>
    <w:rsid w:val="0029639D"/>
    <w:rsid w:val="00326F90"/>
    <w:rsid w:val="00573E9E"/>
    <w:rsid w:val="0081217E"/>
    <w:rsid w:val="008F33D0"/>
    <w:rsid w:val="0096710A"/>
    <w:rsid w:val="00AA1D8D"/>
    <w:rsid w:val="00B47730"/>
    <w:rsid w:val="00B5536D"/>
    <w:rsid w:val="00CB0664"/>
    <w:rsid w:val="00F0444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EF9FD3"/>
  <w14:defaultImageDpi w14:val="300"/>
  <w15:docId w15:val="{8C7B3148-A5EF-46DE-8CA5-AFE4569E5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154FC"/>
    <w:rPr>
      <w:color w:val="0000FF" w:themeColor="hyperlink"/>
      <w:u w:val="single"/>
    </w:rPr>
  </w:style>
  <w:style w:type="character" w:styleId="UnresolvedMention">
    <w:name w:val="Unresolved Mention"/>
    <w:basedOn w:val="DefaultParagraphFont"/>
    <w:uiPriority w:val="99"/>
    <w:semiHidden/>
    <w:unhideWhenUsed/>
    <w:rsid w:val="002154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Kenect-Belfast?campaignid=mobvjcmp&amp;from=mobviewjob&amp;tk=1j9peaeath33f804&amp;fromjk=2a64ea2313a6d55d" TargetMode="External"/><Relationship Id="rId3" Type="http://schemas.openxmlformats.org/officeDocument/2006/relationships/styles" Target="styles.xml"/><Relationship Id="rId7" Type="http://schemas.openxmlformats.org/officeDocument/2006/relationships/hyperlink" Target="https://uk.indeed.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linkedin.com/in/taisiia-pavliukova-64a55638a" TargetMode="External"/><Relationship Id="rId4" Type="http://schemas.openxmlformats.org/officeDocument/2006/relationships/settings" Target="settings.xml"/><Relationship Id="rId9" Type="http://schemas.openxmlformats.org/officeDocument/2006/relationships/hyperlink" Target="mailto:taisiia.pavliukova@ingka.ike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4</Pages>
  <Words>802</Words>
  <Characters>4576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Taisiia Pavliukova</cp:lastModifiedBy>
  <cp:revision>4</cp:revision>
  <dcterms:created xsi:type="dcterms:W3CDTF">2025-11-11T09:05:00Z</dcterms:created>
  <dcterms:modified xsi:type="dcterms:W3CDTF">2025-11-11T14:10:00Z</dcterms:modified>
  <cp:category/>
</cp:coreProperties>
</file>