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8F72D3" w14:textId="77777777" w:rsidR="00A87BDE" w:rsidRPr="0003425B" w:rsidRDefault="00A87BDE" w:rsidP="00A87BDE">
      <w:pPr>
        <w:spacing w:line="360" w:lineRule="auto"/>
        <w:jc w:val="center"/>
        <w:rPr>
          <w:rFonts w:ascii="Arial" w:hAnsi="Arial" w:cs="Arial"/>
          <w:sz w:val="32"/>
          <w:szCs w:val="32"/>
        </w:rPr>
      </w:pPr>
      <w:r w:rsidRPr="0003425B">
        <w:rPr>
          <w:rFonts w:ascii="Arial" w:hAnsi="Arial" w:cs="Arial"/>
          <w:noProof/>
          <w:sz w:val="32"/>
          <w:szCs w:val="32"/>
        </w:rPr>
        <w:drawing>
          <wp:inline distT="0" distB="0" distL="0" distR="0" wp14:anchorId="425959D2" wp14:editId="78D79418">
            <wp:extent cx="3694316" cy="1543050"/>
            <wp:effectExtent l="0" t="0" r="1905" b="0"/>
            <wp:docPr id="867135030"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723795" cy="1555363"/>
                    </a:xfrm>
                    <a:prstGeom prst="rect">
                      <a:avLst/>
                    </a:prstGeom>
                    <a:noFill/>
                    <a:ln>
                      <a:noFill/>
                    </a:ln>
                  </pic:spPr>
                </pic:pic>
              </a:graphicData>
            </a:graphic>
          </wp:inline>
        </w:drawing>
      </w:r>
    </w:p>
    <w:p w14:paraId="32350D34" w14:textId="77777777" w:rsidR="00A87BDE" w:rsidRPr="0003425B" w:rsidRDefault="00A87BDE" w:rsidP="00A87BDE">
      <w:pPr>
        <w:spacing w:line="360" w:lineRule="auto"/>
        <w:rPr>
          <w:rFonts w:ascii="Arial" w:hAnsi="Arial" w:cs="Arial"/>
          <w:sz w:val="32"/>
          <w:szCs w:val="32"/>
        </w:rPr>
      </w:pPr>
      <w:r w:rsidRPr="0003425B">
        <w:rPr>
          <w:rFonts w:ascii="Arial" w:hAnsi="Arial" w:cs="Arial"/>
          <w:b/>
          <w:bCs/>
          <w:sz w:val="32"/>
          <w:szCs w:val="32"/>
        </w:rPr>
        <w:t xml:space="preserve">Module Name: </w:t>
      </w:r>
      <w:r w:rsidRPr="0003425B">
        <w:rPr>
          <w:rFonts w:ascii="Arial" w:hAnsi="Arial" w:cs="Arial"/>
          <w:sz w:val="32"/>
          <w:szCs w:val="32"/>
        </w:rPr>
        <w:t>Professional Career Development</w:t>
      </w:r>
    </w:p>
    <w:p w14:paraId="384843CE" w14:textId="77777777" w:rsidR="00A87BDE" w:rsidRPr="0003425B" w:rsidRDefault="00A87BDE" w:rsidP="00A87BDE">
      <w:pPr>
        <w:spacing w:line="360" w:lineRule="auto"/>
        <w:rPr>
          <w:rFonts w:ascii="Arial" w:hAnsi="Arial" w:cs="Arial"/>
          <w:b/>
          <w:bCs/>
          <w:sz w:val="32"/>
          <w:szCs w:val="32"/>
        </w:rPr>
      </w:pPr>
    </w:p>
    <w:p w14:paraId="475E0D5A" w14:textId="77777777" w:rsidR="00A87BDE" w:rsidRPr="0003425B" w:rsidRDefault="00A87BDE" w:rsidP="00A87BDE">
      <w:pPr>
        <w:spacing w:line="360" w:lineRule="auto"/>
        <w:rPr>
          <w:rFonts w:ascii="Arial" w:hAnsi="Arial" w:cs="Arial"/>
          <w:sz w:val="32"/>
          <w:szCs w:val="32"/>
        </w:rPr>
      </w:pPr>
      <w:r w:rsidRPr="0003425B">
        <w:rPr>
          <w:rFonts w:ascii="Arial" w:hAnsi="Arial" w:cs="Arial"/>
          <w:b/>
          <w:bCs/>
          <w:sz w:val="32"/>
          <w:szCs w:val="32"/>
        </w:rPr>
        <w:t xml:space="preserve">Module Code: </w:t>
      </w:r>
      <w:r w:rsidRPr="0003425B">
        <w:rPr>
          <w:rFonts w:ascii="Arial" w:hAnsi="Arial" w:cs="Arial"/>
          <w:sz w:val="32"/>
          <w:szCs w:val="32"/>
        </w:rPr>
        <w:t>BMSW4012</w:t>
      </w:r>
    </w:p>
    <w:p w14:paraId="7E331586" w14:textId="77777777" w:rsidR="00A87BDE" w:rsidRPr="0003425B" w:rsidRDefault="00A87BDE" w:rsidP="00A87BDE">
      <w:pPr>
        <w:spacing w:line="360" w:lineRule="auto"/>
        <w:rPr>
          <w:rFonts w:ascii="Arial" w:hAnsi="Arial" w:cs="Arial"/>
          <w:b/>
          <w:bCs/>
          <w:sz w:val="32"/>
          <w:szCs w:val="32"/>
        </w:rPr>
      </w:pPr>
    </w:p>
    <w:p w14:paraId="08CDC219" w14:textId="4A722DFB" w:rsidR="00A87BDE" w:rsidRPr="0003425B" w:rsidRDefault="00A87BDE" w:rsidP="00A87BDE">
      <w:pPr>
        <w:spacing w:line="360" w:lineRule="auto"/>
        <w:rPr>
          <w:rFonts w:ascii="Arial" w:hAnsi="Arial" w:cs="Arial"/>
          <w:b/>
          <w:bCs/>
          <w:sz w:val="32"/>
          <w:szCs w:val="32"/>
        </w:rPr>
      </w:pPr>
      <w:r w:rsidRPr="0003425B">
        <w:rPr>
          <w:rFonts w:ascii="Arial" w:hAnsi="Arial" w:cs="Arial"/>
          <w:b/>
          <w:bCs/>
          <w:sz w:val="32"/>
          <w:szCs w:val="32"/>
        </w:rPr>
        <w:t>Student Name:</w:t>
      </w:r>
      <w:r w:rsidR="0003425B">
        <w:rPr>
          <w:rFonts w:ascii="Arial" w:hAnsi="Arial" w:cs="Arial"/>
          <w:b/>
          <w:bCs/>
          <w:sz w:val="32"/>
          <w:szCs w:val="32"/>
        </w:rPr>
        <w:t xml:space="preserve"> Car</w:t>
      </w:r>
      <w:r w:rsidR="0078285D">
        <w:rPr>
          <w:rFonts w:ascii="Arial" w:hAnsi="Arial" w:cs="Arial"/>
          <w:b/>
          <w:bCs/>
          <w:sz w:val="32"/>
          <w:szCs w:val="32"/>
        </w:rPr>
        <w:t>men Tutu</w:t>
      </w:r>
    </w:p>
    <w:p w14:paraId="589BFBD8" w14:textId="77777777" w:rsidR="00A87BDE" w:rsidRPr="0003425B" w:rsidRDefault="00A87BDE" w:rsidP="00A87BDE">
      <w:pPr>
        <w:spacing w:line="360" w:lineRule="auto"/>
        <w:rPr>
          <w:rFonts w:ascii="Arial" w:hAnsi="Arial" w:cs="Arial"/>
          <w:b/>
          <w:bCs/>
          <w:sz w:val="32"/>
          <w:szCs w:val="32"/>
        </w:rPr>
      </w:pPr>
    </w:p>
    <w:p w14:paraId="7319613C" w14:textId="0711D9D5" w:rsidR="00A87BDE" w:rsidRPr="0003425B" w:rsidRDefault="00A87BDE" w:rsidP="00A87BDE">
      <w:pPr>
        <w:spacing w:line="360" w:lineRule="auto"/>
        <w:rPr>
          <w:rFonts w:ascii="Arial" w:hAnsi="Arial" w:cs="Arial"/>
          <w:b/>
          <w:bCs/>
          <w:sz w:val="32"/>
          <w:szCs w:val="32"/>
        </w:rPr>
      </w:pPr>
      <w:r w:rsidRPr="0003425B">
        <w:rPr>
          <w:rFonts w:ascii="Arial" w:hAnsi="Arial" w:cs="Arial"/>
          <w:b/>
          <w:bCs/>
          <w:sz w:val="32"/>
          <w:szCs w:val="32"/>
        </w:rPr>
        <w:t>Student Number:</w:t>
      </w:r>
      <w:r w:rsidR="0078285D">
        <w:rPr>
          <w:rFonts w:ascii="Arial" w:hAnsi="Arial" w:cs="Arial"/>
          <w:b/>
          <w:bCs/>
          <w:sz w:val="32"/>
          <w:szCs w:val="32"/>
        </w:rPr>
        <w:t xml:space="preserve"> 2207381</w:t>
      </w:r>
    </w:p>
    <w:p w14:paraId="2FB43DD9" w14:textId="77777777" w:rsidR="00A87BDE" w:rsidRPr="0003425B" w:rsidRDefault="00A87BDE" w:rsidP="00A87BDE">
      <w:pPr>
        <w:spacing w:line="360" w:lineRule="auto"/>
        <w:rPr>
          <w:rFonts w:ascii="Arial" w:hAnsi="Arial" w:cs="Arial"/>
          <w:b/>
          <w:bCs/>
          <w:sz w:val="32"/>
          <w:szCs w:val="32"/>
        </w:rPr>
      </w:pPr>
    </w:p>
    <w:p w14:paraId="30B57BD5" w14:textId="059EB733" w:rsidR="00A87BDE" w:rsidRPr="0003425B" w:rsidRDefault="00A87BDE" w:rsidP="00A87BDE">
      <w:pPr>
        <w:spacing w:line="360" w:lineRule="auto"/>
        <w:rPr>
          <w:rFonts w:ascii="Arial" w:hAnsi="Arial" w:cs="Arial"/>
          <w:b/>
          <w:bCs/>
          <w:sz w:val="32"/>
          <w:szCs w:val="32"/>
        </w:rPr>
      </w:pPr>
      <w:r w:rsidRPr="0003425B">
        <w:rPr>
          <w:rFonts w:ascii="Arial" w:hAnsi="Arial" w:cs="Arial"/>
          <w:b/>
          <w:bCs/>
          <w:sz w:val="32"/>
          <w:szCs w:val="32"/>
        </w:rPr>
        <w:t>Lecturer:</w:t>
      </w:r>
      <w:r w:rsidR="00F50E6C">
        <w:rPr>
          <w:rFonts w:ascii="Arial" w:hAnsi="Arial" w:cs="Arial"/>
          <w:b/>
          <w:bCs/>
          <w:sz w:val="32"/>
          <w:szCs w:val="32"/>
        </w:rPr>
        <w:t xml:space="preserve"> James Sco</w:t>
      </w:r>
      <w:r w:rsidR="00807BA4">
        <w:rPr>
          <w:rFonts w:ascii="Arial" w:hAnsi="Arial" w:cs="Arial"/>
          <w:b/>
          <w:bCs/>
          <w:sz w:val="32"/>
          <w:szCs w:val="32"/>
        </w:rPr>
        <w:t>o</w:t>
      </w:r>
      <w:r w:rsidR="00F50E6C">
        <w:rPr>
          <w:rFonts w:ascii="Arial" w:hAnsi="Arial" w:cs="Arial"/>
          <w:b/>
          <w:bCs/>
          <w:sz w:val="32"/>
          <w:szCs w:val="32"/>
        </w:rPr>
        <w:t>t</w:t>
      </w:r>
    </w:p>
    <w:p w14:paraId="3D5C7797" w14:textId="77777777" w:rsidR="00A87BDE" w:rsidRPr="0003425B" w:rsidRDefault="00A87BDE" w:rsidP="00A87BDE">
      <w:pPr>
        <w:spacing w:line="360" w:lineRule="auto"/>
        <w:rPr>
          <w:rFonts w:ascii="Arial" w:hAnsi="Arial" w:cs="Arial"/>
          <w:b/>
          <w:bCs/>
          <w:sz w:val="32"/>
          <w:szCs w:val="32"/>
        </w:rPr>
      </w:pPr>
    </w:p>
    <w:p w14:paraId="1F64B433" w14:textId="77777777" w:rsidR="00A87BDE" w:rsidRPr="0003425B" w:rsidRDefault="00A87BDE" w:rsidP="00A87BDE">
      <w:pPr>
        <w:spacing w:line="360" w:lineRule="auto"/>
        <w:rPr>
          <w:rFonts w:ascii="Arial" w:hAnsi="Arial" w:cs="Arial"/>
          <w:sz w:val="32"/>
          <w:szCs w:val="32"/>
        </w:rPr>
      </w:pPr>
      <w:r w:rsidRPr="0003425B">
        <w:rPr>
          <w:rFonts w:ascii="Arial" w:hAnsi="Arial" w:cs="Arial"/>
          <w:b/>
          <w:bCs/>
          <w:sz w:val="32"/>
          <w:szCs w:val="32"/>
        </w:rPr>
        <w:t xml:space="preserve">Deadline: </w:t>
      </w:r>
      <w:r w:rsidRPr="0003425B">
        <w:rPr>
          <w:rFonts w:ascii="Arial" w:hAnsi="Arial" w:cs="Arial"/>
          <w:sz w:val="32"/>
          <w:szCs w:val="32"/>
        </w:rPr>
        <w:t>Friday 12</w:t>
      </w:r>
      <w:r w:rsidRPr="0003425B">
        <w:rPr>
          <w:rFonts w:ascii="Arial" w:hAnsi="Arial" w:cs="Arial"/>
          <w:sz w:val="32"/>
          <w:szCs w:val="32"/>
          <w:vertAlign w:val="superscript"/>
        </w:rPr>
        <w:t>th</w:t>
      </w:r>
      <w:r w:rsidRPr="0003425B">
        <w:rPr>
          <w:rFonts w:ascii="Arial" w:hAnsi="Arial" w:cs="Arial"/>
          <w:sz w:val="32"/>
          <w:szCs w:val="32"/>
        </w:rPr>
        <w:t xml:space="preserve"> June 2026 23.59PM</w:t>
      </w:r>
    </w:p>
    <w:p w14:paraId="5E213ED0" w14:textId="77777777" w:rsidR="007F1F0B" w:rsidRPr="0003425B" w:rsidRDefault="007F1F0B" w:rsidP="00A87BDE">
      <w:pPr>
        <w:spacing w:line="360" w:lineRule="auto"/>
        <w:rPr>
          <w:rFonts w:ascii="Arial" w:hAnsi="Arial" w:cs="Arial"/>
          <w:b/>
          <w:bCs/>
          <w:sz w:val="32"/>
          <w:szCs w:val="32"/>
        </w:rPr>
      </w:pPr>
    </w:p>
    <w:p w14:paraId="3AE81B5D" w14:textId="77777777" w:rsidR="007F1F0B" w:rsidRPr="00881090" w:rsidRDefault="007F1F0B" w:rsidP="00A87BDE">
      <w:pPr>
        <w:spacing w:line="360" w:lineRule="auto"/>
        <w:rPr>
          <w:rFonts w:ascii="Arial" w:hAnsi="Arial" w:cs="Arial"/>
          <w:b/>
          <w:bCs/>
          <w:sz w:val="36"/>
          <w:szCs w:val="36"/>
        </w:rPr>
      </w:pPr>
    </w:p>
    <w:p w14:paraId="2BE56633" w14:textId="77777777" w:rsidR="007F1F0B" w:rsidRDefault="007F1F0B" w:rsidP="00645099">
      <w:pPr>
        <w:rPr>
          <w:rFonts w:ascii="Arial" w:hAnsi="Arial" w:cs="Arial"/>
          <w:b/>
          <w:bCs/>
        </w:rPr>
      </w:pPr>
    </w:p>
    <w:p w14:paraId="73447ED1" w14:textId="77777777" w:rsidR="007F1F0B" w:rsidRDefault="007F1F0B" w:rsidP="00645099">
      <w:pPr>
        <w:rPr>
          <w:rFonts w:ascii="Arial" w:hAnsi="Arial" w:cs="Arial"/>
          <w:b/>
          <w:bCs/>
        </w:rPr>
      </w:pPr>
    </w:p>
    <w:p w14:paraId="1E5327B5" w14:textId="77777777" w:rsidR="007F1F0B" w:rsidRDefault="007F1F0B" w:rsidP="00645099">
      <w:pPr>
        <w:rPr>
          <w:rFonts w:ascii="Arial" w:hAnsi="Arial" w:cs="Arial"/>
          <w:b/>
          <w:bCs/>
        </w:rPr>
      </w:pPr>
    </w:p>
    <w:p w14:paraId="31F06132" w14:textId="77777777" w:rsidR="007F1F0B" w:rsidRDefault="007F1F0B" w:rsidP="00645099">
      <w:pPr>
        <w:rPr>
          <w:rFonts w:ascii="Arial" w:hAnsi="Arial" w:cs="Arial"/>
          <w:b/>
          <w:bCs/>
        </w:rPr>
      </w:pPr>
    </w:p>
    <w:p w14:paraId="3B344AF6" w14:textId="6DCD8F75" w:rsidR="00645099" w:rsidRPr="00645099" w:rsidRDefault="00645099" w:rsidP="007F1F0B">
      <w:pPr>
        <w:spacing w:line="360" w:lineRule="auto"/>
        <w:rPr>
          <w:rFonts w:ascii="Arial" w:hAnsi="Arial" w:cs="Arial"/>
          <w:b/>
          <w:bCs/>
        </w:rPr>
      </w:pPr>
      <w:r w:rsidRPr="00645099">
        <w:rPr>
          <w:rFonts w:ascii="Arial" w:hAnsi="Arial" w:cs="Arial"/>
          <w:b/>
          <w:bCs/>
        </w:rPr>
        <w:lastRenderedPageBreak/>
        <w:t>Introduction</w:t>
      </w:r>
    </w:p>
    <w:p w14:paraId="602C8B58" w14:textId="77777777" w:rsidR="00645099" w:rsidRPr="00645099" w:rsidRDefault="00645099" w:rsidP="007F1F0B">
      <w:pPr>
        <w:spacing w:line="360" w:lineRule="auto"/>
        <w:rPr>
          <w:rFonts w:ascii="Arial" w:hAnsi="Arial" w:cs="Arial"/>
        </w:rPr>
      </w:pPr>
      <w:r w:rsidRPr="00645099">
        <w:rPr>
          <w:rFonts w:ascii="Arial" w:hAnsi="Arial" w:cs="Arial"/>
        </w:rPr>
        <w:t>The professional development may be identified as a continuous process which essentially involves on the varying experiences of the past, to understand the key strengths and core weaknesses alongside experiencing future growth opportunities. The reflection enables individual to evaluate on the progress and make suitable decisions in regards to the careers (Yukl, 2013). The reflective essay tends to explore the overall way in which the career journey can be carried out well and the Professional Career Development module will impact the future professional development.</w:t>
      </w:r>
    </w:p>
    <w:p w14:paraId="27EA8FDA" w14:textId="77777777" w:rsidR="00645099" w:rsidRPr="00645099" w:rsidRDefault="00645099" w:rsidP="007F1F0B">
      <w:pPr>
        <w:spacing w:line="360" w:lineRule="auto"/>
        <w:rPr>
          <w:rFonts w:ascii="Arial" w:hAnsi="Arial" w:cs="Arial"/>
        </w:rPr>
      </w:pPr>
      <w:r w:rsidRPr="00645099">
        <w:rPr>
          <w:rFonts w:ascii="Arial" w:hAnsi="Arial" w:cs="Arial"/>
        </w:rPr>
        <w:t>The essay is designed by making use of Gibbs Reflective Cycle 1988 which provides a suitable framework through the stages of Description, Feelings, Evaluation, Analysis and Conclusion and Action Plan. Through the reflection, I will be considering my educational as well as professional experiences to be able to identify the challenges as well as strengths and identify the way in which the concept of career development may be evolved.</w:t>
      </w:r>
    </w:p>
    <w:p w14:paraId="6C9D72B6" w14:textId="77777777" w:rsidR="00645099" w:rsidRPr="00645099" w:rsidRDefault="00645099" w:rsidP="007F1F0B">
      <w:pPr>
        <w:spacing w:line="360" w:lineRule="auto"/>
        <w:rPr>
          <w:rFonts w:ascii="Arial" w:hAnsi="Arial" w:cs="Arial"/>
        </w:rPr>
      </w:pPr>
      <w:r w:rsidRPr="00645099">
        <w:rPr>
          <w:rFonts w:ascii="Arial" w:hAnsi="Arial" w:cs="Arial"/>
        </w:rPr>
        <w:t>The models have explored in regard to the understanding the reflection in a better way. The use of SWOT analysis, Myers Briggs Type Indicator and Holland’s Career Theory. In terms of this, I will also be reflecting on my overall learning profile which has been understood through the varying learning styles such as the Honey and Mumford Learning styles Questionnaire. This indicated that I am a Reflector Learner and these insights have enabled the creation of my overall level of awareness and guided me well.</w:t>
      </w:r>
    </w:p>
    <w:p w14:paraId="6F46AC1F" w14:textId="77777777" w:rsidR="00645099" w:rsidRPr="007F1F0B" w:rsidRDefault="00645099" w:rsidP="007F1F0B">
      <w:pPr>
        <w:spacing w:line="360" w:lineRule="auto"/>
        <w:rPr>
          <w:rFonts w:ascii="Arial" w:hAnsi="Arial" w:cs="Arial"/>
          <w:b/>
          <w:bCs/>
        </w:rPr>
      </w:pPr>
      <w:r w:rsidRPr="007F1F0B">
        <w:rPr>
          <w:rFonts w:ascii="Arial" w:hAnsi="Arial" w:cs="Arial"/>
          <w:b/>
          <w:bCs/>
        </w:rPr>
        <w:t xml:space="preserve">Description </w:t>
      </w:r>
    </w:p>
    <w:p w14:paraId="054612C8" w14:textId="45308D3F" w:rsidR="00645099" w:rsidRPr="007F1F0B" w:rsidRDefault="00645099" w:rsidP="007F1F0B">
      <w:pPr>
        <w:spacing w:line="360" w:lineRule="auto"/>
        <w:rPr>
          <w:rFonts w:ascii="Arial" w:hAnsi="Arial" w:cs="Arial"/>
        </w:rPr>
      </w:pPr>
      <w:r w:rsidRPr="007F1F0B">
        <w:rPr>
          <w:rFonts w:ascii="Arial" w:hAnsi="Arial" w:cs="Arial"/>
        </w:rPr>
        <w:t xml:space="preserve">My journey in my career can be brought about by my academic experiences and the overall deployment within the higher education field. I have completed my Bachelor’s degree which has provided a </w:t>
      </w:r>
      <w:r w:rsidR="00C82215" w:rsidRPr="007F1F0B">
        <w:rPr>
          <w:rFonts w:ascii="Arial" w:hAnsi="Arial" w:cs="Arial"/>
        </w:rPr>
        <w:t>better insight</w:t>
      </w:r>
      <w:r w:rsidRPr="007F1F0B">
        <w:rPr>
          <w:rFonts w:ascii="Arial" w:hAnsi="Arial" w:cs="Arial"/>
        </w:rPr>
        <w:t xml:space="preserve"> and improved my managerial principles. A suitable transition has taken place when I decided undertake Masters in Management and this decision is governed by my desire to increase my current knowledge base and be strongly motivated. In terms of this, moving towards this coursework </w:t>
      </w:r>
      <w:r w:rsidR="00973A76">
        <w:rPr>
          <w:rFonts w:ascii="Arial" w:hAnsi="Arial" w:cs="Arial"/>
        </w:rPr>
        <w:t xml:space="preserve"> Emplo</w:t>
      </w:r>
      <w:r w:rsidR="00D711E8">
        <w:rPr>
          <w:rFonts w:ascii="Arial" w:hAnsi="Arial" w:cs="Arial"/>
        </w:rPr>
        <w:t xml:space="preserve">yability Skills </w:t>
      </w:r>
      <w:r w:rsidRPr="007F1F0B">
        <w:rPr>
          <w:rFonts w:ascii="Arial" w:hAnsi="Arial" w:cs="Arial"/>
        </w:rPr>
        <w:t xml:space="preserve">required discipline, thinking and independence (Yukl, 2013). Through this, I have participated in several assignments which call for problem solving and communication. These experiences enable me to develop </w:t>
      </w:r>
      <w:r w:rsidRPr="007F1F0B">
        <w:rPr>
          <w:rFonts w:ascii="Arial" w:hAnsi="Arial" w:cs="Arial"/>
        </w:rPr>
        <w:lastRenderedPageBreak/>
        <w:t>confidence and work well to strengthen relationship well</w:t>
      </w:r>
      <w:r w:rsidR="0050417E" w:rsidRPr="007F1F0B">
        <w:rPr>
          <w:rFonts w:ascii="Arial" w:hAnsi="Arial" w:cs="Arial"/>
        </w:rPr>
        <w:t xml:space="preserve">. </w:t>
      </w:r>
      <w:r w:rsidRPr="007F1F0B">
        <w:rPr>
          <w:rFonts w:ascii="Arial" w:hAnsi="Arial" w:cs="Arial"/>
        </w:rPr>
        <w:t>In terms of this, I have also been able to develop better confidence while working with team members and this has helped me to increase professional performance.</w:t>
      </w:r>
    </w:p>
    <w:p w14:paraId="6C4B3D53" w14:textId="77777777" w:rsidR="00645099" w:rsidRPr="007F1F0B" w:rsidRDefault="00645099" w:rsidP="007F1F0B">
      <w:pPr>
        <w:spacing w:line="360" w:lineRule="auto"/>
        <w:rPr>
          <w:rFonts w:ascii="Arial" w:hAnsi="Arial" w:cs="Arial"/>
          <w:b/>
          <w:bCs/>
        </w:rPr>
      </w:pPr>
      <w:r w:rsidRPr="007F1F0B">
        <w:rPr>
          <w:rFonts w:ascii="Arial" w:hAnsi="Arial" w:cs="Arial"/>
          <w:b/>
          <w:bCs/>
        </w:rPr>
        <w:t xml:space="preserve">Feelings </w:t>
      </w:r>
    </w:p>
    <w:p w14:paraId="1D7C7B9C" w14:textId="6323521F" w:rsidR="00645099" w:rsidRPr="007F1F0B" w:rsidRDefault="00645099" w:rsidP="007F1F0B">
      <w:pPr>
        <w:spacing w:line="360" w:lineRule="auto"/>
        <w:rPr>
          <w:rFonts w:ascii="Arial" w:hAnsi="Arial" w:cs="Arial"/>
        </w:rPr>
      </w:pPr>
      <w:r w:rsidRPr="007F1F0B">
        <w:rPr>
          <w:rFonts w:ascii="Arial" w:hAnsi="Arial" w:cs="Arial"/>
        </w:rPr>
        <w:t xml:space="preserve">During the previous course i.e. undergraduate studies, I was very uncertain of the </w:t>
      </w:r>
      <w:r w:rsidR="00601DE7" w:rsidRPr="007F1F0B">
        <w:rPr>
          <w:rFonts w:ascii="Arial" w:hAnsi="Arial" w:cs="Arial"/>
        </w:rPr>
        <w:t>long-term</w:t>
      </w:r>
      <w:r w:rsidRPr="007F1F0B">
        <w:rPr>
          <w:rFonts w:ascii="Arial" w:hAnsi="Arial" w:cs="Arial"/>
        </w:rPr>
        <w:t xml:space="preserve"> career direction and although I did enjoy studying subjects related to the business, I felt that I was confident about development of other skills (Gibbs, 1988). As I moved along my career, successful assignments, delivery of presentations and other such aspects greatly enhanced my capabilities. I was able to realise that the transferable skills can be easily applied to a range of management and associated roles. This would help in facing all types of challenges. Moreover, I possessed valuable skills which have made me a good learner as well and would enhance my career prospects (Kolb, 1984).</w:t>
      </w:r>
    </w:p>
    <w:p w14:paraId="4B9EDD39" w14:textId="77777777" w:rsidR="00645099" w:rsidRPr="007F1F0B" w:rsidRDefault="00645099" w:rsidP="007F1F0B">
      <w:pPr>
        <w:spacing w:line="360" w:lineRule="auto"/>
        <w:rPr>
          <w:rFonts w:ascii="Arial" w:hAnsi="Arial" w:cs="Arial"/>
        </w:rPr>
      </w:pPr>
      <w:r w:rsidRPr="007F1F0B">
        <w:rPr>
          <w:rFonts w:ascii="Arial" w:hAnsi="Arial" w:cs="Arial"/>
        </w:rPr>
        <w:t>The self-assessment activities completed by me during the Professional Career development module helped me to come across several emotions and also allowed me to develop my overall abilities (Schon, 1983). Hence, I have been able to accommodate upon the fact that some modules enhanced my awareness level suitably and through the assessment of my values and personality type, I possess a range of qualities to drive towards success.</w:t>
      </w:r>
    </w:p>
    <w:p w14:paraId="2899AD79" w14:textId="77777777" w:rsidR="00645099" w:rsidRPr="007F1F0B" w:rsidRDefault="00645099" w:rsidP="007F1F0B">
      <w:pPr>
        <w:spacing w:line="360" w:lineRule="auto"/>
        <w:rPr>
          <w:rFonts w:ascii="Arial" w:hAnsi="Arial" w:cs="Arial"/>
          <w:b/>
          <w:bCs/>
        </w:rPr>
      </w:pPr>
      <w:r w:rsidRPr="007F1F0B">
        <w:rPr>
          <w:rFonts w:ascii="Arial" w:hAnsi="Arial" w:cs="Arial"/>
          <w:b/>
          <w:bCs/>
        </w:rPr>
        <w:t xml:space="preserve">Evaluation </w:t>
      </w:r>
    </w:p>
    <w:p w14:paraId="2AA0C5AA" w14:textId="6ED31F57" w:rsidR="00645099" w:rsidRPr="007F1F0B" w:rsidRDefault="00645099" w:rsidP="007F1F0B">
      <w:pPr>
        <w:spacing w:line="360" w:lineRule="auto"/>
        <w:rPr>
          <w:rFonts w:ascii="Arial" w:hAnsi="Arial" w:cs="Arial"/>
        </w:rPr>
      </w:pPr>
      <w:r w:rsidRPr="007F1F0B">
        <w:rPr>
          <w:rFonts w:ascii="Arial" w:hAnsi="Arial" w:cs="Arial"/>
        </w:rPr>
        <w:t>The different phases of my career development have been positive. A key strength was identified while I was able to balance both Bachelors and Masters studies which reflected my commitment to responsibilities. Furthermore, as I have been able to balance multiple deadlines, my organizational skills were strengthen which is a noteworthy skill and capability (Yukl, 2013).</w:t>
      </w:r>
      <w:r w:rsidR="009730AC">
        <w:rPr>
          <w:rFonts w:ascii="Arial" w:hAnsi="Arial" w:cs="Arial"/>
        </w:rPr>
        <w:t>8</w:t>
      </w:r>
    </w:p>
    <w:p w14:paraId="74CBC1E7" w14:textId="2812AEE9" w:rsidR="00645099" w:rsidRPr="007F1F0B" w:rsidRDefault="00645099" w:rsidP="007F1F0B">
      <w:pPr>
        <w:spacing w:line="360" w:lineRule="auto"/>
        <w:rPr>
          <w:rFonts w:ascii="Arial" w:hAnsi="Arial" w:cs="Arial"/>
        </w:rPr>
      </w:pPr>
      <w:r w:rsidRPr="007F1F0B">
        <w:rPr>
          <w:rFonts w:ascii="Arial" w:hAnsi="Arial" w:cs="Arial"/>
        </w:rPr>
        <w:t xml:space="preserve">Another core aspect has been associated with the ability to collaborate well. The group assignments enabled me to develop </w:t>
      </w:r>
      <w:r w:rsidR="0063055F" w:rsidRPr="007F1F0B">
        <w:rPr>
          <w:rFonts w:ascii="Arial" w:hAnsi="Arial" w:cs="Arial"/>
        </w:rPr>
        <w:t>teamwork</w:t>
      </w:r>
      <w:r w:rsidRPr="007F1F0B">
        <w:rPr>
          <w:rFonts w:ascii="Arial" w:hAnsi="Arial" w:cs="Arial"/>
        </w:rPr>
        <w:t xml:space="preserve">, communication and interpersonal skills. Additionally, my idea of responsibility and </w:t>
      </w:r>
      <w:r w:rsidR="0063055F" w:rsidRPr="007F1F0B">
        <w:rPr>
          <w:rFonts w:ascii="Arial" w:hAnsi="Arial" w:cs="Arial"/>
        </w:rPr>
        <w:t>teamwork</w:t>
      </w:r>
      <w:r w:rsidRPr="007F1F0B">
        <w:rPr>
          <w:rFonts w:ascii="Arial" w:hAnsi="Arial" w:cs="Arial"/>
        </w:rPr>
        <w:t xml:space="preserve"> have enabled me to maintain sound relationship and ensure better accountability (</w:t>
      </w:r>
      <w:r w:rsidR="0063055F" w:rsidRPr="007F1F0B">
        <w:rPr>
          <w:rFonts w:ascii="Arial" w:hAnsi="Arial" w:cs="Arial"/>
        </w:rPr>
        <w:t>Honey and</w:t>
      </w:r>
      <w:r w:rsidRPr="007F1F0B">
        <w:rPr>
          <w:rFonts w:ascii="Arial" w:hAnsi="Arial" w:cs="Arial"/>
        </w:rPr>
        <w:t xml:space="preserve"> Mumford, 2006). This transition has been able to facilitate better commitment</w:t>
      </w:r>
      <w:r w:rsidR="00592A7E" w:rsidRPr="007F1F0B">
        <w:rPr>
          <w:rFonts w:ascii="Arial" w:hAnsi="Arial" w:cs="Arial"/>
        </w:rPr>
        <w:t xml:space="preserve">. </w:t>
      </w:r>
      <w:r w:rsidRPr="007F1F0B">
        <w:rPr>
          <w:rFonts w:ascii="Arial" w:hAnsi="Arial" w:cs="Arial"/>
        </w:rPr>
        <w:t xml:space="preserve">I was also able to identify that with strengths; I had certain weaknesses as well </w:t>
      </w:r>
      <w:r w:rsidRPr="007F1F0B">
        <w:rPr>
          <w:rFonts w:ascii="Arial" w:hAnsi="Arial" w:cs="Arial"/>
        </w:rPr>
        <w:lastRenderedPageBreak/>
        <w:t>whereby I took extra time in analysing situations which minimised my efficiency and the risk aspect being low persuaded me not to move outside my comfort zone. The Professional Career development module has had a key role to play and enables me to recognise core challenges and identify ways to overcome it (Myers et al., 1998). With the help of classroom activities and other reflective decisions, I could easily develop a greater sense of understanding of my personal and professional behaviours (Kolb, 1984). This allowed me to adopt a proactive approach towards career development.</w:t>
      </w:r>
    </w:p>
    <w:p w14:paraId="47DAAF22" w14:textId="77777777" w:rsidR="00645099" w:rsidRPr="007F1F0B" w:rsidRDefault="00645099" w:rsidP="007F1F0B">
      <w:pPr>
        <w:spacing w:line="360" w:lineRule="auto"/>
        <w:rPr>
          <w:rFonts w:ascii="Arial" w:hAnsi="Arial" w:cs="Arial"/>
          <w:b/>
          <w:bCs/>
        </w:rPr>
      </w:pPr>
      <w:r w:rsidRPr="007F1F0B">
        <w:rPr>
          <w:rFonts w:ascii="Arial" w:hAnsi="Arial" w:cs="Arial"/>
          <w:b/>
          <w:bCs/>
        </w:rPr>
        <w:t>Analysis</w:t>
      </w:r>
    </w:p>
    <w:p w14:paraId="2B7D7AB4" w14:textId="27701E11" w:rsidR="00645099" w:rsidRPr="007F1F0B" w:rsidRDefault="00645099" w:rsidP="007F1F0B">
      <w:pPr>
        <w:spacing w:line="360" w:lineRule="auto"/>
        <w:rPr>
          <w:rFonts w:ascii="Arial" w:hAnsi="Arial" w:cs="Arial"/>
        </w:rPr>
      </w:pPr>
      <w:r w:rsidRPr="007F1F0B">
        <w:rPr>
          <w:rFonts w:ascii="Arial" w:hAnsi="Arial" w:cs="Arial"/>
        </w:rPr>
        <w:t xml:space="preserve">There are a number of career development modules which I studied and have enabled me to provide greater insights into the future. My SWOT </w:t>
      </w:r>
      <w:r w:rsidRPr="007F1F0B">
        <w:rPr>
          <w:rFonts w:ascii="Arial" w:hAnsi="Arial" w:cs="Arial"/>
        </w:rPr>
        <w:tab/>
        <w:t xml:space="preserve">analysis had revealed a great number of strengths which positively influenced my journey. In addition to this, I was able to identify skills like </w:t>
      </w:r>
      <w:r w:rsidR="0063055F" w:rsidRPr="007F1F0B">
        <w:rPr>
          <w:rFonts w:ascii="Arial" w:hAnsi="Arial" w:cs="Arial"/>
        </w:rPr>
        <w:t>teamwork</w:t>
      </w:r>
      <w:r w:rsidRPr="007F1F0B">
        <w:rPr>
          <w:rFonts w:ascii="Arial" w:hAnsi="Arial" w:cs="Arial"/>
        </w:rPr>
        <w:t>, adaptability and commitment which have worked well for me. This also inculcated a sense of confidence in me and has facilitated me to engage in better overall commitment towards better decision making and confidence. The acknowledgement of the limitations enabled me to identify the areas I wanted to improve in (Gibbs, 1988).</w:t>
      </w:r>
    </w:p>
    <w:p w14:paraId="07D90C95" w14:textId="78D5A00E" w:rsidR="00645099" w:rsidRPr="007F1F0B" w:rsidRDefault="00645099" w:rsidP="007F1F0B">
      <w:pPr>
        <w:spacing w:line="360" w:lineRule="auto"/>
        <w:rPr>
          <w:rFonts w:ascii="Arial" w:hAnsi="Arial" w:cs="Arial"/>
        </w:rPr>
      </w:pPr>
      <w:r w:rsidRPr="007F1F0B">
        <w:rPr>
          <w:rFonts w:ascii="Arial" w:hAnsi="Arial" w:cs="Arial"/>
        </w:rPr>
        <w:t>The application of the Myers Briggs Assessment identified me as Advocate personality type (INFJ) and this result reflected several of my behavioural values and insights. As an advocate, I am strongly motivated by meaningful work and personal growth and this aligned well with my commitment and communication behaviours. It was also identified that value overall way in which the personality aspects may be met with well. Here, I believe that Holland’s career theory has supported the way in which my career fit can be well designed (Holland, 1997). I appeared to be well suited to career oriented environment and was interested in better collaboration and consistent success (</w:t>
      </w:r>
      <w:r w:rsidR="00391E05" w:rsidRPr="007F1F0B">
        <w:rPr>
          <w:rFonts w:ascii="Arial" w:hAnsi="Arial" w:cs="Arial"/>
        </w:rPr>
        <w:t>Rothwell and</w:t>
      </w:r>
      <w:r w:rsidRPr="007F1F0B">
        <w:rPr>
          <w:rFonts w:ascii="Arial" w:hAnsi="Arial" w:cs="Arial"/>
        </w:rPr>
        <w:t xml:space="preserve"> Arnold, 2007). The model has established how individual behaviours ensured better interests and these insights allowed me to pursue career opportunities involving better leadership and interpersonal engagements (Schon, 1983).</w:t>
      </w:r>
    </w:p>
    <w:p w14:paraId="2CC464A8" w14:textId="235B66AF" w:rsidR="00645099" w:rsidRPr="007F1F0B" w:rsidRDefault="00645099" w:rsidP="007F1F0B">
      <w:pPr>
        <w:spacing w:line="360" w:lineRule="auto"/>
        <w:rPr>
          <w:rFonts w:ascii="Arial" w:hAnsi="Arial" w:cs="Arial"/>
        </w:rPr>
      </w:pPr>
      <w:r w:rsidRPr="007F1F0B">
        <w:rPr>
          <w:rFonts w:ascii="Arial" w:hAnsi="Arial" w:cs="Arial"/>
        </w:rPr>
        <w:t xml:space="preserve">The understanding of my reflector learning style has given several insights into how I pursued overall professional development, multiple perspectives and analysis of experiences. This greatly explains my tendencies to think well prior to decision </w:t>
      </w:r>
      <w:r w:rsidRPr="007F1F0B">
        <w:rPr>
          <w:rFonts w:ascii="Arial" w:hAnsi="Arial" w:cs="Arial"/>
        </w:rPr>
        <w:lastRenderedPageBreak/>
        <w:t>making and using a throughfall approach to better leadership and decision making alongside commitment (</w:t>
      </w:r>
      <w:r w:rsidR="00391E05" w:rsidRPr="007F1F0B">
        <w:rPr>
          <w:rFonts w:ascii="Arial" w:hAnsi="Arial" w:cs="Arial"/>
        </w:rPr>
        <w:t>Honey and</w:t>
      </w:r>
      <w:r w:rsidRPr="007F1F0B">
        <w:rPr>
          <w:rFonts w:ascii="Arial" w:hAnsi="Arial" w:cs="Arial"/>
        </w:rPr>
        <w:t xml:space="preserve"> Mumford, 2006). The knowledge of this learning profile facilitated me to develop strategies to balance reflection and action and thereby assure a better understanding of how I can overcome all barriers to long term success.</w:t>
      </w:r>
    </w:p>
    <w:p w14:paraId="0556412C" w14:textId="77777777" w:rsidR="00645099" w:rsidRPr="007F1F0B" w:rsidRDefault="00645099" w:rsidP="007F1F0B">
      <w:pPr>
        <w:spacing w:line="360" w:lineRule="auto"/>
        <w:rPr>
          <w:rFonts w:ascii="Arial" w:hAnsi="Arial" w:cs="Arial"/>
          <w:b/>
          <w:bCs/>
        </w:rPr>
      </w:pPr>
      <w:r w:rsidRPr="007F1F0B">
        <w:rPr>
          <w:rFonts w:ascii="Arial" w:hAnsi="Arial" w:cs="Arial"/>
          <w:b/>
          <w:bCs/>
        </w:rPr>
        <w:t>Conclusion</w:t>
      </w:r>
    </w:p>
    <w:p w14:paraId="776A38AE" w14:textId="1277712B" w:rsidR="009F218C" w:rsidRDefault="00645099" w:rsidP="007F1F0B">
      <w:pPr>
        <w:spacing w:line="360" w:lineRule="auto"/>
        <w:rPr>
          <w:rFonts w:ascii="Arial" w:hAnsi="Arial" w:cs="Arial"/>
        </w:rPr>
      </w:pPr>
      <w:r w:rsidRPr="007F1F0B">
        <w:rPr>
          <w:rFonts w:ascii="Arial" w:hAnsi="Arial" w:cs="Arial"/>
        </w:rPr>
        <w:t xml:space="preserve">Hence, by making use of the Gibbs reflective cycle I have been able to gain a better idea of the way in which one can progress successfully </w:t>
      </w:r>
      <w:r w:rsidR="00562F92" w:rsidRPr="007F1F0B">
        <w:rPr>
          <w:rFonts w:ascii="Arial" w:hAnsi="Arial" w:cs="Arial"/>
        </w:rPr>
        <w:t>of</w:t>
      </w:r>
      <w:r w:rsidRPr="007F1F0B">
        <w:rPr>
          <w:rFonts w:ascii="Arial" w:hAnsi="Arial" w:cs="Arial"/>
        </w:rPr>
        <w:t xml:space="preserve"> my career and been able to gain a deeper assessment of my professional journey. In his domain, it is also vital to outline </w:t>
      </w:r>
      <w:r w:rsidR="00562F92" w:rsidRPr="007F1F0B">
        <w:rPr>
          <w:rFonts w:ascii="Arial" w:hAnsi="Arial" w:cs="Arial"/>
        </w:rPr>
        <w:t>that some</w:t>
      </w:r>
      <w:r w:rsidRPr="007F1F0B">
        <w:rPr>
          <w:rFonts w:ascii="Arial" w:hAnsi="Arial" w:cs="Arial"/>
        </w:rPr>
        <w:t xml:space="preserve"> of my core skills may be identified that I am adaptable, commitment and better equipped with time management. These qualities have facilitated a stronger commitment in me and enabled better success in the future. Through the assignment, I was also able to understand my shortcomings which hinder long term growth and were identified to be overthinking and fear of risk. This allowed me to be better committed to overcoming my concerns. The Professional Career development module has increased my overall awareness and the Myers Briggs assessment, SWOT took, Career theory and my personal learning style have played a major role in providing valuable insights into my personality, values as well as preferences. In addition to this, I have also gained a clear knowledge of what I want to be </w:t>
      </w:r>
      <w:r w:rsidR="007E549F" w:rsidRPr="007F1F0B">
        <w:rPr>
          <w:rFonts w:ascii="Arial" w:hAnsi="Arial" w:cs="Arial"/>
        </w:rPr>
        <w:t>eventually</w:t>
      </w:r>
      <w:r w:rsidRPr="007F1F0B">
        <w:rPr>
          <w:rFonts w:ascii="Arial" w:hAnsi="Arial" w:cs="Arial"/>
        </w:rPr>
        <w:t xml:space="preserve"> and the way in which I could achieve my goals well.</w:t>
      </w:r>
    </w:p>
    <w:p w14:paraId="2EC1A878" w14:textId="49986BBE" w:rsidR="00645099" w:rsidRPr="009F218C" w:rsidRDefault="00645099" w:rsidP="007F1F0B">
      <w:pPr>
        <w:spacing w:line="360" w:lineRule="auto"/>
        <w:rPr>
          <w:rFonts w:ascii="Arial" w:hAnsi="Arial" w:cs="Arial"/>
        </w:rPr>
      </w:pPr>
      <w:r w:rsidRPr="007F1F0B">
        <w:rPr>
          <w:rFonts w:ascii="Arial" w:hAnsi="Arial" w:cs="Arial"/>
          <w:b/>
          <w:bCs/>
        </w:rPr>
        <w:t>Action Plan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1"/>
        <w:gridCol w:w="1792"/>
        <w:gridCol w:w="1401"/>
        <w:gridCol w:w="1439"/>
        <w:gridCol w:w="1731"/>
        <w:gridCol w:w="1012"/>
      </w:tblGrid>
      <w:tr w:rsidR="00645099" w:rsidRPr="007F1F0B" w14:paraId="3993247F" w14:textId="77777777">
        <w:trPr>
          <w:tblHeade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668C468" w14:textId="77777777" w:rsidR="00645099" w:rsidRPr="007F1F0B" w:rsidRDefault="00645099" w:rsidP="007F1F0B">
            <w:pPr>
              <w:spacing w:line="360" w:lineRule="auto"/>
              <w:rPr>
                <w:rFonts w:ascii="Arial" w:hAnsi="Arial" w:cs="Arial"/>
                <w:b/>
                <w:bCs/>
              </w:rPr>
            </w:pPr>
            <w:r w:rsidRPr="007F1F0B">
              <w:rPr>
                <w:rFonts w:ascii="Arial" w:hAnsi="Arial" w:cs="Arial"/>
                <w:b/>
                <w:bCs/>
              </w:rPr>
              <w:t>Goal</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C43A832" w14:textId="77777777" w:rsidR="00645099" w:rsidRPr="007F1F0B" w:rsidRDefault="00645099" w:rsidP="007F1F0B">
            <w:pPr>
              <w:spacing w:line="360" w:lineRule="auto"/>
              <w:rPr>
                <w:rFonts w:ascii="Arial" w:hAnsi="Arial" w:cs="Arial"/>
                <w:b/>
                <w:bCs/>
              </w:rPr>
            </w:pPr>
            <w:r w:rsidRPr="007F1F0B">
              <w:rPr>
                <w:rFonts w:ascii="Arial" w:hAnsi="Arial" w:cs="Arial"/>
                <w:b/>
                <w:bCs/>
              </w:rPr>
              <w:t>Specific Action</w:t>
            </w: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A98348C" w14:textId="77777777" w:rsidR="00645099" w:rsidRPr="007F1F0B" w:rsidRDefault="00645099" w:rsidP="007F1F0B">
            <w:pPr>
              <w:spacing w:line="360" w:lineRule="auto"/>
              <w:rPr>
                <w:rFonts w:ascii="Arial" w:hAnsi="Arial" w:cs="Arial"/>
                <w:b/>
                <w:bCs/>
              </w:rPr>
            </w:pPr>
            <w:r w:rsidRPr="007F1F0B">
              <w:rPr>
                <w:rFonts w:ascii="Arial" w:hAnsi="Arial" w:cs="Arial"/>
                <w:b/>
                <w:bCs/>
              </w:rPr>
              <w:t>Measurable</w:t>
            </w:r>
          </w:p>
        </w:tc>
        <w:tc>
          <w:tcPr>
            <w:tcW w:w="140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C24A30B" w14:textId="77777777" w:rsidR="00645099" w:rsidRPr="007F1F0B" w:rsidRDefault="00645099" w:rsidP="007F1F0B">
            <w:pPr>
              <w:spacing w:line="360" w:lineRule="auto"/>
              <w:rPr>
                <w:rFonts w:ascii="Arial" w:hAnsi="Arial" w:cs="Arial"/>
                <w:b/>
                <w:bCs/>
              </w:rPr>
            </w:pPr>
            <w:r w:rsidRPr="007F1F0B">
              <w:rPr>
                <w:rFonts w:ascii="Arial" w:hAnsi="Arial" w:cs="Arial"/>
                <w:b/>
                <w:bCs/>
              </w:rPr>
              <w:t>Achievable</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48FC214" w14:textId="77777777" w:rsidR="00645099" w:rsidRPr="007F1F0B" w:rsidRDefault="00645099" w:rsidP="007F1F0B">
            <w:pPr>
              <w:spacing w:line="360" w:lineRule="auto"/>
              <w:rPr>
                <w:rFonts w:ascii="Arial" w:hAnsi="Arial" w:cs="Arial"/>
                <w:b/>
                <w:bCs/>
              </w:rPr>
            </w:pPr>
            <w:r w:rsidRPr="007F1F0B">
              <w:rPr>
                <w:rFonts w:ascii="Arial" w:hAnsi="Arial" w:cs="Arial"/>
                <w:b/>
                <w:bCs/>
              </w:rPr>
              <w:t>Relevant</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A152E05" w14:textId="77777777" w:rsidR="00645099" w:rsidRPr="007F1F0B" w:rsidRDefault="00645099" w:rsidP="007F1F0B">
            <w:pPr>
              <w:spacing w:line="360" w:lineRule="auto"/>
              <w:rPr>
                <w:rFonts w:ascii="Arial" w:hAnsi="Arial" w:cs="Arial"/>
                <w:b/>
                <w:bCs/>
              </w:rPr>
            </w:pPr>
            <w:r w:rsidRPr="007F1F0B">
              <w:rPr>
                <w:rFonts w:ascii="Arial" w:hAnsi="Arial" w:cs="Arial"/>
                <w:b/>
                <w:bCs/>
              </w:rPr>
              <w:t>Time-Bound</w:t>
            </w:r>
          </w:p>
        </w:tc>
      </w:tr>
      <w:tr w:rsidR="00645099" w:rsidRPr="007F1F0B" w14:paraId="27489188" w14:textId="77777777">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CEBFC31" w14:textId="77777777" w:rsidR="00645099" w:rsidRPr="007F1F0B" w:rsidRDefault="00645099" w:rsidP="007F1F0B">
            <w:pPr>
              <w:spacing w:line="360" w:lineRule="auto"/>
              <w:rPr>
                <w:rFonts w:ascii="Arial" w:hAnsi="Arial" w:cs="Arial"/>
              </w:rPr>
            </w:pPr>
            <w:r w:rsidRPr="007F1F0B">
              <w:rPr>
                <w:rFonts w:ascii="Arial" w:hAnsi="Arial" w:cs="Arial"/>
              </w:rPr>
              <w:t>Improving confidence</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436DEC2" w14:textId="77777777" w:rsidR="00645099" w:rsidRPr="007F1F0B" w:rsidRDefault="00645099" w:rsidP="007F1F0B">
            <w:pPr>
              <w:spacing w:line="360" w:lineRule="auto"/>
              <w:rPr>
                <w:rFonts w:ascii="Arial" w:hAnsi="Arial" w:cs="Arial"/>
              </w:rPr>
            </w:pPr>
            <w:r w:rsidRPr="007F1F0B">
              <w:rPr>
                <w:rFonts w:ascii="Arial" w:hAnsi="Arial" w:cs="Arial"/>
              </w:rPr>
              <w:t xml:space="preserve">I would be volunteering more with respect to class presentations and discussions. </w:t>
            </w: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80C9517" w14:textId="77777777" w:rsidR="00645099" w:rsidRPr="007F1F0B" w:rsidRDefault="00645099" w:rsidP="007F1F0B">
            <w:pPr>
              <w:spacing w:line="360" w:lineRule="auto"/>
              <w:rPr>
                <w:rFonts w:ascii="Arial" w:hAnsi="Arial" w:cs="Arial"/>
              </w:rPr>
            </w:pPr>
            <w:r w:rsidRPr="007F1F0B">
              <w:rPr>
                <w:rFonts w:ascii="Arial" w:hAnsi="Arial" w:cs="Arial"/>
              </w:rPr>
              <w:t>Participating at least one session regularly.</w:t>
            </w:r>
          </w:p>
          <w:p w14:paraId="05C05A51" w14:textId="77777777" w:rsidR="00645099" w:rsidRPr="007F1F0B" w:rsidRDefault="00645099" w:rsidP="007F1F0B">
            <w:pPr>
              <w:spacing w:line="360" w:lineRule="auto"/>
              <w:rPr>
                <w:rFonts w:ascii="Arial" w:hAnsi="Arial" w:cs="Arial"/>
              </w:rPr>
            </w:pPr>
            <w:r w:rsidRPr="007F1F0B">
              <w:rPr>
                <w:rFonts w:ascii="Arial" w:hAnsi="Arial" w:cs="Arial"/>
              </w:rPr>
              <w:t xml:space="preserve"> </w:t>
            </w:r>
          </w:p>
        </w:tc>
        <w:tc>
          <w:tcPr>
            <w:tcW w:w="140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F55896D" w14:textId="77777777" w:rsidR="00645099" w:rsidRPr="007F1F0B" w:rsidRDefault="00645099" w:rsidP="007F1F0B">
            <w:pPr>
              <w:spacing w:line="360" w:lineRule="auto"/>
              <w:rPr>
                <w:rFonts w:ascii="Arial" w:hAnsi="Arial" w:cs="Arial"/>
              </w:rPr>
            </w:pPr>
            <w:r w:rsidRPr="007F1F0B">
              <w:rPr>
                <w:rFonts w:ascii="Arial" w:hAnsi="Arial" w:cs="Arial"/>
              </w:rPr>
              <w:t>Yes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F85F6AF" w14:textId="77777777" w:rsidR="00645099" w:rsidRPr="007F1F0B" w:rsidRDefault="00645099" w:rsidP="007F1F0B">
            <w:pPr>
              <w:spacing w:line="360" w:lineRule="auto"/>
              <w:rPr>
                <w:rFonts w:ascii="Arial" w:hAnsi="Arial" w:cs="Arial"/>
              </w:rPr>
            </w:pPr>
            <w:r w:rsidRPr="007F1F0B">
              <w:rPr>
                <w:rFonts w:ascii="Arial" w:hAnsi="Arial" w:cs="Arial"/>
              </w:rPr>
              <w:t>Tends to support communication</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1557A7A" w14:textId="77777777" w:rsidR="00645099" w:rsidRPr="007F1F0B" w:rsidRDefault="00645099" w:rsidP="007F1F0B">
            <w:pPr>
              <w:spacing w:line="360" w:lineRule="auto"/>
              <w:rPr>
                <w:rFonts w:ascii="Arial" w:hAnsi="Arial" w:cs="Arial"/>
              </w:rPr>
            </w:pPr>
            <w:r w:rsidRPr="007F1F0B">
              <w:rPr>
                <w:rFonts w:ascii="Arial" w:hAnsi="Arial" w:cs="Arial"/>
              </w:rPr>
              <w:t xml:space="preserve"> 6 months</w:t>
            </w:r>
          </w:p>
        </w:tc>
      </w:tr>
      <w:tr w:rsidR="00645099" w:rsidRPr="007F1F0B" w14:paraId="72846F62" w14:textId="77777777">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603E7DF" w14:textId="3A79CD1A" w:rsidR="00645099" w:rsidRPr="007F1F0B" w:rsidRDefault="00645099" w:rsidP="007F1F0B">
            <w:pPr>
              <w:spacing w:line="360" w:lineRule="auto"/>
              <w:rPr>
                <w:rFonts w:ascii="Arial" w:hAnsi="Arial" w:cs="Arial"/>
              </w:rPr>
            </w:pPr>
            <w:r w:rsidRPr="007F1F0B">
              <w:rPr>
                <w:rFonts w:ascii="Arial" w:hAnsi="Arial" w:cs="Arial"/>
              </w:rPr>
              <w:lastRenderedPageBreak/>
              <w:t xml:space="preserve">Reducing feelings </w:t>
            </w:r>
            <w:r w:rsidR="00562F92" w:rsidRPr="007F1F0B">
              <w:rPr>
                <w:rFonts w:ascii="Arial" w:hAnsi="Arial" w:cs="Arial"/>
              </w:rPr>
              <w:t>of overthinking</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EE32B34" w14:textId="3F44C7DA" w:rsidR="00645099" w:rsidRPr="007F1F0B" w:rsidRDefault="00645099" w:rsidP="007F1F0B">
            <w:pPr>
              <w:spacing w:line="360" w:lineRule="auto"/>
              <w:rPr>
                <w:rFonts w:ascii="Arial" w:hAnsi="Arial" w:cs="Arial"/>
              </w:rPr>
            </w:pPr>
            <w:r w:rsidRPr="007F1F0B">
              <w:rPr>
                <w:rFonts w:ascii="Arial" w:hAnsi="Arial" w:cs="Arial"/>
              </w:rPr>
              <w:t>Using overall decision-making so as to enable better deadlines and frameworks for those decisions</w:t>
            </w:r>
            <w:r w:rsidR="008452E9" w:rsidRPr="007F1F0B">
              <w:rPr>
                <w:rFonts w:ascii="Arial" w:hAnsi="Arial" w:cs="Arial"/>
              </w:rPr>
              <w:t xml:space="preserve">. </w:t>
            </w: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BFD57E2" w14:textId="77777777" w:rsidR="00645099" w:rsidRPr="007F1F0B" w:rsidRDefault="00645099" w:rsidP="007F1F0B">
            <w:pPr>
              <w:spacing w:line="360" w:lineRule="auto"/>
              <w:rPr>
                <w:rFonts w:ascii="Arial" w:hAnsi="Arial" w:cs="Arial"/>
              </w:rPr>
            </w:pPr>
            <w:r w:rsidRPr="007F1F0B">
              <w:rPr>
                <w:rFonts w:ascii="Arial" w:hAnsi="Arial" w:cs="Arial"/>
              </w:rPr>
              <w:t>Undertaking the decision at a particular time frame.</w:t>
            </w:r>
          </w:p>
        </w:tc>
        <w:tc>
          <w:tcPr>
            <w:tcW w:w="140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1216BD0" w14:textId="77777777" w:rsidR="00645099" w:rsidRPr="007F1F0B" w:rsidRDefault="00645099" w:rsidP="007F1F0B">
            <w:pPr>
              <w:spacing w:line="360" w:lineRule="auto"/>
              <w:rPr>
                <w:rFonts w:ascii="Arial" w:hAnsi="Arial" w:cs="Arial"/>
              </w:rPr>
            </w:pPr>
            <w:r w:rsidRPr="007F1F0B">
              <w:rPr>
                <w:rFonts w:ascii="Arial" w:hAnsi="Arial" w:cs="Arial"/>
              </w:rPr>
              <w:t>Yes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A320E5D" w14:textId="77777777" w:rsidR="00645099" w:rsidRPr="007F1F0B" w:rsidRDefault="00645099" w:rsidP="007F1F0B">
            <w:pPr>
              <w:spacing w:line="360" w:lineRule="auto"/>
              <w:rPr>
                <w:rFonts w:ascii="Arial" w:hAnsi="Arial" w:cs="Arial"/>
              </w:rPr>
            </w:pPr>
            <w:r w:rsidRPr="007F1F0B">
              <w:rPr>
                <w:rFonts w:ascii="Arial" w:hAnsi="Arial" w:cs="Arial"/>
              </w:rPr>
              <w:t>Improves efficiency</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D5DCCBE" w14:textId="77777777" w:rsidR="00645099" w:rsidRPr="007F1F0B" w:rsidRDefault="00645099" w:rsidP="007F1F0B">
            <w:pPr>
              <w:spacing w:line="360" w:lineRule="auto"/>
              <w:rPr>
                <w:rFonts w:ascii="Arial" w:hAnsi="Arial" w:cs="Arial"/>
              </w:rPr>
            </w:pPr>
            <w:r w:rsidRPr="007F1F0B">
              <w:rPr>
                <w:rFonts w:ascii="Arial" w:hAnsi="Arial" w:cs="Arial"/>
              </w:rPr>
              <w:t>3 months</w:t>
            </w:r>
          </w:p>
        </w:tc>
      </w:tr>
      <w:tr w:rsidR="00645099" w:rsidRPr="007F1F0B" w14:paraId="465775E7" w14:textId="77777777">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DB2050D" w14:textId="77777777" w:rsidR="00645099" w:rsidRPr="007F1F0B" w:rsidRDefault="00645099" w:rsidP="007F1F0B">
            <w:pPr>
              <w:spacing w:line="360" w:lineRule="auto"/>
              <w:rPr>
                <w:rFonts w:ascii="Arial" w:hAnsi="Arial" w:cs="Arial"/>
              </w:rPr>
            </w:pPr>
            <w:r w:rsidRPr="007F1F0B">
              <w:rPr>
                <w:rFonts w:ascii="Arial" w:hAnsi="Arial" w:cs="Arial"/>
              </w:rPr>
              <w:t>Developing suitable business skills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178A6B5" w14:textId="77777777" w:rsidR="00645099" w:rsidRPr="007F1F0B" w:rsidRDefault="00645099" w:rsidP="007F1F0B">
            <w:pPr>
              <w:spacing w:line="360" w:lineRule="auto"/>
              <w:rPr>
                <w:rFonts w:ascii="Arial" w:hAnsi="Arial" w:cs="Arial"/>
              </w:rPr>
            </w:pPr>
            <w:r w:rsidRPr="007F1F0B">
              <w:rPr>
                <w:rFonts w:ascii="Arial" w:hAnsi="Arial" w:cs="Arial"/>
              </w:rPr>
              <w:t xml:space="preserve">Attending certain related business skills workshops </w:t>
            </w: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CA01F35" w14:textId="77777777" w:rsidR="00645099" w:rsidRPr="007F1F0B" w:rsidRDefault="00645099" w:rsidP="007F1F0B">
            <w:pPr>
              <w:spacing w:line="360" w:lineRule="auto"/>
              <w:rPr>
                <w:rFonts w:ascii="Arial" w:hAnsi="Arial" w:cs="Arial"/>
              </w:rPr>
            </w:pPr>
            <w:r w:rsidRPr="007F1F0B">
              <w:rPr>
                <w:rFonts w:ascii="Arial" w:hAnsi="Arial" w:cs="Arial"/>
              </w:rPr>
              <w:t xml:space="preserve">Completing three courses  </w:t>
            </w:r>
          </w:p>
        </w:tc>
        <w:tc>
          <w:tcPr>
            <w:tcW w:w="140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5DA099A" w14:textId="77777777" w:rsidR="00645099" w:rsidRPr="007F1F0B" w:rsidRDefault="00645099" w:rsidP="007F1F0B">
            <w:pPr>
              <w:spacing w:line="360" w:lineRule="auto"/>
              <w:rPr>
                <w:rFonts w:ascii="Arial" w:hAnsi="Arial" w:cs="Arial"/>
              </w:rPr>
            </w:pPr>
            <w:r w:rsidRPr="007F1F0B">
              <w:rPr>
                <w:rFonts w:ascii="Arial" w:hAnsi="Arial" w:cs="Arial"/>
              </w:rPr>
              <w:t>Yes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8AF0827" w14:textId="77777777" w:rsidR="00645099" w:rsidRPr="007F1F0B" w:rsidRDefault="00645099" w:rsidP="007F1F0B">
            <w:pPr>
              <w:spacing w:line="360" w:lineRule="auto"/>
              <w:rPr>
                <w:rFonts w:ascii="Arial" w:hAnsi="Arial" w:cs="Arial"/>
              </w:rPr>
            </w:pPr>
            <w:r w:rsidRPr="007F1F0B">
              <w:rPr>
                <w:rFonts w:ascii="Arial" w:hAnsi="Arial" w:cs="Arial"/>
              </w:rPr>
              <w:t>Better employability</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DD88448" w14:textId="77777777" w:rsidR="00645099" w:rsidRPr="007F1F0B" w:rsidRDefault="00645099" w:rsidP="007F1F0B">
            <w:pPr>
              <w:spacing w:line="360" w:lineRule="auto"/>
              <w:rPr>
                <w:rFonts w:ascii="Arial" w:hAnsi="Arial" w:cs="Arial"/>
              </w:rPr>
            </w:pPr>
            <w:r w:rsidRPr="007F1F0B">
              <w:rPr>
                <w:rFonts w:ascii="Arial" w:hAnsi="Arial" w:cs="Arial"/>
              </w:rPr>
              <w:t>12 months</w:t>
            </w:r>
          </w:p>
        </w:tc>
      </w:tr>
      <w:tr w:rsidR="00645099" w:rsidRPr="007F1F0B" w14:paraId="181D769D" w14:textId="77777777">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452FE27" w14:textId="77777777" w:rsidR="00645099" w:rsidRPr="007F1F0B" w:rsidRDefault="00645099" w:rsidP="007F1F0B">
            <w:pPr>
              <w:spacing w:line="360" w:lineRule="auto"/>
              <w:rPr>
                <w:rFonts w:ascii="Arial" w:hAnsi="Arial" w:cs="Arial"/>
              </w:rPr>
            </w:pPr>
            <w:r w:rsidRPr="007F1F0B">
              <w:rPr>
                <w:rFonts w:ascii="Arial" w:hAnsi="Arial" w:cs="Arial"/>
              </w:rPr>
              <w:t>Strengthening overall leadership skills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EECF2D7" w14:textId="52586003" w:rsidR="00645099" w:rsidRPr="007F1F0B" w:rsidRDefault="00645099" w:rsidP="007F1F0B">
            <w:pPr>
              <w:spacing w:line="360" w:lineRule="auto"/>
              <w:rPr>
                <w:rFonts w:ascii="Arial" w:hAnsi="Arial" w:cs="Arial"/>
              </w:rPr>
            </w:pPr>
            <w:r w:rsidRPr="007F1F0B">
              <w:rPr>
                <w:rFonts w:ascii="Arial" w:hAnsi="Arial" w:cs="Arial"/>
              </w:rPr>
              <w:t xml:space="preserve">Applying the overall coaching style of leadership so as to bring about a better assessment of </w:t>
            </w:r>
            <w:r w:rsidR="00F315F1" w:rsidRPr="007F1F0B">
              <w:rPr>
                <w:rFonts w:ascii="Arial" w:hAnsi="Arial" w:cs="Arial"/>
              </w:rPr>
              <w:t>the way</w:t>
            </w:r>
            <w:r w:rsidRPr="007F1F0B">
              <w:rPr>
                <w:rFonts w:ascii="Arial" w:hAnsi="Arial" w:cs="Arial"/>
              </w:rPr>
              <w:t xml:space="preserve"> in which I could improve the leadership skills</w:t>
            </w: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32CDF53" w14:textId="77777777" w:rsidR="00645099" w:rsidRPr="007F1F0B" w:rsidRDefault="00645099" w:rsidP="007F1F0B">
            <w:pPr>
              <w:spacing w:line="360" w:lineRule="auto"/>
              <w:rPr>
                <w:rFonts w:ascii="Arial" w:hAnsi="Arial" w:cs="Arial"/>
              </w:rPr>
            </w:pPr>
            <w:r w:rsidRPr="007F1F0B">
              <w:rPr>
                <w:rFonts w:ascii="Arial" w:hAnsi="Arial" w:cs="Arial"/>
              </w:rPr>
              <w:t xml:space="preserve">Receiving evident feedback </w:t>
            </w:r>
          </w:p>
        </w:tc>
        <w:tc>
          <w:tcPr>
            <w:tcW w:w="140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B8035FC" w14:textId="77777777" w:rsidR="00645099" w:rsidRPr="007F1F0B" w:rsidRDefault="00645099" w:rsidP="007F1F0B">
            <w:pPr>
              <w:spacing w:line="360" w:lineRule="auto"/>
              <w:rPr>
                <w:rFonts w:ascii="Arial" w:hAnsi="Arial" w:cs="Arial"/>
              </w:rPr>
            </w:pPr>
            <w:r w:rsidRPr="007F1F0B">
              <w:rPr>
                <w:rFonts w:ascii="Arial" w:hAnsi="Arial" w:cs="Arial"/>
              </w:rPr>
              <w:t>Yes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0A405A7" w14:textId="77777777" w:rsidR="00645099" w:rsidRPr="007F1F0B" w:rsidRDefault="00645099" w:rsidP="007F1F0B">
            <w:pPr>
              <w:spacing w:line="360" w:lineRule="auto"/>
              <w:rPr>
                <w:rFonts w:ascii="Arial" w:hAnsi="Arial" w:cs="Arial"/>
              </w:rPr>
            </w:pPr>
            <w:r w:rsidRPr="007F1F0B">
              <w:rPr>
                <w:rFonts w:ascii="Arial" w:hAnsi="Arial" w:cs="Arial"/>
              </w:rPr>
              <w:t>Helps in career progression</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F79A0E0" w14:textId="77777777" w:rsidR="00645099" w:rsidRPr="007F1F0B" w:rsidRDefault="00645099" w:rsidP="007F1F0B">
            <w:pPr>
              <w:spacing w:line="360" w:lineRule="auto"/>
              <w:rPr>
                <w:rFonts w:ascii="Arial" w:hAnsi="Arial" w:cs="Arial"/>
              </w:rPr>
            </w:pPr>
            <w:r w:rsidRPr="007F1F0B">
              <w:rPr>
                <w:rFonts w:ascii="Arial" w:hAnsi="Arial" w:cs="Arial"/>
              </w:rPr>
              <w:t>Ongoing</w:t>
            </w:r>
          </w:p>
        </w:tc>
      </w:tr>
      <w:tr w:rsidR="00645099" w:rsidRPr="007F1F0B" w14:paraId="3AFBD011" w14:textId="77777777">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D5C1238" w14:textId="77777777" w:rsidR="00645099" w:rsidRPr="007F1F0B" w:rsidRDefault="00645099" w:rsidP="007F1F0B">
            <w:pPr>
              <w:spacing w:line="360" w:lineRule="auto"/>
              <w:rPr>
                <w:rFonts w:ascii="Arial" w:hAnsi="Arial" w:cs="Arial"/>
              </w:rPr>
            </w:pPr>
            <w:r w:rsidRPr="007F1F0B">
              <w:rPr>
                <w:rFonts w:ascii="Arial" w:hAnsi="Arial" w:cs="Arial"/>
              </w:rPr>
              <w:t>Expanding my professional network</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033B621" w14:textId="77777777" w:rsidR="00645099" w:rsidRPr="007F1F0B" w:rsidRDefault="00645099" w:rsidP="007F1F0B">
            <w:pPr>
              <w:spacing w:line="360" w:lineRule="auto"/>
              <w:rPr>
                <w:rFonts w:ascii="Arial" w:hAnsi="Arial" w:cs="Arial"/>
              </w:rPr>
            </w:pPr>
            <w:r w:rsidRPr="007F1F0B">
              <w:rPr>
                <w:rFonts w:ascii="Arial" w:hAnsi="Arial" w:cs="Arial"/>
              </w:rPr>
              <w:t>Attending a suitable networking as well as related career events</w:t>
            </w: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ADEC3EA" w14:textId="77777777" w:rsidR="00645099" w:rsidRPr="007F1F0B" w:rsidRDefault="00645099" w:rsidP="007F1F0B">
            <w:pPr>
              <w:spacing w:line="360" w:lineRule="auto"/>
              <w:rPr>
                <w:rFonts w:ascii="Arial" w:hAnsi="Arial" w:cs="Arial"/>
              </w:rPr>
            </w:pPr>
            <w:r w:rsidRPr="007F1F0B">
              <w:rPr>
                <w:rFonts w:ascii="Arial" w:hAnsi="Arial" w:cs="Arial"/>
              </w:rPr>
              <w:t>One event per month</w:t>
            </w:r>
          </w:p>
        </w:tc>
        <w:tc>
          <w:tcPr>
            <w:tcW w:w="140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F0EBD20" w14:textId="77777777" w:rsidR="00645099" w:rsidRPr="007F1F0B" w:rsidRDefault="00645099" w:rsidP="007F1F0B">
            <w:pPr>
              <w:spacing w:line="360" w:lineRule="auto"/>
              <w:rPr>
                <w:rFonts w:ascii="Arial" w:hAnsi="Arial" w:cs="Arial"/>
              </w:rPr>
            </w:pPr>
            <w:r w:rsidRPr="007F1F0B">
              <w:rPr>
                <w:rFonts w:ascii="Arial" w:hAnsi="Arial" w:cs="Arial"/>
              </w:rPr>
              <w:t>Yes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37A5BA7" w14:textId="77777777" w:rsidR="00645099" w:rsidRPr="007F1F0B" w:rsidRDefault="00645099" w:rsidP="007F1F0B">
            <w:pPr>
              <w:spacing w:line="360" w:lineRule="auto"/>
              <w:rPr>
                <w:rFonts w:ascii="Arial" w:hAnsi="Arial" w:cs="Arial"/>
              </w:rPr>
            </w:pPr>
            <w:r w:rsidRPr="007F1F0B">
              <w:rPr>
                <w:rFonts w:ascii="Arial" w:hAnsi="Arial" w:cs="Arial"/>
              </w:rPr>
              <w:t>Enhances career opportunities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81AE623" w14:textId="77777777" w:rsidR="00645099" w:rsidRPr="007F1F0B" w:rsidRDefault="00645099" w:rsidP="007F1F0B">
            <w:pPr>
              <w:spacing w:line="360" w:lineRule="auto"/>
              <w:rPr>
                <w:rFonts w:ascii="Arial" w:hAnsi="Arial" w:cs="Arial"/>
              </w:rPr>
            </w:pPr>
            <w:r w:rsidRPr="007F1F0B">
              <w:rPr>
                <w:rFonts w:ascii="Arial" w:hAnsi="Arial" w:cs="Arial"/>
              </w:rPr>
              <w:t xml:space="preserve"> 12 months</w:t>
            </w:r>
          </w:p>
        </w:tc>
      </w:tr>
      <w:tr w:rsidR="00645099" w:rsidRPr="007F1F0B" w14:paraId="48FBA09C" w14:textId="77777777">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969DFAF" w14:textId="77777777" w:rsidR="00645099" w:rsidRPr="007F1F0B" w:rsidRDefault="00645099" w:rsidP="007F1F0B">
            <w:pPr>
              <w:spacing w:line="360" w:lineRule="auto"/>
              <w:rPr>
                <w:rFonts w:ascii="Arial" w:hAnsi="Arial" w:cs="Arial"/>
              </w:rPr>
            </w:pPr>
            <w:r w:rsidRPr="007F1F0B">
              <w:rPr>
                <w:rFonts w:ascii="Arial" w:hAnsi="Arial" w:cs="Arial"/>
              </w:rPr>
              <w:lastRenderedPageBreak/>
              <w:t>Increasing overall level of employability</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DB72FAB" w14:textId="77777777" w:rsidR="00645099" w:rsidRPr="007F1F0B" w:rsidRDefault="00645099" w:rsidP="007F1F0B">
            <w:pPr>
              <w:spacing w:line="360" w:lineRule="auto"/>
              <w:rPr>
                <w:rFonts w:ascii="Arial" w:hAnsi="Arial" w:cs="Arial"/>
              </w:rPr>
            </w:pPr>
            <w:r w:rsidRPr="007F1F0B">
              <w:rPr>
                <w:rFonts w:ascii="Arial" w:hAnsi="Arial" w:cs="Arial"/>
              </w:rPr>
              <w:t>Updating one’s CV and social media profile regularly</w:t>
            </w: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7AC669A" w14:textId="77777777" w:rsidR="00645099" w:rsidRPr="007F1F0B" w:rsidRDefault="00645099" w:rsidP="007F1F0B">
            <w:pPr>
              <w:spacing w:line="360" w:lineRule="auto"/>
              <w:rPr>
                <w:rFonts w:ascii="Arial" w:hAnsi="Arial" w:cs="Arial"/>
              </w:rPr>
            </w:pPr>
            <w:r w:rsidRPr="007F1F0B">
              <w:rPr>
                <w:rFonts w:ascii="Arial" w:hAnsi="Arial" w:cs="Arial"/>
              </w:rPr>
              <w:t>Regular entries</w:t>
            </w:r>
          </w:p>
        </w:tc>
        <w:tc>
          <w:tcPr>
            <w:tcW w:w="140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BE8CD41" w14:textId="77777777" w:rsidR="00645099" w:rsidRPr="007F1F0B" w:rsidRDefault="00645099" w:rsidP="007F1F0B">
            <w:pPr>
              <w:spacing w:line="360" w:lineRule="auto"/>
              <w:rPr>
                <w:rFonts w:ascii="Arial" w:hAnsi="Arial" w:cs="Arial"/>
              </w:rPr>
            </w:pPr>
            <w:r w:rsidRPr="007F1F0B">
              <w:rPr>
                <w:rFonts w:ascii="Arial" w:hAnsi="Arial" w:cs="Arial"/>
              </w:rPr>
              <w:t>Yes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D171001" w14:textId="77777777" w:rsidR="00645099" w:rsidRPr="007F1F0B" w:rsidRDefault="00645099" w:rsidP="007F1F0B">
            <w:pPr>
              <w:spacing w:line="360" w:lineRule="auto"/>
              <w:rPr>
                <w:rFonts w:ascii="Arial" w:hAnsi="Arial" w:cs="Arial"/>
              </w:rPr>
            </w:pPr>
            <w:r w:rsidRPr="007F1F0B">
              <w:rPr>
                <w:rFonts w:ascii="Arial" w:hAnsi="Arial" w:cs="Arial"/>
              </w:rPr>
              <w:t>Facilities better job applications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8CDC497" w14:textId="77777777" w:rsidR="00645099" w:rsidRPr="007F1F0B" w:rsidRDefault="00645099" w:rsidP="007F1F0B">
            <w:pPr>
              <w:spacing w:line="360" w:lineRule="auto"/>
              <w:rPr>
                <w:rFonts w:ascii="Arial" w:hAnsi="Arial" w:cs="Arial"/>
              </w:rPr>
            </w:pPr>
            <w:r w:rsidRPr="007F1F0B">
              <w:rPr>
                <w:rFonts w:ascii="Arial" w:hAnsi="Arial" w:cs="Arial"/>
              </w:rPr>
              <w:t>Ongoing</w:t>
            </w:r>
          </w:p>
        </w:tc>
      </w:tr>
    </w:tbl>
    <w:p w14:paraId="784D4CA5" w14:textId="77777777" w:rsidR="00645099" w:rsidRPr="007F1F0B" w:rsidRDefault="00645099" w:rsidP="007F1F0B">
      <w:pPr>
        <w:spacing w:line="360" w:lineRule="auto"/>
        <w:rPr>
          <w:rFonts w:ascii="Arial" w:hAnsi="Arial" w:cs="Arial"/>
          <w:b/>
          <w:bCs/>
        </w:rPr>
      </w:pPr>
    </w:p>
    <w:p w14:paraId="48825D30" w14:textId="77777777" w:rsidR="00645099" w:rsidRPr="007F1F0B" w:rsidRDefault="00645099" w:rsidP="007F1F0B">
      <w:pPr>
        <w:spacing w:line="360" w:lineRule="auto"/>
        <w:rPr>
          <w:rFonts w:ascii="Arial" w:hAnsi="Arial" w:cs="Arial"/>
          <w:b/>
          <w:bCs/>
        </w:rPr>
      </w:pPr>
      <w:r w:rsidRPr="007F1F0B">
        <w:rPr>
          <w:rFonts w:ascii="Arial" w:hAnsi="Arial" w:cs="Arial"/>
          <w:b/>
          <w:bCs/>
        </w:rPr>
        <w:br w:type="page"/>
      </w:r>
    </w:p>
    <w:p w14:paraId="4C3DCF08" w14:textId="77777777" w:rsidR="00645099" w:rsidRPr="007F1F0B" w:rsidRDefault="00645099" w:rsidP="007F1F0B">
      <w:pPr>
        <w:spacing w:line="360" w:lineRule="auto"/>
        <w:rPr>
          <w:rFonts w:ascii="Arial" w:hAnsi="Arial" w:cs="Arial"/>
          <w:b/>
          <w:bCs/>
        </w:rPr>
      </w:pPr>
      <w:r w:rsidRPr="007F1F0B">
        <w:rPr>
          <w:rFonts w:ascii="Arial" w:hAnsi="Arial" w:cs="Arial"/>
          <w:b/>
          <w:bCs/>
        </w:rPr>
        <w:lastRenderedPageBreak/>
        <w:t>References</w:t>
      </w:r>
    </w:p>
    <w:p w14:paraId="7A3C4284" w14:textId="77777777" w:rsidR="00645099" w:rsidRPr="007F1F0B" w:rsidRDefault="00645099" w:rsidP="007F1F0B">
      <w:pPr>
        <w:spacing w:line="360" w:lineRule="auto"/>
        <w:rPr>
          <w:rFonts w:ascii="Arial" w:hAnsi="Arial" w:cs="Arial"/>
        </w:rPr>
      </w:pPr>
      <w:r w:rsidRPr="007F1F0B">
        <w:rPr>
          <w:rFonts w:ascii="Arial" w:hAnsi="Arial" w:cs="Arial"/>
        </w:rPr>
        <w:t xml:space="preserve">Gibbs, G. (1988) </w:t>
      </w:r>
      <w:r w:rsidRPr="007F1F0B">
        <w:rPr>
          <w:rFonts w:ascii="Arial" w:hAnsi="Arial" w:cs="Arial"/>
          <w:i/>
          <w:iCs/>
        </w:rPr>
        <w:t>Learning by Doing: A Guide to Teaching and Learning Methods</w:t>
      </w:r>
      <w:r w:rsidRPr="007F1F0B">
        <w:rPr>
          <w:rFonts w:ascii="Arial" w:hAnsi="Arial" w:cs="Arial"/>
        </w:rPr>
        <w:t>. Oxford: Oxford Polytechnic.</w:t>
      </w:r>
    </w:p>
    <w:p w14:paraId="74D0AF45" w14:textId="77777777" w:rsidR="00645099" w:rsidRPr="007F1F0B" w:rsidRDefault="00645099" w:rsidP="007F1F0B">
      <w:pPr>
        <w:spacing w:line="360" w:lineRule="auto"/>
        <w:rPr>
          <w:rFonts w:ascii="Arial" w:hAnsi="Arial" w:cs="Arial"/>
        </w:rPr>
      </w:pPr>
      <w:r w:rsidRPr="007F1F0B">
        <w:rPr>
          <w:rFonts w:ascii="Arial" w:hAnsi="Arial" w:cs="Arial"/>
        </w:rPr>
        <w:t xml:space="preserve">Holland, J.L. (1997) </w:t>
      </w:r>
      <w:r w:rsidRPr="007F1F0B">
        <w:rPr>
          <w:rFonts w:ascii="Arial" w:hAnsi="Arial" w:cs="Arial"/>
          <w:i/>
          <w:iCs/>
        </w:rPr>
        <w:t>Making Vocational Choices: A Theory of Vocational Personalities and Work Environments</w:t>
      </w:r>
      <w:r w:rsidRPr="007F1F0B">
        <w:rPr>
          <w:rFonts w:ascii="Arial" w:hAnsi="Arial" w:cs="Arial"/>
        </w:rPr>
        <w:t>. 3rd edn. Odessa, FL: Psychological Assessment Resources.</w:t>
      </w:r>
    </w:p>
    <w:p w14:paraId="04E0EADF" w14:textId="77777777" w:rsidR="00645099" w:rsidRPr="007F1F0B" w:rsidRDefault="00645099" w:rsidP="007F1F0B">
      <w:pPr>
        <w:spacing w:line="360" w:lineRule="auto"/>
        <w:rPr>
          <w:rFonts w:ascii="Arial" w:hAnsi="Arial" w:cs="Arial"/>
        </w:rPr>
      </w:pPr>
      <w:r w:rsidRPr="007F1F0B">
        <w:rPr>
          <w:rFonts w:ascii="Arial" w:hAnsi="Arial" w:cs="Arial"/>
        </w:rPr>
        <w:t xml:space="preserve">Honey, P. and Mumford, A. (2006) </w:t>
      </w:r>
      <w:r w:rsidRPr="007F1F0B">
        <w:rPr>
          <w:rFonts w:ascii="Arial" w:hAnsi="Arial" w:cs="Arial"/>
          <w:i/>
          <w:iCs/>
        </w:rPr>
        <w:t>The Learning Styles Questionnaire</w:t>
      </w:r>
      <w:r w:rsidRPr="007F1F0B">
        <w:rPr>
          <w:rFonts w:ascii="Arial" w:hAnsi="Arial" w:cs="Arial"/>
        </w:rPr>
        <w:t>. Maidenhead: Peter Honey Publications.</w:t>
      </w:r>
    </w:p>
    <w:p w14:paraId="439F29C7" w14:textId="77777777" w:rsidR="00645099" w:rsidRPr="007F1F0B" w:rsidRDefault="00645099" w:rsidP="007F1F0B">
      <w:pPr>
        <w:spacing w:line="360" w:lineRule="auto"/>
        <w:rPr>
          <w:rFonts w:ascii="Arial" w:hAnsi="Arial" w:cs="Arial"/>
        </w:rPr>
      </w:pPr>
      <w:r w:rsidRPr="007F1F0B">
        <w:rPr>
          <w:rFonts w:ascii="Arial" w:hAnsi="Arial" w:cs="Arial"/>
        </w:rPr>
        <w:t xml:space="preserve">Kolb, D.A. (1984) </w:t>
      </w:r>
      <w:r w:rsidRPr="007F1F0B">
        <w:rPr>
          <w:rFonts w:ascii="Arial" w:hAnsi="Arial" w:cs="Arial"/>
          <w:i/>
          <w:iCs/>
        </w:rPr>
        <w:t>Experiential Learning: Experience as the Source of Learning and Development</w:t>
      </w:r>
      <w:r w:rsidRPr="007F1F0B">
        <w:rPr>
          <w:rFonts w:ascii="Arial" w:hAnsi="Arial" w:cs="Arial"/>
        </w:rPr>
        <w:t>. Englewood Cliffs, NJ: Prentice Hall.</w:t>
      </w:r>
    </w:p>
    <w:p w14:paraId="4C129D0C" w14:textId="77777777" w:rsidR="00645099" w:rsidRPr="007F1F0B" w:rsidRDefault="00645099" w:rsidP="007F1F0B">
      <w:pPr>
        <w:spacing w:line="360" w:lineRule="auto"/>
        <w:rPr>
          <w:rFonts w:ascii="Arial" w:hAnsi="Arial" w:cs="Arial"/>
        </w:rPr>
      </w:pPr>
      <w:r w:rsidRPr="007F1F0B">
        <w:rPr>
          <w:rFonts w:ascii="Arial" w:hAnsi="Arial" w:cs="Arial"/>
        </w:rPr>
        <w:t xml:space="preserve">Myers, I.B., McCaulley, M.H., Quenk, N.L. and Hammer, A.L. (1998) </w:t>
      </w:r>
      <w:r w:rsidRPr="007F1F0B">
        <w:rPr>
          <w:rFonts w:ascii="Arial" w:hAnsi="Arial" w:cs="Arial"/>
          <w:i/>
          <w:iCs/>
        </w:rPr>
        <w:t>MBTI Manual: A Guide to the Development and Use of the Myers-Briggs Type Indicator</w:t>
      </w:r>
      <w:r w:rsidRPr="007F1F0B">
        <w:rPr>
          <w:rFonts w:ascii="Arial" w:hAnsi="Arial" w:cs="Arial"/>
        </w:rPr>
        <w:t>. 3rd edn. Palo Alto, CA: CPP.</w:t>
      </w:r>
    </w:p>
    <w:p w14:paraId="011FA277" w14:textId="77777777" w:rsidR="00645099" w:rsidRPr="007F1F0B" w:rsidRDefault="00645099" w:rsidP="007F1F0B">
      <w:pPr>
        <w:spacing w:line="360" w:lineRule="auto"/>
        <w:rPr>
          <w:rFonts w:ascii="Arial" w:hAnsi="Arial" w:cs="Arial"/>
        </w:rPr>
      </w:pPr>
      <w:r w:rsidRPr="007F1F0B">
        <w:rPr>
          <w:rFonts w:ascii="Arial" w:hAnsi="Arial" w:cs="Arial"/>
        </w:rPr>
        <w:t xml:space="preserve">Rothwell, A. and Arnold, J. (2007) ‘Self-perceived employability: Development and validation of a scale’, </w:t>
      </w:r>
      <w:r w:rsidRPr="007F1F0B">
        <w:rPr>
          <w:rFonts w:ascii="Arial" w:hAnsi="Arial" w:cs="Arial"/>
          <w:i/>
          <w:iCs/>
        </w:rPr>
        <w:t>Personnel Review</w:t>
      </w:r>
      <w:r w:rsidRPr="007F1F0B">
        <w:rPr>
          <w:rFonts w:ascii="Arial" w:hAnsi="Arial" w:cs="Arial"/>
        </w:rPr>
        <w:t>, 36(1), pp. 23–41.</w:t>
      </w:r>
    </w:p>
    <w:p w14:paraId="35A85F2F" w14:textId="77777777" w:rsidR="00645099" w:rsidRPr="007F1F0B" w:rsidRDefault="00645099" w:rsidP="007F1F0B">
      <w:pPr>
        <w:spacing w:line="360" w:lineRule="auto"/>
        <w:rPr>
          <w:rFonts w:ascii="Arial" w:hAnsi="Arial" w:cs="Arial"/>
        </w:rPr>
      </w:pPr>
      <w:r w:rsidRPr="007F1F0B">
        <w:rPr>
          <w:rFonts w:ascii="Arial" w:hAnsi="Arial" w:cs="Arial"/>
        </w:rPr>
        <w:t xml:space="preserve">Schon, D.A. (1983) </w:t>
      </w:r>
      <w:r w:rsidRPr="007F1F0B">
        <w:rPr>
          <w:rFonts w:ascii="Arial" w:hAnsi="Arial" w:cs="Arial"/>
          <w:i/>
          <w:iCs/>
        </w:rPr>
        <w:t>The Reflective Practitioner</w:t>
      </w:r>
      <w:r w:rsidRPr="007F1F0B">
        <w:rPr>
          <w:rFonts w:ascii="Arial" w:hAnsi="Arial" w:cs="Arial"/>
        </w:rPr>
        <w:t>. New York: Basic Books.</w:t>
      </w:r>
    </w:p>
    <w:p w14:paraId="17587182" w14:textId="77777777" w:rsidR="00645099" w:rsidRPr="007F1F0B" w:rsidRDefault="00645099" w:rsidP="007F1F0B">
      <w:pPr>
        <w:spacing w:line="360" w:lineRule="auto"/>
        <w:rPr>
          <w:rFonts w:ascii="Arial" w:hAnsi="Arial" w:cs="Arial"/>
        </w:rPr>
      </w:pPr>
      <w:r w:rsidRPr="007F1F0B">
        <w:rPr>
          <w:rFonts w:ascii="Arial" w:hAnsi="Arial" w:cs="Arial"/>
        </w:rPr>
        <w:t xml:space="preserve">Yukl, G. (2013) </w:t>
      </w:r>
      <w:r w:rsidRPr="007F1F0B">
        <w:rPr>
          <w:rFonts w:ascii="Arial" w:hAnsi="Arial" w:cs="Arial"/>
          <w:i/>
          <w:iCs/>
        </w:rPr>
        <w:t>Leadership in Organizations</w:t>
      </w:r>
      <w:r w:rsidRPr="007F1F0B">
        <w:rPr>
          <w:rFonts w:ascii="Arial" w:hAnsi="Arial" w:cs="Arial"/>
        </w:rPr>
        <w:t>. 8th edn. Harlow: Pearson Education.</w:t>
      </w:r>
    </w:p>
    <w:p w14:paraId="37074897" w14:textId="77777777" w:rsidR="00645099" w:rsidRPr="007F1F0B" w:rsidRDefault="00645099" w:rsidP="007F1F0B">
      <w:pPr>
        <w:spacing w:line="360" w:lineRule="auto"/>
        <w:rPr>
          <w:rFonts w:ascii="Arial" w:hAnsi="Arial" w:cs="Arial"/>
        </w:rPr>
      </w:pPr>
    </w:p>
    <w:p w14:paraId="2DF1A0CC" w14:textId="77777777" w:rsidR="008677AE" w:rsidRDefault="008677AE"/>
    <w:sectPr w:rsidR="008677AE" w:rsidSect="00E009E3">
      <w:footerReference w:type="default" r:id="rId7"/>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2E5C50" w14:textId="77777777" w:rsidR="00F12C4E" w:rsidRDefault="00F12C4E" w:rsidP="009D670C">
      <w:pPr>
        <w:spacing w:after="0" w:line="240" w:lineRule="auto"/>
      </w:pPr>
      <w:r>
        <w:separator/>
      </w:r>
    </w:p>
  </w:endnote>
  <w:endnote w:type="continuationSeparator" w:id="0">
    <w:p w14:paraId="5147DBAE" w14:textId="77777777" w:rsidR="00F12C4E" w:rsidRDefault="00F12C4E" w:rsidP="009D67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2278568"/>
      <w:docPartObj>
        <w:docPartGallery w:val="Page Numbers (Bottom of Page)"/>
        <w:docPartUnique/>
      </w:docPartObj>
    </w:sdtPr>
    <w:sdtContent>
      <w:p w14:paraId="64668A14" w14:textId="4BC5A5F1" w:rsidR="009D670C" w:rsidRDefault="009D670C">
        <w:pPr>
          <w:pStyle w:val="Footer"/>
          <w:jc w:val="center"/>
        </w:pPr>
        <w:r>
          <w:fldChar w:fldCharType="begin"/>
        </w:r>
        <w:r>
          <w:instrText>PAGE   \* MERGEFORMAT</w:instrText>
        </w:r>
        <w:r>
          <w:fldChar w:fldCharType="separate"/>
        </w:r>
        <w:r>
          <w:t>2</w:t>
        </w:r>
        <w:r>
          <w:fldChar w:fldCharType="end"/>
        </w:r>
      </w:p>
    </w:sdtContent>
  </w:sdt>
  <w:p w14:paraId="55E0385A" w14:textId="77777777" w:rsidR="009D670C" w:rsidRDefault="009D67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F3C7AE" w14:textId="77777777" w:rsidR="00F12C4E" w:rsidRDefault="00F12C4E" w:rsidP="009D670C">
      <w:pPr>
        <w:spacing w:after="0" w:line="240" w:lineRule="auto"/>
      </w:pPr>
      <w:r>
        <w:separator/>
      </w:r>
    </w:p>
  </w:footnote>
  <w:footnote w:type="continuationSeparator" w:id="0">
    <w:p w14:paraId="2F621D7D" w14:textId="77777777" w:rsidR="00F12C4E" w:rsidRDefault="00F12C4E" w:rsidP="009D670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7AE"/>
    <w:rsid w:val="0003425B"/>
    <w:rsid w:val="00062A8C"/>
    <w:rsid w:val="0031373F"/>
    <w:rsid w:val="003766F4"/>
    <w:rsid w:val="00391E05"/>
    <w:rsid w:val="0050417E"/>
    <w:rsid w:val="00550E3A"/>
    <w:rsid w:val="00562F92"/>
    <w:rsid w:val="00592A7E"/>
    <w:rsid w:val="00594506"/>
    <w:rsid w:val="005C0BFB"/>
    <w:rsid w:val="005C11A4"/>
    <w:rsid w:val="00601DE7"/>
    <w:rsid w:val="0063055F"/>
    <w:rsid w:val="00645099"/>
    <w:rsid w:val="006A6A2C"/>
    <w:rsid w:val="0078285D"/>
    <w:rsid w:val="007A0AC8"/>
    <w:rsid w:val="007B4568"/>
    <w:rsid w:val="007E549F"/>
    <w:rsid w:val="007F1F0B"/>
    <w:rsid w:val="00807BA4"/>
    <w:rsid w:val="008452E9"/>
    <w:rsid w:val="008677AE"/>
    <w:rsid w:val="008805A6"/>
    <w:rsid w:val="00881090"/>
    <w:rsid w:val="009506CD"/>
    <w:rsid w:val="009730AC"/>
    <w:rsid w:val="00973A76"/>
    <w:rsid w:val="009D670C"/>
    <w:rsid w:val="009F218C"/>
    <w:rsid w:val="00A02301"/>
    <w:rsid w:val="00A87BDE"/>
    <w:rsid w:val="00B028AB"/>
    <w:rsid w:val="00B42246"/>
    <w:rsid w:val="00BE7025"/>
    <w:rsid w:val="00C21D2B"/>
    <w:rsid w:val="00C82215"/>
    <w:rsid w:val="00D6031D"/>
    <w:rsid w:val="00D711E8"/>
    <w:rsid w:val="00E009E3"/>
    <w:rsid w:val="00EA62DD"/>
    <w:rsid w:val="00F11576"/>
    <w:rsid w:val="00F12C4E"/>
    <w:rsid w:val="00F315F1"/>
    <w:rsid w:val="00F50E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21B7A"/>
  <w15:chartTrackingRefBased/>
  <w15:docId w15:val="{8BBEF5BD-338A-4834-8F76-83F90FAF6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77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677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77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77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77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77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77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77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77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77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77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77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77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77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77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77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77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77AE"/>
    <w:rPr>
      <w:rFonts w:eastAsiaTheme="majorEastAsia" w:cstheme="majorBidi"/>
      <w:color w:val="272727" w:themeColor="text1" w:themeTint="D8"/>
    </w:rPr>
  </w:style>
  <w:style w:type="paragraph" w:styleId="Title">
    <w:name w:val="Title"/>
    <w:basedOn w:val="Normal"/>
    <w:next w:val="Normal"/>
    <w:link w:val="TitleChar"/>
    <w:uiPriority w:val="10"/>
    <w:qFormat/>
    <w:rsid w:val="008677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77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77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77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77AE"/>
    <w:pPr>
      <w:spacing w:before="160"/>
      <w:jc w:val="center"/>
    </w:pPr>
    <w:rPr>
      <w:i/>
      <w:iCs/>
      <w:color w:val="404040" w:themeColor="text1" w:themeTint="BF"/>
    </w:rPr>
  </w:style>
  <w:style w:type="character" w:customStyle="1" w:styleId="QuoteChar">
    <w:name w:val="Quote Char"/>
    <w:basedOn w:val="DefaultParagraphFont"/>
    <w:link w:val="Quote"/>
    <w:uiPriority w:val="29"/>
    <w:rsid w:val="008677AE"/>
    <w:rPr>
      <w:i/>
      <w:iCs/>
      <w:color w:val="404040" w:themeColor="text1" w:themeTint="BF"/>
    </w:rPr>
  </w:style>
  <w:style w:type="paragraph" w:styleId="ListParagraph">
    <w:name w:val="List Paragraph"/>
    <w:basedOn w:val="Normal"/>
    <w:uiPriority w:val="34"/>
    <w:qFormat/>
    <w:rsid w:val="008677AE"/>
    <w:pPr>
      <w:ind w:left="720"/>
      <w:contextualSpacing/>
    </w:pPr>
  </w:style>
  <w:style w:type="character" w:styleId="IntenseEmphasis">
    <w:name w:val="Intense Emphasis"/>
    <w:basedOn w:val="DefaultParagraphFont"/>
    <w:uiPriority w:val="21"/>
    <w:qFormat/>
    <w:rsid w:val="008677AE"/>
    <w:rPr>
      <w:i/>
      <w:iCs/>
      <w:color w:val="0F4761" w:themeColor="accent1" w:themeShade="BF"/>
    </w:rPr>
  </w:style>
  <w:style w:type="paragraph" w:styleId="IntenseQuote">
    <w:name w:val="Intense Quote"/>
    <w:basedOn w:val="Normal"/>
    <w:next w:val="Normal"/>
    <w:link w:val="IntenseQuoteChar"/>
    <w:uiPriority w:val="30"/>
    <w:qFormat/>
    <w:rsid w:val="008677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77AE"/>
    <w:rPr>
      <w:i/>
      <w:iCs/>
      <w:color w:val="0F4761" w:themeColor="accent1" w:themeShade="BF"/>
    </w:rPr>
  </w:style>
  <w:style w:type="character" w:styleId="IntenseReference">
    <w:name w:val="Intense Reference"/>
    <w:basedOn w:val="DefaultParagraphFont"/>
    <w:uiPriority w:val="32"/>
    <w:qFormat/>
    <w:rsid w:val="008677AE"/>
    <w:rPr>
      <w:b/>
      <w:bCs/>
      <w:smallCaps/>
      <w:color w:val="0F4761" w:themeColor="accent1" w:themeShade="BF"/>
      <w:spacing w:val="5"/>
    </w:rPr>
  </w:style>
  <w:style w:type="paragraph" w:styleId="Header">
    <w:name w:val="header"/>
    <w:basedOn w:val="Normal"/>
    <w:link w:val="HeaderChar"/>
    <w:uiPriority w:val="99"/>
    <w:unhideWhenUsed/>
    <w:rsid w:val="009D67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670C"/>
  </w:style>
  <w:style w:type="paragraph" w:styleId="Footer">
    <w:name w:val="footer"/>
    <w:basedOn w:val="Normal"/>
    <w:link w:val="FooterChar"/>
    <w:uiPriority w:val="99"/>
    <w:unhideWhenUsed/>
    <w:rsid w:val="009D67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67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215</TotalTime>
  <Pages>8</Pages>
  <Words>1606</Words>
  <Characters>9155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Carmen Tutu</dc:creator>
  <cp:keywords/>
  <dc:description/>
  <cp:lastModifiedBy>Mihaela Carmen Tutu</cp:lastModifiedBy>
  <cp:revision>9</cp:revision>
  <dcterms:created xsi:type="dcterms:W3CDTF">2026-06-01T22:14:00Z</dcterms:created>
  <dcterms:modified xsi:type="dcterms:W3CDTF">2026-06-12T08:02:00Z</dcterms:modified>
</cp:coreProperties>
</file>