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F4FA0" w14:textId="77777777" w:rsidR="00D966A8" w:rsidRPr="00372343" w:rsidRDefault="00D966A8" w:rsidP="00D966A8">
      <w:pPr>
        <w:rPr>
          <w:rFonts w:cstheme="minorHAnsi"/>
          <w:color w:val="58595B"/>
          <w:sz w:val="36"/>
          <w:szCs w:val="36"/>
        </w:rPr>
      </w:pPr>
      <w:r w:rsidRPr="00372343">
        <w:rPr>
          <w:rFonts w:cstheme="minorHAnsi"/>
          <w:color w:val="58595B"/>
          <w:sz w:val="36"/>
          <w:szCs w:val="36"/>
        </w:rPr>
        <w:t>Qualification: CIPD Diploma in Applied Human Resources</w:t>
      </w:r>
    </w:p>
    <w:p w14:paraId="688E78E0" w14:textId="77777777" w:rsidR="00D966A8" w:rsidRPr="00372343" w:rsidRDefault="00D966A8" w:rsidP="00D966A8">
      <w:pPr>
        <w:rPr>
          <w:rFonts w:cstheme="minorHAnsi"/>
          <w:color w:val="58595B"/>
          <w:sz w:val="36"/>
          <w:szCs w:val="36"/>
        </w:rPr>
      </w:pPr>
    </w:p>
    <w:p w14:paraId="1FF0F04E" w14:textId="3793689D" w:rsidR="00D966A8" w:rsidRPr="00372343" w:rsidRDefault="00D966A8" w:rsidP="00D966A8">
      <w:pPr>
        <w:rPr>
          <w:rFonts w:cstheme="minorHAnsi"/>
          <w:color w:val="58595B"/>
          <w:sz w:val="36"/>
          <w:szCs w:val="36"/>
        </w:rPr>
      </w:pPr>
      <w:r w:rsidRPr="00372343">
        <w:rPr>
          <w:rFonts w:cstheme="minorHAnsi"/>
          <w:color w:val="58595B"/>
          <w:sz w:val="36"/>
          <w:szCs w:val="36"/>
        </w:rPr>
        <w:t xml:space="preserve">Module Name: </w:t>
      </w:r>
      <w:r w:rsidRPr="00372343">
        <w:rPr>
          <w:rFonts w:cstheme="minorHAnsi"/>
          <w:color w:val="58595B"/>
          <w:sz w:val="36"/>
          <w:szCs w:val="36"/>
        </w:rPr>
        <w:t>Contributing t</w:t>
      </w:r>
      <w:r w:rsidR="00637F82" w:rsidRPr="00372343">
        <w:rPr>
          <w:rFonts w:cstheme="minorHAnsi"/>
          <w:color w:val="58595B"/>
          <w:sz w:val="36"/>
          <w:szCs w:val="36"/>
        </w:rPr>
        <w:t>o</w:t>
      </w:r>
      <w:r w:rsidRPr="00372343">
        <w:rPr>
          <w:rFonts w:cstheme="minorHAnsi"/>
          <w:color w:val="58595B"/>
          <w:sz w:val="36"/>
          <w:szCs w:val="36"/>
        </w:rPr>
        <w:t xml:space="preserve"> Resource and Talent Planning</w:t>
      </w:r>
      <w:r w:rsidR="00273466">
        <w:rPr>
          <w:rFonts w:cstheme="minorHAnsi"/>
          <w:color w:val="58595B"/>
          <w:sz w:val="36"/>
          <w:szCs w:val="36"/>
        </w:rPr>
        <w:t xml:space="preserve"> in the Organisation</w:t>
      </w:r>
    </w:p>
    <w:p w14:paraId="57FE3984" w14:textId="77777777" w:rsidR="00D966A8" w:rsidRPr="00372343" w:rsidRDefault="00D966A8" w:rsidP="00D966A8">
      <w:pPr>
        <w:rPr>
          <w:rFonts w:cstheme="minorHAnsi"/>
          <w:color w:val="58595B"/>
          <w:sz w:val="36"/>
          <w:szCs w:val="36"/>
        </w:rPr>
      </w:pPr>
    </w:p>
    <w:p w14:paraId="00696CBC" w14:textId="708EB534" w:rsidR="00D966A8" w:rsidRDefault="00D966A8" w:rsidP="00D966A8">
      <w:pPr>
        <w:rPr>
          <w:rFonts w:cstheme="minorHAnsi"/>
          <w:color w:val="58595B"/>
          <w:sz w:val="36"/>
          <w:szCs w:val="36"/>
        </w:rPr>
      </w:pPr>
      <w:r w:rsidRPr="00372343">
        <w:rPr>
          <w:rFonts w:cstheme="minorHAnsi"/>
          <w:color w:val="58595B"/>
          <w:sz w:val="36"/>
          <w:szCs w:val="36"/>
        </w:rPr>
        <w:t>Word Count Assignment</w:t>
      </w:r>
      <w:r w:rsidRPr="00372343">
        <w:rPr>
          <w:rFonts w:cstheme="minorHAnsi"/>
          <w:color w:val="58595B"/>
          <w:sz w:val="36"/>
          <w:szCs w:val="36"/>
        </w:rPr>
        <w:t>: 28</w:t>
      </w:r>
      <w:r w:rsidR="00B950F8">
        <w:rPr>
          <w:rFonts w:cstheme="minorHAnsi"/>
          <w:color w:val="58595B"/>
          <w:sz w:val="36"/>
          <w:szCs w:val="36"/>
        </w:rPr>
        <w:t>16</w:t>
      </w:r>
    </w:p>
    <w:p w14:paraId="226E9626" w14:textId="77777777" w:rsidR="00FE6781" w:rsidRPr="00372343" w:rsidRDefault="00FE6781" w:rsidP="00D966A8">
      <w:pPr>
        <w:rPr>
          <w:rFonts w:cstheme="minorHAnsi"/>
          <w:color w:val="58595B"/>
          <w:sz w:val="36"/>
          <w:szCs w:val="36"/>
        </w:rPr>
      </w:pPr>
    </w:p>
    <w:p w14:paraId="677D0837" w14:textId="77777777" w:rsidR="00D966A8" w:rsidRPr="00372343" w:rsidRDefault="00D966A8" w:rsidP="00D966A8">
      <w:pPr>
        <w:rPr>
          <w:rFonts w:cstheme="minorHAnsi"/>
          <w:color w:val="58595B"/>
          <w:sz w:val="36"/>
          <w:szCs w:val="36"/>
        </w:rPr>
      </w:pPr>
      <w:r w:rsidRPr="00372343">
        <w:rPr>
          <w:rFonts w:cstheme="minorHAnsi"/>
          <w:color w:val="58595B"/>
          <w:sz w:val="36"/>
          <w:szCs w:val="36"/>
        </w:rPr>
        <w:t>Student Name: Jade Bowen</w:t>
      </w:r>
    </w:p>
    <w:p w14:paraId="42B10E5B" w14:textId="77777777" w:rsidR="00D966A8" w:rsidRPr="00372343" w:rsidRDefault="00D966A8" w:rsidP="00D966A8">
      <w:pPr>
        <w:rPr>
          <w:rFonts w:cstheme="minorHAnsi"/>
          <w:color w:val="58595B"/>
          <w:sz w:val="36"/>
          <w:szCs w:val="36"/>
        </w:rPr>
      </w:pPr>
      <w:r w:rsidRPr="00372343">
        <w:rPr>
          <w:rFonts w:cstheme="minorHAnsi"/>
          <w:color w:val="58595B"/>
          <w:sz w:val="36"/>
          <w:szCs w:val="36"/>
        </w:rPr>
        <w:t>Student Number: 2014437</w:t>
      </w:r>
    </w:p>
    <w:p w14:paraId="6ADD98B6" w14:textId="58C908E9" w:rsidR="00D966A8" w:rsidRPr="00372343" w:rsidRDefault="00D966A8" w:rsidP="00D966A8">
      <w:pPr>
        <w:rPr>
          <w:rFonts w:cstheme="minorHAnsi"/>
          <w:color w:val="58595B"/>
          <w:sz w:val="36"/>
          <w:szCs w:val="36"/>
        </w:rPr>
      </w:pPr>
      <w:r w:rsidRPr="00372343">
        <w:rPr>
          <w:rFonts w:cstheme="minorHAnsi"/>
          <w:color w:val="58595B"/>
          <w:sz w:val="36"/>
          <w:szCs w:val="36"/>
        </w:rPr>
        <w:t xml:space="preserve">CIPD Membership Number: </w:t>
      </w:r>
      <w:r w:rsidRPr="00372343">
        <w:rPr>
          <w:rFonts w:cstheme="minorHAnsi"/>
          <w:color w:val="303B44"/>
          <w:sz w:val="36"/>
          <w:szCs w:val="36"/>
        </w:rPr>
        <w:t>57385937</w:t>
      </w:r>
    </w:p>
    <w:p w14:paraId="5C2203CF" w14:textId="77777777" w:rsidR="00D966A8" w:rsidRPr="00372343" w:rsidRDefault="00D966A8" w:rsidP="00D966A8">
      <w:pPr>
        <w:rPr>
          <w:rFonts w:cstheme="minorHAnsi"/>
          <w:color w:val="58595B"/>
          <w:sz w:val="36"/>
          <w:szCs w:val="36"/>
        </w:rPr>
      </w:pPr>
    </w:p>
    <w:p w14:paraId="1FF8FCDC" w14:textId="77777777" w:rsidR="00D966A8" w:rsidRPr="00372343" w:rsidRDefault="00D966A8" w:rsidP="00D966A8">
      <w:pPr>
        <w:rPr>
          <w:rFonts w:cstheme="minorHAnsi"/>
          <w:color w:val="58595B"/>
          <w:sz w:val="36"/>
          <w:szCs w:val="36"/>
        </w:rPr>
      </w:pPr>
      <w:r w:rsidRPr="00372343">
        <w:rPr>
          <w:rFonts w:cstheme="minorHAnsi"/>
          <w:color w:val="58595B"/>
          <w:sz w:val="36"/>
          <w:szCs w:val="36"/>
        </w:rPr>
        <w:t>By signing below, I confirm that the work/evidence presented is my own, unaided work. I understand the regulations pertaining to candidate malpractice and the action that may be taken as a result.</w:t>
      </w:r>
    </w:p>
    <w:p w14:paraId="2E09438A" w14:textId="77777777" w:rsidR="00D966A8" w:rsidRPr="00372343" w:rsidRDefault="00D966A8" w:rsidP="00D966A8">
      <w:pPr>
        <w:rPr>
          <w:rFonts w:cstheme="minorHAnsi"/>
          <w:color w:val="58595B"/>
          <w:sz w:val="36"/>
          <w:szCs w:val="36"/>
        </w:rPr>
      </w:pPr>
    </w:p>
    <w:p w14:paraId="3470C0C7" w14:textId="77777777" w:rsidR="00D966A8" w:rsidRPr="00372343" w:rsidRDefault="00D966A8" w:rsidP="00D966A8">
      <w:pPr>
        <w:rPr>
          <w:rFonts w:cstheme="minorHAnsi"/>
          <w:color w:val="58595B"/>
          <w:sz w:val="36"/>
          <w:szCs w:val="36"/>
        </w:rPr>
      </w:pPr>
      <w:r w:rsidRPr="00372343">
        <w:rPr>
          <w:rFonts w:cstheme="minorHAnsi"/>
          <w:color w:val="58595B"/>
          <w:sz w:val="36"/>
          <w:szCs w:val="36"/>
        </w:rPr>
        <w:t xml:space="preserve">Signed: </w:t>
      </w:r>
      <w:proofErr w:type="spellStart"/>
      <w:proofErr w:type="gramStart"/>
      <w:r w:rsidRPr="00372343">
        <w:rPr>
          <w:rFonts w:cstheme="minorHAnsi"/>
          <w:color w:val="58595B"/>
          <w:sz w:val="36"/>
          <w:szCs w:val="36"/>
        </w:rPr>
        <w:t>J.Bowen</w:t>
      </w:r>
      <w:proofErr w:type="spellEnd"/>
      <w:proofErr w:type="gramEnd"/>
    </w:p>
    <w:p w14:paraId="64A05C3F" w14:textId="37932E02" w:rsidR="00D966A8" w:rsidRPr="00372343" w:rsidRDefault="00D966A8" w:rsidP="00D966A8">
      <w:pPr>
        <w:rPr>
          <w:rFonts w:cstheme="minorHAnsi"/>
          <w:color w:val="58595B"/>
          <w:sz w:val="36"/>
          <w:szCs w:val="36"/>
        </w:rPr>
      </w:pPr>
      <w:r w:rsidRPr="00372343">
        <w:rPr>
          <w:rFonts w:cstheme="minorHAnsi"/>
          <w:color w:val="58595B"/>
          <w:sz w:val="36"/>
          <w:szCs w:val="36"/>
        </w:rPr>
        <w:t>Date:</w:t>
      </w:r>
      <w:r w:rsidRPr="00372343">
        <w:rPr>
          <w:rFonts w:cstheme="minorHAnsi"/>
          <w:color w:val="58595B"/>
          <w:sz w:val="36"/>
          <w:szCs w:val="36"/>
        </w:rPr>
        <w:t xml:space="preserve"> 2</w:t>
      </w:r>
      <w:r w:rsidR="00A82C92">
        <w:rPr>
          <w:rFonts w:cstheme="minorHAnsi"/>
          <w:color w:val="58595B"/>
          <w:sz w:val="36"/>
          <w:szCs w:val="36"/>
        </w:rPr>
        <w:t>6</w:t>
      </w:r>
      <w:r w:rsidRPr="00372343">
        <w:rPr>
          <w:rFonts w:cstheme="minorHAnsi"/>
          <w:color w:val="58595B"/>
          <w:sz w:val="36"/>
          <w:szCs w:val="36"/>
        </w:rPr>
        <w:t>/5/2022</w:t>
      </w:r>
    </w:p>
    <w:p w14:paraId="0B3DB2E5" w14:textId="77777777" w:rsidR="00FE6781" w:rsidRDefault="00FE6781" w:rsidP="00D966A8">
      <w:pPr>
        <w:rPr>
          <w:rFonts w:cstheme="minorHAnsi"/>
          <w:color w:val="58595B"/>
          <w:sz w:val="36"/>
          <w:szCs w:val="36"/>
        </w:rPr>
        <w:sectPr w:rsidR="00FE6781" w:rsidSect="00FE6781">
          <w:footerReference w:type="even" r:id="rId7"/>
          <w:footerReference w:type="default" r:id="rId8"/>
          <w:headerReference w:type="first" r:id="rId9"/>
          <w:footerReference w:type="first" r:id="rId10"/>
          <w:pgSz w:w="11900" w:h="16840"/>
          <w:pgMar w:top="720" w:right="885" w:bottom="907" w:left="720" w:header="425" w:footer="391" w:gutter="0"/>
          <w:pgNumType w:start="1"/>
          <w:cols w:space="720"/>
          <w:titlePg/>
          <w:docGrid w:linePitch="326"/>
        </w:sect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27"/>
        <w:gridCol w:w="1689"/>
        <w:gridCol w:w="1730"/>
        <w:gridCol w:w="1419"/>
        <w:gridCol w:w="5420"/>
        <w:gridCol w:w="80"/>
        <w:gridCol w:w="1273"/>
        <w:gridCol w:w="1440"/>
        <w:gridCol w:w="1440"/>
      </w:tblGrid>
      <w:tr w:rsidR="00D234B8" w:rsidRPr="00372343" w14:paraId="48D0CC4F" w14:textId="77777777" w:rsidTr="00CD5FA8">
        <w:trPr>
          <w:trHeight w:val="425"/>
        </w:trPr>
        <w:tc>
          <w:tcPr>
            <w:tcW w:w="11085" w:type="dxa"/>
            <w:gridSpan w:val="5"/>
          </w:tcPr>
          <w:p w14:paraId="207B3B71" w14:textId="5ECCE1A1" w:rsidR="00D234B8" w:rsidRPr="00372343" w:rsidRDefault="00D234B8" w:rsidP="00CD5FA8">
            <w:pPr>
              <w:contextualSpacing/>
              <w:rPr>
                <w:rFonts w:cstheme="minorHAnsi"/>
                <w:b/>
                <w:color w:val="3C3C3C"/>
              </w:rPr>
            </w:pPr>
            <w:r w:rsidRPr="00372343">
              <w:rPr>
                <w:rFonts w:cstheme="minorHAnsi"/>
                <w:b/>
                <w:color w:val="3C3C3C"/>
              </w:rPr>
              <w:lastRenderedPageBreak/>
              <w:t>Candidate name:</w:t>
            </w:r>
            <w:r w:rsidR="00A82C92">
              <w:rPr>
                <w:rFonts w:cstheme="minorHAnsi"/>
                <w:b/>
                <w:color w:val="3C3C3C"/>
              </w:rPr>
              <w:t xml:space="preserve"> Jade Bowen</w:t>
            </w:r>
          </w:p>
        </w:tc>
        <w:tc>
          <w:tcPr>
            <w:tcW w:w="4233" w:type="dxa"/>
            <w:gridSpan w:val="4"/>
          </w:tcPr>
          <w:p w14:paraId="32A41606" w14:textId="77777777" w:rsidR="00D234B8" w:rsidRPr="00372343" w:rsidRDefault="00D234B8" w:rsidP="00CD5FA8">
            <w:pPr>
              <w:contextualSpacing/>
              <w:rPr>
                <w:rFonts w:cstheme="minorHAnsi"/>
                <w:b/>
                <w:color w:val="3C3C3C"/>
              </w:rPr>
            </w:pPr>
            <w:r w:rsidRPr="00372343">
              <w:rPr>
                <w:rFonts w:cstheme="minorHAnsi"/>
                <w:b/>
                <w:color w:val="3C3C3C"/>
              </w:rPr>
              <w:t>CIPD Membership/registration No.:</w:t>
            </w:r>
          </w:p>
          <w:p w14:paraId="5BEDB1F4" w14:textId="77777777" w:rsidR="00D234B8" w:rsidRPr="00372343" w:rsidRDefault="00D234B8" w:rsidP="00CD5FA8">
            <w:pPr>
              <w:contextualSpacing/>
              <w:rPr>
                <w:rFonts w:cstheme="minorHAnsi"/>
                <w:color w:val="3C3C3C"/>
              </w:rPr>
            </w:pPr>
          </w:p>
        </w:tc>
      </w:tr>
      <w:tr w:rsidR="00D234B8" w:rsidRPr="00372343" w14:paraId="741677B2" w14:textId="77777777" w:rsidTr="00CD5FA8">
        <w:tc>
          <w:tcPr>
            <w:tcW w:w="11085" w:type="dxa"/>
            <w:gridSpan w:val="5"/>
          </w:tcPr>
          <w:p w14:paraId="0D3AD768" w14:textId="05026B22" w:rsidR="00D234B8" w:rsidRPr="00372343" w:rsidRDefault="00D234B8" w:rsidP="00CD5FA8">
            <w:pPr>
              <w:contextualSpacing/>
              <w:rPr>
                <w:rFonts w:cstheme="minorHAnsi"/>
                <w:b/>
                <w:color w:val="3C3C3C"/>
              </w:rPr>
            </w:pPr>
            <w:r w:rsidRPr="00372343">
              <w:rPr>
                <w:rFonts w:cstheme="minorHAnsi"/>
                <w:b/>
                <w:color w:val="3C3C3C"/>
              </w:rPr>
              <w:t>Qualification title:</w:t>
            </w:r>
            <w:r w:rsidR="00A82C92">
              <w:rPr>
                <w:rFonts w:cstheme="minorHAnsi"/>
                <w:b/>
                <w:color w:val="3C3C3C"/>
              </w:rPr>
              <w:t xml:space="preserve"> </w:t>
            </w:r>
          </w:p>
        </w:tc>
        <w:tc>
          <w:tcPr>
            <w:tcW w:w="4233" w:type="dxa"/>
            <w:gridSpan w:val="4"/>
          </w:tcPr>
          <w:p w14:paraId="2566690E" w14:textId="77777777" w:rsidR="00D234B8" w:rsidRPr="00372343" w:rsidRDefault="00D234B8" w:rsidP="00CD5FA8">
            <w:pPr>
              <w:contextualSpacing/>
              <w:rPr>
                <w:rFonts w:cstheme="minorHAnsi"/>
                <w:b/>
                <w:color w:val="3C3C3C"/>
              </w:rPr>
            </w:pPr>
            <w:r w:rsidRPr="00372343">
              <w:rPr>
                <w:rFonts w:cstheme="minorHAnsi"/>
                <w:b/>
                <w:color w:val="3C3C3C"/>
              </w:rPr>
              <w:t>Unique Learner No. (ULN):</w:t>
            </w:r>
          </w:p>
          <w:p w14:paraId="64D9015F" w14:textId="77777777" w:rsidR="00D234B8" w:rsidRPr="00372343" w:rsidRDefault="00D234B8" w:rsidP="00CD5FA8">
            <w:pPr>
              <w:contextualSpacing/>
              <w:rPr>
                <w:rFonts w:cstheme="minorHAnsi"/>
                <w:color w:val="3C3C3C"/>
              </w:rPr>
            </w:pPr>
          </w:p>
        </w:tc>
      </w:tr>
      <w:tr w:rsidR="00D234B8" w:rsidRPr="00372343" w14:paraId="4202D516" w14:textId="77777777" w:rsidTr="00506E13">
        <w:trPr>
          <w:cantSplit/>
          <w:trHeight w:val="791"/>
        </w:trPr>
        <w:tc>
          <w:tcPr>
            <w:tcW w:w="827" w:type="dxa"/>
            <w:shd w:val="clear" w:color="auto" w:fill="DBD3E5"/>
          </w:tcPr>
          <w:p w14:paraId="1CFACDDE" w14:textId="77777777" w:rsidR="00D234B8" w:rsidRPr="00372343" w:rsidRDefault="00D234B8" w:rsidP="00CD5FA8">
            <w:pPr>
              <w:contextualSpacing/>
              <w:rPr>
                <w:rFonts w:cstheme="minorHAnsi"/>
                <w:b/>
                <w:color w:val="3C3C3C"/>
              </w:rPr>
            </w:pPr>
            <w:r w:rsidRPr="00372343">
              <w:rPr>
                <w:rFonts w:cstheme="minorHAnsi"/>
                <w:b/>
                <w:color w:val="3C3C3C"/>
              </w:rPr>
              <w:t>Unit code</w:t>
            </w:r>
          </w:p>
        </w:tc>
        <w:tc>
          <w:tcPr>
            <w:tcW w:w="3419" w:type="dxa"/>
            <w:gridSpan w:val="2"/>
            <w:shd w:val="clear" w:color="auto" w:fill="DBD3E5"/>
          </w:tcPr>
          <w:p w14:paraId="5CB88E32" w14:textId="77777777" w:rsidR="00D234B8" w:rsidRPr="00372343" w:rsidRDefault="00D234B8" w:rsidP="00CD5FA8">
            <w:pPr>
              <w:contextualSpacing/>
              <w:rPr>
                <w:rFonts w:cstheme="minorHAnsi"/>
                <w:b/>
                <w:color w:val="3C3C3C"/>
              </w:rPr>
            </w:pPr>
            <w:r w:rsidRPr="00372343">
              <w:rPr>
                <w:rFonts w:cstheme="minorHAnsi"/>
                <w:b/>
                <w:color w:val="3C3C3C"/>
              </w:rPr>
              <w:t>Unit title</w:t>
            </w:r>
          </w:p>
        </w:tc>
        <w:tc>
          <w:tcPr>
            <w:tcW w:w="1419" w:type="dxa"/>
            <w:shd w:val="clear" w:color="auto" w:fill="DBD3E5"/>
          </w:tcPr>
          <w:p w14:paraId="2F33F81F" w14:textId="77777777" w:rsidR="00D234B8" w:rsidRPr="00372343" w:rsidRDefault="00D234B8" w:rsidP="00CD5FA8">
            <w:pPr>
              <w:contextualSpacing/>
              <w:rPr>
                <w:rFonts w:cstheme="minorHAnsi"/>
                <w:b/>
                <w:color w:val="3C3C3C"/>
              </w:rPr>
            </w:pPr>
            <w:r w:rsidRPr="00372343">
              <w:rPr>
                <w:rFonts w:cstheme="minorHAnsi"/>
                <w:b/>
                <w:color w:val="3C3C3C"/>
              </w:rPr>
              <w:t>Assessment criteria no.</w:t>
            </w:r>
          </w:p>
        </w:tc>
        <w:tc>
          <w:tcPr>
            <w:tcW w:w="5420" w:type="dxa"/>
            <w:shd w:val="clear" w:color="auto" w:fill="DBD3E5"/>
          </w:tcPr>
          <w:p w14:paraId="77C27C93" w14:textId="77777777" w:rsidR="00D234B8" w:rsidRPr="00372343" w:rsidRDefault="00D234B8" w:rsidP="00CD5FA8">
            <w:pPr>
              <w:contextualSpacing/>
              <w:rPr>
                <w:rFonts w:cstheme="minorHAnsi"/>
                <w:b/>
                <w:color w:val="3C3C3C"/>
              </w:rPr>
            </w:pPr>
            <w:r w:rsidRPr="00372343">
              <w:rPr>
                <w:rFonts w:cstheme="minorHAnsi"/>
                <w:b/>
                <w:color w:val="3C3C3C"/>
              </w:rPr>
              <w:t>Evidence description</w:t>
            </w:r>
          </w:p>
        </w:tc>
        <w:tc>
          <w:tcPr>
            <w:tcW w:w="1353" w:type="dxa"/>
            <w:gridSpan w:val="2"/>
            <w:shd w:val="clear" w:color="auto" w:fill="DBD3E5"/>
          </w:tcPr>
          <w:p w14:paraId="7B31FFE5" w14:textId="77777777" w:rsidR="00D234B8" w:rsidRPr="00372343" w:rsidRDefault="00D234B8" w:rsidP="00CD5FA8">
            <w:pPr>
              <w:contextualSpacing/>
              <w:rPr>
                <w:rFonts w:cstheme="minorHAnsi"/>
                <w:b/>
                <w:color w:val="3C3C3C"/>
              </w:rPr>
            </w:pPr>
            <w:r w:rsidRPr="00372343">
              <w:rPr>
                <w:rFonts w:cstheme="minorHAnsi"/>
                <w:b/>
                <w:color w:val="3C3C3C"/>
              </w:rPr>
              <w:t>Evidence reference number</w:t>
            </w:r>
          </w:p>
        </w:tc>
        <w:tc>
          <w:tcPr>
            <w:tcW w:w="1440" w:type="dxa"/>
            <w:shd w:val="clear" w:color="auto" w:fill="DBD3E5"/>
          </w:tcPr>
          <w:p w14:paraId="4832F4FE" w14:textId="77777777" w:rsidR="00D234B8" w:rsidRPr="00372343" w:rsidRDefault="00D234B8" w:rsidP="00CD5FA8">
            <w:pPr>
              <w:contextualSpacing/>
              <w:rPr>
                <w:rFonts w:cstheme="minorHAnsi"/>
                <w:b/>
                <w:color w:val="3C3C3C"/>
              </w:rPr>
            </w:pPr>
            <w:r w:rsidRPr="00372343">
              <w:rPr>
                <w:rFonts w:cstheme="minorHAnsi"/>
                <w:b/>
                <w:color w:val="3C3C3C"/>
              </w:rPr>
              <w:t>Assessor</w:t>
            </w:r>
          </w:p>
          <w:p w14:paraId="65ED9767" w14:textId="77777777" w:rsidR="00D234B8" w:rsidRPr="00372343" w:rsidRDefault="00D234B8" w:rsidP="00CD5FA8">
            <w:pPr>
              <w:contextualSpacing/>
              <w:rPr>
                <w:rFonts w:cstheme="minorHAnsi"/>
                <w:b/>
                <w:color w:val="3C3C3C"/>
              </w:rPr>
            </w:pPr>
            <w:r w:rsidRPr="00372343">
              <w:rPr>
                <w:rFonts w:cstheme="minorHAnsi"/>
                <w:b/>
                <w:color w:val="3C3C3C"/>
              </w:rPr>
              <w:t>initials</w:t>
            </w:r>
          </w:p>
        </w:tc>
        <w:tc>
          <w:tcPr>
            <w:tcW w:w="1440" w:type="dxa"/>
            <w:shd w:val="clear" w:color="auto" w:fill="DBD3E5"/>
          </w:tcPr>
          <w:p w14:paraId="66D6302B" w14:textId="77777777" w:rsidR="00D234B8" w:rsidRPr="00372343" w:rsidRDefault="00D234B8" w:rsidP="00CD5FA8">
            <w:pPr>
              <w:contextualSpacing/>
              <w:rPr>
                <w:rFonts w:cstheme="minorHAnsi"/>
                <w:b/>
                <w:color w:val="3C3C3C"/>
              </w:rPr>
            </w:pPr>
            <w:r w:rsidRPr="00372343">
              <w:rPr>
                <w:rFonts w:cstheme="minorHAnsi"/>
                <w:b/>
                <w:color w:val="3C3C3C"/>
              </w:rPr>
              <w:t>I/V initials if sampled</w:t>
            </w:r>
          </w:p>
        </w:tc>
      </w:tr>
      <w:tr w:rsidR="00645DB6" w:rsidRPr="00372343" w14:paraId="2F9C341C" w14:textId="77777777" w:rsidTr="00506E13">
        <w:trPr>
          <w:trHeight w:val="661"/>
        </w:trPr>
        <w:tc>
          <w:tcPr>
            <w:tcW w:w="827" w:type="dxa"/>
          </w:tcPr>
          <w:p w14:paraId="01B58350" w14:textId="4DC9416F" w:rsidR="00645DB6" w:rsidRPr="00372343" w:rsidRDefault="00645DB6" w:rsidP="00645DB6">
            <w:pPr>
              <w:contextualSpacing/>
              <w:rPr>
                <w:rFonts w:cstheme="minorHAnsi"/>
                <w:color w:val="3C3C3C"/>
              </w:rPr>
            </w:pPr>
            <w:r w:rsidRPr="00372343">
              <w:rPr>
                <w:rFonts w:cstheme="minorHAnsi"/>
              </w:rPr>
              <w:t>5ARTP</w:t>
            </w:r>
          </w:p>
        </w:tc>
        <w:tc>
          <w:tcPr>
            <w:tcW w:w="3419" w:type="dxa"/>
            <w:gridSpan w:val="2"/>
          </w:tcPr>
          <w:p w14:paraId="34E43A41" w14:textId="7B187E9A" w:rsidR="00645DB6" w:rsidRPr="00372343"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329BA33C" w14:textId="0C9DD5A1" w:rsidR="00645DB6" w:rsidRPr="00372343" w:rsidRDefault="00645DB6" w:rsidP="00645DB6">
            <w:pPr>
              <w:contextualSpacing/>
              <w:rPr>
                <w:rFonts w:cstheme="minorHAnsi"/>
                <w:color w:val="3C3C3C"/>
              </w:rPr>
            </w:pPr>
            <w:r>
              <w:rPr>
                <w:rFonts w:cstheme="minorHAnsi"/>
                <w:color w:val="3C3C3C"/>
              </w:rPr>
              <w:t>1.1</w:t>
            </w:r>
          </w:p>
        </w:tc>
        <w:tc>
          <w:tcPr>
            <w:tcW w:w="5420" w:type="dxa"/>
          </w:tcPr>
          <w:p w14:paraId="17D2038D" w14:textId="681A0CFE" w:rsidR="00645DB6" w:rsidRPr="00372343" w:rsidRDefault="00645DB6" w:rsidP="00645DB6">
            <w:pPr>
              <w:contextualSpacing/>
              <w:rPr>
                <w:rFonts w:cstheme="minorHAnsi"/>
                <w:color w:val="3C3C3C"/>
              </w:rPr>
            </w:pPr>
            <w:r>
              <w:rPr>
                <w:rFonts w:cstheme="minorHAnsi"/>
                <w:color w:val="3C3C3C"/>
              </w:rPr>
              <w:t>Screenshot – Tesco approach to talent planning</w:t>
            </w:r>
          </w:p>
        </w:tc>
        <w:tc>
          <w:tcPr>
            <w:tcW w:w="1353" w:type="dxa"/>
            <w:gridSpan w:val="2"/>
          </w:tcPr>
          <w:p w14:paraId="6EDEE806" w14:textId="46FDC5D1" w:rsidR="00645DB6" w:rsidRPr="00372343" w:rsidRDefault="00645DB6" w:rsidP="00645DB6">
            <w:pPr>
              <w:contextualSpacing/>
              <w:rPr>
                <w:rFonts w:cstheme="minorHAnsi"/>
                <w:color w:val="3C3C3C"/>
              </w:rPr>
            </w:pPr>
            <w:r w:rsidRPr="00372343">
              <w:rPr>
                <w:rFonts w:cstheme="minorHAnsi"/>
                <w:color w:val="3C3C3C"/>
              </w:rPr>
              <w:t>EV1</w:t>
            </w:r>
          </w:p>
        </w:tc>
        <w:tc>
          <w:tcPr>
            <w:tcW w:w="1440" w:type="dxa"/>
          </w:tcPr>
          <w:p w14:paraId="78782A08" w14:textId="77777777" w:rsidR="00645DB6" w:rsidRPr="00372343" w:rsidRDefault="00645DB6" w:rsidP="00645DB6">
            <w:pPr>
              <w:contextualSpacing/>
              <w:rPr>
                <w:rFonts w:cstheme="minorHAnsi"/>
                <w:color w:val="3C3C3C"/>
              </w:rPr>
            </w:pPr>
          </w:p>
        </w:tc>
        <w:tc>
          <w:tcPr>
            <w:tcW w:w="1440" w:type="dxa"/>
          </w:tcPr>
          <w:p w14:paraId="34F17EDA" w14:textId="77777777" w:rsidR="00645DB6" w:rsidRPr="00372343" w:rsidRDefault="00645DB6" w:rsidP="00645DB6">
            <w:pPr>
              <w:contextualSpacing/>
              <w:rPr>
                <w:rFonts w:cstheme="minorHAnsi"/>
                <w:color w:val="3C3C3C"/>
              </w:rPr>
            </w:pPr>
          </w:p>
        </w:tc>
      </w:tr>
      <w:tr w:rsidR="00645DB6" w:rsidRPr="00372343" w14:paraId="4442A8F5" w14:textId="77777777" w:rsidTr="00506E13">
        <w:tc>
          <w:tcPr>
            <w:tcW w:w="827" w:type="dxa"/>
          </w:tcPr>
          <w:p w14:paraId="52F7D650" w14:textId="1D0328F6" w:rsidR="00645DB6" w:rsidRPr="00656564" w:rsidRDefault="00645DB6" w:rsidP="00645DB6">
            <w:pPr>
              <w:contextualSpacing/>
              <w:rPr>
                <w:rFonts w:cstheme="minorHAnsi"/>
              </w:rPr>
            </w:pPr>
            <w:r w:rsidRPr="00372343">
              <w:rPr>
                <w:rFonts w:cstheme="minorHAnsi"/>
              </w:rPr>
              <w:t>5ARTP</w:t>
            </w:r>
          </w:p>
        </w:tc>
        <w:tc>
          <w:tcPr>
            <w:tcW w:w="3419" w:type="dxa"/>
            <w:gridSpan w:val="2"/>
          </w:tcPr>
          <w:p w14:paraId="08E5A76A" w14:textId="4E204AA7"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6D5433A5" w14:textId="47DCD58A" w:rsidR="00645DB6" w:rsidRPr="00372343" w:rsidRDefault="00645DB6" w:rsidP="00645DB6">
            <w:pPr>
              <w:contextualSpacing/>
              <w:rPr>
                <w:rFonts w:cstheme="minorHAnsi"/>
                <w:color w:val="3C3C3C"/>
              </w:rPr>
            </w:pPr>
            <w:r>
              <w:rPr>
                <w:rFonts w:cstheme="minorHAnsi"/>
                <w:color w:val="3C3C3C"/>
              </w:rPr>
              <w:t>1.1</w:t>
            </w:r>
          </w:p>
        </w:tc>
        <w:tc>
          <w:tcPr>
            <w:tcW w:w="5420" w:type="dxa"/>
          </w:tcPr>
          <w:p w14:paraId="524E2C3D" w14:textId="4A71504D" w:rsidR="00645DB6" w:rsidRPr="00372343" w:rsidRDefault="00645DB6" w:rsidP="00645DB6">
            <w:pPr>
              <w:contextualSpacing/>
              <w:rPr>
                <w:rFonts w:cstheme="minorHAnsi"/>
                <w:color w:val="3C3C3C"/>
              </w:rPr>
            </w:pPr>
            <w:r>
              <w:rPr>
                <w:rFonts w:cstheme="minorHAnsi"/>
                <w:color w:val="3C3C3C"/>
              </w:rPr>
              <w:t>Phone call notes with people partner – part 1</w:t>
            </w:r>
          </w:p>
        </w:tc>
        <w:tc>
          <w:tcPr>
            <w:tcW w:w="1353" w:type="dxa"/>
            <w:gridSpan w:val="2"/>
          </w:tcPr>
          <w:p w14:paraId="1C03FE33" w14:textId="7DF8E60C" w:rsidR="00645DB6" w:rsidRPr="00372343" w:rsidRDefault="00645DB6" w:rsidP="00645DB6">
            <w:pPr>
              <w:contextualSpacing/>
              <w:rPr>
                <w:rFonts w:cstheme="minorHAnsi"/>
                <w:color w:val="3C3C3C"/>
              </w:rPr>
            </w:pPr>
            <w:r>
              <w:rPr>
                <w:rFonts w:cstheme="minorHAnsi"/>
                <w:color w:val="3C3C3C"/>
              </w:rPr>
              <w:t>EV2</w:t>
            </w:r>
          </w:p>
        </w:tc>
        <w:tc>
          <w:tcPr>
            <w:tcW w:w="1440" w:type="dxa"/>
          </w:tcPr>
          <w:p w14:paraId="603B9C6E" w14:textId="77777777" w:rsidR="00645DB6" w:rsidRPr="00372343" w:rsidRDefault="00645DB6" w:rsidP="00645DB6">
            <w:pPr>
              <w:contextualSpacing/>
              <w:rPr>
                <w:rFonts w:cstheme="minorHAnsi"/>
                <w:color w:val="3C3C3C"/>
              </w:rPr>
            </w:pPr>
          </w:p>
        </w:tc>
        <w:tc>
          <w:tcPr>
            <w:tcW w:w="1440" w:type="dxa"/>
          </w:tcPr>
          <w:p w14:paraId="69ED00C0" w14:textId="77777777" w:rsidR="00645DB6" w:rsidRPr="00372343" w:rsidRDefault="00645DB6" w:rsidP="00645DB6">
            <w:pPr>
              <w:contextualSpacing/>
              <w:rPr>
                <w:rFonts w:cstheme="minorHAnsi"/>
                <w:color w:val="3C3C3C"/>
              </w:rPr>
            </w:pPr>
          </w:p>
        </w:tc>
      </w:tr>
      <w:tr w:rsidR="00645DB6" w:rsidRPr="00372343" w14:paraId="4660E6B0" w14:textId="77777777" w:rsidTr="00506E13">
        <w:tc>
          <w:tcPr>
            <w:tcW w:w="827" w:type="dxa"/>
          </w:tcPr>
          <w:p w14:paraId="4C58855C" w14:textId="64502BB7" w:rsidR="00645DB6" w:rsidRPr="00656564" w:rsidRDefault="00645DB6" w:rsidP="00645DB6">
            <w:pPr>
              <w:contextualSpacing/>
              <w:rPr>
                <w:rFonts w:cstheme="minorHAnsi"/>
              </w:rPr>
            </w:pPr>
            <w:r w:rsidRPr="00372343">
              <w:rPr>
                <w:rFonts w:cstheme="minorHAnsi"/>
              </w:rPr>
              <w:t>5ARTP</w:t>
            </w:r>
          </w:p>
        </w:tc>
        <w:tc>
          <w:tcPr>
            <w:tcW w:w="3419" w:type="dxa"/>
            <w:gridSpan w:val="2"/>
          </w:tcPr>
          <w:p w14:paraId="7B0109C3" w14:textId="7DAC4B7B"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71E07AE4" w14:textId="55D89E73" w:rsidR="00645DB6" w:rsidRPr="00372343" w:rsidRDefault="00645DB6" w:rsidP="00645DB6">
            <w:pPr>
              <w:contextualSpacing/>
              <w:rPr>
                <w:rFonts w:cstheme="minorHAnsi"/>
                <w:color w:val="3C3C3C"/>
              </w:rPr>
            </w:pPr>
            <w:r>
              <w:rPr>
                <w:rFonts w:cstheme="minorHAnsi"/>
                <w:color w:val="3C3C3C"/>
              </w:rPr>
              <w:t>1.1</w:t>
            </w:r>
          </w:p>
        </w:tc>
        <w:tc>
          <w:tcPr>
            <w:tcW w:w="5420" w:type="dxa"/>
          </w:tcPr>
          <w:p w14:paraId="4BD7832D" w14:textId="7822869E" w:rsidR="00645DB6" w:rsidRPr="00372343" w:rsidRDefault="00645DB6" w:rsidP="00645DB6">
            <w:pPr>
              <w:contextualSpacing/>
              <w:rPr>
                <w:rFonts w:cstheme="minorHAnsi"/>
                <w:color w:val="3C3C3C"/>
              </w:rPr>
            </w:pPr>
            <w:r>
              <w:rPr>
                <w:rFonts w:cstheme="minorHAnsi"/>
                <w:color w:val="3C3C3C"/>
              </w:rPr>
              <w:t>Phone call notes with people partner – part 2</w:t>
            </w:r>
          </w:p>
        </w:tc>
        <w:tc>
          <w:tcPr>
            <w:tcW w:w="1353" w:type="dxa"/>
            <w:gridSpan w:val="2"/>
          </w:tcPr>
          <w:p w14:paraId="25D0230D" w14:textId="724389DA" w:rsidR="00645DB6" w:rsidRPr="00372343" w:rsidRDefault="00645DB6" w:rsidP="00645DB6">
            <w:pPr>
              <w:contextualSpacing/>
              <w:rPr>
                <w:rFonts w:cstheme="minorHAnsi"/>
                <w:color w:val="3C3C3C"/>
              </w:rPr>
            </w:pPr>
            <w:r>
              <w:rPr>
                <w:rFonts w:cstheme="minorHAnsi"/>
                <w:color w:val="3C3C3C"/>
              </w:rPr>
              <w:t>EV3</w:t>
            </w:r>
          </w:p>
        </w:tc>
        <w:tc>
          <w:tcPr>
            <w:tcW w:w="1440" w:type="dxa"/>
          </w:tcPr>
          <w:p w14:paraId="3CDD6B10" w14:textId="77777777" w:rsidR="00645DB6" w:rsidRPr="00372343" w:rsidRDefault="00645DB6" w:rsidP="00645DB6">
            <w:pPr>
              <w:contextualSpacing/>
              <w:rPr>
                <w:rFonts w:cstheme="minorHAnsi"/>
                <w:color w:val="3C3C3C"/>
              </w:rPr>
            </w:pPr>
          </w:p>
        </w:tc>
        <w:tc>
          <w:tcPr>
            <w:tcW w:w="1440" w:type="dxa"/>
          </w:tcPr>
          <w:p w14:paraId="15610747" w14:textId="77777777" w:rsidR="00645DB6" w:rsidRPr="00372343" w:rsidRDefault="00645DB6" w:rsidP="00645DB6">
            <w:pPr>
              <w:contextualSpacing/>
              <w:rPr>
                <w:rFonts w:cstheme="minorHAnsi"/>
                <w:color w:val="3C3C3C"/>
              </w:rPr>
            </w:pPr>
          </w:p>
        </w:tc>
      </w:tr>
      <w:tr w:rsidR="00645DB6" w:rsidRPr="00372343" w14:paraId="796051D4" w14:textId="77777777" w:rsidTr="00506E13">
        <w:tc>
          <w:tcPr>
            <w:tcW w:w="827" w:type="dxa"/>
          </w:tcPr>
          <w:p w14:paraId="22C0CD30" w14:textId="0838D929" w:rsidR="00645DB6" w:rsidRPr="00372343" w:rsidRDefault="00645DB6" w:rsidP="00645DB6">
            <w:pPr>
              <w:contextualSpacing/>
              <w:rPr>
                <w:rFonts w:cstheme="minorHAnsi"/>
              </w:rPr>
            </w:pPr>
            <w:r w:rsidRPr="00372343">
              <w:rPr>
                <w:rFonts w:cstheme="minorHAnsi"/>
              </w:rPr>
              <w:t>5ARTP</w:t>
            </w:r>
          </w:p>
        </w:tc>
        <w:tc>
          <w:tcPr>
            <w:tcW w:w="3419" w:type="dxa"/>
            <w:gridSpan w:val="2"/>
          </w:tcPr>
          <w:p w14:paraId="598C5CF0" w14:textId="0E48A4CD"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78D64D5C" w14:textId="13E71681" w:rsidR="00645DB6" w:rsidRPr="00372343" w:rsidRDefault="00645DB6" w:rsidP="00645DB6">
            <w:pPr>
              <w:contextualSpacing/>
              <w:rPr>
                <w:rFonts w:cstheme="minorHAnsi"/>
                <w:color w:val="3C3C3C"/>
              </w:rPr>
            </w:pPr>
            <w:r>
              <w:rPr>
                <w:rFonts w:cstheme="minorHAnsi"/>
                <w:color w:val="3C3C3C"/>
              </w:rPr>
              <w:t>1.1</w:t>
            </w:r>
          </w:p>
        </w:tc>
        <w:tc>
          <w:tcPr>
            <w:tcW w:w="5420" w:type="dxa"/>
          </w:tcPr>
          <w:p w14:paraId="5062AB05" w14:textId="5F9343C6" w:rsidR="00645DB6" w:rsidRPr="00372343" w:rsidRDefault="00645DB6" w:rsidP="00645DB6">
            <w:pPr>
              <w:contextualSpacing/>
              <w:rPr>
                <w:rFonts w:cstheme="minorHAnsi"/>
                <w:color w:val="3C3C3C"/>
              </w:rPr>
            </w:pPr>
            <w:r>
              <w:rPr>
                <w:rFonts w:cstheme="minorHAnsi"/>
                <w:color w:val="3C3C3C"/>
              </w:rPr>
              <w:t>Screenshot – Tesco core purpose and values</w:t>
            </w:r>
          </w:p>
        </w:tc>
        <w:tc>
          <w:tcPr>
            <w:tcW w:w="1353" w:type="dxa"/>
            <w:gridSpan w:val="2"/>
          </w:tcPr>
          <w:p w14:paraId="7447CE88" w14:textId="23571806" w:rsidR="00645DB6" w:rsidRPr="00372343" w:rsidRDefault="00645DB6" w:rsidP="00645DB6">
            <w:pPr>
              <w:contextualSpacing/>
              <w:rPr>
                <w:rFonts w:cstheme="minorHAnsi"/>
                <w:color w:val="3C3C3C"/>
              </w:rPr>
            </w:pPr>
            <w:r>
              <w:rPr>
                <w:rFonts w:cstheme="minorHAnsi"/>
                <w:color w:val="3C3C3C"/>
              </w:rPr>
              <w:t>EV4</w:t>
            </w:r>
          </w:p>
        </w:tc>
        <w:tc>
          <w:tcPr>
            <w:tcW w:w="1440" w:type="dxa"/>
          </w:tcPr>
          <w:p w14:paraId="01CB30F2" w14:textId="77777777" w:rsidR="00645DB6" w:rsidRPr="00372343" w:rsidRDefault="00645DB6" w:rsidP="00645DB6">
            <w:pPr>
              <w:contextualSpacing/>
              <w:rPr>
                <w:rFonts w:cstheme="minorHAnsi"/>
                <w:color w:val="3C3C3C"/>
              </w:rPr>
            </w:pPr>
          </w:p>
        </w:tc>
        <w:tc>
          <w:tcPr>
            <w:tcW w:w="1440" w:type="dxa"/>
          </w:tcPr>
          <w:p w14:paraId="6B215900" w14:textId="77777777" w:rsidR="00645DB6" w:rsidRPr="00372343" w:rsidRDefault="00645DB6" w:rsidP="00645DB6">
            <w:pPr>
              <w:contextualSpacing/>
              <w:rPr>
                <w:rFonts w:cstheme="minorHAnsi"/>
                <w:color w:val="3C3C3C"/>
              </w:rPr>
            </w:pPr>
          </w:p>
        </w:tc>
      </w:tr>
      <w:tr w:rsidR="00645DB6" w:rsidRPr="00372343" w14:paraId="473BBC1F" w14:textId="77777777" w:rsidTr="00506E13">
        <w:tc>
          <w:tcPr>
            <w:tcW w:w="827" w:type="dxa"/>
          </w:tcPr>
          <w:p w14:paraId="7F303A75" w14:textId="6BA96060" w:rsidR="00645DB6" w:rsidRPr="00372343" w:rsidRDefault="00645DB6" w:rsidP="00645DB6">
            <w:pPr>
              <w:contextualSpacing/>
              <w:rPr>
                <w:rFonts w:cstheme="minorHAnsi"/>
              </w:rPr>
            </w:pPr>
            <w:r w:rsidRPr="00372343">
              <w:rPr>
                <w:rFonts w:cstheme="minorHAnsi"/>
              </w:rPr>
              <w:t>5ARTP</w:t>
            </w:r>
          </w:p>
        </w:tc>
        <w:tc>
          <w:tcPr>
            <w:tcW w:w="3419" w:type="dxa"/>
            <w:gridSpan w:val="2"/>
          </w:tcPr>
          <w:p w14:paraId="783F91DD" w14:textId="389407CF"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39CBB2C3" w14:textId="21FC6578" w:rsidR="00645DB6" w:rsidRPr="00372343" w:rsidRDefault="00645DB6" w:rsidP="00645DB6">
            <w:pPr>
              <w:contextualSpacing/>
              <w:rPr>
                <w:rFonts w:cstheme="minorHAnsi"/>
                <w:color w:val="3C3C3C"/>
              </w:rPr>
            </w:pPr>
            <w:r>
              <w:rPr>
                <w:rFonts w:cstheme="minorHAnsi"/>
                <w:color w:val="3C3C3C"/>
              </w:rPr>
              <w:t>1.2</w:t>
            </w:r>
          </w:p>
        </w:tc>
        <w:tc>
          <w:tcPr>
            <w:tcW w:w="5420" w:type="dxa"/>
          </w:tcPr>
          <w:p w14:paraId="5695B6D5" w14:textId="2F9BDDD2" w:rsidR="00645DB6" w:rsidRPr="00372343" w:rsidRDefault="00645DB6" w:rsidP="00645DB6">
            <w:pPr>
              <w:contextualSpacing/>
              <w:rPr>
                <w:rFonts w:cstheme="minorHAnsi"/>
                <w:color w:val="3C3C3C"/>
              </w:rPr>
            </w:pPr>
            <w:r>
              <w:rPr>
                <w:rFonts w:cstheme="minorHAnsi"/>
                <w:color w:val="3C3C3C"/>
              </w:rPr>
              <w:t>Male vs female SM population tracker</w:t>
            </w:r>
          </w:p>
        </w:tc>
        <w:tc>
          <w:tcPr>
            <w:tcW w:w="1353" w:type="dxa"/>
            <w:gridSpan w:val="2"/>
          </w:tcPr>
          <w:p w14:paraId="4893FAF8" w14:textId="6ACD7B31" w:rsidR="00645DB6" w:rsidRPr="00372343" w:rsidRDefault="00645DB6" w:rsidP="00645DB6">
            <w:pPr>
              <w:contextualSpacing/>
              <w:rPr>
                <w:rFonts w:cstheme="minorHAnsi"/>
                <w:color w:val="3C3C3C"/>
              </w:rPr>
            </w:pPr>
            <w:r>
              <w:rPr>
                <w:rFonts w:cstheme="minorHAnsi"/>
                <w:color w:val="3C3C3C"/>
              </w:rPr>
              <w:t>EV 5</w:t>
            </w:r>
          </w:p>
        </w:tc>
        <w:tc>
          <w:tcPr>
            <w:tcW w:w="1440" w:type="dxa"/>
          </w:tcPr>
          <w:p w14:paraId="700FE404" w14:textId="77777777" w:rsidR="00645DB6" w:rsidRPr="00372343" w:rsidRDefault="00645DB6" w:rsidP="00645DB6">
            <w:pPr>
              <w:contextualSpacing/>
              <w:rPr>
                <w:rFonts w:cstheme="minorHAnsi"/>
                <w:color w:val="3C3C3C"/>
              </w:rPr>
            </w:pPr>
          </w:p>
        </w:tc>
        <w:tc>
          <w:tcPr>
            <w:tcW w:w="1440" w:type="dxa"/>
          </w:tcPr>
          <w:p w14:paraId="2CAB6B2F" w14:textId="77777777" w:rsidR="00645DB6" w:rsidRPr="00372343" w:rsidRDefault="00645DB6" w:rsidP="00645DB6">
            <w:pPr>
              <w:contextualSpacing/>
              <w:rPr>
                <w:rFonts w:cstheme="minorHAnsi"/>
                <w:color w:val="3C3C3C"/>
              </w:rPr>
            </w:pPr>
          </w:p>
        </w:tc>
      </w:tr>
      <w:tr w:rsidR="00645DB6" w:rsidRPr="00372343" w14:paraId="348B0F9D" w14:textId="77777777" w:rsidTr="00506E13">
        <w:tc>
          <w:tcPr>
            <w:tcW w:w="827" w:type="dxa"/>
          </w:tcPr>
          <w:p w14:paraId="59ACC721" w14:textId="4802016D" w:rsidR="00645DB6" w:rsidRPr="00372343" w:rsidRDefault="00645DB6" w:rsidP="00645DB6">
            <w:pPr>
              <w:contextualSpacing/>
              <w:rPr>
                <w:rFonts w:cstheme="minorHAnsi"/>
              </w:rPr>
            </w:pPr>
            <w:r w:rsidRPr="00372343">
              <w:rPr>
                <w:rFonts w:cstheme="minorHAnsi"/>
              </w:rPr>
              <w:t>5ARTP</w:t>
            </w:r>
          </w:p>
        </w:tc>
        <w:tc>
          <w:tcPr>
            <w:tcW w:w="3419" w:type="dxa"/>
            <w:gridSpan w:val="2"/>
          </w:tcPr>
          <w:p w14:paraId="54601CF8" w14:textId="0E5786F9"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06444A16" w14:textId="4EE1B9CD" w:rsidR="00645DB6" w:rsidRPr="00372343" w:rsidRDefault="00645DB6" w:rsidP="00645DB6">
            <w:pPr>
              <w:contextualSpacing/>
              <w:rPr>
                <w:rFonts w:cstheme="minorHAnsi"/>
                <w:color w:val="3C3C3C"/>
              </w:rPr>
            </w:pPr>
            <w:r>
              <w:rPr>
                <w:rFonts w:cstheme="minorHAnsi"/>
                <w:color w:val="3C3C3C"/>
              </w:rPr>
              <w:t>1.2</w:t>
            </w:r>
          </w:p>
        </w:tc>
        <w:tc>
          <w:tcPr>
            <w:tcW w:w="5420" w:type="dxa"/>
          </w:tcPr>
          <w:p w14:paraId="04DAE85E" w14:textId="0999816E" w:rsidR="00645DB6" w:rsidRPr="00372343" w:rsidRDefault="00645DB6" w:rsidP="00645DB6">
            <w:pPr>
              <w:contextualSpacing/>
              <w:rPr>
                <w:rFonts w:cstheme="minorHAnsi"/>
                <w:color w:val="3C3C3C"/>
              </w:rPr>
            </w:pPr>
            <w:r>
              <w:rPr>
                <w:rFonts w:cstheme="minorHAnsi"/>
                <w:color w:val="3C3C3C"/>
              </w:rPr>
              <w:t>Screenshot – survey responses</w:t>
            </w:r>
          </w:p>
        </w:tc>
        <w:tc>
          <w:tcPr>
            <w:tcW w:w="1353" w:type="dxa"/>
            <w:gridSpan w:val="2"/>
          </w:tcPr>
          <w:p w14:paraId="5D10FE5E" w14:textId="44A1C1EB" w:rsidR="00645DB6" w:rsidRPr="00372343" w:rsidRDefault="00645DB6" w:rsidP="00645DB6">
            <w:pPr>
              <w:contextualSpacing/>
              <w:rPr>
                <w:rFonts w:cstheme="minorHAnsi"/>
                <w:color w:val="3C3C3C"/>
              </w:rPr>
            </w:pPr>
            <w:r>
              <w:rPr>
                <w:rFonts w:cstheme="minorHAnsi"/>
                <w:color w:val="3C3C3C"/>
              </w:rPr>
              <w:t>EV 6</w:t>
            </w:r>
          </w:p>
        </w:tc>
        <w:tc>
          <w:tcPr>
            <w:tcW w:w="1440" w:type="dxa"/>
          </w:tcPr>
          <w:p w14:paraId="6FFB3A08" w14:textId="77777777" w:rsidR="00645DB6" w:rsidRPr="00372343" w:rsidRDefault="00645DB6" w:rsidP="00645DB6">
            <w:pPr>
              <w:contextualSpacing/>
              <w:rPr>
                <w:rFonts w:cstheme="minorHAnsi"/>
                <w:color w:val="3C3C3C"/>
              </w:rPr>
            </w:pPr>
          </w:p>
        </w:tc>
        <w:tc>
          <w:tcPr>
            <w:tcW w:w="1440" w:type="dxa"/>
          </w:tcPr>
          <w:p w14:paraId="13EE359A" w14:textId="77777777" w:rsidR="00645DB6" w:rsidRPr="00372343" w:rsidRDefault="00645DB6" w:rsidP="00645DB6">
            <w:pPr>
              <w:contextualSpacing/>
              <w:rPr>
                <w:rFonts w:cstheme="minorHAnsi"/>
                <w:color w:val="3C3C3C"/>
              </w:rPr>
            </w:pPr>
          </w:p>
        </w:tc>
      </w:tr>
      <w:tr w:rsidR="00645DB6" w:rsidRPr="00372343" w14:paraId="6CF85CEF" w14:textId="77777777" w:rsidTr="00506E13">
        <w:tc>
          <w:tcPr>
            <w:tcW w:w="827" w:type="dxa"/>
          </w:tcPr>
          <w:p w14:paraId="55E2DC7D" w14:textId="69E2528E" w:rsidR="00645DB6" w:rsidRPr="00372343" w:rsidRDefault="00645DB6" w:rsidP="00645DB6">
            <w:pPr>
              <w:contextualSpacing/>
              <w:rPr>
                <w:rFonts w:cstheme="minorHAnsi"/>
              </w:rPr>
            </w:pPr>
            <w:r w:rsidRPr="00372343">
              <w:rPr>
                <w:rFonts w:cstheme="minorHAnsi"/>
              </w:rPr>
              <w:t>5ARTP</w:t>
            </w:r>
          </w:p>
        </w:tc>
        <w:tc>
          <w:tcPr>
            <w:tcW w:w="3419" w:type="dxa"/>
            <w:gridSpan w:val="2"/>
          </w:tcPr>
          <w:p w14:paraId="7B319B2C" w14:textId="745CA471"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391AD92D" w14:textId="211D68CE" w:rsidR="00645DB6" w:rsidRPr="00372343" w:rsidRDefault="00645DB6" w:rsidP="00645DB6">
            <w:pPr>
              <w:contextualSpacing/>
              <w:rPr>
                <w:rFonts w:cstheme="minorHAnsi"/>
                <w:color w:val="3C3C3C"/>
              </w:rPr>
            </w:pPr>
            <w:r>
              <w:rPr>
                <w:rFonts w:cstheme="minorHAnsi"/>
                <w:color w:val="3C3C3C"/>
              </w:rPr>
              <w:t>2.1</w:t>
            </w:r>
          </w:p>
        </w:tc>
        <w:tc>
          <w:tcPr>
            <w:tcW w:w="5420" w:type="dxa"/>
          </w:tcPr>
          <w:p w14:paraId="560A664B" w14:textId="61071F04" w:rsidR="00645DB6" w:rsidRPr="00372343" w:rsidRDefault="00645DB6" w:rsidP="00645DB6">
            <w:pPr>
              <w:contextualSpacing/>
              <w:rPr>
                <w:rFonts w:cstheme="minorHAnsi"/>
                <w:color w:val="3C3C3C"/>
              </w:rPr>
            </w:pPr>
            <w:r>
              <w:rPr>
                <w:rFonts w:cstheme="minorHAnsi"/>
                <w:color w:val="3C3C3C"/>
              </w:rPr>
              <w:t>Screenshot – survey responses</w:t>
            </w:r>
          </w:p>
        </w:tc>
        <w:tc>
          <w:tcPr>
            <w:tcW w:w="1353" w:type="dxa"/>
            <w:gridSpan w:val="2"/>
          </w:tcPr>
          <w:p w14:paraId="68032801" w14:textId="004A7417" w:rsidR="00645DB6" w:rsidRPr="00372343" w:rsidRDefault="00645DB6" w:rsidP="00645DB6">
            <w:pPr>
              <w:contextualSpacing/>
              <w:rPr>
                <w:rFonts w:cstheme="minorHAnsi"/>
                <w:color w:val="3C3C3C"/>
              </w:rPr>
            </w:pPr>
            <w:r>
              <w:rPr>
                <w:rFonts w:cstheme="minorHAnsi"/>
                <w:color w:val="3C3C3C"/>
              </w:rPr>
              <w:t>EV 7</w:t>
            </w:r>
          </w:p>
        </w:tc>
        <w:tc>
          <w:tcPr>
            <w:tcW w:w="1440" w:type="dxa"/>
          </w:tcPr>
          <w:p w14:paraId="5C22A99E" w14:textId="77777777" w:rsidR="00645DB6" w:rsidRPr="00372343" w:rsidRDefault="00645DB6" w:rsidP="00645DB6">
            <w:pPr>
              <w:contextualSpacing/>
              <w:rPr>
                <w:rFonts w:cstheme="minorHAnsi"/>
                <w:color w:val="3C3C3C"/>
              </w:rPr>
            </w:pPr>
          </w:p>
        </w:tc>
        <w:tc>
          <w:tcPr>
            <w:tcW w:w="1440" w:type="dxa"/>
          </w:tcPr>
          <w:p w14:paraId="38D20AE2" w14:textId="77777777" w:rsidR="00645DB6" w:rsidRPr="00372343" w:rsidRDefault="00645DB6" w:rsidP="00645DB6">
            <w:pPr>
              <w:contextualSpacing/>
              <w:rPr>
                <w:rFonts w:cstheme="minorHAnsi"/>
                <w:color w:val="3C3C3C"/>
              </w:rPr>
            </w:pPr>
          </w:p>
        </w:tc>
      </w:tr>
      <w:tr w:rsidR="00645DB6" w:rsidRPr="00372343" w14:paraId="3DE1656A" w14:textId="77777777" w:rsidTr="00506E13">
        <w:tc>
          <w:tcPr>
            <w:tcW w:w="827" w:type="dxa"/>
          </w:tcPr>
          <w:p w14:paraId="0F123F0E" w14:textId="1530D014" w:rsidR="00645DB6" w:rsidRPr="00372343" w:rsidRDefault="00645DB6" w:rsidP="00645DB6">
            <w:pPr>
              <w:contextualSpacing/>
              <w:rPr>
                <w:rFonts w:cstheme="minorHAnsi"/>
              </w:rPr>
            </w:pPr>
            <w:r w:rsidRPr="00372343">
              <w:rPr>
                <w:rFonts w:cstheme="minorHAnsi"/>
              </w:rPr>
              <w:t>5ARTP</w:t>
            </w:r>
          </w:p>
        </w:tc>
        <w:tc>
          <w:tcPr>
            <w:tcW w:w="3419" w:type="dxa"/>
            <w:gridSpan w:val="2"/>
          </w:tcPr>
          <w:p w14:paraId="4A09A3DF" w14:textId="23A7881E"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6EE08D28" w14:textId="6D1DA3E3" w:rsidR="00645DB6" w:rsidRPr="00372343" w:rsidRDefault="00645DB6" w:rsidP="00645DB6">
            <w:pPr>
              <w:contextualSpacing/>
              <w:rPr>
                <w:rFonts w:cstheme="minorHAnsi"/>
                <w:color w:val="3C3C3C"/>
              </w:rPr>
            </w:pPr>
            <w:r>
              <w:rPr>
                <w:rFonts w:cstheme="minorHAnsi"/>
                <w:color w:val="3C3C3C"/>
              </w:rPr>
              <w:t>3.1</w:t>
            </w:r>
          </w:p>
        </w:tc>
        <w:tc>
          <w:tcPr>
            <w:tcW w:w="5420" w:type="dxa"/>
          </w:tcPr>
          <w:p w14:paraId="37942DFE" w14:textId="693DD649" w:rsidR="00645DB6" w:rsidRPr="00372343" w:rsidRDefault="00645DB6" w:rsidP="00645DB6">
            <w:pPr>
              <w:contextualSpacing/>
              <w:rPr>
                <w:rFonts w:cstheme="minorHAnsi"/>
                <w:color w:val="3C3C3C"/>
              </w:rPr>
            </w:pPr>
            <w:r>
              <w:rPr>
                <w:rFonts w:cstheme="minorHAnsi"/>
                <w:color w:val="3C3C3C"/>
              </w:rPr>
              <w:t>Email chain with my line manager</w:t>
            </w:r>
          </w:p>
        </w:tc>
        <w:tc>
          <w:tcPr>
            <w:tcW w:w="1353" w:type="dxa"/>
            <w:gridSpan w:val="2"/>
          </w:tcPr>
          <w:p w14:paraId="4AB549DB" w14:textId="25253620" w:rsidR="00645DB6" w:rsidRPr="00372343" w:rsidRDefault="00645DB6" w:rsidP="00645DB6">
            <w:pPr>
              <w:contextualSpacing/>
              <w:rPr>
                <w:rFonts w:cstheme="minorHAnsi"/>
                <w:color w:val="3C3C3C"/>
              </w:rPr>
            </w:pPr>
            <w:r>
              <w:rPr>
                <w:rFonts w:cstheme="minorHAnsi"/>
                <w:color w:val="3C3C3C"/>
              </w:rPr>
              <w:t>EV 8</w:t>
            </w:r>
          </w:p>
        </w:tc>
        <w:tc>
          <w:tcPr>
            <w:tcW w:w="1440" w:type="dxa"/>
          </w:tcPr>
          <w:p w14:paraId="27DF3592" w14:textId="77777777" w:rsidR="00645DB6" w:rsidRPr="00372343" w:rsidRDefault="00645DB6" w:rsidP="00645DB6">
            <w:pPr>
              <w:contextualSpacing/>
              <w:rPr>
                <w:rFonts w:cstheme="minorHAnsi"/>
                <w:color w:val="3C3C3C"/>
              </w:rPr>
            </w:pPr>
          </w:p>
        </w:tc>
        <w:tc>
          <w:tcPr>
            <w:tcW w:w="1440" w:type="dxa"/>
          </w:tcPr>
          <w:p w14:paraId="3916E1CE" w14:textId="77777777" w:rsidR="00645DB6" w:rsidRPr="00372343" w:rsidRDefault="00645DB6" w:rsidP="00645DB6">
            <w:pPr>
              <w:contextualSpacing/>
              <w:rPr>
                <w:rFonts w:cstheme="minorHAnsi"/>
                <w:color w:val="3C3C3C"/>
              </w:rPr>
            </w:pPr>
          </w:p>
        </w:tc>
      </w:tr>
      <w:tr w:rsidR="00645DB6" w:rsidRPr="00372343" w14:paraId="51D660B7" w14:textId="77777777" w:rsidTr="00506E13">
        <w:tc>
          <w:tcPr>
            <w:tcW w:w="827" w:type="dxa"/>
          </w:tcPr>
          <w:p w14:paraId="0AFC7B96" w14:textId="785AE918" w:rsidR="00645DB6" w:rsidRPr="00372343" w:rsidRDefault="00645DB6" w:rsidP="00645DB6">
            <w:pPr>
              <w:contextualSpacing/>
              <w:rPr>
                <w:rFonts w:cstheme="minorHAnsi"/>
              </w:rPr>
            </w:pPr>
            <w:r w:rsidRPr="00372343">
              <w:rPr>
                <w:rFonts w:cstheme="minorHAnsi"/>
              </w:rPr>
              <w:t>5ARTP</w:t>
            </w:r>
          </w:p>
        </w:tc>
        <w:tc>
          <w:tcPr>
            <w:tcW w:w="3419" w:type="dxa"/>
            <w:gridSpan w:val="2"/>
          </w:tcPr>
          <w:p w14:paraId="131DE86F" w14:textId="5A69E146"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7D6AB3FA" w14:textId="2AF4267A" w:rsidR="00645DB6" w:rsidRPr="00372343" w:rsidRDefault="00645DB6" w:rsidP="00645DB6">
            <w:pPr>
              <w:contextualSpacing/>
              <w:rPr>
                <w:rFonts w:cstheme="minorHAnsi"/>
                <w:color w:val="3C3C3C"/>
              </w:rPr>
            </w:pPr>
            <w:r>
              <w:rPr>
                <w:rFonts w:cstheme="minorHAnsi"/>
                <w:color w:val="3C3C3C"/>
              </w:rPr>
              <w:t>3.1</w:t>
            </w:r>
          </w:p>
        </w:tc>
        <w:tc>
          <w:tcPr>
            <w:tcW w:w="5420" w:type="dxa"/>
          </w:tcPr>
          <w:p w14:paraId="01876CDE" w14:textId="045295B3" w:rsidR="00645DB6" w:rsidRPr="00372343" w:rsidRDefault="00645DB6" w:rsidP="00645DB6">
            <w:pPr>
              <w:contextualSpacing/>
              <w:rPr>
                <w:rFonts w:cstheme="minorHAnsi"/>
                <w:color w:val="3C3C3C"/>
              </w:rPr>
            </w:pPr>
            <w:r>
              <w:rPr>
                <w:rFonts w:cstheme="minorHAnsi"/>
                <w:color w:val="3C3C3C"/>
              </w:rPr>
              <w:t xml:space="preserve">Current SM job description </w:t>
            </w:r>
          </w:p>
        </w:tc>
        <w:tc>
          <w:tcPr>
            <w:tcW w:w="1353" w:type="dxa"/>
            <w:gridSpan w:val="2"/>
          </w:tcPr>
          <w:p w14:paraId="43683B9E" w14:textId="7374ED4F" w:rsidR="00645DB6" w:rsidRPr="00372343" w:rsidRDefault="00645DB6" w:rsidP="00645DB6">
            <w:pPr>
              <w:contextualSpacing/>
              <w:rPr>
                <w:rFonts w:cstheme="minorHAnsi"/>
                <w:color w:val="3C3C3C"/>
              </w:rPr>
            </w:pPr>
            <w:r>
              <w:rPr>
                <w:rFonts w:cstheme="minorHAnsi"/>
                <w:color w:val="3C3C3C"/>
              </w:rPr>
              <w:t>EV 9</w:t>
            </w:r>
          </w:p>
        </w:tc>
        <w:tc>
          <w:tcPr>
            <w:tcW w:w="1440" w:type="dxa"/>
          </w:tcPr>
          <w:p w14:paraId="10C3F45E" w14:textId="77777777" w:rsidR="00645DB6" w:rsidRPr="00372343" w:rsidRDefault="00645DB6" w:rsidP="00645DB6">
            <w:pPr>
              <w:contextualSpacing/>
              <w:rPr>
                <w:rFonts w:cstheme="minorHAnsi"/>
                <w:color w:val="3C3C3C"/>
              </w:rPr>
            </w:pPr>
          </w:p>
        </w:tc>
        <w:tc>
          <w:tcPr>
            <w:tcW w:w="1440" w:type="dxa"/>
          </w:tcPr>
          <w:p w14:paraId="48828287" w14:textId="77777777" w:rsidR="00645DB6" w:rsidRPr="00372343" w:rsidRDefault="00645DB6" w:rsidP="00645DB6">
            <w:pPr>
              <w:contextualSpacing/>
              <w:rPr>
                <w:rFonts w:cstheme="minorHAnsi"/>
                <w:color w:val="3C3C3C"/>
              </w:rPr>
            </w:pPr>
          </w:p>
        </w:tc>
      </w:tr>
      <w:tr w:rsidR="00645DB6" w:rsidRPr="00372343" w14:paraId="2950B471" w14:textId="77777777" w:rsidTr="00506E13">
        <w:tc>
          <w:tcPr>
            <w:tcW w:w="827" w:type="dxa"/>
          </w:tcPr>
          <w:p w14:paraId="284926FF" w14:textId="6F16AA38" w:rsidR="00645DB6" w:rsidRPr="00372343" w:rsidRDefault="00645DB6" w:rsidP="00645DB6">
            <w:pPr>
              <w:contextualSpacing/>
              <w:rPr>
                <w:rFonts w:cstheme="minorHAnsi"/>
              </w:rPr>
            </w:pPr>
            <w:r w:rsidRPr="00372343">
              <w:rPr>
                <w:rFonts w:cstheme="minorHAnsi"/>
              </w:rPr>
              <w:t>5ARTP</w:t>
            </w:r>
          </w:p>
        </w:tc>
        <w:tc>
          <w:tcPr>
            <w:tcW w:w="3419" w:type="dxa"/>
            <w:gridSpan w:val="2"/>
          </w:tcPr>
          <w:p w14:paraId="1969C84D" w14:textId="652CE74C"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0A35E647" w14:textId="06B23843" w:rsidR="00645DB6" w:rsidRPr="00372343" w:rsidRDefault="00645DB6" w:rsidP="00645DB6">
            <w:pPr>
              <w:contextualSpacing/>
              <w:rPr>
                <w:rFonts w:cstheme="minorHAnsi"/>
                <w:color w:val="3C3C3C"/>
              </w:rPr>
            </w:pPr>
            <w:r>
              <w:rPr>
                <w:rFonts w:cstheme="minorHAnsi"/>
                <w:color w:val="3C3C3C"/>
              </w:rPr>
              <w:t>3.1</w:t>
            </w:r>
          </w:p>
        </w:tc>
        <w:tc>
          <w:tcPr>
            <w:tcW w:w="5420" w:type="dxa"/>
          </w:tcPr>
          <w:p w14:paraId="50CFDD07" w14:textId="6F45AC12" w:rsidR="00645DB6" w:rsidRPr="00372343" w:rsidRDefault="00645DB6" w:rsidP="00645DB6">
            <w:pPr>
              <w:contextualSpacing/>
              <w:rPr>
                <w:rFonts w:cstheme="minorHAnsi"/>
                <w:color w:val="3C3C3C"/>
              </w:rPr>
            </w:pPr>
            <w:r>
              <w:rPr>
                <w:rFonts w:cstheme="minorHAnsi"/>
                <w:color w:val="3C3C3C"/>
              </w:rPr>
              <w:t>Current SM job description + personal attributes</w:t>
            </w:r>
          </w:p>
        </w:tc>
        <w:tc>
          <w:tcPr>
            <w:tcW w:w="1353" w:type="dxa"/>
            <w:gridSpan w:val="2"/>
          </w:tcPr>
          <w:p w14:paraId="515F27F7" w14:textId="7E251A28" w:rsidR="00645DB6" w:rsidRPr="00372343" w:rsidRDefault="00645DB6" w:rsidP="00645DB6">
            <w:pPr>
              <w:contextualSpacing/>
              <w:rPr>
                <w:rFonts w:cstheme="minorHAnsi"/>
                <w:color w:val="3C3C3C"/>
              </w:rPr>
            </w:pPr>
            <w:r>
              <w:rPr>
                <w:rFonts w:cstheme="minorHAnsi"/>
                <w:color w:val="3C3C3C"/>
              </w:rPr>
              <w:t>EV 10</w:t>
            </w:r>
          </w:p>
        </w:tc>
        <w:tc>
          <w:tcPr>
            <w:tcW w:w="1440" w:type="dxa"/>
          </w:tcPr>
          <w:p w14:paraId="4A8D0114" w14:textId="77777777" w:rsidR="00645DB6" w:rsidRPr="00372343" w:rsidRDefault="00645DB6" w:rsidP="00645DB6">
            <w:pPr>
              <w:contextualSpacing/>
              <w:rPr>
                <w:rFonts w:cstheme="minorHAnsi"/>
                <w:color w:val="3C3C3C"/>
              </w:rPr>
            </w:pPr>
          </w:p>
        </w:tc>
        <w:tc>
          <w:tcPr>
            <w:tcW w:w="1440" w:type="dxa"/>
          </w:tcPr>
          <w:p w14:paraId="1E6F27A5" w14:textId="77777777" w:rsidR="00645DB6" w:rsidRPr="00372343" w:rsidRDefault="00645DB6" w:rsidP="00645DB6">
            <w:pPr>
              <w:contextualSpacing/>
              <w:rPr>
                <w:rFonts w:cstheme="minorHAnsi"/>
                <w:color w:val="3C3C3C"/>
              </w:rPr>
            </w:pPr>
          </w:p>
        </w:tc>
      </w:tr>
      <w:tr w:rsidR="00645DB6" w:rsidRPr="00372343" w14:paraId="008FA9C9" w14:textId="77777777" w:rsidTr="00506E13">
        <w:tc>
          <w:tcPr>
            <w:tcW w:w="827" w:type="dxa"/>
          </w:tcPr>
          <w:p w14:paraId="0E7EDB1D" w14:textId="19F0F8A2" w:rsidR="00645DB6" w:rsidRPr="00656564" w:rsidRDefault="00645DB6" w:rsidP="00645DB6">
            <w:pPr>
              <w:contextualSpacing/>
              <w:rPr>
                <w:rFonts w:cstheme="minorHAnsi"/>
              </w:rPr>
            </w:pPr>
            <w:r w:rsidRPr="00372343">
              <w:rPr>
                <w:rFonts w:cstheme="minorHAnsi"/>
              </w:rPr>
              <w:t>5ARTP</w:t>
            </w:r>
          </w:p>
        </w:tc>
        <w:tc>
          <w:tcPr>
            <w:tcW w:w="3419" w:type="dxa"/>
            <w:gridSpan w:val="2"/>
          </w:tcPr>
          <w:p w14:paraId="33A88D9A" w14:textId="4375E099"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644D0AE9" w14:textId="1C3635F6" w:rsidR="00645DB6" w:rsidRPr="00372343" w:rsidRDefault="00645DB6" w:rsidP="00645DB6">
            <w:pPr>
              <w:contextualSpacing/>
              <w:rPr>
                <w:rFonts w:cstheme="minorHAnsi"/>
                <w:color w:val="3C3C3C"/>
              </w:rPr>
            </w:pPr>
            <w:r>
              <w:rPr>
                <w:rFonts w:cstheme="minorHAnsi"/>
                <w:color w:val="3C3C3C"/>
              </w:rPr>
              <w:t>3.2</w:t>
            </w:r>
          </w:p>
        </w:tc>
        <w:tc>
          <w:tcPr>
            <w:tcW w:w="5420" w:type="dxa"/>
          </w:tcPr>
          <w:p w14:paraId="7AA86ECC" w14:textId="5EE729A5" w:rsidR="00645DB6" w:rsidRPr="00372343" w:rsidRDefault="00645DB6" w:rsidP="00645DB6">
            <w:pPr>
              <w:contextualSpacing/>
              <w:rPr>
                <w:rFonts w:cstheme="minorHAnsi"/>
                <w:color w:val="3C3C3C"/>
              </w:rPr>
            </w:pPr>
            <w:r>
              <w:rPr>
                <w:rFonts w:cstheme="minorHAnsi"/>
                <w:color w:val="3C3C3C"/>
              </w:rPr>
              <w:t xml:space="preserve">Email organising the working party roles/responsibilities </w:t>
            </w:r>
          </w:p>
        </w:tc>
        <w:tc>
          <w:tcPr>
            <w:tcW w:w="1353" w:type="dxa"/>
            <w:gridSpan w:val="2"/>
          </w:tcPr>
          <w:p w14:paraId="2AAF865D" w14:textId="0E3F8ACE" w:rsidR="00645DB6" w:rsidRPr="00372343" w:rsidRDefault="00645DB6" w:rsidP="00645DB6">
            <w:pPr>
              <w:contextualSpacing/>
              <w:rPr>
                <w:rFonts w:cstheme="minorHAnsi"/>
                <w:color w:val="3C3C3C"/>
              </w:rPr>
            </w:pPr>
            <w:r>
              <w:rPr>
                <w:rFonts w:cstheme="minorHAnsi"/>
                <w:color w:val="3C3C3C"/>
              </w:rPr>
              <w:t>EV 11</w:t>
            </w:r>
          </w:p>
        </w:tc>
        <w:tc>
          <w:tcPr>
            <w:tcW w:w="1440" w:type="dxa"/>
          </w:tcPr>
          <w:p w14:paraId="2AC27A2C" w14:textId="77777777" w:rsidR="00645DB6" w:rsidRPr="00372343" w:rsidRDefault="00645DB6" w:rsidP="00645DB6">
            <w:pPr>
              <w:contextualSpacing/>
              <w:rPr>
                <w:rFonts w:cstheme="minorHAnsi"/>
                <w:color w:val="3C3C3C"/>
              </w:rPr>
            </w:pPr>
          </w:p>
        </w:tc>
        <w:tc>
          <w:tcPr>
            <w:tcW w:w="1440" w:type="dxa"/>
          </w:tcPr>
          <w:p w14:paraId="01D5C267" w14:textId="77777777" w:rsidR="00645DB6" w:rsidRPr="00372343" w:rsidRDefault="00645DB6" w:rsidP="00645DB6">
            <w:pPr>
              <w:contextualSpacing/>
              <w:rPr>
                <w:rFonts w:cstheme="minorHAnsi"/>
                <w:color w:val="3C3C3C"/>
              </w:rPr>
            </w:pPr>
          </w:p>
        </w:tc>
      </w:tr>
      <w:tr w:rsidR="00645DB6" w:rsidRPr="00372343" w14:paraId="23B1D529" w14:textId="77777777" w:rsidTr="00506E13">
        <w:tc>
          <w:tcPr>
            <w:tcW w:w="827" w:type="dxa"/>
          </w:tcPr>
          <w:p w14:paraId="59650929" w14:textId="4DCF032B" w:rsidR="00645DB6" w:rsidRPr="00372343" w:rsidRDefault="00645DB6" w:rsidP="00645DB6">
            <w:pPr>
              <w:contextualSpacing/>
              <w:rPr>
                <w:rFonts w:cstheme="minorHAnsi"/>
                <w:color w:val="3C3C3C"/>
              </w:rPr>
            </w:pPr>
            <w:r w:rsidRPr="00656564">
              <w:rPr>
                <w:rFonts w:cstheme="minorHAnsi"/>
              </w:rPr>
              <w:t>5ARTP</w:t>
            </w:r>
          </w:p>
        </w:tc>
        <w:tc>
          <w:tcPr>
            <w:tcW w:w="3419" w:type="dxa"/>
            <w:gridSpan w:val="2"/>
          </w:tcPr>
          <w:p w14:paraId="41E49329" w14:textId="777EE07C" w:rsidR="00645DB6" w:rsidRPr="00372343"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78EE51F3" w14:textId="5976F28D" w:rsidR="00645DB6" w:rsidRPr="00372343" w:rsidRDefault="00645DB6" w:rsidP="00645DB6">
            <w:pPr>
              <w:contextualSpacing/>
              <w:rPr>
                <w:rFonts w:cstheme="minorHAnsi"/>
                <w:color w:val="3C3C3C"/>
              </w:rPr>
            </w:pPr>
            <w:r>
              <w:rPr>
                <w:rFonts w:cstheme="minorHAnsi"/>
                <w:color w:val="3C3C3C"/>
              </w:rPr>
              <w:t>3.4</w:t>
            </w:r>
          </w:p>
        </w:tc>
        <w:tc>
          <w:tcPr>
            <w:tcW w:w="5420" w:type="dxa"/>
          </w:tcPr>
          <w:p w14:paraId="69CAD11C" w14:textId="51EB455C" w:rsidR="00645DB6" w:rsidRPr="00372343" w:rsidRDefault="00645DB6" w:rsidP="00645DB6">
            <w:pPr>
              <w:contextualSpacing/>
              <w:rPr>
                <w:rFonts w:cstheme="minorHAnsi"/>
                <w:color w:val="3C3C3C"/>
              </w:rPr>
            </w:pPr>
            <w:r>
              <w:rPr>
                <w:rFonts w:cstheme="minorHAnsi"/>
                <w:color w:val="3C3C3C"/>
              </w:rPr>
              <w:t>Response from working party #1</w:t>
            </w:r>
          </w:p>
        </w:tc>
        <w:tc>
          <w:tcPr>
            <w:tcW w:w="1353" w:type="dxa"/>
            <w:gridSpan w:val="2"/>
          </w:tcPr>
          <w:p w14:paraId="24C50680" w14:textId="4343EEA7" w:rsidR="00645DB6" w:rsidRPr="00372343" w:rsidRDefault="00645DB6" w:rsidP="00645DB6">
            <w:pPr>
              <w:contextualSpacing/>
              <w:rPr>
                <w:rFonts w:cstheme="minorHAnsi"/>
                <w:color w:val="3C3C3C"/>
              </w:rPr>
            </w:pPr>
            <w:r>
              <w:rPr>
                <w:rFonts w:cstheme="minorHAnsi"/>
                <w:color w:val="3C3C3C"/>
              </w:rPr>
              <w:t>EV 12</w:t>
            </w:r>
          </w:p>
        </w:tc>
        <w:tc>
          <w:tcPr>
            <w:tcW w:w="1440" w:type="dxa"/>
          </w:tcPr>
          <w:p w14:paraId="3597227C" w14:textId="77777777" w:rsidR="00645DB6" w:rsidRPr="00372343" w:rsidRDefault="00645DB6" w:rsidP="00645DB6">
            <w:pPr>
              <w:contextualSpacing/>
              <w:rPr>
                <w:rFonts w:cstheme="minorHAnsi"/>
                <w:color w:val="3C3C3C"/>
              </w:rPr>
            </w:pPr>
          </w:p>
        </w:tc>
        <w:tc>
          <w:tcPr>
            <w:tcW w:w="1440" w:type="dxa"/>
          </w:tcPr>
          <w:p w14:paraId="0212BB8E" w14:textId="77777777" w:rsidR="00645DB6" w:rsidRPr="00372343" w:rsidRDefault="00645DB6" w:rsidP="00645DB6">
            <w:pPr>
              <w:contextualSpacing/>
              <w:rPr>
                <w:rFonts w:cstheme="minorHAnsi"/>
                <w:color w:val="3C3C3C"/>
              </w:rPr>
            </w:pPr>
          </w:p>
        </w:tc>
      </w:tr>
      <w:tr w:rsidR="00645DB6" w:rsidRPr="00372343" w14:paraId="1C62A84E" w14:textId="77777777" w:rsidTr="00506E13">
        <w:tc>
          <w:tcPr>
            <w:tcW w:w="827" w:type="dxa"/>
          </w:tcPr>
          <w:p w14:paraId="784B3D91" w14:textId="20652872" w:rsidR="00645DB6" w:rsidRPr="00372343" w:rsidRDefault="00645DB6" w:rsidP="00645DB6">
            <w:pPr>
              <w:contextualSpacing/>
              <w:rPr>
                <w:rFonts w:cstheme="minorHAnsi"/>
                <w:color w:val="3C3C3C"/>
              </w:rPr>
            </w:pPr>
            <w:r w:rsidRPr="00656564">
              <w:rPr>
                <w:rFonts w:cstheme="minorHAnsi"/>
              </w:rPr>
              <w:lastRenderedPageBreak/>
              <w:t>5ARTP</w:t>
            </w:r>
          </w:p>
        </w:tc>
        <w:tc>
          <w:tcPr>
            <w:tcW w:w="3419" w:type="dxa"/>
            <w:gridSpan w:val="2"/>
          </w:tcPr>
          <w:p w14:paraId="1DFA5DB7" w14:textId="56576FFE" w:rsidR="00645DB6" w:rsidRPr="00372343"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28E9FA31" w14:textId="737038D7" w:rsidR="00645DB6" w:rsidRPr="00372343" w:rsidRDefault="00645DB6" w:rsidP="00645DB6">
            <w:pPr>
              <w:contextualSpacing/>
              <w:rPr>
                <w:rFonts w:cstheme="minorHAnsi"/>
                <w:color w:val="3C3C3C"/>
              </w:rPr>
            </w:pPr>
            <w:r>
              <w:rPr>
                <w:rFonts w:cstheme="minorHAnsi"/>
                <w:color w:val="3C3C3C"/>
              </w:rPr>
              <w:t>3.4</w:t>
            </w:r>
          </w:p>
        </w:tc>
        <w:tc>
          <w:tcPr>
            <w:tcW w:w="5420" w:type="dxa"/>
          </w:tcPr>
          <w:p w14:paraId="332FF2EF" w14:textId="49D0B16A" w:rsidR="00645DB6" w:rsidRPr="00372343" w:rsidRDefault="00645DB6" w:rsidP="00645DB6">
            <w:pPr>
              <w:contextualSpacing/>
              <w:rPr>
                <w:rFonts w:cstheme="minorHAnsi"/>
                <w:color w:val="3C3C3C"/>
              </w:rPr>
            </w:pPr>
            <w:r>
              <w:rPr>
                <w:rFonts w:cstheme="minorHAnsi"/>
                <w:color w:val="3C3C3C"/>
              </w:rPr>
              <w:t>Response from working party #2</w:t>
            </w:r>
          </w:p>
        </w:tc>
        <w:tc>
          <w:tcPr>
            <w:tcW w:w="1353" w:type="dxa"/>
            <w:gridSpan w:val="2"/>
          </w:tcPr>
          <w:p w14:paraId="51877917" w14:textId="33417A94" w:rsidR="00645DB6" w:rsidRPr="00372343" w:rsidRDefault="00645DB6" w:rsidP="00645DB6">
            <w:pPr>
              <w:contextualSpacing/>
              <w:rPr>
                <w:rFonts w:cstheme="minorHAnsi"/>
                <w:color w:val="3C3C3C"/>
              </w:rPr>
            </w:pPr>
            <w:r>
              <w:rPr>
                <w:rFonts w:cstheme="minorHAnsi"/>
                <w:color w:val="3C3C3C"/>
              </w:rPr>
              <w:t>EV 13</w:t>
            </w:r>
          </w:p>
        </w:tc>
        <w:tc>
          <w:tcPr>
            <w:tcW w:w="1440" w:type="dxa"/>
          </w:tcPr>
          <w:p w14:paraId="553D3F05" w14:textId="77777777" w:rsidR="00645DB6" w:rsidRPr="00372343" w:rsidRDefault="00645DB6" w:rsidP="00645DB6">
            <w:pPr>
              <w:contextualSpacing/>
              <w:rPr>
                <w:rFonts w:cstheme="minorHAnsi"/>
                <w:color w:val="3C3C3C"/>
              </w:rPr>
            </w:pPr>
          </w:p>
        </w:tc>
        <w:tc>
          <w:tcPr>
            <w:tcW w:w="1440" w:type="dxa"/>
          </w:tcPr>
          <w:p w14:paraId="29A79097" w14:textId="77777777" w:rsidR="00645DB6" w:rsidRPr="00372343" w:rsidRDefault="00645DB6" w:rsidP="00645DB6">
            <w:pPr>
              <w:contextualSpacing/>
              <w:rPr>
                <w:rFonts w:cstheme="minorHAnsi"/>
                <w:color w:val="3C3C3C"/>
              </w:rPr>
            </w:pPr>
          </w:p>
        </w:tc>
      </w:tr>
      <w:tr w:rsidR="00645DB6" w:rsidRPr="00372343" w14:paraId="44C35F60" w14:textId="77777777" w:rsidTr="00506E13">
        <w:tc>
          <w:tcPr>
            <w:tcW w:w="827" w:type="dxa"/>
          </w:tcPr>
          <w:p w14:paraId="0FDF7BB3" w14:textId="4609197B" w:rsidR="00645DB6" w:rsidRPr="00372343" w:rsidRDefault="00645DB6" w:rsidP="00645DB6">
            <w:pPr>
              <w:contextualSpacing/>
              <w:rPr>
                <w:rFonts w:cstheme="minorHAnsi"/>
                <w:color w:val="3C3C3C"/>
              </w:rPr>
            </w:pPr>
            <w:r w:rsidRPr="00656564">
              <w:rPr>
                <w:rFonts w:cstheme="minorHAnsi"/>
              </w:rPr>
              <w:t>5ARTP</w:t>
            </w:r>
          </w:p>
        </w:tc>
        <w:tc>
          <w:tcPr>
            <w:tcW w:w="3419" w:type="dxa"/>
            <w:gridSpan w:val="2"/>
          </w:tcPr>
          <w:p w14:paraId="11587403" w14:textId="74633F63" w:rsidR="00645DB6" w:rsidRPr="00372343"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096741A7" w14:textId="1E839EA5" w:rsidR="00645DB6" w:rsidRPr="00372343" w:rsidRDefault="00645DB6" w:rsidP="00645DB6">
            <w:pPr>
              <w:contextualSpacing/>
              <w:rPr>
                <w:rFonts w:cstheme="minorHAnsi"/>
                <w:color w:val="3C3C3C"/>
              </w:rPr>
            </w:pPr>
            <w:r>
              <w:rPr>
                <w:rFonts w:cstheme="minorHAnsi"/>
                <w:color w:val="3C3C3C"/>
              </w:rPr>
              <w:t xml:space="preserve">3.4 </w:t>
            </w:r>
          </w:p>
        </w:tc>
        <w:tc>
          <w:tcPr>
            <w:tcW w:w="5420" w:type="dxa"/>
          </w:tcPr>
          <w:p w14:paraId="594E5DBC" w14:textId="663304ED" w:rsidR="00645DB6" w:rsidRPr="00372343" w:rsidRDefault="00645DB6" w:rsidP="00645DB6">
            <w:pPr>
              <w:contextualSpacing/>
              <w:rPr>
                <w:rFonts w:cstheme="minorHAnsi"/>
                <w:color w:val="3C3C3C"/>
              </w:rPr>
            </w:pPr>
            <w:r>
              <w:rPr>
                <w:rFonts w:cstheme="minorHAnsi"/>
                <w:color w:val="3C3C3C"/>
              </w:rPr>
              <w:t>Response from working party #3</w:t>
            </w:r>
          </w:p>
        </w:tc>
        <w:tc>
          <w:tcPr>
            <w:tcW w:w="1353" w:type="dxa"/>
            <w:gridSpan w:val="2"/>
          </w:tcPr>
          <w:p w14:paraId="2E6EECBC" w14:textId="3A69E626" w:rsidR="00645DB6" w:rsidRPr="00372343" w:rsidRDefault="00645DB6" w:rsidP="00645DB6">
            <w:pPr>
              <w:contextualSpacing/>
              <w:rPr>
                <w:rFonts w:cstheme="minorHAnsi"/>
                <w:color w:val="3C3C3C"/>
              </w:rPr>
            </w:pPr>
            <w:r>
              <w:rPr>
                <w:rFonts w:cstheme="minorHAnsi"/>
                <w:color w:val="3C3C3C"/>
              </w:rPr>
              <w:t>EV 14</w:t>
            </w:r>
          </w:p>
        </w:tc>
        <w:tc>
          <w:tcPr>
            <w:tcW w:w="1440" w:type="dxa"/>
          </w:tcPr>
          <w:p w14:paraId="707CB04D" w14:textId="77777777" w:rsidR="00645DB6" w:rsidRPr="00372343" w:rsidRDefault="00645DB6" w:rsidP="00645DB6">
            <w:pPr>
              <w:contextualSpacing/>
              <w:rPr>
                <w:rFonts w:cstheme="minorHAnsi"/>
                <w:color w:val="3C3C3C"/>
              </w:rPr>
            </w:pPr>
          </w:p>
        </w:tc>
        <w:tc>
          <w:tcPr>
            <w:tcW w:w="1440" w:type="dxa"/>
          </w:tcPr>
          <w:p w14:paraId="7A84692A" w14:textId="77777777" w:rsidR="00645DB6" w:rsidRPr="00372343" w:rsidRDefault="00645DB6" w:rsidP="00645DB6">
            <w:pPr>
              <w:contextualSpacing/>
              <w:rPr>
                <w:rFonts w:cstheme="minorHAnsi"/>
                <w:color w:val="3C3C3C"/>
              </w:rPr>
            </w:pPr>
          </w:p>
        </w:tc>
      </w:tr>
      <w:tr w:rsidR="00645DB6" w:rsidRPr="00372343" w14:paraId="450BEB7B" w14:textId="77777777" w:rsidTr="00506E13">
        <w:tc>
          <w:tcPr>
            <w:tcW w:w="827" w:type="dxa"/>
          </w:tcPr>
          <w:p w14:paraId="162ECE1A" w14:textId="5899F38D" w:rsidR="00645DB6" w:rsidRPr="00372343" w:rsidRDefault="00645DB6" w:rsidP="00645DB6">
            <w:pPr>
              <w:contextualSpacing/>
              <w:rPr>
                <w:rFonts w:cstheme="minorHAnsi"/>
                <w:color w:val="3C3C3C"/>
              </w:rPr>
            </w:pPr>
            <w:r w:rsidRPr="00656564">
              <w:rPr>
                <w:rFonts w:cstheme="minorHAnsi"/>
              </w:rPr>
              <w:t>5ARTP</w:t>
            </w:r>
          </w:p>
        </w:tc>
        <w:tc>
          <w:tcPr>
            <w:tcW w:w="3419" w:type="dxa"/>
            <w:gridSpan w:val="2"/>
          </w:tcPr>
          <w:p w14:paraId="156B9991" w14:textId="08BC484E" w:rsidR="00645DB6" w:rsidRPr="00372343"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5BEF191B" w14:textId="3A2E99AD" w:rsidR="00645DB6" w:rsidRPr="00372343" w:rsidRDefault="00645DB6" w:rsidP="00645DB6">
            <w:pPr>
              <w:contextualSpacing/>
              <w:rPr>
                <w:rFonts w:cstheme="minorHAnsi"/>
                <w:color w:val="3C3C3C"/>
              </w:rPr>
            </w:pPr>
            <w:r>
              <w:rPr>
                <w:rFonts w:cstheme="minorHAnsi"/>
                <w:color w:val="3C3C3C"/>
              </w:rPr>
              <w:t>3.4</w:t>
            </w:r>
          </w:p>
        </w:tc>
        <w:tc>
          <w:tcPr>
            <w:tcW w:w="5420" w:type="dxa"/>
          </w:tcPr>
          <w:p w14:paraId="7EA2FAF2" w14:textId="4E50D4A2" w:rsidR="00645DB6" w:rsidRPr="00372343" w:rsidRDefault="00645DB6" w:rsidP="00645DB6">
            <w:pPr>
              <w:contextualSpacing/>
              <w:rPr>
                <w:rFonts w:cstheme="minorHAnsi"/>
                <w:color w:val="3C3C3C"/>
              </w:rPr>
            </w:pPr>
            <w:r>
              <w:rPr>
                <w:rFonts w:cstheme="minorHAnsi"/>
                <w:color w:val="3C3C3C"/>
              </w:rPr>
              <w:t>Summary from phone call</w:t>
            </w:r>
          </w:p>
        </w:tc>
        <w:tc>
          <w:tcPr>
            <w:tcW w:w="1353" w:type="dxa"/>
            <w:gridSpan w:val="2"/>
          </w:tcPr>
          <w:p w14:paraId="4D820375" w14:textId="28CA4450" w:rsidR="00645DB6" w:rsidRPr="00372343" w:rsidRDefault="00645DB6" w:rsidP="00645DB6">
            <w:pPr>
              <w:contextualSpacing/>
              <w:rPr>
                <w:rFonts w:cstheme="minorHAnsi"/>
                <w:color w:val="3C3C3C"/>
              </w:rPr>
            </w:pPr>
            <w:r>
              <w:rPr>
                <w:rFonts w:cstheme="minorHAnsi"/>
                <w:color w:val="3C3C3C"/>
              </w:rPr>
              <w:t>EV 15</w:t>
            </w:r>
          </w:p>
        </w:tc>
        <w:tc>
          <w:tcPr>
            <w:tcW w:w="1440" w:type="dxa"/>
          </w:tcPr>
          <w:p w14:paraId="0FCB8EED" w14:textId="77777777" w:rsidR="00645DB6" w:rsidRPr="00372343" w:rsidRDefault="00645DB6" w:rsidP="00645DB6">
            <w:pPr>
              <w:contextualSpacing/>
              <w:rPr>
                <w:rFonts w:cstheme="minorHAnsi"/>
                <w:color w:val="3C3C3C"/>
              </w:rPr>
            </w:pPr>
          </w:p>
        </w:tc>
        <w:tc>
          <w:tcPr>
            <w:tcW w:w="1440" w:type="dxa"/>
          </w:tcPr>
          <w:p w14:paraId="0F36D166" w14:textId="77777777" w:rsidR="00645DB6" w:rsidRPr="00372343" w:rsidRDefault="00645DB6" w:rsidP="00645DB6">
            <w:pPr>
              <w:contextualSpacing/>
              <w:rPr>
                <w:rFonts w:cstheme="minorHAnsi"/>
                <w:color w:val="3C3C3C"/>
              </w:rPr>
            </w:pPr>
          </w:p>
        </w:tc>
      </w:tr>
      <w:tr w:rsidR="00645DB6" w:rsidRPr="00372343" w14:paraId="563DE381" w14:textId="77777777" w:rsidTr="00506E13">
        <w:tc>
          <w:tcPr>
            <w:tcW w:w="827" w:type="dxa"/>
          </w:tcPr>
          <w:p w14:paraId="755594B6" w14:textId="34E66C2D" w:rsidR="00645DB6" w:rsidRPr="00372343" w:rsidRDefault="00645DB6" w:rsidP="00645DB6">
            <w:pPr>
              <w:contextualSpacing/>
              <w:rPr>
                <w:rFonts w:cstheme="minorHAnsi"/>
                <w:color w:val="3C3C3C"/>
              </w:rPr>
            </w:pPr>
            <w:r w:rsidRPr="00656564">
              <w:rPr>
                <w:rFonts w:cstheme="minorHAnsi"/>
              </w:rPr>
              <w:t>5ARTP</w:t>
            </w:r>
          </w:p>
        </w:tc>
        <w:tc>
          <w:tcPr>
            <w:tcW w:w="3419" w:type="dxa"/>
            <w:gridSpan w:val="2"/>
          </w:tcPr>
          <w:p w14:paraId="2EB3309B" w14:textId="12695E22" w:rsidR="00645DB6" w:rsidRPr="00372343"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2B5C6E45" w14:textId="6F4CF605" w:rsidR="00645DB6" w:rsidRPr="00372343" w:rsidRDefault="00645DB6" w:rsidP="00645DB6">
            <w:pPr>
              <w:contextualSpacing/>
              <w:rPr>
                <w:rFonts w:cstheme="minorHAnsi"/>
                <w:color w:val="3C3C3C"/>
              </w:rPr>
            </w:pPr>
            <w:r>
              <w:rPr>
                <w:rFonts w:cstheme="minorHAnsi"/>
                <w:color w:val="3C3C3C"/>
              </w:rPr>
              <w:t>3.4</w:t>
            </w:r>
          </w:p>
        </w:tc>
        <w:tc>
          <w:tcPr>
            <w:tcW w:w="5420" w:type="dxa"/>
          </w:tcPr>
          <w:p w14:paraId="13FF1D3E" w14:textId="2E7E8325" w:rsidR="00645DB6" w:rsidRPr="00372343" w:rsidRDefault="00AE0BC8" w:rsidP="00645DB6">
            <w:pPr>
              <w:contextualSpacing/>
              <w:rPr>
                <w:rFonts w:cstheme="minorHAnsi"/>
                <w:color w:val="3C3C3C"/>
              </w:rPr>
            </w:pPr>
            <w:r>
              <w:rPr>
                <w:rFonts w:cstheme="minorHAnsi"/>
                <w:color w:val="3C3C3C"/>
              </w:rPr>
              <w:t>Suggest</w:t>
            </w:r>
            <w:r w:rsidR="00645DB6">
              <w:rPr>
                <w:rFonts w:cstheme="minorHAnsi"/>
                <w:color w:val="3C3C3C"/>
              </w:rPr>
              <w:t xml:space="preserve"> job description</w:t>
            </w:r>
            <w:r>
              <w:rPr>
                <w:rFonts w:cstheme="minorHAnsi"/>
                <w:color w:val="3C3C3C"/>
              </w:rPr>
              <w:t xml:space="preserve"> recommendations</w:t>
            </w:r>
          </w:p>
        </w:tc>
        <w:tc>
          <w:tcPr>
            <w:tcW w:w="1353" w:type="dxa"/>
            <w:gridSpan w:val="2"/>
          </w:tcPr>
          <w:p w14:paraId="3D1194A3" w14:textId="76871C71" w:rsidR="00645DB6" w:rsidRPr="00372343" w:rsidRDefault="00645DB6" w:rsidP="00645DB6">
            <w:pPr>
              <w:contextualSpacing/>
              <w:rPr>
                <w:rFonts w:cstheme="minorHAnsi"/>
                <w:color w:val="3C3C3C"/>
              </w:rPr>
            </w:pPr>
            <w:r>
              <w:rPr>
                <w:rFonts w:cstheme="minorHAnsi"/>
                <w:color w:val="3C3C3C"/>
              </w:rPr>
              <w:t>EV 16</w:t>
            </w:r>
          </w:p>
        </w:tc>
        <w:tc>
          <w:tcPr>
            <w:tcW w:w="1440" w:type="dxa"/>
          </w:tcPr>
          <w:p w14:paraId="66800522" w14:textId="77777777" w:rsidR="00645DB6" w:rsidRPr="00372343" w:rsidRDefault="00645DB6" w:rsidP="00645DB6">
            <w:pPr>
              <w:contextualSpacing/>
              <w:rPr>
                <w:rFonts w:cstheme="minorHAnsi"/>
                <w:color w:val="3C3C3C"/>
              </w:rPr>
            </w:pPr>
          </w:p>
        </w:tc>
        <w:tc>
          <w:tcPr>
            <w:tcW w:w="1440" w:type="dxa"/>
          </w:tcPr>
          <w:p w14:paraId="5851D3F9" w14:textId="77777777" w:rsidR="00645DB6" w:rsidRPr="00372343" w:rsidRDefault="00645DB6" w:rsidP="00645DB6">
            <w:pPr>
              <w:contextualSpacing/>
              <w:rPr>
                <w:rFonts w:cstheme="minorHAnsi"/>
                <w:color w:val="3C3C3C"/>
              </w:rPr>
            </w:pPr>
          </w:p>
        </w:tc>
      </w:tr>
      <w:tr w:rsidR="00645DB6" w:rsidRPr="00372343" w14:paraId="44C50FC0" w14:textId="77777777" w:rsidTr="00506E13">
        <w:tc>
          <w:tcPr>
            <w:tcW w:w="827" w:type="dxa"/>
          </w:tcPr>
          <w:p w14:paraId="1F4DA2DB" w14:textId="1A0EDFEA" w:rsidR="00645DB6" w:rsidRPr="00372343" w:rsidRDefault="00645DB6" w:rsidP="00645DB6">
            <w:pPr>
              <w:contextualSpacing/>
              <w:rPr>
                <w:rFonts w:cstheme="minorHAnsi"/>
                <w:color w:val="3C3C3C"/>
              </w:rPr>
            </w:pPr>
            <w:r w:rsidRPr="00656564">
              <w:rPr>
                <w:rFonts w:cstheme="minorHAnsi"/>
              </w:rPr>
              <w:t>5ARTP</w:t>
            </w:r>
          </w:p>
        </w:tc>
        <w:tc>
          <w:tcPr>
            <w:tcW w:w="3419" w:type="dxa"/>
            <w:gridSpan w:val="2"/>
          </w:tcPr>
          <w:p w14:paraId="03F9D35C" w14:textId="66853353" w:rsidR="00645DB6" w:rsidRPr="00372343"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222E306A" w14:textId="1F0EED8B" w:rsidR="00645DB6" w:rsidRPr="00372343" w:rsidRDefault="00645DB6" w:rsidP="00645DB6">
            <w:pPr>
              <w:contextualSpacing/>
              <w:rPr>
                <w:rFonts w:cstheme="minorHAnsi"/>
                <w:color w:val="3C3C3C"/>
              </w:rPr>
            </w:pPr>
            <w:r>
              <w:rPr>
                <w:rFonts w:cstheme="minorHAnsi"/>
                <w:color w:val="3C3C3C"/>
              </w:rPr>
              <w:t>3.4</w:t>
            </w:r>
          </w:p>
        </w:tc>
        <w:tc>
          <w:tcPr>
            <w:tcW w:w="5420" w:type="dxa"/>
          </w:tcPr>
          <w:p w14:paraId="61041620" w14:textId="523E7660" w:rsidR="00645DB6" w:rsidRPr="00372343" w:rsidRDefault="00645DB6" w:rsidP="00645DB6">
            <w:pPr>
              <w:contextualSpacing/>
              <w:rPr>
                <w:rFonts w:cstheme="minorHAnsi"/>
                <w:color w:val="3C3C3C"/>
              </w:rPr>
            </w:pPr>
            <w:r>
              <w:rPr>
                <w:rFonts w:cstheme="minorHAnsi"/>
                <w:color w:val="3C3C3C"/>
              </w:rPr>
              <w:t xml:space="preserve">Email to peers </w:t>
            </w:r>
          </w:p>
        </w:tc>
        <w:tc>
          <w:tcPr>
            <w:tcW w:w="1353" w:type="dxa"/>
            <w:gridSpan w:val="2"/>
          </w:tcPr>
          <w:p w14:paraId="74D1AC57" w14:textId="1ABBA0AD" w:rsidR="00645DB6" w:rsidRPr="00372343" w:rsidRDefault="00645DB6" w:rsidP="00645DB6">
            <w:pPr>
              <w:contextualSpacing/>
              <w:rPr>
                <w:rFonts w:cstheme="minorHAnsi"/>
                <w:color w:val="3C3C3C"/>
              </w:rPr>
            </w:pPr>
            <w:r>
              <w:rPr>
                <w:rFonts w:cstheme="minorHAnsi"/>
                <w:color w:val="3C3C3C"/>
              </w:rPr>
              <w:t>EV 17</w:t>
            </w:r>
          </w:p>
        </w:tc>
        <w:tc>
          <w:tcPr>
            <w:tcW w:w="1440" w:type="dxa"/>
          </w:tcPr>
          <w:p w14:paraId="2ACD7E8B" w14:textId="77777777" w:rsidR="00645DB6" w:rsidRPr="00372343" w:rsidRDefault="00645DB6" w:rsidP="00645DB6">
            <w:pPr>
              <w:contextualSpacing/>
              <w:rPr>
                <w:rFonts w:cstheme="minorHAnsi"/>
                <w:color w:val="3C3C3C"/>
              </w:rPr>
            </w:pPr>
          </w:p>
        </w:tc>
        <w:tc>
          <w:tcPr>
            <w:tcW w:w="1440" w:type="dxa"/>
          </w:tcPr>
          <w:p w14:paraId="287C5491" w14:textId="77777777" w:rsidR="00645DB6" w:rsidRPr="00372343" w:rsidRDefault="00645DB6" w:rsidP="00645DB6">
            <w:pPr>
              <w:contextualSpacing/>
              <w:rPr>
                <w:rFonts w:cstheme="minorHAnsi"/>
                <w:color w:val="3C3C3C"/>
              </w:rPr>
            </w:pPr>
          </w:p>
        </w:tc>
      </w:tr>
      <w:tr w:rsidR="00645DB6" w:rsidRPr="00372343" w14:paraId="3A213982" w14:textId="77777777" w:rsidTr="00506E13">
        <w:tc>
          <w:tcPr>
            <w:tcW w:w="827" w:type="dxa"/>
          </w:tcPr>
          <w:p w14:paraId="56FA00C1" w14:textId="16AB1DD1" w:rsidR="00645DB6" w:rsidRPr="00372343" w:rsidRDefault="00645DB6" w:rsidP="00645DB6">
            <w:pPr>
              <w:contextualSpacing/>
              <w:rPr>
                <w:rFonts w:cstheme="minorHAnsi"/>
                <w:color w:val="3C3C3C"/>
              </w:rPr>
            </w:pPr>
            <w:r w:rsidRPr="00BC6F99">
              <w:rPr>
                <w:rFonts w:cstheme="minorHAnsi"/>
              </w:rPr>
              <w:t>5ARTP</w:t>
            </w:r>
          </w:p>
        </w:tc>
        <w:tc>
          <w:tcPr>
            <w:tcW w:w="3419" w:type="dxa"/>
            <w:gridSpan w:val="2"/>
          </w:tcPr>
          <w:p w14:paraId="0C192E75" w14:textId="4A638B82" w:rsidR="00645DB6" w:rsidRPr="00372343"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3D18004B" w14:textId="67EBCBE5" w:rsidR="00645DB6" w:rsidRPr="00372343" w:rsidRDefault="00645DB6" w:rsidP="00645DB6">
            <w:pPr>
              <w:contextualSpacing/>
              <w:rPr>
                <w:rFonts w:cstheme="minorHAnsi"/>
                <w:color w:val="3C3C3C"/>
              </w:rPr>
            </w:pPr>
            <w:r>
              <w:rPr>
                <w:rFonts w:cstheme="minorHAnsi"/>
                <w:color w:val="3C3C3C"/>
              </w:rPr>
              <w:t>3.4</w:t>
            </w:r>
          </w:p>
        </w:tc>
        <w:tc>
          <w:tcPr>
            <w:tcW w:w="5420" w:type="dxa"/>
          </w:tcPr>
          <w:p w14:paraId="5CD00327" w14:textId="41501C96" w:rsidR="00645DB6" w:rsidRPr="00372343" w:rsidRDefault="00645DB6" w:rsidP="00645DB6">
            <w:pPr>
              <w:contextualSpacing/>
              <w:rPr>
                <w:rFonts w:cstheme="minorHAnsi"/>
                <w:color w:val="3C3C3C"/>
              </w:rPr>
            </w:pPr>
            <w:r>
              <w:rPr>
                <w:rFonts w:cstheme="minorHAnsi"/>
                <w:color w:val="3C3C3C"/>
              </w:rPr>
              <w:t>Feedback #1</w:t>
            </w:r>
          </w:p>
        </w:tc>
        <w:tc>
          <w:tcPr>
            <w:tcW w:w="1353" w:type="dxa"/>
            <w:gridSpan w:val="2"/>
          </w:tcPr>
          <w:p w14:paraId="3315DB11" w14:textId="5BFA0FF1" w:rsidR="00645DB6" w:rsidRPr="00372343" w:rsidRDefault="00645DB6" w:rsidP="00645DB6">
            <w:pPr>
              <w:contextualSpacing/>
              <w:rPr>
                <w:rFonts w:cstheme="minorHAnsi"/>
                <w:color w:val="3C3C3C"/>
              </w:rPr>
            </w:pPr>
            <w:r>
              <w:rPr>
                <w:rFonts w:cstheme="minorHAnsi"/>
                <w:color w:val="3C3C3C"/>
              </w:rPr>
              <w:t>EV 18</w:t>
            </w:r>
          </w:p>
        </w:tc>
        <w:tc>
          <w:tcPr>
            <w:tcW w:w="1440" w:type="dxa"/>
          </w:tcPr>
          <w:p w14:paraId="6881E43B" w14:textId="77777777" w:rsidR="00645DB6" w:rsidRPr="00372343" w:rsidRDefault="00645DB6" w:rsidP="00645DB6">
            <w:pPr>
              <w:contextualSpacing/>
              <w:rPr>
                <w:rFonts w:cstheme="minorHAnsi"/>
                <w:color w:val="3C3C3C"/>
              </w:rPr>
            </w:pPr>
          </w:p>
        </w:tc>
        <w:tc>
          <w:tcPr>
            <w:tcW w:w="1440" w:type="dxa"/>
          </w:tcPr>
          <w:p w14:paraId="5A1D8918" w14:textId="77777777" w:rsidR="00645DB6" w:rsidRPr="00372343" w:rsidRDefault="00645DB6" w:rsidP="00645DB6">
            <w:pPr>
              <w:contextualSpacing/>
              <w:rPr>
                <w:rFonts w:cstheme="minorHAnsi"/>
                <w:color w:val="3C3C3C"/>
              </w:rPr>
            </w:pPr>
          </w:p>
        </w:tc>
      </w:tr>
      <w:tr w:rsidR="00645DB6" w:rsidRPr="00372343" w14:paraId="521E1190" w14:textId="77777777" w:rsidTr="00506E13">
        <w:trPr>
          <w:trHeight w:val="482"/>
        </w:trPr>
        <w:tc>
          <w:tcPr>
            <w:tcW w:w="827" w:type="dxa"/>
          </w:tcPr>
          <w:p w14:paraId="27A7F743" w14:textId="49FA81D5" w:rsidR="00645DB6" w:rsidRPr="00372343" w:rsidRDefault="00645DB6" w:rsidP="00645DB6">
            <w:pPr>
              <w:contextualSpacing/>
              <w:rPr>
                <w:rFonts w:cstheme="minorHAnsi"/>
                <w:color w:val="3C3C3C"/>
              </w:rPr>
            </w:pPr>
            <w:r w:rsidRPr="00BC6F99">
              <w:rPr>
                <w:rFonts w:cstheme="minorHAnsi"/>
              </w:rPr>
              <w:t>5ARTP</w:t>
            </w:r>
          </w:p>
        </w:tc>
        <w:tc>
          <w:tcPr>
            <w:tcW w:w="3419" w:type="dxa"/>
            <w:gridSpan w:val="2"/>
          </w:tcPr>
          <w:p w14:paraId="40D82EAA" w14:textId="636F47F0" w:rsidR="00645DB6" w:rsidRPr="00372343"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40831330" w14:textId="3F27BD12" w:rsidR="00645DB6" w:rsidRPr="00372343" w:rsidRDefault="00645DB6" w:rsidP="00645DB6">
            <w:pPr>
              <w:contextualSpacing/>
              <w:rPr>
                <w:rFonts w:cstheme="minorHAnsi"/>
                <w:color w:val="3C3C3C"/>
              </w:rPr>
            </w:pPr>
            <w:r>
              <w:rPr>
                <w:rFonts w:cstheme="minorHAnsi"/>
                <w:color w:val="3C3C3C"/>
              </w:rPr>
              <w:t>3.5</w:t>
            </w:r>
          </w:p>
        </w:tc>
        <w:tc>
          <w:tcPr>
            <w:tcW w:w="5420" w:type="dxa"/>
          </w:tcPr>
          <w:p w14:paraId="7F83F3B2" w14:textId="39658CEB" w:rsidR="00645DB6" w:rsidRPr="00372343" w:rsidRDefault="00645DB6" w:rsidP="00645DB6">
            <w:pPr>
              <w:contextualSpacing/>
              <w:rPr>
                <w:rFonts w:cstheme="minorHAnsi"/>
                <w:color w:val="3C3C3C"/>
              </w:rPr>
            </w:pPr>
            <w:r>
              <w:rPr>
                <w:rFonts w:cstheme="minorHAnsi"/>
                <w:color w:val="3C3C3C"/>
              </w:rPr>
              <w:t>Feedback #2</w:t>
            </w:r>
          </w:p>
        </w:tc>
        <w:tc>
          <w:tcPr>
            <w:tcW w:w="1353" w:type="dxa"/>
            <w:gridSpan w:val="2"/>
          </w:tcPr>
          <w:p w14:paraId="0428FD03" w14:textId="728D312E" w:rsidR="00645DB6" w:rsidRPr="00372343" w:rsidRDefault="00645DB6" w:rsidP="00645DB6">
            <w:pPr>
              <w:contextualSpacing/>
              <w:rPr>
                <w:rFonts w:cstheme="minorHAnsi"/>
                <w:color w:val="3C3C3C"/>
              </w:rPr>
            </w:pPr>
            <w:r>
              <w:rPr>
                <w:rFonts w:cstheme="minorHAnsi"/>
                <w:color w:val="3C3C3C"/>
              </w:rPr>
              <w:t>EV 19</w:t>
            </w:r>
          </w:p>
        </w:tc>
        <w:tc>
          <w:tcPr>
            <w:tcW w:w="1440" w:type="dxa"/>
          </w:tcPr>
          <w:p w14:paraId="337F0D9E" w14:textId="77777777" w:rsidR="00645DB6" w:rsidRPr="00372343" w:rsidRDefault="00645DB6" w:rsidP="00645DB6">
            <w:pPr>
              <w:contextualSpacing/>
              <w:rPr>
                <w:rFonts w:cstheme="minorHAnsi"/>
                <w:color w:val="3C3C3C"/>
              </w:rPr>
            </w:pPr>
          </w:p>
        </w:tc>
        <w:tc>
          <w:tcPr>
            <w:tcW w:w="1440" w:type="dxa"/>
          </w:tcPr>
          <w:p w14:paraId="2C3A42B6" w14:textId="77777777" w:rsidR="00645DB6" w:rsidRPr="00372343" w:rsidRDefault="00645DB6" w:rsidP="00645DB6">
            <w:pPr>
              <w:contextualSpacing/>
              <w:rPr>
                <w:rFonts w:cstheme="minorHAnsi"/>
                <w:color w:val="3C3C3C"/>
              </w:rPr>
            </w:pPr>
          </w:p>
        </w:tc>
      </w:tr>
      <w:tr w:rsidR="00645DB6" w:rsidRPr="00372343" w14:paraId="704AAC64" w14:textId="77777777" w:rsidTr="00506E13">
        <w:trPr>
          <w:trHeight w:val="482"/>
        </w:trPr>
        <w:tc>
          <w:tcPr>
            <w:tcW w:w="827" w:type="dxa"/>
          </w:tcPr>
          <w:p w14:paraId="76F838A7" w14:textId="2DA4A327" w:rsidR="00645DB6" w:rsidRPr="00BC6F99" w:rsidRDefault="00645DB6" w:rsidP="00645DB6">
            <w:pPr>
              <w:contextualSpacing/>
              <w:rPr>
                <w:rFonts w:cstheme="minorHAnsi"/>
              </w:rPr>
            </w:pPr>
            <w:r w:rsidRPr="00BC6F99">
              <w:rPr>
                <w:rFonts w:cstheme="minorHAnsi"/>
              </w:rPr>
              <w:t>5ARTP</w:t>
            </w:r>
          </w:p>
        </w:tc>
        <w:tc>
          <w:tcPr>
            <w:tcW w:w="3419" w:type="dxa"/>
            <w:gridSpan w:val="2"/>
          </w:tcPr>
          <w:p w14:paraId="2BA255E1" w14:textId="2013E94F" w:rsidR="00645DB6" w:rsidRDefault="00645DB6" w:rsidP="00645DB6">
            <w:pPr>
              <w:contextualSpacing/>
              <w:rPr>
                <w:rFonts w:cstheme="minorHAnsi"/>
                <w:color w:val="3C3C3C"/>
              </w:rPr>
            </w:pPr>
            <w:r>
              <w:rPr>
                <w:rFonts w:cstheme="minorHAnsi"/>
                <w:color w:val="3C3C3C"/>
              </w:rPr>
              <w:t>Contributing to Resourcing and Talent Planning in the Organisation</w:t>
            </w:r>
          </w:p>
        </w:tc>
        <w:tc>
          <w:tcPr>
            <w:tcW w:w="1419" w:type="dxa"/>
          </w:tcPr>
          <w:p w14:paraId="0DC57248" w14:textId="36EA42E2" w:rsidR="00645DB6" w:rsidRPr="00372343" w:rsidRDefault="00645DB6" w:rsidP="00645DB6">
            <w:pPr>
              <w:contextualSpacing/>
              <w:rPr>
                <w:rFonts w:cstheme="minorHAnsi"/>
                <w:color w:val="3C3C3C"/>
              </w:rPr>
            </w:pPr>
            <w:r>
              <w:rPr>
                <w:rFonts w:cstheme="minorHAnsi"/>
                <w:color w:val="3C3C3C"/>
              </w:rPr>
              <w:t>3.5</w:t>
            </w:r>
          </w:p>
        </w:tc>
        <w:tc>
          <w:tcPr>
            <w:tcW w:w="5420" w:type="dxa"/>
          </w:tcPr>
          <w:p w14:paraId="6ABDE9F4" w14:textId="07DBF8D4" w:rsidR="00645DB6" w:rsidRPr="00372343" w:rsidRDefault="00645DB6" w:rsidP="00645DB6">
            <w:pPr>
              <w:contextualSpacing/>
              <w:rPr>
                <w:rFonts w:cstheme="minorHAnsi"/>
                <w:color w:val="3C3C3C"/>
              </w:rPr>
            </w:pPr>
            <w:r>
              <w:rPr>
                <w:rFonts w:cstheme="minorHAnsi"/>
                <w:color w:val="3C3C3C"/>
              </w:rPr>
              <w:t>Feedback from line manager confirming effective work</w:t>
            </w:r>
          </w:p>
        </w:tc>
        <w:tc>
          <w:tcPr>
            <w:tcW w:w="1353" w:type="dxa"/>
            <w:gridSpan w:val="2"/>
          </w:tcPr>
          <w:p w14:paraId="12C51F84" w14:textId="5414A102" w:rsidR="00645DB6" w:rsidRPr="00372343" w:rsidRDefault="00645DB6" w:rsidP="00645DB6">
            <w:pPr>
              <w:contextualSpacing/>
              <w:rPr>
                <w:rFonts w:cstheme="minorHAnsi"/>
                <w:color w:val="3C3C3C"/>
              </w:rPr>
            </w:pPr>
            <w:r>
              <w:rPr>
                <w:rFonts w:cstheme="minorHAnsi"/>
                <w:color w:val="3C3C3C"/>
              </w:rPr>
              <w:t>EV 20</w:t>
            </w:r>
          </w:p>
        </w:tc>
        <w:tc>
          <w:tcPr>
            <w:tcW w:w="1440" w:type="dxa"/>
          </w:tcPr>
          <w:p w14:paraId="2F56D7AE" w14:textId="77777777" w:rsidR="00645DB6" w:rsidRPr="00372343" w:rsidRDefault="00645DB6" w:rsidP="00645DB6">
            <w:pPr>
              <w:contextualSpacing/>
              <w:rPr>
                <w:rFonts w:cstheme="minorHAnsi"/>
                <w:color w:val="3C3C3C"/>
              </w:rPr>
            </w:pPr>
          </w:p>
        </w:tc>
        <w:tc>
          <w:tcPr>
            <w:tcW w:w="1440" w:type="dxa"/>
          </w:tcPr>
          <w:p w14:paraId="319D080D" w14:textId="77777777" w:rsidR="00645DB6" w:rsidRPr="00372343" w:rsidRDefault="00645DB6" w:rsidP="00645DB6">
            <w:pPr>
              <w:contextualSpacing/>
              <w:rPr>
                <w:rFonts w:cstheme="minorHAnsi"/>
                <w:color w:val="3C3C3C"/>
              </w:rPr>
            </w:pPr>
          </w:p>
        </w:tc>
      </w:tr>
      <w:tr w:rsidR="00645DB6" w:rsidRPr="00372343" w14:paraId="709D7B7B" w14:textId="77777777" w:rsidTr="00CD5FA8">
        <w:tc>
          <w:tcPr>
            <w:tcW w:w="15318" w:type="dxa"/>
            <w:gridSpan w:val="9"/>
            <w:shd w:val="clear" w:color="auto" w:fill="DBD3E5"/>
          </w:tcPr>
          <w:p w14:paraId="6694AC29" w14:textId="77777777" w:rsidR="00645DB6" w:rsidRPr="00372343" w:rsidRDefault="00645DB6" w:rsidP="00645DB6">
            <w:pPr>
              <w:contextualSpacing/>
              <w:rPr>
                <w:rFonts w:cstheme="minorHAnsi"/>
                <w:b/>
                <w:color w:val="3C3C3C"/>
              </w:rPr>
            </w:pPr>
            <w:r w:rsidRPr="00372343">
              <w:rPr>
                <w:rFonts w:cstheme="minorHAnsi"/>
                <w:b/>
                <w:color w:val="3C3C3C"/>
              </w:rPr>
              <w:t>Candidate declaration:</w:t>
            </w:r>
          </w:p>
        </w:tc>
      </w:tr>
      <w:tr w:rsidR="00645DB6" w:rsidRPr="00372343" w14:paraId="18580410" w14:textId="77777777" w:rsidTr="00CD5FA8">
        <w:tc>
          <w:tcPr>
            <w:tcW w:w="15318" w:type="dxa"/>
            <w:gridSpan w:val="9"/>
            <w:shd w:val="clear" w:color="auto" w:fill="auto"/>
          </w:tcPr>
          <w:p w14:paraId="64970EAC" w14:textId="77777777" w:rsidR="00645DB6" w:rsidRPr="00372343" w:rsidRDefault="00645DB6" w:rsidP="00645DB6">
            <w:pPr>
              <w:pStyle w:val="ListParagraph"/>
              <w:numPr>
                <w:ilvl w:val="0"/>
                <w:numId w:val="8"/>
              </w:numPr>
              <w:spacing w:before="60" w:after="60"/>
              <w:ind w:left="499" w:hanging="357"/>
              <w:contextualSpacing w:val="0"/>
              <w:rPr>
                <w:rFonts w:asciiTheme="minorHAnsi" w:hAnsiTheme="minorHAnsi" w:cstheme="minorHAnsi"/>
                <w:color w:val="3C3C3C"/>
                <w:sz w:val="18"/>
                <w:szCs w:val="18"/>
              </w:rPr>
            </w:pPr>
            <w:r w:rsidRPr="00372343">
              <w:rPr>
                <w:rFonts w:asciiTheme="minorHAnsi" w:hAnsiTheme="minorHAnsi" w:cstheme="minorHAnsi"/>
                <w:color w:val="3C3C3C"/>
                <w:sz w:val="18"/>
                <w:szCs w:val="18"/>
              </w:rPr>
              <w:t xml:space="preserve">I confirm that the work/evidence presented for assessment is my own unaided work. </w:t>
            </w:r>
          </w:p>
          <w:p w14:paraId="121AD965" w14:textId="77777777" w:rsidR="00645DB6" w:rsidRPr="00372343" w:rsidRDefault="00645DB6" w:rsidP="00645DB6">
            <w:pPr>
              <w:pStyle w:val="ListParagraph"/>
              <w:numPr>
                <w:ilvl w:val="0"/>
                <w:numId w:val="8"/>
              </w:numPr>
              <w:spacing w:after="60"/>
              <w:ind w:left="499" w:hanging="357"/>
              <w:contextualSpacing w:val="0"/>
              <w:rPr>
                <w:rFonts w:asciiTheme="minorHAnsi" w:hAnsiTheme="minorHAnsi" w:cstheme="minorHAnsi"/>
                <w:color w:val="3C3C3C"/>
                <w:sz w:val="18"/>
                <w:szCs w:val="18"/>
              </w:rPr>
            </w:pPr>
            <w:r w:rsidRPr="00372343">
              <w:rPr>
                <w:rFonts w:asciiTheme="minorHAnsi" w:hAnsiTheme="minorHAnsi" w:cstheme="minorHAnsi"/>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B12A34D" w14:textId="77777777" w:rsidR="00645DB6" w:rsidRPr="00372343" w:rsidRDefault="00645DB6" w:rsidP="00645DB6">
            <w:pPr>
              <w:pStyle w:val="ListParagraph"/>
              <w:numPr>
                <w:ilvl w:val="0"/>
                <w:numId w:val="8"/>
              </w:numPr>
              <w:spacing w:after="60"/>
              <w:ind w:left="499" w:hanging="357"/>
              <w:contextualSpacing w:val="0"/>
              <w:rPr>
                <w:rFonts w:asciiTheme="minorHAnsi" w:hAnsiTheme="minorHAnsi" w:cstheme="minorHAnsi"/>
                <w:color w:val="3C3C3C"/>
                <w:sz w:val="18"/>
                <w:szCs w:val="18"/>
              </w:rPr>
            </w:pPr>
            <w:r w:rsidRPr="00372343">
              <w:rPr>
                <w:rFonts w:asciiTheme="minorHAnsi" w:hAnsiTheme="minorHAnsi" w:cstheme="minorHAnsi"/>
                <w:color w:val="3C3C3C"/>
                <w:sz w:val="18"/>
                <w:szCs w:val="18"/>
              </w:rPr>
              <w:t>I agree to this work being subjected to scrutiny by textual analysis software if required.</w:t>
            </w:r>
          </w:p>
          <w:p w14:paraId="050F8FE0" w14:textId="77777777" w:rsidR="00645DB6" w:rsidRPr="00372343" w:rsidRDefault="00645DB6" w:rsidP="00645DB6">
            <w:pPr>
              <w:pStyle w:val="ListParagraph"/>
              <w:numPr>
                <w:ilvl w:val="0"/>
                <w:numId w:val="8"/>
              </w:numPr>
              <w:spacing w:after="60"/>
              <w:ind w:left="499" w:hanging="357"/>
              <w:contextualSpacing w:val="0"/>
              <w:rPr>
                <w:rFonts w:asciiTheme="minorHAnsi" w:hAnsiTheme="minorHAnsi" w:cstheme="minorHAnsi"/>
                <w:color w:val="3C3C3C"/>
                <w:sz w:val="18"/>
                <w:szCs w:val="18"/>
              </w:rPr>
            </w:pPr>
            <w:r w:rsidRPr="00372343">
              <w:rPr>
                <w:rFonts w:asciiTheme="minorHAnsi" w:hAnsiTheme="minorHAnsi" w:cstheme="minorHAnsi"/>
                <w:color w:val="3C3C3C"/>
                <w:sz w:val="18"/>
                <w:szCs w:val="18"/>
              </w:rPr>
              <w:t>I understand that my work may be used for future academic/quality assurance purposes in accordance with the provisions of the Data Protection Act 1998.</w:t>
            </w:r>
          </w:p>
          <w:p w14:paraId="410F421E" w14:textId="77777777" w:rsidR="00645DB6" w:rsidRPr="00372343" w:rsidRDefault="00645DB6" w:rsidP="00645DB6">
            <w:pPr>
              <w:pStyle w:val="ListParagraph"/>
              <w:numPr>
                <w:ilvl w:val="0"/>
                <w:numId w:val="8"/>
              </w:numPr>
              <w:spacing w:after="60"/>
              <w:ind w:left="499" w:hanging="357"/>
              <w:contextualSpacing w:val="0"/>
              <w:rPr>
                <w:rFonts w:asciiTheme="minorHAnsi" w:hAnsiTheme="minorHAnsi" w:cstheme="minorHAnsi"/>
                <w:color w:val="3C3C3C"/>
                <w:sz w:val="18"/>
                <w:szCs w:val="18"/>
              </w:rPr>
            </w:pPr>
            <w:r w:rsidRPr="00372343">
              <w:rPr>
                <w:rFonts w:asciiTheme="minorHAnsi" w:hAnsiTheme="minorHAnsi" w:cstheme="minorHAnsi"/>
                <w:color w:val="3C3C3C"/>
                <w:sz w:val="18"/>
                <w:szCs w:val="18"/>
              </w:rPr>
              <w:t>I understand that the work/evidence submitted for assessment may not be returned to me and that I have retained a copy for my records.</w:t>
            </w:r>
          </w:p>
          <w:p w14:paraId="01684627" w14:textId="77777777" w:rsidR="00645DB6" w:rsidRPr="00372343" w:rsidRDefault="00645DB6" w:rsidP="00645DB6">
            <w:pPr>
              <w:pStyle w:val="ListParagraph"/>
              <w:numPr>
                <w:ilvl w:val="0"/>
                <w:numId w:val="8"/>
              </w:numPr>
              <w:spacing w:after="60"/>
              <w:ind w:left="499" w:hanging="357"/>
              <w:contextualSpacing w:val="0"/>
              <w:rPr>
                <w:rFonts w:asciiTheme="minorHAnsi" w:hAnsiTheme="minorHAnsi" w:cstheme="minorHAnsi"/>
                <w:color w:val="3C3C3C"/>
                <w:sz w:val="18"/>
                <w:szCs w:val="18"/>
              </w:rPr>
            </w:pPr>
            <w:r w:rsidRPr="00372343">
              <w:rPr>
                <w:rFonts w:asciiTheme="minorHAnsi" w:hAnsiTheme="minorHAnsi" w:cstheme="minorHAnsi"/>
                <w:color w:val="3C3C3C"/>
                <w:sz w:val="18"/>
                <w:szCs w:val="18"/>
              </w:rPr>
              <w:t>I understand that until such time as the assessment grade has been ratified through internal and external quality assurance processes it is not final.</w:t>
            </w:r>
          </w:p>
        </w:tc>
      </w:tr>
      <w:tr w:rsidR="00645DB6" w:rsidRPr="00372343" w14:paraId="1F1319D1" w14:textId="77777777" w:rsidTr="00CD5FA8">
        <w:trPr>
          <w:trHeight w:val="380"/>
        </w:trPr>
        <w:tc>
          <w:tcPr>
            <w:tcW w:w="2516" w:type="dxa"/>
            <w:gridSpan w:val="2"/>
            <w:shd w:val="clear" w:color="auto" w:fill="DBD3E5"/>
            <w:vAlign w:val="center"/>
          </w:tcPr>
          <w:p w14:paraId="03A08EA4" w14:textId="77777777" w:rsidR="00645DB6" w:rsidRPr="00372343" w:rsidRDefault="00645DB6" w:rsidP="00645DB6">
            <w:pPr>
              <w:rPr>
                <w:rFonts w:cstheme="minorHAnsi"/>
                <w:b/>
                <w:color w:val="3C3C3C"/>
              </w:rPr>
            </w:pPr>
            <w:r w:rsidRPr="00372343">
              <w:rPr>
                <w:rFonts w:cstheme="minorHAnsi"/>
                <w:b/>
                <w:color w:val="3C3C3C"/>
              </w:rPr>
              <w:t>Signature:</w:t>
            </w:r>
          </w:p>
        </w:tc>
        <w:tc>
          <w:tcPr>
            <w:tcW w:w="8649" w:type="dxa"/>
            <w:gridSpan w:val="4"/>
            <w:vAlign w:val="center"/>
          </w:tcPr>
          <w:p w14:paraId="418CEABA" w14:textId="5DAB18E7" w:rsidR="00645DB6" w:rsidRPr="00372343" w:rsidRDefault="00645DB6" w:rsidP="00645DB6">
            <w:pPr>
              <w:rPr>
                <w:rFonts w:cstheme="minorHAnsi"/>
                <w:b/>
                <w:color w:val="3C3C3C"/>
              </w:rPr>
            </w:pPr>
            <w:proofErr w:type="spellStart"/>
            <w:proofErr w:type="gramStart"/>
            <w:r>
              <w:rPr>
                <w:rFonts w:cstheme="minorHAnsi"/>
                <w:b/>
                <w:color w:val="3C3C3C"/>
              </w:rPr>
              <w:t>J.Bowen</w:t>
            </w:r>
            <w:proofErr w:type="spellEnd"/>
            <w:proofErr w:type="gramEnd"/>
          </w:p>
        </w:tc>
        <w:tc>
          <w:tcPr>
            <w:tcW w:w="1273" w:type="dxa"/>
            <w:shd w:val="clear" w:color="auto" w:fill="DBD3E5"/>
            <w:vAlign w:val="center"/>
          </w:tcPr>
          <w:p w14:paraId="5615CC28" w14:textId="235E4BA8" w:rsidR="00645DB6" w:rsidRPr="00372343" w:rsidRDefault="00645DB6" w:rsidP="00645DB6">
            <w:pPr>
              <w:rPr>
                <w:rFonts w:cstheme="minorHAnsi"/>
                <w:b/>
                <w:color w:val="3C3C3C"/>
              </w:rPr>
            </w:pPr>
            <w:r w:rsidRPr="00372343">
              <w:rPr>
                <w:rFonts w:cstheme="minorHAnsi"/>
                <w:b/>
                <w:color w:val="3C3C3C"/>
              </w:rPr>
              <w:t>Date:</w:t>
            </w:r>
          </w:p>
        </w:tc>
        <w:tc>
          <w:tcPr>
            <w:tcW w:w="2880" w:type="dxa"/>
            <w:gridSpan w:val="2"/>
            <w:vAlign w:val="center"/>
          </w:tcPr>
          <w:p w14:paraId="1D45EFF4" w14:textId="614392E7" w:rsidR="00645DB6" w:rsidRPr="00372343" w:rsidRDefault="00645DB6" w:rsidP="00645DB6">
            <w:pPr>
              <w:rPr>
                <w:rFonts w:cstheme="minorHAnsi"/>
                <w:b/>
                <w:color w:val="3C3C3C"/>
              </w:rPr>
            </w:pPr>
            <w:r>
              <w:rPr>
                <w:rFonts w:cstheme="minorHAnsi"/>
                <w:b/>
                <w:color w:val="3C3C3C"/>
              </w:rPr>
              <w:t>2</w:t>
            </w:r>
            <w:r w:rsidR="00A82C92">
              <w:rPr>
                <w:rFonts w:cstheme="minorHAnsi"/>
                <w:b/>
                <w:color w:val="3C3C3C"/>
              </w:rPr>
              <w:t>6</w:t>
            </w:r>
            <w:r>
              <w:rPr>
                <w:rFonts w:cstheme="minorHAnsi"/>
                <w:b/>
                <w:color w:val="3C3C3C"/>
              </w:rPr>
              <w:t>/5/2022</w:t>
            </w:r>
          </w:p>
        </w:tc>
      </w:tr>
    </w:tbl>
    <w:p w14:paraId="3AD226EA" w14:textId="77777777" w:rsidR="00D234B8" w:rsidRPr="00372343" w:rsidRDefault="00D234B8" w:rsidP="00D234B8">
      <w:pPr>
        <w:pStyle w:val="Bullets"/>
        <w:numPr>
          <w:ilvl w:val="0"/>
          <w:numId w:val="0"/>
        </w:numPr>
        <w:rPr>
          <w:rFonts w:asciiTheme="minorHAnsi" w:hAnsiTheme="minorHAnsi" w:cstheme="minorHAnsi"/>
        </w:rPr>
      </w:pPr>
    </w:p>
    <w:p w14:paraId="2B2BBD7E" w14:textId="77777777" w:rsidR="00D234B8" w:rsidRPr="00372343" w:rsidRDefault="00D234B8" w:rsidP="00D234B8">
      <w:pPr>
        <w:rPr>
          <w:rFonts w:cstheme="minorHAnsi"/>
        </w:rPr>
        <w:sectPr w:rsidR="00D234B8" w:rsidRPr="00372343" w:rsidSect="00AD15CA">
          <w:pgSz w:w="16840" w:h="11900" w:orient="landscape"/>
          <w:pgMar w:top="885" w:right="538" w:bottom="720" w:left="720" w:header="426" w:footer="394" w:gutter="0"/>
          <w:pgNumType w:start="1"/>
          <w:cols w:space="720"/>
          <w:titlePg/>
          <w:docGrid w:linePitch="326"/>
        </w:sectPr>
      </w:pPr>
    </w:p>
    <w:p w14:paraId="5B347568" w14:textId="537EC7A5" w:rsidR="00637F82" w:rsidRDefault="00800622" w:rsidP="00800622">
      <w:pPr>
        <w:jc w:val="center"/>
        <w:rPr>
          <w:rFonts w:cstheme="minorHAnsi"/>
          <w:b/>
          <w:bCs/>
        </w:rPr>
      </w:pPr>
      <w:r>
        <w:rPr>
          <w:rFonts w:cstheme="minorHAnsi"/>
          <w:b/>
          <w:bCs/>
        </w:rPr>
        <w:lastRenderedPageBreak/>
        <w:t>Contents</w:t>
      </w:r>
    </w:p>
    <w:tbl>
      <w:tblPr>
        <w:tblStyle w:val="PlainTable1"/>
        <w:tblW w:w="0" w:type="auto"/>
        <w:tblLook w:val="04A0" w:firstRow="1" w:lastRow="0" w:firstColumn="1" w:lastColumn="0" w:noHBand="0" w:noVBand="1"/>
      </w:tblPr>
      <w:tblGrid>
        <w:gridCol w:w="2405"/>
        <w:gridCol w:w="6611"/>
      </w:tblGrid>
      <w:tr w:rsidR="00800622" w14:paraId="2FBB22B9" w14:textId="77777777" w:rsidTr="008006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947AB11" w14:textId="6985D4DE" w:rsidR="00800622" w:rsidRPr="00800622" w:rsidRDefault="00800622" w:rsidP="00800622">
            <w:pPr>
              <w:jc w:val="center"/>
              <w:rPr>
                <w:rFonts w:cstheme="minorHAnsi"/>
              </w:rPr>
            </w:pPr>
            <w:r w:rsidRPr="00800622">
              <w:rPr>
                <w:rFonts w:cstheme="minorHAnsi"/>
              </w:rPr>
              <w:t>Page</w:t>
            </w:r>
          </w:p>
        </w:tc>
        <w:tc>
          <w:tcPr>
            <w:tcW w:w="6611" w:type="dxa"/>
          </w:tcPr>
          <w:p w14:paraId="0D7A8132" w14:textId="5D89E3A9" w:rsidR="00800622" w:rsidRPr="00800622" w:rsidRDefault="00800622" w:rsidP="00800622">
            <w:pPr>
              <w:jc w:val="center"/>
              <w:cnfStyle w:val="100000000000" w:firstRow="1" w:lastRow="0" w:firstColumn="0" w:lastColumn="0" w:oddVBand="0" w:evenVBand="0" w:oddHBand="0" w:evenHBand="0" w:firstRowFirstColumn="0" w:firstRowLastColumn="0" w:lastRowFirstColumn="0" w:lastRowLastColumn="0"/>
              <w:rPr>
                <w:rFonts w:cstheme="minorHAnsi"/>
              </w:rPr>
            </w:pPr>
            <w:r w:rsidRPr="00800622">
              <w:rPr>
                <w:rFonts w:cstheme="minorHAnsi"/>
              </w:rPr>
              <w:t>Contents</w:t>
            </w:r>
          </w:p>
        </w:tc>
      </w:tr>
      <w:tr w:rsidR="00800622" w14:paraId="1D549B26" w14:textId="77777777" w:rsidTr="008006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92FD897" w14:textId="6BFF0E0E" w:rsidR="00800622" w:rsidRDefault="00E977DC" w:rsidP="00800622">
            <w:pPr>
              <w:jc w:val="center"/>
              <w:rPr>
                <w:rFonts w:cstheme="minorHAnsi"/>
                <w:b w:val="0"/>
                <w:bCs w:val="0"/>
              </w:rPr>
            </w:pPr>
            <w:r>
              <w:rPr>
                <w:rFonts w:cstheme="minorHAnsi"/>
                <w:b w:val="0"/>
                <w:bCs w:val="0"/>
              </w:rPr>
              <w:t>5 – 7</w:t>
            </w:r>
          </w:p>
        </w:tc>
        <w:tc>
          <w:tcPr>
            <w:tcW w:w="6611" w:type="dxa"/>
          </w:tcPr>
          <w:p w14:paraId="7B94FA55" w14:textId="3A6CBBCF" w:rsidR="00800622" w:rsidRPr="00337E3C" w:rsidRDefault="00E977DC" w:rsidP="00800622">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337E3C">
              <w:rPr>
                <w:rFonts w:cstheme="minorHAnsi"/>
              </w:rPr>
              <w:t xml:space="preserve">LO1 </w:t>
            </w:r>
          </w:p>
        </w:tc>
      </w:tr>
      <w:tr w:rsidR="00800622" w14:paraId="75E9DFA7" w14:textId="77777777" w:rsidTr="00800622">
        <w:tc>
          <w:tcPr>
            <w:cnfStyle w:val="001000000000" w:firstRow="0" w:lastRow="0" w:firstColumn="1" w:lastColumn="0" w:oddVBand="0" w:evenVBand="0" w:oddHBand="0" w:evenHBand="0" w:firstRowFirstColumn="0" w:firstRowLastColumn="0" w:lastRowFirstColumn="0" w:lastRowLastColumn="0"/>
            <w:tcW w:w="2405" w:type="dxa"/>
          </w:tcPr>
          <w:p w14:paraId="51D0B57B" w14:textId="647C00A2" w:rsidR="00800622" w:rsidRDefault="00E977DC" w:rsidP="00800622">
            <w:pPr>
              <w:jc w:val="center"/>
              <w:rPr>
                <w:rFonts w:cstheme="minorHAnsi"/>
                <w:b w:val="0"/>
                <w:bCs w:val="0"/>
              </w:rPr>
            </w:pPr>
            <w:r>
              <w:rPr>
                <w:rFonts w:cstheme="minorHAnsi"/>
                <w:b w:val="0"/>
                <w:bCs w:val="0"/>
              </w:rPr>
              <w:t>8</w:t>
            </w:r>
          </w:p>
        </w:tc>
        <w:tc>
          <w:tcPr>
            <w:tcW w:w="6611" w:type="dxa"/>
          </w:tcPr>
          <w:p w14:paraId="4ECEFDC2" w14:textId="4FD76BA6" w:rsidR="00800622" w:rsidRPr="00337E3C" w:rsidRDefault="00E977DC" w:rsidP="00800622">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337E3C">
              <w:rPr>
                <w:rFonts w:cstheme="minorHAnsi"/>
              </w:rPr>
              <w:t>LO2</w:t>
            </w:r>
          </w:p>
        </w:tc>
      </w:tr>
      <w:tr w:rsidR="00800622" w14:paraId="374BEA2A" w14:textId="77777777" w:rsidTr="008006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8360441" w14:textId="0EA480E2" w:rsidR="00800622" w:rsidRDefault="00E977DC" w:rsidP="00800622">
            <w:pPr>
              <w:jc w:val="center"/>
              <w:rPr>
                <w:rFonts w:cstheme="minorHAnsi"/>
                <w:b w:val="0"/>
                <w:bCs w:val="0"/>
              </w:rPr>
            </w:pPr>
            <w:r>
              <w:rPr>
                <w:rFonts w:cstheme="minorHAnsi"/>
                <w:b w:val="0"/>
                <w:bCs w:val="0"/>
              </w:rPr>
              <w:t xml:space="preserve">9 - </w:t>
            </w:r>
            <w:r w:rsidR="00337E3C">
              <w:rPr>
                <w:rFonts w:cstheme="minorHAnsi"/>
                <w:b w:val="0"/>
                <w:bCs w:val="0"/>
              </w:rPr>
              <w:t>11</w:t>
            </w:r>
          </w:p>
        </w:tc>
        <w:tc>
          <w:tcPr>
            <w:tcW w:w="6611" w:type="dxa"/>
          </w:tcPr>
          <w:p w14:paraId="3B4DEB62" w14:textId="758CCA67" w:rsidR="00800622" w:rsidRPr="00337E3C" w:rsidRDefault="00E977DC" w:rsidP="00800622">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337E3C">
              <w:rPr>
                <w:rFonts w:cstheme="minorHAnsi"/>
              </w:rPr>
              <w:t>LO3</w:t>
            </w:r>
          </w:p>
        </w:tc>
      </w:tr>
      <w:tr w:rsidR="00337E3C" w14:paraId="76934457" w14:textId="77777777" w:rsidTr="00800622">
        <w:tc>
          <w:tcPr>
            <w:cnfStyle w:val="001000000000" w:firstRow="0" w:lastRow="0" w:firstColumn="1" w:lastColumn="0" w:oddVBand="0" w:evenVBand="0" w:oddHBand="0" w:evenHBand="0" w:firstRowFirstColumn="0" w:firstRowLastColumn="0" w:lastRowFirstColumn="0" w:lastRowLastColumn="0"/>
            <w:tcW w:w="2405" w:type="dxa"/>
          </w:tcPr>
          <w:p w14:paraId="7C682799" w14:textId="4096EDA4" w:rsidR="00337E3C" w:rsidRDefault="00337E3C" w:rsidP="00800622">
            <w:pPr>
              <w:jc w:val="center"/>
              <w:rPr>
                <w:rFonts w:cstheme="minorHAnsi"/>
                <w:b w:val="0"/>
                <w:bCs w:val="0"/>
              </w:rPr>
            </w:pPr>
            <w:r>
              <w:rPr>
                <w:rFonts w:cstheme="minorHAnsi"/>
                <w:b w:val="0"/>
                <w:bCs w:val="0"/>
              </w:rPr>
              <w:t>12 – 13</w:t>
            </w:r>
          </w:p>
        </w:tc>
        <w:tc>
          <w:tcPr>
            <w:tcW w:w="6611" w:type="dxa"/>
          </w:tcPr>
          <w:p w14:paraId="42C40F7F" w14:textId="41D7AA14" w:rsidR="00337E3C" w:rsidRPr="00337E3C" w:rsidRDefault="00337E3C" w:rsidP="00800622">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337E3C">
              <w:rPr>
                <w:rFonts w:cstheme="minorHAnsi"/>
              </w:rPr>
              <w:t>References</w:t>
            </w:r>
          </w:p>
        </w:tc>
      </w:tr>
      <w:tr w:rsidR="00337E3C" w14:paraId="40407B7B" w14:textId="77777777" w:rsidTr="008006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B4717DC" w14:textId="212BDE61" w:rsidR="00337E3C" w:rsidRDefault="00337E3C" w:rsidP="00800622">
            <w:pPr>
              <w:jc w:val="center"/>
              <w:rPr>
                <w:rFonts w:cstheme="minorHAnsi"/>
                <w:b w:val="0"/>
                <w:bCs w:val="0"/>
              </w:rPr>
            </w:pPr>
            <w:r>
              <w:rPr>
                <w:rFonts w:cstheme="minorHAnsi"/>
                <w:b w:val="0"/>
                <w:bCs w:val="0"/>
              </w:rPr>
              <w:t>14 – 2</w:t>
            </w:r>
            <w:r w:rsidR="00A82C92">
              <w:rPr>
                <w:rFonts w:cstheme="minorHAnsi"/>
                <w:b w:val="0"/>
                <w:bCs w:val="0"/>
              </w:rPr>
              <w:t>3</w:t>
            </w:r>
          </w:p>
        </w:tc>
        <w:tc>
          <w:tcPr>
            <w:tcW w:w="6611" w:type="dxa"/>
          </w:tcPr>
          <w:p w14:paraId="416AFB89" w14:textId="46295D4C" w:rsidR="00337E3C" w:rsidRPr="00337E3C" w:rsidRDefault="00337E3C" w:rsidP="00800622">
            <w:pPr>
              <w:jc w:val="center"/>
              <w:cnfStyle w:val="000000100000" w:firstRow="0" w:lastRow="0" w:firstColumn="0" w:lastColumn="0" w:oddVBand="0" w:evenVBand="0" w:oddHBand="1" w:evenHBand="0" w:firstRowFirstColumn="0" w:firstRowLastColumn="0" w:lastRowFirstColumn="0" w:lastRowLastColumn="0"/>
              <w:rPr>
                <w:rFonts w:cstheme="minorHAnsi"/>
              </w:rPr>
            </w:pPr>
            <w:r w:rsidRPr="00337E3C">
              <w:rPr>
                <w:rFonts w:cstheme="minorHAnsi"/>
              </w:rPr>
              <w:t>Evidence</w:t>
            </w:r>
          </w:p>
        </w:tc>
      </w:tr>
    </w:tbl>
    <w:p w14:paraId="2D43D16F" w14:textId="77777777" w:rsidR="00800622" w:rsidRDefault="00800622" w:rsidP="00800622">
      <w:pPr>
        <w:jc w:val="center"/>
        <w:rPr>
          <w:rFonts w:cstheme="minorHAnsi"/>
          <w:b/>
          <w:bCs/>
        </w:rPr>
      </w:pPr>
    </w:p>
    <w:p w14:paraId="2AFBDD22" w14:textId="77777777" w:rsidR="00800622" w:rsidRPr="00372343" w:rsidRDefault="00800622" w:rsidP="00DB62EC">
      <w:pPr>
        <w:rPr>
          <w:rFonts w:cstheme="minorHAnsi"/>
          <w:b/>
          <w:bCs/>
        </w:rPr>
      </w:pPr>
    </w:p>
    <w:p w14:paraId="5121974D" w14:textId="77777777" w:rsidR="00637F82" w:rsidRPr="00372343" w:rsidRDefault="00637F82" w:rsidP="00DB62EC">
      <w:pPr>
        <w:rPr>
          <w:rFonts w:cstheme="minorHAnsi"/>
          <w:b/>
          <w:bCs/>
        </w:rPr>
      </w:pPr>
    </w:p>
    <w:p w14:paraId="3A5825F3" w14:textId="77777777" w:rsidR="00637F82" w:rsidRPr="00372343" w:rsidRDefault="00637F82" w:rsidP="00DB62EC">
      <w:pPr>
        <w:rPr>
          <w:rFonts w:cstheme="minorHAnsi"/>
          <w:b/>
          <w:bCs/>
        </w:rPr>
      </w:pPr>
    </w:p>
    <w:p w14:paraId="4AFC6167" w14:textId="77777777" w:rsidR="00637F82" w:rsidRPr="00372343" w:rsidRDefault="00637F82" w:rsidP="00DB62EC">
      <w:pPr>
        <w:rPr>
          <w:rFonts w:cstheme="minorHAnsi"/>
          <w:b/>
          <w:bCs/>
        </w:rPr>
      </w:pPr>
    </w:p>
    <w:p w14:paraId="3D315E88" w14:textId="77777777" w:rsidR="00637F82" w:rsidRPr="00372343" w:rsidRDefault="00637F82" w:rsidP="00DB62EC">
      <w:pPr>
        <w:rPr>
          <w:rFonts w:cstheme="minorHAnsi"/>
          <w:b/>
          <w:bCs/>
        </w:rPr>
      </w:pPr>
    </w:p>
    <w:p w14:paraId="05FC5516" w14:textId="77777777" w:rsidR="00637F82" w:rsidRPr="00372343" w:rsidRDefault="00637F82" w:rsidP="00DB62EC">
      <w:pPr>
        <w:rPr>
          <w:rFonts w:cstheme="minorHAnsi"/>
          <w:b/>
          <w:bCs/>
        </w:rPr>
      </w:pPr>
    </w:p>
    <w:p w14:paraId="3A4EBA41" w14:textId="77777777" w:rsidR="00637F82" w:rsidRPr="00372343" w:rsidRDefault="00637F82" w:rsidP="00DB62EC">
      <w:pPr>
        <w:rPr>
          <w:rFonts w:cstheme="minorHAnsi"/>
          <w:b/>
          <w:bCs/>
        </w:rPr>
      </w:pPr>
    </w:p>
    <w:p w14:paraId="7B016BBF" w14:textId="77777777" w:rsidR="00637F82" w:rsidRPr="00372343" w:rsidRDefault="00637F82" w:rsidP="00DB62EC">
      <w:pPr>
        <w:rPr>
          <w:rFonts w:cstheme="minorHAnsi"/>
          <w:b/>
          <w:bCs/>
        </w:rPr>
      </w:pPr>
    </w:p>
    <w:p w14:paraId="1CC72F4B" w14:textId="77777777" w:rsidR="00637F82" w:rsidRPr="00372343" w:rsidRDefault="00637F82" w:rsidP="00DB62EC">
      <w:pPr>
        <w:rPr>
          <w:rFonts w:cstheme="minorHAnsi"/>
          <w:b/>
          <w:bCs/>
        </w:rPr>
      </w:pPr>
    </w:p>
    <w:p w14:paraId="3A12B08B" w14:textId="77777777" w:rsidR="00637F82" w:rsidRPr="00372343" w:rsidRDefault="00637F82" w:rsidP="00DB62EC">
      <w:pPr>
        <w:rPr>
          <w:rFonts w:cstheme="minorHAnsi"/>
          <w:b/>
          <w:bCs/>
        </w:rPr>
      </w:pPr>
    </w:p>
    <w:p w14:paraId="2769319D" w14:textId="77777777" w:rsidR="00637F82" w:rsidRPr="00372343" w:rsidRDefault="00637F82" w:rsidP="00DB62EC">
      <w:pPr>
        <w:rPr>
          <w:rFonts w:cstheme="minorHAnsi"/>
          <w:b/>
          <w:bCs/>
        </w:rPr>
      </w:pPr>
    </w:p>
    <w:p w14:paraId="0211799C" w14:textId="77777777" w:rsidR="00637F82" w:rsidRPr="00372343" w:rsidRDefault="00637F82" w:rsidP="00DB62EC">
      <w:pPr>
        <w:rPr>
          <w:rFonts w:cstheme="minorHAnsi"/>
          <w:b/>
          <w:bCs/>
        </w:rPr>
      </w:pPr>
    </w:p>
    <w:p w14:paraId="1FE50077" w14:textId="77777777" w:rsidR="00637F82" w:rsidRPr="00372343" w:rsidRDefault="00637F82" w:rsidP="00DB62EC">
      <w:pPr>
        <w:rPr>
          <w:rFonts w:cstheme="minorHAnsi"/>
          <w:b/>
          <w:bCs/>
        </w:rPr>
      </w:pPr>
    </w:p>
    <w:p w14:paraId="18D4DE16" w14:textId="77777777" w:rsidR="00637F82" w:rsidRPr="00372343" w:rsidRDefault="00637F82" w:rsidP="00DB62EC">
      <w:pPr>
        <w:rPr>
          <w:rFonts w:cstheme="minorHAnsi"/>
          <w:b/>
          <w:bCs/>
        </w:rPr>
      </w:pPr>
    </w:p>
    <w:p w14:paraId="17FC07D7" w14:textId="77777777" w:rsidR="00637F82" w:rsidRPr="00372343" w:rsidRDefault="00637F82" w:rsidP="00DB62EC">
      <w:pPr>
        <w:rPr>
          <w:rFonts w:cstheme="minorHAnsi"/>
          <w:b/>
          <w:bCs/>
        </w:rPr>
      </w:pPr>
    </w:p>
    <w:p w14:paraId="440707F0" w14:textId="77777777" w:rsidR="00637F82" w:rsidRPr="00372343" w:rsidRDefault="00637F82" w:rsidP="00DB62EC">
      <w:pPr>
        <w:rPr>
          <w:rFonts w:cstheme="minorHAnsi"/>
          <w:b/>
          <w:bCs/>
        </w:rPr>
      </w:pPr>
    </w:p>
    <w:p w14:paraId="589F2437" w14:textId="77777777" w:rsidR="00637F82" w:rsidRDefault="00637F82" w:rsidP="00DB62EC">
      <w:pPr>
        <w:rPr>
          <w:rFonts w:cstheme="minorHAnsi"/>
          <w:b/>
          <w:bCs/>
        </w:rPr>
      </w:pPr>
    </w:p>
    <w:p w14:paraId="5E4645E2" w14:textId="77777777" w:rsidR="005B2B5C" w:rsidRPr="00372343" w:rsidRDefault="005B2B5C" w:rsidP="00DB62EC">
      <w:pPr>
        <w:rPr>
          <w:rFonts w:cstheme="minorHAnsi"/>
          <w:b/>
          <w:bCs/>
        </w:rPr>
      </w:pPr>
    </w:p>
    <w:p w14:paraId="04508BBD" w14:textId="77777777" w:rsidR="00637F82" w:rsidRPr="00372343" w:rsidRDefault="00637F82" w:rsidP="00DB62EC">
      <w:pPr>
        <w:rPr>
          <w:rFonts w:cstheme="minorHAnsi"/>
          <w:b/>
          <w:bCs/>
        </w:rPr>
      </w:pPr>
    </w:p>
    <w:p w14:paraId="45048521" w14:textId="11E4A30F" w:rsidR="00DB62EC" w:rsidRPr="00372343" w:rsidRDefault="00DB62EC" w:rsidP="00DB62EC">
      <w:pPr>
        <w:rPr>
          <w:rFonts w:cstheme="minorHAnsi"/>
          <w:b/>
          <w:bCs/>
        </w:rPr>
      </w:pPr>
      <w:r w:rsidRPr="00372343">
        <w:rPr>
          <w:rFonts w:cstheme="minorHAnsi"/>
          <w:b/>
          <w:bCs/>
        </w:rPr>
        <w:lastRenderedPageBreak/>
        <w:t xml:space="preserve">1.1 Assess how and to what extent the organisation undertakes workforce and talent planning.  </w:t>
      </w:r>
    </w:p>
    <w:p w14:paraId="731ECBC1" w14:textId="77777777" w:rsidR="00A422AF" w:rsidRPr="00372343" w:rsidRDefault="00FC6854" w:rsidP="00FC6854">
      <w:pPr>
        <w:rPr>
          <w:rFonts w:cstheme="minorHAnsi"/>
        </w:rPr>
      </w:pPr>
      <w:r w:rsidRPr="00372343">
        <w:rPr>
          <w:rFonts w:cstheme="minorHAnsi"/>
        </w:rPr>
        <w:t>Workforce</w:t>
      </w:r>
      <w:r w:rsidRPr="00372343">
        <w:rPr>
          <w:rFonts w:cstheme="minorHAnsi"/>
        </w:rPr>
        <w:t xml:space="preserve"> and talent</w:t>
      </w:r>
      <w:r w:rsidRPr="00372343">
        <w:rPr>
          <w:rFonts w:cstheme="minorHAnsi"/>
        </w:rPr>
        <w:t xml:space="preserve"> planning is the process of analysing the current skills in the workplace, understanding future needs, identifying skill-</w:t>
      </w:r>
      <w:proofErr w:type="gramStart"/>
      <w:r w:rsidRPr="00372343">
        <w:rPr>
          <w:rFonts w:cstheme="minorHAnsi"/>
        </w:rPr>
        <w:t>gaps</w:t>
      </w:r>
      <w:proofErr w:type="gramEnd"/>
      <w:r w:rsidRPr="00372343">
        <w:rPr>
          <w:rFonts w:cstheme="minorHAnsi"/>
        </w:rPr>
        <w:t xml:space="preserve"> and </w:t>
      </w:r>
      <w:r w:rsidRPr="00372343">
        <w:rPr>
          <w:rFonts w:cstheme="minorHAnsi"/>
        </w:rPr>
        <w:t>implementing</w:t>
      </w:r>
      <w:r w:rsidRPr="00372343">
        <w:rPr>
          <w:rFonts w:cstheme="minorHAnsi"/>
        </w:rPr>
        <w:t xml:space="preserve"> solutions to getting the right people with the skills in</w:t>
      </w:r>
      <w:r w:rsidRPr="00372343">
        <w:rPr>
          <w:rFonts w:cstheme="minorHAnsi"/>
        </w:rPr>
        <w:t>to</w:t>
      </w:r>
      <w:r w:rsidRPr="00372343">
        <w:rPr>
          <w:rFonts w:cstheme="minorHAnsi"/>
        </w:rPr>
        <w:t xml:space="preserve"> the right </w:t>
      </w:r>
      <w:r w:rsidR="000C0F37" w:rsidRPr="00372343">
        <w:rPr>
          <w:rFonts w:cstheme="minorHAnsi"/>
        </w:rPr>
        <w:t>role when needed</w:t>
      </w:r>
      <w:r w:rsidRPr="00372343">
        <w:rPr>
          <w:rFonts w:cstheme="minorHAnsi"/>
        </w:rPr>
        <w:t xml:space="preserve"> </w:t>
      </w:r>
      <w:r w:rsidRPr="00372343">
        <w:rPr>
          <w:rFonts w:cstheme="minorHAnsi"/>
        </w:rPr>
        <w:t xml:space="preserve">(CIPD, 2021). </w:t>
      </w:r>
    </w:p>
    <w:p w14:paraId="4FB6E089" w14:textId="49971111" w:rsidR="00434BD0" w:rsidRPr="00372343" w:rsidRDefault="000E0211" w:rsidP="00FC6854">
      <w:pPr>
        <w:rPr>
          <w:rFonts w:cstheme="minorHAnsi"/>
        </w:rPr>
      </w:pPr>
      <w:r w:rsidRPr="00372343">
        <w:rPr>
          <w:rFonts w:cstheme="minorHAnsi"/>
        </w:rPr>
        <w:t>My organisations approach to workforce and talent planning consists of upskilling and reskilling the workforce to meet current demands and ensure everyone is skill-ready for the future</w:t>
      </w:r>
      <w:r w:rsidR="0027294C" w:rsidRPr="00372343">
        <w:rPr>
          <w:rFonts w:cstheme="minorHAnsi"/>
        </w:rPr>
        <w:t xml:space="preserve"> (EV1)</w:t>
      </w:r>
      <w:r w:rsidR="00AC6E24" w:rsidRPr="00372343">
        <w:rPr>
          <w:rFonts w:cstheme="minorHAnsi"/>
        </w:rPr>
        <w:t xml:space="preserve">. </w:t>
      </w:r>
      <w:r w:rsidR="006516AE" w:rsidRPr="00372343">
        <w:rPr>
          <w:rFonts w:cstheme="minorHAnsi"/>
        </w:rPr>
        <w:t xml:space="preserve">Whilst my organisations approach continues as ‘business as usual’, they have had to respond faster to the recent pandemic in talent planning and upskilling the workforce, </w:t>
      </w:r>
      <w:r w:rsidR="000C16E5" w:rsidRPr="00372343">
        <w:rPr>
          <w:rFonts w:cstheme="minorHAnsi"/>
        </w:rPr>
        <w:t xml:space="preserve">due to the </w:t>
      </w:r>
      <w:r w:rsidR="006516AE" w:rsidRPr="00372343">
        <w:rPr>
          <w:rFonts w:cstheme="minorHAnsi"/>
        </w:rPr>
        <w:t>tight labour market</w:t>
      </w:r>
      <w:r w:rsidR="00525FF6" w:rsidRPr="00372343">
        <w:rPr>
          <w:rFonts w:cstheme="minorHAnsi"/>
        </w:rPr>
        <w:t xml:space="preserve"> and </w:t>
      </w:r>
      <w:r w:rsidR="008515CA" w:rsidRPr="00372343">
        <w:rPr>
          <w:rFonts w:cstheme="minorHAnsi"/>
        </w:rPr>
        <w:t>challenges in recruitment</w:t>
      </w:r>
      <w:r w:rsidR="006516AE" w:rsidRPr="00372343">
        <w:rPr>
          <w:rFonts w:cstheme="minorHAnsi"/>
        </w:rPr>
        <w:t>.</w:t>
      </w:r>
      <w:r w:rsidR="000667AE" w:rsidRPr="00372343">
        <w:rPr>
          <w:rFonts w:cstheme="minorHAnsi"/>
        </w:rPr>
        <w:t xml:space="preserve"> (EV2)</w:t>
      </w:r>
    </w:p>
    <w:p w14:paraId="6AA7277C" w14:textId="183BFCCC" w:rsidR="00747A9C" w:rsidRPr="00372343" w:rsidRDefault="005C559A" w:rsidP="00FC6854">
      <w:pPr>
        <w:rPr>
          <w:rFonts w:cstheme="minorHAnsi"/>
        </w:rPr>
      </w:pPr>
      <w:r w:rsidRPr="00372343">
        <w:rPr>
          <w:rFonts w:cstheme="minorHAnsi"/>
        </w:rPr>
        <w:t>A CIPD survey (2021) found</w:t>
      </w:r>
      <w:r w:rsidR="00682E8F" w:rsidRPr="00372343">
        <w:rPr>
          <w:rFonts w:cstheme="minorHAnsi"/>
        </w:rPr>
        <w:t xml:space="preserve"> when compared to smaller businesses;</w:t>
      </w:r>
      <w:r w:rsidRPr="00372343">
        <w:rPr>
          <w:rFonts w:cstheme="minorHAnsi"/>
        </w:rPr>
        <w:t xml:space="preserve"> larger organisations tend to take a more strategic approach to workforce planning</w:t>
      </w:r>
      <w:r w:rsidR="00682E8F" w:rsidRPr="00372343">
        <w:rPr>
          <w:rFonts w:cstheme="minorHAnsi"/>
        </w:rPr>
        <w:t>, along with 43% linking their recruitment processes to the</w:t>
      </w:r>
      <w:r w:rsidR="0008291C" w:rsidRPr="00372343">
        <w:rPr>
          <w:rFonts w:cstheme="minorHAnsi"/>
        </w:rPr>
        <w:t>ir organisational goals</w:t>
      </w:r>
      <w:r w:rsidR="005C0278" w:rsidRPr="00372343">
        <w:rPr>
          <w:rFonts w:cstheme="minorHAnsi"/>
        </w:rPr>
        <w:t>. Within my organisation,</w:t>
      </w:r>
      <w:r w:rsidR="007330F2" w:rsidRPr="00372343">
        <w:rPr>
          <w:rFonts w:cstheme="minorHAnsi"/>
        </w:rPr>
        <w:t xml:space="preserve"> a </w:t>
      </w:r>
      <w:proofErr w:type="gramStart"/>
      <w:r w:rsidR="007330F2" w:rsidRPr="00372343">
        <w:rPr>
          <w:rFonts w:cstheme="minorHAnsi"/>
        </w:rPr>
        <w:t>3-5 year</w:t>
      </w:r>
      <w:proofErr w:type="gramEnd"/>
      <w:r w:rsidR="005C0278" w:rsidRPr="00372343">
        <w:rPr>
          <w:rFonts w:cstheme="minorHAnsi"/>
        </w:rPr>
        <w:t xml:space="preserve"> f</w:t>
      </w:r>
      <w:r w:rsidR="0072109F" w:rsidRPr="00372343">
        <w:rPr>
          <w:rFonts w:cstheme="minorHAnsi"/>
        </w:rPr>
        <w:t xml:space="preserve">orecasting supply and demand </w:t>
      </w:r>
      <w:r w:rsidR="007330F2" w:rsidRPr="00372343">
        <w:rPr>
          <w:rFonts w:cstheme="minorHAnsi"/>
        </w:rPr>
        <w:t xml:space="preserve">plan </w:t>
      </w:r>
      <w:r w:rsidR="0072109F" w:rsidRPr="00372343">
        <w:rPr>
          <w:rFonts w:cstheme="minorHAnsi"/>
        </w:rPr>
        <w:t>is undertaken by senior leaders</w:t>
      </w:r>
      <w:r w:rsidR="00747A9C" w:rsidRPr="00372343">
        <w:rPr>
          <w:rFonts w:cstheme="minorHAnsi"/>
        </w:rPr>
        <w:t xml:space="preserve"> within head office</w:t>
      </w:r>
      <w:r w:rsidR="001249F8" w:rsidRPr="00372343">
        <w:rPr>
          <w:rFonts w:cstheme="minorHAnsi"/>
        </w:rPr>
        <w:t xml:space="preserve"> as per Taylor (2018) 4 stage planning;</w:t>
      </w:r>
      <w:r w:rsidR="005C0278" w:rsidRPr="00372343">
        <w:rPr>
          <w:rFonts w:cstheme="minorHAnsi"/>
        </w:rPr>
        <w:t xml:space="preserve"> as they have</w:t>
      </w:r>
      <w:r w:rsidR="0072109F" w:rsidRPr="00372343">
        <w:rPr>
          <w:rFonts w:cstheme="minorHAnsi"/>
        </w:rPr>
        <w:t xml:space="preserve"> the expertise and knowledge to make</w:t>
      </w:r>
      <w:r w:rsidR="001249F8" w:rsidRPr="00372343">
        <w:rPr>
          <w:rFonts w:cstheme="minorHAnsi"/>
        </w:rPr>
        <w:t xml:space="preserve"> the</w:t>
      </w:r>
      <w:r w:rsidR="0072109F" w:rsidRPr="00372343">
        <w:rPr>
          <w:rFonts w:cstheme="minorHAnsi"/>
        </w:rPr>
        <w:t xml:space="preserve"> most strategic and </w:t>
      </w:r>
      <w:r w:rsidR="00A96C20" w:rsidRPr="00372343">
        <w:rPr>
          <w:rFonts w:cstheme="minorHAnsi"/>
        </w:rPr>
        <w:t>cost-effective</w:t>
      </w:r>
      <w:r w:rsidR="0072109F" w:rsidRPr="00372343">
        <w:rPr>
          <w:rFonts w:cstheme="minorHAnsi"/>
        </w:rPr>
        <w:t xml:space="preserve"> decisions (Wilkinson and Taylor, 2016).</w:t>
      </w:r>
      <w:r w:rsidR="001249F8" w:rsidRPr="00372343">
        <w:rPr>
          <w:rFonts w:cstheme="minorHAnsi"/>
        </w:rPr>
        <w:t xml:space="preserve"> </w:t>
      </w:r>
    </w:p>
    <w:p w14:paraId="084DE77B" w14:textId="77777777" w:rsidR="00E95212" w:rsidRPr="00372343" w:rsidRDefault="00473A8A" w:rsidP="00491045">
      <w:pPr>
        <w:rPr>
          <w:rFonts w:cstheme="minorHAnsi"/>
        </w:rPr>
      </w:pPr>
      <w:r w:rsidRPr="00372343">
        <w:rPr>
          <w:rFonts w:cstheme="minorHAnsi"/>
        </w:rPr>
        <w:t xml:space="preserve">Subsequently, </w:t>
      </w:r>
      <w:r w:rsidR="0051120A" w:rsidRPr="00372343">
        <w:rPr>
          <w:rFonts w:cstheme="minorHAnsi"/>
        </w:rPr>
        <w:t xml:space="preserve">twice a Quarter, </w:t>
      </w:r>
      <w:r w:rsidRPr="00372343">
        <w:rPr>
          <w:rFonts w:cstheme="minorHAnsi"/>
        </w:rPr>
        <w:t>local talent planning meetings take place</w:t>
      </w:r>
      <w:r w:rsidR="0049001F" w:rsidRPr="00372343">
        <w:rPr>
          <w:rFonts w:cstheme="minorHAnsi"/>
        </w:rPr>
        <w:t xml:space="preserve"> </w:t>
      </w:r>
      <w:r w:rsidR="0051120A" w:rsidRPr="00372343">
        <w:rPr>
          <w:rFonts w:cstheme="minorHAnsi"/>
        </w:rPr>
        <w:t>to discuss upcoming/current gaps in the</w:t>
      </w:r>
      <w:r w:rsidR="00EB7454" w:rsidRPr="00372343">
        <w:rPr>
          <w:rFonts w:cstheme="minorHAnsi"/>
        </w:rPr>
        <w:t xml:space="preserve"> local</w:t>
      </w:r>
      <w:r w:rsidR="0051120A" w:rsidRPr="00372343">
        <w:rPr>
          <w:rFonts w:cstheme="minorHAnsi"/>
        </w:rPr>
        <w:t xml:space="preserve"> business</w:t>
      </w:r>
      <w:r w:rsidR="00EB7454" w:rsidRPr="00372343">
        <w:rPr>
          <w:rFonts w:cstheme="minorHAnsi"/>
        </w:rPr>
        <w:t xml:space="preserve">, and the skill level required for each role. </w:t>
      </w:r>
      <w:r w:rsidR="00F2520D" w:rsidRPr="00372343">
        <w:rPr>
          <w:rFonts w:cstheme="minorHAnsi"/>
        </w:rPr>
        <w:t>Using talent pools, managers are able to identify the skills of each candidate</w:t>
      </w:r>
      <w:r w:rsidR="00F43031" w:rsidRPr="00372343">
        <w:rPr>
          <w:rFonts w:cstheme="minorHAnsi"/>
        </w:rPr>
        <w:t xml:space="preserve">, </w:t>
      </w:r>
      <w:r w:rsidR="00F2520D" w:rsidRPr="00372343">
        <w:rPr>
          <w:rFonts w:cstheme="minorHAnsi"/>
        </w:rPr>
        <w:t>what further training would be needed</w:t>
      </w:r>
      <w:r w:rsidR="00F43031" w:rsidRPr="00372343">
        <w:rPr>
          <w:rFonts w:cstheme="minorHAnsi"/>
        </w:rPr>
        <w:t xml:space="preserve"> and whether they are a potential fit for the role.</w:t>
      </w:r>
      <w:r w:rsidR="006515DE" w:rsidRPr="00372343">
        <w:rPr>
          <w:rFonts w:cstheme="minorHAnsi"/>
        </w:rPr>
        <w:t xml:space="preserve"> A detailed framework is then developed </w:t>
      </w:r>
      <w:r w:rsidR="00D02AA6" w:rsidRPr="00372343">
        <w:rPr>
          <w:rFonts w:cstheme="minorHAnsi"/>
        </w:rPr>
        <w:t>to close the skill gap and improve capability (</w:t>
      </w:r>
      <w:proofErr w:type="spellStart"/>
      <w:r w:rsidR="00D02AA6" w:rsidRPr="00372343">
        <w:rPr>
          <w:rFonts w:cstheme="minorHAnsi"/>
        </w:rPr>
        <w:t>Beaven</w:t>
      </w:r>
      <w:proofErr w:type="spellEnd"/>
      <w:r w:rsidR="00D02AA6" w:rsidRPr="00372343">
        <w:rPr>
          <w:rFonts w:cstheme="minorHAnsi"/>
        </w:rPr>
        <w:t>, 2019).</w:t>
      </w:r>
      <w:r w:rsidR="00F43031" w:rsidRPr="00372343">
        <w:rPr>
          <w:rFonts w:cstheme="minorHAnsi"/>
        </w:rPr>
        <w:t xml:space="preserve"> </w:t>
      </w:r>
    </w:p>
    <w:p w14:paraId="2933637E" w14:textId="6BE4E71B" w:rsidR="00491045" w:rsidRPr="00372343" w:rsidRDefault="00F43031" w:rsidP="00491045">
      <w:pPr>
        <w:rPr>
          <w:rFonts w:cstheme="minorHAnsi"/>
          <w:color w:val="000000" w:themeColor="text1"/>
        </w:rPr>
      </w:pPr>
      <w:r w:rsidRPr="00372343">
        <w:rPr>
          <w:rFonts w:cstheme="minorHAnsi"/>
        </w:rPr>
        <w:t xml:space="preserve">Alongside this, </w:t>
      </w:r>
      <w:r w:rsidR="00A40FA6" w:rsidRPr="00372343">
        <w:rPr>
          <w:rFonts w:cstheme="minorHAnsi"/>
        </w:rPr>
        <w:t xml:space="preserve">each local meeting devises a </w:t>
      </w:r>
      <w:r w:rsidR="00D02AA6" w:rsidRPr="00372343">
        <w:rPr>
          <w:rFonts w:cstheme="minorHAnsi"/>
        </w:rPr>
        <w:t>3–6-month</w:t>
      </w:r>
      <w:r w:rsidR="00A40FA6" w:rsidRPr="00372343">
        <w:rPr>
          <w:rFonts w:cstheme="minorHAnsi"/>
        </w:rPr>
        <w:t xml:space="preserve"> contingency plan </w:t>
      </w:r>
      <w:r w:rsidR="006B59BF" w:rsidRPr="00372343">
        <w:rPr>
          <w:rFonts w:cstheme="minorHAnsi"/>
        </w:rPr>
        <w:t xml:space="preserve">reviewing trends, talent pools, talent training </w:t>
      </w:r>
      <w:r w:rsidR="00B25A91" w:rsidRPr="00372343">
        <w:rPr>
          <w:rFonts w:cstheme="minorHAnsi"/>
        </w:rPr>
        <w:t>initiatives</w:t>
      </w:r>
      <w:r w:rsidR="006B59BF" w:rsidRPr="00372343">
        <w:rPr>
          <w:rFonts w:cstheme="minorHAnsi"/>
        </w:rPr>
        <w:t xml:space="preserve"> and </w:t>
      </w:r>
      <w:r w:rsidR="00B25A91" w:rsidRPr="00372343">
        <w:rPr>
          <w:rFonts w:cstheme="minorHAnsi"/>
        </w:rPr>
        <w:t>planning for any upcoming situations likely to occur</w:t>
      </w:r>
      <w:r w:rsidR="002A4D3A" w:rsidRPr="00372343">
        <w:rPr>
          <w:rFonts w:cstheme="minorHAnsi"/>
        </w:rPr>
        <w:t>, such as high holidays, events etc.</w:t>
      </w:r>
      <w:r w:rsidR="00491045" w:rsidRPr="00372343">
        <w:rPr>
          <w:rFonts w:cstheme="minorHAnsi"/>
          <w:color w:val="000000" w:themeColor="text1"/>
        </w:rPr>
        <w:t xml:space="preserve"> </w:t>
      </w:r>
      <w:r w:rsidR="00491045" w:rsidRPr="00372343">
        <w:rPr>
          <w:rFonts w:cstheme="minorHAnsi"/>
          <w:color w:val="000000" w:themeColor="text1"/>
        </w:rPr>
        <w:t>This</w:t>
      </w:r>
      <w:r w:rsidR="00E95212" w:rsidRPr="00372343">
        <w:rPr>
          <w:rFonts w:cstheme="minorHAnsi"/>
          <w:color w:val="000000" w:themeColor="text1"/>
        </w:rPr>
        <w:t xml:space="preserve"> collaborative</w:t>
      </w:r>
      <w:r w:rsidR="00491045" w:rsidRPr="00372343">
        <w:rPr>
          <w:rFonts w:cstheme="minorHAnsi"/>
          <w:color w:val="000000" w:themeColor="text1"/>
        </w:rPr>
        <w:t xml:space="preserve"> approach </w:t>
      </w:r>
      <w:r w:rsidR="00E95212" w:rsidRPr="00372343">
        <w:rPr>
          <w:rFonts w:cstheme="minorHAnsi"/>
          <w:color w:val="000000" w:themeColor="text1"/>
        </w:rPr>
        <w:t>is vital to successful workforce planning</w:t>
      </w:r>
      <w:r w:rsidR="000553F6" w:rsidRPr="00372343">
        <w:rPr>
          <w:rFonts w:cstheme="minorHAnsi"/>
          <w:color w:val="000000" w:themeColor="text1"/>
        </w:rPr>
        <w:t xml:space="preserve"> process</w:t>
      </w:r>
      <w:r w:rsidR="00E95212" w:rsidRPr="00372343">
        <w:rPr>
          <w:rFonts w:cstheme="minorHAnsi"/>
          <w:color w:val="000000" w:themeColor="text1"/>
        </w:rPr>
        <w:t xml:space="preserve"> </w:t>
      </w:r>
      <w:r w:rsidR="008A61D3" w:rsidRPr="00372343">
        <w:rPr>
          <w:rFonts w:cstheme="minorHAnsi"/>
          <w:color w:val="000000" w:themeColor="text1"/>
        </w:rPr>
        <w:t xml:space="preserve">(CIPD, </w:t>
      </w:r>
      <w:r w:rsidR="00510BDC" w:rsidRPr="00372343">
        <w:rPr>
          <w:rFonts w:cstheme="minorHAnsi"/>
          <w:color w:val="000000" w:themeColor="text1"/>
        </w:rPr>
        <w:t>2021b).</w:t>
      </w:r>
    </w:p>
    <w:p w14:paraId="0391AB96" w14:textId="45309F58" w:rsidR="00E87411" w:rsidRPr="00372343" w:rsidRDefault="00043E6F" w:rsidP="00491045">
      <w:pPr>
        <w:rPr>
          <w:rFonts w:cstheme="minorHAnsi"/>
        </w:rPr>
      </w:pPr>
      <w:r w:rsidRPr="00372343">
        <w:rPr>
          <w:rFonts w:cstheme="minorHAnsi"/>
          <w:color w:val="000000" w:themeColor="text1"/>
        </w:rPr>
        <w:t>However, t</w:t>
      </w:r>
      <w:r w:rsidR="00EC6CA1" w:rsidRPr="00372343">
        <w:rPr>
          <w:rFonts w:cstheme="minorHAnsi"/>
          <w:color w:val="000000" w:themeColor="text1"/>
        </w:rPr>
        <w:t>hrough a conversation with my people manager (</w:t>
      </w:r>
      <w:r w:rsidR="00A900FF" w:rsidRPr="00372343">
        <w:rPr>
          <w:rFonts w:cstheme="minorHAnsi"/>
          <w:color w:val="000000" w:themeColor="text1"/>
        </w:rPr>
        <w:t>EV3</w:t>
      </w:r>
      <w:r w:rsidR="00EC6CA1" w:rsidRPr="00372343">
        <w:rPr>
          <w:rFonts w:cstheme="minorHAnsi"/>
          <w:color w:val="000000" w:themeColor="text1"/>
        </w:rPr>
        <w:t>) I was able to learn that</w:t>
      </w:r>
      <w:r w:rsidR="0006407E" w:rsidRPr="00372343">
        <w:rPr>
          <w:rFonts w:cstheme="minorHAnsi"/>
          <w:color w:val="000000" w:themeColor="text1"/>
        </w:rPr>
        <w:t xml:space="preserve"> in response to the tight labour market and</w:t>
      </w:r>
      <w:r w:rsidR="00765155" w:rsidRPr="00372343">
        <w:rPr>
          <w:rFonts w:cstheme="minorHAnsi"/>
          <w:color w:val="000000" w:themeColor="text1"/>
        </w:rPr>
        <w:t xml:space="preserve"> as part of the </w:t>
      </w:r>
      <w:r w:rsidR="00D51423" w:rsidRPr="00372343">
        <w:rPr>
          <w:rFonts w:cstheme="minorHAnsi"/>
          <w:color w:val="000000" w:themeColor="text1"/>
        </w:rPr>
        <w:t>2022-2025</w:t>
      </w:r>
      <w:r w:rsidR="00765155" w:rsidRPr="00372343">
        <w:rPr>
          <w:rFonts w:cstheme="minorHAnsi"/>
          <w:color w:val="000000" w:themeColor="text1"/>
        </w:rPr>
        <w:t xml:space="preserve"> talent planning strategy,</w:t>
      </w:r>
      <w:r w:rsidR="00EC6CA1" w:rsidRPr="00372343">
        <w:rPr>
          <w:rFonts w:cstheme="minorHAnsi"/>
          <w:color w:val="000000" w:themeColor="text1"/>
        </w:rPr>
        <w:t xml:space="preserve"> my organisation are </w:t>
      </w:r>
      <w:r w:rsidR="00765155" w:rsidRPr="00372343">
        <w:rPr>
          <w:rFonts w:cstheme="minorHAnsi"/>
          <w:color w:val="000000" w:themeColor="text1"/>
        </w:rPr>
        <w:t>adapting</w:t>
      </w:r>
      <w:r w:rsidR="00EC6CA1" w:rsidRPr="00372343">
        <w:rPr>
          <w:rFonts w:cstheme="minorHAnsi"/>
          <w:color w:val="000000" w:themeColor="text1"/>
        </w:rPr>
        <w:t xml:space="preserve"> </w:t>
      </w:r>
      <w:r w:rsidRPr="00372343">
        <w:rPr>
          <w:rFonts w:cstheme="minorHAnsi"/>
          <w:color w:val="000000" w:themeColor="text1"/>
        </w:rPr>
        <w:t xml:space="preserve">instore colleague roles which are currently ‘department specific’ </w:t>
      </w:r>
      <w:r w:rsidR="00C82F3D" w:rsidRPr="00372343">
        <w:rPr>
          <w:rFonts w:cstheme="minorHAnsi"/>
          <w:color w:val="000000" w:themeColor="text1"/>
        </w:rPr>
        <w:t xml:space="preserve">and moving these to </w:t>
      </w:r>
      <w:r w:rsidR="00D51423" w:rsidRPr="00372343">
        <w:rPr>
          <w:rFonts w:cstheme="minorHAnsi"/>
          <w:color w:val="000000" w:themeColor="text1"/>
        </w:rPr>
        <w:t>‘one role</w:t>
      </w:r>
      <w:r w:rsidR="00E10D50" w:rsidRPr="00372343">
        <w:rPr>
          <w:rFonts w:cstheme="minorHAnsi"/>
          <w:color w:val="000000" w:themeColor="text1"/>
        </w:rPr>
        <w:t>’</w:t>
      </w:r>
      <w:r w:rsidR="00792CC8" w:rsidRPr="00372343">
        <w:rPr>
          <w:rFonts w:cstheme="minorHAnsi"/>
          <w:color w:val="000000" w:themeColor="text1"/>
        </w:rPr>
        <w:t xml:space="preserve">. </w:t>
      </w:r>
      <w:r w:rsidR="00B56D37" w:rsidRPr="00372343">
        <w:rPr>
          <w:rFonts w:cstheme="minorHAnsi"/>
          <w:color w:val="000000" w:themeColor="text1"/>
        </w:rPr>
        <w:t>T</w:t>
      </w:r>
      <w:r w:rsidR="00E87411" w:rsidRPr="00372343">
        <w:rPr>
          <w:rFonts w:cstheme="minorHAnsi"/>
        </w:rPr>
        <w:t>his new approach will enable the business to respond to ongoing changes and allow for a more multiskilled workforce that have the skills and knowledge to work where and when required</w:t>
      </w:r>
      <w:r w:rsidR="00B56D37" w:rsidRPr="00372343">
        <w:rPr>
          <w:rFonts w:cstheme="minorHAnsi"/>
        </w:rPr>
        <w:t>, resourcing areas needed the most without always having to recruit.</w:t>
      </w:r>
      <w:r w:rsidR="00894DBA" w:rsidRPr="00372343">
        <w:rPr>
          <w:rFonts w:cstheme="minorHAnsi"/>
        </w:rPr>
        <w:t xml:space="preserve"> This will also support the delivery of the core purpose of “serving Britain’s shoppers a little better every</w:t>
      </w:r>
      <w:r w:rsidR="00AB6245" w:rsidRPr="00372343">
        <w:rPr>
          <w:rFonts w:cstheme="minorHAnsi"/>
        </w:rPr>
        <w:t xml:space="preserve"> </w:t>
      </w:r>
      <w:r w:rsidR="00894DBA" w:rsidRPr="00372343">
        <w:rPr>
          <w:rFonts w:cstheme="minorHAnsi"/>
        </w:rPr>
        <w:t>day” (</w:t>
      </w:r>
      <w:r w:rsidR="00867CB2" w:rsidRPr="00372343">
        <w:rPr>
          <w:rFonts w:cstheme="minorHAnsi"/>
        </w:rPr>
        <w:t>EV4)</w:t>
      </w:r>
      <w:r w:rsidR="00894DBA" w:rsidRPr="00372343">
        <w:rPr>
          <w:rFonts w:cstheme="minorHAnsi"/>
        </w:rPr>
        <w:t>.</w:t>
      </w:r>
    </w:p>
    <w:p w14:paraId="4B2A0C8C" w14:textId="77777777" w:rsidR="009E37D9" w:rsidRPr="00372343" w:rsidRDefault="009E37D9" w:rsidP="00491045">
      <w:pPr>
        <w:rPr>
          <w:rFonts w:cstheme="minorHAnsi"/>
        </w:rPr>
      </w:pPr>
    </w:p>
    <w:p w14:paraId="00334469" w14:textId="77777777" w:rsidR="009E37D9" w:rsidRPr="00372343" w:rsidRDefault="009E37D9" w:rsidP="00491045">
      <w:pPr>
        <w:rPr>
          <w:rFonts w:cstheme="minorHAnsi"/>
        </w:rPr>
      </w:pPr>
    </w:p>
    <w:p w14:paraId="674280A5" w14:textId="77777777" w:rsidR="009E37D9" w:rsidRPr="00372343" w:rsidRDefault="009E37D9" w:rsidP="00491045">
      <w:pPr>
        <w:rPr>
          <w:rFonts w:cstheme="minorHAnsi"/>
        </w:rPr>
      </w:pPr>
    </w:p>
    <w:p w14:paraId="746D61E2" w14:textId="77777777" w:rsidR="00F91361" w:rsidRPr="00372343" w:rsidRDefault="00F91361" w:rsidP="00491045">
      <w:pPr>
        <w:rPr>
          <w:rFonts w:cstheme="minorHAnsi"/>
        </w:rPr>
      </w:pPr>
    </w:p>
    <w:p w14:paraId="75ABDDE2" w14:textId="77777777" w:rsidR="00F91361" w:rsidRPr="00372343" w:rsidRDefault="00F91361" w:rsidP="00491045">
      <w:pPr>
        <w:rPr>
          <w:rFonts w:cstheme="minorHAnsi"/>
        </w:rPr>
      </w:pPr>
    </w:p>
    <w:p w14:paraId="39E3541A" w14:textId="77777777" w:rsidR="009E37D9" w:rsidRPr="00372343" w:rsidRDefault="009E37D9" w:rsidP="00491045">
      <w:pPr>
        <w:rPr>
          <w:rFonts w:cstheme="minorHAnsi"/>
        </w:rPr>
      </w:pPr>
    </w:p>
    <w:p w14:paraId="7140796F" w14:textId="73B56912" w:rsidR="00722932" w:rsidRPr="00372343" w:rsidRDefault="0054662A" w:rsidP="00722932">
      <w:pPr>
        <w:rPr>
          <w:rFonts w:cstheme="minorHAnsi"/>
          <w:b/>
          <w:bCs/>
        </w:rPr>
      </w:pPr>
      <w:r w:rsidRPr="00372343">
        <w:rPr>
          <w:rFonts w:cstheme="minorHAnsi"/>
          <w:b/>
          <w:bCs/>
        </w:rPr>
        <w:lastRenderedPageBreak/>
        <w:t>1</w:t>
      </w:r>
      <w:r w:rsidR="00722932" w:rsidRPr="00372343">
        <w:rPr>
          <w:rFonts w:cstheme="minorHAnsi"/>
          <w:b/>
          <w:bCs/>
        </w:rPr>
        <w:t xml:space="preserve">.2 Analyse internal and external information relating to the organisation’s future people and skills needs and the availability of talent. </w:t>
      </w:r>
    </w:p>
    <w:p w14:paraId="4718B4A4" w14:textId="5AC1DB92" w:rsidR="002B03D4" w:rsidRPr="00372343" w:rsidRDefault="00F176C2" w:rsidP="00DB62EC">
      <w:pPr>
        <w:rPr>
          <w:rFonts w:cstheme="minorHAnsi"/>
        </w:rPr>
      </w:pPr>
      <w:r w:rsidRPr="00372343">
        <w:rPr>
          <w:rFonts w:cstheme="minorHAnsi"/>
        </w:rPr>
        <w:t>When reviewing current data of the number of vacancies available across the group</w:t>
      </w:r>
      <w:r w:rsidR="00A67959" w:rsidRPr="00372343">
        <w:rPr>
          <w:rFonts w:cstheme="minorHAnsi"/>
        </w:rPr>
        <w:t xml:space="preserve"> (60 stores) it was evident that there is a clear divide between work levels and gender</w:t>
      </w:r>
      <w:r w:rsidR="008029A6" w:rsidRPr="00372343">
        <w:rPr>
          <w:rFonts w:cstheme="minorHAnsi"/>
        </w:rPr>
        <w:t xml:space="preserve"> gaps</w:t>
      </w:r>
      <w:r w:rsidR="00A67959" w:rsidRPr="00372343">
        <w:rPr>
          <w:rFonts w:cstheme="minorHAnsi"/>
        </w:rPr>
        <w:t xml:space="preserve">. </w:t>
      </w:r>
      <w:r w:rsidR="00C526C0" w:rsidRPr="00372343">
        <w:rPr>
          <w:rFonts w:cstheme="minorHAnsi"/>
        </w:rPr>
        <w:t>Following on from the pandemic, my organisation has found</w:t>
      </w:r>
      <w:r w:rsidR="00BB3767" w:rsidRPr="00372343">
        <w:rPr>
          <w:rFonts w:cstheme="minorHAnsi"/>
        </w:rPr>
        <w:t xml:space="preserve"> it a real challenge in recruiting and retaining </w:t>
      </w:r>
      <w:r w:rsidR="00883C6B" w:rsidRPr="00372343">
        <w:rPr>
          <w:rFonts w:cstheme="minorHAnsi"/>
        </w:rPr>
        <w:t xml:space="preserve">talent. This coincides with a recent study that found almost 90% of Retailers </w:t>
      </w:r>
      <w:r w:rsidR="00D139B6" w:rsidRPr="00372343">
        <w:rPr>
          <w:rFonts w:cstheme="minorHAnsi"/>
        </w:rPr>
        <w:t xml:space="preserve">stated they were struggling to fill vacancies, whilst 73% saw a decrease in the number of applications for </w:t>
      </w:r>
      <w:r w:rsidR="00500D7A" w:rsidRPr="00372343">
        <w:rPr>
          <w:rFonts w:cstheme="minorHAnsi"/>
        </w:rPr>
        <w:t xml:space="preserve">higher-level positions (Mercer, 2021). </w:t>
      </w:r>
    </w:p>
    <w:p w14:paraId="1F259EB2" w14:textId="4A60FE7B" w:rsidR="00E265A1" w:rsidRPr="00372343" w:rsidRDefault="00823D8A" w:rsidP="00DB62EC">
      <w:pPr>
        <w:rPr>
          <w:rFonts w:cstheme="minorHAnsi"/>
        </w:rPr>
      </w:pPr>
      <w:r w:rsidRPr="00372343">
        <w:rPr>
          <w:rFonts w:cstheme="minorHAnsi"/>
        </w:rPr>
        <w:t>One of t</w:t>
      </w:r>
      <w:r w:rsidR="00D15B27" w:rsidRPr="00372343">
        <w:rPr>
          <w:rFonts w:cstheme="minorHAnsi"/>
        </w:rPr>
        <w:t xml:space="preserve">he most challenging </w:t>
      </w:r>
      <w:proofErr w:type="gramStart"/>
      <w:r w:rsidR="0012242B" w:rsidRPr="00372343">
        <w:rPr>
          <w:rFonts w:cstheme="minorHAnsi"/>
        </w:rPr>
        <w:t>recruitment</w:t>
      </w:r>
      <w:proofErr w:type="gramEnd"/>
      <w:r w:rsidR="0012242B" w:rsidRPr="00372343">
        <w:rPr>
          <w:rFonts w:cstheme="minorHAnsi"/>
        </w:rPr>
        <w:t xml:space="preserve"> issue</w:t>
      </w:r>
      <w:r w:rsidRPr="00372343">
        <w:rPr>
          <w:rFonts w:cstheme="minorHAnsi"/>
        </w:rPr>
        <w:t xml:space="preserve">s my organisation currently faces is </w:t>
      </w:r>
      <w:r w:rsidR="00243636" w:rsidRPr="00372343">
        <w:rPr>
          <w:rFonts w:cstheme="minorHAnsi"/>
        </w:rPr>
        <w:t>attracting and retaining female store managers</w:t>
      </w:r>
      <w:r w:rsidR="0070392C" w:rsidRPr="00372343">
        <w:rPr>
          <w:rFonts w:cstheme="minorHAnsi"/>
        </w:rPr>
        <w:t xml:space="preserve">, with only </w:t>
      </w:r>
      <w:r w:rsidR="0014294A" w:rsidRPr="00372343">
        <w:rPr>
          <w:rFonts w:cstheme="minorHAnsi"/>
        </w:rPr>
        <w:t>19</w:t>
      </w:r>
      <w:r w:rsidR="0070392C" w:rsidRPr="00372343">
        <w:rPr>
          <w:rFonts w:cstheme="minorHAnsi"/>
        </w:rPr>
        <w:t xml:space="preserve">% of my local group </w:t>
      </w:r>
      <w:r w:rsidR="004305BA" w:rsidRPr="00372343">
        <w:rPr>
          <w:rFonts w:cstheme="minorHAnsi"/>
        </w:rPr>
        <w:t>being</w:t>
      </w:r>
      <w:r w:rsidR="0070392C" w:rsidRPr="00372343">
        <w:rPr>
          <w:rFonts w:cstheme="minorHAnsi"/>
        </w:rPr>
        <w:t xml:space="preserve"> female</w:t>
      </w:r>
      <w:r w:rsidR="00D5060C" w:rsidRPr="00372343">
        <w:rPr>
          <w:rFonts w:cstheme="minorHAnsi"/>
        </w:rPr>
        <w:t xml:space="preserve"> store managers</w:t>
      </w:r>
      <w:r w:rsidR="0014294A" w:rsidRPr="00372343">
        <w:rPr>
          <w:rFonts w:cstheme="minorHAnsi"/>
        </w:rPr>
        <w:t xml:space="preserve"> (EV</w:t>
      </w:r>
      <w:r w:rsidR="009652E6" w:rsidRPr="00372343">
        <w:rPr>
          <w:rFonts w:cstheme="minorHAnsi"/>
        </w:rPr>
        <w:t>5)</w:t>
      </w:r>
      <w:r w:rsidR="00243636" w:rsidRPr="00372343">
        <w:rPr>
          <w:rFonts w:cstheme="minorHAnsi"/>
        </w:rPr>
        <w:t xml:space="preserve">. </w:t>
      </w:r>
      <w:r w:rsidR="00FD3536" w:rsidRPr="00372343">
        <w:rPr>
          <w:rFonts w:cstheme="minorHAnsi"/>
        </w:rPr>
        <w:t>On the whole, UK Retailers employ more than 2.8 million workers with almost 60% being female, however despite</w:t>
      </w:r>
      <w:r w:rsidR="00FD62CF" w:rsidRPr="00372343">
        <w:rPr>
          <w:rFonts w:cstheme="minorHAnsi"/>
        </w:rPr>
        <w:t xml:space="preserve"> this</w:t>
      </w:r>
      <w:r w:rsidR="00FD3536" w:rsidRPr="00372343">
        <w:rPr>
          <w:rFonts w:cstheme="minorHAnsi"/>
        </w:rPr>
        <w:t>, fewer women are progres</w:t>
      </w:r>
      <w:r w:rsidR="00FD62CF" w:rsidRPr="00372343">
        <w:rPr>
          <w:rFonts w:cstheme="minorHAnsi"/>
        </w:rPr>
        <w:t>sing their career and senior positions are still predominately filled by men (</w:t>
      </w:r>
      <w:r w:rsidR="00D8151C" w:rsidRPr="00372343">
        <w:rPr>
          <w:rFonts w:cstheme="minorHAnsi"/>
        </w:rPr>
        <w:t>The Guardian, 2018).</w:t>
      </w:r>
    </w:p>
    <w:p w14:paraId="63D32905" w14:textId="253D2933" w:rsidR="002B03D4" w:rsidRPr="00372343" w:rsidRDefault="00872E7C" w:rsidP="00DB62EC">
      <w:pPr>
        <w:rPr>
          <w:rFonts w:cstheme="minorHAnsi"/>
        </w:rPr>
      </w:pPr>
      <w:r w:rsidRPr="00372343">
        <w:rPr>
          <w:rFonts w:cstheme="minorHAnsi"/>
        </w:rPr>
        <w:t>Meanwhile,</w:t>
      </w:r>
      <w:r w:rsidR="0070392C" w:rsidRPr="00372343">
        <w:rPr>
          <w:rFonts w:cstheme="minorHAnsi"/>
        </w:rPr>
        <w:t xml:space="preserve"> through further investigation into this</w:t>
      </w:r>
      <w:r w:rsidR="00736AAE" w:rsidRPr="00372343">
        <w:rPr>
          <w:rFonts w:cstheme="minorHAnsi"/>
        </w:rPr>
        <w:t xml:space="preserve"> within my local group</w:t>
      </w:r>
      <w:r w:rsidR="0070392C" w:rsidRPr="00372343">
        <w:rPr>
          <w:rFonts w:cstheme="minorHAnsi"/>
        </w:rPr>
        <w:t>,</w:t>
      </w:r>
      <w:r w:rsidR="00775C80" w:rsidRPr="00372343">
        <w:rPr>
          <w:rFonts w:cstheme="minorHAnsi"/>
        </w:rPr>
        <w:t xml:space="preserve"> </w:t>
      </w:r>
      <w:r w:rsidR="009C5423" w:rsidRPr="00372343">
        <w:rPr>
          <w:rFonts w:cstheme="minorHAnsi"/>
        </w:rPr>
        <w:t>6</w:t>
      </w:r>
      <w:r w:rsidR="008D345C" w:rsidRPr="00372343">
        <w:rPr>
          <w:rFonts w:cstheme="minorHAnsi"/>
        </w:rPr>
        <w:t>0</w:t>
      </w:r>
      <w:r w:rsidR="00234339" w:rsidRPr="00372343">
        <w:rPr>
          <w:rFonts w:cstheme="minorHAnsi"/>
        </w:rPr>
        <w:t>%</w:t>
      </w:r>
      <w:r w:rsidR="00C8775E" w:rsidRPr="00372343">
        <w:rPr>
          <w:rFonts w:cstheme="minorHAnsi"/>
        </w:rPr>
        <w:t xml:space="preserve"> of </w:t>
      </w:r>
      <w:r w:rsidR="00260087" w:rsidRPr="00372343">
        <w:rPr>
          <w:rFonts w:cstheme="minorHAnsi"/>
        </w:rPr>
        <w:t xml:space="preserve">line </w:t>
      </w:r>
      <w:r w:rsidR="00B97869" w:rsidRPr="00372343">
        <w:rPr>
          <w:rFonts w:cstheme="minorHAnsi"/>
        </w:rPr>
        <w:t>managers</w:t>
      </w:r>
      <w:r w:rsidR="00CB7C39" w:rsidRPr="00372343">
        <w:rPr>
          <w:rFonts w:cstheme="minorHAnsi"/>
        </w:rPr>
        <w:t>/colleagues</w:t>
      </w:r>
      <w:r w:rsidR="00234339" w:rsidRPr="00372343">
        <w:rPr>
          <w:rFonts w:cstheme="minorHAnsi"/>
        </w:rPr>
        <w:t xml:space="preserve"> </w:t>
      </w:r>
      <w:r w:rsidR="00C8775E" w:rsidRPr="00372343">
        <w:rPr>
          <w:rFonts w:cstheme="minorHAnsi"/>
        </w:rPr>
        <w:t>stated l</w:t>
      </w:r>
      <w:r w:rsidR="00234339" w:rsidRPr="00372343">
        <w:rPr>
          <w:rFonts w:cstheme="minorHAnsi"/>
        </w:rPr>
        <w:t>ack of flexibility</w:t>
      </w:r>
      <w:r w:rsidR="00C8775E" w:rsidRPr="00372343">
        <w:rPr>
          <w:rFonts w:cstheme="minorHAnsi"/>
        </w:rPr>
        <w:t xml:space="preserve"> was the main reason they did not want to progress into a store manager role, while </w:t>
      </w:r>
      <w:r w:rsidR="009C5423" w:rsidRPr="00372343">
        <w:rPr>
          <w:rFonts w:cstheme="minorHAnsi"/>
        </w:rPr>
        <w:t>8</w:t>
      </w:r>
      <w:r w:rsidR="00F6054E" w:rsidRPr="00372343">
        <w:rPr>
          <w:rFonts w:cstheme="minorHAnsi"/>
        </w:rPr>
        <w:t>0</w:t>
      </w:r>
      <w:r w:rsidR="000401D4" w:rsidRPr="00372343">
        <w:rPr>
          <w:rFonts w:cstheme="minorHAnsi"/>
        </w:rPr>
        <w:t xml:space="preserve">% stated the role was too pressurised and prevented a </w:t>
      </w:r>
      <w:r w:rsidR="00185643" w:rsidRPr="00372343">
        <w:rPr>
          <w:rFonts w:cstheme="minorHAnsi"/>
        </w:rPr>
        <w:t>healthy work-life balance</w:t>
      </w:r>
      <w:r w:rsidR="00B97869" w:rsidRPr="00372343">
        <w:rPr>
          <w:rFonts w:cstheme="minorHAnsi"/>
        </w:rPr>
        <w:t xml:space="preserve"> (</w:t>
      </w:r>
      <w:r w:rsidR="00496031" w:rsidRPr="00372343">
        <w:rPr>
          <w:rFonts w:cstheme="minorHAnsi"/>
        </w:rPr>
        <w:t>EV6</w:t>
      </w:r>
      <w:r w:rsidR="00B97869" w:rsidRPr="00372343">
        <w:rPr>
          <w:rFonts w:cstheme="minorHAnsi"/>
        </w:rPr>
        <w:t xml:space="preserve">). </w:t>
      </w:r>
      <w:r w:rsidR="00DC27F6" w:rsidRPr="00372343">
        <w:rPr>
          <w:rFonts w:cstheme="minorHAnsi"/>
        </w:rPr>
        <w:t>9 in 10 organisations</w:t>
      </w:r>
      <w:r w:rsidR="000F12F9" w:rsidRPr="00372343">
        <w:rPr>
          <w:rFonts w:cstheme="minorHAnsi"/>
        </w:rPr>
        <w:t xml:space="preserve"> now</w:t>
      </w:r>
      <w:r w:rsidR="00DC27F6" w:rsidRPr="00372343">
        <w:rPr>
          <w:rFonts w:cstheme="minorHAnsi"/>
        </w:rPr>
        <w:t xml:space="preserve"> find </w:t>
      </w:r>
      <w:r w:rsidR="00B15049" w:rsidRPr="00372343">
        <w:rPr>
          <w:rFonts w:cstheme="minorHAnsi"/>
        </w:rPr>
        <w:t xml:space="preserve">lack of job flexibility and work-life balance is one of the main causes for high </w:t>
      </w:r>
      <w:r w:rsidR="000F12F9" w:rsidRPr="00372343">
        <w:rPr>
          <w:rFonts w:cstheme="minorHAnsi"/>
        </w:rPr>
        <w:t xml:space="preserve">turnover (CIPD, 2019). </w:t>
      </w:r>
    </w:p>
    <w:p w14:paraId="48B0F943" w14:textId="1F16799B" w:rsidR="00872E7C" w:rsidRPr="00372343" w:rsidRDefault="004305BA" w:rsidP="00DB62EC">
      <w:pPr>
        <w:rPr>
          <w:rFonts w:cstheme="minorHAnsi"/>
        </w:rPr>
      </w:pPr>
      <w:r w:rsidRPr="00372343">
        <w:rPr>
          <w:rFonts w:cstheme="minorHAnsi"/>
        </w:rPr>
        <w:t xml:space="preserve">Subsequently, </w:t>
      </w:r>
      <w:r w:rsidR="009F318B" w:rsidRPr="00372343">
        <w:rPr>
          <w:rFonts w:cstheme="minorHAnsi"/>
        </w:rPr>
        <w:t xml:space="preserve">retaining and </w:t>
      </w:r>
      <w:r w:rsidR="00D5060C" w:rsidRPr="00372343">
        <w:rPr>
          <w:rFonts w:cstheme="minorHAnsi"/>
        </w:rPr>
        <w:t>attracting shift leaders has doubled within the last year</w:t>
      </w:r>
      <w:r w:rsidR="006E5803" w:rsidRPr="00372343">
        <w:rPr>
          <w:rFonts w:cstheme="minorHAnsi"/>
        </w:rPr>
        <w:t>, with data highlighting the group has had approximately 30% shift leader turnover within t</w:t>
      </w:r>
      <w:r w:rsidR="00252B40" w:rsidRPr="00372343">
        <w:rPr>
          <w:rFonts w:cstheme="minorHAnsi"/>
        </w:rPr>
        <w:t xml:space="preserve">he last 6 months, with “lack of career development” being the main reason. However, my organisation has </w:t>
      </w:r>
      <w:r w:rsidR="005F0104" w:rsidRPr="00372343">
        <w:rPr>
          <w:rFonts w:cstheme="minorHAnsi"/>
        </w:rPr>
        <w:t xml:space="preserve">focussed more on learning and development opportunities since the pandemic and now run </w:t>
      </w:r>
      <w:r w:rsidR="00EB67F6" w:rsidRPr="00372343">
        <w:rPr>
          <w:rFonts w:cstheme="minorHAnsi"/>
        </w:rPr>
        <w:t xml:space="preserve">various </w:t>
      </w:r>
      <w:r w:rsidR="00914433" w:rsidRPr="00372343">
        <w:rPr>
          <w:rFonts w:cstheme="minorHAnsi"/>
        </w:rPr>
        <w:t xml:space="preserve">Development Academies </w:t>
      </w:r>
      <w:r w:rsidR="00E46760" w:rsidRPr="00372343">
        <w:rPr>
          <w:rFonts w:cstheme="minorHAnsi"/>
        </w:rPr>
        <w:t xml:space="preserve">to support </w:t>
      </w:r>
      <w:r w:rsidR="002265C8" w:rsidRPr="00372343">
        <w:rPr>
          <w:rFonts w:cstheme="minorHAnsi"/>
        </w:rPr>
        <w:t>retention</w:t>
      </w:r>
      <w:r w:rsidR="00467187" w:rsidRPr="00372343">
        <w:rPr>
          <w:rFonts w:cstheme="minorHAnsi"/>
        </w:rPr>
        <w:t xml:space="preserve"> of this talent</w:t>
      </w:r>
      <w:r w:rsidR="00E46760" w:rsidRPr="00372343">
        <w:rPr>
          <w:rFonts w:cstheme="minorHAnsi"/>
        </w:rPr>
        <w:t xml:space="preserve">. </w:t>
      </w:r>
      <w:r w:rsidR="003D73C3" w:rsidRPr="00372343">
        <w:rPr>
          <w:rFonts w:cstheme="minorHAnsi"/>
        </w:rPr>
        <w:t>57% of organisations are now offering training and development initiatives to combat recruitment</w:t>
      </w:r>
      <w:r w:rsidR="00467187" w:rsidRPr="00372343">
        <w:rPr>
          <w:rFonts w:cstheme="minorHAnsi"/>
        </w:rPr>
        <w:t xml:space="preserve"> and retention</w:t>
      </w:r>
      <w:r w:rsidR="003D73C3" w:rsidRPr="00372343">
        <w:rPr>
          <w:rFonts w:cstheme="minorHAnsi"/>
        </w:rPr>
        <w:t xml:space="preserve"> </w:t>
      </w:r>
      <w:r w:rsidR="0073597F" w:rsidRPr="00372343">
        <w:rPr>
          <w:rFonts w:cstheme="minorHAnsi"/>
        </w:rPr>
        <w:t xml:space="preserve">challenges (CIPD, 2021). </w:t>
      </w:r>
    </w:p>
    <w:p w14:paraId="08BD567B" w14:textId="75C052C9" w:rsidR="00E64911" w:rsidRPr="00372343" w:rsidRDefault="00F91361" w:rsidP="00DB62EC">
      <w:pPr>
        <w:rPr>
          <w:rFonts w:cstheme="minorHAnsi"/>
          <w:b/>
          <w:bCs/>
        </w:rPr>
      </w:pPr>
      <w:r w:rsidRPr="00372343">
        <w:rPr>
          <w:rFonts w:cstheme="minorHAnsi"/>
          <w:b/>
          <w:bCs/>
        </w:rPr>
        <w:t>1</w:t>
      </w:r>
      <w:r w:rsidR="00E73629" w:rsidRPr="00372343">
        <w:rPr>
          <w:rFonts w:cstheme="minorHAnsi"/>
          <w:b/>
          <w:bCs/>
        </w:rPr>
        <w:t>.3 Assess the extent to which current organisational planning activities are addressing potential needs.</w:t>
      </w:r>
    </w:p>
    <w:p w14:paraId="7C49CE13" w14:textId="7926D99C" w:rsidR="00F91361" w:rsidRPr="00372343" w:rsidRDefault="00F51F0A" w:rsidP="00F91361">
      <w:pPr>
        <w:rPr>
          <w:rFonts w:cstheme="minorHAnsi"/>
        </w:rPr>
      </w:pPr>
      <w:r w:rsidRPr="00372343">
        <w:rPr>
          <w:rFonts w:cstheme="minorHAnsi"/>
        </w:rPr>
        <w:t>Overall</w:t>
      </w:r>
      <w:r w:rsidR="00F91361" w:rsidRPr="00372343">
        <w:rPr>
          <w:rFonts w:cstheme="minorHAnsi"/>
        </w:rPr>
        <w:t>, my organisation are currently adapting their approach to workforce and talent planning by introducing new systems and ways of working</w:t>
      </w:r>
      <w:r w:rsidR="00B73CFB" w:rsidRPr="00372343">
        <w:rPr>
          <w:rFonts w:cstheme="minorHAnsi"/>
        </w:rPr>
        <w:t xml:space="preserve">, to better opportunities for colleagues, </w:t>
      </w:r>
      <w:r w:rsidR="006D143C" w:rsidRPr="00372343">
        <w:rPr>
          <w:rFonts w:cstheme="minorHAnsi"/>
        </w:rPr>
        <w:t xml:space="preserve">build a more multiskilled workforce and </w:t>
      </w:r>
      <w:r w:rsidR="006B2AE5" w:rsidRPr="00372343">
        <w:rPr>
          <w:rFonts w:cstheme="minorHAnsi"/>
        </w:rPr>
        <w:t>focussing on colleague wellbeing.</w:t>
      </w:r>
    </w:p>
    <w:p w14:paraId="45228106" w14:textId="686DAEEF" w:rsidR="00CB2FD5" w:rsidRPr="00372343" w:rsidRDefault="00FB32B8" w:rsidP="00F91361">
      <w:pPr>
        <w:rPr>
          <w:rFonts w:cstheme="minorHAnsi"/>
        </w:rPr>
      </w:pPr>
      <w:r w:rsidRPr="00372343">
        <w:rPr>
          <w:rFonts w:cstheme="minorHAnsi"/>
        </w:rPr>
        <w:t xml:space="preserve">Most recently, </w:t>
      </w:r>
      <w:r w:rsidR="00F96821" w:rsidRPr="00372343">
        <w:rPr>
          <w:rFonts w:cstheme="minorHAnsi"/>
        </w:rPr>
        <w:t>Gold Customer Assistants have been introduced into convenience stores, which give customer assistants with the right skills and business acumen the opportunity to h</w:t>
      </w:r>
      <w:r w:rsidR="00F43D2B" w:rsidRPr="00372343">
        <w:rPr>
          <w:rFonts w:cstheme="minorHAnsi"/>
        </w:rPr>
        <w:t>old the same level of responsibilities as a Shift Leader as part of their training and development plan</w:t>
      </w:r>
      <w:r w:rsidR="00F53C8E" w:rsidRPr="00372343">
        <w:rPr>
          <w:rFonts w:cstheme="minorHAnsi"/>
        </w:rPr>
        <w:t>. Feedback from this has mostly been positive</w:t>
      </w:r>
      <w:r w:rsidR="007C0B30" w:rsidRPr="00372343">
        <w:rPr>
          <w:rFonts w:cstheme="minorHAnsi"/>
        </w:rPr>
        <w:t>,</w:t>
      </w:r>
      <w:r w:rsidR="00F53C8E" w:rsidRPr="00372343">
        <w:rPr>
          <w:rFonts w:cstheme="minorHAnsi"/>
        </w:rPr>
        <w:t xml:space="preserve"> stating they are able to learn new skills,</w:t>
      </w:r>
      <w:r w:rsidR="00CD6081" w:rsidRPr="00372343">
        <w:rPr>
          <w:rFonts w:cstheme="minorHAnsi"/>
        </w:rPr>
        <w:t xml:space="preserve"> grow their knowledge of the business </w:t>
      </w:r>
      <w:r w:rsidR="00594DCD" w:rsidRPr="00372343">
        <w:rPr>
          <w:rFonts w:cstheme="minorHAnsi"/>
        </w:rPr>
        <w:t>whilst</w:t>
      </w:r>
      <w:r w:rsidR="00CD6081" w:rsidRPr="00372343">
        <w:rPr>
          <w:rFonts w:cstheme="minorHAnsi"/>
        </w:rPr>
        <w:t xml:space="preserve"> grow</w:t>
      </w:r>
      <w:r w:rsidR="00594DCD" w:rsidRPr="00372343">
        <w:rPr>
          <w:rFonts w:cstheme="minorHAnsi"/>
        </w:rPr>
        <w:t>ing</w:t>
      </w:r>
      <w:r w:rsidR="00CD6081" w:rsidRPr="00372343">
        <w:rPr>
          <w:rFonts w:cstheme="minorHAnsi"/>
        </w:rPr>
        <w:t xml:space="preserve"> themselves too</w:t>
      </w:r>
      <w:r w:rsidR="00845683" w:rsidRPr="00372343">
        <w:rPr>
          <w:rFonts w:cstheme="minorHAnsi"/>
        </w:rPr>
        <w:t>.</w:t>
      </w:r>
    </w:p>
    <w:p w14:paraId="1CDC91F9" w14:textId="52ADD03E" w:rsidR="00594DCD" w:rsidRPr="00372343" w:rsidRDefault="00604358" w:rsidP="00F91361">
      <w:pPr>
        <w:rPr>
          <w:rFonts w:cstheme="minorHAnsi"/>
        </w:rPr>
      </w:pPr>
      <w:r w:rsidRPr="00372343">
        <w:rPr>
          <w:rFonts w:cstheme="minorHAnsi"/>
        </w:rPr>
        <w:t>Additionally, to support the businesses ‘upskill and reskill’ strategy, changes have been made to the Career Development proces</w:t>
      </w:r>
      <w:r w:rsidR="00C709B7" w:rsidRPr="00372343">
        <w:rPr>
          <w:rFonts w:cstheme="minorHAnsi"/>
        </w:rPr>
        <w:t>s</w:t>
      </w:r>
      <w:r w:rsidR="00B46262" w:rsidRPr="00372343">
        <w:rPr>
          <w:rFonts w:cstheme="minorHAnsi"/>
        </w:rPr>
        <w:t xml:space="preserve"> that requires colleagues to complete a more in-depth training plan across further areas of the business</w:t>
      </w:r>
      <w:r w:rsidR="008A3992" w:rsidRPr="00372343">
        <w:rPr>
          <w:rFonts w:cstheme="minorHAnsi"/>
        </w:rPr>
        <w:t xml:space="preserve"> to acquire the most knowledge and be highly </w:t>
      </w:r>
      <w:r w:rsidR="00E65E45" w:rsidRPr="00372343">
        <w:rPr>
          <w:rFonts w:cstheme="minorHAnsi"/>
        </w:rPr>
        <w:t>multi</w:t>
      </w:r>
      <w:r w:rsidR="008A3992" w:rsidRPr="00372343">
        <w:rPr>
          <w:rFonts w:cstheme="minorHAnsi"/>
        </w:rPr>
        <w:t>skilled</w:t>
      </w:r>
      <w:r w:rsidR="00E65E45" w:rsidRPr="00372343">
        <w:rPr>
          <w:rFonts w:cstheme="minorHAnsi"/>
        </w:rPr>
        <w:t xml:space="preserve">. </w:t>
      </w:r>
      <w:r w:rsidR="00721E38" w:rsidRPr="00372343">
        <w:rPr>
          <w:rFonts w:cstheme="minorHAnsi"/>
        </w:rPr>
        <w:t xml:space="preserve">However, </w:t>
      </w:r>
      <w:r w:rsidR="00593A33" w:rsidRPr="00372343">
        <w:rPr>
          <w:rFonts w:cstheme="minorHAnsi"/>
        </w:rPr>
        <w:t xml:space="preserve">this has also become a barrier to some as the process now takes twice as long to be fully signed off. </w:t>
      </w:r>
    </w:p>
    <w:p w14:paraId="0C1CADF0" w14:textId="26BC985F" w:rsidR="00CC6903" w:rsidRPr="00372343" w:rsidRDefault="00F74078" w:rsidP="00F91361">
      <w:pPr>
        <w:rPr>
          <w:rFonts w:cstheme="minorHAnsi"/>
        </w:rPr>
      </w:pPr>
      <w:r w:rsidRPr="00372343">
        <w:rPr>
          <w:rFonts w:cstheme="minorHAnsi"/>
        </w:rPr>
        <w:lastRenderedPageBreak/>
        <w:t>To combat challenges faced with attracting candidates, the recruitment process has now been simplified with</w:t>
      </w:r>
      <w:r w:rsidR="00915003" w:rsidRPr="00372343">
        <w:rPr>
          <w:rFonts w:cstheme="minorHAnsi"/>
        </w:rPr>
        <w:t xml:space="preserve"> the</w:t>
      </w:r>
      <w:r w:rsidRPr="00372343">
        <w:rPr>
          <w:rFonts w:cstheme="minorHAnsi"/>
        </w:rPr>
        <w:t xml:space="preserve"> </w:t>
      </w:r>
      <w:r w:rsidR="00956240" w:rsidRPr="00372343">
        <w:rPr>
          <w:rFonts w:cstheme="minorHAnsi"/>
        </w:rPr>
        <w:t xml:space="preserve">psychometric testing score lowered to </w:t>
      </w:r>
      <w:r w:rsidR="00EB1178" w:rsidRPr="00372343">
        <w:rPr>
          <w:rFonts w:cstheme="minorHAnsi"/>
        </w:rPr>
        <w:t>allow</w:t>
      </w:r>
      <w:r w:rsidR="00956240" w:rsidRPr="00372343">
        <w:rPr>
          <w:rFonts w:cstheme="minorHAnsi"/>
        </w:rPr>
        <w:t xml:space="preserve"> more people a better chance of </w:t>
      </w:r>
      <w:r w:rsidR="00EB1178" w:rsidRPr="00372343">
        <w:rPr>
          <w:rFonts w:cstheme="minorHAnsi"/>
        </w:rPr>
        <w:t xml:space="preserve">successfully </w:t>
      </w:r>
      <w:r w:rsidR="009F21B2" w:rsidRPr="00372343">
        <w:rPr>
          <w:rFonts w:cstheme="minorHAnsi"/>
        </w:rPr>
        <w:t>applying for vacancies. This can supp</w:t>
      </w:r>
      <w:r w:rsidR="00BC5CD7" w:rsidRPr="00372343">
        <w:rPr>
          <w:rFonts w:cstheme="minorHAnsi"/>
        </w:rPr>
        <w:t>ort the organisation to determine how well a candidate wi</w:t>
      </w:r>
      <w:r w:rsidR="001C1D5F" w:rsidRPr="00372343">
        <w:rPr>
          <w:rFonts w:cstheme="minorHAnsi"/>
        </w:rPr>
        <w:t xml:space="preserve">ll fit the business, whilst still measuring their compatibility and capability </w:t>
      </w:r>
      <w:r w:rsidR="00A207A7" w:rsidRPr="00372343">
        <w:rPr>
          <w:rFonts w:cstheme="minorHAnsi"/>
        </w:rPr>
        <w:t xml:space="preserve">for the role (Indeed, 2022). </w:t>
      </w:r>
    </w:p>
    <w:p w14:paraId="476FAC85" w14:textId="36AEF8D1" w:rsidR="003C7972" w:rsidRDefault="00695683" w:rsidP="00F91361">
      <w:pPr>
        <w:rPr>
          <w:rFonts w:cstheme="minorHAnsi"/>
          <w:color w:val="000000" w:themeColor="text1"/>
        </w:rPr>
      </w:pPr>
      <w:r w:rsidRPr="00372343">
        <w:rPr>
          <w:rFonts w:cstheme="minorHAnsi"/>
          <w:color w:val="000000" w:themeColor="text1"/>
        </w:rPr>
        <w:t>Overall, h</w:t>
      </w:r>
      <w:r w:rsidR="003C7972" w:rsidRPr="00372343">
        <w:rPr>
          <w:rFonts w:cstheme="minorHAnsi"/>
          <w:color w:val="000000" w:themeColor="text1"/>
        </w:rPr>
        <w:t xml:space="preserve">aving a robust and effective recruitment process that hires the best </w:t>
      </w:r>
      <w:r w:rsidRPr="00372343">
        <w:rPr>
          <w:rFonts w:cstheme="minorHAnsi"/>
          <w:color w:val="000000" w:themeColor="text1"/>
        </w:rPr>
        <w:t>candidates</w:t>
      </w:r>
      <w:r w:rsidR="003C7972" w:rsidRPr="00372343">
        <w:rPr>
          <w:rFonts w:cstheme="minorHAnsi"/>
          <w:color w:val="000000" w:themeColor="text1"/>
        </w:rPr>
        <w:t xml:space="preserve"> is key to retaining the right people, along with providing inhouse training programmes, and offering</w:t>
      </w:r>
      <w:r w:rsidRPr="00372343">
        <w:rPr>
          <w:rFonts w:cstheme="minorHAnsi"/>
          <w:color w:val="000000" w:themeColor="text1"/>
        </w:rPr>
        <w:t xml:space="preserve"> a</w:t>
      </w:r>
      <w:r w:rsidR="003C7972" w:rsidRPr="00372343">
        <w:rPr>
          <w:rFonts w:cstheme="minorHAnsi"/>
          <w:color w:val="000000" w:themeColor="text1"/>
        </w:rPr>
        <w:t xml:space="preserve"> flexible work-life balance</w:t>
      </w:r>
      <w:r w:rsidRPr="00372343">
        <w:rPr>
          <w:rFonts w:cstheme="minorHAnsi"/>
          <w:color w:val="000000" w:themeColor="text1"/>
        </w:rPr>
        <w:t xml:space="preserve"> (</w:t>
      </w:r>
      <w:r w:rsidRPr="00372343">
        <w:rPr>
          <w:rFonts w:cstheme="minorHAnsi"/>
          <w:color w:val="000000" w:themeColor="text1"/>
        </w:rPr>
        <w:t>Vantage Circle</w:t>
      </w:r>
      <w:r w:rsidRPr="00372343">
        <w:rPr>
          <w:rFonts w:cstheme="minorHAnsi"/>
          <w:color w:val="000000" w:themeColor="text1"/>
        </w:rPr>
        <w:t xml:space="preserve">, </w:t>
      </w:r>
      <w:r w:rsidRPr="00372343">
        <w:rPr>
          <w:rFonts w:cstheme="minorHAnsi"/>
          <w:color w:val="000000" w:themeColor="text1"/>
        </w:rPr>
        <w:t>2020)</w:t>
      </w:r>
      <w:r w:rsidRPr="00372343">
        <w:rPr>
          <w:rFonts w:cstheme="minorHAnsi"/>
          <w:color w:val="000000" w:themeColor="text1"/>
        </w:rPr>
        <w:t>.</w:t>
      </w:r>
    </w:p>
    <w:p w14:paraId="16DF7CCE" w14:textId="77777777" w:rsidR="00E977DC" w:rsidRDefault="00E977DC" w:rsidP="00F91361">
      <w:pPr>
        <w:rPr>
          <w:rFonts w:cstheme="minorHAnsi"/>
          <w:color w:val="000000" w:themeColor="text1"/>
        </w:rPr>
      </w:pPr>
    </w:p>
    <w:p w14:paraId="6C23F7A2" w14:textId="77777777" w:rsidR="00E977DC" w:rsidRDefault="00E977DC" w:rsidP="00F91361">
      <w:pPr>
        <w:rPr>
          <w:rFonts w:cstheme="minorHAnsi"/>
          <w:color w:val="000000" w:themeColor="text1"/>
        </w:rPr>
      </w:pPr>
    </w:p>
    <w:p w14:paraId="3DB050EF" w14:textId="77777777" w:rsidR="00E977DC" w:rsidRDefault="00E977DC" w:rsidP="00F91361">
      <w:pPr>
        <w:rPr>
          <w:rFonts w:cstheme="minorHAnsi"/>
          <w:color w:val="000000" w:themeColor="text1"/>
        </w:rPr>
      </w:pPr>
    </w:p>
    <w:p w14:paraId="0185E6CD" w14:textId="77777777" w:rsidR="00E977DC" w:rsidRDefault="00E977DC" w:rsidP="00F91361">
      <w:pPr>
        <w:rPr>
          <w:rFonts w:cstheme="minorHAnsi"/>
          <w:color w:val="000000" w:themeColor="text1"/>
        </w:rPr>
      </w:pPr>
    </w:p>
    <w:p w14:paraId="13DF8469" w14:textId="77777777" w:rsidR="00E977DC" w:rsidRDefault="00E977DC" w:rsidP="00F91361">
      <w:pPr>
        <w:rPr>
          <w:rFonts w:cstheme="minorHAnsi"/>
          <w:color w:val="000000" w:themeColor="text1"/>
        </w:rPr>
      </w:pPr>
    </w:p>
    <w:p w14:paraId="4723952A" w14:textId="77777777" w:rsidR="00E977DC" w:rsidRDefault="00E977DC" w:rsidP="00F91361">
      <w:pPr>
        <w:rPr>
          <w:rFonts w:cstheme="minorHAnsi"/>
          <w:color w:val="000000" w:themeColor="text1"/>
        </w:rPr>
      </w:pPr>
    </w:p>
    <w:p w14:paraId="11F44B86" w14:textId="77777777" w:rsidR="00E977DC" w:rsidRDefault="00E977DC" w:rsidP="00F91361">
      <w:pPr>
        <w:rPr>
          <w:rFonts w:cstheme="minorHAnsi"/>
          <w:color w:val="000000" w:themeColor="text1"/>
        </w:rPr>
      </w:pPr>
    </w:p>
    <w:p w14:paraId="3E0FCD3D" w14:textId="77777777" w:rsidR="00E977DC" w:rsidRDefault="00E977DC" w:rsidP="00F91361">
      <w:pPr>
        <w:rPr>
          <w:rFonts w:cstheme="minorHAnsi"/>
          <w:color w:val="000000" w:themeColor="text1"/>
        </w:rPr>
      </w:pPr>
    </w:p>
    <w:p w14:paraId="09F87549" w14:textId="77777777" w:rsidR="00E977DC" w:rsidRDefault="00E977DC" w:rsidP="00F91361">
      <w:pPr>
        <w:rPr>
          <w:rFonts w:cstheme="minorHAnsi"/>
          <w:color w:val="000000" w:themeColor="text1"/>
        </w:rPr>
      </w:pPr>
    </w:p>
    <w:p w14:paraId="00D22EF0" w14:textId="77777777" w:rsidR="00E977DC" w:rsidRDefault="00E977DC" w:rsidP="00F91361">
      <w:pPr>
        <w:rPr>
          <w:rFonts w:cstheme="minorHAnsi"/>
          <w:color w:val="000000" w:themeColor="text1"/>
        </w:rPr>
      </w:pPr>
    </w:p>
    <w:p w14:paraId="54ED0F62" w14:textId="77777777" w:rsidR="00E977DC" w:rsidRDefault="00E977DC" w:rsidP="00F91361">
      <w:pPr>
        <w:rPr>
          <w:rFonts w:cstheme="minorHAnsi"/>
          <w:color w:val="000000" w:themeColor="text1"/>
        </w:rPr>
      </w:pPr>
    </w:p>
    <w:p w14:paraId="6E8712BC" w14:textId="77777777" w:rsidR="00E977DC" w:rsidRDefault="00E977DC" w:rsidP="00F91361">
      <w:pPr>
        <w:rPr>
          <w:rFonts w:cstheme="minorHAnsi"/>
          <w:color w:val="000000" w:themeColor="text1"/>
        </w:rPr>
      </w:pPr>
    </w:p>
    <w:p w14:paraId="0289EE8C" w14:textId="77777777" w:rsidR="00E977DC" w:rsidRDefault="00E977DC" w:rsidP="00F91361">
      <w:pPr>
        <w:rPr>
          <w:rFonts w:cstheme="minorHAnsi"/>
          <w:color w:val="000000" w:themeColor="text1"/>
        </w:rPr>
      </w:pPr>
    </w:p>
    <w:p w14:paraId="5979BC71" w14:textId="77777777" w:rsidR="00E977DC" w:rsidRDefault="00E977DC" w:rsidP="00F91361">
      <w:pPr>
        <w:rPr>
          <w:rFonts w:cstheme="minorHAnsi"/>
          <w:color w:val="000000" w:themeColor="text1"/>
        </w:rPr>
      </w:pPr>
    </w:p>
    <w:p w14:paraId="49B7117D" w14:textId="77777777" w:rsidR="00E977DC" w:rsidRDefault="00E977DC" w:rsidP="00F91361">
      <w:pPr>
        <w:rPr>
          <w:rFonts w:cstheme="minorHAnsi"/>
          <w:color w:val="000000" w:themeColor="text1"/>
        </w:rPr>
      </w:pPr>
    </w:p>
    <w:p w14:paraId="5E1935DC" w14:textId="77777777" w:rsidR="00E977DC" w:rsidRDefault="00E977DC" w:rsidP="00F91361">
      <w:pPr>
        <w:rPr>
          <w:rFonts w:cstheme="minorHAnsi"/>
          <w:color w:val="000000" w:themeColor="text1"/>
        </w:rPr>
      </w:pPr>
    </w:p>
    <w:p w14:paraId="518CAB54" w14:textId="77777777" w:rsidR="00E977DC" w:rsidRDefault="00E977DC" w:rsidP="00F91361">
      <w:pPr>
        <w:rPr>
          <w:rFonts w:cstheme="minorHAnsi"/>
          <w:color w:val="000000" w:themeColor="text1"/>
        </w:rPr>
      </w:pPr>
    </w:p>
    <w:p w14:paraId="32BD2FCE" w14:textId="77777777" w:rsidR="00E977DC" w:rsidRDefault="00E977DC" w:rsidP="00F91361">
      <w:pPr>
        <w:rPr>
          <w:rFonts w:cstheme="minorHAnsi"/>
          <w:color w:val="000000" w:themeColor="text1"/>
        </w:rPr>
      </w:pPr>
    </w:p>
    <w:p w14:paraId="0B3F15E5" w14:textId="77777777" w:rsidR="00E977DC" w:rsidRDefault="00E977DC" w:rsidP="00F91361">
      <w:pPr>
        <w:rPr>
          <w:rFonts w:cstheme="minorHAnsi"/>
          <w:color w:val="000000" w:themeColor="text1"/>
        </w:rPr>
      </w:pPr>
    </w:p>
    <w:p w14:paraId="05D8D9F2" w14:textId="77777777" w:rsidR="00E977DC" w:rsidRDefault="00E977DC" w:rsidP="00F91361">
      <w:pPr>
        <w:rPr>
          <w:rFonts w:cstheme="minorHAnsi"/>
          <w:color w:val="000000" w:themeColor="text1"/>
        </w:rPr>
      </w:pPr>
    </w:p>
    <w:p w14:paraId="5845FBA5" w14:textId="77777777" w:rsidR="00E977DC" w:rsidRDefault="00E977DC" w:rsidP="00F91361">
      <w:pPr>
        <w:rPr>
          <w:rFonts w:cstheme="minorHAnsi"/>
          <w:color w:val="000000" w:themeColor="text1"/>
        </w:rPr>
      </w:pPr>
    </w:p>
    <w:p w14:paraId="50FCCACC" w14:textId="77777777" w:rsidR="00E977DC" w:rsidRPr="00372343" w:rsidRDefault="00E977DC" w:rsidP="00F91361">
      <w:pPr>
        <w:rPr>
          <w:rFonts w:cstheme="minorHAnsi"/>
        </w:rPr>
      </w:pPr>
    </w:p>
    <w:p w14:paraId="34F488D9" w14:textId="5715C905" w:rsidR="00641871" w:rsidRPr="00372343" w:rsidRDefault="008811CC" w:rsidP="00DB62EC">
      <w:pPr>
        <w:rPr>
          <w:rFonts w:cstheme="minorHAnsi"/>
          <w:b/>
          <w:bCs/>
          <w:sz w:val="24"/>
          <w:szCs w:val="24"/>
        </w:rPr>
      </w:pPr>
      <w:r w:rsidRPr="00372343">
        <w:rPr>
          <w:rFonts w:cstheme="minorHAnsi"/>
          <w:b/>
          <w:bCs/>
          <w:color w:val="000000" w:themeColor="text1"/>
        </w:rPr>
        <w:lastRenderedPageBreak/>
        <w:t>2.1 Make reasoned recommendations for how the organisation can maintain an appropriate number of people with the skills required by the organisation.</w:t>
      </w:r>
    </w:p>
    <w:p w14:paraId="2E4B5AA1" w14:textId="5BE90A5F" w:rsidR="00993CE0" w:rsidRPr="00372343" w:rsidRDefault="00E3209B" w:rsidP="00DB62EC">
      <w:pPr>
        <w:rPr>
          <w:rFonts w:cstheme="minorHAnsi"/>
        </w:rPr>
      </w:pPr>
      <w:r w:rsidRPr="00372343">
        <w:rPr>
          <w:rFonts w:cstheme="minorHAnsi"/>
        </w:rPr>
        <w:t xml:space="preserve">To combat </w:t>
      </w:r>
      <w:r w:rsidR="00652231" w:rsidRPr="00372343">
        <w:rPr>
          <w:rFonts w:cstheme="minorHAnsi"/>
        </w:rPr>
        <w:t xml:space="preserve">high turnover in managers driven by stress and feeling too pressurised, </w:t>
      </w:r>
      <w:r w:rsidRPr="00372343">
        <w:rPr>
          <w:rFonts w:cstheme="minorHAnsi"/>
        </w:rPr>
        <w:t xml:space="preserve">further focus is </w:t>
      </w:r>
      <w:r w:rsidR="00A20EED" w:rsidRPr="00372343">
        <w:rPr>
          <w:rFonts w:cstheme="minorHAnsi"/>
        </w:rPr>
        <w:t xml:space="preserve">needed to support mental health and wellbeing. Studies show </w:t>
      </w:r>
      <w:r w:rsidR="002467B8" w:rsidRPr="00372343">
        <w:rPr>
          <w:rFonts w:cstheme="minorHAnsi"/>
        </w:rPr>
        <w:t xml:space="preserve">that 60% of </w:t>
      </w:r>
      <w:r w:rsidR="00B665A9" w:rsidRPr="00372343">
        <w:rPr>
          <w:rFonts w:cstheme="minorHAnsi"/>
        </w:rPr>
        <w:t>stress at work is caused by high workload</w:t>
      </w:r>
      <w:r w:rsidR="00F37D5B" w:rsidRPr="00372343">
        <w:rPr>
          <w:rFonts w:cstheme="minorHAnsi"/>
        </w:rPr>
        <w:t xml:space="preserve"> (CIPD, 2022). </w:t>
      </w:r>
      <w:r w:rsidR="008804B3" w:rsidRPr="00372343">
        <w:rPr>
          <w:rFonts w:cstheme="minorHAnsi"/>
        </w:rPr>
        <w:t xml:space="preserve">Whilst </w:t>
      </w:r>
      <w:r w:rsidR="001C40DE" w:rsidRPr="00372343">
        <w:rPr>
          <w:rFonts w:cstheme="minorHAnsi"/>
        </w:rPr>
        <w:t xml:space="preserve">various services are available, accessing them can be difficult as they often require referrals made </w:t>
      </w:r>
      <w:r w:rsidR="009136B1" w:rsidRPr="00372343">
        <w:rPr>
          <w:rFonts w:cstheme="minorHAnsi"/>
        </w:rPr>
        <w:t>by</w:t>
      </w:r>
      <w:r w:rsidR="001C40DE" w:rsidRPr="00372343">
        <w:rPr>
          <w:rFonts w:cstheme="minorHAnsi"/>
        </w:rPr>
        <w:t xml:space="preserve"> line managers.</w:t>
      </w:r>
      <w:r w:rsidR="009136B1" w:rsidRPr="00372343">
        <w:rPr>
          <w:rFonts w:cstheme="minorHAnsi"/>
        </w:rPr>
        <w:t xml:space="preserve"> </w:t>
      </w:r>
      <w:r w:rsidR="0023711A" w:rsidRPr="00372343">
        <w:rPr>
          <w:rFonts w:cstheme="minorHAnsi"/>
        </w:rPr>
        <w:t xml:space="preserve">Providing </w:t>
      </w:r>
      <w:r w:rsidR="00893D76" w:rsidRPr="00372343">
        <w:rPr>
          <w:rFonts w:cstheme="minorHAnsi"/>
        </w:rPr>
        <w:t xml:space="preserve">manager </w:t>
      </w:r>
      <w:r w:rsidR="0056728E" w:rsidRPr="00372343">
        <w:rPr>
          <w:rFonts w:cstheme="minorHAnsi"/>
        </w:rPr>
        <w:t>health checks throughout the year would help boost well</w:t>
      </w:r>
      <w:r w:rsidR="00F37D5B" w:rsidRPr="00372343">
        <w:rPr>
          <w:rFonts w:cstheme="minorHAnsi"/>
        </w:rPr>
        <w:t xml:space="preserve">being, productivity and </w:t>
      </w:r>
      <w:r w:rsidR="00076207" w:rsidRPr="00372343">
        <w:rPr>
          <w:rFonts w:cstheme="minorHAnsi"/>
        </w:rPr>
        <w:t xml:space="preserve">support retention </w:t>
      </w:r>
      <w:r w:rsidR="00BA3FE7" w:rsidRPr="00372343">
        <w:rPr>
          <w:rFonts w:cstheme="minorHAnsi"/>
        </w:rPr>
        <w:t xml:space="preserve">and absence </w:t>
      </w:r>
      <w:r w:rsidR="00076207" w:rsidRPr="00372343">
        <w:rPr>
          <w:rFonts w:cstheme="minorHAnsi"/>
        </w:rPr>
        <w:t>levels</w:t>
      </w:r>
      <w:r w:rsidR="00BA3FE7" w:rsidRPr="00372343">
        <w:rPr>
          <w:rFonts w:cstheme="minorHAnsi"/>
        </w:rPr>
        <w:t xml:space="preserve"> (</w:t>
      </w:r>
      <w:r w:rsidR="000E478C" w:rsidRPr="00372343">
        <w:rPr>
          <w:rFonts w:cstheme="minorHAnsi"/>
        </w:rPr>
        <w:t xml:space="preserve">WHA, 2019). </w:t>
      </w:r>
    </w:p>
    <w:p w14:paraId="52938C54" w14:textId="715F8B40" w:rsidR="00565340" w:rsidRPr="00372343" w:rsidRDefault="00893D76" w:rsidP="00EE557A">
      <w:pPr>
        <w:rPr>
          <w:rFonts w:cstheme="minorHAnsi"/>
        </w:rPr>
      </w:pPr>
      <w:r w:rsidRPr="00372343">
        <w:rPr>
          <w:rFonts w:cstheme="minorHAnsi"/>
        </w:rPr>
        <w:t xml:space="preserve">Additionally, </w:t>
      </w:r>
      <w:r w:rsidR="00946274" w:rsidRPr="00372343">
        <w:rPr>
          <w:rFonts w:cstheme="minorHAnsi"/>
        </w:rPr>
        <w:t>whilst my organisation makes the most strategic cost-effective decisions</w:t>
      </w:r>
      <w:r w:rsidR="004C16F1" w:rsidRPr="00372343">
        <w:rPr>
          <w:rFonts w:cstheme="minorHAnsi"/>
        </w:rPr>
        <w:t xml:space="preserve"> by </w:t>
      </w:r>
      <w:r w:rsidR="00D23964" w:rsidRPr="00372343">
        <w:rPr>
          <w:rFonts w:cstheme="minorHAnsi"/>
        </w:rPr>
        <w:t xml:space="preserve">often restructuring </w:t>
      </w:r>
      <w:r w:rsidR="00975DE4" w:rsidRPr="00372343">
        <w:rPr>
          <w:rFonts w:cstheme="minorHAnsi"/>
        </w:rPr>
        <w:t>instore workforce</w:t>
      </w:r>
      <w:r w:rsidR="004C16F1" w:rsidRPr="00372343">
        <w:rPr>
          <w:rFonts w:cstheme="minorHAnsi"/>
        </w:rPr>
        <w:t>. T</w:t>
      </w:r>
      <w:r w:rsidR="00975DE4" w:rsidRPr="00372343">
        <w:rPr>
          <w:rFonts w:cstheme="minorHAnsi"/>
        </w:rPr>
        <w:t>he lack of resourcing is putting additional strain onto other colleagues and manager</w:t>
      </w:r>
      <w:r w:rsidR="007C731E" w:rsidRPr="00372343">
        <w:rPr>
          <w:rFonts w:cstheme="minorHAnsi"/>
        </w:rPr>
        <w:t xml:space="preserve">s, especially as the workload remains the same but with fewer </w:t>
      </w:r>
      <w:r w:rsidR="004C16F1" w:rsidRPr="00372343">
        <w:rPr>
          <w:rFonts w:cstheme="minorHAnsi"/>
        </w:rPr>
        <w:t xml:space="preserve">staff around. To retain </w:t>
      </w:r>
      <w:r w:rsidR="00444086" w:rsidRPr="00372343">
        <w:rPr>
          <w:rFonts w:cstheme="minorHAnsi"/>
        </w:rPr>
        <w:t xml:space="preserve">the most talented and skilled, </w:t>
      </w:r>
      <w:r w:rsidR="009F18B9" w:rsidRPr="00372343">
        <w:rPr>
          <w:rFonts w:cstheme="minorHAnsi"/>
        </w:rPr>
        <w:t>senior leaders need to review the reality of these decisions</w:t>
      </w:r>
      <w:r w:rsidR="0021037D" w:rsidRPr="00372343">
        <w:rPr>
          <w:rFonts w:cstheme="minorHAnsi"/>
        </w:rPr>
        <w:t>, gather feedback</w:t>
      </w:r>
      <w:r w:rsidR="00451F71" w:rsidRPr="00372343">
        <w:rPr>
          <w:rFonts w:cstheme="minorHAnsi"/>
        </w:rPr>
        <w:t>,</w:t>
      </w:r>
      <w:r w:rsidR="0021037D" w:rsidRPr="00372343">
        <w:rPr>
          <w:rFonts w:cstheme="minorHAnsi"/>
        </w:rPr>
        <w:t xml:space="preserve"> and analyse data on how this is </w:t>
      </w:r>
      <w:r w:rsidR="00565340" w:rsidRPr="00372343">
        <w:rPr>
          <w:rFonts w:cstheme="minorHAnsi"/>
        </w:rPr>
        <w:t>affecting</w:t>
      </w:r>
      <w:r w:rsidR="0021037D" w:rsidRPr="00372343">
        <w:rPr>
          <w:rFonts w:cstheme="minorHAnsi"/>
        </w:rPr>
        <w:t xml:space="preserve"> the workforce. </w:t>
      </w:r>
      <w:r w:rsidR="00565340" w:rsidRPr="00372343">
        <w:rPr>
          <w:rFonts w:cstheme="minorHAnsi"/>
        </w:rPr>
        <w:t xml:space="preserve">Particularly when organisations cut costs, they often do so without seeing the bigger picture of how </w:t>
      </w:r>
      <w:r w:rsidR="00EE557A" w:rsidRPr="00372343">
        <w:rPr>
          <w:rFonts w:cstheme="minorHAnsi"/>
        </w:rPr>
        <w:t xml:space="preserve">these savings can impact employee and customer satisfaction (Forbes, 2015). </w:t>
      </w:r>
    </w:p>
    <w:p w14:paraId="4FBF24F1" w14:textId="44798880" w:rsidR="00A976DD" w:rsidRPr="00372343" w:rsidRDefault="00451F71" w:rsidP="00EE557A">
      <w:pPr>
        <w:rPr>
          <w:rFonts w:cstheme="minorHAnsi"/>
        </w:rPr>
      </w:pPr>
      <w:r w:rsidRPr="00372343">
        <w:rPr>
          <w:rFonts w:cstheme="minorHAnsi"/>
        </w:rPr>
        <w:t xml:space="preserve">Subsequently, </w:t>
      </w:r>
      <w:r w:rsidR="009328FE" w:rsidRPr="00372343">
        <w:rPr>
          <w:rFonts w:cstheme="minorHAnsi"/>
        </w:rPr>
        <w:t>better interviewing and selection training is needed to enable managers to have open and honest conversations with potential candidates</w:t>
      </w:r>
      <w:r w:rsidR="00976538" w:rsidRPr="00372343">
        <w:rPr>
          <w:rFonts w:cstheme="minorHAnsi"/>
        </w:rPr>
        <w:t xml:space="preserve"> to outline the expectations required of the role</w:t>
      </w:r>
      <w:r w:rsidR="00E15ECF" w:rsidRPr="00372343">
        <w:rPr>
          <w:rFonts w:cstheme="minorHAnsi"/>
        </w:rPr>
        <w:t xml:space="preserve">. Managers need to select and recruit the best people for the right </w:t>
      </w:r>
      <w:r w:rsidR="00647E42" w:rsidRPr="00372343">
        <w:rPr>
          <w:rFonts w:cstheme="minorHAnsi"/>
        </w:rPr>
        <w:t xml:space="preserve">jobs (Taylor, 2018), therefore asking thorough questions, </w:t>
      </w:r>
      <w:r w:rsidR="00D74207" w:rsidRPr="00372343">
        <w:rPr>
          <w:rFonts w:cstheme="minorHAnsi"/>
        </w:rPr>
        <w:t xml:space="preserve">understanding the </w:t>
      </w:r>
      <w:proofErr w:type="gramStart"/>
      <w:r w:rsidR="00D74207" w:rsidRPr="00372343">
        <w:rPr>
          <w:rFonts w:cstheme="minorHAnsi"/>
        </w:rPr>
        <w:t>candidates</w:t>
      </w:r>
      <w:proofErr w:type="gramEnd"/>
      <w:r w:rsidR="00D74207" w:rsidRPr="00372343">
        <w:rPr>
          <w:rFonts w:cstheme="minorHAnsi"/>
        </w:rPr>
        <w:t xml:space="preserve"> </w:t>
      </w:r>
      <w:r w:rsidR="009F3216" w:rsidRPr="00372343">
        <w:rPr>
          <w:rFonts w:cstheme="minorHAnsi"/>
        </w:rPr>
        <w:t>flexibility</w:t>
      </w:r>
      <w:r w:rsidR="00DE3F29" w:rsidRPr="00372343">
        <w:rPr>
          <w:rFonts w:cstheme="minorHAnsi"/>
        </w:rPr>
        <w:t xml:space="preserve"> and development </w:t>
      </w:r>
      <w:r w:rsidR="004640F0" w:rsidRPr="00372343">
        <w:rPr>
          <w:rFonts w:cstheme="minorHAnsi"/>
        </w:rPr>
        <w:t>options,</w:t>
      </w:r>
      <w:r w:rsidR="009F3216" w:rsidRPr="00372343">
        <w:rPr>
          <w:rFonts w:cstheme="minorHAnsi"/>
        </w:rPr>
        <w:t xml:space="preserve"> and </w:t>
      </w:r>
      <w:r w:rsidR="004640F0" w:rsidRPr="00372343">
        <w:rPr>
          <w:rFonts w:cstheme="minorHAnsi"/>
        </w:rPr>
        <w:t xml:space="preserve">their </w:t>
      </w:r>
      <w:r w:rsidR="009F3216" w:rsidRPr="00372343">
        <w:rPr>
          <w:rFonts w:cstheme="minorHAnsi"/>
        </w:rPr>
        <w:t xml:space="preserve">willingness to support various areas of the business will </w:t>
      </w:r>
      <w:r w:rsidR="002A159B" w:rsidRPr="00372343">
        <w:rPr>
          <w:rFonts w:cstheme="minorHAnsi"/>
        </w:rPr>
        <w:t xml:space="preserve">attract and retain </w:t>
      </w:r>
      <w:r w:rsidR="009F3216" w:rsidRPr="00372343">
        <w:rPr>
          <w:rFonts w:cstheme="minorHAnsi"/>
        </w:rPr>
        <w:t xml:space="preserve">a more multiskilled </w:t>
      </w:r>
      <w:r w:rsidR="00DE3F29" w:rsidRPr="00372343">
        <w:rPr>
          <w:rFonts w:cstheme="minorHAnsi"/>
        </w:rPr>
        <w:t>talent pool</w:t>
      </w:r>
      <w:r w:rsidR="008A1698" w:rsidRPr="00372343">
        <w:rPr>
          <w:rFonts w:cstheme="minorHAnsi"/>
        </w:rPr>
        <w:t xml:space="preserve">. This in return will reduce the pressure on certain higher-skilled colleagues carrying out all the tasks and will create a more productive and </w:t>
      </w:r>
      <w:r w:rsidR="008E2A64" w:rsidRPr="00372343">
        <w:rPr>
          <w:rFonts w:cstheme="minorHAnsi"/>
        </w:rPr>
        <w:t>highly performing</w:t>
      </w:r>
      <w:r w:rsidR="008A1698" w:rsidRPr="00372343">
        <w:rPr>
          <w:rFonts w:cstheme="minorHAnsi"/>
        </w:rPr>
        <w:t xml:space="preserve"> business (</w:t>
      </w:r>
      <w:r w:rsidR="0093740D" w:rsidRPr="00372343">
        <w:rPr>
          <w:rFonts w:cstheme="minorHAnsi"/>
        </w:rPr>
        <w:t>LinkedIn, 2021).</w:t>
      </w:r>
    </w:p>
    <w:p w14:paraId="601E66C5" w14:textId="1FB692C8" w:rsidR="00FA6ECE" w:rsidRPr="00372343" w:rsidRDefault="00CE6A0C" w:rsidP="00DB62EC">
      <w:pPr>
        <w:rPr>
          <w:rFonts w:cstheme="minorHAnsi"/>
        </w:rPr>
      </w:pPr>
      <w:r w:rsidRPr="00372343">
        <w:rPr>
          <w:rFonts w:cstheme="minorHAnsi"/>
        </w:rPr>
        <w:t>Lastly, invest</w:t>
      </w:r>
      <w:r w:rsidR="00BA14BA" w:rsidRPr="00372343">
        <w:rPr>
          <w:rFonts w:cstheme="minorHAnsi"/>
        </w:rPr>
        <w:t xml:space="preserve">ment into management training would also support retention levels. From a recent survey within work, </w:t>
      </w:r>
      <w:r w:rsidR="00BB25E1" w:rsidRPr="00372343">
        <w:rPr>
          <w:rFonts w:cstheme="minorHAnsi"/>
        </w:rPr>
        <w:t>5</w:t>
      </w:r>
      <w:r w:rsidR="002218DE" w:rsidRPr="00372343">
        <w:rPr>
          <w:rFonts w:cstheme="minorHAnsi"/>
        </w:rPr>
        <w:t xml:space="preserve">0% of employees stated they would leave </w:t>
      </w:r>
      <w:r w:rsidR="006E2F6E" w:rsidRPr="00372343">
        <w:rPr>
          <w:rFonts w:cstheme="minorHAnsi"/>
        </w:rPr>
        <w:t>the business because of their manager</w:t>
      </w:r>
      <w:r w:rsidR="00963CDC" w:rsidRPr="00372343">
        <w:rPr>
          <w:rFonts w:cstheme="minorHAnsi"/>
        </w:rPr>
        <w:t xml:space="preserve"> </w:t>
      </w:r>
      <w:r w:rsidR="006B592F" w:rsidRPr="00372343">
        <w:rPr>
          <w:rFonts w:cstheme="minorHAnsi"/>
        </w:rPr>
        <w:t>(</w:t>
      </w:r>
      <w:r w:rsidR="00E76FDC" w:rsidRPr="00372343">
        <w:rPr>
          <w:rFonts w:cstheme="minorHAnsi"/>
        </w:rPr>
        <w:t>EV7</w:t>
      </w:r>
      <w:r w:rsidR="006B592F" w:rsidRPr="00372343">
        <w:rPr>
          <w:rFonts w:cstheme="minorHAnsi"/>
        </w:rPr>
        <w:t>)</w:t>
      </w:r>
      <w:r w:rsidR="006E2F6E" w:rsidRPr="00372343">
        <w:rPr>
          <w:rFonts w:cstheme="minorHAnsi"/>
        </w:rPr>
        <w:t xml:space="preserve">. However, only 17% of organisations state </w:t>
      </w:r>
      <w:r w:rsidR="00C94768" w:rsidRPr="00372343">
        <w:rPr>
          <w:rFonts w:cstheme="minorHAnsi"/>
        </w:rPr>
        <w:t>improving management behaviours and capabilities is a top priority for them this year (CIPD, 2021c).</w:t>
      </w:r>
      <w:r w:rsidR="00963CDC" w:rsidRPr="00372343">
        <w:rPr>
          <w:rFonts w:cstheme="minorHAnsi"/>
        </w:rPr>
        <w:t xml:space="preserve"> </w:t>
      </w:r>
      <w:r w:rsidR="00953523" w:rsidRPr="00372343">
        <w:rPr>
          <w:rFonts w:cstheme="minorHAnsi"/>
        </w:rPr>
        <w:t xml:space="preserve">When managers are provided with efficient </w:t>
      </w:r>
      <w:r w:rsidR="00BB451B" w:rsidRPr="00372343">
        <w:rPr>
          <w:rFonts w:cstheme="minorHAnsi"/>
        </w:rPr>
        <w:t xml:space="preserve">training, employees in return will receive more effective managers, resulting in </w:t>
      </w:r>
      <w:r w:rsidR="00396FB4" w:rsidRPr="00372343">
        <w:rPr>
          <w:rFonts w:cstheme="minorHAnsi"/>
        </w:rPr>
        <w:t xml:space="preserve">a happier, </w:t>
      </w:r>
      <w:proofErr w:type="gramStart"/>
      <w:r w:rsidR="00396FB4" w:rsidRPr="00372343">
        <w:rPr>
          <w:rFonts w:cstheme="minorHAnsi"/>
        </w:rPr>
        <w:t>appreciated</w:t>
      </w:r>
      <w:proofErr w:type="gramEnd"/>
      <w:r w:rsidR="00396FB4" w:rsidRPr="00372343">
        <w:rPr>
          <w:rFonts w:cstheme="minorHAnsi"/>
        </w:rPr>
        <w:t xml:space="preserve"> and satisfied workforce (CIPD, 2017). </w:t>
      </w:r>
    </w:p>
    <w:p w14:paraId="77808616" w14:textId="77777777" w:rsidR="00953523" w:rsidRPr="00372343" w:rsidRDefault="00953523" w:rsidP="00DB62EC">
      <w:pPr>
        <w:rPr>
          <w:rFonts w:cstheme="minorHAnsi"/>
        </w:rPr>
      </w:pPr>
    </w:p>
    <w:p w14:paraId="0CCB9A28" w14:textId="77777777" w:rsidR="00953523" w:rsidRPr="00372343" w:rsidRDefault="00953523" w:rsidP="00DB62EC">
      <w:pPr>
        <w:rPr>
          <w:rFonts w:cstheme="minorHAnsi"/>
        </w:rPr>
      </w:pPr>
    </w:p>
    <w:p w14:paraId="48EB9DF4" w14:textId="77777777" w:rsidR="00641871" w:rsidRDefault="00641871" w:rsidP="00DB62EC">
      <w:pPr>
        <w:rPr>
          <w:rFonts w:cstheme="minorHAnsi"/>
        </w:rPr>
      </w:pPr>
    </w:p>
    <w:p w14:paraId="4A0FB932" w14:textId="77777777" w:rsidR="00E977DC" w:rsidRDefault="00E977DC" w:rsidP="00DB62EC">
      <w:pPr>
        <w:rPr>
          <w:rFonts w:cstheme="minorHAnsi"/>
        </w:rPr>
      </w:pPr>
    </w:p>
    <w:p w14:paraId="3E5A3D73" w14:textId="77777777" w:rsidR="00E977DC" w:rsidRDefault="00E977DC" w:rsidP="00DB62EC">
      <w:pPr>
        <w:rPr>
          <w:rFonts w:cstheme="minorHAnsi"/>
        </w:rPr>
      </w:pPr>
    </w:p>
    <w:p w14:paraId="04CDB128" w14:textId="77777777" w:rsidR="00E977DC" w:rsidRDefault="00E977DC" w:rsidP="00DB62EC">
      <w:pPr>
        <w:rPr>
          <w:rFonts w:cstheme="minorHAnsi"/>
        </w:rPr>
      </w:pPr>
    </w:p>
    <w:p w14:paraId="6A0023E9" w14:textId="77777777" w:rsidR="00E977DC" w:rsidRDefault="00E977DC" w:rsidP="00DB62EC">
      <w:pPr>
        <w:rPr>
          <w:rFonts w:cstheme="minorHAnsi"/>
        </w:rPr>
      </w:pPr>
    </w:p>
    <w:p w14:paraId="2FBA1887" w14:textId="77777777" w:rsidR="00E977DC" w:rsidRPr="00372343" w:rsidRDefault="00E977DC" w:rsidP="00DB62EC">
      <w:pPr>
        <w:rPr>
          <w:rFonts w:cstheme="minorHAnsi"/>
        </w:rPr>
      </w:pPr>
    </w:p>
    <w:p w14:paraId="3D4F1D2D" w14:textId="0EC2216F" w:rsidR="00842FE9" w:rsidRPr="00372343" w:rsidRDefault="002D7A68" w:rsidP="00842FE9">
      <w:pPr>
        <w:autoSpaceDE w:val="0"/>
        <w:autoSpaceDN w:val="0"/>
        <w:adjustRightInd w:val="0"/>
        <w:spacing w:after="0" w:line="240" w:lineRule="auto"/>
        <w:rPr>
          <w:rFonts w:cstheme="minorHAnsi"/>
          <w:b/>
          <w:bCs/>
          <w:color w:val="000000" w:themeColor="text1"/>
        </w:rPr>
      </w:pPr>
      <w:r w:rsidRPr="00372343">
        <w:rPr>
          <w:rFonts w:cstheme="minorHAnsi"/>
          <w:b/>
          <w:bCs/>
          <w:color w:val="000000" w:themeColor="text1"/>
        </w:rPr>
        <w:lastRenderedPageBreak/>
        <w:t xml:space="preserve">LO3 - </w:t>
      </w:r>
      <w:r w:rsidRPr="00372343">
        <w:rPr>
          <w:rFonts w:cstheme="minorHAnsi"/>
          <w:b/>
          <w:bCs/>
          <w:color w:val="000000" w:themeColor="text1"/>
        </w:rPr>
        <w:t>Be able to contribute to people resourcing activities</w:t>
      </w:r>
      <w:r w:rsidR="00842FE9" w:rsidRPr="00372343">
        <w:rPr>
          <w:rFonts w:cstheme="minorHAnsi"/>
          <w:b/>
          <w:bCs/>
          <w:color w:val="000000" w:themeColor="text1"/>
        </w:rPr>
        <w:t xml:space="preserve"> </w:t>
      </w:r>
    </w:p>
    <w:p w14:paraId="1ACF3FB2" w14:textId="77777777" w:rsidR="00B03F99" w:rsidRPr="00372343" w:rsidRDefault="00B03F99" w:rsidP="0016038B">
      <w:pPr>
        <w:shd w:val="clear" w:color="auto" w:fill="FFFFFF"/>
        <w:spacing w:after="150" w:line="240" w:lineRule="auto"/>
        <w:rPr>
          <w:rFonts w:eastAsia="Times New Roman" w:cstheme="minorHAnsi"/>
          <w:b/>
          <w:bCs/>
        </w:rPr>
      </w:pPr>
    </w:p>
    <w:p w14:paraId="63F7050D" w14:textId="5FE70D3B" w:rsidR="00C46AC0" w:rsidRPr="00372343" w:rsidRDefault="00B03F99" w:rsidP="0016038B">
      <w:pPr>
        <w:shd w:val="clear" w:color="auto" w:fill="FFFFFF"/>
        <w:spacing w:after="150" w:line="240" w:lineRule="auto"/>
        <w:rPr>
          <w:rFonts w:eastAsia="Times New Roman" w:cstheme="minorHAnsi"/>
          <w:b/>
          <w:bCs/>
        </w:rPr>
      </w:pPr>
      <w:r w:rsidRPr="00372343">
        <w:rPr>
          <w:rFonts w:eastAsia="Times New Roman" w:cstheme="minorHAnsi"/>
          <w:b/>
          <w:bCs/>
        </w:rPr>
        <w:t>I</w:t>
      </w:r>
      <w:r w:rsidR="00C46AC0" w:rsidRPr="00372343">
        <w:rPr>
          <w:rFonts w:eastAsia="Times New Roman" w:cstheme="minorHAnsi"/>
          <w:b/>
          <w:bCs/>
        </w:rPr>
        <w:t>dentifying a business need</w:t>
      </w:r>
    </w:p>
    <w:p w14:paraId="1CD40625" w14:textId="368AD106" w:rsidR="008465E2" w:rsidRPr="00372343" w:rsidRDefault="008465E2" w:rsidP="0016038B">
      <w:pPr>
        <w:shd w:val="clear" w:color="auto" w:fill="FFFFFF"/>
        <w:spacing w:after="150" w:line="240" w:lineRule="auto"/>
        <w:rPr>
          <w:rFonts w:cstheme="minorHAnsi"/>
          <w:color w:val="000000" w:themeColor="text1"/>
        </w:rPr>
      </w:pPr>
      <w:r w:rsidRPr="00372343">
        <w:rPr>
          <w:rFonts w:eastAsia="Times New Roman" w:cstheme="minorHAnsi"/>
        </w:rPr>
        <w:t xml:space="preserve">Due to high turnover of store managers </w:t>
      </w:r>
      <w:r w:rsidR="001871D4" w:rsidRPr="00372343">
        <w:rPr>
          <w:rFonts w:eastAsia="Times New Roman" w:cstheme="minorHAnsi"/>
        </w:rPr>
        <w:t>within the last 12 months I wanted to understand whether a change to the job description w</w:t>
      </w:r>
      <w:r w:rsidR="000150D6" w:rsidRPr="00372343">
        <w:rPr>
          <w:rFonts w:eastAsia="Times New Roman" w:cstheme="minorHAnsi"/>
        </w:rPr>
        <w:t xml:space="preserve">as needed to help improve resourcing the right people for the job. </w:t>
      </w:r>
      <w:r w:rsidR="001B4671" w:rsidRPr="00372343">
        <w:rPr>
          <w:rFonts w:cstheme="minorHAnsi"/>
          <w:color w:val="000000" w:themeColor="text1"/>
        </w:rPr>
        <w:t xml:space="preserve">Job descriptions are crucial documents used in recruitment process, as it outlines the tasks, performance criteria and areas of responsibilities required by the candidate (BBC, 2022). </w:t>
      </w:r>
    </w:p>
    <w:p w14:paraId="59FC1A75" w14:textId="0FC2C1B0" w:rsidR="00000D1E" w:rsidRPr="00372343" w:rsidRDefault="00DC158D" w:rsidP="0016038B">
      <w:pPr>
        <w:shd w:val="clear" w:color="auto" w:fill="FFFFFF"/>
        <w:spacing w:after="150" w:line="240" w:lineRule="auto"/>
        <w:rPr>
          <w:rFonts w:eastAsia="Times New Roman" w:cstheme="minorHAnsi"/>
        </w:rPr>
      </w:pPr>
      <w:r w:rsidRPr="00372343">
        <w:rPr>
          <w:rFonts w:eastAsia="Times New Roman" w:cstheme="minorHAnsi"/>
        </w:rPr>
        <w:t xml:space="preserve">Through </w:t>
      </w:r>
      <w:r w:rsidR="00CE3CE6" w:rsidRPr="00372343">
        <w:rPr>
          <w:rFonts w:eastAsia="Times New Roman" w:cstheme="minorHAnsi"/>
        </w:rPr>
        <w:t>a conversation with my line manager, his concern</w:t>
      </w:r>
      <w:r w:rsidR="00BB1BC4" w:rsidRPr="00372343">
        <w:rPr>
          <w:rFonts w:eastAsia="Times New Roman" w:cstheme="minorHAnsi"/>
        </w:rPr>
        <w:t>s highlighted the inability to attract and retain store managers more so now than pre-pandemic</w:t>
      </w:r>
      <w:r w:rsidR="00CB38D0" w:rsidRPr="00372343">
        <w:rPr>
          <w:rFonts w:eastAsia="Times New Roman" w:cstheme="minorHAnsi"/>
        </w:rPr>
        <w:t>, with further concerns around the lack of detail presented within store manager vacan</w:t>
      </w:r>
      <w:r w:rsidR="00D0500F" w:rsidRPr="00372343">
        <w:rPr>
          <w:rFonts w:eastAsia="Times New Roman" w:cstheme="minorHAnsi"/>
        </w:rPr>
        <w:t>cies (</w:t>
      </w:r>
      <w:r w:rsidR="008324E4" w:rsidRPr="00372343">
        <w:rPr>
          <w:rFonts w:eastAsia="Times New Roman" w:cstheme="minorHAnsi"/>
        </w:rPr>
        <w:t>EV8</w:t>
      </w:r>
      <w:r w:rsidR="00677B3C" w:rsidRPr="00372343">
        <w:rPr>
          <w:rFonts w:eastAsia="Times New Roman" w:cstheme="minorHAnsi"/>
        </w:rPr>
        <w:t>)</w:t>
      </w:r>
      <w:r w:rsidR="00D0500F" w:rsidRPr="00372343">
        <w:rPr>
          <w:rFonts w:eastAsia="Times New Roman" w:cstheme="minorHAnsi"/>
        </w:rPr>
        <w:t xml:space="preserve">. </w:t>
      </w:r>
    </w:p>
    <w:p w14:paraId="0BEBAE2D" w14:textId="1DFDEBF1" w:rsidR="00000D1E" w:rsidRPr="00372343" w:rsidRDefault="00000D1E" w:rsidP="0016038B">
      <w:pPr>
        <w:shd w:val="clear" w:color="auto" w:fill="FFFFFF"/>
        <w:spacing w:after="150" w:line="240" w:lineRule="auto"/>
        <w:rPr>
          <w:rFonts w:eastAsia="Times New Roman" w:cstheme="minorHAnsi"/>
        </w:rPr>
      </w:pPr>
      <w:r w:rsidRPr="00372343">
        <w:rPr>
          <w:rFonts w:eastAsia="Times New Roman" w:cstheme="minorHAnsi"/>
        </w:rPr>
        <w:t xml:space="preserve">On further investigation into a current store manager </w:t>
      </w:r>
      <w:r w:rsidR="00E2611F" w:rsidRPr="00372343">
        <w:rPr>
          <w:rFonts w:eastAsia="Times New Roman" w:cstheme="minorHAnsi"/>
        </w:rPr>
        <w:t xml:space="preserve">job description currently advertised on our internal careers website, I was shocked to find only five key points are outlined </w:t>
      </w:r>
      <w:r w:rsidR="004D5086" w:rsidRPr="00372343">
        <w:rPr>
          <w:rFonts w:eastAsia="Times New Roman" w:cstheme="minorHAnsi"/>
        </w:rPr>
        <w:t>under ‘responsibilities’</w:t>
      </w:r>
      <w:r w:rsidR="0011608B" w:rsidRPr="00372343">
        <w:rPr>
          <w:rFonts w:eastAsia="Times New Roman" w:cstheme="minorHAnsi"/>
        </w:rPr>
        <w:t xml:space="preserve"> (</w:t>
      </w:r>
      <w:r w:rsidR="00677B3C" w:rsidRPr="00372343">
        <w:rPr>
          <w:rFonts w:eastAsia="Times New Roman" w:cstheme="minorHAnsi"/>
        </w:rPr>
        <w:t>EV9</w:t>
      </w:r>
      <w:r w:rsidR="0011608B" w:rsidRPr="00372343">
        <w:rPr>
          <w:rFonts w:eastAsia="Times New Roman" w:cstheme="minorHAnsi"/>
        </w:rPr>
        <w:t>)</w:t>
      </w:r>
      <w:r w:rsidR="00D05829" w:rsidRPr="00372343">
        <w:rPr>
          <w:rFonts w:eastAsia="Times New Roman" w:cstheme="minorHAnsi"/>
        </w:rPr>
        <w:t xml:space="preserve"> that were mainly focussed on being a leader</w:t>
      </w:r>
      <w:r w:rsidR="004D5086" w:rsidRPr="00372343">
        <w:rPr>
          <w:rFonts w:eastAsia="Times New Roman" w:cstheme="minorHAnsi"/>
        </w:rPr>
        <w:t xml:space="preserve">. For a large job role </w:t>
      </w:r>
      <w:r w:rsidR="0065267E" w:rsidRPr="00372343">
        <w:rPr>
          <w:rFonts w:eastAsia="Times New Roman" w:cstheme="minorHAnsi"/>
        </w:rPr>
        <w:t xml:space="preserve">within a multinational business which comes with great pressures and KPI’s to achieve, I knew </w:t>
      </w:r>
      <w:r w:rsidR="00D2347F" w:rsidRPr="00372343">
        <w:rPr>
          <w:rFonts w:eastAsia="Times New Roman" w:cstheme="minorHAnsi"/>
        </w:rPr>
        <w:t xml:space="preserve">this detail was not substantial enough in giving potential candidates a true reflection of the role nor an understanding of the everyday requirements. </w:t>
      </w:r>
    </w:p>
    <w:p w14:paraId="79E0F74B" w14:textId="19131E06" w:rsidR="00F21053" w:rsidRPr="00372343" w:rsidRDefault="00CE525A" w:rsidP="00F21053">
      <w:pPr>
        <w:shd w:val="clear" w:color="auto" w:fill="FFFFFF"/>
        <w:spacing w:after="150" w:line="240" w:lineRule="auto"/>
        <w:rPr>
          <w:rFonts w:cstheme="minorHAnsi"/>
        </w:rPr>
      </w:pPr>
      <w:r w:rsidRPr="00372343">
        <w:rPr>
          <w:rFonts w:eastAsia="Times New Roman" w:cstheme="minorHAnsi"/>
        </w:rPr>
        <w:t>Subsequently,</w:t>
      </w:r>
      <w:r w:rsidR="00F21053" w:rsidRPr="00372343">
        <w:rPr>
          <w:rFonts w:eastAsia="Times New Roman" w:cstheme="minorHAnsi"/>
        </w:rPr>
        <w:t xml:space="preserve"> when r</w:t>
      </w:r>
      <w:r w:rsidR="00F21053" w:rsidRPr="00372343">
        <w:rPr>
          <w:rFonts w:cstheme="minorHAnsi"/>
        </w:rPr>
        <w:t xml:space="preserve">eviewing current job descriptions, there is very little focus on person specifications which support job descriptions in highlighting the desired attributes in potential candidates (CIPD, 2021d). </w:t>
      </w:r>
    </w:p>
    <w:p w14:paraId="46530483" w14:textId="6156BFD7" w:rsidR="00F21053" w:rsidRPr="00372343" w:rsidRDefault="00502FE9" w:rsidP="0016038B">
      <w:pPr>
        <w:shd w:val="clear" w:color="auto" w:fill="FFFFFF"/>
        <w:spacing w:after="150" w:line="240" w:lineRule="auto"/>
        <w:rPr>
          <w:rFonts w:cstheme="minorHAnsi"/>
        </w:rPr>
      </w:pPr>
      <w:r w:rsidRPr="00372343">
        <w:rPr>
          <w:rFonts w:cstheme="minorHAnsi"/>
        </w:rPr>
        <w:t xml:space="preserve">Current requirements state </w:t>
      </w:r>
      <w:proofErr w:type="gramStart"/>
      <w:r w:rsidRPr="00372343">
        <w:rPr>
          <w:rFonts w:cstheme="minorHAnsi"/>
        </w:rPr>
        <w:t>candidates</w:t>
      </w:r>
      <w:r w:rsidR="00D40845" w:rsidRPr="00372343">
        <w:rPr>
          <w:rFonts w:cstheme="minorHAnsi"/>
        </w:rPr>
        <w:t>;</w:t>
      </w:r>
      <w:proofErr w:type="gramEnd"/>
      <w:r w:rsidRPr="00372343">
        <w:rPr>
          <w:rFonts w:cstheme="minorHAnsi"/>
        </w:rPr>
        <w:t xml:space="preserve"> must be great communicators, </w:t>
      </w:r>
      <w:r w:rsidR="008619E9" w:rsidRPr="00372343">
        <w:rPr>
          <w:rFonts w:cstheme="minorHAnsi"/>
        </w:rPr>
        <w:t xml:space="preserve">can work collaboratively, </w:t>
      </w:r>
      <w:r w:rsidR="00D40845" w:rsidRPr="00372343">
        <w:rPr>
          <w:rFonts w:cstheme="minorHAnsi"/>
        </w:rPr>
        <w:t>can</w:t>
      </w:r>
      <w:r w:rsidR="008619E9" w:rsidRPr="00372343">
        <w:rPr>
          <w:rFonts w:cstheme="minorHAnsi"/>
        </w:rPr>
        <w:t xml:space="preserve"> listen and form strong relationships</w:t>
      </w:r>
      <w:r w:rsidR="00D40845" w:rsidRPr="00372343">
        <w:rPr>
          <w:rFonts w:cstheme="minorHAnsi"/>
        </w:rPr>
        <w:t>, have the drive to deliver great results</w:t>
      </w:r>
      <w:r w:rsidR="000F1801" w:rsidRPr="00372343">
        <w:rPr>
          <w:rFonts w:cstheme="minorHAnsi"/>
        </w:rPr>
        <w:t xml:space="preserve"> and are aware of local competitors performance to improve our own business (</w:t>
      </w:r>
      <w:r w:rsidR="00677B3C" w:rsidRPr="00372343">
        <w:rPr>
          <w:rFonts w:cstheme="minorHAnsi"/>
        </w:rPr>
        <w:t>EV10</w:t>
      </w:r>
      <w:r w:rsidR="000F1801" w:rsidRPr="00372343">
        <w:rPr>
          <w:rFonts w:cstheme="minorHAnsi"/>
        </w:rPr>
        <w:t xml:space="preserve">). Whilst these </w:t>
      </w:r>
      <w:r w:rsidR="00EC0A83" w:rsidRPr="00372343">
        <w:rPr>
          <w:rFonts w:cstheme="minorHAnsi"/>
        </w:rPr>
        <w:t xml:space="preserve">attributes form part of a good leader, further detail should be provided in order to attract the best people with the talent and expertise to deliver </w:t>
      </w:r>
      <w:r w:rsidR="009A430F" w:rsidRPr="00372343">
        <w:rPr>
          <w:rFonts w:cstheme="minorHAnsi"/>
        </w:rPr>
        <w:t>great results.</w:t>
      </w:r>
    </w:p>
    <w:p w14:paraId="162A0936" w14:textId="77777777" w:rsidR="000F13A2" w:rsidRPr="00372343" w:rsidRDefault="000F13A2" w:rsidP="000F13A2">
      <w:pPr>
        <w:autoSpaceDE w:val="0"/>
        <w:autoSpaceDN w:val="0"/>
        <w:adjustRightInd w:val="0"/>
        <w:rPr>
          <w:rFonts w:cstheme="minorHAnsi"/>
        </w:rPr>
      </w:pPr>
      <w:r w:rsidRPr="00372343">
        <w:rPr>
          <w:rFonts w:cstheme="minorHAnsi"/>
        </w:rPr>
        <w:t xml:space="preserve">Subsequently, effective job descriptions should include, rate of pay/salary, location, summary of the job role, details of subordinates and superior, and reference to any other materials (Wilkinson and Taylor, 2016). However, from reviewing current descriptions, most of this information is omitted from the detail which allowed me to make further suggestions to improve. </w:t>
      </w:r>
    </w:p>
    <w:p w14:paraId="296241FF" w14:textId="680ADE9E" w:rsidR="006868AB" w:rsidRPr="00372343" w:rsidRDefault="004F52D5" w:rsidP="004F52D5">
      <w:pPr>
        <w:shd w:val="clear" w:color="auto" w:fill="FFFFFF"/>
        <w:spacing w:after="150" w:line="240" w:lineRule="auto"/>
        <w:rPr>
          <w:rFonts w:eastAsia="Times New Roman" w:cstheme="minorHAnsi"/>
        </w:rPr>
      </w:pPr>
      <w:r w:rsidRPr="00372343">
        <w:rPr>
          <w:rFonts w:eastAsia="Times New Roman" w:cstheme="minorHAnsi"/>
        </w:rPr>
        <w:t>My overall aim</w:t>
      </w:r>
      <w:r w:rsidR="00265CB5" w:rsidRPr="00372343">
        <w:rPr>
          <w:rFonts w:eastAsia="Times New Roman" w:cstheme="minorHAnsi"/>
        </w:rPr>
        <w:t xml:space="preserve"> of this activity</w:t>
      </w:r>
      <w:r w:rsidRPr="00372343">
        <w:rPr>
          <w:rFonts w:eastAsia="Times New Roman" w:cstheme="minorHAnsi"/>
        </w:rPr>
        <w:t xml:space="preserve"> was to review accuracy of</w:t>
      </w:r>
      <w:r w:rsidR="00E16BDD" w:rsidRPr="00372343">
        <w:rPr>
          <w:rFonts w:eastAsia="Times New Roman" w:cstheme="minorHAnsi"/>
        </w:rPr>
        <w:t xml:space="preserve"> current</w:t>
      </w:r>
      <w:r w:rsidRPr="00372343">
        <w:rPr>
          <w:rFonts w:eastAsia="Times New Roman" w:cstheme="minorHAnsi"/>
        </w:rPr>
        <w:t xml:space="preserve"> job descriptions of store managers, gather feedback from </w:t>
      </w:r>
      <w:r w:rsidR="001E2BB6" w:rsidRPr="00372343">
        <w:rPr>
          <w:rFonts w:eastAsia="Times New Roman" w:cstheme="minorHAnsi"/>
        </w:rPr>
        <w:t>various stakeholders</w:t>
      </w:r>
      <w:r w:rsidRPr="00372343">
        <w:rPr>
          <w:rFonts w:eastAsia="Times New Roman" w:cstheme="minorHAnsi"/>
        </w:rPr>
        <w:t xml:space="preserve"> of mixed expertise and</w:t>
      </w:r>
      <w:r w:rsidR="001E2BB6" w:rsidRPr="00372343">
        <w:rPr>
          <w:rFonts w:eastAsia="Times New Roman" w:cstheme="minorHAnsi"/>
        </w:rPr>
        <w:t xml:space="preserve"> length of</w:t>
      </w:r>
      <w:r w:rsidRPr="00372343">
        <w:rPr>
          <w:rFonts w:eastAsia="Times New Roman" w:cstheme="minorHAnsi"/>
        </w:rPr>
        <w:t xml:space="preserve"> service, and provide additional recommendations to make the description more fit for purpose. </w:t>
      </w:r>
    </w:p>
    <w:p w14:paraId="01D756E7" w14:textId="2F30057C" w:rsidR="005C089C" w:rsidRPr="00372343" w:rsidRDefault="00EA01EE" w:rsidP="004F52D5">
      <w:pPr>
        <w:shd w:val="clear" w:color="auto" w:fill="FFFFFF"/>
        <w:spacing w:after="150" w:line="240" w:lineRule="auto"/>
        <w:rPr>
          <w:rFonts w:eastAsia="Times New Roman" w:cstheme="minorHAnsi"/>
          <w:b/>
          <w:bCs/>
        </w:rPr>
      </w:pPr>
      <w:r w:rsidRPr="00372343">
        <w:rPr>
          <w:rFonts w:eastAsia="Times New Roman" w:cstheme="minorHAnsi"/>
          <w:b/>
          <w:bCs/>
        </w:rPr>
        <w:t xml:space="preserve">Roles and responsibilities </w:t>
      </w:r>
    </w:p>
    <w:p w14:paraId="7E1C43B9" w14:textId="5B3CC0C5" w:rsidR="00EA01EE" w:rsidRPr="00372343" w:rsidRDefault="00EA01EE" w:rsidP="00EA01EE">
      <w:pPr>
        <w:autoSpaceDE w:val="0"/>
        <w:autoSpaceDN w:val="0"/>
        <w:adjustRightInd w:val="0"/>
        <w:spacing w:after="0" w:line="240" w:lineRule="auto"/>
        <w:rPr>
          <w:rFonts w:cstheme="minorHAnsi"/>
          <w:color w:val="000000" w:themeColor="text1"/>
        </w:rPr>
      </w:pPr>
      <w:r w:rsidRPr="00372343">
        <w:rPr>
          <w:rFonts w:cstheme="minorHAnsi"/>
          <w:color w:val="000000" w:themeColor="text1"/>
        </w:rPr>
        <w:t xml:space="preserve">I </w:t>
      </w:r>
      <w:r w:rsidR="00A72D9F" w:rsidRPr="00372343">
        <w:rPr>
          <w:rFonts w:cstheme="minorHAnsi"/>
          <w:color w:val="000000" w:themeColor="text1"/>
        </w:rPr>
        <w:t xml:space="preserve">firstly </w:t>
      </w:r>
      <w:r w:rsidRPr="00372343">
        <w:rPr>
          <w:rFonts w:cstheme="minorHAnsi"/>
          <w:color w:val="000000" w:themeColor="text1"/>
        </w:rPr>
        <w:t xml:space="preserve">set </w:t>
      </w:r>
      <w:r w:rsidR="008B2F9B" w:rsidRPr="00372343">
        <w:rPr>
          <w:rFonts w:cstheme="minorHAnsi"/>
          <w:color w:val="000000" w:themeColor="text1"/>
        </w:rPr>
        <w:t xml:space="preserve">out to organise </w:t>
      </w:r>
      <w:r w:rsidRPr="00372343">
        <w:rPr>
          <w:rFonts w:cstheme="minorHAnsi"/>
          <w:color w:val="000000" w:themeColor="text1"/>
        </w:rPr>
        <w:t xml:space="preserve">a working party made up of myself, my people manager, a new-to-role, a long serving, and a previous store manager who had stepped down to team manager </w:t>
      </w:r>
      <w:r w:rsidR="00316E3C" w:rsidRPr="00372343">
        <w:rPr>
          <w:rFonts w:cstheme="minorHAnsi"/>
          <w:color w:val="000000" w:themeColor="text1"/>
        </w:rPr>
        <w:t xml:space="preserve">role </w:t>
      </w:r>
      <w:r w:rsidRPr="00372343">
        <w:rPr>
          <w:rFonts w:cstheme="minorHAnsi"/>
          <w:color w:val="000000" w:themeColor="text1"/>
        </w:rPr>
        <w:t>due to pressures of the role</w:t>
      </w:r>
      <w:r w:rsidR="00DC6F62">
        <w:rPr>
          <w:rFonts w:cstheme="minorHAnsi"/>
          <w:color w:val="000000" w:themeColor="text1"/>
        </w:rPr>
        <w:t xml:space="preserve"> (EV1</w:t>
      </w:r>
      <w:r w:rsidR="00A43EBC">
        <w:rPr>
          <w:rFonts w:cstheme="minorHAnsi"/>
          <w:color w:val="000000" w:themeColor="text1"/>
        </w:rPr>
        <w:t>1</w:t>
      </w:r>
      <w:r w:rsidR="00DC6F62">
        <w:rPr>
          <w:rFonts w:cstheme="minorHAnsi"/>
          <w:color w:val="000000" w:themeColor="text1"/>
        </w:rPr>
        <w:t>)</w:t>
      </w:r>
      <w:r w:rsidR="008B2F9B" w:rsidRPr="00372343">
        <w:rPr>
          <w:rFonts w:cstheme="minorHAnsi"/>
          <w:color w:val="000000" w:themeColor="text1"/>
        </w:rPr>
        <w:t>. An email was sent to these individuals outlining the purpose of the activity, what would be required of them, and whether they were happy to assist</w:t>
      </w:r>
      <w:r w:rsidR="00073E40" w:rsidRPr="00372343">
        <w:rPr>
          <w:rFonts w:cstheme="minorHAnsi"/>
          <w:color w:val="000000" w:themeColor="text1"/>
        </w:rPr>
        <w:t>.</w:t>
      </w:r>
      <w:r w:rsidRPr="00372343">
        <w:rPr>
          <w:rFonts w:cstheme="minorHAnsi"/>
          <w:color w:val="000000" w:themeColor="text1"/>
        </w:rPr>
        <w:t xml:space="preserve"> The purpose of using a working party with a variety of skill and knowledge would provide me with better clarity</w:t>
      </w:r>
      <w:r w:rsidR="00316E3C" w:rsidRPr="00372343">
        <w:rPr>
          <w:rFonts w:cstheme="minorHAnsi"/>
          <w:color w:val="000000" w:themeColor="text1"/>
        </w:rPr>
        <w:t>,</w:t>
      </w:r>
      <w:r w:rsidRPr="00372343">
        <w:rPr>
          <w:rFonts w:cstheme="minorHAnsi"/>
          <w:color w:val="000000" w:themeColor="text1"/>
        </w:rPr>
        <w:t xml:space="preserve"> </w:t>
      </w:r>
      <w:proofErr w:type="gramStart"/>
      <w:r w:rsidRPr="00372343">
        <w:rPr>
          <w:rFonts w:cstheme="minorHAnsi"/>
          <w:color w:val="000000" w:themeColor="text1"/>
        </w:rPr>
        <w:t>expertise</w:t>
      </w:r>
      <w:proofErr w:type="gramEnd"/>
      <w:r w:rsidR="00316E3C" w:rsidRPr="00372343">
        <w:rPr>
          <w:rFonts w:cstheme="minorHAnsi"/>
          <w:color w:val="000000" w:themeColor="text1"/>
        </w:rPr>
        <w:t xml:space="preserve"> and accuracy of </w:t>
      </w:r>
      <w:r w:rsidR="00A72D9F" w:rsidRPr="00372343">
        <w:rPr>
          <w:rFonts w:cstheme="minorHAnsi"/>
          <w:color w:val="000000" w:themeColor="text1"/>
        </w:rPr>
        <w:t>what the role fully entails</w:t>
      </w:r>
      <w:r w:rsidRPr="00372343">
        <w:rPr>
          <w:rFonts w:cstheme="minorHAnsi"/>
          <w:color w:val="000000" w:themeColor="text1"/>
        </w:rPr>
        <w:t xml:space="preserve">. </w:t>
      </w:r>
    </w:p>
    <w:p w14:paraId="1D5F0938" w14:textId="77777777" w:rsidR="00EA01EE" w:rsidRPr="00372343" w:rsidRDefault="00EA01EE" w:rsidP="00EA01EE">
      <w:pPr>
        <w:autoSpaceDE w:val="0"/>
        <w:autoSpaceDN w:val="0"/>
        <w:adjustRightInd w:val="0"/>
        <w:spacing w:after="0" w:line="240" w:lineRule="auto"/>
        <w:rPr>
          <w:rFonts w:cstheme="minorHAnsi"/>
          <w:color w:val="000000" w:themeColor="text1"/>
        </w:rPr>
      </w:pPr>
    </w:p>
    <w:p w14:paraId="61F16A4E" w14:textId="60F9A61C" w:rsidR="00EA01EE" w:rsidRPr="00372343" w:rsidRDefault="00EA01EE" w:rsidP="00EA01EE">
      <w:pPr>
        <w:autoSpaceDE w:val="0"/>
        <w:autoSpaceDN w:val="0"/>
        <w:adjustRightInd w:val="0"/>
        <w:spacing w:after="0" w:line="240" w:lineRule="auto"/>
        <w:rPr>
          <w:rFonts w:cstheme="minorHAnsi"/>
          <w:color w:val="000000" w:themeColor="text1"/>
        </w:rPr>
      </w:pPr>
      <w:r w:rsidRPr="00372343">
        <w:rPr>
          <w:rFonts w:cstheme="minorHAnsi"/>
          <w:color w:val="000000" w:themeColor="text1"/>
        </w:rPr>
        <w:t xml:space="preserve">Roles </w:t>
      </w:r>
      <w:r w:rsidR="00EE096A">
        <w:rPr>
          <w:rFonts w:cstheme="minorHAnsi"/>
          <w:color w:val="000000" w:themeColor="text1"/>
        </w:rPr>
        <w:t>involved</w:t>
      </w:r>
      <w:r w:rsidRPr="00372343">
        <w:rPr>
          <w:rFonts w:cstheme="minorHAnsi"/>
          <w:color w:val="000000" w:themeColor="text1"/>
        </w:rPr>
        <w:t xml:space="preserve"> myself gathering the feedback and drafting new templates, my manager in relaying this to the relevant people within head office and the store managers to discuss and provide their opinions</w:t>
      </w:r>
      <w:r w:rsidR="00EE096A">
        <w:rPr>
          <w:rFonts w:cstheme="minorHAnsi"/>
          <w:color w:val="000000" w:themeColor="text1"/>
        </w:rPr>
        <w:t>.</w:t>
      </w:r>
      <w:r w:rsidR="00BE54A8">
        <w:rPr>
          <w:rFonts w:cstheme="minorHAnsi"/>
          <w:color w:val="000000" w:themeColor="text1"/>
        </w:rPr>
        <w:t xml:space="preserve"> </w:t>
      </w:r>
    </w:p>
    <w:p w14:paraId="05881EB0" w14:textId="77777777" w:rsidR="00EA01EE" w:rsidRPr="00372343" w:rsidRDefault="00EA01EE" w:rsidP="00EA01EE">
      <w:pPr>
        <w:autoSpaceDE w:val="0"/>
        <w:autoSpaceDN w:val="0"/>
        <w:adjustRightInd w:val="0"/>
        <w:spacing w:after="0" w:line="240" w:lineRule="auto"/>
        <w:rPr>
          <w:rFonts w:cstheme="minorHAnsi"/>
          <w:color w:val="000000" w:themeColor="text1"/>
        </w:rPr>
      </w:pPr>
    </w:p>
    <w:p w14:paraId="520DEC13" w14:textId="77777777" w:rsidR="00EA01EE" w:rsidRPr="00372343" w:rsidRDefault="00EA01EE" w:rsidP="00EA01EE">
      <w:pPr>
        <w:autoSpaceDE w:val="0"/>
        <w:autoSpaceDN w:val="0"/>
        <w:adjustRightInd w:val="0"/>
        <w:spacing w:after="0" w:line="240" w:lineRule="auto"/>
        <w:rPr>
          <w:rFonts w:cstheme="minorHAnsi"/>
          <w:color w:val="000000" w:themeColor="text1"/>
        </w:rPr>
      </w:pPr>
      <w:r w:rsidRPr="00372343">
        <w:rPr>
          <w:rFonts w:cstheme="minorHAnsi"/>
          <w:color w:val="000000" w:themeColor="text1"/>
        </w:rPr>
        <w:lastRenderedPageBreak/>
        <w:t xml:space="preserve">My role also included, reviewing of current job descriptions, researching best practice, creating a survey to gather feedback and improvements, creating a new job description including a person specification section and then relaying this to the wider team for their final comment. </w:t>
      </w:r>
    </w:p>
    <w:p w14:paraId="7EA4309F" w14:textId="77777777" w:rsidR="00A72D9F" w:rsidRPr="00372343" w:rsidRDefault="00A72D9F" w:rsidP="00A72D9F">
      <w:pPr>
        <w:autoSpaceDE w:val="0"/>
        <w:autoSpaceDN w:val="0"/>
        <w:adjustRightInd w:val="0"/>
        <w:spacing w:after="0" w:line="240" w:lineRule="auto"/>
        <w:rPr>
          <w:rFonts w:cstheme="minorHAnsi"/>
          <w:color w:val="FF0000"/>
        </w:rPr>
      </w:pPr>
    </w:p>
    <w:p w14:paraId="7BEA52F2" w14:textId="77777777" w:rsidR="00A72D9F" w:rsidRPr="00372343" w:rsidRDefault="00A72D9F" w:rsidP="00A72D9F">
      <w:pPr>
        <w:autoSpaceDE w:val="0"/>
        <w:autoSpaceDN w:val="0"/>
        <w:adjustRightInd w:val="0"/>
        <w:spacing w:after="0" w:line="240" w:lineRule="auto"/>
        <w:rPr>
          <w:rFonts w:cstheme="minorHAnsi"/>
        </w:rPr>
      </w:pPr>
      <w:r w:rsidRPr="00372343">
        <w:rPr>
          <w:rFonts w:cstheme="minorHAnsi"/>
        </w:rPr>
        <w:t xml:space="preserve">Using their feedback would then allow me to create recommendations and improvements to suggest to my people partner who would then pass this on to the relevant team.  </w:t>
      </w:r>
    </w:p>
    <w:p w14:paraId="16EBB27E" w14:textId="77777777" w:rsidR="005C089C" w:rsidRPr="00372343" w:rsidRDefault="005C089C" w:rsidP="004F52D5">
      <w:pPr>
        <w:shd w:val="clear" w:color="auto" w:fill="FFFFFF"/>
        <w:spacing w:after="150" w:line="240" w:lineRule="auto"/>
        <w:rPr>
          <w:rFonts w:eastAsia="Times New Roman" w:cstheme="minorHAnsi"/>
          <w:color w:val="FF0000"/>
        </w:rPr>
      </w:pPr>
    </w:p>
    <w:p w14:paraId="45EC9008" w14:textId="5E7CDAE6" w:rsidR="005704A0" w:rsidRPr="00372343" w:rsidRDefault="005704A0" w:rsidP="005704A0">
      <w:pPr>
        <w:autoSpaceDE w:val="0"/>
        <w:autoSpaceDN w:val="0"/>
        <w:adjustRightInd w:val="0"/>
        <w:spacing w:after="0" w:line="240" w:lineRule="auto"/>
        <w:rPr>
          <w:rFonts w:cstheme="minorHAnsi"/>
          <w:b/>
          <w:bCs/>
          <w:color w:val="000000" w:themeColor="text1"/>
        </w:rPr>
      </w:pPr>
      <w:r w:rsidRPr="00372343">
        <w:rPr>
          <w:rFonts w:cstheme="minorHAnsi"/>
          <w:b/>
          <w:bCs/>
          <w:color w:val="000000" w:themeColor="text1"/>
        </w:rPr>
        <w:t xml:space="preserve">Legislative requirements </w:t>
      </w:r>
    </w:p>
    <w:p w14:paraId="1F5E5209" w14:textId="77777777" w:rsidR="005704A0" w:rsidRPr="00372343" w:rsidRDefault="005704A0" w:rsidP="005704A0">
      <w:pPr>
        <w:autoSpaceDE w:val="0"/>
        <w:autoSpaceDN w:val="0"/>
        <w:adjustRightInd w:val="0"/>
        <w:spacing w:after="0" w:line="240" w:lineRule="auto"/>
        <w:rPr>
          <w:rFonts w:cstheme="minorHAnsi"/>
          <w:color w:val="000000" w:themeColor="text1"/>
        </w:rPr>
      </w:pPr>
    </w:p>
    <w:p w14:paraId="100AB1B5" w14:textId="36F459B3" w:rsidR="005E0B23" w:rsidRPr="00372343" w:rsidRDefault="005704A0" w:rsidP="005704A0">
      <w:pPr>
        <w:autoSpaceDE w:val="0"/>
        <w:autoSpaceDN w:val="0"/>
        <w:adjustRightInd w:val="0"/>
        <w:rPr>
          <w:rFonts w:cstheme="minorHAnsi"/>
          <w:color w:val="000000" w:themeColor="text1"/>
        </w:rPr>
      </w:pPr>
      <w:r w:rsidRPr="00372343">
        <w:rPr>
          <w:rFonts w:cstheme="minorHAnsi"/>
          <w:color w:val="000000" w:themeColor="text1"/>
        </w:rPr>
        <w:t xml:space="preserve">Job descriptions form part of employment contracts as they make specific reference to the tasks, pay, and responsibilities within their contracts. </w:t>
      </w:r>
      <w:r w:rsidR="005E0B23" w:rsidRPr="00372343">
        <w:rPr>
          <w:rFonts w:cstheme="minorHAnsi"/>
          <w:color w:val="000000" w:themeColor="text1"/>
        </w:rPr>
        <w:t xml:space="preserve">It was important </w:t>
      </w:r>
      <w:r w:rsidR="00D06189" w:rsidRPr="00372343">
        <w:rPr>
          <w:rFonts w:cstheme="minorHAnsi"/>
          <w:color w:val="000000" w:themeColor="text1"/>
        </w:rPr>
        <w:t>the information I provided was an accurate reflection of the job role</w:t>
      </w:r>
      <w:r w:rsidR="00AD71C0" w:rsidRPr="00372343">
        <w:rPr>
          <w:rFonts w:cstheme="minorHAnsi"/>
          <w:color w:val="000000" w:themeColor="text1"/>
        </w:rPr>
        <w:t xml:space="preserve">, including </w:t>
      </w:r>
      <w:r w:rsidR="00D020CB" w:rsidRPr="00372343">
        <w:rPr>
          <w:rFonts w:cstheme="minorHAnsi"/>
          <w:color w:val="000000" w:themeColor="text1"/>
        </w:rPr>
        <w:t xml:space="preserve">the </w:t>
      </w:r>
      <w:r w:rsidR="00AD71C0" w:rsidRPr="00372343">
        <w:rPr>
          <w:rFonts w:cstheme="minorHAnsi"/>
          <w:color w:val="000000" w:themeColor="text1"/>
        </w:rPr>
        <w:t>list of the tasks and responsibilities involved</w:t>
      </w:r>
      <w:r w:rsidR="003B0F45" w:rsidRPr="00372343">
        <w:rPr>
          <w:rFonts w:cstheme="minorHAnsi"/>
          <w:color w:val="000000" w:themeColor="text1"/>
        </w:rPr>
        <w:t xml:space="preserve">. </w:t>
      </w:r>
      <w:r w:rsidR="003B0F45" w:rsidRPr="00372343">
        <w:rPr>
          <w:rFonts w:cstheme="minorHAnsi"/>
          <w:color w:val="000000" w:themeColor="text1"/>
        </w:rPr>
        <w:t xml:space="preserve">Detailing this information can also support potential legal issues if someone is dismissed due to poor performance as they were clear on the expectations and duties required (Taylor, 2018).  </w:t>
      </w:r>
    </w:p>
    <w:p w14:paraId="774807AF" w14:textId="77777777" w:rsidR="005704A0" w:rsidRPr="00372343" w:rsidRDefault="005704A0" w:rsidP="005704A0">
      <w:pPr>
        <w:shd w:val="clear" w:color="auto" w:fill="FFFFFF"/>
        <w:spacing w:after="150" w:line="240" w:lineRule="auto"/>
        <w:rPr>
          <w:rFonts w:eastAsia="Times New Roman" w:cstheme="minorHAnsi"/>
        </w:rPr>
      </w:pPr>
      <w:r w:rsidRPr="00372343">
        <w:rPr>
          <w:rFonts w:eastAsia="Times New Roman" w:cstheme="minorHAnsi"/>
        </w:rPr>
        <w:t xml:space="preserve">When reviewing and suggesting alterations for the job descriptions it was important legislative requirements were also followed in order to prevent discrimination. Age discrimination could be argued if experience is outlined as ‘certain number of years needed’ rather than ‘type of experience needed’ (ACAS, 2019). </w:t>
      </w:r>
    </w:p>
    <w:p w14:paraId="215BBF9C" w14:textId="77777777" w:rsidR="005704A0" w:rsidRPr="00372343" w:rsidRDefault="005704A0" w:rsidP="005704A0">
      <w:pPr>
        <w:shd w:val="clear" w:color="auto" w:fill="FFFFFF"/>
        <w:spacing w:after="150" w:line="240" w:lineRule="auto"/>
        <w:rPr>
          <w:rFonts w:eastAsia="Times New Roman" w:cstheme="minorHAnsi"/>
        </w:rPr>
      </w:pPr>
      <w:r w:rsidRPr="00372343">
        <w:rPr>
          <w:rFonts w:eastAsia="Times New Roman" w:cstheme="minorHAnsi"/>
        </w:rPr>
        <w:t xml:space="preserve">However, due to the size of the organisation, I was only able to make suggestions to improve job descriptions as there is a specific specialised team within head office that design and launch job descriptions in line with relevant laws and regulations. </w:t>
      </w:r>
    </w:p>
    <w:p w14:paraId="57D28C6D" w14:textId="77777777" w:rsidR="005704A0" w:rsidRPr="00372343" w:rsidRDefault="005704A0" w:rsidP="005704A0">
      <w:pPr>
        <w:autoSpaceDE w:val="0"/>
        <w:autoSpaceDN w:val="0"/>
        <w:adjustRightInd w:val="0"/>
        <w:spacing w:after="0" w:line="240" w:lineRule="auto"/>
        <w:rPr>
          <w:rFonts w:cstheme="minorHAnsi"/>
          <w:color w:val="000000" w:themeColor="text1"/>
        </w:rPr>
      </w:pPr>
      <w:r w:rsidRPr="00372343">
        <w:rPr>
          <w:rFonts w:cstheme="minorHAnsi"/>
          <w:color w:val="000000" w:themeColor="text1"/>
        </w:rPr>
        <w:t xml:space="preserve"> </w:t>
      </w:r>
    </w:p>
    <w:p w14:paraId="7426776E" w14:textId="593022EB" w:rsidR="005C089C" w:rsidRPr="00372343" w:rsidRDefault="009F3535" w:rsidP="004F52D5">
      <w:pPr>
        <w:shd w:val="clear" w:color="auto" w:fill="FFFFFF"/>
        <w:spacing w:after="150" w:line="240" w:lineRule="auto"/>
        <w:rPr>
          <w:rFonts w:eastAsia="Times New Roman" w:cstheme="minorHAnsi"/>
          <w:b/>
          <w:bCs/>
        </w:rPr>
      </w:pPr>
      <w:r w:rsidRPr="00372343">
        <w:rPr>
          <w:rFonts w:eastAsia="Times New Roman" w:cstheme="minorHAnsi"/>
          <w:b/>
          <w:bCs/>
        </w:rPr>
        <w:t xml:space="preserve">Planning and preparing for the agreed role </w:t>
      </w:r>
    </w:p>
    <w:p w14:paraId="046E432E" w14:textId="5E445E6D" w:rsidR="00A679EB" w:rsidRPr="00372343" w:rsidRDefault="004F52D5" w:rsidP="0016038B">
      <w:pPr>
        <w:shd w:val="clear" w:color="auto" w:fill="FFFFFF"/>
        <w:spacing w:after="150" w:line="240" w:lineRule="auto"/>
        <w:rPr>
          <w:rFonts w:eastAsia="Times New Roman" w:cstheme="minorHAnsi"/>
        </w:rPr>
      </w:pPr>
      <w:r w:rsidRPr="00372343">
        <w:rPr>
          <w:rFonts w:eastAsia="Times New Roman" w:cstheme="minorHAnsi"/>
        </w:rPr>
        <w:t xml:space="preserve">A snapshot of the current job description was sent out </w:t>
      </w:r>
      <w:r w:rsidR="00F0565B" w:rsidRPr="00372343">
        <w:rPr>
          <w:rFonts w:eastAsia="Times New Roman" w:cstheme="minorHAnsi"/>
        </w:rPr>
        <w:t xml:space="preserve">to </w:t>
      </w:r>
      <w:r w:rsidR="00BF36A8" w:rsidRPr="00372343">
        <w:rPr>
          <w:rFonts w:eastAsia="Times New Roman" w:cstheme="minorHAnsi"/>
        </w:rPr>
        <w:t>the working party</w:t>
      </w:r>
      <w:r w:rsidRPr="00372343">
        <w:rPr>
          <w:rFonts w:eastAsia="Times New Roman" w:cstheme="minorHAnsi"/>
        </w:rPr>
        <w:t>,</w:t>
      </w:r>
      <w:r w:rsidR="00657D44" w:rsidRPr="00372343">
        <w:rPr>
          <w:rFonts w:eastAsia="Times New Roman" w:cstheme="minorHAnsi"/>
        </w:rPr>
        <w:t xml:space="preserve"> </w:t>
      </w:r>
      <w:r w:rsidRPr="00372343">
        <w:rPr>
          <w:rFonts w:eastAsia="Times New Roman" w:cstheme="minorHAnsi"/>
        </w:rPr>
        <w:t xml:space="preserve">and feedback was </w:t>
      </w:r>
      <w:r w:rsidR="009618DC" w:rsidRPr="00372343">
        <w:rPr>
          <w:rFonts w:eastAsia="Times New Roman" w:cstheme="minorHAnsi"/>
        </w:rPr>
        <w:t>collated</w:t>
      </w:r>
      <w:r w:rsidRPr="00372343">
        <w:rPr>
          <w:rFonts w:eastAsia="Times New Roman" w:cstheme="minorHAnsi"/>
        </w:rPr>
        <w:t xml:space="preserve"> through </w:t>
      </w:r>
      <w:r w:rsidR="00AF7880" w:rsidRPr="00372343">
        <w:rPr>
          <w:rFonts w:eastAsia="Times New Roman" w:cstheme="minorHAnsi"/>
        </w:rPr>
        <w:t>email</w:t>
      </w:r>
      <w:r w:rsidRPr="00372343">
        <w:rPr>
          <w:rFonts w:eastAsia="Times New Roman" w:cstheme="minorHAnsi"/>
        </w:rPr>
        <w:t xml:space="preserve"> to give me the quickest and most accurate responses.</w:t>
      </w:r>
      <w:r w:rsidR="00AA73CE" w:rsidRPr="00372343">
        <w:rPr>
          <w:rFonts w:eastAsia="Times New Roman" w:cstheme="minorHAnsi"/>
        </w:rPr>
        <w:t xml:space="preserve"> From this</w:t>
      </w:r>
      <w:r w:rsidR="00885359" w:rsidRPr="00372343">
        <w:rPr>
          <w:rFonts w:eastAsia="Times New Roman" w:cstheme="minorHAnsi"/>
        </w:rPr>
        <w:t xml:space="preserve"> data</w:t>
      </w:r>
      <w:r w:rsidR="00AA73CE" w:rsidRPr="00372343">
        <w:rPr>
          <w:rFonts w:eastAsia="Times New Roman" w:cstheme="minorHAnsi"/>
        </w:rPr>
        <w:t xml:space="preserve"> I was able to compare the current description with the feedback received, devise a new template</w:t>
      </w:r>
      <w:r w:rsidR="00EE3AE4" w:rsidRPr="00372343">
        <w:rPr>
          <w:rFonts w:eastAsia="Times New Roman" w:cstheme="minorHAnsi"/>
        </w:rPr>
        <w:t xml:space="preserve">, share this with my peers for further builds </w:t>
      </w:r>
      <w:r w:rsidR="008933ED" w:rsidRPr="00372343">
        <w:rPr>
          <w:rFonts w:eastAsia="Times New Roman" w:cstheme="minorHAnsi"/>
        </w:rPr>
        <w:t xml:space="preserve">before sending </w:t>
      </w:r>
      <w:r w:rsidR="00885359" w:rsidRPr="00372343">
        <w:rPr>
          <w:rFonts w:eastAsia="Times New Roman" w:cstheme="minorHAnsi"/>
        </w:rPr>
        <w:t xml:space="preserve">it to my people partner. </w:t>
      </w:r>
    </w:p>
    <w:p w14:paraId="073ADCDC" w14:textId="0C078D2D" w:rsidR="006842EA" w:rsidRPr="00372343" w:rsidRDefault="00E018D6" w:rsidP="00D46D59">
      <w:pPr>
        <w:shd w:val="clear" w:color="auto" w:fill="FFFFFF"/>
        <w:spacing w:after="150" w:line="240" w:lineRule="auto"/>
        <w:rPr>
          <w:rFonts w:eastAsia="Times New Roman" w:cstheme="minorHAnsi"/>
        </w:rPr>
      </w:pPr>
      <w:r w:rsidRPr="00372343">
        <w:rPr>
          <w:rFonts w:eastAsia="Times New Roman" w:cstheme="minorHAnsi"/>
        </w:rPr>
        <w:t>It became evident from the feedback that what is currently described within the job descriptions of store managers doesn’t tru</w:t>
      </w:r>
      <w:r w:rsidR="00D46D59" w:rsidRPr="00372343">
        <w:rPr>
          <w:rFonts w:eastAsia="Times New Roman" w:cstheme="minorHAnsi"/>
        </w:rPr>
        <w:t xml:space="preserve">ly reflect the reality of what the job entails. This was </w:t>
      </w:r>
      <w:r w:rsidR="008171BD" w:rsidRPr="00372343">
        <w:rPr>
          <w:rFonts w:eastAsia="Times New Roman" w:cstheme="minorHAnsi"/>
        </w:rPr>
        <w:t>particularly clear through feedback from ‘new-to-role’ store managers who had recently applied for a position internally (</w:t>
      </w:r>
      <w:r w:rsidR="00B05C0C" w:rsidRPr="00372343">
        <w:rPr>
          <w:rFonts w:eastAsia="Times New Roman" w:cstheme="minorHAnsi"/>
        </w:rPr>
        <w:t>EV 1</w:t>
      </w:r>
      <w:r w:rsidR="00073E40" w:rsidRPr="00372343">
        <w:rPr>
          <w:rFonts w:eastAsia="Times New Roman" w:cstheme="minorHAnsi"/>
        </w:rPr>
        <w:t>2</w:t>
      </w:r>
      <w:r w:rsidR="008171BD" w:rsidRPr="00372343">
        <w:rPr>
          <w:rFonts w:eastAsia="Times New Roman" w:cstheme="minorHAnsi"/>
        </w:rPr>
        <w:t>)</w:t>
      </w:r>
      <w:r w:rsidR="006842EA" w:rsidRPr="00372343">
        <w:rPr>
          <w:rFonts w:eastAsia="Times New Roman" w:cstheme="minorHAnsi"/>
        </w:rPr>
        <w:t xml:space="preserve"> and found the job description portrayed a more ‘leadership’ role when in fact it involves more ‘hands-on’ approach.</w:t>
      </w:r>
    </w:p>
    <w:p w14:paraId="3BC64E91" w14:textId="2EF6EAFF" w:rsidR="00FA6457" w:rsidRPr="00372343" w:rsidRDefault="00667987" w:rsidP="00D46D59">
      <w:pPr>
        <w:shd w:val="clear" w:color="auto" w:fill="FFFFFF"/>
        <w:spacing w:after="150" w:line="240" w:lineRule="auto"/>
        <w:rPr>
          <w:rFonts w:eastAsia="Times New Roman" w:cstheme="minorHAnsi"/>
        </w:rPr>
      </w:pPr>
      <w:r w:rsidRPr="00372343">
        <w:rPr>
          <w:rFonts w:eastAsia="Times New Roman" w:cstheme="minorHAnsi"/>
        </w:rPr>
        <w:t xml:space="preserve">Further </w:t>
      </w:r>
      <w:r w:rsidR="004E3610" w:rsidRPr="00372343">
        <w:rPr>
          <w:rFonts w:eastAsia="Times New Roman" w:cstheme="minorHAnsi"/>
        </w:rPr>
        <w:t>feedback from long serving store managers who agreed the reality of the role differs to what is advertised</w:t>
      </w:r>
      <w:r w:rsidR="000C4547" w:rsidRPr="00372343">
        <w:rPr>
          <w:rFonts w:eastAsia="Times New Roman" w:cstheme="minorHAnsi"/>
        </w:rPr>
        <w:t xml:space="preserve"> (</w:t>
      </w:r>
      <w:r w:rsidR="00D52C63" w:rsidRPr="00372343">
        <w:rPr>
          <w:rFonts w:eastAsia="Times New Roman" w:cstheme="minorHAnsi"/>
        </w:rPr>
        <w:t>EV 1</w:t>
      </w:r>
      <w:r w:rsidR="00073E40" w:rsidRPr="00372343">
        <w:rPr>
          <w:rFonts w:eastAsia="Times New Roman" w:cstheme="minorHAnsi"/>
        </w:rPr>
        <w:t>3</w:t>
      </w:r>
      <w:r w:rsidR="000C4547" w:rsidRPr="00372343">
        <w:rPr>
          <w:rFonts w:eastAsia="Times New Roman" w:cstheme="minorHAnsi"/>
        </w:rPr>
        <w:t>)</w:t>
      </w:r>
      <w:r w:rsidRPr="00372343">
        <w:rPr>
          <w:rFonts w:eastAsia="Times New Roman" w:cstheme="minorHAnsi"/>
        </w:rPr>
        <w:t>, and f</w:t>
      </w:r>
      <w:r w:rsidR="005E2F8C" w:rsidRPr="00372343">
        <w:rPr>
          <w:rFonts w:eastAsia="Times New Roman" w:cstheme="minorHAnsi"/>
        </w:rPr>
        <w:t xml:space="preserve">eedback also showed if a true description was provided at point of applying, some individuals wouldn’t </w:t>
      </w:r>
      <w:r w:rsidR="007D5F13" w:rsidRPr="00372343">
        <w:rPr>
          <w:rFonts w:eastAsia="Times New Roman" w:cstheme="minorHAnsi"/>
        </w:rPr>
        <w:t>have</w:t>
      </w:r>
      <w:r w:rsidR="005E2F8C" w:rsidRPr="00372343">
        <w:rPr>
          <w:rFonts w:eastAsia="Times New Roman" w:cstheme="minorHAnsi"/>
        </w:rPr>
        <w:t xml:space="preserve"> proceeded </w:t>
      </w:r>
      <w:r w:rsidR="00B51E2F" w:rsidRPr="00372343">
        <w:rPr>
          <w:rFonts w:eastAsia="Times New Roman" w:cstheme="minorHAnsi"/>
        </w:rPr>
        <w:t>with their application (</w:t>
      </w:r>
      <w:r w:rsidR="00C247B3" w:rsidRPr="00372343">
        <w:rPr>
          <w:rFonts w:eastAsia="Times New Roman" w:cstheme="minorHAnsi"/>
        </w:rPr>
        <w:t>EV 14</w:t>
      </w:r>
      <w:r w:rsidR="00B51E2F" w:rsidRPr="00372343">
        <w:rPr>
          <w:rFonts w:eastAsia="Times New Roman" w:cstheme="minorHAnsi"/>
        </w:rPr>
        <w:t xml:space="preserve">). </w:t>
      </w:r>
    </w:p>
    <w:p w14:paraId="451009A5" w14:textId="72241A7D" w:rsidR="000C4547" w:rsidRPr="00372343" w:rsidRDefault="00AD06BF" w:rsidP="0016038B">
      <w:pPr>
        <w:shd w:val="clear" w:color="auto" w:fill="FFFFFF"/>
        <w:spacing w:after="150" w:line="240" w:lineRule="auto"/>
        <w:rPr>
          <w:rFonts w:eastAsia="Times New Roman" w:cstheme="minorHAnsi"/>
        </w:rPr>
      </w:pPr>
      <w:r w:rsidRPr="00372343">
        <w:rPr>
          <w:rFonts w:eastAsia="Times New Roman" w:cstheme="minorHAnsi"/>
        </w:rPr>
        <w:t>Additional conversations suggested</w:t>
      </w:r>
      <w:r w:rsidR="008F5F1F" w:rsidRPr="00372343">
        <w:rPr>
          <w:rFonts w:eastAsia="Times New Roman" w:cstheme="minorHAnsi"/>
        </w:rPr>
        <w:t xml:space="preserve"> “i</w:t>
      </w:r>
      <w:r w:rsidR="000C4547" w:rsidRPr="00372343">
        <w:rPr>
          <w:rFonts w:eastAsia="Times New Roman" w:cstheme="minorHAnsi"/>
        </w:rPr>
        <w:t xml:space="preserve">mproving job descriptions would </w:t>
      </w:r>
      <w:r w:rsidR="00B51E2F" w:rsidRPr="00372343">
        <w:rPr>
          <w:rFonts w:eastAsia="Times New Roman" w:cstheme="minorHAnsi"/>
        </w:rPr>
        <w:t xml:space="preserve">also </w:t>
      </w:r>
      <w:r w:rsidR="003C5075" w:rsidRPr="00372343">
        <w:rPr>
          <w:rFonts w:eastAsia="Times New Roman" w:cstheme="minorHAnsi"/>
        </w:rPr>
        <w:t xml:space="preserve">provide transparency of the day-to-day requirements, whilst attracting and retaining the right </w:t>
      </w:r>
      <w:r w:rsidR="00D000FF" w:rsidRPr="00372343">
        <w:rPr>
          <w:rFonts w:eastAsia="Times New Roman" w:cstheme="minorHAnsi"/>
        </w:rPr>
        <w:t>calibre of applicants who have a full understanding of the job</w:t>
      </w:r>
      <w:r w:rsidR="008F5F1F" w:rsidRPr="00372343">
        <w:rPr>
          <w:rFonts w:eastAsia="Times New Roman" w:cstheme="minorHAnsi"/>
        </w:rPr>
        <w:t xml:space="preserve">” </w:t>
      </w:r>
      <w:r w:rsidR="00707063" w:rsidRPr="00372343">
        <w:rPr>
          <w:rFonts w:eastAsia="Times New Roman" w:cstheme="minorHAnsi"/>
        </w:rPr>
        <w:t>which would make</w:t>
      </w:r>
      <w:r w:rsidR="0051499F" w:rsidRPr="00372343">
        <w:rPr>
          <w:rFonts w:eastAsia="Times New Roman" w:cstheme="minorHAnsi"/>
        </w:rPr>
        <w:t xml:space="preserve"> the interview and selection process simpler</w:t>
      </w:r>
      <w:r w:rsidR="008F5F1F" w:rsidRPr="00372343">
        <w:rPr>
          <w:rFonts w:eastAsia="Times New Roman" w:cstheme="minorHAnsi"/>
        </w:rPr>
        <w:t>” (</w:t>
      </w:r>
      <w:r w:rsidR="008C754A" w:rsidRPr="00372343">
        <w:rPr>
          <w:rFonts w:eastAsia="Times New Roman" w:cstheme="minorHAnsi"/>
        </w:rPr>
        <w:t>EV 15</w:t>
      </w:r>
      <w:r w:rsidR="008F5F1F" w:rsidRPr="00372343">
        <w:rPr>
          <w:rFonts w:eastAsia="Times New Roman" w:cstheme="minorHAnsi"/>
        </w:rPr>
        <w:t>)</w:t>
      </w:r>
      <w:r w:rsidR="00707063" w:rsidRPr="00372343">
        <w:rPr>
          <w:rFonts w:eastAsia="Times New Roman" w:cstheme="minorHAnsi"/>
        </w:rPr>
        <w:t xml:space="preserve"> as more time and effort can be sent on those highlighting the right skills and </w:t>
      </w:r>
      <w:r w:rsidR="006868AB" w:rsidRPr="00372343">
        <w:rPr>
          <w:rFonts w:eastAsia="Times New Roman" w:cstheme="minorHAnsi"/>
        </w:rPr>
        <w:t>knowledge for the role</w:t>
      </w:r>
      <w:r w:rsidR="008F5F1F" w:rsidRPr="00372343">
        <w:rPr>
          <w:rFonts w:eastAsia="Times New Roman" w:cstheme="minorHAnsi"/>
        </w:rPr>
        <w:t>.</w:t>
      </w:r>
      <w:r w:rsidR="00707063" w:rsidRPr="00372343">
        <w:rPr>
          <w:rFonts w:eastAsia="Times New Roman" w:cstheme="minorHAnsi"/>
        </w:rPr>
        <w:t xml:space="preserve"> </w:t>
      </w:r>
      <w:r w:rsidR="008F5F1F" w:rsidRPr="00372343">
        <w:rPr>
          <w:rFonts w:eastAsia="Times New Roman" w:cstheme="minorHAnsi"/>
        </w:rPr>
        <w:t xml:space="preserve"> </w:t>
      </w:r>
      <w:r w:rsidR="0051499F" w:rsidRPr="00372343">
        <w:rPr>
          <w:rFonts w:eastAsia="Times New Roman" w:cstheme="minorHAnsi"/>
        </w:rPr>
        <w:t xml:space="preserve"> </w:t>
      </w:r>
    </w:p>
    <w:p w14:paraId="38F1F0C8" w14:textId="718D5AC6" w:rsidR="00E056D9" w:rsidRPr="00372343" w:rsidRDefault="00A03EA4" w:rsidP="001C3162">
      <w:pPr>
        <w:autoSpaceDE w:val="0"/>
        <w:autoSpaceDN w:val="0"/>
        <w:adjustRightInd w:val="0"/>
        <w:rPr>
          <w:rFonts w:cstheme="minorHAnsi"/>
        </w:rPr>
      </w:pPr>
      <w:r w:rsidRPr="00372343">
        <w:rPr>
          <w:rFonts w:cstheme="minorHAnsi"/>
        </w:rPr>
        <w:t xml:space="preserve">On completion of analysis, </w:t>
      </w:r>
      <w:r w:rsidR="00E056D9" w:rsidRPr="00372343">
        <w:rPr>
          <w:rFonts w:cstheme="minorHAnsi"/>
        </w:rPr>
        <w:t xml:space="preserve">I was able to </w:t>
      </w:r>
      <w:r w:rsidR="009B6A5F">
        <w:rPr>
          <w:rFonts w:cstheme="minorHAnsi"/>
        </w:rPr>
        <w:t>populate recommendations</w:t>
      </w:r>
      <w:r w:rsidR="00F83F72">
        <w:rPr>
          <w:rFonts w:cstheme="minorHAnsi"/>
        </w:rPr>
        <w:t xml:space="preserve"> and personal attributes</w:t>
      </w:r>
      <w:r w:rsidR="009B6A5F">
        <w:rPr>
          <w:rFonts w:cstheme="minorHAnsi"/>
        </w:rPr>
        <w:t xml:space="preserve"> to further support the current job description to reflect the reality of the store manager role </w:t>
      </w:r>
      <w:r w:rsidR="004173A8" w:rsidRPr="00372343">
        <w:rPr>
          <w:rFonts w:cstheme="minorHAnsi"/>
        </w:rPr>
        <w:t>(</w:t>
      </w:r>
      <w:r w:rsidR="00B10EAA" w:rsidRPr="004944DA">
        <w:rPr>
          <w:rFonts w:cstheme="minorHAnsi"/>
        </w:rPr>
        <w:t>EV 16</w:t>
      </w:r>
      <w:r w:rsidR="009B6A5F">
        <w:rPr>
          <w:rFonts w:cstheme="minorHAnsi"/>
        </w:rPr>
        <w:t xml:space="preserve">). I then sent </w:t>
      </w:r>
      <w:r w:rsidR="00854369" w:rsidRPr="00372343">
        <w:rPr>
          <w:rFonts w:cstheme="minorHAnsi"/>
        </w:rPr>
        <w:t>this to my peers and people manager</w:t>
      </w:r>
      <w:r w:rsidRPr="00372343">
        <w:rPr>
          <w:rFonts w:cstheme="minorHAnsi"/>
        </w:rPr>
        <w:t xml:space="preserve"> for</w:t>
      </w:r>
      <w:r w:rsidR="009B6A5F">
        <w:rPr>
          <w:rFonts w:cstheme="minorHAnsi"/>
        </w:rPr>
        <w:t xml:space="preserve"> their</w:t>
      </w:r>
      <w:r w:rsidRPr="00372343">
        <w:rPr>
          <w:rFonts w:cstheme="minorHAnsi"/>
        </w:rPr>
        <w:t xml:space="preserve"> feedback</w:t>
      </w:r>
      <w:r w:rsidR="000F13A2" w:rsidRPr="00372343">
        <w:rPr>
          <w:rFonts w:cstheme="minorHAnsi"/>
        </w:rPr>
        <w:t xml:space="preserve"> (</w:t>
      </w:r>
      <w:r w:rsidR="005D4090" w:rsidRPr="00AE0BC8">
        <w:rPr>
          <w:rFonts w:cstheme="minorHAnsi"/>
        </w:rPr>
        <w:t>EV 17</w:t>
      </w:r>
      <w:r w:rsidR="000F13A2" w:rsidRPr="00372343">
        <w:rPr>
          <w:rFonts w:cstheme="minorHAnsi"/>
        </w:rPr>
        <w:t xml:space="preserve">). </w:t>
      </w:r>
    </w:p>
    <w:p w14:paraId="43A672DC" w14:textId="77777777" w:rsidR="00105BD4" w:rsidRPr="00372343" w:rsidRDefault="00105BD4" w:rsidP="00105BD4">
      <w:pPr>
        <w:autoSpaceDE w:val="0"/>
        <w:autoSpaceDN w:val="0"/>
        <w:adjustRightInd w:val="0"/>
        <w:rPr>
          <w:rFonts w:cstheme="minorHAnsi"/>
          <w:b/>
          <w:bCs/>
          <w:color w:val="000000" w:themeColor="text1"/>
        </w:rPr>
      </w:pPr>
    </w:p>
    <w:p w14:paraId="059508D5" w14:textId="77777777" w:rsidR="005F79A3" w:rsidRPr="00372343" w:rsidRDefault="005F79A3" w:rsidP="00105BD4">
      <w:pPr>
        <w:autoSpaceDE w:val="0"/>
        <w:autoSpaceDN w:val="0"/>
        <w:adjustRightInd w:val="0"/>
        <w:rPr>
          <w:rFonts w:cstheme="minorHAnsi"/>
          <w:b/>
          <w:bCs/>
          <w:color w:val="000000" w:themeColor="text1"/>
        </w:rPr>
      </w:pPr>
    </w:p>
    <w:p w14:paraId="1021AB3D" w14:textId="667DAAB0" w:rsidR="003E71F4" w:rsidRPr="00372343" w:rsidRDefault="003F52AF" w:rsidP="00105BD4">
      <w:pPr>
        <w:autoSpaceDE w:val="0"/>
        <w:autoSpaceDN w:val="0"/>
        <w:adjustRightInd w:val="0"/>
        <w:rPr>
          <w:rFonts w:cstheme="minorHAnsi"/>
          <w:b/>
          <w:bCs/>
          <w:color w:val="000000" w:themeColor="text1"/>
        </w:rPr>
      </w:pPr>
      <w:r w:rsidRPr="00372343">
        <w:rPr>
          <w:rFonts w:cstheme="minorHAnsi"/>
          <w:b/>
          <w:bCs/>
          <w:color w:val="000000" w:themeColor="text1"/>
        </w:rPr>
        <w:t>Undertaking the role in a timely manner</w:t>
      </w:r>
    </w:p>
    <w:p w14:paraId="62E1325F" w14:textId="4B4451E9" w:rsidR="003F52AF" w:rsidRPr="00372343" w:rsidRDefault="003F52AF" w:rsidP="00105BD4">
      <w:pPr>
        <w:autoSpaceDE w:val="0"/>
        <w:autoSpaceDN w:val="0"/>
        <w:adjustRightInd w:val="0"/>
        <w:rPr>
          <w:rFonts w:cstheme="minorHAnsi"/>
          <w:color w:val="000000" w:themeColor="text1"/>
        </w:rPr>
      </w:pPr>
      <w:r w:rsidRPr="00372343">
        <w:rPr>
          <w:rFonts w:cstheme="minorHAnsi"/>
          <w:color w:val="000000" w:themeColor="text1"/>
        </w:rPr>
        <w:t>I</w:t>
      </w:r>
      <w:r w:rsidR="000573A5" w:rsidRPr="00372343">
        <w:rPr>
          <w:rFonts w:cstheme="minorHAnsi"/>
          <w:color w:val="000000" w:themeColor="text1"/>
        </w:rPr>
        <w:t xml:space="preserve"> originally set out to complete this activity within two weeks</w:t>
      </w:r>
      <w:r w:rsidR="00CF775F" w:rsidRPr="00372343">
        <w:rPr>
          <w:rFonts w:cstheme="minorHAnsi"/>
          <w:color w:val="000000" w:themeColor="text1"/>
        </w:rPr>
        <w:t xml:space="preserve"> which I was able to achieve, due to using a small working party and </w:t>
      </w:r>
      <w:r w:rsidR="002D6011" w:rsidRPr="00372343">
        <w:rPr>
          <w:rFonts w:cstheme="minorHAnsi"/>
          <w:color w:val="000000" w:themeColor="text1"/>
        </w:rPr>
        <w:t>emails</w:t>
      </w:r>
      <w:r w:rsidR="00FB1EAC" w:rsidRPr="00372343">
        <w:rPr>
          <w:rFonts w:cstheme="minorHAnsi"/>
          <w:color w:val="000000" w:themeColor="text1"/>
        </w:rPr>
        <w:t xml:space="preserve"> to provide quickest responses. I was then able to populate the feedback into a more detailed description of the role and sent this </w:t>
      </w:r>
      <w:r w:rsidR="00837C3A" w:rsidRPr="00372343">
        <w:rPr>
          <w:rFonts w:cstheme="minorHAnsi"/>
          <w:color w:val="000000" w:themeColor="text1"/>
        </w:rPr>
        <w:t>to peers and my line manager for their feedback.</w:t>
      </w:r>
    </w:p>
    <w:p w14:paraId="2784D87B" w14:textId="2CB3D900" w:rsidR="005E14D1" w:rsidRPr="00372343" w:rsidRDefault="00A64014" w:rsidP="00105BD4">
      <w:pPr>
        <w:autoSpaceDE w:val="0"/>
        <w:autoSpaceDN w:val="0"/>
        <w:adjustRightInd w:val="0"/>
        <w:rPr>
          <w:rFonts w:cstheme="minorHAnsi"/>
          <w:color w:val="000000" w:themeColor="text1"/>
        </w:rPr>
      </w:pPr>
      <w:r w:rsidRPr="00372343">
        <w:rPr>
          <w:rFonts w:cstheme="minorHAnsi"/>
          <w:color w:val="000000" w:themeColor="text1"/>
        </w:rPr>
        <w:t>Overall, feedback from my peers stated that with the added suggestions the job description outline</w:t>
      </w:r>
      <w:r w:rsidR="00AB0403" w:rsidRPr="00372343">
        <w:rPr>
          <w:rFonts w:cstheme="minorHAnsi"/>
          <w:color w:val="000000" w:themeColor="text1"/>
        </w:rPr>
        <w:t>d</w:t>
      </w:r>
      <w:r w:rsidRPr="00372343">
        <w:rPr>
          <w:rFonts w:cstheme="minorHAnsi"/>
          <w:color w:val="000000" w:themeColor="text1"/>
        </w:rPr>
        <w:t xml:space="preserve"> a better reflection of the role</w:t>
      </w:r>
      <w:r w:rsidR="004B659A">
        <w:rPr>
          <w:rFonts w:cstheme="minorHAnsi"/>
          <w:color w:val="000000" w:themeColor="text1"/>
        </w:rPr>
        <w:t xml:space="preserve"> </w:t>
      </w:r>
      <w:r w:rsidR="005E14D1" w:rsidRPr="00372343">
        <w:rPr>
          <w:rFonts w:cstheme="minorHAnsi"/>
          <w:color w:val="000000" w:themeColor="text1"/>
        </w:rPr>
        <w:t>and</w:t>
      </w:r>
      <w:r w:rsidR="00AB0403" w:rsidRPr="00372343">
        <w:rPr>
          <w:rFonts w:cstheme="minorHAnsi"/>
          <w:color w:val="000000" w:themeColor="text1"/>
        </w:rPr>
        <w:t xml:space="preserve"> would</w:t>
      </w:r>
      <w:r w:rsidR="005E14D1" w:rsidRPr="00372343">
        <w:rPr>
          <w:rFonts w:cstheme="minorHAnsi"/>
          <w:color w:val="000000" w:themeColor="text1"/>
        </w:rPr>
        <w:t xml:space="preserve"> attract the right people with the right understanding of what is required of them (</w:t>
      </w:r>
      <w:r w:rsidR="005D4090" w:rsidRPr="00937842">
        <w:rPr>
          <w:rFonts w:cstheme="minorHAnsi"/>
          <w:color w:val="000000" w:themeColor="text1"/>
        </w:rPr>
        <w:t>EV 18</w:t>
      </w:r>
      <w:r w:rsidR="005E14D1" w:rsidRPr="00372343">
        <w:rPr>
          <w:rFonts w:cstheme="minorHAnsi"/>
          <w:color w:val="000000" w:themeColor="text1"/>
        </w:rPr>
        <w:t>)</w:t>
      </w:r>
      <w:r w:rsidR="00AB0403" w:rsidRPr="00372343">
        <w:rPr>
          <w:rFonts w:cstheme="minorHAnsi"/>
        </w:rPr>
        <w:t xml:space="preserve">. </w:t>
      </w:r>
      <w:r w:rsidR="00837C3A" w:rsidRPr="00372343">
        <w:rPr>
          <w:rFonts w:cstheme="minorHAnsi"/>
        </w:rPr>
        <w:t xml:space="preserve">Others </w:t>
      </w:r>
      <w:r w:rsidR="00B51C2F" w:rsidRPr="00372343">
        <w:rPr>
          <w:rFonts w:cstheme="minorHAnsi"/>
        </w:rPr>
        <w:t xml:space="preserve">stated </w:t>
      </w:r>
      <w:r w:rsidR="00AB0403" w:rsidRPr="00372343">
        <w:rPr>
          <w:rFonts w:cstheme="minorHAnsi"/>
        </w:rPr>
        <w:t xml:space="preserve">by adding in </w:t>
      </w:r>
      <w:r w:rsidR="00300C6B" w:rsidRPr="00372343">
        <w:rPr>
          <w:rFonts w:cstheme="minorHAnsi"/>
        </w:rPr>
        <w:t>further detail within the</w:t>
      </w:r>
      <w:r w:rsidR="00B51C2F" w:rsidRPr="00372343">
        <w:rPr>
          <w:rFonts w:cstheme="minorHAnsi"/>
        </w:rPr>
        <w:t xml:space="preserve"> </w:t>
      </w:r>
      <w:r w:rsidR="008049DD">
        <w:rPr>
          <w:rFonts w:cstheme="minorHAnsi"/>
        </w:rPr>
        <w:t xml:space="preserve">personal </w:t>
      </w:r>
      <w:r w:rsidR="000965EA">
        <w:rPr>
          <w:rFonts w:cstheme="minorHAnsi"/>
        </w:rPr>
        <w:t>attributes</w:t>
      </w:r>
      <w:r w:rsidR="00B51C2F" w:rsidRPr="00372343">
        <w:rPr>
          <w:rFonts w:cstheme="minorHAnsi"/>
        </w:rPr>
        <w:t xml:space="preserve"> </w:t>
      </w:r>
      <w:r w:rsidR="00300C6B" w:rsidRPr="00372343">
        <w:rPr>
          <w:rFonts w:cstheme="minorHAnsi"/>
        </w:rPr>
        <w:t>was</w:t>
      </w:r>
      <w:r w:rsidR="00B51C2F" w:rsidRPr="00372343">
        <w:rPr>
          <w:rFonts w:cstheme="minorHAnsi"/>
        </w:rPr>
        <w:t xml:space="preserve"> </w:t>
      </w:r>
      <w:r w:rsidR="00300C6B" w:rsidRPr="00372343">
        <w:rPr>
          <w:rFonts w:cstheme="minorHAnsi"/>
        </w:rPr>
        <w:t>crucial</w:t>
      </w:r>
      <w:r w:rsidR="00B51C2F" w:rsidRPr="00372343">
        <w:rPr>
          <w:rFonts w:cstheme="minorHAnsi"/>
        </w:rPr>
        <w:t xml:space="preserve">, particularly as </w:t>
      </w:r>
      <w:r w:rsidR="008049DD">
        <w:rPr>
          <w:rFonts w:cstheme="minorHAnsi"/>
        </w:rPr>
        <w:t>the business is continuously adapting</w:t>
      </w:r>
      <w:r w:rsidR="00B51C2F" w:rsidRPr="00372343">
        <w:rPr>
          <w:rFonts w:cstheme="minorHAnsi"/>
        </w:rPr>
        <w:t xml:space="preserve"> and we need to </w:t>
      </w:r>
      <w:r w:rsidR="008049DD">
        <w:rPr>
          <w:rFonts w:cstheme="minorHAnsi"/>
        </w:rPr>
        <w:t>“</w:t>
      </w:r>
      <w:r w:rsidR="00B51C2F" w:rsidRPr="00372343">
        <w:rPr>
          <w:rFonts w:cstheme="minorHAnsi"/>
        </w:rPr>
        <w:t>focus on hiring the right people” (</w:t>
      </w:r>
      <w:r w:rsidR="005D4090" w:rsidRPr="000965EA">
        <w:rPr>
          <w:rFonts w:cstheme="minorHAnsi"/>
        </w:rPr>
        <w:t>EV 19</w:t>
      </w:r>
      <w:r w:rsidR="00B51C2F" w:rsidRPr="00372343">
        <w:rPr>
          <w:rFonts w:cstheme="minorHAnsi"/>
        </w:rPr>
        <w:t>).</w:t>
      </w:r>
    </w:p>
    <w:p w14:paraId="53589469" w14:textId="3BADDEE0" w:rsidR="00105BD4" w:rsidRPr="00372343" w:rsidRDefault="00F122B1" w:rsidP="00105BD4">
      <w:pPr>
        <w:autoSpaceDE w:val="0"/>
        <w:autoSpaceDN w:val="0"/>
        <w:adjustRightInd w:val="0"/>
        <w:rPr>
          <w:rFonts w:cstheme="minorHAnsi"/>
          <w:color w:val="000000" w:themeColor="text1"/>
        </w:rPr>
      </w:pPr>
      <w:r w:rsidRPr="00372343">
        <w:rPr>
          <w:rFonts w:cstheme="minorHAnsi"/>
          <w:color w:val="000000" w:themeColor="text1"/>
        </w:rPr>
        <w:t xml:space="preserve">My line manager stated they were happy with the work I had carried out and hadn’t originally </w:t>
      </w:r>
      <w:r w:rsidR="00515753" w:rsidRPr="00372343">
        <w:rPr>
          <w:rFonts w:cstheme="minorHAnsi"/>
          <w:color w:val="000000" w:themeColor="text1"/>
        </w:rPr>
        <w:t>realised the lack of detail provided in the job descriptions which he believes to be one of the main reasons of lack of resourcing and retaining talent</w:t>
      </w:r>
      <w:r w:rsidR="005B51E8" w:rsidRPr="00372343">
        <w:rPr>
          <w:rFonts w:cstheme="minorHAnsi"/>
          <w:color w:val="000000" w:themeColor="text1"/>
        </w:rPr>
        <w:t xml:space="preserve">. He also added he would </w:t>
      </w:r>
      <w:r w:rsidR="00D35816" w:rsidRPr="00372343">
        <w:rPr>
          <w:rFonts w:cstheme="minorHAnsi"/>
          <w:color w:val="000000" w:themeColor="text1"/>
        </w:rPr>
        <w:t xml:space="preserve">relay this back to his manager to </w:t>
      </w:r>
      <w:r w:rsidR="005D471C" w:rsidRPr="00372343">
        <w:rPr>
          <w:rFonts w:cstheme="minorHAnsi"/>
          <w:color w:val="000000" w:themeColor="text1"/>
        </w:rPr>
        <w:t>ensure the relevant team review and amend in line with the recommendations made (</w:t>
      </w:r>
      <w:r w:rsidR="005D4090" w:rsidRPr="00D5559E">
        <w:rPr>
          <w:rFonts w:cstheme="minorHAnsi"/>
          <w:color w:val="000000" w:themeColor="text1"/>
        </w:rPr>
        <w:t>EV 20</w:t>
      </w:r>
      <w:r w:rsidR="005D471C" w:rsidRPr="00372343">
        <w:rPr>
          <w:rFonts w:cstheme="minorHAnsi"/>
          <w:color w:val="000000" w:themeColor="text1"/>
        </w:rPr>
        <w:t xml:space="preserve">). </w:t>
      </w:r>
    </w:p>
    <w:p w14:paraId="021FE85C" w14:textId="078D68BB" w:rsidR="00A6231B" w:rsidRPr="00372343" w:rsidRDefault="008471B7" w:rsidP="00842FE9">
      <w:pPr>
        <w:autoSpaceDE w:val="0"/>
        <w:autoSpaceDN w:val="0"/>
        <w:adjustRightInd w:val="0"/>
        <w:spacing w:after="0" w:line="240" w:lineRule="auto"/>
        <w:rPr>
          <w:rFonts w:cstheme="minorHAnsi"/>
          <w:b/>
          <w:bCs/>
          <w:color w:val="000000" w:themeColor="text1"/>
        </w:rPr>
      </w:pPr>
      <w:r w:rsidRPr="00372343">
        <w:rPr>
          <w:rFonts w:cstheme="minorHAnsi"/>
          <w:b/>
          <w:bCs/>
          <w:color w:val="000000" w:themeColor="text1"/>
        </w:rPr>
        <w:t xml:space="preserve">Reflecting on the effectiveness of the resourcing activity </w:t>
      </w:r>
    </w:p>
    <w:p w14:paraId="1439E2F0" w14:textId="17275212" w:rsidR="00842FE9" w:rsidRPr="00372343" w:rsidRDefault="00842FE9" w:rsidP="00842FE9">
      <w:pPr>
        <w:autoSpaceDE w:val="0"/>
        <w:autoSpaceDN w:val="0"/>
        <w:adjustRightInd w:val="0"/>
        <w:spacing w:after="0" w:line="240" w:lineRule="auto"/>
        <w:rPr>
          <w:rFonts w:cstheme="minorHAnsi"/>
          <w:color w:val="000000" w:themeColor="text1"/>
        </w:rPr>
      </w:pPr>
    </w:p>
    <w:p w14:paraId="0BC48FFE" w14:textId="5659B85F" w:rsidR="006F270E" w:rsidRPr="00372343" w:rsidRDefault="006F3712" w:rsidP="00842FE9">
      <w:pPr>
        <w:rPr>
          <w:rFonts w:cstheme="minorHAnsi"/>
          <w:color w:val="000000" w:themeColor="text1"/>
        </w:rPr>
      </w:pPr>
      <w:r w:rsidRPr="00372343">
        <w:rPr>
          <w:rFonts w:cstheme="minorHAnsi"/>
          <w:color w:val="000000" w:themeColor="text1"/>
        </w:rPr>
        <w:t xml:space="preserve">On reflection of my effectiveness of this activity, I believe I was able to meet my objectives </w:t>
      </w:r>
      <w:r w:rsidR="00C54B4D" w:rsidRPr="00372343">
        <w:rPr>
          <w:rFonts w:cstheme="minorHAnsi"/>
          <w:color w:val="000000" w:themeColor="text1"/>
        </w:rPr>
        <w:t xml:space="preserve">within a reasonable time frame and provide </w:t>
      </w:r>
      <w:r w:rsidR="00A15083" w:rsidRPr="00372343">
        <w:rPr>
          <w:rFonts w:cstheme="minorHAnsi"/>
          <w:color w:val="000000" w:themeColor="text1"/>
        </w:rPr>
        <w:t xml:space="preserve">accurate recommendations </w:t>
      </w:r>
      <w:r w:rsidR="00443060" w:rsidRPr="00372343">
        <w:rPr>
          <w:rFonts w:cstheme="minorHAnsi"/>
          <w:color w:val="000000" w:themeColor="text1"/>
        </w:rPr>
        <w:t xml:space="preserve">to improve job descriptions for a specific role. </w:t>
      </w:r>
    </w:p>
    <w:p w14:paraId="55AC1B74" w14:textId="0C24BF67" w:rsidR="00641871" w:rsidRPr="00372343" w:rsidRDefault="00F74C7F" w:rsidP="00DB62EC">
      <w:pPr>
        <w:rPr>
          <w:rFonts w:cstheme="minorHAnsi"/>
          <w:color w:val="000000" w:themeColor="text1"/>
        </w:rPr>
      </w:pPr>
      <w:r w:rsidRPr="00372343">
        <w:rPr>
          <w:rFonts w:cstheme="minorHAnsi"/>
          <w:color w:val="000000" w:themeColor="text1"/>
        </w:rPr>
        <w:t xml:space="preserve">I believe the </w:t>
      </w:r>
      <w:r w:rsidR="006F1913" w:rsidRPr="00372343">
        <w:rPr>
          <w:rFonts w:cstheme="minorHAnsi"/>
          <w:color w:val="000000" w:themeColor="text1"/>
        </w:rPr>
        <w:t xml:space="preserve">working party </w:t>
      </w:r>
      <w:r w:rsidRPr="00372343">
        <w:rPr>
          <w:rFonts w:cstheme="minorHAnsi"/>
          <w:color w:val="000000" w:themeColor="text1"/>
        </w:rPr>
        <w:t xml:space="preserve">I used allowed me to gather the right information and using </w:t>
      </w:r>
      <w:r w:rsidR="000A320D" w:rsidRPr="00372343">
        <w:rPr>
          <w:rFonts w:cstheme="minorHAnsi"/>
          <w:color w:val="000000" w:themeColor="text1"/>
        </w:rPr>
        <w:t>various stakeholders with different levels of service and expertise provided a more in-depth representation of the actual role.</w:t>
      </w:r>
    </w:p>
    <w:p w14:paraId="669A8378" w14:textId="4B008B48" w:rsidR="000A320D" w:rsidRPr="00372343" w:rsidRDefault="000A320D" w:rsidP="00DB62EC">
      <w:pPr>
        <w:rPr>
          <w:rFonts w:cstheme="minorHAnsi"/>
          <w:color w:val="000000" w:themeColor="text1"/>
        </w:rPr>
      </w:pPr>
      <w:r w:rsidRPr="00372343">
        <w:rPr>
          <w:rFonts w:cstheme="minorHAnsi"/>
          <w:color w:val="000000" w:themeColor="text1"/>
        </w:rPr>
        <w:t>However, if I was to do this again</w:t>
      </w:r>
      <w:r w:rsidR="00926531" w:rsidRPr="00372343">
        <w:rPr>
          <w:rFonts w:cstheme="minorHAnsi"/>
          <w:color w:val="000000" w:themeColor="text1"/>
        </w:rPr>
        <w:t>,</w:t>
      </w:r>
      <w:r w:rsidRPr="00372343">
        <w:rPr>
          <w:rFonts w:cstheme="minorHAnsi"/>
          <w:color w:val="000000" w:themeColor="text1"/>
        </w:rPr>
        <w:t xml:space="preserve"> I would </w:t>
      </w:r>
      <w:r w:rsidR="001B0250" w:rsidRPr="00372343">
        <w:rPr>
          <w:rFonts w:cstheme="minorHAnsi"/>
          <w:color w:val="000000" w:themeColor="text1"/>
        </w:rPr>
        <w:t xml:space="preserve">include more stakeholders </w:t>
      </w:r>
      <w:r w:rsidR="00691490" w:rsidRPr="00372343">
        <w:rPr>
          <w:rFonts w:cstheme="minorHAnsi"/>
          <w:color w:val="000000" w:themeColor="text1"/>
        </w:rPr>
        <w:t>into the working party to give a bigger reflection and more feedback</w:t>
      </w:r>
      <w:r w:rsidR="004E12CB" w:rsidRPr="00372343">
        <w:rPr>
          <w:rFonts w:cstheme="minorHAnsi"/>
          <w:color w:val="000000" w:themeColor="text1"/>
        </w:rPr>
        <w:t xml:space="preserve"> and create an online survey to electronically </w:t>
      </w:r>
      <w:r w:rsidR="004B23F0" w:rsidRPr="00372343">
        <w:rPr>
          <w:rFonts w:cstheme="minorHAnsi"/>
          <w:color w:val="000000" w:themeColor="text1"/>
        </w:rPr>
        <w:t>gather more feedback to give me more information to work with</w:t>
      </w:r>
      <w:r w:rsidR="00691490" w:rsidRPr="00372343">
        <w:rPr>
          <w:rFonts w:cstheme="minorHAnsi"/>
          <w:color w:val="000000" w:themeColor="text1"/>
        </w:rPr>
        <w:t xml:space="preserve">. I would also </w:t>
      </w:r>
      <w:r w:rsidR="00EB0C2C" w:rsidRPr="00372343">
        <w:rPr>
          <w:rFonts w:cstheme="minorHAnsi"/>
          <w:color w:val="000000" w:themeColor="text1"/>
        </w:rPr>
        <w:t>research external extracts of job descriptions that have worked well in attracting and resourcing the right people for the roles</w:t>
      </w:r>
      <w:r w:rsidR="00926531" w:rsidRPr="00372343">
        <w:rPr>
          <w:rFonts w:cstheme="minorHAnsi"/>
          <w:color w:val="000000" w:themeColor="text1"/>
        </w:rPr>
        <w:t xml:space="preserve"> and use as a basis. </w:t>
      </w:r>
    </w:p>
    <w:p w14:paraId="5D00FC51" w14:textId="73425A0C" w:rsidR="00EB0C2C" w:rsidRPr="00372343" w:rsidRDefault="00EB0C2C" w:rsidP="00DB62EC">
      <w:pPr>
        <w:rPr>
          <w:rFonts w:cstheme="minorHAnsi"/>
        </w:rPr>
      </w:pPr>
      <w:r w:rsidRPr="00372343">
        <w:rPr>
          <w:rFonts w:cstheme="minorHAnsi"/>
          <w:color w:val="000000" w:themeColor="text1"/>
        </w:rPr>
        <w:t xml:space="preserve">Subsequently, I would also liaise with </w:t>
      </w:r>
      <w:r w:rsidR="00CA1176" w:rsidRPr="00372343">
        <w:rPr>
          <w:rFonts w:cstheme="minorHAnsi"/>
          <w:color w:val="000000" w:themeColor="text1"/>
        </w:rPr>
        <w:t>the relevant team within head office to</w:t>
      </w:r>
      <w:r w:rsidR="00460C58" w:rsidRPr="00372343">
        <w:rPr>
          <w:rFonts w:cstheme="minorHAnsi"/>
          <w:color w:val="000000" w:themeColor="text1"/>
        </w:rPr>
        <w:t xml:space="preserve"> understand how they design job descriptions, what they base their understanding on, and </w:t>
      </w:r>
      <w:r w:rsidR="002F6F24" w:rsidRPr="00372343">
        <w:rPr>
          <w:rFonts w:cstheme="minorHAnsi"/>
          <w:color w:val="000000" w:themeColor="text1"/>
        </w:rPr>
        <w:t xml:space="preserve">the impacts this can have on future candidates. </w:t>
      </w:r>
    </w:p>
    <w:p w14:paraId="6C2543A9" w14:textId="77777777" w:rsidR="00641871" w:rsidRPr="00372343" w:rsidRDefault="00641871" w:rsidP="00DB62EC">
      <w:pPr>
        <w:rPr>
          <w:rFonts w:cstheme="minorHAnsi"/>
        </w:rPr>
      </w:pPr>
    </w:p>
    <w:p w14:paraId="11487F43" w14:textId="77777777" w:rsidR="00641871" w:rsidRPr="00372343" w:rsidRDefault="00641871" w:rsidP="00DB62EC">
      <w:pPr>
        <w:rPr>
          <w:rFonts w:cstheme="minorHAnsi"/>
        </w:rPr>
      </w:pPr>
    </w:p>
    <w:p w14:paraId="2DC66598" w14:textId="77777777" w:rsidR="00641871" w:rsidRPr="00372343" w:rsidRDefault="00641871" w:rsidP="00DB62EC">
      <w:pPr>
        <w:rPr>
          <w:rFonts w:cstheme="minorHAnsi"/>
        </w:rPr>
      </w:pPr>
    </w:p>
    <w:p w14:paraId="78C05846" w14:textId="77777777" w:rsidR="00E64911" w:rsidRPr="00372343" w:rsidRDefault="00E64911" w:rsidP="00DB62EC">
      <w:pPr>
        <w:rPr>
          <w:rFonts w:cstheme="minorHAnsi"/>
        </w:rPr>
      </w:pPr>
    </w:p>
    <w:p w14:paraId="63F6FF1A" w14:textId="77777777" w:rsidR="00E64911" w:rsidRPr="00372343" w:rsidRDefault="00E64911" w:rsidP="00DB62EC">
      <w:pPr>
        <w:rPr>
          <w:rFonts w:cstheme="minorHAnsi"/>
        </w:rPr>
      </w:pPr>
    </w:p>
    <w:p w14:paraId="0692A6DB" w14:textId="77777777" w:rsidR="00E64911" w:rsidRPr="00372343" w:rsidRDefault="00E64911" w:rsidP="00DB62EC">
      <w:pPr>
        <w:rPr>
          <w:rFonts w:cstheme="minorHAnsi"/>
        </w:rPr>
      </w:pPr>
    </w:p>
    <w:p w14:paraId="6475C1F2" w14:textId="379F4D88" w:rsidR="00242554" w:rsidRPr="00372343" w:rsidRDefault="00F364C9" w:rsidP="00242554">
      <w:pPr>
        <w:jc w:val="center"/>
        <w:rPr>
          <w:rFonts w:cstheme="minorHAnsi"/>
          <w:b/>
          <w:bCs/>
        </w:rPr>
      </w:pPr>
      <w:r w:rsidRPr="00372343">
        <w:rPr>
          <w:rFonts w:cstheme="minorHAnsi"/>
          <w:b/>
          <w:bCs/>
        </w:rPr>
        <w:t>Refer</w:t>
      </w:r>
      <w:r w:rsidR="00242554" w:rsidRPr="00372343">
        <w:rPr>
          <w:rFonts w:cstheme="minorHAnsi"/>
          <w:b/>
          <w:bCs/>
        </w:rPr>
        <w:t>ences</w:t>
      </w:r>
    </w:p>
    <w:p w14:paraId="52CEA4B8" w14:textId="7652C455" w:rsidR="00572C8B" w:rsidRPr="00372343" w:rsidRDefault="00F91062" w:rsidP="00DB62EC">
      <w:pPr>
        <w:rPr>
          <w:rFonts w:cstheme="minorHAnsi"/>
        </w:rPr>
      </w:pPr>
      <w:r w:rsidRPr="00372343">
        <w:rPr>
          <w:rFonts w:cstheme="minorHAnsi"/>
        </w:rPr>
        <w:t>ACAS, (2019).</w:t>
      </w:r>
      <w:r w:rsidR="00CB5DC1" w:rsidRPr="00372343">
        <w:rPr>
          <w:rFonts w:cstheme="minorHAnsi"/>
        </w:rPr>
        <w:t xml:space="preserve"> </w:t>
      </w:r>
      <w:r w:rsidR="00CB5DC1" w:rsidRPr="00372343">
        <w:rPr>
          <w:rFonts w:cstheme="minorHAnsi"/>
          <w:i/>
          <w:iCs/>
        </w:rPr>
        <w:t>Recruiting staff</w:t>
      </w:r>
      <w:r w:rsidR="00CB5DC1" w:rsidRPr="00372343">
        <w:rPr>
          <w:rFonts w:cstheme="minorHAnsi"/>
        </w:rPr>
        <w:t>.</w:t>
      </w:r>
      <w:r w:rsidRPr="00372343">
        <w:rPr>
          <w:rFonts w:cstheme="minorHAnsi"/>
        </w:rPr>
        <w:t xml:space="preserve"> Available at: </w:t>
      </w:r>
      <w:hyperlink r:id="rId11" w:history="1">
        <w:r w:rsidRPr="00372343">
          <w:rPr>
            <w:rStyle w:val="Hyperlink"/>
            <w:rFonts w:cstheme="minorHAnsi"/>
          </w:rPr>
          <w:t>https://www.acas.org.uk/sites/default/files/2019-03/Recruiting_staff_guide.pdf</w:t>
        </w:r>
      </w:hyperlink>
      <w:r w:rsidRPr="00372343">
        <w:rPr>
          <w:rFonts w:cstheme="minorHAnsi"/>
        </w:rPr>
        <w:t xml:space="preserve"> [Accessed 2</w:t>
      </w:r>
      <w:r w:rsidR="005E4DBC" w:rsidRPr="00372343">
        <w:rPr>
          <w:rFonts w:cstheme="minorHAnsi"/>
        </w:rPr>
        <w:t>3</w:t>
      </w:r>
      <w:r w:rsidRPr="00372343">
        <w:rPr>
          <w:rFonts w:cstheme="minorHAnsi"/>
        </w:rPr>
        <w:t>/5/2022]</w:t>
      </w:r>
    </w:p>
    <w:p w14:paraId="4ED5467F" w14:textId="681A63A8" w:rsidR="00696870" w:rsidRPr="00372343" w:rsidRDefault="00696870" w:rsidP="00696870">
      <w:pPr>
        <w:rPr>
          <w:rFonts w:cstheme="minorHAnsi"/>
        </w:rPr>
      </w:pPr>
      <w:proofErr w:type="spellStart"/>
      <w:r w:rsidRPr="00372343">
        <w:rPr>
          <w:rFonts w:cstheme="minorHAnsi"/>
        </w:rPr>
        <w:t>Beaven</w:t>
      </w:r>
      <w:proofErr w:type="spellEnd"/>
      <w:r w:rsidRPr="00372343">
        <w:rPr>
          <w:rFonts w:cstheme="minorHAnsi"/>
        </w:rPr>
        <w:t xml:space="preserve">, K. (2019). </w:t>
      </w:r>
      <w:r w:rsidRPr="00372343">
        <w:rPr>
          <w:rFonts w:cstheme="minorHAnsi"/>
          <w:i/>
          <w:iCs/>
        </w:rPr>
        <w:t>Four key steps in workforce planning</w:t>
      </w:r>
      <w:r w:rsidRPr="00372343">
        <w:rPr>
          <w:rFonts w:cstheme="minorHAnsi"/>
        </w:rPr>
        <w:t xml:space="preserve">. Available at: </w:t>
      </w:r>
      <w:hyperlink r:id="rId12" w:history="1">
        <w:r w:rsidRPr="00372343">
          <w:rPr>
            <w:rStyle w:val="Hyperlink"/>
            <w:rFonts w:cstheme="minorHAnsi"/>
          </w:rPr>
          <w:t>https://www.thepeoplespace.com/leaders/articles/four-key-steps-workforce-planning</w:t>
        </w:r>
      </w:hyperlink>
      <w:r w:rsidRPr="00372343">
        <w:rPr>
          <w:rFonts w:cstheme="minorHAnsi"/>
        </w:rPr>
        <w:t xml:space="preserve"> [Accessed 2</w:t>
      </w:r>
      <w:r w:rsidRPr="00372343">
        <w:rPr>
          <w:rFonts w:cstheme="minorHAnsi"/>
        </w:rPr>
        <w:t>1/5</w:t>
      </w:r>
      <w:r w:rsidRPr="00372343">
        <w:rPr>
          <w:rFonts w:cstheme="minorHAnsi"/>
        </w:rPr>
        <w:t>/2022]</w:t>
      </w:r>
    </w:p>
    <w:p w14:paraId="607038B4" w14:textId="7B5FD6B5" w:rsidR="00E64911" w:rsidRPr="00372343" w:rsidRDefault="00E029B0" w:rsidP="00DB62EC">
      <w:pPr>
        <w:rPr>
          <w:rFonts w:cstheme="minorHAnsi"/>
        </w:rPr>
      </w:pPr>
      <w:r w:rsidRPr="00372343">
        <w:rPr>
          <w:rFonts w:cstheme="minorHAnsi"/>
        </w:rPr>
        <w:t>CIPD, (2017</w:t>
      </w:r>
      <w:r w:rsidRPr="00372343">
        <w:rPr>
          <w:rFonts w:cstheme="minorHAnsi"/>
          <w:i/>
          <w:iCs/>
        </w:rPr>
        <w:t xml:space="preserve">). Developing managers to manage sustainable employee engagement, </w:t>
      </w:r>
      <w:proofErr w:type="gramStart"/>
      <w:r w:rsidRPr="00372343">
        <w:rPr>
          <w:rFonts w:cstheme="minorHAnsi"/>
          <w:i/>
          <w:iCs/>
        </w:rPr>
        <w:t>health</w:t>
      </w:r>
      <w:proofErr w:type="gramEnd"/>
      <w:r w:rsidRPr="00372343">
        <w:rPr>
          <w:rFonts w:cstheme="minorHAnsi"/>
          <w:i/>
          <w:iCs/>
        </w:rPr>
        <w:t xml:space="preserve"> and well-being. </w:t>
      </w:r>
      <w:r w:rsidRPr="00372343">
        <w:rPr>
          <w:rFonts w:cstheme="minorHAnsi"/>
        </w:rPr>
        <w:t xml:space="preserve">Available at: </w:t>
      </w:r>
      <w:hyperlink r:id="rId13" w:history="1">
        <w:r w:rsidRPr="00372343">
          <w:rPr>
            <w:rStyle w:val="Hyperlink"/>
            <w:rFonts w:cstheme="minorHAnsi"/>
          </w:rPr>
          <w:t>https://www.cipd.co.uk/Images/developing-managers-to-manage-sustainable-employee-engagement-health-and-well-being_2017_tcm18-18364.pdf</w:t>
        </w:r>
      </w:hyperlink>
      <w:r w:rsidRPr="00372343">
        <w:rPr>
          <w:rFonts w:cstheme="minorHAnsi"/>
        </w:rPr>
        <w:t xml:space="preserve"> [Accessed </w:t>
      </w:r>
      <w:r w:rsidRPr="00372343">
        <w:rPr>
          <w:rFonts w:cstheme="minorHAnsi"/>
        </w:rPr>
        <w:t>22/5/</w:t>
      </w:r>
      <w:r w:rsidRPr="00372343">
        <w:rPr>
          <w:rFonts w:cstheme="minorHAnsi"/>
        </w:rPr>
        <w:t>2022]</w:t>
      </w:r>
    </w:p>
    <w:p w14:paraId="6DD1ED30" w14:textId="1F9C118B" w:rsidR="001630D7" w:rsidRPr="00372343" w:rsidRDefault="001630D7" w:rsidP="00DB62EC">
      <w:pPr>
        <w:rPr>
          <w:rFonts w:cstheme="minorHAnsi"/>
        </w:rPr>
      </w:pPr>
      <w:r w:rsidRPr="00372343">
        <w:rPr>
          <w:rFonts w:cstheme="minorHAnsi"/>
        </w:rPr>
        <w:t xml:space="preserve">CIPD, (2019). </w:t>
      </w:r>
      <w:r w:rsidRPr="00372343">
        <w:rPr>
          <w:rFonts w:cstheme="minorHAnsi"/>
          <w:i/>
          <w:iCs/>
        </w:rPr>
        <w:t>Megatrends: Flexible working</w:t>
      </w:r>
      <w:r w:rsidRPr="00372343">
        <w:rPr>
          <w:rFonts w:cstheme="minorHAnsi"/>
        </w:rPr>
        <w:t xml:space="preserve">. Available at: </w:t>
      </w:r>
      <w:hyperlink r:id="rId14" w:history="1">
        <w:r w:rsidRPr="00372343">
          <w:rPr>
            <w:rStyle w:val="Hyperlink"/>
            <w:rFonts w:cstheme="minorHAnsi"/>
          </w:rPr>
          <w:t>https://www.cipd.co.uk/Images/megatrends-report-flexible-working-1_tcm18-52769.pdf</w:t>
        </w:r>
      </w:hyperlink>
      <w:r w:rsidRPr="00372343">
        <w:rPr>
          <w:rFonts w:cstheme="minorHAnsi"/>
        </w:rPr>
        <w:t xml:space="preserve"> [Accessed 2</w:t>
      </w:r>
      <w:r w:rsidRPr="00372343">
        <w:rPr>
          <w:rFonts w:cstheme="minorHAnsi"/>
        </w:rPr>
        <w:t>1/5</w:t>
      </w:r>
      <w:r w:rsidRPr="00372343">
        <w:rPr>
          <w:rFonts w:cstheme="minorHAnsi"/>
        </w:rPr>
        <w:t>/2022]</w:t>
      </w:r>
    </w:p>
    <w:p w14:paraId="13ED382A" w14:textId="50735D07" w:rsidR="00FD30DB" w:rsidRPr="00372343" w:rsidRDefault="00FD30DB" w:rsidP="00FD30DB">
      <w:pPr>
        <w:rPr>
          <w:rFonts w:cstheme="minorHAnsi"/>
        </w:rPr>
      </w:pPr>
      <w:r w:rsidRPr="00372343">
        <w:rPr>
          <w:rFonts w:cstheme="minorHAnsi"/>
        </w:rPr>
        <w:t xml:space="preserve">CIPD, (2021). </w:t>
      </w:r>
      <w:r w:rsidRPr="00372343">
        <w:rPr>
          <w:rFonts w:cstheme="minorHAnsi"/>
          <w:i/>
          <w:iCs/>
        </w:rPr>
        <w:t xml:space="preserve">Resourcing and talent planning survey 2021. </w:t>
      </w:r>
      <w:r w:rsidRPr="00372343">
        <w:rPr>
          <w:rFonts w:cstheme="minorHAnsi"/>
        </w:rPr>
        <w:t xml:space="preserve">Available at: </w:t>
      </w:r>
      <w:hyperlink r:id="rId15" w:history="1">
        <w:r w:rsidRPr="00372343">
          <w:rPr>
            <w:rStyle w:val="Hyperlink"/>
            <w:rFonts w:cstheme="minorHAnsi"/>
          </w:rPr>
          <w:t>https://www.cipd.co.uk/Images/resourcing-and-talent-planning-2021-1_tcm18-100907.pdf</w:t>
        </w:r>
      </w:hyperlink>
      <w:r w:rsidRPr="00372343">
        <w:rPr>
          <w:rFonts w:cstheme="minorHAnsi"/>
        </w:rPr>
        <w:t xml:space="preserve"> [Accessed 2</w:t>
      </w:r>
      <w:r w:rsidRPr="00372343">
        <w:rPr>
          <w:rFonts w:cstheme="minorHAnsi"/>
        </w:rPr>
        <w:t>1/5</w:t>
      </w:r>
      <w:r w:rsidRPr="00372343">
        <w:rPr>
          <w:rFonts w:cstheme="minorHAnsi"/>
        </w:rPr>
        <w:t xml:space="preserve">/2022] </w:t>
      </w:r>
    </w:p>
    <w:p w14:paraId="3FC874C3" w14:textId="556FA42C" w:rsidR="00E64911" w:rsidRPr="00372343" w:rsidRDefault="00510BDC" w:rsidP="00DB62EC">
      <w:pPr>
        <w:rPr>
          <w:rFonts w:cstheme="minorHAnsi"/>
        </w:rPr>
      </w:pPr>
      <w:r w:rsidRPr="00372343">
        <w:rPr>
          <w:rFonts w:cstheme="minorHAnsi"/>
        </w:rPr>
        <w:t xml:space="preserve">CIPD (2021b). </w:t>
      </w:r>
      <w:hyperlink r:id="rId16" w:history="1">
        <w:r w:rsidRPr="00372343">
          <w:rPr>
            <w:rStyle w:val="Hyperlink"/>
            <w:rFonts w:cstheme="minorHAnsi"/>
          </w:rPr>
          <w:t>https://www.cipd.co.uk/knowledge/strategy/organisational-development/workforce-planning-factsheet</w:t>
        </w:r>
      </w:hyperlink>
      <w:r w:rsidRPr="00372343">
        <w:rPr>
          <w:rFonts w:cstheme="minorHAnsi"/>
        </w:rPr>
        <w:t xml:space="preserve"> [Accessed 21/5/2022]</w:t>
      </w:r>
    </w:p>
    <w:p w14:paraId="70FA6F0D" w14:textId="35A04639" w:rsidR="00B47124" w:rsidRPr="00372343" w:rsidRDefault="00B47124" w:rsidP="00DB62EC">
      <w:pPr>
        <w:rPr>
          <w:rFonts w:cstheme="minorHAnsi"/>
        </w:rPr>
      </w:pPr>
      <w:r w:rsidRPr="00372343">
        <w:rPr>
          <w:rFonts w:cstheme="minorHAnsi"/>
        </w:rPr>
        <w:t>CIPD, (2021c).</w:t>
      </w:r>
      <w:r w:rsidRPr="00372343">
        <w:rPr>
          <w:rFonts w:cstheme="minorHAnsi"/>
          <w:i/>
          <w:iCs/>
        </w:rPr>
        <w:t xml:space="preserve"> </w:t>
      </w:r>
      <w:r w:rsidRPr="00372343">
        <w:rPr>
          <w:rFonts w:cstheme="minorHAnsi"/>
          <w:i/>
          <w:iCs/>
        </w:rPr>
        <w:t>LEARNING AND SKILLS AT WORK SURVEY 2021</w:t>
      </w:r>
      <w:r w:rsidRPr="00372343">
        <w:rPr>
          <w:rFonts w:cstheme="minorHAnsi"/>
          <w:i/>
          <w:iCs/>
        </w:rPr>
        <w:t xml:space="preserve">. </w:t>
      </w:r>
      <w:r w:rsidRPr="00372343">
        <w:rPr>
          <w:rFonts w:cstheme="minorHAnsi"/>
          <w:iCs/>
        </w:rPr>
        <w:t xml:space="preserve">Available at: </w:t>
      </w:r>
      <w:hyperlink r:id="rId17" w:history="1">
        <w:r w:rsidR="000752A0" w:rsidRPr="00372343">
          <w:rPr>
            <w:rStyle w:val="Hyperlink"/>
            <w:rFonts w:cstheme="minorHAnsi"/>
          </w:rPr>
          <w:t>https://www.cipd.co.uk/Images/learning-skills-work-report-2021-1_tcm18-95433.pdf</w:t>
        </w:r>
      </w:hyperlink>
      <w:r w:rsidRPr="00372343">
        <w:rPr>
          <w:rFonts w:cstheme="minorHAnsi"/>
        </w:rPr>
        <w:t xml:space="preserve"> [Accessed 22/5/2022]</w:t>
      </w:r>
    </w:p>
    <w:p w14:paraId="4884BFB5" w14:textId="1097FDFC" w:rsidR="000D3E34" w:rsidRPr="00372343" w:rsidRDefault="000D3E34" w:rsidP="00DB62EC">
      <w:pPr>
        <w:rPr>
          <w:rFonts w:cstheme="minorHAnsi"/>
        </w:rPr>
      </w:pPr>
      <w:r w:rsidRPr="00372343">
        <w:rPr>
          <w:rFonts w:cstheme="minorHAnsi"/>
        </w:rPr>
        <w:t>CIPD, (2021</w:t>
      </w:r>
      <w:r w:rsidRPr="00372343">
        <w:rPr>
          <w:rFonts w:cstheme="minorHAnsi"/>
        </w:rPr>
        <w:t>d</w:t>
      </w:r>
      <w:r w:rsidRPr="00372343">
        <w:rPr>
          <w:rFonts w:cstheme="minorHAnsi"/>
        </w:rPr>
        <w:t xml:space="preserve">). </w:t>
      </w:r>
      <w:r w:rsidRPr="00372343">
        <w:rPr>
          <w:rFonts w:cstheme="minorHAnsi"/>
          <w:i/>
          <w:iCs/>
        </w:rPr>
        <w:t>Recruitment: an introduction</w:t>
      </w:r>
      <w:r w:rsidRPr="00372343">
        <w:rPr>
          <w:rFonts w:cstheme="minorHAnsi"/>
        </w:rPr>
        <w:t xml:space="preserve">. Available at: </w:t>
      </w:r>
      <w:hyperlink r:id="rId18" w:history="1">
        <w:r w:rsidRPr="00372343">
          <w:rPr>
            <w:rStyle w:val="Hyperlink"/>
            <w:rFonts w:cstheme="minorHAnsi"/>
          </w:rPr>
          <w:t>https://www.cipd.co.uk/knowledge/fundamentals/people/recruitment/factsheet</w:t>
        </w:r>
      </w:hyperlink>
      <w:r w:rsidRPr="00372343">
        <w:rPr>
          <w:rFonts w:cstheme="minorHAnsi"/>
        </w:rPr>
        <w:t xml:space="preserve"> [Accessed </w:t>
      </w:r>
      <w:r w:rsidRPr="00372343">
        <w:rPr>
          <w:rFonts w:cstheme="minorHAnsi"/>
        </w:rPr>
        <w:t>22</w:t>
      </w:r>
      <w:r w:rsidRPr="00372343">
        <w:rPr>
          <w:rFonts w:cstheme="minorHAnsi"/>
        </w:rPr>
        <w:t>/5/2022]</w:t>
      </w:r>
    </w:p>
    <w:p w14:paraId="0D20A98B" w14:textId="4091878B" w:rsidR="00EE557A" w:rsidRPr="00372343" w:rsidRDefault="00EE557A" w:rsidP="00DB62EC">
      <w:pPr>
        <w:rPr>
          <w:rFonts w:cstheme="minorHAnsi"/>
        </w:rPr>
      </w:pPr>
      <w:r w:rsidRPr="00372343">
        <w:rPr>
          <w:rFonts w:cstheme="minorHAnsi"/>
        </w:rPr>
        <w:t xml:space="preserve">Forbes, (2015). The Good, the Bad, and the Ugly </w:t>
      </w:r>
      <w:r w:rsidR="00A976DD" w:rsidRPr="00372343">
        <w:rPr>
          <w:rFonts w:cstheme="minorHAnsi"/>
        </w:rPr>
        <w:t xml:space="preserve">of cost cutting. Available at: </w:t>
      </w:r>
      <w:hyperlink r:id="rId19" w:history="1">
        <w:r w:rsidR="00A976DD" w:rsidRPr="00372343">
          <w:rPr>
            <w:rStyle w:val="Hyperlink"/>
            <w:rFonts w:cstheme="minorHAnsi"/>
          </w:rPr>
          <w:t>https://www.forbes.com/sites/ianaltman/2015/03/17/the-good-the-bad-and-the-ugly-of-cost-cutting/?sh=774adc0377b7</w:t>
        </w:r>
      </w:hyperlink>
      <w:r w:rsidR="00A976DD" w:rsidRPr="00372343">
        <w:rPr>
          <w:rFonts w:cstheme="minorHAnsi"/>
        </w:rPr>
        <w:t xml:space="preserve"> [Accessed 22/5/2022]</w:t>
      </w:r>
    </w:p>
    <w:p w14:paraId="0F91B1E8" w14:textId="41656FE4" w:rsidR="009D624C" w:rsidRPr="00372343" w:rsidRDefault="009D624C" w:rsidP="00DB62EC">
      <w:pPr>
        <w:rPr>
          <w:rFonts w:cstheme="minorHAnsi"/>
        </w:rPr>
      </w:pPr>
      <w:r w:rsidRPr="00372343">
        <w:rPr>
          <w:rFonts w:cstheme="minorHAnsi"/>
        </w:rPr>
        <w:t xml:space="preserve">Indeed, (2022). </w:t>
      </w:r>
      <w:r w:rsidR="009C7902" w:rsidRPr="00372343">
        <w:rPr>
          <w:rFonts w:cstheme="minorHAnsi"/>
          <w:i/>
          <w:iCs/>
        </w:rPr>
        <w:t xml:space="preserve">What is psychometric testing. </w:t>
      </w:r>
      <w:r w:rsidR="009C7902" w:rsidRPr="00372343">
        <w:rPr>
          <w:rFonts w:cstheme="minorHAnsi"/>
        </w:rPr>
        <w:t>Available at:</w:t>
      </w:r>
      <w:r w:rsidRPr="00372343">
        <w:rPr>
          <w:rFonts w:cstheme="minorHAnsi"/>
        </w:rPr>
        <w:t xml:space="preserve"> </w:t>
      </w:r>
      <w:hyperlink r:id="rId20" w:history="1">
        <w:r w:rsidRPr="00372343">
          <w:rPr>
            <w:rStyle w:val="Hyperlink"/>
            <w:rFonts w:cstheme="minorHAnsi"/>
          </w:rPr>
          <w:t>https://uk.indeed.com/career-advice/career-development/what-is-psychometric-test-in-recruitment</w:t>
        </w:r>
      </w:hyperlink>
      <w:r w:rsidRPr="00372343">
        <w:rPr>
          <w:rFonts w:cstheme="minorHAnsi"/>
        </w:rPr>
        <w:t xml:space="preserve"> [Accessed 21/5/2022]</w:t>
      </w:r>
    </w:p>
    <w:p w14:paraId="1E2272D3" w14:textId="6EEAF294" w:rsidR="0093740D" w:rsidRPr="00372343" w:rsidRDefault="0093740D" w:rsidP="00DB62EC">
      <w:pPr>
        <w:rPr>
          <w:rFonts w:cstheme="minorHAnsi"/>
        </w:rPr>
      </w:pPr>
      <w:r w:rsidRPr="00372343">
        <w:rPr>
          <w:rFonts w:cstheme="minorHAnsi"/>
        </w:rPr>
        <w:t>LinkedIn, (2021).</w:t>
      </w:r>
      <w:r w:rsidR="008E2A64" w:rsidRPr="00372343">
        <w:rPr>
          <w:rFonts w:cstheme="minorHAnsi"/>
        </w:rPr>
        <w:t xml:space="preserve"> </w:t>
      </w:r>
      <w:r w:rsidR="008E2A64" w:rsidRPr="00372343">
        <w:rPr>
          <w:rFonts w:cstheme="minorHAnsi"/>
          <w:i/>
          <w:iCs/>
        </w:rPr>
        <w:t>How to Build Retention into Your Recruitment Process</w:t>
      </w:r>
      <w:r w:rsidR="008E2A64" w:rsidRPr="00372343">
        <w:rPr>
          <w:rFonts w:cstheme="minorHAnsi"/>
        </w:rPr>
        <w:t xml:space="preserve">. </w:t>
      </w:r>
      <w:r w:rsidRPr="00372343">
        <w:rPr>
          <w:rFonts w:cstheme="minorHAnsi"/>
        </w:rPr>
        <w:t xml:space="preserve"> </w:t>
      </w:r>
      <w:hyperlink r:id="rId21" w:history="1">
        <w:r w:rsidRPr="00372343">
          <w:rPr>
            <w:rStyle w:val="Hyperlink"/>
            <w:rFonts w:cstheme="minorHAnsi"/>
          </w:rPr>
          <w:t>https://www.linkedin.com/pulse/how-build-retention-your-recruitment-process-akindele-afolabi</w:t>
        </w:r>
      </w:hyperlink>
      <w:r w:rsidRPr="00372343">
        <w:rPr>
          <w:rFonts w:cstheme="minorHAnsi"/>
        </w:rPr>
        <w:t xml:space="preserve"> [Accessed 22/5/2022]</w:t>
      </w:r>
    </w:p>
    <w:p w14:paraId="58198C40" w14:textId="1A16D9C3" w:rsidR="00E64911" w:rsidRPr="00372343" w:rsidRDefault="00500D7A" w:rsidP="00DB62EC">
      <w:pPr>
        <w:rPr>
          <w:rFonts w:cstheme="minorHAnsi"/>
        </w:rPr>
      </w:pPr>
      <w:r w:rsidRPr="00372343">
        <w:rPr>
          <w:rFonts w:cstheme="minorHAnsi"/>
        </w:rPr>
        <w:t xml:space="preserve">Mercer, (2021). </w:t>
      </w:r>
      <w:hyperlink r:id="rId22" w:history="1">
        <w:r w:rsidRPr="00372343">
          <w:rPr>
            <w:rStyle w:val="Hyperlink"/>
            <w:rFonts w:cstheme="minorHAnsi"/>
          </w:rPr>
          <w:t>https://www.imercer.com/articleinsights/retail-talent-shortage-or-labor-shift</w:t>
        </w:r>
      </w:hyperlink>
      <w:r w:rsidRPr="00372343">
        <w:rPr>
          <w:rFonts w:cstheme="minorHAnsi"/>
        </w:rPr>
        <w:t xml:space="preserve"> [Accessed 21/5/2022]</w:t>
      </w:r>
    </w:p>
    <w:p w14:paraId="7272FF90" w14:textId="0E93C026" w:rsidR="005C71E2" w:rsidRPr="00372343" w:rsidRDefault="005C71E2" w:rsidP="00DB62EC">
      <w:pPr>
        <w:rPr>
          <w:rFonts w:cstheme="minorHAnsi"/>
        </w:rPr>
      </w:pPr>
      <w:r w:rsidRPr="00372343">
        <w:rPr>
          <w:rFonts w:cstheme="minorHAnsi"/>
        </w:rPr>
        <w:t xml:space="preserve">Taylor, S. (2018). </w:t>
      </w:r>
      <w:r w:rsidRPr="00372343">
        <w:rPr>
          <w:rFonts w:cstheme="minorHAnsi"/>
          <w:i/>
          <w:iCs/>
        </w:rPr>
        <w:t xml:space="preserve">Resourcing and Talent Management. </w:t>
      </w:r>
      <w:r w:rsidRPr="00372343">
        <w:rPr>
          <w:rFonts w:cstheme="minorHAnsi"/>
        </w:rPr>
        <w:t>7</w:t>
      </w:r>
      <w:r w:rsidRPr="00372343">
        <w:rPr>
          <w:rFonts w:cstheme="minorHAnsi"/>
          <w:vertAlign w:val="superscript"/>
        </w:rPr>
        <w:t>th</w:t>
      </w:r>
      <w:r w:rsidRPr="00372343">
        <w:rPr>
          <w:rFonts w:cstheme="minorHAnsi"/>
        </w:rPr>
        <w:t xml:space="preserve"> </w:t>
      </w:r>
      <w:proofErr w:type="spellStart"/>
      <w:r w:rsidRPr="00372343">
        <w:rPr>
          <w:rFonts w:cstheme="minorHAnsi"/>
        </w:rPr>
        <w:t>edn</w:t>
      </w:r>
      <w:proofErr w:type="spellEnd"/>
      <w:r w:rsidRPr="00372343">
        <w:rPr>
          <w:rFonts w:cstheme="minorHAnsi"/>
        </w:rPr>
        <w:t>. Kogan Page: London</w:t>
      </w:r>
    </w:p>
    <w:p w14:paraId="565E66FA" w14:textId="7A8E7B3D" w:rsidR="00D8151C" w:rsidRPr="00372343" w:rsidRDefault="00D8151C" w:rsidP="00DB62EC">
      <w:pPr>
        <w:rPr>
          <w:rFonts w:cstheme="minorHAnsi"/>
        </w:rPr>
      </w:pPr>
      <w:r w:rsidRPr="00372343">
        <w:rPr>
          <w:rFonts w:cstheme="minorHAnsi"/>
        </w:rPr>
        <w:lastRenderedPageBreak/>
        <w:t xml:space="preserve">The Guardian, (2018). </w:t>
      </w:r>
      <w:hyperlink r:id="rId23" w:history="1">
        <w:r w:rsidRPr="00372343">
          <w:rPr>
            <w:rStyle w:val="Hyperlink"/>
            <w:rFonts w:cstheme="minorHAnsi"/>
          </w:rPr>
          <w:t>https://www.theguardian.com/careers/women-in-retail-business-case-challenging-inequality</w:t>
        </w:r>
      </w:hyperlink>
      <w:r w:rsidRPr="00372343">
        <w:rPr>
          <w:rFonts w:cstheme="minorHAnsi"/>
        </w:rPr>
        <w:t xml:space="preserve"> [Accessed 21/5/2022]</w:t>
      </w:r>
    </w:p>
    <w:p w14:paraId="12861E59" w14:textId="2A1B688E" w:rsidR="001B0D4B" w:rsidRPr="00372343" w:rsidRDefault="001B0D4B" w:rsidP="00DB62EC">
      <w:pPr>
        <w:rPr>
          <w:rFonts w:cstheme="minorHAnsi"/>
        </w:rPr>
      </w:pPr>
      <w:r w:rsidRPr="00372343">
        <w:rPr>
          <w:rFonts w:cstheme="minorHAnsi"/>
        </w:rPr>
        <w:t xml:space="preserve">Vantage Circle, (2020). Top 10 Employee Retention Strategies in 2020. Available at: </w:t>
      </w:r>
      <w:hyperlink r:id="rId24" w:history="1">
        <w:r w:rsidRPr="00372343">
          <w:rPr>
            <w:rStyle w:val="Hyperlink"/>
            <w:rFonts w:cstheme="minorHAnsi"/>
          </w:rPr>
          <w:t>https://youtu.be/z42UZpE5jys</w:t>
        </w:r>
      </w:hyperlink>
      <w:r w:rsidRPr="00372343">
        <w:rPr>
          <w:rFonts w:cstheme="minorHAnsi"/>
        </w:rPr>
        <w:t xml:space="preserve"> [Accessed </w:t>
      </w:r>
      <w:r w:rsidRPr="00372343">
        <w:rPr>
          <w:rFonts w:cstheme="minorHAnsi"/>
        </w:rPr>
        <w:t>21/5/2022]</w:t>
      </w:r>
    </w:p>
    <w:p w14:paraId="37A733E7" w14:textId="2141B092" w:rsidR="000E478C" w:rsidRPr="00372343" w:rsidRDefault="000E478C" w:rsidP="00DB62EC">
      <w:pPr>
        <w:rPr>
          <w:rFonts w:cstheme="minorHAnsi"/>
        </w:rPr>
      </w:pPr>
      <w:r w:rsidRPr="00372343">
        <w:rPr>
          <w:rFonts w:cstheme="minorHAnsi"/>
        </w:rPr>
        <w:t xml:space="preserve">WHA, (2019). </w:t>
      </w:r>
      <w:r w:rsidRPr="00372343">
        <w:rPr>
          <w:rFonts w:cstheme="minorHAnsi"/>
          <w:i/>
          <w:iCs/>
        </w:rPr>
        <w:t xml:space="preserve">Importance of Employee Health Checks. </w:t>
      </w:r>
      <w:r w:rsidRPr="00372343">
        <w:rPr>
          <w:rFonts w:cstheme="minorHAnsi"/>
          <w:iCs/>
        </w:rPr>
        <w:t>Available at:</w:t>
      </w:r>
      <w:r w:rsidRPr="00372343">
        <w:rPr>
          <w:rFonts w:cstheme="minorHAnsi"/>
        </w:rPr>
        <w:t xml:space="preserve"> </w:t>
      </w:r>
      <w:hyperlink r:id="rId25" w:history="1">
        <w:r w:rsidRPr="00372343">
          <w:rPr>
            <w:rStyle w:val="Hyperlink"/>
            <w:rFonts w:cstheme="minorHAnsi"/>
          </w:rPr>
          <w:t>https://wha.nz/news/importance-employee-health-checks</w:t>
        </w:r>
      </w:hyperlink>
      <w:r w:rsidRPr="00372343">
        <w:rPr>
          <w:rFonts w:cstheme="minorHAnsi"/>
        </w:rPr>
        <w:t xml:space="preserve"> [Accessed 22/5/2022]</w:t>
      </w:r>
    </w:p>
    <w:p w14:paraId="69383BA5" w14:textId="5758D2E6" w:rsidR="00443538" w:rsidRPr="00372343" w:rsidRDefault="00443538" w:rsidP="00443538">
      <w:pPr>
        <w:spacing w:after="0"/>
        <w:rPr>
          <w:rFonts w:cstheme="minorHAnsi"/>
        </w:rPr>
      </w:pPr>
      <w:r w:rsidRPr="00372343">
        <w:rPr>
          <w:rFonts w:cstheme="minorHAnsi"/>
        </w:rPr>
        <w:t xml:space="preserve">Wilkinson, K. and Taylor, S (2016) ‘Resourcing and Talent Planning’ in Taylor, S. and Woodhams, C. (ed) </w:t>
      </w:r>
      <w:r w:rsidRPr="00372343">
        <w:rPr>
          <w:rFonts w:cstheme="minorHAnsi"/>
          <w:i/>
          <w:iCs/>
        </w:rPr>
        <w:t xml:space="preserve">Studying Human Resource Management. </w:t>
      </w:r>
      <w:r w:rsidRPr="00372343">
        <w:rPr>
          <w:rFonts w:cstheme="minorHAnsi"/>
        </w:rPr>
        <w:t>2</w:t>
      </w:r>
      <w:r w:rsidRPr="00372343">
        <w:rPr>
          <w:rFonts w:cstheme="minorHAnsi"/>
          <w:vertAlign w:val="superscript"/>
        </w:rPr>
        <w:t>nd</w:t>
      </w:r>
      <w:r w:rsidRPr="00372343">
        <w:rPr>
          <w:rFonts w:cstheme="minorHAnsi"/>
        </w:rPr>
        <w:t xml:space="preserve"> </w:t>
      </w:r>
      <w:proofErr w:type="spellStart"/>
      <w:r w:rsidRPr="00372343">
        <w:rPr>
          <w:rFonts w:cstheme="minorHAnsi"/>
        </w:rPr>
        <w:t>edn</w:t>
      </w:r>
      <w:proofErr w:type="spellEnd"/>
      <w:r w:rsidRPr="00372343">
        <w:rPr>
          <w:rFonts w:cstheme="minorHAnsi"/>
        </w:rPr>
        <w:t xml:space="preserve">. London: CIPD </w:t>
      </w:r>
    </w:p>
    <w:p w14:paraId="34FF60C9" w14:textId="77777777" w:rsidR="00242554" w:rsidRPr="00372343" w:rsidRDefault="00242554" w:rsidP="00443538">
      <w:pPr>
        <w:spacing w:after="0"/>
        <w:rPr>
          <w:rFonts w:cstheme="minorHAnsi"/>
        </w:rPr>
      </w:pPr>
    </w:p>
    <w:p w14:paraId="21D3D7E5" w14:textId="77777777" w:rsidR="00242554" w:rsidRPr="00372343" w:rsidRDefault="00242554" w:rsidP="00443538">
      <w:pPr>
        <w:spacing w:after="0"/>
        <w:rPr>
          <w:rFonts w:cstheme="minorHAnsi"/>
        </w:rPr>
      </w:pPr>
    </w:p>
    <w:p w14:paraId="2AAB5B0B" w14:textId="77777777" w:rsidR="002B1BE6" w:rsidRPr="00372343" w:rsidRDefault="002B1BE6" w:rsidP="00443538">
      <w:pPr>
        <w:spacing w:after="0"/>
        <w:rPr>
          <w:rFonts w:cstheme="minorHAnsi"/>
        </w:rPr>
      </w:pPr>
    </w:p>
    <w:p w14:paraId="7CF085D3" w14:textId="77777777" w:rsidR="002B1BE6" w:rsidRPr="00372343" w:rsidRDefault="002B1BE6" w:rsidP="00443538">
      <w:pPr>
        <w:spacing w:after="0"/>
        <w:rPr>
          <w:rFonts w:cstheme="minorHAnsi"/>
        </w:rPr>
      </w:pPr>
    </w:p>
    <w:p w14:paraId="019B2265" w14:textId="77777777" w:rsidR="002B1BE6" w:rsidRPr="00372343" w:rsidRDefault="002B1BE6" w:rsidP="00443538">
      <w:pPr>
        <w:spacing w:after="0"/>
        <w:rPr>
          <w:rFonts w:cstheme="minorHAnsi"/>
        </w:rPr>
      </w:pPr>
    </w:p>
    <w:p w14:paraId="3CB6ABFF" w14:textId="77777777" w:rsidR="002B1BE6" w:rsidRPr="00372343" w:rsidRDefault="002B1BE6" w:rsidP="00443538">
      <w:pPr>
        <w:spacing w:after="0"/>
        <w:rPr>
          <w:rFonts w:cstheme="minorHAnsi"/>
        </w:rPr>
      </w:pPr>
    </w:p>
    <w:p w14:paraId="2C97B9ED" w14:textId="77777777" w:rsidR="002B1BE6" w:rsidRPr="00372343" w:rsidRDefault="002B1BE6" w:rsidP="00443538">
      <w:pPr>
        <w:spacing w:after="0"/>
        <w:rPr>
          <w:rFonts w:cstheme="minorHAnsi"/>
        </w:rPr>
      </w:pPr>
    </w:p>
    <w:p w14:paraId="35B924B5" w14:textId="77777777" w:rsidR="002B1BE6" w:rsidRPr="00372343" w:rsidRDefault="002B1BE6" w:rsidP="00443538">
      <w:pPr>
        <w:spacing w:after="0"/>
        <w:rPr>
          <w:rFonts w:cstheme="minorHAnsi"/>
        </w:rPr>
      </w:pPr>
    </w:p>
    <w:p w14:paraId="207C5E4F" w14:textId="77777777" w:rsidR="002B1BE6" w:rsidRPr="00372343" w:rsidRDefault="002B1BE6" w:rsidP="00443538">
      <w:pPr>
        <w:spacing w:after="0"/>
        <w:rPr>
          <w:rFonts w:cstheme="minorHAnsi"/>
        </w:rPr>
      </w:pPr>
    </w:p>
    <w:p w14:paraId="0E402C1B" w14:textId="77777777" w:rsidR="002B1BE6" w:rsidRPr="00372343" w:rsidRDefault="002B1BE6" w:rsidP="00443538">
      <w:pPr>
        <w:spacing w:after="0"/>
        <w:rPr>
          <w:rFonts w:cstheme="minorHAnsi"/>
        </w:rPr>
      </w:pPr>
    </w:p>
    <w:p w14:paraId="53F513B4" w14:textId="77777777" w:rsidR="002B1BE6" w:rsidRPr="00372343" w:rsidRDefault="002B1BE6" w:rsidP="00443538">
      <w:pPr>
        <w:spacing w:after="0"/>
        <w:rPr>
          <w:rFonts w:cstheme="minorHAnsi"/>
        </w:rPr>
      </w:pPr>
    </w:p>
    <w:p w14:paraId="0CD3665F" w14:textId="77777777" w:rsidR="002B1BE6" w:rsidRPr="00372343" w:rsidRDefault="002B1BE6" w:rsidP="00443538">
      <w:pPr>
        <w:spacing w:after="0"/>
        <w:rPr>
          <w:rFonts w:cstheme="minorHAnsi"/>
        </w:rPr>
      </w:pPr>
    </w:p>
    <w:p w14:paraId="635AA397" w14:textId="77777777" w:rsidR="002B1BE6" w:rsidRPr="00372343" w:rsidRDefault="002B1BE6" w:rsidP="00443538">
      <w:pPr>
        <w:spacing w:after="0"/>
        <w:rPr>
          <w:rFonts w:cstheme="minorHAnsi"/>
        </w:rPr>
      </w:pPr>
    </w:p>
    <w:p w14:paraId="1E92552D" w14:textId="77777777" w:rsidR="00F364C9" w:rsidRPr="00372343" w:rsidRDefault="00F364C9" w:rsidP="00242554">
      <w:pPr>
        <w:spacing w:after="0"/>
        <w:jc w:val="center"/>
        <w:rPr>
          <w:rFonts w:cstheme="minorHAnsi"/>
          <w:b/>
          <w:bCs/>
        </w:rPr>
      </w:pPr>
    </w:p>
    <w:p w14:paraId="4965F1CA" w14:textId="77777777" w:rsidR="00F364C9" w:rsidRPr="00372343" w:rsidRDefault="00F364C9" w:rsidP="00242554">
      <w:pPr>
        <w:spacing w:after="0"/>
        <w:jc w:val="center"/>
        <w:rPr>
          <w:rFonts w:cstheme="minorHAnsi"/>
          <w:b/>
          <w:bCs/>
        </w:rPr>
      </w:pPr>
    </w:p>
    <w:p w14:paraId="12BB5F1B" w14:textId="77777777" w:rsidR="00F364C9" w:rsidRPr="00372343" w:rsidRDefault="00F364C9" w:rsidP="00242554">
      <w:pPr>
        <w:spacing w:after="0"/>
        <w:jc w:val="center"/>
        <w:rPr>
          <w:rFonts w:cstheme="minorHAnsi"/>
          <w:b/>
          <w:bCs/>
        </w:rPr>
      </w:pPr>
    </w:p>
    <w:p w14:paraId="5B14D62B" w14:textId="77777777" w:rsidR="00F364C9" w:rsidRPr="00372343" w:rsidRDefault="00F364C9" w:rsidP="00242554">
      <w:pPr>
        <w:spacing w:after="0"/>
        <w:jc w:val="center"/>
        <w:rPr>
          <w:rFonts w:cstheme="minorHAnsi"/>
          <w:b/>
          <w:bCs/>
        </w:rPr>
      </w:pPr>
    </w:p>
    <w:p w14:paraId="5FF2AAA3" w14:textId="77777777" w:rsidR="00F364C9" w:rsidRPr="00372343" w:rsidRDefault="00F364C9" w:rsidP="00242554">
      <w:pPr>
        <w:spacing w:after="0"/>
        <w:jc w:val="center"/>
        <w:rPr>
          <w:rFonts w:cstheme="minorHAnsi"/>
          <w:b/>
          <w:bCs/>
        </w:rPr>
      </w:pPr>
    </w:p>
    <w:p w14:paraId="56E1C514" w14:textId="77777777" w:rsidR="00F364C9" w:rsidRPr="00372343" w:rsidRDefault="00F364C9" w:rsidP="00242554">
      <w:pPr>
        <w:spacing w:after="0"/>
        <w:jc w:val="center"/>
        <w:rPr>
          <w:rFonts w:cstheme="minorHAnsi"/>
          <w:b/>
          <w:bCs/>
        </w:rPr>
      </w:pPr>
    </w:p>
    <w:p w14:paraId="2DD6BBCA" w14:textId="77777777" w:rsidR="00F364C9" w:rsidRPr="00372343" w:rsidRDefault="00F364C9" w:rsidP="00242554">
      <w:pPr>
        <w:spacing w:after="0"/>
        <w:jc w:val="center"/>
        <w:rPr>
          <w:rFonts w:cstheme="minorHAnsi"/>
          <w:b/>
          <w:bCs/>
        </w:rPr>
      </w:pPr>
    </w:p>
    <w:p w14:paraId="6735DE17" w14:textId="77777777" w:rsidR="00F364C9" w:rsidRPr="00372343" w:rsidRDefault="00F364C9" w:rsidP="00242554">
      <w:pPr>
        <w:spacing w:after="0"/>
        <w:jc w:val="center"/>
        <w:rPr>
          <w:rFonts w:cstheme="minorHAnsi"/>
          <w:b/>
          <w:bCs/>
        </w:rPr>
      </w:pPr>
    </w:p>
    <w:p w14:paraId="4D2E262E" w14:textId="77777777" w:rsidR="00F364C9" w:rsidRPr="00372343" w:rsidRDefault="00F364C9" w:rsidP="00242554">
      <w:pPr>
        <w:spacing w:after="0"/>
        <w:jc w:val="center"/>
        <w:rPr>
          <w:rFonts w:cstheme="minorHAnsi"/>
          <w:b/>
          <w:bCs/>
        </w:rPr>
      </w:pPr>
    </w:p>
    <w:p w14:paraId="62D7A565" w14:textId="77777777" w:rsidR="00F364C9" w:rsidRPr="00372343" w:rsidRDefault="00F364C9" w:rsidP="00242554">
      <w:pPr>
        <w:spacing w:after="0"/>
        <w:jc w:val="center"/>
        <w:rPr>
          <w:rFonts w:cstheme="minorHAnsi"/>
          <w:b/>
          <w:bCs/>
        </w:rPr>
      </w:pPr>
    </w:p>
    <w:p w14:paraId="0ABD9F14" w14:textId="77777777" w:rsidR="00F364C9" w:rsidRPr="00372343" w:rsidRDefault="00F364C9" w:rsidP="00242554">
      <w:pPr>
        <w:spacing w:after="0"/>
        <w:jc w:val="center"/>
        <w:rPr>
          <w:rFonts w:cstheme="minorHAnsi"/>
          <w:b/>
          <w:bCs/>
        </w:rPr>
      </w:pPr>
    </w:p>
    <w:p w14:paraId="504925D2" w14:textId="77777777" w:rsidR="00F364C9" w:rsidRPr="00372343" w:rsidRDefault="00F364C9" w:rsidP="00242554">
      <w:pPr>
        <w:spacing w:after="0"/>
        <w:jc w:val="center"/>
        <w:rPr>
          <w:rFonts w:cstheme="minorHAnsi"/>
          <w:b/>
          <w:bCs/>
        </w:rPr>
      </w:pPr>
    </w:p>
    <w:p w14:paraId="314AAF5A" w14:textId="77777777" w:rsidR="00F364C9" w:rsidRPr="00372343" w:rsidRDefault="00F364C9" w:rsidP="00242554">
      <w:pPr>
        <w:spacing w:after="0"/>
        <w:jc w:val="center"/>
        <w:rPr>
          <w:rFonts w:cstheme="minorHAnsi"/>
          <w:b/>
          <w:bCs/>
        </w:rPr>
      </w:pPr>
    </w:p>
    <w:p w14:paraId="454FB2CD" w14:textId="77777777" w:rsidR="00F364C9" w:rsidRPr="00372343" w:rsidRDefault="00F364C9" w:rsidP="00242554">
      <w:pPr>
        <w:spacing w:after="0"/>
        <w:jc w:val="center"/>
        <w:rPr>
          <w:rFonts w:cstheme="minorHAnsi"/>
          <w:b/>
          <w:bCs/>
        </w:rPr>
      </w:pPr>
    </w:p>
    <w:p w14:paraId="036D0587" w14:textId="77777777" w:rsidR="00F364C9" w:rsidRPr="00372343" w:rsidRDefault="00F364C9" w:rsidP="00242554">
      <w:pPr>
        <w:spacing w:after="0"/>
        <w:jc w:val="center"/>
        <w:rPr>
          <w:rFonts w:cstheme="minorHAnsi"/>
          <w:b/>
          <w:bCs/>
        </w:rPr>
      </w:pPr>
    </w:p>
    <w:p w14:paraId="43D74A6B" w14:textId="77777777" w:rsidR="00F364C9" w:rsidRPr="00372343" w:rsidRDefault="00F364C9" w:rsidP="00242554">
      <w:pPr>
        <w:spacing w:after="0"/>
        <w:jc w:val="center"/>
        <w:rPr>
          <w:rFonts w:cstheme="minorHAnsi"/>
          <w:b/>
          <w:bCs/>
        </w:rPr>
      </w:pPr>
    </w:p>
    <w:p w14:paraId="277067BA" w14:textId="77777777" w:rsidR="00F364C9" w:rsidRPr="00372343" w:rsidRDefault="00F364C9" w:rsidP="00242554">
      <w:pPr>
        <w:spacing w:after="0"/>
        <w:jc w:val="center"/>
        <w:rPr>
          <w:rFonts w:cstheme="minorHAnsi"/>
          <w:b/>
          <w:bCs/>
        </w:rPr>
      </w:pPr>
    </w:p>
    <w:p w14:paraId="4C03975B" w14:textId="77777777" w:rsidR="00F364C9" w:rsidRPr="00372343" w:rsidRDefault="00F364C9" w:rsidP="00242554">
      <w:pPr>
        <w:spacing w:after="0"/>
        <w:jc w:val="center"/>
        <w:rPr>
          <w:rFonts w:cstheme="minorHAnsi"/>
          <w:b/>
          <w:bCs/>
        </w:rPr>
      </w:pPr>
    </w:p>
    <w:p w14:paraId="632945B4" w14:textId="77777777" w:rsidR="00F364C9" w:rsidRPr="00372343" w:rsidRDefault="00F364C9" w:rsidP="00242554">
      <w:pPr>
        <w:spacing w:after="0"/>
        <w:jc w:val="center"/>
        <w:rPr>
          <w:rFonts w:cstheme="minorHAnsi"/>
          <w:b/>
          <w:bCs/>
        </w:rPr>
      </w:pPr>
    </w:p>
    <w:p w14:paraId="33E092F2" w14:textId="77777777" w:rsidR="00F364C9" w:rsidRPr="00372343" w:rsidRDefault="00F364C9" w:rsidP="00242554">
      <w:pPr>
        <w:spacing w:after="0"/>
        <w:jc w:val="center"/>
        <w:rPr>
          <w:rFonts w:cstheme="minorHAnsi"/>
          <w:b/>
          <w:bCs/>
        </w:rPr>
      </w:pPr>
    </w:p>
    <w:p w14:paraId="3B3DEADB" w14:textId="77777777" w:rsidR="00F364C9" w:rsidRPr="00372343" w:rsidRDefault="00F364C9" w:rsidP="00242554">
      <w:pPr>
        <w:spacing w:after="0"/>
        <w:jc w:val="center"/>
        <w:rPr>
          <w:rFonts w:cstheme="minorHAnsi"/>
          <w:b/>
          <w:bCs/>
        </w:rPr>
      </w:pPr>
    </w:p>
    <w:p w14:paraId="5ABE9C1A" w14:textId="77777777" w:rsidR="00B950F8" w:rsidRDefault="00B950F8" w:rsidP="00242554">
      <w:pPr>
        <w:spacing w:after="0"/>
        <w:jc w:val="center"/>
        <w:rPr>
          <w:rFonts w:cstheme="minorHAnsi"/>
          <w:b/>
          <w:bCs/>
        </w:rPr>
      </w:pPr>
    </w:p>
    <w:p w14:paraId="593CD71A" w14:textId="719ACD30" w:rsidR="00242554" w:rsidRPr="00372343" w:rsidRDefault="00242554" w:rsidP="00242554">
      <w:pPr>
        <w:spacing w:after="0"/>
        <w:jc w:val="center"/>
        <w:rPr>
          <w:rFonts w:cstheme="minorHAnsi"/>
          <w:b/>
          <w:bCs/>
        </w:rPr>
      </w:pPr>
      <w:r w:rsidRPr="00372343">
        <w:rPr>
          <w:rFonts w:cstheme="minorHAnsi"/>
          <w:b/>
          <w:bCs/>
        </w:rPr>
        <w:lastRenderedPageBreak/>
        <w:t>Evidence</w:t>
      </w:r>
    </w:p>
    <w:p w14:paraId="6EA22C66" w14:textId="3CF0B660" w:rsidR="00242554" w:rsidRDefault="00B77232" w:rsidP="00443538">
      <w:pPr>
        <w:spacing w:after="0"/>
        <w:rPr>
          <w:rFonts w:cstheme="minorHAnsi"/>
          <w:b/>
          <w:bCs/>
          <w:u w:val="single"/>
        </w:rPr>
      </w:pPr>
      <w:r w:rsidRPr="005B2B5C">
        <w:rPr>
          <w:rFonts w:cstheme="minorHAnsi"/>
          <w:b/>
          <w:bCs/>
          <w:u w:val="single"/>
        </w:rPr>
        <w:t>LO1</w:t>
      </w:r>
      <w:r w:rsidR="005B2B5C" w:rsidRPr="005B2B5C">
        <w:rPr>
          <w:rFonts w:cstheme="minorHAnsi"/>
          <w:b/>
          <w:bCs/>
          <w:u w:val="single"/>
        </w:rPr>
        <w:t xml:space="preserve"> Evidence</w:t>
      </w:r>
    </w:p>
    <w:p w14:paraId="58CAAAB8" w14:textId="77777777" w:rsidR="005B2B5C" w:rsidRPr="005B2B5C" w:rsidRDefault="005B2B5C" w:rsidP="00443538">
      <w:pPr>
        <w:spacing w:after="0"/>
        <w:rPr>
          <w:rFonts w:cstheme="minorHAnsi"/>
          <w:b/>
          <w:bCs/>
          <w:u w:val="single"/>
        </w:rPr>
      </w:pPr>
    </w:p>
    <w:p w14:paraId="7E3598EA" w14:textId="5A6D9583" w:rsidR="00443538" w:rsidRPr="00372343" w:rsidRDefault="00242554" w:rsidP="00DB62EC">
      <w:pPr>
        <w:rPr>
          <w:rFonts w:cstheme="minorHAnsi"/>
          <w:b/>
          <w:bCs/>
        </w:rPr>
      </w:pPr>
      <w:r w:rsidRPr="00372343">
        <w:rPr>
          <w:rFonts w:cstheme="minorHAnsi"/>
          <w:b/>
          <w:bCs/>
        </w:rPr>
        <w:t xml:space="preserve">EV 1. Tesco’s Approach </w:t>
      </w:r>
      <w:r w:rsidR="00315C72" w:rsidRPr="00372343">
        <w:rPr>
          <w:rFonts w:cstheme="minorHAnsi"/>
          <w:b/>
          <w:bCs/>
        </w:rPr>
        <w:t xml:space="preserve">to talent planning. </w:t>
      </w:r>
    </w:p>
    <w:p w14:paraId="5A61CCF8" w14:textId="0C4C1929" w:rsidR="00242554" w:rsidRPr="00372343" w:rsidRDefault="00242554" w:rsidP="00DB62EC">
      <w:pPr>
        <w:rPr>
          <w:rFonts w:cstheme="minorHAnsi"/>
        </w:rPr>
      </w:pPr>
      <w:r w:rsidRPr="00372343">
        <w:rPr>
          <w:rFonts w:cstheme="minorHAnsi"/>
          <w:noProof/>
        </w:rPr>
        <w:drawing>
          <wp:inline distT="0" distB="0" distL="0" distR="0" wp14:anchorId="5E6DF829" wp14:editId="706D7764">
            <wp:extent cx="5731510" cy="2514600"/>
            <wp:effectExtent l="0" t="0" r="2540" b="0"/>
            <wp:docPr id="3" name="Picture 3" descr="A person in front of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in front of a sign&#10;&#10;Description automatically generated with medium confidence"/>
                    <pic:cNvPicPr/>
                  </pic:nvPicPr>
                  <pic:blipFill>
                    <a:blip r:embed="rId26"/>
                    <a:stretch>
                      <a:fillRect/>
                    </a:stretch>
                  </pic:blipFill>
                  <pic:spPr>
                    <a:xfrm>
                      <a:off x="0" y="0"/>
                      <a:ext cx="5731510" cy="2514600"/>
                    </a:xfrm>
                    <a:prstGeom prst="rect">
                      <a:avLst/>
                    </a:prstGeom>
                  </pic:spPr>
                </pic:pic>
              </a:graphicData>
            </a:graphic>
          </wp:inline>
        </w:drawing>
      </w:r>
    </w:p>
    <w:p w14:paraId="447F107C" w14:textId="509258DB" w:rsidR="00E64911" w:rsidRPr="00372343" w:rsidRDefault="00287DFD" w:rsidP="00DB62EC">
      <w:pPr>
        <w:rPr>
          <w:rFonts w:cstheme="minorHAnsi"/>
          <w:b/>
          <w:bCs/>
        </w:rPr>
      </w:pPr>
      <w:r w:rsidRPr="00372343">
        <w:rPr>
          <w:rFonts w:cstheme="minorHAnsi"/>
          <w:b/>
          <w:bCs/>
        </w:rPr>
        <w:t xml:space="preserve">EV2 – interview with people partner </w:t>
      </w:r>
      <w:r w:rsidR="00FA10CF" w:rsidRPr="00372343">
        <w:rPr>
          <w:rFonts w:cstheme="minorHAnsi"/>
          <w:b/>
          <w:bCs/>
        </w:rPr>
        <w:t>part1</w:t>
      </w:r>
    </w:p>
    <w:p w14:paraId="6B2D8E10" w14:textId="727ADD12" w:rsidR="00FA10CF" w:rsidRPr="00372343" w:rsidRDefault="00FA0FE8" w:rsidP="00DB62EC">
      <w:pPr>
        <w:rPr>
          <w:rFonts w:cstheme="minorHAnsi"/>
          <w:b/>
          <w:bCs/>
        </w:rPr>
      </w:pPr>
      <w:r w:rsidRPr="00372343">
        <w:rPr>
          <w:rFonts w:cstheme="minorHAnsi"/>
          <w:noProof/>
        </w:rPr>
        <w:drawing>
          <wp:inline distT="0" distB="0" distL="0" distR="0" wp14:anchorId="6E7FE051" wp14:editId="35AD11CC">
            <wp:extent cx="2392414" cy="4298950"/>
            <wp:effectExtent l="0" t="952" r="7302" b="7303"/>
            <wp:docPr id="6" name="Picture 6" descr="A close-up of a documen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 name="Picture 6" descr="A close-up of a document&#10;&#10;Description automatically generated with medium confidence"/>
                    <pic:cNvPicPr/>
                  </pic:nvPicPr>
                  <pic:blipFill rotWithShape="1">
                    <a:blip r:embed="rId27" r:link="rId28" cstate="print">
                      <a:extLst>
                        <a:ext uri="{28A0092B-C50C-407E-A947-70E740481C1C}">
                          <a14:useLocalDpi xmlns:a14="http://schemas.microsoft.com/office/drawing/2010/main" val="0"/>
                        </a:ext>
                      </a:extLst>
                    </a:blip>
                    <a:srcRect r="58259"/>
                    <a:stretch/>
                  </pic:blipFill>
                  <pic:spPr bwMode="auto">
                    <a:xfrm rot="5400000">
                      <a:off x="0" y="0"/>
                      <a:ext cx="2392414" cy="4298950"/>
                    </a:xfrm>
                    <a:prstGeom prst="rect">
                      <a:avLst/>
                    </a:prstGeom>
                    <a:noFill/>
                    <a:ln>
                      <a:noFill/>
                    </a:ln>
                    <a:extLst>
                      <a:ext uri="{53640926-AAD7-44D8-BBD7-CCE9431645EC}">
                        <a14:shadowObscured xmlns:a14="http://schemas.microsoft.com/office/drawing/2010/main"/>
                      </a:ext>
                    </a:extLst>
                  </pic:spPr>
                </pic:pic>
              </a:graphicData>
            </a:graphic>
          </wp:inline>
        </w:drawing>
      </w:r>
    </w:p>
    <w:p w14:paraId="5A33E070" w14:textId="247F35C5" w:rsidR="00867CB2" w:rsidRPr="00372343" w:rsidRDefault="00FA10CF" w:rsidP="00DB62EC">
      <w:pPr>
        <w:rPr>
          <w:rFonts w:cstheme="minorHAnsi"/>
          <w:b/>
          <w:bCs/>
        </w:rPr>
      </w:pPr>
      <w:r w:rsidRPr="00372343">
        <w:rPr>
          <w:rFonts w:cstheme="minorHAnsi"/>
          <w:b/>
          <w:bCs/>
        </w:rPr>
        <w:lastRenderedPageBreak/>
        <w:t>EV3 – interview with people partner part2</w:t>
      </w:r>
      <w:r w:rsidR="00363DDE" w:rsidRPr="00372343">
        <w:rPr>
          <w:rFonts w:cstheme="minorHAnsi"/>
          <w:noProof/>
        </w:rPr>
        <w:drawing>
          <wp:inline distT="0" distB="0" distL="0" distR="0" wp14:anchorId="7C89A0B8" wp14:editId="1594829B">
            <wp:extent cx="3363369" cy="4298950"/>
            <wp:effectExtent l="8255" t="0" r="0" b="0"/>
            <wp:docPr id="7" name="Picture 7" descr="A close-up of a documen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7" name="Picture 7" descr="A close-up of a document&#10;&#10;Description automatically generated with medium confidence"/>
                    <pic:cNvPicPr/>
                  </pic:nvPicPr>
                  <pic:blipFill rotWithShape="1">
                    <a:blip r:embed="rId27" r:link="rId28" cstate="print">
                      <a:extLst>
                        <a:ext uri="{28A0092B-C50C-407E-A947-70E740481C1C}">
                          <a14:useLocalDpi xmlns:a14="http://schemas.microsoft.com/office/drawing/2010/main" val="0"/>
                        </a:ext>
                      </a:extLst>
                    </a:blip>
                    <a:srcRect l="41318"/>
                    <a:stretch/>
                  </pic:blipFill>
                  <pic:spPr bwMode="auto">
                    <a:xfrm rot="5400000">
                      <a:off x="0" y="0"/>
                      <a:ext cx="3363369" cy="4298950"/>
                    </a:xfrm>
                    <a:prstGeom prst="rect">
                      <a:avLst/>
                    </a:prstGeom>
                    <a:noFill/>
                    <a:ln>
                      <a:noFill/>
                    </a:ln>
                    <a:extLst>
                      <a:ext uri="{53640926-AAD7-44D8-BBD7-CCE9431645EC}">
                        <a14:shadowObscured xmlns:a14="http://schemas.microsoft.com/office/drawing/2010/main"/>
                      </a:ext>
                    </a:extLst>
                  </pic:spPr>
                </pic:pic>
              </a:graphicData>
            </a:graphic>
          </wp:inline>
        </w:drawing>
      </w:r>
    </w:p>
    <w:p w14:paraId="1E8992FD" w14:textId="77777777" w:rsidR="00867CB2" w:rsidRPr="00372343" w:rsidRDefault="00867CB2" w:rsidP="00DB62EC">
      <w:pPr>
        <w:rPr>
          <w:rFonts w:cstheme="minorHAnsi"/>
          <w:b/>
          <w:bCs/>
        </w:rPr>
      </w:pPr>
    </w:p>
    <w:p w14:paraId="7B36FF1D" w14:textId="7B346451" w:rsidR="00867CB2" w:rsidRPr="00372343" w:rsidRDefault="00867CB2" w:rsidP="00DB62EC">
      <w:pPr>
        <w:rPr>
          <w:rFonts w:cstheme="minorHAnsi"/>
          <w:b/>
          <w:bCs/>
        </w:rPr>
      </w:pPr>
      <w:r w:rsidRPr="00372343">
        <w:rPr>
          <w:rFonts w:cstheme="minorHAnsi"/>
          <w:b/>
          <w:bCs/>
        </w:rPr>
        <w:t>EV4 – core purpose</w:t>
      </w:r>
      <w:r w:rsidRPr="00372343">
        <w:rPr>
          <w:rFonts w:cstheme="minorHAnsi"/>
          <w:noProof/>
        </w:rPr>
        <w:drawing>
          <wp:inline distT="0" distB="0" distL="0" distR="0" wp14:anchorId="00EF93BB" wp14:editId="28B7665B">
            <wp:extent cx="5731510" cy="2437765"/>
            <wp:effectExtent l="0" t="0" r="2540" b="63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29"/>
                    <a:stretch>
                      <a:fillRect/>
                    </a:stretch>
                  </pic:blipFill>
                  <pic:spPr>
                    <a:xfrm>
                      <a:off x="0" y="0"/>
                      <a:ext cx="5731510" cy="2437765"/>
                    </a:xfrm>
                    <a:prstGeom prst="rect">
                      <a:avLst/>
                    </a:prstGeom>
                  </pic:spPr>
                </pic:pic>
              </a:graphicData>
            </a:graphic>
          </wp:inline>
        </w:drawing>
      </w:r>
    </w:p>
    <w:p w14:paraId="461D9BC3" w14:textId="77777777" w:rsidR="005B2B5C" w:rsidRDefault="005B2B5C" w:rsidP="00DB62EC">
      <w:pPr>
        <w:rPr>
          <w:rFonts w:cstheme="minorHAnsi"/>
          <w:b/>
          <w:bCs/>
        </w:rPr>
      </w:pPr>
    </w:p>
    <w:p w14:paraId="449B4F76" w14:textId="77777777" w:rsidR="005B2B5C" w:rsidRDefault="005B2B5C" w:rsidP="00DB62EC">
      <w:pPr>
        <w:rPr>
          <w:rFonts w:cstheme="minorHAnsi"/>
          <w:b/>
          <w:bCs/>
        </w:rPr>
      </w:pPr>
    </w:p>
    <w:p w14:paraId="77400E93" w14:textId="77777777" w:rsidR="005B2B5C" w:rsidRDefault="005B2B5C" w:rsidP="00DB62EC">
      <w:pPr>
        <w:rPr>
          <w:rFonts w:cstheme="minorHAnsi"/>
          <w:b/>
          <w:bCs/>
        </w:rPr>
      </w:pPr>
    </w:p>
    <w:p w14:paraId="087A0A32" w14:textId="77777777" w:rsidR="005B2B5C" w:rsidRDefault="005B2B5C" w:rsidP="00DB62EC">
      <w:pPr>
        <w:rPr>
          <w:rFonts w:cstheme="minorHAnsi"/>
          <w:b/>
          <w:bCs/>
        </w:rPr>
      </w:pPr>
    </w:p>
    <w:p w14:paraId="28CF826C" w14:textId="77777777" w:rsidR="005B2B5C" w:rsidRDefault="005B2B5C" w:rsidP="00DB62EC">
      <w:pPr>
        <w:rPr>
          <w:rFonts w:cstheme="minorHAnsi"/>
          <w:b/>
          <w:bCs/>
        </w:rPr>
      </w:pPr>
    </w:p>
    <w:p w14:paraId="7ED64D36" w14:textId="77777777" w:rsidR="005B2B5C" w:rsidRDefault="005B2B5C" w:rsidP="00DB62EC">
      <w:pPr>
        <w:rPr>
          <w:rFonts w:cstheme="minorHAnsi"/>
          <w:b/>
          <w:bCs/>
        </w:rPr>
      </w:pPr>
    </w:p>
    <w:p w14:paraId="386B1378" w14:textId="3BCB3C55" w:rsidR="00A3147D" w:rsidRPr="00372343" w:rsidRDefault="0014294A" w:rsidP="00DB62EC">
      <w:pPr>
        <w:rPr>
          <w:rFonts w:cstheme="minorHAnsi"/>
          <w:b/>
          <w:bCs/>
        </w:rPr>
      </w:pPr>
      <w:r w:rsidRPr="00372343">
        <w:rPr>
          <w:rFonts w:cstheme="minorHAnsi"/>
          <w:b/>
          <w:bCs/>
        </w:rPr>
        <w:lastRenderedPageBreak/>
        <w:t>EV</w:t>
      </w:r>
      <w:r w:rsidR="003D63E2" w:rsidRPr="00372343">
        <w:rPr>
          <w:rFonts w:cstheme="minorHAnsi"/>
          <w:b/>
          <w:bCs/>
        </w:rPr>
        <w:t>5</w:t>
      </w:r>
      <w:r w:rsidR="00A3147D" w:rsidRPr="00372343">
        <w:rPr>
          <w:rFonts w:cstheme="minorHAnsi"/>
          <w:b/>
          <w:bCs/>
        </w:rPr>
        <w:t xml:space="preserve"> – Male vs Female Manager population</w:t>
      </w:r>
    </w:p>
    <w:p w14:paraId="2D6CCE95" w14:textId="72B9D0F9" w:rsidR="00A3147D" w:rsidRPr="00372343" w:rsidRDefault="00A3147D" w:rsidP="00DB62EC">
      <w:pPr>
        <w:rPr>
          <w:rFonts w:cstheme="minorHAnsi"/>
          <w:b/>
          <w:bCs/>
        </w:rPr>
      </w:pPr>
      <w:r w:rsidRPr="00372343">
        <w:rPr>
          <w:rFonts w:cstheme="minorHAnsi"/>
          <w:noProof/>
        </w:rPr>
        <w:drawing>
          <wp:inline distT="0" distB="0" distL="0" distR="0" wp14:anchorId="5D92D904" wp14:editId="60DB2D24">
            <wp:extent cx="2424223" cy="6928936"/>
            <wp:effectExtent l="0" t="0" r="0" b="5715"/>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30"/>
                    <a:stretch>
                      <a:fillRect/>
                    </a:stretch>
                  </pic:blipFill>
                  <pic:spPr>
                    <a:xfrm>
                      <a:off x="0" y="0"/>
                      <a:ext cx="2425793" cy="6933424"/>
                    </a:xfrm>
                    <a:prstGeom prst="rect">
                      <a:avLst/>
                    </a:prstGeom>
                  </pic:spPr>
                </pic:pic>
              </a:graphicData>
            </a:graphic>
          </wp:inline>
        </w:drawing>
      </w:r>
    </w:p>
    <w:p w14:paraId="240618B8" w14:textId="77777777" w:rsidR="00E64911" w:rsidRPr="00372343" w:rsidRDefault="00E64911" w:rsidP="00DB62EC">
      <w:pPr>
        <w:rPr>
          <w:rFonts w:cstheme="minorHAnsi"/>
        </w:rPr>
      </w:pPr>
    </w:p>
    <w:p w14:paraId="10344527" w14:textId="748DA114" w:rsidR="001D7F48" w:rsidRPr="00372343" w:rsidRDefault="001D7F48" w:rsidP="00DB62EC">
      <w:pPr>
        <w:rPr>
          <w:rFonts w:cstheme="minorHAnsi"/>
        </w:rPr>
      </w:pPr>
    </w:p>
    <w:p w14:paraId="27CF9139" w14:textId="77777777" w:rsidR="00E64911" w:rsidRPr="00372343" w:rsidRDefault="00E64911" w:rsidP="00DB62EC">
      <w:pPr>
        <w:rPr>
          <w:rFonts w:cstheme="minorHAnsi"/>
        </w:rPr>
      </w:pPr>
    </w:p>
    <w:p w14:paraId="4D4F1ED5" w14:textId="77777777" w:rsidR="00E64911" w:rsidRPr="00372343" w:rsidRDefault="00E64911" w:rsidP="00DB62EC">
      <w:pPr>
        <w:rPr>
          <w:rFonts w:cstheme="minorHAnsi"/>
        </w:rPr>
      </w:pPr>
    </w:p>
    <w:p w14:paraId="201D1B06" w14:textId="7869647D" w:rsidR="00E64911" w:rsidRPr="00372343" w:rsidRDefault="00E64911" w:rsidP="00DB62EC">
      <w:pPr>
        <w:rPr>
          <w:rFonts w:cstheme="minorHAnsi"/>
        </w:rPr>
      </w:pPr>
    </w:p>
    <w:p w14:paraId="5661A573" w14:textId="77777777" w:rsidR="007C6B27" w:rsidRPr="00372343" w:rsidRDefault="00ED1BC9" w:rsidP="00DB62EC">
      <w:pPr>
        <w:rPr>
          <w:rFonts w:cstheme="minorHAnsi"/>
        </w:rPr>
      </w:pPr>
      <w:r w:rsidRPr="00372343">
        <w:rPr>
          <w:rFonts w:cstheme="minorHAnsi"/>
          <w:b/>
          <w:bCs/>
        </w:rPr>
        <w:t>EV 6 –</w:t>
      </w:r>
      <w:r w:rsidRPr="00372343">
        <w:rPr>
          <w:rFonts w:cstheme="minorHAnsi"/>
        </w:rPr>
        <w:t xml:space="preserve"> Survey responses</w:t>
      </w:r>
    </w:p>
    <w:p w14:paraId="0008DCDB" w14:textId="37C690E5" w:rsidR="00ED1BC9" w:rsidRPr="00372343" w:rsidRDefault="007C6B27" w:rsidP="00DB62EC">
      <w:pPr>
        <w:rPr>
          <w:rFonts w:cstheme="minorHAnsi"/>
        </w:rPr>
      </w:pPr>
      <w:r w:rsidRPr="00372343">
        <w:rPr>
          <w:rFonts w:cstheme="minorHAnsi"/>
          <w:noProof/>
        </w:rPr>
        <w:drawing>
          <wp:inline distT="0" distB="0" distL="0" distR="0" wp14:anchorId="57B17E07" wp14:editId="4F3CAE68">
            <wp:extent cx="5314950" cy="29718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1"/>
                    <a:stretch>
                      <a:fillRect/>
                    </a:stretch>
                  </pic:blipFill>
                  <pic:spPr>
                    <a:xfrm>
                      <a:off x="0" y="0"/>
                      <a:ext cx="5314950" cy="2971800"/>
                    </a:xfrm>
                    <a:prstGeom prst="rect">
                      <a:avLst/>
                    </a:prstGeom>
                  </pic:spPr>
                </pic:pic>
              </a:graphicData>
            </a:graphic>
          </wp:inline>
        </w:drawing>
      </w:r>
      <w:r w:rsidR="00ED1BC9" w:rsidRPr="00372343">
        <w:rPr>
          <w:rFonts w:cstheme="minorHAnsi"/>
          <w:noProof/>
        </w:rPr>
        <w:drawing>
          <wp:inline distT="0" distB="0" distL="0" distR="0" wp14:anchorId="3B50B69E" wp14:editId="3A4FDD5D">
            <wp:extent cx="5731510" cy="2883535"/>
            <wp:effectExtent l="0" t="0" r="2540" b="0"/>
            <wp:docPr id="1" name="Picture 1" descr="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application&#10;&#10;Description automatically generated with medium confidence"/>
                    <pic:cNvPicPr/>
                  </pic:nvPicPr>
                  <pic:blipFill>
                    <a:blip r:embed="rId32"/>
                    <a:stretch>
                      <a:fillRect/>
                    </a:stretch>
                  </pic:blipFill>
                  <pic:spPr>
                    <a:xfrm>
                      <a:off x="0" y="0"/>
                      <a:ext cx="5731510" cy="2883535"/>
                    </a:xfrm>
                    <a:prstGeom prst="rect">
                      <a:avLst/>
                    </a:prstGeom>
                  </pic:spPr>
                </pic:pic>
              </a:graphicData>
            </a:graphic>
          </wp:inline>
        </w:drawing>
      </w:r>
    </w:p>
    <w:p w14:paraId="09A6E2FB" w14:textId="77777777" w:rsidR="00C61155" w:rsidRPr="00372343" w:rsidRDefault="00C61155" w:rsidP="00DB62EC">
      <w:pPr>
        <w:rPr>
          <w:rFonts w:cstheme="minorHAnsi"/>
          <w:b/>
          <w:bCs/>
          <w:noProof/>
        </w:rPr>
      </w:pPr>
    </w:p>
    <w:p w14:paraId="5917FF1F" w14:textId="77777777" w:rsidR="00C61155" w:rsidRPr="00372343" w:rsidRDefault="00C61155" w:rsidP="00DB62EC">
      <w:pPr>
        <w:rPr>
          <w:rFonts w:cstheme="minorHAnsi"/>
          <w:b/>
          <w:bCs/>
          <w:noProof/>
        </w:rPr>
      </w:pPr>
    </w:p>
    <w:p w14:paraId="7532132F" w14:textId="77777777" w:rsidR="00C61155" w:rsidRPr="00372343" w:rsidRDefault="00C61155" w:rsidP="00DB62EC">
      <w:pPr>
        <w:rPr>
          <w:rFonts w:cstheme="minorHAnsi"/>
          <w:b/>
          <w:bCs/>
          <w:noProof/>
        </w:rPr>
      </w:pPr>
    </w:p>
    <w:p w14:paraId="12AA32F1" w14:textId="77777777" w:rsidR="00C61155" w:rsidRPr="00372343" w:rsidRDefault="00C61155" w:rsidP="00DB62EC">
      <w:pPr>
        <w:rPr>
          <w:rFonts w:cstheme="minorHAnsi"/>
          <w:b/>
          <w:bCs/>
          <w:noProof/>
        </w:rPr>
      </w:pPr>
    </w:p>
    <w:p w14:paraId="58FBDA76" w14:textId="77777777" w:rsidR="00C61155" w:rsidRPr="00372343" w:rsidRDefault="00C61155" w:rsidP="00DB62EC">
      <w:pPr>
        <w:rPr>
          <w:rFonts w:cstheme="minorHAnsi"/>
          <w:b/>
          <w:bCs/>
          <w:noProof/>
        </w:rPr>
      </w:pPr>
    </w:p>
    <w:p w14:paraId="737E0823" w14:textId="77777777" w:rsidR="00C61155" w:rsidRPr="00372343" w:rsidRDefault="00C61155" w:rsidP="00DB62EC">
      <w:pPr>
        <w:rPr>
          <w:rFonts w:cstheme="minorHAnsi"/>
          <w:b/>
          <w:bCs/>
          <w:noProof/>
        </w:rPr>
      </w:pPr>
    </w:p>
    <w:p w14:paraId="53FB63EB" w14:textId="77777777" w:rsidR="00C61155" w:rsidRPr="00372343" w:rsidRDefault="00C61155" w:rsidP="00DB62EC">
      <w:pPr>
        <w:rPr>
          <w:rFonts w:cstheme="minorHAnsi"/>
          <w:b/>
          <w:bCs/>
          <w:noProof/>
        </w:rPr>
      </w:pPr>
    </w:p>
    <w:p w14:paraId="505B6850" w14:textId="77777777" w:rsidR="00C61155" w:rsidRPr="00372343" w:rsidRDefault="00C61155" w:rsidP="00DB62EC">
      <w:pPr>
        <w:rPr>
          <w:rFonts w:cstheme="minorHAnsi"/>
          <w:b/>
          <w:bCs/>
          <w:noProof/>
        </w:rPr>
      </w:pPr>
    </w:p>
    <w:p w14:paraId="720D44E2" w14:textId="317B8E86" w:rsidR="00C61155" w:rsidRPr="00372343" w:rsidRDefault="00C61155" w:rsidP="00DB62EC">
      <w:pPr>
        <w:rPr>
          <w:rFonts w:cstheme="minorHAnsi"/>
          <w:b/>
          <w:bCs/>
          <w:noProof/>
          <w:u w:val="single"/>
        </w:rPr>
      </w:pPr>
      <w:r w:rsidRPr="00372343">
        <w:rPr>
          <w:rFonts w:cstheme="minorHAnsi"/>
          <w:b/>
          <w:bCs/>
          <w:noProof/>
          <w:u w:val="single"/>
        </w:rPr>
        <w:t>LO2</w:t>
      </w:r>
      <w:r w:rsidR="00CE2D52" w:rsidRPr="00372343">
        <w:rPr>
          <w:rFonts w:cstheme="minorHAnsi"/>
          <w:b/>
          <w:bCs/>
          <w:noProof/>
          <w:u w:val="single"/>
        </w:rPr>
        <w:t xml:space="preserve"> Evidence</w:t>
      </w:r>
      <w:r w:rsidRPr="00372343">
        <w:rPr>
          <w:rFonts w:cstheme="minorHAnsi"/>
          <w:b/>
          <w:bCs/>
          <w:noProof/>
          <w:u w:val="single"/>
        </w:rPr>
        <w:t xml:space="preserve"> – </w:t>
      </w:r>
    </w:p>
    <w:p w14:paraId="5803444C" w14:textId="1C6F39E8" w:rsidR="001A1E10" w:rsidRPr="00372343" w:rsidRDefault="00B15750" w:rsidP="00DB62EC">
      <w:pPr>
        <w:rPr>
          <w:rFonts w:cstheme="minorHAnsi"/>
        </w:rPr>
      </w:pPr>
      <w:r w:rsidRPr="00372343">
        <w:rPr>
          <w:rFonts w:cstheme="minorHAnsi"/>
          <w:b/>
          <w:bCs/>
          <w:noProof/>
        </w:rPr>
        <w:t>EV7 – Survey response</w:t>
      </w:r>
      <w:r w:rsidR="001A1E10" w:rsidRPr="00372343">
        <w:rPr>
          <w:rFonts w:cstheme="minorHAnsi"/>
          <w:noProof/>
        </w:rPr>
        <w:drawing>
          <wp:inline distT="0" distB="0" distL="0" distR="0" wp14:anchorId="4ABBE617" wp14:editId="7B6CDBF1">
            <wp:extent cx="5731510" cy="2286871"/>
            <wp:effectExtent l="0" t="0" r="2540" b="0"/>
            <wp:docPr id="22" name="Picture 2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10;&#10;Description automatically generated"/>
                    <pic:cNvPicPr/>
                  </pic:nvPicPr>
                  <pic:blipFill rotWithShape="1">
                    <a:blip r:embed="rId33"/>
                    <a:srcRect t="52319"/>
                    <a:stretch/>
                  </pic:blipFill>
                  <pic:spPr bwMode="auto">
                    <a:xfrm>
                      <a:off x="0" y="0"/>
                      <a:ext cx="5731510" cy="2286871"/>
                    </a:xfrm>
                    <a:prstGeom prst="rect">
                      <a:avLst/>
                    </a:prstGeom>
                    <a:ln>
                      <a:noFill/>
                    </a:ln>
                    <a:extLst>
                      <a:ext uri="{53640926-AAD7-44D8-BBD7-CCE9431645EC}">
                        <a14:shadowObscured xmlns:a14="http://schemas.microsoft.com/office/drawing/2010/main"/>
                      </a:ext>
                    </a:extLst>
                  </pic:spPr>
                </pic:pic>
              </a:graphicData>
            </a:graphic>
          </wp:inline>
        </w:drawing>
      </w:r>
    </w:p>
    <w:p w14:paraId="03949EB9" w14:textId="1D009CBF" w:rsidR="00CE2D52" w:rsidRPr="00372343" w:rsidRDefault="00CE2D52" w:rsidP="00DB62EC">
      <w:pPr>
        <w:rPr>
          <w:rFonts w:cstheme="minorHAnsi"/>
          <w:b/>
          <w:bCs/>
          <w:u w:val="single"/>
        </w:rPr>
      </w:pPr>
      <w:r w:rsidRPr="00372343">
        <w:rPr>
          <w:rFonts w:cstheme="minorHAnsi"/>
          <w:b/>
          <w:bCs/>
          <w:u w:val="single"/>
        </w:rPr>
        <w:t>LO 3 Evidence</w:t>
      </w:r>
    </w:p>
    <w:p w14:paraId="3EE96BCF" w14:textId="239AC56D" w:rsidR="00233F98" w:rsidRPr="00372343" w:rsidRDefault="00677B3C" w:rsidP="00DB62EC">
      <w:pPr>
        <w:rPr>
          <w:rFonts w:cstheme="minorHAnsi"/>
          <w:b/>
          <w:bCs/>
        </w:rPr>
      </w:pPr>
      <w:r w:rsidRPr="00372343">
        <w:rPr>
          <w:rFonts w:cstheme="minorHAnsi"/>
          <w:b/>
          <w:bCs/>
        </w:rPr>
        <w:t>EV8 – Conversation with line manager</w:t>
      </w:r>
    </w:p>
    <w:p w14:paraId="438328C7" w14:textId="365C4131" w:rsidR="00677B3C" w:rsidRPr="00372343" w:rsidRDefault="00677B3C" w:rsidP="00DB62EC">
      <w:pPr>
        <w:rPr>
          <w:rFonts w:cstheme="minorHAnsi"/>
        </w:rPr>
      </w:pPr>
      <w:r w:rsidRPr="00372343">
        <w:rPr>
          <w:rFonts w:cstheme="minorHAnsi"/>
          <w:noProof/>
        </w:rPr>
        <w:drawing>
          <wp:inline distT="0" distB="0" distL="0" distR="0" wp14:anchorId="0C3DD756" wp14:editId="64747305">
            <wp:extent cx="5731510" cy="2974340"/>
            <wp:effectExtent l="0" t="0" r="254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34"/>
                    <a:stretch>
                      <a:fillRect/>
                    </a:stretch>
                  </pic:blipFill>
                  <pic:spPr>
                    <a:xfrm>
                      <a:off x="0" y="0"/>
                      <a:ext cx="5731510" cy="2974340"/>
                    </a:xfrm>
                    <a:prstGeom prst="rect">
                      <a:avLst/>
                    </a:prstGeom>
                  </pic:spPr>
                </pic:pic>
              </a:graphicData>
            </a:graphic>
          </wp:inline>
        </w:drawing>
      </w:r>
    </w:p>
    <w:p w14:paraId="0CE90576" w14:textId="77777777" w:rsidR="00233F98" w:rsidRPr="00372343" w:rsidRDefault="00233F98" w:rsidP="00DB62EC">
      <w:pPr>
        <w:rPr>
          <w:rFonts w:cstheme="minorHAnsi"/>
        </w:rPr>
      </w:pPr>
    </w:p>
    <w:p w14:paraId="496C4D5A" w14:textId="7A347EB4" w:rsidR="00233F98" w:rsidRPr="00372343" w:rsidRDefault="00677B3C" w:rsidP="00DB62EC">
      <w:pPr>
        <w:rPr>
          <w:rFonts w:cstheme="minorHAnsi"/>
        </w:rPr>
      </w:pPr>
      <w:r w:rsidRPr="00372343">
        <w:rPr>
          <w:rFonts w:cstheme="minorHAnsi"/>
          <w:b/>
          <w:bCs/>
        </w:rPr>
        <w:lastRenderedPageBreak/>
        <w:t xml:space="preserve">EV9 </w:t>
      </w:r>
      <w:r w:rsidR="00110277" w:rsidRPr="00372343">
        <w:rPr>
          <w:rFonts w:cstheme="minorHAnsi"/>
          <w:b/>
          <w:bCs/>
        </w:rPr>
        <w:t>–</w:t>
      </w:r>
      <w:r w:rsidRPr="00372343">
        <w:rPr>
          <w:rFonts w:cstheme="minorHAnsi"/>
          <w:b/>
          <w:bCs/>
        </w:rPr>
        <w:t xml:space="preserve"> </w:t>
      </w:r>
      <w:r w:rsidR="00110277" w:rsidRPr="00372343">
        <w:rPr>
          <w:rFonts w:cstheme="minorHAnsi"/>
          <w:b/>
          <w:bCs/>
        </w:rPr>
        <w:t>Current job description for store manager</w:t>
      </w:r>
      <w:r w:rsidR="00233F98" w:rsidRPr="00372343">
        <w:rPr>
          <w:rFonts w:cstheme="minorHAnsi"/>
          <w:noProof/>
        </w:rPr>
        <w:drawing>
          <wp:inline distT="0" distB="0" distL="0" distR="0" wp14:anchorId="475579AC" wp14:editId="05E70F6D">
            <wp:extent cx="5731510" cy="2832735"/>
            <wp:effectExtent l="0" t="0" r="2540" b="571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35"/>
                    <a:stretch>
                      <a:fillRect/>
                    </a:stretch>
                  </pic:blipFill>
                  <pic:spPr>
                    <a:xfrm>
                      <a:off x="0" y="0"/>
                      <a:ext cx="5731510" cy="2832735"/>
                    </a:xfrm>
                    <a:prstGeom prst="rect">
                      <a:avLst/>
                    </a:prstGeom>
                  </pic:spPr>
                </pic:pic>
              </a:graphicData>
            </a:graphic>
          </wp:inline>
        </w:drawing>
      </w:r>
    </w:p>
    <w:p w14:paraId="6B277CF8" w14:textId="36A16158" w:rsidR="00110277" w:rsidRPr="00372343" w:rsidRDefault="00110277" w:rsidP="00DB62EC">
      <w:pPr>
        <w:rPr>
          <w:rFonts w:cstheme="minorHAnsi"/>
          <w:b/>
          <w:bCs/>
          <w:noProof/>
        </w:rPr>
      </w:pPr>
      <w:r w:rsidRPr="00372343">
        <w:rPr>
          <w:rFonts w:cstheme="minorHAnsi"/>
          <w:b/>
          <w:bCs/>
          <w:noProof/>
        </w:rPr>
        <w:t xml:space="preserve">EV 10 – personal attributes listed for the role </w:t>
      </w:r>
    </w:p>
    <w:p w14:paraId="545055A8" w14:textId="7202A958" w:rsidR="00913EDA" w:rsidRPr="00372343" w:rsidRDefault="00913EDA" w:rsidP="00DB62EC">
      <w:pPr>
        <w:rPr>
          <w:rFonts w:cstheme="minorHAnsi"/>
        </w:rPr>
      </w:pPr>
      <w:r w:rsidRPr="00372343">
        <w:rPr>
          <w:rFonts w:cstheme="minorHAnsi"/>
          <w:noProof/>
        </w:rPr>
        <w:drawing>
          <wp:inline distT="0" distB="0" distL="0" distR="0" wp14:anchorId="5AFD10F4" wp14:editId="4E884F7E">
            <wp:extent cx="5731510" cy="1303655"/>
            <wp:effectExtent l="0" t="0" r="2540" b="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36"/>
                    <a:stretch>
                      <a:fillRect/>
                    </a:stretch>
                  </pic:blipFill>
                  <pic:spPr>
                    <a:xfrm>
                      <a:off x="0" y="0"/>
                      <a:ext cx="5731510" cy="1303655"/>
                    </a:xfrm>
                    <a:prstGeom prst="rect">
                      <a:avLst/>
                    </a:prstGeom>
                  </pic:spPr>
                </pic:pic>
              </a:graphicData>
            </a:graphic>
          </wp:inline>
        </w:drawing>
      </w:r>
    </w:p>
    <w:p w14:paraId="2D77CA20" w14:textId="351DAE68" w:rsidR="00FA3FD4" w:rsidRPr="00372343" w:rsidRDefault="00FA3FD4" w:rsidP="00DB62EC">
      <w:pPr>
        <w:rPr>
          <w:rFonts w:cstheme="minorHAnsi"/>
          <w:b/>
          <w:bCs/>
        </w:rPr>
      </w:pPr>
      <w:r w:rsidRPr="00372343">
        <w:rPr>
          <w:rFonts w:cstheme="minorHAnsi"/>
          <w:b/>
          <w:bCs/>
        </w:rPr>
        <w:t>EV 11 – working party email</w:t>
      </w:r>
    </w:p>
    <w:p w14:paraId="57B488E2" w14:textId="5E7F4583" w:rsidR="00FA3FD4" w:rsidRPr="00372343" w:rsidRDefault="00FA3FD4" w:rsidP="00DB62EC">
      <w:pPr>
        <w:rPr>
          <w:rFonts w:cstheme="minorHAnsi"/>
        </w:rPr>
      </w:pPr>
      <w:r w:rsidRPr="00372343">
        <w:rPr>
          <w:rFonts w:cstheme="minorHAnsi"/>
          <w:noProof/>
        </w:rPr>
        <w:drawing>
          <wp:inline distT="0" distB="0" distL="0" distR="0" wp14:anchorId="539A9B6A" wp14:editId="53A46E9F">
            <wp:extent cx="6551292" cy="2998381"/>
            <wp:effectExtent l="0" t="0" r="254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37"/>
                    <a:stretch>
                      <a:fillRect/>
                    </a:stretch>
                  </pic:blipFill>
                  <pic:spPr>
                    <a:xfrm>
                      <a:off x="0" y="0"/>
                      <a:ext cx="6570785" cy="3007303"/>
                    </a:xfrm>
                    <a:prstGeom prst="rect">
                      <a:avLst/>
                    </a:prstGeom>
                  </pic:spPr>
                </pic:pic>
              </a:graphicData>
            </a:graphic>
          </wp:inline>
        </w:drawing>
      </w:r>
    </w:p>
    <w:p w14:paraId="05466A66" w14:textId="2ADEF4A6" w:rsidR="002F0C41" w:rsidRPr="00372343" w:rsidRDefault="00375286" w:rsidP="00375286">
      <w:pPr>
        <w:rPr>
          <w:rFonts w:cstheme="minorHAnsi"/>
          <w:noProof/>
        </w:rPr>
      </w:pPr>
      <w:r w:rsidRPr="00372343">
        <w:rPr>
          <w:rFonts w:cstheme="minorHAnsi"/>
          <w:b/>
          <w:bCs/>
        </w:rPr>
        <w:lastRenderedPageBreak/>
        <w:t xml:space="preserve">EV 12 </w:t>
      </w:r>
      <w:r w:rsidR="002F0C41" w:rsidRPr="00372343">
        <w:rPr>
          <w:rFonts w:cstheme="minorHAnsi"/>
          <w:b/>
          <w:bCs/>
        </w:rPr>
        <w:t>–</w:t>
      </w:r>
      <w:r w:rsidRPr="00372343">
        <w:rPr>
          <w:rFonts w:cstheme="minorHAnsi"/>
          <w:b/>
          <w:bCs/>
        </w:rPr>
        <w:t xml:space="preserve"> </w:t>
      </w:r>
      <w:r w:rsidR="002F0C41" w:rsidRPr="00372343">
        <w:rPr>
          <w:rFonts w:cstheme="minorHAnsi"/>
          <w:b/>
          <w:bCs/>
        </w:rPr>
        <w:t>Response from working party</w:t>
      </w:r>
      <w:r w:rsidR="002F0C41" w:rsidRPr="00372343">
        <w:rPr>
          <w:rFonts w:cstheme="minorHAnsi"/>
          <w:noProof/>
        </w:rPr>
        <w:drawing>
          <wp:inline distT="0" distB="0" distL="0" distR="0" wp14:anchorId="7412817B" wp14:editId="67E1C149">
            <wp:extent cx="5731510" cy="2000250"/>
            <wp:effectExtent l="0" t="0" r="254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38"/>
                    <a:stretch>
                      <a:fillRect/>
                    </a:stretch>
                  </pic:blipFill>
                  <pic:spPr>
                    <a:xfrm>
                      <a:off x="0" y="0"/>
                      <a:ext cx="5731510" cy="2000250"/>
                    </a:xfrm>
                    <a:prstGeom prst="rect">
                      <a:avLst/>
                    </a:prstGeom>
                  </pic:spPr>
                </pic:pic>
              </a:graphicData>
            </a:graphic>
          </wp:inline>
        </w:drawing>
      </w:r>
    </w:p>
    <w:p w14:paraId="29061006" w14:textId="2AFAB17F" w:rsidR="009B5CF1" w:rsidRPr="00372343" w:rsidRDefault="009B5CF1" w:rsidP="009B5CF1">
      <w:pPr>
        <w:rPr>
          <w:rFonts w:cstheme="minorHAnsi"/>
          <w:b/>
          <w:bCs/>
        </w:rPr>
      </w:pPr>
      <w:r w:rsidRPr="00372343">
        <w:rPr>
          <w:rFonts w:cstheme="minorHAnsi"/>
          <w:b/>
          <w:bCs/>
        </w:rPr>
        <w:t>EV 13 – Response from working party</w:t>
      </w:r>
    </w:p>
    <w:p w14:paraId="0EF1F512" w14:textId="0DDBD53A" w:rsidR="009B5CF1" w:rsidRPr="00372343" w:rsidRDefault="009B5CF1" w:rsidP="009B5CF1">
      <w:pPr>
        <w:rPr>
          <w:rFonts w:cstheme="minorHAnsi"/>
        </w:rPr>
      </w:pPr>
      <w:r w:rsidRPr="00372343">
        <w:rPr>
          <w:rFonts w:cstheme="minorHAnsi"/>
          <w:noProof/>
        </w:rPr>
        <w:drawing>
          <wp:inline distT="0" distB="0" distL="0" distR="0" wp14:anchorId="2CBD30D0" wp14:editId="7BE500BA">
            <wp:extent cx="5731510" cy="1821815"/>
            <wp:effectExtent l="0" t="0" r="2540" b="6985"/>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39"/>
                    <a:stretch>
                      <a:fillRect/>
                    </a:stretch>
                  </pic:blipFill>
                  <pic:spPr>
                    <a:xfrm>
                      <a:off x="0" y="0"/>
                      <a:ext cx="5731510" cy="1821815"/>
                    </a:xfrm>
                    <a:prstGeom prst="rect">
                      <a:avLst/>
                    </a:prstGeom>
                  </pic:spPr>
                </pic:pic>
              </a:graphicData>
            </a:graphic>
          </wp:inline>
        </w:drawing>
      </w:r>
    </w:p>
    <w:p w14:paraId="0971ABD2" w14:textId="6602EB5E" w:rsidR="00C247B3" w:rsidRPr="00372343" w:rsidRDefault="00C247B3" w:rsidP="009B5CF1">
      <w:pPr>
        <w:rPr>
          <w:rFonts w:cstheme="minorHAnsi"/>
          <w:b/>
          <w:bCs/>
        </w:rPr>
      </w:pPr>
      <w:r w:rsidRPr="00372343">
        <w:rPr>
          <w:rFonts w:cstheme="minorHAnsi"/>
          <w:b/>
          <w:bCs/>
        </w:rPr>
        <w:t>EV 14 – Response from working party</w:t>
      </w:r>
    </w:p>
    <w:p w14:paraId="0D1319FA" w14:textId="353F675E" w:rsidR="00C247B3" w:rsidRPr="00372343" w:rsidRDefault="00C247B3" w:rsidP="009B5CF1">
      <w:pPr>
        <w:rPr>
          <w:rFonts w:cstheme="minorHAnsi"/>
        </w:rPr>
      </w:pPr>
      <w:r w:rsidRPr="00372343">
        <w:rPr>
          <w:rFonts w:cstheme="minorHAnsi"/>
          <w:noProof/>
        </w:rPr>
        <w:drawing>
          <wp:inline distT="0" distB="0" distL="0" distR="0" wp14:anchorId="5C6D54D8" wp14:editId="2EEC70D8">
            <wp:extent cx="5731510" cy="808355"/>
            <wp:effectExtent l="0" t="0" r="2540" b="0"/>
            <wp:docPr id="15" name="Picture 1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10;&#10;Description automatically generated"/>
                    <pic:cNvPicPr/>
                  </pic:nvPicPr>
                  <pic:blipFill>
                    <a:blip r:embed="rId40"/>
                    <a:stretch>
                      <a:fillRect/>
                    </a:stretch>
                  </pic:blipFill>
                  <pic:spPr>
                    <a:xfrm>
                      <a:off x="0" y="0"/>
                      <a:ext cx="5731510" cy="808355"/>
                    </a:xfrm>
                    <a:prstGeom prst="rect">
                      <a:avLst/>
                    </a:prstGeom>
                  </pic:spPr>
                </pic:pic>
              </a:graphicData>
            </a:graphic>
          </wp:inline>
        </w:drawing>
      </w:r>
    </w:p>
    <w:p w14:paraId="1ACF755B" w14:textId="61385D4F" w:rsidR="008C754A" w:rsidRPr="00372343" w:rsidRDefault="00F8031A" w:rsidP="00F8031A">
      <w:pPr>
        <w:rPr>
          <w:rFonts w:cstheme="minorHAnsi"/>
        </w:rPr>
      </w:pPr>
      <w:r w:rsidRPr="00372343">
        <w:rPr>
          <w:rFonts w:cstheme="minorHAnsi"/>
          <w:b/>
          <w:bCs/>
        </w:rPr>
        <w:t xml:space="preserve">EV 15 – feedback </w:t>
      </w:r>
      <w:r w:rsidR="008C754A" w:rsidRPr="00372343">
        <w:rPr>
          <w:rFonts w:cstheme="minorHAnsi"/>
          <w:b/>
          <w:bCs/>
        </w:rPr>
        <w:t>conversation</w:t>
      </w:r>
      <w:r w:rsidR="008C754A" w:rsidRPr="00372343">
        <w:rPr>
          <w:rFonts w:cstheme="minorHAnsi"/>
          <w:noProof/>
        </w:rPr>
        <w:drawing>
          <wp:inline distT="0" distB="0" distL="0" distR="0" wp14:anchorId="7762EF9A" wp14:editId="32ADD9AD">
            <wp:extent cx="5731510" cy="2587625"/>
            <wp:effectExtent l="0" t="0" r="2540" b="3175"/>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41"/>
                    <a:stretch>
                      <a:fillRect/>
                    </a:stretch>
                  </pic:blipFill>
                  <pic:spPr>
                    <a:xfrm>
                      <a:off x="0" y="0"/>
                      <a:ext cx="5731510" cy="2587625"/>
                    </a:xfrm>
                    <a:prstGeom prst="rect">
                      <a:avLst/>
                    </a:prstGeom>
                  </pic:spPr>
                </pic:pic>
              </a:graphicData>
            </a:graphic>
          </wp:inline>
        </w:drawing>
      </w:r>
    </w:p>
    <w:p w14:paraId="1AD83A1C" w14:textId="6D97B01D" w:rsidR="0022727D" w:rsidRDefault="00CE2D52" w:rsidP="00F8031A">
      <w:pPr>
        <w:rPr>
          <w:rFonts w:cstheme="minorHAnsi"/>
          <w:b/>
          <w:bCs/>
        </w:rPr>
      </w:pPr>
      <w:r w:rsidRPr="00372343">
        <w:rPr>
          <w:rFonts w:cstheme="minorHAnsi"/>
          <w:b/>
          <w:bCs/>
        </w:rPr>
        <w:lastRenderedPageBreak/>
        <w:t xml:space="preserve">EV 16 </w:t>
      </w:r>
      <w:r w:rsidR="0022727D">
        <w:rPr>
          <w:rFonts w:cstheme="minorHAnsi"/>
          <w:b/>
          <w:bCs/>
        </w:rPr>
        <w:t>–</w:t>
      </w:r>
      <w:r w:rsidRPr="00372343">
        <w:rPr>
          <w:rFonts w:cstheme="minorHAnsi"/>
          <w:b/>
          <w:bCs/>
        </w:rPr>
        <w:t xml:space="preserve"> </w:t>
      </w:r>
      <w:r w:rsidR="0022727D">
        <w:rPr>
          <w:rFonts w:cstheme="minorHAnsi"/>
          <w:b/>
          <w:bCs/>
        </w:rPr>
        <w:t>Suggested SM job description</w:t>
      </w:r>
      <w:r w:rsidR="0022727D">
        <w:rPr>
          <w:noProof/>
        </w:rPr>
        <w:drawing>
          <wp:inline distT="0" distB="0" distL="0" distR="0" wp14:anchorId="4B00CB9D" wp14:editId="69126B0E">
            <wp:extent cx="6496584" cy="3710763"/>
            <wp:effectExtent l="0" t="0" r="0" b="4445"/>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rotWithShape="1">
                    <a:blip r:embed="rId42"/>
                    <a:srcRect l="1484" r="1494"/>
                    <a:stretch/>
                  </pic:blipFill>
                  <pic:spPr bwMode="auto">
                    <a:xfrm>
                      <a:off x="0" y="0"/>
                      <a:ext cx="6516296" cy="3722022"/>
                    </a:xfrm>
                    <a:prstGeom prst="rect">
                      <a:avLst/>
                    </a:prstGeom>
                    <a:ln>
                      <a:noFill/>
                    </a:ln>
                    <a:extLst>
                      <a:ext uri="{53640926-AAD7-44D8-BBD7-CCE9431645EC}">
                        <a14:shadowObscured xmlns:a14="http://schemas.microsoft.com/office/drawing/2010/main"/>
                      </a:ext>
                    </a:extLst>
                  </pic:spPr>
                </pic:pic>
              </a:graphicData>
            </a:graphic>
          </wp:inline>
        </w:drawing>
      </w:r>
    </w:p>
    <w:p w14:paraId="7637EABD" w14:textId="42BE59FE" w:rsidR="00F83F72" w:rsidRDefault="00F83F72" w:rsidP="00F83F72">
      <w:pPr>
        <w:rPr>
          <w:rFonts w:cstheme="minorHAnsi"/>
        </w:rPr>
      </w:pPr>
      <w:r>
        <w:rPr>
          <w:noProof/>
        </w:rPr>
        <w:drawing>
          <wp:inline distT="0" distB="0" distL="0" distR="0" wp14:anchorId="1B8F3DEB" wp14:editId="71208199">
            <wp:extent cx="6475228" cy="3647965"/>
            <wp:effectExtent l="0" t="0" r="1905" b="0"/>
            <wp:docPr id="19" name="Picture 19"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text&#10;&#10;Description automatically generated"/>
                    <pic:cNvPicPr/>
                  </pic:nvPicPr>
                  <pic:blipFill>
                    <a:blip r:embed="rId43"/>
                    <a:stretch>
                      <a:fillRect/>
                    </a:stretch>
                  </pic:blipFill>
                  <pic:spPr>
                    <a:xfrm>
                      <a:off x="0" y="0"/>
                      <a:ext cx="6486931" cy="3654558"/>
                    </a:xfrm>
                    <a:prstGeom prst="rect">
                      <a:avLst/>
                    </a:prstGeom>
                  </pic:spPr>
                </pic:pic>
              </a:graphicData>
            </a:graphic>
          </wp:inline>
        </w:drawing>
      </w:r>
    </w:p>
    <w:p w14:paraId="2087AA75" w14:textId="3F143FCB" w:rsidR="00C37238" w:rsidRDefault="00C37238" w:rsidP="00F83F72">
      <w:pPr>
        <w:rPr>
          <w:rFonts w:cstheme="minorHAnsi"/>
        </w:rPr>
      </w:pPr>
      <w:r w:rsidRPr="00937842">
        <w:rPr>
          <w:rFonts w:cstheme="minorHAnsi"/>
          <w:b/>
          <w:bCs/>
        </w:rPr>
        <w:lastRenderedPageBreak/>
        <w:t>EV 17 – Email to peers regarding Job description update</w:t>
      </w:r>
      <w:r>
        <w:rPr>
          <w:noProof/>
        </w:rPr>
        <w:drawing>
          <wp:inline distT="0" distB="0" distL="0" distR="0" wp14:anchorId="02AF181F" wp14:editId="02CC7124">
            <wp:extent cx="6474399" cy="3062177"/>
            <wp:effectExtent l="0" t="0" r="3175" b="508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44"/>
                    <a:stretch>
                      <a:fillRect/>
                    </a:stretch>
                  </pic:blipFill>
                  <pic:spPr>
                    <a:xfrm>
                      <a:off x="0" y="0"/>
                      <a:ext cx="6481742" cy="3065650"/>
                    </a:xfrm>
                    <a:prstGeom prst="rect">
                      <a:avLst/>
                    </a:prstGeom>
                  </pic:spPr>
                </pic:pic>
              </a:graphicData>
            </a:graphic>
          </wp:inline>
        </w:drawing>
      </w:r>
    </w:p>
    <w:p w14:paraId="615443AF" w14:textId="3603866A" w:rsidR="00FC1085" w:rsidRPr="00937842" w:rsidRDefault="00937842" w:rsidP="00937842">
      <w:pPr>
        <w:rPr>
          <w:rFonts w:cstheme="minorHAnsi"/>
          <w:b/>
          <w:bCs/>
        </w:rPr>
      </w:pPr>
      <w:r w:rsidRPr="00937842">
        <w:rPr>
          <w:rFonts w:cstheme="minorHAnsi"/>
          <w:b/>
          <w:bCs/>
        </w:rPr>
        <w:t>EV 18 – Feedback from peers</w:t>
      </w:r>
      <w:r w:rsidR="00FC1085">
        <w:rPr>
          <w:noProof/>
        </w:rPr>
        <w:drawing>
          <wp:inline distT="0" distB="0" distL="0" distR="0" wp14:anchorId="2851B8E6" wp14:editId="631F4B07">
            <wp:extent cx="6188149" cy="1445895"/>
            <wp:effectExtent l="0" t="0" r="3175" b="1905"/>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rotWithShape="1">
                    <a:blip r:embed="rId45"/>
                    <a:srcRect b="63363"/>
                    <a:stretch/>
                  </pic:blipFill>
                  <pic:spPr bwMode="auto">
                    <a:xfrm>
                      <a:off x="0" y="0"/>
                      <a:ext cx="6203296" cy="1449434"/>
                    </a:xfrm>
                    <a:prstGeom prst="rect">
                      <a:avLst/>
                    </a:prstGeom>
                    <a:ln>
                      <a:noFill/>
                    </a:ln>
                    <a:extLst>
                      <a:ext uri="{53640926-AAD7-44D8-BBD7-CCE9431645EC}">
                        <a14:shadowObscured xmlns:a14="http://schemas.microsoft.com/office/drawing/2010/main"/>
                      </a:ext>
                    </a:extLst>
                  </pic:spPr>
                </pic:pic>
              </a:graphicData>
            </a:graphic>
          </wp:inline>
        </w:drawing>
      </w:r>
    </w:p>
    <w:p w14:paraId="064DA2B8" w14:textId="7AA23598" w:rsidR="00937842" w:rsidRPr="004C0722" w:rsidRDefault="004C0722" w:rsidP="00937842">
      <w:pPr>
        <w:rPr>
          <w:rFonts w:cstheme="minorHAnsi"/>
          <w:b/>
          <w:bCs/>
        </w:rPr>
      </w:pPr>
      <w:r w:rsidRPr="004C0722">
        <w:rPr>
          <w:rFonts w:cstheme="minorHAnsi"/>
          <w:b/>
          <w:bCs/>
        </w:rPr>
        <w:t>EV 19 – Feedback from peers</w:t>
      </w:r>
    </w:p>
    <w:p w14:paraId="5A1D8042" w14:textId="01BB25A8" w:rsidR="004C0722" w:rsidRDefault="004C0722" w:rsidP="00937842">
      <w:pPr>
        <w:rPr>
          <w:rFonts w:cstheme="minorHAnsi"/>
        </w:rPr>
      </w:pPr>
      <w:r>
        <w:rPr>
          <w:noProof/>
        </w:rPr>
        <w:drawing>
          <wp:inline distT="0" distB="0" distL="0" distR="0" wp14:anchorId="03A05E40" wp14:editId="0F598FF9">
            <wp:extent cx="6447950" cy="1339703"/>
            <wp:effectExtent l="0" t="0" r="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rotWithShape="1">
                    <a:blip r:embed="rId46"/>
                    <a:srcRect b="40841"/>
                    <a:stretch/>
                  </pic:blipFill>
                  <pic:spPr bwMode="auto">
                    <a:xfrm>
                      <a:off x="0" y="0"/>
                      <a:ext cx="6482582" cy="1346899"/>
                    </a:xfrm>
                    <a:prstGeom prst="rect">
                      <a:avLst/>
                    </a:prstGeom>
                    <a:ln>
                      <a:noFill/>
                    </a:ln>
                    <a:extLst>
                      <a:ext uri="{53640926-AAD7-44D8-BBD7-CCE9431645EC}">
                        <a14:shadowObscured xmlns:a14="http://schemas.microsoft.com/office/drawing/2010/main"/>
                      </a:ext>
                    </a:extLst>
                  </pic:spPr>
                </pic:pic>
              </a:graphicData>
            </a:graphic>
          </wp:inline>
        </w:drawing>
      </w:r>
    </w:p>
    <w:p w14:paraId="744F1B40" w14:textId="709E32C6" w:rsidR="00EC2C1D" w:rsidRPr="00EC2C1D" w:rsidRDefault="00EC2C1D" w:rsidP="00EC2C1D">
      <w:pPr>
        <w:rPr>
          <w:rFonts w:cstheme="minorHAnsi"/>
        </w:rPr>
      </w:pPr>
      <w:r w:rsidRPr="00585CC2">
        <w:rPr>
          <w:rFonts w:cstheme="minorHAnsi"/>
          <w:b/>
          <w:bCs/>
        </w:rPr>
        <w:lastRenderedPageBreak/>
        <w:t>EV 20 – feedback from manager</w:t>
      </w:r>
      <w:r>
        <w:rPr>
          <w:noProof/>
        </w:rPr>
        <w:drawing>
          <wp:inline distT="0" distB="0" distL="0" distR="0" wp14:anchorId="7B2FF6F7" wp14:editId="28797F71">
            <wp:extent cx="5731510" cy="3163570"/>
            <wp:effectExtent l="0" t="0" r="2540" b="0"/>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a:blip r:embed="rId47"/>
                    <a:stretch>
                      <a:fillRect/>
                    </a:stretch>
                  </pic:blipFill>
                  <pic:spPr>
                    <a:xfrm>
                      <a:off x="0" y="0"/>
                      <a:ext cx="5731510" cy="3163570"/>
                    </a:xfrm>
                    <a:prstGeom prst="rect">
                      <a:avLst/>
                    </a:prstGeom>
                  </pic:spPr>
                </pic:pic>
              </a:graphicData>
            </a:graphic>
          </wp:inline>
        </w:drawing>
      </w:r>
    </w:p>
    <w:sectPr w:rsidR="00EC2C1D" w:rsidRPr="00EC2C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BDF0BF" w14:textId="77777777" w:rsidR="00C247B3" w:rsidRDefault="00C247B3" w:rsidP="00C247B3">
      <w:pPr>
        <w:spacing w:after="0" w:line="240" w:lineRule="auto"/>
      </w:pPr>
      <w:r>
        <w:separator/>
      </w:r>
    </w:p>
  </w:endnote>
  <w:endnote w:type="continuationSeparator" w:id="0">
    <w:p w14:paraId="28AB7550" w14:textId="77777777" w:rsidR="00C247B3" w:rsidRDefault="00C247B3" w:rsidP="00C24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96620" w14:textId="77777777" w:rsidR="00D234B8" w:rsidRDefault="00D234B8">
    <w:pPr>
      <w:pStyle w:val="Footer"/>
    </w:pPr>
  </w:p>
  <w:p w14:paraId="24CFA634" w14:textId="77777777" w:rsidR="00D234B8" w:rsidRDefault="00D234B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119AA" w14:textId="6047D5E9" w:rsidR="00D234B8" w:rsidRPr="00676F04" w:rsidRDefault="00D234B8" w:rsidP="00E758AC">
    <w:pPr>
      <w:pStyle w:val="Footer"/>
      <w:tabs>
        <w:tab w:val="left" w:pos="1701"/>
        <w:tab w:val="right" w:pos="13415"/>
      </w:tabs>
      <w:spacing w:before="120"/>
      <w:ind w:left="851" w:hanging="851"/>
      <w:rPr>
        <w:rFonts w:ascii="Arial" w:hAnsi="Arial" w:cs="Arial"/>
        <w:color w:val="58595B"/>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7EFA6" w14:textId="4804B8E5" w:rsidR="00D234B8" w:rsidRPr="008026DB" w:rsidRDefault="00D234B8" w:rsidP="002D27C0">
    <w:pPr>
      <w:pStyle w:val="Footer"/>
      <w:tabs>
        <w:tab w:val="left" w:pos="1701"/>
        <w:tab w:val="left" w:pos="11446"/>
        <w:tab w:val="right" w:pos="13415"/>
      </w:tabs>
      <w:spacing w:before="120"/>
      <w:rPr>
        <w:rFonts w:ascii="Arial" w:hAnsi="Arial" w:cs="Arial"/>
        <w:color w:val="58595B"/>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D2C0B" w14:textId="77777777" w:rsidR="00C247B3" w:rsidRDefault="00C247B3" w:rsidP="00C247B3">
      <w:pPr>
        <w:spacing w:after="0" w:line="240" w:lineRule="auto"/>
      </w:pPr>
      <w:r>
        <w:separator/>
      </w:r>
    </w:p>
  </w:footnote>
  <w:footnote w:type="continuationSeparator" w:id="0">
    <w:p w14:paraId="19C464B4" w14:textId="77777777" w:rsidR="00C247B3" w:rsidRDefault="00C247B3" w:rsidP="00C247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5CB89" w14:textId="77777777" w:rsidR="00D234B8" w:rsidRPr="00AD15CA" w:rsidRDefault="00D234B8" w:rsidP="00AD15CA">
    <w:pPr>
      <w:pStyle w:val="Header"/>
      <w:rPr>
        <w:rFonts w:ascii="Arial" w:hAnsi="Arial" w:cs="Arial"/>
        <w:b/>
        <w:color w:val="520D5D"/>
        <w:sz w:val="16"/>
        <w:szCs w:val="32"/>
      </w:rPr>
    </w:pPr>
  </w:p>
  <w:p w14:paraId="1C9E3BBC" w14:textId="39623686" w:rsidR="00D234B8" w:rsidRPr="00E758AC" w:rsidRDefault="00D234B8" w:rsidP="002D27C0">
    <w:pPr>
      <w:pStyle w:val="Header"/>
      <w:spacing w:before="120" w:after="240"/>
      <w:rPr>
        <w:rFonts w:ascii="Arial" w:hAnsi="Arial" w:cs="Arial"/>
        <w:b/>
        <w:color w:val="520D5D"/>
        <w:sz w:val="28"/>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2F65E7"/>
    <w:multiLevelType w:val="hybridMultilevel"/>
    <w:tmpl w:val="2E3C1940"/>
    <w:lvl w:ilvl="0" w:tplc="2500C266">
      <w:start w:val="1"/>
      <w:numFmt w:val="bullet"/>
      <w:lvlText w:val="–"/>
      <w:lvlJc w:val="left"/>
      <w:pPr>
        <w:tabs>
          <w:tab w:val="num" w:pos="720"/>
        </w:tabs>
        <w:ind w:left="720" w:hanging="360"/>
      </w:pPr>
      <w:rPr>
        <w:rFonts w:ascii="Arial" w:hAnsi="Arial" w:hint="default"/>
      </w:rPr>
    </w:lvl>
    <w:lvl w:ilvl="1" w:tplc="78528156">
      <w:start w:val="1"/>
      <w:numFmt w:val="bullet"/>
      <w:lvlText w:val="–"/>
      <w:lvlJc w:val="left"/>
      <w:pPr>
        <w:tabs>
          <w:tab w:val="num" w:pos="1440"/>
        </w:tabs>
        <w:ind w:left="1440" w:hanging="360"/>
      </w:pPr>
      <w:rPr>
        <w:rFonts w:ascii="Arial" w:hAnsi="Arial" w:hint="default"/>
      </w:rPr>
    </w:lvl>
    <w:lvl w:ilvl="2" w:tplc="49F6E31C" w:tentative="1">
      <w:start w:val="1"/>
      <w:numFmt w:val="bullet"/>
      <w:lvlText w:val="–"/>
      <w:lvlJc w:val="left"/>
      <w:pPr>
        <w:tabs>
          <w:tab w:val="num" w:pos="2160"/>
        </w:tabs>
        <w:ind w:left="2160" w:hanging="360"/>
      </w:pPr>
      <w:rPr>
        <w:rFonts w:ascii="Arial" w:hAnsi="Arial" w:hint="default"/>
      </w:rPr>
    </w:lvl>
    <w:lvl w:ilvl="3" w:tplc="3DB25E94" w:tentative="1">
      <w:start w:val="1"/>
      <w:numFmt w:val="bullet"/>
      <w:lvlText w:val="–"/>
      <w:lvlJc w:val="left"/>
      <w:pPr>
        <w:tabs>
          <w:tab w:val="num" w:pos="2880"/>
        </w:tabs>
        <w:ind w:left="2880" w:hanging="360"/>
      </w:pPr>
      <w:rPr>
        <w:rFonts w:ascii="Arial" w:hAnsi="Arial" w:hint="default"/>
      </w:rPr>
    </w:lvl>
    <w:lvl w:ilvl="4" w:tplc="C30E8812" w:tentative="1">
      <w:start w:val="1"/>
      <w:numFmt w:val="bullet"/>
      <w:lvlText w:val="–"/>
      <w:lvlJc w:val="left"/>
      <w:pPr>
        <w:tabs>
          <w:tab w:val="num" w:pos="3600"/>
        </w:tabs>
        <w:ind w:left="3600" w:hanging="360"/>
      </w:pPr>
      <w:rPr>
        <w:rFonts w:ascii="Arial" w:hAnsi="Arial" w:hint="default"/>
      </w:rPr>
    </w:lvl>
    <w:lvl w:ilvl="5" w:tplc="B08C576E" w:tentative="1">
      <w:start w:val="1"/>
      <w:numFmt w:val="bullet"/>
      <w:lvlText w:val="–"/>
      <w:lvlJc w:val="left"/>
      <w:pPr>
        <w:tabs>
          <w:tab w:val="num" w:pos="4320"/>
        </w:tabs>
        <w:ind w:left="4320" w:hanging="360"/>
      </w:pPr>
      <w:rPr>
        <w:rFonts w:ascii="Arial" w:hAnsi="Arial" w:hint="default"/>
      </w:rPr>
    </w:lvl>
    <w:lvl w:ilvl="6" w:tplc="957A0690" w:tentative="1">
      <w:start w:val="1"/>
      <w:numFmt w:val="bullet"/>
      <w:lvlText w:val="–"/>
      <w:lvlJc w:val="left"/>
      <w:pPr>
        <w:tabs>
          <w:tab w:val="num" w:pos="5040"/>
        </w:tabs>
        <w:ind w:left="5040" w:hanging="360"/>
      </w:pPr>
      <w:rPr>
        <w:rFonts w:ascii="Arial" w:hAnsi="Arial" w:hint="default"/>
      </w:rPr>
    </w:lvl>
    <w:lvl w:ilvl="7" w:tplc="2B967F46" w:tentative="1">
      <w:start w:val="1"/>
      <w:numFmt w:val="bullet"/>
      <w:lvlText w:val="–"/>
      <w:lvlJc w:val="left"/>
      <w:pPr>
        <w:tabs>
          <w:tab w:val="num" w:pos="5760"/>
        </w:tabs>
        <w:ind w:left="5760" w:hanging="360"/>
      </w:pPr>
      <w:rPr>
        <w:rFonts w:ascii="Arial" w:hAnsi="Arial" w:hint="default"/>
      </w:rPr>
    </w:lvl>
    <w:lvl w:ilvl="8" w:tplc="0816841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930992"/>
    <w:multiLevelType w:val="hybridMultilevel"/>
    <w:tmpl w:val="88DCCB5C"/>
    <w:lvl w:ilvl="0" w:tplc="0668204C">
      <w:start w:val="1"/>
      <w:numFmt w:val="bullet"/>
      <w:lvlText w:val="•"/>
      <w:lvlJc w:val="left"/>
      <w:pPr>
        <w:tabs>
          <w:tab w:val="num" w:pos="720"/>
        </w:tabs>
        <w:ind w:left="720" w:hanging="360"/>
      </w:pPr>
      <w:rPr>
        <w:rFonts w:ascii="Arial" w:hAnsi="Arial" w:hint="default"/>
      </w:rPr>
    </w:lvl>
    <w:lvl w:ilvl="1" w:tplc="7C205C58" w:tentative="1">
      <w:start w:val="1"/>
      <w:numFmt w:val="bullet"/>
      <w:lvlText w:val="•"/>
      <w:lvlJc w:val="left"/>
      <w:pPr>
        <w:tabs>
          <w:tab w:val="num" w:pos="1440"/>
        </w:tabs>
        <w:ind w:left="1440" w:hanging="360"/>
      </w:pPr>
      <w:rPr>
        <w:rFonts w:ascii="Arial" w:hAnsi="Arial" w:hint="default"/>
      </w:rPr>
    </w:lvl>
    <w:lvl w:ilvl="2" w:tplc="1EA27244" w:tentative="1">
      <w:start w:val="1"/>
      <w:numFmt w:val="bullet"/>
      <w:lvlText w:val="•"/>
      <w:lvlJc w:val="left"/>
      <w:pPr>
        <w:tabs>
          <w:tab w:val="num" w:pos="2160"/>
        </w:tabs>
        <w:ind w:left="2160" w:hanging="360"/>
      </w:pPr>
      <w:rPr>
        <w:rFonts w:ascii="Arial" w:hAnsi="Arial" w:hint="default"/>
      </w:rPr>
    </w:lvl>
    <w:lvl w:ilvl="3" w:tplc="2834AB32" w:tentative="1">
      <w:start w:val="1"/>
      <w:numFmt w:val="bullet"/>
      <w:lvlText w:val="•"/>
      <w:lvlJc w:val="left"/>
      <w:pPr>
        <w:tabs>
          <w:tab w:val="num" w:pos="2880"/>
        </w:tabs>
        <w:ind w:left="2880" w:hanging="360"/>
      </w:pPr>
      <w:rPr>
        <w:rFonts w:ascii="Arial" w:hAnsi="Arial" w:hint="default"/>
      </w:rPr>
    </w:lvl>
    <w:lvl w:ilvl="4" w:tplc="4702A256" w:tentative="1">
      <w:start w:val="1"/>
      <w:numFmt w:val="bullet"/>
      <w:lvlText w:val="•"/>
      <w:lvlJc w:val="left"/>
      <w:pPr>
        <w:tabs>
          <w:tab w:val="num" w:pos="3600"/>
        </w:tabs>
        <w:ind w:left="3600" w:hanging="360"/>
      </w:pPr>
      <w:rPr>
        <w:rFonts w:ascii="Arial" w:hAnsi="Arial" w:hint="default"/>
      </w:rPr>
    </w:lvl>
    <w:lvl w:ilvl="5" w:tplc="50A40D4A" w:tentative="1">
      <w:start w:val="1"/>
      <w:numFmt w:val="bullet"/>
      <w:lvlText w:val="•"/>
      <w:lvlJc w:val="left"/>
      <w:pPr>
        <w:tabs>
          <w:tab w:val="num" w:pos="4320"/>
        </w:tabs>
        <w:ind w:left="4320" w:hanging="360"/>
      </w:pPr>
      <w:rPr>
        <w:rFonts w:ascii="Arial" w:hAnsi="Arial" w:hint="default"/>
      </w:rPr>
    </w:lvl>
    <w:lvl w:ilvl="6" w:tplc="2BA25C74" w:tentative="1">
      <w:start w:val="1"/>
      <w:numFmt w:val="bullet"/>
      <w:lvlText w:val="•"/>
      <w:lvlJc w:val="left"/>
      <w:pPr>
        <w:tabs>
          <w:tab w:val="num" w:pos="5040"/>
        </w:tabs>
        <w:ind w:left="5040" w:hanging="360"/>
      </w:pPr>
      <w:rPr>
        <w:rFonts w:ascii="Arial" w:hAnsi="Arial" w:hint="default"/>
      </w:rPr>
    </w:lvl>
    <w:lvl w:ilvl="7" w:tplc="617C2A84" w:tentative="1">
      <w:start w:val="1"/>
      <w:numFmt w:val="bullet"/>
      <w:lvlText w:val="•"/>
      <w:lvlJc w:val="left"/>
      <w:pPr>
        <w:tabs>
          <w:tab w:val="num" w:pos="5760"/>
        </w:tabs>
        <w:ind w:left="5760" w:hanging="360"/>
      </w:pPr>
      <w:rPr>
        <w:rFonts w:ascii="Arial" w:hAnsi="Arial" w:hint="default"/>
      </w:rPr>
    </w:lvl>
    <w:lvl w:ilvl="8" w:tplc="63645C6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EB12AF"/>
    <w:multiLevelType w:val="hybridMultilevel"/>
    <w:tmpl w:val="E4F63D58"/>
    <w:lvl w:ilvl="0" w:tplc="A7C239F2">
      <w:start w:val="1"/>
      <w:numFmt w:val="bullet"/>
      <w:lvlText w:val="•"/>
      <w:lvlJc w:val="left"/>
      <w:pPr>
        <w:tabs>
          <w:tab w:val="num" w:pos="720"/>
        </w:tabs>
        <w:ind w:left="720" w:hanging="360"/>
      </w:pPr>
      <w:rPr>
        <w:rFonts w:ascii="Arial" w:hAnsi="Arial" w:hint="default"/>
      </w:rPr>
    </w:lvl>
    <w:lvl w:ilvl="1" w:tplc="4C86361E" w:tentative="1">
      <w:start w:val="1"/>
      <w:numFmt w:val="bullet"/>
      <w:lvlText w:val="•"/>
      <w:lvlJc w:val="left"/>
      <w:pPr>
        <w:tabs>
          <w:tab w:val="num" w:pos="1440"/>
        </w:tabs>
        <w:ind w:left="1440" w:hanging="360"/>
      </w:pPr>
      <w:rPr>
        <w:rFonts w:ascii="Arial" w:hAnsi="Arial" w:hint="default"/>
      </w:rPr>
    </w:lvl>
    <w:lvl w:ilvl="2" w:tplc="9F3C59E4" w:tentative="1">
      <w:start w:val="1"/>
      <w:numFmt w:val="bullet"/>
      <w:lvlText w:val="•"/>
      <w:lvlJc w:val="left"/>
      <w:pPr>
        <w:tabs>
          <w:tab w:val="num" w:pos="2160"/>
        </w:tabs>
        <w:ind w:left="2160" w:hanging="360"/>
      </w:pPr>
      <w:rPr>
        <w:rFonts w:ascii="Arial" w:hAnsi="Arial" w:hint="default"/>
      </w:rPr>
    </w:lvl>
    <w:lvl w:ilvl="3" w:tplc="0C22BAB6" w:tentative="1">
      <w:start w:val="1"/>
      <w:numFmt w:val="bullet"/>
      <w:lvlText w:val="•"/>
      <w:lvlJc w:val="left"/>
      <w:pPr>
        <w:tabs>
          <w:tab w:val="num" w:pos="2880"/>
        </w:tabs>
        <w:ind w:left="2880" w:hanging="360"/>
      </w:pPr>
      <w:rPr>
        <w:rFonts w:ascii="Arial" w:hAnsi="Arial" w:hint="default"/>
      </w:rPr>
    </w:lvl>
    <w:lvl w:ilvl="4" w:tplc="76EA6546" w:tentative="1">
      <w:start w:val="1"/>
      <w:numFmt w:val="bullet"/>
      <w:lvlText w:val="•"/>
      <w:lvlJc w:val="left"/>
      <w:pPr>
        <w:tabs>
          <w:tab w:val="num" w:pos="3600"/>
        </w:tabs>
        <w:ind w:left="3600" w:hanging="360"/>
      </w:pPr>
      <w:rPr>
        <w:rFonts w:ascii="Arial" w:hAnsi="Arial" w:hint="default"/>
      </w:rPr>
    </w:lvl>
    <w:lvl w:ilvl="5" w:tplc="930823CC" w:tentative="1">
      <w:start w:val="1"/>
      <w:numFmt w:val="bullet"/>
      <w:lvlText w:val="•"/>
      <w:lvlJc w:val="left"/>
      <w:pPr>
        <w:tabs>
          <w:tab w:val="num" w:pos="4320"/>
        </w:tabs>
        <w:ind w:left="4320" w:hanging="360"/>
      </w:pPr>
      <w:rPr>
        <w:rFonts w:ascii="Arial" w:hAnsi="Arial" w:hint="default"/>
      </w:rPr>
    </w:lvl>
    <w:lvl w:ilvl="6" w:tplc="C0B4730A" w:tentative="1">
      <w:start w:val="1"/>
      <w:numFmt w:val="bullet"/>
      <w:lvlText w:val="•"/>
      <w:lvlJc w:val="left"/>
      <w:pPr>
        <w:tabs>
          <w:tab w:val="num" w:pos="5040"/>
        </w:tabs>
        <w:ind w:left="5040" w:hanging="360"/>
      </w:pPr>
      <w:rPr>
        <w:rFonts w:ascii="Arial" w:hAnsi="Arial" w:hint="default"/>
      </w:rPr>
    </w:lvl>
    <w:lvl w:ilvl="7" w:tplc="AD7017B2" w:tentative="1">
      <w:start w:val="1"/>
      <w:numFmt w:val="bullet"/>
      <w:lvlText w:val="•"/>
      <w:lvlJc w:val="left"/>
      <w:pPr>
        <w:tabs>
          <w:tab w:val="num" w:pos="5760"/>
        </w:tabs>
        <w:ind w:left="5760" w:hanging="360"/>
      </w:pPr>
      <w:rPr>
        <w:rFonts w:ascii="Arial" w:hAnsi="Arial" w:hint="default"/>
      </w:rPr>
    </w:lvl>
    <w:lvl w:ilvl="8" w:tplc="8FE02D7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15:restartNumberingAfterBreak="0">
    <w:nsid w:val="461734BD"/>
    <w:multiLevelType w:val="hybridMultilevel"/>
    <w:tmpl w:val="EEA02B8A"/>
    <w:lvl w:ilvl="0" w:tplc="D464A216">
      <w:start w:val="1"/>
      <w:numFmt w:val="bullet"/>
      <w:lvlText w:val="•"/>
      <w:lvlJc w:val="left"/>
      <w:pPr>
        <w:tabs>
          <w:tab w:val="num" w:pos="720"/>
        </w:tabs>
        <w:ind w:left="720" w:hanging="360"/>
      </w:pPr>
      <w:rPr>
        <w:rFonts w:ascii="Arial" w:hAnsi="Arial" w:hint="default"/>
      </w:rPr>
    </w:lvl>
    <w:lvl w:ilvl="1" w:tplc="ACC6944C" w:tentative="1">
      <w:start w:val="1"/>
      <w:numFmt w:val="bullet"/>
      <w:lvlText w:val="•"/>
      <w:lvlJc w:val="left"/>
      <w:pPr>
        <w:tabs>
          <w:tab w:val="num" w:pos="1440"/>
        </w:tabs>
        <w:ind w:left="1440" w:hanging="360"/>
      </w:pPr>
      <w:rPr>
        <w:rFonts w:ascii="Arial" w:hAnsi="Arial" w:hint="default"/>
      </w:rPr>
    </w:lvl>
    <w:lvl w:ilvl="2" w:tplc="C08C641C" w:tentative="1">
      <w:start w:val="1"/>
      <w:numFmt w:val="bullet"/>
      <w:lvlText w:val="•"/>
      <w:lvlJc w:val="left"/>
      <w:pPr>
        <w:tabs>
          <w:tab w:val="num" w:pos="2160"/>
        </w:tabs>
        <w:ind w:left="2160" w:hanging="360"/>
      </w:pPr>
      <w:rPr>
        <w:rFonts w:ascii="Arial" w:hAnsi="Arial" w:hint="default"/>
      </w:rPr>
    </w:lvl>
    <w:lvl w:ilvl="3" w:tplc="DF3C841A" w:tentative="1">
      <w:start w:val="1"/>
      <w:numFmt w:val="bullet"/>
      <w:lvlText w:val="•"/>
      <w:lvlJc w:val="left"/>
      <w:pPr>
        <w:tabs>
          <w:tab w:val="num" w:pos="2880"/>
        </w:tabs>
        <w:ind w:left="2880" w:hanging="360"/>
      </w:pPr>
      <w:rPr>
        <w:rFonts w:ascii="Arial" w:hAnsi="Arial" w:hint="default"/>
      </w:rPr>
    </w:lvl>
    <w:lvl w:ilvl="4" w:tplc="4CB297D0" w:tentative="1">
      <w:start w:val="1"/>
      <w:numFmt w:val="bullet"/>
      <w:lvlText w:val="•"/>
      <w:lvlJc w:val="left"/>
      <w:pPr>
        <w:tabs>
          <w:tab w:val="num" w:pos="3600"/>
        </w:tabs>
        <w:ind w:left="3600" w:hanging="360"/>
      </w:pPr>
      <w:rPr>
        <w:rFonts w:ascii="Arial" w:hAnsi="Arial" w:hint="default"/>
      </w:rPr>
    </w:lvl>
    <w:lvl w:ilvl="5" w:tplc="977E4B60" w:tentative="1">
      <w:start w:val="1"/>
      <w:numFmt w:val="bullet"/>
      <w:lvlText w:val="•"/>
      <w:lvlJc w:val="left"/>
      <w:pPr>
        <w:tabs>
          <w:tab w:val="num" w:pos="4320"/>
        </w:tabs>
        <w:ind w:left="4320" w:hanging="360"/>
      </w:pPr>
      <w:rPr>
        <w:rFonts w:ascii="Arial" w:hAnsi="Arial" w:hint="default"/>
      </w:rPr>
    </w:lvl>
    <w:lvl w:ilvl="6" w:tplc="FA869A42" w:tentative="1">
      <w:start w:val="1"/>
      <w:numFmt w:val="bullet"/>
      <w:lvlText w:val="•"/>
      <w:lvlJc w:val="left"/>
      <w:pPr>
        <w:tabs>
          <w:tab w:val="num" w:pos="5040"/>
        </w:tabs>
        <w:ind w:left="5040" w:hanging="360"/>
      </w:pPr>
      <w:rPr>
        <w:rFonts w:ascii="Arial" w:hAnsi="Arial" w:hint="default"/>
      </w:rPr>
    </w:lvl>
    <w:lvl w:ilvl="7" w:tplc="7A7660BE" w:tentative="1">
      <w:start w:val="1"/>
      <w:numFmt w:val="bullet"/>
      <w:lvlText w:val="•"/>
      <w:lvlJc w:val="left"/>
      <w:pPr>
        <w:tabs>
          <w:tab w:val="num" w:pos="5760"/>
        </w:tabs>
        <w:ind w:left="5760" w:hanging="360"/>
      </w:pPr>
      <w:rPr>
        <w:rFonts w:ascii="Arial" w:hAnsi="Arial" w:hint="default"/>
      </w:rPr>
    </w:lvl>
    <w:lvl w:ilvl="8" w:tplc="BC06A80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6C57A0A"/>
    <w:multiLevelType w:val="hybridMultilevel"/>
    <w:tmpl w:val="249E48A8"/>
    <w:lvl w:ilvl="0" w:tplc="C4B6F76C">
      <w:start w:val="1"/>
      <w:numFmt w:val="bullet"/>
      <w:lvlText w:val="•"/>
      <w:lvlJc w:val="left"/>
      <w:pPr>
        <w:tabs>
          <w:tab w:val="num" w:pos="720"/>
        </w:tabs>
        <w:ind w:left="720" w:hanging="360"/>
      </w:pPr>
      <w:rPr>
        <w:rFonts w:ascii="Arial" w:hAnsi="Arial" w:hint="default"/>
      </w:rPr>
    </w:lvl>
    <w:lvl w:ilvl="1" w:tplc="841C8DE8" w:tentative="1">
      <w:start w:val="1"/>
      <w:numFmt w:val="bullet"/>
      <w:lvlText w:val="•"/>
      <w:lvlJc w:val="left"/>
      <w:pPr>
        <w:tabs>
          <w:tab w:val="num" w:pos="1440"/>
        </w:tabs>
        <w:ind w:left="1440" w:hanging="360"/>
      </w:pPr>
      <w:rPr>
        <w:rFonts w:ascii="Arial" w:hAnsi="Arial" w:hint="default"/>
      </w:rPr>
    </w:lvl>
    <w:lvl w:ilvl="2" w:tplc="A184E576" w:tentative="1">
      <w:start w:val="1"/>
      <w:numFmt w:val="bullet"/>
      <w:lvlText w:val="•"/>
      <w:lvlJc w:val="left"/>
      <w:pPr>
        <w:tabs>
          <w:tab w:val="num" w:pos="2160"/>
        </w:tabs>
        <w:ind w:left="2160" w:hanging="360"/>
      </w:pPr>
      <w:rPr>
        <w:rFonts w:ascii="Arial" w:hAnsi="Arial" w:hint="default"/>
      </w:rPr>
    </w:lvl>
    <w:lvl w:ilvl="3" w:tplc="61C67384" w:tentative="1">
      <w:start w:val="1"/>
      <w:numFmt w:val="bullet"/>
      <w:lvlText w:val="•"/>
      <w:lvlJc w:val="left"/>
      <w:pPr>
        <w:tabs>
          <w:tab w:val="num" w:pos="2880"/>
        </w:tabs>
        <w:ind w:left="2880" w:hanging="360"/>
      </w:pPr>
      <w:rPr>
        <w:rFonts w:ascii="Arial" w:hAnsi="Arial" w:hint="default"/>
      </w:rPr>
    </w:lvl>
    <w:lvl w:ilvl="4" w:tplc="2550CD22" w:tentative="1">
      <w:start w:val="1"/>
      <w:numFmt w:val="bullet"/>
      <w:lvlText w:val="•"/>
      <w:lvlJc w:val="left"/>
      <w:pPr>
        <w:tabs>
          <w:tab w:val="num" w:pos="3600"/>
        </w:tabs>
        <w:ind w:left="3600" w:hanging="360"/>
      </w:pPr>
      <w:rPr>
        <w:rFonts w:ascii="Arial" w:hAnsi="Arial" w:hint="default"/>
      </w:rPr>
    </w:lvl>
    <w:lvl w:ilvl="5" w:tplc="2D5221E8" w:tentative="1">
      <w:start w:val="1"/>
      <w:numFmt w:val="bullet"/>
      <w:lvlText w:val="•"/>
      <w:lvlJc w:val="left"/>
      <w:pPr>
        <w:tabs>
          <w:tab w:val="num" w:pos="4320"/>
        </w:tabs>
        <w:ind w:left="4320" w:hanging="360"/>
      </w:pPr>
      <w:rPr>
        <w:rFonts w:ascii="Arial" w:hAnsi="Arial" w:hint="default"/>
      </w:rPr>
    </w:lvl>
    <w:lvl w:ilvl="6" w:tplc="4B2EAC52" w:tentative="1">
      <w:start w:val="1"/>
      <w:numFmt w:val="bullet"/>
      <w:lvlText w:val="•"/>
      <w:lvlJc w:val="left"/>
      <w:pPr>
        <w:tabs>
          <w:tab w:val="num" w:pos="5040"/>
        </w:tabs>
        <w:ind w:left="5040" w:hanging="360"/>
      </w:pPr>
      <w:rPr>
        <w:rFonts w:ascii="Arial" w:hAnsi="Arial" w:hint="default"/>
      </w:rPr>
    </w:lvl>
    <w:lvl w:ilvl="7" w:tplc="3D8EFED6" w:tentative="1">
      <w:start w:val="1"/>
      <w:numFmt w:val="bullet"/>
      <w:lvlText w:val="•"/>
      <w:lvlJc w:val="left"/>
      <w:pPr>
        <w:tabs>
          <w:tab w:val="num" w:pos="5760"/>
        </w:tabs>
        <w:ind w:left="5760" w:hanging="360"/>
      </w:pPr>
      <w:rPr>
        <w:rFonts w:ascii="Arial" w:hAnsi="Arial" w:hint="default"/>
      </w:rPr>
    </w:lvl>
    <w:lvl w:ilvl="8" w:tplc="02026A6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E4B4C5D"/>
    <w:multiLevelType w:val="hybridMultilevel"/>
    <w:tmpl w:val="B6D245FA"/>
    <w:lvl w:ilvl="0" w:tplc="1A7ED5D6">
      <w:start w:val="1"/>
      <w:numFmt w:val="bullet"/>
      <w:lvlText w:val="•"/>
      <w:lvlJc w:val="left"/>
      <w:pPr>
        <w:tabs>
          <w:tab w:val="num" w:pos="720"/>
        </w:tabs>
        <w:ind w:left="720" w:hanging="360"/>
      </w:pPr>
      <w:rPr>
        <w:rFonts w:ascii="Arial" w:hAnsi="Arial" w:hint="default"/>
      </w:rPr>
    </w:lvl>
    <w:lvl w:ilvl="1" w:tplc="35A8C802" w:tentative="1">
      <w:start w:val="1"/>
      <w:numFmt w:val="bullet"/>
      <w:lvlText w:val="•"/>
      <w:lvlJc w:val="left"/>
      <w:pPr>
        <w:tabs>
          <w:tab w:val="num" w:pos="1440"/>
        </w:tabs>
        <w:ind w:left="1440" w:hanging="360"/>
      </w:pPr>
      <w:rPr>
        <w:rFonts w:ascii="Arial" w:hAnsi="Arial" w:hint="default"/>
      </w:rPr>
    </w:lvl>
    <w:lvl w:ilvl="2" w:tplc="9B5459E0" w:tentative="1">
      <w:start w:val="1"/>
      <w:numFmt w:val="bullet"/>
      <w:lvlText w:val="•"/>
      <w:lvlJc w:val="left"/>
      <w:pPr>
        <w:tabs>
          <w:tab w:val="num" w:pos="2160"/>
        </w:tabs>
        <w:ind w:left="2160" w:hanging="360"/>
      </w:pPr>
      <w:rPr>
        <w:rFonts w:ascii="Arial" w:hAnsi="Arial" w:hint="default"/>
      </w:rPr>
    </w:lvl>
    <w:lvl w:ilvl="3" w:tplc="698ED640" w:tentative="1">
      <w:start w:val="1"/>
      <w:numFmt w:val="bullet"/>
      <w:lvlText w:val="•"/>
      <w:lvlJc w:val="left"/>
      <w:pPr>
        <w:tabs>
          <w:tab w:val="num" w:pos="2880"/>
        </w:tabs>
        <w:ind w:left="2880" w:hanging="360"/>
      </w:pPr>
      <w:rPr>
        <w:rFonts w:ascii="Arial" w:hAnsi="Arial" w:hint="default"/>
      </w:rPr>
    </w:lvl>
    <w:lvl w:ilvl="4" w:tplc="0A8E2DAC" w:tentative="1">
      <w:start w:val="1"/>
      <w:numFmt w:val="bullet"/>
      <w:lvlText w:val="•"/>
      <w:lvlJc w:val="left"/>
      <w:pPr>
        <w:tabs>
          <w:tab w:val="num" w:pos="3600"/>
        </w:tabs>
        <w:ind w:left="3600" w:hanging="360"/>
      </w:pPr>
      <w:rPr>
        <w:rFonts w:ascii="Arial" w:hAnsi="Arial" w:hint="default"/>
      </w:rPr>
    </w:lvl>
    <w:lvl w:ilvl="5" w:tplc="6A26BFB8" w:tentative="1">
      <w:start w:val="1"/>
      <w:numFmt w:val="bullet"/>
      <w:lvlText w:val="•"/>
      <w:lvlJc w:val="left"/>
      <w:pPr>
        <w:tabs>
          <w:tab w:val="num" w:pos="4320"/>
        </w:tabs>
        <w:ind w:left="4320" w:hanging="360"/>
      </w:pPr>
      <w:rPr>
        <w:rFonts w:ascii="Arial" w:hAnsi="Arial" w:hint="default"/>
      </w:rPr>
    </w:lvl>
    <w:lvl w:ilvl="6" w:tplc="77B8434A" w:tentative="1">
      <w:start w:val="1"/>
      <w:numFmt w:val="bullet"/>
      <w:lvlText w:val="•"/>
      <w:lvlJc w:val="left"/>
      <w:pPr>
        <w:tabs>
          <w:tab w:val="num" w:pos="5040"/>
        </w:tabs>
        <w:ind w:left="5040" w:hanging="360"/>
      </w:pPr>
      <w:rPr>
        <w:rFonts w:ascii="Arial" w:hAnsi="Arial" w:hint="default"/>
      </w:rPr>
    </w:lvl>
    <w:lvl w:ilvl="7" w:tplc="D4A425C4" w:tentative="1">
      <w:start w:val="1"/>
      <w:numFmt w:val="bullet"/>
      <w:lvlText w:val="•"/>
      <w:lvlJc w:val="left"/>
      <w:pPr>
        <w:tabs>
          <w:tab w:val="num" w:pos="5760"/>
        </w:tabs>
        <w:ind w:left="5760" w:hanging="360"/>
      </w:pPr>
      <w:rPr>
        <w:rFonts w:ascii="Arial" w:hAnsi="Arial" w:hint="default"/>
      </w:rPr>
    </w:lvl>
    <w:lvl w:ilvl="8" w:tplc="406A7BC6" w:tentative="1">
      <w:start w:val="1"/>
      <w:numFmt w:val="bullet"/>
      <w:lvlText w:val="•"/>
      <w:lvlJc w:val="left"/>
      <w:pPr>
        <w:tabs>
          <w:tab w:val="num" w:pos="6480"/>
        </w:tabs>
        <w:ind w:left="6480" w:hanging="360"/>
      </w:pPr>
      <w:rPr>
        <w:rFonts w:ascii="Arial" w:hAnsi="Arial" w:hint="default"/>
      </w:rPr>
    </w:lvl>
  </w:abstractNum>
  <w:num w:numId="1" w16cid:durableId="431820255">
    <w:abstractNumId w:val="1"/>
  </w:num>
  <w:num w:numId="2" w16cid:durableId="1265071272">
    <w:abstractNumId w:val="5"/>
  </w:num>
  <w:num w:numId="3" w16cid:durableId="630327086">
    <w:abstractNumId w:val="3"/>
  </w:num>
  <w:num w:numId="4" w16cid:durableId="2079286691">
    <w:abstractNumId w:val="7"/>
  </w:num>
  <w:num w:numId="5" w16cid:durableId="1746299928">
    <w:abstractNumId w:val="6"/>
  </w:num>
  <w:num w:numId="6" w16cid:durableId="1786539744">
    <w:abstractNumId w:val="2"/>
  </w:num>
  <w:num w:numId="7" w16cid:durableId="1823740609">
    <w:abstractNumId w:val="0"/>
  </w:num>
  <w:num w:numId="8" w16cid:durableId="7611497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2EC"/>
    <w:rsid w:val="00000D1E"/>
    <w:rsid w:val="00007F7B"/>
    <w:rsid w:val="00010A36"/>
    <w:rsid w:val="00011803"/>
    <w:rsid w:val="000150D6"/>
    <w:rsid w:val="00022802"/>
    <w:rsid w:val="00033511"/>
    <w:rsid w:val="0003364F"/>
    <w:rsid w:val="000401D4"/>
    <w:rsid w:val="0004061D"/>
    <w:rsid w:val="00043E6F"/>
    <w:rsid w:val="00050130"/>
    <w:rsid w:val="00051F2E"/>
    <w:rsid w:val="000553F6"/>
    <w:rsid w:val="000573A5"/>
    <w:rsid w:val="0006407E"/>
    <w:rsid w:val="00065523"/>
    <w:rsid w:val="000667AE"/>
    <w:rsid w:val="00073E40"/>
    <w:rsid w:val="000752A0"/>
    <w:rsid w:val="00076114"/>
    <w:rsid w:val="00076207"/>
    <w:rsid w:val="0008291C"/>
    <w:rsid w:val="000965EA"/>
    <w:rsid w:val="000A0D22"/>
    <w:rsid w:val="000A320D"/>
    <w:rsid w:val="000A36C6"/>
    <w:rsid w:val="000A6D93"/>
    <w:rsid w:val="000A6E4E"/>
    <w:rsid w:val="000C0F37"/>
    <w:rsid w:val="000C16E5"/>
    <w:rsid w:val="000C2502"/>
    <w:rsid w:val="000C29AE"/>
    <w:rsid w:val="000C4547"/>
    <w:rsid w:val="000D3E34"/>
    <w:rsid w:val="000E0211"/>
    <w:rsid w:val="000E2CDE"/>
    <w:rsid w:val="000E478C"/>
    <w:rsid w:val="000F12F9"/>
    <w:rsid w:val="000F13A2"/>
    <w:rsid w:val="000F1801"/>
    <w:rsid w:val="00105BD4"/>
    <w:rsid w:val="00110277"/>
    <w:rsid w:val="0011608B"/>
    <w:rsid w:val="0012242B"/>
    <w:rsid w:val="001249F8"/>
    <w:rsid w:val="0014294A"/>
    <w:rsid w:val="0015444A"/>
    <w:rsid w:val="001551B9"/>
    <w:rsid w:val="0016038B"/>
    <w:rsid w:val="001630D7"/>
    <w:rsid w:val="001678F6"/>
    <w:rsid w:val="001779D3"/>
    <w:rsid w:val="00185643"/>
    <w:rsid w:val="001871D4"/>
    <w:rsid w:val="00194131"/>
    <w:rsid w:val="001A1E10"/>
    <w:rsid w:val="001B0250"/>
    <w:rsid w:val="001B0D4B"/>
    <w:rsid w:val="001B2701"/>
    <w:rsid w:val="001B4671"/>
    <w:rsid w:val="001B5C03"/>
    <w:rsid w:val="001C120B"/>
    <w:rsid w:val="001C1D5F"/>
    <w:rsid w:val="001C3162"/>
    <w:rsid w:val="001C40DE"/>
    <w:rsid w:val="001D7F48"/>
    <w:rsid w:val="001E2BB6"/>
    <w:rsid w:val="001F5741"/>
    <w:rsid w:val="00202603"/>
    <w:rsid w:val="0020771C"/>
    <w:rsid w:val="0021037D"/>
    <w:rsid w:val="002218DE"/>
    <w:rsid w:val="002265C8"/>
    <w:rsid w:val="0022727D"/>
    <w:rsid w:val="00233F98"/>
    <w:rsid w:val="00234339"/>
    <w:rsid w:val="00236CC1"/>
    <w:rsid w:val="0023711A"/>
    <w:rsid w:val="00242554"/>
    <w:rsid w:val="00243636"/>
    <w:rsid w:val="00243828"/>
    <w:rsid w:val="002467B8"/>
    <w:rsid w:val="00246B16"/>
    <w:rsid w:val="00252B40"/>
    <w:rsid w:val="00256FA4"/>
    <w:rsid w:val="00260087"/>
    <w:rsid w:val="00265CB5"/>
    <w:rsid w:val="0027294C"/>
    <w:rsid w:val="00273466"/>
    <w:rsid w:val="00283FBB"/>
    <w:rsid w:val="00287DFD"/>
    <w:rsid w:val="00291F0B"/>
    <w:rsid w:val="002A159B"/>
    <w:rsid w:val="002A4D3A"/>
    <w:rsid w:val="002A678D"/>
    <w:rsid w:val="002B03D4"/>
    <w:rsid w:val="002B1BE6"/>
    <w:rsid w:val="002B1EC8"/>
    <w:rsid w:val="002D16BD"/>
    <w:rsid w:val="002D6011"/>
    <w:rsid w:val="002D7A68"/>
    <w:rsid w:val="002F0C41"/>
    <w:rsid w:val="002F0DB1"/>
    <w:rsid w:val="002F6F24"/>
    <w:rsid w:val="002F7FBB"/>
    <w:rsid w:val="00300C6B"/>
    <w:rsid w:val="0030515A"/>
    <w:rsid w:val="00315C72"/>
    <w:rsid w:val="00316E3C"/>
    <w:rsid w:val="003236CA"/>
    <w:rsid w:val="003318D5"/>
    <w:rsid w:val="0033427E"/>
    <w:rsid w:val="00337E3C"/>
    <w:rsid w:val="00342901"/>
    <w:rsid w:val="0034511B"/>
    <w:rsid w:val="00363DDE"/>
    <w:rsid w:val="0036527B"/>
    <w:rsid w:val="003722B7"/>
    <w:rsid w:val="00372343"/>
    <w:rsid w:val="00375286"/>
    <w:rsid w:val="00391BC6"/>
    <w:rsid w:val="00396FB4"/>
    <w:rsid w:val="003B0F45"/>
    <w:rsid w:val="003B76C6"/>
    <w:rsid w:val="003C5075"/>
    <w:rsid w:val="003C7972"/>
    <w:rsid w:val="003D63E2"/>
    <w:rsid w:val="003D7105"/>
    <w:rsid w:val="003D73C3"/>
    <w:rsid w:val="003E71F4"/>
    <w:rsid w:val="003F52AF"/>
    <w:rsid w:val="00413BC1"/>
    <w:rsid w:val="004163E8"/>
    <w:rsid w:val="004173A8"/>
    <w:rsid w:val="004305BA"/>
    <w:rsid w:val="0043114D"/>
    <w:rsid w:val="00434BD0"/>
    <w:rsid w:val="004371AB"/>
    <w:rsid w:val="00442C5F"/>
    <w:rsid w:val="00443060"/>
    <w:rsid w:val="00443538"/>
    <w:rsid w:val="00444086"/>
    <w:rsid w:val="0044617F"/>
    <w:rsid w:val="00451F71"/>
    <w:rsid w:val="0045499F"/>
    <w:rsid w:val="00456836"/>
    <w:rsid w:val="00456C9D"/>
    <w:rsid w:val="004570CD"/>
    <w:rsid w:val="00460C58"/>
    <w:rsid w:val="004640F0"/>
    <w:rsid w:val="00464E09"/>
    <w:rsid w:val="0046558D"/>
    <w:rsid w:val="00466386"/>
    <w:rsid w:val="00467187"/>
    <w:rsid w:val="00473A8A"/>
    <w:rsid w:val="004748D1"/>
    <w:rsid w:val="004805A0"/>
    <w:rsid w:val="00481B0B"/>
    <w:rsid w:val="00486651"/>
    <w:rsid w:val="00487D51"/>
    <w:rsid w:val="0049001F"/>
    <w:rsid w:val="00491045"/>
    <w:rsid w:val="004944DA"/>
    <w:rsid w:val="00494DD4"/>
    <w:rsid w:val="00495C01"/>
    <w:rsid w:val="00496031"/>
    <w:rsid w:val="004B23F0"/>
    <w:rsid w:val="004B659A"/>
    <w:rsid w:val="004C0722"/>
    <w:rsid w:val="004C0AB8"/>
    <w:rsid w:val="004C16F1"/>
    <w:rsid w:val="004C6888"/>
    <w:rsid w:val="004D07A7"/>
    <w:rsid w:val="004D5086"/>
    <w:rsid w:val="004E12CB"/>
    <w:rsid w:val="004E3610"/>
    <w:rsid w:val="004F1959"/>
    <w:rsid w:val="004F4A8D"/>
    <w:rsid w:val="004F52D5"/>
    <w:rsid w:val="00500D7A"/>
    <w:rsid w:val="00502FE9"/>
    <w:rsid w:val="00506E13"/>
    <w:rsid w:val="00510BDC"/>
    <w:rsid w:val="0051120A"/>
    <w:rsid w:val="00513BA2"/>
    <w:rsid w:val="0051499F"/>
    <w:rsid w:val="00515753"/>
    <w:rsid w:val="00525FF6"/>
    <w:rsid w:val="00534993"/>
    <w:rsid w:val="0054662A"/>
    <w:rsid w:val="00553148"/>
    <w:rsid w:val="00565340"/>
    <w:rsid w:val="0056728E"/>
    <w:rsid w:val="005704A0"/>
    <w:rsid w:val="00572C8B"/>
    <w:rsid w:val="005732A4"/>
    <w:rsid w:val="005745AE"/>
    <w:rsid w:val="005758EC"/>
    <w:rsid w:val="0058346C"/>
    <w:rsid w:val="00585CC2"/>
    <w:rsid w:val="00593A33"/>
    <w:rsid w:val="00594DCD"/>
    <w:rsid w:val="005956E9"/>
    <w:rsid w:val="00595E63"/>
    <w:rsid w:val="005B2B5C"/>
    <w:rsid w:val="005B51E8"/>
    <w:rsid w:val="005B733A"/>
    <w:rsid w:val="005C0278"/>
    <w:rsid w:val="005C089C"/>
    <w:rsid w:val="005C559A"/>
    <w:rsid w:val="005C71E2"/>
    <w:rsid w:val="005D4090"/>
    <w:rsid w:val="005D471C"/>
    <w:rsid w:val="005D74FC"/>
    <w:rsid w:val="005E0B23"/>
    <w:rsid w:val="005E14D1"/>
    <w:rsid w:val="005E2F8C"/>
    <w:rsid w:val="005E4DBC"/>
    <w:rsid w:val="005F0104"/>
    <w:rsid w:val="005F2B5C"/>
    <w:rsid w:val="005F584E"/>
    <w:rsid w:val="005F79A3"/>
    <w:rsid w:val="0060189F"/>
    <w:rsid w:val="00604358"/>
    <w:rsid w:val="00607A9E"/>
    <w:rsid w:val="0061249F"/>
    <w:rsid w:val="00616F7D"/>
    <w:rsid w:val="006258FF"/>
    <w:rsid w:val="00637F82"/>
    <w:rsid w:val="00641871"/>
    <w:rsid w:val="00643219"/>
    <w:rsid w:val="00645DB6"/>
    <w:rsid w:val="006468D2"/>
    <w:rsid w:val="00647E42"/>
    <w:rsid w:val="006515DE"/>
    <w:rsid w:val="006516AE"/>
    <w:rsid w:val="00652231"/>
    <w:rsid w:val="0065267E"/>
    <w:rsid w:val="006532BC"/>
    <w:rsid w:val="00657D44"/>
    <w:rsid w:val="00662532"/>
    <w:rsid w:val="0066311A"/>
    <w:rsid w:val="00665D41"/>
    <w:rsid w:val="0066627A"/>
    <w:rsid w:val="00667987"/>
    <w:rsid w:val="00677B3C"/>
    <w:rsid w:val="00682E8F"/>
    <w:rsid w:val="006842EA"/>
    <w:rsid w:val="006868AB"/>
    <w:rsid w:val="00691490"/>
    <w:rsid w:val="00693B68"/>
    <w:rsid w:val="00695683"/>
    <w:rsid w:val="006957B5"/>
    <w:rsid w:val="0069643A"/>
    <w:rsid w:val="00696870"/>
    <w:rsid w:val="006A14E0"/>
    <w:rsid w:val="006B2AE5"/>
    <w:rsid w:val="006B592F"/>
    <w:rsid w:val="006B59BF"/>
    <w:rsid w:val="006D143C"/>
    <w:rsid w:val="006D21AA"/>
    <w:rsid w:val="006D38C9"/>
    <w:rsid w:val="006D4187"/>
    <w:rsid w:val="006D5BD6"/>
    <w:rsid w:val="006E1807"/>
    <w:rsid w:val="006E2F6E"/>
    <w:rsid w:val="006E5803"/>
    <w:rsid w:val="006F1913"/>
    <w:rsid w:val="006F270E"/>
    <w:rsid w:val="006F3712"/>
    <w:rsid w:val="006F5CCF"/>
    <w:rsid w:val="0070392C"/>
    <w:rsid w:val="00705037"/>
    <w:rsid w:val="00707063"/>
    <w:rsid w:val="0072109F"/>
    <w:rsid w:val="00721E38"/>
    <w:rsid w:val="00722932"/>
    <w:rsid w:val="00726516"/>
    <w:rsid w:val="00727803"/>
    <w:rsid w:val="007330F2"/>
    <w:rsid w:val="007346AA"/>
    <w:rsid w:val="0073597F"/>
    <w:rsid w:val="00736AAE"/>
    <w:rsid w:val="007441E5"/>
    <w:rsid w:val="007443B9"/>
    <w:rsid w:val="00747A9C"/>
    <w:rsid w:val="00765155"/>
    <w:rsid w:val="00767462"/>
    <w:rsid w:val="00775C80"/>
    <w:rsid w:val="00776A6B"/>
    <w:rsid w:val="00792CC8"/>
    <w:rsid w:val="007A052D"/>
    <w:rsid w:val="007C0B30"/>
    <w:rsid w:val="007C6449"/>
    <w:rsid w:val="007C6B27"/>
    <w:rsid w:val="007C731E"/>
    <w:rsid w:val="007D5F13"/>
    <w:rsid w:val="007F3354"/>
    <w:rsid w:val="00800622"/>
    <w:rsid w:val="00801FBC"/>
    <w:rsid w:val="008029A6"/>
    <w:rsid w:val="008049DD"/>
    <w:rsid w:val="008171BD"/>
    <w:rsid w:val="00823D8A"/>
    <w:rsid w:val="008252C5"/>
    <w:rsid w:val="008311F7"/>
    <w:rsid w:val="008324E4"/>
    <w:rsid w:val="00837C3A"/>
    <w:rsid w:val="00842FE9"/>
    <w:rsid w:val="00845683"/>
    <w:rsid w:val="00845D25"/>
    <w:rsid w:val="008465E2"/>
    <w:rsid w:val="008471B7"/>
    <w:rsid w:val="00850260"/>
    <w:rsid w:val="008515CA"/>
    <w:rsid w:val="00854369"/>
    <w:rsid w:val="008619E9"/>
    <w:rsid w:val="0086274F"/>
    <w:rsid w:val="00864BC3"/>
    <w:rsid w:val="00866EEB"/>
    <w:rsid w:val="00867CB2"/>
    <w:rsid w:val="00872E7C"/>
    <w:rsid w:val="008804B3"/>
    <w:rsid w:val="008811CC"/>
    <w:rsid w:val="00883C6B"/>
    <w:rsid w:val="00885359"/>
    <w:rsid w:val="008933ED"/>
    <w:rsid w:val="00893D76"/>
    <w:rsid w:val="00894DBA"/>
    <w:rsid w:val="008A1698"/>
    <w:rsid w:val="008A235C"/>
    <w:rsid w:val="008A3992"/>
    <w:rsid w:val="008A4934"/>
    <w:rsid w:val="008A61D3"/>
    <w:rsid w:val="008A7AC1"/>
    <w:rsid w:val="008B21F4"/>
    <w:rsid w:val="008B2888"/>
    <w:rsid w:val="008B2F9B"/>
    <w:rsid w:val="008B74DA"/>
    <w:rsid w:val="008C279A"/>
    <w:rsid w:val="008C754A"/>
    <w:rsid w:val="008D345C"/>
    <w:rsid w:val="008D7996"/>
    <w:rsid w:val="008E2A64"/>
    <w:rsid w:val="008E7D6B"/>
    <w:rsid w:val="008F5F1F"/>
    <w:rsid w:val="009136B1"/>
    <w:rsid w:val="00913EDA"/>
    <w:rsid w:val="00914433"/>
    <w:rsid w:val="00915003"/>
    <w:rsid w:val="00921E3B"/>
    <w:rsid w:val="00926531"/>
    <w:rsid w:val="009328FE"/>
    <w:rsid w:val="0093390D"/>
    <w:rsid w:val="0093740D"/>
    <w:rsid w:val="009375C3"/>
    <w:rsid w:val="00937842"/>
    <w:rsid w:val="00943FBC"/>
    <w:rsid w:val="00946274"/>
    <w:rsid w:val="009510E4"/>
    <w:rsid w:val="00952F94"/>
    <w:rsid w:val="00953523"/>
    <w:rsid w:val="00956240"/>
    <w:rsid w:val="009618DC"/>
    <w:rsid w:val="00963AEC"/>
    <w:rsid w:val="00963CDC"/>
    <w:rsid w:val="009652E6"/>
    <w:rsid w:val="00972A91"/>
    <w:rsid w:val="00974260"/>
    <w:rsid w:val="00975DE4"/>
    <w:rsid w:val="00976538"/>
    <w:rsid w:val="00981780"/>
    <w:rsid w:val="009930F9"/>
    <w:rsid w:val="00993CE0"/>
    <w:rsid w:val="009A430F"/>
    <w:rsid w:val="009B5CF1"/>
    <w:rsid w:val="009B6476"/>
    <w:rsid w:val="009B6A5F"/>
    <w:rsid w:val="009C5423"/>
    <w:rsid w:val="009C7902"/>
    <w:rsid w:val="009D412D"/>
    <w:rsid w:val="009D624C"/>
    <w:rsid w:val="009E173D"/>
    <w:rsid w:val="009E37D9"/>
    <w:rsid w:val="009E3B28"/>
    <w:rsid w:val="009E77BF"/>
    <w:rsid w:val="009F18B9"/>
    <w:rsid w:val="009F21B2"/>
    <w:rsid w:val="009F318B"/>
    <w:rsid w:val="009F3216"/>
    <w:rsid w:val="009F3535"/>
    <w:rsid w:val="00A03EA4"/>
    <w:rsid w:val="00A10DEF"/>
    <w:rsid w:val="00A12148"/>
    <w:rsid w:val="00A15083"/>
    <w:rsid w:val="00A207A7"/>
    <w:rsid w:val="00A20EED"/>
    <w:rsid w:val="00A24E22"/>
    <w:rsid w:val="00A3147D"/>
    <w:rsid w:val="00A31597"/>
    <w:rsid w:val="00A40FA6"/>
    <w:rsid w:val="00A422AF"/>
    <w:rsid w:val="00A43EBC"/>
    <w:rsid w:val="00A6231B"/>
    <w:rsid w:val="00A62F24"/>
    <w:rsid w:val="00A64014"/>
    <w:rsid w:val="00A64CEE"/>
    <w:rsid w:val="00A67959"/>
    <w:rsid w:val="00A679EB"/>
    <w:rsid w:val="00A67BE3"/>
    <w:rsid w:val="00A72D9F"/>
    <w:rsid w:val="00A81C72"/>
    <w:rsid w:val="00A82C92"/>
    <w:rsid w:val="00A900FF"/>
    <w:rsid w:val="00A96C20"/>
    <w:rsid w:val="00A976DD"/>
    <w:rsid w:val="00AA73CE"/>
    <w:rsid w:val="00AB0403"/>
    <w:rsid w:val="00AB1DFF"/>
    <w:rsid w:val="00AB3A4E"/>
    <w:rsid w:val="00AB6245"/>
    <w:rsid w:val="00AC1B94"/>
    <w:rsid w:val="00AC6926"/>
    <w:rsid w:val="00AC6E24"/>
    <w:rsid w:val="00AD06BF"/>
    <w:rsid w:val="00AD5FD9"/>
    <w:rsid w:val="00AD71C0"/>
    <w:rsid w:val="00AE0BC8"/>
    <w:rsid w:val="00AF2F5D"/>
    <w:rsid w:val="00AF3348"/>
    <w:rsid w:val="00AF7880"/>
    <w:rsid w:val="00B03F99"/>
    <w:rsid w:val="00B05C0C"/>
    <w:rsid w:val="00B10EAA"/>
    <w:rsid w:val="00B1253F"/>
    <w:rsid w:val="00B141D1"/>
    <w:rsid w:val="00B15049"/>
    <w:rsid w:val="00B15750"/>
    <w:rsid w:val="00B25A91"/>
    <w:rsid w:val="00B276D5"/>
    <w:rsid w:val="00B46262"/>
    <w:rsid w:val="00B47124"/>
    <w:rsid w:val="00B51C2F"/>
    <w:rsid w:val="00B51E2F"/>
    <w:rsid w:val="00B56D37"/>
    <w:rsid w:val="00B64CDB"/>
    <w:rsid w:val="00B665A9"/>
    <w:rsid w:val="00B73CFB"/>
    <w:rsid w:val="00B77232"/>
    <w:rsid w:val="00B950F8"/>
    <w:rsid w:val="00B97869"/>
    <w:rsid w:val="00BA14BA"/>
    <w:rsid w:val="00BA3FE7"/>
    <w:rsid w:val="00BA57C0"/>
    <w:rsid w:val="00BB1BC4"/>
    <w:rsid w:val="00BB25E1"/>
    <w:rsid w:val="00BB3767"/>
    <w:rsid w:val="00BB451B"/>
    <w:rsid w:val="00BB68CA"/>
    <w:rsid w:val="00BB6CA4"/>
    <w:rsid w:val="00BC5CD7"/>
    <w:rsid w:val="00BD35C2"/>
    <w:rsid w:val="00BD7EF4"/>
    <w:rsid w:val="00BE54A8"/>
    <w:rsid w:val="00BE7ECD"/>
    <w:rsid w:val="00BF36A8"/>
    <w:rsid w:val="00C01FCC"/>
    <w:rsid w:val="00C17077"/>
    <w:rsid w:val="00C247B3"/>
    <w:rsid w:val="00C27034"/>
    <w:rsid w:val="00C32D33"/>
    <w:rsid w:val="00C37238"/>
    <w:rsid w:val="00C46AC0"/>
    <w:rsid w:val="00C526C0"/>
    <w:rsid w:val="00C54B4D"/>
    <w:rsid w:val="00C57913"/>
    <w:rsid w:val="00C61155"/>
    <w:rsid w:val="00C709B7"/>
    <w:rsid w:val="00C72D2B"/>
    <w:rsid w:val="00C82F3D"/>
    <w:rsid w:val="00C8775E"/>
    <w:rsid w:val="00C94768"/>
    <w:rsid w:val="00CA1176"/>
    <w:rsid w:val="00CA2D47"/>
    <w:rsid w:val="00CA571E"/>
    <w:rsid w:val="00CA68AD"/>
    <w:rsid w:val="00CB2FD5"/>
    <w:rsid w:val="00CB38D0"/>
    <w:rsid w:val="00CB5DC1"/>
    <w:rsid w:val="00CB7C39"/>
    <w:rsid w:val="00CC6903"/>
    <w:rsid w:val="00CD31F9"/>
    <w:rsid w:val="00CD6081"/>
    <w:rsid w:val="00CE0F64"/>
    <w:rsid w:val="00CE2D52"/>
    <w:rsid w:val="00CE3CE6"/>
    <w:rsid w:val="00CE4871"/>
    <w:rsid w:val="00CE525A"/>
    <w:rsid w:val="00CE6A0C"/>
    <w:rsid w:val="00CF775F"/>
    <w:rsid w:val="00D000FF"/>
    <w:rsid w:val="00D020CB"/>
    <w:rsid w:val="00D02AA6"/>
    <w:rsid w:val="00D0500F"/>
    <w:rsid w:val="00D05829"/>
    <w:rsid w:val="00D06189"/>
    <w:rsid w:val="00D117F8"/>
    <w:rsid w:val="00D139B6"/>
    <w:rsid w:val="00D15B27"/>
    <w:rsid w:val="00D2347F"/>
    <w:rsid w:val="00D234B8"/>
    <w:rsid w:val="00D23964"/>
    <w:rsid w:val="00D27CCF"/>
    <w:rsid w:val="00D349FD"/>
    <w:rsid w:val="00D35816"/>
    <w:rsid w:val="00D40845"/>
    <w:rsid w:val="00D45D38"/>
    <w:rsid w:val="00D46D59"/>
    <w:rsid w:val="00D5060C"/>
    <w:rsid w:val="00D51423"/>
    <w:rsid w:val="00D52C63"/>
    <w:rsid w:val="00D5458B"/>
    <w:rsid w:val="00D55078"/>
    <w:rsid w:val="00D5559E"/>
    <w:rsid w:val="00D55E69"/>
    <w:rsid w:val="00D60365"/>
    <w:rsid w:val="00D646B4"/>
    <w:rsid w:val="00D70C8B"/>
    <w:rsid w:val="00D72C9A"/>
    <w:rsid w:val="00D74207"/>
    <w:rsid w:val="00D8151C"/>
    <w:rsid w:val="00D823BC"/>
    <w:rsid w:val="00D834B7"/>
    <w:rsid w:val="00D948EE"/>
    <w:rsid w:val="00D966A8"/>
    <w:rsid w:val="00DB62EC"/>
    <w:rsid w:val="00DC158D"/>
    <w:rsid w:val="00DC27F6"/>
    <w:rsid w:val="00DC6F62"/>
    <w:rsid w:val="00DD694F"/>
    <w:rsid w:val="00DD7A87"/>
    <w:rsid w:val="00DE3F29"/>
    <w:rsid w:val="00DF078B"/>
    <w:rsid w:val="00E018D6"/>
    <w:rsid w:val="00E029B0"/>
    <w:rsid w:val="00E056D9"/>
    <w:rsid w:val="00E10D50"/>
    <w:rsid w:val="00E11A03"/>
    <w:rsid w:val="00E15ECF"/>
    <w:rsid w:val="00E16BDD"/>
    <w:rsid w:val="00E22CD9"/>
    <w:rsid w:val="00E2611F"/>
    <w:rsid w:val="00E265A1"/>
    <w:rsid w:val="00E314A1"/>
    <w:rsid w:val="00E31B33"/>
    <w:rsid w:val="00E3209B"/>
    <w:rsid w:val="00E46760"/>
    <w:rsid w:val="00E568DA"/>
    <w:rsid w:val="00E6206B"/>
    <w:rsid w:val="00E64911"/>
    <w:rsid w:val="00E65E45"/>
    <w:rsid w:val="00E663CF"/>
    <w:rsid w:val="00E70086"/>
    <w:rsid w:val="00E73629"/>
    <w:rsid w:val="00E76996"/>
    <w:rsid w:val="00E76FDC"/>
    <w:rsid w:val="00E8022D"/>
    <w:rsid w:val="00E862D1"/>
    <w:rsid w:val="00E87411"/>
    <w:rsid w:val="00E95212"/>
    <w:rsid w:val="00E95636"/>
    <w:rsid w:val="00E967E9"/>
    <w:rsid w:val="00E977DC"/>
    <w:rsid w:val="00EA01EE"/>
    <w:rsid w:val="00EA3424"/>
    <w:rsid w:val="00EB0C2C"/>
    <w:rsid w:val="00EB1178"/>
    <w:rsid w:val="00EB4B4F"/>
    <w:rsid w:val="00EB67F6"/>
    <w:rsid w:val="00EB7454"/>
    <w:rsid w:val="00EC0A83"/>
    <w:rsid w:val="00EC2C1D"/>
    <w:rsid w:val="00EC6CA1"/>
    <w:rsid w:val="00ED1BC9"/>
    <w:rsid w:val="00ED1D4C"/>
    <w:rsid w:val="00ED286B"/>
    <w:rsid w:val="00EE096A"/>
    <w:rsid w:val="00EE2CF9"/>
    <w:rsid w:val="00EE3AE4"/>
    <w:rsid w:val="00EE557A"/>
    <w:rsid w:val="00F0107A"/>
    <w:rsid w:val="00F01DC2"/>
    <w:rsid w:val="00F02AD4"/>
    <w:rsid w:val="00F0565B"/>
    <w:rsid w:val="00F122B1"/>
    <w:rsid w:val="00F176C2"/>
    <w:rsid w:val="00F21053"/>
    <w:rsid w:val="00F2520D"/>
    <w:rsid w:val="00F364C9"/>
    <w:rsid w:val="00F36631"/>
    <w:rsid w:val="00F37D5B"/>
    <w:rsid w:val="00F43031"/>
    <w:rsid w:val="00F43D2B"/>
    <w:rsid w:val="00F51F0A"/>
    <w:rsid w:val="00F53C8E"/>
    <w:rsid w:val="00F6054E"/>
    <w:rsid w:val="00F61F2D"/>
    <w:rsid w:val="00F74078"/>
    <w:rsid w:val="00F74C7F"/>
    <w:rsid w:val="00F8031A"/>
    <w:rsid w:val="00F83F72"/>
    <w:rsid w:val="00F91062"/>
    <w:rsid w:val="00F91361"/>
    <w:rsid w:val="00F96821"/>
    <w:rsid w:val="00FA0FE8"/>
    <w:rsid w:val="00FA10CF"/>
    <w:rsid w:val="00FA1FD6"/>
    <w:rsid w:val="00FA3FD4"/>
    <w:rsid w:val="00FA6457"/>
    <w:rsid w:val="00FA6ECE"/>
    <w:rsid w:val="00FA6F00"/>
    <w:rsid w:val="00FB1EAC"/>
    <w:rsid w:val="00FB23B2"/>
    <w:rsid w:val="00FB32B8"/>
    <w:rsid w:val="00FB56F5"/>
    <w:rsid w:val="00FC1085"/>
    <w:rsid w:val="00FC183F"/>
    <w:rsid w:val="00FC6854"/>
    <w:rsid w:val="00FD24F9"/>
    <w:rsid w:val="00FD30DB"/>
    <w:rsid w:val="00FD3536"/>
    <w:rsid w:val="00FD462F"/>
    <w:rsid w:val="00FD62CF"/>
    <w:rsid w:val="00FE6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8A1BD"/>
  <w15:chartTrackingRefBased/>
  <w15:docId w15:val="{62E6CE6E-C72A-45D2-9E44-2A09248A8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2EC"/>
    <w:pPr>
      <w:spacing w:after="200" w:line="276" w:lineRule="auto"/>
    </w:pPr>
    <w:rPr>
      <w:rFonts w:eastAsiaTheme="minorEastAsia"/>
      <w:lang w:eastAsia="en-GB"/>
    </w:rPr>
  </w:style>
  <w:style w:type="paragraph" w:styleId="Heading2">
    <w:name w:val="heading 2"/>
    <w:basedOn w:val="Normal"/>
    <w:next w:val="Normal"/>
    <w:link w:val="Heading2Char"/>
    <w:uiPriority w:val="9"/>
    <w:semiHidden/>
    <w:unhideWhenUsed/>
    <w:qFormat/>
    <w:rsid w:val="00ED1D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62F2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0BDC"/>
    <w:rPr>
      <w:color w:val="0563C1" w:themeColor="hyperlink"/>
      <w:u w:val="single"/>
    </w:rPr>
  </w:style>
  <w:style w:type="character" w:styleId="UnresolvedMention">
    <w:name w:val="Unresolved Mention"/>
    <w:basedOn w:val="DefaultParagraphFont"/>
    <w:uiPriority w:val="99"/>
    <w:semiHidden/>
    <w:unhideWhenUsed/>
    <w:rsid w:val="00510BDC"/>
    <w:rPr>
      <w:color w:val="605E5C"/>
      <w:shd w:val="clear" w:color="auto" w:fill="E1DFDD"/>
    </w:rPr>
  </w:style>
  <w:style w:type="character" w:styleId="FollowedHyperlink">
    <w:name w:val="FollowedHyperlink"/>
    <w:basedOn w:val="DefaultParagraphFont"/>
    <w:uiPriority w:val="99"/>
    <w:semiHidden/>
    <w:unhideWhenUsed/>
    <w:rsid w:val="00E029B0"/>
    <w:rPr>
      <w:color w:val="954F72" w:themeColor="followedHyperlink"/>
      <w:u w:val="single"/>
    </w:rPr>
  </w:style>
  <w:style w:type="table" w:styleId="TableGrid">
    <w:name w:val="Table Grid"/>
    <w:basedOn w:val="TableNormal"/>
    <w:uiPriority w:val="59"/>
    <w:rsid w:val="00842FE9"/>
    <w:pPr>
      <w:spacing w:after="0" w:line="240" w:lineRule="auto"/>
    </w:pPr>
    <w:rPr>
      <w:rFonts w:eastAsiaTheme="minorEastAsia"/>
      <w:lang w:eastAsia="en-GB"/>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A62F2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62F24"/>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F270E"/>
    <w:pPr>
      <w:spacing w:after="0" w:line="240" w:lineRule="auto"/>
      <w:ind w:left="720"/>
      <w:contextualSpacing/>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ED1D4C"/>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nhideWhenUsed/>
    <w:rsid w:val="00C24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7B3"/>
    <w:rPr>
      <w:rFonts w:eastAsiaTheme="minorEastAsia"/>
      <w:lang w:eastAsia="en-GB"/>
    </w:rPr>
  </w:style>
  <w:style w:type="paragraph" w:styleId="Footer">
    <w:name w:val="footer"/>
    <w:basedOn w:val="Normal"/>
    <w:link w:val="FooterChar"/>
    <w:uiPriority w:val="99"/>
    <w:unhideWhenUsed/>
    <w:rsid w:val="00C24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7B3"/>
    <w:rPr>
      <w:rFonts w:eastAsiaTheme="minorEastAsia"/>
      <w:lang w:eastAsia="en-GB"/>
    </w:rPr>
  </w:style>
  <w:style w:type="paragraph" w:customStyle="1" w:styleId="Bullets">
    <w:name w:val="Bullets"/>
    <w:basedOn w:val="Normal"/>
    <w:qFormat/>
    <w:rsid w:val="00D234B8"/>
    <w:pPr>
      <w:numPr>
        <w:numId w:val="7"/>
      </w:numPr>
      <w:autoSpaceDE w:val="0"/>
      <w:autoSpaceDN w:val="0"/>
      <w:adjustRightInd w:val="0"/>
      <w:spacing w:after="0" w:line="240" w:lineRule="auto"/>
      <w:ind w:left="284" w:hanging="284"/>
    </w:pPr>
    <w:rPr>
      <w:rFonts w:ascii="Arial" w:eastAsia="Cambria" w:hAnsi="Arial" w:cs="Arial"/>
      <w:color w:val="3C3C3C"/>
    </w:rPr>
  </w:style>
  <w:style w:type="table" w:styleId="PlainTable3">
    <w:name w:val="Plain Table 3"/>
    <w:basedOn w:val="TableNormal"/>
    <w:uiPriority w:val="43"/>
    <w:rsid w:val="0080062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80062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07288">
      <w:bodyDiv w:val="1"/>
      <w:marLeft w:val="0"/>
      <w:marRight w:val="0"/>
      <w:marTop w:val="0"/>
      <w:marBottom w:val="0"/>
      <w:divBdr>
        <w:top w:val="none" w:sz="0" w:space="0" w:color="auto"/>
        <w:left w:val="none" w:sz="0" w:space="0" w:color="auto"/>
        <w:bottom w:val="none" w:sz="0" w:space="0" w:color="auto"/>
        <w:right w:val="none" w:sz="0" w:space="0" w:color="auto"/>
      </w:divBdr>
      <w:divsChild>
        <w:div w:id="1594822277">
          <w:marLeft w:val="0"/>
          <w:marRight w:val="0"/>
          <w:marTop w:val="60"/>
          <w:marBottom w:val="60"/>
          <w:divBdr>
            <w:top w:val="none" w:sz="0" w:space="0" w:color="auto"/>
            <w:left w:val="none" w:sz="0" w:space="0" w:color="auto"/>
            <w:bottom w:val="none" w:sz="0" w:space="0" w:color="auto"/>
            <w:right w:val="none" w:sz="0" w:space="0" w:color="auto"/>
          </w:divBdr>
        </w:div>
      </w:divsChild>
    </w:div>
    <w:div w:id="30348858">
      <w:bodyDiv w:val="1"/>
      <w:marLeft w:val="0"/>
      <w:marRight w:val="0"/>
      <w:marTop w:val="0"/>
      <w:marBottom w:val="0"/>
      <w:divBdr>
        <w:top w:val="none" w:sz="0" w:space="0" w:color="auto"/>
        <w:left w:val="none" w:sz="0" w:space="0" w:color="auto"/>
        <w:bottom w:val="none" w:sz="0" w:space="0" w:color="auto"/>
        <w:right w:val="none" w:sz="0" w:space="0" w:color="auto"/>
      </w:divBdr>
      <w:divsChild>
        <w:div w:id="437912098">
          <w:marLeft w:val="547"/>
          <w:marRight w:val="0"/>
          <w:marTop w:val="134"/>
          <w:marBottom w:val="0"/>
          <w:divBdr>
            <w:top w:val="none" w:sz="0" w:space="0" w:color="auto"/>
            <w:left w:val="none" w:sz="0" w:space="0" w:color="auto"/>
            <w:bottom w:val="none" w:sz="0" w:space="0" w:color="auto"/>
            <w:right w:val="none" w:sz="0" w:space="0" w:color="auto"/>
          </w:divBdr>
        </w:div>
        <w:div w:id="1574703521">
          <w:marLeft w:val="547"/>
          <w:marRight w:val="0"/>
          <w:marTop w:val="134"/>
          <w:marBottom w:val="0"/>
          <w:divBdr>
            <w:top w:val="none" w:sz="0" w:space="0" w:color="auto"/>
            <w:left w:val="none" w:sz="0" w:space="0" w:color="auto"/>
            <w:bottom w:val="none" w:sz="0" w:space="0" w:color="auto"/>
            <w:right w:val="none" w:sz="0" w:space="0" w:color="auto"/>
          </w:divBdr>
        </w:div>
        <w:div w:id="734012916">
          <w:marLeft w:val="547"/>
          <w:marRight w:val="0"/>
          <w:marTop w:val="134"/>
          <w:marBottom w:val="0"/>
          <w:divBdr>
            <w:top w:val="none" w:sz="0" w:space="0" w:color="auto"/>
            <w:left w:val="none" w:sz="0" w:space="0" w:color="auto"/>
            <w:bottom w:val="none" w:sz="0" w:space="0" w:color="auto"/>
            <w:right w:val="none" w:sz="0" w:space="0" w:color="auto"/>
          </w:divBdr>
        </w:div>
      </w:divsChild>
    </w:div>
    <w:div w:id="334115529">
      <w:bodyDiv w:val="1"/>
      <w:marLeft w:val="0"/>
      <w:marRight w:val="0"/>
      <w:marTop w:val="0"/>
      <w:marBottom w:val="0"/>
      <w:divBdr>
        <w:top w:val="none" w:sz="0" w:space="0" w:color="auto"/>
        <w:left w:val="none" w:sz="0" w:space="0" w:color="auto"/>
        <w:bottom w:val="none" w:sz="0" w:space="0" w:color="auto"/>
        <w:right w:val="none" w:sz="0" w:space="0" w:color="auto"/>
      </w:divBdr>
      <w:divsChild>
        <w:div w:id="784931800">
          <w:marLeft w:val="547"/>
          <w:marRight w:val="0"/>
          <w:marTop w:val="134"/>
          <w:marBottom w:val="0"/>
          <w:divBdr>
            <w:top w:val="none" w:sz="0" w:space="0" w:color="auto"/>
            <w:left w:val="none" w:sz="0" w:space="0" w:color="auto"/>
            <w:bottom w:val="none" w:sz="0" w:space="0" w:color="auto"/>
            <w:right w:val="none" w:sz="0" w:space="0" w:color="auto"/>
          </w:divBdr>
        </w:div>
        <w:div w:id="68113253">
          <w:marLeft w:val="547"/>
          <w:marRight w:val="0"/>
          <w:marTop w:val="134"/>
          <w:marBottom w:val="0"/>
          <w:divBdr>
            <w:top w:val="none" w:sz="0" w:space="0" w:color="auto"/>
            <w:left w:val="none" w:sz="0" w:space="0" w:color="auto"/>
            <w:bottom w:val="none" w:sz="0" w:space="0" w:color="auto"/>
            <w:right w:val="none" w:sz="0" w:space="0" w:color="auto"/>
          </w:divBdr>
        </w:div>
        <w:div w:id="1144353991">
          <w:marLeft w:val="547"/>
          <w:marRight w:val="0"/>
          <w:marTop w:val="134"/>
          <w:marBottom w:val="0"/>
          <w:divBdr>
            <w:top w:val="none" w:sz="0" w:space="0" w:color="auto"/>
            <w:left w:val="none" w:sz="0" w:space="0" w:color="auto"/>
            <w:bottom w:val="none" w:sz="0" w:space="0" w:color="auto"/>
            <w:right w:val="none" w:sz="0" w:space="0" w:color="auto"/>
          </w:divBdr>
        </w:div>
      </w:divsChild>
    </w:div>
    <w:div w:id="371853894">
      <w:bodyDiv w:val="1"/>
      <w:marLeft w:val="0"/>
      <w:marRight w:val="0"/>
      <w:marTop w:val="0"/>
      <w:marBottom w:val="0"/>
      <w:divBdr>
        <w:top w:val="none" w:sz="0" w:space="0" w:color="auto"/>
        <w:left w:val="none" w:sz="0" w:space="0" w:color="auto"/>
        <w:bottom w:val="none" w:sz="0" w:space="0" w:color="auto"/>
        <w:right w:val="none" w:sz="0" w:space="0" w:color="auto"/>
      </w:divBdr>
    </w:div>
    <w:div w:id="372073345">
      <w:bodyDiv w:val="1"/>
      <w:marLeft w:val="0"/>
      <w:marRight w:val="0"/>
      <w:marTop w:val="0"/>
      <w:marBottom w:val="0"/>
      <w:divBdr>
        <w:top w:val="none" w:sz="0" w:space="0" w:color="auto"/>
        <w:left w:val="none" w:sz="0" w:space="0" w:color="auto"/>
        <w:bottom w:val="none" w:sz="0" w:space="0" w:color="auto"/>
        <w:right w:val="none" w:sz="0" w:space="0" w:color="auto"/>
      </w:divBdr>
      <w:divsChild>
        <w:div w:id="874348447">
          <w:marLeft w:val="0"/>
          <w:marRight w:val="0"/>
          <w:marTop w:val="60"/>
          <w:marBottom w:val="60"/>
          <w:divBdr>
            <w:top w:val="none" w:sz="0" w:space="0" w:color="auto"/>
            <w:left w:val="none" w:sz="0" w:space="0" w:color="auto"/>
            <w:bottom w:val="none" w:sz="0" w:space="0" w:color="auto"/>
            <w:right w:val="none" w:sz="0" w:space="0" w:color="auto"/>
          </w:divBdr>
        </w:div>
      </w:divsChild>
    </w:div>
    <w:div w:id="501631394">
      <w:bodyDiv w:val="1"/>
      <w:marLeft w:val="0"/>
      <w:marRight w:val="0"/>
      <w:marTop w:val="0"/>
      <w:marBottom w:val="0"/>
      <w:divBdr>
        <w:top w:val="none" w:sz="0" w:space="0" w:color="auto"/>
        <w:left w:val="none" w:sz="0" w:space="0" w:color="auto"/>
        <w:bottom w:val="none" w:sz="0" w:space="0" w:color="auto"/>
        <w:right w:val="none" w:sz="0" w:space="0" w:color="auto"/>
      </w:divBdr>
      <w:divsChild>
        <w:div w:id="432942192">
          <w:marLeft w:val="1166"/>
          <w:marRight w:val="0"/>
          <w:marTop w:val="115"/>
          <w:marBottom w:val="0"/>
          <w:divBdr>
            <w:top w:val="none" w:sz="0" w:space="0" w:color="auto"/>
            <w:left w:val="none" w:sz="0" w:space="0" w:color="auto"/>
            <w:bottom w:val="none" w:sz="0" w:space="0" w:color="auto"/>
            <w:right w:val="none" w:sz="0" w:space="0" w:color="auto"/>
          </w:divBdr>
        </w:div>
        <w:div w:id="979573561">
          <w:marLeft w:val="1166"/>
          <w:marRight w:val="0"/>
          <w:marTop w:val="115"/>
          <w:marBottom w:val="0"/>
          <w:divBdr>
            <w:top w:val="none" w:sz="0" w:space="0" w:color="auto"/>
            <w:left w:val="none" w:sz="0" w:space="0" w:color="auto"/>
            <w:bottom w:val="none" w:sz="0" w:space="0" w:color="auto"/>
            <w:right w:val="none" w:sz="0" w:space="0" w:color="auto"/>
          </w:divBdr>
        </w:div>
        <w:div w:id="440729669">
          <w:marLeft w:val="1166"/>
          <w:marRight w:val="0"/>
          <w:marTop w:val="115"/>
          <w:marBottom w:val="0"/>
          <w:divBdr>
            <w:top w:val="none" w:sz="0" w:space="0" w:color="auto"/>
            <w:left w:val="none" w:sz="0" w:space="0" w:color="auto"/>
            <w:bottom w:val="none" w:sz="0" w:space="0" w:color="auto"/>
            <w:right w:val="none" w:sz="0" w:space="0" w:color="auto"/>
          </w:divBdr>
        </w:div>
        <w:div w:id="1523858259">
          <w:marLeft w:val="1166"/>
          <w:marRight w:val="0"/>
          <w:marTop w:val="115"/>
          <w:marBottom w:val="0"/>
          <w:divBdr>
            <w:top w:val="none" w:sz="0" w:space="0" w:color="auto"/>
            <w:left w:val="none" w:sz="0" w:space="0" w:color="auto"/>
            <w:bottom w:val="none" w:sz="0" w:space="0" w:color="auto"/>
            <w:right w:val="none" w:sz="0" w:space="0" w:color="auto"/>
          </w:divBdr>
        </w:div>
        <w:div w:id="694772855">
          <w:marLeft w:val="1166"/>
          <w:marRight w:val="0"/>
          <w:marTop w:val="115"/>
          <w:marBottom w:val="0"/>
          <w:divBdr>
            <w:top w:val="none" w:sz="0" w:space="0" w:color="auto"/>
            <w:left w:val="none" w:sz="0" w:space="0" w:color="auto"/>
            <w:bottom w:val="none" w:sz="0" w:space="0" w:color="auto"/>
            <w:right w:val="none" w:sz="0" w:space="0" w:color="auto"/>
          </w:divBdr>
        </w:div>
        <w:div w:id="536504488">
          <w:marLeft w:val="1166"/>
          <w:marRight w:val="0"/>
          <w:marTop w:val="115"/>
          <w:marBottom w:val="0"/>
          <w:divBdr>
            <w:top w:val="none" w:sz="0" w:space="0" w:color="auto"/>
            <w:left w:val="none" w:sz="0" w:space="0" w:color="auto"/>
            <w:bottom w:val="none" w:sz="0" w:space="0" w:color="auto"/>
            <w:right w:val="none" w:sz="0" w:space="0" w:color="auto"/>
          </w:divBdr>
        </w:div>
      </w:divsChild>
    </w:div>
    <w:div w:id="590511811">
      <w:bodyDiv w:val="1"/>
      <w:marLeft w:val="0"/>
      <w:marRight w:val="0"/>
      <w:marTop w:val="0"/>
      <w:marBottom w:val="0"/>
      <w:divBdr>
        <w:top w:val="none" w:sz="0" w:space="0" w:color="auto"/>
        <w:left w:val="none" w:sz="0" w:space="0" w:color="auto"/>
        <w:bottom w:val="none" w:sz="0" w:space="0" w:color="auto"/>
        <w:right w:val="none" w:sz="0" w:space="0" w:color="auto"/>
      </w:divBdr>
    </w:div>
    <w:div w:id="609314387">
      <w:bodyDiv w:val="1"/>
      <w:marLeft w:val="0"/>
      <w:marRight w:val="0"/>
      <w:marTop w:val="0"/>
      <w:marBottom w:val="0"/>
      <w:divBdr>
        <w:top w:val="none" w:sz="0" w:space="0" w:color="auto"/>
        <w:left w:val="none" w:sz="0" w:space="0" w:color="auto"/>
        <w:bottom w:val="none" w:sz="0" w:space="0" w:color="auto"/>
        <w:right w:val="none" w:sz="0" w:space="0" w:color="auto"/>
      </w:divBdr>
    </w:div>
    <w:div w:id="616063055">
      <w:bodyDiv w:val="1"/>
      <w:marLeft w:val="0"/>
      <w:marRight w:val="0"/>
      <w:marTop w:val="0"/>
      <w:marBottom w:val="0"/>
      <w:divBdr>
        <w:top w:val="none" w:sz="0" w:space="0" w:color="auto"/>
        <w:left w:val="none" w:sz="0" w:space="0" w:color="auto"/>
        <w:bottom w:val="none" w:sz="0" w:space="0" w:color="auto"/>
        <w:right w:val="none" w:sz="0" w:space="0" w:color="auto"/>
      </w:divBdr>
    </w:div>
    <w:div w:id="860822022">
      <w:bodyDiv w:val="1"/>
      <w:marLeft w:val="0"/>
      <w:marRight w:val="0"/>
      <w:marTop w:val="0"/>
      <w:marBottom w:val="0"/>
      <w:divBdr>
        <w:top w:val="none" w:sz="0" w:space="0" w:color="auto"/>
        <w:left w:val="none" w:sz="0" w:space="0" w:color="auto"/>
        <w:bottom w:val="none" w:sz="0" w:space="0" w:color="auto"/>
        <w:right w:val="none" w:sz="0" w:space="0" w:color="auto"/>
      </w:divBdr>
      <w:divsChild>
        <w:div w:id="514195880">
          <w:marLeft w:val="547"/>
          <w:marRight w:val="0"/>
          <w:marTop w:val="134"/>
          <w:marBottom w:val="0"/>
          <w:divBdr>
            <w:top w:val="none" w:sz="0" w:space="0" w:color="auto"/>
            <w:left w:val="none" w:sz="0" w:space="0" w:color="auto"/>
            <w:bottom w:val="none" w:sz="0" w:space="0" w:color="auto"/>
            <w:right w:val="none" w:sz="0" w:space="0" w:color="auto"/>
          </w:divBdr>
        </w:div>
        <w:div w:id="2070222801">
          <w:marLeft w:val="547"/>
          <w:marRight w:val="0"/>
          <w:marTop w:val="134"/>
          <w:marBottom w:val="0"/>
          <w:divBdr>
            <w:top w:val="none" w:sz="0" w:space="0" w:color="auto"/>
            <w:left w:val="none" w:sz="0" w:space="0" w:color="auto"/>
            <w:bottom w:val="none" w:sz="0" w:space="0" w:color="auto"/>
            <w:right w:val="none" w:sz="0" w:space="0" w:color="auto"/>
          </w:divBdr>
        </w:div>
      </w:divsChild>
    </w:div>
    <w:div w:id="1400130484">
      <w:bodyDiv w:val="1"/>
      <w:marLeft w:val="0"/>
      <w:marRight w:val="0"/>
      <w:marTop w:val="0"/>
      <w:marBottom w:val="0"/>
      <w:divBdr>
        <w:top w:val="none" w:sz="0" w:space="0" w:color="auto"/>
        <w:left w:val="none" w:sz="0" w:space="0" w:color="auto"/>
        <w:bottom w:val="none" w:sz="0" w:space="0" w:color="auto"/>
        <w:right w:val="none" w:sz="0" w:space="0" w:color="auto"/>
      </w:divBdr>
      <w:divsChild>
        <w:div w:id="1006134603">
          <w:marLeft w:val="547"/>
          <w:marRight w:val="0"/>
          <w:marTop w:val="134"/>
          <w:marBottom w:val="0"/>
          <w:divBdr>
            <w:top w:val="none" w:sz="0" w:space="0" w:color="auto"/>
            <w:left w:val="none" w:sz="0" w:space="0" w:color="auto"/>
            <w:bottom w:val="none" w:sz="0" w:space="0" w:color="auto"/>
            <w:right w:val="none" w:sz="0" w:space="0" w:color="auto"/>
          </w:divBdr>
        </w:div>
        <w:div w:id="1248224071">
          <w:marLeft w:val="547"/>
          <w:marRight w:val="0"/>
          <w:marTop w:val="134"/>
          <w:marBottom w:val="0"/>
          <w:divBdr>
            <w:top w:val="none" w:sz="0" w:space="0" w:color="auto"/>
            <w:left w:val="none" w:sz="0" w:space="0" w:color="auto"/>
            <w:bottom w:val="none" w:sz="0" w:space="0" w:color="auto"/>
            <w:right w:val="none" w:sz="0" w:space="0" w:color="auto"/>
          </w:divBdr>
        </w:div>
        <w:div w:id="1279605636">
          <w:marLeft w:val="547"/>
          <w:marRight w:val="0"/>
          <w:marTop w:val="134"/>
          <w:marBottom w:val="0"/>
          <w:divBdr>
            <w:top w:val="none" w:sz="0" w:space="0" w:color="auto"/>
            <w:left w:val="none" w:sz="0" w:space="0" w:color="auto"/>
            <w:bottom w:val="none" w:sz="0" w:space="0" w:color="auto"/>
            <w:right w:val="none" w:sz="0" w:space="0" w:color="auto"/>
          </w:divBdr>
        </w:div>
      </w:divsChild>
    </w:div>
    <w:div w:id="1580561456">
      <w:bodyDiv w:val="1"/>
      <w:marLeft w:val="0"/>
      <w:marRight w:val="0"/>
      <w:marTop w:val="0"/>
      <w:marBottom w:val="0"/>
      <w:divBdr>
        <w:top w:val="none" w:sz="0" w:space="0" w:color="auto"/>
        <w:left w:val="none" w:sz="0" w:space="0" w:color="auto"/>
        <w:bottom w:val="none" w:sz="0" w:space="0" w:color="auto"/>
        <w:right w:val="none" w:sz="0" w:space="0" w:color="auto"/>
      </w:divBdr>
    </w:div>
    <w:div w:id="2014724620">
      <w:bodyDiv w:val="1"/>
      <w:marLeft w:val="0"/>
      <w:marRight w:val="0"/>
      <w:marTop w:val="0"/>
      <w:marBottom w:val="0"/>
      <w:divBdr>
        <w:top w:val="none" w:sz="0" w:space="0" w:color="auto"/>
        <w:left w:val="none" w:sz="0" w:space="0" w:color="auto"/>
        <w:bottom w:val="none" w:sz="0" w:space="0" w:color="auto"/>
        <w:right w:val="none" w:sz="0" w:space="0" w:color="auto"/>
      </w:divBdr>
      <w:divsChild>
        <w:div w:id="585187656">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Images/developing-managers-to-manage-sustainable-employee-engagement-health-and-well-being_2017_tcm18-18364.pdf" TargetMode="External"/><Relationship Id="rId18" Type="http://schemas.openxmlformats.org/officeDocument/2006/relationships/hyperlink" Target="https://www.cipd.co.uk/knowledge/fundamentals/people/recruitment/factsheet" TargetMode="External"/><Relationship Id="rId26" Type="http://schemas.openxmlformats.org/officeDocument/2006/relationships/image" Target="media/image1.png"/><Relationship Id="rId39" Type="http://schemas.openxmlformats.org/officeDocument/2006/relationships/image" Target="media/image13.png"/><Relationship Id="rId21" Type="http://schemas.openxmlformats.org/officeDocument/2006/relationships/hyperlink" Target="https://www.linkedin.com/pulse/how-build-retention-your-recruitment-process-akindele-afolabi" TargetMode="External"/><Relationship Id="rId34" Type="http://schemas.openxmlformats.org/officeDocument/2006/relationships/image" Target="media/image8.png"/><Relationship Id="rId42" Type="http://schemas.openxmlformats.org/officeDocument/2006/relationships/image" Target="media/image16.png"/><Relationship Id="rId47" Type="http://schemas.openxmlformats.org/officeDocument/2006/relationships/image" Target="media/image21.png"/><Relationship Id="rId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ipd.co.uk/knowledge/strategy/organisational-development/workforce-planning-factsheet" TargetMode="External"/><Relationship Id="rId29" Type="http://schemas.openxmlformats.org/officeDocument/2006/relationships/image" Target="media/image3.png"/><Relationship Id="rId11" Type="http://schemas.openxmlformats.org/officeDocument/2006/relationships/hyperlink" Target="https://www.acas.org.uk/sites/default/files/2019-03/Recruiting_staff_guide.pdf" TargetMode="External"/><Relationship Id="rId24" Type="http://schemas.openxmlformats.org/officeDocument/2006/relationships/hyperlink" Target="https://youtu.be/z42UZpE5jys"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image" Target="media/image19.png"/><Relationship Id="rId5" Type="http://schemas.openxmlformats.org/officeDocument/2006/relationships/footnotes" Target="footnotes.xml"/><Relationship Id="rId15" Type="http://schemas.openxmlformats.org/officeDocument/2006/relationships/hyperlink" Target="https://www.cipd.co.uk/Images/resourcing-and-talent-planning-2021-1_tcm18-100907.pdf" TargetMode="External"/><Relationship Id="rId23" Type="http://schemas.openxmlformats.org/officeDocument/2006/relationships/hyperlink" Target="https://www.theguardian.com/careers/women-in-retail-business-case-challenging-inequality" TargetMode="External"/><Relationship Id="rId28" Type="http://schemas.openxmlformats.org/officeDocument/2006/relationships/image" Target="cid:F2329D31-7282-419A-930A-AAF3A103C8F4-L0-001" TargetMode="External"/><Relationship Id="rId36" Type="http://schemas.openxmlformats.org/officeDocument/2006/relationships/image" Target="media/image10.png"/><Relationship Id="rId49" Type="http://schemas.openxmlformats.org/officeDocument/2006/relationships/theme" Target="theme/theme1.xml"/><Relationship Id="rId10" Type="http://schemas.openxmlformats.org/officeDocument/2006/relationships/footer" Target="footer3.xml"/><Relationship Id="rId19" Type="http://schemas.openxmlformats.org/officeDocument/2006/relationships/hyperlink" Target="https://www.forbes.com/sites/ianaltman/2015/03/17/the-good-the-bad-and-the-ugly-of-cost-cutting/?sh=774adc0377b7" TargetMode="External"/><Relationship Id="rId31" Type="http://schemas.openxmlformats.org/officeDocument/2006/relationships/image" Target="media/image5.png"/><Relationship Id="rId44"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cipd.co.uk/Images/megatrends-report-flexible-working-1_tcm18-52769.pdf" TargetMode="External"/><Relationship Id="rId22" Type="http://schemas.openxmlformats.org/officeDocument/2006/relationships/hyperlink" Target="https://www.imercer.com/articleinsights/retail-talent-shortage-or-labor-shift" TargetMode="External"/><Relationship Id="rId27" Type="http://schemas.openxmlformats.org/officeDocument/2006/relationships/image" Target="media/image2.jpeg"/><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fontTable" Target="fontTable.xml"/><Relationship Id="rId8"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s://www.thepeoplespace.com/leaders/articles/four-key-steps-workforce-planning" TargetMode="External"/><Relationship Id="rId17" Type="http://schemas.openxmlformats.org/officeDocument/2006/relationships/hyperlink" Target="https://www.cipd.co.uk/Images/learning-skills-work-report-2021-1_tcm18-95433.pdf" TargetMode="External"/><Relationship Id="rId25" Type="http://schemas.openxmlformats.org/officeDocument/2006/relationships/hyperlink" Target="https://wha.nz/news/importance-employee-health-checks"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image" Target="media/image20.png"/><Relationship Id="rId20" Type="http://schemas.openxmlformats.org/officeDocument/2006/relationships/hyperlink" Target="https://uk.indeed.com/career-advice/career-development/what-is-psychometric-test-in-recruitment" TargetMode="External"/><Relationship Id="rId41"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8877</TotalTime>
  <Pages>23</Pages>
  <Words>4116</Words>
  <Characters>23467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617</cp:revision>
  <dcterms:created xsi:type="dcterms:W3CDTF">2022-05-20T10:37:00Z</dcterms:created>
  <dcterms:modified xsi:type="dcterms:W3CDTF">2022-05-26T20:50:00Z</dcterms:modified>
</cp:coreProperties>
</file>