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3DC6" w:rsidRDefault="00513DC6" w:rsidP="00513DC6">
      <w:pPr>
        <w:rPr>
          <w:rFonts w:ascii="Times New Roman" w:hAnsi="Times New Roman" w:cs="Times New Roman"/>
          <w:b/>
          <w:color w:val="000000" w:themeColor="text1"/>
          <w:sz w:val="36"/>
          <w:szCs w:val="36"/>
          <w:u w:val="single"/>
        </w:rPr>
      </w:pPr>
      <w:r w:rsidRPr="00434CEB">
        <w:rPr>
          <w:rFonts w:ascii="Times New Roman" w:hAnsi="Times New Roman" w:cs="Times New Roman"/>
          <w:b/>
          <w:color w:val="000000" w:themeColor="text1"/>
          <w:sz w:val="36"/>
          <w:szCs w:val="36"/>
          <w:u w:val="single"/>
        </w:rPr>
        <w:t>Why is Education important?</w:t>
      </w:r>
    </w:p>
    <w:p w:rsidR="005C5C8B" w:rsidRPr="005C5C8B" w:rsidRDefault="008A4CD1" w:rsidP="008A4CD1">
      <w:pPr>
        <w:pStyle w:val="Heading3"/>
        <w:shd w:val="clear" w:color="auto" w:fill="FFFFFF"/>
        <w:spacing w:before="0" w:beforeAutospacing="0" w:after="450" w:afterAutospacing="0"/>
        <w:rPr>
          <w:b w:val="0"/>
          <w:color w:val="222222"/>
          <w:sz w:val="36"/>
          <w:szCs w:val="36"/>
        </w:rPr>
      </w:pPr>
      <w:r>
        <w:rPr>
          <w:b w:val="0"/>
          <w:color w:val="222222"/>
          <w:sz w:val="36"/>
          <w:szCs w:val="36"/>
        </w:rPr>
        <w:t>“</w:t>
      </w:r>
      <w:r w:rsidR="005C5C8B" w:rsidRPr="00434CEB">
        <w:rPr>
          <w:b w:val="0"/>
          <w:color w:val="222222"/>
          <w:sz w:val="36"/>
          <w:szCs w:val="36"/>
        </w:rPr>
        <w:t xml:space="preserve">Education is a human right. </w:t>
      </w:r>
      <w:r w:rsidR="005C5C8B" w:rsidRPr="005C5C8B">
        <w:rPr>
          <w:b w:val="0"/>
          <w:color w:val="222222"/>
          <w:sz w:val="36"/>
          <w:szCs w:val="36"/>
        </w:rPr>
        <w:t>Despite great progress in the last few years, millions of children are still denied their right to education. Restricted access to education is one of the surest ways of transmitting poverty from generation to generation.</w:t>
      </w:r>
      <w:r>
        <w:rPr>
          <w:b w:val="0"/>
          <w:color w:val="222222"/>
          <w:sz w:val="36"/>
          <w:szCs w:val="36"/>
        </w:rPr>
        <w:t>”</w:t>
      </w:r>
      <w:r w:rsidR="005C5C8B" w:rsidRPr="005C5C8B">
        <w:rPr>
          <w:b w:val="0"/>
          <w:color w:val="222222"/>
          <w:sz w:val="36"/>
          <w:szCs w:val="36"/>
        </w:rPr>
        <w:t xml:space="preserve"> </w:t>
      </w:r>
      <w:hyperlink r:id="rId5" w:history="1">
        <w:r w:rsidR="00CE38B2" w:rsidRPr="00685AB6">
          <w:rPr>
            <w:rStyle w:val="Hyperlink"/>
            <w:b w:val="0"/>
            <w:sz w:val="36"/>
            <w:szCs w:val="36"/>
          </w:rPr>
          <w:t>https://www.globalpartnership.org/education</w:t>
        </w:r>
      </w:hyperlink>
      <w:r w:rsidR="005C5C8B" w:rsidRPr="00434CEB">
        <w:rPr>
          <w:b w:val="0"/>
          <w:color w:val="222222"/>
          <w:sz w:val="36"/>
          <w:szCs w:val="36"/>
        </w:rPr>
        <w:t xml:space="preserve"> </w:t>
      </w:r>
    </w:p>
    <w:p w:rsidR="0073612E" w:rsidRPr="00434CEB" w:rsidRDefault="00AE1D91" w:rsidP="00E761CA">
      <w:pPr>
        <w:rPr>
          <w:rFonts w:ascii="Times New Roman" w:hAnsi="Times New Roman" w:cs="Times New Roman"/>
          <w:sz w:val="36"/>
          <w:szCs w:val="36"/>
        </w:rPr>
      </w:pPr>
      <w:r w:rsidRPr="00434CEB">
        <w:rPr>
          <w:rFonts w:ascii="Times New Roman" w:hAnsi="Times New Roman" w:cs="Times New Roman"/>
          <w:sz w:val="36"/>
          <w:szCs w:val="36"/>
        </w:rPr>
        <w:t>Claxton believes that c</w:t>
      </w:r>
      <w:r w:rsidR="00465117" w:rsidRPr="00434CEB">
        <w:rPr>
          <w:rFonts w:ascii="Times New Roman" w:hAnsi="Times New Roman" w:cs="Times New Roman"/>
          <w:sz w:val="36"/>
          <w:szCs w:val="36"/>
        </w:rPr>
        <w:t>hildren</w:t>
      </w:r>
      <w:r w:rsidR="0073612E" w:rsidRPr="00434CEB">
        <w:rPr>
          <w:rFonts w:ascii="Times New Roman" w:hAnsi="Times New Roman" w:cs="Times New Roman"/>
          <w:sz w:val="36"/>
          <w:szCs w:val="36"/>
        </w:rPr>
        <w:t xml:space="preserve"> learn from us as parents and it is our responsibility to teach by example and encourage them to watch, listen and contribute</w:t>
      </w:r>
      <w:r w:rsidR="00423E1F">
        <w:rPr>
          <w:rFonts w:ascii="Times New Roman" w:hAnsi="Times New Roman" w:cs="Times New Roman"/>
          <w:sz w:val="36"/>
          <w:szCs w:val="36"/>
        </w:rPr>
        <w:t xml:space="preserve"> </w:t>
      </w:r>
      <w:r w:rsidR="0073612E" w:rsidRPr="00434CEB">
        <w:rPr>
          <w:rFonts w:ascii="Times New Roman" w:hAnsi="Times New Roman" w:cs="Times New Roman"/>
          <w:sz w:val="36"/>
          <w:szCs w:val="36"/>
        </w:rPr>
        <w:t xml:space="preserve">Claxton </w:t>
      </w:r>
      <w:r w:rsidR="00423E1F">
        <w:rPr>
          <w:rFonts w:ascii="Times New Roman" w:hAnsi="Times New Roman" w:cs="Times New Roman"/>
          <w:sz w:val="36"/>
          <w:szCs w:val="36"/>
        </w:rPr>
        <w:t>(200</w:t>
      </w:r>
      <w:r w:rsidR="00D273AB">
        <w:rPr>
          <w:rFonts w:ascii="Times New Roman" w:hAnsi="Times New Roman" w:cs="Times New Roman"/>
          <w:sz w:val="36"/>
          <w:szCs w:val="36"/>
        </w:rPr>
        <w:t>8</w:t>
      </w:r>
      <w:r w:rsidR="00423E1F">
        <w:rPr>
          <w:rFonts w:ascii="Times New Roman" w:hAnsi="Times New Roman" w:cs="Times New Roman"/>
          <w:sz w:val="36"/>
          <w:szCs w:val="36"/>
        </w:rPr>
        <w:t>).</w:t>
      </w:r>
      <w:r w:rsidR="0048102F">
        <w:rPr>
          <w:rFonts w:ascii="Times New Roman" w:hAnsi="Times New Roman" w:cs="Times New Roman"/>
          <w:sz w:val="36"/>
          <w:szCs w:val="36"/>
        </w:rPr>
        <w:t xml:space="preserve"> We should encourage them to question in order to become independent individuals in their adult lives.</w:t>
      </w:r>
    </w:p>
    <w:p w:rsidR="00AE7CB8" w:rsidRDefault="00465117" w:rsidP="0073612E">
      <w:pPr>
        <w:rPr>
          <w:rFonts w:ascii="Times New Roman" w:hAnsi="Times New Roman" w:cs="Times New Roman"/>
          <w:sz w:val="36"/>
          <w:szCs w:val="36"/>
        </w:rPr>
      </w:pPr>
      <w:r w:rsidRPr="00434CEB">
        <w:rPr>
          <w:rFonts w:ascii="Times New Roman" w:hAnsi="Times New Roman" w:cs="Times New Roman"/>
          <w:sz w:val="36"/>
          <w:szCs w:val="36"/>
        </w:rPr>
        <w:t xml:space="preserve">Schools are a way of enforcing formal education. The system and method of teaching has changed significantly over the years but there is still a greater need for change to accommodate all pupils. </w:t>
      </w:r>
    </w:p>
    <w:p w:rsidR="00465117" w:rsidRPr="008A4CD1" w:rsidRDefault="008A4CD1" w:rsidP="008A4CD1">
      <w:pPr>
        <w:jc w:val="both"/>
        <w:rPr>
          <w:rFonts w:ascii="Times New Roman" w:hAnsi="Times New Roman" w:cs="Times New Roman"/>
          <w:sz w:val="36"/>
          <w:szCs w:val="36"/>
        </w:rPr>
      </w:pPr>
      <w:r>
        <w:rPr>
          <w:rFonts w:ascii="Times New Roman" w:hAnsi="Times New Roman" w:cs="Times New Roman"/>
          <w:sz w:val="36"/>
          <w:szCs w:val="36"/>
        </w:rPr>
        <w:t>“</w:t>
      </w:r>
      <w:r w:rsidR="000A4E32" w:rsidRPr="008A4CD1">
        <w:rPr>
          <w:rFonts w:ascii="Times New Roman" w:hAnsi="Times New Roman" w:cs="Times New Roman"/>
          <w:sz w:val="36"/>
          <w:szCs w:val="36"/>
        </w:rPr>
        <w:t>A major study by Harvard’s David Perkins has shown that, after primary school, there is almost no effect of education on how well people think in daily life, when they are outside their particular areas of specialism</w:t>
      </w:r>
      <w:r>
        <w:rPr>
          <w:rFonts w:ascii="Times New Roman" w:hAnsi="Times New Roman" w:cs="Times New Roman"/>
          <w:sz w:val="36"/>
          <w:szCs w:val="36"/>
        </w:rPr>
        <w:t>”</w:t>
      </w:r>
      <w:r w:rsidR="000A4E32" w:rsidRPr="008A4CD1">
        <w:rPr>
          <w:rFonts w:ascii="Times New Roman" w:hAnsi="Times New Roman" w:cs="Times New Roman"/>
          <w:sz w:val="36"/>
          <w:szCs w:val="36"/>
        </w:rPr>
        <w:t xml:space="preserve">. </w:t>
      </w:r>
      <w:r w:rsidR="00D273AB" w:rsidRPr="008A4CD1">
        <w:rPr>
          <w:rFonts w:ascii="Times New Roman" w:hAnsi="Times New Roman" w:cs="Times New Roman"/>
          <w:sz w:val="36"/>
          <w:szCs w:val="36"/>
        </w:rPr>
        <w:t xml:space="preserve">Claxton </w:t>
      </w:r>
      <w:r w:rsidR="00423E1F" w:rsidRPr="008A4CD1">
        <w:rPr>
          <w:rFonts w:ascii="Times New Roman" w:hAnsi="Times New Roman" w:cs="Times New Roman"/>
          <w:sz w:val="36"/>
          <w:szCs w:val="36"/>
        </w:rPr>
        <w:t>(</w:t>
      </w:r>
      <w:r w:rsidR="00D273AB" w:rsidRPr="008A4CD1">
        <w:rPr>
          <w:rFonts w:ascii="Times New Roman" w:hAnsi="Times New Roman" w:cs="Times New Roman"/>
          <w:sz w:val="36"/>
          <w:szCs w:val="36"/>
        </w:rPr>
        <w:t>2008</w:t>
      </w:r>
      <w:r w:rsidR="00423E1F" w:rsidRPr="008A4CD1">
        <w:rPr>
          <w:rFonts w:ascii="Times New Roman" w:hAnsi="Times New Roman" w:cs="Times New Roman"/>
          <w:sz w:val="36"/>
          <w:szCs w:val="36"/>
        </w:rPr>
        <w:t xml:space="preserve"> p</w:t>
      </w:r>
      <w:r>
        <w:rPr>
          <w:rFonts w:ascii="Times New Roman" w:hAnsi="Times New Roman" w:cs="Times New Roman"/>
          <w:sz w:val="36"/>
          <w:szCs w:val="36"/>
        </w:rPr>
        <w:t>.</w:t>
      </w:r>
      <w:r w:rsidR="000A4E32" w:rsidRPr="008A4CD1">
        <w:rPr>
          <w:rFonts w:ascii="Times New Roman" w:hAnsi="Times New Roman" w:cs="Times New Roman"/>
          <w:sz w:val="36"/>
          <w:szCs w:val="36"/>
        </w:rPr>
        <w:t>80)</w:t>
      </w:r>
      <w:r w:rsidR="00423E1F" w:rsidRPr="008A4CD1">
        <w:rPr>
          <w:rFonts w:ascii="Times New Roman" w:hAnsi="Times New Roman" w:cs="Times New Roman"/>
          <w:sz w:val="36"/>
          <w:szCs w:val="36"/>
        </w:rPr>
        <w:t>.</w:t>
      </w:r>
    </w:p>
    <w:p w:rsidR="004E3C5F" w:rsidRPr="00434CEB" w:rsidRDefault="005C5C8B" w:rsidP="0073612E">
      <w:pPr>
        <w:rPr>
          <w:rFonts w:ascii="Times New Roman" w:hAnsi="Times New Roman" w:cs="Times New Roman"/>
          <w:sz w:val="36"/>
          <w:szCs w:val="36"/>
        </w:rPr>
      </w:pPr>
      <w:r w:rsidRPr="00434CEB">
        <w:rPr>
          <w:rFonts w:ascii="Times New Roman" w:hAnsi="Times New Roman" w:cs="Times New Roman"/>
          <w:sz w:val="36"/>
          <w:szCs w:val="36"/>
        </w:rPr>
        <w:t>It is common knowledge that not</w:t>
      </w:r>
      <w:r w:rsidR="004E3C5F" w:rsidRPr="00434CEB">
        <w:rPr>
          <w:rFonts w:ascii="Times New Roman" w:hAnsi="Times New Roman" w:cs="Times New Roman"/>
          <w:sz w:val="36"/>
          <w:szCs w:val="36"/>
        </w:rPr>
        <w:t xml:space="preserve"> all </w:t>
      </w:r>
      <w:r w:rsidR="000A4E32" w:rsidRPr="00434CEB">
        <w:rPr>
          <w:rFonts w:ascii="Times New Roman" w:hAnsi="Times New Roman" w:cs="Times New Roman"/>
          <w:sz w:val="36"/>
          <w:szCs w:val="36"/>
        </w:rPr>
        <w:t xml:space="preserve">children learn </w:t>
      </w:r>
      <w:r w:rsidRPr="00434CEB">
        <w:rPr>
          <w:rFonts w:ascii="Times New Roman" w:hAnsi="Times New Roman" w:cs="Times New Roman"/>
          <w:sz w:val="36"/>
          <w:szCs w:val="36"/>
        </w:rPr>
        <w:t>by the same method nor at</w:t>
      </w:r>
      <w:r w:rsidR="000A4E32" w:rsidRPr="00434CEB">
        <w:rPr>
          <w:rFonts w:ascii="Times New Roman" w:hAnsi="Times New Roman" w:cs="Times New Roman"/>
          <w:sz w:val="36"/>
          <w:szCs w:val="36"/>
        </w:rPr>
        <w:t xml:space="preserve"> the same pace</w:t>
      </w:r>
      <w:r w:rsidR="00465117" w:rsidRPr="00434CEB">
        <w:rPr>
          <w:rFonts w:ascii="Times New Roman" w:hAnsi="Times New Roman" w:cs="Times New Roman"/>
          <w:sz w:val="36"/>
          <w:szCs w:val="36"/>
        </w:rPr>
        <w:t>. Children</w:t>
      </w:r>
      <w:r w:rsidRPr="00434CEB">
        <w:rPr>
          <w:rFonts w:ascii="Times New Roman" w:hAnsi="Times New Roman" w:cs="Times New Roman"/>
          <w:sz w:val="36"/>
          <w:szCs w:val="36"/>
        </w:rPr>
        <w:t xml:space="preserve"> who do not conform to the standard</w:t>
      </w:r>
      <w:r w:rsidR="00465117" w:rsidRPr="00434CEB">
        <w:rPr>
          <w:rFonts w:ascii="Times New Roman" w:hAnsi="Times New Roman" w:cs="Times New Roman"/>
          <w:sz w:val="36"/>
          <w:szCs w:val="36"/>
        </w:rPr>
        <w:t xml:space="preserve"> can appear distracted and un-motivat</w:t>
      </w:r>
      <w:r w:rsidR="007A6904" w:rsidRPr="00434CEB">
        <w:rPr>
          <w:rFonts w:ascii="Times New Roman" w:hAnsi="Times New Roman" w:cs="Times New Roman"/>
          <w:sz w:val="36"/>
          <w:szCs w:val="36"/>
        </w:rPr>
        <w:t xml:space="preserve">ed simply by the methods used. Claxton </w:t>
      </w:r>
      <w:r w:rsidR="00415123">
        <w:rPr>
          <w:rFonts w:ascii="Times New Roman" w:hAnsi="Times New Roman" w:cs="Times New Roman"/>
          <w:sz w:val="36"/>
          <w:szCs w:val="36"/>
        </w:rPr>
        <w:t xml:space="preserve">(2008) </w:t>
      </w:r>
      <w:r w:rsidR="007A6904" w:rsidRPr="00434CEB">
        <w:rPr>
          <w:rFonts w:ascii="Times New Roman" w:hAnsi="Times New Roman" w:cs="Times New Roman"/>
          <w:sz w:val="36"/>
          <w:szCs w:val="36"/>
        </w:rPr>
        <w:t>believes i</w:t>
      </w:r>
      <w:r w:rsidR="00465117" w:rsidRPr="00434CEB">
        <w:rPr>
          <w:rFonts w:ascii="Times New Roman" w:hAnsi="Times New Roman" w:cs="Times New Roman"/>
          <w:sz w:val="36"/>
          <w:szCs w:val="36"/>
        </w:rPr>
        <w:t xml:space="preserve">t is </w:t>
      </w:r>
      <w:r w:rsidR="00AE1D91" w:rsidRPr="00434CEB">
        <w:rPr>
          <w:rFonts w:ascii="Times New Roman" w:hAnsi="Times New Roman" w:cs="Times New Roman"/>
          <w:sz w:val="36"/>
          <w:szCs w:val="36"/>
        </w:rPr>
        <w:t>our</w:t>
      </w:r>
      <w:r w:rsidR="00465117" w:rsidRPr="00434CEB">
        <w:rPr>
          <w:rFonts w:ascii="Times New Roman" w:hAnsi="Times New Roman" w:cs="Times New Roman"/>
          <w:sz w:val="36"/>
          <w:szCs w:val="36"/>
        </w:rPr>
        <w:t xml:space="preserve"> responsibility </w:t>
      </w:r>
      <w:r w:rsidR="00AE1D91" w:rsidRPr="00434CEB">
        <w:rPr>
          <w:rFonts w:ascii="Times New Roman" w:hAnsi="Times New Roman" w:cs="Times New Roman"/>
          <w:sz w:val="36"/>
          <w:szCs w:val="36"/>
        </w:rPr>
        <w:t xml:space="preserve">as parents, teachers and politicians </w:t>
      </w:r>
      <w:r w:rsidR="00465117" w:rsidRPr="00434CEB">
        <w:rPr>
          <w:rFonts w:ascii="Times New Roman" w:hAnsi="Times New Roman" w:cs="Times New Roman"/>
          <w:sz w:val="36"/>
          <w:szCs w:val="36"/>
        </w:rPr>
        <w:t>to ensure children are all given equal opportunities to excel and not use the one size fits all approach</w:t>
      </w:r>
      <w:r w:rsidR="000A4E32" w:rsidRPr="00434CEB">
        <w:rPr>
          <w:rFonts w:ascii="Times New Roman" w:hAnsi="Times New Roman" w:cs="Times New Roman"/>
          <w:sz w:val="36"/>
          <w:szCs w:val="36"/>
        </w:rPr>
        <w:t xml:space="preserve"> to education</w:t>
      </w:r>
      <w:r w:rsidR="001B6BB7" w:rsidRPr="00434CEB">
        <w:rPr>
          <w:rFonts w:ascii="Times New Roman" w:hAnsi="Times New Roman" w:cs="Times New Roman"/>
          <w:sz w:val="36"/>
          <w:szCs w:val="36"/>
        </w:rPr>
        <w:t>. No child</w:t>
      </w:r>
      <w:r w:rsidR="00465117" w:rsidRPr="00434CEB">
        <w:rPr>
          <w:rFonts w:ascii="Times New Roman" w:hAnsi="Times New Roman" w:cs="Times New Roman"/>
          <w:sz w:val="36"/>
          <w:szCs w:val="36"/>
        </w:rPr>
        <w:t xml:space="preserve"> shoul</w:t>
      </w:r>
      <w:r w:rsidR="0054012D" w:rsidRPr="00434CEB">
        <w:rPr>
          <w:rFonts w:ascii="Times New Roman" w:hAnsi="Times New Roman" w:cs="Times New Roman"/>
          <w:sz w:val="36"/>
          <w:szCs w:val="36"/>
        </w:rPr>
        <w:t>d</w:t>
      </w:r>
      <w:r w:rsidRPr="00434CEB">
        <w:rPr>
          <w:rFonts w:ascii="Times New Roman" w:hAnsi="Times New Roman" w:cs="Times New Roman"/>
          <w:sz w:val="36"/>
          <w:szCs w:val="36"/>
        </w:rPr>
        <w:t xml:space="preserve"> be made to feel stupid or</w:t>
      </w:r>
      <w:r w:rsidR="00465117" w:rsidRPr="00434CEB">
        <w:rPr>
          <w:rFonts w:ascii="Times New Roman" w:hAnsi="Times New Roman" w:cs="Times New Roman"/>
          <w:sz w:val="36"/>
          <w:szCs w:val="36"/>
        </w:rPr>
        <w:t xml:space="preserve"> inadequate </w:t>
      </w:r>
      <w:r w:rsidRPr="00434CEB">
        <w:rPr>
          <w:rFonts w:ascii="Times New Roman" w:hAnsi="Times New Roman" w:cs="Times New Roman"/>
          <w:sz w:val="36"/>
          <w:szCs w:val="36"/>
        </w:rPr>
        <w:t>just because they do not fit in</w:t>
      </w:r>
      <w:r w:rsidR="00465117" w:rsidRPr="00434CEB">
        <w:rPr>
          <w:rFonts w:ascii="Times New Roman" w:hAnsi="Times New Roman" w:cs="Times New Roman"/>
          <w:sz w:val="36"/>
          <w:szCs w:val="36"/>
        </w:rPr>
        <w:t>to what society</w:t>
      </w:r>
      <w:r w:rsidR="0054012D" w:rsidRPr="00434CEB">
        <w:rPr>
          <w:rFonts w:ascii="Times New Roman" w:hAnsi="Times New Roman" w:cs="Times New Roman"/>
          <w:sz w:val="36"/>
          <w:szCs w:val="36"/>
        </w:rPr>
        <w:t xml:space="preserve"> </w:t>
      </w:r>
      <w:r w:rsidR="00434CEB" w:rsidRPr="00434CEB">
        <w:rPr>
          <w:rFonts w:ascii="Times New Roman" w:hAnsi="Times New Roman" w:cs="Times New Roman"/>
          <w:sz w:val="36"/>
          <w:szCs w:val="36"/>
        </w:rPr>
        <w:t>believes</w:t>
      </w:r>
      <w:r w:rsidR="00465117" w:rsidRPr="00434CEB">
        <w:rPr>
          <w:rFonts w:ascii="Times New Roman" w:hAnsi="Times New Roman" w:cs="Times New Roman"/>
          <w:sz w:val="36"/>
          <w:szCs w:val="36"/>
        </w:rPr>
        <w:t xml:space="preserve"> is an acceptable approach towards learning. Instead the system </w:t>
      </w:r>
      <w:r w:rsidR="00465117" w:rsidRPr="00434CEB">
        <w:rPr>
          <w:rFonts w:ascii="Times New Roman" w:hAnsi="Times New Roman" w:cs="Times New Roman"/>
          <w:sz w:val="36"/>
          <w:szCs w:val="36"/>
        </w:rPr>
        <w:lastRenderedPageBreak/>
        <w:t>should look at different ways to accommodate</w:t>
      </w:r>
      <w:r w:rsidR="003E42FE" w:rsidRPr="00434CEB">
        <w:rPr>
          <w:rFonts w:ascii="Times New Roman" w:hAnsi="Times New Roman" w:cs="Times New Roman"/>
          <w:sz w:val="36"/>
          <w:szCs w:val="36"/>
        </w:rPr>
        <w:t xml:space="preserve"> and encourage everyone to s</w:t>
      </w:r>
      <w:r w:rsidR="00465117" w:rsidRPr="00434CEB">
        <w:rPr>
          <w:rFonts w:ascii="Times New Roman" w:hAnsi="Times New Roman" w:cs="Times New Roman"/>
          <w:sz w:val="36"/>
          <w:szCs w:val="36"/>
        </w:rPr>
        <w:t>ucceed.</w:t>
      </w:r>
      <w:r w:rsidR="007A6904" w:rsidRPr="00434CEB">
        <w:rPr>
          <w:rFonts w:ascii="Times New Roman" w:hAnsi="Times New Roman" w:cs="Times New Roman"/>
          <w:sz w:val="36"/>
          <w:szCs w:val="36"/>
        </w:rPr>
        <w:t xml:space="preserve"> </w:t>
      </w:r>
      <w:r w:rsidR="001B6BB7" w:rsidRPr="00434CEB">
        <w:rPr>
          <w:rFonts w:ascii="Times New Roman" w:hAnsi="Times New Roman" w:cs="Times New Roman"/>
          <w:sz w:val="36"/>
          <w:szCs w:val="36"/>
        </w:rPr>
        <w:t>A h</w:t>
      </w:r>
      <w:r w:rsidR="007A6904" w:rsidRPr="00434CEB">
        <w:rPr>
          <w:rFonts w:ascii="Times New Roman" w:hAnsi="Times New Roman" w:cs="Times New Roman"/>
          <w:sz w:val="36"/>
          <w:szCs w:val="36"/>
        </w:rPr>
        <w:t>igh s</w:t>
      </w:r>
      <w:r w:rsidR="000A4E32" w:rsidRPr="00434CEB">
        <w:rPr>
          <w:rFonts w:ascii="Times New Roman" w:hAnsi="Times New Roman" w:cs="Times New Roman"/>
          <w:sz w:val="36"/>
          <w:szCs w:val="36"/>
        </w:rPr>
        <w:t>elf-esteem is a fundamental requirement for everyone.</w:t>
      </w:r>
    </w:p>
    <w:p w:rsidR="0036379C" w:rsidRDefault="000A4E32" w:rsidP="0054012D">
      <w:pPr>
        <w:rPr>
          <w:rFonts w:ascii="Times New Roman" w:hAnsi="Times New Roman" w:cs="Times New Roman"/>
          <w:sz w:val="36"/>
          <w:szCs w:val="36"/>
        </w:rPr>
      </w:pPr>
      <w:r w:rsidRPr="00434CEB">
        <w:rPr>
          <w:rFonts w:ascii="Times New Roman" w:hAnsi="Times New Roman" w:cs="Times New Roman"/>
          <w:sz w:val="36"/>
          <w:szCs w:val="36"/>
        </w:rPr>
        <w:t>Learning should be a happy experience</w:t>
      </w:r>
      <w:r w:rsidR="00B66B09" w:rsidRPr="00434CEB">
        <w:rPr>
          <w:rFonts w:ascii="Times New Roman" w:hAnsi="Times New Roman" w:cs="Times New Roman"/>
          <w:sz w:val="36"/>
          <w:szCs w:val="36"/>
        </w:rPr>
        <w:t xml:space="preserve"> and not an endurance test.</w:t>
      </w:r>
    </w:p>
    <w:p w:rsidR="0036379C" w:rsidRDefault="008A4CD1" w:rsidP="008A4CD1">
      <w:pPr>
        <w:rPr>
          <w:rFonts w:ascii="Times New Roman" w:hAnsi="Times New Roman" w:cs="Times New Roman"/>
          <w:sz w:val="36"/>
          <w:szCs w:val="36"/>
        </w:rPr>
      </w:pPr>
      <w:r>
        <w:rPr>
          <w:rFonts w:ascii="Times New Roman" w:hAnsi="Times New Roman" w:cs="Times New Roman"/>
          <w:sz w:val="36"/>
          <w:szCs w:val="36"/>
        </w:rPr>
        <w:t>“</w:t>
      </w:r>
      <w:r w:rsidR="00B66B09" w:rsidRPr="008A4CD1">
        <w:rPr>
          <w:rFonts w:ascii="Times New Roman" w:hAnsi="Times New Roman" w:cs="Times New Roman"/>
          <w:sz w:val="36"/>
          <w:szCs w:val="36"/>
        </w:rPr>
        <w:t xml:space="preserve">I enjoy most lessons very little; I am bored and make little effort in areas where I seem destined to fail. The temptation to </w:t>
      </w:r>
      <w:r w:rsidR="007A6904" w:rsidRPr="008A4CD1">
        <w:rPr>
          <w:rFonts w:ascii="Times New Roman" w:hAnsi="Times New Roman" w:cs="Times New Roman"/>
          <w:sz w:val="36"/>
          <w:szCs w:val="36"/>
        </w:rPr>
        <w:t>‘</w:t>
      </w:r>
      <w:r w:rsidR="00B66B09" w:rsidRPr="008A4CD1">
        <w:rPr>
          <w:rFonts w:ascii="Times New Roman" w:hAnsi="Times New Roman" w:cs="Times New Roman"/>
          <w:sz w:val="36"/>
          <w:szCs w:val="36"/>
        </w:rPr>
        <w:t>muck about’ in lessons, and even to truant is almost irresistible.</w:t>
      </w:r>
      <w:r>
        <w:rPr>
          <w:rFonts w:ascii="Times New Roman" w:hAnsi="Times New Roman" w:cs="Times New Roman"/>
          <w:sz w:val="36"/>
          <w:szCs w:val="36"/>
        </w:rPr>
        <w:t xml:space="preserve"> </w:t>
      </w:r>
      <w:r w:rsidR="00B66B09" w:rsidRPr="0036379C">
        <w:rPr>
          <w:rFonts w:ascii="Times New Roman" w:hAnsi="Times New Roman" w:cs="Times New Roman"/>
          <w:sz w:val="36"/>
          <w:szCs w:val="36"/>
        </w:rPr>
        <w:t>I don’t think my teachers, who seem so strong and clever with their hands and feet, really understand</w:t>
      </w:r>
      <w:r w:rsidR="0054012D" w:rsidRPr="0036379C">
        <w:rPr>
          <w:rFonts w:ascii="Times New Roman" w:hAnsi="Times New Roman" w:cs="Times New Roman"/>
          <w:sz w:val="36"/>
          <w:szCs w:val="36"/>
        </w:rPr>
        <w:t xml:space="preserve"> </w:t>
      </w:r>
      <w:r w:rsidR="00B66B09" w:rsidRPr="0036379C">
        <w:rPr>
          <w:rFonts w:ascii="Times New Roman" w:hAnsi="Times New Roman" w:cs="Times New Roman"/>
          <w:sz w:val="36"/>
          <w:szCs w:val="36"/>
        </w:rPr>
        <w:t>me at all. Quite often they are kind, but I know they look down on me and think it’s all rather hopeless in my case. I’ll be glad to leave school</w:t>
      </w:r>
      <w:r>
        <w:rPr>
          <w:rFonts w:ascii="Times New Roman" w:hAnsi="Times New Roman" w:cs="Times New Roman"/>
          <w:sz w:val="36"/>
          <w:szCs w:val="36"/>
        </w:rPr>
        <w:t>”</w:t>
      </w:r>
      <w:r w:rsidR="00B66B09" w:rsidRPr="0036379C">
        <w:rPr>
          <w:rFonts w:ascii="Times New Roman" w:hAnsi="Times New Roman" w:cs="Times New Roman"/>
          <w:sz w:val="36"/>
          <w:szCs w:val="36"/>
        </w:rPr>
        <w:t xml:space="preserve">. (Hargreaves </w:t>
      </w:r>
      <w:r>
        <w:rPr>
          <w:rFonts w:ascii="Times New Roman" w:hAnsi="Times New Roman" w:cs="Times New Roman"/>
          <w:sz w:val="36"/>
          <w:szCs w:val="36"/>
        </w:rPr>
        <w:t>p.</w:t>
      </w:r>
      <w:r w:rsidR="00B66B09" w:rsidRPr="0036379C">
        <w:rPr>
          <w:rFonts w:ascii="Times New Roman" w:hAnsi="Times New Roman" w:cs="Times New Roman"/>
          <w:sz w:val="36"/>
          <w:szCs w:val="36"/>
        </w:rPr>
        <w:t>83)</w:t>
      </w:r>
      <w:r w:rsidR="007A6904" w:rsidRPr="0036379C">
        <w:rPr>
          <w:rFonts w:ascii="Times New Roman" w:hAnsi="Times New Roman" w:cs="Times New Roman"/>
          <w:sz w:val="36"/>
          <w:szCs w:val="36"/>
        </w:rPr>
        <w:t xml:space="preserve">. </w:t>
      </w:r>
    </w:p>
    <w:p w:rsidR="0036379C" w:rsidRDefault="0036379C" w:rsidP="0036379C">
      <w:pPr>
        <w:rPr>
          <w:rFonts w:ascii="Times New Roman" w:hAnsi="Times New Roman" w:cs="Times New Roman"/>
          <w:sz w:val="36"/>
          <w:szCs w:val="36"/>
        </w:rPr>
      </w:pPr>
      <w:r>
        <w:rPr>
          <w:rFonts w:ascii="Times New Roman" w:hAnsi="Times New Roman" w:cs="Times New Roman"/>
          <w:sz w:val="36"/>
          <w:szCs w:val="36"/>
        </w:rPr>
        <w:t>Here Hargreaves has displayed a</w:t>
      </w:r>
      <w:r w:rsidR="007A6904" w:rsidRPr="0036379C">
        <w:rPr>
          <w:rFonts w:ascii="Times New Roman" w:hAnsi="Times New Roman" w:cs="Times New Roman"/>
          <w:sz w:val="36"/>
          <w:szCs w:val="36"/>
        </w:rPr>
        <w:t xml:space="preserve"> negative approach </w:t>
      </w:r>
      <w:r w:rsidR="001B6BB7" w:rsidRPr="0036379C">
        <w:rPr>
          <w:rFonts w:ascii="Times New Roman" w:hAnsi="Times New Roman" w:cs="Times New Roman"/>
          <w:sz w:val="36"/>
          <w:szCs w:val="36"/>
        </w:rPr>
        <w:t>to school life</w:t>
      </w:r>
      <w:r>
        <w:rPr>
          <w:rFonts w:ascii="Times New Roman" w:hAnsi="Times New Roman" w:cs="Times New Roman"/>
          <w:sz w:val="36"/>
          <w:szCs w:val="36"/>
        </w:rPr>
        <w:t xml:space="preserve"> and</w:t>
      </w:r>
      <w:r w:rsidR="001B6BB7" w:rsidRPr="0036379C">
        <w:rPr>
          <w:rFonts w:ascii="Times New Roman" w:hAnsi="Times New Roman" w:cs="Times New Roman"/>
          <w:sz w:val="36"/>
          <w:szCs w:val="36"/>
        </w:rPr>
        <w:t xml:space="preserve"> demonstrates how</w:t>
      </w:r>
      <w:r w:rsidR="007A6904" w:rsidRPr="0036379C">
        <w:rPr>
          <w:rFonts w:ascii="Times New Roman" w:hAnsi="Times New Roman" w:cs="Times New Roman"/>
          <w:sz w:val="36"/>
          <w:szCs w:val="36"/>
        </w:rPr>
        <w:t xml:space="preserve"> the educatio</w:t>
      </w:r>
      <w:r w:rsidR="001B6BB7" w:rsidRPr="0036379C">
        <w:rPr>
          <w:rFonts w:ascii="Times New Roman" w:hAnsi="Times New Roman" w:cs="Times New Roman"/>
          <w:sz w:val="36"/>
          <w:szCs w:val="36"/>
        </w:rPr>
        <w:t>n system has failed this person.</w:t>
      </w:r>
      <w:r w:rsidR="0054012D" w:rsidRPr="0036379C">
        <w:rPr>
          <w:rFonts w:ascii="Times New Roman" w:hAnsi="Times New Roman" w:cs="Times New Roman"/>
          <w:sz w:val="36"/>
          <w:szCs w:val="36"/>
        </w:rPr>
        <w:t xml:space="preserve"> </w:t>
      </w:r>
    </w:p>
    <w:p w:rsidR="0054012D" w:rsidRPr="008A4CD1" w:rsidRDefault="008A4CD1" w:rsidP="008A4CD1">
      <w:pPr>
        <w:rPr>
          <w:rFonts w:ascii="Times New Roman" w:hAnsi="Times New Roman" w:cs="Times New Roman"/>
          <w:sz w:val="36"/>
          <w:szCs w:val="36"/>
        </w:rPr>
      </w:pPr>
      <w:r>
        <w:rPr>
          <w:rFonts w:ascii="Times New Roman" w:hAnsi="Times New Roman" w:cs="Times New Roman"/>
          <w:sz w:val="36"/>
          <w:szCs w:val="36"/>
        </w:rPr>
        <w:t>“</w:t>
      </w:r>
      <w:r w:rsidR="0054012D" w:rsidRPr="008A4CD1">
        <w:rPr>
          <w:rFonts w:ascii="Times New Roman" w:hAnsi="Times New Roman" w:cs="Times New Roman"/>
          <w:sz w:val="36"/>
          <w:szCs w:val="36"/>
        </w:rPr>
        <w:t xml:space="preserve">If I am low-ability, effort will not help’ </w:t>
      </w:r>
      <w:r>
        <w:rPr>
          <w:rFonts w:ascii="Times New Roman" w:hAnsi="Times New Roman" w:cs="Times New Roman"/>
          <w:sz w:val="36"/>
          <w:szCs w:val="36"/>
        </w:rPr>
        <w:t>and “</w:t>
      </w:r>
      <w:r w:rsidR="0054012D" w:rsidRPr="008A4CD1">
        <w:rPr>
          <w:rFonts w:ascii="Times New Roman" w:hAnsi="Times New Roman" w:cs="Times New Roman"/>
          <w:sz w:val="36"/>
          <w:szCs w:val="36"/>
        </w:rPr>
        <w:t>I am hopeless at Maths</w:t>
      </w:r>
      <w:r>
        <w:rPr>
          <w:rFonts w:ascii="Times New Roman" w:hAnsi="Times New Roman" w:cs="Times New Roman"/>
          <w:sz w:val="36"/>
          <w:szCs w:val="36"/>
        </w:rPr>
        <w:t>”</w:t>
      </w:r>
      <w:r w:rsidR="0054012D" w:rsidRPr="008A4CD1">
        <w:rPr>
          <w:rFonts w:ascii="Times New Roman" w:hAnsi="Times New Roman" w:cs="Times New Roman"/>
          <w:sz w:val="36"/>
          <w:szCs w:val="36"/>
        </w:rPr>
        <w:t xml:space="preserve"> statements like this are not based on </w:t>
      </w:r>
      <w:r w:rsidR="0036379C" w:rsidRPr="008A4CD1">
        <w:rPr>
          <w:rFonts w:ascii="Times New Roman" w:hAnsi="Times New Roman" w:cs="Times New Roman"/>
          <w:sz w:val="36"/>
          <w:szCs w:val="36"/>
        </w:rPr>
        <w:t>fact, but self-limiting beliefs</w:t>
      </w:r>
      <w:r w:rsidR="0054012D" w:rsidRPr="008A4CD1">
        <w:rPr>
          <w:rFonts w:ascii="Times New Roman" w:hAnsi="Times New Roman" w:cs="Times New Roman"/>
          <w:sz w:val="36"/>
          <w:szCs w:val="36"/>
        </w:rPr>
        <w:t xml:space="preserve"> </w:t>
      </w:r>
      <w:r w:rsidR="0036379C" w:rsidRPr="008A4CD1">
        <w:rPr>
          <w:rFonts w:ascii="Times New Roman" w:hAnsi="Times New Roman" w:cs="Times New Roman"/>
          <w:sz w:val="36"/>
          <w:szCs w:val="36"/>
        </w:rPr>
        <w:t>Claxton (2008 p</w:t>
      </w:r>
      <w:r>
        <w:rPr>
          <w:rFonts w:ascii="Times New Roman" w:hAnsi="Times New Roman" w:cs="Times New Roman"/>
          <w:sz w:val="36"/>
          <w:szCs w:val="36"/>
        </w:rPr>
        <w:t>.</w:t>
      </w:r>
      <w:r w:rsidR="0054012D" w:rsidRPr="008A4CD1">
        <w:rPr>
          <w:rFonts w:ascii="Times New Roman" w:hAnsi="Times New Roman" w:cs="Times New Roman"/>
          <w:sz w:val="36"/>
          <w:szCs w:val="36"/>
        </w:rPr>
        <w:t>108)</w:t>
      </w:r>
      <w:r w:rsidR="0036379C" w:rsidRPr="008A4CD1">
        <w:rPr>
          <w:rFonts w:ascii="Times New Roman" w:hAnsi="Times New Roman" w:cs="Times New Roman"/>
          <w:sz w:val="36"/>
          <w:szCs w:val="36"/>
        </w:rPr>
        <w:t>.</w:t>
      </w:r>
    </w:p>
    <w:p w:rsidR="004D0786" w:rsidRDefault="00434CEB" w:rsidP="002D2F63">
      <w:pPr>
        <w:rPr>
          <w:rFonts w:ascii="Times New Roman" w:hAnsi="Times New Roman" w:cs="Times New Roman"/>
          <w:sz w:val="36"/>
          <w:szCs w:val="36"/>
        </w:rPr>
      </w:pPr>
      <w:r w:rsidRPr="00434CEB">
        <w:rPr>
          <w:rFonts w:ascii="Times New Roman" w:hAnsi="Times New Roman" w:cs="Times New Roman"/>
          <w:sz w:val="36"/>
          <w:szCs w:val="36"/>
        </w:rPr>
        <w:t>In conclusion, s</w:t>
      </w:r>
      <w:r w:rsidR="00D93842" w:rsidRPr="00434CEB">
        <w:rPr>
          <w:rFonts w:ascii="Times New Roman" w:hAnsi="Times New Roman" w:cs="Times New Roman"/>
          <w:sz w:val="36"/>
          <w:szCs w:val="36"/>
        </w:rPr>
        <w:t xml:space="preserve">chools should not just be about teaching pupils how to learn, but give them the confidence in their ability and make the experience a happy one. </w:t>
      </w:r>
    </w:p>
    <w:p w:rsidR="00CC43BF" w:rsidRPr="008A4CD1" w:rsidRDefault="008A4CD1" w:rsidP="008A4CD1">
      <w:pPr>
        <w:rPr>
          <w:rFonts w:ascii="Times New Roman" w:hAnsi="Times New Roman" w:cs="Times New Roman"/>
          <w:sz w:val="36"/>
          <w:szCs w:val="36"/>
        </w:rPr>
      </w:pPr>
      <w:r>
        <w:rPr>
          <w:rFonts w:ascii="Times New Roman" w:hAnsi="Times New Roman" w:cs="Times New Roman"/>
          <w:sz w:val="36"/>
          <w:szCs w:val="36"/>
        </w:rPr>
        <w:t>“</w:t>
      </w:r>
      <w:r w:rsidR="00434CEB" w:rsidRPr="008A4CD1">
        <w:rPr>
          <w:rFonts w:ascii="Times New Roman" w:hAnsi="Times New Roman" w:cs="Times New Roman"/>
          <w:sz w:val="36"/>
          <w:szCs w:val="36"/>
        </w:rPr>
        <w:t>Learning is the gateway to everything. It is the portal that enables people to explore whatever they want to explore, and strive to become what they want to become</w:t>
      </w:r>
      <w:r w:rsidR="004D0786" w:rsidRPr="008A4CD1">
        <w:rPr>
          <w:rFonts w:ascii="Times New Roman" w:hAnsi="Times New Roman" w:cs="Times New Roman"/>
          <w:sz w:val="36"/>
          <w:szCs w:val="36"/>
        </w:rPr>
        <w:t xml:space="preserve"> </w:t>
      </w:r>
      <w:r w:rsidR="00434CEB" w:rsidRPr="008A4CD1">
        <w:rPr>
          <w:rFonts w:ascii="Times New Roman" w:hAnsi="Times New Roman" w:cs="Times New Roman"/>
          <w:sz w:val="36"/>
          <w:szCs w:val="36"/>
        </w:rPr>
        <w:t xml:space="preserve">Claxton </w:t>
      </w:r>
      <w:r w:rsidR="004D0786" w:rsidRPr="008A4CD1">
        <w:rPr>
          <w:rFonts w:ascii="Times New Roman" w:hAnsi="Times New Roman" w:cs="Times New Roman"/>
          <w:sz w:val="36"/>
          <w:szCs w:val="36"/>
        </w:rPr>
        <w:t>(2008 p</w:t>
      </w:r>
      <w:r>
        <w:rPr>
          <w:rFonts w:ascii="Times New Roman" w:hAnsi="Times New Roman" w:cs="Times New Roman"/>
          <w:sz w:val="36"/>
          <w:szCs w:val="36"/>
        </w:rPr>
        <w:t>.</w:t>
      </w:r>
      <w:r w:rsidR="004D0786" w:rsidRPr="008A4CD1">
        <w:rPr>
          <w:rFonts w:ascii="Times New Roman" w:hAnsi="Times New Roman" w:cs="Times New Roman"/>
          <w:sz w:val="36"/>
          <w:szCs w:val="36"/>
        </w:rPr>
        <w:t>88</w:t>
      </w:r>
      <w:r w:rsidR="00434CEB" w:rsidRPr="008A4CD1">
        <w:rPr>
          <w:rFonts w:ascii="Times New Roman" w:hAnsi="Times New Roman" w:cs="Times New Roman"/>
          <w:sz w:val="36"/>
          <w:szCs w:val="36"/>
        </w:rPr>
        <w:t>)</w:t>
      </w:r>
      <w:r>
        <w:rPr>
          <w:rFonts w:ascii="Times New Roman" w:hAnsi="Times New Roman" w:cs="Times New Roman"/>
          <w:sz w:val="36"/>
          <w:szCs w:val="36"/>
        </w:rPr>
        <w:t>”</w:t>
      </w:r>
      <w:r w:rsidR="00434CEB" w:rsidRPr="008A4CD1">
        <w:rPr>
          <w:rFonts w:ascii="Times New Roman" w:hAnsi="Times New Roman" w:cs="Times New Roman"/>
          <w:sz w:val="36"/>
          <w:szCs w:val="36"/>
        </w:rPr>
        <w:t>.</w:t>
      </w:r>
    </w:p>
    <w:p w:rsidR="00DB21FA" w:rsidRPr="00882464" w:rsidRDefault="00DB21FA" w:rsidP="00DB21FA">
      <w:pPr>
        <w:rPr>
          <w:rFonts w:ascii="Tahoma" w:hAnsi="Tahoma" w:cs="Tahoma"/>
          <w:sz w:val="28"/>
          <w:szCs w:val="28"/>
        </w:rPr>
      </w:pPr>
      <w:r>
        <w:rPr>
          <w:rFonts w:ascii="Tahoma" w:hAnsi="Tahoma" w:cs="Tahoma"/>
          <w:sz w:val="28"/>
          <w:szCs w:val="28"/>
        </w:rPr>
        <w:t xml:space="preserve">Claxton, G. (2008) </w:t>
      </w:r>
      <w:proofErr w:type="gramStart"/>
      <w:r>
        <w:rPr>
          <w:rFonts w:ascii="Tahoma" w:hAnsi="Tahoma" w:cs="Tahoma"/>
          <w:i/>
          <w:sz w:val="28"/>
          <w:szCs w:val="28"/>
        </w:rPr>
        <w:t>What’s</w:t>
      </w:r>
      <w:proofErr w:type="gramEnd"/>
      <w:r>
        <w:rPr>
          <w:rFonts w:ascii="Tahoma" w:hAnsi="Tahoma" w:cs="Tahoma"/>
          <w:i/>
          <w:sz w:val="28"/>
          <w:szCs w:val="28"/>
        </w:rPr>
        <w:t xml:space="preserve"> The Point Of School? </w:t>
      </w:r>
      <w:r w:rsidRPr="00882464">
        <w:rPr>
          <w:rFonts w:ascii="Tahoma" w:hAnsi="Tahoma" w:cs="Tahoma"/>
          <w:sz w:val="28"/>
          <w:szCs w:val="28"/>
        </w:rPr>
        <w:t xml:space="preserve">Oxford: ONEWORLD Publications </w:t>
      </w:r>
    </w:p>
    <w:p w:rsidR="00DB21FA" w:rsidRPr="00415123" w:rsidRDefault="00DB21FA" w:rsidP="00DB21FA">
      <w:pPr>
        <w:rPr>
          <w:rFonts w:ascii="Times New Roman" w:hAnsi="Times New Roman" w:cs="Times New Roman"/>
          <w:color w:val="000000" w:themeColor="text1"/>
          <w:sz w:val="36"/>
          <w:szCs w:val="36"/>
        </w:rPr>
      </w:pPr>
      <w:hyperlink r:id="rId6" w:history="1">
        <w:r w:rsidRPr="00685AB6">
          <w:rPr>
            <w:rStyle w:val="Hyperlink"/>
            <w:rFonts w:ascii="Times New Roman" w:hAnsi="Times New Roman" w:cs="Times New Roman"/>
            <w:sz w:val="36"/>
            <w:szCs w:val="36"/>
          </w:rPr>
          <w:t>https://www.globalpartnership.org/education</w:t>
        </w:r>
      </w:hyperlink>
      <w:r w:rsidRPr="00415123">
        <w:rPr>
          <w:rStyle w:val="Hyperlink"/>
          <w:rFonts w:ascii="Times New Roman" w:hAnsi="Times New Roman" w:cs="Times New Roman"/>
          <w:color w:val="000000" w:themeColor="text1"/>
          <w:sz w:val="36"/>
          <w:szCs w:val="36"/>
          <w:u w:val="none"/>
        </w:rPr>
        <w:t xml:space="preserve"> (Accessed 15th October 2018)</w:t>
      </w:r>
    </w:p>
    <w:p w:rsidR="00882464" w:rsidRDefault="00882464" w:rsidP="002D2F63">
      <w:pPr>
        <w:rPr>
          <w:rFonts w:ascii="Times New Roman" w:hAnsi="Times New Roman" w:cs="Times New Roman"/>
          <w:sz w:val="36"/>
          <w:szCs w:val="36"/>
        </w:rPr>
      </w:pPr>
      <w:bookmarkStart w:id="0" w:name="_GoBack"/>
      <w:bookmarkEnd w:id="0"/>
    </w:p>
    <w:p w:rsidR="00882464" w:rsidRPr="00434CEB" w:rsidRDefault="00882464" w:rsidP="002D2F63">
      <w:pPr>
        <w:rPr>
          <w:rFonts w:ascii="Times New Roman" w:hAnsi="Times New Roman" w:cs="Times New Roman"/>
          <w:sz w:val="36"/>
          <w:szCs w:val="36"/>
        </w:rPr>
      </w:pPr>
    </w:p>
    <w:p w:rsidR="0073612E" w:rsidRPr="00434CEB" w:rsidRDefault="0073612E" w:rsidP="00E761CA">
      <w:pPr>
        <w:rPr>
          <w:rFonts w:ascii="Times New Roman" w:hAnsi="Times New Roman" w:cs="Times New Roman"/>
          <w:sz w:val="36"/>
          <w:szCs w:val="36"/>
        </w:rPr>
      </w:pPr>
    </w:p>
    <w:sectPr w:rsidR="0073612E" w:rsidRPr="00434C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891DFC"/>
    <w:multiLevelType w:val="hybridMultilevel"/>
    <w:tmpl w:val="1B669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4165C0"/>
    <w:multiLevelType w:val="hybridMultilevel"/>
    <w:tmpl w:val="712C1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322696"/>
    <w:multiLevelType w:val="hybridMultilevel"/>
    <w:tmpl w:val="FB7C4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B93A30"/>
    <w:multiLevelType w:val="hybridMultilevel"/>
    <w:tmpl w:val="FDD09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B00711"/>
    <w:multiLevelType w:val="hybridMultilevel"/>
    <w:tmpl w:val="7F7A0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3DC6"/>
    <w:rsid w:val="0006793E"/>
    <w:rsid w:val="000A4E32"/>
    <w:rsid w:val="001B6BB7"/>
    <w:rsid w:val="002D2F63"/>
    <w:rsid w:val="0036379C"/>
    <w:rsid w:val="00373477"/>
    <w:rsid w:val="003E42FE"/>
    <w:rsid w:val="00415123"/>
    <w:rsid w:val="00423E1F"/>
    <w:rsid w:val="00434CEB"/>
    <w:rsid w:val="00465117"/>
    <w:rsid w:val="0048102F"/>
    <w:rsid w:val="004D0786"/>
    <w:rsid w:val="004E3C5F"/>
    <w:rsid w:val="00513DC6"/>
    <w:rsid w:val="0054012D"/>
    <w:rsid w:val="005C5C8B"/>
    <w:rsid w:val="006A3131"/>
    <w:rsid w:val="00734F42"/>
    <w:rsid w:val="0073612E"/>
    <w:rsid w:val="007A6904"/>
    <w:rsid w:val="007E4051"/>
    <w:rsid w:val="007F6AD2"/>
    <w:rsid w:val="00882464"/>
    <w:rsid w:val="008A4CD1"/>
    <w:rsid w:val="009F7A3C"/>
    <w:rsid w:val="00AE1D91"/>
    <w:rsid w:val="00AE7CB8"/>
    <w:rsid w:val="00B66B09"/>
    <w:rsid w:val="00CC43BF"/>
    <w:rsid w:val="00CE38B2"/>
    <w:rsid w:val="00D273AB"/>
    <w:rsid w:val="00D93842"/>
    <w:rsid w:val="00DB21FA"/>
    <w:rsid w:val="00E761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D9DF45E-EAC8-4F8E-94E0-F9BFCDC6E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3DC6"/>
  </w:style>
  <w:style w:type="paragraph" w:styleId="Heading3">
    <w:name w:val="heading 3"/>
    <w:basedOn w:val="Normal"/>
    <w:link w:val="Heading3Char"/>
    <w:uiPriority w:val="9"/>
    <w:qFormat/>
    <w:rsid w:val="005C5C8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C5C8B"/>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5C5C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C5C8B"/>
    <w:rPr>
      <w:color w:val="0000FF"/>
      <w:u w:val="single"/>
    </w:rPr>
  </w:style>
  <w:style w:type="paragraph" w:styleId="ListParagraph">
    <w:name w:val="List Paragraph"/>
    <w:basedOn w:val="Normal"/>
    <w:uiPriority w:val="34"/>
    <w:qFormat/>
    <w:rsid w:val="00AE7C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7606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lobalpartnership.org/education" TargetMode="External"/><Relationship Id="rId5" Type="http://schemas.openxmlformats.org/officeDocument/2006/relationships/hyperlink" Target="https://www.globalpartnership.org/educa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261</TotalTime>
  <Pages>3</Pages>
  <Words>478</Words>
  <Characters>2731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dc:creator>
  <cp:keywords/>
  <dc:description/>
  <cp:lastModifiedBy>Lesley</cp:lastModifiedBy>
  <cp:revision>22</cp:revision>
  <dcterms:created xsi:type="dcterms:W3CDTF">2018-10-12T08:19:00Z</dcterms:created>
  <dcterms:modified xsi:type="dcterms:W3CDTF">2018-10-16T10:26:00Z</dcterms:modified>
</cp:coreProperties>
</file>