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E40CDC" w14:textId="0D63567A" w:rsidR="005560F1" w:rsidRPr="005560F1" w:rsidRDefault="005560F1" w:rsidP="005560F1">
      <w:pPr>
        <w:rPr>
          <w:rFonts w:asciiTheme="minorBidi" w:hAnsiTheme="minorBidi"/>
          <w:color w:val="0070C0"/>
          <w:sz w:val="32"/>
          <w:szCs w:val="32"/>
        </w:rPr>
      </w:pPr>
      <w:r w:rsidRPr="005560F1">
        <w:rPr>
          <w:rFonts w:asciiTheme="minorBidi" w:hAnsiTheme="minorBidi"/>
          <w:color w:val="0070C0"/>
          <w:sz w:val="32"/>
          <w:szCs w:val="32"/>
        </w:rPr>
        <w:t xml:space="preserve">Programme: </w:t>
      </w:r>
      <w:r w:rsidRPr="005560F1">
        <w:rPr>
          <w:rFonts w:asciiTheme="minorBidi" w:hAnsiTheme="minorBidi"/>
          <w:bCs/>
          <w:color w:val="0070C0"/>
          <w:sz w:val="32"/>
          <w:szCs w:val="32"/>
        </w:rPr>
        <w:t>BA Education Studies</w:t>
      </w:r>
    </w:p>
    <w:p w14:paraId="70B4C94A" w14:textId="2420297B" w:rsidR="002D5B24" w:rsidRPr="0066754B" w:rsidRDefault="002D5B24" w:rsidP="003F0FC5">
      <w:pPr>
        <w:rPr>
          <w:rFonts w:asciiTheme="minorBidi" w:hAnsiTheme="minorBidi"/>
          <w:color w:val="0070C0"/>
          <w:sz w:val="32"/>
          <w:szCs w:val="32"/>
        </w:rPr>
      </w:pPr>
      <w:r w:rsidRPr="0066754B">
        <w:rPr>
          <w:rFonts w:asciiTheme="minorBidi" w:hAnsiTheme="minorBidi"/>
          <w:color w:val="0070C0"/>
          <w:sz w:val="32"/>
          <w:szCs w:val="32"/>
        </w:rPr>
        <w:t>Module lecture</w:t>
      </w:r>
      <w:r w:rsidR="00CC2B5B" w:rsidRPr="0066754B">
        <w:rPr>
          <w:rFonts w:asciiTheme="minorBidi" w:hAnsiTheme="minorBidi"/>
          <w:color w:val="0070C0"/>
          <w:sz w:val="32"/>
          <w:szCs w:val="32"/>
        </w:rPr>
        <w:t xml:space="preserve">: Laura </w:t>
      </w:r>
      <w:r w:rsidR="005560F1" w:rsidRPr="005560F1">
        <w:rPr>
          <w:rFonts w:asciiTheme="minorBidi" w:hAnsiTheme="minorBidi"/>
          <w:color w:val="0070C0"/>
          <w:sz w:val="32"/>
          <w:szCs w:val="32"/>
        </w:rPr>
        <w:t>Hutchings</w:t>
      </w:r>
    </w:p>
    <w:p w14:paraId="352A1A11" w14:textId="5693F585" w:rsidR="002D5B24" w:rsidRPr="0066754B" w:rsidRDefault="00391B63" w:rsidP="003F0FC5">
      <w:pPr>
        <w:rPr>
          <w:rFonts w:asciiTheme="minorBidi" w:hAnsiTheme="minorBidi"/>
          <w:color w:val="0070C0"/>
          <w:sz w:val="32"/>
          <w:szCs w:val="32"/>
        </w:rPr>
      </w:pPr>
      <w:r>
        <w:rPr>
          <w:rFonts w:asciiTheme="minorBidi" w:hAnsiTheme="minorBidi"/>
          <w:noProof/>
          <w:color w:val="0070C0"/>
          <w:sz w:val="32"/>
          <w:szCs w:val="32"/>
        </w:rPr>
        <mc:AlternateContent>
          <mc:Choice Requires="wps">
            <w:drawing>
              <wp:anchor distT="0" distB="0" distL="114300" distR="114300" simplePos="0" relativeHeight="251662336" behindDoc="0" locked="0" layoutInCell="1" allowOverlap="1" wp14:anchorId="3D9B4EAB" wp14:editId="4D14DCFD">
                <wp:simplePos x="0" y="0"/>
                <wp:positionH relativeFrom="column">
                  <wp:posOffset>-282388</wp:posOffset>
                </wp:positionH>
                <wp:positionV relativeFrom="paragraph">
                  <wp:posOffset>372259</wp:posOffset>
                </wp:positionV>
                <wp:extent cx="5929817" cy="5808569"/>
                <wp:effectExtent l="0" t="0" r="33020" b="20955"/>
                <wp:wrapNone/>
                <wp:docPr id="4" name="Straight Connector 4"/>
                <wp:cNvGraphicFramePr/>
                <a:graphic xmlns:a="http://schemas.openxmlformats.org/drawingml/2006/main">
                  <a:graphicData uri="http://schemas.microsoft.com/office/word/2010/wordprocessingShape">
                    <wps:wsp>
                      <wps:cNvCnPr/>
                      <wps:spPr>
                        <a:xfrm flipV="1">
                          <a:off x="0" y="0"/>
                          <a:ext cx="5929817" cy="580856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00BB9B" id="Straight Connector 4"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25pt,29.3pt" to="444.65pt,48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" strokecolor="#4472c4 [3204]" strokeweight=".5pt">
                <v:stroke joinstyle="miter"/>
              </v:line>
            </w:pict>
          </mc:Fallback>
        </mc:AlternateContent>
      </w:r>
      <w:r w:rsidR="002D5B24" w:rsidRPr="0066754B">
        <w:rPr>
          <w:rFonts w:asciiTheme="minorBidi" w:hAnsiTheme="minorBidi"/>
          <w:color w:val="0070C0"/>
          <w:sz w:val="32"/>
          <w:szCs w:val="32"/>
        </w:rPr>
        <w:t>Submission Date: 15</w:t>
      </w:r>
      <w:r w:rsidR="002D5B24" w:rsidRPr="0066754B">
        <w:rPr>
          <w:rFonts w:asciiTheme="minorBidi" w:hAnsiTheme="minorBidi"/>
          <w:color w:val="0070C0"/>
          <w:sz w:val="32"/>
          <w:szCs w:val="32"/>
          <w:vertAlign w:val="superscript"/>
        </w:rPr>
        <w:t>th</w:t>
      </w:r>
      <w:r w:rsidR="002D5B24" w:rsidRPr="0066754B">
        <w:rPr>
          <w:rFonts w:asciiTheme="minorBidi" w:hAnsiTheme="minorBidi"/>
          <w:color w:val="0070C0"/>
          <w:sz w:val="32"/>
          <w:szCs w:val="32"/>
        </w:rPr>
        <w:t xml:space="preserve"> January 2019 </w:t>
      </w:r>
    </w:p>
    <w:p w14:paraId="5DB2A550" w14:textId="0CD232B0" w:rsidR="002D5B24" w:rsidRDefault="002D5B24" w:rsidP="003F0FC5">
      <w:pPr>
        <w:rPr>
          <w:rFonts w:asciiTheme="minorBidi" w:hAnsiTheme="minorBidi"/>
          <w:color w:val="0070C0"/>
          <w:sz w:val="32"/>
          <w:szCs w:val="32"/>
        </w:rPr>
      </w:pPr>
      <w:r w:rsidRPr="0066754B">
        <w:rPr>
          <w:rFonts w:asciiTheme="minorBidi" w:hAnsiTheme="minorBidi"/>
          <w:color w:val="0070C0"/>
          <w:sz w:val="32"/>
          <w:szCs w:val="32"/>
        </w:rPr>
        <w:t xml:space="preserve">Exact word count: </w:t>
      </w:r>
      <w:r w:rsidR="00A47323">
        <w:rPr>
          <w:rFonts w:asciiTheme="minorBidi" w:hAnsiTheme="minorBidi"/>
          <w:color w:val="0070C0"/>
          <w:sz w:val="32"/>
          <w:szCs w:val="32"/>
        </w:rPr>
        <w:t>2</w:t>
      </w:r>
      <w:r w:rsidR="004927BE">
        <w:rPr>
          <w:rFonts w:asciiTheme="minorBidi" w:hAnsiTheme="minorBidi"/>
          <w:color w:val="0070C0"/>
          <w:sz w:val="32"/>
          <w:szCs w:val="32"/>
        </w:rPr>
        <w:t>500</w:t>
      </w:r>
    </w:p>
    <w:p w14:paraId="54B3CAFD" w14:textId="57648CE1" w:rsidR="005560F1" w:rsidRPr="005560F1" w:rsidRDefault="005560F1" w:rsidP="005560F1">
      <w:pPr>
        <w:rPr>
          <w:rFonts w:asciiTheme="minorBidi" w:hAnsiTheme="minorBidi"/>
          <w:bCs/>
          <w:color w:val="0070C0"/>
          <w:sz w:val="32"/>
          <w:szCs w:val="32"/>
        </w:rPr>
      </w:pPr>
      <w:r w:rsidRPr="005560F1">
        <w:rPr>
          <w:rFonts w:asciiTheme="minorBidi" w:hAnsiTheme="minorBidi"/>
          <w:bCs/>
          <w:color w:val="0070C0"/>
          <w:sz w:val="32"/>
          <w:szCs w:val="32"/>
        </w:rPr>
        <w:t>M</w:t>
      </w:r>
      <w:r w:rsidRPr="005560F1">
        <w:rPr>
          <w:rFonts w:asciiTheme="minorBidi" w:hAnsiTheme="minorBidi"/>
          <w:bCs/>
          <w:color w:val="0070C0"/>
          <w:sz w:val="32"/>
          <w:szCs w:val="32"/>
          <w:lang w:val="en-US"/>
        </w:rPr>
        <w:t>4</w:t>
      </w:r>
      <w:r w:rsidRPr="005560F1">
        <w:rPr>
          <w:rFonts w:asciiTheme="minorBidi" w:hAnsiTheme="minorBidi"/>
          <w:bCs/>
          <w:color w:val="0070C0"/>
          <w:sz w:val="32"/>
          <w:szCs w:val="32"/>
        </w:rPr>
        <w:t>X015</w:t>
      </w:r>
      <w:r w:rsidRPr="005560F1">
        <w:rPr>
          <w:rFonts w:asciiTheme="minorBidi" w:hAnsiTheme="minorBidi"/>
          <w:bCs/>
          <w:color w:val="0070C0"/>
          <w:sz w:val="32"/>
          <w:szCs w:val="32"/>
          <w:lang w:val="en-US"/>
        </w:rPr>
        <w:t>15</w:t>
      </w:r>
    </w:p>
    <w:p w14:paraId="12D1646F" w14:textId="29A4C029" w:rsidR="002D5B24" w:rsidRPr="0066754B" w:rsidRDefault="000C4E19" w:rsidP="003F0FC5">
      <w:pPr>
        <w:rPr>
          <w:rFonts w:asciiTheme="minorBidi" w:hAnsiTheme="minorBidi"/>
          <w:color w:val="0070C0"/>
          <w:sz w:val="32"/>
          <w:szCs w:val="32"/>
        </w:rPr>
      </w:pPr>
      <w:r>
        <w:rPr>
          <w:rFonts w:asciiTheme="minorBidi" w:hAnsiTheme="minorBidi"/>
          <w:noProof/>
          <w:color w:val="0070C0"/>
          <w:sz w:val="32"/>
          <w:szCs w:val="32"/>
        </w:rPr>
        <mc:AlternateContent>
          <mc:Choice Requires="wps">
            <w:drawing>
              <wp:anchor distT="0" distB="0" distL="114300" distR="114300" simplePos="0" relativeHeight="251660288" behindDoc="0" locked="0" layoutInCell="1" allowOverlap="1" wp14:anchorId="193A4264" wp14:editId="306CB5F8">
                <wp:simplePos x="0" y="0"/>
                <wp:positionH relativeFrom="column">
                  <wp:posOffset>1105381</wp:posOffset>
                </wp:positionH>
                <wp:positionV relativeFrom="paragraph">
                  <wp:posOffset>14605</wp:posOffset>
                </wp:positionV>
                <wp:extent cx="4961965" cy="4907056"/>
                <wp:effectExtent l="0" t="0" r="29210" b="27305"/>
                <wp:wrapNone/>
                <wp:docPr id="2" name="Straight Connector 2"/>
                <wp:cNvGraphicFramePr/>
                <a:graphic xmlns:a="http://schemas.openxmlformats.org/drawingml/2006/main">
                  <a:graphicData uri="http://schemas.microsoft.com/office/word/2010/wordprocessingShape">
                    <wps:wsp>
                      <wps:cNvCnPr/>
                      <wps:spPr>
                        <a:xfrm flipV="1">
                          <a:off x="0" y="0"/>
                          <a:ext cx="4961965" cy="490705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5BDA83"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7.05pt,1.15pt" to="477.75pt,38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" strokecolor="#4472c4 [3204]" strokeweight=".5pt">
                <v:stroke joinstyle="miter"/>
              </v:line>
            </w:pict>
          </mc:Fallback>
        </mc:AlternateContent>
      </w:r>
    </w:p>
    <w:p w14:paraId="715DE316" w14:textId="64A42D9C" w:rsidR="002D5B24" w:rsidRPr="0066754B" w:rsidRDefault="002D5B24" w:rsidP="003F0FC5">
      <w:pPr>
        <w:rPr>
          <w:rFonts w:asciiTheme="minorBidi" w:hAnsiTheme="minorBidi"/>
          <w:color w:val="0070C0"/>
          <w:sz w:val="32"/>
          <w:szCs w:val="32"/>
        </w:rPr>
      </w:pPr>
    </w:p>
    <w:p w14:paraId="72A2E617" w14:textId="49EBBD7C" w:rsidR="00CC2B5B" w:rsidRPr="0066754B" w:rsidRDefault="00CC2B5B" w:rsidP="003F0FC5">
      <w:pPr>
        <w:rPr>
          <w:rFonts w:asciiTheme="minorBidi" w:hAnsiTheme="minorBidi"/>
          <w:color w:val="0070C0"/>
          <w:sz w:val="32"/>
          <w:szCs w:val="32"/>
        </w:rPr>
      </w:pPr>
    </w:p>
    <w:p w14:paraId="3D8064F1" w14:textId="2AB7D7CC" w:rsidR="00CC2B5B" w:rsidRPr="0066754B" w:rsidRDefault="00CC2B5B" w:rsidP="003F0FC5">
      <w:pPr>
        <w:rPr>
          <w:rFonts w:asciiTheme="minorBidi" w:hAnsiTheme="minorBidi"/>
          <w:color w:val="0070C0"/>
          <w:sz w:val="32"/>
          <w:szCs w:val="32"/>
        </w:rPr>
      </w:pPr>
    </w:p>
    <w:p w14:paraId="70D305C1" w14:textId="15432F51" w:rsidR="00CC2B5B" w:rsidRPr="0066754B" w:rsidRDefault="00CC2B5B" w:rsidP="003F0FC5">
      <w:pPr>
        <w:rPr>
          <w:rFonts w:asciiTheme="minorBidi" w:hAnsiTheme="minorBidi"/>
          <w:color w:val="0070C0"/>
          <w:sz w:val="32"/>
          <w:szCs w:val="32"/>
        </w:rPr>
      </w:pPr>
    </w:p>
    <w:p w14:paraId="4D9376E9" w14:textId="24BF249C" w:rsidR="00CC2B5B" w:rsidRPr="0066754B" w:rsidRDefault="00CC2B5B" w:rsidP="003F0FC5">
      <w:pPr>
        <w:rPr>
          <w:rFonts w:asciiTheme="minorBidi" w:hAnsiTheme="minorBidi"/>
          <w:color w:val="0070C0"/>
          <w:sz w:val="32"/>
          <w:szCs w:val="32"/>
        </w:rPr>
      </w:pPr>
    </w:p>
    <w:p w14:paraId="39664E5E" w14:textId="25E79178" w:rsidR="00CC2B5B" w:rsidRPr="0066754B" w:rsidRDefault="00CC2B5B" w:rsidP="003F0FC5">
      <w:pPr>
        <w:rPr>
          <w:rFonts w:asciiTheme="minorBidi" w:hAnsiTheme="minorBidi"/>
          <w:color w:val="0070C0"/>
          <w:sz w:val="32"/>
          <w:szCs w:val="32"/>
        </w:rPr>
      </w:pPr>
    </w:p>
    <w:p w14:paraId="3CE07DC8" w14:textId="7BB2E42E" w:rsidR="00CC2B5B" w:rsidRPr="0066754B" w:rsidRDefault="000C4E19" w:rsidP="003F0FC5">
      <w:pPr>
        <w:rPr>
          <w:rFonts w:asciiTheme="minorBidi" w:hAnsiTheme="minorBidi"/>
          <w:color w:val="0070C0"/>
          <w:sz w:val="32"/>
          <w:szCs w:val="32"/>
        </w:rPr>
      </w:pPr>
      <w:r>
        <w:rPr>
          <w:rFonts w:asciiTheme="minorBidi" w:hAnsiTheme="minorBidi"/>
          <w:noProof/>
          <w:color w:val="0070C0"/>
          <w:sz w:val="32"/>
          <w:szCs w:val="32"/>
        </w:rPr>
        <mc:AlternateContent>
          <mc:Choice Requires="wps">
            <w:drawing>
              <wp:anchor distT="0" distB="0" distL="114300" distR="114300" simplePos="0" relativeHeight="251659264" behindDoc="0" locked="0" layoutInCell="1" allowOverlap="1" wp14:anchorId="201CF496" wp14:editId="30503A1B">
                <wp:simplePos x="0" y="0"/>
                <wp:positionH relativeFrom="page">
                  <wp:posOffset>-667573</wp:posOffset>
                </wp:positionH>
                <wp:positionV relativeFrom="paragraph">
                  <wp:posOffset>348615</wp:posOffset>
                </wp:positionV>
                <wp:extent cx="8927536" cy="45719"/>
                <wp:effectExtent l="0" t="3162300" r="0" b="3155315"/>
                <wp:wrapNone/>
                <wp:docPr id="1" name="Rectangle 1"/>
                <wp:cNvGraphicFramePr/>
                <a:graphic xmlns:a="http://schemas.openxmlformats.org/drawingml/2006/main">
                  <a:graphicData uri="http://schemas.microsoft.com/office/word/2010/wordprocessingShape">
                    <wps:wsp>
                      <wps:cNvSpPr/>
                      <wps:spPr>
                        <a:xfrm rot="18920561" flipV="1">
                          <a:off x="0" y="0"/>
                          <a:ext cx="8927536"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9028FE" id="Rectangle 1" o:spid="_x0000_s1026" style="position:absolute;margin-left:-52.55pt;margin-top:27.45pt;width:702.95pt;height:3.6pt;rotation:2926662fd;flip:y;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" fillcolor="#4472c4 [3204]" strokecolor="#1f3763 [1604]" strokeweight="1pt">
                <w10:wrap anchorx="page"/>
              </v:rect>
            </w:pict>
          </mc:Fallback>
        </mc:AlternateContent>
      </w:r>
    </w:p>
    <w:p w14:paraId="21FA9693" w14:textId="6FD07358" w:rsidR="00CC2B5B" w:rsidRPr="0066754B" w:rsidRDefault="00CC2B5B" w:rsidP="003F0FC5">
      <w:pPr>
        <w:rPr>
          <w:rFonts w:asciiTheme="minorBidi" w:hAnsiTheme="minorBidi"/>
          <w:color w:val="0070C0"/>
          <w:sz w:val="32"/>
          <w:szCs w:val="32"/>
        </w:rPr>
      </w:pPr>
    </w:p>
    <w:p w14:paraId="3BBCC9AC" w14:textId="7F0E0E8A" w:rsidR="00CC2B5B" w:rsidRPr="0066754B" w:rsidRDefault="00391B63" w:rsidP="003F0FC5">
      <w:pPr>
        <w:rPr>
          <w:rFonts w:asciiTheme="minorBidi" w:hAnsiTheme="minorBidi"/>
          <w:color w:val="0070C0"/>
          <w:sz w:val="32"/>
          <w:szCs w:val="32"/>
        </w:rPr>
      </w:pPr>
      <w:r>
        <w:rPr>
          <w:rFonts w:asciiTheme="minorBidi" w:hAnsiTheme="minorBidi"/>
          <w:noProof/>
          <w:color w:val="0070C0"/>
          <w:sz w:val="32"/>
          <w:szCs w:val="32"/>
        </w:rPr>
        <mc:AlternateContent>
          <mc:Choice Requires="wps">
            <w:drawing>
              <wp:anchor distT="0" distB="0" distL="114300" distR="114300" simplePos="0" relativeHeight="251663360" behindDoc="0" locked="0" layoutInCell="1" allowOverlap="1" wp14:anchorId="40632D8C" wp14:editId="5950BEA4">
                <wp:simplePos x="0" y="0"/>
                <wp:positionH relativeFrom="page">
                  <wp:align>right</wp:align>
                </wp:positionH>
                <wp:positionV relativeFrom="paragraph">
                  <wp:posOffset>199427</wp:posOffset>
                </wp:positionV>
                <wp:extent cx="7331762" cy="49182"/>
                <wp:effectExtent l="0" t="2590800" r="0" b="2580005"/>
                <wp:wrapNone/>
                <wp:docPr id="5" name="Rectangle 5"/>
                <wp:cNvGraphicFramePr/>
                <a:graphic xmlns:a="http://schemas.openxmlformats.org/drawingml/2006/main">
                  <a:graphicData uri="http://schemas.microsoft.com/office/word/2010/wordprocessingShape">
                    <wps:wsp>
                      <wps:cNvSpPr/>
                      <wps:spPr>
                        <a:xfrm rot="18928223" flipV="1">
                          <a:off x="0" y="0"/>
                          <a:ext cx="7331762" cy="4918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EAA7C6" id="Rectangle 5" o:spid="_x0000_s1026" style="position:absolute;margin-left:526.1pt;margin-top:15.7pt;width:577.3pt;height:3.85pt;rotation:2918293fd;flip:y;z-index:25166336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" fillcolor="#4472c4 [3204]" strokecolor="#1f3763 [1604]" strokeweight="1pt">
                <w10:wrap anchorx="page"/>
              </v:rect>
            </w:pict>
          </mc:Fallback>
        </mc:AlternateContent>
      </w:r>
    </w:p>
    <w:p w14:paraId="70B72762" w14:textId="7642E312" w:rsidR="00CC2B5B" w:rsidRPr="0066754B" w:rsidRDefault="00CC2B5B" w:rsidP="003F0FC5">
      <w:pPr>
        <w:rPr>
          <w:rFonts w:asciiTheme="minorBidi" w:hAnsiTheme="minorBidi"/>
          <w:color w:val="0070C0"/>
          <w:sz w:val="32"/>
          <w:szCs w:val="32"/>
        </w:rPr>
      </w:pPr>
    </w:p>
    <w:p w14:paraId="61317E21" w14:textId="2DC60F03" w:rsidR="00CC2B5B" w:rsidRPr="0066754B" w:rsidRDefault="00CC2B5B" w:rsidP="003F0FC5">
      <w:pPr>
        <w:rPr>
          <w:rFonts w:asciiTheme="minorBidi" w:hAnsiTheme="minorBidi"/>
          <w:color w:val="0070C0"/>
          <w:sz w:val="32"/>
          <w:szCs w:val="32"/>
        </w:rPr>
      </w:pPr>
    </w:p>
    <w:p w14:paraId="740E3C80" w14:textId="6133E532" w:rsidR="00CC2B5B" w:rsidRPr="0066754B" w:rsidRDefault="00CC2B5B" w:rsidP="003F0FC5">
      <w:pPr>
        <w:rPr>
          <w:rFonts w:asciiTheme="minorBidi" w:hAnsiTheme="minorBidi"/>
          <w:color w:val="0070C0"/>
          <w:sz w:val="32"/>
          <w:szCs w:val="32"/>
        </w:rPr>
      </w:pPr>
    </w:p>
    <w:p w14:paraId="1EECA22E" w14:textId="2E3C4995" w:rsidR="00CC2B5B" w:rsidRPr="0066754B" w:rsidRDefault="00CC2B5B" w:rsidP="003F0FC5">
      <w:pPr>
        <w:rPr>
          <w:rFonts w:asciiTheme="minorBidi" w:hAnsiTheme="minorBidi"/>
          <w:color w:val="0070C0"/>
          <w:sz w:val="32"/>
          <w:szCs w:val="32"/>
        </w:rPr>
      </w:pPr>
    </w:p>
    <w:p w14:paraId="37DBD6EC" w14:textId="4C50C474" w:rsidR="00CC2B5B" w:rsidRPr="0066754B" w:rsidRDefault="00CC2B5B" w:rsidP="003F0FC5">
      <w:pPr>
        <w:rPr>
          <w:rFonts w:asciiTheme="minorBidi" w:hAnsiTheme="minorBidi"/>
          <w:color w:val="0070C0"/>
          <w:sz w:val="32"/>
          <w:szCs w:val="32"/>
        </w:rPr>
      </w:pPr>
    </w:p>
    <w:p w14:paraId="764D1B5D" w14:textId="071FC164" w:rsidR="00CC2B5B" w:rsidRPr="0066754B" w:rsidRDefault="00CC2B5B" w:rsidP="003F0FC5">
      <w:pPr>
        <w:rPr>
          <w:rFonts w:asciiTheme="minorBidi" w:hAnsiTheme="minorBidi"/>
          <w:color w:val="0070C0"/>
          <w:sz w:val="32"/>
          <w:szCs w:val="32"/>
        </w:rPr>
      </w:pPr>
    </w:p>
    <w:p w14:paraId="684ABD84" w14:textId="165566E5" w:rsidR="00CC2B5B" w:rsidRPr="0066754B" w:rsidRDefault="00CC2B5B" w:rsidP="003F0FC5">
      <w:pPr>
        <w:rPr>
          <w:rFonts w:asciiTheme="minorBidi" w:hAnsiTheme="minorBidi"/>
          <w:color w:val="0070C0"/>
          <w:sz w:val="32"/>
          <w:szCs w:val="32"/>
        </w:rPr>
      </w:pPr>
    </w:p>
    <w:p w14:paraId="65590EEB" w14:textId="249E4243" w:rsidR="00CC2B5B" w:rsidRPr="0066754B" w:rsidRDefault="00CC2B5B" w:rsidP="003F0FC5">
      <w:pPr>
        <w:rPr>
          <w:rFonts w:asciiTheme="minorBidi" w:hAnsiTheme="minorBidi"/>
          <w:color w:val="0070C0"/>
          <w:sz w:val="32"/>
          <w:szCs w:val="32"/>
        </w:rPr>
      </w:pPr>
    </w:p>
    <w:p w14:paraId="4A8B861A" w14:textId="22CAC3DD" w:rsidR="00CC2B5B" w:rsidRPr="0066754B" w:rsidRDefault="00CC2B5B" w:rsidP="00947FC1">
      <w:pPr>
        <w:jc w:val="both"/>
        <w:rPr>
          <w:rFonts w:asciiTheme="minorBidi" w:hAnsiTheme="minorBidi"/>
          <w:color w:val="0070C0"/>
          <w:sz w:val="32"/>
          <w:szCs w:val="32"/>
        </w:rPr>
      </w:pPr>
      <w:r w:rsidRPr="0066754B">
        <w:rPr>
          <w:rFonts w:asciiTheme="minorBidi" w:hAnsiTheme="minorBidi"/>
          <w:color w:val="0070C0"/>
          <w:sz w:val="32"/>
          <w:szCs w:val="32"/>
        </w:rPr>
        <w:t xml:space="preserve">Wroud Al Roshoq </w:t>
      </w:r>
    </w:p>
    <w:p w14:paraId="57C8AC0E" w14:textId="1C5998DB" w:rsidR="00CC2B5B" w:rsidRPr="0066754B" w:rsidRDefault="00CC2B5B" w:rsidP="00947FC1">
      <w:pPr>
        <w:jc w:val="both"/>
        <w:rPr>
          <w:rFonts w:asciiTheme="minorBidi" w:hAnsiTheme="minorBidi"/>
          <w:sz w:val="32"/>
          <w:szCs w:val="32"/>
        </w:rPr>
      </w:pPr>
      <w:r w:rsidRPr="0066754B">
        <w:rPr>
          <w:rFonts w:asciiTheme="minorBidi" w:hAnsiTheme="minorBidi"/>
          <w:color w:val="0070C0"/>
          <w:sz w:val="32"/>
          <w:szCs w:val="32"/>
        </w:rPr>
        <w:t>Student Number:</w:t>
      </w:r>
      <w:r w:rsidR="00CB7FE4">
        <w:rPr>
          <w:rFonts w:asciiTheme="minorBidi" w:hAnsiTheme="minorBidi"/>
          <w:color w:val="0070C0"/>
          <w:sz w:val="32"/>
          <w:szCs w:val="32"/>
        </w:rPr>
        <w:t xml:space="preserve"> 1809194</w:t>
      </w:r>
    </w:p>
    <w:p w14:paraId="1BADF40C" w14:textId="0B42DCA6" w:rsidR="005C379D" w:rsidRDefault="00014DE2" w:rsidP="00681290">
      <w:pPr>
        <w:jc w:val="both"/>
        <w:rPr>
          <w:rFonts w:asciiTheme="minorBidi" w:hAnsiTheme="minorBidi"/>
          <w:sz w:val="28"/>
          <w:szCs w:val="28"/>
        </w:rPr>
      </w:pPr>
      <w:r w:rsidRPr="005560F1">
        <w:rPr>
          <w:rFonts w:asciiTheme="minorBidi" w:hAnsiTheme="minorBidi"/>
          <w:sz w:val="28"/>
          <w:szCs w:val="28"/>
        </w:rPr>
        <w:lastRenderedPageBreak/>
        <w:t xml:space="preserve">In this piece of assignment, I will be demonstrating </w:t>
      </w:r>
      <w:r w:rsidR="00E31858">
        <w:rPr>
          <w:rFonts w:asciiTheme="minorBidi" w:hAnsiTheme="minorBidi"/>
          <w:sz w:val="28"/>
          <w:szCs w:val="28"/>
        </w:rPr>
        <w:t xml:space="preserve">a wide range of </w:t>
      </w:r>
      <w:r w:rsidRPr="005560F1">
        <w:rPr>
          <w:rFonts w:asciiTheme="minorBidi" w:hAnsiTheme="minorBidi"/>
          <w:sz w:val="28"/>
          <w:szCs w:val="28"/>
        </w:rPr>
        <w:t>knowledge of learning theories and understand how they relate to current education practice. I will also be defining an understanding of the importance of different perspectives on learning theory. I will also be discussing and evaluating how leaning contexts facilitate the development and enhancement of knowledge and skills. The theorist that I have chosen to describe and evaluate who had explored cognitive development is Piaget.</w:t>
      </w:r>
      <w:r w:rsidR="009A7317">
        <w:rPr>
          <w:rFonts w:asciiTheme="minorBidi" w:hAnsiTheme="minorBidi"/>
          <w:sz w:val="28"/>
          <w:szCs w:val="28"/>
        </w:rPr>
        <w:t xml:space="preserve"> I will also be linking Piaget’s theory to a well-known curriculum that is followed across wales by practitioners, I will also be stating how this curriculum is influenced in practise. </w:t>
      </w:r>
      <w:r w:rsidR="00917A51">
        <w:rPr>
          <w:rFonts w:asciiTheme="minorBidi" w:hAnsiTheme="minorBidi"/>
          <w:sz w:val="28"/>
          <w:szCs w:val="28"/>
        </w:rPr>
        <w:t>Towards the end of the assignment there will be a conclusion which will be summarising the assignment as a whole.</w:t>
      </w:r>
    </w:p>
    <w:p w14:paraId="4FB31571" w14:textId="1F179570" w:rsidR="00917A51" w:rsidRPr="00947FC1" w:rsidRDefault="00D97170" w:rsidP="00947FC1">
      <w:pPr>
        <w:jc w:val="both"/>
        <w:rPr>
          <w:rFonts w:asciiTheme="minorBidi" w:hAnsiTheme="minorBidi"/>
          <w:sz w:val="28"/>
          <w:szCs w:val="28"/>
          <w:u w:val="single"/>
        </w:rPr>
      </w:pPr>
      <w:r w:rsidRPr="00947FC1">
        <w:rPr>
          <w:rFonts w:asciiTheme="minorBidi" w:hAnsiTheme="minorBidi"/>
          <w:sz w:val="28"/>
          <w:szCs w:val="28"/>
          <w:u w:val="single"/>
        </w:rPr>
        <w:t>Brief history of Jean Piaget</w:t>
      </w:r>
    </w:p>
    <w:p w14:paraId="00A290A0" w14:textId="0655A01A" w:rsidR="00B97374" w:rsidRDefault="008849A4" w:rsidP="00947FC1">
      <w:pPr>
        <w:jc w:val="both"/>
        <w:rPr>
          <w:rFonts w:asciiTheme="minorBidi" w:hAnsiTheme="minorBidi"/>
          <w:sz w:val="28"/>
          <w:szCs w:val="28"/>
        </w:rPr>
      </w:pPr>
      <w:r w:rsidRPr="005560F1">
        <w:rPr>
          <w:rFonts w:asciiTheme="minorBidi" w:hAnsiTheme="minorBidi"/>
          <w:sz w:val="28"/>
          <w:szCs w:val="28"/>
        </w:rPr>
        <w:t xml:space="preserve">Jean Piaget was a </w:t>
      </w:r>
      <w:r w:rsidR="00B97374">
        <w:rPr>
          <w:rFonts w:asciiTheme="minorBidi" w:hAnsiTheme="minorBidi"/>
          <w:sz w:val="28"/>
          <w:szCs w:val="28"/>
        </w:rPr>
        <w:t xml:space="preserve">very well-known </w:t>
      </w:r>
      <w:r w:rsidRPr="005560F1">
        <w:rPr>
          <w:rFonts w:asciiTheme="minorBidi" w:hAnsiTheme="minorBidi"/>
          <w:sz w:val="28"/>
          <w:szCs w:val="28"/>
        </w:rPr>
        <w:t>psychologist</w:t>
      </w:r>
      <w:r w:rsidR="00B97374">
        <w:rPr>
          <w:rFonts w:asciiTheme="minorBidi" w:hAnsiTheme="minorBidi"/>
          <w:sz w:val="28"/>
          <w:szCs w:val="28"/>
        </w:rPr>
        <w:t xml:space="preserve"> </w:t>
      </w:r>
      <w:r w:rsidR="00383BC1">
        <w:rPr>
          <w:rFonts w:asciiTheme="minorBidi" w:hAnsiTheme="minorBidi"/>
          <w:sz w:val="28"/>
          <w:szCs w:val="28"/>
        </w:rPr>
        <w:t>whose</w:t>
      </w:r>
      <w:r w:rsidR="00B97374">
        <w:rPr>
          <w:rFonts w:asciiTheme="minorBidi" w:hAnsiTheme="minorBidi"/>
          <w:sz w:val="28"/>
          <w:szCs w:val="28"/>
        </w:rPr>
        <w:t xml:space="preserve"> theory influenced </w:t>
      </w:r>
      <w:r w:rsidR="002A5458">
        <w:rPr>
          <w:rFonts w:asciiTheme="minorBidi" w:hAnsiTheme="minorBidi"/>
          <w:sz w:val="28"/>
          <w:szCs w:val="28"/>
        </w:rPr>
        <w:t>several</w:t>
      </w:r>
      <w:r w:rsidR="00B97374">
        <w:rPr>
          <w:rFonts w:asciiTheme="minorBidi" w:hAnsiTheme="minorBidi"/>
          <w:sz w:val="28"/>
          <w:szCs w:val="28"/>
        </w:rPr>
        <w:t xml:space="preserve"> schools</w:t>
      </w:r>
      <w:r w:rsidRPr="005560F1">
        <w:rPr>
          <w:rFonts w:asciiTheme="minorBidi" w:hAnsiTheme="minorBidi"/>
          <w:sz w:val="28"/>
          <w:szCs w:val="28"/>
        </w:rPr>
        <w:t xml:space="preserve">, </w:t>
      </w:r>
      <w:r w:rsidR="00B97374">
        <w:rPr>
          <w:rFonts w:asciiTheme="minorBidi" w:hAnsiTheme="minorBidi"/>
          <w:sz w:val="28"/>
          <w:szCs w:val="28"/>
        </w:rPr>
        <w:t xml:space="preserve">Piaget </w:t>
      </w:r>
      <w:r w:rsidRPr="005560F1">
        <w:rPr>
          <w:rFonts w:asciiTheme="minorBidi" w:hAnsiTheme="minorBidi"/>
          <w:sz w:val="28"/>
          <w:szCs w:val="28"/>
        </w:rPr>
        <w:t>was born on August 9</w:t>
      </w:r>
      <w:r w:rsidR="00B97374" w:rsidRPr="00B97374">
        <w:rPr>
          <w:rFonts w:asciiTheme="minorBidi" w:hAnsiTheme="minorBidi"/>
          <w:sz w:val="28"/>
          <w:szCs w:val="28"/>
          <w:vertAlign w:val="superscript"/>
        </w:rPr>
        <w:t>th</w:t>
      </w:r>
      <w:r w:rsidRPr="005560F1">
        <w:rPr>
          <w:rFonts w:asciiTheme="minorBidi" w:hAnsiTheme="minorBidi"/>
          <w:sz w:val="28"/>
          <w:szCs w:val="28"/>
        </w:rPr>
        <w:t>, 1896 in Switzerland, and died on September 17, 1980</w:t>
      </w:r>
      <w:r w:rsidR="000C4E19" w:rsidRPr="005560F1">
        <w:rPr>
          <w:rFonts w:asciiTheme="minorBidi" w:hAnsiTheme="minorBidi"/>
          <w:sz w:val="28"/>
          <w:szCs w:val="28"/>
        </w:rPr>
        <w:t xml:space="preserve"> </w:t>
      </w:r>
      <w:bookmarkStart w:id="0" w:name="_Hlk535192321"/>
      <w:r w:rsidR="000C4E19" w:rsidRPr="005560F1">
        <w:rPr>
          <w:rFonts w:asciiTheme="minorBidi" w:hAnsiTheme="minorBidi"/>
          <w:sz w:val="28"/>
          <w:szCs w:val="28"/>
        </w:rPr>
        <w:t>(McLeod, 2018)</w:t>
      </w:r>
      <w:bookmarkEnd w:id="0"/>
      <w:r w:rsidR="000C4E19" w:rsidRPr="005560F1">
        <w:rPr>
          <w:rFonts w:asciiTheme="minorBidi" w:hAnsiTheme="minorBidi"/>
          <w:sz w:val="28"/>
          <w:szCs w:val="28"/>
        </w:rPr>
        <w:t xml:space="preserve">. </w:t>
      </w:r>
    </w:p>
    <w:p w14:paraId="360EBF7C" w14:textId="3F233C0F" w:rsidR="001158BD" w:rsidRPr="005560F1" w:rsidRDefault="00917A51" w:rsidP="002A5458">
      <w:pPr>
        <w:jc w:val="both"/>
        <w:rPr>
          <w:rFonts w:asciiTheme="minorBidi" w:hAnsiTheme="minorBidi"/>
          <w:sz w:val="28"/>
          <w:szCs w:val="28"/>
        </w:rPr>
      </w:pPr>
      <w:r>
        <w:rPr>
          <w:rFonts w:asciiTheme="minorBidi" w:hAnsiTheme="minorBidi"/>
          <w:sz w:val="28"/>
          <w:szCs w:val="28"/>
        </w:rPr>
        <w:t xml:space="preserve">Jean Piaget </w:t>
      </w:r>
      <w:r w:rsidR="00B97374">
        <w:rPr>
          <w:rFonts w:asciiTheme="minorBidi" w:hAnsiTheme="minorBidi"/>
          <w:sz w:val="28"/>
          <w:szCs w:val="28"/>
        </w:rPr>
        <w:t xml:space="preserve">theory </w:t>
      </w:r>
      <w:r w:rsidR="00443F04" w:rsidRPr="005560F1">
        <w:rPr>
          <w:rFonts w:asciiTheme="minorBidi" w:hAnsiTheme="minorBidi"/>
          <w:sz w:val="28"/>
          <w:szCs w:val="28"/>
        </w:rPr>
        <w:t xml:space="preserve">mainly focused his </w:t>
      </w:r>
      <w:r w:rsidR="001158BD" w:rsidRPr="005560F1">
        <w:rPr>
          <w:rFonts w:asciiTheme="minorBidi" w:hAnsiTheme="minorBidi"/>
          <w:sz w:val="28"/>
          <w:szCs w:val="28"/>
        </w:rPr>
        <w:t>stud</w:t>
      </w:r>
      <w:r w:rsidR="00443F04" w:rsidRPr="005560F1">
        <w:rPr>
          <w:rFonts w:asciiTheme="minorBidi" w:hAnsiTheme="minorBidi"/>
          <w:sz w:val="28"/>
          <w:szCs w:val="28"/>
        </w:rPr>
        <w:t xml:space="preserve">ies on </w:t>
      </w:r>
      <w:r w:rsidR="001158BD" w:rsidRPr="005560F1">
        <w:rPr>
          <w:rFonts w:asciiTheme="minorBidi" w:hAnsiTheme="minorBidi"/>
          <w:sz w:val="28"/>
          <w:szCs w:val="28"/>
        </w:rPr>
        <w:t>natural sciences at the university of Neuchatel</w:t>
      </w:r>
      <w:r w:rsidR="00443F04" w:rsidRPr="005560F1">
        <w:rPr>
          <w:rFonts w:asciiTheme="minorBidi" w:hAnsiTheme="minorBidi"/>
          <w:sz w:val="28"/>
          <w:szCs w:val="28"/>
        </w:rPr>
        <w:t xml:space="preserve"> in Switzerland</w:t>
      </w:r>
      <w:r w:rsidR="001158BD" w:rsidRPr="005560F1">
        <w:rPr>
          <w:rFonts w:asciiTheme="minorBidi" w:hAnsiTheme="minorBidi"/>
          <w:sz w:val="28"/>
          <w:szCs w:val="28"/>
        </w:rPr>
        <w:t>.</w:t>
      </w:r>
      <w:r>
        <w:rPr>
          <w:rFonts w:asciiTheme="minorBidi" w:hAnsiTheme="minorBidi"/>
          <w:sz w:val="28"/>
          <w:szCs w:val="28"/>
        </w:rPr>
        <w:t xml:space="preserve"> Piaget </w:t>
      </w:r>
      <w:r w:rsidR="008849A4" w:rsidRPr="005560F1">
        <w:rPr>
          <w:rFonts w:asciiTheme="minorBidi" w:hAnsiTheme="minorBidi"/>
          <w:sz w:val="28"/>
          <w:szCs w:val="28"/>
        </w:rPr>
        <w:t xml:space="preserve">was a very well know </w:t>
      </w:r>
      <w:r w:rsidR="00A61F92" w:rsidRPr="005560F1">
        <w:rPr>
          <w:rFonts w:asciiTheme="minorBidi" w:hAnsiTheme="minorBidi"/>
          <w:sz w:val="28"/>
          <w:szCs w:val="28"/>
        </w:rPr>
        <w:t>tutor</w:t>
      </w:r>
      <w:r w:rsidR="008849A4" w:rsidRPr="005560F1">
        <w:rPr>
          <w:rFonts w:asciiTheme="minorBidi" w:hAnsiTheme="minorBidi"/>
          <w:sz w:val="28"/>
          <w:szCs w:val="28"/>
        </w:rPr>
        <w:t xml:space="preserve"> </w:t>
      </w:r>
      <w:r w:rsidR="003B0701">
        <w:rPr>
          <w:rFonts w:asciiTheme="minorBidi" w:hAnsiTheme="minorBidi"/>
          <w:sz w:val="28"/>
          <w:szCs w:val="28"/>
        </w:rPr>
        <w:t xml:space="preserve">as well as a </w:t>
      </w:r>
      <w:r w:rsidR="008849A4" w:rsidRPr="005560F1">
        <w:rPr>
          <w:rFonts w:asciiTheme="minorBidi" w:hAnsiTheme="minorBidi"/>
          <w:sz w:val="28"/>
          <w:szCs w:val="28"/>
        </w:rPr>
        <w:t xml:space="preserve">psychologist who </w:t>
      </w:r>
      <w:r w:rsidR="003B0701">
        <w:rPr>
          <w:rFonts w:asciiTheme="minorBidi" w:hAnsiTheme="minorBidi"/>
          <w:sz w:val="28"/>
          <w:szCs w:val="28"/>
        </w:rPr>
        <w:t>focused his work on</w:t>
      </w:r>
      <w:r w:rsidR="001158BD" w:rsidRPr="005560F1">
        <w:rPr>
          <w:rFonts w:asciiTheme="minorBidi" w:hAnsiTheme="minorBidi"/>
          <w:sz w:val="28"/>
          <w:szCs w:val="28"/>
        </w:rPr>
        <w:t xml:space="preserve"> the</w:t>
      </w:r>
      <w:r w:rsidR="008849A4" w:rsidRPr="005560F1">
        <w:rPr>
          <w:rFonts w:asciiTheme="minorBidi" w:hAnsiTheme="minorBidi"/>
          <w:sz w:val="28"/>
          <w:szCs w:val="28"/>
        </w:rPr>
        <w:t xml:space="preserve"> stages in the learning and development of </w:t>
      </w:r>
      <w:r w:rsidR="001158BD" w:rsidRPr="005560F1">
        <w:rPr>
          <w:rFonts w:asciiTheme="minorBidi" w:hAnsiTheme="minorBidi"/>
          <w:sz w:val="28"/>
          <w:szCs w:val="28"/>
        </w:rPr>
        <w:t>children. He became interested in intellectual development after he was working with the testing of intelligence at a French boy’s school</w:t>
      </w:r>
      <w:r w:rsidR="00B97374">
        <w:rPr>
          <w:rFonts w:asciiTheme="minorBidi" w:hAnsiTheme="minorBidi"/>
          <w:sz w:val="28"/>
          <w:szCs w:val="28"/>
        </w:rPr>
        <w:t xml:space="preserve"> (McLeod, 2018)</w:t>
      </w:r>
      <w:r w:rsidR="00A80201">
        <w:rPr>
          <w:rFonts w:asciiTheme="minorBidi" w:hAnsiTheme="minorBidi"/>
          <w:sz w:val="28"/>
          <w:szCs w:val="28"/>
        </w:rPr>
        <w:t xml:space="preserve">. </w:t>
      </w:r>
      <w:r w:rsidR="00B97374">
        <w:rPr>
          <w:rFonts w:asciiTheme="minorBidi" w:hAnsiTheme="minorBidi"/>
          <w:sz w:val="28"/>
          <w:szCs w:val="28"/>
        </w:rPr>
        <w:t xml:space="preserve">Intellectual development allows the child to develop thinking skills and can help improve and help them with learning </w:t>
      </w:r>
      <w:r w:rsidR="00B97374">
        <w:rPr>
          <w:rFonts w:asciiTheme="minorBidi" w:hAnsiTheme="minorBidi"/>
          <w:sz w:val="28"/>
          <w:szCs w:val="28"/>
        </w:rPr>
        <w:t>e.g.</w:t>
      </w:r>
      <w:r w:rsidR="00B97374">
        <w:rPr>
          <w:rFonts w:asciiTheme="minorBidi" w:hAnsiTheme="minorBidi"/>
          <w:sz w:val="28"/>
          <w:szCs w:val="28"/>
        </w:rPr>
        <w:t xml:space="preserve"> reading a book or drawing/ writing. </w:t>
      </w:r>
      <w:bookmarkStart w:id="1" w:name="_GoBack"/>
      <w:bookmarkEnd w:id="1"/>
      <w:r w:rsidR="00B97374">
        <w:rPr>
          <w:rFonts w:asciiTheme="minorBidi" w:hAnsiTheme="minorBidi"/>
          <w:sz w:val="28"/>
          <w:szCs w:val="28"/>
        </w:rPr>
        <w:t xml:space="preserve">According to Piaget </w:t>
      </w:r>
      <w:r w:rsidR="00B97374">
        <w:rPr>
          <w:rFonts w:asciiTheme="minorBidi" w:hAnsiTheme="minorBidi"/>
          <w:sz w:val="28"/>
          <w:szCs w:val="28"/>
        </w:rPr>
        <w:t>‘’</w:t>
      </w:r>
      <w:r w:rsidR="00B97374">
        <w:rPr>
          <w:rFonts w:asciiTheme="minorBidi" w:hAnsiTheme="minorBidi"/>
          <w:sz w:val="28"/>
          <w:szCs w:val="28"/>
        </w:rPr>
        <w:t>children are actively involved in structing their own cognitive development through exploration of the environment</w:t>
      </w:r>
      <w:r w:rsidR="00B97374">
        <w:rPr>
          <w:rFonts w:asciiTheme="minorBidi" w:hAnsiTheme="minorBidi"/>
          <w:sz w:val="28"/>
          <w:szCs w:val="28"/>
        </w:rPr>
        <w:t>’’</w:t>
      </w:r>
      <w:r w:rsidR="00B97374">
        <w:rPr>
          <w:rFonts w:asciiTheme="minorBidi" w:hAnsiTheme="minorBidi"/>
          <w:sz w:val="28"/>
          <w:szCs w:val="28"/>
        </w:rPr>
        <w:t xml:space="preserve"> (Smith et al, 2012)</w:t>
      </w:r>
      <w:r w:rsidR="00B97374">
        <w:rPr>
          <w:rFonts w:asciiTheme="minorBidi" w:hAnsiTheme="minorBidi"/>
          <w:sz w:val="28"/>
          <w:szCs w:val="28"/>
        </w:rPr>
        <w:t xml:space="preserve">. </w:t>
      </w:r>
      <w:r w:rsidR="001158BD" w:rsidRPr="005560F1">
        <w:rPr>
          <w:rFonts w:asciiTheme="minorBidi" w:hAnsiTheme="minorBidi"/>
          <w:sz w:val="28"/>
          <w:szCs w:val="28"/>
        </w:rPr>
        <w:t xml:space="preserve">Piaget’s most well-known work was his book </w:t>
      </w:r>
      <w:r w:rsidR="00A80201">
        <w:rPr>
          <w:rFonts w:asciiTheme="minorBidi" w:hAnsiTheme="minorBidi"/>
          <w:sz w:val="28"/>
          <w:szCs w:val="28"/>
        </w:rPr>
        <w:t xml:space="preserve">that he published </w:t>
      </w:r>
      <w:r w:rsidR="005D3C5C" w:rsidRPr="005560F1">
        <w:rPr>
          <w:rFonts w:asciiTheme="minorBidi" w:hAnsiTheme="minorBidi"/>
          <w:sz w:val="28"/>
          <w:szCs w:val="28"/>
        </w:rPr>
        <w:t>w</w:t>
      </w:r>
      <w:r w:rsidR="001158BD" w:rsidRPr="005560F1">
        <w:rPr>
          <w:rFonts w:asciiTheme="minorBidi" w:hAnsiTheme="minorBidi"/>
          <w:sz w:val="28"/>
          <w:szCs w:val="28"/>
        </w:rPr>
        <w:t xml:space="preserve">hich was, </w:t>
      </w:r>
      <w:r w:rsidR="00443F04" w:rsidRPr="005560F1">
        <w:rPr>
          <w:rFonts w:asciiTheme="minorBidi" w:hAnsiTheme="minorBidi"/>
          <w:sz w:val="28"/>
          <w:szCs w:val="28"/>
        </w:rPr>
        <w:t>‘</w:t>
      </w:r>
      <w:r w:rsidR="005D3C5C" w:rsidRPr="005560F1">
        <w:rPr>
          <w:rFonts w:asciiTheme="minorBidi" w:hAnsiTheme="minorBidi"/>
          <w:sz w:val="28"/>
          <w:szCs w:val="28"/>
        </w:rPr>
        <w:t>T</w:t>
      </w:r>
      <w:r w:rsidR="001158BD" w:rsidRPr="005560F1">
        <w:rPr>
          <w:rFonts w:asciiTheme="minorBidi" w:hAnsiTheme="minorBidi"/>
          <w:sz w:val="28"/>
          <w:szCs w:val="28"/>
        </w:rPr>
        <w:t>he origin of intelligence in children</w:t>
      </w:r>
      <w:r w:rsidR="00443F04" w:rsidRPr="005560F1">
        <w:rPr>
          <w:rFonts w:asciiTheme="minorBidi" w:hAnsiTheme="minorBidi"/>
          <w:sz w:val="28"/>
          <w:szCs w:val="28"/>
        </w:rPr>
        <w:t>’</w:t>
      </w:r>
      <w:r w:rsidR="000C4E19" w:rsidRPr="005560F1">
        <w:rPr>
          <w:rFonts w:asciiTheme="minorBidi" w:hAnsiTheme="minorBidi"/>
          <w:sz w:val="28"/>
          <w:szCs w:val="28"/>
        </w:rPr>
        <w:t xml:space="preserve"> (McLeod, 2018).</w:t>
      </w:r>
    </w:p>
    <w:p w14:paraId="79EEF36E" w14:textId="5454134E" w:rsidR="00E21154" w:rsidRPr="00947FC1" w:rsidRDefault="001158BD" w:rsidP="00947FC1">
      <w:pPr>
        <w:jc w:val="both"/>
        <w:rPr>
          <w:rFonts w:asciiTheme="minorBidi" w:hAnsiTheme="minorBidi"/>
          <w:sz w:val="28"/>
          <w:szCs w:val="28"/>
        </w:rPr>
      </w:pPr>
      <w:r w:rsidRPr="00947FC1">
        <w:rPr>
          <w:rFonts w:asciiTheme="minorBidi" w:hAnsiTheme="minorBidi"/>
          <w:i/>
          <w:iCs/>
          <w:sz w:val="28"/>
          <w:szCs w:val="28"/>
        </w:rPr>
        <w:t>“</w:t>
      </w:r>
      <w:r w:rsidR="002C1180" w:rsidRPr="00947FC1">
        <w:rPr>
          <w:rFonts w:asciiTheme="minorBidi" w:hAnsiTheme="minorBidi"/>
          <w:i/>
          <w:iCs/>
          <w:sz w:val="28"/>
          <w:szCs w:val="28"/>
        </w:rPr>
        <w:t>O</w:t>
      </w:r>
      <w:r w:rsidRPr="00947FC1">
        <w:rPr>
          <w:rFonts w:asciiTheme="minorBidi" w:hAnsiTheme="minorBidi"/>
          <w:i/>
          <w:iCs/>
          <w:sz w:val="28"/>
          <w:szCs w:val="28"/>
        </w:rPr>
        <w:t>nly education is capable of saving our societies from possible collapse, whether violent, or gradual”</w:t>
      </w:r>
      <w:r w:rsidR="00C41A4B" w:rsidRPr="00947FC1">
        <w:rPr>
          <w:rFonts w:asciiTheme="minorBidi" w:hAnsiTheme="minorBidi"/>
          <w:sz w:val="28"/>
          <w:szCs w:val="28"/>
        </w:rPr>
        <w:t xml:space="preserve"> (</w:t>
      </w:r>
      <w:proofErr w:type="spellStart"/>
      <w:r w:rsidR="00C41A4B" w:rsidRPr="00947FC1">
        <w:rPr>
          <w:rFonts w:asciiTheme="minorBidi" w:hAnsiTheme="minorBidi"/>
          <w:sz w:val="28"/>
          <w:szCs w:val="28"/>
        </w:rPr>
        <w:t>Cleverism</w:t>
      </w:r>
      <w:proofErr w:type="spellEnd"/>
      <w:r w:rsidR="00C41A4B" w:rsidRPr="00947FC1">
        <w:rPr>
          <w:rFonts w:asciiTheme="minorBidi" w:hAnsiTheme="minorBidi"/>
          <w:sz w:val="28"/>
          <w:szCs w:val="28"/>
        </w:rPr>
        <w:t>, 2018)</w:t>
      </w:r>
      <w:r w:rsidR="00AA257D" w:rsidRPr="00947FC1">
        <w:rPr>
          <w:rFonts w:asciiTheme="minorBidi" w:hAnsiTheme="minorBidi"/>
          <w:sz w:val="28"/>
          <w:szCs w:val="28"/>
        </w:rPr>
        <w:t>.</w:t>
      </w:r>
    </w:p>
    <w:p w14:paraId="1AF1A06A" w14:textId="00549CA1" w:rsidR="00C46028" w:rsidRPr="00A80201" w:rsidRDefault="00A979B8" w:rsidP="00A80201">
      <w:pPr>
        <w:jc w:val="both"/>
        <w:rPr>
          <w:rFonts w:asciiTheme="minorBidi" w:hAnsiTheme="minorBidi"/>
          <w:sz w:val="28"/>
          <w:szCs w:val="28"/>
        </w:rPr>
      </w:pPr>
      <w:r w:rsidRPr="005560F1">
        <w:rPr>
          <w:rFonts w:asciiTheme="minorBidi" w:hAnsiTheme="minorBidi"/>
          <w:sz w:val="28"/>
          <w:szCs w:val="28"/>
        </w:rPr>
        <w:t xml:space="preserve">Piaget theory is </w:t>
      </w:r>
      <w:r w:rsidR="003F0FC5" w:rsidRPr="005560F1">
        <w:rPr>
          <w:rFonts w:asciiTheme="minorBidi" w:hAnsiTheme="minorBidi"/>
          <w:sz w:val="28"/>
          <w:szCs w:val="28"/>
        </w:rPr>
        <w:t>built</w:t>
      </w:r>
      <w:r w:rsidRPr="005560F1">
        <w:rPr>
          <w:rFonts w:asciiTheme="minorBidi" w:hAnsiTheme="minorBidi"/>
          <w:sz w:val="28"/>
          <w:szCs w:val="28"/>
        </w:rPr>
        <w:t xml:space="preserve"> </w:t>
      </w:r>
      <w:r w:rsidR="00C46028" w:rsidRPr="005560F1">
        <w:rPr>
          <w:rFonts w:asciiTheme="minorBidi" w:hAnsiTheme="minorBidi"/>
          <w:sz w:val="28"/>
          <w:szCs w:val="28"/>
        </w:rPr>
        <w:t>around three main core components</w:t>
      </w:r>
      <w:r w:rsidR="00A80201">
        <w:rPr>
          <w:rFonts w:asciiTheme="minorBidi" w:hAnsiTheme="minorBidi"/>
          <w:sz w:val="28"/>
          <w:szCs w:val="28"/>
        </w:rPr>
        <w:t xml:space="preserve"> (McLeod, 2018) </w:t>
      </w:r>
      <w:r w:rsidR="00C46028" w:rsidRPr="005560F1">
        <w:rPr>
          <w:rFonts w:asciiTheme="minorBidi" w:hAnsiTheme="minorBidi"/>
          <w:sz w:val="28"/>
          <w:szCs w:val="28"/>
        </w:rPr>
        <w:t>which are</w:t>
      </w:r>
      <w:r w:rsidR="00A80201">
        <w:rPr>
          <w:rFonts w:asciiTheme="minorBidi" w:hAnsiTheme="minorBidi"/>
          <w:sz w:val="28"/>
          <w:szCs w:val="28"/>
        </w:rPr>
        <w:t xml:space="preserve">, </w:t>
      </w:r>
      <w:r w:rsidR="00C46028" w:rsidRPr="00A80201">
        <w:rPr>
          <w:rFonts w:asciiTheme="minorBidi" w:hAnsiTheme="minorBidi"/>
          <w:sz w:val="28"/>
          <w:szCs w:val="28"/>
        </w:rPr>
        <w:t>schemas,</w:t>
      </w:r>
      <w:r w:rsidR="00A80201">
        <w:rPr>
          <w:rFonts w:asciiTheme="minorBidi" w:hAnsiTheme="minorBidi"/>
          <w:sz w:val="28"/>
          <w:szCs w:val="28"/>
        </w:rPr>
        <w:t xml:space="preserve"> </w:t>
      </w:r>
      <w:r w:rsidR="00B71900" w:rsidRPr="00A80201">
        <w:rPr>
          <w:rFonts w:asciiTheme="minorBidi" w:hAnsiTheme="minorBidi"/>
          <w:sz w:val="28"/>
          <w:szCs w:val="28"/>
        </w:rPr>
        <w:t>A</w:t>
      </w:r>
      <w:r w:rsidR="00C46028" w:rsidRPr="00A80201">
        <w:rPr>
          <w:rFonts w:asciiTheme="minorBidi" w:hAnsiTheme="minorBidi"/>
          <w:sz w:val="28"/>
          <w:szCs w:val="28"/>
        </w:rPr>
        <w:t>ssimilation</w:t>
      </w:r>
      <w:r w:rsidR="00B71900" w:rsidRPr="00A80201">
        <w:rPr>
          <w:rFonts w:asciiTheme="minorBidi" w:hAnsiTheme="minorBidi"/>
          <w:sz w:val="28"/>
          <w:szCs w:val="28"/>
        </w:rPr>
        <w:t xml:space="preserve">, </w:t>
      </w:r>
      <w:r w:rsidR="00C46028" w:rsidRPr="00A80201">
        <w:rPr>
          <w:rFonts w:asciiTheme="minorBidi" w:hAnsiTheme="minorBidi"/>
          <w:sz w:val="28"/>
          <w:szCs w:val="28"/>
        </w:rPr>
        <w:t>accommodation</w:t>
      </w:r>
      <w:r w:rsidR="00B71900" w:rsidRPr="00A80201">
        <w:rPr>
          <w:rFonts w:asciiTheme="minorBidi" w:hAnsiTheme="minorBidi"/>
          <w:sz w:val="28"/>
          <w:szCs w:val="28"/>
        </w:rPr>
        <w:t xml:space="preserve"> and equilibration</w:t>
      </w:r>
      <w:r w:rsidR="00A80201">
        <w:rPr>
          <w:rFonts w:asciiTheme="minorBidi" w:hAnsiTheme="minorBidi"/>
          <w:sz w:val="28"/>
          <w:szCs w:val="28"/>
        </w:rPr>
        <w:t xml:space="preserve"> and the </w:t>
      </w:r>
      <w:r w:rsidR="00C46028" w:rsidRPr="00A80201">
        <w:rPr>
          <w:rFonts w:asciiTheme="minorBidi" w:hAnsiTheme="minorBidi"/>
          <w:sz w:val="28"/>
          <w:szCs w:val="28"/>
        </w:rPr>
        <w:t>stages of cognitive development</w:t>
      </w:r>
      <w:r w:rsidR="000C4E19" w:rsidRPr="00A80201">
        <w:rPr>
          <w:rFonts w:asciiTheme="minorBidi" w:hAnsiTheme="minorBidi"/>
          <w:sz w:val="28"/>
          <w:szCs w:val="28"/>
        </w:rPr>
        <w:t xml:space="preserve"> (</w:t>
      </w:r>
      <w:proofErr w:type="spellStart"/>
      <w:r w:rsidR="000C4E19" w:rsidRPr="00A80201">
        <w:rPr>
          <w:rFonts w:asciiTheme="minorBidi" w:hAnsiTheme="minorBidi"/>
          <w:sz w:val="28"/>
          <w:szCs w:val="28"/>
        </w:rPr>
        <w:t>Yuting</w:t>
      </w:r>
      <w:proofErr w:type="spellEnd"/>
      <w:r w:rsidR="003B0701" w:rsidRPr="00A80201">
        <w:rPr>
          <w:rFonts w:asciiTheme="minorBidi" w:hAnsiTheme="minorBidi"/>
          <w:sz w:val="28"/>
          <w:szCs w:val="28"/>
        </w:rPr>
        <w:t xml:space="preserve"> et al,</w:t>
      </w:r>
      <w:r w:rsidR="000C4E19" w:rsidRPr="00A80201">
        <w:rPr>
          <w:rFonts w:asciiTheme="minorBidi" w:hAnsiTheme="minorBidi"/>
          <w:sz w:val="28"/>
          <w:szCs w:val="28"/>
        </w:rPr>
        <w:t xml:space="preserve"> 2013)</w:t>
      </w:r>
      <w:r w:rsidR="00A80201">
        <w:rPr>
          <w:rFonts w:asciiTheme="minorBidi" w:hAnsiTheme="minorBidi"/>
          <w:sz w:val="28"/>
          <w:szCs w:val="28"/>
        </w:rPr>
        <w:t xml:space="preserve">. </w:t>
      </w:r>
    </w:p>
    <w:p w14:paraId="7D4CAA17" w14:textId="68F34488" w:rsidR="00C46028" w:rsidRPr="005560F1" w:rsidRDefault="00C46028" w:rsidP="00947FC1">
      <w:pPr>
        <w:jc w:val="both"/>
        <w:rPr>
          <w:rFonts w:asciiTheme="minorBidi" w:hAnsiTheme="minorBidi"/>
          <w:sz w:val="28"/>
          <w:szCs w:val="28"/>
        </w:rPr>
      </w:pPr>
      <w:r w:rsidRPr="005560F1">
        <w:rPr>
          <w:rFonts w:asciiTheme="minorBidi" w:hAnsiTheme="minorBidi"/>
          <w:sz w:val="28"/>
          <w:szCs w:val="28"/>
        </w:rPr>
        <w:t>schemas</w:t>
      </w:r>
    </w:p>
    <w:p w14:paraId="0CF17F89" w14:textId="37F7DFE0" w:rsidR="00C46028" w:rsidRPr="005560F1" w:rsidRDefault="00C46028" w:rsidP="00947FC1">
      <w:pPr>
        <w:jc w:val="both"/>
        <w:rPr>
          <w:rFonts w:asciiTheme="minorBidi" w:hAnsiTheme="minorBidi"/>
          <w:sz w:val="28"/>
          <w:szCs w:val="28"/>
        </w:rPr>
      </w:pPr>
      <w:r w:rsidRPr="005560F1">
        <w:rPr>
          <w:rFonts w:asciiTheme="minorBidi" w:hAnsiTheme="minorBidi"/>
          <w:i/>
          <w:iCs/>
          <w:sz w:val="28"/>
          <w:szCs w:val="28"/>
        </w:rPr>
        <w:t>"A cohesive, repeatable action sequence possessing component actions that are tightly interconnected and governed by a core meaning</w:t>
      </w:r>
      <w:r w:rsidR="00AA257D" w:rsidRPr="005560F1">
        <w:rPr>
          <w:rFonts w:asciiTheme="minorBidi" w:hAnsiTheme="minorBidi"/>
          <w:i/>
          <w:iCs/>
          <w:sz w:val="28"/>
          <w:szCs w:val="28"/>
        </w:rPr>
        <w:t>’’</w:t>
      </w:r>
      <w:r w:rsidR="00AA257D" w:rsidRPr="005560F1">
        <w:rPr>
          <w:rFonts w:asciiTheme="minorBidi" w:hAnsiTheme="minorBidi"/>
          <w:sz w:val="28"/>
          <w:szCs w:val="28"/>
        </w:rPr>
        <w:t xml:space="preserve"> </w:t>
      </w:r>
      <w:r w:rsidRPr="005560F1">
        <w:rPr>
          <w:rFonts w:asciiTheme="minorBidi" w:hAnsiTheme="minorBidi"/>
          <w:sz w:val="28"/>
          <w:szCs w:val="28"/>
        </w:rPr>
        <w:t>(simply</w:t>
      </w:r>
      <w:r w:rsidR="008419EC" w:rsidRPr="005560F1">
        <w:rPr>
          <w:rFonts w:asciiTheme="minorBidi" w:hAnsiTheme="minorBidi"/>
          <w:sz w:val="28"/>
          <w:szCs w:val="28"/>
        </w:rPr>
        <w:t xml:space="preserve"> </w:t>
      </w:r>
      <w:r w:rsidRPr="005560F1">
        <w:rPr>
          <w:rFonts w:asciiTheme="minorBidi" w:hAnsiTheme="minorBidi"/>
          <w:sz w:val="28"/>
          <w:szCs w:val="28"/>
        </w:rPr>
        <w:t>psychology, 2018)</w:t>
      </w:r>
      <w:r w:rsidR="00AA257D" w:rsidRPr="005560F1">
        <w:rPr>
          <w:rFonts w:asciiTheme="minorBidi" w:hAnsiTheme="minorBidi"/>
          <w:sz w:val="28"/>
          <w:szCs w:val="28"/>
        </w:rPr>
        <w:t>.</w:t>
      </w:r>
    </w:p>
    <w:p w14:paraId="36E02C1C" w14:textId="45C3E716" w:rsidR="003F0FC5" w:rsidRPr="005560F1" w:rsidRDefault="003F0FC5" w:rsidP="00947FC1">
      <w:pPr>
        <w:jc w:val="both"/>
        <w:rPr>
          <w:rFonts w:asciiTheme="minorBidi" w:hAnsiTheme="minorBidi"/>
          <w:sz w:val="28"/>
          <w:szCs w:val="28"/>
        </w:rPr>
      </w:pPr>
      <w:r w:rsidRPr="005560F1">
        <w:rPr>
          <w:rFonts w:asciiTheme="minorBidi" w:hAnsiTheme="minorBidi"/>
          <w:sz w:val="28"/>
          <w:szCs w:val="28"/>
        </w:rPr>
        <w:lastRenderedPageBreak/>
        <w:t xml:space="preserve">Piaget </w:t>
      </w:r>
      <w:r w:rsidR="003B0701">
        <w:rPr>
          <w:rFonts w:asciiTheme="minorBidi" w:hAnsiTheme="minorBidi"/>
          <w:sz w:val="28"/>
          <w:szCs w:val="28"/>
        </w:rPr>
        <w:t xml:space="preserve">noted that </w:t>
      </w:r>
      <w:r w:rsidRPr="005560F1">
        <w:rPr>
          <w:rFonts w:asciiTheme="minorBidi" w:hAnsiTheme="minorBidi"/>
          <w:sz w:val="28"/>
          <w:szCs w:val="28"/>
        </w:rPr>
        <w:t xml:space="preserve">a schema is a theory that </w:t>
      </w:r>
      <w:r w:rsidR="003B0701">
        <w:rPr>
          <w:rFonts w:asciiTheme="minorBidi" w:hAnsiTheme="minorBidi"/>
          <w:sz w:val="28"/>
          <w:szCs w:val="28"/>
        </w:rPr>
        <w:t>suggests</w:t>
      </w:r>
      <w:r w:rsidRPr="005560F1">
        <w:rPr>
          <w:rFonts w:asciiTheme="minorBidi" w:hAnsiTheme="minorBidi"/>
          <w:sz w:val="28"/>
          <w:szCs w:val="28"/>
        </w:rPr>
        <w:t xml:space="preserve"> basic building blocks of bright behaviour i</w:t>
      </w:r>
      <w:r w:rsidR="00A80201">
        <w:rPr>
          <w:rFonts w:asciiTheme="minorBidi" w:hAnsiTheme="minorBidi"/>
          <w:sz w:val="28"/>
          <w:szCs w:val="28"/>
        </w:rPr>
        <w:t xml:space="preserve">s </w:t>
      </w:r>
      <w:r w:rsidRPr="005560F1">
        <w:rPr>
          <w:rFonts w:asciiTheme="minorBidi" w:hAnsiTheme="minorBidi"/>
          <w:sz w:val="28"/>
          <w:szCs w:val="28"/>
        </w:rPr>
        <w:t>a way that our brain organises knowledge</w:t>
      </w:r>
      <w:r w:rsidR="00A80201">
        <w:rPr>
          <w:rFonts w:asciiTheme="minorBidi" w:hAnsiTheme="minorBidi"/>
          <w:sz w:val="28"/>
          <w:szCs w:val="28"/>
        </w:rPr>
        <w:t xml:space="preserve"> and information</w:t>
      </w:r>
      <w:r w:rsidR="00AA257D" w:rsidRPr="005560F1">
        <w:rPr>
          <w:rFonts w:asciiTheme="minorBidi" w:hAnsiTheme="minorBidi"/>
          <w:sz w:val="28"/>
          <w:szCs w:val="28"/>
        </w:rPr>
        <w:t xml:space="preserve"> (McLeod, 2018)</w:t>
      </w:r>
      <w:r w:rsidR="00A80201">
        <w:rPr>
          <w:rFonts w:asciiTheme="minorBidi" w:hAnsiTheme="minorBidi"/>
          <w:sz w:val="28"/>
          <w:szCs w:val="28"/>
        </w:rPr>
        <w:t xml:space="preserve">. </w:t>
      </w:r>
    </w:p>
    <w:p w14:paraId="0579F38F" w14:textId="00F482BD" w:rsidR="00B72ACA" w:rsidRDefault="00B72ACA" w:rsidP="00947FC1">
      <w:pPr>
        <w:jc w:val="both"/>
        <w:rPr>
          <w:rFonts w:asciiTheme="minorBidi" w:hAnsiTheme="minorBidi"/>
          <w:sz w:val="28"/>
          <w:szCs w:val="28"/>
        </w:rPr>
      </w:pPr>
      <w:r>
        <w:rPr>
          <w:rFonts w:asciiTheme="minorBidi" w:hAnsiTheme="minorBidi"/>
          <w:sz w:val="28"/>
          <w:szCs w:val="28"/>
        </w:rPr>
        <w:t xml:space="preserve">Piaget studies </w:t>
      </w:r>
      <w:r w:rsidR="003B0701">
        <w:rPr>
          <w:rFonts w:asciiTheme="minorBidi" w:hAnsiTheme="minorBidi"/>
          <w:sz w:val="28"/>
          <w:szCs w:val="28"/>
        </w:rPr>
        <w:t xml:space="preserve">outlined the </w:t>
      </w:r>
      <w:r>
        <w:rPr>
          <w:rFonts w:asciiTheme="minorBidi" w:hAnsiTheme="minorBidi"/>
          <w:sz w:val="28"/>
          <w:szCs w:val="28"/>
        </w:rPr>
        <w:t xml:space="preserve">intellectual growth as a learning </w:t>
      </w:r>
      <w:r w:rsidR="003B0701">
        <w:rPr>
          <w:rFonts w:asciiTheme="minorBidi" w:hAnsiTheme="minorBidi"/>
          <w:sz w:val="28"/>
          <w:szCs w:val="28"/>
        </w:rPr>
        <w:t>procedure</w:t>
      </w:r>
      <w:r>
        <w:rPr>
          <w:rFonts w:asciiTheme="minorBidi" w:hAnsiTheme="minorBidi"/>
          <w:sz w:val="28"/>
          <w:szCs w:val="28"/>
        </w:rPr>
        <w:t xml:space="preserve"> for children </w:t>
      </w:r>
      <w:r w:rsidR="003B0701">
        <w:rPr>
          <w:rFonts w:asciiTheme="minorBidi" w:hAnsiTheme="minorBidi"/>
          <w:sz w:val="28"/>
          <w:szCs w:val="28"/>
        </w:rPr>
        <w:t xml:space="preserve">to </w:t>
      </w:r>
      <w:r w:rsidR="00A80201">
        <w:rPr>
          <w:rFonts w:asciiTheme="minorBidi" w:hAnsiTheme="minorBidi"/>
          <w:sz w:val="28"/>
          <w:szCs w:val="28"/>
        </w:rPr>
        <w:t xml:space="preserve">be able to </w:t>
      </w:r>
      <w:r>
        <w:rPr>
          <w:rFonts w:asciiTheme="minorBidi" w:hAnsiTheme="minorBidi"/>
          <w:sz w:val="28"/>
          <w:szCs w:val="28"/>
        </w:rPr>
        <w:t>ada</w:t>
      </w:r>
      <w:r w:rsidR="003B0701">
        <w:rPr>
          <w:rFonts w:asciiTheme="minorBidi" w:hAnsiTheme="minorBidi"/>
          <w:sz w:val="28"/>
          <w:szCs w:val="28"/>
        </w:rPr>
        <w:t>pt</w:t>
      </w:r>
      <w:r>
        <w:rPr>
          <w:rFonts w:asciiTheme="minorBidi" w:hAnsiTheme="minorBidi"/>
          <w:sz w:val="28"/>
          <w:szCs w:val="28"/>
        </w:rPr>
        <w:t xml:space="preserve"> to the world </w:t>
      </w:r>
      <w:r w:rsidR="00A80201">
        <w:rPr>
          <w:rFonts w:asciiTheme="minorBidi" w:hAnsiTheme="minorBidi"/>
          <w:sz w:val="28"/>
          <w:szCs w:val="28"/>
        </w:rPr>
        <w:t xml:space="preserve">that they live in </w:t>
      </w:r>
      <w:r>
        <w:rPr>
          <w:rFonts w:asciiTheme="minorBidi" w:hAnsiTheme="minorBidi"/>
          <w:sz w:val="28"/>
          <w:szCs w:val="28"/>
        </w:rPr>
        <w:t>and how things work around them</w:t>
      </w:r>
      <w:r w:rsidR="00A80201">
        <w:rPr>
          <w:rFonts w:asciiTheme="minorBidi" w:hAnsiTheme="minorBidi"/>
          <w:sz w:val="28"/>
          <w:szCs w:val="28"/>
        </w:rPr>
        <w:t xml:space="preserve"> by experiencing trial and error</w:t>
      </w:r>
      <w:r>
        <w:rPr>
          <w:rFonts w:asciiTheme="minorBidi" w:hAnsiTheme="minorBidi"/>
          <w:sz w:val="28"/>
          <w:szCs w:val="28"/>
        </w:rPr>
        <w:t>. He suggested that this happens through assimilation, accommodation and equilibration.</w:t>
      </w:r>
    </w:p>
    <w:p w14:paraId="39BD0C18" w14:textId="700B9DB0" w:rsidR="00AA257D" w:rsidRPr="005560F1" w:rsidRDefault="00443F04" w:rsidP="00947FC1">
      <w:pPr>
        <w:jc w:val="both"/>
        <w:rPr>
          <w:rFonts w:asciiTheme="minorBidi" w:hAnsiTheme="minorBidi"/>
          <w:sz w:val="28"/>
          <w:szCs w:val="28"/>
        </w:rPr>
      </w:pPr>
      <w:r w:rsidRPr="005560F1">
        <w:rPr>
          <w:rFonts w:asciiTheme="minorBidi" w:hAnsiTheme="minorBidi"/>
          <w:sz w:val="28"/>
          <w:szCs w:val="28"/>
        </w:rPr>
        <w:t xml:space="preserve">There </w:t>
      </w:r>
      <w:r w:rsidR="00ED23B5" w:rsidRPr="005560F1">
        <w:rPr>
          <w:rFonts w:asciiTheme="minorBidi" w:hAnsiTheme="minorBidi"/>
          <w:sz w:val="28"/>
          <w:szCs w:val="28"/>
        </w:rPr>
        <w:t xml:space="preserve">are a variety of </w:t>
      </w:r>
      <w:r w:rsidRPr="005560F1">
        <w:rPr>
          <w:rFonts w:asciiTheme="minorBidi" w:hAnsiTheme="minorBidi"/>
          <w:sz w:val="28"/>
          <w:szCs w:val="28"/>
        </w:rPr>
        <w:t>different schema</w:t>
      </w:r>
      <w:r w:rsidR="00ED23B5" w:rsidRPr="005560F1">
        <w:rPr>
          <w:rFonts w:asciiTheme="minorBidi" w:hAnsiTheme="minorBidi"/>
          <w:sz w:val="28"/>
          <w:szCs w:val="28"/>
        </w:rPr>
        <w:t>’s</w:t>
      </w:r>
      <w:r w:rsidRPr="005560F1">
        <w:rPr>
          <w:rFonts w:asciiTheme="minorBidi" w:hAnsiTheme="minorBidi"/>
          <w:sz w:val="28"/>
          <w:szCs w:val="28"/>
        </w:rPr>
        <w:t xml:space="preserve"> that a child faces when developing the world around them, </w:t>
      </w:r>
      <w:r w:rsidR="00ED23B5" w:rsidRPr="005560F1">
        <w:rPr>
          <w:rFonts w:asciiTheme="minorBidi" w:hAnsiTheme="minorBidi"/>
          <w:sz w:val="28"/>
          <w:szCs w:val="28"/>
        </w:rPr>
        <w:t xml:space="preserve">for example, </w:t>
      </w:r>
      <w:r w:rsidRPr="005560F1">
        <w:rPr>
          <w:rFonts w:asciiTheme="minorBidi" w:hAnsiTheme="minorBidi"/>
          <w:sz w:val="28"/>
          <w:szCs w:val="28"/>
        </w:rPr>
        <w:t xml:space="preserve">the first schema </w:t>
      </w:r>
      <w:r w:rsidR="00ED23B5" w:rsidRPr="005560F1">
        <w:rPr>
          <w:rFonts w:asciiTheme="minorBidi" w:hAnsiTheme="minorBidi"/>
          <w:sz w:val="28"/>
          <w:szCs w:val="28"/>
        </w:rPr>
        <w:t>that a child</w:t>
      </w:r>
      <w:r w:rsidR="00A80201">
        <w:rPr>
          <w:rFonts w:asciiTheme="minorBidi" w:hAnsiTheme="minorBidi"/>
          <w:sz w:val="28"/>
          <w:szCs w:val="28"/>
        </w:rPr>
        <w:t xml:space="preserve"> may</w:t>
      </w:r>
      <w:r w:rsidR="00ED23B5" w:rsidRPr="005560F1">
        <w:rPr>
          <w:rFonts w:asciiTheme="minorBidi" w:hAnsiTheme="minorBidi"/>
          <w:sz w:val="28"/>
          <w:szCs w:val="28"/>
        </w:rPr>
        <w:t xml:space="preserve"> face </w:t>
      </w:r>
      <w:r w:rsidRPr="005560F1">
        <w:rPr>
          <w:rFonts w:asciiTheme="minorBidi" w:hAnsiTheme="minorBidi"/>
          <w:sz w:val="28"/>
          <w:szCs w:val="28"/>
        </w:rPr>
        <w:t xml:space="preserve">is the </w:t>
      </w:r>
      <w:r w:rsidR="00AF395A" w:rsidRPr="005560F1">
        <w:rPr>
          <w:rFonts w:asciiTheme="minorBidi" w:hAnsiTheme="minorBidi"/>
          <w:sz w:val="28"/>
          <w:szCs w:val="28"/>
        </w:rPr>
        <w:t xml:space="preserve">Initial schema, </w:t>
      </w:r>
      <w:r w:rsidRPr="005560F1">
        <w:rPr>
          <w:rFonts w:asciiTheme="minorBidi" w:hAnsiTheme="minorBidi"/>
          <w:sz w:val="28"/>
          <w:szCs w:val="28"/>
        </w:rPr>
        <w:t xml:space="preserve">at this </w:t>
      </w:r>
      <w:r w:rsidR="00A80201">
        <w:rPr>
          <w:rFonts w:asciiTheme="minorBidi" w:hAnsiTheme="minorBidi"/>
          <w:sz w:val="28"/>
          <w:szCs w:val="28"/>
        </w:rPr>
        <w:t xml:space="preserve">stage </w:t>
      </w:r>
      <w:r w:rsidR="00AF395A" w:rsidRPr="005560F1">
        <w:rPr>
          <w:rFonts w:asciiTheme="minorBidi" w:hAnsiTheme="minorBidi"/>
          <w:sz w:val="28"/>
          <w:szCs w:val="28"/>
        </w:rPr>
        <w:t xml:space="preserve">the child will begin to </w:t>
      </w:r>
      <w:r w:rsidR="003B0701" w:rsidRPr="005560F1">
        <w:rPr>
          <w:rFonts w:asciiTheme="minorBidi" w:hAnsiTheme="minorBidi"/>
          <w:sz w:val="28"/>
          <w:szCs w:val="28"/>
        </w:rPr>
        <w:t>progress</w:t>
      </w:r>
      <w:r w:rsidR="00AF395A" w:rsidRPr="005560F1">
        <w:rPr>
          <w:rFonts w:asciiTheme="minorBidi" w:hAnsiTheme="minorBidi"/>
          <w:sz w:val="28"/>
          <w:szCs w:val="28"/>
        </w:rPr>
        <w:t xml:space="preserve"> </w:t>
      </w:r>
      <w:r w:rsidR="003B0701">
        <w:rPr>
          <w:rFonts w:asciiTheme="minorBidi" w:hAnsiTheme="minorBidi"/>
          <w:sz w:val="28"/>
          <w:szCs w:val="28"/>
        </w:rPr>
        <w:t xml:space="preserve">a small amount of knowledge </w:t>
      </w:r>
      <w:r w:rsidR="00AF395A" w:rsidRPr="005560F1">
        <w:rPr>
          <w:rFonts w:asciiTheme="minorBidi" w:hAnsiTheme="minorBidi"/>
          <w:sz w:val="28"/>
          <w:szCs w:val="28"/>
        </w:rPr>
        <w:t xml:space="preserve">of what a dog </w:t>
      </w:r>
      <w:r w:rsidR="00A80201">
        <w:rPr>
          <w:rFonts w:asciiTheme="minorBidi" w:hAnsiTheme="minorBidi"/>
          <w:sz w:val="28"/>
          <w:szCs w:val="28"/>
        </w:rPr>
        <w:t xml:space="preserve">looks like </w:t>
      </w:r>
      <w:r w:rsidR="00AF395A" w:rsidRPr="005560F1">
        <w:rPr>
          <w:rFonts w:asciiTheme="minorBidi" w:hAnsiTheme="minorBidi"/>
          <w:sz w:val="28"/>
          <w:szCs w:val="28"/>
        </w:rPr>
        <w:t>from a picture book</w:t>
      </w:r>
      <w:r w:rsidR="00ED23B5" w:rsidRPr="005560F1">
        <w:rPr>
          <w:rFonts w:asciiTheme="minorBidi" w:hAnsiTheme="minorBidi"/>
          <w:sz w:val="28"/>
          <w:szCs w:val="28"/>
        </w:rPr>
        <w:t xml:space="preserve"> they previously saw</w:t>
      </w:r>
      <w:r w:rsidR="00AA257D" w:rsidRPr="005560F1">
        <w:rPr>
          <w:rFonts w:asciiTheme="minorBidi" w:hAnsiTheme="minorBidi"/>
          <w:sz w:val="28"/>
          <w:szCs w:val="28"/>
        </w:rPr>
        <w:t xml:space="preserve"> (</w:t>
      </w:r>
      <w:proofErr w:type="spellStart"/>
      <w:r w:rsidR="00AA257D" w:rsidRPr="005560F1">
        <w:rPr>
          <w:rFonts w:asciiTheme="minorBidi" w:hAnsiTheme="minorBidi"/>
          <w:sz w:val="28"/>
          <w:szCs w:val="28"/>
        </w:rPr>
        <w:t>NaturePlay</w:t>
      </w:r>
      <w:proofErr w:type="spellEnd"/>
      <w:r w:rsidR="00AA257D" w:rsidRPr="005560F1">
        <w:rPr>
          <w:rFonts w:asciiTheme="minorBidi" w:hAnsiTheme="minorBidi"/>
          <w:sz w:val="28"/>
          <w:szCs w:val="28"/>
        </w:rPr>
        <w:t>, 2011)</w:t>
      </w:r>
      <w:r w:rsidR="00A80201">
        <w:rPr>
          <w:rFonts w:asciiTheme="minorBidi" w:hAnsiTheme="minorBidi"/>
          <w:sz w:val="28"/>
          <w:szCs w:val="28"/>
        </w:rPr>
        <w:t xml:space="preserve">. </w:t>
      </w:r>
    </w:p>
    <w:p w14:paraId="5093C0EE" w14:textId="43D776F8" w:rsidR="00AF395A" w:rsidRPr="005560F1" w:rsidRDefault="00AF395A" w:rsidP="00947FC1">
      <w:pPr>
        <w:jc w:val="both"/>
        <w:rPr>
          <w:rFonts w:asciiTheme="minorBidi" w:hAnsiTheme="minorBidi"/>
          <w:sz w:val="28"/>
          <w:szCs w:val="28"/>
        </w:rPr>
      </w:pPr>
      <w:r w:rsidRPr="005560F1">
        <w:rPr>
          <w:rFonts w:asciiTheme="minorBidi" w:hAnsiTheme="minorBidi"/>
          <w:sz w:val="28"/>
          <w:szCs w:val="28"/>
        </w:rPr>
        <w:t xml:space="preserve">Schema forming the child </w:t>
      </w:r>
      <w:r w:rsidR="003B0701" w:rsidRPr="005560F1">
        <w:rPr>
          <w:rFonts w:asciiTheme="minorBidi" w:hAnsiTheme="minorBidi"/>
          <w:sz w:val="28"/>
          <w:szCs w:val="28"/>
        </w:rPr>
        <w:t>involvements</w:t>
      </w:r>
      <w:r w:rsidRPr="005560F1">
        <w:rPr>
          <w:rFonts w:asciiTheme="minorBidi" w:hAnsiTheme="minorBidi"/>
          <w:sz w:val="28"/>
          <w:szCs w:val="28"/>
        </w:rPr>
        <w:t xml:space="preserve"> disequilibrium</w:t>
      </w:r>
      <w:r w:rsidR="003B0701">
        <w:rPr>
          <w:rFonts w:asciiTheme="minorBidi" w:hAnsiTheme="minorBidi"/>
          <w:sz w:val="28"/>
          <w:szCs w:val="28"/>
        </w:rPr>
        <w:t xml:space="preserve"> such as</w:t>
      </w:r>
      <w:r w:rsidR="00FA1766" w:rsidRPr="005560F1">
        <w:rPr>
          <w:rFonts w:asciiTheme="minorBidi" w:hAnsiTheme="minorBidi"/>
          <w:sz w:val="28"/>
          <w:szCs w:val="28"/>
        </w:rPr>
        <w:t>, t</w:t>
      </w:r>
      <w:r w:rsidRPr="005560F1">
        <w:rPr>
          <w:rFonts w:asciiTheme="minorBidi" w:hAnsiTheme="minorBidi"/>
          <w:sz w:val="28"/>
          <w:szCs w:val="28"/>
        </w:rPr>
        <w:t>he child is</w:t>
      </w:r>
      <w:r w:rsidR="003B0701">
        <w:rPr>
          <w:rFonts w:asciiTheme="minorBidi" w:hAnsiTheme="minorBidi"/>
          <w:sz w:val="28"/>
          <w:szCs w:val="28"/>
        </w:rPr>
        <w:t xml:space="preserve"> always</w:t>
      </w:r>
      <w:r w:rsidRPr="005560F1">
        <w:rPr>
          <w:rFonts w:asciiTheme="minorBidi" w:hAnsiTheme="minorBidi"/>
          <w:sz w:val="28"/>
          <w:szCs w:val="28"/>
        </w:rPr>
        <w:t xml:space="preserve"> actively </w:t>
      </w:r>
      <w:r w:rsidR="003B0701" w:rsidRPr="005560F1">
        <w:rPr>
          <w:rFonts w:asciiTheme="minorBidi" w:hAnsiTheme="minorBidi"/>
          <w:sz w:val="28"/>
          <w:szCs w:val="28"/>
        </w:rPr>
        <w:t>building</w:t>
      </w:r>
      <w:r w:rsidRPr="005560F1">
        <w:rPr>
          <w:rFonts w:asciiTheme="minorBidi" w:hAnsiTheme="minorBidi"/>
          <w:sz w:val="28"/>
          <w:szCs w:val="28"/>
        </w:rPr>
        <w:t xml:space="preserve"> a schema about dogs. </w:t>
      </w:r>
      <w:r w:rsidR="00FA1766" w:rsidRPr="005560F1">
        <w:rPr>
          <w:rFonts w:asciiTheme="minorBidi" w:hAnsiTheme="minorBidi"/>
          <w:sz w:val="28"/>
          <w:szCs w:val="28"/>
        </w:rPr>
        <w:t>The c</w:t>
      </w:r>
      <w:r w:rsidRPr="005560F1">
        <w:rPr>
          <w:rFonts w:asciiTheme="minorBidi" w:hAnsiTheme="minorBidi"/>
          <w:sz w:val="28"/>
          <w:szCs w:val="28"/>
        </w:rPr>
        <w:t>hild assimilates information</w:t>
      </w:r>
      <w:r w:rsidR="00A80201">
        <w:rPr>
          <w:rFonts w:asciiTheme="minorBidi" w:hAnsiTheme="minorBidi"/>
          <w:sz w:val="28"/>
          <w:szCs w:val="28"/>
        </w:rPr>
        <w:t xml:space="preserve"> will </w:t>
      </w:r>
      <w:r w:rsidRPr="005560F1">
        <w:rPr>
          <w:rFonts w:asciiTheme="minorBidi" w:hAnsiTheme="minorBidi"/>
          <w:sz w:val="28"/>
          <w:szCs w:val="28"/>
        </w:rPr>
        <w:t xml:space="preserve">return to </w:t>
      </w:r>
      <w:r w:rsidR="00A80201">
        <w:rPr>
          <w:rFonts w:asciiTheme="minorBidi" w:hAnsiTheme="minorBidi"/>
          <w:sz w:val="28"/>
          <w:szCs w:val="28"/>
        </w:rPr>
        <w:t xml:space="preserve">the </w:t>
      </w:r>
      <w:r w:rsidRPr="005560F1">
        <w:rPr>
          <w:rFonts w:asciiTheme="minorBidi" w:hAnsiTheme="minorBidi"/>
          <w:sz w:val="28"/>
          <w:szCs w:val="28"/>
        </w:rPr>
        <w:t xml:space="preserve">state of equilibrium. </w:t>
      </w:r>
      <w:r w:rsidR="00A80201">
        <w:rPr>
          <w:rFonts w:asciiTheme="minorBidi" w:hAnsiTheme="minorBidi"/>
          <w:sz w:val="28"/>
          <w:szCs w:val="28"/>
        </w:rPr>
        <w:t>This is when t</w:t>
      </w:r>
      <w:r w:rsidRPr="005560F1">
        <w:rPr>
          <w:rFonts w:asciiTheme="minorBidi" w:hAnsiTheme="minorBidi"/>
          <w:sz w:val="28"/>
          <w:szCs w:val="28"/>
        </w:rPr>
        <w:t xml:space="preserve">he child </w:t>
      </w:r>
      <w:proofErr w:type="gramStart"/>
      <w:r w:rsidR="00A80201">
        <w:rPr>
          <w:rFonts w:asciiTheme="minorBidi" w:hAnsiTheme="minorBidi"/>
          <w:sz w:val="28"/>
          <w:szCs w:val="28"/>
        </w:rPr>
        <w:t>is able to</w:t>
      </w:r>
      <w:proofErr w:type="gramEnd"/>
      <w:r w:rsidR="00A80201">
        <w:rPr>
          <w:rFonts w:asciiTheme="minorBidi" w:hAnsiTheme="minorBidi"/>
          <w:sz w:val="28"/>
          <w:szCs w:val="28"/>
        </w:rPr>
        <w:t xml:space="preserve"> </w:t>
      </w:r>
      <w:r w:rsidR="00A80201" w:rsidRPr="005560F1">
        <w:rPr>
          <w:rFonts w:asciiTheme="minorBidi" w:hAnsiTheme="minorBidi"/>
          <w:sz w:val="28"/>
          <w:szCs w:val="28"/>
        </w:rPr>
        <w:t>identify</w:t>
      </w:r>
      <w:r w:rsidR="00A80201">
        <w:rPr>
          <w:rFonts w:asciiTheme="minorBidi" w:hAnsiTheme="minorBidi"/>
          <w:sz w:val="28"/>
          <w:szCs w:val="28"/>
        </w:rPr>
        <w:t xml:space="preserve"> or pick </w:t>
      </w:r>
      <w:r w:rsidR="002A5458">
        <w:rPr>
          <w:rFonts w:asciiTheme="minorBidi" w:hAnsiTheme="minorBidi"/>
          <w:sz w:val="28"/>
          <w:szCs w:val="28"/>
        </w:rPr>
        <w:t xml:space="preserve">up </w:t>
      </w:r>
      <w:r w:rsidR="002A5458" w:rsidRPr="005560F1">
        <w:rPr>
          <w:rFonts w:asciiTheme="minorBidi" w:hAnsiTheme="minorBidi"/>
          <w:sz w:val="28"/>
          <w:szCs w:val="28"/>
        </w:rPr>
        <w:t>that</w:t>
      </w:r>
      <w:r w:rsidR="00FA1766" w:rsidRPr="005560F1">
        <w:rPr>
          <w:rFonts w:asciiTheme="minorBidi" w:hAnsiTheme="minorBidi"/>
          <w:sz w:val="28"/>
          <w:szCs w:val="28"/>
        </w:rPr>
        <w:t xml:space="preserve"> the </w:t>
      </w:r>
      <w:r w:rsidRPr="005560F1">
        <w:rPr>
          <w:rFonts w:asciiTheme="minorBidi" w:hAnsiTheme="minorBidi"/>
          <w:sz w:val="28"/>
          <w:szCs w:val="28"/>
        </w:rPr>
        <w:t>dog</w:t>
      </w:r>
      <w:r w:rsidR="00FA1766" w:rsidRPr="005560F1">
        <w:rPr>
          <w:rFonts w:asciiTheme="minorBidi" w:hAnsiTheme="minorBidi"/>
          <w:sz w:val="28"/>
          <w:szCs w:val="28"/>
        </w:rPr>
        <w:t xml:space="preserve"> has </w:t>
      </w:r>
      <w:r w:rsidR="003B0701">
        <w:rPr>
          <w:rFonts w:asciiTheme="minorBidi" w:hAnsiTheme="minorBidi"/>
          <w:sz w:val="28"/>
          <w:szCs w:val="28"/>
        </w:rPr>
        <w:t xml:space="preserve">two </w:t>
      </w:r>
      <w:r w:rsidRPr="005560F1">
        <w:rPr>
          <w:rFonts w:asciiTheme="minorBidi" w:hAnsiTheme="minorBidi"/>
          <w:sz w:val="28"/>
          <w:szCs w:val="28"/>
        </w:rPr>
        <w:t>ears, four legs and</w:t>
      </w:r>
      <w:r w:rsidR="003B0701">
        <w:rPr>
          <w:rFonts w:asciiTheme="minorBidi" w:hAnsiTheme="minorBidi"/>
          <w:sz w:val="28"/>
          <w:szCs w:val="28"/>
        </w:rPr>
        <w:t xml:space="preserve"> has a</w:t>
      </w:r>
      <w:r w:rsidRPr="005560F1">
        <w:rPr>
          <w:rFonts w:asciiTheme="minorBidi" w:hAnsiTheme="minorBidi"/>
          <w:sz w:val="28"/>
          <w:szCs w:val="28"/>
        </w:rPr>
        <w:t xml:space="preserve"> tail</w:t>
      </w:r>
      <w:r w:rsidR="00AA257D" w:rsidRPr="005560F1">
        <w:rPr>
          <w:rFonts w:asciiTheme="minorBidi" w:hAnsiTheme="minorBidi"/>
          <w:sz w:val="28"/>
          <w:szCs w:val="28"/>
        </w:rPr>
        <w:t xml:space="preserve"> (McLeod, 2018).</w:t>
      </w:r>
    </w:p>
    <w:p w14:paraId="5F599BB0" w14:textId="54E06C23" w:rsidR="00391B63" w:rsidRPr="005560F1" w:rsidRDefault="00FA1766" w:rsidP="00947FC1">
      <w:pPr>
        <w:jc w:val="both"/>
        <w:rPr>
          <w:rFonts w:asciiTheme="minorBidi" w:hAnsiTheme="minorBidi"/>
          <w:sz w:val="28"/>
          <w:szCs w:val="28"/>
        </w:rPr>
      </w:pPr>
      <w:r w:rsidRPr="005560F1">
        <w:rPr>
          <w:rFonts w:asciiTheme="minorBidi" w:hAnsiTheme="minorBidi"/>
          <w:sz w:val="28"/>
          <w:szCs w:val="28"/>
        </w:rPr>
        <w:t xml:space="preserve">The child would </w:t>
      </w:r>
      <w:r w:rsidR="00443F04" w:rsidRPr="005560F1">
        <w:rPr>
          <w:rFonts w:asciiTheme="minorBidi" w:hAnsiTheme="minorBidi"/>
          <w:sz w:val="28"/>
          <w:szCs w:val="28"/>
        </w:rPr>
        <w:t xml:space="preserve">then </w:t>
      </w:r>
      <w:r w:rsidRPr="005560F1">
        <w:rPr>
          <w:rFonts w:asciiTheme="minorBidi" w:hAnsiTheme="minorBidi"/>
          <w:sz w:val="28"/>
          <w:szCs w:val="28"/>
        </w:rPr>
        <w:t>move on to the a</w:t>
      </w:r>
      <w:r w:rsidR="00AF395A" w:rsidRPr="005560F1">
        <w:rPr>
          <w:rFonts w:asciiTheme="minorBidi" w:hAnsiTheme="minorBidi"/>
          <w:sz w:val="28"/>
          <w:szCs w:val="28"/>
        </w:rPr>
        <w:t xml:space="preserve">ssimilation process </w:t>
      </w:r>
      <w:r w:rsidRPr="005560F1">
        <w:rPr>
          <w:rFonts w:asciiTheme="minorBidi" w:hAnsiTheme="minorBidi"/>
          <w:sz w:val="28"/>
          <w:szCs w:val="28"/>
        </w:rPr>
        <w:t xml:space="preserve">this is when </w:t>
      </w:r>
      <w:r w:rsidR="00AF395A" w:rsidRPr="005560F1">
        <w:rPr>
          <w:rFonts w:asciiTheme="minorBidi" w:hAnsiTheme="minorBidi"/>
          <w:sz w:val="28"/>
          <w:szCs w:val="28"/>
        </w:rPr>
        <w:t xml:space="preserve">the child would expand their </w:t>
      </w:r>
      <w:r w:rsidR="003B0701">
        <w:rPr>
          <w:rFonts w:asciiTheme="minorBidi" w:hAnsiTheme="minorBidi"/>
          <w:sz w:val="28"/>
          <w:szCs w:val="28"/>
        </w:rPr>
        <w:t>knowledge</w:t>
      </w:r>
      <w:r w:rsidR="00A80201">
        <w:rPr>
          <w:rFonts w:asciiTheme="minorBidi" w:hAnsiTheme="minorBidi"/>
          <w:sz w:val="28"/>
          <w:szCs w:val="28"/>
        </w:rPr>
        <w:t xml:space="preserve"> and experiences</w:t>
      </w:r>
      <w:r w:rsidR="003B0701">
        <w:rPr>
          <w:rFonts w:asciiTheme="minorBidi" w:hAnsiTheme="minorBidi"/>
          <w:sz w:val="28"/>
          <w:szCs w:val="28"/>
        </w:rPr>
        <w:t xml:space="preserve"> </w:t>
      </w:r>
      <w:r w:rsidR="00AF395A" w:rsidRPr="005560F1">
        <w:rPr>
          <w:rFonts w:asciiTheme="minorBidi" w:hAnsiTheme="minorBidi"/>
          <w:sz w:val="28"/>
          <w:szCs w:val="28"/>
        </w:rPr>
        <w:t xml:space="preserve">of what a dog </w:t>
      </w:r>
      <w:r w:rsidR="00A80201">
        <w:rPr>
          <w:rFonts w:asciiTheme="minorBidi" w:hAnsiTheme="minorBidi"/>
          <w:sz w:val="28"/>
          <w:szCs w:val="28"/>
        </w:rPr>
        <w:t xml:space="preserve">looks like </w:t>
      </w:r>
      <w:r w:rsidR="00AF395A" w:rsidRPr="005560F1">
        <w:rPr>
          <w:rFonts w:asciiTheme="minorBidi" w:hAnsiTheme="minorBidi"/>
          <w:sz w:val="28"/>
          <w:szCs w:val="28"/>
        </w:rPr>
        <w:t xml:space="preserve">by </w:t>
      </w:r>
      <w:r w:rsidR="003B0701" w:rsidRPr="005560F1">
        <w:rPr>
          <w:rFonts w:asciiTheme="minorBidi" w:hAnsiTheme="minorBidi"/>
          <w:sz w:val="28"/>
          <w:szCs w:val="28"/>
        </w:rPr>
        <w:t>spotting</w:t>
      </w:r>
      <w:r w:rsidR="00AF395A" w:rsidRPr="005560F1">
        <w:rPr>
          <w:rFonts w:asciiTheme="minorBidi" w:hAnsiTheme="minorBidi"/>
          <w:sz w:val="28"/>
          <w:szCs w:val="28"/>
        </w:rPr>
        <w:t xml:space="preserve"> </w:t>
      </w:r>
      <w:r w:rsidR="00A80201">
        <w:rPr>
          <w:rFonts w:asciiTheme="minorBidi" w:hAnsiTheme="minorBidi"/>
          <w:sz w:val="28"/>
          <w:szCs w:val="28"/>
        </w:rPr>
        <w:t xml:space="preserve">a real </w:t>
      </w:r>
      <w:r w:rsidR="00AF395A" w:rsidRPr="005560F1">
        <w:rPr>
          <w:rFonts w:asciiTheme="minorBidi" w:hAnsiTheme="minorBidi"/>
          <w:sz w:val="28"/>
          <w:szCs w:val="28"/>
        </w:rPr>
        <w:t xml:space="preserve">one in the park. The child would </w:t>
      </w:r>
      <w:r w:rsidR="00A80201">
        <w:rPr>
          <w:rFonts w:asciiTheme="minorBidi" w:hAnsiTheme="minorBidi"/>
          <w:sz w:val="28"/>
          <w:szCs w:val="28"/>
        </w:rPr>
        <w:t xml:space="preserve">automatically </w:t>
      </w:r>
      <w:r w:rsidR="00AF395A" w:rsidRPr="005560F1">
        <w:rPr>
          <w:rFonts w:asciiTheme="minorBidi" w:hAnsiTheme="minorBidi"/>
          <w:sz w:val="28"/>
          <w:szCs w:val="28"/>
        </w:rPr>
        <w:t>check</w:t>
      </w:r>
      <w:r w:rsidR="00661E0A">
        <w:rPr>
          <w:rFonts w:asciiTheme="minorBidi" w:hAnsiTheme="minorBidi"/>
          <w:sz w:val="28"/>
          <w:szCs w:val="28"/>
        </w:rPr>
        <w:t xml:space="preserve"> their check list and see whether</w:t>
      </w:r>
      <w:r w:rsidR="00AF395A" w:rsidRPr="005560F1">
        <w:rPr>
          <w:rFonts w:asciiTheme="minorBidi" w:hAnsiTheme="minorBidi"/>
          <w:sz w:val="28"/>
          <w:szCs w:val="28"/>
        </w:rPr>
        <w:t xml:space="preserve"> the dog </w:t>
      </w:r>
      <w:r w:rsidR="00A80201">
        <w:rPr>
          <w:rFonts w:asciiTheme="minorBidi" w:hAnsiTheme="minorBidi"/>
          <w:sz w:val="28"/>
          <w:szCs w:val="28"/>
        </w:rPr>
        <w:t xml:space="preserve">they previously saw in a picture book </w:t>
      </w:r>
      <w:r w:rsidR="00AF395A" w:rsidRPr="005560F1">
        <w:rPr>
          <w:rFonts w:asciiTheme="minorBidi" w:hAnsiTheme="minorBidi"/>
          <w:sz w:val="28"/>
          <w:szCs w:val="28"/>
        </w:rPr>
        <w:t xml:space="preserve">has </w:t>
      </w:r>
      <w:r w:rsidR="00661E0A">
        <w:rPr>
          <w:rFonts w:asciiTheme="minorBidi" w:hAnsiTheme="minorBidi"/>
          <w:sz w:val="28"/>
          <w:szCs w:val="28"/>
        </w:rPr>
        <w:t xml:space="preserve">two </w:t>
      </w:r>
      <w:r w:rsidR="00AF395A" w:rsidRPr="005560F1">
        <w:rPr>
          <w:rFonts w:asciiTheme="minorBidi" w:hAnsiTheme="minorBidi"/>
          <w:sz w:val="28"/>
          <w:szCs w:val="28"/>
        </w:rPr>
        <w:t xml:space="preserve">ears, four legs and a tail </w:t>
      </w:r>
      <w:r w:rsidRPr="005560F1">
        <w:rPr>
          <w:rFonts w:asciiTheme="minorBidi" w:hAnsiTheme="minorBidi"/>
          <w:sz w:val="28"/>
          <w:szCs w:val="28"/>
        </w:rPr>
        <w:t>they</w:t>
      </w:r>
      <w:r w:rsidR="00AF395A" w:rsidRPr="005560F1">
        <w:rPr>
          <w:rFonts w:asciiTheme="minorBidi" w:hAnsiTheme="minorBidi"/>
          <w:sz w:val="28"/>
          <w:szCs w:val="28"/>
        </w:rPr>
        <w:t xml:space="preserve"> would think</w:t>
      </w:r>
      <w:r w:rsidRPr="005560F1">
        <w:rPr>
          <w:rFonts w:asciiTheme="minorBidi" w:hAnsiTheme="minorBidi"/>
          <w:sz w:val="28"/>
          <w:szCs w:val="28"/>
        </w:rPr>
        <w:t>,</w:t>
      </w:r>
      <w:r w:rsidR="00AF395A" w:rsidRPr="005560F1">
        <w:rPr>
          <w:rFonts w:asciiTheme="minorBidi" w:hAnsiTheme="minorBidi"/>
          <w:sz w:val="28"/>
          <w:szCs w:val="28"/>
        </w:rPr>
        <w:t xml:space="preserve"> could this be a dog but then the</w:t>
      </w:r>
      <w:r w:rsidR="00A80201">
        <w:rPr>
          <w:rFonts w:asciiTheme="minorBidi" w:hAnsiTheme="minorBidi"/>
          <w:sz w:val="28"/>
          <w:szCs w:val="28"/>
        </w:rPr>
        <w:t>y would start picking up new information such as the</w:t>
      </w:r>
      <w:r w:rsidR="00AF395A" w:rsidRPr="005560F1">
        <w:rPr>
          <w:rFonts w:asciiTheme="minorBidi" w:hAnsiTheme="minorBidi"/>
          <w:sz w:val="28"/>
          <w:szCs w:val="28"/>
        </w:rPr>
        <w:t xml:space="preserve"> dog would start to bark so the child would then experience </w:t>
      </w:r>
      <w:r w:rsidR="00661E0A">
        <w:rPr>
          <w:rFonts w:asciiTheme="minorBidi" w:hAnsiTheme="minorBidi"/>
          <w:sz w:val="28"/>
          <w:szCs w:val="28"/>
        </w:rPr>
        <w:t xml:space="preserve">a progress that is called the </w:t>
      </w:r>
      <w:r w:rsidR="00AF395A" w:rsidRPr="005560F1">
        <w:rPr>
          <w:rFonts w:asciiTheme="minorBidi" w:hAnsiTheme="minorBidi"/>
          <w:sz w:val="28"/>
          <w:szCs w:val="28"/>
        </w:rPr>
        <w:t xml:space="preserve">disequilibrium. The child’s schema about dogs does not </w:t>
      </w:r>
      <w:r w:rsidR="00A80201" w:rsidRPr="005560F1">
        <w:rPr>
          <w:rFonts w:asciiTheme="minorBidi" w:hAnsiTheme="minorBidi"/>
          <w:sz w:val="28"/>
          <w:szCs w:val="28"/>
        </w:rPr>
        <w:t>includes</w:t>
      </w:r>
      <w:r w:rsidR="00AF395A" w:rsidRPr="005560F1">
        <w:rPr>
          <w:rFonts w:asciiTheme="minorBidi" w:hAnsiTheme="minorBidi"/>
          <w:sz w:val="28"/>
          <w:szCs w:val="28"/>
        </w:rPr>
        <w:t xml:space="preserve"> barking. Then when the child feels the dog, they would notice that the dog is furry. At this point the child’s schema</w:t>
      </w:r>
      <w:r w:rsidR="00661E0A">
        <w:rPr>
          <w:rFonts w:asciiTheme="minorBidi" w:hAnsiTheme="minorBidi"/>
          <w:sz w:val="28"/>
          <w:szCs w:val="28"/>
        </w:rPr>
        <w:t xml:space="preserve"> </w:t>
      </w:r>
      <w:r w:rsidR="00A80201">
        <w:rPr>
          <w:rFonts w:asciiTheme="minorBidi" w:hAnsiTheme="minorBidi"/>
          <w:sz w:val="28"/>
          <w:szCs w:val="28"/>
        </w:rPr>
        <w:t xml:space="preserve">previously </w:t>
      </w:r>
      <w:r w:rsidR="00A80201" w:rsidRPr="005560F1">
        <w:rPr>
          <w:rFonts w:asciiTheme="minorBidi" w:hAnsiTheme="minorBidi"/>
          <w:sz w:val="28"/>
          <w:szCs w:val="28"/>
        </w:rPr>
        <w:t>about</w:t>
      </w:r>
      <w:r w:rsidR="00AF395A" w:rsidRPr="005560F1">
        <w:rPr>
          <w:rFonts w:asciiTheme="minorBidi" w:hAnsiTheme="minorBidi"/>
          <w:sz w:val="28"/>
          <w:szCs w:val="28"/>
        </w:rPr>
        <w:t xml:space="preserve"> dogs does not</w:t>
      </w:r>
      <w:r w:rsidR="00A80201">
        <w:rPr>
          <w:rFonts w:asciiTheme="minorBidi" w:hAnsiTheme="minorBidi"/>
          <w:sz w:val="28"/>
          <w:szCs w:val="28"/>
        </w:rPr>
        <w:t xml:space="preserve"> also</w:t>
      </w:r>
      <w:r w:rsidR="00AF395A" w:rsidRPr="005560F1">
        <w:rPr>
          <w:rFonts w:asciiTheme="minorBidi" w:hAnsiTheme="minorBidi"/>
          <w:sz w:val="28"/>
          <w:szCs w:val="28"/>
        </w:rPr>
        <w:t xml:space="preserve"> include</w:t>
      </w:r>
      <w:r w:rsidR="00661E0A">
        <w:rPr>
          <w:rFonts w:asciiTheme="minorBidi" w:hAnsiTheme="minorBidi"/>
          <w:sz w:val="28"/>
          <w:szCs w:val="28"/>
        </w:rPr>
        <w:t xml:space="preserve"> that the dog is</w:t>
      </w:r>
      <w:r w:rsidR="00AF395A" w:rsidRPr="005560F1">
        <w:rPr>
          <w:rFonts w:asciiTheme="minorBidi" w:hAnsiTheme="minorBidi"/>
          <w:sz w:val="28"/>
          <w:szCs w:val="28"/>
        </w:rPr>
        <w:t xml:space="preserve"> fur</w:t>
      </w:r>
      <w:r w:rsidR="00661E0A">
        <w:rPr>
          <w:rFonts w:asciiTheme="minorBidi" w:hAnsiTheme="minorBidi"/>
          <w:sz w:val="28"/>
          <w:szCs w:val="28"/>
        </w:rPr>
        <w:t>ry</w:t>
      </w:r>
      <w:r w:rsidR="00AF395A" w:rsidRPr="005560F1">
        <w:rPr>
          <w:rFonts w:asciiTheme="minorBidi" w:hAnsiTheme="minorBidi"/>
          <w:sz w:val="28"/>
          <w:szCs w:val="28"/>
        </w:rPr>
        <w:t xml:space="preserve">. Then the child is licked by the dog </w:t>
      </w:r>
      <w:r w:rsidR="00600378" w:rsidRPr="005560F1">
        <w:rPr>
          <w:rFonts w:asciiTheme="minorBidi" w:hAnsiTheme="minorBidi"/>
          <w:sz w:val="28"/>
          <w:szCs w:val="28"/>
        </w:rPr>
        <w:t>the child</w:t>
      </w:r>
      <w:r w:rsidRPr="005560F1">
        <w:rPr>
          <w:rFonts w:asciiTheme="minorBidi" w:hAnsiTheme="minorBidi"/>
          <w:sz w:val="28"/>
          <w:szCs w:val="28"/>
        </w:rPr>
        <w:t>’</w:t>
      </w:r>
      <w:r w:rsidR="00600378" w:rsidRPr="005560F1">
        <w:rPr>
          <w:rFonts w:asciiTheme="minorBidi" w:hAnsiTheme="minorBidi"/>
          <w:sz w:val="28"/>
          <w:szCs w:val="28"/>
        </w:rPr>
        <w:t>s schema doesn’t not include licking.</w:t>
      </w:r>
    </w:p>
    <w:p w14:paraId="3EDB2411" w14:textId="4C060947" w:rsidR="00AF395A" w:rsidRPr="005560F1" w:rsidRDefault="00600378" w:rsidP="00947FC1">
      <w:pPr>
        <w:jc w:val="both"/>
        <w:rPr>
          <w:rFonts w:asciiTheme="minorBidi" w:hAnsiTheme="minorBidi"/>
          <w:sz w:val="28"/>
          <w:szCs w:val="28"/>
        </w:rPr>
      </w:pPr>
      <w:r w:rsidRPr="005560F1">
        <w:rPr>
          <w:rFonts w:asciiTheme="minorBidi" w:hAnsiTheme="minorBidi"/>
          <w:sz w:val="28"/>
          <w:szCs w:val="28"/>
        </w:rPr>
        <w:t xml:space="preserve">Part of the assimilation process the child is in a </w:t>
      </w:r>
      <w:r w:rsidR="00FA1766" w:rsidRPr="005560F1">
        <w:rPr>
          <w:rFonts w:asciiTheme="minorBidi" w:hAnsiTheme="minorBidi"/>
          <w:sz w:val="28"/>
          <w:szCs w:val="28"/>
        </w:rPr>
        <w:t>disequilibrium</w:t>
      </w:r>
      <w:r w:rsidRPr="005560F1">
        <w:rPr>
          <w:rFonts w:asciiTheme="minorBidi" w:hAnsiTheme="minorBidi"/>
          <w:sz w:val="28"/>
          <w:szCs w:val="28"/>
        </w:rPr>
        <w:t xml:space="preserve"> experience </w:t>
      </w:r>
      <w:r w:rsidR="00443F04" w:rsidRPr="005560F1">
        <w:rPr>
          <w:rFonts w:asciiTheme="minorBidi" w:hAnsiTheme="minorBidi"/>
          <w:sz w:val="28"/>
          <w:szCs w:val="28"/>
        </w:rPr>
        <w:t xml:space="preserve">when </w:t>
      </w:r>
      <w:r w:rsidRPr="005560F1">
        <w:rPr>
          <w:rFonts w:asciiTheme="minorBidi" w:hAnsiTheme="minorBidi"/>
          <w:sz w:val="28"/>
          <w:szCs w:val="28"/>
        </w:rPr>
        <w:t>he</w:t>
      </w:r>
      <w:r w:rsidR="00443F04" w:rsidRPr="005560F1">
        <w:rPr>
          <w:rFonts w:asciiTheme="minorBidi" w:hAnsiTheme="minorBidi"/>
          <w:sz w:val="28"/>
          <w:szCs w:val="28"/>
        </w:rPr>
        <w:t xml:space="preserve">aring </w:t>
      </w:r>
      <w:r w:rsidRPr="005560F1">
        <w:rPr>
          <w:rFonts w:asciiTheme="minorBidi" w:hAnsiTheme="minorBidi"/>
          <w:sz w:val="28"/>
          <w:szCs w:val="28"/>
        </w:rPr>
        <w:t>an an</w:t>
      </w:r>
      <w:r w:rsidR="00FA1766" w:rsidRPr="005560F1">
        <w:rPr>
          <w:rFonts w:asciiTheme="minorBidi" w:hAnsiTheme="minorBidi"/>
          <w:sz w:val="28"/>
          <w:szCs w:val="28"/>
        </w:rPr>
        <w:t>imal</w:t>
      </w:r>
      <w:r w:rsidRPr="005560F1">
        <w:rPr>
          <w:rFonts w:asciiTheme="minorBidi" w:hAnsiTheme="minorBidi"/>
          <w:sz w:val="28"/>
          <w:szCs w:val="28"/>
        </w:rPr>
        <w:t xml:space="preserve"> that barks, </w:t>
      </w:r>
      <w:r w:rsidR="00443F04" w:rsidRPr="005560F1">
        <w:rPr>
          <w:rFonts w:asciiTheme="minorBidi" w:hAnsiTheme="minorBidi"/>
          <w:sz w:val="28"/>
          <w:szCs w:val="28"/>
        </w:rPr>
        <w:t xml:space="preserve">so this leaves the child thinking that the dog </w:t>
      </w:r>
      <w:r w:rsidRPr="005560F1">
        <w:rPr>
          <w:rFonts w:asciiTheme="minorBidi" w:hAnsiTheme="minorBidi"/>
          <w:sz w:val="28"/>
          <w:szCs w:val="28"/>
        </w:rPr>
        <w:t xml:space="preserve">is furry and licks </w:t>
      </w:r>
      <w:r w:rsidR="00443F04" w:rsidRPr="005560F1">
        <w:rPr>
          <w:rFonts w:asciiTheme="minorBidi" w:hAnsiTheme="minorBidi"/>
          <w:sz w:val="28"/>
          <w:szCs w:val="28"/>
        </w:rPr>
        <w:t>this will leave the child thinking whether it is a dog or not this is</w:t>
      </w:r>
      <w:r w:rsidRPr="005560F1">
        <w:rPr>
          <w:rFonts w:asciiTheme="minorBidi" w:hAnsiTheme="minorBidi"/>
          <w:sz w:val="28"/>
          <w:szCs w:val="28"/>
        </w:rPr>
        <w:t xml:space="preserve"> because </w:t>
      </w:r>
      <w:r w:rsidR="00391B63" w:rsidRPr="005560F1">
        <w:rPr>
          <w:rFonts w:asciiTheme="minorBidi" w:hAnsiTheme="minorBidi"/>
          <w:sz w:val="28"/>
          <w:szCs w:val="28"/>
        </w:rPr>
        <w:t>it</w:t>
      </w:r>
      <w:r w:rsidRPr="005560F1">
        <w:rPr>
          <w:rFonts w:asciiTheme="minorBidi" w:hAnsiTheme="minorBidi"/>
          <w:sz w:val="28"/>
          <w:szCs w:val="28"/>
        </w:rPr>
        <w:t xml:space="preserve"> does have ears, four legs and a tail. The child </w:t>
      </w:r>
      <w:r w:rsidR="00661E0A">
        <w:rPr>
          <w:rFonts w:asciiTheme="minorBidi" w:hAnsiTheme="minorBidi"/>
          <w:sz w:val="28"/>
          <w:szCs w:val="28"/>
        </w:rPr>
        <w:t xml:space="preserve">then </w:t>
      </w:r>
      <w:r w:rsidRPr="005560F1">
        <w:rPr>
          <w:rFonts w:asciiTheme="minorBidi" w:hAnsiTheme="minorBidi"/>
          <w:sz w:val="28"/>
          <w:szCs w:val="28"/>
        </w:rPr>
        <w:t xml:space="preserve">would be building </w:t>
      </w:r>
      <w:r w:rsidR="00661E0A">
        <w:rPr>
          <w:rFonts w:asciiTheme="minorBidi" w:hAnsiTheme="minorBidi"/>
          <w:sz w:val="28"/>
          <w:szCs w:val="28"/>
        </w:rPr>
        <w:t xml:space="preserve">an </w:t>
      </w:r>
      <w:r w:rsidRPr="005560F1">
        <w:rPr>
          <w:rFonts w:asciiTheme="minorBidi" w:hAnsiTheme="minorBidi"/>
          <w:sz w:val="28"/>
          <w:szCs w:val="28"/>
        </w:rPr>
        <w:t xml:space="preserve">internal schema or adding </w:t>
      </w:r>
      <w:r w:rsidR="00661E0A">
        <w:rPr>
          <w:rFonts w:asciiTheme="minorBidi" w:hAnsiTheme="minorBidi"/>
          <w:sz w:val="28"/>
          <w:szCs w:val="28"/>
        </w:rPr>
        <w:t xml:space="preserve">on more </w:t>
      </w:r>
      <w:r w:rsidRPr="005560F1">
        <w:rPr>
          <w:rFonts w:asciiTheme="minorBidi" w:hAnsiTheme="minorBidi"/>
          <w:sz w:val="28"/>
          <w:szCs w:val="28"/>
        </w:rPr>
        <w:t>information to the existing schema</w:t>
      </w:r>
      <w:r w:rsidR="00661E0A">
        <w:rPr>
          <w:rFonts w:asciiTheme="minorBidi" w:hAnsiTheme="minorBidi"/>
          <w:sz w:val="28"/>
          <w:szCs w:val="28"/>
        </w:rPr>
        <w:t xml:space="preserve"> that they had before</w:t>
      </w:r>
      <w:r w:rsidRPr="005560F1">
        <w:rPr>
          <w:rFonts w:asciiTheme="minorBidi" w:hAnsiTheme="minorBidi"/>
          <w:sz w:val="28"/>
          <w:szCs w:val="28"/>
        </w:rPr>
        <w:t xml:space="preserve">. </w:t>
      </w:r>
      <w:r w:rsidR="00FA1766" w:rsidRPr="005560F1">
        <w:rPr>
          <w:rFonts w:asciiTheme="minorBidi" w:hAnsiTheme="minorBidi"/>
          <w:sz w:val="28"/>
          <w:szCs w:val="28"/>
        </w:rPr>
        <w:t>Most of the time t</w:t>
      </w:r>
      <w:r w:rsidRPr="005560F1">
        <w:rPr>
          <w:rFonts w:asciiTheme="minorBidi" w:hAnsiTheme="minorBidi"/>
          <w:sz w:val="28"/>
          <w:szCs w:val="28"/>
        </w:rPr>
        <w:t xml:space="preserve">he child </w:t>
      </w:r>
      <w:r w:rsidR="00FA1766" w:rsidRPr="005560F1">
        <w:rPr>
          <w:rFonts w:asciiTheme="minorBidi" w:hAnsiTheme="minorBidi"/>
          <w:sz w:val="28"/>
          <w:szCs w:val="28"/>
        </w:rPr>
        <w:t xml:space="preserve">is more likely to </w:t>
      </w:r>
      <w:r w:rsidRPr="005560F1">
        <w:rPr>
          <w:rFonts w:asciiTheme="minorBidi" w:hAnsiTheme="minorBidi"/>
          <w:sz w:val="28"/>
          <w:szCs w:val="28"/>
        </w:rPr>
        <w:t>seek reinforcement from their parents</w:t>
      </w:r>
      <w:r w:rsidR="00FA1766" w:rsidRPr="005560F1">
        <w:rPr>
          <w:rFonts w:asciiTheme="minorBidi" w:hAnsiTheme="minorBidi"/>
          <w:sz w:val="28"/>
          <w:szCs w:val="28"/>
        </w:rPr>
        <w:t>,</w:t>
      </w:r>
    </w:p>
    <w:p w14:paraId="1D85101E" w14:textId="0C1CE9FA" w:rsidR="00C46028" w:rsidRPr="005560F1" w:rsidRDefault="00600378" w:rsidP="00947FC1">
      <w:pPr>
        <w:jc w:val="both"/>
        <w:rPr>
          <w:rFonts w:asciiTheme="minorBidi" w:hAnsiTheme="minorBidi"/>
          <w:sz w:val="28"/>
          <w:szCs w:val="28"/>
        </w:rPr>
      </w:pPr>
      <w:r w:rsidRPr="005560F1">
        <w:rPr>
          <w:rFonts w:asciiTheme="minorBidi" w:hAnsiTheme="minorBidi"/>
          <w:sz w:val="28"/>
          <w:szCs w:val="28"/>
        </w:rPr>
        <w:lastRenderedPageBreak/>
        <w:t xml:space="preserve">The next step would be </w:t>
      </w:r>
      <w:r w:rsidR="00FA1766" w:rsidRPr="005560F1">
        <w:rPr>
          <w:rFonts w:asciiTheme="minorBidi" w:hAnsiTheme="minorBidi"/>
          <w:sz w:val="28"/>
          <w:szCs w:val="28"/>
        </w:rPr>
        <w:t xml:space="preserve">the </w:t>
      </w:r>
      <w:r w:rsidRPr="005560F1">
        <w:rPr>
          <w:rFonts w:asciiTheme="minorBidi" w:hAnsiTheme="minorBidi"/>
          <w:sz w:val="28"/>
          <w:szCs w:val="28"/>
        </w:rPr>
        <w:t xml:space="preserve">accommodation </w:t>
      </w:r>
      <w:r w:rsidR="00FA1766" w:rsidRPr="005560F1">
        <w:rPr>
          <w:rFonts w:asciiTheme="minorBidi" w:hAnsiTheme="minorBidi"/>
          <w:sz w:val="28"/>
          <w:szCs w:val="28"/>
        </w:rPr>
        <w:t xml:space="preserve">process, this is </w:t>
      </w:r>
      <w:r w:rsidRPr="005560F1">
        <w:rPr>
          <w:rFonts w:asciiTheme="minorBidi" w:hAnsiTheme="minorBidi"/>
          <w:sz w:val="28"/>
          <w:szCs w:val="28"/>
        </w:rPr>
        <w:t xml:space="preserve">if the child goes back to the park and see’s a cat. The child would develop a new schema they would think that this is a different </w:t>
      </w:r>
      <w:r w:rsidR="00E6272E" w:rsidRPr="005560F1">
        <w:rPr>
          <w:rFonts w:asciiTheme="minorBidi" w:hAnsiTheme="minorBidi"/>
          <w:sz w:val="28"/>
          <w:szCs w:val="28"/>
        </w:rPr>
        <w:t>animal</w:t>
      </w:r>
      <w:r w:rsidRPr="005560F1">
        <w:rPr>
          <w:rFonts w:asciiTheme="minorBidi" w:hAnsiTheme="minorBidi"/>
          <w:sz w:val="28"/>
          <w:szCs w:val="28"/>
        </w:rPr>
        <w:t xml:space="preserve"> to the one they saw before, even though it has some of the same </w:t>
      </w:r>
      <w:r w:rsidR="00E6272E" w:rsidRPr="005560F1">
        <w:rPr>
          <w:rFonts w:asciiTheme="minorBidi" w:hAnsiTheme="minorBidi"/>
          <w:sz w:val="28"/>
          <w:szCs w:val="28"/>
        </w:rPr>
        <w:t>qualities</w:t>
      </w:r>
      <w:r w:rsidRPr="005560F1">
        <w:rPr>
          <w:rFonts w:asciiTheme="minorBidi" w:hAnsiTheme="minorBidi"/>
          <w:sz w:val="28"/>
          <w:szCs w:val="28"/>
        </w:rPr>
        <w:t xml:space="preserve"> as the dog. </w:t>
      </w:r>
      <w:r w:rsidR="00E6272E" w:rsidRPr="005560F1">
        <w:rPr>
          <w:rFonts w:asciiTheme="minorBidi" w:hAnsiTheme="minorBidi"/>
          <w:sz w:val="28"/>
          <w:szCs w:val="28"/>
        </w:rPr>
        <w:t>The child would see this animal walking around the park, so they would go down their list that it has four legs, ears, tail hasn’t heard any barking, appears to be furry and licks. The child would realise that this animal meow not barks. The child</w:t>
      </w:r>
      <w:r w:rsidR="000052E0">
        <w:rPr>
          <w:rFonts w:asciiTheme="minorBidi" w:hAnsiTheme="minorBidi"/>
          <w:sz w:val="28"/>
          <w:szCs w:val="28"/>
        </w:rPr>
        <w:t xml:space="preserve"> is more likely to ask </w:t>
      </w:r>
      <w:r w:rsidR="00E6272E" w:rsidRPr="005560F1">
        <w:rPr>
          <w:rFonts w:asciiTheme="minorBidi" w:hAnsiTheme="minorBidi"/>
          <w:sz w:val="28"/>
          <w:szCs w:val="28"/>
        </w:rPr>
        <w:t xml:space="preserve">their parents </w:t>
      </w:r>
      <w:r w:rsidR="000052E0">
        <w:rPr>
          <w:rFonts w:asciiTheme="minorBidi" w:hAnsiTheme="minorBidi"/>
          <w:sz w:val="28"/>
          <w:szCs w:val="28"/>
        </w:rPr>
        <w:t>‘</w:t>
      </w:r>
      <w:r w:rsidR="00E6272E" w:rsidRPr="005560F1">
        <w:rPr>
          <w:rFonts w:asciiTheme="minorBidi" w:hAnsiTheme="minorBidi"/>
          <w:sz w:val="28"/>
          <w:szCs w:val="28"/>
        </w:rPr>
        <w:t>dog</w:t>
      </w:r>
      <w:r w:rsidR="000052E0">
        <w:rPr>
          <w:rFonts w:asciiTheme="minorBidi" w:hAnsiTheme="minorBidi"/>
          <w:sz w:val="28"/>
          <w:szCs w:val="28"/>
        </w:rPr>
        <w:t>’</w:t>
      </w:r>
      <w:r w:rsidR="00E6272E" w:rsidRPr="005560F1">
        <w:rPr>
          <w:rFonts w:asciiTheme="minorBidi" w:hAnsiTheme="minorBidi"/>
          <w:sz w:val="28"/>
          <w:szCs w:val="28"/>
        </w:rPr>
        <w:t xml:space="preserve"> and the parents say no cat, so the parents are providing feedback and reinforces this is a cat. So not the child is processing </w:t>
      </w:r>
      <w:r w:rsidR="00FA1766" w:rsidRPr="005560F1">
        <w:rPr>
          <w:rFonts w:asciiTheme="minorBidi" w:hAnsiTheme="minorBidi"/>
          <w:sz w:val="28"/>
          <w:szCs w:val="28"/>
        </w:rPr>
        <w:t>in</w:t>
      </w:r>
      <w:r w:rsidR="00E6272E" w:rsidRPr="005560F1">
        <w:rPr>
          <w:rFonts w:asciiTheme="minorBidi" w:hAnsiTheme="minorBidi"/>
          <w:sz w:val="28"/>
          <w:szCs w:val="28"/>
        </w:rPr>
        <w:t xml:space="preserve"> their mind and creates a new </w:t>
      </w:r>
      <w:r w:rsidR="00ED23B5" w:rsidRPr="005560F1">
        <w:rPr>
          <w:rFonts w:asciiTheme="minorBidi" w:hAnsiTheme="minorBidi"/>
          <w:sz w:val="28"/>
          <w:szCs w:val="28"/>
        </w:rPr>
        <w:t>schema,</w:t>
      </w:r>
      <w:r w:rsidR="00E6272E" w:rsidRPr="005560F1">
        <w:rPr>
          <w:rFonts w:asciiTheme="minorBidi" w:hAnsiTheme="minorBidi"/>
          <w:sz w:val="28"/>
          <w:szCs w:val="28"/>
        </w:rPr>
        <w:t xml:space="preserve"> so the child is in disequilibrium they are actively constructing meaning this new schema says cat, four legs, ears, tail, meows, furry and licks. The child forms a schema about cats.</w:t>
      </w:r>
    </w:p>
    <w:p w14:paraId="5CF0E65A" w14:textId="06BB7F18" w:rsidR="00C46028" w:rsidRPr="005560F1" w:rsidRDefault="00B812CD" w:rsidP="00947FC1">
      <w:pPr>
        <w:jc w:val="both"/>
        <w:rPr>
          <w:rFonts w:asciiTheme="minorBidi" w:hAnsiTheme="minorBidi"/>
          <w:sz w:val="28"/>
          <w:szCs w:val="28"/>
        </w:rPr>
      </w:pPr>
      <w:r w:rsidRPr="005560F1">
        <w:rPr>
          <w:rFonts w:asciiTheme="minorBidi" w:hAnsiTheme="minorBidi"/>
          <w:sz w:val="28"/>
          <w:szCs w:val="28"/>
        </w:rPr>
        <w:t xml:space="preserve">Piaget strongly believed that even new-born babies have </w:t>
      </w:r>
      <w:r w:rsidR="00391B63" w:rsidRPr="005560F1">
        <w:rPr>
          <w:rFonts w:asciiTheme="minorBidi" w:hAnsiTheme="minorBidi"/>
          <w:sz w:val="28"/>
          <w:szCs w:val="28"/>
        </w:rPr>
        <w:t>several</w:t>
      </w:r>
      <w:r w:rsidRPr="005560F1">
        <w:rPr>
          <w:rFonts w:asciiTheme="minorBidi" w:hAnsiTheme="minorBidi"/>
          <w:sz w:val="28"/>
          <w:szCs w:val="28"/>
        </w:rPr>
        <w:t xml:space="preserve"> innate schemas, even without having many opportunities to experience the world.</w:t>
      </w:r>
    </w:p>
    <w:p w14:paraId="6F505E9D" w14:textId="62076C1F" w:rsidR="009E6F33" w:rsidRPr="00947FC1" w:rsidRDefault="00D97170" w:rsidP="00947FC1">
      <w:pPr>
        <w:jc w:val="both"/>
        <w:rPr>
          <w:rFonts w:asciiTheme="minorBidi" w:hAnsiTheme="minorBidi"/>
          <w:sz w:val="28"/>
          <w:szCs w:val="28"/>
          <w:u w:val="single"/>
        </w:rPr>
      </w:pPr>
      <w:r w:rsidRPr="00947FC1">
        <w:rPr>
          <w:rFonts w:asciiTheme="minorBidi" w:hAnsiTheme="minorBidi"/>
          <w:sz w:val="28"/>
          <w:szCs w:val="28"/>
          <w:u w:val="single"/>
        </w:rPr>
        <w:t>Piaget stages of development</w:t>
      </w:r>
    </w:p>
    <w:p w14:paraId="4EA6F9B2" w14:textId="424F74B5" w:rsidR="00E21154" w:rsidRPr="005560F1" w:rsidRDefault="007835AC" w:rsidP="00947FC1">
      <w:pPr>
        <w:jc w:val="both"/>
        <w:rPr>
          <w:rFonts w:asciiTheme="minorBidi" w:hAnsiTheme="minorBidi"/>
          <w:sz w:val="28"/>
          <w:szCs w:val="28"/>
        </w:rPr>
      </w:pPr>
      <w:r w:rsidRPr="005560F1">
        <w:rPr>
          <w:rFonts w:asciiTheme="minorBidi" w:hAnsiTheme="minorBidi"/>
          <w:sz w:val="28"/>
          <w:szCs w:val="28"/>
        </w:rPr>
        <w:t xml:space="preserve">Piaget </w:t>
      </w:r>
      <w:r w:rsidR="008849A4" w:rsidRPr="005560F1">
        <w:rPr>
          <w:rFonts w:asciiTheme="minorBidi" w:hAnsiTheme="minorBidi"/>
          <w:sz w:val="28"/>
          <w:szCs w:val="28"/>
        </w:rPr>
        <w:t xml:space="preserve">cognitive development </w:t>
      </w:r>
      <w:r w:rsidR="00661E0A">
        <w:rPr>
          <w:rFonts w:asciiTheme="minorBidi" w:hAnsiTheme="minorBidi"/>
          <w:sz w:val="28"/>
          <w:szCs w:val="28"/>
        </w:rPr>
        <w:t xml:space="preserve">theory </w:t>
      </w:r>
      <w:r w:rsidR="00661E0A" w:rsidRPr="005560F1">
        <w:rPr>
          <w:rFonts w:asciiTheme="minorBidi" w:hAnsiTheme="minorBidi"/>
          <w:sz w:val="28"/>
          <w:szCs w:val="28"/>
        </w:rPr>
        <w:t>recommended</w:t>
      </w:r>
      <w:r w:rsidR="008849A4" w:rsidRPr="005560F1">
        <w:rPr>
          <w:rFonts w:asciiTheme="minorBidi" w:hAnsiTheme="minorBidi"/>
          <w:sz w:val="28"/>
          <w:szCs w:val="28"/>
        </w:rPr>
        <w:t xml:space="preserve"> that children </w:t>
      </w:r>
      <w:r w:rsidR="00661E0A">
        <w:rPr>
          <w:rFonts w:asciiTheme="minorBidi" w:hAnsiTheme="minorBidi"/>
          <w:sz w:val="28"/>
          <w:szCs w:val="28"/>
        </w:rPr>
        <w:t xml:space="preserve">develop </w:t>
      </w:r>
      <w:r w:rsidR="008849A4" w:rsidRPr="005560F1">
        <w:rPr>
          <w:rFonts w:asciiTheme="minorBidi" w:hAnsiTheme="minorBidi"/>
          <w:sz w:val="28"/>
          <w:szCs w:val="28"/>
        </w:rPr>
        <w:t xml:space="preserve">through four </w:t>
      </w:r>
      <w:r w:rsidR="00661E0A" w:rsidRPr="005560F1">
        <w:rPr>
          <w:rFonts w:asciiTheme="minorBidi" w:hAnsiTheme="minorBidi"/>
          <w:sz w:val="28"/>
          <w:szCs w:val="28"/>
        </w:rPr>
        <w:t>dissimilar</w:t>
      </w:r>
      <w:r w:rsidR="008849A4" w:rsidRPr="005560F1">
        <w:rPr>
          <w:rFonts w:asciiTheme="minorBidi" w:hAnsiTheme="minorBidi"/>
          <w:sz w:val="28"/>
          <w:szCs w:val="28"/>
        </w:rPr>
        <w:t xml:space="preserve"> stages of mental development, he suggested that children learn more through building on previous experience than learning through rote learning. He also believed that as the child gets older, they will start functioning at higher levels. The four stages </w:t>
      </w:r>
      <w:r w:rsidR="00B812CD" w:rsidRPr="005560F1">
        <w:rPr>
          <w:rFonts w:asciiTheme="minorBidi" w:hAnsiTheme="minorBidi"/>
          <w:sz w:val="28"/>
          <w:szCs w:val="28"/>
        </w:rPr>
        <w:t xml:space="preserve">of cognitive development </w:t>
      </w:r>
      <w:r w:rsidR="008849A4" w:rsidRPr="005560F1">
        <w:rPr>
          <w:rFonts w:asciiTheme="minorBidi" w:hAnsiTheme="minorBidi"/>
          <w:sz w:val="28"/>
          <w:szCs w:val="28"/>
        </w:rPr>
        <w:t>are:</w:t>
      </w:r>
    </w:p>
    <w:p w14:paraId="551C8EE4" w14:textId="3AB47371" w:rsidR="00E21154" w:rsidRPr="000052E0" w:rsidRDefault="00E21154" w:rsidP="000052E0">
      <w:pPr>
        <w:jc w:val="both"/>
        <w:rPr>
          <w:rFonts w:asciiTheme="minorBidi" w:hAnsiTheme="minorBidi"/>
          <w:sz w:val="28"/>
          <w:szCs w:val="28"/>
        </w:rPr>
      </w:pPr>
      <w:r w:rsidRPr="000052E0">
        <w:rPr>
          <w:rFonts w:asciiTheme="minorBidi" w:hAnsiTheme="minorBidi"/>
          <w:sz w:val="28"/>
          <w:szCs w:val="28"/>
        </w:rPr>
        <w:t>Sensorimotor stage</w:t>
      </w:r>
      <w:r w:rsidR="000052E0">
        <w:rPr>
          <w:rFonts w:asciiTheme="minorBidi" w:hAnsiTheme="minorBidi"/>
          <w:sz w:val="28"/>
          <w:szCs w:val="28"/>
        </w:rPr>
        <w:t xml:space="preserve">, </w:t>
      </w:r>
      <w:r w:rsidR="00661E0A" w:rsidRPr="000052E0">
        <w:rPr>
          <w:rFonts w:asciiTheme="minorBidi" w:hAnsiTheme="minorBidi"/>
          <w:sz w:val="28"/>
          <w:szCs w:val="28"/>
        </w:rPr>
        <w:t xml:space="preserve">this is young babies </w:t>
      </w:r>
      <w:r w:rsidR="00ED23B5" w:rsidRPr="000052E0">
        <w:rPr>
          <w:rFonts w:asciiTheme="minorBidi" w:hAnsiTheme="minorBidi"/>
          <w:sz w:val="28"/>
          <w:szCs w:val="28"/>
        </w:rPr>
        <w:t>aged</w:t>
      </w:r>
      <w:r w:rsidR="005D3C5C" w:rsidRPr="000052E0">
        <w:rPr>
          <w:rFonts w:asciiTheme="minorBidi" w:hAnsiTheme="minorBidi"/>
          <w:sz w:val="28"/>
          <w:szCs w:val="28"/>
        </w:rPr>
        <w:t xml:space="preserve"> 0-2 years</w:t>
      </w:r>
      <w:r w:rsidR="007D0954" w:rsidRPr="000052E0">
        <w:rPr>
          <w:rFonts w:asciiTheme="minorBidi" w:hAnsiTheme="minorBidi"/>
          <w:sz w:val="28"/>
          <w:szCs w:val="28"/>
        </w:rPr>
        <w:t xml:space="preserve">, </w:t>
      </w:r>
      <w:r w:rsidR="000052E0">
        <w:rPr>
          <w:rFonts w:asciiTheme="minorBidi" w:hAnsiTheme="minorBidi"/>
          <w:sz w:val="28"/>
          <w:szCs w:val="28"/>
        </w:rPr>
        <w:t xml:space="preserve">who are </w:t>
      </w:r>
      <w:r w:rsidR="007D0954" w:rsidRPr="000052E0">
        <w:rPr>
          <w:rFonts w:asciiTheme="minorBidi" w:hAnsiTheme="minorBidi"/>
          <w:sz w:val="28"/>
          <w:szCs w:val="28"/>
        </w:rPr>
        <w:t>able to identify that an object still exists but is hidden</w:t>
      </w:r>
      <w:r w:rsidR="000052E0">
        <w:rPr>
          <w:rFonts w:asciiTheme="minorBidi" w:hAnsiTheme="minorBidi"/>
          <w:sz w:val="28"/>
          <w:szCs w:val="28"/>
        </w:rPr>
        <w:t xml:space="preserve"> in the room</w:t>
      </w:r>
      <w:r w:rsidR="007D0954" w:rsidRPr="000052E0">
        <w:rPr>
          <w:rFonts w:asciiTheme="minorBidi" w:hAnsiTheme="minorBidi"/>
          <w:sz w:val="28"/>
          <w:szCs w:val="28"/>
        </w:rPr>
        <w:t>.</w:t>
      </w:r>
    </w:p>
    <w:p w14:paraId="44D15F26" w14:textId="62377DEE" w:rsidR="00E21154" w:rsidRPr="000052E0" w:rsidRDefault="00661E0A" w:rsidP="000052E0">
      <w:pPr>
        <w:jc w:val="both"/>
        <w:rPr>
          <w:rFonts w:asciiTheme="minorBidi" w:hAnsiTheme="minorBidi"/>
          <w:sz w:val="28"/>
          <w:szCs w:val="28"/>
        </w:rPr>
      </w:pPr>
      <w:r w:rsidRPr="000052E0">
        <w:rPr>
          <w:rFonts w:asciiTheme="minorBidi" w:hAnsiTheme="minorBidi"/>
          <w:sz w:val="28"/>
          <w:szCs w:val="28"/>
        </w:rPr>
        <w:t xml:space="preserve">The </w:t>
      </w:r>
      <w:r w:rsidR="00E21154" w:rsidRPr="000052E0">
        <w:rPr>
          <w:rFonts w:asciiTheme="minorBidi" w:hAnsiTheme="minorBidi"/>
          <w:sz w:val="28"/>
          <w:szCs w:val="28"/>
        </w:rPr>
        <w:t>Pre-operational stage</w:t>
      </w:r>
      <w:r w:rsidR="000052E0">
        <w:rPr>
          <w:rFonts w:asciiTheme="minorBidi" w:hAnsiTheme="minorBidi"/>
          <w:sz w:val="28"/>
          <w:szCs w:val="28"/>
        </w:rPr>
        <w:t xml:space="preserve">, this stage is for </w:t>
      </w:r>
      <w:r w:rsidRPr="000052E0">
        <w:rPr>
          <w:rFonts w:asciiTheme="minorBidi" w:hAnsiTheme="minorBidi"/>
          <w:sz w:val="28"/>
          <w:szCs w:val="28"/>
        </w:rPr>
        <w:t xml:space="preserve">children aged </w:t>
      </w:r>
      <w:r w:rsidR="005D3C5C" w:rsidRPr="000052E0">
        <w:rPr>
          <w:rFonts w:asciiTheme="minorBidi" w:hAnsiTheme="minorBidi"/>
          <w:sz w:val="28"/>
          <w:szCs w:val="28"/>
        </w:rPr>
        <w:t>2-7 years</w:t>
      </w:r>
      <w:r w:rsidR="00474344" w:rsidRPr="000052E0">
        <w:rPr>
          <w:rFonts w:asciiTheme="minorBidi" w:hAnsiTheme="minorBidi"/>
          <w:sz w:val="28"/>
          <w:szCs w:val="28"/>
        </w:rPr>
        <w:t>, at this stage young children are able to think about one or more object or word symbolically.</w:t>
      </w:r>
    </w:p>
    <w:p w14:paraId="442BC706" w14:textId="77D88EA7" w:rsidR="00E21154" w:rsidRPr="000052E0" w:rsidRDefault="00661E0A" w:rsidP="000052E0">
      <w:pPr>
        <w:jc w:val="both"/>
        <w:rPr>
          <w:rFonts w:asciiTheme="minorBidi" w:hAnsiTheme="minorBidi"/>
          <w:sz w:val="28"/>
          <w:szCs w:val="28"/>
        </w:rPr>
      </w:pPr>
      <w:r w:rsidRPr="000052E0">
        <w:rPr>
          <w:rFonts w:asciiTheme="minorBidi" w:hAnsiTheme="minorBidi"/>
          <w:sz w:val="28"/>
          <w:szCs w:val="28"/>
        </w:rPr>
        <w:t xml:space="preserve">The </w:t>
      </w:r>
      <w:r w:rsidR="00E21154" w:rsidRPr="000052E0">
        <w:rPr>
          <w:rFonts w:asciiTheme="minorBidi" w:hAnsiTheme="minorBidi"/>
          <w:sz w:val="28"/>
          <w:szCs w:val="28"/>
        </w:rPr>
        <w:t>Concrete operational stage</w:t>
      </w:r>
      <w:r w:rsidR="000052E0">
        <w:rPr>
          <w:rFonts w:asciiTheme="minorBidi" w:hAnsiTheme="minorBidi"/>
          <w:sz w:val="28"/>
          <w:szCs w:val="28"/>
        </w:rPr>
        <w:t>, this</w:t>
      </w:r>
      <w:r w:rsidR="00E21154" w:rsidRPr="000052E0">
        <w:rPr>
          <w:rFonts w:asciiTheme="minorBidi" w:hAnsiTheme="minorBidi"/>
          <w:sz w:val="28"/>
          <w:szCs w:val="28"/>
        </w:rPr>
        <w:t xml:space="preserve"> </w:t>
      </w:r>
      <w:r w:rsidRPr="000052E0">
        <w:rPr>
          <w:rFonts w:asciiTheme="minorBidi" w:hAnsiTheme="minorBidi"/>
          <w:sz w:val="28"/>
          <w:szCs w:val="28"/>
        </w:rPr>
        <w:t xml:space="preserve">is </w:t>
      </w:r>
      <w:r w:rsidR="000052E0">
        <w:rPr>
          <w:rFonts w:asciiTheme="minorBidi" w:hAnsiTheme="minorBidi"/>
          <w:sz w:val="28"/>
          <w:szCs w:val="28"/>
        </w:rPr>
        <w:t xml:space="preserve">when </w:t>
      </w:r>
      <w:r w:rsidRPr="000052E0">
        <w:rPr>
          <w:rFonts w:asciiTheme="minorBidi" w:hAnsiTheme="minorBidi"/>
          <w:sz w:val="28"/>
          <w:szCs w:val="28"/>
        </w:rPr>
        <w:t xml:space="preserve">children aged </w:t>
      </w:r>
      <w:r w:rsidR="005D3C5C" w:rsidRPr="000052E0">
        <w:rPr>
          <w:rFonts w:asciiTheme="minorBidi" w:hAnsiTheme="minorBidi"/>
          <w:sz w:val="28"/>
          <w:szCs w:val="28"/>
        </w:rPr>
        <w:t>7-11 years</w:t>
      </w:r>
      <w:r w:rsidR="00474344" w:rsidRPr="000052E0">
        <w:rPr>
          <w:rFonts w:asciiTheme="minorBidi" w:hAnsiTheme="minorBidi"/>
          <w:sz w:val="28"/>
          <w:szCs w:val="28"/>
        </w:rPr>
        <w:t xml:space="preserve">, </w:t>
      </w:r>
      <w:r w:rsidR="00AB0831" w:rsidRPr="000052E0">
        <w:rPr>
          <w:rFonts w:asciiTheme="minorBidi" w:hAnsiTheme="minorBidi"/>
          <w:sz w:val="28"/>
          <w:szCs w:val="28"/>
        </w:rPr>
        <w:t>at this stage Piaget</w:t>
      </w:r>
      <w:r w:rsidRPr="000052E0">
        <w:rPr>
          <w:rFonts w:asciiTheme="minorBidi" w:hAnsiTheme="minorBidi"/>
          <w:sz w:val="28"/>
          <w:szCs w:val="28"/>
        </w:rPr>
        <w:t xml:space="preserve"> strongly </w:t>
      </w:r>
      <w:r w:rsidR="00AB0831" w:rsidRPr="000052E0">
        <w:rPr>
          <w:rFonts w:asciiTheme="minorBidi" w:hAnsiTheme="minorBidi"/>
          <w:sz w:val="28"/>
          <w:szCs w:val="28"/>
        </w:rPr>
        <w:t xml:space="preserve">believed that </w:t>
      </w:r>
      <w:r w:rsidR="00094454" w:rsidRPr="000052E0">
        <w:rPr>
          <w:rFonts w:asciiTheme="minorBidi" w:hAnsiTheme="minorBidi"/>
          <w:sz w:val="28"/>
          <w:szCs w:val="28"/>
        </w:rPr>
        <w:t xml:space="preserve">the concreate operational stage was </w:t>
      </w:r>
      <w:r w:rsidR="00AB0831" w:rsidRPr="000052E0">
        <w:rPr>
          <w:rFonts w:asciiTheme="minorBidi" w:hAnsiTheme="minorBidi"/>
          <w:sz w:val="28"/>
          <w:szCs w:val="28"/>
        </w:rPr>
        <w:t xml:space="preserve">a </w:t>
      </w:r>
      <w:r w:rsidRPr="000052E0">
        <w:rPr>
          <w:rFonts w:asciiTheme="minorBidi" w:hAnsiTheme="minorBidi"/>
          <w:sz w:val="28"/>
          <w:szCs w:val="28"/>
        </w:rPr>
        <w:t>big</w:t>
      </w:r>
      <w:r w:rsidR="00AB0831" w:rsidRPr="000052E0">
        <w:rPr>
          <w:rFonts w:asciiTheme="minorBidi" w:hAnsiTheme="minorBidi"/>
          <w:sz w:val="28"/>
          <w:szCs w:val="28"/>
        </w:rPr>
        <w:t xml:space="preserve"> turning point </w:t>
      </w:r>
      <w:r w:rsidR="00094454" w:rsidRPr="000052E0">
        <w:rPr>
          <w:rFonts w:asciiTheme="minorBidi" w:hAnsiTheme="minorBidi"/>
          <w:sz w:val="28"/>
          <w:szCs w:val="28"/>
        </w:rPr>
        <w:t xml:space="preserve">for children’s </w:t>
      </w:r>
      <w:r w:rsidR="00AB0831" w:rsidRPr="000052E0">
        <w:rPr>
          <w:rFonts w:asciiTheme="minorBidi" w:hAnsiTheme="minorBidi"/>
          <w:sz w:val="28"/>
          <w:szCs w:val="28"/>
        </w:rPr>
        <w:t xml:space="preserve">cognitive development </w:t>
      </w:r>
      <w:r w:rsidR="00F6623F" w:rsidRPr="000052E0">
        <w:rPr>
          <w:rFonts w:asciiTheme="minorBidi" w:hAnsiTheme="minorBidi"/>
          <w:sz w:val="28"/>
          <w:szCs w:val="28"/>
        </w:rPr>
        <w:t xml:space="preserve">as it marks the beginning of logical or operational thought and ideas. At this stage young children </w:t>
      </w:r>
      <w:r w:rsidR="00094454" w:rsidRPr="000052E0">
        <w:rPr>
          <w:rFonts w:asciiTheme="minorBidi" w:hAnsiTheme="minorBidi"/>
          <w:sz w:val="28"/>
          <w:szCs w:val="28"/>
        </w:rPr>
        <w:t>are able to problem solve</w:t>
      </w:r>
      <w:r w:rsidR="00F6623F" w:rsidRPr="000052E0">
        <w:rPr>
          <w:rFonts w:asciiTheme="minorBidi" w:hAnsiTheme="minorBidi"/>
          <w:sz w:val="28"/>
          <w:szCs w:val="28"/>
        </w:rPr>
        <w:t xml:space="preserve"> in their head rather than physically trying things out.</w:t>
      </w:r>
    </w:p>
    <w:p w14:paraId="49339AF0" w14:textId="5B9AFE1B" w:rsidR="00E21154" w:rsidRPr="000052E0" w:rsidRDefault="00E21154" w:rsidP="000052E0">
      <w:pPr>
        <w:jc w:val="both"/>
        <w:rPr>
          <w:rFonts w:asciiTheme="minorBidi" w:hAnsiTheme="minorBidi"/>
          <w:sz w:val="28"/>
          <w:szCs w:val="28"/>
        </w:rPr>
      </w:pPr>
      <w:r w:rsidRPr="000052E0">
        <w:rPr>
          <w:rFonts w:asciiTheme="minorBidi" w:hAnsiTheme="minorBidi"/>
          <w:sz w:val="28"/>
          <w:szCs w:val="28"/>
        </w:rPr>
        <w:t xml:space="preserve">Formal operational stage </w:t>
      </w:r>
      <w:r w:rsidR="005D3C5C" w:rsidRPr="000052E0">
        <w:rPr>
          <w:rFonts w:asciiTheme="minorBidi" w:hAnsiTheme="minorBidi"/>
          <w:sz w:val="28"/>
          <w:szCs w:val="28"/>
        </w:rPr>
        <w:t>11+</w:t>
      </w:r>
      <w:r w:rsidR="000052E0">
        <w:rPr>
          <w:rFonts w:asciiTheme="minorBidi" w:hAnsiTheme="minorBidi"/>
          <w:sz w:val="28"/>
          <w:szCs w:val="28"/>
        </w:rPr>
        <w:t xml:space="preserve">, this stage </w:t>
      </w:r>
      <w:r w:rsidR="000052E0" w:rsidRPr="000052E0">
        <w:rPr>
          <w:rFonts w:asciiTheme="minorBidi" w:hAnsiTheme="minorBidi"/>
          <w:sz w:val="28"/>
          <w:szCs w:val="28"/>
        </w:rPr>
        <w:t>starts</w:t>
      </w:r>
      <w:r w:rsidR="00ED23B5" w:rsidRPr="000052E0">
        <w:rPr>
          <w:rFonts w:asciiTheme="minorBidi" w:hAnsiTheme="minorBidi"/>
          <w:sz w:val="28"/>
          <w:szCs w:val="28"/>
        </w:rPr>
        <w:t xml:space="preserve"> around eleven and passes into adulthood. At this age </w:t>
      </w:r>
      <w:r w:rsidR="000052E0">
        <w:rPr>
          <w:rFonts w:asciiTheme="minorBidi" w:hAnsiTheme="minorBidi"/>
          <w:sz w:val="28"/>
          <w:szCs w:val="28"/>
        </w:rPr>
        <w:t xml:space="preserve">young teenagers </w:t>
      </w:r>
      <w:r w:rsidR="0096125F" w:rsidRPr="000052E0">
        <w:rPr>
          <w:rFonts w:asciiTheme="minorBidi" w:hAnsiTheme="minorBidi"/>
          <w:sz w:val="28"/>
          <w:szCs w:val="28"/>
        </w:rPr>
        <w:t>can</w:t>
      </w:r>
      <w:r w:rsidR="00ED23B5" w:rsidRPr="000052E0">
        <w:rPr>
          <w:rFonts w:asciiTheme="minorBidi" w:hAnsiTheme="minorBidi"/>
          <w:sz w:val="28"/>
          <w:szCs w:val="28"/>
        </w:rPr>
        <w:t xml:space="preserve"> develop the ability to think academically and are able to test hypotheses.</w:t>
      </w:r>
    </w:p>
    <w:p w14:paraId="4042C6E4" w14:textId="7EE8CDF6" w:rsidR="007D0954" w:rsidRPr="005560F1" w:rsidRDefault="00B812CD" w:rsidP="00947FC1">
      <w:pPr>
        <w:jc w:val="both"/>
        <w:rPr>
          <w:rFonts w:asciiTheme="minorBidi" w:hAnsiTheme="minorBidi"/>
          <w:sz w:val="28"/>
          <w:szCs w:val="28"/>
        </w:rPr>
      </w:pPr>
      <w:r w:rsidRPr="005560F1">
        <w:rPr>
          <w:rFonts w:asciiTheme="minorBidi" w:hAnsiTheme="minorBidi"/>
          <w:sz w:val="28"/>
          <w:szCs w:val="28"/>
        </w:rPr>
        <w:lastRenderedPageBreak/>
        <w:t xml:space="preserve">Piaget </w:t>
      </w:r>
      <w:r w:rsidR="007D0954" w:rsidRPr="005560F1">
        <w:rPr>
          <w:rFonts w:asciiTheme="minorBidi" w:hAnsiTheme="minorBidi"/>
          <w:sz w:val="28"/>
          <w:szCs w:val="28"/>
        </w:rPr>
        <w:t xml:space="preserve">strongly argued that each and every child goes though the stages that are listed above </w:t>
      </w:r>
      <w:r w:rsidR="00094454">
        <w:rPr>
          <w:rFonts w:asciiTheme="minorBidi" w:hAnsiTheme="minorBidi"/>
          <w:sz w:val="28"/>
          <w:szCs w:val="28"/>
        </w:rPr>
        <w:t>in the exact same pattern</w:t>
      </w:r>
      <w:r w:rsidR="007D0954" w:rsidRPr="005560F1">
        <w:rPr>
          <w:rFonts w:asciiTheme="minorBidi" w:hAnsiTheme="minorBidi"/>
          <w:sz w:val="28"/>
          <w:szCs w:val="28"/>
        </w:rPr>
        <w:t xml:space="preserve">. But although </w:t>
      </w:r>
      <w:r w:rsidR="00094454">
        <w:rPr>
          <w:rFonts w:asciiTheme="minorBidi" w:hAnsiTheme="minorBidi"/>
          <w:sz w:val="28"/>
          <w:szCs w:val="28"/>
        </w:rPr>
        <w:t xml:space="preserve">Piaget also believed that </w:t>
      </w:r>
      <w:r w:rsidR="007D0954" w:rsidRPr="005560F1">
        <w:rPr>
          <w:rFonts w:asciiTheme="minorBidi" w:hAnsiTheme="minorBidi"/>
          <w:sz w:val="28"/>
          <w:szCs w:val="28"/>
        </w:rPr>
        <w:t>no stage</w:t>
      </w:r>
      <w:r w:rsidR="00094454">
        <w:rPr>
          <w:rFonts w:asciiTheme="minorBidi" w:hAnsiTheme="minorBidi"/>
          <w:sz w:val="28"/>
          <w:szCs w:val="28"/>
        </w:rPr>
        <w:t xml:space="preserve"> of development</w:t>
      </w:r>
      <w:r w:rsidR="007D0954" w:rsidRPr="005560F1">
        <w:rPr>
          <w:rFonts w:asciiTheme="minorBidi" w:hAnsiTheme="minorBidi"/>
          <w:sz w:val="28"/>
          <w:szCs w:val="28"/>
        </w:rPr>
        <w:t xml:space="preserve"> can be missed out</w:t>
      </w:r>
      <w:r w:rsidR="00094454">
        <w:rPr>
          <w:rFonts w:asciiTheme="minorBidi" w:hAnsiTheme="minorBidi"/>
          <w:sz w:val="28"/>
          <w:szCs w:val="28"/>
        </w:rPr>
        <w:t xml:space="preserve"> or not followed as listed above</w:t>
      </w:r>
      <w:r w:rsidR="007D0954" w:rsidRPr="005560F1">
        <w:rPr>
          <w:rFonts w:asciiTheme="minorBidi" w:hAnsiTheme="minorBidi"/>
          <w:sz w:val="28"/>
          <w:szCs w:val="28"/>
        </w:rPr>
        <w:t xml:space="preserve">, there are some individual differences in the rate at which children </w:t>
      </w:r>
      <w:r w:rsidR="00094454" w:rsidRPr="005560F1">
        <w:rPr>
          <w:rFonts w:asciiTheme="minorBidi" w:hAnsiTheme="minorBidi"/>
          <w:sz w:val="28"/>
          <w:szCs w:val="28"/>
        </w:rPr>
        <w:t>growth</w:t>
      </w:r>
      <w:r w:rsidR="007D0954" w:rsidRPr="005560F1">
        <w:rPr>
          <w:rFonts w:asciiTheme="minorBidi" w:hAnsiTheme="minorBidi"/>
          <w:sz w:val="28"/>
          <w:szCs w:val="28"/>
        </w:rPr>
        <w:t xml:space="preserve"> th</w:t>
      </w:r>
      <w:r w:rsidR="00ED23B5" w:rsidRPr="005560F1">
        <w:rPr>
          <w:rFonts w:asciiTheme="minorBidi" w:hAnsiTheme="minorBidi"/>
          <w:sz w:val="28"/>
          <w:szCs w:val="28"/>
        </w:rPr>
        <w:t xml:space="preserve">rough </w:t>
      </w:r>
      <w:r w:rsidR="007D0954" w:rsidRPr="005560F1">
        <w:rPr>
          <w:rFonts w:asciiTheme="minorBidi" w:hAnsiTheme="minorBidi"/>
          <w:sz w:val="28"/>
          <w:szCs w:val="28"/>
        </w:rPr>
        <w:t>stages, and some</w:t>
      </w:r>
      <w:r w:rsidR="00094454">
        <w:rPr>
          <w:rFonts w:asciiTheme="minorBidi" w:hAnsiTheme="minorBidi"/>
          <w:sz w:val="28"/>
          <w:szCs w:val="28"/>
        </w:rPr>
        <w:t>times</w:t>
      </w:r>
      <w:r w:rsidR="007D0954" w:rsidRPr="005560F1">
        <w:rPr>
          <w:rFonts w:asciiTheme="minorBidi" w:hAnsiTheme="minorBidi"/>
          <w:sz w:val="28"/>
          <w:szCs w:val="28"/>
        </w:rPr>
        <w:t xml:space="preserve"> </w:t>
      </w:r>
      <w:r w:rsidR="00ED23B5" w:rsidRPr="005560F1">
        <w:rPr>
          <w:rFonts w:asciiTheme="minorBidi" w:hAnsiTheme="minorBidi"/>
          <w:sz w:val="28"/>
          <w:szCs w:val="28"/>
        </w:rPr>
        <w:t>children</w:t>
      </w:r>
      <w:r w:rsidR="007D0954" w:rsidRPr="005560F1">
        <w:rPr>
          <w:rFonts w:asciiTheme="minorBidi" w:hAnsiTheme="minorBidi"/>
          <w:sz w:val="28"/>
          <w:szCs w:val="28"/>
        </w:rPr>
        <w:t xml:space="preserve"> may </w:t>
      </w:r>
      <w:r w:rsidR="00ED23B5" w:rsidRPr="005560F1">
        <w:rPr>
          <w:rFonts w:asciiTheme="minorBidi" w:hAnsiTheme="minorBidi"/>
          <w:sz w:val="28"/>
          <w:szCs w:val="28"/>
        </w:rPr>
        <w:t>find it difficult to</w:t>
      </w:r>
      <w:r w:rsidR="007D0954" w:rsidRPr="005560F1">
        <w:rPr>
          <w:rFonts w:asciiTheme="minorBidi" w:hAnsiTheme="minorBidi"/>
          <w:sz w:val="28"/>
          <w:szCs w:val="28"/>
        </w:rPr>
        <w:t xml:space="preserve"> reach the later stages due to an underachievement development. Piaget did not </w:t>
      </w:r>
      <w:r w:rsidR="000052E0" w:rsidRPr="005560F1">
        <w:rPr>
          <w:rFonts w:asciiTheme="minorBidi" w:hAnsiTheme="minorBidi"/>
          <w:sz w:val="28"/>
          <w:szCs w:val="28"/>
        </w:rPr>
        <w:t>s</w:t>
      </w:r>
      <w:r w:rsidR="000052E0">
        <w:rPr>
          <w:rFonts w:asciiTheme="minorBidi" w:hAnsiTheme="minorBidi"/>
          <w:sz w:val="28"/>
          <w:szCs w:val="28"/>
        </w:rPr>
        <w:t xml:space="preserve">uggest </w:t>
      </w:r>
      <w:r w:rsidR="000052E0" w:rsidRPr="005560F1">
        <w:rPr>
          <w:rFonts w:asciiTheme="minorBidi" w:hAnsiTheme="minorBidi"/>
          <w:sz w:val="28"/>
          <w:szCs w:val="28"/>
        </w:rPr>
        <w:t>that</w:t>
      </w:r>
      <w:r w:rsidR="007D0954" w:rsidRPr="005560F1">
        <w:rPr>
          <w:rFonts w:asciiTheme="minorBidi" w:hAnsiTheme="minorBidi"/>
          <w:sz w:val="28"/>
          <w:szCs w:val="28"/>
        </w:rPr>
        <w:t xml:space="preserve"> a certain stage was </w:t>
      </w:r>
      <w:r w:rsidR="00474487">
        <w:rPr>
          <w:rFonts w:asciiTheme="minorBidi" w:hAnsiTheme="minorBidi"/>
          <w:sz w:val="28"/>
          <w:szCs w:val="28"/>
        </w:rPr>
        <w:t xml:space="preserve">achieved </w:t>
      </w:r>
      <w:r w:rsidR="00474487" w:rsidRPr="005560F1">
        <w:rPr>
          <w:rFonts w:asciiTheme="minorBidi" w:hAnsiTheme="minorBidi"/>
          <w:sz w:val="28"/>
          <w:szCs w:val="28"/>
        </w:rPr>
        <w:t>at</w:t>
      </w:r>
      <w:r w:rsidR="007D0954" w:rsidRPr="005560F1">
        <w:rPr>
          <w:rFonts w:asciiTheme="minorBidi" w:hAnsiTheme="minorBidi"/>
          <w:sz w:val="28"/>
          <w:szCs w:val="28"/>
        </w:rPr>
        <w:t xml:space="preserve"> a certain age, but the descriptions of the stages sometimes included a suggestion of the age at </w:t>
      </w:r>
      <w:r w:rsidR="00474487" w:rsidRPr="005560F1">
        <w:rPr>
          <w:rFonts w:asciiTheme="minorBidi" w:hAnsiTheme="minorBidi"/>
          <w:sz w:val="28"/>
          <w:szCs w:val="28"/>
        </w:rPr>
        <w:t>which children</w:t>
      </w:r>
      <w:r w:rsidR="007D0954" w:rsidRPr="005560F1">
        <w:rPr>
          <w:rFonts w:asciiTheme="minorBidi" w:hAnsiTheme="minorBidi"/>
          <w:sz w:val="28"/>
          <w:szCs w:val="28"/>
        </w:rPr>
        <w:t xml:space="preserve"> would reach each stage.</w:t>
      </w:r>
    </w:p>
    <w:p w14:paraId="38F9D69C" w14:textId="6A5E7C7F" w:rsidR="00006369" w:rsidRPr="005560F1" w:rsidRDefault="005D3C5C" w:rsidP="00947FC1">
      <w:pPr>
        <w:jc w:val="both"/>
        <w:rPr>
          <w:rFonts w:asciiTheme="minorBidi" w:hAnsiTheme="minorBidi"/>
          <w:sz w:val="28"/>
          <w:szCs w:val="28"/>
        </w:rPr>
      </w:pPr>
      <w:r w:rsidRPr="005560F1">
        <w:rPr>
          <w:rFonts w:asciiTheme="minorBidi" w:hAnsiTheme="minorBidi"/>
          <w:sz w:val="28"/>
          <w:szCs w:val="28"/>
        </w:rPr>
        <w:t xml:space="preserve">Piaget believed that children learn through being given the </w:t>
      </w:r>
      <w:r w:rsidR="000052E0" w:rsidRPr="005560F1">
        <w:rPr>
          <w:rFonts w:asciiTheme="minorBidi" w:hAnsiTheme="minorBidi"/>
          <w:sz w:val="28"/>
          <w:szCs w:val="28"/>
        </w:rPr>
        <w:t>chance</w:t>
      </w:r>
      <w:r w:rsidRPr="005560F1">
        <w:rPr>
          <w:rFonts w:asciiTheme="minorBidi" w:hAnsiTheme="minorBidi"/>
          <w:sz w:val="28"/>
          <w:szCs w:val="28"/>
        </w:rPr>
        <w:t xml:space="preserve"> to learn from </w:t>
      </w:r>
      <w:r w:rsidR="003F0FC5" w:rsidRPr="005560F1">
        <w:rPr>
          <w:rFonts w:asciiTheme="minorBidi" w:hAnsiTheme="minorBidi"/>
          <w:sz w:val="28"/>
          <w:szCs w:val="28"/>
        </w:rPr>
        <w:t>themselves and</w:t>
      </w:r>
      <w:r w:rsidRPr="005560F1">
        <w:rPr>
          <w:rFonts w:asciiTheme="minorBidi" w:hAnsiTheme="minorBidi"/>
          <w:sz w:val="28"/>
          <w:szCs w:val="28"/>
        </w:rPr>
        <w:t xml:space="preserve"> learn from their mistakes rather than</w:t>
      </w:r>
      <w:r w:rsidR="00474487">
        <w:rPr>
          <w:rFonts w:asciiTheme="minorBidi" w:hAnsiTheme="minorBidi"/>
          <w:sz w:val="28"/>
          <w:szCs w:val="28"/>
        </w:rPr>
        <w:t xml:space="preserve"> an adult giving them the answers and telling them </w:t>
      </w:r>
      <w:r w:rsidR="003F0FC5" w:rsidRPr="005560F1">
        <w:rPr>
          <w:rFonts w:asciiTheme="minorBidi" w:hAnsiTheme="minorBidi"/>
          <w:sz w:val="28"/>
          <w:szCs w:val="28"/>
        </w:rPr>
        <w:t>what’s</w:t>
      </w:r>
      <w:r w:rsidRPr="005560F1">
        <w:rPr>
          <w:rFonts w:asciiTheme="minorBidi" w:hAnsiTheme="minorBidi"/>
          <w:sz w:val="28"/>
          <w:szCs w:val="28"/>
        </w:rPr>
        <w:t xml:space="preserve"> right and </w:t>
      </w:r>
      <w:r w:rsidR="003F0FC5" w:rsidRPr="005560F1">
        <w:rPr>
          <w:rFonts w:asciiTheme="minorBidi" w:hAnsiTheme="minorBidi"/>
          <w:sz w:val="28"/>
          <w:szCs w:val="28"/>
        </w:rPr>
        <w:t>what’s</w:t>
      </w:r>
      <w:r w:rsidRPr="005560F1">
        <w:rPr>
          <w:rFonts w:asciiTheme="minorBidi" w:hAnsiTheme="minorBidi"/>
          <w:sz w:val="28"/>
          <w:szCs w:val="28"/>
        </w:rPr>
        <w:t xml:space="preserve"> wrong. </w:t>
      </w:r>
      <w:r w:rsidR="002C1180">
        <w:rPr>
          <w:rFonts w:asciiTheme="minorBidi" w:hAnsiTheme="minorBidi"/>
          <w:sz w:val="28"/>
          <w:szCs w:val="28"/>
        </w:rPr>
        <w:t>Studies show that c</w:t>
      </w:r>
      <w:r w:rsidRPr="005560F1">
        <w:rPr>
          <w:rFonts w:asciiTheme="minorBidi" w:hAnsiTheme="minorBidi"/>
          <w:sz w:val="28"/>
          <w:szCs w:val="28"/>
        </w:rPr>
        <w:t xml:space="preserve">hildren learn more when their fully active and hands on, </w:t>
      </w:r>
      <w:r w:rsidR="003F0FC5" w:rsidRPr="005560F1">
        <w:rPr>
          <w:rFonts w:asciiTheme="minorBidi" w:hAnsiTheme="minorBidi"/>
          <w:sz w:val="28"/>
          <w:szCs w:val="28"/>
        </w:rPr>
        <w:t>P</w:t>
      </w:r>
      <w:r w:rsidRPr="005560F1">
        <w:rPr>
          <w:rFonts w:asciiTheme="minorBidi" w:hAnsiTheme="minorBidi"/>
          <w:sz w:val="28"/>
          <w:szCs w:val="28"/>
        </w:rPr>
        <w:t xml:space="preserve">iaget believed that children learn more by doing, hands on activities he </w:t>
      </w:r>
      <w:r w:rsidR="002C1180">
        <w:rPr>
          <w:rFonts w:asciiTheme="minorBidi" w:hAnsiTheme="minorBidi"/>
          <w:sz w:val="28"/>
          <w:szCs w:val="28"/>
        </w:rPr>
        <w:t xml:space="preserve">strongly </w:t>
      </w:r>
      <w:r w:rsidR="003F0FC5" w:rsidRPr="005560F1">
        <w:rPr>
          <w:rFonts w:asciiTheme="minorBidi" w:hAnsiTheme="minorBidi"/>
          <w:sz w:val="28"/>
          <w:szCs w:val="28"/>
        </w:rPr>
        <w:t>believed</w:t>
      </w:r>
      <w:r w:rsidRPr="005560F1">
        <w:rPr>
          <w:rFonts w:asciiTheme="minorBidi" w:hAnsiTheme="minorBidi"/>
          <w:sz w:val="28"/>
          <w:szCs w:val="28"/>
        </w:rPr>
        <w:t xml:space="preserve"> this because they would eventually learn from the things around them</w:t>
      </w:r>
      <w:r w:rsidR="002C1180">
        <w:rPr>
          <w:rFonts w:asciiTheme="minorBidi" w:hAnsiTheme="minorBidi"/>
          <w:sz w:val="28"/>
          <w:szCs w:val="28"/>
        </w:rPr>
        <w:t xml:space="preserve"> as </w:t>
      </w:r>
      <w:r w:rsidRPr="005560F1">
        <w:rPr>
          <w:rFonts w:asciiTheme="minorBidi" w:hAnsiTheme="minorBidi"/>
          <w:sz w:val="28"/>
          <w:szCs w:val="28"/>
        </w:rPr>
        <w:t xml:space="preserve">children </w:t>
      </w:r>
      <w:r w:rsidR="002C1180">
        <w:rPr>
          <w:rFonts w:asciiTheme="minorBidi" w:hAnsiTheme="minorBidi"/>
          <w:sz w:val="28"/>
          <w:szCs w:val="28"/>
        </w:rPr>
        <w:t xml:space="preserve">also </w:t>
      </w:r>
      <w:r w:rsidRPr="005560F1">
        <w:rPr>
          <w:rFonts w:asciiTheme="minorBidi" w:hAnsiTheme="minorBidi"/>
          <w:sz w:val="28"/>
          <w:szCs w:val="28"/>
        </w:rPr>
        <w:t>enjoy using a different range of materials and objects</w:t>
      </w:r>
      <w:r w:rsidR="00474487">
        <w:rPr>
          <w:rFonts w:asciiTheme="minorBidi" w:hAnsiTheme="minorBidi"/>
          <w:sz w:val="28"/>
          <w:szCs w:val="28"/>
        </w:rPr>
        <w:t xml:space="preserve"> </w:t>
      </w:r>
      <w:r w:rsidR="00474487" w:rsidRPr="005560F1">
        <w:rPr>
          <w:rFonts w:asciiTheme="minorBidi" w:hAnsiTheme="minorBidi"/>
          <w:sz w:val="28"/>
          <w:szCs w:val="28"/>
        </w:rPr>
        <w:t>(McLeod, 2018)</w:t>
      </w:r>
      <w:r w:rsidR="00474487">
        <w:rPr>
          <w:rFonts w:asciiTheme="minorBidi" w:hAnsiTheme="minorBidi"/>
          <w:sz w:val="28"/>
          <w:szCs w:val="28"/>
        </w:rPr>
        <w:t xml:space="preserve">. </w:t>
      </w:r>
    </w:p>
    <w:p w14:paraId="0E1CB314" w14:textId="7C31A992" w:rsidR="005D3C5C" w:rsidRPr="005560F1" w:rsidRDefault="005D3C5C" w:rsidP="00947FC1">
      <w:pPr>
        <w:jc w:val="both"/>
        <w:rPr>
          <w:rFonts w:asciiTheme="minorBidi" w:hAnsiTheme="minorBidi"/>
          <w:sz w:val="28"/>
          <w:szCs w:val="28"/>
        </w:rPr>
      </w:pPr>
      <w:r w:rsidRPr="005560F1">
        <w:rPr>
          <w:rFonts w:asciiTheme="minorBidi" w:hAnsiTheme="minorBidi"/>
          <w:sz w:val="28"/>
          <w:szCs w:val="28"/>
        </w:rPr>
        <w:t xml:space="preserve">Piaget also </w:t>
      </w:r>
      <w:r w:rsidR="003F0FC5" w:rsidRPr="005560F1">
        <w:rPr>
          <w:rFonts w:asciiTheme="minorBidi" w:hAnsiTheme="minorBidi"/>
          <w:sz w:val="28"/>
          <w:szCs w:val="28"/>
        </w:rPr>
        <w:t>believed</w:t>
      </w:r>
      <w:r w:rsidRPr="005560F1">
        <w:rPr>
          <w:rFonts w:asciiTheme="minorBidi" w:hAnsiTheme="minorBidi"/>
          <w:sz w:val="28"/>
          <w:szCs w:val="28"/>
        </w:rPr>
        <w:t xml:space="preserve"> that this would help develop the child</w:t>
      </w:r>
      <w:r w:rsidR="003F0FC5" w:rsidRPr="005560F1">
        <w:rPr>
          <w:rFonts w:asciiTheme="minorBidi" w:hAnsiTheme="minorBidi"/>
          <w:sz w:val="28"/>
          <w:szCs w:val="28"/>
        </w:rPr>
        <w:t>’</w:t>
      </w:r>
      <w:r w:rsidRPr="005560F1">
        <w:rPr>
          <w:rFonts w:asciiTheme="minorBidi" w:hAnsiTheme="minorBidi"/>
          <w:sz w:val="28"/>
          <w:szCs w:val="28"/>
        </w:rPr>
        <w:t xml:space="preserve">s play opportunity and learn about the world around them. (Tassoni, 2010) his theory doesn’t only focus on understanding how </w:t>
      </w:r>
      <w:r w:rsidR="00C41A4B" w:rsidRPr="005560F1">
        <w:rPr>
          <w:rFonts w:asciiTheme="minorBidi" w:hAnsiTheme="minorBidi"/>
          <w:sz w:val="28"/>
          <w:szCs w:val="28"/>
        </w:rPr>
        <w:t xml:space="preserve">children </w:t>
      </w:r>
      <w:r w:rsidR="00094454" w:rsidRPr="005560F1">
        <w:rPr>
          <w:rFonts w:asciiTheme="minorBidi" w:hAnsiTheme="minorBidi"/>
          <w:sz w:val="28"/>
          <w:szCs w:val="28"/>
        </w:rPr>
        <w:t>obtain</w:t>
      </w:r>
      <w:r w:rsidR="00C41A4B" w:rsidRPr="005560F1">
        <w:rPr>
          <w:rFonts w:asciiTheme="minorBidi" w:hAnsiTheme="minorBidi"/>
          <w:sz w:val="28"/>
          <w:szCs w:val="28"/>
        </w:rPr>
        <w:t xml:space="preserve"> knowledge, but also on understanding the nature on intelligence. Piaget theory suggested that development has eventually has an end. (Papalia, 2011)</w:t>
      </w:r>
    </w:p>
    <w:p w14:paraId="789D7655" w14:textId="13223E86" w:rsidR="002A5458" w:rsidRPr="002A5458" w:rsidRDefault="00ED23B5" w:rsidP="002A5458">
      <w:pPr>
        <w:jc w:val="both"/>
        <w:rPr>
          <w:rFonts w:asciiTheme="minorBidi" w:hAnsiTheme="minorBidi"/>
          <w:color w:val="FF0000"/>
          <w:sz w:val="28"/>
          <w:szCs w:val="28"/>
        </w:rPr>
      </w:pPr>
      <w:r w:rsidRPr="005560F1">
        <w:rPr>
          <w:rFonts w:asciiTheme="minorBidi" w:hAnsiTheme="minorBidi"/>
          <w:sz w:val="28"/>
          <w:szCs w:val="28"/>
        </w:rPr>
        <w:t>Piaget’s theory is the only theory that differs from other</w:t>
      </w:r>
      <w:r w:rsidR="00FC7DAC" w:rsidRPr="005560F1">
        <w:rPr>
          <w:rFonts w:asciiTheme="minorBidi" w:hAnsiTheme="minorBidi"/>
          <w:sz w:val="28"/>
          <w:szCs w:val="28"/>
        </w:rPr>
        <w:t xml:space="preserve"> theorists</w:t>
      </w:r>
      <w:r w:rsidRPr="005560F1">
        <w:rPr>
          <w:rFonts w:asciiTheme="minorBidi" w:hAnsiTheme="minorBidi"/>
          <w:sz w:val="28"/>
          <w:szCs w:val="28"/>
        </w:rPr>
        <w:t xml:space="preserve"> in many ways for example, </w:t>
      </w:r>
      <w:r w:rsidR="00FC7DAC" w:rsidRPr="005560F1">
        <w:rPr>
          <w:rFonts w:asciiTheme="minorBidi" w:hAnsiTheme="minorBidi"/>
          <w:sz w:val="28"/>
          <w:szCs w:val="28"/>
        </w:rPr>
        <w:t xml:space="preserve">Piaget’s theory mainly focuses on a child’s development, other than all </w:t>
      </w:r>
      <w:proofErr w:type="gramStart"/>
      <w:r w:rsidR="00FC7DAC" w:rsidRPr="005560F1">
        <w:rPr>
          <w:rFonts w:asciiTheme="minorBidi" w:hAnsiTheme="minorBidi"/>
          <w:sz w:val="28"/>
          <w:szCs w:val="28"/>
        </w:rPr>
        <w:t>learns as a whole</w:t>
      </w:r>
      <w:proofErr w:type="gramEnd"/>
      <w:r w:rsidR="00FC7DAC" w:rsidRPr="005560F1">
        <w:rPr>
          <w:rFonts w:asciiTheme="minorBidi" w:hAnsiTheme="minorBidi"/>
          <w:sz w:val="28"/>
          <w:szCs w:val="28"/>
        </w:rPr>
        <w:t>.</w:t>
      </w:r>
      <w:r w:rsidR="002A5458">
        <w:rPr>
          <w:rFonts w:asciiTheme="minorBidi" w:hAnsiTheme="minorBidi"/>
          <w:sz w:val="28"/>
          <w:szCs w:val="28"/>
        </w:rPr>
        <w:t xml:space="preserve"> </w:t>
      </w:r>
      <w:r w:rsidR="002A5458" w:rsidRPr="002A5458">
        <w:rPr>
          <w:rFonts w:asciiTheme="minorBidi" w:hAnsiTheme="minorBidi"/>
          <w:color w:val="0D0D0D" w:themeColor="text1" w:themeTint="F2"/>
          <w:sz w:val="28"/>
          <w:szCs w:val="28"/>
        </w:rPr>
        <w:t xml:space="preserve">The goal that Piaget set out for his theory is to describe the procedure that the infant then the child succeeds later into an individual who is capable to think effectively in </w:t>
      </w:r>
      <w:proofErr w:type="gramStart"/>
      <w:r w:rsidR="002A5458" w:rsidRPr="002A5458">
        <w:rPr>
          <w:rFonts w:asciiTheme="minorBidi" w:hAnsiTheme="minorBidi"/>
          <w:color w:val="0D0D0D" w:themeColor="text1" w:themeTint="F2"/>
          <w:sz w:val="28"/>
          <w:szCs w:val="28"/>
        </w:rPr>
        <w:t>many different ways</w:t>
      </w:r>
      <w:proofErr w:type="gramEnd"/>
      <w:r w:rsidR="002A5458" w:rsidRPr="002A5458">
        <w:rPr>
          <w:rFonts w:asciiTheme="minorBidi" w:hAnsiTheme="minorBidi"/>
          <w:color w:val="0D0D0D" w:themeColor="text1" w:themeTint="F2"/>
          <w:sz w:val="28"/>
          <w:szCs w:val="28"/>
        </w:rPr>
        <w:t xml:space="preserve"> and think using hypothesis</w:t>
      </w:r>
    </w:p>
    <w:p w14:paraId="656BEFD1" w14:textId="2A0B1529" w:rsidR="00D97170" w:rsidRPr="00947FC1" w:rsidRDefault="00D97170" w:rsidP="00947FC1">
      <w:pPr>
        <w:jc w:val="both"/>
        <w:rPr>
          <w:rFonts w:asciiTheme="minorBidi" w:hAnsiTheme="minorBidi"/>
          <w:sz w:val="28"/>
          <w:szCs w:val="28"/>
          <w:u w:val="single"/>
        </w:rPr>
      </w:pPr>
      <w:r w:rsidRPr="00947FC1">
        <w:rPr>
          <w:rFonts w:asciiTheme="minorBidi" w:hAnsiTheme="minorBidi"/>
          <w:sz w:val="28"/>
          <w:szCs w:val="28"/>
          <w:u w:val="single"/>
        </w:rPr>
        <w:t>Links between Piaget theory and The Foundation Phase Curriculum</w:t>
      </w:r>
    </w:p>
    <w:p w14:paraId="6627786F" w14:textId="1C3883C1" w:rsidR="00391B63" w:rsidRDefault="00D97170" w:rsidP="002A5458">
      <w:pPr>
        <w:jc w:val="both"/>
        <w:rPr>
          <w:rFonts w:asciiTheme="minorBidi" w:hAnsiTheme="minorBidi"/>
          <w:sz w:val="28"/>
          <w:szCs w:val="28"/>
        </w:rPr>
      </w:pPr>
      <w:r>
        <w:rPr>
          <w:rFonts w:asciiTheme="minorBidi" w:hAnsiTheme="minorBidi"/>
          <w:sz w:val="28"/>
          <w:szCs w:val="28"/>
        </w:rPr>
        <w:t>Piaget theory of cognitive development also links in with the Foundation Phase wales curriculum. The foundation phase curriculum was designed by the government to ensure that all children age</w:t>
      </w:r>
      <w:r w:rsidR="00D07A99">
        <w:rPr>
          <w:rFonts w:asciiTheme="minorBidi" w:hAnsiTheme="minorBidi"/>
          <w:sz w:val="28"/>
          <w:szCs w:val="28"/>
        </w:rPr>
        <w:t>d</w:t>
      </w:r>
      <w:r>
        <w:rPr>
          <w:rFonts w:asciiTheme="minorBidi" w:hAnsiTheme="minorBidi"/>
          <w:sz w:val="28"/>
          <w:szCs w:val="28"/>
        </w:rPr>
        <w:t xml:space="preserve"> 3 to 7 </w:t>
      </w:r>
      <w:r w:rsidR="00D07A99">
        <w:rPr>
          <w:rFonts w:asciiTheme="minorBidi" w:hAnsiTheme="minorBidi"/>
          <w:sz w:val="28"/>
          <w:szCs w:val="28"/>
        </w:rPr>
        <w:t>years old</w:t>
      </w:r>
      <w:r w:rsidR="003416DC">
        <w:rPr>
          <w:rFonts w:asciiTheme="minorBidi" w:hAnsiTheme="minorBidi"/>
          <w:sz w:val="28"/>
          <w:szCs w:val="28"/>
        </w:rPr>
        <w:t xml:space="preserve"> have the opportunity to explore the world without being told what is right and wrong, </w:t>
      </w:r>
      <w:r w:rsidR="002D76EA">
        <w:rPr>
          <w:rFonts w:asciiTheme="minorBidi" w:hAnsiTheme="minorBidi"/>
          <w:sz w:val="28"/>
          <w:szCs w:val="28"/>
        </w:rPr>
        <w:t xml:space="preserve"> every primary school in wales must follow this law as it’s a legal requirement, this law doesn’t have to be followed if the school is private or a day centre. The Foundation phase sets out standards that early years </w:t>
      </w:r>
      <w:r w:rsidR="002D76EA">
        <w:rPr>
          <w:rFonts w:asciiTheme="minorBidi" w:hAnsiTheme="minorBidi"/>
          <w:sz w:val="28"/>
          <w:szCs w:val="28"/>
        </w:rPr>
        <w:lastRenderedPageBreak/>
        <w:t xml:space="preserve">practitioners needs meet the needs of every child to ensure that each child develops and learns effectively. </w:t>
      </w:r>
      <w:r w:rsidR="002A5458">
        <w:rPr>
          <w:rFonts w:asciiTheme="minorBidi" w:hAnsiTheme="minorBidi"/>
          <w:sz w:val="28"/>
          <w:szCs w:val="28"/>
        </w:rPr>
        <w:t>The curriculum frame work motivates all children across Wales to be imaginative, creative and enjoyable.</w:t>
      </w:r>
      <w:r w:rsidR="002A5458">
        <w:rPr>
          <w:rFonts w:asciiTheme="minorBidi" w:hAnsiTheme="minorBidi"/>
          <w:sz w:val="28"/>
          <w:szCs w:val="28"/>
        </w:rPr>
        <w:t xml:space="preserve"> </w:t>
      </w:r>
      <w:r w:rsidR="000B7543">
        <w:rPr>
          <w:rFonts w:asciiTheme="minorBidi" w:hAnsiTheme="minorBidi"/>
          <w:sz w:val="28"/>
          <w:szCs w:val="28"/>
        </w:rPr>
        <w:t>(Foundation Phase Framework, 2015)</w:t>
      </w:r>
    </w:p>
    <w:p w14:paraId="076BD021" w14:textId="54DDC6A2" w:rsidR="000B7543" w:rsidRDefault="002D76EA" w:rsidP="00947FC1">
      <w:pPr>
        <w:jc w:val="both"/>
        <w:rPr>
          <w:rFonts w:asciiTheme="minorBidi" w:hAnsiTheme="minorBidi"/>
          <w:sz w:val="28"/>
          <w:szCs w:val="28"/>
        </w:rPr>
      </w:pPr>
      <w:r>
        <w:rPr>
          <w:rFonts w:asciiTheme="minorBidi" w:hAnsiTheme="minorBidi"/>
          <w:sz w:val="28"/>
          <w:szCs w:val="28"/>
        </w:rPr>
        <w:t xml:space="preserve">The curriculum always ensure that children are always given the </w:t>
      </w:r>
      <w:r w:rsidR="00474487">
        <w:rPr>
          <w:rFonts w:asciiTheme="minorBidi" w:hAnsiTheme="minorBidi"/>
          <w:sz w:val="28"/>
          <w:szCs w:val="28"/>
        </w:rPr>
        <w:t>chance and time</w:t>
      </w:r>
      <w:r>
        <w:rPr>
          <w:rFonts w:asciiTheme="minorBidi" w:hAnsiTheme="minorBidi"/>
          <w:sz w:val="28"/>
          <w:szCs w:val="28"/>
        </w:rPr>
        <w:t xml:space="preserve"> to </w:t>
      </w:r>
      <w:r w:rsidR="00474487">
        <w:rPr>
          <w:rFonts w:asciiTheme="minorBidi" w:hAnsiTheme="minorBidi"/>
          <w:sz w:val="28"/>
          <w:szCs w:val="28"/>
        </w:rPr>
        <w:t>discover</w:t>
      </w:r>
      <w:r>
        <w:rPr>
          <w:rFonts w:asciiTheme="minorBidi" w:hAnsiTheme="minorBidi"/>
          <w:sz w:val="28"/>
          <w:szCs w:val="28"/>
        </w:rPr>
        <w:t xml:space="preserve"> the world </w:t>
      </w:r>
      <w:r w:rsidR="00474487">
        <w:rPr>
          <w:rFonts w:asciiTheme="minorBidi" w:hAnsiTheme="minorBidi"/>
          <w:sz w:val="28"/>
          <w:szCs w:val="28"/>
        </w:rPr>
        <w:t xml:space="preserve">that they live in </w:t>
      </w:r>
      <w:r>
        <w:rPr>
          <w:rFonts w:asciiTheme="minorBidi" w:hAnsiTheme="minorBidi"/>
          <w:sz w:val="28"/>
          <w:szCs w:val="28"/>
        </w:rPr>
        <w:t xml:space="preserve">and to understand </w:t>
      </w:r>
      <w:r w:rsidR="00474487">
        <w:rPr>
          <w:rFonts w:asciiTheme="minorBidi" w:hAnsiTheme="minorBidi"/>
          <w:sz w:val="28"/>
          <w:szCs w:val="28"/>
        </w:rPr>
        <w:t xml:space="preserve">and have that knowledge on </w:t>
      </w:r>
      <w:r>
        <w:rPr>
          <w:rFonts w:asciiTheme="minorBidi" w:hAnsiTheme="minorBidi"/>
          <w:sz w:val="28"/>
          <w:szCs w:val="28"/>
        </w:rPr>
        <w:t>how things work by taking part in practical</w:t>
      </w:r>
      <w:r w:rsidR="00474487">
        <w:rPr>
          <w:rFonts w:asciiTheme="minorBidi" w:hAnsiTheme="minorBidi"/>
          <w:sz w:val="28"/>
          <w:szCs w:val="28"/>
        </w:rPr>
        <w:t xml:space="preserve">, hands on </w:t>
      </w:r>
      <w:r>
        <w:rPr>
          <w:rFonts w:asciiTheme="minorBidi" w:hAnsiTheme="minorBidi"/>
          <w:sz w:val="28"/>
          <w:szCs w:val="28"/>
        </w:rPr>
        <w:t xml:space="preserve">activities that is </w:t>
      </w:r>
      <w:r w:rsidR="00474487">
        <w:rPr>
          <w:rFonts w:asciiTheme="minorBidi" w:hAnsiTheme="minorBidi"/>
          <w:sz w:val="28"/>
          <w:szCs w:val="28"/>
        </w:rPr>
        <w:t>suitable</w:t>
      </w:r>
      <w:r>
        <w:rPr>
          <w:rFonts w:asciiTheme="minorBidi" w:hAnsiTheme="minorBidi"/>
          <w:sz w:val="28"/>
          <w:szCs w:val="28"/>
        </w:rPr>
        <w:t xml:space="preserve"> to their development </w:t>
      </w:r>
      <w:r w:rsidR="00474487">
        <w:rPr>
          <w:rFonts w:asciiTheme="minorBidi" w:hAnsiTheme="minorBidi"/>
          <w:sz w:val="28"/>
          <w:szCs w:val="28"/>
        </w:rPr>
        <w:t>age range</w:t>
      </w:r>
      <w:r>
        <w:rPr>
          <w:rFonts w:asciiTheme="minorBidi" w:hAnsiTheme="minorBidi"/>
          <w:sz w:val="28"/>
          <w:szCs w:val="28"/>
        </w:rPr>
        <w:t>. This is cha</w:t>
      </w:r>
      <w:r w:rsidR="003416DC">
        <w:rPr>
          <w:rFonts w:asciiTheme="minorBidi" w:hAnsiTheme="minorBidi"/>
          <w:sz w:val="28"/>
          <w:szCs w:val="28"/>
        </w:rPr>
        <w:t>llenged th</w:t>
      </w:r>
      <w:r w:rsidR="00474487">
        <w:rPr>
          <w:rFonts w:asciiTheme="minorBidi" w:hAnsiTheme="minorBidi"/>
          <w:sz w:val="28"/>
          <w:szCs w:val="28"/>
        </w:rPr>
        <w:t>r</w:t>
      </w:r>
      <w:r w:rsidR="003416DC">
        <w:rPr>
          <w:rFonts w:asciiTheme="minorBidi" w:hAnsiTheme="minorBidi"/>
          <w:sz w:val="28"/>
          <w:szCs w:val="28"/>
        </w:rPr>
        <w:t xml:space="preserve">ough </w:t>
      </w:r>
      <w:r w:rsidR="00474487">
        <w:rPr>
          <w:rFonts w:asciiTheme="minorBidi" w:hAnsiTheme="minorBidi"/>
          <w:sz w:val="28"/>
          <w:szCs w:val="28"/>
        </w:rPr>
        <w:t xml:space="preserve">hands on </w:t>
      </w:r>
      <w:r w:rsidR="003416DC">
        <w:rPr>
          <w:rFonts w:asciiTheme="minorBidi" w:hAnsiTheme="minorBidi"/>
          <w:sz w:val="28"/>
          <w:szCs w:val="28"/>
        </w:rPr>
        <w:t>activities and the</w:t>
      </w:r>
      <w:r w:rsidR="00474487">
        <w:rPr>
          <w:rFonts w:asciiTheme="minorBidi" w:hAnsiTheme="minorBidi"/>
          <w:sz w:val="28"/>
          <w:szCs w:val="28"/>
        </w:rPr>
        <w:t>n the child</w:t>
      </w:r>
      <w:r w:rsidR="003416DC">
        <w:rPr>
          <w:rFonts w:asciiTheme="minorBidi" w:hAnsiTheme="minorBidi"/>
          <w:sz w:val="28"/>
          <w:szCs w:val="28"/>
        </w:rPr>
        <w:t xml:space="preserve"> will eventually </w:t>
      </w:r>
      <w:r w:rsidR="00474487">
        <w:rPr>
          <w:rFonts w:asciiTheme="minorBidi" w:hAnsiTheme="minorBidi"/>
          <w:sz w:val="28"/>
          <w:szCs w:val="28"/>
        </w:rPr>
        <w:t xml:space="preserve">start to </w:t>
      </w:r>
      <w:r w:rsidR="003416DC">
        <w:rPr>
          <w:rFonts w:asciiTheme="minorBidi" w:hAnsiTheme="minorBidi"/>
          <w:sz w:val="28"/>
          <w:szCs w:val="28"/>
        </w:rPr>
        <w:t xml:space="preserve">develop their </w:t>
      </w:r>
      <w:r w:rsidR="009E132A">
        <w:rPr>
          <w:rFonts w:asciiTheme="minorBidi" w:hAnsiTheme="minorBidi"/>
          <w:sz w:val="28"/>
          <w:szCs w:val="28"/>
        </w:rPr>
        <w:t>intellectual</w:t>
      </w:r>
      <w:r w:rsidR="003416DC">
        <w:rPr>
          <w:rFonts w:asciiTheme="minorBidi" w:hAnsiTheme="minorBidi"/>
          <w:sz w:val="28"/>
          <w:szCs w:val="28"/>
        </w:rPr>
        <w:t xml:space="preserve"> </w:t>
      </w:r>
      <w:r w:rsidR="00474487">
        <w:rPr>
          <w:rFonts w:asciiTheme="minorBidi" w:hAnsiTheme="minorBidi"/>
          <w:sz w:val="28"/>
          <w:szCs w:val="28"/>
        </w:rPr>
        <w:t xml:space="preserve">development </w:t>
      </w:r>
      <w:r w:rsidR="003416DC">
        <w:rPr>
          <w:rFonts w:asciiTheme="minorBidi" w:hAnsiTheme="minorBidi"/>
          <w:sz w:val="28"/>
          <w:szCs w:val="28"/>
        </w:rPr>
        <w:t xml:space="preserve">with open ended questions. The </w:t>
      </w:r>
      <w:r w:rsidR="00474487">
        <w:rPr>
          <w:rFonts w:asciiTheme="minorBidi" w:hAnsiTheme="minorBidi"/>
          <w:sz w:val="28"/>
          <w:szCs w:val="28"/>
        </w:rPr>
        <w:t>F</w:t>
      </w:r>
      <w:r w:rsidR="003416DC">
        <w:rPr>
          <w:rFonts w:asciiTheme="minorBidi" w:hAnsiTheme="minorBidi"/>
          <w:sz w:val="28"/>
          <w:szCs w:val="28"/>
        </w:rPr>
        <w:t xml:space="preserve">oundation </w:t>
      </w:r>
      <w:r w:rsidR="00474487">
        <w:rPr>
          <w:rFonts w:asciiTheme="minorBidi" w:hAnsiTheme="minorBidi"/>
          <w:sz w:val="28"/>
          <w:szCs w:val="28"/>
        </w:rPr>
        <w:t>P</w:t>
      </w:r>
      <w:r w:rsidR="003416DC">
        <w:rPr>
          <w:rFonts w:asciiTheme="minorBidi" w:hAnsiTheme="minorBidi"/>
          <w:sz w:val="28"/>
          <w:szCs w:val="28"/>
        </w:rPr>
        <w:t xml:space="preserve">hase </w:t>
      </w:r>
      <w:r w:rsidR="00474487">
        <w:rPr>
          <w:rFonts w:asciiTheme="minorBidi" w:hAnsiTheme="minorBidi"/>
          <w:sz w:val="28"/>
          <w:szCs w:val="28"/>
        </w:rPr>
        <w:t xml:space="preserve">Wales is mainly focused around seven </w:t>
      </w:r>
      <w:r w:rsidR="003416DC">
        <w:rPr>
          <w:rFonts w:asciiTheme="minorBidi" w:hAnsiTheme="minorBidi"/>
          <w:sz w:val="28"/>
          <w:szCs w:val="28"/>
        </w:rPr>
        <w:t xml:space="preserve">areas of learning which are presented though practical, hands on activities or though active learning experiences whether its </w:t>
      </w:r>
      <w:r w:rsidR="000B7543">
        <w:rPr>
          <w:rFonts w:asciiTheme="minorBidi" w:hAnsiTheme="minorBidi"/>
          <w:sz w:val="28"/>
          <w:szCs w:val="28"/>
        </w:rPr>
        <w:t>indoors</w:t>
      </w:r>
      <w:r w:rsidR="003416DC">
        <w:rPr>
          <w:rFonts w:asciiTheme="minorBidi" w:hAnsiTheme="minorBidi"/>
          <w:sz w:val="28"/>
          <w:szCs w:val="28"/>
        </w:rPr>
        <w:t xml:space="preserve"> or outdoors</w:t>
      </w:r>
      <w:r w:rsidR="000B7543">
        <w:rPr>
          <w:rFonts w:asciiTheme="minorBidi" w:hAnsiTheme="minorBidi"/>
          <w:sz w:val="28"/>
          <w:szCs w:val="28"/>
        </w:rPr>
        <w:t xml:space="preserve"> (Foundation Phase Framework, 2015).</w:t>
      </w:r>
    </w:p>
    <w:p w14:paraId="2A4F1D06" w14:textId="60646B0E" w:rsidR="002D76EA" w:rsidRDefault="003416DC" w:rsidP="00947FC1">
      <w:pPr>
        <w:jc w:val="both"/>
        <w:rPr>
          <w:rFonts w:asciiTheme="minorBidi" w:hAnsiTheme="minorBidi"/>
          <w:sz w:val="28"/>
          <w:szCs w:val="28"/>
        </w:rPr>
      </w:pPr>
      <w:r>
        <w:rPr>
          <w:rFonts w:asciiTheme="minorBidi" w:hAnsiTheme="minorBidi"/>
          <w:sz w:val="28"/>
          <w:szCs w:val="28"/>
        </w:rPr>
        <w:t>The seven areas of learning are:</w:t>
      </w:r>
    </w:p>
    <w:p w14:paraId="1BF8F413" w14:textId="1CB31B18" w:rsidR="003416DC" w:rsidRDefault="003416DC" w:rsidP="00947FC1">
      <w:pPr>
        <w:pStyle w:val="ListParagraph"/>
        <w:numPr>
          <w:ilvl w:val="0"/>
          <w:numId w:val="3"/>
        </w:numPr>
        <w:jc w:val="both"/>
        <w:rPr>
          <w:rFonts w:asciiTheme="minorBidi" w:hAnsiTheme="minorBidi"/>
          <w:sz w:val="28"/>
          <w:szCs w:val="28"/>
        </w:rPr>
      </w:pPr>
      <w:r>
        <w:rPr>
          <w:rFonts w:asciiTheme="minorBidi" w:hAnsiTheme="minorBidi"/>
          <w:sz w:val="28"/>
          <w:szCs w:val="28"/>
        </w:rPr>
        <w:t>Personal and social development, wellbeing and cultural diversity</w:t>
      </w:r>
    </w:p>
    <w:p w14:paraId="688D46E2" w14:textId="1E233592" w:rsidR="003416DC" w:rsidRDefault="003416DC" w:rsidP="00947FC1">
      <w:pPr>
        <w:pStyle w:val="ListParagraph"/>
        <w:numPr>
          <w:ilvl w:val="0"/>
          <w:numId w:val="3"/>
        </w:numPr>
        <w:jc w:val="both"/>
        <w:rPr>
          <w:rFonts w:asciiTheme="minorBidi" w:hAnsiTheme="minorBidi"/>
          <w:sz w:val="28"/>
          <w:szCs w:val="28"/>
        </w:rPr>
      </w:pPr>
      <w:r>
        <w:rPr>
          <w:rFonts w:asciiTheme="minorBidi" w:hAnsiTheme="minorBidi"/>
          <w:sz w:val="28"/>
          <w:szCs w:val="28"/>
        </w:rPr>
        <w:t>Language, literacy and communication skills</w:t>
      </w:r>
    </w:p>
    <w:p w14:paraId="59364572" w14:textId="47CAF150" w:rsidR="003416DC" w:rsidRDefault="003416DC" w:rsidP="00947FC1">
      <w:pPr>
        <w:pStyle w:val="ListParagraph"/>
        <w:numPr>
          <w:ilvl w:val="0"/>
          <w:numId w:val="3"/>
        </w:numPr>
        <w:jc w:val="both"/>
        <w:rPr>
          <w:rFonts w:asciiTheme="minorBidi" w:hAnsiTheme="minorBidi"/>
          <w:sz w:val="28"/>
          <w:szCs w:val="28"/>
        </w:rPr>
      </w:pPr>
      <w:r>
        <w:rPr>
          <w:rFonts w:asciiTheme="minorBidi" w:hAnsiTheme="minorBidi"/>
          <w:sz w:val="28"/>
          <w:szCs w:val="28"/>
        </w:rPr>
        <w:t>Mathematical development</w:t>
      </w:r>
    </w:p>
    <w:p w14:paraId="370EBDCC" w14:textId="4F986AA5" w:rsidR="003416DC" w:rsidRDefault="003416DC" w:rsidP="00947FC1">
      <w:pPr>
        <w:pStyle w:val="ListParagraph"/>
        <w:numPr>
          <w:ilvl w:val="0"/>
          <w:numId w:val="3"/>
        </w:numPr>
        <w:jc w:val="both"/>
        <w:rPr>
          <w:rFonts w:asciiTheme="minorBidi" w:hAnsiTheme="minorBidi"/>
          <w:sz w:val="28"/>
          <w:szCs w:val="28"/>
        </w:rPr>
      </w:pPr>
      <w:r>
        <w:rPr>
          <w:rFonts w:asciiTheme="minorBidi" w:hAnsiTheme="minorBidi"/>
          <w:sz w:val="28"/>
          <w:szCs w:val="28"/>
        </w:rPr>
        <w:t>Welsh language development</w:t>
      </w:r>
    </w:p>
    <w:p w14:paraId="5FD7D172" w14:textId="25401AF4" w:rsidR="003416DC" w:rsidRDefault="003416DC" w:rsidP="00947FC1">
      <w:pPr>
        <w:pStyle w:val="ListParagraph"/>
        <w:numPr>
          <w:ilvl w:val="0"/>
          <w:numId w:val="3"/>
        </w:numPr>
        <w:jc w:val="both"/>
        <w:rPr>
          <w:rFonts w:asciiTheme="minorBidi" w:hAnsiTheme="minorBidi"/>
          <w:sz w:val="28"/>
          <w:szCs w:val="28"/>
        </w:rPr>
      </w:pPr>
      <w:r>
        <w:rPr>
          <w:rFonts w:asciiTheme="minorBidi" w:hAnsiTheme="minorBidi"/>
          <w:sz w:val="28"/>
          <w:szCs w:val="28"/>
        </w:rPr>
        <w:t>Knowledge and understanding of the world</w:t>
      </w:r>
    </w:p>
    <w:p w14:paraId="5DD3B8A3" w14:textId="2756C268" w:rsidR="003416DC" w:rsidRDefault="003416DC" w:rsidP="00947FC1">
      <w:pPr>
        <w:pStyle w:val="ListParagraph"/>
        <w:numPr>
          <w:ilvl w:val="0"/>
          <w:numId w:val="3"/>
        </w:numPr>
        <w:jc w:val="both"/>
        <w:rPr>
          <w:rFonts w:asciiTheme="minorBidi" w:hAnsiTheme="minorBidi"/>
          <w:sz w:val="28"/>
          <w:szCs w:val="28"/>
        </w:rPr>
      </w:pPr>
      <w:r>
        <w:rPr>
          <w:rFonts w:asciiTheme="minorBidi" w:hAnsiTheme="minorBidi"/>
          <w:sz w:val="28"/>
          <w:szCs w:val="28"/>
        </w:rPr>
        <w:t>Physical development</w:t>
      </w:r>
    </w:p>
    <w:p w14:paraId="196B5EBC" w14:textId="0DA3102D" w:rsidR="003416DC" w:rsidRPr="003416DC" w:rsidRDefault="003416DC" w:rsidP="00947FC1">
      <w:pPr>
        <w:pStyle w:val="ListParagraph"/>
        <w:numPr>
          <w:ilvl w:val="0"/>
          <w:numId w:val="3"/>
        </w:numPr>
        <w:jc w:val="both"/>
        <w:rPr>
          <w:rFonts w:asciiTheme="minorBidi" w:hAnsiTheme="minorBidi"/>
          <w:sz w:val="28"/>
          <w:szCs w:val="28"/>
        </w:rPr>
      </w:pPr>
      <w:r>
        <w:rPr>
          <w:rFonts w:asciiTheme="minorBidi" w:hAnsiTheme="minorBidi"/>
          <w:sz w:val="28"/>
          <w:szCs w:val="28"/>
        </w:rPr>
        <w:t>Creative development (</w:t>
      </w:r>
      <w:bookmarkStart w:id="2" w:name="_Hlk535091080"/>
      <w:r>
        <w:rPr>
          <w:rFonts w:asciiTheme="minorBidi" w:hAnsiTheme="minorBidi"/>
          <w:sz w:val="28"/>
          <w:szCs w:val="28"/>
        </w:rPr>
        <w:t>Foundation Phase Framework</w:t>
      </w:r>
      <w:r w:rsidR="009E132A">
        <w:rPr>
          <w:rFonts w:asciiTheme="minorBidi" w:hAnsiTheme="minorBidi"/>
          <w:sz w:val="28"/>
          <w:szCs w:val="28"/>
        </w:rPr>
        <w:t xml:space="preserve"> et al, </w:t>
      </w:r>
      <w:r>
        <w:rPr>
          <w:rFonts w:asciiTheme="minorBidi" w:hAnsiTheme="minorBidi"/>
          <w:sz w:val="28"/>
          <w:szCs w:val="28"/>
        </w:rPr>
        <w:t>2015)</w:t>
      </w:r>
      <w:bookmarkEnd w:id="2"/>
    </w:p>
    <w:p w14:paraId="0BC8AF31" w14:textId="0EC4AE03" w:rsidR="002B5801" w:rsidRPr="005560F1" w:rsidRDefault="003416DC" w:rsidP="002B5801">
      <w:pPr>
        <w:jc w:val="both"/>
        <w:rPr>
          <w:rFonts w:asciiTheme="minorBidi" w:hAnsiTheme="minorBidi"/>
          <w:sz w:val="28"/>
          <w:szCs w:val="28"/>
        </w:rPr>
      </w:pPr>
      <w:r>
        <w:rPr>
          <w:rFonts w:asciiTheme="minorBidi" w:hAnsiTheme="minorBidi"/>
          <w:sz w:val="28"/>
          <w:szCs w:val="28"/>
        </w:rPr>
        <w:t xml:space="preserve">This curriculum also links in with Piaget’s theory </w:t>
      </w:r>
      <w:r w:rsidR="003D44AD">
        <w:rPr>
          <w:rFonts w:asciiTheme="minorBidi" w:hAnsiTheme="minorBidi"/>
          <w:sz w:val="28"/>
          <w:szCs w:val="28"/>
        </w:rPr>
        <w:t xml:space="preserve">as researched showed that Piaget strongly agreed that children should have the opportunity to participate in hands on </w:t>
      </w:r>
      <w:r w:rsidR="009A7317">
        <w:rPr>
          <w:rFonts w:asciiTheme="minorBidi" w:hAnsiTheme="minorBidi"/>
          <w:sz w:val="28"/>
          <w:szCs w:val="28"/>
        </w:rPr>
        <w:t>activities</w:t>
      </w:r>
      <w:r w:rsidR="003D44AD">
        <w:rPr>
          <w:rFonts w:asciiTheme="minorBidi" w:hAnsiTheme="minorBidi"/>
          <w:sz w:val="28"/>
          <w:szCs w:val="28"/>
        </w:rPr>
        <w:t xml:space="preserve"> </w:t>
      </w:r>
      <w:r w:rsidR="009A7317">
        <w:rPr>
          <w:rFonts w:asciiTheme="minorBidi" w:hAnsiTheme="minorBidi"/>
          <w:sz w:val="28"/>
          <w:szCs w:val="28"/>
        </w:rPr>
        <w:t xml:space="preserve">that </w:t>
      </w:r>
      <w:r w:rsidR="00564F66">
        <w:rPr>
          <w:rFonts w:asciiTheme="minorBidi" w:hAnsiTheme="minorBidi"/>
          <w:sz w:val="28"/>
          <w:szCs w:val="28"/>
        </w:rPr>
        <w:t xml:space="preserve">are fun and </w:t>
      </w:r>
      <w:r w:rsidR="009A7317">
        <w:rPr>
          <w:rFonts w:asciiTheme="minorBidi" w:hAnsiTheme="minorBidi"/>
          <w:sz w:val="28"/>
          <w:szCs w:val="28"/>
        </w:rPr>
        <w:t>enjoy</w:t>
      </w:r>
      <w:r w:rsidR="00564F66">
        <w:rPr>
          <w:rFonts w:asciiTheme="minorBidi" w:hAnsiTheme="minorBidi"/>
          <w:sz w:val="28"/>
          <w:szCs w:val="28"/>
        </w:rPr>
        <w:t>able</w:t>
      </w:r>
      <w:r w:rsidR="009A7317">
        <w:rPr>
          <w:rFonts w:asciiTheme="minorBidi" w:hAnsiTheme="minorBidi"/>
          <w:sz w:val="28"/>
          <w:szCs w:val="28"/>
        </w:rPr>
        <w:t xml:space="preserve">, </w:t>
      </w:r>
      <w:r w:rsidR="003D44AD">
        <w:rPr>
          <w:rFonts w:asciiTheme="minorBidi" w:hAnsiTheme="minorBidi"/>
          <w:sz w:val="28"/>
          <w:szCs w:val="28"/>
        </w:rPr>
        <w:t xml:space="preserve">as well as </w:t>
      </w:r>
      <w:r w:rsidR="009A7317">
        <w:rPr>
          <w:rFonts w:asciiTheme="minorBidi" w:hAnsiTheme="minorBidi"/>
          <w:sz w:val="28"/>
          <w:szCs w:val="28"/>
        </w:rPr>
        <w:t>experiencing the world around them on their own to be more successful and wanting to do that activity again to learn from their mistakes as well has having a challenge to tackle</w:t>
      </w:r>
      <w:r w:rsidR="001E0B45">
        <w:rPr>
          <w:rFonts w:asciiTheme="minorBidi" w:hAnsiTheme="minorBidi"/>
          <w:sz w:val="28"/>
          <w:szCs w:val="28"/>
        </w:rPr>
        <w:t xml:space="preserve"> (Foundation Phase Framework, 2015). </w:t>
      </w:r>
      <w:r w:rsidR="004C20C2">
        <w:rPr>
          <w:rFonts w:asciiTheme="minorBidi" w:hAnsiTheme="minorBidi"/>
          <w:sz w:val="28"/>
          <w:szCs w:val="28"/>
        </w:rPr>
        <w:t xml:space="preserve"> </w:t>
      </w:r>
      <w:r w:rsidR="002B5801">
        <w:rPr>
          <w:rFonts w:asciiTheme="minorBidi" w:hAnsiTheme="minorBidi"/>
          <w:sz w:val="28"/>
          <w:szCs w:val="28"/>
        </w:rPr>
        <w:t>To sum up this curriculum in shown in practice by children having a variety of activities set out to choose from, having the opportunity to play outdoors to discover new findings for their own as well as practitioners observing the children developed to see if their reaching their development stage.</w:t>
      </w:r>
    </w:p>
    <w:p w14:paraId="2718633F" w14:textId="39E0AC83" w:rsidR="00564F66" w:rsidRDefault="009E132A" w:rsidP="00947FC1">
      <w:pPr>
        <w:jc w:val="both"/>
        <w:rPr>
          <w:rFonts w:asciiTheme="minorBidi" w:hAnsiTheme="minorBidi"/>
          <w:sz w:val="28"/>
          <w:szCs w:val="28"/>
        </w:rPr>
      </w:pPr>
      <w:r>
        <w:rPr>
          <w:rFonts w:asciiTheme="minorBidi" w:hAnsiTheme="minorBidi"/>
          <w:sz w:val="28"/>
          <w:szCs w:val="28"/>
        </w:rPr>
        <w:t xml:space="preserve">There are different areas of development areas which are </w:t>
      </w:r>
      <w:r w:rsidR="00564F66">
        <w:rPr>
          <w:rFonts w:asciiTheme="minorBidi" w:hAnsiTheme="minorBidi"/>
          <w:sz w:val="28"/>
          <w:szCs w:val="28"/>
        </w:rPr>
        <w:t xml:space="preserve">social, emotional, communication, physical, intellectual and creative. The independence of </w:t>
      </w:r>
      <w:r>
        <w:rPr>
          <w:rFonts w:asciiTheme="minorBidi" w:hAnsiTheme="minorBidi"/>
          <w:sz w:val="28"/>
          <w:szCs w:val="28"/>
        </w:rPr>
        <w:t xml:space="preserve">the </w:t>
      </w:r>
      <w:r w:rsidR="00564F66">
        <w:rPr>
          <w:rFonts w:asciiTheme="minorBidi" w:hAnsiTheme="minorBidi"/>
          <w:sz w:val="28"/>
          <w:szCs w:val="28"/>
        </w:rPr>
        <w:t xml:space="preserve">areas </w:t>
      </w:r>
      <w:r>
        <w:rPr>
          <w:rFonts w:asciiTheme="minorBidi" w:hAnsiTheme="minorBidi"/>
          <w:sz w:val="28"/>
          <w:szCs w:val="28"/>
        </w:rPr>
        <w:t xml:space="preserve">listed above </w:t>
      </w:r>
      <w:r w:rsidR="00564F66">
        <w:rPr>
          <w:rFonts w:asciiTheme="minorBidi" w:hAnsiTheme="minorBidi"/>
          <w:sz w:val="28"/>
          <w:szCs w:val="28"/>
        </w:rPr>
        <w:t xml:space="preserve">of development </w:t>
      </w:r>
      <w:r>
        <w:rPr>
          <w:rFonts w:asciiTheme="minorBidi" w:hAnsiTheme="minorBidi"/>
          <w:sz w:val="28"/>
          <w:szCs w:val="28"/>
        </w:rPr>
        <w:t xml:space="preserve">areas </w:t>
      </w:r>
      <w:r w:rsidR="00564F66">
        <w:rPr>
          <w:rFonts w:asciiTheme="minorBidi" w:hAnsiTheme="minorBidi"/>
          <w:sz w:val="28"/>
          <w:szCs w:val="28"/>
        </w:rPr>
        <w:t xml:space="preserve">will cover several areas if the activities are planned effectively. </w:t>
      </w:r>
      <w:bookmarkStart w:id="3" w:name="_Hlk535186202"/>
      <w:r w:rsidR="001E0B45">
        <w:rPr>
          <w:rFonts w:asciiTheme="minorBidi" w:hAnsiTheme="minorBidi"/>
          <w:sz w:val="28"/>
          <w:szCs w:val="28"/>
        </w:rPr>
        <w:t>(</w:t>
      </w:r>
      <w:bookmarkStart w:id="4" w:name="_Hlk535185992"/>
      <w:r w:rsidR="001E0B45">
        <w:rPr>
          <w:rFonts w:asciiTheme="minorBidi" w:hAnsiTheme="minorBidi"/>
          <w:sz w:val="28"/>
          <w:szCs w:val="28"/>
        </w:rPr>
        <w:t>Urban child institute, 2019</w:t>
      </w:r>
      <w:bookmarkEnd w:id="4"/>
      <w:r w:rsidR="001E0B45">
        <w:rPr>
          <w:rFonts w:asciiTheme="minorBidi" w:hAnsiTheme="minorBidi"/>
          <w:sz w:val="28"/>
          <w:szCs w:val="28"/>
        </w:rPr>
        <w:t>)</w:t>
      </w:r>
      <w:bookmarkEnd w:id="3"/>
      <w:r w:rsidR="001E0B45">
        <w:rPr>
          <w:rFonts w:asciiTheme="minorBidi" w:hAnsiTheme="minorBidi"/>
          <w:sz w:val="28"/>
          <w:szCs w:val="28"/>
        </w:rPr>
        <w:t xml:space="preserve"> </w:t>
      </w:r>
    </w:p>
    <w:p w14:paraId="2C350DE0" w14:textId="587028AB" w:rsidR="00564F66" w:rsidRDefault="00564F66" w:rsidP="00947FC1">
      <w:pPr>
        <w:jc w:val="both"/>
        <w:rPr>
          <w:rFonts w:asciiTheme="minorBidi" w:hAnsiTheme="minorBidi"/>
          <w:sz w:val="28"/>
          <w:szCs w:val="28"/>
        </w:rPr>
      </w:pPr>
      <w:r>
        <w:rPr>
          <w:rFonts w:asciiTheme="minorBidi" w:hAnsiTheme="minorBidi"/>
          <w:sz w:val="28"/>
          <w:szCs w:val="28"/>
        </w:rPr>
        <w:lastRenderedPageBreak/>
        <w:t>Social and emotional development</w:t>
      </w:r>
      <w:r w:rsidR="00313AD2">
        <w:rPr>
          <w:rFonts w:asciiTheme="minorBidi" w:hAnsiTheme="minorBidi"/>
          <w:sz w:val="28"/>
          <w:szCs w:val="28"/>
        </w:rPr>
        <w:t xml:space="preserve"> is shown in work practice by </w:t>
      </w:r>
      <w:r w:rsidR="00A60CA7">
        <w:rPr>
          <w:rFonts w:asciiTheme="minorBidi" w:hAnsiTheme="minorBidi"/>
          <w:sz w:val="28"/>
          <w:szCs w:val="28"/>
        </w:rPr>
        <w:t xml:space="preserve">supporting the child’s emotions to help them </w:t>
      </w:r>
      <w:r w:rsidR="009E132A">
        <w:rPr>
          <w:rFonts w:asciiTheme="minorBidi" w:hAnsiTheme="minorBidi"/>
          <w:sz w:val="28"/>
          <w:szCs w:val="28"/>
        </w:rPr>
        <w:t xml:space="preserve">see </w:t>
      </w:r>
      <w:r w:rsidR="00A60CA7">
        <w:rPr>
          <w:rFonts w:asciiTheme="minorBidi" w:hAnsiTheme="minorBidi"/>
          <w:sz w:val="28"/>
          <w:szCs w:val="28"/>
        </w:rPr>
        <w:t xml:space="preserve">what </w:t>
      </w:r>
      <w:r w:rsidR="009E132A">
        <w:rPr>
          <w:rFonts w:asciiTheme="minorBidi" w:hAnsiTheme="minorBidi"/>
          <w:sz w:val="28"/>
          <w:szCs w:val="28"/>
        </w:rPr>
        <w:t xml:space="preserve">the child </w:t>
      </w:r>
      <w:r w:rsidR="004927BE">
        <w:rPr>
          <w:rFonts w:asciiTheme="minorBidi" w:hAnsiTheme="minorBidi"/>
          <w:sz w:val="28"/>
          <w:szCs w:val="28"/>
        </w:rPr>
        <w:t>is capable</w:t>
      </w:r>
      <w:r w:rsidR="00A60CA7">
        <w:rPr>
          <w:rFonts w:asciiTheme="minorBidi" w:hAnsiTheme="minorBidi"/>
          <w:sz w:val="28"/>
          <w:szCs w:val="28"/>
        </w:rPr>
        <w:t xml:space="preserve"> of</w:t>
      </w:r>
      <w:r w:rsidR="009E132A">
        <w:rPr>
          <w:rFonts w:asciiTheme="minorBidi" w:hAnsiTheme="minorBidi"/>
          <w:sz w:val="28"/>
          <w:szCs w:val="28"/>
        </w:rPr>
        <w:t xml:space="preserve"> and the weakness that are there that can be </w:t>
      </w:r>
      <w:r w:rsidR="004927BE">
        <w:rPr>
          <w:rFonts w:asciiTheme="minorBidi" w:hAnsiTheme="minorBidi"/>
          <w:sz w:val="28"/>
          <w:szCs w:val="28"/>
        </w:rPr>
        <w:t>overcome</w:t>
      </w:r>
      <w:r w:rsidR="009E132A">
        <w:rPr>
          <w:rFonts w:asciiTheme="minorBidi" w:hAnsiTheme="minorBidi"/>
          <w:sz w:val="28"/>
          <w:szCs w:val="28"/>
        </w:rPr>
        <w:t xml:space="preserve"> with some support provided</w:t>
      </w:r>
      <w:r w:rsidR="00A60CA7">
        <w:rPr>
          <w:rFonts w:asciiTheme="minorBidi" w:hAnsiTheme="minorBidi"/>
          <w:sz w:val="28"/>
          <w:szCs w:val="28"/>
        </w:rPr>
        <w:t xml:space="preserve">. </w:t>
      </w:r>
      <w:r w:rsidR="00313AD2">
        <w:rPr>
          <w:rFonts w:asciiTheme="minorBidi" w:hAnsiTheme="minorBidi"/>
          <w:sz w:val="28"/>
          <w:szCs w:val="28"/>
        </w:rPr>
        <w:t>Communication development is shown by practitioners taking the time to listen to the child’s whether they have any problems or difficulties in communicating with others then if needed a speech or language would be requested to help the child as much as possible</w:t>
      </w:r>
      <w:r w:rsidR="001E0B45">
        <w:rPr>
          <w:rFonts w:asciiTheme="minorBidi" w:hAnsiTheme="minorBidi"/>
          <w:sz w:val="28"/>
          <w:szCs w:val="28"/>
        </w:rPr>
        <w:t xml:space="preserve"> (Urban child institute, 2019). </w:t>
      </w:r>
    </w:p>
    <w:p w14:paraId="546775B5" w14:textId="16E9DE35" w:rsidR="002B5801" w:rsidRDefault="00313AD2" w:rsidP="007F7EAB">
      <w:pPr>
        <w:jc w:val="both"/>
        <w:rPr>
          <w:rFonts w:asciiTheme="minorBidi" w:hAnsiTheme="minorBidi"/>
          <w:sz w:val="28"/>
          <w:szCs w:val="28"/>
        </w:rPr>
      </w:pPr>
      <w:r>
        <w:rPr>
          <w:rFonts w:asciiTheme="minorBidi" w:hAnsiTheme="minorBidi"/>
          <w:sz w:val="28"/>
          <w:szCs w:val="28"/>
        </w:rPr>
        <w:t xml:space="preserve">Physical development is also promoted in work place by setting </w:t>
      </w:r>
      <w:r w:rsidR="009E132A">
        <w:rPr>
          <w:rFonts w:asciiTheme="minorBidi" w:hAnsiTheme="minorBidi"/>
          <w:sz w:val="28"/>
          <w:szCs w:val="28"/>
        </w:rPr>
        <w:t>several</w:t>
      </w:r>
      <w:r>
        <w:rPr>
          <w:rFonts w:asciiTheme="minorBidi" w:hAnsiTheme="minorBidi"/>
          <w:sz w:val="28"/>
          <w:szCs w:val="28"/>
        </w:rPr>
        <w:t xml:space="preserve"> after school clubs </w:t>
      </w:r>
      <w:r w:rsidR="009E132A">
        <w:rPr>
          <w:rFonts w:asciiTheme="minorBidi" w:hAnsiTheme="minorBidi"/>
          <w:sz w:val="28"/>
          <w:szCs w:val="28"/>
        </w:rPr>
        <w:t xml:space="preserve">to help </w:t>
      </w:r>
      <w:r>
        <w:rPr>
          <w:rFonts w:asciiTheme="minorBidi" w:hAnsiTheme="minorBidi"/>
          <w:sz w:val="28"/>
          <w:szCs w:val="28"/>
        </w:rPr>
        <w:t xml:space="preserve">promote the child taking part in sport. As well as setting up games and puzzles </w:t>
      </w:r>
      <w:r w:rsidR="007F7EAB">
        <w:rPr>
          <w:rFonts w:asciiTheme="minorBidi" w:hAnsiTheme="minorBidi"/>
          <w:sz w:val="28"/>
          <w:szCs w:val="28"/>
        </w:rPr>
        <w:t xml:space="preserve">at dinner and breakfast times for children to play this promotes the child’s physical development as well as to preventing boredom for children. Creative development is shown by providing children with </w:t>
      </w:r>
      <w:r w:rsidR="009E132A">
        <w:rPr>
          <w:rFonts w:asciiTheme="minorBidi" w:hAnsiTheme="minorBidi"/>
          <w:sz w:val="28"/>
          <w:szCs w:val="28"/>
        </w:rPr>
        <w:t xml:space="preserve">a lot of </w:t>
      </w:r>
      <w:r w:rsidR="00E02E45">
        <w:rPr>
          <w:rFonts w:asciiTheme="minorBidi" w:hAnsiTheme="minorBidi"/>
          <w:sz w:val="28"/>
          <w:szCs w:val="28"/>
        </w:rPr>
        <w:t>chances</w:t>
      </w:r>
      <w:r w:rsidR="007F7EAB">
        <w:rPr>
          <w:rFonts w:asciiTheme="minorBidi" w:hAnsiTheme="minorBidi"/>
          <w:sz w:val="28"/>
          <w:szCs w:val="28"/>
        </w:rPr>
        <w:t xml:space="preserve"> to explore </w:t>
      </w:r>
      <w:r w:rsidR="00E02E45">
        <w:rPr>
          <w:rFonts w:asciiTheme="minorBidi" w:hAnsiTheme="minorBidi"/>
          <w:sz w:val="28"/>
          <w:szCs w:val="28"/>
        </w:rPr>
        <w:t xml:space="preserve">as well as helping them </w:t>
      </w:r>
      <w:r w:rsidR="007F7EAB">
        <w:rPr>
          <w:rFonts w:asciiTheme="minorBidi" w:hAnsiTheme="minorBidi"/>
          <w:sz w:val="28"/>
          <w:szCs w:val="28"/>
        </w:rPr>
        <w:t>express their thoughts and feelings in a variety of ways</w:t>
      </w:r>
      <w:r w:rsidR="00E02E45">
        <w:rPr>
          <w:rFonts w:asciiTheme="minorBidi" w:hAnsiTheme="minorBidi"/>
          <w:sz w:val="28"/>
          <w:szCs w:val="28"/>
        </w:rPr>
        <w:t xml:space="preserve"> whether it’s</w:t>
      </w:r>
      <w:r w:rsidR="007F7EAB">
        <w:rPr>
          <w:rFonts w:asciiTheme="minorBidi" w:hAnsiTheme="minorBidi"/>
          <w:sz w:val="28"/>
          <w:szCs w:val="28"/>
        </w:rPr>
        <w:t xml:space="preserve">, through music, art, dance, role paly and design and technology. </w:t>
      </w:r>
    </w:p>
    <w:p w14:paraId="0BDB6CB6" w14:textId="68CFD1A1" w:rsidR="007F7EAB" w:rsidRDefault="002B5801" w:rsidP="007F7EAB">
      <w:pPr>
        <w:jc w:val="both"/>
        <w:rPr>
          <w:rFonts w:asciiTheme="minorBidi" w:hAnsiTheme="minorBidi"/>
          <w:sz w:val="28"/>
          <w:szCs w:val="28"/>
        </w:rPr>
      </w:pPr>
      <w:r>
        <w:rPr>
          <w:rFonts w:asciiTheme="minorBidi" w:hAnsiTheme="minorBidi"/>
          <w:sz w:val="28"/>
          <w:szCs w:val="28"/>
        </w:rPr>
        <w:t>Finally,</w:t>
      </w:r>
      <w:r w:rsidR="007F7EAB">
        <w:rPr>
          <w:rFonts w:asciiTheme="minorBidi" w:hAnsiTheme="minorBidi"/>
          <w:sz w:val="28"/>
          <w:szCs w:val="28"/>
        </w:rPr>
        <w:t xml:space="preserve"> the last </w:t>
      </w:r>
      <w:r w:rsidR="00C5106A">
        <w:rPr>
          <w:rFonts w:asciiTheme="minorBidi" w:hAnsiTheme="minorBidi"/>
          <w:sz w:val="28"/>
          <w:szCs w:val="28"/>
        </w:rPr>
        <w:t xml:space="preserve">area is intellectual </w:t>
      </w:r>
      <w:r>
        <w:rPr>
          <w:rFonts w:asciiTheme="minorBidi" w:hAnsiTheme="minorBidi"/>
          <w:sz w:val="28"/>
          <w:szCs w:val="28"/>
        </w:rPr>
        <w:t>development</w:t>
      </w:r>
      <w:r w:rsidR="00C5106A">
        <w:rPr>
          <w:rFonts w:asciiTheme="minorBidi" w:hAnsiTheme="minorBidi"/>
          <w:sz w:val="28"/>
          <w:szCs w:val="28"/>
        </w:rPr>
        <w:t xml:space="preserve"> this is also promoted in practice by children being praised for working hard and answering questions whether it’s the right or wrong answer. The child</w:t>
      </w:r>
      <w:r>
        <w:rPr>
          <w:rFonts w:asciiTheme="minorBidi" w:hAnsiTheme="minorBidi"/>
          <w:sz w:val="28"/>
          <w:szCs w:val="28"/>
        </w:rPr>
        <w:t>’</w:t>
      </w:r>
      <w:r w:rsidR="00C5106A">
        <w:rPr>
          <w:rFonts w:asciiTheme="minorBidi" w:hAnsiTheme="minorBidi"/>
          <w:sz w:val="28"/>
          <w:szCs w:val="28"/>
        </w:rPr>
        <w:t xml:space="preserve">s learning needs to be </w:t>
      </w:r>
      <w:r w:rsidR="00B97374">
        <w:rPr>
          <w:rFonts w:asciiTheme="minorBidi" w:hAnsiTheme="minorBidi"/>
          <w:sz w:val="28"/>
          <w:szCs w:val="28"/>
        </w:rPr>
        <w:t>braced</w:t>
      </w:r>
      <w:r w:rsidR="00C5106A">
        <w:rPr>
          <w:rFonts w:asciiTheme="minorBidi" w:hAnsiTheme="minorBidi"/>
          <w:sz w:val="28"/>
          <w:szCs w:val="28"/>
        </w:rPr>
        <w:t xml:space="preserve"> by using a range of </w:t>
      </w:r>
      <w:r>
        <w:rPr>
          <w:rFonts w:asciiTheme="minorBidi" w:hAnsiTheme="minorBidi"/>
          <w:sz w:val="28"/>
          <w:szCs w:val="28"/>
        </w:rPr>
        <w:t>activities</w:t>
      </w:r>
      <w:r w:rsidR="00C5106A">
        <w:rPr>
          <w:rFonts w:asciiTheme="minorBidi" w:hAnsiTheme="minorBidi"/>
          <w:sz w:val="28"/>
          <w:szCs w:val="28"/>
        </w:rPr>
        <w:t xml:space="preserve"> </w:t>
      </w:r>
      <w:r w:rsidR="00B97374">
        <w:rPr>
          <w:rFonts w:asciiTheme="minorBidi" w:hAnsiTheme="minorBidi"/>
          <w:sz w:val="28"/>
          <w:szCs w:val="28"/>
        </w:rPr>
        <w:t xml:space="preserve">and materials </w:t>
      </w:r>
      <w:r w:rsidR="00C5106A">
        <w:rPr>
          <w:rFonts w:asciiTheme="minorBidi" w:hAnsiTheme="minorBidi"/>
          <w:sz w:val="28"/>
          <w:szCs w:val="28"/>
        </w:rPr>
        <w:t xml:space="preserve">such as learning through play, work, games, trips and role paly. An example that is shown in practice is when the children were learning about plants each child had the opportunity to grow their own sunflower and </w:t>
      </w:r>
      <w:r w:rsidR="00B97374">
        <w:rPr>
          <w:rFonts w:asciiTheme="minorBidi" w:hAnsiTheme="minorBidi"/>
          <w:sz w:val="28"/>
          <w:szCs w:val="28"/>
        </w:rPr>
        <w:t xml:space="preserve">then in </w:t>
      </w:r>
      <w:r w:rsidR="00C5106A">
        <w:rPr>
          <w:rFonts w:asciiTheme="minorBidi" w:hAnsiTheme="minorBidi"/>
          <w:sz w:val="28"/>
          <w:szCs w:val="28"/>
        </w:rPr>
        <w:t xml:space="preserve">each science </w:t>
      </w:r>
      <w:r>
        <w:rPr>
          <w:rFonts w:asciiTheme="minorBidi" w:hAnsiTheme="minorBidi"/>
          <w:sz w:val="28"/>
          <w:szCs w:val="28"/>
        </w:rPr>
        <w:t>lesson,</w:t>
      </w:r>
      <w:r w:rsidR="00C5106A">
        <w:rPr>
          <w:rFonts w:asciiTheme="minorBidi" w:hAnsiTheme="minorBidi"/>
          <w:sz w:val="28"/>
          <w:szCs w:val="28"/>
        </w:rPr>
        <w:t xml:space="preserve"> they</w:t>
      </w:r>
      <w:r w:rsidR="00B97374">
        <w:rPr>
          <w:rFonts w:asciiTheme="minorBidi" w:hAnsiTheme="minorBidi"/>
          <w:sz w:val="28"/>
          <w:szCs w:val="28"/>
        </w:rPr>
        <w:t xml:space="preserve"> would have the opportunity</w:t>
      </w:r>
      <w:r w:rsidR="00C5106A">
        <w:rPr>
          <w:rFonts w:asciiTheme="minorBidi" w:hAnsiTheme="minorBidi"/>
          <w:sz w:val="28"/>
          <w:szCs w:val="28"/>
        </w:rPr>
        <w:t xml:space="preserve"> to measure the sunflower to see whether </w:t>
      </w:r>
      <w:r>
        <w:rPr>
          <w:rFonts w:asciiTheme="minorBidi" w:hAnsiTheme="minorBidi"/>
          <w:sz w:val="28"/>
          <w:szCs w:val="28"/>
        </w:rPr>
        <w:t>it needed more water</w:t>
      </w:r>
      <w:r w:rsidR="00B97374">
        <w:rPr>
          <w:rFonts w:asciiTheme="minorBidi" w:hAnsiTheme="minorBidi"/>
          <w:sz w:val="28"/>
          <w:szCs w:val="28"/>
        </w:rPr>
        <w:t xml:space="preserve"> and record their findings. </w:t>
      </w:r>
      <w:r>
        <w:rPr>
          <w:rFonts w:asciiTheme="minorBidi" w:hAnsiTheme="minorBidi"/>
          <w:sz w:val="28"/>
          <w:szCs w:val="28"/>
        </w:rPr>
        <w:t xml:space="preserve"> </w:t>
      </w:r>
    </w:p>
    <w:p w14:paraId="2CEBE004" w14:textId="3791A826" w:rsidR="00D97170" w:rsidRPr="00947FC1" w:rsidRDefault="00D97170" w:rsidP="00947FC1">
      <w:pPr>
        <w:jc w:val="both"/>
        <w:rPr>
          <w:rFonts w:asciiTheme="minorBidi" w:hAnsiTheme="minorBidi"/>
          <w:sz w:val="28"/>
          <w:szCs w:val="28"/>
          <w:u w:val="single"/>
        </w:rPr>
      </w:pPr>
      <w:r w:rsidRPr="00947FC1">
        <w:rPr>
          <w:rFonts w:asciiTheme="minorBidi" w:hAnsiTheme="minorBidi"/>
          <w:sz w:val="28"/>
          <w:szCs w:val="28"/>
          <w:u w:val="single"/>
        </w:rPr>
        <w:t>Conclusion</w:t>
      </w:r>
    </w:p>
    <w:p w14:paraId="39F38322" w14:textId="58F7BA7C" w:rsidR="00391B63" w:rsidRPr="005560F1" w:rsidRDefault="00917A51" w:rsidP="004927BE">
      <w:pPr>
        <w:jc w:val="both"/>
        <w:rPr>
          <w:rFonts w:asciiTheme="minorBidi" w:hAnsiTheme="minorBidi"/>
          <w:sz w:val="28"/>
          <w:szCs w:val="28"/>
        </w:rPr>
      </w:pPr>
      <w:r>
        <w:rPr>
          <w:rFonts w:asciiTheme="minorBidi" w:hAnsiTheme="minorBidi"/>
          <w:sz w:val="28"/>
          <w:szCs w:val="28"/>
        </w:rPr>
        <w:t>In conclusion this assignment demonstrated a clear understanding of my chosen theorist which is Piaget who studied cognitive development and the way that children develop in different learning stages.</w:t>
      </w:r>
      <w:r w:rsidR="00496A9E">
        <w:rPr>
          <w:rFonts w:asciiTheme="minorBidi" w:hAnsiTheme="minorBidi"/>
          <w:sz w:val="28"/>
          <w:szCs w:val="28"/>
        </w:rPr>
        <w:t xml:space="preserve"> </w:t>
      </w:r>
      <w:r w:rsidR="004927BE">
        <w:rPr>
          <w:rFonts w:asciiTheme="minorBidi" w:hAnsiTheme="minorBidi"/>
          <w:sz w:val="28"/>
          <w:szCs w:val="28"/>
        </w:rPr>
        <w:t xml:space="preserve">I have also identified the stages of development that children develop through their childhood to adolescent. </w:t>
      </w:r>
      <w:r w:rsidR="00496A9E">
        <w:rPr>
          <w:rFonts w:asciiTheme="minorBidi" w:hAnsiTheme="minorBidi"/>
          <w:sz w:val="28"/>
          <w:szCs w:val="28"/>
        </w:rPr>
        <w:t xml:space="preserve">I have found that Piaget’s theory of cognitive development influences my work practice is so many ways for example, practitioners in my work place observe all the children’s development by observing their </w:t>
      </w:r>
      <w:r w:rsidR="00FC04D5">
        <w:rPr>
          <w:rFonts w:asciiTheme="minorBidi" w:hAnsiTheme="minorBidi"/>
          <w:sz w:val="28"/>
          <w:szCs w:val="28"/>
        </w:rPr>
        <w:t>development daily</w:t>
      </w:r>
      <w:r w:rsidR="004927BE">
        <w:rPr>
          <w:rFonts w:asciiTheme="minorBidi" w:hAnsiTheme="minorBidi"/>
          <w:sz w:val="28"/>
          <w:szCs w:val="28"/>
        </w:rPr>
        <w:t xml:space="preserve"> as well as promoting the areas of development. </w:t>
      </w:r>
    </w:p>
    <w:p w14:paraId="1C29741C" w14:textId="77777777" w:rsidR="00391B63" w:rsidRPr="005560F1" w:rsidRDefault="00391B63" w:rsidP="00947FC1">
      <w:pPr>
        <w:jc w:val="both"/>
        <w:rPr>
          <w:rFonts w:asciiTheme="minorBidi" w:hAnsiTheme="minorBidi"/>
          <w:sz w:val="28"/>
          <w:szCs w:val="28"/>
        </w:rPr>
      </w:pPr>
    </w:p>
    <w:p w14:paraId="36E4068E" w14:textId="77777777" w:rsidR="00391B63" w:rsidRPr="005560F1" w:rsidRDefault="00391B63" w:rsidP="00947FC1">
      <w:pPr>
        <w:jc w:val="both"/>
        <w:rPr>
          <w:rFonts w:asciiTheme="minorBidi" w:hAnsiTheme="minorBidi"/>
          <w:sz w:val="28"/>
          <w:szCs w:val="28"/>
        </w:rPr>
      </w:pPr>
    </w:p>
    <w:p w14:paraId="73150A53" w14:textId="70264DA4" w:rsidR="00C41A4B" w:rsidRPr="004927BE" w:rsidRDefault="00C41A4B" w:rsidP="009738EA">
      <w:pPr>
        <w:rPr>
          <w:rFonts w:asciiTheme="minorBidi" w:hAnsiTheme="minorBidi"/>
          <w:sz w:val="28"/>
          <w:szCs w:val="28"/>
          <w:u w:val="single"/>
        </w:rPr>
      </w:pPr>
      <w:r w:rsidRPr="004927BE">
        <w:rPr>
          <w:rFonts w:asciiTheme="minorBidi" w:hAnsiTheme="minorBidi"/>
          <w:sz w:val="28"/>
          <w:szCs w:val="28"/>
          <w:u w:val="single"/>
        </w:rPr>
        <w:lastRenderedPageBreak/>
        <w:t>Reference list</w:t>
      </w:r>
    </w:p>
    <w:p w14:paraId="3D60BFA3" w14:textId="77777777" w:rsidR="00383BC1" w:rsidRPr="005560F1" w:rsidRDefault="00383BC1" w:rsidP="004927BE">
      <w:pPr>
        <w:jc w:val="both"/>
        <w:rPr>
          <w:rFonts w:asciiTheme="minorBidi" w:hAnsiTheme="minorBidi"/>
          <w:sz w:val="28"/>
          <w:szCs w:val="28"/>
        </w:rPr>
      </w:pPr>
      <w:r w:rsidRPr="005560F1">
        <w:rPr>
          <w:rFonts w:asciiTheme="minorBidi" w:hAnsiTheme="minorBidi"/>
          <w:sz w:val="28"/>
          <w:szCs w:val="28"/>
        </w:rPr>
        <w:t xml:space="preserve">Baker, </w:t>
      </w:r>
      <w:proofErr w:type="gramStart"/>
      <w:r w:rsidRPr="005560F1">
        <w:rPr>
          <w:rFonts w:asciiTheme="minorBidi" w:hAnsiTheme="minorBidi"/>
          <w:sz w:val="28"/>
          <w:szCs w:val="28"/>
        </w:rPr>
        <w:t>B,.</w:t>
      </w:r>
      <w:proofErr w:type="gramEnd"/>
      <w:r w:rsidRPr="005560F1">
        <w:rPr>
          <w:rFonts w:asciiTheme="minorBidi" w:hAnsiTheme="minorBidi"/>
          <w:sz w:val="28"/>
          <w:szCs w:val="28"/>
        </w:rPr>
        <w:t xml:space="preserve"> </w:t>
      </w:r>
      <w:proofErr w:type="spellStart"/>
      <w:r w:rsidRPr="005560F1">
        <w:rPr>
          <w:rFonts w:asciiTheme="minorBidi" w:hAnsiTheme="minorBidi"/>
          <w:sz w:val="28"/>
          <w:szCs w:val="28"/>
        </w:rPr>
        <w:t>Beith</w:t>
      </w:r>
      <w:proofErr w:type="spellEnd"/>
      <w:r w:rsidRPr="005560F1">
        <w:rPr>
          <w:rFonts w:asciiTheme="minorBidi" w:hAnsiTheme="minorBidi"/>
          <w:sz w:val="28"/>
          <w:szCs w:val="28"/>
        </w:rPr>
        <w:t xml:space="preserve">, </w:t>
      </w:r>
      <w:proofErr w:type="gramStart"/>
      <w:r w:rsidRPr="005560F1">
        <w:rPr>
          <w:rFonts w:asciiTheme="minorBidi" w:hAnsiTheme="minorBidi"/>
          <w:sz w:val="28"/>
          <w:szCs w:val="28"/>
        </w:rPr>
        <w:t>K,.</w:t>
      </w:r>
      <w:proofErr w:type="gramEnd"/>
      <w:r w:rsidRPr="005560F1">
        <w:rPr>
          <w:rFonts w:asciiTheme="minorBidi" w:hAnsiTheme="minorBidi"/>
          <w:sz w:val="28"/>
          <w:szCs w:val="28"/>
        </w:rPr>
        <w:t xml:space="preserve"> Daly, </w:t>
      </w:r>
      <w:proofErr w:type="gramStart"/>
      <w:r w:rsidRPr="005560F1">
        <w:rPr>
          <w:rFonts w:asciiTheme="minorBidi" w:hAnsiTheme="minorBidi"/>
          <w:sz w:val="28"/>
          <w:szCs w:val="28"/>
        </w:rPr>
        <w:t>M,.</w:t>
      </w:r>
      <w:proofErr w:type="gramEnd"/>
      <w:r w:rsidRPr="005560F1">
        <w:rPr>
          <w:rFonts w:asciiTheme="minorBidi" w:hAnsiTheme="minorBidi"/>
          <w:sz w:val="28"/>
          <w:szCs w:val="28"/>
        </w:rPr>
        <w:t xml:space="preserve"> Forbes, </w:t>
      </w:r>
      <w:proofErr w:type="gramStart"/>
      <w:r w:rsidRPr="005560F1">
        <w:rPr>
          <w:rFonts w:asciiTheme="minorBidi" w:hAnsiTheme="minorBidi"/>
          <w:sz w:val="28"/>
          <w:szCs w:val="28"/>
        </w:rPr>
        <w:t>S,.</w:t>
      </w:r>
      <w:proofErr w:type="gramEnd"/>
      <w:r w:rsidRPr="005560F1">
        <w:rPr>
          <w:rFonts w:asciiTheme="minorBidi" w:hAnsiTheme="minorBidi"/>
          <w:sz w:val="28"/>
          <w:szCs w:val="28"/>
        </w:rPr>
        <w:t xml:space="preserve"> Griffin, </w:t>
      </w:r>
      <w:proofErr w:type="gramStart"/>
      <w:r w:rsidRPr="005560F1">
        <w:rPr>
          <w:rFonts w:asciiTheme="minorBidi" w:hAnsiTheme="minorBidi"/>
          <w:sz w:val="28"/>
          <w:szCs w:val="28"/>
        </w:rPr>
        <w:t>S,.</w:t>
      </w:r>
      <w:proofErr w:type="gramEnd"/>
      <w:r w:rsidRPr="005560F1">
        <w:rPr>
          <w:rFonts w:asciiTheme="minorBidi" w:hAnsiTheme="minorBidi"/>
          <w:sz w:val="28"/>
          <w:szCs w:val="28"/>
        </w:rPr>
        <w:t xml:space="preserve"> and Marshall, </w:t>
      </w:r>
      <w:proofErr w:type="gramStart"/>
      <w:r w:rsidRPr="005560F1">
        <w:rPr>
          <w:rFonts w:asciiTheme="minorBidi" w:hAnsiTheme="minorBidi"/>
          <w:sz w:val="28"/>
          <w:szCs w:val="28"/>
        </w:rPr>
        <w:t>H,.</w:t>
      </w:r>
      <w:proofErr w:type="gramEnd"/>
      <w:r w:rsidRPr="005560F1">
        <w:rPr>
          <w:rFonts w:asciiTheme="minorBidi" w:hAnsiTheme="minorBidi"/>
          <w:sz w:val="28"/>
          <w:szCs w:val="28"/>
        </w:rPr>
        <w:t xml:space="preserve"> (2012) ‘children and young people’s </w:t>
      </w:r>
      <w:proofErr w:type="spellStart"/>
      <w:proofErr w:type="gramStart"/>
      <w:r w:rsidRPr="005560F1">
        <w:rPr>
          <w:rFonts w:asciiTheme="minorBidi" w:hAnsiTheme="minorBidi"/>
          <w:sz w:val="28"/>
          <w:szCs w:val="28"/>
        </w:rPr>
        <w:t>workorce</w:t>
      </w:r>
      <w:proofErr w:type="spellEnd"/>
      <w:r w:rsidRPr="005560F1">
        <w:rPr>
          <w:rFonts w:asciiTheme="minorBidi" w:hAnsiTheme="minorBidi"/>
          <w:sz w:val="28"/>
          <w:szCs w:val="28"/>
        </w:rPr>
        <w:t xml:space="preserve"> .</w:t>
      </w:r>
      <w:proofErr w:type="gramEnd"/>
      <w:r w:rsidRPr="005560F1">
        <w:rPr>
          <w:rFonts w:asciiTheme="minorBidi" w:hAnsiTheme="minorBidi"/>
          <w:sz w:val="28"/>
          <w:szCs w:val="28"/>
        </w:rPr>
        <w:t xml:space="preserve"> Essex: </w:t>
      </w:r>
      <w:proofErr w:type="spellStart"/>
      <w:r w:rsidRPr="005560F1">
        <w:rPr>
          <w:rFonts w:asciiTheme="minorBidi" w:hAnsiTheme="minorBidi"/>
          <w:sz w:val="28"/>
          <w:szCs w:val="28"/>
        </w:rPr>
        <w:t>pearson</w:t>
      </w:r>
      <w:proofErr w:type="spellEnd"/>
      <w:r w:rsidRPr="005560F1">
        <w:rPr>
          <w:rFonts w:asciiTheme="minorBidi" w:hAnsiTheme="minorBidi"/>
          <w:sz w:val="28"/>
          <w:szCs w:val="28"/>
        </w:rPr>
        <w:t xml:space="preserve"> education limited.</w:t>
      </w:r>
    </w:p>
    <w:p w14:paraId="4A574D01" w14:textId="77777777" w:rsidR="00383BC1" w:rsidRDefault="00383BC1" w:rsidP="004927BE">
      <w:pPr>
        <w:jc w:val="both"/>
        <w:rPr>
          <w:rFonts w:asciiTheme="minorBidi" w:hAnsiTheme="minorBidi"/>
          <w:sz w:val="28"/>
          <w:szCs w:val="28"/>
        </w:rPr>
      </w:pPr>
      <w:proofErr w:type="spellStart"/>
      <w:r w:rsidRPr="005560F1">
        <w:rPr>
          <w:rFonts w:asciiTheme="minorBidi" w:hAnsiTheme="minorBidi"/>
          <w:sz w:val="28"/>
          <w:szCs w:val="28"/>
        </w:rPr>
        <w:t>NaturePlay</w:t>
      </w:r>
      <w:proofErr w:type="spellEnd"/>
      <w:r w:rsidRPr="005560F1">
        <w:rPr>
          <w:rFonts w:asciiTheme="minorBidi" w:hAnsiTheme="minorBidi"/>
          <w:sz w:val="28"/>
          <w:szCs w:val="28"/>
        </w:rPr>
        <w:t xml:space="preserve"> (2011) ‘Schema’s in children’s play’ (Available from: </w:t>
      </w:r>
      <w:hyperlink r:id="rId8" w:history="1">
        <w:r w:rsidRPr="005560F1">
          <w:rPr>
            <w:rStyle w:val="Hyperlink"/>
            <w:rFonts w:asciiTheme="minorBidi" w:hAnsiTheme="minorBidi"/>
            <w:sz w:val="28"/>
            <w:szCs w:val="28"/>
          </w:rPr>
          <w:t>www.nature-play.co.uk/blog/schemas-in-childrens-play</w:t>
        </w:r>
      </w:hyperlink>
      <w:r w:rsidRPr="005560F1">
        <w:rPr>
          <w:rFonts w:asciiTheme="minorBidi" w:hAnsiTheme="minorBidi"/>
          <w:sz w:val="28"/>
          <w:szCs w:val="28"/>
        </w:rPr>
        <w:t>) [Accessed on: 3</w:t>
      </w:r>
      <w:r w:rsidRPr="005560F1">
        <w:rPr>
          <w:rFonts w:asciiTheme="minorBidi" w:hAnsiTheme="minorBidi"/>
          <w:sz w:val="28"/>
          <w:szCs w:val="28"/>
          <w:vertAlign w:val="superscript"/>
        </w:rPr>
        <w:t>rd</w:t>
      </w:r>
      <w:r w:rsidRPr="005560F1">
        <w:rPr>
          <w:rFonts w:asciiTheme="minorBidi" w:hAnsiTheme="minorBidi"/>
          <w:sz w:val="28"/>
          <w:szCs w:val="28"/>
        </w:rPr>
        <w:t xml:space="preserve"> January 2019]</w:t>
      </w:r>
    </w:p>
    <w:p w14:paraId="13C5200C" w14:textId="3541E318" w:rsidR="00C41A4B" w:rsidRPr="005560F1" w:rsidRDefault="00C41A4B" w:rsidP="004927BE">
      <w:pPr>
        <w:jc w:val="both"/>
        <w:rPr>
          <w:rFonts w:asciiTheme="minorBidi" w:hAnsiTheme="minorBidi"/>
          <w:sz w:val="28"/>
          <w:szCs w:val="28"/>
        </w:rPr>
      </w:pPr>
      <w:r w:rsidRPr="005560F1">
        <w:rPr>
          <w:rFonts w:asciiTheme="minorBidi" w:hAnsiTheme="minorBidi"/>
          <w:sz w:val="28"/>
          <w:szCs w:val="28"/>
        </w:rPr>
        <w:t xml:space="preserve">Papalia, D., Olds, S., &amp; Feldman, R., (2011) a </w:t>
      </w:r>
      <w:proofErr w:type="spellStart"/>
      <w:r w:rsidRPr="005560F1">
        <w:rPr>
          <w:rFonts w:asciiTheme="minorBidi" w:hAnsiTheme="minorBidi"/>
          <w:sz w:val="28"/>
          <w:szCs w:val="28"/>
        </w:rPr>
        <w:t>childs</w:t>
      </w:r>
      <w:proofErr w:type="spellEnd"/>
      <w:r w:rsidRPr="005560F1">
        <w:rPr>
          <w:rFonts w:asciiTheme="minorBidi" w:hAnsiTheme="minorBidi"/>
          <w:sz w:val="28"/>
          <w:szCs w:val="28"/>
        </w:rPr>
        <w:t xml:space="preserve"> world: infancy through adolescence, 11</w:t>
      </w:r>
      <w:r w:rsidRPr="005560F1">
        <w:rPr>
          <w:rFonts w:asciiTheme="minorBidi" w:hAnsiTheme="minorBidi"/>
          <w:sz w:val="28"/>
          <w:szCs w:val="28"/>
          <w:vertAlign w:val="superscript"/>
        </w:rPr>
        <w:t>th</w:t>
      </w:r>
      <w:r w:rsidRPr="005560F1">
        <w:rPr>
          <w:rFonts w:asciiTheme="minorBidi" w:hAnsiTheme="minorBidi"/>
          <w:sz w:val="28"/>
          <w:szCs w:val="28"/>
        </w:rPr>
        <w:t xml:space="preserve"> </w:t>
      </w:r>
      <w:proofErr w:type="spellStart"/>
      <w:r w:rsidRPr="005560F1">
        <w:rPr>
          <w:rFonts w:asciiTheme="minorBidi" w:hAnsiTheme="minorBidi"/>
          <w:sz w:val="28"/>
          <w:szCs w:val="28"/>
        </w:rPr>
        <w:t>esition</w:t>
      </w:r>
      <w:proofErr w:type="spellEnd"/>
      <w:r w:rsidRPr="005560F1">
        <w:rPr>
          <w:rFonts w:asciiTheme="minorBidi" w:hAnsiTheme="minorBidi"/>
          <w:sz w:val="28"/>
          <w:szCs w:val="28"/>
        </w:rPr>
        <w:t xml:space="preserve"> Boston: McGraw-Hill higher education</w:t>
      </w:r>
    </w:p>
    <w:p w14:paraId="2943CB37" w14:textId="77777777" w:rsidR="00383BC1" w:rsidRPr="005560F1" w:rsidRDefault="00383BC1" w:rsidP="004927BE">
      <w:pPr>
        <w:jc w:val="both"/>
        <w:rPr>
          <w:rFonts w:asciiTheme="minorBidi" w:hAnsiTheme="minorBidi"/>
          <w:sz w:val="28"/>
          <w:szCs w:val="28"/>
        </w:rPr>
      </w:pPr>
      <w:r w:rsidRPr="005560F1">
        <w:rPr>
          <w:rFonts w:asciiTheme="minorBidi" w:hAnsiTheme="minorBidi"/>
          <w:sz w:val="28"/>
          <w:szCs w:val="28"/>
        </w:rPr>
        <w:t xml:space="preserve">Prezi (2013) ‘There Are Three Basic Components To Piaget's Cognitive Theory’ (Available from: </w:t>
      </w:r>
      <w:hyperlink r:id="rId9" w:history="1">
        <w:r w:rsidRPr="005560F1">
          <w:rPr>
            <w:rStyle w:val="Hyperlink"/>
            <w:rFonts w:asciiTheme="minorBidi" w:hAnsiTheme="minorBidi"/>
            <w:sz w:val="28"/>
            <w:szCs w:val="28"/>
          </w:rPr>
          <w:t>https://prezi.com/n1kdz2n7liyk/there-are-three-basic-components-to-piagets-cognitive-theory</w:t>
        </w:r>
      </w:hyperlink>
      <w:r w:rsidRPr="005560F1">
        <w:rPr>
          <w:rFonts w:asciiTheme="minorBidi" w:hAnsiTheme="minorBidi"/>
          <w:sz w:val="28"/>
          <w:szCs w:val="28"/>
        </w:rPr>
        <w:t>) [Accessed on: 3</w:t>
      </w:r>
      <w:r w:rsidRPr="005560F1">
        <w:rPr>
          <w:rFonts w:asciiTheme="minorBidi" w:hAnsiTheme="minorBidi"/>
          <w:sz w:val="28"/>
          <w:szCs w:val="28"/>
          <w:vertAlign w:val="superscript"/>
        </w:rPr>
        <w:t>rd</w:t>
      </w:r>
      <w:r w:rsidRPr="005560F1">
        <w:rPr>
          <w:rFonts w:asciiTheme="minorBidi" w:hAnsiTheme="minorBidi"/>
          <w:sz w:val="28"/>
          <w:szCs w:val="28"/>
        </w:rPr>
        <w:t xml:space="preserve"> January 2019]</w:t>
      </w:r>
    </w:p>
    <w:p w14:paraId="38BBE6B1" w14:textId="3BB1ED4E" w:rsidR="000C4E19" w:rsidRPr="005560F1" w:rsidRDefault="000C4E19" w:rsidP="004927BE">
      <w:pPr>
        <w:jc w:val="both"/>
        <w:rPr>
          <w:rFonts w:asciiTheme="minorBidi" w:hAnsiTheme="minorBidi"/>
          <w:sz w:val="28"/>
          <w:szCs w:val="28"/>
        </w:rPr>
      </w:pPr>
      <w:r w:rsidRPr="005560F1">
        <w:rPr>
          <w:rFonts w:asciiTheme="minorBidi" w:hAnsiTheme="minorBidi"/>
          <w:sz w:val="28"/>
          <w:szCs w:val="28"/>
        </w:rPr>
        <w:t xml:space="preserve">Simply psychology (2018) ‘Jean Piaget’s theory of cognitive development’ (Available from: </w:t>
      </w:r>
      <w:hyperlink r:id="rId10" w:history="1">
        <w:r w:rsidRPr="005560F1">
          <w:rPr>
            <w:rStyle w:val="Hyperlink"/>
            <w:rFonts w:asciiTheme="minorBidi" w:hAnsiTheme="minorBidi"/>
            <w:sz w:val="28"/>
            <w:szCs w:val="28"/>
          </w:rPr>
          <w:t>https://www.simplypsychology.org/piaget.html</w:t>
        </w:r>
      </w:hyperlink>
      <w:r w:rsidRPr="005560F1">
        <w:rPr>
          <w:rFonts w:asciiTheme="minorBidi" w:hAnsiTheme="minorBidi"/>
          <w:sz w:val="28"/>
          <w:szCs w:val="28"/>
        </w:rPr>
        <w:t>)</w:t>
      </w:r>
      <w:r w:rsidR="00AA257D" w:rsidRPr="005560F1">
        <w:rPr>
          <w:rFonts w:asciiTheme="minorBidi" w:hAnsiTheme="minorBidi"/>
          <w:sz w:val="28"/>
          <w:szCs w:val="28"/>
        </w:rPr>
        <w:t xml:space="preserve"> [Accessed on: 3</w:t>
      </w:r>
      <w:r w:rsidR="00AA257D" w:rsidRPr="005560F1">
        <w:rPr>
          <w:rFonts w:asciiTheme="minorBidi" w:hAnsiTheme="minorBidi"/>
          <w:sz w:val="28"/>
          <w:szCs w:val="28"/>
          <w:vertAlign w:val="superscript"/>
        </w:rPr>
        <w:t>rd</w:t>
      </w:r>
      <w:r w:rsidR="00AA257D" w:rsidRPr="005560F1">
        <w:rPr>
          <w:rFonts w:asciiTheme="minorBidi" w:hAnsiTheme="minorBidi"/>
          <w:sz w:val="28"/>
          <w:szCs w:val="28"/>
        </w:rPr>
        <w:t xml:space="preserve"> January 2019]</w:t>
      </w:r>
    </w:p>
    <w:p w14:paraId="5ECA1A76" w14:textId="77777777" w:rsidR="00383BC1" w:rsidRPr="005560F1" w:rsidRDefault="00383BC1" w:rsidP="004927BE">
      <w:pPr>
        <w:jc w:val="both"/>
        <w:rPr>
          <w:rFonts w:asciiTheme="minorBidi" w:hAnsiTheme="minorBidi"/>
          <w:sz w:val="28"/>
          <w:szCs w:val="28"/>
        </w:rPr>
      </w:pPr>
      <w:r>
        <w:rPr>
          <w:rFonts w:asciiTheme="minorBidi" w:hAnsiTheme="minorBidi"/>
          <w:sz w:val="28"/>
          <w:szCs w:val="28"/>
        </w:rPr>
        <w:t xml:space="preserve">Smith., M, Kamen., T, Irvine., J, Armitage., M, Baker., C (2012) ‘children and young people’s workforce’ early learning and child care. </w:t>
      </w:r>
    </w:p>
    <w:p w14:paraId="1685E575" w14:textId="77777777" w:rsidR="00383BC1" w:rsidRDefault="00383BC1" w:rsidP="004927BE">
      <w:pPr>
        <w:jc w:val="both"/>
        <w:rPr>
          <w:rFonts w:asciiTheme="minorBidi" w:hAnsiTheme="minorBidi"/>
          <w:sz w:val="28"/>
          <w:szCs w:val="28"/>
        </w:rPr>
      </w:pPr>
      <w:r>
        <w:rPr>
          <w:rFonts w:asciiTheme="minorBidi" w:hAnsiTheme="minorBidi"/>
          <w:sz w:val="28"/>
          <w:szCs w:val="28"/>
        </w:rPr>
        <w:t xml:space="preserve">The Urban child institute (2019) ‘Social and emotional development in </w:t>
      </w:r>
      <w:proofErr w:type="spellStart"/>
      <w:r>
        <w:rPr>
          <w:rFonts w:asciiTheme="minorBidi" w:hAnsiTheme="minorBidi"/>
          <w:sz w:val="28"/>
          <w:szCs w:val="28"/>
        </w:rPr>
        <w:t>earlychildhood</w:t>
      </w:r>
      <w:proofErr w:type="spellEnd"/>
      <w:r>
        <w:rPr>
          <w:rFonts w:asciiTheme="minorBidi" w:hAnsiTheme="minorBidi"/>
          <w:sz w:val="28"/>
          <w:szCs w:val="28"/>
        </w:rPr>
        <w:t>’(</w:t>
      </w:r>
      <w:proofErr w:type="spellStart"/>
      <w:r>
        <w:rPr>
          <w:rFonts w:asciiTheme="minorBidi" w:hAnsiTheme="minorBidi"/>
          <w:sz w:val="28"/>
          <w:szCs w:val="28"/>
        </w:rPr>
        <w:t>Availablefrom</w:t>
      </w:r>
      <w:proofErr w:type="spellEnd"/>
      <w:r>
        <w:rPr>
          <w:rFonts w:asciiTheme="minorBidi" w:hAnsiTheme="minorBidi"/>
          <w:sz w:val="28"/>
          <w:szCs w:val="28"/>
        </w:rPr>
        <w:t xml:space="preserve">: </w:t>
      </w:r>
      <w:hyperlink r:id="rId11" w:history="1">
        <w:r w:rsidRPr="00D241C0">
          <w:rPr>
            <w:rStyle w:val="Hyperlink"/>
            <w:rFonts w:asciiTheme="minorBidi" w:hAnsiTheme="minorBidi"/>
            <w:sz w:val="28"/>
            <w:szCs w:val="28"/>
          </w:rPr>
          <w:t>www.urbanchildinstitute.org/resources/publications/good-start/social-and-emotional-development</w:t>
        </w:r>
      </w:hyperlink>
      <w:r>
        <w:rPr>
          <w:rFonts w:asciiTheme="minorBidi" w:hAnsiTheme="minorBidi"/>
          <w:sz w:val="28"/>
          <w:szCs w:val="28"/>
        </w:rPr>
        <w:t>) [Accessed on 13</w:t>
      </w:r>
      <w:r w:rsidRPr="001E0B45">
        <w:rPr>
          <w:rFonts w:asciiTheme="minorBidi" w:hAnsiTheme="minorBidi"/>
          <w:sz w:val="28"/>
          <w:szCs w:val="28"/>
          <w:vertAlign w:val="superscript"/>
        </w:rPr>
        <w:t>th</w:t>
      </w:r>
      <w:r>
        <w:rPr>
          <w:rFonts w:asciiTheme="minorBidi" w:hAnsiTheme="minorBidi"/>
          <w:sz w:val="28"/>
          <w:szCs w:val="28"/>
        </w:rPr>
        <w:t xml:space="preserve"> January 2019] </w:t>
      </w:r>
    </w:p>
    <w:p w14:paraId="48618260" w14:textId="79EBCC43" w:rsidR="000B7543" w:rsidRDefault="000B7543" w:rsidP="004927BE">
      <w:pPr>
        <w:jc w:val="both"/>
        <w:rPr>
          <w:rFonts w:asciiTheme="minorBidi" w:hAnsiTheme="minorBidi"/>
          <w:sz w:val="28"/>
          <w:szCs w:val="28"/>
        </w:rPr>
      </w:pPr>
      <w:r>
        <w:rPr>
          <w:rFonts w:asciiTheme="minorBidi" w:hAnsiTheme="minorBidi"/>
          <w:sz w:val="28"/>
          <w:szCs w:val="28"/>
        </w:rPr>
        <w:t xml:space="preserve">Welsh Government </w:t>
      </w:r>
      <w:r w:rsidR="003D44AD">
        <w:rPr>
          <w:rFonts w:asciiTheme="minorBidi" w:hAnsiTheme="minorBidi"/>
          <w:sz w:val="28"/>
          <w:szCs w:val="28"/>
        </w:rPr>
        <w:t xml:space="preserve">(2015) </w:t>
      </w:r>
      <w:r>
        <w:rPr>
          <w:rFonts w:asciiTheme="minorBidi" w:hAnsiTheme="minorBidi"/>
          <w:sz w:val="28"/>
          <w:szCs w:val="28"/>
        </w:rPr>
        <w:t xml:space="preserve">‘Foundation Phase framework’ </w:t>
      </w:r>
      <w:r w:rsidR="003D44AD">
        <w:rPr>
          <w:rFonts w:asciiTheme="minorBidi" w:hAnsiTheme="minorBidi"/>
          <w:sz w:val="28"/>
          <w:szCs w:val="28"/>
        </w:rPr>
        <w:t xml:space="preserve">(Available from: </w:t>
      </w:r>
      <w:hyperlink r:id="rId12" w:history="1">
        <w:r w:rsidR="003D44AD" w:rsidRPr="00D241C0">
          <w:rPr>
            <w:rStyle w:val="Hyperlink"/>
            <w:rFonts w:asciiTheme="minorBidi" w:hAnsiTheme="minorBidi"/>
            <w:sz w:val="28"/>
            <w:szCs w:val="28"/>
          </w:rPr>
          <w:t>https://beta.gov.wales/sites/default/files/publications/2018-02/foundation-phase-framework</w:t>
        </w:r>
      </w:hyperlink>
      <w:r w:rsidR="003D44AD">
        <w:rPr>
          <w:rFonts w:asciiTheme="minorBidi" w:hAnsiTheme="minorBidi"/>
          <w:sz w:val="28"/>
          <w:szCs w:val="28"/>
        </w:rPr>
        <w:t>) [Accessed on: 12</w:t>
      </w:r>
      <w:r w:rsidR="003D44AD" w:rsidRPr="003D44AD">
        <w:rPr>
          <w:rFonts w:asciiTheme="minorBidi" w:hAnsiTheme="minorBidi"/>
          <w:sz w:val="28"/>
          <w:szCs w:val="28"/>
          <w:vertAlign w:val="superscript"/>
        </w:rPr>
        <w:t>th</w:t>
      </w:r>
      <w:r w:rsidR="003D44AD">
        <w:rPr>
          <w:rFonts w:asciiTheme="minorBidi" w:hAnsiTheme="minorBidi"/>
          <w:sz w:val="28"/>
          <w:szCs w:val="28"/>
        </w:rPr>
        <w:t xml:space="preserve"> January 2019]</w:t>
      </w:r>
    </w:p>
    <w:p w14:paraId="0A661C47" w14:textId="77777777" w:rsidR="00383BC1" w:rsidRPr="005560F1" w:rsidRDefault="00383BC1" w:rsidP="004927BE">
      <w:pPr>
        <w:jc w:val="both"/>
        <w:rPr>
          <w:rFonts w:asciiTheme="minorBidi" w:hAnsiTheme="minorBidi"/>
          <w:sz w:val="28"/>
          <w:szCs w:val="28"/>
        </w:rPr>
      </w:pPr>
    </w:p>
    <w:sectPr w:rsidR="00383BC1" w:rsidRPr="005560F1">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E5B2A1" w14:textId="77777777" w:rsidR="00206A80" w:rsidRDefault="00206A80" w:rsidP="00716BA5">
      <w:pPr>
        <w:spacing w:after="0" w:line="240" w:lineRule="auto"/>
      </w:pPr>
      <w:r>
        <w:separator/>
      </w:r>
    </w:p>
  </w:endnote>
  <w:endnote w:type="continuationSeparator" w:id="0">
    <w:p w14:paraId="24E8565F" w14:textId="77777777" w:rsidR="00206A80" w:rsidRDefault="00206A80" w:rsidP="00716B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6442102"/>
      <w:docPartObj>
        <w:docPartGallery w:val="Page Numbers (Bottom of Page)"/>
        <w:docPartUnique/>
      </w:docPartObj>
    </w:sdtPr>
    <w:sdtEndPr>
      <w:rPr>
        <w:color w:val="7F7F7F" w:themeColor="background1" w:themeShade="7F"/>
        <w:spacing w:val="60"/>
      </w:rPr>
    </w:sdtEndPr>
    <w:sdtContent>
      <w:p w14:paraId="4DEC4042" w14:textId="2E09D7C7" w:rsidR="00661E0A" w:rsidRDefault="00661E0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1EE4A51" w14:textId="77777777" w:rsidR="00661E0A" w:rsidRDefault="00661E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86FB17" w14:textId="77777777" w:rsidR="00206A80" w:rsidRDefault="00206A80" w:rsidP="00716BA5">
      <w:pPr>
        <w:spacing w:after="0" w:line="240" w:lineRule="auto"/>
      </w:pPr>
      <w:r>
        <w:separator/>
      </w:r>
    </w:p>
  </w:footnote>
  <w:footnote w:type="continuationSeparator" w:id="0">
    <w:p w14:paraId="5D494898" w14:textId="77777777" w:rsidR="00206A80" w:rsidRDefault="00206A80" w:rsidP="00716B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C0E0E" w14:textId="534DD58B" w:rsidR="00661E0A" w:rsidRDefault="00661E0A">
    <w:pPr>
      <w:pStyle w:val="Header"/>
    </w:pPr>
    <w:r>
      <w:t xml:space="preserve">Wroud Al Roshoq </w:t>
    </w:r>
  </w:p>
  <w:p w14:paraId="6C061EEB" w14:textId="279158D2" w:rsidR="00661E0A" w:rsidRDefault="00661E0A">
    <w:pPr>
      <w:pStyle w:val="Header"/>
    </w:pPr>
    <w:r>
      <w:t>Student Number: 1809194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A1494"/>
    <w:multiLevelType w:val="hybridMultilevel"/>
    <w:tmpl w:val="9A867E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4C2E65"/>
    <w:multiLevelType w:val="hybridMultilevel"/>
    <w:tmpl w:val="05EA1B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C2512D"/>
    <w:multiLevelType w:val="hybridMultilevel"/>
    <w:tmpl w:val="3C8ADE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DE2"/>
    <w:rsid w:val="000052E0"/>
    <w:rsid w:val="00006369"/>
    <w:rsid w:val="00014DE2"/>
    <w:rsid w:val="00021C70"/>
    <w:rsid w:val="00094454"/>
    <w:rsid w:val="000B7543"/>
    <w:rsid w:val="000C4E19"/>
    <w:rsid w:val="00113E9B"/>
    <w:rsid w:val="001158BD"/>
    <w:rsid w:val="001C5073"/>
    <w:rsid w:val="001E0B45"/>
    <w:rsid w:val="00200CBE"/>
    <w:rsid w:val="00204D18"/>
    <w:rsid w:val="00206A80"/>
    <w:rsid w:val="002613DD"/>
    <w:rsid w:val="00272DCE"/>
    <w:rsid w:val="002A5458"/>
    <w:rsid w:val="002B5801"/>
    <w:rsid w:val="002C1180"/>
    <w:rsid w:val="002D5B24"/>
    <w:rsid w:val="002D76EA"/>
    <w:rsid w:val="00313AD2"/>
    <w:rsid w:val="003416DC"/>
    <w:rsid w:val="00360EED"/>
    <w:rsid w:val="003629D2"/>
    <w:rsid w:val="00383BC1"/>
    <w:rsid w:val="00391B63"/>
    <w:rsid w:val="003B0701"/>
    <w:rsid w:val="003B29B9"/>
    <w:rsid w:val="003D44AD"/>
    <w:rsid w:val="003F0FC5"/>
    <w:rsid w:val="00443F04"/>
    <w:rsid w:val="00474344"/>
    <w:rsid w:val="00474487"/>
    <w:rsid w:val="004927BE"/>
    <w:rsid w:val="00496A9E"/>
    <w:rsid w:val="004C20C2"/>
    <w:rsid w:val="00505E0B"/>
    <w:rsid w:val="005560F1"/>
    <w:rsid w:val="00564F66"/>
    <w:rsid w:val="005C379D"/>
    <w:rsid w:val="005D3C5C"/>
    <w:rsid w:val="00600378"/>
    <w:rsid w:val="00661E0A"/>
    <w:rsid w:val="0066754B"/>
    <w:rsid w:val="00681290"/>
    <w:rsid w:val="00707B0E"/>
    <w:rsid w:val="00716BA5"/>
    <w:rsid w:val="007835AC"/>
    <w:rsid w:val="007D0954"/>
    <w:rsid w:val="007E53CB"/>
    <w:rsid w:val="007F7EAB"/>
    <w:rsid w:val="008419EC"/>
    <w:rsid w:val="0088290E"/>
    <w:rsid w:val="008849A4"/>
    <w:rsid w:val="008A3CDF"/>
    <w:rsid w:val="008A3CF0"/>
    <w:rsid w:val="008F4C86"/>
    <w:rsid w:val="008F6111"/>
    <w:rsid w:val="009011BE"/>
    <w:rsid w:val="00917A51"/>
    <w:rsid w:val="00947FC1"/>
    <w:rsid w:val="0096125F"/>
    <w:rsid w:val="009738EA"/>
    <w:rsid w:val="009A7317"/>
    <w:rsid w:val="009E132A"/>
    <w:rsid w:val="009E6F33"/>
    <w:rsid w:val="00A47323"/>
    <w:rsid w:val="00A60CA7"/>
    <w:rsid w:val="00A61F92"/>
    <w:rsid w:val="00A80201"/>
    <w:rsid w:val="00A979B8"/>
    <w:rsid w:val="00AA257D"/>
    <w:rsid w:val="00AB0831"/>
    <w:rsid w:val="00AF395A"/>
    <w:rsid w:val="00B71900"/>
    <w:rsid w:val="00B72ACA"/>
    <w:rsid w:val="00B812CD"/>
    <w:rsid w:val="00B92AB0"/>
    <w:rsid w:val="00B97374"/>
    <w:rsid w:val="00BF62A6"/>
    <w:rsid w:val="00C15A64"/>
    <w:rsid w:val="00C41A4B"/>
    <w:rsid w:val="00C46028"/>
    <w:rsid w:val="00C5106A"/>
    <w:rsid w:val="00CB7FE4"/>
    <w:rsid w:val="00CC2B5B"/>
    <w:rsid w:val="00D07A99"/>
    <w:rsid w:val="00D3098F"/>
    <w:rsid w:val="00D97170"/>
    <w:rsid w:val="00DE5C9F"/>
    <w:rsid w:val="00E02E45"/>
    <w:rsid w:val="00E21154"/>
    <w:rsid w:val="00E31858"/>
    <w:rsid w:val="00E3312E"/>
    <w:rsid w:val="00E6272E"/>
    <w:rsid w:val="00ED23B5"/>
    <w:rsid w:val="00F6623F"/>
    <w:rsid w:val="00FA1766"/>
    <w:rsid w:val="00FC04D5"/>
    <w:rsid w:val="00FC7DA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E9BB94"/>
  <w15:chartTrackingRefBased/>
  <w15:docId w15:val="{E71646F5-4B7E-4D31-93D3-14D74FE45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1154"/>
    <w:pPr>
      <w:ind w:left="720"/>
      <w:contextualSpacing/>
    </w:pPr>
  </w:style>
  <w:style w:type="paragraph" w:styleId="Header">
    <w:name w:val="header"/>
    <w:basedOn w:val="Normal"/>
    <w:link w:val="HeaderChar"/>
    <w:uiPriority w:val="99"/>
    <w:unhideWhenUsed/>
    <w:rsid w:val="00716B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BA5"/>
  </w:style>
  <w:style w:type="paragraph" w:styleId="Footer">
    <w:name w:val="footer"/>
    <w:basedOn w:val="Normal"/>
    <w:link w:val="FooterChar"/>
    <w:uiPriority w:val="99"/>
    <w:unhideWhenUsed/>
    <w:rsid w:val="00716B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BA5"/>
  </w:style>
  <w:style w:type="character" w:styleId="Hyperlink">
    <w:name w:val="Hyperlink"/>
    <w:basedOn w:val="DefaultParagraphFont"/>
    <w:uiPriority w:val="99"/>
    <w:unhideWhenUsed/>
    <w:rsid w:val="000C4E19"/>
    <w:rPr>
      <w:color w:val="0563C1" w:themeColor="hyperlink"/>
      <w:u w:val="single"/>
    </w:rPr>
  </w:style>
  <w:style w:type="character" w:styleId="UnresolvedMention">
    <w:name w:val="Unresolved Mention"/>
    <w:basedOn w:val="DefaultParagraphFont"/>
    <w:uiPriority w:val="99"/>
    <w:semiHidden/>
    <w:unhideWhenUsed/>
    <w:rsid w:val="000C4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ature-play.co.uk/blog/schemas-in-childrens-play"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eta.gov.wales/sites/default/files/publications/2018-02/foundation-phase-framework"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rbanchildinstitute.org/resources/publications/good-start/social-and-emotional-development"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simplypsychology.org/piaget.html" TargetMode="External"/><Relationship Id="rId4" Type="http://schemas.openxmlformats.org/officeDocument/2006/relationships/settings" Target="settings.xml"/><Relationship Id="rId9" Type="http://schemas.openxmlformats.org/officeDocument/2006/relationships/hyperlink" Target="https://prezi.com/n1kdz2n7liyk/there-are-three-basic-components-to-piagets-cognitive-theor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2F38F-DE30-4841-A12F-69ED91449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2444</Words>
  <Characters>13931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wroud al roshoq</dc:creator>
  <cp:keywords/>
  <dc:description/>
  <cp:lastModifiedBy>wroud al roshoq</cp:lastModifiedBy>
  <cp:revision>2</cp:revision>
  <dcterms:created xsi:type="dcterms:W3CDTF">2019-01-14T02:54:00Z</dcterms:created>
  <dcterms:modified xsi:type="dcterms:W3CDTF">2019-01-14T02:54:00Z</dcterms:modified>
</cp:coreProperties>
</file>