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999B2" w14:textId="160302AE" w:rsidR="00131FC9" w:rsidRPr="00454813" w:rsidRDefault="00454813">
      <w:pPr>
        <w:rPr>
          <w:rStyle w:val="SubtleEmphasis"/>
          <w:rFonts w:ascii="Arial" w:hAnsi="Arial" w:cs="Arial"/>
          <w:u w:val="single"/>
        </w:rPr>
      </w:pPr>
      <w:r>
        <w:rPr>
          <w:rFonts w:ascii="Arial" w:hAnsi="Arial" w:cs="Arial"/>
        </w:rPr>
        <w:t xml:space="preserve">                           </w:t>
      </w:r>
      <w:r w:rsidR="006104FB" w:rsidRPr="00454813">
        <w:rPr>
          <w:rFonts w:ascii="Arial" w:hAnsi="Arial" w:cs="Arial"/>
          <w:u w:val="single"/>
        </w:rPr>
        <w:t xml:space="preserve">Reflective </w:t>
      </w:r>
      <w:r w:rsidR="00DC300E" w:rsidRPr="00454813">
        <w:rPr>
          <w:rFonts w:ascii="Arial" w:hAnsi="Arial" w:cs="Arial"/>
          <w:u w:val="single"/>
        </w:rPr>
        <w:t>R</w:t>
      </w:r>
      <w:r w:rsidR="006104FB" w:rsidRPr="00454813">
        <w:rPr>
          <w:rFonts w:ascii="Arial" w:hAnsi="Arial" w:cs="Arial"/>
          <w:u w:val="single"/>
        </w:rPr>
        <w:t xml:space="preserve">eview of </w:t>
      </w:r>
      <w:r w:rsidR="00DC300E" w:rsidRPr="00454813">
        <w:rPr>
          <w:rFonts w:ascii="Arial" w:hAnsi="Arial" w:cs="Arial"/>
          <w:noProof/>
          <w:u w:val="single"/>
        </w:rPr>
        <w:t>L</w:t>
      </w:r>
      <w:r w:rsidR="006104FB" w:rsidRPr="00454813">
        <w:rPr>
          <w:rFonts w:ascii="Arial" w:hAnsi="Arial" w:cs="Arial"/>
          <w:noProof/>
          <w:u w:val="single"/>
        </w:rPr>
        <w:t>earning</w:t>
      </w:r>
      <w:r w:rsidR="006104FB" w:rsidRPr="00454813">
        <w:rPr>
          <w:rFonts w:ascii="Arial" w:hAnsi="Arial" w:cs="Arial"/>
          <w:u w:val="single"/>
        </w:rPr>
        <w:t xml:space="preserve"> </w:t>
      </w:r>
      <w:r w:rsidR="00DC300E" w:rsidRPr="00454813">
        <w:rPr>
          <w:rFonts w:ascii="Arial" w:hAnsi="Arial" w:cs="Arial"/>
          <w:u w:val="single"/>
        </w:rPr>
        <w:t>J</w:t>
      </w:r>
      <w:r w:rsidR="006104FB" w:rsidRPr="00454813">
        <w:rPr>
          <w:rFonts w:ascii="Arial" w:hAnsi="Arial" w:cs="Arial"/>
          <w:u w:val="single"/>
        </w:rPr>
        <w:t xml:space="preserve">ourney </w:t>
      </w:r>
    </w:p>
    <w:p w14:paraId="1DC00FC6" w14:textId="6C29D3E7" w:rsidR="006104FB" w:rsidRPr="00454813" w:rsidRDefault="006104FB">
      <w:pPr>
        <w:rPr>
          <w:rFonts w:ascii="Arial" w:hAnsi="Arial" w:cs="Arial"/>
        </w:rPr>
      </w:pPr>
    </w:p>
    <w:p w14:paraId="1BB32EDE" w14:textId="74FE95A7" w:rsidR="006104FB" w:rsidRPr="00454813" w:rsidRDefault="006104FB">
      <w:pPr>
        <w:rPr>
          <w:rFonts w:ascii="Arial" w:hAnsi="Arial" w:cs="Arial"/>
        </w:rPr>
      </w:pPr>
      <w:r w:rsidRPr="00454813">
        <w:rPr>
          <w:rFonts w:ascii="Arial" w:hAnsi="Arial" w:cs="Arial"/>
        </w:rPr>
        <w:t xml:space="preserve">Module code: BMSK4005 </w:t>
      </w:r>
    </w:p>
    <w:p w14:paraId="65C02984" w14:textId="1805A4EB" w:rsidR="006104FB" w:rsidRPr="00454813" w:rsidRDefault="006104FB">
      <w:pPr>
        <w:rPr>
          <w:rFonts w:ascii="Arial" w:hAnsi="Arial" w:cs="Arial"/>
        </w:rPr>
      </w:pPr>
    </w:p>
    <w:p w14:paraId="2B94776E" w14:textId="48967900" w:rsidR="006104FB" w:rsidRPr="00454813" w:rsidRDefault="006104FB">
      <w:pPr>
        <w:rPr>
          <w:rFonts w:ascii="Arial" w:hAnsi="Arial" w:cs="Arial"/>
        </w:rPr>
      </w:pPr>
      <w:r w:rsidRPr="00454813">
        <w:rPr>
          <w:rFonts w:ascii="Arial" w:hAnsi="Arial" w:cs="Arial"/>
        </w:rPr>
        <w:t xml:space="preserve">Name: Claire Edwards </w:t>
      </w:r>
    </w:p>
    <w:p w14:paraId="42226200" w14:textId="1A3FC161" w:rsidR="006104FB" w:rsidRPr="00454813" w:rsidRDefault="006104FB">
      <w:pPr>
        <w:rPr>
          <w:rFonts w:ascii="Arial" w:hAnsi="Arial" w:cs="Arial"/>
        </w:rPr>
      </w:pPr>
      <w:r w:rsidRPr="00454813">
        <w:rPr>
          <w:rFonts w:ascii="Arial" w:hAnsi="Arial" w:cs="Arial"/>
        </w:rPr>
        <w:t>Student number: 1812182</w:t>
      </w:r>
    </w:p>
    <w:p w14:paraId="1AEA6388" w14:textId="2CF92236" w:rsidR="006104FB" w:rsidRDefault="006104FB">
      <w:pPr>
        <w:rPr>
          <w:sz w:val="44"/>
          <w:szCs w:val="44"/>
        </w:rPr>
      </w:pPr>
    </w:p>
    <w:p w14:paraId="6CA2483B" w14:textId="28B9FEBD" w:rsidR="006104FB" w:rsidRDefault="006104FB">
      <w:pPr>
        <w:rPr>
          <w:sz w:val="44"/>
          <w:szCs w:val="44"/>
        </w:rPr>
      </w:pPr>
    </w:p>
    <w:p w14:paraId="026E6385" w14:textId="5FEC8409" w:rsidR="006104FB" w:rsidRDefault="006104FB">
      <w:pPr>
        <w:rPr>
          <w:sz w:val="44"/>
          <w:szCs w:val="44"/>
        </w:rPr>
      </w:pPr>
    </w:p>
    <w:p w14:paraId="0F92393F" w14:textId="77AAE68C" w:rsidR="006104FB" w:rsidRDefault="006104FB">
      <w:pPr>
        <w:rPr>
          <w:sz w:val="44"/>
          <w:szCs w:val="44"/>
        </w:rPr>
      </w:pPr>
    </w:p>
    <w:p w14:paraId="725B7FB1" w14:textId="3B3EACCD" w:rsidR="006104FB" w:rsidRDefault="006104FB">
      <w:pPr>
        <w:rPr>
          <w:sz w:val="44"/>
          <w:szCs w:val="44"/>
        </w:rPr>
      </w:pPr>
    </w:p>
    <w:p w14:paraId="6E7805EB" w14:textId="0D87F339" w:rsidR="006104FB" w:rsidRDefault="006104FB">
      <w:pPr>
        <w:rPr>
          <w:sz w:val="44"/>
          <w:szCs w:val="44"/>
        </w:rPr>
      </w:pPr>
    </w:p>
    <w:p w14:paraId="338A8615" w14:textId="6446AC31" w:rsidR="006104FB" w:rsidRDefault="006104FB">
      <w:pPr>
        <w:rPr>
          <w:sz w:val="44"/>
          <w:szCs w:val="44"/>
        </w:rPr>
      </w:pPr>
    </w:p>
    <w:p w14:paraId="0648C878" w14:textId="313F4FF4" w:rsidR="006104FB" w:rsidRDefault="006104FB">
      <w:pPr>
        <w:rPr>
          <w:sz w:val="44"/>
          <w:szCs w:val="44"/>
        </w:rPr>
      </w:pPr>
    </w:p>
    <w:p w14:paraId="64EB0B7F" w14:textId="2824E865" w:rsidR="006104FB" w:rsidRDefault="006104FB">
      <w:pPr>
        <w:rPr>
          <w:sz w:val="44"/>
          <w:szCs w:val="44"/>
        </w:rPr>
      </w:pPr>
    </w:p>
    <w:p w14:paraId="2AF43BB1" w14:textId="76A2B656" w:rsidR="006104FB" w:rsidRDefault="006104FB">
      <w:pPr>
        <w:rPr>
          <w:sz w:val="44"/>
          <w:szCs w:val="44"/>
        </w:rPr>
      </w:pPr>
    </w:p>
    <w:p w14:paraId="5B39F48E" w14:textId="5967DA67" w:rsidR="006104FB" w:rsidRDefault="006104FB">
      <w:pPr>
        <w:rPr>
          <w:sz w:val="44"/>
          <w:szCs w:val="44"/>
        </w:rPr>
      </w:pPr>
    </w:p>
    <w:p w14:paraId="4A8B4620" w14:textId="211FC179" w:rsidR="006104FB" w:rsidRDefault="006104FB">
      <w:pPr>
        <w:rPr>
          <w:sz w:val="44"/>
          <w:szCs w:val="44"/>
        </w:rPr>
      </w:pPr>
    </w:p>
    <w:p w14:paraId="7BE457C9" w14:textId="77777777" w:rsidR="00056DE9" w:rsidRDefault="006104FB">
      <w:pPr>
        <w:rPr>
          <w:sz w:val="36"/>
          <w:szCs w:val="36"/>
        </w:rPr>
      </w:pPr>
      <w:r w:rsidRPr="006D7C50">
        <w:rPr>
          <w:sz w:val="36"/>
          <w:szCs w:val="36"/>
        </w:rPr>
        <w:t xml:space="preserve">                           </w:t>
      </w:r>
    </w:p>
    <w:p w14:paraId="265DF22A" w14:textId="77777777" w:rsidR="00B3082A" w:rsidRDefault="00056DE9">
      <w:pPr>
        <w:rPr>
          <w:rFonts w:cstheme="minorHAnsi"/>
          <w:sz w:val="44"/>
          <w:szCs w:val="44"/>
        </w:rPr>
      </w:pPr>
      <w:r w:rsidRPr="00231445">
        <w:rPr>
          <w:rFonts w:cstheme="minorHAnsi"/>
          <w:sz w:val="44"/>
          <w:szCs w:val="44"/>
        </w:rPr>
        <w:t xml:space="preserve"> </w:t>
      </w:r>
    </w:p>
    <w:p w14:paraId="2F0FDABC" w14:textId="77777777" w:rsidR="003D435F" w:rsidRDefault="00004BC7">
      <w:pPr>
        <w:rPr>
          <w:rFonts w:ascii="Arial" w:hAnsi="Arial" w:cs="Arial"/>
        </w:rPr>
      </w:pPr>
      <w:r w:rsidRPr="003D435F">
        <w:rPr>
          <w:rFonts w:ascii="Arial" w:hAnsi="Arial" w:cs="Arial"/>
        </w:rPr>
        <w:t xml:space="preserve">                 </w:t>
      </w:r>
    </w:p>
    <w:p w14:paraId="3CA221A1" w14:textId="77777777" w:rsidR="00454813" w:rsidRDefault="003D435F">
      <w:pPr>
        <w:rPr>
          <w:rFonts w:ascii="Arial" w:hAnsi="Arial" w:cs="Arial"/>
        </w:rPr>
      </w:pPr>
      <w:r>
        <w:rPr>
          <w:rFonts w:ascii="Arial" w:hAnsi="Arial" w:cs="Arial"/>
        </w:rPr>
        <w:t xml:space="preserve">                                     </w:t>
      </w:r>
    </w:p>
    <w:p w14:paraId="70FE2520" w14:textId="5AABE979" w:rsidR="003D435F" w:rsidRPr="003D435F" w:rsidRDefault="00454813">
      <w:pPr>
        <w:rPr>
          <w:rFonts w:ascii="Arial" w:hAnsi="Arial" w:cs="Arial"/>
          <w:u w:val="single"/>
        </w:rPr>
      </w:pPr>
      <w:r>
        <w:rPr>
          <w:rFonts w:ascii="Arial" w:hAnsi="Arial" w:cs="Arial"/>
        </w:rPr>
        <w:lastRenderedPageBreak/>
        <w:t xml:space="preserve">                                          </w:t>
      </w:r>
      <w:r w:rsidR="00004BC7" w:rsidRPr="003D435F">
        <w:rPr>
          <w:rFonts w:ascii="Arial" w:hAnsi="Arial" w:cs="Arial"/>
        </w:rPr>
        <w:t xml:space="preserve">  </w:t>
      </w:r>
      <w:r w:rsidR="00004BC7" w:rsidRPr="00454813">
        <w:rPr>
          <w:rFonts w:ascii="Arial" w:hAnsi="Arial" w:cs="Arial"/>
          <w:noProof/>
          <w:u w:val="single"/>
        </w:rPr>
        <w:t>Executive</w:t>
      </w:r>
      <w:r w:rsidR="00004BC7" w:rsidRPr="003D435F">
        <w:rPr>
          <w:rFonts w:ascii="Arial" w:hAnsi="Arial" w:cs="Arial"/>
          <w:u w:val="single"/>
        </w:rPr>
        <w:t xml:space="preserve"> Summary </w:t>
      </w:r>
      <w:r w:rsidR="003D435F" w:rsidRPr="003D435F">
        <w:rPr>
          <w:rFonts w:cstheme="minorHAnsi"/>
          <w:sz w:val="44"/>
          <w:szCs w:val="44"/>
          <w:u w:val="single"/>
        </w:rPr>
        <w:t xml:space="preserve"> </w:t>
      </w:r>
    </w:p>
    <w:p w14:paraId="6BC255BC" w14:textId="1A26E2DD" w:rsidR="001C3E24" w:rsidRDefault="00632BE5">
      <w:pPr>
        <w:rPr>
          <w:rFonts w:ascii="Arial" w:hAnsi="Arial" w:cs="Arial"/>
        </w:rPr>
      </w:pPr>
      <w:r>
        <w:rPr>
          <w:rFonts w:ascii="Arial" w:hAnsi="Arial" w:cs="Arial"/>
        </w:rPr>
        <w:t xml:space="preserve"> In this report I will be reflecting on my learning journey, I will be conducting a SWOT analysis on my strengths and weaknesses and look at my</w:t>
      </w:r>
      <w:r w:rsidR="0093550F">
        <w:rPr>
          <w:rFonts w:ascii="Arial" w:hAnsi="Arial" w:cs="Arial"/>
        </w:rPr>
        <w:t xml:space="preserve"> opportun</w:t>
      </w:r>
      <w:r w:rsidR="00275A40">
        <w:rPr>
          <w:rFonts w:ascii="Arial" w:hAnsi="Arial" w:cs="Arial"/>
        </w:rPr>
        <w:t>ities</w:t>
      </w:r>
      <w:r>
        <w:rPr>
          <w:rFonts w:ascii="Arial" w:hAnsi="Arial" w:cs="Arial"/>
        </w:rPr>
        <w:t xml:space="preserve"> </w:t>
      </w:r>
      <w:r w:rsidR="00275A40">
        <w:rPr>
          <w:rFonts w:ascii="Arial" w:hAnsi="Arial" w:cs="Arial"/>
        </w:rPr>
        <w:t xml:space="preserve">and </w:t>
      </w:r>
      <w:r>
        <w:rPr>
          <w:rFonts w:ascii="Arial" w:hAnsi="Arial" w:cs="Arial"/>
        </w:rPr>
        <w:t xml:space="preserve">my </w:t>
      </w:r>
      <w:r w:rsidR="00275A40">
        <w:rPr>
          <w:rFonts w:ascii="Arial" w:hAnsi="Arial" w:cs="Arial"/>
        </w:rPr>
        <w:t>threats</w:t>
      </w:r>
      <w:r w:rsidR="001C3E24">
        <w:rPr>
          <w:rFonts w:ascii="Arial" w:hAnsi="Arial" w:cs="Arial"/>
        </w:rPr>
        <w:t xml:space="preserve">, I will be looking at conversion </w:t>
      </w:r>
      <w:r w:rsidR="001C3E24" w:rsidRPr="001C3E24">
        <w:rPr>
          <w:rFonts w:ascii="Arial" w:hAnsi="Arial" w:cs="Arial"/>
          <w:noProof/>
        </w:rPr>
        <w:t>strat</w:t>
      </w:r>
      <w:r w:rsidR="001C3E24">
        <w:rPr>
          <w:rFonts w:ascii="Arial" w:hAnsi="Arial" w:cs="Arial"/>
          <w:noProof/>
        </w:rPr>
        <w:t>egie</w:t>
      </w:r>
      <w:r w:rsidR="001C3E24" w:rsidRPr="001C3E24">
        <w:rPr>
          <w:rFonts w:ascii="Arial" w:hAnsi="Arial" w:cs="Arial"/>
          <w:noProof/>
        </w:rPr>
        <w:t>s</w:t>
      </w:r>
      <w:r w:rsidR="001C3E24">
        <w:rPr>
          <w:rFonts w:ascii="Arial" w:hAnsi="Arial" w:cs="Arial"/>
        </w:rPr>
        <w:t xml:space="preserve"> to turn my weaknesses into strengths and my threats into opportunities.</w:t>
      </w:r>
    </w:p>
    <w:p w14:paraId="61007D0A" w14:textId="216D6713" w:rsidR="001C3E24" w:rsidRDefault="001C3E24">
      <w:pPr>
        <w:rPr>
          <w:rFonts w:ascii="Arial" w:hAnsi="Arial" w:cs="Arial"/>
        </w:rPr>
      </w:pPr>
      <w:r>
        <w:rPr>
          <w:rFonts w:ascii="Arial" w:hAnsi="Arial" w:cs="Arial"/>
        </w:rPr>
        <w:t xml:space="preserve">  I will then go on to do a go mad model on what I want to </w:t>
      </w:r>
      <w:r w:rsidRPr="001C3E24">
        <w:rPr>
          <w:rFonts w:ascii="Arial" w:hAnsi="Arial" w:cs="Arial"/>
          <w:noProof/>
        </w:rPr>
        <w:t>achieve</w:t>
      </w:r>
      <w:r>
        <w:rPr>
          <w:rFonts w:ascii="Arial" w:hAnsi="Arial" w:cs="Arial"/>
        </w:rPr>
        <w:t xml:space="preserve"> in the next five years, and how doing my university course will help me to with my end goal. By doing the framework level by level it has </w:t>
      </w:r>
      <w:r w:rsidRPr="001C3E24">
        <w:rPr>
          <w:rFonts w:ascii="Arial" w:hAnsi="Arial" w:cs="Arial"/>
          <w:noProof/>
        </w:rPr>
        <w:t>show</w:t>
      </w:r>
      <w:r>
        <w:rPr>
          <w:rFonts w:ascii="Arial" w:hAnsi="Arial" w:cs="Arial"/>
          <w:noProof/>
        </w:rPr>
        <w:t>n</w:t>
      </w:r>
      <w:r>
        <w:rPr>
          <w:rFonts w:ascii="Arial" w:hAnsi="Arial" w:cs="Arial"/>
        </w:rPr>
        <w:t xml:space="preserve"> me that with </w:t>
      </w:r>
      <w:r w:rsidRPr="001C3E24">
        <w:rPr>
          <w:rFonts w:ascii="Arial" w:hAnsi="Arial" w:cs="Arial"/>
          <w:noProof/>
        </w:rPr>
        <w:t>a</w:t>
      </w:r>
      <w:r>
        <w:rPr>
          <w:rFonts w:ascii="Arial" w:hAnsi="Arial" w:cs="Arial"/>
          <w:noProof/>
        </w:rPr>
        <w:t>n</w:t>
      </w:r>
      <w:r w:rsidRPr="001C3E24">
        <w:rPr>
          <w:rFonts w:ascii="Arial" w:hAnsi="Arial" w:cs="Arial"/>
          <w:noProof/>
        </w:rPr>
        <w:t xml:space="preserve"> action</w:t>
      </w:r>
      <w:r>
        <w:rPr>
          <w:rFonts w:ascii="Arial" w:hAnsi="Arial" w:cs="Arial"/>
        </w:rPr>
        <w:t xml:space="preserve"> plan I can </w:t>
      </w:r>
      <w:r w:rsidRPr="001C3E24">
        <w:rPr>
          <w:rFonts w:ascii="Arial" w:hAnsi="Arial" w:cs="Arial"/>
          <w:noProof/>
        </w:rPr>
        <w:t>achieve</w:t>
      </w:r>
      <w:r>
        <w:rPr>
          <w:rFonts w:ascii="Arial" w:hAnsi="Arial" w:cs="Arial"/>
        </w:rPr>
        <w:t xml:space="preserve"> my end goal with hard work and determination. </w:t>
      </w:r>
    </w:p>
    <w:p w14:paraId="30262844" w14:textId="6AC9D234" w:rsidR="00004BC7" w:rsidRPr="00632BE5" w:rsidRDefault="001C3E24">
      <w:pPr>
        <w:rPr>
          <w:rFonts w:ascii="Arial" w:hAnsi="Arial" w:cs="Arial"/>
        </w:rPr>
      </w:pPr>
      <w:r>
        <w:rPr>
          <w:rFonts w:ascii="Arial" w:hAnsi="Arial" w:cs="Arial"/>
        </w:rPr>
        <w:t xml:space="preserve"> I have been looking at different learning styles I found that Honey and Mumford and VARKS learning style questionnaires suited me the best, in this review I have done the questionnaires and inserted my results into this report.</w:t>
      </w:r>
    </w:p>
    <w:p w14:paraId="2DA8051F" w14:textId="77777777" w:rsidR="00004BC7" w:rsidRDefault="00004BC7">
      <w:pPr>
        <w:rPr>
          <w:rFonts w:cstheme="minorHAnsi"/>
          <w:sz w:val="44"/>
          <w:szCs w:val="44"/>
        </w:rPr>
      </w:pPr>
    </w:p>
    <w:p w14:paraId="2561EF78" w14:textId="77777777" w:rsidR="00004BC7" w:rsidRDefault="00004BC7">
      <w:pPr>
        <w:rPr>
          <w:rFonts w:cstheme="minorHAnsi"/>
          <w:sz w:val="44"/>
          <w:szCs w:val="44"/>
        </w:rPr>
      </w:pPr>
    </w:p>
    <w:p w14:paraId="7E6C5CD7" w14:textId="77777777" w:rsidR="00004BC7" w:rsidRDefault="00004BC7">
      <w:pPr>
        <w:rPr>
          <w:rFonts w:cstheme="minorHAnsi"/>
          <w:sz w:val="44"/>
          <w:szCs w:val="44"/>
        </w:rPr>
      </w:pPr>
    </w:p>
    <w:p w14:paraId="1968AA58" w14:textId="77777777" w:rsidR="00004BC7" w:rsidRDefault="00004BC7">
      <w:pPr>
        <w:rPr>
          <w:rFonts w:cstheme="minorHAnsi"/>
          <w:sz w:val="44"/>
          <w:szCs w:val="44"/>
        </w:rPr>
      </w:pPr>
    </w:p>
    <w:p w14:paraId="5AA76F6B" w14:textId="77777777" w:rsidR="00004BC7" w:rsidRDefault="00004BC7">
      <w:pPr>
        <w:rPr>
          <w:rFonts w:cstheme="minorHAnsi"/>
          <w:sz w:val="44"/>
          <w:szCs w:val="44"/>
        </w:rPr>
      </w:pPr>
    </w:p>
    <w:p w14:paraId="5E278469" w14:textId="77777777" w:rsidR="00004BC7" w:rsidRDefault="00004BC7">
      <w:pPr>
        <w:rPr>
          <w:rFonts w:cstheme="minorHAnsi"/>
          <w:sz w:val="44"/>
          <w:szCs w:val="44"/>
        </w:rPr>
      </w:pPr>
    </w:p>
    <w:p w14:paraId="4AF35A46" w14:textId="77777777" w:rsidR="00004BC7" w:rsidRDefault="00004BC7">
      <w:pPr>
        <w:rPr>
          <w:rFonts w:cstheme="minorHAnsi"/>
          <w:sz w:val="44"/>
          <w:szCs w:val="44"/>
        </w:rPr>
      </w:pPr>
    </w:p>
    <w:p w14:paraId="149D2F9C" w14:textId="77777777" w:rsidR="00004BC7" w:rsidRDefault="00004BC7">
      <w:pPr>
        <w:rPr>
          <w:rFonts w:cstheme="minorHAnsi"/>
          <w:sz w:val="44"/>
          <w:szCs w:val="44"/>
        </w:rPr>
      </w:pPr>
    </w:p>
    <w:p w14:paraId="1E093111" w14:textId="77777777" w:rsidR="00004BC7" w:rsidRDefault="00004BC7">
      <w:pPr>
        <w:rPr>
          <w:rFonts w:cstheme="minorHAnsi"/>
          <w:sz w:val="44"/>
          <w:szCs w:val="44"/>
        </w:rPr>
      </w:pPr>
    </w:p>
    <w:p w14:paraId="791A490E" w14:textId="77777777" w:rsidR="00454813" w:rsidRDefault="00454813">
      <w:pPr>
        <w:rPr>
          <w:rFonts w:ascii="Arial" w:hAnsi="Arial" w:cs="Arial"/>
        </w:rPr>
      </w:pPr>
      <w:r>
        <w:rPr>
          <w:rFonts w:ascii="Arial" w:hAnsi="Arial" w:cs="Arial"/>
        </w:rPr>
        <w:t xml:space="preserve">                                                </w:t>
      </w:r>
    </w:p>
    <w:p w14:paraId="23423E14" w14:textId="77777777" w:rsidR="00454813" w:rsidRDefault="00454813">
      <w:pPr>
        <w:rPr>
          <w:rFonts w:ascii="Arial" w:hAnsi="Arial" w:cs="Arial"/>
        </w:rPr>
      </w:pPr>
    </w:p>
    <w:p w14:paraId="1F7BB265" w14:textId="77777777" w:rsidR="00454813" w:rsidRDefault="00454813">
      <w:pPr>
        <w:rPr>
          <w:rFonts w:ascii="Arial" w:hAnsi="Arial" w:cs="Arial"/>
        </w:rPr>
      </w:pPr>
    </w:p>
    <w:p w14:paraId="7012110E" w14:textId="77777777" w:rsidR="00454813" w:rsidRDefault="00454813">
      <w:pPr>
        <w:rPr>
          <w:rFonts w:ascii="Arial" w:hAnsi="Arial" w:cs="Arial"/>
        </w:rPr>
      </w:pPr>
    </w:p>
    <w:p w14:paraId="301D812E" w14:textId="77777777" w:rsidR="00454813" w:rsidRDefault="00454813">
      <w:pPr>
        <w:rPr>
          <w:rFonts w:ascii="Arial" w:hAnsi="Arial" w:cs="Arial"/>
        </w:rPr>
      </w:pPr>
    </w:p>
    <w:p w14:paraId="2E36ECCA" w14:textId="77777777" w:rsidR="00454813" w:rsidRDefault="00454813">
      <w:pPr>
        <w:rPr>
          <w:rFonts w:ascii="Arial" w:hAnsi="Arial" w:cs="Arial"/>
        </w:rPr>
      </w:pPr>
    </w:p>
    <w:p w14:paraId="49812DB5" w14:textId="77777777" w:rsidR="00454813" w:rsidRDefault="00454813">
      <w:pPr>
        <w:rPr>
          <w:rFonts w:ascii="Arial" w:hAnsi="Arial" w:cs="Arial"/>
        </w:rPr>
      </w:pPr>
    </w:p>
    <w:p w14:paraId="70E2E684" w14:textId="77777777" w:rsidR="00454813" w:rsidRDefault="00454813">
      <w:pPr>
        <w:rPr>
          <w:rFonts w:ascii="Arial" w:hAnsi="Arial" w:cs="Arial"/>
        </w:rPr>
      </w:pPr>
    </w:p>
    <w:p w14:paraId="4DD9B2D4" w14:textId="050601E5" w:rsidR="00B3082A" w:rsidRPr="00454813" w:rsidRDefault="00454813">
      <w:pPr>
        <w:rPr>
          <w:rFonts w:ascii="Arial" w:hAnsi="Arial" w:cs="Arial"/>
          <w:u w:val="single"/>
        </w:rPr>
      </w:pPr>
      <w:r>
        <w:rPr>
          <w:rFonts w:ascii="Arial" w:hAnsi="Arial" w:cs="Arial"/>
        </w:rPr>
        <w:lastRenderedPageBreak/>
        <w:t xml:space="preserve">                                           </w:t>
      </w:r>
      <w:r w:rsidR="00DE5EF0">
        <w:rPr>
          <w:rFonts w:ascii="Arial" w:hAnsi="Arial" w:cs="Arial"/>
        </w:rPr>
        <w:t xml:space="preserve">        </w:t>
      </w:r>
      <w:r w:rsidR="00004BC7" w:rsidRPr="00454813">
        <w:rPr>
          <w:rFonts w:ascii="Arial" w:hAnsi="Arial" w:cs="Arial"/>
          <w:u w:val="single"/>
        </w:rPr>
        <w:t xml:space="preserve">Content Page </w:t>
      </w:r>
    </w:p>
    <w:p w14:paraId="3D7CBBBB" w14:textId="77777777" w:rsidR="0003375E" w:rsidRDefault="00056DE9">
      <w:pPr>
        <w:rPr>
          <w:rFonts w:cstheme="minorHAnsi"/>
          <w:sz w:val="44"/>
          <w:szCs w:val="44"/>
        </w:rPr>
      </w:pPr>
      <w:r w:rsidRPr="00231445">
        <w:rPr>
          <w:rFonts w:cstheme="minorHAnsi"/>
          <w:sz w:val="44"/>
          <w:szCs w:val="44"/>
        </w:rPr>
        <w:t xml:space="preserve">     </w:t>
      </w:r>
    </w:p>
    <w:p w14:paraId="59AC7193" w14:textId="77777777" w:rsidR="0003375E" w:rsidRDefault="0003375E">
      <w:pPr>
        <w:rPr>
          <w:rFonts w:ascii="Arial" w:hAnsi="Arial" w:cs="Arial"/>
        </w:rPr>
      </w:pPr>
      <w:r>
        <w:rPr>
          <w:rFonts w:ascii="Arial" w:hAnsi="Arial" w:cs="Arial"/>
        </w:rPr>
        <w:t>Introduction pages 4-5</w:t>
      </w:r>
    </w:p>
    <w:p w14:paraId="64837DE6" w14:textId="77777777" w:rsidR="0003375E" w:rsidRDefault="0003375E">
      <w:pPr>
        <w:rPr>
          <w:rFonts w:ascii="Arial" w:hAnsi="Arial" w:cs="Arial"/>
        </w:rPr>
      </w:pPr>
      <w:r>
        <w:rPr>
          <w:rFonts w:ascii="Arial" w:hAnsi="Arial" w:cs="Arial"/>
        </w:rPr>
        <w:t>SWOT Analysis page 6</w:t>
      </w:r>
    </w:p>
    <w:p w14:paraId="559C1077" w14:textId="77777777" w:rsidR="0003375E" w:rsidRDefault="0003375E">
      <w:pPr>
        <w:rPr>
          <w:rFonts w:ascii="Arial" w:hAnsi="Arial" w:cs="Arial"/>
        </w:rPr>
      </w:pPr>
      <w:r>
        <w:rPr>
          <w:rFonts w:ascii="Arial" w:hAnsi="Arial" w:cs="Arial"/>
        </w:rPr>
        <w:t>Go MAD framework pages 7-8</w:t>
      </w:r>
    </w:p>
    <w:p w14:paraId="3AE2540E" w14:textId="77777777" w:rsidR="0003375E" w:rsidRDefault="0003375E">
      <w:pPr>
        <w:rPr>
          <w:rFonts w:ascii="Arial" w:hAnsi="Arial" w:cs="Arial"/>
        </w:rPr>
      </w:pPr>
      <w:r>
        <w:rPr>
          <w:rFonts w:ascii="Arial" w:hAnsi="Arial" w:cs="Arial"/>
        </w:rPr>
        <w:t xml:space="preserve">Learning Style Questionnaires pages 9-10 </w:t>
      </w:r>
    </w:p>
    <w:p w14:paraId="746B6EEA" w14:textId="77777777" w:rsidR="0003375E" w:rsidRDefault="0003375E">
      <w:pPr>
        <w:rPr>
          <w:rFonts w:ascii="Arial" w:hAnsi="Arial" w:cs="Arial"/>
        </w:rPr>
      </w:pPr>
      <w:r>
        <w:rPr>
          <w:rFonts w:ascii="Arial" w:hAnsi="Arial" w:cs="Arial"/>
        </w:rPr>
        <w:t xml:space="preserve">Conclusion/PDP page 11 </w:t>
      </w:r>
    </w:p>
    <w:p w14:paraId="1EBA99AE" w14:textId="77777777" w:rsidR="0003375E" w:rsidRDefault="0003375E">
      <w:pPr>
        <w:rPr>
          <w:rFonts w:ascii="Arial" w:hAnsi="Arial" w:cs="Arial"/>
        </w:rPr>
      </w:pPr>
      <w:r>
        <w:rPr>
          <w:rFonts w:ascii="Arial" w:hAnsi="Arial" w:cs="Arial"/>
        </w:rPr>
        <w:t>Reference list page 12-13</w:t>
      </w:r>
    </w:p>
    <w:p w14:paraId="2586AC58" w14:textId="26657EB4" w:rsidR="00004BC7" w:rsidRDefault="00056DE9">
      <w:pPr>
        <w:rPr>
          <w:rFonts w:cstheme="minorHAnsi"/>
          <w:sz w:val="44"/>
          <w:szCs w:val="44"/>
        </w:rPr>
      </w:pPr>
      <w:r w:rsidRPr="00231445">
        <w:rPr>
          <w:rFonts w:cstheme="minorHAnsi"/>
          <w:sz w:val="44"/>
          <w:szCs w:val="44"/>
        </w:rPr>
        <w:t xml:space="preserve">          </w:t>
      </w:r>
    </w:p>
    <w:p w14:paraId="0385E35D" w14:textId="77777777" w:rsidR="00004BC7" w:rsidRDefault="00004BC7">
      <w:pPr>
        <w:rPr>
          <w:rFonts w:cstheme="minorHAnsi"/>
          <w:sz w:val="44"/>
          <w:szCs w:val="44"/>
        </w:rPr>
      </w:pPr>
    </w:p>
    <w:p w14:paraId="63FC735E" w14:textId="77777777" w:rsidR="00004BC7" w:rsidRDefault="00004BC7">
      <w:pPr>
        <w:rPr>
          <w:rFonts w:cstheme="minorHAnsi"/>
          <w:sz w:val="44"/>
          <w:szCs w:val="44"/>
        </w:rPr>
      </w:pPr>
    </w:p>
    <w:p w14:paraId="2783A0AE" w14:textId="77777777" w:rsidR="00004BC7" w:rsidRDefault="00004BC7">
      <w:pPr>
        <w:rPr>
          <w:rFonts w:cstheme="minorHAnsi"/>
          <w:sz w:val="44"/>
          <w:szCs w:val="44"/>
        </w:rPr>
      </w:pPr>
    </w:p>
    <w:p w14:paraId="51414FC2" w14:textId="77777777" w:rsidR="00004BC7" w:rsidRDefault="00004BC7">
      <w:pPr>
        <w:rPr>
          <w:rFonts w:cstheme="minorHAnsi"/>
          <w:sz w:val="44"/>
          <w:szCs w:val="44"/>
        </w:rPr>
      </w:pPr>
    </w:p>
    <w:p w14:paraId="285A2810" w14:textId="77777777" w:rsidR="00004BC7" w:rsidRDefault="00004BC7">
      <w:pPr>
        <w:rPr>
          <w:rFonts w:cstheme="minorHAnsi"/>
          <w:sz w:val="44"/>
          <w:szCs w:val="44"/>
        </w:rPr>
      </w:pPr>
    </w:p>
    <w:p w14:paraId="47727953" w14:textId="77777777" w:rsidR="00004BC7" w:rsidRDefault="00004BC7">
      <w:pPr>
        <w:rPr>
          <w:rFonts w:cstheme="minorHAnsi"/>
          <w:sz w:val="44"/>
          <w:szCs w:val="44"/>
        </w:rPr>
      </w:pPr>
    </w:p>
    <w:p w14:paraId="18DE5765" w14:textId="77777777" w:rsidR="00004BC7" w:rsidRDefault="00004BC7">
      <w:pPr>
        <w:rPr>
          <w:rFonts w:cstheme="minorHAnsi"/>
          <w:sz w:val="44"/>
          <w:szCs w:val="44"/>
        </w:rPr>
      </w:pPr>
    </w:p>
    <w:p w14:paraId="2D200084" w14:textId="77777777" w:rsidR="00004BC7" w:rsidRDefault="00004BC7">
      <w:pPr>
        <w:rPr>
          <w:rFonts w:cstheme="minorHAnsi"/>
          <w:sz w:val="44"/>
          <w:szCs w:val="44"/>
        </w:rPr>
      </w:pPr>
    </w:p>
    <w:p w14:paraId="5B5F422D" w14:textId="77777777" w:rsidR="00004BC7" w:rsidRDefault="00004BC7">
      <w:pPr>
        <w:rPr>
          <w:rFonts w:cstheme="minorHAnsi"/>
          <w:sz w:val="44"/>
          <w:szCs w:val="44"/>
        </w:rPr>
      </w:pPr>
    </w:p>
    <w:p w14:paraId="2BC53067" w14:textId="77777777" w:rsidR="00004BC7" w:rsidRDefault="00004BC7">
      <w:pPr>
        <w:rPr>
          <w:rFonts w:cstheme="minorHAnsi"/>
          <w:sz w:val="44"/>
          <w:szCs w:val="44"/>
        </w:rPr>
      </w:pPr>
    </w:p>
    <w:p w14:paraId="6485238D" w14:textId="77777777" w:rsidR="00004BC7" w:rsidRDefault="00004BC7">
      <w:pPr>
        <w:rPr>
          <w:rFonts w:cstheme="minorHAnsi"/>
          <w:sz w:val="44"/>
          <w:szCs w:val="44"/>
        </w:rPr>
      </w:pPr>
    </w:p>
    <w:p w14:paraId="577E90AC" w14:textId="77777777" w:rsidR="00004BC7" w:rsidRDefault="00004BC7">
      <w:pPr>
        <w:rPr>
          <w:rFonts w:cstheme="minorHAnsi"/>
          <w:sz w:val="44"/>
          <w:szCs w:val="44"/>
        </w:rPr>
      </w:pPr>
    </w:p>
    <w:p w14:paraId="24C29535" w14:textId="77777777" w:rsidR="00004BC7" w:rsidRDefault="00004BC7">
      <w:pPr>
        <w:rPr>
          <w:rFonts w:cstheme="minorHAnsi"/>
          <w:sz w:val="44"/>
          <w:szCs w:val="44"/>
        </w:rPr>
      </w:pPr>
    </w:p>
    <w:p w14:paraId="2F80BD4D" w14:textId="1D9BA3B9" w:rsidR="009E4D51" w:rsidRDefault="00004BC7">
      <w:pPr>
        <w:rPr>
          <w:rFonts w:ascii="Arial" w:hAnsi="Arial" w:cs="Arial"/>
          <w:u w:val="single"/>
        </w:rPr>
      </w:pPr>
      <w:r>
        <w:rPr>
          <w:rFonts w:cstheme="minorHAnsi"/>
          <w:sz w:val="44"/>
          <w:szCs w:val="44"/>
        </w:rPr>
        <w:lastRenderedPageBreak/>
        <w:t xml:space="preserve">             </w:t>
      </w:r>
      <w:r w:rsidR="00056DE9" w:rsidRPr="00231445">
        <w:rPr>
          <w:rFonts w:cstheme="minorHAnsi"/>
          <w:sz w:val="44"/>
          <w:szCs w:val="44"/>
        </w:rPr>
        <w:t xml:space="preserve">          </w:t>
      </w:r>
      <w:r w:rsidR="006104FB" w:rsidRPr="00231445">
        <w:rPr>
          <w:rFonts w:cstheme="minorHAnsi"/>
          <w:sz w:val="44"/>
          <w:szCs w:val="44"/>
        </w:rPr>
        <w:t xml:space="preserve"> </w:t>
      </w:r>
      <w:r w:rsidR="00454813">
        <w:rPr>
          <w:rFonts w:cstheme="minorHAnsi"/>
          <w:sz w:val="44"/>
          <w:szCs w:val="44"/>
        </w:rPr>
        <w:t xml:space="preserve">           </w:t>
      </w:r>
      <w:r w:rsidR="006104FB" w:rsidRPr="00454813">
        <w:rPr>
          <w:rFonts w:ascii="Arial" w:hAnsi="Arial" w:cs="Arial"/>
          <w:u w:val="single"/>
        </w:rPr>
        <w:t>Introduction</w:t>
      </w:r>
    </w:p>
    <w:p w14:paraId="76E4A208" w14:textId="77777777" w:rsidR="009E4D51" w:rsidRPr="009E4D51" w:rsidRDefault="009E4D51">
      <w:pPr>
        <w:rPr>
          <w:rFonts w:ascii="Arial" w:hAnsi="Arial" w:cs="Arial"/>
          <w:u w:val="single"/>
        </w:rPr>
      </w:pPr>
    </w:p>
    <w:p w14:paraId="10E84535" w14:textId="6BB6497D" w:rsidR="00E85099" w:rsidRPr="00454813" w:rsidRDefault="00D31E23">
      <w:pPr>
        <w:rPr>
          <w:rFonts w:ascii="Arial" w:hAnsi="Arial" w:cs="Arial"/>
        </w:rPr>
      </w:pPr>
      <w:r w:rsidRPr="00454813">
        <w:rPr>
          <w:rFonts w:ascii="Arial" w:hAnsi="Arial" w:cs="Arial"/>
        </w:rPr>
        <w:t xml:space="preserve"> </w:t>
      </w:r>
      <w:r w:rsidR="009F60F1" w:rsidRPr="00454813">
        <w:rPr>
          <w:rFonts w:ascii="Arial" w:hAnsi="Arial" w:cs="Arial"/>
        </w:rPr>
        <w:t>Considering</w:t>
      </w:r>
      <w:r w:rsidR="00B3082A" w:rsidRPr="00454813">
        <w:rPr>
          <w:rFonts w:ascii="Arial" w:hAnsi="Arial" w:cs="Arial"/>
        </w:rPr>
        <w:t xml:space="preserve"> the situations </w:t>
      </w:r>
      <w:r w:rsidR="00B3082A" w:rsidRPr="00605247">
        <w:rPr>
          <w:rFonts w:ascii="Arial" w:hAnsi="Arial" w:cs="Arial"/>
          <w:noProof/>
        </w:rPr>
        <w:t>learnt</w:t>
      </w:r>
      <w:r w:rsidR="00B3082A" w:rsidRPr="00454813">
        <w:rPr>
          <w:rFonts w:ascii="Arial" w:hAnsi="Arial" w:cs="Arial"/>
        </w:rPr>
        <w:t xml:space="preserve"> during my reflective journey has provided an insight into learning. As part of a </w:t>
      </w:r>
      <w:r w:rsidR="00B3082A" w:rsidRPr="00454813">
        <w:rPr>
          <w:rFonts w:ascii="Arial" w:hAnsi="Arial" w:cs="Arial"/>
          <w:noProof/>
        </w:rPr>
        <w:t>review</w:t>
      </w:r>
      <w:r w:rsidR="00D21217" w:rsidRPr="00454813">
        <w:rPr>
          <w:rFonts w:ascii="Arial" w:hAnsi="Arial" w:cs="Arial"/>
          <w:noProof/>
        </w:rPr>
        <w:t>,</w:t>
      </w:r>
      <w:r w:rsidR="00B3082A" w:rsidRPr="00454813">
        <w:rPr>
          <w:rFonts w:ascii="Arial" w:hAnsi="Arial" w:cs="Arial"/>
        </w:rPr>
        <w:t xml:space="preserve"> a SWOT analysis provides </w:t>
      </w:r>
      <w:r w:rsidR="00D21217" w:rsidRPr="00454813">
        <w:rPr>
          <w:rFonts w:ascii="Arial" w:hAnsi="Arial" w:cs="Arial"/>
        </w:rPr>
        <w:t xml:space="preserve">an </w:t>
      </w:r>
      <w:r w:rsidR="00B3082A" w:rsidRPr="00454813">
        <w:rPr>
          <w:rFonts w:ascii="Arial" w:hAnsi="Arial" w:cs="Arial"/>
          <w:noProof/>
        </w:rPr>
        <w:t>assessment</w:t>
      </w:r>
      <w:r w:rsidR="00B3082A" w:rsidRPr="00454813">
        <w:rPr>
          <w:rFonts w:ascii="Arial" w:hAnsi="Arial" w:cs="Arial"/>
        </w:rPr>
        <w:t xml:space="preserve"> to make improvements</w:t>
      </w:r>
      <w:r w:rsidR="009F60F1" w:rsidRPr="00454813">
        <w:rPr>
          <w:rFonts w:ascii="Arial" w:hAnsi="Arial" w:cs="Arial"/>
        </w:rPr>
        <w:t xml:space="preserve"> in order to achieve career aspirations</w:t>
      </w:r>
      <w:r w:rsidR="007A76D4" w:rsidRPr="00454813">
        <w:rPr>
          <w:rFonts w:ascii="Arial" w:hAnsi="Arial" w:cs="Arial"/>
        </w:rPr>
        <w:t>.</w:t>
      </w:r>
      <w:r w:rsidR="00E85099" w:rsidRPr="00454813">
        <w:rPr>
          <w:rFonts w:ascii="Arial" w:hAnsi="Arial" w:cs="Arial"/>
          <w:color w:val="000000" w:themeColor="text1"/>
          <w:shd w:val="clear" w:color="auto" w:fill="FFFFFF"/>
        </w:rPr>
        <w:t xml:space="preserve"> ‘Typically, we think of SWOT as something done in the world of corporate business. What many don’t realize, completing a self-SWOT will help you </w:t>
      </w:r>
      <w:r w:rsidR="00E85099" w:rsidRPr="00454813">
        <w:rPr>
          <w:rFonts w:ascii="Arial" w:hAnsi="Arial" w:cs="Arial"/>
          <w:noProof/>
          <w:color w:val="000000" w:themeColor="text1"/>
          <w:shd w:val="clear" w:color="auto" w:fill="FFFFFF"/>
        </w:rPr>
        <w:t>analyze</w:t>
      </w:r>
      <w:r w:rsidR="00E85099" w:rsidRPr="00454813">
        <w:rPr>
          <w:rFonts w:ascii="Arial" w:hAnsi="Arial" w:cs="Arial"/>
          <w:color w:val="000000" w:themeColor="text1"/>
          <w:shd w:val="clear" w:color="auto" w:fill="FFFFFF"/>
        </w:rPr>
        <w:t xml:space="preserve"> your own effectiveness as a leader’</w:t>
      </w:r>
      <w:r w:rsidR="00E85099" w:rsidRPr="00454813">
        <w:rPr>
          <w:rFonts w:ascii="Arial" w:hAnsi="Arial" w:cs="Arial"/>
          <w:color w:val="000000" w:themeColor="text1"/>
        </w:rPr>
        <w:t xml:space="preserve"> </w:t>
      </w:r>
      <w:r w:rsidR="00E85099" w:rsidRPr="00454813">
        <w:rPr>
          <w:rFonts w:ascii="Arial" w:hAnsi="Arial" w:cs="Arial"/>
        </w:rPr>
        <w:t>(Fry, 2018)</w:t>
      </w:r>
    </w:p>
    <w:p w14:paraId="48AC1FB4" w14:textId="01C7CCE1" w:rsidR="002C6E08" w:rsidRPr="00454813" w:rsidRDefault="00D31E23">
      <w:pPr>
        <w:rPr>
          <w:rFonts w:ascii="Arial" w:hAnsi="Arial" w:cs="Arial"/>
          <w:color w:val="000000" w:themeColor="text1"/>
          <w:shd w:val="clear" w:color="auto" w:fill="FFFFFF"/>
        </w:rPr>
      </w:pPr>
      <w:r w:rsidRPr="00454813">
        <w:rPr>
          <w:rFonts w:ascii="Arial" w:hAnsi="Arial" w:cs="Arial"/>
        </w:rPr>
        <w:t xml:space="preserve"> </w:t>
      </w:r>
      <w:r w:rsidR="009F60F1" w:rsidRPr="00454813">
        <w:rPr>
          <w:rFonts w:ascii="Arial" w:hAnsi="Arial" w:cs="Arial"/>
        </w:rPr>
        <w:t xml:space="preserve">Using </w:t>
      </w:r>
      <w:r w:rsidR="007A76D4" w:rsidRPr="00454813">
        <w:rPr>
          <w:rFonts w:ascii="Arial" w:hAnsi="Arial" w:cs="Arial"/>
        </w:rPr>
        <w:t>a SWOT</w:t>
      </w:r>
      <w:r w:rsidR="00B3082A" w:rsidRPr="00454813">
        <w:rPr>
          <w:rFonts w:ascii="Arial" w:hAnsi="Arial" w:cs="Arial"/>
        </w:rPr>
        <w:t xml:space="preserve"> analysis </w:t>
      </w:r>
      <w:r w:rsidR="009F60F1" w:rsidRPr="00454813">
        <w:rPr>
          <w:rFonts w:ascii="Arial" w:hAnsi="Arial" w:cs="Arial"/>
        </w:rPr>
        <w:t xml:space="preserve">which </w:t>
      </w:r>
      <w:r w:rsidR="00B3082A" w:rsidRPr="00454813">
        <w:rPr>
          <w:rFonts w:ascii="Arial" w:hAnsi="Arial" w:cs="Arial"/>
        </w:rPr>
        <w:t xml:space="preserve">consists of </w:t>
      </w:r>
      <w:r w:rsidR="004A7840" w:rsidRPr="00454813">
        <w:rPr>
          <w:rFonts w:ascii="Arial" w:hAnsi="Arial" w:cs="Arial"/>
        </w:rPr>
        <w:t>strengths, weaknesses, threats</w:t>
      </w:r>
      <w:r w:rsidR="00DC300E" w:rsidRPr="00454813">
        <w:rPr>
          <w:rFonts w:ascii="Arial" w:hAnsi="Arial" w:cs="Arial"/>
        </w:rPr>
        <w:t xml:space="preserve">, </w:t>
      </w:r>
      <w:r w:rsidR="004A7840" w:rsidRPr="00454813">
        <w:rPr>
          <w:rFonts w:ascii="Arial" w:hAnsi="Arial" w:cs="Arial"/>
        </w:rPr>
        <w:t>opportunities</w:t>
      </w:r>
      <w:r w:rsidR="00587908" w:rsidRPr="00454813">
        <w:rPr>
          <w:rFonts w:ascii="Arial" w:hAnsi="Arial" w:cs="Arial"/>
        </w:rPr>
        <w:t xml:space="preserve"> </w:t>
      </w:r>
      <w:r w:rsidR="009F60F1" w:rsidRPr="00454813">
        <w:rPr>
          <w:rFonts w:ascii="Arial" w:hAnsi="Arial" w:cs="Arial"/>
        </w:rPr>
        <w:t>and</w:t>
      </w:r>
      <w:r w:rsidR="00E85099" w:rsidRPr="00454813">
        <w:rPr>
          <w:rFonts w:ascii="Arial" w:hAnsi="Arial" w:cs="Arial"/>
        </w:rPr>
        <w:t xml:space="preserve"> developing an action plan to convert identified internal weaknesses to strengths and external threats to opportunities will increase knowledge and understanding to obtain the </w:t>
      </w:r>
      <w:r w:rsidR="007A76D4" w:rsidRPr="00454813">
        <w:rPr>
          <w:rFonts w:ascii="Arial" w:hAnsi="Arial" w:cs="Arial"/>
        </w:rPr>
        <w:t>five-year</w:t>
      </w:r>
      <w:r w:rsidR="00E85099" w:rsidRPr="00454813">
        <w:rPr>
          <w:rFonts w:ascii="Arial" w:hAnsi="Arial" w:cs="Arial"/>
        </w:rPr>
        <w:t xml:space="preserve"> goal as set out in a SMART objective manner as explained by (</w:t>
      </w:r>
      <w:r w:rsidR="007A76D4" w:rsidRPr="00454813">
        <w:rPr>
          <w:rFonts w:ascii="Arial" w:hAnsi="Arial" w:cs="Arial"/>
        </w:rPr>
        <w:t>Hussain</w:t>
      </w:r>
      <w:r w:rsidR="00E85099" w:rsidRPr="00454813">
        <w:rPr>
          <w:rFonts w:ascii="Arial" w:hAnsi="Arial" w:cs="Arial"/>
        </w:rPr>
        <w:t>, 2016)</w:t>
      </w:r>
      <w:r w:rsidR="00E85099" w:rsidRPr="00454813">
        <w:rPr>
          <w:rFonts w:ascii="Arial" w:hAnsi="Arial" w:cs="Arial"/>
          <w:color w:val="000000" w:themeColor="text1"/>
        </w:rPr>
        <w:t>. ‘Conversion</w:t>
      </w:r>
      <w:r w:rsidR="00E85099" w:rsidRPr="00454813">
        <w:rPr>
          <w:rFonts w:ascii="Arial" w:hAnsi="Arial" w:cs="Arial"/>
          <w:color w:val="000000" w:themeColor="text1"/>
          <w:shd w:val="clear" w:color="auto" w:fill="FFFFFF"/>
        </w:rPr>
        <w:t xml:space="preserve"> is the process of switching from something old to new, so, system conversion is the process of switching from an old system to a new system.’ Appropriate conversion strategies will help to do this. </w:t>
      </w:r>
    </w:p>
    <w:p w14:paraId="690B8C9B" w14:textId="0880F77E" w:rsidR="003F1749" w:rsidRPr="00454813" w:rsidRDefault="003F1749">
      <w:pPr>
        <w:rPr>
          <w:rFonts w:ascii="Arial" w:hAnsi="Arial" w:cs="Arial"/>
          <w:color w:val="000000" w:themeColor="text1"/>
          <w:u w:val="single"/>
          <w:shd w:val="clear" w:color="auto" w:fill="FFFFFF"/>
        </w:rPr>
      </w:pPr>
      <w:r w:rsidRPr="00454813">
        <w:rPr>
          <w:rFonts w:ascii="Arial" w:hAnsi="Arial" w:cs="Arial"/>
          <w:color w:val="000000" w:themeColor="text1"/>
          <w:shd w:val="clear" w:color="auto" w:fill="FFFFFF"/>
        </w:rPr>
        <w:t xml:space="preserve">                           </w:t>
      </w:r>
      <w:r w:rsidR="00454813">
        <w:rPr>
          <w:rFonts w:ascii="Arial" w:hAnsi="Arial" w:cs="Arial"/>
          <w:color w:val="000000" w:themeColor="text1"/>
          <w:shd w:val="clear" w:color="auto" w:fill="FFFFFF"/>
        </w:rPr>
        <w:t xml:space="preserve">                    </w:t>
      </w:r>
      <w:r w:rsidRPr="00454813">
        <w:rPr>
          <w:rFonts w:ascii="Arial" w:hAnsi="Arial" w:cs="Arial"/>
          <w:color w:val="000000" w:themeColor="text1"/>
          <w:u w:val="single"/>
          <w:shd w:val="clear" w:color="auto" w:fill="FFFFFF"/>
        </w:rPr>
        <w:t xml:space="preserve">Learning </w:t>
      </w:r>
      <w:r w:rsidR="0056694F">
        <w:rPr>
          <w:rFonts w:ascii="Arial" w:hAnsi="Arial" w:cs="Arial"/>
          <w:color w:val="000000" w:themeColor="text1"/>
          <w:u w:val="single"/>
          <w:shd w:val="clear" w:color="auto" w:fill="FFFFFF"/>
        </w:rPr>
        <w:t>T</w:t>
      </w:r>
      <w:r w:rsidRPr="00454813">
        <w:rPr>
          <w:rFonts w:ascii="Arial" w:hAnsi="Arial" w:cs="Arial"/>
          <w:color w:val="000000" w:themeColor="text1"/>
          <w:u w:val="single"/>
          <w:shd w:val="clear" w:color="auto" w:fill="FFFFFF"/>
        </w:rPr>
        <w:t xml:space="preserve">heories </w:t>
      </w:r>
    </w:p>
    <w:p w14:paraId="5367E127" w14:textId="3087D42B" w:rsidR="00D020FA" w:rsidRDefault="00757725">
      <w:pPr>
        <w:rPr>
          <w:rFonts w:ascii="Arial" w:hAnsi="Arial" w:cs="Arial"/>
          <w:color w:val="000000" w:themeColor="text1"/>
          <w:shd w:val="clear" w:color="auto" w:fill="FFFFFF"/>
        </w:rPr>
      </w:pPr>
      <w:r w:rsidRPr="00454813">
        <w:rPr>
          <w:rFonts w:ascii="Arial" w:hAnsi="Arial" w:cs="Arial"/>
        </w:rPr>
        <w:t xml:space="preserve"> </w:t>
      </w:r>
      <w:r w:rsidR="007A76D4" w:rsidRPr="00454813">
        <w:rPr>
          <w:rFonts w:ascii="Arial" w:hAnsi="Arial" w:cs="Arial"/>
        </w:rPr>
        <w:t>T</w:t>
      </w:r>
      <w:r w:rsidRPr="00454813">
        <w:rPr>
          <w:rFonts w:ascii="Arial" w:hAnsi="Arial" w:cs="Arial"/>
        </w:rPr>
        <w:t xml:space="preserve">here are many learning theories that have </w:t>
      </w:r>
      <w:r w:rsidR="007A76D4" w:rsidRPr="00454813">
        <w:rPr>
          <w:rFonts w:ascii="Arial" w:hAnsi="Arial" w:cs="Arial"/>
        </w:rPr>
        <w:t xml:space="preserve">been useful </w:t>
      </w:r>
      <w:r w:rsidRPr="00454813">
        <w:rPr>
          <w:rFonts w:ascii="Arial" w:hAnsi="Arial" w:cs="Arial"/>
        </w:rPr>
        <w:t>along the way</w:t>
      </w:r>
      <w:r w:rsidR="00C90001" w:rsidRPr="00454813">
        <w:rPr>
          <w:rFonts w:ascii="Arial" w:hAnsi="Arial" w:cs="Arial"/>
        </w:rPr>
        <w:t>, one</w:t>
      </w:r>
      <w:r w:rsidRPr="00454813">
        <w:rPr>
          <w:rFonts w:ascii="Arial" w:hAnsi="Arial" w:cs="Arial"/>
        </w:rPr>
        <w:t xml:space="preserve"> being the Maslow’s hierarchy of needs, </w:t>
      </w:r>
      <w:r w:rsidR="005A4EE7" w:rsidRPr="00454813">
        <w:rPr>
          <w:rFonts w:ascii="Arial" w:hAnsi="Arial" w:cs="Arial"/>
        </w:rPr>
        <w:t>this</w:t>
      </w:r>
      <w:r w:rsidR="004502F7" w:rsidRPr="00454813">
        <w:rPr>
          <w:rFonts w:ascii="Arial" w:hAnsi="Arial" w:cs="Arial"/>
        </w:rPr>
        <w:t xml:space="preserve"> is a pyramid made up of five </w:t>
      </w:r>
      <w:r w:rsidR="00CA213C" w:rsidRPr="00454813">
        <w:rPr>
          <w:rFonts w:ascii="Arial" w:hAnsi="Arial" w:cs="Arial"/>
        </w:rPr>
        <w:t>levels of needs</w:t>
      </w:r>
      <w:r w:rsidRPr="00454813">
        <w:rPr>
          <w:rFonts w:ascii="Arial" w:hAnsi="Arial" w:cs="Arial"/>
          <w:color w:val="000000" w:themeColor="text1"/>
        </w:rPr>
        <w:t>.</w:t>
      </w:r>
      <w:r w:rsidR="00D020FA" w:rsidRPr="00454813">
        <w:rPr>
          <w:rFonts w:ascii="Arial" w:hAnsi="Arial" w:cs="Arial"/>
          <w:color w:val="000000" w:themeColor="text1"/>
          <w:shd w:val="clear" w:color="auto" w:fill="FFFFFF"/>
        </w:rPr>
        <w:t xml:space="preserve"> ‘Maslow’s Hierarchy of Needs (often represented as a pyramid with five levels of needs) is a motivational theory in psychology that argues that while people aim to meet basic needs, they seek to meet successively higher needs in the form of a pyramid.’ (learning theories. 2014)</w:t>
      </w:r>
      <w:r w:rsidR="005A4EE7" w:rsidRPr="00454813">
        <w:rPr>
          <w:rFonts w:ascii="Arial" w:hAnsi="Arial" w:cs="Arial"/>
          <w:color w:val="000000" w:themeColor="text1"/>
          <w:shd w:val="clear" w:color="auto" w:fill="FFFFFF"/>
        </w:rPr>
        <w:t>.</w:t>
      </w:r>
    </w:p>
    <w:p w14:paraId="65E347AA" w14:textId="389096EF" w:rsidR="0070536B" w:rsidRPr="00454813" w:rsidRDefault="0070536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0056694F">
        <w:rPr>
          <w:rFonts w:ascii="Arial" w:hAnsi="Arial" w:cs="Arial"/>
          <w:color w:val="000000" w:themeColor="text1"/>
          <w:u w:val="single"/>
          <w:shd w:val="clear" w:color="auto" w:fill="FFFFFF"/>
        </w:rPr>
        <w:t>Learning Style Questionnaires</w:t>
      </w:r>
      <w:r>
        <w:rPr>
          <w:rFonts w:ascii="Arial" w:hAnsi="Arial" w:cs="Arial"/>
          <w:color w:val="000000" w:themeColor="text1"/>
          <w:shd w:val="clear" w:color="auto" w:fill="FFFFFF"/>
        </w:rPr>
        <w:t xml:space="preserve"> </w:t>
      </w:r>
    </w:p>
    <w:p w14:paraId="01204212" w14:textId="77777777" w:rsidR="009971E6" w:rsidRPr="00454813" w:rsidRDefault="005A4EE7">
      <w:pPr>
        <w:rPr>
          <w:rFonts w:ascii="Arial" w:hAnsi="Arial" w:cs="Arial"/>
          <w:color w:val="000000" w:themeColor="text1"/>
          <w:shd w:val="clear" w:color="auto" w:fill="FFFFFF"/>
        </w:rPr>
      </w:pPr>
      <w:r w:rsidRPr="00454813">
        <w:rPr>
          <w:rFonts w:ascii="Arial" w:hAnsi="Arial" w:cs="Arial"/>
          <w:color w:val="424B52"/>
          <w:shd w:val="clear" w:color="auto" w:fill="FFFFFF"/>
        </w:rPr>
        <w:t xml:space="preserve"> </w:t>
      </w:r>
      <w:r w:rsidR="002D1F6D" w:rsidRPr="00454813">
        <w:rPr>
          <w:rFonts w:ascii="Arial" w:hAnsi="Arial" w:cs="Arial"/>
          <w:color w:val="000000" w:themeColor="text1"/>
          <w:shd w:val="clear" w:color="auto" w:fill="FFFFFF"/>
        </w:rPr>
        <w:t xml:space="preserve">On doing different learning style </w:t>
      </w:r>
      <w:r w:rsidR="005E7E0F" w:rsidRPr="00454813">
        <w:rPr>
          <w:rFonts w:ascii="Arial" w:hAnsi="Arial" w:cs="Arial"/>
          <w:color w:val="000000" w:themeColor="text1"/>
          <w:shd w:val="clear" w:color="auto" w:fill="FFFFFF"/>
        </w:rPr>
        <w:t xml:space="preserve">questionnaires I have learned that not every person learns the same and we </w:t>
      </w:r>
      <w:r w:rsidR="0023536A" w:rsidRPr="00454813">
        <w:rPr>
          <w:rFonts w:ascii="Arial" w:hAnsi="Arial" w:cs="Arial"/>
          <w:color w:val="000000" w:themeColor="text1"/>
          <w:shd w:val="clear" w:color="auto" w:fill="FFFFFF"/>
        </w:rPr>
        <w:t>must</w:t>
      </w:r>
      <w:r w:rsidR="005E7E0F" w:rsidRPr="00454813">
        <w:rPr>
          <w:rFonts w:ascii="Arial" w:hAnsi="Arial" w:cs="Arial"/>
          <w:color w:val="000000" w:themeColor="text1"/>
          <w:shd w:val="clear" w:color="auto" w:fill="FFFFFF"/>
        </w:rPr>
        <w:t xml:space="preserve"> find a learning style that suits us individually.</w:t>
      </w:r>
      <w:r w:rsidR="007A76D4" w:rsidRPr="00454813">
        <w:rPr>
          <w:rFonts w:ascii="Arial" w:hAnsi="Arial" w:cs="Arial"/>
          <w:color w:val="000000" w:themeColor="text1"/>
          <w:shd w:val="clear" w:color="auto" w:fill="FFFFFF"/>
        </w:rPr>
        <w:t xml:space="preserve"> Having researched and doing the learning style questionnaires I found myself</w:t>
      </w:r>
      <w:r w:rsidR="005E7E0F" w:rsidRPr="00454813">
        <w:rPr>
          <w:rFonts w:ascii="Arial" w:hAnsi="Arial" w:cs="Arial"/>
          <w:color w:val="000000" w:themeColor="text1"/>
          <w:shd w:val="clear" w:color="auto" w:fill="FFFFFF"/>
        </w:rPr>
        <w:t xml:space="preserve"> </w:t>
      </w:r>
      <w:r w:rsidR="007A76D4" w:rsidRPr="00454813">
        <w:rPr>
          <w:rFonts w:ascii="Arial" w:hAnsi="Arial" w:cs="Arial"/>
          <w:color w:val="000000" w:themeColor="text1"/>
          <w:shd w:val="clear" w:color="auto" w:fill="FFFFFF"/>
        </w:rPr>
        <w:t>referring</w:t>
      </w:r>
      <w:r w:rsidR="005E7E0F" w:rsidRPr="00454813">
        <w:rPr>
          <w:rFonts w:ascii="Arial" w:hAnsi="Arial" w:cs="Arial"/>
          <w:color w:val="000000" w:themeColor="text1"/>
          <w:shd w:val="clear" w:color="auto" w:fill="FFFFFF"/>
        </w:rPr>
        <w:t xml:space="preserve"> to Honey and Mumford as there are </w:t>
      </w:r>
      <w:r w:rsidR="005E7E0F" w:rsidRPr="00454813">
        <w:rPr>
          <w:rFonts w:ascii="Arial" w:hAnsi="Arial" w:cs="Arial"/>
          <w:noProof/>
          <w:color w:val="000000" w:themeColor="text1"/>
          <w:shd w:val="clear" w:color="auto" w:fill="FFFFFF"/>
        </w:rPr>
        <w:t>f</w:t>
      </w:r>
      <w:r w:rsidR="001C0080" w:rsidRPr="00454813">
        <w:rPr>
          <w:rFonts w:ascii="Arial" w:hAnsi="Arial" w:cs="Arial"/>
          <w:noProof/>
          <w:color w:val="000000" w:themeColor="text1"/>
          <w:shd w:val="clear" w:color="auto" w:fill="FFFFFF"/>
        </w:rPr>
        <w:t>our</w:t>
      </w:r>
      <w:r w:rsidR="00BF756F" w:rsidRPr="00454813">
        <w:rPr>
          <w:rFonts w:ascii="Arial" w:hAnsi="Arial" w:cs="Arial"/>
          <w:noProof/>
          <w:color w:val="000000" w:themeColor="text1"/>
          <w:shd w:val="clear" w:color="auto" w:fill="FFFFFF"/>
        </w:rPr>
        <w:t xml:space="preserve"> </w:t>
      </w:r>
      <w:r w:rsidR="005E7E0F" w:rsidRPr="00454813">
        <w:rPr>
          <w:rFonts w:ascii="Arial" w:hAnsi="Arial" w:cs="Arial"/>
          <w:noProof/>
          <w:color w:val="000000" w:themeColor="text1"/>
          <w:shd w:val="clear" w:color="auto" w:fill="FFFFFF"/>
        </w:rPr>
        <w:t>different</w:t>
      </w:r>
      <w:r w:rsidR="005E7E0F" w:rsidRPr="00454813">
        <w:rPr>
          <w:rFonts w:ascii="Arial" w:hAnsi="Arial" w:cs="Arial"/>
          <w:color w:val="000000" w:themeColor="text1"/>
          <w:shd w:val="clear" w:color="auto" w:fill="FFFFFF"/>
        </w:rPr>
        <w:t xml:space="preserve"> types of learners by doing this </w:t>
      </w:r>
      <w:r w:rsidR="004F3881" w:rsidRPr="00454813">
        <w:rPr>
          <w:rFonts w:ascii="Arial" w:hAnsi="Arial" w:cs="Arial"/>
          <w:color w:val="000000" w:themeColor="text1"/>
          <w:shd w:val="clear" w:color="auto" w:fill="FFFFFF"/>
        </w:rPr>
        <w:t>questionnaire,</w:t>
      </w:r>
      <w:r w:rsidR="005E7E0F" w:rsidRPr="00454813">
        <w:rPr>
          <w:rFonts w:ascii="Arial" w:hAnsi="Arial" w:cs="Arial"/>
          <w:color w:val="000000" w:themeColor="text1"/>
          <w:shd w:val="clear" w:color="auto" w:fill="FFFFFF"/>
        </w:rPr>
        <w:t xml:space="preserve"> I </w:t>
      </w:r>
      <w:r w:rsidR="005E7E0F" w:rsidRPr="00454813">
        <w:rPr>
          <w:rFonts w:ascii="Arial" w:hAnsi="Arial" w:cs="Arial"/>
          <w:noProof/>
          <w:color w:val="000000" w:themeColor="text1"/>
          <w:shd w:val="clear" w:color="auto" w:fill="FFFFFF"/>
        </w:rPr>
        <w:t>realized</w:t>
      </w:r>
      <w:r w:rsidR="005E7E0F" w:rsidRPr="00454813">
        <w:rPr>
          <w:rFonts w:ascii="Arial" w:hAnsi="Arial" w:cs="Arial"/>
          <w:color w:val="000000" w:themeColor="text1"/>
          <w:shd w:val="clear" w:color="auto" w:fill="FFFFFF"/>
        </w:rPr>
        <w:t xml:space="preserve"> I am more of a </w:t>
      </w:r>
      <w:r w:rsidR="005E7E0F" w:rsidRPr="00454813">
        <w:rPr>
          <w:rFonts w:ascii="Arial" w:hAnsi="Arial" w:cs="Arial"/>
          <w:noProof/>
          <w:color w:val="000000" w:themeColor="text1"/>
          <w:shd w:val="clear" w:color="auto" w:fill="FFFFFF"/>
        </w:rPr>
        <w:t>hands-on</w:t>
      </w:r>
      <w:r w:rsidR="005E7E0F" w:rsidRPr="00454813">
        <w:rPr>
          <w:rFonts w:ascii="Arial" w:hAnsi="Arial" w:cs="Arial"/>
          <w:color w:val="000000" w:themeColor="text1"/>
          <w:shd w:val="clear" w:color="auto" w:fill="FFFFFF"/>
        </w:rPr>
        <w:t xml:space="preserve"> learner and that I could improve my writing skills. </w:t>
      </w:r>
    </w:p>
    <w:p w14:paraId="3F19DD19" w14:textId="62D78543" w:rsidR="001C0080" w:rsidRPr="00454813" w:rsidRDefault="00BF756F">
      <w:pPr>
        <w:rPr>
          <w:rFonts w:ascii="Arial" w:hAnsi="Arial" w:cs="Arial"/>
          <w:color w:val="000000" w:themeColor="text1"/>
          <w:shd w:val="clear" w:color="auto" w:fill="FFFFFF"/>
        </w:rPr>
      </w:pPr>
      <w:r w:rsidRPr="00454813">
        <w:rPr>
          <w:rFonts w:ascii="Arial" w:hAnsi="Arial" w:cs="Arial"/>
          <w:noProof/>
          <w:color w:val="000000" w:themeColor="text1"/>
          <w:shd w:val="clear" w:color="auto" w:fill="FFFFFF"/>
        </w:rPr>
        <w:drawing>
          <wp:inline distT="0" distB="0" distL="0" distR="0" wp14:anchorId="2AB07298" wp14:editId="4E28ED3C">
            <wp:extent cx="3147060" cy="1813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styles-image-2.gif"/>
                    <pic:cNvPicPr/>
                  </pic:nvPicPr>
                  <pic:blipFill>
                    <a:blip r:embed="rId7">
                      <a:extLst>
                        <a:ext uri="{28A0092B-C50C-407E-A947-70E740481C1C}">
                          <a14:useLocalDpi xmlns:a14="http://schemas.microsoft.com/office/drawing/2010/main" val="0"/>
                        </a:ext>
                      </a:extLst>
                    </a:blip>
                    <a:stretch>
                      <a:fillRect/>
                    </a:stretch>
                  </pic:blipFill>
                  <pic:spPr>
                    <a:xfrm>
                      <a:off x="0" y="0"/>
                      <a:ext cx="3147060" cy="1813560"/>
                    </a:xfrm>
                    <a:prstGeom prst="rect">
                      <a:avLst/>
                    </a:prstGeom>
                  </pic:spPr>
                </pic:pic>
              </a:graphicData>
            </a:graphic>
          </wp:inline>
        </w:drawing>
      </w:r>
      <w:r w:rsidR="004F3881" w:rsidRPr="00454813">
        <w:rPr>
          <w:rFonts w:ascii="Arial" w:hAnsi="Arial" w:cs="Arial"/>
          <w:color w:val="000000" w:themeColor="text1"/>
          <w:shd w:val="clear" w:color="auto" w:fill="FFFFFF"/>
        </w:rPr>
        <w:t>(</w:t>
      </w:r>
      <w:r w:rsidRPr="00454813">
        <w:rPr>
          <w:rFonts w:ascii="Arial" w:hAnsi="Arial" w:cs="Arial"/>
          <w:color w:val="000000" w:themeColor="text1"/>
          <w:shd w:val="clear" w:color="auto" w:fill="FFFFFF"/>
        </w:rPr>
        <w:t>ya</w:t>
      </w:r>
      <w:r w:rsidR="004F3881" w:rsidRPr="00454813">
        <w:rPr>
          <w:rFonts w:ascii="Arial" w:hAnsi="Arial" w:cs="Arial"/>
          <w:color w:val="000000" w:themeColor="text1"/>
          <w:shd w:val="clear" w:color="auto" w:fill="FFFFFF"/>
        </w:rPr>
        <w:t>hoo.com 2019).</w:t>
      </w:r>
    </w:p>
    <w:p w14:paraId="3843228A" w14:textId="77777777" w:rsidR="003F1749" w:rsidRPr="00454813" w:rsidRDefault="00501E73" w:rsidP="00247ED3">
      <w:pPr>
        <w:rPr>
          <w:rFonts w:ascii="Arial" w:hAnsi="Arial" w:cs="Arial"/>
          <w:color w:val="000000" w:themeColor="text1"/>
          <w:shd w:val="clear" w:color="auto" w:fill="FFFFFF"/>
        </w:rPr>
      </w:pPr>
      <w:r w:rsidRPr="00454813">
        <w:rPr>
          <w:rFonts w:ascii="Arial" w:hAnsi="Arial" w:cs="Arial"/>
          <w:color w:val="000000" w:themeColor="text1"/>
          <w:shd w:val="clear" w:color="auto" w:fill="FFFFFF"/>
        </w:rPr>
        <w:t xml:space="preserve"> </w:t>
      </w:r>
    </w:p>
    <w:p w14:paraId="50573A75" w14:textId="1A85B595" w:rsidR="003F1749" w:rsidRPr="00454813" w:rsidRDefault="00501E73" w:rsidP="00247ED3">
      <w:pPr>
        <w:rPr>
          <w:rFonts w:ascii="Arial" w:hAnsi="Arial" w:cs="Arial"/>
          <w:color w:val="000000" w:themeColor="text1"/>
          <w:u w:val="single"/>
          <w:shd w:val="clear" w:color="auto" w:fill="FFFFFF"/>
        </w:rPr>
      </w:pPr>
      <w:r w:rsidRPr="00454813">
        <w:rPr>
          <w:rFonts w:ascii="Arial" w:hAnsi="Arial" w:cs="Arial"/>
          <w:color w:val="000000" w:themeColor="text1"/>
          <w:shd w:val="clear" w:color="auto" w:fill="FFFFFF"/>
        </w:rPr>
        <w:t xml:space="preserve"> </w:t>
      </w:r>
      <w:r w:rsidR="003F1749" w:rsidRPr="00454813">
        <w:rPr>
          <w:rFonts w:ascii="Arial" w:hAnsi="Arial" w:cs="Arial"/>
          <w:color w:val="000000" w:themeColor="text1"/>
          <w:shd w:val="clear" w:color="auto" w:fill="FFFFFF"/>
        </w:rPr>
        <w:t xml:space="preserve">                                          </w:t>
      </w:r>
      <w:r w:rsidR="00454813">
        <w:rPr>
          <w:rFonts w:ascii="Arial" w:hAnsi="Arial" w:cs="Arial"/>
          <w:color w:val="000000" w:themeColor="text1"/>
          <w:shd w:val="clear" w:color="auto" w:fill="FFFFFF"/>
        </w:rPr>
        <w:t xml:space="preserve">                </w:t>
      </w:r>
      <w:r w:rsidR="003F1749" w:rsidRPr="00454813">
        <w:rPr>
          <w:rFonts w:ascii="Arial" w:hAnsi="Arial" w:cs="Arial"/>
          <w:color w:val="000000" w:themeColor="text1"/>
          <w:u w:val="single"/>
          <w:shd w:val="clear" w:color="auto" w:fill="FFFFFF"/>
        </w:rPr>
        <w:t xml:space="preserve">Go Mad </w:t>
      </w:r>
    </w:p>
    <w:p w14:paraId="4F4F30A5" w14:textId="7165CBFB" w:rsidR="00AB7EB8" w:rsidRDefault="00501E73">
      <w:pPr>
        <w:rPr>
          <w:rFonts w:ascii="Arial" w:hAnsi="Arial" w:cs="Arial"/>
          <w:color w:val="000000" w:themeColor="text1"/>
          <w:shd w:val="clear" w:color="auto" w:fill="FFFFFF"/>
        </w:rPr>
      </w:pPr>
      <w:r w:rsidRPr="00454813">
        <w:rPr>
          <w:rFonts w:ascii="Arial" w:hAnsi="Arial" w:cs="Arial"/>
          <w:color w:val="000000" w:themeColor="text1"/>
          <w:shd w:val="clear" w:color="auto" w:fill="FFFFFF"/>
        </w:rPr>
        <w:t xml:space="preserve">By creating a Go Mad </w:t>
      </w:r>
      <w:r w:rsidR="009971E6" w:rsidRPr="00454813">
        <w:rPr>
          <w:rFonts w:ascii="Arial" w:hAnsi="Arial" w:cs="Arial"/>
          <w:color w:val="000000" w:themeColor="text1"/>
          <w:shd w:val="clear" w:color="auto" w:fill="FFFFFF"/>
        </w:rPr>
        <w:t>frame,</w:t>
      </w:r>
      <w:r w:rsidR="001C0080" w:rsidRPr="00454813">
        <w:rPr>
          <w:rFonts w:ascii="Arial" w:hAnsi="Arial" w:cs="Arial"/>
          <w:color w:val="000000" w:themeColor="text1"/>
          <w:shd w:val="clear" w:color="auto" w:fill="FFFFFF"/>
        </w:rPr>
        <w:t xml:space="preserve"> </w:t>
      </w:r>
      <w:r w:rsidR="00335E4A" w:rsidRPr="00454813">
        <w:rPr>
          <w:rFonts w:ascii="Arial" w:hAnsi="Arial" w:cs="Arial"/>
          <w:color w:val="000000" w:themeColor="text1"/>
          <w:shd w:val="clear" w:color="auto" w:fill="FFFFFF"/>
        </w:rPr>
        <w:t>I</w:t>
      </w:r>
      <w:r w:rsidR="001C0080" w:rsidRPr="00454813">
        <w:rPr>
          <w:rFonts w:ascii="Arial" w:hAnsi="Arial" w:cs="Arial"/>
          <w:color w:val="000000" w:themeColor="text1"/>
          <w:shd w:val="clear" w:color="auto" w:fill="FFFFFF"/>
        </w:rPr>
        <w:t xml:space="preserve"> found that </w:t>
      </w:r>
      <w:r w:rsidRPr="00454813">
        <w:rPr>
          <w:rFonts w:ascii="Arial" w:hAnsi="Arial" w:cs="Arial"/>
          <w:color w:val="000000" w:themeColor="text1"/>
          <w:shd w:val="clear" w:color="auto" w:fill="FFFFFF"/>
        </w:rPr>
        <w:t>it</w:t>
      </w:r>
      <w:r w:rsidR="001C0080" w:rsidRPr="00454813">
        <w:rPr>
          <w:rFonts w:ascii="Arial" w:hAnsi="Arial" w:cs="Arial"/>
          <w:color w:val="000000" w:themeColor="text1"/>
          <w:shd w:val="clear" w:color="auto" w:fill="FFFFFF"/>
        </w:rPr>
        <w:t xml:space="preserve"> helped me put my goal </w:t>
      </w:r>
      <w:r w:rsidR="001C0080" w:rsidRPr="00454813">
        <w:rPr>
          <w:rFonts w:ascii="Arial" w:hAnsi="Arial" w:cs="Arial"/>
          <w:noProof/>
          <w:color w:val="000000" w:themeColor="text1"/>
          <w:shd w:val="clear" w:color="auto" w:fill="FFFFFF"/>
        </w:rPr>
        <w:t>into</w:t>
      </w:r>
      <w:r w:rsidR="001C0080" w:rsidRPr="00454813">
        <w:rPr>
          <w:rFonts w:ascii="Arial" w:hAnsi="Arial" w:cs="Arial"/>
          <w:color w:val="000000" w:themeColor="text1"/>
          <w:shd w:val="clear" w:color="auto" w:fill="FFFFFF"/>
        </w:rPr>
        <w:t xml:space="preserve"> perspective, as it gave me a chance to put all the information I need to grow and archive my e</w:t>
      </w:r>
      <w:r w:rsidR="00AB7EB8" w:rsidRPr="00454813">
        <w:rPr>
          <w:rFonts w:ascii="Arial" w:hAnsi="Arial" w:cs="Arial"/>
          <w:color w:val="000000" w:themeColor="text1"/>
          <w:shd w:val="clear" w:color="auto" w:fill="FFFFFF"/>
        </w:rPr>
        <w:t>nd goal</w:t>
      </w:r>
      <w:r w:rsidR="00231445" w:rsidRPr="00454813">
        <w:rPr>
          <w:rFonts w:ascii="Arial" w:hAnsi="Arial" w:cs="Arial"/>
          <w:color w:val="000000" w:themeColor="text1"/>
          <w:shd w:val="clear" w:color="auto" w:fill="FFFFFF"/>
        </w:rPr>
        <w:t>.</w:t>
      </w:r>
      <w:r w:rsidR="003C45F7">
        <w:rPr>
          <w:rFonts w:ascii="Arial" w:hAnsi="Arial" w:cs="Arial"/>
          <w:color w:val="000000" w:themeColor="text1"/>
          <w:shd w:val="clear" w:color="auto" w:fill="FFFFFF"/>
        </w:rPr>
        <w:t xml:space="preserve"> The go mad framework is set out in three levels</w:t>
      </w:r>
      <w:r w:rsidR="003C45F7" w:rsidRPr="00632BE5">
        <w:rPr>
          <w:rFonts w:ascii="Arial" w:hAnsi="Arial" w:cs="Arial"/>
          <w:noProof/>
          <w:color w:val="000000" w:themeColor="text1"/>
          <w:shd w:val="clear" w:color="auto" w:fill="FFFFFF"/>
        </w:rPr>
        <w:t>,</w:t>
      </w:r>
      <w:r w:rsidR="00632BE5">
        <w:rPr>
          <w:rFonts w:ascii="Arial" w:hAnsi="Arial" w:cs="Arial"/>
          <w:noProof/>
          <w:color w:val="000000" w:themeColor="text1"/>
          <w:shd w:val="clear" w:color="auto" w:fill="FFFFFF"/>
        </w:rPr>
        <w:t xml:space="preserve"> </w:t>
      </w:r>
      <w:r w:rsidR="00632BE5" w:rsidRPr="00632BE5">
        <w:rPr>
          <w:rFonts w:ascii="Arial" w:hAnsi="Arial" w:cs="Arial"/>
          <w:noProof/>
          <w:color w:val="000000" w:themeColor="text1"/>
          <w:shd w:val="clear" w:color="auto" w:fill="FFFFFF"/>
        </w:rPr>
        <w:t>you</w:t>
      </w:r>
      <w:r w:rsidR="00632BE5">
        <w:rPr>
          <w:rFonts w:ascii="Arial" w:hAnsi="Arial" w:cs="Arial"/>
          <w:color w:val="000000" w:themeColor="text1"/>
          <w:shd w:val="clear" w:color="auto" w:fill="FFFFFF"/>
        </w:rPr>
        <w:t xml:space="preserve"> must always start at the first level</w:t>
      </w:r>
      <w:r w:rsidR="00605247">
        <w:rPr>
          <w:rFonts w:ascii="Arial" w:hAnsi="Arial" w:cs="Arial"/>
          <w:color w:val="000000" w:themeColor="text1"/>
          <w:shd w:val="clear" w:color="auto" w:fill="FFFFFF"/>
        </w:rPr>
        <w:t>,</w:t>
      </w:r>
      <w:r w:rsidR="00632BE5">
        <w:rPr>
          <w:rFonts w:ascii="Arial" w:hAnsi="Arial" w:cs="Arial"/>
          <w:color w:val="000000" w:themeColor="text1"/>
          <w:shd w:val="clear" w:color="auto" w:fill="FFFFFF"/>
        </w:rPr>
        <w:t xml:space="preserve"> this is a personal level where you would </w:t>
      </w:r>
      <w:r w:rsidR="00632BE5" w:rsidRPr="00605247">
        <w:rPr>
          <w:rFonts w:ascii="Arial" w:hAnsi="Arial" w:cs="Arial"/>
          <w:noProof/>
          <w:color w:val="000000" w:themeColor="text1"/>
          <w:shd w:val="clear" w:color="auto" w:fill="FFFFFF"/>
        </w:rPr>
        <w:t>prioritise</w:t>
      </w:r>
      <w:r w:rsidR="00632BE5">
        <w:rPr>
          <w:rFonts w:ascii="Arial" w:hAnsi="Arial" w:cs="Arial"/>
          <w:color w:val="000000" w:themeColor="text1"/>
          <w:shd w:val="clear" w:color="auto" w:fill="FFFFFF"/>
        </w:rPr>
        <w:t xml:space="preserve"> family and goals, level two is about checking your reasons and how you are going to </w:t>
      </w:r>
      <w:r w:rsidR="00632BE5" w:rsidRPr="00632BE5">
        <w:rPr>
          <w:rFonts w:ascii="Arial" w:hAnsi="Arial" w:cs="Arial"/>
          <w:noProof/>
          <w:color w:val="000000" w:themeColor="text1"/>
          <w:shd w:val="clear" w:color="auto" w:fill="FFFFFF"/>
        </w:rPr>
        <w:t>achieve</w:t>
      </w:r>
      <w:r w:rsidR="00632BE5">
        <w:rPr>
          <w:rFonts w:ascii="Arial" w:hAnsi="Arial" w:cs="Arial"/>
          <w:color w:val="000000" w:themeColor="text1"/>
          <w:shd w:val="clear" w:color="auto" w:fill="FFFFFF"/>
        </w:rPr>
        <w:t xml:space="preserve"> your goal and level three is your end goal and </w:t>
      </w:r>
      <w:r w:rsidR="00632BE5" w:rsidRPr="00632BE5">
        <w:rPr>
          <w:rFonts w:ascii="Arial" w:hAnsi="Arial" w:cs="Arial"/>
          <w:noProof/>
          <w:color w:val="000000" w:themeColor="text1"/>
          <w:shd w:val="clear" w:color="auto" w:fill="FFFFFF"/>
        </w:rPr>
        <w:lastRenderedPageBreak/>
        <w:t>a</w:t>
      </w:r>
      <w:r w:rsidR="00632BE5">
        <w:rPr>
          <w:rFonts w:ascii="Arial" w:hAnsi="Arial" w:cs="Arial"/>
          <w:noProof/>
          <w:color w:val="000000" w:themeColor="text1"/>
          <w:shd w:val="clear" w:color="auto" w:fill="FFFFFF"/>
        </w:rPr>
        <w:t>chiev</w:t>
      </w:r>
      <w:r w:rsidR="00632BE5" w:rsidRPr="00632BE5">
        <w:rPr>
          <w:rFonts w:ascii="Arial" w:hAnsi="Arial" w:cs="Arial"/>
          <w:noProof/>
          <w:color w:val="000000" w:themeColor="text1"/>
          <w:shd w:val="clear" w:color="auto" w:fill="FFFFFF"/>
        </w:rPr>
        <w:t>ing</w:t>
      </w:r>
      <w:r w:rsidR="00632BE5">
        <w:rPr>
          <w:rFonts w:ascii="Arial" w:hAnsi="Arial" w:cs="Arial"/>
          <w:color w:val="000000" w:themeColor="text1"/>
          <w:shd w:val="clear" w:color="auto" w:fill="FFFFFF"/>
        </w:rPr>
        <w:t xml:space="preserve"> this. </w:t>
      </w:r>
      <w:r w:rsidR="00C00F6B" w:rsidRPr="00454813">
        <w:rPr>
          <w:rFonts w:ascii="Arial" w:hAnsi="Arial" w:cs="Arial"/>
          <w:color w:val="000000" w:themeColor="text1"/>
          <w:shd w:val="clear" w:color="auto" w:fill="FFFFFF"/>
        </w:rPr>
        <w:t xml:space="preserve">By doing the go mad framework </w:t>
      </w:r>
      <w:r w:rsidR="00EF0844" w:rsidRPr="00454813">
        <w:rPr>
          <w:rFonts w:ascii="Arial" w:hAnsi="Arial" w:cs="Arial"/>
          <w:color w:val="000000" w:themeColor="text1"/>
          <w:shd w:val="clear" w:color="auto" w:fill="FFFFFF"/>
        </w:rPr>
        <w:t>from step one I felt it helped me gain more information about why and how I</w:t>
      </w:r>
      <w:r w:rsidR="00247ED3" w:rsidRPr="00454813">
        <w:rPr>
          <w:rFonts w:ascii="Arial" w:hAnsi="Arial" w:cs="Arial"/>
          <w:color w:val="000000" w:themeColor="text1"/>
          <w:shd w:val="clear" w:color="auto" w:fill="FFFFFF"/>
        </w:rPr>
        <w:t xml:space="preserve"> was</w:t>
      </w:r>
      <w:r w:rsidR="00EF0844" w:rsidRPr="00454813">
        <w:rPr>
          <w:rFonts w:ascii="Arial" w:hAnsi="Arial" w:cs="Arial"/>
          <w:color w:val="000000" w:themeColor="text1"/>
          <w:shd w:val="clear" w:color="auto" w:fill="FFFFFF"/>
        </w:rPr>
        <w:t xml:space="preserve"> going to achieve this</w:t>
      </w:r>
      <w:r w:rsidR="0048752F" w:rsidRPr="00454813">
        <w:rPr>
          <w:rFonts w:ascii="Arial" w:hAnsi="Arial" w:cs="Arial"/>
          <w:color w:val="000000" w:themeColor="text1"/>
          <w:shd w:val="clear" w:color="auto" w:fill="FFFFFF"/>
        </w:rPr>
        <w:t xml:space="preserve">, </w:t>
      </w:r>
      <w:r w:rsidR="00D0319B" w:rsidRPr="00454813">
        <w:rPr>
          <w:rFonts w:ascii="Arial" w:hAnsi="Arial" w:cs="Arial"/>
          <w:color w:val="000000" w:themeColor="text1"/>
          <w:shd w:val="clear" w:color="auto" w:fill="FFFFFF"/>
        </w:rPr>
        <w:t xml:space="preserve">by using the framework it will help me </w:t>
      </w:r>
      <w:r w:rsidR="00D0319B" w:rsidRPr="00605247">
        <w:rPr>
          <w:rFonts w:ascii="Arial" w:hAnsi="Arial" w:cs="Arial"/>
          <w:noProof/>
          <w:color w:val="000000" w:themeColor="text1"/>
          <w:shd w:val="clear" w:color="auto" w:fill="FFFFFF"/>
        </w:rPr>
        <w:t>prioritise</w:t>
      </w:r>
      <w:r w:rsidR="00D0319B" w:rsidRPr="00454813">
        <w:rPr>
          <w:rFonts w:ascii="Arial" w:hAnsi="Arial" w:cs="Arial"/>
          <w:color w:val="000000" w:themeColor="text1"/>
          <w:shd w:val="clear" w:color="auto" w:fill="FFFFFF"/>
        </w:rPr>
        <w:t xml:space="preserve"> what needs to be done to get my </w:t>
      </w:r>
      <w:r w:rsidR="00384ACE" w:rsidRPr="00454813">
        <w:rPr>
          <w:rFonts w:ascii="Arial" w:hAnsi="Arial" w:cs="Arial"/>
          <w:color w:val="000000" w:themeColor="text1"/>
          <w:shd w:val="clear" w:color="auto" w:fill="FFFFFF"/>
        </w:rPr>
        <w:t>result</w:t>
      </w:r>
      <w:r w:rsidR="00D0319B" w:rsidRPr="00454813">
        <w:rPr>
          <w:rFonts w:ascii="Arial" w:hAnsi="Arial" w:cs="Arial"/>
          <w:color w:val="000000" w:themeColor="text1"/>
          <w:shd w:val="clear" w:color="auto" w:fill="FFFFFF"/>
        </w:rPr>
        <w:t xml:space="preserve">. </w:t>
      </w:r>
    </w:p>
    <w:p w14:paraId="76A88A5D" w14:textId="30245FF4" w:rsidR="005E0770" w:rsidRPr="00454813" w:rsidRDefault="005E0770">
      <w:pPr>
        <w:rPr>
          <w:rFonts w:ascii="Arial" w:hAnsi="Arial" w:cs="Arial"/>
          <w:color w:val="000000" w:themeColor="text1"/>
        </w:rPr>
      </w:pPr>
      <w:r>
        <w:rPr>
          <w:rFonts w:ascii="Arial" w:hAnsi="Arial" w:cs="Arial"/>
          <w:color w:val="000000" w:themeColor="text1"/>
          <w:shd w:val="clear" w:color="auto" w:fill="FFFFFF"/>
        </w:rPr>
        <w:t xml:space="preserve"> Setting goals and targets for yourself is an effective way of planning your direction step by step, if we do not have goals in life then we are not keeping our mind active and </w:t>
      </w:r>
      <w:r w:rsidRPr="003525A7">
        <w:rPr>
          <w:rFonts w:ascii="Arial" w:hAnsi="Arial" w:cs="Arial"/>
          <w:noProof/>
          <w:color w:val="000000" w:themeColor="text1"/>
          <w:shd w:val="clear" w:color="auto" w:fill="FFFFFF"/>
        </w:rPr>
        <w:t>mo</w:t>
      </w:r>
      <w:r w:rsidR="003525A7">
        <w:rPr>
          <w:rFonts w:ascii="Arial" w:hAnsi="Arial" w:cs="Arial"/>
          <w:noProof/>
          <w:color w:val="000000" w:themeColor="text1"/>
          <w:shd w:val="clear" w:color="auto" w:fill="FFFFFF"/>
        </w:rPr>
        <w:t>tivat</w:t>
      </w:r>
      <w:r w:rsidRPr="003525A7">
        <w:rPr>
          <w:rFonts w:ascii="Arial" w:hAnsi="Arial" w:cs="Arial"/>
          <w:noProof/>
          <w:color w:val="000000" w:themeColor="text1"/>
          <w:shd w:val="clear" w:color="auto" w:fill="FFFFFF"/>
        </w:rPr>
        <w:t>ed</w:t>
      </w:r>
      <w:r>
        <w:rPr>
          <w:rFonts w:ascii="Arial" w:hAnsi="Arial" w:cs="Arial"/>
          <w:color w:val="000000" w:themeColor="text1"/>
          <w:shd w:val="clear" w:color="auto" w:fill="FFFFFF"/>
        </w:rPr>
        <w:t>. As (Copeland B, 2015) says ‘</w:t>
      </w:r>
      <w:r w:rsidRPr="005E0770">
        <w:rPr>
          <w:rFonts w:ascii="Arial" w:hAnsi="Arial" w:cs="Arial"/>
          <w:color w:val="000000" w:themeColor="text1"/>
          <w:shd w:val="clear" w:color="auto" w:fill="FFFFFF"/>
        </w:rPr>
        <w:t>The trouble with not having a goal is that you can spend your life running up and down the field and never score.</w:t>
      </w:r>
      <w:r>
        <w:rPr>
          <w:rFonts w:ascii="Arial" w:hAnsi="Arial" w:cs="Arial"/>
          <w:color w:val="000000" w:themeColor="text1"/>
          <w:shd w:val="clear" w:color="auto" w:fill="FFFFFF"/>
        </w:rPr>
        <w:t xml:space="preserve">’ </w:t>
      </w:r>
    </w:p>
    <w:p w14:paraId="3FA14BC6" w14:textId="1FEE8BC4" w:rsidR="00054DD4" w:rsidRPr="00454813" w:rsidRDefault="00AB7EB8">
      <w:pPr>
        <w:rPr>
          <w:rFonts w:ascii="Arial" w:hAnsi="Arial" w:cs="Arial"/>
          <w:color w:val="424B52"/>
          <w:shd w:val="clear" w:color="auto" w:fill="FFFFFF"/>
        </w:rPr>
      </w:pPr>
      <w:r w:rsidRPr="00454813">
        <w:rPr>
          <w:rFonts w:ascii="Arial" w:hAnsi="Arial" w:cs="Arial"/>
          <w:color w:val="424B52"/>
          <w:shd w:val="clear" w:color="auto" w:fill="FFFFFF"/>
        </w:rPr>
        <w:t xml:space="preserve">                         </w:t>
      </w:r>
    </w:p>
    <w:p w14:paraId="230D8E11" w14:textId="77777777" w:rsidR="00DE5EF0" w:rsidRDefault="00054DD4">
      <w:pPr>
        <w:rPr>
          <w:rFonts w:ascii="Arial" w:hAnsi="Arial" w:cs="Arial"/>
          <w:color w:val="424B52"/>
          <w:shd w:val="clear" w:color="auto" w:fill="FFFFFF"/>
        </w:rPr>
      </w:pPr>
      <w:r w:rsidRPr="00454813">
        <w:rPr>
          <w:rFonts w:ascii="Arial" w:hAnsi="Arial" w:cs="Arial"/>
          <w:color w:val="424B52"/>
          <w:shd w:val="clear" w:color="auto" w:fill="FFFFFF"/>
        </w:rPr>
        <w:t xml:space="preserve">                      </w:t>
      </w:r>
      <w:r w:rsidR="00AB7EB8" w:rsidRPr="00454813">
        <w:rPr>
          <w:rFonts w:ascii="Arial" w:hAnsi="Arial" w:cs="Arial"/>
          <w:color w:val="424B52"/>
          <w:shd w:val="clear" w:color="auto" w:fill="FFFFFF"/>
        </w:rPr>
        <w:t xml:space="preserve"> </w:t>
      </w:r>
      <w:r w:rsidR="00454813">
        <w:rPr>
          <w:rFonts w:ascii="Arial" w:hAnsi="Arial" w:cs="Arial"/>
          <w:color w:val="424B52"/>
          <w:shd w:val="clear" w:color="auto" w:fill="FFFFFF"/>
        </w:rPr>
        <w:t xml:space="preserve">                            </w:t>
      </w:r>
    </w:p>
    <w:p w14:paraId="2D560FE7" w14:textId="77777777" w:rsidR="00DE5EF0" w:rsidRDefault="00DE5EF0">
      <w:pPr>
        <w:rPr>
          <w:rFonts w:ascii="Arial" w:hAnsi="Arial" w:cs="Arial"/>
          <w:color w:val="424B52"/>
          <w:shd w:val="clear" w:color="auto" w:fill="FFFFFF"/>
        </w:rPr>
      </w:pPr>
    </w:p>
    <w:p w14:paraId="54CEBEAA" w14:textId="77777777" w:rsidR="00DE5EF0" w:rsidRDefault="00DE5EF0">
      <w:pPr>
        <w:rPr>
          <w:rFonts w:ascii="Arial" w:hAnsi="Arial" w:cs="Arial"/>
          <w:color w:val="424B52"/>
          <w:shd w:val="clear" w:color="auto" w:fill="FFFFFF"/>
        </w:rPr>
      </w:pPr>
    </w:p>
    <w:p w14:paraId="229678C8" w14:textId="77777777" w:rsidR="00DE5EF0" w:rsidRDefault="00DE5EF0">
      <w:pPr>
        <w:rPr>
          <w:rFonts w:ascii="Arial" w:hAnsi="Arial" w:cs="Arial"/>
          <w:color w:val="424B52"/>
          <w:shd w:val="clear" w:color="auto" w:fill="FFFFFF"/>
        </w:rPr>
      </w:pPr>
    </w:p>
    <w:p w14:paraId="1A238C7F" w14:textId="77777777" w:rsidR="00DE5EF0" w:rsidRDefault="00DE5EF0">
      <w:pPr>
        <w:rPr>
          <w:rFonts w:ascii="Arial" w:hAnsi="Arial" w:cs="Arial"/>
          <w:color w:val="424B52"/>
          <w:shd w:val="clear" w:color="auto" w:fill="FFFFFF"/>
        </w:rPr>
      </w:pPr>
    </w:p>
    <w:p w14:paraId="62CF296C" w14:textId="77777777" w:rsidR="00DE5EF0" w:rsidRDefault="00DE5EF0">
      <w:pPr>
        <w:rPr>
          <w:rFonts w:ascii="Arial" w:hAnsi="Arial" w:cs="Arial"/>
          <w:color w:val="424B52"/>
          <w:shd w:val="clear" w:color="auto" w:fill="FFFFFF"/>
        </w:rPr>
      </w:pPr>
    </w:p>
    <w:p w14:paraId="65CC07CC" w14:textId="77777777" w:rsidR="00DE5EF0" w:rsidRDefault="00DE5EF0">
      <w:pPr>
        <w:rPr>
          <w:rFonts w:ascii="Arial" w:hAnsi="Arial" w:cs="Arial"/>
          <w:color w:val="424B52"/>
          <w:shd w:val="clear" w:color="auto" w:fill="FFFFFF"/>
        </w:rPr>
      </w:pPr>
    </w:p>
    <w:p w14:paraId="37FB42FD" w14:textId="77777777" w:rsidR="00DE5EF0" w:rsidRDefault="00DE5EF0">
      <w:pPr>
        <w:rPr>
          <w:rFonts w:ascii="Arial" w:hAnsi="Arial" w:cs="Arial"/>
          <w:color w:val="424B52"/>
          <w:shd w:val="clear" w:color="auto" w:fill="FFFFFF"/>
        </w:rPr>
      </w:pPr>
    </w:p>
    <w:p w14:paraId="33B90C86" w14:textId="77777777" w:rsidR="00DE5EF0" w:rsidRDefault="00DE5EF0">
      <w:pPr>
        <w:rPr>
          <w:rFonts w:ascii="Arial" w:hAnsi="Arial" w:cs="Arial"/>
          <w:color w:val="424B52"/>
          <w:shd w:val="clear" w:color="auto" w:fill="FFFFFF"/>
        </w:rPr>
      </w:pPr>
    </w:p>
    <w:p w14:paraId="05611B36" w14:textId="77777777" w:rsidR="00DE5EF0" w:rsidRDefault="00DE5EF0">
      <w:pPr>
        <w:rPr>
          <w:rFonts w:ascii="Arial" w:hAnsi="Arial" w:cs="Arial"/>
          <w:color w:val="424B52"/>
          <w:shd w:val="clear" w:color="auto" w:fill="FFFFFF"/>
        </w:rPr>
      </w:pPr>
    </w:p>
    <w:p w14:paraId="168E80A9" w14:textId="77777777" w:rsidR="00DE5EF0" w:rsidRDefault="00DE5EF0">
      <w:pPr>
        <w:rPr>
          <w:rFonts w:ascii="Arial" w:hAnsi="Arial" w:cs="Arial"/>
          <w:color w:val="424B52"/>
          <w:shd w:val="clear" w:color="auto" w:fill="FFFFFF"/>
        </w:rPr>
      </w:pPr>
    </w:p>
    <w:p w14:paraId="01496B02" w14:textId="77777777" w:rsidR="00DE5EF0" w:rsidRDefault="00DE5EF0">
      <w:pPr>
        <w:rPr>
          <w:rFonts w:ascii="Arial" w:hAnsi="Arial" w:cs="Arial"/>
          <w:color w:val="424B52"/>
          <w:shd w:val="clear" w:color="auto" w:fill="FFFFFF"/>
        </w:rPr>
      </w:pPr>
    </w:p>
    <w:p w14:paraId="6A96A6DC" w14:textId="77777777" w:rsidR="00DE5EF0" w:rsidRDefault="00DE5EF0">
      <w:pPr>
        <w:rPr>
          <w:rFonts w:ascii="Arial" w:hAnsi="Arial" w:cs="Arial"/>
          <w:color w:val="424B52"/>
          <w:shd w:val="clear" w:color="auto" w:fill="FFFFFF"/>
        </w:rPr>
      </w:pPr>
    </w:p>
    <w:p w14:paraId="5578DF29" w14:textId="77777777" w:rsidR="00DE5EF0" w:rsidRDefault="00DE5EF0">
      <w:pPr>
        <w:rPr>
          <w:rFonts w:ascii="Arial" w:hAnsi="Arial" w:cs="Arial"/>
          <w:color w:val="424B52"/>
          <w:shd w:val="clear" w:color="auto" w:fill="FFFFFF"/>
        </w:rPr>
      </w:pPr>
    </w:p>
    <w:p w14:paraId="4217367B" w14:textId="77777777" w:rsidR="000745EF" w:rsidRDefault="00DE5EF0">
      <w:pPr>
        <w:rPr>
          <w:rFonts w:ascii="Arial" w:hAnsi="Arial" w:cs="Arial"/>
          <w:color w:val="424B52"/>
          <w:shd w:val="clear" w:color="auto" w:fill="FFFFFF"/>
        </w:rPr>
      </w:pPr>
      <w:r>
        <w:rPr>
          <w:rFonts w:ascii="Arial" w:hAnsi="Arial" w:cs="Arial"/>
          <w:color w:val="424B52"/>
          <w:shd w:val="clear" w:color="auto" w:fill="FFFFFF"/>
        </w:rPr>
        <w:t xml:space="preserve">                                                </w:t>
      </w:r>
    </w:p>
    <w:p w14:paraId="6BD24E03" w14:textId="77777777" w:rsidR="000745EF" w:rsidRDefault="000745EF">
      <w:pPr>
        <w:rPr>
          <w:rFonts w:ascii="Arial" w:hAnsi="Arial" w:cs="Arial"/>
          <w:color w:val="424B52"/>
          <w:shd w:val="clear" w:color="auto" w:fill="FFFFFF"/>
        </w:rPr>
      </w:pPr>
    </w:p>
    <w:p w14:paraId="0A2CC64E" w14:textId="77777777" w:rsidR="000745EF" w:rsidRDefault="000745EF">
      <w:pPr>
        <w:rPr>
          <w:rFonts w:ascii="Arial" w:hAnsi="Arial" w:cs="Arial"/>
          <w:color w:val="424B52"/>
          <w:shd w:val="clear" w:color="auto" w:fill="FFFFFF"/>
        </w:rPr>
      </w:pPr>
    </w:p>
    <w:p w14:paraId="59EF4920" w14:textId="77777777" w:rsidR="000745EF" w:rsidRDefault="000745EF">
      <w:pPr>
        <w:rPr>
          <w:rFonts w:ascii="Arial" w:hAnsi="Arial" w:cs="Arial"/>
          <w:color w:val="424B52"/>
          <w:shd w:val="clear" w:color="auto" w:fill="FFFFFF"/>
        </w:rPr>
      </w:pPr>
    </w:p>
    <w:p w14:paraId="4E9F4850" w14:textId="77777777" w:rsidR="000745EF" w:rsidRDefault="000745EF">
      <w:pPr>
        <w:rPr>
          <w:rFonts w:ascii="Arial" w:hAnsi="Arial" w:cs="Arial"/>
          <w:color w:val="424B52"/>
          <w:shd w:val="clear" w:color="auto" w:fill="FFFFFF"/>
        </w:rPr>
      </w:pPr>
    </w:p>
    <w:p w14:paraId="2DB7FB06" w14:textId="77777777" w:rsidR="000745EF" w:rsidRDefault="000745EF">
      <w:pPr>
        <w:rPr>
          <w:rFonts w:ascii="Arial" w:hAnsi="Arial" w:cs="Arial"/>
          <w:color w:val="424B52"/>
          <w:shd w:val="clear" w:color="auto" w:fill="FFFFFF"/>
        </w:rPr>
      </w:pPr>
    </w:p>
    <w:p w14:paraId="756F8598" w14:textId="77777777" w:rsidR="000745EF" w:rsidRDefault="000745EF">
      <w:pPr>
        <w:rPr>
          <w:rFonts w:ascii="Arial" w:hAnsi="Arial" w:cs="Arial"/>
          <w:color w:val="424B52"/>
          <w:shd w:val="clear" w:color="auto" w:fill="FFFFFF"/>
        </w:rPr>
      </w:pPr>
    </w:p>
    <w:p w14:paraId="08759ADE" w14:textId="77777777" w:rsidR="000745EF" w:rsidRDefault="000745EF">
      <w:pPr>
        <w:rPr>
          <w:rFonts w:ascii="Arial" w:hAnsi="Arial" w:cs="Arial"/>
          <w:color w:val="424B52"/>
          <w:shd w:val="clear" w:color="auto" w:fill="FFFFFF"/>
        </w:rPr>
      </w:pPr>
    </w:p>
    <w:p w14:paraId="2C6B6A7A" w14:textId="77777777" w:rsidR="000745EF" w:rsidRDefault="000745EF">
      <w:pPr>
        <w:rPr>
          <w:rFonts w:ascii="Arial" w:hAnsi="Arial" w:cs="Arial"/>
          <w:color w:val="424B52"/>
          <w:shd w:val="clear" w:color="auto" w:fill="FFFFFF"/>
        </w:rPr>
      </w:pPr>
    </w:p>
    <w:p w14:paraId="56433EDF" w14:textId="77777777" w:rsidR="000745EF" w:rsidRDefault="000745EF">
      <w:pPr>
        <w:rPr>
          <w:rFonts w:ascii="Arial" w:hAnsi="Arial" w:cs="Arial"/>
          <w:color w:val="424B52"/>
          <w:shd w:val="clear" w:color="auto" w:fill="FFFFFF"/>
        </w:rPr>
      </w:pPr>
    </w:p>
    <w:p w14:paraId="79CE4890" w14:textId="77777777" w:rsidR="000745EF" w:rsidRDefault="000745EF">
      <w:pPr>
        <w:rPr>
          <w:rFonts w:ascii="Arial" w:hAnsi="Arial" w:cs="Arial"/>
          <w:color w:val="424B52"/>
          <w:shd w:val="clear" w:color="auto" w:fill="FFFFFF"/>
        </w:rPr>
      </w:pPr>
    </w:p>
    <w:p w14:paraId="3F0BE299" w14:textId="77777777" w:rsidR="000745EF" w:rsidRDefault="000745EF">
      <w:pPr>
        <w:rPr>
          <w:rFonts w:ascii="Arial" w:hAnsi="Arial" w:cs="Arial"/>
          <w:color w:val="424B52"/>
          <w:shd w:val="clear" w:color="auto" w:fill="FFFFFF"/>
        </w:rPr>
      </w:pPr>
    </w:p>
    <w:p w14:paraId="56566115" w14:textId="73996BD4" w:rsidR="00AC681A" w:rsidRPr="00454813" w:rsidRDefault="000745EF">
      <w:pPr>
        <w:rPr>
          <w:rFonts w:ascii="Arial" w:hAnsi="Arial" w:cs="Arial"/>
          <w:color w:val="424B52"/>
          <w:shd w:val="clear" w:color="auto" w:fill="FFFFFF"/>
        </w:rPr>
      </w:pPr>
      <w:r>
        <w:rPr>
          <w:rFonts w:ascii="Arial" w:hAnsi="Arial" w:cs="Arial"/>
          <w:color w:val="424B52"/>
          <w:shd w:val="clear" w:color="auto" w:fill="FFFFFF"/>
        </w:rPr>
        <w:lastRenderedPageBreak/>
        <w:t xml:space="preserve">                                                    </w:t>
      </w:r>
      <w:r w:rsidR="00454813">
        <w:rPr>
          <w:rFonts w:ascii="Arial" w:hAnsi="Arial" w:cs="Arial"/>
          <w:color w:val="424B52"/>
          <w:shd w:val="clear" w:color="auto" w:fill="FFFFFF"/>
        </w:rPr>
        <w:t xml:space="preserve"> </w:t>
      </w:r>
      <w:r w:rsidR="00AC681A" w:rsidRPr="00454813">
        <w:rPr>
          <w:rFonts w:ascii="Arial" w:hAnsi="Arial" w:cs="Arial"/>
          <w:u w:val="single"/>
        </w:rPr>
        <w:t>Swot a</w:t>
      </w:r>
      <w:r w:rsidR="00306AB9" w:rsidRPr="00454813">
        <w:rPr>
          <w:rFonts w:ascii="Arial" w:hAnsi="Arial" w:cs="Arial"/>
          <w:u w:val="single"/>
        </w:rPr>
        <w:t>nalysis</w:t>
      </w:r>
    </w:p>
    <w:p w14:paraId="3F4B8CDA" w14:textId="4D5F04E7" w:rsidR="00AC681A" w:rsidRPr="00454813" w:rsidRDefault="00AC681A">
      <w:pPr>
        <w:rPr>
          <w:rFonts w:ascii="Arial" w:hAnsi="Arial" w:cs="Arial"/>
        </w:rPr>
      </w:pPr>
    </w:p>
    <w:p w14:paraId="386BAB14" w14:textId="6B048248" w:rsidR="00D65F11" w:rsidRPr="00454813" w:rsidRDefault="00D31E23" w:rsidP="00D65F11">
      <w:pPr>
        <w:rPr>
          <w:rFonts w:ascii="Arial" w:hAnsi="Arial" w:cs="Arial"/>
        </w:rPr>
      </w:pPr>
      <w:r w:rsidRPr="00454813">
        <w:rPr>
          <w:rFonts w:ascii="Arial" w:hAnsi="Arial" w:cs="Arial"/>
        </w:rPr>
        <w:t xml:space="preserve"> </w:t>
      </w:r>
      <w:r w:rsidR="00306AB9" w:rsidRPr="00454813">
        <w:rPr>
          <w:rFonts w:ascii="Arial" w:hAnsi="Arial" w:cs="Arial"/>
        </w:rPr>
        <w:t xml:space="preserve">By conducting this swot analysis on myself I have learned that </w:t>
      </w:r>
      <w:r w:rsidR="007A76D4" w:rsidRPr="00454813">
        <w:rPr>
          <w:rFonts w:ascii="Arial" w:hAnsi="Arial" w:cs="Arial"/>
        </w:rPr>
        <w:t>there</w:t>
      </w:r>
      <w:r w:rsidR="00306AB9" w:rsidRPr="00454813">
        <w:rPr>
          <w:rFonts w:ascii="Arial" w:hAnsi="Arial" w:cs="Arial"/>
        </w:rPr>
        <w:t xml:space="preserve"> may </w:t>
      </w:r>
      <w:r w:rsidR="007A76D4" w:rsidRPr="00454813">
        <w:rPr>
          <w:rFonts w:ascii="Arial" w:hAnsi="Arial" w:cs="Arial"/>
        </w:rPr>
        <w:t>be</w:t>
      </w:r>
      <w:r w:rsidR="00306AB9" w:rsidRPr="00454813">
        <w:rPr>
          <w:rFonts w:ascii="Arial" w:hAnsi="Arial" w:cs="Arial"/>
        </w:rPr>
        <w:t xml:space="preserve"> some strengths and weaknesses that I did not know about</w:t>
      </w:r>
      <w:r w:rsidR="00231445" w:rsidRPr="00454813">
        <w:rPr>
          <w:rFonts w:ascii="Arial" w:hAnsi="Arial" w:cs="Arial"/>
        </w:rPr>
        <w:t>,</w:t>
      </w:r>
      <w:r w:rsidR="00306AB9" w:rsidRPr="00454813">
        <w:rPr>
          <w:rFonts w:ascii="Arial" w:hAnsi="Arial" w:cs="Arial"/>
        </w:rPr>
        <w:t xml:space="preserve"> therefore I could not use my strengths to the best of my ability and could not work on my weaknesses. I have learned that there is always room for improvement and there is always an </w:t>
      </w:r>
      <w:r w:rsidR="001206CE" w:rsidRPr="00454813">
        <w:rPr>
          <w:rFonts w:ascii="Arial" w:hAnsi="Arial" w:cs="Arial"/>
        </w:rPr>
        <w:t xml:space="preserve">opportunity that we could take and learn from. </w:t>
      </w:r>
      <w:r w:rsidR="00D65F11" w:rsidRPr="00454813">
        <w:rPr>
          <w:rFonts w:ascii="Arial" w:hAnsi="Arial" w:cs="Arial"/>
        </w:rPr>
        <w:t xml:space="preserve">My opportunities and threats are essential for my strengths and weaknesses, because without them I will not be able to learn from these, and throughout life learning is important. </w:t>
      </w:r>
    </w:p>
    <w:p w14:paraId="63B7BB2A" w14:textId="2A6DC2B7" w:rsidR="00D65F11" w:rsidRPr="00454813" w:rsidRDefault="00D65F11">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D65F11" w:rsidRPr="00454813" w14:paraId="2E44DF7C" w14:textId="77777777" w:rsidTr="00D65F11">
        <w:tc>
          <w:tcPr>
            <w:tcW w:w="2254" w:type="dxa"/>
          </w:tcPr>
          <w:p w14:paraId="2A3F49B5" w14:textId="0B86C50E" w:rsidR="00D65F11" w:rsidRPr="00454813" w:rsidRDefault="00D65F11">
            <w:pPr>
              <w:rPr>
                <w:rFonts w:ascii="Arial" w:hAnsi="Arial" w:cs="Arial"/>
              </w:rPr>
            </w:pPr>
            <w:r w:rsidRPr="00454813">
              <w:rPr>
                <w:rFonts w:ascii="Arial" w:hAnsi="Arial" w:cs="Arial"/>
              </w:rPr>
              <w:t xml:space="preserve">Strengths </w:t>
            </w:r>
          </w:p>
        </w:tc>
        <w:tc>
          <w:tcPr>
            <w:tcW w:w="2254" w:type="dxa"/>
          </w:tcPr>
          <w:p w14:paraId="58FB76CD" w14:textId="6370FEE0" w:rsidR="00D65F11" w:rsidRPr="00454813" w:rsidRDefault="00D65F11">
            <w:pPr>
              <w:rPr>
                <w:rFonts w:ascii="Arial" w:hAnsi="Arial" w:cs="Arial"/>
              </w:rPr>
            </w:pPr>
            <w:r w:rsidRPr="00454813">
              <w:rPr>
                <w:rFonts w:ascii="Arial" w:hAnsi="Arial" w:cs="Arial"/>
              </w:rPr>
              <w:t>Weaknesses</w:t>
            </w:r>
          </w:p>
        </w:tc>
        <w:tc>
          <w:tcPr>
            <w:tcW w:w="2254" w:type="dxa"/>
          </w:tcPr>
          <w:p w14:paraId="42096C57" w14:textId="56A0B208" w:rsidR="00D65F11" w:rsidRPr="00454813" w:rsidRDefault="00537EB9">
            <w:pPr>
              <w:rPr>
                <w:rFonts w:ascii="Arial" w:hAnsi="Arial" w:cs="Arial"/>
              </w:rPr>
            </w:pPr>
            <w:r w:rsidRPr="00454813">
              <w:rPr>
                <w:rFonts w:ascii="Arial" w:hAnsi="Arial" w:cs="Arial"/>
              </w:rPr>
              <w:t xml:space="preserve">Opportunities </w:t>
            </w:r>
          </w:p>
        </w:tc>
        <w:tc>
          <w:tcPr>
            <w:tcW w:w="2254" w:type="dxa"/>
          </w:tcPr>
          <w:p w14:paraId="7E8E2596" w14:textId="3CC28DE8" w:rsidR="00D65F11" w:rsidRPr="00454813" w:rsidRDefault="00537EB9">
            <w:pPr>
              <w:rPr>
                <w:rFonts w:ascii="Arial" w:hAnsi="Arial" w:cs="Arial"/>
              </w:rPr>
            </w:pPr>
            <w:r w:rsidRPr="00454813">
              <w:rPr>
                <w:rFonts w:ascii="Arial" w:hAnsi="Arial" w:cs="Arial"/>
              </w:rPr>
              <w:t xml:space="preserve">Threats </w:t>
            </w:r>
          </w:p>
        </w:tc>
      </w:tr>
      <w:tr w:rsidR="00D65F11" w:rsidRPr="00454813" w14:paraId="1C20470C" w14:textId="77777777" w:rsidTr="00D65F11">
        <w:tc>
          <w:tcPr>
            <w:tcW w:w="2254" w:type="dxa"/>
          </w:tcPr>
          <w:p w14:paraId="233E526B" w14:textId="7C01F2BC" w:rsidR="00D65F11" w:rsidRPr="00454813" w:rsidRDefault="00D65F11">
            <w:pPr>
              <w:rPr>
                <w:rFonts w:ascii="Arial" w:hAnsi="Arial" w:cs="Arial"/>
              </w:rPr>
            </w:pPr>
            <w:r w:rsidRPr="00454813">
              <w:rPr>
                <w:rFonts w:ascii="Arial" w:hAnsi="Arial" w:cs="Arial"/>
              </w:rPr>
              <w:t xml:space="preserve">Working with others </w:t>
            </w:r>
          </w:p>
        </w:tc>
        <w:tc>
          <w:tcPr>
            <w:tcW w:w="2254" w:type="dxa"/>
          </w:tcPr>
          <w:p w14:paraId="28EC9975" w14:textId="16BA60B1" w:rsidR="00D65F11" w:rsidRPr="00454813" w:rsidRDefault="00D65F11">
            <w:pPr>
              <w:rPr>
                <w:rFonts w:ascii="Arial" w:hAnsi="Arial" w:cs="Arial"/>
              </w:rPr>
            </w:pPr>
            <w:r w:rsidRPr="00454813">
              <w:rPr>
                <w:rFonts w:ascii="Arial" w:hAnsi="Arial" w:cs="Arial"/>
              </w:rPr>
              <w:t>Confidence</w:t>
            </w:r>
          </w:p>
        </w:tc>
        <w:tc>
          <w:tcPr>
            <w:tcW w:w="2254" w:type="dxa"/>
          </w:tcPr>
          <w:p w14:paraId="17C7D507" w14:textId="4C5419D8" w:rsidR="00D65F11" w:rsidRPr="00454813" w:rsidRDefault="00231445">
            <w:pPr>
              <w:rPr>
                <w:rFonts w:ascii="Arial" w:hAnsi="Arial" w:cs="Arial"/>
              </w:rPr>
            </w:pPr>
            <w:r w:rsidRPr="00454813">
              <w:rPr>
                <w:rFonts w:ascii="Arial" w:hAnsi="Arial" w:cs="Arial"/>
              </w:rPr>
              <w:t xml:space="preserve"> </w:t>
            </w:r>
            <w:r w:rsidR="009452C7" w:rsidRPr="00454813">
              <w:rPr>
                <w:rFonts w:ascii="Arial" w:hAnsi="Arial" w:cs="Arial"/>
              </w:rPr>
              <w:t xml:space="preserve">Learning new skills </w:t>
            </w:r>
          </w:p>
        </w:tc>
        <w:tc>
          <w:tcPr>
            <w:tcW w:w="2254" w:type="dxa"/>
          </w:tcPr>
          <w:p w14:paraId="684437DF" w14:textId="33056428" w:rsidR="00D65F11" w:rsidRPr="00454813" w:rsidRDefault="009452C7">
            <w:pPr>
              <w:rPr>
                <w:rFonts w:ascii="Arial" w:hAnsi="Arial" w:cs="Arial"/>
              </w:rPr>
            </w:pPr>
            <w:r w:rsidRPr="00454813">
              <w:rPr>
                <w:rFonts w:ascii="Arial" w:hAnsi="Arial" w:cs="Arial"/>
              </w:rPr>
              <w:t xml:space="preserve">Having authority </w:t>
            </w:r>
          </w:p>
        </w:tc>
      </w:tr>
      <w:tr w:rsidR="00D65F11" w:rsidRPr="00454813" w14:paraId="7CA040D7" w14:textId="77777777" w:rsidTr="00D65F11">
        <w:tc>
          <w:tcPr>
            <w:tcW w:w="2254" w:type="dxa"/>
          </w:tcPr>
          <w:p w14:paraId="1D525374" w14:textId="7F1DE531" w:rsidR="00D65F11" w:rsidRPr="00454813" w:rsidRDefault="00D65F11">
            <w:pPr>
              <w:rPr>
                <w:rFonts w:ascii="Arial" w:hAnsi="Arial" w:cs="Arial"/>
              </w:rPr>
            </w:pPr>
            <w:r w:rsidRPr="00454813">
              <w:rPr>
                <w:rFonts w:ascii="Arial" w:hAnsi="Arial" w:cs="Arial"/>
              </w:rPr>
              <w:t xml:space="preserve">Time Management </w:t>
            </w:r>
          </w:p>
        </w:tc>
        <w:tc>
          <w:tcPr>
            <w:tcW w:w="2254" w:type="dxa"/>
          </w:tcPr>
          <w:p w14:paraId="7A58568A" w14:textId="662EE586" w:rsidR="00D65F11" w:rsidRPr="00454813" w:rsidRDefault="00D65F11">
            <w:pPr>
              <w:rPr>
                <w:rFonts w:ascii="Arial" w:hAnsi="Arial" w:cs="Arial"/>
              </w:rPr>
            </w:pPr>
            <w:r w:rsidRPr="00454813">
              <w:rPr>
                <w:rFonts w:ascii="Arial" w:hAnsi="Arial" w:cs="Arial"/>
              </w:rPr>
              <w:t xml:space="preserve">Talking in front of people </w:t>
            </w:r>
          </w:p>
        </w:tc>
        <w:tc>
          <w:tcPr>
            <w:tcW w:w="2254" w:type="dxa"/>
          </w:tcPr>
          <w:p w14:paraId="29FCDE53" w14:textId="0CEAE4AC" w:rsidR="00D65F11" w:rsidRPr="00454813" w:rsidRDefault="009452C7">
            <w:pPr>
              <w:rPr>
                <w:rFonts w:ascii="Arial" w:hAnsi="Arial" w:cs="Arial"/>
              </w:rPr>
            </w:pPr>
            <w:r w:rsidRPr="00454813">
              <w:rPr>
                <w:rFonts w:ascii="Arial" w:hAnsi="Arial" w:cs="Arial"/>
              </w:rPr>
              <w:t xml:space="preserve">Listen more </w:t>
            </w:r>
          </w:p>
        </w:tc>
        <w:tc>
          <w:tcPr>
            <w:tcW w:w="2254" w:type="dxa"/>
          </w:tcPr>
          <w:p w14:paraId="64E9E919" w14:textId="44514B79" w:rsidR="00D65F11" w:rsidRPr="00454813" w:rsidRDefault="009452C7">
            <w:pPr>
              <w:rPr>
                <w:rFonts w:ascii="Arial" w:hAnsi="Arial" w:cs="Arial"/>
              </w:rPr>
            </w:pPr>
            <w:r w:rsidRPr="00454813">
              <w:rPr>
                <w:rFonts w:ascii="Arial" w:hAnsi="Arial" w:cs="Arial"/>
              </w:rPr>
              <w:t xml:space="preserve">Doubting myself </w:t>
            </w:r>
          </w:p>
        </w:tc>
      </w:tr>
      <w:tr w:rsidR="00D65F11" w:rsidRPr="00454813" w14:paraId="78771A0A" w14:textId="77777777" w:rsidTr="00D65F11">
        <w:tc>
          <w:tcPr>
            <w:tcW w:w="2254" w:type="dxa"/>
          </w:tcPr>
          <w:p w14:paraId="2AE4735D" w14:textId="047E4BF4" w:rsidR="00D65F11" w:rsidRPr="00454813" w:rsidRDefault="00D65F11">
            <w:pPr>
              <w:rPr>
                <w:rFonts w:ascii="Arial" w:hAnsi="Arial" w:cs="Arial"/>
              </w:rPr>
            </w:pPr>
            <w:r w:rsidRPr="00454813">
              <w:rPr>
                <w:rFonts w:ascii="Arial" w:hAnsi="Arial" w:cs="Arial"/>
              </w:rPr>
              <w:t xml:space="preserve">Practical work </w:t>
            </w:r>
          </w:p>
        </w:tc>
        <w:tc>
          <w:tcPr>
            <w:tcW w:w="2254" w:type="dxa"/>
          </w:tcPr>
          <w:p w14:paraId="192A88FC" w14:textId="20771B6E" w:rsidR="00D65F11" w:rsidRPr="00454813" w:rsidRDefault="00D65F11">
            <w:pPr>
              <w:rPr>
                <w:rFonts w:ascii="Arial" w:hAnsi="Arial" w:cs="Arial"/>
              </w:rPr>
            </w:pPr>
            <w:r w:rsidRPr="00454813">
              <w:rPr>
                <w:rFonts w:ascii="Arial" w:hAnsi="Arial" w:cs="Arial"/>
              </w:rPr>
              <w:t xml:space="preserve">Spelling </w:t>
            </w:r>
          </w:p>
        </w:tc>
        <w:tc>
          <w:tcPr>
            <w:tcW w:w="2254" w:type="dxa"/>
          </w:tcPr>
          <w:p w14:paraId="0FD5E8FE" w14:textId="30D515FF" w:rsidR="00D65F11" w:rsidRPr="00454813" w:rsidRDefault="009452C7">
            <w:pPr>
              <w:rPr>
                <w:rFonts w:ascii="Arial" w:hAnsi="Arial" w:cs="Arial"/>
              </w:rPr>
            </w:pPr>
            <w:r w:rsidRPr="00454813">
              <w:rPr>
                <w:rFonts w:ascii="Arial" w:hAnsi="Arial" w:cs="Arial"/>
              </w:rPr>
              <w:t xml:space="preserve">People I know </w:t>
            </w:r>
          </w:p>
        </w:tc>
        <w:tc>
          <w:tcPr>
            <w:tcW w:w="2254" w:type="dxa"/>
          </w:tcPr>
          <w:p w14:paraId="1C5809A7" w14:textId="284B4055" w:rsidR="00D65F11" w:rsidRPr="00454813" w:rsidRDefault="009452C7">
            <w:pPr>
              <w:rPr>
                <w:rFonts w:ascii="Arial" w:hAnsi="Arial" w:cs="Arial"/>
              </w:rPr>
            </w:pPr>
            <w:r w:rsidRPr="00454813">
              <w:rPr>
                <w:rFonts w:ascii="Arial" w:hAnsi="Arial" w:cs="Arial"/>
              </w:rPr>
              <w:t xml:space="preserve">Competition </w:t>
            </w:r>
          </w:p>
        </w:tc>
      </w:tr>
      <w:tr w:rsidR="00D65F11" w:rsidRPr="00454813" w14:paraId="21BF79E0" w14:textId="77777777" w:rsidTr="00D65F11">
        <w:tc>
          <w:tcPr>
            <w:tcW w:w="2254" w:type="dxa"/>
          </w:tcPr>
          <w:p w14:paraId="0C2EF1B0" w14:textId="0E512326" w:rsidR="00D65F11" w:rsidRPr="00454813" w:rsidRDefault="00D65F11">
            <w:pPr>
              <w:rPr>
                <w:rFonts w:ascii="Arial" w:hAnsi="Arial" w:cs="Arial"/>
              </w:rPr>
            </w:pPr>
            <w:r w:rsidRPr="00605247">
              <w:rPr>
                <w:rFonts w:ascii="Arial" w:hAnsi="Arial" w:cs="Arial"/>
                <w:noProof/>
              </w:rPr>
              <w:t>Numbery</w:t>
            </w:r>
            <w:r w:rsidRPr="00454813">
              <w:rPr>
                <w:rFonts w:ascii="Arial" w:hAnsi="Arial" w:cs="Arial"/>
              </w:rPr>
              <w:t xml:space="preserve"> </w:t>
            </w:r>
          </w:p>
        </w:tc>
        <w:tc>
          <w:tcPr>
            <w:tcW w:w="2254" w:type="dxa"/>
          </w:tcPr>
          <w:p w14:paraId="7FFAB0BE" w14:textId="1370B667" w:rsidR="00D65F11" w:rsidRPr="00454813" w:rsidRDefault="00D65F11">
            <w:pPr>
              <w:rPr>
                <w:rFonts w:ascii="Arial" w:hAnsi="Arial" w:cs="Arial"/>
              </w:rPr>
            </w:pPr>
            <w:r w:rsidRPr="00454813">
              <w:rPr>
                <w:rFonts w:ascii="Arial" w:hAnsi="Arial" w:cs="Arial"/>
                <w:noProof/>
              </w:rPr>
              <w:t>Overthinking</w:t>
            </w:r>
            <w:r w:rsidRPr="00454813">
              <w:rPr>
                <w:rFonts w:ascii="Arial" w:hAnsi="Arial" w:cs="Arial"/>
              </w:rPr>
              <w:t xml:space="preserve"> things </w:t>
            </w:r>
          </w:p>
        </w:tc>
        <w:tc>
          <w:tcPr>
            <w:tcW w:w="2254" w:type="dxa"/>
          </w:tcPr>
          <w:p w14:paraId="4F5B77FC" w14:textId="14904812" w:rsidR="00D65F11" w:rsidRPr="00454813" w:rsidRDefault="009452C7">
            <w:pPr>
              <w:rPr>
                <w:rFonts w:ascii="Arial" w:hAnsi="Arial" w:cs="Arial"/>
              </w:rPr>
            </w:pPr>
            <w:r w:rsidRPr="00454813">
              <w:rPr>
                <w:rFonts w:ascii="Arial" w:hAnsi="Arial" w:cs="Arial"/>
              </w:rPr>
              <w:t xml:space="preserve">Ask for the help I need </w:t>
            </w:r>
          </w:p>
        </w:tc>
        <w:tc>
          <w:tcPr>
            <w:tcW w:w="2254" w:type="dxa"/>
          </w:tcPr>
          <w:p w14:paraId="0316EE45" w14:textId="652E30CA" w:rsidR="00D65F11" w:rsidRPr="00454813" w:rsidRDefault="009452C7">
            <w:pPr>
              <w:rPr>
                <w:rFonts w:ascii="Arial" w:hAnsi="Arial" w:cs="Arial"/>
              </w:rPr>
            </w:pPr>
            <w:r w:rsidRPr="00454813">
              <w:rPr>
                <w:rFonts w:ascii="Arial" w:hAnsi="Arial" w:cs="Arial"/>
              </w:rPr>
              <w:t xml:space="preserve">Lack of confidence </w:t>
            </w:r>
          </w:p>
        </w:tc>
      </w:tr>
      <w:tr w:rsidR="00D65F11" w:rsidRPr="00454813" w14:paraId="3082B515" w14:textId="77777777" w:rsidTr="00D65F11">
        <w:tc>
          <w:tcPr>
            <w:tcW w:w="2254" w:type="dxa"/>
          </w:tcPr>
          <w:p w14:paraId="49B351AE" w14:textId="7053A880" w:rsidR="00D65F11" w:rsidRPr="00454813" w:rsidRDefault="00D65F11">
            <w:pPr>
              <w:rPr>
                <w:rFonts w:ascii="Arial" w:hAnsi="Arial" w:cs="Arial"/>
              </w:rPr>
            </w:pPr>
            <w:r w:rsidRPr="00454813">
              <w:rPr>
                <w:rFonts w:ascii="Arial" w:hAnsi="Arial" w:cs="Arial"/>
              </w:rPr>
              <w:t xml:space="preserve">Helping other </w:t>
            </w:r>
          </w:p>
        </w:tc>
        <w:tc>
          <w:tcPr>
            <w:tcW w:w="2254" w:type="dxa"/>
          </w:tcPr>
          <w:p w14:paraId="7F515FBE" w14:textId="77CE15D7" w:rsidR="00D65F11" w:rsidRPr="00454813" w:rsidRDefault="00D65F11">
            <w:pPr>
              <w:rPr>
                <w:rFonts w:ascii="Arial" w:hAnsi="Arial" w:cs="Arial"/>
              </w:rPr>
            </w:pPr>
            <w:r w:rsidRPr="00454813">
              <w:rPr>
                <w:rFonts w:ascii="Arial" w:hAnsi="Arial" w:cs="Arial"/>
              </w:rPr>
              <w:t xml:space="preserve">Theory work </w:t>
            </w:r>
          </w:p>
        </w:tc>
        <w:tc>
          <w:tcPr>
            <w:tcW w:w="2254" w:type="dxa"/>
          </w:tcPr>
          <w:p w14:paraId="6FD2EC90" w14:textId="27EC897D" w:rsidR="00D65F11" w:rsidRPr="00454813" w:rsidRDefault="009452C7">
            <w:pPr>
              <w:rPr>
                <w:rFonts w:ascii="Arial" w:hAnsi="Arial" w:cs="Arial"/>
              </w:rPr>
            </w:pPr>
            <w:r w:rsidRPr="00454813">
              <w:rPr>
                <w:rFonts w:ascii="Arial" w:hAnsi="Arial" w:cs="Arial"/>
              </w:rPr>
              <w:t>Build my confidence</w:t>
            </w:r>
          </w:p>
        </w:tc>
        <w:tc>
          <w:tcPr>
            <w:tcW w:w="2254" w:type="dxa"/>
          </w:tcPr>
          <w:p w14:paraId="09CA49ED" w14:textId="787235C9" w:rsidR="00D65F11" w:rsidRPr="00454813" w:rsidRDefault="009452C7">
            <w:pPr>
              <w:rPr>
                <w:rFonts w:ascii="Arial" w:hAnsi="Arial" w:cs="Arial"/>
              </w:rPr>
            </w:pPr>
            <w:r w:rsidRPr="00454813">
              <w:rPr>
                <w:rFonts w:ascii="Arial" w:hAnsi="Arial" w:cs="Arial"/>
              </w:rPr>
              <w:t xml:space="preserve">Too trusting </w:t>
            </w:r>
          </w:p>
        </w:tc>
      </w:tr>
      <w:tr w:rsidR="00D65F11" w:rsidRPr="00454813" w14:paraId="7FD85A86" w14:textId="77777777" w:rsidTr="00D65F11">
        <w:tc>
          <w:tcPr>
            <w:tcW w:w="2254" w:type="dxa"/>
          </w:tcPr>
          <w:p w14:paraId="2169B202" w14:textId="3A5CF0A8" w:rsidR="00D65F11" w:rsidRPr="00454813" w:rsidRDefault="00D65F11">
            <w:pPr>
              <w:rPr>
                <w:rFonts w:ascii="Arial" w:hAnsi="Arial" w:cs="Arial"/>
              </w:rPr>
            </w:pPr>
            <w:r w:rsidRPr="00454813">
              <w:rPr>
                <w:rFonts w:ascii="Arial" w:hAnsi="Arial" w:cs="Arial"/>
              </w:rPr>
              <w:t xml:space="preserve">Some IT skills </w:t>
            </w:r>
          </w:p>
        </w:tc>
        <w:tc>
          <w:tcPr>
            <w:tcW w:w="2254" w:type="dxa"/>
          </w:tcPr>
          <w:p w14:paraId="6EDEC639" w14:textId="065546CD" w:rsidR="00D65F11" w:rsidRPr="00454813" w:rsidRDefault="00231445">
            <w:pPr>
              <w:rPr>
                <w:rFonts w:ascii="Arial" w:hAnsi="Arial" w:cs="Arial"/>
              </w:rPr>
            </w:pPr>
            <w:r w:rsidRPr="00454813">
              <w:rPr>
                <w:rFonts w:ascii="Arial" w:hAnsi="Arial" w:cs="Arial"/>
              </w:rPr>
              <w:t xml:space="preserve">Writing skills </w:t>
            </w:r>
          </w:p>
        </w:tc>
        <w:tc>
          <w:tcPr>
            <w:tcW w:w="2254" w:type="dxa"/>
          </w:tcPr>
          <w:p w14:paraId="73676E31" w14:textId="77777777" w:rsidR="00D65F11" w:rsidRPr="00454813" w:rsidRDefault="00D65F11">
            <w:pPr>
              <w:rPr>
                <w:rFonts w:ascii="Arial" w:hAnsi="Arial" w:cs="Arial"/>
              </w:rPr>
            </w:pPr>
          </w:p>
        </w:tc>
        <w:tc>
          <w:tcPr>
            <w:tcW w:w="2254" w:type="dxa"/>
          </w:tcPr>
          <w:p w14:paraId="61FB46CF" w14:textId="36805440" w:rsidR="00D65F11" w:rsidRPr="00454813" w:rsidRDefault="00D65F11">
            <w:pPr>
              <w:rPr>
                <w:rFonts w:ascii="Arial" w:hAnsi="Arial" w:cs="Arial"/>
              </w:rPr>
            </w:pPr>
          </w:p>
        </w:tc>
      </w:tr>
      <w:tr w:rsidR="00D65F11" w:rsidRPr="00454813" w14:paraId="667A4AD3" w14:textId="77777777" w:rsidTr="00D65F11">
        <w:tc>
          <w:tcPr>
            <w:tcW w:w="2254" w:type="dxa"/>
          </w:tcPr>
          <w:p w14:paraId="2A15B307" w14:textId="7A18B817" w:rsidR="00D65F11" w:rsidRPr="00454813" w:rsidRDefault="00D65F11">
            <w:pPr>
              <w:rPr>
                <w:rFonts w:ascii="Arial" w:hAnsi="Arial" w:cs="Arial"/>
              </w:rPr>
            </w:pPr>
            <w:r w:rsidRPr="00454813">
              <w:rPr>
                <w:rFonts w:ascii="Arial" w:hAnsi="Arial" w:cs="Arial"/>
              </w:rPr>
              <w:t xml:space="preserve">Working by myself </w:t>
            </w:r>
          </w:p>
        </w:tc>
        <w:tc>
          <w:tcPr>
            <w:tcW w:w="2254" w:type="dxa"/>
          </w:tcPr>
          <w:p w14:paraId="1D81E032" w14:textId="77777777" w:rsidR="00D65F11" w:rsidRPr="00454813" w:rsidRDefault="00D65F11">
            <w:pPr>
              <w:rPr>
                <w:rFonts w:ascii="Arial" w:hAnsi="Arial" w:cs="Arial"/>
              </w:rPr>
            </w:pPr>
          </w:p>
        </w:tc>
        <w:tc>
          <w:tcPr>
            <w:tcW w:w="2254" w:type="dxa"/>
          </w:tcPr>
          <w:p w14:paraId="1A82B10A" w14:textId="77777777" w:rsidR="00D65F11" w:rsidRPr="00454813" w:rsidRDefault="00D65F11">
            <w:pPr>
              <w:rPr>
                <w:rFonts w:ascii="Arial" w:hAnsi="Arial" w:cs="Arial"/>
              </w:rPr>
            </w:pPr>
          </w:p>
        </w:tc>
        <w:tc>
          <w:tcPr>
            <w:tcW w:w="2254" w:type="dxa"/>
          </w:tcPr>
          <w:p w14:paraId="22CE7C11" w14:textId="77777777" w:rsidR="00D65F11" w:rsidRPr="00454813" w:rsidRDefault="00D65F11">
            <w:pPr>
              <w:rPr>
                <w:rFonts w:ascii="Arial" w:hAnsi="Arial" w:cs="Arial"/>
              </w:rPr>
            </w:pPr>
          </w:p>
        </w:tc>
      </w:tr>
    </w:tbl>
    <w:p w14:paraId="21CFD2E7" w14:textId="6D655696" w:rsidR="001206CE" w:rsidRPr="00454813" w:rsidRDefault="001206CE">
      <w:pPr>
        <w:rPr>
          <w:rFonts w:ascii="Arial" w:hAnsi="Arial" w:cs="Arial"/>
        </w:rPr>
      </w:pPr>
    </w:p>
    <w:p w14:paraId="251B4C56" w14:textId="21AF0DF4" w:rsidR="001F3C26" w:rsidRPr="00454813" w:rsidRDefault="00B04250">
      <w:pPr>
        <w:rPr>
          <w:rFonts w:ascii="Arial" w:hAnsi="Arial" w:cs="Arial"/>
          <w:color w:val="000000" w:themeColor="text1"/>
        </w:rPr>
      </w:pPr>
      <w:r w:rsidRPr="00454813">
        <w:rPr>
          <w:rFonts w:ascii="Arial" w:hAnsi="Arial" w:cs="Arial"/>
        </w:rPr>
        <w:t xml:space="preserve">  By looking at my weaknesses and threat I will try to convert them into strengths and opportunities by looking at a conversion strategy, this will </w:t>
      </w:r>
      <w:r w:rsidR="009E2A6F" w:rsidRPr="00454813">
        <w:rPr>
          <w:rFonts w:ascii="Arial" w:hAnsi="Arial" w:cs="Arial"/>
        </w:rPr>
        <w:t>help</w:t>
      </w:r>
      <w:r w:rsidRPr="00454813">
        <w:rPr>
          <w:rFonts w:ascii="Arial" w:hAnsi="Arial" w:cs="Arial"/>
        </w:rPr>
        <w:t xml:space="preserve"> because by noticing my problems</w:t>
      </w:r>
      <w:r w:rsidR="00E25749" w:rsidRPr="00454813">
        <w:rPr>
          <w:rFonts w:ascii="Arial" w:hAnsi="Arial" w:cs="Arial"/>
        </w:rPr>
        <w:t xml:space="preserve"> it</w:t>
      </w:r>
      <w:r w:rsidRPr="00454813">
        <w:rPr>
          <w:rFonts w:ascii="Arial" w:hAnsi="Arial" w:cs="Arial"/>
        </w:rPr>
        <w:t xml:space="preserve"> </w:t>
      </w:r>
      <w:r w:rsidR="005C36F9" w:rsidRPr="00454813">
        <w:rPr>
          <w:rFonts w:ascii="Arial" w:hAnsi="Arial" w:cs="Arial"/>
        </w:rPr>
        <w:t>gives a</w:t>
      </w:r>
      <w:r w:rsidRPr="00454813">
        <w:rPr>
          <w:rFonts w:ascii="Arial" w:hAnsi="Arial" w:cs="Arial"/>
        </w:rPr>
        <w:t xml:space="preserve"> better understanding </w:t>
      </w:r>
      <w:r w:rsidR="005C36F9" w:rsidRPr="00454813">
        <w:rPr>
          <w:rFonts w:ascii="Arial" w:hAnsi="Arial" w:cs="Arial"/>
          <w:noProof/>
        </w:rPr>
        <w:t>o</w:t>
      </w:r>
      <w:r w:rsidR="00D21217" w:rsidRPr="00454813">
        <w:rPr>
          <w:rFonts w:ascii="Arial" w:hAnsi="Arial" w:cs="Arial"/>
          <w:noProof/>
        </w:rPr>
        <w:t>f</w:t>
      </w:r>
      <w:r w:rsidR="005C36F9" w:rsidRPr="00454813">
        <w:rPr>
          <w:rFonts w:ascii="Arial" w:hAnsi="Arial" w:cs="Arial"/>
        </w:rPr>
        <w:t xml:space="preserve"> the areas that</w:t>
      </w:r>
      <w:r w:rsidRPr="00454813">
        <w:rPr>
          <w:rFonts w:ascii="Arial" w:hAnsi="Arial" w:cs="Arial"/>
        </w:rPr>
        <w:t xml:space="preserve"> can</w:t>
      </w:r>
      <w:r w:rsidR="005C36F9" w:rsidRPr="00454813">
        <w:rPr>
          <w:rFonts w:ascii="Arial" w:hAnsi="Arial" w:cs="Arial"/>
        </w:rPr>
        <w:t xml:space="preserve"> be</w:t>
      </w:r>
      <w:r w:rsidRPr="00454813">
        <w:rPr>
          <w:rFonts w:ascii="Arial" w:hAnsi="Arial" w:cs="Arial"/>
        </w:rPr>
        <w:t xml:space="preserve"> </w:t>
      </w:r>
      <w:r w:rsidRPr="00454813">
        <w:rPr>
          <w:rFonts w:ascii="Arial" w:hAnsi="Arial" w:cs="Arial"/>
          <w:noProof/>
        </w:rPr>
        <w:t>improve</w:t>
      </w:r>
      <w:r w:rsidR="00D21217" w:rsidRPr="00454813">
        <w:rPr>
          <w:rFonts w:ascii="Arial" w:hAnsi="Arial" w:cs="Arial"/>
          <w:noProof/>
        </w:rPr>
        <w:t>d</w:t>
      </w:r>
      <w:r w:rsidR="005C36F9" w:rsidRPr="00454813">
        <w:rPr>
          <w:rFonts w:ascii="Arial" w:hAnsi="Arial" w:cs="Arial"/>
        </w:rPr>
        <w:t>, and by</w:t>
      </w:r>
      <w:r w:rsidR="002C6E08" w:rsidRPr="00454813">
        <w:rPr>
          <w:rFonts w:ascii="Arial" w:hAnsi="Arial" w:cs="Arial"/>
        </w:rPr>
        <w:t xml:space="preserve"> look</w:t>
      </w:r>
      <w:r w:rsidR="005C36F9" w:rsidRPr="00454813">
        <w:rPr>
          <w:rFonts w:ascii="Arial" w:hAnsi="Arial" w:cs="Arial"/>
        </w:rPr>
        <w:t>ing</w:t>
      </w:r>
      <w:r w:rsidR="002C6E08" w:rsidRPr="00454813">
        <w:rPr>
          <w:rFonts w:ascii="Arial" w:hAnsi="Arial" w:cs="Arial"/>
        </w:rPr>
        <w:t xml:space="preserve"> at weaknesses </w:t>
      </w:r>
      <w:r w:rsidR="005C36F9" w:rsidRPr="00454813">
        <w:rPr>
          <w:rFonts w:ascii="Arial" w:hAnsi="Arial" w:cs="Arial"/>
        </w:rPr>
        <w:t>I can</w:t>
      </w:r>
      <w:r w:rsidR="002C6E08" w:rsidRPr="00454813">
        <w:rPr>
          <w:rFonts w:ascii="Arial" w:hAnsi="Arial" w:cs="Arial"/>
        </w:rPr>
        <w:t xml:space="preserve"> learn how to turn them into strengths, by doing more assignments </w:t>
      </w:r>
      <w:r w:rsidR="005C36F9" w:rsidRPr="00454813">
        <w:rPr>
          <w:rFonts w:ascii="Arial" w:hAnsi="Arial" w:cs="Arial"/>
        </w:rPr>
        <w:t>it will help me</w:t>
      </w:r>
      <w:r w:rsidR="002C6E08" w:rsidRPr="00454813">
        <w:rPr>
          <w:rFonts w:ascii="Arial" w:hAnsi="Arial" w:cs="Arial"/>
        </w:rPr>
        <w:t xml:space="preserve"> learn</w:t>
      </w:r>
      <w:r w:rsidR="005C36F9" w:rsidRPr="00454813">
        <w:rPr>
          <w:rFonts w:ascii="Arial" w:hAnsi="Arial" w:cs="Arial"/>
        </w:rPr>
        <w:t xml:space="preserve"> and</w:t>
      </w:r>
      <w:r w:rsidR="002C6E08" w:rsidRPr="00454813">
        <w:rPr>
          <w:rFonts w:ascii="Arial" w:hAnsi="Arial" w:cs="Arial"/>
        </w:rPr>
        <w:t xml:space="preserve"> put more practice to my writing skills and spelling</w:t>
      </w:r>
      <w:r w:rsidR="002C6E08" w:rsidRPr="00454813">
        <w:rPr>
          <w:rFonts w:ascii="Arial" w:hAnsi="Arial" w:cs="Arial"/>
          <w:color w:val="000000" w:themeColor="text1"/>
        </w:rPr>
        <w:t>.</w:t>
      </w:r>
      <w:r w:rsidR="001F3C26" w:rsidRPr="00454813">
        <w:rPr>
          <w:rFonts w:ascii="Arial" w:hAnsi="Arial" w:cs="Arial"/>
          <w:color w:val="000000" w:themeColor="text1"/>
        </w:rPr>
        <w:t xml:space="preserve"> ‘</w:t>
      </w:r>
      <w:r w:rsidR="001F3C26" w:rsidRPr="00454813">
        <w:rPr>
          <w:rFonts w:ascii="Arial" w:hAnsi="Arial" w:cs="Arial"/>
          <w:color w:val="000000" w:themeColor="text1"/>
          <w:shd w:val="clear" w:color="auto" w:fill="FFFFFF"/>
        </w:rPr>
        <w:t>A list of strengths, weaknesses, opportunities, and threats makes for a handy business guide, but you’ll want to take this exercise one step further to create strategies and plans to improve your business.’ (</w:t>
      </w:r>
      <w:proofErr w:type="spellStart"/>
      <w:r w:rsidR="001F3C26" w:rsidRPr="00FA774C">
        <w:rPr>
          <w:rFonts w:ascii="Arial" w:hAnsi="Arial" w:cs="Arial"/>
          <w:noProof/>
          <w:color w:val="000000" w:themeColor="text1"/>
          <w:shd w:val="clear" w:color="auto" w:fill="FFFFFF"/>
        </w:rPr>
        <w:t>bplans</w:t>
      </w:r>
      <w:proofErr w:type="spellEnd"/>
      <w:r w:rsidR="001F3C26" w:rsidRPr="00454813">
        <w:rPr>
          <w:rFonts w:ascii="Arial" w:hAnsi="Arial" w:cs="Arial"/>
          <w:color w:val="000000" w:themeColor="text1"/>
          <w:shd w:val="clear" w:color="auto" w:fill="FFFFFF"/>
        </w:rPr>
        <w:t xml:space="preserve"> blog, 2015).</w:t>
      </w:r>
    </w:p>
    <w:p w14:paraId="25627A95" w14:textId="238B8EF9" w:rsidR="00B73CE7" w:rsidRPr="00454813" w:rsidRDefault="002C6E08">
      <w:pPr>
        <w:rPr>
          <w:rFonts w:ascii="Arial" w:hAnsi="Arial" w:cs="Arial"/>
          <w:color w:val="000000" w:themeColor="text1"/>
        </w:rPr>
      </w:pPr>
      <w:r w:rsidRPr="00454813">
        <w:rPr>
          <w:rFonts w:ascii="Arial" w:hAnsi="Arial" w:cs="Arial"/>
        </w:rPr>
        <w:t xml:space="preserve"> I feel my strengths can then be used to my advantage</w:t>
      </w:r>
      <w:r w:rsidR="00C60684" w:rsidRPr="00454813">
        <w:rPr>
          <w:rFonts w:ascii="Arial" w:hAnsi="Arial" w:cs="Arial"/>
        </w:rPr>
        <w:t>,</w:t>
      </w:r>
      <w:r w:rsidRPr="00454813">
        <w:rPr>
          <w:rFonts w:ascii="Arial" w:hAnsi="Arial" w:cs="Arial"/>
        </w:rPr>
        <w:t xml:space="preserve"> as working with others will give me</w:t>
      </w:r>
      <w:r w:rsidR="00C60684" w:rsidRPr="00454813">
        <w:rPr>
          <w:rFonts w:ascii="Arial" w:hAnsi="Arial" w:cs="Arial"/>
        </w:rPr>
        <w:t xml:space="preserve"> the </w:t>
      </w:r>
      <w:r w:rsidRPr="00454813">
        <w:rPr>
          <w:rFonts w:ascii="Arial" w:hAnsi="Arial" w:cs="Arial"/>
        </w:rPr>
        <w:t xml:space="preserve">feedback </w:t>
      </w:r>
      <w:r w:rsidR="00C60684" w:rsidRPr="00454813">
        <w:rPr>
          <w:rFonts w:ascii="Arial" w:hAnsi="Arial" w:cs="Arial"/>
        </w:rPr>
        <w:t>I need to improve,</w:t>
      </w:r>
      <w:r w:rsidRPr="00454813">
        <w:rPr>
          <w:rFonts w:ascii="Arial" w:hAnsi="Arial" w:cs="Arial"/>
        </w:rPr>
        <w:t xml:space="preserve"> and I could help others by giving them feedback</w:t>
      </w:r>
      <w:r w:rsidR="001F3C26" w:rsidRPr="00454813">
        <w:rPr>
          <w:rFonts w:ascii="Arial" w:hAnsi="Arial" w:cs="Arial"/>
          <w:color w:val="000000" w:themeColor="text1"/>
        </w:rPr>
        <w:t>.</w:t>
      </w:r>
      <w:r w:rsidR="00867054" w:rsidRPr="00454813">
        <w:rPr>
          <w:rFonts w:ascii="Arial" w:hAnsi="Arial" w:cs="Arial"/>
          <w:color w:val="000000" w:themeColor="text1"/>
        </w:rPr>
        <w:t xml:space="preserve"> I feel that </w:t>
      </w:r>
      <w:r w:rsidR="00867054" w:rsidRPr="00454813">
        <w:rPr>
          <w:rFonts w:ascii="Arial" w:hAnsi="Arial" w:cs="Arial"/>
          <w:noProof/>
          <w:color w:val="000000" w:themeColor="text1"/>
        </w:rPr>
        <w:t>self</w:t>
      </w:r>
      <w:r w:rsidR="00D21217" w:rsidRPr="00454813">
        <w:rPr>
          <w:rFonts w:ascii="Arial" w:hAnsi="Arial" w:cs="Arial"/>
          <w:noProof/>
          <w:color w:val="000000" w:themeColor="text1"/>
        </w:rPr>
        <w:t>-</w:t>
      </w:r>
      <w:r w:rsidR="00867054" w:rsidRPr="00454813">
        <w:rPr>
          <w:rFonts w:ascii="Arial" w:hAnsi="Arial" w:cs="Arial"/>
          <w:noProof/>
          <w:color w:val="000000" w:themeColor="text1"/>
        </w:rPr>
        <w:t>confidence</w:t>
      </w:r>
      <w:r w:rsidR="00867054" w:rsidRPr="00454813">
        <w:rPr>
          <w:rFonts w:ascii="Arial" w:hAnsi="Arial" w:cs="Arial"/>
          <w:color w:val="000000" w:themeColor="text1"/>
        </w:rPr>
        <w:t xml:space="preserve"> is not my strong point and I feel that I do not believe I can achieve something when I can, so by doing the next three years at university</w:t>
      </w:r>
      <w:r w:rsidR="00C60684" w:rsidRPr="00454813">
        <w:rPr>
          <w:rFonts w:ascii="Arial" w:hAnsi="Arial" w:cs="Arial"/>
          <w:color w:val="000000" w:themeColor="text1"/>
        </w:rPr>
        <w:t xml:space="preserve"> it</w:t>
      </w:r>
      <w:r w:rsidR="00867054" w:rsidRPr="00454813">
        <w:rPr>
          <w:rFonts w:ascii="Arial" w:hAnsi="Arial" w:cs="Arial"/>
          <w:color w:val="000000" w:themeColor="text1"/>
        </w:rPr>
        <w:t xml:space="preserve"> will help me learn and </w:t>
      </w:r>
      <w:r w:rsidR="00867054" w:rsidRPr="00454813">
        <w:rPr>
          <w:rFonts w:ascii="Arial" w:hAnsi="Arial" w:cs="Arial"/>
          <w:noProof/>
          <w:color w:val="000000" w:themeColor="text1"/>
        </w:rPr>
        <w:t>grow</w:t>
      </w:r>
      <w:r w:rsidR="00867054" w:rsidRPr="00454813">
        <w:rPr>
          <w:rFonts w:ascii="Arial" w:hAnsi="Arial" w:cs="Arial"/>
          <w:color w:val="000000" w:themeColor="text1"/>
        </w:rPr>
        <w:t xml:space="preserve"> into a better person. ‘</w:t>
      </w:r>
      <w:r w:rsidR="00867054" w:rsidRPr="00454813">
        <w:rPr>
          <w:rFonts w:ascii="Arial" w:hAnsi="Arial" w:cs="Arial"/>
          <w:color w:val="000000" w:themeColor="text1"/>
          <w:shd w:val="clear" w:color="auto" w:fill="FBFBFB"/>
        </w:rPr>
        <w:t>Self-confidence is extremely important in almost every aspect of our lives, yet so many people struggle to find it.’</w:t>
      </w:r>
      <w:r w:rsidR="00741FC2" w:rsidRPr="00454813">
        <w:rPr>
          <w:rFonts w:ascii="Arial" w:hAnsi="Arial" w:cs="Arial"/>
          <w:color w:val="000000" w:themeColor="text1"/>
          <w:shd w:val="clear" w:color="auto" w:fill="FBFBFB"/>
        </w:rPr>
        <w:t xml:space="preserve"> (mindtools.com 2019)</w:t>
      </w:r>
      <w:r w:rsidR="000044D1" w:rsidRPr="00454813">
        <w:rPr>
          <w:rFonts w:ascii="Arial" w:hAnsi="Arial" w:cs="Arial"/>
          <w:color w:val="000000" w:themeColor="text1"/>
          <w:shd w:val="clear" w:color="auto" w:fill="FBFBFB"/>
        </w:rPr>
        <w:t>.</w:t>
      </w:r>
    </w:p>
    <w:p w14:paraId="3CD8BA1A" w14:textId="562F0CF0" w:rsidR="009E4ABA" w:rsidRPr="00454813" w:rsidRDefault="009E4ABA">
      <w:pPr>
        <w:rPr>
          <w:rFonts w:ascii="Arial" w:hAnsi="Arial" w:cs="Arial"/>
          <w:color w:val="000000" w:themeColor="text1"/>
        </w:rPr>
      </w:pPr>
      <w:r w:rsidRPr="00454813">
        <w:rPr>
          <w:rFonts w:ascii="Arial" w:hAnsi="Arial" w:cs="Arial"/>
          <w:color w:val="000000" w:themeColor="text1"/>
        </w:rPr>
        <w:t xml:space="preserve"> On researching Maslow’s </w:t>
      </w:r>
      <w:r w:rsidR="00867054" w:rsidRPr="00454813">
        <w:rPr>
          <w:rFonts w:ascii="Arial" w:hAnsi="Arial" w:cs="Arial"/>
          <w:color w:val="000000" w:themeColor="text1"/>
        </w:rPr>
        <w:t>pyramid,</w:t>
      </w:r>
      <w:r w:rsidRPr="00454813">
        <w:rPr>
          <w:rFonts w:ascii="Arial" w:hAnsi="Arial" w:cs="Arial"/>
          <w:color w:val="000000" w:themeColor="text1"/>
        </w:rPr>
        <w:t xml:space="preserve"> I felt it helped me put things into perspective, </w:t>
      </w:r>
      <w:r w:rsidR="00867054" w:rsidRPr="00454813">
        <w:rPr>
          <w:rFonts w:ascii="Arial" w:hAnsi="Arial" w:cs="Arial"/>
          <w:color w:val="000000" w:themeColor="text1"/>
        </w:rPr>
        <w:t>Maslow’s</w:t>
      </w:r>
      <w:r w:rsidRPr="00454813">
        <w:rPr>
          <w:rFonts w:ascii="Arial" w:hAnsi="Arial" w:cs="Arial"/>
          <w:color w:val="000000" w:themeColor="text1"/>
        </w:rPr>
        <w:t xml:space="preserve"> hierarchy of needs which is a pyramid made up of five </w:t>
      </w:r>
      <w:r w:rsidRPr="00454813">
        <w:rPr>
          <w:rFonts w:ascii="Arial" w:hAnsi="Arial" w:cs="Arial"/>
          <w:noProof/>
          <w:color w:val="000000" w:themeColor="text1"/>
        </w:rPr>
        <w:t>level</w:t>
      </w:r>
      <w:r w:rsidR="00D21217" w:rsidRPr="00454813">
        <w:rPr>
          <w:rFonts w:ascii="Arial" w:hAnsi="Arial" w:cs="Arial"/>
          <w:noProof/>
          <w:color w:val="000000" w:themeColor="text1"/>
        </w:rPr>
        <w:t>s</w:t>
      </w:r>
      <w:r w:rsidR="00867054" w:rsidRPr="00454813">
        <w:rPr>
          <w:rFonts w:ascii="Arial" w:hAnsi="Arial" w:cs="Arial"/>
          <w:color w:val="000000" w:themeColor="text1"/>
        </w:rPr>
        <w:t>, starting with basic human needs which everyone needs to survive</w:t>
      </w:r>
      <w:r w:rsidR="00976C1A" w:rsidRPr="00454813">
        <w:rPr>
          <w:rFonts w:ascii="Arial" w:hAnsi="Arial" w:cs="Arial"/>
          <w:color w:val="000000" w:themeColor="text1"/>
        </w:rPr>
        <w:t>.</w:t>
      </w:r>
      <w:r w:rsidR="0099216D" w:rsidRPr="00454813">
        <w:rPr>
          <w:rFonts w:ascii="Arial" w:hAnsi="Arial" w:cs="Arial"/>
          <w:color w:val="000000" w:themeColor="text1"/>
        </w:rPr>
        <w:t xml:space="preserve"> ‘</w:t>
      </w:r>
      <w:r w:rsidR="0099216D" w:rsidRPr="00454813">
        <w:rPr>
          <w:rFonts w:ascii="Arial" w:hAnsi="Arial" w:cs="Arial"/>
          <w:color w:val="000000"/>
          <w:shd w:val="clear" w:color="auto" w:fill="FFFFFF"/>
        </w:rPr>
        <w:t xml:space="preserve">From the bottom of the hierarchy upwards, the needs </w:t>
      </w:r>
      <w:r w:rsidR="0099216D" w:rsidRPr="00454813">
        <w:rPr>
          <w:rFonts w:ascii="Arial" w:hAnsi="Arial" w:cs="Arial"/>
          <w:noProof/>
          <w:color w:val="000000"/>
          <w:shd w:val="clear" w:color="auto" w:fill="FFFFFF"/>
        </w:rPr>
        <w:t>are</w:t>
      </w:r>
      <w:r w:rsidR="0099216D" w:rsidRPr="00454813">
        <w:rPr>
          <w:rFonts w:ascii="Arial" w:hAnsi="Arial" w:cs="Arial"/>
          <w:color w:val="000000"/>
          <w:shd w:val="clear" w:color="auto" w:fill="FFFFFF"/>
        </w:rPr>
        <w:t xml:space="preserve"> physiological, safety, love and belonging, esteem and self-actualization. Needs lower down in the hierarchy must be satisfied before individuals can attend to needs higher up.’ (</w:t>
      </w:r>
      <w:r w:rsidR="00D21217" w:rsidRPr="00454813">
        <w:rPr>
          <w:rFonts w:ascii="Arial" w:hAnsi="Arial" w:cs="Arial"/>
          <w:noProof/>
          <w:color w:val="000000"/>
          <w:shd w:val="clear" w:color="auto" w:fill="FFFFFF"/>
        </w:rPr>
        <w:t>McL</w:t>
      </w:r>
      <w:r w:rsidR="0099216D" w:rsidRPr="00454813">
        <w:rPr>
          <w:rFonts w:ascii="Arial" w:hAnsi="Arial" w:cs="Arial"/>
          <w:noProof/>
          <w:color w:val="000000"/>
          <w:shd w:val="clear" w:color="auto" w:fill="FFFFFF"/>
        </w:rPr>
        <w:t>eod</w:t>
      </w:r>
      <w:r w:rsidR="0099216D" w:rsidRPr="00454813">
        <w:rPr>
          <w:rFonts w:ascii="Arial" w:hAnsi="Arial" w:cs="Arial"/>
          <w:color w:val="000000"/>
          <w:shd w:val="clear" w:color="auto" w:fill="FFFFFF"/>
        </w:rPr>
        <w:t>,</w:t>
      </w:r>
      <w:r w:rsidR="00054DD4" w:rsidRPr="00454813">
        <w:rPr>
          <w:rFonts w:ascii="Arial" w:hAnsi="Arial" w:cs="Arial"/>
          <w:color w:val="000000"/>
          <w:shd w:val="clear" w:color="auto" w:fill="FFFFFF"/>
        </w:rPr>
        <w:t xml:space="preserve"> S</w:t>
      </w:r>
      <w:r w:rsidR="0099216D" w:rsidRPr="00454813">
        <w:rPr>
          <w:rFonts w:ascii="Arial" w:hAnsi="Arial" w:cs="Arial"/>
          <w:color w:val="000000"/>
          <w:shd w:val="clear" w:color="auto" w:fill="FFFFFF"/>
        </w:rPr>
        <w:t xml:space="preserve"> 2019).</w:t>
      </w:r>
    </w:p>
    <w:p w14:paraId="58BD172C" w14:textId="6B23D95F" w:rsidR="00DE5EF0" w:rsidRDefault="00054DD4">
      <w:pPr>
        <w:rPr>
          <w:rFonts w:ascii="Arial" w:hAnsi="Arial" w:cs="Arial"/>
          <w:color w:val="000000" w:themeColor="text1"/>
        </w:rPr>
      </w:pPr>
      <w:r w:rsidRPr="00454813">
        <w:rPr>
          <w:rFonts w:ascii="Arial" w:hAnsi="Arial" w:cs="Arial"/>
          <w:color w:val="000000" w:themeColor="text1"/>
        </w:rPr>
        <w:t xml:space="preserve">                                   </w:t>
      </w:r>
      <w:r w:rsidR="001C531A" w:rsidRPr="00454813">
        <w:rPr>
          <w:rFonts w:ascii="Arial" w:hAnsi="Arial" w:cs="Arial"/>
          <w:color w:val="000000" w:themeColor="text1"/>
        </w:rPr>
        <w:t xml:space="preserve"> </w:t>
      </w:r>
      <w:r w:rsidR="00454813">
        <w:rPr>
          <w:rFonts w:ascii="Arial" w:hAnsi="Arial" w:cs="Arial"/>
          <w:color w:val="000000" w:themeColor="text1"/>
        </w:rPr>
        <w:t xml:space="preserve">        </w:t>
      </w:r>
    </w:p>
    <w:p w14:paraId="45B8F91C" w14:textId="77777777" w:rsidR="00975763" w:rsidRDefault="00DE5EF0">
      <w:pPr>
        <w:rPr>
          <w:rFonts w:ascii="Arial" w:hAnsi="Arial" w:cs="Arial"/>
          <w:color w:val="000000" w:themeColor="text1"/>
        </w:rPr>
      </w:pPr>
      <w:r>
        <w:rPr>
          <w:rFonts w:ascii="Arial" w:hAnsi="Arial" w:cs="Arial"/>
          <w:color w:val="000000" w:themeColor="text1"/>
        </w:rPr>
        <w:t xml:space="preserve">                                     </w:t>
      </w:r>
      <w:r w:rsidR="00454813">
        <w:rPr>
          <w:rFonts w:ascii="Arial" w:hAnsi="Arial" w:cs="Arial"/>
          <w:color w:val="000000" w:themeColor="text1"/>
        </w:rPr>
        <w:t xml:space="preserve"> </w:t>
      </w:r>
      <w:r>
        <w:rPr>
          <w:rFonts w:ascii="Arial" w:hAnsi="Arial" w:cs="Arial"/>
          <w:color w:val="000000" w:themeColor="text1"/>
        </w:rPr>
        <w:t xml:space="preserve">    </w:t>
      </w:r>
      <w:r w:rsidR="00454813">
        <w:rPr>
          <w:rFonts w:ascii="Arial" w:hAnsi="Arial" w:cs="Arial"/>
          <w:color w:val="000000" w:themeColor="text1"/>
        </w:rPr>
        <w:t xml:space="preserve">  </w:t>
      </w:r>
    </w:p>
    <w:p w14:paraId="0D9E3BB0" w14:textId="77777777" w:rsidR="00975763" w:rsidRDefault="00975763">
      <w:pPr>
        <w:rPr>
          <w:rFonts w:ascii="Arial" w:hAnsi="Arial" w:cs="Arial"/>
          <w:color w:val="000000" w:themeColor="text1"/>
        </w:rPr>
      </w:pPr>
    </w:p>
    <w:p w14:paraId="4C92D230" w14:textId="77777777" w:rsidR="00975763" w:rsidRDefault="00975763">
      <w:pPr>
        <w:rPr>
          <w:rFonts w:ascii="Arial" w:hAnsi="Arial" w:cs="Arial"/>
          <w:color w:val="000000" w:themeColor="text1"/>
        </w:rPr>
      </w:pPr>
    </w:p>
    <w:p w14:paraId="2B415703" w14:textId="5F710D78" w:rsidR="00ED7E34" w:rsidRDefault="00975763">
      <w:pPr>
        <w:rPr>
          <w:rFonts w:ascii="Arial" w:hAnsi="Arial" w:cs="Arial"/>
          <w:color w:val="000000" w:themeColor="text1"/>
          <w:u w:val="single"/>
        </w:rPr>
      </w:pPr>
      <w:r>
        <w:rPr>
          <w:rFonts w:ascii="Arial" w:hAnsi="Arial" w:cs="Arial"/>
          <w:color w:val="000000" w:themeColor="text1"/>
        </w:rPr>
        <w:lastRenderedPageBreak/>
        <w:t xml:space="preserve">                                              </w:t>
      </w:r>
      <w:r w:rsidR="00ED7E34" w:rsidRPr="00454813">
        <w:rPr>
          <w:rFonts w:ascii="Arial" w:hAnsi="Arial" w:cs="Arial"/>
          <w:color w:val="000000" w:themeColor="text1"/>
        </w:rPr>
        <w:t xml:space="preserve"> </w:t>
      </w:r>
      <w:r w:rsidR="00ED7E34" w:rsidRPr="00454813">
        <w:rPr>
          <w:rFonts w:ascii="Arial" w:hAnsi="Arial" w:cs="Arial"/>
          <w:color w:val="000000" w:themeColor="text1"/>
          <w:u w:val="single"/>
        </w:rPr>
        <w:t>Go</w:t>
      </w:r>
      <w:r w:rsidR="00D21217" w:rsidRPr="00454813">
        <w:rPr>
          <w:rFonts w:ascii="Arial" w:hAnsi="Arial" w:cs="Arial"/>
          <w:color w:val="000000" w:themeColor="text1"/>
          <w:u w:val="single"/>
        </w:rPr>
        <w:t>, Mad model</w:t>
      </w:r>
    </w:p>
    <w:p w14:paraId="28E078BA" w14:textId="77777777" w:rsidR="00DE5EF0" w:rsidRPr="00454813" w:rsidRDefault="00DE5EF0">
      <w:pPr>
        <w:rPr>
          <w:rFonts w:ascii="Arial" w:hAnsi="Arial" w:cs="Arial"/>
          <w:color w:val="000000" w:themeColor="text1"/>
          <w:u w:val="single"/>
        </w:rPr>
      </w:pPr>
    </w:p>
    <w:p w14:paraId="18F6D2D9" w14:textId="159A67BB" w:rsidR="000F17EC" w:rsidRPr="00454813" w:rsidRDefault="00432D12" w:rsidP="000F17EC">
      <w:pPr>
        <w:rPr>
          <w:rFonts w:ascii="Arial" w:hAnsi="Arial" w:cs="Arial"/>
          <w:color w:val="000000" w:themeColor="text1"/>
        </w:rPr>
      </w:pPr>
      <w:r w:rsidRPr="00454813">
        <w:rPr>
          <w:rFonts w:ascii="Arial" w:hAnsi="Arial" w:cs="Arial"/>
          <w:color w:val="000000" w:themeColor="text1"/>
        </w:rPr>
        <w:t xml:space="preserve"> Go Mad model is a framework built to put all your goals together and show</w:t>
      </w:r>
      <w:r w:rsidR="000F17EC" w:rsidRPr="00454813">
        <w:rPr>
          <w:rFonts w:ascii="Arial" w:hAnsi="Arial" w:cs="Arial"/>
          <w:color w:val="000000" w:themeColor="text1"/>
        </w:rPr>
        <w:t xml:space="preserve">ed </w:t>
      </w:r>
      <w:r w:rsidRPr="00454813">
        <w:rPr>
          <w:rFonts w:ascii="Arial" w:hAnsi="Arial" w:cs="Arial"/>
          <w:color w:val="000000" w:themeColor="text1"/>
        </w:rPr>
        <w:t>me that if I want to achieve something it is possible.</w:t>
      </w:r>
      <w:r w:rsidR="000F17EC" w:rsidRPr="00454813">
        <w:rPr>
          <w:rFonts w:ascii="Arial" w:hAnsi="Arial" w:cs="Arial"/>
          <w:color w:val="000000" w:themeColor="text1"/>
          <w:shd w:val="clear" w:color="auto" w:fill="FFFFFF"/>
        </w:rPr>
        <w:t xml:space="preserve"> </w:t>
      </w:r>
      <w:r w:rsidR="000F17EC" w:rsidRPr="00454813">
        <w:rPr>
          <w:rFonts w:ascii="Arial" w:hAnsi="Arial" w:cs="Arial"/>
          <w:color w:val="000000" w:themeColor="text1"/>
        </w:rPr>
        <w:t>‘Do you want to stay the same or make a difference? The Go M.A.D.</w:t>
      </w:r>
      <w:r w:rsidR="000F17EC" w:rsidRPr="00454813">
        <w:rPr>
          <w:rFonts w:ascii="Arial" w:hAnsi="Arial" w:cs="Arial"/>
          <w:color w:val="000000" w:themeColor="text1"/>
          <w:vertAlign w:val="superscript"/>
        </w:rPr>
        <w:t>® </w:t>
      </w:r>
      <w:r w:rsidR="000F17EC" w:rsidRPr="00454813">
        <w:rPr>
          <w:rFonts w:ascii="Arial" w:hAnsi="Arial" w:cs="Arial"/>
          <w:color w:val="000000" w:themeColor="text1"/>
        </w:rPr>
        <w:t xml:space="preserve">Results Framework can increase sales, reduce costs, save time, improve performance and help you develop as a leader to engage others in contributing to business success.’ (Gomadthinking.com 2019). </w:t>
      </w:r>
      <w:r w:rsidRPr="00454813">
        <w:rPr>
          <w:rFonts w:ascii="Arial" w:hAnsi="Arial" w:cs="Arial"/>
          <w:color w:val="000000" w:themeColor="text1"/>
        </w:rPr>
        <w:t xml:space="preserve"> Using this </w:t>
      </w:r>
      <w:r w:rsidR="000F17EC" w:rsidRPr="00454813">
        <w:rPr>
          <w:rFonts w:ascii="Arial" w:hAnsi="Arial" w:cs="Arial"/>
          <w:color w:val="000000" w:themeColor="text1"/>
        </w:rPr>
        <w:t>framework on my own goals,</w:t>
      </w:r>
      <w:r w:rsidRPr="00454813">
        <w:rPr>
          <w:rFonts w:ascii="Arial" w:hAnsi="Arial" w:cs="Arial"/>
          <w:color w:val="000000" w:themeColor="text1"/>
        </w:rPr>
        <w:t xml:space="preserve"> I found it helped me</w:t>
      </w:r>
      <w:r w:rsidR="000F17EC" w:rsidRPr="00454813">
        <w:rPr>
          <w:rFonts w:ascii="Arial" w:hAnsi="Arial" w:cs="Arial"/>
          <w:color w:val="000000" w:themeColor="text1"/>
        </w:rPr>
        <w:t xml:space="preserve"> </w:t>
      </w:r>
      <w:r w:rsidR="000148BA" w:rsidRPr="00454813">
        <w:rPr>
          <w:rFonts w:ascii="Arial" w:hAnsi="Arial" w:cs="Arial"/>
          <w:color w:val="000000" w:themeColor="text1"/>
        </w:rPr>
        <w:t>to</w:t>
      </w:r>
      <w:r w:rsidRPr="00454813">
        <w:rPr>
          <w:rFonts w:ascii="Arial" w:hAnsi="Arial" w:cs="Arial"/>
          <w:color w:val="000000" w:themeColor="text1"/>
        </w:rPr>
        <w:t xml:space="preserve"> understand my goals and</w:t>
      </w:r>
      <w:r w:rsidR="000F17EC" w:rsidRPr="00454813">
        <w:rPr>
          <w:rFonts w:ascii="Arial" w:hAnsi="Arial" w:cs="Arial"/>
          <w:color w:val="000000" w:themeColor="text1"/>
        </w:rPr>
        <w:t xml:space="preserve"> builds I bigger picture in my mind of where I want to be</w:t>
      </w:r>
      <w:r w:rsidR="002F3C1E" w:rsidRPr="00454813">
        <w:rPr>
          <w:rFonts w:ascii="Arial" w:hAnsi="Arial" w:cs="Arial"/>
          <w:color w:val="000000" w:themeColor="text1"/>
        </w:rPr>
        <w:t xml:space="preserve"> and achieve my </w:t>
      </w:r>
      <w:r w:rsidR="002F3C1E" w:rsidRPr="00454813">
        <w:rPr>
          <w:rFonts w:ascii="Arial" w:hAnsi="Arial" w:cs="Arial"/>
          <w:noProof/>
          <w:color w:val="000000" w:themeColor="text1"/>
        </w:rPr>
        <w:t>five</w:t>
      </w:r>
      <w:r w:rsidR="00D21217" w:rsidRPr="00454813">
        <w:rPr>
          <w:rFonts w:ascii="Arial" w:hAnsi="Arial" w:cs="Arial"/>
          <w:noProof/>
          <w:color w:val="000000" w:themeColor="text1"/>
        </w:rPr>
        <w:t>-</w:t>
      </w:r>
      <w:r w:rsidR="002F3C1E" w:rsidRPr="00454813">
        <w:rPr>
          <w:rFonts w:ascii="Arial" w:hAnsi="Arial" w:cs="Arial"/>
          <w:noProof/>
          <w:color w:val="000000" w:themeColor="text1"/>
        </w:rPr>
        <w:t>year</w:t>
      </w:r>
      <w:r w:rsidR="002F3C1E" w:rsidRPr="00454813">
        <w:rPr>
          <w:rFonts w:ascii="Arial" w:hAnsi="Arial" w:cs="Arial"/>
          <w:color w:val="000000" w:themeColor="text1"/>
        </w:rPr>
        <w:t xml:space="preserve"> goal</w:t>
      </w:r>
      <w:r w:rsidR="000F17EC" w:rsidRPr="00454813">
        <w:rPr>
          <w:rFonts w:ascii="Arial" w:hAnsi="Arial" w:cs="Arial"/>
          <w:color w:val="000000" w:themeColor="text1"/>
        </w:rPr>
        <w:t xml:space="preserve">, this way I can set out to achieve each level to the best of your ability.  </w:t>
      </w:r>
    </w:p>
    <w:p w14:paraId="2D8192BE" w14:textId="7900921D" w:rsidR="00432D12" w:rsidRPr="00454813" w:rsidRDefault="00432D12">
      <w:pPr>
        <w:rPr>
          <w:rFonts w:ascii="Arial" w:hAnsi="Arial" w:cs="Arial"/>
          <w:color w:val="000000" w:themeColor="text1"/>
        </w:rPr>
      </w:pPr>
    </w:p>
    <w:p w14:paraId="5760DCAE" w14:textId="4DB5B7B5" w:rsidR="001C531A" w:rsidRPr="00454813" w:rsidRDefault="001C531A">
      <w:pPr>
        <w:rPr>
          <w:rFonts w:ascii="Arial" w:hAnsi="Arial" w:cs="Arial"/>
          <w:color w:val="000000" w:themeColor="text1"/>
        </w:rPr>
      </w:pPr>
      <w:r w:rsidRPr="00454813">
        <w:rPr>
          <w:rFonts w:ascii="Arial" w:hAnsi="Arial" w:cs="Arial"/>
          <w:noProof/>
          <w:color w:val="000000" w:themeColor="text1"/>
        </w:rPr>
        <w:drawing>
          <wp:inline distT="0" distB="0" distL="0" distR="0" wp14:anchorId="322D20F0" wp14:editId="5884F112">
            <wp:extent cx="6401435" cy="4801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1435" cy="4801235"/>
                    </a:xfrm>
                    <a:prstGeom prst="rect">
                      <a:avLst/>
                    </a:prstGeom>
                    <a:noFill/>
                  </pic:spPr>
                </pic:pic>
              </a:graphicData>
            </a:graphic>
          </wp:inline>
        </w:drawing>
      </w:r>
      <w:r w:rsidRPr="00454813">
        <w:rPr>
          <w:rFonts w:ascii="Arial" w:hAnsi="Arial" w:cs="Arial"/>
          <w:color w:val="000000" w:themeColor="text1"/>
        </w:rPr>
        <w:t xml:space="preserve">   </w:t>
      </w:r>
    </w:p>
    <w:p w14:paraId="63E9982C" w14:textId="5DEE1E9C" w:rsidR="00C00F6B" w:rsidRPr="00454813" w:rsidRDefault="00E461FE">
      <w:pPr>
        <w:rPr>
          <w:rFonts w:ascii="Arial" w:hAnsi="Arial" w:cs="Arial"/>
          <w:color w:val="000000" w:themeColor="text1"/>
        </w:rPr>
      </w:pPr>
      <w:r w:rsidRPr="00454813">
        <w:rPr>
          <w:rFonts w:ascii="Arial" w:hAnsi="Arial" w:cs="Arial"/>
          <w:color w:val="000000" w:themeColor="text1"/>
        </w:rPr>
        <w:t xml:space="preserve"> </w:t>
      </w:r>
    </w:p>
    <w:p w14:paraId="4DACD03A" w14:textId="1653B850" w:rsidR="00F87E18" w:rsidRPr="00454813" w:rsidRDefault="005B1CD9">
      <w:pPr>
        <w:rPr>
          <w:rFonts w:ascii="Arial" w:hAnsi="Arial" w:cs="Arial"/>
          <w:color w:val="000000" w:themeColor="text1"/>
        </w:rPr>
      </w:pPr>
      <w:r w:rsidRPr="00454813">
        <w:rPr>
          <w:rFonts w:ascii="Arial" w:hAnsi="Arial" w:cs="Arial"/>
          <w:color w:val="000000" w:themeColor="text1"/>
        </w:rPr>
        <w:t xml:space="preserve"> </w:t>
      </w:r>
      <w:r w:rsidR="00F87E18" w:rsidRPr="00454813">
        <w:rPr>
          <w:rFonts w:ascii="Arial" w:hAnsi="Arial" w:cs="Arial"/>
          <w:color w:val="000000" w:themeColor="text1"/>
        </w:rPr>
        <w:t>I believe that for a</w:t>
      </w:r>
      <w:r w:rsidRPr="00454813">
        <w:rPr>
          <w:rFonts w:ascii="Arial" w:hAnsi="Arial" w:cs="Arial"/>
          <w:color w:val="000000" w:themeColor="text1"/>
        </w:rPr>
        <w:t xml:space="preserve"> better</w:t>
      </w:r>
      <w:r w:rsidR="00F87E18" w:rsidRPr="00454813">
        <w:rPr>
          <w:rFonts w:ascii="Arial" w:hAnsi="Arial" w:cs="Arial"/>
          <w:color w:val="000000" w:themeColor="text1"/>
        </w:rPr>
        <w:t xml:space="preserve"> life for</w:t>
      </w:r>
      <w:r w:rsidRPr="00454813">
        <w:rPr>
          <w:rFonts w:ascii="Arial" w:hAnsi="Arial" w:cs="Arial"/>
          <w:color w:val="000000" w:themeColor="text1"/>
        </w:rPr>
        <w:t xml:space="preserve"> myself</w:t>
      </w:r>
      <w:r w:rsidR="00F87E18" w:rsidRPr="00454813">
        <w:rPr>
          <w:rFonts w:ascii="Arial" w:hAnsi="Arial" w:cs="Arial"/>
          <w:color w:val="000000" w:themeColor="text1"/>
        </w:rPr>
        <w:t xml:space="preserve"> and my family, owning my own salon within the next four years is achievable, so for me to achieve this I am going to try my best to complete the next three years in university to get my degree, to have a better understanding. By completing my assignments and attending classes on a weekly basis I will get closer to my end goal and have a better understanding of owning and running my own salon. </w:t>
      </w:r>
    </w:p>
    <w:p w14:paraId="2DC709C0" w14:textId="2E5EE43D" w:rsidR="005B1CD9" w:rsidRPr="00454813" w:rsidRDefault="00F87E18"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rPr>
        <w:lastRenderedPageBreak/>
        <w:t xml:space="preserve"> </w:t>
      </w:r>
      <w:r w:rsidR="00763AB9" w:rsidRPr="00454813">
        <w:rPr>
          <w:rFonts w:ascii="Arial" w:hAnsi="Arial" w:cs="Arial"/>
          <w:color w:val="000000" w:themeColor="text1"/>
          <w:sz w:val="22"/>
          <w:szCs w:val="22"/>
        </w:rPr>
        <w:t xml:space="preserve">I believe I can pass this course to the best of my ability because I am determined and focused on achieving my end goal and setting a good example to my son. Asking for help from my friends and family is important because I will then have feedback </w:t>
      </w:r>
      <w:r w:rsidR="00763AB9" w:rsidRPr="00454813">
        <w:rPr>
          <w:rFonts w:ascii="Arial" w:hAnsi="Arial" w:cs="Arial"/>
          <w:noProof/>
          <w:color w:val="000000" w:themeColor="text1"/>
          <w:sz w:val="22"/>
          <w:szCs w:val="22"/>
        </w:rPr>
        <w:t>o</w:t>
      </w:r>
      <w:r w:rsidR="00D21217" w:rsidRPr="00454813">
        <w:rPr>
          <w:rFonts w:ascii="Arial" w:hAnsi="Arial" w:cs="Arial"/>
          <w:noProof/>
          <w:color w:val="000000" w:themeColor="text1"/>
          <w:sz w:val="22"/>
          <w:szCs w:val="22"/>
        </w:rPr>
        <w:t>n</w:t>
      </w:r>
      <w:r w:rsidR="00763AB9" w:rsidRPr="00454813">
        <w:rPr>
          <w:rFonts w:ascii="Arial" w:hAnsi="Arial" w:cs="Arial"/>
          <w:color w:val="000000" w:themeColor="text1"/>
          <w:sz w:val="22"/>
          <w:szCs w:val="22"/>
        </w:rPr>
        <w:t xml:space="preserve"> where I am doing good and where I can improve</w:t>
      </w:r>
      <w:r w:rsidR="00C32765" w:rsidRPr="00454813">
        <w:rPr>
          <w:rFonts w:ascii="Arial" w:hAnsi="Arial" w:cs="Arial"/>
          <w:color w:val="000000" w:themeColor="text1"/>
          <w:sz w:val="22"/>
          <w:szCs w:val="22"/>
        </w:rPr>
        <w:t xml:space="preserve">. </w:t>
      </w:r>
      <w:r w:rsidR="00751DBD" w:rsidRPr="00454813">
        <w:rPr>
          <w:rFonts w:ascii="Arial" w:hAnsi="Arial" w:cs="Arial"/>
          <w:color w:val="000000" w:themeColor="text1"/>
          <w:sz w:val="22"/>
          <w:szCs w:val="22"/>
        </w:rPr>
        <w:t>‘</w:t>
      </w:r>
      <w:r w:rsidR="00751DBD" w:rsidRPr="00454813">
        <w:rPr>
          <w:rFonts w:ascii="Arial" w:hAnsi="Arial" w:cs="Arial"/>
          <w:color w:val="000000" w:themeColor="text1"/>
          <w:sz w:val="22"/>
          <w:szCs w:val="22"/>
          <w:shd w:val="clear" w:color="auto" w:fill="FFFFFF"/>
        </w:rPr>
        <w:t xml:space="preserve">Once you have planned your project, turn your attention to developing several goals that will enable you to be successful. Goals should be SMART - specific, measurable, agreed upon, realistic and time-based.’ </w:t>
      </w:r>
      <w:r w:rsidR="00F43E05" w:rsidRPr="00454813">
        <w:rPr>
          <w:rFonts w:ascii="Arial" w:hAnsi="Arial" w:cs="Arial"/>
          <w:color w:val="000000" w:themeColor="text1"/>
          <w:sz w:val="22"/>
          <w:szCs w:val="22"/>
          <w:shd w:val="clear" w:color="auto" w:fill="FFFFFF"/>
        </w:rPr>
        <w:t>(</w:t>
      </w:r>
      <w:proofErr w:type="spellStart"/>
      <w:r w:rsidR="00751DBD" w:rsidRPr="00454813">
        <w:rPr>
          <w:rFonts w:ascii="Arial" w:hAnsi="Arial" w:cs="Arial"/>
          <w:color w:val="000000" w:themeColor="text1"/>
          <w:sz w:val="22"/>
          <w:szCs w:val="22"/>
          <w:shd w:val="clear" w:color="auto" w:fill="FFFFFF"/>
        </w:rPr>
        <w:t>Haughey</w:t>
      </w:r>
      <w:proofErr w:type="spellEnd"/>
      <w:r w:rsidR="00751DBD" w:rsidRPr="00454813">
        <w:rPr>
          <w:rFonts w:ascii="Arial" w:hAnsi="Arial" w:cs="Arial"/>
          <w:color w:val="000000" w:themeColor="text1"/>
          <w:sz w:val="22"/>
          <w:szCs w:val="22"/>
          <w:shd w:val="clear" w:color="auto" w:fill="FFFFFF"/>
        </w:rPr>
        <w:t>, 2019).</w:t>
      </w:r>
      <w:r w:rsidR="002C0535" w:rsidRPr="00454813">
        <w:rPr>
          <w:rFonts w:ascii="Arial" w:hAnsi="Arial" w:cs="Arial"/>
          <w:color w:val="000000" w:themeColor="text1"/>
          <w:sz w:val="22"/>
          <w:szCs w:val="22"/>
          <w:shd w:val="clear" w:color="auto" w:fill="FFFFFF"/>
        </w:rPr>
        <w:t xml:space="preserve"> </w:t>
      </w:r>
      <w:r w:rsidR="008F4566" w:rsidRPr="00454813">
        <w:rPr>
          <w:rFonts w:ascii="Arial" w:hAnsi="Arial" w:cs="Arial"/>
          <w:color w:val="000000" w:themeColor="text1"/>
          <w:sz w:val="22"/>
          <w:szCs w:val="22"/>
          <w:shd w:val="clear" w:color="auto" w:fill="FFFFFF"/>
        </w:rPr>
        <w:t xml:space="preserve">I feel that doing this course </w:t>
      </w:r>
      <w:r w:rsidR="00FE097E" w:rsidRPr="00454813">
        <w:rPr>
          <w:rFonts w:ascii="Arial" w:hAnsi="Arial" w:cs="Arial"/>
          <w:color w:val="000000" w:themeColor="text1"/>
          <w:sz w:val="22"/>
          <w:szCs w:val="22"/>
          <w:shd w:val="clear" w:color="auto" w:fill="FFFFFF"/>
        </w:rPr>
        <w:t xml:space="preserve">it </w:t>
      </w:r>
      <w:r w:rsidR="008F4566" w:rsidRPr="00454813">
        <w:rPr>
          <w:rFonts w:ascii="Arial" w:hAnsi="Arial" w:cs="Arial"/>
          <w:color w:val="000000" w:themeColor="text1"/>
          <w:sz w:val="22"/>
          <w:szCs w:val="22"/>
          <w:shd w:val="clear" w:color="auto" w:fill="FFFFFF"/>
        </w:rPr>
        <w:t xml:space="preserve">will encourage me to want to do better in my work environment and in my home life to be more </w:t>
      </w:r>
      <w:r w:rsidR="008F4566" w:rsidRPr="00DE5EF0">
        <w:rPr>
          <w:rFonts w:ascii="Arial" w:hAnsi="Arial" w:cs="Arial"/>
          <w:noProof/>
          <w:color w:val="000000" w:themeColor="text1"/>
          <w:sz w:val="22"/>
          <w:szCs w:val="22"/>
          <w:shd w:val="clear" w:color="auto" w:fill="FFFFFF"/>
        </w:rPr>
        <w:t>organised</w:t>
      </w:r>
      <w:r w:rsidR="008F4566" w:rsidRPr="00454813">
        <w:rPr>
          <w:rFonts w:ascii="Arial" w:hAnsi="Arial" w:cs="Arial"/>
          <w:color w:val="000000" w:themeColor="text1"/>
          <w:sz w:val="22"/>
          <w:szCs w:val="22"/>
          <w:shd w:val="clear" w:color="auto" w:fill="FFFFFF"/>
        </w:rPr>
        <w:t xml:space="preserve"> with things I do. </w:t>
      </w:r>
      <w:r w:rsidR="002F3C1E" w:rsidRPr="00454813">
        <w:rPr>
          <w:rFonts w:ascii="Arial" w:hAnsi="Arial" w:cs="Arial"/>
          <w:color w:val="000000" w:themeColor="text1"/>
          <w:sz w:val="22"/>
          <w:szCs w:val="22"/>
          <w:shd w:val="clear" w:color="auto" w:fill="FFFFFF"/>
        </w:rPr>
        <w:t xml:space="preserve">I feel that each day I am learning something different, not only am I learning in my work skills, I am learning in my everyday life to be more </w:t>
      </w:r>
      <w:r w:rsidR="002F3C1E" w:rsidRPr="00DE5EF0">
        <w:rPr>
          <w:rFonts w:ascii="Arial" w:hAnsi="Arial" w:cs="Arial"/>
          <w:noProof/>
          <w:color w:val="000000" w:themeColor="text1"/>
          <w:sz w:val="22"/>
          <w:szCs w:val="22"/>
          <w:shd w:val="clear" w:color="auto" w:fill="FFFFFF"/>
        </w:rPr>
        <w:t>organised</w:t>
      </w:r>
      <w:r w:rsidR="002F3C1E" w:rsidRPr="00454813">
        <w:rPr>
          <w:rFonts w:ascii="Arial" w:hAnsi="Arial" w:cs="Arial"/>
          <w:color w:val="000000" w:themeColor="text1"/>
          <w:sz w:val="22"/>
          <w:szCs w:val="22"/>
          <w:shd w:val="clear" w:color="auto" w:fill="FFFFFF"/>
        </w:rPr>
        <w:t xml:space="preserve"> and </w:t>
      </w:r>
      <w:r w:rsidR="002F3C1E" w:rsidRPr="00454813">
        <w:rPr>
          <w:rFonts w:ascii="Arial" w:hAnsi="Arial" w:cs="Arial"/>
          <w:noProof/>
          <w:color w:val="000000" w:themeColor="text1"/>
          <w:sz w:val="22"/>
          <w:szCs w:val="22"/>
          <w:shd w:val="clear" w:color="auto" w:fill="FFFFFF"/>
        </w:rPr>
        <w:t>hav</w:t>
      </w:r>
      <w:r w:rsidR="00001FFB" w:rsidRPr="00454813">
        <w:rPr>
          <w:rFonts w:ascii="Arial" w:hAnsi="Arial" w:cs="Arial"/>
          <w:noProof/>
          <w:color w:val="000000" w:themeColor="text1"/>
          <w:sz w:val="22"/>
          <w:szCs w:val="22"/>
          <w:shd w:val="clear" w:color="auto" w:fill="FFFFFF"/>
        </w:rPr>
        <w:t>e</w:t>
      </w:r>
      <w:r w:rsidR="002F3C1E" w:rsidRPr="00454813">
        <w:rPr>
          <w:rFonts w:ascii="Arial" w:hAnsi="Arial" w:cs="Arial"/>
          <w:color w:val="000000" w:themeColor="text1"/>
          <w:sz w:val="22"/>
          <w:szCs w:val="22"/>
          <w:shd w:val="clear" w:color="auto" w:fill="FFFFFF"/>
        </w:rPr>
        <w:t xml:space="preserve"> a plan for the things I do in my day to day life. </w:t>
      </w:r>
    </w:p>
    <w:p w14:paraId="73513B47" w14:textId="24EAA319" w:rsidR="0023430D" w:rsidRPr="00454813" w:rsidRDefault="0023430D"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w:t>
      </w:r>
    </w:p>
    <w:p w14:paraId="45581A2F" w14:textId="77777777" w:rsidR="000E3914" w:rsidRPr="00454813" w:rsidRDefault="000E3914" w:rsidP="00751DBD">
      <w:pPr>
        <w:pStyle w:val="NormalWeb"/>
        <w:shd w:val="clear" w:color="auto" w:fill="FFFFFF"/>
        <w:spacing w:before="300" w:after="300"/>
        <w:rPr>
          <w:rFonts w:ascii="Arial" w:hAnsi="Arial" w:cs="Arial"/>
          <w:color w:val="000000" w:themeColor="text1"/>
          <w:sz w:val="22"/>
          <w:szCs w:val="22"/>
          <w:shd w:val="clear" w:color="auto" w:fill="FFFFFF"/>
        </w:rPr>
      </w:pPr>
    </w:p>
    <w:p w14:paraId="440F0998" w14:textId="77777777" w:rsidR="00454813" w:rsidRDefault="00AF0BF0"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w:t>
      </w:r>
      <w:r w:rsidR="00454813">
        <w:rPr>
          <w:rFonts w:ascii="Arial" w:hAnsi="Arial" w:cs="Arial"/>
          <w:color w:val="000000" w:themeColor="text1"/>
          <w:sz w:val="22"/>
          <w:szCs w:val="22"/>
          <w:shd w:val="clear" w:color="auto" w:fill="FFFFFF"/>
        </w:rPr>
        <w:t xml:space="preserve">                          </w:t>
      </w:r>
      <w:r w:rsidRPr="00454813">
        <w:rPr>
          <w:rFonts w:ascii="Arial" w:hAnsi="Arial" w:cs="Arial"/>
          <w:color w:val="000000" w:themeColor="text1"/>
          <w:sz w:val="22"/>
          <w:szCs w:val="22"/>
          <w:shd w:val="clear" w:color="auto" w:fill="FFFFFF"/>
        </w:rPr>
        <w:t xml:space="preserve"> </w:t>
      </w:r>
    </w:p>
    <w:p w14:paraId="038D05C7"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A62D9A2"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6E42E8D"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1722D24F"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26A0BF96"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7B70884"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264C79A0"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B72D25B"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7EE65F93"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F110EE8"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1769DF05"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5A938FA2"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B398ECF"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693C253"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155597D7"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E284F4C"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2F4BBDD" w14:textId="5844D58B" w:rsidR="00534841" w:rsidRPr="00454813" w:rsidRDefault="00454813" w:rsidP="00751DBD">
      <w:pPr>
        <w:pStyle w:val="NormalWeb"/>
        <w:shd w:val="clear" w:color="auto" w:fill="FFFFFF"/>
        <w:spacing w:before="300" w:after="300"/>
        <w:rPr>
          <w:rFonts w:ascii="Arial" w:hAnsi="Arial" w:cs="Arial"/>
          <w:color w:val="000000" w:themeColor="text1"/>
          <w:sz w:val="22"/>
          <w:szCs w:val="22"/>
          <w:u w:val="single"/>
          <w:shd w:val="clear" w:color="auto" w:fill="FFFFFF"/>
        </w:rPr>
      </w:pPr>
      <w:r>
        <w:rPr>
          <w:rFonts w:ascii="Arial" w:hAnsi="Arial" w:cs="Arial"/>
          <w:color w:val="000000" w:themeColor="text1"/>
          <w:sz w:val="22"/>
          <w:szCs w:val="22"/>
          <w:shd w:val="clear" w:color="auto" w:fill="FFFFFF"/>
        </w:rPr>
        <w:lastRenderedPageBreak/>
        <w:t xml:space="preserve">                                       </w:t>
      </w:r>
      <w:r w:rsidR="00534841" w:rsidRPr="00454813">
        <w:rPr>
          <w:rFonts w:ascii="Arial" w:hAnsi="Arial" w:cs="Arial"/>
          <w:color w:val="000000" w:themeColor="text1"/>
          <w:sz w:val="22"/>
          <w:szCs w:val="22"/>
          <w:shd w:val="clear" w:color="auto" w:fill="FFFFFF"/>
        </w:rPr>
        <w:t xml:space="preserve"> </w:t>
      </w:r>
      <w:r w:rsidR="00AF0BF0" w:rsidRPr="00454813">
        <w:rPr>
          <w:rFonts w:ascii="Arial" w:hAnsi="Arial" w:cs="Arial"/>
          <w:color w:val="000000" w:themeColor="text1"/>
          <w:sz w:val="22"/>
          <w:szCs w:val="22"/>
          <w:u w:val="single"/>
          <w:shd w:val="clear" w:color="auto" w:fill="FFFFFF"/>
        </w:rPr>
        <w:t>L</w:t>
      </w:r>
      <w:r w:rsidR="00534841" w:rsidRPr="00454813">
        <w:rPr>
          <w:rFonts w:ascii="Arial" w:hAnsi="Arial" w:cs="Arial"/>
          <w:color w:val="000000" w:themeColor="text1"/>
          <w:sz w:val="22"/>
          <w:szCs w:val="22"/>
          <w:u w:val="single"/>
          <w:shd w:val="clear" w:color="auto" w:fill="FFFFFF"/>
        </w:rPr>
        <w:t xml:space="preserve">earning style questionnaires </w:t>
      </w:r>
    </w:p>
    <w:p w14:paraId="7AB51096" w14:textId="61CD5A1F" w:rsidR="00DB309E" w:rsidRPr="00454813" w:rsidRDefault="005D50DA"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On doing learning style questionnaires I found that not many people learn in the same way, referring to Honey and Mumford I found when I did the questionnaire for my own learning journey it says I was a reflector but I feel I am more of a Pragmatist as I am more o</w:t>
      </w:r>
      <w:r w:rsidR="00DB309E" w:rsidRPr="00454813">
        <w:rPr>
          <w:rFonts w:ascii="Arial" w:hAnsi="Arial" w:cs="Arial"/>
          <w:color w:val="000000" w:themeColor="text1"/>
          <w:sz w:val="22"/>
          <w:szCs w:val="22"/>
          <w:shd w:val="clear" w:color="auto" w:fill="FFFFFF"/>
        </w:rPr>
        <w:t>f</w:t>
      </w:r>
      <w:r w:rsidRPr="00454813">
        <w:rPr>
          <w:rFonts w:ascii="Arial" w:hAnsi="Arial" w:cs="Arial"/>
          <w:color w:val="000000" w:themeColor="text1"/>
          <w:sz w:val="22"/>
          <w:szCs w:val="22"/>
          <w:shd w:val="clear" w:color="auto" w:fill="FFFFFF"/>
        </w:rPr>
        <w:t xml:space="preserve"> a </w:t>
      </w:r>
      <w:r w:rsidRPr="00454813">
        <w:rPr>
          <w:rFonts w:ascii="Arial" w:hAnsi="Arial" w:cs="Arial"/>
          <w:noProof/>
          <w:color w:val="000000" w:themeColor="text1"/>
          <w:sz w:val="22"/>
          <w:szCs w:val="22"/>
          <w:shd w:val="clear" w:color="auto" w:fill="FFFFFF"/>
        </w:rPr>
        <w:t>hands</w:t>
      </w:r>
      <w:r w:rsidR="00D21217" w:rsidRPr="00454813">
        <w:rPr>
          <w:rFonts w:ascii="Arial" w:hAnsi="Arial" w:cs="Arial"/>
          <w:noProof/>
          <w:color w:val="000000" w:themeColor="text1"/>
          <w:sz w:val="22"/>
          <w:szCs w:val="22"/>
          <w:shd w:val="clear" w:color="auto" w:fill="FFFFFF"/>
        </w:rPr>
        <w:t>-</w:t>
      </w:r>
      <w:r w:rsidRPr="00454813">
        <w:rPr>
          <w:rFonts w:ascii="Arial" w:hAnsi="Arial" w:cs="Arial"/>
          <w:noProof/>
          <w:color w:val="000000" w:themeColor="text1"/>
          <w:sz w:val="22"/>
          <w:szCs w:val="22"/>
          <w:shd w:val="clear" w:color="auto" w:fill="FFFFFF"/>
        </w:rPr>
        <w:t>on</w:t>
      </w:r>
      <w:r w:rsidRPr="00454813">
        <w:rPr>
          <w:rFonts w:ascii="Arial" w:hAnsi="Arial" w:cs="Arial"/>
          <w:color w:val="000000" w:themeColor="text1"/>
          <w:sz w:val="22"/>
          <w:szCs w:val="22"/>
          <w:shd w:val="clear" w:color="auto" w:fill="FFFFFF"/>
        </w:rPr>
        <w:t xml:space="preserve"> learn</w:t>
      </w:r>
      <w:r w:rsidR="00DB309E" w:rsidRPr="00454813">
        <w:rPr>
          <w:rFonts w:ascii="Arial" w:hAnsi="Arial" w:cs="Arial"/>
          <w:color w:val="000000" w:themeColor="text1"/>
          <w:sz w:val="22"/>
          <w:szCs w:val="22"/>
          <w:shd w:val="clear" w:color="auto" w:fill="FFFFFF"/>
        </w:rPr>
        <w:t>er</w:t>
      </w:r>
      <w:r w:rsidRPr="00454813">
        <w:rPr>
          <w:rFonts w:ascii="Arial" w:hAnsi="Arial" w:cs="Arial"/>
          <w:color w:val="000000" w:themeColor="text1"/>
          <w:sz w:val="22"/>
          <w:szCs w:val="22"/>
          <w:shd w:val="clear" w:color="auto" w:fill="FFFFFF"/>
        </w:rPr>
        <w:t>, but I feel on reflecting on my learning journey in university I have maybe become more of a reflector than I thought</w:t>
      </w:r>
      <w:bookmarkStart w:id="0" w:name="_Hlk2502296"/>
      <w:r w:rsidR="00B06129" w:rsidRPr="00454813">
        <w:rPr>
          <w:rFonts w:ascii="Arial" w:hAnsi="Arial" w:cs="Arial"/>
          <w:color w:val="000000" w:themeColor="text1"/>
          <w:sz w:val="22"/>
          <w:szCs w:val="22"/>
          <w:shd w:val="clear" w:color="auto" w:fill="FFFFFF"/>
        </w:rPr>
        <w:t>.</w:t>
      </w:r>
      <w:r w:rsidR="007B7C28" w:rsidRPr="00454813">
        <w:rPr>
          <w:rFonts w:ascii="Arial" w:hAnsi="Arial" w:cs="Arial"/>
          <w:color w:val="000000" w:themeColor="text1"/>
          <w:sz w:val="22"/>
          <w:szCs w:val="22"/>
          <w:shd w:val="clear" w:color="auto" w:fill="FFFFFF"/>
        </w:rPr>
        <w:t xml:space="preserve"> </w:t>
      </w:r>
      <w:r w:rsidR="00B06129" w:rsidRPr="00454813">
        <w:rPr>
          <w:rFonts w:ascii="Arial" w:hAnsi="Arial" w:cs="Arial"/>
          <w:color w:val="000000" w:themeColor="text1"/>
          <w:sz w:val="22"/>
          <w:szCs w:val="22"/>
          <w:shd w:val="clear" w:color="auto" w:fill="FFFFFF"/>
        </w:rPr>
        <w:t xml:space="preserve"> </w:t>
      </w:r>
      <w:r w:rsidR="008C15A6" w:rsidRPr="00454813">
        <w:rPr>
          <w:rFonts w:ascii="Arial" w:hAnsi="Arial" w:cs="Arial"/>
          <w:color w:val="000000" w:themeColor="text1"/>
          <w:sz w:val="22"/>
          <w:szCs w:val="22"/>
          <w:shd w:val="clear" w:color="auto" w:fill="FFFFFF"/>
        </w:rPr>
        <w:t xml:space="preserve"> </w:t>
      </w:r>
    </w:p>
    <w:bookmarkEnd w:id="0"/>
    <w:p w14:paraId="7DD45052" w14:textId="77777777" w:rsidR="003D435F" w:rsidRPr="00454813" w:rsidRDefault="00DB309E"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w:t>
      </w:r>
      <w:r w:rsidR="00D21217" w:rsidRPr="00454813">
        <w:rPr>
          <w:rFonts w:ascii="Arial" w:hAnsi="Arial" w:cs="Arial"/>
          <w:color w:val="000000" w:themeColor="text1"/>
          <w:sz w:val="22"/>
          <w:szCs w:val="22"/>
          <w:shd w:val="clear" w:color="auto" w:fill="FFFFFF"/>
        </w:rPr>
        <w:t xml:space="preserve">The four learners of Honey and Mumford are the way that each person would rather learn if you are an Activist Honey and Mumford </w:t>
      </w:r>
      <w:r w:rsidRPr="00454813">
        <w:rPr>
          <w:rFonts w:ascii="Arial" w:hAnsi="Arial" w:cs="Arial"/>
          <w:color w:val="000000" w:themeColor="text1"/>
          <w:sz w:val="22"/>
          <w:szCs w:val="22"/>
          <w:shd w:val="clear" w:color="auto" w:fill="FFFFFF"/>
        </w:rPr>
        <w:t>refer</w:t>
      </w:r>
      <w:r w:rsidR="00D21217" w:rsidRPr="00454813">
        <w:rPr>
          <w:rFonts w:ascii="Arial" w:hAnsi="Arial" w:cs="Arial"/>
          <w:color w:val="000000" w:themeColor="text1"/>
          <w:sz w:val="22"/>
          <w:szCs w:val="22"/>
          <w:shd w:val="clear" w:color="auto" w:fill="FFFFFF"/>
        </w:rPr>
        <w:t xml:space="preserve"> to these learners as </w:t>
      </w:r>
      <w:r w:rsidRPr="00454813">
        <w:rPr>
          <w:rFonts w:ascii="Arial" w:hAnsi="Arial" w:cs="Arial"/>
          <w:color w:val="000000" w:themeColor="text1"/>
          <w:sz w:val="22"/>
          <w:szCs w:val="22"/>
          <w:shd w:val="clear" w:color="auto" w:fill="FFFFFF"/>
        </w:rPr>
        <w:t xml:space="preserve">individuals </w:t>
      </w:r>
      <w:r w:rsidR="00B730DD" w:rsidRPr="00454813">
        <w:rPr>
          <w:rFonts w:ascii="Arial" w:hAnsi="Arial" w:cs="Arial"/>
          <w:color w:val="000000" w:themeColor="text1"/>
          <w:sz w:val="22"/>
          <w:szCs w:val="22"/>
          <w:shd w:val="clear" w:color="auto" w:fill="FFFFFF"/>
        </w:rPr>
        <w:t>who learn by doing the task, these people also have an open mind when it comes to learning, however if you are a theorist it would be believed that the person would review their work before taking action, on being a pragmatist you would need to be shown how things are done rather than reading about the task this way they can see how it works in practice</w:t>
      </w:r>
      <w:r w:rsidR="00B06129" w:rsidRPr="00454813">
        <w:rPr>
          <w:rFonts w:ascii="Arial" w:hAnsi="Arial" w:cs="Arial"/>
          <w:color w:val="000000" w:themeColor="text1"/>
          <w:sz w:val="22"/>
          <w:szCs w:val="22"/>
          <w:shd w:val="clear" w:color="auto" w:fill="FFFFFF"/>
        </w:rPr>
        <w:t>, Honey and Mumford say if you are a reflector then these people need to observe and think by often standing back from situations and observe experiences before they get to work on the task. ‘Learning styles were developed by Peter Honey and Alan Mumford, based upon the work of Kolb, and they identified four distinct learning styles or preferences: Activist, Theorist; Pragmatist and Reflector. These are the learning approaches that individuals naturally prefer.’ (Mobbs R, 2019).</w:t>
      </w:r>
    </w:p>
    <w:p w14:paraId="405C9EC5" w14:textId="05F4079A" w:rsidR="00001FFB" w:rsidRPr="00454813" w:rsidRDefault="00001FFB"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noProof/>
          <w:color w:val="000000" w:themeColor="text1"/>
          <w:sz w:val="22"/>
          <w:szCs w:val="22"/>
          <w:shd w:val="clear" w:color="auto" w:fill="FFFFFF"/>
        </w:rPr>
        <w:drawing>
          <wp:inline distT="0" distB="0" distL="0" distR="0" wp14:anchorId="31FD87F2" wp14:editId="7E3FEFBC">
            <wp:extent cx="5731510" cy="3099435"/>
            <wp:effectExtent l="0" t="0" r="2540" b="5715"/>
            <wp:docPr id="5" name="Picture 5" descr="learning-styles-questionnaire-honey-and-mumford11  -  Last saved by user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4E794.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56D58103" w14:textId="56769282" w:rsidR="000E3914" w:rsidRPr="00454813" w:rsidRDefault="006853D5"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w:t>
      </w:r>
      <w:r w:rsidRPr="00454813">
        <w:rPr>
          <w:rFonts w:ascii="Arial" w:hAnsi="Arial" w:cs="Arial"/>
          <w:noProof/>
          <w:color w:val="000000" w:themeColor="text1"/>
          <w:sz w:val="22"/>
          <w:szCs w:val="22"/>
          <w:shd w:val="clear" w:color="auto" w:fill="FFFFFF"/>
        </w:rPr>
        <w:t>As</w:t>
      </w:r>
      <w:r w:rsidR="00F452B2" w:rsidRPr="00454813">
        <w:rPr>
          <w:rFonts w:ascii="Arial" w:hAnsi="Arial" w:cs="Arial"/>
          <w:noProof/>
          <w:color w:val="000000" w:themeColor="text1"/>
          <w:sz w:val="22"/>
          <w:szCs w:val="22"/>
          <w:shd w:val="clear" w:color="auto" w:fill="FFFFFF"/>
        </w:rPr>
        <w:t xml:space="preserve"> </w:t>
      </w:r>
      <w:r w:rsidRPr="00454813">
        <w:rPr>
          <w:rFonts w:ascii="Arial" w:hAnsi="Arial" w:cs="Arial"/>
          <w:noProof/>
          <w:color w:val="000000" w:themeColor="text1"/>
          <w:sz w:val="22"/>
          <w:szCs w:val="22"/>
          <w:shd w:val="clear" w:color="auto" w:fill="FFFFFF"/>
        </w:rPr>
        <w:t>well</w:t>
      </w:r>
      <w:r w:rsidRPr="00454813">
        <w:rPr>
          <w:rFonts w:ascii="Arial" w:hAnsi="Arial" w:cs="Arial"/>
          <w:color w:val="000000" w:themeColor="text1"/>
          <w:sz w:val="22"/>
          <w:szCs w:val="22"/>
          <w:shd w:val="clear" w:color="auto" w:fill="FFFFFF"/>
        </w:rPr>
        <w:t xml:space="preserve"> as Honey and </w:t>
      </w:r>
      <w:r w:rsidRPr="00454813">
        <w:rPr>
          <w:rFonts w:ascii="Arial" w:hAnsi="Arial" w:cs="Arial"/>
          <w:noProof/>
          <w:color w:val="000000" w:themeColor="text1"/>
          <w:sz w:val="22"/>
          <w:szCs w:val="22"/>
          <w:shd w:val="clear" w:color="auto" w:fill="FFFFFF"/>
        </w:rPr>
        <w:t>Mumford</w:t>
      </w:r>
      <w:r w:rsidR="00F452B2" w:rsidRPr="00454813">
        <w:rPr>
          <w:rFonts w:ascii="Arial" w:hAnsi="Arial" w:cs="Arial"/>
          <w:noProof/>
          <w:color w:val="000000" w:themeColor="text1"/>
          <w:sz w:val="22"/>
          <w:szCs w:val="22"/>
          <w:shd w:val="clear" w:color="auto" w:fill="FFFFFF"/>
        </w:rPr>
        <w:t>,</w:t>
      </w:r>
      <w:r w:rsidRPr="00454813">
        <w:rPr>
          <w:rFonts w:ascii="Arial" w:hAnsi="Arial" w:cs="Arial"/>
          <w:color w:val="000000" w:themeColor="text1"/>
          <w:sz w:val="22"/>
          <w:szCs w:val="22"/>
          <w:shd w:val="clear" w:color="auto" w:fill="FFFFFF"/>
        </w:rPr>
        <w:t xml:space="preserve"> I researched </w:t>
      </w:r>
      <w:r w:rsidR="00D92171" w:rsidRPr="00454813">
        <w:rPr>
          <w:rFonts w:ascii="Arial" w:hAnsi="Arial" w:cs="Arial"/>
          <w:color w:val="000000" w:themeColor="text1"/>
          <w:sz w:val="22"/>
          <w:szCs w:val="22"/>
          <w:shd w:val="clear" w:color="auto" w:fill="FFFFFF"/>
        </w:rPr>
        <w:t>several</w:t>
      </w:r>
      <w:r w:rsidRPr="00454813">
        <w:rPr>
          <w:rFonts w:ascii="Arial" w:hAnsi="Arial" w:cs="Arial"/>
          <w:color w:val="000000" w:themeColor="text1"/>
          <w:sz w:val="22"/>
          <w:szCs w:val="22"/>
          <w:shd w:val="clear" w:color="auto" w:fill="FFFFFF"/>
        </w:rPr>
        <w:t xml:space="preserve"> other questionnaires and how </w:t>
      </w:r>
      <w:r w:rsidR="00F452B2" w:rsidRPr="00454813">
        <w:rPr>
          <w:rFonts w:ascii="Arial" w:hAnsi="Arial" w:cs="Arial"/>
          <w:noProof/>
          <w:color w:val="000000" w:themeColor="text1"/>
          <w:sz w:val="22"/>
          <w:szCs w:val="22"/>
          <w:shd w:val="clear" w:color="auto" w:fill="FFFFFF"/>
        </w:rPr>
        <w:t>e</w:t>
      </w:r>
      <w:r w:rsidRPr="00454813">
        <w:rPr>
          <w:rFonts w:ascii="Arial" w:hAnsi="Arial" w:cs="Arial"/>
          <w:noProof/>
          <w:color w:val="000000" w:themeColor="text1"/>
          <w:sz w:val="22"/>
          <w:szCs w:val="22"/>
          <w:shd w:val="clear" w:color="auto" w:fill="FFFFFF"/>
        </w:rPr>
        <w:t>ffective</w:t>
      </w:r>
      <w:r w:rsidRPr="00454813">
        <w:rPr>
          <w:rFonts w:ascii="Arial" w:hAnsi="Arial" w:cs="Arial"/>
          <w:color w:val="000000" w:themeColor="text1"/>
          <w:sz w:val="22"/>
          <w:szCs w:val="22"/>
          <w:shd w:val="clear" w:color="auto" w:fill="FFFFFF"/>
        </w:rPr>
        <w:t xml:space="preserve"> they were to me and on doing this </w:t>
      </w:r>
      <w:r w:rsidR="00F452B2" w:rsidRPr="00454813">
        <w:rPr>
          <w:rFonts w:ascii="Arial" w:hAnsi="Arial" w:cs="Arial"/>
          <w:color w:val="000000" w:themeColor="text1"/>
          <w:sz w:val="22"/>
          <w:szCs w:val="22"/>
          <w:shd w:val="clear" w:color="auto" w:fill="FFFFFF"/>
        </w:rPr>
        <w:t xml:space="preserve">the </w:t>
      </w:r>
      <w:r w:rsidR="00F452B2" w:rsidRPr="00454813">
        <w:rPr>
          <w:rFonts w:ascii="Arial" w:hAnsi="Arial" w:cs="Arial"/>
          <w:noProof/>
          <w:color w:val="000000" w:themeColor="text1"/>
          <w:sz w:val="22"/>
          <w:szCs w:val="22"/>
          <w:shd w:val="clear" w:color="auto" w:fill="FFFFFF"/>
        </w:rPr>
        <w:t>VARKS</w:t>
      </w:r>
      <w:r w:rsidR="00F452B2" w:rsidRPr="00454813">
        <w:rPr>
          <w:rFonts w:ascii="Arial" w:hAnsi="Arial" w:cs="Arial"/>
          <w:color w:val="000000" w:themeColor="text1"/>
          <w:sz w:val="22"/>
          <w:szCs w:val="22"/>
          <w:shd w:val="clear" w:color="auto" w:fill="FFFFFF"/>
        </w:rPr>
        <w:t xml:space="preserve"> learning style it showed that I</w:t>
      </w:r>
      <w:r w:rsidR="00F83C16" w:rsidRPr="00454813">
        <w:rPr>
          <w:rFonts w:ascii="Arial" w:hAnsi="Arial" w:cs="Arial"/>
          <w:color w:val="000000" w:themeColor="text1"/>
          <w:sz w:val="22"/>
          <w:szCs w:val="22"/>
          <w:shd w:val="clear" w:color="auto" w:fill="FFFFFF"/>
        </w:rPr>
        <w:t xml:space="preserve"> scored the highest and</w:t>
      </w:r>
      <w:r w:rsidR="00F452B2" w:rsidRPr="00454813">
        <w:rPr>
          <w:rFonts w:ascii="Arial" w:hAnsi="Arial" w:cs="Arial"/>
          <w:color w:val="000000" w:themeColor="text1"/>
          <w:sz w:val="22"/>
          <w:szCs w:val="22"/>
          <w:shd w:val="clear" w:color="auto" w:fill="FFFFFF"/>
        </w:rPr>
        <w:t xml:space="preserve"> was </w:t>
      </w:r>
      <w:r w:rsidR="00F452B2" w:rsidRPr="00454813">
        <w:rPr>
          <w:rFonts w:ascii="Arial" w:hAnsi="Arial" w:cs="Arial"/>
          <w:noProof/>
          <w:color w:val="000000" w:themeColor="text1"/>
          <w:sz w:val="22"/>
          <w:szCs w:val="22"/>
          <w:shd w:val="clear" w:color="auto" w:fill="FFFFFF"/>
        </w:rPr>
        <w:t>a</w:t>
      </w:r>
      <w:r w:rsidR="008B6B8C" w:rsidRPr="00454813">
        <w:rPr>
          <w:rFonts w:ascii="Arial" w:hAnsi="Arial" w:cs="Arial"/>
          <w:noProof/>
          <w:color w:val="000000" w:themeColor="text1"/>
          <w:sz w:val="22"/>
          <w:szCs w:val="22"/>
          <w:shd w:val="clear" w:color="auto" w:fill="FFFFFF"/>
        </w:rPr>
        <w:t>n</w:t>
      </w:r>
      <w:r w:rsidR="00F452B2" w:rsidRPr="00454813">
        <w:rPr>
          <w:rFonts w:ascii="Arial" w:hAnsi="Arial" w:cs="Arial"/>
          <w:noProof/>
          <w:color w:val="000000" w:themeColor="text1"/>
          <w:sz w:val="22"/>
          <w:szCs w:val="22"/>
          <w:shd w:val="clear" w:color="auto" w:fill="FFFFFF"/>
        </w:rPr>
        <w:t xml:space="preserve"> auditory</w:t>
      </w:r>
      <w:r w:rsidR="00F452B2" w:rsidRPr="00454813">
        <w:rPr>
          <w:rFonts w:ascii="Arial" w:hAnsi="Arial" w:cs="Arial"/>
          <w:color w:val="000000" w:themeColor="text1"/>
          <w:sz w:val="22"/>
          <w:szCs w:val="22"/>
          <w:shd w:val="clear" w:color="auto" w:fill="FFFFFF"/>
        </w:rPr>
        <w:t xml:space="preserve"> learner, this means </w:t>
      </w:r>
      <w:r w:rsidR="008B6B8C" w:rsidRPr="00454813">
        <w:rPr>
          <w:rFonts w:ascii="Arial" w:hAnsi="Arial" w:cs="Arial"/>
          <w:color w:val="000000" w:themeColor="text1"/>
          <w:sz w:val="22"/>
          <w:szCs w:val="22"/>
          <w:shd w:val="clear" w:color="auto" w:fill="FFFFFF"/>
        </w:rPr>
        <w:t xml:space="preserve">that </w:t>
      </w:r>
      <w:r w:rsidR="00F83C16" w:rsidRPr="00454813">
        <w:rPr>
          <w:rFonts w:ascii="Arial" w:hAnsi="Arial" w:cs="Arial"/>
          <w:color w:val="000000" w:themeColor="text1"/>
          <w:sz w:val="22"/>
          <w:szCs w:val="22"/>
          <w:shd w:val="clear" w:color="auto" w:fill="FFFFFF"/>
        </w:rPr>
        <w:t xml:space="preserve">‘Instruction that is spoken or heard facilitates learning for this type of learner. Lectures, recordings, discussions and e-mails are all mechanisms that allow people with this modality to discuss and explore concepts with </w:t>
      </w:r>
      <w:r w:rsidR="00F83C16" w:rsidRPr="00454813">
        <w:rPr>
          <w:rFonts w:ascii="Arial" w:hAnsi="Arial" w:cs="Arial"/>
          <w:color w:val="000000" w:themeColor="text1"/>
          <w:sz w:val="22"/>
          <w:szCs w:val="22"/>
          <w:shd w:val="clear" w:color="auto" w:fill="FFFFFF"/>
        </w:rPr>
        <w:lastRenderedPageBreak/>
        <w:t>others and work best for them in learning environments.’ (Hendricks, 2017).</w:t>
      </w:r>
      <w:r w:rsidR="00AF0BF0" w:rsidRPr="00454813">
        <w:rPr>
          <w:rFonts w:ascii="Arial" w:hAnsi="Arial" w:cs="Arial"/>
          <w:color w:val="000000" w:themeColor="text1"/>
          <w:sz w:val="22"/>
          <w:szCs w:val="22"/>
          <w:shd w:val="clear" w:color="auto" w:fill="FFFFFF"/>
        </w:rPr>
        <w:t xml:space="preserve"> </w:t>
      </w:r>
      <w:r w:rsidR="003D435F" w:rsidRPr="00454813">
        <w:rPr>
          <w:rFonts w:ascii="Arial" w:hAnsi="Arial" w:cs="Arial"/>
          <w:noProof/>
          <w:color w:val="000000" w:themeColor="text1"/>
          <w:sz w:val="22"/>
          <w:szCs w:val="22"/>
          <w:shd w:val="clear" w:color="auto" w:fill="FFFFFF"/>
        </w:rPr>
        <w:drawing>
          <wp:inline distT="0" distB="0" distL="0" distR="0" wp14:anchorId="02B6A63C" wp14:editId="1D0603D1">
            <wp:extent cx="6271260" cy="3099435"/>
            <wp:effectExtent l="0" t="0" r="0" b="5715"/>
            <wp:docPr id="6" name="Picture 6" descr="Vark learning-styles-questionnaire-geol (1)  -  Compatibility Mode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04E7CA.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71260" cy="3099435"/>
                    </a:xfrm>
                    <a:prstGeom prst="rect">
                      <a:avLst/>
                    </a:prstGeom>
                  </pic:spPr>
                </pic:pic>
              </a:graphicData>
            </a:graphic>
          </wp:inline>
        </w:drawing>
      </w:r>
    </w:p>
    <w:p w14:paraId="074228E1" w14:textId="71EDF935" w:rsidR="00001FFB" w:rsidRPr="00454813" w:rsidRDefault="00001FFB" w:rsidP="00751DBD">
      <w:pPr>
        <w:pStyle w:val="NormalWeb"/>
        <w:shd w:val="clear" w:color="auto" w:fill="FFFFFF"/>
        <w:spacing w:before="300" w:after="300"/>
        <w:rPr>
          <w:rFonts w:ascii="Arial" w:hAnsi="Arial" w:cs="Arial"/>
          <w:color w:val="000000" w:themeColor="text1"/>
          <w:sz w:val="22"/>
          <w:szCs w:val="22"/>
          <w:shd w:val="clear" w:color="auto" w:fill="FFFFFF"/>
        </w:rPr>
      </w:pPr>
    </w:p>
    <w:p w14:paraId="0368354C" w14:textId="77777777" w:rsidR="00454813" w:rsidRDefault="00001FFB"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w:t>
      </w:r>
      <w:r w:rsidR="00004BC7" w:rsidRPr="00454813">
        <w:rPr>
          <w:rFonts w:ascii="Arial" w:hAnsi="Arial" w:cs="Arial"/>
          <w:color w:val="000000" w:themeColor="text1"/>
          <w:sz w:val="22"/>
          <w:szCs w:val="22"/>
          <w:shd w:val="clear" w:color="auto" w:fill="FFFFFF"/>
        </w:rPr>
        <w:t xml:space="preserve">  </w:t>
      </w:r>
      <w:r w:rsidR="003D435F" w:rsidRPr="00454813">
        <w:rPr>
          <w:rFonts w:ascii="Arial" w:hAnsi="Arial" w:cs="Arial"/>
          <w:color w:val="000000" w:themeColor="text1"/>
          <w:sz w:val="22"/>
          <w:szCs w:val="22"/>
          <w:shd w:val="clear" w:color="auto" w:fill="FFFFFF"/>
        </w:rPr>
        <w:t xml:space="preserve">        </w:t>
      </w:r>
    </w:p>
    <w:p w14:paraId="2DAB8FFA"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40B77B00"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p>
    <w:p w14:paraId="5F3A90D0"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788FAF22"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C59CE93"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9780C8A"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2359C6B6"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2BD3522D"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70076D58"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1B57CAE9"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0A269F58"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7C21706"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85DD8C8" w14:textId="77777777" w:rsid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342AD97C" w14:textId="123698D3" w:rsidR="00004BC7" w:rsidRPr="00454813" w:rsidRDefault="00454813" w:rsidP="00751DBD">
      <w:pPr>
        <w:pStyle w:val="NormalWeb"/>
        <w:shd w:val="clear" w:color="auto" w:fill="FFFFFF"/>
        <w:spacing w:before="300" w:after="300"/>
        <w:rPr>
          <w:rFonts w:ascii="Arial" w:hAnsi="Arial" w:cs="Arial"/>
          <w:color w:val="000000" w:themeColor="text1"/>
          <w:sz w:val="22"/>
          <w:szCs w:val="22"/>
          <w:u w:val="single"/>
          <w:shd w:val="clear" w:color="auto" w:fill="FFFFFF"/>
        </w:rPr>
      </w:pPr>
      <w:r>
        <w:rPr>
          <w:rFonts w:ascii="Arial" w:hAnsi="Arial" w:cs="Arial"/>
          <w:color w:val="000000" w:themeColor="text1"/>
          <w:sz w:val="22"/>
          <w:szCs w:val="22"/>
          <w:shd w:val="clear" w:color="auto" w:fill="FFFFFF"/>
        </w:rPr>
        <w:lastRenderedPageBreak/>
        <w:t xml:space="preserve">                                                       </w:t>
      </w:r>
      <w:r w:rsidR="00004BC7" w:rsidRPr="00454813">
        <w:rPr>
          <w:rFonts w:ascii="Arial" w:hAnsi="Arial" w:cs="Arial"/>
          <w:color w:val="000000" w:themeColor="text1"/>
          <w:sz w:val="22"/>
          <w:szCs w:val="22"/>
          <w:u w:val="single"/>
          <w:shd w:val="clear" w:color="auto" w:fill="FFFFFF"/>
        </w:rPr>
        <w:t>Conclusion</w:t>
      </w:r>
    </w:p>
    <w:p w14:paraId="4F1889A0" w14:textId="0F45BF84" w:rsidR="000E3914" w:rsidRPr="00454813" w:rsidRDefault="00BF2149"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noProof/>
          <w:color w:val="000000" w:themeColor="text1"/>
          <w:sz w:val="22"/>
          <w:szCs w:val="22"/>
          <w:shd w:val="clear" w:color="auto" w:fill="FFFFFF"/>
        </w:rPr>
        <w:drawing>
          <wp:inline distT="0" distB="0" distL="0" distR="0" wp14:anchorId="2C5590A9" wp14:editId="011EA251">
            <wp:extent cx="5967730" cy="3779520"/>
            <wp:effectExtent l="0" t="0" r="0" b="0"/>
            <wp:docPr id="4" name="Picture 4" descr="Personal_Development_Plan_Guide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04792.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67730" cy="3779520"/>
                    </a:xfrm>
                    <a:prstGeom prst="rect">
                      <a:avLst/>
                    </a:prstGeom>
                  </pic:spPr>
                </pic:pic>
              </a:graphicData>
            </a:graphic>
          </wp:inline>
        </w:drawing>
      </w:r>
      <w:r w:rsidR="00004BC7" w:rsidRPr="00454813">
        <w:rPr>
          <w:rFonts w:ascii="Arial" w:hAnsi="Arial" w:cs="Arial"/>
          <w:color w:val="000000" w:themeColor="text1"/>
          <w:sz w:val="22"/>
          <w:szCs w:val="22"/>
          <w:shd w:val="clear" w:color="auto" w:fill="FFFFFF"/>
        </w:rPr>
        <w:t xml:space="preserve">  </w:t>
      </w:r>
    </w:p>
    <w:p w14:paraId="3AD1C30B" w14:textId="7747B0EF" w:rsidR="00304C58" w:rsidRPr="00454813" w:rsidRDefault="00454813" w:rsidP="00751DBD">
      <w:pPr>
        <w:pStyle w:val="NormalWeb"/>
        <w:shd w:val="clear" w:color="auto" w:fill="FFFFFF"/>
        <w:spacing w:before="300" w:after="30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r w:rsidR="00304C58" w:rsidRPr="00454813">
        <w:rPr>
          <w:rFonts w:ascii="Arial" w:hAnsi="Arial" w:cs="Arial"/>
          <w:color w:val="000000" w:themeColor="text1"/>
          <w:sz w:val="22"/>
          <w:szCs w:val="22"/>
          <w:shd w:val="clear" w:color="auto" w:fill="FFFFFF"/>
        </w:rPr>
        <w:t xml:space="preserve">A personal development plan is a process that looks at your goals and where you </w:t>
      </w:r>
      <w:r w:rsidR="00304C58" w:rsidRPr="00454813">
        <w:rPr>
          <w:rFonts w:ascii="Arial" w:hAnsi="Arial" w:cs="Arial"/>
          <w:noProof/>
          <w:color w:val="000000" w:themeColor="text1"/>
          <w:sz w:val="22"/>
          <w:szCs w:val="22"/>
          <w:shd w:val="clear" w:color="auto" w:fill="FFFFFF"/>
        </w:rPr>
        <w:t>wo</w:t>
      </w:r>
      <w:r w:rsidR="00001FFB" w:rsidRPr="00454813">
        <w:rPr>
          <w:rFonts w:ascii="Arial" w:hAnsi="Arial" w:cs="Arial"/>
          <w:noProof/>
          <w:color w:val="000000" w:themeColor="text1"/>
          <w:sz w:val="22"/>
          <w:szCs w:val="22"/>
          <w:shd w:val="clear" w:color="auto" w:fill="FFFFFF"/>
        </w:rPr>
        <w:t>u</w:t>
      </w:r>
      <w:r w:rsidR="00304C58" w:rsidRPr="00454813">
        <w:rPr>
          <w:rFonts w:ascii="Arial" w:hAnsi="Arial" w:cs="Arial"/>
          <w:noProof/>
          <w:color w:val="000000" w:themeColor="text1"/>
          <w:sz w:val="22"/>
          <w:szCs w:val="22"/>
          <w:shd w:val="clear" w:color="auto" w:fill="FFFFFF"/>
        </w:rPr>
        <w:t>ld</w:t>
      </w:r>
      <w:r w:rsidR="00304C58" w:rsidRPr="00454813">
        <w:rPr>
          <w:rFonts w:ascii="Arial" w:hAnsi="Arial" w:cs="Arial"/>
          <w:color w:val="000000" w:themeColor="text1"/>
          <w:sz w:val="22"/>
          <w:szCs w:val="22"/>
          <w:shd w:val="clear" w:color="auto" w:fill="FFFFFF"/>
        </w:rPr>
        <w:t xml:space="preserve"> like to be, you can do a plan for </w:t>
      </w:r>
      <w:r w:rsidR="009E4D51" w:rsidRPr="00454813">
        <w:rPr>
          <w:rFonts w:ascii="Arial" w:hAnsi="Arial" w:cs="Arial"/>
          <w:color w:val="000000" w:themeColor="text1"/>
          <w:sz w:val="22"/>
          <w:szCs w:val="22"/>
          <w:shd w:val="clear" w:color="auto" w:fill="FFFFFF"/>
        </w:rPr>
        <w:t>short- or long-term</w:t>
      </w:r>
      <w:r w:rsidR="00304C58" w:rsidRPr="00454813">
        <w:rPr>
          <w:rFonts w:ascii="Arial" w:hAnsi="Arial" w:cs="Arial"/>
          <w:color w:val="000000" w:themeColor="text1"/>
          <w:sz w:val="22"/>
          <w:szCs w:val="22"/>
          <w:shd w:val="clear" w:color="auto" w:fill="FFFFFF"/>
        </w:rPr>
        <w:t xml:space="preserve"> goals in your career. It will help look at </w:t>
      </w:r>
      <w:r w:rsidR="00001FFB" w:rsidRPr="00454813">
        <w:rPr>
          <w:rFonts w:ascii="Arial" w:hAnsi="Arial" w:cs="Arial"/>
          <w:noProof/>
          <w:color w:val="000000" w:themeColor="text1"/>
          <w:sz w:val="22"/>
          <w:szCs w:val="22"/>
          <w:shd w:val="clear" w:color="auto" w:fill="FFFFFF"/>
        </w:rPr>
        <w:t>the</w:t>
      </w:r>
      <w:r w:rsidR="00304C58" w:rsidRPr="00454813">
        <w:rPr>
          <w:rFonts w:ascii="Arial" w:hAnsi="Arial" w:cs="Arial"/>
          <w:noProof/>
          <w:color w:val="000000" w:themeColor="text1"/>
          <w:sz w:val="22"/>
          <w:szCs w:val="22"/>
          <w:shd w:val="clear" w:color="auto" w:fill="FFFFFF"/>
        </w:rPr>
        <w:t xml:space="preserve"> skills</w:t>
      </w:r>
      <w:r w:rsidR="00304C58" w:rsidRPr="00454813">
        <w:rPr>
          <w:rFonts w:ascii="Arial" w:hAnsi="Arial" w:cs="Arial"/>
          <w:color w:val="000000" w:themeColor="text1"/>
          <w:sz w:val="22"/>
          <w:szCs w:val="22"/>
          <w:shd w:val="clear" w:color="auto" w:fill="FFFFFF"/>
        </w:rPr>
        <w:t xml:space="preserve"> you have and the skills you may need to work on. By identifying development needs and opportunities you will have a final plan to focus on. (mangers.org.uk, 2019). </w:t>
      </w:r>
    </w:p>
    <w:p w14:paraId="24B0CCDE" w14:textId="502AD583" w:rsidR="000E3914" w:rsidRPr="00454813" w:rsidRDefault="00304C58" w:rsidP="00751DBD">
      <w:pPr>
        <w:pStyle w:val="NormalWeb"/>
        <w:shd w:val="clear" w:color="auto" w:fill="FFFFFF"/>
        <w:spacing w:before="300" w:after="300"/>
        <w:rPr>
          <w:rFonts w:ascii="Arial" w:hAnsi="Arial" w:cs="Arial"/>
          <w:color w:val="000000" w:themeColor="text1"/>
          <w:sz w:val="22"/>
          <w:szCs w:val="22"/>
          <w:shd w:val="clear" w:color="auto" w:fill="FFFFFF"/>
        </w:rPr>
      </w:pPr>
      <w:r w:rsidRPr="00454813">
        <w:rPr>
          <w:rFonts w:ascii="Arial" w:hAnsi="Arial" w:cs="Arial"/>
          <w:color w:val="000000" w:themeColor="text1"/>
          <w:sz w:val="22"/>
          <w:szCs w:val="22"/>
          <w:shd w:val="clear" w:color="auto" w:fill="FFFFFF"/>
        </w:rPr>
        <w:t xml:space="preserve"> By doing my own personal development plan it has helped me put an action plan together for where I want to be in five </w:t>
      </w:r>
      <w:r w:rsidR="00FA774C" w:rsidRPr="00454813">
        <w:rPr>
          <w:rFonts w:ascii="Arial" w:hAnsi="Arial" w:cs="Arial"/>
          <w:color w:val="000000" w:themeColor="text1"/>
          <w:sz w:val="22"/>
          <w:szCs w:val="22"/>
          <w:shd w:val="clear" w:color="auto" w:fill="FFFFFF"/>
        </w:rPr>
        <w:t>years’ time</w:t>
      </w:r>
      <w:r w:rsidRPr="00454813">
        <w:rPr>
          <w:rFonts w:ascii="Arial" w:hAnsi="Arial" w:cs="Arial"/>
          <w:color w:val="000000" w:themeColor="text1"/>
          <w:sz w:val="22"/>
          <w:szCs w:val="22"/>
          <w:shd w:val="clear" w:color="auto" w:fill="FFFFFF"/>
        </w:rPr>
        <w:t xml:space="preserve">. In order to own my own salon </w:t>
      </w:r>
      <w:r w:rsidRPr="00454813">
        <w:rPr>
          <w:rFonts w:ascii="Arial" w:hAnsi="Arial" w:cs="Arial"/>
          <w:noProof/>
          <w:color w:val="000000" w:themeColor="text1"/>
          <w:sz w:val="22"/>
          <w:szCs w:val="22"/>
          <w:shd w:val="clear" w:color="auto" w:fill="FFFFFF"/>
        </w:rPr>
        <w:t>a</w:t>
      </w:r>
      <w:r w:rsidR="00001FFB" w:rsidRPr="00454813">
        <w:rPr>
          <w:rFonts w:ascii="Arial" w:hAnsi="Arial" w:cs="Arial"/>
          <w:noProof/>
          <w:color w:val="000000" w:themeColor="text1"/>
          <w:sz w:val="22"/>
          <w:szCs w:val="22"/>
          <w:shd w:val="clear" w:color="auto" w:fill="FFFFFF"/>
        </w:rPr>
        <w:t>n</w:t>
      </w:r>
      <w:r w:rsidRPr="00454813">
        <w:rPr>
          <w:rFonts w:ascii="Arial" w:hAnsi="Arial" w:cs="Arial"/>
          <w:noProof/>
          <w:color w:val="000000" w:themeColor="text1"/>
          <w:sz w:val="22"/>
          <w:szCs w:val="22"/>
          <w:shd w:val="clear" w:color="auto" w:fill="FFFFFF"/>
        </w:rPr>
        <w:t>d</w:t>
      </w:r>
      <w:r w:rsidRPr="00454813">
        <w:rPr>
          <w:rFonts w:ascii="Arial" w:hAnsi="Arial" w:cs="Arial"/>
          <w:color w:val="000000" w:themeColor="text1"/>
          <w:sz w:val="22"/>
          <w:szCs w:val="22"/>
          <w:shd w:val="clear" w:color="auto" w:fill="FFFFFF"/>
        </w:rPr>
        <w:t xml:space="preserve"> be my own </w:t>
      </w:r>
      <w:r w:rsidRPr="00454813">
        <w:rPr>
          <w:rFonts w:ascii="Arial" w:hAnsi="Arial" w:cs="Arial"/>
          <w:noProof/>
          <w:color w:val="000000" w:themeColor="text1"/>
          <w:sz w:val="22"/>
          <w:szCs w:val="22"/>
          <w:shd w:val="clear" w:color="auto" w:fill="FFFFFF"/>
        </w:rPr>
        <w:t>boss</w:t>
      </w:r>
      <w:r w:rsidR="00001FFB" w:rsidRPr="00454813">
        <w:rPr>
          <w:rFonts w:ascii="Arial" w:hAnsi="Arial" w:cs="Arial"/>
          <w:noProof/>
          <w:color w:val="000000" w:themeColor="text1"/>
          <w:sz w:val="22"/>
          <w:szCs w:val="22"/>
          <w:shd w:val="clear" w:color="auto" w:fill="FFFFFF"/>
        </w:rPr>
        <w:t>,</w:t>
      </w:r>
      <w:r w:rsidRPr="00454813">
        <w:rPr>
          <w:rFonts w:ascii="Arial" w:hAnsi="Arial" w:cs="Arial"/>
          <w:color w:val="000000" w:themeColor="text1"/>
          <w:sz w:val="22"/>
          <w:szCs w:val="22"/>
          <w:shd w:val="clear" w:color="auto" w:fill="FFFFFF"/>
        </w:rPr>
        <w:t xml:space="preserve"> I will need to complete my assignments in time to</w:t>
      </w:r>
      <w:r w:rsidR="00FA774C">
        <w:rPr>
          <w:rFonts w:ascii="Arial" w:hAnsi="Arial" w:cs="Arial"/>
          <w:color w:val="000000" w:themeColor="text1"/>
          <w:sz w:val="22"/>
          <w:szCs w:val="22"/>
          <w:shd w:val="clear" w:color="auto" w:fill="FFFFFF"/>
        </w:rPr>
        <w:t xml:space="preserve"> pass and</w:t>
      </w:r>
      <w:r w:rsidRPr="00454813">
        <w:rPr>
          <w:rFonts w:ascii="Arial" w:hAnsi="Arial" w:cs="Arial"/>
          <w:color w:val="000000" w:themeColor="text1"/>
          <w:sz w:val="22"/>
          <w:szCs w:val="22"/>
          <w:shd w:val="clear" w:color="auto" w:fill="FFFFFF"/>
        </w:rPr>
        <w:t xml:space="preserve"> complete </w:t>
      </w:r>
      <w:r w:rsidR="00001FFB" w:rsidRPr="00454813">
        <w:rPr>
          <w:rFonts w:ascii="Arial" w:hAnsi="Arial" w:cs="Arial"/>
          <w:color w:val="000000" w:themeColor="text1"/>
          <w:sz w:val="22"/>
          <w:szCs w:val="22"/>
          <w:shd w:val="clear" w:color="auto" w:fill="FFFFFF"/>
        </w:rPr>
        <w:t>my</w:t>
      </w:r>
      <w:r w:rsidRPr="00454813">
        <w:rPr>
          <w:rFonts w:ascii="Arial" w:hAnsi="Arial" w:cs="Arial"/>
          <w:color w:val="000000" w:themeColor="text1"/>
          <w:sz w:val="22"/>
          <w:szCs w:val="22"/>
          <w:shd w:val="clear" w:color="auto" w:fill="FFFFFF"/>
        </w:rPr>
        <w:t xml:space="preserve"> course and obtain my BA certificate, to have a better understanding of running my own business. To </w:t>
      </w:r>
      <w:r w:rsidRPr="00454813">
        <w:rPr>
          <w:rFonts w:ascii="Arial" w:hAnsi="Arial" w:cs="Arial"/>
          <w:noProof/>
          <w:color w:val="000000" w:themeColor="text1"/>
          <w:sz w:val="22"/>
          <w:szCs w:val="22"/>
          <w:shd w:val="clear" w:color="auto" w:fill="FFFFFF"/>
        </w:rPr>
        <w:t>a</w:t>
      </w:r>
      <w:r w:rsidR="00001FFB" w:rsidRPr="00454813">
        <w:rPr>
          <w:rFonts w:ascii="Arial" w:hAnsi="Arial" w:cs="Arial"/>
          <w:noProof/>
          <w:color w:val="000000" w:themeColor="text1"/>
          <w:sz w:val="22"/>
          <w:szCs w:val="22"/>
          <w:shd w:val="clear" w:color="auto" w:fill="FFFFFF"/>
        </w:rPr>
        <w:t>chi</w:t>
      </w:r>
      <w:r w:rsidRPr="00454813">
        <w:rPr>
          <w:rFonts w:ascii="Arial" w:hAnsi="Arial" w:cs="Arial"/>
          <w:noProof/>
          <w:color w:val="000000" w:themeColor="text1"/>
          <w:sz w:val="22"/>
          <w:szCs w:val="22"/>
          <w:shd w:val="clear" w:color="auto" w:fill="FFFFFF"/>
        </w:rPr>
        <w:t>eve</w:t>
      </w:r>
      <w:r w:rsidRPr="00454813">
        <w:rPr>
          <w:rFonts w:ascii="Arial" w:hAnsi="Arial" w:cs="Arial"/>
          <w:color w:val="000000" w:themeColor="text1"/>
          <w:sz w:val="22"/>
          <w:szCs w:val="22"/>
          <w:shd w:val="clear" w:color="auto" w:fill="FFFFFF"/>
        </w:rPr>
        <w:t xml:space="preserve"> this I will get the support I need by going to study skills classes to get help</w:t>
      </w:r>
      <w:r w:rsidR="00001FFB" w:rsidRPr="00454813">
        <w:rPr>
          <w:rFonts w:ascii="Arial" w:hAnsi="Arial" w:cs="Arial"/>
          <w:color w:val="000000" w:themeColor="text1"/>
          <w:sz w:val="22"/>
          <w:szCs w:val="22"/>
          <w:shd w:val="clear" w:color="auto" w:fill="FFFFFF"/>
        </w:rPr>
        <w:t xml:space="preserve"> and to</w:t>
      </w:r>
      <w:r w:rsidRPr="00454813">
        <w:rPr>
          <w:rFonts w:ascii="Arial" w:hAnsi="Arial" w:cs="Arial"/>
          <w:color w:val="000000" w:themeColor="text1"/>
          <w:sz w:val="22"/>
          <w:szCs w:val="22"/>
          <w:shd w:val="clear" w:color="auto" w:fill="FFFFFF"/>
        </w:rPr>
        <w:t xml:space="preserve"> make sure I have enough time to do my assignments</w:t>
      </w:r>
      <w:r w:rsidR="00001FFB" w:rsidRPr="00454813">
        <w:rPr>
          <w:rFonts w:ascii="Arial" w:hAnsi="Arial" w:cs="Arial"/>
          <w:color w:val="000000" w:themeColor="text1"/>
          <w:sz w:val="22"/>
          <w:szCs w:val="22"/>
          <w:shd w:val="clear" w:color="auto" w:fill="FFFFFF"/>
        </w:rPr>
        <w:t xml:space="preserve"> I will do a</w:t>
      </w:r>
      <w:r w:rsidRPr="00454813">
        <w:rPr>
          <w:rFonts w:ascii="Arial" w:hAnsi="Arial" w:cs="Arial"/>
          <w:color w:val="000000" w:themeColor="text1"/>
          <w:sz w:val="22"/>
          <w:szCs w:val="22"/>
          <w:shd w:val="clear" w:color="auto" w:fill="FFFFFF"/>
        </w:rPr>
        <w:t xml:space="preserve"> timetable each week on the task</w:t>
      </w:r>
      <w:r w:rsidR="00FA774C">
        <w:rPr>
          <w:rFonts w:ascii="Arial" w:hAnsi="Arial" w:cs="Arial"/>
          <w:color w:val="000000" w:themeColor="text1"/>
          <w:sz w:val="22"/>
          <w:szCs w:val="22"/>
          <w:shd w:val="clear" w:color="auto" w:fill="FFFFFF"/>
        </w:rPr>
        <w:t>s</w:t>
      </w:r>
      <w:r w:rsidRPr="00454813">
        <w:rPr>
          <w:rFonts w:ascii="Arial" w:hAnsi="Arial" w:cs="Arial"/>
          <w:color w:val="000000" w:themeColor="text1"/>
          <w:sz w:val="22"/>
          <w:szCs w:val="22"/>
          <w:shd w:val="clear" w:color="auto" w:fill="FFFFFF"/>
        </w:rPr>
        <w:t xml:space="preserve"> </w:t>
      </w:r>
      <w:r w:rsidR="00001FFB" w:rsidRPr="00454813">
        <w:rPr>
          <w:rFonts w:ascii="Arial" w:hAnsi="Arial" w:cs="Arial"/>
          <w:color w:val="000000" w:themeColor="text1"/>
          <w:sz w:val="22"/>
          <w:szCs w:val="22"/>
          <w:shd w:val="clear" w:color="auto" w:fill="FFFFFF"/>
        </w:rPr>
        <w:t xml:space="preserve">that </w:t>
      </w:r>
      <w:r w:rsidR="00FA774C">
        <w:rPr>
          <w:rFonts w:ascii="Arial" w:hAnsi="Arial" w:cs="Arial"/>
          <w:noProof/>
          <w:color w:val="000000" w:themeColor="text1"/>
          <w:sz w:val="22"/>
          <w:szCs w:val="22"/>
          <w:shd w:val="clear" w:color="auto" w:fill="FFFFFF"/>
        </w:rPr>
        <w:t>are</w:t>
      </w:r>
      <w:r w:rsidR="00001FFB" w:rsidRPr="00454813">
        <w:rPr>
          <w:rFonts w:ascii="Arial" w:hAnsi="Arial" w:cs="Arial"/>
          <w:color w:val="000000" w:themeColor="text1"/>
          <w:sz w:val="22"/>
          <w:szCs w:val="22"/>
          <w:shd w:val="clear" w:color="auto" w:fill="FFFFFF"/>
        </w:rPr>
        <w:t xml:space="preserve"> ahead</w:t>
      </w:r>
      <w:r w:rsidR="00FA774C">
        <w:rPr>
          <w:rFonts w:ascii="Arial" w:hAnsi="Arial" w:cs="Arial"/>
          <w:color w:val="000000" w:themeColor="text1"/>
          <w:sz w:val="22"/>
          <w:szCs w:val="22"/>
          <w:shd w:val="clear" w:color="auto" w:fill="FFFFFF"/>
        </w:rPr>
        <w:t xml:space="preserve"> then</w:t>
      </w:r>
      <w:r w:rsidR="00001FFB" w:rsidRPr="00454813">
        <w:rPr>
          <w:rFonts w:ascii="Arial" w:hAnsi="Arial" w:cs="Arial"/>
          <w:color w:val="000000" w:themeColor="text1"/>
          <w:sz w:val="22"/>
          <w:szCs w:val="22"/>
          <w:shd w:val="clear" w:color="auto" w:fill="FFFFFF"/>
        </w:rPr>
        <w:t xml:space="preserve"> I will plan specific times so that I can </w:t>
      </w:r>
      <w:r w:rsidR="00001FFB" w:rsidRPr="00454813">
        <w:rPr>
          <w:rFonts w:ascii="Arial" w:hAnsi="Arial" w:cs="Arial"/>
          <w:noProof/>
          <w:color w:val="000000" w:themeColor="text1"/>
          <w:sz w:val="22"/>
          <w:szCs w:val="22"/>
          <w:shd w:val="clear" w:color="auto" w:fill="FFFFFF"/>
        </w:rPr>
        <w:t>achieve</w:t>
      </w:r>
      <w:r w:rsidR="00001FFB" w:rsidRPr="00454813">
        <w:rPr>
          <w:rFonts w:ascii="Arial" w:hAnsi="Arial" w:cs="Arial"/>
          <w:color w:val="000000" w:themeColor="text1"/>
          <w:sz w:val="22"/>
          <w:szCs w:val="22"/>
          <w:shd w:val="clear" w:color="auto" w:fill="FFFFFF"/>
        </w:rPr>
        <w:t xml:space="preserve"> everything that is planned. </w:t>
      </w:r>
    </w:p>
    <w:p w14:paraId="5ABB365C" w14:textId="5B214DB3" w:rsidR="000E3914" w:rsidRPr="00454813" w:rsidRDefault="000E3914" w:rsidP="00751DBD">
      <w:pPr>
        <w:pStyle w:val="NormalWeb"/>
        <w:shd w:val="clear" w:color="auto" w:fill="FFFFFF"/>
        <w:spacing w:before="300" w:after="300"/>
        <w:rPr>
          <w:rFonts w:ascii="Arial" w:hAnsi="Arial" w:cs="Arial"/>
          <w:color w:val="000000" w:themeColor="text1"/>
          <w:sz w:val="22"/>
          <w:szCs w:val="22"/>
          <w:shd w:val="clear" w:color="auto" w:fill="FFFFFF"/>
        </w:rPr>
      </w:pPr>
    </w:p>
    <w:p w14:paraId="77F1B63D" w14:textId="0EE94537" w:rsidR="000E3914" w:rsidRPr="00454813" w:rsidRDefault="000E3914" w:rsidP="00751DBD">
      <w:pPr>
        <w:pStyle w:val="NormalWeb"/>
        <w:shd w:val="clear" w:color="auto" w:fill="FFFFFF"/>
        <w:spacing w:before="300" w:after="300"/>
        <w:rPr>
          <w:rFonts w:ascii="Arial" w:hAnsi="Arial" w:cs="Arial"/>
          <w:color w:val="000000" w:themeColor="text1"/>
          <w:sz w:val="22"/>
          <w:szCs w:val="22"/>
          <w:shd w:val="clear" w:color="auto" w:fill="FFFFFF"/>
        </w:rPr>
      </w:pPr>
    </w:p>
    <w:p w14:paraId="2610F69F" w14:textId="1D8EC738" w:rsidR="000E3914" w:rsidRDefault="000E3914" w:rsidP="00751DBD">
      <w:pPr>
        <w:pStyle w:val="NormalWeb"/>
        <w:shd w:val="clear" w:color="auto" w:fill="FFFFFF"/>
        <w:spacing w:before="300" w:after="300"/>
        <w:rPr>
          <w:rFonts w:ascii="Arial" w:hAnsi="Arial" w:cs="Arial"/>
          <w:color w:val="000000" w:themeColor="text1"/>
          <w:sz w:val="22"/>
          <w:szCs w:val="22"/>
          <w:shd w:val="clear" w:color="auto" w:fill="FFFFFF"/>
        </w:rPr>
      </w:pPr>
    </w:p>
    <w:p w14:paraId="097D830B" w14:textId="2F18EC5A" w:rsidR="00E536D3" w:rsidRDefault="00E536D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A300ABD" w14:textId="5018F0E4" w:rsidR="00E536D3" w:rsidRDefault="00E536D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653178F" w14:textId="1CBBB9B8" w:rsidR="00E536D3" w:rsidRDefault="00E536D3" w:rsidP="00751DBD">
      <w:pPr>
        <w:pStyle w:val="NormalWeb"/>
        <w:shd w:val="clear" w:color="auto" w:fill="FFFFFF"/>
        <w:spacing w:before="300" w:after="300"/>
        <w:rPr>
          <w:rFonts w:ascii="Arial" w:hAnsi="Arial" w:cs="Arial"/>
          <w:color w:val="000000" w:themeColor="text1"/>
          <w:sz w:val="22"/>
          <w:szCs w:val="22"/>
          <w:shd w:val="clear" w:color="auto" w:fill="FFFFFF"/>
        </w:rPr>
      </w:pPr>
    </w:p>
    <w:p w14:paraId="68D0897B" w14:textId="3155E0DE" w:rsidR="00E536D3" w:rsidRDefault="00E536D3" w:rsidP="00751DBD">
      <w:pPr>
        <w:pStyle w:val="NormalWeb"/>
        <w:shd w:val="clear" w:color="auto" w:fill="FFFFFF"/>
        <w:spacing w:before="300" w:after="300"/>
        <w:rPr>
          <w:rFonts w:ascii="Arial" w:hAnsi="Arial" w:cs="Arial"/>
          <w:color w:val="000000" w:themeColor="text1"/>
          <w:sz w:val="22"/>
          <w:szCs w:val="22"/>
          <w:u w:val="single"/>
          <w:shd w:val="clear" w:color="auto" w:fill="FFFFFF"/>
        </w:rPr>
      </w:pPr>
      <w:r>
        <w:rPr>
          <w:rFonts w:ascii="Arial" w:hAnsi="Arial" w:cs="Arial"/>
          <w:color w:val="000000" w:themeColor="text1"/>
          <w:sz w:val="22"/>
          <w:szCs w:val="22"/>
          <w:shd w:val="clear" w:color="auto" w:fill="FFFFFF"/>
        </w:rPr>
        <w:lastRenderedPageBreak/>
        <w:t xml:space="preserve">                                      </w:t>
      </w:r>
      <w:r>
        <w:rPr>
          <w:rFonts w:ascii="Arial" w:hAnsi="Arial" w:cs="Arial"/>
          <w:color w:val="000000" w:themeColor="text1"/>
          <w:sz w:val="22"/>
          <w:szCs w:val="22"/>
          <w:u w:val="single"/>
          <w:shd w:val="clear" w:color="auto" w:fill="FFFFFF"/>
        </w:rPr>
        <w:t xml:space="preserve">Reference list </w:t>
      </w:r>
    </w:p>
    <w:p w14:paraId="46A07CFD" w14:textId="15E7D5AC" w:rsidR="00E536D3" w:rsidRDefault="00E536D3" w:rsidP="00751DBD">
      <w:pPr>
        <w:pStyle w:val="NormalWeb"/>
        <w:shd w:val="clear" w:color="auto" w:fill="FFFFFF"/>
        <w:spacing w:before="300" w:after="300"/>
        <w:rPr>
          <w:rFonts w:ascii="Arial" w:hAnsi="Arial" w:cs="Arial"/>
          <w:color w:val="000000" w:themeColor="text1"/>
          <w:sz w:val="22"/>
          <w:szCs w:val="22"/>
          <w:u w:val="single"/>
          <w:shd w:val="clear" w:color="auto" w:fill="FFFFFF"/>
        </w:rPr>
      </w:pPr>
    </w:p>
    <w:p w14:paraId="7C332548" w14:textId="77777777" w:rsidR="00E536D3" w:rsidRPr="001A78FD" w:rsidRDefault="00E536D3" w:rsidP="00E536D3">
      <w:pPr>
        <w:spacing w:after="0" w:line="360" w:lineRule="atLeast"/>
        <w:outlineLvl w:val="3"/>
        <w:rPr>
          <w:rFonts w:eastAsia="Times New Roman" w:cstheme="minorHAnsi"/>
          <w:color w:val="000000"/>
          <w:sz w:val="24"/>
          <w:szCs w:val="24"/>
          <w:lang w:eastAsia="en-GB"/>
        </w:rPr>
      </w:pPr>
      <w:r w:rsidRPr="001A78FD">
        <w:rPr>
          <w:rFonts w:eastAsia="Times New Roman" w:cstheme="minorHAnsi"/>
          <w:color w:val="000000"/>
          <w:sz w:val="24"/>
          <w:szCs w:val="24"/>
          <w:lang w:eastAsia="en-GB"/>
        </w:rPr>
        <w:t>Anon, (2019). </w:t>
      </w:r>
      <w:r w:rsidRPr="001A78FD">
        <w:rPr>
          <w:rFonts w:eastAsia="Times New Roman" w:cstheme="minorHAnsi"/>
          <w:i/>
          <w:iCs/>
          <w:color w:val="000000"/>
          <w:sz w:val="24"/>
          <w:szCs w:val="24"/>
          <w:lang w:eastAsia="en-GB"/>
        </w:rPr>
        <w:t>VARK Learning Styles</w:t>
      </w:r>
      <w:r w:rsidRPr="001A78FD">
        <w:rPr>
          <w:rFonts w:eastAsia="Times New Roman" w:cstheme="minorHAnsi"/>
          <w:color w:val="000000"/>
          <w:sz w:val="24"/>
          <w:szCs w:val="24"/>
          <w:lang w:eastAsia="en-GB"/>
        </w:rPr>
        <w:t xml:space="preserve">. [online] Available at: </w:t>
      </w:r>
      <w:hyperlink r:id="rId12" w:history="1">
        <w:r w:rsidRPr="001A78FD">
          <w:rPr>
            <w:rStyle w:val="Hyperlink"/>
            <w:rFonts w:eastAsia="Times New Roman" w:cstheme="minorHAnsi"/>
            <w:sz w:val="24"/>
            <w:szCs w:val="24"/>
            <w:lang w:eastAsia="en-GB"/>
          </w:rPr>
          <w:t>https://www.ehow.co.uk/info_7978059_vark-learning-styles.html</w:t>
        </w:r>
      </w:hyperlink>
      <w:r w:rsidRPr="001A78FD">
        <w:rPr>
          <w:rFonts w:eastAsia="Times New Roman" w:cstheme="minorHAnsi"/>
          <w:color w:val="000000"/>
          <w:sz w:val="24"/>
          <w:szCs w:val="24"/>
          <w:lang w:eastAsia="en-GB"/>
        </w:rPr>
        <w:t xml:space="preserve"> [Accessed 3 Mar. 2019].</w:t>
      </w:r>
    </w:p>
    <w:p w14:paraId="27623D80" w14:textId="77777777" w:rsidR="00E536D3" w:rsidRDefault="00E536D3" w:rsidP="00E536D3">
      <w:pPr>
        <w:spacing w:after="0" w:line="360" w:lineRule="atLeast"/>
        <w:outlineLvl w:val="3"/>
        <w:rPr>
          <w:rFonts w:eastAsia="Times New Roman" w:cstheme="minorHAnsi"/>
          <w:color w:val="000000"/>
          <w:sz w:val="24"/>
          <w:szCs w:val="24"/>
          <w:lang w:eastAsia="en-GB"/>
        </w:rPr>
      </w:pPr>
    </w:p>
    <w:p w14:paraId="6EF9FA4E" w14:textId="7EDE2F9D" w:rsidR="00E536D3" w:rsidRDefault="00E536D3" w:rsidP="00E536D3">
      <w:pPr>
        <w:spacing w:after="0" w:line="360" w:lineRule="atLeast"/>
        <w:outlineLvl w:val="3"/>
        <w:rPr>
          <w:rFonts w:eastAsia="Times New Roman" w:cstheme="minorHAnsi"/>
          <w:color w:val="000000"/>
          <w:sz w:val="24"/>
          <w:szCs w:val="24"/>
          <w:lang w:eastAsia="en-GB"/>
        </w:rPr>
      </w:pPr>
      <w:proofErr w:type="spellStart"/>
      <w:r w:rsidRPr="003570E9">
        <w:rPr>
          <w:rFonts w:eastAsia="Times New Roman" w:cstheme="minorHAnsi"/>
          <w:color w:val="000000"/>
          <w:sz w:val="24"/>
          <w:szCs w:val="24"/>
          <w:lang w:eastAsia="en-GB"/>
        </w:rPr>
        <w:t>Bplans</w:t>
      </w:r>
      <w:proofErr w:type="spellEnd"/>
      <w:r w:rsidRPr="003570E9">
        <w:rPr>
          <w:rFonts w:eastAsia="Times New Roman" w:cstheme="minorHAnsi"/>
          <w:color w:val="000000"/>
          <w:sz w:val="24"/>
          <w:szCs w:val="24"/>
          <w:lang w:eastAsia="en-GB"/>
        </w:rPr>
        <w:t xml:space="preserve"> Blog. (2015). </w:t>
      </w:r>
      <w:r w:rsidRPr="003570E9">
        <w:rPr>
          <w:rFonts w:eastAsia="Times New Roman" w:cstheme="minorHAnsi"/>
          <w:i/>
          <w:iCs/>
          <w:color w:val="000000"/>
          <w:sz w:val="24"/>
          <w:szCs w:val="24"/>
          <w:lang w:eastAsia="en-GB"/>
        </w:rPr>
        <w:t>Turning Your SWOT Analysis into Actionable Strategies</w:t>
      </w:r>
      <w:r w:rsidRPr="003570E9">
        <w:rPr>
          <w:rFonts w:eastAsia="Times New Roman" w:cstheme="minorHAnsi"/>
          <w:color w:val="000000"/>
          <w:sz w:val="24"/>
          <w:szCs w:val="24"/>
          <w:lang w:eastAsia="en-GB"/>
        </w:rPr>
        <w:t xml:space="preserve">. [online] Available at: </w:t>
      </w:r>
      <w:hyperlink r:id="rId13" w:history="1">
        <w:r w:rsidRPr="003570E9">
          <w:rPr>
            <w:rStyle w:val="Hyperlink"/>
            <w:rFonts w:eastAsia="Times New Roman" w:cstheme="minorHAnsi"/>
            <w:sz w:val="24"/>
            <w:szCs w:val="24"/>
            <w:lang w:eastAsia="en-GB"/>
          </w:rPr>
          <w:t>https://articles.bplans.com/swot-analysis-challenge-day-5-turning-swot-analysis-actionable-strategies/</w:t>
        </w:r>
      </w:hyperlink>
      <w:r w:rsidRPr="003570E9">
        <w:rPr>
          <w:rFonts w:eastAsia="Times New Roman" w:cstheme="minorHAnsi"/>
          <w:color w:val="000000"/>
          <w:sz w:val="24"/>
          <w:szCs w:val="24"/>
          <w:lang w:eastAsia="en-GB"/>
        </w:rPr>
        <w:t xml:space="preserve"> [Accessed 26 Feb. 2019].</w:t>
      </w:r>
    </w:p>
    <w:p w14:paraId="2CD58B41" w14:textId="174C01C6" w:rsidR="00E536D3" w:rsidRDefault="00E536D3" w:rsidP="00E536D3">
      <w:pPr>
        <w:spacing w:after="0" w:line="360" w:lineRule="atLeast"/>
        <w:outlineLvl w:val="3"/>
        <w:rPr>
          <w:rFonts w:eastAsia="Times New Roman" w:cstheme="minorHAnsi"/>
          <w:color w:val="000000"/>
          <w:sz w:val="24"/>
          <w:szCs w:val="24"/>
          <w:lang w:eastAsia="en-GB"/>
        </w:rPr>
      </w:pPr>
    </w:p>
    <w:p w14:paraId="77E1CC37" w14:textId="77777777" w:rsidR="00E536D3" w:rsidRPr="003570E9" w:rsidRDefault="00E536D3" w:rsidP="00E536D3">
      <w:pPr>
        <w:rPr>
          <w:rFonts w:cstheme="minorHAnsi"/>
          <w:sz w:val="24"/>
          <w:szCs w:val="24"/>
        </w:rPr>
      </w:pPr>
      <w:r w:rsidRPr="003570E9">
        <w:rPr>
          <w:rFonts w:cstheme="minorHAnsi"/>
          <w:sz w:val="24"/>
          <w:szCs w:val="24"/>
        </w:rPr>
        <w:t>Fry,</w:t>
      </w:r>
      <w:r>
        <w:rPr>
          <w:rFonts w:cstheme="minorHAnsi"/>
          <w:sz w:val="24"/>
          <w:szCs w:val="24"/>
        </w:rPr>
        <w:t xml:space="preserve"> </w:t>
      </w:r>
      <w:r w:rsidRPr="003570E9">
        <w:rPr>
          <w:rFonts w:cstheme="minorHAnsi"/>
          <w:sz w:val="24"/>
          <w:szCs w:val="24"/>
        </w:rPr>
        <w:t>E (2018). </w:t>
      </w:r>
      <w:r w:rsidRPr="003570E9">
        <w:rPr>
          <w:rFonts w:cstheme="minorHAnsi"/>
          <w:i/>
          <w:iCs/>
          <w:sz w:val="24"/>
          <w:szCs w:val="24"/>
        </w:rPr>
        <w:t xml:space="preserve">SWOT Away Doubts and </w:t>
      </w:r>
      <w:proofErr w:type="spellStart"/>
      <w:r w:rsidRPr="003570E9">
        <w:rPr>
          <w:rFonts w:cstheme="minorHAnsi"/>
          <w:i/>
          <w:iCs/>
          <w:sz w:val="24"/>
          <w:szCs w:val="24"/>
        </w:rPr>
        <w:t>Analy</w:t>
      </w:r>
      <w:r>
        <w:rPr>
          <w:rFonts w:cstheme="minorHAnsi"/>
          <w:i/>
          <w:iCs/>
          <w:sz w:val="24"/>
          <w:szCs w:val="24"/>
        </w:rPr>
        <w:t>z</w:t>
      </w:r>
      <w:r w:rsidRPr="003570E9">
        <w:rPr>
          <w:rFonts w:cstheme="minorHAnsi"/>
          <w:i/>
          <w:iCs/>
          <w:sz w:val="24"/>
          <w:szCs w:val="24"/>
        </w:rPr>
        <w:t>e</w:t>
      </w:r>
      <w:proofErr w:type="spellEnd"/>
      <w:r w:rsidRPr="003570E9">
        <w:rPr>
          <w:rFonts w:cstheme="minorHAnsi"/>
          <w:i/>
          <w:iCs/>
          <w:sz w:val="24"/>
          <w:szCs w:val="24"/>
        </w:rPr>
        <w:t xml:space="preserve"> your Leadership Skills - Centre for Student Achievement Solutions</w:t>
      </w:r>
      <w:r w:rsidRPr="003570E9">
        <w:rPr>
          <w:rFonts w:cstheme="minorHAnsi"/>
          <w:sz w:val="24"/>
          <w:szCs w:val="24"/>
        </w:rPr>
        <w:t xml:space="preserve">. [online] Available at </w:t>
      </w:r>
      <w:hyperlink r:id="rId14" w:history="1">
        <w:r w:rsidRPr="003570E9">
          <w:rPr>
            <w:rStyle w:val="Hyperlink"/>
            <w:rFonts w:cstheme="minorHAnsi"/>
            <w:sz w:val="24"/>
            <w:szCs w:val="24"/>
          </w:rPr>
          <w:t>https://www.csas.co/swot-away-doubts-and-analyze-your-own-leadership-skills/</w:t>
        </w:r>
      </w:hyperlink>
      <w:r w:rsidRPr="003570E9">
        <w:rPr>
          <w:rFonts w:cstheme="minorHAnsi"/>
          <w:sz w:val="24"/>
          <w:szCs w:val="24"/>
        </w:rPr>
        <w:t xml:space="preserve"> [Accessed 19 Feb. 2019].</w:t>
      </w:r>
    </w:p>
    <w:p w14:paraId="1B053545" w14:textId="77777777" w:rsidR="00E536D3" w:rsidRDefault="00E536D3" w:rsidP="00E536D3">
      <w:pPr>
        <w:spacing w:after="0" w:line="360" w:lineRule="atLeast"/>
        <w:outlineLvl w:val="3"/>
        <w:rPr>
          <w:rFonts w:eastAsia="Times New Roman" w:cstheme="minorHAnsi"/>
          <w:color w:val="000000"/>
          <w:sz w:val="24"/>
          <w:szCs w:val="24"/>
          <w:lang w:eastAsia="en-GB"/>
        </w:rPr>
      </w:pPr>
    </w:p>
    <w:p w14:paraId="5551603A" w14:textId="0731C2A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Gomadthinking.com. (2019). </w:t>
      </w:r>
      <w:r w:rsidRPr="003570E9">
        <w:rPr>
          <w:rFonts w:eastAsia="Times New Roman" w:cstheme="minorHAnsi"/>
          <w:i/>
          <w:iCs/>
          <w:color w:val="000000"/>
          <w:sz w:val="24"/>
          <w:szCs w:val="24"/>
          <w:lang w:eastAsia="en-GB"/>
        </w:rPr>
        <w:t>Go MAD Thinking</w:t>
      </w:r>
      <w:r w:rsidRPr="003570E9">
        <w:rPr>
          <w:rFonts w:eastAsia="Times New Roman" w:cstheme="minorHAnsi"/>
          <w:color w:val="000000"/>
          <w:sz w:val="24"/>
          <w:szCs w:val="24"/>
          <w:lang w:eastAsia="en-GB"/>
        </w:rPr>
        <w:t xml:space="preserve">. [online] Available at: </w:t>
      </w:r>
      <w:hyperlink r:id="rId15" w:history="1">
        <w:r w:rsidRPr="003570E9">
          <w:rPr>
            <w:rStyle w:val="Hyperlink"/>
            <w:rFonts w:eastAsia="Times New Roman" w:cstheme="minorHAnsi"/>
            <w:sz w:val="24"/>
            <w:szCs w:val="24"/>
            <w:lang w:eastAsia="en-GB"/>
          </w:rPr>
          <w:t>https://www.gomadthinking.com/</w:t>
        </w:r>
      </w:hyperlink>
      <w:r w:rsidRPr="003570E9">
        <w:rPr>
          <w:rFonts w:eastAsia="Times New Roman" w:cstheme="minorHAnsi"/>
          <w:color w:val="000000"/>
          <w:sz w:val="24"/>
          <w:szCs w:val="24"/>
          <w:lang w:eastAsia="en-GB"/>
        </w:rPr>
        <w:t xml:space="preserve"> [Accessed 26 Feb. 2019].</w:t>
      </w:r>
    </w:p>
    <w:p w14:paraId="2DE56823"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15372B3C" w14:textId="31D95F2D" w:rsidR="00E536D3"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Learning Theories. (2014). </w:t>
      </w:r>
      <w:r w:rsidRPr="003570E9">
        <w:rPr>
          <w:rFonts w:eastAsia="Times New Roman" w:cstheme="minorHAnsi"/>
          <w:i/>
          <w:iCs/>
          <w:color w:val="000000"/>
          <w:sz w:val="24"/>
          <w:szCs w:val="24"/>
          <w:lang w:eastAsia="en-GB"/>
        </w:rPr>
        <w:t>Maslow's Hierarchy of Needs - Learning Theories</w:t>
      </w:r>
      <w:r w:rsidRPr="003570E9">
        <w:rPr>
          <w:rFonts w:eastAsia="Times New Roman" w:cstheme="minorHAnsi"/>
          <w:color w:val="000000"/>
          <w:sz w:val="24"/>
          <w:szCs w:val="24"/>
          <w:lang w:eastAsia="en-GB"/>
        </w:rPr>
        <w:t xml:space="preserve">. [online] Available at: </w:t>
      </w:r>
      <w:hyperlink r:id="rId16" w:history="1">
        <w:r w:rsidRPr="003570E9">
          <w:rPr>
            <w:rStyle w:val="Hyperlink"/>
            <w:rFonts w:eastAsia="Times New Roman" w:cstheme="minorHAnsi"/>
            <w:sz w:val="24"/>
            <w:szCs w:val="24"/>
            <w:lang w:eastAsia="en-GB"/>
          </w:rPr>
          <w:t>https://www.learning-theories.com/maslows-hierarchy-of-needs.html</w:t>
        </w:r>
      </w:hyperlink>
      <w:r w:rsidRPr="003570E9">
        <w:rPr>
          <w:rFonts w:eastAsia="Times New Roman" w:cstheme="minorHAnsi"/>
          <w:color w:val="000000"/>
          <w:sz w:val="24"/>
          <w:szCs w:val="24"/>
          <w:lang w:eastAsia="en-GB"/>
        </w:rPr>
        <w:t xml:space="preserve"> [Accessed 21 Feb. 2019].</w:t>
      </w:r>
    </w:p>
    <w:p w14:paraId="7B250348" w14:textId="55FBDB5D" w:rsidR="00E536D3" w:rsidRDefault="00E536D3" w:rsidP="00E536D3">
      <w:pPr>
        <w:spacing w:after="0" w:line="360" w:lineRule="atLeast"/>
        <w:outlineLvl w:val="3"/>
        <w:rPr>
          <w:rFonts w:eastAsia="Times New Roman" w:cstheme="minorHAnsi"/>
          <w:color w:val="000000"/>
          <w:sz w:val="24"/>
          <w:szCs w:val="24"/>
          <w:lang w:eastAsia="en-GB"/>
        </w:rPr>
      </w:pPr>
    </w:p>
    <w:p w14:paraId="6F3D00C7" w14:textId="77777777" w:rsidR="00E536D3" w:rsidRPr="00593B54" w:rsidRDefault="00E536D3" w:rsidP="00E536D3">
      <w:pPr>
        <w:spacing w:after="0" w:line="360" w:lineRule="atLeast"/>
        <w:outlineLvl w:val="3"/>
        <w:rPr>
          <w:rFonts w:ascii="Segoe UI" w:eastAsia="Times New Roman" w:hAnsi="Segoe UI" w:cs="Segoe UI"/>
          <w:color w:val="000000"/>
          <w:sz w:val="21"/>
          <w:szCs w:val="21"/>
          <w:lang w:eastAsia="en-GB"/>
        </w:rPr>
      </w:pPr>
      <w:r w:rsidRPr="00593B54">
        <w:rPr>
          <w:rFonts w:ascii="Segoe UI" w:eastAsia="Times New Roman" w:hAnsi="Segoe UI" w:cs="Segoe UI"/>
          <w:color w:val="000000"/>
          <w:sz w:val="21"/>
          <w:szCs w:val="21"/>
          <w:lang w:eastAsia="en-GB"/>
        </w:rPr>
        <w:t>Managers.org.uk. (2019). </w:t>
      </w:r>
      <w:r w:rsidRPr="00593B54">
        <w:rPr>
          <w:rFonts w:ascii="Segoe UI" w:eastAsia="Times New Roman" w:hAnsi="Segoe UI" w:cs="Segoe UI"/>
          <w:i/>
          <w:iCs/>
          <w:color w:val="000000"/>
          <w:sz w:val="21"/>
          <w:szCs w:val="21"/>
          <w:lang w:eastAsia="en-GB"/>
        </w:rPr>
        <w:t>Personal Development Planning</w:t>
      </w:r>
      <w:r w:rsidRPr="00593B54">
        <w:rPr>
          <w:rFonts w:ascii="Segoe UI" w:eastAsia="Times New Roman" w:hAnsi="Segoe UI" w:cs="Segoe UI"/>
          <w:color w:val="000000"/>
          <w:sz w:val="21"/>
          <w:szCs w:val="21"/>
          <w:lang w:eastAsia="en-GB"/>
        </w:rPr>
        <w:t>. [online] Available at</w:t>
      </w:r>
      <w:r>
        <w:rPr>
          <w:rFonts w:ascii="Segoe UI" w:eastAsia="Times New Roman" w:hAnsi="Segoe UI" w:cs="Segoe UI"/>
          <w:color w:val="000000"/>
          <w:sz w:val="21"/>
          <w:szCs w:val="21"/>
          <w:lang w:eastAsia="en-GB"/>
        </w:rPr>
        <w:t xml:space="preserve">: </w:t>
      </w:r>
      <w:hyperlink r:id="rId17" w:history="1">
        <w:r w:rsidRPr="009D7CBB">
          <w:rPr>
            <w:rStyle w:val="Hyperlink"/>
            <w:rFonts w:ascii="Segoe UI" w:eastAsia="Times New Roman" w:hAnsi="Segoe UI" w:cs="Segoe UI"/>
            <w:sz w:val="21"/>
            <w:szCs w:val="21"/>
            <w:lang w:eastAsia="en-GB"/>
          </w:rPr>
          <w:t>https://www.managers.org.uk/knowledge-bank/personal-development-planning</w:t>
        </w:r>
      </w:hyperlink>
      <w:r w:rsidRPr="00593B54">
        <w:rPr>
          <w:rFonts w:ascii="Segoe UI" w:eastAsia="Times New Roman" w:hAnsi="Segoe UI" w:cs="Segoe UI"/>
          <w:color w:val="000000"/>
          <w:sz w:val="21"/>
          <w:szCs w:val="21"/>
          <w:lang w:eastAsia="en-GB"/>
        </w:rPr>
        <w:t xml:space="preserve"> [Accessed 4 Mar. 2019].</w:t>
      </w:r>
    </w:p>
    <w:p w14:paraId="1253C443" w14:textId="77777777" w:rsidR="00E536D3" w:rsidRDefault="00E536D3" w:rsidP="00E536D3">
      <w:pPr>
        <w:rPr>
          <w:rFonts w:cstheme="minorHAnsi"/>
        </w:rPr>
      </w:pPr>
    </w:p>
    <w:p w14:paraId="14B80B97"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McLeod, S. (2019). </w:t>
      </w:r>
      <w:r w:rsidRPr="003570E9">
        <w:rPr>
          <w:rFonts w:eastAsia="Times New Roman" w:cstheme="minorHAnsi"/>
          <w:i/>
          <w:iCs/>
          <w:color w:val="000000"/>
          <w:sz w:val="24"/>
          <w:szCs w:val="24"/>
          <w:lang w:eastAsia="en-GB"/>
        </w:rPr>
        <w:t>Maslow's Hierarchy of Needs</w:t>
      </w:r>
      <w:r w:rsidRPr="003570E9">
        <w:rPr>
          <w:rFonts w:eastAsia="Times New Roman" w:cstheme="minorHAnsi"/>
          <w:color w:val="000000"/>
          <w:sz w:val="24"/>
          <w:szCs w:val="24"/>
          <w:lang w:eastAsia="en-GB"/>
        </w:rPr>
        <w:t xml:space="preserve">. [online] Simply Psychology. Available at: </w:t>
      </w:r>
      <w:hyperlink r:id="rId18" w:history="1">
        <w:r w:rsidRPr="003570E9">
          <w:rPr>
            <w:rStyle w:val="Hyperlink"/>
            <w:rFonts w:eastAsia="Times New Roman" w:cstheme="minorHAnsi"/>
            <w:sz w:val="24"/>
            <w:szCs w:val="24"/>
            <w:lang w:eastAsia="en-GB"/>
          </w:rPr>
          <w:t>https://www.simplypsychology.org/maslow.html</w:t>
        </w:r>
      </w:hyperlink>
      <w:r w:rsidRPr="003570E9">
        <w:rPr>
          <w:rFonts w:eastAsia="Times New Roman" w:cstheme="minorHAnsi"/>
          <w:color w:val="000000"/>
          <w:sz w:val="24"/>
          <w:szCs w:val="24"/>
          <w:lang w:eastAsia="en-GB"/>
        </w:rPr>
        <w:t xml:space="preserve"> [Accessed 28 Feb. 2019].</w:t>
      </w:r>
    </w:p>
    <w:p w14:paraId="73A16DA1"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 xml:space="preserve"> </w:t>
      </w:r>
    </w:p>
    <w:p w14:paraId="1947A4C3"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Mindtools.com. (2019). </w:t>
      </w:r>
      <w:r w:rsidRPr="003570E9">
        <w:rPr>
          <w:rFonts w:eastAsia="Times New Roman" w:cstheme="minorHAnsi"/>
          <w:i/>
          <w:iCs/>
          <w:color w:val="000000"/>
          <w:sz w:val="24"/>
          <w:szCs w:val="24"/>
          <w:lang w:eastAsia="en-GB"/>
        </w:rPr>
        <w:t>Building Self-</w:t>
      </w:r>
      <w:proofErr w:type="spellStart"/>
      <w:r w:rsidRPr="003570E9">
        <w:rPr>
          <w:rFonts w:eastAsia="Times New Roman" w:cstheme="minorHAnsi"/>
          <w:i/>
          <w:iCs/>
          <w:color w:val="000000"/>
          <w:sz w:val="24"/>
          <w:szCs w:val="24"/>
          <w:lang w:eastAsia="en-GB"/>
        </w:rPr>
        <w:t>ConfidencePrepare</w:t>
      </w:r>
      <w:proofErr w:type="spellEnd"/>
      <w:r w:rsidRPr="003570E9">
        <w:rPr>
          <w:rFonts w:eastAsia="Times New Roman" w:cstheme="minorHAnsi"/>
          <w:i/>
          <w:iCs/>
          <w:color w:val="000000"/>
          <w:sz w:val="24"/>
          <w:szCs w:val="24"/>
          <w:lang w:eastAsia="en-GB"/>
        </w:rPr>
        <w:t xml:space="preserve"> Yourself for Success</w:t>
      </w:r>
      <w:r w:rsidRPr="003570E9">
        <w:rPr>
          <w:rFonts w:eastAsia="Times New Roman" w:cstheme="minorHAnsi"/>
          <w:color w:val="000000"/>
          <w:sz w:val="24"/>
          <w:szCs w:val="24"/>
          <w:lang w:eastAsia="en-GB"/>
        </w:rPr>
        <w:t xml:space="preserve">. [online] Available at: </w:t>
      </w:r>
      <w:hyperlink r:id="rId19" w:history="1">
        <w:r w:rsidRPr="003570E9">
          <w:rPr>
            <w:rStyle w:val="Hyperlink"/>
            <w:rFonts w:eastAsia="Times New Roman" w:cstheme="minorHAnsi"/>
            <w:sz w:val="24"/>
            <w:szCs w:val="24"/>
            <w:lang w:eastAsia="en-GB"/>
          </w:rPr>
          <w:t>https://www.mindtools.com/selfconf.html</w:t>
        </w:r>
      </w:hyperlink>
      <w:r w:rsidRPr="003570E9">
        <w:rPr>
          <w:rFonts w:eastAsia="Times New Roman" w:cstheme="minorHAnsi"/>
          <w:color w:val="000000"/>
          <w:sz w:val="24"/>
          <w:szCs w:val="24"/>
          <w:lang w:eastAsia="en-GB"/>
        </w:rPr>
        <w:t xml:space="preserve"> [Accessed 28 Feb. 2019].</w:t>
      </w:r>
    </w:p>
    <w:p w14:paraId="6C888449"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41F7D37E"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Mishaal Hussain. (2016). </w:t>
      </w:r>
      <w:r w:rsidRPr="003570E9">
        <w:rPr>
          <w:rFonts w:eastAsia="Times New Roman" w:cstheme="minorHAnsi"/>
          <w:i/>
          <w:iCs/>
          <w:color w:val="000000"/>
          <w:sz w:val="24"/>
          <w:szCs w:val="24"/>
          <w:lang w:eastAsia="en-GB"/>
        </w:rPr>
        <w:t>Conversion Strategies - Mishaal Hussain</w:t>
      </w:r>
      <w:r w:rsidRPr="003570E9">
        <w:rPr>
          <w:rFonts w:eastAsia="Times New Roman" w:cstheme="minorHAnsi"/>
          <w:color w:val="000000"/>
          <w:sz w:val="24"/>
          <w:szCs w:val="24"/>
          <w:lang w:eastAsia="en-GB"/>
        </w:rPr>
        <w:t xml:space="preserve">. [online] Available at:            </w:t>
      </w:r>
      <w:hyperlink r:id="rId20" w:history="1">
        <w:r w:rsidRPr="003570E9">
          <w:rPr>
            <w:rStyle w:val="Hyperlink"/>
            <w:rFonts w:eastAsia="Times New Roman" w:cstheme="minorHAnsi"/>
            <w:sz w:val="24"/>
            <w:szCs w:val="24"/>
            <w:lang w:eastAsia="en-GB"/>
          </w:rPr>
          <w:t>http://creativehive.org.uk/mishaalhussain/2016/03/15/conversion-strategies/</w:t>
        </w:r>
      </w:hyperlink>
      <w:r w:rsidRPr="003570E9">
        <w:rPr>
          <w:rFonts w:eastAsia="Times New Roman" w:cstheme="minorHAnsi"/>
          <w:color w:val="000000"/>
          <w:sz w:val="24"/>
          <w:szCs w:val="24"/>
          <w:lang w:eastAsia="en-GB"/>
        </w:rPr>
        <w:t xml:space="preserve"> [Accessed 25 Feb. 2019]. </w:t>
      </w:r>
    </w:p>
    <w:p w14:paraId="3A1B6284" w14:textId="4A8D9C29" w:rsidR="00E536D3" w:rsidRDefault="00E536D3" w:rsidP="00E536D3">
      <w:pPr>
        <w:spacing w:after="0" w:line="360" w:lineRule="atLeast"/>
        <w:outlineLvl w:val="3"/>
        <w:rPr>
          <w:rFonts w:eastAsia="Times New Roman" w:cstheme="minorHAnsi"/>
          <w:color w:val="000000"/>
          <w:sz w:val="24"/>
          <w:szCs w:val="24"/>
          <w:lang w:eastAsia="en-GB"/>
        </w:rPr>
      </w:pPr>
    </w:p>
    <w:p w14:paraId="430DE549"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Project Smart. (2019). </w:t>
      </w:r>
      <w:r w:rsidRPr="003570E9">
        <w:rPr>
          <w:rFonts w:eastAsia="Times New Roman" w:cstheme="minorHAnsi"/>
          <w:i/>
          <w:iCs/>
          <w:color w:val="000000"/>
          <w:sz w:val="24"/>
          <w:szCs w:val="24"/>
          <w:lang w:eastAsia="en-GB"/>
        </w:rPr>
        <w:t>SMART Goals</w:t>
      </w:r>
      <w:r w:rsidRPr="003570E9">
        <w:rPr>
          <w:rFonts w:eastAsia="Times New Roman" w:cstheme="minorHAnsi"/>
          <w:color w:val="000000"/>
          <w:sz w:val="24"/>
          <w:szCs w:val="24"/>
          <w:lang w:eastAsia="en-GB"/>
        </w:rPr>
        <w:t xml:space="preserve">. [online] Available at: </w:t>
      </w:r>
      <w:hyperlink r:id="rId21" w:history="1">
        <w:r w:rsidRPr="003570E9">
          <w:rPr>
            <w:rStyle w:val="Hyperlink"/>
            <w:rFonts w:eastAsia="Times New Roman" w:cstheme="minorHAnsi"/>
            <w:sz w:val="24"/>
            <w:szCs w:val="24"/>
            <w:lang w:eastAsia="en-GB"/>
          </w:rPr>
          <w:t>https://www.projectsmart.co.uk/smart-goals.php</w:t>
        </w:r>
      </w:hyperlink>
      <w:r w:rsidRPr="003570E9">
        <w:rPr>
          <w:rFonts w:eastAsia="Times New Roman" w:cstheme="minorHAnsi"/>
          <w:color w:val="000000"/>
          <w:sz w:val="24"/>
          <w:szCs w:val="24"/>
          <w:lang w:eastAsia="en-GB"/>
        </w:rPr>
        <w:t xml:space="preserve"> [Accessed 27 Feb. 2019].</w:t>
      </w:r>
    </w:p>
    <w:p w14:paraId="072206E7"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595ECF2F" w14:textId="77777777" w:rsidR="00E536D3" w:rsidRPr="00A951FD" w:rsidRDefault="00E536D3" w:rsidP="00E536D3">
      <w:pPr>
        <w:spacing w:after="0" w:line="360" w:lineRule="atLeast"/>
        <w:outlineLvl w:val="3"/>
        <w:rPr>
          <w:rFonts w:ascii="Segoe UI" w:eastAsia="Times New Roman" w:hAnsi="Segoe UI" w:cs="Segoe UI"/>
          <w:color w:val="000000"/>
          <w:sz w:val="21"/>
          <w:szCs w:val="21"/>
          <w:lang w:eastAsia="en-GB"/>
        </w:rPr>
      </w:pPr>
      <w:r w:rsidRPr="00A951FD">
        <w:rPr>
          <w:rFonts w:ascii="Segoe UI" w:eastAsia="Times New Roman" w:hAnsi="Segoe UI" w:cs="Segoe UI"/>
          <w:color w:val="000000"/>
          <w:sz w:val="21"/>
          <w:szCs w:val="21"/>
          <w:lang w:eastAsia="en-GB"/>
        </w:rPr>
        <w:lastRenderedPageBreak/>
        <w:t>Seale, Q. (2019). </w:t>
      </w:r>
      <w:r w:rsidRPr="00A951FD">
        <w:rPr>
          <w:rFonts w:ascii="Segoe UI" w:eastAsia="Times New Roman" w:hAnsi="Segoe UI" w:cs="Segoe UI"/>
          <w:i/>
          <w:iCs/>
          <w:color w:val="000000"/>
          <w:sz w:val="21"/>
          <w:szCs w:val="21"/>
          <w:lang w:eastAsia="en-GB"/>
        </w:rPr>
        <w:t xml:space="preserve">On </w:t>
      </w:r>
      <w:proofErr w:type="gramStart"/>
      <w:r w:rsidRPr="00A951FD">
        <w:rPr>
          <w:rFonts w:ascii="Segoe UI" w:eastAsia="Times New Roman" w:hAnsi="Segoe UI" w:cs="Segoe UI"/>
          <w:i/>
          <w:iCs/>
          <w:color w:val="000000"/>
          <w:sz w:val="21"/>
          <w:szCs w:val="21"/>
          <w:lang w:eastAsia="en-GB"/>
        </w:rPr>
        <w:t>The</w:t>
      </w:r>
      <w:proofErr w:type="gramEnd"/>
      <w:r w:rsidRPr="00A951FD">
        <w:rPr>
          <w:rFonts w:ascii="Segoe UI" w:eastAsia="Times New Roman" w:hAnsi="Segoe UI" w:cs="Segoe UI"/>
          <w:i/>
          <w:iCs/>
          <w:color w:val="000000"/>
          <w:sz w:val="21"/>
          <w:szCs w:val="21"/>
          <w:lang w:eastAsia="en-GB"/>
        </w:rPr>
        <w:t xml:space="preserve"> Importance Of Goal Setting: 6 Reasons Why You Need To Set Goals</w:t>
      </w:r>
      <w:r w:rsidRPr="00A951FD">
        <w:rPr>
          <w:rFonts w:ascii="Segoe UI" w:eastAsia="Times New Roman" w:hAnsi="Segoe UI" w:cs="Segoe UI"/>
          <w:color w:val="000000"/>
          <w:sz w:val="21"/>
          <w:szCs w:val="21"/>
          <w:lang w:eastAsia="en-GB"/>
        </w:rPr>
        <w:t>. [online] Keepinspiring.me. Available at</w:t>
      </w:r>
      <w:r>
        <w:rPr>
          <w:rFonts w:ascii="Segoe UI" w:eastAsia="Times New Roman" w:hAnsi="Segoe UI" w:cs="Segoe UI"/>
          <w:color w:val="000000"/>
          <w:sz w:val="21"/>
          <w:szCs w:val="21"/>
          <w:lang w:eastAsia="en-GB"/>
        </w:rPr>
        <w:t xml:space="preserve">: </w:t>
      </w:r>
      <w:hyperlink r:id="rId22" w:history="1">
        <w:r w:rsidRPr="007D05EA">
          <w:rPr>
            <w:rStyle w:val="Hyperlink"/>
            <w:rFonts w:ascii="Segoe UI" w:eastAsia="Times New Roman" w:hAnsi="Segoe UI" w:cs="Segoe UI"/>
            <w:sz w:val="21"/>
            <w:szCs w:val="21"/>
            <w:lang w:eastAsia="en-GB"/>
          </w:rPr>
          <w:t>https://www.keepinspiring.me/why-you-need-to-set-goals/</w:t>
        </w:r>
      </w:hyperlink>
      <w:r w:rsidRPr="00A951FD">
        <w:rPr>
          <w:rFonts w:ascii="Segoe UI" w:eastAsia="Times New Roman" w:hAnsi="Segoe UI" w:cs="Segoe UI"/>
          <w:color w:val="000000"/>
          <w:sz w:val="21"/>
          <w:szCs w:val="21"/>
          <w:lang w:eastAsia="en-GB"/>
        </w:rPr>
        <w:t xml:space="preserve"> [Accessed 4 Mar. 2019].</w:t>
      </w:r>
    </w:p>
    <w:p w14:paraId="253F20C2" w14:textId="77777777" w:rsidR="00E536D3" w:rsidRPr="001A78FD" w:rsidRDefault="00E536D3" w:rsidP="00E536D3">
      <w:pPr>
        <w:rPr>
          <w:rFonts w:cstheme="minorHAnsi"/>
        </w:rPr>
      </w:pPr>
    </w:p>
    <w:p w14:paraId="5D3C3CC6"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Uk.images.search.yahoo.com. (2019). </w:t>
      </w:r>
      <w:r w:rsidRPr="003570E9">
        <w:rPr>
          <w:rFonts w:eastAsia="Times New Roman" w:cstheme="minorHAnsi"/>
          <w:i/>
          <w:iCs/>
          <w:color w:val="000000"/>
          <w:sz w:val="24"/>
          <w:szCs w:val="24"/>
          <w:lang w:eastAsia="en-GB"/>
        </w:rPr>
        <w:t>Yahoo is now part of Oath</w:t>
      </w:r>
      <w:r w:rsidRPr="003570E9">
        <w:rPr>
          <w:rFonts w:eastAsia="Times New Roman" w:cstheme="minorHAnsi"/>
          <w:color w:val="000000"/>
          <w:sz w:val="24"/>
          <w:szCs w:val="24"/>
          <w:lang w:eastAsia="en-GB"/>
        </w:rPr>
        <w:t xml:space="preserve">. [online] Available at: https: </w:t>
      </w:r>
      <w:hyperlink r:id="rId23" w:history="1">
        <w:r w:rsidRPr="003570E9">
          <w:rPr>
            <w:rStyle w:val="Hyperlink"/>
            <w:rFonts w:eastAsia="Times New Roman" w:cstheme="minorHAnsi"/>
            <w:sz w:val="24"/>
            <w:szCs w:val="24"/>
            <w:lang w:eastAsia="en-GB"/>
          </w:rPr>
          <w:t>https://uk.images.search.yahoo.com/search/images?p=honey+and+mumford&amp;fr=mcafee&amp;imgurl=http%3A%2F%2F1.bp.blogspot.com%2F-vgHunkdcTEI%2FUYiKN1dYAMI%2FAAAAAAAAEFQ%2F</w:t>
        </w:r>
      </w:hyperlink>
      <w:r w:rsidRPr="003570E9">
        <w:rPr>
          <w:rFonts w:eastAsia="Times New Roman" w:cstheme="minorHAnsi"/>
          <w:color w:val="000000"/>
          <w:sz w:val="24"/>
          <w:szCs w:val="24"/>
          <w:lang w:eastAsia="en-GB"/>
        </w:rPr>
        <w:t xml:space="preserve"> [Accessed 22 Feb. 2019].</w:t>
      </w:r>
    </w:p>
    <w:p w14:paraId="6AF47116"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1CD68467" w14:textId="77777777" w:rsidR="00FF55C4" w:rsidRPr="003570E9" w:rsidRDefault="00FF55C4" w:rsidP="00FF55C4">
      <w:pPr>
        <w:spacing w:after="0" w:line="360" w:lineRule="atLeast"/>
        <w:outlineLvl w:val="3"/>
        <w:rPr>
          <w:rFonts w:eastAsia="Times New Roman" w:cstheme="minorHAnsi"/>
          <w:color w:val="000000"/>
          <w:sz w:val="24"/>
          <w:szCs w:val="24"/>
          <w:lang w:eastAsia="en-GB"/>
        </w:rPr>
      </w:pPr>
      <w:r w:rsidRPr="003570E9">
        <w:rPr>
          <w:rFonts w:eastAsia="Times New Roman" w:cstheme="minorHAnsi"/>
          <w:color w:val="000000"/>
          <w:sz w:val="24"/>
          <w:szCs w:val="24"/>
          <w:lang w:eastAsia="en-GB"/>
        </w:rPr>
        <w:t>Www2.le.ac.uk. (2019). </w:t>
      </w:r>
      <w:r w:rsidRPr="003570E9">
        <w:rPr>
          <w:rFonts w:eastAsia="Times New Roman" w:cstheme="minorHAnsi"/>
          <w:i/>
          <w:iCs/>
          <w:color w:val="000000"/>
          <w:sz w:val="24"/>
          <w:szCs w:val="24"/>
          <w:lang w:eastAsia="en-GB"/>
        </w:rPr>
        <w:t>Honey and Mumford — University of Leicester</w:t>
      </w:r>
      <w:r w:rsidRPr="003570E9">
        <w:rPr>
          <w:rFonts w:eastAsia="Times New Roman" w:cstheme="minorHAnsi"/>
          <w:color w:val="000000"/>
          <w:sz w:val="24"/>
          <w:szCs w:val="24"/>
          <w:lang w:eastAsia="en-GB"/>
        </w:rPr>
        <w:t xml:space="preserve">. [online] Available at: </w:t>
      </w:r>
      <w:hyperlink r:id="rId24" w:history="1">
        <w:r w:rsidRPr="003570E9">
          <w:rPr>
            <w:rStyle w:val="Hyperlink"/>
            <w:rFonts w:eastAsia="Times New Roman" w:cstheme="minorHAnsi"/>
            <w:sz w:val="24"/>
            <w:szCs w:val="24"/>
            <w:lang w:eastAsia="en-GB"/>
          </w:rPr>
          <w:t>https://www2.le.ac.uk/departments/doctoralcollege/training/eresources/teaching/theories/honey-mumford</w:t>
        </w:r>
      </w:hyperlink>
      <w:r w:rsidRPr="003570E9">
        <w:rPr>
          <w:rFonts w:eastAsia="Times New Roman" w:cstheme="minorHAnsi"/>
          <w:color w:val="000000"/>
          <w:sz w:val="24"/>
          <w:szCs w:val="24"/>
          <w:lang w:eastAsia="en-GB"/>
        </w:rPr>
        <w:t xml:space="preserve"> [Accessed 1 Mar. 2019].</w:t>
      </w:r>
    </w:p>
    <w:p w14:paraId="35ACA27E"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00825C1E" w14:textId="77777777" w:rsidR="00E536D3" w:rsidRPr="003570E9" w:rsidRDefault="00E536D3" w:rsidP="00E536D3">
      <w:pPr>
        <w:rPr>
          <w:rFonts w:cstheme="minorHAnsi"/>
          <w:sz w:val="24"/>
          <w:szCs w:val="24"/>
        </w:rPr>
      </w:pPr>
    </w:p>
    <w:p w14:paraId="7E2599EA"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07047E0C" w14:textId="77777777" w:rsidR="00E536D3" w:rsidRPr="003570E9" w:rsidRDefault="00E536D3" w:rsidP="00E536D3">
      <w:pPr>
        <w:spacing w:after="0" w:line="360" w:lineRule="atLeast"/>
        <w:outlineLvl w:val="3"/>
        <w:rPr>
          <w:rFonts w:eastAsia="Times New Roman" w:cstheme="minorHAnsi"/>
          <w:color w:val="000000"/>
          <w:sz w:val="24"/>
          <w:szCs w:val="24"/>
          <w:lang w:eastAsia="en-GB"/>
        </w:rPr>
      </w:pPr>
    </w:p>
    <w:p w14:paraId="5A232D81" w14:textId="77777777" w:rsidR="00E536D3" w:rsidRPr="00E536D3" w:rsidRDefault="00E536D3" w:rsidP="00751DBD">
      <w:pPr>
        <w:pStyle w:val="NormalWeb"/>
        <w:shd w:val="clear" w:color="auto" w:fill="FFFFFF"/>
        <w:spacing w:before="300" w:after="300"/>
        <w:rPr>
          <w:rFonts w:ascii="Arial" w:hAnsi="Arial" w:cs="Arial"/>
          <w:color w:val="000000" w:themeColor="text1"/>
          <w:sz w:val="22"/>
          <w:szCs w:val="22"/>
          <w:u w:val="single"/>
          <w:shd w:val="clear" w:color="auto" w:fill="FFFFFF"/>
        </w:rPr>
      </w:pPr>
      <w:bookmarkStart w:id="1" w:name="_GoBack"/>
      <w:bookmarkEnd w:id="1"/>
    </w:p>
    <w:sectPr w:rsidR="00E536D3" w:rsidRPr="00E536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FB713" w14:textId="77777777" w:rsidR="00D778E7" w:rsidRDefault="00D778E7" w:rsidP="008D0B0D">
      <w:pPr>
        <w:spacing w:after="0" w:line="240" w:lineRule="auto"/>
      </w:pPr>
      <w:r>
        <w:separator/>
      </w:r>
    </w:p>
  </w:endnote>
  <w:endnote w:type="continuationSeparator" w:id="0">
    <w:p w14:paraId="521DB97A" w14:textId="77777777" w:rsidR="00D778E7" w:rsidRDefault="00D778E7" w:rsidP="008D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9A0BD" w14:textId="77777777" w:rsidR="00D778E7" w:rsidRDefault="00D778E7" w:rsidP="008D0B0D">
      <w:pPr>
        <w:spacing w:after="0" w:line="240" w:lineRule="auto"/>
      </w:pPr>
      <w:r>
        <w:separator/>
      </w:r>
    </w:p>
  </w:footnote>
  <w:footnote w:type="continuationSeparator" w:id="0">
    <w:p w14:paraId="743F5597" w14:textId="77777777" w:rsidR="00D778E7" w:rsidRDefault="00D778E7" w:rsidP="008D0B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srAwNrY0MzQwtTBU0lEKTi0uzszPAykwrQUAkgGrNSwAAAA="/>
  </w:docVars>
  <w:rsids>
    <w:rsidRoot w:val="006104FB"/>
    <w:rsid w:val="00001FFB"/>
    <w:rsid w:val="000044D1"/>
    <w:rsid w:val="00004BC7"/>
    <w:rsid w:val="000148BA"/>
    <w:rsid w:val="0003375E"/>
    <w:rsid w:val="00054DD4"/>
    <w:rsid w:val="00056DE9"/>
    <w:rsid w:val="00062BD6"/>
    <w:rsid w:val="000745EF"/>
    <w:rsid w:val="00082669"/>
    <w:rsid w:val="000B0A2E"/>
    <w:rsid w:val="000E3914"/>
    <w:rsid w:val="000F17EC"/>
    <w:rsid w:val="00107D07"/>
    <w:rsid w:val="001206CE"/>
    <w:rsid w:val="00131FC9"/>
    <w:rsid w:val="001C0080"/>
    <w:rsid w:val="001C2EF7"/>
    <w:rsid w:val="001C3E24"/>
    <w:rsid w:val="001C531A"/>
    <w:rsid w:val="001F3C26"/>
    <w:rsid w:val="00223673"/>
    <w:rsid w:val="00231445"/>
    <w:rsid w:val="0023430D"/>
    <w:rsid w:val="0023536A"/>
    <w:rsid w:val="00247ED3"/>
    <w:rsid w:val="00275A40"/>
    <w:rsid w:val="002769B7"/>
    <w:rsid w:val="002966E9"/>
    <w:rsid w:val="002C0535"/>
    <w:rsid w:val="002C6E08"/>
    <w:rsid w:val="002D1F6D"/>
    <w:rsid w:val="002E7323"/>
    <w:rsid w:val="002F3C1E"/>
    <w:rsid w:val="00304C58"/>
    <w:rsid w:val="00306AB9"/>
    <w:rsid w:val="00315765"/>
    <w:rsid w:val="00335E4A"/>
    <w:rsid w:val="0034358F"/>
    <w:rsid w:val="003525A7"/>
    <w:rsid w:val="00370B34"/>
    <w:rsid w:val="00384ACE"/>
    <w:rsid w:val="003920C6"/>
    <w:rsid w:val="003A030A"/>
    <w:rsid w:val="003C45F7"/>
    <w:rsid w:val="003D136A"/>
    <w:rsid w:val="003D435F"/>
    <w:rsid w:val="003E4CD4"/>
    <w:rsid w:val="003E4D7C"/>
    <w:rsid w:val="003E5136"/>
    <w:rsid w:val="003F1749"/>
    <w:rsid w:val="00420753"/>
    <w:rsid w:val="00432D12"/>
    <w:rsid w:val="004502F7"/>
    <w:rsid w:val="00454813"/>
    <w:rsid w:val="0046647A"/>
    <w:rsid w:val="0048752F"/>
    <w:rsid w:val="004A57FF"/>
    <w:rsid w:val="004A7840"/>
    <w:rsid w:val="004F3881"/>
    <w:rsid w:val="00500D6C"/>
    <w:rsid w:val="00501E73"/>
    <w:rsid w:val="00527510"/>
    <w:rsid w:val="00532EC1"/>
    <w:rsid w:val="005335DC"/>
    <w:rsid w:val="00534841"/>
    <w:rsid w:val="00537E04"/>
    <w:rsid w:val="00537EB9"/>
    <w:rsid w:val="0056694F"/>
    <w:rsid w:val="00570113"/>
    <w:rsid w:val="00587908"/>
    <w:rsid w:val="005A4EE7"/>
    <w:rsid w:val="005B111F"/>
    <w:rsid w:val="005B1CD9"/>
    <w:rsid w:val="005C36F9"/>
    <w:rsid w:val="005D50DA"/>
    <w:rsid w:val="005E0770"/>
    <w:rsid w:val="005E08EC"/>
    <w:rsid w:val="005E67C1"/>
    <w:rsid w:val="005E7E0F"/>
    <w:rsid w:val="00604F6A"/>
    <w:rsid w:val="00605247"/>
    <w:rsid w:val="006104FB"/>
    <w:rsid w:val="00632BE5"/>
    <w:rsid w:val="00653A09"/>
    <w:rsid w:val="006853D5"/>
    <w:rsid w:val="00685EFD"/>
    <w:rsid w:val="0068786A"/>
    <w:rsid w:val="006922A4"/>
    <w:rsid w:val="006D7C50"/>
    <w:rsid w:val="006E5F56"/>
    <w:rsid w:val="007013F3"/>
    <w:rsid w:val="00704967"/>
    <w:rsid w:val="0070536B"/>
    <w:rsid w:val="00712F17"/>
    <w:rsid w:val="00741FC2"/>
    <w:rsid w:val="00751DBD"/>
    <w:rsid w:val="00757725"/>
    <w:rsid w:val="00763AB9"/>
    <w:rsid w:val="0076740F"/>
    <w:rsid w:val="007A76D4"/>
    <w:rsid w:val="007B3E70"/>
    <w:rsid w:val="007B4D89"/>
    <w:rsid w:val="007B7C28"/>
    <w:rsid w:val="007C5989"/>
    <w:rsid w:val="007D3952"/>
    <w:rsid w:val="00850864"/>
    <w:rsid w:val="00867054"/>
    <w:rsid w:val="00880D5A"/>
    <w:rsid w:val="00885ABC"/>
    <w:rsid w:val="00897B36"/>
    <w:rsid w:val="008A78C7"/>
    <w:rsid w:val="008B6B8C"/>
    <w:rsid w:val="008C15A6"/>
    <w:rsid w:val="008D0B0D"/>
    <w:rsid w:val="008F4566"/>
    <w:rsid w:val="0093550F"/>
    <w:rsid w:val="009452C7"/>
    <w:rsid w:val="009474C6"/>
    <w:rsid w:val="009600BB"/>
    <w:rsid w:val="00975763"/>
    <w:rsid w:val="00976C1A"/>
    <w:rsid w:val="0099216D"/>
    <w:rsid w:val="009971E6"/>
    <w:rsid w:val="009B5E92"/>
    <w:rsid w:val="009D64B4"/>
    <w:rsid w:val="009E2A6F"/>
    <w:rsid w:val="009E4ABA"/>
    <w:rsid w:val="009E4D51"/>
    <w:rsid w:val="009F60F1"/>
    <w:rsid w:val="00A112FF"/>
    <w:rsid w:val="00A2218D"/>
    <w:rsid w:val="00A27C64"/>
    <w:rsid w:val="00A530B1"/>
    <w:rsid w:val="00A84036"/>
    <w:rsid w:val="00AB7EB8"/>
    <w:rsid w:val="00AC681A"/>
    <w:rsid w:val="00AE585A"/>
    <w:rsid w:val="00AF0BF0"/>
    <w:rsid w:val="00B04250"/>
    <w:rsid w:val="00B06129"/>
    <w:rsid w:val="00B0734F"/>
    <w:rsid w:val="00B25C78"/>
    <w:rsid w:val="00B3082A"/>
    <w:rsid w:val="00B42703"/>
    <w:rsid w:val="00B61F81"/>
    <w:rsid w:val="00B70D64"/>
    <w:rsid w:val="00B730DD"/>
    <w:rsid w:val="00B73CE7"/>
    <w:rsid w:val="00B92EF3"/>
    <w:rsid w:val="00BA2C16"/>
    <w:rsid w:val="00BA72E8"/>
    <w:rsid w:val="00BB006F"/>
    <w:rsid w:val="00BD7A2D"/>
    <w:rsid w:val="00BE2BDE"/>
    <w:rsid w:val="00BE7964"/>
    <w:rsid w:val="00BF2149"/>
    <w:rsid w:val="00BF756F"/>
    <w:rsid w:val="00C00F6B"/>
    <w:rsid w:val="00C24831"/>
    <w:rsid w:val="00C273F3"/>
    <w:rsid w:val="00C32765"/>
    <w:rsid w:val="00C3453B"/>
    <w:rsid w:val="00C60684"/>
    <w:rsid w:val="00C858C4"/>
    <w:rsid w:val="00C90001"/>
    <w:rsid w:val="00C92323"/>
    <w:rsid w:val="00CA213C"/>
    <w:rsid w:val="00D012B3"/>
    <w:rsid w:val="00D020FA"/>
    <w:rsid w:val="00D0319B"/>
    <w:rsid w:val="00D05EDD"/>
    <w:rsid w:val="00D21217"/>
    <w:rsid w:val="00D31E23"/>
    <w:rsid w:val="00D65F11"/>
    <w:rsid w:val="00D778E7"/>
    <w:rsid w:val="00D77C4A"/>
    <w:rsid w:val="00D92171"/>
    <w:rsid w:val="00D96D7A"/>
    <w:rsid w:val="00DB309E"/>
    <w:rsid w:val="00DB38CA"/>
    <w:rsid w:val="00DC300E"/>
    <w:rsid w:val="00DE5EF0"/>
    <w:rsid w:val="00DF5191"/>
    <w:rsid w:val="00E059EE"/>
    <w:rsid w:val="00E24EED"/>
    <w:rsid w:val="00E25749"/>
    <w:rsid w:val="00E461FE"/>
    <w:rsid w:val="00E536D3"/>
    <w:rsid w:val="00E63EEC"/>
    <w:rsid w:val="00E85099"/>
    <w:rsid w:val="00EA59EB"/>
    <w:rsid w:val="00EC111F"/>
    <w:rsid w:val="00EC3931"/>
    <w:rsid w:val="00EC7104"/>
    <w:rsid w:val="00ED7E34"/>
    <w:rsid w:val="00EF0844"/>
    <w:rsid w:val="00F024A4"/>
    <w:rsid w:val="00F43E05"/>
    <w:rsid w:val="00F452B2"/>
    <w:rsid w:val="00F83C16"/>
    <w:rsid w:val="00F87E18"/>
    <w:rsid w:val="00FA720E"/>
    <w:rsid w:val="00FA774C"/>
    <w:rsid w:val="00FE097E"/>
    <w:rsid w:val="00FF55C4"/>
    <w:rsid w:val="00FF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AF9D3"/>
  <w15:chartTrackingRefBased/>
  <w15:docId w15:val="{E65EBA42-92EF-4D76-A869-45E598BF4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6104FB"/>
    <w:rPr>
      <w:i/>
      <w:iCs/>
      <w:color w:val="404040" w:themeColor="text1" w:themeTint="BF"/>
    </w:rPr>
  </w:style>
  <w:style w:type="paragraph" w:styleId="Header">
    <w:name w:val="header"/>
    <w:basedOn w:val="Normal"/>
    <w:link w:val="HeaderChar"/>
    <w:uiPriority w:val="99"/>
    <w:unhideWhenUsed/>
    <w:rsid w:val="008D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B0D"/>
  </w:style>
  <w:style w:type="paragraph" w:styleId="Footer">
    <w:name w:val="footer"/>
    <w:basedOn w:val="Normal"/>
    <w:link w:val="FooterChar"/>
    <w:uiPriority w:val="99"/>
    <w:unhideWhenUsed/>
    <w:rsid w:val="008D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B0D"/>
  </w:style>
  <w:style w:type="table" w:styleId="TableGrid">
    <w:name w:val="Table Grid"/>
    <w:basedOn w:val="TableNormal"/>
    <w:uiPriority w:val="39"/>
    <w:rsid w:val="00D65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1DBD"/>
    <w:rPr>
      <w:rFonts w:ascii="Times New Roman" w:hAnsi="Times New Roman" w:cs="Times New Roman"/>
      <w:sz w:val="24"/>
      <w:szCs w:val="24"/>
    </w:rPr>
  </w:style>
  <w:style w:type="character" w:styleId="Hyperlink">
    <w:name w:val="Hyperlink"/>
    <w:basedOn w:val="DefaultParagraphFont"/>
    <w:uiPriority w:val="99"/>
    <w:unhideWhenUsed/>
    <w:rsid w:val="00E536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528373">
      <w:bodyDiv w:val="1"/>
      <w:marLeft w:val="0"/>
      <w:marRight w:val="0"/>
      <w:marTop w:val="0"/>
      <w:marBottom w:val="0"/>
      <w:divBdr>
        <w:top w:val="none" w:sz="0" w:space="0" w:color="auto"/>
        <w:left w:val="none" w:sz="0" w:space="0" w:color="auto"/>
        <w:bottom w:val="none" w:sz="0" w:space="0" w:color="auto"/>
        <w:right w:val="none" w:sz="0" w:space="0" w:color="auto"/>
      </w:divBdr>
    </w:div>
    <w:div w:id="117781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rticles.bplans.com/swot-analysis-challenge-day-5-turning-swot-analysis-actionable-strategies/" TargetMode="External"/><Relationship Id="rId18" Type="http://schemas.openxmlformats.org/officeDocument/2006/relationships/hyperlink" Target="https://www.simplypsychology.org/maslow.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rojectsmart.co.uk/smart-goals.php" TargetMode="External"/><Relationship Id="rId7" Type="http://schemas.openxmlformats.org/officeDocument/2006/relationships/image" Target="media/image1.gif"/><Relationship Id="rId12" Type="http://schemas.openxmlformats.org/officeDocument/2006/relationships/hyperlink" Target="https://www.ehow.co.uk/info_7978059_vark-learning-styles.html" TargetMode="External"/><Relationship Id="rId17" Type="http://schemas.openxmlformats.org/officeDocument/2006/relationships/hyperlink" Target="https://www.managers.org.uk/knowledge-bank/personal-development-plan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arning-theories.com/maslows-hierarchy-of-needs.html" TargetMode="External"/><Relationship Id="rId20" Type="http://schemas.openxmlformats.org/officeDocument/2006/relationships/hyperlink" Target="http://creativehive.org.uk/mishaalhussain/2016/03/15/conversion-strategi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mp"/><Relationship Id="rId24" Type="http://schemas.openxmlformats.org/officeDocument/2006/relationships/hyperlink" Target="https://www2.le.ac.uk/departments/doctoralcollege/training/eresources/teaching/theories/honey-mumford" TargetMode="External"/><Relationship Id="rId5" Type="http://schemas.openxmlformats.org/officeDocument/2006/relationships/footnotes" Target="footnotes.xml"/><Relationship Id="rId15" Type="http://schemas.openxmlformats.org/officeDocument/2006/relationships/hyperlink" Target="https://www.gomadthinking.com/" TargetMode="External"/><Relationship Id="rId23" Type="http://schemas.openxmlformats.org/officeDocument/2006/relationships/hyperlink" Target="https://uk.images.search.yahoo.com/search/images?p=honey+and+mumford&amp;fr=mcafee&amp;imgurl=http%3A%2F%2F1.bp.blogspot.com%2F-vgHunkdcTEI%2FUYiKN1dYAMI%2FAAAAAAAAEFQ%2F" TargetMode="External"/><Relationship Id="rId10" Type="http://schemas.openxmlformats.org/officeDocument/2006/relationships/image" Target="media/image4.tmp"/><Relationship Id="rId19" Type="http://schemas.openxmlformats.org/officeDocument/2006/relationships/hyperlink" Target="https://www.mindtools.com/selfconf.html" TargetMode="External"/><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hyperlink" Target="https://www.csas.co/swot-away-doubts-and-analyze-your-own-leadership-skills/" TargetMode="External"/><Relationship Id="rId22" Type="http://schemas.openxmlformats.org/officeDocument/2006/relationships/hyperlink" Target="https://www.keepinspiring.me/why-you-need-to-se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4E764-1B3B-4958-B2A8-6C8867506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6576</TotalTime>
  <Pages>13</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claire edwards</cp:lastModifiedBy>
  <cp:revision>79</cp:revision>
  <dcterms:created xsi:type="dcterms:W3CDTF">2019-02-07T11:49:00Z</dcterms:created>
  <dcterms:modified xsi:type="dcterms:W3CDTF">2019-03-05T18:04:00Z</dcterms:modified>
</cp:coreProperties>
</file>