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28491F" w14:textId="7BC831E8" w:rsidR="00410B7E" w:rsidRPr="00E73D08" w:rsidRDefault="00E73D08" w:rsidP="00E73D08">
      <w:pPr>
        <w:spacing w:line="360" w:lineRule="auto"/>
        <w:rPr>
          <w:rFonts w:ascii="Arial" w:hAnsi="Arial" w:cs="Arial"/>
          <w:b/>
          <w:bCs/>
          <w:sz w:val="22"/>
          <w:szCs w:val="22"/>
        </w:rPr>
      </w:pPr>
      <w:r w:rsidRPr="00E73D08">
        <w:rPr>
          <w:rFonts w:ascii="Arial" w:hAnsi="Arial" w:cs="Arial"/>
          <w:b/>
          <w:bCs/>
          <w:color w:val="FF0000"/>
          <w:sz w:val="22"/>
          <w:szCs w:val="22"/>
        </w:rPr>
        <w:t xml:space="preserve">        </w:t>
      </w:r>
      <w:r w:rsidR="00410B7E" w:rsidRPr="00E73D08">
        <w:rPr>
          <w:rFonts w:ascii="Arial" w:hAnsi="Arial" w:cs="Arial"/>
          <w:b/>
          <w:bCs/>
          <w:sz w:val="22"/>
          <w:szCs w:val="22"/>
        </w:rPr>
        <w:t>Table of Contents</w:t>
      </w:r>
    </w:p>
    <w:p w14:paraId="05D771A8" w14:textId="05E1CFDF" w:rsidR="00E73D08" w:rsidRPr="00E73D08" w:rsidRDefault="00E73D08" w:rsidP="00E73D08">
      <w:pPr>
        <w:pStyle w:val="ListParagraph"/>
        <w:numPr>
          <w:ilvl w:val="0"/>
          <w:numId w:val="5"/>
        </w:numPr>
        <w:spacing w:line="360" w:lineRule="auto"/>
        <w:rPr>
          <w:rFonts w:ascii="Arial" w:hAnsi="Arial" w:cs="Arial"/>
          <w:sz w:val="22"/>
          <w:szCs w:val="22"/>
        </w:rPr>
      </w:pPr>
      <w:r w:rsidRPr="00E73D08">
        <w:rPr>
          <w:rFonts w:ascii="Arial" w:hAnsi="Arial" w:cs="Arial"/>
          <w:sz w:val="22"/>
          <w:szCs w:val="22"/>
        </w:rPr>
        <w:t>Introduction…………………………………………………………………………………3</w:t>
      </w:r>
    </w:p>
    <w:p w14:paraId="7BB5E3F2" w14:textId="586D1AD7" w:rsidR="00E73D08" w:rsidRPr="00E73D08" w:rsidRDefault="00E73D08" w:rsidP="00E73D08">
      <w:pPr>
        <w:pStyle w:val="ListParagraph"/>
        <w:numPr>
          <w:ilvl w:val="0"/>
          <w:numId w:val="5"/>
        </w:numPr>
        <w:spacing w:line="360" w:lineRule="auto"/>
        <w:rPr>
          <w:rFonts w:ascii="Arial" w:hAnsi="Arial" w:cs="Arial"/>
          <w:sz w:val="22"/>
          <w:szCs w:val="22"/>
        </w:rPr>
      </w:pPr>
      <w:r w:rsidRPr="00E73D08">
        <w:rPr>
          <w:rFonts w:ascii="Arial" w:hAnsi="Arial" w:cs="Arial"/>
          <w:sz w:val="22"/>
          <w:szCs w:val="22"/>
        </w:rPr>
        <w:t xml:space="preserve">Applying </w:t>
      </w:r>
      <w:r w:rsidR="008C4A12">
        <w:rPr>
          <w:rFonts w:ascii="Arial" w:hAnsi="Arial" w:cs="Arial"/>
          <w:sz w:val="22"/>
          <w:szCs w:val="22"/>
        </w:rPr>
        <w:t xml:space="preserve">the </w:t>
      </w:r>
      <w:r w:rsidRPr="00E73D08">
        <w:rPr>
          <w:rFonts w:ascii="Arial" w:hAnsi="Arial" w:cs="Arial"/>
          <w:sz w:val="22"/>
          <w:szCs w:val="22"/>
        </w:rPr>
        <w:t>ERA reflective model………</w:t>
      </w:r>
      <w:r w:rsidR="008C4A12">
        <w:rPr>
          <w:rFonts w:ascii="Arial" w:hAnsi="Arial" w:cs="Arial"/>
          <w:sz w:val="22"/>
          <w:szCs w:val="22"/>
        </w:rPr>
        <w:t>..</w:t>
      </w:r>
      <w:r w:rsidRPr="00E73D08">
        <w:rPr>
          <w:rFonts w:ascii="Arial" w:hAnsi="Arial" w:cs="Arial"/>
          <w:sz w:val="22"/>
          <w:szCs w:val="22"/>
        </w:rPr>
        <w:t>……………………………………………..4</w:t>
      </w:r>
    </w:p>
    <w:p w14:paraId="28232B50" w14:textId="334D1B23" w:rsidR="00E73D08" w:rsidRPr="00E73D08" w:rsidRDefault="00E73D08" w:rsidP="00E73D08">
      <w:pPr>
        <w:pStyle w:val="ListParagraph"/>
        <w:numPr>
          <w:ilvl w:val="0"/>
          <w:numId w:val="5"/>
        </w:numPr>
        <w:spacing w:line="360" w:lineRule="auto"/>
        <w:rPr>
          <w:rFonts w:ascii="Arial" w:hAnsi="Arial" w:cs="Arial"/>
          <w:sz w:val="22"/>
          <w:szCs w:val="22"/>
        </w:rPr>
      </w:pPr>
      <w:r w:rsidRPr="00E73D08">
        <w:rPr>
          <w:rFonts w:ascii="Arial" w:hAnsi="Arial" w:cs="Arial"/>
          <w:sz w:val="22"/>
          <w:szCs w:val="22"/>
        </w:rPr>
        <w:t>Conclusion…………………………</w:t>
      </w:r>
      <w:r>
        <w:rPr>
          <w:rFonts w:ascii="Arial" w:hAnsi="Arial" w:cs="Arial"/>
          <w:sz w:val="22"/>
          <w:szCs w:val="22"/>
        </w:rPr>
        <w:t>...</w:t>
      </w:r>
      <w:r w:rsidRPr="00E73D08">
        <w:rPr>
          <w:rFonts w:ascii="Arial" w:hAnsi="Arial" w:cs="Arial"/>
          <w:sz w:val="22"/>
          <w:szCs w:val="22"/>
        </w:rPr>
        <w:t>……………………………………………………..7</w:t>
      </w:r>
    </w:p>
    <w:p w14:paraId="73A54A96" w14:textId="19A7ECF7" w:rsidR="00E73D08" w:rsidRPr="00E73D08" w:rsidRDefault="00E73D08" w:rsidP="00E73D08">
      <w:pPr>
        <w:pStyle w:val="ListParagraph"/>
        <w:numPr>
          <w:ilvl w:val="0"/>
          <w:numId w:val="5"/>
        </w:numPr>
        <w:spacing w:line="360" w:lineRule="auto"/>
        <w:rPr>
          <w:rFonts w:ascii="Arial" w:hAnsi="Arial" w:cs="Arial"/>
          <w:sz w:val="22"/>
          <w:szCs w:val="22"/>
        </w:rPr>
      </w:pPr>
      <w:r w:rsidRPr="00E73D08">
        <w:rPr>
          <w:rFonts w:ascii="Arial" w:hAnsi="Arial" w:cs="Arial"/>
          <w:sz w:val="22"/>
          <w:szCs w:val="22"/>
        </w:rPr>
        <w:t>References……….………………………</w:t>
      </w:r>
      <w:r>
        <w:rPr>
          <w:rFonts w:ascii="Arial" w:hAnsi="Arial" w:cs="Arial"/>
          <w:sz w:val="22"/>
          <w:szCs w:val="22"/>
        </w:rPr>
        <w:t>..</w:t>
      </w:r>
      <w:r w:rsidRPr="00E73D08">
        <w:rPr>
          <w:rFonts w:ascii="Arial" w:hAnsi="Arial" w:cs="Arial"/>
          <w:sz w:val="22"/>
          <w:szCs w:val="22"/>
        </w:rPr>
        <w:t>……………………………………………….9</w:t>
      </w:r>
    </w:p>
    <w:p w14:paraId="29EE3C70" w14:textId="77777777" w:rsidR="00E73D08" w:rsidRPr="00E73D08" w:rsidRDefault="00E73D08" w:rsidP="00E73D08">
      <w:pPr>
        <w:pStyle w:val="ListParagraph"/>
        <w:rPr>
          <w:b/>
          <w:bCs/>
        </w:rPr>
      </w:pPr>
    </w:p>
    <w:p w14:paraId="6567165A" w14:textId="77777777" w:rsidR="00410B7E" w:rsidRDefault="00410B7E">
      <w:pPr>
        <w:rPr>
          <w:b/>
          <w:bCs/>
        </w:rPr>
      </w:pPr>
      <w:r>
        <w:rPr>
          <w:b/>
          <w:bCs/>
        </w:rPr>
        <w:br w:type="page"/>
      </w:r>
    </w:p>
    <w:p w14:paraId="7B8D60F6" w14:textId="37D88B1D" w:rsidR="004B7838" w:rsidRDefault="00410B7E" w:rsidP="00FA748D">
      <w:pPr>
        <w:pStyle w:val="ListParagraph"/>
        <w:numPr>
          <w:ilvl w:val="0"/>
          <w:numId w:val="1"/>
        </w:numPr>
        <w:spacing w:line="360" w:lineRule="auto"/>
        <w:rPr>
          <w:b/>
          <w:bCs/>
          <w:sz w:val="22"/>
          <w:szCs w:val="22"/>
        </w:rPr>
      </w:pPr>
      <w:r w:rsidRPr="00B53A1D">
        <w:rPr>
          <w:b/>
          <w:bCs/>
          <w:sz w:val="22"/>
          <w:szCs w:val="22"/>
        </w:rPr>
        <w:lastRenderedPageBreak/>
        <w:t>Introduction</w:t>
      </w:r>
    </w:p>
    <w:p w14:paraId="0321C58B" w14:textId="77777777" w:rsidR="006609D7" w:rsidRDefault="00552E98" w:rsidP="00552E98">
      <w:pPr>
        <w:spacing w:line="360" w:lineRule="auto"/>
        <w:rPr>
          <w:rFonts w:ascii="Arial" w:hAnsi="Arial" w:cs="Arial"/>
          <w:sz w:val="22"/>
          <w:szCs w:val="22"/>
        </w:rPr>
      </w:pPr>
      <w:r w:rsidRPr="00552E98">
        <w:rPr>
          <w:rFonts w:ascii="Arial" w:hAnsi="Arial" w:cs="Arial"/>
          <w:sz w:val="22"/>
          <w:szCs w:val="22"/>
        </w:rPr>
        <w:t xml:space="preserve">The purpose of this reflective report is to critically examine my learning experience within the Emergent Leadership Skills in the Workplace module and consider how I can apply the key concepts and theories to my future professional practice. </w:t>
      </w:r>
    </w:p>
    <w:p w14:paraId="784CD904" w14:textId="34A80B1B" w:rsidR="00552E98" w:rsidRDefault="00552E98" w:rsidP="00552E98">
      <w:pPr>
        <w:spacing w:line="360" w:lineRule="auto"/>
        <w:rPr>
          <w:rFonts w:ascii="Arial" w:hAnsi="Arial" w:cs="Arial"/>
          <w:sz w:val="22"/>
          <w:szCs w:val="22"/>
        </w:rPr>
      </w:pPr>
      <w:r w:rsidRPr="00552E98">
        <w:rPr>
          <w:rFonts w:ascii="Arial" w:hAnsi="Arial" w:cs="Arial"/>
          <w:sz w:val="22"/>
          <w:szCs w:val="22"/>
        </w:rPr>
        <w:t xml:space="preserve">I will be using </w:t>
      </w:r>
      <w:r w:rsidR="00F0307B">
        <w:rPr>
          <w:rFonts w:ascii="Arial" w:hAnsi="Arial" w:cs="Arial"/>
          <w:sz w:val="22"/>
          <w:szCs w:val="22"/>
        </w:rPr>
        <w:t xml:space="preserve">the </w:t>
      </w:r>
      <w:r w:rsidR="001F76E1">
        <w:rPr>
          <w:rFonts w:ascii="Arial" w:hAnsi="Arial" w:cs="Arial"/>
          <w:sz w:val="22"/>
          <w:szCs w:val="22"/>
        </w:rPr>
        <w:t>ERA</w:t>
      </w:r>
      <w:r w:rsidRPr="00552E98">
        <w:rPr>
          <w:rFonts w:ascii="Arial" w:hAnsi="Arial" w:cs="Arial"/>
          <w:sz w:val="22"/>
          <w:szCs w:val="22"/>
        </w:rPr>
        <w:t xml:space="preserve"> </w:t>
      </w:r>
      <w:r w:rsidR="007F6072" w:rsidRPr="007F6072">
        <w:rPr>
          <w:rFonts w:ascii="Arial" w:hAnsi="Arial" w:cs="Arial"/>
          <w:sz w:val="22"/>
          <w:szCs w:val="22"/>
        </w:rPr>
        <w:t>(Experience, Reflection, Action)</w:t>
      </w:r>
      <w:r w:rsidR="007F6072">
        <w:rPr>
          <w:rFonts w:ascii="Arial" w:hAnsi="Arial" w:cs="Arial"/>
          <w:sz w:val="22"/>
          <w:szCs w:val="22"/>
        </w:rPr>
        <w:t xml:space="preserve"> </w:t>
      </w:r>
      <w:r w:rsidRPr="00552E98">
        <w:rPr>
          <w:rFonts w:ascii="Arial" w:hAnsi="Arial" w:cs="Arial"/>
          <w:sz w:val="22"/>
          <w:szCs w:val="22"/>
        </w:rPr>
        <w:t xml:space="preserve">reflective cycle as the model to structure my report. This model encourages a thorough exploration of the experience, </w:t>
      </w:r>
      <w:r w:rsidR="00DC215A">
        <w:rPr>
          <w:rFonts w:ascii="Arial" w:hAnsi="Arial" w:cs="Arial"/>
          <w:sz w:val="22"/>
          <w:szCs w:val="22"/>
        </w:rPr>
        <w:t xml:space="preserve">a </w:t>
      </w:r>
      <w:r w:rsidR="00B104DE">
        <w:rPr>
          <w:rFonts w:ascii="Arial" w:hAnsi="Arial" w:cs="Arial"/>
          <w:sz w:val="22"/>
          <w:szCs w:val="22"/>
        </w:rPr>
        <w:t xml:space="preserve">reflection </w:t>
      </w:r>
      <w:r w:rsidRPr="00552E98">
        <w:rPr>
          <w:rFonts w:ascii="Arial" w:hAnsi="Arial" w:cs="Arial"/>
          <w:sz w:val="22"/>
          <w:szCs w:val="22"/>
        </w:rPr>
        <w:t xml:space="preserve">of the situation, and </w:t>
      </w:r>
      <w:r w:rsidR="00DC215A">
        <w:rPr>
          <w:rFonts w:ascii="Arial" w:hAnsi="Arial" w:cs="Arial"/>
          <w:sz w:val="22"/>
          <w:szCs w:val="22"/>
        </w:rPr>
        <w:t>action</w:t>
      </w:r>
      <w:r w:rsidRPr="00552E98">
        <w:rPr>
          <w:rFonts w:ascii="Arial" w:hAnsi="Arial" w:cs="Arial"/>
          <w:sz w:val="22"/>
          <w:szCs w:val="22"/>
        </w:rPr>
        <w:t xml:space="preserve"> for future action</w:t>
      </w:r>
      <w:r w:rsidR="00F83C43">
        <w:rPr>
          <w:rFonts w:ascii="Arial" w:hAnsi="Arial" w:cs="Arial"/>
          <w:sz w:val="22"/>
          <w:szCs w:val="22"/>
        </w:rPr>
        <w:t xml:space="preserve"> </w:t>
      </w:r>
      <w:r w:rsidR="00F83C43" w:rsidRPr="00F83C43">
        <w:rPr>
          <w:rFonts w:ascii="Arial" w:hAnsi="Arial" w:cs="Arial"/>
          <w:b/>
          <w:bCs/>
          <w:sz w:val="22"/>
          <w:szCs w:val="22"/>
        </w:rPr>
        <w:t>(Figure 1)</w:t>
      </w:r>
      <w:r w:rsidR="00876AC1">
        <w:rPr>
          <w:sz w:val="22"/>
          <w:szCs w:val="22"/>
        </w:rPr>
        <w:t xml:space="preserve">, </w:t>
      </w:r>
      <w:r w:rsidR="00876AC1" w:rsidRPr="00876AC1">
        <w:rPr>
          <w:rFonts w:ascii="Arial" w:hAnsi="Arial" w:cs="Arial"/>
          <w:sz w:val="22"/>
          <w:szCs w:val="22"/>
        </w:rPr>
        <w:t>where</w:t>
      </w:r>
      <w:r w:rsidR="00BF4ED5" w:rsidRPr="00BF4ED5">
        <w:rPr>
          <w:rFonts w:ascii="Arial" w:hAnsi="Arial" w:cs="Arial"/>
          <w:sz w:val="22"/>
          <w:szCs w:val="22"/>
        </w:rPr>
        <w:t xml:space="preserve"> the</w:t>
      </w:r>
      <w:r w:rsidR="009D3038" w:rsidRPr="00BF4ED5">
        <w:rPr>
          <w:rFonts w:ascii="Arial" w:hAnsi="Arial" w:cs="Arial"/>
          <w:sz w:val="22"/>
          <w:szCs w:val="22"/>
        </w:rPr>
        <w:t xml:space="preserve"> action</w:t>
      </w:r>
      <w:r w:rsidR="009D3038" w:rsidRPr="009D3038">
        <w:rPr>
          <w:rFonts w:ascii="Arial" w:hAnsi="Arial" w:cs="Arial"/>
          <w:sz w:val="22"/>
          <w:szCs w:val="22"/>
        </w:rPr>
        <w:t xml:space="preserve"> is the most crucial component of learning, as it leads to future experiences through reflection</w:t>
      </w:r>
      <w:r w:rsidR="004F1716">
        <w:rPr>
          <w:rFonts w:ascii="Arial" w:hAnsi="Arial" w:cs="Arial"/>
          <w:sz w:val="22"/>
          <w:szCs w:val="22"/>
        </w:rPr>
        <w:t xml:space="preserve"> (</w:t>
      </w:r>
      <w:r w:rsidR="004F1716" w:rsidRPr="004F1716">
        <w:rPr>
          <w:rFonts w:ascii="Arial" w:hAnsi="Arial" w:cs="Arial"/>
          <w:sz w:val="22"/>
          <w:szCs w:val="22"/>
        </w:rPr>
        <w:t>Markkanen</w:t>
      </w:r>
      <w:r w:rsidR="004F1716">
        <w:rPr>
          <w:rFonts w:ascii="Arial" w:hAnsi="Arial" w:cs="Arial"/>
          <w:sz w:val="22"/>
          <w:szCs w:val="22"/>
        </w:rPr>
        <w:t xml:space="preserve"> et al., 2</w:t>
      </w:r>
      <w:r w:rsidR="004F1716" w:rsidRPr="004F1716">
        <w:rPr>
          <w:rFonts w:ascii="Arial" w:hAnsi="Arial" w:cs="Arial"/>
          <w:sz w:val="22"/>
          <w:szCs w:val="22"/>
        </w:rPr>
        <w:t>020)</w:t>
      </w:r>
      <w:r w:rsidR="004F1716">
        <w:rPr>
          <w:rFonts w:ascii="Arial" w:hAnsi="Arial" w:cs="Arial"/>
          <w:sz w:val="22"/>
          <w:szCs w:val="22"/>
        </w:rPr>
        <w:t>.</w:t>
      </w:r>
    </w:p>
    <w:p w14:paraId="7DA6C251" w14:textId="77777777" w:rsidR="00CB1438" w:rsidRPr="00552E98" w:rsidRDefault="00CB1438" w:rsidP="00552E98">
      <w:pPr>
        <w:spacing w:line="360" w:lineRule="auto"/>
        <w:rPr>
          <w:sz w:val="22"/>
          <w:szCs w:val="22"/>
        </w:rPr>
      </w:pPr>
    </w:p>
    <w:p w14:paraId="69245F09" w14:textId="07310ED0" w:rsidR="00BB620A" w:rsidRPr="00BB620A" w:rsidRDefault="007F3D19" w:rsidP="00BB620A">
      <w:pPr>
        <w:spacing w:line="360" w:lineRule="auto"/>
        <w:rPr>
          <w:rFonts w:ascii="Arial" w:hAnsi="Arial" w:cs="Arial"/>
          <w:sz w:val="22"/>
          <w:szCs w:val="22"/>
        </w:rPr>
      </w:pPr>
      <w:r>
        <w:rPr>
          <w:rFonts w:ascii="Arial" w:hAnsi="Arial" w:cs="Arial"/>
          <w:b/>
          <w:bCs/>
          <w:sz w:val="22"/>
          <w:szCs w:val="22"/>
        </w:rPr>
        <w:t xml:space="preserve">Figure 1. </w:t>
      </w:r>
      <w:r w:rsidR="0081371C" w:rsidRPr="007F3D19">
        <w:rPr>
          <w:rFonts w:ascii="Arial" w:hAnsi="Arial" w:cs="Arial"/>
          <w:b/>
          <w:bCs/>
          <w:sz w:val="22"/>
          <w:szCs w:val="22"/>
        </w:rPr>
        <w:t>ERA</w:t>
      </w:r>
      <w:r w:rsidR="00865ED0" w:rsidRPr="007F3D19">
        <w:rPr>
          <w:rFonts w:ascii="Arial" w:hAnsi="Arial" w:cs="Arial"/>
          <w:b/>
          <w:bCs/>
          <w:sz w:val="22"/>
          <w:szCs w:val="22"/>
        </w:rPr>
        <w:t xml:space="preserve"> Reflective Model</w:t>
      </w:r>
    </w:p>
    <w:p w14:paraId="5D1A012A" w14:textId="3BFC3536" w:rsidR="00DE109B" w:rsidRPr="00DE109B" w:rsidRDefault="009E6EF1" w:rsidP="009E6EF1">
      <w:pPr>
        <w:spacing w:line="360" w:lineRule="auto"/>
        <w:jc w:val="center"/>
        <w:rPr>
          <w:sz w:val="22"/>
          <w:szCs w:val="22"/>
        </w:rPr>
      </w:pPr>
      <w:r w:rsidRPr="009E6EF1">
        <w:rPr>
          <w:noProof/>
          <w:sz w:val="22"/>
          <w:szCs w:val="22"/>
        </w:rPr>
        <w:drawing>
          <wp:inline distT="0" distB="0" distL="0" distR="0" wp14:anchorId="55923D18" wp14:editId="374F48E7">
            <wp:extent cx="5058481" cy="2915057"/>
            <wp:effectExtent l="19050" t="19050" r="27940" b="19050"/>
            <wp:docPr id="865903418" name="Picture 1"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903418" name="Picture 1" descr="A diagram of a process&#10;&#10;Description automatically generated"/>
                    <pic:cNvPicPr/>
                  </pic:nvPicPr>
                  <pic:blipFill>
                    <a:blip r:embed="rId7"/>
                    <a:stretch>
                      <a:fillRect/>
                    </a:stretch>
                  </pic:blipFill>
                  <pic:spPr>
                    <a:xfrm>
                      <a:off x="0" y="0"/>
                      <a:ext cx="5058481" cy="2915057"/>
                    </a:xfrm>
                    <a:prstGeom prst="rect">
                      <a:avLst/>
                    </a:prstGeom>
                    <a:ln>
                      <a:solidFill>
                        <a:schemeClr val="accent1"/>
                      </a:solidFill>
                    </a:ln>
                  </pic:spPr>
                </pic:pic>
              </a:graphicData>
            </a:graphic>
          </wp:inline>
        </w:drawing>
      </w:r>
    </w:p>
    <w:p w14:paraId="23ADCBC0" w14:textId="3DDDED85" w:rsidR="006D081E" w:rsidRDefault="00CC5D36" w:rsidP="00CC5D36">
      <w:pPr>
        <w:spacing w:line="360" w:lineRule="auto"/>
        <w:jc w:val="center"/>
        <w:rPr>
          <w:sz w:val="22"/>
          <w:szCs w:val="22"/>
        </w:rPr>
      </w:pPr>
      <w:r>
        <w:rPr>
          <w:sz w:val="22"/>
          <w:szCs w:val="22"/>
        </w:rPr>
        <w:t xml:space="preserve">(Source: </w:t>
      </w:r>
      <w:r w:rsidRPr="00CC5D36">
        <w:rPr>
          <w:sz w:val="22"/>
          <w:szCs w:val="22"/>
        </w:rPr>
        <w:t>Sales Improvement Services</w:t>
      </w:r>
      <w:r>
        <w:rPr>
          <w:sz w:val="22"/>
          <w:szCs w:val="22"/>
        </w:rPr>
        <w:t>, 2023)</w:t>
      </w:r>
    </w:p>
    <w:p w14:paraId="34CBC2B1" w14:textId="649F9FDD" w:rsidR="00B21E9C" w:rsidRDefault="00B21E9C" w:rsidP="00EC5F53">
      <w:pPr>
        <w:spacing w:line="360" w:lineRule="auto"/>
        <w:jc w:val="both"/>
        <w:rPr>
          <w:rFonts w:ascii="Arial" w:hAnsi="Arial" w:cs="Arial"/>
          <w:sz w:val="22"/>
          <w:szCs w:val="22"/>
        </w:rPr>
      </w:pPr>
      <w:r w:rsidRPr="00D632D2">
        <w:rPr>
          <w:rFonts w:ascii="Arial" w:hAnsi="Arial" w:cs="Arial"/>
          <w:sz w:val="22"/>
          <w:szCs w:val="22"/>
        </w:rPr>
        <w:t>The ER</w:t>
      </w:r>
      <w:r w:rsidR="007F6072">
        <w:rPr>
          <w:rFonts w:ascii="Arial" w:hAnsi="Arial" w:cs="Arial"/>
          <w:sz w:val="22"/>
          <w:szCs w:val="22"/>
        </w:rPr>
        <w:t>A</w:t>
      </w:r>
      <w:r w:rsidRPr="00D632D2">
        <w:rPr>
          <w:rFonts w:ascii="Arial" w:hAnsi="Arial" w:cs="Arial"/>
          <w:sz w:val="22"/>
          <w:szCs w:val="22"/>
        </w:rPr>
        <w:t xml:space="preserve"> model is a structured approach to personal and professional development</w:t>
      </w:r>
      <w:r w:rsidR="006C1104">
        <w:rPr>
          <w:rFonts w:ascii="Arial" w:hAnsi="Arial" w:cs="Arial"/>
          <w:sz w:val="22"/>
          <w:szCs w:val="22"/>
        </w:rPr>
        <w:t>, that was developed by Jasper in 2013</w:t>
      </w:r>
      <w:r w:rsidR="003458E4">
        <w:rPr>
          <w:rFonts w:ascii="Arial" w:hAnsi="Arial" w:cs="Arial"/>
          <w:sz w:val="22"/>
          <w:szCs w:val="22"/>
        </w:rPr>
        <w:t xml:space="preserve"> (Boyd, 2023)</w:t>
      </w:r>
      <w:r w:rsidR="006C1104">
        <w:rPr>
          <w:rFonts w:ascii="Arial" w:hAnsi="Arial" w:cs="Arial"/>
          <w:sz w:val="22"/>
          <w:szCs w:val="22"/>
        </w:rPr>
        <w:t>.</w:t>
      </w:r>
      <w:r w:rsidRPr="00D632D2">
        <w:rPr>
          <w:rFonts w:ascii="Arial" w:hAnsi="Arial" w:cs="Arial"/>
          <w:sz w:val="22"/>
          <w:szCs w:val="22"/>
        </w:rPr>
        <w:t xml:space="preserve"> It starts with </w:t>
      </w:r>
      <w:r w:rsidRPr="00D632D2">
        <w:rPr>
          <w:rFonts w:ascii="Arial" w:hAnsi="Arial" w:cs="Arial"/>
          <w:b/>
          <w:bCs/>
          <w:sz w:val="22"/>
          <w:szCs w:val="22"/>
        </w:rPr>
        <w:t>Experience</w:t>
      </w:r>
      <w:r w:rsidRPr="00D632D2">
        <w:rPr>
          <w:rFonts w:ascii="Arial" w:hAnsi="Arial" w:cs="Arial"/>
          <w:sz w:val="22"/>
          <w:szCs w:val="22"/>
        </w:rPr>
        <w:t xml:space="preserve">, where an individual engages in an activity or observes an event. Next is </w:t>
      </w:r>
      <w:r w:rsidRPr="00D632D2">
        <w:rPr>
          <w:rFonts w:ascii="Arial" w:hAnsi="Arial" w:cs="Arial"/>
          <w:b/>
          <w:bCs/>
          <w:sz w:val="22"/>
          <w:szCs w:val="22"/>
        </w:rPr>
        <w:t>Reflection</w:t>
      </w:r>
      <w:r w:rsidRPr="00D632D2">
        <w:rPr>
          <w:rFonts w:ascii="Arial" w:hAnsi="Arial" w:cs="Arial"/>
          <w:sz w:val="22"/>
          <w:szCs w:val="22"/>
        </w:rPr>
        <w:t xml:space="preserve">, involving thoughtful consideration of the experience, and identifying insights, emotions, and lessons learned. Finally, </w:t>
      </w:r>
      <w:r w:rsidRPr="00D632D2">
        <w:rPr>
          <w:rFonts w:ascii="Arial" w:hAnsi="Arial" w:cs="Arial"/>
          <w:b/>
          <w:bCs/>
          <w:sz w:val="22"/>
          <w:szCs w:val="22"/>
        </w:rPr>
        <w:t>Action</w:t>
      </w:r>
      <w:r w:rsidRPr="00D632D2">
        <w:rPr>
          <w:rFonts w:ascii="Arial" w:hAnsi="Arial" w:cs="Arial"/>
          <w:sz w:val="22"/>
          <w:szCs w:val="22"/>
        </w:rPr>
        <w:t xml:space="preserve"> entails applying these insights to inform future behaviour and decisions, enhancing skills and performance. The cyclical nature of the ERA model promotes continuous learning and improvement, making it a valuable tool for self-awareness and growth in various contexts</w:t>
      </w:r>
      <w:r w:rsidR="00BD5F73">
        <w:rPr>
          <w:rFonts w:ascii="Arial" w:hAnsi="Arial" w:cs="Arial"/>
          <w:sz w:val="22"/>
          <w:szCs w:val="22"/>
        </w:rPr>
        <w:t xml:space="preserve"> (Aaron et al., 2021)</w:t>
      </w:r>
      <w:r w:rsidRPr="00D632D2">
        <w:rPr>
          <w:rFonts w:ascii="Arial" w:hAnsi="Arial" w:cs="Arial"/>
          <w:sz w:val="22"/>
          <w:szCs w:val="22"/>
        </w:rPr>
        <w:t>.</w:t>
      </w:r>
    </w:p>
    <w:p w14:paraId="0FC995B7" w14:textId="77777777" w:rsidR="00CB1438" w:rsidRDefault="00CB1438" w:rsidP="00EC5F53">
      <w:pPr>
        <w:spacing w:line="360" w:lineRule="auto"/>
        <w:jc w:val="both"/>
        <w:rPr>
          <w:rFonts w:ascii="Arial" w:hAnsi="Arial" w:cs="Arial"/>
          <w:sz w:val="22"/>
          <w:szCs w:val="22"/>
        </w:rPr>
      </w:pPr>
    </w:p>
    <w:p w14:paraId="4F9B073B" w14:textId="45584254" w:rsidR="008919CB" w:rsidRDefault="008919CB" w:rsidP="008919CB">
      <w:pPr>
        <w:pStyle w:val="ListParagraph"/>
        <w:numPr>
          <w:ilvl w:val="0"/>
          <w:numId w:val="1"/>
        </w:numPr>
        <w:spacing w:line="360" w:lineRule="auto"/>
        <w:jc w:val="both"/>
        <w:rPr>
          <w:rFonts w:ascii="Arial" w:hAnsi="Arial" w:cs="Arial"/>
          <w:b/>
          <w:bCs/>
          <w:sz w:val="22"/>
          <w:szCs w:val="22"/>
        </w:rPr>
      </w:pPr>
      <w:r w:rsidRPr="008919CB">
        <w:rPr>
          <w:rFonts w:ascii="Arial" w:hAnsi="Arial" w:cs="Arial"/>
          <w:b/>
          <w:bCs/>
          <w:sz w:val="22"/>
          <w:szCs w:val="22"/>
        </w:rPr>
        <w:t xml:space="preserve">Applying </w:t>
      </w:r>
      <w:r w:rsidR="008C4A12">
        <w:rPr>
          <w:rFonts w:ascii="Arial" w:hAnsi="Arial" w:cs="Arial"/>
          <w:b/>
          <w:bCs/>
          <w:sz w:val="22"/>
          <w:szCs w:val="22"/>
        </w:rPr>
        <w:t xml:space="preserve">the </w:t>
      </w:r>
      <w:r w:rsidRPr="008919CB">
        <w:rPr>
          <w:rFonts w:ascii="Arial" w:hAnsi="Arial" w:cs="Arial"/>
          <w:b/>
          <w:bCs/>
          <w:sz w:val="22"/>
          <w:szCs w:val="22"/>
        </w:rPr>
        <w:t xml:space="preserve">ERA </w:t>
      </w:r>
      <w:r>
        <w:rPr>
          <w:rFonts w:ascii="Arial" w:hAnsi="Arial" w:cs="Arial"/>
          <w:b/>
          <w:bCs/>
          <w:sz w:val="22"/>
          <w:szCs w:val="22"/>
        </w:rPr>
        <w:t>reflective</w:t>
      </w:r>
      <w:r w:rsidRPr="008919CB">
        <w:rPr>
          <w:rFonts w:ascii="Arial" w:hAnsi="Arial" w:cs="Arial"/>
          <w:b/>
          <w:bCs/>
          <w:sz w:val="22"/>
          <w:szCs w:val="22"/>
        </w:rPr>
        <w:t xml:space="preserve"> model</w:t>
      </w:r>
    </w:p>
    <w:p w14:paraId="3F6B1611" w14:textId="6C9D4924" w:rsidR="00351CAA" w:rsidRPr="00D02774" w:rsidRDefault="00585161" w:rsidP="00351CAA">
      <w:pPr>
        <w:spacing w:line="360" w:lineRule="auto"/>
        <w:jc w:val="both"/>
        <w:rPr>
          <w:rFonts w:ascii="Arial" w:hAnsi="Arial" w:cs="Arial"/>
          <w:sz w:val="22"/>
          <w:szCs w:val="22"/>
        </w:rPr>
      </w:pPr>
      <w:r w:rsidRPr="00D02774">
        <w:rPr>
          <w:rFonts w:ascii="Arial" w:hAnsi="Arial" w:cs="Arial"/>
          <w:sz w:val="22"/>
          <w:szCs w:val="22"/>
        </w:rPr>
        <w:t>Applying</w:t>
      </w:r>
      <w:r w:rsidR="00351CAA" w:rsidRPr="00D02774">
        <w:rPr>
          <w:rFonts w:ascii="Arial" w:hAnsi="Arial" w:cs="Arial"/>
          <w:sz w:val="22"/>
          <w:szCs w:val="22"/>
        </w:rPr>
        <w:t xml:space="preserve"> </w:t>
      </w:r>
      <w:r w:rsidRPr="00D02774">
        <w:rPr>
          <w:rFonts w:ascii="Arial" w:hAnsi="Arial" w:cs="Arial"/>
          <w:sz w:val="22"/>
          <w:szCs w:val="22"/>
        </w:rPr>
        <w:t xml:space="preserve">the </w:t>
      </w:r>
      <w:r w:rsidR="00351CAA" w:rsidRPr="00D02774">
        <w:rPr>
          <w:rFonts w:ascii="Arial" w:hAnsi="Arial" w:cs="Arial"/>
          <w:sz w:val="22"/>
          <w:szCs w:val="22"/>
        </w:rPr>
        <w:t>ERA</w:t>
      </w:r>
      <w:r w:rsidRPr="00D02774">
        <w:rPr>
          <w:rFonts w:ascii="Arial" w:hAnsi="Arial" w:cs="Arial"/>
          <w:sz w:val="22"/>
          <w:szCs w:val="22"/>
        </w:rPr>
        <w:t xml:space="preserve"> reflective framework, I </w:t>
      </w:r>
      <w:r w:rsidR="005B52AA" w:rsidRPr="00D02774">
        <w:rPr>
          <w:rFonts w:ascii="Arial" w:hAnsi="Arial" w:cs="Arial"/>
          <w:sz w:val="22"/>
          <w:szCs w:val="22"/>
        </w:rPr>
        <w:t>could</w:t>
      </w:r>
      <w:r w:rsidR="00351CAA" w:rsidRPr="00D02774">
        <w:rPr>
          <w:rFonts w:ascii="Arial" w:hAnsi="Arial" w:cs="Arial"/>
          <w:sz w:val="22"/>
          <w:szCs w:val="22"/>
        </w:rPr>
        <w:t xml:space="preserve"> reflect on </w:t>
      </w:r>
      <w:r w:rsidRPr="00D02774">
        <w:rPr>
          <w:rFonts w:ascii="Arial" w:hAnsi="Arial" w:cs="Arial"/>
          <w:sz w:val="22"/>
          <w:szCs w:val="22"/>
        </w:rPr>
        <w:t>my</w:t>
      </w:r>
      <w:r w:rsidR="00351CAA" w:rsidRPr="00D02774">
        <w:rPr>
          <w:rFonts w:ascii="Arial" w:hAnsi="Arial" w:cs="Arial"/>
          <w:sz w:val="22"/>
          <w:szCs w:val="22"/>
        </w:rPr>
        <w:t xml:space="preserve"> own experiences and identify </w:t>
      </w:r>
      <w:r w:rsidR="005B52AA" w:rsidRPr="00D02774">
        <w:rPr>
          <w:rFonts w:ascii="Arial" w:hAnsi="Arial" w:cs="Arial"/>
          <w:sz w:val="22"/>
          <w:szCs w:val="22"/>
        </w:rPr>
        <w:t>my</w:t>
      </w:r>
      <w:r w:rsidR="00351CAA" w:rsidRPr="00D02774">
        <w:rPr>
          <w:rFonts w:ascii="Arial" w:hAnsi="Arial" w:cs="Arial"/>
          <w:sz w:val="22"/>
          <w:szCs w:val="22"/>
        </w:rPr>
        <w:t xml:space="preserve"> own strengths and weaknesses based on </w:t>
      </w:r>
      <w:r w:rsidR="005B52AA" w:rsidRPr="00D02774">
        <w:rPr>
          <w:rFonts w:ascii="Arial" w:hAnsi="Arial" w:cs="Arial"/>
          <w:sz w:val="22"/>
          <w:szCs w:val="22"/>
        </w:rPr>
        <w:t>my</w:t>
      </w:r>
      <w:r w:rsidR="00351CAA" w:rsidRPr="00D02774">
        <w:rPr>
          <w:rFonts w:ascii="Arial" w:hAnsi="Arial" w:cs="Arial"/>
          <w:sz w:val="22"/>
          <w:szCs w:val="22"/>
        </w:rPr>
        <w:t xml:space="preserve"> perceptions and analyses </w:t>
      </w:r>
      <w:r w:rsidR="005B52AA" w:rsidRPr="00D02774">
        <w:rPr>
          <w:rFonts w:ascii="Arial" w:hAnsi="Arial" w:cs="Arial"/>
          <w:sz w:val="22"/>
          <w:szCs w:val="22"/>
        </w:rPr>
        <w:t xml:space="preserve">of the </w:t>
      </w:r>
      <w:r w:rsidR="00351CAA" w:rsidRPr="00D02774">
        <w:rPr>
          <w:rFonts w:ascii="Arial" w:hAnsi="Arial" w:cs="Arial"/>
          <w:sz w:val="22"/>
          <w:szCs w:val="22"/>
        </w:rPr>
        <w:t>self-reflection.</w:t>
      </w:r>
      <w:r w:rsidR="00124772" w:rsidRPr="00D02774">
        <w:rPr>
          <w:rFonts w:ascii="Arial" w:hAnsi="Arial" w:cs="Arial"/>
          <w:sz w:val="22"/>
          <w:szCs w:val="22"/>
        </w:rPr>
        <w:t xml:space="preserve"> </w:t>
      </w:r>
      <w:r w:rsidR="00D02774" w:rsidRPr="00D02774">
        <w:rPr>
          <w:rFonts w:ascii="Arial" w:hAnsi="Arial" w:cs="Arial"/>
          <w:sz w:val="22"/>
          <w:szCs w:val="22"/>
        </w:rPr>
        <w:t xml:space="preserve"> That </w:t>
      </w:r>
      <w:r w:rsidR="00637597">
        <w:rPr>
          <w:rFonts w:ascii="Arial" w:hAnsi="Arial" w:cs="Arial"/>
          <w:sz w:val="22"/>
          <w:szCs w:val="22"/>
        </w:rPr>
        <w:t>analysis</w:t>
      </w:r>
      <w:r w:rsidR="00D02774" w:rsidRPr="00D02774">
        <w:rPr>
          <w:rFonts w:ascii="Arial" w:hAnsi="Arial" w:cs="Arial"/>
          <w:sz w:val="22"/>
          <w:szCs w:val="22"/>
        </w:rPr>
        <w:t xml:space="preserve"> might </w:t>
      </w:r>
      <w:r w:rsidR="00124772" w:rsidRPr="00D02774">
        <w:rPr>
          <w:rFonts w:ascii="Arial" w:hAnsi="Arial" w:cs="Arial"/>
          <w:sz w:val="22"/>
          <w:szCs w:val="22"/>
        </w:rPr>
        <w:t>be helpful in planning future actions that w</w:t>
      </w:r>
      <w:r w:rsidR="00D02774" w:rsidRPr="00D02774">
        <w:rPr>
          <w:rFonts w:ascii="Arial" w:hAnsi="Arial" w:cs="Arial"/>
          <w:sz w:val="22"/>
          <w:szCs w:val="22"/>
        </w:rPr>
        <w:t xml:space="preserve">ould </w:t>
      </w:r>
      <w:r w:rsidR="00124772" w:rsidRPr="00D02774">
        <w:rPr>
          <w:rFonts w:ascii="Arial" w:hAnsi="Arial" w:cs="Arial"/>
          <w:sz w:val="22"/>
          <w:szCs w:val="22"/>
        </w:rPr>
        <w:t xml:space="preserve">aid </w:t>
      </w:r>
      <w:r w:rsidR="00D02774" w:rsidRPr="00D02774">
        <w:rPr>
          <w:rFonts w:ascii="Arial" w:hAnsi="Arial" w:cs="Arial"/>
          <w:sz w:val="22"/>
          <w:szCs w:val="22"/>
        </w:rPr>
        <w:t>me</w:t>
      </w:r>
      <w:r w:rsidR="00124772" w:rsidRPr="00D02774">
        <w:rPr>
          <w:rFonts w:ascii="Arial" w:hAnsi="Arial" w:cs="Arial"/>
          <w:sz w:val="22"/>
          <w:szCs w:val="22"/>
        </w:rPr>
        <w:t xml:space="preserve"> in improving </w:t>
      </w:r>
      <w:r w:rsidR="00D02774" w:rsidRPr="00D02774">
        <w:rPr>
          <w:rFonts w:ascii="Arial" w:hAnsi="Arial" w:cs="Arial"/>
          <w:sz w:val="22"/>
          <w:szCs w:val="22"/>
        </w:rPr>
        <w:t>myself</w:t>
      </w:r>
      <w:r w:rsidR="00124772" w:rsidRPr="00D02774">
        <w:rPr>
          <w:rFonts w:ascii="Arial" w:hAnsi="Arial" w:cs="Arial"/>
          <w:sz w:val="22"/>
          <w:szCs w:val="22"/>
        </w:rPr>
        <w:t xml:space="preserve"> in the future.</w:t>
      </w:r>
    </w:p>
    <w:p w14:paraId="66ECDF7E" w14:textId="77777777" w:rsidR="00816ECF" w:rsidRPr="000D7799" w:rsidRDefault="00816ECF" w:rsidP="00816ECF">
      <w:pPr>
        <w:numPr>
          <w:ilvl w:val="0"/>
          <w:numId w:val="2"/>
        </w:numPr>
        <w:spacing w:line="360" w:lineRule="auto"/>
        <w:rPr>
          <w:rFonts w:ascii="Arial" w:hAnsi="Arial" w:cs="Arial"/>
          <w:b/>
          <w:bCs/>
          <w:sz w:val="22"/>
          <w:szCs w:val="22"/>
        </w:rPr>
      </w:pPr>
      <w:r w:rsidRPr="000D7799">
        <w:rPr>
          <w:rFonts w:ascii="Arial" w:hAnsi="Arial" w:cs="Arial"/>
          <w:b/>
          <w:bCs/>
          <w:sz w:val="22"/>
          <w:szCs w:val="22"/>
        </w:rPr>
        <w:t>Experience (What?)</w:t>
      </w:r>
    </w:p>
    <w:p w14:paraId="0302430B" w14:textId="2046B7A4" w:rsidR="00023EC0" w:rsidRDefault="0084564B" w:rsidP="00387F9F">
      <w:pPr>
        <w:spacing w:line="360" w:lineRule="auto"/>
        <w:jc w:val="both"/>
        <w:rPr>
          <w:rFonts w:ascii="Arial" w:hAnsi="Arial" w:cs="Arial"/>
          <w:sz w:val="22"/>
          <w:szCs w:val="22"/>
        </w:rPr>
      </w:pPr>
      <w:r>
        <w:rPr>
          <w:rFonts w:ascii="Arial" w:hAnsi="Arial" w:cs="Arial"/>
          <w:sz w:val="22"/>
          <w:szCs w:val="22"/>
        </w:rPr>
        <w:t>T</w:t>
      </w:r>
      <w:r w:rsidR="004E7546" w:rsidRPr="00BD3450">
        <w:rPr>
          <w:rFonts w:ascii="Arial" w:hAnsi="Arial" w:cs="Arial"/>
          <w:sz w:val="22"/>
          <w:szCs w:val="22"/>
        </w:rPr>
        <w:t>he module has been an enlightening journey that delved deeply into</w:t>
      </w:r>
      <w:r w:rsidR="004D0DA7">
        <w:rPr>
          <w:rFonts w:ascii="Arial" w:hAnsi="Arial" w:cs="Arial"/>
          <w:sz w:val="22"/>
          <w:szCs w:val="22"/>
        </w:rPr>
        <w:t xml:space="preserve"> a </w:t>
      </w:r>
      <w:r w:rsidR="00AC6426" w:rsidRPr="00AC6426">
        <w:rPr>
          <w:rFonts w:ascii="Arial" w:hAnsi="Arial" w:cs="Arial"/>
          <w:sz w:val="22"/>
          <w:szCs w:val="22"/>
        </w:rPr>
        <w:t>wide range of leadership theories and styles</w:t>
      </w:r>
      <w:r w:rsidR="008E7C9E">
        <w:rPr>
          <w:rFonts w:ascii="Arial" w:hAnsi="Arial" w:cs="Arial"/>
          <w:sz w:val="22"/>
          <w:szCs w:val="22"/>
        </w:rPr>
        <w:t>, as</w:t>
      </w:r>
      <w:r w:rsidR="00A256FA">
        <w:rPr>
          <w:rFonts w:ascii="Arial" w:hAnsi="Arial" w:cs="Arial"/>
          <w:sz w:val="22"/>
          <w:szCs w:val="22"/>
        </w:rPr>
        <w:t xml:space="preserve"> some of</w:t>
      </w:r>
      <w:r w:rsidR="008E7C9E">
        <w:rPr>
          <w:rFonts w:ascii="Arial" w:hAnsi="Arial" w:cs="Arial"/>
          <w:sz w:val="22"/>
          <w:szCs w:val="22"/>
        </w:rPr>
        <w:t xml:space="preserve"> </w:t>
      </w:r>
      <w:r w:rsidR="00381D85">
        <w:rPr>
          <w:rFonts w:ascii="Arial" w:hAnsi="Arial" w:cs="Arial"/>
          <w:sz w:val="22"/>
          <w:szCs w:val="22"/>
        </w:rPr>
        <w:t>the main concepts, covered in class were the following</w:t>
      </w:r>
      <w:r w:rsidR="00853683">
        <w:rPr>
          <w:rFonts w:ascii="Arial" w:hAnsi="Arial" w:cs="Arial"/>
          <w:sz w:val="22"/>
          <w:szCs w:val="22"/>
        </w:rPr>
        <w:t>:</w:t>
      </w:r>
    </w:p>
    <w:p w14:paraId="4933F3D2" w14:textId="2BC4F0A7" w:rsidR="00380844" w:rsidRPr="00D068B4" w:rsidRDefault="00380844" w:rsidP="00387F9F">
      <w:pPr>
        <w:pStyle w:val="ListParagraph"/>
        <w:numPr>
          <w:ilvl w:val="0"/>
          <w:numId w:val="3"/>
        </w:numPr>
        <w:spacing w:line="360" w:lineRule="auto"/>
        <w:jc w:val="both"/>
        <w:rPr>
          <w:rFonts w:ascii="Arial" w:hAnsi="Arial" w:cs="Arial"/>
          <w:sz w:val="22"/>
          <w:szCs w:val="22"/>
        </w:rPr>
      </w:pPr>
      <w:r w:rsidRPr="002C2C2B">
        <w:rPr>
          <w:rFonts w:ascii="Arial" w:hAnsi="Arial" w:cs="Arial"/>
          <w:b/>
          <w:bCs/>
          <w:sz w:val="22"/>
          <w:szCs w:val="22"/>
        </w:rPr>
        <w:t>Trait Theory:</w:t>
      </w:r>
      <w:r w:rsidRPr="00D068B4">
        <w:rPr>
          <w:rFonts w:ascii="Arial" w:hAnsi="Arial" w:cs="Arial"/>
          <w:sz w:val="22"/>
          <w:szCs w:val="22"/>
        </w:rPr>
        <w:t xml:space="preserve"> This theory suggests that effective leaders possess certain innate personality traits and characteristics, such as charisma, confidence, and intelligence. The assumption is that these traits make someone a 'natural' leader</w:t>
      </w:r>
      <w:r w:rsidR="003C4D93">
        <w:rPr>
          <w:rFonts w:ascii="Arial" w:hAnsi="Arial" w:cs="Arial"/>
          <w:sz w:val="22"/>
          <w:szCs w:val="22"/>
        </w:rPr>
        <w:t xml:space="preserve"> (</w:t>
      </w:r>
      <w:r w:rsidR="003C4D93" w:rsidRPr="003C4D93">
        <w:rPr>
          <w:rFonts w:ascii="Arial" w:hAnsi="Arial" w:cs="Arial"/>
          <w:sz w:val="22"/>
          <w:szCs w:val="22"/>
        </w:rPr>
        <w:t>Verawati</w:t>
      </w:r>
      <w:r w:rsidR="003C4D93">
        <w:rPr>
          <w:rFonts w:ascii="Arial" w:hAnsi="Arial" w:cs="Arial"/>
          <w:sz w:val="22"/>
          <w:szCs w:val="22"/>
        </w:rPr>
        <w:t xml:space="preserve"> </w:t>
      </w:r>
      <w:r w:rsidR="003C4D93" w:rsidRPr="003C4D93">
        <w:rPr>
          <w:rFonts w:ascii="Arial" w:hAnsi="Arial" w:cs="Arial"/>
          <w:sz w:val="22"/>
          <w:szCs w:val="22"/>
        </w:rPr>
        <w:t xml:space="preserve">and Hartono, 2020). </w:t>
      </w:r>
      <w:r w:rsidR="00B9708D" w:rsidRPr="00D068B4">
        <w:rPr>
          <w:rFonts w:ascii="Arial" w:hAnsi="Arial" w:cs="Arial"/>
          <w:sz w:val="22"/>
          <w:szCs w:val="22"/>
        </w:rPr>
        <w:t xml:space="preserve"> We discussed </w:t>
      </w:r>
      <w:r w:rsidR="001435BB">
        <w:rPr>
          <w:rFonts w:ascii="Arial" w:hAnsi="Arial" w:cs="Arial"/>
          <w:sz w:val="22"/>
          <w:szCs w:val="22"/>
        </w:rPr>
        <w:t xml:space="preserve">what characteristics </w:t>
      </w:r>
      <w:r w:rsidR="002E7FA4">
        <w:rPr>
          <w:rFonts w:ascii="Arial" w:hAnsi="Arial" w:cs="Arial"/>
          <w:sz w:val="22"/>
          <w:szCs w:val="22"/>
        </w:rPr>
        <w:t>make</w:t>
      </w:r>
      <w:r w:rsidR="001435BB">
        <w:rPr>
          <w:rFonts w:ascii="Arial" w:hAnsi="Arial" w:cs="Arial"/>
          <w:sz w:val="22"/>
          <w:szCs w:val="22"/>
        </w:rPr>
        <w:t xml:space="preserve"> a </w:t>
      </w:r>
      <w:r w:rsidR="002E7FA4">
        <w:rPr>
          <w:rFonts w:ascii="Arial" w:hAnsi="Arial" w:cs="Arial"/>
          <w:sz w:val="22"/>
          <w:szCs w:val="22"/>
        </w:rPr>
        <w:t>good</w:t>
      </w:r>
      <w:r w:rsidR="001435BB">
        <w:rPr>
          <w:rFonts w:ascii="Arial" w:hAnsi="Arial" w:cs="Arial"/>
          <w:sz w:val="22"/>
          <w:szCs w:val="22"/>
        </w:rPr>
        <w:t xml:space="preserve"> leader</w:t>
      </w:r>
      <w:r w:rsidR="002D79E7">
        <w:rPr>
          <w:rFonts w:ascii="Arial" w:hAnsi="Arial" w:cs="Arial"/>
          <w:sz w:val="22"/>
          <w:szCs w:val="22"/>
        </w:rPr>
        <w:t xml:space="preserve"> and </w:t>
      </w:r>
      <w:r w:rsidR="002E7FA4">
        <w:rPr>
          <w:rFonts w:ascii="Arial" w:hAnsi="Arial" w:cs="Arial"/>
          <w:sz w:val="22"/>
          <w:szCs w:val="22"/>
        </w:rPr>
        <w:t xml:space="preserve">what </w:t>
      </w:r>
      <w:r w:rsidR="006C3406">
        <w:rPr>
          <w:rFonts w:ascii="Arial" w:hAnsi="Arial" w:cs="Arial"/>
          <w:sz w:val="22"/>
          <w:szCs w:val="22"/>
        </w:rPr>
        <w:t>mistake</w:t>
      </w:r>
      <w:r w:rsidR="00D37423">
        <w:rPr>
          <w:rFonts w:ascii="Arial" w:hAnsi="Arial" w:cs="Arial"/>
          <w:sz w:val="22"/>
          <w:szCs w:val="22"/>
        </w:rPr>
        <w:t xml:space="preserve">s </w:t>
      </w:r>
      <w:r w:rsidR="002E7FA4">
        <w:rPr>
          <w:rFonts w:ascii="Arial" w:hAnsi="Arial" w:cs="Arial"/>
          <w:sz w:val="22"/>
          <w:szCs w:val="22"/>
        </w:rPr>
        <w:t>leaders should</w:t>
      </w:r>
      <w:r w:rsidR="002D79E7">
        <w:rPr>
          <w:rFonts w:ascii="Arial" w:hAnsi="Arial" w:cs="Arial"/>
          <w:sz w:val="22"/>
          <w:szCs w:val="22"/>
        </w:rPr>
        <w:t xml:space="preserve"> avoid</w:t>
      </w:r>
      <w:r w:rsidR="00671F0E">
        <w:rPr>
          <w:rFonts w:ascii="Arial" w:hAnsi="Arial" w:cs="Arial"/>
          <w:sz w:val="22"/>
          <w:szCs w:val="22"/>
        </w:rPr>
        <w:t>. We also</w:t>
      </w:r>
      <w:r w:rsidR="002D79E7">
        <w:rPr>
          <w:rFonts w:ascii="Arial" w:hAnsi="Arial" w:cs="Arial"/>
          <w:sz w:val="22"/>
          <w:szCs w:val="22"/>
        </w:rPr>
        <w:t xml:space="preserve"> </w:t>
      </w:r>
      <w:r w:rsidR="00671F0E">
        <w:rPr>
          <w:rFonts w:ascii="Arial" w:hAnsi="Arial" w:cs="Arial"/>
          <w:sz w:val="22"/>
          <w:szCs w:val="22"/>
        </w:rPr>
        <w:t>analysed</w:t>
      </w:r>
      <w:r w:rsidR="002E6EEB">
        <w:rPr>
          <w:rFonts w:ascii="Arial" w:hAnsi="Arial" w:cs="Arial"/>
          <w:sz w:val="22"/>
          <w:szCs w:val="22"/>
        </w:rPr>
        <w:t xml:space="preserve"> the </w:t>
      </w:r>
      <w:r w:rsidR="00B9708D" w:rsidRPr="00D068B4">
        <w:rPr>
          <w:rFonts w:ascii="Arial" w:hAnsi="Arial" w:cs="Arial"/>
          <w:sz w:val="22"/>
          <w:szCs w:val="22"/>
        </w:rPr>
        <w:t>behaviours</w:t>
      </w:r>
      <w:r w:rsidR="004F393D">
        <w:rPr>
          <w:rFonts w:ascii="Arial" w:hAnsi="Arial" w:cs="Arial"/>
          <w:sz w:val="22"/>
          <w:szCs w:val="22"/>
        </w:rPr>
        <w:t xml:space="preserve"> and traits</w:t>
      </w:r>
      <w:r w:rsidR="00B9708D" w:rsidRPr="00D068B4">
        <w:rPr>
          <w:rFonts w:ascii="Arial" w:hAnsi="Arial" w:cs="Arial"/>
          <w:sz w:val="22"/>
          <w:szCs w:val="22"/>
        </w:rPr>
        <w:t xml:space="preserve"> of effective leaders like Winston</w:t>
      </w:r>
      <w:r w:rsidR="00B9708D" w:rsidRPr="00D068B4">
        <w:rPr>
          <w:rFonts w:ascii="Arial" w:hAnsi="Arial" w:cs="Arial"/>
          <w:sz w:val="22"/>
          <w:szCs w:val="22"/>
          <w:lang w:val="en-US"/>
        </w:rPr>
        <w:t xml:space="preserve"> Churchill, Mother Teresa, LeBron James</w:t>
      </w:r>
      <w:r w:rsidR="00B9708D" w:rsidRPr="00D068B4">
        <w:rPr>
          <w:rFonts w:ascii="Arial" w:hAnsi="Arial" w:cs="Arial"/>
          <w:sz w:val="22"/>
          <w:szCs w:val="22"/>
        </w:rPr>
        <w:t xml:space="preserve">. </w:t>
      </w:r>
    </w:p>
    <w:p w14:paraId="691DAB8F" w14:textId="442D99D6" w:rsidR="00380844" w:rsidRPr="00D068B4" w:rsidRDefault="00380844" w:rsidP="00387F9F">
      <w:pPr>
        <w:pStyle w:val="ListParagraph"/>
        <w:numPr>
          <w:ilvl w:val="0"/>
          <w:numId w:val="3"/>
        </w:numPr>
        <w:spacing w:line="360" w:lineRule="auto"/>
        <w:jc w:val="both"/>
        <w:rPr>
          <w:rFonts w:ascii="Arial" w:hAnsi="Arial" w:cs="Arial"/>
          <w:sz w:val="22"/>
          <w:szCs w:val="22"/>
        </w:rPr>
      </w:pPr>
      <w:r w:rsidRPr="002C2C2B">
        <w:rPr>
          <w:rFonts w:ascii="Arial" w:hAnsi="Arial" w:cs="Arial"/>
          <w:b/>
          <w:bCs/>
          <w:sz w:val="22"/>
          <w:szCs w:val="22"/>
        </w:rPr>
        <w:t>Situational Leadership Theory:</w:t>
      </w:r>
      <w:r w:rsidRPr="00D068B4">
        <w:rPr>
          <w:rFonts w:ascii="Arial" w:hAnsi="Arial" w:cs="Arial"/>
          <w:sz w:val="22"/>
          <w:szCs w:val="22"/>
        </w:rPr>
        <w:t xml:space="preserve"> This theory posits that the best leadership style depends on the situation and the readiness level of the followers. Leaders must adapt their approach based on factors like the task, the team, and the environment.</w:t>
      </w:r>
      <w:r w:rsidR="002A559B" w:rsidRPr="00D068B4">
        <w:rPr>
          <w:rFonts w:ascii="Arial" w:hAnsi="Arial" w:cs="Arial"/>
          <w:sz w:val="22"/>
          <w:szCs w:val="22"/>
        </w:rPr>
        <w:t xml:space="preserve"> Using </w:t>
      </w:r>
      <w:r w:rsidR="00BA4A2A" w:rsidRPr="00D068B4">
        <w:rPr>
          <w:rFonts w:ascii="Arial" w:hAnsi="Arial" w:cs="Arial"/>
          <w:sz w:val="22"/>
          <w:szCs w:val="22"/>
        </w:rPr>
        <w:t>real-life</w:t>
      </w:r>
      <w:r w:rsidR="002A559B" w:rsidRPr="00D068B4">
        <w:rPr>
          <w:rFonts w:ascii="Arial" w:hAnsi="Arial" w:cs="Arial"/>
          <w:sz w:val="22"/>
          <w:szCs w:val="22"/>
        </w:rPr>
        <w:t xml:space="preserve"> examples</w:t>
      </w:r>
      <w:r w:rsidR="00BA4A2A" w:rsidRPr="00D068B4">
        <w:rPr>
          <w:rFonts w:ascii="Arial" w:hAnsi="Arial" w:cs="Arial"/>
          <w:sz w:val="22"/>
          <w:szCs w:val="22"/>
        </w:rPr>
        <w:t>,</w:t>
      </w:r>
      <w:r w:rsidR="002A559B" w:rsidRPr="00D068B4">
        <w:rPr>
          <w:rFonts w:ascii="Arial" w:hAnsi="Arial" w:cs="Arial"/>
          <w:sz w:val="22"/>
          <w:szCs w:val="22"/>
        </w:rPr>
        <w:t xml:space="preserve"> we </w:t>
      </w:r>
      <w:r w:rsidR="00BA4A2A" w:rsidRPr="00D068B4">
        <w:rPr>
          <w:rFonts w:ascii="Arial" w:hAnsi="Arial" w:cs="Arial"/>
          <w:sz w:val="22"/>
          <w:szCs w:val="22"/>
        </w:rPr>
        <w:t>explored in-depth</w:t>
      </w:r>
      <w:r w:rsidR="00B76ED2" w:rsidRPr="00D068B4">
        <w:rPr>
          <w:rFonts w:ascii="Arial" w:hAnsi="Arial" w:cs="Arial"/>
          <w:sz w:val="22"/>
          <w:szCs w:val="22"/>
        </w:rPr>
        <w:t xml:space="preserve"> </w:t>
      </w:r>
      <w:r w:rsidR="00D068B4" w:rsidRPr="00D068B4">
        <w:rPr>
          <w:rFonts w:ascii="Arial" w:hAnsi="Arial" w:cs="Arial"/>
          <w:sz w:val="22"/>
          <w:szCs w:val="22"/>
        </w:rPr>
        <w:t xml:space="preserve">different </w:t>
      </w:r>
      <w:r w:rsidR="00B76ED2" w:rsidRPr="00D068B4">
        <w:rPr>
          <w:rFonts w:ascii="Arial" w:hAnsi="Arial" w:cs="Arial"/>
          <w:sz w:val="22"/>
          <w:szCs w:val="22"/>
        </w:rPr>
        <w:t>styles of situational leadership:</w:t>
      </w:r>
      <w:r w:rsidR="00D068B4" w:rsidRPr="00D068B4">
        <w:rPr>
          <w:rFonts w:ascii="Arial" w:hAnsi="Arial" w:cs="Arial"/>
          <w:sz w:val="22"/>
          <w:szCs w:val="22"/>
        </w:rPr>
        <w:t xml:space="preserve"> telling, selling, participating</w:t>
      </w:r>
      <w:r w:rsidR="00D068B4">
        <w:rPr>
          <w:rFonts w:ascii="Arial" w:hAnsi="Arial" w:cs="Arial"/>
          <w:sz w:val="22"/>
          <w:szCs w:val="22"/>
        </w:rPr>
        <w:t>,</w:t>
      </w:r>
      <w:r w:rsidR="00D068B4" w:rsidRPr="00D068B4">
        <w:rPr>
          <w:rFonts w:ascii="Arial" w:hAnsi="Arial" w:cs="Arial"/>
          <w:sz w:val="22"/>
          <w:szCs w:val="22"/>
        </w:rPr>
        <w:t xml:space="preserve"> and directing</w:t>
      </w:r>
      <w:r w:rsidR="005B3AAF">
        <w:rPr>
          <w:rFonts w:ascii="Arial" w:hAnsi="Arial" w:cs="Arial"/>
          <w:sz w:val="22"/>
          <w:szCs w:val="22"/>
        </w:rPr>
        <w:t xml:space="preserve"> (</w:t>
      </w:r>
      <w:proofErr w:type="spellStart"/>
      <w:r w:rsidR="005B3AAF" w:rsidRPr="005B3AAF">
        <w:rPr>
          <w:rFonts w:ascii="Arial" w:hAnsi="Arial" w:cs="Arial"/>
          <w:sz w:val="22"/>
          <w:szCs w:val="22"/>
        </w:rPr>
        <w:t>Deshwal</w:t>
      </w:r>
      <w:proofErr w:type="spellEnd"/>
      <w:r w:rsidR="005B3AAF">
        <w:rPr>
          <w:rFonts w:ascii="Arial" w:hAnsi="Arial" w:cs="Arial"/>
          <w:sz w:val="22"/>
          <w:szCs w:val="22"/>
        </w:rPr>
        <w:t xml:space="preserve"> </w:t>
      </w:r>
      <w:r w:rsidR="005B3AAF" w:rsidRPr="005B3AAF">
        <w:rPr>
          <w:rFonts w:ascii="Arial" w:hAnsi="Arial" w:cs="Arial"/>
          <w:sz w:val="22"/>
          <w:szCs w:val="22"/>
        </w:rPr>
        <w:t>and Ali, 2020</w:t>
      </w:r>
      <w:r w:rsidR="005B3AAF">
        <w:rPr>
          <w:rFonts w:ascii="Arial" w:hAnsi="Arial" w:cs="Arial"/>
          <w:sz w:val="22"/>
          <w:szCs w:val="22"/>
        </w:rPr>
        <w:t>)</w:t>
      </w:r>
      <w:r w:rsidR="00D068B4" w:rsidRPr="00D068B4">
        <w:rPr>
          <w:rFonts w:ascii="Arial" w:hAnsi="Arial" w:cs="Arial"/>
          <w:sz w:val="22"/>
          <w:szCs w:val="22"/>
        </w:rPr>
        <w:t>.</w:t>
      </w:r>
    </w:p>
    <w:p w14:paraId="6286904E" w14:textId="31A451DA" w:rsidR="0099055A" w:rsidRPr="00AC0744" w:rsidRDefault="00380844" w:rsidP="0052210A">
      <w:pPr>
        <w:pStyle w:val="ListParagraph"/>
        <w:numPr>
          <w:ilvl w:val="0"/>
          <w:numId w:val="3"/>
        </w:numPr>
        <w:spacing w:line="360" w:lineRule="auto"/>
        <w:jc w:val="both"/>
        <w:rPr>
          <w:rFonts w:ascii="Arial" w:hAnsi="Arial" w:cs="Arial"/>
          <w:sz w:val="22"/>
          <w:szCs w:val="22"/>
        </w:rPr>
      </w:pPr>
      <w:r w:rsidRPr="00AC0744">
        <w:rPr>
          <w:rFonts w:ascii="Arial" w:hAnsi="Arial" w:cs="Arial"/>
          <w:b/>
          <w:bCs/>
          <w:sz w:val="22"/>
          <w:szCs w:val="22"/>
        </w:rPr>
        <w:t>Transformational Leadership:</w:t>
      </w:r>
      <w:r w:rsidRPr="00AC0744">
        <w:rPr>
          <w:rFonts w:ascii="Arial" w:hAnsi="Arial" w:cs="Arial"/>
          <w:sz w:val="22"/>
          <w:szCs w:val="22"/>
        </w:rPr>
        <w:t xml:space="preserve"> Transformational leaders </w:t>
      </w:r>
      <w:r w:rsidR="00A27C9C" w:rsidRPr="00AC0744">
        <w:rPr>
          <w:rFonts w:ascii="Arial" w:hAnsi="Arial" w:cs="Arial"/>
          <w:sz w:val="22"/>
          <w:szCs w:val="22"/>
        </w:rPr>
        <w:t xml:space="preserve">motivate and </w:t>
      </w:r>
      <w:r w:rsidRPr="00AC0744">
        <w:rPr>
          <w:rFonts w:ascii="Arial" w:hAnsi="Arial" w:cs="Arial"/>
          <w:sz w:val="22"/>
          <w:szCs w:val="22"/>
        </w:rPr>
        <w:t xml:space="preserve">inspire </w:t>
      </w:r>
      <w:r w:rsidR="00A27C9C" w:rsidRPr="00AC0744">
        <w:rPr>
          <w:rFonts w:ascii="Arial" w:hAnsi="Arial" w:cs="Arial"/>
          <w:sz w:val="22"/>
          <w:szCs w:val="22"/>
        </w:rPr>
        <w:t>f</w:t>
      </w:r>
      <w:r w:rsidRPr="00AC0744">
        <w:rPr>
          <w:rFonts w:ascii="Arial" w:hAnsi="Arial" w:cs="Arial"/>
          <w:sz w:val="22"/>
          <w:szCs w:val="22"/>
        </w:rPr>
        <w:t xml:space="preserve">ollowers to exceed expectations. </w:t>
      </w:r>
      <w:r w:rsidR="00AC0744" w:rsidRPr="00AC0744">
        <w:rPr>
          <w:rFonts w:ascii="Arial" w:hAnsi="Arial" w:cs="Arial"/>
          <w:sz w:val="22"/>
          <w:szCs w:val="22"/>
        </w:rPr>
        <w:t>To achieve this, they present a strong vision, encourage critical thinking, show individual attention, and act as role models for the behaviours and values they want from their team</w:t>
      </w:r>
      <w:r w:rsidR="004C0F52" w:rsidRPr="00AC0744">
        <w:rPr>
          <w:rFonts w:ascii="Arial" w:hAnsi="Arial" w:cs="Arial"/>
          <w:sz w:val="22"/>
          <w:szCs w:val="22"/>
        </w:rPr>
        <w:t>. During</w:t>
      </w:r>
      <w:r w:rsidR="00F81586" w:rsidRPr="00AC0744">
        <w:rPr>
          <w:rFonts w:ascii="Arial" w:hAnsi="Arial" w:cs="Arial"/>
          <w:sz w:val="22"/>
          <w:szCs w:val="22"/>
        </w:rPr>
        <w:t xml:space="preserve"> my research</w:t>
      </w:r>
      <w:r w:rsidR="004C0F52" w:rsidRPr="00AC0744">
        <w:rPr>
          <w:rFonts w:ascii="Arial" w:hAnsi="Arial" w:cs="Arial"/>
          <w:sz w:val="22"/>
          <w:szCs w:val="22"/>
        </w:rPr>
        <w:t>,</w:t>
      </w:r>
      <w:r w:rsidR="00F81586" w:rsidRPr="00AC0744">
        <w:rPr>
          <w:rFonts w:ascii="Arial" w:hAnsi="Arial" w:cs="Arial"/>
          <w:sz w:val="22"/>
          <w:szCs w:val="22"/>
        </w:rPr>
        <w:t xml:space="preserve"> I discovered that leaders like Martin Luther King Jr. and Mahatma Gandhi embodied this style</w:t>
      </w:r>
      <w:r w:rsidR="008D26C7" w:rsidRPr="00AC0744">
        <w:rPr>
          <w:rFonts w:ascii="Arial" w:hAnsi="Arial" w:cs="Arial"/>
          <w:sz w:val="22"/>
          <w:szCs w:val="22"/>
        </w:rPr>
        <w:t xml:space="preserve"> (Bojovic and Jovanovic, 2020)</w:t>
      </w:r>
      <w:r w:rsidR="004C0F52" w:rsidRPr="00AC0744">
        <w:rPr>
          <w:rFonts w:ascii="Arial" w:hAnsi="Arial" w:cs="Arial"/>
          <w:sz w:val="22"/>
          <w:szCs w:val="22"/>
        </w:rPr>
        <w:t>.</w:t>
      </w:r>
    </w:p>
    <w:p w14:paraId="52771BB3" w14:textId="6DE22366" w:rsidR="00A20CF4" w:rsidRDefault="004E7546" w:rsidP="00387F9F">
      <w:pPr>
        <w:spacing w:line="360" w:lineRule="auto"/>
        <w:jc w:val="both"/>
        <w:rPr>
          <w:rFonts w:ascii="Arial" w:hAnsi="Arial" w:cs="Arial"/>
          <w:sz w:val="22"/>
          <w:szCs w:val="22"/>
        </w:rPr>
      </w:pPr>
      <w:r w:rsidRPr="00BD3450">
        <w:rPr>
          <w:rFonts w:ascii="Arial" w:hAnsi="Arial" w:cs="Arial"/>
          <w:sz w:val="22"/>
          <w:szCs w:val="22"/>
        </w:rPr>
        <w:t>Each</w:t>
      </w:r>
      <w:r w:rsidR="00A60683">
        <w:rPr>
          <w:rFonts w:ascii="Arial" w:hAnsi="Arial" w:cs="Arial"/>
          <w:sz w:val="22"/>
          <w:szCs w:val="22"/>
        </w:rPr>
        <w:t xml:space="preserve"> </w:t>
      </w:r>
      <w:r w:rsidRPr="00BD3450">
        <w:rPr>
          <w:rFonts w:ascii="Arial" w:hAnsi="Arial" w:cs="Arial"/>
          <w:sz w:val="22"/>
          <w:szCs w:val="22"/>
        </w:rPr>
        <w:t>week, we engaged in different activities, such as group discussions</w:t>
      </w:r>
      <w:r w:rsidR="00387F9F">
        <w:rPr>
          <w:rFonts w:ascii="Arial" w:hAnsi="Arial" w:cs="Arial"/>
          <w:sz w:val="22"/>
          <w:szCs w:val="22"/>
        </w:rPr>
        <w:t xml:space="preserve"> and </w:t>
      </w:r>
      <w:r w:rsidRPr="00BD3450">
        <w:rPr>
          <w:rFonts w:ascii="Arial" w:hAnsi="Arial" w:cs="Arial"/>
          <w:sz w:val="22"/>
          <w:szCs w:val="22"/>
        </w:rPr>
        <w:t xml:space="preserve">case </w:t>
      </w:r>
      <w:r w:rsidR="00387F9F" w:rsidRPr="00BD3450">
        <w:rPr>
          <w:rFonts w:ascii="Arial" w:hAnsi="Arial" w:cs="Arial"/>
          <w:sz w:val="22"/>
          <w:szCs w:val="22"/>
        </w:rPr>
        <w:t>studies, which</w:t>
      </w:r>
      <w:r w:rsidRPr="00BD3450">
        <w:rPr>
          <w:rFonts w:ascii="Arial" w:hAnsi="Arial" w:cs="Arial"/>
          <w:sz w:val="22"/>
          <w:szCs w:val="22"/>
        </w:rPr>
        <w:t xml:space="preserve"> were designed to help us internalize the concepts and apply them to real-life </w:t>
      </w:r>
      <w:r w:rsidR="0084564B">
        <w:rPr>
          <w:rFonts w:ascii="Arial" w:hAnsi="Arial" w:cs="Arial"/>
          <w:sz w:val="22"/>
          <w:szCs w:val="22"/>
        </w:rPr>
        <w:t>scenarios</w:t>
      </w:r>
      <w:r w:rsidR="00DD0FBA">
        <w:rPr>
          <w:rFonts w:ascii="Arial" w:hAnsi="Arial" w:cs="Arial"/>
          <w:sz w:val="22"/>
          <w:szCs w:val="22"/>
        </w:rPr>
        <w:t>.</w:t>
      </w:r>
      <w:r w:rsidR="00B24991">
        <w:rPr>
          <w:rFonts w:ascii="Arial" w:hAnsi="Arial" w:cs="Arial"/>
          <w:sz w:val="22"/>
          <w:szCs w:val="22"/>
        </w:rPr>
        <w:t xml:space="preserve"> </w:t>
      </w:r>
      <w:r w:rsidR="00A20CF4" w:rsidRPr="00A20CF4">
        <w:rPr>
          <w:rFonts w:ascii="Arial" w:hAnsi="Arial" w:cs="Arial"/>
          <w:sz w:val="22"/>
          <w:szCs w:val="22"/>
        </w:rPr>
        <w:t>Through various group exercises and role-playing activities, I</w:t>
      </w:r>
      <w:r w:rsidR="0011676A">
        <w:rPr>
          <w:rFonts w:ascii="Arial" w:hAnsi="Arial" w:cs="Arial"/>
          <w:sz w:val="22"/>
          <w:szCs w:val="22"/>
        </w:rPr>
        <w:t xml:space="preserve"> </w:t>
      </w:r>
      <w:r w:rsidR="00A20CF4" w:rsidRPr="00A20CF4">
        <w:rPr>
          <w:rFonts w:ascii="Arial" w:hAnsi="Arial" w:cs="Arial"/>
          <w:sz w:val="22"/>
          <w:szCs w:val="22"/>
        </w:rPr>
        <w:t xml:space="preserve">had the </w:t>
      </w:r>
      <w:r w:rsidR="0004513B">
        <w:rPr>
          <w:rFonts w:ascii="Arial" w:hAnsi="Arial" w:cs="Arial"/>
          <w:sz w:val="22"/>
          <w:szCs w:val="22"/>
        </w:rPr>
        <w:t xml:space="preserve">ideal </w:t>
      </w:r>
      <w:r w:rsidR="00A20CF4" w:rsidRPr="00A20CF4">
        <w:rPr>
          <w:rFonts w:ascii="Arial" w:hAnsi="Arial" w:cs="Arial"/>
          <w:sz w:val="22"/>
          <w:szCs w:val="22"/>
        </w:rPr>
        <w:t>opportunity to apply these leadership principles in practical scenarios. For example, we were tasked to consider different leadership approaches depending on the situational context</w:t>
      </w:r>
      <w:r w:rsidR="005F5B6C">
        <w:rPr>
          <w:rFonts w:ascii="Arial" w:hAnsi="Arial" w:cs="Arial"/>
          <w:sz w:val="22"/>
          <w:szCs w:val="22"/>
        </w:rPr>
        <w:t xml:space="preserve">. </w:t>
      </w:r>
      <w:r w:rsidR="00831276">
        <w:rPr>
          <w:rFonts w:ascii="Arial" w:hAnsi="Arial" w:cs="Arial"/>
          <w:sz w:val="22"/>
          <w:szCs w:val="22"/>
        </w:rPr>
        <w:t>Also, d</w:t>
      </w:r>
      <w:r w:rsidR="00265FAC">
        <w:rPr>
          <w:rFonts w:ascii="Arial" w:hAnsi="Arial" w:cs="Arial"/>
          <w:sz w:val="22"/>
          <w:szCs w:val="22"/>
        </w:rPr>
        <w:t>uring one of the lessons</w:t>
      </w:r>
      <w:r w:rsidR="00244DEB">
        <w:rPr>
          <w:rFonts w:ascii="Arial" w:hAnsi="Arial" w:cs="Arial"/>
          <w:sz w:val="22"/>
          <w:szCs w:val="22"/>
        </w:rPr>
        <w:t>,</w:t>
      </w:r>
      <w:r w:rsidR="00265FAC">
        <w:rPr>
          <w:rFonts w:ascii="Arial" w:hAnsi="Arial" w:cs="Arial"/>
          <w:sz w:val="22"/>
          <w:szCs w:val="22"/>
        </w:rPr>
        <w:t xml:space="preserve"> we </w:t>
      </w:r>
      <w:r w:rsidR="00244DEB">
        <w:rPr>
          <w:rFonts w:ascii="Arial" w:hAnsi="Arial" w:cs="Arial"/>
          <w:sz w:val="22"/>
          <w:szCs w:val="22"/>
        </w:rPr>
        <w:t>were</w:t>
      </w:r>
      <w:r w:rsidR="00265FAC">
        <w:rPr>
          <w:rFonts w:ascii="Arial" w:hAnsi="Arial" w:cs="Arial"/>
          <w:sz w:val="22"/>
          <w:szCs w:val="22"/>
        </w:rPr>
        <w:t xml:space="preserve"> asked to do </w:t>
      </w:r>
      <w:r w:rsidR="00244DEB">
        <w:rPr>
          <w:rFonts w:ascii="Arial" w:hAnsi="Arial" w:cs="Arial"/>
          <w:sz w:val="22"/>
          <w:szCs w:val="22"/>
        </w:rPr>
        <w:t xml:space="preserve">a </w:t>
      </w:r>
      <w:r w:rsidR="00265FAC">
        <w:rPr>
          <w:rFonts w:ascii="Arial" w:hAnsi="Arial" w:cs="Arial"/>
          <w:sz w:val="22"/>
          <w:szCs w:val="22"/>
        </w:rPr>
        <w:t>Leadership style quiz that he</w:t>
      </w:r>
      <w:r w:rsidR="00857AB2">
        <w:rPr>
          <w:rFonts w:ascii="Arial" w:hAnsi="Arial" w:cs="Arial"/>
          <w:sz w:val="22"/>
          <w:szCs w:val="22"/>
        </w:rPr>
        <w:t>lped us to find out what</w:t>
      </w:r>
      <w:r w:rsidR="00891CC0">
        <w:rPr>
          <w:rFonts w:ascii="Arial" w:hAnsi="Arial" w:cs="Arial"/>
          <w:sz w:val="22"/>
          <w:szCs w:val="22"/>
        </w:rPr>
        <w:t xml:space="preserve"> is our Leadership</w:t>
      </w:r>
      <w:r w:rsidR="00244DEB">
        <w:rPr>
          <w:rFonts w:ascii="Arial" w:hAnsi="Arial" w:cs="Arial"/>
          <w:sz w:val="22"/>
          <w:szCs w:val="22"/>
        </w:rPr>
        <w:t xml:space="preserve"> style</w:t>
      </w:r>
      <w:r w:rsidR="00C6722B">
        <w:rPr>
          <w:rFonts w:ascii="Arial" w:hAnsi="Arial" w:cs="Arial"/>
          <w:sz w:val="22"/>
          <w:szCs w:val="22"/>
        </w:rPr>
        <w:t xml:space="preserve"> and </w:t>
      </w:r>
      <w:r w:rsidR="00B664EF">
        <w:rPr>
          <w:rFonts w:ascii="Arial" w:hAnsi="Arial" w:cs="Arial"/>
          <w:sz w:val="22"/>
          <w:szCs w:val="22"/>
        </w:rPr>
        <w:t>respectively i</w:t>
      </w:r>
      <w:r w:rsidR="00C6722B">
        <w:rPr>
          <w:rFonts w:ascii="Arial" w:hAnsi="Arial" w:cs="Arial"/>
          <w:sz w:val="22"/>
          <w:szCs w:val="22"/>
        </w:rPr>
        <w:t>ts main characteristics</w:t>
      </w:r>
      <w:r w:rsidR="00A25B1D">
        <w:rPr>
          <w:rFonts w:ascii="Arial" w:hAnsi="Arial" w:cs="Arial"/>
          <w:sz w:val="22"/>
          <w:szCs w:val="22"/>
        </w:rPr>
        <w:t xml:space="preserve">. </w:t>
      </w:r>
      <w:r w:rsidR="0068743F" w:rsidRPr="00F54336">
        <w:rPr>
          <w:rFonts w:ascii="Arial" w:hAnsi="Arial" w:cs="Arial"/>
          <w:color w:val="FF0000"/>
          <w:sz w:val="22"/>
          <w:szCs w:val="22"/>
        </w:rPr>
        <w:t xml:space="preserve"> </w:t>
      </w:r>
      <w:r w:rsidR="0068743F">
        <w:rPr>
          <w:rFonts w:ascii="Arial" w:hAnsi="Arial" w:cs="Arial"/>
          <w:sz w:val="22"/>
          <w:szCs w:val="22"/>
        </w:rPr>
        <w:t xml:space="preserve">All of these activities contributed to </w:t>
      </w:r>
      <w:r w:rsidR="00DB7E83">
        <w:rPr>
          <w:rFonts w:ascii="Arial" w:hAnsi="Arial" w:cs="Arial"/>
          <w:sz w:val="22"/>
          <w:szCs w:val="22"/>
        </w:rPr>
        <w:lastRenderedPageBreak/>
        <w:t xml:space="preserve">a </w:t>
      </w:r>
      <w:r w:rsidR="0068743F">
        <w:rPr>
          <w:rFonts w:ascii="Arial" w:hAnsi="Arial" w:cs="Arial"/>
          <w:sz w:val="22"/>
          <w:szCs w:val="22"/>
        </w:rPr>
        <w:t>better understanding</w:t>
      </w:r>
      <w:r w:rsidR="00DB7E83">
        <w:rPr>
          <w:rFonts w:ascii="Arial" w:hAnsi="Arial" w:cs="Arial"/>
          <w:sz w:val="22"/>
          <w:szCs w:val="22"/>
        </w:rPr>
        <w:t xml:space="preserve"> of the material and the ways how this knowledge could be applied in real-life situations.</w:t>
      </w:r>
      <w:r w:rsidR="0068743F">
        <w:rPr>
          <w:rFonts w:ascii="Arial" w:hAnsi="Arial" w:cs="Arial"/>
          <w:sz w:val="22"/>
          <w:szCs w:val="22"/>
        </w:rPr>
        <w:t xml:space="preserve"> </w:t>
      </w:r>
    </w:p>
    <w:p w14:paraId="0FEBF8C0" w14:textId="53A373B3" w:rsidR="00592DB6" w:rsidRDefault="00302866" w:rsidP="00592DB6">
      <w:pPr>
        <w:pStyle w:val="ListParagraph"/>
        <w:numPr>
          <w:ilvl w:val="0"/>
          <w:numId w:val="2"/>
        </w:numPr>
        <w:spacing w:line="360" w:lineRule="auto"/>
        <w:jc w:val="both"/>
        <w:rPr>
          <w:rFonts w:ascii="Arial" w:hAnsi="Arial" w:cs="Arial"/>
          <w:b/>
          <w:bCs/>
          <w:sz w:val="22"/>
          <w:szCs w:val="22"/>
        </w:rPr>
      </w:pPr>
      <w:r w:rsidRPr="00302866">
        <w:rPr>
          <w:rFonts w:ascii="Arial" w:hAnsi="Arial" w:cs="Arial"/>
          <w:b/>
          <w:bCs/>
          <w:sz w:val="22"/>
          <w:szCs w:val="22"/>
        </w:rPr>
        <w:t>Reflection</w:t>
      </w:r>
      <w:r w:rsidR="005C7950">
        <w:rPr>
          <w:rFonts w:ascii="Arial" w:hAnsi="Arial" w:cs="Arial"/>
          <w:b/>
          <w:bCs/>
          <w:sz w:val="22"/>
          <w:szCs w:val="22"/>
        </w:rPr>
        <w:t xml:space="preserve"> (So what?)</w:t>
      </w:r>
    </w:p>
    <w:p w14:paraId="76A9057B" w14:textId="033CF277" w:rsidR="00E67BFB" w:rsidRPr="00E67BFB" w:rsidRDefault="00110B4F" w:rsidP="00E67BFB">
      <w:pPr>
        <w:spacing w:line="360" w:lineRule="auto"/>
        <w:jc w:val="both"/>
        <w:rPr>
          <w:rFonts w:ascii="Arial" w:hAnsi="Arial" w:cs="Arial"/>
          <w:sz w:val="22"/>
          <w:szCs w:val="22"/>
        </w:rPr>
      </w:pPr>
      <w:r w:rsidRPr="007654FD">
        <w:rPr>
          <w:rFonts w:ascii="Arial" w:hAnsi="Arial" w:cs="Arial"/>
          <w:sz w:val="22"/>
          <w:szCs w:val="22"/>
        </w:rPr>
        <w:t>Learning about the various leadership theories and concepts has been both fascinating and challenging.</w:t>
      </w:r>
      <w:r w:rsidR="00E943FB" w:rsidRPr="00E943FB">
        <w:rPr>
          <w:rFonts w:ascii="Arial" w:hAnsi="Arial" w:cs="Arial"/>
          <w:sz w:val="22"/>
          <w:szCs w:val="22"/>
        </w:rPr>
        <w:t xml:space="preserve"> Some theories resonated with me more than others.</w:t>
      </w:r>
      <w:r w:rsidR="00E943FB">
        <w:rPr>
          <w:rFonts w:ascii="Arial" w:hAnsi="Arial" w:cs="Arial"/>
          <w:b/>
          <w:bCs/>
          <w:sz w:val="22"/>
          <w:szCs w:val="22"/>
        </w:rPr>
        <w:t xml:space="preserve"> </w:t>
      </w:r>
      <w:r w:rsidR="007E41C3" w:rsidRPr="007E41C3">
        <w:rPr>
          <w:rFonts w:ascii="Arial" w:hAnsi="Arial" w:cs="Arial"/>
          <w:sz w:val="22"/>
          <w:szCs w:val="22"/>
        </w:rPr>
        <w:t>For instance</w:t>
      </w:r>
      <w:r w:rsidR="007E41C3">
        <w:rPr>
          <w:rFonts w:ascii="Arial" w:hAnsi="Arial" w:cs="Arial"/>
          <w:b/>
          <w:bCs/>
          <w:sz w:val="22"/>
          <w:szCs w:val="22"/>
        </w:rPr>
        <w:t xml:space="preserve">, </w:t>
      </w:r>
      <w:r w:rsidR="00E67BFB" w:rsidRPr="00E67BFB">
        <w:rPr>
          <w:rFonts w:ascii="Arial" w:hAnsi="Arial" w:cs="Arial"/>
          <w:sz w:val="22"/>
          <w:szCs w:val="22"/>
        </w:rPr>
        <w:t>I was especially drawn to the concept of transformational leadership, which places a strong emphasis on inspiring and encouraging followers to reach higher performance levels</w:t>
      </w:r>
      <w:r w:rsidR="00D21031">
        <w:rPr>
          <w:rFonts w:ascii="Arial" w:hAnsi="Arial" w:cs="Arial"/>
          <w:sz w:val="22"/>
          <w:szCs w:val="22"/>
        </w:rPr>
        <w:t xml:space="preserve"> as</w:t>
      </w:r>
      <w:r w:rsidR="006E12BA">
        <w:rPr>
          <w:rFonts w:ascii="Arial" w:hAnsi="Arial" w:cs="Arial"/>
          <w:sz w:val="22"/>
          <w:szCs w:val="22"/>
        </w:rPr>
        <w:t xml:space="preserve"> my personal view</w:t>
      </w:r>
      <w:r w:rsidR="00E87264">
        <w:rPr>
          <w:rFonts w:ascii="Arial" w:hAnsi="Arial" w:cs="Arial"/>
          <w:sz w:val="22"/>
          <w:szCs w:val="22"/>
        </w:rPr>
        <w:t xml:space="preserve"> is that</w:t>
      </w:r>
      <w:r w:rsidR="007E41C3" w:rsidRPr="007E41C3">
        <w:rPr>
          <w:rFonts w:ascii="Arial" w:hAnsi="Arial" w:cs="Arial"/>
          <w:sz w:val="22"/>
          <w:szCs w:val="22"/>
        </w:rPr>
        <w:t xml:space="preserve"> leaders </w:t>
      </w:r>
      <w:r w:rsidR="000462F8" w:rsidRPr="000462F8">
        <w:rPr>
          <w:rFonts w:ascii="Arial" w:hAnsi="Arial" w:cs="Arial"/>
          <w:sz w:val="22"/>
          <w:szCs w:val="22"/>
        </w:rPr>
        <w:t xml:space="preserve">must articulate a compelling vision </w:t>
      </w:r>
      <w:r w:rsidR="000462F8">
        <w:rPr>
          <w:rFonts w:ascii="Arial" w:hAnsi="Arial" w:cs="Arial"/>
          <w:sz w:val="22"/>
          <w:szCs w:val="22"/>
        </w:rPr>
        <w:t xml:space="preserve">and </w:t>
      </w:r>
      <w:r w:rsidR="007E41C3" w:rsidRPr="007E41C3">
        <w:rPr>
          <w:rFonts w:ascii="Arial" w:hAnsi="Arial" w:cs="Arial"/>
          <w:sz w:val="22"/>
          <w:szCs w:val="22"/>
        </w:rPr>
        <w:t>empower their people</w:t>
      </w:r>
      <w:r w:rsidR="00E51ADD">
        <w:rPr>
          <w:rFonts w:ascii="Arial" w:hAnsi="Arial" w:cs="Arial"/>
          <w:sz w:val="22"/>
          <w:szCs w:val="22"/>
        </w:rPr>
        <w:t>.</w:t>
      </w:r>
    </w:p>
    <w:p w14:paraId="1736DFEF" w14:textId="5B75991D" w:rsidR="00592DB6" w:rsidRPr="00155F8A" w:rsidRDefault="00F50A03" w:rsidP="00592DB6">
      <w:pPr>
        <w:spacing w:line="360" w:lineRule="auto"/>
        <w:jc w:val="both"/>
        <w:rPr>
          <w:rFonts w:ascii="Arial" w:hAnsi="Arial" w:cs="Arial"/>
          <w:sz w:val="22"/>
          <w:szCs w:val="22"/>
        </w:rPr>
      </w:pPr>
      <w:r>
        <w:rPr>
          <w:rFonts w:ascii="Arial" w:hAnsi="Arial" w:cs="Arial"/>
          <w:sz w:val="22"/>
          <w:szCs w:val="22"/>
        </w:rPr>
        <w:t>D</w:t>
      </w:r>
      <w:r w:rsidR="00FE3F95" w:rsidRPr="00FE3F95">
        <w:rPr>
          <w:rFonts w:ascii="Arial" w:hAnsi="Arial" w:cs="Arial"/>
          <w:sz w:val="22"/>
          <w:szCs w:val="22"/>
        </w:rPr>
        <w:t>rafting Part 1 of my assignment was a reflective process in itself, enabling me to consolidate my understanding and articulate my thoughts clearly.</w:t>
      </w:r>
      <w:r w:rsidR="00194D68">
        <w:rPr>
          <w:rFonts w:ascii="Arial" w:hAnsi="Arial" w:cs="Arial"/>
          <w:sz w:val="22"/>
          <w:szCs w:val="22"/>
        </w:rPr>
        <w:t xml:space="preserve"> </w:t>
      </w:r>
      <w:r w:rsidR="00592DB6" w:rsidRPr="007E75C6">
        <w:rPr>
          <w:rFonts w:ascii="Arial" w:hAnsi="Arial" w:cs="Arial"/>
          <w:sz w:val="22"/>
          <w:szCs w:val="22"/>
        </w:rPr>
        <w:t>As I worked to synthesize the key leadership t</w:t>
      </w:r>
      <w:r w:rsidR="008C76CB" w:rsidRPr="007E75C6">
        <w:rPr>
          <w:rFonts w:ascii="Arial" w:hAnsi="Arial" w:cs="Arial"/>
          <w:sz w:val="22"/>
          <w:szCs w:val="22"/>
        </w:rPr>
        <w:t>heories</w:t>
      </w:r>
      <w:r w:rsidR="00592DB6" w:rsidRPr="007E75C6">
        <w:rPr>
          <w:rFonts w:ascii="Arial" w:hAnsi="Arial" w:cs="Arial"/>
          <w:sz w:val="22"/>
          <w:szCs w:val="22"/>
        </w:rPr>
        <w:t xml:space="preserve"> and styles covered in the lectures, I found myself drawing connections to my past work experiences. Recalling specific situations where I observed (or enacted) certain leadership </w:t>
      </w:r>
      <w:r w:rsidR="009B0BEF" w:rsidRPr="007E75C6">
        <w:rPr>
          <w:rFonts w:ascii="Arial" w:hAnsi="Arial" w:cs="Arial"/>
          <w:sz w:val="22"/>
          <w:szCs w:val="22"/>
        </w:rPr>
        <w:t>behaviours</w:t>
      </w:r>
      <w:r w:rsidR="00592DB6" w:rsidRPr="007E75C6">
        <w:rPr>
          <w:rFonts w:ascii="Arial" w:hAnsi="Arial" w:cs="Arial"/>
          <w:sz w:val="22"/>
          <w:szCs w:val="22"/>
        </w:rPr>
        <w:t xml:space="preserve"> was hugely helpful in solidifying my understanding of the material</w:t>
      </w:r>
      <w:r w:rsidR="00592DB6" w:rsidRPr="00592DB6">
        <w:rPr>
          <w:rFonts w:ascii="Arial" w:hAnsi="Arial" w:cs="Arial"/>
          <w:b/>
          <w:bCs/>
          <w:sz w:val="22"/>
          <w:szCs w:val="22"/>
        </w:rPr>
        <w:t>.</w:t>
      </w:r>
    </w:p>
    <w:p w14:paraId="24ADEF18" w14:textId="56497411" w:rsidR="006D3DEE" w:rsidRDefault="00B9133B" w:rsidP="00592DB6">
      <w:pPr>
        <w:spacing w:line="360" w:lineRule="auto"/>
        <w:jc w:val="both"/>
        <w:rPr>
          <w:rFonts w:ascii="Arial" w:hAnsi="Arial" w:cs="Arial"/>
          <w:sz w:val="22"/>
          <w:szCs w:val="22"/>
        </w:rPr>
      </w:pPr>
      <w:r w:rsidRPr="00326CA7">
        <w:rPr>
          <w:rFonts w:ascii="Arial" w:hAnsi="Arial" w:cs="Arial"/>
          <w:sz w:val="22"/>
          <w:szCs w:val="22"/>
        </w:rPr>
        <w:t>Moreover, the leadership quiz that we did in one of our lessons, also shed new light on my own natural tendencies and preferences</w:t>
      </w:r>
      <w:r w:rsidR="00A549E4">
        <w:rPr>
          <w:rFonts w:ascii="Arial" w:hAnsi="Arial" w:cs="Arial"/>
          <w:sz w:val="22"/>
          <w:szCs w:val="22"/>
        </w:rPr>
        <w:t>. T</w:t>
      </w:r>
      <w:r w:rsidRPr="00326CA7">
        <w:rPr>
          <w:rFonts w:ascii="Arial" w:hAnsi="Arial" w:cs="Arial"/>
          <w:sz w:val="22"/>
          <w:szCs w:val="22"/>
        </w:rPr>
        <w:t>he self-assessment revealed that I lean towards a delegative</w:t>
      </w:r>
      <w:r w:rsidR="005A6E29">
        <w:rPr>
          <w:rFonts w:ascii="Arial" w:hAnsi="Arial" w:cs="Arial"/>
          <w:sz w:val="22"/>
          <w:szCs w:val="22"/>
        </w:rPr>
        <w:t>(</w:t>
      </w:r>
      <w:r w:rsidR="005A6E29" w:rsidRPr="005A6E29">
        <w:rPr>
          <w:rFonts w:ascii="Arial" w:hAnsi="Arial" w:cs="Arial"/>
          <w:sz w:val="22"/>
          <w:szCs w:val="22"/>
        </w:rPr>
        <w:t>laissez-faire</w:t>
      </w:r>
      <w:r w:rsidR="005A6E29">
        <w:rPr>
          <w:rFonts w:ascii="Arial" w:hAnsi="Arial" w:cs="Arial"/>
          <w:sz w:val="22"/>
          <w:szCs w:val="22"/>
        </w:rPr>
        <w:t xml:space="preserve">) </w:t>
      </w:r>
      <w:r w:rsidRPr="00326CA7">
        <w:rPr>
          <w:rFonts w:ascii="Arial" w:hAnsi="Arial" w:cs="Arial"/>
          <w:sz w:val="22"/>
          <w:szCs w:val="22"/>
        </w:rPr>
        <w:t>leadership approach</w:t>
      </w:r>
      <w:r w:rsidR="007F58FC">
        <w:rPr>
          <w:rFonts w:ascii="Arial" w:hAnsi="Arial" w:cs="Arial"/>
          <w:sz w:val="22"/>
          <w:szCs w:val="22"/>
        </w:rPr>
        <w:t>.</w:t>
      </w:r>
      <w:r w:rsidR="00266EF2" w:rsidRPr="00266EF2">
        <w:t xml:space="preserve"> </w:t>
      </w:r>
      <w:r w:rsidR="00F53F9B">
        <w:t>L</w:t>
      </w:r>
      <w:r w:rsidR="00266EF2" w:rsidRPr="00266EF2">
        <w:rPr>
          <w:rFonts w:ascii="Arial" w:hAnsi="Arial" w:cs="Arial"/>
          <w:sz w:val="22"/>
          <w:szCs w:val="22"/>
        </w:rPr>
        <w:t>eaders</w:t>
      </w:r>
      <w:r w:rsidR="003670B9">
        <w:rPr>
          <w:rFonts w:ascii="Arial" w:hAnsi="Arial" w:cs="Arial"/>
          <w:sz w:val="22"/>
          <w:szCs w:val="22"/>
        </w:rPr>
        <w:t xml:space="preserve"> with this approach</w:t>
      </w:r>
      <w:r w:rsidR="00266EF2" w:rsidRPr="00266EF2">
        <w:rPr>
          <w:rFonts w:ascii="Arial" w:hAnsi="Arial" w:cs="Arial"/>
          <w:sz w:val="22"/>
          <w:szCs w:val="22"/>
        </w:rPr>
        <w:t xml:space="preserve"> trust their team to make decisions independently, giving them autonomy and holding them responsible for their </w:t>
      </w:r>
      <w:r w:rsidR="003D2B60">
        <w:rPr>
          <w:rFonts w:ascii="Arial" w:hAnsi="Arial" w:cs="Arial"/>
          <w:sz w:val="22"/>
          <w:szCs w:val="22"/>
        </w:rPr>
        <w:t>actions. Mistakes</w:t>
      </w:r>
      <w:r w:rsidR="00266EF2" w:rsidRPr="00266EF2">
        <w:rPr>
          <w:rFonts w:ascii="Arial" w:hAnsi="Arial" w:cs="Arial"/>
          <w:sz w:val="22"/>
          <w:szCs w:val="22"/>
        </w:rPr>
        <w:t xml:space="preserve"> are viewed as learning opportunities, encouraging risk-taking and growth</w:t>
      </w:r>
      <w:r w:rsidR="00E7119B">
        <w:rPr>
          <w:rFonts w:ascii="Arial" w:hAnsi="Arial" w:cs="Arial"/>
          <w:sz w:val="22"/>
          <w:szCs w:val="22"/>
        </w:rPr>
        <w:t xml:space="preserve">, which </w:t>
      </w:r>
      <w:r w:rsidR="003670B9">
        <w:rPr>
          <w:rFonts w:ascii="Arial" w:hAnsi="Arial" w:cs="Arial"/>
          <w:sz w:val="22"/>
          <w:szCs w:val="22"/>
        </w:rPr>
        <w:t>in turn, would boost</w:t>
      </w:r>
      <w:r w:rsidRPr="00326CA7">
        <w:rPr>
          <w:rFonts w:ascii="Arial" w:hAnsi="Arial" w:cs="Arial"/>
          <w:sz w:val="22"/>
          <w:szCs w:val="22"/>
        </w:rPr>
        <w:t xml:space="preserve"> creativity, instills confidence, </w:t>
      </w:r>
      <w:r w:rsidR="00E7119B">
        <w:rPr>
          <w:rFonts w:ascii="Arial" w:hAnsi="Arial" w:cs="Arial"/>
          <w:sz w:val="22"/>
          <w:szCs w:val="22"/>
        </w:rPr>
        <w:t>encourage</w:t>
      </w:r>
      <w:r w:rsidRPr="00326CA7">
        <w:rPr>
          <w:rFonts w:ascii="Arial" w:hAnsi="Arial" w:cs="Arial"/>
          <w:sz w:val="22"/>
          <w:szCs w:val="22"/>
        </w:rPr>
        <w:t xml:space="preserve"> the employee's growth, and </w:t>
      </w:r>
      <w:r w:rsidR="00E7119B">
        <w:rPr>
          <w:rFonts w:ascii="Arial" w:hAnsi="Arial" w:cs="Arial"/>
          <w:sz w:val="22"/>
          <w:szCs w:val="22"/>
        </w:rPr>
        <w:t>strengthen</w:t>
      </w:r>
      <w:r w:rsidRPr="00326CA7">
        <w:rPr>
          <w:rFonts w:ascii="Arial" w:hAnsi="Arial" w:cs="Arial"/>
          <w:sz w:val="22"/>
          <w:szCs w:val="22"/>
        </w:rPr>
        <w:t xml:space="preserve"> </w:t>
      </w:r>
      <w:r w:rsidR="001A08C2">
        <w:rPr>
          <w:rFonts w:ascii="Arial" w:hAnsi="Arial" w:cs="Arial"/>
          <w:sz w:val="22"/>
          <w:szCs w:val="22"/>
        </w:rPr>
        <w:t>their</w:t>
      </w:r>
      <w:r w:rsidRPr="00326CA7">
        <w:rPr>
          <w:rFonts w:ascii="Arial" w:hAnsi="Arial" w:cs="Arial"/>
          <w:sz w:val="22"/>
          <w:szCs w:val="22"/>
        </w:rPr>
        <w:t xml:space="preserve"> satisfaction (IMD, 2024). Th</w:t>
      </w:r>
      <w:r w:rsidR="003C331B">
        <w:rPr>
          <w:rFonts w:ascii="Arial" w:hAnsi="Arial" w:cs="Arial"/>
          <w:sz w:val="22"/>
          <w:szCs w:val="22"/>
        </w:rPr>
        <w:t>is</w:t>
      </w:r>
      <w:r w:rsidR="00EA0414">
        <w:rPr>
          <w:rFonts w:ascii="Arial" w:hAnsi="Arial" w:cs="Arial"/>
          <w:sz w:val="22"/>
          <w:szCs w:val="22"/>
        </w:rPr>
        <w:t>,</w:t>
      </w:r>
      <w:r w:rsidR="00575840">
        <w:rPr>
          <w:rFonts w:ascii="Arial" w:hAnsi="Arial" w:cs="Arial"/>
          <w:sz w:val="22"/>
          <w:szCs w:val="22"/>
        </w:rPr>
        <w:t xml:space="preserve"> </w:t>
      </w:r>
      <w:r w:rsidR="003E0E73">
        <w:rPr>
          <w:rFonts w:ascii="Arial" w:hAnsi="Arial" w:cs="Arial"/>
          <w:sz w:val="22"/>
          <w:szCs w:val="22"/>
        </w:rPr>
        <w:t>in</w:t>
      </w:r>
      <w:r w:rsidR="00115657">
        <w:rPr>
          <w:rFonts w:ascii="Arial" w:hAnsi="Arial" w:cs="Arial"/>
          <w:sz w:val="22"/>
          <w:szCs w:val="22"/>
        </w:rPr>
        <w:t xml:space="preserve"> one respect</w:t>
      </w:r>
      <w:r w:rsidR="00EA0414">
        <w:rPr>
          <w:rFonts w:ascii="Arial" w:hAnsi="Arial" w:cs="Arial"/>
          <w:sz w:val="22"/>
          <w:szCs w:val="22"/>
        </w:rPr>
        <w:t>,</w:t>
      </w:r>
      <w:r w:rsidR="00115657">
        <w:rPr>
          <w:rFonts w:ascii="Arial" w:hAnsi="Arial" w:cs="Arial"/>
          <w:sz w:val="22"/>
          <w:szCs w:val="22"/>
        </w:rPr>
        <w:t xml:space="preserve"> </w:t>
      </w:r>
      <w:r w:rsidR="00EA521C" w:rsidRPr="00326CA7">
        <w:rPr>
          <w:rFonts w:ascii="Arial" w:hAnsi="Arial" w:cs="Arial"/>
          <w:sz w:val="22"/>
          <w:szCs w:val="22"/>
        </w:rPr>
        <w:t>align</w:t>
      </w:r>
      <w:r w:rsidR="00EA521C">
        <w:rPr>
          <w:rFonts w:ascii="Arial" w:hAnsi="Arial" w:cs="Arial"/>
          <w:sz w:val="22"/>
          <w:szCs w:val="22"/>
        </w:rPr>
        <w:t>s</w:t>
      </w:r>
      <w:r w:rsidRPr="00326CA7">
        <w:rPr>
          <w:rFonts w:ascii="Arial" w:hAnsi="Arial" w:cs="Arial"/>
          <w:sz w:val="22"/>
          <w:szCs w:val="22"/>
        </w:rPr>
        <w:t xml:space="preserve"> with my </w:t>
      </w:r>
      <w:r w:rsidR="00B415DA">
        <w:rPr>
          <w:rFonts w:ascii="Arial" w:hAnsi="Arial" w:cs="Arial"/>
          <w:sz w:val="22"/>
          <w:szCs w:val="22"/>
        </w:rPr>
        <w:t>leadership</w:t>
      </w:r>
      <w:r w:rsidRPr="00326CA7">
        <w:rPr>
          <w:rFonts w:ascii="Arial" w:hAnsi="Arial" w:cs="Arial"/>
          <w:sz w:val="22"/>
          <w:szCs w:val="22"/>
        </w:rPr>
        <w:t xml:space="preserve"> style </w:t>
      </w:r>
      <w:r w:rsidR="00DF4CFC">
        <w:rPr>
          <w:rFonts w:ascii="Arial" w:hAnsi="Arial" w:cs="Arial"/>
          <w:sz w:val="22"/>
          <w:szCs w:val="22"/>
        </w:rPr>
        <w:t>and values</w:t>
      </w:r>
      <w:r w:rsidR="00E7119B">
        <w:rPr>
          <w:rFonts w:ascii="Arial" w:hAnsi="Arial" w:cs="Arial"/>
          <w:sz w:val="22"/>
          <w:szCs w:val="22"/>
        </w:rPr>
        <w:t>,</w:t>
      </w:r>
      <w:r w:rsidR="00DF4CFC">
        <w:rPr>
          <w:rFonts w:ascii="Arial" w:hAnsi="Arial" w:cs="Arial"/>
          <w:sz w:val="22"/>
          <w:szCs w:val="22"/>
        </w:rPr>
        <w:t xml:space="preserve"> </w:t>
      </w:r>
      <w:r w:rsidRPr="00326CA7">
        <w:rPr>
          <w:rFonts w:ascii="Arial" w:hAnsi="Arial" w:cs="Arial"/>
          <w:sz w:val="22"/>
          <w:szCs w:val="22"/>
        </w:rPr>
        <w:t>but has also highlighted areas for development, such as improving my ability to effectively delegate and provide constructive feedback</w:t>
      </w:r>
      <w:r w:rsidR="00326CA7">
        <w:rPr>
          <w:rFonts w:ascii="Arial" w:hAnsi="Arial" w:cs="Arial"/>
          <w:b/>
          <w:bCs/>
          <w:sz w:val="22"/>
          <w:szCs w:val="22"/>
        </w:rPr>
        <w:t>.</w:t>
      </w:r>
      <w:r w:rsidR="00155F8A">
        <w:rPr>
          <w:rFonts w:ascii="Arial" w:hAnsi="Arial" w:cs="Arial"/>
          <w:b/>
          <w:bCs/>
          <w:sz w:val="22"/>
          <w:szCs w:val="22"/>
        </w:rPr>
        <w:t xml:space="preserve"> </w:t>
      </w:r>
      <w:r w:rsidR="007F2667">
        <w:rPr>
          <w:rFonts w:ascii="Arial" w:hAnsi="Arial" w:cs="Arial"/>
          <w:sz w:val="22"/>
          <w:szCs w:val="22"/>
        </w:rPr>
        <w:t xml:space="preserve">In retrospect, </w:t>
      </w:r>
      <w:r w:rsidR="00F50214">
        <w:rPr>
          <w:rFonts w:ascii="Arial" w:hAnsi="Arial" w:cs="Arial"/>
          <w:sz w:val="22"/>
          <w:szCs w:val="22"/>
        </w:rPr>
        <w:t>I</w:t>
      </w:r>
      <w:r w:rsidR="004B448F">
        <w:rPr>
          <w:rFonts w:ascii="Arial" w:hAnsi="Arial" w:cs="Arial"/>
          <w:sz w:val="22"/>
          <w:szCs w:val="22"/>
        </w:rPr>
        <w:t xml:space="preserve"> realize that I</w:t>
      </w:r>
      <w:r w:rsidR="00F50214">
        <w:rPr>
          <w:rFonts w:ascii="Arial" w:hAnsi="Arial" w:cs="Arial"/>
          <w:sz w:val="22"/>
          <w:szCs w:val="22"/>
        </w:rPr>
        <w:t xml:space="preserve"> </w:t>
      </w:r>
      <w:r w:rsidR="002456FE">
        <w:rPr>
          <w:rFonts w:ascii="Arial" w:hAnsi="Arial" w:cs="Arial"/>
          <w:sz w:val="22"/>
          <w:szCs w:val="22"/>
        </w:rPr>
        <w:t xml:space="preserve">have </w:t>
      </w:r>
      <w:r w:rsidR="00F50214">
        <w:rPr>
          <w:rFonts w:ascii="Arial" w:hAnsi="Arial" w:cs="Arial"/>
          <w:sz w:val="22"/>
          <w:szCs w:val="22"/>
        </w:rPr>
        <w:t xml:space="preserve">applied </w:t>
      </w:r>
      <w:r w:rsidR="008F4997">
        <w:rPr>
          <w:rFonts w:ascii="Arial" w:hAnsi="Arial" w:cs="Arial"/>
          <w:sz w:val="22"/>
          <w:szCs w:val="22"/>
        </w:rPr>
        <w:t>some</w:t>
      </w:r>
      <w:r w:rsidR="00B51486">
        <w:rPr>
          <w:rFonts w:ascii="Arial" w:hAnsi="Arial" w:cs="Arial"/>
          <w:sz w:val="22"/>
          <w:szCs w:val="22"/>
        </w:rPr>
        <w:t xml:space="preserve"> of the</w:t>
      </w:r>
      <w:r w:rsidR="008F4997">
        <w:rPr>
          <w:rFonts w:ascii="Arial" w:hAnsi="Arial" w:cs="Arial"/>
          <w:sz w:val="22"/>
          <w:szCs w:val="22"/>
        </w:rPr>
        <w:t xml:space="preserve"> </w:t>
      </w:r>
      <w:r w:rsidR="00E84319">
        <w:rPr>
          <w:rFonts w:ascii="Arial" w:hAnsi="Arial" w:cs="Arial"/>
          <w:sz w:val="22"/>
          <w:szCs w:val="22"/>
        </w:rPr>
        <w:t xml:space="preserve">variety of leadership </w:t>
      </w:r>
      <w:r w:rsidR="00394D9A">
        <w:rPr>
          <w:rFonts w:ascii="Arial" w:hAnsi="Arial" w:cs="Arial"/>
          <w:sz w:val="22"/>
          <w:szCs w:val="22"/>
        </w:rPr>
        <w:t>theories</w:t>
      </w:r>
      <w:r w:rsidR="00E84319">
        <w:rPr>
          <w:rFonts w:ascii="Arial" w:hAnsi="Arial" w:cs="Arial"/>
          <w:sz w:val="22"/>
          <w:szCs w:val="22"/>
        </w:rPr>
        <w:t xml:space="preserve"> </w:t>
      </w:r>
      <w:r w:rsidR="00350234">
        <w:rPr>
          <w:rFonts w:ascii="Arial" w:hAnsi="Arial" w:cs="Arial"/>
          <w:sz w:val="22"/>
          <w:szCs w:val="22"/>
        </w:rPr>
        <w:t xml:space="preserve">in my workplace </w:t>
      </w:r>
      <w:r w:rsidR="00E84319">
        <w:rPr>
          <w:rFonts w:ascii="Arial" w:hAnsi="Arial" w:cs="Arial"/>
          <w:sz w:val="22"/>
          <w:szCs w:val="22"/>
        </w:rPr>
        <w:t>without knowing about them, but th</w:t>
      </w:r>
      <w:r w:rsidR="00105841">
        <w:rPr>
          <w:rFonts w:ascii="Arial" w:hAnsi="Arial" w:cs="Arial"/>
          <w:sz w:val="22"/>
          <w:szCs w:val="22"/>
        </w:rPr>
        <w:t xml:space="preserve">e knowledge that I gained </w:t>
      </w:r>
      <w:r w:rsidR="00350234">
        <w:rPr>
          <w:rFonts w:ascii="Arial" w:hAnsi="Arial" w:cs="Arial"/>
          <w:sz w:val="22"/>
          <w:szCs w:val="22"/>
        </w:rPr>
        <w:t>inspired</w:t>
      </w:r>
      <w:r w:rsidR="00394D9A">
        <w:rPr>
          <w:rFonts w:ascii="Arial" w:hAnsi="Arial" w:cs="Arial"/>
          <w:sz w:val="22"/>
          <w:szCs w:val="22"/>
        </w:rPr>
        <w:t xml:space="preserve"> me to </w:t>
      </w:r>
      <w:r w:rsidR="00FC6F68">
        <w:rPr>
          <w:rFonts w:ascii="Arial" w:hAnsi="Arial" w:cs="Arial"/>
          <w:sz w:val="22"/>
          <w:szCs w:val="22"/>
        </w:rPr>
        <w:t xml:space="preserve">study them in </w:t>
      </w:r>
      <w:r w:rsidR="00350234">
        <w:rPr>
          <w:rFonts w:ascii="Arial" w:hAnsi="Arial" w:cs="Arial"/>
          <w:sz w:val="22"/>
          <w:szCs w:val="22"/>
        </w:rPr>
        <w:t xml:space="preserve">depth and to be able to apply them </w:t>
      </w:r>
      <w:r w:rsidR="003F600C">
        <w:rPr>
          <w:rFonts w:ascii="Arial" w:hAnsi="Arial" w:cs="Arial"/>
          <w:sz w:val="22"/>
          <w:szCs w:val="22"/>
        </w:rPr>
        <w:t xml:space="preserve">going forward in my </w:t>
      </w:r>
      <w:r w:rsidR="00622339">
        <w:rPr>
          <w:rFonts w:ascii="Arial" w:hAnsi="Arial" w:cs="Arial"/>
          <w:sz w:val="22"/>
          <w:szCs w:val="22"/>
        </w:rPr>
        <w:t>career.</w:t>
      </w:r>
      <w:r w:rsidR="002542E2">
        <w:rPr>
          <w:rFonts w:ascii="Arial" w:hAnsi="Arial" w:cs="Arial"/>
          <w:sz w:val="22"/>
          <w:szCs w:val="22"/>
        </w:rPr>
        <w:t xml:space="preserve"> </w:t>
      </w:r>
    </w:p>
    <w:p w14:paraId="695C4587" w14:textId="77777777" w:rsidR="00845DBE" w:rsidRDefault="00592DB6" w:rsidP="00592DB6">
      <w:pPr>
        <w:spacing w:line="360" w:lineRule="auto"/>
        <w:jc w:val="both"/>
        <w:rPr>
          <w:rFonts w:ascii="Arial" w:hAnsi="Arial" w:cs="Arial"/>
          <w:sz w:val="22"/>
          <w:szCs w:val="22"/>
        </w:rPr>
      </w:pPr>
      <w:r w:rsidRPr="00624A72">
        <w:rPr>
          <w:rFonts w:ascii="Arial" w:hAnsi="Arial" w:cs="Arial"/>
          <w:sz w:val="22"/>
          <w:szCs w:val="22"/>
        </w:rPr>
        <w:t xml:space="preserve">Looking back on my professional history through this new leadership lens has been illuminating. I can now see examples of both successful and failed leadership attempts and better understand the root causes. For instance, I recall a previous manager who exhibited a very autocratic style </w:t>
      </w:r>
      <w:r w:rsidR="000F5AFC">
        <w:rPr>
          <w:rFonts w:ascii="Arial" w:hAnsi="Arial" w:cs="Arial"/>
          <w:sz w:val="22"/>
          <w:szCs w:val="22"/>
        </w:rPr>
        <w:t>–</w:t>
      </w:r>
      <w:r w:rsidRPr="00624A72">
        <w:rPr>
          <w:rFonts w:ascii="Arial" w:hAnsi="Arial" w:cs="Arial"/>
          <w:sz w:val="22"/>
          <w:szCs w:val="22"/>
        </w:rPr>
        <w:t xml:space="preserve"> </w:t>
      </w:r>
      <w:r w:rsidR="000F5AFC">
        <w:rPr>
          <w:rFonts w:ascii="Arial" w:hAnsi="Arial" w:cs="Arial"/>
          <w:sz w:val="22"/>
          <w:szCs w:val="22"/>
        </w:rPr>
        <w:t>he was</w:t>
      </w:r>
      <w:r w:rsidRPr="00624A72">
        <w:rPr>
          <w:rFonts w:ascii="Arial" w:hAnsi="Arial" w:cs="Arial"/>
          <w:sz w:val="22"/>
          <w:szCs w:val="22"/>
        </w:rPr>
        <w:t xml:space="preserve"> decisive and results-oriented, but the lack of employee empowerment and </w:t>
      </w:r>
      <w:r w:rsidR="00B452CA">
        <w:rPr>
          <w:rFonts w:ascii="Arial" w:hAnsi="Arial" w:cs="Arial"/>
          <w:sz w:val="22"/>
          <w:szCs w:val="22"/>
        </w:rPr>
        <w:t xml:space="preserve">the </w:t>
      </w:r>
      <w:r w:rsidRPr="00624A72">
        <w:rPr>
          <w:rFonts w:ascii="Arial" w:hAnsi="Arial" w:cs="Arial"/>
          <w:sz w:val="22"/>
          <w:szCs w:val="22"/>
        </w:rPr>
        <w:t>top-down approach often led to resentment and high turnover. Reflecting on this, I can now appreciate the value of a more participative leadership style, where team members feel heard and have a sense of ownership.</w:t>
      </w:r>
      <w:r w:rsidR="00452741" w:rsidRPr="00452741">
        <w:rPr>
          <w:rFonts w:ascii="Arial" w:hAnsi="Arial" w:cs="Arial"/>
          <w:sz w:val="22"/>
          <w:szCs w:val="22"/>
        </w:rPr>
        <w:t xml:space="preserve"> </w:t>
      </w:r>
    </w:p>
    <w:p w14:paraId="002CA8CB" w14:textId="1832A122" w:rsidR="004A22B4" w:rsidRDefault="00CF77AE" w:rsidP="00592DB6">
      <w:pPr>
        <w:spacing w:line="360" w:lineRule="auto"/>
        <w:jc w:val="both"/>
        <w:rPr>
          <w:rFonts w:ascii="Arial" w:hAnsi="Arial" w:cs="Arial"/>
          <w:sz w:val="22"/>
          <w:szCs w:val="22"/>
        </w:rPr>
      </w:pPr>
      <w:r>
        <w:rPr>
          <w:rFonts w:ascii="Arial" w:hAnsi="Arial" w:cs="Arial"/>
          <w:sz w:val="22"/>
          <w:szCs w:val="22"/>
        </w:rPr>
        <w:t>Moreover,</w:t>
      </w:r>
      <w:r w:rsidR="00452741" w:rsidRPr="00452741">
        <w:rPr>
          <w:rFonts w:ascii="Arial" w:hAnsi="Arial" w:cs="Arial"/>
          <w:sz w:val="22"/>
          <w:szCs w:val="22"/>
        </w:rPr>
        <w:t xml:space="preserve"> I now recognize several instances where a better understanding of leadership and organizational behaviour theories could have significantly improved outcomes. For example, </w:t>
      </w:r>
      <w:r w:rsidR="00452741" w:rsidRPr="00452741">
        <w:rPr>
          <w:rFonts w:ascii="Arial" w:hAnsi="Arial" w:cs="Arial"/>
          <w:sz w:val="22"/>
          <w:szCs w:val="22"/>
        </w:rPr>
        <w:lastRenderedPageBreak/>
        <w:t>in a previous role, I encountered a conflict within my team that could have been managed more effectively with the conflict resolution strategies I learned in this module</w:t>
      </w:r>
      <w:r w:rsidR="00452741">
        <w:rPr>
          <w:rFonts w:ascii="Arial" w:hAnsi="Arial" w:cs="Arial"/>
          <w:sz w:val="22"/>
          <w:szCs w:val="22"/>
        </w:rPr>
        <w:t>.</w:t>
      </w:r>
    </w:p>
    <w:p w14:paraId="44940115" w14:textId="2035140D" w:rsidR="009460F1" w:rsidRPr="00707F63" w:rsidRDefault="009460F1" w:rsidP="009460F1">
      <w:pPr>
        <w:pStyle w:val="ListParagraph"/>
        <w:numPr>
          <w:ilvl w:val="0"/>
          <w:numId w:val="2"/>
        </w:numPr>
        <w:spacing w:line="360" w:lineRule="auto"/>
        <w:jc w:val="both"/>
        <w:rPr>
          <w:rFonts w:ascii="Arial" w:hAnsi="Arial" w:cs="Arial"/>
          <w:b/>
          <w:bCs/>
          <w:sz w:val="22"/>
          <w:szCs w:val="22"/>
        </w:rPr>
      </w:pPr>
      <w:r w:rsidRPr="00707F63">
        <w:rPr>
          <w:rFonts w:ascii="Arial" w:hAnsi="Arial" w:cs="Arial"/>
          <w:b/>
          <w:bCs/>
          <w:sz w:val="22"/>
          <w:szCs w:val="22"/>
        </w:rPr>
        <w:t>Action (Now what?)</w:t>
      </w:r>
    </w:p>
    <w:p w14:paraId="03C1BC2A" w14:textId="2B2D7A34" w:rsidR="007823BE" w:rsidRDefault="00114B4D" w:rsidP="00114B4D">
      <w:pPr>
        <w:spacing w:line="360" w:lineRule="auto"/>
        <w:jc w:val="both"/>
        <w:rPr>
          <w:rFonts w:ascii="Arial" w:hAnsi="Arial" w:cs="Arial"/>
          <w:sz w:val="22"/>
          <w:szCs w:val="22"/>
        </w:rPr>
      </w:pPr>
      <w:r w:rsidRPr="0039142D">
        <w:rPr>
          <w:rFonts w:ascii="Arial" w:hAnsi="Arial" w:cs="Arial"/>
          <w:sz w:val="22"/>
          <w:szCs w:val="22"/>
        </w:rPr>
        <w:t xml:space="preserve">As I move forward in my career, I am determined to apply the lessons I have learned from this module to become a more effective and influential leader. One of the key takeaways for me is the importance of </w:t>
      </w:r>
      <w:r w:rsidR="00856E6B">
        <w:rPr>
          <w:rFonts w:ascii="Arial" w:hAnsi="Arial" w:cs="Arial"/>
          <w:sz w:val="22"/>
          <w:szCs w:val="22"/>
        </w:rPr>
        <w:t>interpersonal</w:t>
      </w:r>
      <w:r w:rsidR="00C85390">
        <w:rPr>
          <w:rFonts w:ascii="Arial" w:hAnsi="Arial" w:cs="Arial"/>
          <w:sz w:val="22"/>
          <w:szCs w:val="22"/>
        </w:rPr>
        <w:t xml:space="preserve"> </w:t>
      </w:r>
      <w:r w:rsidR="00856E6B">
        <w:rPr>
          <w:rFonts w:ascii="Arial" w:hAnsi="Arial" w:cs="Arial"/>
          <w:sz w:val="22"/>
          <w:szCs w:val="22"/>
        </w:rPr>
        <w:t>(people)skills in leadership</w:t>
      </w:r>
      <w:r w:rsidR="0023630B">
        <w:rPr>
          <w:rFonts w:ascii="Arial" w:hAnsi="Arial" w:cs="Arial"/>
          <w:sz w:val="22"/>
          <w:szCs w:val="22"/>
        </w:rPr>
        <w:t xml:space="preserve">, </w:t>
      </w:r>
      <w:r w:rsidR="00C85390">
        <w:rPr>
          <w:rFonts w:ascii="Arial" w:hAnsi="Arial" w:cs="Arial"/>
          <w:sz w:val="22"/>
          <w:szCs w:val="22"/>
        </w:rPr>
        <w:t>such as</w:t>
      </w:r>
      <w:r w:rsidR="0023630B">
        <w:rPr>
          <w:rFonts w:ascii="Arial" w:hAnsi="Arial" w:cs="Arial"/>
          <w:sz w:val="22"/>
          <w:szCs w:val="22"/>
        </w:rPr>
        <w:t xml:space="preserve"> emotional </w:t>
      </w:r>
      <w:r w:rsidR="00FD2B3B">
        <w:rPr>
          <w:rFonts w:ascii="Arial" w:hAnsi="Arial" w:cs="Arial"/>
          <w:sz w:val="22"/>
          <w:szCs w:val="22"/>
        </w:rPr>
        <w:t>intelligence</w:t>
      </w:r>
      <w:r w:rsidR="000A1709">
        <w:rPr>
          <w:rFonts w:ascii="Arial" w:hAnsi="Arial" w:cs="Arial"/>
          <w:sz w:val="22"/>
          <w:szCs w:val="22"/>
        </w:rPr>
        <w:t xml:space="preserve"> and being socially perceptive</w:t>
      </w:r>
      <w:r w:rsidR="00687F64">
        <w:rPr>
          <w:rFonts w:ascii="Arial" w:hAnsi="Arial" w:cs="Arial"/>
          <w:sz w:val="22"/>
          <w:szCs w:val="22"/>
        </w:rPr>
        <w:t xml:space="preserve">. </w:t>
      </w:r>
      <w:r w:rsidR="00C85390">
        <w:rPr>
          <w:rFonts w:ascii="Arial" w:hAnsi="Arial" w:cs="Arial"/>
          <w:sz w:val="22"/>
          <w:szCs w:val="22"/>
        </w:rPr>
        <w:t>These</w:t>
      </w:r>
      <w:r w:rsidR="00B01668">
        <w:rPr>
          <w:rFonts w:ascii="Arial" w:hAnsi="Arial" w:cs="Arial"/>
          <w:sz w:val="22"/>
          <w:szCs w:val="22"/>
        </w:rPr>
        <w:t xml:space="preserve"> </w:t>
      </w:r>
      <w:r w:rsidR="00C612AD">
        <w:rPr>
          <w:rFonts w:ascii="Arial" w:hAnsi="Arial" w:cs="Arial"/>
          <w:sz w:val="22"/>
          <w:szCs w:val="22"/>
        </w:rPr>
        <w:t>skill</w:t>
      </w:r>
      <w:r w:rsidR="00C85390">
        <w:rPr>
          <w:rFonts w:ascii="Arial" w:hAnsi="Arial" w:cs="Arial"/>
          <w:sz w:val="22"/>
          <w:szCs w:val="22"/>
        </w:rPr>
        <w:t xml:space="preserve">s </w:t>
      </w:r>
      <w:r w:rsidR="00CD3AC3">
        <w:rPr>
          <w:rFonts w:ascii="Arial" w:hAnsi="Arial" w:cs="Arial"/>
          <w:sz w:val="22"/>
          <w:szCs w:val="22"/>
        </w:rPr>
        <w:t xml:space="preserve">could </w:t>
      </w:r>
      <w:r w:rsidR="008137D5">
        <w:rPr>
          <w:rFonts w:ascii="Arial" w:hAnsi="Arial" w:cs="Arial"/>
          <w:sz w:val="22"/>
          <w:szCs w:val="22"/>
        </w:rPr>
        <w:t xml:space="preserve">help </w:t>
      </w:r>
      <w:r w:rsidR="00CD3AC3">
        <w:rPr>
          <w:rFonts w:ascii="Arial" w:hAnsi="Arial" w:cs="Arial"/>
          <w:sz w:val="22"/>
          <w:szCs w:val="22"/>
        </w:rPr>
        <w:t>leaders make changes</w:t>
      </w:r>
      <w:r w:rsidR="00E271EA">
        <w:rPr>
          <w:rFonts w:ascii="Arial" w:hAnsi="Arial" w:cs="Arial"/>
          <w:sz w:val="22"/>
          <w:szCs w:val="22"/>
        </w:rPr>
        <w:t xml:space="preserve"> more </w:t>
      </w:r>
      <w:r w:rsidR="00460CE6">
        <w:rPr>
          <w:rFonts w:ascii="Arial" w:hAnsi="Arial" w:cs="Arial"/>
          <w:sz w:val="22"/>
          <w:szCs w:val="22"/>
        </w:rPr>
        <w:t>effectively</w:t>
      </w:r>
      <w:r w:rsidR="00E271EA">
        <w:rPr>
          <w:rFonts w:ascii="Arial" w:hAnsi="Arial" w:cs="Arial"/>
          <w:sz w:val="22"/>
          <w:szCs w:val="22"/>
        </w:rPr>
        <w:t xml:space="preserve"> as they </w:t>
      </w:r>
      <w:r w:rsidR="007F1F6A">
        <w:rPr>
          <w:rFonts w:ascii="Arial" w:hAnsi="Arial" w:cs="Arial"/>
          <w:sz w:val="22"/>
          <w:szCs w:val="22"/>
        </w:rPr>
        <w:t xml:space="preserve">are </w:t>
      </w:r>
      <w:r w:rsidR="00681D0A">
        <w:rPr>
          <w:rFonts w:ascii="Arial" w:hAnsi="Arial" w:cs="Arial"/>
          <w:sz w:val="22"/>
          <w:szCs w:val="22"/>
        </w:rPr>
        <w:t xml:space="preserve">they know their team, are </w:t>
      </w:r>
      <w:r w:rsidR="007F1F6A">
        <w:rPr>
          <w:rFonts w:ascii="Arial" w:hAnsi="Arial" w:cs="Arial"/>
          <w:sz w:val="22"/>
          <w:szCs w:val="22"/>
        </w:rPr>
        <w:t>aware of the</w:t>
      </w:r>
      <w:r w:rsidR="00E271EA">
        <w:rPr>
          <w:rFonts w:ascii="Arial" w:hAnsi="Arial" w:cs="Arial"/>
          <w:sz w:val="22"/>
          <w:szCs w:val="22"/>
        </w:rPr>
        <w:t xml:space="preserve"> </w:t>
      </w:r>
      <w:r w:rsidR="0049244E">
        <w:rPr>
          <w:rFonts w:ascii="Arial" w:hAnsi="Arial" w:cs="Arial"/>
          <w:sz w:val="22"/>
          <w:szCs w:val="22"/>
        </w:rPr>
        <w:t xml:space="preserve">team's </w:t>
      </w:r>
      <w:r w:rsidR="00282574">
        <w:rPr>
          <w:rFonts w:ascii="Arial" w:hAnsi="Arial" w:cs="Arial"/>
          <w:sz w:val="22"/>
          <w:szCs w:val="22"/>
        </w:rPr>
        <w:t>problems</w:t>
      </w:r>
      <w:r w:rsidR="0049244E">
        <w:rPr>
          <w:rFonts w:ascii="Arial" w:hAnsi="Arial" w:cs="Arial"/>
          <w:sz w:val="22"/>
          <w:szCs w:val="22"/>
        </w:rPr>
        <w:t xml:space="preserve">, </w:t>
      </w:r>
      <w:r w:rsidR="008A4F3C">
        <w:rPr>
          <w:rFonts w:ascii="Arial" w:hAnsi="Arial" w:cs="Arial"/>
          <w:sz w:val="22"/>
          <w:szCs w:val="22"/>
        </w:rPr>
        <w:t>and could predict</w:t>
      </w:r>
      <w:r w:rsidR="00A14473">
        <w:rPr>
          <w:rFonts w:ascii="Arial" w:hAnsi="Arial" w:cs="Arial"/>
          <w:sz w:val="22"/>
          <w:szCs w:val="22"/>
        </w:rPr>
        <w:t xml:space="preserve"> </w:t>
      </w:r>
      <w:r w:rsidR="00460CE6">
        <w:rPr>
          <w:rFonts w:ascii="Arial" w:hAnsi="Arial" w:cs="Arial"/>
          <w:sz w:val="22"/>
          <w:szCs w:val="22"/>
        </w:rPr>
        <w:t>the</w:t>
      </w:r>
      <w:r w:rsidR="00A14473">
        <w:rPr>
          <w:rFonts w:ascii="Arial" w:hAnsi="Arial" w:cs="Arial"/>
          <w:sz w:val="22"/>
          <w:szCs w:val="22"/>
        </w:rPr>
        <w:t xml:space="preserve"> </w:t>
      </w:r>
      <w:r w:rsidR="00460CE6">
        <w:rPr>
          <w:rFonts w:ascii="Arial" w:hAnsi="Arial" w:cs="Arial"/>
          <w:sz w:val="22"/>
          <w:szCs w:val="22"/>
        </w:rPr>
        <w:t xml:space="preserve">possible </w:t>
      </w:r>
      <w:r w:rsidR="007F1F6A">
        <w:rPr>
          <w:rFonts w:ascii="Arial" w:hAnsi="Arial" w:cs="Arial"/>
          <w:sz w:val="22"/>
          <w:szCs w:val="22"/>
        </w:rPr>
        <w:t>reactions</w:t>
      </w:r>
      <w:r w:rsidR="00460CE6">
        <w:rPr>
          <w:rFonts w:ascii="Arial" w:hAnsi="Arial" w:cs="Arial"/>
          <w:sz w:val="22"/>
          <w:szCs w:val="22"/>
        </w:rPr>
        <w:t xml:space="preserve"> to </w:t>
      </w:r>
      <w:r w:rsidR="001752E7">
        <w:rPr>
          <w:rFonts w:ascii="Arial" w:hAnsi="Arial" w:cs="Arial"/>
          <w:sz w:val="22"/>
          <w:szCs w:val="22"/>
        </w:rPr>
        <w:t xml:space="preserve">proposed </w:t>
      </w:r>
      <w:r w:rsidR="00460CE6">
        <w:rPr>
          <w:rFonts w:ascii="Arial" w:hAnsi="Arial" w:cs="Arial"/>
          <w:sz w:val="22"/>
          <w:szCs w:val="22"/>
        </w:rPr>
        <w:t>changes</w:t>
      </w:r>
      <w:r w:rsidR="007A72A7">
        <w:rPr>
          <w:rFonts w:ascii="Arial" w:hAnsi="Arial" w:cs="Arial"/>
          <w:sz w:val="22"/>
          <w:szCs w:val="22"/>
        </w:rPr>
        <w:t xml:space="preserve"> </w:t>
      </w:r>
      <w:r w:rsidR="00A50E39">
        <w:rPr>
          <w:rFonts w:ascii="Arial" w:hAnsi="Arial" w:cs="Arial"/>
          <w:sz w:val="22"/>
          <w:szCs w:val="22"/>
        </w:rPr>
        <w:t>(</w:t>
      </w:r>
      <w:r w:rsidR="00A50E39" w:rsidRPr="00A50E39">
        <w:rPr>
          <w:rFonts w:ascii="Arial" w:hAnsi="Arial" w:cs="Arial"/>
          <w:sz w:val="22"/>
          <w:szCs w:val="22"/>
        </w:rPr>
        <w:t>Northouse, 2021)</w:t>
      </w:r>
      <w:r w:rsidR="00460CE6">
        <w:rPr>
          <w:rFonts w:ascii="Arial" w:hAnsi="Arial" w:cs="Arial"/>
          <w:sz w:val="22"/>
          <w:szCs w:val="22"/>
        </w:rPr>
        <w:t>.</w:t>
      </w:r>
      <w:r w:rsidR="00CD3AC3">
        <w:rPr>
          <w:rFonts w:ascii="Arial" w:hAnsi="Arial" w:cs="Arial"/>
          <w:sz w:val="22"/>
          <w:szCs w:val="22"/>
        </w:rPr>
        <w:t xml:space="preserve"> </w:t>
      </w:r>
      <w:r w:rsidRPr="0039142D">
        <w:rPr>
          <w:rFonts w:ascii="Arial" w:hAnsi="Arial" w:cs="Arial"/>
          <w:sz w:val="22"/>
          <w:szCs w:val="22"/>
        </w:rPr>
        <w:t xml:space="preserve"> </w:t>
      </w:r>
    </w:p>
    <w:p w14:paraId="4C036C49" w14:textId="6FA3D404" w:rsidR="00114B4D" w:rsidRDefault="00114B4D" w:rsidP="00114B4D">
      <w:pPr>
        <w:spacing w:line="360" w:lineRule="auto"/>
        <w:jc w:val="both"/>
        <w:rPr>
          <w:rFonts w:ascii="Arial" w:hAnsi="Arial" w:cs="Arial"/>
          <w:sz w:val="22"/>
          <w:szCs w:val="22"/>
        </w:rPr>
      </w:pPr>
      <w:r w:rsidRPr="00C9378F">
        <w:rPr>
          <w:rFonts w:ascii="Arial" w:hAnsi="Arial" w:cs="Arial"/>
          <w:sz w:val="22"/>
          <w:szCs w:val="22"/>
        </w:rPr>
        <w:t>In terms of specific workplace applications, I can foresee several situations where I would handle things differently in the future. For example, when leading a team through a significant organizational change, I would ensure that I clearly communicate the rationale and vision for the change, and actively involve my team members in the process. I would also make a concerted effort to understand their concerns and address them proactively, rather than waiting for issues to arise.</w:t>
      </w:r>
    </w:p>
    <w:p w14:paraId="5943FB89" w14:textId="1965E94C" w:rsidR="00DB785D" w:rsidRPr="00DB785D" w:rsidRDefault="005E7C66" w:rsidP="00DB785D">
      <w:pPr>
        <w:spacing w:line="360" w:lineRule="auto"/>
        <w:jc w:val="both"/>
        <w:rPr>
          <w:rFonts w:ascii="Arial" w:hAnsi="Arial" w:cs="Arial"/>
          <w:b/>
          <w:bCs/>
          <w:sz w:val="22"/>
          <w:szCs w:val="22"/>
        </w:rPr>
      </w:pPr>
      <w:r>
        <w:rPr>
          <w:rFonts w:ascii="Arial" w:hAnsi="Arial" w:cs="Arial"/>
          <w:sz w:val="22"/>
          <w:szCs w:val="22"/>
        </w:rPr>
        <w:t>Moreover</w:t>
      </w:r>
      <w:r w:rsidR="00DB785D" w:rsidRPr="00DB785D">
        <w:rPr>
          <w:rFonts w:ascii="Arial" w:hAnsi="Arial" w:cs="Arial"/>
          <w:sz w:val="22"/>
          <w:szCs w:val="22"/>
        </w:rPr>
        <w:t>, I plan to actively work on developing my self-awareness, empathy, and social skills, as I believe these will be crucial in building strong relationships with my team and fostering a positive and productive work environment. Leaders with strong social skills could easily inspire, influence, and motivate their teams, resolve conflicts, and create a culture of trust and respect (Goleman, 2021).</w:t>
      </w:r>
    </w:p>
    <w:p w14:paraId="436911A1" w14:textId="6C4CC917" w:rsidR="00114B4D" w:rsidRPr="00114B4D" w:rsidRDefault="00114B4D" w:rsidP="00114B4D">
      <w:pPr>
        <w:spacing w:line="360" w:lineRule="auto"/>
        <w:jc w:val="both"/>
        <w:rPr>
          <w:rFonts w:ascii="Arial" w:hAnsi="Arial" w:cs="Arial"/>
          <w:b/>
          <w:bCs/>
          <w:sz w:val="22"/>
          <w:szCs w:val="22"/>
        </w:rPr>
      </w:pPr>
      <w:r w:rsidRPr="005B2C09">
        <w:rPr>
          <w:rFonts w:ascii="Arial" w:hAnsi="Arial" w:cs="Arial"/>
          <w:sz w:val="22"/>
          <w:szCs w:val="22"/>
        </w:rPr>
        <w:t>Additionally, I would like to learn more about conflict management techniques, as I believe this is an area where I can significantly improve. Specifically, I would like to develop skills in facilitating difficult conversations, mediating disputes, and finding mutually beneficial solutions. I plan to explore online courses or workshops that focus on conflict resolution, as well as seek out mentorship opportunities with experienced leaders who have demonstrated excellence in this area.</w:t>
      </w:r>
    </w:p>
    <w:p w14:paraId="5B41C47A" w14:textId="25EE755E" w:rsidR="00086F39" w:rsidRDefault="00114B4D" w:rsidP="00114B4D">
      <w:pPr>
        <w:spacing w:line="360" w:lineRule="auto"/>
        <w:jc w:val="both"/>
        <w:rPr>
          <w:rFonts w:ascii="Arial" w:hAnsi="Arial" w:cs="Arial"/>
          <w:sz w:val="22"/>
          <w:szCs w:val="22"/>
        </w:rPr>
      </w:pPr>
      <w:r w:rsidRPr="00E021B4">
        <w:rPr>
          <w:rFonts w:ascii="Arial" w:hAnsi="Arial" w:cs="Arial"/>
          <w:sz w:val="22"/>
          <w:szCs w:val="22"/>
        </w:rPr>
        <w:t xml:space="preserve">Another aspect </w:t>
      </w:r>
      <w:r w:rsidRPr="001C1C8E">
        <w:rPr>
          <w:rFonts w:ascii="Arial" w:hAnsi="Arial" w:cs="Arial"/>
          <w:sz w:val="22"/>
          <w:szCs w:val="22"/>
        </w:rPr>
        <w:t>of leadership that I am particularly interested in exploring further is the challenge of leading diverse, multigenerational teams. As the workforce continues to evolve</w:t>
      </w:r>
      <w:r w:rsidR="006F2F77">
        <w:rPr>
          <w:rFonts w:ascii="Arial" w:hAnsi="Arial" w:cs="Arial"/>
          <w:sz w:val="22"/>
          <w:szCs w:val="22"/>
        </w:rPr>
        <w:t xml:space="preserve">, </w:t>
      </w:r>
      <w:r w:rsidRPr="001C1C8E">
        <w:rPr>
          <w:rFonts w:ascii="Arial" w:hAnsi="Arial" w:cs="Arial"/>
          <w:sz w:val="22"/>
          <w:szCs w:val="22"/>
        </w:rPr>
        <w:t>millennials and Gen Z employees becoming increasingly prevalent, it is crucial that I develop the skills to effectively manage and motivate these groups. I would like to learn more about the unique needs, values, and communication preferences of different generations, and how to create an inclusive and supportive work environment that caters to their diverse needs.</w:t>
      </w:r>
    </w:p>
    <w:p w14:paraId="2BB313DD" w14:textId="74EA407C" w:rsidR="00E021B4" w:rsidRPr="0011157D" w:rsidRDefault="00E021B4" w:rsidP="00114B4D">
      <w:pPr>
        <w:spacing w:line="360" w:lineRule="auto"/>
        <w:jc w:val="both"/>
        <w:rPr>
          <w:rFonts w:ascii="Arial" w:hAnsi="Arial" w:cs="Arial"/>
          <w:sz w:val="22"/>
          <w:szCs w:val="22"/>
        </w:rPr>
      </w:pPr>
      <w:r>
        <w:rPr>
          <w:rFonts w:ascii="Arial" w:hAnsi="Arial" w:cs="Arial"/>
          <w:sz w:val="22"/>
          <w:szCs w:val="22"/>
        </w:rPr>
        <w:t xml:space="preserve">Furthermore, </w:t>
      </w:r>
      <w:r w:rsidRPr="00E021B4">
        <w:rPr>
          <w:rFonts w:ascii="Arial" w:hAnsi="Arial" w:cs="Arial"/>
          <w:sz w:val="22"/>
          <w:szCs w:val="22"/>
        </w:rPr>
        <w:t>I</w:t>
      </w:r>
      <w:r>
        <w:rPr>
          <w:rFonts w:ascii="Arial" w:hAnsi="Arial" w:cs="Arial"/>
          <w:sz w:val="22"/>
          <w:szCs w:val="22"/>
        </w:rPr>
        <w:t xml:space="preserve"> a</w:t>
      </w:r>
      <w:r w:rsidRPr="00E021B4">
        <w:rPr>
          <w:rFonts w:ascii="Arial" w:hAnsi="Arial" w:cs="Arial"/>
          <w:sz w:val="22"/>
          <w:szCs w:val="22"/>
        </w:rPr>
        <w:t xml:space="preserve">m deeply interested in the topic of leadership in remote work environments because it represents a rapidly growing and important area of management. As more </w:t>
      </w:r>
      <w:r w:rsidRPr="00E021B4">
        <w:rPr>
          <w:rFonts w:ascii="Arial" w:hAnsi="Arial" w:cs="Arial"/>
          <w:sz w:val="22"/>
          <w:szCs w:val="22"/>
        </w:rPr>
        <w:lastRenderedPageBreak/>
        <w:t>organizations embrace hybrid and fully remote models, the ability to effectively lead distributed teams has become a critical skill. I</w:t>
      </w:r>
      <w:r>
        <w:rPr>
          <w:rFonts w:ascii="Arial" w:hAnsi="Arial" w:cs="Arial"/>
          <w:sz w:val="22"/>
          <w:szCs w:val="22"/>
        </w:rPr>
        <w:t xml:space="preserve"> a</w:t>
      </w:r>
      <w:r w:rsidRPr="00E021B4">
        <w:rPr>
          <w:rFonts w:ascii="Arial" w:hAnsi="Arial" w:cs="Arial"/>
          <w:sz w:val="22"/>
          <w:szCs w:val="22"/>
        </w:rPr>
        <w:t>m fascinated by how traditional leadership approaches need to evolve to address the unique challenges and opportunities of remote work, such as building trust, fostering engagement, and maintaining company culture. Understanding best practices in this domain could have a significant impact on the productivity, satisfaction, and ultimately the success of remote organizations. It</w:t>
      </w:r>
      <w:r>
        <w:rPr>
          <w:rFonts w:ascii="Arial" w:hAnsi="Arial" w:cs="Arial"/>
          <w:sz w:val="22"/>
          <w:szCs w:val="22"/>
        </w:rPr>
        <w:t xml:space="preserve"> i</w:t>
      </w:r>
      <w:r w:rsidRPr="00E021B4">
        <w:rPr>
          <w:rFonts w:ascii="Arial" w:hAnsi="Arial" w:cs="Arial"/>
          <w:sz w:val="22"/>
          <w:szCs w:val="22"/>
        </w:rPr>
        <w:t>s a compelling area that merits close examination.</w:t>
      </w:r>
    </w:p>
    <w:p w14:paraId="773E2859" w14:textId="145DA3B2" w:rsidR="00114B4D" w:rsidRPr="00114B4D" w:rsidRDefault="00114B4D" w:rsidP="00114B4D">
      <w:pPr>
        <w:spacing w:line="360" w:lineRule="auto"/>
        <w:jc w:val="both"/>
        <w:rPr>
          <w:rFonts w:ascii="Arial" w:hAnsi="Arial" w:cs="Arial"/>
          <w:b/>
          <w:bCs/>
          <w:sz w:val="22"/>
          <w:szCs w:val="22"/>
        </w:rPr>
      </w:pPr>
      <w:r w:rsidRPr="00E4536F">
        <w:rPr>
          <w:rFonts w:ascii="Arial" w:hAnsi="Arial" w:cs="Arial"/>
          <w:sz w:val="22"/>
          <w:szCs w:val="22"/>
        </w:rPr>
        <w:t xml:space="preserve">To this end, I have identified several resources that </w:t>
      </w:r>
      <w:r w:rsidR="00DA5174">
        <w:rPr>
          <w:rFonts w:ascii="Arial" w:hAnsi="Arial" w:cs="Arial"/>
          <w:sz w:val="22"/>
          <w:szCs w:val="22"/>
        </w:rPr>
        <w:t>in my perspective</w:t>
      </w:r>
      <w:r w:rsidRPr="00E4536F">
        <w:rPr>
          <w:rFonts w:ascii="Arial" w:hAnsi="Arial" w:cs="Arial"/>
          <w:sz w:val="22"/>
          <w:szCs w:val="22"/>
        </w:rPr>
        <w:t xml:space="preserve"> will be helpful in my continued learning and development. Firstly, I plan to subscribe to relevant industry publications and blogs that cover the latest trends and best practices in leadership and team management. This will help me stay up-to-date with the evolving landscape and identify new strategies to implement in my own work.</w:t>
      </w:r>
    </w:p>
    <w:p w14:paraId="3792821B" w14:textId="562ACFE3" w:rsidR="00114B4D" w:rsidRPr="00114B4D" w:rsidRDefault="00B235F7" w:rsidP="00114B4D">
      <w:pPr>
        <w:spacing w:line="360" w:lineRule="auto"/>
        <w:jc w:val="both"/>
        <w:rPr>
          <w:rFonts w:ascii="Arial" w:hAnsi="Arial" w:cs="Arial"/>
          <w:b/>
          <w:bCs/>
          <w:sz w:val="22"/>
          <w:szCs w:val="22"/>
        </w:rPr>
      </w:pPr>
      <w:r>
        <w:rPr>
          <w:rFonts w:ascii="Arial" w:hAnsi="Arial" w:cs="Arial"/>
          <w:sz w:val="22"/>
          <w:szCs w:val="22"/>
        </w:rPr>
        <w:t>Moreover</w:t>
      </w:r>
      <w:r w:rsidR="00114B4D" w:rsidRPr="003F139D">
        <w:rPr>
          <w:rFonts w:ascii="Arial" w:hAnsi="Arial" w:cs="Arial"/>
          <w:sz w:val="22"/>
          <w:szCs w:val="22"/>
        </w:rPr>
        <w:t>, I intend to utilize the numerous online learning platforms available, such as LinkedIn Learning and Coursera, to access a wide range of courses and certifications related to leadership, conflict resolution, and managing diverse teams. These self-paced, interactive learning experiences will allow me to build my knowledge and skills at my own pace, and in a way that fits seamlessly with my busy work schedule.</w:t>
      </w:r>
    </w:p>
    <w:p w14:paraId="389D4D37" w14:textId="0A960580" w:rsidR="00114B4D" w:rsidRDefault="00114B4D" w:rsidP="00114B4D">
      <w:pPr>
        <w:spacing w:line="360" w:lineRule="auto"/>
        <w:jc w:val="both"/>
        <w:rPr>
          <w:rFonts w:ascii="Arial" w:hAnsi="Arial" w:cs="Arial"/>
          <w:sz w:val="22"/>
          <w:szCs w:val="22"/>
        </w:rPr>
      </w:pPr>
      <w:r w:rsidRPr="00816247">
        <w:rPr>
          <w:rFonts w:ascii="Arial" w:hAnsi="Arial" w:cs="Arial"/>
          <w:sz w:val="22"/>
          <w:szCs w:val="22"/>
        </w:rPr>
        <w:t>Finally, I recognize the value of hands-on experience and mentorship in my professional development. I will actively seek out opportunities to take on additional responsibilities and participate in leadership initiatives within my organization. I will also look for experienced managers or executives who may be willing to serve as mentors, providing me with guidance, feedback, and valuable insights based on their own experiences.</w:t>
      </w:r>
    </w:p>
    <w:p w14:paraId="3C282B32" w14:textId="39894FA1" w:rsidR="002555DF" w:rsidRDefault="002555DF" w:rsidP="002555DF">
      <w:pPr>
        <w:pStyle w:val="ListParagraph"/>
        <w:numPr>
          <w:ilvl w:val="0"/>
          <w:numId w:val="1"/>
        </w:numPr>
        <w:spacing w:line="360" w:lineRule="auto"/>
        <w:jc w:val="both"/>
        <w:rPr>
          <w:rFonts w:ascii="Arial" w:hAnsi="Arial" w:cs="Arial"/>
          <w:b/>
          <w:bCs/>
          <w:sz w:val="22"/>
          <w:szCs w:val="22"/>
        </w:rPr>
      </w:pPr>
      <w:r w:rsidRPr="002555DF">
        <w:rPr>
          <w:rFonts w:ascii="Arial" w:hAnsi="Arial" w:cs="Arial"/>
          <w:b/>
          <w:bCs/>
          <w:sz w:val="22"/>
          <w:szCs w:val="22"/>
        </w:rPr>
        <w:t>Conclusion</w:t>
      </w:r>
    </w:p>
    <w:p w14:paraId="133BDCA7" w14:textId="3A027F39" w:rsidR="00DE1E30" w:rsidRPr="00DE1E30" w:rsidRDefault="00DE1E30" w:rsidP="00DE1E30">
      <w:pPr>
        <w:spacing w:line="360" w:lineRule="auto"/>
        <w:jc w:val="both"/>
        <w:rPr>
          <w:rFonts w:ascii="Arial" w:hAnsi="Arial" w:cs="Arial"/>
          <w:b/>
          <w:bCs/>
          <w:sz w:val="22"/>
          <w:szCs w:val="22"/>
        </w:rPr>
      </w:pPr>
      <w:r w:rsidRPr="009D681D">
        <w:rPr>
          <w:rFonts w:ascii="Arial" w:hAnsi="Arial" w:cs="Arial"/>
          <w:sz w:val="22"/>
          <w:szCs w:val="22"/>
        </w:rPr>
        <w:t xml:space="preserve">Through this reflective process, I have gained a deeper understanding of the key concepts and theories covered in the </w:t>
      </w:r>
      <w:r w:rsidR="009D681D" w:rsidRPr="009D681D">
        <w:rPr>
          <w:rFonts w:ascii="Arial" w:hAnsi="Arial" w:cs="Arial"/>
          <w:sz w:val="22"/>
          <w:szCs w:val="22"/>
        </w:rPr>
        <w:t>Emergent Leadership Skills in the Workplace</w:t>
      </w:r>
      <w:r w:rsidRPr="009D681D">
        <w:rPr>
          <w:rFonts w:ascii="Arial" w:hAnsi="Arial" w:cs="Arial"/>
          <w:sz w:val="22"/>
          <w:szCs w:val="22"/>
        </w:rPr>
        <w:t xml:space="preserve"> module, as well as a clearer sense of how I can apply this learning to my future professional practice. The module has been instrumental in shaping my perspective on effective leadership, highlighting the importance of</w:t>
      </w:r>
      <w:r w:rsidR="0018684F">
        <w:rPr>
          <w:rFonts w:ascii="Arial" w:hAnsi="Arial" w:cs="Arial"/>
          <w:sz w:val="22"/>
          <w:szCs w:val="22"/>
        </w:rPr>
        <w:t xml:space="preserve"> skills </w:t>
      </w:r>
      <w:r w:rsidR="008B60C5">
        <w:rPr>
          <w:rFonts w:ascii="Arial" w:hAnsi="Arial" w:cs="Arial"/>
          <w:sz w:val="22"/>
          <w:szCs w:val="22"/>
        </w:rPr>
        <w:t>such as</w:t>
      </w:r>
      <w:r w:rsidRPr="009D681D">
        <w:rPr>
          <w:rFonts w:ascii="Arial" w:hAnsi="Arial" w:cs="Arial"/>
          <w:sz w:val="22"/>
          <w:szCs w:val="22"/>
        </w:rPr>
        <w:t xml:space="preserve"> </w:t>
      </w:r>
      <w:r w:rsidR="00EB16CA" w:rsidRPr="00EB16CA">
        <w:rPr>
          <w:rFonts w:ascii="Arial" w:hAnsi="Arial" w:cs="Arial"/>
          <w:sz w:val="22"/>
          <w:szCs w:val="22"/>
        </w:rPr>
        <w:t>charisma, confidence, and intelligence</w:t>
      </w:r>
      <w:r w:rsidRPr="009D681D">
        <w:rPr>
          <w:rFonts w:ascii="Arial" w:hAnsi="Arial" w:cs="Arial"/>
          <w:sz w:val="22"/>
          <w:szCs w:val="22"/>
        </w:rPr>
        <w:t xml:space="preserve">, and the ability to </w:t>
      </w:r>
      <w:r w:rsidR="002F2978">
        <w:rPr>
          <w:rFonts w:ascii="Arial" w:hAnsi="Arial" w:cs="Arial"/>
          <w:sz w:val="22"/>
          <w:szCs w:val="22"/>
        </w:rPr>
        <w:t xml:space="preserve">be flexible and </w:t>
      </w:r>
      <w:r w:rsidR="00F330BC">
        <w:rPr>
          <w:rFonts w:ascii="Arial" w:hAnsi="Arial" w:cs="Arial"/>
          <w:sz w:val="22"/>
          <w:szCs w:val="22"/>
        </w:rPr>
        <w:t xml:space="preserve">adaptive in </w:t>
      </w:r>
      <w:r w:rsidR="00A15945">
        <w:rPr>
          <w:rFonts w:ascii="Arial" w:hAnsi="Arial" w:cs="Arial"/>
          <w:sz w:val="22"/>
          <w:szCs w:val="22"/>
        </w:rPr>
        <w:t>leadershi</w:t>
      </w:r>
      <w:r w:rsidR="004C5F94">
        <w:rPr>
          <w:rFonts w:ascii="Arial" w:hAnsi="Arial" w:cs="Arial"/>
          <w:sz w:val="22"/>
          <w:szCs w:val="22"/>
        </w:rPr>
        <w:t>p in the workplace.</w:t>
      </w:r>
    </w:p>
    <w:p w14:paraId="7FF9F4AE" w14:textId="37F95CEB" w:rsidR="00DE1E30" w:rsidRPr="00584D38" w:rsidRDefault="00DE1E30" w:rsidP="00DE1E30">
      <w:pPr>
        <w:spacing w:line="360" w:lineRule="auto"/>
        <w:jc w:val="both"/>
        <w:rPr>
          <w:rFonts w:ascii="Arial" w:hAnsi="Arial" w:cs="Arial"/>
          <w:sz w:val="22"/>
          <w:szCs w:val="22"/>
        </w:rPr>
      </w:pPr>
      <w:r w:rsidRPr="004C5F94">
        <w:rPr>
          <w:rFonts w:ascii="Arial" w:hAnsi="Arial" w:cs="Arial"/>
          <w:sz w:val="22"/>
          <w:szCs w:val="22"/>
        </w:rPr>
        <w:t>As I move forward, I am committed to continuously developing my leadership skills and putting the lessons I have learned into practice. By focusing on areas such as emotional intelligence, conflict resolution, and managing generational differences, I believe I can become a more impactful and influential leader, capable of inspiring and empowering my team to achieve greater success</w:t>
      </w:r>
      <w:r w:rsidRPr="00DE1E30">
        <w:rPr>
          <w:rFonts w:ascii="Arial" w:hAnsi="Arial" w:cs="Arial"/>
          <w:b/>
          <w:bCs/>
          <w:sz w:val="22"/>
          <w:szCs w:val="22"/>
        </w:rPr>
        <w:t>.</w:t>
      </w:r>
    </w:p>
    <w:p w14:paraId="5E13E467" w14:textId="3B29714F" w:rsidR="00584D38" w:rsidRPr="00F549ED" w:rsidRDefault="00584D38" w:rsidP="00DE1E30">
      <w:pPr>
        <w:spacing w:line="360" w:lineRule="auto"/>
        <w:jc w:val="both"/>
        <w:rPr>
          <w:rFonts w:ascii="Arial" w:hAnsi="Arial" w:cs="Arial"/>
          <w:sz w:val="22"/>
          <w:szCs w:val="22"/>
        </w:rPr>
      </w:pPr>
      <w:r w:rsidRPr="00584D38">
        <w:rPr>
          <w:rFonts w:ascii="Arial" w:hAnsi="Arial" w:cs="Arial"/>
          <w:sz w:val="22"/>
          <w:szCs w:val="22"/>
        </w:rPr>
        <w:lastRenderedPageBreak/>
        <w:t>Overall, this leadership module has been a transformative learning experience. I feel I now have a more nuanced, evidence-based understanding of what constitutes effective leadership and a greater awareness of my own strengths and areas for growth.</w:t>
      </w:r>
    </w:p>
    <w:p w14:paraId="4FA75904" w14:textId="703413D2" w:rsidR="00707F63" w:rsidRDefault="00DE1E30" w:rsidP="004423E5">
      <w:pPr>
        <w:spacing w:line="360" w:lineRule="auto"/>
        <w:jc w:val="both"/>
        <w:rPr>
          <w:rFonts w:ascii="Arial" w:hAnsi="Arial" w:cs="Arial"/>
          <w:sz w:val="22"/>
          <w:szCs w:val="22"/>
        </w:rPr>
      </w:pPr>
      <w:r w:rsidRPr="00F549ED">
        <w:rPr>
          <w:rFonts w:ascii="Arial" w:hAnsi="Arial" w:cs="Arial"/>
          <w:sz w:val="22"/>
          <w:szCs w:val="22"/>
        </w:rPr>
        <w:t>The knowledge and insights gained from this module will undoubtedly be invaluable as I navigate the challenges and opportunities that arise in my future career. I am excited to put this learning into action and contribute to the growth and success of the organizations I work for.</w:t>
      </w:r>
    </w:p>
    <w:p w14:paraId="03315A06" w14:textId="77777777" w:rsidR="004423E5" w:rsidRDefault="004423E5" w:rsidP="004423E5">
      <w:pPr>
        <w:spacing w:line="360" w:lineRule="auto"/>
        <w:jc w:val="both"/>
        <w:rPr>
          <w:rFonts w:ascii="Arial" w:hAnsi="Arial" w:cs="Arial"/>
          <w:sz w:val="22"/>
          <w:szCs w:val="22"/>
        </w:rPr>
      </w:pPr>
    </w:p>
    <w:p w14:paraId="0AB0A133" w14:textId="77777777" w:rsidR="004423E5" w:rsidRDefault="004423E5" w:rsidP="004423E5">
      <w:pPr>
        <w:spacing w:line="360" w:lineRule="auto"/>
        <w:jc w:val="both"/>
        <w:rPr>
          <w:rFonts w:ascii="Arial" w:hAnsi="Arial" w:cs="Arial"/>
          <w:sz w:val="22"/>
          <w:szCs w:val="22"/>
        </w:rPr>
      </w:pPr>
    </w:p>
    <w:p w14:paraId="63DAF8B4" w14:textId="77777777" w:rsidR="004423E5" w:rsidRDefault="004423E5" w:rsidP="004423E5">
      <w:pPr>
        <w:spacing w:line="360" w:lineRule="auto"/>
        <w:jc w:val="both"/>
        <w:rPr>
          <w:rFonts w:ascii="Arial" w:hAnsi="Arial" w:cs="Arial"/>
          <w:sz w:val="22"/>
          <w:szCs w:val="22"/>
        </w:rPr>
      </w:pPr>
    </w:p>
    <w:p w14:paraId="7AA77F4F" w14:textId="77777777" w:rsidR="004423E5" w:rsidRDefault="004423E5" w:rsidP="004423E5">
      <w:pPr>
        <w:spacing w:line="360" w:lineRule="auto"/>
        <w:jc w:val="both"/>
        <w:rPr>
          <w:rFonts w:ascii="Arial" w:hAnsi="Arial" w:cs="Arial"/>
          <w:sz w:val="22"/>
          <w:szCs w:val="22"/>
        </w:rPr>
      </w:pPr>
    </w:p>
    <w:p w14:paraId="586D399D" w14:textId="77777777" w:rsidR="004423E5" w:rsidRDefault="004423E5" w:rsidP="004423E5">
      <w:pPr>
        <w:spacing w:line="360" w:lineRule="auto"/>
        <w:jc w:val="both"/>
        <w:rPr>
          <w:rFonts w:ascii="Arial" w:hAnsi="Arial" w:cs="Arial"/>
          <w:sz w:val="22"/>
          <w:szCs w:val="22"/>
        </w:rPr>
      </w:pPr>
    </w:p>
    <w:p w14:paraId="78C63E27" w14:textId="77777777" w:rsidR="004423E5" w:rsidRDefault="004423E5" w:rsidP="004423E5">
      <w:pPr>
        <w:spacing w:line="360" w:lineRule="auto"/>
        <w:jc w:val="both"/>
        <w:rPr>
          <w:rFonts w:ascii="Arial" w:hAnsi="Arial" w:cs="Arial"/>
          <w:sz w:val="22"/>
          <w:szCs w:val="22"/>
        </w:rPr>
      </w:pPr>
    </w:p>
    <w:p w14:paraId="2BA75455" w14:textId="77777777" w:rsidR="004423E5" w:rsidRDefault="004423E5" w:rsidP="004423E5">
      <w:pPr>
        <w:spacing w:line="360" w:lineRule="auto"/>
        <w:jc w:val="both"/>
        <w:rPr>
          <w:rFonts w:ascii="Arial" w:hAnsi="Arial" w:cs="Arial"/>
          <w:sz w:val="22"/>
          <w:szCs w:val="22"/>
        </w:rPr>
      </w:pPr>
    </w:p>
    <w:p w14:paraId="3A060310" w14:textId="77777777" w:rsidR="004423E5" w:rsidRDefault="004423E5" w:rsidP="004423E5">
      <w:pPr>
        <w:spacing w:line="360" w:lineRule="auto"/>
        <w:jc w:val="both"/>
        <w:rPr>
          <w:rFonts w:ascii="Arial" w:hAnsi="Arial" w:cs="Arial"/>
          <w:sz w:val="22"/>
          <w:szCs w:val="22"/>
        </w:rPr>
      </w:pPr>
    </w:p>
    <w:p w14:paraId="6B921D86" w14:textId="77777777" w:rsidR="004423E5" w:rsidRDefault="004423E5" w:rsidP="004423E5">
      <w:pPr>
        <w:spacing w:line="360" w:lineRule="auto"/>
        <w:jc w:val="both"/>
        <w:rPr>
          <w:rFonts w:ascii="Arial" w:hAnsi="Arial" w:cs="Arial"/>
          <w:sz w:val="22"/>
          <w:szCs w:val="22"/>
        </w:rPr>
      </w:pPr>
    </w:p>
    <w:p w14:paraId="54A37793" w14:textId="77777777" w:rsidR="004423E5" w:rsidRDefault="004423E5" w:rsidP="004423E5">
      <w:pPr>
        <w:spacing w:line="360" w:lineRule="auto"/>
        <w:jc w:val="both"/>
        <w:rPr>
          <w:rFonts w:ascii="Arial" w:hAnsi="Arial" w:cs="Arial"/>
          <w:sz w:val="22"/>
          <w:szCs w:val="22"/>
        </w:rPr>
      </w:pPr>
    </w:p>
    <w:p w14:paraId="0F4474BE" w14:textId="77777777" w:rsidR="004423E5" w:rsidRDefault="004423E5" w:rsidP="004423E5">
      <w:pPr>
        <w:spacing w:line="360" w:lineRule="auto"/>
        <w:jc w:val="both"/>
        <w:rPr>
          <w:rFonts w:ascii="Arial" w:hAnsi="Arial" w:cs="Arial"/>
          <w:sz w:val="22"/>
          <w:szCs w:val="22"/>
        </w:rPr>
      </w:pPr>
    </w:p>
    <w:p w14:paraId="2A58D525" w14:textId="77777777" w:rsidR="004423E5" w:rsidRDefault="004423E5" w:rsidP="004423E5">
      <w:pPr>
        <w:spacing w:line="360" w:lineRule="auto"/>
        <w:jc w:val="both"/>
        <w:rPr>
          <w:rFonts w:ascii="Arial" w:hAnsi="Arial" w:cs="Arial"/>
          <w:sz w:val="22"/>
          <w:szCs w:val="22"/>
        </w:rPr>
      </w:pPr>
    </w:p>
    <w:p w14:paraId="691B487A" w14:textId="77777777" w:rsidR="004423E5" w:rsidRDefault="004423E5" w:rsidP="004423E5">
      <w:pPr>
        <w:spacing w:line="360" w:lineRule="auto"/>
        <w:jc w:val="both"/>
        <w:rPr>
          <w:rFonts w:ascii="Arial" w:hAnsi="Arial" w:cs="Arial"/>
          <w:sz w:val="22"/>
          <w:szCs w:val="22"/>
        </w:rPr>
      </w:pPr>
    </w:p>
    <w:p w14:paraId="79941AF3" w14:textId="77777777" w:rsidR="004423E5" w:rsidRDefault="004423E5" w:rsidP="004423E5">
      <w:pPr>
        <w:spacing w:line="360" w:lineRule="auto"/>
        <w:jc w:val="both"/>
        <w:rPr>
          <w:rFonts w:ascii="Arial" w:hAnsi="Arial" w:cs="Arial"/>
          <w:sz w:val="22"/>
          <w:szCs w:val="22"/>
        </w:rPr>
      </w:pPr>
    </w:p>
    <w:p w14:paraId="00C574FD" w14:textId="77777777" w:rsidR="004423E5" w:rsidRDefault="004423E5" w:rsidP="004423E5">
      <w:pPr>
        <w:spacing w:line="360" w:lineRule="auto"/>
        <w:jc w:val="both"/>
        <w:rPr>
          <w:rFonts w:ascii="Arial" w:hAnsi="Arial" w:cs="Arial"/>
          <w:sz w:val="22"/>
          <w:szCs w:val="22"/>
        </w:rPr>
      </w:pPr>
    </w:p>
    <w:p w14:paraId="6C49355D" w14:textId="77777777" w:rsidR="00707F63" w:rsidRDefault="00707F63">
      <w:pPr>
        <w:rPr>
          <w:rFonts w:ascii="Arial" w:hAnsi="Arial" w:cs="Arial"/>
          <w:sz w:val="22"/>
          <w:szCs w:val="22"/>
        </w:rPr>
      </w:pPr>
    </w:p>
    <w:p w14:paraId="0E567F94" w14:textId="77777777" w:rsidR="00707F63" w:rsidRDefault="00707F63">
      <w:pPr>
        <w:rPr>
          <w:rFonts w:ascii="Arial" w:hAnsi="Arial" w:cs="Arial"/>
          <w:sz w:val="22"/>
          <w:szCs w:val="22"/>
        </w:rPr>
      </w:pPr>
    </w:p>
    <w:p w14:paraId="012E0336" w14:textId="77777777" w:rsidR="00707F63" w:rsidRDefault="00707F63">
      <w:pPr>
        <w:rPr>
          <w:rFonts w:ascii="Arial" w:hAnsi="Arial" w:cs="Arial"/>
          <w:sz w:val="22"/>
          <w:szCs w:val="22"/>
        </w:rPr>
      </w:pPr>
    </w:p>
    <w:p w14:paraId="28D2B302" w14:textId="77777777" w:rsidR="00707F63" w:rsidRDefault="00707F63">
      <w:pPr>
        <w:rPr>
          <w:rFonts w:ascii="Arial" w:hAnsi="Arial" w:cs="Arial"/>
          <w:sz w:val="22"/>
          <w:szCs w:val="22"/>
        </w:rPr>
      </w:pPr>
    </w:p>
    <w:p w14:paraId="07D5CB60" w14:textId="77777777" w:rsidR="00707F63" w:rsidRDefault="00707F63">
      <w:pPr>
        <w:rPr>
          <w:rFonts w:ascii="Arial" w:hAnsi="Arial" w:cs="Arial"/>
          <w:sz w:val="22"/>
          <w:szCs w:val="22"/>
        </w:rPr>
      </w:pPr>
    </w:p>
    <w:p w14:paraId="69784BD1" w14:textId="77777777" w:rsidR="00707F63" w:rsidRDefault="00707F63">
      <w:pPr>
        <w:rPr>
          <w:rFonts w:ascii="Arial" w:hAnsi="Arial" w:cs="Arial"/>
          <w:sz w:val="22"/>
          <w:szCs w:val="22"/>
        </w:rPr>
      </w:pPr>
    </w:p>
    <w:sectPr w:rsidR="00707F63">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E138DD" w14:textId="77777777" w:rsidR="009160AC" w:rsidRDefault="009160AC" w:rsidP="00FA748D">
      <w:pPr>
        <w:spacing w:after="0" w:line="240" w:lineRule="auto"/>
      </w:pPr>
      <w:r>
        <w:separator/>
      </w:r>
    </w:p>
  </w:endnote>
  <w:endnote w:type="continuationSeparator" w:id="0">
    <w:p w14:paraId="603145B9" w14:textId="77777777" w:rsidR="009160AC" w:rsidRDefault="009160AC" w:rsidP="00FA74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92730430"/>
      <w:docPartObj>
        <w:docPartGallery w:val="Page Numbers (Bottom of Page)"/>
        <w:docPartUnique/>
      </w:docPartObj>
    </w:sdtPr>
    <w:sdtEndPr/>
    <w:sdtContent>
      <w:p w14:paraId="521FFB38" w14:textId="74BDFD81" w:rsidR="00FA748D" w:rsidRDefault="00FA748D">
        <w:pPr>
          <w:pStyle w:val="Footer"/>
          <w:jc w:val="right"/>
        </w:pPr>
        <w:r>
          <w:fldChar w:fldCharType="begin"/>
        </w:r>
        <w:r>
          <w:instrText>PAGE   \* MERGEFORMAT</w:instrText>
        </w:r>
        <w:r>
          <w:fldChar w:fldCharType="separate"/>
        </w:r>
        <w:r>
          <w:t>2</w:t>
        </w:r>
        <w:r>
          <w:fldChar w:fldCharType="end"/>
        </w:r>
      </w:p>
    </w:sdtContent>
  </w:sdt>
  <w:p w14:paraId="5B6AA8ED" w14:textId="77777777" w:rsidR="00FA748D" w:rsidRDefault="00FA74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06CA66" w14:textId="77777777" w:rsidR="009160AC" w:rsidRDefault="009160AC" w:rsidP="00FA748D">
      <w:pPr>
        <w:spacing w:after="0" w:line="240" w:lineRule="auto"/>
      </w:pPr>
      <w:r>
        <w:separator/>
      </w:r>
    </w:p>
  </w:footnote>
  <w:footnote w:type="continuationSeparator" w:id="0">
    <w:p w14:paraId="6582447F" w14:textId="77777777" w:rsidR="009160AC" w:rsidRDefault="009160AC" w:rsidP="00FA74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5D66AF"/>
    <w:multiLevelType w:val="hybridMultilevel"/>
    <w:tmpl w:val="C0BC6AA4"/>
    <w:lvl w:ilvl="0" w:tplc="7744F676">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1749D1"/>
    <w:multiLevelType w:val="hybridMultilevel"/>
    <w:tmpl w:val="B5E2235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B63959"/>
    <w:multiLevelType w:val="hybridMultilevel"/>
    <w:tmpl w:val="D0CE0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4B2B0C"/>
    <w:multiLevelType w:val="hybridMultilevel"/>
    <w:tmpl w:val="7E9C97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6A340FB"/>
    <w:multiLevelType w:val="hybridMultilevel"/>
    <w:tmpl w:val="AEB4A9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99776764">
    <w:abstractNumId w:val="0"/>
  </w:num>
  <w:num w:numId="2" w16cid:durableId="1808738618">
    <w:abstractNumId w:val="2"/>
  </w:num>
  <w:num w:numId="3" w16cid:durableId="126551784">
    <w:abstractNumId w:val="1"/>
  </w:num>
  <w:num w:numId="4" w16cid:durableId="1758360498">
    <w:abstractNumId w:val="3"/>
  </w:num>
  <w:num w:numId="5" w16cid:durableId="16261582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838"/>
    <w:rsid w:val="00015D5A"/>
    <w:rsid w:val="00023D70"/>
    <w:rsid w:val="00023EC0"/>
    <w:rsid w:val="00025151"/>
    <w:rsid w:val="00037587"/>
    <w:rsid w:val="0004513B"/>
    <w:rsid w:val="0004628C"/>
    <w:rsid w:val="000462F8"/>
    <w:rsid w:val="00084110"/>
    <w:rsid w:val="00086F39"/>
    <w:rsid w:val="00090A14"/>
    <w:rsid w:val="000A1709"/>
    <w:rsid w:val="000B492A"/>
    <w:rsid w:val="000B5DD0"/>
    <w:rsid w:val="000D3F49"/>
    <w:rsid w:val="000D7799"/>
    <w:rsid w:val="000E3D08"/>
    <w:rsid w:val="000F18E2"/>
    <w:rsid w:val="000F4F05"/>
    <w:rsid w:val="000F5AFC"/>
    <w:rsid w:val="000F730A"/>
    <w:rsid w:val="00105841"/>
    <w:rsid w:val="00110B4F"/>
    <w:rsid w:val="0011157D"/>
    <w:rsid w:val="00114B4D"/>
    <w:rsid w:val="00115657"/>
    <w:rsid w:val="0011676A"/>
    <w:rsid w:val="001179CE"/>
    <w:rsid w:val="00124772"/>
    <w:rsid w:val="001346C9"/>
    <w:rsid w:val="00142765"/>
    <w:rsid w:val="001435BB"/>
    <w:rsid w:val="0015114E"/>
    <w:rsid w:val="00155F8A"/>
    <w:rsid w:val="00160882"/>
    <w:rsid w:val="001634F2"/>
    <w:rsid w:val="00170619"/>
    <w:rsid w:val="00172F12"/>
    <w:rsid w:val="001752E7"/>
    <w:rsid w:val="00175CD2"/>
    <w:rsid w:val="0018684F"/>
    <w:rsid w:val="00194D68"/>
    <w:rsid w:val="001A08C2"/>
    <w:rsid w:val="001C1C8E"/>
    <w:rsid w:val="001E183E"/>
    <w:rsid w:val="001F76E1"/>
    <w:rsid w:val="00200765"/>
    <w:rsid w:val="002007A2"/>
    <w:rsid w:val="002133F2"/>
    <w:rsid w:val="002301DF"/>
    <w:rsid w:val="0023630B"/>
    <w:rsid w:val="00244DEB"/>
    <w:rsid w:val="002456FE"/>
    <w:rsid w:val="00247ADB"/>
    <w:rsid w:val="002542E2"/>
    <w:rsid w:val="00254562"/>
    <w:rsid w:val="002555DF"/>
    <w:rsid w:val="00265E7E"/>
    <w:rsid w:val="00265FAC"/>
    <w:rsid w:val="00266EF2"/>
    <w:rsid w:val="002823D5"/>
    <w:rsid w:val="00282574"/>
    <w:rsid w:val="00283212"/>
    <w:rsid w:val="002A15C5"/>
    <w:rsid w:val="002A1B1D"/>
    <w:rsid w:val="002A35F7"/>
    <w:rsid w:val="002A559B"/>
    <w:rsid w:val="002B2EFE"/>
    <w:rsid w:val="002C2C2B"/>
    <w:rsid w:val="002C5069"/>
    <w:rsid w:val="002C5C41"/>
    <w:rsid w:val="002C7530"/>
    <w:rsid w:val="002D63AC"/>
    <w:rsid w:val="002D6486"/>
    <w:rsid w:val="002D79E7"/>
    <w:rsid w:val="002E6EEB"/>
    <w:rsid w:val="002E7FA4"/>
    <w:rsid w:val="002F2978"/>
    <w:rsid w:val="00302866"/>
    <w:rsid w:val="00310F78"/>
    <w:rsid w:val="0032243D"/>
    <w:rsid w:val="00326CA7"/>
    <w:rsid w:val="003307B1"/>
    <w:rsid w:val="00333F80"/>
    <w:rsid w:val="003458E4"/>
    <w:rsid w:val="00346563"/>
    <w:rsid w:val="00347A14"/>
    <w:rsid w:val="00350234"/>
    <w:rsid w:val="00351CAA"/>
    <w:rsid w:val="003530C8"/>
    <w:rsid w:val="00355527"/>
    <w:rsid w:val="003670B9"/>
    <w:rsid w:val="0038012C"/>
    <w:rsid w:val="00380844"/>
    <w:rsid w:val="00381D85"/>
    <w:rsid w:val="00387F9F"/>
    <w:rsid w:val="0039142D"/>
    <w:rsid w:val="00394D9A"/>
    <w:rsid w:val="003A208A"/>
    <w:rsid w:val="003C331B"/>
    <w:rsid w:val="003C4D93"/>
    <w:rsid w:val="003D2323"/>
    <w:rsid w:val="003D2B60"/>
    <w:rsid w:val="003D35FB"/>
    <w:rsid w:val="003E0E73"/>
    <w:rsid w:val="003F082E"/>
    <w:rsid w:val="003F139D"/>
    <w:rsid w:val="003F600C"/>
    <w:rsid w:val="00401542"/>
    <w:rsid w:val="0040169A"/>
    <w:rsid w:val="00405BDC"/>
    <w:rsid w:val="00410B7E"/>
    <w:rsid w:val="0041109B"/>
    <w:rsid w:val="00417805"/>
    <w:rsid w:val="00421F2A"/>
    <w:rsid w:val="00422698"/>
    <w:rsid w:val="004233A9"/>
    <w:rsid w:val="0042431D"/>
    <w:rsid w:val="004423E5"/>
    <w:rsid w:val="0044257B"/>
    <w:rsid w:val="00444C83"/>
    <w:rsid w:val="00452741"/>
    <w:rsid w:val="00460CE6"/>
    <w:rsid w:val="00464A04"/>
    <w:rsid w:val="00470D2F"/>
    <w:rsid w:val="004721E4"/>
    <w:rsid w:val="0049244E"/>
    <w:rsid w:val="00496E96"/>
    <w:rsid w:val="004A22B4"/>
    <w:rsid w:val="004B448F"/>
    <w:rsid w:val="004B7838"/>
    <w:rsid w:val="004C0F52"/>
    <w:rsid w:val="004C1259"/>
    <w:rsid w:val="004C5F94"/>
    <w:rsid w:val="004D0DA7"/>
    <w:rsid w:val="004D2FF3"/>
    <w:rsid w:val="004D56C2"/>
    <w:rsid w:val="004E4C95"/>
    <w:rsid w:val="004E546D"/>
    <w:rsid w:val="004E7546"/>
    <w:rsid w:val="004F0563"/>
    <w:rsid w:val="004F1716"/>
    <w:rsid w:val="004F304F"/>
    <w:rsid w:val="004F393D"/>
    <w:rsid w:val="004F7B6C"/>
    <w:rsid w:val="00504FB0"/>
    <w:rsid w:val="00517640"/>
    <w:rsid w:val="00517F15"/>
    <w:rsid w:val="00524A0A"/>
    <w:rsid w:val="00527B1B"/>
    <w:rsid w:val="00546235"/>
    <w:rsid w:val="00552E98"/>
    <w:rsid w:val="00561C86"/>
    <w:rsid w:val="00575840"/>
    <w:rsid w:val="00584D38"/>
    <w:rsid w:val="00585161"/>
    <w:rsid w:val="00592DB6"/>
    <w:rsid w:val="005A36A4"/>
    <w:rsid w:val="005A599B"/>
    <w:rsid w:val="005A6E29"/>
    <w:rsid w:val="005B2C09"/>
    <w:rsid w:val="005B3AAF"/>
    <w:rsid w:val="005B52AA"/>
    <w:rsid w:val="005C7950"/>
    <w:rsid w:val="005D7151"/>
    <w:rsid w:val="005E1D9F"/>
    <w:rsid w:val="005E7C66"/>
    <w:rsid w:val="005F5B6C"/>
    <w:rsid w:val="0060508B"/>
    <w:rsid w:val="00622339"/>
    <w:rsid w:val="00624A72"/>
    <w:rsid w:val="00637597"/>
    <w:rsid w:val="006526C3"/>
    <w:rsid w:val="006545EC"/>
    <w:rsid w:val="006569B5"/>
    <w:rsid w:val="006609D7"/>
    <w:rsid w:val="00671F0E"/>
    <w:rsid w:val="00672AB1"/>
    <w:rsid w:val="00675206"/>
    <w:rsid w:val="0067713B"/>
    <w:rsid w:val="00681D0A"/>
    <w:rsid w:val="0068743F"/>
    <w:rsid w:val="00687F64"/>
    <w:rsid w:val="006B1809"/>
    <w:rsid w:val="006C1104"/>
    <w:rsid w:val="006C1F58"/>
    <w:rsid w:val="006C3406"/>
    <w:rsid w:val="006D081E"/>
    <w:rsid w:val="006D3DEE"/>
    <w:rsid w:val="006D6181"/>
    <w:rsid w:val="006E12BA"/>
    <w:rsid w:val="006E1EC7"/>
    <w:rsid w:val="006E602B"/>
    <w:rsid w:val="006E6B5B"/>
    <w:rsid w:val="006F2F77"/>
    <w:rsid w:val="007033BF"/>
    <w:rsid w:val="00707F63"/>
    <w:rsid w:val="00713FDD"/>
    <w:rsid w:val="007423F2"/>
    <w:rsid w:val="007529F8"/>
    <w:rsid w:val="007624C4"/>
    <w:rsid w:val="00763E27"/>
    <w:rsid w:val="007654FD"/>
    <w:rsid w:val="00765624"/>
    <w:rsid w:val="007741CD"/>
    <w:rsid w:val="007823BE"/>
    <w:rsid w:val="007A72A7"/>
    <w:rsid w:val="007B1795"/>
    <w:rsid w:val="007C4233"/>
    <w:rsid w:val="007D7299"/>
    <w:rsid w:val="007E2F4D"/>
    <w:rsid w:val="007E41C3"/>
    <w:rsid w:val="007E6ADC"/>
    <w:rsid w:val="007E75C6"/>
    <w:rsid w:val="007F1935"/>
    <w:rsid w:val="007F1F6A"/>
    <w:rsid w:val="007F2667"/>
    <w:rsid w:val="007F3D19"/>
    <w:rsid w:val="007F4329"/>
    <w:rsid w:val="007F58FC"/>
    <w:rsid w:val="007F6072"/>
    <w:rsid w:val="007F74A3"/>
    <w:rsid w:val="00811D3A"/>
    <w:rsid w:val="00811D65"/>
    <w:rsid w:val="0081371C"/>
    <w:rsid w:val="008137D5"/>
    <w:rsid w:val="0081468C"/>
    <w:rsid w:val="00815155"/>
    <w:rsid w:val="00816247"/>
    <w:rsid w:val="00816ECF"/>
    <w:rsid w:val="00831276"/>
    <w:rsid w:val="0083783B"/>
    <w:rsid w:val="0084564B"/>
    <w:rsid w:val="00845D33"/>
    <w:rsid w:val="00845DBE"/>
    <w:rsid w:val="00853683"/>
    <w:rsid w:val="00856E6B"/>
    <w:rsid w:val="00857AB2"/>
    <w:rsid w:val="00865ED0"/>
    <w:rsid w:val="008750BB"/>
    <w:rsid w:val="00876AC1"/>
    <w:rsid w:val="00884596"/>
    <w:rsid w:val="00887318"/>
    <w:rsid w:val="008919CB"/>
    <w:rsid w:val="00891CC0"/>
    <w:rsid w:val="008A019B"/>
    <w:rsid w:val="008A3A72"/>
    <w:rsid w:val="008A4F3C"/>
    <w:rsid w:val="008B2AE5"/>
    <w:rsid w:val="008B4AB0"/>
    <w:rsid w:val="008B60C5"/>
    <w:rsid w:val="008B654D"/>
    <w:rsid w:val="008C0175"/>
    <w:rsid w:val="008C3428"/>
    <w:rsid w:val="008C4A12"/>
    <w:rsid w:val="008C5861"/>
    <w:rsid w:val="008C76CB"/>
    <w:rsid w:val="008D26C7"/>
    <w:rsid w:val="008D77B3"/>
    <w:rsid w:val="008E2DCA"/>
    <w:rsid w:val="008E5648"/>
    <w:rsid w:val="008E7C9E"/>
    <w:rsid w:val="008F4997"/>
    <w:rsid w:val="008F5B70"/>
    <w:rsid w:val="009041AB"/>
    <w:rsid w:val="00914CCE"/>
    <w:rsid w:val="00915BB0"/>
    <w:rsid w:val="00915DF5"/>
    <w:rsid w:val="009160AC"/>
    <w:rsid w:val="009217BE"/>
    <w:rsid w:val="00923932"/>
    <w:rsid w:val="009268C8"/>
    <w:rsid w:val="009460F1"/>
    <w:rsid w:val="00971B02"/>
    <w:rsid w:val="0097615A"/>
    <w:rsid w:val="0099055A"/>
    <w:rsid w:val="009B0BEF"/>
    <w:rsid w:val="009B57D5"/>
    <w:rsid w:val="009B6788"/>
    <w:rsid w:val="009C0935"/>
    <w:rsid w:val="009D3038"/>
    <w:rsid w:val="009D681D"/>
    <w:rsid w:val="009E161A"/>
    <w:rsid w:val="009E5D80"/>
    <w:rsid w:val="009E5DE8"/>
    <w:rsid w:val="009E6EF1"/>
    <w:rsid w:val="00A008AF"/>
    <w:rsid w:val="00A14473"/>
    <w:rsid w:val="00A15945"/>
    <w:rsid w:val="00A16296"/>
    <w:rsid w:val="00A16CCC"/>
    <w:rsid w:val="00A20CF4"/>
    <w:rsid w:val="00A256FA"/>
    <w:rsid w:val="00A25B1D"/>
    <w:rsid w:val="00A26D73"/>
    <w:rsid w:val="00A27C9C"/>
    <w:rsid w:val="00A50155"/>
    <w:rsid w:val="00A50E39"/>
    <w:rsid w:val="00A549E4"/>
    <w:rsid w:val="00A60683"/>
    <w:rsid w:val="00A60717"/>
    <w:rsid w:val="00A630C7"/>
    <w:rsid w:val="00A77DCD"/>
    <w:rsid w:val="00A8065F"/>
    <w:rsid w:val="00A83C0D"/>
    <w:rsid w:val="00AA2C81"/>
    <w:rsid w:val="00AA5300"/>
    <w:rsid w:val="00AC0744"/>
    <w:rsid w:val="00AC6426"/>
    <w:rsid w:val="00AD17D9"/>
    <w:rsid w:val="00AE4471"/>
    <w:rsid w:val="00B01668"/>
    <w:rsid w:val="00B03F20"/>
    <w:rsid w:val="00B104DE"/>
    <w:rsid w:val="00B1411C"/>
    <w:rsid w:val="00B15DF6"/>
    <w:rsid w:val="00B162C4"/>
    <w:rsid w:val="00B21E9C"/>
    <w:rsid w:val="00B2317D"/>
    <w:rsid w:val="00B235F7"/>
    <w:rsid w:val="00B24991"/>
    <w:rsid w:val="00B24BF6"/>
    <w:rsid w:val="00B26D82"/>
    <w:rsid w:val="00B36FC7"/>
    <w:rsid w:val="00B415DA"/>
    <w:rsid w:val="00B452CA"/>
    <w:rsid w:val="00B51486"/>
    <w:rsid w:val="00B53A1D"/>
    <w:rsid w:val="00B54675"/>
    <w:rsid w:val="00B55734"/>
    <w:rsid w:val="00B64256"/>
    <w:rsid w:val="00B664EF"/>
    <w:rsid w:val="00B76ED2"/>
    <w:rsid w:val="00B9133B"/>
    <w:rsid w:val="00B93422"/>
    <w:rsid w:val="00B9708D"/>
    <w:rsid w:val="00BA4A2A"/>
    <w:rsid w:val="00BB0403"/>
    <w:rsid w:val="00BB3BE5"/>
    <w:rsid w:val="00BB620A"/>
    <w:rsid w:val="00BD3450"/>
    <w:rsid w:val="00BD4880"/>
    <w:rsid w:val="00BD5F73"/>
    <w:rsid w:val="00BE4A78"/>
    <w:rsid w:val="00BF4ED5"/>
    <w:rsid w:val="00C043EB"/>
    <w:rsid w:val="00C15969"/>
    <w:rsid w:val="00C30494"/>
    <w:rsid w:val="00C36E08"/>
    <w:rsid w:val="00C612AD"/>
    <w:rsid w:val="00C67039"/>
    <w:rsid w:val="00C6722B"/>
    <w:rsid w:val="00C80DCC"/>
    <w:rsid w:val="00C830AF"/>
    <w:rsid w:val="00C85390"/>
    <w:rsid w:val="00C9378F"/>
    <w:rsid w:val="00CB1438"/>
    <w:rsid w:val="00CC5D36"/>
    <w:rsid w:val="00CD31B2"/>
    <w:rsid w:val="00CD3AC3"/>
    <w:rsid w:val="00CD5815"/>
    <w:rsid w:val="00CE44A0"/>
    <w:rsid w:val="00CF388B"/>
    <w:rsid w:val="00CF6A51"/>
    <w:rsid w:val="00CF77AE"/>
    <w:rsid w:val="00D02774"/>
    <w:rsid w:val="00D068B4"/>
    <w:rsid w:val="00D1165F"/>
    <w:rsid w:val="00D21031"/>
    <w:rsid w:val="00D2734D"/>
    <w:rsid w:val="00D33FA2"/>
    <w:rsid w:val="00D37423"/>
    <w:rsid w:val="00D51C28"/>
    <w:rsid w:val="00D52FEE"/>
    <w:rsid w:val="00D632D2"/>
    <w:rsid w:val="00D633A9"/>
    <w:rsid w:val="00D77087"/>
    <w:rsid w:val="00D805EF"/>
    <w:rsid w:val="00D84545"/>
    <w:rsid w:val="00D903EC"/>
    <w:rsid w:val="00D96C8E"/>
    <w:rsid w:val="00DA5174"/>
    <w:rsid w:val="00DB785D"/>
    <w:rsid w:val="00DB7E83"/>
    <w:rsid w:val="00DC215A"/>
    <w:rsid w:val="00DC332E"/>
    <w:rsid w:val="00DC5A60"/>
    <w:rsid w:val="00DD0FBA"/>
    <w:rsid w:val="00DD4AE2"/>
    <w:rsid w:val="00DE109B"/>
    <w:rsid w:val="00DE18CB"/>
    <w:rsid w:val="00DE1E30"/>
    <w:rsid w:val="00DF24D0"/>
    <w:rsid w:val="00DF288A"/>
    <w:rsid w:val="00DF4CFC"/>
    <w:rsid w:val="00E021B4"/>
    <w:rsid w:val="00E034EA"/>
    <w:rsid w:val="00E11E3F"/>
    <w:rsid w:val="00E2077C"/>
    <w:rsid w:val="00E24864"/>
    <w:rsid w:val="00E271EA"/>
    <w:rsid w:val="00E3483D"/>
    <w:rsid w:val="00E4135A"/>
    <w:rsid w:val="00E4536F"/>
    <w:rsid w:val="00E51287"/>
    <w:rsid w:val="00E51899"/>
    <w:rsid w:val="00E51ADD"/>
    <w:rsid w:val="00E55225"/>
    <w:rsid w:val="00E57590"/>
    <w:rsid w:val="00E65D51"/>
    <w:rsid w:val="00E67BFB"/>
    <w:rsid w:val="00E7119B"/>
    <w:rsid w:val="00E73D08"/>
    <w:rsid w:val="00E77241"/>
    <w:rsid w:val="00E84319"/>
    <w:rsid w:val="00E87264"/>
    <w:rsid w:val="00E943FB"/>
    <w:rsid w:val="00EA0414"/>
    <w:rsid w:val="00EA31A6"/>
    <w:rsid w:val="00EA521C"/>
    <w:rsid w:val="00EB16CA"/>
    <w:rsid w:val="00EC3A29"/>
    <w:rsid w:val="00EC5F53"/>
    <w:rsid w:val="00ED19B3"/>
    <w:rsid w:val="00EE0AE2"/>
    <w:rsid w:val="00EE5269"/>
    <w:rsid w:val="00EF728D"/>
    <w:rsid w:val="00F0307B"/>
    <w:rsid w:val="00F03241"/>
    <w:rsid w:val="00F06A20"/>
    <w:rsid w:val="00F30D1B"/>
    <w:rsid w:val="00F330BC"/>
    <w:rsid w:val="00F41BC9"/>
    <w:rsid w:val="00F50214"/>
    <w:rsid w:val="00F50A03"/>
    <w:rsid w:val="00F53F9B"/>
    <w:rsid w:val="00F54336"/>
    <w:rsid w:val="00F549ED"/>
    <w:rsid w:val="00F56A70"/>
    <w:rsid w:val="00F627C4"/>
    <w:rsid w:val="00F704EF"/>
    <w:rsid w:val="00F75D98"/>
    <w:rsid w:val="00F81586"/>
    <w:rsid w:val="00F83C43"/>
    <w:rsid w:val="00FA119B"/>
    <w:rsid w:val="00FA55B6"/>
    <w:rsid w:val="00FA748D"/>
    <w:rsid w:val="00FB5257"/>
    <w:rsid w:val="00FB5791"/>
    <w:rsid w:val="00FC6F68"/>
    <w:rsid w:val="00FC7064"/>
    <w:rsid w:val="00FD2B3B"/>
    <w:rsid w:val="00FE26CA"/>
    <w:rsid w:val="00FE3F95"/>
    <w:rsid w:val="00FE78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50E980"/>
  <w15:chartTrackingRefBased/>
  <w15:docId w15:val="{A3A4BB5A-E2C1-4363-AC6F-C3F7E9C88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78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78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78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78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78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78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78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78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78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78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78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78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78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78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78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78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78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7838"/>
    <w:rPr>
      <w:rFonts w:eastAsiaTheme="majorEastAsia" w:cstheme="majorBidi"/>
      <w:color w:val="272727" w:themeColor="text1" w:themeTint="D8"/>
    </w:rPr>
  </w:style>
  <w:style w:type="paragraph" w:styleId="Title">
    <w:name w:val="Title"/>
    <w:basedOn w:val="Normal"/>
    <w:next w:val="Normal"/>
    <w:link w:val="TitleChar"/>
    <w:uiPriority w:val="10"/>
    <w:qFormat/>
    <w:rsid w:val="004B78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78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78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78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7838"/>
    <w:pPr>
      <w:spacing w:before="160"/>
      <w:jc w:val="center"/>
    </w:pPr>
    <w:rPr>
      <w:i/>
      <w:iCs/>
      <w:color w:val="404040" w:themeColor="text1" w:themeTint="BF"/>
    </w:rPr>
  </w:style>
  <w:style w:type="character" w:customStyle="1" w:styleId="QuoteChar">
    <w:name w:val="Quote Char"/>
    <w:basedOn w:val="DefaultParagraphFont"/>
    <w:link w:val="Quote"/>
    <w:uiPriority w:val="29"/>
    <w:rsid w:val="004B7838"/>
    <w:rPr>
      <w:i/>
      <w:iCs/>
      <w:color w:val="404040" w:themeColor="text1" w:themeTint="BF"/>
    </w:rPr>
  </w:style>
  <w:style w:type="paragraph" w:styleId="ListParagraph">
    <w:name w:val="List Paragraph"/>
    <w:basedOn w:val="Normal"/>
    <w:uiPriority w:val="34"/>
    <w:qFormat/>
    <w:rsid w:val="004B7838"/>
    <w:pPr>
      <w:ind w:left="720"/>
      <w:contextualSpacing/>
    </w:pPr>
  </w:style>
  <w:style w:type="character" w:styleId="IntenseEmphasis">
    <w:name w:val="Intense Emphasis"/>
    <w:basedOn w:val="DefaultParagraphFont"/>
    <w:uiPriority w:val="21"/>
    <w:qFormat/>
    <w:rsid w:val="004B7838"/>
    <w:rPr>
      <w:i/>
      <w:iCs/>
      <w:color w:val="0F4761" w:themeColor="accent1" w:themeShade="BF"/>
    </w:rPr>
  </w:style>
  <w:style w:type="paragraph" w:styleId="IntenseQuote">
    <w:name w:val="Intense Quote"/>
    <w:basedOn w:val="Normal"/>
    <w:next w:val="Normal"/>
    <w:link w:val="IntenseQuoteChar"/>
    <w:uiPriority w:val="30"/>
    <w:qFormat/>
    <w:rsid w:val="004B78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7838"/>
    <w:rPr>
      <w:i/>
      <w:iCs/>
      <w:color w:val="0F4761" w:themeColor="accent1" w:themeShade="BF"/>
    </w:rPr>
  </w:style>
  <w:style w:type="character" w:styleId="IntenseReference">
    <w:name w:val="Intense Reference"/>
    <w:basedOn w:val="DefaultParagraphFont"/>
    <w:uiPriority w:val="32"/>
    <w:qFormat/>
    <w:rsid w:val="004B7838"/>
    <w:rPr>
      <w:b/>
      <w:bCs/>
      <w:smallCaps/>
      <w:color w:val="0F4761" w:themeColor="accent1" w:themeShade="BF"/>
      <w:spacing w:val="5"/>
    </w:rPr>
  </w:style>
  <w:style w:type="paragraph" w:styleId="Header">
    <w:name w:val="header"/>
    <w:basedOn w:val="Normal"/>
    <w:link w:val="HeaderChar"/>
    <w:uiPriority w:val="99"/>
    <w:unhideWhenUsed/>
    <w:rsid w:val="00FA74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748D"/>
  </w:style>
  <w:style w:type="paragraph" w:styleId="Footer">
    <w:name w:val="footer"/>
    <w:basedOn w:val="Normal"/>
    <w:link w:val="FooterChar"/>
    <w:uiPriority w:val="99"/>
    <w:unhideWhenUsed/>
    <w:rsid w:val="00FA74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748D"/>
  </w:style>
  <w:style w:type="character" w:styleId="Hyperlink">
    <w:name w:val="Hyperlink"/>
    <w:basedOn w:val="DefaultParagraphFont"/>
    <w:uiPriority w:val="99"/>
    <w:unhideWhenUsed/>
    <w:rsid w:val="00DF24D0"/>
    <w:rPr>
      <w:color w:val="467886" w:themeColor="hyperlink"/>
      <w:u w:val="single"/>
    </w:rPr>
  </w:style>
  <w:style w:type="character" w:styleId="UnresolvedMention">
    <w:name w:val="Unresolved Mention"/>
    <w:basedOn w:val="DefaultParagraphFont"/>
    <w:uiPriority w:val="99"/>
    <w:semiHidden/>
    <w:unhideWhenUsed/>
    <w:rsid w:val="00DF24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6085227">
      <w:bodyDiv w:val="1"/>
      <w:marLeft w:val="0"/>
      <w:marRight w:val="0"/>
      <w:marTop w:val="0"/>
      <w:marBottom w:val="0"/>
      <w:divBdr>
        <w:top w:val="none" w:sz="0" w:space="0" w:color="auto"/>
        <w:left w:val="none" w:sz="0" w:space="0" w:color="auto"/>
        <w:bottom w:val="none" w:sz="0" w:space="0" w:color="auto"/>
        <w:right w:val="none" w:sz="0" w:space="0" w:color="auto"/>
      </w:divBdr>
    </w:div>
    <w:div w:id="490946523">
      <w:bodyDiv w:val="1"/>
      <w:marLeft w:val="0"/>
      <w:marRight w:val="0"/>
      <w:marTop w:val="0"/>
      <w:marBottom w:val="0"/>
      <w:divBdr>
        <w:top w:val="none" w:sz="0" w:space="0" w:color="auto"/>
        <w:left w:val="none" w:sz="0" w:space="0" w:color="auto"/>
        <w:bottom w:val="none" w:sz="0" w:space="0" w:color="auto"/>
        <w:right w:val="none" w:sz="0" w:space="0" w:color="auto"/>
      </w:divBdr>
    </w:div>
    <w:div w:id="723913223">
      <w:bodyDiv w:val="1"/>
      <w:marLeft w:val="0"/>
      <w:marRight w:val="0"/>
      <w:marTop w:val="0"/>
      <w:marBottom w:val="0"/>
      <w:divBdr>
        <w:top w:val="none" w:sz="0" w:space="0" w:color="auto"/>
        <w:left w:val="none" w:sz="0" w:space="0" w:color="auto"/>
        <w:bottom w:val="none" w:sz="0" w:space="0" w:color="auto"/>
        <w:right w:val="none" w:sz="0" w:space="0" w:color="auto"/>
      </w:divBdr>
      <w:divsChild>
        <w:div w:id="245309005">
          <w:marLeft w:val="0"/>
          <w:marRight w:val="0"/>
          <w:marTop w:val="0"/>
          <w:marBottom w:val="0"/>
          <w:divBdr>
            <w:top w:val="none" w:sz="0" w:space="0" w:color="auto"/>
            <w:left w:val="none" w:sz="0" w:space="0" w:color="auto"/>
            <w:bottom w:val="none" w:sz="0" w:space="0" w:color="auto"/>
            <w:right w:val="none" w:sz="0" w:space="0" w:color="auto"/>
          </w:divBdr>
          <w:divsChild>
            <w:div w:id="857961027">
              <w:marLeft w:val="0"/>
              <w:marRight w:val="0"/>
              <w:marTop w:val="0"/>
              <w:marBottom w:val="0"/>
              <w:divBdr>
                <w:top w:val="none" w:sz="0" w:space="0" w:color="auto"/>
                <w:left w:val="none" w:sz="0" w:space="0" w:color="auto"/>
                <w:bottom w:val="none" w:sz="0" w:space="0" w:color="auto"/>
                <w:right w:val="none" w:sz="0" w:space="0" w:color="auto"/>
              </w:divBdr>
              <w:divsChild>
                <w:div w:id="403839723">
                  <w:marLeft w:val="0"/>
                  <w:marRight w:val="0"/>
                  <w:marTop w:val="0"/>
                  <w:marBottom w:val="0"/>
                  <w:divBdr>
                    <w:top w:val="none" w:sz="0" w:space="0" w:color="auto"/>
                    <w:left w:val="none" w:sz="0" w:space="0" w:color="auto"/>
                    <w:bottom w:val="none" w:sz="0" w:space="0" w:color="auto"/>
                    <w:right w:val="none" w:sz="0" w:space="0" w:color="auto"/>
                  </w:divBdr>
                  <w:divsChild>
                    <w:div w:id="105319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6162653">
          <w:marLeft w:val="0"/>
          <w:marRight w:val="0"/>
          <w:marTop w:val="0"/>
          <w:marBottom w:val="0"/>
          <w:divBdr>
            <w:top w:val="none" w:sz="0" w:space="0" w:color="auto"/>
            <w:left w:val="none" w:sz="0" w:space="0" w:color="auto"/>
            <w:bottom w:val="none" w:sz="0" w:space="0" w:color="auto"/>
            <w:right w:val="none" w:sz="0" w:space="0" w:color="auto"/>
          </w:divBdr>
          <w:divsChild>
            <w:div w:id="829760349">
              <w:marLeft w:val="0"/>
              <w:marRight w:val="0"/>
              <w:marTop w:val="0"/>
              <w:marBottom w:val="0"/>
              <w:divBdr>
                <w:top w:val="none" w:sz="0" w:space="0" w:color="auto"/>
                <w:left w:val="none" w:sz="0" w:space="0" w:color="auto"/>
                <w:bottom w:val="none" w:sz="0" w:space="0" w:color="auto"/>
                <w:right w:val="none" w:sz="0" w:space="0" w:color="auto"/>
              </w:divBdr>
              <w:divsChild>
                <w:div w:id="725374600">
                  <w:marLeft w:val="0"/>
                  <w:marRight w:val="0"/>
                  <w:marTop w:val="0"/>
                  <w:marBottom w:val="0"/>
                  <w:divBdr>
                    <w:top w:val="none" w:sz="0" w:space="0" w:color="auto"/>
                    <w:left w:val="none" w:sz="0" w:space="0" w:color="auto"/>
                    <w:bottom w:val="none" w:sz="0" w:space="0" w:color="auto"/>
                    <w:right w:val="none" w:sz="0" w:space="0" w:color="auto"/>
                  </w:divBdr>
                  <w:divsChild>
                    <w:div w:id="9629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5177250">
      <w:bodyDiv w:val="1"/>
      <w:marLeft w:val="0"/>
      <w:marRight w:val="0"/>
      <w:marTop w:val="0"/>
      <w:marBottom w:val="0"/>
      <w:divBdr>
        <w:top w:val="none" w:sz="0" w:space="0" w:color="auto"/>
        <w:left w:val="none" w:sz="0" w:space="0" w:color="auto"/>
        <w:bottom w:val="none" w:sz="0" w:space="0" w:color="auto"/>
        <w:right w:val="none" w:sz="0" w:space="0" w:color="auto"/>
      </w:divBdr>
    </w:div>
    <w:div w:id="1138649408">
      <w:bodyDiv w:val="1"/>
      <w:marLeft w:val="0"/>
      <w:marRight w:val="0"/>
      <w:marTop w:val="0"/>
      <w:marBottom w:val="0"/>
      <w:divBdr>
        <w:top w:val="none" w:sz="0" w:space="0" w:color="auto"/>
        <w:left w:val="none" w:sz="0" w:space="0" w:color="auto"/>
        <w:bottom w:val="none" w:sz="0" w:space="0" w:color="auto"/>
        <w:right w:val="none" w:sz="0" w:space="0" w:color="auto"/>
      </w:divBdr>
      <w:divsChild>
        <w:div w:id="1094740621">
          <w:marLeft w:val="0"/>
          <w:marRight w:val="0"/>
          <w:marTop w:val="0"/>
          <w:marBottom w:val="150"/>
          <w:divBdr>
            <w:top w:val="none" w:sz="0" w:space="0" w:color="auto"/>
            <w:left w:val="none" w:sz="0" w:space="0" w:color="auto"/>
            <w:bottom w:val="none" w:sz="0" w:space="0" w:color="auto"/>
            <w:right w:val="none" w:sz="0" w:space="0" w:color="auto"/>
          </w:divBdr>
        </w:div>
      </w:divsChild>
    </w:div>
    <w:div w:id="1849103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1530</TotalTime>
  <Pages>7</Pages>
  <Words>1960</Words>
  <Characters>11116</Characters>
  <Application>Microsoft Office Word</Application>
  <DocSecurity>0</DocSecurity>
  <Lines>191</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Aneliya Kirkova-Georgieva (2125657)</dc:creator>
  <cp:keywords/>
  <dc:description/>
  <cp:lastModifiedBy>Aneliya Kirkova-Georgieva (2125657)</cp:lastModifiedBy>
  <cp:revision>437</cp:revision>
  <dcterms:created xsi:type="dcterms:W3CDTF">2024-06-29T20:57:00Z</dcterms:created>
  <dcterms:modified xsi:type="dcterms:W3CDTF">2024-07-14T20:42:00Z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d9149a76-c491-45e5-865c-b8af95cdf440</vt:lpwstr>
  </property>
</Properties>
</file>