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3547020"/>
        <w:docPartObj>
          <w:docPartGallery w:val="Cover Pages"/>
          <w:docPartUnique/>
        </w:docPartObj>
      </w:sdtPr>
      <w:sdtEndPr/>
      <w:sdtContent>
        <w:p w14:paraId="23838329" w14:textId="30D512D4" w:rsidR="00D013B9" w:rsidRDefault="005744E5">
          <w:r>
            <w:rPr>
              <w:noProof/>
            </w:rPr>
            <w:drawing>
              <wp:inline distT="0" distB="0" distL="0" distR="0" wp14:anchorId="79401C90" wp14:editId="2B94C071">
                <wp:extent cx="2832295" cy="1180123"/>
                <wp:effectExtent l="0" t="0" r="0" b="1270"/>
                <wp:docPr id="18" name="Picture 18"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8070" cy="1190863"/>
                        </a:xfrm>
                        <a:prstGeom prst="rect">
                          <a:avLst/>
                        </a:prstGeom>
                      </pic:spPr>
                    </pic:pic>
                  </a:graphicData>
                </a:graphic>
              </wp:inline>
            </w:drawing>
          </w:r>
          <w:r w:rsidR="00D013B9">
            <w:rPr>
              <w:noProof/>
            </w:rPr>
            <mc:AlternateContent>
              <mc:Choice Requires="wps">
                <w:drawing>
                  <wp:anchor distT="0" distB="0" distL="114300" distR="114300" simplePos="0" relativeHeight="251660288" behindDoc="1" locked="0" layoutInCell="1" allowOverlap="1" wp14:anchorId="261E3661" wp14:editId="6D3CEA5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0B9482A"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4670F68B" w14:textId="479DD7D3" w:rsidR="00D013B9" w:rsidRPr="005744E5" w:rsidRDefault="005744E5" w:rsidP="00D013B9">
          <w:r>
            <w:rPr>
              <w:noProof/>
            </w:rPr>
            <mc:AlternateContent>
              <mc:Choice Requires="wps">
                <w:drawing>
                  <wp:anchor distT="0" distB="0" distL="114300" distR="114300" simplePos="0" relativeHeight="251659264" behindDoc="0" locked="0" layoutInCell="1" allowOverlap="1" wp14:anchorId="04D06D0D" wp14:editId="5E66BB03">
                    <wp:simplePos x="0" y="0"/>
                    <wp:positionH relativeFrom="page">
                      <wp:posOffset>140677</wp:posOffset>
                    </wp:positionH>
                    <wp:positionV relativeFrom="page">
                      <wp:posOffset>1964495</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D2BE505" w14:textId="59514EA6" w:rsidR="00D013B9" w:rsidRDefault="008939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w:t>
                                    </w:r>
                                    <w:proofErr w:type="gramStart"/>
                                    <w:r>
                                      <w:rPr>
                                        <w:rFonts w:asciiTheme="majorHAnsi" w:hAnsiTheme="majorHAnsi"/>
                                        <w:i/>
                                        <w:caps/>
                                        <w:color w:val="262626" w:themeColor="text1" w:themeTint="D9"/>
                                        <w:sz w:val="120"/>
                                        <w:szCs w:val="120"/>
                                      </w:rPr>
                                      <w:t>2:Essey</w:t>
                                    </w:r>
                                    <w:proofErr w:type="gramEnd"/>
                                    <w:r>
                                      <w:rPr>
                                        <w:rFonts w:asciiTheme="majorHAnsi" w:hAnsiTheme="majorHAnsi"/>
                                        <w:i/>
                                        <w:caps/>
                                        <w:color w:val="262626" w:themeColor="text1" w:themeTint="D9"/>
                                        <w:sz w:val="120"/>
                                        <w:szCs w:val="120"/>
                                      </w:rPr>
                                      <w:t xml:space="preserve"> Network programability</w:t>
                                    </w:r>
                                  </w:p>
                                </w:sdtContent>
                              </w:sdt>
                              <w:p w14:paraId="67FDB05A" w14:textId="5E339DF8" w:rsidR="00D013B9" w:rsidRDefault="00D013B9">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04D06D0D" id="_x0000_t202" coordsize="21600,21600" o:spt="202" path="m,l,21600r21600,l21600,xe">
                    <v:stroke joinstyle="miter"/>
                    <v:path gradientshapeok="t" o:connecttype="rect"/>
                  </v:shapetype>
                  <v:shape id="Text Box 38" o:spid="_x0000_s1026" type="#_x0000_t202" alt="Title: Title and subtitle" style="position:absolute;margin-left:11.1pt;margin-top:154.7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D2BE505" w14:textId="59514EA6" w:rsidR="00D013B9" w:rsidRDefault="008939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w:t>
                              </w:r>
                              <w:proofErr w:type="gramStart"/>
                              <w:r>
                                <w:rPr>
                                  <w:rFonts w:asciiTheme="majorHAnsi" w:hAnsiTheme="majorHAnsi"/>
                                  <w:i/>
                                  <w:caps/>
                                  <w:color w:val="262626" w:themeColor="text1" w:themeTint="D9"/>
                                  <w:sz w:val="120"/>
                                  <w:szCs w:val="120"/>
                                </w:rPr>
                                <w:t>2:Essey</w:t>
                              </w:r>
                              <w:proofErr w:type="gramEnd"/>
                              <w:r>
                                <w:rPr>
                                  <w:rFonts w:asciiTheme="majorHAnsi" w:hAnsiTheme="majorHAnsi"/>
                                  <w:i/>
                                  <w:caps/>
                                  <w:color w:val="262626" w:themeColor="text1" w:themeTint="D9"/>
                                  <w:sz w:val="120"/>
                                  <w:szCs w:val="120"/>
                                </w:rPr>
                                <w:t xml:space="preserve"> Network programability</w:t>
                              </w:r>
                            </w:p>
                          </w:sdtContent>
                        </w:sdt>
                        <w:p w14:paraId="67FDB05A" w14:textId="5E339DF8" w:rsidR="00D013B9" w:rsidRDefault="00D013B9">
                          <w:pPr>
                            <w:pStyle w:val="NoSpacing"/>
                            <w:rPr>
                              <w:i/>
                              <w:color w:val="262626" w:themeColor="text1" w:themeTint="D9"/>
                              <w:sz w:val="36"/>
                              <w:szCs w:val="36"/>
                            </w:rPr>
                          </w:pPr>
                        </w:p>
                      </w:txbxContent>
                    </v:textbox>
                    <w10:wrap anchorx="page" anchory="page"/>
                  </v:shape>
                </w:pict>
              </mc:Fallback>
            </mc:AlternateContent>
          </w:r>
          <w:r w:rsidR="00E7657F">
            <w:rPr>
              <w:noProof/>
            </w:rPr>
            <mc:AlternateContent>
              <mc:Choice Requires="wps">
                <w:drawing>
                  <wp:anchor distT="0" distB="0" distL="114300" distR="114300" simplePos="0" relativeHeight="251661312" behindDoc="0" locked="0" layoutInCell="1" allowOverlap="1" wp14:anchorId="074B79B7" wp14:editId="6B6F53BA">
                    <wp:simplePos x="0" y="0"/>
                    <wp:positionH relativeFrom="page">
                      <wp:posOffset>0</wp:posOffset>
                    </wp:positionH>
                    <wp:positionV relativeFrom="page">
                      <wp:posOffset>6866793</wp:posOffset>
                    </wp:positionV>
                    <wp:extent cx="5534025" cy="3823824"/>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3823824"/>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81476F7" w14:textId="40ADAB7D" w:rsidR="00D013B9" w:rsidRPr="00E7657F" w:rsidRDefault="00E7657F" w:rsidP="00E7657F">
                                    <w:pPr>
                                      <w:pStyle w:val="NoSpacing"/>
                                      <w:spacing w:after="480"/>
                                      <w:rPr>
                                        <w:i/>
                                        <w:color w:val="262626" w:themeColor="text1" w:themeTint="D9"/>
                                        <w:sz w:val="32"/>
                                        <w:szCs w:val="32"/>
                                      </w:rPr>
                                    </w:pPr>
                                    <w:proofErr w:type="spellStart"/>
                                    <w:r>
                                      <w:rPr>
                                        <w:i/>
                                        <w:color w:val="262626" w:themeColor="text1" w:themeTint="D9"/>
                                        <w:sz w:val="32"/>
                                        <w:szCs w:val="32"/>
                                      </w:rPr>
                                      <w:t>Dzhuliano</w:t>
                                    </w:r>
                                    <w:proofErr w:type="spellEnd"/>
                                    <w:r>
                                      <w:rPr>
                                        <w:i/>
                                        <w:color w:val="262626" w:themeColor="text1" w:themeTint="D9"/>
                                        <w:sz w:val="32"/>
                                        <w:szCs w:val="32"/>
                                      </w:rPr>
                                      <w:t xml:space="preserve"> </w:t>
                                    </w:r>
                                    <w:proofErr w:type="spellStart"/>
                                    <w:r>
                                      <w:rPr>
                                        <w:i/>
                                        <w:color w:val="262626" w:themeColor="text1" w:themeTint="D9"/>
                                        <w:sz w:val="32"/>
                                        <w:szCs w:val="32"/>
                                      </w:rPr>
                                      <w:t>Alenov</w:t>
                                    </w:r>
                                    <w:proofErr w:type="spellEnd"/>
                                    <w:r>
                                      <w:rPr>
                                        <w:i/>
                                        <w:color w:val="262626" w:themeColor="text1" w:themeTint="D9"/>
                                        <w:sz w:val="32"/>
                                        <w:szCs w:val="32"/>
                                      </w:rPr>
                                      <w:t xml:space="preserve"> </w:t>
                                    </w:r>
                                    <w:proofErr w:type="spellStart"/>
                                    <w:r>
                                      <w:rPr>
                                        <w:i/>
                                        <w:color w:val="262626" w:themeColor="text1" w:themeTint="D9"/>
                                        <w:sz w:val="32"/>
                                        <w:szCs w:val="32"/>
                                      </w:rPr>
                                      <w:t>Stefanov</w:t>
                                    </w:r>
                                    <w:proofErr w:type="spellEnd"/>
                                    <w:r>
                                      <w:rPr>
                                        <w:i/>
                                        <w:color w:val="262626" w:themeColor="text1" w:themeTint="D9"/>
                                        <w:sz w:val="32"/>
                                        <w:szCs w:val="32"/>
                                      </w:rPr>
                                      <w:t xml:space="preserve"> (2027630)</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74B79B7" id="Text Box 36" o:spid="_x0000_s1027" type="#_x0000_t202" alt="Title: Title and subtitle" style="position:absolute;margin-left:0;margin-top:540.7pt;width:435.75pt;height:301.1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81476F7" w14:textId="40ADAB7D" w:rsidR="00D013B9" w:rsidRPr="00E7657F" w:rsidRDefault="00E7657F" w:rsidP="00E7657F">
                              <w:pPr>
                                <w:pStyle w:val="NoSpacing"/>
                                <w:spacing w:after="480"/>
                                <w:rPr>
                                  <w:i/>
                                  <w:color w:val="262626" w:themeColor="text1" w:themeTint="D9"/>
                                  <w:sz w:val="32"/>
                                  <w:szCs w:val="32"/>
                                </w:rPr>
                              </w:pPr>
                              <w:proofErr w:type="spellStart"/>
                              <w:r>
                                <w:rPr>
                                  <w:i/>
                                  <w:color w:val="262626" w:themeColor="text1" w:themeTint="D9"/>
                                  <w:sz w:val="32"/>
                                  <w:szCs w:val="32"/>
                                </w:rPr>
                                <w:t>Dzhuliano</w:t>
                              </w:r>
                              <w:proofErr w:type="spellEnd"/>
                              <w:r>
                                <w:rPr>
                                  <w:i/>
                                  <w:color w:val="262626" w:themeColor="text1" w:themeTint="D9"/>
                                  <w:sz w:val="32"/>
                                  <w:szCs w:val="32"/>
                                </w:rPr>
                                <w:t xml:space="preserve"> </w:t>
                              </w:r>
                              <w:proofErr w:type="spellStart"/>
                              <w:r>
                                <w:rPr>
                                  <w:i/>
                                  <w:color w:val="262626" w:themeColor="text1" w:themeTint="D9"/>
                                  <w:sz w:val="32"/>
                                  <w:szCs w:val="32"/>
                                </w:rPr>
                                <w:t>Alenov</w:t>
                              </w:r>
                              <w:proofErr w:type="spellEnd"/>
                              <w:r>
                                <w:rPr>
                                  <w:i/>
                                  <w:color w:val="262626" w:themeColor="text1" w:themeTint="D9"/>
                                  <w:sz w:val="32"/>
                                  <w:szCs w:val="32"/>
                                </w:rPr>
                                <w:t xml:space="preserve"> </w:t>
                              </w:r>
                              <w:proofErr w:type="spellStart"/>
                              <w:r>
                                <w:rPr>
                                  <w:i/>
                                  <w:color w:val="262626" w:themeColor="text1" w:themeTint="D9"/>
                                  <w:sz w:val="32"/>
                                  <w:szCs w:val="32"/>
                                </w:rPr>
                                <w:t>Stefanov</w:t>
                              </w:r>
                              <w:proofErr w:type="spellEnd"/>
                              <w:r>
                                <w:rPr>
                                  <w:i/>
                                  <w:color w:val="262626" w:themeColor="text1" w:themeTint="D9"/>
                                  <w:sz w:val="32"/>
                                  <w:szCs w:val="32"/>
                                </w:rPr>
                                <w:t xml:space="preserve"> (2027630)</w:t>
                              </w:r>
                            </w:p>
                          </w:sdtContent>
                        </w:sdt>
                      </w:txbxContent>
                    </v:textbox>
                    <w10:wrap anchorx="page" anchory="page"/>
                  </v:shape>
                </w:pict>
              </mc:Fallback>
            </mc:AlternateContent>
          </w:r>
          <w:r w:rsidR="00D013B9">
            <w:br w:type="page"/>
          </w:r>
        </w:p>
      </w:sdtContent>
    </w:sdt>
    <w:sdt>
      <w:sdtPr>
        <w:rPr>
          <w:rFonts w:asciiTheme="minorHAnsi" w:eastAsiaTheme="minorHAnsi" w:hAnsiTheme="minorHAnsi" w:cstheme="minorBidi"/>
          <w:b w:val="0"/>
          <w:bCs w:val="0"/>
          <w:color w:val="auto"/>
          <w:sz w:val="24"/>
          <w:szCs w:val="24"/>
          <w:lang w:val="en-GB"/>
        </w:rPr>
        <w:id w:val="695821213"/>
        <w:docPartObj>
          <w:docPartGallery w:val="Table of Contents"/>
          <w:docPartUnique/>
        </w:docPartObj>
      </w:sdtPr>
      <w:sdtEndPr>
        <w:rPr>
          <w:noProof/>
        </w:rPr>
      </w:sdtEndPr>
      <w:sdtContent>
        <w:p w14:paraId="5E10736C" w14:textId="21CA2A15" w:rsidR="004670DA" w:rsidRDefault="004670DA">
          <w:pPr>
            <w:pStyle w:val="TOCHeading"/>
          </w:pPr>
          <w:r>
            <w:t>Table of Contents</w:t>
          </w:r>
        </w:p>
        <w:p w14:paraId="0C59CB2D" w14:textId="4B284578" w:rsidR="004670DA" w:rsidRDefault="004670D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1445071" w:history="1">
            <w:r w:rsidRPr="005145C1">
              <w:rPr>
                <w:rStyle w:val="Hyperlink"/>
                <w:noProof/>
              </w:rPr>
              <w:t>Network Automation Introduction</w:t>
            </w:r>
            <w:r>
              <w:rPr>
                <w:noProof/>
                <w:webHidden/>
              </w:rPr>
              <w:tab/>
            </w:r>
            <w:r>
              <w:rPr>
                <w:noProof/>
                <w:webHidden/>
              </w:rPr>
              <w:fldChar w:fldCharType="begin"/>
            </w:r>
            <w:r>
              <w:rPr>
                <w:noProof/>
                <w:webHidden/>
              </w:rPr>
              <w:instrText xml:space="preserve"> PAGEREF _Toc141445071 \h </w:instrText>
            </w:r>
            <w:r>
              <w:rPr>
                <w:noProof/>
                <w:webHidden/>
              </w:rPr>
            </w:r>
            <w:r>
              <w:rPr>
                <w:noProof/>
                <w:webHidden/>
              </w:rPr>
              <w:fldChar w:fldCharType="separate"/>
            </w:r>
            <w:r w:rsidR="008939C9">
              <w:rPr>
                <w:noProof/>
                <w:webHidden/>
              </w:rPr>
              <w:t>2</w:t>
            </w:r>
            <w:r>
              <w:rPr>
                <w:noProof/>
                <w:webHidden/>
              </w:rPr>
              <w:fldChar w:fldCharType="end"/>
            </w:r>
          </w:hyperlink>
        </w:p>
        <w:p w14:paraId="6BD43FF5" w14:textId="419E9B96" w:rsidR="004670DA" w:rsidRDefault="009961A4">
          <w:pPr>
            <w:pStyle w:val="TOC1"/>
            <w:tabs>
              <w:tab w:val="right" w:leader="dot" w:pos="9016"/>
            </w:tabs>
            <w:rPr>
              <w:rFonts w:eastAsiaTheme="minorEastAsia" w:cstheme="minorBidi"/>
              <w:b w:val="0"/>
              <w:bCs w:val="0"/>
              <w:i w:val="0"/>
              <w:iCs w:val="0"/>
              <w:noProof/>
              <w:lang w:eastAsia="en-GB"/>
            </w:rPr>
          </w:pPr>
          <w:hyperlink w:anchor="_Toc141445072" w:history="1">
            <w:r w:rsidR="004670DA" w:rsidRPr="005145C1">
              <w:rPr>
                <w:rStyle w:val="Hyperlink"/>
                <w:noProof/>
                <w:lang w:val="en-US"/>
              </w:rPr>
              <w:t>API Standards and Architecture.</w:t>
            </w:r>
            <w:r w:rsidR="004670DA">
              <w:rPr>
                <w:noProof/>
                <w:webHidden/>
              </w:rPr>
              <w:tab/>
            </w:r>
            <w:r w:rsidR="004670DA">
              <w:rPr>
                <w:noProof/>
                <w:webHidden/>
              </w:rPr>
              <w:fldChar w:fldCharType="begin"/>
            </w:r>
            <w:r w:rsidR="004670DA">
              <w:rPr>
                <w:noProof/>
                <w:webHidden/>
              </w:rPr>
              <w:instrText xml:space="preserve"> PAGEREF _Toc141445072 \h </w:instrText>
            </w:r>
            <w:r w:rsidR="004670DA">
              <w:rPr>
                <w:noProof/>
                <w:webHidden/>
              </w:rPr>
            </w:r>
            <w:r w:rsidR="004670DA">
              <w:rPr>
                <w:noProof/>
                <w:webHidden/>
              </w:rPr>
              <w:fldChar w:fldCharType="separate"/>
            </w:r>
            <w:r w:rsidR="008939C9">
              <w:rPr>
                <w:noProof/>
                <w:webHidden/>
              </w:rPr>
              <w:t>4</w:t>
            </w:r>
            <w:r w:rsidR="004670DA">
              <w:rPr>
                <w:noProof/>
                <w:webHidden/>
              </w:rPr>
              <w:fldChar w:fldCharType="end"/>
            </w:r>
          </w:hyperlink>
        </w:p>
        <w:p w14:paraId="48A68633" w14:textId="4E1E1F74" w:rsidR="004670DA" w:rsidRDefault="009961A4">
          <w:pPr>
            <w:pStyle w:val="TOC1"/>
            <w:tabs>
              <w:tab w:val="right" w:leader="dot" w:pos="9016"/>
            </w:tabs>
            <w:rPr>
              <w:rFonts w:eastAsiaTheme="minorEastAsia" w:cstheme="minorBidi"/>
              <w:b w:val="0"/>
              <w:bCs w:val="0"/>
              <w:i w:val="0"/>
              <w:iCs w:val="0"/>
              <w:noProof/>
              <w:lang w:eastAsia="en-GB"/>
            </w:rPr>
          </w:pPr>
          <w:hyperlink w:anchor="_Toc141445073" w:history="1">
            <w:r w:rsidR="004670DA" w:rsidRPr="005145C1">
              <w:rPr>
                <w:rStyle w:val="Hyperlink"/>
                <w:noProof/>
                <w:lang w:val="en-US"/>
              </w:rPr>
              <w:t>Review of Automation for Security and Compliance policies</w:t>
            </w:r>
            <w:r w:rsidR="004670DA">
              <w:rPr>
                <w:noProof/>
                <w:webHidden/>
              </w:rPr>
              <w:tab/>
            </w:r>
            <w:r w:rsidR="004670DA">
              <w:rPr>
                <w:noProof/>
                <w:webHidden/>
              </w:rPr>
              <w:fldChar w:fldCharType="begin"/>
            </w:r>
            <w:r w:rsidR="004670DA">
              <w:rPr>
                <w:noProof/>
                <w:webHidden/>
              </w:rPr>
              <w:instrText xml:space="preserve"> PAGEREF _Toc141445073 \h </w:instrText>
            </w:r>
            <w:r w:rsidR="004670DA">
              <w:rPr>
                <w:noProof/>
                <w:webHidden/>
              </w:rPr>
            </w:r>
            <w:r w:rsidR="004670DA">
              <w:rPr>
                <w:noProof/>
                <w:webHidden/>
              </w:rPr>
              <w:fldChar w:fldCharType="separate"/>
            </w:r>
            <w:r w:rsidR="008939C9">
              <w:rPr>
                <w:noProof/>
                <w:webHidden/>
              </w:rPr>
              <w:t>5</w:t>
            </w:r>
            <w:r w:rsidR="004670DA">
              <w:rPr>
                <w:noProof/>
                <w:webHidden/>
              </w:rPr>
              <w:fldChar w:fldCharType="end"/>
            </w:r>
          </w:hyperlink>
        </w:p>
        <w:p w14:paraId="37773775" w14:textId="338A369C" w:rsidR="004670DA" w:rsidRDefault="009961A4">
          <w:pPr>
            <w:pStyle w:val="TOC1"/>
            <w:tabs>
              <w:tab w:val="right" w:leader="dot" w:pos="9016"/>
            </w:tabs>
            <w:rPr>
              <w:rFonts w:eastAsiaTheme="minorEastAsia" w:cstheme="minorBidi"/>
              <w:b w:val="0"/>
              <w:bCs w:val="0"/>
              <w:i w:val="0"/>
              <w:iCs w:val="0"/>
              <w:noProof/>
              <w:lang w:eastAsia="en-GB"/>
            </w:rPr>
          </w:pPr>
          <w:hyperlink w:anchor="_Toc141445074" w:history="1">
            <w:r w:rsidR="004670DA" w:rsidRPr="005145C1">
              <w:rPr>
                <w:rStyle w:val="Hyperlink"/>
                <w:noProof/>
              </w:rPr>
              <w:t>API Security and Privacy</w:t>
            </w:r>
            <w:r w:rsidR="004670DA">
              <w:rPr>
                <w:noProof/>
                <w:webHidden/>
              </w:rPr>
              <w:tab/>
            </w:r>
            <w:r w:rsidR="004670DA">
              <w:rPr>
                <w:noProof/>
                <w:webHidden/>
              </w:rPr>
              <w:fldChar w:fldCharType="begin"/>
            </w:r>
            <w:r w:rsidR="004670DA">
              <w:rPr>
                <w:noProof/>
                <w:webHidden/>
              </w:rPr>
              <w:instrText xml:space="preserve"> PAGEREF _Toc141445074 \h </w:instrText>
            </w:r>
            <w:r w:rsidR="004670DA">
              <w:rPr>
                <w:noProof/>
                <w:webHidden/>
              </w:rPr>
            </w:r>
            <w:r w:rsidR="004670DA">
              <w:rPr>
                <w:noProof/>
                <w:webHidden/>
              </w:rPr>
              <w:fldChar w:fldCharType="separate"/>
            </w:r>
            <w:r w:rsidR="008939C9">
              <w:rPr>
                <w:noProof/>
                <w:webHidden/>
              </w:rPr>
              <w:t>7</w:t>
            </w:r>
            <w:r w:rsidR="004670DA">
              <w:rPr>
                <w:noProof/>
                <w:webHidden/>
              </w:rPr>
              <w:fldChar w:fldCharType="end"/>
            </w:r>
          </w:hyperlink>
        </w:p>
        <w:p w14:paraId="739750AD" w14:textId="413402D3" w:rsidR="004670DA" w:rsidRDefault="009961A4">
          <w:pPr>
            <w:pStyle w:val="TOC1"/>
            <w:tabs>
              <w:tab w:val="right" w:leader="dot" w:pos="9016"/>
            </w:tabs>
            <w:rPr>
              <w:rFonts w:eastAsiaTheme="minorEastAsia" w:cstheme="minorBidi"/>
              <w:b w:val="0"/>
              <w:bCs w:val="0"/>
              <w:i w:val="0"/>
              <w:iCs w:val="0"/>
              <w:noProof/>
              <w:lang w:eastAsia="en-GB"/>
            </w:rPr>
          </w:pPr>
          <w:hyperlink w:anchor="_Toc141445075" w:history="1">
            <w:r w:rsidR="004670DA" w:rsidRPr="005145C1">
              <w:rPr>
                <w:rStyle w:val="Hyperlink"/>
                <w:noProof/>
              </w:rPr>
              <w:t>Reflection on Available Resources at developer.cisco and Netacad DevNet Resources.</w:t>
            </w:r>
            <w:r w:rsidR="004670DA">
              <w:rPr>
                <w:noProof/>
                <w:webHidden/>
              </w:rPr>
              <w:tab/>
            </w:r>
            <w:r w:rsidR="004670DA">
              <w:rPr>
                <w:noProof/>
                <w:webHidden/>
              </w:rPr>
              <w:fldChar w:fldCharType="begin"/>
            </w:r>
            <w:r w:rsidR="004670DA">
              <w:rPr>
                <w:noProof/>
                <w:webHidden/>
              </w:rPr>
              <w:instrText xml:space="preserve"> PAGEREF _Toc141445075 \h </w:instrText>
            </w:r>
            <w:r w:rsidR="004670DA">
              <w:rPr>
                <w:noProof/>
                <w:webHidden/>
              </w:rPr>
            </w:r>
            <w:r w:rsidR="004670DA">
              <w:rPr>
                <w:noProof/>
                <w:webHidden/>
              </w:rPr>
              <w:fldChar w:fldCharType="separate"/>
            </w:r>
            <w:r w:rsidR="008939C9">
              <w:rPr>
                <w:noProof/>
                <w:webHidden/>
              </w:rPr>
              <w:t>9</w:t>
            </w:r>
            <w:r w:rsidR="004670DA">
              <w:rPr>
                <w:noProof/>
                <w:webHidden/>
              </w:rPr>
              <w:fldChar w:fldCharType="end"/>
            </w:r>
          </w:hyperlink>
        </w:p>
        <w:p w14:paraId="0EFF0080" w14:textId="217CFB4E" w:rsidR="004670DA" w:rsidRDefault="009961A4">
          <w:pPr>
            <w:pStyle w:val="TOC1"/>
            <w:tabs>
              <w:tab w:val="right" w:leader="dot" w:pos="9016"/>
            </w:tabs>
            <w:rPr>
              <w:rFonts w:eastAsiaTheme="minorEastAsia" w:cstheme="minorBidi"/>
              <w:b w:val="0"/>
              <w:bCs w:val="0"/>
              <w:i w:val="0"/>
              <w:iCs w:val="0"/>
              <w:noProof/>
              <w:lang w:eastAsia="en-GB"/>
            </w:rPr>
          </w:pPr>
          <w:hyperlink w:anchor="_Toc141445076" w:history="1">
            <w:r w:rsidR="004670DA" w:rsidRPr="005145C1">
              <w:rPr>
                <w:rStyle w:val="Hyperlink"/>
                <w:noProof/>
              </w:rPr>
              <w:t>Bibliography</w:t>
            </w:r>
            <w:r w:rsidR="004670DA">
              <w:rPr>
                <w:noProof/>
                <w:webHidden/>
              </w:rPr>
              <w:tab/>
            </w:r>
            <w:r w:rsidR="004670DA">
              <w:rPr>
                <w:noProof/>
                <w:webHidden/>
              </w:rPr>
              <w:fldChar w:fldCharType="begin"/>
            </w:r>
            <w:r w:rsidR="004670DA">
              <w:rPr>
                <w:noProof/>
                <w:webHidden/>
              </w:rPr>
              <w:instrText xml:space="preserve"> PAGEREF _Toc141445076 \h </w:instrText>
            </w:r>
            <w:r w:rsidR="004670DA">
              <w:rPr>
                <w:noProof/>
                <w:webHidden/>
              </w:rPr>
            </w:r>
            <w:r w:rsidR="004670DA">
              <w:rPr>
                <w:noProof/>
                <w:webHidden/>
              </w:rPr>
              <w:fldChar w:fldCharType="separate"/>
            </w:r>
            <w:r w:rsidR="008939C9">
              <w:rPr>
                <w:noProof/>
                <w:webHidden/>
              </w:rPr>
              <w:t>10</w:t>
            </w:r>
            <w:r w:rsidR="004670DA">
              <w:rPr>
                <w:noProof/>
                <w:webHidden/>
              </w:rPr>
              <w:fldChar w:fldCharType="end"/>
            </w:r>
          </w:hyperlink>
        </w:p>
        <w:p w14:paraId="3828DEAF" w14:textId="4293239E" w:rsidR="004670DA" w:rsidRDefault="004670DA">
          <w:r>
            <w:rPr>
              <w:b/>
              <w:bCs/>
              <w:noProof/>
            </w:rPr>
            <w:fldChar w:fldCharType="end"/>
          </w:r>
        </w:p>
      </w:sdtContent>
    </w:sdt>
    <w:p w14:paraId="2E8E9806" w14:textId="2F6AED3B" w:rsidR="005744E5" w:rsidRDefault="005744E5" w:rsidP="00D013B9">
      <w:pPr>
        <w:rPr>
          <w:sz w:val="28"/>
          <w:szCs w:val="28"/>
        </w:rPr>
      </w:pPr>
    </w:p>
    <w:p w14:paraId="341BBC1D" w14:textId="56646DC2" w:rsidR="005744E5" w:rsidRPr="005744E5" w:rsidRDefault="005744E5" w:rsidP="00D013B9">
      <w:pPr>
        <w:rPr>
          <w:sz w:val="28"/>
          <w:szCs w:val="28"/>
        </w:rPr>
      </w:pPr>
    </w:p>
    <w:p w14:paraId="36113E8D" w14:textId="4E9976DF" w:rsidR="00D013B9" w:rsidRDefault="00D013B9" w:rsidP="00D013B9"/>
    <w:p w14:paraId="70722612" w14:textId="662B714E" w:rsidR="00D013B9" w:rsidRDefault="00D013B9" w:rsidP="00D013B9"/>
    <w:p w14:paraId="2BA6A56A" w14:textId="33249273" w:rsidR="00D013B9" w:rsidRDefault="00D013B9" w:rsidP="00D013B9"/>
    <w:p w14:paraId="1D130F6F" w14:textId="7F43DE00" w:rsidR="00D013B9" w:rsidRDefault="00D013B9" w:rsidP="00D013B9"/>
    <w:p w14:paraId="69A8AD8B" w14:textId="07169DF8" w:rsidR="00D013B9" w:rsidRDefault="00D013B9" w:rsidP="00D013B9"/>
    <w:p w14:paraId="09B6D8DC" w14:textId="46AA3861" w:rsidR="00D013B9" w:rsidRDefault="00D013B9" w:rsidP="00D013B9"/>
    <w:p w14:paraId="0B41AD85" w14:textId="71AA7758" w:rsidR="00D013B9" w:rsidRDefault="00D013B9" w:rsidP="00D013B9"/>
    <w:p w14:paraId="33B1555E" w14:textId="3524CE4B" w:rsidR="00D013B9" w:rsidRDefault="00D013B9" w:rsidP="00D013B9"/>
    <w:p w14:paraId="600AD03C" w14:textId="19E38875" w:rsidR="00D013B9" w:rsidRDefault="00D013B9" w:rsidP="00D013B9"/>
    <w:p w14:paraId="48F6B13E" w14:textId="3AFA6EF7" w:rsidR="00D013B9" w:rsidRDefault="00D013B9" w:rsidP="00D013B9"/>
    <w:p w14:paraId="347FD299" w14:textId="26BEFB65" w:rsidR="00D013B9" w:rsidRDefault="00D013B9" w:rsidP="00D013B9"/>
    <w:p w14:paraId="07BF13EF" w14:textId="486C5AD1" w:rsidR="00D013B9" w:rsidRDefault="00D013B9" w:rsidP="00D013B9"/>
    <w:p w14:paraId="7FE4D718" w14:textId="091CA563" w:rsidR="00D013B9" w:rsidRDefault="00D013B9" w:rsidP="00D013B9"/>
    <w:p w14:paraId="2B018F92" w14:textId="75EDAE40" w:rsidR="00D013B9" w:rsidRDefault="00D013B9" w:rsidP="00D013B9"/>
    <w:p w14:paraId="3A42C1C4" w14:textId="2E104110" w:rsidR="00D013B9" w:rsidRDefault="00D013B9" w:rsidP="00D013B9"/>
    <w:p w14:paraId="409CD9E1" w14:textId="5C5F6920" w:rsidR="00D013B9" w:rsidRDefault="00D013B9" w:rsidP="00D013B9"/>
    <w:p w14:paraId="5350C90A" w14:textId="5D3D6B5C" w:rsidR="00D013B9" w:rsidRDefault="00D013B9" w:rsidP="00D013B9"/>
    <w:p w14:paraId="184C8363" w14:textId="4A593412" w:rsidR="00D013B9" w:rsidRDefault="00D013B9" w:rsidP="00D013B9"/>
    <w:p w14:paraId="5B2F7ED7" w14:textId="4821D1F3" w:rsidR="00D013B9" w:rsidRDefault="00D013B9" w:rsidP="00D013B9"/>
    <w:p w14:paraId="54803AEE" w14:textId="5661ACA1" w:rsidR="00D013B9" w:rsidRDefault="00D013B9" w:rsidP="00D013B9"/>
    <w:p w14:paraId="7C28731A" w14:textId="36D4ABC0" w:rsidR="00D013B9" w:rsidRDefault="00D013B9" w:rsidP="00D013B9"/>
    <w:p w14:paraId="17CDAF9B" w14:textId="48D69264" w:rsidR="00D013B9" w:rsidRDefault="00D013B9" w:rsidP="00D013B9"/>
    <w:p w14:paraId="6ABAF24C" w14:textId="20EE4400" w:rsidR="00D013B9" w:rsidRDefault="00D013B9" w:rsidP="00D013B9"/>
    <w:p w14:paraId="6FB3672C" w14:textId="508A0582" w:rsidR="00D013B9" w:rsidRDefault="00D013B9" w:rsidP="00D013B9"/>
    <w:p w14:paraId="5A023640" w14:textId="21E80FEA" w:rsidR="00D013B9" w:rsidRDefault="00D013B9" w:rsidP="00D013B9"/>
    <w:p w14:paraId="5EB7559A" w14:textId="3A5BEDBB" w:rsidR="00D013B9" w:rsidRDefault="00D013B9" w:rsidP="00D013B9"/>
    <w:p w14:paraId="73BBF147" w14:textId="0C24228A" w:rsidR="00D013B9" w:rsidRDefault="00D013B9" w:rsidP="00D013B9"/>
    <w:p w14:paraId="614DB16B" w14:textId="7C9C32EE" w:rsidR="00D013B9" w:rsidRDefault="00D013B9" w:rsidP="00D013B9"/>
    <w:p w14:paraId="0F5AC53B" w14:textId="284D2A26" w:rsidR="00D013B9" w:rsidRDefault="00D013B9" w:rsidP="00D013B9"/>
    <w:p w14:paraId="3356B2BF" w14:textId="2014130B" w:rsidR="00D013B9" w:rsidRDefault="00D013B9" w:rsidP="00D013B9"/>
    <w:p w14:paraId="3D2B55AD" w14:textId="4282AF08" w:rsidR="00D013B9" w:rsidRDefault="00D013B9" w:rsidP="00D013B9"/>
    <w:p w14:paraId="2A818FF0" w14:textId="477BAF59" w:rsidR="00D013B9" w:rsidRDefault="00D013B9" w:rsidP="00D013B9"/>
    <w:p w14:paraId="6F02B5E8" w14:textId="5609778C" w:rsidR="00D013B9" w:rsidRDefault="00D013B9" w:rsidP="00D013B9"/>
    <w:p w14:paraId="443C0FD9" w14:textId="4F38D771" w:rsidR="00D013B9" w:rsidRDefault="00D013B9" w:rsidP="00D013B9"/>
    <w:p w14:paraId="52ADDB33" w14:textId="72BF0280" w:rsidR="00D013B9" w:rsidRDefault="00D013B9" w:rsidP="00D013B9"/>
    <w:p w14:paraId="24CFD393" w14:textId="53F4779B" w:rsidR="00D013B9" w:rsidRDefault="00D013B9" w:rsidP="00D013B9"/>
    <w:p w14:paraId="649D60E7" w14:textId="049B77D5" w:rsidR="00D013B9" w:rsidRDefault="00D013B9" w:rsidP="00D013B9"/>
    <w:p w14:paraId="5B50C7CC" w14:textId="450DB766" w:rsidR="00D013B9" w:rsidRDefault="00D013B9" w:rsidP="00D013B9"/>
    <w:p w14:paraId="3A41992D" w14:textId="019E1404" w:rsidR="00D013B9" w:rsidRDefault="00D013B9" w:rsidP="00D013B9"/>
    <w:p w14:paraId="28728791" w14:textId="4CC77C4D" w:rsidR="00D013B9" w:rsidRDefault="00D013B9" w:rsidP="00D013B9"/>
    <w:p w14:paraId="1BF864EA" w14:textId="23441304" w:rsidR="00D013B9" w:rsidRDefault="00D013B9" w:rsidP="00D013B9"/>
    <w:p w14:paraId="3E87BA07" w14:textId="2FE4E78E" w:rsidR="00D013B9" w:rsidRDefault="00F7600E" w:rsidP="00D013B9">
      <w:pPr>
        <w:pStyle w:val="Heading1"/>
      </w:pPr>
      <w:r>
        <w:t xml:space="preserve">                               </w:t>
      </w:r>
      <w:bookmarkStart w:id="0" w:name="_Toc141445071"/>
      <w:r>
        <w:t>Network Automation Introduction</w:t>
      </w:r>
      <w:bookmarkEnd w:id="0"/>
      <w:r>
        <w:t xml:space="preserve"> </w:t>
      </w:r>
    </w:p>
    <w:p w14:paraId="7B93F44B" w14:textId="760FECE9" w:rsidR="00F7600E" w:rsidRDefault="00F7600E" w:rsidP="00F7600E"/>
    <w:p w14:paraId="3B0649BE" w14:textId="7C78BAB5" w:rsidR="00F7600E" w:rsidRDefault="00F7600E" w:rsidP="00F7600E">
      <w:pPr>
        <w:rPr>
          <w:rFonts w:ascii="Times New Roman" w:hAnsi="Times New Roman" w:cs="Times New Roman"/>
        </w:rPr>
      </w:pPr>
    </w:p>
    <w:p w14:paraId="3E9FA36C" w14:textId="0D4D2ED8" w:rsidR="00F7600E" w:rsidRDefault="00F7600E" w:rsidP="00F7600E">
      <w:pPr>
        <w:rPr>
          <w:rFonts w:ascii="Times New Roman" w:hAnsi="Times New Roman" w:cs="Times New Roman"/>
        </w:rPr>
      </w:pPr>
    </w:p>
    <w:p w14:paraId="650AC851" w14:textId="69B3BFF0" w:rsidR="00F7600E" w:rsidRDefault="00F7600E" w:rsidP="00F7600E">
      <w:pPr>
        <w:rPr>
          <w:rFonts w:ascii="Times New Roman" w:hAnsi="Times New Roman" w:cs="Times New Roman"/>
        </w:rPr>
      </w:pPr>
    </w:p>
    <w:p w14:paraId="2FD74556" w14:textId="08593EDE" w:rsidR="00F7600E" w:rsidRPr="00172B70" w:rsidRDefault="00F7600E" w:rsidP="00F7600E">
      <w:pPr>
        <w:rPr>
          <w:rFonts w:ascii="Times New Roman" w:hAnsi="Times New Roman" w:cs="Times New Roman"/>
          <w:b/>
          <w:bCs/>
          <w:sz w:val="28"/>
          <w:szCs w:val="28"/>
        </w:rPr>
      </w:pPr>
      <w:r w:rsidRPr="00172B70">
        <w:rPr>
          <w:rFonts w:ascii="Times New Roman" w:hAnsi="Times New Roman" w:cs="Times New Roman"/>
          <w:b/>
          <w:bCs/>
          <w:sz w:val="28"/>
          <w:szCs w:val="28"/>
        </w:rPr>
        <w:t>What is Network Automation?</w:t>
      </w:r>
    </w:p>
    <w:p w14:paraId="62CD8F48" w14:textId="77777777" w:rsidR="00D336F8" w:rsidRDefault="00D336F8" w:rsidP="00F7600E">
      <w:pPr>
        <w:rPr>
          <w:rFonts w:ascii="Times New Roman" w:hAnsi="Times New Roman" w:cs="Times New Roman"/>
        </w:rPr>
      </w:pPr>
    </w:p>
    <w:p w14:paraId="3E5887A5" w14:textId="41D1CF88" w:rsidR="00066F93" w:rsidRDefault="008939C9" w:rsidP="00066F93">
      <w:pPr>
        <w:rPr>
          <w:rFonts w:ascii="Times New Roman" w:hAnsi="Times New Roman" w:cs="Times New Roman"/>
        </w:rPr>
      </w:pPr>
      <w:sdt>
        <w:sdtPr>
          <w:rPr>
            <w:rFonts w:ascii="Times New Roman" w:hAnsi="Times New Roman" w:cs="Times New Roman"/>
          </w:rPr>
          <w:id w:val="1803798433"/>
          <w:citation/>
        </w:sdtPr>
        <w:sdtContent>
          <w:r>
            <w:rPr>
              <w:rFonts w:ascii="Times New Roman" w:hAnsi="Times New Roman" w:cs="Times New Roman"/>
            </w:rPr>
            <w:fldChar w:fldCharType="begin"/>
          </w:r>
          <w:r>
            <w:rPr>
              <w:rFonts w:ascii="Times New Roman" w:hAnsi="Times New Roman" w:cs="Times New Roman"/>
            </w:rPr>
            <w:instrText xml:space="preserve"> CITATION Ede181 \l 2057 </w:instrText>
          </w:r>
          <w:r>
            <w:rPr>
              <w:rFonts w:ascii="Times New Roman" w:hAnsi="Times New Roman" w:cs="Times New Roman"/>
            </w:rPr>
            <w:fldChar w:fldCharType="separate"/>
          </w:r>
          <w:r w:rsidRPr="008939C9">
            <w:rPr>
              <w:rFonts w:ascii="Times New Roman" w:hAnsi="Times New Roman" w:cs="Times New Roman"/>
              <w:noProof/>
            </w:rPr>
            <w:t>[1]</w:t>
          </w:r>
          <w:r>
            <w:rPr>
              <w:rFonts w:ascii="Times New Roman" w:hAnsi="Times New Roman" w:cs="Times New Roman"/>
            </w:rPr>
            <w:fldChar w:fldCharType="end"/>
          </w:r>
        </w:sdtContent>
      </w:sdt>
      <w:r w:rsidR="00F7600E">
        <w:rPr>
          <w:rFonts w:ascii="Times New Roman" w:hAnsi="Times New Roman" w:cs="Times New Roman"/>
        </w:rPr>
        <w:t xml:space="preserve">A </w:t>
      </w:r>
      <w:r w:rsidR="00903FC9">
        <w:rPr>
          <w:rFonts w:ascii="Times New Roman" w:hAnsi="Times New Roman" w:cs="Times New Roman"/>
        </w:rPr>
        <w:t xml:space="preserve">Network automation is the ability to automate </w:t>
      </w:r>
      <w:r w:rsidR="00066F93">
        <w:rPr>
          <w:rFonts w:ascii="Times New Roman" w:hAnsi="Times New Roman" w:cs="Times New Roman"/>
        </w:rPr>
        <w:t xml:space="preserve">administrative </w:t>
      </w:r>
      <w:r w:rsidR="00903FC9">
        <w:rPr>
          <w:rFonts w:ascii="Times New Roman" w:hAnsi="Times New Roman" w:cs="Times New Roman"/>
        </w:rPr>
        <w:t>tasks that will take a long time to complete</w:t>
      </w:r>
      <w:r w:rsidR="00066F93">
        <w:rPr>
          <w:rFonts w:ascii="Times New Roman" w:hAnsi="Times New Roman" w:cs="Times New Roman"/>
        </w:rPr>
        <w:t xml:space="preserve"> u</w:t>
      </w:r>
      <w:r w:rsidR="00903FC9">
        <w:rPr>
          <w:rFonts w:ascii="Times New Roman" w:hAnsi="Times New Roman" w:cs="Times New Roman"/>
        </w:rPr>
        <w:t>sing scripting languages such as but not limited to: Python, Ruby and Ansible.</w:t>
      </w:r>
      <w:r w:rsidR="00066F93">
        <w:rPr>
          <w:rFonts w:ascii="Times New Roman" w:hAnsi="Times New Roman" w:cs="Times New Roman"/>
        </w:rPr>
        <w:t xml:space="preserve"> </w:t>
      </w:r>
    </w:p>
    <w:p w14:paraId="244F5ADB" w14:textId="64FFA48C" w:rsidR="00066F93" w:rsidRPr="00066F93" w:rsidRDefault="00066F93" w:rsidP="00066F93">
      <w:pPr>
        <w:rPr>
          <w:rFonts w:ascii="Times New Roman" w:hAnsi="Times New Roman" w:cs="Times New Roman"/>
          <w:i/>
          <w:iCs/>
          <w:lang w:val="en-US"/>
        </w:rPr>
      </w:pPr>
      <w:r w:rsidRPr="00066F93">
        <w:rPr>
          <w:rFonts w:ascii="Times New Roman" w:hAnsi="Times New Roman" w:cs="Times New Roman"/>
          <w:lang w:val="en-US"/>
        </w:rPr>
        <w:t xml:space="preserve">A common question amongst many </w:t>
      </w:r>
      <w:proofErr w:type="gramStart"/>
      <w:r w:rsidRPr="00066F93">
        <w:rPr>
          <w:rFonts w:ascii="Times New Roman" w:hAnsi="Times New Roman" w:cs="Times New Roman"/>
          <w:lang w:val="en-US"/>
        </w:rPr>
        <w:t>is ,</w:t>
      </w:r>
      <w:proofErr w:type="gramEnd"/>
      <w:r w:rsidRPr="00066F93">
        <w:rPr>
          <w:rFonts w:ascii="Times New Roman" w:hAnsi="Times New Roman" w:cs="Times New Roman"/>
          <w:lang w:val="en-US"/>
        </w:rPr>
        <w:t xml:space="preserve">, </w:t>
      </w:r>
      <w:r w:rsidRPr="00066F93">
        <w:rPr>
          <w:rFonts w:ascii="Times New Roman" w:hAnsi="Times New Roman" w:cs="Times New Roman"/>
          <w:i/>
          <w:iCs/>
          <w:lang w:val="en-US"/>
        </w:rPr>
        <w:t>How many VLAN configurations for a set amount of time can be created” ?</w:t>
      </w:r>
    </w:p>
    <w:p w14:paraId="5F054232" w14:textId="135D4905" w:rsidR="00903FC9" w:rsidRDefault="00903FC9" w:rsidP="00F7600E">
      <w:pPr>
        <w:rPr>
          <w:rFonts w:ascii="Times New Roman" w:hAnsi="Times New Roman" w:cs="Times New Roman"/>
        </w:rPr>
      </w:pPr>
    </w:p>
    <w:p w14:paraId="6251F4C8" w14:textId="7D28876D" w:rsidR="00066F93" w:rsidRDefault="00066F93" w:rsidP="00F7600E">
      <w:pPr>
        <w:rPr>
          <w:rFonts w:ascii="Times New Roman" w:hAnsi="Times New Roman" w:cs="Times New Roman"/>
        </w:rPr>
      </w:pPr>
    </w:p>
    <w:p w14:paraId="16E05A95" w14:textId="37FFD4E1" w:rsidR="00066F93" w:rsidRDefault="00066F93" w:rsidP="00F7600E">
      <w:pPr>
        <w:rPr>
          <w:rFonts w:ascii="Times New Roman" w:hAnsi="Times New Roman" w:cs="Times New Roman"/>
        </w:rPr>
      </w:pPr>
    </w:p>
    <w:p w14:paraId="6C9691E7" w14:textId="676846C6" w:rsidR="00066F93" w:rsidRDefault="00066F93" w:rsidP="00F7600E">
      <w:pPr>
        <w:rPr>
          <w:rFonts w:ascii="Times New Roman" w:hAnsi="Times New Roman" w:cs="Times New Roman"/>
        </w:rPr>
      </w:pPr>
    </w:p>
    <w:p w14:paraId="266FFD83" w14:textId="5D6D7ABD" w:rsidR="00066F93" w:rsidRPr="00172B70" w:rsidRDefault="00066F93" w:rsidP="00F7600E">
      <w:pPr>
        <w:rPr>
          <w:rFonts w:ascii="Times New Roman" w:hAnsi="Times New Roman" w:cs="Times New Roman"/>
          <w:b/>
          <w:bCs/>
          <w:sz w:val="28"/>
          <w:szCs w:val="28"/>
        </w:rPr>
      </w:pPr>
      <w:r w:rsidRPr="00172B70">
        <w:rPr>
          <w:rFonts w:ascii="Times New Roman" w:hAnsi="Times New Roman" w:cs="Times New Roman"/>
          <w:b/>
          <w:bCs/>
          <w:sz w:val="28"/>
          <w:szCs w:val="28"/>
        </w:rPr>
        <w:t xml:space="preserve">Why Network automation? </w:t>
      </w:r>
    </w:p>
    <w:p w14:paraId="4C0A8458" w14:textId="77777777" w:rsidR="00066F93" w:rsidRDefault="00066F93" w:rsidP="00F7600E">
      <w:pPr>
        <w:rPr>
          <w:rFonts w:ascii="Times New Roman" w:hAnsi="Times New Roman" w:cs="Times New Roman"/>
        </w:rPr>
      </w:pPr>
    </w:p>
    <w:p w14:paraId="5BB55837" w14:textId="7E26ECF5" w:rsidR="00903FC9" w:rsidRDefault="00066F93" w:rsidP="00F7600E">
      <w:pPr>
        <w:rPr>
          <w:rFonts w:ascii="Times New Roman" w:hAnsi="Times New Roman" w:cs="Times New Roman"/>
          <w:lang w:val="en-US"/>
        </w:rPr>
      </w:pPr>
      <w:r w:rsidRPr="00066F93">
        <w:rPr>
          <w:rFonts w:ascii="Times New Roman" w:hAnsi="Times New Roman" w:cs="Times New Roman"/>
          <w:lang w:val="en-US"/>
        </w:rPr>
        <w:t xml:space="preserve">Like most forms of automation, network automation is viewed </w:t>
      </w:r>
      <w:proofErr w:type="gramStart"/>
      <w:r w:rsidRPr="00066F93">
        <w:rPr>
          <w:rFonts w:ascii="Times New Roman" w:hAnsi="Times New Roman" w:cs="Times New Roman"/>
          <w:lang w:val="en-US"/>
        </w:rPr>
        <w:t xml:space="preserve">as a way </w:t>
      </w:r>
      <w:r w:rsidRPr="00066F93">
        <w:rPr>
          <w:rFonts w:ascii="Times New Roman" w:hAnsi="Times New Roman" w:cs="Times New Roman"/>
        </w:rPr>
        <w:t>to</w:t>
      </w:r>
      <w:proofErr w:type="gramEnd"/>
      <w:r w:rsidRPr="00066F93">
        <w:rPr>
          <w:rFonts w:ascii="Times New Roman" w:hAnsi="Times New Roman" w:cs="Times New Roman"/>
          <w:lang w:val="en-US"/>
        </w:rPr>
        <w:t xml:space="preserve"> do tasks more quickly. Even if working more rapidly is wonderful, many IT organizations don't always see the necessity to find a solution to the deployment and configuration change time challenge. We'll look at a few of the factors, including speed, that IT organizations of all sizes should consider gradually integrating network automation. We should be aware that the same guidelines also apply to other forms of automation, such as systems, telephony, applications, and storage</w:t>
      </w:r>
      <w:r w:rsidR="00D336F8">
        <w:rPr>
          <w:rFonts w:ascii="Times New Roman" w:hAnsi="Times New Roman" w:cs="Times New Roman"/>
          <w:lang w:val="en-US"/>
        </w:rPr>
        <w:t>.</w:t>
      </w:r>
    </w:p>
    <w:p w14:paraId="365D70A9" w14:textId="39B7E554" w:rsidR="00D336F8" w:rsidRDefault="00D336F8" w:rsidP="00F7600E">
      <w:pPr>
        <w:rPr>
          <w:rFonts w:ascii="Times New Roman" w:hAnsi="Times New Roman" w:cs="Times New Roman"/>
          <w:lang w:val="en-US"/>
        </w:rPr>
      </w:pPr>
    </w:p>
    <w:p w14:paraId="5EE58A80" w14:textId="26FF392D" w:rsidR="00D336F8" w:rsidRDefault="00D336F8" w:rsidP="00F7600E">
      <w:pPr>
        <w:rPr>
          <w:rFonts w:ascii="Times New Roman" w:hAnsi="Times New Roman" w:cs="Times New Roman"/>
          <w:lang w:val="en-US"/>
        </w:rPr>
      </w:pPr>
    </w:p>
    <w:p w14:paraId="76184A3B" w14:textId="1CE4AD0D" w:rsidR="00D336F8" w:rsidRDefault="00D336F8" w:rsidP="00F7600E">
      <w:pPr>
        <w:rPr>
          <w:rFonts w:ascii="Times New Roman" w:hAnsi="Times New Roman" w:cs="Times New Roman"/>
          <w:lang w:val="en-US"/>
        </w:rPr>
      </w:pPr>
    </w:p>
    <w:p w14:paraId="0BCF89B1" w14:textId="33E20718" w:rsidR="00D336F8" w:rsidRDefault="00D336F8" w:rsidP="00F7600E">
      <w:pPr>
        <w:rPr>
          <w:rFonts w:ascii="Times New Roman" w:hAnsi="Times New Roman" w:cs="Times New Roman"/>
          <w:lang w:val="en-US"/>
        </w:rPr>
      </w:pPr>
    </w:p>
    <w:p w14:paraId="0136FB9D" w14:textId="355F6BFC" w:rsidR="00D336F8" w:rsidRDefault="00D336F8" w:rsidP="00F7600E">
      <w:pPr>
        <w:rPr>
          <w:rFonts w:ascii="Times New Roman" w:hAnsi="Times New Roman" w:cs="Times New Roman"/>
          <w:lang w:val="en-US"/>
        </w:rPr>
      </w:pPr>
    </w:p>
    <w:p w14:paraId="28BE73FF" w14:textId="4A7320F9" w:rsidR="00D336F8" w:rsidRPr="00172B70" w:rsidRDefault="00D336F8" w:rsidP="00F7600E">
      <w:pPr>
        <w:rPr>
          <w:rFonts w:ascii="Times New Roman" w:hAnsi="Times New Roman" w:cs="Times New Roman"/>
          <w:b/>
          <w:bCs/>
          <w:sz w:val="28"/>
          <w:szCs w:val="28"/>
          <w:lang w:val="en-US"/>
        </w:rPr>
      </w:pPr>
      <w:r w:rsidRPr="00172B70">
        <w:rPr>
          <w:rFonts w:ascii="Times New Roman" w:hAnsi="Times New Roman" w:cs="Times New Roman"/>
          <w:b/>
          <w:bCs/>
          <w:sz w:val="28"/>
          <w:szCs w:val="28"/>
          <w:lang w:val="en-US"/>
        </w:rPr>
        <w:t>Types Of Network Automation</w:t>
      </w:r>
      <w:r w:rsidR="00436112" w:rsidRPr="00172B70">
        <w:rPr>
          <w:rFonts w:ascii="Times New Roman" w:hAnsi="Times New Roman" w:cs="Times New Roman"/>
          <w:b/>
          <w:bCs/>
          <w:sz w:val="28"/>
          <w:szCs w:val="28"/>
          <w:lang w:val="en-US"/>
        </w:rPr>
        <w:t>.</w:t>
      </w:r>
    </w:p>
    <w:p w14:paraId="70B98DA8" w14:textId="197C63B0" w:rsidR="00D336F8" w:rsidRDefault="00D336F8" w:rsidP="00F7600E">
      <w:pPr>
        <w:rPr>
          <w:rFonts w:ascii="Times New Roman" w:hAnsi="Times New Roman" w:cs="Times New Roman"/>
          <w:b/>
          <w:bCs/>
          <w:lang w:val="en-US"/>
        </w:rPr>
      </w:pPr>
    </w:p>
    <w:p w14:paraId="41FF8CB7" w14:textId="49247F45" w:rsidR="00BC19A7" w:rsidRDefault="00BC19A7" w:rsidP="00F7600E">
      <w:pPr>
        <w:rPr>
          <w:rFonts w:ascii="Times New Roman" w:hAnsi="Times New Roman" w:cs="Times New Roman"/>
          <w:lang w:val="en-US"/>
        </w:rPr>
      </w:pPr>
      <w:r>
        <w:rPr>
          <w:rFonts w:ascii="Times New Roman" w:hAnsi="Times New Roman" w:cs="Times New Roman"/>
          <w:lang w:val="en-US"/>
        </w:rPr>
        <w:t xml:space="preserve">In our modern world </w:t>
      </w:r>
      <w:r w:rsidR="00D336F8">
        <w:rPr>
          <w:rFonts w:ascii="Times New Roman" w:hAnsi="Times New Roman" w:cs="Times New Roman"/>
          <w:lang w:val="en-US"/>
        </w:rPr>
        <w:t xml:space="preserve">There </w:t>
      </w:r>
      <w:r>
        <w:rPr>
          <w:rFonts w:ascii="Times New Roman" w:hAnsi="Times New Roman" w:cs="Times New Roman"/>
          <w:lang w:val="en-US"/>
        </w:rPr>
        <w:t xml:space="preserve">are a </w:t>
      </w:r>
      <w:r w:rsidR="00D336F8">
        <w:rPr>
          <w:rFonts w:ascii="Times New Roman" w:hAnsi="Times New Roman" w:cs="Times New Roman"/>
          <w:lang w:val="en-US"/>
        </w:rPr>
        <w:t xml:space="preserve">large number of automation tools </w:t>
      </w:r>
      <w:proofErr w:type="gramStart"/>
      <w:r>
        <w:rPr>
          <w:rFonts w:ascii="Times New Roman" w:hAnsi="Times New Roman" w:cs="Times New Roman"/>
          <w:lang w:val="en-US"/>
        </w:rPr>
        <w:t>available</w:t>
      </w:r>
      <w:proofErr w:type="gramEnd"/>
      <w:r>
        <w:rPr>
          <w:rFonts w:ascii="Times New Roman" w:hAnsi="Times New Roman" w:cs="Times New Roman"/>
          <w:lang w:val="en-US"/>
        </w:rPr>
        <w:t xml:space="preserve"> and the most common ones </w:t>
      </w:r>
      <w:r w:rsidR="004F3651">
        <w:rPr>
          <w:rFonts w:ascii="Times New Roman" w:hAnsi="Times New Roman" w:cs="Times New Roman"/>
          <w:lang w:val="en-US"/>
        </w:rPr>
        <w:t>are:</w:t>
      </w:r>
      <w:r>
        <w:rPr>
          <w:rFonts w:ascii="Times New Roman" w:hAnsi="Times New Roman" w:cs="Times New Roman"/>
          <w:lang w:val="en-US"/>
        </w:rPr>
        <w:t xml:space="preserve"> </w:t>
      </w:r>
      <w:r w:rsidRPr="00BC19A7">
        <w:rPr>
          <w:rFonts w:ascii="Times New Roman" w:hAnsi="Times New Roman" w:cs="Times New Roman"/>
          <w:b/>
          <w:bCs/>
          <w:lang w:val="en-US"/>
        </w:rPr>
        <w:t>Ansible and Python</w:t>
      </w:r>
      <w:r>
        <w:rPr>
          <w:rFonts w:ascii="Times New Roman" w:hAnsi="Times New Roman" w:cs="Times New Roman"/>
          <w:lang w:val="en-US"/>
        </w:rPr>
        <w:t>.</w:t>
      </w:r>
    </w:p>
    <w:p w14:paraId="2F1C945D" w14:textId="767482FB" w:rsidR="00DA74E8" w:rsidRDefault="00DA74E8" w:rsidP="00F7600E">
      <w:pPr>
        <w:rPr>
          <w:rFonts w:ascii="Times New Roman" w:hAnsi="Times New Roman" w:cs="Times New Roman"/>
          <w:lang w:val="en-US"/>
        </w:rPr>
      </w:pPr>
    </w:p>
    <w:p w14:paraId="32CD0DB8" w14:textId="77777777" w:rsidR="00436112" w:rsidRDefault="00436112" w:rsidP="00F7600E">
      <w:pPr>
        <w:rPr>
          <w:rFonts w:ascii="Times New Roman" w:hAnsi="Times New Roman" w:cs="Times New Roman"/>
          <w:lang w:val="en-US"/>
        </w:rPr>
      </w:pPr>
    </w:p>
    <w:p w14:paraId="1BA48303" w14:textId="7C77DBA6" w:rsidR="00DA74E8" w:rsidRDefault="007107E5" w:rsidP="00F7600E">
      <w:pPr>
        <w:rPr>
          <w:rFonts w:ascii="Times New Roman" w:hAnsi="Times New Roman" w:cs="Times New Roman"/>
          <w:lang w:val="en-US"/>
        </w:rPr>
      </w:pPr>
      <w:r w:rsidRPr="007107E5">
        <w:rPr>
          <w:rFonts w:ascii="Times New Roman" w:hAnsi="Times New Roman" w:cs="Times New Roman"/>
          <w:b/>
          <w:bCs/>
          <w:lang w:val="en-US"/>
        </w:rPr>
        <w:t xml:space="preserve">What is </w:t>
      </w:r>
      <w:r w:rsidR="00DA74E8" w:rsidRPr="007107E5">
        <w:rPr>
          <w:rFonts w:ascii="Times New Roman" w:hAnsi="Times New Roman" w:cs="Times New Roman"/>
          <w:b/>
          <w:bCs/>
          <w:lang w:val="en-US"/>
        </w:rPr>
        <w:t>Python</w:t>
      </w:r>
      <w:r w:rsidRPr="007107E5">
        <w:rPr>
          <w:rFonts w:ascii="Times New Roman" w:hAnsi="Times New Roman" w:cs="Times New Roman"/>
          <w:b/>
          <w:bCs/>
          <w:lang w:val="en-US"/>
        </w:rPr>
        <w:t>?</w:t>
      </w:r>
      <w:r w:rsidR="00DA74E8">
        <w:rPr>
          <w:rFonts w:ascii="Times New Roman" w:hAnsi="Times New Roman" w:cs="Times New Roman"/>
          <w:lang w:val="en-US"/>
        </w:rPr>
        <w:t xml:space="preserve"> – the programing language was Designed by Guido van Rossum in the begging of 1991 he had </w:t>
      </w:r>
      <w:proofErr w:type="spellStart"/>
      <w:r w:rsidR="00DA74E8">
        <w:rPr>
          <w:rFonts w:ascii="Times New Roman" w:hAnsi="Times New Roman" w:cs="Times New Roman"/>
          <w:lang w:val="en-US"/>
        </w:rPr>
        <w:t>began</w:t>
      </w:r>
      <w:proofErr w:type="spellEnd"/>
      <w:r w:rsidR="00DA74E8">
        <w:rPr>
          <w:rFonts w:ascii="Times New Roman" w:hAnsi="Times New Roman" w:cs="Times New Roman"/>
          <w:lang w:val="en-US"/>
        </w:rPr>
        <w:t xml:space="preserve"> working on Python in the late months of the year 1980</w:t>
      </w:r>
      <w:sdt>
        <w:sdtPr>
          <w:rPr>
            <w:rFonts w:ascii="Times New Roman" w:hAnsi="Times New Roman" w:cs="Times New Roman"/>
            <w:lang w:val="en-US"/>
          </w:rPr>
          <w:id w:val="-1614346152"/>
          <w:citation/>
        </w:sdtPr>
        <w:sdtEndPr/>
        <w:sdtContent>
          <w:r w:rsidR="00DA74E8">
            <w:rPr>
              <w:rFonts w:ascii="Times New Roman" w:hAnsi="Times New Roman" w:cs="Times New Roman"/>
              <w:lang w:val="en-US"/>
            </w:rPr>
            <w:fldChar w:fldCharType="begin"/>
          </w:r>
          <w:r w:rsidR="00DA74E8">
            <w:rPr>
              <w:rFonts w:ascii="Times New Roman" w:hAnsi="Times New Roman" w:cs="Times New Roman"/>
            </w:rPr>
            <w:instrText xml:space="preserve"> CITATION Pyt \l 2057 </w:instrText>
          </w:r>
          <w:r w:rsidR="00DA74E8">
            <w:rPr>
              <w:rFonts w:ascii="Times New Roman" w:hAnsi="Times New Roman" w:cs="Times New Roman"/>
              <w:lang w:val="en-US"/>
            </w:rPr>
            <w:fldChar w:fldCharType="separate"/>
          </w:r>
          <w:r w:rsidR="008939C9">
            <w:rPr>
              <w:rFonts w:ascii="Times New Roman" w:hAnsi="Times New Roman" w:cs="Times New Roman"/>
              <w:noProof/>
            </w:rPr>
            <w:t xml:space="preserve"> </w:t>
          </w:r>
          <w:r w:rsidR="008939C9" w:rsidRPr="008939C9">
            <w:rPr>
              <w:rFonts w:ascii="Times New Roman" w:hAnsi="Times New Roman" w:cs="Times New Roman"/>
              <w:noProof/>
            </w:rPr>
            <w:t>[2]</w:t>
          </w:r>
          <w:r w:rsidR="00DA74E8">
            <w:rPr>
              <w:rFonts w:ascii="Times New Roman" w:hAnsi="Times New Roman" w:cs="Times New Roman"/>
              <w:lang w:val="en-US"/>
            </w:rPr>
            <w:fldChar w:fldCharType="end"/>
          </w:r>
        </w:sdtContent>
      </w:sdt>
    </w:p>
    <w:p w14:paraId="7FA4741F" w14:textId="3F5E30A1" w:rsidR="00DA74E8" w:rsidRDefault="00DA74E8" w:rsidP="00F7600E">
      <w:pPr>
        <w:rPr>
          <w:rFonts w:ascii="Times New Roman" w:hAnsi="Times New Roman" w:cs="Times New Roman"/>
          <w:lang w:val="en-US"/>
        </w:rPr>
      </w:pPr>
    </w:p>
    <w:p w14:paraId="1B7C6BFA" w14:textId="104E4C27" w:rsidR="00436112" w:rsidRDefault="00436112" w:rsidP="00F7600E">
      <w:pPr>
        <w:rPr>
          <w:rFonts w:ascii="Times New Roman" w:hAnsi="Times New Roman" w:cs="Times New Roman"/>
          <w:lang w:val="en-US"/>
        </w:rPr>
      </w:pPr>
      <w:r w:rsidRPr="00436112">
        <w:rPr>
          <w:rFonts w:ascii="Times New Roman" w:hAnsi="Times New Roman" w:cs="Times New Roman"/>
          <w:lang w:val="en-US"/>
        </w:rPr>
        <w:t xml:space="preserve">Python is a widespread and adaptable programming language that has found widespread application in automation across a wide variety of fields. Its ease of use, readability, and vast </w:t>
      </w:r>
      <w:r w:rsidRPr="00436112">
        <w:rPr>
          <w:rFonts w:ascii="Times New Roman" w:hAnsi="Times New Roman" w:cs="Times New Roman"/>
          <w:lang w:val="en-US"/>
        </w:rPr>
        <w:lastRenderedPageBreak/>
        <w:t>library make it a good choice for automating repetitive operations, data processing, and integrating with various platforms and APIs. Python excels in several domains of automation:</w:t>
      </w:r>
    </w:p>
    <w:p w14:paraId="26CC1E48" w14:textId="7FB266C7" w:rsidR="00436112" w:rsidRDefault="00436112" w:rsidP="00F7600E">
      <w:pPr>
        <w:rPr>
          <w:rFonts w:ascii="Times New Roman" w:hAnsi="Times New Roman" w:cs="Times New Roman"/>
          <w:lang w:val="en-US"/>
        </w:rPr>
      </w:pPr>
    </w:p>
    <w:p w14:paraId="7A1DCA17" w14:textId="63DEC07A" w:rsidR="00436112" w:rsidRDefault="00436112" w:rsidP="00F7600E">
      <w:pPr>
        <w:rPr>
          <w:rFonts w:ascii="Times New Roman" w:hAnsi="Times New Roman" w:cs="Times New Roman"/>
          <w:lang w:val="en-US"/>
        </w:rPr>
      </w:pPr>
    </w:p>
    <w:p w14:paraId="738AE65A" w14:textId="5108FDDA" w:rsidR="00436112" w:rsidRDefault="00436112" w:rsidP="00F7600E">
      <w:pPr>
        <w:rPr>
          <w:rFonts w:ascii="Times New Roman" w:hAnsi="Times New Roman" w:cs="Times New Roman"/>
          <w:lang w:val="en-US"/>
        </w:rPr>
      </w:pPr>
    </w:p>
    <w:p w14:paraId="6B2135B1" w14:textId="07083DE7" w:rsidR="007107E5" w:rsidRDefault="007107E5" w:rsidP="007107E5">
      <w:pPr>
        <w:rPr>
          <w:rFonts w:ascii="Times New Roman" w:hAnsi="Times New Roman" w:cs="Times New Roman"/>
          <w:lang w:val="en-US"/>
        </w:rPr>
      </w:pPr>
    </w:p>
    <w:p w14:paraId="623B76A5" w14:textId="1E438CD5" w:rsidR="007107E5" w:rsidRDefault="007107E5" w:rsidP="007107E5">
      <w:pPr>
        <w:rPr>
          <w:rFonts w:ascii="Times New Roman" w:hAnsi="Times New Roman" w:cs="Times New Roman"/>
          <w:lang w:val="en-US"/>
        </w:rPr>
      </w:pPr>
    </w:p>
    <w:p w14:paraId="207E88A5" w14:textId="77777777" w:rsidR="007107E5" w:rsidRPr="007107E5" w:rsidRDefault="007107E5" w:rsidP="007107E5">
      <w:pPr>
        <w:rPr>
          <w:rFonts w:ascii="Times New Roman" w:hAnsi="Times New Roman" w:cs="Times New Roman"/>
          <w:b/>
          <w:bCs/>
        </w:rPr>
      </w:pPr>
    </w:p>
    <w:p w14:paraId="1BC28B7F" w14:textId="77777777" w:rsidR="007107E5" w:rsidRDefault="007107E5" w:rsidP="007107E5">
      <w:pPr>
        <w:pStyle w:val="ListParagraph"/>
        <w:rPr>
          <w:rFonts w:ascii="Times New Roman" w:hAnsi="Times New Roman" w:cs="Times New Roman"/>
          <w:b/>
          <w:bCs/>
        </w:rPr>
      </w:pPr>
    </w:p>
    <w:p w14:paraId="742D32E7" w14:textId="7AE0C3C0" w:rsidR="00D35FF7" w:rsidRPr="007107E5" w:rsidRDefault="00054975" w:rsidP="007107E5">
      <w:pPr>
        <w:pStyle w:val="ListParagraph"/>
        <w:numPr>
          <w:ilvl w:val="0"/>
          <w:numId w:val="5"/>
        </w:numPr>
        <w:rPr>
          <w:rFonts w:ascii="Times New Roman" w:hAnsi="Times New Roman" w:cs="Times New Roman"/>
          <w:b/>
          <w:bCs/>
        </w:rPr>
      </w:pPr>
      <w:r w:rsidRPr="007107E5">
        <w:rPr>
          <w:rFonts w:ascii="Times New Roman" w:hAnsi="Times New Roman" w:cs="Times New Roman"/>
          <w:b/>
          <w:bCs/>
        </w:rPr>
        <w:t>1</w:t>
      </w:r>
      <w:r w:rsidR="00D35FF7" w:rsidRPr="007107E5">
        <w:rPr>
          <w:rFonts w:ascii="Times New Roman" w:hAnsi="Times New Roman" w:cs="Times New Roman"/>
          <w:b/>
          <w:bCs/>
        </w:rPr>
        <w:t xml:space="preserve">.Scripting. </w:t>
      </w:r>
    </w:p>
    <w:p w14:paraId="05F5E39D" w14:textId="4529A273" w:rsidR="00DF7F45" w:rsidRDefault="00D35FF7" w:rsidP="00F7600E">
      <w:pPr>
        <w:rPr>
          <w:rFonts w:ascii="Times New Roman" w:hAnsi="Times New Roman" w:cs="Times New Roman"/>
          <w:lang w:val="en-US"/>
        </w:rPr>
      </w:pPr>
      <w:r>
        <w:rPr>
          <w:rFonts w:ascii="Times New Roman" w:hAnsi="Times New Roman" w:cs="Times New Roman"/>
          <w:lang w:val="en-US"/>
        </w:rPr>
        <w:t xml:space="preserve">Python is widely used for writing scripts that </w:t>
      </w:r>
      <w:r w:rsidR="009A2749">
        <w:rPr>
          <w:rFonts w:ascii="Times New Roman" w:hAnsi="Times New Roman" w:cs="Times New Roman"/>
          <w:lang w:val="en-US"/>
        </w:rPr>
        <w:t>utilize automation</w:t>
      </w:r>
      <w:r>
        <w:rPr>
          <w:rFonts w:ascii="Times New Roman" w:hAnsi="Times New Roman" w:cs="Times New Roman"/>
          <w:lang w:val="en-US"/>
        </w:rPr>
        <w:t xml:space="preserve"> and repetitive tasks such as file manipulation, system administration and data parsing.</w:t>
      </w:r>
    </w:p>
    <w:p w14:paraId="585073FE" w14:textId="17C09227" w:rsidR="00D35FF7" w:rsidRPr="007107E5" w:rsidRDefault="00D35FF7" w:rsidP="007107E5">
      <w:pPr>
        <w:pStyle w:val="ListParagraph"/>
        <w:numPr>
          <w:ilvl w:val="0"/>
          <w:numId w:val="4"/>
        </w:numPr>
        <w:rPr>
          <w:rFonts w:ascii="Times New Roman" w:hAnsi="Times New Roman" w:cs="Times New Roman"/>
          <w:b/>
          <w:bCs/>
        </w:rPr>
      </w:pPr>
      <w:r w:rsidRPr="007107E5">
        <w:rPr>
          <w:rFonts w:ascii="Times New Roman" w:hAnsi="Times New Roman" w:cs="Times New Roman"/>
          <w:b/>
          <w:bCs/>
        </w:rPr>
        <w:t>Network automation.</w:t>
      </w:r>
    </w:p>
    <w:p w14:paraId="53DBD138" w14:textId="77777777" w:rsidR="00D35FF7" w:rsidRPr="00D35FF7" w:rsidRDefault="00D35FF7" w:rsidP="00F7600E">
      <w:pPr>
        <w:rPr>
          <w:rFonts w:ascii="Times New Roman" w:hAnsi="Times New Roman" w:cs="Times New Roman"/>
          <w:b/>
          <w:bCs/>
          <w:lang w:val="en-US"/>
        </w:rPr>
      </w:pPr>
    </w:p>
    <w:p w14:paraId="36EB28CC" w14:textId="3F802E31" w:rsidR="00D35FF7" w:rsidRDefault="009A2749" w:rsidP="00F7600E">
      <w:pPr>
        <w:rPr>
          <w:rFonts w:ascii="Times New Roman" w:hAnsi="Times New Roman" w:cs="Times New Roman"/>
          <w:lang w:val="en-US"/>
        </w:rPr>
      </w:pPr>
      <w:r w:rsidRPr="009A2749">
        <w:rPr>
          <w:rFonts w:ascii="Times New Roman" w:hAnsi="Times New Roman" w:cs="Times New Roman"/>
          <w:lang w:val="en-US"/>
        </w:rPr>
        <w:t>Python has a widespread application in network automation to setup and manage network elements, monitor networks, and automate networking provisioning operations.</w:t>
      </w:r>
    </w:p>
    <w:p w14:paraId="3378DE6D" w14:textId="66A9D71A" w:rsidR="005656FF" w:rsidRDefault="005656FF" w:rsidP="00F7600E">
      <w:pPr>
        <w:rPr>
          <w:rFonts w:ascii="Times New Roman" w:hAnsi="Times New Roman" w:cs="Times New Roman"/>
          <w:lang w:val="en-US"/>
        </w:rPr>
      </w:pPr>
    </w:p>
    <w:p w14:paraId="1CADE201" w14:textId="55C406DF" w:rsidR="00054975" w:rsidRDefault="00054975" w:rsidP="00F7600E">
      <w:pPr>
        <w:rPr>
          <w:rFonts w:ascii="Times New Roman" w:hAnsi="Times New Roman" w:cs="Times New Roman"/>
          <w:lang w:val="en-US"/>
        </w:rPr>
      </w:pPr>
    </w:p>
    <w:p w14:paraId="5C486FED" w14:textId="4A070051" w:rsidR="00054975" w:rsidRPr="007107E5" w:rsidRDefault="00054975" w:rsidP="007107E5">
      <w:pPr>
        <w:pStyle w:val="ListParagraph"/>
        <w:numPr>
          <w:ilvl w:val="0"/>
          <w:numId w:val="3"/>
        </w:numPr>
        <w:rPr>
          <w:rFonts w:ascii="Times New Roman" w:hAnsi="Times New Roman" w:cs="Times New Roman"/>
          <w:b/>
          <w:bCs/>
        </w:rPr>
      </w:pPr>
      <w:r w:rsidRPr="007107E5">
        <w:rPr>
          <w:rFonts w:ascii="Times New Roman" w:hAnsi="Times New Roman" w:cs="Times New Roman"/>
          <w:b/>
          <w:bCs/>
        </w:rPr>
        <w:t>DevOps automation:</w:t>
      </w:r>
      <w:r w:rsidRPr="007107E5">
        <w:rPr>
          <w:rFonts w:ascii="Times New Roman" w:hAnsi="Times New Roman" w:cs="Times New Roman"/>
        </w:rPr>
        <w:t xml:space="preserve"> Python works and integrates very well with DevOps, practices such as </w:t>
      </w:r>
      <w:r w:rsidRPr="007107E5">
        <w:rPr>
          <w:rFonts w:ascii="Times New Roman" w:hAnsi="Times New Roman" w:cs="Times New Roman"/>
          <w:b/>
          <w:bCs/>
        </w:rPr>
        <w:t>CI / CD configuration management pipelines, Deployment, Monitoring, Cloud Automation</w:t>
      </w:r>
      <w:r w:rsidR="00FB6379" w:rsidRPr="007107E5">
        <w:rPr>
          <w:rFonts w:ascii="Times New Roman" w:hAnsi="Times New Roman" w:cs="Times New Roman"/>
          <w:b/>
          <w:bCs/>
        </w:rPr>
        <w:t>.</w:t>
      </w:r>
    </w:p>
    <w:p w14:paraId="0DBB0077" w14:textId="5BCB869B" w:rsidR="00FB6379" w:rsidRDefault="00FB6379" w:rsidP="00F7600E">
      <w:pPr>
        <w:rPr>
          <w:rFonts w:ascii="Times New Roman" w:hAnsi="Times New Roman" w:cs="Times New Roman"/>
          <w:lang w:val="en-US"/>
        </w:rPr>
      </w:pPr>
      <w:r w:rsidRPr="00FB6379">
        <w:rPr>
          <w:rFonts w:ascii="Times New Roman" w:hAnsi="Times New Roman" w:cs="Times New Roman"/>
          <w:lang w:val="en-US"/>
        </w:rPr>
        <w:t xml:space="preserve">Python </w:t>
      </w:r>
      <w:r>
        <w:rPr>
          <w:rFonts w:ascii="Times New Roman" w:hAnsi="Times New Roman" w:cs="Times New Roman"/>
          <w:lang w:val="en-US"/>
        </w:rPr>
        <w:t xml:space="preserve">allows developers to implement the practices necessary for maintaining the </w:t>
      </w:r>
      <w:r w:rsidRPr="00FB6379">
        <w:rPr>
          <w:rFonts w:ascii="Times New Roman" w:hAnsi="Times New Roman" w:cs="Times New Roman"/>
          <w:b/>
          <w:bCs/>
          <w:lang w:val="en-US"/>
        </w:rPr>
        <w:t>DevOps lifecycle</w:t>
      </w:r>
      <w:r>
        <w:rPr>
          <w:rFonts w:ascii="Times New Roman" w:hAnsi="Times New Roman" w:cs="Times New Roman"/>
          <w:lang w:val="en-US"/>
        </w:rPr>
        <w:t>, that’s why many developers find it very lightweight and straightforward when it comes to writing scripts.</w:t>
      </w:r>
      <w:sdt>
        <w:sdtPr>
          <w:rPr>
            <w:rFonts w:ascii="Times New Roman" w:hAnsi="Times New Roman" w:cs="Times New Roman"/>
            <w:lang w:val="en-US"/>
          </w:rPr>
          <w:id w:val="-1453938037"/>
          <w:citation/>
        </w:sdtPr>
        <w:sdtEndPr/>
        <w:sdtContent>
          <w:r>
            <w:rPr>
              <w:rFonts w:ascii="Times New Roman" w:hAnsi="Times New Roman" w:cs="Times New Roman"/>
              <w:lang w:val="en-US"/>
            </w:rPr>
            <w:fldChar w:fldCharType="begin"/>
          </w:r>
          <w:r>
            <w:rPr>
              <w:rFonts w:ascii="Times New Roman" w:hAnsi="Times New Roman" w:cs="Times New Roman"/>
            </w:rPr>
            <w:instrText xml:space="preserve"> CITATION the \l 2057 </w:instrText>
          </w:r>
          <w:r>
            <w:rPr>
              <w:rFonts w:ascii="Times New Roman" w:hAnsi="Times New Roman" w:cs="Times New Roman"/>
              <w:lang w:val="en-US"/>
            </w:rPr>
            <w:fldChar w:fldCharType="separate"/>
          </w:r>
          <w:r w:rsidR="008939C9">
            <w:rPr>
              <w:rFonts w:ascii="Times New Roman" w:hAnsi="Times New Roman" w:cs="Times New Roman"/>
              <w:noProof/>
            </w:rPr>
            <w:t xml:space="preserve"> </w:t>
          </w:r>
          <w:r w:rsidR="008939C9" w:rsidRPr="008939C9">
            <w:rPr>
              <w:rFonts w:ascii="Times New Roman" w:hAnsi="Times New Roman" w:cs="Times New Roman"/>
              <w:noProof/>
            </w:rPr>
            <w:t>[3]</w:t>
          </w:r>
          <w:r>
            <w:rPr>
              <w:rFonts w:ascii="Times New Roman" w:hAnsi="Times New Roman" w:cs="Times New Roman"/>
              <w:lang w:val="en-US"/>
            </w:rPr>
            <w:fldChar w:fldCharType="end"/>
          </w:r>
        </w:sdtContent>
      </w:sdt>
    </w:p>
    <w:p w14:paraId="12B5347C" w14:textId="42A5E500" w:rsidR="00FB6379" w:rsidRDefault="00FB6379" w:rsidP="00F7600E">
      <w:pPr>
        <w:rPr>
          <w:rFonts w:ascii="Times New Roman" w:hAnsi="Times New Roman" w:cs="Times New Roman"/>
          <w:lang w:val="en-US"/>
        </w:rPr>
      </w:pPr>
    </w:p>
    <w:p w14:paraId="714F14F4" w14:textId="01E3BA53" w:rsidR="00FB6379" w:rsidRDefault="00FB6379" w:rsidP="00F7600E">
      <w:pPr>
        <w:rPr>
          <w:rFonts w:ascii="Times New Roman" w:hAnsi="Times New Roman" w:cs="Times New Roman"/>
          <w:lang w:val="en-US"/>
        </w:rPr>
      </w:pPr>
    </w:p>
    <w:p w14:paraId="023A68FF" w14:textId="7E2B6E57" w:rsidR="00B65971" w:rsidRPr="007107E5" w:rsidRDefault="00FB6379" w:rsidP="007107E5">
      <w:pPr>
        <w:pStyle w:val="ListParagraph"/>
        <w:numPr>
          <w:ilvl w:val="0"/>
          <w:numId w:val="1"/>
        </w:numPr>
        <w:rPr>
          <w:rFonts w:ascii="Times New Roman" w:hAnsi="Times New Roman" w:cs="Times New Roman"/>
        </w:rPr>
      </w:pPr>
      <w:r w:rsidRPr="007107E5">
        <w:rPr>
          <w:rFonts w:ascii="Times New Roman" w:hAnsi="Times New Roman" w:cs="Times New Roman"/>
          <w:b/>
          <w:bCs/>
        </w:rPr>
        <w:t>Data Processing and Analysis</w:t>
      </w:r>
      <w:r w:rsidR="00B65971" w:rsidRPr="007107E5">
        <w:rPr>
          <w:rFonts w:ascii="Times New Roman" w:hAnsi="Times New Roman" w:cs="Times New Roman"/>
          <w:b/>
          <w:bCs/>
        </w:rPr>
        <w:t xml:space="preserve"> </w:t>
      </w:r>
      <w:proofErr w:type="gramStart"/>
      <w:r w:rsidR="00B65971" w:rsidRPr="007107E5">
        <w:rPr>
          <w:rFonts w:ascii="Times New Roman" w:hAnsi="Times New Roman" w:cs="Times New Roman"/>
          <w:b/>
          <w:bCs/>
        </w:rPr>
        <w:t xml:space="preserve">Python </w:t>
      </w:r>
      <w:r w:rsidRPr="007107E5">
        <w:rPr>
          <w:rFonts w:ascii="Times New Roman" w:hAnsi="Times New Roman" w:cs="Times New Roman"/>
          <w:b/>
          <w:bCs/>
        </w:rPr>
        <w:t>:</w:t>
      </w:r>
      <w:proofErr w:type="gramEnd"/>
    </w:p>
    <w:p w14:paraId="16815ECF" w14:textId="7AA3CEDA" w:rsidR="000C3FC4" w:rsidRDefault="00B65971" w:rsidP="00F7600E">
      <w:pPr>
        <w:rPr>
          <w:rFonts w:ascii="Times New Roman" w:hAnsi="Times New Roman" w:cs="Times New Roman"/>
          <w:lang w:val="en-US"/>
        </w:rPr>
      </w:pPr>
      <w:r>
        <w:rPr>
          <w:rFonts w:ascii="Times New Roman" w:hAnsi="Times New Roman" w:cs="Times New Roman"/>
          <w:lang w:val="en-US"/>
        </w:rPr>
        <w:t xml:space="preserve">Most commonly used libraries in regards to Data processing </w:t>
      </w:r>
      <w:proofErr w:type="gramStart"/>
      <w:r>
        <w:rPr>
          <w:rFonts w:ascii="Times New Roman" w:hAnsi="Times New Roman" w:cs="Times New Roman"/>
          <w:lang w:val="en-US"/>
        </w:rPr>
        <w:t>are  the</w:t>
      </w:r>
      <w:proofErr w:type="gramEnd"/>
      <w:r>
        <w:rPr>
          <w:rFonts w:ascii="Times New Roman" w:hAnsi="Times New Roman" w:cs="Times New Roman"/>
          <w:lang w:val="en-US"/>
        </w:rPr>
        <w:t xml:space="preserve"> </w:t>
      </w:r>
      <w:r w:rsidRPr="00B65971">
        <w:rPr>
          <w:rFonts w:ascii="Times New Roman" w:hAnsi="Times New Roman" w:cs="Times New Roman"/>
          <w:b/>
          <w:bCs/>
          <w:lang w:val="en-US"/>
        </w:rPr>
        <w:t>NumPy</w:t>
      </w:r>
      <w:r>
        <w:rPr>
          <w:rFonts w:ascii="Times New Roman" w:hAnsi="Times New Roman" w:cs="Times New Roman"/>
          <w:lang w:val="en-US"/>
        </w:rPr>
        <w:t xml:space="preserve"> library and </w:t>
      </w:r>
      <w:r w:rsidRPr="00B65971">
        <w:rPr>
          <w:rFonts w:ascii="Times New Roman" w:hAnsi="Times New Roman" w:cs="Times New Roman"/>
          <w:b/>
          <w:bCs/>
          <w:lang w:val="en-US"/>
        </w:rPr>
        <w:t>Pandas</w:t>
      </w:r>
      <w:r>
        <w:rPr>
          <w:rFonts w:ascii="Times New Roman" w:hAnsi="Times New Roman" w:cs="Times New Roman"/>
          <w:lang w:val="en-US"/>
        </w:rPr>
        <w:t xml:space="preserve"> library.</w:t>
      </w:r>
    </w:p>
    <w:p w14:paraId="79436D9D" w14:textId="20D440D2" w:rsidR="000C3FC4" w:rsidRDefault="000C3FC4" w:rsidP="00F7600E">
      <w:pPr>
        <w:rPr>
          <w:rFonts w:ascii="Times New Roman" w:hAnsi="Times New Roman" w:cs="Times New Roman"/>
          <w:i/>
          <w:iCs/>
          <w:lang w:val="en-US"/>
        </w:rPr>
      </w:pPr>
      <w:proofErr w:type="gramStart"/>
      <w:r>
        <w:rPr>
          <w:rFonts w:ascii="Times New Roman" w:hAnsi="Times New Roman" w:cs="Times New Roman"/>
          <w:lang w:val="en-US"/>
        </w:rPr>
        <w:t xml:space="preserve">Perhaps </w:t>
      </w:r>
      <w:r w:rsidR="007107E5">
        <w:rPr>
          <w:rFonts w:ascii="Times New Roman" w:hAnsi="Times New Roman" w:cs="Times New Roman"/>
          <w:lang w:val="en-US"/>
        </w:rPr>
        <w:t xml:space="preserve"> </w:t>
      </w:r>
      <w:r>
        <w:rPr>
          <w:rFonts w:ascii="Times New Roman" w:hAnsi="Times New Roman" w:cs="Times New Roman"/>
          <w:lang w:val="en-US"/>
        </w:rPr>
        <w:t>you</w:t>
      </w:r>
      <w:proofErr w:type="gramEnd"/>
      <w:r>
        <w:rPr>
          <w:rFonts w:ascii="Times New Roman" w:hAnsi="Times New Roman" w:cs="Times New Roman"/>
          <w:lang w:val="en-US"/>
        </w:rPr>
        <w:t xml:space="preserve"> ask yourself </w:t>
      </w:r>
      <w:r>
        <w:rPr>
          <w:rFonts w:ascii="Times New Roman" w:hAnsi="Times New Roman" w:cs="Times New Roman"/>
          <w:i/>
          <w:iCs/>
          <w:lang w:val="en-US"/>
        </w:rPr>
        <w:t>Wh</w:t>
      </w:r>
      <w:r w:rsidR="001D1B6C">
        <w:rPr>
          <w:rFonts w:ascii="Times New Roman" w:hAnsi="Times New Roman" w:cs="Times New Roman"/>
          <w:i/>
          <w:iCs/>
          <w:lang w:val="en-US"/>
        </w:rPr>
        <w:t>y</w:t>
      </w:r>
      <w:r>
        <w:rPr>
          <w:rFonts w:ascii="Times New Roman" w:hAnsi="Times New Roman" w:cs="Times New Roman"/>
          <w:i/>
          <w:iCs/>
          <w:lang w:val="en-US"/>
        </w:rPr>
        <w:t xml:space="preserve">  </w:t>
      </w:r>
      <w:r w:rsidRPr="000C3FC4">
        <w:rPr>
          <w:rFonts w:ascii="Times New Roman" w:hAnsi="Times New Roman" w:cs="Times New Roman"/>
          <w:b/>
          <w:bCs/>
          <w:i/>
          <w:iCs/>
          <w:lang w:val="en-US"/>
        </w:rPr>
        <w:t>NumPy</w:t>
      </w:r>
      <w:r>
        <w:rPr>
          <w:rFonts w:ascii="Times New Roman" w:hAnsi="Times New Roman" w:cs="Times New Roman"/>
          <w:i/>
          <w:iCs/>
          <w:lang w:val="en-US"/>
        </w:rPr>
        <w:t xml:space="preserve"> library? or what about </w:t>
      </w:r>
      <w:r w:rsidRPr="000C3FC4">
        <w:rPr>
          <w:rFonts w:ascii="Times New Roman" w:hAnsi="Times New Roman" w:cs="Times New Roman"/>
          <w:b/>
          <w:bCs/>
          <w:i/>
          <w:iCs/>
          <w:lang w:val="en-US"/>
        </w:rPr>
        <w:t>Pandas</w:t>
      </w:r>
      <w:r>
        <w:rPr>
          <w:rFonts w:ascii="Times New Roman" w:hAnsi="Times New Roman" w:cs="Times New Roman"/>
          <w:i/>
          <w:iCs/>
          <w:lang w:val="en-US"/>
        </w:rPr>
        <w:t xml:space="preserve"> </w:t>
      </w:r>
      <w:r w:rsidRPr="000C3FC4">
        <w:rPr>
          <w:rFonts w:ascii="Times New Roman" w:hAnsi="Times New Roman" w:cs="Times New Roman"/>
          <w:i/>
          <w:iCs/>
          <w:lang w:val="en-US"/>
        </w:rPr>
        <w:t>library</w:t>
      </w:r>
      <w:r>
        <w:rPr>
          <w:rFonts w:ascii="Times New Roman" w:hAnsi="Times New Roman" w:cs="Times New Roman"/>
          <w:i/>
          <w:iCs/>
          <w:lang w:val="en-US"/>
        </w:rPr>
        <w:t>?</w:t>
      </w:r>
    </w:p>
    <w:p w14:paraId="3DB2D84A" w14:textId="3FF8A401" w:rsidR="00E877EF" w:rsidRDefault="001D1B6C" w:rsidP="00F7600E">
      <w:pPr>
        <w:rPr>
          <w:rFonts w:ascii="Times New Roman" w:hAnsi="Times New Roman" w:cs="Times New Roman"/>
          <w:lang w:val="en-US"/>
        </w:rPr>
      </w:pPr>
      <w:r>
        <w:rPr>
          <w:rFonts w:ascii="Times New Roman" w:hAnsi="Times New Roman" w:cs="Times New Roman"/>
          <w:lang w:val="en-US"/>
        </w:rPr>
        <w:t xml:space="preserve">NumPy library simplifies </w:t>
      </w:r>
      <w:sdt>
        <w:sdtPr>
          <w:rPr>
            <w:rFonts w:ascii="Times New Roman" w:hAnsi="Times New Roman" w:cs="Times New Roman"/>
            <w:lang w:val="en-US"/>
          </w:rPr>
          <w:id w:val="255723106"/>
          <w:citation/>
        </w:sdtPr>
        <w:sdtEndPr/>
        <w:sdtContent>
          <w:r w:rsidR="007107E5">
            <w:rPr>
              <w:rFonts w:ascii="Times New Roman" w:hAnsi="Times New Roman" w:cs="Times New Roman"/>
              <w:lang w:val="en-US"/>
            </w:rPr>
            <w:fldChar w:fldCharType="begin"/>
          </w:r>
          <w:r w:rsidR="007107E5">
            <w:rPr>
              <w:rFonts w:ascii="Times New Roman" w:hAnsi="Times New Roman" w:cs="Times New Roman"/>
            </w:rPr>
            <w:instrText xml:space="preserve"> CITATION h2o \l 2057 </w:instrText>
          </w:r>
          <w:r w:rsidR="007107E5">
            <w:rPr>
              <w:rFonts w:ascii="Times New Roman" w:hAnsi="Times New Roman" w:cs="Times New Roman"/>
              <w:lang w:val="en-US"/>
            </w:rPr>
            <w:fldChar w:fldCharType="separate"/>
          </w:r>
          <w:r w:rsidR="008939C9" w:rsidRPr="008939C9">
            <w:rPr>
              <w:rFonts w:ascii="Times New Roman" w:hAnsi="Times New Roman" w:cs="Times New Roman"/>
              <w:noProof/>
            </w:rPr>
            <w:t>[4]</w:t>
          </w:r>
          <w:r w:rsidR="007107E5">
            <w:rPr>
              <w:rFonts w:ascii="Times New Roman" w:hAnsi="Times New Roman" w:cs="Times New Roman"/>
              <w:lang w:val="en-US"/>
            </w:rPr>
            <w:fldChar w:fldCharType="end"/>
          </w:r>
        </w:sdtContent>
      </w:sdt>
      <w:r w:rsidR="007107E5">
        <w:rPr>
          <w:rFonts w:ascii="Times New Roman" w:hAnsi="Times New Roman" w:cs="Times New Roman"/>
          <w:lang w:val="en-US"/>
        </w:rPr>
        <w:t xml:space="preserve"> </w:t>
      </w:r>
      <w:r>
        <w:rPr>
          <w:rFonts w:ascii="Times New Roman" w:hAnsi="Times New Roman" w:cs="Times New Roman"/>
          <w:lang w:val="en-US"/>
        </w:rPr>
        <w:t xml:space="preserve">coding </w:t>
      </w:r>
      <w:proofErr w:type="gramStart"/>
      <w:r>
        <w:rPr>
          <w:rFonts w:ascii="Times New Roman" w:hAnsi="Times New Roman" w:cs="Times New Roman"/>
          <w:lang w:val="en-US"/>
        </w:rPr>
        <w:t>procedure  and</w:t>
      </w:r>
      <w:proofErr w:type="gramEnd"/>
      <w:r>
        <w:rPr>
          <w:rFonts w:ascii="Times New Roman" w:hAnsi="Times New Roman" w:cs="Times New Roman"/>
          <w:lang w:val="en-US"/>
        </w:rPr>
        <w:t xml:space="preserve">  it can perform a broad range of numerical functions efficiently meaning the it can reduce the time spent coding, and allow the developers to efficiently complete tasks on time within the set time project</w:t>
      </w:r>
    </w:p>
    <w:p w14:paraId="45B64816" w14:textId="27B5A80F" w:rsidR="00E877EF" w:rsidRDefault="00E877EF" w:rsidP="00F7600E">
      <w:pPr>
        <w:rPr>
          <w:rFonts w:ascii="Times New Roman" w:hAnsi="Times New Roman" w:cs="Times New Roman"/>
          <w:lang w:val="en-US"/>
        </w:rPr>
      </w:pPr>
      <w:r>
        <w:rPr>
          <w:rFonts w:ascii="Times New Roman" w:hAnsi="Times New Roman" w:cs="Times New Roman"/>
          <w:lang w:val="en-US"/>
        </w:rPr>
        <w:t xml:space="preserve">A good example is how is used in the </w:t>
      </w:r>
      <w:r w:rsidR="004B1201">
        <w:rPr>
          <w:rFonts w:ascii="Times New Roman" w:hAnsi="Times New Roman" w:cs="Times New Roman"/>
          <w:lang w:val="en-US"/>
        </w:rPr>
        <w:t>Healthcare industry</w:t>
      </w:r>
      <w:r w:rsidR="004B1201" w:rsidRPr="00372552">
        <w:rPr>
          <w:rFonts w:ascii="Times New Roman" w:hAnsi="Times New Roman" w:cs="Times New Roman"/>
          <w:b/>
          <w:bCs/>
          <w:lang w:val="en-US"/>
        </w:rPr>
        <w:t xml:space="preserve">, </w:t>
      </w:r>
      <w:proofErr w:type="gramStart"/>
      <w:r w:rsidR="004B1201" w:rsidRPr="00372552">
        <w:rPr>
          <w:rFonts w:ascii="Times New Roman" w:hAnsi="Times New Roman" w:cs="Times New Roman"/>
          <w:b/>
          <w:bCs/>
          <w:lang w:val="en-US"/>
        </w:rPr>
        <w:t>Pyt</w:t>
      </w:r>
      <w:r w:rsidR="004B1201" w:rsidRPr="004B1201">
        <w:rPr>
          <w:rFonts w:ascii="Times New Roman" w:hAnsi="Times New Roman" w:cs="Times New Roman"/>
          <w:b/>
          <w:bCs/>
          <w:lang w:val="en-US"/>
        </w:rPr>
        <w:t>hon</w:t>
      </w:r>
      <w:proofErr w:type="gramEnd"/>
      <w:r w:rsidR="004B1201" w:rsidRPr="004B1201">
        <w:rPr>
          <w:rFonts w:ascii="Times New Roman" w:hAnsi="Times New Roman" w:cs="Times New Roman"/>
          <w:b/>
          <w:bCs/>
          <w:lang w:val="en-US"/>
        </w:rPr>
        <w:t xml:space="preserve"> </w:t>
      </w:r>
      <w:r w:rsidR="004B1201">
        <w:rPr>
          <w:rFonts w:ascii="Times New Roman" w:hAnsi="Times New Roman" w:cs="Times New Roman"/>
          <w:lang w:val="en-US"/>
        </w:rPr>
        <w:t xml:space="preserve">and libraries like the NumPy can integrate into the decision making based on data from patients for example it can predict </w:t>
      </w:r>
      <w:sdt>
        <w:sdtPr>
          <w:rPr>
            <w:rFonts w:ascii="Times New Roman" w:hAnsi="Times New Roman" w:cs="Times New Roman"/>
            <w:lang w:val="en-US"/>
          </w:rPr>
          <w:id w:val="-249584982"/>
          <w:citation/>
        </w:sdtPr>
        <w:sdtEndPr/>
        <w:sdtContent>
          <w:r w:rsidR="00372552">
            <w:rPr>
              <w:rFonts w:ascii="Times New Roman" w:hAnsi="Times New Roman" w:cs="Times New Roman"/>
              <w:lang w:val="en-US"/>
            </w:rPr>
            <w:fldChar w:fldCharType="begin"/>
          </w:r>
          <w:r w:rsidR="00372552">
            <w:rPr>
              <w:rFonts w:ascii="Times New Roman" w:hAnsi="Times New Roman" w:cs="Times New Roman"/>
            </w:rPr>
            <w:instrText xml:space="preserve"> CITATION Arm \l 2057 </w:instrText>
          </w:r>
          <w:r w:rsidR="00372552">
            <w:rPr>
              <w:rFonts w:ascii="Times New Roman" w:hAnsi="Times New Roman" w:cs="Times New Roman"/>
              <w:lang w:val="en-US"/>
            </w:rPr>
            <w:fldChar w:fldCharType="separate"/>
          </w:r>
          <w:r w:rsidR="008939C9" w:rsidRPr="008939C9">
            <w:rPr>
              <w:rFonts w:ascii="Times New Roman" w:hAnsi="Times New Roman" w:cs="Times New Roman"/>
              <w:noProof/>
            </w:rPr>
            <w:t>[5]</w:t>
          </w:r>
          <w:r w:rsidR="00372552">
            <w:rPr>
              <w:rFonts w:ascii="Times New Roman" w:hAnsi="Times New Roman" w:cs="Times New Roman"/>
              <w:lang w:val="en-US"/>
            </w:rPr>
            <w:fldChar w:fldCharType="end"/>
          </w:r>
        </w:sdtContent>
      </w:sdt>
      <w:r w:rsidR="004B1201">
        <w:rPr>
          <w:rFonts w:ascii="Times New Roman" w:hAnsi="Times New Roman" w:cs="Times New Roman"/>
          <w:lang w:val="en-US"/>
        </w:rPr>
        <w:t xml:space="preserve">Cardiovascular abnormalities based on the data from </w:t>
      </w:r>
      <w:r w:rsidR="00372552">
        <w:rPr>
          <w:rFonts w:ascii="Times New Roman" w:hAnsi="Times New Roman" w:cs="Times New Roman"/>
          <w:lang w:val="en-US"/>
        </w:rPr>
        <w:t xml:space="preserve">the characteristics of the patients such as: smoking status, gender, height weight </w:t>
      </w:r>
      <w:r w:rsidR="007107E5">
        <w:rPr>
          <w:rFonts w:ascii="Times New Roman" w:hAnsi="Times New Roman" w:cs="Times New Roman"/>
          <w:lang w:val="en-US"/>
        </w:rPr>
        <w:t>amongst other</w:t>
      </w:r>
      <w:r w:rsidR="00372552">
        <w:rPr>
          <w:rFonts w:ascii="Times New Roman" w:hAnsi="Times New Roman" w:cs="Times New Roman"/>
          <w:lang w:val="en-US"/>
        </w:rPr>
        <w:t xml:space="preserve"> factors. </w:t>
      </w:r>
    </w:p>
    <w:p w14:paraId="1667D7D0" w14:textId="10C093D4" w:rsidR="007107E5" w:rsidRDefault="007107E5" w:rsidP="00F7600E">
      <w:pPr>
        <w:rPr>
          <w:rFonts w:ascii="Times New Roman" w:hAnsi="Times New Roman" w:cs="Times New Roman"/>
          <w:lang w:val="en-US"/>
        </w:rPr>
      </w:pPr>
    </w:p>
    <w:p w14:paraId="46F3D8D3" w14:textId="13D1E1F5" w:rsidR="004F3651" w:rsidRDefault="004F3651" w:rsidP="00F7600E">
      <w:pPr>
        <w:rPr>
          <w:rFonts w:ascii="Times New Roman" w:hAnsi="Times New Roman" w:cs="Times New Roman"/>
          <w:lang w:val="en-US"/>
        </w:rPr>
      </w:pPr>
    </w:p>
    <w:p w14:paraId="75D63C88" w14:textId="36DD2704" w:rsidR="004F3651" w:rsidRDefault="004F3651" w:rsidP="00F7600E">
      <w:pPr>
        <w:rPr>
          <w:rFonts w:ascii="Times New Roman" w:hAnsi="Times New Roman" w:cs="Times New Roman"/>
          <w:lang w:val="en-US"/>
        </w:rPr>
      </w:pPr>
    </w:p>
    <w:p w14:paraId="1575F7CF" w14:textId="0E54E097" w:rsidR="004F3651" w:rsidRDefault="004F3651" w:rsidP="00F7600E">
      <w:pPr>
        <w:rPr>
          <w:rFonts w:ascii="Times New Roman" w:hAnsi="Times New Roman" w:cs="Times New Roman"/>
          <w:b/>
          <w:bCs/>
          <w:lang w:val="en-US"/>
        </w:rPr>
      </w:pPr>
      <w:r w:rsidRPr="004F3651">
        <w:rPr>
          <w:rFonts w:ascii="Times New Roman" w:hAnsi="Times New Roman" w:cs="Times New Roman"/>
          <w:b/>
          <w:bCs/>
          <w:lang w:val="en-US"/>
        </w:rPr>
        <w:t>What is Ansible?</w:t>
      </w:r>
    </w:p>
    <w:p w14:paraId="6AB1381C" w14:textId="17205C2E" w:rsidR="009C2D70" w:rsidRDefault="009961A4" w:rsidP="00F7600E">
      <w:pPr>
        <w:rPr>
          <w:rFonts w:ascii="Times New Roman" w:hAnsi="Times New Roman" w:cs="Times New Roman"/>
          <w:b/>
          <w:bCs/>
          <w:lang w:val="en-US"/>
        </w:rPr>
      </w:pPr>
      <w:sdt>
        <w:sdtPr>
          <w:rPr>
            <w:rFonts w:ascii="Times New Roman" w:hAnsi="Times New Roman" w:cs="Times New Roman"/>
            <w:lang w:val="en-US"/>
          </w:rPr>
          <w:id w:val="582962925"/>
          <w:citation/>
        </w:sdtPr>
        <w:sdtEndPr/>
        <w:sdtContent>
          <w:r w:rsidR="009C2D70">
            <w:rPr>
              <w:rFonts w:ascii="Times New Roman" w:hAnsi="Times New Roman" w:cs="Times New Roman"/>
              <w:lang w:val="en-US"/>
            </w:rPr>
            <w:fldChar w:fldCharType="begin"/>
          </w:r>
          <w:r w:rsidR="009C2D70">
            <w:rPr>
              <w:rFonts w:ascii="Times New Roman" w:hAnsi="Times New Roman" w:cs="Times New Roman"/>
            </w:rPr>
            <w:instrText xml:space="preserve"> CITATION red \l 2057 </w:instrText>
          </w:r>
          <w:r w:rsidR="009C2D70">
            <w:rPr>
              <w:rFonts w:ascii="Times New Roman" w:hAnsi="Times New Roman" w:cs="Times New Roman"/>
              <w:lang w:val="en-US"/>
            </w:rPr>
            <w:fldChar w:fldCharType="separate"/>
          </w:r>
          <w:r w:rsidR="008939C9" w:rsidRPr="008939C9">
            <w:rPr>
              <w:rFonts w:ascii="Times New Roman" w:hAnsi="Times New Roman" w:cs="Times New Roman"/>
              <w:noProof/>
            </w:rPr>
            <w:t>[6]</w:t>
          </w:r>
          <w:r w:rsidR="009C2D70">
            <w:rPr>
              <w:rFonts w:ascii="Times New Roman" w:hAnsi="Times New Roman" w:cs="Times New Roman"/>
              <w:lang w:val="en-US"/>
            </w:rPr>
            <w:fldChar w:fldCharType="end"/>
          </w:r>
        </w:sdtContent>
      </w:sdt>
      <w:r w:rsidR="00E06323">
        <w:rPr>
          <w:rFonts w:ascii="Times New Roman" w:hAnsi="Times New Roman" w:cs="Times New Roman"/>
          <w:lang w:val="en-US"/>
        </w:rPr>
        <w:t xml:space="preserve">Ansible is an opensource IT automation tools that automates configuration deployment, application deployment, </w:t>
      </w:r>
      <w:proofErr w:type="gramStart"/>
      <w:r w:rsidR="00E06323">
        <w:rPr>
          <w:rFonts w:ascii="Times New Roman" w:hAnsi="Times New Roman" w:cs="Times New Roman"/>
          <w:lang w:val="en-US"/>
        </w:rPr>
        <w:t>orchestration</w:t>
      </w:r>
      <w:proofErr w:type="gramEnd"/>
      <w:r w:rsidR="00E06323">
        <w:rPr>
          <w:rFonts w:ascii="Times New Roman" w:hAnsi="Times New Roman" w:cs="Times New Roman"/>
          <w:lang w:val="en-US"/>
        </w:rPr>
        <w:t xml:space="preserve"> and a many of the manual Information Technology operations</w:t>
      </w:r>
      <w:r w:rsidR="00F77FD1">
        <w:rPr>
          <w:rFonts w:ascii="Times New Roman" w:hAnsi="Times New Roman" w:cs="Times New Roman"/>
          <w:lang w:val="en-US"/>
        </w:rPr>
        <w:t>.</w:t>
      </w:r>
    </w:p>
    <w:p w14:paraId="60B39D03" w14:textId="659B63B7" w:rsidR="009C2D70" w:rsidRDefault="009C2D70" w:rsidP="00F7600E">
      <w:pPr>
        <w:rPr>
          <w:rFonts w:ascii="Times New Roman" w:hAnsi="Times New Roman" w:cs="Times New Roman"/>
          <w:b/>
          <w:bCs/>
          <w:lang w:val="en-US"/>
        </w:rPr>
      </w:pPr>
    </w:p>
    <w:p w14:paraId="154D4557" w14:textId="5069D69F" w:rsidR="009C2D70" w:rsidRDefault="009C2D70" w:rsidP="00F7600E">
      <w:pPr>
        <w:rPr>
          <w:rFonts w:ascii="Times New Roman" w:hAnsi="Times New Roman" w:cs="Times New Roman"/>
          <w:b/>
          <w:bCs/>
          <w:lang w:val="en-US"/>
        </w:rPr>
      </w:pPr>
    </w:p>
    <w:p w14:paraId="2C61EECC" w14:textId="4412E4CC" w:rsidR="00F77FD1" w:rsidRPr="00F77FD1" w:rsidRDefault="00F77FD1" w:rsidP="00F77FD1">
      <w:pPr>
        <w:rPr>
          <w:rFonts w:ascii="Times New Roman" w:hAnsi="Times New Roman" w:cs="Times New Roman"/>
          <w:b/>
          <w:bCs/>
          <w:lang w:val="en-US"/>
        </w:rPr>
      </w:pPr>
      <w:r w:rsidRPr="00F77FD1">
        <w:rPr>
          <w:rFonts w:ascii="Times New Roman" w:hAnsi="Times New Roman" w:cs="Times New Roman"/>
          <w:b/>
          <w:bCs/>
          <w:lang w:val="en-US"/>
        </w:rPr>
        <w:t>Why and how we can use Ansible?</w:t>
      </w:r>
    </w:p>
    <w:p w14:paraId="2B44D74B" w14:textId="2CD42E6C" w:rsidR="00F77FD1" w:rsidRDefault="009961A4" w:rsidP="00F77FD1">
      <w:pPr>
        <w:rPr>
          <w:rFonts w:ascii="Times New Roman" w:hAnsi="Times New Roman" w:cs="Times New Roman"/>
          <w:b/>
          <w:bCs/>
          <w:lang w:val="en-US"/>
        </w:rPr>
      </w:pPr>
      <w:sdt>
        <w:sdtPr>
          <w:rPr>
            <w:rFonts w:ascii="Times New Roman" w:hAnsi="Times New Roman" w:cs="Times New Roman"/>
            <w:lang w:val="en-US"/>
          </w:rPr>
          <w:id w:val="-83840970"/>
          <w:citation/>
        </w:sdtPr>
        <w:sdtEndPr/>
        <w:sdtContent>
          <w:r w:rsidR="00F77FD1">
            <w:rPr>
              <w:rFonts w:ascii="Times New Roman" w:hAnsi="Times New Roman" w:cs="Times New Roman"/>
              <w:lang w:val="en-US"/>
            </w:rPr>
            <w:fldChar w:fldCharType="begin"/>
          </w:r>
          <w:r w:rsidR="00F77FD1">
            <w:rPr>
              <w:rFonts w:ascii="Times New Roman" w:hAnsi="Times New Roman" w:cs="Times New Roman"/>
            </w:rPr>
            <w:instrText xml:space="preserve"> CITATION red \l 2057 </w:instrText>
          </w:r>
          <w:r w:rsidR="00F77FD1">
            <w:rPr>
              <w:rFonts w:ascii="Times New Roman" w:hAnsi="Times New Roman" w:cs="Times New Roman"/>
              <w:lang w:val="en-US"/>
            </w:rPr>
            <w:fldChar w:fldCharType="separate"/>
          </w:r>
          <w:r w:rsidR="008939C9" w:rsidRPr="008939C9">
            <w:rPr>
              <w:rFonts w:ascii="Times New Roman" w:hAnsi="Times New Roman" w:cs="Times New Roman"/>
              <w:noProof/>
            </w:rPr>
            <w:t>[6]</w:t>
          </w:r>
          <w:r w:rsidR="00F77FD1">
            <w:rPr>
              <w:rFonts w:ascii="Times New Roman" w:hAnsi="Times New Roman" w:cs="Times New Roman"/>
              <w:lang w:val="en-US"/>
            </w:rPr>
            <w:fldChar w:fldCharType="end"/>
          </w:r>
        </w:sdtContent>
      </w:sdt>
      <w:r w:rsidR="00F77FD1">
        <w:rPr>
          <w:rFonts w:ascii="Times New Roman" w:hAnsi="Times New Roman" w:cs="Times New Roman"/>
          <w:lang w:val="en-US"/>
        </w:rPr>
        <w:t xml:space="preserve">We can use Ansible </w:t>
      </w:r>
      <w:proofErr w:type="gramStart"/>
      <w:r w:rsidR="00F77FD1">
        <w:rPr>
          <w:rFonts w:ascii="Times New Roman" w:hAnsi="Times New Roman" w:cs="Times New Roman"/>
          <w:lang w:val="en-US"/>
        </w:rPr>
        <w:t>to  deploying</w:t>
      </w:r>
      <w:proofErr w:type="gramEnd"/>
      <w:r w:rsidR="00F77FD1">
        <w:rPr>
          <w:rFonts w:ascii="Times New Roman" w:hAnsi="Times New Roman" w:cs="Times New Roman"/>
          <w:lang w:val="en-US"/>
        </w:rPr>
        <w:t xml:space="preserve"> software across the devices used into our wok network or home network, meaning it can reduce the time that a person would need to install software programs manually across a wide area of devises, it can improve security across the backend server applications using SSH protocol for connectivity and verification  great example of this is how is used into the </w:t>
      </w:r>
      <w:r w:rsidR="00F77FD1" w:rsidRPr="009C2D70">
        <w:rPr>
          <w:rFonts w:ascii="Times New Roman" w:hAnsi="Times New Roman" w:cs="Times New Roman"/>
          <w:b/>
          <w:bCs/>
          <w:lang w:val="en-US"/>
        </w:rPr>
        <w:t xml:space="preserve">LAMP stack projects </w:t>
      </w:r>
      <w:r w:rsidR="00F77FD1">
        <w:rPr>
          <w:rFonts w:ascii="Times New Roman" w:hAnsi="Times New Roman" w:cs="Times New Roman"/>
          <w:b/>
          <w:bCs/>
          <w:lang w:val="en-US"/>
        </w:rPr>
        <w:t>(Linux,Apach,Mysql,PHP).</w:t>
      </w:r>
    </w:p>
    <w:p w14:paraId="0B042487" w14:textId="63515DD0" w:rsidR="00F77FD1" w:rsidRDefault="00F77FD1" w:rsidP="00F77FD1">
      <w:pPr>
        <w:pStyle w:val="Heading1"/>
        <w:rPr>
          <w:lang w:val="en-US"/>
        </w:rPr>
      </w:pPr>
      <w:r>
        <w:rPr>
          <w:lang w:val="en-US"/>
        </w:rPr>
        <w:t xml:space="preserve">     </w:t>
      </w:r>
      <w:r w:rsidR="007E0402">
        <w:rPr>
          <w:lang w:val="en-US"/>
        </w:rPr>
        <w:t xml:space="preserve">                       </w:t>
      </w:r>
      <w:r>
        <w:rPr>
          <w:lang w:val="en-US"/>
        </w:rPr>
        <w:t xml:space="preserve"> </w:t>
      </w:r>
      <w:bookmarkStart w:id="1" w:name="_Toc141445072"/>
      <w:r>
        <w:rPr>
          <w:lang w:val="en-US"/>
        </w:rPr>
        <w:t xml:space="preserve">API </w:t>
      </w:r>
      <w:r w:rsidR="007E0402">
        <w:rPr>
          <w:lang w:val="en-US"/>
        </w:rPr>
        <w:t>Standards</w:t>
      </w:r>
      <w:r>
        <w:rPr>
          <w:lang w:val="en-US"/>
        </w:rPr>
        <w:t xml:space="preserve"> and </w:t>
      </w:r>
      <w:r w:rsidR="007E0402">
        <w:rPr>
          <w:lang w:val="en-US"/>
        </w:rPr>
        <w:t>Architecture.</w:t>
      </w:r>
      <w:bookmarkEnd w:id="1"/>
    </w:p>
    <w:p w14:paraId="4388E27B" w14:textId="7565746D" w:rsidR="007E0402" w:rsidRDefault="007E0402" w:rsidP="007E0402">
      <w:pPr>
        <w:rPr>
          <w:lang w:val="en-US"/>
        </w:rPr>
      </w:pPr>
    </w:p>
    <w:p w14:paraId="50308171" w14:textId="6FE2B207" w:rsidR="007E0402" w:rsidRDefault="007E0402" w:rsidP="007E0402">
      <w:pPr>
        <w:rPr>
          <w:lang w:val="en-US"/>
        </w:rPr>
      </w:pPr>
    </w:p>
    <w:p w14:paraId="66D4988C" w14:textId="04ED232E" w:rsidR="007E0402" w:rsidRDefault="007E0402" w:rsidP="007E0402">
      <w:pPr>
        <w:rPr>
          <w:lang w:val="en-US"/>
        </w:rPr>
      </w:pPr>
    </w:p>
    <w:p w14:paraId="632C3106" w14:textId="6CA1E019" w:rsidR="007E0402" w:rsidRPr="007E0402" w:rsidRDefault="007E0402" w:rsidP="007E0402">
      <w:pPr>
        <w:rPr>
          <w:lang w:val="en-US"/>
        </w:rPr>
      </w:pPr>
    </w:p>
    <w:p w14:paraId="1550F5CC" w14:textId="212D5515" w:rsidR="009C2D70" w:rsidRDefault="009C2D70" w:rsidP="00F7600E">
      <w:pPr>
        <w:rPr>
          <w:rFonts w:ascii="Times New Roman" w:hAnsi="Times New Roman" w:cs="Times New Roman"/>
          <w:lang w:val="en-US"/>
        </w:rPr>
      </w:pPr>
    </w:p>
    <w:p w14:paraId="6325D766" w14:textId="3DC55CEA" w:rsidR="007E0402" w:rsidRPr="007E0402" w:rsidRDefault="007E0402" w:rsidP="00F7600E">
      <w:pPr>
        <w:rPr>
          <w:rFonts w:ascii="Times New Roman" w:hAnsi="Times New Roman" w:cs="Times New Roman"/>
          <w:b/>
          <w:bCs/>
          <w:lang w:val="en-US"/>
        </w:rPr>
      </w:pPr>
    </w:p>
    <w:p w14:paraId="578A5652" w14:textId="1E82B688" w:rsidR="007E0402" w:rsidRDefault="007E0402" w:rsidP="00F7600E">
      <w:pPr>
        <w:rPr>
          <w:rFonts w:ascii="Times New Roman" w:hAnsi="Times New Roman" w:cs="Times New Roman"/>
          <w:b/>
          <w:bCs/>
          <w:lang w:val="en-US"/>
        </w:rPr>
      </w:pPr>
      <w:r w:rsidRPr="007E0402">
        <w:rPr>
          <w:rFonts w:ascii="Times New Roman" w:hAnsi="Times New Roman" w:cs="Times New Roman"/>
          <w:b/>
          <w:bCs/>
          <w:lang w:val="en-US"/>
        </w:rPr>
        <w:t xml:space="preserve">What are API standards and </w:t>
      </w:r>
      <w:proofErr w:type="gramStart"/>
      <w:r w:rsidRPr="007E0402">
        <w:rPr>
          <w:rFonts w:ascii="Times New Roman" w:hAnsi="Times New Roman" w:cs="Times New Roman"/>
          <w:b/>
          <w:bCs/>
          <w:lang w:val="en-US"/>
        </w:rPr>
        <w:t>Architectures</w:t>
      </w:r>
      <w:proofErr w:type="gramEnd"/>
    </w:p>
    <w:p w14:paraId="17A12FAA" w14:textId="1DAE3F56" w:rsidR="007E0402" w:rsidRDefault="007E0402" w:rsidP="00F7600E">
      <w:pPr>
        <w:rPr>
          <w:rFonts w:ascii="Times New Roman" w:hAnsi="Times New Roman" w:cs="Times New Roman"/>
          <w:b/>
          <w:bCs/>
          <w:lang w:val="en-US"/>
        </w:rPr>
      </w:pPr>
    </w:p>
    <w:p w14:paraId="471E06B9" w14:textId="0844BC6C" w:rsidR="007E0402" w:rsidRDefault="009961A4" w:rsidP="007E0402">
      <w:pPr>
        <w:rPr>
          <w:rFonts w:ascii="Times New Roman" w:hAnsi="Times New Roman" w:cs="Times New Roman"/>
        </w:rPr>
      </w:pPr>
      <w:sdt>
        <w:sdtPr>
          <w:rPr>
            <w:rFonts w:ascii="Times New Roman" w:hAnsi="Times New Roman" w:cs="Times New Roman"/>
          </w:rPr>
          <w:id w:val="-1233306189"/>
          <w:citation/>
        </w:sdtPr>
        <w:sdtEndPr/>
        <w:sdtContent>
          <w:r w:rsidR="00D56237">
            <w:rPr>
              <w:rFonts w:ascii="Times New Roman" w:hAnsi="Times New Roman" w:cs="Times New Roman"/>
            </w:rPr>
            <w:fldChar w:fldCharType="begin"/>
          </w:r>
          <w:r w:rsidR="00D56237">
            <w:rPr>
              <w:rFonts w:ascii="Times New Roman" w:hAnsi="Times New Roman" w:cs="Times New Roman"/>
            </w:rPr>
            <w:instrText xml:space="preserve"> CITATION www6 \l 2057 </w:instrText>
          </w:r>
          <w:r w:rsidR="00D56237">
            <w:rPr>
              <w:rFonts w:ascii="Times New Roman" w:hAnsi="Times New Roman" w:cs="Times New Roman"/>
            </w:rPr>
            <w:fldChar w:fldCharType="separate"/>
          </w:r>
          <w:r w:rsidR="008939C9" w:rsidRPr="008939C9">
            <w:rPr>
              <w:rFonts w:ascii="Times New Roman" w:hAnsi="Times New Roman" w:cs="Times New Roman"/>
              <w:noProof/>
            </w:rPr>
            <w:t>[7]</w:t>
          </w:r>
          <w:r w:rsidR="00D56237">
            <w:rPr>
              <w:rFonts w:ascii="Times New Roman" w:hAnsi="Times New Roman" w:cs="Times New Roman"/>
            </w:rPr>
            <w:fldChar w:fldCharType="end"/>
          </w:r>
        </w:sdtContent>
      </w:sdt>
      <w:r w:rsidR="007E0402" w:rsidRPr="007E0402">
        <w:rPr>
          <w:rFonts w:ascii="Times New Roman" w:hAnsi="Times New Roman" w:cs="Times New Roman"/>
        </w:rPr>
        <w:t>Application Programming</w:t>
      </w:r>
      <w:r w:rsidR="00DF7F45">
        <w:rPr>
          <w:rFonts w:ascii="Times New Roman" w:hAnsi="Times New Roman" w:cs="Times New Roman"/>
        </w:rPr>
        <w:t xml:space="preserve"> i</w:t>
      </w:r>
      <w:r w:rsidR="007E0402" w:rsidRPr="007E0402">
        <w:rPr>
          <w:rFonts w:ascii="Times New Roman" w:hAnsi="Times New Roman" w:cs="Times New Roman"/>
        </w:rPr>
        <w:t xml:space="preserve">nterfaces (APIs) are governed by API standards and architectures, which </w:t>
      </w:r>
      <w:proofErr w:type="gramStart"/>
      <w:r w:rsidR="007E0402" w:rsidRPr="007E0402">
        <w:rPr>
          <w:rFonts w:ascii="Times New Roman" w:hAnsi="Times New Roman" w:cs="Times New Roman"/>
        </w:rPr>
        <w:t xml:space="preserve">define </w:t>
      </w:r>
      <w:r w:rsidR="00DF7F45">
        <w:rPr>
          <w:rFonts w:ascii="Times New Roman" w:hAnsi="Times New Roman" w:cs="Times New Roman"/>
        </w:rPr>
        <w:t xml:space="preserve"> </w:t>
      </w:r>
      <w:r w:rsidR="007E0402" w:rsidRPr="007E0402">
        <w:rPr>
          <w:rFonts w:ascii="Times New Roman" w:hAnsi="Times New Roman" w:cs="Times New Roman"/>
        </w:rPr>
        <w:t>their</w:t>
      </w:r>
      <w:proofErr w:type="gramEnd"/>
      <w:r w:rsidR="007E0402" w:rsidRPr="007E0402">
        <w:rPr>
          <w:rFonts w:ascii="Times New Roman" w:hAnsi="Times New Roman" w:cs="Times New Roman"/>
        </w:rPr>
        <w:t xml:space="preserve"> structure, design, and behaviour. APIs are designed so that developers can interact with</w:t>
      </w:r>
      <w:r w:rsidR="00DF7F45">
        <w:rPr>
          <w:rFonts w:ascii="Times New Roman" w:hAnsi="Times New Roman" w:cs="Times New Roman"/>
        </w:rPr>
        <w:t xml:space="preserve">  </w:t>
      </w:r>
      <w:r w:rsidR="007E0402" w:rsidRPr="007E0402">
        <w:rPr>
          <w:rFonts w:ascii="Times New Roman" w:hAnsi="Times New Roman" w:cs="Times New Roman"/>
        </w:rPr>
        <w:t xml:space="preserve"> them consistently, interoperate with each other, and do so easily. Adhering to </w:t>
      </w:r>
      <w:proofErr w:type="gramStart"/>
      <w:r w:rsidR="007E0402" w:rsidRPr="007E0402">
        <w:rPr>
          <w:rFonts w:ascii="Times New Roman" w:hAnsi="Times New Roman" w:cs="Times New Roman"/>
        </w:rPr>
        <w:t xml:space="preserve">API </w:t>
      </w:r>
      <w:r w:rsidR="00DF7F45">
        <w:rPr>
          <w:rFonts w:ascii="Times New Roman" w:hAnsi="Times New Roman" w:cs="Times New Roman"/>
        </w:rPr>
        <w:t xml:space="preserve"> </w:t>
      </w:r>
      <w:r w:rsidR="007E0402" w:rsidRPr="007E0402">
        <w:rPr>
          <w:rFonts w:ascii="Times New Roman" w:hAnsi="Times New Roman" w:cs="Times New Roman"/>
        </w:rPr>
        <w:t>standards</w:t>
      </w:r>
      <w:proofErr w:type="gramEnd"/>
      <w:r w:rsidR="007E0402" w:rsidRPr="007E0402">
        <w:rPr>
          <w:rFonts w:ascii="Times New Roman" w:hAnsi="Times New Roman" w:cs="Times New Roman"/>
        </w:rPr>
        <w:t xml:space="preserve"> and architectures promotes better integration </w:t>
      </w:r>
      <w:r w:rsidR="00DF7F45">
        <w:rPr>
          <w:rFonts w:ascii="Times New Roman" w:hAnsi="Times New Roman" w:cs="Times New Roman"/>
        </w:rPr>
        <w:t xml:space="preserve"> </w:t>
      </w:r>
      <w:r w:rsidR="007E0402" w:rsidRPr="007E0402">
        <w:rPr>
          <w:rFonts w:ascii="Times New Roman" w:hAnsi="Times New Roman" w:cs="Times New Roman"/>
        </w:rPr>
        <w:t>between different systems and applications, fosters</w:t>
      </w:r>
      <w:r w:rsidR="00DF7F45">
        <w:rPr>
          <w:rFonts w:ascii="Times New Roman" w:hAnsi="Times New Roman" w:cs="Times New Roman"/>
        </w:rPr>
        <w:t xml:space="preserve"> </w:t>
      </w:r>
      <w:r w:rsidR="007E0402" w:rsidRPr="007E0402">
        <w:rPr>
          <w:rFonts w:ascii="Times New Roman" w:hAnsi="Times New Roman" w:cs="Times New Roman"/>
        </w:rPr>
        <w:t xml:space="preserve"> a developer-friendly experience, and simplifies the process of building and maintaining APIs. Some common </w:t>
      </w:r>
      <w:proofErr w:type="gramStart"/>
      <w:r w:rsidR="007E0402" w:rsidRPr="007E0402">
        <w:rPr>
          <w:rFonts w:ascii="Times New Roman" w:hAnsi="Times New Roman" w:cs="Times New Roman"/>
        </w:rPr>
        <w:t xml:space="preserve">API </w:t>
      </w:r>
      <w:r w:rsidR="00DF7F45">
        <w:rPr>
          <w:rFonts w:ascii="Times New Roman" w:hAnsi="Times New Roman" w:cs="Times New Roman"/>
        </w:rPr>
        <w:t xml:space="preserve"> </w:t>
      </w:r>
      <w:r w:rsidR="007E0402" w:rsidRPr="007E0402">
        <w:rPr>
          <w:rFonts w:ascii="Times New Roman" w:hAnsi="Times New Roman" w:cs="Times New Roman"/>
        </w:rPr>
        <w:t>standards</w:t>
      </w:r>
      <w:proofErr w:type="gramEnd"/>
      <w:r w:rsidR="007E0402" w:rsidRPr="007E0402">
        <w:rPr>
          <w:rFonts w:ascii="Times New Roman" w:hAnsi="Times New Roman" w:cs="Times New Roman"/>
        </w:rPr>
        <w:t xml:space="preserve"> and </w:t>
      </w:r>
      <w:r w:rsidR="00DF7F45">
        <w:rPr>
          <w:rFonts w:ascii="Times New Roman" w:hAnsi="Times New Roman" w:cs="Times New Roman"/>
        </w:rPr>
        <w:t xml:space="preserve"> </w:t>
      </w:r>
      <w:r w:rsidR="007E0402" w:rsidRPr="007E0402">
        <w:rPr>
          <w:rFonts w:ascii="Times New Roman" w:hAnsi="Times New Roman" w:cs="Times New Roman"/>
        </w:rPr>
        <w:t>architectures include:</w:t>
      </w:r>
    </w:p>
    <w:p w14:paraId="67BC14DF" w14:textId="35799823" w:rsidR="00E3244F" w:rsidRDefault="00E3244F" w:rsidP="007E0402">
      <w:pPr>
        <w:rPr>
          <w:rFonts w:ascii="Times New Roman" w:hAnsi="Times New Roman" w:cs="Times New Roman"/>
        </w:rPr>
      </w:pPr>
    </w:p>
    <w:p w14:paraId="14CE4A7D" w14:textId="490C53BC" w:rsidR="00E3244F" w:rsidRDefault="00E3244F" w:rsidP="007E0402">
      <w:pPr>
        <w:rPr>
          <w:rFonts w:ascii="Times New Roman" w:hAnsi="Times New Roman" w:cs="Times New Roman"/>
        </w:rPr>
      </w:pPr>
    </w:p>
    <w:p w14:paraId="78F52138" w14:textId="6F085DF2" w:rsidR="00E3244F" w:rsidRDefault="00E3244F" w:rsidP="007E0402">
      <w:pPr>
        <w:rPr>
          <w:rFonts w:ascii="Times New Roman" w:hAnsi="Times New Roman" w:cs="Times New Roman"/>
        </w:rPr>
      </w:pPr>
    </w:p>
    <w:p w14:paraId="2F090FD1" w14:textId="09B084FE" w:rsidR="00E3244F" w:rsidRDefault="00E3244F" w:rsidP="007E0402">
      <w:pPr>
        <w:rPr>
          <w:rFonts w:ascii="Times New Roman" w:hAnsi="Times New Roman" w:cs="Times New Roman"/>
        </w:rPr>
      </w:pPr>
    </w:p>
    <w:p w14:paraId="53EAC35D" w14:textId="70559E60" w:rsidR="00E3244F" w:rsidRDefault="00E3244F" w:rsidP="007E0402">
      <w:pPr>
        <w:rPr>
          <w:rFonts w:ascii="Times New Roman" w:hAnsi="Times New Roman" w:cs="Times New Roman"/>
        </w:rPr>
      </w:pPr>
    </w:p>
    <w:p w14:paraId="1FA9AFAE" w14:textId="4BC561C7" w:rsidR="00E3244F" w:rsidRDefault="00E3244F" w:rsidP="007E0402">
      <w:pPr>
        <w:rPr>
          <w:rFonts w:ascii="Times New Roman" w:hAnsi="Times New Roman" w:cs="Times New Roman"/>
        </w:rPr>
      </w:pPr>
    </w:p>
    <w:p w14:paraId="661582BA" w14:textId="048B2A8F" w:rsidR="00327452" w:rsidRPr="00DF7F45" w:rsidRDefault="00327452" w:rsidP="00327452">
      <w:pPr>
        <w:pStyle w:val="ListParagraph"/>
        <w:numPr>
          <w:ilvl w:val="0"/>
          <w:numId w:val="1"/>
        </w:numPr>
        <w:rPr>
          <w:rFonts w:ascii="Times New Roman" w:hAnsi="Times New Roman" w:cs="Times New Roman"/>
          <w:b/>
          <w:bCs/>
        </w:rPr>
      </w:pPr>
      <w:r w:rsidRPr="00DF7F45">
        <w:rPr>
          <w:rFonts w:ascii="Times New Roman" w:hAnsi="Times New Roman" w:cs="Times New Roman"/>
          <w:b/>
          <w:bCs/>
        </w:rPr>
        <w:t xml:space="preserve">REST </w:t>
      </w:r>
      <w:r w:rsidR="00D56237">
        <w:rPr>
          <w:rFonts w:ascii="Times New Roman" w:hAnsi="Times New Roman" w:cs="Times New Roman"/>
          <w:b/>
          <w:bCs/>
        </w:rPr>
        <w:t xml:space="preserve">API </w:t>
      </w:r>
      <w:r w:rsidRPr="00DF7F45">
        <w:rPr>
          <w:rFonts w:ascii="Times New Roman" w:hAnsi="Times New Roman" w:cs="Times New Roman"/>
          <w:b/>
          <w:bCs/>
        </w:rPr>
        <w:t xml:space="preserve">(Representational State Transfer): </w:t>
      </w:r>
    </w:p>
    <w:p w14:paraId="6A3446AB" w14:textId="33A13153" w:rsidR="00327452" w:rsidRDefault="00327452" w:rsidP="00327452">
      <w:pPr>
        <w:pStyle w:val="ListParagraph"/>
        <w:rPr>
          <w:rFonts w:ascii="Times New Roman" w:hAnsi="Times New Roman" w:cs="Times New Roman"/>
        </w:rPr>
      </w:pPr>
      <w:r>
        <w:rPr>
          <w:rFonts w:ascii="Times New Roman" w:hAnsi="Times New Roman" w:cs="Times New Roman"/>
        </w:rPr>
        <w:t xml:space="preserve">REST model is one of the broadly used models </w:t>
      </w:r>
      <w:r w:rsidR="00086B1D">
        <w:rPr>
          <w:rFonts w:ascii="Times New Roman" w:hAnsi="Times New Roman" w:cs="Times New Roman"/>
        </w:rPr>
        <w:t xml:space="preserve">in Information technology </w:t>
      </w:r>
      <w:proofErr w:type="gramStart"/>
      <w:r w:rsidR="00D56237">
        <w:rPr>
          <w:rFonts w:ascii="Times New Roman" w:hAnsi="Times New Roman" w:cs="Times New Roman"/>
        </w:rPr>
        <w:t>in order to</w:t>
      </w:r>
      <w:proofErr w:type="gramEnd"/>
      <w:r w:rsidR="00D56237">
        <w:rPr>
          <w:rFonts w:ascii="Times New Roman" w:hAnsi="Times New Roman" w:cs="Times New Roman"/>
        </w:rPr>
        <w:t xml:space="preserve"> be consider </w:t>
      </w:r>
      <w:r w:rsidR="00D56237" w:rsidRPr="00D56237">
        <w:rPr>
          <w:rFonts w:ascii="Times New Roman" w:hAnsi="Times New Roman" w:cs="Times New Roman"/>
          <w:b/>
          <w:bCs/>
        </w:rPr>
        <w:t>RESTful</w:t>
      </w:r>
      <w:r w:rsidR="00D56237">
        <w:rPr>
          <w:rFonts w:ascii="Times New Roman" w:hAnsi="Times New Roman" w:cs="Times New Roman"/>
        </w:rPr>
        <w:t xml:space="preserve"> it has been </w:t>
      </w:r>
      <w:r w:rsidR="00D56237" w:rsidRPr="00D56237">
        <w:rPr>
          <w:rFonts w:ascii="Times New Roman" w:hAnsi="Times New Roman" w:cs="Times New Roman"/>
          <w:b/>
          <w:bCs/>
        </w:rPr>
        <w:t>stateless</w:t>
      </w:r>
      <w:r w:rsidR="00D56237">
        <w:rPr>
          <w:rFonts w:ascii="Times New Roman" w:hAnsi="Times New Roman" w:cs="Times New Roman"/>
        </w:rPr>
        <w:t xml:space="preserve"> </w:t>
      </w:r>
      <w:sdt>
        <w:sdtPr>
          <w:rPr>
            <w:rFonts w:ascii="Times New Roman" w:hAnsi="Times New Roman" w:cs="Times New Roman"/>
          </w:rPr>
          <w:id w:val="-41281523"/>
          <w:citation/>
        </w:sdtPr>
        <w:sdtEndPr/>
        <w:sdtContent>
          <w:r w:rsidR="00D56237">
            <w:rPr>
              <w:rFonts w:ascii="Times New Roman" w:hAnsi="Times New Roman" w:cs="Times New Roman"/>
            </w:rPr>
            <w:fldChar w:fldCharType="begin"/>
          </w:r>
          <w:r w:rsidR="00D56237">
            <w:rPr>
              <w:rFonts w:ascii="Times New Roman" w:hAnsi="Times New Roman" w:cs="Times New Roman"/>
              <w:lang w:val="en-GB"/>
            </w:rPr>
            <w:instrText xml:space="preserve"> CITATION www6 \l 2057 </w:instrText>
          </w:r>
          <w:r w:rsidR="00D56237">
            <w:rPr>
              <w:rFonts w:ascii="Times New Roman" w:hAnsi="Times New Roman" w:cs="Times New Roman"/>
            </w:rPr>
            <w:fldChar w:fldCharType="separate"/>
          </w:r>
          <w:r w:rsidR="008939C9" w:rsidRPr="008939C9">
            <w:rPr>
              <w:rFonts w:ascii="Times New Roman" w:hAnsi="Times New Roman" w:cs="Times New Roman"/>
              <w:noProof/>
              <w:lang w:val="en-GB"/>
            </w:rPr>
            <w:t>[7]</w:t>
          </w:r>
          <w:r w:rsidR="00D56237">
            <w:rPr>
              <w:rFonts w:ascii="Times New Roman" w:hAnsi="Times New Roman" w:cs="Times New Roman"/>
            </w:rPr>
            <w:fldChar w:fldCharType="end"/>
          </w:r>
        </w:sdtContent>
      </w:sdt>
      <w:r w:rsidR="00086B1D">
        <w:rPr>
          <w:rFonts w:ascii="Times New Roman" w:hAnsi="Times New Roman" w:cs="Times New Roman"/>
        </w:rPr>
        <w:t xml:space="preserve">Development the model allows to demonstrate and utilize standard </w:t>
      </w:r>
      <w:r w:rsidR="00086B1D" w:rsidRPr="00086B1D">
        <w:rPr>
          <w:rFonts w:ascii="Times New Roman" w:hAnsi="Times New Roman" w:cs="Times New Roman"/>
          <w:b/>
          <w:bCs/>
        </w:rPr>
        <w:t xml:space="preserve">HTTP </w:t>
      </w:r>
      <w:r w:rsidR="00086B1D">
        <w:rPr>
          <w:rFonts w:ascii="Times New Roman" w:hAnsi="Times New Roman" w:cs="Times New Roman"/>
        </w:rPr>
        <w:t xml:space="preserve">strategies that can communicate using </w:t>
      </w:r>
      <w:r w:rsidR="00086B1D" w:rsidRPr="00086B1D">
        <w:rPr>
          <w:rFonts w:ascii="Times New Roman" w:hAnsi="Times New Roman" w:cs="Times New Roman"/>
          <w:b/>
          <w:bCs/>
        </w:rPr>
        <w:t>JSON</w:t>
      </w:r>
      <w:r w:rsidR="00086B1D">
        <w:rPr>
          <w:rFonts w:ascii="Times New Roman" w:hAnsi="Times New Roman" w:cs="Times New Roman"/>
        </w:rPr>
        <w:t xml:space="preserve"> and </w:t>
      </w:r>
      <w:r w:rsidR="00086B1D" w:rsidRPr="00086B1D">
        <w:rPr>
          <w:rFonts w:ascii="Times New Roman" w:hAnsi="Times New Roman" w:cs="Times New Roman"/>
          <w:b/>
          <w:bCs/>
        </w:rPr>
        <w:t>XML</w:t>
      </w:r>
      <w:r w:rsidR="00086B1D">
        <w:rPr>
          <w:rFonts w:ascii="Times New Roman" w:hAnsi="Times New Roman" w:cs="Times New Roman"/>
        </w:rPr>
        <w:t xml:space="preserve"> format.</w:t>
      </w:r>
    </w:p>
    <w:p w14:paraId="6AFC09FE" w14:textId="4EE5BF42" w:rsidR="00086B1D" w:rsidRDefault="00086B1D" w:rsidP="00327452">
      <w:pPr>
        <w:pStyle w:val="ListParagraph"/>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XMl</w:t>
      </w:r>
      <w:proofErr w:type="spellEnd"/>
      <w:r>
        <w:rPr>
          <w:rFonts w:ascii="Times New Roman" w:hAnsi="Times New Roman" w:cs="Times New Roman"/>
        </w:rPr>
        <w:t xml:space="preserve"> format allows for easy integration for the data and acts as middleman between the application used.</w:t>
      </w:r>
    </w:p>
    <w:p w14:paraId="5EE729A8" w14:textId="6535F456" w:rsidR="00086B1D" w:rsidRDefault="00086B1D" w:rsidP="00327452">
      <w:pPr>
        <w:pStyle w:val="ListParagraph"/>
        <w:rPr>
          <w:rFonts w:ascii="Times New Roman" w:hAnsi="Times New Roman" w:cs="Times New Roman"/>
        </w:rPr>
      </w:pPr>
    </w:p>
    <w:p w14:paraId="61EB6D11" w14:textId="3750B812" w:rsidR="00086B1D" w:rsidRDefault="00086B1D" w:rsidP="00086B1D">
      <w:pPr>
        <w:pStyle w:val="ListParagraph"/>
        <w:numPr>
          <w:ilvl w:val="0"/>
          <w:numId w:val="1"/>
        </w:numPr>
        <w:rPr>
          <w:rFonts w:ascii="Times New Roman" w:hAnsi="Times New Roman" w:cs="Times New Roman"/>
        </w:rPr>
      </w:pPr>
      <w:r w:rsidRPr="00DF7F45">
        <w:rPr>
          <w:rFonts w:ascii="Times New Roman" w:hAnsi="Times New Roman" w:cs="Times New Roman"/>
          <w:b/>
          <w:bCs/>
        </w:rPr>
        <w:t xml:space="preserve">SOAP (Simple Object </w:t>
      </w:r>
      <w:proofErr w:type="spellStart"/>
      <w:r w:rsidRPr="00DF7F45">
        <w:rPr>
          <w:rFonts w:ascii="Times New Roman" w:hAnsi="Times New Roman" w:cs="Times New Roman"/>
          <w:b/>
          <w:bCs/>
        </w:rPr>
        <w:t>Acsess</w:t>
      </w:r>
      <w:proofErr w:type="spellEnd"/>
      <w:r w:rsidRPr="00DF7F45">
        <w:rPr>
          <w:rFonts w:ascii="Times New Roman" w:hAnsi="Times New Roman" w:cs="Times New Roman"/>
          <w:b/>
          <w:bCs/>
        </w:rPr>
        <w:t xml:space="preserve"> Protocol</w:t>
      </w:r>
      <w:r>
        <w:rPr>
          <w:rFonts w:ascii="Times New Roman" w:hAnsi="Times New Roman" w:cs="Times New Roman"/>
        </w:rPr>
        <w:t xml:space="preserve">) </w:t>
      </w:r>
    </w:p>
    <w:p w14:paraId="5DF0B0B7" w14:textId="77777777" w:rsidR="00DF7F45" w:rsidRDefault="00086B1D" w:rsidP="00086B1D">
      <w:pPr>
        <w:pStyle w:val="ListParagraph"/>
        <w:rPr>
          <w:rFonts w:ascii="Times New Roman" w:hAnsi="Times New Roman" w:cs="Times New Roman"/>
        </w:rPr>
      </w:pPr>
      <w:r>
        <w:rPr>
          <w:rFonts w:ascii="Times New Roman" w:hAnsi="Times New Roman" w:cs="Times New Roman"/>
        </w:rPr>
        <w:t xml:space="preserve">SOAP is a messaging protocol using </w:t>
      </w:r>
      <w:r w:rsidRPr="00DF7F45">
        <w:rPr>
          <w:rFonts w:ascii="Times New Roman" w:hAnsi="Times New Roman" w:cs="Times New Roman"/>
          <w:b/>
          <w:bCs/>
        </w:rPr>
        <w:t>XM</w:t>
      </w:r>
      <w:r w:rsidR="00DF7F45" w:rsidRPr="00DF7F45">
        <w:rPr>
          <w:rFonts w:ascii="Times New Roman" w:hAnsi="Times New Roman" w:cs="Times New Roman"/>
          <w:b/>
          <w:bCs/>
        </w:rPr>
        <w:t>L</w:t>
      </w:r>
      <w:r w:rsidR="00DF7F45">
        <w:rPr>
          <w:rFonts w:ascii="Times New Roman" w:hAnsi="Times New Roman" w:cs="Times New Roman"/>
        </w:rPr>
        <w:t xml:space="preserve"> protocols to structure it </w:t>
      </w:r>
    </w:p>
    <w:p w14:paraId="2EB259D1" w14:textId="7061FBDB" w:rsidR="00086B1D" w:rsidRDefault="00DF7F45" w:rsidP="00086B1D">
      <w:pPr>
        <w:pStyle w:val="ListParagraph"/>
        <w:rPr>
          <w:rFonts w:ascii="Times New Roman" w:hAnsi="Times New Roman" w:cs="Times New Roman"/>
          <w:u w:val="single"/>
        </w:rPr>
      </w:pPr>
      <w:r>
        <w:rPr>
          <w:rFonts w:ascii="Times New Roman" w:hAnsi="Times New Roman" w:cs="Times New Roman"/>
        </w:rPr>
        <w:t xml:space="preserve">It can rely on XML schemas for data verification and usually uses </w:t>
      </w:r>
      <w:r w:rsidRPr="00DF7F45">
        <w:rPr>
          <w:rFonts w:ascii="Times New Roman" w:hAnsi="Times New Roman" w:cs="Times New Roman"/>
          <w:b/>
          <w:bCs/>
        </w:rPr>
        <w:t xml:space="preserve">HTTP or SMTP </w:t>
      </w:r>
      <w:r>
        <w:rPr>
          <w:rFonts w:ascii="Times New Roman" w:hAnsi="Times New Roman" w:cs="Times New Roman"/>
        </w:rPr>
        <w:t xml:space="preserve">as the </w:t>
      </w:r>
      <w:r w:rsidRPr="00DF7F45">
        <w:rPr>
          <w:rFonts w:ascii="Times New Roman" w:hAnsi="Times New Roman" w:cs="Times New Roman"/>
          <w:u w:val="single"/>
        </w:rPr>
        <w:t>transport protocol.</w:t>
      </w:r>
    </w:p>
    <w:p w14:paraId="7A07F093" w14:textId="1DA52686" w:rsidR="00FB4908" w:rsidRDefault="00FB4908" w:rsidP="00086B1D">
      <w:pPr>
        <w:pStyle w:val="ListParagraph"/>
        <w:rPr>
          <w:rFonts w:ascii="Times New Roman" w:hAnsi="Times New Roman" w:cs="Times New Roman"/>
          <w:u w:val="single"/>
        </w:rPr>
      </w:pPr>
    </w:p>
    <w:p w14:paraId="04524CC5" w14:textId="77777777" w:rsidR="00FB4908" w:rsidRPr="00FB4908" w:rsidRDefault="00FB4908" w:rsidP="00FB4908">
      <w:pPr>
        <w:pStyle w:val="ListParagraph"/>
        <w:numPr>
          <w:ilvl w:val="0"/>
          <w:numId w:val="1"/>
        </w:numPr>
        <w:rPr>
          <w:rFonts w:ascii="Times New Roman" w:eastAsia="Times New Roman" w:hAnsi="Times New Roman" w:cs="Times New Roman"/>
          <w:szCs w:val="24"/>
          <w:lang w:eastAsia="en-GB"/>
        </w:rPr>
      </w:pPr>
      <w:r w:rsidRPr="00FB4908">
        <w:rPr>
          <w:rFonts w:ascii="Times New Roman" w:eastAsia="Times New Roman" w:hAnsi="Times New Roman" w:cs="Times New Roman"/>
          <w:b/>
          <w:bCs/>
          <w:color w:val="000000"/>
          <w:szCs w:val="24"/>
          <w:shd w:val="clear" w:color="auto" w:fill="FFFFFF"/>
          <w:lang w:eastAsia="en-GB"/>
        </w:rPr>
        <w:t>JSON-RPC:</w:t>
      </w:r>
      <w:r w:rsidRPr="00FB4908">
        <w:rPr>
          <w:rFonts w:ascii="Times New Roman" w:eastAsia="Times New Roman" w:hAnsi="Times New Roman" w:cs="Times New Roman"/>
          <w:color w:val="000000"/>
          <w:szCs w:val="24"/>
          <w:shd w:val="clear" w:color="auto" w:fill="FFFFFF"/>
          <w:lang w:eastAsia="en-GB"/>
        </w:rPr>
        <w:t xml:space="preserve"> JSON-RPC is a lightweight remote procedure call protocol that uses </w:t>
      </w:r>
      <w:r w:rsidRPr="00FB4908">
        <w:rPr>
          <w:rFonts w:ascii="Times New Roman" w:eastAsia="Times New Roman" w:hAnsi="Times New Roman" w:cs="Times New Roman"/>
          <w:b/>
          <w:bCs/>
          <w:color w:val="000000"/>
          <w:szCs w:val="24"/>
          <w:shd w:val="clear" w:color="auto" w:fill="FFFFFF"/>
          <w:lang w:eastAsia="en-GB"/>
        </w:rPr>
        <w:t>JSON as the message</w:t>
      </w:r>
      <w:r w:rsidRPr="00FB4908">
        <w:rPr>
          <w:rFonts w:ascii="Times New Roman" w:eastAsia="Times New Roman" w:hAnsi="Times New Roman" w:cs="Times New Roman"/>
          <w:color w:val="000000"/>
          <w:szCs w:val="24"/>
          <w:shd w:val="clear" w:color="auto" w:fill="FFFFFF"/>
          <w:lang w:eastAsia="en-GB"/>
        </w:rPr>
        <w:t xml:space="preserve"> data format. It allows simple and direct communication between client and server, making it suitable for resource-constrained environments.</w:t>
      </w:r>
    </w:p>
    <w:p w14:paraId="63C3A48A" w14:textId="77777777" w:rsidR="00FB4908" w:rsidRDefault="00FB4908" w:rsidP="00FB4908">
      <w:pPr>
        <w:pStyle w:val="ListParagraph"/>
        <w:rPr>
          <w:rFonts w:ascii="Times New Roman" w:hAnsi="Times New Roman" w:cs="Times New Roman"/>
        </w:rPr>
      </w:pPr>
    </w:p>
    <w:p w14:paraId="7EDE4E29" w14:textId="77777777" w:rsidR="00086B1D" w:rsidRPr="00327452" w:rsidRDefault="00086B1D" w:rsidP="00086B1D">
      <w:pPr>
        <w:pStyle w:val="ListParagraph"/>
        <w:rPr>
          <w:rFonts w:ascii="Times New Roman" w:hAnsi="Times New Roman" w:cs="Times New Roman"/>
        </w:rPr>
      </w:pPr>
    </w:p>
    <w:p w14:paraId="1B8C4553" w14:textId="77777777" w:rsidR="00327452" w:rsidRPr="00327452" w:rsidRDefault="00327452" w:rsidP="00327452">
      <w:pPr>
        <w:pStyle w:val="ListParagraph"/>
        <w:rPr>
          <w:rFonts w:ascii="Times New Roman" w:hAnsi="Times New Roman" w:cs="Times New Roman"/>
        </w:rPr>
      </w:pPr>
    </w:p>
    <w:p w14:paraId="40C09105" w14:textId="77777777" w:rsidR="007E0402" w:rsidRPr="007E0402" w:rsidRDefault="007E0402" w:rsidP="00F7600E">
      <w:pPr>
        <w:rPr>
          <w:rFonts w:ascii="Times New Roman" w:hAnsi="Times New Roman" w:cs="Times New Roman"/>
          <w:lang w:val="en-US"/>
        </w:rPr>
      </w:pPr>
    </w:p>
    <w:p w14:paraId="48D221E2" w14:textId="0B0572A2" w:rsidR="00FB4908" w:rsidRDefault="00FB4908" w:rsidP="00FB4908">
      <w:pPr>
        <w:pStyle w:val="Heading1"/>
        <w:rPr>
          <w:lang w:val="en-US"/>
        </w:rPr>
      </w:pPr>
      <w:r>
        <w:rPr>
          <w:lang w:val="en-US"/>
        </w:rPr>
        <w:t xml:space="preserve">       </w:t>
      </w:r>
      <w:bookmarkStart w:id="2" w:name="_Toc141445073"/>
      <w:r>
        <w:rPr>
          <w:lang w:val="en-US"/>
        </w:rPr>
        <w:t xml:space="preserve">Review of Automation for </w:t>
      </w:r>
      <w:r w:rsidR="00540A7E">
        <w:rPr>
          <w:lang w:val="en-US"/>
        </w:rPr>
        <w:t>S</w:t>
      </w:r>
      <w:r>
        <w:rPr>
          <w:lang w:val="en-US"/>
        </w:rPr>
        <w:t xml:space="preserve">ecurity and </w:t>
      </w:r>
      <w:r w:rsidR="00540A7E">
        <w:rPr>
          <w:lang w:val="en-US"/>
        </w:rPr>
        <w:t>C</w:t>
      </w:r>
      <w:r>
        <w:rPr>
          <w:lang w:val="en-US"/>
        </w:rPr>
        <w:t>ompliance policies</w:t>
      </w:r>
      <w:bookmarkEnd w:id="2"/>
    </w:p>
    <w:p w14:paraId="23F1410F" w14:textId="79599A30" w:rsidR="00FB4908" w:rsidRDefault="00FB4908" w:rsidP="00FB4908">
      <w:pPr>
        <w:rPr>
          <w:lang w:val="en-US"/>
        </w:rPr>
      </w:pPr>
    </w:p>
    <w:p w14:paraId="7D7D170C" w14:textId="42EA320D" w:rsidR="00FB4908" w:rsidRDefault="00FB4908" w:rsidP="00FB4908">
      <w:pPr>
        <w:rPr>
          <w:lang w:val="en-US"/>
        </w:rPr>
      </w:pPr>
    </w:p>
    <w:p w14:paraId="2D8EFEF5" w14:textId="61D7B580" w:rsidR="00FB4908" w:rsidRDefault="00FB4908" w:rsidP="00FB4908">
      <w:pPr>
        <w:rPr>
          <w:lang w:val="en-US"/>
        </w:rPr>
      </w:pPr>
    </w:p>
    <w:p w14:paraId="07292FC5" w14:textId="35072239" w:rsidR="00966DDD" w:rsidRDefault="00966DDD" w:rsidP="00966DDD">
      <w:pPr>
        <w:rPr>
          <w:rFonts w:ascii="Times New Roman" w:hAnsi="Times New Roman" w:cs="Times New Roman"/>
        </w:rPr>
      </w:pPr>
      <w:r w:rsidRPr="00966DDD">
        <w:rPr>
          <w:rFonts w:ascii="Times New Roman" w:hAnsi="Times New Roman" w:cs="Times New Roman"/>
          <w:b/>
          <w:bCs/>
        </w:rPr>
        <w:t>Security</w:t>
      </w:r>
      <w:r w:rsidRPr="00966DDD">
        <w:rPr>
          <w:rFonts w:ascii="Times New Roman" w:hAnsi="Times New Roman" w:cs="Times New Roman"/>
        </w:rPr>
        <w:t xml:space="preserve"> and compliance </w:t>
      </w:r>
      <w:r w:rsidRPr="00966DDD">
        <w:rPr>
          <w:rFonts w:ascii="Times New Roman" w:hAnsi="Times New Roman" w:cs="Times New Roman"/>
          <w:b/>
          <w:bCs/>
        </w:rPr>
        <w:t>automation</w:t>
      </w:r>
      <w:r w:rsidRPr="00966DDD">
        <w:rPr>
          <w:rFonts w:ascii="Times New Roman" w:hAnsi="Times New Roman" w:cs="Times New Roman"/>
        </w:rPr>
        <w:t xml:space="preserve"> is a double-edged </w:t>
      </w:r>
      <w:r w:rsidRPr="00966DDD">
        <w:rPr>
          <w:rFonts w:ascii="Times New Roman" w:hAnsi="Times New Roman" w:cs="Times New Roman"/>
          <w:b/>
          <w:bCs/>
        </w:rPr>
        <w:t>sword that offers</w:t>
      </w:r>
      <w:r w:rsidRPr="00966DDD">
        <w:rPr>
          <w:rFonts w:ascii="Times New Roman" w:hAnsi="Times New Roman" w:cs="Times New Roman"/>
        </w:rPr>
        <w:t xml:space="preserve"> both significant benefits and potential risks. </w:t>
      </w:r>
    </w:p>
    <w:p w14:paraId="6DB8BD32" w14:textId="633F14DB" w:rsidR="00966DDD" w:rsidRDefault="00966DDD" w:rsidP="00966DDD">
      <w:pPr>
        <w:rPr>
          <w:rFonts w:ascii="Times New Roman" w:hAnsi="Times New Roman" w:cs="Times New Roman"/>
        </w:rPr>
      </w:pPr>
    </w:p>
    <w:p w14:paraId="061012C5" w14:textId="31ACB0B0" w:rsidR="00966DDD" w:rsidRDefault="00966DDD" w:rsidP="00966DDD">
      <w:pPr>
        <w:rPr>
          <w:rFonts w:ascii="Times New Roman" w:hAnsi="Times New Roman" w:cs="Times New Roman"/>
        </w:rPr>
      </w:pPr>
    </w:p>
    <w:p w14:paraId="49030E5A" w14:textId="154A784D" w:rsidR="00966DDD" w:rsidRDefault="00966DDD" w:rsidP="00966DDD">
      <w:pPr>
        <w:rPr>
          <w:rFonts w:ascii="Times New Roman" w:hAnsi="Times New Roman" w:cs="Times New Roman"/>
        </w:rPr>
      </w:pPr>
    </w:p>
    <w:p w14:paraId="12B31AFC" w14:textId="338F8600" w:rsidR="00966DDD" w:rsidRPr="00172B70" w:rsidRDefault="00966DDD" w:rsidP="00966DDD">
      <w:pPr>
        <w:rPr>
          <w:rFonts w:ascii="Times New Roman" w:hAnsi="Times New Roman" w:cs="Times New Roman"/>
          <w:b/>
          <w:bCs/>
          <w:sz w:val="28"/>
          <w:szCs w:val="28"/>
        </w:rPr>
      </w:pPr>
      <w:r w:rsidRPr="00172B70">
        <w:rPr>
          <w:rFonts w:ascii="Times New Roman" w:hAnsi="Times New Roman" w:cs="Times New Roman"/>
          <w:b/>
          <w:bCs/>
          <w:sz w:val="28"/>
          <w:szCs w:val="28"/>
        </w:rPr>
        <w:t>Pros:</w:t>
      </w:r>
    </w:p>
    <w:p w14:paraId="24148FA2" w14:textId="77777777" w:rsidR="00BC3DFA" w:rsidRDefault="00BC3DFA" w:rsidP="00966DDD">
      <w:pPr>
        <w:rPr>
          <w:rFonts w:ascii="Times New Roman" w:hAnsi="Times New Roman" w:cs="Times New Roman"/>
          <w:b/>
          <w:bCs/>
        </w:rPr>
      </w:pPr>
    </w:p>
    <w:p w14:paraId="2BC4FE1A" w14:textId="373DA6CB" w:rsidR="00BC3DFA" w:rsidRPr="00BC3DFA" w:rsidRDefault="00BC3DFA" w:rsidP="00BC3DFA">
      <w:pPr>
        <w:rPr>
          <w:rFonts w:ascii="Times New Roman" w:hAnsi="Times New Roman" w:cs="Times New Roman"/>
          <w:b/>
          <w:bCs/>
        </w:rPr>
      </w:pPr>
      <w:r>
        <w:rPr>
          <w:rFonts w:ascii="Times New Roman" w:hAnsi="Times New Roman" w:cs="Times New Roman"/>
          <w:b/>
          <w:bCs/>
        </w:rPr>
        <w:t>1.</w:t>
      </w:r>
      <w:r w:rsidRPr="00BC3DFA">
        <w:rPr>
          <w:rFonts w:ascii="Times New Roman" w:eastAsia="Times New Roman" w:hAnsi="Times New Roman" w:cs="Times New Roman"/>
          <w:color w:val="0E101A"/>
          <w:lang w:eastAsia="en-GB"/>
        </w:rPr>
        <w:t xml:space="preserve"> </w:t>
      </w:r>
      <w:r w:rsidRPr="00BC3DFA">
        <w:rPr>
          <w:rFonts w:ascii="Times New Roman" w:hAnsi="Times New Roman" w:cs="Times New Roman"/>
          <w:b/>
          <w:bCs/>
        </w:rPr>
        <w:t>Consistency and accuracy:</w:t>
      </w:r>
      <w:r w:rsidRPr="00BC3DFA">
        <w:rPr>
          <w:rFonts w:ascii="Times New Roman" w:hAnsi="Times New Roman" w:cs="Times New Roman"/>
        </w:rPr>
        <w:t> Automating security and compliance policies ensures consistent enforcement across the entire IT infrastructure. Automation eliminates human error that can occur when manually configuring security settings or compliance measures, improving </w:t>
      </w:r>
      <w:proofErr w:type="gramStart"/>
      <w:r w:rsidRPr="00BC3DFA">
        <w:rPr>
          <w:rFonts w:ascii="Times New Roman" w:hAnsi="Times New Roman" w:cs="Times New Roman"/>
        </w:rPr>
        <w:t>accuracy</w:t>
      </w:r>
      <w:proofErr w:type="gramEnd"/>
      <w:r w:rsidRPr="00BC3DFA">
        <w:rPr>
          <w:rFonts w:ascii="Times New Roman" w:hAnsi="Times New Roman" w:cs="Times New Roman"/>
        </w:rPr>
        <w:t xml:space="preserve"> and reducing vulnerabilities.</w:t>
      </w:r>
    </w:p>
    <w:p w14:paraId="67BCE31C" w14:textId="209C9F14" w:rsidR="00966DDD" w:rsidRPr="00966DDD" w:rsidRDefault="00966DDD" w:rsidP="00966DDD">
      <w:pPr>
        <w:rPr>
          <w:rFonts w:ascii="Times New Roman" w:hAnsi="Times New Roman" w:cs="Times New Roman"/>
          <w:b/>
          <w:bCs/>
        </w:rPr>
      </w:pPr>
    </w:p>
    <w:p w14:paraId="2B5AC7B1" w14:textId="4AAABA7C" w:rsidR="00FB4908" w:rsidRPr="00FB4908" w:rsidRDefault="00FB4908" w:rsidP="00FB4908">
      <w:pPr>
        <w:rPr>
          <w:rFonts w:ascii="Times New Roman" w:hAnsi="Times New Roman" w:cs="Times New Roman"/>
          <w:lang w:val="en-US"/>
        </w:rPr>
      </w:pPr>
    </w:p>
    <w:p w14:paraId="26D0420D" w14:textId="77777777" w:rsidR="007E0402" w:rsidRPr="007E0402" w:rsidRDefault="007E0402" w:rsidP="00F7600E">
      <w:pPr>
        <w:rPr>
          <w:rFonts w:ascii="Times New Roman" w:hAnsi="Times New Roman" w:cs="Times New Roman"/>
          <w:lang w:val="en-US"/>
        </w:rPr>
      </w:pPr>
    </w:p>
    <w:p w14:paraId="3936600B" w14:textId="5A1A39DD" w:rsidR="009C2D70" w:rsidRDefault="00BC3DFA" w:rsidP="00F7600E">
      <w:pPr>
        <w:rPr>
          <w:rFonts w:ascii="Times New Roman" w:hAnsi="Times New Roman" w:cs="Times New Roman"/>
          <w:b/>
          <w:bCs/>
        </w:rPr>
      </w:pPr>
      <w:r w:rsidRPr="00540A7E">
        <w:rPr>
          <w:rFonts w:ascii="Times New Roman" w:hAnsi="Times New Roman" w:cs="Times New Roman"/>
          <w:b/>
          <w:bCs/>
          <w:lang w:val="en-US"/>
        </w:rPr>
        <w:t>2.</w:t>
      </w:r>
      <w:r w:rsidRPr="00BC3DFA">
        <w:rPr>
          <w:rFonts w:ascii="Georgia Pro" w:eastAsiaTheme="minorEastAsia" w:hAnsi="Georgia Pro" w:cs="Times New Roman (Body CS)"/>
          <w:b/>
          <w:bCs/>
          <w:color w:val="000000" w:themeColor="text1"/>
          <w:spacing w:val="6"/>
          <w:szCs w:val="22"/>
          <w:lang w:eastAsia="ja-JP"/>
        </w:rPr>
        <w:t xml:space="preserve"> </w:t>
      </w:r>
      <w:r w:rsidRPr="00BC3DFA">
        <w:rPr>
          <w:rFonts w:ascii="Times New Roman" w:hAnsi="Times New Roman" w:cs="Times New Roman"/>
          <w:b/>
          <w:bCs/>
        </w:rPr>
        <w:t>Efficiency and Time Savings</w:t>
      </w:r>
      <w:r>
        <w:rPr>
          <w:rFonts w:ascii="Times New Roman" w:hAnsi="Times New Roman" w:cs="Times New Roman"/>
          <w:b/>
          <w:bCs/>
        </w:rPr>
        <w:t>.</w:t>
      </w:r>
    </w:p>
    <w:p w14:paraId="3B2AADE0" w14:textId="5AE42AD7" w:rsidR="00BC3DFA" w:rsidRDefault="00BC3DFA" w:rsidP="00F7600E">
      <w:pPr>
        <w:rPr>
          <w:rFonts w:ascii="Times New Roman" w:hAnsi="Times New Roman" w:cs="Times New Roman"/>
        </w:rPr>
      </w:pPr>
      <w:r>
        <w:rPr>
          <w:rFonts w:ascii="Times New Roman" w:hAnsi="Times New Roman" w:cs="Times New Roman"/>
        </w:rPr>
        <w:t xml:space="preserve">Changes can be applied across </w:t>
      </w:r>
      <w:proofErr w:type="gramStart"/>
      <w:r>
        <w:rPr>
          <w:rFonts w:ascii="Times New Roman" w:hAnsi="Times New Roman" w:cs="Times New Roman"/>
        </w:rPr>
        <w:t>multiple  systems</w:t>
      </w:r>
      <w:proofErr w:type="gramEnd"/>
      <w:r>
        <w:rPr>
          <w:rFonts w:ascii="Times New Roman" w:hAnsi="Times New Roman" w:cs="Times New Roman"/>
        </w:rPr>
        <w:t xml:space="preserve"> simultaneously allowing security teams and management to respond quickly to new threats and compliance requirements.</w:t>
      </w:r>
    </w:p>
    <w:p w14:paraId="7E4C6746" w14:textId="5422DB38" w:rsidR="00BC3DFA" w:rsidRDefault="00BC3DFA" w:rsidP="00F7600E">
      <w:pPr>
        <w:rPr>
          <w:rFonts w:ascii="Times New Roman" w:hAnsi="Times New Roman" w:cs="Times New Roman"/>
        </w:rPr>
      </w:pPr>
    </w:p>
    <w:p w14:paraId="5840D7AC" w14:textId="4A9EC3A4" w:rsidR="00BC3DFA" w:rsidRDefault="00BC3DFA" w:rsidP="00F7600E">
      <w:pPr>
        <w:rPr>
          <w:rFonts w:ascii="Times New Roman" w:hAnsi="Times New Roman" w:cs="Times New Roman"/>
        </w:rPr>
      </w:pPr>
    </w:p>
    <w:p w14:paraId="47C44278" w14:textId="0751AFF9" w:rsidR="00BC3DFA" w:rsidRDefault="00D57BE6" w:rsidP="00F7600E">
      <w:pPr>
        <w:rPr>
          <w:rFonts w:ascii="Times New Roman" w:hAnsi="Times New Roman" w:cs="Times New Roman"/>
          <w:lang w:val="en-US"/>
        </w:rPr>
      </w:pPr>
      <w:r w:rsidRPr="00540A7E">
        <w:rPr>
          <w:rFonts w:ascii="Times New Roman" w:hAnsi="Times New Roman" w:cs="Times New Roman"/>
          <w:b/>
          <w:bCs/>
          <w:lang w:val="en-US"/>
        </w:rPr>
        <w:t>3</w:t>
      </w:r>
      <w:r>
        <w:rPr>
          <w:rFonts w:ascii="Times New Roman" w:hAnsi="Times New Roman" w:cs="Times New Roman"/>
          <w:lang w:val="en-US"/>
        </w:rPr>
        <w:t xml:space="preserve">. </w:t>
      </w:r>
      <w:r w:rsidRPr="00D57BE6">
        <w:rPr>
          <w:rFonts w:ascii="Times New Roman" w:hAnsi="Times New Roman" w:cs="Times New Roman"/>
          <w:b/>
          <w:bCs/>
          <w:lang w:val="en-US"/>
        </w:rPr>
        <w:t>Continuous Monitoring</w:t>
      </w:r>
      <w:r>
        <w:rPr>
          <w:rFonts w:ascii="Times New Roman" w:hAnsi="Times New Roman" w:cs="Times New Roman"/>
          <w:lang w:val="en-US"/>
        </w:rPr>
        <w:t>.</w:t>
      </w:r>
    </w:p>
    <w:p w14:paraId="180F1E92" w14:textId="0EA4FA62" w:rsidR="00D57BE6" w:rsidRPr="00D57BE6" w:rsidRDefault="00D57BE6" w:rsidP="00D57BE6">
      <w:pPr>
        <w:rPr>
          <w:rFonts w:ascii="Times New Roman" w:hAnsi="Times New Roman" w:cs="Times New Roman"/>
        </w:rPr>
      </w:pPr>
      <w:r w:rsidRPr="00D57BE6">
        <w:rPr>
          <w:rFonts w:ascii="Times New Roman" w:hAnsi="Times New Roman" w:cs="Times New Roman"/>
        </w:rPr>
        <w:t xml:space="preserve">Continuous monitoring of security and compliance settings enables proactive responses to potential security breaches and policy violations. It notifies users in real time when these settings </w:t>
      </w:r>
      <w:r>
        <w:rPr>
          <w:rFonts w:ascii="Times New Roman" w:hAnsi="Times New Roman" w:cs="Times New Roman"/>
        </w:rPr>
        <w:t xml:space="preserve">are </w:t>
      </w:r>
      <w:proofErr w:type="gramStart"/>
      <w:r>
        <w:rPr>
          <w:rFonts w:ascii="Times New Roman" w:hAnsi="Times New Roman" w:cs="Times New Roman"/>
        </w:rPr>
        <w:t xml:space="preserve">breached </w:t>
      </w:r>
      <w:r w:rsidRPr="00D57BE6">
        <w:rPr>
          <w:rFonts w:ascii="Times New Roman" w:hAnsi="Times New Roman" w:cs="Times New Roman"/>
        </w:rPr>
        <w:t xml:space="preserve"> from</w:t>
      </w:r>
      <w:proofErr w:type="gramEnd"/>
      <w:r w:rsidRPr="00D57BE6">
        <w:rPr>
          <w:rFonts w:ascii="Times New Roman" w:hAnsi="Times New Roman" w:cs="Times New Roman"/>
        </w:rPr>
        <w:t xml:space="preserve"> compliance settings</w:t>
      </w:r>
      <w:r>
        <w:rPr>
          <w:rFonts w:ascii="Times New Roman" w:hAnsi="Times New Roman" w:cs="Times New Roman"/>
        </w:rPr>
        <w:t>.</w:t>
      </w:r>
    </w:p>
    <w:p w14:paraId="63D89BF3" w14:textId="77777777" w:rsidR="00D57BE6" w:rsidRPr="00BC3DFA" w:rsidRDefault="00D57BE6" w:rsidP="00F7600E">
      <w:pPr>
        <w:rPr>
          <w:rFonts w:ascii="Times New Roman" w:hAnsi="Times New Roman" w:cs="Times New Roman"/>
          <w:lang w:val="en-US"/>
        </w:rPr>
      </w:pPr>
    </w:p>
    <w:p w14:paraId="2FC92EA3" w14:textId="77777777" w:rsidR="00D35FF7" w:rsidRPr="00D35FF7" w:rsidRDefault="00D35FF7" w:rsidP="00F7600E">
      <w:pPr>
        <w:rPr>
          <w:rFonts w:ascii="Times New Roman" w:hAnsi="Times New Roman" w:cs="Times New Roman"/>
          <w:lang w:val="en-US"/>
        </w:rPr>
      </w:pPr>
    </w:p>
    <w:p w14:paraId="75B403BE" w14:textId="0986C533" w:rsidR="00066F93" w:rsidRDefault="00D57BE6" w:rsidP="00F7600E">
      <w:pPr>
        <w:rPr>
          <w:rFonts w:ascii="Times New Roman" w:hAnsi="Times New Roman" w:cs="Times New Roman"/>
          <w:lang w:val="en-US"/>
        </w:rPr>
      </w:pPr>
      <w:r w:rsidRPr="00540A7E">
        <w:rPr>
          <w:rFonts w:ascii="Times New Roman" w:hAnsi="Times New Roman" w:cs="Times New Roman"/>
          <w:b/>
          <w:bCs/>
          <w:lang w:val="en-US"/>
        </w:rPr>
        <w:t>4</w:t>
      </w:r>
      <w:r>
        <w:rPr>
          <w:rFonts w:ascii="Times New Roman" w:hAnsi="Times New Roman" w:cs="Times New Roman"/>
          <w:lang w:val="en-US"/>
        </w:rPr>
        <w:t>.</w:t>
      </w:r>
      <w:r w:rsidRPr="00540A7E">
        <w:rPr>
          <w:rFonts w:ascii="Times New Roman" w:hAnsi="Times New Roman" w:cs="Times New Roman"/>
          <w:b/>
          <w:bCs/>
          <w:lang w:val="en-US"/>
        </w:rPr>
        <w:t>Adaptability to Change</w:t>
      </w:r>
      <w:r w:rsidR="00540A7E">
        <w:rPr>
          <w:rFonts w:ascii="Times New Roman" w:hAnsi="Times New Roman" w:cs="Times New Roman"/>
          <w:lang w:val="en-US"/>
        </w:rPr>
        <w:t>.</w:t>
      </w:r>
    </w:p>
    <w:p w14:paraId="6BA9E642" w14:textId="78B10082" w:rsidR="00540A7E" w:rsidRDefault="00540A7E" w:rsidP="00540A7E">
      <w:pPr>
        <w:rPr>
          <w:rFonts w:ascii="Times New Roman" w:hAnsi="Times New Roman" w:cs="Times New Roman"/>
        </w:rPr>
      </w:pPr>
      <w:r w:rsidRPr="00540A7E">
        <w:rPr>
          <w:rFonts w:ascii="Times New Roman" w:hAnsi="Times New Roman" w:cs="Times New Roman"/>
        </w:rPr>
        <w:t>The flexible nature of automation provides an organization with the ability to adjust policies as security threats and compliance standards change, making sure the IT environment remains secure and complian</w:t>
      </w:r>
      <w:r>
        <w:rPr>
          <w:rFonts w:ascii="Times New Roman" w:hAnsi="Times New Roman" w:cs="Times New Roman"/>
        </w:rPr>
        <w:t>ce.</w:t>
      </w:r>
    </w:p>
    <w:p w14:paraId="396D6E2B" w14:textId="362833AD" w:rsidR="00540A7E" w:rsidRDefault="00540A7E" w:rsidP="00540A7E">
      <w:pPr>
        <w:rPr>
          <w:rFonts w:ascii="Times New Roman" w:hAnsi="Times New Roman" w:cs="Times New Roman"/>
        </w:rPr>
      </w:pPr>
    </w:p>
    <w:p w14:paraId="3F533556" w14:textId="7631F4A3" w:rsidR="00540A7E" w:rsidRDefault="00540A7E" w:rsidP="00540A7E">
      <w:pPr>
        <w:rPr>
          <w:rFonts w:ascii="Times New Roman" w:hAnsi="Times New Roman" w:cs="Times New Roman"/>
        </w:rPr>
      </w:pPr>
    </w:p>
    <w:p w14:paraId="75830D98" w14:textId="41EFD3AD" w:rsidR="00540A7E" w:rsidRDefault="00540A7E" w:rsidP="00540A7E">
      <w:pPr>
        <w:rPr>
          <w:rFonts w:ascii="Times New Roman" w:hAnsi="Times New Roman" w:cs="Times New Roman"/>
          <w:b/>
          <w:bCs/>
        </w:rPr>
      </w:pPr>
      <w:r w:rsidRPr="00540A7E">
        <w:rPr>
          <w:rFonts w:ascii="Times New Roman" w:hAnsi="Times New Roman" w:cs="Times New Roman"/>
          <w:b/>
          <w:bCs/>
        </w:rPr>
        <w:t>5.Reporting</w:t>
      </w:r>
      <w:r>
        <w:rPr>
          <w:rFonts w:ascii="Times New Roman" w:hAnsi="Times New Roman" w:cs="Times New Roman"/>
          <w:b/>
          <w:bCs/>
        </w:rPr>
        <w:t>.</w:t>
      </w:r>
    </w:p>
    <w:p w14:paraId="290791E4" w14:textId="04795398" w:rsidR="00540A7E" w:rsidRPr="00540A7E" w:rsidRDefault="00540A7E" w:rsidP="00540A7E">
      <w:pPr>
        <w:rPr>
          <w:rFonts w:ascii="Times New Roman" w:hAnsi="Times New Roman" w:cs="Times New Roman"/>
        </w:rPr>
      </w:pPr>
      <w:r w:rsidRPr="00540A7E">
        <w:rPr>
          <w:rFonts w:ascii="Times New Roman" w:hAnsi="Times New Roman" w:cs="Times New Roman"/>
        </w:rPr>
        <w:lastRenderedPageBreak/>
        <w:t xml:space="preserve"> </w:t>
      </w:r>
      <w:r>
        <w:rPr>
          <w:rFonts w:ascii="Times New Roman" w:hAnsi="Times New Roman" w:cs="Times New Roman"/>
        </w:rPr>
        <w:t>I</w:t>
      </w:r>
      <w:r w:rsidRPr="00540A7E">
        <w:rPr>
          <w:rFonts w:ascii="Times New Roman" w:hAnsi="Times New Roman" w:cs="Times New Roman"/>
        </w:rPr>
        <w:t xml:space="preserve">nternal </w:t>
      </w:r>
      <w:r>
        <w:rPr>
          <w:rFonts w:ascii="Times New Roman" w:hAnsi="Times New Roman" w:cs="Times New Roman"/>
        </w:rPr>
        <w:t xml:space="preserve">or external </w:t>
      </w:r>
      <w:r w:rsidRPr="00540A7E">
        <w:rPr>
          <w:rFonts w:ascii="Times New Roman" w:hAnsi="Times New Roman" w:cs="Times New Roman"/>
        </w:rPr>
        <w:t>auditors can more easily demonstrate compliance when security and compliance policies are automated, generating detailed audit logs and reports</w:t>
      </w:r>
      <w:r>
        <w:rPr>
          <w:rFonts w:ascii="Times New Roman" w:hAnsi="Times New Roman" w:cs="Times New Roman"/>
        </w:rPr>
        <w:t>.</w:t>
      </w:r>
    </w:p>
    <w:p w14:paraId="28986D2A" w14:textId="77777777" w:rsidR="00540A7E" w:rsidRPr="00540A7E" w:rsidRDefault="00540A7E" w:rsidP="00540A7E">
      <w:pPr>
        <w:rPr>
          <w:rFonts w:ascii="Times New Roman" w:hAnsi="Times New Roman" w:cs="Times New Roman"/>
          <w:b/>
          <w:bCs/>
        </w:rPr>
      </w:pPr>
    </w:p>
    <w:p w14:paraId="59AE80DD" w14:textId="77777777" w:rsidR="00540A7E" w:rsidRDefault="00540A7E" w:rsidP="00F7600E">
      <w:pPr>
        <w:rPr>
          <w:rFonts w:ascii="Times New Roman" w:hAnsi="Times New Roman" w:cs="Times New Roman"/>
          <w:lang w:val="en-US"/>
        </w:rPr>
      </w:pPr>
    </w:p>
    <w:p w14:paraId="2CD26807" w14:textId="1EEDA638" w:rsidR="00066F93" w:rsidRDefault="00066F93" w:rsidP="00F7600E">
      <w:pPr>
        <w:rPr>
          <w:rFonts w:ascii="Times New Roman" w:hAnsi="Times New Roman" w:cs="Times New Roman"/>
          <w:lang w:val="en-US"/>
        </w:rPr>
      </w:pPr>
    </w:p>
    <w:p w14:paraId="1E0E655F" w14:textId="2953BBBD" w:rsidR="00066F93" w:rsidRDefault="00066F93" w:rsidP="00F7600E">
      <w:pPr>
        <w:rPr>
          <w:rFonts w:ascii="Times New Roman" w:hAnsi="Times New Roman" w:cs="Times New Roman"/>
          <w:lang w:val="en-US"/>
        </w:rPr>
      </w:pPr>
    </w:p>
    <w:p w14:paraId="3E4D05E3" w14:textId="4081B0F7" w:rsidR="003E7725" w:rsidRPr="00172B70" w:rsidRDefault="003E7725" w:rsidP="00F7600E">
      <w:pPr>
        <w:rPr>
          <w:rFonts w:ascii="Times New Roman" w:hAnsi="Times New Roman" w:cs="Times New Roman"/>
          <w:b/>
          <w:bCs/>
          <w:sz w:val="28"/>
          <w:szCs w:val="28"/>
        </w:rPr>
      </w:pPr>
      <w:r w:rsidRPr="00172B70">
        <w:rPr>
          <w:rFonts w:ascii="Times New Roman" w:hAnsi="Times New Roman" w:cs="Times New Roman"/>
          <w:b/>
          <w:bCs/>
          <w:sz w:val="28"/>
          <w:szCs w:val="28"/>
        </w:rPr>
        <w:t>Cons.</w:t>
      </w:r>
    </w:p>
    <w:p w14:paraId="4A6EDA75" w14:textId="19BF9578" w:rsidR="003E7725" w:rsidRDefault="003E7725" w:rsidP="00F7600E">
      <w:pPr>
        <w:rPr>
          <w:rFonts w:ascii="Times New Roman" w:hAnsi="Times New Roman" w:cs="Times New Roman"/>
          <w:b/>
          <w:bCs/>
        </w:rPr>
      </w:pPr>
    </w:p>
    <w:p w14:paraId="18D0945D" w14:textId="2CF22AD4" w:rsidR="003E7725" w:rsidRDefault="003E7725" w:rsidP="00F7600E">
      <w:pPr>
        <w:rPr>
          <w:rFonts w:ascii="Times New Roman" w:hAnsi="Times New Roman" w:cs="Times New Roman"/>
          <w:b/>
          <w:bCs/>
        </w:rPr>
      </w:pPr>
      <w:r>
        <w:rPr>
          <w:rFonts w:ascii="Times New Roman" w:hAnsi="Times New Roman" w:cs="Times New Roman"/>
          <w:b/>
          <w:bCs/>
        </w:rPr>
        <w:t>1.Overlooking Nuances.</w:t>
      </w:r>
    </w:p>
    <w:p w14:paraId="5D81AA98" w14:textId="77777777" w:rsidR="003E7725" w:rsidRPr="003E7725" w:rsidRDefault="003E7725" w:rsidP="003E7725">
      <w:pPr>
        <w:rPr>
          <w:rFonts w:ascii="Times New Roman" w:hAnsi="Times New Roman" w:cs="Times New Roman"/>
        </w:rPr>
      </w:pPr>
      <w:r w:rsidRPr="003E7725">
        <w:rPr>
          <w:rFonts w:ascii="Times New Roman" w:hAnsi="Times New Roman" w:cs="Times New Roman"/>
        </w:rPr>
        <w:t>Automation may overlook contextual nuances that human experts can consider. A rigid policy may not align with the unique needs or circumstances of the organization, resulting in overly rigid policies.</w:t>
      </w:r>
    </w:p>
    <w:p w14:paraId="6161D491" w14:textId="73F8F1C0" w:rsidR="003E7725" w:rsidRPr="003E7725" w:rsidRDefault="003E7725" w:rsidP="00F7600E">
      <w:pPr>
        <w:rPr>
          <w:rFonts w:ascii="Times New Roman" w:hAnsi="Times New Roman" w:cs="Times New Roman"/>
        </w:rPr>
      </w:pPr>
    </w:p>
    <w:p w14:paraId="00688FD9" w14:textId="3DBF955C" w:rsidR="003E7725" w:rsidRPr="003E7725" w:rsidRDefault="003E7725" w:rsidP="00F7600E">
      <w:pPr>
        <w:rPr>
          <w:rFonts w:ascii="Times New Roman" w:hAnsi="Times New Roman" w:cs="Times New Roman"/>
          <w:b/>
          <w:bCs/>
        </w:rPr>
      </w:pPr>
      <w:r w:rsidRPr="003E7725">
        <w:rPr>
          <w:rFonts w:ascii="Times New Roman" w:hAnsi="Times New Roman" w:cs="Times New Roman"/>
          <w:b/>
          <w:bCs/>
        </w:rPr>
        <w:t>2.False Sense of Security.</w:t>
      </w:r>
    </w:p>
    <w:p w14:paraId="7791E78F" w14:textId="281FC4B8" w:rsidR="003E7725" w:rsidRDefault="003E7725" w:rsidP="003E7725">
      <w:pPr>
        <w:rPr>
          <w:rFonts w:ascii="Times New Roman" w:hAnsi="Times New Roman" w:cs="Times New Roman"/>
        </w:rPr>
      </w:pPr>
      <w:r w:rsidRPr="003E7725">
        <w:rPr>
          <w:rFonts w:ascii="Times New Roman" w:hAnsi="Times New Roman" w:cs="Times New Roman"/>
        </w:rPr>
        <w:t>It is possible to create a false sense of security by over relying on automation. As a result of automated policies, organizations may assume everything is secure, ignoring the need for regular security assessments and manual intervention.</w:t>
      </w:r>
    </w:p>
    <w:p w14:paraId="65CA8BED" w14:textId="2666EF12" w:rsidR="003E7725" w:rsidRDefault="003E7725" w:rsidP="003E7725">
      <w:pPr>
        <w:rPr>
          <w:rFonts w:ascii="Times New Roman" w:hAnsi="Times New Roman" w:cs="Times New Roman"/>
        </w:rPr>
      </w:pPr>
    </w:p>
    <w:p w14:paraId="55EE5590" w14:textId="76C0B73B" w:rsidR="003E7725" w:rsidRPr="00E5574A" w:rsidRDefault="003E7725" w:rsidP="003E7725">
      <w:pPr>
        <w:rPr>
          <w:rFonts w:ascii="Times New Roman" w:hAnsi="Times New Roman" w:cs="Times New Roman"/>
          <w:b/>
          <w:bCs/>
        </w:rPr>
      </w:pPr>
      <w:r w:rsidRPr="00E5574A">
        <w:rPr>
          <w:rFonts w:ascii="Times New Roman" w:hAnsi="Times New Roman" w:cs="Times New Roman"/>
          <w:b/>
          <w:bCs/>
        </w:rPr>
        <w:t>3.Complexity and Dependencies.</w:t>
      </w:r>
    </w:p>
    <w:p w14:paraId="5A424EF7" w14:textId="52D64B40" w:rsidR="003E7725" w:rsidRDefault="00E71A85" w:rsidP="003E7725">
      <w:pPr>
        <w:rPr>
          <w:rFonts w:ascii="Times New Roman" w:hAnsi="Times New Roman" w:cs="Times New Roman"/>
        </w:rPr>
      </w:pPr>
      <w:r w:rsidRPr="00E71A85">
        <w:rPr>
          <w:rFonts w:ascii="Times New Roman" w:hAnsi="Times New Roman" w:cs="Times New Roman"/>
        </w:rPr>
        <w:t>Complex scripting and integration with other systems may be a part of the automation process. This complexity can result in potential vulnerabilities and dependencies of third parties' tools, which will make it more difficult for this system to be maintained and managed</w:t>
      </w:r>
      <w:r w:rsidR="00E5574A">
        <w:rPr>
          <w:rFonts w:ascii="Times New Roman" w:hAnsi="Times New Roman" w:cs="Times New Roman"/>
        </w:rPr>
        <w:t>.</w:t>
      </w:r>
    </w:p>
    <w:p w14:paraId="0211B5DD" w14:textId="7C7A8A11" w:rsidR="00E5574A" w:rsidRDefault="00E5574A" w:rsidP="003E7725">
      <w:pPr>
        <w:rPr>
          <w:rFonts w:ascii="Times New Roman" w:hAnsi="Times New Roman" w:cs="Times New Roman"/>
        </w:rPr>
      </w:pPr>
    </w:p>
    <w:p w14:paraId="040FA385" w14:textId="09BA1A8A" w:rsidR="00E5574A" w:rsidRPr="00E5574A" w:rsidRDefault="00E5574A" w:rsidP="003E7725">
      <w:pPr>
        <w:rPr>
          <w:rFonts w:ascii="Times New Roman" w:hAnsi="Times New Roman" w:cs="Times New Roman"/>
          <w:b/>
          <w:bCs/>
        </w:rPr>
      </w:pPr>
      <w:r w:rsidRPr="00E5574A">
        <w:rPr>
          <w:rFonts w:ascii="Times New Roman" w:hAnsi="Times New Roman" w:cs="Times New Roman"/>
          <w:b/>
          <w:bCs/>
        </w:rPr>
        <w:t>4.Inadequate Updates.</w:t>
      </w:r>
    </w:p>
    <w:p w14:paraId="4398CA9E" w14:textId="2D570FA8" w:rsidR="00E5574A" w:rsidRDefault="00E5574A" w:rsidP="003E7725">
      <w:pPr>
        <w:rPr>
          <w:rFonts w:ascii="Times New Roman" w:hAnsi="Times New Roman" w:cs="Times New Roman"/>
        </w:rPr>
      </w:pPr>
      <w:r w:rsidRPr="00E5574A">
        <w:rPr>
          <w:rFonts w:ascii="Times New Roman" w:hAnsi="Times New Roman" w:cs="Times New Roman"/>
        </w:rPr>
        <w:t>If the automatic security policies are not updated periodically, this may result in outdated or ineffective actions that could put the system at risk of emerging threats.</w:t>
      </w:r>
    </w:p>
    <w:p w14:paraId="00005FF3" w14:textId="296D9E6F" w:rsidR="00E5574A" w:rsidRDefault="00E5574A" w:rsidP="003E7725">
      <w:pPr>
        <w:rPr>
          <w:rFonts w:ascii="Times New Roman" w:hAnsi="Times New Roman" w:cs="Times New Roman"/>
        </w:rPr>
      </w:pPr>
    </w:p>
    <w:p w14:paraId="6D63C1CB" w14:textId="220A176C" w:rsidR="00E5574A" w:rsidRDefault="00E5574A" w:rsidP="003E7725">
      <w:pPr>
        <w:rPr>
          <w:rFonts w:ascii="Times New Roman" w:hAnsi="Times New Roman" w:cs="Times New Roman"/>
        </w:rPr>
      </w:pPr>
      <w:r w:rsidRPr="00E5574A">
        <w:rPr>
          <w:rFonts w:ascii="Times New Roman" w:hAnsi="Times New Roman" w:cs="Times New Roman"/>
          <w:b/>
          <w:bCs/>
        </w:rPr>
        <w:t>5.Compliance Gaps</w:t>
      </w:r>
      <w:r>
        <w:rPr>
          <w:rFonts w:ascii="Times New Roman" w:hAnsi="Times New Roman" w:cs="Times New Roman"/>
        </w:rPr>
        <w:t>.</w:t>
      </w:r>
    </w:p>
    <w:p w14:paraId="78316113" w14:textId="4735D461" w:rsidR="00E5574A" w:rsidRDefault="00E5574A" w:rsidP="003E7725">
      <w:pPr>
        <w:rPr>
          <w:rFonts w:ascii="Times New Roman" w:hAnsi="Times New Roman" w:cs="Times New Roman"/>
        </w:rPr>
      </w:pPr>
      <w:r w:rsidRPr="00E5574A">
        <w:rPr>
          <w:rFonts w:ascii="Times New Roman" w:hAnsi="Times New Roman" w:cs="Times New Roman"/>
        </w:rPr>
        <w:t xml:space="preserve">Automation may be able to simplify compliance efforts, but some aspects of specific rules or standards are not covered by it. </w:t>
      </w:r>
      <w:proofErr w:type="gramStart"/>
      <w:r w:rsidRPr="00E5574A">
        <w:rPr>
          <w:rFonts w:ascii="Times New Roman" w:hAnsi="Times New Roman" w:cs="Times New Roman"/>
        </w:rPr>
        <w:t>In order for</w:t>
      </w:r>
      <w:proofErr w:type="gramEnd"/>
      <w:r w:rsidRPr="00E5574A">
        <w:rPr>
          <w:rFonts w:ascii="Times New Roman" w:hAnsi="Times New Roman" w:cs="Times New Roman"/>
        </w:rPr>
        <w:t xml:space="preserve"> all the requirements to be complied with, it will continue to require supervision by humans.</w:t>
      </w:r>
    </w:p>
    <w:p w14:paraId="77217A7B" w14:textId="5A64BA71" w:rsidR="00E5574A" w:rsidRDefault="00E5574A" w:rsidP="003E7725">
      <w:pPr>
        <w:rPr>
          <w:rFonts w:ascii="Times New Roman" w:hAnsi="Times New Roman" w:cs="Times New Roman"/>
        </w:rPr>
      </w:pPr>
    </w:p>
    <w:p w14:paraId="6DF35113" w14:textId="64433E3A" w:rsidR="00E5574A" w:rsidRPr="00172B70" w:rsidRDefault="00E5574A" w:rsidP="003E7725">
      <w:pPr>
        <w:rPr>
          <w:rFonts w:ascii="Times New Roman" w:hAnsi="Times New Roman" w:cs="Times New Roman"/>
          <w:b/>
          <w:bCs/>
          <w:sz w:val="28"/>
          <w:szCs w:val="28"/>
        </w:rPr>
      </w:pPr>
      <w:r w:rsidRPr="00172B70">
        <w:rPr>
          <w:rFonts w:ascii="Times New Roman" w:hAnsi="Times New Roman" w:cs="Times New Roman"/>
          <w:b/>
          <w:bCs/>
          <w:sz w:val="28"/>
          <w:szCs w:val="28"/>
        </w:rPr>
        <w:t>Mitigation Strategies:</w:t>
      </w:r>
    </w:p>
    <w:p w14:paraId="02B71A81" w14:textId="6B29C91B" w:rsidR="00E5574A" w:rsidRDefault="00E5574A" w:rsidP="003E7725">
      <w:pPr>
        <w:rPr>
          <w:rFonts w:ascii="Times New Roman" w:hAnsi="Times New Roman" w:cs="Times New Roman"/>
          <w:b/>
          <w:bCs/>
        </w:rPr>
      </w:pPr>
    </w:p>
    <w:p w14:paraId="0FAB8AC9" w14:textId="7C221A8E" w:rsidR="00E5574A" w:rsidRDefault="00E5574A" w:rsidP="003E7725">
      <w:pPr>
        <w:rPr>
          <w:rFonts w:ascii="Times New Roman" w:hAnsi="Times New Roman" w:cs="Times New Roman"/>
          <w:b/>
          <w:bCs/>
        </w:rPr>
      </w:pPr>
      <w:r>
        <w:rPr>
          <w:rFonts w:ascii="Times New Roman" w:hAnsi="Times New Roman" w:cs="Times New Roman"/>
          <w:b/>
          <w:bCs/>
        </w:rPr>
        <w:t xml:space="preserve">1.Balance Automation and Human supervision </w:t>
      </w:r>
    </w:p>
    <w:p w14:paraId="4361BCEF" w14:textId="12853EF5" w:rsidR="00A609AA" w:rsidRDefault="00A609AA" w:rsidP="003E7725">
      <w:pPr>
        <w:rPr>
          <w:rFonts w:ascii="Times New Roman" w:hAnsi="Times New Roman" w:cs="Times New Roman"/>
        </w:rPr>
      </w:pPr>
      <w:r w:rsidRPr="00A609AA">
        <w:rPr>
          <w:rFonts w:ascii="Times New Roman" w:hAnsi="Times New Roman" w:cs="Times New Roman"/>
        </w:rPr>
        <w:t>Human expertise is always involved in the analysis of policies, risk assessments and policy making when employing automated methods for repeated tasks as well as resource activities.</w:t>
      </w:r>
    </w:p>
    <w:p w14:paraId="1CCCE851" w14:textId="7BF91E73" w:rsidR="00A609AA" w:rsidRDefault="00A609AA" w:rsidP="003E7725">
      <w:pPr>
        <w:rPr>
          <w:rFonts w:ascii="Times New Roman" w:hAnsi="Times New Roman" w:cs="Times New Roman"/>
        </w:rPr>
      </w:pPr>
    </w:p>
    <w:p w14:paraId="1F12165E" w14:textId="3A513BC5" w:rsidR="00A609AA" w:rsidRDefault="00A609AA" w:rsidP="003E7725">
      <w:pPr>
        <w:rPr>
          <w:rFonts w:ascii="Times New Roman" w:hAnsi="Times New Roman" w:cs="Times New Roman"/>
          <w:b/>
          <w:bCs/>
        </w:rPr>
      </w:pPr>
      <w:r w:rsidRPr="00A609AA">
        <w:rPr>
          <w:rFonts w:ascii="Times New Roman" w:hAnsi="Times New Roman" w:cs="Times New Roman"/>
          <w:b/>
          <w:bCs/>
        </w:rPr>
        <w:t>2.Regular Testing and Validation</w:t>
      </w:r>
    </w:p>
    <w:p w14:paraId="53CDC846" w14:textId="6ADC3FD0" w:rsidR="00E5574A" w:rsidRDefault="00A609AA" w:rsidP="003E7725">
      <w:pPr>
        <w:rPr>
          <w:rFonts w:ascii="Times New Roman" w:hAnsi="Times New Roman" w:cs="Times New Roman"/>
        </w:rPr>
      </w:pPr>
      <w:r w:rsidRPr="00A609AA">
        <w:rPr>
          <w:rFonts w:ascii="Times New Roman" w:hAnsi="Times New Roman" w:cs="Times New Roman"/>
        </w:rPr>
        <w:t xml:space="preserve">To identify vulnerability, false positive findings and possible shortcomings, regular testing of automatic security and compliance policies is carried out. In order to ensure that the automated measures are effective, </w:t>
      </w:r>
      <w:r>
        <w:rPr>
          <w:rFonts w:ascii="Times New Roman" w:hAnsi="Times New Roman" w:cs="Times New Roman"/>
        </w:rPr>
        <w:t xml:space="preserve">we should aim to </w:t>
      </w:r>
      <w:proofErr w:type="gramStart"/>
      <w:r w:rsidRPr="00A609AA">
        <w:rPr>
          <w:rFonts w:ascii="Times New Roman" w:hAnsi="Times New Roman" w:cs="Times New Roman"/>
        </w:rPr>
        <w:t>provide  a</w:t>
      </w:r>
      <w:proofErr w:type="gramEnd"/>
      <w:r w:rsidRPr="00A609AA">
        <w:rPr>
          <w:rFonts w:ascii="Times New Roman" w:hAnsi="Times New Roman" w:cs="Times New Roman"/>
        </w:rPr>
        <w:t xml:space="preserve"> robust testing and validation process.</w:t>
      </w:r>
    </w:p>
    <w:p w14:paraId="1E88F0A5" w14:textId="0684BAF1" w:rsidR="00A609AA" w:rsidRDefault="00A609AA" w:rsidP="003E7725">
      <w:pPr>
        <w:rPr>
          <w:rFonts w:ascii="Times New Roman" w:hAnsi="Times New Roman" w:cs="Times New Roman"/>
        </w:rPr>
      </w:pPr>
    </w:p>
    <w:p w14:paraId="2D047097" w14:textId="4B799EA0" w:rsidR="00A609AA" w:rsidRDefault="00A609AA" w:rsidP="003E7725">
      <w:pPr>
        <w:rPr>
          <w:rFonts w:ascii="Times New Roman" w:hAnsi="Times New Roman" w:cs="Times New Roman"/>
          <w:b/>
          <w:bCs/>
        </w:rPr>
      </w:pPr>
      <w:r w:rsidRPr="00A609AA">
        <w:rPr>
          <w:rFonts w:ascii="Times New Roman" w:hAnsi="Times New Roman" w:cs="Times New Roman"/>
          <w:b/>
          <w:bCs/>
        </w:rPr>
        <w:t>3.Adabtability and Monitoring.</w:t>
      </w:r>
    </w:p>
    <w:p w14:paraId="13C73552" w14:textId="4A7F66B9" w:rsidR="00A609AA" w:rsidRDefault="00A609AA" w:rsidP="003E7725">
      <w:pPr>
        <w:rPr>
          <w:rFonts w:ascii="Times New Roman" w:hAnsi="Times New Roman" w:cs="Times New Roman"/>
        </w:rPr>
      </w:pPr>
      <w:r>
        <w:rPr>
          <w:rFonts w:ascii="Times New Roman" w:hAnsi="Times New Roman" w:cs="Times New Roman"/>
        </w:rPr>
        <w:t xml:space="preserve">The organisation </w:t>
      </w:r>
      <w:proofErr w:type="gramStart"/>
      <w:r>
        <w:rPr>
          <w:rFonts w:ascii="Times New Roman" w:hAnsi="Times New Roman" w:cs="Times New Roman"/>
        </w:rPr>
        <w:t>need</w:t>
      </w:r>
      <w:proofErr w:type="gramEnd"/>
      <w:r>
        <w:rPr>
          <w:rFonts w:ascii="Times New Roman" w:hAnsi="Times New Roman" w:cs="Times New Roman"/>
        </w:rPr>
        <w:t xml:space="preserve"> to e</w:t>
      </w:r>
      <w:r w:rsidRPr="00A609AA">
        <w:rPr>
          <w:rFonts w:ascii="Times New Roman" w:hAnsi="Times New Roman" w:cs="Times New Roman"/>
        </w:rPr>
        <w:t>nsure continuous monitoring of the automation policy, and prepare for adaptation to changing threats and compliance requirements</w:t>
      </w:r>
      <w:r>
        <w:rPr>
          <w:rFonts w:ascii="Times New Roman" w:hAnsi="Times New Roman" w:cs="Times New Roman"/>
        </w:rPr>
        <w:t>.</w:t>
      </w:r>
    </w:p>
    <w:p w14:paraId="1494B667" w14:textId="53BF0A9F" w:rsidR="00A609AA" w:rsidRDefault="00A609AA" w:rsidP="003E7725">
      <w:pPr>
        <w:rPr>
          <w:rFonts w:ascii="Times New Roman" w:hAnsi="Times New Roman" w:cs="Times New Roman"/>
        </w:rPr>
      </w:pPr>
    </w:p>
    <w:p w14:paraId="630761A8" w14:textId="5AC3EBD4" w:rsidR="00A609AA" w:rsidRDefault="00A609AA" w:rsidP="003E7725">
      <w:pPr>
        <w:rPr>
          <w:rFonts w:ascii="Times New Roman" w:hAnsi="Times New Roman" w:cs="Times New Roman"/>
          <w:b/>
          <w:bCs/>
        </w:rPr>
      </w:pPr>
      <w:r w:rsidRPr="00A609AA">
        <w:rPr>
          <w:rFonts w:ascii="Times New Roman" w:hAnsi="Times New Roman" w:cs="Times New Roman"/>
          <w:b/>
          <w:bCs/>
        </w:rPr>
        <w:t>4.Audit and Review.</w:t>
      </w:r>
    </w:p>
    <w:p w14:paraId="4AEE2987" w14:textId="77777777" w:rsidR="00172B70" w:rsidRDefault="00172B70" w:rsidP="003E7725">
      <w:pPr>
        <w:rPr>
          <w:rFonts w:ascii="Times New Roman" w:hAnsi="Times New Roman" w:cs="Times New Roman"/>
        </w:rPr>
      </w:pPr>
      <w:r w:rsidRPr="00172B70">
        <w:rPr>
          <w:rFonts w:ascii="Times New Roman" w:hAnsi="Times New Roman" w:cs="Times New Roman"/>
        </w:rPr>
        <w:lastRenderedPageBreak/>
        <w:t xml:space="preserve">To measure </w:t>
      </w:r>
      <w:proofErr w:type="gramStart"/>
      <w:r>
        <w:rPr>
          <w:rFonts w:ascii="Times New Roman" w:hAnsi="Times New Roman" w:cs="Times New Roman"/>
        </w:rPr>
        <w:t xml:space="preserve">the </w:t>
      </w:r>
      <w:r w:rsidRPr="00172B70">
        <w:rPr>
          <w:rFonts w:ascii="Times New Roman" w:hAnsi="Times New Roman" w:cs="Times New Roman"/>
        </w:rPr>
        <w:t xml:space="preserve"> effectiveness</w:t>
      </w:r>
      <w:proofErr w:type="gramEnd"/>
      <w:r w:rsidRPr="00172B70">
        <w:rPr>
          <w:rFonts w:ascii="Times New Roman" w:hAnsi="Times New Roman" w:cs="Times New Roman"/>
        </w:rPr>
        <w:t>,</w:t>
      </w:r>
      <w:r>
        <w:rPr>
          <w:rFonts w:ascii="Times New Roman" w:hAnsi="Times New Roman" w:cs="Times New Roman"/>
        </w:rPr>
        <w:t xml:space="preserve"> of automation</w:t>
      </w:r>
      <w:r w:rsidRPr="00172B70">
        <w:rPr>
          <w:rFonts w:ascii="Times New Roman" w:hAnsi="Times New Roman" w:cs="Times New Roman"/>
        </w:rPr>
        <w:t xml:space="preserve"> consistency and coherence with organisational needs, the automated policies should be subject to regular audits and reviews.</w:t>
      </w:r>
    </w:p>
    <w:p w14:paraId="1E3D727C" w14:textId="77777777" w:rsidR="00172B70" w:rsidRDefault="00172B70" w:rsidP="003E7725">
      <w:pPr>
        <w:rPr>
          <w:rFonts w:ascii="Times New Roman" w:hAnsi="Times New Roman" w:cs="Times New Roman"/>
        </w:rPr>
      </w:pPr>
    </w:p>
    <w:p w14:paraId="3CAB08E6" w14:textId="1951AC38" w:rsidR="00172B70" w:rsidRPr="00172B70" w:rsidRDefault="00172B70" w:rsidP="003E7725">
      <w:pPr>
        <w:rPr>
          <w:rFonts w:ascii="Times New Roman" w:hAnsi="Times New Roman" w:cs="Times New Roman"/>
          <w:b/>
          <w:bCs/>
        </w:rPr>
      </w:pPr>
      <w:r>
        <w:rPr>
          <w:rFonts w:ascii="Times New Roman" w:hAnsi="Times New Roman" w:cs="Times New Roman"/>
        </w:rPr>
        <w:t xml:space="preserve"> </w:t>
      </w:r>
      <w:r w:rsidRPr="00172B70">
        <w:rPr>
          <w:rFonts w:ascii="Times New Roman" w:hAnsi="Times New Roman" w:cs="Times New Roman"/>
          <w:b/>
          <w:bCs/>
        </w:rPr>
        <w:t>Conclusion</w:t>
      </w:r>
      <w:r w:rsidR="00613FC3">
        <w:rPr>
          <w:rFonts w:ascii="Times New Roman" w:hAnsi="Times New Roman" w:cs="Times New Roman"/>
          <w:b/>
          <w:bCs/>
        </w:rPr>
        <w:t xml:space="preserve"> for Automation and Security Policies.</w:t>
      </w:r>
    </w:p>
    <w:p w14:paraId="19EE393C" w14:textId="5EFCBAF3" w:rsidR="00E5574A" w:rsidRDefault="00172B70" w:rsidP="003E7725">
      <w:pPr>
        <w:rPr>
          <w:rFonts w:ascii="Times New Roman" w:hAnsi="Times New Roman" w:cs="Times New Roman"/>
        </w:rPr>
      </w:pPr>
      <w:r w:rsidRPr="00172B70">
        <w:rPr>
          <w:rFonts w:ascii="Times New Roman" w:hAnsi="Times New Roman" w:cs="Times New Roman"/>
        </w:rPr>
        <w:t xml:space="preserve">Finally, there can be significant improvement in an organisation's safety posture and compliance with regulatory requirements through the automation of security and compliance policies. Nevertheless, the automated system should be carefully supervised, </w:t>
      </w:r>
      <w:proofErr w:type="gramStart"/>
      <w:r w:rsidRPr="00172B70">
        <w:rPr>
          <w:rFonts w:ascii="Times New Roman" w:hAnsi="Times New Roman" w:cs="Times New Roman"/>
        </w:rPr>
        <w:t>monitored</w:t>
      </w:r>
      <w:proofErr w:type="gramEnd"/>
      <w:r w:rsidRPr="00172B70">
        <w:rPr>
          <w:rFonts w:ascii="Times New Roman" w:hAnsi="Times New Roman" w:cs="Times New Roman"/>
        </w:rPr>
        <w:t xml:space="preserve"> and continuously assessed with a view to mitigating risks and ensuring that it meets organisational security and compliance objectives.</w:t>
      </w:r>
    </w:p>
    <w:p w14:paraId="6CD7432D" w14:textId="193916FA" w:rsidR="00E5574A" w:rsidRDefault="00E5574A" w:rsidP="003E7725">
      <w:pPr>
        <w:rPr>
          <w:rFonts w:ascii="Times New Roman" w:hAnsi="Times New Roman" w:cs="Times New Roman"/>
        </w:rPr>
      </w:pPr>
    </w:p>
    <w:p w14:paraId="3E333196" w14:textId="77777777" w:rsidR="00E5574A" w:rsidRPr="003E7725" w:rsidRDefault="00E5574A" w:rsidP="003E7725">
      <w:pPr>
        <w:rPr>
          <w:rFonts w:ascii="Times New Roman" w:hAnsi="Times New Roman" w:cs="Times New Roman"/>
        </w:rPr>
      </w:pPr>
    </w:p>
    <w:p w14:paraId="79D1BE0A" w14:textId="77777777" w:rsidR="003E7725" w:rsidRDefault="003E7725" w:rsidP="00F7600E">
      <w:pPr>
        <w:rPr>
          <w:rFonts w:ascii="Times New Roman" w:hAnsi="Times New Roman" w:cs="Times New Roman"/>
        </w:rPr>
      </w:pPr>
    </w:p>
    <w:p w14:paraId="65DB3A4D" w14:textId="0C71F908" w:rsidR="00916F12" w:rsidRDefault="00916F12" w:rsidP="00F7600E">
      <w:pPr>
        <w:rPr>
          <w:rFonts w:ascii="Times New Roman" w:hAnsi="Times New Roman" w:cs="Times New Roman"/>
        </w:rPr>
      </w:pPr>
    </w:p>
    <w:p w14:paraId="0B6B5F6F" w14:textId="46076D01" w:rsidR="00916F12" w:rsidRDefault="00172B70" w:rsidP="00172B70">
      <w:pPr>
        <w:pStyle w:val="Heading1"/>
      </w:pPr>
      <w:r>
        <w:t xml:space="preserve">                                      </w:t>
      </w:r>
      <w:bookmarkStart w:id="3" w:name="_Toc141445074"/>
      <w:r>
        <w:t>API Security and Privacy</w:t>
      </w:r>
      <w:bookmarkEnd w:id="3"/>
      <w:r>
        <w:t xml:space="preserve"> </w:t>
      </w:r>
    </w:p>
    <w:p w14:paraId="25EDA2DF" w14:textId="77777777" w:rsidR="00C1213B" w:rsidRPr="00C1213B" w:rsidRDefault="00C1213B" w:rsidP="00C1213B"/>
    <w:p w14:paraId="6A8EFCEA" w14:textId="0A897F78" w:rsidR="00916F12" w:rsidRDefault="00916F12" w:rsidP="00F7600E">
      <w:pPr>
        <w:rPr>
          <w:rFonts w:ascii="Times New Roman" w:hAnsi="Times New Roman" w:cs="Times New Roman"/>
        </w:rPr>
      </w:pPr>
    </w:p>
    <w:p w14:paraId="57EBC5A1" w14:textId="0207563D" w:rsidR="00916F12" w:rsidRDefault="00916F12" w:rsidP="003E7725">
      <w:pPr>
        <w:pStyle w:val="Heading1"/>
      </w:pPr>
    </w:p>
    <w:p w14:paraId="7F3E92C9" w14:textId="67754AC3" w:rsidR="00C1213B" w:rsidRDefault="00C1213B" w:rsidP="00C1213B">
      <w:pPr>
        <w:rPr>
          <w:rFonts w:ascii="Times New Roman" w:hAnsi="Times New Roman" w:cs="Times New Roman"/>
          <w:b/>
          <w:bCs/>
          <w:sz w:val="28"/>
          <w:szCs w:val="28"/>
        </w:rPr>
      </w:pPr>
      <w:r w:rsidRPr="00C1213B">
        <w:rPr>
          <w:rFonts w:ascii="Times New Roman" w:hAnsi="Times New Roman" w:cs="Times New Roman"/>
          <w:b/>
          <w:bCs/>
          <w:sz w:val="28"/>
          <w:szCs w:val="28"/>
        </w:rPr>
        <w:t>What is API Security and Privacy</w:t>
      </w:r>
      <w:r>
        <w:rPr>
          <w:rFonts w:ascii="Times New Roman" w:hAnsi="Times New Roman" w:cs="Times New Roman"/>
          <w:b/>
          <w:bCs/>
          <w:sz w:val="28"/>
          <w:szCs w:val="28"/>
        </w:rPr>
        <w:t>?</w:t>
      </w:r>
    </w:p>
    <w:p w14:paraId="19C21760" w14:textId="77777777" w:rsidR="00C1213B" w:rsidRPr="00C1213B" w:rsidRDefault="00C1213B" w:rsidP="00C1213B">
      <w:pPr>
        <w:rPr>
          <w:rFonts w:ascii="Times New Roman" w:hAnsi="Times New Roman" w:cs="Times New Roman"/>
          <w:b/>
          <w:bCs/>
          <w:sz w:val="28"/>
          <w:szCs w:val="28"/>
        </w:rPr>
      </w:pPr>
    </w:p>
    <w:p w14:paraId="6E8406D6" w14:textId="3E394C87" w:rsidR="00C1213B" w:rsidRDefault="00C1213B" w:rsidP="00C1213B">
      <w:pPr>
        <w:rPr>
          <w:rFonts w:ascii="Times New Roman" w:hAnsi="Times New Roman" w:cs="Times New Roman"/>
        </w:rPr>
      </w:pPr>
      <w:r w:rsidRPr="00C1213B">
        <w:rPr>
          <w:rFonts w:ascii="Times New Roman" w:hAnsi="Times New Roman" w:cs="Times New Roman"/>
        </w:rPr>
        <w:t>The design, development and implementation of Application Programming Interfaces is a key consideration in terms of API security and privacy. Ensuring the security and protection of user privacy is a priority since APIs have become an essential means to communicate between various systems and services. The most important aspects of API security and privacy are given below:</w:t>
      </w:r>
    </w:p>
    <w:p w14:paraId="3739B049" w14:textId="3B2CA0CF" w:rsidR="00ED72E8" w:rsidRDefault="00ED72E8" w:rsidP="00C1213B">
      <w:pPr>
        <w:rPr>
          <w:rFonts w:ascii="Times New Roman" w:hAnsi="Times New Roman" w:cs="Times New Roman"/>
        </w:rPr>
      </w:pPr>
    </w:p>
    <w:p w14:paraId="3A21F932" w14:textId="4461BE64" w:rsidR="00ED72E8" w:rsidRDefault="00ED72E8" w:rsidP="00C1213B">
      <w:pPr>
        <w:rPr>
          <w:rFonts w:ascii="Times New Roman" w:hAnsi="Times New Roman" w:cs="Times New Roman"/>
        </w:rPr>
      </w:pPr>
    </w:p>
    <w:p w14:paraId="74D1EA40" w14:textId="77777777" w:rsidR="00ED72E8" w:rsidRDefault="00ED72E8" w:rsidP="00C1213B">
      <w:pPr>
        <w:rPr>
          <w:rFonts w:ascii="Times New Roman" w:hAnsi="Times New Roman" w:cs="Times New Roman"/>
        </w:rPr>
      </w:pPr>
    </w:p>
    <w:p w14:paraId="68407C23" w14:textId="0CE73DF5" w:rsidR="00C1213B" w:rsidRDefault="00C1213B" w:rsidP="00C1213B">
      <w:pPr>
        <w:rPr>
          <w:rFonts w:ascii="Times New Roman" w:hAnsi="Times New Roman" w:cs="Times New Roman"/>
        </w:rPr>
      </w:pPr>
    </w:p>
    <w:p w14:paraId="50A5A9E7" w14:textId="7E73DEDA" w:rsidR="00ED72E8" w:rsidRPr="00ED72E8" w:rsidRDefault="00ED72E8" w:rsidP="00C1213B">
      <w:pPr>
        <w:rPr>
          <w:rFonts w:ascii="Times New Roman" w:hAnsi="Times New Roman" w:cs="Times New Roman"/>
          <w:b/>
          <w:bCs/>
          <w:sz w:val="26"/>
          <w:szCs w:val="26"/>
        </w:rPr>
      </w:pPr>
      <w:r w:rsidRPr="00ED72E8">
        <w:rPr>
          <w:rFonts w:ascii="Times New Roman" w:hAnsi="Times New Roman" w:cs="Times New Roman"/>
          <w:b/>
          <w:bCs/>
          <w:sz w:val="26"/>
          <w:szCs w:val="26"/>
        </w:rPr>
        <w:t>API Security:</w:t>
      </w:r>
    </w:p>
    <w:p w14:paraId="6202E961" w14:textId="77777777" w:rsidR="00ED72E8" w:rsidRDefault="00ED72E8" w:rsidP="00C1213B">
      <w:pPr>
        <w:rPr>
          <w:rFonts w:ascii="Times New Roman" w:hAnsi="Times New Roman" w:cs="Times New Roman"/>
          <w:b/>
          <w:bCs/>
        </w:rPr>
      </w:pPr>
    </w:p>
    <w:p w14:paraId="7A4B57A2" w14:textId="77777777" w:rsidR="00ED72E8" w:rsidRDefault="00ED72E8" w:rsidP="00C1213B">
      <w:pPr>
        <w:rPr>
          <w:rFonts w:ascii="Times New Roman" w:hAnsi="Times New Roman" w:cs="Times New Roman"/>
          <w:b/>
          <w:bCs/>
        </w:rPr>
      </w:pPr>
    </w:p>
    <w:p w14:paraId="5258171C" w14:textId="24C024AA" w:rsidR="00C1213B" w:rsidRDefault="00C1213B" w:rsidP="00C1213B">
      <w:pPr>
        <w:rPr>
          <w:rFonts w:ascii="Times New Roman" w:hAnsi="Times New Roman" w:cs="Times New Roman"/>
          <w:b/>
          <w:bCs/>
        </w:rPr>
      </w:pPr>
      <w:r w:rsidRPr="00C1213B">
        <w:rPr>
          <w:rFonts w:ascii="Times New Roman" w:hAnsi="Times New Roman" w:cs="Times New Roman"/>
          <w:b/>
          <w:bCs/>
        </w:rPr>
        <w:t>1.Authentication and Authorisation.</w:t>
      </w:r>
    </w:p>
    <w:p w14:paraId="1268F56D" w14:textId="77777777" w:rsidR="00C1213B" w:rsidRDefault="00C1213B" w:rsidP="00C1213B">
      <w:pPr>
        <w:rPr>
          <w:rFonts w:ascii="Times New Roman" w:hAnsi="Times New Roman" w:cs="Times New Roman"/>
          <w:b/>
          <w:bCs/>
        </w:rPr>
      </w:pPr>
    </w:p>
    <w:p w14:paraId="5E0EC19D" w14:textId="1ECF5127" w:rsidR="00C1213B" w:rsidRPr="00C1213B" w:rsidRDefault="00C1213B" w:rsidP="00C1213B">
      <w:pPr>
        <w:rPr>
          <w:rFonts w:ascii="Times New Roman" w:hAnsi="Times New Roman" w:cs="Times New Roman"/>
        </w:rPr>
      </w:pPr>
      <w:r w:rsidRPr="00C1213B">
        <w:rPr>
          <w:rFonts w:ascii="Times New Roman" w:hAnsi="Times New Roman" w:cs="Times New Roman"/>
        </w:rPr>
        <w:t>For the identification of API users, appropriate authentication mechanisms must be in place and authorisation controls should be carried out so that access to certain resources is restricted according to user roles and permissions.</w:t>
      </w:r>
    </w:p>
    <w:p w14:paraId="5FCD467D" w14:textId="5F9C092C" w:rsidR="00C1213B" w:rsidRDefault="00C1213B" w:rsidP="00C1213B">
      <w:pPr>
        <w:rPr>
          <w:rFonts w:ascii="Times New Roman" w:hAnsi="Times New Roman" w:cs="Times New Roman"/>
        </w:rPr>
      </w:pPr>
    </w:p>
    <w:p w14:paraId="0018CE21" w14:textId="3605C687" w:rsidR="00C1213B" w:rsidRPr="00770867" w:rsidRDefault="00C1213B" w:rsidP="00C1213B">
      <w:pPr>
        <w:rPr>
          <w:rFonts w:ascii="Times New Roman" w:hAnsi="Times New Roman" w:cs="Times New Roman"/>
          <w:b/>
          <w:bCs/>
        </w:rPr>
      </w:pPr>
      <w:r w:rsidRPr="00770867">
        <w:rPr>
          <w:rFonts w:ascii="Times New Roman" w:hAnsi="Times New Roman" w:cs="Times New Roman"/>
          <w:b/>
          <w:bCs/>
        </w:rPr>
        <w:t xml:space="preserve">2.HTTPs </w:t>
      </w:r>
      <w:r w:rsidR="00770867" w:rsidRPr="00770867">
        <w:rPr>
          <w:rFonts w:ascii="Times New Roman" w:hAnsi="Times New Roman" w:cs="Times New Roman"/>
          <w:b/>
          <w:bCs/>
        </w:rPr>
        <w:t>Encryption</w:t>
      </w:r>
      <w:r w:rsidRPr="00770867">
        <w:rPr>
          <w:rFonts w:ascii="Times New Roman" w:hAnsi="Times New Roman" w:cs="Times New Roman"/>
          <w:b/>
          <w:bCs/>
        </w:rPr>
        <w:t>.</w:t>
      </w:r>
    </w:p>
    <w:p w14:paraId="746B19D7" w14:textId="2E14BBDF" w:rsidR="00770867" w:rsidRDefault="00770867" w:rsidP="00770867">
      <w:pPr>
        <w:rPr>
          <w:rFonts w:ascii="Times New Roman" w:hAnsi="Times New Roman" w:cs="Times New Roman"/>
        </w:rPr>
      </w:pPr>
      <w:r w:rsidRPr="00770867">
        <w:rPr>
          <w:rFonts w:ascii="Times New Roman" w:hAnsi="Times New Roman" w:cs="Times New Roman"/>
        </w:rPr>
        <w:t xml:space="preserve">APIs should utilize HTTPS (HTTP over SSL/TLS) to encrypt data during transmission, preventing </w:t>
      </w:r>
      <w:r>
        <w:rPr>
          <w:rFonts w:ascii="Times New Roman" w:hAnsi="Times New Roman" w:cs="Times New Roman"/>
        </w:rPr>
        <w:t xml:space="preserve">malicious </w:t>
      </w:r>
      <w:proofErr w:type="gramStart"/>
      <w:r>
        <w:rPr>
          <w:rFonts w:ascii="Times New Roman" w:hAnsi="Times New Roman" w:cs="Times New Roman"/>
        </w:rPr>
        <w:t xml:space="preserve">monitoring </w:t>
      </w:r>
      <w:r w:rsidRPr="00770867">
        <w:rPr>
          <w:rFonts w:ascii="Times New Roman" w:hAnsi="Times New Roman" w:cs="Times New Roman"/>
        </w:rPr>
        <w:t xml:space="preserve"> and</w:t>
      </w:r>
      <w:proofErr w:type="gramEnd"/>
      <w:r w:rsidRPr="00770867">
        <w:rPr>
          <w:rFonts w:ascii="Times New Roman" w:hAnsi="Times New Roman" w:cs="Times New Roman"/>
        </w:rPr>
        <w:t xml:space="preserve"> man-in-the-middle attacks.</w:t>
      </w:r>
    </w:p>
    <w:p w14:paraId="6C7823F7" w14:textId="58089F48" w:rsidR="00770867" w:rsidRDefault="00770867" w:rsidP="00770867">
      <w:pPr>
        <w:rPr>
          <w:rFonts w:ascii="Times New Roman" w:hAnsi="Times New Roman" w:cs="Times New Roman"/>
        </w:rPr>
      </w:pPr>
    </w:p>
    <w:p w14:paraId="5DD3845E" w14:textId="3939151A" w:rsidR="00770867" w:rsidRDefault="00770867" w:rsidP="00770867">
      <w:pPr>
        <w:rPr>
          <w:rFonts w:ascii="Times New Roman" w:hAnsi="Times New Roman" w:cs="Times New Roman"/>
          <w:b/>
          <w:bCs/>
        </w:rPr>
      </w:pPr>
      <w:r w:rsidRPr="00770867">
        <w:rPr>
          <w:rFonts w:ascii="Times New Roman" w:hAnsi="Times New Roman" w:cs="Times New Roman"/>
          <w:b/>
          <w:bCs/>
        </w:rPr>
        <w:t>3.Input Validation</w:t>
      </w:r>
      <w:r>
        <w:rPr>
          <w:rFonts w:ascii="Times New Roman" w:hAnsi="Times New Roman" w:cs="Times New Roman"/>
          <w:b/>
          <w:bCs/>
        </w:rPr>
        <w:t>.</w:t>
      </w:r>
    </w:p>
    <w:p w14:paraId="5DEB4DC7" w14:textId="797DA253" w:rsidR="00770867" w:rsidRDefault="00770867" w:rsidP="00770867">
      <w:pPr>
        <w:rPr>
          <w:rFonts w:ascii="Times New Roman" w:hAnsi="Times New Roman" w:cs="Times New Roman"/>
        </w:rPr>
      </w:pPr>
      <w:r w:rsidRPr="00770867">
        <w:rPr>
          <w:rFonts w:ascii="Times New Roman" w:hAnsi="Times New Roman" w:cs="Times New Roman"/>
        </w:rPr>
        <w:t>In order to avoid the use of injection attacks and other security vulnerabilities,</w:t>
      </w:r>
      <w:r>
        <w:rPr>
          <w:rFonts w:ascii="Times New Roman" w:hAnsi="Times New Roman" w:cs="Times New Roman"/>
        </w:rPr>
        <w:t xml:space="preserve"> </w:t>
      </w:r>
      <w:proofErr w:type="gramStart"/>
      <w:r>
        <w:rPr>
          <w:rFonts w:ascii="Times New Roman" w:hAnsi="Times New Roman" w:cs="Times New Roman"/>
        </w:rPr>
        <w:t xml:space="preserve">the </w:t>
      </w:r>
      <w:r w:rsidRPr="00770867">
        <w:rPr>
          <w:rFonts w:ascii="Times New Roman" w:hAnsi="Times New Roman" w:cs="Times New Roman"/>
        </w:rPr>
        <w:t xml:space="preserve"> APIs</w:t>
      </w:r>
      <w:proofErr w:type="gramEnd"/>
      <w:r w:rsidRPr="00770867">
        <w:rPr>
          <w:rFonts w:ascii="Times New Roman" w:hAnsi="Times New Roman" w:cs="Times New Roman"/>
        </w:rPr>
        <w:t xml:space="preserve"> should validate  all input information obtained by users.</w:t>
      </w:r>
    </w:p>
    <w:p w14:paraId="4F03C7B7" w14:textId="3E53C449" w:rsidR="00770867" w:rsidRDefault="00770867" w:rsidP="00770867">
      <w:pPr>
        <w:rPr>
          <w:rFonts w:ascii="Times New Roman" w:hAnsi="Times New Roman" w:cs="Times New Roman"/>
        </w:rPr>
      </w:pPr>
    </w:p>
    <w:p w14:paraId="2E9E0CE5" w14:textId="00C10215" w:rsidR="00770867" w:rsidRDefault="00770867" w:rsidP="00770867">
      <w:pPr>
        <w:rPr>
          <w:rFonts w:ascii="Times New Roman" w:hAnsi="Times New Roman" w:cs="Times New Roman"/>
          <w:b/>
          <w:bCs/>
        </w:rPr>
      </w:pPr>
      <w:r w:rsidRPr="00770867">
        <w:rPr>
          <w:rFonts w:ascii="Times New Roman" w:hAnsi="Times New Roman" w:cs="Times New Roman"/>
          <w:b/>
          <w:bCs/>
        </w:rPr>
        <w:t>4.Error Handling</w:t>
      </w:r>
      <w:r>
        <w:rPr>
          <w:rFonts w:ascii="Times New Roman" w:hAnsi="Times New Roman" w:cs="Times New Roman"/>
          <w:b/>
          <w:bCs/>
        </w:rPr>
        <w:t>.</w:t>
      </w:r>
    </w:p>
    <w:p w14:paraId="26CFB94D" w14:textId="274CA68A" w:rsidR="00770867" w:rsidRDefault="00770867" w:rsidP="00770867">
      <w:pPr>
        <w:rPr>
          <w:rFonts w:ascii="Times New Roman" w:hAnsi="Times New Roman" w:cs="Times New Roman"/>
        </w:rPr>
      </w:pPr>
      <w:r w:rsidRPr="00770867">
        <w:rPr>
          <w:rFonts w:ascii="Times New Roman" w:hAnsi="Times New Roman" w:cs="Times New Roman"/>
        </w:rPr>
        <w:lastRenderedPageBreak/>
        <w:t>Proper error handling and messaging are essential to avoid exposing sensitive information and prevent information leakage that could be exploited by attackers.</w:t>
      </w:r>
    </w:p>
    <w:p w14:paraId="31C4DA85" w14:textId="38BF3510" w:rsidR="00770867" w:rsidRDefault="00770867" w:rsidP="00770867">
      <w:pPr>
        <w:rPr>
          <w:rFonts w:ascii="Times New Roman" w:hAnsi="Times New Roman" w:cs="Times New Roman"/>
        </w:rPr>
      </w:pPr>
    </w:p>
    <w:p w14:paraId="1A6382C1" w14:textId="5236003A" w:rsidR="00770867" w:rsidRDefault="00770867" w:rsidP="00770867">
      <w:pPr>
        <w:rPr>
          <w:rFonts w:ascii="Times New Roman" w:hAnsi="Times New Roman" w:cs="Times New Roman"/>
          <w:b/>
          <w:bCs/>
        </w:rPr>
      </w:pPr>
      <w:r w:rsidRPr="00770867">
        <w:rPr>
          <w:rFonts w:ascii="Times New Roman" w:hAnsi="Times New Roman" w:cs="Times New Roman"/>
          <w:b/>
          <w:bCs/>
        </w:rPr>
        <w:t>5.Audit Loggins</w:t>
      </w:r>
      <w:r>
        <w:rPr>
          <w:rFonts w:ascii="Times New Roman" w:hAnsi="Times New Roman" w:cs="Times New Roman"/>
          <w:b/>
          <w:bCs/>
        </w:rPr>
        <w:t>.</w:t>
      </w:r>
    </w:p>
    <w:p w14:paraId="115A61FF" w14:textId="03A0BF8B" w:rsidR="00770867" w:rsidRDefault="00ED72E8" w:rsidP="00770867">
      <w:pPr>
        <w:spacing w:before="160" w:after="160" w:line="300" w:lineRule="auto"/>
        <w:rPr>
          <w:rFonts w:ascii="Times New Roman" w:hAnsi="Times New Roman" w:cs="Times New Roman"/>
        </w:rPr>
      </w:pPr>
      <w:r>
        <w:rPr>
          <w:rFonts w:ascii="Times New Roman" w:hAnsi="Times New Roman" w:cs="Times New Roman"/>
        </w:rPr>
        <w:t>It is important to i</w:t>
      </w:r>
      <w:r w:rsidR="00770867" w:rsidRPr="00ED72E8">
        <w:rPr>
          <w:rFonts w:ascii="Times New Roman" w:hAnsi="Times New Roman" w:cs="Times New Roman"/>
        </w:rPr>
        <w:t xml:space="preserve">mplement comprehensive logging mechanisms to monitor API activity, </w:t>
      </w:r>
      <w:r>
        <w:rPr>
          <w:rFonts w:ascii="Times New Roman" w:hAnsi="Times New Roman" w:cs="Times New Roman"/>
        </w:rPr>
        <w:t xml:space="preserve">so it can </w:t>
      </w:r>
      <w:r w:rsidR="00770867" w:rsidRPr="00ED72E8">
        <w:rPr>
          <w:rFonts w:ascii="Times New Roman" w:hAnsi="Times New Roman" w:cs="Times New Roman"/>
        </w:rPr>
        <w:t xml:space="preserve">detect potential security incidents, and support forensic investigations if </w:t>
      </w:r>
      <w:proofErr w:type="gramStart"/>
      <w:r w:rsidR="00770867" w:rsidRPr="00ED72E8">
        <w:rPr>
          <w:rFonts w:ascii="Times New Roman" w:hAnsi="Times New Roman" w:cs="Times New Roman"/>
        </w:rPr>
        <w:t>needed</w:t>
      </w:r>
      <w:proofErr w:type="gramEnd"/>
      <w:r w:rsidR="00770867" w:rsidRPr="00ED72E8">
        <w:rPr>
          <w:rFonts w:ascii="Times New Roman" w:hAnsi="Times New Roman" w:cs="Times New Roman"/>
        </w:rPr>
        <w:t>.</w:t>
      </w:r>
    </w:p>
    <w:p w14:paraId="48E0E7AD" w14:textId="52FB0C53" w:rsidR="00ED72E8" w:rsidRPr="00ED72E8" w:rsidRDefault="00ED72E8" w:rsidP="00770867">
      <w:pPr>
        <w:spacing w:before="160" w:after="160" w:line="300" w:lineRule="auto"/>
        <w:rPr>
          <w:rFonts w:ascii="Times New Roman" w:hAnsi="Times New Roman" w:cs="Times New Roman"/>
          <w:b/>
          <w:bCs/>
        </w:rPr>
      </w:pPr>
      <w:r w:rsidRPr="00ED72E8">
        <w:rPr>
          <w:rFonts w:ascii="Times New Roman" w:hAnsi="Times New Roman" w:cs="Times New Roman"/>
          <w:b/>
          <w:bCs/>
        </w:rPr>
        <w:t>6.Secure Credential Storage.</w:t>
      </w:r>
    </w:p>
    <w:p w14:paraId="04149E6D" w14:textId="1AED1F3E" w:rsidR="00ED72E8" w:rsidRDefault="00ED72E8" w:rsidP="00770867">
      <w:pPr>
        <w:spacing w:before="160" w:after="160" w:line="300" w:lineRule="auto"/>
        <w:rPr>
          <w:rFonts w:ascii="Times New Roman" w:hAnsi="Times New Roman" w:cs="Times New Roman"/>
        </w:rPr>
      </w:pPr>
      <w:r>
        <w:rPr>
          <w:rFonts w:ascii="Times New Roman" w:hAnsi="Times New Roman" w:cs="Times New Roman"/>
        </w:rPr>
        <w:t xml:space="preserve">Sensitive information such as API keys and access tokens should be treated very strictly, securely stored using </w:t>
      </w:r>
      <w:r w:rsidRPr="00ED72E8">
        <w:rPr>
          <w:rFonts w:ascii="Times New Roman" w:hAnsi="Times New Roman" w:cs="Times New Roman"/>
          <w:b/>
          <w:bCs/>
        </w:rPr>
        <w:t>encryption or tokenization</w:t>
      </w:r>
      <w:r>
        <w:rPr>
          <w:rFonts w:ascii="Times New Roman" w:hAnsi="Times New Roman" w:cs="Times New Roman"/>
        </w:rPr>
        <w:t xml:space="preserve"> </w:t>
      </w:r>
    </w:p>
    <w:p w14:paraId="15D446C6" w14:textId="0BABC4B8" w:rsidR="00ED72E8" w:rsidRDefault="00ED72E8" w:rsidP="00770867">
      <w:pPr>
        <w:spacing w:before="160" w:after="160" w:line="300" w:lineRule="auto"/>
        <w:rPr>
          <w:rFonts w:ascii="Times New Roman" w:hAnsi="Times New Roman" w:cs="Times New Roman"/>
        </w:rPr>
      </w:pPr>
    </w:p>
    <w:p w14:paraId="57A66F74" w14:textId="270EA037" w:rsidR="00ED72E8" w:rsidRDefault="00ED72E8" w:rsidP="00770867">
      <w:pPr>
        <w:spacing w:before="160" w:after="160" w:line="300" w:lineRule="auto"/>
        <w:rPr>
          <w:rFonts w:ascii="Times New Roman" w:hAnsi="Times New Roman" w:cs="Times New Roman"/>
        </w:rPr>
      </w:pPr>
    </w:p>
    <w:p w14:paraId="7725271C" w14:textId="675A41CC" w:rsidR="00ED72E8" w:rsidRDefault="00ED72E8" w:rsidP="00770867">
      <w:pPr>
        <w:spacing w:before="160" w:after="160" w:line="300" w:lineRule="auto"/>
        <w:rPr>
          <w:rFonts w:ascii="Times New Roman" w:hAnsi="Times New Roman" w:cs="Times New Roman"/>
        </w:rPr>
      </w:pPr>
    </w:p>
    <w:p w14:paraId="0C9B2D38" w14:textId="3822655B" w:rsidR="00ED72E8" w:rsidRDefault="00ED72E8" w:rsidP="00770867">
      <w:pPr>
        <w:spacing w:before="160" w:after="160" w:line="300" w:lineRule="auto"/>
        <w:rPr>
          <w:rFonts w:ascii="Times New Roman" w:hAnsi="Times New Roman" w:cs="Times New Roman"/>
        </w:rPr>
      </w:pPr>
    </w:p>
    <w:p w14:paraId="5BB6A2BB" w14:textId="341496FB" w:rsidR="00ED72E8" w:rsidRDefault="00ED72E8" w:rsidP="00770867">
      <w:pPr>
        <w:spacing w:before="160" w:after="160" w:line="300" w:lineRule="auto"/>
        <w:rPr>
          <w:rFonts w:ascii="Times New Roman" w:hAnsi="Times New Roman" w:cs="Times New Roman"/>
          <w:b/>
          <w:bCs/>
          <w:sz w:val="26"/>
          <w:szCs w:val="26"/>
        </w:rPr>
      </w:pPr>
      <w:r w:rsidRPr="00ED72E8">
        <w:rPr>
          <w:rFonts w:ascii="Times New Roman" w:hAnsi="Times New Roman" w:cs="Times New Roman"/>
          <w:b/>
          <w:bCs/>
          <w:sz w:val="26"/>
          <w:szCs w:val="26"/>
        </w:rPr>
        <w:t xml:space="preserve">API Privacy </w:t>
      </w:r>
    </w:p>
    <w:p w14:paraId="14F0ED3C" w14:textId="79C9C64C" w:rsidR="00ED72E8" w:rsidRDefault="00ED72E8" w:rsidP="00770867">
      <w:pPr>
        <w:spacing w:before="160" w:after="160" w:line="300" w:lineRule="auto"/>
        <w:rPr>
          <w:rFonts w:ascii="Times New Roman" w:hAnsi="Times New Roman" w:cs="Times New Roman"/>
          <w:b/>
          <w:bCs/>
          <w:sz w:val="26"/>
          <w:szCs w:val="26"/>
        </w:rPr>
      </w:pPr>
    </w:p>
    <w:p w14:paraId="4478E86D" w14:textId="33C34F65" w:rsidR="00ED72E8" w:rsidRDefault="00ED72E8" w:rsidP="00770867">
      <w:pPr>
        <w:spacing w:before="160" w:after="160" w:line="300" w:lineRule="auto"/>
        <w:rPr>
          <w:rFonts w:ascii="Times New Roman" w:hAnsi="Times New Roman" w:cs="Times New Roman"/>
          <w:b/>
          <w:bCs/>
        </w:rPr>
      </w:pPr>
      <w:r w:rsidRPr="00ED72E8">
        <w:rPr>
          <w:rFonts w:ascii="Times New Roman" w:hAnsi="Times New Roman" w:cs="Times New Roman"/>
          <w:b/>
          <w:bCs/>
        </w:rPr>
        <w:t>1.Data Minimization.</w:t>
      </w:r>
    </w:p>
    <w:p w14:paraId="66C9AACF" w14:textId="1CAF17EE" w:rsidR="00B70983" w:rsidRDefault="00B70983" w:rsidP="00770867">
      <w:pPr>
        <w:spacing w:before="160" w:after="160" w:line="300" w:lineRule="auto"/>
        <w:rPr>
          <w:rFonts w:ascii="Times New Roman" w:hAnsi="Times New Roman" w:cs="Times New Roman"/>
        </w:rPr>
      </w:pPr>
      <w:r>
        <w:rPr>
          <w:rFonts w:ascii="Times New Roman" w:hAnsi="Times New Roman" w:cs="Times New Roman"/>
        </w:rPr>
        <w:t xml:space="preserve">Safe practice is when the organisation only </w:t>
      </w:r>
      <w:proofErr w:type="gramStart"/>
      <w:r>
        <w:rPr>
          <w:rFonts w:ascii="Times New Roman" w:hAnsi="Times New Roman" w:cs="Times New Roman"/>
        </w:rPr>
        <w:t>collect</w:t>
      </w:r>
      <w:proofErr w:type="gramEnd"/>
      <w:r>
        <w:rPr>
          <w:rFonts w:ascii="Times New Roman" w:hAnsi="Times New Roman" w:cs="Times New Roman"/>
        </w:rPr>
        <w:t xml:space="preserve"> and store the minimum amount of data necessary for the API’s purpose in order to minimize privacy and breach risks.</w:t>
      </w:r>
    </w:p>
    <w:p w14:paraId="0435D843" w14:textId="20B62ACE" w:rsidR="00B70983" w:rsidRDefault="00B70983" w:rsidP="00770867">
      <w:pPr>
        <w:spacing w:before="160" w:after="160" w:line="300" w:lineRule="auto"/>
        <w:rPr>
          <w:rFonts w:ascii="Times New Roman" w:hAnsi="Times New Roman" w:cs="Times New Roman"/>
        </w:rPr>
      </w:pPr>
    </w:p>
    <w:p w14:paraId="424636AA" w14:textId="4F397EC0" w:rsidR="00B70983" w:rsidRDefault="00B70983" w:rsidP="00770867">
      <w:pPr>
        <w:spacing w:before="160" w:after="160" w:line="300" w:lineRule="auto"/>
        <w:rPr>
          <w:rFonts w:ascii="Times New Roman" w:hAnsi="Times New Roman" w:cs="Times New Roman"/>
          <w:b/>
          <w:bCs/>
        </w:rPr>
      </w:pPr>
      <w:r w:rsidRPr="00B70983">
        <w:rPr>
          <w:rFonts w:ascii="Times New Roman" w:hAnsi="Times New Roman" w:cs="Times New Roman"/>
          <w:b/>
          <w:bCs/>
        </w:rPr>
        <w:t>2.Consent Management.</w:t>
      </w:r>
    </w:p>
    <w:p w14:paraId="4E2E8D3A" w14:textId="2589DAB4" w:rsidR="00B70983" w:rsidRDefault="00B70983" w:rsidP="00770867">
      <w:pPr>
        <w:spacing w:before="160" w:after="160" w:line="300" w:lineRule="auto"/>
        <w:rPr>
          <w:rFonts w:ascii="Times New Roman" w:hAnsi="Times New Roman" w:cs="Times New Roman"/>
          <w:b/>
          <w:bCs/>
        </w:rPr>
      </w:pPr>
      <w:r>
        <w:rPr>
          <w:rFonts w:ascii="Times New Roman" w:hAnsi="Times New Roman" w:cs="Times New Roman"/>
        </w:rPr>
        <w:t xml:space="preserve">Good practise is when the company can implement robust consent mechanisms to obtain user consent for data processing -example </w:t>
      </w:r>
      <w:proofErr w:type="gramStart"/>
      <w:r>
        <w:rPr>
          <w:rFonts w:ascii="Times New Roman" w:hAnsi="Times New Roman" w:cs="Times New Roman"/>
        </w:rPr>
        <w:t>of  this</w:t>
      </w:r>
      <w:proofErr w:type="gramEnd"/>
      <w:r>
        <w:rPr>
          <w:rFonts w:ascii="Times New Roman" w:hAnsi="Times New Roman" w:cs="Times New Roman"/>
        </w:rPr>
        <w:t xml:space="preserve"> are the website </w:t>
      </w:r>
      <w:r w:rsidRPr="00B70983">
        <w:rPr>
          <w:rFonts w:ascii="Times New Roman" w:hAnsi="Times New Roman" w:cs="Times New Roman"/>
          <w:b/>
          <w:bCs/>
        </w:rPr>
        <w:t>Cookies</w:t>
      </w:r>
      <w:r>
        <w:rPr>
          <w:rFonts w:ascii="Times New Roman" w:hAnsi="Times New Roman" w:cs="Times New Roman"/>
          <w:b/>
          <w:bCs/>
        </w:rPr>
        <w:t>.</w:t>
      </w:r>
    </w:p>
    <w:p w14:paraId="3497F426" w14:textId="447E1797" w:rsidR="00B70983" w:rsidRDefault="00B70983" w:rsidP="00770867">
      <w:pPr>
        <w:spacing w:before="160" w:after="160" w:line="300" w:lineRule="auto"/>
        <w:rPr>
          <w:rFonts w:ascii="Times New Roman" w:hAnsi="Times New Roman" w:cs="Times New Roman"/>
          <w:b/>
          <w:bCs/>
        </w:rPr>
      </w:pPr>
    </w:p>
    <w:p w14:paraId="345BE821" w14:textId="5D69609D" w:rsidR="00B70983" w:rsidRDefault="00B70983" w:rsidP="00770867">
      <w:pPr>
        <w:spacing w:before="160" w:after="160" w:line="300" w:lineRule="auto"/>
        <w:rPr>
          <w:rFonts w:ascii="Times New Roman" w:hAnsi="Times New Roman" w:cs="Times New Roman"/>
          <w:b/>
          <w:bCs/>
        </w:rPr>
      </w:pPr>
      <w:r>
        <w:rPr>
          <w:rFonts w:ascii="Times New Roman" w:hAnsi="Times New Roman" w:cs="Times New Roman"/>
          <w:b/>
          <w:bCs/>
        </w:rPr>
        <w:t xml:space="preserve">3.Data Encryption </w:t>
      </w:r>
      <w:r w:rsidR="00FB2720">
        <w:rPr>
          <w:rFonts w:ascii="Times New Roman" w:hAnsi="Times New Roman" w:cs="Times New Roman"/>
          <w:b/>
          <w:bCs/>
        </w:rPr>
        <w:t>when not in use.</w:t>
      </w:r>
    </w:p>
    <w:p w14:paraId="12EA0602" w14:textId="5E9297E8" w:rsidR="00FB2720" w:rsidRDefault="00FB2720" w:rsidP="00770867">
      <w:pPr>
        <w:spacing w:before="160" w:after="160" w:line="300" w:lineRule="auto"/>
        <w:rPr>
          <w:rFonts w:ascii="Times New Roman" w:hAnsi="Times New Roman" w:cs="Times New Roman"/>
        </w:rPr>
      </w:pPr>
      <w:r>
        <w:rPr>
          <w:rFonts w:ascii="Times New Roman" w:hAnsi="Times New Roman" w:cs="Times New Roman"/>
        </w:rPr>
        <w:t xml:space="preserve">Sensitive user data such as: name, </w:t>
      </w:r>
      <w:proofErr w:type="gramStart"/>
      <w:r>
        <w:rPr>
          <w:rFonts w:ascii="Times New Roman" w:hAnsi="Times New Roman" w:cs="Times New Roman"/>
        </w:rPr>
        <w:t>address ,banking</w:t>
      </w:r>
      <w:proofErr w:type="gramEnd"/>
      <w:r>
        <w:rPr>
          <w:rFonts w:ascii="Times New Roman" w:hAnsi="Times New Roman" w:cs="Times New Roman"/>
        </w:rPr>
        <w:t xml:space="preserve"> information should be </w:t>
      </w:r>
      <w:r w:rsidRPr="00FB2720">
        <w:rPr>
          <w:rFonts w:ascii="Times New Roman" w:hAnsi="Times New Roman" w:cs="Times New Roman"/>
          <w:b/>
          <w:bCs/>
        </w:rPr>
        <w:t xml:space="preserve">encrypted </w:t>
      </w:r>
      <w:r>
        <w:rPr>
          <w:rFonts w:ascii="Times New Roman" w:hAnsi="Times New Roman" w:cs="Times New Roman"/>
        </w:rPr>
        <w:t>when stored in databases or alterative data storage devices to prevent unauthorised access to the sensitive information of the user.</w:t>
      </w:r>
    </w:p>
    <w:p w14:paraId="499F9D78" w14:textId="3D045116" w:rsidR="00FB2720" w:rsidRDefault="00FB2720" w:rsidP="00770867">
      <w:pPr>
        <w:spacing w:before="160" w:after="160" w:line="300" w:lineRule="auto"/>
        <w:rPr>
          <w:rFonts w:ascii="Times New Roman" w:hAnsi="Times New Roman" w:cs="Times New Roman"/>
          <w:b/>
          <w:bCs/>
        </w:rPr>
      </w:pPr>
      <w:r w:rsidRPr="00FB2720">
        <w:rPr>
          <w:rFonts w:ascii="Times New Roman" w:hAnsi="Times New Roman" w:cs="Times New Roman"/>
          <w:b/>
          <w:bCs/>
        </w:rPr>
        <w:t>4.Data Retention Policies</w:t>
      </w:r>
      <w:r>
        <w:rPr>
          <w:rFonts w:ascii="Times New Roman" w:hAnsi="Times New Roman" w:cs="Times New Roman"/>
          <w:b/>
          <w:bCs/>
        </w:rPr>
        <w:t xml:space="preserve">. </w:t>
      </w:r>
    </w:p>
    <w:p w14:paraId="4CC6330B" w14:textId="6816E046" w:rsidR="00613FC3" w:rsidRDefault="00FB2720" w:rsidP="00770867">
      <w:pPr>
        <w:spacing w:before="160" w:after="160" w:line="300" w:lineRule="auto"/>
        <w:rPr>
          <w:rFonts w:ascii="Times New Roman" w:hAnsi="Times New Roman" w:cs="Times New Roman"/>
        </w:rPr>
      </w:pPr>
      <w:r w:rsidRPr="00613FC3">
        <w:rPr>
          <w:rFonts w:ascii="Times New Roman" w:hAnsi="Times New Roman" w:cs="Times New Roman"/>
        </w:rPr>
        <w:t xml:space="preserve">Organisations </w:t>
      </w:r>
      <w:r w:rsidR="00613FC3" w:rsidRPr="00613FC3">
        <w:rPr>
          <w:rFonts w:ascii="Times New Roman" w:hAnsi="Times New Roman" w:cs="Times New Roman"/>
        </w:rPr>
        <w:t xml:space="preserve">need </w:t>
      </w:r>
      <w:r w:rsidR="00613FC3">
        <w:rPr>
          <w:rFonts w:ascii="Times New Roman" w:hAnsi="Times New Roman" w:cs="Times New Roman"/>
        </w:rPr>
        <w:t xml:space="preserve">to </w:t>
      </w:r>
      <w:r w:rsidR="00613FC3" w:rsidRPr="00613FC3">
        <w:rPr>
          <w:rFonts w:ascii="Times New Roman" w:hAnsi="Times New Roman" w:cs="Times New Roman"/>
        </w:rPr>
        <w:t>establish</w:t>
      </w:r>
      <w:r w:rsidRPr="00613FC3">
        <w:rPr>
          <w:rFonts w:ascii="Times New Roman" w:hAnsi="Times New Roman" w:cs="Times New Roman"/>
        </w:rPr>
        <w:t xml:space="preserve"> clear data retention policies and erase user data when </w:t>
      </w:r>
      <w:r w:rsidR="00613FC3" w:rsidRPr="00613FC3">
        <w:rPr>
          <w:rFonts w:ascii="Times New Roman" w:hAnsi="Times New Roman" w:cs="Times New Roman"/>
        </w:rPr>
        <w:t xml:space="preserve">it is no longer required for the </w:t>
      </w:r>
      <w:proofErr w:type="spellStart"/>
      <w:r w:rsidR="00613FC3" w:rsidRPr="00613FC3">
        <w:rPr>
          <w:rFonts w:ascii="Times New Roman" w:hAnsi="Times New Roman" w:cs="Times New Roman"/>
        </w:rPr>
        <w:t>APi</w:t>
      </w:r>
      <w:proofErr w:type="spellEnd"/>
      <w:r w:rsidR="00613FC3" w:rsidRPr="00613FC3">
        <w:rPr>
          <w:rFonts w:ascii="Times New Roman" w:hAnsi="Times New Roman" w:cs="Times New Roman"/>
        </w:rPr>
        <w:t xml:space="preserve"> purpose</w:t>
      </w:r>
      <w:r w:rsidR="00613FC3">
        <w:rPr>
          <w:rFonts w:ascii="Times New Roman" w:hAnsi="Times New Roman" w:cs="Times New Roman"/>
        </w:rPr>
        <w:t>.</w:t>
      </w:r>
    </w:p>
    <w:p w14:paraId="50A6CBF3" w14:textId="14230290" w:rsidR="00613FC3" w:rsidRPr="002527D5" w:rsidRDefault="00613FC3" w:rsidP="00770867">
      <w:pPr>
        <w:spacing w:before="160" w:after="160" w:line="300" w:lineRule="auto"/>
        <w:rPr>
          <w:rFonts w:ascii="Times New Roman" w:hAnsi="Times New Roman" w:cs="Times New Roman"/>
          <w:b/>
          <w:bCs/>
        </w:rPr>
      </w:pPr>
      <w:r w:rsidRPr="002527D5">
        <w:rPr>
          <w:rFonts w:ascii="Times New Roman" w:hAnsi="Times New Roman" w:cs="Times New Roman"/>
          <w:b/>
          <w:bCs/>
        </w:rPr>
        <w:t xml:space="preserve">5. User privacy settings. </w:t>
      </w:r>
    </w:p>
    <w:p w14:paraId="1E2609E2" w14:textId="74EE2A4A" w:rsidR="00613FC3" w:rsidRDefault="00613FC3" w:rsidP="00770867">
      <w:pPr>
        <w:spacing w:before="160" w:after="160" w:line="300" w:lineRule="auto"/>
        <w:rPr>
          <w:rFonts w:ascii="Times New Roman" w:hAnsi="Times New Roman" w:cs="Times New Roman"/>
        </w:rPr>
      </w:pPr>
      <w:r>
        <w:rPr>
          <w:rFonts w:ascii="Times New Roman" w:hAnsi="Times New Roman" w:cs="Times New Roman"/>
        </w:rPr>
        <w:lastRenderedPageBreak/>
        <w:t>Allowing users to control their</w:t>
      </w:r>
      <w:r w:rsidR="002527D5">
        <w:rPr>
          <w:rFonts w:ascii="Times New Roman" w:hAnsi="Times New Roman" w:cs="Times New Roman"/>
        </w:rPr>
        <w:t xml:space="preserve"> privacy settings and opt out of certain data processing policies </w:t>
      </w:r>
    </w:p>
    <w:p w14:paraId="2B62A306" w14:textId="77777777" w:rsidR="00613FC3" w:rsidRDefault="00613FC3" w:rsidP="00770867">
      <w:pPr>
        <w:spacing w:before="160" w:after="160" w:line="300" w:lineRule="auto"/>
        <w:rPr>
          <w:rFonts w:ascii="Times New Roman" w:hAnsi="Times New Roman" w:cs="Times New Roman"/>
        </w:rPr>
      </w:pPr>
    </w:p>
    <w:p w14:paraId="3F6D6775" w14:textId="29A05F0A" w:rsidR="00613FC3" w:rsidRDefault="00613FC3" w:rsidP="00770867">
      <w:pPr>
        <w:spacing w:before="160" w:after="160" w:line="300" w:lineRule="auto"/>
        <w:rPr>
          <w:rFonts w:ascii="Times New Roman" w:hAnsi="Times New Roman" w:cs="Times New Roman"/>
          <w:b/>
          <w:bCs/>
        </w:rPr>
      </w:pPr>
      <w:r w:rsidRPr="00613FC3">
        <w:rPr>
          <w:rFonts w:ascii="Times New Roman" w:hAnsi="Times New Roman" w:cs="Times New Roman"/>
          <w:b/>
          <w:bCs/>
        </w:rPr>
        <w:t>Conclusion</w:t>
      </w:r>
      <w:r>
        <w:rPr>
          <w:rFonts w:ascii="Times New Roman" w:hAnsi="Times New Roman" w:cs="Times New Roman"/>
          <w:b/>
          <w:bCs/>
        </w:rPr>
        <w:t xml:space="preserve"> for API Security and Privacy</w:t>
      </w:r>
      <w:r w:rsidR="002527D5">
        <w:rPr>
          <w:rFonts w:ascii="Times New Roman" w:hAnsi="Times New Roman" w:cs="Times New Roman"/>
          <w:b/>
          <w:bCs/>
        </w:rPr>
        <w:t>.</w:t>
      </w:r>
    </w:p>
    <w:p w14:paraId="086ADDF9" w14:textId="5D6E2727" w:rsidR="002527D5" w:rsidRPr="002527D5" w:rsidRDefault="002527D5" w:rsidP="00770867">
      <w:pPr>
        <w:spacing w:before="160" w:after="160" w:line="300" w:lineRule="auto"/>
        <w:rPr>
          <w:rFonts w:ascii="Times New Roman" w:hAnsi="Times New Roman" w:cs="Times New Roman"/>
        </w:rPr>
      </w:pPr>
      <w:r w:rsidRPr="002527D5">
        <w:rPr>
          <w:rFonts w:ascii="Times New Roman" w:hAnsi="Times New Roman" w:cs="Times New Roman"/>
        </w:rPr>
        <w:t xml:space="preserve">Ongoing concerns of API security and privacy are still needs to be continuously monitored, </w:t>
      </w:r>
      <w:proofErr w:type="gramStart"/>
      <w:r w:rsidRPr="002527D5">
        <w:rPr>
          <w:rFonts w:ascii="Times New Roman" w:hAnsi="Times New Roman" w:cs="Times New Roman"/>
        </w:rPr>
        <w:t>assessed</w:t>
      </w:r>
      <w:proofErr w:type="gramEnd"/>
      <w:r w:rsidRPr="002527D5">
        <w:rPr>
          <w:rFonts w:ascii="Times New Roman" w:hAnsi="Times New Roman" w:cs="Times New Roman"/>
        </w:rPr>
        <w:t xml:space="preserve"> and improved. </w:t>
      </w:r>
      <w:proofErr w:type="gramStart"/>
      <w:r w:rsidRPr="002527D5">
        <w:rPr>
          <w:rFonts w:ascii="Times New Roman" w:hAnsi="Times New Roman" w:cs="Times New Roman"/>
        </w:rPr>
        <w:t>For the purpose of</w:t>
      </w:r>
      <w:proofErr w:type="gramEnd"/>
      <w:r w:rsidRPr="002527D5">
        <w:rPr>
          <w:rFonts w:ascii="Times New Roman" w:hAnsi="Times New Roman" w:cs="Times New Roman"/>
        </w:rPr>
        <w:t xml:space="preserve"> discovering and addressing possible vulnerabilities or privacy risks, organisations should carry out regular security audits, penetration testing as well as privacy Impact Assessments. It is essential to build trust with users and stakeholders by complying with best practices in the sector, including those of relevant privacy legislation such as GDPR, CCPA, that demonstrate a commitment to protect them.</w:t>
      </w:r>
    </w:p>
    <w:p w14:paraId="2D025758" w14:textId="77777777" w:rsidR="00F30439" w:rsidRDefault="00F30439" w:rsidP="00F30439">
      <w:pPr>
        <w:pStyle w:val="Heading1"/>
      </w:pPr>
      <w:bookmarkStart w:id="4" w:name="_Toc141445075"/>
      <w:r>
        <w:t xml:space="preserve">Reflection on Available Resources at </w:t>
      </w:r>
      <w:proofErr w:type="gramStart"/>
      <w:r>
        <w:t>developer.cisco</w:t>
      </w:r>
      <w:proofErr w:type="gramEnd"/>
      <w:r>
        <w:t xml:space="preserve"> and Netacad </w:t>
      </w:r>
      <w:proofErr w:type="spellStart"/>
      <w:r>
        <w:t>DevNet</w:t>
      </w:r>
      <w:proofErr w:type="spellEnd"/>
      <w:r>
        <w:t xml:space="preserve"> Resources.</w:t>
      </w:r>
      <w:bookmarkEnd w:id="4"/>
    </w:p>
    <w:p w14:paraId="4A1415DD" w14:textId="77777777" w:rsidR="00F30439" w:rsidRDefault="00F30439" w:rsidP="00F30439">
      <w:pPr>
        <w:pStyle w:val="Heading1"/>
      </w:pPr>
    </w:p>
    <w:p w14:paraId="76898A68" w14:textId="77777777" w:rsidR="00F30439" w:rsidRDefault="00F30439" w:rsidP="00F30439">
      <w:pPr>
        <w:pStyle w:val="Heading1"/>
      </w:pPr>
    </w:p>
    <w:p w14:paraId="2F0763FA" w14:textId="77777777" w:rsidR="00F30439" w:rsidRDefault="00F30439" w:rsidP="00F30439">
      <w:pPr>
        <w:pStyle w:val="Heading1"/>
      </w:pPr>
    </w:p>
    <w:p w14:paraId="2D8245FF" w14:textId="77777777" w:rsidR="00F30439" w:rsidRDefault="00F30439" w:rsidP="00F30439">
      <w:pPr>
        <w:pStyle w:val="Heading1"/>
      </w:pPr>
    </w:p>
    <w:p w14:paraId="73060558" w14:textId="77777777" w:rsidR="00F30439" w:rsidRDefault="00F30439" w:rsidP="00F30439">
      <w:pPr>
        <w:pStyle w:val="Heading1"/>
      </w:pPr>
    </w:p>
    <w:p w14:paraId="2B5C10CE" w14:textId="6796B239" w:rsidR="00B70983" w:rsidRPr="00B70983" w:rsidRDefault="00F30439" w:rsidP="00F30439">
      <w:pPr>
        <w:pStyle w:val="Heading1"/>
      </w:pPr>
      <w:r>
        <w:t xml:space="preserve"> </w:t>
      </w:r>
    </w:p>
    <w:p w14:paraId="07E44CDF" w14:textId="32764346" w:rsidR="00C846DE" w:rsidRDefault="00F30439" w:rsidP="00770867">
      <w:pPr>
        <w:spacing w:before="160" w:after="160" w:line="300" w:lineRule="auto"/>
        <w:rPr>
          <w:rFonts w:ascii="Times New Roman" w:hAnsi="Times New Roman" w:cs="Times New Roman"/>
        </w:rPr>
      </w:pPr>
      <w:r>
        <w:rPr>
          <w:rFonts w:ascii="Times New Roman" w:hAnsi="Times New Roman" w:cs="Times New Roman"/>
        </w:rPr>
        <w:t xml:space="preserve">As a Cloud Computing Student I had the chance to explore the various </w:t>
      </w:r>
      <w:r w:rsidR="00C846DE">
        <w:rPr>
          <w:rFonts w:ascii="Times New Roman" w:hAnsi="Times New Roman" w:cs="Times New Roman"/>
        </w:rPr>
        <w:t xml:space="preserve">and wide range of options on the </w:t>
      </w:r>
      <w:r w:rsidR="00C846DE" w:rsidRPr="009532AC">
        <w:rPr>
          <w:rFonts w:ascii="Times New Roman" w:hAnsi="Times New Roman" w:cs="Times New Roman"/>
          <w:u w:val="single"/>
        </w:rPr>
        <w:t>Networkin</w:t>
      </w:r>
      <w:r w:rsidR="00BC18B1">
        <w:rPr>
          <w:rFonts w:ascii="Times New Roman" w:hAnsi="Times New Roman" w:cs="Times New Roman"/>
          <w:u w:val="single"/>
        </w:rPr>
        <w:t xml:space="preserve">g </w:t>
      </w:r>
      <w:r w:rsidR="00C846DE" w:rsidRPr="009532AC">
        <w:rPr>
          <w:rFonts w:ascii="Times New Roman" w:hAnsi="Times New Roman" w:cs="Times New Roman"/>
          <w:u w:val="single"/>
        </w:rPr>
        <w:t>academy</w:t>
      </w:r>
      <w:r w:rsidR="009532AC" w:rsidRPr="009532AC">
        <w:rPr>
          <w:rFonts w:ascii="Times New Roman" w:hAnsi="Times New Roman" w:cs="Times New Roman"/>
          <w:u w:val="single"/>
        </w:rPr>
        <w:t xml:space="preserve"> (netacad.com)</w:t>
      </w:r>
      <w:r w:rsidR="00C846DE">
        <w:rPr>
          <w:rFonts w:ascii="Times New Roman" w:hAnsi="Times New Roman" w:cs="Times New Roman"/>
        </w:rPr>
        <w:t xml:space="preserve"> as well as the available resources at </w:t>
      </w:r>
      <w:proofErr w:type="gramStart"/>
      <w:r w:rsidR="00C846DE" w:rsidRPr="009532AC">
        <w:rPr>
          <w:rFonts w:ascii="Times New Roman" w:hAnsi="Times New Roman" w:cs="Times New Roman"/>
          <w:u w:val="single"/>
        </w:rPr>
        <w:t>developer.cisco</w:t>
      </w:r>
      <w:proofErr w:type="gramEnd"/>
      <w:r w:rsidR="00C846DE" w:rsidRPr="009532AC">
        <w:rPr>
          <w:rFonts w:ascii="Times New Roman" w:hAnsi="Times New Roman" w:cs="Times New Roman"/>
          <w:u w:val="single"/>
        </w:rPr>
        <w:t>.</w:t>
      </w:r>
    </w:p>
    <w:p w14:paraId="38EF4DFF" w14:textId="46D98F48" w:rsidR="00C846DE" w:rsidRDefault="00C846DE" w:rsidP="00770867">
      <w:pPr>
        <w:spacing w:before="160" w:after="160" w:line="300" w:lineRule="auto"/>
        <w:rPr>
          <w:rFonts w:ascii="Times New Roman" w:hAnsi="Times New Roman" w:cs="Times New Roman"/>
          <w:b/>
          <w:bCs/>
        </w:rPr>
      </w:pPr>
      <w:r>
        <w:rPr>
          <w:rFonts w:ascii="Times New Roman" w:hAnsi="Times New Roman" w:cs="Times New Roman"/>
        </w:rPr>
        <w:t xml:space="preserve">I have always faced a </w:t>
      </w:r>
      <w:r w:rsidR="00BC18B1">
        <w:rPr>
          <w:rFonts w:ascii="Times New Roman" w:hAnsi="Times New Roman" w:cs="Times New Roman"/>
        </w:rPr>
        <w:t>challenge</w:t>
      </w:r>
      <w:r>
        <w:rPr>
          <w:rFonts w:ascii="Times New Roman" w:hAnsi="Times New Roman" w:cs="Times New Roman"/>
        </w:rPr>
        <w:t xml:space="preserve"> from where to learn but now am very happy that the available resources are easy to read and to understand at </w:t>
      </w:r>
      <w:r w:rsidRPr="009532AC">
        <w:rPr>
          <w:rFonts w:ascii="Times New Roman" w:hAnsi="Times New Roman" w:cs="Times New Roman"/>
          <w:u w:val="single"/>
        </w:rPr>
        <w:t>developer.cisco</w:t>
      </w:r>
      <w:r>
        <w:rPr>
          <w:rFonts w:ascii="Times New Roman" w:hAnsi="Times New Roman" w:cs="Times New Roman"/>
        </w:rPr>
        <w:t xml:space="preserve"> there are a broad range of resources that we can explore in my personal projects I had the chance to explore </w:t>
      </w:r>
      <w:proofErr w:type="spellStart"/>
      <w:r w:rsidRPr="009532AC">
        <w:rPr>
          <w:rFonts w:ascii="Times New Roman" w:hAnsi="Times New Roman" w:cs="Times New Roman"/>
          <w:b/>
          <w:bCs/>
        </w:rPr>
        <w:t>SandBox</w:t>
      </w:r>
      <w:proofErr w:type="spellEnd"/>
      <w:sdt>
        <w:sdtPr>
          <w:rPr>
            <w:rFonts w:ascii="Times New Roman" w:hAnsi="Times New Roman" w:cs="Times New Roman"/>
            <w:b/>
            <w:bCs/>
          </w:rPr>
          <w:id w:val="1170062347"/>
          <w:citation/>
        </w:sdtPr>
        <w:sdtEndPr/>
        <w:sdtContent>
          <w:r w:rsidR="00E7657F">
            <w:rPr>
              <w:rFonts w:ascii="Times New Roman" w:hAnsi="Times New Roman" w:cs="Times New Roman"/>
              <w:b/>
              <w:bCs/>
            </w:rPr>
            <w:fldChar w:fldCharType="begin"/>
          </w:r>
          <w:r w:rsidR="00E7657F">
            <w:rPr>
              <w:rFonts w:ascii="Times New Roman" w:hAnsi="Times New Roman" w:cs="Times New Roman"/>
              <w:b/>
              <w:bCs/>
            </w:rPr>
            <w:instrText xml:space="preserve"> CITATION htt10 \l 2057 </w:instrText>
          </w:r>
          <w:r w:rsidR="00E7657F">
            <w:rPr>
              <w:rFonts w:ascii="Times New Roman" w:hAnsi="Times New Roman" w:cs="Times New Roman"/>
              <w:b/>
              <w:bCs/>
            </w:rPr>
            <w:fldChar w:fldCharType="separate"/>
          </w:r>
          <w:r w:rsidR="008939C9">
            <w:rPr>
              <w:rFonts w:ascii="Times New Roman" w:hAnsi="Times New Roman" w:cs="Times New Roman"/>
              <w:b/>
              <w:bCs/>
              <w:noProof/>
            </w:rPr>
            <w:t xml:space="preserve"> </w:t>
          </w:r>
          <w:r w:rsidR="008939C9" w:rsidRPr="008939C9">
            <w:rPr>
              <w:rFonts w:ascii="Times New Roman" w:hAnsi="Times New Roman" w:cs="Times New Roman"/>
              <w:noProof/>
            </w:rPr>
            <w:t>[8]</w:t>
          </w:r>
          <w:r w:rsidR="00E7657F">
            <w:rPr>
              <w:rFonts w:ascii="Times New Roman" w:hAnsi="Times New Roman" w:cs="Times New Roman"/>
              <w:b/>
              <w:bCs/>
            </w:rPr>
            <w:fldChar w:fldCharType="end"/>
          </w:r>
        </w:sdtContent>
      </w:sdt>
      <w:r w:rsidRPr="009532AC">
        <w:rPr>
          <w:rFonts w:ascii="Times New Roman" w:hAnsi="Times New Roman" w:cs="Times New Roman"/>
          <w:b/>
          <w:bCs/>
        </w:rPr>
        <w:t xml:space="preserve"> </w:t>
      </w:r>
      <w:r w:rsidR="009532AC">
        <w:rPr>
          <w:rFonts w:ascii="Times New Roman" w:hAnsi="Times New Roman" w:cs="Times New Roman"/>
        </w:rPr>
        <w:t xml:space="preserve">that gave me the opportunity  to test and </w:t>
      </w:r>
      <w:r w:rsidR="00AE541D">
        <w:rPr>
          <w:rFonts w:ascii="Times New Roman" w:hAnsi="Times New Roman" w:cs="Times New Roman"/>
        </w:rPr>
        <w:t xml:space="preserve">build </w:t>
      </w:r>
      <w:r w:rsidR="009532AC" w:rsidRPr="009532AC">
        <w:rPr>
          <w:rFonts w:ascii="Times New Roman" w:hAnsi="Times New Roman" w:cs="Times New Roman"/>
          <w:b/>
          <w:bCs/>
        </w:rPr>
        <w:t>APIs</w:t>
      </w:r>
      <w:r w:rsidR="009532AC">
        <w:rPr>
          <w:rFonts w:ascii="Times New Roman" w:hAnsi="Times New Roman" w:cs="Times New Roman"/>
        </w:rPr>
        <w:t xml:space="preserve"> and </w:t>
      </w:r>
      <w:r w:rsidR="009532AC" w:rsidRPr="009532AC">
        <w:rPr>
          <w:rFonts w:ascii="Times New Roman" w:hAnsi="Times New Roman" w:cs="Times New Roman"/>
          <w:b/>
          <w:bCs/>
        </w:rPr>
        <w:t>SDK</w:t>
      </w:r>
      <w:r w:rsidR="009532AC">
        <w:rPr>
          <w:rFonts w:ascii="Times New Roman" w:hAnsi="Times New Roman" w:cs="Times New Roman"/>
          <w:b/>
          <w:bCs/>
        </w:rPr>
        <w:t xml:space="preserve">. </w:t>
      </w:r>
    </w:p>
    <w:p w14:paraId="1B922AA7" w14:textId="1E719CB6" w:rsidR="00E7657F" w:rsidRPr="00E7657F" w:rsidRDefault="00E7657F" w:rsidP="00770867">
      <w:pPr>
        <w:spacing w:before="160" w:after="160" w:line="300" w:lineRule="auto"/>
        <w:rPr>
          <w:rFonts w:ascii="Times New Roman" w:hAnsi="Times New Roman" w:cs="Times New Roman"/>
        </w:rPr>
      </w:pPr>
      <w:r>
        <w:rPr>
          <w:rFonts w:ascii="Times New Roman" w:hAnsi="Times New Roman" w:cs="Times New Roman"/>
        </w:rPr>
        <w:t>The main thing about Sandbox is that it can Continually design Virtual API’s</w:t>
      </w:r>
    </w:p>
    <w:p w14:paraId="704CFA31" w14:textId="77777777" w:rsidR="00AE541D" w:rsidRDefault="009532AC" w:rsidP="00770867">
      <w:pPr>
        <w:spacing w:before="160" w:after="160" w:line="300" w:lineRule="auto"/>
        <w:rPr>
          <w:rFonts w:ascii="Times New Roman" w:hAnsi="Times New Roman" w:cs="Times New Roman"/>
        </w:rPr>
      </w:pPr>
      <w:r>
        <w:rPr>
          <w:rFonts w:ascii="Times New Roman" w:hAnsi="Times New Roman" w:cs="Times New Roman"/>
        </w:rPr>
        <w:t>The organisation provides a wide range of resources and tools that are easy to understand and with user-friendly GUI interface</w:t>
      </w:r>
      <w:r w:rsidR="00AE541D">
        <w:rPr>
          <w:rFonts w:ascii="Times New Roman" w:hAnsi="Times New Roman" w:cs="Times New Roman"/>
        </w:rPr>
        <w:t>.</w:t>
      </w:r>
    </w:p>
    <w:p w14:paraId="249AD38F" w14:textId="26F1061A" w:rsidR="009532AC" w:rsidRDefault="009532AC" w:rsidP="00770867">
      <w:pPr>
        <w:spacing w:before="160" w:after="160" w:line="300" w:lineRule="auto"/>
        <w:rPr>
          <w:rFonts w:ascii="Times New Roman" w:hAnsi="Times New Roman" w:cs="Times New Roman"/>
        </w:rPr>
      </w:pPr>
      <w:r>
        <w:rPr>
          <w:rFonts w:ascii="Times New Roman" w:hAnsi="Times New Roman" w:cs="Times New Roman"/>
        </w:rPr>
        <w:t xml:space="preserve"> In my personal </w:t>
      </w:r>
      <w:proofErr w:type="gramStart"/>
      <w:r>
        <w:rPr>
          <w:rFonts w:ascii="Times New Roman" w:hAnsi="Times New Roman" w:cs="Times New Roman"/>
        </w:rPr>
        <w:t>experience  I</w:t>
      </w:r>
      <w:proofErr w:type="gramEnd"/>
      <w:r>
        <w:rPr>
          <w:rFonts w:ascii="Times New Roman" w:hAnsi="Times New Roman" w:cs="Times New Roman"/>
        </w:rPr>
        <w:t xml:space="preserve"> have found it easier when it comes to </w:t>
      </w:r>
      <w:r w:rsidR="00AE541D">
        <w:rPr>
          <w:rFonts w:ascii="Times New Roman" w:hAnsi="Times New Roman" w:cs="Times New Roman"/>
        </w:rPr>
        <w:t xml:space="preserve">tools available are visualized and presented clearly with user-friendly interface a good example of this is </w:t>
      </w:r>
    </w:p>
    <w:p w14:paraId="60A118BC" w14:textId="62D5E7A7" w:rsidR="00ED6859" w:rsidRDefault="00AE541D" w:rsidP="00770867">
      <w:pPr>
        <w:spacing w:before="160" w:after="160" w:line="300" w:lineRule="auto"/>
        <w:rPr>
          <w:rFonts w:ascii="Times New Roman" w:hAnsi="Times New Roman" w:cs="Times New Roman"/>
        </w:rPr>
      </w:pPr>
      <w:r>
        <w:rPr>
          <w:rFonts w:ascii="Times New Roman" w:hAnsi="Times New Roman" w:cs="Times New Roman"/>
        </w:rPr>
        <w:lastRenderedPageBreak/>
        <w:t xml:space="preserve">The </w:t>
      </w:r>
      <w:r w:rsidRPr="00AE541D">
        <w:rPr>
          <w:rFonts w:ascii="Times New Roman" w:hAnsi="Times New Roman" w:cs="Times New Roman"/>
          <w:b/>
          <w:bCs/>
        </w:rPr>
        <w:t>GitHub desktop application</w:t>
      </w:r>
      <w:r>
        <w:rPr>
          <w:rFonts w:ascii="Times New Roman" w:hAnsi="Times New Roman" w:cs="Times New Roman"/>
        </w:rPr>
        <w:t xml:space="preserve"> that can interact to GIT without the need of Terminal commands, it can </w:t>
      </w:r>
      <w:r w:rsidR="004670DA">
        <w:rPr>
          <w:rFonts w:ascii="Times New Roman" w:hAnsi="Times New Roman" w:cs="Times New Roman"/>
        </w:rPr>
        <w:t>easily</w:t>
      </w:r>
      <w:r>
        <w:rPr>
          <w:rFonts w:ascii="Times New Roman" w:hAnsi="Times New Roman" w:cs="Times New Roman"/>
        </w:rPr>
        <w:t xml:space="preserve"> </w:t>
      </w:r>
      <w:proofErr w:type="gramStart"/>
      <w:r w:rsidRPr="00AE541D">
        <w:rPr>
          <w:rFonts w:ascii="Times New Roman" w:hAnsi="Times New Roman" w:cs="Times New Roman"/>
          <w:b/>
          <w:bCs/>
        </w:rPr>
        <w:t>PUSH ,PULL</w:t>
      </w:r>
      <w:proofErr w:type="gramEnd"/>
      <w:r w:rsidRPr="00AE541D">
        <w:rPr>
          <w:rFonts w:ascii="Times New Roman" w:hAnsi="Times New Roman" w:cs="Times New Roman"/>
          <w:b/>
          <w:bCs/>
        </w:rPr>
        <w:t xml:space="preserve"> and Fork repositories </w:t>
      </w:r>
      <w:r>
        <w:rPr>
          <w:rFonts w:ascii="Times New Roman" w:hAnsi="Times New Roman" w:cs="Times New Roman"/>
        </w:rPr>
        <w:t>without the need of terminal interaction.</w:t>
      </w:r>
      <w:r w:rsidR="00ED6859">
        <w:rPr>
          <w:rFonts w:ascii="Times New Roman" w:hAnsi="Times New Roman" w:cs="Times New Roman"/>
        </w:rPr>
        <w:t xml:space="preserve"> </w:t>
      </w:r>
    </w:p>
    <w:p w14:paraId="6028F287" w14:textId="3D4D2972" w:rsidR="00ED6859" w:rsidRDefault="00ED6859" w:rsidP="00770867">
      <w:pPr>
        <w:spacing w:before="160" w:after="160" w:line="300" w:lineRule="auto"/>
        <w:rPr>
          <w:rFonts w:ascii="Times New Roman" w:hAnsi="Times New Roman" w:cs="Times New Roman"/>
        </w:rPr>
      </w:pPr>
      <w:r>
        <w:rPr>
          <w:rFonts w:ascii="Times New Roman" w:hAnsi="Times New Roman" w:cs="Times New Roman"/>
        </w:rPr>
        <w:t xml:space="preserve">I Also had the chance to explore the </w:t>
      </w:r>
      <w:proofErr w:type="spellStart"/>
      <w:r w:rsidRPr="00ED6859">
        <w:rPr>
          <w:rFonts w:ascii="Times New Roman" w:hAnsi="Times New Roman" w:cs="Times New Roman"/>
          <w:b/>
          <w:bCs/>
        </w:rPr>
        <w:t>DevNet</w:t>
      </w:r>
      <w:proofErr w:type="spellEnd"/>
      <w:r>
        <w:rPr>
          <w:rFonts w:ascii="Times New Roman" w:hAnsi="Times New Roman" w:cs="Times New Roman"/>
        </w:rPr>
        <w:t xml:space="preserve"> resources that are available over netacad.com </w:t>
      </w:r>
    </w:p>
    <w:p w14:paraId="2558ACA7" w14:textId="4792F15A" w:rsidR="00BC18B1" w:rsidRDefault="00ED6859" w:rsidP="00770867">
      <w:pPr>
        <w:spacing w:before="160" w:after="160" w:line="300" w:lineRule="auto"/>
        <w:rPr>
          <w:rFonts w:ascii="Times New Roman" w:hAnsi="Times New Roman" w:cs="Times New Roman"/>
        </w:rPr>
      </w:pPr>
      <w:r>
        <w:rPr>
          <w:rFonts w:ascii="Times New Roman" w:hAnsi="Times New Roman" w:cs="Times New Roman"/>
        </w:rPr>
        <w:t xml:space="preserve">There </w:t>
      </w:r>
      <w:proofErr w:type="spellStart"/>
      <w:r>
        <w:rPr>
          <w:rFonts w:ascii="Times New Roman" w:hAnsi="Times New Roman" w:cs="Times New Roman"/>
        </w:rPr>
        <w:t>i</w:t>
      </w:r>
      <w:proofErr w:type="spellEnd"/>
      <w:r>
        <w:rPr>
          <w:rFonts w:ascii="Times New Roman" w:hAnsi="Times New Roman" w:cs="Times New Roman"/>
        </w:rPr>
        <w:t xml:space="preserve"> had the chance </w:t>
      </w:r>
      <w:r w:rsidR="004670DA">
        <w:rPr>
          <w:rFonts w:ascii="Times New Roman" w:hAnsi="Times New Roman" w:cs="Times New Roman"/>
        </w:rPr>
        <w:t>to expended</w:t>
      </w:r>
      <w:r>
        <w:rPr>
          <w:rFonts w:ascii="Times New Roman" w:hAnsi="Times New Roman" w:cs="Times New Roman"/>
        </w:rPr>
        <w:t xml:space="preserve"> my learning resources and explore various topics including Networking </w:t>
      </w:r>
      <w:proofErr w:type="gramStart"/>
      <w:r>
        <w:rPr>
          <w:rFonts w:ascii="Times New Roman" w:hAnsi="Times New Roman" w:cs="Times New Roman"/>
        </w:rPr>
        <w:t>Protocols ,Software</w:t>
      </w:r>
      <w:proofErr w:type="gramEnd"/>
      <w:r>
        <w:rPr>
          <w:rFonts w:ascii="Times New Roman" w:hAnsi="Times New Roman" w:cs="Times New Roman"/>
        </w:rPr>
        <w:t xml:space="preserve"> design patterns, Version Control systems</w:t>
      </w:r>
      <w:r w:rsidR="00BC18B1">
        <w:rPr>
          <w:rFonts w:ascii="Times New Roman" w:hAnsi="Times New Roman" w:cs="Times New Roman"/>
        </w:rPr>
        <w:t xml:space="preserve">, Infrastructure and Automation. </w:t>
      </w:r>
      <w:r w:rsidR="00E7657F">
        <w:rPr>
          <w:rFonts w:ascii="Times New Roman" w:hAnsi="Times New Roman" w:cs="Times New Roman"/>
        </w:rPr>
        <w:t>I’m</w:t>
      </w:r>
      <w:r w:rsidR="00BC18B1">
        <w:rPr>
          <w:rFonts w:ascii="Times New Roman" w:hAnsi="Times New Roman" w:cs="Times New Roman"/>
        </w:rPr>
        <w:t xml:space="preserve"> happy that </w:t>
      </w:r>
      <w:r w:rsidR="004670DA">
        <w:rPr>
          <w:rFonts w:ascii="Times New Roman" w:hAnsi="Times New Roman" w:cs="Times New Roman"/>
        </w:rPr>
        <w:t>I have</w:t>
      </w:r>
      <w:r w:rsidR="00BC18B1">
        <w:rPr>
          <w:rFonts w:ascii="Times New Roman" w:hAnsi="Times New Roman" w:cs="Times New Roman"/>
        </w:rPr>
        <w:t xml:space="preserve"> found the DevOps resources available over netacad I </w:t>
      </w:r>
      <w:r w:rsidR="00E7657F">
        <w:rPr>
          <w:rFonts w:ascii="Times New Roman" w:hAnsi="Times New Roman" w:cs="Times New Roman"/>
        </w:rPr>
        <w:t>have</w:t>
      </w:r>
      <w:r w:rsidR="00BC18B1">
        <w:rPr>
          <w:rFonts w:ascii="Times New Roman" w:hAnsi="Times New Roman" w:cs="Times New Roman"/>
        </w:rPr>
        <w:t xml:space="preserve"> </w:t>
      </w:r>
      <w:r w:rsidR="00E7657F">
        <w:rPr>
          <w:rFonts w:ascii="Times New Roman" w:hAnsi="Times New Roman" w:cs="Times New Roman"/>
        </w:rPr>
        <w:t>learned</w:t>
      </w:r>
      <w:r w:rsidR="00BC18B1">
        <w:rPr>
          <w:rFonts w:ascii="Times New Roman" w:hAnsi="Times New Roman" w:cs="Times New Roman"/>
        </w:rPr>
        <w:t xml:space="preserve"> the devops life </w:t>
      </w:r>
      <w:r w:rsidR="00E7657F">
        <w:rPr>
          <w:rFonts w:ascii="Times New Roman" w:hAnsi="Times New Roman" w:cs="Times New Roman"/>
        </w:rPr>
        <w:t>cycle</w:t>
      </w:r>
      <w:r w:rsidR="00BC18B1">
        <w:rPr>
          <w:rFonts w:ascii="Times New Roman" w:hAnsi="Times New Roman" w:cs="Times New Roman"/>
        </w:rPr>
        <w:t xml:space="preserve"> that includes phases that </w:t>
      </w:r>
      <w:r w:rsidR="00E7657F">
        <w:rPr>
          <w:rFonts w:ascii="Times New Roman" w:hAnsi="Times New Roman" w:cs="Times New Roman"/>
        </w:rPr>
        <w:t>consist</w:t>
      </w:r>
      <w:r w:rsidR="00BC18B1">
        <w:rPr>
          <w:rFonts w:ascii="Times New Roman" w:hAnsi="Times New Roman" w:cs="Times New Roman"/>
        </w:rPr>
        <w:t xml:space="preserve"> of </w:t>
      </w:r>
      <w:r w:rsidR="00E7657F">
        <w:rPr>
          <w:rFonts w:ascii="Times New Roman" w:hAnsi="Times New Roman" w:cs="Times New Roman"/>
        </w:rPr>
        <w:t>continuums</w:t>
      </w:r>
      <w:r w:rsidR="00BC18B1">
        <w:rPr>
          <w:rFonts w:ascii="Times New Roman" w:hAnsi="Times New Roman" w:cs="Times New Roman"/>
        </w:rPr>
        <w:t xml:space="preserve"> </w:t>
      </w:r>
      <w:r w:rsidR="00E7657F">
        <w:rPr>
          <w:rFonts w:ascii="Times New Roman" w:hAnsi="Times New Roman" w:cs="Times New Roman"/>
        </w:rPr>
        <w:t>improvement;</w:t>
      </w:r>
      <w:r w:rsidR="00BC18B1">
        <w:rPr>
          <w:rFonts w:ascii="Times New Roman" w:hAnsi="Times New Roman" w:cs="Times New Roman"/>
        </w:rPr>
        <w:t xml:space="preserve"> plan, code,</w:t>
      </w:r>
      <w:r w:rsidR="00E7657F">
        <w:rPr>
          <w:rFonts w:ascii="Times New Roman" w:hAnsi="Times New Roman" w:cs="Times New Roman"/>
        </w:rPr>
        <w:t xml:space="preserve"> build, test, </w:t>
      </w:r>
      <w:proofErr w:type="gramStart"/>
      <w:r w:rsidR="00E7657F">
        <w:rPr>
          <w:rFonts w:ascii="Times New Roman" w:hAnsi="Times New Roman" w:cs="Times New Roman"/>
        </w:rPr>
        <w:t>realise ,operate</w:t>
      </w:r>
      <w:proofErr w:type="gramEnd"/>
      <w:r w:rsidR="00E7657F">
        <w:rPr>
          <w:rFonts w:ascii="Times New Roman" w:hAnsi="Times New Roman" w:cs="Times New Roman"/>
        </w:rPr>
        <w:t>, monitor.</w:t>
      </w:r>
    </w:p>
    <w:p w14:paraId="58F5C790" w14:textId="42F54698" w:rsidR="004670DA" w:rsidRDefault="004670DA" w:rsidP="00770867">
      <w:pPr>
        <w:spacing w:before="160" w:after="160" w:line="300" w:lineRule="auto"/>
        <w:rPr>
          <w:rFonts w:ascii="Times New Roman" w:hAnsi="Times New Roman" w:cs="Times New Roman"/>
        </w:rPr>
      </w:pPr>
      <w:proofErr w:type="gramStart"/>
      <w:r>
        <w:rPr>
          <w:rFonts w:ascii="Times New Roman" w:hAnsi="Times New Roman" w:cs="Times New Roman"/>
        </w:rPr>
        <w:t>Overall</w:t>
      </w:r>
      <w:proofErr w:type="gramEnd"/>
      <w:r>
        <w:rPr>
          <w:rFonts w:ascii="Times New Roman" w:hAnsi="Times New Roman" w:cs="Times New Roman"/>
        </w:rPr>
        <w:t xml:space="preserve"> it’s a good leering experience </w:t>
      </w:r>
    </w:p>
    <w:p w14:paraId="48AD4672" w14:textId="77777777" w:rsidR="00E7657F" w:rsidRPr="00ED6859" w:rsidRDefault="00E7657F" w:rsidP="00770867">
      <w:pPr>
        <w:spacing w:before="160" w:after="160" w:line="300" w:lineRule="auto"/>
        <w:rPr>
          <w:rFonts w:ascii="Times New Roman" w:hAnsi="Times New Roman" w:cs="Times New Roman"/>
        </w:rPr>
      </w:pPr>
    </w:p>
    <w:p w14:paraId="0874CC6A" w14:textId="77777777" w:rsidR="00ED72E8" w:rsidRPr="00ED72E8" w:rsidRDefault="00ED72E8" w:rsidP="00770867">
      <w:pPr>
        <w:spacing w:before="160" w:after="160" w:line="300" w:lineRule="auto"/>
        <w:rPr>
          <w:rFonts w:ascii="Times New Roman" w:hAnsi="Times New Roman" w:cs="Times New Roman"/>
          <w:sz w:val="26"/>
          <w:szCs w:val="26"/>
        </w:rPr>
      </w:pPr>
    </w:p>
    <w:p w14:paraId="7CB39B51" w14:textId="77777777" w:rsidR="00770867" w:rsidRPr="00770867" w:rsidRDefault="00770867" w:rsidP="00770867">
      <w:pPr>
        <w:rPr>
          <w:rFonts w:ascii="Times New Roman" w:hAnsi="Times New Roman" w:cs="Times New Roman"/>
        </w:rPr>
      </w:pPr>
    </w:p>
    <w:p w14:paraId="0779840C" w14:textId="77777777" w:rsidR="00770867" w:rsidRPr="00770867" w:rsidRDefault="00770867" w:rsidP="00770867">
      <w:pPr>
        <w:rPr>
          <w:rFonts w:ascii="Times New Roman" w:hAnsi="Times New Roman" w:cs="Times New Roman"/>
          <w:b/>
          <w:bCs/>
        </w:rPr>
      </w:pPr>
    </w:p>
    <w:p w14:paraId="47D94EC9" w14:textId="77777777" w:rsidR="00C1213B" w:rsidRDefault="00C1213B" w:rsidP="00C1213B">
      <w:pPr>
        <w:rPr>
          <w:rFonts w:ascii="Times New Roman" w:hAnsi="Times New Roman" w:cs="Times New Roman"/>
        </w:rPr>
      </w:pPr>
    </w:p>
    <w:p w14:paraId="6AC49698" w14:textId="77777777" w:rsidR="00C1213B" w:rsidRPr="00C1213B" w:rsidRDefault="00C1213B" w:rsidP="00C1213B">
      <w:pPr>
        <w:rPr>
          <w:rFonts w:ascii="Times New Roman" w:hAnsi="Times New Roman" w:cs="Times New Roman"/>
        </w:rPr>
      </w:pPr>
    </w:p>
    <w:bookmarkStart w:id="5" w:name="_Toc141445076" w:displacedByCustomXml="next"/>
    <w:sdt>
      <w:sdtPr>
        <w:rPr>
          <w:rFonts w:asciiTheme="minorHAnsi" w:eastAsiaTheme="minorHAnsi" w:hAnsiTheme="minorHAnsi" w:cstheme="minorBidi"/>
          <w:color w:val="auto"/>
          <w:sz w:val="24"/>
          <w:szCs w:val="24"/>
        </w:rPr>
        <w:id w:val="-1895730401"/>
        <w:docPartObj>
          <w:docPartGallery w:val="Bibliographies"/>
          <w:docPartUnique/>
        </w:docPartObj>
      </w:sdtPr>
      <w:sdtEndPr/>
      <w:sdtContent>
        <w:p w14:paraId="202CD3D2" w14:textId="62754265" w:rsidR="004670DA" w:rsidRDefault="004670DA">
          <w:pPr>
            <w:pStyle w:val="Heading1"/>
          </w:pPr>
          <w:r>
            <w:t>Bibliography</w:t>
          </w:r>
          <w:bookmarkEnd w:id="5"/>
        </w:p>
        <w:sdt>
          <w:sdtPr>
            <w:id w:val="111145805"/>
            <w:bibliography/>
          </w:sdtPr>
          <w:sdtEndPr/>
          <w:sdtContent>
            <w:p w14:paraId="5C1591F2" w14:textId="77777777" w:rsidR="008939C9" w:rsidRDefault="004670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8939C9" w14:paraId="5E524D97" w14:textId="77777777">
                <w:trPr>
                  <w:divId w:val="2109349484"/>
                  <w:tblCellSpacing w:w="15" w:type="dxa"/>
                </w:trPr>
                <w:tc>
                  <w:tcPr>
                    <w:tcW w:w="50" w:type="pct"/>
                    <w:hideMark/>
                  </w:tcPr>
                  <w:p w14:paraId="35585A4F" w14:textId="7EDC14C4" w:rsidR="008939C9" w:rsidRDefault="008939C9">
                    <w:pPr>
                      <w:pStyle w:val="Bibliography"/>
                      <w:rPr>
                        <w:noProof/>
                      </w:rPr>
                    </w:pPr>
                    <w:r>
                      <w:rPr>
                        <w:noProof/>
                      </w:rPr>
                      <w:t xml:space="preserve">[1] </w:t>
                    </w:r>
                  </w:p>
                </w:tc>
                <w:tc>
                  <w:tcPr>
                    <w:tcW w:w="0" w:type="auto"/>
                    <w:hideMark/>
                  </w:tcPr>
                  <w:p w14:paraId="198D5714" w14:textId="77777777" w:rsidR="008939C9" w:rsidRDefault="008939C9">
                    <w:pPr>
                      <w:pStyle w:val="Bibliography"/>
                      <w:rPr>
                        <w:noProof/>
                      </w:rPr>
                    </w:pPr>
                    <w:r>
                      <w:rPr>
                        <w:noProof/>
                      </w:rPr>
                      <w:t xml:space="preserve">J. Edelman, Network Programability and Automation:Skills For the next Generation network enginner, O'Reilly, 2018. </w:t>
                    </w:r>
                  </w:p>
                </w:tc>
              </w:tr>
              <w:tr w:rsidR="008939C9" w14:paraId="6F868FE7" w14:textId="77777777">
                <w:trPr>
                  <w:divId w:val="2109349484"/>
                  <w:tblCellSpacing w:w="15" w:type="dxa"/>
                </w:trPr>
                <w:tc>
                  <w:tcPr>
                    <w:tcW w:w="50" w:type="pct"/>
                    <w:hideMark/>
                  </w:tcPr>
                  <w:p w14:paraId="167783F5" w14:textId="77777777" w:rsidR="008939C9" w:rsidRDefault="008939C9">
                    <w:pPr>
                      <w:pStyle w:val="Bibliography"/>
                      <w:rPr>
                        <w:noProof/>
                      </w:rPr>
                    </w:pPr>
                    <w:r>
                      <w:rPr>
                        <w:noProof/>
                      </w:rPr>
                      <w:t xml:space="preserve">[2] </w:t>
                    </w:r>
                  </w:p>
                </w:tc>
                <w:tc>
                  <w:tcPr>
                    <w:tcW w:w="0" w:type="auto"/>
                    <w:hideMark/>
                  </w:tcPr>
                  <w:p w14:paraId="020E0947" w14:textId="77777777" w:rsidR="008939C9" w:rsidRDefault="008939C9">
                    <w:pPr>
                      <w:pStyle w:val="Bibliography"/>
                      <w:rPr>
                        <w:noProof/>
                      </w:rPr>
                    </w:pPr>
                    <w:r>
                      <w:rPr>
                        <w:noProof/>
                      </w:rPr>
                      <w:t>“Python (programming language),” [Online]. Available: https://en.wikipedia.org/wiki/Python_(programming_language).</w:t>
                    </w:r>
                  </w:p>
                </w:tc>
              </w:tr>
              <w:tr w:rsidR="008939C9" w14:paraId="1A05F7CA" w14:textId="77777777">
                <w:trPr>
                  <w:divId w:val="2109349484"/>
                  <w:tblCellSpacing w:w="15" w:type="dxa"/>
                </w:trPr>
                <w:tc>
                  <w:tcPr>
                    <w:tcW w:w="50" w:type="pct"/>
                    <w:hideMark/>
                  </w:tcPr>
                  <w:p w14:paraId="184B8A15" w14:textId="77777777" w:rsidR="008939C9" w:rsidRDefault="008939C9">
                    <w:pPr>
                      <w:pStyle w:val="Bibliography"/>
                      <w:rPr>
                        <w:noProof/>
                      </w:rPr>
                    </w:pPr>
                    <w:r>
                      <w:rPr>
                        <w:noProof/>
                      </w:rPr>
                      <w:t xml:space="preserve">[3] </w:t>
                    </w:r>
                  </w:p>
                </w:tc>
                <w:tc>
                  <w:tcPr>
                    <w:tcW w:w="0" w:type="auto"/>
                    <w:hideMark/>
                  </w:tcPr>
                  <w:p w14:paraId="24FD0718" w14:textId="77777777" w:rsidR="008939C9" w:rsidRDefault="008939C9">
                    <w:pPr>
                      <w:pStyle w:val="Bibliography"/>
                      <w:rPr>
                        <w:noProof/>
                      </w:rPr>
                    </w:pPr>
                    <w:r>
                      <w:rPr>
                        <w:noProof/>
                      </w:rPr>
                      <w:t>“thechief.io,” [Online]. Available: https://thechief.io/c/editorial/python-for-devops/.</w:t>
                    </w:r>
                  </w:p>
                </w:tc>
              </w:tr>
              <w:tr w:rsidR="008939C9" w14:paraId="394BC7C8" w14:textId="77777777">
                <w:trPr>
                  <w:divId w:val="2109349484"/>
                  <w:tblCellSpacing w:w="15" w:type="dxa"/>
                </w:trPr>
                <w:tc>
                  <w:tcPr>
                    <w:tcW w:w="50" w:type="pct"/>
                    <w:hideMark/>
                  </w:tcPr>
                  <w:p w14:paraId="71FFD294" w14:textId="77777777" w:rsidR="008939C9" w:rsidRDefault="008939C9">
                    <w:pPr>
                      <w:pStyle w:val="Bibliography"/>
                      <w:rPr>
                        <w:noProof/>
                      </w:rPr>
                    </w:pPr>
                    <w:r>
                      <w:rPr>
                        <w:noProof/>
                      </w:rPr>
                      <w:t xml:space="preserve">[4] </w:t>
                    </w:r>
                  </w:p>
                </w:tc>
                <w:tc>
                  <w:tcPr>
                    <w:tcW w:w="0" w:type="auto"/>
                    <w:hideMark/>
                  </w:tcPr>
                  <w:p w14:paraId="7E3E5B91" w14:textId="77777777" w:rsidR="008939C9" w:rsidRDefault="008939C9">
                    <w:pPr>
                      <w:pStyle w:val="Bibliography"/>
                      <w:rPr>
                        <w:noProof/>
                      </w:rPr>
                    </w:pPr>
                    <w:r>
                      <w:rPr>
                        <w:noProof/>
                      </w:rPr>
                      <w:t>h2o.ai, “h2o.ai,” [Online]. Available: https://h2o.ai/wiki/numpy/.</w:t>
                    </w:r>
                  </w:p>
                </w:tc>
              </w:tr>
              <w:tr w:rsidR="008939C9" w14:paraId="2CC09936" w14:textId="77777777">
                <w:trPr>
                  <w:divId w:val="2109349484"/>
                  <w:tblCellSpacing w:w="15" w:type="dxa"/>
                </w:trPr>
                <w:tc>
                  <w:tcPr>
                    <w:tcW w:w="50" w:type="pct"/>
                    <w:hideMark/>
                  </w:tcPr>
                  <w:p w14:paraId="2B3C121C" w14:textId="77777777" w:rsidR="008939C9" w:rsidRDefault="008939C9">
                    <w:pPr>
                      <w:pStyle w:val="Bibliography"/>
                      <w:rPr>
                        <w:noProof/>
                      </w:rPr>
                    </w:pPr>
                    <w:r>
                      <w:rPr>
                        <w:noProof/>
                      </w:rPr>
                      <w:t xml:space="preserve">[5] </w:t>
                    </w:r>
                  </w:p>
                </w:tc>
                <w:tc>
                  <w:tcPr>
                    <w:tcW w:w="0" w:type="auto"/>
                    <w:hideMark/>
                  </w:tcPr>
                  <w:p w14:paraId="3A8F7677" w14:textId="77777777" w:rsidR="008939C9" w:rsidRDefault="008939C9">
                    <w:pPr>
                      <w:pStyle w:val="Bibliography"/>
                      <w:rPr>
                        <w:noProof/>
                      </w:rPr>
                    </w:pPr>
                    <w:r>
                      <w:rPr>
                        <w:noProof/>
                      </w:rPr>
                      <w:t>A. Arsenavi, “www.datacamp.com,” [Online]. Available: https://www.datacamp.com/blog/python-in-healthcare-ai-applications-in-hospitals.</w:t>
                    </w:r>
                  </w:p>
                </w:tc>
              </w:tr>
              <w:tr w:rsidR="008939C9" w14:paraId="5846CDE0" w14:textId="77777777">
                <w:trPr>
                  <w:divId w:val="2109349484"/>
                  <w:tblCellSpacing w:w="15" w:type="dxa"/>
                </w:trPr>
                <w:tc>
                  <w:tcPr>
                    <w:tcW w:w="50" w:type="pct"/>
                    <w:hideMark/>
                  </w:tcPr>
                  <w:p w14:paraId="73C26842" w14:textId="77777777" w:rsidR="008939C9" w:rsidRDefault="008939C9">
                    <w:pPr>
                      <w:pStyle w:val="Bibliography"/>
                      <w:rPr>
                        <w:noProof/>
                      </w:rPr>
                    </w:pPr>
                    <w:r>
                      <w:rPr>
                        <w:noProof/>
                      </w:rPr>
                      <w:t xml:space="preserve">[6] </w:t>
                    </w:r>
                  </w:p>
                </w:tc>
                <w:tc>
                  <w:tcPr>
                    <w:tcW w:w="0" w:type="auto"/>
                    <w:hideMark/>
                  </w:tcPr>
                  <w:p w14:paraId="04269C4C" w14:textId="77777777" w:rsidR="008939C9" w:rsidRDefault="008939C9">
                    <w:pPr>
                      <w:pStyle w:val="Bibliography"/>
                      <w:rPr>
                        <w:noProof/>
                      </w:rPr>
                    </w:pPr>
                    <w:r>
                      <w:rPr>
                        <w:noProof/>
                      </w:rPr>
                      <w:t>“redhat.com,” [Online]. Available: https://www.redhat.com/en/technologies/management/ansible/what-is-ansible.</w:t>
                    </w:r>
                  </w:p>
                </w:tc>
              </w:tr>
              <w:tr w:rsidR="008939C9" w14:paraId="0607583B" w14:textId="77777777">
                <w:trPr>
                  <w:divId w:val="2109349484"/>
                  <w:tblCellSpacing w:w="15" w:type="dxa"/>
                </w:trPr>
                <w:tc>
                  <w:tcPr>
                    <w:tcW w:w="50" w:type="pct"/>
                    <w:hideMark/>
                  </w:tcPr>
                  <w:p w14:paraId="2F54E20B" w14:textId="77777777" w:rsidR="008939C9" w:rsidRDefault="008939C9">
                    <w:pPr>
                      <w:pStyle w:val="Bibliography"/>
                      <w:rPr>
                        <w:noProof/>
                      </w:rPr>
                    </w:pPr>
                    <w:r>
                      <w:rPr>
                        <w:noProof/>
                      </w:rPr>
                      <w:t xml:space="preserve">[7] </w:t>
                    </w:r>
                  </w:p>
                </w:tc>
                <w:tc>
                  <w:tcPr>
                    <w:tcW w:w="0" w:type="auto"/>
                    <w:hideMark/>
                  </w:tcPr>
                  <w:p w14:paraId="66708767" w14:textId="77777777" w:rsidR="008939C9" w:rsidRDefault="008939C9">
                    <w:pPr>
                      <w:pStyle w:val="Bibliography"/>
                      <w:rPr>
                        <w:noProof/>
                      </w:rPr>
                    </w:pPr>
                    <w:r>
                      <w:rPr>
                        <w:noProof/>
                      </w:rPr>
                      <w:t>“www.redhat.com,” [Online]. Available: https://www.redhat.com/en/topics/api/what-is-a-rest-api.</w:t>
                    </w:r>
                  </w:p>
                </w:tc>
              </w:tr>
              <w:tr w:rsidR="008939C9" w14:paraId="67580BA2" w14:textId="77777777">
                <w:trPr>
                  <w:divId w:val="2109349484"/>
                  <w:tblCellSpacing w:w="15" w:type="dxa"/>
                </w:trPr>
                <w:tc>
                  <w:tcPr>
                    <w:tcW w:w="50" w:type="pct"/>
                    <w:hideMark/>
                  </w:tcPr>
                  <w:p w14:paraId="62D092CB" w14:textId="77777777" w:rsidR="008939C9" w:rsidRDefault="008939C9">
                    <w:pPr>
                      <w:pStyle w:val="Bibliography"/>
                      <w:rPr>
                        <w:noProof/>
                      </w:rPr>
                    </w:pPr>
                    <w:r>
                      <w:rPr>
                        <w:noProof/>
                      </w:rPr>
                      <w:t xml:space="preserve">[8] </w:t>
                    </w:r>
                  </w:p>
                </w:tc>
                <w:tc>
                  <w:tcPr>
                    <w:tcW w:w="0" w:type="auto"/>
                    <w:hideMark/>
                  </w:tcPr>
                  <w:p w14:paraId="769C5AE5" w14:textId="77777777" w:rsidR="008939C9" w:rsidRDefault="008939C9">
                    <w:pPr>
                      <w:pStyle w:val="Bibliography"/>
                      <w:rPr>
                        <w:noProof/>
                      </w:rPr>
                    </w:pPr>
                    <w:r>
                      <w:rPr>
                        <w:noProof/>
                      </w:rPr>
                      <w:t>“https://smartbear.com,” [Online]. Available: https://smartbear.com/learn/api-design/what-is-an-api-sandbox/.</w:t>
                    </w:r>
                  </w:p>
                </w:tc>
              </w:tr>
            </w:tbl>
            <w:p w14:paraId="37C33D37" w14:textId="77777777" w:rsidR="008939C9" w:rsidRDefault="008939C9">
              <w:pPr>
                <w:divId w:val="2109349484"/>
                <w:rPr>
                  <w:rFonts w:eastAsia="Times New Roman"/>
                  <w:noProof/>
                </w:rPr>
              </w:pPr>
            </w:p>
            <w:p w14:paraId="72C6DBC1" w14:textId="33D3E141" w:rsidR="004670DA" w:rsidRDefault="004670DA">
              <w:r>
                <w:rPr>
                  <w:b/>
                  <w:bCs/>
                  <w:noProof/>
                </w:rPr>
                <w:fldChar w:fldCharType="end"/>
              </w:r>
            </w:p>
          </w:sdtContent>
        </w:sdt>
      </w:sdtContent>
    </w:sdt>
    <w:p w14:paraId="75D7F16D" w14:textId="77777777" w:rsidR="00903FC9" w:rsidRPr="00F7600E" w:rsidRDefault="00903FC9" w:rsidP="00F7600E">
      <w:pPr>
        <w:rPr>
          <w:rFonts w:ascii="Times New Roman" w:hAnsi="Times New Roman" w:cs="Times New Roman"/>
        </w:rPr>
      </w:pPr>
    </w:p>
    <w:sectPr w:rsidR="00903FC9" w:rsidRPr="00F7600E" w:rsidSect="00D013B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F30C9" w14:textId="77777777" w:rsidR="009961A4" w:rsidRDefault="009961A4" w:rsidP="00D013B9">
      <w:r>
        <w:separator/>
      </w:r>
    </w:p>
  </w:endnote>
  <w:endnote w:type="continuationSeparator" w:id="0">
    <w:p w14:paraId="26012D33" w14:textId="77777777" w:rsidR="009961A4" w:rsidRDefault="009961A4" w:rsidP="00D01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w:panose1 w:val="02040502050405020303"/>
    <w:charset w:val="00"/>
    <w:family w:val="roman"/>
    <w:pitch w:val="variable"/>
    <w:sig w:usb0="800002AF" w:usb1="00000003" w:usb2="00000000" w:usb3="00000000" w:csb0="0000009F" w:csb1="00000000"/>
  </w:font>
  <w:font w:name="Times New Roman (Body CS)">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354E" w14:textId="77777777" w:rsidR="009961A4" w:rsidRDefault="009961A4" w:rsidP="00D013B9">
      <w:r>
        <w:separator/>
      </w:r>
    </w:p>
  </w:footnote>
  <w:footnote w:type="continuationSeparator" w:id="0">
    <w:p w14:paraId="1B4CBFF7" w14:textId="77777777" w:rsidR="009961A4" w:rsidRDefault="009961A4" w:rsidP="00D013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7495"/>
    <w:multiLevelType w:val="hybridMultilevel"/>
    <w:tmpl w:val="A1B6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468B4"/>
    <w:multiLevelType w:val="multilevel"/>
    <w:tmpl w:val="1C5E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253110"/>
    <w:multiLevelType w:val="hybridMultilevel"/>
    <w:tmpl w:val="EA8A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B1FF8"/>
    <w:multiLevelType w:val="hybridMultilevel"/>
    <w:tmpl w:val="251C2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2717A"/>
    <w:multiLevelType w:val="hybridMultilevel"/>
    <w:tmpl w:val="27BA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47FD0"/>
    <w:multiLevelType w:val="hybridMultilevel"/>
    <w:tmpl w:val="C7162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B9"/>
    <w:rsid w:val="00054975"/>
    <w:rsid w:val="00066F93"/>
    <w:rsid w:val="00086B1D"/>
    <w:rsid w:val="000C3FC4"/>
    <w:rsid w:val="00172B70"/>
    <w:rsid w:val="001D1B6C"/>
    <w:rsid w:val="002527D5"/>
    <w:rsid w:val="00327452"/>
    <w:rsid w:val="00363277"/>
    <w:rsid w:val="00372552"/>
    <w:rsid w:val="003E7725"/>
    <w:rsid w:val="00436112"/>
    <w:rsid w:val="004670DA"/>
    <w:rsid w:val="004B1201"/>
    <w:rsid w:val="004F3651"/>
    <w:rsid w:val="00540A7E"/>
    <w:rsid w:val="005656FF"/>
    <w:rsid w:val="005744E5"/>
    <w:rsid w:val="00613FC3"/>
    <w:rsid w:val="007107E5"/>
    <w:rsid w:val="00770867"/>
    <w:rsid w:val="007E0402"/>
    <w:rsid w:val="008939C9"/>
    <w:rsid w:val="00903FC9"/>
    <w:rsid w:val="00916F12"/>
    <w:rsid w:val="009532AC"/>
    <w:rsid w:val="00966DDD"/>
    <w:rsid w:val="009961A4"/>
    <w:rsid w:val="009A2749"/>
    <w:rsid w:val="009C2D70"/>
    <w:rsid w:val="00A609AA"/>
    <w:rsid w:val="00AE541D"/>
    <w:rsid w:val="00B65971"/>
    <w:rsid w:val="00B70983"/>
    <w:rsid w:val="00BC18B1"/>
    <w:rsid w:val="00BC19A7"/>
    <w:rsid w:val="00BC3DFA"/>
    <w:rsid w:val="00C1213B"/>
    <w:rsid w:val="00C846DE"/>
    <w:rsid w:val="00D013B9"/>
    <w:rsid w:val="00D336F8"/>
    <w:rsid w:val="00D35FF7"/>
    <w:rsid w:val="00D56237"/>
    <w:rsid w:val="00D57BE6"/>
    <w:rsid w:val="00DA74E8"/>
    <w:rsid w:val="00DF7F45"/>
    <w:rsid w:val="00E06323"/>
    <w:rsid w:val="00E3244F"/>
    <w:rsid w:val="00E5574A"/>
    <w:rsid w:val="00E71A85"/>
    <w:rsid w:val="00E7657F"/>
    <w:rsid w:val="00E877EF"/>
    <w:rsid w:val="00ED6859"/>
    <w:rsid w:val="00ED72E8"/>
    <w:rsid w:val="00F30439"/>
    <w:rsid w:val="00F7600E"/>
    <w:rsid w:val="00F77FD1"/>
    <w:rsid w:val="00FB2720"/>
    <w:rsid w:val="00FB4908"/>
    <w:rsid w:val="00FB6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58A22"/>
  <w15:chartTrackingRefBased/>
  <w15:docId w15:val="{1D344BEA-0022-674D-B690-6ACFC042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3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3B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013B9"/>
    <w:rPr>
      <w:rFonts w:eastAsiaTheme="minorEastAsia"/>
      <w:sz w:val="22"/>
      <w:szCs w:val="22"/>
      <w:lang w:val="en-US" w:eastAsia="zh-CN"/>
    </w:rPr>
  </w:style>
  <w:style w:type="character" w:customStyle="1" w:styleId="NoSpacingChar">
    <w:name w:val="No Spacing Char"/>
    <w:basedOn w:val="DefaultParagraphFont"/>
    <w:link w:val="NoSpacing"/>
    <w:uiPriority w:val="1"/>
    <w:rsid w:val="00D013B9"/>
    <w:rPr>
      <w:rFonts w:eastAsiaTheme="minorEastAsia"/>
      <w:sz w:val="22"/>
      <w:szCs w:val="22"/>
      <w:lang w:val="en-US" w:eastAsia="zh-CN"/>
    </w:rPr>
  </w:style>
  <w:style w:type="paragraph" w:styleId="Header">
    <w:name w:val="header"/>
    <w:basedOn w:val="Normal"/>
    <w:link w:val="HeaderChar"/>
    <w:uiPriority w:val="99"/>
    <w:unhideWhenUsed/>
    <w:rsid w:val="00D013B9"/>
    <w:pPr>
      <w:tabs>
        <w:tab w:val="center" w:pos="4513"/>
        <w:tab w:val="right" w:pos="9026"/>
      </w:tabs>
    </w:pPr>
  </w:style>
  <w:style w:type="character" w:customStyle="1" w:styleId="HeaderChar">
    <w:name w:val="Header Char"/>
    <w:basedOn w:val="DefaultParagraphFont"/>
    <w:link w:val="Header"/>
    <w:uiPriority w:val="99"/>
    <w:rsid w:val="00D013B9"/>
  </w:style>
  <w:style w:type="paragraph" w:styleId="Footer">
    <w:name w:val="footer"/>
    <w:basedOn w:val="Normal"/>
    <w:link w:val="FooterChar"/>
    <w:uiPriority w:val="99"/>
    <w:unhideWhenUsed/>
    <w:rsid w:val="00D013B9"/>
    <w:pPr>
      <w:tabs>
        <w:tab w:val="center" w:pos="4513"/>
        <w:tab w:val="right" w:pos="9026"/>
      </w:tabs>
    </w:pPr>
  </w:style>
  <w:style w:type="character" w:customStyle="1" w:styleId="FooterChar">
    <w:name w:val="Footer Char"/>
    <w:basedOn w:val="DefaultParagraphFont"/>
    <w:link w:val="Footer"/>
    <w:uiPriority w:val="99"/>
    <w:rsid w:val="00D013B9"/>
  </w:style>
  <w:style w:type="paragraph" w:styleId="ListParagraph">
    <w:name w:val="List Paragraph"/>
    <w:basedOn w:val="Normal"/>
    <w:uiPriority w:val="34"/>
    <w:unhideWhenUsed/>
    <w:qFormat/>
    <w:rsid w:val="00066F93"/>
    <w:pPr>
      <w:spacing w:before="160" w:after="160" w:line="300" w:lineRule="auto"/>
      <w:ind w:left="720"/>
      <w:contextualSpacing/>
    </w:pPr>
    <w:rPr>
      <w:rFonts w:ascii="Georgia Pro" w:eastAsiaTheme="minorEastAsia" w:hAnsi="Georgia Pro" w:cs="Times New Roman (Body CS)"/>
      <w:color w:val="000000" w:themeColor="text1"/>
      <w:spacing w:val="6"/>
      <w:szCs w:val="22"/>
      <w:lang w:val="en-US" w:eastAsia="ja-JP"/>
    </w:rPr>
  </w:style>
  <w:style w:type="character" w:customStyle="1" w:styleId="words">
    <w:name w:val="words"/>
    <w:basedOn w:val="DefaultParagraphFont"/>
    <w:rsid w:val="00327452"/>
  </w:style>
  <w:style w:type="character" w:customStyle="1" w:styleId="match">
    <w:name w:val="match"/>
    <w:basedOn w:val="DefaultParagraphFont"/>
    <w:rsid w:val="00FB4908"/>
  </w:style>
  <w:style w:type="paragraph" w:styleId="TOCHeading">
    <w:name w:val="TOC Heading"/>
    <w:basedOn w:val="Heading1"/>
    <w:next w:val="Normal"/>
    <w:uiPriority w:val="39"/>
    <w:unhideWhenUsed/>
    <w:qFormat/>
    <w:rsid w:val="005744E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744E5"/>
    <w:pPr>
      <w:spacing w:before="120"/>
    </w:pPr>
    <w:rPr>
      <w:rFonts w:cstheme="minorHAnsi"/>
      <w:b/>
      <w:bCs/>
      <w:i/>
      <w:iCs/>
    </w:rPr>
  </w:style>
  <w:style w:type="character" w:styleId="Hyperlink">
    <w:name w:val="Hyperlink"/>
    <w:basedOn w:val="DefaultParagraphFont"/>
    <w:uiPriority w:val="99"/>
    <w:unhideWhenUsed/>
    <w:rsid w:val="005744E5"/>
    <w:rPr>
      <w:color w:val="0563C1" w:themeColor="hyperlink"/>
      <w:u w:val="single"/>
    </w:rPr>
  </w:style>
  <w:style w:type="paragraph" w:styleId="TOC2">
    <w:name w:val="toc 2"/>
    <w:basedOn w:val="Normal"/>
    <w:next w:val="Normal"/>
    <w:autoRedefine/>
    <w:uiPriority w:val="39"/>
    <w:semiHidden/>
    <w:unhideWhenUsed/>
    <w:rsid w:val="005744E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744E5"/>
    <w:pPr>
      <w:ind w:left="480"/>
    </w:pPr>
    <w:rPr>
      <w:rFonts w:cstheme="minorHAnsi"/>
      <w:sz w:val="20"/>
      <w:szCs w:val="20"/>
    </w:rPr>
  </w:style>
  <w:style w:type="paragraph" w:styleId="TOC4">
    <w:name w:val="toc 4"/>
    <w:basedOn w:val="Normal"/>
    <w:next w:val="Normal"/>
    <w:autoRedefine/>
    <w:uiPriority w:val="39"/>
    <w:semiHidden/>
    <w:unhideWhenUsed/>
    <w:rsid w:val="005744E5"/>
    <w:pPr>
      <w:ind w:left="720"/>
    </w:pPr>
    <w:rPr>
      <w:rFonts w:cstheme="minorHAnsi"/>
      <w:sz w:val="20"/>
      <w:szCs w:val="20"/>
    </w:rPr>
  </w:style>
  <w:style w:type="paragraph" w:styleId="TOC5">
    <w:name w:val="toc 5"/>
    <w:basedOn w:val="Normal"/>
    <w:next w:val="Normal"/>
    <w:autoRedefine/>
    <w:uiPriority w:val="39"/>
    <w:semiHidden/>
    <w:unhideWhenUsed/>
    <w:rsid w:val="005744E5"/>
    <w:pPr>
      <w:ind w:left="960"/>
    </w:pPr>
    <w:rPr>
      <w:rFonts w:cstheme="minorHAnsi"/>
      <w:sz w:val="20"/>
      <w:szCs w:val="20"/>
    </w:rPr>
  </w:style>
  <w:style w:type="paragraph" w:styleId="TOC6">
    <w:name w:val="toc 6"/>
    <w:basedOn w:val="Normal"/>
    <w:next w:val="Normal"/>
    <w:autoRedefine/>
    <w:uiPriority w:val="39"/>
    <w:semiHidden/>
    <w:unhideWhenUsed/>
    <w:rsid w:val="005744E5"/>
    <w:pPr>
      <w:ind w:left="1200"/>
    </w:pPr>
    <w:rPr>
      <w:rFonts w:cstheme="minorHAnsi"/>
      <w:sz w:val="20"/>
      <w:szCs w:val="20"/>
    </w:rPr>
  </w:style>
  <w:style w:type="paragraph" w:styleId="TOC7">
    <w:name w:val="toc 7"/>
    <w:basedOn w:val="Normal"/>
    <w:next w:val="Normal"/>
    <w:autoRedefine/>
    <w:uiPriority w:val="39"/>
    <w:semiHidden/>
    <w:unhideWhenUsed/>
    <w:rsid w:val="005744E5"/>
    <w:pPr>
      <w:ind w:left="1440"/>
    </w:pPr>
    <w:rPr>
      <w:rFonts w:cstheme="minorHAnsi"/>
      <w:sz w:val="20"/>
      <w:szCs w:val="20"/>
    </w:rPr>
  </w:style>
  <w:style w:type="paragraph" w:styleId="TOC8">
    <w:name w:val="toc 8"/>
    <w:basedOn w:val="Normal"/>
    <w:next w:val="Normal"/>
    <w:autoRedefine/>
    <w:uiPriority w:val="39"/>
    <w:semiHidden/>
    <w:unhideWhenUsed/>
    <w:rsid w:val="005744E5"/>
    <w:pPr>
      <w:ind w:left="1680"/>
    </w:pPr>
    <w:rPr>
      <w:rFonts w:cstheme="minorHAnsi"/>
      <w:sz w:val="20"/>
      <w:szCs w:val="20"/>
    </w:rPr>
  </w:style>
  <w:style w:type="paragraph" w:styleId="TOC9">
    <w:name w:val="toc 9"/>
    <w:basedOn w:val="Normal"/>
    <w:next w:val="Normal"/>
    <w:autoRedefine/>
    <w:uiPriority w:val="39"/>
    <w:semiHidden/>
    <w:unhideWhenUsed/>
    <w:rsid w:val="005744E5"/>
    <w:pPr>
      <w:ind w:left="1920"/>
    </w:pPr>
    <w:rPr>
      <w:rFonts w:cstheme="minorHAnsi"/>
      <w:sz w:val="20"/>
      <w:szCs w:val="20"/>
    </w:rPr>
  </w:style>
  <w:style w:type="paragraph" w:styleId="Bibliography">
    <w:name w:val="Bibliography"/>
    <w:basedOn w:val="Normal"/>
    <w:next w:val="Normal"/>
    <w:uiPriority w:val="37"/>
    <w:unhideWhenUsed/>
    <w:rsid w:val="00467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5941">
      <w:bodyDiv w:val="1"/>
      <w:marLeft w:val="0"/>
      <w:marRight w:val="0"/>
      <w:marTop w:val="0"/>
      <w:marBottom w:val="0"/>
      <w:divBdr>
        <w:top w:val="none" w:sz="0" w:space="0" w:color="auto"/>
        <w:left w:val="none" w:sz="0" w:space="0" w:color="auto"/>
        <w:bottom w:val="none" w:sz="0" w:space="0" w:color="auto"/>
        <w:right w:val="none" w:sz="0" w:space="0" w:color="auto"/>
      </w:divBdr>
    </w:div>
    <w:div w:id="64955018">
      <w:bodyDiv w:val="1"/>
      <w:marLeft w:val="0"/>
      <w:marRight w:val="0"/>
      <w:marTop w:val="0"/>
      <w:marBottom w:val="0"/>
      <w:divBdr>
        <w:top w:val="none" w:sz="0" w:space="0" w:color="auto"/>
        <w:left w:val="none" w:sz="0" w:space="0" w:color="auto"/>
        <w:bottom w:val="none" w:sz="0" w:space="0" w:color="auto"/>
        <w:right w:val="none" w:sz="0" w:space="0" w:color="auto"/>
      </w:divBdr>
    </w:div>
    <w:div w:id="106629661">
      <w:bodyDiv w:val="1"/>
      <w:marLeft w:val="0"/>
      <w:marRight w:val="0"/>
      <w:marTop w:val="0"/>
      <w:marBottom w:val="0"/>
      <w:divBdr>
        <w:top w:val="none" w:sz="0" w:space="0" w:color="auto"/>
        <w:left w:val="none" w:sz="0" w:space="0" w:color="auto"/>
        <w:bottom w:val="none" w:sz="0" w:space="0" w:color="auto"/>
        <w:right w:val="none" w:sz="0" w:space="0" w:color="auto"/>
      </w:divBdr>
    </w:div>
    <w:div w:id="132870584">
      <w:bodyDiv w:val="1"/>
      <w:marLeft w:val="0"/>
      <w:marRight w:val="0"/>
      <w:marTop w:val="0"/>
      <w:marBottom w:val="0"/>
      <w:divBdr>
        <w:top w:val="none" w:sz="0" w:space="0" w:color="auto"/>
        <w:left w:val="none" w:sz="0" w:space="0" w:color="auto"/>
        <w:bottom w:val="none" w:sz="0" w:space="0" w:color="auto"/>
        <w:right w:val="none" w:sz="0" w:space="0" w:color="auto"/>
      </w:divBdr>
    </w:div>
    <w:div w:id="245765641">
      <w:bodyDiv w:val="1"/>
      <w:marLeft w:val="0"/>
      <w:marRight w:val="0"/>
      <w:marTop w:val="0"/>
      <w:marBottom w:val="0"/>
      <w:divBdr>
        <w:top w:val="none" w:sz="0" w:space="0" w:color="auto"/>
        <w:left w:val="none" w:sz="0" w:space="0" w:color="auto"/>
        <w:bottom w:val="none" w:sz="0" w:space="0" w:color="auto"/>
        <w:right w:val="none" w:sz="0" w:space="0" w:color="auto"/>
      </w:divBdr>
    </w:div>
    <w:div w:id="316426139">
      <w:bodyDiv w:val="1"/>
      <w:marLeft w:val="0"/>
      <w:marRight w:val="0"/>
      <w:marTop w:val="0"/>
      <w:marBottom w:val="0"/>
      <w:divBdr>
        <w:top w:val="none" w:sz="0" w:space="0" w:color="auto"/>
        <w:left w:val="none" w:sz="0" w:space="0" w:color="auto"/>
        <w:bottom w:val="none" w:sz="0" w:space="0" w:color="auto"/>
        <w:right w:val="none" w:sz="0" w:space="0" w:color="auto"/>
      </w:divBdr>
    </w:div>
    <w:div w:id="345401824">
      <w:bodyDiv w:val="1"/>
      <w:marLeft w:val="0"/>
      <w:marRight w:val="0"/>
      <w:marTop w:val="0"/>
      <w:marBottom w:val="0"/>
      <w:divBdr>
        <w:top w:val="none" w:sz="0" w:space="0" w:color="auto"/>
        <w:left w:val="none" w:sz="0" w:space="0" w:color="auto"/>
        <w:bottom w:val="none" w:sz="0" w:space="0" w:color="auto"/>
        <w:right w:val="none" w:sz="0" w:space="0" w:color="auto"/>
      </w:divBdr>
    </w:div>
    <w:div w:id="424427067">
      <w:bodyDiv w:val="1"/>
      <w:marLeft w:val="0"/>
      <w:marRight w:val="0"/>
      <w:marTop w:val="0"/>
      <w:marBottom w:val="0"/>
      <w:divBdr>
        <w:top w:val="none" w:sz="0" w:space="0" w:color="auto"/>
        <w:left w:val="none" w:sz="0" w:space="0" w:color="auto"/>
        <w:bottom w:val="none" w:sz="0" w:space="0" w:color="auto"/>
        <w:right w:val="none" w:sz="0" w:space="0" w:color="auto"/>
      </w:divBdr>
    </w:div>
    <w:div w:id="439759394">
      <w:bodyDiv w:val="1"/>
      <w:marLeft w:val="0"/>
      <w:marRight w:val="0"/>
      <w:marTop w:val="0"/>
      <w:marBottom w:val="0"/>
      <w:divBdr>
        <w:top w:val="none" w:sz="0" w:space="0" w:color="auto"/>
        <w:left w:val="none" w:sz="0" w:space="0" w:color="auto"/>
        <w:bottom w:val="none" w:sz="0" w:space="0" w:color="auto"/>
        <w:right w:val="none" w:sz="0" w:space="0" w:color="auto"/>
      </w:divBdr>
    </w:div>
    <w:div w:id="443378492">
      <w:bodyDiv w:val="1"/>
      <w:marLeft w:val="0"/>
      <w:marRight w:val="0"/>
      <w:marTop w:val="0"/>
      <w:marBottom w:val="0"/>
      <w:divBdr>
        <w:top w:val="none" w:sz="0" w:space="0" w:color="auto"/>
        <w:left w:val="none" w:sz="0" w:space="0" w:color="auto"/>
        <w:bottom w:val="none" w:sz="0" w:space="0" w:color="auto"/>
        <w:right w:val="none" w:sz="0" w:space="0" w:color="auto"/>
      </w:divBdr>
    </w:div>
    <w:div w:id="512374942">
      <w:bodyDiv w:val="1"/>
      <w:marLeft w:val="0"/>
      <w:marRight w:val="0"/>
      <w:marTop w:val="0"/>
      <w:marBottom w:val="0"/>
      <w:divBdr>
        <w:top w:val="none" w:sz="0" w:space="0" w:color="auto"/>
        <w:left w:val="none" w:sz="0" w:space="0" w:color="auto"/>
        <w:bottom w:val="none" w:sz="0" w:space="0" w:color="auto"/>
        <w:right w:val="none" w:sz="0" w:space="0" w:color="auto"/>
      </w:divBdr>
    </w:div>
    <w:div w:id="843711935">
      <w:bodyDiv w:val="1"/>
      <w:marLeft w:val="0"/>
      <w:marRight w:val="0"/>
      <w:marTop w:val="0"/>
      <w:marBottom w:val="0"/>
      <w:divBdr>
        <w:top w:val="none" w:sz="0" w:space="0" w:color="auto"/>
        <w:left w:val="none" w:sz="0" w:space="0" w:color="auto"/>
        <w:bottom w:val="none" w:sz="0" w:space="0" w:color="auto"/>
        <w:right w:val="none" w:sz="0" w:space="0" w:color="auto"/>
      </w:divBdr>
    </w:div>
    <w:div w:id="923608871">
      <w:bodyDiv w:val="1"/>
      <w:marLeft w:val="0"/>
      <w:marRight w:val="0"/>
      <w:marTop w:val="0"/>
      <w:marBottom w:val="0"/>
      <w:divBdr>
        <w:top w:val="none" w:sz="0" w:space="0" w:color="auto"/>
        <w:left w:val="none" w:sz="0" w:space="0" w:color="auto"/>
        <w:bottom w:val="none" w:sz="0" w:space="0" w:color="auto"/>
        <w:right w:val="none" w:sz="0" w:space="0" w:color="auto"/>
      </w:divBdr>
    </w:div>
    <w:div w:id="927425485">
      <w:bodyDiv w:val="1"/>
      <w:marLeft w:val="0"/>
      <w:marRight w:val="0"/>
      <w:marTop w:val="0"/>
      <w:marBottom w:val="0"/>
      <w:divBdr>
        <w:top w:val="none" w:sz="0" w:space="0" w:color="auto"/>
        <w:left w:val="none" w:sz="0" w:space="0" w:color="auto"/>
        <w:bottom w:val="none" w:sz="0" w:space="0" w:color="auto"/>
        <w:right w:val="none" w:sz="0" w:space="0" w:color="auto"/>
      </w:divBdr>
    </w:div>
    <w:div w:id="1003052448">
      <w:bodyDiv w:val="1"/>
      <w:marLeft w:val="0"/>
      <w:marRight w:val="0"/>
      <w:marTop w:val="0"/>
      <w:marBottom w:val="0"/>
      <w:divBdr>
        <w:top w:val="none" w:sz="0" w:space="0" w:color="auto"/>
        <w:left w:val="none" w:sz="0" w:space="0" w:color="auto"/>
        <w:bottom w:val="none" w:sz="0" w:space="0" w:color="auto"/>
        <w:right w:val="none" w:sz="0" w:space="0" w:color="auto"/>
      </w:divBdr>
    </w:div>
    <w:div w:id="1078019951">
      <w:bodyDiv w:val="1"/>
      <w:marLeft w:val="0"/>
      <w:marRight w:val="0"/>
      <w:marTop w:val="0"/>
      <w:marBottom w:val="0"/>
      <w:divBdr>
        <w:top w:val="none" w:sz="0" w:space="0" w:color="auto"/>
        <w:left w:val="none" w:sz="0" w:space="0" w:color="auto"/>
        <w:bottom w:val="none" w:sz="0" w:space="0" w:color="auto"/>
        <w:right w:val="none" w:sz="0" w:space="0" w:color="auto"/>
      </w:divBdr>
    </w:div>
    <w:div w:id="1080103360">
      <w:bodyDiv w:val="1"/>
      <w:marLeft w:val="0"/>
      <w:marRight w:val="0"/>
      <w:marTop w:val="0"/>
      <w:marBottom w:val="0"/>
      <w:divBdr>
        <w:top w:val="none" w:sz="0" w:space="0" w:color="auto"/>
        <w:left w:val="none" w:sz="0" w:space="0" w:color="auto"/>
        <w:bottom w:val="none" w:sz="0" w:space="0" w:color="auto"/>
        <w:right w:val="none" w:sz="0" w:space="0" w:color="auto"/>
      </w:divBdr>
    </w:div>
    <w:div w:id="1138570405">
      <w:bodyDiv w:val="1"/>
      <w:marLeft w:val="0"/>
      <w:marRight w:val="0"/>
      <w:marTop w:val="0"/>
      <w:marBottom w:val="0"/>
      <w:divBdr>
        <w:top w:val="none" w:sz="0" w:space="0" w:color="auto"/>
        <w:left w:val="none" w:sz="0" w:space="0" w:color="auto"/>
        <w:bottom w:val="none" w:sz="0" w:space="0" w:color="auto"/>
        <w:right w:val="none" w:sz="0" w:space="0" w:color="auto"/>
      </w:divBdr>
    </w:div>
    <w:div w:id="1145778634">
      <w:bodyDiv w:val="1"/>
      <w:marLeft w:val="0"/>
      <w:marRight w:val="0"/>
      <w:marTop w:val="0"/>
      <w:marBottom w:val="0"/>
      <w:divBdr>
        <w:top w:val="none" w:sz="0" w:space="0" w:color="auto"/>
        <w:left w:val="none" w:sz="0" w:space="0" w:color="auto"/>
        <w:bottom w:val="none" w:sz="0" w:space="0" w:color="auto"/>
        <w:right w:val="none" w:sz="0" w:space="0" w:color="auto"/>
      </w:divBdr>
    </w:div>
    <w:div w:id="1145900477">
      <w:bodyDiv w:val="1"/>
      <w:marLeft w:val="0"/>
      <w:marRight w:val="0"/>
      <w:marTop w:val="0"/>
      <w:marBottom w:val="0"/>
      <w:divBdr>
        <w:top w:val="none" w:sz="0" w:space="0" w:color="auto"/>
        <w:left w:val="none" w:sz="0" w:space="0" w:color="auto"/>
        <w:bottom w:val="none" w:sz="0" w:space="0" w:color="auto"/>
        <w:right w:val="none" w:sz="0" w:space="0" w:color="auto"/>
      </w:divBdr>
    </w:div>
    <w:div w:id="1206482018">
      <w:bodyDiv w:val="1"/>
      <w:marLeft w:val="0"/>
      <w:marRight w:val="0"/>
      <w:marTop w:val="0"/>
      <w:marBottom w:val="0"/>
      <w:divBdr>
        <w:top w:val="none" w:sz="0" w:space="0" w:color="auto"/>
        <w:left w:val="none" w:sz="0" w:space="0" w:color="auto"/>
        <w:bottom w:val="none" w:sz="0" w:space="0" w:color="auto"/>
        <w:right w:val="none" w:sz="0" w:space="0" w:color="auto"/>
      </w:divBdr>
    </w:div>
    <w:div w:id="1252009355">
      <w:bodyDiv w:val="1"/>
      <w:marLeft w:val="0"/>
      <w:marRight w:val="0"/>
      <w:marTop w:val="0"/>
      <w:marBottom w:val="0"/>
      <w:divBdr>
        <w:top w:val="none" w:sz="0" w:space="0" w:color="auto"/>
        <w:left w:val="none" w:sz="0" w:space="0" w:color="auto"/>
        <w:bottom w:val="none" w:sz="0" w:space="0" w:color="auto"/>
        <w:right w:val="none" w:sz="0" w:space="0" w:color="auto"/>
      </w:divBdr>
    </w:div>
    <w:div w:id="1289165501">
      <w:bodyDiv w:val="1"/>
      <w:marLeft w:val="0"/>
      <w:marRight w:val="0"/>
      <w:marTop w:val="0"/>
      <w:marBottom w:val="0"/>
      <w:divBdr>
        <w:top w:val="none" w:sz="0" w:space="0" w:color="auto"/>
        <w:left w:val="none" w:sz="0" w:space="0" w:color="auto"/>
        <w:bottom w:val="none" w:sz="0" w:space="0" w:color="auto"/>
        <w:right w:val="none" w:sz="0" w:space="0" w:color="auto"/>
      </w:divBdr>
    </w:div>
    <w:div w:id="1376155149">
      <w:bodyDiv w:val="1"/>
      <w:marLeft w:val="0"/>
      <w:marRight w:val="0"/>
      <w:marTop w:val="0"/>
      <w:marBottom w:val="0"/>
      <w:divBdr>
        <w:top w:val="none" w:sz="0" w:space="0" w:color="auto"/>
        <w:left w:val="none" w:sz="0" w:space="0" w:color="auto"/>
        <w:bottom w:val="none" w:sz="0" w:space="0" w:color="auto"/>
        <w:right w:val="none" w:sz="0" w:space="0" w:color="auto"/>
      </w:divBdr>
    </w:div>
    <w:div w:id="1386946056">
      <w:bodyDiv w:val="1"/>
      <w:marLeft w:val="0"/>
      <w:marRight w:val="0"/>
      <w:marTop w:val="0"/>
      <w:marBottom w:val="0"/>
      <w:divBdr>
        <w:top w:val="none" w:sz="0" w:space="0" w:color="auto"/>
        <w:left w:val="none" w:sz="0" w:space="0" w:color="auto"/>
        <w:bottom w:val="none" w:sz="0" w:space="0" w:color="auto"/>
        <w:right w:val="none" w:sz="0" w:space="0" w:color="auto"/>
      </w:divBdr>
    </w:div>
    <w:div w:id="1412583823">
      <w:bodyDiv w:val="1"/>
      <w:marLeft w:val="0"/>
      <w:marRight w:val="0"/>
      <w:marTop w:val="0"/>
      <w:marBottom w:val="0"/>
      <w:divBdr>
        <w:top w:val="none" w:sz="0" w:space="0" w:color="auto"/>
        <w:left w:val="none" w:sz="0" w:space="0" w:color="auto"/>
        <w:bottom w:val="none" w:sz="0" w:space="0" w:color="auto"/>
        <w:right w:val="none" w:sz="0" w:space="0" w:color="auto"/>
      </w:divBdr>
    </w:div>
    <w:div w:id="1558586730">
      <w:bodyDiv w:val="1"/>
      <w:marLeft w:val="0"/>
      <w:marRight w:val="0"/>
      <w:marTop w:val="0"/>
      <w:marBottom w:val="0"/>
      <w:divBdr>
        <w:top w:val="none" w:sz="0" w:space="0" w:color="auto"/>
        <w:left w:val="none" w:sz="0" w:space="0" w:color="auto"/>
        <w:bottom w:val="none" w:sz="0" w:space="0" w:color="auto"/>
        <w:right w:val="none" w:sz="0" w:space="0" w:color="auto"/>
      </w:divBdr>
    </w:div>
    <w:div w:id="1566598837">
      <w:bodyDiv w:val="1"/>
      <w:marLeft w:val="0"/>
      <w:marRight w:val="0"/>
      <w:marTop w:val="0"/>
      <w:marBottom w:val="0"/>
      <w:divBdr>
        <w:top w:val="none" w:sz="0" w:space="0" w:color="auto"/>
        <w:left w:val="none" w:sz="0" w:space="0" w:color="auto"/>
        <w:bottom w:val="none" w:sz="0" w:space="0" w:color="auto"/>
        <w:right w:val="none" w:sz="0" w:space="0" w:color="auto"/>
      </w:divBdr>
    </w:div>
    <w:div w:id="1603536454">
      <w:bodyDiv w:val="1"/>
      <w:marLeft w:val="0"/>
      <w:marRight w:val="0"/>
      <w:marTop w:val="0"/>
      <w:marBottom w:val="0"/>
      <w:divBdr>
        <w:top w:val="none" w:sz="0" w:space="0" w:color="auto"/>
        <w:left w:val="none" w:sz="0" w:space="0" w:color="auto"/>
        <w:bottom w:val="none" w:sz="0" w:space="0" w:color="auto"/>
        <w:right w:val="none" w:sz="0" w:space="0" w:color="auto"/>
      </w:divBdr>
    </w:div>
    <w:div w:id="1603882315">
      <w:bodyDiv w:val="1"/>
      <w:marLeft w:val="0"/>
      <w:marRight w:val="0"/>
      <w:marTop w:val="0"/>
      <w:marBottom w:val="0"/>
      <w:divBdr>
        <w:top w:val="none" w:sz="0" w:space="0" w:color="auto"/>
        <w:left w:val="none" w:sz="0" w:space="0" w:color="auto"/>
        <w:bottom w:val="none" w:sz="0" w:space="0" w:color="auto"/>
        <w:right w:val="none" w:sz="0" w:space="0" w:color="auto"/>
      </w:divBdr>
    </w:div>
    <w:div w:id="1751467928">
      <w:bodyDiv w:val="1"/>
      <w:marLeft w:val="0"/>
      <w:marRight w:val="0"/>
      <w:marTop w:val="0"/>
      <w:marBottom w:val="0"/>
      <w:divBdr>
        <w:top w:val="none" w:sz="0" w:space="0" w:color="auto"/>
        <w:left w:val="none" w:sz="0" w:space="0" w:color="auto"/>
        <w:bottom w:val="none" w:sz="0" w:space="0" w:color="auto"/>
        <w:right w:val="none" w:sz="0" w:space="0" w:color="auto"/>
      </w:divBdr>
    </w:div>
    <w:div w:id="1800025000">
      <w:bodyDiv w:val="1"/>
      <w:marLeft w:val="0"/>
      <w:marRight w:val="0"/>
      <w:marTop w:val="0"/>
      <w:marBottom w:val="0"/>
      <w:divBdr>
        <w:top w:val="none" w:sz="0" w:space="0" w:color="auto"/>
        <w:left w:val="none" w:sz="0" w:space="0" w:color="auto"/>
        <w:bottom w:val="none" w:sz="0" w:space="0" w:color="auto"/>
        <w:right w:val="none" w:sz="0" w:space="0" w:color="auto"/>
      </w:divBdr>
    </w:div>
    <w:div w:id="1835224790">
      <w:bodyDiv w:val="1"/>
      <w:marLeft w:val="0"/>
      <w:marRight w:val="0"/>
      <w:marTop w:val="0"/>
      <w:marBottom w:val="0"/>
      <w:divBdr>
        <w:top w:val="none" w:sz="0" w:space="0" w:color="auto"/>
        <w:left w:val="none" w:sz="0" w:space="0" w:color="auto"/>
        <w:bottom w:val="none" w:sz="0" w:space="0" w:color="auto"/>
        <w:right w:val="none" w:sz="0" w:space="0" w:color="auto"/>
      </w:divBdr>
    </w:div>
    <w:div w:id="1838881771">
      <w:bodyDiv w:val="1"/>
      <w:marLeft w:val="0"/>
      <w:marRight w:val="0"/>
      <w:marTop w:val="0"/>
      <w:marBottom w:val="0"/>
      <w:divBdr>
        <w:top w:val="none" w:sz="0" w:space="0" w:color="auto"/>
        <w:left w:val="none" w:sz="0" w:space="0" w:color="auto"/>
        <w:bottom w:val="none" w:sz="0" w:space="0" w:color="auto"/>
        <w:right w:val="none" w:sz="0" w:space="0" w:color="auto"/>
      </w:divBdr>
    </w:div>
    <w:div w:id="1915048129">
      <w:bodyDiv w:val="1"/>
      <w:marLeft w:val="0"/>
      <w:marRight w:val="0"/>
      <w:marTop w:val="0"/>
      <w:marBottom w:val="0"/>
      <w:divBdr>
        <w:top w:val="none" w:sz="0" w:space="0" w:color="auto"/>
        <w:left w:val="none" w:sz="0" w:space="0" w:color="auto"/>
        <w:bottom w:val="none" w:sz="0" w:space="0" w:color="auto"/>
        <w:right w:val="none" w:sz="0" w:space="0" w:color="auto"/>
      </w:divBdr>
    </w:div>
    <w:div w:id="1957174348">
      <w:bodyDiv w:val="1"/>
      <w:marLeft w:val="0"/>
      <w:marRight w:val="0"/>
      <w:marTop w:val="0"/>
      <w:marBottom w:val="0"/>
      <w:divBdr>
        <w:top w:val="none" w:sz="0" w:space="0" w:color="auto"/>
        <w:left w:val="none" w:sz="0" w:space="0" w:color="auto"/>
        <w:bottom w:val="none" w:sz="0" w:space="0" w:color="auto"/>
        <w:right w:val="none" w:sz="0" w:space="0" w:color="auto"/>
      </w:divBdr>
    </w:div>
    <w:div w:id="2001158746">
      <w:bodyDiv w:val="1"/>
      <w:marLeft w:val="0"/>
      <w:marRight w:val="0"/>
      <w:marTop w:val="0"/>
      <w:marBottom w:val="0"/>
      <w:divBdr>
        <w:top w:val="none" w:sz="0" w:space="0" w:color="auto"/>
        <w:left w:val="none" w:sz="0" w:space="0" w:color="auto"/>
        <w:bottom w:val="none" w:sz="0" w:space="0" w:color="auto"/>
        <w:right w:val="none" w:sz="0" w:space="0" w:color="auto"/>
      </w:divBdr>
    </w:div>
    <w:div w:id="2022048360">
      <w:bodyDiv w:val="1"/>
      <w:marLeft w:val="0"/>
      <w:marRight w:val="0"/>
      <w:marTop w:val="0"/>
      <w:marBottom w:val="0"/>
      <w:divBdr>
        <w:top w:val="none" w:sz="0" w:space="0" w:color="auto"/>
        <w:left w:val="none" w:sz="0" w:space="0" w:color="auto"/>
        <w:bottom w:val="none" w:sz="0" w:space="0" w:color="auto"/>
        <w:right w:val="none" w:sz="0" w:space="0" w:color="auto"/>
      </w:divBdr>
    </w:div>
    <w:div w:id="2071341672">
      <w:bodyDiv w:val="1"/>
      <w:marLeft w:val="0"/>
      <w:marRight w:val="0"/>
      <w:marTop w:val="0"/>
      <w:marBottom w:val="0"/>
      <w:divBdr>
        <w:top w:val="none" w:sz="0" w:space="0" w:color="auto"/>
        <w:left w:val="none" w:sz="0" w:space="0" w:color="auto"/>
        <w:bottom w:val="none" w:sz="0" w:space="0" w:color="auto"/>
        <w:right w:val="none" w:sz="0" w:space="0" w:color="auto"/>
      </w:divBdr>
    </w:div>
    <w:div w:id="2091074093">
      <w:bodyDiv w:val="1"/>
      <w:marLeft w:val="0"/>
      <w:marRight w:val="0"/>
      <w:marTop w:val="0"/>
      <w:marBottom w:val="0"/>
      <w:divBdr>
        <w:top w:val="none" w:sz="0" w:space="0" w:color="auto"/>
        <w:left w:val="none" w:sz="0" w:space="0" w:color="auto"/>
        <w:bottom w:val="none" w:sz="0" w:space="0" w:color="auto"/>
        <w:right w:val="none" w:sz="0" w:space="0" w:color="auto"/>
      </w:divBdr>
    </w:div>
    <w:div w:id="2109349484">
      <w:bodyDiv w:val="1"/>
      <w:marLeft w:val="0"/>
      <w:marRight w:val="0"/>
      <w:marTop w:val="0"/>
      <w:marBottom w:val="0"/>
      <w:divBdr>
        <w:top w:val="none" w:sz="0" w:space="0" w:color="auto"/>
        <w:left w:val="none" w:sz="0" w:space="0" w:color="auto"/>
        <w:bottom w:val="none" w:sz="0" w:space="0" w:color="auto"/>
        <w:right w:val="none" w:sz="0" w:space="0" w:color="auto"/>
      </w:divBdr>
    </w:div>
    <w:div w:id="211925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Pyt</b:Tag>
    <b:SourceType>InternetSite</b:SourceType>
    <b:Guid>{E75696B1-3639-5046-8428-F3A1EEED0635}</b:Guid>
    <b:Title>Python (programming language)</b:Title>
    <b:Publisher>Wi</b:Publisher>
    <b:URL>https://en.wikipedia.org/wiki/Python_(programming_language)</b:URL>
    <b:RefOrder>2</b:RefOrder>
  </b:Source>
  <b:Source>
    <b:Tag>the</b:Tag>
    <b:SourceType>InternetSite</b:SourceType>
    <b:Guid>{8C4F4CB6-5272-1246-A7C0-66AC028D2349}</b:Guid>
    <b:Title>thechief.io</b:Title>
    <b:URL>https://thechief.io/c/editorial/python-for-devops/</b:URL>
    <b:RefOrder>3</b:RefOrder>
  </b:Source>
  <b:Source>
    <b:Tag>h2o</b:Tag>
    <b:SourceType>InternetSite</b:SourceType>
    <b:Guid>{61E4681C-412B-8846-80C6-78B5B53D7755}</b:Guid>
    <b:Author>
      <b:Author>
        <b:Corporate>h2o.ai</b:Corporate>
      </b:Author>
    </b:Author>
    <b:Title>h2o.ai</b:Title>
    <b:URL>https://h2o.ai/wiki/numpy/</b:URL>
    <b:RefOrder>4</b:RefOrder>
  </b:Source>
  <b:Source>
    <b:Tag>Arm</b:Tag>
    <b:SourceType>InternetSite</b:SourceType>
    <b:Guid>{F94E61E3-FEAE-294A-ABAA-4D21A2370F70}</b:Guid>
    <b:Author>
      <b:Author>
        <b:NameList>
          <b:Person>
            <b:Last>Arsenavi</b:Last>
            <b:First>Armstrong</b:First>
          </b:Person>
        </b:NameList>
      </b:Author>
    </b:Author>
    <b:Title>www.datacamp.com</b:Title>
    <b:URL>https://www.datacamp.com/blog/python-in-healthcare-ai-applications-in-hospitals</b:URL>
    <b:Month>march 2022</b:Month>
    <b:RefOrder>5</b:RefOrder>
  </b:Source>
  <b:Source>
    <b:Tag>red</b:Tag>
    <b:SourceType>InternetSite</b:SourceType>
    <b:Guid>{396CDCFB-8AD1-EB47-BFD4-9EBBDC86EF4D}</b:Guid>
    <b:Title>redhat.com</b:Title>
    <b:URL>https://www.redhat.com/en/technologies/management/ansible/what-is-ansible</b:URL>
    <b:RefOrder>6</b:RefOrder>
  </b:Source>
  <b:Source>
    <b:Tag>www6</b:Tag>
    <b:SourceType>InternetSite</b:SourceType>
    <b:Guid>{7B76DD63-6465-8646-971E-3BAEB71E624B}</b:Guid>
    <b:Title>www.redhat.com</b:Title>
    <b:URL>https://www.redhat.com/en/topics/api/what-is-a-rest-api</b:URL>
    <b:RefOrder>7</b:RefOrder>
  </b:Source>
  <b:Source>
    <b:Tag>htt10</b:Tag>
    <b:SourceType>InternetSite</b:SourceType>
    <b:Guid>{5BAB6A3E-F5B9-7E49-A560-376450DC47B9}</b:Guid>
    <b:Title>https://smartbear.com</b:Title>
    <b:URL>https://smartbear.com/learn/api-design/what-is-an-api-sandbox/</b:URL>
    <b:RefOrder>8</b:RefOrder>
  </b:Source>
  <b:Source>
    <b:Tag>Ede181</b:Tag>
    <b:SourceType>Book</b:SourceType>
    <b:Guid>{8D4FB96D-492A-664D-BFE1-5AB2143CC301}</b:Guid>
    <b:Author>
      <b:Author>
        <b:NameList>
          <b:Person>
            <b:Last>Edelman</b:Last>
            <b:First>Jasoon</b:First>
          </b:Person>
        </b:NameList>
      </b:Author>
    </b:Author>
    <b:Title>Network Programability and Automation:Skills For the next Generation network enginner </b:Title>
    <b:Year>2018</b:Year>
    <b:Publisher>O'Reilly</b:Publisher>
    <b:RefOrder>1</b:RefOrder>
  </b:Source>
</b:Sources>
</file>

<file path=customXml/itemProps1.xml><?xml version="1.0" encoding="utf-8"?>
<ds:datastoreItem xmlns:ds="http://schemas.openxmlformats.org/officeDocument/2006/customXml" ds:itemID="{EC708874-9E06-224E-BB1C-2DA0FFA9A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11</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A2:Essey Network programability</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A2:Essey Network programability</dc:title>
  <dc:subject/>
  <dc:creator>Dzhuliano Alenov Stefanov (2027630)</dc:creator>
  <cp:keywords/>
  <dc:description/>
  <cp:lastModifiedBy>Dzhuliano Alenov Stefanov (2027630)</cp:lastModifiedBy>
  <cp:revision>2</cp:revision>
  <dcterms:created xsi:type="dcterms:W3CDTF">2023-07-27T23:45:00Z</dcterms:created>
  <dcterms:modified xsi:type="dcterms:W3CDTF">2023-07-28T13:13:00Z</dcterms:modified>
</cp:coreProperties>
</file>