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552A0" w:rsidRDefault="00ED0F2D" w:rsidP="00ED0F2D">
      <w:pPr>
        <w:jc w:val="center"/>
        <w:rPr>
          <w:sz w:val="24"/>
          <w:u w:val="single"/>
        </w:rPr>
      </w:pPr>
      <w:r>
        <w:rPr>
          <w:sz w:val="24"/>
          <w:u w:val="single"/>
        </w:rPr>
        <w:t xml:space="preserve">International Financial Management Report </w:t>
      </w:r>
    </w:p>
    <w:p w:rsidR="00ED0F2D" w:rsidRDefault="00ED0F2D" w:rsidP="00ED0F2D">
      <w:pPr>
        <w:jc w:val="center"/>
        <w:rPr>
          <w:sz w:val="24"/>
          <w:u w:val="single"/>
        </w:rPr>
      </w:pPr>
    </w:p>
    <w:p w:rsidR="00ED0F2D" w:rsidRDefault="00ED0F2D" w:rsidP="00ED0F2D">
      <w:pPr>
        <w:rPr>
          <w:b/>
          <w:sz w:val="24"/>
        </w:rPr>
      </w:pPr>
      <w:r>
        <w:rPr>
          <w:b/>
          <w:sz w:val="24"/>
        </w:rPr>
        <w:t>Introduction</w:t>
      </w:r>
    </w:p>
    <w:p w:rsidR="008B06D0" w:rsidRDefault="00473E5A" w:rsidP="00ED0F2D">
      <w:pPr>
        <w:rPr>
          <w:rFonts w:ascii="Calibri" w:eastAsia="Calibri" w:hAnsi="Calibri" w:cs="Times New Roman"/>
          <w:sz w:val="24"/>
          <w:szCs w:val="24"/>
        </w:rPr>
      </w:pPr>
      <w:r w:rsidRPr="0069439D">
        <w:rPr>
          <w:sz w:val="24"/>
          <w:szCs w:val="24"/>
        </w:rPr>
        <w:t xml:space="preserve">In this report I will be looking to </w:t>
      </w:r>
      <w:r w:rsidR="000E219F" w:rsidRPr="0069439D">
        <w:rPr>
          <w:sz w:val="24"/>
          <w:szCs w:val="24"/>
        </w:rPr>
        <w:t xml:space="preserve">present a critical report that considers all the factors that could potentially affect Bush-rich Plc in this potential contract with Pink-Apples, there are </w:t>
      </w:r>
      <w:r w:rsidR="004A536B" w:rsidRPr="0069439D">
        <w:rPr>
          <w:sz w:val="24"/>
          <w:szCs w:val="24"/>
        </w:rPr>
        <w:t>several</w:t>
      </w:r>
      <w:r w:rsidR="000E219F" w:rsidRPr="0069439D">
        <w:rPr>
          <w:sz w:val="24"/>
          <w:szCs w:val="24"/>
        </w:rPr>
        <w:t xml:space="preserve"> factors to consider such as, inflation rates, exchange rates</w:t>
      </w:r>
      <w:r w:rsidR="006B0FE0" w:rsidRPr="0069439D">
        <w:rPr>
          <w:sz w:val="24"/>
          <w:szCs w:val="24"/>
        </w:rPr>
        <w:t xml:space="preserve"> and country risk to name a few. </w:t>
      </w:r>
      <w:r w:rsidR="008B06D0">
        <w:rPr>
          <w:rFonts w:ascii="Calibri" w:eastAsia="Calibri" w:hAnsi="Calibri" w:cs="Times New Roman"/>
          <w:sz w:val="24"/>
          <w:szCs w:val="24"/>
        </w:rPr>
        <w:t xml:space="preserve">Before any major venture is undertaken, it’s important to understand the risks. As many companies have become global and operate in many countries there are always legislations and political risks to consider before delving in head first. </w:t>
      </w:r>
      <w:r w:rsidR="00BD422F" w:rsidRPr="0069439D">
        <w:rPr>
          <w:sz w:val="24"/>
          <w:szCs w:val="24"/>
        </w:rPr>
        <w:t>I will be looking to complete three main tasks</w:t>
      </w:r>
      <w:r w:rsidR="00B53D1E" w:rsidRPr="0069439D">
        <w:rPr>
          <w:sz w:val="24"/>
          <w:szCs w:val="24"/>
        </w:rPr>
        <w:t xml:space="preserve"> that will ultimately </w:t>
      </w:r>
      <w:r w:rsidR="005A4F2F" w:rsidRPr="0069439D">
        <w:rPr>
          <w:sz w:val="24"/>
          <w:szCs w:val="24"/>
        </w:rPr>
        <w:t xml:space="preserve">answer the question and help complete the report. </w:t>
      </w:r>
      <w:r w:rsidR="0088208B" w:rsidRPr="0069439D">
        <w:rPr>
          <w:sz w:val="24"/>
          <w:szCs w:val="24"/>
        </w:rPr>
        <w:t>Firstly</w:t>
      </w:r>
      <w:r w:rsidR="0069439D" w:rsidRPr="0069439D">
        <w:rPr>
          <w:sz w:val="24"/>
          <w:szCs w:val="24"/>
        </w:rPr>
        <w:t>,</w:t>
      </w:r>
      <w:r w:rsidR="0088208B" w:rsidRPr="0069439D">
        <w:rPr>
          <w:sz w:val="24"/>
          <w:szCs w:val="24"/>
        </w:rPr>
        <w:t xml:space="preserve"> I will look critically at the forms of finance B</w:t>
      </w:r>
      <w:r w:rsidR="00E450C4">
        <w:rPr>
          <w:sz w:val="24"/>
          <w:szCs w:val="24"/>
        </w:rPr>
        <w:t>ush-PLC</w:t>
      </w:r>
      <w:r w:rsidR="0088208B" w:rsidRPr="0069439D">
        <w:rPr>
          <w:sz w:val="24"/>
          <w:szCs w:val="24"/>
        </w:rPr>
        <w:t xml:space="preserve"> could use to finance the project and how some of the bulleted areas in the question could affect the choices of finance chosen to appraise the project</w:t>
      </w:r>
      <w:r w:rsidR="0069439D" w:rsidRPr="0069439D">
        <w:rPr>
          <w:sz w:val="24"/>
          <w:szCs w:val="24"/>
        </w:rPr>
        <w:t xml:space="preserve">.  Secondly, </w:t>
      </w:r>
      <w:r w:rsidR="0069439D" w:rsidRPr="0069439D">
        <w:rPr>
          <w:rFonts w:ascii="Calibri" w:eastAsia="Calibri" w:hAnsi="Calibri" w:cs="Times New Roman"/>
          <w:sz w:val="24"/>
          <w:szCs w:val="24"/>
        </w:rPr>
        <w:t>two very important areas I will discuss are Foreign exchange risk management, and Interest rate risk management</w:t>
      </w:r>
      <w:r w:rsidR="0069439D">
        <w:rPr>
          <w:rFonts w:ascii="Calibri" w:eastAsia="Calibri" w:hAnsi="Calibri" w:cs="Times New Roman"/>
          <w:sz w:val="24"/>
          <w:szCs w:val="24"/>
        </w:rPr>
        <w:t xml:space="preserve">. Finally, I will </w:t>
      </w:r>
      <w:r w:rsidR="0069439D" w:rsidRPr="0069439D">
        <w:rPr>
          <w:rFonts w:ascii="Calibri" w:eastAsia="Calibri" w:hAnsi="Calibri" w:cs="Times New Roman"/>
          <w:sz w:val="24"/>
          <w:szCs w:val="24"/>
        </w:rPr>
        <w:t>discuss the advantages and disadvantages of Bush Plc importing Copper back into the USA as part of a joint venture with Pink Apples as opposed to just importing Copper from Chile</w:t>
      </w:r>
      <w:r w:rsidR="0069439D">
        <w:rPr>
          <w:rFonts w:ascii="Calibri" w:eastAsia="Calibri" w:hAnsi="Calibri" w:cs="Times New Roman"/>
          <w:sz w:val="24"/>
          <w:szCs w:val="24"/>
        </w:rPr>
        <w:t xml:space="preserve">. </w:t>
      </w:r>
    </w:p>
    <w:p w:rsidR="00503A46" w:rsidRDefault="00503A46" w:rsidP="00ED0F2D">
      <w:pPr>
        <w:rPr>
          <w:sz w:val="24"/>
          <w:szCs w:val="24"/>
        </w:rPr>
      </w:pPr>
    </w:p>
    <w:p w:rsidR="00503A46" w:rsidRDefault="00503A46" w:rsidP="00ED0F2D">
      <w:pPr>
        <w:rPr>
          <w:b/>
          <w:sz w:val="24"/>
          <w:szCs w:val="24"/>
        </w:rPr>
      </w:pPr>
      <w:r>
        <w:rPr>
          <w:b/>
          <w:sz w:val="24"/>
          <w:szCs w:val="24"/>
        </w:rPr>
        <w:t>Forms of finance</w:t>
      </w:r>
      <w:r w:rsidR="00F57CAD">
        <w:rPr>
          <w:b/>
          <w:sz w:val="24"/>
          <w:szCs w:val="24"/>
        </w:rPr>
        <w:t>: loans and debt.</w:t>
      </w:r>
    </w:p>
    <w:p w:rsidR="00503A46" w:rsidRDefault="00503A46" w:rsidP="00ED0F2D">
      <w:pPr>
        <w:rPr>
          <w:sz w:val="24"/>
          <w:szCs w:val="24"/>
        </w:rPr>
      </w:pPr>
      <w:r>
        <w:rPr>
          <w:sz w:val="24"/>
          <w:szCs w:val="24"/>
        </w:rPr>
        <w:t xml:space="preserve">There are two </w:t>
      </w:r>
      <w:r w:rsidR="004363F4">
        <w:rPr>
          <w:sz w:val="24"/>
          <w:szCs w:val="24"/>
        </w:rPr>
        <w:t xml:space="preserve">common </w:t>
      </w:r>
      <w:r>
        <w:rPr>
          <w:sz w:val="24"/>
          <w:szCs w:val="24"/>
        </w:rPr>
        <w:t>forms of finance suitable for Bush-PLC to use in this potential venture</w:t>
      </w:r>
      <w:r w:rsidR="005927CF">
        <w:rPr>
          <w:sz w:val="24"/>
          <w:szCs w:val="24"/>
        </w:rPr>
        <w:t xml:space="preserve">, those being </w:t>
      </w:r>
      <w:r w:rsidR="00B62D77">
        <w:rPr>
          <w:sz w:val="24"/>
          <w:szCs w:val="24"/>
        </w:rPr>
        <w:t>loans</w:t>
      </w:r>
      <w:r w:rsidR="005927CF">
        <w:rPr>
          <w:sz w:val="24"/>
          <w:szCs w:val="24"/>
        </w:rPr>
        <w:t xml:space="preserve"> and debt. </w:t>
      </w:r>
      <w:r w:rsidR="00DB7E7D">
        <w:rPr>
          <w:sz w:val="24"/>
          <w:szCs w:val="24"/>
        </w:rPr>
        <w:t>Looking firs</w:t>
      </w:r>
      <w:r w:rsidR="00B62D77">
        <w:rPr>
          <w:sz w:val="24"/>
          <w:szCs w:val="24"/>
        </w:rPr>
        <w:t>tly at loans; ‘</w:t>
      </w:r>
      <w:r w:rsidR="00B62D77" w:rsidRPr="00B62D77">
        <w:rPr>
          <w:sz w:val="24"/>
          <w:szCs w:val="24"/>
        </w:rPr>
        <w:t>Banks are like the supermarket of debt financing. They provide short-, mid- or long-term financing, and they finance all asset needs, including working capital, equipment and real estate.</w:t>
      </w:r>
      <w:r w:rsidR="00B62D77">
        <w:rPr>
          <w:sz w:val="24"/>
          <w:szCs w:val="24"/>
        </w:rPr>
        <w:t>’ (Forbes, 2010)</w:t>
      </w:r>
      <w:r w:rsidR="00D519D3" w:rsidRPr="00D519D3">
        <w:rPr>
          <w:sz w:val="24"/>
          <w:szCs w:val="24"/>
        </w:rPr>
        <w:t xml:space="preserve"> The interest rate in </w:t>
      </w:r>
      <w:r w:rsidR="00D519D3">
        <w:rPr>
          <w:sz w:val="24"/>
          <w:szCs w:val="24"/>
        </w:rPr>
        <w:t>the US is currently at</w:t>
      </w:r>
      <w:r w:rsidR="00D519D3" w:rsidRPr="00D519D3">
        <w:rPr>
          <w:sz w:val="24"/>
          <w:szCs w:val="24"/>
        </w:rPr>
        <w:t xml:space="preserve"> 1.25%</w:t>
      </w:r>
      <w:r w:rsidR="00D519D3">
        <w:rPr>
          <w:sz w:val="24"/>
          <w:szCs w:val="24"/>
        </w:rPr>
        <w:t xml:space="preserve"> whilst</w:t>
      </w:r>
      <w:r w:rsidR="00D519D3" w:rsidRPr="00D519D3">
        <w:rPr>
          <w:sz w:val="24"/>
          <w:szCs w:val="24"/>
        </w:rPr>
        <w:t xml:space="preserve"> Chile</w:t>
      </w:r>
      <w:r w:rsidR="00D519D3">
        <w:rPr>
          <w:sz w:val="24"/>
          <w:szCs w:val="24"/>
        </w:rPr>
        <w:t>’s</w:t>
      </w:r>
      <w:r w:rsidR="00D519D3" w:rsidRPr="00D519D3">
        <w:rPr>
          <w:sz w:val="24"/>
          <w:szCs w:val="24"/>
        </w:rPr>
        <w:t xml:space="preserve"> </w:t>
      </w:r>
      <w:r w:rsidR="00D519D3">
        <w:rPr>
          <w:sz w:val="24"/>
          <w:szCs w:val="24"/>
        </w:rPr>
        <w:t>is at</w:t>
      </w:r>
      <w:r w:rsidR="00D519D3" w:rsidRPr="00D519D3">
        <w:rPr>
          <w:sz w:val="24"/>
          <w:szCs w:val="24"/>
        </w:rPr>
        <w:t xml:space="preserve"> 2.5%. Both being low means that Bush</w:t>
      </w:r>
      <w:r w:rsidR="00D519D3">
        <w:rPr>
          <w:sz w:val="24"/>
          <w:szCs w:val="24"/>
        </w:rPr>
        <w:t>-</w:t>
      </w:r>
      <w:r w:rsidR="00D519D3" w:rsidRPr="00D519D3">
        <w:rPr>
          <w:sz w:val="24"/>
          <w:szCs w:val="24"/>
        </w:rPr>
        <w:t>PLC and Pink-</w:t>
      </w:r>
      <w:r w:rsidR="00D519D3">
        <w:rPr>
          <w:sz w:val="24"/>
          <w:szCs w:val="24"/>
        </w:rPr>
        <w:t>A</w:t>
      </w:r>
      <w:r w:rsidR="00D519D3" w:rsidRPr="00D519D3">
        <w:rPr>
          <w:sz w:val="24"/>
          <w:szCs w:val="24"/>
        </w:rPr>
        <w:t xml:space="preserve">pples should have no problems with the interest on their debts eating up much of their cash flow but of </w:t>
      </w:r>
      <w:r w:rsidR="00D519D3" w:rsidRPr="008B06D0">
        <w:rPr>
          <w:noProof/>
          <w:sz w:val="24"/>
          <w:szCs w:val="24"/>
        </w:rPr>
        <w:t>course</w:t>
      </w:r>
      <w:r w:rsidR="008B06D0">
        <w:rPr>
          <w:noProof/>
          <w:sz w:val="24"/>
          <w:szCs w:val="24"/>
        </w:rPr>
        <w:t>,</w:t>
      </w:r>
      <w:r w:rsidR="00D519D3" w:rsidRPr="00D519D3">
        <w:rPr>
          <w:sz w:val="24"/>
          <w:szCs w:val="24"/>
        </w:rPr>
        <w:t xml:space="preserve"> both business</w:t>
      </w:r>
      <w:r w:rsidR="00D519D3">
        <w:rPr>
          <w:sz w:val="24"/>
          <w:szCs w:val="24"/>
        </w:rPr>
        <w:t>es</w:t>
      </w:r>
      <w:r w:rsidR="00D519D3" w:rsidRPr="00D519D3">
        <w:rPr>
          <w:sz w:val="24"/>
          <w:szCs w:val="24"/>
        </w:rPr>
        <w:t xml:space="preserve"> will only be able to get such low rates if their debt</w:t>
      </w:r>
      <w:r w:rsidR="00D519D3">
        <w:rPr>
          <w:sz w:val="24"/>
          <w:szCs w:val="24"/>
        </w:rPr>
        <w:t>s</w:t>
      </w:r>
      <w:r w:rsidR="00D519D3" w:rsidRPr="00D519D3">
        <w:rPr>
          <w:sz w:val="24"/>
          <w:szCs w:val="24"/>
        </w:rPr>
        <w:t xml:space="preserve"> remain low. Both </w:t>
      </w:r>
      <w:r w:rsidR="00D519D3" w:rsidRPr="008B06D0">
        <w:rPr>
          <w:noProof/>
          <w:sz w:val="24"/>
          <w:szCs w:val="24"/>
        </w:rPr>
        <w:t>busines</w:t>
      </w:r>
      <w:r w:rsidR="008B06D0">
        <w:rPr>
          <w:noProof/>
          <w:sz w:val="24"/>
          <w:szCs w:val="24"/>
        </w:rPr>
        <w:t>se</w:t>
      </w:r>
      <w:r w:rsidR="00D519D3" w:rsidRPr="008B06D0">
        <w:rPr>
          <w:noProof/>
          <w:sz w:val="24"/>
          <w:szCs w:val="24"/>
        </w:rPr>
        <w:t>s</w:t>
      </w:r>
      <w:r w:rsidR="00D519D3" w:rsidRPr="00D519D3">
        <w:rPr>
          <w:sz w:val="24"/>
          <w:szCs w:val="24"/>
        </w:rPr>
        <w:t xml:space="preserve"> could use their debt as a form of finance by selling to investors</w:t>
      </w:r>
      <w:r w:rsidR="00B36C6A">
        <w:rPr>
          <w:sz w:val="24"/>
          <w:szCs w:val="24"/>
        </w:rPr>
        <w:t>. One way to use debt as finance wou</w:t>
      </w:r>
      <w:r w:rsidR="00C92545">
        <w:rPr>
          <w:sz w:val="24"/>
          <w:szCs w:val="24"/>
        </w:rPr>
        <w:t>ld be to use debt-financing, this is; ‘</w:t>
      </w:r>
      <w:r w:rsidR="00C92545" w:rsidRPr="00C92545">
        <w:rPr>
          <w:sz w:val="24"/>
          <w:szCs w:val="24"/>
        </w:rPr>
        <w:t>When a company borrows money to be paid back at a future date with interest it is known as debt financing. It could be in the form of a secured as well as an unsecured loan. A firm takes up a loan to either finance a working capital or an acquisition</w:t>
      </w:r>
      <w:r w:rsidR="00C92545">
        <w:rPr>
          <w:sz w:val="24"/>
          <w:szCs w:val="24"/>
        </w:rPr>
        <w:t>’</w:t>
      </w:r>
      <w:r w:rsidR="008B06D0">
        <w:rPr>
          <w:sz w:val="24"/>
          <w:szCs w:val="24"/>
        </w:rPr>
        <w:t xml:space="preserve"> (The Economic Times). </w:t>
      </w:r>
      <w:r w:rsidR="008B06D0" w:rsidRPr="008B06D0">
        <w:rPr>
          <w:sz w:val="24"/>
          <w:szCs w:val="24"/>
        </w:rPr>
        <w:t xml:space="preserve">Debt financing </w:t>
      </w:r>
      <w:r w:rsidR="008B06D0">
        <w:rPr>
          <w:sz w:val="24"/>
          <w:szCs w:val="24"/>
        </w:rPr>
        <w:t>c</w:t>
      </w:r>
      <w:r w:rsidR="008B06D0" w:rsidRPr="008B06D0">
        <w:rPr>
          <w:sz w:val="24"/>
          <w:szCs w:val="24"/>
        </w:rPr>
        <w:t xml:space="preserve">an </w:t>
      </w:r>
      <w:r w:rsidR="008B06D0">
        <w:rPr>
          <w:sz w:val="24"/>
          <w:szCs w:val="24"/>
        </w:rPr>
        <w:t xml:space="preserve">be an </w:t>
      </w:r>
      <w:r w:rsidR="008B06D0" w:rsidRPr="008B06D0">
        <w:rPr>
          <w:sz w:val="24"/>
          <w:szCs w:val="24"/>
        </w:rPr>
        <w:t xml:space="preserve">expensive </w:t>
      </w:r>
      <w:r w:rsidR="008B06D0">
        <w:rPr>
          <w:sz w:val="24"/>
          <w:szCs w:val="24"/>
        </w:rPr>
        <w:t>method</w:t>
      </w:r>
      <w:r w:rsidR="008B06D0" w:rsidRPr="008B06D0">
        <w:rPr>
          <w:sz w:val="24"/>
          <w:szCs w:val="24"/>
        </w:rPr>
        <w:t xml:space="preserve"> of raising funds</w:t>
      </w:r>
      <w:r w:rsidR="008B06D0">
        <w:rPr>
          <w:sz w:val="24"/>
          <w:szCs w:val="24"/>
        </w:rPr>
        <w:t xml:space="preserve"> due to the </w:t>
      </w:r>
      <w:r w:rsidR="008B06D0" w:rsidRPr="008B06D0">
        <w:rPr>
          <w:sz w:val="24"/>
          <w:szCs w:val="24"/>
        </w:rPr>
        <w:t>involve</w:t>
      </w:r>
      <w:r w:rsidR="008B06D0">
        <w:rPr>
          <w:sz w:val="24"/>
          <w:szCs w:val="24"/>
        </w:rPr>
        <w:t>ment of</w:t>
      </w:r>
      <w:r w:rsidR="008B06D0" w:rsidRPr="008B06D0">
        <w:rPr>
          <w:sz w:val="24"/>
          <w:szCs w:val="24"/>
        </w:rPr>
        <w:t xml:space="preserve"> an investment banker who will structure big loans in a systematic way. It is a viable option when interest costs are low, and the returns are </w:t>
      </w:r>
      <w:r w:rsidR="008B06D0">
        <w:rPr>
          <w:sz w:val="24"/>
          <w:szCs w:val="24"/>
        </w:rPr>
        <w:t xml:space="preserve">positive. </w:t>
      </w:r>
      <w:r w:rsidR="008B06D0" w:rsidRPr="008B06D0">
        <w:rPr>
          <w:sz w:val="24"/>
          <w:szCs w:val="24"/>
        </w:rPr>
        <w:t>A company</w:t>
      </w:r>
      <w:r w:rsidR="008B06D0">
        <w:rPr>
          <w:sz w:val="24"/>
          <w:szCs w:val="24"/>
        </w:rPr>
        <w:t xml:space="preserve"> may</w:t>
      </w:r>
      <w:r w:rsidR="008B06D0" w:rsidRPr="008B06D0">
        <w:rPr>
          <w:sz w:val="24"/>
          <w:szCs w:val="24"/>
        </w:rPr>
        <w:t xml:space="preserve"> undergo debt financing because they don't have to put</w:t>
      </w:r>
      <w:r w:rsidR="008B06D0">
        <w:rPr>
          <w:sz w:val="24"/>
          <w:szCs w:val="24"/>
        </w:rPr>
        <w:t xml:space="preserve"> up</w:t>
      </w:r>
      <w:r w:rsidR="008B06D0" w:rsidRPr="008B06D0">
        <w:rPr>
          <w:sz w:val="24"/>
          <w:szCs w:val="24"/>
        </w:rPr>
        <w:t xml:space="preserve"> their own capital. But too much debt is also risky and thus, companies must decide a level (debt to equity ratio) which they are comfortable with.</w:t>
      </w:r>
    </w:p>
    <w:p w:rsidR="008B06D0" w:rsidRDefault="008B06D0" w:rsidP="00ED0F2D">
      <w:pPr>
        <w:rPr>
          <w:sz w:val="24"/>
          <w:szCs w:val="24"/>
        </w:rPr>
      </w:pPr>
    </w:p>
    <w:p w:rsidR="005E6751" w:rsidRDefault="005E6751" w:rsidP="00ED0F2D">
      <w:pPr>
        <w:rPr>
          <w:b/>
          <w:sz w:val="24"/>
          <w:szCs w:val="24"/>
        </w:rPr>
      </w:pPr>
    </w:p>
    <w:p w:rsidR="005E6751" w:rsidRDefault="005E6751" w:rsidP="00ED0F2D">
      <w:pPr>
        <w:rPr>
          <w:b/>
          <w:sz w:val="24"/>
          <w:szCs w:val="24"/>
        </w:rPr>
      </w:pPr>
    </w:p>
    <w:p w:rsidR="008B06D0" w:rsidRDefault="008B06D0" w:rsidP="00ED0F2D">
      <w:pPr>
        <w:rPr>
          <w:b/>
          <w:sz w:val="24"/>
          <w:szCs w:val="24"/>
        </w:rPr>
      </w:pPr>
      <w:r>
        <w:rPr>
          <w:b/>
          <w:sz w:val="24"/>
          <w:szCs w:val="24"/>
        </w:rPr>
        <w:lastRenderedPageBreak/>
        <w:t>Form of finance: shares.</w:t>
      </w:r>
    </w:p>
    <w:p w:rsidR="008B06D0" w:rsidRPr="008B06D0" w:rsidRDefault="008B06D0" w:rsidP="00ED0F2D">
      <w:pPr>
        <w:rPr>
          <w:sz w:val="24"/>
          <w:szCs w:val="24"/>
        </w:rPr>
      </w:pPr>
      <w:r>
        <w:rPr>
          <w:sz w:val="24"/>
          <w:szCs w:val="24"/>
        </w:rPr>
        <w:t xml:space="preserve">A venture </w:t>
      </w:r>
      <w:r w:rsidR="005E6751">
        <w:rPr>
          <w:sz w:val="24"/>
          <w:szCs w:val="24"/>
        </w:rPr>
        <w:t>this size will need to find ways of raising capital, and one common method of doing that is by simply selling shares. This allows investors to put funds into the business, and then in the future they will hope to see a return on their investment through the form of a hopefully healthy dividend. Michael Wolfe writes;</w:t>
      </w:r>
      <w:r w:rsidR="005E6751" w:rsidRPr="005E6751">
        <w:rPr>
          <w:sz w:val="24"/>
          <w:szCs w:val="24"/>
        </w:rPr>
        <w:t> </w:t>
      </w:r>
      <w:r w:rsidR="005E6751">
        <w:rPr>
          <w:sz w:val="24"/>
          <w:szCs w:val="24"/>
        </w:rPr>
        <w:t>‘</w:t>
      </w:r>
      <w:r w:rsidR="005E6751" w:rsidRPr="005E6751">
        <w:rPr>
          <w:sz w:val="24"/>
          <w:szCs w:val="24"/>
        </w:rPr>
        <w:t>A share of stock is essentially an ownership stake in the company that issued it. When a company issues stock, it is essentially selling a piece of itself to investors. The stock can then be resold many times, with the price of the stock fluctuating due to changes in demand for it and the perceived value of the company that issued it</w:t>
      </w:r>
      <w:r w:rsidR="005E6751">
        <w:rPr>
          <w:sz w:val="24"/>
          <w:szCs w:val="24"/>
        </w:rPr>
        <w:t>.’ (Wolfe, 2011)</w:t>
      </w:r>
      <w:r w:rsidR="00535E3E">
        <w:rPr>
          <w:sz w:val="24"/>
          <w:szCs w:val="24"/>
        </w:rPr>
        <w:t xml:space="preserve"> There are advantages of using this method to raise funds but also some drawbacks.</w:t>
      </w:r>
      <w:r w:rsidR="00497840">
        <w:rPr>
          <w:sz w:val="24"/>
          <w:szCs w:val="24"/>
        </w:rPr>
        <w:t xml:space="preserve"> </w:t>
      </w:r>
      <w:r w:rsidR="00535E3E">
        <w:rPr>
          <w:sz w:val="24"/>
          <w:szCs w:val="24"/>
        </w:rPr>
        <w:t xml:space="preserve"> Firstly, the advantages are that there is reduced debt or no debt. Selling</w:t>
      </w:r>
      <w:r w:rsidR="00535E3E" w:rsidRPr="00535E3E">
        <w:rPr>
          <w:sz w:val="24"/>
          <w:szCs w:val="24"/>
        </w:rPr>
        <w:t xml:space="preserve"> shares is a good way for a company to avoid taking on debt from loans and</w:t>
      </w:r>
      <w:r w:rsidR="00535E3E">
        <w:rPr>
          <w:sz w:val="24"/>
          <w:szCs w:val="24"/>
        </w:rPr>
        <w:t>/or</w:t>
      </w:r>
      <w:r w:rsidR="00535E3E" w:rsidRPr="00535E3E">
        <w:rPr>
          <w:sz w:val="24"/>
          <w:szCs w:val="24"/>
        </w:rPr>
        <w:t xml:space="preserve"> financing. Sometimes a compan</w:t>
      </w:r>
      <w:r w:rsidR="00535E3E">
        <w:rPr>
          <w:sz w:val="24"/>
          <w:szCs w:val="24"/>
        </w:rPr>
        <w:t>y’s</w:t>
      </w:r>
      <w:r w:rsidR="00535E3E" w:rsidRPr="00535E3E">
        <w:rPr>
          <w:sz w:val="24"/>
          <w:szCs w:val="24"/>
        </w:rPr>
        <w:t xml:space="preserve"> </w:t>
      </w:r>
      <w:r w:rsidR="00535E3E">
        <w:rPr>
          <w:sz w:val="24"/>
          <w:szCs w:val="24"/>
        </w:rPr>
        <w:t>projects</w:t>
      </w:r>
      <w:r w:rsidR="00535E3E" w:rsidRPr="00535E3E">
        <w:rPr>
          <w:sz w:val="24"/>
          <w:szCs w:val="24"/>
        </w:rPr>
        <w:t xml:space="preserve"> will need more money to finance than they have, and they risk going into debt. Issuing shares is a way to </w:t>
      </w:r>
      <w:r w:rsidR="00535E3E">
        <w:rPr>
          <w:sz w:val="24"/>
          <w:szCs w:val="24"/>
        </w:rPr>
        <w:t>stop</w:t>
      </w:r>
      <w:r w:rsidR="00535E3E" w:rsidRPr="00535E3E">
        <w:rPr>
          <w:sz w:val="24"/>
          <w:szCs w:val="24"/>
        </w:rPr>
        <w:t xml:space="preserve"> this from happening</w:t>
      </w:r>
      <w:r w:rsidR="00535E3E">
        <w:rPr>
          <w:sz w:val="24"/>
          <w:szCs w:val="24"/>
        </w:rPr>
        <w:t>. This also has long term benefits for the</w:t>
      </w:r>
      <w:r w:rsidR="00535E3E" w:rsidRPr="00535E3E">
        <w:rPr>
          <w:sz w:val="24"/>
          <w:szCs w:val="24"/>
        </w:rPr>
        <w:t xml:space="preserve"> company</w:t>
      </w:r>
      <w:r w:rsidR="00535E3E">
        <w:rPr>
          <w:sz w:val="24"/>
          <w:szCs w:val="24"/>
        </w:rPr>
        <w:t xml:space="preserve">, such as </w:t>
      </w:r>
      <w:r w:rsidR="00535E3E" w:rsidRPr="00535E3E">
        <w:rPr>
          <w:sz w:val="24"/>
          <w:szCs w:val="24"/>
        </w:rPr>
        <w:t>avoid</w:t>
      </w:r>
      <w:r w:rsidR="00535E3E">
        <w:rPr>
          <w:sz w:val="24"/>
          <w:szCs w:val="24"/>
        </w:rPr>
        <w:t>ing</w:t>
      </w:r>
      <w:r w:rsidR="00535E3E" w:rsidRPr="00535E3E">
        <w:rPr>
          <w:sz w:val="24"/>
          <w:szCs w:val="24"/>
        </w:rPr>
        <w:t xml:space="preserve"> debt and interest payments</w:t>
      </w:r>
      <w:r w:rsidR="00535E3E">
        <w:rPr>
          <w:sz w:val="24"/>
          <w:szCs w:val="24"/>
        </w:rPr>
        <w:t>,</w:t>
      </w:r>
      <w:r w:rsidR="00535E3E" w:rsidRPr="00535E3E">
        <w:rPr>
          <w:sz w:val="24"/>
          <w:szCs w:val="24"/>
        </w:rPr>
        <w:t xml:space="preserve"> a</w:t>
      </w:r>
      <w:r w:rsidR="00535E3E">
        <w:rPr>
          <w:sz w:val="24"/>
          <w:szCs w:val="24"/>
        </w:rPr>
        <w:t>l</w:t>
      </w:r>
      <w:r w:rsidR="00535E3E" w:rsidRPr="00535E3E">
        <w:rPr>
          <w:sz w:val="24"/>
          <w:szCs w:val="24"/>
        </w:rPr>
        <w:t>s</w:t>
      </w:r>
      <w:r w:rsidR="00535E3E">
        <w:rPr>
          <w:sz w:val="24"/>
          <w:szCs w:val="24"/>
        </w:rPr>
        <w:t>o</w:t>
      </w:r>
      <w:r w:rsidR="00535E3E" w:rsidRPr="00535E3E">
        <w:rPr>
          <w:sz w:val="24"/>
          <w:szCs w:val="24"/>
        </w:rPr>
        <w:t xml:space="preserve"> mak</w:t>
      </w:r>
      <w:r w:rsidR="00535E3E">
        <w:rPr>
          <w:sz w:val="24"/>
          <w:szCs w:val="24"/>
        </w:rPr>
        <w:t>ing</w:t>
      </w:r>
      <w:r w:rsidR="00535E3E" w:rsidRPr="00535E3E">
        <w:rPr>
          <w:sz w:val="24"/>
          <w:szCs w:val="24"/>
        </w:rPr>
        <w:t xml:space="preserve"> their company look to be more financially secure and trustworthy.</w:t>
      </w:r>
      <w:r w:rsidR="005E3970">
        <w:rPr>
          <w:sz w:val="24"/>
          <w:szCs w:val="24"/>
        </w:rPr>
        <w:t xml:space="preserve"> Another advantage is that; ‘</w:t>
      </w:r>
      <w:r w:rsidR="005E3970" w:rsidRPr="005E3970">
        <w:rPr>
          <w:sz w:val="24"/>
          <w:szCs w:val="24"/>
        </w:rPr>
        <w:t>A company can raise capital by taking on money from venture capital firms or taking out business loans, but selling stock is going to be a much more cost effective and pain-free way of raising funds because there will be no interest to pay on the capital they raise. The investors who buy up the shares do not expect to be paid back, unlike private investment firms do. This type of share issue can be vital for a start-up company that has no credit history to rely on, and will find it next to impossible to get business loans and financing without the owners issuing a personal guarantee of the loan.</w:t>
      </w:r>
      <w:r w:rsidR="005E3970">
        <w:rPr>
          <w:sz w:val="24"/>
          <w:szCs w:val="24"/>
        </w:rPr>
        <w:t xml:space="preserve">’ </w:t>
      </w:r>
      <w:hyperlink r:id="rId6" w:history="1">
        <w:r w:rsidR="005E3970" w:rsidRPr="00AD0B51">
          <w:rPr>
            <w:rStyle w:val="Hyperlink"/>
            <w:sz w:val="24"/>
            <w:szCs w:val="24"/>
          </w:rPr>
          <w:t>https://www.yourcompanyformations.co.uk/learning-centre/how-to-issue-more-shares-company/</w:t>
        </w:r>
      </w:hyperlink>
      <w:r w:rsidR="005E3970">
        <w:rPr>
          <w:sz w:val="24"/>
          <w:szCs w:val="24"/>
        </w:rPr>
        <w:t xml:space="preserve"> </w:t>
      </w:r>
    </w:p>
    <w:p w:rsidR="008B06D0" w:rsidRDefault="00497840" w:rsidP="00ED0F2D">
      <w:pPr>
        <w:rPr>
          <w:sz w:val="24"/>
          <w:szCs w:val="24"/>
        </w:rPr>
      </w:pPr>
      <w:r>
        <w:rPr>
          <w:sz w:val="24"/>
          <w:szCs w:val="24"/>
        </w:rPr>
        <w:t xml:space="preserve">In terms of drawbacks, there are two main ones. Firstly, issuing numerous shares to many investors means that profits will be very much divided causing the original owners of the company to lose money. </w:t>
      </w:r>
      <w:r w:rsidR="00D51258">
        <w:rPr>
          <w:sz w:val="24"/>
          <w:szCs w:val="24"/>
        </w:rPr>
        <w:t>This could lead to resentment and jealousy in the ranks causing friction within the company. This leads on to the second disadvantage which is the loss of control, with acquiring new shares the investors claim legal rights which limits flexibility and causes companies to operate less efficiently.</w:t>
      </w:r>
    </w:p>
    <w:p w:rsidR="002E662B" w:rsidRDefault="00D51258" w:rsidP="00ED0F2D">
      <w:pPr>
        <w:rPr>
          <w:sz w:val="24"/>
          <w:szCs w:val="24"/>
        </w:rPr>
      </w:pPr>
      <w:r>
        <w:rPr>
          <w:sz w:val="24"/>
          <w:szCs w:val="24"/>
        </w:rPr>
        <w:t>Finally, in terms of shares, there is the gearing rate. ‘</w:t>
      </w:r>
      <w:r w:rsidRPr="00D51258">
        <w:rPr>
          <w:sz w:val="24"/>
          <w:szCs w:val="24"/>
        </w:rPr>
        <w:t>Gearing refers to the level of a company’s debt related to its </w:t>
      </w:r>
      <w:hyperlink r:id="rId7" w:history="1">
        <w:r w:rsidRPr="00D51258">
          <w:rPr>
            <w:rStyle w:val="Hyperlink"/>
            <w:color w:val="auto"/>
            <w:sz w:val="24"/>
            <w:szCs w:val="24"/>
            <w:u w:val="none"/>
          </w:rPr>
          <w:t>equity</w:t>
        </w:r>
      </w:hyperlink>
      <w:r w:rsidRPr="00D51258">
        <w:rPr>
          <w:sz w:val="24"/>
          <w:szCs w:val="24"/>
        </w:rPr>
        <w:t> capital, usually expressed in percentage form. It is a measure of a company’s financial </w:t>
      </w:r>
      <w:hyperlink r:id="rId8" w:history="1">
        <w:r w:rsidRPr="00D51258">
          <w:rPr>
            <w:rStyle w:val="Hyperlink"/>
            <w:color w:val="auto"/>
            <w:sz w:val="24"/>
            <w:szCs w:val="24"/>
            <w:u w:val="none"/>
          </w:rPr>
          <w:t>leverage</w:t>
        </w:r>
      </w:hyperlink>
      <w:r w:rsidRPr="00D51258">
        <w:rPr>
          <w:sz w:val="24"/>
          <w:szCs w:val="24"/>
        </w:rPr>
        <w:t> and shows the extent to which its operations are funded by </w:t>
      </w:r>
      <w:hyperlink r:id="rId9" w:history="1">
        <w:r w:rsidRPr="00D51258">
          <w:rPr>
            <w:rStyle w:val="Hyperlink"/>
            <w:color w:val="auto"/>
            <w:sz w:val="24"/>
            <w:szCs w:val="24"/>
            <w:u w:val="none"/>
          </w:rPr>
          <w:t>lenders</w:t>
        </w:r>
      </w:hyperlink>
      <w:r w:rsidRPr="00D51258">
        <w:rPr>
          <w:sz w:val="24"/>
          <w:szCs w:val="24"/>
        </w:rPr>
        <w:t> versus shareholders</w:t>
      </w:r>
      <w:r>
        <w:rPr>
          <w:sz w:val="24"/>
          <w:szCs w:val="24"/>
        </w:rPr>
        <w:t xml:space="preserve">’. (Investopedia) </w:t>
      </w:r>
      <w:r w:rsidR="0088392C">
        <w:rPr>
          <w:sz w:val="24"/>
          <w:szCs w:val="24"/>
        </w:rPr>
        <w:t>The traditional theory of gearing has long accepted that equity borrowing is more expensive than debt borrowing and that higher levels of gearing increase the risk to shareholders, therefore cost of equity is higher</w:t>
      </w:r>
      <w:r w:rsidR="0088392C" w:rsidRPr="0088392C">
        <w:rPr>
          <w:sz w:val="24"/>
          <w:szCs w:val="24"/>
        </w:rPr>
        <w:t>. If Bush</w:t>
      </w:r>
      <w:r w:rsidR="0088392C">
        <w:rPr>
          <w:sz w:val="24"/>
          <w:szCs w:val="24"/>
        </w:rPr>
        <w:t>-P</w:t>
      </w:r>
      <w:r w:rsidR="0088392C" w:rsidRPr="0088392C">
        <w:rPr>
          <w:sz w:val="24"/>
          <w:szCs w:val="24"/>
        </w:rPr>
        <w:t xml:space="preserve">LC </w:t>
      </w:r>
      <w:r w:rsidR="0088392C">
        <w:rPr>
          <w:sz w:val="24"/>
          <w:szCs w:val="24"/>
        </w:rPr>
        <w:t xml:space="preserve">and </w:t>
      </w:r>
      <w:r w:rsidR="0088392C" w:rsidRPr="0088392C">
        <w:rPr>
          <w:sz w:val="24"/>
          <w:szCs w:val="24"/>
        </w:rPr>
        <w:t>Pink-Apples are both raising high amounts from shares against low debt, then they will have a low gearing rate. If they had high gear</w:t>
      </w:r>
      <w:r w:rsidR="0088392C">
        <w:rPr>
          <w:sz w:val="24"/>
          <w:szCs w:val="24"/>
        </w:rPr>
        <w:t>ing</w:t>
      </w:r>
      <w:r w:rsidR="0088392C" w:rsidRPr="0088392C">
        <w:rPr>
          <w:sz w:val="24"/>
          <w:szCs w:val="24"/>
        </w:rPr>
        <w:t xml:space="preserve"> rates, it would make them much more likely to suffer in fina</w:t>
      </w:r>
      <w:r w:rsidR="0088392C">
        <w:rPr>
          <w:sz w:val="24"/>
          <w:szCs w:val="24"/>
        </w:rPr>
        <w:t>ncial</w:t>
      </w:r>
      <w:r w:rsidR="0088392C" w:rsidRPr="0088392C">
        <w:rPr>
          <w:sz w:val="24"/>
          <w:szCs w:val="24"/>
        </w:rPr>
        <w:t xml:space="preserve"> downt</w:t>
      </w:r>
      <w:r w:rsidR="0088392C">
        <w:rPr>
          <w:sz w:val="24"/>
          <w:szCs w:val="24"/>
        </w:rPr>
        <w:t>urn</w:t>
      </w:r>
      <w:r w:rsidR="0088392C" w:rsidRPr="0088392C">
        <w:rPr>
          <w:sz w:val="24"/>
          <w:szCs w:val="24"/>
        </w:rPr>
        <w:t xml:space="preserve">s </w:t>
      </w:r>
      <w:r w:rsidR="0088392C">
        <w:rPr>
          <w:sz w:val="24"/>
          <w:szCs w:val="24"/>
        </w:rPr>
        <w:t>causing</w:t>
      </w:r>
      <w:r w:rsidR="0088392C" w:rsidRPr="0088392C">
        <w:rPr>
          <w:sz w:val="24"/>
          <w:szCs w:val="24"/>
        </w:rPr>
        <w:t xml:space="preserve"> investors </w:t>
      </w:r>
      <w:r w:rsidR="0088392C">
        <w:rPr>
          <w:sz w:val="24"/>
          <w:szCs w:val="24"/>
        </w:rPr>
        <w:t xml:space="preserve">to withdraw funds. Janet Walker author of Accounting in a nutshell writes; ‘Gearing has important implications for management because if the company is high geared it means that managers must react quickly if revenues start to fall. Shareholders will also be interested in the level of gearing, </w:t>
      </w:r>
      <w:r w:rsidR="0088392C">
        <w:rPr>
          <w:sz w:val="24"/>
          <w:szCs w:val="24"/>
        </w:rPr>
        <w:lastRenderedPageBreak/>
        <w:t>because any changes in revenue could have a dramatic effect on their fortunes if the company is high geared.’ (Walker, 2009)</w:t>
      </w:r>
    </w:p>
    <w:p w:rsidR="002E662B" w:rsidRDefault="002E662B" w:rsidP="00ED0F2D">
      <w:pPr>
        <w:rPr>
          <w:sz w:val="24"/>
          <w:szCs w:val="24"/>
        </w:rPr>
      </w:pPr>
    </w:p>
    <w:p w:rsidR="002E662B" w:rsidRPr="002E662B" w:rsidRDefault="002E662B" w:rsidP="002E662B">
      <w:pPr>
        <w:rPr>
          <w:sz w:val="24"/>
          <w:szCs w:val="24"/>
        </w:rPr>
      </w:pPr>
      <w:r w:rsidRPr="002E662B">
        <w:rPr>
          <w:b/>
          <w:sz w:val="24"/>
          <w:szCs w:val="24"/>
        </w:rPr>
        <w:t>Weighted average cost of capital</w:t>
      </w:r>
    </w:p>
    <w:p w:rsidR="002E662B" w:rsidRDefault="002E662B" w:rsidP="002E662B">
      <w:pPr>
        <w:rPr>
          <w:sz w:val="24"/>
          <w:szCs w:val="24"/>
        </w:rPr>
      </w:pPr>
      <w:r w:rsidRPr="002E662B">
        <w:rPr>
          <w:sz w:val="24"/>
          <w:szCs w:val="24"/>
        </w:rPr>
        <w:t>All business</w:t>
      </w:r>
      <w:r>
        <w:rPr>
          <w:sz w:val="24"/>
          <w:szCs w:val="24"/>
        </w:rPr>
        <w:t>es</w:t>
      </w:r>
      <w:r w:rsidRPr="002E662B">
        <w:rPr>
          <w:sz w:val="24"/>
          <w:szCs w:val="24"/>
        </w:rPr>
        <w:t xml:space="preserve"> </w:t>
      </w:r>
      <w:r>
        <w:rPr>
          <w:sz w:val="24"/>
          <w:szCs w:val="24"/>
        </w:rPr>
        <w:t xml:space="preserve">obviously </w:t>
      </w:r>
      <w:r w:rsidRPr="002E662B">
        <w:rPr>
          <w:sz w:val="24"/>
          <w:szCs w:val="24"/>
        </w:rPr>
        <w:t>have assets and debt</w:t>
      </w:r>
      <w:r>
        <w:rPr>
          <w:sz w:val="24"/>
          <w:szCs w:val="24"/>
        </w:rPr>
        <w:t xml:space="preserve">, </w:t>
      </w:r>
      <w:r w:rsidRPr="002E662B">
        <w:rPr>
          <w:sz w:val="24"/>
          <w:szCs w:val="24"/>
        </w:rPr>
        <w:t xml:space="preserve">Bush PLC and Pink-Apples are no different. Bush PLC and Pink-Apples must raise capital to finance both and this is where the weighted average cost of capital (WACC) </w:t>
      </w:r>
      <w:r>
        <w:rPr>
          <w:sz w:val="24"/>
          <w:szCs w:val="24"/>
        </w:rPr>
        <w:t>is relevant;</w:t>
      </w:r>
      <w:r w:rsidRPr="002E662B">
        <w:rPr>
          <w:sz w:val="24"/>
          <w:szCs w:val="24"/>
        </w:rPr>
        <w:t xml:space="preserve"> </w:t>
      </w:r>
      <w:r>
        <w:rPr>
          <w:sz w:val="24"/>
          <w:szCs w:val="24"/>
        </w:rPr>
        <w:t>‘</w:t>
      </w:r>
      <w:r w:rsidRPr="002E662B">
        <w:rPr>
          <w:sz w:val="24"/>
          <w:szCs w:val="24"/>
        </w:rPr>
        <w:t>The weighted average cost of capital is the average interest rate a company must pay to finance its assets. As such, it is also the minimum average rate of return it must earn on its current assets to satisfy its shareholders.</w:t>
      </w:r>
      <w:r>
        <w:rPr>
          <w:sz w:val="24"/>
          <w:szCs w:val="24"/>
        </w:rPr>
        <w:t xml:space="preserve">’ </w:t>
      </w:r>
      <w:r w:rsidRPr="002E662B">
        <w:rPr>
          <w:sz w:val="24"/>
          <w:szCs w:val="24"/>
        </w:rPr>
        <w:t>(</w:t>
      </w:r>
      <w:proofErr w:type="spellStart"/>
      <w:r w:rsidRPr="002E662B">
        <w:rPr>
          <w:sz w:val="24"/>
          <w:szCs w:val="24"/>
        </w:rPr>
        <w:t>Peavler</w:t>
      </w:r>
      <w:proofErr w:type="spellEnd"/>
      <w:r w:rsidR="00230791">
        <w:rPr>
          <w:sz w:val="24"/>
          <w:szCs w:val="24"/>
        </w:rPr>
        <w:t>,</w:t>
      </w:r>
      <w:r w:rsidRPr="002E662B">
        <w:rPr>
          <w:sz w:val="24"/>
          <w:szCs w:val="24"/>
        </w:rPr>
        <w:t xml:space="preserve"> 2016) WACC considers cost of finance for both equity and debt to work </w:t>
      </w:r>
      <w:r>
        <w:rPr>
          <w:sz w:val="24"/>
          <w:szCs w:val="24"/>
        </w:rPr>
        <w:t>the</w:t>
      </w:r>
      <w:r w:rsidRPr="002E662B">
        <w:rPr>
          <w:sz w:val="24"/>
          <w:szCs w:val="24"/>
        </w:rPr>
        <w:t xml:space="preserve"> answer</w:t>
      </w:r>
      <w:r>
        <w:rPr>
          <w:sz w:val="24"/>
          <w:szCs w:val="24"/>
        </w:rPr>
        <w:t>,</w:t>
      </w:r>
      <w:r w:rsidRPr="002E662B">
        <w:rPr>
          <w:sz w:val="24"/>
          <w:szCs w:val="24"/>
        </w:rPr>
        <w:t xml:space="preserve"> expressed as percentage. The aim is to keep the WACC as low as possible because the more money spent on financing capital </w:t>
      </w:r>
      <w:r>
        <w:rPr>
          <w:sz w:val="24"/>
          <w:szCs w:val="24"/>
        </w:rPr>
        <w:t>the less</w:t>
      </w:r>
      <w:r w:rsidRPr="002E662B">
        <w:rPr>
          <w:sz w:val="24"/>
          <w:szCs w:val="24"/>
        </w:rPr>
        <w:t xml:space="preserve"> money that Bush PLC and Pink-Apples </w:t>
      </w:r>
      <w:proofErr w:type="gramStart"/>
      <w:r>
        <w:rPr>
          <w:sz w:val="24"/>
          <w:szCs w:val="24"/>
        </w:rPr>
        <w:t>have to</w:t>
      </w:r>
      <w:proofErr w:type="gramEnd"/>
      <w:r>
        <w:rPr>
          <w:sz w:val="24"/>
          <w:szCs w:val="24"/>
        </w:rPr>
        <w:t xml:space="preserve"> use</w:t>
      </w:r>
      <w:r w:rsidRPr="002E662B">
        <w:rPr>
          <w:sz w:val="24"/>
          <w:szCs w:val="24"/>
        </w:rPr>
        <w:t>.</w:t>
      </w:r>
    </w:p>
    <w:p w:rsidR="002E662B" w:rsidRDefault="002E662B" w:rsidP="002E662B">
      <w:pPr>
        <w:rPr>
          <w:sz w:val="24"/>
          <w:szCs w:val="24"/>
        </w:rPr>
      </w:pPr>
    </w:p>
    <w:p w:rsidR="002E662B" w:rsidRDefault="002E662B" w:rsidP="002E662B">
      <w:pPr>
        <w:rPr>
          <w:b/>
          <w:sz w:val="24"/>
          <w:szCs w:val="24"/>
        </w:rPr>
      </w:pPr>
      <w:r w:rsidRPr="002E662B">
        <w:rPr>
          <w:b/>
          <w:sz w:val="24"/>
          <w:szCs w:val="24"/>
        </w:rPr>
        <w:t>Risks of the project</w:t>
      </w:r>
      <w:r>
        <w:rPr>
          <w:b/>
          <w:sz w:val="24"/>
          <w:szCs w:val="24"/>
        </w:rPr>
        <w:t>:</w:t>
      </w:r>
    </w:p>
    <w:p w:rsidR="002E662B" w:rsidRDefault="002E662B" w:rsidP="002E662B">
      <w:pPr>
        <w:rPr>
          <w:sz w:val="24"/>
          <w:szCs w:val="24"/>
        </w:rPr>
      </w:pPr>
      <w:r>
        <w:rPr>
          <w:b/>
          <w:sz w:val="24"/>
          <w:szCs w:val="24"/>
        </w:rPr>
        <w:t xml:space="preserve">Political risk:  </w:t>
      </w:r>
      <w:r>
        <w:rPr>
          <w:sz w:val="24"/>
          <w:szCs w:val="24"/>
        </w:rPr>
        <w:t xml:space="preserve">When investing abroad there are </w:t>
      </w:r>
      <w:r w:rsidR="004F3050">
        <w:rPr>
          <w:sz w:val="24"/>
          <w:szCs w:val="24"/>
        </w:rPr>
        <w:t>several</w:t>
      </w:r>
      <w:r>
        <w:rPr>
          <w:sz w:val="24"/>
          <w:szCs w:val="24"/>
        </w:rPr>
        <w:t xml:space="preserve"> factors that companies must be wary of, one of those b</w:t>
      </w:r>
      <w:r w:rsidR="004F3050">
        <w:rPr>
          <w:sz w:val="24"/>
          <w:szCs w:val="24"/>
        </w:rPr>
        <w:t>eing political risk. Things to consider are; political unrest, terrorism, legislation and litigation. Alan Rugman writes; ‘</w:t>
      </w:r>
      <w:r w:rsidR="004F3050" w:rsidRPr="004F3050">
        <w:rPr>
          <w:sz w:val="24"/>
          <w:szCs w:val="24"/>
        </w:rPr>
        <w:t>Political risk is the probability of disruption to an MNE's operations from political forces or events and their correlates. It involves governmental or societal actions, originating either within or outside the host country, and negatively affecting foreign companies' operations and investments. Political risk reflects the degree of uncertainty associated with the pattern of decisions made by the political institutions such as governmental and legislative agencies</w:t>
      </w:r>
      <w:r w:rsidR="004F3050">
        <w:rPr>
          <w:sz w:val="24"/>
          <w:szCs w:val="24"/>
        </w:rPr>
        <w:t>.’ (Rugman</w:t>
      </w:r>
      <w:r w:rsidR="00230791">
        <w:rPr>
          <w:sz w:val="24"/>
          <w:szCs w:val="24"/>
        </w:rPr>
        <w:t>,</w:t>
      </w:r>
      <w:r w:rsidR="004F3050">
        <w:rPr>
          <w:sz w:val="24"/>
          <w:szCs w:val="24"/>
        </w:rPr>
        <w:t xml:space="preserve"> 2009) With Bush-PLC looking to invest in Chile, </w:t>
      </w:r>
      <w:r w:rsidR="00230791">
        <w:rPr>
          <w:sz w:val="24"/>
          <w:szCs w:val="24"/>
        </w:rPr>
        <w:t>now</w:t>
      </w:r>
      <w:r w:rsidR="004F3050">
        <w:rPr>
          <w:sz w:val="24"/>
          <w:szCs w:val="24"/>
        </w:rPr>
        <w:t xml:space="preserve"> there </w:t>
      </w:r>
      <w:r w:rsidR="00230791">
        <w:rPr>
          <w:sz w:val="24"/>
          <w:szCs w:val="24"/>
        </w:rPr>
        <w:t>is a degree of uncertainty concerning the direction of the country with the future looking a little unpredictable, Piotr Kozak writes; ‘</w:t>
      </w:r>
      <w:r w:rsidR="00230791" w:rsidRPr="00230791">
        <w:rPr>
          <w:sz w:val="24"/>
          <w:szCs w:val="24"/>
        </w:rPr>
        <w:t xml:space="preserve">Sebastián </w:t>
      </w:r>
      <w:proofErr w:type="spellStart"/>
      <w:r w:rsidR="00230791" w:rsidRPr="00230791">
        <w:rPr>
          <w:sz w:val="24"/>
          <w:szCs w:val="24"/>
        </w:rPr>
        <w:t>Piñera</w:t>
      </w:r>
      <w:proofErr w:type="spellEnd"/>
      <w:r w:rsidR="00230791" w:rsidRPr="00230791">
        <w:rPr>
          <w:sz w:val="24"/>
          <w:szCs w:val="24"/>
        </w:rPr>
        <w:t xml:space="preserve">, the ex-president, fell short of a majority on Sunday. Now the future looks unpredictable, and the </w:t>
      </w:r>
      <w:proofErr w:type="spellStart"/>
      <w:r w:rsidR="00230791" w:rsidRPr="00230791">
        <w:rPr>
          <w:sz w:val="24"/>
          <w:szCs w:val="24"/>
        </w:rPr>
        <w:t>leftwing</w:t>
      </w:r>
      <w:proofErr w:type="spellEnd"/>
      <w:r w:rsidR="00230791" w:rsidRPr="00230791">
        <w:rPr>
          <w:sz w:val="24"/>
          <w:szCs w:val="24"/>
        </w:rPr>
        <w:t xml:space="preserve"> </w:t>
      </w:r>
      <w:proofErr w:type="spellStart"/>
      <w:r w:rsidR="00230791" w:rsidRPr="00230791">
        <w:rPr>
          <w:sz w:val="24"/>
          <w:szCs w:val="24"/>
        </w:rPr>
        <w:t>Frente</w:t>
      </w:r>
      <w:proofErr w:type="spellEnd"/>
      <w:r w:rsidR="00230791" w:rsidRPr="00230791">
        <w:rPr>
          <w:sz w:val="24"/>
          <w:szCs w:val="24"/>
        </w:rPr>
        <w:t xml:space="preserve"> </w:t>
      </w:r>
      <w:proofErr w:type="spellStart"/>
      <w:r w:rsidR="00230791" w:rsidRPr="00230791">
        <w:rPr>
          <w:sz w:val="24"/>
          <w:szCs w:val="24"/>
        </w:rPr>
        <w:t>Amplio</w:t>
      </w:r>
      <w:proofErr w:type="spellEnd"/>
      <w:r w:rsidR="00230791" w:rsidRPr="00230791">
        <w:rPr>
          <w:sz w:val="24"/>
          <w:szCs w:val="24"/>
        </w:rPr>
        <w:t xml:space="preserve"> could hold the key</w:t>
      </w:r>
      <w:r w:rsidR="00230791">
        <w:rPr>
          <w:sz w:val="24"/>
          <w:szCs w:val="24"/>
        </w:rPr>
        <w:t>.’ (Kozak, 2017)</w:t>
      </w:r>
    </w:p>
    <w:p w:rsidR="00230791" w:rsidRDefault="00230791" w:rsidP="002E662B">
      <w:pPr>
        <w:rPr>
          <w:sz w:val="24"/>
          <w:szCs w:val="24"/>
        </w:rPr>
      </w:pPr>
      <w:r>
        <w:rPr>
          <w:b/>
          <w:sz w:val="24"/>
          <w:szCs w:val="24"/>
        </w:rPr>
        <w:t xml:space="preserve">Currency exchange: </w:t>
      </w:r>
      <w:r>
        <w:rPr>
          <w:sz w:val="24"/>
          <w:szCs w:val="24"/>
        </w:rPr>
        <w:t>In this scenario the exchange rate will be very important given that the two companies operate in different countries</w:t>
      </w:r>
      <w:r w:rsidRPr="00230791">
        <w:rPr>
          <w:sz w:val="24"/>
          <w:szCs w:val="24"/>
        </w:rPr>
        <w:t>. The current exchange rate is</w:t>
      </w:r>
      <w:r>
        <w:rPr>
          <w:sz w:val="24"/>
          <w:szCs w:val="24"/>
        </w:rPr>
        <w:t>:</w:t>
      </w:r>
      <w:r w:rsidRPr="00230791">
        <w:rPr>
          <w:sz w:val="24"/>
          <w:szCs w:val="24"/>
        </w:rPr>
        <w:t xml:space="preserve"> 150 Pesos</w:t>
      </w:r>
      <w:r>
        <w:rPr>
          <w:sz w:val="24"/>
          <w:szCs w:val="24"/>
        </w:rPr>
        <w:t>/</w:t>
      </w:r>
      <w:r w:rsidRPr="00230791">
        <w:rPr>
          <w:sz w:val="24"/>
          <w:szCs w:val="24"/>
        </w:rPr>
        <w:t xml:space="preserve">$1 US dollar. That might seem </w:t>
      </w:r>
      <w:r>
        <w:rPr>
          <w:sz w:val="24"/>
          <w:szCs w:val="24"/>
        </w:rPr>
        <w:t>solid</w:t>
      </w:r>
      <w:r w:rsidRPr="00230791">
        <w:rPr>
          <w:sz w:val="24"/>
          <w:szCs w:val="24"/>
        </w:rPr>
        <w:t xml:space="preserve"> for Bush</w:t>
      </w:r>
      <w:r>
        <w:rPr>
          <w:sz w:val="24"/>
          <w:szCs w:val="24"/>
        </w:rPr>
        <w:t>-PLC</w:t>
      </w:r>
      <w:r w:rsidRPr="00230791">
        <w:rPr>
          <w:sz w:val="24"/>
          <w:szCs w:val="24"/>
        </w:rPr>
        <w:t xml:space="preserve"> but consider</w:t>
      </w:r>
      <w:r>
        <w:rPr>
          <w:sz w:val="24"/>
          <w:szCs w:val="24"/>
        </w:rPr>
        <w:t>ing</w:t>
      </w:r>
      <w:r w:rsidRPr="00230791">
        <w:rPr>
          <w:sz w:val="24"/>
          <w:szCs w:val="24"/>
        </w:rPr>
        <w:t xml:space="preserve"> the inflation rate in Chile is 10% the effective buying power of their money </w:t>
      </w:r>
      <w:r>
        <w:rPr>
          <w:sz w:val="24"/>
          <w:szCs w:val="24"/>
        </w:rPr>
        <w:t>will decrease</w:t>
      </w:r>
      <w:r w:rsidRPr="00230791">
        <w:rPr>
          <w:sz w:val="24"/>
          <w:szCs w:val="24"/>
        </w:rPr>
        <w:t>. Exchange rates can be quite volatile, and Pink-</w:t>
      </w:r>
      <w:r>
        <w:rPr>
          <w:sz w:val="24"/>
          <w:szCs w:val="24"/>
        </w:rPr>
        <w:t>A</w:t>
      </w:r>
      <w:r w:rsidRPr="00230791">
        <w:rPr>
          <w:sz w:val="24"/>
          <w:szCs w:val="24"/>
        </w:rPr>
        <w:t>pples and Bush</w:t>
      </w:r>
      <w:r>
        <w:rPr>
          <w:sz w:val="24"/>
          <w:szCs w:val="24"/>
        </w:rPr>
        <w:t>-</w:t>
      </w:r>
      <w:r w:rsidRPr="00230791">
        <w:rPr>
          <w:sz w:val="24"/>
          <w:szCs w:val="24"/>
        </w:rPr>
        <w:t>PLC could hedge against that risk</w:t>
      </w:r>
      <w:r>
        <w:rPr>
          <w:sz w:val="24"/>
          <w:szCs w:val="24"/>
        </w:rPr>
        <w:t>; ‘</w:t>
      </w:r>
      <w:r w:rsidRPr="00230791">
        <w:rPr>
          <w:sz w:val="24"/>
          <w:szCs w:val="24"/>
        </w:rPr>
        <w:t>Foreign currency hedging specifically tries to reduce the risk that arises from future movements in an exchange rate.</w:t>
      </w:r>
      <w:r>
        <w:rPr>
          <w:sz w:val="24"/>
          <w:szCs w:val="24"/>
        </w:rPr>
        <w:t>’</w:t>
      </w:r>
      <w:r w:rsidRPr="00230791">
        <w:rPr>
          <w:sz w:val="24"/>
          <w:szCs w:val="24"/>
        </w:rPr>
        <w:t xml:space="preserve"> (Bligh</w:t>
      </w:r>
      <w:r>
        <w:rPr>
          <w:sz w:val="24"/>
          <w:szCs w:val="24"/>
        </w:rPr>
        <w:t>,</w:t>
      </w:r>
      <w:r w:rsidRPr="00230791">
        <w:rPr>
          <w:sz w:val="24"/>
          <w:szCs w:val="24"/>
        </w:rPr>
        <w:t xml:space="preserve"> 2012) Hedging </w:t>
      </w:r>
      <w:r>
        <w:rPr>
          <w:sz w:val="24"/>
          <w:szCs w:val="24"/>
        </w:rPr>
        <w:t>helps protect companies from unfavourable</w:t>
      </w:r>
      <w:r w:rsidRPr="00230791">
        <w:rPr>
          <w:sz w:val="24"/>
          <w:szCs w:val="24"/>
        </w:rPr>
        <w:t xml:space="preserve"> exchange rate</w:t>
      </w:r>
      <w:r>
        <w:rPr>
          <w:sz w:val="24"/>
          <w:szCs w:val="24"/>
        </w:rPr>
        <w:t>s.</w:t>
      </w:r>
    </w:p>
    <w:p w:rsidR="00230791" w:rsidRDefault="00230791" w:rsidP="002E662B">
      <w:pPr>
        <w:rPr>
          <w:sz w:val="24"/>
          <w:szCs w:val="24"/>
        </w:rPr>
      </w:pPr>
    </w:p>
    <w:p w:rsidR="00230791" w:rsidRDefault="00230791" w:rsidP="002E662B">
      <w:pPr>
        <w:rPr>
          <w:b/>
          <w:sz w:val="24"/>
          <w:szCs w:val="24"/>
        </w:rPr>
      </w:pPr>
    </w:p>
    <w:p w:rsidR="00230791" w:rsidRDefault="00230791" w:rsidP="002E662B">
      <w:pPr>
        <w:rPr>
          <w:b/>
          <w:sz w:val="24"/>
          <w:szCs w:val="24"/>
        </w:rPr>
      </w:pPr>
    </w:p>
    <w:p w:rsidR="00230791" w:rsidRDefault="00230791" w:rsidP="002E662B">
      <w:pPr>
        <w:rPr>
          <w:b/>
          <w:sz w:val="24"/>
          <w:szCs w:val="24"/>
        </w:rPr>
      </w:pPr>
      <w:r w:rsidRPr="00230791">
        <w:rPr>
          <w:b/>
          <w:sz w:val="24"/>
          <w:szCs w:val="24"/>
        </w:rPr>
        <w:lastRenderedPageBreak/>
        <w:t>Advantages &amp; Disadvantage of the project</w:t>
      </w:r>
    </w:p>
    <w:p w:rsidR="0060693F" w:rsidRDefault="0060693F" w:rsidP="00230791">
      <w:pPr>
        <w:rPr>
          <w:b/>
          <w:sz w:val="24"/>
          <w:szCs w:val="24"/>
        </w:rPr>
      </w:pPr>
      <w:r>
        <w:rPr>
          <w:b/>
          <w:sz w:val="24"/>
          <w:szCs w:val="24"/>
        </w:rPr>
        <w:t>Advantages:</w:t>
      </w:r>
    </w:p>
    <w:p w:rsidR="0060693F" w:rsidRDefault="0060693F" w:rsidP="00230791">
      <w:pPr>
        <w:rPr>
          <w:sz w:val="24"/>
          <w:szCs w:val="24"/>
        </w:rPr>
      </w:pPr>
      <w:r w:rsidRPr="0060693F">
        <w:rPr>
          <w:b/>
          <w:noProof/>
          <w:sz w:val="24"/>
          <w:szCs w:val="24"/>
        </w:rPr>
        <w:t>Low</w:t>
      </w:r>
      <w:r>
        <w:rPr>
          <w:b/>
          <w:noProof/>
          <w:sz w:val="24"/>
          <w:szCs w:val="24"/>
        </w:rPr>
        <w:t>-</w:t>
      </w:r>
      <w:r w:rsidRPr="0060693F">
        <w:rPr>
          <w:b/>
          <w:noProof/>
          <w:sz w:val="24"/>
          <w:szCs w:val="24"/>
        </w:rPr>
        <w:t>interest</w:t>
      </w:r>
      <w:r w:rsidRPr="00230791">
        <w:rPr>
          <w:b/>
          <w:sz w:val="24"/>
          <w:szCs w:val="24"/>
        </w:rPr>
        <w:t xml:space="preserve"> rates</w:t>
      </w:r>
      <w:r>
        <w:rPr>
          <w:b/>
          <w:sz w:val="24"/>
          <w:szCs w:val="24"/>
        </w:rPr>
        <w:t xml:space="preserve"> </w:t>
      </w:r>
      <w:r w:rsidRPr="0060693F">
        <w:rPr>
          <w:sz w:val="24"/>
          <w:szCs w:val="24"/>
        </w:rPr>
        <w:t>-</w:t>
      </w:r>
      <w:r w:rsidRPr="00230791">
        <w:rPr>
          <w:b/>
          <w:sz w:val="24"/>
          <w:szCs w:val="24"/>
        </w:rPr>
        <w:t xml:space="preserve"> </w:t>
      </w:r>
      <w:r w:rsidRPr="00230791">
        <w:rPr>
          <w:sz w:val="24"/>
          <w:szCs w:val="24"/>
        </w:rPr>
        <w:t>Interest rates in America are at 1.25%. This means it’s much easier for Bush PLC take get loans to cover their cos</w:t>
      </w:r>
      <w:r>
        <w:rPr>
          <w:sz w:val="24"/>
          <w:szCs w:val="24"/>
        </w:rPr>
        <w:t>ts</w:t>
      </w:r>
      <w:r w:rsidRPr="00230791">
        <w:rPr>
          <w:sz w:val="24"/>
          <w:szCs w:val="24"/>
        </w:rPr>
        <w:t xml:space="preserve">. It </w:t>
      </w:r>
      <w:r>
        <w:rPr>
          <w:sz w:val="24"/>
          <w:szCs w:val="24"/>
        </w:rPr>
        <w:t xml:space="preserve">will also help </w:t>
      </w:r>
      <w:r w:rsidRPr="00230791">
        <w:rPr>
          <w:sz w:val="24"/>
          <w:szCs w:val="24"/>
        </w:rPr>
        <w:t xml:space="preserve">lower the risk </w:t>
      </w:r>
      <w:r w:rsidRPr="0060693F">
        <w:rPr>
          <w:noProof/>
          <w:sz w:val="24"/>
          <w:szCs w:val="24"/>
        </w:rPr>
        <w:t>o</w:t>
      </w:r>
      <w:r>
        <w:rPr>
          <w:noProof/>
          <w:sz w:val="24"/>
          <w:szCs w:val="24"/>
        </w:rPr>
        <w:t>f</w:t>
      </w:r>
      <w:r w:rsidRPr="00230791">
        <w:rPr>
          <w:sz w:val="24"/>
          <w:szCs w:val="24"/>
        </w:rPr>
        <w:t xml:space="preserve"> the Beta of shares because with such a </w:t>
      </w:r>
      <w:r w:rsidRPr="0060693F">
        <w:rPr>
          <w:noProof/>
          <w:sz w:val="24"/>
          <w:szCs w:val="24"/>
        </w:rPr>
        <w:t>low</w:t>
      </w:r>
      <w:r>
        <w:rPr>
          <w:noProof/>
          <w:sz w:val="24"/>
          <w:szCs w:val="24"/>
        </w:rPr>
        <w:t>-</w:t>
      </w:r>
      <w:r w:rsidRPr="0060693F">
        <w:rPr>
          <w:noProof/>
          <w:sz w:val="24"/>
          <w:szCs w:val="24"/>
        </w:rPr>
        <w:t>interest</w:t>
      </w:r>
      <w:r w:rsidRPr="00230791">
        <w:rPr>
          <w:sz w:val="24"/>
          <w:szCs w:val="24"/>
        </w:rPr>
        <w:t xml:space="preserve"> rate is very unlikely that the debt will not be repaid</w:t>
      </w:r>
      <w:r>
        <w:rPr>
          <w:sz w:val="24"/>
          <w:szCs w:val="24"/>
        </w:rPr>
        <w:t xml:space="preserve">. </w:t>
      </w:r>
    </w:p>
    <w:p w:rsidR="00230791" w:rsidRPr="00230791" w:rsidRDefault="00230791" w:rsidP="00230791">
      <w:pPr>
        <w:rPr>
          <w:sz w:val="24"/>
          <w:szCs w:val="24"/>
        </w:rPr>
      </w:pPr>
      <w:r w:rsidRPr="00230791">
        <w:rPr>
          <w:b/>
          <w:sz w:val="24"/>
          <w:szCs w:val="24"/>
        </w:rPr>
        <w:t>Limited risk</w:t>
      </w:r>
      <w:r>
        <w:rPr>
          <w:b/>
          <w:sz w:val="24"/>
          <w:szCs w:val="24"/>
        </w:rPr>
        <w:t xml:space="preserve"> </w:t>
      </w:r>
      <w:r w:rsidR="0060693F">
        <w:rPr>
          <w:sz w:val="24"/>
          <w:szCs w:val="24"/>
        </w:rPr>
        <w:t>–</w:t>
      </w:r>
      <w:r w:rsidRPr="00230791">
        <w:rPr>
          <w:sz w:val="24"/>
          <w:szCs w:val="24"/>
        </w:rPr>
        <w:t xml:space="preserve"> Bush</w:t>
      </w:r>
      <w:r w:rsidR="0060693F">
        <w:rPr>
          <w:sz w:val="24"/>
          <w:szCs w:val="24"/>
        </w:rPr>
        <w:t>-</w:t>
      </w:r>
      <w:r w:rsidRPr="00230791">
        <w:rPr>
          <w:sz w:val="24"/>
          <w:szCs w:val="24"/>
        </w:rPr>
        <w:t xml:space="preserve">PLC </w:t>
      </w:r>
      <w:r w:rsidR="0060693F">
        <w:rPr>
          <w:sz w:val="24"/>
          <w:szCs w:val="24"/>
        </w:rPr>
        <w:t>are only</w:t>
      </w:r>
      <w:r w:rsidRPr="00230791">
        <w:rPr>
          <w:sz w:val="24"/>
          <w:szCs w:val="24"/>
        </w:rPr>
        <w:t xml:space="preserve"> importing the copper and not extracting it</w:t>
      </w:r>
      <w:r w:rsidR="0060693F">
        <w:rPr>
          <w:sz w:val="24"/>
          <w:szCs w:val="24"/>
        </w:rPr>
        <w:t>,</w:t>
      </w:r>
      <w:r w:rsidRPr="00230791">
        <w:rPr>
          <w:sz w:val="24"/>
          <w:szCs w:val="24"/>
        </w:rPr>
        <w:t xml:space="preserve"> this lower</w:t>
      </w:r>
      <w:r w:rsidR="0060693F">
        <w:rPr>
          <w:sz w:val="24"/>
          <w:szCs w:val="24"/>
        </w:rPr>
        <w:t>s</w:t>
      </w:r>
      <w:r w:rsidRPr="00230791">
        <w:rPr>
          <w:sz w:val="24"/>
          <w:szCs w:val="24"/>
        </w:rPr>
        <w:t xml:space="preserve"> the risk of damage to Bush</w:t>
      </w:r>
      <w:r w:rsidR="0060693F">
        <w:rPr>
          <w:sz w:val="24"/>
          <w:szCs w:val="24"/>
        </w:rPr>
        <w:t>-</w:t>
      </w:r>
      <w:r w:rsidRPr="00230791">
        <w:rPr>
          <w:sz w:val="24"/>
          <w:szCs w:val="24"/>
        </w:rPr>
        <w:t>PLC</w:t>
      </w:r>
      <w:r w:rsidR="0060693F">
        <w:rPr>
          <w:sz w:val="24"/>
          <w:szCs w:val="24"/>
        </w:rPr>
        <w:t xml:space="preserve"> in the event of an accident for example.</w:t>
      </w:r>
      <w:r w:rsidRPr="00230791">
        <w:rPr>
          <w:sz w:val="24"/>
          <w:szCs w:val="24"/>
        </w:rPr>
        <w:t xml:space="preserve"> </w:t>
      </w:r>
      <w:r w:rsidR="0060693F" w:rsidRPr="00230791">
        <w:rPr>
          <w:sz w:val="24"/>
          <w:szCs w:val="24"/>
        </w:rPr>
        <w:t>Much of</w:t>
      </w:r>
      <w:r w:rsidRPr="00230791">
        <w:rPr>
          <w:sz w:val="24"/>
          <w:szCs w:val="24"/>
        </w:rPr>
        <w:t xml:space="preserve"> </w:t>
      </w:r>
      <w:r w:rsidR="0060693F">
        <w:rPr>
          <w:sz w:val="24"/>
          <w:szCs w:val="24"/>
        </w:rPr>
        <w:t xml:space="preserve">the </w:t>
      </w:r>
      <w:r w:rsidRPr="00230791">
        <w:rPr>
          <w:sz w:val="24"/>
          <w:szCs w:val="24"/>
        </w:rPr>
        <w:t xml:space="preserve">risk is </w:t>
      </w:r>
      <w:r w:rsidR="0060693F">
        <w:rPr>
          <w:sz w:val="24"/>
          <w:szCs w:val="24"/>
        </w:rPr>
        <w:t>with</w:t>
      </w:r>
      <w:r w:rsidRPr="00230791">
        <w:rPr>
          <w:sz w:val="24"/>
          <w:szCs w:val="24"/>
        </w:rPr>
        <w:t xml:space="preserve"> Pink-Apples</w:t>
      </w:r>
      <w:r w:rsidR="0060693F">
        <w:rPr>
          <w:sz w:val="24"/>
          <w:szCs w:val="24"/>
        </w:rPr>
        <w:t>.</w:t>
      </w:r>
    </w:p>
    <w:p w:rsidR="00230791" w:rsidRPr="00230791" w:rsidRDefault="00230791" w:rsidP="00230791">
      <w:pPr>
        <w:rPr>
          <w:sz w:val="24"/>
          <w:szCs w:val="24"/>
        </w:rPr>
      </w:pPr>
      <w:r w:rsidRPr="00230791">
        <w:rPr>
          <w:b/>
          <w:sz w:val="24"/>
          <w:szCs w:val="24"/>
        </w:rPr>
        <w:t>Low inflation</w:t>
      </w:r>
      <w:r>
        <w:rPr>
          <w:b/>
          <w:sz w:val="24"/>
          <w:szCs w:val="24"/>
        </w:rPr>
        <w:t xml:space="preserve"> </w:t>
      </w:r>
      <w:r w:rsidRPr="0060693F">
        <w:rPr>
          <w:sz w:val="24"/>
          <w:szCs w:val="24"/>
        </w:rPr>
        <w:t>-</w:t>
      </w:r>
      <w:r w:rsidRPr="00230791">
        <w:rPr>
          <w:b/>
          <w:sz w:val="24"/>
          <w:szCs w:val="24"/>
        </w:rPr>
        <w:t xml:space="preserve"> </w:t>
      </w:r>
      <w:r w:rsidRPr="0060693F">
        <w:rPr>
          <w:noProof/>
          <w:sz w:val="24"/>
          <w:szCs w:val="24"/>
        </w:rPr>
        <w:t>Copper</w:t>
      </w:r>
      <w:r w:rsidR="0060693F">
        <w:rPr>
          <w:noProof/>
          <w:sz w:val="24"/>
          <w:szCs w:val="24"/>
        </w:rPr>
        <w:t>-</w:t>
      </w:r>
      <w:r w:rsidRPr="0060693F">
        <w:rPr>
          <w:noProof/>
          <w:sz w:val="24"/>
          <w:szCs w:val="24"/>
        </w:rPr>
        <w:t>based</w:t>
      </w:r>
      <w:r w:rsidRPr="00230791">
        <w:rPr>
          <w:sz w:val="24"/>
          <w:szCs w:val="24"/>
        </w:rPr>
        <w:t xml:space="preserve"> products aren</w:t>
      </w:r>
      <w:r w:rsidR="0060693F">
        <w:rPr>
          <w:sz w:val="24"/>
          <w:szCs w:val="24"/>
        </w:rPr>
        <w:t>’</w:t>
      </w:r>
      <w:r w:rsidRPr="00230791">
        <w:rPr>
          <w:sz w:val="24"/>
          <w:szCs w:val="24"/>
        </w:rPr>
        <w:t>t cheap but the low rate of inflation in America mean</w:t>
      </w:r>
      <w:r w:rsidR="0060693F">
        <w:rPr>
          <w:sz w:val="24"/>
          <w:szCs w:val="24"/>
        </w:rPr>
        <w:t>s</w:t>
      </w:r>
      <w:r w:rsidRPr="00230791">
        <w:rPr>
          <w:sz w:val="24"/>
          <w:szCs w:val="24"/>
        </w:rPr>
        <w:t xml:space="preserve"> the product will be cheaper and t</w:t>
      </w:r>
      <w:r w:rsidR="0060693F">
        <w:rPr>
          <w:sz w:val="24"/>
          <w:szCs w:val="24"/>
        </w:rPr>
        <w:t>herefore</w:t>
      </w:r>
      <w:r w:rsidRPr="00230791">
        <w:rPr>
          <w:sz w:val="24"/>
          <w:szCs w:val="24"/>
        </w:rPr>
        <w:t xml:space="preserve"> consumers will have more effective purchasing power </w:t>
      </w:r>
      <w:r w:rsidR="0060693F">
        <w:rPr>
          <w:sz w:val="24"/>
          <w:szCs w:val="24"/>
        </w:rPr>
        <w:t>and will opt to buy from them</w:t>
      </w:r>
      <w:r w:rsidRPr="00230791">
        <w:rPr>
          <w:sz w:val="24"/>
          <w:szCs w:val="24"/>
        </w:rPr>
        <w:t>.</w:t>
      </w:r>
    </w:p>
    <w:p w:rsidR="00230791" w:rsidRDefault="0060693F" w:rsidP="00230791">
      <w:pPr>
        <w:rPr>
          <w:sz w:val="24"/>
          <w:szCs w:val="24"/>
        </w:rPr>
      </w:pPr>
      <w:r w:rsidRPr="0060693F">
        <w:rPr>
          <w:b/>
          <w:sz w:val="24"/>
          <w:szCs w:val="24"/>
        </w:rPr>
        <w:t>Disadvantages</w:t>
      </w:r>
      <w:r>
        <w:rPr>
          <w:sz w:val="24"/>
          <w:szCs w:val="24"/>
        </w:rPr>
        <w:t xml:space="preserve">: </w:t>
      </w:r>
    </w:p>
    <w:p w:rsidR="0060693F" w:rsidRPr="0060693F" w:rsidRDefault="0060693F" w:rsidP="0060693F">
      <w:pPr>
        <w:rPr>
          <w:sz w:val="24"/>
          <w:szCs w:val="24"/>
        </w:rPr>
      </w:pPr>
      <w:r w:rsidRPr="0060693F">
        <w:rPr>
          <w:b/>
          <w:sz w:val="24"/>
          <w:szCs w:val="24"/>
        </w:rPr>
        <w:t>Exchange</w:t>
      </w:r>
      <w:r w:rsidRPr="0060693F">
        <w:rPr>
          <w:sz w:val="24"/>
          <w:szCs w:val="24"/>
        </w:rPr>
        <w:t xml:space="preserve"> </w:t>
      </w:r>
      <w:r w:rsidRPr="0060693F">
        <w:rPr>
          <w:b/>
          <w:sz w:val="24"/>
          <w:szCs w:val="24"/>
        </w:rPr>
        <w:t>rates</w:t>
      </w:r>
      <w:r>
        <w:rPr>
          <w:sz w:val="24"/>
          <w:szCs w:val="24"/>
        </w:rPr>
        <w:t xml:space="preserve"> </w:t>
      </w:r>
      <w:r w:rsidRPr="0060693F">
        <w:rPr>
          <w:sz w:val="24"/>
          <w:szCs w:val="24"/>
        </w:rPr>
        <w:t xml:space="preserve">- The exchange rate is </w:t>
      </w:r>
      <w:r>
        <w:rPr>
          <w:sz w:val="24"/>
          <w:szCs w:val="24"/>
        </w:rPr>
        <w:t xml:space="preserve">never constant for long and </w:t>
      </w:r>
      <w:r w:rsidRPr="0060693F">
        <w:rPr>
          <w:sz w:val="24"/>
          <w:szCs w:val="24"/>
        </w:rPr>
        <w:t xml:space="preserve">given that Chile is much less stable than </w:t>
      </w:r>
      <w:r>
        <w:rPr>
          <w:sz w:val="24"/>
          <w:szCs w:val="24"/>
        </w:rPr>
        <w:t>the US</w:t>
      </w:r>
      <w:r w:rsidRPr="0060693F">
        <w:rPr>
          <w:sz w:val="24"/>
          <w:szCs w:val="24"/>
        </w:rPr>
        <w:t xml:space="preserve"> it’s likely the exchange rate will jump up and down so the price of copper today might be very different in a </w:t>
      </w:r>
      <w:r>
        <w:rPr>
          <w:sz w:val="24"/>
          <w:szCs w:val="24"/>
        </w:rPr>
        <w:t>months’ time</w:t>
      </w:r>
    </w:p>
    <w:p w:rsidR="0060693F" w:rsidRPr="0060693F" w:rsidRDefault="0060693F" w:rsidP="0060693F">
      <w:pPr>
        <w:rPr>
          <w:sz w:val="24"/>
          <w:szCs w:val="24"/>
        </w:rPr>
      </w:pPr>
      <w:r w:rsidRPr="0060693F">
        <w:rPr>
          <w:b/>
          <w:sz w:val="24"/>
          <w:szCs w:val="24"/>
        </w:rPr>
        <w:t>High</w:t>
      </w:r>
      <w:r w:rsidRPr="0060693F">
        <w:rPr>
          <w:sz w:val="24"/>
          <w:szCs w:val="24"/>
        </w:rPr>
        <w:t xml:space="preserve"> </w:t>
      </w:r>
      <w:r w:rsidRPr="0060693F">
        <w:rPr>
          <w:b/>
          <w:sz w:val="24"/>
          <w:szCs w:val="24"/>
        </w:rPr>
        <w:t>Inflation</w:t>
      </w:r>
      <w:r>
        <w:rPr>
          <w:b/>
          <w:sz w:val="24"/>
          <w:szCs w:val="24"/>
        </w:rPr>
        <w:t xml:space="preserve"> </w:t>
      </w:r>
      <w:r w:rsidRPr="0060693F">
        <w:rPr>
          <w:sz w:val="24"/>
          <w:szCs w:val="24"/>
        </w:rPr>
        <w:t>- Inflation in Chile at the moment is 10% which means that Bush</w:t>
      </w:r>
      <w:r>
        <w:rPr>
          <w:sz w:val="24"/>
          <w:szCs w:val="24"/>
        </w:rPr>
        <w:t>-</w:t>
      </w:r>
      <w:r w:rsidRPr="0060693F">
        <w:rPr>
          <w:sz w:val="24"/>
          <w:szCs w:val="24"/>
        </w:rPr>
        <w:t>PLC will have to spend more money to buy less copper. While America has low inflation Bush</w:t>
      </w:r>
      <w:r>
        <w:rPr>
          <w:sz w:val="24"/>
          <w:szCs w:val="24"/>
        </w:rPr>
        <w:t>-</w:t>
      </w:r>
      <w:r w:rsidRPr="0060693F">
        <w:rPr>
          <w:sz w:val="24"/>
          <w:szCs w:val="24"/>
        </w:rPr>
        <w:t xml:space="preserve">PLC will have to pass the high cost of copper on to the consumer which </w:t>
      </w:r>
      <w:r>
        <w:rPr>
          <w:sz w:val="24"/>
          <w:szCs w:val="24"/>
        </w:rPr>
        <w:t>could impact badly on sales</w:t>
      </w:r>
      <w:r w:rsidRPr="0060693F">
        <w:rPr>
          <w:sz w:val="24"/>
          <w:szCs w:val="24"/>
        </w:rPr>
        <w:t xml:space="preserve">. </w:t>
      </w:r>
    </w:p>
    <w:p w:rsidR="0060693F" w:rsidRDefault="0060693F" w:rsidP="00230791">
      <w:pPr>
        <w:rPr>
          <w:sz w:val="24"/>
          <w:szCs w:val="24"/>
        </w:rPr>
      </w:pPr>
    </w:p>
    <w:p w:rsidR="0060693F" w:rsidRDefault="0060693F" w:rsidP="00230791">
      <w:pPr>
        <w:rPr>
          <w:b/>
          <w:sz w:val="24"/>
          <w:szCs w:val="24"/>
        </w:rPr>
      </w:pPr>
      <w:r w:rsidRPr="0060693F">
        <w:rPr>
          <w:b/>
          <w:sz w:val="24"/>
          <w:szCs w:val="24"/>
        </w:rPr>
        <w:t>Conclusion</w:t>
      </w:r>
    </w:p>
    <w:p w:rsidR="008D53C5" w:rsidRDefault="0060693F" w:rsidP="002E662B">
      <w:pPr>
        <w:rPr>
          <w:sz w:val="24"/>
          <w:szCs w:val="24"/>
        </w:rPr>
      </w:pPr>
      <w:r>
        <w:rPr>
          <w:sz w:val="24"/>
          <w:szCs w:val="24"/>
        </w:rPr>
        <w:t>Overall</w:t>
      </w:r>
      <w:r w:rsidR="008D53C5">
        <w:rPr>
          <w:sz w:val="24"/>
          <w:szCs w:val="24"/>
        </w:rPr>
        <w:t>,</w:t>
      </w:r>
      <w:r>
        <w:rPr>
          <w:sz w:val="24"/>
          <w:szCs w:val="24"/>
        </w:rPr>
        <w:t xml:space="preserve"> I think that this project is worth going ahead with</w:t>
      </w:r>
      <w:r w:rsidR="008D53C5">
        <w:rPr>
          <w:sz w:val="24"/>
          <w:szCs w:val="24"/>
        </w:rPr>
        <w:t xml:space="preserve"> because the potential profits and opportunities outweigh the risks, despite Chile’s current unpredictable future, perhaps Bush-PLC could use this as an opportunity rather than a threat. The low interest rates should help see Bush-PLC grow and with little risk involved in terms of liability, not going ahead with the project would seem like a waste and a missed opportunity.</w:t>
      </w:r>
    </w:p>
    <w:p w:rsidR="008D53C5" w:rsidRDefault="008D53C5" w:rsidP="002E662B">
      <w:pPr>
        <w:rPr>
          <w:sz w:val="24"/>
          <w:szCs w:val="24"/>
        </w:rPr>
      </w:pPr>
    </w:p>
    <w:p w:rsidR="008D53C5" w:rsidRDefault="008D53C5" w:rsidP="002E662B">
      <w:pPr>
        <w:rPr>
          <w:sz w:val="24"/>
          <w:szCs w:val="24"/>
        </w:rPr>
      </w:pPr>
    </w:p>
    <w:p w:rsidR="008D53C5" w:rsidRDefault="008D53C5" w:rsidP="002E662B">
      <w:pPr>
        <w:rPr>
          <w:sz w:val="24"/>
          <w:szCs w:val="24"/>
        </w:rPr>
      </w:pPr>
    </w:p>
    <w:p w:rsidR="008D53C5" w:rsidRDefault="008D53C5" w:rsidP="002E662B">
      <w:pPr>
        <w:rPr>
          <w:sz w:val="24"/>
          <w:szCs w:val="24"/>
        </w:rPr>
      </w:pPr>
    </w:p>
    <w:p w:rsidR="008D53C5" w:rsidRDefault="008D53C5" w:rsidP="002E662B">
      <w:pPr>
        <w:rPr>
          <w:sz w:val="24"/>
          <w:szCs w:val="24"/>
        </w:rPr>
      </w:pPr>
    </w:p>
    <w:p w:rsidR="008D53C5" w:rsidRDefault="008D53C5" w:rsidP="002E662B">
      <w:pPr>
        <w:rPr>
          <w:sz w:val="24"/>
          <w:szCs w:val="24"/>
        </w:rPr>
      </w:pPr>
    </w:p>
    <w:p w:rsidR="002E662B" w:rsidRPr="002E662B" w:rsidRDefault="002E662B" w:rsidP="002E662B">
      <w:pPr>
        <w:rPr>
          <w:sz w:val="24"/>
          <w:szCs w:val="24"/>
        </w:rPr>
      </w:pPr>
      <w:bookmarkStart w:id="0" w:name="_GoBack"/>
      <w:bookmarkEnd w:id="0"/>
      <w:r w:rsidRPr="002E662B">
        <w:rPr>
          <w:sz w:val="24"/>
          <w:szCs w:val="24"/>
        </w:rPr>
        <w:t xml:space="preserve">   </w:t>
      </w:r>
    </w:p>
    <w:p w:rsidR="00B62D77" w:rsidRDefault="00D51258" w:rsidP="00ED0F2D">
      <w:pPr>
        <w:rPr>
          <w:sz w:val="24"/>
          <w:szCs w:val="24"/>
        </w:rPr>
      </w:pPr>
      <w:r w:rsidRPr="00D51258">
        <w:rPr>
          <w:sz w:val="24"/>
          <w:szCs w:val="24"/>
        </w:rPr>
        <w:br/>
      </w:r>
      <w:r w:rsidRPr="00D51258">
        <w:rPr>
          <w:sz w:val="24"/>
          <w:szCs w:val="24"/>
        </w:rPr>
        <w:br/>
      </w:r>
    </w:p>
    <w:p w:rsidR="00B62D77" w:rsidRDefault="00B62D77" w:rsidP="00ED0F2D">
      <w:pPr>
        <w:rPr>
          <w:b/>
          <w:sz w:val="24"/>
          <w:szCs w:val="24"/>
        </w:rPr>
      </w:pPr>
      <w:r>
        <w:rPr>
          <w:b/>
          <w:sz w:val="24"/>
          <w:szCs w:val="24"/>
        </w:rPr>
        <w:lastRenderedPageBreak/>
        <w:t>Reference list</w:t>
      </w:r>
      <w:r w:rsidR="005E6751">
        <w:rPr>
          <w:b/>
          <w:sz w:val="24"/>
          <w:szCs w:val="24"/>
        </w:rPr>
        <w:t>:</w:t>
      </w:r>
    </w:p>
    <w:p w:rsidR="00D51258" w:rsidRDefault="00B62D77" w:rsidP="00ED0F2D">
      <w:pPr>
        <w:rPr>
          <w:sz w:val="24"/>
          <w:szCs w:val="24"/>
        </w:rPr>
      </w:pPr>
      <w:r>
        <w:rPr>
          <w:sz w:val="24"/>
          <w:szCs w:val="24"/>
        </w:rPr>
        <w:t xml:space="preserve">Forbes. 2010. </w:t>
      </w:r>
      <w:hyperlink r:id="rId10" w:anchor="114ad2274715" w:history="1">
        <w:r w:rsidRPr="00AD0B51">
          <w:rPr>
            <w:rStyle w:val="Hyperlink"/>
            <w:sz w:val="24"/>
            <w:szCs w:val="24"/>
          </w:rPr>
          <w:t>https://www.forbes.com/2010/07/06/best-funding-sources-for-small-business-entrepreneurs-finance-dileep-rao.html#114ad2274715</w:t>
        </w:r>
      </w:hyperlink>
    </w:p>
    <w:p w:rsidR="00B62D77" w:rsidRDefault="00D51258" w:rsidP="00ED0F2D">
      <w:pPr>
        <w:rPr>
          <w:sz w:val="24"/>
          <w:szCs w:val="24"/>
        </w:rPr>
      </w:pPr>
      <w:r>
        <w:rPr>
          <w:sz w:val="24"/>
          <w:szCs w:val="24"/>
        </w:rPr>
        <w:t xml:space="preserve">Investopedia. </w:t>
      </w:r>
      <w:r w:rsidR="00B62D77">
        <w:rPr>
          <w:sz w:val="24"/>
          <w:szCs w:val="24"/>
        </w:rPr>
        <w:t xml:space="preserve"> </w:t>
      </w:r>
      <w:hyperlink r:id="rId11" w:history="1">
        <w:r w:rsidRPr="00AD0B51">
          <w:rPr>
            <w:rStyle w:val="Hyperlink"/>
            <w:sz w:val="24"/>
            <w:szCs w:val="24"/>
          </w:rPr>
          <w:t>https://www.investopedia.com/terms/g/gearing.asp</w:t>
        </w:r>
      </w:hyperlink>
      <w:r>
        <w:rPr>
          <w:sz w:val="24"/>
          <w:szCs w:val="24"/>
        </w:rPr>
        <w:t xml:space="preserve"> </w:t>
      </w:r>
    </w:p>
    <w:p w:rsidR="00230791" w:rsidRDefault="00230791" w:rsidP="00ED0F2D">
      <w:pPr>
        <w:rPr>
          <w:sz w:val="24"/>
          <w:szCs w:val="24"/>
        </w:rPr>
      </w:pPr>
      <w:r>
        <w:rPr>
          <w:sz w:val="24"/>
          <w:szCs w:val="24"/>
        </w:rPr>
        <w:t xml:space="preserve">Kozak, Piotr. The Guardian. 2017. </w:t>
      </w:r>
      <w:hyperlink r:id="rId12" w:history="1">
        <w:r w:rsidRPr="00AB51BD">
          <w:rPr>
            <w:rStyle w:val="Hyperlink"/>
            <w:sz w:val="24"/>
            <w:szCs w:val="24"/>
          </w:rPr>
          <w:t>https://www.theguardian.com/world/2017/nov/21/chile-election-pinera-guillier-frente-amplio</w:t>
        </w:r>
      </w:hyperlink>
      <w:r>
        <w:rPr>
          <w:sz w:val="24"/>
          <w:szCs w:val="24"/>
        </w:rPr>
        <w:t xml:space="preserve"> </w:t>
      </w:r>
    </w:p>
    <w:p w:rsidR="002E662B" w:rsidRDefault="002E662B" w:rsidP="00ED0F2D">
      <w:pPr>
        <w:rPr>
          <w:sz w:val="24"/>
          <w:szCs w:val="24"/>
        </w:rPr>
      </w:pPr>
      <w:proofErr w:type="spellStart"/>
      <w:r>
        <w:rPr>
          <w:sz w:val="24"/>
          <w:szCs w:val="24"/>
        </w:rPr>
        <w:t>Peavler</w:t>
      </w:r>
      <w:proofErr w:type="spellEnd"/>
      <w:r>
        <w:rPr>
          <w:sz w:val="24"/>
          <w:szCs w:val="24"/>
        </w:rPr>
        <w:t xml:space="preserve">, Rosemary. 2016. </w:t>
      </w:r>
      <w:hyperlink r:id="rId13" w:history="1">
        <w:r w:rsidRPr="00AB51BD">
          <w:rPr>
            <w:rStyle w:val="Hyperlink"/>
            <w:sz w:val="24"/>
            <w:szCs w:val="24"/>
          </w:rPr>
          <w:t>https://www.thebalance.com/calculate-weighted-average-cost-of-capital-393130</w:t>
        </w:r>
      </w:hyperlink>
      <w:r>
        <w:rPr>
          <w:sz w:val="24"/>
          <w:szCs w:val="24"/>
        </w:rPr>
        <w:t xml:space="preserve"> </w:t>
      </w:r>
    </w:p>
    <w:p w:rsidR="004F3050" w:rsidRDefault="004F3050" w:rsidP="00ED0F2D">
      <w:pPr>
        <w:rPr>
          <w:sz w:val="24"/>
          <w:szCs w:val="24"/>
        </w:rPr>
      </w:pPr>
      <w:r>
        <w:rPr>
          <w:sz w:val="24"/>
          <w:szCs w:val="24"/>
        </w:rPr>
        <w:t xml:space="preserve">Rugman, Alan. The Oxford Handbook of International Business - </w:t>
      </w:r>
      <w:r w:rsidRPr="004F3050">
        <w:rPr>
          <w:i/>
          <w:sz w:val="24"/>
          <w:szCs w:val="24"/>
        </w:rPr>
        <w:t>Political Risk and Country Risk in International Business</w:t>
      </w:r>
      <w:r>
        <w:rPr>
          <w:sz w:val="24"/>
          <w:szCs w:val="24"/>
        </w:rPr>
        <w:t>. Pg. 741. 2009</w:t>
      </w:r>
    </w:p>
    <w:p w:rsidR="008B06D0" w:rsidRDefault="008B06D0" w:rsidP="00ED0F2D">
      <w:pPr>
        <w:rPr>
          <w:sz w:val="24"/>
          <w:szCs w:val="24"/>
        </w:rPr>
      </w:pPr>
      <w:r>
        <w:rPr>
          <w:sz w:val="24"/>
          <w:szCs w:val="24"/>
        </w:rPr>
        <w:t xml:space="preserve">The Economic Times. </w:t>
      </w:r>
      <w:hyperlink r:id="rId14" w:history="1">
        <w:r w:rsidRPr="00AD0B51">
          <w:rPr>
            <w:rStyle w:val="Hyperlink"/>
            <w:sz w:val="24"/>
            <w:szCs w:val="24"/>
          </w:rPr>
          <w:t>https://economictimes.indiatimes.com/definition/debt-finance</w:t>
        </w:r>
      </w:hyperlink>
      <w:r>
        <w:rPr>
          <w:sz w:val="24"/>
          <w:szCs w:val="24"/>
        </w:rPr>
        <w:t xml:space="preserve"> </w:t>
      </w:r>
    </w:p>
    <w:p w:rsidR="0088392C" w:rsidRDefault="0088392C" w:rsidP="00535E3E">
      <w:pPr>
        <w:rPr>
          <w:sz w:val="24"/>
          <w:szCs w:val="24"/>
        </w:rPr>
      </w:pPr>
      <w:r>
        <w:rPr>
          <w:sz w:val="24"/>
          <w:szCs w:val="24"/>
        </w:rPr>
        <w:t xml:space="preserve">Walker, Janet. </w:t>
      </w:r>
      <w:r w:rsidR="00F44378">
        <w:rPr>
          <w:sz w:val="24"/>
          <w:szCs w:val="24"/>
        </w:rPr>
        <w:t>Accounting in a nutshell, 3</w:t>
      </w:r>
      <w:r w:rsidR="00F44378" w:rsidRPr="00F44378">
        <w:rPr>
          <w:sz w:val="24"/>
          <w:szCs w:val="24"/>
          <w:vertAlign w:val="superscript"/>
        </w:rPr>
        <w:t>rd</w:t>
      </w:r>
      <w:r w:rsidR="00F44378">
        <w:rPr>
          <w:sz w:val="24"/>
          <w:szCs w:val="24"/>
        </w:rPr>
        <w:t xml:space="preserve"> edition. Pg. 191 .</w:t>
      </w:r>
      <w:r>
        <w:rPr>
          <w:sz w:val="24"/>
          <w:szCs w:val="24"/>
        </w:rPr>
        <w:t xml:space="preserve">2009. </w:t>
      </w:r>
    </w:p>
    <w:p w:rsidR="00535E3E" w:rsidRDefault="00535E3E" w:rsidP="00535E3E">
      <w:pPr>
        <w:rPr>
          <w:sz w:val="24"/>
          <w:szCs w:val="24"/>
        </w:rPr>
      </w:pPr>
      <w:r>
        <w:rPr>
          <w:sz w:val="24"/>
          <w:szCs w:val="24"/>
        </w:rPr>
        <w:t xml:space="preserve">Wolfe, Michael. 2011. </w:t>
      </w:r>
      <w:hyperlink r:id="rId15" w:history="1">
        <w:r w:rsidRPr="00AD0B51">
          <w:rPr>
            <w:rStyle w:val="Hyperlink"/>
            <w:sz w:val="24"/>
            <w:szCs w:val="24"/>
          </w:rPr>
          <w:t>https://www.sapling.com/8255259/advantages-disadvantages-shares-being-issued</w:t>
        </w:r>
      </w:hyperlink>
      <w:r>
        <w:rPr>
          <w:sz w:val="24"/>
          <w:szCs w:val="24"/>
        </w:rPr>
        <w:t xml:space="preserve"> </w:t>
      </w:r>
    </w:p>
    <w:p w:rsidR="005E3970" w:rsidRDefault="005E3970" w:rsidP="00535E3E">
      <w:pPr>
        <w:rPr>
          <w:sz w:val="24"/>
          <w:szCs w:val="24"/>
        </w:rPr>
      </w:pPr>
      <w:r>
        <w:rPr>
          <w:sz w:val="24"/>
          <w:szCs w:val="24"/>
        </w:rPr>
        <w:t xml:space="preserve">Your Company Formations. </w:t>
      </w:r>
      <w:hyperlink r:id="rId16" w:history="1">
        <w:r w:rsidRPr="00AD0B51">
          <w:rPr>
            <w:rStyle w:val="Hyperlink"/>
            <w:sz w:val="24"/>
            <w:szCs w:val="24"/>
          </w:rPr>
          <w:t>https://www.yourcompanyformations.co.uk/learning-centre/how-to-issue-more-shares-company/</w:t>
        </w:r>
      </w:hyperlink>
      <w:r>
        <w:rPr>
          <w:sz w:val="24"/>
          <w:szCs w:val="24"/>
        </w:rPr>
        <w:t xml:space="preserve"> </w:t>
      </w:r>
    </w:p>
    <w:p w:rsidR="008B06D0" w:rsidRPr="00B62D77" w:rsidRDefault="008B06D0" w:rsidP="00ED0F2D">
      <w:pPr>
        <w:rPr>
          <w:sz w:val="24"/>
          <w:szCs w:val="24"/>
        </w:rPr>
      </w:pPr>
    </w:p>
    <w:p w:rsidR="00BD422F" w:rsidRPr="00473E5A" w:rsidRDefault="00BD422F" w:rsidP="00ED0F2D">
      <w:pPr>
        <w:rPr>
          <w:sz w:val="24"/>
        </w:rPr>
      </w:pPr>
    </w:p>
    <w:sectPr w:rsidR="00BD422F" w:rsidRPr="00473E5A">
      <w:headerReference w:type="defaul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323FC" w:rsidRDefault="00D323FC" w:rsidP="00E552A0">
      <w:pPr>
        <w:spacing w:after="0" w:line="240" w:lineRule="auto"/>
      </w:pPr>
      <w:r>
        <w:separator/>
      </w:r>
    </w:p>
  </w:endnote>
  <w:endnote w:type="continuationSeparator" w:id="0">
    <w:p w:rsidR="00D323FC" w:rsidRDefault="00D323FC" w:rsidP="00E552A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323FC" w:rsidRDefault="00D323FC" w:rsidP="00E552A0">
      <w:pPr>
        <w:spacing w:after="0" w:line="240" w:lineRule="auto"/>
      </w:pPr>
      <w:r>
        <w:separator/>
      </w:r>
    </w:p>
  </w:footnote>
  <w:footnote w:type="continuationSeparator" w:id="0">
    <w:p w:rsidR="00D323FC" w:rsidRDefault="00D323FC" w:rsidP="00E552A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552A0" w:rsidRDefault="00E552A0" w:rsidP="00E552A0">
    <w:pPr>
      <w:pStyle w:val="Header"/>
      <w:tabs>
        <w:tab w:val="clear" w:pos="4513"/>
      </w:tabs>
    </w:pPr>
    <w:r>
      <w:t>Steffan Howard</w:t>
    </w:r>
    <w:r>
      <w:tab/>
      <w:t>1500847</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0NTc0NrW0NDQ3NbcwNLFQ0lEKTi0uzszPAykwqQUA30Oi2CwAAAA="/>
  </w:docVars>
  <w:rsids>
    <w:rsidRoot w:val="00ED0F2D"/>
    <w:rsid w:val="00030550"/>
    <w:rsid w:val="000E219F"/>
    <w:rsid w:val="001144A0"/>
    <w:rsid w:val="00137E67"/>
    <w:rsid w:val="00230791"/>
    <w:rsid w:val="002E662B"/>
    <w:rsid w:val="0034324C"/>
    <w:rsid w:val="004363F4"/>
    <w:rsid w:val="00473E5A"/>
    <w:rsid w:val="00497840"/>
    <w:rsid w:val="004A536B"/>
    <w:rsid w:val="004F3050"/>
    <w:rsid w:val="00503A46"/>
    <w:rsid w:val="005061B5"/>
    <w:rsid w:val="00535E3E"/>
    <w:rsid w:val="005927CF"/>
    <w:rsid w:val="005A4F2F"/>
    <w:rsid w:val="005E3970"/>
    <w:rsid w:val="005E6751"/>
    <w:rsid w:val="0060693F"/>
    <w:rsid w:val="006410A5"/>
    <w:rsid w:val="0069439D"/>
    <w:rsid w:val="006B0FE0"/>
    <w:rsid w:val="0088208B"/>
    <w:rsid w:val="0088392C"/>
    <w:rsid w:val="008B06D0"/>
    <w:rsid w:val="008D53C5"/>
    <w:rsid w:val="00AE77AF"/>
    <w:rsid w:val="00B36C6A"/>
    <w:rsid w:val="00B53D1E"/>
    <w:rsid w:val="00B62D77"/>
    <w:rsid w:val="00BD422F"/>
    <w:rsid w:val="00C8646D"/>
    <w:rsid w:val="00C92545"/>
    <w:rsid w:val="00D0710B"/>
    <w:rsid w:val="00D323FC"/>
    <w:rsid w:val="00D51258"/>
    <w:rsid w:val="00D519D3"/>
    <w:rsid w:val="00D878D7"/>
    <w:rsid w:val="00DB7E7D"/>
    <w:rsid w:val="00DE6FB1"/>
    <w:rsid w:val="00E450C4"/>
    <w:rsid w:val="00E552A0"/>
    <w:rsid w:val="00ED0F2D"/>
    <w:rsid w:val="00F44378"/>
    <w:rsid w:val="00F57CAD"/>
    <w:rsid w:val="00FB0B5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0A04390"/>
  <w15:chartTrackingRefBased/>
  <w15:docId w15:val="{70E68993-1644-4391-B042-F10F7087EF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552A0"/>
    <w:pPr>
      <w:tabs>
        <w:tab w:val="center" w:pos="4513"/>
        <w:tab w:val="right" w:pos="9026"/>
      </w:tabs>
      <w:spacing w:after="0" w:line="240" w:lineRule="auto"/>
    </w:pPr>
  </w:style>
  <w:style w:type="character" w:customStyle="1" w:styleId="HeaderChar">
    <w:name w:val="Header Char"/>
    <w:basedOn w:val="DefaultParagraphFont"/>
    <w:link w:val="Header"/>
    <w:uiPriority w:val="99"/>
    <w:rsid w:val="00E552A0"/>
  </w:style>
  <w:style w:type="paragraph" w:styleId="Footer">
    <w:name w:val="footer"/>
    <w:basedOn w:val="Normal"/>
    <w:link w:val="FooterChar"/>
    <w:uiPriority w:val="99"/>
    <w:unhideWhenUsed/>
    <w:rsid w:val="00E552A0"/>
    <w:pPr>
      <w:tabs>
        <w:tab w:val="center" w:pos="4513"/>
        <w:tab w:val="right" w:pos="9026"/>
      </w:tabs>
      <w:spacing w:after="0" w:line="240" w:lineRule="auto"/>
    </w:pPr>
  </w:style>
  <w:style w:type="character" w:customStyle="1" w:styleId="FooterChar">
    <w:name w:val="Footer Char"/>
    <w:basedOn w:val="DefaultParagraphFont"/>
    <w:link w:val="Footer"/>
    <w:uiPriority w:val="99"/>
    <w:rsid w:val="00E552A0"/>
  </w:style>
  <w:style w:type="character" w:styleId="Hyperlink">
    <w:name w:val="Hyperlink"/>
    <w:basedOn w:val="DefaultParagraphFont"/>
    <w:uiPriority w:val="99"/>
    <w:unhideWhenUsed/>
    <w:rsid w:val="00B62D77"/>
    <w:rPr>
      <w:color w:val="0563C1" w:themeColor="hyperlink"/>
      <w:u w:val="single"/>
    </w:rPr>
  </w:style>
  <w:style w:type="character" w:styleId="UnresolvedMention">
    <w:name w:val="Unresolved Mention"/>
    <w:basedOn w:val="DefaultParagraphFont"/>
    <w:uiPriority w:val="99"/>
    <w:semiHidden/>
    <w:unhideWhenUsed/>
    <w:rsid w:val="00B62D77"/>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investopedia.com/terms/l/leverage.asp" TargetMode="External"/><Relationship Id="rId13" Type="http://schemas.openxmlformats.org/officeDocument/2006/relationships/hyperlink" Target="https://www.thebalance.com/calculate-weighted-average-cost-of-capital-393130" TargetMode="External"/><Relationship Id="rId1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www.investopedia.com/terms/e/equity.asp" TargetMode="External"/><Relationship Id="rId12" Type="http://schemas.openxmlformats.org/officeDocument/2006/relationships/hyperlink" Target="https://www.theguardian.com/world/2017/nov/21/chile-election-pinera-guillier-frente-amplio" TargetMode="External"/><Relationship Id="rId17" Type="http://schemas.openxmlformats.org/officeDocument/2006/relationships/header" Target="header1.xml"/><Relationship Id="rId2" Type="http://schemas.openxmlformats.org/officeDocument/2006/relationships/settings" Target="settings.xml"/><Relationship Id="rId16" Type="http://schemas.openxmlformats.org/officeDocument/2006/relationships/hyperlink" Target="https://www.yourcompanyformations.co.uk/learning-centre/how-to-issue-more-shares-company/" TargetMode="External"/><Relationship Id="rId1" Type="http://schemas.openxmlformats.org/officeDocument/2006/relationships/styles" Target="styles.xml"/><Relationship Id="rId6" Type="http://schemas.openxmlformats.org/officeDocument/2006/relationships/hyperlink" Target="https://www.yourcompanyformations.co.uk/learning-centre/how-to-issue-more-shares-company/" TargetMode="External"/><Relationship Id="rId11" Type="http://schemas.openxmlformats.org/officeDocument/2006/relationships/hyperlink" Target="https://www.investopedia.com/terms/g/gearing.asp" TargetMode="External"/><Relationship Id="rId5" Type="http://schemas.openxmlformats.org/officeDocument/2006/relationships/endnotes" Target="endnotes.xml"/><Relationship Id="rId15" Type="http://schemas.openxmlformats.org/officeDocument/2006/relationships/hyperlink" Target="https://www.sapling.com/8255259/advantages-disadvantages-shares-being-issued" TargetMode="External"/><Relationship Id="rId10" Type="http://schemas.openxmlformats.org/officeDocument/2006/relationships/hyperlink" Target="https://www.forbes.com/2010/07/06/best-funding-sources-for-small-business-entrepreneurs-finance-dileep-rao.html" TargetMode="External"/><Relationship Id="rId19"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hyperlink" Target="https://www.investopedia.com/terms/l/lender.asp" TargetMode="External"/><Relationship Id="rId14" Type="http://schemas.openxmlformats.org/officeDocument/2006/relationships/hyperlink" Target="https://economictimes.indiatimes.com/definition/debt-financ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389</TotalTime>
  <Pages>5</Pages>
  <Words>1902</Words>
  <Characters>10847</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12724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Steffan Howard</dc:creator>
  <cp:keywords/>
  <dc:description/>
  <cp:lastModifiedBy>Steffan Howard</cp:lastModifiedBy>
  <cp:revision>5</cp:revision>
  <dcterms:created xsi:type="dcterms:W3CDTF">2017-12-07T10:58:00Z</dcterms:created>
  <dcterms:modified xsi:type="dcterms:W3CDTF">2017-12-19T11:45:00Z</dcterms:modified>
</cp:coreProperties>
</file>