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will look at all aspects of human trafficking, specifically the different forms of exploitation, the methods of which vulnerable humans are trafficked and the means of discovering and finding victims of human trafficking. The essay will also look at child trafficking, as a form of human trafficking and will look into the many cases in the United Kingdom of this occurring. Slavery was legally ended in 1833 when the Slavery Abolition Act was passed by parliament (Encyclopedia Britannica, n.d.). However the fastest growing trade market in the world today is the trade of people, who are forced into doing work (mostly sexual) that they do not consent to. According to statistics, human trafficking market earns roughly 150 billion U.S dollars a year, which is roughly 115 million pounds (Human Rights First, 2017).</w:t>
      </w:r>
    </w:p>
    <w:p w:rsidR="00000000" w:rsidDel="00000000" w:rsidP="00000000" w:rsidRDefault="00000000" w:rsidRPr="00000000" w14:paraId="0000000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Victims of human trafficking are generally poorer people from third world countries, such as Africa, Russia, Asia etc. They are then transported to larger cities, and larger countries where the demand for those type of people is high. Victims can range from middle aged men and women, to children aged anywhere from birth age. Children who are aged under 18 are more typically used for commercial sexual activity, adults are more likely to be used for commercial sex or forced fraud/coercion (National Human Trafficking Hotline, n.d.). Victim’s generally struggle to identify themselves and to come forward to any authorities. This is because their captor usually confiscate any official documentation of who they are, any money they have or any kinds of technology that they may possess (Polaris, n.d.).</w:t>
      </w:r>
    </w:p>
    <w:p w:rsidR="00000000" w:rsidDel="00000000" w:rsidP="00000000" w:rsidRDefault="00000000" w:rsidRPr="00000000" w14:paraId="0000000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traffickers essentially lure vulnerable people into forced labour by money and/or by grooming them. A trafficker may promise a young woman a better life, a life where she could do what she wants. A poor and less fortunate individual may very well fall for such a bait, in order to potentially improve their life and wellbeing. Human traffickers use many degrading tactics in order to recruit and control their victims, all of which vary with the type of person they wish to obtain. Certain people with particular characteristics are worth high value, therefore traffickers will try everything and anything to obtain the people with the most monetary value. Traffickers may even threat their victims and their family, young mothers in particular are easy targets as traffickers can easily manipulate them with threats against their children. Traffickers can be apart of a large network of people, or they could be a sole individual who take work in exploiting other human beings for profit (Nypost.com, 2018).</w:t>
      </w:r>
    </w:p>
    <w:p w:rsidR="00000000" w:rsidDel="00000000" w:rsidP="00000000" w:rsidRDefault="00000000" w:rsidRPr="00000000" w14:paraId="0000000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different types of human trafficking, such as forced labour, forced marriage, child labour. However, the most common of all is sexual exploitation. The victims of sexual exploitation are mainly women and girls (STOP THE TRAFFIK, n.d.).  Sex trafficking is a large aspect of human trafficking in general. In many countries, such as the Netherlands, where prostitution is legal, the sexual work is in high demand. Therefore there are a number of activities such as pimping, pandering and brothels which, although not morally right and partly illegal, are largely uncontested due to the insanely high sex demand in such countries. The red light district, although legal due to their prostitution laws, there are many ‘behind the scenes’ actions that carry on which are never dealt with by the police or upheld by any relevant legislation. Pimping is widely recognised in countries such as these, and are never dealt with. Sex workers feel constant pressure to maintain demand and bring in customers, and pay the price if they do not do so. Some women are also brought in overseas to work in these brothels and sex houses, with ulterior promises (The Sun, 2018).</w:t>
      </w:r>
    </w:p>
    <w:p w:rsidR="00000000" w:rsidDel="00000000" w:rsidP="00000000" w:rsidRDefault="00000000" w:rsidRPr="00000000" w14:paraId="0000000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Forced labour is another large area where human trafficking is in high demand for. In this instance, employers may take full advantage of a person using loopholes in the law and by forcing them to work by physical or emotional abuse. Forced labour is very much similar to how slavery used to be in 19th century, and is still very much linked to discrimination. Individuals from third world countries are still used to work against their will, and can even be linked to large corporations. For example, Primark discovered recently that a large number of their suppliers were taking advantage of vulnerable, poor and unemployed people to work extreme hours against their will. Primark more recently exposed these supplies and took action to prevent it, but there are many other suppliers out there who still operate in this fashion (U.S., 2019).</w:t>
      </w:r>
    </w:p>
    <w:p w:rsidR="00000000" w:rsidDel="00000000" w:rsidP="00000000" w:rsidRDefault="00000000" w:rsidRPr="00000000" w14:paraId="0000000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trafficking is a common occurrence in modern slavery. Children are recruited, moved or transported and are forced to work or in some cases sold on to other families, or interested individuals. Children are trafficked mainly for sexual exploitation, forced labour, begging, transporting drugs, theft and many more serious crimes or exploitation. Many children are trafficked into the UK from abroad but can also be trafficked from one part of the UK to another. Trafficked children experience multiple forms of abuse and negligence. Physical, sexual and emotional violence are largely used as means to control victims of trafficking. These children are baited and/or forced to leave their homes. They are then groomed by the traffickers to gain their trust, and to eventually profit from them.</w:t>
      </w:r>
    </w:p>
    <w:p w:rsidR="00000000" w:rsidDel="00000000" w:rsidP="00000000" w:rsidRDefault="00000000" w:rsidRPr="00000000" w14:paraId="0000000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large case in regards to child trafficking is the Madeleine Mccann case, where three year old Madeleine Mccann was kidnapped from her holiday flat. A large speculation, and the most likely scenario is that Madeleine was ‘made to order’ by a richer family. It is likely that she was a victim of child trafficking, and despite the large publicity surrounding the case, her whereabouts are yet to be known. This truly shows how large, in depth and secretive the human trafficking chains and organisation are. Children can disappear without a trace, with the only knowledge that they are being profited from. According to a private investigator, Madeleine Mccan had high value for peadofiles and human traffickers largely due to her apperance, age and demand for a child of her type. What made this case particularly different to other cases, is the circumstances of the abduction. Typically poorer children are kidnapped or groomed into sex rings, but Madeleine was kidnapped and taken from a middle-class family with money, contacts and the press to back them up. It was higher risk, but as already established the profit from such a child was high. Therefore, the type of individuals who work for human trafficking organisations truly go through whatever means possible to earn as much money as they can (PEOPLE.com, 2019).</w:t>
      </w:r>
    </w:p>
    <w:p w:rsidR="00000000" w:rsidDel="00000000" w:rsidP="00000000" w:rsidRDefault="00000000" w:rsidRPr="00000000" w14:paraId="0000000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Barack Obama was very vocal in regards to the problems surrounding, in a speech he stated the following:</w:t>
      </w:r>
    </w:p>
    <w:p w:rsidR="00000000" w:rsidDel="00000000" w:rsidP="00000000" w:rsidRDefault="00000000" w:rsidRPr="00000000" w14:paraId="00000010">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ought to concern every person, because it is a debasement of our common humanity. It ought to concern every community, because it tears at our social fabric. It ought to concern every business, because it distorts markets. It ought to concern every nation, because it endangers public health and fuels violence and organized crime. I’m talking about the injustice, the outrage, of human trafficking, which must be called by its true name - - modern slavery.” (Barack Obama, September 25th, 2012)</w:t>
      </w:r>
    </w:p>
    <w:p w:rsidR="00000000" w:rsidDel="00000000" w:rsidP="00000000" w:rsidRDefault="00000000" w:rsidRPr="00000000" w14:paraId="0000001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during his time as president of the United States, Barack Obama made many executive orders and movements to promote the problems in relation to human trafficking, and promoting ways in which it can be stopped and prevented for the future. In his presidential proclamation, Obama introduced Human Trafficking Prevention Month whereby throughout many countries, states and civilizations, the U.S would pump manpower and expertise to expose criminal human trafficking chains, brothels and prevent violence and danger for the better. A permanent task force was also established by the U.S Government with the sole goal of exposing and investigating human trafficking chains. Although only recently introduced, it is expected that the work following this directive and proclamation, many individuals have been investigation and arrested, and many victims have been recovered and returned to normal life.(whitehouse.gov, 2017).</w:t>
      </w:r>
    </w:p>
    <w:p w:rsidR="00000000" w:rsidDel="00000000" w:rsidP="00000000" w:rsidRDefault="00000000" w:rsidRPr="00000000" w14:paraId="0000001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Generally victims of human trafficking work away from their captors. However, although escape can seem clear there are very probable reasons as to why the victims stay in this state. They are firstly forced into this line of work, and are forced to carry out the actions brought forward by their captor. In many situations, the trafficker will threaten the victim and intimidate them with threats to their family, and threats to themselves if they choose to escape. Due to the period of time that victims are kept under control, and the physical and emotional abuse they go through, they are brainwashed into believing these threats have real and substantial value. In the kidnapping of Elizabeth Smart, she outlines in her biography that the reason why it took her so long to escape is due to the repeat number of threats that she received concerning family members (Biography, 2014). To add to this, there is also emotional attachment. Many captors gain the victim’s trust, and force them to only interact emotionally with them. Therefore it is often the case that the victim gain some sort of emotional attachment and ‘love’ toward their captor as they are the ones providing food, heat, bedding etc. This is referred to as Stockholm syndrome, which is a “psychological response wherein a captive begins to identify closely with his or her captors, as well as with their agenda and demands.” (Encyclopedia Britannica, n.d.).</w:t>
      </w:r>
    </w:p>
    <w:p w:rsidR="00000000" w:rsidDel="00000000" w:rsidP="00000000" w:rsidRDefault="00000000" w:rsidRPr="00000000" w14:paraId="0000001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is also the question of what happens when they are rescued or when they escape. How do they cope in standard society? Once a sex ring or human trafficking chain or organisation is exposed and looked into, typically hundreds of victims are found and recovered. However they have all spent years in captivity, working for free, forced into doing involuntary actions. Moving into standard society and changing their ways and adapting is difficult and takes time. There is a particular and specific healing process which has multiple phases to recovery. As they spend years relying on someone else for general needs, it’s difficult to cope.</w:t>
      </w:r>
    </w:p>
    <w:p w:rsidR="00000000" w:rsidDel="00000000" w:rsidP="00000000" w:rsidRDefault="00000000" w:rsidRPr="00000000" w14:paraId="0000001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victims who are rescued spend months on high alert as they fear the threat or execution of physical violence or punishment. They’re not doing the work they used to do, and they’ve received threats and were forced into doing it in the past so their mind plays tricks, expecting what’s actually happening to be another form of reality. They are required to receive a lot of therapy sessions in order to fully recover and to adjust their mind. They need to be taught how to complete standard activities on their own, such as doing their own shopping, going out of their own and it’s also suggested that they carry out self-defence classes for better physical and mental security (Fight the New Drug, 2018).</w:t>
      </w:r>
    </w:p>
    <w:p w:rsidR="00000000" w:rsidDel="00000000" w:rsidP="00000000" w:rsidRDefault="00000000" w:rsidRPr="00000000" w14:paraId="0000001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further build on along the road to recovery, victim’s also should take part in employment and carry out more advanced individual task to rebuild their confidence and individuality. Some victim’s may go back to school or collage to gain an education, whereas other would receive assistance to go back into the workplace. It is recommended that throughout the next few years of their life that they receive regular therapy and check-up sessions to keep an active track on how they’re coping with normal life. Essentially the trauma experienced by being a victim of human trafficking is everlasting, and it permanently sticks in the victim’s mind, and they are essentially scared for life. Recovery to a normal stage takes years of work and dedication, and many of the victim’s struggle with mental health issues such as anxiety and depression which affects their overall wellbeing.</w:t>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it is very clear that there is an evident and prominent problem with human trafficking. The largest trade globally is the trade of human beings, which is completely unacceptable and should not be ignored as much as it is. There is not enough being done to counteract the degrading activities that are carried out in the process of human trafficking and the abuse thereafter. Countries such as the Netherlands who have extremely poor legislation to prevent human trafficking are ultimately to blame. Countries should unite and set out strict guidelines and legislation to work together to investigation, prevent and stop human trafficking.</w:t>
      </w:r>
    </w:p>
    <w:p w:rsidR="00000000" w:rsidDel="00000000" w:rsidP="00000000" w:rsidRDefault="00000000" w:rsidRPr="00000000" w14:paraId="0000001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leaders, such as Barack Obama have contributed and publicized the problems that human trafficking brings, but it’s not enough. Many people who fall victim to this crime are trapped for years, and some don’t make it out alive. The fortunate victims who do eventually make it out of their captivity ultimately suffer the worst, with long term mental health issues and the need for therapy throughout their life. When you look at the abduction of children such as Madeleine Mccann and Elizabeth Smart, they are rarely found immediately. It’s extremely hard to find a missing person once their missing, so there needs to be preventative measures prior to these victim’s being taken or at least developments in leads. The dark web is a nest of criminals all involved in buying and selling victims, these websites need to be actively monitored and investigated to expose these chain criminal empires. Furthermore, third world countries such as African countries need to do more to protect their citizens, rather than rely on other countries and charities to work on it for them as they do so now, as this is where the majority of victims are coming from due to their vulnerability.</w:t>
      </w:r>
    </w:p>
    <w:p w:rsidR="00000000" w:rsidDel="00000000" w:rsidP="00000000" w:rsidRDefault="00000000" w:rsidRPr="00000000" w14:paraId="0000001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Work Cited</w:t>
      </w:r>
    </w:p>
    <w:p w:rsidR="00000000" w:rsidDel="00000000" w:rsidP="00000000" w:rsidRDefault="00000000" w:rsidRPr="00000000" w14:paraId="00000020">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Biography. (2014). Elizabeth Smart. [online] Available at: https://www.biography.com/people/elizabeth-smart-17176406 [Accessed 5 Apr. 2019].</w:t>
      </w:r>
    </w:p>
    <w:p w:rsidR="00000000" w:rsidDel="00000000" w:rsidP="00000000" w:rsidRDefault="00000000" w:rsidRPr="00000000" w14:paraId="0000002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Encyclopedia Britannica. (n.d.). Slavery Abolition Act | History &amp; Impact. [online] Available at: https://www.britannica.com/topic/Slavery-Abolition-Act [Accessed 1 Apr. 2019].</w:t>
      </w:r>
    </w:p>
    <w:p w:rsidR="00000000" w:rsidDel="00000000" w:rsidP="00000000" w:rsidRDefault="00000000" w:rsidRPr="00000000" w14:paraId="0000002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Encyclopedia Britannica. (n.d.). Stockholm syndrome | Definition, Examples, &amp; Facts. [online] Available at: https://www.britannica.com/science/Stockholm-syndrome [Accessed 5 Apr. 2019].</w:t>
      </w:r>
    </w:p>
    <w:p w:rsidR="00000000" w:rsidDel="00000000" w:rsidP="00000000" w:rsidRDefault="00000000" w:rsidRPr="00000000" w14:paraId="0000002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Fight the New Drug. (2018). What Happens to Sex Trafficking Survivors After They're Rescued?. [online] Available at: https://fightthenewdrug.org/what-happens-to-sex-trafficking-survivors-after-theyre-rescued/ [Accessed 5 Apr. 2019].</w:t>
      </w:r>
    </w:p>
    <w:p w:rsidR="00000000" w:rsidDel="00000000" w:rsidP="00000000" w:rsidRDefault="00000000" w:rsidRPr="00000000" w14:paraId="0000002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Rights First. (2017). Human Trafficking by the Numbers. [online] Available at: https://www.humanrightsfirst.org/resource/human-trafficking-numbers [Accessed 1 Apr. 2019].</w:t>
      </w:r>
    </w:p>
    <w:p w:rsidR="00000000" w:rsidDel="00000000" w:rsidP="00000000" w:rsidRDefault="00000000" w:rsidRPr="00000000" w14:paraId="0000002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Human Trafficking Hotline. (n.d.). The Victims. [online] Available at: https://humantraffickinghotline.org/what-human-trafficking/human-trafficking/victims [Accessed 5 Apr. 2019].</w:t>
      </w:r>
    </w:p>
    <w:p w:rsidR="00000000" w:rsidDel="00000000" w:rsidP="00000000" w:rsidRDefault="00000000" w:rsidRPr="00000000" w14:paraId="0000002C">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Nypost.com. (2018). The sick tactics sex traffickers use to find victims. [online] Available at: https://nypost.com/2018/04/17/how-sex-traffickers-hunt-for-victims-and-brainwash-them/ [Accessed 5 Apr. 2019].</w:t>
      </w:r>
    </w:p>
    <w:p w:rsidR="00000000" w:rsidDel="00000000" w:rsidP="00000000" w:rsidRDefault="00000000" w:rsidRPr="00000000" w14:paraId="0000002E">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PEOPLE.com. (2019). https://people.com/. [online] Available at: https://people.com/crime/madeleine-mccann-abduction-inside-sex-trafficking-ring-theory/ [Accessed 5 Apr. 2019].</w:t>
      </w:r>
    </w:p>
    <w:p w:rsidR="00000000" w:rsidDel="00000000" w:rsidP="00000000" w:rsidRDefault="00000000" w:rsidRPr="00000000" w14:paraId="0000003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Polaris. (n.d.). The Victims &amp; Traffickers. [online] Available at: https://polarisproject.org/victims-traffickers [Accessed 5 Apr. 2019].</w:t>
      </w:r>
    </w:p>
    <w:p w:rsidR="00000000" w:rsidDel="00000000" w:rsidP="00000000" w:rsidRDefault="00000000" w:rsidRPr="00000000" w14:paraId="0000003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STOP THE TRAFFIK. (n.d.). Types of exploitation, human trafficking &amp; slavery - STOP THE TRAFFIK. [online] Available at: https://www.stopthetraffik.org/about-human-trafficking/types-of-exploitation/ [Accessed 5 Apr. 2019].</w:t>
      </w:r>
    </w:p>
    <w:p w:rsidR="00000000" w:rsidDel="00000000" w:rsidP="00000000" w:rsidRDefault="00000000" w:rsidRPr="00000000" w14:paraId="0000003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Sun. (2018). Amsterdam Red Light district 'is a front for human trafficking, rape and beatings'. [online] Available at: https://www.thesun.co.uk/uncategorized/5551825/amsterdam-red-light-district-is-a-front-for-human-trafficking-rape-drug-addiction-and-brutal-beatings/ [Accessed 5 Apr. 2019].</w:t>
      </w:r>
    </w:p>
    <w:p w:rsidR="00000000" w:rsidDel="00000000" w:rsidP="00000000" w:rsidRDefault="00000000" w:rsidRPr="00000000" w14:paraId="0000003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 (2019). No hiding place for slaves as Primark maps its suppliers. [online] Available at: https://www.reuters.com/article/rights-workers-primark/no-hiding-place-for-slaves-as-primark-maps-its-suppliers-idUSL8N1PX5GB [Accessed 5 Apr. 2019].</w:t>
      </w:r>
    </w:p>
    <w:p w:rsidR="00000000" w:rsidDel="00000000" w:rsidP="00000000" w:rsidRDefault="00000000" w:rsidRPr="00000000" w14:paraId="0000003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whitehouse.gov. (2012). Remarks by the President to the Clinton Global Initiative. [online] Available at: https://obamawhitehouse.archives.gov/the-press-office/2012/09/25/remarks-president-clinton-global-initiative [Accessed 5 Apr. 2019].</w:t>
      </w:r>
    </w:p>
    <w:p w:rsidR="00000000" w:rsidDel="00000000" w:rsidP="00000000" w:rsidRDefault="00000000" w:rsidRPr="00000000" w14:paraId="0000003A">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whitehouse.gov. (2017). Presidential Proclamation -- National Slavery and Human Trafficking Prevention Month, 2017. [online] Available at: https://obamawhitehouse.archives.gov/the-press-office/2016/12/28/presidential-proclamation-national-slavery-and-human-trafficking [Accessed 5 Apr. 2019].</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