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990862310"/>
        <w:docPartObj>
          <w:docPartGallery w:val="Cover Pages"/>
          <w:docPartUnique/>
        </w:docPartObj>
      </w:sdtPr>
      <w:sdtContent>
        <w:p w14:paraId="492E18C4" w14:textId="77777777" w:rsidR="0063237E" w:rsidRPr="00655018" w:rsidRDefault="0063237E" w:rsidP="00655018">
          <w:pPr>
            <w:spacing w:line="360" w:lineRule="auto"/>
            <w:jc w:val="center"/>
            <w:rPr>
              <w:rFonts w:ascii="Arial" w:hAnsi="Arial" w:cs="Arial"/>
              <w:b/>
              <w:bCs/>
            </w:rPr>
          </w:pPr>
          <w:r w:rsidRPr="00655018">
            <w:rPr>
              <w:rFonts w:ascii="Arial" w:hAnsi="Arial" w:cs="Arial"/>
              <w:b/>
              <w:bCs/>
            </w:rPr>
            <w:t>University of Wales Trinity Saint David</w:t>
          </w:r>
        </w:p>
        <w:p w14:paraId="0878EB20" w14:textId="77777777" w:rsidR="0063237E" w:rsidRPr="00655018" w:rsidRDefault="0063237E" w:rsidP="00655018">
          <w:pPr>
            <w:spacing w:line="360" w:lineRule="auto"/>
            <w:jc w:val="center"/>
            <w:rPr>
              <w:rFonts w:ascii="Arial" w:hAnsi="Arial" w:cs="Arial"/>
              <w:b/>
              <w:bCs/>
            </w:rPr>
          </w:pPr>
        </w:p>
        <w:p w14:paraId="21E0EEE3" w14:textId="77777777" w:rsidR="0063237E" w:rsidRPr="00655018" w:rsidRDefault="0063237E" w:rsidP="00655018">
          <w:pPr>
            <w:spacing w:line="360" w:lineRule="auto"/>
            <w:jc w:val="center"/>
            <w:rPr>
              <w:rFonts w:ascii="Arial" w:hAnsi="Arial" w:cs="Arial"/>
              <w:b/>
              <w:bCs/>
            </w:rPr>
          </w:pPr>
        </w:p>
        <w:p w14:paraId="4D394026" w14:textId="77777777" w:rsidR="0063237E" w:rsidRPr="00655018" w:rsidRDefault="0063237E" w:rsidP="00655018">
          <w:pPr>
            <w:spacing w:line="360" w:lineRule="auto"/>
            <w:jc w:val="center"/>
            <w:rPr>
              <w:rFonts w:ascii="Arial" w:hAnsi="Arial" w:cs="Arial"/>
              <w:b/>
              <w:bCs/>
            </w:rPr>
          </w:pPr>
        </w:p>
        <w:p w14:paraId="285EC8CC" w14:textId="77777777" w:rsidR="0063237E" w:rsidRPr="00655018" w:rsidRDefault="0063237E" w:rsidP="00655018">
          <w:pPr>
            <w:spacing w:line="360" w:lineRule="auto"/>
            <w:jc w:val="center"/>
            <w:rPr>
              <w:rFonts w:ascii="Arial" w:hAnsi="Arial" w:cs="Arial"/>
              <w:b/>
              <w:bCs/>
            </w:rPr>
          </w:pPr>
        </w:p>
        <w:p w14:paraId="574A0F87" w14:textId="77777777" w:rsidR="0063237E" w:rsidRPr="00655018" w:rsidRDefault="0063237E" w:rsidP="00655018">
          <w:pPr>
            <w:spacing w:line="360" w:lineRule="auto"/>
            <w:jc w:val="center"/>
            <w:rPr>
              <w:rFonts w:ascii="Arial" w:hAnsi="Arial" w:cs="Arial"/>
              <w:b/>
              <w:bCs/>
            </w:rPr>
          </w:pPr>
        </w:p>
        <w:p w14:paraId="4F428A94" w14:textId="77777777" w:rsidR="0063237E" w:rsidRPr="00655018" w:rsidRDefault="0063237E" w:rsidP="00655018">
          <w:pPr>
            <w:spacing w:line="360" w:lineRule="auto"/>
            <w:jc w:val="center"/>
            <w:rPr>
              <w:rFonts w:ascii="Arial" w:hAnsi="Arial" w:cs="Arial"/>
              <w:b/>
              <w:bCs/>
            </w:rPr>
          </w:pPr>
        </w:p>
        <w:p w14:paraId="46CB361E" w14:textId="59A4D4BC" w:rsidR="0063237E" w:rsidRPr="00655018" w:rsidRDefault="0063237E" w:rsidP="00655018">
          <w:pPr>
            <w:spacing w:line="360" w:lineRule="auto"/>
            <w:jc w:val="center"/>
            <w:rPr>
              <w:rFonts w:ascii="Arial" w:hAnsi="Arial" w:cs="Arial"/>
              <w:b/>
              <w:bCs/>
            </w:rPr>
          </w:pPr>
        </w:p>
        <w:p w14:paraId="2257DB9E" w14:textId="77777777" w:rsidR="00160462" w:rsidRPr="00655018" w:rsidRDefault="00160462" w:rsidP="00655018">
          <w:pPr>
            <w:spacing w:line="360" w:lineRule="auto"/>
            <w:jc w:val="center"/>
            <w:rPr>
              <w:rFonts w:ascii="Arial" w:hAnsi="Arial" w:cs="Arial"/>
              <w:b/>
              <w:bCs/>
            </w:rPr>
          </w:pPr>
        </w:p>
        <w:p w14:paraId="7CE7FB61" w14:textId="77777777" w:rsidR="0063237E" w:rsidRPr="00655018" w:rsidRDefault="0063237E" w:rsidP="00655018">
          <w:pPr>
            <w:spacing w:line="360" w:lineRule="auto"/>
            <w:jc w:val="center"/>
            <w:rPr>
              <w:rFonts w:ascii="Arial" w:hAnsi="Arial" w:cs="Arial"/>
              <w:b/>
              <w:bCs/>
            </w:rPr>
          </w:pPr>
          <w:r w:rsidRPr="00655018">
            <w:rPr>
              <w:rFonts w:ascii="Arial" w:hAnsi="Arial" w:cs="Arial"/>
              <w:b/>
              <w:bCs/>
            </w:rPr>
            <w:t>BA (Honours) Business Management</w:t>
          </w:r>
        </w:p>
        <w:p w14:paraId="6AA3BA50" w14:textId="766FBE52" w:rsidR="0063237E" w:rsidRPr="00655018" w:rsidRDefault="00057AD8" w:rsidP="00655018">
          <w:pPr>
            <w:spacing w:line="360" w:lineRule="auto"/>
            <w:jc w:val="center"/>
            <w:rPr>
              <w:rFonts w:ascii="Arial" w:hAnsi="Arial" w:cs="Arial"/>
              <w:b/>
              <w:bCs/>
            </w:rPr>
          </w:pPr>
          <w:r w:rsidRPr="00655018">
            <w:rPr>
              <w:rFonts w:ascii="Arial" w:hAnsi="Arial" w:cs="Arial"/>
              <w:b/>
              <w:bCs/>
            </w:rPr>
            <w:t>Global Business Environment</w:t>
          </w:r>
          <w:r w:rsidR="0063237E" w:rsidRPr="00655018">
            <w:rPr>
              <w:rFonts w:ascii="Arial" w:hAnsi="Arial" w:cs="Arial"/>
              <w:b/>
              <w:bCs/>
            </w:rPr>
            <w:t xml:space="preserve"> (</w:t>
          </w:r>
          <w:r w:rsidR="00C64C9C" w:rsidRPr="00655018">
            <w:rPr>
              <w:rFonts w:ascii="Arial" w:hAnsi="Arial" w:cs="Arial"/>
              <w:b/>
              <w:bCs/>
            </w:rPr>
            <w:t>LCBB4005_BIRM</w:t>
          </w:r>
          <w:r w:rsidR="0063237E" w:rsidRPr="00655018">
            <w:rPr>
              <w:rFonts w:ascii="Arial" w:hAnsi="Arial" w:cs="Arial"/>
              <w:b/>
              <w:bCs/>
            </w:rPr>
            <w:t>)</w:t>
          </w:r>
        </w:p>
        <w:p w14:paraId="262F757E" w14:textId="34337BC8" w:rsidR="0063237E" w:rsidRPr="00655018" w:rsidRDefault="0063237E" w:rsidP="00655018">
          <w:pPr>
            <w:spacing w:line="360" w:lineRule="auto"/>
            <w:jc w:val="center"/>
            <w:rPr>
              <w:rFonts w:ascii="Arial" w:hAnsi="Arial" w:cs="Arial"/>
              <w:b/>
              <w:bCs/>
            </w:rPr>
          </w:pPr>
          <w:r w:rsidRPr="00655018">
            <w:rPr>
              <w:rFonts w:ascii="Arial" w:hAnsi="Arial" w:cs="Arial"/>
              <w:b/>
              <w:bCs/>
            </w:rPr>
            <w:t xml:space="preserve">Lecturer: </w:t>
          </w:r>
          <w:r w:rsidR="000407E4" w:rsidRPr="00655018">
            <w:rPr>
              <w:rFonts w:ascii="Arial" w:hAnsi="Arial" w:cs="Arial"/>
              <w:b/>
              <w:bCs/>
            </w:rPr>
            <w:t xml:space="preserve">Dr </w:t>
          </w:r>
          <w:r w:rsidR="00057AD8" w:rsidRPr="00655018">
            <w:rPr>
              <w:rFonts w:ascii="Arial" w:hAnsi="Arial" w:cs="Arial"/>
              <w:b/>
              <w:bCs/>
            </w:rPr>
            <w:t>Eric Osei</w:t>
          </w:r>
        </w:p>
        <w:p w14:paraId="770EF2E0" w14:textId="24A648D6" w:rsidR="0063237E" w:rsidRPr="00655018" w:rsidRDefault="0063237E" w:rsidP="00655018">
          <w:pPr>
            <w:spacing w:line="360" w:lineRule="auto"/>
            <w:jc w:val="center"/>
            <w:rPr>
              <w:rFonts w:ascii="Arial" w:hAnsi="Arial" w:cs="Arial"/>
              <w:b/>
              <w:bCs/>
            </w:rPr>
          </w:pPr>
          <w:r w:rsidRPr="00655018">
            <w:rPr>
              <w:rFonts w:ascii="Arial" w:hAnsi="Arial" w:cs="Arial"/>
              <w:b/>
              <w:bCs/>
            </w:rPr>
            <w:t xml:space="preserve">Assignment Title: </w:t>
          </w:r>
          <w:r w:rsidR="00C64C9C" w:rsidRPr="00655018">
            <w:rPr>
              <w:rFonts w:ascii="Arial" w:hAnsi="Arial" w:cs="Arial"/>
              <w:b/>
              <w:bCs/>
            </w:rPr>
            <w:t xml:space="preserve"> Individual Project Report</w:t>
          </w:r>
        </w:p>
        <w:p w14:paraId="1388622E" w14:textId="77777777" w:rsidR="0063237E" w:rsidRPr="00655018" w:rsidRDefault="0063237E" w:rsidP="00655018">
          <w:pPr>
            <w:spacing w:line="360" w:lineRule="auto"/>
            <w:jc w:val="center"/>
            <w:rPr>
              <w:rFonts w:ascii="Arial" w:hAnsi="Arial" w:cs="Arial"/>
              <w:b/>
              <w:bCs/>
            </w:rPr>
          </w:pPr>
        </w:p>
        <w:p w14:paraId="722B3A47" w14:textId="77777777" w:rsidR="0063237E" w:rsidRPr="00655018" w:rsidRDefault="0063237E" w:rsidP="00655018">
          <w:pPr>
            <w:spacing w:line="360" w:lineRule="auto"/>
            <w:jc w:val="center"/>
            <w:rPr>
              <w:rFonts w:ascii="Arial" w:hAnsi="Arial" w:cs="Arial"/>
              <w:b/>
              <w:bCs/>
            </w:rPr>
          </w:pPr>
        </w:p>
        <w:p w14:paraId="7F679F23" w14:textId="77777777" w:rsidR="0063237E" w:rsidRPr="00655018" w:rsidRDefault="0063237E" w:rsidP="00655018">
          <w:pPr>
            <w:spacing w:line="360" w:lineRule="auto"/>
            <w:jc w:val="center"/>
            <w:rPr>
              <w:rFonts w:ascii="Arial" w:hAnsi="Arial" w:cs="Arial"/>
              <w:b/>
              <w:bCs/>
            </w:rPr>
          </w:pPr>
        </w:p>
        <w:p w14:paraId="455110E7" w14:textId="77777777" w:rsidR="0063237E" w:rsidRPr="00655018" w:rsidRDefault="0063237E" w:rsidP="00655018">
          <w:pPr>
            <w:spacing w:line="360" w:lineRule="auto"/>
            <w:jc w:val="center"/>
            <w:rPr>
              <w:rFonts w:ascii="Arial" w:hAnsi="Arial" w:cs="Arial"/>
              <w:b/>
              <w:bCs/>
            </w:rPr>
          </w:pPr>
        </w:p>
        <w:p w14:paraId="7426F25E" w14:textId="4A9AF5AE" w:rsidR="00336921" w:rsidRPr="00655018" w:rsidRDefault="00336921" w:rsidP="00655018">
          <w:pPr>
            <w:spacing w:line="360" w:lineRule="auto"/>
            <w:jc w:val="center"/>
            <w:rPr>
              <w:rFonts w:ascii="Arial" w:hAnsi="Arial" w:cs="Arial"/>
              <w:b/>
              <w:bCs/>
            </w:rPr>
          </w:pPr>
        </w:p>
        <w:p w14:paraId="35CFED00" w14:textId="36BAC669" w:rsidR="00655018" w:rsidRDefault="00655018" w:rsidP="00655018">
          <w:pPr>
            <w:spacing w:line="360" w:lineRule="auto"/>
            <w:jc w:val="center"/>
            <w:rPr>
              <w:rFonts w:ascii="Arial" w:hAnsi="Arial" w:cs="Arial"/>
              <w:b/>
              <w:bCs/>
            </w:rPr>
          </w:pPr>
        </w:p>
        <w:p w14:paraId="365A7BAB" w14:textId="48471A93" w:rsidR="00655018" w:rsidRDefault="00655018" w:rsidP="00655018">
          <w:pPr>
            <w:spacing w:line="360" w:lineRule="auto"/>
            <w:jc w:val="center"/>
            <w:rPr>
              <w:rFonts w:ascii="Arial" w:hAnsi="Arial" w:cs="Arial"/>
              <w:b/>
              <w:bCs/>
            </w:rPr>
          </w:pPr>
        </w:p>
        <w:p w14:paraId="6AD34FDE" w14:textId="47ABE904" w:rsidR="00655018" w:rsidRDefault="00655018" w:rsidP="00655018">
          <w:pPr>
            <w:spacing w:line="360" w:lineRule="auto"/>
            <w:jc w:val="center"/>
            <w:rPr>
              <w:rFonts w:ascii="Arial" w:hAnsi="Arial" w:cs="Arial"/>
              <w:b/>
              <w:bCs/>
            </w:rPr>
          </w:pPr>
        </w:p>
        <w:p w14:paraId="2917118D" w14:textId="7509128E" w:rsidR="00655018" w:rsidRDefault="00655018" w:rsidP="00655018">
          <w:pPr>
            <w:spacing w:line="360" w:lineRule="auto"/>
            <w:jc w:val="center"/>
            <w:rPr>
              <w:rFonts w:ascii="Arial" w:hAnsi="Arial" w:cs="Arial"/>
              <w:b/>
              <w:bCs/>
            </w:rPr>
          </w:pPr>
        </w:p>
        <w:p w14:paraId="7819C499" w14:textId="0F981AE5" w:rsidR="00655018" w:rsidRDefault="00655018" w:rsidP="00655018">
          <w:pPr>
            <w:spacing w:line="360" w:lineRule="auto"/>
            <w:jc w:val="center"/>
            <w:rPr>
              <w:rFonts w:ascii="Arial" w:hAnsi="Arial" w:cs="Arial"/>
              <w:b/>
              <w:bCs/>
            </w:rPr>
          </w:pPr>
        </w:p>
        <w:p w14:paraId="020F83C4" w14:textId="77777777" w:rsidR="00655018" w:rsidRPr="00655018" w:rsidRDefault="00655018" w:rsidP="00655018">
          <w:pPr>
            <w:spacing w:line="360" w:lineRule="auto"/>
            <w:jc w:val="center"/>
            <w:rPr>
              <w:rFonts w:ascii="Arial" w:hAnsi="Arial" w:cs="Arial"/>
              <w:b/>
              <w:bCs/>
            </w:rPr>
          </w:pPr>
        </w:p>
        <w:p w14:paraId="6DAF439C" w14:textId="77777777" w:rsidR="00655018" w:rsidRPr="00655018" w:rsidRDefault="00655018" w:rsidP="00655018">
          <w:pPr>
            <w:spacing w:line="360" w:lineRule="auto"/>
            <w:jc w:val="center"/>
            <w:rPr>
              <w:rFonts w:ascii="Arial" w:hAnsi="Arial" w:cs="Arial"/>
              <w:b/>
              <w:bCs/>
            </w:rPr>
          </w:pPr>
        </w:p>
        <w:p w14:paraId="1EAB8FDD" w14:textId="283EAD0D" w:rsidR="00655018" w:rsidRPr="00655018" w:rsidRDefault="0063237E" w:rsidP="00655018">
          <w:pPr>
            <w:spacing w:line="360" w:lineRule="auto"/>
            <w:jc w:val="center"/>
            <w:rPr>
              <w:rFonts w:ascii="Arial" w:hAnsi="Arial" w:cs="Arial"/>
              <w:b/>
              <w:bCs/>
            </w:rPr>
          </w:pPr>
          <w:r w:rsidRPr="00655018">
            <w:rPr>
              <w:rFonts w:ascii="Arial" w:hAnsi="Arial" w:cs="Arial"/>
              <w:b/>
              <w:bCs/>
            </w:rPr>
            <w:t>Rodica Cirlan (2123003)</w:t>
          </w:r>
        </w:p>
        <w:sdt>
          <w:sdtPr>
            <w:id w:val="-91432070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C7D669B" w14:textId="45A84DE1" w:rsidR="00655018" w:rsidRPr="00655018" w:rsidRDefault="00655018">
              <w:pPr>
                <w:pStyle w:val="TOCHeading"/>
                <w:rPr>
                  <w:b/>
                  <w:bCs/>
                  <w:color w:val="000000" w:themeColor="text1"/>
                </w:rPr>
              </w:pPr>
              <w:r w:rsidRPr="00655018">
                <w:rPr>
                  <w:b/>
                  <w:bCs/>
                  <w:color w:val="000000" w:themeColor="text1"/>
                </w:rPr>
                <w:t>Contents</w:t>
              </w:r>
            </w:p>
            <w:p w14:paraId="4ABB94BC" w14:textId="56D85C4D" w:rsidR="00655018" w:rsidRDefault="00655018">
              <w:pPr>
                <w:pStyle w:val="TOC1"/>
                <w:tabs>
                  <w:tab w:val="left" w:pos="440"/>
                </w:tabs>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pPr>
              <w:r>
                <w:fldChar w:fldCharType="begin"/>
              </w:r>
              <w:r>
                <w:instrText xml:space="preserve"> TOC \o "1-3" \h \z \u </w:instrText>
              </w:r>
              <w:r>
                <w:fldChar w:fldCharType="separate"/>
              </w:r>
              <w:hyperlink w:anchor="_Toc108726839" w:history="1">
                <w:r w:rsidRPr="00FD15E9">
                  <w:rPr>
                    <w:rStyle w:val="Hyperlink"/>
                  </w:rPr>
                  <w:t>1.</w:t>
                </w:r>
                <w:r>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tab/>
                </w:r>
                <w:r w:rsidRPr="00FD15E9">
                  <w:rPr>
                    <w:rStyle w:val="Hyperlink"/>
                  </w:rPr>
                  <w:t>Introduction</w:t>
                </w:r>
                <w:r>
                  <w:rPr>
                    <w:webHidden/>
                  </w:rPr>
                  <w:tab/>
                </w:r>
                <w:r>
                  <w:rPr>
                    <w:webHidden/>
                  </w:rPr>
                  <w:fldChar w:fldCharType="begin"/>
                </w:r>
                <w:r>
                  <w:rPr>
                    <w:webHidden/>
                  </w:rPr>
                  <w:instrText xml:space="preserve"> PAGEREF _Toc108726839 \h </w:instrText>
                </w:r>
                <w:r>
                  <w:rPr>
                    <w:webHidden/>
                  </w:rPr>
                </w:r>
                <w:r>
                  <w:rPr>
                    <w:webHidden/>
                  </w:rPr>
                  <w:fldChar w:fldCharType="separate"/>
                </w:r>
                <w:r>
                  <w:rPr>
                    <w:webHidden/>
                  </w:rPr>
                  <w:t>1</w:t>
                </w:r>
                <w:r>
                  <w:rPr>
                    <w:webHidden/>
                  </w:rPr>
                  <w:fldChar w:fldCharType="end"/>
                </w:r>
              </w:hyperlink>
            </w:p>
            <w:p w14:paraId="1945D42E" w14:textId="59CAF207" w:rsidR="00655018" w:rsidRDefault="00655018">
              <w:pPr>
                <w:pStyle w:val="TOC1"/>
                <w:tabs>
                  <w:tab w:val="left" w:pos="440"/>
                </w:tabs>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pPr>
              <w:hyperlink w:anchor="_Toc108726840" w:history="1">
                <w:r w:rsidRPr="00FD15E9">
                  <w:rPr>
                    <w:rStyle w:val="Hyperlink"/>
                  </w:rPr>
                  <w:t>2.</w:t>
                </w:r>
                <w:r>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tab/>
                </w:r>
                <w:r w:rsidRPr="00FD15E9">
                  <w:rPr>
                    <w:rStyle w:val="Hyperlink"/>
                  </w:rPr>
                  <w:t>Overview of the Company</w:t>
                </w:r>
                <w:r>
                  <w:rPr>
                    <w:webHidden/>
                  </w:rPr>
                  <w:tab/>
                </w:r>
                <w:r>
                  <w:rPr>
                    <w:webHidden/>
                  </w:rPr>
                  <w:fldChar w:fldCharType="begin"/>
                </w:r>
                <w:r>
                  <w:rPr>
                    <w:webHidden/>
                  </w:rPr>
                  <w:instrText xml:space="preserve"> PAGEREF _Toc108726840 \h </w:instrText>
                </w:r>
                <w:r>
                  <w:rPr>
                    <w:webHidden/>
                  </w:rPr>
                </w:r>
                <w:r>
                  <w:rPr>
                    <w:webHidden/>
                  </w:rPr>
                  <w:fldChar w:fldCharType="separate"/>
                </w:r>
                <w:r>
                  <w:rPr>
                    <w:webHidden/>
                  </w:rPr>
                  <w:t>2</w:t>
                </w:r>
                <w:r>
                  <w:rPr>
                    <w:webHidden/>
                  </w:rPr>
                  <w:fldChar w:fldCharType="end"/>
                </w:r>
              </w:hyperlink>
            </w:p>
            <w:p w14:paraId="26E9A10F" w14:textId="22A9A81C" w:rsidR="00655018" w:rsidRDefault="00655018">
              <w:pPr>
                <w:pStyle w:val="TOC1"/>
                <w:tabs>
                  <w:tab w:val="left" w:pos="440"/>
                </w:tabs>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pPr>
              <w:hyperlink w:anchor="_Toc108726841" w:history="1">
                <w:r w:rsidRPr="00FD15E9">
                  <w:rPr>
                    <w:rStyle w:val="Hyperlink"/>
                  </w:rPr>
                  <w:t>3.</w:t>
                </w:r>
                <w:r>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tab/>
                </w:r>
                <w:r w:rsidRPr="00FD15E9">
                  <w:rPr>
                    <w:rStyle w:val="Hyperlink"/>
                  </w:rPr>
                  <w:t>Discussion</w:t>
                </w:r>
                <w:r>
                  <w:rPr>
                    <w:webHidden/>
                  </w:rPr>
                  <w:tab/>
                </w:r>
                <w:r>
                  <w:rPr>
                    <w:webHidden/>
                  </w:rPr>
                  <w:fldChar w:fldCharType="begin"/>
                </w:r>
                <w:r>
                  <w:rPr>
                    <w:webHidden/>
                  </w:rPr>
                  <w:instrText xml:space="preserve"> PAGEREF _Toc108726841 \h </w:instrText>
                </w:r>
                <w:r>
                  <w:rPr>
                    <w:webHidden/>
                  </w:rPr>
                </w:r>
                <w:r>
                  <w:rPr>
                    <w:webHidden/>
                  </w:rPr>
                  <w:fldChar w:fldCharType="separate"/>
                </w:r>
                <w:r>
                  <w:rPr>
                    <w:webHidden/>
                  </w:rPr>
                  <w:t>2</w:t>
                </w:r>
                <w:r>
                  <w:rPr>
                    <w:webHidden/>
                  </w:rPr>
                  <w:fldChar w:fldCharType="end"/>
                </w:r>
              </w:hyperlink>
            </w:p>
            <w:p w14:paraId="6BD486B3" w14:textId="6E279819" w:rsidR="00655018" w:rsidRDefault="00655018">
              <w:pPr>
                <w:pStyle w:val="TOC2"/>
                <w:rPr>
                  <w:rFonts w:asciiTheme="minorHAnsi" w:eastAsiaTheme="minorEastAsia" w:hAnsiTheme="minorHAnsi" w:cstheme="minorBidi"/>
                  <w:b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108726842" w:history="1">
                <w:r w:rsidRPr="00FD15E9">
                  <w:rPr>
                    <w:rStyle w:val="Hyperlink"/>
                  </w:rPr>
                  <w:t>PESTEL Analysis</w:t>
                </w:r>
                <w:r>
                  <w:rPr>
                    <w:webHidden/>
                  </w:rPr>
                  <w:tab/>
                </w:r>
                <w:r>
                  <w:rPr>
                    <w:webHidden/>
                  </w:rPr>
                  <w:fldChar w:fldCharType="begin"/>
                </w:r>
                <w:r>
                  <w:rPr>
                    <w:webHidden/>
                  </w:rPr>
                  <w:instrText xml:space="preserve"> PAGEREF _Toc108726842 \h </w:instrText>
                </w:r>
                <w:r>
                  <w:rPr>
                    <w:webHidden/>
                  </w:rPr>
                </w:r>
                <w:r>
                  <w:rPr>
                    <w:webHidden/>
                  </w:rPr>
                  <w:fldChar w:fldCharType="separate"/>
                </w:r>
                <w:r>
                  <w:rPr>
                    <w:webHidden/>
                  </w:rPr>
                  <w:t>2</w:t>
                </w:r>
                <w:r>
                  <w:rPr>
                    <w:webHidden/>
                  </w:rPr>
                  <w:fldChar w:fldCharType="end"/>
                </w:r>
              </w:hyperlink>
            </w:p>
            <w:p w14:paraId="53408174" w14:textId="6691D56C" w:rsidR="00655018" w:rsidRDefault="00655018">
              <w:pPr>
                <w:pStyle w:val="TOC2"/>
                <w:rPr>
                  <w:rFonts w:asciiTheme="minorHAnsi" w:eastAsiaTheme="minorEastAsia" w:hAnsiTheme="minorHAnsi" w:cstheme="minorBidi"/>
                  <w:b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108726843" w:history="1">
                <w:r w:rsidRPr="00FD15E9">
                  <w:rPr>
                    <w:rStyle w:val="Hyperlink"/>
                    <w:bCs/>
                  </w:rPr>
                  <w:t>Porter’s Five Forces</w:t>
                </w:r>
                <w:r>
                  <w:rPr>
                    <w:webHidden/>
                  </w:rPr>
                  <w:tab/>
                </w:r>
                <w:r>
                  <w:rPr>
                    <w:webHidden/>
                  </w:rPr>
                  <w:fldChar w:fldCharType="begin"/>
                </w:r>
                <w:r>
                  <w:rPr>
                    <w:webHidden/>
                  </w:rPr>
                  <w:instrText xml:space="preserve"> PAGEREF _Toc108726843 \h </w:instrText>
                </w:r>
                <w:r>
                  <w:rPr>
                    <w:webHidden/>
                  </w:rPr>
                </w:r>
                <w:r>
                  <w:rPr>
                    <w:webHidden/>
                  </w:rPr>
                  <w:fldChar w:fldCharType="separate"/>
                </w:r>
                <w:r>
                  <w:rPr>
                    <w:webHidden/>
                  </w:rPr>
                  <w:t>6</w:t>
                </w:r>
                <w:r>
                  <w:rPr>
                    <w:webHidden/>
                  </w:rPr>
                  <w:fldChar w:fldCharType="end"/>
                </w:r>
              </w:hyperlink>
            </w:p>
            <w:p w14:paraId="6CB325DD" w14:textId="74C9148C" w:rsidR="00655018" w:rsidRDefault="00655018">
              <w:pPr>
                <w:pStyle w:val="TOC1"/>
                <w:tabs>
                  <w:tab w:val="left" w:pos="440"/>
                </w:tabs>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pPr>
              <w:hyperlink w:anchor="_Toc108726844" w:history="1">
                <w:r w:rsidRPr="00FD15E9">
                  <w:rPr>
                    <w:rStyle w:val="Hyperlink"/>
                  </w:rPr>
                  <w:t>4.</w:t>
                </w:r>
                <w:r>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tab/>
                </w:r>
                <w:r w:rsidRPr="00FD15E9">
                  <w:rPr>
                    <w:rStyle w:val="Hyperlink"/>
                  </w:rPr>
                  <w:t>Conclusion</w:t>
                </w:r>
                <w:r>
                  <w:rPr>
                    <w:webHidden/>
                  </w:rPr>
                  <w:tab/>
                </w:r>
                <w:r>
                  <w:rPr>
                    <w:webHidden/>
                  </w:rPr>
                  <w:fldChar w:fldCharType="begin"/>
                </w:r>
                <w:r>
                  <w:rPr>
                    <w:webHidden/>
                  </w:rPr>
                  <w:instrText xml:space="preserve"> PAGEREF _Toc108726844 \h </w:instrText>
                </w:r>
                <w:r>
                  <w:rPr>
                    <w:webHidden/>
                  </w:rPr>
                </w:r>
                <w:r>
                  <w:rPr>
                    <w:webHidden/>
                  </w:rPr>
                  <w:fldChar w:fldCharType="separate"/>
                </w:r>
                <w:r>
                  <w:rPr>
                    <w:webHidden/>
                  </w:rPr>
                  <w:t>7</w:t>
                </w:r>
                <w:r>
                  <w:rPr>
                    <w:webHidden/>
                  </w:rPr>
                  <w:fldChar w:fldCharType="end"/>
                </w:r>
              </w:hyperlink>
            </w:p>
            <w:p w14:paraId="2FC0909D" w14:textId="2A1E3D0C" w:rsidR="00655018" w:rsidRDefault="00655018">
              <w:pPr>
                <w:pStyle w:val="TOC1"/>
                <w:tabs>
                  <w:tab w:val="left" w:pos="440"/>
                </w:tabs>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pPr>
              <w:hyperlink w:anchor="_Toc108726845" w:history="1">
                <w:r w:rsidRPr="00FD15E9">
                  <w:rPr>
                    <w:rStyle w:val="Hyperlink"/>
                  </w:rPr>
                  <w:t>5.</w:t>
                </w:r>
                <w:r>
                  <w:rPr>
                    <w:rFonts w:asciiTheme="minorHAnsi" w:eastAsiaTheme="minorEastAsia" w:hAnsiTheme="minorHAnsi" w:cstheme="minorBidi"/>
                    <w:b w:val="0"/>
                    <w:bCs w:val="0"/>
                    <w:color w:val="auto"/>
                    <w:lang w:eastAsia="en-GB"/>
                    <w14:shadow w14:blurRad="0" w14:dist="0" w14:dir="0" w14:sx="0" w14:sy="0" w14:kx="0" w14:ky="0" w14:algn="none">
                      <w14:srgbClr w14:val="000000"/>
                    </w14:shadow>
                    <w14:textOutline w14:w="0" w14:cap="rnd" w14:cmpd="sng" w14:algn="ctr">
                      <w14:noFill/>
                      <w14:prstDash w14:val="solid"/>
                      <w14:bevel/>
                    </w14:textOutline>
                  </w:rPr>
                  <w:tab/>
                </w:r>
                <w:r w:rsidRPr="00FD15E9">
                  <w:rPr>
                    <w:rStyle w:val="Hyperlink"/>
                  </w:rPr>
                  <w:t>References</w:t>
                </w:r>
                <w:r>
                  <w:rPr>
                    <w:webHidden/>
                  </w:rPr>
                  <w:tab/>
                  <w:t>8</w:t>
                </w:r>
              </w:hyperlink>
            </w:p>
            <w:p w14:paraId="11D606CD" w14:textId="57CF4574" w:rsidR="00655018" w:rsidRDefault="00655018">
              <w:r>
                <w:rPr>
                  <w:b/>
                  <w:bCs/>
                  <w:noProof/>
                </w:rPr>
                <w:fldChar w:fldCharType="end"/>
              </w:r>
            </w:p>
          </w:sdtContent>
        </w:sdt>
        <w:p w14:paraId="7A9997BF" w14:textId="65EA7820" w:rsidR="006F5B6E" w:rsidRPr="00655018" w:rsidRDefault="006F5B6E" w:rsidP="00655018">
          <w:pPr>
            <w:spacing w:line="360" w:lineRule="auto"/>
            <w:jc w:val="both"/>
            <w:rPr>
              <w:rFonts w:ascii="Arial" w:hAnsi="Arial" w:cs="Arial"/>
            </w:rPr>
          </w:pPr>
        </w:p>
        <w:p w14:paraId="755F3680" w14:textId="5FE80A0E" w:rsidR="006F5B6E" w:rsidRPr="00655018" w:rsidRDefault="006F5B6E" w:rsidP="00655018">
          <w:pPr>
            <w:spacing w:line="360" w:lineRule="auto"/>
            <w:jc w:val="both"/>
            <w:rPr>
              <w:rFonts w:ascii="Arial" w:hAnsi="Arial" w:cs="Arial"/>
            </w:rPr>
          </w:pPr>
        </w:p>
        <w:p w14:paraId="78D8EC4F" w14:textId="17DF5FC6" w:rsidR="006F5B6E" w:rsidRPr="00655018" w:rsidRDefault="006F5B6E" w:rsidP="00655018">
          <w:pPr>
            <w:spacing w:line="360" w:lineRule="auto"/>
            <w:jc w:val="both"/>
            <w:rPr>
              <w:rFonts w:ascii="Arial" w:hAnsi="Arial" w:cs="Arial"/>
            </w:rPr>
          </w:pPr>
        </w:p>
        <w:p w14:paraId="3C75BD0C" w14:textId="7B3F93E7" w:rsidR="006F5B6E" w:rsidRPr="00655018" w:rsidRDefault="006F5B6E" w:rsidP="00655018">
          <w:pPr>
            <w:spacing w:line="360" w:lineRule="auto"/>
            <w:jc w:val="both"/>
            <w:rPr>
              <w:rFonts w:ascii="Arial" w:hAnsi="Arial" w:cs="Arial"/>
            </w:rPr>
          </w:pPr>
        </w:p>
        <w:p w14:paraId="022ADE8B" w14:textId="5FAFEF05" w:rsidR="006F5B6E" w:rsidRPr="00655018" w:rsidRDefault="006F5B6E" w:rsidP="00655018">
          <w:pPr>
            <w:spacing w:line="360" w:lineRule="auto"/>
            <w:jc w:val="both"/>
            <w:rPr>
              <w:rFonts w:ascii="Arial" w:hAnsi="Arial" w:cs="Arial"/>
            </w:rPr>
          </w:pPr>
        </w:p>
        <w:p w14:paraId="6A51EE24" w14:textId="76CA95DC" w:rsidR="006F5B6E" w:rsidRPr="00655018" w:rsidRDefault="006F5B6E" w:rsidP="00655018">
          <w:pPr>
            <w:spacing w:line="360" w:lineRule="auto"/>
            <w:jc w:val="both"/>
            <w:rPr>
              <w:rFonts w:ascii="Arial" w:hAnsi="Arial" w:cs="Arial"/>
            </w:rPr>
          </w:pPr>
        </w:p>
        <w:p w14:paraId="54E40412" w14:textId="4A7CF6C9" w:rsidR="00D824E7" w:rsidRPr="00655018" w:rsidRDefault="00D824E7" w:rsidP="00655018">
          <w:pPr>
            <w:spacing w:line="360" w:lineRule="auto"/>
            <w:jc w:val="both"/>
            <w:rPr>
              <w:rFonts w:ascii="Arial" w:hAnsi="Arial" w:cs="Arial"/>
            </w:rPr>
          </w:pPr>
        </w:p>
        <w:p w14:paraId="37146B77" w14:textId="256B8408" w:rsidR="00D824E7" w:rsidRPr="00655018" w:rsidRDefault="00D824E7" w:rsidP="00655018">
          <w:pPr>
            <w:spacing w:line="360" w:lineRule="auto"/>
            <w:jc w:val="both"/>
            <w:rPr>
              <w:rFonts w:ascii="Arial" w:hAnsi="Arial" w:cs="Arial"/>
            </w:rPr>
          </w:pPr>
        </w:p>
        <w:p w14:paraId="28B4EB8B" w14:textId="3FBCF5A8" w:rsidR="00D824E7" w:rsidRPr="00655018" w:rsidRDefault="00D824E7" w:rsidP="00655018">
          <w:pPr>
            <w:spacing w:line="360" w:lineRule="auto"/>
            <w:jc w:val="both"/>
            <w:rPr>
              <w:rFonts w:ascii="Arial" w:hAnsi="Arial" w:cs="Arial"/>
            </w:rPr>
          </w:pPr>
        </w:p>
        <w:p w14:paraId="4F2916C8" w14:textId="765BCDF2" w:rsidR="00D824E7" w:rsidRPr="00655018" w:rsidRDefault="00D824E7" w:rsidP="00655018">
          <w:pPr>
            <w:spacing w:line="360" w:lineRule="auto"/>
            <w:jc w:val="both"/>
            <w:rPr>
              <w:rFonts w:ascii="Arial" w:hAnsi="Arial" w:cs="Arial"/>
            </w:rPr>
          </w:pPr>
        </w:p>
        <w:p w14:paraId="3AF8AE35" w14:textId="0781A412" w:rsidR="00D824E7" w:rsidRDefault="00D824E7" w:rsidP="00655018">
          <w:pPr>
            <w:spacing w:line="360" w:lineRule="auto"/>
            <w:jc w:val="both"/>
            <w:rPr>
              <w:rFonts w:ascii="Arial" w:hAnsi="Arial" w:cs="Arial"/>
            </w:rPr>
          </w:pPr>
        </w:p>
        <w:p w14:paraId="137FF094" w14:textId="2E3D0D6C" w:rsidR="00655018" w:rsidRDefault="00655018" w:rsidP="00655018">
          <w:pPr>
            <w:spacing w:line="360" w:lineRule="auto"/>
            <w:jc w:val="both"/>
            <w:rPr>
              <w:rFonts w:ascii="Arial" w:hAnsi="Arial" w:cs="Arial"/>
            </w:rPr>
          </w:pPr>
        </w:p>
        <w:p w14:paraId="7738AFCA" w14:textId="54BCC421" w:rsidR="00655018" w:rsidRDefault="00655018" w:rsidP="00655018">
          <w:pPr>
            <w:spacing w:line="360" w:lineRule="auto"/>
            <w:jc w:val="both"/>
            <w:rPr>
              <w:rFonts w:ascii="Arial" w:hAnsi="Arial" w:cs="Arial"/>
            </w:rPr>
          </w:pPr>
        </w:p>
        <w:p w14:paraId="68BD079E" w14:textId="0D59D0D0" w:rsidR="00655018" w:rsidRDefault="00655018" w:rsidP="00655018">
          <w:pPr>
            <w:spacing w:line="360" w:lineRule="auto"/>
            <w:jc w:val="both"/>
            <w:rPr>
              <w:rFonts w:ascii="Arial" w:hAnsi="Arial" w:cs="Arial"/>
            </w:rPr>
          </w:pPr>
        </w:p>
        <w:p w14:paraId="49AC8478" w14:textId="7A62BF50" w:rsidR="00655018" w:rsidRDefault="00655018" w:rsidP="00655018">
          <w:pPr>
            <w:spacing w:line="360" w:lineRule="auto"/>
            <w:jc w:val="both"/>
            <w:rPr>
              <w:rFonts w:ascii="Arial" w:hAnsi="Arial" w:cs="Arial"/>
            </w:rPr>
          </w:pPr>
        </w:p>
        <w:p w14:paraId="39526A75" w14:textId="77777777" w:rsidR="00655018" w:rsidRPr="00655018" w:rsidRDefault="00655018" w:rsidP="00655018">
          <w:pPr>
            <w:spacing w:line="360" w:lineRule="auto"/>
            <w:jc w:val="both"/>
            <w:rPr>
              <w:rFonts w:ascii="Arial" w:hAnsi="Arial" w:cs="Arial"/>
            </w:rPr>
          </w:pPr>
        </w:p>
        <w:p w14:paraId="4C6F7139" w14:textId="2836C1E5" w:rsidR="002E638F" w:rsidRPr="00655018" w:rsidRDefault="00000000" w:rsidP="00655018">
          <w:pPr>
            <w:spacing w:after="0" w:line="360" w:lineRule="auto"/>
            <w:jc w:val="both"/>
            <w:rPr>
              <w:rFonts w:ascii="Arial" w:hAnsi="Arial" w:cs="Arial"/>
            </w:rPr>
          </w:pPr>
        </w:p>
      </w:sdtContent>
    </w:sdt>
    <w:p w14:paraId="01E29DA9" w14:textId="2DEF9B02" w:rsidR="005A7A89" w:rsidRPr="00655018" w:rsidRDefault="005A7A89" w:rsidP="00655018">
      <w:pPr>
        <w:pStyle w:val="Heading1"/>
        <w:numPr>
          <w:ilvl w:val="0"/>
          <w:numId w:val="1"/>
        </w:numPr>
        <w:spacing w:line="360" w:lineRule="auto"/>
        <w:jc w:val="both"/>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08695259"/>
      <w:bookmarkStart w:id="1" w:name="_Toc108701632"/>
      <w:bookmarkStart w:id="2" w:name="_Toc108701881"/>
      <w:bookmarkStart w:id="3" w:name="_Toc108703118"/>
      <w:bookmarkStart w:id="4" w:name="_Toc108703290"/>
      <w:bookmarkStart w:id="5" w:name="_Toc108704740"/>
      <w:bookmarkStart w:id="6" w:name="_Toc108726764"/>
      <w:bookmarkStart w:id="7" w:name="_Toc108726839"/>
      <w:r w:rsidRPr="0065501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bookmarkEnd w:id="1"/>
      <w:bookmarkEnd w:id="2"/>
      <w:bookmarkEnd w:id="3"/>
      <w:bookmarkEnd w:id="4"/>
      <w:bookmarkEnd w:id="5"/>
      <w:bookmarkEnd w:id="6"/>
      <w:bookmarkEnd w:id="7"/>
    </w:p>
    <w:p w14:paraId="180E9FC2" w14:textId="348270CF" w:rsidR="00C21724" w:rsidRPr="00655018" w:rsidRDefault="005A7A89" w:rsidP="00655018">
      <w:pPr>
        <w:spacing w:line="360" w:lineRule="auto"/>
        <w:jc w:val="both"/>
        <w:rPr>
          <w:rFonts w:ascii="Arial" w:hAnsi="Arial" w:cs="Arial"/>
        </w:rPr>
      </w:pPr>
      <w:r w:rsidRPr="00655018">
        <w:rPr>
          <w:rFonts w:ascii="Arial" w:hAnsi="Arial" w:cs="Arial"/>
        </w:rPr>
        <w:t xml:space="preserve">The </w:t>
      </w:r>
      <w:r w:rsidR="00644988" w:rsidRPr="00655018">
        <w:rPr>
          <w:rFonts w:ascii="Arial" w:hAnsi="Arial" w:cs="Arial"/>
        </w:rPr>
        <w:t xml:space="preserve">business </w:t>
      </w:r>
      <w:r w:rsidRPr="00655018">
        <w:rPr>
          <w:rFonts w:ascii="Arial" w:hAnsi="Arial" w:cs="Arial"/>
        </w:rPr>
        <w:t xml:space="preserve">environment affects </w:t>
      </w:r>
      <w:r w:rsidR="00644988" w:rsidRPr="00655018">
        <w:rPr>
          <w:rFonts w:ascii="Arial" w:hAnsi="Arial" w:cs="Arial"/>
        </w:rPr>
        <w:t>companies</w:t>
      </w:r>
      <w:r w:rsidRPr="00655018">
        <w:rPr>
          <w:rFonts w:ascii="Arial" w:hAnsi="Arial" w:cs="Arial"/>
        </w:rPr>
        <w:t xml:space="preserve"> in numerous positive and negative ways, </w:t>
      </w:r>
      <w:r w:rsidR="005040DA" w:rsidRPr="00655018">
        <w:rPr>
          <w:rFonts w:ascii="Arial" w:hAnsi="Arial" w:cs="Arial"/>
        </w:rPr>
        <w:t>and as t</w:t>
      </w:r>
      <w:r w:rsidR="00520836" w:rsidRPr="00655018">
        <w:rPr>
          <w:rFonts w:ascii="Arial" w:hAnsi="Arial" w:cs="Arial"/>
        </w:rPr>
        <w:t>he global market is highly dynamic today, an organisation must be prepared to face a variety of challenges posed by the ever-changing environment. The global business environment is made up of economic, social, and political factors that require businesses to be adaptable because such changes present challenges to a company's various operations (</w:t>
      </w:r>
      <w:proofErr w:type="spellStart"/>
      <w:r w:rsidR="00520836" w:rsidRPr="00655018">
        <w:rPr>
          <w:rFonts w:ascii="Arial" w:hAnsi="Arial" w:cs="Arial"/>
        </w:rPr>
        <w:t>Radim</w:t>
      </w:r>
      <w:proofErr w:type="spellEnd"/>
      <w:r w:rsidR="00520836" w:rsidRPr="00655018">
        <w:rPr>
          <w:rFonts w:ascii="Arial" w:hAnsi="Arial" w:cs="Arial"/>
        </w:rPr>
        <w:t>,</w:t>
      </w:r>
      <w:r w:rsidR="002B1510" w:rsidRPr="00655018">
        <w:rPr>
          <w:rFonts w:ascii="Arial" w:hAnsi="Arial" w:cs="Arial"/>
        </w:rPr>
        <w:t xml:space="preserve"> </w:t>
      </w:r>
      <w:r w:rsidR="00520836" w:rsidRPr="00655018">
        <w:rPr>
          <w:rFonts w:ascii="Arial" w:hAnsi="Arial" w:cs="Arial"/>
        </w:rPr>
        <w:t>2021).</w:t>
      </w:r>
      <w:r w:rsidR="00C21724" w:rsidRPr="00655018">
        <w:rPr>
          <w:rFonts w:ascii="Arial" w:hAnsi="Arial" w:cs="Arial"/>
        </w:rPr>
        <w:t xml:space="preserve"> </w:t>
      </w:r>
      <w:r w:rsidR="00B22E30" w:rsidRPr="00655018">
        <w:rPr>
          <w:rFonts w:ascii="Arial" w:hAnsi="Arial" w:cs="Arial"/>
        </w:rPr>
        <w:t xml:space="preserve">The dimensions of the business environment are </w:t>
      </w:r>
      <w:r w:rsidR="005040DA" w:rsidRPr="00655018">
        <w:rPr>
          <w:rFonts w:ascii="Arial" w:hAnsi="Arial" w:cs="Arial"/>
        </w:rPr>
        <w:t>determined mainly</w:t>
      </w:r>
      <w:r w:rsidR="00B22E30" w:rsidRPr="00655018">
        <w:rPr>
          <w:rFonts w:ascii="Arial" w:hAnsi="Arial" w:cs="Arial"/>
        </w:rPr>
        <w:t xml:space="preserve"> by the characteristics </w:t>
      </w:r>
      <w:r w:rsidR="005040DA" w:rsidRPr="00655018">
        <w:rPr>
          <w:rFonts w:ascii="Arial" w:hAnsi="Arial" w:cs="Arial"/>
        </w:rPr>
        <w:t>of</w:t>
      </w:r>
      <w:r w:rsidR="00B22E30" w:rsidRPr="00655018">
        <w:rPr>
          <w:rFonts w:ascii="Arial" w:hAnsi="Arial" w:cs="Arial"/>
        </w:rPr>
        <w:t xml:space="preserve"> societ</w:t>
      </w:r>
      <w:r w:rsidR="002D75D2" w:rsidRPr="00655018">
        <w:rPr>
          <w:rFonts w:ascii="Arial" w:hAnsi="Arial" w:cs="Arial"/>
        </w:rPr>
        <w:t xml:space="preserve">y: </w:t>
      </w:r>
      <w:r w:rsidR="00B22E30" w:rsidRPr="00655018">
        <w:rPr>
          <w:rFonts w:ascii="Arial" w:hAnsi="Arial" w:cs="Arial"/>
        </w:rPr>
        <w:t>cultural heritage, social characteristics, distinct economic activities, political arrangements, one or more legal frameworks, and technological capabilities.  These dimensions do not cease at national boundaries</w:t>
      </w:r>
      <w:r w:rsidR="00216544" w:rsidRPr="00655018">
        <w:rPr>
          <w:rFonts w:ascii="Arial" w:hAnsi="Arial" w:cs="Arial"/>
        </w:rPr>
        <w:t xml:space="preserve">, </w:t>
      </w:r>
      <w:r w:rsidR="00B22E30" w:rsidRPr="00655018">
        <w:rPr>
          <w:rFonts w:ascii="Arial" w:hAnsi="Arial" w:cs="Arial"/>
        </w:rPr>
        <w:t>as globalisation has progressed, the</w:t>
      </w:r>
      <w:r w:rsidR="00216544" w:rsidRPr="00655018">
        <w:rPr>
          <w:rFonts w:ascii="Arial" w:hAnsi="Arial" w:cs="Arial"/>
        </w:rPr>
        <w:t xml:space="preserve">y </w:t>
      </w:r>
      <w:r w:rsidR="00B22E30" w:rsidRPr="00655018">
        <w:rPr>
          <w:rFonts w:ascii="Arial" w:hAnsi="Arial" w:cs="Arial"/>
        </w:rPr>
        <w:t xml:space="preserve">have multiplied </w:t>
      </w:r>
      <w:bookmarkStart w:id="8" w:name="_Hlk108024304"/>
      <w:r w:rsidR="00B22E30" w:rsidRPr="00655018">
        <w:rPr>
          <w:rFonts w:ascii="Arial" w:hAnsi="Arial" w:cs="Arial"/>
        </w:rPr>
        <w:t>(Morrison, 2020</w:t>
      </w:r>
      <w:r w:rsidR="002455DE" w:rsidRPr="00655018">
        <w:rPr>
          <w:rFonts w:ascii="Arial" w:hAnsi="Arial" w:cs="Arial"/>
        </w:rPr>
        <w:t>, p. 22</w:t>
      </w:r>
      <w:r w:rsidR="00B22E30" w:rsidRPr="00655018">
        <w:rPr>
          <w:rFonts w:ascii="Arial" w:hAnsi="Arial" w:cs="Arial"/>
        </w:rPr>
        <w:t>).</w:t>
      </w:r>
      <w:bookmarkEnd w:id="8"/>
    </w:p>
    <w:p w14:paraId="7E2A1624" w14:textId="69DB2B07" w:rsidR="00DB2CC2" w:rsidRPr="00655018" w:rsidRDefault="00DB2CC2" w:rsidP="00655018">
      <w:pPr>
        <w:spacing w:line="360" w:lineRule="auto"/>
        <w:jc w:val="both"/>
        <w:rPr>
          <w:rFonts w:ascii="Arial" w:hAnsi="Arial" w:cs="Arial"/>
        </w:rPr>
      </w:pPr>
      <w:r w:rsidRPr="00655018">
        <w:rPr>
          <w:rFonts w:ascii="Arial" w:hAnsi="Arial" w:cs="Arial"/>
        </w:rPr>
        <w:t>Therefore, business decision-makers must devote more time to analysing their businesses to survive in their industry. However, many decision-makers fail to properly understand or analyse the business environment, and as a result, they make incorrect decisions about their businesse</w:t>
      </w:r>
      <w:r w:rsidR="002D75D2" w:rsidRPr="00655018">
        <w:rPr>
          <w:rFonts w:ascii="Arial" w:hAnsi="Arial" w:cs="Arial"/>
        </w:rPr>
        <w:t xml:space="preserve">s which leads to a decrease in </w:t>
      </w:r>
      <w:r w:rsidRPr="00655018">
        <w:rPr>
          <w:rFonts w:ascii="Arial" w:hAnsi="Arial" w:cs="Arial"/>
        </w:rPr>
        <w:t xml:space="preserve">companies' profits </w:t>
      </w:r>
      <w:r w:rsidR="002D75D2" w:rsidRPr="00655018">
        <w:rPr>
          <w:rFonts w:ascii="Arial" w:hAnsi="Arial" w:cs="Arial"/>
        </w:rPr>
        <w:t xml:space="preserve">and slow or inexistent </w:t>
      </w:r>
      <w:r w:rsidRPr="00655018">
        <w:rPr>
          <w:rFonts w:ascii="Arial" w:hAnsi="Arial" w:cs="Arial"/>
        </w:rPr>
        <w:t>business growth</w:t>
      </w:r>
      <w:r w:rsidR="00E50272" w:rsidRPr="00655018">
        <w:rPr>
          <w:rFonts w:ascii="Arial" w:hAnsi="Arial" w:cs="Arial"/>
        </w:rPr>
        <w:t xml:space="preserve"> </w:t>
      </w:r>
      <w:r w:rsidR="00216544" w:rsidRPr="00655018">
        <w:rPr>
          <w:rFonts w:ascii="Arial" w:hAnsi="Arial" w:cs="Arial"/>
        </w:rPr>
        <w:t>(</w:t>
      </w:r>
      <w:proofErr w:type="spellStart"/>
      <w:r w:rsidR="00216544" w:rsidRPr="00655018">
        <w:rPr>
          <w:rFonts w:ascii="Arial" w:hAnsi="Arial" w:cs="Arial"/>
        </w:rPr>
        <w:t>Thilakasiri</w:t>
      </w:r>
      <w:proofErr w:type="spellEnd"/>
      <w:r w:rsidR="00216544" w:rsidRPr="00655018">
        <w:rPr>
          <w:rFonts w:ascii="Arial" w:hAnsi="Arial" w:cs="Arial"/>
        </w:rPr>
        <w:t>, 2018).</w:t>
      </w:r>
    </w:p>
    <w:p w14:paraId="00A43A56" w14:textId="5DE17D6D" w:rsidR="00C21724" w:rsidRPr="00655018" w:rsidRDefault="00DB2CC2" w:rsidP="00655018">
      <w:pPr>
        <w:spacing w:line="360" w:lineRule="auto"/>
        <w:jc w:val="both"/>
        <w:rPr>
          <w:rFonts w:ascii="Arial" w:hAnsi="Arial" w:cs="Arial"/>
        </w:rPr>
      </w:pPr>
      <w:r w:rsidRPr="00655018">
        <w:rPr>
          <w:rFonts w:ascii="Arial" w:hAnsi="Arial" w:cs="Arial"/>
        </w:rPr>
        <w:t>Thus, the purpose of this report is to discuss strategic analysis tools that managers can use to effectively analyse their</w:t>
      </w:r>
      <w:r w:rsidR="00216544" w:rsidRPr="00655018">
        <w:rPr>
          <w:rFonts w:ascii="Arial" w:hAnsi="Arial" w:cs="Arial"/>
        </w:rPr>
        <w:t xml:space="preserve"> </w:t>
      </w:r>
      <w:r w:rsidRPr="00655018">
        <w:rPr>
          <w:rFonts w:ascii="Arial" w:hAnsi="Arial" w:cs="Arial"/>
        </w:rPr>
        <w:t xml:space="preserve">business environment: </w:t>
      </w:r>
      <w:r w:rsidR="00A4701C" w:rsidRPr="00655018">
        <w:rPr>
          <w:rFonts w:ascii="Arial" w:hAnsi="Arial" w:cs="Arial"/>
        </w:rPr>
        <w:t xml:space="preserve">the </w:t>
      </w:r>
      <w:r w:rsidRPr="00655018">
        <w:rPr>
          <w:rFonts w:ascii="Arial" w:hAnsi="Arial" w:cs="Arial"/>
        </w:rPr>
        <w:t>PESTEL framework and Porter’s Five Forces</w:t>
      </w:r>
      <w:r w:rsidR="00216544" w:rsidRPr="00655018">
        <w:rPr>
          <w:rFonts w:ascii="Arial" w:hAnsi="Arial" w:cs="Arial"/>
        </w:rPr>
        <w:t>.</w:t>
      </w:r>
      <w:r w:rsidR="001E135A" w:rsidRPr="00655018">
        <w:rPr>
          <w:rFonts w:ascii="Arial" w:hAnsi="Arial" w:cs="Arial"/>
        </w:rPr>
        <w:t xml:space="preserve"> This report will present Boots UK within these two frameworks by demonstrating the impact of the business environment in which it operates.</w:t>
      </w:r>
    </w:p>
    <w:p w14:paraId="2E959F2E" w14:textId="798E01DA" w:rsidR="00774528" w:rsidRPr="00655018" w:rsidRDefault="00774528" w:rsidP="00655018">
      <w:pPr>
        <w:pStyle w:val="Heading1"/>
        <w:numPr>
          <w:ilvl w:val="0"/>
          <w:numId w:val="1"/>
        </w:numPr>
        <w:spacing w:line="360" w:lineRule="auto"/>
        <w:jc w:val="both"/>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08701633"/>
      <w:bookmarkStart w:id="10" w:name="_Toc108701882"/>
      <w:bookmarkStart w:id="11" w:name="_Toc108703119"/>
      <w:bookmarkStart w:id="12" w:name="_Toc108703291"/>
      <w:bookmarkStart w:id="13" w:name="_Toc108704741"/>
      <w:bookmarkStart w:id="14" w:name="_Toc108726765"/>
      <w:bookmarkStart w:id="15" w:name="_Toc108726840"/>
      <w:r w:rsidRPr="00655018">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Overview of the Company</w:t>
      </w:r>
      <w:bookmarkEnd w:id="9"/>
      <w:bookmarkEnd w:id="10"/>
      <w:bookmarkEnd w:id="11"/>
      <w:bookmarkEnd w:id="12"/>
      <w:bookmarkEnd w:id="13"/>
      <w:bookmarkEnd w:id="14"/>
      <w:bookmarkEnd w:id="15"/>
    </w:p>
    <w:p w14:paraId="1ACEDE38" w14:textId="14846CC7" w:rsidR="00774528" w:rsidRPr="00655018" w:rsidRDefault="00595F2C" w:rsidP="00655018">
      <w:pPr>
        <w:spacing w:line="360" w:lineRule="auto"/>
        <w:jc w:val="both"/>
        <w:rPr>
          <w:rFonts w:ascii="Arial" w:hAnsi="Arial" w:cs="Arial"/>
        </w:rPr>
      </w:pPr>
      <w:r w:rsidRPr="00655018">
        <w:rPr>
          <w:rFonts w:ascii="Arial" w:hAnsi="Arial" w:cs="Arial"/>
        </w:rPr>
        <w:t xml:space="preserve">Boots is the country’s leading health and beauty retailer, as well as a pharmaceutical chain with a global presence in countries like UK, Thailand, and the Republic of Ireland, Boots Opticians, Benavides in </w:t>
      </w:r>
      <w:proofErr w:type="gramStart"/>
      <w:r w:rsidRPr="00655018">
        <w:rPr>
          <w:rFonts w:ascii="Arial" w:hAnsi="Arial" w:cs="Arial"/>
        </w:rPr>
        <w:t>Mexico</w:t>
      </w:r>
      <w:proofErr w:type="gramEnd"/>
      <w:r w:rsidRPr="00655018">
        <w:rPr>
          <w:rFonts w:ascii="Arial" w:hAnsi="Arial" w:cs="Arial"/>
        </w:rPr>
        <w:t xml:space="preserve"> and </w:t>
      </w:r>
      <w:proofErr w:type="spellStart"/>
      <w:r w:rsidRPr="00655018">
        <w:rPr>
          <w:rFonts w:ascii="Arial" w:hAnsi="Arial" w:cs="Arial"/>
        </w:rPr>
        <w:t>Ahumada</w:t>
      </w:r>
      <w:proofErr w:type="spellEnd"/>
      <w:r w:rsidRPr="00655018">
        <w:rPr>
          <w:rFonts w:ascii="Arial" w:hAnsi="Arial" w:cs="Arial"/>
        </w:rPr>
        <w:t xml:space="preserve"> in Chile, additionally, there are Boots franchise operations in the Middle East and Indonesia. Boots has 4,031 retail stores, positioned in convenient locations as about 86 per cent of the UK population lives within 10 minutes of a Boots store, the business is growing its online presence as well. (Walgreens Boots Alliance, </w:t>
      </w:r>
      <w:r w:rsidR="00CC4057" w:rsidRPr="00655018">
        <w:rPr>
          <w:rFonts w:ascii="Arial" w:hAnsi="Arial" w:cs="Arial"/>
        </w:rPr>
        <w:t>2022</w:t>
      </w:r>
      <w:r w:rsidRPr="00655018">
        <w:rPr>
          <w:rFonts w:ascii="Arial" w:hAnsi="Arial" w:cs="Arial"/>
        </w:rPr>
        <w:t>).</w:t>
      </w:r>
    </w:p>
    <w:p w14:paraId="145AADCE" w14:textId="46069D2F" w:rsidR="00886E44" w:rsidRPr="00655018" w:rsidRDefault="00886E44" w:rsidP="00655018">
      <w:pPr>
        <w:pStyle w:val="Heading1"/>
        <w:numPr>
          <w:ilvl w:val="0"/>
          <w:numId w:val="1"/>
        </w:numPr>
        <w:spacing w:line="360" w:lineRule="auto"/>
        <w:jc w:val="both"/>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08695260"/>
      <w:bookmarkStart w:id="17" w:name="_Toc108701634"/>
      <w:bookmarkStart w:id="18" w:name="_Toc108701883"/>
      <w:bookmarkStart w:id="19" w:name="_Toc108703120"/>
      <w:bookmarkStart w:id="20" w:name="_Toc108703292"/>
      <w:bookmarkStart w:id="21" w:name="_Toc108704742"/>
      <w:bookmarkStart w:id="22" w:name="_Toc108726766"/>
      <w:bookmarkStart w:id="23" w:name="_Toc108726841"/>
      <w:r w:rsidRPr="0065501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bookmarkEnd w:id="16"/>
      <w:bookmarkEnd w:id="17"/>
      <w:bookmarkEnd w:id="18"/>
      <w:bookmarkEnd w:id="19"/>
      <w:bookmarkEnd w:id="20"/>
      <w:bookmarkEnd w:id="21"/>
      <w:bookmarkEnd w:id="22"/>
      <w:bookmarkEnd w:id="23"/>
    </w:p>
    <w:p w14:paraId="0B90F615" w14:textId="1074550F" w:rsidR="00C64C9C" w:rsidRPr="00655018" w:rsidRDefault="00C64C9C" w:rsidP="00655018">
      <w:pPr>
        <w:pStyle w:val="Heading2"/>
        <w:spacing w:line="360" w:lineRule="auto"/>
        <w:jc w:val="both"/>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08703121"/>
      <w:bookmarkStart w:id="25" w:name="_Toc108703293"/>
      <w:bookmarkStart w:id="26" w:name="_Toc108704743"/>
      <w:bookmarkStart w:id="27" w:name="_Toc108695261"/>
      <w:bookmarkStart w:id="28" w:name="_Toc108701635"/>
      <w:bookmarkStart w:id="29" w:name="_Toc108701884"/>
      <w:bookmarkStart w:id="30" w:name="_Toc108726767"/>
      <w:bookmarkStart w:id="31" w:name="_Toc108726842"/>
      <w:r w:rsidRPr="0065501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PESTEL </w:t>
      </w:r>
      <w:r w:rsidR="00456F28" w:rsidRPr="0065501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bookmarkEnd w:id="24"/>
      <w:bookmarkEnd w:id="25"/>
      <w:bookmarkEnd w:id="26"/>
      <w:bookmarkEnd w:id="30"/>
      <w:bookmarkEnd w:id="31"/>
      <w:r w:rsidRPr="0065501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27"/>
      <w:bookmarkEnd w:id="28"/>
      <w:bookmarkEnd w:id="29"/>
    </w:p>
    <w:p w14:paraId="7673A02C" w14:textId="017920AC" w:rsidR="00886E44" w:rsidRPr="00655018" w:rsidRDefault="00886E44" w:rsidP="00655018">
      <w:pPr>
        <w:spacing w:line="360" w:lineRule="auto"/>
        <w:jc w:val="both"/>
        <w:rPr>
          <w:rFonts w:ascii="Arial" w:hAnsi="Arial" w:cs="Arial"/>
        </w:rPr>
      </w:pPr>
      <w:r w:rsidRPr="00655018">
        <w:rPr>
          <w:rFonts w:ascii="Arial" w:hAnsi="Arial" w:cs="Arial"/>
        </w:rPr>
        <w:t xml:space="preserve">PESTEL analysis is a strategic framework that is commonly used to evaluate a company's business environment. The framework was known as a PEST analysis, which stood for Political, Economic, Social, and Technological factors; however, recently, the framework was </w:t>
      </w:r>
      <w:r w:rsidRPr="00655018">
        <w:rPr>
          <w:rFonts w:ascii="Arial" w:hAnsi="Arial" w:cs="Arial"/>
        </w:rPr>
        <w:lastRenderedPageBreak/>
        <w:t>expanded to include Environmental and Legal factors.</w:t>
      </w:r>
      <w:r w:rsidR="00816759" w:rsidRPr="00655018">
        <w:rPr>
          <w:rFonts w:ascii="Arial" w:hAnsi="Arial" w:cs="Arial"/>
        </w:rPr>
        <w:t xml:space="preserve"> Management teams and boards use the framework in strategic and enterprise risk management planning </w:t>
      </w:r>
      <w:bookmarkStart w:id="32" w:name="_Hlk108198475"/>
      <w:r w:rsidR="00816759" w:rsidRPr="00655018">
        <w:rPr>
          <w:rFonts w:ascii="Arial" w:hAnsi="Arial" w:cs="Arial"/>
        </w:rPr>
        <w:t>(</w:t>
      </w:r>
      <w:proofErr w:type="spellStart"/>
      <w:r w:rsidR="00816759" w:rsidRPr="00655018">
        <w:rPr>
          <w:rFonts w:ascii="Arial" w:hAnsi="Arial" w:cs="Arial"/>
        </w:rPr>
        <w:t>Peterdy</w:t>
      </w:r>
      <w:proofErr w:type="spellEnd"/>
      <w:r w:rsidR="00816759" w:rsidRPr="00655018">
        <w:rPr>
          <w:rFonts w:ascii="Arial" w:hAnsi="Arial" w:cs="Arial"/>
        </w:rPr>
        <w:t>, 2022).</w:t>
      </w:r>
      <w:bookmarkEnd w:id="32"/>
    </w:p>
    <w:p w14:paraId="129630C5" w14:textId="6526F90B" w:rsidR="00D12A5F" w:rsidRPr="00655018" w:rsidRDefault="00D12A5F" w:rsidP="00655018">
      <w:pPr>
        <w:spacing w:line="360" w:lineRule="auto"/>
        <w:jc w:val="both"/>
        <w:rPr>
          <w:rFonts w:ascii="Arial" w:hAnsi="Arial" w:cs="Arial"/>
        </w:rPr>
      </w:pPr>
      <w:r w:rsidRPr="00655018">
        <w:rPr>
          <w:rFonts w:ascii="Arial" w:hAnsi="Arial" w:cs="Arial"/>
        </w:rPr>
        <w:t xml:space="preserve">First, </w:t>
      </w:r>
      <w:r w:rsidRPr="00655018">
        <w:rPr>
          <w:rFonts w:ascii="Arial" w:hAnsi="Arial" w:cs="Arial"/>
          <w:b/>
          <w:bCs/>
        </w:rPr>
        <w:t>the political factors</w:t>
      </w:r>
      <w:r w:rsidRPr="00655018">
        <w:rPr>
          <w:rFonts w:ascii="Arial" w:hAnsi="Arial" w:cs="Arial"/>
        </w:rPr>
        <w:t xml:space="preserve"> will be discussed which cover </w:t>
      </w:r>
      <w:r w:rsidR="00FE2AF1" w:rsidRPr="00655018">
        <w:rPr>
          <w:rFonts w:ascii="Arial" w:hAnsi="Arial" w:cs="Arial"/>
        </w:rPr>
        <w:t>all</w:t>
      </w:r>
      <w:r w:rsidRPr="00655018">
        <w:rPr>
          <w:rFonts w:ascii="Arial" w:hAnsi="Arial" w:cs="Arial"/>
        </w:rPr>
        <w:t xml:space="preserve"> the political aspects that can have an impact on </w:t>
      </w:r>
      <w:r w:rsidR="00FE2AF1" w:rsidRPr="00655018">
        <w:rPr>
          <w:rFonts w:ascii="Arial" w:hAnsi="Arial" w:cs="Arial"/>
        </w:rPr>
        <w:t>the</w:t>
      </w:r>
      <w:r w:rsidRPr="00655018">
        <w:rPr>
          <w:rFonts w:ascii="Arial" w:hAnsi="Arial" w:cs="Arial"/>
        </w:rPr>
        <w:t xml:space="preserve"> company, such as government policy, </w:t>
      </w:r>
      <w:r w:rsidR="00821D1E" w:rsidRPr="00655018">
        <w:rPr>
          <w:rFonts w:ascii="Arial" w:hAnsi="Arial" w:cs="Arial"/>
        </w:rPr>
        <w:t>in</w:t>
      </w:r>
      <w:r w:rsidRPr="00655018">
        <w:rPr>
          <w:rFonts w:ascii="Arial" w:hAnsi="Arial" w:cs="Arial"/>
        </w:rPr>
        <w:t xml:space="preserve"> terms of business, this may include bureaucracy, grants, future elections, tax, trade, and environmental policies</w:t>
      </w:r>
      <w:r w:rsidR="00FE2AF1" w:rsidRPr="00655018">
        <w:rPr>
          <w:rFonts w:ascii="Arial" w:hAnsi="Arial" w:cs="Arial"/>
        </w:rPr>
        <w:t xml:space="preserve"> (Reding, 2021).</w:t>
      </w:r>
    </w:p>
    <w:p w14:paraId="7CA3F9D3" w14:textId="43AD2B1D" w:rsidR="00576C1D" w:rsidRPr="00655018" w:rsidRDefault="009B3C73" w:rsidP="00655018">
      <w:pPr>
        <w:spacing w:line="360" w:lineRule="auto"/>
        <w:jc w:val="both"/>
        <w:rPr>
          <w:rFonts w:ascii="Arial" w:hAnsi="Arial" w:cs="Arial"/>
        </w:rPr>
      </w:pPr>
      <w:r w:rsidRPr="00655018">
        <w:rPr>
          <w:rFonts w:ascii="Arial" w:hAnsi="Arial" w:cs="Arial"/>
        </w:rPr>
        <w:t xml:space="preserve">Global political factors include political stability, type of government, for example democratic, authoritarian, </w:t>
      </w:r>
      <w:r w:rsidR="002455DE" w:rsidRPr="00655018">
        <w:rPr>
          <w:rFonts w:ascii="Arial" w:hAnsi="Arial" w:cs="Arial"/>
        </w:rPr>
        <w:t xml:space="preserve">and </w:t>
      </w:r>
      <w:r w:rsidRPr="00655018">
        <w:rPr>
          <w:rFonts w:ascii="Arial" w:hAnsi="Arial" w:cs="Arial"/>
        </w:rPr>
        <w:t xml:space="preserve">freedom </w:t>
      </w:r>
      <w:r w:rsidR="00F178D1" w:rsidRPr="00655018">
        <w:rPr>
          <w:rFonts w:ascii="Arial" w:hAnsi="Arial" w:cs="Arial"/>
        </w:rPr>
        <w:t>levels</w:t>
      </w:r>
      <w:r w:rsidRPr="00655018">
        <w:rPr>
          <w:rFonts w:ascii="Arial" w:hAnsi="Arial" w:cs="Arial"/>
        </w:rPr>
        <w:t xml:space="preserve"> (freedom of expression and associatio</w:t>
      </w:r>
      <w:r w:rsidR="002455DE" w:rsidRPr="00655018">
        <w:rPr>
          <w:rFonts w:ascii="Arial" w:hAnsi="Arial" w:cs="Arial"/>
        </w:rPr>
        <w:t>n</w:t>
      </w:r>
      <w:r w:rsidR="00F178D1" w:rsidRPr="00655018">
        <w:rPr>
          <w:rFonts w:ascii="Arial" w:hAnsi="Arial" w:cs="Arial"/>
        </w:rPr>
        <w:t>)</w:t>
      </w:r>
      <w:r w:rsidR="002455DE" w:rsidRPr="00655018">
        <w:rPr>
          <w:rFonts w:ascii="Arial" w:hAnsi="Arial" w:cs="Arial"/>
        </w:rPr>
        <w:t xml:space="preserve">, assistance </w:t>
      </w:r>
      <w:r w:rsidRPr="00655018">
        <w:rPr>
          <w:rFonts w:ascii="Arial" w:hAnsi="Arial" w:cs="Arial"/>
        </w:rPr>
        <w:t>to foreign investors</w:t>
      </w:r>
      <w:r w:rsidR="002455DE" w:rsidRPr="00655018">
        <w:rPr>
          <w:rFonts w:ascii="Arial" w:hAnsi="Arial" w:cs="Arial"/>
        </w:rPr>
        <w:t xml:space="preserve">, </w:t>
      </w:r>
      <w:r w:rsidRPr="00655018">
        <w:rPr>
          <w:rFonts w:ascii="Arial" w:hAnsi="Arial" w:cs="Arial"/>
        </w:rPr>
        <w:t>transparency in political decision making</w:t>
      </w:r>
      <w:r w:rsidR="002455DE" w:rsidRPr="00655018">
        <w:rPr>
          <w:rFonts w:ascii="Arial" w:hAnsi="Arial" w:cs="Arial"/>
        </w:rPr>
        <w:t>, and corruption levels.</w:t>
      </w:r>
      <w:r w:rsidRPr="00655018">
        <w:rPr>
          <w:rFonts w:ascii="Arial" w:hAnsi="Arial" w:cs="Arial"/>
        </w:rPr>
        <w:t xml:space="preserve"> </w:t>
      </w:r>
      <w:r w:rsidR="00731590" w:rsidRPr="00655018">
        <w:rPr>
          <w:rFonts w:ascii="Arial" w:hAnsi="Arial" w:cs="Arial"/>
        </w:rPr>
        <w:t>Domestic and foreign businesses</w:t>
      </w:r>
      <w:r w:rsidRPr="00655018">
        <w:rPr>
          <w:rFonts w:ascii="Arial" w:hAnsi="Arial" w:cs="Arial"/>
        </w:rPr>
        <w:t xml:space="preserve"> are</w:t>
      </w:r>
      <w:r w:rsidR="00731590" w:rsidRPr="00655018">
        <w:rPr>
          <w:rFonts w:ascii="Arial" w:hAnsi="Arial" w:cs="Arial"/>
        </w:rPr>
        <w:t xml:space="preserve"> </w:t>
      </w:r>
      <w:r w:rsidRPr="00655018">
        <w:rPr>
          <w:rFonts w:ascii="Arial" w:hAnsi="Arial" w:cs="Arial"/>
        </w:rPr>
        <w:t xml:space="preserve">looking for </w:t>
      </w:r>
      <w:r w:rsidR="00731590" w:rsidRPr="00655018">
        <w:rPr>
          <w:rFonts w:ascii="Arial" w:hAnsi="Arial" w:cs="Arial"/>
        </w:rPr>
        <w:t>a stable political environment,</w:t>
      </w:r>
      <w:r w:rsidR="00F178D1" w:rsidRPr="00655018">
        <w:rPr>
          <w:rFonts w:ascii="Arial" w:hAnsi="Arial" w:cs="Arial"/>
        </w:rPr>
        <w:t xml:space="preserve"> and countries with political stability see an increase in foreign investments and </w:t>
      </w:r>
      <w:r w:rsidR="00206CEE" w:rsidRPr="00655018">
        <w:rPr>
          <w:rFonts w:ascii="Arial" w:hAnsi="Arial" w:cs="Arial"/>
        </w:rPr>
        <w:t>vice versa</w:t>
      </w:r>
      <w:r w:rsidR="00F178D1" w:rsidRPr="00655018">
        <w:rPr>
          <w:rFonts w:ascii="Arial" w:hAnsi="Arial" w:cs="Arial"/>
        </w:rPr>
        <w:t>.</w:t>
      </w:r>
      <w:r w:rsidR="00731590" w:rsidRPr="00655018">
        <w:rPr>
          <w:rFonts w:ascii="Arial" w:hAnsi="Arial" w:cs="Arial"/>
        </w:rPr>
        <w:t xml:space="preserve"> Political risks arise in any system, and businesses consider them when making investment decisions</w:t>
      </w:r>
      <w:r w:rsidR="002455DE" w:rsidRPr="00655018">
        <w:rPr>
          <w:rFonts w:ascii="Arial" w:hAnsi="Arial" w:cs="Arial"/>
        </w:rPr>
        <w:t xml:space="preserve"> (Morrison, 2020, p. 23).</w:t>
      </w:r>
      <w:r w:rsidR="00862BF4" w:rsidRPr="00655018">
        <w:rPr>
          <w:rFonts w:ascii="Arial" w:hAnsi="Arial" w:cs="Arial"/>
        </w:rPr>
        <w:t xml:space="preserve"> </w:t>
      </w:r>
      <w:r w:rsidR="00576C1D" w:rsidRPr="00655018">
        <w:rPr>
          <w:rFonts w:ascii="Arial" w:hAnsi="Arial" w:cs="Arial"/>
        </w:rPr>
        <w:t xml:space="preserve">Another </w:t>
      </w:r>
      <w:r w:rsidR="00F178D1" w:rsidRPr="00655018">
        <w:rPr>
          <w:rFonts w:ascii="Arial" w:hAnsi="Arial" w:cs="Arial"/>
        </w:rPr>
        <w:t>example</w:t>
      </w:r>
      <w:r w:rsidR="00576C1D" w:rsidRPr="00655018">
        <w:rPr>
          <w:rFonts w:ascii="Arial" w:hAnsi="Arial" w:cs="Arial"/>
        </w:rPr>
        <w:t xml:space="preserve"> is that</w:t>
      </w:r>
      <w:r w:rsidR="00F178D1" w:rsidRPr="00655018">
        <w:rPr>
          <w:rFonts w:ascii="Arial" w:hAnsi="Arial" w:cs="Arial"/>
        </w:rPr>
        <w:t xml:space="preserve"> people can have less disposable money if the government decides to raise the income tax rate. Less money available for spending equals less available to purchase goods and services from businesses</w:t>
      </w:r>
      <w:r w:rsidR="00576C1D" w:rsidRPr="00655018">
        <w:rPr>
          <w:rFonts w:ascii="Arial" w:hAnsi="Arial" w:cs="Arial"/>
        </w:rPr>
        <w:t xml:space="preserve"> (BBC, 2022).</w:t>
      </w:r>
    </w:p>
    <w:p w14:paraId="1CF0EC47" w14:textId="1E54BE49" w:rsidR="00A77799" w:rsidRPr="00655018" w:rsidRDefault="00206CEE" w:rsidP="00655018">
      <w:pPr>
        <w:spacing w:line="360" w:lineRule="auto"/>
        <w:jc w:val="both"/>
        <w:rPr>
          <w:rFonts w:ascii="Arial" w:hAnsi="Arial" w:cs="Arial"/>
        </w:rPr>
      </w:pPr>
      <w:r w:rsidRPr="00655018">
        <w:rPr>
          <w:rFonts w:ascii="Arial" w:hAnsi="Arial" w:cs="Arial"/>
        </w:rPr>
        <w:t xml:space="preserve">Boots, </w:t>
      </w:r>
      <w:r w:rsidR="00641B83" w:rsidRPr="00655018">
        <w:rPr>
          <w:rFonts w:ascii="Arial" w:hAnsi="Arial" w:cs="Arial"/>
        </w:rPr>
        <w:t>like</w:t>
      </w:r>
      <w:r w:rsidRPr="00655018">
        <w:rPr>
          <w:rFonts w:ascii="Arial" w:hAnsi="Arial" w:cs="Arial"/>
        </w:rPr>
        <w:t xml:space="preserve"> many other businesses in the UK</w:t>
      </w:r>
      <w:r w:rsidR="00641B83" w:rsidRPr="00655018">
        <w:rPr>
          <w:rFonts w:ascii="Arial" w:hAnsi="Arial" w:cs="Arial"/>
        </w:rPr>
        <w:t>,</w:t>
      </w:r>
      <w:r w:rsidRPr="00655018">
        <w:rPr>
          <w:rFonts w:ascii="Arial" w:hAnsi="Arial" w:cs="Arial"/>
        </w:rPr>
        <w:t xml:space="preserve"> are highly affected by Brexit</w:t>
      </w:r>
      <w:r w:rsidR="00641B83" w:rsidRPr="00655018">
        <w:rPr>
          <w:rFonts w:ascii="Arial" w:hAnsi="Arial" w:cs="Arial"/>
        </w:rPr>
        <w:t xml:space="preserve">. Some economists state that leaving the EU will </w:t>
      </w:r>
      <w:r w:rsidR="00A4701C" w:rsidRPr="00655018">
        <w:rPr>
          <w:rFonts w:ascii="Arial" w:hAnsi="Arial" w:cs="Arial"/>
        </w:rPr>
        <w:t>allow the UK</w:t>
      </w:r>
      <w:r w:rsidR="00641B83" w:rsidRPr="00655018">
        <w:rPr>
          <w:rFonts w:ascii="Arial" w:hAnsi="Arial" w:cs="Arial"/>
        </w:rPr>
        <w:t xml:space="preserve"> to adopt new regulations that will suit the country’s needs and boost </w:t>
      </w:r>
      <w:r w:rsidR="00453A05" w:rsidRPr="00655018">
        <w:rPr>
          <w:rFonts w:ascii="Arial" w:hAnsi="Arial" w:cs="Arial"/>
        </w:rPr>
        <w:t xml:space="preserve">the </w:t>
      </w:r>
      <w:r w:rsidR="00641B83" w:rsidRPr="00655018">
        <w:rPr>
          <w:rFonts w:ascii="Arial" w:hAnsi="Arial" w:cs="Arial"/>
        </w:rPr>
        <w:t xml:space="preserve">economy. </w:t>
      </w:r>
      <w:r w:rsidR="00453A05" w:rsidRPr="00655018">
        <w:rPr>
          <w:rFonts w:ascii="Arial" w:hAnsi="Arial" w:cs="Arial"/>
        </w:rPr>
        <w:t xml:space="preserve">Another advantage for Boots is that they could hire more qualified workers that are required now, for instance, pharmacists. It is due to the government changing the immigration rules by attracting skilled people. However, they could be short of unqualified employees </w:t>
      </w:r>
      <w:r w:rsidR="008305D7" w:rsidRPr="00655018">
        <w:rPr>
          <w:rFonts w:ascii="Arial" w:hAnsi="Arial" w:cs="Arial"/>
        </w:rPr>
        <w:t>for their warehouses, as well as drivers that may cause problems for their operation and logistics departments.</w:t>
      </w:r>
      <w:r w:rsidR="00821D1E" w:rsidRPr="00655018">
        <w:rPr>
          <w:rFonts w:ascii="Arial" w:hAnsi="Arial" w:cs="Arial"/>
        </w:rPr>
        <w:t xml:space="preserve"> </w:t>
      </w:r>
      <w:r w:rsidR="00A77799" w:rsidRPr="00655018">
        <w:rPr>
          <w:rFonts w:ascii="Arial" w:hAnsi="Arial" w:cs="Arial"/>
        </w:rPr>
        <w:t>The cost of importing medication and cosmetics from EU countries will be increased by the introduction of taxes and delays in ports caused by</w:t>
      </w:r>
      <w:r w:rsidR="00821D1E" w:rsidRPr="00655018">
        <w:rPr>
          <w:rFonts w:ascii="Arial" w:hAnsi="Arial" w:cs="Arial"/>
        </w:rPr>
        <w:t xml:space="preserve"> </w:t>
      </w:r>
      <w:r w:rsidR="00A77799" w:rsidRPr="00655018">
        <w:rPr>
          <w:rFonts w:ascii="Arial" w:hAnsi="Arial" w:cs="Arial"/>
        </w:rPr>
        <w:t xml:space="preserve">more paperwork to fill. </w:t>
      </w:r>
    </w:p>
    <w:p w14:paraId="7841F6C2" w14:textId="7533C69C" w:rsidR="005A2DFE" w:rsidRPr="00655018" w:rsidRDefault="00862BF4" w:rsidP="00655018">
      <w:pPr>
        <w:spacing w:line="360" w:lineRule="auto"/>
        <w:jc w:val="both"/>
        <w:rPr>
          <w:rFonts w:ascii="Arial" w:hAnsi="Arial" w:cs="Arial"/>
        </w:rPr>
      </w:pPr>
      <w:r w:rsidRPr="00655018">
        <w:rPr>
          <w:rFonts w:ascii="Arial" w:hAnsi="Arial" w:cs="Arial"/>
        </w:rPr>
        <w:t xml:space="preserve">The global political environment is controlled by organisations that were established to assist in setting and maintaining rules, </w:t>
      </w:r>
      <w:r w:rsidR="00A4701C" w:rsidRPr="00655018">
        <w:rPr>
          <w:rFonts w:ascii="Arial" w:hAnsi="Arial" w:cs="Arial"/>
        </w:rPr>
        <w:t>including</w:t>
      </w:r>
      <w:r w:rsidRPr="00655018">
        <w:rPr>
          <w:rFonts w:ascii="Arial" w:hAnsi="Arial" w:cs="Arial"/>
        </w:rPr>
        <w:t xml:space="preserve"> </w:t>
      </w:r>
      <w:r w:rsidR="005A2DFE" w:rsidRPr="00655018">
        <w:rPr>
          <w:rFonts w:ascii="Arial" w:hAnsi="Arial" w:cs="Arial"/>
        </w:rPr>
        <w:t xml:space="preserve">international organisations that set labour standards internationally (ILO), trade organisation (WTO) that establishes trade rules between </w:t>
      </w:r>
      <w:r w:rsidR="00EE1F11" w:rsidRPr="00655018">
        <w:rPr>
          <w:rFonts w:ascii="Arial" w:hAnsi="Arial" w:cs="Arial"/>
        </w:rPr>
        <w:t>countries</w:t>
      </w:r>
      <w:r w:rsidR="005A2DFE" w:rsidRPr="00655018">
        <w:rPr>
          <w:rFonts w:ascii="Arial" w:hAnsi="Arial" w:cs="Arial"/>
        </w:rPr>
        <w:t xml:space="preserve">, United Nations (UN) and NATO </w:t>
      </w:r>
      <w:r w:rsidR="00EE1F11" w:rsidRPr="00655018">
        <w:rPr>
          <w:rFonts w:ascii="Arial" w:hAnsi="Arial" w:cs="Arial"/>
        </w:rPr>
        <w:t xml:space="preserve">to </w:t>
      </w:r>
      <w:r w:rsidR="005A2DFE" w:rsidRPr="00655018">
        <w:rPr>
          <w:rFonts w:ascii="Arial" w:hAnsi="Arial" w:cs="Arial"/>
        </w:rPr>
        <w:t xml:space="preserve">maintain peace and security among the </w:t>
      </w:r>
      <w:r w:rsidR="00EE1F11" w:rsidRPr="00655018">
        <w:rPr>
          <w:rFonts w:ascii="Arial" w:hAnsi="Arial" w:cs="Arial"/>
        </w:rPr>
        <w:t xml:space="preserve">nations </w:t>
      </w:r>
      <w:bookmarkStart w:id="33" w:name="_Hlk108704292"/>
      <w:r w:rsidRPr="00655018">
        <w:rPr>
          <w:rFonts w:ascii="Arial" w:hAnsi="Arial" w:cs="Arial"/>
        </w:rPr>
        <w:t>(</w:t>
      </w:r>
      <w:r w:rsidR="00491872" w:rsidRPr="00655018">
        <w:rPr>
          <w:rFonts w:ascii="Arial" w:hAnsi="Arial" w:cs="Arial"/>
        </w:rPr>
        <w:t>Module UWTSD ac.</w:t>
      </w:r>
      <w:r w:rsidR="0026451B" w:rsidRPr="00655018">
        <w:rPr>
          <w:rFonts w:ascii="Arial" w:hAnsi="Arial" w:cs="Arial"/>
        </w:rPr>
        <w:t>UK</w:t>
      </w:r>
      <w:r w:rsidR="00491872" w:rsidRPr="00655018">
        <w:rPr>
          <w:rFonts w:ascii="Arial" w:hAnsi="Arial" w:cs="Arial"/>
        </w:rPr>
        <w:t>.</w:t>
      </w:r>
      <w:r w:rsidRPr="00655018">
        <w:rPr>
          <w:rFonts w:ascii="Arial" w:hAnsi="Arial" w:cs="Arial"/>
        </w:rPr>
        <w:t xml:space="preserve"> </w:t>
      </w:r>
      <w:r w:rsidR="00491872" w:rsidRPr="00655018">
        <w:rPr>
          <w:rFonts w:ascii="Arial" w:hAnsi="Arial" w:cs="Arial"/>
        </w:rPr>
        <w:t>w</w:t>
      </w:r>
      <w:r w:rsidRPr="00655018">
        <w:rPr>
          <w:rFonts w:ascii="Arial" w:hAnsi="Arial" w:cs="Arial"/>
        </w:rPr>
        <w:t xml:space="preserve">eek </w:t>
      </w:r>
      <w:r w:rsidR="00491872" w:rsidRPr="00655018">
        <w:rPr>
          <w:rFonts w:ascii="Arial" w:hAnsi="Arial" w:cs="Arial"/>
        </w:rPr>
        <w:t>2</w:t>
      </w:r>
      <w:r w:rsidRPr="00655018">
        <w:rPr>
          <w:rFonts w:ascii="Arial" w:hAnsi="Arial" w:cs="Arial"/>
        </w:rPr>
        <w:t xml:space="preserve">, </w:t>
      </w:r>
      <w:r w:rsidR="00B66436" w:rsidRPr="00655018">
        <w:rPr>
          <w:rFonts w:ascii="Arial" w:hAnsi="Arial" w:cs="Arial"/>
        </w:rPr>
        <w:t>2022)</w:t>
      </w:r>
      <w:r w:rsidRPr="00655018">
        <w:rPr>
          <w:rFonts w:ascii="Arial" w:hAnsi="Arial" w:cs="Arial"/>
        </w:rPr>
        <w:t>.</w:t>
      </w:r>
    </w:p>
    <w:bookmarkEnd w:id="33"/>
    <w:p w14:paraId="445A4715" w14:textId="1D1CE246" w:rsidR="00B66436" w:rsidRPr="00655018" w:rsidRDefault="00210BB9" w:rsidP="00655018">
      <w:pPr>
        <w:spacing w:line="360" w:lineRule="auto"/>
        <w:jc w:val="both"/>
        <w:rPr>
          <w:rFonts w:ascii="Arial" w:hAnsi="Arial" w:cs="Arial"/>
        </w:rPr>
      </w:pPr>
      <w:r w:rsidRPr="00655018">
        <w:rPr>
          <w:rFonts w:ascii="Arial" w:hAnsi="Arial" w:cs="Arial"/>
          <w:b/>
          <w:bCs/>
        </w:rPr>
        <w:t>The global economic environment</w:t>
      </w:r>
      <w:r w:rsidRPr="00655018">
        <w:rPr>
          <w:rFonts w:ascii="Arial" w:hAnsi="Arial" w:cs="Arial"/>
        </w:rPr>
        <w:t xml:space="preserve"> reflects increasing globalisation, as well as diversity among national economies. The world's countries vary in size, geography, population, climate, and natural resources. These differences have a direct impact on the economy. For instance, trade is more likely to thrive in a coastal state than in a landlocked one. Natural resource-rich states, such as those rich in minerals and oil, have built national economies around these natural resources. Businesses are influenced by these economic factors including the l</w:t>
      </w:r>
      <w:r w:rsidR="008D57A2" w:rsidRPr="00655018">
        <w:rPr>
          <w:rFonts w:ascii="Arial" w:hAnsi="Arial" w:cs="Arial"/>
        </w:rPr>
        <w:t>evel of economic development</w:t>
      </w:r>
      <w:r w:rsidRPr="00655018">
        <w:rPr>
          <w:rFonts w:ascii="Arial" w:hAnsi="Arial" w:cs="Arial"/>
        </w:rPr>
        <w:t xml:space="preserve">, GDP, rate of </w:t>
      </w:r>
      <w:r w:rsidR="004D66B7" w:rsidRPr="00655018">
        <w:rPr>
          <w:rFonts w:ascii="Arial" w:hAnsi="Arial" w:cs="Arial"/>
        </w:rPr>
        <w:t>inflation, wage</w:t>
      </w:r>
      <w:r w:rsidRPr="00655018">
        <w:rPr>
          <w:rFonts w:ascii="Arial" w:hAnsi="Arial" w:cs="Arial"/>
        </w:rPr>
        <w:t xml:space="preserve"> and employability levels, the s</w:t>
      </w:r>
      <w:r w:rsidR="008D57A2" w:rsidRPr="00655018">
        <w:rPr>
          <w:rFonts w:ascii="Arial" w:hAnsi="Arial" w:cs="Arial"/>
        </w:rPr>
        <w:t xml:space="preserve">trength of </w:t>
      </w:r>
      <w:r w:rsidR="008D57A2" w:rsidRPr="00655018">
        <w:rPr>
          <w:rFonts w:ascii="Arial" w:hAnsi="Arial" w:cs="Arial"/>
        </w:rPr>
        <w:lastRenderedPageBreak/>
        <w:t xml:space="preserve">currency </w:t>
      </w:r>
      <w:r w:rsidRPr="00655018">
        <w:rPr>
          <w:rFonts w:ascii="Arial" w:hAnsi="Arial" w:cs="Arial"/>
        </w:rPr>
        <w:t>and r</w:t>
      </w:r>
      <w:r w:rsidR="008D57A2" w:rsidRPr="00655018">
        <w:rPr>
          <w:rFonts w:ascii="Arial" w:hAnsi="Arial" w:cs="Arial"/>
        </w:rPr>
        <w:t>ates of taxation</w:t>
      </w:r>
      <w:r w:rsidR="004D66B7" w:rsidRPr="00655018">
        <w:rPr>
          <w:rFonts w:ascii="Arial" w:hAnsi="Arial" w:cs="Arial"/>
        </w:rPr>
        <w:t xml:space="preserve"> </w:t>
      </w:r>
      <w:bookmarkStart w:id="34" w:name="_Hlk108202453"/>
      <w:r w:rsidR="004D66B7" w:rsidRPr="00655018">
        <w:rPr>
          <w:rFonts w:ascii="Arial" w:hAnsi="Arial" w:cs="Arial"/>
        </w:rPr>
        <w:t>(Morrison, 2020, p. 22).</w:t>
      </w:r>
      <w:r w:rsidR="00381664" w:rsidRPr="00655018">
        <w:rPr>
          <w:rFonts w:ascii="Arial" w:hAnsi="Arial" w:cs="Arial"/>
        </w:rPr>
        <w:t xml:space="preserve"> </w:t>
      </w:r>
      <w:r w:rsidR="00253C6F" w:rsidRPr="00655018">
        <w:rPr>
          <w:rFonts w:ascii="Arial" w:hAnsi="Arial" w:cs="Arial"/>
        </w:rPr>
        <w:t xml:space="preserve">There are </w:t>
      </w:r>
      <w:r w:rsidR="00381664" w:rsidRPr="00655018">
        <w:rPr>
          <w:rFonts w:ascii="Arial" w:hAnsi="Arial" w:cs="Arial"/>
        </w:rPr>
        <w:t xml:space="preserve">economic powers and global financial institutions such as </w:t>
      </w:r>
      <w:r w:rsidR="001A7BC1" w:rsidRPr="00655018">
        <w:rPr>
          <w:rFonts w:ascii="Arial" w:hAnsi="Arial" w:cs="Arial"/>
        </w:rPr>
        <w:t xml:space="preserve">G-6, G-7, G-8, G-20, and the Organisation of European Economic Cooperation (OECD) </w:t>
      </w:r>
      <w:r w:rsidR="00253C6F" w:rsidRPr="00655018">
        <w:rPr>
          <w:rFonts w:ascii="Arial" w:hAnsi="Arial" w:cs="Arial"/>
        </w:rPr>
        <w:t xml:space="preserve">that </w:t>
      </w:r>
      <w:r w:rsidR="001A7BC1" w:rsidRPr="00655018">
        <w:rPr>
          <w:rFonts w:ascii="Arial" w:hAnsi="Arial" w:cs="Arial"/>
        </w:rPr>
        <w:t xml:space="preserve">are established to solve economic-related problems </w:t>
      </w:r>
      <w:bookmarkEnd w:id="34"/>
      <w:r w:rsidR="00B66436" w:rsidRPr="00655018">
        <w:rPr>
          <w:rFonts w:ascii="Arial" w:hAnsi="Arial" w:cs="Arial"/>
        </w:rPr>
        <w:t>(Module UWTSD ac.</w:t>
      </w:r>
      <w:r w:rsidR="0026451B" w:rsidRPr="00655018">
        <w:rPr>
          <w:rFonts w:ascii="Arial" w:hAnsi="Arial" w:cs="Arial"/>
        </w:rPr>
        <w:t xml:space="preserve"> UK</w:t>
      </w:r>
      <w:r w:rsidR="00B66436" w:rsidRPr="00655018">
        <w:rPr>
          <w:rFonts w:ascii="Arial" w:hAnsi="Arial" w:cs="Arial"/>
        </w:rPr>
        <w:t xml:space="preserve">. week 3, 2022). </w:t>
      </w:r>
    </w:p>
    <w:p w14:paraId="2449F2B4" w14:textId="36A71EED" w:rsidR="00FD19A2" w:rsidRPr="00655018" w:rsidRDefault="00C96965" w:rsidP="00655018">
      <w:pPr>
        <w:spacing w:line="360" w:lineRule="auto"/>
        <w:jc w:val="both"/>
        <w:rPr>
          <w:rFonts w:ascii="Arial" w:hAnsi="Arial" w:cs="Arial"/>
        </w:rPr>
      </w:pPr>
      <w:r w:rsidRPr="00655018">
        <w:rPr>
          <w:rFonts w:ascii="Arial" w:hAnsi="Arial" w:cs="Arial"/>
        </w:rPr>
        <w:t>Boots’</w:t>
      </w:r>
      <w:r w:rsidR="004D66B7" w:rsidRPr="00655018">
        <w:rPr>
          <w:rFonts w:ascii="Arial" w:hAnsi="Arial" w:cs="Arial"/>
        </w:rPr>
        <w:t xml:space="preserve"> profits like all other business</w:t>
      </w:r>
      <w:r w:rsidRPr="00655018">
        <w:rPr>
          <w:rFonts w:ascii="Arial" w:hAnsi="Arial" w:cs="Arial"/>
        </w:rPr>
        <w:t>es</w:t>
      </w:r>
      <w:r w:rsidR="004D66B7" w:rsidRPr="00655018">
        <w:rPr>
          <w:rFonts w:ascii="Arial" w:hAnsi="Arial" w:cs="Arial"/>
        </w:rPr>
        <w:t xml:space="preserve"> are </w:t>
      </w:r>
      <w:r w:rsidRPr="00655018">
        <w:rPr>
          <w:rFonts w:ascii="Arial" w:hAnsi="Arial" w:cs="Arial"/>
        </w:rPr>
        <w:t>highly</w:t>
      </w:r>
      <w:r w:rsidR="004D66B7" w:rsidRPr="00655018">
        <w:rPr>
          <w:rFonts w:ascii="Arial" w:hAnsi="Arial" w:cs="Arial"/>
        </w:rPr>
        <w:t xml:space="preserve"> influenced by </w:t>
      </w:r>
      <w:r w:rsidRPr="00655018">
        <w:rPr>
          <w:rFonts w:ascii="Arial" w:hAnsi="Arial" w:cs="Arial"/>
        </w:rPr>
        <w:t xml:space="preserve">the GDP. GDP stands for Gross Domestic </w:t>
      </w:r>
      <w:r w:rsidR="00FD19A2" w:rsidRPr="00655018">
        <w:rPr>
          <w:rFonts w:ascii="Arial" w:hAnsi="Arial" w:cs="Arial"/>
        </w:rPr>
        <w:t>Product;</w:t>
      </w:r>
      <w:r w:rsidRPr="00655018">
        <w:rPr>
          <w:rFonts w:ascii="Arial" w:hAnsi="Arial" w:cs="Arial"/>
        </w:rPr>
        <w:t xml:space="preserve"> </w:t>
      </w:r>
      <w:r w:rsidR="00FD19A2" w:rsidRPr="00655018">
        <w:rPr>
          <w:rFonts w:ascii="Arial" w:hAnsi="Arial" w:cs="Arial"/>
        </w:rPr>
        <w:t xml:space="preserve">it is an economic concept that measures a country’s economy. It is measured quarterly by the Office for National Statistics </w:t>
      </w:r>
      <w:r w:rsidR="00D27011" w:rsidRPr="00655018">
        <w:rPr>
          <w:rFonts w:ascii="Arial" w:hAnsi="Arial" w:cs="Arial"/>
        </w:rPr>
        <w:t xml:space="preserve">by </w:t>
      </w:r>
      <w:r w:rsidR="00FD19A2" w:rsidRPr="00655018">
        <w:rPr>
          <w:rFonts w:ascii="Arial" w:hAnsi="Arial" w:cs="Arial"/>
        </w:rPr>
        <w:t>collect</w:t>
      </w:r>
      <w:r w:rsidR="00D27011" w:rsidRPr="00655018">
        <w:rPr>
          <w:rFonts w:ascii="Arial" w:hAnsi="Arial" w:cs="Arial"/>
        </w:rPr>
        <w:t>ing</w:t>
      </w:r>
      <w:r w:rsidR="00FD19A2" w:rsidRPr="00655018">
        <w:rPr>
          <w:rFonts w:ascii="Arial" w:hAnsi="Arial" w:cs="Arial"/>
        </w:rPr>
        <w:t xml:space="preserve"> data from </w:t>
      </w:r>
      <w:r w:rsidR="00D27011" w:rsidRPr="00655018">
        <w:rPr>
          <w:rFonts w:ascii="Arial" w:hAnsi="Arial" w:cs="Arial"/>
        </w:rPr>
        <w:t>numerous</w:t>
      </w:r>
      <w:r w:rsidR="00FD19A2" w:rsidRPr="00655018">
        <w:rPr>
          <w:rFonts w:ascii="Arial" w:hAnsi="Arial" w:cs="Arial"/>
        </w:rPr>
        <w:t xml:space="preserve"> UK companies</w:t>
      </w:r>
      <w:r w:rsidR="00D27011" w:rsidRPr="00655018">
        <w:rPr>
          <w:rFonts w:ascii="Arial" w:hAnsi="Arial" w:cs="Arial"/>
        </w:rPr>
        <w:t xml:space="preserve"> by adding up everyone’s income, total expenditure and the total value of goods and services produced. </w:t>
      </w:r>
      <w:r w:rsidR="0027135C" w:rsidRPr="00655018">
        <w:rPr>
          <w:rFonts w:ascii="Arial" w:hAnsi="Arial" w:cs="Arial"/>
        </w:rPr>
        <w:t>Therefore,</w:t>
      </w:r>
      <w:r w:rsidR="00D27011" w:rsidRPr="00655018">
        <w:rPr>
          <w:rFonts w:ascii="Arial" w:hAnsi="Arial" w:cs="Arial"/>
        </w:rPr>
        <w:t xml:space="preserve"> when GDP increases people spend more money and businesses proper</w:t>
      </w:r>
      <w:r w:rsidR="0027135C" w:rsidRPr="00655018">
        <w:rPr>
          <w:rFonts w:ascii="Arial" w:hAnsi="Arial" w:cs="Arial"/>
        </w:rPr>
        <w:t xml:space="preserve"> (Bank of England, 2019).</w:t>
      </w:r>
    </w:p>
    <w:p w14:paraId="43F0B523" w14:textId="4EBE9022" w:rsidR="00FD19A2" w:rsidRPr="00655018" w:rsidRDefault="0027135C" w:rsidP="00655018">
      <w:pPr>
        <w:spacing w:line="360" w:lineRule="auto"/>
        <w:jc w:val="both"/>
        <w:rPr>
          <w:rFonts w:ascii="Arial" w:hAnsi="Arial" w:cs="Arial"/>
        </w:rPr>
      </w:pPr>
      <w:r w:rsidRPr="00655018">
        <w:rPr>
          <w:rFonts w:ascii="Arial" w:hAnsi="Arial" w:cs="Arial"/>
        </w:rPr>
        <w:t xml:space="preserve">According to the National Office of </w:t>
      </w:r>
      <w:r w:rsidR="005647EC" w:rsidRPr="00655018">
        <w:rPr>
          <w:rFonts w:ascii="Arial" w:hAnsi="Arial" w:cs="Arial"/>
        </w:rPr>
        <w:t>Statistics (2022)</w:t>
      </w:r>
      <w:r w:rsidRPr="00655018">
        <w:rPr>
          <w:rFonts w:ascii="Arial" w:hAnsi="Arial" w:cs="Arial"/>
        </w:rPr>
        <w:t>, the level of quarterly GDP in Quarter 1 2022 is now 0.7% above its pre-coronavirus level (Quarter 4 (Oct to Dec) 2019).</w:t>
      </w:r>
      <w:r w:rsidR="005647EC" w:rsidRPr="00655018">
        <w:rPr>
          <w:rFonts w:ascii="Arial" w:hAnsi="Arial" w:cs="Arial"/>
        </w:rPr>
        <w:t xml:space="preserve"> This data demonstrates that people spend more money on goods and services which is beneficial for businesses and the economy in general. </w:t>
      </w:r>
    </w:p>
    <w:p w14:paraId="7FAC4ACE" w14:textId="4A507451" w:rsidR="00FA310F" w:rsidRPr="00655018" w:rsidRDefault="00FA310F" w:rsidP="00655018">
      <w:pPr>
        <w:spacing w:line="360" w:lineRule="auto"/>
        <w:jc w:val="both"/>
        <w:rPr>
          <w:rFonts w:ascii="Arial" w:hAnsi="Arial" w:cs="Arial"/>
        </w:rPr>
      </w:pPr>
      <w:r w:rsidRPr="00655018">
        <w:rPr>
          <w:rFonts w:ascii="Arial" w:hAnsi="Arial" w:cs="Arial"/>
        </w:rPr>
        <w:t xml:space="preserve">Wage and employability level is another economic factor that has a </w:t>
      </w:r>
      <w:r w:rsidR="000407E4" w:rsidRPr="00655018">
        <w:rPr>
          <w:rFonts w:ascii="Arial" w:hAnsi="Arial" w:cs="Arial"/>
        </w:rPr>
        <w:t>significant</w:t>
      </w:r>
      <w:r w:rsidRPr="00655018">
        <w:rPr>
          <w:rFonts w:ascii="Arial" w:hAnsi="Arial" w:cs="Arial"/>
        </w:rPr>
        <w:t xml:space="preserve"> influence on the business, as if the employability rate and wages are low, the population does not have the purchasing power. However, Boots UK sells pharmaceuticals products which are necessary for people, thus </w:t>
      </w:r>
      <w:r w:rsidR="00665733" w:rsidRPr="00655018">
        <w:rPr>
          <w:rFonts w:ascii="Arial" w:hAnsi="Arial" w:cs="Arial"/>
        </w:rPr>
        <w:t xml:space="preserve">they must buy them. Other products like cosmetics, clothing and accessories would be affected by that. As a result, Boots </w:t>
      </w:r>
      <w:r w:rsidR="00E50272" w:rsidRPr="00655018">
        <w:rPr>
          <w:rFonts w:ascii="Arial" w:hAnsi="Arial" w:cs="Arial"/>
        </w:rPr>
        <w:t>UK will be</w:t>
      </w:r>
      <w:r w:rsidR="00665733" w:rsidRPr="00655018">
        <w:rPr>
          <w:rFonts w:ascii="Arial" w:hAnsi="Arial" w:cs="Arial"/>
        </w:rPr>
        <w:t xml:space="preserve"> influenced by that economic factor, but the profits won’t decrease dramatically </w:t>
      </w:r>
      <w:r w:rsidR="00235559" w:rsidRPr="00655018">
        <w:rPr>
          <w:rFonts w:ascii="Arial" w:hAnsi="Arial" w:cs="Arial"/>
        </w:rPr>
        <w:t xml:space="preserve">like </w:t>
      </w:r>
      <w:r w:rsidR="00665733" w:rsidRPr="00655018">
        <w:rPr>
          <w:rFonts w:ascii="Arial" w:hAnsi="Arial" w:cs="Arial"/>
        </w:rPr>
        <w:t xml:space="preserve">for the companies that sell </w:t>
      </w:r>
      <w:r w:rsidR="00235559" w:rsidRPr="00655018">
        <w:rPr>
          <w:rFonts w:ascii="Arial" w:hAnsi="Arial" w:cs="Arial"/>
        </w:rPr>
        <w:t>clothing such as Asos, Marks and Spencer’s and others.</w:t>
      </w:r>
    </w:p>
    <w:p w14:paraId="203062B1" w14:textId="5DD45216" w:rsidR="008E1B06" w:rsidRPr="00655018" w:rsidRDefault="00E50272" w:rsidP="00655018">
      <w:pPr>
        <w:spacing w:line="360" w:lineRule="auto"/>
        <w:jc w:val="both"/>
        <w:rPr>
          <w:rFonts w:ascii="Arial" w:hAnsi="Arial" w:cs="Arial"/>
        </w:rPr>
      </w:pPr>
      <w:r w:rsidRPr="00655018">
        <w:rPr>
          <w:rFonts w:ascii="Arial" w:hAnsi="Arial" w:cs="Arial"/>
          <w:b/>
          <w:bCs/>
        </w:rPr>
        <w:t>Social factors</w:t>
      </w:r>
      <w:r w:rsidRPr="00655018">
        <w:rPr>
          <w:rFonts w:ascii="Arial" w:hAnsi="Arial" w:cs="Arial"/>
        </w:rPr>
        <w:t xml:space="preserve"> </w:t>
      </w:r>
      <w:r w:rsidR="008E1B06" w:rsidRPr="00655018">
        <w:rPr>
          <w:rFonts w:ascii="Arial" w:hAnsi="Arial" w:cs="Arial"/>
        </w:rPr>
        <w:t>refer to changes in how stakeholders view life and leisure, which can have an impact on the profitability of the business. Demographics, trends in lifestyle, consumer perceptions, attitude towards working conditions, language, culture</w:t>
      </w:r>
      <w:r w:rsidR="00C62C7D" w:rsidRPr="00655018">
        <w:rPr>
          <w:rFonts w:ascii="Arial" w:hAnsi="Arial" w:cs="Arial"/>
        </w:rPr>
        <w:t xml:space="preserve">, and migration </w:t>
      </w:r>
      <w:r w:rsidR="008E1B06" w:rsidRPr="00655018">
        <w:rPr>
          <w:rFonts w:ascii="Arial" w:hAnsi="Arial" w:cs="Arial"/>
        </w:rPr>
        <w:t>are all social factors</w:t>
      </w:r>
      <w:r w:rsidR="00C62C7D" w:rsidRPr="00655018">
        <w:rPr>
          <w:rFonts w:ascii="Arial" w:hAnsi="Arial" w:cs="Arial"/>
        </w:rPr>
        <w:t xml:space="preserve"> (</w:t>
      </w:r>
      <w:proofErr w:type="spellStart"/>
      <w:r w:rsidR="00C62C7D" w:rsidRPr="00655018">
        <w:rPr>
          <w:rFonts w:ascii="Arial" w:hAnsi="Arial" w:cs="Arial"/>
        </w:rPr>
        <w:t>Peterdy</w:t>
      </w:r>
      <w:proofErr w:type="spellEnd"/>
      <w:r w:rsidR="00C62C7D" w:rsidRPr="00655018">
        <w:rPr>
          <w:rFonts w:ascii="Arial" w:hAnsi="Arial" w:cs="Arial"/>
        </w:rPr>
        <w:t>, 2022).</w:t>
      </w:r>
    </w:p>
    <w:p w14:paraId="59B0AC6E" w14:textId="38BAA890" w:rsidR="00E50272" w:rsidRPr="00655018" w:rsidRDefault="00C62C7D" w:rsidP="00655018">
      <w:pPr>
        <w:spacing w:line="360" w:lineRule="auto"/>
        <w:jc w:val="both"/>
        <w:rPr>
          <w:rFonts w:ascii="Arial" w:hAnsi="Arial" w:cs="Arial"/>
        </w:rPr>
      </w:pPr>
      <w:r w:rsidRPr="00655018">
        <w:rPr>
          <w:rFonts w:ascii="Arial" w:hAnsi="Arial" w:cs="Arial"/>
        </w:rPr>
        <w:t>Considering</w:t>
      </w:r>
      <w:r w:rsidR="008E1B06" w:rsidRPr="00655018">
        <w:rPr>
          <w:rFonts w:ascii="Arial" w:hAnsi="Arial" w:cs="Arial"/>
        </w:rPr>
        <w:t xml:space="preserve"> how trends </w:t>
      </w:r>
      <w:r w:rsidR="00F70F92" w:rsidRPr="00655018">
        <w:rPr>
          <w:rFonts w:ascii="Arial" w:hAnsi="Arial" w:cs="Arial"/>
        </w:rPr>
        <w:t>toward</w:t>
      </w:r>
      <w:r w:rsidR="008E1B06" w:rsidRPr="00655018">
        <w:rPr>
          <w:rFonts w:ascii="Arial" w:hAnsi="Arial" w:cs="Arial"/>
        </w:rPr>
        <w:t xml:space="preserve"> healthier and more active lifestyles </w:t>
      </w:r>
      <w:r w:rsidRPr="00655018">
        <w:rPr>
          <w:rFonts w:ascii="Arial" w:hAnsi="Arial" w:cs="Arial"/>
        </w:rPr>
        <w:t xml:space="preserve">evolved companies </w:t>
      </w:r>
      <w:r w:rsidR="00F70F92" w:rsidRPr="00655018">
        <w:rPr>
          <w:rFonts w:ascii="Arial" w:hAnsi="Arial" w:cs="Arial"/>
        </w:rPr>
        <w:t>to</w:t>
      </w:r>
      <w:r w:rsidRPr="00655018">
        <w:rPr>
          <w:rFonts w:ascii="Arial" w:hAnsi="Arial" w:cs="Arial"/>
        </w:rPr>
        <w:t xml:space="preserve"> prosper need to adapt to these major changes</w:t>
      </w:r>
      <w:r w:rsidR="00F70F92" w:rsidRPr="00655018">
        <w:rPr>
          <w:rFonts w:ascii="Arial" w:hAnsi="Arial" w:cs="Arial"/>
        </w:rPr>
        <w:t>.</w:t>
      </w:r>
      <w:r w:rsidR="008E1B06" w:rsidRPr="00655018">
        <w:rPr>
          <w:rFonts w:ascii="Arial" w:hAnsi="Arial" w:cs="Arial"/>
        </w:rPr>
        <w:t xml:space="preserve"> </w:t>
      </w:r>
      <w:r w:rsidR="00F70F92" w:rsidRPr="00655018">
        <w:rPr>
          <w:rFonts w:ascii="Arial" w:hAnsi="Arial" w:cs="Arial"/>
        </w:rPr>
        <w:t>F</w:t>
      </w:r>
      <w:r w:rsidRPr="00655018">
        <w:rPr>
          <w:rFonts w:ascii="Arial" w:hAnsi="Arial" w:cs="Arial"/>
        </w:rPr>
        <w:t xml:space="preserve">or </w:t>
      </w:r>
      <w:r w:rsidR="00F70F92" w:rsidRPr="00655018">
        <w:rPr>
          <w:rFonts w:ascii="Arial" w:hAnsi="Arial" w:cs="Arial"/>
        </w:rPr>
        <w:t>instance,</w:t>
      </w:r>
      <w:r w:rsidRPr="00655018">
        <w:rPr>
          <w:rFonts w:ascii="Arial" w:hAnsi="Arial" w:cs="Arial"/>
        </w:rPr>
        <w:t xml:space="preserve"> Boots can improve and change the </w:t>
      </w:r>
      <w:r w:rsidR="00F70F92" w:rsidRPr="00655018">
        <w:rPr>
          <w:rFonts w:ascii="Arial" w:hAnsi="Arial" w:cs="Arial"/>
        </w:rPr>
        <w:t>ingredients</w:t>
      </w:r>
      <w:r w:rsidRPr="00655018">
        <w:rPr>
          <w:rFonts w:ascii="Arial" w:hAnsi="Arial" w:cs="Arial"/>
        </w:rPr>
        <w:t xml:space="preserve"> in food </w:t>
      </w:r>
      <w:r w:rsidR="00F70F92" w:rsidRPr="00655018">
        <w:rPr>
          <w:rFonts w:ascii="Arial" w:hAnsi="Arial" w:cs="Arial"/>
        </w:rPr>
        <w:t xml:space="preserve">and cosmetic </w:t>
      </w:r>
      <w:r w:rsidRPr="00655018">
        <w:rPr>
          <w:rFonts w:ascii="Arial" w:hAnsi="Arial" w:cs="Arial"/>
        </w:rPr>
        <w:t>products</w:t>
      </w:r>
      <w:r w:rsidR="00F70F92" w:rsidRPr="00655018">
        <w:rPr>
          <w:rFonts w:ascii="Arial" w:hAnsi="Arial" w:cs="Arial"/>
        </w:rPr>
        <w:t xml:space="preserve"> and find “cleaner” alternatives</w:t>
      </w:r>
      <w:r w:rsidRPr="00655018">
        <w:rPr>
          <w:rFonts w:ascii="Arial" w:hAnsi="Arial" w:cs="Arial"/>
        </w:rPr>
        <w:t xml:space="preserve"> </w:t>
      </w:r>
      <w:r w:rsidR="00F70F92" w:rsidRPr="00655018">
        <w:rPr>
          <w:rFonts w:ascii="Arial" w:hAnsi="Arial" w:cs="Arial"/>
        </w:rPr>
        <w:t>as well as change their packaging and</w:t>
      </w:r>
      <w:r w:rsidR="008E1B06" w:rsidRPr="00655018">
        <w:rPr>
          <w:rFonts w:ascii="Arial" w:hAnsi="Arial" w:cs="Arial"/>
        </w:rPr>
        <w:t xml:space="preserve"> market</w:t>
      </w:r>
      <w:r w:rsidR="00F70F92" w:rsidRPr="00655018">
        <w:rPr>
          <w:rFonts w:ascii="Arial" w:hAnsi="Arial" w:cs="Arial"/>
        </w:rPr>
        <w:t>ing strategies</w:t>
      </w:r>
      <w:r w:rsidR="008E1B06" w:rsidRPr="00655018">
        <w:rPr>
          <w:rFonts w:ascii="Arial" w:hAnsi="Arial" w:cs="Arial"/>
        </w:rPr>
        <w:t>.</w:t>
      </w:r>
      <w:r w:rsidR="00F5173B" w:rsidRPr="00655018">
        <w:rPr>
          <w:rFonts w:ascii="Arial" w:hAnsi="Arial" w:cs="Arial"/>
        </w:rPr>
        <w:t xml:space="preserve"> </w:t>
      </w:r>
      <w:r w:rsidR="007B4579" w:rsidRPr="00655018">
        <w:rPr>
          <w:rFonts w:ascii="Arial" w:hAnsi="Arial" w:cs="Arial"/>
        </w:rPr>
        <w:t xml:space="preserve">The healthy lifestyle trend includes taking a variety of supplements, which is beneficial for Boots UK as they sell a high variety of them in their retail chain.  </w:t>
      </w:r>
    </w:p>
    <w:p w14:paraId="7FD8E6BB" w14:textId="2F422A48" w:rsidR="00F70F92" w:rsidRPr="00655018" w:rsidRDefault="00F5173B" w:rsidP="00655018">
      <w:pPr>
        <w:spacing w:line="360" w:lineRule="auto"/>
        <w:jc w:val="both"/>
        <w:rPr>
          <w:rFonts w:ascii="Arial" w:hAnsi="Arial" w:cs="Arial"/>
        </w:rPr>
      </w:pPr>
      <w:r w:rsidRPr="00655018">
        <w:rPr>
          <w:rFonts w:ascii="Arial" w:hAnsi="Arial" w:cs="Arial"/>
        </w:rPr>
        <w:t>Demographics</w:t>
      </w:r>
      <w:r w:rsidR="00F70F92" w:rsidRPr="00655018">
        <w:rPr>
          <w:rFonts w:ascii="Arial" w:hAnsi="Arial" w:cs="Arial"/>
        </w:rPr>
        <w:t xml:space="preserve"> </w:t>
      </w:r>
      <w:r w:rsidRPr="00655018">
        <w:rPr>
          <w:rFonts w:ascii="Arial" w:hAnsi="Arial" w:cs="Arial"/>
        </w:rPr>
        <w:t>influence business in many ways. For instance, nowadays life expectancy continues to rise across the globe, and as a pharmacy Boot</w:t>
      </w:r>
      <w:r w:rsidR="007B4579" w:rsidRPr="00655018">
        <w:rPr>
          <w:rFonts w:ascii="Arial" w:hAnsi="Arial" w:cs="Arial"/>
        </w:rPr>
        <w:t>s</w:t>
      </w:r>
      <w:r w:rsidR="004379DE" w:rsidRPr="00655018">
        <w:rPr>
          <w:rFonts w:ascii="Arial" w:hAnsi="Arial" w:cs="Arial"/>
        </w:rPr>
        <w:t>,</w:t>
      </w:r>
      <w:r w:rsidRPr="00655018">
        <w:rPr>
          <w:rFonts w:ascii="Arial" w:hAnsi="Arial" w:cs="Arial"/>
        </w:rPr>
        <w:t xml:space="preserve"> will have a high number of clients buying their medications because elderly people usually need more medicine than young </w:t>
      </w:r>
      <w:r w:rsidRPr="00655018">
        <w:rPr>
          <w:rFonts w:ascii="Arial" w:hAnsi="Arial" w:cs="Arial"/>
        </w:rPr>
        <w:lastRenderedPageBreak/>
        <w:t xml:space="preserve">ones. </w:t>
      </w:r>
      <w:r w:rsidR="007B4579" w:rsidRPr="00655018">
        <w:rPr>
          <w:rFonts w:ascii="Arial" w:hAnsi="Arial" w:cs="Arial"/>
        </w:rPr>
        <w:t xml:space="preserve">As well fertility slightly raised which means an increase in sales of baby products. </w:t>
      </w:r>
      <w:r w:rsidR="00763BD6" w:rsidRPr="00655018">
        <w:rPr>
          <w:rFonts w:ascii="Arial" w:hAnsi="Arial" w:cs="Arial"/>
        </w:rPr>
        <w:t xml:space="preserve">However, Boots could see a decrease in sales of cosmetic products, as they are usually used by the younger population segment. </w:t>
      </w:r>
    </w:p>
    <w:p w14:paraId="78CE8E41" w14:textId="7AC7407A" w:rsidR="00F70F92" w:rsidRPr="00655018" w:rsidRDefault="007668C1" w:rsidP="00655018">
      <w:pPr>
        <w:spacing w:line="360" w:lineRule="auto"/>
        <w:jc w:val="both"/>
        <w:rPr>
          <w:rFonts w:ascii="Arial" w:hAnsi="Arial" w:cs="Arial"/>
        </w:rPr>
      </w:pPr>
      <w:r w:rsidRPr="00655018">
        <w:rPr>
          <w:rFonts w:ascii="Arial" w:hAnsi="Arial" w:cs="Arial"/>
          <w:b/>
          <w:bCs/>
        </w:rPr>
        <w:t>Technological factors</w:t>
      </w:r>
      <w:r w:rsidRPr="00655018">
        <w:rPr>
          <w:rFonts w:ascii="Arial" w:hAnsi="Arial" w:cs="Arial"/>
        </w:rPr>
        <w:t xml:space="preserve"> include advancements that can affect everything from production methods to the product itself (</w:t>
      </w:r>
      <w:proofErr w:type="spellStart"/>
      <w:r w:rsidRPr="00655018">
        <w:rPr>
          <w:rFonts w:ascii="Arial" w:hAnsi="Arial" w:cs="Arial"/>
        </w:rPr>
        <w:t>Eglese</w:t>
      </w:r>
      <w:proofErr w:type="spellEnd"/>
      <w:r w:rsidRPr="00655018">
        <w:rPr>
          <w:rFonts w:ascii="Arial" w:hAnsi="Arial" w:cs="Arial"/>
        </w:rPr>
        <w:t xml:space="preserve">, 2014). </w:t>
      </w:r>
      <w:r w:rsidR="005B3526" w:rsidRPr="00655018">
        <w:rPr>
          <w:rFonts w:ascii="Arial" w:hAnsi="Arial" w:cs="Arial"/>
        </w:rPr>
        <w:t xml:space="preserve">It implies to what level the country promotes the practical usage of applied scientific knowledge. </w:t>
      </w:r>
      <w:r w:rsidR="00831218" w:rsidRPr="00655018">
        <w:rPr>
          <w:rFonts w:ascii="Arial" w:hAnsi="Arial" w:cs="Arial"/>
        </w:rPr>
        <w:t xml:space="preserve">The main technological factors are how much the government spends on research and development, patent protection energy availability and its prices, infrastructure, innovation system and availability of a skilled workforce </w:t>
      </w:r>
      <w:bookmarkStart w:id="35" w:name="_Hlk108204510"/>
      <w:r w:rsidR="00831218" w:rsidRPr="00655018">
        <w:rPr>
          <w:rFonts w:ascii="Arial" w:hAnsi="Arial" w:cs="Arial"/>
        </w:rPr>
        <w:t>(Morrison, 2020, p. 22).</w:t>
      </w:r>
      <w:bookmarkEnd w:id="35"/>
    </w:p>
    <w:p w14:paraId="490177BD" w14:textId="2945A24C" w:rsidR="00CE7B21" w:rsidRPr="00655018" w:rsidRDefault="00CE7B21" w:rsidP="00655018">
      <w:pPr>
        <w:spacing w:line="360" w:lineRule="auto"/>
        <w:jc w:val="both"/>
        <w:rPr>
          <w:rFonts w:ascii="Arial" w:hAnsi="Arial" w:cs="Arial"/>
        </w:rPr>
      </w:pPr>
      <w:r w:rsidRPr="00655018">
        <w:rPr>
          <w:rFonts w:ascii="Arial" w:hAnsi="Arial" w:cs="Arial"/>
        </w:rPr>
        <w:t xml:space="preserve">Patent protection is an Intellectual </w:t>
      </w:r>
      <w:r w:rsidR="00153FE8" w:rsidRPr="00655018">
        <w:rPr>
          <w:rFonts w:ascii="Arial" w:hAnsi="Arial" w:cs="Arial"/>
        </w:rPr>
        <w:t>Property,</w:t>
      </w:r>
      <w:r w:rsidRPr="00655018">
        <w:rPr>
          <w:rFonts w:ascii="Arial" w:hAnsi="Arial" w:cs="Arial"/>
        </w:rPr>
        <w:t xml:space="preserve"> and it is demanded by the business as the technology evolves, it protects their new products and inventions.</w:t>
      </w:r>
      <w:r w:rsidR="00153FE8" w:rsidRPr="00655018">
        <w:rPr>
          <w:rFonts w:ascii="Arial" w:hAnsi="Arial" w:cs="Arial"/>
        </w:rPr>
        <w:t xml:space="preserve"> Failing to do that affects the business’s profitability. For instance, if Boots UK decides to expand and opens new shops in China where the government do not legally protect Intellectual Property, the products could be easily copied and sold at lower prices. This would have a major impact on the </w:t>
      </w:r>
      <w:r w:rsidR="004136CB" w:rsidRPr="00655018">
        <w:rPr>
          <w:rFonts w:ascii="Arial" w:hAnsi="Arial" w:cs="Arial"/>
        </w:rPr>
        <w:t>sales and as a result on the profitability of the company. Copied substitutes could be better for consumers as there is a possibility to buy a product at lower prices, but it is a major disadvantage for businesses and the economy in general.</w:t>
      </w:r>
    </w:p>
    <w:p w14:paraId="17CD0B47" w14:textId="020AC37A" w:rsidR="00A36145" w:rsidRPr="00655018" w:rsidRDefault="00A36145" w:rsidP="00655018">
      <w:pPr>
        <w:spacing w:line="360" w:lineRule="auto"/>
        <w:jc w:val="both"/>
        <w:rPr>
          <w:rFonts w:ascii="Arial" w:hAnsi="Arial" w:cs="Arial"/>
        </w:rPr>
      </w:pPr>
      <w:r w:rsidRPr="00655018">
        <w:rPr>
          <w:rFonts w:ascii="Arial" w:hAnsi="Arial" w:cs="Arial"/>
        </w:rPr>
        <w:t>Infrastructure is another important factor in the global business environment as it facilitates the movement of goods and services.</w:t>
      </w:r>
      <w:r w:rsidR="00C12B87" w:rsidRPr="00655018">
        <w:rPr>
          <w:rFonts w:ascii="Arial" w:hAnsi="Arial" w:cs="Arial"/>
        </w:rPr>
        <w:t xml:space="preserve"> Without developed transport links, customers would not be able to buy the </w:t>
      </w:r>
      <w:r w:rsidR="008D5C46" w:rsidRPr="00655018">
        <w:rPr>
          <w:rFonts w:ascii="Arial" w:hAnsi="Arial" w:cs="Arial"/>
        </w:rPr>
        <w:t>products</w:t>
      </w:r>
      <w:r w:rsidR="00C12B87" w:rsidRPr="00655018">
        <w:rPr>
          <w:rFonts w:ascii="Arial" w:hAnsi="Arial" w:cs="Arial"/>
        </w:rPr>
        <w:t xml:space="preserve"> they need when they need them. As the company could face a shortage of supplies or even if they are available </w:t>
      </w:r>
      <w:r w:rsidR="0039719E" w:rsidRPr="00655018">
        <w:rPr>
          <w:rFonts w:ascii="Arial" w:hAnsi="Arial" w:cs="Arial"/>
        </w:rPr>
        <w:t xml:space="preserve">the products could not be distributed on time across the country to fill the shelves of the stores. </w:t>
      </w:r>
    </w:p>
    <w:p w14:paraId="37896EFC" w14:textId="2D235565" w:rsidR="001933D6" w:rsidRPr="00655018" w:rsidRDefault="008518C7" w:rsidP="00655018">
      <w:pPr>
        <w:spacing w:line="360" w:lineRule="auto"/>
        <w:jc w:val="both"/>
        <w:rPr>
          <w:rFonts w:ascii="Arial" w:hAnsi="Arial" w:cs="Arial"/>
        </w:rPr>
      </w:pPr>
      <w:r w:rsidRPr="00655018">
        <w:rPr>
          <w:rFonts w:ascii="Arial" w:hAnsi="Arial" w:cs="Arial"/>
        </w:rPr>
        <w:t>Businesses are becoming more aware of the environmental impacts of their operations in various locations, as well as their effects on climate change and it is considered when creating corporate strategi</w:t>
      </w:r>
      <w:r w:rsidR="00594D3A" w:rsidRPr="00655018">
        <w:rPr>
          <w:rFonts w:ascii="Arial" w:hAnsi="Arial" w:cs="Arial"/>
        </w:rPr>
        <w:t>es.</w:t>
      </w:r>
      <w:r w:rsidR="00675950" w:rsidRPr="00655018">
        <w:rPr>
          <w:rFonts w:ascii="Arial" w:hAnsi="Arial" w:cs="Arial"/>
        </w:rPr>
        <w:t xml:space="preserve"> </w:t>
      </w:r>
      <w:r w:rsidR="00675950" w:rsidRPr="00655018">
        <w:rPr>
          <w:rFonts w:ascii="Arial" w:hAnsi="Arial" w:cs="Arial"/>
          <w:b/>
          <w:bCs/>
        </w:rPr>
        <w:t>Environmental f</w:t>
      </w:r>
      <w:r w:rsidR="00594D3A" w:rsidRPr="00655018">
        <w:rPr>
          <w:rFonts w:ascii="Arial" w:hAnsi="Arial" w:cs="Arial"/>
          <w:b/>
          <w:bCs/>
        </w:rPr>
        <w:t>actors</w:t>
      </w:r>
      <w:r w:rsidR="00594D3A" w:rsidRPr="00655018">
        <w:rPr>
          <w:rFonts w:ascii="Arial" w:hAnsi="Arial" w:cs="Arial"/>
        </w:rPr>
        <w:t xml:space="preserve"> include environmental protection strategies, climate change impacts, pollution, and recycling technology (Morrison, 2020, p. 22).</w:t>
      </w:r>
    </w:p>
    <w:p w14:paraId="716BF63D" w14:textId="0614604A" w:rsidR="00675950" w:rsidRPr="00655018" w:rsidRDefault="00387C0C" w:rsidP="00655018">
      <w:pPr>
        <w:spacing w:line="360" w:lineRule="auto"/>
        <w:jc w:val="both"/>
        <w:rPr>
          <w:rFonts w:ascii="Arial" w:hAnsi="Arial" w:cs="Arial"/>
        </w:rPr>
      </w:pPr>
      <w:r w:rsidRPr="00655018">
        <w:rPr>
          <w:rFonts w:ascii="Arial" w:hAnsi="Arial" w:cs="Arial"/>
        </w:rPr>
        <w:t xml:space="preserve">Boots, </w:t>
      </w:r>
      <w:r w:rsidR="00A4701C" w:rsidRPr="00655018">
        <w:rPr>
          <w:rFonts w:ascii="Arial" w:hAnsi="Arial" w:cs="Arial"/>
        </w:rPr>
        <w:t>like</w:t>
      </w:r>
      <w:r w:rsidRPr="00655018">
        <w:rPr>
          <w:rFonts w:ascii="Arial" w:hAnsi="Arial" w:cs="Arial"/>
        </w:rPr>
        <w:t xml:space="preserve"> most companies, started taking important steps in reducing the negative influence on the environment. For instance, b</w:t>
      </w:r>
      <w:r w:rsidR="00675950" w:rsidRPr="00655018">
        <w:rPr>
          <w:rFonts w:ascii="Arial" w:hAnsi="Arial" w:cs="Arial"/>
        </w:rPr>
        <w:t xml:space="preserve">y the end of the year, Boots has promised to remove all wet wipes made of plastic fibres from its shelves and substitute them with plant-based, biodegradable alternatives. This environmental protection measure </w:t>
      </w:r>
      <w:r w:rsidR="00992AD8" w:rsidRPr="00655018">
        <w:rPr>
          <w:rFonts w:ascii="Arial" w:hAnsi="Arial" w:cs="Arial"/>
        </w:rPr>
        <w:t>is an effort to reduce plastic and become a more sustainable retailer which is highly appreciated by the customers and makes them use the product without affecting the planet</w:t>
      </w:r>
      <w:r w:rsidR="00423567" w:rsidRPr="00655018">
        <w:rPr>
          <w:rFonts w:ascii="Arial" w:hAnsi="Arial" w:cs="Arial"/>
        </w:rPr>
        <w:t xml:space="preserve"> (Boots, 202</w:t>
      </w:r>
      <w:r w:rsidR="002B1510" w:rsidRPr="00655018">
        <w:rPr>
          <w:rFonts w:ascii="Arial" w:hAnsi="Arial" w:cs="Arial"/>
        </w:rPr>
        <w:t>1</w:t>
      </w:r>
      <w:r w:rsidR="00423567" w:rsidRPr="00655018">
        <w:rPr>
          <w:rFonts w:ascii="Arial" w:hAnsi="Arial" w:cs="Arial"/>
        </w:rPr>
        <w:t>a).</w:t>
      </w:r>
      <w:r w:rsidRPr="00655018">
        <w:rPr>
          <w:rFonts w:ascii="Arial" w:hAnsi="Arial" w:cs="Arial"/>
        </w:rPr>
        <w:t xml:space="preserve"> If Boots </w:t>
      </w:r>
      <w:r w:rsidR="00A80C61" w:rsidRPr="00655018">
        <w:rPr>
          <w:rFonts w:ascii="Arial" w:hAnsi="Arial" w:cs="Arial"/>
        </w:rPr>
        <w:t>had not done</w:t>
      </w:r>
      <w:r w:rsidRPr="00655018">
        <w:rPr>
          <w:rFonts w:ascii="Arial" w:hAnsi="Arial" w:cs="Arial"/>
        </w:rPr>
        <w:t xml:space="preserve"> that, consumers that became more environmentally conscious would</w:t>
      </w:r>
      <w:r w:rsidR="00A80C61" w:rsidRPr="00655018">
        <w:rPr>
          <w:rFonts w:ascii="Arial" w:hAnsi="Arial" w:cs="Arial"/>
        </w:rPr>
        <w:t xml:space="preserve"> have</w:t>
      </w:r>
      <w:r w:rsidRPr="00655018">
        <w:rPr>
          <w:rFonts w:ascii="Arial" w:hAnsi="Arial" w:cs="Arial"/>
        </w:rPr>
        <w:t xml:space="preserve"> cho</w:t>
      </w:r>
      <w:r w:rsidR="00A80C61" w:rsidRPr="00655018">
        <w:rPr>
          <w:rFonts w:ascii="Arial" w:hAnsi="Arial" w:cs="Arial"/>
        </w:rPr>
        <w:t>sen</w:t>
      </w:r>
      <w:r w:rsidRPr="00655018">
        <w:rPr>
          <w:rFonts w:ascii="Arial" w:hAnsi="Arial" w:cs="Arial"/>
        </w:rPr>
        <w:t xml:space="preserve"> another product which is more “planet-friendly”. </w:t>
      </w:r>
    </w:p>
    <w:p w14:paraId="170CA96B" w14:textId="56BEA650" w:rsidR="0093414C" w:rsidRPr="00655018" w:rsidRDefault="00387C0C" w:rsidP="00655018">
      <w:pPr>
        <w:spacing w:line="360" w:lineRule="auto"/>
        <w:jc w:val="both"/>
        <w:rPr>
          <w:rFonts w:ascii="Arial" w:hAnsi="Arial" w:cs="Arial"/>
        </w:rPr>
      </w:pPr>
      <w:r w:rsidRPr="00655018">
        <w:rPr>
          <w:rFonts w:ascii="Arial" w:hAnsi="Arial" w:cs="Arial"/>
        </w:rPr>
        <w:lastRenderedPageBreak/>
        <w:t xml:space="preserve">As well as </w:t>
      </w:r>
      <w:r w:rsidR="0093414C" w:rsidRPr="00655018">
        <w:rPr>
          <w:rFonts w:ascii="Arial" w:hAnsi="Arial" w:cs="Arial"/>
        </w:rPr>
        <w:t xml:space="preserve">Boots introduced a new scheme “Recycle at Boots” that encourages customers to bring back empty hard-to-recycle products and be rewarded with 250 Boots Advantage Card Points for every five products deposited, it is worth £2.50 and can be used online and in-store. </w:t>
      </w:r>
      <w:r w:rsidR="00423567" w:rsidRPr="00655018">
        <w:rPr>
          <w:rFonts w:ascii="Arial" w:hAnsi="Arial" w:cs="Arial"/>
        </w:rPr>
        <w:t>Customers gave positive feedback and recycled half a million empties since the scheme started (Boots, 2022b). This type of strategy is beneficial for both, businesses, and consumers, as the first gets the profit without polluting the planet.</w:t>
      </w:r>
    </w:p>
    <w:p w14:paraId="5EA90414" w14:textId="65199B8B" w:rsidR="00821DC1" w:rsidRPr="00655018" w:rsidRDefault="00D11114" w:rsidP="00655018">
      <w:pPr>
        <w:spacing w:line="360" w:lineRule="auto"/>
        <w:jc w:val="both"/>
        <w:rPr>
          <w:rFonts w:ascii="Arial" w:hAnsi="Arial" w:cs="Arial"/>
        </w:rPr>
      </w:pPr>
      <w:r w:rsidRPr="00655018">
        <w:rPr>
          <w:rFonts w:ascii="Arial" w:hAnsi="Arial" w:cs="Arial"/>
        </w:rPr>
        <w:t xml:space="preserve">Every nation has one or more legal systems that are supported by the power of the state. This topic focuses on how laws are created and how they are applied. </w:t>
      </w:r>
      <w:r w:rsidRPr="00655018">
        <w:rPr>
          <w:rFonts w:ascii="Arial" w:hAnsi="Arial" w:cs="Arial"/>
          <w:b/>
          <w:bCs/>
        </w:rPr>
        <w:t>Legal factors</w:t>
      </w:r>
      <w:r w:rsidRPr="00655018">
        <w:rPr>
          <w:rFonts w:ascii="Arial" w:hAnsi="Arial" w:cs="Arial"/>
        </w:rPr>
        <w:t xml:space="preserve"> include rule of law, independent judicial system, law clarity, recognition of international law and human rights.</w:t>
      </w:r>
      <w:r w:rsidR="003B58C5" w:rsidRPr="00655018">
        <w:rPr>
          <w:rFonts w:ascii="Arial" w:hAnsi="Arial" w:cs="Arial"/>
        </w:rPr>
        <w:t xml:space="preserve"> I</w:t>
      </w:r>
      <w:r w:rsidRPr="00655018">
        <w:rPr>
          <w:rFonts w:ascii="Arial" w:hAnsi="Arial" w:cs="Arial"/>
        </w:rPr>
        <w:t xml:space="preserve">n any country, businesses seek laws that are clear and predictable, with fair, impartial administration and enforcement. These traits demonstrate the presence of the rule of law in a </w:t>
      </w:r>
      <w:r w:rsidR="002737E5" w:rsidRPr="00655018">
        <w:rPr>
          <w:rFonts w:ascii="Arial" w:hAnsi="Arial" w:cs="Arial"/>
        </w:rPr>
        <w:t>nation</w:t>
      </w:r>
      <w:r w:rsidR="00686F36" w:rsidRPr="00655018">
        <w:rPr>
          <w:rFonts w:ascii="Arial" w:hAnsi="Arial" w:cs="Arial"/>
        </w:rPr>
        <w:t xml:space="preserve"> and attract new</w:t>
      </w:r>
      <w:r w:rsidR="00A80C61" w:rsidRPr="00655018">
        <w:rPr>
          <w:rFonts w:ascii="Arial" w:hAnsi="Arial" w:cs="Arial"/>
        </w:rPr>
        <w:t xml:space="preserve"> businesses and</w:t>
      </w:r>
      <w:r w:rsidR="00686F36" w:rsidRPr="00655018">
        <w:rPr>
          <w:rFonts w:ascii="Arial" w:hAnsi="Arial" w:cs="Arial"/>
        </w:rPr>
        <w:t xml:space="preserve"> </w:t>
      </w:r>
      <w:r w:rsidR="003577BD" w:rsidRPr="00655018">
        <w:rPr>
          <w:rFonts w:ascii="Arial" w:hAnsi="Arial" w:cs="Arial"/>
        </w:rPr>
        <w:t>investments</w:t>
      </w:r>
      <w:r w:rsidR="00686F36" w:rsidRPr="00655018">
        <w:rPr>
          <w:rFonts w:ascii="Arial" w:hAnsi="Arial" w:cs="Arial"/>
        </w:rPr>
        <w:t>.</w:t>
      </w:r>
      <w:r w:rsidR="002737E5" w:rsidRPr="00655018">
        <w:rPr>
          <w:rFonts w:ascii="Arial" w:hAnsi="Arial" w:cs="Arial"/>
        </w:rPr>
        <w:t xml:space="preserve"> </w:t>
      </w:r>
      <w:r w:rsidR="003577BD" w:rsidRPr="00655018">
        <w:rPr>
          <w:rFonts w:ascii="Arial" w:hAnsi="Arial" w:cs="Arial"/>
        </w:rPr>
        <w:t>On the other hand, unpredictable laws</w:t>
      </w:r>
      <w:r w:rsidR="002737E5" w:rsidRPr="00655018">
        <w:rPr>
          <w:rFonts w:ascii="Arial" w:hAnsi="Arial" w:cs="Arial"/>
        </w:rPr>
        <w:t xml:space="preserve"> would discourage</w:t>
      </w:r>
      <w:r w:rsidR="00A25DA9" w:rsidRPr="00655018">
        <w:rPr>
          <w:rFonts w:ascii="Arial" w:hAnsi="Arial" w:cs="Arial"/>
        </w:rPr>
        <w:t xml:space="preserve"> business</w:t>
      </w:r>
      <w:r w:rsidR="002737E5" w:rsidRPr="00655018">
        <w:rPr>
          <w:rFonts w:ascii="Arial" w:hAnsi="Arial" w:cs="Arial"/>
        </w:rPr>
        <w:t>es to expand or even invest</w:t>
      </w:r>
      <w:r w:rsidR="00A25DA9" w:rsidRPr="00655018">
        <w:rPr>
          <w:rFonts w:ascii="Arial" w:hAnsi="Arial" w:cs="Arial"/>
        </w:rPr>
        <w:t xml:space="preserve"> in </w:t>
      </w:r>
      <w:r w:rsidR="002737E5" w:rsidRPr="00655018">
        <w:rPr>
          <w:rFonts w:ascii="Arial" w:hAnsi="Arial" w:cs="Arial"/>
        </w:rPr>
        <w:t>that country.</w:t>
      </w:r>
      <w:r w:rsidR="00A80C61" w:rsidRPr="00655018">
        <w:rPr>
          <w:rFonts w:ascii="Arial" w:hAnsi="Arial" w:cs="Arial"/>
        </w:rPr>
        <w:t xml:space="preserve"> </w:t>
      </w:r>
      <w:r w:rsidR="003B58C5" w:rsidRPr="00655018">
        <w:rPr>
          <w:rFonts w:ascii="Arial" w:hAnsi="Arial" w:cs="Arial"/>
        </w:rPr>
        <w:t xml:space="preserve"> </w:t>
      </w:r>
      <w:r w:rsidR="003577BD" w:rsidRPr="00655018">
        <w:rPr>
          <w:rFonts w:ascii="Arial" w:hAnsi="Arial" w:cs="Arial"/>
        </w:rPr>
        <w:t>Legal factors could as well increase c</w:t>
      </w:r>
      <w:r w:rsidR="00821DC1" w:rsidRPr="00655018">
        <w:rPr>
          <w:rFonts w:ascii="Arial" w:hAnsi="Arial" w:cs="Arial"/>
        </w:rPr>
        <w:t>osts</w:t>
      </w:r>
      <w:r w:rsidR="003577BD" w:rsidRPr="00655018">
        <w:rPr>
          <w:rFonts w:ascii="Arial" w:hAnsi="Arial" w:cs="Arial"/>
        </w:rPr>
        <w:t xml:space="preserve"> for the companies, as spending</w:t>
      </w:r>
      <w:r w:rsidR="00821DC1" w:rsidRPr="00655018">
        <w:rPr>
          <w:rFonts w:ascii="Arial" w:hAnsi="Arial" w:cs="Arial"/>
        </w:rPr>
        <w:t xml:space="preserve"> </w:t>
      </w:r>
      <w:r w:rsidR="003577BD" w:rsidRPr="00655018">
        <w:rPr>
          <w:rFonts w:ascii="Arial" w:hAnsi="Arial" w:cs="Arial"/>
        </w:rPr>
        <w:t>on</w:t>
      </w:r>
      <w:r w:rsidR="00821DC1" w:rsidRPr="00655018">
        <w:rPr>
          <w:rFonts w:ascii="Arial" w:hAnsi="Arial" w:cs="Arial"/>
        </w:rPr>
        <w:t xml:space="preserve"> research and development could be increased as the pharmaceutical market has strict legal procedures, for example when formulating a new medication. </w:t>
      </w:r>
    </w:p>
    <w:p w14:paraId="4EB82E31" w14:textId="0AD0F6DB" w:rsidR="006F5B6E" w:rsidRPr="00655018" w:rsidRDefault="00456F28" w:rsidP="00655018">
      <w:pPr>
        <w:pStyle w:val="Heading2"/>
        <w:spacing w:line="360" w:lineRule="auto"/>
        <w:jc w:val="both"/>
        <w:rPr>
          <w:rFonts w:ascii="Arial" w:hAnsi="Arial" w:cs="Arial"/>
          <w:bCs/>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108703294"/>
      <w:bookmarkStart w:id="37" w:name="_Toc108704744"/>
      <w:bookmarkStart w:id="38" w:name="_Toc108726768"/>
      <w:bookmarkStart w:id="39" w:name="_Toc108726843"/>
      <w:r w:rsidRPr="00655018">
        <w:rPr>
          <w:rFonts w:ascii="Arial" w:hAnsi="Arial" w:cs="Arial"/>
          <w:bCs/>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Five Forces</w:t>
      </w:r>
      <w:bookmarkEnd w:id="36"/>
      <w:bookmarkEnd w:id="37"/>
      <w:bookmarkEnd w:id="38"/>
      <w:bookmarkEnd w:id="39"/>
    </w:p>
    <w:p w14:paraId="6D19E072" w14:textId="3881485F" w:rsidR="00EE5E07" w:rsidRPr="00655018" w:rsidRDefault="00257A10" w:rsidP="00655018">
      <w:pPr>
        <w:spacing w:line="360" w:lineRule="auto"/>
        <w:jc w:val="both"/>
        <w:rPr>
          <w:rFonts w:ascii="Arial" w:hAnsi="Arial" w:cs="Arial"/>
        </w:rPr>
      </w:pPr>
      <w:r w:rsidRPr="00655018">
        <w:rPr>
          <w:rFonts w:ascii="Arial" w:hAnsi="Arial" w:cs="Arial"/>
        </w:rPr>
        <w:t xml:space="preserve">Michael Porter is a prominent figure on strategy and competitiveness and the Bishop Lawrence University Professor at Harvard Business School. Porter explained that a strategist's role is to comprehend and manage the competition. However, managers frequently consider only their direct competitors and overlook customers, suppliers, potential entrants, and substitute products. </w:t>
      </w:r>
      <w:r w:rsidR="00E11607" w:rsidRPr="00655018">
        <w:rPr>
          <w:rFonts w:ascii="Arial" w:hAnsi="Arial" w:cs="Arial"/>
        </w:rPr>
        <w:t>When these factors are strong</w:t>
      </w:r>
      <w:r w:rsidR="00A80C61" w:rsidRPr="00655018">
        <w:rPr>
          <w:rFonts w:ascii="Arial" w:hAnsi="Arial" w:cs="Arial"/>
        </w:rPr>
        <w:t xml:space="preserve">, </w:t>
      </w:r>
      <w:r w:rsidR="00E11607" w:rsidRPr="00655018">
        <w:rPr>
          <w:rFonts w:ascii="Arial" w:hAnsi="Arial" w:cs="Arial"/>
        </w:rPr>
        <w:t xml:space="preserve">hardly any business generates returns on investment </w:t>
      </w:r>
      <w:r w:rsidR="00900165" w:rsidRPr="00655018">
        <w:rPr>
          <w:rFonts w:ascii="Arial" w:hAnsi="Arial" w:cs="Arial"/>
        </w:rPr>
        <w:t>in</w:t>
      </w:r>
      <w:r w:rsidR="00E11607" w:rsidRPr="00655018">
        <w:rPr>
          <w:rFonts w:ascii="Arial" w:hAnsi="Arial" w:cs="Arial"/>
        </w:rPr>
        <w:t xml:space="preserve"> the long run. Therefore, Porter </w:t>
      </w:r>
      <w:r w:rsidR="00344EC4" w:rsidRPr="00655018">
        <w:rPr>
          <w:rFonts w:ascii="Arial" w:hAnsi="Arial" w:cs="Arial"/>
        </w:rPr>
        <w:t xml:space="preserve">established </w:t>
      </w:r>
      <w:r w:rsidR="00E11607" w:rsidRPr="00655018">
        <w:rPr>
          <w:rFonts w:ascii="Arial" w:hAnsi="Arial" w:cs="Arial"/>
        </w:rPr>
        <w:t xml:space="preserve">the forces that shape </w:t>
      </w:r>
      <w:r w:rsidR="00CD1426" w:rsidRPr="00655018">
        <w:rPr>
          <w:rFonts w:ascii="Arial" w:hAnsi="Arial" w:cs="Arial"/>
        </w:rPr>
        <w:t>competition,</w:t>
      </w:r>
      <w:r w:rsidR="003B66F9" w:rsidRPr="00655018">
        <w:rPr>
          <w:rFonts w:ascii="Arial" w:hAnsi="Arial" w:cs="Arial"/>
        </w:rPr>
        <w:t xml:space="preserve"> this framework </w:t>
      </w:r>
      <w:r w:rsidR="00CD1426" w:rsidRPr="00655018">
        <w:rPr>
          <w:rFonts w:ascii="Arial" w:hAnsi="Arial" w:cs="Arial"/>
        </w:rPr>
        <w:t>is called Porter's 5 Forces and it is a tool used to analyse the competitive environment and make strategic decisions</w:t>
      </w:r>
      <w:r w:rsidR="003B66F9" w:rsidRPr="00655018">
        <w:rPr>
          <w:rFonts w:ascii="Arial" w:hAnsi="Arial" w:cs="Arial"/>
        </w:rPr>
        <w:t>. The f</w:t>
      </w:r>
      <w:r w:rsidR="00344EC4" w:rsidRPr="00655018">
        <w:rPr>
          <w:rFonts w:ascii="Arial" w:hAnsi="Arial" w:cs="Arial"/>
        </w:rPr>
        <w:t xml:space="preserve">irst </w:t>
      </w:r>
      <w:r w:rsidR="00CD1426" w:rsidRPr="00655018">
        <w:rPr>
          <w:rFonts w:ascii="Arial" w:hAnsi="Arial" w:cs="Arial"/>
        </w:rPr>
        <w:t>force</w:t>
      </w:r>
      <w:r w:rsidR="00344EC4" w:rsidRPr="00655018">
        <w:rPr>
          <w:rFonts w:ascii="Arial" w:hAnsi="Arial" w:cs="Arial"/>
        </w:rPr>
        <w:t xml:space="preserve"> is </w:t>
      </w:r>
      <w:r w:rsidR="00344EC4" w:rsidRPr="00655018">
        <w:rPr>
          <w:rFonts w:ascii="Arial" w:hAnsi="Arial" w:cs="Arial"/>
          <w:b/>
          <w:bCs/>
        </w:rPr>
        <w:t>potential entry barriers</w:t>
      </w:r>
      <w:r w:rsidR="00344EC4" w:rsidRPr="00655018">
        <w:rPr>
          <w:rFonts w:ascii="Arial" w:hAnsi="Arial" w:cs="Arial"/>
        </w:rPr>
        <w:t xml:space="preserve"> for new competitors</w:t>
      </w:r>
      <w:r w:rsidR="00EE5E07" w:rsidRPr="00655018">
        <w:rPr>
          <w:rFonts w:ascii="Arial" w:hAnsi="Arial" w:cs="Arial"/>
        </w:rPr>
        <w:t xml:space="preserve"> </w:t>
      </w:r>
      <w:r w:rsidR="00A31205" w:rsidRPr="00655018">
        <w:rPr>
          <w:rFonts w:ascii="Arial" w:hAnsi="Arial" w:cs="Arial"/>
        </w:rPr>
        <w:t>(</w:t>
      </w:r>
      <w:proofErr w:type="spellStart"/>
      <w:r w:rsidR="00EE5E07" w:rsidRPr="00655018">
        <w:rPr>
          <w:rFonts w:ascii="Arial" w:hAnsi="Arial" w:cs="Arial"/>
        </w:rPr>
        <w:t>Eskildson</w:t>
      </w:r>
      <w:proofErr w:type="spellEnd"/>
      <w:r w:rsidR="00EE5E07" w:rsidRPr="00655018">
        <w:rPr>
          <w:rFonts w:ascii="Arial" w:hAnsi="Arial" w:cs="Arial"/>
        </w:rPr>
        <w:t>,</w:t>
      </w:r>
      <w:r w:rsidR="00A31205" w:rsidRPr="00655018">
        <w:rPr>
          <w:rFonts w:ascii="Arial" w:hAnsi="Arial" w:cs="Arial"/>
        </w:rPr>
        <w:t xml:space="preserve"> </w:t>
      </w:r>
      <w:r w:rsidR="00EE5E07" w:rsidRPr="00655018">
        <w:rPr>
          <w:rFonts w:ascii="Arial" w:hAnsi="Arial" w:cs="Arial"/>
        </w:rPr>
        <w:t>2010).</w:t>
      </w:r>
      <w:r w:rsidR="00E54176" w:rsidRPr="00655018">
        <w:rPr>
          <w:rFonts w:ascii="Arial" w:hAnsi="Arial" w:cs="Arial"/>
        </w:rPr>
        <w:t xml:space="preserve"> </w:t>
      </w:r>
      <w:r w:rsidR="00EE5E07" w:rsidRPr="00655018">
        <w:rPr>
          <w:rFonts w:ascii="Arial" w:hAnsi="Arial" w:cs="Arial"/>
        </w:rPr>
        <w:t>When a new company can easily enter</w:t>
      </w:r>
      <w:r w:rsidR="00CD1426" w:rsidRPr="00655018">
        <w:rPr>
          <w:rFonts w:ascii="Arial" w:hAnsi="Arial" w:cs="Arial"/>
        </w:rPr>
        <w:t xml:space="preserve"> the industry</w:t>
      </w:r>
      <w:r w:rsidR="00EE5E07" w:rsidRPr="00655018">
        <w:rPr>
          <w:rFonts w:ascii="Arial" w:hAnsi="Arial" w:cs="Arial"/>
        </w:rPr>
        <w:t>, it means that the level of competition is high</w:t>
      </w:r>
      <w:r w:rsidR="00A75889" w:rsidRPr="00655018">
        <w:rPr>
          <w:rFonts w:ascii="Arial" w:hAnsi="Arial" w:cs="Arial"/>
        </w:rPr>
        <w:t xml:space="preserve"> </w:t>
      </w:r>
      <w:bookmarkStart w:id="40" w:name="_Hlk108538273"/>
      <w:r w:rsidR="00A75889" w:rsidRPr="00655018">
        <w:rPr>
          <w:rFonts w:ascii="Arial" w:hAnsi="Arial" w:cs="Arial"/>
        </w:rPr>
        <w:t xml:space="preserve">(Investopedia, 2019). </w:t>
      </w:r>
      <w:bookmarkEnd w:id="40"/>
      <w:r w:rsidR="00A85E8C" w:rsidRPr="00655018">
        <w:rPr>
          <w:rFonts w:ascii="Arial" w:hAnsi="Arial" w:cs="Arial"/>
        </w:rPr>
        <w:t xml:space="preserve">For instance, opening a restaurant is relatively straightforward as </w:t>
      </w:r>
      <w:r w:rsidR="00A75889" w:rsidRPr="00655018">
        <w:rPr>
          <w:rFonts w:ascii="Arial" w:hAnsi="Arial" w:cs="Arial"/>
        </w:rPr>
        <w:t xml:space="preserve">it could be opened without having high capital, thus the competition on the market is high. </w:t>
      </w:r>
      <w:r w:rsidR="00CD1426" w:rsidRPr="00655018">
        <w:rPr>
          <w:rFonts w:ascii="Arial" w:hAnsi="Arial" w:cs="Arial"/>
        </w:rPr>
        <w:t xml:space="preserve">However, the pharmaceutical market is highly </w:t>
      </w:r>
      <w:r w:rsidR="00E250F6" w:rsidRPr="00655018">
        <w:rPr>
          <w:rFonts w:ascii="Arial" w:hAnsi="Arial" w:cs="Arial"/>
        </w:rPr>
        <w:t>regulated,</w:t>
      </w:r>
      <w:r w:rsidR="00CD1426" w:rsidRPr="00655018">
        <w:rPr>
          <w:rFonts w:ascii="Arial" w:hAnsi="Arial" w:cs="Arial"/>
        </w:rPr>
        <w:t xml:space="preserve"> and Boots is not very much affected by the threat of new entries. </w:t>
      </w:r>
    </w:p>
    <w:p w14:paraId="720FD484" w14:textId="0C050E31" w:rsidR="00EE5E07" w:rsidRPr="00655018" w:rsidRDefault="00EE5E07" w:rsidP="00655018">
      <w:pPr>
        <w:spacing w:line="360" w:lineRule="auto"/>
        <w:jc w:val="both"/>
        <w:rPr>
          <w:rFonts w:ascii="Arial" w:hAnsi="Arial" w:cs="Arial"/>
        </w:rPr>
      </w:pPr>
      <w:r w:rsidRPr="00655018">
        <w:rPr>
          <w:rFonts w:ascii="Arial" w:hAnsi="Arial" w:cs="Arial"/>
          <w:b/>
          <w:bCs/>
        </w:rPr>
        <w:t>Supplier power</w:t>
      </w:r>
      <w:r w:rsidR="00E54176" w:rsidRPr="00655018">
        <w:rPr>
          <w:rFonts w:ascii="Arial" w:hAnsi="Arial" w:cs="Arial"/>
        </w:rPr>
        <w:t xml:space="preserve"> is another force that </w:t>
      </w:r>
      <w:proofErr w:type="gramStart"/>
      <w:r w:rsidR="00E54176" w:rsidRPr="00655018">
        <w:rPr>
          <w:rFonts w:ascii="Arial" w:hAnsi="Arial" w:cs="Arial"/>
        </w:rPr>
        <w:t>has to</w:t>
      </w:r>
      <w:proofErr w:type="gramEnd"/>
      <w:r w:rsidR="00E54176" w:rsidRPr="00655018">
        <w:rPr>
          <w:rFonts w:ascii="Arial" w:hAnsi="Arial" w:cs="Arial"/>
        </w:rPr>
        <w:t xml:space="preserve"> be considered as bargaining by suppliers could cause deficiency.</w:t>
      </w:r>
      <w:r w:rsidRPr="00655018">
        <w:rPr>
          <w:rFonts w:ascii="Arial" w:hAnsi="Arial" w:cs="Arial"/>
        </w:rPr>
        <w:t xml:space="preserve"> </w:t>
      </w:r>
      <w:r w:rsidR="00E54176" w:rsidRPr="00655018">
        <w:rPr>
          <w:rFonts w:ascii="Arial" w:hAnsi="Arial" w:cs="Arial"/>
        </w:rPr>
        <w:t xml:space="preserve">Competition for resources and raw material becomes high, thus costs are increased, and profits decreased. </w:t>
      </w:r>
      <w:r w:rsidR="00CD1426" w:rsidRPr="00655018">
        <w:rPr>
          <w:rFonts w:ascii="Arial" w:hAnsi="Arial" w:cs="Arial"/>
        </w:rPr>
        <w:t xml:space="preserve">For instance, with Brexit, it becomes </w:t>
      </w:r>
      <w:r w:rsidR="00E250F6" w:rsidRPr="00655018">
        <w:rPr>
          <w:rFonts w:ascii="Arial" w:hAnsi="Arial" w:cs="Arial"/>
        </w:rPr>
        <w:t xml:space="preserve">more </w:t>
      </w:r>
      <w:r w:rsidR="00CD1426" w:rsidRPr="00655018">
        <w:rPr>
          <w:rFonts w:ascii="Arial" w:hAnsi="Arial" w:cs="Arial"/>
        </w:rPr>
        <w:t xml:space="preserve">difficult for supermarkets to source fruits and </w:t>
      </w:r>
      <w:r w:rsidR="003B66F9" w:rsidRPr="00655018">
        <w:rPr>
          <w:rFonts w:ascii="Arial" w:hAnsi="Arial" w:cs="Arial"/>
        </w:rPr>
        <w:t>vegetables,</w:t>
      </w:r>
      <w:r w:rsidR="00CD1426" w:rsidRPr="00655018">
        <w:rPr>
          <w:rFonts w:ascii="Arial" w:hAnsi="Arial" w:cs="Arial"/>
        </w:rPr>
        <w:t xml:space="preserve"> and this </w:t>
      </w:r>
      <w:r w:rsidR="00E250F6" w:rsidRPr="00655018">
        <w:rPr>
          <w:rFonts w:ascii="Arial" w:hAnsi="Arial" w:cs="Arial"/>
        </w:rPr>
        <w:t>led</w:t>
      </w:r>
      <w:r w:rsidR="00CD1426" w:rsidRPr="00655018">
        <w:rPr>
          <w:rFonts w:ascii="Arial" w:hAnsi="Arial" w:cs="Arial"/>
        </w:rPr>
        <w:t xml:space="preserve"> to increased prices on th</w:t>
      </w:r>
      <w:r w:rsidR="003B66F9" w:rsidRPr="00655018">
        <w:rPr>
          <w:rFonts w:ascii="Arial" w:hAnsi="Arial" w:cs="Arial"/>
        </w:rPr>
        <w:t>ose</w:t>
      </w:r>
      <w:r w:rsidR="00CD1426" w:rsidRPr="00655018">
        <w:rPr>
          <w:rFonts w:ascii="Arial" w:hAnsi="Arial" w:cs="Arial"/>
        </w:rPr>
        <w:t xml:space="preserve"> products.</w:t>
      </w:r>
    </w:p>
    <w:p w14:paraId="6458C7A8" w14:textId="7C4D7501" w:rsidR="00EE5E07" w:rsidRPr="00655018" w:rsidRDefault="00EE5E07" w:rsidP="00655018">
      <w:pPr>
        <w:spacing w:line="360" w:lineRule="auto"/>
        <w:jc w:val="both"/>
        <w:rPr>
          <w:rFonts w:ascii="Arial" w:hAnsi="Arial" w:cs="Arial"/>
        </w:rPr>
      </w:pPr>
      <w:r w:rsidRPr="00655018">
        <w:rPr>
          <w:rFonts w:ascii="Arial" w:hAnsi="Arial" w:cs="Arial"/>
          <w:b/>
          <w:bCs/>
        </w:rPr>
        <w:lastRenderedPageBreak/>
        <w:t>Consumer power</w:t>
      </w:r>
      <w:r w:rsidR="00546C21" w:rsidRPr="00655018">
        <w:rPr>
          <w:rFonts w:ascii="Arial" w:hAnsi="Arial" w:cs="Arial"/>
        </w:rPr>
        <w:t xml:space="preserve"> </w:t>
      </w:r>
      <w:r w:rsidR="00A4701C" w:rsidRPr="00655018">
        <w:rPr>
          <w:rFonts w:ascii="Arial" w:hAnsi="Arial" w:cs="Arial"/>
        </w:rPr>
        <w:t>allows them</w:t>
      </w:r>
      <w:r w:rsidR="00546C21" w:rsidRPr="00655018">
        <w:rPr>
          <w:rFonts w:ascii="Arial" w:hAnsi="Arial" w:cs="Arial"/>
        </w:rPr>
        <w:t xml:space="preserve"> to bargain, and it affects the profits negatively. </w:t>
      </w:r>
      <w:r w:rsidR="003A5F0F" w:rsidRPr="00655018">
        <w:rPr>
          <w:rFonts w:ascii="Arial" w:hAnsi="Arial" w:cs="Arial"/>
        </w:rPr>
        <w:t xml:space="preserve">(Investopedia, 2019). </w:t>
      </w:r>
      <w:r w:rsidR="00546C21" w:rsidRPr="00655018">
        <w:rPr>
          <w:rFonts w:ascii="Arial" w:hAnsi="Arial" w:cs="Arial"/>
        </w:rPr>
        <w:t>An example of that is that stores such as Home Bargains, and B&amp;M can sell the same medication (Paracetamol, Ibuprofen, Saline water) that Boots sells without prescription at a lower price. And obviously</w:t>
      </w:r>
      <w:r w:rsidR="003A5F0F" w:rsidRPr="00655018">
        <w:rPr>
          <w:rFonts w:ascii="Arial" w:hAnsi="Arial" w:cs="Arial"/>
        </w:rPr>
        <w:t>,</w:t>
      </w:r>
      <w:r w:rsidR="00546C21" w:rsidRPr="00655018">
        <w:rPr>
          <w:rFonts w:ascii="Arial" w:hAnsi="Arial" w:cs="Arial"/>
        </w:rPr>
        <w:t xml:space="preserve"> if consumers know that they will tend to buy them at lower prices if they </w:t>
      </w:r>
      <w:r w:rsidR="003A5F0F" w:rsidRPr="00655018">
        <w:rPr>
          <w:rFonts w:ascii="Arial" w:hAnsi="Arial" w:cs="Arial"/>
        </w:rPr>
        <w:t>can access those shops. However, Boots as mentioned before position</w:t>
      </w:r>
      <w:r w:rsidR="003B66F9" w:rsidRPr="00655018">
        <w:rPr>
          <w:rFonts w:ascii="Arial" w:hAnsi="Arial" w:cs="Arial"/>
        </w:rPr>
        <w:t>s</w:t>
      </w:r>
      <w:r w:rsidR="003A5F0F" w:rsidRPr="00655018">
        <w:rPr>
          <w:rFonts w:ascii="Arial" w:hAnsi="Arial" w:cs="Arial"/>
        </w:rPr>
        <w:t xml:space="preserve"> its stores in convenient locations which is an advantage for the business and makes them accessible to the customers.</w:t>
      </w:r>
    </w:p>
    <w:p w14:paraId="75D1FA33" w14:textId="1B3063BD" w:rsidR="00D9064C" w:rsidRPr="00655018" w:rsidRDefault="00030281" w:rsidP="00655018">
      <w:pPr>
        <w:spacing w:line="360" w:lineRule="auto"/>
        <w:jc w:val="both"/>
        <w:rPr>
          <w:rFonts w:ascii="Arial" w:hAnsi="Arial" w:cs="Arial"/>
        </w:rPr>
      </w:pPr>
      <w:r w:rsidRPr="00655018">
        <w:rPr>
          <w:rFonts w:ascii="Arial" w:hAnsi="Arial" w:cs="Arial"/>
          <w:b/>
          <w:bCs/>
        </w:rPr>
        <w:t>Competitive rivalry</w:t>
      </w:r>
      <w:r w:rsidRPr="00655018">
        <w:rPr>
          <w:rFonts w:ascii="Arial" w:hAnsi="Arial" w:cs="Arial"/>
        </w:rPr>
        <w:t xml:space="preserve"> is</w:t>
      </w:r>
      <w:r w:rsidR="00D9064C" w:rsidRPr="00655018">
        <w:rPr>
          <w:rFonts w:ascii="Arial" w:hAnsi="Arial" w:cs="Arial"/>
        </w:rPr>
        <w:t xml:space="preserve"> another force</w:t>
      </w:r>
      <w:r w:rsidR="00E250F6" w:rsidRPr="00655018">
        <w:rPr>
          <w:rFonts w:ascii="Arial" w:hAnsi="Arial" w:cs="Arial"/>
        </w:rPr>
        <w:t>,</w:t>
      </w:r>
      <w:r w:rsidR="00D9064C" w:rsidRPr="00655018">
        <w:rPr>
          <w:rFonts w:ascii="Arial" w:hAnsi="Arial" w:cs="Arial"/>
        </w:rPr>
        <w:t xml:space="preserve"> </w:t>
      </w:r>
      <w:r w:rsidRPr="00655018">
        <w:rPr>
          <w:rFonts w:ascii="Arial" w:hAnsi="Arial" w:cs="Arial"/>
        </w:rPr>
        <w:t xml:space="preserve">when </w:t>
      </w:r>
      <w:r w:rsidR="00A4701C" w:rsidRPr="00655018">
        <w:rPr>
          <w:rFonts w:ascii="Arial" w:hAnsi="Arial" w:cs="Arial"/>
        </w:rPr>
        <w:t>there are many competitors</w:t>
      </w:r>
      <w:r w:rsidRPr="00655018">
        <w:rPr>
          <w:rFonts w:ascii="Arial" w:hAnsi="Arial" w:cs="Arial"/>
        </w:rPr>
        <w:t xml:space="preserve"> </w:t>
      </w:r>
      <w:r w:rsidR="002B1510" w:rsidRPr="00655018">
        <w:rPr>
          <w:rFonts w:ascii="Arial" w:hAnsi="Arial" w:cs="Arial"/>
        </w:rPr>
        <w:t>around</w:t>
      </w:r>
      <w:r w:rsidR="00E250F6" w:rsidRPr="00655018">
        <w:rPr>
          <w:rFonts w:ascii="Arial" w:hAnsi="Arial" w:cs="Arial"/>
        </w:rPr>
        <w:t xml:space="preserve"> </w:t>
      </w:r>
      <w:r w:rsidRPr="00655018">
        <w:rPr>
          <w:rFonts w:ascii="Arial" w:hAnsi="Arial" w:cs="Arial"/>
        </w:rPr>
        <w:t xml:space="preserve">the same </w:t>
      </w:r>
      <w:r w:rsidR="00900165" w:rsidRPr="00655018">
        <w:rPr>
          <w:rFonts w:ascii="Arial" w:hAnsi="Arial" w:cs="Arial"/>
        </w:rPr>
        <w:t>size,</w:t>
      </w:r>
      <w:r w:rsidR="00D9064C" w:rsidRPr="00655018">
        <w:rPr>
          <w:rFonts w:ascii="Arial" w:hAnsi="Arial" w:cs="Arial"/>
        </w:rPr>
        <w:t xml:space="preserve"> and</w:t>
      </w:r>
      <w:r w:rsidRPr="00655018">
        <w:rPr>
          <w:rFonts w:ascii="Arial" w:hAnsi="Arial" w:cs="Arial"/>
        </w:rPr>
        <w:t xml:space="preserve"> </w:t>
      </w:r>
      <w:r w:rsidR="00A4701C" w:rsidRPr="00655018">
        <w:rPr>
          <w:rFonts w:ascii="Arial" w:hAnsi="Arial" w:cs="Arial"/>
        </w:rPr>
        <w:t xml:space="preserve">they </w:t>
      </w:r>
      <w:r w:rsidRPr="00655018">
        <w:rPr>
          <w:rFonts w:ascii="Arial" w:hAnsi="Arial" w:cs="Arial"/>
        </w:rPr>
        <w:t>are from the same industry</w:t>
      </w:r>
      <w:r w:rsidR="00D9064C" w:rsidRPr="00655018">
        <w:rPr>
          <w:rFonts w:ascii="Arial" w:hAnsi="Arial" w:cs="Arial"/>
        </w:rPr>
        <w:t xml:space="preserve"> the competition is high. Asda, </w:t>
      </w:r>
      <w:r w:rsidR="00322D6E" w:rsidRPr="00655018">
        <w:rPr>
          <w:rFonts w:ascii="Arial" w:hAnsi="Arial" w:cs="Arial"/>
        </w:rPr>
        <w:t>Tesco,</w:t>
      </w:r>
      <w:r w:rsidR="00D9064C" w:rsidRPr="00655018">
        <w:rPr>
          <w:rFonts w:ascii="Arial" w:hAnsi="Arial" w:cs="Arial"/>
        </w:rPr>
        <w:t xml:space="preserve"> and Sainsbury’s have entered</w:t>
      </w:r>
      <w:r w:rsidR="00322D6E" w:rsidRPr="00655018">
        <w:rPr>
          <w:rFonts w:ascii="Arial" w:hAnsi="Arial" w:cs="Arial"/>
        </w:rPr>
        <w:t xml:space="preserve"> </w:t>
      </w:r>
      <w:r w:rsidR="00D9064C" w:rsidRPr="00655018">
        <w:rPr>
          <w:rFonts w:ascii="Arial" w:hAnsi="Arial" w:cs="Arial"/>
        </w:rPr>
        <w:t>the health and beauty market and became competitors of Boots in addition to Superdrug</w:t>
      </w:r>
      <w:r w:rsidR="00322D6E" w:rsidRPr="00655018">
        <w:rPr>
          <w:rFonts w:ascii="Arial" w:hAnsi="Arial" w:cs="Arial"/>
        </w:rPr>
        <w:t>. Therefore, Boots decided to adjust the prices as increased competition increased the bargaining power of the consumers</w:t>
      </w:r>
      <w:r w:rsidR="00661439" w:rsidRPr="00655018">
        <w:rPr>
          <w:rFonts w:ascii="Arial" w:hAnsi="Arial" w:cs="Arial"/>
        </w:rPr>
        <w:t xml:space="preserve"> (Hammad, 2015).</w:t>
      </w:r>
      <w:r w:rsidR="003B66F9" w:rsidRPr="00655018">
        <w:rPr>
          <w:rFonts w:ascii="Arial" w:hAnsi="Arial" w:cs="Arial"/>
        </w:rPr>
        <w:t xml:space="preserve"> This strategy helps Boots to keep its customers and profits.</w:t>
      </w:r>
    </w:p>
    <w:p w14:paraId="31C05956" w14:textId="76B31F92" w:rsidR="00817918" w:rsidRPr="00655018" w:rsidRDefault="00FC300D" w:rsidP="00655018">
      <w:pPr>
        <w:spacing w:line="360" w:lineRule="auto"/>
        <w:jc w:val="both"/>
        <w:rPr>
          <w:rFonts w:ascii="Arial" w:hAnsi="Arial" w:cs="Arial"/>
        </w:rPr>
      </w:pPr>
      <w:r w:rsidRPr="00655018">
        <w:rPr>
          <w:rFonts w:ascii="Arial" w:hAnsi="Arial" w:cs="Arial"/>
          <w:b/>
          <w:bCs/>
        </w:rPr>
        <w:t xml:space="preserve">Substitute products </w:t>
      </w:r>
      <w:r w:rsidRPr="00655018">
        <w:rPr>
          <w:rFonts w:ascii="Arial" w:hAnsi="Arial" w:cs="Arial"/>
        </w:rPr>
        <w:t xml:space="preserve">are another force that could threaten the business. If the company provide a service or creates a product that can be substituted, it is considered a threat </w:t>
      </w:r>
      <w:r w:rsidR="00D95E4D" w:rsidRPr="00655018">
        <w:rPr>
          <w:rFonts w:ascii="Arial" w:hAnsi="Arial" w:cs="Arial"/>
        </w:rPr>
        <w:t>to</w:t>
      </w:r>
      <w:r w:rsidRPr="00655018">
        <w:rPr>
          <w:rFonts w:ascii="Arial" w:hAnsi="Arial" w:cs="Arial"/>
        </w:rPr>
        <w:t xml:space="preserve"> the business</w:t>
      </w:r>
      <w:r w:rsidR="00D95E4D" w:rsidRPr="00655018">
        <w:rPr>
          <w:rFonts w:ascii="Arial" w:hAnsi="Arial" w:cs="Arial"/>
        </w:rPr>
        <w:t xml:space="preserve">, as they need to adjust the price to their competitors’ </w:t>
      </w:r>
      <w:r w:rsidR="0089746E" w:rsidRPr="00655018">
        <w:rPr>
          <w:rFonts w:ascii="Arial" w:hAnsi="Arial" w:cs="Arial"/>
        </w:rPr>
        <w:t>prices,</w:t>
      </w:r>
      <w:r w:rsidR="00D95E4D" w:rsidRPr="00655018">
        <w:rPr>
          <w:rFonts w:ascii="Arial" w:hAnsi="Arial" w:cs="Arial"/>
        </w:rPr>
        <w:t xml:space="preserve"> and it can cause a decrease in profits.</w:t>
      </w:r>
      <w:r w:rsidRPr="00655018">
        <w:rPr>
          <w:rFonts w:ascii="Arial" w:hAnsi="Arial" w:cs="Arial"/>
        </w:rPr>
        <w:t xml:space="preserve"> </w:t>
      </w:r>
      <w:r w:rsidR="00D95E4D" w:rsidRPr="00655018">
        <w:rPr>
          <w:rFonts w:ascii="Arial" w:hAnsi="Arial" w:cs="Arial"/>
        </w:rPr>
        <w:t xml:space="preserve">However, if those cannot be substituted, the business can increase the prices of their goods, which boosts the profits. </w:t>
      </w:r>
      <w:r w:rsidR="0089746E" w:rsidRPr="00655018">
        <w:rPr>
          <w:rFonts w:ascii="Arial" w:hAnsi="Arial" w:cs="Arial"/>
        </w:rPr>
        <w:t xml:space="preserve">For instance, Sainsbury’s started price matching some of their products to Aldi’s prices. In such a way they could gain more market </w:t>
      </w:r>
      <w:r w:rsidR="00270660" w:rsidRPr="00655018">
        <w:rPr>
          <w:rFonts w:ascii="Arial" w:hAnsi="Arial" w:cs="Arial"/>
        </w:rPr>
        <w:t>share but</w:t>
      </w:r>
      <w:r w:rsidR="0089746E" w:rsidRPr="00655018">
        <w:rPr>
          <w:rFonts w:ascii="Arial" w:hAnsi="Arial" w:cs="Arial"/>
        </w:rPr>
        <w:t xml:space="preserve"> cannot increase the prices</w:t>
      </w:r>
      <w:r w:rsidR="00953D31" w:rsidRPr="00655018">
        <w:rPr>
          <w:rFonts w:ascii="Arial" w:hAnsi="Arial" w:cs="Arial"/>
        </w:rPr>
        <w:t xml:space="preserve"> (Investopedia, 2019).</w:t>
      </w:r>
    </w:p>
    <w:p w14:paraId="06331C85" w14:textId="6067A7BA" w:rsidR="009F3CF8" w:rsidRPr="00655018" w:rsidRDefault="009F3CF8" w:rsidP="00655018">
      <w:pPr>
        <w:pStyle w:val="Heading1"/>
        <w:numPr>
          <w:ilvl w:val="0"/>
          <w:numId w:val="1"/>
        </w:numPr>
        <w:spacing w:line="360" w:lineRule="auto"/>
        <w:jc w:val="both"/>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Toc108695262"/>
      <w:bookmarkStart w:id="42" w:name="_Toc108701636"/>
      <w:bookmarkStart w:id="43" w:name="_Toc108701885"/>
      <w:bookmarkStart w:id="44" w:name="_Toc108703122"/>
      <w:bookmarkStart w:id="45" w:name="_Toc108703295"/>
      <w:bookmarkStart w:id="46" w:name="_Toc108704745"/>
      <w:bookmarkStart w:id="47" w:name="_Toc108726769"/>
      <w:bookmarkStart w:id="48" w:name="_Toc108726844"/>
      <w:r w:rsidRPr="0065501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41"/>
      <w:bookmarkEnd w:id="42"/>
      <w:bookmarkEnd w:id="43"/>
      <w:bookmarkEnd w:id="44"/>
      <w:bookmarkEnd w:id="45"/>
      <w:bookmarkEnd w:id="46"/>
      <w:bookmarkEnd w:id="47"/>
      <w:bookmarkEnd w:id="48"/>
    </w:p>
    <w:p w14:paraId="039A7E30" w14:textId="35BF289F" w:rsidR="009F3CF8" w:rsidRPr="00655018" w:rsidRDefault="009F3CF8" w:rsidP="00655018">
      <w:pPr>
        <w:spacing w:line="360" w:lineRule="auto"/>
        <w:jc w:val="both"/>
        <w:rPr>
          <w:rFonts w:ascii="Arial" w:hAnsi="Arial" w:cs="Arial"/>
        </w:rPr>
      </w:pPr>
      <w:r w:rsidRPr="00655018">
        <w:rPr>
          <w:rFonts w:ascii="Arial" w:hAnsi="Arial" w:cs="Arial"/>
        </w:rPr>
        <w:t xml:space="preserve">This paper highlighted how many positive and negative factors influence businesses and </w:t>
      </w:r>
      <w:r w:rsidR="004300A5" w:rsidRPr="00655018">
        <w:rPr>
          <w:rFonts w:ascii="Arial" w:hAnsi="Arial" w:cs="Arial"/>
        </w:rPr>
        <w:t>demonstrated</w:t>
      </w:r>
      <w:r w:rsidRPr="00655018">
        <w:rPr>
          <w:rFonts w:ascii="Arial" w:hAnsi="Arial" w:cs="Arial"/>
        </w:rPr>
        <w:t xml:space="preserve"> that it is essential to scan the environment before strategizing. As the global environment is highly dynamic and </w:t>
      </w:r>
      <w:r w:rsidR="002F13A6" w:rsidRPr="00655018">
        <w:rPr>
          <w:rFonts w:ascii="Arial" w:hAnsi="Arial" w:cs="Arial"/>
        </w:rPr>
        <w:t xml:space="preserve">challenging, </w:t>
      </w:r>
      <w:r w:rsidR="004300A5" w:rsidRPr="00655018">
        <w:rPr>
          <w:rFonts w:ascii="Arial" w:hAnsi="Arial" w:cs="Arial"/>
        </w:rPr>
        <w:t xml:space="preserve">and </w:t>
      </w:r>
      <w:r w:rsidR="00900165" w:rsidRPr="00655018">
        <w:rPr>
          <w:rFonts w:ascii="Arial" w:hAnsi="Arial" w:cs="Arial"/>
        </w:rPr>
        <w:t>numerous factors can</w:t>
      </w:r>
      <w:r w:rsidR="004300A5" w:rsidRPr="00655018">
        <w:rPr>
          <w:rFonts w:ascii="Arial" w:hAnsi="Arial" w:cs="Arial"/>
        </w:rPr>
        <w:t xml:space="preserve"> affect businesses, </w:t>
      </w:r>
      <w:r w:rsidR="002F13A6" w:rsidRPr="00655018">
        <w:rPr>
          <w:rFonts w:ascii="Arial" w:hAnsi="Arial" w:cs="Arial"/>
        </w:rPr>
        <w:t xml:space="preserve">decision-makers </w:t>
      </w:r>
      <w:proofErr w:type="gramStart"/>
      <w:r w:rsidR="002F13A6" w:rsidRPr="00655018">
        <w:rPr>
          <w:rFonts w:ascii="Arial" w:hAnsi="Arial" w:cs="Arial"/>
        </w:rPr>
        <w:t>have to</w:t>
      </w:r>
      <w:proofErr w:type="gramEnd"/>
      <w:r w:rsidR="002F13A6" w:rsidRPr="00655018">
        <w:rPr>
          <w:rFonts w:ascii="Arial" w:hAnsi="Arial" w:cs="Arial"/>
        </w:rPr>
        <w:t xml:space="preserve"> be aware of that and use frameworks to analyse the environment, this will increase profitability and assist in </w:t>
      </w:r>
      <w:r w:rsidR="004300A5" w:rsidRPr="00655018">
        <w:rPr>
          <w:rFonts w:ascii="Arial" w:hAnsi="Arial" w:cs="Arial"/>
        </w:rPr>
        <w:t>successful capital investment</w:t>
      </w:r>
      <w:r w:rsidR="002F13A6" w:rsidRPr="00655018">
        <w:rPr>
          <w:rFonts w:ascii="Arial" w:hAnsi="Arial" w:cs="Arial"/>
        </w:rPr>
        <w:t xml:space="preserve">. </w:t>
      </w:r>
      <w:r w:rsidR="004300A5" w:rsidRPr="00655018">
        <w:rPr>
          <w:rFonts w:ascii="Arial" w:hAnsi="Arial" w:cs="Arial"/>
        </w:rPr>
        <w:t>Another important issue for the companies is to understand and manage the competition when taking strategic decisions</w:t>
      </w:r>
      <w:r w:rsidR="00900165" w:rsidRPr="00655018">
        <w:rPr>
          <w:rFonts w:ascii="Arial" w:hAnsi="Arial" w:cs="Arial"/>
        </w:rPr>
        <w:t xml:space="preserve">, and not underestimate suppliers, customers, new entrants, and substitutes. Considering these businesses will generate a return of investments not in the short run only. </w:t>
      </w:r>
    </w:p>
    <w:p w14:paraId="7CD189F6" w14:textId="77777777" w:rsidR="00344EC4" w:rsidRPr="00655018" w:rsidRDefault="00344EC4" w:rsidP="00655018">
      <w:pPr>
        <w:spacing w:line="360" w:lineRule="auto"/>
        <w:jc w:val="both"/>
        <w:rPr>
          <w:rFonts w:ascii="Arial" w:hAnsi="Arial" w:cs="Arial"/>
        </w:rPr>
      </w:pPr>
    </w:p>
    <w:p w14:paraId="0E8B3415" w14:textId="77777777" w:rsidR="00655018" w:rsidRPr="00655018" w:rsidRDefault="00655018" w:rsidP="00655018">
      <w:pPr>
        <w:spacing w:line="360" w:lineRule="auto"/>
        <w:jc w:val="both"/>
        <w:rPr>
          <w:rFonts w:ascii="Arial" w:hAnsi="Arial" w:cs="Arial"/>
        </w:rPr>
      </w:pPr>
    </w:p>
    <w:p w14:paraId="27299A0A" w14:textId="77777777" w:rsidR="00953D31" w:rsidRPr="00655018" w:rsidRDefault="00953D31" w:rsidP="00655018">
      <w:pPr>
        <w:spacing w:line="360" w:lineRule="auto"/>
        <w:jc w:val="both"/>
        <w:rPr>
          <w:rFonts w:ascii="Arial" w:hAnsi="Arial" w:cs="Arial"/>
        </w:rPr>
      </w:pPr>
    </w:p>
    <w:p w14:paraId="633DAA68" w14:textId="73C73098" w:rsidR="00E614BA" w:rsidRPr="00655018" w:rsidRDefault="00E614BA" w:rsidP="00655018">
      <w:pPr>
        <w:pStyle w:val="Heading1"/>
        <w:numPr>
          <w:ilvl w:val="0"/>
          <w:numId w:val="1"/>
        </w:numPr>
        <w:spacing w:line="360" w:lineRule="auto"/>
        <w:jc w:val="both"/>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9" w:name="_Toc108695263"/>
      <w:bookmarkStart w:id="50" w:name="_Toc108701637"/>
      <w:bookmarkStart w:id="51" w:name="_Toc108701886"/>
      <w:bookmarkStart w:id="52" w:name="_Toc108703123"/>
      <w:bookmarkStart w:id="53" w:name="_Toc108703296"/>
      <w:bookmarkStart w:id="54" w:name="_Toc108704746"/>
      <w:bookmarkStart w:id="55" w:name="_Toc108726770"/>
      <w:bookmarkStart w:id="56" w:name="_Toc108726845"/>
      <w:r w:rsidRPr="0065501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49"/>
      <w:bookmarkEnd w:id="50"/>
      <w:bookmarkEnd w:id="51"/>
      <w:bookmarkEnd w:id="52"/>
      <w:bookmarkEnd w:id="53"/>
      <w:bookmarkEnd w:id="54"/>
      <w:bookmarkEnd w:id="55"/>
      <w:bookmarkEnd w:id="56"/>
    </w:p>
    <w:p w14:paraId="3BA01BFF" w14:textId="77777777" w:rsidR="00785F19" w:rsidRPr="00655018" w:rsidRDefault="00785F19" w:rsidP="00655018">
      <w:pPr>
        <w:spacing w:line="360" w:lineRule="auto"/>
        <w:jc w:val="both"/>
        <w:rPr>
          <w:rFonts w:ascii="Arial" w:hAnsi="Arial" w:cs="Arial"/>
        </w:rPr>
      </w:pPr>
    </w:p>
    <w:p w14:paraId="2BA4240C" w14:textId="77777777" w:rsidR="00F652EA" w:rsidRPr="00655018" w:rsidRDefault="00F652EA" w:rsidP="00655018">
      <w:pPr>
        <w:pStyle w:val="ListParagraph"/>
        <w:numPr>
          <w:ilvl w:val="0"/>
          <w:numId w:val="2"/>
        </w:numPr>
        <w:spacing w:line="360" w:lineRule="auto"/>
        <w:jc w:val="both"/>
        <w:rPr>
          <w:rFonts w:ascii="Arial" w:hAnsi="Arial" w:cs="Arial"/>
        </w:rPr>
      </w:pPr>
      <w:bookmarkStart w:id="57" w:name="_Hlk108703935"/>
      <w:r w:rsidRPr="00655018">
        <w:rPr>
          <w:rFonts w:ascii="Arial" w:hAnsi="Arial" w:cs="Arial"/>
        </w:rPr>
        <w:t xml:space="preserve">Bank of England (2019) </w:t>
      </w:r>
      <w:r w:rsidRPr="00655018">
        <w:rPr>
          <w:rFonts w:ascii="Arial" w:hAnsi="Arial" w:cs="Arial"/>
          <w:i/>
          <w:iCs/>
        </w:rPr>
        <w:t xml:space="preserve">What is GDP? </w:t>
      </w:r>
      <w:r w:rsidRPr="00655018">
        <w:rPr>
          <w:rFonts w:ascii="Arial" w:hAnsi="Arial" w:cs="Arial"/>
        </w:rPr>
        <w:t xml:space="preserve">Available at: </w:t>
      </w:r>
      <w:hyperlink r:id="rId8" w:history="1">
        <w:r w:rsidRPr="00655018">
          <w:rPr>
            <w:rStyle w:val="Hyperlink"/>
            <w:rFonts w:ascii="Arial" w:hAnsi="Arial" w:cs="Arial"/>
          </w:rPr>
          <w:t>https://www.bankofengland.co.uk/knowledgebank/what-is-gdp</w:t>
        </w:r>
      </w:hyperlink>
      <w:r w:rsidRPr="00655018">
        <w:rPr>
          <w:rStyle w:val="Hyperlink"/>
          <w:rFonts w:ascii="Arial" w:hAnsi="Arial" w:cs="Arial"/>
        </w:rPr>
        <w:t>.</w:t>
      </w:r>
      <w:r w:rsidRPr="00655018">
        <w:rPr>
          <w:rFonts w:ascii="Arial" w:hAnsi="Arial" w:cs="Arial"/>
        </w:rPr>
        <w:t xml:space="preserve"> (Accessed: 11 July 2022).</w:t>
      </w:r>
    </w:p>
    <w:p w14:paraId="3FFAC8E8" w14:textId="77777777" w:rsidR="00F652EA" w:rsidRPr="00655018" w:rsidRDefault="00F652EA" w:rsidP="00655018">
      <w:pPr>
        <w:pStyle w:val="ListParagraph"/>
        <w:numPr>
          <w:ilvl w:val="0"/>
          <w:numId w:val="2"/>
        </w:numPr>
        <w:spacing w:line="360" w:lineRule="auto"/>
        <w:jc w:val="both"/>
        <w:rPr>
          <w:rFonts w:ascii="Arial" w:hAnsi="Arial" w:cs="Arial"/>
        </w:rPr>
      </w:pPr>
      <w:r w:rsidRPr="00655018">
        <w:rPr>
          <w:rFonts w:ascii="Arial" w:hAnsi="Arial" w:cs="Arial"/>
        </w:rPr>
        <w:t xml:space="preserve">BBC Bitesize (2022) </w:t>
      </w:r>
      <w:r w:rsidRPr="00655018">
        <w:rPr>
          <w:rFonts w:ascii="Arial" w:hAnsi="Arial" w:cs="Arial"/>
          <w:i/>
          <w:iCs/>
        </w:rPr>
        <w:t xml:space="preserve">PESTLE – Political. </w:t>
      </w:r>
      <w:r w:rsidRPr="00655018">
        <w:rPr>
          <w:rFonts w:ascii="Arial" w:hAnsi="Arial" w:cs="Arial"/>
        </w:rPr>
        <w:t xml:space="preserve">Available at: https://www.bbc.co.uk/bitesize/guides/zcjhfcw/revision/3. (Accessed: 11 July 2022). </w:t>
      </w:r>
    </w:p>
    <w:p w14:paraId="629BD7CE" w14:textId="77777777" w:rsidR="00F652EA" w:rsidRPr="00655018" w:rsidRDefault="00F652EA" w:rsidP="00655018">
      <w:pPr>
        <w:pStyle w:val="ListParagraph"/>
        <w:numPr>
          <w:ilvl w:val="0"/>
          <w:numId w:val="2"/>
        </w:numPr>
        <w:spacing w:line="360" w:lineRule="auto"/>
        <w:jc w:val="both"/>
        <w:rPr>
          <w:rFonts w:ascii="Arial" w:hAnsi="Arial" w:cs="Arial"/>
        </w:rPr>
      </w:pPr>
      <w:r w:rsidRPr="00655018">
        <w:rPr>
          <w:rFonts w:ascii="Arial" w:hAnsi="Arial" w:cs="Arial"/>
        </w:rPr>
        <w:t xml:space="preserve">Boots (2022a) </w:t>
      </w:r>
      <w:r w:rsidRPr="00655018">
        <w:rPr>
          <w:rFonts w:ascii="Arial" w:hAnsi="Arial" w:cs="Arial"/>
          <w:i/>
          <w:iCs/>
        </w:rPr>
        <w:t xml:space="preserve">Wiped Out! Boots is banning all plastic-based wet wipes. </w:t>
      </w:r>
      <w:r w:rsidRPr="00655018">
        <w:rPr>
          <w:rFonts w:ascii="Arial" w:hAnsi="Arial" w:cs="Arial"/>
        </w:rPr>
        <w:t xml:space="preserve">Available at: </w:t>
      </w:r>
      <w:hyperlink r:id="rId9" w:history="1">
        <w:r w:rsidRPr="00655018">
          <w:rPr>
            <w:rStyle w:val="Hyperlink"/>
            <w:rFonts w:ascii="Arial" w:hAnsi="Arial" w:cs="Arial"/>
          </w:rPr>
          <w:t>https://www.boots-uk.com/newsroom/news/wiped-out-boots-is-banning-all-plastic-based-wet-wipes/</w:t>
        </w:r>
      </w:hyperlink>
      <w:r w:rsidRPr="00655018">
        <w:rPr>
          <w:rStyle w:val="Hyperlink"/>
          <w:rFonts w:ascii="Arial" w:hAnsi="Arial" w:cs="Arial"/>
        </w:rPr>
        <w:t>.</w:t>
      </w:r>
      <w:r w:rsidRPr="00655018">
        <w:rPr>
          <w:rFonts w:ascii="Arial" w:hAnsi="Arial" w:cs="Arial"/>
        </w:rPr>
        <w:t xml:space="preserve"> (Accessed: 7 July 2022).</w:t>
      </w:r>
    </w:p>
    <w:p w14:paraId="4ABF1051" w14:textId="77777777" w:rsidR="00F652EA" w:rsidRPr="00655018" w:rsidRDefault="00F652EA" w:rsidP="00655018">
      <w:pPr>
        <w:pStyle w:val="ListParagraph"/>
        <w:numPr>
          <w:ilvl w:val="0"/>
          <w:numId w:val="2"/>
        </w:numPr>
        <w:spacing w:line="360" w:lineRule="auto"/>
        <w:jc w:val="both"/>
        <w:rPr>
          <w:rFonts w:ascii="Arial" w:hAnsi="Arial" w:cs="Arial"/>
        </w:rPr>
      </w:pPr>
      <w:r w:rsidRPr="00655018">
        <w:rPr>
          <w:rFonts w:ascii="Arial" w:hAnsi="Arial" w:cs="Arial"/>
        </w:rPr>
        <w:t xml:space="preserve">Boots (2021b) </w:t>
      </w:r>
      <w:r w:rsidRPr="00655018">
        <w:rPr>
          <w:rFonts w:ascii="Arial" w:hAnsi="Arial" w:cs="Arial"/>
          <w:i/>
          <w:iCs/>
        </w:rPr>
        <w:t xml:space="preserve">Customers get rewarded for recycling with the innovative new Recycle at Boots scheme now available in 700 stores. </w:t>
      </w:r>
      <w:r w:rsidRPr="00655018">
        <w:rPr>
          <w:rFonts w:ascii="Arial" w:hAnsi="Arial" w:cs="Arial"/>
        </w:rPr>
        <w:t xml:space="preserve">Available at:  </w:t>
      </w:r>
      <w:hyperlink r:id="rId10" w:history="1">
        <w:r w:rsidRPr="00655018">
          <w:rPr>
            <w:rStyle w:val="Hyperlink"/>
            <w:rFonts w:ascii="Arial" w:hAnsi="Arial" w:cs="Arial"/>
          </w:rPr>
          <w:t>https://www.boots-uk.com/newsroom/news/customers-get-rewarded-for-recycling-with-innovative-new-recycle-at-boots-scheme-now-available-in-700-stores/</w:t>
        </w:r>
      </w:hyperlink>
      <w:r w:rsidRPr="00655018">
        <w:rPr>
          <w:rFonts w:ascii="Arial" w:hAnsi="Arial" w:cs="Arial"/>
        </w:rPr>
        <w:t xml:space="preserve"> .(Accessed: 8 July 2022).</w:t>
      </w:r>
    </w:p>
    <w:p w14:paraId="636D3A79" w14:textId="77777777" w:rsidR="003953C3" w:rsidRPr="00655018" w:rsidRDefault="003953C3" w:rsidP="00655018">
      <w:pPr>
        <w:pStyle w:val="ListParagraph"/>
        <w:numPr>
          <w:ilvl w:val="0"/>
          <w:numId w:val="2"/>
        </w:numPr>
        <w:spacing w:line="360" w:lineRule="auto"/>
        <w:jc w:val="both"/>
        <w:rPr>
          <w:rFonts w:ascii="Arial" w:hAnsi="Arial" w:cs="Arial"/>
        </w:rPr>
      </w:pPr>
      <w:proofErr w:type="spellStart"/>
      <w:r w:rsidRPr="00655018">
        <w:rPr>
          <w:rFonts w:ascii="Arial" w:hAnsi="Arial" w:cs="Arial"/>
        </w:rPr>
        <w:t>Eglese</w:t>
      </w:r>
      <w:proofErr w:type="spellEnd"/>
      <w:r w:rsidRPr="00655018">
        <w:rPr>
          <w:rFonts w:ascii="Arial" w:hAnsi="Arial" w:cs="Arial"/>
        </w:rPr>
        <w:t xml:space="preserve">, S., (2014) </w:t>
      </w:r>
      <w:r w:rsidRPr="00655018">
        <w:rPr>
          <w:rFonts w:ascii="Arial" w:hAnsi="Arial" w:cs="Arial"/>
          <w:i/>
          <w:iCs/>
        </w:rPr>
        <w:t xml:space="preserve">Marketing Recommendations for the UK Health&amp; Beauty Retail Market: Using Superdrug as a case study. </w:t>
      </w:r>
      <w:r w:rsidRPr="00655018">
        <w:rPr>
          <w:rFonts w:ascii="Arial" w:hAnsi="Arial" w:cs="Arial"/>
        </w:rPr>
        <w:t xml:space="preserve">Available at: </w:t>
      </w:r>
      <w:hyperlink r:id="rId11" w:history="1">
        <w:r w:rsidRPr="00655018">
          <w:rPr>
            <w:rStyle w:val="Hyperlink"/>
            <w:rFonts w:ascii="Arial" w:hAnsi="Arial" w:cs="Arial"/>
          </w:rPr>
          <w:t>https://www.theseus.fi/handle/10024/85160</w:t>
        </w:r>
      </w:hyperlink>
      <w:r w:rsidRPr="00655018">
        <w:rPr>
          <w:rFonts w:ascii="Arial" w:hAnsi="Arial" w:cs="Arial"/>
        </w:rPr>
        <w:t xml:space="preserve"> .(Accessed: 9 July 2022).</w:t>
      </w:r>
    </w:p>
    <w:p w14:paraId="5B842D4A" w14:textId="77777777" w:rsidR="003953C3" w:rsidRPr="00655018" w:rsidRDefault="003953C3" w:rsidP="00655018">
      <w:pPr>
        <w:pStyle w:val="ListParagraph"/>
        <w:numPr>
          <w:ilvl w:val="0"/>
          <w:numId w:val="2"/>
        </w:numPr>
        <w:spacing w:line="360" w:lineRule="auto"/>
        <w:jc w:val="both"/>
        <w:rPr>
          <w:rFonts w:ascii="Arial" w:hAnsi="Arial" w:cs="Arial"/>
          <w:color w:val="000000" w:themeColor="text1"/>
        </w:rPr>
      </w:pPr>
      <w:bookmarkStart w:id="58" w:name="_Hlk108536655"/>
      <w:proofErr w:type="spellStart"/>
      <w:r w:rsidRPr="00655018">
        <w:rPr>
          <w:rFonts w:ascii="Arial" w:hAnsi="Arial" w:cs="Arial"/>
          <w:color w:val="000000" w:themeColor="text1"/>
        </w:rPr>
        <w:t>Eskild</w:t>
      </w:r>
      <w:bookmarkEnd w:id="58"/>
      <w:r w:rsidRPr="00655018">
        <w:rPr>
          <w:rFonts w:ascii="Arial" w:hAnsi="Arial" w:cs="Arial"/>
          <w:color w:val="000000" w:themeColor="text1"/>
        </w:rPr>
        <w:t>on</w:t>
      </w:r>
      <w:proofErr w:type="spellEnd"/>
      <w:r w:rsidRPr="00655018">
        <w:rPr>
          <w:rFonts w:ascii="Arial" w:hAnsi="Arial" w:cs="Arial"/>
          <w:color w:val="000000" w:themeColor="text1"/>
        </w:rPr>
        <w:t>, L.E. (2010) ‘5* Michael Porter's Five Competitive Forces’</w:t>
      </w:r>
      <w:r w:rsidRPr="00655018">
        <w:rPr>
          <w:rFonts w:ascii="Arial" w:hAnsi="Arial" w:cs="Arial"/>
          <w:i/>
          <w:iCs/>
          <w:color w:val="000000" w:themeColor="text1"/>
        </w:rPr>
        <w:t xml:space="preserve"> Basil &amp; Spice</w:t>
      </w:r>
      <w:r w:rsidRPr="00655018">
        <w:rPr>
          <w:rFonts w:ascii="Arial" w:hAnsi="Arial" w:cs="Arial"/>
          <w:color w:val="000000" w:themeColor="text1"/>
        </w:rPr>
        <w:t xml:space="preserve">, [blog]. 8 April. Available at: </w:t>
      </w:r>
      <w:hyperlink r:id="rId12" w:history="1">
        <w:r w:rsidRPr="00655018">
          <w:rPr>
            <w:rStyle w:val="Hyperlink"/>
            <w:rFonts w:ascii="Arial" w:hAnsi="Arial" w:cs="Arial"/>
            <w:color w:val="000000" w:themeColor="text1"/>
          </w:rPr>
          <w:t>https://www.proquest.com/docview/189678633?pq-origsite=primo</w:t>
        </w:r>
      </w:hyperlink>
      <w:r w:rsidRPr="00655018">
        <w:rPr>
          <w:rFonts w:ascii="Arial" w:hAnsi="Arial" w:cs="Arial"/>
          <w:color w:val="000000" w:themeColor="text1"/>
        </w:rPr>
        <w:t>. (Accessed: 8 July 2022).</w:t>
      </w:r>
    </w:p>
    <w:p w14:paraId="17B9C779" w14:textId="77777777" w:rsidR="003953C3" w:rsidRPr="00655018" w:rsidRDefault="003953C3" w:rsidP="00655018">
      <w:pPr>
        <w:pStyle w:val="ListParagraph"/>
        <w:numPr>
          <w:ilvl w:val="0"/>
          <w:numId w:val="2"/>
        </w:numPr>
        <w:spacing w:line="360" w:lineRule="auto"/>
        <w:jc w:val="both"/>
        <w:rPr>
          <w:rFonts w:ascii="Arial" w:hAnsi="Arial" w:cs="Arial"/>
        </w:rPr>
      </w:pPr>
      <w:r w:rsidRPr="00655018">
        <w:rPr>
          <w:rFonts w:ascii="Arial" w:hAnsi="Arial" w:cs="Arial"/>
        </w:rPr>
        <w:t xml:space="preserve">Hall, M. (2022) </w:t>
      </w:r>
      <w:r w:rsidRPr="00655018">
        <w:rPr>
          <w:rFonts w:ascii="Arial" w:hAnsi="Arial" w:cs="Arial"/>
          <w:i/>
          <w:iCs/>
        </w:rPr>
        <w:t>Porter's 5 Forces vs. SWOT Analysis: What's the Difference?</w:t>
      </w:r>
      <w:r w:rsidRPr="00655018">
        <w:rPr>
          <w:rFonts w:ascii="Arial" w:hAnsi="Arial" w:cs="Arial"/>
        </w:rPr>
        <w:t xml:space="preserve"> Available at: </w:t>
      </w:r>
      <w:hyperlink r:id="rId13" w:history="1">
        <w:r w:rsidRPr="00655018">
          <w:rPr>
            <w:rStyle w:val="Hyperlink"/>
            <w:rFonts w:ascii="Arial" w:hAnsi="Arial" w:cs="Arial"/>
          </w:rPr>
          <w:t>https://www.investopedia.com/ask/answers/041015/whats-difference-between-porters-5-forces-and-swot-analysis.asp</w:t>
        </w:r>
      </w:hyperlink>
      <w:r w:rsidRPr="00655018">
        <w:rPr>
          <w:rFonts w:ascii="Arial" w:hAnsi="Arial" w:cs="Arial"/>
        </w:rPr>
        <w:t>. (Accessed:10 July 2022).</w:t>
      </w:r>
    </w:p>
    <w:p w14:paraId="1B29E7A0" w14:textId="77777777" w:rsidR="003953C3" w:rsidRPr="00655018" w:rsidRDefault="003953C3" w:rsidP="00655018">
      <w:pPr>
        <w:pStyle w:val="ListParagraph"/>
        <w:numPr>
          <w:ilvl w:val="0"/>
          <w:numId w:val="2"/>
        </w:numPr>
        <w:spacing w:line="360" w:lineRule="auto"/>
        <w:jc w:val="both"/>
        <w:rPr>
          <w:rFonts w:ascii="Arial" w:hAnsi="Arial" w:cs="Arial"/>
        </w:rPr>
      </w:pPr>
      <w:r w:rsidRPr="00655018">
        <w:rPr>
          <w:rFonts w:ascii="Arial" w:hAnsi="Arial" w:cs="Arial"/>
        </w:rPr>
        <w:t xml:space="preserve">Hammad, A. (2015). </w:t>
      </w:r>
      <w:r w:rsidRPr="00655018">
        <w:rPr>
          <w:rFonts w:ascii="Arial" w:hAnsi="Arial" w:cs="Arial"/>
          <w:i/>
          <w:iCs/>
        </w:rPr>
        <w:t xml:space="preserve">Strategic Change and Its Management to Expand Business Through Implementation of Models: A Case Study of Boots UK. </w:t>
      </w:r>
      <w:r w:rsidRPr="00655018">
        <w:rPr>
          <w:rFonts w:ascii="Arial" w:hAnsi="Arial" w:cs="Arial"/>
        </w:rPr>
        <w:t xml:space="preserve">Available at </w:t>
      </w:r>
      <w:hyperlink r:id="rId14" w:history="1">
        <w:r w:rsidRPr="00655018">
          <w:rPr>
            <w:rStyle w:val="Hyperlink"/>
            <w:rFonts w:ascii="Arial" w:hAnsi="Arial" w:cs="Arial"/>
          </w:rPr>
          <w:t>https://papers.ssrn.com/sol3/papers.cfm?abstract_id=2676800</w:t>
        </w:r>
      </w:hyperlink>
      <w:r w:rsidRPr="00655018">
        <w:rPr>
          <w:rStyle w:val="Hyperlink"/>
          <w:rFonts w:ascii="Arial" w:hAnsi="Arial" w:cs="Arial"/>
        </w:rPr>
        <w:t>.</w:t>
      </w:r>
      <w:r w:rsidRPr="00655018">
        <w:rPr>
          <w:rFonts w:ascii="Arial" w:hAnsi="Arial" w:cs="Arial"/>
        </w:rPr>
        <w:t xml:space="preserve"> (Accessed:10 July 2022).</w:t>
      </w:r>
    </w:p>
    <w:p w14:paraId="3AD6A8C7" w14:textId="765837BF" w:rsidR="00D25949" w:rsidRPr="00655018" w:rsidRDefault="00491872" w:rsidP="00655018">
      <w:pPr>
        <w:pStyle w:val="ListParagraph"/>
        <w:numPr>
          <w:ilvl w:val="0"/>
          <w:numId w:val="2"/>
        </w:numPr>
        <w:spacing w:line="360" w:lineRule="auto"/>
        <w:jc w:val="both"/>
        <w:rPr>
          <w:rFonts w:ascii="Arial" w:hAnsi="Arial" w:cs="Arial"/>
        </w:rPr>
      </w:pPr>
      <w:r w:rsidRPr="00655018">
        <w:rPr>
          <w:rFonts w:ascii="Arial" w:hAnsi="Arial" w:cs="Arial"/>
        </w:rPr>
        <w:t>Module UWTSD ac.uk (2022)</w:t>
      </w:r>
      <w:bookmarkEnd w:id="57"/>
      <w:r w:rsidRPr="00655018">
        <w:rPr>
          <w:rFonts w:ascii="Arial" w:hAnsi="Arial" w:cs="Arial"/>
        </w:rPr>
        <w:t xml:space="preserve"> </w:t>
      </w:r>
      <w:r w:rsidRPr="00655018">
        <w:rPr>
          <w:rFonts w:ascii="Arial" w:hAnsi="Arial" w:cs="Arial"/>
          <w:i/>
          <w:iCs/>
        </w:rPr>
        <w:t>Political and Legal Environment</w:t>
      </w:r>
      <w:r w:rsidRPr="00655018">
        <w:rPr>
          <w:rFonts w:ascii="Arial" w:hAnsi="Arial" w:cs="Arial"/>
        </w:rPr>
        <w:t xml:space="preserve">. Available at: </w:t>
      </w:r>
      <w:hyperlink r:id="rId15" w:history="1">
        <w:r w:rsidRPr="00655018">
          <w:rPr>
            <w:rStyle w:val="Hyperlink"/>
            <w:rFonts w:ascii="Arial" w:hAnsi="Arial" w:cs="Arial"/>
          </w:rPr>
          <w:t>https://moodle.uwtsd.ac.uk/mod/url/view.php?id=279632</w:t>
        </w:r>
      </w:hyperlink>
      <w:r w:rsidRPr="00655018">
        <w:rPr>
          <w:rFonts w:ascii="Arial" w:hAnsi="Arial" w:cs="Arial"/>
        </w:rPr>
        <w:t xml:space="preserve"> . (Accessed: 12 July 2022).</w:t>
      </w:r>
    </w:p>
    <w:p w14:paraId="315FA30F" w14:textId="695D538C" w:rsidR="00817918" w:rsidRPr="00655018" w:rsidRDefault="00817918" w:rsidP="00655018">
      <w:pPr>
        <w:pStyle w:val="ListParagraph"/>
        <w:numPr>
          <w:ilvl w:val="0"/>
          <w:numId w:val="2"/>
        </w:numPr>
        <w:spacing w:line="360" w:lineRule="auto"/>
        <w:jc w:val="both"/>
        <w:rPr>
          <w:rFonts w:ascii="Arial" w:hAnsi="Arial" w:cs="Arial"/>
        </w:rPr>
      </w:pPr>
      <w:r w:rsidRPr="00655018">
        <w:rPr>
          <w:rFonts w:ascii="Arial" w:hAnsi="Arial" w:cs="Arial"/>
        </w:rPr>
        <w:t xml:space="preserve">Module UWTSD ac.uk (2022) </w:t>
      </w:r>
      <w:r w:rsidRPr="00655018">
        <w:rPr>
          <w:rFonts w:ascii="Arial" w:hAnsi="Arial" w:cs="Arial"/>
          <w:i/>
          <w:iCs/>
        </w:rPr>
        <w:t xml:space="preserve">The Global Economic Environment. </w:t>
      </w:r>
      <w:r w:rsidR="00B66436" w:rsidRPr="00655018">
        <w:rPr>
          <w:rFonts w:ascii="Arial" w:hAnsi="Arial" w:cs="Arial"/>
        </w:rPr>
        <w:t xml:space="preserve">Available at: </w:t>
      </w:r>
      <w:r w:rsidR="00B66436" w:rsidRPr="00655018">
        <w:rPr>
          <w:rFonts w:ascii="Arial" w:hAnsi="Arial" w:cs="Arial"/>
          <w:i/>
          <w:iCs/>
        </w:rPr>
        <w:t>https://moodle.uwtsd.ac.uk/course/view.php?id=8199</w:t>
      </w:r>
      <w:r w:rsidR="00B66436" w:rsidRPr="00655018">
        <w:rPr>
          <w:rFonts w:ascii="Arial" w:hAnsi="Arial" w:cs="Arial"/>
        </w:rPr>
        <w:t>. (Accessed: 10 July 2022).</w:t>
      </w:r>
    </w:p>
    <w:p w14:paraId="1B9BAD7F" w14:textId="77777777" w:rsidR="003953C3" w:rsidRPr="00655018" w:rsidRDefault="003953C3" w:rsidP="00655018">
      <w:pPr>
        <w:pStyle w:val="ListParagraph"/>
        <w:numPr>
          <w:ilvl w:val="0"/>
          <w:numId w:val="2"/>
        </w:numPr>
        <w:spacing w:line="360" w:lineRule="auto"/>
        <w:jc w:val="both"/>
        <w:rPr>
          <w:rFonts w:ascii="Arial" w:hAnsi="Arial" w:cs="Arial"/>
        </w:rPr>
      </w:pPr>
      <w:bookmarkStart w:id="59" w:name="_Hlk108019960"/>
      <w:r w:rsidRPr="00655018">
        <w:rPr>
          <w:rFonts w:ascii="Arial" w:hAnsi="Arial" w:cs="Arial"/>
        </w:rPr>
        <w:t xml:space="preserve">Morrison, J. (2020) </w:t>
      </w:r>
      <w:bookmarkEnd w:id="59"/>
      <w:r w:rsidRPr="00655018">
        <w:rPr>
          <w:rFonts w:ascii="Arial" w:hAnsi="Arial" w:cs="Arial"/>
          <w:i/>
          <w:iCs/>
        </w:rPr>
        <w:t>The Global Business Environment: Towards Sustainability?</w:t>
      </w:r>
      <w:r w:rsidRPr="00655018">
        <w:rPr>
          <w:rFonts w:ascii="Arial" w:hAnsi="Arial" w:cs="Arial"/>
        </w:rPr>
        <w:t xml:space="preserve"> London: Bloomsbury Publishing Plc.</w:t>
      </w:r>
    </w:p>
    <w:p w14:paraId="00C8B39F" w14:textId="722F5125" w:rsidR="00576C1D" w:rsidRPr="00655018" w:rsidRDefault="00A31205" w:rsidP="007D2B3A">
      <w:pPr>
        <w:pStyle w:val="ListParagraph"/>
        <w:numPr>
          <w:ilvl w:val="0"/>
          <w:numId w:val="2"/>
        </w:numPr>
        <w:spacing w:line="360" w:lineRule="auto"/>
        <w:rPr>
          <w:rFonts w:ascii="Arial" w:hAnsi="Arial" w:cs="Arial"/>
        </w:rPr>
      </w:pPr>
      <w:r w:rsidRPr="00655018">
        <w:rPr>
          <w:rFonts w:ascii="Arial" w:hAnsi="Arial" w:cs="Arial"/>
        </w:rPr>
        <w:t xml:space="preserve">Office for National Statistics (2022) </w:t>
      </w:r>
      <w:r w:rsidRPr="00655018">
        <w:rPr>
          <w:rFonts w:ascii="Arial" w:hAnsi="Arial" w:cs="Arial"/>
          <w:i/>
          <w:iCs/>
        </w:rPr>
        <w:t>GDP first quarterly estimate, UK: January to March 2022</w:t>
      </w:r>
      <w:r w:rsidRPr="00655018">
        <w:rPr>
          <w:rFonts w:ascii="Arial" w:hAnsi="Arial" w:cs="Arial"/>
        </w:rPr>
        <w:t>.</w:t>
      </w:r>
      <w:r w:rsidR="007D2B3A">
        <w:rPr>
          <w:rFonts w:ascii="Arial" w:hAnsi="Arial" w:cs="Arial"/>
        </w:rPr>
        <w:t xml:space="preserve"> </w:t>
      </w:r>
      <w:r w:rsidRPr="00655018">
        <w:rPr>
          <w:rFonts w:ascii="Arial" w:hAnsi="Arial" w:cs="Arial"/>
        </w:rPr>
        <w:t xml:space="preserve">Available at: </w:t>
      </w:r>
      <w:hyperlink r:id="rId16" w:history="1">
        <w:r w:rsidRPr="00655018">
          <w:rPr>
            <w:rStyle w:val="Hyperlink"/>
            <w:rFonts w:ascii="Arial" w:hAnsi="Arial" w:cs="Arial"/>
          </w:rPr>
          <w:t>https://www.ons.gov.uk/economy/grossdomesticproductgdp/bulletins/gdpfirstquarterlyestimateuk/januarytomarch2022</w:t>
        </w:r>
      </w:hyperlink>
      <w:r w:rsidRPr="00655018">
        <w:rPr>
          <w:rFonts w:ascii="Arial" w:hAnsi="Arial" w:cs="Arial"/>
        </w:rPr>
        <w:t xml:space="preserve"> </w:t>
      </w:r>
      <w:r w:rsidR="00491872" w:rsidRPr="00655018">
        <w:rPr>
          <w:rFonts w:ascii="Arial" w:hAnsi="Arial" w:cs="Arial"/>
        </w:rPr>
        <w:t>.</w:t>
      </w:r>
      <w:r w:rsidRPr="00655018">
        <w:rPr>
          <w:rFonts w:ascii="Arial" w:hAnsi="Arial" w:cs="Arial"/>
        </w:rPr>
        <w:t>(Accessed: 10 July 2022)</w:t>
      </w:r>
      <w:r w:rsidR="00BD507C" w:rsidRPr="00655018">
        <w:rPr>
          <w:rFonts w:ascii="Arial" w:hAnsi="Arial" w:cs="Arial"/>
        </w:rPr>
        <w:t>.</w:t>
      </w:r>
    </w:p>
    <w:p w14:paraId="20BC3335" w14:textId="226E5240" w:rsidR="00816759" w:rsidRPr="00655018" w:rsidRDefault="00371E96" w:rsidP="00655018">
      <w:pPr>
        <w:pStyle w:val="ListParagraph"/>
        <w:numPr>
          <w:ilvl w:val="0"/>
          <w:numId w:val="2"/>
        </w:numPr>
        <w:spacing w:line="360" w:lineRule="auto"/>
        <w:jc w:val="both"/>
        <w:rPr>
          <w:rFonts w:ascii="Arial" w:hAnsi="Arial" w:cs="Arial"/>
        </w:rPr>
      </w:pPr>
      <w:proofErr w:type="spellStart"/>
      <w:r w:rsidRPr="00655018">
        <w:rPr>
          <w:rFonts w:ascii="Arial" w:hAnsi="Arial" w:cs="Arial"/>
        </w:rPr>
        <w:t>Peterdy</w:t>
      </w:r>
      <w:proofErr w:type="spellEnd"/>
      <w:r w:rsidRPr="00655018">
        <w:rPr>
          <w:rFonts w:ascii="Arial" w:hAnsi="Arial" w:cs="Arial"/>
        </w:rPr>
        <w:t>, K. (2022)</w:t>
      </w:r>
      <w:r w:rsidR="00F028C8" w:rsidRPr="00655018">
        <w:rPr>
          <w:rFonts w:ascii="Arial" w:hAnsi="Arial" w:cs="Arial"/>
        </w:rPr>
        <w:t>.</w:t>
      </w:r>
      <w:r w:rsidRPr="00655018">
        <w:rPr>
          <w:rFonts w:ascii="Arial" w:hAnsi="Arial" w:cs="Arial"/>
        </w:rPr>
        <w:t xml:space="preserve"> What is a PESTEL Analysis? </w:t>
      </w:r>
      <w:r w:rsidR="006910C9" w:rsidRPr="00655018">
        <w:rPr>
          <w:rFonts w:ascii="Arial" w:hAnsi="Arial" w:cs="Arial"/>
        </w:rPr>
        <w:t xml:space="preserve">Available at: </w:t>
      </w:r>
      <w:hyperlink r:id="rId17" w:history="1">
        <w:r w:rsidR="006910C9" w:rsidRPr="00655018">
          <w:rPr>
            <w:rStyle w:val="Hyperlink"/>
            <w:rFonts w:ascii="Arial" w:hAnsi="Arial" w:cs="Arial"/>
          </w:rPr>
          <w:t>https://corporatefinanceinstitute.com/resources/knowledge/strategy/pestel-analysis/</w:t>
        </w:r>
      </w:hyperlink>
      <w:r w:rsidR="006910C9" w:rsidRPr="00655018">
        <w:rPr>
          <w:rStyle w:val="Hyperlink"/>
          <w:rFonts w:ascii="Arial" w:hAnsi="Arial" w:cs="Arial"/>
        </w:rPr>
        <w:t xml:space="preserve"> </w:t>
      </w:r>
      <w:r w:rsidR="00F652EA" w:rsidRPr="00655018">
        <w:rPr>
          <w:rStyle w:val="Hyperlink"/>
          <w:rFonts w:ascii="Arial" w:hAnsi="Arial" w:cs="Arial"/>
        </w:rPr>
        <w:t>.</w:t>
      </w:r>
      <w:r w:rsidR="006910C9" w:rsidRPr="00655018">
        <w:rPr>
          <w:rStyle w:val="Hyperlink"/>
          <w:rFonts w:ascii="Arial" w:hAnsi="Arial" w:cs="Arial"/>
        </w:rPr>
        <w:t>(Accessed: 10 July 2022).</w:t>
      </w:r>
    </w:p>
    <w:p w14:paraId="6FA18B9E" w14:textId="77777777" w:rsidR="003953C3" w:rsidRPr="00655018" w:rsidRDefault="003953C3" w:rsidP="007D2B3A">
      <w:pPr>
        <w:pStyle w:val="ListParagraph"/>
        <w:numPr>
          <w:ilvl w:val="0"/>
          <w:numId w:val="2"/>
        </w:numPr>
        <w:spacing w:line="360" w:lineRule="auto"/>
        <w:rPr>
          <w:rFonts w:ascii="Arial" w:hAnsi="Arial" w:cs="Arial"/>
        </w:rPr>
      </w:pPr>
      <w:proofErr w:type="spellStart"/>
      <w:r w:rsidRPr="00655018">
        <w:rPr>
          <w:rFonts w:ascii="Arial" w:hAnsi="Arial" w:cs="Arial"/>
        </w:rPr>
        <w:t>Radim</w:t>
      </w:r>
      <w:proofErr w:type="spellEnd"/>
      <w:r w:rsidRPr="00655018">
        <w:rPr>
          <w:rFonts w:ascii="Arial" w:hAnsi="Arial" w:cs="Arial"/>
        </w:rPr>
        <w:t>, A. (2021)</w:t>
      </w:r>
      <w:r w:rsidRPr="00655018">
        <w:rPr>
          <w:rFonts w:ascii="Arial" w:hAnsi="Arial" w:cs="Arial"/>
          <w:i/>
          <w:iCs/>
        </w:rPr>
        <w:t xml:space="preserve"> Changing global business environment and the challenges it poses on the marketing management practices</w:t>
      </w:r>
      <w:r w:rsidRPr="00655018">
        <w:rPr>
          <w:rFonts w:ascii="Arial" w:hAnsi="Arial" w:cs="Arial"/>
        </w:rPr>
        <w:t xml:space="preserve">. Available at: </w:t>
      </w:r>
      <w:hyperlink r:id="rId18" w:history="1">
        <w:r w:rsidRPr="00655018">
          <w:rPr>
            <w:rStyle w:val="Hyperlink"/>
            <w:rFonts w:ascii="Arial" w:hAnsi="Arial" w:cs="Arial"/>
          </w:rPr>
          <w:t>https://www.linkedin.com/pulse/changing-global-business-environment-challenges-poses-anwar</w:t>
        </w:r>
      </w:hyperlink>
      <w:r w:rsidRPr="00655018">
        <w:rPr>
          <w:rStyle w:val="Hyperlink"/>
          <w:rFonts w:ascii="Arial" w:hAnsi="Arial" w:cs="Arial"/>
        </w:rPr>
        <w:t xml:space="preserve"> (Accessed: 12 July 2022).</w:t>
      </w:r>
    </w:p>
    <w:p w14:paraId="003EDC9E" w14:textId="77777777" w:rsidR="003953C3" w:rsidRPr="00655018" w:rsidRDefault="003953C3" w:rsidP="00655018">
      <w:pPr>
        <w:pStyle w:val="ListParagraph"/>
        <w:numPr>
          <w:ilvl w:val="0"/>
          <w:numId w:val="2"/>
        </w:numPr>
        <w:spacing w:line="360" w:lineRule="auto"/>
        <w:jc w:val="both"/>
        <w:rPr>
          <w:rFonts w:ascii="Arial" w:hAnsi="Arial" w:cs="Arial"/>
        </w:rPr>
      </w:pPr>
      <w:r w:rsidRPr="00655018">
        <w:rPr>
          <w:rFonts w:ascii="Arial" w:hAnsi="Arial" w:cs="Arial"/>
        </w:rPr>
        <w:t xml:space="preserve">Reding, M. (2021). </w:t>
      </w:r>
      <w:r w:rsidRPr="00655018">
        <w:rPr>
          <w:rFonts w:ascii="Arial" w:hAnsi="Arial" w:cs="Arial"/>
          <w:i/>
          <w:iCs/>
        </w:rPr>
        <w:t xml:space="preserve">What is a PESTLE Analysis? </w:t>
      </w:r>
      <w:r w:rsidRPr="00655018">
        <w:rPr>
          <w:rFonts w:ascii="Arial" w:hAnsi="Arial" w:cs="Arial"/>
        </w:rPr>
        <w:t xml:space="preserve">Available at: </w:t>
      </w:r>
      <w:hyperlink r:id="rId19" w:history="1">
        <w:r w:rsidRPr="00655018">
          <w:rPr>
            <w:rStyle w:val="Hyperlink"/>
            <w:rFonts w:ascii="Arial" w:hAnsi="Arial" w:cs="Arial"/>
          </w:rPr>
          <w:t>https://cpdonline.co.uk/knowledge-base/business/pestle-analysis/</w:t>
        </w:r>
      </w:hyperlink>
      <w:r w:rsidRPr="00655018">
        <w:rPr>
          <w:rFonts w:ascii="Arial" w:hAnsi="Arial" w:cs="Arial"/>
        </w:rPr>
        <w:t xml:space="preserve"> (Accessed at: 10 July 2022). </w:t>
      </w:r>
    </w:p>
    <w:p w14:paraId="76B17070" w14:textId="65B76A5C" w:rsidR="003953C3" w:rsidRPr="00655018" w:rsidRDefault="003953C3" w:rsidP="00655018">
      <w:pPr>
        <w:pStyle w:val="ListParagraph"/>
        <w:numPr>
          <w:ilvl w:val="0"/>
          <w:numId w:val="2"/>
        </w:numPr>
        <w:spacing w:line="360" w:lineRule="auto"/>
        <w:jc w:val="both"/>
        <w:rPr>
          <w:rFonts w:ascii="Arial" w:hAnsi="Arial" w:cs="Arial"/>
        </w:rPr>
      </w:pPr>
      <w:proofErr w:type="spellStart"/>
      <w:r w:rsidRPr="00655018">
        <w:rPr>
          <w:rFonts w:ascii="Arial" w:hAnsi="Arial" w:cs="Arial"/>
        </w:rPr>
        <w:t>Thilakasiri</w:t>
      </w:r>
      <w:proofErr w:type="spellEnd"/>
      <w:r w:rsidRPr="00655018">
        <w:rPr>
          <w:rFonts w:ascii="Arial" w:hAnsi="Arial" w:cs="Arial"/>
        </w:rPr>
        <w:t>,</w:t>
      </w:r>
      <w:r w:rsidRPr="00655018">
        <w:rPr>
          <w:rFonts w:ascii="Arial" w:hAnsi="Arial" w:cs="Arial"/>
        </w:rPr>
        <w:t xml:space="preserve"> T.</w:t>
      </w:r>
      <w:r w:rsidR="00016F66" w:rsidRPr="00655018">
        <w:rPr>
          <w:rFonts w:ascii="Arial" w:hAnsi="Arial" w:cs="Arial"/>
        </w:rPr>
        <w:t xml:space="preserve"> </w:t>
      </w:r>
      <w:r w:rsidRPr="00655018">
        <w:rPr>
          <w:rFonts w:ascii="Arial" w:hAnsi="Arial" w:cs="Arial"/>
        </w:rPr>
        <w:t>(2018)</w:t>
      </w:r>
      <w:r w:rsidR="00016F66" w:rsidRPr="00655018">
        <w:rPr>
          <w:rFonts w:ascii="Arial" w:hAnsi="Arial" w:cs="Arial"/>
        </w:rPr>
        <w:t xml:space="preserve"> </w:t>
      </w:r>
      <w:r w:rsidR="00016F66" w:rsidRPr="00655018">
        <w:rPr>
          <w:rFonts w:ascii="Arial" w:hAnsi="Arial" w:cs="Arial"/>
          <w:i/>
          <w:iCs/>
        </w:rPr>
        <w:t>Importance of Business Environment Analysis</w:t>
      </w:r>
      <w:r w:rsidR="00016F66" w:rsidRPr="00655018">
        <w:rPr>
          <w:rFonts w:ascii="Arial" w:hAnsi="Arial" w:cs="Arial"/>
          <w:i/>
          <w:iCs/>
        </w:rPr>
        <w:t>.</w:t>
      </w:r>
      <w:r w:rsidRPr="00655018">
        <w:rPr>
          <w:rFonts w:ascii="Arial" w:hAnsi="Arial" w:cs="Arial"/>
        </w:rPr>
        <w:t xml:space="preserve"> Available at: </w:t>
      </w:r>
      <w:hyperlink r:id="rId20" w:history="1">
        <w:r w:rsidRPr="00655018">
          <w:rPr>
            <w:rStyle w:val="Hyperlink"/>
            <w:rFonts w:ascii="Arial" w:hAnsi="Arial" w:cs="Arial"/>
          </w:rPr>
          <w:t>https://www.dailynews.lk/2018/09/06/business/161760/importance-business-environment-analysis</w:t>
        </w:r>
      </w:hyperlink>
      <w:r w:rsidRPr="00655018">
        <w:rPr>
          <w:rStyle w:val="Hyperlink"/>
          <w:rFonts w:ascii="Arial" w:hAnsi="Arial" w:cs="Arial"/>
        </w:rPr>
        <w:t xml:space="preserve"> (Accessed: 11 July 2022).</w:t>
      </w:r>
    </w:p>
    <w:p w14:paraId="133623A3" w14:textId="77777777" w:rsidR="003953C3" w:rsidRPr="00655018" w:rsidRDefault="003953C3" w:rsidP="00655018">
      <w:pPr>
        <w:pStyle w:val="ListParagraph"/>
        <w:numPr>
          <w:ilvl w:val="0"/>
          <w:numId w:val="2"/>
        </w:numPr>
        <w:spacing w:line="360" w:lineRule="auto"/>
        <w:jc w:val="both"/>
        <w:rPr>
          <w:rFonts w:ascii="Arial" w:hAnsi="Arial" w:cs="Arial"/>
          <w:color w:val="0563C1" w:themeColor="hyperlink"/>
          <w:u w:val="single"/>
        </w:rPr>
      </w:pPr>
      <w:r w:rsidRPr="00655018">
        <w:rPr>
          <w:rFonts w:ascii="Arial" w:hAnsi="Arial" w:cs="Arial"/>
        </w:rPr>
        <w:t xml:space="preserve">Walgreens Boots Alliance (2021) </w:t>
      </w:r>
      <w:r w:rsidRPr="00655018">
        <w:rPr>
          <w:rFonts w:ascii="Arial" w:hAnsi="Arial" w:cs="Arial"/>
          <w:i/>
          <w:iCs/>
        </w:rPr>
        <w:t>International Segment.</w:t>
      </w:r>
      <w:r w:rsidRPr="00655018">
        <w:rPr>
          <w:rFonts w:ascii="Arial" w:hAnsi="Arial" w:cs="Arial"/>
        </w:rPr>
        <w:t xml:space="preserve"> Available at: </w:t>
      </w:r>
      <w:hyperlink r:id="rId21" w:history="1">
        <w:r w:rsidRPr="00655018">
          <w:rPr>
            <w:rStyle w:val="Hyperlink"/>
            <w:rFonts w:ascii="Arial" w:hAnsi="Arial" w:cs="Arial"/>
          </w:rPr>
          <w:t>https://www.walgreensbootsalliance.com/our-business/international-segment</w:t>
        </w:r>
      </w:hyperlink>
      <w:r w:rsidRPr="00655018">
        <w:rPr>
          <w:rStyle w:val="Hyperlink"/>
          <w:rFonts w:ascii="Arial" w:hAnsi="Arial" w:cs="Arial"/>
        </w:rPr>
        <w:t>.</w:t>
      </w:r>
      <w:r w:rsidRPr="00655018">
        <w:rPr>
          <w:rFonts w:ascii="Arial" w:hAnsi="Arial" w:cs="Arial"/>
        </w:rPr>
        <w:t xml:space="preserve"> </w:t>
      </w:r>
      <w:r w:rsidRPr="00655018">
        <w:rPr>
          <w:rFonts w:ascii="Arial" w:hAnsi="Arial" w:cs="Arial"/>
          <w:color w:val="0563C1" w:themeColor="hyperlink"/>
          <w:u w:val="single"/>
        </w:rPr>
        <w:t xml:space="preserve"> (Accessed: 11 July 2022).  </w:t>
      </w:r>
    </w:p>
    <w:p w14:paraId="2F641919" w14:textId="2E239319" w:rsidR="00C64C9C" w:rsidRPr="00655018" w:rsidRDefault="00C64C9C" w:rsidP="00655018">
      <w:pPr>
        <w:spacing w:line="360" w:lineRule="auto"/>
        <w:jc w:val="both"/>
        <w:rPr>
          <w:rFonts w:ascii="Arial" w:hAnsi="Arial" w:cs="Arial"/>
        </w:rPr>
      </w:pPr>
    </w:p>
    <w:p w14:paraId="25CEF6B5" w14:textId="0FDB4251" w:rsidR="00C64C9C" w:rsidRPr="00655018" w:rsidRDefault="00C64C9C" w:rsidP="00655018">
      <w:pPr>
        <w:spacing w:line="360" w:lineRule="auto"/>
        <w:jc w:val="both"/>
        <w:rPr>
          <w:rFonts w:ascii="Arial" w:hAnsi="Arial" w:cs="Arial"/>
        </w:rPr>
      </w:pPr>
    </w:p>
    <w:p w14:paraId="698BD89E" w14:textId="35021245" w:rsidR="00C64C9C" w:rsidRPr="00655018" w:rsidRDefault="00C64C9C" w:rsidP="00655018">
      <w:pPr>
        <w:spacing w:line="360" w:lineRule="auto"/>
        <w:jc w:val="both"/>
        <w:rPr>
          <w:rFonts w:ascii="Arial" w:hAnsi="Arial" w:cs="Arial"/>
        </w:rPr>
      </w:pPr>
    </w:p>
    <w:p w14:paraId="2B83B7FC" w14:textId="77360CFE" w:rsidR="00C64C9C" w:rsidRPr="00655018" w:rsidRDefault="00C64C9C" w:rsidP="00655018">
      <w:pPr>
        <w:spacing w:line="360" w:lineRule="auto"/>
        <w:jc w:val="both"/>
        <w:rPr>
          <w:rFonts w:ascii="Arial" w:hAnsi="Arial" w:cs="Arial"/>
        </w:rPr>
      </w:pPr>
    </w:p>
    <w:p w14:paraId="6F9D734B" w14:textId="065CEA61" w:rsidR="00C64C9C" w:rsidRPr="00655018" w:rsidRDefault="00C64C9C" w:rsidP="00655018">
      <w:pPr>
        <w:spacing w:line="360" w:lineRule="auto"/>
        <w:jc w:val="both"/>
        <w:rPr>
          <w:rFonts w:ascii="Arial" w:hAnsi="Arial" w:cs="Arial"/>
        </w:rPr>
      </w:pPr>
    </w:p>
    <w:p w14:paraId="35982E88" w14:textId="2A3DE017" w:rsidR="00C64C9C" w:rsidRPr="00655018" w:rsidRDefault="00C64C9C" w:rsidP="00655018">
      <w:pPr>
        <w:spacing w:line="360" w:lineRule="auto"/>
        <w:jc w:val="both"/>
        <w:rPr>
          <w:rFonts w:ascii="Arial" w:hAnsi="Arial" w:cs="Arial"/>
        </w:rPr>
      </w:pPr>
    </w:p>
    <w:p w14:paraId="1F65FC21" w14:textId="3820EE23" w:rsidR="003A77A5" w:rsidRPr="00655018" w:rsidRDefault="003A77A5" w:rsidP="00655018">
      <w:pPr>
        <w:spacing w:line="360" w:lineRule="auto"/>
        <w:jc w:val="both"/>
        <w:rPr>
          <w:rFonts w:ascii="Arial" w:hAnsi="Arial" w:cs="Arial"/>
        </w:rPr>
      </w:pPr>
    </w:p>
    <w:p w14:paraId="625C8D5A" w14:textId="039FF122" w:rsidR="001065A9" w:rsidRPr="00655018" w:rsidRDefault="001065A9" w:rsidP="00655018">
      <w:pPr>
        <w:spacing w:line="360" w:lineRule="auto"/>
        <w:jc w:val="both"/>
        <w:rPr>
          <w:rFonts w:ascii="Arial" w:hAnsi="Arial" w:cs="Arial"/>
        </w:rPr>
      </w:pPr>
    </w:p>
    <w:p w14:paraId="29F25CBA" w14:textId="51DC07F6" w:rsidR="001065A9" w:rsidRPr="00655018" w:rsidRDefault="001065A9" w:rsidP="00655018">
      <w:pPr>
        <w:spacing w:line="360" w:lineRule="auto"/>
        <w:jc w:val="both"/>
        <w:rPr>
          <w:rFonts w:ascii="Arial" w:hAnsi="Arial" w:cs="Arial"/>
        </w:rPr>
      </w:pPr>
    </w:p>
    <w:p w14:paraId="012A51A5" w14:textId="4F8AE249" w:rsidR="001065A9" w:rsidRPr="00655018" w:rsidRDefault="001065A9" w:rsidP="00655018">
      <w:pPr>
        <w:spacing w:line="360" w:lineRule="auto"/>
        <w:jc w:val="both"/>
        <w:rPr>
          <w:rFonts w:ascii="Arial" w:hAnsi="Arial" w:cs="Arial"/>
        </w:rPr>
      </w:pPr>
    </w:p>
    <w:p w14:paraId="1E17DEF8" w14:textId="14D183DF" w:rsidR="001065A9" w:rsidRPr="00655018" w:rsidRDefault="001065A9" w:rsidP="00655018">
      <w:pPr>
        <w:spacing w:line="360" w:lineRule="auto"/>
        <w:jc w:val="both"/>
        <w:rPr>
          <w:rFonts w:ascii="Arial" w:hAnsi="Arial" w:cs="Arial"/>
        </w:rPr>
      </w:pPr>
    </w:p>
    <w:p w14:paraId="44BCC932" w14:textId="197F4C12" w:rsidR="001065A9" w:rsidRPr="00655018" w:rsidRDefault="001065A9" w:rsidP="00655018">
      <w:pPr>
        <w:spacing w:line="360" w:lineRule="auto"/>
        <w:jc w:val="both"/>
        <w:rPr>
          <w:rFonts w:ascii="Arial" w:hAnsi="Arial" w:cs="Arial"/>
        </w:rPr>
      </w:pPr>
    </w:p>
    <w:p w14:paraId="43961E43" w14:textId="7113D45E" w:rsidR="001065A9" w:rsidRPr="00655018" w:rsidRDefault="001065A9" w:rsidP="00655018">
      <w:pPr>
        <w:spacing w:line="360" w:lineRule="auto"/>
        <w:jc w:val="both"/>
        <w:rPr>
          <w:rFonts w:ascii="Arial" w:hAnsi="Arial" w:cs="Arial"/>
        </w:rPr>
      </w:pPr>
    </w:p>
    <w:p w14:paraId="20C706CC" w14:textId="0E5C8246" w:rsidR="001065A9" w:rsidRPr="00655018" w:rsidRDefault="001065A9" w:rsidP="00655018">
      <w:pPr>
        <w:spacing w:line="360" w:lineRule="auto"/>
        <w:jc w:val="both"/>
        <w:rPr>
          <w:rFonts w:ascii="Arial" w:hAnsi="Arial" w:cs="Arial"/>
        </w:rPr>
      </w:pPr>
    </w:p>
    <w:p w14:paraId="0DFE79D2" w14:textId="76941E37" w:rsidR="001065A9" w:rsidRPr="00655018" w:rsidRDefault="001065A9" w:rsidP="00655018">
      <w:pPr>
        <w:spacing w:line="360" w:lineRule="auto"/>
        <w:jc w:val="both"/>
        <w:rPr>
          <w:rFonts w:ascii="Arial" w:hAnsi="Arial" w:cs="Arial"/>
        </w:rPr>
      </w:pPr>
    </w:p>
    <w:p w14:paraId="2B581546" w14:textId="6D34EA7B" w:rsidR="001065A9" w:rsidRPr="00655018" w:rsidRDefault="001065A9" w:rsidP="00655018">
      <w:pPr>
        <w:spacing w:line="360" w:lineRule="auto"/>
        <w:jc w:val="both"/>
        <w:rPr>
          <w:rFonts w:ascii="Arial" w:hAnsi="Arial" w:cs="Arial"/>
        </w:rPr>
      </w:pPr>
    </w:p>
    <w:p w14:paraId="22145889" w14:textId="01955052" w:rsidR="001065A9" w:rsidRPr="00655018" w:rsidRDefault="001065A9" w:rsidP="00655018">
      <w:pPr>
        <w:spacing w:line="360" w:lineRule="auto"/>
        <w:jc w:val="both"/>
        <w:rPr>
          <w:rFonts w:ascii="Arial" w:hAnsi="Arial" w:cs="Arial"/>
        </w:rPr>
      </w:pPr>
    </w:p>
    <w:p w14:paraId="58371761" w14:textId="5488C9EB" w:rsidR="001065A9" w:rsidRPr="00655018" w:rsidRDefault="001065A9" w:rsidP="00655018">
      <w:pPr>
        <w:spacing w:line="360" w:lineRule="auto"/>
        <w:jc w:val="both"/>
        <w:rPr>
          <w:rFonts w:ascii="Arial" w:hAnsi="Arial" w:cs="Arial"/>
        </w:rPr>
      </w:pPr>
    </w:p>
    <w:p w14:paraId="1EB70DF8" w14:textId="6F9FB583" w:rsidR="001065A9" w:rsidRPr="00655018" w:rsidRDefault="001065A9" w:rsidP="00655018">
      <w:pPr>
        <w:spacing w:line="360" w:lineRule="auto"/>
        <w:jc w:val="both"/>
        <w:rPr>
          <w:rFonts w:ascii="Arial" w:hAnsi="Arial" w:cs="Arial"/>
        </w:rPr>
      </w:pPr>
    </w:p>
    <w:p w14:paraId="5D035B4C" w14:textId="64D2646C" w:rsidR="001065A9" w:rsidRPr="00655018" w:rsidRDefault="001065A9" w:rsidP="00655018">
      <w:pPr>
        <w:spacing w:line="360" w:lineRule="auto"/>
        <w:jc w:val="both"/>
        <w:rPr>
          <w:rFonts w:ascii="Arial" w:hAnsi="Arial" w:cs="Arial"/>
        </w:rPr>
      </w:pPr>
    </w:p>
    <w:p w14:paraId="76638010" w14:textId="6234D72D" w:rsidR="001065A9" w:rsidRPr="00655018" w:rsidRDefault="001065A9" w:rsidP="00655018">
      <w:pPr>
        <w:spacing w:line="360" w:lineRule="auto"/>
        <w:jc w:val="both"/>
        <w:rPr>
          <w:rFonts w:ascii="Arial" w:hAnsi="Arial" w:cs="Arial"/>
        </w:rPr>
      </w:pPr>
    </w:p>
    <w:p w14:paraId="202FD2CF" w14:textId="65B71388" w:rsidR="001065A9" w:rsidRPr="00655018" w:rsidRDefault="001065A9" w:rsidP="00655018">
      <w:pPr>
        <w:spacing w:line="360" w:lineRule="auto"/>
        <w:jc w:val="both"/>
        <w:rPr>
          <w:rFonts w:ascii="Arial" w:hAnsi="Arial" w:cs="Arial"/>
        </w:rPr>
      </w:pPr>
    </w:p>
    <w:p w14:paraId="3B753B6C" w14:textId="77777777" w:rsidR="001065A9" w:rsidRPr="00655018" w:rsidRDefault="001065A9" w:rsidP="00655018">
      <w:pPr>
        <w:spacing w:line="360" w:lineRule="auto"/>
        <w:jc w:val="both"/>
        <w:rPr>
          <w:rFonts w:ascii="Arial" w:hAnsi="Arial" w:cs="Arial"/>
        </w:rPr>
      </w:pPr>
    </w:p>
    <w:p w14:paraId="3F2EA9B1" w14:textId="77777777" w:rsidR="00DC3C4E" w:rsidRPr="00655018" w:rsidRDefault="00DC3C4E" w:rsidP="00655018">
      <w:pPr>
        <w:spacing w:line="360" w:lineRule="auto"/>
        <w:jc w:val="both"/>
        <w:rPr>
          <w:rFonts w:ascii="Arial" w:hAnsi="Arial" w:cs="Arial"/>
        </w:rPr>
      </w:pPr>
    </w:p>
    <w:sectPr w:rsidR="00DC3C4E" w:rsidRPr="00655018" w:rsidSect="002E638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1AFDE" w14:textId="77777777" w:rsidR="005D1987" w:rsidRDefault="005D1987" w:rsidP="00953D31">
      <w:pPr>
        <w:spacing w:after="0" w:line="240" w:lineRule="auto"/>
      </w:pPr>
      <w:r>
        <w:separator/>
      </w:r>
    </w:p>
  </w:endnote>
  <w:endnote w:type="continuationSeparator" w:id="0">
    <w:p w14:paraId="38036C4D" w14:textId="77777777" w:rsidR="005D1987" w:rsidRDefault="005D1987" w:rsidP="0095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309168"/>
      <w:docPartObj>
        <w:docPartGallery w:val="Page Numbers (Bottom of Page)"/>
        <w:docPartUnique/>
      </w:docPartObj>
    </w:sdtPr>
    <w:sdtEndPr>
      <w:rPr>
        <w:noProof/>
      </w:rPr>
    </w:sdtEndPr>
    <w:sdtContent>
      <w:p w14:paraId="1BB8A1AF" w14:textId="5AF5D599" w:rsidR="00953D31" w:rsidRDefault="00953D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13FD23" w14:textId="77777777" w:rsidR="00953D31" w:rsidRDefault="00953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91748" w14:textId="77777777" w:rsidR="005D1987" w:rsidRDefault="005D1987" w:rsidP="00953D31">
      <w:pPr>
        <w:spacing w:after="0" w:line="240" w:lineRule="auto"/>
      </w:pPr>
      <w:r>
        <w:separator/>
      </w:r>
    </w:p>
  </w:footnote>
  <w:footnote w:type="continuationSeparator" w:id="0">
    <w:p w14:paraId="5283F624" w14:textId="77777777" w:rsidR="005D1987" w:rsidRDefault="005D1987" w:rsidP="00953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C545A"/>
    <w:multiLevelType w:val="hybridMultilevel"/>
    <w:tmpl w:val="32E834AC"/>
    <w:lvl w:ilvl="0" w:tplc="F2A68722">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A7300F"/>
    <w:multiLevelType w:val="hybridMultilevel"/>
    <w:tmpl w:val="9EB06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9840126">
    <w:abstractNumId w:val="0"/>
  </w:num>
  <w:num w:numId="2" w16cid:durableId="1704935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2MDU2M7QwNjcyNjJQ0lEKTi0uzszPAykwrwUAM39q7ywAAAA="/>
  </w:docVars>
  <w:rsids>
    <w:rsidRoot w:val="00332659"/>
    <w:rsid w:val="00016F66"/>
    <w:rsid w:val="00030281"/>
    <w:rsid w:val="00030368"/>
    <w:rsid w:val="00037244"/>
    <w:rsid w:val="000407E4"/>
    <w:rsid w:val="00057AD8"/>
    <w:rsid w:val="000C4FA6"/>
    <w:rsid w:val="001065A9"/>
    <w:rsid w:val="00141741"/>
    <w:rsid w:val="00153FE8"/>
    <w:rsid w:val="00160462"/>
    <w:rsid w:val="0017475C"/>
    <w:rsid w:val="00180275"/>
    <w:rsid w:val="001933D6"/>
    <w:rsid w:val="00193D55"/>
    <w:rsid w:val="001A7BC1"/>
    <w:rsid w:val="001E135A"/>
    <w:rsid w:val="00206CEE"/>
    <w:rsid w:val="00210BB9"/>
    <w:rsid w:val="00216544"/>
    <w:rsid w:val="0022681A"/>
    <w:rsid w:val="00235559"/>
    <w:rsid w:val="002455DE"/>
    <w:rsid w:val="00253C6F"/>
    <w:rsid w:val="00257A10"/>
    <w:rsid w:val="0026451B"/>
    <w:rsid w:val="00270660"/>
    <w:rsid w:val="0027135C"/>
    <w:rsid w:val="002737E5"/>
    <w:rsid w:val="002A7A90"/>
    <w:rsid w:val="002B1510"/>
    <w:rsid w:val="002D1FE8"/>
    <w:rsid w:val="002D75D2"/>
    <w:rsid w:val="002E4A22"/>
    <w:rsid w:val="002E638F"/>
    <w:rsid w:val="002F13A6"/>
    <w:rsid w:val="00322D6E"/>
    <w:rsid w:val="00332659"/>
    <w:rsid w:val="00336921"/>
    <w:rsid w:val="00344EC4"/>
    <w:rsid w:val="003571D2"/>
    <w:rsid w:val="003577BD"/>
    <w:rsid w:val="00371E96"/>
    <w:rsid w:val="00381664"/>
    <w:rsid w:val="0038217F"/>
    <w:rsid w:val="00387C0C"/>
    <w:rsid w:val="003953C3"/>
    <w:rsid w:val="0039719E"/>
    <w:rsid w:val="003A5F0F"/>
    <w:rsid w:val="003A77A5"/>
    <w:rsid w:val="003B58C5"/>
    <w:rsid w:val="003B66F9"/>
    <w:rsid w:val="004136CB"/>
    <w:rsid w:val="00423567"/>
    <w:rsid w:val="004300A5"/>
    <w:rsid w:val="004379DE"/>
    <w:rsid w:val="00453A05"/>
    <w:rsid w:val="00456F28"/>
    <w:rsid w:val="00491872"/>
    <w:rsid w:val="004D66B7"/>
    <w:rsid w:val="004F2DD1"/>
    <w:rsid w:val="004F38A7"/>
    <w:rsid w:val="00501681"/>
    <w:rsid w:val="005040DA"/>
    <w:rsid w:val="00520836"/>
    <w:rsid w:val="00546C21"/>
    <w:rsid w:val="005647EC"/>
    <w:rsid w:val="00576C1D"/>
    <w:rsid w:val="00594D3A"/>
    <w:rsid w:val="00595F2C"/>
    <w:rsid w:val="0059636E"/>
    <w:rsid w:val="005A2DFE"/>
    <w:rsid w:val="005A7A89"/>
    <w:rsid w:val="005B3526"/>
    <w:rsid w:val="005D1987"/>
    <w:rsid w:val="00602E9F"/>
    <w:rsid w:val="00605C06"/>
    <w:rsid w:val="0063237E"/>
    <w:rsid w:val="00641B83"/>
    <w:rsid w:val="00644988"/>
    <w:rsid w:val="00655018"/>
    <w:rsid w:val="00661439"/>
    <w:rsid w:val="00665733"/>
    <w:rsid w:val="00675950"/>
    <w:rsid w:val="00677E5E"/>
    <w:rsid w:val="00686F36"/>
    <w:rsid w:val="006910C9"/>
    <w:rsid w:val="006D0526"/>
    <w:rsid w:val="006F5B6E"/>
    <w:rsid w:val="00731590"/>
    <w:rsid w:val="00762EE1"/>
    <w:rsid w:val="00763BD6"/>
    <w:rsid w:val="007668C1"/>
    <w:rsid w:val="00767C0E"/>
    <w:rsid w:val="00774528"/>
    <w:rsid w:val="00785F19"/>
    <w:rsid w:val="007A316D"/>
    <w:rsid w:val="007B4579"/>
    <w:rsid w:val="007D2B3A"/>
    <w:rsid w:val="00813B25"/>
    <w:rsid w:val="00816759"/>
    <w:rsid w:val="00817918"/>
    <w:rsid w:val="00821D1E"/>
    <w:rsid w:val="00821DC1"/>
    <w:rsid w:val="00824945"/>
    <w:rsid w:val="008305D7"/>
    <w:rsid w:val="00831218"/>
    <w:rsid w:val="00833657"/>
    <w:rsid w:val="008518C7"/>
    <w:rsid w:val="00862BF4"/>
    <w:rsid w:val="00886E44"/>
    <w:rsid w:val="0089746E"/>
    <w:rsid w:val="008A4B4B"/>
    <w:rsid w:val="008A7C75"/>
    <w:rsid w:val="008B09E9"/>
    <w:rsid w:val="008B5DB3"/>
    <w:rsid w:val="008C247D"/>
    <w:rsid w:val="008D57A2"/>
    <w:rsid w:val="008D5C46"/>
    <w:rsid w:val="008E1B06"/>
    <w:rsid w:val="00900165"/>
    <w:rsid w:val="0093414C"/>
    <w:rsid w:val="00953D31"/>
    <w:rsid w:val="00992AD8"/>
    <w:rsid w:val="009B2E27"/>
    <w:rsid w:val="009B3C73"/>
    <w:rsid w:val="009F3CF8"/>
    <w:rsid w:val="00A25DA9"/>
    <w:rsid w:val="00A31205"/>
    <w:rsid w:val="00A31FAC"/>
    <w:rsid w:val="00A36145"/>
    <w:rsid w:val="00A4701C"/>
    <w:rsid w:val="00A5063E"/>
    <w:rsid w:val="00A75889"/>
    <w:rsid w:val="00A77799"/>
    <w:rsid w:val="00A80C61"/>
    <w:rsid w:val="00A85E8C"/>
    <w:rsid w:val="00A93FE6"/>
    <w:rsid w:val="00AA34BE"/>
    <w:rsid w:val="00AE153E"/>
    <w:rsid w:val="00AF6728"/>
    <w:rsid w:val="00B22E30"/>
    <w:rsid w:val="00B506B0"/>
    <w:rsid w:val="00B66436"/>
    <w:rsid w:val="00B95C1D"/>
    <w:rsid w:val="00BD507C"/>
    <w:rsid w:val="00BF5C89"/>
    <w:rsid w:val="00C07FD1"/>
    <w:rsid w:val="00C12B87"/>
    <w:rsid w:val="00C21724"/>
    <w:rsid w:val="00C62C7D"/>
    <w:rsid w:val="00C64C9C"/>
    <w:rsid w:val="00C77E40"/>
    <w:rsid w:val="00C96965"/>
    <w:rsid w:val="00C97F11"/>
    <w:rsid w:val="00CB56E4"/>
    <w:rsid w:val="00CC4057"/>
    <w:rsid w:val="00CD1426"/>
    <w:rsid w:val="00CE7B21"/>
    <w:rsid w:val="00D11114"/>
    <w:rsid w:val="00D12A5F"/>
    <w:rsid w:val="00D25949"/>
    <w:rsid w:val="00D27011"/>
    <w:rsid w:val="00D312FF"/>
    <w:rsid w:val="00D43115"/>
    <w:rsid w:val="00D824E7"/>
    <w:rsid w:val="00D9064C"/>
    <w:rsid w:val="00D95E4D"/>
    <w:rsid w:val="00DB2CC2"/>
    <w:rsid w:val="00DC3C4E"/>
    <w:rsid w:val="00DD3985"/>
    <w:rsid w:val="00DE2B02"/>
    <w:rsid w:val="00DE6D79"/>
    <w:rsid w:val="00DF20FD"/>
    <w:rsid w:val="00E11607"/>
    <w:rsid w:val="00E250F6"/>
    <w:rsid w:val="00E44703"/>
    <w:rsid w:val="00E50272"/>
    <w:rsid w:val="00E54176"/>
    <w:rsid w:val="00E614BA"/>
    <w:rsid w:val="00E63144"/>
    <w:rsid w:val="00E8010A"/>
    <w:rsid w:val="00E92E43"/>
    <w:rsid w:val="00EA6590"/>
    <w:rsid w:val="00EB13FB"/>
    <w:rsid w:val="00EB35C7"/>
    <w:rsid w:val="00EE1F11"/>
    <w:rsid w:val="00EE5E07"/>
    <w:rsid w:val="00EE6EB2"/>
    <w:rsid w:val="00F028C8"/>
    <w:rsid w:val="00F125D1"/>
    <w:rsid w:val="00F178D1"/>
    <w:rsid w:val="00F5173B"/>
    <w:rsid w:val="00F652EA"/>
    <w:rsid w:val="00F70F92"/>
    <w:rsid w:val="00FA310F"/>
    <w:rsid w:val="00FC300D"/>
    <w:rsid w:val="00FD19A2"/>
    <w:rsid w:val="00FD3D6B"/>
    <w:rsid w:val="00FE2AF1"/>
    <w:rsid w:val="00FF1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80314"/>
  <w15:chartTrackingRefBased/>
  <w15:docId w15:val="{08140C29-EC48-48A1-B9BB-D4B12EC3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4C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0836"/>
    <w:rPr>
      <w:color w:val="0563C1" w:themeColor="hyperlink"/>
      <w:u w:val="single"/>
    </w:rPr>
  </w:style>
  <w:style w:type="character" w:styleId="UnresolvedMention">
    <w:name w:val="Unresolved Mention"/>
    <w:basedOn w:val="DefaultParagraphFont"/>
    <w:uiPriority w:val="99"/>
    <w:semiHidden/>
    <w:unhideWhenUsed/>
    <w:rsid w:val="00520836"/>
    <w:rPr>
      <w:color w:val="605E5C"/>
      <w:shd w:val="clear" w:color="auto" w:fill="E1DFDD"/>
    </w:rPr>
  </w:style>
  <w:style w:type="paragraph" w:styleId="NoSpacing">
    <w:name w:val="No Spacing"/>
    <w:link w:val="NoSpacingChar"/>
    <w:uiPriority w:val="1"/>
    <w:qFormat/>
    <w:rsid w:val="00A31FAC"/>
    <w:pPr>
      <w:spacing w:after="0" w:line="240" w:lineRule="auto"/>
    </w:pPr>
  </w:style>
  <w:style w:type="character" w:customStyle="1" w:styleId="NoSpacingChar">
    <w:name w:val="No Spacing Char"/>
    <w:basedOn w:val="DefaultParagraphFont"/>
    <w:link w:val="NoSpacing"/>
    <w:uiPriority w:val="1"/>
    <w:rsid w:val="002E638F"/>
  </w:style>
  <w:style w:type="character" w:customStyle="1" w:styleId="Heading1Char">
    <w:name w:val="Heading 1 Char"/>
    <w:basedOn w:val="DefaultParagraphFont"/>
    <w:link w:val="Heading1"/>
    <w:uiPriority w:val="9"/>
    <w:rsid w:val="00C64C9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4C9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93D55"/>
    <w:pPr>
      <w:outlineLvl w:val="9"/>
    </w:pPr>
    <w:rPr>
      <w:lang w:val="en-US"/>
    </w:rPr>
  </w:style>
  <w:style w:type="paragraph" w:styleId="TOC1">
    <w:name w:val="toc 1"/>
    <w:basedOn w:val="Normal"/>
    <w:next w:val="Normal"/>
    <w:autoRedefine/>
    <w:uiPriority w:val="39"/>
    <w:unhideWhenUsed/>
    <w:rsid w:val="00774528"/>
    <w:pPr>
      <w:tabs>
        <w:tab w:val="right" w:leader="dot" w:pos="9016"/>
      </w:tabs>
      <w:spacing w:after="100"/>
    </w:pPr>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2">
    <w:name w:val="toc 2"/>
    <w:basedOn w:val="Normal"/>
    <w:next w:val="Normal"/>
    <w:autoRedefine/>
    <w:uiPriority w:val="39"/>
    <w:unhideWhenUsed/>
    <w:rsid w:val="006F5B6E"/>
    <w:pPr>
      <w:tabs>
        <w:tab w:val="right" w:leader="dot" w:pos="9016"/>
      </w:tabs>
      <w:spacing w:after="100"/>
      <w:ind w:left="220"/>
    </w:pPr>
    <w:rPr>
      <w:rFonts w:ascii="Arial" w:hAnsi="Arial" w:cs="Arial"/>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table" w:styleId="TableGrid">
    <w:name w:val="Table Grid"/>
    <w:basedOn w:val="TableNormal"/>
    <w:uiPriority w:val="39"/>
    <w:rsid w:val="00677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3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D31"/>
  </w:style>
  <w:style w:type="paragraph" w:styleId="Footer">
    <w:name w:val="footer"/>
    <w:basedOn w:val="Normal"/>
    <w:link w:val="FooterChar"/>
    <w:uiPriority w:val="99"/>
    <w:unhideWhenUsed/>
    <w:rsid w:val="00953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D31"/>
  </w:style>
  <w:style w:type="paragraph" w:styleId="ListParagraph">
    <w:name w:val="List Paragraph"/>
    <w:basedOn w:val="Normal"/>
    <w:uiPriority w:val="34"/>
    <w:qFormat/>
    <w:rsid w:val="003953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kofengland.co.uk/knowledgebank/what-is-gdp" TargetMode="External"/><Relationship Id="rId13" Type="http://schemas.openxmlformats.org/officeDocument/2006/relationships/hyperlink" Target="https://www.investopedia.com/ask/answers/041015/whats-difference-between-porters-5-forces-and-swot-analysis.asp" TargetMode="External"/><Relationship Id="rId18" Type="http://schemas.openxmlformats.org/officeDocument/2006/relationships/hyperlink" Target="https://www.linkedin.com/pulse/changing-global-business-environment-challenges-poses-anwar" TargetMode="External"/><Relationship Id="rId3" Type="http://schemas.openxmlformats.org/officeDocument/2006/relationships/styles" Target="styles.xml"/><Relationship Id="rId21" Type="http://schemas.openxmlformats.org/officeDocument/2006/relationships/hyperlink" Target="https://www.walgreensbootsalliance.com/our-business/international-segment" TargetMode="External"/><Relationship Id="rId7" Type="http://schemas.openxmlformats.org/officeDocument/2006/relationships/endnotes" Target="endnotes.xml"/><Relationship Id="rId12" Type="http://schemas.openxmlformats.org/officeDocument/2006/relationships/hyperlink" Target="https://www.proquest.com/docview/189678633?pq-origsite=primo" TargetMode="External"/><Relationship Id="rId17" Type="http://schemas.openxmlformats.org/officeDocument/2006/relationships/hyperlink" Target="https://corporatefinanceinstitute.com/resources/knowledge/strategy/pestel-analysis/" TargetMode="External"/><Relationship Id="rId2" Type="http://schemas.openxmlformats.org/officeDocument/2006/relationships/numbering" Target="numbering.xml"/><Relationship Id="rId16" Type="http://schemas.openxmlformats.org/officeDocument/2006/relationships/hyperlink" Target="https://www.ons.gov.uk/economy/grossdomesticproductgdp/bulletins/gdpfirstquarterlyestimateuk/januarytomarch2022" TargetMode="External"/><Relationship Id="rId20" Type="http://schemas.openxmlformats.org/officeDocument/2006/relationships/hyperlink" Target="https://www.dailynews.lk/2018/09/06/business/161760/importance-business-environment-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seus.fi/handle/10024/8516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oodle.uwtsd.ac.uk/mod/url/view.php?id=279632" TargetMode="External"/><Relationship Id="rId23" Type="http://schemas.openxmlformats.org/officeDocument/2006/relationships/fontTable" Target="fontTable.xml"/><Relationship Id="rId10" Type="http://schemas.openxmlformats.org/officeDocument/2006/relationships/hyperlink" Target="https://www.boots-uk.com/newsroom/news/customers-get-rewarded-for-recycling-with-innovative-new-recycle-at-boots-scheme-now-available-in-700-stores/" TargetMode="External"/><Relationship Id="rId19" Type="http://schemas.openxmlformats.org/officeDocument/2006/relationships/hyperlink" Target="https://cpdonline.co.uk/knowledge-base/business/pestle-analysis/" TargetMode="External"/><Relationship Id="rId4" Type="http://schemas.openxmlformats.org/officeDocument/2006/relationships/settings" Target="settings.xml"/><Relationship Id="rId9" Type="http://schemas.openxmlformats.org/officeDocument/2006/relationships/hyperlink" Target="https://www.boots-uk.com/newsroom/news/wiped-out-boots-is-banning-all-plastic-based-wet-wipes/" TargetMode="External"/><Relationship Id="rId14" Type="http://schemas.openxmlformats.org/officeDocument/2006/relationships/hyperlink" Target="https://papers.ssrn.com/sol3/papers.cfm?abstract_id=267680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4889C-23CC-4582-8E04-A3524D4EA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TotalTime>
  <Pages>11</Pages>
  <Words>3280</Words>
  <Characters>18697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Cirlan</dc:creator>
  <cp:keywords/>
  <dc:description/>
  <cp:lastModifiedBy>Rodica Cirlan</cp:lastModifiedBy>
  <cp:revision>138</cp:revision>
  <dcterms:created xsi:type="dcterms:W3CDTF">2022-06-22T15:29:00Z</dcterms:created>
  <dcterms:modified xsi:type="dcterms:W3CDTF">2022-07-14T20:35:00Z</dcterms:modified>
</cp:coreProperties>
</file>