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02654882"/>
        <w:docPartObj>
          <w:docPartGallery w:val="Cover Pages"/>
          <w:docPartUnique/>
        </w:docPartObj>
      </w:sdtPr>
      <w:sdtEndPr>
        <w:rPr>
          <w:b/>
        </w:rPr>
      </w:sdtEndPr>
      <w:sdtContent>
        <w:p w14:paraId="7041B935" w14:textId="77777777" w:rsidR="00727BB4" w:rsidRDefault="00727BB4" w:rsidP="00727BB4">
          <w:pPr>
            <w:pStyle w:val="a3"/>
          </w:pPr>
          <w:r>
            <w:rPr>
              <w:noProof/>
            </w:rPr>
            <mc:AlternateContent>
              <mc:Choice Requires="wpg">
                <w:drawing>
                  <wp:anchor distT="0" distB="0" distL="114300" distR="114300" simplePos="0" relativeHeight="251670528" behindDoc="1" locked="0" layoutInCell="1" allowOverlap="1" wp14:anchorId="391222B8" wp14:editId="07CAADA9">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3" name="Група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9" name="Правоъгълник 9"/>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0" name="Петоъгълник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Дата"/>
                                    <w:tag w:val=""/>
                                    <w:id w:val="-650599894"/>
                                    <w:showingPlcHdr/>
                                    <w:dataBinding w:prefixMappings="xmlns:ns0='http://schemas.microsoft.com/office/2006/coverPageProps' " w:xpath="/ns0:CoverPageProperties[1]/ns0:PublishDate[1]" w:storeItemID="{55AF091B-3C7A-41E3-B477-F2FDAA23CFDA}"/>
                                    <w:date>
                                      <w:dateFormat w:val="d.M.yyyy' г.'"/>
                                      <w:lid w:val="bg-BG"/>
                                      <w:storeMappedDataAs w:val="dateTime"/>
                                      <w:calendar w:val="gregorian"/>
                                    </w:date>
                                  </w:sdtPr>
                                  <w:sdtContent>
                                    <w:p w14:paraId="7C185032" w14:textId="6D129745" w:rsidR="00727BB4" w:rsidRDefault="00727BB4">
                                      <w:pPr>
                                        <w:pStyle w:val="a3"/>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11" name="Група 5"/>
                            <wpg:cNvGrpSpPr/>
                            <wpg:grpSpPr>
                              <a:xfrm>
                                <a:off x="76200" y="4210050"/>
                                <a:ext cx="2057400" cy="4910328"/>
                                <a:chOff x="80645" y="4211812"/>
                                <a:chExt cx="1306273" cy="3121026"/>
                              </a:xfrm>
                            </wpg:grpSpPr>
                            <wpg:grpSp>
                              <wpg:cNvPr id="12" name="Група 6"/>
                              <wpg:cNvGrpSpPr>
                                <a:grpSpLocks noChangeAspect="1"/>
                              </wpg:cNvGrpSpPr>
                              <wpg:grpSpPr>
                                <a:xfrm>
                                  <a:off x="141062" y="4211812"/>
                                  <a:ext cx="1047750" cy="3121026"/>
                                  <a:chOff x="141062" y="4211812"/>
                                  <a:chExt cx="1047750" cy="3121026"/>
                                </a:xfrm>
                              </wpg:grpSpPr>
                              <wps:wsp>
                                <wps:cNvPr id="13" name="Свободна форма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 name="Свободна форма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Свободна форма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Свободна форма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Свободна форма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Свободна форма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Свободна форма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Свободна форма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Свободна форма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Свободна форма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Свободна форма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Свободна форма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5" name="Група 7"/>
                              <wpg:cNvGrpSpPr>
                                <a:grpSpLocks noChangeAspect="1"/>
                              </wpg:cNvGrpSpPr>
                              <wpg:grpSpPr>
                                <a:xfrm>
                                  <a:off x="80645" y="4826972"/>
                                  <a:ext cx="1306273" cy="2505863"/>
                                  <a:chOff x="80645" y="4649964"/>
                                  <a:chExt cx="874712" cy="1677988"/>
                                </a:xfrm>
                              </wpg:grpSpPr>
                              <wps:wsp>
                                <wps:cNvPr id="26" name="Свободна форма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7" name="Свободна форма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Свободна форма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Свободна форма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Свободна форма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Свободна форма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2" name="Свободна форма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3" name="Свободна форма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4" name="Свободна форма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5" name="Свободна форма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6" name="Свободна форма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91222B8" id="Група 2" o:spid="_x0000_s1026" style="position:absolute;margin-left:0;margin-top:0;width:172.8pt;height:718.55pt;z-index:-251645952;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">
                    <v:rect id="Правоъгълник 9"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Петоъгълник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" adj="18883" fillcolor="#5b9bd5 [3204]" stroked="f" strokeweight="1pt">
                      <v:textbox inset=",0,14.4pt,0">
                        <w:txbxContent>
                          <w:sdt>
                            <w:sdtPr>
                              <w:rPr>
                                <w:color w:val="FFFFFF" w:themeColor="background1"/>
                                <w:sz w:val="28"/>
                                <w:szCs w:val="28"/>
                              </w:rPr>
                              <w:alias w:val="Дата"/>
                              <w:tag w:val=""/>
                              <w:id w:val="-650599894"/>
                              <w:showingPlcHdr/>
                              <w:dataBinding w:prefixMappings="xmlns:ns0='http://schemas.microsoft.com/office/2006/coverPageProps' " w:xpath="/ns0:CoverPageProperties[1]/ns0:PublishDate[1]" w:storeItemID="{55AF091B-3C7A-41E3-B477-F2FDAA23CFDA}"/>
                              <w:date>
                                <w:dateFormat w:val="d.M.yyyy' г.'"/>
                                <w:lid w:val="bg-BG"/>
                                <w:storeMappedDataAs w:val="dateTime"/>
                                <w:calendar w:val="gregorian"/>
                              </w:date>
                            </w:sdtPr>
                            <w:sdtContent>
                              <w:p w14:paraId="7C185032" w14:textId="6D129745" w:rsidR="00727BB4" w:rsidRDefault="00727BB4">
                                <w:pPr>
                                  <w:pStyle w:val="a3"/>
                                  <w:jc w:val="right"/>
                                  <w:rPr>
                                    <w:color w:val="FFFFFF" w:themeColor="background1"/>
                                    <w:sz w:val="28"/>
                                    <w:szCs w:val="28"/>
                                  </w:rPr>
                                </w:pPr>
                                <w:r>
                                  <w:rPr>
                                    <w:color w:val="FFFFFF" w:themeColor="background1"/>
                                    <w:sz w:val="28"/>
                                    <w:szCs w:val="28"/>
                                  </w:rPr>
                                  <w:t xml:space="preserve">     </w:t>
                                </w:r>
                              </w:p>
                            </w:sdtContent>
                          </w:sdt>
                        </w:txbxContent>
                      </v:textbox>
                    </v:shape>
                    <v:group id="Група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">
                      <v:group id="Група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">
                        <o:lock v:ext="edit" aspectratio="t"/>
                        <v:shape id="Свободна форма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Свободна форма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Свободна форма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Свободна форма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Свободна форма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Свободна форма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" path="m,l33,69r-9,l12,35,,xe" fillcolor="#44546a [3215]" strokecolor="#44546a [3215]" strokeweight="0">
                          <v:path arrowok="t" o:connecttype="custom" o:connectlocs="0,0;52388,109538;38100,109538;19050,55563;0,0" o:connectangles="0,0,0,0,0"/>
                        </v:shape>
                        <v:shape id="Свободна форма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" path="m,l9,37r,3l15,93,5,49,,xe" fillcolor="#44546a [3215]" strokecolor="#44546a [3215]" strokeweight="0">
                          <v:path arrowok="t" o:connecttype="custom" o:connectlocs="0,0;14288,58738;14288,63500;23813,147638;7938,77788;0,0" o:connectangles="0,0,0,0,0,0"/>
                        </v:shape>
                        <v:shape id="Свободна форма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Свободна форма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Свободна форма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" path="m,l31,65r-8,l,xe" fillcolor="#44546a [3215]" strokecolor="#44546a [3215]" strokeweight="0">
                          <v:path arrowok="t" o:connecttype="custom" o:connectlocs="0,0;49213,103188;36513,103188;0,0" o:connectangles="0,0,0,0"/>
                        </v:shape>
                        <v:shape id="Свободна форма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" path="m,l6,17,7,42,6,39,,23,,xe" fillcolor="#44546a [3215]" strokecolor="#44546a [3215]" strokeweight="0">
                          <v:path arrowok="t" o:connecttype="custom" o:connectlocs="0,0;9525,26988;11113,66675;9525,61913;0,36513;0,0" o:connectangles="0,0,0,0,0,0"/>
                        </v:shape>
                        <v:shape id="Свободна форма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Група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">
                        <o:lock v:ext="edit" aspectratio="t"/>
                        <v:shape id="Свободна форма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Свободна форма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Свободна форма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" path="m,l16,72r4,49l18,112,,31,,xe" fillcolor="#44546a [3215]" strokecolor="#44546a [3215]" strokeweight="0">
                          <v:fill opacity="13107f"/>
                          <v:stroke opacity="13107f"/>
                          <v:path arrowok="t" o:connecttype="custom" o:connectlocs="0,0;25400,114300;31750,192088;28575,177800;0,49213;0,0" o:connectangles="0,0,0,0,0,0"/>
                        </v:shape>
                        <v:shape id="Свободна форма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Свободна форма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Свободна форма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" path="m,l8,37r,4l15,95,4,49,,xe" fillcolor="#44546a [3215]" strokecolor="#44546a [3215]" strokeweight="0">
                          <v:fill opacity="13107f"/>
                          <v:stroke opacity="13107f"/>
                          <v:path arrowok="t" o:connecttype="custom" o:connectlocs="0,0;12700,58738;12700,65088;23813,150813;6350,77788;0,0" o:connectangles="0,0,0,0,0,0"/>
                        </v:shape>
                        <v:shape id="Свободна форма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Свободна форма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Свободна форма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" path="m,l31,66r-7,l,xe" fillcolor="#44546a [3215]" strokecolor="#44546a [3215]" strokeweight="0">
                          <v:fill opacity="13107f"/>
                          <v:stroke opacity="13107f"/>
                          <v:path arrowok="t" o:connecttype="custom" o:connectlocs="0,0;49213,104775;38100,104775;0,0" o:connectangles="0,0,0,0"/>
                        </v:shape>
                        <v:shape id="Свободна форма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Свободна форма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72576" behindDoc="0" locked="0" layoutInCell="1" allowOverlap="1" wp14:anchorId="0574E472" wp14:editId="706C97CB">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88000</wp14:pctPosVOffset>
                        </wp:positionV>
                      </mc:Choice>
                      <mc:Fallback>
                        <wp:positionV relativeFrom="page">
                          <wp:posOffset>8851265</wp:posOffset>
                        </wp:positionV>
                      </mc:Fallback>
                    </mc:AlternateContent>
                    <wp:extent cx="3657600" cy="365760"/>
                    <wp:effectExtent l="0" t="0" r="0" b="0"/>
                    <wp:wrapNone/>
                    <wp:docPr id="37" name="Текстово поле 37"/>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8A27EE" w14:textId="68D1D193" w:rsidR="00727BB4" w:rsidRDefault="00727BB4">
                                <w:pPr>
                                  <w:pStyle w:val="a3"/>
                                  <w:rPr>
                                    <w:color w:val="5B9BD5" w:themeColor="accent1"/>
                                    <w:sz w:val="26"/>
                                    <w:szCs w:val="26"/>
                                  </w:rPr>
                                </w:pPr>
                              </w:p>
                              <w:p w14:paraId="082AA0D8" w14:textId="2DCCC635" w:rsidR="00727BB4" w:rsidRDefault="00727BB4">
                                <w:pPr>
                                  <w:pStyle w:val="a3"/>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574E472" id="_x0000_t202" coordsize="21600,21600" o:spt="202" path="m,l,21600r21600,l21600,xe">
                    <v:stroke joinstyle="miter"/>
                    <v:path gradientshapeok="t" o:connecttype="rect"/>
                  </v:shapetype>
                  <v:shape id="Текстово поле 37" o:spid="_x0000_s1055" type="#_x0000_t202" style="position:absolute;margin-left:0;margin-top:0;width:4in;height:28.8pt;z-index:251672576;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" filled="f" stroked="f" strokeweight=".5pt">
                    <v:textbox style="mso-fit-shape-to-text:t" inset="0,0,0,0">
                      <w:txbxContent>
                        <w:p w14:paraId="0D8A27EE" w14:textId="68D1D193" w:rsidR="00727BB4" w:rsidRDefault="00727BB4">
                          <w:pPr>
                            <w:pStyle w:val="a3"/>
                            <w:rPr>
                              <w:color w:val="5B9BD5" w:themeColor="accent1"/>
                              <w:sz w:val="26"/>
                              <w:szCs w:val="26"/>
                            </w:rPr>
                          </w:pPr>
                        </w:p>
                        <w:p w14:paraId="082AA0D8" w14:textId="2DCCC635" w:rsidR="00727BB4" w:rsidRDefault="00727BB4">
                          <w:pPr>
                            <w:pStyle w:val="a3"/>
                            <w:rPr>
                              <w:color w:val="595959" w:themeColor="text1" w:themeTint="A6"/>
                              <w:sz w:val="20"/>
                              <w:szCs w:val="20"/>
                            </w:rPr>
                          </w:pPr>
                        </w:p>
                      </w:txbxContent>
                    </v:textbox>
                    <w10:wrap anchorx="page" anchory="page"/>
                  </v:shape>
                </w:pict>
              </mc:Fallback>
            </mc:AlternateContent>
          </w:r>
          <w:r>
            <w:rPr>
              <w:noProof/>
            </w:rPr>
            <mc:AlternateContent>
              <mc:Choice Requires="wps">
                <w:drawing>
                  <wp:anchor distT="0" distB="0" distL="114300" distR="114300" simplePos="0" relativeHeight="251671552" behindDoc="0" locked="0" layoutInCell="1" allowOverlap="1" wp14:anchorId="1108314C" wp14:editId="0257EF7A">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17500</wp14:pctPosVOffset>
                        </wp:positionV>
                      </mc:Choice>
                      <mc:Fallback>
                        <wp:positionV relativeFrom="page">
                          <wp:posOffset>1760220</wp:posOffset>
                        </wp:positionV>
                      </mc:Fallback>
                    </mc:AlternateContent>
                    <wp:extent cx="3657600" cy="1069848"/>
                    <wp:effectExtent l="0" t="0" r="7620" b="635"/>
                    <wp:wrapNone/>
                    <wp:docPr id="38" name="Текстово поле 38"/>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B21346E" w14:textId="2FA7ECFB" w:rsidR="00727BB4" w:rsidRDefault="00727BB4">
                                <w:pPr>
                                  <w:pStyle w:val="a3"/>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Заглавие"/>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 xml:space="preserve">     </w:t>
                                    </w:r>
                                  </w:sdtContent>
                                </w:sdt>
                              </w:p>
                              <w:p w14:paraId="73E558F8" w14:textId="71F0610C" w:rsidR="00727BB4" w:rsidRDefault="00727BB4">
                                <w:pPr>
                                  <w:spacing w:before="120"/>
                                  <w:rPr>
                                    <w:color w:val="404040" w:themeColor="text1" w:themeTint="BF"/>
                                    <w:sz w:val="36"/>
                                    <w:szCs w:val="36"/>
                                  </w:rPr>
                                </w:pPr>
                                <w:sdt>
                                  <w:sdtPr>
                                    <w:rPr>
                                      <w:color w:val="404040" w:themeColor="text1" w:themeTint="BF"/>
                                      <w:sz w:val="36"/>
                                      <w:szCs w:val="36"/>
                                    </w:rPr>
                                    <w:alias w:val="Подзаглавие"/>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1108314C" id="Текстово поле 38" o:spid="_x0000_s1056" type="#_x0000_t202" style="position:absolute;margin-left:0;margin-top:0;width:4in;height:84.25pt;z-index:251671552;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" filled="f" stroked="f" strokeweight=".5pt">
                    <v:textbox style="mso-fit-shape-to-text:t" inset="0,0,0,0">
                      <w:txbxContent>
                        <w:p w14:paraId="6B21346E" w14:textId="2FA7ECFB" w:rsidR="00727BB4" w:rsidRDefault="00727BB4">
                          <w:pPr>
                            <w:pStyle w:val="a3"/>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Заглавие"/>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 xml:space="preserve">     </w:t>
                              </w:r>
                            </w:sdtContent>
                          </w:sdt>
                        </w:p>
                        <w:p w14:paraId="73E558F8" w14:textId="71F0610C" w:rsidR="00727BB4" w:rsidRDefault="00727BB4">
                          <w:pPr>
                            <w:spacing w:before="120"/>
                            <w:rPr>
                              <w:color w:val="404040" w:themeColor="text1" w:themeTint="BF"/>
                              <w:sz w:val="36"/>
                              <w:szCs w:val="36"/>
                            </w:rPr>
                          </w:pPr>
                          <w:sdt>
                            <w:sdtPr>
                              <w:rPr>
                                <w:color w:val="404040" w:themeColor="text1" w:themeTint="BF"/>
                                <w:sz w:val="36"/>
                                <w:szCs w:val="36"/>
                              </w:rPr>
                              <w:alias w:val="Подзаглавие"/>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p>
                      </w:txbxContent>
                    </v:textbox>
                    <w10:wrap anchorx="page" anchory="page"/>
                  </v:shape>
                </w:pict>
              </mc:Fallback>
            </mc:AlternateContent>
          </w:r>
          <w:r>
            <w:t>Student    : Zheni Andonova</w:t>
          </w:r>
        </w:p>
        <w:p w14:paraId="7EEE27EA" w14:textId="77777777" w:rsidR="00727BB4" w:rsidRDefault="00727BB4" w:rsidP="00727BB4">
          <w:pPr>
            <w:pStyle w:val="a3"/>
          </w:pPr>
          <w:r>
            <w:t>Student ID :  1815042</w:t>
          </w:r>
        </w:p>
        <w:p w14:paraId="52F8E9C8" w14:textId="77777777" w:rsidR="00727BB4" w:rsidRDefault="00727BB4" w:rsidP="00727BB4">
          <w:pPr>
            <w:pStyle w:val="a3"/>
          </w:pPr>
          <w:r>
            <w:t>Module :  M6X01932_LON</w:t>
          </w:r>
        </w:p>
        <w:p w14:paraId="009D4434" w14:textId="24AF0268" w:rsidR="00727BB4" w:rsidRPr="00727BB4" w:rsidRDefault="00727BB4" w:rsidP="00727BB4">
          <w:pPr>
            <w:pStyle w:val="a3"/>
            <w:rPr>
              <w:b/>
            </w:rPr>
          </w:pPr>
          <w:r>
            <w:t>Lecturer : Dale Clarke</w:t>
          </w:r>
          <w:r>
            <w:rPr>
              <w:b/>
            </w:rPr>
            <w:br w:type="page"/>
          </w:r>
          <w:r>
            <w:rPr>
              <w:b/>
              <w:noProof/>
            </w:rPr>
            <w:lastRenderedPageBreak/>
            <w:drawing>
              <wp:anchor distT="0" distB="0" distL="114300" distR="114300" simplePos="0" relativeHeight="251660288" behindDoc="0" locked="0" layoutInCell="1" allowOverlap="1" wp14:anchorId="29A9355A" wp14:editId="3D459137">
                <wp:simplePos x="0" y="0"/>
                <wp:positionH relativeFrom="margin">
                  <wp:posOffset>-1671320</wp:posOffset>
                </wp:positionH>
                <wp:positionV relativeFrom="paragraph">
                  <wp:posOffset>303530</wp:posOffset>
                </wp:positionV>
                <wp:extent cx="7815455" cy="10042497"/>
                <wp:effectExtent l="323850" t="323850" r="319405" b="32131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taly-venice-canals.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7815455" cy="10042497"/>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Pr>
              <w:b/>
            </w:rPr>
            <w:t xml:space="preserve">      </w:t>
          </w:r>
        </w:p>
        <w:p w14:paraId="57DAF041" w14:textId="7D421352" w:rsidR="00727BB4" w:rsidRDefault="00727BB4">
          <w:pPr>
            <w:rPr>
              <w:b/>
            </w:rPr>
          </w:pPr>
        </w:p>
      </w:sdtContent>
    </w:sdt>
    <w:p w14:paraId="0705AD22" w14:textId="18D9374C" w:rsidR="0014733C" w:rsidRDefault="0014733C" w:rsidP="00020E76">
      <w:pPr>
        <w:rPr>
          <w:b/>
        </w:rPr>
      </w:pPr>
    </w:p>
    <w:p w14:paraId="7FCFA0DA" w14:textId="77777777" w:rsidR="0014733C" w:rsidRDefault="0014733C" w:rsidP="00020E76">
      <w:pPr>
        <w:rPr>
          <w:b/>
        </w:rPr>
      </w:pPr>
    </w:p>
    <w:p w14:paraId="5B5AD18A" w14:textId="77777777" w:rsidR="0014733C" w:rsidRDefault="0014733C" w:rsidP="00020E76">
      <w:pPr>
        <w:rPr>
          <w:b/>
        </w:rPr>
      </w:pPr>
    </w:p>
    <w:p w14:paraId="46258F32" w14:textId="77777777" w:rsidR="0014733C" w:rsidRDefault="0014733C" w:rsidP="00020E76">
      <w:pPr>
        <w:rPr>
          <w:b/>
        </w:rPr>
      </w:pPr>
    </w:p>
    <w:p w14:paraId="29F358DE" w14:textId="77777777" w:rsidR="0014733C" w:rsidRDefault="0014733C" w:rsidP="00020E76">
      <w:pPr>
        <w:rPr>
          <w:b/>
        </w:rPr>
      </w:pPr>
    </w:p>
    <w:p w14:paraId="77A4FF1B" w14:textId="77777777" w:rsidR="0014733C" w:rsidRDefault="0014733C" w:rsidP="00020E76">
      <w:pPr>
        <w:rPr>
          <w:b/>
        </w:rPr>
      </w:pPr>
    </w:p>
    <w:p w14:paraId="0FDBB36F" w14:textId="77777777" w:rsidR="0014733C" w:rsidRDefault="0014733C" w:rsidP="00020E76">
      <w:pPr>
        <w:rPr>
          <w:b/>
        </w:rPr>
      </w:pPr>
    </w:p>
    <w:p w14:paraId="7A7F7047" w14:textId="77777777" w:rsidR="0014733C" w:rsidRDefault="0014733C" w:rsidP="00020E76">
      <w:pPr>
        <w:rPr>
          <w:b/>
        </w:rPr>
      </w:pPr>
    </w:p>
    <w:p w14:paraId="06035486" w14:textId="77777777" w:rsidR="0014733C" w:rsidRDefault="0014733C" w:rsidP="00020E76">
      <w:pPr>
        <w:rPr>
          <w:b/>
        </w:rPr>
      </w:pPr>
    </w:p>
    <w:p w14:paraId="48CE4E8E" w14:textId="77777777" w:rsidR="0014733C" w:rsidRDefault="0014733C" w:rsidP="00020E76">
      <w:pPr>
        <w:rPr>
          <w:b/>
        </w:rPr>
      </w:pPr>
    </w:p>
    <w:p w14:paraId="2DA86811" w14:textId="77777777" w:rsidR="0014733C" w:rsidRDefault="0014733C" w:rsidP="00020E76">
      <w:pPr>
        <w:rPr>
          <w:b/>
        </w:rPr>
      </w:pPr>
    </w:p>
    <w:p w14:paraId="30AD1CC8" w14:textId="77777777" w:rsidR="0014733C" w:rsidRDefault="0014733C" w:rsidP="00020E76">
      <w:pPr>
        <w:rPr>
          <w:b/>
        </w:rPr>
      </w:pPr>
    </w:p>
    <w:p w14:paraId="7C35FEDE" w14:textId="77777777" w:rsidR="0014733C" w:rsidRDefault="0014733C" w:rsidP="00020E76">
      <w:pPr>
        <w:rPr>
          <w:b/>
        </w:rPr>
      </w:pPr>
    </w:p>
    <w:p w14:paraId="3E7F7F2A" w14:textId="77777777" w:rsidR="0014733C" w:rsidRDefault="0014733C" w:rsidP="00020E76">
      <w:pPr>
        <w:rPr>
          <w:b/>
        </w:rPr>
      </w:pPr>
    </w:p>
    <w:p w14:paraId="3C3E331E" w14:textId="77777777" w:rsidR="0014733C" w:rsidRDefault="0014733C" w:rsidP="00020E76">
      <w:pPr>
        <w:rPr>
          <w:b/>
        </w:rPr>
      </w:pPr>
    </w:p>
    <w:p w14:paraId="393BDCF7" w14:textId="77777777" w:rsidR="0014733C" w:rsidRDefault="0014733C" w:rsidP="00020E76">
      <w:pPr>
        <w:rPr>
          <w:b/>
        </w:rPr>
      </w:pPr>
    </w:p>
    <w:p w14:paraId="4898CC1E" w14:textId="77777777" w:rsidR="0014733C" w:rsidRDefault="0014733C" w:rsidP="00020E76">
      <w:pPr>
        <w:rPr>
          <w:b/>
        </w:rPr>
      </w:pPr>
    </w:p>
    <w:p w14:paraId="28DB7351" w14:textId="77777777" w:rsidR="0014733C" w:rsidRDefault="0014733C" w:rsidP="00020E76">
      <w:pPr>
        <w:rPr>
          <w:b/>
        </w:rPr>
      </w:pPr>
    </w:p>
    <w:p w14:paraId="05E3AACB" w14:textId="77777777" w:rsidR="0014733C" w:rsidRDefault="0014733C" w:rsidP="00020E76">
      <w:pPr>
        <w:rPr>
          <w:b/>
        </w:rPr>
      </w:pPr>
    </w:p>
    <w:p w14:paraId="0A1BE259" w14:textId="77777777" w:rsidR="0014733C" w:rsidRDefault="0014733C" w:rsidP="00020E76">
      <w:pPr>
        <w:rPr>
          <w:b/>
        </w:rPr>
      </w:pPr>
    </w:p>
    <w:p w14:paraId="6AC73770" w14:textId="77777777" w:rsidR="0014733C" w:rsidRDefault="0014733C" w:rsidP="00020E76">
      <w:pPr>
        <w:rPr>
          <w:b/>
        </w:rPr>
      </w:pPr>
    </w:p>
    <w:p w14:paraId="77A6ABFC" w14:textId="77777777" w:rsidR="0014733C" w:rsidRDefault="0014733C" w:rsidP="00020E76">
      <w:pPr>
        <w:rPr>
          <w:b/>
        </w:rPr>
      </w:pPr>
    </w:p>
    <w:p w14:paraId="5020DCC1" w14:textId="77777777" w:rsidR="0014733C" w:rsidRDefault="0014733C" w:rsidP="00020E76">
      <w:pPr>
        <w:rPr>
          <w:b/>
        </w:rPr>
      </w:pPr>
    </w:p>
    <w:p w14:paraId="17C1BBD8" w14:textId="77777777" w:rsidR="0014733C" w:rsidRDefault="0014733C" w:rsidP="00020E76">
      <w:pPr>
        <w:rPr>
          <w:b/>
        </w:rPr>
      </w:pPr>
    </w:p>
    <w:p w14:paraId="7E501E3D" w14:textId="77777777" w:rsidR="0014733C" w:rsidRDefault="0014733C" w:rsidP="00020E76">
      <w:pPr>
        <w:rPr>
          <w:b/>
        </w:rPr>
      </w:pPr>
    </w:p>
    <w:p w14:paraId="62A50305" w14:textId="77777777" w:rsidR="0014733C" w:rsidRDefault="0014733C" w:rsidP="00020E76">
      <w:pPr>
        <w:rPr>
          <w:b/>
        </w:rPr>
      </w:pPr>
    </w:p>
    <w:p w14:paraId="6F71B034" w14:textId="77777777" w:rsidR="0014733C" w:rsidRDefault="0014733C" w:rsidP="00020E76">
      <w:pPr>
        <w:rPr>
          <w:b/>
        </w:rPr>
      </w:pPr>
    </w:p>
    <w:p w14:paraId="7781AF7A" w14:textId="77777777" w:rsidR="0014733C" w:rsidRDefault="0014733C" w:rsidP="00020E76">
      <w:pPr>
        <w:rPr>
          <w:b/>
        </w:rPr>
      </w:pPr>
    </w:p>
    <w:p w14:paraId="4535CD70" w14:textId="77777777" w:rsidR="0014733C" w:rsidRDefault="0014733C" w:rsidP="00020E76">
      <w:pPr>
        <w:rPr>
          <w:b/>
        </w:rPr>
      </w:pPr>
    </w:p>
    <w:p w14:paraId="3C170DBE" w14:textId="77777777" w:rsidR="00D10E5F" w:rsidRDefault="00D10E5F" w:rsidP="00020E76">
      <w:pPr>
        <w:rPr>
          <w:b/>
        </w:rPr>
      </w:pPr>
      <w:r>
        <w:rPr>
          <w:b/>
        </w:rPr>
        <w:t>Introduction……………………………………………..……………………………………………………3</w:t>
      </w:r>
    </w:p>
    <w:p w14:paraId="5B76F382" w14:textId="77777777" w:rsidR="00D10E5F" w:rsidRDefault="00D10E5F" w:rsidP="00D10E5F">
      <w:pPr>
        <w:rPr>
          <w:rFonts w:ascii="Times New Roman" w:hAnsi="Times New Roman" w:cs="Times New Roman"/>
          <w:b/>
          <w:sz w:val="24"/>
          <w:szCs w:val="24"/>
        </w:rPr>
      </w:pPr>
      <w:r w:rsidRPr="00DE606F">
        <w:rPr>
          <w:rFonts w:ascii="Times New Roman" w:hAnsi="Times New Roman" w:cs="Times New Roman"/>
          <w:b/>
          <w:sz w:val="24"/>
          <w:szCs w:val="24"/>
        </w:rPr>
        <w:t>Strategic planning of Italy</w:t>
      </w:r>
      <w:r>
        <w:rPr>
          <w:rFonts w:ascii="Times New Roman" w:hAnsi="Times New Roman" w:cs="Times New Roman"/>
          <w:b/>
          <w:sz w:val="24"/>
          <w:szCs w:val="24"/>
        </w:rPr>
        <w:t xml:space="preserve"> tourism ………………………………………………..3</w:t>
      </w:r>
    </w:p>
    <w:p w14:paraId="7D68B8FC" w14:textId="77777777" w:rsidR="00D10E5F" w:rsidRDefault="00D10E5F" w:rsidP="00D10E5F">
      <w:pPr>
        <w:rPr>
          <w:rFonts w:ascii="Times New Roman" w:hAnsi="Times New Roman" w:cs="Times New Roman"/>
          <w:b/>
          <w:sz w:val="24"/>
          <w:szCs w:val="24"/>
        </w:rPr>
      </w:pPr>
      <w:r>
        <w:rPr>
          <w:rFonts w:ascii="Times New Roman" w:hAnsi="Times New Roman" w:cs="Times New Roman"/>
          <w:b/>
          <w:sz w:val="24"/>
          <w:szCs w:val="24"/>
        </w:rPr>
        <w:t>A</w:t>
      </w:r>
      <w:r w:rsidRPr="00DE606F">
        <w:rPr>
          <w:rFonts w:ascii="Times New Roman" w:hAnsi="Times New Roman" w:cs="Times New Roman"/>
          <w:b/>
          <w:sz w:val="24"/>
          <w:szCs w:val="24"/>
        </w:rPr>
        <w:t>pproaches to destination development and management</w:t>
      </w:r>
      <w:r>
        <w:rPr>
          <w:rFonts w:ascii="Times New Roman" w:hAnsi="Times New Roman" w:cs="Times New Roman"/>
          <w:b/>
          <w:sz w:val="24"/>
          <w:szCs w:val="24"/>
        </w:rPr>
        <w:t>……………………………..4</w:t>
      </w:r>
    </w:p>
    <w:p w14:paraId="358D97EE" w14:textId="77777777" w:rsidR="00D10E5F" w:rsidRDefault="00D10E5F" w:rsidP="00D10E5F">
      <w:pPr>
        <w:rPr>
          <w:rFonts w:ascii="Times New Roman" w:hAnsi="Times New Roman" w:cs="Times New Roman"/>
          <w:b/>
          <w:sz w:val="24"/>
          <w:szCs w:val="24"/>
        </w:rPr>
      </w:pPr>
      <w:r w:rsidRPr="006B050C">
        <w:rPr>
          <w:rFonts w:ascii="Times New Roman" w:hAnsi="Times New Roman" w:cs="Times New Roman"/>
          <w:b/>
          <w:sz w:val="24"/>
          <w:szCs w:val="24"/>
        </w:rPr>
        <w:t xml:space="preserve">Benefits and Dis benefits </w:t>
      </w:r>
      <w:r>
        <w:rPr>
          <w:rFonts w:ascii="Times New Roman" w:hAnsi="Times New Roman" w:cs="Times New Roman"/>
          <w:b/>
          <w:sz w:val="24"/>
          <w:szCs w:val="24"/>
        </w:rPr>
        <w:t>…………………………………………………………………….6</w:t>
      </w:r>
    </w:p>
    <w:p w14:paraId="140A4D05" w14:textId="77777777" w:rsidR="00D10E5F" w:rsidRDefault="00D10E5F" w:rsidP="00D10E5F">
      <w:pPr>
        <w:rPr>
          <w:rFonts w:ascii="Times New Roman" w:hAnsi="Times New Roman" w:cs="Times New Roman"/>
          <w:b/>
          <w:sz w:val="24"/>
          <w:szCs w:val="24"/>
        </w:rPr>
      </w:pPr>
      <w:r w:rsidRPr="006B050C">
        <w:rPr>
          <w:rFonts w:ascii="Times New Roman" w:hAnsi="Times New Roman" w:cs="Times New Roman"/>
          <w:b/>
          <w:sz w:val="24"/>
          <w:szCs w:val="24"/>
        </w:rPr>
        <w:t xml:space="preserve">Issues </w:t>
      </w:r>
      <w:r>
        <w:rPr>
          <w:rFonts w:ascii="Times New Roman" w:hAnsi="Times New Roman" w:cs="Times New Roman"/>
          <w:b/>
          <w:sz w:val="24"/>
          <w:szCs w:val="24"/>
        </w:rPr>
        <w:t>in Italian the travel industry……………………………………………………..8</w:t>
      </w:r>
    </w:p>
    <w:p w14:paraId="6A397E33" w14:textId="77777777" w:rsidR="00D10E5F" w:rsidRDefault="00D10E5F" w:rsidP="00D10E5F">
      <w:pPr>
        <w:pStyle w:val="a3"/>
        <w:rPr>
          <w:rFonts w:ascii="Times New Roman" w:hAnsi="Times New Roman" w:cs="Times New Roman"/>
          <w:b/>
          <w:sz w:val="24"/>
          <w:szCs w:val="24"/>
        </w:rPr>
      </w:pPr>
      <w:r w:rsidRPr="005B1306">
        <w:rPr>
          <w:rFonts w:ascii="Times New Roman" w:hAnsi="Times New Roman" w:cs="Times New Roman"/>
          <w:b/>
          <w:sz w:val="24"/>
          <w:szCs w:val="24"/>
        </w:rPr>
        <w:t>Current implemented strategies</w:t>
      </w:r>
      <w:r>
        <w:rPr>
          <w:rFonts w:ascii="Times New Roman" w:hAnsi="Times New Roman" w:cs="Times New Roman"/>
          <w:b/>
          <w:sz w:val="24"/>
          <w:szCs w:val="24"/>
        </w:rPr>
        <w:t>……………………………………………………….8</w:t>
      </w:r>
    </w:p>
    <w:p w14:paraId="3AAB4C02" w14:textId="77777777" w:rsidR="00D10E5F" w:rsidRPr="006B050C" w:rsidRDefault="00D10E5F" w:rsidP="00D10E5F">
      <w:pPr>
        <w:pStyle w:val="a3"/>
        <w:rPr>
          <w:rFonts w:ascii="Times New Roman" w:hAnsi="Times New Roman" w:cs="Times New Roman"/>
          <w:b/>
          <w:sz w:val="24"/>
          <w:szCs w:val="24"/>
        </w:rPr>
      </w:pPr>
    </w:p>
    <w:p w14:paraId="588FCEA1" w14:textId="77777777" w:rsidR="00D10E5F" w:rsidRDefault="00D10E5F" w:rsidP="00D10E5F">
      <w:pPr>
        <w:pStyle w:val="a3"/>
        <w:rPr>
          <w:rFonts w:ascii="Times New Roman" w:hAnsi="Times New Roman" w:cs="Times New Roman"/>
          <w:b/>
          <w:sz w:val="24"/>
          <w:szCs w:val="24"/>
        </w:rPr>
      </w:pPr>
      <w:r w:rsidRPr="00FF0480">
        <w:rPr>
          <w:rFonts w:ascii="Times New Roman" w:hAnsi="Times New Roman" w:cs="Times New Roman"/>
          <w:b/>
          <w:sz w:val="24"/>
          <w:szCs w:val="24"/>
        </w:rPr>
        <w:t xml:space="preserve">Future </w:t>
      </w:r>
      <w:r>
        <w:rPr>
          <w:rFonts w:ascii="Times New Roman" w:hAnsi="Times New Roman" w:cs="Times New Roman"/>
          <w:b/>
          <w:sz w:val="24"/>
          <w:szCs w:val="24"/>
        </w:rPr>
        <w:t>development and improvements………………………………………………..9</w:t>
      </w:r>
    </w:p>
    <w:p w14:paraId="1FF6D187" w14:textId="77777777" w:rsidR="00D10E5F" w:rsidRDefault="00D10E5F" w:rsidP="00D10E5F">
      <w:pPr>
        <w:pStyle w:val="a3"/>
        <w:rPr>
          <w:rFonts w:ascii="Times New Roman" w:hAnsi="Times New Roman" w:cs="Times New Roman"/>
          <w:b/>
          <w:sz w:val="24"/>
          <w:szCs w:val="24"/>
        </w:rPr>
      </w:pPr>
    </w:p>
    <w:p w14:paraId="5AD0F61E" w14:textId="77777777" w:rsidR="00D10E5F" w:rsidRDefault="00D10E5F" w:rsidP="00D10E5F">
      <w:pPr>
        <w:pStyle w:val="a3"/>
        <w:rPr>
          <w:rFonts w:ascii="Times New Roman" w:hAnsi="Times New Roman" w:cs="Times New Roman"/>
          <w:b/>
          <w:sz w:val="24"/>
          <w:szCs w:val="24"/>
        </w:rPr>
      </w:pPr>
      <w:r>
        <w:rPr>
          <w:rFonts w:ascii="Times New Roman" w:hAnsi="Times New Roman" w:cs="Times New Roman"/>
          <w:b/>
          <w:sz w:val="24"/>
          <w:szCs w:val="24"/>
        </w:rPr>
        <w:t>References………………………………………………………………………………… 10</w:t>
      </w:r>
    </w:p>
    <w:p w14:paraId="1D7EC114" w14:textId="77777777" w:rsidR="00D10E5F" w:rsidRPr="006B050C" w:rsidRDefault="00D10E5F" w:rsidP="00D10E5F">
      <w:pPr>
        <w:pStyle w:val="a3"/>
        <w:rPr>
          <w:rFonts w:ascii="Times New Roman" w:hAnsi="Times New Roman" w:cs="Times New Roman"/>
          <w:b/>
          <w:sz w:val="24"/>
          <w:szCs w:val="24"/>
        </w:rPr>
      </w:pPr>
    </w:p>
    <w:p w14:paraId="22C1F07D" w14:textId="77777777" w:rsidR="00D10E5F" w:rsidRDefault="00D10E5F" w:rsidP="00020E76">
      <w:pPr>
        <w:rPr>
          <w:b/>
        </w:rPr>
      </w:pPr>
    </w:p>
    <w:p w14:paraId="0533A52F" w14:textId="77777777" w:rsidR="00D10E5F" w:rsidRDefault="00D10E5F" w:rsidP="00020E76">
      <w:pPr>
        <w:rPr>
          <w:b/>
        </w:rPr>
      </w:pPr>
    </w:p>
    <w:p w14:paraId="2954B146" w14:textId="77777777" w:rsidR="00D10E5F" w:rsidRDefault="00D10E5F" w:rsidP="00020E76">
      <w:pPr>
        <w:rPr>
          <w:b/>
        </w:rPr>
      </w:pPr>
    </w:p>
    <w:p w14:paraId="3121A2EC" w14:textId="77777777" w:rsidR="00D10E5F" w:rsidRDefault="00D10E5F" w:rsidP="00020E76">
      <w:pPr>
        <w:rPr>
          <w:b/>
        </w:rPr>
      </w:pPr>
    </w:p>
    <w:p w14:paraId="7273FF10" w14:textId="77777777" w:rsidR="00D10E5F" w:rsidRDefault="00D10E5F" w:rsidP="00020E76">
      <w:pPr>
        <w:rPr>
          <w:b/>
        </w:rPr>
      </w:pPr>
    </w:p>
    <w:p w14:paraId="670D0604" w14:textId="77777777" w:rsidR="00D10E5F" w:rsidRDefault="00D10E5F" w:rsidP="00020E76">
      <w:pPr>
        <w:rPr>
          <w:b/>
        </w:rPr>
      </w:pPr>
    </w:p>
    <w:p w14:paraId="79ACB55F" w14:textId="77777777" w:rsidR="00D10E5F" w:rsidRDefault="00D10E5F" w:rsidP="00020E76">
      <w:pPr>
        <w:rPr>
          <w:b/>
        </w:rPr>
      </w:pPr>
    </w:p>
    <w:p w14:paraId="71B6E942" w14:textId="77777777" w:rsidR="00D10E5F" w:rsidRDefault="00D10E5F" w:rsidP="00020E76">
      <w:pPr>
        <w:rPr>
          <w:b/>
        </w:rPr>
      </w:pPr>
    </w:p>
    <w:p w14:paraId="111F6A9C" w14:textId="77777777" w:rsidR="00D10E5F" w:rsidRDefault="00D10E5F" w:rsidP="00020E76">
      <w:pPr>
        <w:rPr>
          <w:b/>
        </w:rPr>
      </w:pPr>
    </w:p>
    <w:p w14:paraId="7D49B038" w14:textId="77777777" w:rsidR="00D10E5F" w:rsidRDefault="00D10E5F" w:rsidP="00020E76">
      <w:pPr>
        <w:rPr>
          <w:b/>
        </w:rPr>
      </w:pPr>
    </w:p>
    <w:p w14:paraId="0EFA5479" w14:textId="77777777" w:rsidR="00D10E5F" w:rsidRDefault="00D10E5F" w:rsidP="00020E76">
      <w:pPr>
        <w:rPr>
          <w:b/>
        </w:rPr>
      </w:pPr>
    </w:p>
    <w:p w14:paraId="348770D0" w14:textId="77777777" w:rsidR="00D10E5F" w:rsidRDefault="00D10E5F" w:rsidP="00020E76">
      <w:pPr>
        <w:rPr>
          <w:b/>
        </w:rPr>
      </w:pPr>
    </w:p>
    <w:p w14:paraId="4AFFA0A5" w14:textId="77777777" w:rsidR="00D10E5F" w:rsidRDefault="00D10E5F" w:rsidP="00020E76">
      <w:pPr>
        <w:rPr>
          <w:b/>
        </w:rPr>
      </w:pPr>
    </w:p>
    <w:p w14:paraId="4BC2C5EA" w14:textId="77777777" w:rsidR="00D10E5F" w:rsidRDefault="00D10E5F" w:rsidP="00020E76">
      <w:pPr>
        <w:rPr>
          <w:b/>
        </w:rPr>
      </w:pPr>
    </w:p>
    <w:p w14:paraId="0A2F7209" w14:textId="77777777" w:rsidR="00D10E5F" w:rsidRDefault="00D10E5F" w:rsidP="00020E76">
      <w:pPr>
        <w:rPr>
          <w:b/>
        </w:rPr>
      </w:pPr>
    </w:p>
    <w:p w14:paraId="59367672" w14:textId="77777777" w:rsidR="00D10E5F" w:rsidRDefault="00D10E5F" w:rsidP="00020E76">
      <w:pPr>
        <w:rPr>
          <w:b/>
        </w:rPr>
      </w:pPr>
    </w:p>
    <w:p w14:paraId="196ACF94" w14:textId="77777777" w:rsidR="00D10E5F" w:rsidRDefault="00D10E5F" w:rsidP="00020E76">
      <w:pPr>
        <w:rPr>
          <w:b/>
        </w:rPr>
      </w:pPr>
    </w:p>
    <w:p w14:paraId="31AA2447" w14:textId="77777777" w:rsidR="00D10E5F" w:rsidRDefault="00D10E5F" w:rsidP="00020E76">
      <w:pPr>
        <w:rPr>
          <w:b/>
        </w:rPr>
      </w:pPr>
    </w:p>
    <w:p w14:paraId="673E8484" w14:textId="77777777" w:rsidR="00D10E5F" w:rsidRDefault="00D10E5F" w:rsidP="00020E76">
      <w:pPr>
        <w:rPr>
          <w:b/>
        </w:rPr>
      </w:pPr>
    </w:p>
    <w:p w14:paraId="646EBC27" w14:textId="77777777" w:rsidR="00D10E5F" w:rsidRDefault="00D10E5F" w:rsidP="00020E76">
      <w:pPr>
        <w:rPr>
          <w:b/>
        </w:rPr>
      </w:pPr>
    </w:p>
    <w:p w14:paraId="07351C35" w14:textId="77777777" w:rsidR="00354574" w:rsidRDefault="006B050C" w:rsidP="00020E76">
      <w:pPr>
        <w:rPr>
          <w:rFonts w:ascii="Times New Roman" w:hAnsi="Times New Roman" w:cs="Times New Roman"/>
          <w:b/>
          <w:sz w:val="24"/>
          <w:szCs w:val="24"/>
        </w:rPr>
      </w:pPr>
      <w:r w:rsidRPr="00021DCD">
        <w:rPr>
          <w:rFonts w:ascii="Times New Roman" w:hAnsi="Times New Roman" w:cs="Times New Roman"/>
          <w:b/>
          <w:sz w:val="24"/>
          <w:szCs w:val="24"/>
        </w:rPr>
        <w:t xml:space="preserve">Introduction </w:t>
      </w:r>
    </w:p>
    <w:p w14:paraId="1B87D048" w14:textId="2B4E9C06" w:rsidR="00020E76" w:rsidRPr="00354574" w:rsidRDefault="008829CE" w:rsidP="00020E76">
      <w:pPr>
        <w:rPr>
          <w:rFonts w:ascii="Times New Roman" w:hAnsi="Times New Roman" w:cs="Times New Roman"/>
          <w:b/>
          <w:sz w:val="24"/>
          <w:szCs w:val="24"/>
        </w:rPr>
      </w:pPr>
      <w:r w:rsidRPr="000B1639">
        <w:rPr>
          <w:rFonts w:ascii="Times New Roman" w:hAnsi="Times New Roman" w:cs="Times New Roman"/>
          <w:sz w:val="24"/>
          <w:szCs w:val="24"/>
        </w:rPr>
        <w:t>Italy</w:t>
      </w:r>
      <w:r w:rsidR="00354574">
        <w:rPr>
          <w:rFonts w:ascii="Times New Roman" w:hAnsi="Times New Roman" w:cs="Times New Roman"/>
          <w:sz w:val="24"/>
          <w:szCs w:val="24"/>
        </w:rPr>
        <w:t xml:space="preserve"> and </w:t>
      </w:r>
      <w:r w:rsidR="00727BB4">
        <w:rPr>
          <w:rFonts w:ascii="Times New Roman" w:hAnsi="Times New Roman" w:cs="Times New Roman"/>
          <w:sz w:val="24"/>
          <w:szCs w:val="24"/>
        </w:rPr>
        <w:t>J</w:t>
      </w:r>
      <w:r w:rsidR="00354574">
        <w:rPr>
          <w:rFonts w:ascii="Times New Roman" w:hAnsi="Times New Roman" w:cs="Times New Roman"/>
          <w:sz w:val="24"/>
          <w:szCs w:val="24"/>
        </w:rPr>
        <w:t>apan</w:t>
      </w:r>
      <w:r w:rsidRPr="000B1639">
        <w:rPr>
          <w:rFonts w:ascii="Times New Roman" w:hAnsi="Times New Roman" w:cs="Times New Roman"/>
          <w:sz w:val="24"/>
          <w:szCs w:val="24"/>
        </w:rPr>
        <w:t xml:space="preserve"> accept a huge activity in worldwide the movement business, it is a meaningful occurrence of why and how a critical explorer objective loses contention. Italy</w:t>
      </w:r>
      <w:r w:rsidR="00021DCD">
        <w:rPr>
          <w:rFonts w:ascii="Times New Roman" w:hAnsi="Times New Roman" w:cs="Times New Roman"/>
          <w:sz w:val="24"/>
          <w:szCs w:val="24"/>
        </w:rPr>
        <w:t xml:space="preserve"> </w:t>
      </w:r>
      <w:r w:rsidRPr="000B1639">
        <w:rPr>
          <w:rFonts w:ascii="Times New Roman" w:hAnsi="Times New Roman" w:cs="Times New Roman"/>
          <w:sz w:val="24"/>
          <w:szCs w:val="24"/>
        </w:rPr>
        <w:t xml:space="preserve">is so far saw as the most significant grouping of excess and social heritage on the planet, but </w:t>
      </w:r>
      <w:r w:rsidR="00021DCD" w:rsidRPr="000B1639">
        <w:rPr>
          <w:rFonts w:ascii="Times New Roman" w:hAnsi="Times New Roman" w:cs="Times New Roman"/>
          <w:sz w:val="24"/>
          <w:szCs w:val="24"/>
        </w:rPr>
        <w:t>Italy</w:t>
      </w:r>
      <w:r w:rsidR="00354574">
        <w:rPr>
          <w:rFonts w:ascii="Times New Roman" w:hAnsi="Times New Roman" w:cs="Times New Roman"/>
          <w:sz w:val="24"/>
          <w:szCs w:val="24"/>
        </w:rPr>
        <w:t xml:space="preserve"> and japan</w:t>
      </w:r>
      <w:r w:rsidR="00021DCD">
        <w:rPr>
          <w:rFonts w:ascii="Times New Roman" w:hAnsi="Times New Roman" w:cs="Times New Roman"/>
          <w:sz w:val="24"/>
          <w:szCs w:val="24"/>
        </w:rPr>
        <w:t xml:space="preserve"> </w:t>
      </w:r>
      <w:r w:rsidR="00021DCD" w:rsidRPr="000B1639">
        <w:rPr>
          <w:rFonts w:ascii="Times New Roman" w:hAnsi="Times New Roman" w:cs="Times New Roman"/>
          <w:sz w:val="24"/>
          <w:szCs w:val="24"/>
        </w:rPr>
        <w:t>is</w:t>
      </w:r>
      <w:r w:rsidRPr="000B1639">
        <w:rPr>
          <w:rFonts w:ascii="Times New Roman" w:hAnsi="Times New Roman" w:cs="Times New Roman"/>
          <w:sz w:val="24"/>
          <w:szCs w:val="24"/>
        </w:rPr>
        <w:t xml:space="preserve"> addressed as the most needed objective for reasons unknown, an authoritative choice of worldwide explorers to compensate various objectives. Structure progressively modest or more. "Basic". Objective, as fought by competition hypotheses, the nearness of chronicled and marvelous interest, is an essential yet lacking condition to make extraordinary experiences (Morgan et al., 2002). Without an objective strategy, it portrays the perfect state (similar with the plenitude of interest, available resources, needed target of the customer, and the system benefits), focusing on what is ordinarily known. Open with a negative impact on the accessibility and nature of development experience (Lamb, 1988). </w:t>
      </w:r>
    </w:p>
    <w:p w14:paraId="444E2862" w14:textId="77777777" w:rsidR="00D67488" w:rsidRPr="000B1639" w:rsidRDefault="00D67488" w:rsidP="00D67488">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8480" behindDoc="0" locked="0" layoutInCell="1" allowOverlap="1" wp14:anchorId="06AC3464" wp14:editId="17628173">
            <wp:simplePos x="0" y="0"/>
            <wp:positionH relativeFrom="margin">
              <wp:posOffset>659765</wp:posOffset>
            </wp:positionH>
            <wp:positionV relativeFrom="paragraph">
              <wp:posOffset>36830</wp:posOffset>
            </wp:positionV>
            <wp:extent cx="4869180" cy="2543810"/>
            <wp:effectExtent l="0" t="0" r="7620" b="8890"/>
            <wp:wrapTight wrapText="bothSides">
              <wp:wrapPolygon edited="0">
                <wp:start x="0" y="0"/>
                <wp:lineTo x="0" y="21514"/>
                <wp:lineTo x="21549" y="21514"/>
                <wp:lineTo x="21549"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440px-Foreign_tourist_visited_Japan.svg.png"/>
                    <pic:cNvPicPr/>
                  </pic:nvPicPr>
                  <pic:blipFill>
                    <a:blip r:embed="rId6">
                      <a:extLst>
                        <a:ext uri="{28A0092B-C50C-407E-A947-70E740481C1C}">
                          <a14:useLocalDpi xmlns:a14="http://schemas.microsoft.com/office/drawing/2010/main" val="0"/>
                        </a:ext>
                      </a:extLst>
                    </a:blip>
                    <a:stretch>
                      <a:fillRect/>
                    </a:stretch>
                  </pic:blipFill>
                  <pic:spPr>
                    <a:xfrm>
                      <a:off x="0" y="0"/>
                      <a:ext cx="4869180" cy="2543810"/>
                    </a:xfrm>
                    <a:prstGeom prst="rect">
                      <a:avLst/>
                    </a:prstGeom>
                  </pic:spPr>
                </pic:pic>
              </a:graphicData>
            </a:graphic>
            <wp14:sizeRelH relativeFrom="margin">
              <wp14:pctWidth>0</wp14:pctWidth>
            </wp14:sizeRelH>
            <wp14:sizeRelV relativeFrom="margin">
              <wp14:pctHeight>0</wp14:pctHeight>
            </wp14:sizeRelV>
          </wp:anchor>
        </w:drawing>
      </w:r>
    </w:p>
    <w:p w14:paraId="0570035C" w14:textId="77777777" w:rsidR="00D67488" w:rsidRDefault="00D67488" w:rsidP="00020E76">
      <w:pPr>
        <w:rPr>
          <w:rFonts w:ascii="Times New Roman" w:hAnsi="Times New Roman" w:cs="Times New Roman"/>
          <w:b/>
          <w:sz w:val="24"/>
          <w:szCs w:val="24"/>
        </w:rPr>
      </w:pPr>
    </w:p>
    <w:p w14:paraId="353D8609" w14:textId="77777777" w:rsidR="00D67488" w:rsidRDefault="00D67488" w:rsidP="00020E76">
      <w:pPr>
        <w:rPr>
          <w:rFonts w:ascii="Times New Roman" w:hAnsi="Times New Roman" w:cs="Times New Roman"/>
          <w:b/>
          <w:sz w:val="24"/>
          <w:szCs w:val="24"/>
        </w:rPr>
      </w:pPr>
    </w:p>
    <w:p w14:paraId="144BE828" w14:textId="77777777" w:rsidR="00D67488" w:rsidRDefault="00D67488" w:rsidP="00020E76">
      <w:pPr>
        <w:rPr>
          <w:rFonts w:ascii="Times New Roman" w:hAnsi="Times New Roman" w:cs="Times New Roman"/>
          <w:b/>
          <w:sz w:val="24"/>
          <w:szCs w:val="24"/>
        </w:rPr>
      </w:pPr>
    </w:p>
    <w:p w14:paraId="3F15F4B0" w14:textId="77777777" w:rsidR="00D67488" w:rsidRDefault="00D67488" w:rsidP="00020E76">
      <w:pPr>
        <w:rPr>
          <w:rFonts w:ascii="Times New Roman" w:hAnsi="Times New Roman" w:cs="Times New Roman"/>
          <w:b/>
          <w:sz w:val="24"/>
          <w:szCs w:val="24"/>
        </w:rPr>
      </w:pPr>
    </w:p>
    <w:p w14:paraId="4858D995" w14:textId="77777777" w:rsidR="00D67488" w:rsidRDefault="00D67488" w:rsidP="00020E76">
      <w:pPr>
        <w:rPr>
          <w:rFonts w:ascii="Times New Roman" w:hAnsi="Times New Roman" w:cs="Times New Roman"/>
          <w:b/>
          <w:sz w:val="24"/>
          <w:szCs w:val="24"/>
        </w:rPr>
      </w:pPr>
    </w:p>
    <w:p w14:paraId="139FF436" w14:textId="77777777" w:rsidR="00D67488" w:rsidRDefault="00D67488" w:rsidP="00020E76">
      <w:pPr>
        <w:rPr>
          <w:rFonts w:ascii="Times New Roman" w:hAnsi="Times New Roman" w:cs="Times New Roman"/>
          <w:b/>
          <w:sz w:val="24"/>
          <w:szCs w:val="24"/>
        </w:rPr>
      </w:pPr>
    </w:p>
    <w:p w14:paraId="7A686F3D" w14:textId="77777777" w:rsidR="00D67488" w:rsidRDefault="00D67488" w:rsidP="00020E76">
      <w:pPr>
        <w:rPr>
          <w:rFonts w:ascii="Times New Roman" w:hAnsi="Times New Roman" w:cs="Times New Roman"/>
          <w:b/>
          <w:sz w:val="24"/>
          <w:szCs w:val="24"/>
        </w:rPr>
      </w:pPr>
    </w:p>
    <w:p w14:paraId="13807D23" w14:textId="77777777" w:rsidR="00D67488" w:rsidRDefault="00D67488" w:rsidP="00020E76">
      <w:pPr>
        <w:rPr>
          <w:rFonts w:ascii="Times New Roman" w:hAnsi="Times New Roman" w:cs="Times New Roman"/>
          <w:b/>
          <w:sz w:val="24"/>
          <w:szCs w:val="24"/>
        </w:rPr>
      </w:pPr>
    </w:p>
    <w:p w14:paraId="434D5280" w14:textId="77777777" w:rsidR="00D67488" w:rsidRDefault="00D67488" w:rsidP="00020E76">
      <w:pPr>
        <w:rPr>
          <w:rFonts w:ascii="Times New Roman" w:hAnsi="Times New Roman" w:cs="Times New Roman"/>
          <w:b/>
          <w:sz w:val="24"/>
          <w:szCs w:val="24"/>
        </w:rPr>
      </w:pPr>
    </w:p>
    <w:p w14:paraId="0862C77A" w14:textId="77777777" w:rsidR="00075FD1" w:rsidRDefault="00075FD1" w:rsidP="00020E76">
      <w:pPr>
        <w:rPr>
          <w:rFonts w:ascii="Times New Roman" w:hAnsi="Times New Roman" w:cs="Times New Roman"/>
          <w:b/>
          <w:sz w:val="24"/>
          <w:szCs w:val="24"/>
        </w:rPr>
      </w:pPr>
    </w:p>
    <w:p w14:paraId="508B5807" w14:textId="77777777" w:rsidR="00075FD1" w:rsidRDefault="00075FD1" w:rsidP="00020E76">
      <w:pPr>
        <w:rPr>
          <w:rFonts w:ascii="Times New Roman" w:hAnsi="Times New Roman" w:cs="Times New Roman"/>
          <w:b/>
          <w:sz w:val="24"/>
          <w:szCs w:val="24"/>
        </w:rPr>
      </w:pPr>
    </w:p>
    <w:p w14:paraId="0CBCF40A" w14:textId="77777777" w:rsidR="00020E76" w:rsidRPr="006B050C" w:rsidRDefault="006B050C" w:rsidP="00020E76">
      <w:pPr>
        <w:rPr>
          <w:rFonts w:ascii="Times New Roman" w:hAnsi="Times New Roman" w:cs="Times New Roman"/>
          <w:b/>
          <w:sz w:val="24"/>
          <w:szCs w:val="24"/>
        </w:rPr>
      </w:pPr>
      <w:r w:rsidRPr="00DE606F">
        <w:rPr>
          <w:rFonts w:ascii="Times New Roman" w:hAnsi="Times New Roman" w:cs="Times New Roman"/>
          <w:b/>
          <w:sz w:val="24"/>
          <w:szCs w:val="24"/>
        </w:rPr>
        <w:t>Strategic planning of Italy</w:t>
      </w:r>
      <w:r>
        <w:rPr>
          <w:rFonts w:ascii="Times New Roman" w:hAnsi="Times New Roman" w:cs="Times New Roman"/>
          <w:b/>
          <w:sz w:val="24"/>
          <w:szCs w:val="24"/>
        </w:rPr>
        <w:t xml:space="preserve"> tourism </w:t>
      </w:r>
    </w:p>
    <w:p w14:paraId="47EAE1E6" w14:textId="77777777" w:rsidR="00020E76" w:rsidRDefault="00020E76" w:rsidP="00020E76">
      <w:pPr>
        <w:rPr>
          <w:rFonts w:ascii="Times New Roman" w:hAnsi="Times New Roman" w:cs="Times New Roman"/>
          <w:sz w:val="24"/>
          <w:szCs w:val="24"/>
        </w:rPr>
      </w:pPr>
      <w:r w:rsidRPr="006B050C">
        <w:rPr>
          <w:rFonts w:ascii="Times New Roman" w:hAnsi="Times New Roman" w:cs="Times New Roman"/>
          <w:sz w:val="24"/>
          <w:szCs w:val="24"/>
        </w:rPr>
        <w:t xml:space="preserve">In light of analysis from the segment, a vital arrangement for the travel industry advancement in Italy was drawn up on 18 January 2013. In this manner, five years after the declarations, just because, an official record was set for the administration, which expects to decrease serious misfortune and facilitate advertise authority in the Italian the travel industry. As indicated by conventional assessments, the usage of the arrangement will prompt 500,000 new openings and $ 30 billion in GDP development by 2020. All the more unequivocally, the usage of the arrangement will empower Italian offers to pick up piece of the pie, adding to the participation of </w:t>
      </w:r>
      <w:r w:rsidRPr="006B050C">
        <w:rPr>
          <w:rFonts w:ascii="Times New Roman" w:hAnsi="Times New Roman" w:cs="Times New Roman"/>
          <w:sz w:val="24"/>
          <w:szCs w:val="24"/>
        </w:rPr>
        <w:lastRenderedPageBreak/>
        <w:t xml:space="preserve">the travel industry segment GDP (roundabout, circuitous, and spurred commitment from $ 134 billion out of 2010) came to $ 164 billion by 2020. State (+ 22%), occupations expanded from 2.2 billion of every 2010 to 2.7 billion (+ 22%) in 2020. </w:t>
      </w:r>
    </w:p>
    <w:p w14:paraId="18E90C39" w14:textId="77777777" w:rsidR="00431FDF" w:rsidRDefault="00431FDF" w:rsidP="00020E76">
      <w:pPr>
        <w:rPr>
          <w:rFonts w:ascii="Times New Roman" w:hAnsi="Times New Roman" w:cs="Times New Roman"/>
          <w:b/>
          <w:sz w:val="24"/>
          <w:szCs w:val="24"/>
        </w:rPr>
      </w:pPr>
      <w:r w:rsidRPr="00431FDF">
        <w:rPr>
          <w:rFonts w:ascii="Times New Roman" w:hAnsi="Times New Roman" w:cs="Times New Roman"/>
          <w:b/>
          <w:sz w:val="24"/>
          <w:szCs w:val="24"/>
        </w:rPr>
        <w:t xml:space="preserve">Strategic planning of japan tourism </w:t>
      </w:r>
    </w:p>
    <w:p w14:paraId="3F86AE1D" w14:textId="77777777" w:rsidR="00431FDF" w:rsidRPr="00075FD1" w:rsidRDefault="00B4455B" w:rsidP="00020E76">
      <w:pPr>
        <w:rPr>
          <w:rFonts w:ascii="Times New Roman" w:hAnsi="Times New Roman" w:cs="Times New Roman"/>
          <w:sz w:val="24"/>
          <w:szCs w:val="24"/>
        </w:rPr>
      </w:pPr>
      <w:r w:rsidRPr="00B4455B">
        <w:rPr>
          <w:rFonts w:ascii="Times New Roman" w:hAnsi="Times New Roman" w:cs="Times New Roman"/>
          <w:sz w:val="24"/>
          <w:szCs w:val="24"/>
        </w:rPr>
        <w:t>The new tourism industry approach from the administration means attracting 41 millions of visitors from worldwide and making them get through the 8 trillion yen per annum by 2019 — the two targets almost double what was achieved in 2016.</w:t>
      </w:r>
      <w:r w:rsidR="00233E43" w:rsidRPr="00075FD1">
        <w:rPr>
          <w:rFonts w:ascii="Times New Roman" w:hAnsi="Times New Roman" w:cs="Times New Roman"/>
          <w:sz w:val="24"/>
          <w:szCs w:val="24"/>
        </w:rPr>
        <w:t xml:space="preserve">It is in fact an eager arrangement that would transform Japan into one of the world's significant travel goals. </w:t>
      </w:r>
      <w:r w:rsidR="00E32080" w:rsidRPr="00E32080">
        <w:rPr>
          <w:rFonts w:ascii="Times New Roman" w:hAnsi="Times New Roman" w:cs="Times New Roman"/>
          <w:sz w:val="24"/>
          <w:szCs w:val="24"/>
        </w:rPr>
        <w:t>This is essentially an enthusiastic agreement that would turn Japan through one of the major travel goals in the world. The amount of inbound sightseers has usually increased dramatically, and this route should not be underestimated.</w:t>
      </w:r>
      <w:r w:rsidR="00233E43" w:rsidRPr="00233E43">
        <w:rPr>
          <w:rFonts w:ascii="Times New Roman" w:hAnsi="Times New Roman" w:cs="Times New Roman"/>
          <w:sz w:val="24"/>
          <w:szCs w:val="24"/>
        </w:rPr>
        <w:t xml:space="preserve"> </w:t>
      </w:r>
    </w:p>
    <w:p w14:paraId="2CD26C59" w14:textId="77777777" w:rsidR="006B050C" w:rsidRDefault="006B050C" w:rsidP="006B050C">
      <w:pPr>
        <w:pStyle w:val="a5"/>
        <w:rPr>
          <w:rFonts w:ascii="Times New Roman" w:hAnsi="Times New Roman" w:cs="Times New Roman"/>
          <w:sz w:val="24"/>
          <w:szCs w:val="24"/>
        </w:rPr>
      </w:pPr>
    </w:p>
    <w:p w14:paraId="1F9355B2" w14:textId="77777777" w:rsidR="00313F7E" w:rsidRDefault="00313F7E" w:rsidP="006B050C">
      <w:pPr>
        <w:pStyle w:val="a5"/>
        <w:rPr>
          <w:rFonts w:ascii="Times New Roman" w:hAnsi="Times New Roman" w:cs="Times New Roman"/>
          <w:sz w:val="24"/>
          <w:szCs w:val="24"/>
        </w:rPr>
      </w:pPr>
    </w:p>
    <w:p w14:paraId="724B4C74" w14:textId="77777777" w:rsidR="006B050C" w:rsidRDefault="006B050C" w:rsidP="006B050C">
      <w:pPr>
        <w:pStyle w:val="a3"/>
        <w:rPr>
          <w:rFonts w:ascii="Times New Roman" w:hAnsi="Times New Roman" w:cs="Times New Roman"/>
          <w:sz w:val="24"/>
          <w:szCs w:val="24"/>
        </w:rPr>
      </w:pPr>
    </w:p>
    <w:p w14:paraId="4DC0E039" w14:textId="77777777" w:rsidR="00075FD1" w:rsidRDefault="00075FD1" w:rsidP="006B050C">
      <w:pPr>
        <w:rPr>
          <w:rFonts w:ascii="Times New Roman" w:hAnsi="Times New Roman" w:cs="Times New Roman"/>
          <w:b/>
          <w:sz w:val="24"/>
          <w:szCs w:val="24"/>
        </w:rPr>
      </w:pPr>
    </w:p>
    <w:p w14:paraId="7B66BBB4" w14:textId="77777777" w:rsidR="00075FD1" w:rsidRDefault="00075FD1" w:rsidP="006B050C">
      <w:pPr>
        <w:rPr>
          <w:rFonts w:ascii="Times New Roman" w:hAnsi="Times New Roman" w:cs="Times New Roman"/>
          <w:b/>
          <w:sz w:val="24"/>
          <w:szCs w:val="24"/>
        </w:rPr>
      </w:pPr>
    </w:p>
    <w:p w14:paraId="2F3BCFCB" w14:textId="77777777" w:rsidR="00075FD1" w:rsidRDefault="00075FD1" w:rsidP="006B050C">
      <w:pPr>
        <w:rPr>
          <w:rFonts w:ascii="Times New Roman" w:hAnsi="Times New Roman" w:cs="Times New Roman"/>
          <w:b/>
          <w:sz w:val="24"/>
          <w:szCs w:val="24"/>
        </w:rPr>
      </w:pPr>
    </w:p>
    <w:p w14:paraId="249F6BB3" w14:textId="77777777" w:rsidR="00075FD1" w:rsidRDefault="00075FD1" w:rsidP="006B050C">
      <w:pPr>
        <w:rPr>
          <w:rFonts w:ascii="Times New Roman" w:hAnsi="Times New Roman" w:cs="Times New Roman"/>
          <w:b/>
          <w:sz w:val="24"/>
          <w:szCs w:val="24"/>
        </w:rPr>
      </w:pPr>
    </w:p>
    <w:p w14:paraId="12F37A69" w14:textId="77777777" w:rsidR="00075FD1" w:rsidRDefault="00075FD1" w:rsidP="006B050C">
      <w:pPr>
        <w:rPr>
          <w:rFonts w:ascii="Times New Roman" w:hAnsi="Times New Roman" w:cs="Times New Roman"/>
          <w:b/>
          <w:sz w:val="24"/>
          <w:szCs w:val="24"/>
        </w:rPr>
      </w:pPr>
    </w:p>
    <w:p w14:paraId="21ABD375" w14:textId="77777777" w:rsidR="00075FD1" w:rsidRDefault="00075FD1" w:rsidP="006B050C">
      <w:pPr>
        <w:rPr>
          <w:rFonts w:ascii="Times New Roman" w:hAnsi="Times New Roman" w:cs="Times New Roman"/>
          <w:b/>
          <w:sz w:val="24"/>
          <w:szCs w:val="24"/>
        </w:rPr>
      </w:pPr>
    </w:p>
    <w:p w14:paraId="57DBE3A7" w14:textId="77777777" w:rsidR="00075FD1" w:rsidRDefault="00075FD1" w:rsidP="006B050C">
      <w:pPr>
        <w:rPr>
          <w:rFonts w:ascii="Times New Roman" w:hAnsi="Times New Roman" w:cs="Times New Roman"/>
          <w:b/>
          <w:sz w:val="24"/>
          <w:szCs w:val="24"/>
        </w:rPr>
      </w:pPr>
    </w:p>
    <w:p w14:paraId="29B967B1" w14:textId="77777777" w:rsidR="00075FD1" w:rsidRDefault="00075FD1" w:rsidP="006B050C">
      <w:pPr>
        <w:rPr>
          <w:rFonts w:ascii="Times New Roman" w:hAnsi="Times New Roman" w:cs="Times New Roman"/>
          <w:b/>
          <w:sz w:val="24"/>
          <w:szCs w:val="24"/>
        </w:rPr>
      </w:pPr>
    </w:p>
    <w:p w14:paraId="48CBCBF7" w14:textId="77777777" w:rsidR="00075FD1" w:rsidRDefault="00075FD1" w:rsidP="006B050C">
      <w:pPr>
        <w:rPr>
          <w:rFonts w:ascii="Times New Roman" w:hAnsi="Times New Roman" w:cs="Times New Roman"/>
          <w:b/>
          <w:sz w:val="24"/>
          <w:szCs w:val="24"/>
        </w:rPr>
      </w:pPr>
    </w:p>
    <w:p w14:paraId="4D5C9454" w14:textId="77777777" w:rsidR="00322336" w:rsidRDefault="00322336" w:rsidP="006B050C">
      <w:pPr>
        <w:rPr>
          <w:rFonts w:ascii="Times New Roman" w:hAnsi="Times New Roman" w:cs="Times New Roman"/>
          <w:b/>
          <w:sz w:val="24"/>
          <w:szCs w:val="24"/>
        </w:rPr>
      </w:pPr>
    </w:p>
    <w:p w14:paraId="73B32CEF" w14:textId="77777777" w:rsidR="00322336" w:rsidRDefault="00322336" w:rsidP="006B050C">
      <w:pPr>
        <w:rPr>
          <w:rFonts w:ascii="Times New Roman" w:hAnsi="Times New Roman" w:cs="Times New Roman"/>
          <w:b/>
          <w:sz w:val="24"/>
          <w:szCs w:val="24"/>
        </w:rPr>
      </w:pPr>
    </w:p>
    <w:p w14:paraId="3BCFC589" w14:textId="77777777" w:rsidR="00322336" w:rsidRDefault="00322336" w:rsidP="006B050C">
      <w:pPr>
        <w:rPr>
          <w:rFonts w:ascii="Times New Roman" w:hAnsi="Times New Roman" w:cs="Times New Roman"/>
          <w:b/>
          <w:sz w:val="24"/>
          <w:szCs w:val="24"/>
        </w:rPr>
      </w:pPr>
    </w:p>
    <w:p w14:paraId="2CD9E439" w14:textId="77777777" w:rsidR="00322336" w:rsidRDefault="00322336" w:rsidP="006B050C">
      <w:pPr>
        <w:rPr>
          <w:rFonts w:ascii="Times New Roman" w:hAnsi="Times New Roman" w:cs="Times New Roman"/>
          <w:b/>
          <w:sz w:val="24"/>
          <w:szCs w:val="24"/>
        </w:rPr>
      </w:pPr>
    </w:p>
    <w:p w14:paraId="3E15352D" w14:textId="77777777" w:rsidR="00322336" w:rsidRDefault="00322336" w:rsidP="006B050C">
      <w:pPr>
        <w:rPr>
          <w:rFonts w:ascii="Times New Roman" w:hAnsi="Times New Roman" w:cs="Times New Roman"/>
          <w:b/>
          <w:sz w:val="24"/>
          <w:szCs w:val="24"/>
        </w:rPr>
      </w:pPr>
    </w:p>
    <w:p w14:paraId="4EA5CA5A" w14:textId="77777777" w:rsidR="00322336" w:rsidRDefault="00322336" w:rsidP="006B050C">
      <w:pPr>
        <w:rPr>
          <w:rFonts w:ascii="Times New Roman" w:hAnsi="Times New Roman" w:cs="Times New Roman"/>
          <w:b/>
          <w:sz w:val="24"/>
          <w:szCs w:val="24"/>
        </w:rPr>
      </w:pPr>
    </w:p>
    <w:p w14:paraId="4950B1B7" w14:textId="77777777" w:rsidR="00322336" w:rsidRDefault="00322336" w:rsidP="006B050C">
      <w:pPr>
        <w:rPr>
          <w:rFonts w:ascii="Times New Roman" w:hAnsi="Times New Roman" w:cs="Times New Roman"/>
          <w:b/>
          <w:sz w:val="24"/>
          <w:szCs w:val="24"/>
        </w:rPr>
      </w:pPr>
    </w:p>
    <w:p w14:paraId="37BE9D36" w14:textId="77777777" w:rsidR="00322336" w:rsidRDefault="00322336" w:rsidP="006B050C">
      <w:pPr>
        <w:rPr>
          <w:rFonts w:ascii="Times New Roman" w:hAnsi="Times New Roman" w:cs="Times New Roman"/>
          <w:b/>
          <w:sz w:val="24"/>
          <w:szCs w:val="24"/>
        </w:rPr>
      </w:pPr>
    </w:p>
    <w:p w14:paraId="26A1F164" w14:textId="77777777" w:rsidR="00322336" w:rsidRDefault="00322336" w:rsidP="006B050C">
      <w:pPr>
        <w:rPr>
          <w:rFonts w:ascii="Times New Roman" w:hAnsi="Times New Roman" w:cs="Times New Roman"/>
          <w:b/>
          <w:sz w:val="24"/>
          <w:szCs w:val="24"/>
        </w:rPr>
      </w:pPr>
    </w:p>
    <w:p w14:paraId="2DB65BD3" w14:textId="77777777" w:rsidR="00322336" w:rsidRDefault="00322336" w:rsidP="006B050C">
      <w:pPr>
        <w:rPr>
          <w:rFonts w:ascii="Times New Roman" w:hAnsi="Times New Roman" w:cs="Times New Roman"/>
          <w:b/>
          <w:sz w:val="24"/>
          <w:szCs w:val="24"/>
        </w:rPr>
      </w:pPr>
    </w:p>
    <w:p w14:paraId="47ED86F7" w14:textId="77777777" w:rsidR="00322336" w:rsidRDefault="00322336" w:rsidP="006B050C">
      <w:pPr>
        <w:rPr>
          <w:rFonts w:ascii="Times New Roman" w:hAnsi="Times New Roman" w:cs="Times New Roman"/>
          <w:b/>
          <w:sz w:val="24"/>
          <w:szCs w:val="24"/>
        </w:rPr>
      </w:pPr>
    </w:p>
    <w:p w14:paraId="7E5F9F59" w14:textId="77777777" w:rsidR="006B050C" w:rsidRPr="00DE606F" w:rsidRDefault="006B050C" w:rsidP="006B050C">
      <w:pPr>
        <w:rPr>
          <w:rFonts w:ascii="Times New Roman" w:hAnsi="Times New Roman" w:cs="Times New Roman"/>
          <w:b/>
          <w:sz w:val="24"/>
          <w:szCs w:val="24"/>
        </w:rPr>
      </w:pPr>
      <w:r>
        <w:rPr>
          <w:rFonts w:ascii="Times New Roman" w:hAnsi="Times New Roman" w:cs="Times New Roman"/>
          <w:b/>
          <w:sz w:val="24"/>
          <w:szCs w:val="24"/>
        </w:rPr>
        <w:t>A</w:t>
      </w:r>
      <w:r w:rsidRPr="00DE606F">
        <w:rPr>
          <w:rFonts w:ascii="Times New Roman" w:hAnsi="Times New Roman" w:cs="Times New Roman"/>
          <w:b/>
          <w:sz w:val="24"/>
          <w:szCs w:val="24"/>
        </w:rPr>
        <w:t xml:space="preserve">pproaches to destination development and management </w:t>
      </w:r>
    </w:p>
    <w:p w14:paraId="35710F92" w14:textId="77777777" w:rsidR="006B050C" w:rsidRPr="006B050C" w:rsidRDefault="006B050C" w:rsidP="006B050C">
      <w:pPr>
        <w:pStyle w:val="a3"/>
        <w:rPr>
          <w:rFonts w:ascii="Times New Roman" w:hAnsi="Times New Roman" w:cs="Times New Roman"/>
          <w:sz w:val="24"/>
          <w:szCs w:val="24"/>
        </w:rPr>
      </w:pPr>
      <w:r>
        <w:rPr>
          <w:noProof/>
        </w:rPr>
        <w:drawing>
          <wp:anchor distT="0" distB="0" distL="114300" distR="114300" simplePos="0" relativeHeight="251659264" behindDoc="0" locked="0" layoutInCell="1" allowOverlap="1" wp14:anchorId="390CD732" wp14:editId="3CA85867">
            <wp:simplePos x="0" y="0"/>
            <wp:positionH relativeFrom="margin">
              <wp:align>right</wp:align>
            </wp:positionH>
            <wp:positionV relativeFrom="paragraph">
              <wp:posOffset>325976</wp:posOffset>
            </wp:positionV>
            <wp:extent cx="5943600" cy="3376295"/>
            <wp:effectExtent l="0" t="0" r="0" b="0"/>
            <wp:wrapTight wrapText="bothSides">
              <wp:wrapPolygon edited="0">
                <wp:start x="0" y="0"/>
                <wp:lineTo x="0" y="21450"/>
                <wp:lineTo x="21531" y="21450"/>
                <wp:lineTo x="2153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WhatsApp Image 2020-07-30 at 05.30.30.jpeg"/>
                    <pic:cNvPicPr/>
                  </pic:nvPicPr>
                  <pic:blipFill>
                    <a:blip r:embed="rId7">
                      <a:extLst>
                        <a:ext uri="{28A0092B-C50C-407E-A947-70E740481C1C}">
                          <a14:useLocalDpi xmlns:a14="http://schemas.microsoft.com/office/drawing/2010/main" val="0"/>
                        </a:ext>
                      </a:extLst>
                    </a:blip>
                    <a:stretch>
                      <a:fillRect/>
                    </a:stretch>
                  </pic:blipFill>
                  <pic:spPr>
                    <a:xfrm>
                      <a:off x="0" y="0"/>
                      <a:ext cx="5943600" cy="3376295"/>
                    </a:xfrm>
                    <a:prstGeom prst="rect">
                      <a:avLst/>
                    </a:prstGeom>
                  </pic:spPr>
                </pic:pic>
              </a:graphicData>
            </a:graphic>
          </wp:anchor>
        </w:drawing>
      </w:r>
    </w:p>
    <w:p w14:paraId="4D6F1FCB" w14:textId="77777777" w:rsidR="00313F7E" w:rsidRDefault="00313F7E" w:rsidP="00020E76">
      <w:pPr>
        <w:rPr>
          <w:rFonts w:ascii="Times New Roman" w:hAnsi="Times New Roman" w:cs="Times New Roman"/>
          <w:sz w:val="24"/>
          <w:szCs w:val="24"/>
        </w:rPr>
      </w:pPr>
    </w:p>
    <w:p w14:paraId="3B237AB9" w14:textId="6520A821" w:rsidR="00020E76" w:rsidRDefault="006B050C" w:rsidP="00020E76">
      <w:pPr>
        <w:rPr>
          <w:rFonts w:ascii="Times New Roman" w:hAnsi="Times New Roman" w:cs="Times New Roman"/>
          <w:sz w:val="24"/>
          <w:szCs w:val="24"/>
        </w:rPr>
      </w:pPr>
      <w:r w:rsidRPr="006B050C">
        <w:rPr>
          <w:rFonts w:ascii="Times New Roman" w:hAnsi="Times New Roman" w:cs="Times New Roman"/>
          <w:sz w:val="24"/>
          <w:szCs w:val="24"/>
        </w:rPr>
        <w:t>The two Approaches</w:t>
      </w:r>
      <w:r w:rsidR="00020E76" w:rsidRPr="006B050C">
        <w:rPr>
          <w:rFonts w:ascii="Times New Roman" w:hAnsi="Times New Roman" w:cs="Times New Roman"/>
          <w:sz w:val="24"/>
          <w:szCs w:val="24"/>
        </w:rPr>
        <w:t xml:space="preserve"> </w:t>
      </w:r>
      <w:r w:rsidR="00313F7E">
        <w:rPr>
          <w:rFonts w:ascii="Times New Roman" w:hAnsi="Times New Roman" w:cs="Times New Roman"/>
          <w:sz w:val="24"/>
          <w:szCs w:val="24"/>
        </w:rPr>
        <w:t xml:space="preserve">use for </w:t>
      </w:r>
      <w:r w:rsidR="00727BB4">
        <w:rPr>
          <w:rFonts w:ascii="Times New Roman" w:hAnsi="Times New Roman" w:cs="Times New Roman"/>
          <w:sz w:val="24"/>
          <w:szCs w:val="24"/>
        </w:rPr>
        <w:t>J</w:t>
      </w:r>
      <w:r w:rsidR="00313F7E">
        <w:rPr>
          <w:rFonts w:ascii="Times New Roman" w:hAnsi="Times New Roman" w:cs="Times New Roman"/>
          <w:sz w:val="24"/>
          <w:szCs w:val="24"/>
        </w:rPr>
        <w:t xml:space="preserve">apan and Italian tourism </w:t>
      </w:r>
      <w:r w:rsidR="00020E76" w:rsidRPr="006B050C">
        <w:rPr>
          <w:rFonts w:ascii="Times New Roman" w:hAnsi="Times New Roman" w:cs="Times New Roman"/>
          <w:sz w:val="24"/>
          <w:szCs w:val="24"/>
        </w:rPr>
        <w:t>cover when taking a gander at a goal as far as makers and shoppers. Traveler place definitions can be put in two methodologies - request and flexibly points of view. The primary definitions qualify and hold fast to traveler goals as a lot of regular and counterfeit fascination factors that permi</w:t>
      </w:r>
      <w:r w:rsidRPr="006B050C">
        <w:rPr>
          <w:rFonts w:ascii="Times New Roman" w:hAnsi="Times New Roman" w:cs="Times New Roman"/>
          <w:sz w:val="24"/>
          <w:szCs w:val="24"/>
        </w:rPr>
        <w:t xml:space="preserve">t them to draw in vacationers. </w:t>
      </w:r>
      <w:r w:rsidR="00020E76" w:rsidRPr="006B050C">
        <w:rPr>
          <w:rFonts w:ascii="Times New Roman" w:hAnsi="Times New Roman" w:cs="Times New Roman"/>
          <w:sz w:val="24"/>
          <w:szCs w:val="24"/>
        </w:rPr>
        <w:t>Encountering the travel industry experience through a heap of merchandise and ventures as an individual and connecting with occasion is the theoretical methodology we have picked. It definitely raises doubt about the authenticity of the key and hierarchical arrangements that have been followed so far to structure and convey the travel industry items. Goal the board writing has introduced a few speculations for the administration of traveler goals. A few investigations propose unexpected types of discretion, while others recommend the requirement for a key chief nearness. Prior to discussing the vital legislature of traveler goals, we should indicate the limits, and Brunetti (2002) proposed a semi-progressive model, recommending that legitimate administration and thoroughness are fitting. It is i</w:t>
      </w:r>
      <w:r>
        <w:rPr>
          <w:rFonts w:ascii="Times New Roman" w:hAnsi="Times New Roman" w:cs="Times New Roman"/>
          <w:sz w:val="24"/>
          <w:szCs w:val="24"/>
        </w:rPr>
        <w:t xml:space="preserve">mportant to look after parity. </w:t>
      </w:r>
      <w:r w:rsidR="00020E76" w:rsidRPr="006B050C">
        <w:rPr>
          <w:rFonts w:ascii="Times New Roman" w:hAnsi="Times New Roman" w:cs="Times New Roman"/>
          <w:sz w:val="24"/>
          <w:szCs w:val="24"/>
        </w:rPr>
        <w:t xml:space="preserve">Then again, the March approach marking arrangements couldn't improve and advance topics of accommodation with a specific spotlight on local brands. This can be accomplished by making a system on the side of STS with the point of expanding the seriousness of Morse's warmth assets. This incorporated methodology, as we would see it, is appropriate to value the assets and cast related </w:t>
      </w:r>
      <w:r w:rsidR="00020E76" w:rsidRPr="006B050C">
        <w:rPr>
          <w:rFonts w:ascii="Times New Roman" w:hAnsi="Times New Roman" w:cs="Times New Roman"/>
          <w:sz w:val="24"/>
          <w:szCs w:val="24"/>
        </w:rPr>
        <w:lastRenderedPageBreak/>
        <w:t xml:space="preserve">with the spa and wellbeing industry, while simultaneously safeguarding the locale's way of life as a wellspring of significant worth with regards to high themed the travel industry items. On account of the changing zone - particularly the model made by the spa arrange on territorial limits - it shows that it is conceivable to associate nearby assets with innovative assets. STL's travel industry contributions can be advanced through a functioning system of "item brand" and spa organizations subsidiary with the equivalent contending objectives. In like manner, the local brand portfolio will be advanced by the new system brand - Thermal Spa Network, which requires more clear alternatives as far as picture situating than contenders, the meaning of focused emblematic advantages, and built up marking endorsements. </w:t>
      </w:r>
    </w:p>
    <w:p w14:paraId="5B27EC17" w14:textId="77777777" w:rsidR="003A68AA" w:rsidRDefault="003A68AA" w:rsidP="00020E76">
      <w:pPr>
        <w:rPr>
          <w:rFonts w:ascii="Times New Roman" w:hAnsi="Times New Roman" w:cs="Times New Roman"/>
          <w:b/>
          <w:sz w:val="24"/>
          <w:szCs w:val="24"/>
        </w:rPr>
      </w:pPr>
    </w:p>
    <w:p w14:paraId="259902E0" w14:textId="77777777" w:rsidR="00020E76" w:rsidRPr="006B050C" w:rsidRDefault="006B050C" w:rsidP="00020E76">
      <w:pPr>
        <w:rPr>
          <w:rFonts w:ascii="Times New Roman" w:hAnsi="Times New Roman" w:cs="Times New Roman"/>
          <w:b/>
          <w:sz w:val="24"/>
          <w:szCs w:val="24"/>
        </w:rPr>
      </w:pPr>
      <w:r w:rsidRPr="006B050C">
        <w:rPr>
          <w:rFonts w:ascii="Times New Roman" w:hAnsi="Times New Roman" w:cs="Times New Roman"/>
          <w:b/>
          <w:sz w:val="24"/>
          <w:szCs w:val="24"/>
        </w:rPr>
        <w:t>Benefits</w:t>
      </w:r>
      <w:r w:rsidR="00020E76" w:rsidRPr="006B050C">
        <w:rPr>
          <w:rFonts w:ascii="Times New Roman" w:hAnsi="Times New Roman" w:cs="Times New Roman"/>
          <w:b/>
          <w:sz w:val="24"/>
          <w:szCs w:val="24"/>
        </w:rPr>
        <w:t xml:space="preserve"> and Dis benefits </w:t>
      </w:r>
      <w:r w:rsidR="00173AEA">
        <w:rPr>
          <w:rFonts w:ascii="Times New Roman" w:hAnsi="Times New Roman" w:cs="Times New Roman"/>
          <w:b/>
          <w:sz w:val="24"/>
          <w:szCs w:val="24"/>
        </w:rPr>
        <w:t xml:space="preserve">of Italian tourism </w:t>
      </w:r>
    </w:p>
    <w:p w14:paraId="7A102104" w14:textId="77777777" w:rsidR="00020E76" w:rsidRDefault="00020E76" w:rsidP="00020E76"/>
    <w:p w14:paraId="57CF87E5" w14:textId="77777777" w:rsidR="0073418B" w:rsidRPr="006B050C" w:rsidRDefault="00020E76" w:rsidP="00020E76">
      <w:pPr>
        <w:rPr>
          <w:rFonts w:ascii="Times New Roman" w:hAnsi="Times New Roman" w:cs="Times New Roman"/>
          <w:sz w:val="24"/>
          <w:szCs w:val="24"/>
        </w:rPr>
      </w:pPr>
      <w:r w:rsidRPr="006B050C">
        <w:rPr>
          <w:rFonts w:ascii="Times New Roman" w:hAnsi="Times New Roman" w:cs="Times New Roman"/>
          <w:sz w:val="24"/>
          <w:szCs w:val="24"/>
        </w:rPr>
        <w:t xml:space="preserve">Italy is a various and captivating nation that explorers and guests from everywhere throughout the world have consistently decided to enjoy an awesome social encounter. With over 46.1 million travelers per year in France, Italy is the fifth most visited nation on the planet after France (79.5 million), the United States (62.3 million), China (57.6), and Spain (56.7 million). Individuals essentially come to Italy for its extraordinary craftsmanship and food (the most renowned Italian dishes are spaghetti and pizza, however there is a conventional dish in each edge of this nation), the history, style and culture, the lovely scenes you visit and its antiquated landmarks are astounding. Italy has more World Heritage Sites than some other nation on the planet. Hence, Italy is one of the quickest developing and most rewarding mechanical territories for the travel industry. </w:t>
      </w:r>
      <w:r w:rsidR="00E70EDD" w:rsidRPr="006B050C">
        <w:rPr>
          <w:rFonts w:ascii="Times New Roman" w:hAnsi="Times New Roman" w:cs="Times New Roman"/>
          <w:sz w:val="24"/>
          <w:szCs w:val="24"/>
        </w:rPr>
        <w:t>The travel industry in Italy isn't new: individuals have been coming to Italy for a considerable length of time: numerous voyagers from northern Europe visited Rome in the Middle Ages; Then, in the eighteenth century, it turned into a characteristic goal for youthful European elites who needed to finish instruction known as the "Excellent Tour". It was the first place where there is the Roman Empire and consistently pulled in a large number of explorers from everywhere throughout the world. The most well-k</w:t>
      </w:r>
      <w:r w:rsidR="00E70EDD">
        <w:rPr>
          <w:rFonts w:ascii="Times New Roman" w:hAnsi="Times New Roman" w:cs="Times New Roman"/>
          <w:sz w:val="24"/>
          <w:szCs w:val="24"/>
        </w:rPr>
        <w:t>nown urban communities in Italy</w:t>
      </w:r>
    </w:p>
    <w:p w14:paraId="4F9D3654" w14:textId="77777777" w:rsidR="00020E76" w:rsidRDefault="00020E76" w:rsidP="00020E76"/>
    <w:p w14:paraId="5D3A220F" w14:textId="77777777" w:rsidR="00020E76" w:rsidRPr="006B050C" w:rsidRDefault="00020E76" w:rsidP="00020E76">
      <w:pPr>
        <w:rPr>
          <w:rFonts w:ascii="Times New Roman" w:hAnsi="Times New Roman" w:cs="Times New Roman"/>
          <w:b/>
          <w:sz w:val="24"/>
          <w:szCs w:val="24"/>
        </w:rPr>
      </w:pPr>
      <w:r w:rsidRPr="006B050C">
        <w:rPr>
          <w:rFonts w:ascii="Times New Roman" w:hAnsi="Times New Roman" w:cs="Times New Roman"/>
          <w:b/>
          <w:sz w:val="24"/>
          <w:szCs w:val="24"/>
        </w:rPr>
        <w:t xml:space="preserve">Dis Benefits </w:t>
      </w:r>
      <w:r w:rsidR="00173AEA">
        <w:rPr>
          <w:rFonts w:ascii="Times New Roman" w:hAnsi="Times New Roman" w:cs="Times New Roman"/>
          <w:b/>
          <w:sz w:val="24"/>
          <w:szCs w:val="24"/>
        </w:rPr>
        <w:t xml:space="preserve">of Italian tourism </w:t>
      </w:r>
    </w:p>
    <w:p w14:paraId="1A3988B8" w14:textId="77777777" w:rsidR="00020E76" w:rsidRDefault="00020E76" w:rsidP="00020E76"/>
    <w:p w14:paraId="2C3ECA92" w14:textId="77777777" w:rsidR="00075FD1" w:rsidRDefault="00020E76" w:rsidP="00020E76">
      <w:pPr>
        <w:rPr>
          <w:rFonts w:ascii="Times New Roman" w:hAnsi="Times New Roman" w:cs="Times New Roman"/>
          <w:sz w:val="24"/>
          <w:szCs w:val="24"/>
        </w:rPr>
      </w:pPr>
      <w:r w:rsidRPr="006B050C">
        <w:rPr>
          <w:rFonts w:ascii="Times New Roman" w:hAnsi="Times New Roman" w:cs="Times New Roman"/>
          <w:sz w:val="24"/>
          <w:szCs w:val="24"/>
        </w:rPr>
        <w:t xml:space="preserve">In any case, the travel industry additionally causes issues: it can pull in criminals and energize asking, particularly in jam-packed spots, near landmarks that the city for the most part visits; It empowers unlawful business, for instance illicit travel guides with ease and this is the reason numerous vacationers pick; It is dependent upon numerous social customs, for example, the medieval celebrations that show up all through Italy in the late spring, for general vacation destinations, thinking about the simple chances to get more cash-flow. Another issue brought about by the travel industry in Italy is the nearness of mammoth journey ships in Venice, which wreck the lower some portion of the lake and are extremely risky to the city on the off chance that anything turns out badly. Luckily, after certain exhibits by occupants and sightseers, a law </w:t>
      </w:r>
      <w:r w:rsidRPr="006B050C">
        <w:rPr>
          <w:rFonts w:ascii="Times New Roman" w:hAnsi="Times New Roman" w:cs="Times New Roman"/>
          <w:sz w:val="24"/>
          <w:szCs w:val="24"/>
        </w:rPr>
        <w:lastRenderedPageBreak/>
        <w:t xml:space="preserve">was as of late went to forestall the passage of these boats into the Grande of Canada. The political disregard of the travel industry potential is obvious in the rearrangement of the current government structure. The travel industry will be the motor for the Italian monetary advancement as the nation delivers the essential endeavors to carry its concealed potential to the surface. </w:t>
      </w:r>
      <w:r w:rsidR="00E70EDD" w:rsidRPr="006B050C">
        <w:rPr>
          <w:rFonts w:ascii="Times New Roman" w:hAnsi="Times New Roman" w:cs="Times New Roman"/>
          <w:sz w:val="24"/>
          <w:szCs w:val="24"/>
        </w:rPr>
        <w:t>The travel industry offers important chances to associate with Italian authentic and masterful legacy, to distinguish our notable destinations and to pull in new assets for their conservation and improvement.</w:t>
      </w:r>
    </w:p>
    <w:p w14:paraId="7FEE00B4" w14:textId="77777777" w:rsidR="00C95781" w:rsidRPr="00075FD1" w:rsidRDefault="00C95781" w:rsidP="00020E76">
      <w:pPr>
        <w:rPr>
          <w:rFonts w:ascii="Times New Roman" w:hAnsi="Times New Roman" w:cs="Times New Roman"/>
          <w:sz w:val="24"/>
          <w:szCs w:val="24"/>
        </w:rPr>
      </w:pPr>
      <w:r w:rsidRPr="00C95781">
        <w:rPr>
          <w:rFonts w:ascii="Times New Roman" w:hAnsi="Times New Roman" w:cs="Times New Roman"/>
          <w:b/>
          <w:noProof/>
          <w:sz w:val="24"/>
          <w:szCs w:val="24"/>
        </w:rPr>
        <w:drawing>
          <wp:anchor distT="0" distB="0" distL="114300" distR="114300" simplePos="0" relativeHeight="251666432" behindDoc="0" locked="0" layoutInCell="1" allowOverlap="1" wp14:anchorId="21544CF3" wp14:editId="3A18BE79">
            <wp:simplePos x="0" y="0"/>
            <wp:positionH relativeFrom="margin">
              <wp:align>center</wp:align>
            </wp:positionH>
            <wp:positionV relativeFrom="paragraph">
              <wp:posOffset>390055</wp:posOffset>
            </wp:positionV>
            <wp:extent cx="5740400" cy="4495165"/>
            <wp:effectExtent l="0" t="0" r="0" b="635"/>
            <wp:wrapTight wrapText="bothSides">
              <wp:wrapPolygon edited="0">
                <wp:start x="0" y="0"/>
                <wp:lineTo x="0" y="21512"/>
                <wp:lineTo x="21504" y="21512"/>
                <wp:lineTo x="21504"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JNTO-Foreign-Visitors-to-Japan-650-1.jpg"/>
                    <pic:cNvPicPr/>
                  </pic:nvPicPr>
                  <pic:blipFill>
                    <a:blip r:embed="rId8">
                      <a:extLst>
                        <a:ext uri="{28A0092B-C50C-407E-A947-70E740481C1C}">
                          <a14:useLocalDpi xmlns:a14="http://schemas.microsoft.com/office/drawing/2010/main" val="0"/>
                        </a:ext>
                      </a:extLst>
                    </a:blip>
                    <a:stretch>
                      <a:fillRect/>
                    </a:stretch>
                  </pic:blipFill>
                  <pic:spPr>
                    <a:xfrm>
                      <a:off x="0" y="0"/>
                      <a:ext cx="5740400" cy="4495165"/>
                    </a:xfrm>
                    <a:prstGeom prst="rect">
                      <a:avLst/>
                    </a:prstGeom>
                  </pic:spPr>
                </pic:pic>
              </a:graphicData>
            </a:graphic>
            <wp14:sizeRelH relativeFrom="margin">
              <wp14:pctWidth>0</wp14:pctWidth>
            </wp14:sizeRelH>
            <wp14:sizeRelV relativeFrom="margin">
              <wp14:pctHeight>0</wp14:pctHeight>
            </wp14:sizeRelV>
          </wp:anchor>
        </w:drawing>
      </w:r>
      <w:r w:rsidRPr="00C95781">
        <w:rPr>
          <w:rFonts w:ascii="Times New Roman" w:hAnsi="Times New Roman" w:cs="Times New Roman"/>
          <w:b/>
          <w:sz w:val="24"/>
          <w:szCs w:val="24"/>
        </w:rPr>
        <w:t xml:space="preserve">Benefits of Japans Tourism </w:t>
      </w:r>
    </w:p>
    <w:p w14:paraId="689DE609" w14:textId="77777777" w:rsidR="00C95781" w:rsidRDefault="00C95781" w:rsidP="00020E76">
      <w:pPr>
        <w:rPr>
          <w:rFonts w:ascii="Times New Roman" w:hAnsi="Times New Roman" w:cs="Times New Roman"/>
          <w:sz w:val="24"/>
          <w:szCs w:val="24"/>
        </w:rPr>
      </w:pPr>
    </w:p>
    <w:p w14:paraId="0C8ECFCC" w14:textId="77777777" w:rsidR="00C95781" w:rsidRPr="00C95781" w:rsidRDefault="00C95781" w:rsidP="00020E76">
      <w:pPr>
        <w:rPr>
          <w:rFonts w:ascii="Times New Roman" w:hAnsi="Times New Roman" w:cs="Times New Roman"/>
          <w:b/>
          <w:sz w:val="24"/>
          <w:szCs w:val="24"/>
        </w:rPr>
      </w:pPr>
      <w:r w:rsidRPr="00C95781">
        <w:rPr>
          <w:rFonts w:ascii="Times New Roman" w:hAnsi="Times New Roman" w:cs="Times New Roman"/>
          <w:b/>
          <w:sz w:val="24"/>
          <w:szCs w:val="24"/>
        </w:rPr>
        <w:t xml:space="preserve">Dis Benefits of japans Tourism </w:t>
      </w:r>
    </w:p>
    <w:p w14:paraId="5DC6877F" w14:textId="77777777" w:rsidR="00C95781" w:rsidRDefault="00C95781" w:rsidP="00020E76">
      <w:pPr>
        <w:rPr>
          <w:rFonts w:ascii="Times New Roman" w:hAnsi="Times New Roman" w:cs="Times New Roman"/>
          <w:sz w:val="24"/>
          <w:szCs w:val="24"/>
        </w:rPr>
      </w:pPr>
      <w:r>
        <w:rPr>
          <w:rFonts w:ascii="Times New Roman" w:hAnsi="Times New Roman" w:cs="Times New Roman"/>
          <w:noProof/>
          <w:sz w:val="24"/>
          <w:szCs w:val="24"/>
        </w:rPr>
        <w:lastRenderedPageBreak/>
        <w:drawing>
          <wp:anchor distT="0" distB="0" distL="114300" distR="114300" simplePos="0" relativeHeight="251667456" behindDoc="0" locked="0" layoutInCell="1" allowOverlap="1" wp14:anchorId="62500AA3" wp14:editId="33B4F186">
            <wp:simplePos x="0" y="0"/>
            <wp:positionH relativeFrom="margin">
              <wp:align>right</wp:align>
            </wp:positionH>
            <wp:positionV relativeFrom="paragraph">
              <wp:posOffset>294198</wp:posOffset>
            </wp:positionV>
            <wp:extent cx="5943600" cy="4457700"/>
            <wp:effectExtent l="0" t="0" r="0" b="0"/>
            <wp:wrapTight wrapText="bothSides">
              <wp:wrapPolygon edited="0">
                <wp:start x="0" y="0"/>
                <wp:lineTo x="0" y="21508"/>
                <wp:lineTo x="21531" y="21508"/>
                <wp:lineTo x="21531"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ntroduction-to-japan-7-728.jpg"/>
                    <pic:cNvPicPr/>
                  </pic:nvPicPr>
                  <pic:blipFill>
                    <a:blip r:embed="rId9">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anchor>
        </w:drawing>
      </w:r>
    </w:p>
    <w:p w14:paraId="2448EA6E" w14:textId="77777777" w:rsidR="00C95781" w:rsidRPr="006B050C" w:rsidRDefault="00C95781" w:rsidP="00020E76">
      <w:pPr>
        <w:rPr>
          <w:rFonts w:ascii="Times New Roman" w:hAnsi="Times New Roman" w:cs="Times New Roman"/>
          <w:sz w:val="24"/>
          <w:szCs w:val="24"/>
        </w:rPr>
      </w:pPr>
    </w:p>
    <w:p w14:paraId="1C5648E4" w14:textId="77777777" w:rsidR="00020E76" w:rsidRPr="006B050C" w:rsidRDefault="00020E76" w:rsidP="00020E76">
      <w:pPr>
        <w:rPr>
          <w:rFonts w:ascii="Times New Roman" w:hAnsi="Times New Roman" w:cs="Times New Roman"/>
          <w:b/>
          <w:sz w:val="24"/>
          <w:szCs w:val="24"/>
        </w:rPr>
      </w:pPr>
      <w:r w:rsidRPr="006B050C">
        <w:rPr>
          <w:rFonts w:ascii="Times New Roman" w:hAnsi="Times New Roman" w:cs="Times New Roman"/>
          <w:b/>
          <w:sz w:val="24"/>
          <w:szCs w:val="24"/>
        </w:rPr>
        <w:t xml:space="preserve">Issues in Italian the travel industry </w:t>
      </w:r>
    </w:p>
    <w:p w14:paraId="35371EE2" w14:textId="77777777" w:rsidR="00020E76" w:rsidRDefault="00020E76" w:rsidP="00020E76">
      <w:pPr>
        <w:rPr>
          <w:rFonts w:ascii="Times New Roman" w:hAnsi="Times New Roman" w:cs="Times New Roman"/>
          <w:sz w:val="24"/>
          <w:szCs w:val="24"/>
        </w:rPr>
      </w:pPr>
      <w:r w:rsidRPr="006B050C">
        <w:rPr>
          <w:rFonts w:ascii="Times New Roman" w:hAnsi="Times New Roman" w:cs="Times New Roman"/>
          <w:sz w:val="24"/>
          <w:szCs w:val="24"/>
        </w:rPr>
        <w:t xml:space="preserve">Italy is one of the biggest traveler goals on the planet. A large number of travelers visit Italy consistently to see Italy's extraordinary landmark and culture of understanding. Being such a major travel goal, the travel industry gives work to numerous Italians and gives an enormous pay to Italy. With enormous income from the travel industry part, Italy is required to have the option to keep up its landmarks and social legacy, however tragically this isn't the situation. Italy is confronting financial issues and the Italian the travel industry segment is likewise being influenced. A portion of the landmarks that sightseers go to see are in vestiges and none of them give indications of being fixed soon. Italy has a great deal of hundreds of years of history and it should be dealt with without biting the dust. The planning is extreme however it isn't sufficient for the Italian government to disregard the fix and </w:t>
      </w:r>
      <w:r w:rsidR="006B050C" w:rsidRPr="006B050C">
        <w:rPr>
          <w:rFonts w:ascii="Times New Roman" w:hAnsi="Times New Roman" w:cs="Times New Roman"/>
          <w:sz w:val="24"/>
          <w:szCs w:val="24"/>
        </w:rPr>
        <w:t xml:space="preserve">support of its vacation spots. </w:t>
      </w:r>
      <w:r w:rsidRPr="006B050C">
        <w:rPr>
          <w:rFonts w:ascii="Times New Roman" w:hAnsi="Times New Roman" w:cs="Times New Roman"/>
          <w:sz w:val="24"/>
          <w:szCs w:val="24"/>
        </w:rPr>
        <w:t xml:space="preserve">Italy can appreciate the products of the travel industry for quite a while if the landmarks are safeguarded and the living expressions are bolstered. Be that as it may, if nothing is done and the landmarks are not protected and care is taken to save them for some more years, Italy will have some </w:t>
      </w:r>
      <w:r w:rsidRPr="006B050C">
        <w:rPr>
          <w:rFonts w:ascii="Times New Roman" w:hAnsi="Times New Roman" w:cs="Times New Roman"/>
          <w:sz w:val="24"/>
          <w:szCs w:val="24"/>
        </w:rPr>
        <w:lastRenderedPageBreak/>
        <w:t>progressively troublesome money related occasions. Ensuring is the thing that makes them escape the curren</w:t>
      </w:r>
      <w:r w:rsidR="006B050C" w:rsidRPr="006B050C">
        <w:rPr>
          <w:rFonts w:ascii="Times New Roman" w:hAnsi="Times New Roman" w:cs="Times New Roman"/>
          <w:sz w:val="24"/>
          <w:szCs w:val="24"/>
        </w:rPr>
        <w:t xml:space="preserve">t poor budgetary circumstance.  </w:t>
      </w:r>
    </w:p>
    <w:p w14:paraId="1EA88597" w14:textId="77777777" w:rsidR="00173AEA" w:rsidRPr="00C95781" w:rsidRDefault="00173AEA" w:rsidP="00C95781">
      <w:pPr>
        <w:rPr>
          <w:rFonts w:ascii="Times New Roman" w:hAnsi="Times New Roman" w:cs="Times New Roman"/>
          <w:b/>
          <w:sz w:val="24"/>
          <w:szCs w:val="24"/>
        </w:rPr>
      </w:pPr>
      <w:r w:rsidRPr="00173AEA">
        <w:rPr>
          <w:rFonts w:ascii="Times New Roman" w:hAnsi="Times New Roman" w:cs="Times New Roman"/>
          <w:b/>
          <w:sz w:val="24"/>
          <w:szCs w:val="24"/>
        </w:rPr>
        <w:t xml:space="preserve">Issues in japans tourism industry </w:t>
      </w:r>
    </w:p>
    <w:p w14:paraId="4219C241" w14:textId="77777777" w:rsidR="00173AEA" w:rsidRDefault="00173AEA" w:rsidP="00173AEA">
      <w:pPr>
        <w:spacing w:before="450" w:after="255" w:line="240" w:lineRule="auto"/>
        <w:textAlignment w:val="baseline"/>
        <w:outlineLvl w:val="2"/>
        <w:rPr>
          <w:rFonts w:ascii="MetaComp" w:eastAsia="Times New Roman" w:hAnsi="MetaComp" w:cs="Times New Roman"/>
          <w:b/>
          <w:bCs/>
          <w:color w:val="1D2C33"/>
          <w:sz w:val="27"/>
          <w:szCs w:val="27"/>
        </w:rPr>
      </w:pPr>
    </w:p>
    <w:p w14:paraId="713E0DA1" w14:textId="77777777" w:rsidR="00173AEA" w:rsidRPr="00173AEA" w:rsidRDefault="00173AEA" w:rsidP="00173AEA">
      <w:pPr>
        <w:pStyle w:val="a5"/>
        <w:numPr>
          <w:ilvl w:val="0"/>
          <w:numId w:val="2"/>
        </w:numPr>
        <w:spacing w:before="450" w:after="255" w:line="240" w:lineRule="auto"/>
        <w:textAlignment w:val="baseline"/>
        <w:outlineLvl w:val="2"/>
        <w:rPr>
          <w:rFonts w:ascii="Times New Roman" w:eastAsia="Times New Roman" w:hAnsi="Times New Roman" w:cs="Times New Roman"/>
          <w:b/>
          <w:bCs/>
          <w:color w:val="1D2C33"/>
          <w:sz w:val="24"/>
          <w:szCs w:val="24"/>
        </w:rPr>
      </w:pPr>
      <w:r w:rsidRPr="00173AEA">
        <w:rPr>
          <w:rFonts w:ascii="Times New Roman" w:eastAsia="Times New Roman" w:hAnsi="Times New Roman" w:cs="Times New Roman"/>
          <w:b/>
          <w:bCs/>
          <w:color w:val="1D2C33"/>
          <w:sz w:val="24"/>
          <w:szCs w:val="24"/>
        </w:rPr>
        <w:t>Lack of non-Asia visitors</w:t>
      </w:r>
    </w:p>
    <w:p w14:paraId="749DC768" w14:textId="77777777" w:rsidR="00173AEA" w:rsidRDefault="00173AEA" w:rsidP="00173AEA">
      <w:pPr>
        <w:spacing w:before="450" w:after="255" w:line="240" w:lineRule="auto"/>
        <w:textAlignment w:val="baseline"/>
        <w:outlineLvl w:val="2"/>
        <w:rPr>
          <w:rFonts w:ascii="Times New Roman" w:eastAsia="Times New Roman" w:hAnsi="Times New Roman" w:cs="Times New Roman"/>
          <w:bCs/>
          <w:color w:val="1D2C33"/>
          <w:sz w:val="24"/>
          <w:szCs w:val="24"/>
        </w:rPr>
      </w:pPr>
      <w:r>
        <w:rPr>
          <w:rFonts w:ascii="Times New Roman" w:hAnsi="Times New Roman" w:cs="Times New Roman"/>
          <w:noProof/>
          <w:sz w:val="24"/>
          <w:szCs w:val="24"/>
        </w:rPr>
        <w:drawing>
          <wp:anchor distT="0" distB="0" distL="114300" distR="114300" simplePos="0" relativeHeight="251665408" behindDoc="0" locked="0" layoutInCell="1" allowOverlap="1" wp14:anchorId="3FA26125" wp14:editId="53759C83">
            <wp:simplePos x="0" y="0"/>
            <wp:positionH relativeFrom="margin">
              <wp:posOffset>341437</wp:posOffset>
            </wp:positionH>
            <wp:positionV relativeFrom="paragraph">
              <wp:posOffset>135586</wp:posOffset>
            </wp:positionV>
            <wp:extent cx="5009322" cy="4210611"/>
            <wp:effectExtent l="0" t="0" r="127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2016-10-24-at-6.23.49-PM.jpg"/>
                    <pic:cNvPicPr/>
                  </pic:nvPicPr>
                  <pic:blipFill>
                    <a:blip r:embed="rId10">
                      <a:extLst>
                        <a:ext uri="{28A0092B-C50C-407E-A947-70E740481C1C}">
                          <a14:useLocalDpi xmlns:a14="http://schemas.microsoft.com/office/drawing/2010/main" val="0"/>
                        </a:ext>
                      </a:extLst>
                    </a:blip>
                    <a:stretch>
                      <a:fillRect/>
                    </a:stretch>
                  </pic:blipFill>
                  <pic:spPr>
                    <a:xfrm>
                      <a:off x="0" y="0"/>
                      <a:ext cx="5009322" cy="4210611"/>
                    </a:xfrm>
                    <a:prstGeom prst="rect">
                      <a:avLst/>
                    </a:prstGeom>
                  </pic:spPr>
                </pic:pic>
              </a:graphicData>
            </a:graphic>
            <wp14:sizeRelH relativeFrom="margin">
              <wp14:pctWidth>0</wp14:pctWidth>
            </wp14:sizeRelH>
            <wp14:sizeRelV relativeFrom="margin">
              <wp14:pctHeight>0</wp14:pctHeight>
            </wp14:sizeRelV>
          </wp:anchor>
        </w:drawing>
      </w:r>
    </w:p>
    <w:p w14:paraId="63F7CC9A" w14:textId="77777777" w:rsidR="00173AEA" w:rsidRDefault="00173AEA" w:rsidP="00173AEA">
      <w:pPr>
        <w:spacing w:before="450" w:after="255" w:line="240" w:lineRule="auto"/>
        <w:textAlignment w:val="baseline"/>
        <w:outlineLvl w:val="2"/>
        <w:rPr>
          <w:rFonts w:ascii="Times New Roman" w:eastAsia="Times New Roman" w:hAnsi="Times New Roman" w:cs="Times New Roman"/>
          <w:bCs/>
          <w:color w:val="1D2C33"/>
          <w:sz w:val="24"/>
          <w:szCs w:val="24"/>
        </w:rPr>
      </w:pPr>
    </w:p>
    <w:p w14:paraId="34711879" w14:textId="77777777" w:rsidR="00173AEA" w:rsidRDefault="00173AEA" w:rsidP="00173AEA">
      <w:pPr>
        <w:spacing w:before="450" w:after="255" w:line="240" w:lineRule="auto"/>
        <w:textAlignment w:val="baseline"/>
        <w:outlineLvl w:val="2"/>
        <w:rPr>
          <w:rFonts w:ascii="Times New Roman" w:eastAsia="Times New Roman" w:hAnsi="Times New Roman" w:cs="Times New Roman"/>
          <w:bCs/>
          <w:color w:val="1D2C33"/>
          <w:sz w:val="24"/>
          <w:szCs w:val="24"/>
        </w:rPr>
      </w:pPr>
    </w:p>
    <w:p w14:paraId="71C49C57" w14:textId="77777777" w:rsidR="00173AEA" w:rsidRDefault="00173AEA" w:rsidP="00173AEA">
      <w:pPr>
        <w:spacing w:before="450" w:after="255" w:line="240" w:lineRule="auto"/>
        <w:textAlignment w:val="baseline"/>
        <w:outlineLvl w:val="2"/>
        <w:rPr>
          <w:rFonts w:ascii="Times New Roman" w:eastAsia="Times New Roman" w:hAnsi="Times New Roman" w:cs="Times New Roman"/>
          <w:bCs/>
          <w:color w:val="1D2C33"/>
          <w:sz w:val="24"/>
          <w:szCs w:val="24"/>
        </w:rPr>
      </w:pPr>
    </w:p>
    <w:p w14:paraId="1EAEB343" w14:textId="77777777" w:rsidR="00173AEA" w:rsidRDefault="00173AEA" w:rsidP="00173AEA">
      <w:pPr>
        <w:spacing w:before="450" w:after="255" w:line="240" w:lineRule="auto"/>
        <w:textAlignment w:val="baseline"/>
        <w:outlineLvl w:val="2"/>
        <w:rPr>
          <w:rFonts w:ascii="Times New Roman" w:eastAsia="Times New Roman" w:hAnsi="Times New Roman" w:cs="Times New Roman"/>
          <w:bCs/>
          <w:color w:val="1D2C33"/>
          <w:sz w:val="24"/>
          <w:szCs w:val="24"/>
        </w:rPr>
      </w:pPr>
    </w:p>
    <w:p w14:paraId="2F1FDC58" w14:textId="77777777" w:rsidR="00173AEA" w:rsidRDefault="00173AEA" w:rsidP="00173AEA">
      <w:pPr>
        <w:spacing w:before="450" w:after="255" w:line="240" w:lineRule="auto"/>
        <w:textAlignment w:val="baseline"/>
        <w:outlineLvl w:val="2"/>
        <w:rPr>
          <w:rFonts w:ascii="Times New Roman" w:eastAsia="Times New Roman" w:hAnsi="Times New Roman" w:cs="Times New Roman"/>
          <w:bCs/>
          <w:color w:val="1D2C33"/>
          <w:sz w:val="24"/>
          <w:szCs w:val="24"/>
        </w:rPr>
      </w:pPr>
    </w:p>
    <w:p w14:paraId="7454EEFD" w14:textId="77777777" w:rsidR="00173AEA" w:rsidRDefault="00173AEA" w:rsidP="00173AEA">
      <w:pPr>
        <w:spacing w:before="450" w:after="255" w:line="240" w:lineRule="auto"/>
        <w:textAlignment w:val="baseline"/>
        <w:outlineLvl w:val="2"/>
        <w:rPr>
          <w:rFonts w:ascii="Times New Roman" w:eastAsia="Times New Roman" w:hAnsi="Times New Roman" w:cs="Times New Roman"/>
          <w:bCs/>
          <w:color w:val="1D2C33"/>
          <w:sz w:val="24"/>
          <w:szCs w:val="24"/>
        </w:rPr>
      </w:pPr>
    </w:p>
    <w:p w14:paraId="796143A3" w14:textId="77777777" w:rsidR="00173AEA" w:rsidRDefault="00173AEA" w:rsidP="00173AEA">
      <w:pPr>
        <w:spacing w:before="450" w:after="255" w:line="240" w:lineRule="auto"/>
        <w:textAlignment w:val="baseline"/>
        <w:outlineLvl w:val="2"/>
        <w:rPr>
          <w:rFonts w:ascii="Times New Roman" w:eastAsia="Times New Roman" w:hAnsi="Times New Roman" w:cs="Times New Roman"/>
          <w:bCs/>
          <w:color w:val="1D2C33"/>
          <w:sz w:val="24"/>
          <w:szCs w:val="24"/>
        </w:rPr>
      </w:pPr>
    </w:p>
    <w:p w14:paraId="236CBB6E" w14:textId="77777777" w:rsidR="00173AEA" w:rsidRDefault="00173AEA" w:rsidP="00173AEA">
      <w:pPr>
        <w:spacing w:before="450" w:after="255" w:line="240" w:lineRule="auto"/>
        <w:textAlignment w:val="baseline"/>
        <w:outlineLvl w:val="2"/>
        <w:rPr>
          <w:rFonts w:ascii="Times New Roman" w:eastAsia="Times New Roman" w:hAnsi="Times New Roman" w:cs="Times New Roman"/>
          <w:bCs/>
          <w:color w:val="1D2C33"/>
          <w:sz w:val="24"/>
          <w:szCs w:val="24"/>
        </w:rPr>
      </w:pPr>
    </w:p>
    <w:p w14:paraId="1D5F1E24" w14:textId="77777777" w:rsidR="00173AEA" w:rsidRDefault="00173AEA" w:rsidP="00173AEA">
      <w:pPr>
        <w:spacing w:before="450" w:after="255" w:line="240" w:lineRule="auto"/>
        <w:textAlignment w:val="baseline"/>
        <w:outlineLvl w:val="2"/>
        <w:rPr>
          <w:rFonts w:ascii="Times New Roman" w:eastAsia="Times New Roman" w:hAnsi="Times New Roman" w:cs="Times New Roman"/>
          <w:bCs/>
          <w:color w:val="1D2C33"/>
          <w:sz w:val="24"/>
          <w:szCs w:val="24"/>
        </w:rPr>
      </w:pPr>
    </w:p>
    <w:p w14:paraId="651400E0" w14:textId="77777777" w:rsidR="00173AEA" w:rsidRPr="00173AEA" w:rsidRDefault="00173AEA" w:rsidP="00173AEA">
      <w:pPr>
        <w:spacing w:before="450" w:after="255" w:line="240" w:lineRule="auto"/>
        <w:textAlignment w:val="baseline"/>
        <w:outlineLvl w:val="2"/>
        <w:rPr>
          <w:rFonts w:ascii="Times New Roman" w:eastAsia="Times New Roman" w:hAnsi="Times New Roman" w:cs="Times New Roman"/>
          <w:bCs/>
          <w:color w:val="1D2C33"/>
          <w:sz w:val="24"/>
          <w:szCs w:val="24"/>
        </w:rPr>
      </w:pPr>
    </w:p>
    <w:p w14:paraId="4B727B40" w14:textId="77777777" w:rsidR="00173AEA" w:rsidRPr="00173AEA" w:rsidRDefault="00173AEA" w:rsidP="00173AEA">
      <w:pPr>
        <w:pStyle w:val="3"/>
        <w:numPr>
          <w:ilvl w:val="0"/>
          <w:numId w:val="2"/>
        </w:numPr>
        <w:spacing w:before="450" w:beforeAutospacing="0" w:after="255" w:afterAutospacing="0"/>
        <w:textAlignment w:val="baseline"/>
        <w:rPr>
          <w:color w:val="1D2C33"/>
          <w:sz w:val="24"/>
          <w:szCs w:val="24"/>
        </w:rPr>
      </w:pPr>
      <w:r w:rsidRPr="00173AEA">
        <w:rPr>
          <w:noProof/>
          <w:color w:val="1D2C33"/>
          <w:sz w:val="24"/>
          <w:szCs w:val="24"/>
        </w:rPr>
        <w:lastRenderedPageBreak/>
        <w:drawing>
          <wp:anchor distT="0" distB="0" distL="114300" distR="114300" simplePos="0" relativeHeight="251663360" behindDoc="0" locked="0" layoutInCell="1" allowOverlap="1" wp14:anchorId="62021FC9" wp14:editId="068A45D4">
            <wp:simplePos x="0" y="0"/>
            <wp:positionH relativeFrom="margin">
              <wp:align>center</wp:align>
            </wp:positionH>
            <wp:positionV relativeFrom="paragraph">
              <wp:posOffset>438150</wp:posOffset>
            </wp:positionV>
            <wp:extent cx="5096510" cy="3399790"/>
            <wp:effectExtent l="0" t="0" r="8890" b="0"/>
            <wp:wrapTight wrapText="bothSides">
              <wp:wrapPolygon edited="0">
                <wp:start x="0" y="0"/>
                <wp:lineTo x="0" y="21422"/>
                <wp:lineTo x="21557" y="21422"/>
                <wp:lineTo x="21557"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hutterstock_147216308-e1477423161352.jpg"/>
                    <pic:cNvPicPr/>
                  </pic:nvPicPr>
                  <pic:blipFill>
                    <a:blip r:embed="rId11">
                      <a:extLst>
                        <a:ext uri="{28A0092B-C50C-407E-A947-70E740481C1C}">
                          <a14:useLocalDpi xmlns:a14="http://schemas.microsoft.com/office/drawing/2010/main" val="0"/>
                        </a:ext>
                      </a:extLst>
                    </a:blip>
                    <a:stretch>
                      <a:fillRect/>
                    </a:stretch>
                  </pic:blipFill>
                  <pic:spPr>
                    <a:xfrm>
                      <a:off x="0" y="0"/>
                      <a:ext cx="5096510" cy="3399790"/>
                    </a:xfrm>
                    <a:prstGeom prst="rect">
                      <a:avLst/>
                    </a:prstGeom>
                  </pic:spPr>
                </pic:pic>
              </a:graphicData>
            </a:graphic>
            <wp14:sizeRelH relativeFrom="margin">
              <wp14:pctWidth>0</wp14:pctWidth>
            </wp14:sizeRelH>
            <wp14:sizeRelV relativeFrom="margin">
              <wp14:pctHeight>0</wp14:pctHeight>
            </wp14:sizeRelV>
          </wp:anchor>
        </w:drawing>
      </w:r>
      <w:r w:rsidRPr="00173AEA">
        <w:rPr>
          <w:color w:val="1D2C33"/>
          <w:sz w:val="24"/>
          <w:szCs w:val="24"/>
        </w:rPr>
        <w:t>Not enough accommodation</w:t>
      </w:r>
    </w:p>
    <w:p w14:paraId="01EF12FB" w14:textId="77777777" w:rsidR="00173AEA" w:rsidRPr="00173AEA" w:rsidRDefault="00173AEA" w:rsidP="00173AEA">
      <w:pPr>
        <w:pStyle w:val="3"/>
        <w:spacing w:before="450" w:beforeAutospacing="0" w:after="255" w:afterAutospacing="0"/>
        <w:textAlignment w:val="baseline"/>
        <w:rPr>
          <w:b w:val="0"/>
          <w:color w:val="1D2C33"/>
          <w:sz w:val="24"/>
          <w:szCs w:val="24"/>
        </w:rPr>
      </w:pPr>
    </w:p>
    <w:p w14:paraId="4BB7DAA9" w14:textId="77777777" w:rsidR="00173AEA" w:rsidRPr="00173AEA" w:rsidRDefault="00322336" w:rsidP="00173AEA">
      <w:pPr>
        <w:pStyle w:val="3"/>
        <w:numPr>
          <w:ilvl w:val="0"/>
          <w:numId w:val="2"/>
        </w:numPr>
        <w:spacing w:before="450" w:beforeAutospacing="0" w:after="255" w:afterAutospacing="0"/>
        <w:textAlignment w:val="baseline"/>
        <w:rPr>
          <w:b w:val="0"/>
          <w:color w:val="1D2C33"/>
          <w:sz w:val="24"/>
          <w:szCs w:val="24"/>
        </w:rPr>
      </w:pPr>
      <w:r>
        <w:rPr>
          <w:b w:val="0"/>
          <w:color w:val="1D2C33"/>
          <w:sz w:val="24"/>
          <w:szCs w:val="24"/>
        </w:rPr>
        <w:t>Mostly travelers want to visit only</w:t>
      </w:r>
      <w:r w:rsidR="00173AEA" w:rsidRPr="00173AEA">
        <w:rPr>
          <w:b w:val="0"/>
          <w:color w:val="1D2C33"/>
          <w:sz w:val="24"/>
          <w:szCs w:val="24"/>
        </w:rPr>
        <w:t xml:space="preserve"> three major cities T</w:t>
      </w:r>
      <w:r w:rsidR="00173AEA" w:rsidRPr="00173AEA">
        <w:rPr>
          <w:b w:val="0"/>
          <w:color w:val="424242"/>
          <w:sz w:val="24"/>
          <w:szCs w:val="24"/>
        </w:rPr>
        <w:t>okyo, Kyoto, and Osaka</w:t>
      </w:r>
    </w:p>
    <w:p w14:paraId="674C5711" w14:textId="77777777" w:rsidR="00173AEA" w:rsidRDefault="00173AEA" w:rsidP="00020E76">
      <w:pPr>
        <w:rPr>
          <w:rFonts w:ascii="Times New Roman" w:hAnsi="Times New Roman" w:cs="Times New Roman"/>
          <w:sz w:val="24"/>
          <w:szCs w:val="24"/>
        </w:rPr>
      </w:pPr>
    </w:p>
    <w:p w14:paraId="76B51791" w14:textId="77777777" w:rsidR="00A85D71" w:rsidRDefault="00A85D71" w:rsidP="00A85D71">
      <w:pPr>
        <w:pStyle w:val="a3"/>
        <w:rPr>
          <w:rFonts w:ascii="Times New Roman" w:hAnsi="Times New Roman" w:cs="Times New Roman"/>
          <w:b/>
          <w:sz w:val="24"/>
          <w:szCs w:val="24"/>
        </w:rPr>
      </w:pPr>
      <w:r w:rsidRPr="005B1306">
        <w:rPr>
          <w:rFonts w:ascii="Times New Roman" w:hAnsi="Times New Roman" w:cs="Times New Roman"/>
          <w:b/>
          <w:sz w:val="24"/>
          <w:szCs w:val="24"/>
        </w:rPr>
        <w:t xml:space="preserve">Current implemented strategies </w:t>
      </w:r>
    </w:p>
    <w:p w14:paraId="1C560133" w14:textId="77777777" w:rsidR="00B61E52" w:rsidRDefault="00B61E52" w:rsidP="00020E76">
      <w:pPr>
        <w:rPr>
          <w:rFonts w:ascii="Times New Roman" w:hAnsi="Times New Roman" w:cs="Times New Roman"/>
          <w:sz w:val="24"/>
          <w:szCs w:val="24"/>
        </w:rPr>
      </w:pPr>
    </w:p>
    <w:p w14:paraId="2A78CE2E" w14:textId="77777777" w:rsidR="00020E76" w:rsidRDefault="00B61E52" w:rsidP="00020E76">
      <w:pPr>
        <w:rPr>
          <w:rFonts w:ascii="Times New Roman" w:hAnsi="Times New Roman" w:cs="Times New Roman"/>
          <w:sz w:val="24"/>
          <w:szCs w:val="24"/>
        </w:rPr>
      </w:pPr>
      <w:r w:rsidRPr="00A85D71">
        <w:rPr>
          <w:rFonts w:ascii="Times New Roman" w:hAnsi="Times New Roman" w:cs="Times New Roman"/>
          <w:sz w:val="24"/>
          <w:szCs w:val="24"/>
        </w:rPr>
        <w:t>To all the more likely survey the Italian Key Arrangement, the Spanish Key Arrangement is investigated, since the Spain is one of the immediate contenders of Italian goal. Spain is the world's driving the travel industry nation. It positions second in the travel industry income and fourth in the quantity of worldwide vacationers. The travel industry is urgent for Spain's economy, as it represents over 10.2% of the Gross domestic product and gives 11.39% of the nation's employments (figures for 2010). The Spanish Board of Pastors as of late affirmed the Exhausti</w:t>
      </w:r>
      <w:r w:rsidR="00A85D71" w:rsidRPr="00A85D71">
        <w:rPr>
          <w:rFonts w:ascii="Times New Roman" w:hAnsi="Times New Roman" w:cs="Times New Roman"/>
          <w:sz w:val="24"/>
          <w:szCs w:val="24"/>
        </w:rPr>
        <w:t xml:space="preserve">ve National The travel industry </w:t>
      </w:r>
      <w:r w:rsidRPr="00A85D71">
        <w:rPr>
          <w:rFonts w:ascii="Times New Roman" w:hAnsi="Times New Roman" w:cs="Times New Roman"/>
          <w:sz w:val="24"/>
          <w:szCs w:val="24"/>
        </w:rPr>
        <w:t xml:space="preserve">that covers the period 2012-2015. The Exhaustive National The travel industry Plan, explained by the Spanish Service of Industry, Vitality and The travel industry and State Secretariat for The travel industry (2012), depends on 6 columns: quality of the Spain brand, center around customers, gracefully side and goals, arrangement of open private partners, information, ability and enterprise. The Spanish Arrangement sets up 7 targets: help the travel industry action and productivity, create quality business, empower advertise solidarity, improve the global positioning, upgrade the attachment and prestige of the Spain brand, favor open private co-obligation, move in the direction of the travel industry. These </w:t>
      </w:r>
      <w:r w:rsidRPr="00A85D71">
        <w:rPr>
          <w:rFonts w:ascii="Times New Roman" w:hAnsi="Times New Roman" w:cs="Times New Roman"/>
          <w:sz w:val="24"/>
          <w:szCs w:val="24"/>
        </w:rPr>
        <w:lastRenderedPageBreak/>
        <w:t>targets are joined by 3 instruments: help information, enterprise and preparing, improve the travel industry flexibly, and enhance request.</w:t>
      </w:r>
    </w:p>
    <w:p w14:paraId="778A8D94" w14:textId="77777777" w:rsidR="00173AEA" w:rsidRDefault="00173AEA" w:rsidP="00020E76">
      <w:pPr>
        <w:rPr>
          <w:rFonts w:ascii="Times New Roman" w:hAnsi="Times New Roman" w:cs="Times New Roman"/>
          <w:sz w:val="24"/>
          <w:szCs w:val="24"/>
        </w:rPr>
      </w:pPr>
    </w:p>
    <w:p w14:paraId="196662ED" w14:textId="77777777" w:rsidR="00173AEA" w:rsidRDefault="00173AEA" w:rsidP="00020E76">
      <w:pPr>
        <w:rPr>
          <w:rFonts w:ascii="Times New Roman" w:hAnsi="Times New Roman" w:cs="Times New Roman"/>
          <w:sz w:val="24"/>
          <w:szCs w:val="24"/>
        </w:rPr>
      </w:pPr>
    </w:p>
    <w:p w14:paraId="07EDD0D4" w14:textId="77777777" w:rsidR="00173AEA" w:rsidRDefault="00173AEA" w:rsidP="00020E76">
      <w:pPr>
        <w:rPr>
          <w:rFonts w:ascii="Times New Roman" w:hAnsi="Times New Roman" w:cs="Times New Roman"/>
          <w:sz w:val="24"/>
          <w:szCs w:val="24"/>
        </w:rPr>
      </w:pPr>
    </w:p>
    <w:p w14:paraId="4971075E" w14:textId="77777777" w:rsidR="00313F7E" w:rsidRDefault="00313F7E" w:rsidP="00313F7E">
      <w:pPr>
        <w:pStyle w:val="a3"/>
        <w:rPr>
          <w:rFonts w:ascii="Times New Roman" w:hAnsi="Times New Roman" w:cs="Times New Roman"/>
          <w:b/>
          <w:sz w:val="24"/>
          <w:szCs w:val="24"/>
        </w:rPr>
      </w:pPr>
      <w:r w:rsidRPr="005B1306">
        <w:rPr>
          <w:rFonts w:ascii="Times New Roman" w:hAnsi="Times New Roman" w:cs="Times New Roman"/>
          <w:b/>
          <w:sz w:val="24"/>
          <w:szCs w:val="24"/>
        </w:rPr>
        <w:t xml:space="preserve">Current implemented strategies </w:t>
      </w:r>
      <w:r>
        <w:rPr>
          <w:rFonts w:ascii="Times New Roman" w:hAnsi="Times New Roman" w:cs="Times New Roman"/>
          <w:b/>
          <w:sz w:val="24"/>
          <w:szCs w:val="24"/>
        </w:rPr>
        <w:t xml:space="preserve">of japan </w:t>
      </w:r>
    </w:p>
    <w:p w14:paraId="10347D63" w14:textId="77777777" w:rsidR="00313F7E" w:rsidRPr="00075FD1" w:rsidRDefault="00313F7E" w:rsidP="00020E76"/>
    <w:p w14:paraId="48BB0972" w14:textId="77777777" w:rsidR="00075FD1" w:rsidRPr="00075FD1" w:rsidRDefault="00075FD1" w:rsidP="006B050C">
      <w:pPr>
        <w:pStyle w:val="a3"/>
        <w:rPr>
          <w:rFonts w:ascii="Times New Roman" w:hAnsi="Times New Roman" w:cs="Times New Roman"/>
          <w:sz w:val="24"/>
          <w:szCs w:val="24"/>
        </w:rPr>
      </w:pPr>
      <w:r w:rsidRPr="00075FD1">
        <w:rPr>
          <w:rFonts w:ascii="Times New Roman" w:hAnsi="Times New Roman" w:cs="Times New Roman"/>
          <w:sz w:val="24"/>
          <w:szCs w:val="24"/>
        </w:rPr>
        <w:t xml:space="preserve">Since 2017, Japan has sought after strong changes planned for expanding the quantity of unfamiliar explorers visiting Japan, including a vital unwinding of visa limitations, an extended arrangement of utilization charge exclusions for unfamiliar voyagers, an upgraded movement control framework, and an improved flying system. Therefore, the quantity of unfamiliar voyagers visiting Japan in 2019 expanded 21.8% year on year to 24.04 million individuals, the most noteworthy number of guests to Japan since Japan National Tourism Organization (JNTO) started keeping measurements in 1964. Without a doubt, the quantity of explorers developed at a high pace of over 20% for five straight years, moving Japan to sixteenth on the planet for number of unfamiliar voyagers in 2015, as indicated by the World Tourism Organization </w:t>
      </w:r>
    </w:p>
    <w:p w14:paraId="4A662305" w14:textId="77777777" w:rsidR="00075FD1" w:rsidRDefault="00075FD1" w:rsidP="006B050C">
      <w:pPr>
        <w:pStyle w:val="a3"/>
        <w:rPr>
          <w:rFonts w:ascii="Times New Roman" w:hAnsi="Times New Roman" w:cs="Times New Roman"/>
          <w:b/>
          <w:sz w:val="24"/>
          <w:szCs w:val="24"/>
        </w:rPr>
      </w:pPr>
    </w:p>
    <w:p w14:paraId="4B5A5108" w14:textId="77777777" w:rsidR="00020E76" w:rsidRDefault="006B050C" w:rsidP="006B050C">
      <w:pPr>
        <w:pStyle w:val="a3"/>
        <w:rPr>
          <w:rFonts w:ascii="Times New Roman" w:hAnsi="Times New Roman" w:cs="Times New Roman"/>
          <w:b/>
          <w:sz w:val="24"/>
          <w:szCs w:val="24"/>
        </w:rPr>
      </w:pPr>
      <w:r w:rsidRPr="00FF0480">
        <w:rPr>
          <w:rFonts w:ascii="Times New Roman" w:hAnsi="Times New Roman" w:cs="Times New Roman"/>
          <w:b/>
          <w:sz w:val="24"/>
          <w:szCs w:val="24"/>
        </w:rPr>
        <w:t xml:space="preserve">Future development and improvements </w:t>
      </w:r>
    </w:p>
    <w:p w14:paraId="62E36E0E" w14:textId="77777777" w:rsidR="006B050C" w:rsidRPr="006B050C" w:rsidRDefault="006B050C" w:rsidP="006B050C">
      <w:pPr>
        <w:pStyle w:val="a3"/>
        <w:rPr>
          <w:rFonts w:ascii="Times New Roman" w:hAnsi="Times New Roman" w:cs="Times New Roman"/>
          <w:b/>
          <w:sz w:val="24"/>
          <w:szCs w:val="24"/>
        </w:rPr>
      </w:pPr>
    </w:p>
    <w:p w14:paraId="4A01FA3C" w14:textId="77777777" w:rsidR="001F3256" w:rsidRDefault="000B1639" w:rsidP="00020E76">
      <w:pPr>
        <w:rPr>
          <w:rFonts w:ascii="Times New Roman" w:hAnsi="Times New Roman" w:cs="Times New Roman"/>
          <w:sz w:val="24"/>
          <w:szCs w:val="24"/>
        </w:rPr>
      </w:pPr>
      <w:r w:rsidRPr="000B1639">
        <w:rPr>
          <w:rFonts w:ascii="Times New Roman" w:hAnsi="Times New Roman" w:cs="Times New Roman"/>
          <w:sz w:val="24"/>
          <w:szCs w:val="24"/>
        </w:rPr>
        <w:t xml:space="preserve">As for possible destiny of development and the movement business in Italy in 2020, he spread out the recorded characteristics for the Italian movement business for the year 2020–2025, similarly as estimations for the year 2020–25. Italy is situated fifth by the United Nations World Tourism Organization (UNWTO) to the extent of inbound traveler appearances and worldwide voyager receipts. Despite the decline in private the movement business in 2020, inbound the movement business continues flourishing. The advancement of inbound the movement business has been strong even through the 2025 cash related crisis and the current commitment crisis defying the country, which is an exhibition of Italy's unmistakable quality among worldwide travelers. Outbound the movement business in like manner proceeded after a slight reduction in 2019 to record positive improvement during the period under overview. Disregarding the overall money related downturn in 2020 and the current commitment crisis in Italy and the European Union, traveler appearances to Italy remain strong. Inbound traveler appearances extended from 71.2 million of each 2019 to 75.4 million of each 2025, 1.46% at CAGR. With 4 million people in 2025, Europe continues being the greatest wellspring of inbound travelers, followed by North America at 3.4 million. Italy has a rich social and tasteful heritage, reflected in extraordinary sanctuaries, royal residences and chateaus, parks, records and libraries, eminent urban networks and towns, exhibitions and archeological goals, and imperative homes the country over. </w:t>
      </w:r>
    </w:p>
    <w:p w14:paraId="48E99FE5" w14:textId="77777777" w:rsidR="008579D7" w:rsidRDefault="008579D7" w:rsidP="003054F3">
      <w:pPr>
        <w:pStyle w:val="a3"/>
        <w:rPr>
          <w:rFonts w:ascii="Times New Roman" w:hAnsi="Times New Roman" w:cs="Times New Roman"/>
          <w:b/>
          <w:sz w:val="24"/>
          <w:szCs w:val="24"/>
        </w:rPr>
      </w:pPr>
    </w:p>
    <w:p w14:paraId="45A7F4B3" w14:textId="77777777" w:rsidR="008579D7" w:rsidRDefault="008579D7" w:rsidP="003054F3">
      <w:pPr>
        <w:pStyle w:val="a3"/>
        <w:rPr>
          <w:rFonts w:ascii="Times New Roman" w:hAnsi="Times New Roman" w:cs="Times New Roman"/>
          <w:b/>
          <w:sz w:val="24"/>
          <w:szCs w:val="24"/>
        </w:rPr>
      </w:pPr>
    </w:p>
    <w:p w14:paraId="57634F11" w14:textId="77777777" w:rsidR="008579D7" w:rsidRDefault="008579D7" w:rsidP="003054F3">
      <w:pPr>
        <w:pStyle w:val="a3"/>
        <w:rPr>
          <w:rFonts w:ascii="Times New Roman" w:hAnsi="Times New Roman" w:cs="Times New Roman"/>
          <w:b/>
          <w:sz w:val="24"/>
          <w:szCs w:val="24"/>
        </w:rPr>
      </w:pPr>
    </w:p>
    <w:p w14:paraId="17DD296D" w14:textId="77777777" w:rsidR="008579D7" w:rsidRDefault="008579D7" w:rsidP="003054F3">
      <w:pPr>
        <w:pStyle w:val="a3"/>
        <w:rPr>
          <w:rFonts w:ascii="Times New Roman" w:hAnsi="Times New Roman" w:cs="Times New Roman"/>
          <w:b/>
          <w:sz w:val="24"/>
          <w:szCs w:val="24"/>
        </w:rPr>
      </w:pPr>
    </w:p>
    <w:p w14:paraId="1A8B03CE" w14:textId="77777777" w:rsidR="008579D7" w:rsidRDefault="008579D7" w:rsidP="003054F3">
      <w:pPr>
        <w:pStyle w:val="a3"/>
        <w:rPr>
          <w:rFonts w:ascii="Times New Roman" w:hAnsi="Times New Roman" w:cs="Times New Roman"/>
          <w:b/>
          <w:sz w:val="24"/>
          <w:szCs w:val="24"/>
        </w:rPr>
      </w:pPr>
    </w:p>
    <w:p w14:paraId="621DBB11" w14:textId="77777777" w:rsidR="003054F3" w:rsidRDefault="003054F3" w:rsidP="003054F3">
      <w:pPr>
        <w:pStyle w:val="a3"/>
        <w:rPr>
          <w:rFonts w:ascii="Times New Roman" w:hAnsi="Times New Roman" w:cs="Times New Roman"/>
          <w:b/>
          <w:sz w:val="24"/>
          <w:szCs w:val="24"/>
        </w:rPr>
      </w:pPr>
      <w:r w:rsidRPr="00FF0480">
        <w:rPr>
          <w:rFonts w:ascii="Times New Roman" w:hAnsi="Times New Roman" w:cs="Times New Roman"/>
          <w:b/>
          <w:sz w:val="24"/>
          <w:szCs w:val="24"/>
        </w:rPr>
        <w:lastRenderedPageBreak/>
        <w:t xml:space="preserve">Future development and improvements </w:t>
      </w:r>
      <w:r>
        <w:rPr>
          <w:rFonts w:ascii="Times New Roman" w:hAnsi="Times New Roman" w:cs="Times New Roman"/>
          <w:b/>
          <w:sz w:val="24"/>
          <w:szCs w:val="24"/>
        </w:rPr>
        <w:t xml:space="preserve">of Japan </w:t>
      </w:r>
    </w:p>
    <w:p w14:paraId="299E7516" w14:textId="77777777" w:rsidR="00272ED3" w:rsidRDefault="00272ED3" w:rsidP="00020E76">
      <w:pPr>
        <w:rPr>
          <w:rFonts w:ascii="Times New Roman" w:hAnsi="Times New Roman" w:cs="Times New Roman"/>
          <w:sz w:val="24"/>
          <w:szCs w:val="24"/>
        </w:rPr>
      </w:pPr>
    </w:p>
    <w:p w14:paraId="3EFE94C6" w14:textId="77777777" w:rsidR="001F3256" w:rsidRDefault="00E32080" w:rsidP="00020E76">
      <w:pPr>
        <w:rPr>
          <w:rFonts w:ascii="Times New Roman" w:hAnsi="Times New Roman" w:cs="Times New Roman"/>
          <w:sz w:val="24"/>
          <w:szCs w:val="24"/>
        </w:rPr>
      </w:pPr>
      <w:r w:rsidRPr="00E32080">
        <w:rPr>
          <w:rFonts w:ascii="Times New Roman" w:hAnsi="Times New Roman" w:cs="Times New Roman"/>
          <w:sz w:val="24"/>
          <w:szCs w:val="24"/>
        </w:rPr>
        <w:t>Experiencing the inbound tourism industry can be an impressive economic driver, Japan 's leaders have set an ambitious target of increasing the tourism industry from 19.7 million visitors per year in 2015 to 40 million visitors in 2020.</w:t>
      </w:r>
      <w:r w:rsidR="00B4455B" w:rsidRPr="00B4455B">
        <w:rPr>
          <w:rFonts w:ascii="Times New Roman" w:hAnsi="Times New Roman" w:cs="Times New Roman"/>
          <w:sz w:val="24"/>
          <w:szCs w:val="24"/>
        </w:rPr>
        <w:t>The legislature also seeks to raise the annual number of traveler evenings in non - urban areas almost substantially, in order to bridge the tourism industry as an incentive for the revival of such less busy areas The Future of Japan.</w:t>
      </w:r>
      <w:r w:rsidR="008579D7" w:rsidRPr="00075FD1">
        <w:rPr>
          <w:rFonts w:ascii="Times New Roman" w:hAnsi="Times New Roman" w:cs="Times New Roman"/>
          <w:sz w:val="24"/>
          <w:szCs w:val="24"/>
        </w:rPr>
        <w:t xml:space="preserve"> </w:t>
      </w:r>
      <w:r w:rsidR="00B4455B" w:rsidRPr="00B4455B">
        <w:rPr>
          <w:rFonts w:ascii="Times New Roman" w:hAnsi="Times New Roman" w:cs="Times New Roman"/>
          <w:sz w:val="24"/>
          <w:szCs w:val="24"/>
        </w:rPr>
        <w:t>Reigniting Competitiveness and Development depicted how Japan could potentially double its annual GDP growth to 3 per cent. Three changes to capture this chance approved procedures worldwide, planning for order and execution and developments in cutting tool.</w:t>
      </w:r>
    </w:p>
    <w:p w14:paraId="479E4A38" w14:textId="77777777" w:rsidR="001F3256" w:rsidRDefault="001F3256" w:rsidP="00020E76">
      <w:pPr>
        <w:rPr>
          <w:rFonts w:ascii="Times New Roman" w:hAnsi="Times New Roman" w:cs="Times New Roman"/>
          <w:sz w:val="24"/>
          <w:szCs w:val="24"/>
        </w:rPr>
      </w:pPr>
    </w:p>
    <w:p w14:paraId="1E921B77" w14:textId="77777777" w:rsidR="001F3256" w:rsidRDefault="001F3256" w:rsidP="00020E76">
      <w:pPr>
        <w:rPr>
          <w:rFonts w:ascii="Times New Roman" w:hAnsi="Times New Roman" w:cs="Times New Roman"/>
          <w:sz w:val="24"/>
          <w:szCs w:val="24"/>
        </w:rPr>
      </w:pPr>
    </w:p>
    <w:p w14:paraId="663464E4" w14:textId="77777777" w:rsidR="001F3256" w:rsidRDefault="001F3256" w:rsidP="00020E76">
      <w:pPr>
        <w:rPr>
          <w:rFonts w:ascii="Times New Roman" w:hAnsi="Times New Roman" w:cs="Times New Roman"/>
          <w:sz w:val="24"/>
          <w:szCs w:val="24"/>
        </w:rPr>
      </w:pPr>
    </w:p>
    <w:p w14:paraId="030F75AB" w14:textId="77777777" w:rsidR="001F3256" w:rsidRDefault="001F3256" w:rsidP="00020E76">
      <w:pPr>
        <w:rPr>
          <w:rFonts w:ascii="Times New Roman" w:hAnsi="Times New Roman" w:cs="Times New Roman"/>
          <w:sz w:val="24"/>
          <w:szCs w:val="24"/>
        </w:rPr>
      </w:pPr>
    </w:p>
    <w:p w14:paraId="0321D7BF" w14:textId="77777777" w:rsidR="001F3256" w:rsidRDefault="001F3256" w:rsidP="00020E76">
      <w:pPr>
        <w:rPr>
          <w:rFonts w:ascii="Times New Roman" w:hAnsi="Times New Roman" w:cs="Times New Roman"/>
          <w:sz w:val="24"/>
          <w:szCs w:val="24"/>
        </w:rPr>
      </w:pPr>
    </w:p>
    <w:p w14:paraId="445E7DD3" w14:textId="77777777" w:rsidR="001F3256" w:rsidRDefault="001F3256" w:rsidP="00020E76">
      <w:pPr>
        <w:rPr>
          <w:rFonts w:ascii="Times New Roman" w:hAnsi="Times New Roman" w:cs="Times New Roman"/>
          <w:sz w:val="24"/>
          <w:szCs w:val="24"/>
        </w:rPr>
      </w:pPr>
    </w:p>
    <w:p w14:paraId="780DE468" w14:textId="77777777" w:rsidR="001F3256" w:rsidRDefault="001F3256" w:rsidP="00020E76">
      <w:pPr>
        <w:rPr>
          <w:rFonts w:ascii="Times New Roman" w:hAnsi="Times New Roman" w:cs="Times New Roman"/>
          <w:sz w:val="24"/>
          <w:szCs w:val="24"/>
        </w:rPr>
      </w:pPr>
    </w:p>
    <w:p w14:paraId="48005D65" w14:textId="77777777" w:rsidR="001F3256" w:rsidRDefault="001F3256" w:rsidP="00020E76">
      <w:pPr>
        <w:rPr>
          <w:rFonts w:ascii="Times New Roman" w:hAnsi="Times New Roman" w:cs="Times New Roman"/>
          <w:sz w:val="24"/>
          <w:szCs w:val="24"/>
        </w:rPr>
      </w:pPr>
    </w:p>
    <w:p w14:paraId="510BD005" w14:textId="77777777" w:rsidR="001F3256" w:rsidRDefault="001F3256" w:rsidP="00020E76">
      <w:pPr>
        <w:rPr>
          <w:rFonts w:ascii="Times New Roman" w:hAnsi="Times New Roman" w:cs="Times New Roman"/>
          <w:sz w:val="24"/>
          <w:szCs w:val="24"/>
        </w:rPr>
      </w:pPr>
    </w:p>
    <w:p w14:paraId="4D3831F9" w14:textId="77777777" w:rsidR="001F3256" w:rsidRDefault="001F3256" w:rsidP="00020E76">
      <w:pPr>
        <w:rPr>
          <w:rFonts w:ascii="Times New Roman" w:hAnsi="Times New Roman" w:cs="Times New Roman"/>
          <w:sz w:val="24"/>
          <w:szCs w:val="24"/>
        </w:rPr>
      </w:pPr>
    </w:p>
    <w:p w14:paraId="7FE1F558" w14:textId="77777777" w:rsidR="001F3256" w:rsidRDefault="001F3256" w:rsidP="00020E76">
      <w:pPr>
        <w:rPr>
          <w:rFonts w:ascii="Times New Roman" w:hAnsi="Times New Roman" w:cs="Times New Roman"/>
          <w:sz w:val="24"/>
          <w:szCs w:val="24"/>
        </w:rPr>
      </w:pPr>
    </w:p>
    <w:p w14:paraId="1A8E33A5" w14:textId="77777777" w:rsidR="001F3256" w:rsidRDefault="001F3256" w:rsidP="00020E76">
      <w:pPr>
        <w:rPr>
          <w:rFonts w:ascii="Times New Roman" w:hAnsi="Times New Roman" w:cs="Times New Roman"/>
          <w:sz w:val="24"/>
          <w:szCs w:val="24"/>
        </w:rPr>
      </w:pPr>
    </w:p>
    <w:p w14:paraId="5C601263" w14:textId="77777777" w:rsidR="000B1639" w:rsidRDefault="000B1639" w:rsidP="00020E76">
      <w:pPr>
        <w:rPr>
          <w:rFonts w:ascii="Times New Roman" w:hAnsi="Times New Roman" w:cs="Times New Roman"/>
          <w:sz w:val="24"/>
          <w:szCs w:val="24"/>
        </w:rPr>
      </w:pPr>
    </w:p>
    <w:p w14:paraId="6CAE4ACF" w14:textId="77777777" w:rsidR="00322336" w:rsidRDefault="00322336" w:rsidP="00020E76">
      <w:pPr>
        <w:rPr>
          <w:rFonts w:ascii="Times New Roman" w:hAnsi="Times New Roman" w:cs="Times New Roman"/>
          <w:sz w:val="24"/>
          <w:szCs w:val="24"/>
        </w:rPr>
      </w:pPr>
    </w:p>
    <w:p w14:paraId="7578E826" w14:textId="77777777" w:rsidR="00322336" w:rsidRDefault="00322336" w:rsidP="00020E76">
      <w:pPr>
        <w:rPr>
          <w:rFonts w:ascii="Times New Roman" w:hAnsi="Times New Roman" w:cs="Times New Roman"/>
          <w:sz w:val="24"/>
          <w:szCs w:val="24"/>
        </w:rPr>
      </w:pPr>
    </w:p>
    <w:p w14:paraId="3A6EEADF" w14:textId="77777777" w:rsidR="00322336" w:rsidRDefault="00322336" w:rsidP="00020E76">
      <w:pPr>
        <w:rPr>
          <w:rFonts w:ascii="Times New Roman" w:hAnsi="Times New Roman" w:cs="Times New Roman"/>
          <w:sz w:val="24"/>
          <w:szCs w:val="24"/>
        </w:rPr>
      </w:pPr>
    </w:p>
    <w:p w14:paraId="4C354A99" w14:textId="77777777" w:rsidR="00322336" w:rsidRDefault="00322336" w:rsidP="00020E76">
      <w:pPr>
        <w:rPr>
          <w:rFonts w:ascii="Times New Roman" w:hAnsi="Times New Roman" w:cs="Times New Roman"/>
          <w:sz w:val="24"/>
          <w:szCs w:val="24"/>
        </w:rPr>
      </w:pPr>
    </w:p>
    <w:p w14:paraId="337BA467" w14:textId="77777777" w:rsidR="00322336" w:rsidRDefault="00322336" w:rsidP="00020E76">
      <w:pPr>
        <w:rPr>
          <w:rFonts w:ascii="Times New Roman" w:hAnsi="Times New Roman" w:cs="Times New Roman"/>
          <w:sz w:val="24"/>
          <w:szCs w:val="24"/>
        </w:rPr>
      </w:pPr>
    </w:p>
    <w:p w14:paraId="295ECE93" w14:textId="77777777" w:rsidR="000B1639" w:rsidRDefault="000B1639" w:rsidP="00020E76">
      <w:pPr>
        <w:rPr>
          <w:rFonts w:ascii="Times New Roman" w:hAnsi="Times New Roman" w:cs="Times New Roman"/>
          <w:sz w:val="24"/>
          <w:szCs w:val="24"/>
        </w:rPr>
      </w:pPr>
    </w:p>
    <w:p w14:paraId="352797FF" w14:textId="77777777" w:rsidR="000B1639" w:rsidRDefault="000B1639" w:rsidP="00020E76">
      <w:pPr>
        <w:rPr>
          <w:rFonts w:ascii="Times New Roman" w:hAnsi="Times New Roman" w:cs="Times New Roman"/>
          <w:sz w:val="24"/>
          <w:szCs w:val="24"/>
        </w:rPr>
      </w:pPr>
    </w:p>
    <w:p w14:paraId="4AFEED20" w14:textId="77777777" w:rsidR="001F3256" w:rsidRDefault="001F3256" w:rsidP="00020E76">
      <w:pPr>
        <w:rPr>
          <w:rFonts w:ascii="Times New Roman" w:hAnsi="Times New Roman" w:cs="Times New Roman"/>
          <w:sz w:val="24"/>
          <w:szCs w:val="24"/>
        </w:rPr>
      </w:pPr>
    </w:p>
    <w:p w14:paraId="30DBB626" w14:textId="77777777" w:rsidR="001F3256" w:rsidRDefault="001F3256" w:rsidP="00020E76">
      <w:pPr>
        <w:rPr>
          <w:rFonts w:ascii="Times New Roman" w:hAnsi="Times New Roman" w:cs="Times New Roman"/>
          <w:b/>
          <w:sz w:val="24"/>
          <w:szCs w:val="24"/>
        </w:rPr>
      </w:pPr>
      <w:r w:rsidRPr="001F3256">
        <w:rPr>
          <w:rFonts w:ascii="Times New Roman" w:hAnsi="Times New Roman" w:cs="Times New Roman"/>
          <w:b/>
          <w:sz w:val="24"/>
          <w:szCs w:val="24"/>
        </w:rPr>
        <w:lastRenderedPageBreak/>
        <w:t xml:space="preserve">References </w:t>
      </w:r>
    </w:p>
    <w:p w14:paraId="77E79B41" w14:textId="77777777" w:rsidR="00322336" w:rsidRDefault="00322336" w:rsidP="00020E76">
      <w:r>
        <w:t xml:space="preserve">1. Arte e Cultura da non perdere. (n.d.). Turismo Venezia: Azienda di Promozione Turistica per la Provincia di Venezia. Retrieved March 2015, from http://www.turismovenezia.it/Venezia/Arte-e-Cultura/1426443229.html </w:t>
      </w:r>
    </w:p>
    <w:p w14:paraId="0B3C0973" w14:textId="77777777" w:rsidR="00322336" w:rsidRDefault="00322336" w:rsidP="00020E76">
      <w:r>
        <w:t xml:space="preserve">2. Assessorato Comunale allo Sviluppo del Turismo, Citta' di Venezia. (2013). L'Annuario del Turismo 2013- Data e Trend. Venice, Italy. </w:t>
      </w:r>
    </w:p>
    <w:p w14:paraId="19432592" w14:textId="77777777" w:rsidR="00322336" w:rsidRDefault="00322336" w:rsidP="00020E76">
      <w:r>
        <w:t xml:space="preserve">3. Balaguer, J., &amp; Cantavella-Jordá, M. (2002). Tourism as a long-run economic growth factor: The Spanish case. Applied Economics, 34(7), 877-884. </w:t>
      </w:r>
    </w:p>
    <w:p w14:paraId="40050CA2" w14:textId="77777777" w:rsidR="00322336" w:rsidRDefault="00322336" w:rsidP="00020E76">
      <w:r>
        <w:t xml:space="preserve">4. Bernini, C., &amp; Guizzardi, A. (2010). Internal and locational factors affecting hotel industry efficiency: Evidence from Italian business corporations. Tourism Economics, 16(4), 883-913. </w:t>
      </w:r>
    </w:p>
    <w:p w14:paraId="1CC27E57" w14:textId="77777777" w:rsidR="00322336" w:rsidRDefault="00322336" w:rsidP="00020E76">
      <w:r>
        <w:t xml:space="preserve">5. Black, Jeremy. 1997. British Abroad: The Grand Tour in the Eighteenth Century. London: Alan Sutton. 6. Borg, J., Costa, P., &amp; Gotti, G. (1996). Tourism in European heritage cities. Annals of Tourism Research, 23(2), 306-321. </w:t>
      </w:r>
    </w:p>
    <w:p w14:paraId="6C75A120" w14:textId="77777777" w:rsidR="00322336" w:rsidRDefault="00322336" w:rsidP="00020E76">
      <w:r>
        <w:t>7. Brida, J., &amp; Risso, W. (2009). The tourism as determinant of the economic growth in South Tyrol. Journal of Policy Research in Tourism, Leisure and Events, 2(1), 14-28.</w:t>
      </w:r>
    </w:p>
    <w:p w14:paraId="77B33A70" w14:textId="77777777" w:rsidR="00322336" w:rsidRDefault="00322336" w:rsidP="00020E76">
      <w:r>
        <w:t xml:space="preserve"> 8. Bruner, Edward M. 2004. Culture on Tour: Ethnographies of Travel. Chicago: University of Chicago Press. </w:t>
      </w:r>
    </w:p>
    <w:p w14:paraId="31D5D798" w14:textId="77777777" w:rsidR="00322336" w:rsidRDefault="00322336" w:rsidP="00020E76">
      <w:r>
        <w:t xml:space="preserve">9. Buchan, J.. (1923). The Nations of Today: A new history of the world, Italy. Boston and New York: Houghton, Mifflin Company. </w:t>
      </w:r>
    </w:p>
    <w:p w14:paraId="73BCB443" w14:textId="77777777" w:rsidR="00322336" w:rsidRDefault="00F00761" w:rsidP="00020E76">
      <w:r>
        <w:t>10</w:t>
      </w:r>
      <w:r w:rsidR="00322336">
        <w:t>. Chan, L., Lin, H., &amp; Wang, C. (2011). Industry-region Position and Economic Performance of Travel and Tourism Service Industry: An Agglomeration Perspective. Asia Pacific Jo</w:t>
      </w:r>
      <w:r>
        <w:t>urnal of Tourism Research, 1-</w:t>
      </w:r>
      <w:r w:rsidR="00322336">
        <w:t xml:space="preserve"> </w:t>
      </w:r>
    </w:p>
    <w:p w14:paraId="295C6A93" w14:textId="77777777" w:rsidR="00322336" w:rsidRDefault="00F00761" w:rsidP="00020E76">
      <w:r>
        <w:t>11</w:t>
      </w:r>
      <w:r w:rsidR="00322336">
        <w:t xml:space="preserve">. Da non Perdere. (n.d.). Retrieved March 2015, from </w:t>
      </w:r>
      <w:hyperlink r:id="rId12" w:history="1">
        <w:r w:rsidR="00322336" w:rsidRPr="003157E7">
          <w:rPr>
            <w:rStyle w:val="a6"/>
          </w:rPr>
          <w:t>http://www.turismoroma.it/itinerari/da_non_perdere</w:t>
        </w:r>
      </w:hyperlink>
      <w:r w:rsidR="00322336">
        <w:t xml:space="preserve"> </w:t>
      </w:r>
    </w:p>
    <w:p w14:paraId="5971432C" w14:textId="77777777" w:rsidR="00322336" w:rsidRDefault="00F00761" w:rsidP="00020E76">
      <w:r>
        <w:t>12</w:t>
      </w:r>
      <w:r w:rsidR="00322336">
        <w:t>. Dwyer, L., Forsyth, P., &amp; Spurr, R. (2004). Evaluating Tourism's Economic Effects: New And Old Approaches. Tourism Management, 25(3), 307-317.</w:t>
      </w:r>
    </w:p>
    <w:p w14:paraId="692ACA8B" w14:textId="77777777" w:rsidR="001F3256" w:rsidRPr="006B050C" w:rsidRDefault="001F3256" w:rsidP="00020E76">
      <w:pPr>
        <w:rPr>
          <w:rFonts w:ascii="Times New Roman" w:hAnsi="Times New Roman" w:cs="Times New Roman"/>
          <w:sz w:val="24"/>
          <w:szCs w:val="24"/>
        </w:rPr>
      </w:pPr>
    </w:p>
    <w:sectPr w:rsidR="001F3256" w:rsidRPr="006B050C" w:rsidSect="00727BB4">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43" w:usb2="00000009" w:usb3="00000000" w:csb0="000001F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00002FF" w:usb1="4000ACFF" w:usb2="00000001" w:usb3="00000000" w:csb0="0000019F" w:csb1="00000000"/>
  </w:font>
  <w:font w:name="Calibri Light">
    <w:panose1 w:val="020F0302020204030204"/>
    <w:charset w:val="CC"/>
    <w:family w:val="swiss"/>
    <w:pitch w:val="variable"/>
    <w:sig w:usb0="A00002EF" w:usb1="4000207B" w:usb2="00000000" w:usb3="00000000" w:csb0="0000019F" w:csb1="00000000"/>
  </w:font>
  <w:font w:name="MetaComp">
    <w:altName w:val="Times New Roman"/>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w14:anchorId="391222B8"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6" type="#_x0000_t75" style="width:11.25pt;height:11.25pt" o:bullet="t">
        <v:imagedata r:id="rId1" o:title="mso8F56"/>
      </v:shape>
    </w:pict>
  </w:numPicBullet>
  <w:abstractNum w:abstractNumId="0" w15:restartNumberingAfterBreak="0">
    <w:nsid w:val="0BA275C7"/>
    <w:multiLevelType w:val="hybridMultilevel"/>
    <w:tmpl w:val="562EB1DC"/>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CF2741F"/>
    <w:multiLevelType w:val="hybridMultilevel"/>
    <w:tmpl w:val="4B7090E8"/>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20E76"/>
    <w:rsid w:val="00020E76"/>
    <w:rsid w:val="00021DCD"/>
    <w:rsid w:val="00075FD1"/>
    <w:rsid w:val="000B1639"/>
    <w:rsid w:val="0014733C"/>
    <w:rsid w:val="00173AEA"/>
    <w:rsid w:val="001E1043"/>
    <w:rsid w:val="001F3256"/>
    <w:rsid w:val="00233E43"/>
    <w:rsid w:val="00272ED3"/>
    <w:rsid w:val="003054F3"/>
    <w:rsid w:val="00313F7E"/>
    <w:rsid w:val="00322336"/>
    <w:rsid w:val="00354574"/>
    <w:rsid w:val="003A68AA"/>
    <w:rsid w:val="00431FDF"/>
    <w:rsid w:val="006A6448"/>
    <w:rsid w:val="006B050C"/>
    <w:rsid w:val="00727BB4"/>
    <w:rsid w:val="0073418B"/>
    <w:rsid w:val="0078180C"/>
    <w:rsid w:val="00817B94"/>
    <w:rsid w:val="008579D7"/>
    <w:rsid w:val="008829CE"/>
    <w:rsid w:val="00A85D71"/>
    <w:rsid w:val="00B4455B"/>
    <w:rsid w:val="00B61E52"/>
    <w:rsid w:val="00C95781"/>
    <w:rsid w:val="00D10E5F"/>
    <w:rsid w:val="00D67488"/>
    <w:rsid w:val="00E32080"/>
    <w:rsid w:val="00E70EDD"/>
    <w:rsid w:val="00F007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47FC11"/>
  <w15:chartTrackingRefBased/>
  <w15:docId w15:val="{E725ECF8-B78A-4876-8FBD-B611CF479D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3">
    <w:name w:val="heading 3"/>
    <w:basedOn w:val="a"/>
    <w:link w:val="30"/>
    <w:uiPriority w:val="9"/>
    <w:qFormat/>
    <w:rsid w:val="00173AEA"/>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link w:val="a4"/>
    <w:uiPriority w:val="1"/>
    <w:qFormat/>
    <w:rsid w:val="006B050C"/>
    <w:pPr>
      <w:spacing w:after="0" w:line="240" w:lineRule="auto"/>
    </w:pPr>
  </w:style>
  <w:style w:type="paragraph" w:styleId="a5">
    <w:name w:val="List Paragraph"/>
    <w:basedOn w:val="a"/>
    <w:uiPriority w:val="34"/>
    <w:qFormat/>
    <w:rsid w:val="006B050C"/>
    <w:pPr>
      <w:ind w:left="720"/>
      <w:contextualSpacing/>
    </w:pPr>
  </w:style>
  <w:style w:type="character" w:customStyle="1" w:styleId="30">
    <w:name w:val="Заглавие 3 Знак"/>
    <w:basedOn w:val="a0"/>
    <w:link w:val="3"/>
    <w:uiPriority w:val="9"/>
    <w:rsid w:val="00173AEA"/>
    <w:rPr>
      <w:rFonts w:ascii="Times New Roman" w:eastAsia="Times New Roman" w:hAnsi="Times New Roman" w:cs="Times New Roman"/>
      <w:b/>
      <w:bCs/>
      <w:sz w:val="27"/>
      <w:szCs w:val="27"/>
    </w:rPr>
  </w:style>
  <w:style w:type="character" w:styleId="a6">
    <w:name w:val="Hyperlink"/>
    <w:basedOn w:val="a0"/>
    <w:uiPriority w:val="99"/>
    <w:unhideWhenUsed/>
    <w:rsid w:val="00322336"/>
    <w:rPr>
      <w:color w:val="0563C1" w:themeColor="hyperlink"/>
      <w:u w:val="single"/>
    </w:rPr>
  </w:style>
  <w:style w:type="character" w:customStyle="1" w:styleId="a4">
    <w:name w:val="Без разредка Знак"/>
    <w:basedOn w:val="a0"/>
    <w:link w:val="a3"/>
    <w:uiPriority w:val="1"/>
    <w:rsid w:val="00727B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9179122">
      <w:bodyDiv w:val="1"/>
      <w:marLeft w:val="0"/>
      <w:marRight w:val="0"/>
      <w:marTop w:val="0"/>
      <w:marBottom w:val="0"/>
      <w:divBdr>
        <w:top w:val="none" w:sz="0" w:space="0" w:color="auto"/>
        <w:left w:val="none" w:sz="0" w:space="0" w:color="auto"/>
        <w:bottom w:val="none" w:sz="0" w:space="0" w:color="auto"/>
        <w:right w:val="none" w:sz="0" w:space="0" w:color="auto"/>
      </w:divBdr>
    </w:div>
    <w:div w:id="162358902">
      <w:bodyDiv w:val="1"/>
      <w:marLeft w:val="0"/>
      <w:marRight w:val="0"/>
      <w:marTop w:val="0"/>
      <w:marBottom w:val="0"/>
      <w:divBdr>
        <w:top w:val="none" w:sz="0" w:space="0" w:color="auto"/>
        <w:left w:val="none" w:sz="0" w:space="0" w:color="auto"/>
        <w:bottom w:val="none" w:sz="0" w:space="0" w:color="auto"/>
        <w:right w:val="none" w:sz="0" w:space="0" w:color="auto"/>
      </w:divBdr>
      <w:divsChild>
        <w:div w:id="131600562">
          <w:marLeft w:val="0"/>
          <w:marRight w:val="0"/>
          <w:marTop w:val="0"/>
          <w:marBottom w:val="0"/>
          <w:divBdr>
            <w:top w:val="none" w:sz="0" w:space="0" w:color="auto"/>
            <w:left w:val="none" w:sz="0" w:space="0" w:color="auto"/>
            <w:bottom w:val="none" w:sz="0" w:space="0" w:color="auto"/>
            <w:right w:val="none" w:sz="0" w:space="0" w:color="auto"/>
          </w:divBdr>
          <w:divsChild>
            <w:div w:id="201216766">
              <w:marLeft w:val="0"/>
              <w:marRight w:val="0"/>
              <w:marTop w:val="0"/>
              <w:marBottom w:val="0"/>
              <w:divBdr>
                <w:top w:val="none" w:sz="0" w:space="0" w:color="auto"/>
                <w:left w:val="none" w:sz="0" w:space="0" w:color="auto"/>
                <w:bottom w:val="none" w:sz="0" w:space="0" w:color="auto"/>
                <w:right w:val="none" w:sz="0" w:space="0" w:color="auto"/>
              </w:divBdr>
              <w:divsChild>
                <w:div w:id="164520467">
                  <w:marLeft w:val="0"/>
                  <w:marRight w:val="0"/>
                  <w:marTop w:val="0"/>
                  <w:marBottom w:val="0"/>
                  <w:divBdr>
                    <w:top w:val="none" w:sz="0" w:space="0" w:color="auto"/>
                    <w:left w:val="none" w:sz="0" w:space="0" w:color="auto"/>
                    <w:bottom w:val="none" w:sz="0" w:space="0" w:color="auto"/>
                    <w:right w:val="none" w:sz="0" w:space="0" w:color="auto"/>
                  </w:divBdr>
                  <w:divsChild>
                    <w:div w:id="1152058749">
                      <w:marLeft w:val="0"/>
                      <w:marRight w:val="0"/>
                      <w:marTop w:val="0"/>
                      <w:marBottom w:val="0"/>
                      <w:divBdr>
                        <w:top w:val="none" w:sz="0" w:space="0" w:color="auto"/>
                        <w:left w:val="none" w:sz="0" w:space="0" w:color="auto"/>
                        <w:bottom w:val="none" w:sz="0" w:space="0" w:color="auto"/>
                        <w:right w:val="none" w:sz="0" w:space="0" w:color="auto"/>
                      </w:divBdr>
                    </w:div>
                    <w:div w:id="623511165">
                      <w:marLeft w:val="0"/>
                      <w:marRight w:val="0"/>
                      <w:marTop w:val="0"/>
                      <w:marBottom w:val="0"/>
                      <w:divBdr>
                        <w:top w:val="none" w:sz="0" w:space="0" w:color="auto"/>
                        <w:left w:val="none" w:sz="0" w:space="0" w:color="auto"/>
                        <w:bottom w:val="none" w:sz="0" w:space="0" w:color="auto"/>
                        <w:right w:val="none" w:sz="0" w:space="0" w:color="auto"/>
                      </w:divBdr>
                    </w:div>
                    <w:div w:id="1981228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6244893">
          <w:marLeft w:val="0"/>
          <w:marRight w:val="0"/>
          <w:marTop w:val="0"/>
          <w:marBottom w:val="0"/>
          <w:divBdr>
            <w:top w:val="none" w:sz="0" w:space="0" w:color="auto"/>
            <w:left w:val="none" w:sz="0" w:space="0" w:color="auto"/>
            <w:bottom w:val="none" w:sz="0" w:space="0" w:color="auto"/>
            <w:right w:val="none" w:sz="0" w:space="0" w:color="auto"/>
          </w:divBdr>
          <w:divsChild>
            <w:div w:id="884758765">
              <w:marLeft w:val="0"/>
              <w:marRight w:val="0"/>
              <w:marTop w:val="0"/>
              <w:marBottom w:val="0"/>
              <w:divBdr>
                <w:top w:val="none" w:sz="0" w:space="0" w:color="auto"/>
                <w:left w:val="none" w:sz="0" w:space="0" w:color="auto"/>
                <w:bottom w:val="none" w:sz="0" w:space="0" w:color="auto"/>
                <w:right w:val="none" w:sz="0" w:space="0" w:color="auto"/>
              </w:divBdr>
              <w:divsChild>
                <w:div w:id="2037538123">
                  <w:marLeft w:val="0"/>
                  <w:marRight w:val="0"/>
                  <w:marTop w:val="0"/>
                  <w:marBottom w:val="0"/>
                  <w:divBdr>
                    <w:top w:val="none" w:sz="0" w:space="0" w:color="auto"/>
                    <w:left w:val="none" w:sz="0" w:space="0" w:color="auto"/>
                    <w:bottom w:val="none" w:sz="0" w:space="0" w:color="auto"/>
                    <w:right w:val="none" w:sz="0" w:space="0" w:color="auto"/>
                  </w:divBdr>
                  <w:divsChild>
                    <w:div w:id="1870874455">
                      <w:marLeft w:val="0"/>
                      <w:marRight w:val="0"/>
                      <w:marTop w:val="0"/>
                      <w:marBottom w:val="0"/>
                      <w:divBdr>
                        <w:top w:val="none" w:sz="0" w:space="0" w:color="auto"/>
                        <w:left w:val="none" w:sz="0" w:space="0" w:color="auto"/>
                        <w:bottom w:val="none" w:sz="0" w:space="0" w:color="auto"/>
                        <w:right w:val="none" w:sz="0" w:space="0" w:color="auto"/>
                      </w:divBdr>
                      <w:divsChild>
                        <w:div w:id="475881748">
                          <w:marLeft w:val="0"/>
                          <w:marRight w:val="0"/>
                          <w:marTop w:val="0"/>
                          <w:marBottom w:val="0"/>
                          <w:divBdr>
                            <w:top w:val="none" w:sz="0" w:space="0" w:color="auto"/>
                            <w:left w:val="none" w:sz="0" w:space="0" w:color="auto"/>
                            <w:bottom w:val="none" w:sz="0" w:space="0" w:color="auto"/>
                            <w:right w:val="none" w:sz="0" w:space="0" w:color="auto"/>
                          </w:divBdr>
                        </w:div>
                        <w:div w:id="1804614399">
                          <w:marLeft w:val="0"/>
                          <w:marRight w:val="0"/>
                          <w:marTop w:val="0"/>
                          <w:marBottom w:val="0"/>
                          <w:divBdr>
                            <w:top w:val="none" w:sz="0" w:space="0" w:color="auto"/>
                            <w:left w:val="none" w:sz="0" w:space="0" w:color="auto"/>
                            <w:bottom w:val="none" w:sz="0" w:space="0" w:color="auto"/>
                            <w:right w:val="none" w:sz="0" w:space="0" w:color="auto"/>
                          </w:divBdr>
                        </w:div>
                        <w:div w:id="1846894308">
                          <w:marLeft w:val="0"/>
                          <w:marRight w:val="0"/>
                          <w:marTop w:val="0"/>
                          <w:marBottom w:val="0"/>
                          <w:divBdr>
                            <w:top w:val="none" w:sz="0" w:space="0" w:color="auto"/>
                            <w:left w:val="none" w:sz="0" w:space="0" w:color="auto"/>
                            <w:bottom w:val="none" w:sz="0" w:space="0" w:color="auto"/>
                            <w:right w:val="none" w:sz="0" w:space="0" w:color="auto"/>
                          </w:divBdr>
                        </w:div>
                        <w:div w:id="1764952455">
                          <w:marLeft w:val="0"/>
                          <w:marRight w:val="0"/>
                          <w:marTop w:val="0"/>
                          <w:marBottom w:val="0"/>
                          <w:divBdr>
                            <w:top w:val="none" w:sz="0" w:space="0" w:color="auto"/>
                            <w:left w:val="none" w:sz="0" w:space="0" w:color="auto"/>
                            <w:bottom w:val="none" w:sz="0" w:space="0" w:color="auto"/>
                            <w:right w:val="none" w:sz="0" w:space="0" w:color="auto"/>
                          </w:divBdr>
                        </w:div>
                        <w:div w:id="122041435">
                          <w:marLeft w:val="0"/>
                          <w:marRight w:val="0"/>
                          <w:marTop w:val="0"/>
                          <w:marBottom w:val="0"/>
                          <w:divBdr>
                            <w:top w:val="none" w:sz="0" w:space="0" w:color="auto"/>
                            <w:left w:val="none" w:sz="0" w:space="0" w:color="auto"/>
                            <w:bottom w:val="none" w:sz="0" w:space="0" w:color="auto"/>
                            <w:right w:val="none" w:sz="0" w:space="0" w:color="auto"/>
                          </w:divBdr>
                        </w:div>
                        <w:div w:id="446045118">
                          <w:marLeft w:val="0"/>
                          <w:marRight w:val="0"/>
                          <w:marTop w:val="0"/>
                          <w:marBottom w:val="0"/>
                          <w:divBdr>
                            <w:top w:val="none" w:sz="0" w:space="0" w:color="auto"/>
                            <w:left w:val="none" w:sz="0" w:space="0" w:color="auto"/>
                            <w:bottom w:val="none" w:sz="0" w:space="0" w:color="auto"/>
                            <w:right w:val="none" w:sz="0" w:space="0" w:color="auto"/>
                          </w:divBdr>
                        </w:div>
                        <w:div w:id="1643536934">
                          <w:marLeft w:val="0"/>
                          <w:marRight w:val="0"/>
                          <w:marTop w:val="0"/>
                          <w:marBottom w:val="0"/>
                          <w:divBdr>
                            <w:top w:val="none" w:sz="0" w:space="0" w:color="auto"/>
                            <w:left w:val="none" w:sz="0" w:space="0" w:color="auto"/>
                            <w:bottom w:val="none" w:sz="0" w:space="0" w:color="auto"/>
                            <w:right w:val="none" w:sz="0" w:space="0" w:color="auto"/>
                          </w:divBdr>
                        </w:div>
                        <w:div w:id="1892302146">
                          <w:marLeft w:val="0"/>
                          <w:marRight w:val="0"/>
                          <w:marTop w:val="0"/>
                          <w:marBottom w:val="0"/>
                          <w:divBdr>
                            <w:top w:val="none" w:sz="0" w:space="0" w:color="auto"/>
                            <w:left w:val="none" w:sz="0" w:space="0" w:color="auto"/>
                            <w:bottom w:val="none" w:sz="0" w:space="0" w:color="auto"/>
                            <w:right w:val="none" w:sz="0" w:space="0" w:color="auto"/>
                          </w:divBdr>
                        </w:div>
                        <w:div w:id="600769196">
                          <w:marLeft w:val="0"/>
                          <w:marRight w:val="0"/>
                          <w:marTop w:val="0"/>
                          <w:marBottom w:val="0"/>
                          <w:divBdr>
                            <w:top w:val="none" w:sz="0" w:space="0" w:color="auto"/>
                            <w:left w:val="none" w:sz="0" w:space="0" w:color="auto"/>
                            <w:bottom w:val="none" w:sz="0" w:space="0" w:color="auto"/>
                            <w:right w:val="none" w:sz="0" w:space="0" w:color="auto"/>
                          </w:divBdr>
                        </w:div>
                        <w:div w:id="290940438">
                          <w:marLeft w:val="0"/>
                          <w:marRight w:val="0"/>
                          <w:marTop w:val="0"/>
                          <w:marBottom w:val="0"/>
                          <w:divBdr>
                            <w:top w:val="none" w:sz="0" w:space="0" w:color="auto"/>
                            <w:left w:val="none" w:sz="0" w:space="0" w:color="auto"/>
                            <w:bottom w:val="none" w:sz="0" w:space="0" w:color="auto"/>
                            <w:right w:val="none" w:sz="0" w:space="0" w:color="auto"/>
                          </w:divBdr>
                        </w:div>
                        <w:div w:id="3751299">
                          <w:marLeft w:val="0"/>
                          <w:marRight w:val="0"/>
                          <w:marTop w:val="0"/>
                          <w:marBottom w:val="0"/>
                          <w:divBdr>
                            <w:top w:val="none" w:sz="0" w:space="0" w:color="auto"/>
                            <w:left w:val="none" w:sz="0" w:space="0" w:color="auto"/>
                            <w:bottom w:val="none" w:sz="0" w:space="0" w:color="auto"/>
                            <w:right w:val="none" w:sz="0" w:space="0" w:color="auto"/>
                          </w:divBdr>
                        </w:div>
                        <w:div w:id="1621914557">
                          <w:marLeft w:val="0"/>
                          <w:marRight w:val="0"/>
                          <w:marTop w:val="0"/>
                          <w:marBottom w:val="0"/>
                          <w:divBdr>
                            <w:top w:val="none" w:sz="0" w:space="0" w:color="auto"/>
                            <w:left w:val="none" w:sz="0" w:space="0" w:color="auto"/>
                            <w:bottom w:val="none" w:sz="0" w:space="0" w:color="auto"/>
                            <w:right w:val="none" w:sz="0" w:space="0" w:color="auto"/>
                          </w:divBdr>
                        </w:div>
                        <w:div w:id="1367869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25789589">
      <w:bodyDiv w:val="1"/>
      <w:marLeft w:val="0"/>
      <w:marRight w:val="0"/>
      <w:marTop w:val="0"/>
      <w:marBottom w:val="0"/>
      <w:divBdr>
        <w:top w:val="none" w:sz="0" w:space="0" w:color="auto"/>
        <w:left w:val="none" w:sz="0" w:space="0" w:color="auto"/>
        <w:bottom w:val="none" w:sz="0" w:space="0" w:color="auto"/>
        <w:right w:val="none" w:sz="0" w:space="0" w:color="auto"/>
      </w:divBdr>
      <w:divsChild>
        <w:div w:id="570776267">
          <w:marLeft w:val="0"/>
          <w:marRight w:val="0"/>
          <w:marTop w:val="0"/>
          <w:marBottom w:val="0"/>
          <w:divBdr>
            <w:top w:val="none" w:sz="0" w:space="0" w:color="auto"/>
            <w:left w:val="none" w:sz="0" w:space="0" w:color="auto"/>
            <w:bottom w:val="none" w:sz="0" w:space="0" w:color="auto"/>
            <w:right w:val="none" w:sz="0" w:space="0" w:color="auto"/>
          </w:divBdr>
        </w:div>
        <w:div w:id="832452329">
          <w:marLeft w:val="0"/>
          <w:marRight w:val="0"/>
          <w:marTop w:val="0"/>
          <w:marBottom w:val="0"/>
          <w:divBdr>
            <w:top w:val="none" w:sz="0" w:space="0" w:color="auto"/>
            <w:left w:val="none" w:sz="0" w:space="0" w:color="auto"/>
            <w:bottom w:val="none" w:sz="0" w:space="0" w:color="auto"/>
            <w:right w:val="none" w:sz="0" w:space="0" w:color="auto"/>
          </w:divBdr>
        </w:div>
        <w:div w:id="751240275">
          <w:marLeft w:val="0"/>
          <w:marRight w:val="0"/>
          <w:marTop w:val="0"/>
          <w:marBottom w:val="0"/>
          <w:divBdr>
            <w:top w:val="none" w:sz="0" w:space="0" w:color="auto"/>
            <w:left w:val="none" w:sz="0" w:space="0" w:color="auto"/>
            <w:bottom w:val="none" w:sz="0" w:space="0" w:color="auto"/>
            <w:right w:val="none" w:sz="0" w:space="0" w:color="auto"/>
          </w:divBdr>
        </w:div>
        <w:div w:id="2108230534">
          <w:marLeft w:val="0"/>
          <w:marRight w:val="0"/>
          <w:marTop w:val="0"/>
          <w:marBottom w:val="0"/>
          <w:divBdr>
            <w:top w:val="none" w:sz="0" w:space="0" w:color="auto"/>
            <w:left w:val="none" w:sz="0" w:space="0" w:color="auto"/>
            <w:bottom w:val="none" w:sz="0" w:space="0" w:color="auto"/>
            <w:right w:val="none" w:sz="0" w:space="0" w:color="auto"/>
          </w:divBdr>
        </w:div>
      </w:divsChild>
    </w:div>
    <w:div w:id="369963018">
      <w:bodyDiv w:val="1"/>
      <w:marLeft w:val="0"/>
      <w:marRight w:val="0"/>
      <w:marTop w:val="0"/>
      <w:marBottom w:val="0"/>
      <w:divBdr>
        <w:top w:val="none" w:sz="0" w:space="0" w:color="auto"/>
        <w:left w:val="none" w:sz="0" w:space="0" w:color="auto"/>
        <w:bottom w:val="none" w:sz="0" w:space="0" w:color="auto"/>
        <w:right w:val="none" w:sz="0" w:space="0" w:color="auto"/>
      </w:divBdr>
      <w:divsChild>
        <w:div w:id="514460407">
          <w:marLeft w:val="0"/>
          <w:marRight w:val="0"/>
          <w:marTop w:val="0"/>
          <w:marBottom w:val="0"/>
          <w:divBdr>
            <w:top w:val="none" w:sz="0" w:space="0" w:color="auto"/>
            <w:left w:val="none" w:sz="0" w:space="0" w:color="auto"/>
            <w:bottom w:val="none" w:sz="0" w:space="0" w:color="auto"/>
            <w:right w:val="none" w:sz="0" w:space="0" w:color="auto"/>
          </w:divBdr>
        </w:div>
        <w:div w:id="608976854">
          <w:marLeft w:val="0"/>
          <w:marRight w:val="0"/>
          <w:marTop w:val="0"/>
          <w:marBottom w:val="0"/>
          <w:divBdr>
            <w:top w:val="none" w:sz="0" w:space="0" w:color="auto"/>
            <w:left w:val="none" w:sz="0" w:space="0" w:color="auto"/>
            <w:bottom w:val="none" w:sz="0" w:space="0" w:color="auto"/>
            <w:right w:val="none" w:sz="0" w:space="0" w:color="auto"/>
          </w:divBdr>
        </w:div>
      </w:divsChild>
    </w:div>
    <w:div w:id="420759441">
      <w:bodyDiv w:val="1"/>
      <w:marLeft w:val="0"/>
      <w:marRight w:val="0"/>
      <w:marTop w:val="0"/>
      <w:marBottom w:val="0"/>
      <w:divBdr>
        <w:top w:val="none" w:sz="0" w:space="0" w:color="auto"/>
        <w:left w:val="none" w:sz="0" w:space="0" w:color="auto"/>
        <w:bottom w:val="none" w:sz="0" w:space="0" w:color="auto"/>
        <w:right w:val="none" w:sz="0" w:space="0" w:color="auto"/>
      </w:divBdr>
      <w:divsChild>
        <w:div w:id="1384983148">
          <w:marLeft w:val="0"/>
          <w:marRight w:val="0"/>
          <w:marTop w:val="0"/>
          <w:marBottom w:val="0"/>
          <w:divBdr>
            <w:top w:val="none" w:sz="0" w:space="0" w:color="auto"/>
            <w:left w:val="none" w:sz="0" w:space="0" w:color="auto"/>
            <w:bottom w:val="none" w:sz="0" w:space="0" w:color="auto"/>
            <w:right w:val="none" w:sz="0" w:space="0" w:color="auto"/>
          </w:divBdr>
          <w:divsChild>
            <w:div w:id="1033966976">
              <w:marLeft w:val="0"/>
              <w:marRight w:val="0"/>
              <w:marTop w:val="0"/>
              <w:marBottom w:val="0"/>
              <w:divBdr>
                <w:top w:val="none" w:sz="0" w:space="0" w:color="auto"/>
                <w:left w:val="none" w:sz="0" w:space="0" w:color="auto"/>
                <w:bottom w:val="none" w:sz="0" w:space="0" w:color="auto"/>
                <w:right w:val="none" w:sz="0" w:space="0" w:color="auto"/>
              </w:divBdr>
              <w:divsChild>
                <w:div w:id="2067600407">
                  <w:marLeft w:val="0"/>
                  <w:marRight w:val="0"/>
                  <w:marTop w:val="0"/>
                  <w:marBottom w:val="0"/>
                  <w:divBdr>
                    <w:top w:val="none" w:sz="0" w:space="0" w:color="auto"/>
                    <w:left w:val="none" w:sz="0" w:space="0" w:color="auto"/>
                    <w:bottom w:val="none" w:sz="0" w:space="0" w:color="auto"/>
                    <w:right w:val="none" w:sz="0" w:space="0" w:color="auto"/>
                  </w:divBdr>
                  <w:divsChild>
                    <w:div w:id="67777606">
                      <w:marLeft w:val="0"/>
                      <w:marRight w:val="0"/>
                      <w:marTop w:val="0"/>
                      <w:marBottom w:val="0"/>
                      <w:divBdr>
                        <w:top w:val="none" w:sz="0" w:space="0" w:color="auto"/>
                        <w:left w:val="none" w:sz="0" w:space="0" w:color="auto"/>
                        <w:bottom w:val="none" w:sz="0" w:space="0" w:color="auto"/>
                        <w:right w:val="none" w:sz="0" w:space="0" w:color="auto"/>
                      </w:divBdr>
                    </w:div>
                    <w:div w:id="184104102">
                      <w:marLeft w:val="0"/>
                      <w:marRight w:val="0"/>
                      <w:marTop w:val="0"/>
                      <w:marBottom w:val="0"/>
                      <w:divBdr>
                        <w:top w:val="none" w:sz="0" w:space="0" w:color="auto"/>
                        <w:left w:val="none" w:sz="0" w:space="0" w:color="auto"/>
                        <w:bottom w:val="none" w:sz="0" w:space="0" w:color="auto"/>
                        <w:right w:val="none" w:sz="0" w:space="0" w:color="auto"/>
                      </w:divBdr>
                    </w:div>
                    <w:div w:id="1662005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1759465">
          <w:marLeft w:val="0"/>
          <w:marRight w:val="0"/>
          <w:marTop w:val="0"/>
          <w:marBottom w:val="0"/>
          <w:divBdr>
            <w:top w:val="none" w:sz="0" w:space="0" w:color="auto"/>
            <w:left w:val="none" w:sz="0" w:space="0" w:color="auto"/>
            <w:bottom w:val="none" w:sz="0" w:space="0" w:color="auto"/>
            <w:right w:val="none" w:sz="0" w:space="0" w:color="auto"/>
          </w:divBdr>
          <w:divsChild>
            <w:div w:id="1806586220">
              <w:marLeft w:val="0"/>
              <w:marRight w:val="0"/>
              <w:marTop w:val="0"/>
              <w:marBottom w:val="0"/>
              <w:divBdr>
                <w:top w:val="none" w:sz="0" w:space="0" w:color="auto"/>
                <w:left w:val="none" w:sz="0" w:space="0" w:color="auto"/>
                <w:bottom w:val="none" w:sz="0" w:space="0" w:color="auto"/>
                <w:right w:val="none" w:sz="0" w:space="0" w:color="auto"/>
              </w:divBdr>
              <w:divsChild>
                <w:div w:id="2116747554">
                  <w:marLeft w:val="0"/>
                  <w:marRight w:val="0"/>
                  <w:marTop w:val="0"/>
                  <w:marBottom w:val="0"/>
                  <w:divBdr>
                    <w:top w:val="none" w:sz="0" w:space="0" w:color="auto"/>
                    <w:left w:val="none" w:sz="0" w:space="0" w:color="auto"/>
                    <w:bottom w:val="none" w:sz="0" w:space="0" w:color="auto"/>
                    <w:right w:val="none" w:sz="0" w:space="0" w:color="auto"/>
                  </w:divBdr>
                  <w:divsChild>
                    <w:div w:id="1319074107">
                      <w:marLeft w:val="0"/>
                      <w:marRight w:val="0"/>
                      <w:marTop w:val="0"/>
                      <w:marBottom w:val="0"/>
                      <w:divBdr>
                        <w:top w:val="none" w:sz="0" w:space="0" w:color="auto"/>
                        <w:left w:val="none" w:sz="0" w:space="0" w:color="auto"/>
                        <w:bottom w:val="none" w:sz="0" w:space="0" w:color="auto"/>
                        <w:right w:val="none" w:sz="0" w:space="0" w:color="auto"/>
                      </w:divBdr>
                      <w:divsChild>
                        <w:div w:id="2032878671">
                          <w:marLeft w:val="0"/>
                          <w:marRight w:val="0"/>
                          <w:marTop w:val="0"/>
                          <w:marBottom w:val="0"/>
                          <w:divBdr>
                            <w:top w:val="none" w:sz="0" w:space="0" w:color="auto"/>
                            <w:left w:val="none" w:sz="0" w:space="0" w:color="auto"/>
                            <w:bottom w:val="none" w:sz="0" w:space="0" w:color="auto"/>
                            <w:right w:val="none" w:sz="0" w:space="0" w:color="auto"/>
                          </w:divBdr>
                        </w:div>
                        <w:div w:id="881669646">
                          <w:marLeft w:val="0"/>
                          <w:marRight w:val="0"/>
                          <w:marTop w:val="0"/>
                          <w:marBottom w:val="0"/>
                          <w:divBdr>
                            <w:top w:val="none" w:sz="0" w:space="0" w:color="auto"/>
                            <w:left w:val="none" w:sz="0" w:space="0" w:color="auto"/>
                            <w:bottom w:val="none" w:sz="0" w:space="0" w:color="auto"/>
                            <w:right w:val="none" w:sz="0" w:space="0" w:color="auto"/>
                          </w:divBdr>
                        </w:div>
                        <w:div w:id="1594626315">
                          <w:marLeft w:val="0"/>
                          <w:marRight w:val="0"/>
                          <w:marTop w:val="0"/>
                          <w:marBottom w:val="0"/>
                          <w:divBdr>
                            <w:top w:val="none" w:sz="0" w:space="0" w:color="auto"/>
                            <w:left w:val="none" w:sz="0" w:space="0" w:color="auto"/>
                            <w:bottom w:val="none" w:sz="0" w:space="0" w:color="auto"/>
                            <w:right w:val="none" w:sz="0" w:space="0" w:color="auto"/>
                          </w:divBdr>
                        </w:div>
                        <w:div w:id="1659765202">
                          <w:marLeft w:val="0"/>
                          <w:marRight w:val="0"/>
                          <w:marTop w:val="0"/>
                          <w:marBottom w:val="0"/>
                          <w:divBdr>
                            <w:top w:val="none" w:sz="0" w:space="0" w:color="auto"/>
                            <w:left w:val="none" w:sz="0" w:space="0" w:color="auto"/>
                            <w:bottom w:val="none" w:sz="0" w:space="0" w:color="auto"/>
                            <w:right w:val="none" w:sz="0" w:space="0" w:color="auto"/>
                          </w:divBdr>
                        </w:div>
                        <w:div w:id="1403332262">
                          <w:marLeft w:val="0"/>
                          <w:marRight w:val="0"/>
                          <w:marTop w:val="0"/>
                          <w:marBottom w:val="0"/>
                          <w:divBdr>
                            <w:top w:val="none" w:sz="0" w:space="0" w:color="auto"/>
                            <w:left w:val="none" w:sz="0" w:space="0" w:color="auto"/>
                            <w:bottom w:val="none" w:sz="0" w:space="0" w:color="auto"/>
                            <w:right w:val="none" w:sz="0" w:space="0" w:color="auto"/>
                          </w:divBdr>
                        </w:div>
                        <w:div w:id="976686381">
                          <w:marLeft w:val="0"/>
                          <w:marRight w:val="0"/>
                          <w:marTop w:val="0"/>
                          <w:marBottom w:val="0"/>
                          <w:divBdr>
                            <w:top w:val="none" w:sz="0" w:space="0" w:color="auto"/>
                            <w:left w:val="none" w:sz="0" w:space="0" w:color="auto"/>
                            <w:bottom w:val="none" w:sz="0" w:space="0" w:color="auto"/>
                            <w:right w:val="none" w:sz="0" w:space="0" w:color="auto"/>
                          </w:divBdr>
                        </w:div>
                        <w:div w:id="1915238615">
                          <w:marLeft w:val="0"/>
                          <w:marRight w:val="0"/>
                          <w:marTop w:val="0"/>
                          <w:marBottom w:val="0"/>
                          <w:divBdr>
                            <w:top w:val="none" w:sz="0" w:space="0" w:color="auto"/>
                            <w:left w:val="none" w:sz="0" w:space="0" w:color="auto"/>
                            <w:bottom w:val="none" w:sz="0" w:space="0" w:color="auto"/>
                            <w:right w:val="none" w:sz="0" w:space="0" w:color="auto"/>
                          </w:divBdr>
                        </w:div>
                        <w:div w:id="374694550">
                          <w:marLeft w:val="0"/>
                          <w:marRight w:val="0"/>
                          <w:marTop w:val="0"/>
                          <w:marBottom w:val="0"/>
                          <w:divBdr>
                            <w:top w:val="none" w:sz="0" w:space="0" w:color="auto"/>
                            <w:left w:val="none" w:sz="0" w:space="0" w:color="auto"/>
                            <w:bottom w:val="none" w:sz="0" w:space="0" w:color="auto"/>
                            <w:right w:val="none" w:sz="0" w:space="0" w:color="auto"/>
                          </w:divBdr>
                        </w:div>
                        <w:div w:id="684672909">
                          <w:marLeft w:val="0"/>
                          <w:marRight w:val="0"/>
                          <w:marTop w:val="0"/>
                          <w:marBottom w:val="0"/>
                          <w:divBdr>
                            <w:top w:val="none" w:sz="0" w:space="0" w:color="auto"/>
                            <w:left w:val="none" w:sz="0" w:space="0" w:color="auto"/>
                            <w:bottom w:val="none" w:sz="0" w:space="0" w:color="auto"/>
                            <w:right w:val="none" w:sz="0" w:space="0" w:color="auto"/>
                          </w:divBdr>
                        </w:div>
                        <w:div w:id="167410666">
                          <w:marLeft w:val="0"/>
                          <w:marRight w:val="0"/>
                          <w:marTop w:val="0"/>
                          <w:marBottom w:val="0"/>
                          <w:divBdr>
                            <w:top w:val="none" w:sz="0" w:space="0" w:color="auto"/>
                            <w:left w:val="none" w:sz="0" w:space="0" w:color="auto"/>
                            <w:bottom w:val="none" w:sz="0" w:space="0" w:color="auto"/>
                            <w:right w:val="none" w:sz="0" w:space="0" w:color="auto"/>
                          </w:divBdr>
                        </w:div>
                        <w:div w:id="1886409601">
                          <w:marLeft w:val="0"/>
                          <w:marRight w:val="0"/>
                          <w:marTop w:val="0"/>
                          <w:marBottom w:val="0"/>
                          <w:divBdr>
                            <w:top w:val="none" w:sz="0" w:space="0" w:color="auto"/>
                            <w:left w:val="none" w:sz="0" w:space="0" w:color="auto"/>
                            <w:bottom w:val="none" w:sz="0" w:space="0" w:color="auto"/>
                            <w:right w:val="none" w:sz="0" w:space="0" w:color="auto"/>
                          </w:divBdr>
                        </w:div>
                        <w:div w:id="462888522">
                          <w:marLeft w:val="0"/>
                          <w:marRight w:val="0"/>
                          <w:marTop w:val="0"/>
                          <w:marBottom w:val="0"/>
                          <w:divBdr>
                            <w:top w:val="none" w:sz="0" w:space="0" w:color="auto"/>
                            <w:left w:val="none" w:sz="0" w:space="0" w:color="auto"/>
                            <w:bottom w:val="none" w:sz="0" w:space="0" w:color="auto"/>
                            <w:right w:val="none" w:sz="0" w:space="0" w:color="auto"/>
                          </w:divBdr>
                        </w:div>
                        <w:div w:id="63336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49861841">
      <w:bodyDiv w:val="1"/>
      <w:marLeft w:val="0"/>
      <w:marRight w:val="0"/>
      <w:marTop w:val="0"/>
      <w:marBottom w:val="0"/>
      <w:divBdr>
        <w:top w:val="none" w:sz="0" w:space="0" w:color="auto"/>
        <w:left w:val="none" w:sz="0" w:space="0" w:color="auto"/>
        <w:bottom w:val="none" w:sz="0" w:space="0" w:color="auto"/>
        <w:right w:val="none" w:sz="0" w:space="0" w:color="auto"/>
      </w:divBdr>
      <w:divsChild>
        <w:div w:id="936331109">
          <w:marLeft w:val="0"/>
          <w:marRight w:val="0"/>
          <w:marTop w:val="0"/>
          <w:marBottom w:val="0"/>
          <w:divBdr>
            <w:top w:val="none" w:sz="0" w:space="0" w:color="auto"/>
            <w:left w:val="none" w:sz="0" w:space="0" w:color="auto"/>
            <w:bottom w:val="none" w:sz="0" w:space="0" w:color="auto"/>
            <w:right w:val="none" w:sz="0" w:space="0" w:color="auto"/>
          </w:divBdr>
        </w:div>
        <w:div w:id="160656225">
          <w:marLeft w:val="0"/>
          <w:marRight w:val="0"/>
          <w:marTop w:val="0"/>
          <w:marBottom w:val="0"/>
          <w:divBdr>
            <w:top w:val="none" w:sz="0" w:space="0" w:color="auto"/>
            <w:left w:val="none" w:sz="0" w:space="0" w:color="auto"/>
            <w:bottom w:val="none" w:sz="0" w:space="0" w:color="auto"/>
            <w:right w:val="none" w:sz="0" w:space="0" w:color="auto"/>
          </w:divBdr>
        </w:div>
        <w:div w:id="328144531">
          <w:marLeft w:val="0"/>
          <w:marRight w:val="0"/>
          <w:marTop w:val="0"/>
          <w:marBottom w:val="0"/>
          <w:divBdr>
            <w:top w:val="none" w:sz="0" w:space="0" w:color="auto"/>
            <w:left w:val="none" w:sz="0" w:space="0" w:color="auto"/>
            <w:bottom w:val="none" w:sz="0" w:space="0" w:color="auto"/>
            <w:right w:val="none" w:sz="0" w:space="0" w:color="auto"/>
          </w:divBdr>
        </w:div>
        <w:div w:id="211043233">
          <w:marLeft w:val="0"/>
          <w:marRight w:val="0"/>
          <w:marTop w:val="0"/>
          <w:marBottom w:val="0"/>
          <w:divBdr>
            <w:top w:val="none" w:sz="0" w:space="0" w:color="auto"/>
            <w:left w:val="none" w:sz="0" w:space="0" w:color="auto"/>
            <w:bottom w:val="none" w:sz="0" w:space="0" w:color="auto"/>
            <w:right w:val="none" w:sz="0" w:space="0" w:color="auto"/>
          </w:divBdr>
        </w:div>
      </w:divsChild>
    </w:div>
    <w:div w:id="451484818">
      <w:bodyDiv w:val="1"/>
      <w:marLeft w:val="0"/>
      <w:marRight w:val="0"/>
      <w:marTop w:val="0"/>
      <w:marBottom w:val="0"/>
      <w:divBdr>
        <w:top w:val="none" w:sz="0" w:space="0" w:color="auto"/>
        <w:left w:val="none" w:sz="0" w:space="0" w:color="auto"/>
        <w:bottom w:val="none" w:sz="0" w:space="0" w:color="auto"/>
        <w:right w:val="none" w:sz="0" w:space="0" w:color="auto"/>
      </w:divBdr>
      <w:divsChild>
        <w:div w:id="1727607738">
          <w:marLeft w:val="0"/>
          <w:marRight w:val="0"/>
          <w:marTop w:val="0"/>
          <w:marBottom w:val="0"/>
          <w:divBdr>
            <w:top w:val="none" w:sz="0" w:space="0" w:color="auto"/>
            <w:left w:val="none" w:sz="0" w:space="0" w:color="auto"/>
            <w:bottom w:val="none" w:sz="0" w:space="0" w:color="auto"/>
            <w:right w:val="none" w:sz="0" w:space="0" w:color="auto"/>
          </w:divBdr>
        </w:div>
        <w:div w:id="1812940145">
          <w:marLeft w:val="0"/>
          <w:marRight w:val="0"/>
          <w:marTop w:val="0"/>
          <w:marBottom w:val="0"/>
          <w:divBdr>
            <w:top w:val="none" w:sz="0" w:space="0" w:color="auto"/>
            <w:left w:val="none" w:sz="0" w:space="0" w:color="auto"/>
            <w:bottom w:val="none" w:sz="0" w:space="0" w:color="auto"/>
            <w:right w:val="none" w:sz="0" w:space="0" w:color="auto"/>
          </w:divBdr>
        </w:div>
      </w:divsChild>
    </w:div>
    <w:div w:id="537815825">
      <w:bodyDiv w:val="1"/>
      <w:marLeft w:val="0"/>
      <w:marRight w:val="0"/>
      <w:marTop w:val="0"/>
      <w:marBottom w:val="0"/>
      <w:divBdr>
        <w:top w:val="none" w:sz="0" w:space="0" w:color="auto"/>
        <w:left w:val="none" w:sz="0" w:space="0" w:color="auto"/>
        <w:bottom w:val="none" w:sz="0" w:space="0" w:color="auto"/>
        <w:right w:val="none" w:sz="0" w:space="0" w:color="auto"/>
      </w:divBdr>
      <w:divsChild>
        <w:div w:id="251164931">
          <w:marLeft w:val="0"/>
          <w:marRight w:val="0"/>
          <w:marTop w:val="0"/>
          <w:marBottom w:val="0"/>
          <w:divBdr>
            <w:top w:val="none" w:sz="0" w:space="0" w:color="auto"/>
            <w:left w:val="none" w:sz="0" w:space="0" w:color="auto"/>
            <w:bottom w:val="none" w:sz="0" w:space="0" w:color="auto"/>
            <w:right w:val="none" w:sz="0" w:space="0" w:color="auto"/>
          </w:divBdr>
        </w:div>
        <w:div w:id="104352437">
          <w:marLeft w:val="0"/>
          <w:marRight w:val="0"/>
          <w:marTop w:val="0"/>
          <w:marBottom w:val="0"/>
          <w:divBdr>
            <w:top w:val="none" w:sz="0" w:space="0" w:color="auto"/>
            <w:left w:val="none" w:sz="0" w:space="0" w:color="auto"/>
            <w:bottom w:val="none" w:sz="0" w:space="0" w:color="auto"/>
            <w:right w:val="none" w:sz="0" w:space="0" w:color="auto"/>
          </w:divBdr>
        </w:div>
      </w:divsChild>
    </w:div>
    <w:div w:id="553128156">
      <w:bodyDiv w:val="1"/>
      <w:marLeft w:val="0"/>
      <w:marRight w:val="0"/>
      <w:marTop w:val="0"/>
      <w:marBottom w:val="0"/>
      <w:divBdr>
        <w:top w:val="none" w:sz="0" w:space="0" w:color="auto"/>
        <w:left w:val="none" w:sz="0" w:space="0" w:color="auto"/>
        <w:bottom w:val="none" w:sz="0" w:space="0" w:color="auto"/>
        <w:right w:val="none" w:sz="0" w:space="0" w:color="auto"/>
      </w:divBdr>
      <w:divsChild>
        <w:div w:id="1653027188">
          <w:marLeft w:val="0"/>
          <w:marRight w:val="0"/>
          <w:marTop w:val="0"/>
          <w:marBottom w:val="0"/>
          <w:divBdr>
            <w:top w:val="none" w:sz="0" w:space="0" w:color="auto"/>
            <w:left w:val="none" w:sz="0" w:space="0" w:color="auto"/>
            <w:bottom w:val="none" w:sz="0" w:space="0" w:color="auto"/>
            <w:right w:val="none" w:sz="0" w:space="0" w:color="auto"/>
          </w:divBdr>
          <w:divsChild>
            <w:div w:id="102649200">
              <w:marLeft w:val="0"/>
              <w:marRight w:val="0"/>
              <w:marTop w:val="0"/>
              <w:marBottom w:val="0"/>
              <w:divBdr>
                <w:top w:val="none" w:sz="0" w:space="0" w:color="auto"/>
                <w:left w:val="none" w:sz="0" w:space="0" w:color="auto"/>
                <w:bottom w:val="none" w:sz="0" w:space="0" w:color="auto"/>
                <w:right w:val="none" w:sz="0" w:space="0" w:color="auto"/>
              </w:divBdr>
              <w:divsChild>
                <w:div w:id="1441872833">
                  <w:marLeft w:val="0"/>
                  <w:marRight w:val="0"/>
                  <w:marTop w:val="0"/>
                  <w:marBottom w:val="0"/>
                  <w:divBdr>
                    <w:top w:val="none" w:sz="0" w:space="0" w:color="auto"/>
                    <w:left w:val="none" w:sz="0" w:space="0" w:color="auto"/>
                    <w:bottom w:val="none" w:sz="0" w:space="0" w:color="auto"/>
                    <w:right w:val="none" w:sz="0" w:space="0" w:color="auto"/>
                  </w:divBdr>
                  <w:divsChild>
                    <w:div w:id="1795516625">
                      <w:marLeft w:val="0"/>
                      <w:marRight w:val="0"/>
                      <w:marTop w:val="0"/>
                      <w:marBottom w:val="0"/>
                      <w:divBdr>
                        <w:top w:val="none" w:sz="0" w:space="0" w:color="auto"/>
                        <w:left w:val="none" w:sz="0" w:space="0" w:color="auto"/>
                        <w:bottom w:val="none" w:sz="0" w:space="0" w:color="auto"/>
                        <w:right w:val="none" w:sz="0" w:space="0" w:color="auto"/>
                      </w:divBdr>
                    </w:div>
                    <w:div w:id="1016883841">
                      <w:marLeft w:val="0"/>
                      <w:marRight w:val="0"/>
                      <w:marTop w:val="0"/>
                      <w:marBottom w:val="0"/>
                      <w:divBdr>
                        <w:top w:val="none" w:sz="0" w:space="0" w:color="auto"/>
                        <w:left w:val="none" w:sz="0" w:space="0" w:color="auto"/>
                        <w:bottom w:val="none" w:sz="0" w:space="0" w:color="auto"/>
                        <w:right w:val="none" w:sz="0" w:space="0" w:color="auto"/>
                      </w:divBdr>
                    </w:div>
                    <w:div w:id="1880973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4190820">
          <w:marLeft w:val="0"/>
          <w:marRight w:val="0"/>
          <w:marTop w:val="0"/>
          <w:marBottom w:val="0"/>
          <w:divBdr>
            <w:top w:val="none" w:sz="0" w:space="0" w:color="auto"/>
            <w:left w:val="none" w:sz="0" w:space="0" w:color="auto"/>
            <w:bottom w:val="none" w:sz="0" w:space="0" w:color="auto"/>
            <w:right w:val="none" w:sz="0" w:space="0" w:color="auto"/>
          </w:divBdr>
          <w:divsChild>
            <w:div w:id="1660186760">
              <w:marLeft w:val="0"/>
              <w:marRight w:val="0"/>
              <w:marTop w:val="0"/>
              <w:marBottom w:val="0"/>
              <w:divBdr>
                <w:top w:val="none" w:sz="0" w:space="0" w:color="auto"/>
                <w:left w:val="none" w:sz="0" w:space="0" w:color="auto"/>
                <w:bottom w:val="none" w:sz="0" w:space="0" w:color="auto"/>
                <w:right w:val="none" w:sz="0" w:space="0" w:color="auto"/>
              </w:divBdr>
              <w:divsChild>
                <w:div w:id="629898054">
                  <w:marLeft w:val="0"/>
                  <w:marRight w:val="0"/>
                  <w:marTop w:val="0"/>
                  <w:marBottom w:val="0"/>
                  <w:divBdr>
                    <w:top w:val="none" w:sz="0" w:space="0" w:color="auto"/>
                    <w:left w:val="none" w:sz="0" w:space="0" w:color="auto"/>
                    <w:bottom w:val="none" w:sz="0" w:space="0" w:color="auto"/>
                    <w:right w:val="none" w:sz="0" w:space="0" w:color="auto"/>
                  </w:divBdr>
                  <w:divsChild>
                    <w:div w:id="1638101261">
                      <w:marLeft w:val="0"/>
                      <w:marRight w:val="0"/>
                      <w:marTop w:val="0"/>
                      <w:marBottom w:val="0"/>
                      <w:divBdr>
                        <w:top w:val="none" w:sz="0" w:space="0" w:color="auto"/>
                        <w:left w:val="none" w:sz="0" w:space="0" w:color="auto"/>
                        <w:bottom w:val="none" w:sz="0" w:space="0" w:color="auto"/>
                        <w:right w:val="none" w:sz="0" w:space="0" w:color="auto"/>
                      </w:divBdr>
                      <w:divsChild>
                        <w:div w:id="1403792709">
                          <w:marLeft w:val="0"/>
                          <w:marRight w:val="0"/>
                          <w:marTop w:val="0"/>
                          <w:marBottom w:val="0"/>
                          <w:divBdr>
                            <w:top w:val="none" w:sz="0" w:space="0" w:color="auto"/>
                            <w:left w:val="none" w:sz="0" w:space="0" w:color="auto"/>
                            <w:bottom w:val="none" w:sz="0" w:space="0" w:color="auto"/>
                            <w:right w:val="none" w:sz="0" w:space="0" w:color="auto"/>
                          </w:divBdr>
                        </w:div>
                        <w:div w:id="1401514596">
                          <w:marLeft w:val="0"/>
                          <w:marRight w:val="0"/>
                          <w:marTop w:val="0"/>
                          <w:marBottom w:val="0"/>
                          <w:divBdr>
                            <w:top w:val="none" w:sz="0" w:space="0" w:color="auto"/>
                            <w:left w:val="none" w:sz="0" w:space="0" w:color="auto"/>
                            <w:bottom w:val="none" w:sz="0" w:space="0" w:color="auto"/>
                            <w:right w:val="none" w:sz="0" w:space="0" w:color="auto"/>
                          </w:divBdr>
                        </w:div>
                        <w:div w:id="829637310">
                          <w:marLeft w:val="0"/>
                          <w:marRight w:val="0"/>
                          <w:marTop w:val="0"/>
                          <w:marBottom w:val="0"/>
                          <w:divBdr>
                            <w:top w:val="none" w:sz="0" w:space="0" w:color="auto"/>
                            <w:left w:val="none" w:sz="0" w:space="0" w:color="auto"/>
                            <w:bottom w:val="none" w:sz="0" w:space="0" w:color="auto"/>
                            <w:right w:val="none" w:sz="0" w:space="0" w:color="auto"/>
                          </w:divBdr>
                        </w:div>
                        <w:div w:id="486362947">
                          <w:marLeft w:val="0"/>
                          <w:marRight w:val="0"/>
                          <w:marTop w:val="0"/>
                          <w:marBottom w:val="0"/>
                          <w:divBdr>
                            <w:top w:val="none" w:sz="0" w:space="0" w:color="auto"/>
                            <w:left w:val="none" w:sz="0" w:space="0" w:color="auto"/>
                            <w:bottom w:val="none" w:sz="0" w:space="0" w:color="auto"/>
                            <w:right w:val="none" w:sz="0" w:space="0" w:color="auto"/>
                          </w:divBdr>
                        </w:div>
                        <w:div w:id="1418212569">
                          <w:marLeft w:val="0"/>
                          <w:marRight w:val="0"/>
                          <w:marTop w:val="0"/>
                          <w:marBottom w:val="0"/>
                          <w:divBdr>
                            <w:top w:val="none" w:sz="0" w:space="0" w:color="auto"/>
                            <w:left w:val="none" w:sz="0" w:space="0" w:color="auto"/>
                            <w:bottom w:val="none" w:sz="0" w:space="0" w:color="auto"/>
                            <w:right w:val="none" w:sz="0" w:space="0" w:color="auto"/>
                          </w:divBdr>
                        </w:div>
                        <w:div w:id="2076857494">
                          <w:marLeft w:val="0"/>
                          <w:marRight w:val="0"/>
                          <w:marTop w:val="0"/>
                          <w:marBottom w:val="0"/>
                          <w:divBdr>
                            <w:top w:val="none" w:sz="0" w:space="0" w:color="auto"/>
                            <w:left w:val="none" w:sz="0" w:space="0" w:color="auto"/>
                            <w:bottom w:val="none" w:sz="0" w:space="0" w:color="auto"/>
                            <w:right w:val="none" w:sz="0" w:space="0" w:color="auto"/>
                          </w:divBdr>
                        </w:div>
                        <w:div w:id="276640746">
                          <w:marLeft w:val="0"/>
                          <w:marRight w:val="0"/>
                          <w:marTop w:val="0"/>
                          <w:marBottom w:val="0"/>
                          <w:divBdr>
                            <w:top w:val="none" w:sz="0" w:space="0" w:color="auto"/>
                            <w:left w:val="none" w:sz="0" w:space="0" w:color="auto"/>
                            <w:bottom w:val="none" w:sz="0" w:space="0" w:color="auto"/>
                            <w:right w:val="none" w:sz="0" w:space="0" w:color="auto"/>
                          </w:divBdr>
                        </w:div>
                        <w:div w:id="1091314267">
                          <w:marLeft w:val="0"/>
                          <w:marRight w:val="0"/>
                          <w:marTop w:val="0"/>
                          <w:marBottom w:val="0"/>
                          <w:divBdr>
                            <w:top w:val="none" w:sz="0" w:space="0" w:color="auto"/>
                            <w:left w:val="none" w:sz="0" w:space="0" w:color="auto"/>
                            <w:bottom w:val="none" w:sz="0" w:space="0" w:color="auto"/>
                            <w:right w:val="none" w:sz="0" w:space="0" w:color="auto"/>
                          </w:divBdr>
                        </w:div>
                        <w:div w:id="228420991">
                          <w:marLeft w:val="0"/>
                          <w:marRight w:val="0"/>
                          <w:marTop w:val="0"/>
                          <w:marBottom w:val="0"/>
                          <w:divBdr>
                            <w:top w:val="none" w:sz="0" w:space="0" w:color="auto"/>
                            <w:left w:val="none" w:sz="0" w:space="0" w:color="auto"/>
                            <w:bottom w:val="none" w:sz="0" w:space="0" w:color="auto"/>
                            <w:right w:val="none" w:sz="0" w:space="0" w:color="auto"/>
                          </w:divBdr>
                        </w:div>
                        <w:div w:id="1353410058">
                          <w:marLeft w:val="0"/>
                          <w:marRight w:val="0"/>
                          <w:marTop w:val="0"/>
                          <w:marBottom w:val="0"/>
                          <w:divBdr>
                            <w:top w:val="none" w:sz="0" w:space="0" w:color="auto"/>
                            <w:left w:val="none" w:sz="0" w:space="0" w:color="auto"/>
                            <w:bottom w:val="none" w:sz="0" w:space="0" w:color="auto"/>
                            <w:right w:val="none" w:sz="0" w:space="0" w:color="auto"/>
                          </w:divBdr>
                        </w:div>
                        <w:div w:id="1172184312">
                          <w:marLeft w:val="0"/>
                          <w:marRight w:val="0"/>
                          <w:marTop w:val="0"/>
                          <w:marBottom w:val="0"/>
                          <w:divBdr>
                            <w:top w:val="none" w:sz="0" w:space="0" w:color="auto"/>
                            <w:left w:val="none" w:sz="0" w:space="0" w:color="auto"/>
                            <w:bottom w:val="none" w:sz="0" w:space="0" w:color="auto"/>
                            <w:right w:val="none" w:sz="0" w:space="0" w:color="auto"/>
                          </w:divBdr>
                        </w:div>
                        <w:div w:id="1631209323">
                          <w:marLeft w:val="0"/>
                          <w:marRight w:val="0"/>
                          <w:marTop w:val="0"/>
                          <w:marBottom w:val="0"/>
                          <w:divBdr>
                            <w:top w:val="none" w:sz="0" w:space="0" w:color="auto"/>
                            <w:left w:val="none" w:sz="0" w:space="0" w:color="auto"/>
                            <w:bottom w:val="none" w:sz="0" w:space="0" w:color="auto"/>
                            <w:right w:val="none" w:sz="0" w:space="0" w:color="auto"/>
                          </w:divBdr>
                        </w:div>
                        <w:div w:id="1774667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11614551">
      <w:bodyDiv w:val="1"/>
      <w:marLeft w:val="0"/>
      <w:marRight w:val="0"/>
      <w:marTop w:val="0"/>
      <w:marBottom w:val="0"/>
      <w:divBdr>
        <w:top w:val="none" w:sz="0" w:space="0" w:color="auto"/>
        <w:left w:val="none" w:sz="0" w:space="0" w:color="auto"/>
        <w:bottom w:val="none" w:sz="0" w:space="0" w:color="auto"/>
        <w:right w:val="none" w:sz="0" w:space="0" w:color="auto"/>
      </w:divBdr>
    </w:div>
    <w:div w:id="748699370">
      <w:bodyDiv w:val="1"/>
      <w:marLeft w:val="0"/>
      <w:marRight w:val="0"/>
      <w:marTop w:val="0"/>
      <w:marBottom w:val="0"/>
      <w:divBdr>
        <w:top w:val="none" w:sz="0" w:space="0" w:color="auto"/>
        <w:left w:val="none" w:sz="0" w:space="0" w:color="auto"/>
        <w:bottom w:val="none" w:sz="0" w:space="0" w:color="auto"/>
        <w:right w:val="none" w:sz="0" w:space="0" w:color="auto"/>
      </w:divBdr>
    </w:div>
    <w:div w:id="821897049">
      <w:bodyDiv w:val="1"/>
      <w:marLeft w:val="0"/>
      <w:marRight w:val="0"/>
      <w:marTop w:val="0"/>
      <w:marBottom w:val="0"/>
      <w:divBdr>
        <w:top w:val="none" w:sz="0" w:space="0" w:color="auto"/>
        <w:left w:val="none" w:sz="0" w:space="0" w:color="auto"/>
        <w:bottom w:val="none" w:sz="0" w:space="0" w:color="auto"/>
        <w:right w:val="none" w:sz="0" w:space="0" w:color="auto"/>
      </w:divBdr>
    </w:div>
    <w:div w:id="909271309">
      <w:bodyDiv w:val="1"/>
      <w:marLeft w:val="0"/>
      <w:marRight w:val="0"/>
      <w:marTop w:val="0"/>
      <w:marBottom w:val="0"/>
      <w:divBdr>
        <w:top w:val="none" w:sz="0" w:space="0" w:color="auto"/>
        <w:left w:val="none" w:sz="0" w:space="0" w:color="auto"/>
        <w:bottom w:val="none" w:sz="0" w:space="0" w:color="auto"/>
        <w:right w:val="none" w:sz="0" w:space="0" w:color="auto"/>
      </w:divBdr>
      <w:divsChild>
        <w:div w:id="1671061622">
          <w:marLeft w:val="0"/>
          <w:marRight w:val="0"/>
          <w:marTop w:val="0"/>
          <w:marBottom w:val="0"/>
          <w:divBdr>
            <w:top w:val="none" w:sz="0" w:space="0" w:color="auto"/>
            <w:left w:val="none" w:sz="0" w:space="0" w:color="auto"/>
            <w:bottom w:val="none" w:sz="0" w:space="0" w:color="auto"/>
            <w:right w:val="none" w:sz="0" w:space="0" w:color="auto"/>
          </w:divBdr>
          <w:divsChild>
            <w:div w:id="1742823944">
              <w:marLeft w:val="0"/>
              <w:marRight w:val="0"/>
              <w:marTop w:val="0"/>
              <w:marBottom w:val="0"/>
              <w:divBdr>
                <w:top w:val="none" w:sz="0" w:space="0" w:color="auto"/>
                <w:left w:val="none" w:sz="0" w:space="0" w:color="auto"/>
                <w:bottom w:val="none" w:sz="0" w:space="0" w:color="auto"/>
                <w:right w:val="none" w:sz="0" w:space="0" w:color="auto"/>
              </w:divBdr>
              <w:divsChild>
                <w:div w:id="196090741">
                  <w:marLeft w:val="0"/>
                  <w:marRight w:val="408"/>
                  <w:marTop w:val="0"/>
                  <w:marBottom w:val="0"/>
                  <w:divBdr>
                    <w:top w:val="none" w:sz="0" w:space="0" w:color="auto"/>
                    <w:left w:val="none" w:sz="0" w:space="0" w:color="auto"/>
                    <w:bottom w:val="none" w:sz="0" w:space="0" w:color="auto"/>
                    <w:right w:val="none" w:sz="0" w:space="0" w:color="auto"/>
                  </w:divBdr>
                  <w:divsChild>
                    <w:div w:id="245381625">
                      <w:marLeft w:val="0"/>
                      <w:marRight w:val="0"/>
                      <w:marTop w:val="75"/>
                      <w:marBottom w:val="0"/>
                      <w:divBdr>
                        <w:top w:val="none" w:sz="0" w:space="0" w:color="auto"/>
                        <w:left w:val="none" w:sz="0" w:space="0" w:color="auto"/>
                        <w:bottom w:val="none" w:sz="0" w:space="0" w:color="auto"/>
                        <w:right w:val="none" w:sz="0" w:space="0" w:color="auto"/>
                      </w:divBdr>
                    </w:div>
                    <w:div w:id="130290066">
                      <w:marLeft w:val="0"/>
                      <w:marRight w:val="0"/>
                      <w:marTop w:val="0"/>
                      <w:marBottom w:val="0"/>
                      <w:divBdr>
                        <w:top w:val="none" w:sz="0" w:space="0" w:color="auto"/>
                        <w:left w:val="none" w:sz="0" w:space="0" w:color="auto"/>
                        <w:bottom w:val="none" w:sz="0" w:space="0" w:color="auto"/>
                        <w:right w:val="none" w:sz="0" w:space="0" w:color="auto"/>
                      </w:divBdr>
                    </w:div>
                  </w:divsChild>
                </w:div>
                <w:div w:id="86580285">
                  <w:marLeft w:val="0"/>
                  <w:marRight w:val="408"/>
                  <w:marTop w:val="0"/>
                  <w:marBottom w:val="33"/>
                  <w:divBdr>
                    <w:top w:val="none" w:sz="0" w:space="0" w:color="auto"/>
                    <w:left w:val="none" w:sz="0" w:space="0" w:color="auto"/>
                    <w:bottom w:val="none" w:sz="0" w:space="0" w:color="auto"/>
                    <w:right w:val="none" w:sz="0" w:space="0" w:color="auto"/>
                  </w:divBdr>
                  <w:divsChild>
                    <w:div w:id="1470632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5589973">
          <w:marLeft w:val="0"/>
          <w:marRight w:val="0"/>
          <w:marTop w:val="0"/>
          <w:marBottom w:val="0"/>
          <w:divBdr>
            <w:top w:val="none" w:sz="0" w:space="0" w:color="auto"/>
            <w:left w:val="none" w:sz="0" w:space="0" w:color="auto"/>
            <w:bottom w:val="none" w:sz="0" w:space="0" w:color="auto"/>
            <w:right w:val="none" w:sz="0" w:space="0" w:color="auto"/>
          </w:divBdr>
          <w:divsChild>
            <w:div w:id="162404592">
              <w:marLeft w:val="0"/>
              <w:marRight w:val="0"/>
              <w:marTop w:val="0"/>
              <w:marBottom w:val="0"/>
              <w:divBdr>
                <w:top w:val="none" w:sz="0" w:space="0" w:color="auto"/>
                <w:left w:val="none" w:sz="0" w:space="0" w:color="auto"/>
                <w:bottom w:val="none" w:sz="0" w:space="0" w:color="auto"/>
                <w:right w:val="none" w:sz="0" w:space="0" w:color="auto"/>
              </w:divBdr>
              <w:divsChild>
                <w:div w:id="439881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4649671">
          <w:marLeft w:val="0"/>
          <w:marRight w:val="0"/>
          <w:marTop w:val="0"/>
          <w:marBottom w:val="0"/>
          <w:divBdr>
            <w:top w:val="none" w:sz="0" w:space="0" w:color="auto"/>
            <w:left w:val="single" w:sz="6" w:space="0" w:color="DDDDDD"/>
            <w:bottom w:val="none" w:sz="0" w:space="0" w:color="auto"/>
            <w:right w:val="single" w:sz="6" w:space="0" w:color="DDDDDD"/>
          </w:divBdr>
          <w:divsChild>
            <w:div w:id="1777867169">
              <w:marLeft w:val="0"/>
              <w:marRight w:val="0"/>
              <w:marTop w:val="0"/>
              <w:marBottom w:val="0"/>
              <w:divBdr>
                <w:top w:val="none" w:sz="0" w:space="0" w:color="auto"/>
                <w:left w:val="none" w:sz="0" w:space="0" w:color="auto"/>
                <w:bottom w:val="none" w:sz="0" w:space="0" w:color="auto"/>
                <w:right w:val="none" w:sz="0" w:space="0" w:color="auto"/>
              </w:divBdr>
              <w:divsChild>
                <w:div w:id="349721045">
                  <w:marLeft w:val="0"/>
                  <w:marRight w:val="0"/>
                  <w:marTop w:val="0"/>
                  <w:marBottom w:val="0"/>
                  <w:divBdr>
                    <w:top w:val="none" w:sz="0" w:space="0" w:color="auto"/>
                    <w:left w:val="none" w:sz="0" w:space="0" w:color="auto"/>
                    <w:bottom w:val="none" w:sz="0" w:space="0" w:color="auto"/>
                    <w:right w:val="none" w:sz="0" w:space="0" w:color="auto"/>
                  </w:divBdr>
                  <w:divsChild>
                    <w:div w:id="971129981">
                      <w:marLeft w:val="0"/>
                      <w:marRight w:val="0"/>
                      <w:marTop w:val="0"/>
                      <w:marBottom w:val="0"/>
                      <w:divBdr>
                        <w:top w:val="none" w:sz="0" w:space="0" w:color="auto"/>
                        <w:left w:val="none" w:sz="0" w:space="0" w:color="auto"/>
                        <w:bottom w:val="none" w:sz="0" w:space="0" w:color="auto"/>
                        <w:right w:val="none" w:sz="0" w:space="0" w:color="auto"/>
                      </w:divBdr>
                      <w:divsChild>
                        <w:div w:id="1312439816">
                          <w:marLeft w:val="0"/>
                          <w:marRight w:val="0"/>
                          <w:marTop w:val="120"/>
                          <w:marBottom w:val="0"/>
                          <w:divBdr>
                            <w:top w:val="none" w:sz="0" w:space="0" w:color="auto"/>
                            <w:left w:val="none" w:sz="0" w:space="0" w:color="auto"/>
                            <w:bottom w:val="none" w:sz="0" w:space="0" w:color="auto"/>
                            <w:right w:val="none" w:sz="0" w:space="0" w:color="auto"/>
                          </w:divBdr>
                          <w:divsChild>
                            <w:div w:id="1921521070">
                              <w:marLeft w:val="0"/>
                              <w:marRight w:val="0"/>
                              <w:marTop w:val="0"/>
                              <w:marBottom w:val="0"/>
                              <w:divBdr>
                                <w:top w:val="none" w:sz="0" w:space="0" w:color="auto"/>
                                <w:left w:val="none" w:sz="0" w:space="0" w:color="auto"/>
                                <w:bottom w:val="none" w:sz="0" w:space="0" w:color="auto"/>
                                <w:right w:val="none" w:sz="0" w:space="0" w:color="auto"/>
                              </w:divBdr>
                            </w:div>
                          </w:divsChild>
                        </w:div>
                        <w:div w:id="1566794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66349133">
      <w:bodyDiv w:val="1"/>
      <w:marLeft w:val="0"/>
      <w:marRight w:val="0"/>
      <w:marTop w:val="0"/>
      <w:marBottom w:val="0"/>
      <w:divBdr>
        <w:top w:val="none" w:sz="0" w:space="0" w:color="auto"/>
        <w:left w:val="none" w:sz="0" w:space="0" w:color="auto"/>
        <w:bottom w:val="none" w:sz="0" w:space="0" w:color="auto"/>
        <w:right w:val="none" w:sz="0" w:space="0" w:color="auto"/>
      </w:divBdr>
      <w:divsChild>
        <w:div w:id="526912210">
          <w:marLeft w:val="0"/>
          <w:marRight w:val="0"/>
          <w:marTop w:val="0"/>
          <w:marBottom w:val="0"/>
          <w:divBdr>
            <w:top w:val="none" w:sz="0" w:space="0" w:color="auto"/>
            <w:left w:val="none" w:sz="0" w:space="0" w:color="auto"/>
            <w:bottom w:val="none" w:sz="0" w:space="0" w:color="auto"/>
            <w:right w:val="none" w:sz="0" w:space="0" w:color="auto"/>
          </w:divBdr>
          <w:divsChild>
            <w:div w:id="2103068524">
              <w:marLeft w:val="0"/>
              <w:marRight w:val="0"/>
              <w:marTop w:val="0"/>
              <w:marBottom w:val="0"/>
              <w:divBdr>
                <w:top w:val="none" w:sz="0" w:space="0" w:color="auto"/>
                <w:left w:val="none" w:sz="0" w:space="0" w:color="auto"/>
                <w:bottom w:val="none" w:sz="0" w:space="0" w:color="auto"/>
                <w:right w:val="none" w:sz="0" w:space="0" w:color="auto"/>
              </w:divBdr>
              <w:divsChild>
                <w:div w:id="1870793772">
                  <w:marLeft w:val="0"/>
                  <w:marRight w:val="0"/>
                  <w:marTop w:val="0"/>
                  <w:marBottom w:val="0"/>
                  <w:divBdr>
                    <w:top w:val="none" w:sz="0" w:space="0" w:color="auto"/>
                    <w:left w:val="none" w:sz="0" w:space="0" w:color="auto"/>
                    <w:bottom w:val="none" w:sz="0" w:space="0" w:color="auto"/>
                    <w:right w:val="none" w:sz="0" w:space="0" w:color="auto"/>
                  </w:divBdr>
                  <w:divsChild>
                    <w:div w:id="899171316">
                      <w:marLeft w:val="0"/>
                      <w:marRight w:val="0"/>
                      <w:marTop w:val="0"/>
                      <w:marBottom w:val="0"/>
                      <w:divBdr>
                        <w:top w:val="none" w:sz="0" w:space="0" w:color="auto"/>
                        <w:left w:val="none" w:sz="0" w:space="0" w:color="auto"/>
                        <w:bottom w:val="none" w:sz="0" w:space="0" w:color="auto"/>
                        <w:right w:val="none" w:sz="0" w:space="0" w:color="auto"/>
                      </w:divBdr>
                    </w:div>
                    <w:div w:id="2106028448">
                      <w:marLeft w:val="0"/>
                      <w:marRight w:val="0"/>
                      <w:marTop w:val="0"/>
                      <w:marBottom w:val="0"/>
                      <w:divBdr>
                        <w:top w:val="none" w:sz="0" w:space="0" w:color="auto"/>
                        <w:left w:val="none" w:sz="0" w:space="0" w:color="auto"/>
                        <w:bottom w:val="none" w:sz="0" w:space="0" w:color="auto"/>
                        <w:right w:val="none" w:sz="0" w:space="0" w:color="auto"/>
                      </w:divBdr>
                    </w:div>
                    <w:div w:id="641079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1230780">
          <w:marLeft w:val="0"/>
          <w:marRight w:val="0"/>
          <w:marTop w:val="0"/>
          <w:marBottom w:val="0"/>
          <w:divBdr>
            <w:top w:val="none" w:sz="0" w:space="0" w:color="auto"/>
            <w:left w:val="none" w:sz="0" w:space="0" w:color="auto"/>
            <w:bottom w:val="none" w:sz="0" w:space="0" w:color="auto"/>
            <w:right w:val="none" w:sz="0" w:space="0" w:color="auto"/>
          </w:divBdr>
          <w:divsChild>
            <w:div w:id="72244930">
              <w:marLeft w:val="0"/>
              <w:marRight w:val="0"/>
              <w:marTop w:val="0"/>
              <w:marBottom w:val="0"/>
              <w:divBdr>
                <w:top w:val="none" w:sz="0" w:space="0" w:color="auto"/>
                <w:left w:val="none" w:sz="0" w:space="0" w:color="auto"/>
                <w:bottom w:val="none" w:sz="0" w:space="0" w:color="auto"/>
                <w:right w:val="none" w:sz="0" w:space="0" w:color="auto"/>
              </w:divBdr>
              <w:divsChild>
                <w:div w:id="25571408">
                  <w:marLeft w:val="0"/>
                  <w:marRight w:val="0"/>
                  <w:marTop w:val="0"/>
                  <w:marBottom w:val="0"/>
                  <w:divBdr>
                    <w:top w:val="none" w:sz="0" w:space="0" w:color="auto"/>
                    <w:left w:val="none" w:sz="0" w:space="0" w:color="auto"/>
                    <w:bottom w:val="none" w:sz="0" w:space="0" w:color="auto"/>
                    <w:right w:val="none" w:sz="0" w:space="0" w:color="auto"/>
                  </w:divBdr>
                  <w:divsChild>
                    <w:div w:id="1658142281">
                      <w:marLeft w:val="0"/>
                      <w:marRight w:val="0"/>
                      <w:marTop w:val="0"/>
                      <w:marBottom w:val="0"/>
                      <w:divBdr>
                        <w:top w:val="none" w:sz="0" w:space="0" w:color="auto"/>
                        <w:left w:val="none" w:sz="0" w:space="0" w:color="auto"/>
                        <w:bottom w:val="none" w:sz="0" w:space="0" w:color="auto"/>
                        <w:right w:val="none" w:sz="0" w:space="0" w:color="auto"/>
                      </w:divBdr>
                      <w:divsChild>
                        <w:div w:id="589044302">
                          <w:marLeft w:val="0"/>
                          <w:marRight w:val="0"/>
                          <w:marTop w:val="0"/>
                          <w:marBottom w:val="0"/>
                          <w:divBdr>
                            <w:top w:val="none" w:sz="0" w:space="0" w:color="auto"/>
                            <w:left w:val="none" w:sz="0" w:space="0" w:color="auto"/>
                            <w:bottom w:val="none" w:sz="0" w:space="0" w:color="auto"/>
                            <w:right w:val="none" w:sz="0" w:space="0" w:color="auto"/>
                          </w:divBdr>
                        </w:div>
                        <w:div w:id="765730909">
                          <w:marLeft w:val="0"/>
                          <w:marRight w:val="0"/>
                          <w:marTop w:val="0"/>
                          <w:marBottom w:val="0"/>
                          <w:divBdr>
                            <w:top w:val="none" w:sz="0" w:space="0" w:color="auto"/>
                            <w:left w:val="none" w:sz="0" w:space="0" w:color="auto"/>
                            <w:bottom w:val="none" w:sz="0" w:space="0" w:color="auto"/>
                            <w:right w:val="none" w:sz="0" w:space="0" w:color="auto"/>
                          </w:divBdr>
                        </w:div>
                        <w:div w:id="388651293">
                          <w:marLeft w:val="0"/>
                          <w:marRight w:val="0"/>
                          <w:marTop w:val="0"/>
                          <w:marBottom w:val="0"/>
                          <w:divBdr>
                            <w:top w:val="none" w:sz="0" w:space="0" w:color="auto"/>
                            <w:left w:val="none" w:sz="0" w:space="0" w:color="auto"/>
                            <w:bottom w:val="none" w:sz="0" w:space="0" w:color="auto"/>
                            <w:right w:val="none" w:sz="0" w:space="0" w:color="auto"/>
                          </w:divBdr>
                        </w:div>
                        <w:div w:id="1156149464">
                          <w:marLeft w:val="0"/>
                          <w:marRight w:val="0"/>
                          <w:marTop w:val="0"/>
                          <w:marBottom w:val="0"/>
                          <w:divBdr>
                            <w:top w:val="none" w:sz="0" w:space="0" w:color="auto"/>
                            <w:left w:val="none" w:sz="0" w:space="0" w:color="auto"/>
                            <w:bottom w:val="none" w:sz="0" w:space="0" w:color="auto"/>
                            <w:right w:val="none" w:sz="0" w:space="0" w:color="auto"/>
                          </w:divBdr>
                        </w:div>
                        <w:div w:id="885262746">
                          <w:marLeft w:val="0"/>
                          <w:marRight w:val="0"/>
                          <w:marTop w:val="0"/>
                          <w:marBottom w:val="0"/>
                          <w:divBdr>
                            <w:top w:val="none" w:sz="0" w:space="0" w:color="auto"/>
                            <w:left w:val="none" w:sz="0" w:space="0" w:color="auto"/>
                            <w:bottom w:val="none" w:sz="0" w:space="0" w:color="auto"/>
                            <w:right w:val="none" w:sz="0" w:space="0" w:color="auto"/>
                          </w:divBdr>
                        </w:div>
                        <w:div w:id="1477868481">
                          <w:marLeft w:val="0"/>
                          <w:marRight w:val="0"/>
                          <w:marTop w:val="0"/>
                          <w:marBottom w:val="0"/>
                          <w:divBdr>
                            <w:top w:val="none" w:sz="0" w:space="0" w:color="auto"/>
                            <w:left w:val="none" w:sz="0" w:space="0" w:color="auto"/>
                            <w:bottom w:val="none" w:sz="0" w:space="0" w:color="auto"/>
                            <w:right w:val="none" w:sz="0" w:space="0" w:color="auto"/>
                          </w:divBdr>
                        </w:div>
                        <w:div w:id="1187134014">
                          <w:marLeft w:val="0"/>
                          <w:marRight w:val="0"/>
                          <w:marTop w:val="0"/>
                          <w:marBottom w:val="0"/>
                          <w:divBdr>
                            <w:top w:val="none" w:sz="0" w:space="0" w:color="auto"/>
                            <w:left w:val="none" w:sz="0" w:space="0" w:color="auto"/>
                            <w:bottom w:val="none" w:sz="0" w:space="0" w:color="auto"/>
                            <w:right w:val="none" w:sz="0" w:space="0" w:color="auto"/>
                          </w:divBdr>
                        </w:div>
                        <w:div w:id="1895726629">
                          <w:marLeft w:val="0"/>
                          <w:marRight w:val="0"/>
                          <w:marTop w:val="0"/>
                          <w:marBottom w:val="0"/>
                          <w:divBdr>
                            <w:top w:val="none" w:sz="0" w:space="0" w:color="auto"/>
                            <w:left w:val="none" w:sz="0" w:space="0" w:color="auto"/>
                            <w:bottom w:val="none" w:sz="0" w:space="0" w:color="auto"/>
                            <w:right w:val="none" w:sz="0" w:space="0" w:color="auto"/>
                          </w:divBdr>
                        </w:div>
                        <w:div w:id="2124764533">
                          <w:marLeft w:val="0"/>
                          <w:marRight w:val="0"/>
                          <w:marTop w:val="0"/>
                          <w:marBottom w:val="0"/>
                          <w:divBdr>
                            <w:top w:val="none" w:sz="0" w:space="0" w:color="auto"/>
                            <w:left w:val="none" w:sz="0" w:space="0" w:color="auto"/>
                            <w:bottom w:val="none" w:sz="0" w:space="0" w:color="auto"/>
                            <w:right w:val="none" w:sz="0" w:space="0" w:color="auto"/>
                          </w:divBdr>
                        </w:div>
                        <w:div w:id="97338511">
                          <w:marLeft w:val="0"/>
                          <w:marRight w:val="0"/>
                          <w:marTop w:val="0"/>
                          <w:marBottom w:val="0"/>
                          <w:divBdr>
                            <w:top w:val="none" w:sz="0" w:space="0" w:color="auto"/>
                            <w:left w:val="none" w:sz="0" w:space="0" w:color="auto"/>
                            <w:bottom w:val="none" w:sz="0" w:space="0" w:color="auto"/>
                            <w:right w:val="none" w:sz="0" w:space="0" w:color="auto"/>
                          </w:divBdr>
                        </w:div>
                        <w:div w:id="1235093565">
                          <w:marLeft w:val="0"/>
                          <w:marRight w:val="0"/>
                          <w:marTop w:val="0"/>
                          <w:marBottom w:val="0"/>
                          <w:divBdr>
                            <w:top w:val="none" w:sz="0" w:space="0" w:color="auto"/>
                            <w:left w:val="none" w:sz="0" w:space="0" w:color="auto"/>
                            <w:bottom w:val="none" w:sz="0" w:space="0" w:color="auto"/>
                            <w:right w:val="none" w:sz="0" w:space="0" w:color="auto"/>
                          </w:divBdr>
                        </w:div>
                        <w:div w:id="338042597">
                          <w:marLeft w:val="0"/>
                          <w:marRight w:val="0"/>
                          <w:marTop w:val="0"/>
                          <w:marBottom w:val="0"/>
                          <w:divBdr>
                            <w:top w:val="none" w:sz="0" w:space="0" w:color="auto"/>
                            <w:left w:val="none" w:sz="0" w:space="0" w:color="auto"/>
                            <w:bottom w:val="none" w:sz="0" w:space="0" w:color="auto"/>
                            <w:right w:val="none" w:sz="0" w:space="0" w:color="auto"/>
                          </w:divBdr>
                        </w:div>
                        <w:div w:id="1436632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54430981">
      <w:bodyDiv w:val="1"/>
      <w:marLeft w:val="0"/>
      <w:marRight w:val="0"/>
      <w:marTop w:val="0"/>
      <w:marBottom w:val="0"/>
      <w:divBdr>
        <w:top w:val="none" w:sz="0" w:space="0" w:color="auto"/>
        <w:left w:val="none" w:sz="0" w:space="0" w:color="auto"/>
        <w:bottom w:val="none" w:sz="0" w:space="0" w:color="auto"/>
        <w:right w:val="none" w:sz="0" w:space="0" w:color="auto"/>
      </w:divBdr>
    </w:div>
    <w:div w:id="1099326819">
      <w:bodyDiv w:val="1"/>
      <w:marLeft w:val="0"/>
      <w:marRight w:val="0"/>
      <w:marTop w:val="0"/>
      <w:marBottom w:val="0"/>
      <w:divBdr>
        <w:top w:val="none" w:sz="0" w:space="0" w:color="auto"/>
        <w:left w:val="none" w:sz="0" w:space="0" w:color="auto"/>
        <w:bottom w:val="none" w:sz="0" w:space="0" w:color="auto"/>
        <w:right w:val="none" w:sz="0" w:space="0" w:color="auto"/>
      </w:divBdr>
    </w:div>
    <w:div w:id="1364861481">
      <w:bodyDiv w:val="1"/>
      <w:marLeft w:val="0"/>
      <w:marRight w:val="0"/>
      <w:marTop w:val="0"/>
      <w:marBottom w:val="0"/>
      <w:divBdr>
        <w:top w:val="none" w:sz="0" w:space="0" w:color="auto"/>
        <w:left w:val="none" w:sz="0" w:space="0" w:color="auto"/>
        <w:bottom w:val="none" w:sz="0" w:space="0" w:color="auto"/>
        <w:right w:val="none" w:sz="0" w:space="0" w:color="auto"/>
      </w:divBdr>
    </w:div>
    <w:div w:id="1369140821">
      <w:bodyDiv w:val="1"/>
      <w:marLeft w:val="0"/>
      <w:marRight w:val="0"/>
      <w:marTop w:val="0"/>
      <w:marBottom w:val="0"/>
      <w:divBdr>
        <w:top w:val="none" w:sz="0" w:space="0" w:color="auto"/>
        <w:left w:val="none" w:sz="0" w:space="0" w:color="auto"/>
        <w:bottom w:val="none" w:sz="0" w:space="0" w:color="auto"/>
        <w:right w:val="none" w:sz="0" w:space="0" w:color="auto"/>
      </w:divBdr>
      <w:divsChild>
        <w:div w:id="1375813087">
          <w:marLeft w:val="0"/>
          <w:marRight w:val="0"/>
          <w:marTop w:val="0"/>
          <w:marBottom w:val="0"/>
          <w:divBdr>
            <w:top w:val="none" w:sz="0" w:space="0" w:color="auto"/>
            <w:left w:val="none" w:sz="0" w:space="0" w:color="auto"/>
            <w:bottom w:val="none" w:sz="0" w:space="0" w:color="auto"/>
            <w:right w:val="none" w:sz="0" w:space="0" w:color="auto"/>
          </w:divBdr>
          <w:divsChild>
            <w:div w:id="287321750">
              <w:marLeft w:val="0"/>
              <w:marRight w:val="0"/>
              <w:marTop w:val="0"/>
              <w:marBottom w:val="0"/>
              <w:divBdr>
                <w:top w:val="none" w:sz="0" w:space="0" w:color="auto"/>
                <w:left w:val="none" w:sz="0" w:space="0" w:color="auto"/>
                <w:bottom w:val="none" w:sz="0" w:space="0" w:color="auto"/>
                <w:right w:val="none" w:sz="0" w:space="0" w:color="auto"/>
              </w:divBdr>
              <w:divsChild>
                <w:div w:id="627316828">
                  <w:marLeft w:val="0"/>
                  <w:marRight w:val="0"/>
                  <w:marTop w:val="0"/>
                  <w:marBottom w:val="0"/>
                  <w:divBdr>
                    <w:top w:val="none" w:sz="0" w:space="0" w:color="auto"/>
                    <w:left w:val="none" w:sz="0" w:space="0" w:color="auto"/>
                    <w:bottom w:val="none" w:sz="0" w:space="0" w:color="auto"/>
                    <w:right w:val="none" w:sz="0" w:space="0" w:color="auto"/>
                  </w:divBdr>
                  <w:divsChild>
                    <w:div w:id="1697660191">
                      <w:marLeft w:val="0"/>
                      <w:marRight w:val="0"/>
                      <w:marTop w:val="0"/>
                      <w:marBottom w:val="0"/>
                      <w:divBdr>
                        <w:top w:val="none" w:sz="0" w:space="0" w:color="auto"/>
                        <w:left w:val="none" w:sz="0" w:space="0" w:color="auto"/>
                        <w:bottom w:val="none" w:sz="0" w:space="0" w:color="auto"/>
                        <w:right w:val="none" w:sz="0" w:space="0" w:color="auto"/>
                      </w:divBdr>
                    </w:div>
                    <w:div w:id="1521509356">
                      <w:marLeft w:val="0"/>
                      <w:marRight w:val="0"/>
                      <w:marTop w:val="0"/>
                      <w:marBottom w:val="0"/>
                      <w:divBdr>
                        <w:top w:val="none" w:sz="0" w:space="0" w:color="auto"/>
                        <w:left w:val="none" w:sz="0" w:space="0" w:color="auto"/>
                        <w:bottom w:val="none" w:sz="0" w:space="0" w:color="auto"/>
                        <w:right w:val="none" w:sz="0" w:space="0" w:color="auto"/>
                      </w:divBdr>
                    </w:div>
                    <w:div w:id="1886867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0643835">
          <w:marLeft w:val="0"/>
          <w:marRight w:val="0"/>
          <w:marTop w:val="0"/>
          <w:marBottom w:val="0"/>
          <w:divBdr>
            <w:top w:val="none" w:sz="0" w:space="0" w:color="auto"/>
            <w:left w:val="none" w:sz="0" w:space="0" w:color="auto"/>
            <w:bottom w:val="none" w:sz="0" w:space="0" w:color="auto"/>
            <w:right w:val="none" w:sz="0" w:space="0" w:color="auto"/>
          </w:divBdr>
          <w:divsChild>
            <w:div w:id="1893540332">
              <w:marLeft w:val="0"/>
              <w:marRight w:val="0"/>
              <w:marTop w:val="0"/>
              <w:marBottom w:val="0"/>
              <w:divBdr>
                <w:top w:val="none" w:sz="0" w:space="0" w:color="auto"/>
                <w:left w:val="none" w:sz="0" w:space="0" w:color="auto"/>
                <w:bottom w:val="none" w:sz="0" w:space="0" w:color="auto"/>
                <w:right w:val="none" w:sz="0" w:space="0" w:color="auto"/>
              </w:divBdr>
              <w:divsChild>
                <w:div w:id="461773872">
                  <w:marLeft w:val="0"/>
                  <w:marRight w:val="0"/>
                  <w:marTop w:val="0"/>
                  <w:marBottom w:val="0"/>
                  <w:divBdr>
                    <w:top w:val="none" w:sz="0" w:space="0" w:color="auto"/>
                    <w:left w:val="none" w:sz="0" w:space="0" w:color="auto"/>
                    <w:bottom w:val="none" w:sz="0" w:space="0" w:color="auto"/>
                    <w:right w:val="none" w:sz="0" w:space="0" w:color="auto"/>
                  </w:divBdr>
                  <w:divsChild>
                    <w:div w:id="670059726">
                      <w:marLeft w:val="0"/>
                      <w:marRight w:val="0"/>
                      <w:marTop w:val="0"/>
                      <w:marBottom w:val="0"/>
                      <w:divBdr>
                        <w:top w:val="none" w:sz="0" w:space="0" w:color="auto"/>
                        <w:left w:val="none" w:sz="0" w:space="0" w:color="auto"/>
                        <w:bottom w:val="none" w:sz="0" w:space="0" w:color="auto"/>
                        <w:right w:val="none" w:sz="0" w:space="0" w:color="auto"/>
                      </w:divBdr>
                      <w:divsChild>
                        <w:div w:id="819465976">
                          <w:marLeft w:val="0"/>
                          <w:marRight w:val="0"/>
                          <w:marTop w:val="0"/>
                          <w:marBottom w:val="0"/>
                          <w:divBdr>
                            <w:top w:val="none" w:sz="0" w:space="0" w:color="auto"/>
                            <w:left w:val="none" w:sz="0" w:space="0" w:color="auto"/>
                            <w:bottom w:val="none" w:sz="0" w:space="0" w:color="auto"/>
                            <w:right w:val="none" w:sz="0" w:space="0" w:color="auto"/>
                          </w:divBdr>
                        </w:div>
                        <w:div w:id="965504193">
                          <w:marLeft w:val="0"/>
                          <w:marRight w:val="0"/>
                          <w:marTop w:val="0"/>
                          <w:marBottom w:val="0"/>
                          <w:divBdr>
                            <w:top w:val="none" w:sz="0" w:space="0" w:color="auto"/>
                            <w:left w:val="none" w:sz="0" w:space="0" w:color="auto"/>
                            <w:bottom w:val="none" w:sz="0" w:space="0" w:color="auto"/>
                            <w:right w:val="none" w:sz="0" w:space="0" w:color="auto"/>
                          </w:divBdr>
                        </w:div>
                        <w:div w:id="1368682977">
                          <w:marLeft w:val="0"/>
                          <w:marRight w:val="0"/>
                          <w:marTop w:val="0"/>
                          <w:marBottom w:val="0"/>
                          <w:divBdr>
                            <w:top w:val="none" w:sz="0" w:space="0" w:color="auto"/>
                            <w:left w:val="none" w:sz="0" w:space="0" w:color="auto"/>
                            <w:bottom w:val="none" w:sz="0" w:space="0" w:color="auto"/>
                            <w:right w:val="none" w:sz="0" w:space="0" w:color="auto"/>
                          </w:divBdr>
                        </w:div>
                        <w:div w:id="2082023110">
                          <w:marLeft w:val="0"/>
                          <w:marRight w:val="0"/>
                          <w:marTop w:val="0"/>
                          <w:marBottom w:val="0"/>
                          <w:divBdr>
                            <w:top w:val="none" w:sz="0" w:space="0" w:color="auto"/>
                            <w:left w:val="none" w:sz="0" w:space="0" w:color="auto"/>
                            <w:bottom w:val="none" w:sz="0" w:space="0" w:color="auto"/>
                            <w:right w:val="none" w:sz="0" w:space="0" w:color="auto"/>
                          </w:divBdr>
                        </w:div>
                        <w:div w:id="539628373">
                          <w:marLeft w:val="0"/>
                          <w:marRight w:val="0"/>
                          <w:marTop w:val="0"/>
                          <w:marBottom w:val="0"/>
                          <w:divBdr>
                            <w:top w:val="none" w:sz="0" w:space="0" w:color="auto"/>
                            <w:left w:val="none" w:sz="0" w:space="0" w:color="auto"/>
                            <w:bottom w:val="none" w:sz="0" w:space="0" w:color="auto"/>
                            <w:right w:val="none" w:sz="0" w:space="0" w:color="auto"/>
                          </w:divBdr>
                        </w:div>
                        <w:div w:id="1057245197">
                          <w:marLeft w:val="0"/>
                          <w:marRight w:val="0"/>
                          <w:marTop w:val="0"/>
                          <w:marBottom w:val="0"/>
                          <w:divBdr>
                            <w:top w:val="none" w:sz="0" w:space="0" w:color="auto"/>
                            <w:left w:val="none" w:sz="0" w:space="0" w:color="auto"/>
                            <w:bottom w:val="none" w:sz="0" w:space="0" w:color="auto"/>
                            <w:right w:val="none" w:sz="0" w:space="0" w:color="auto"/>
                          </w:divBdr>
                        </w:div>
                        <w:div w:id="713434246">
                          <w:marLeft w:val="0"/>
                          <w:marRight w:val="0"/>
                          <w:marTop w:val="0"/>
                          <w:marBottom w:val="0"/>
                          <w:divBdr>
                            <w:top w:val="none" w:sz="0" w:space="0" w:color="auto"/>
                            <w:left w:val="none" w:sz="0" w:space="0" w:color="auto"/>
                            <w:bottom w:val="none" w:sz="0" w:space="0" w:color="auto"/>
                            <w:right w:val="none" w:sz="0" w:space="0" w:color="auto"/>
                          </w:divBdr>
                        </w:div>
                        <w:div w:id="1261254282">
                          <w:marLeft w:val="0"/>
                          <w:marRight w:val="0"/>
                          <w:marTop w:val="0"/>
                          <w:marBottom w:val="0"/>
                          <w:divBdr>
                            <w:top w:val="none" w:sz="0" w:space="0" w:color="auto"/>
                            <w:left w:val="none" w:sz="0" w:space="0" w:color="auto"/>
                            <w:bottom w:val="none" w:sz="0" w:space="0" w:color="auto"/>
                            <w:right w:val="none" w:sz="0" w:space="0" w:color="auto"/>
                          </w:divBdr>
                        </w:div>
                        <w:div w:id="1898205347">
                          <w:marLeft w:val="0"/>
                          <w:marRight w:val="0"/>
                          <w:marTop w:val="0"/>
                          <w:marBottom w:val="0"/>
                          <w:divBdr>
                            <w:top w:val="none" w:sz="0" w:space="0" w:color="auto"/>
                            <w:left w:val="none" w:sz="0" w:space="0" w:color="auto"/>
                            <w:bottom w:val="none" w:sz="0" w:space="0" w:color="auto"/>
                            <w:right w:val="none" w:sz="0" w:space="0" w:color="auto"/>
                          </w:divBdr>
                        </w:div>
                        <w:div w:id="737559935">
                          <w:marLeft w:val="0"/>
                          <w:marRight w:val="0"/>
                          <w:marTop w:val="0"/>
                          <w:marBottom w:val="0"/>
                          <w:divBdr>
                            <w:top w:val="none" w:sz="0" w:space="0" w:color="auto"/>
                            <w:left w:val="none" w:sz="0" w:space="0" w:color="auto"/>
                            <w:bottom w:val="none" w:sz="0" w:space="0" w:color="auto"/>
                            <w:right w:val="none" w:sz="0" w:space="0" w:color="auto"/>
                          </w:divBdr>
                        </w:div>
                        <w:div w:id="921454504">
                          <w:marLeft w:val="0"/>
                          <w:marRight w:val="0"/>
                          <w:marTop w:val="0"/>
                          <w:marBottom w:val="0"/>
                          <w:divBdr>
                            <w:top w:val="none" w:sz="0" w:space="0" w:color="auto"/>
                            <w:left w:val="none" w:sz="0" w:space="0" w:color="auto"/>
                            <w:bottom w:val="none" w:sz="0" w:space="0" w:color="auto"/>
                            <w:right w:val="none" w:sz="0" w:space="0" w:color="auto"/>
                          </w:divBdr>
                        </w:div>
                        <w:div w:id="299120616">
                          <w:marLeft w:val="0"/>
                          <w:marRight w:val="0"/>
                          <w:marTop w:val="0"/>
                          <w:marBottom w:val="0"/>
                          <w:divBdr>
                            <w:top w:val="none" w:sz="0" w:space="0" w:color="auto"/>
                            <w:left w:val="none" w:sz="0" w:space="0" w:color="auto"/>
                            <w:bottom w:val="none" w:sz="0" w:space="0" w:color="auto"/>
                            <w:right w:val="none" w:sz="0" w:space="0" w:color="auto"/>
                          </w:divBdr>
                        </w:div>
                        <w:div w:id="1663465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55265022">
      <w:bodyDiv w:val="1"/>
      <w:marLeft w:val="0"/>
      <w:marRight w:val="0"/>
      <w:marTop w:val="0"/>
      <w:marBottom w:val="0"/>
      <w:divBdr>
        <w:top w:val="none" w:sz="0" w:space="0" w:color="auto"/>
        <w:left w:val="none" w:sz="0" w:space="0" w:color="auto"/>
        <w:bottom w:val="none" w:sz="0" w:space="0" w:color="auto"/>
        <w:right w:val="none" w:sz="0" w:space="0" w:color="auto"/>
      </w:divBdr>
      <w:divsChild>
        <w:div w:id="1063022389">
          <w:marLeft w:val="0"/>
          <w:marRight w:val="0"/>
          <w:marTop w:val="0"/>
          <w:marBottom w:val="0"/>
          <w:divBdr>
            <w:top w:val="none" w:sz="0" w:space="0" w:color="auto"/>
            <w:left w:val="none" w:sz="0" w:space="0" w:color="auto"/>
            <w:bottom w:val="none" w:sz="0" w:space="0" w:color="auto"/>
            <w:right w:val="none" w:sz="0" w:space="0" w:color="auto"/>
          </w:divBdr>
        </w:div>
        <w:div w:id="2090344932">
          <w:marLeft w:val="0"/>
          <w:marRight w:val="0"/>
          <w:marTop w:val="0"/>
          <w:marBottom w:val="0"/>
          <w:divBdr>
            <w:top w:val="none" w:sz="0" w:space="0" w:color="auto"/>
            <w:left w:val="none" w:sz="0" w:space="0" w:color="auto"/>
            <w:bottom w:val="none" w:sz="0" w:space="0" w:color="auto"/>
            <w:right w:val="none" w:sz="0" w:space="0" w:color="auto"/>
          </w:divBdr>
        </w:div>
        <w:div w:id="979067413">
          <w:marLeft w:val="0"/>
          <w:marRight w:val="0"/>
          <w:marTop w:val="0"/>
          <w:marBottom w:val="0"/>
          <w:divBdr>
            <w:top w:val="none" w:sz="0" w:space="0" w:color="auto"/>
            <w:left w:val="none" w:sz="0" w:space="0" w:color="auto"/>
            <w:bottom w:val="none" w:sz="0" w:space="0" w:color="auto"/>
            <w:right w:val="none" w:sz="0" w:space="0" w:color="auto"/>
          </w:divBdr>
        </w:div>
        <w:div w:id="1473713885">
          <w:marLeft w:val="0"/>
          <w:marRight w:val="0"/>
          <w:marTop w:val="0"/>
          <w:marBottom w:val="0"/>
          <w:divBdr>
            <w:top w:val="none" w:sz="0" w:space="0" w:color="auto"/>
            <w:left w:val="none" w:sz="0" w:space="0" w:color="auto"/>
            <w:bottom w:val="none" w:sz="0" w:space="0" w:color="auto"/>
            <w:right w:val="none" w:sz="0" w:space="0" w:color="auto"/>
          </w:divBdr>
        </w:div>
        <w:div w:id="497231423">
          <w:marLeft w:val="0"/>
          <w:marRight w:val="0"/>
          <w:marTop w:val="0"/>
          <w:marBottom w:val="0"/>
          <w:divBdr>
            <w:top w:val="none" w:sz="0" w:space="0" w:color="auto"/>
            <w:left w:val="none" w:sz="0" w:space="0" w:color="auto"/>
            <w:bottom w:val="none" w:sz="0" w:space="0" w:color="auto"/>
            <w:right w:val="none" w:sz="0" w:space="0" w:color="auto"/>
          </w:divBdr>
        </w:div>
        <w:div w:id="1182014672">
          <w:marLeft w:val="0"/>
          <w:marRight w:val="0"/>
          <w:marTop w:val="0"/>
          <w:marBottom w:val="0"/>
          <w:divBdr>
            <w:top w:val="none" w:sz="0" w:space="0" w:color="auto"/>
            <w:left w:val="none" w:sz="0" w:space="0" w:color="auto"/>
            <w:bottom w:val="none" w:sz="0" w:space="0" w:color="auto"/>
            <w:right w:val="none" w:sz="0" w:space="0" w:color="auto"/>
          </w:divBdr>
        </w:div>
      </w:divsChild>
    </w:div>
    <w:div w:id="2011717194">
      <w:bodyDiv w:val="1"/>
      <w:marLeft w:val="0"/>
      <w:marRight w:val="0"/>
      <w:marTop w:val="0"/>
      <w:marBottom w:val="0"/>
      <w:divBdr>
        <w:top w:val="none" w:sz="0" w:space="0" w:color="auto"/>
        <w:left w:val="none" w:sz="0" w:space="0" w:color="auto"/>
        <w:bottom w:val="none" w:sz="0" w:space="0" w:color="auto"/>
        <w:right w:val="none" w:sz="0" w:space="0" w:color="auto"/>
      </w:divBdr>
      <w:divsChild>
        <w:div w:id="1874688856">
          <w:marLeft w:val="0"/>
          <w:marRight w:val="0"/>
          <w:marTop w:val="0"/>
          <w:marBottom w:val="0"/>
          <w:divBdr>
            <w:top w:val="none" w:sz="0" w:space="0" w:color="auto"/>
            <w:left w:val="none" w:sz="0" w:space="0" w:color="auto"/>
            <w:bottom w:val="none" w:sz="0" w:space="0" w:color="auto"/>
            <w:right w:val="none" w:sz="0" w:space="0" w:color="auto"/>
          </w:divBdr>
        </w:div>
        <w:div w:id="336931602">
          <w:marLeft w:val="0"/>
          <w:marRight w:val="0"/>
          <w:marTop w:val="0"/>
          <w:marBottom w:val="0"/>
          <w:divBdr>
            <w:top w:val="none" w:sz="0" w:space="0" w:color="auto"/>
            <w:left w:val="none" w:sz="0" w:space="0" w:color="auto"/>
            <w:bottom w:val="none" w:sz="0" w:space="0" w:color="auto"/>
            <w:right w:val="none" w:sz="0" w:space="0" w:color="auto"/>
          </w:divBdr>
        </w:div>
      </w:divsChild>
    </w:div>
    <w:div w:id="2040621518">
      <w:bodyDiv w:val="1"/>
      <w:marLeft w:val="0"/>
      <w:marRight w:val="0"/>
      <w:marTop w:val="0"/>
      <w:marBottom w:val="0"/>
      <w:divBdr>
        <w:top w:val="none" w:sz="0" w:space="0" w:color="auto"/>
        <w:left w:val="none" w:sz="0" w:space="0" w:color="auto"/>
        <w:bottom w:val="none" w:sz="0" w:space="0" w:color="auto"/>
        <w:right w:val="none" w:sz="0" w:space="0" w:color="auto"/>
      </w:divBdr>
      <w:divsChild>
        <w:div w:id="100952040">
          <w:marLeft w:val="0"/>
          <w:marRight w:val="0"/>
          <w:marTop w:val="0"/>
          <w:marBottom w:val="0"/>
          <w:divBdr>
            <w:top w:val="none" w:sz="0" w:space="0" w:color="auto"/>
            <w:left w:val="none" w:sz="0" w:space="0" w:color="auto"/>
            <w:bottom w:val="none" w:sz="0" w:space="0" w:color="auto"/>
            <w:right w:val="none" w:sz="0" w:space="0" w:color="auto"/>
          </w:divBdr>
        </w:div>
        <w:div w:id="1286690919">
          <w:marLeft w:val="0"/>
          <w:marRight w:val="0"/>
          <w:marTop w:val="0"/>
          <w:marBottom w:val="0"/>
          <w:divBdr>
            <w:top w:val="none" w:sz="0" w:space="0" w:color="auto"/>
            <w:left w:val="none" w:sz="0" w:space="0" w:color="auto"/>
            <w:bottom w:val="none" w:sz="0" w:space="0" w:color="auto"/>
            <w:right w:val="none" w:sz="0" w:space="0" w:color="auto"/>
          </w:divBdr>
        </w:div>
      </w:divsChild>
    </w:div>
    <w:div w:id="2089958474">
      <w:bodyDiv w:val="1"/>
      <w:marLeft w:val="0"/>
      <w:marRight w:val="0"/>
      <w:marTop w:val="0"/>
      <w:marBottom w:val="0"/>
      <w:divBdr>
        <w:top w:val="none" w:sz="0" w:space="0" w:color="auto"/>
        <w:left w:val="none" w:sz="0" w:space="0" w:color="auto"/>
        <w:bottom w:val="none" w:sz="0" w:space="0" w:color="auto"/>
        <w:right w:val="none" w:sz="0" w:space="0" w:color="auto"/>
      </w:divBdr>
      <w:divsChild>
        <w:div w:id="589201156">
          <w:marLeft w:val="0"/>
          <w:marRight w:val="0"/>
          <w:marTop w:val="0"/>
          <w:marBottom w:val="0"/>
          <w:divBdr>
            <w:top w:val="none" w:sz="0" w:space="0" w:color="auto"/>
            <w:left w:val="none" w:sz="0" w:space="0" w:color="auto"/>
            <w:bottom w:val="none" w:sz="0" w:space="0" w:color="auto"/>
            <w:right w:val="none" w:sz="0" w:space="0" w:color="auto"/>
          </w:divBdr>
        </w:div>
        <w:div w:id="176391248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4.jpeg"/><Relationship Id="rId12" Type="http://schemas.openxmlformats.org/officeDocument/2006/relationships/hyperlink" Target="http://www.turismoroma.it/itinerari/da_non_perder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3.png"/><Relationship Id="rId11" Type="http://schemas.openxmlformats.org/officeDocument/2006/relationships/image" Target="media/image8.jpg"/><Relationship Id="rId5" Type="http://schemas.openxmlformats.org/officeDocument/2006/relationships/image" Target="media/image2.jpeg"/><Relationship Id="rId10" Type="http://schemas.openxmlformats.org/officeDocument/2006/relationships/image" Target="media/image7.jpg"/><Relationship Id="rId4" Type="http://schemas.openxmlformats.org/officeDocument/2006/relationships/webSettings" Target="webSettings.xml"/><Relationship Id="rId9" Type="http://schemas.openxmlformats.org/officeDocument/2006/relationships/image" Target="media/image6.jpg"/><Relationship Id="rId14"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TotalTime>
  <Pages>1</Pages>
  <Words>2535</Words>
  <Characters>14456</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OUP</Company>
  <LinksUpToDate>false</LinksUpToDate>
  <CharactersWithSpaces>16958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FARHAN COMPUTER</dc:creator>
  <cp:keywords/>
  <dc:description/>
  <cp:lastModifiedBy>admin</cp:lastModifiedBy>
  <cp:revision>9</cp:revision>
  <dcterms:created xsi:type="dcterms:W3CDTF">2020-08-04T13:00:00Z</dcterms:created>
  <dcterms:modified xsi:type="dcterms:W3CDTF">2020-08-12T11:00:00Z</dcterms:modified>
</cp:coreProperties>
</file>