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BB8E3" w14:textId="7C592F57" w:rsidR="758190CA" w:rsidRDefault="66D9E65E" w:rsidP="758190CA">
      <w:pPr>
        <w:pStyle w:val="Heading1"/>
      </w:pPr>
      <w:bookmarkStart w:id="0" w:name="_Toc214599009"/>
      <w:r>
        <w:rPr>
          <w:noProof/>
        </w:rPr>
        <w:drawing>
          <wp:inline distT="0" distB="0" distL="0" distR="0" wp14:anchorId="7FF3F9C0" wp14:editId="2708EAE1">
            <wp:extent cx="5457825" cy="1654141"/>
            <wp:effectExtent l="0" t="0" r="0" b="0"/>
            <wp:docPr id="2144993397" name="drawing" descr="Starbucks Coffee Store · Free Stock Photo">
              <a:extLst xmlns:a="http://schemas.openxmlformats.org/drawingml/2006/main">
                <a:ext uri="{FF2B5EF4-FFF2-40B4-BE49-F238E27FC236}">
                  <a16:creationId xmlns:a16="http://schemas.microsoft.com/office/drawing/2014/main" id="{0BB7B524-8826-4FEC-9F6F-75AC193CF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93397" name="Picture 2144993397"/>
                    <pic:cNvPicPr/>
                  </pic:nvPicPr>
                  <pic:blipFill>
                    <a:blip r:embed="rId8">
                      <a:extLst>
                        <a:ext uri="{28A0092B-C50C-407E-A947-70E740481C1C}">
                          <a14:useLocalDpi xmlns:a14="http://schemas.microsoft.com/office/drawing/2010/main"/>
                        </a:ext>
                      </a:extLst>
                    </a:blip>
                    <a:stretch>
                      <a:fillRect/>
                    </a:stretch>
                  </pic:blipFill>
                  <pic:spPr>
                    <a:xfrm>
                      <a:off x="0" y="0"/>
                      <a:ext cx="5457825" cy="1654141"/>
                    </a:xfrm>
                    <a:prstGeom prst="rect">
                      <a:avLst/>
                    </a:prstGeom>
                  </pic:spPr>
                </pic:pic>
              </a:graphicData>
            </a:graphic>
          </wp:inline>
        </w:drawing>
      </w:r>
      <w:bookmarkEnd w:id="0"/>
    </w:p>
    <w:p w14:paraId="4AAF28A8" w14:textId="24B75340" w:rsidR="00F73278" w:rsidRPr="00F73278" w:rsidRDefault="00F73278" w:rsidP="146DAAA3"/>
    <w:p w14:paraId="17B7C48C" w14:textId="230BFE0F" w:rsidR="00F73278" w:rsidRPr="00F73278" w:rsidRDefault="00F73278" w:rsidP="7335C810"/>
    <w:p w14:paraId="1C73450C" w14:textId="0A2782E3" w:rsidR="00F73278" w:rsidRPr="00F73278" w:rsidRDefault="27E6CC71" w:rsidP="7335C810">
      <w:r>
        <w:rPr>
          <w:noProof/>
        </w:rPr>
        <w:drawing>
          <wp:inline distT="0" distB="0" distL="0" distR="0" wp14:anchorId="6621BD27" wp14:editId="5695C31A">
            <wp:extent cx="5657850" cy="5724525"/>
            <wp:effectExtent l="0" t="0" r="0" b="0"/>
            <wp:docPr id="1498799038" name="drawing" descr="Starbucks - Wikipedia">
              <a:extLst xmlns:a="http://schemas.openxmlformats.org/drawingml/2006/main">
                <a:ext uri="{FF2B5EF4-FFF2-40B4-BE49-F238E27FC236}">
                  <a16:creationId xmlns:a16="http://schemas.microsoft.com/office/drawing/2014/main" id="{522E53B3-DA53-4666-A538-F3EDE5B321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99038" name="Picture 1498799038"/>
                    <pic:cNvPicPr/>
                  </pic:nvPicPr>
                  <pic:blipFill>
                    <a:blip r:embed="rId9">
                      <a:extLst>
                        <a:ext uri="{28A0092B-C50C-407E-A947-70E740481C1C}">
                          <a14:useLocalDpi xmlns:a14="http://schemas.microsoft.com/office/drawing/2010/main"/>
                        </a:ext>
                      </a:extLst>
                    </a:blip>
                    <a:stretch>
                      <a:fillRect/>
                    </a:stretch>
                  </pic:blipFill>
                  <pic:spPr>
                    <a:xfrm>
                      <a:off x="0" y="0"/>
                      <a:ext cx="5657850" cy="5724525"/>
                    </a:xfrm>
                    <a:prstGeom prst="rect">
                      <a:avLst/>
                    </a:prstGeom>
                  </pic:spPr>
                </pic:pic>
              </a:graphicData>
            </a:graphic>
          </wp:inline>
        </w:drawing>
      </w:r>
    </w:p>
    <w:p w14:paraId="59A64923" w14:textId="2D7C22D3" w:rsidR="511CACE2" w:rsidRDefault="511CACE2">
      <w:r>
        <w:br w:type="page"/>
      </w:r>
    </w:p>
    <w:p w14:paraId="65920AF5" w14:textId="007045CF" w:rsidR="00F73278" w:rsidRDefault="56DF9242" w:rsidP="115F3BF4">
      <w:pPr>
        <w:pStyle w:val="Heading1"/>
        <w:rPr>
          <w:rFonts w:ascii="Arial" w:hAnsi="Arial" w:cs="Arial"/>
          <w:b/>
          <w:bCs/>
          <w:color w:val="0070C0"/>
          <w:sz w:val="44"/>
          <w:szCs w:val="44"/>
        </w:rPr>
      </w:pPr>
      <w:bookmarkStart w:id="1" w:name="_Toc214599010"/>
      <w:r w:rsidRPr="00FD60BA">
        <w:rPr>
          <w:rFonts w:ascii="Arial" w:hAnsi="Arial" w:cs="Arial"/>
          <w:b/>
          <w:bCs/>
          <w:color w:val="0070C0"/>
          <w:sz w:val="44"/>
          <w:szCs w:val="44"/>
        </w:rPr>
        <w:lastRenderedPageBreak/>
        <w:t xml:space="preserve">Boyd Malcolm </w:t>
      </w:r>
      <w:r w:rsidR="00F73278" w:rsidRPr="00FD60BA">
        <w:rPr>
          <w:rFonts w:ascii="Arial" w:hAnsi="Arial" w:cs="Arial"/>
          <w:color w:val="0070C0"/>
          <w:sz w:val="44"/>
          <w:szCs w:val="44"/>
        </w:rPr>
        <w:tab/>
      </w:r>
      <w:r w:rsidR="00F73278" w:rsidRPr="00FD60BA">
        <w:rPr>
          <w:rFonts w:ascii="Arial" w:hAnsi="Arial" w:cs="Arial"/>
          <w:color w:val="0070C0"/>
          <w:sz w:val="44"/>
          <w:szCs w:val="44"/>
        </w:rPr>
        <w:tab/>
      </w:r>
      <w:r w:rsidR="00F73278" w:rsidRPr="00FD60BA">
        <w:rPr>
          <w:rFonts w:ascii="Arial" w:hAnsi="Arial" w:cs="Arial"/>
          <w:color w:val="0070C0"/>
          <w:sz w:val="44"/>
          <w:szCs w:val="44"/>
        </w:rPr>
        <w:tab/>
      </w:r>
      <w:r w:rsidR="00F73278" w:rsidRPr="00FD60BA">
        <w:rPr>
          <w:rFonts w:ascii="Arial" w:hAnsi="Arial" w:cs="Arial"/>
          <w:color w:val="0070C0"/>
          <w:sz w:val="44"/>
          <w:szCs w:val="44"/>
        </w:rPr>
        <w:tab/>
      </w:r>
      <w:r w:rsidRPr="00FD60BA">
        <w:rPr>
          <w:rFonts w:ascii="Arial" w:hAnsi="Arial" w:cs="Arial"/>
          <w:b/>
          <w:bCs/>
          <w:color w:val="0070C0"/>
          <w:sz w:val="44"/>
          <w:szCs w:val="44"/>
        </w:rPr>
        <w:t>2128536</w:t>
      </w:r>
      <w:bookmarkEnd w:id="1"/>
    </w:p>
    <w:p w14:paraId="0E9E7694" w14:textId="77777777" w:rsidR="00E3150D" w:rsidRPr="00E3150D" w:rsidRDefault="00E3150D" w:rsidP="00E3150D"/>
    <w:p w14:paraId="42045C20" w14:textId="6E32D177" w:rsidR="00F73278" w:rsidRPr="00E3150D" w:rsidRDefault="00FD60BA" w:rsidP="231D782D">
      <w:pPr>
        <w:rPr>
          <w:rFonts w:ascii="Arial" w:hAnsi="Arial" w:cs="Arial"/>
          <w:b/>
          <w:bCs/>
          <w:color w:val="0070C0"/>
          <w:sz w:val="52"/>
          <w:szCs w:val="52"/>
        </w:rPr>
      </w:pPr>
      <w:r w:rsidRPr="00E3150D">
        <w:rPr>
          <w:rFonts w:ascii="Arial" w:hAnsi="Arial" w:cs="Arial"/>
          <w:noProof/>
          <w:color w:val="0070C0"/>
          <w:sz w:val="52"/>
          <w:szCs w:val="52"/>
        </w:rPr>
        <w:drawing>
          <wp:anchor distT="0" distB="0" distL="114300" distR="114300" simplePos="0" relativeHeight="251658240" behindDoc="1" locked="0" layoutInCell="1" allowOverlap="1" wp14:anchorId="196A67B4" wp14:editId="783D7581">
            <wp:simplePos x="0" y="0"/>
            <wp:positionH relativeFrom="column">
              <wp:posOffset>-463550</wp:posOffset>
            </wp:positionH>
            <wp:positionV relativeFrom="paragraph">
              <wp:posOffset>219075</wp:posOffset>
            </wp:positionV>
            <wp:extent cx="6851650" cy="6661150"/>
            <wp:effectExtent l="0" t="514350" r="215900" b="863600"/>
            <wp:wrapNone/>
            <wp:docPr id="249016009" name="drawing" descr="Starbucks - Wikipedia">
              <a:extLst xmlns:a="http://schemas.openxmlformats.org/drawingml/2006/main">
                <a:ext uri="{FF2B5EF4-FFF2-40B4-BE49-F238E27FC236}">
                  <a16:creationId xmlns:a16="http://schemas.microsoft.com/office/drawing/2014/main" id="{9039514E-1DB7-45C8-A5E8-73DDA3C971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99038" name="Picture 1498799038"/>
                    <pic:cNvPicPr/>
                  </pic:nvPicPr>
                  <pic:blipFill>
                    <a:blip r:embed="rId9">
                      <a:extLst>
                        <a:ext uri="{28A0092B-C50C-407E-A947-70E740481C1C}">
                          <a14:useLocalDpi xmlns:a14="http://schemas.microsoft.com/office/drawing/2010/main" val="0"/>
                        </a:ext>
                      </a:extLst>
                    </a:blip>
                    <a:stretch>
                      <a:fillRect/>
                    </a:stretch>
                  </pic:blipFill>
                  <pic:spPr>
                    <a:xfrm>
                      <a:off x="0" y="0"/>
                      <a:ext cx="6851650" cy="6661150"/>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14:sizeRelH relativeFrom="margin">
              <wp14:pctWidth>0</wp14:pctWidth>
            </wp14:sizeRelH>
            <wp14:sizeRelV relativeFrom="margin">
              <wp14:pctHeight>0</wp14:pctHeight>
            </wp14:sizeRelV>
          </wp:anchor>
        </w:drawing>
      </w:r>
      <w:r w:rsidR="56DF9242" w:rsidRPr="00E3150D">
        <w:rPr>
          <w:rFonts w:ascii="Arial" w:hAnsi="Arial" w:cs="Arial"/>
          <w:b/>
          <w:bCs/>
          <w:color w:val="0070C0"/>
          <w:sz w:val="52"/>
          <w:szCs w:val="52"/>
        </w:rPr>
        <w:t>Master of Business Administration</w:t>
      </w:r>
    </w:p>
    <w:p w14:paraId="18114F01" w14:textId="77777777" w:rsidR="00E3150D" w:rsidRPr="00FD60BA" w:rsidRDefault="00E3150D" w:rsidP="231D782D">
      <w:pPr>
        <w:rPr>
          <w:rFonts w:ascii="Arial" w:hAnsi="Arial" w:cs="Arial"/>
          <w:b/>
          <w:bCs/>
          <w:color w:val="0070C0"/>
          <w:sz w:val="44"/>
          <w:szCs w:val="44"/>
        </w:rPr>
      </w:pPr>
    </w:p>
    <w:p w14:paraId="4CA3B919" w14:textId="095E28EB" w:rsidR="00F73278" w:rsidRPr="00E3150D" w:rsidRDefault="75B96A7B" w:rsidP="19FA9678">
      <w:pPr>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International Marketing: Principles and Practices</w:t>
      </w:r>
    </w:p>
    <w:p w14:paraId="26FB1053" w14:textId="77777777" w:rsidR="00E3150D" w:rsidRPr="00E3150D" w:rsidRDefault="00E3150D" w:rsidP="19FA9678">
      <w:pPr>
        <w:rPr>
          <w:rFonts w:ascii="Arial" w:hAnsi="Arial" w:cs="Arial"/>
          <w:b/>
          <w:bCs/>
          <w:color w:val="BF4E14" w:themeColor="accent2" w:themeShade="BF"/>
          <w:sz w:val="48"/>
          <w:szCs w:val="48"/>
        </w:rPr>
      </w:pPr>
    </w:p>
    <w:p w14:paraId="2A7C6663" w14:textId="7FD269BF" w:rsidR="00F73278" w:rsidRPr="00E3150D" w:rsidRDefault="37396ED1" w:rsidP="00E3150D">
      <w:pPr>
        <w:tabs>
          <w:tab w:val="left" w:pos="7170"/>
        </w:tabs>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Module code: L</w:t>
      </w:r>
      <w:r w:rsidR="6C02F716" w:rsidRPr="00E3150D">
        <w:rPr>
          <w:rFonts w:ascii="Arial" w:hAnsi="Arial" w:cs="Arial"/>
          <w:b/>
          <w:bCs/>
          <w:color w:val="BF4E14" w:themeColor="accent2" w:themeShade="BF"/>
          <w:sz w:val="48"/>
          <w:szCs w:val="48"/>
        </w:rPr>
        <w:t xml:space="preserve">CMB </w:t>
      </w:r>
      <w:r w:rsidRPr="00E3150D">
        <w:rPr>
          <w:rFonts w:ascii="Arial" w:hAnsi="Arial" w:cs="Arial"/>
          <w:b/>
          <w:bCs/>
          <w:color w:val="BF4E14" w:themeColor="accent2" w:themeShade="BF"/>
          <w:sz w:val="48"/>
          <w:szCs w:val="48"/>
        </w:rPr>
        <w:t>7026</w:t>
      </w:r>
      <w:r w:rsidR="00E3150D">
        <w:rPr>
          <w:rFonts w:ascii="Arial" w:hAnsi="Arial" w:cs="Arial"/>
          <w:b/>
          <w:bCs/>
          <w:color w:val="BF4E14" w:themeColor="accent2" w:themeShade="BF"/>
          <w:sz w:val="48"/>
          <w:szCs w:val="48"/>
        </w:rPr>
        <w:tab/>
      </w:r>
    </w:p>
    <w:p w14:paraId="74C9E7D8" w14:textId="5FC9DED3" w:rsidR="00E3150D" w:rsidRPr="00E3150D" w:rsidRDefault="00E3150D" w:rsidP="00E3150D">
      <w:pPr>
        <w:tabs>
          <w:tab w:val="left" w:pos="6940"/>
        </w:tabs>
        <w:rPr>
          <w:rFonts w:ascii="Arial" w:hAnsi="Arial" w:cs="Arial"/>
          <w:b/>
          <w:bCs/>
          <w:color w:val="BF4E14" w:themeColor="accent2" w:themeShade="BF"/>
          <w:sz w:val="48"/>
          <w:szCs w:val="48"/>
        </w:rPr>
      </w:pPr>
      <w:r>
        <w:rPr>
          <w:rFonts w:ascii="Arial" w:hAnsi="Arial" w:cs="Arial"/>
          <w:b/>
          <w:bCs/>
          <w:color w:val="BF4E14" w:themeColor="accent2" w:themeShade="BF"/>
          <w:sz w:val="48"/>
          <w:szCs w:val="48"/>
        </w:rPr>
        <w:tab/>
      </w:r>
    </w:p>
    <w:p w14:paraId="433E80E0" w14:textId="5816C85F" w:rsidR="00F73278" w:rsidRPr="00E3150D" w:rsidRDefault="37396ED1" w:rsidP="31525D43">
      <w:pPr>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Lecturer: Taonga Kaonga Sobere- Snit</w:t>
      </w:r>
      <w:r w:rsidR="71AEAB36" w:rsidRPr="00E3150D">
        <w:rPr>
          <w:rFonts w:ascii="Arial" w:hAnsi="Arial" w:cs="Arial"/>
          <w:b/>
          <w:bCs/>
          <w:color w:val="BF4E14" w:themeColor="accent2" w:themeShade="BF"/>
          <w:sz w:val="48"/>
          <w:szCs w:val="48"/>
        </w:rPr>
        <w:t>hers</w:t>
      </w:r>
    </w:p>
    <w:p w14:paraId="4FFDB05F" w14:textId="77777777" w:rsidR="00E3150D" w:rsidRPr="00E3150D" w:rsidRDefault="00E3150D" w:rsidP="31525D43">
      <w:pPr>
        <w:rPr>
          <w:rFonts w:ascii="Arial" w:hAnsi="Arial" w:cs="Arial"/>
          <w:b/>
          <w:bCs/>
          <w:color w:val="BF4E14" w:themeColor="accent2" w:themeShade="BF"/>
          <w:sz w:val="48"/>
          <w:szCs w:val="48"/>
        </w:rPr>
      </w:pPr>
    </w:p>
    <w:p w14:paraId="7DC7779D" w14:textId="0A536B8A" w:rsidR="00F73278" w:rsidRDefault="161E8381" w:rsidP="2AA398BF">
      <w:pPr>
        <w:rPr>
          <w:rFonts w:ascii="Arial" w:hAnsi="Arial" w:cs="Arial"/>
          <w:b/>
          <w:bCs/>
          <w:color w:val="BF4E14" w:themeColor="accent2" w:themeShade="BF"/>
          <w:sz w:val="48"/>
          <w:szCs w:val="48"/>
        </w:rPr>
      </w:pPr>
      <w:r w:rsidRPr="00E3150D">
        <w:rPr>
          <w:rFonts w:ascii="Arial" w:hAnsi="Arial" w:cs="Arial"/>
          <w:b/>
          <w:bCs/>
          <w:color w:val="BF4E14" w:themeColor="accent2" w:themeShade="BF"/>
          <w:sz w:val="48"/>
          <w:szCs w:val="48"/>
        </w:rPr>
        <w:t>Marketing Strategy of Starbucks in Two Different Countries.</w:t>
      </w:r>
    </w:p>
    <w:p w14:paraId="6D15914B" w14:textId="77777777" w:rsidR="00E3150D" w:rsidRDefault="00E3150D" w:rsidP="2AA398BF">
      <w:pPr>
        <w:rPr>
          <w:rFonts w:ascii="Arial" w:hAnsi="Arial" w:cs="Arial"/>
          <w:b/>
          <w:bCs/>
          <w:color w:val="BF4E14" w:themeColor="accent2" w:themeShade="BF"/>
          <w:sz w:val="48"/>
          <w:szCs w:val="48"/>
        </w:rPr>
      </w:pPr>
    </w:p>
    <w:p w14:paraId="4BDC5C33" w14:textId="77777777" w:rsidR="00E3150D" w:rsidRPr="00E3150D" w:rsidRDefault="00E3150D" w:rsidP="2AA398BF">
      <w:pPr>
        <w:rPr>
          <w:rFonts w:ascii="Arial" w:hAnsi="Arial" w:cs="Arial"/>
          <w:b/>
          <w:bCs/>
          <w:color w:val="BF4E14" w:themeColor="accent2" w:themeShade="BF"/>
          <w:sz w:val="48"/>
          <w:szCs w:val="48"/>
        </w:rPr>
      </w:pPr>
    </w:p>
    <w:p w14:paraId="62B9234E" w14:textId="77777777" w:rsidR="00E3150D" w:rsidRPr="00FD60BA" w:rsidRDefault="00E3150D" w:rsidP="2AA398BF">
      <w:pPr>
        <w:rPr>
          <w:rFonts w:ascii="Arial" w:hAnsi="Arial" w:cs="Arial"/>
          <w:b/>
          <w:bCs/>
          <w:color w:val="BF4E14" w:themeColor="accent2" w:themeShade="BF"/>
          <w:sz w:val="44"/>
          <w:szCs w:val="44"/>
        </w:rPr>
      </w:pPr>
    </w:p>
    <w:p w14:paraId="1CEB5EC9" w14:textId="71ADCC67" w:rsidR="009D04F2" w:rsidRPr="009D04F2" w:rsidRDefault="00E3150D" w:rsidP="009D04F2">
      <w:pPr>
        <w:rPr>
          <w:rFonts w:ascii="Arial" w:hAnsi="Arial" w:cs="Arial"/>
          <w:b/>
          <w:bCs/>
          <w:color w:val="00B050"/>
          <w:sz w:val="72"/>
          <w:szCs w:val="72"/>
        </w:rPr>
      </w:pPr>
      <w:r w:rsidRPr="00E3150D">
        <w:rPr>
          <w:rFonts w:ascii="Arial" w:hAnsi="Arial" w:cs="Arial"/>
          <w:b/>
          <w:bCs/>
          <w:color w:val="00B050"/>
          <w:sz w:val="72"/>
          <w:szCs w:val="72"/>
        </w:rPr>
        <w:t>T</w:t>
      </w:r>
      <w:r w:rsidR="161E8381" w:rsidRPr="00E3150D">
        <w:rPr>
          <w:rFonts w:ascii="Arial" w:hAnsi="Arial" w:cs="Arial"/>
          <w:b/>
          <w:bCs/>
          <w:color w:val="00B050"/>
          <w:sz w:val="72"/>
          <w:szCs w:val="72"/>
        </w:rPr>
        <w:t>he UK and South Africa</w:t>
      </w:r>
    </w:p>
    <w:sdt>
      <w:sdtPr>
        <w:rPr>
          <w:rFonts w:asciiTheme="minorHAnsi" w:eastAsiaTheme="minorEastAsia" w:hAnsiTheme="minorHAnsi" w:cstheme="minorBidi"/>
          <w:color w:val="auto"/>
          <w:kern w:val="2"/>
          <w:sz w:val="24"/>
          <w:szCs w:val="24"/>
          <w:lang w:val="en-GB" w:eastAsia="en-GB"/>
          <w14:ligatures w14:val="standardContextual"/>
        </w:rPr>
        <w:id w:val="1292175511"/>
        <w:docPartObj>
          <w:docPartGallery w:val="Table of Contents"/>
          <w:docPartUnique/>
        </w:docPartObj>
      </w:sdtPr>
      <w:sdtEndPr>
        <w:rPr>
          <w:b/>
          <w:bCs/>
          <w:noProof/>
        </w:rPr>
      </w:sdtEndPr>
      <w:sdtContent>
        <w:p w14:paraId="5BD665E1" w14:textId="47BBBDA4" w:rsidR="009D04F2" w:rsidRDefault="009D04F2">
          <w:pPr>
            <w:pStyle w:val="TOCHeading"/>
          </w:pPr>
          <w:r>
            <w:t>Contents</w:t>
          </w:r>
        </w:p>
        <w:p w14:paraId="355D1E27" w14:textId="543B0CA2" w:rsidR="009D04F2" w:rsidRDefault="009D04F2">
          <w:pPr>
            <w:pStyle w:val="TOC1"/>
            <w:tabs>
              <w:tab w:val="right" w:leader="dot" w:pos="9016"/>
            </w:tabs>
            <w:rPr>
              <w:noProof/>
            </w:rPr>
          </w:pPr>
          <w:r>
            <w:fldChar w:fldCharType="begin"/>
          </w:r>
          <w:r>
            <w:instrText xml:space="preserve"> TOC \o "1-3" \h \z \u </w:instrText>
          </w:r>
          <w:r>
            <w:fldChar w:fldCharType="separate"/>
          </w:r>
          <w:hyperlink w:anchor="_Toc214599009" w:history="1">
            <w:bookmarkStart w:id="2" w:name="_Toc214598817"/>
            <w:r w:rsidRPr="00A50337">
              <w:rPr>
                <w:rStyle w:val="Hyperlink"/>
                <w:noProof/>
              </w:rPr>
              <w:drawing>
                <wp:inline distT="0" distB="0" distL="0" distR="0" wp14:anchorId="3C1E1628" wp14:editId="0BB1063C">
                  <wp:extent cx="5455285" cy="368300"/>
                  <wp:effectExtent l="0" t="0" r="0" b="0"/>
                  <wp:docPr id="980530628" name="drawing" descr="Starbucks Coffee Store · Free Stock Photo">
                    <a:extLst xmlns:a="http://schemas.openxmlformats.org/drawingml/2006/main">
                      <a:ext uri="{FF2B5EF4-FFF2-40B4-BE49-F238E27FC236}">
                        <a16:creationId xmlns:a16="http://schemas.microsoft.com/office/drawing/2014/main" id="{0BB7B524-8826-4FEC-9F6F-75AC193CF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993397" name="Picture 2144993397"/>
                          <pic:cNvPicPr/>
                        </pic:nvPicPr>
                        <pic:blipFill>
                          <a:blip r:embed="rId8">
                            <a:extLst>
                              <a:ext uri="{28A0092B-C50C-407E-A947-70E740481C1C}">
                                <a14:useLocalDpi xmlns:a14="http://schemas.microsoft.com/office/drawing/2010/main"/>
                              </a:ext>
                            </a:extLst>
                          </a:blip>
                          <a:stretch>
                            <a:fillRect/>
                          </a:stretch>
                        </pic:blipFill>
                        <pic:spPr>
                          <a:xfrm>
                            <a:off x="0" y="0"/>
                            <a:ext cx="5466290" cy="369043"/>
                          </a:xfrm>
                          <a:prstGeom prst="rect">
                            <a:avLst/>
                          </a:prstGeom>
                        </pic:spPr>
                      </pic:pic>
                    </a:graphicData>
                  </a:graphic>
                </wp:inline>
              </w:drawing>
            </w:r>
            <w:bookmarkEnd w:id="2"/>
            <w:r>
              <w:rPr>
                <w:noProof/>
                <w:webHidden/>
              </w:rPr>
              <w:tab/>
            </w:r>
            <w:r>
              <w:rPr>
                <w:noProof/>
                <w:webHidden/>
              </w:rPr>
              <w:fldChar w:fldCharType="begin"/>
            </w:r>
            <w:r>
              <w:rPr>
                <w:noProof/>
                <w:webHidden/>
              </w:rPr>
              <w:instrText xml:space="preserve"> PAGEREF _Toc214599009 \h </w:instrText>
            </w:r>
            <w:r>
              <w:rPr>
                <w:noProof/>
                <w:webHidden/>
              </w:rPr>
            </w:r>
            <w:r>
              <w:rPr>
                <w:noProof/>
                <w:webHidden/>
              </w:rPr>
              <w:fldChar w:fldCharType="separate"/>
            </w:r>
            <w:r>
              <w:rPr>
                <w:noProof/>
                <w:webHidden/>
              </w:rPr>
              <w:t>1</w:t>
            </w:r>
            <w:r>
              <w:rPr>
                <w:noProof/>
                <w:webHidden/>
              </w:rPr>
              <w:fldChar w:fldCharType="end"/>
            </w:r>
          </w:hyperlink>
        </w:p>
        <w:p w14:paraId="505A9143" w14:textId="2A8ACDBB" w:rsidR="009D04F2" w:rsidRDefault="009D04F2">
          <w:pPr>
            <w:pStyle w:val="TOC1"/>
            <w:tabs>
              <w:tab w:val="left" w:pos="1934"/>
              <w:tab w:val="right" w:leader="dot" w:pos="9016"/>
            </w:tabs>
            <w:rPr>
              <w:noProof/>
            </w:rPr>
          </w:pPr>
          <w:hyperlink w:anchor="_Toc214599010" w:history="1">
            <w:r w:rsidRPr="00A50337">
              <w:rPr>
                <w:rStyle w:val="Hyperlink"/>
                <w:rFonts w:ascii="Arial" w:hAnsi="Arial" w:cs="Arial"/>
                <w:b/>
                <w:bCs/>
                <w:noProof/>
              </w:rPr>
              <w:t xml:space="preserve">Boyd Malcolm </w:t>
            </w:r>
            <w:r>
              <w:rPr>
                <w:noProof/>
              </w:rPr>
              <w:tab/>
            </w:r>
            <w:r w:rsidRPr="00A50337">
              <w:rPr>
                <w:rStyle w:val="Hyperlink"/>
                <w:rFonts w:ascii="Arial" w:hAnsi="Arial" w:cs="Arial"/>
                <w:noProof/>
              </w:rPr>
              <w:t xml:space="preserve">   </w:t>
            </w:r>
            <w:r w:rsidRPr="00A50337">
              <w:rPr>
                <w:rStyle w:val="Hyperlink"/>
                <w:rFonts w:ascii="Arial" w:hAnsi="Arial" w:cs="Arial"/>
                <w:b/>
                <w:bCs/>
                <w:noProof/>
              </w:rPr>
              <w:t>2128536</w:t>
            </w:r>
            <w:r>
              <w:rPr>
                <w:noProof/>
                <w:webHidden/>
              </w:rPr>
              <w:tab/>
            </w:r>
            <w:r>
              <w:rPr>
                <w:noProof/>
                <w:webHidden/>
              </w:rPr>
              <w:fldChar w:fldCharType="begin"/>
            </w:r>
            <w:r>
              <w:rPr>
                <w:noProof/>
                <w:webHidden/>
              </w:rPr>
              <w:instrText xml:space="preserve"> PAGEREF _Toc214599010 \h </w:instrText>
            </w:r>
            <w:r>
              <w:rPr>
                <w:noProof/>
                <w:webHidden/>
              </w:rPr>
            </w:r>
            <w:r>
              <w:rPr>
                <w:noProof/>
                <w:webHidden/>
              </w:rPr>
              <w:fldChar w:fldCharType="separate"/>
            </w:r>
            <w:r>
              <w:rPr>
                <w:noProof/>
                <w:webHidden/>
              </w:rPr>
              <w:t>2</w:t>
            </w:r>
            <w:r>
              <w:rPr>
                <w:noProof/>
                <w:webHidden/>
              </w:rPr>
              <w:fldChar w:fldCharType="end"/>
            </w:r>
          </w:hyperlink>
        </w:p>
        <w:p w14:paraId="3D83A20A" w14:textId="5AA895AC" w:rsidR="009D04F2" w:rsidRDefault="009D04F2">
          <w:pPr>
            <w:pStyle w:val="TOC1"/>
            <w:tabs>
              <w:tab w:val="right" w:leader="dot" w:pos="9016"/>
            </w:tabs>
            <w:rPr>
              <w:noProof/>
            </w:rPr>
          </w:pPr>
          <w:hyperlink w:anchor="_Toc214599011" w:history="1">
            <w:r w:rsidRPr="00A50337">
              <w:rPr>
                <w:rStyle w:val="Hyperlink"/>
                <w:noProof/>
              </w:rPr>
              <w:t>Introduction</w:t>
            </w:r>
            <w:r>
              <w:rPr>
                <w:noProof/>
                <w:webHidden/>
              </w:rPr>
              <w:tab/>
            </w:r>
            <w:r>
              <w:rPr>
                <w:noProof/>
                <w:webHidden/>
              </w:rPr>
              <w:fldChar w:fldCharType="begin"/>
            </w:r>
            <w:r>
              <w:rPr>
                <w:noProof/>
                <w:webHidden/>
              </w:rPr>
              <w:instrText xml:space="preserve"> PAGEREF _Toc214599011 \h </w:instrText>
            </w:r>
            <w:r>
              <w:rPr>
                <w:noProof/>
                <w:webHidden/>
              </w:rPr>
            </w:r>
            <w:r>
              <w:rPr>
                <w:noProof/>
                <w:webHidden/>
              </w:rPr>
              <w:fldChar w:fldCharType="separate"/>
            </w:r>
            <w:r>
              <w:rPr>
                <w:noProof/>
                <w:webHidden/>
              </w:rPr>
              <w:t>5</w:t>
            </w:r>
            <w:r>
              <w:rPr>
                <w:noProof/>
                <w:webHidden/>
              </w:rPr>
              <w:fldChar w:fldCharType="end"/>
            </w:r>
          </w:hyperlink>
        </w:p>
        <w:p w14:paraId="7DEC2648" w14:textId="06DCF52F" w:rsidR="009D04F2" w:rsidRDefault="009D04F2">
          <w:pPr>
            <w:pStyle w:val="TOC2"/>
            <w:tabs>
              <w:tab w:val="right" w:leader="dot" w:pos="9016"/>
            </w:tabs>
            <w:rPr>
              <w:noProof/>
            </w:rPr>
          </w:pPr>
          <w:hyperlink w:anchor="_Toc214599012" w:history="1">
            <w:r w:rsidRPr="00A50337">
              <w:rPr>
                <w:rStyle w:val="Hyperlink"/>
                <w:noProof/>
              </w:rPr>
              <w:t>Rationale for Choosing Starbucks and Selected Countries.</w:t>
            </w:r>
            <w:r>
              <w:rPr>
                <w:noProof/>
                <w:webHidden/>
              </w:rPr>
              <w:tab/>
            </w:r>
            <w:r>
              <w:rPr>
                <w:noProof/>
                <w:webHidden/>
              </w:rPr>
              <w:fldChar w:fldCharType="begin"/>
            </w:r>
            <w:r>
              <w:rPr>
                <w:noProof/>
                <w:webHidden/>
              </w:rPr>
              <w:instrText xml:space="preserve"> PAGEREF _Toc214599012 \h </w:instrText>
            </w:r>
            <w:r>
              <w:rPr>
                <w:noProof/>
                <w:webHidden/>
              </w:rPr>
            </w:r>
            <w:r>
              <w:rPr>
                <w:noProof/>
                <w:webHidden/>
              </w:rPr>
              <w:fldChar w:fldCharType="separate"/>
            </w:r>
            <w:r>
              <w:rPr>
                <w:noProof/>
                <w:webHidden/>
              </w:rPr>
              <w:t>5</w:t>
            </w:r>
            <w:r>
              <w:rPr>
                <w:noProof/>
                <w:webHidden/>
              </w:rPr>
              <w:fldChar w:fldCharType="end"/>
            </w:r>
          </w:hyperlink>
        </w:p>
        <w:p w14:paraId="67859163" w14:textId="3129BB83" w:rsidR="009D04F2" w:rsidRDefault="009D04F2">
          <w:pPr>
            <w:pStyle w:val="TOC2"/>
            <w:tabs>
              <w:tab w:val="right" w:leader="dot" w:pos="9016"/>
            </w:tabs>
            <w:rPr>
              <w:noProof/>
            </w:rPr>
          </w:pPr>
          <w:hyperlink w:anchor="_Toc214599013" w:history="1">
            <w:r w:rsidRPr="00A50337">
              <w:rPr>
                <w:rStyle w:val="Hyperlink"/>
                <w:b/>
                <w:noProof/>
              </w:rPr>
              <w:t>Purpose of the Report</w:t>
            </w:r>
            <w:r>
              <w:rPr>
                <w:noProof/>
                <w:webHidden/>
              </w:rPr>
              <w:tab/>
            </w:r>
            <w:r>
              <w:rPr>
                <w:noProof/>
                <w:webHidden/>
              </w:rPr>
              <w:fldChar w:fldCharType="begin"/>
            </w:r>
            <w:r>
              <w:rPr>
                <w:noProof/>
                <w:webHidden/>
              </w:rPr>
              <w:instrText xml:space="preserve"> PAGEREF _Toc214599013 \h </w:instrText>
            </w:r>
            <w:r>
              <w:rPr>
                <w:noProof/>
                <w:webHidden/>
              </w:rPr>
            </w:r>
            <w:r>
              <w:rPr>
                <w:noProof/>
                <w:webHidden/>
              </w:rPr>
              <w:fldChar w:fldCharType="separate"/>
            </w:r>
            <w:r>
              <w:rPr>
                <w:noProof/>
                <w:webHidden/>
              </w:rPr>
              <w:t>6</w:t>
            </w:r>
            <w:r>
              <w:rPr>
                <w:noProof/>
                <w:webHidden/>
              </w:rPr>
              <w:fldChar w:fldCharType="end"/>
            </w:r>
          </w:hyperlink>
        </w:p>
        <w:p w14:paraId="0A277F46" w14:textId="366C0AB8" w:rsidR="009D04F2" w:rsidRDefault="009D04F2">
          <w:pPr>
            <w:pStyle w:val="TOC2"/>
            <w:tabs>
              <w:tab w:val="right" w:leader="dot" w:pos="9016"/>
            </w:tabs>
            <w:rPr>
              <w:noProof/>
            </w:rPr>
          </w:pPr>
          <w:hyperlink w:anchor="_Toc214599014" w:history="1">
            <w:r w:rsidRPr="00A50337">
              <w:rPr>
                <w:rStyle w:val="Hyperlink"/>
                <w:noProof/>
              </w:rPr>
              <w:t>Structure of the Report</w:t>
            </w:r>
            <w:r>
              <w:rPr>
                <w:noProof/>
                <w:webHidden/>
              </w:rPr>
              <w:tab/>
            </w:r>
            <w:r>
              <w:rPr>
                <w:noProof/>
                <w:webHidden/>
              </w:rPr>
              <w:fldChar w:fldCharType="begin"/>
            </w:r>
            <w:r>
              <w:rPr>
                <w:noProof/>
                <w:webHidden/>
              </w:rPr>
              <w:instrText xml:space="preserve"> PAGEREF _Toc214599014 \h </w:instrText>
            </w:r>
            <w:r>
              <w:rPr>
                <w:noProof/>
                <w:webHidden/>
              </w:rPr>
            </w:r>
            <w:r>
              <w:rPr>
                <w:noProof/>
                <w:webHidden/>
              </w:rPr>
              <w:fldChar w:fldCharType="separate"/>
            </w:r>
            <w:r>
              <w:rPr>
                <w:noProof/>
                <w:webHidden/>
              </w:rPr>
              <w:t>6</w:t>
            </w:r>
            <w:r>
              <w:rPr>
                <w:noProof/>
                <w:webHidden/>
              </w:rPr>
              <w:fldChar w:fldCharType="end"/>
            </w:r>
          </w:hyperlink>
        </w:p>
        <w:p w14:paraId="284A6105" w14:textId="6C8A2774" w:rsidR="009D04F2" w:rsidRDefault="009D04F2">
          <w:pPr>
            <w:pStyle w:val="TOC2"/>
            <w:tabs>
              <w:tab w:val="right" w:leader="dot" w:pos="9016"/>
            </w:tabs>
            <w:rPr>
              <w:noProof/>
            </w:rPr>
          </w:pPr>
          <w:hyperlink w:anchor="_Toc214599015" w:history="1">
            <w:r w:rsidRPr="00A50337">
              <w:rPr>
                <w:rStyle w:val="Hyperlink"/>
                <w:noProof/>
              </w:rPr>
              <w:t>Discussion</w:t>
            </w:r>
            <w:r>
              <w:rPr>
                <w:noProof/>
                <w:webHidden/>
              </w:rPr>
              <w:tab/>
            </w:r>
            <w:r>
              <w:rPr>
                <w:noProof/>
                <w:webHidden/>
              </w:rPr>
              <w:fldChar w:fldCharType="begin"/>
            </w:r>
            <w:r>
              <w:rPr>
                <w:noProof/>
                <w:webHidden/>
              </w:rPr>
              <w:instrText xml:space="preserve"> PAGEREF _Toc214599015 \h </w:instrText>
            </w:r>
            <w:r>
              <w:rPr>
                <w:noProof/>
                <w:webHidden/>
              </w:rPr>
            </w:r>
            <w:r>
              <w:rPr>
                <w:noProof/>
                <w:webHidden/>
              </w:rPr>
              <w:fldChar w:fldCharType="separate"/>
            </w:r>
            <w:r>
              <w:rPr>
                <w:noProof/>
                <w:webHidden/>
              </w:rPr>
              <w:t>6</w:t>
            </w:r>
            <w:r>
              <w:rPr>
                <w:noProof/>
                <w:webHidden/>
              </w:rPr>
              <w:fldChar w:fldCharType="end"/>
            </w:r>
          </w:hyperlink>
        </w:p>
        <w:p w14:paraId="4878C652" w14:textId="4308335C" w:rsidR="009D04F2" w:rsidRDefault="009D04F2">
          <w:pPr>
            <w:pStyle w:val="TOC2"/>
            <w:tabs>
              <w:tab w:val="right" w:leader="dot" w:pos="9016"/>
            </w:tabs>
            <w:rPr>
              <w:noProof/>
            </w:rPr>
          </w:pPr>
          <w:hyperlink w:anchor="_Toc214599016" w:history="1">
            <w:r w:rsidRPr="00A50337">
              <w:rPr>
                <w:rStyle w:val="Hyperlink"/>
                <w:noProof/>
              </w:rPr>
              <w:t>Product Overview</w:t>
            </w:r>
            <w:r>
              <w:rPr>
                <w:noProof/>
                <w:webHidden/>
              </w:rPr>
              <w:tab/>
            </w:r>
            <w:r>
              <w:rPr>
                <w:noProof/>
                <w:webHidden/>
              </w:rPr>
              <w:fldChar w:fldCharType="begin"/>
            </w:r>
            <w:r>
              <w:rPr>
                <w:noProof/>
                <w:webHidden/>
              </w:rPr>
              <w:instrText xml:space="preserve"> PAGEREF _Toc214599016 \h </w:instrText>
            </w:r>
            <w:r>
              <w:rPr>
                <w:noProof/>
                <w:webHidden/>
              </w:rPr>
            </w:r>
            <w:r>
              <w:rPr>
                <w:noProof/>
                <w:webHidden/>
              </w:rPr>
              <w:fldChar w:fldCharType="separate"/>
            </w:r>
            <w:r>
              <w:rPr>
                <w:noProof/>
                <w:webHidden/>
              </w:rPr>
              <w:t>7</w:t>
            </w:r>
            <w:r>
              <w:rPr>
                <w:noProof/>
                <w:webHidden/>
              </w:rPr>
              <w:fldChar w:fldCharType="end"/>
            </w:r>
          </w:hyperlink>
        </w:p>
        <w:p w14:paraId="5C5D18E5" w14:textId="2551EF66" w:rsidR="009D04F2" w:rsidRDefault="009D04F2">
          <w:pPr>
            <w:pStyle w:val="TOC2"/>
            <w:tabs>
              <w:tab w:val="right" w:leader="dot" w:pos="9016"/>
            </w:tabs>
            <w:rPr>
              <w:noProof/>
            </w:rPr>
          </w:pPr>
          <w:hyperlink w:anchor="_Toc214599017" w:history="1">
            <w:r w:rsidRPr="00A50337">
              <w:rPr>
                <w:rStyle w:val="Hyperlink"/>
                <w:noProof/>
              </w:rPr>
              <w:t>Competitors</w:t>
            </w:r>
            <w:r>
              <w:rPr>
                <w:noProof/>
                <w:webHidden/>
              </w:rPr>
              <w:tab/>
            </w:r>
            <w:r>
              <w:rPr>
                <w:noProof/>
                <w:webHidden/>
              </w:rPr>
              <w:fldChar w:fldCharType="begin"/>
            </w:r>
            <w:r>
              <w:rPr>
                <w:noProof/>
                <w:webHidden/>
              </w:rPr>
              <w:instrText xml:space="preserve"> PAGEREF _Toc214599017 \h </w:instrText>
            </w:r>
            <w:r>
              <w:rPr>
                <w:noProof/>
                <w:webHidden/>
              </w:rPr>
            </w:r>
            <w:r>
              <w:rPr>
                <w:noProof/>
                <w:webHidden/>
              </w:rPr>
              <w:fldChar w:fldCharType="separate"/>
            </w:r>
            <w:r>
              <w:rPr>
                <w:noProof/>
                <w:webHidden/>
              </w:rPr>
              <w:t>7</w:t>
            </w:r>
            <w:r>
              <w:rPr>
                <w:noProof/>
                <w:webHidden/>
              </w:rPr>
              <w:fldChar w:fldCharType="end"/>
            </w:r>
          </w:hyperlink>
        </w:p>
        <w:p w14:paraId="7A90F29D" w14:textId="3C5DCDD2" w:rsidR="009D04F2" w:rsidRDefault="009D04F2">
          <w:pPr>
            <w:pStyle w:val="TOC2"/>
            <w:tabs>
              <w:tab w:val="right" w:leader="dot" w:pos="9016"/>
            </w:tabs>
            <w:rPr>
              <w:noProof/>
            </w:rPr>
          </w:pPr>
          <w:hyperlink w:anchor="_Toc214599018" w:history="1">
            <w:r w:rsidRPr="00A50337">
              <w:rPr>
                <w:rStyle w:val="Hyperlink"/>
                <w:noProof/>
              </w:rPr>
              <w:t>Born Global or Traditional Company?</w:t>
            </w:r>
            <w:r>
              <w:rPr>
                <w:noProof/>
                <w:webHidden/>
              </w:rPr>
              <w:tab/>
            </w:r>
            <w:r>
              <w:rPr>
                <w:noProof/>
                <w:webHidden/>
              </w:rPr>
              <w:fldChar w:fldCharType="begin"/>
            </w:r>
            <w:r>
              <w:rPr>
                <w:noProof/>
                <w:webHidden/>
              </w:rPr>
              <w:instrText xml:space="preserve"> PAGEREF _Toc214599018 \h </w:instrText>
            </w:r>
            <w:r>
              <w:rPr>
                <w:noProof/>
                <w:webHidden/>
              </w:rPr>
            </w:r>
            <w:r>
              <w:rPr>
                <w:noProof/>
                <w:webHidden/>
              </w:rPr>
              <w:fldChar w:fldCharType="separate"/>
            </w:r>
            <w:r>
              <w:rPr>
                <w:noProof/>
                <w:webHidden/>
              </w:rPr>
              <w:t>7</w:t>
            </w:r>
            <w:r>
              <w:rPr>
                <w:noProof/>
                <w:webHidden/>
              </w:rPr>
              <w:fldChar w:fldCharType="end"/>
            </w:r>
          </w:hyperlink>
        </w:p>
        <w:p w14:paraId="25B860AE" w14:textId="28D4D176" w:rsidR="009D04F2" w:rsidRDefault="009D04F2">
          <w:pPr>
            <w:pStyle w:val="TOC2"/>
            <w:tabs>
              <w:tab w:val="right" w:leader="dot" w:pos="9016"/>
            </w:tabs>
            <w:rPr>
              <w:noProof/>
            </w:rPr>
          </w:pPr>
          <w:hyperlink w:anchor="_Toc214599019" w:history="1">
            <w:r w:rsidRPr="00A50337">
              <w:rPr>
                <w:rStyle w:val="Hyperlink"/>
                <w:noProof/>
              </w:rPr>
              <w:t>Host Countries: UK and South Africa</w:t>
            </w:r>
            <w:r w:rsidRPr="00A50337">
              <w:rPr>
                <w:rStyle w:val="Hyperlink"/>
                <w:bCs/>
                <w:noProof/>
              </w:rPr>
              <w:t>.</w:t>
            </w:r>
            <w:r>
              <w:rPr>
                <w:noProof/>
                <w:webHidden/>
              </w:rPr>
              <w:tab/>
            </w:r>
            <w:r>
              <w:rPr>
                <w:noProof/>
                <w:webHidden/>
              </w:rPr>
              <w:fldChar w:fldCharType="begin"/>
            </w:r>
            <w:r>
              <w:rPr>
                <w:noProof/>
                <w:webHidden/>
              </w:rPr>
              <w:instrText xml:space="preserve"> PAGEREF _Toc214599019 \h </w:instrText>
            </w:r>
            <w:r>
              <w:rPr>
                <w:noProof/>
                <w:webHidden/>
              </w:rPr>
            </w:r>
            <w:r>
              <w:rPr>
                <w:noProof/>
                <w:webHidden/>
              </w:rPr>
              <w:fldChar w:fldCharType="separate"/>
            </w:r>
            <w:r>
              <w:rPr>
                <w:noProof/>
                <w:webHidden/>
              </w:rPr>
              <w:t>8</w:t>
            </w:r>
            <w:r>
              <w:rPr>
                <w:noProof/>
                <w:webHidden/>
              </w:rPr>
              <w:fldChar w:fldCharType="end"/>
            </w:r>
          </w:hyperlink>
        </w:p>
        <w:p w14:paraId="2D61BF90" w14:textId="181F8616" w:rsidR="009D04F2" w:rsidRDefault="009D04F2">
          <w:pPr>
            <w:pStyle w:val="TOC2"/>
            <w:tabs>
              <w:tab w:val="right" w:leader="dot" w:pos="9016"/>
            </w:tabs>
            <w:rPr>
              <w:noProof/>
            </w:rPr>
          </w:pPr>
          <w:hyperlink w:anchor="_Toc214599020" w:history="1">
            <w:r w:rsidRPr="00A50337">
              <w:rPr>
                <w:rStyle w:val="Hyperlink"/>
                <w:noProof/>
              </w:rPr>
              <w:t>Entry Mode and Reasons for Internationalisation</w:t>
            </w:r>
            <w:r>
              <w:rPr>
                <w:noProof/>
                <w:webHidden/>
              </w:rPr>
              <w:tab/>
            </w:r>
            <w:r>
              <w:rPr>
                <w:noProof/>
                <w:webHidden/>
              </w:rPr>
              <w:fldChar w:fldCharType="begin"/>
            </w:r>
            <w:r>
              <w:rPr>
                <w:noProof/>
                <w:webHidden/>
              </w:rPr>
              <w:instrText xml:space="preserve"> PAGEREF _Toc214599020 \h </w:instrText>
            </w:r>
            <w:r>
              <w:rPr>
                <w:noProof/>
                <w:webHidden/>
              </w:rPr>
            </w:r>
            <w:r>
              <w:rPr>
                <w:noProof/>
                <w:webHidden/>
              </w:rPr>
              <w:fldChar w:fldCharType="separate"/>
            </w:r>
            <w:r>
              <w:rPr>
                <w:noProof/>
                <w:webHidden/>
              </w:rPr>
              <w:t>8</w:t>
            </w:r>
            <w:r>
              <w:rPr>
                <w:noProof/>
                <w:webHidden/>
              </w:rPr>
              <w:fldChar w:fldCharType="end"/>
            </w:r>
          </w:hyperlink>
        </w:p>
        <w:p w14:paraId="19FED4AD" w14:textId="02485152" w:rsidR="009D04F2" w:rsidRDefault="009D04F2">
          <w:pPr>
            <w:pStyle w:val="TOC3"/>
            <w:tabs>
              <w:tab w:val="right" w:leader="dot" w:pos="9016"/>
            </w:tabs>
            <w:rPr>
              <w:noProof/>
            </w:rPr>
          </w:pPr>
          <w:hyperlink w:anchor="_Toc214599021" w:history="1">
            <w:r w:rsidRPr="00A50337">
              <w:rPr>
                <w:rStyle w:val="Hyperlink"/>
                <w:noProof/>
              </w:rPr>
              <w:t>The reasons for internationalisation include:</w:t>
            </w:r>
            <w:r>
              <w:rPr>
                <w:noProof/>
                <w:webHidden/>
              </w:rPr>
              <w:tab/>
            </w:r>
            <w:r>
              <w:rPr>
                <w:noProof/>
                <w:webHidden/>
              </w:rPr>
              <w:fldChar w:fldCharType="begin"/>
            </w:r>
            <w:r>
              <w:rPr>
                <w:noProof/>
                <w:webHidden/>
              </w:rPr>
              <w:instrText xml:space="preserve"> PAGEREF _Toc214599021 \h </w:instrText>
            </w:r>
            <w:r>
              <w:rPr>
                <w:noProof/>
                <w:webHidden/>
              </w:rPr>
            </w:r>
            <w:r>
              <w:rPr>
                <w:noProof/>
                <w:webHidden/>
              </w:rPr>
              <w:fldChar w:fldCharType="separate"/>
            </w:r>
            <w:r>
              <w:rPr>
                <w:noProof/>
                <w:webHidden/>
              </w:rPr>
              <w:t>8</w:t>
            </w:r>
            <w:r>
              <w:rPr>
                <w:noProof/>
                <w:webHidden/>
              </w:rPr>
              <w:fldChar w:fldCharType="end"/>
            </w:r>
          </w:hyperlink>
        </w:p>
        <w:p w14:paraId="6031B0C3" w14:textId="43EC1FCB" w:rsidR="009D04F2" w:rsidRDefault="009D04F2">
          <w:pPr>
            <w:pStyle w:val="TOC2"/>
            <w:tabs>
              <w:tab w:val="right" w:leader="dot" w:pos="9016"/>
            </w:tabs>
            <w:rPr>
              <w:noProof/>
            </w:rPr>
          </w:pPr>
          <w:hyperlink w:anchor="_Toc214599022" w:history="1">
            <w:r w:rsidRPr="00A50337">
              <w:rPr>
                <w:rStyle w:val="Hyperlink"/>
                <w:noProof/>
              </w:rPr>
              <w:t>Uppsala Model of Internationalisation</w:t>
            </w:r>
            <w:r w:rsidRPr="00A50337">
              <w:rPr>
                <w:rStyle w:val="Hyperlink"/>
                <w:bCs/>
                <w:noProof/>
              </w:rPr>
              <w:t>.</w:t>
            </w:r>
            <w:r>
              <w:rPr>
                <w:noProof/>
                <w:webHidden/>
              </w:rPr>
              <w:tab/>
            </w:r>
            <w:r>
              <w:rPr>
                <w:noProof/>
                <w:webHidden/>
              </w:rPr>
              <w:fldChar w:fldCharType="begin"/>
            </w:r>
            <w:r>
              <w:rPr>
                <w:noProof/>
                <w:webHidden/>
              </w:rPr>
              <w:instrText xml:space="preserve"> PAGEREF _Toc214599022 \h </w:instrText>
            </w:r>
            <w:r>
              <w:rPr>
                <w:noProof/>
                <w:webHidden/>
              </w:rPr>
            </w:r>
            <w:r>
              <w:rPr>
                <w:noProof/>
                <w:webHidden/>
              </w:rPr>
              <w:fldChar w:fldCharType="separate"/>
            </w:r>
            <w:r>
              <w:rPr>
                <w:noProof/>
                <w:webHidden/>
              </w:rPr>
              <w:t>8</w:t>
            </w:r>
            <w:r>
              <w:rPr>
                <w:noProof/>
                <w:webHidden/>
              </w:rPr>
              <w:fldChar w:fldCharType="end"/>
            </w:r>
          </w:hyperlink>
        </w:p>
        <w:p w14:paraId="6D57005B" w14:textId="30747C3D" w:rsidR="009D04F2" w:rsidRDefault="009D04F2">
          <w:pPr>
            <w:pStyle w:val="TOC1"/>
            <w:tabs>
              <w:tab w:val="right" w:leader="dot" w:pos="9016"/>
            </w:tabs>
            <w:rPr>
              <w:noProof/>
            </w:rPr>
          </w:pPr>
          <w:hyperlink w:anchor="_Toc214599023" w:history="1">
            <w:r w:rsidRPr="00A50337">
              <w:rPr>
                <w:rStyle w:val="Hyperlink"/>
                <w:noProof/>
              </w:rPr>
              <w:t>Comparison of the Macroenvironment Context of Starbucks in the United Kingdom and South Africa</w:t>
            </w:r>
            <w:r>
              <w:rPr>
                <w:noProof/>
                <w:webHidden/>
              </w:rPr>
              <w:tab/>
            </w:r>
            <w:r>
              <w:rPr>
                <w:noProof/>
                <w:webHidden/>
              </w:rPr>
              <w:fldChar w:fldCharType="begin"/>
            </w:r>
            <w:r>
              <w:rPr>
                <w:noProof/>
                <w:webHidden/>
              </w:rPr>
              <w:instrText xml:space="preserve"> PAGEREF _Toc214599023 \h </w:instrText>
            </w:r>
            <w:r>
              <w:rPr>
                <w:noProof/>
                <w:webHidden/>
              </w:rPr>
            </w:r>
            <w:r>
              <w:rPr>
                <w:noProof/>
                <w:webHidden/>
              </w:rPr>
              <w:fldChar w:fldCharType="separate"/>
            </w:r>
            <w:r>
              <w:rPr>
                <w:noProof/>
                <w:webHidden/>
              </w:rPr>
              <w:t>9</w:t>
            </w:r>
            <w:r>
              <w:rPr>
                <w:noProof/>
                <w:webHidden/>
              </w:rPr>
              <w:fldChar w:fldCharType="end"/>
            </w:r>
          </w:hyperlink>
        </w:p>
        <w:p w14:paraId="3DB582E4" w14:textId="45690C0B" w:rsidR="009D04F2" w:rsidRDefault="009D04F2">
          <w:pPr>
            <w:pStyle w:val="TOC2"/>
            <w:tabs>
              <w:tab w:val="right" w:leader="dot" w:pos="9016"/>
            </w:tabs>
            <w:rPr>
              <w:noProof/>
            </w:rPr>
          </w:pPr>
          <w:hyperlink w:anchor="_Toc214599024" w:history="1">
            <w:r w:rsidRPr="00A50337">
              <w:rPr>
                <w:rStyle w:val="Hyperlink"/>
                <w:noProof/>
              </w:rPr>
              <w:t>Economic Context</w:t>
            </w:r>
            <w:r>
              <w:rPr>
                <w:noProof/>
                <w:webHidden/>
              </w:rPr>
              <w:tab/>
            </w:r>
            <w:r>
              <w:rPr>
                <w:noProof/>
                <w:webHidden/>
              </w:rPr>
              <w:fldChar w:fldCharType="begin"/>
            </w:r>
            <w:r>
              <w:rPr>
                <w:noProof/>
                <w:webHidden/>
              </w:rPr>
              <w:instrText xml:space="preserve"> PAGEREF _Toc214599024 \h </w:instrText>
            </w:r>
            <w:r>
              <w:rPr>
                <w:noProof/>
                <w:webHidden/>
              </w:rPr>
            </w:r>
            <w:r>
              <w:rPr>
                <w:noProof/>
                <w:webHidden/>
              </w:rPr>
              <w:fldChar w:fldCharType="separate"/>
            </w:r>
            <w:r>
              <w:rPr>
                <w:noProof/>
                <w:webHidden/>
              </w:rPr>
              <w:t>9</w:t>
            </w:r>
            <w:r>
              <w:rPr>
                <w:noProof/>
                <w:webHidden/>
              </w:rPr>
              <w:fldChar w:fldCharType="end"/>
            </w:r>
          </w:hyperlink>
        </w:p>
        <w:p w14:paraId="776B4AF4" w14:textId="15A1C970" w:rsidR="009D04F2" w:rsidRDefault="009D04F2">
          <w:pPr>
            <w:pStyle w:val="TOC2"/>
            <w:tabs>
              <w:tab w:val="right" w:leader="dot" w:pos="9016"/>
            </w:tabs>
            <w:rPr>
              <w:noProof/>
            </w:rPr>
          </w:pPr>
          <w:hyperlink w:anchor="_Toc214599025" w:history="1">
            <w:r w:rsidRPr="00A50337">
              <w:rPr>
                <w:rStyle w:val="Hyperlink"/>
                <w:noProof/>
              </w:rPr>
              <w:t>Political Environment</w:t>
            </w:r>
            <w:r>
              <w:rPr>
                <w:noProof/>
                <w:webHidden/>
              </w:rPr>
              <w:tab/>
            </w:r>
            <w:r>
              <w:rPr>
                <w:noProof/>
                <w:webHidden/>
              </w:rPr>
              <w:fldChar w:fldCharType="begin"/>
            </w:r>
            <w:r>
              <w:rPr>
                <w:noProof/>
                <w:webHidden/>
              </w:rPr>
              <w:instrText xml:space="preserve"> PAGEREF _Toc214599025 \h </w:instrText>
            </w:r>
            <w:r>
              <w:rPr>
                <w:noProof/>
                <w:webHidden/>
              </w:rPr>
            </w:r>
            <w:r>
              <w:rPr>
                <w:noProof/>
                <w:webHidden/>
              </w:rPr>
              <w:fldChar w:fldCharType="separate"/>
            </w:r>
            <w:r>
              <w:rPr>
                <w:noProof/>
                <w:webHidden/>
              </w:rPr>
              <w:t>10</w:t>
            </w:r>
            <w:r>
              <w:rPr>
                <w:noProof/>
                <w:webHidden/>
              </w:rPr>
              <w:fldChar w:fldCharType="end"/>
            </w:r>
          </w:hyperlink>
        </w:p>
        <w:p w14:paraId="6A276295" w14:textId="3A3DF2B0" w:rsidR="009D04F2" w:rsidRDefault="009D04F2">
          <w:pPr>
            <w:pStyle w:val="TOC2"/>
            <w:tabs>
              <w:tab w:val="right" w:leader="dot" w:pos="9016"/>
            </w:tabs>
            <w:rPr>
              <w:noProof/>
            </w:rPr>
          </w:pPr>
          <w:hyperlink w:anchor="_Toc214599026" w:history="1">
            <w:r w:rsidRPr="00A50337">
              <w:rPr>
                <w:rStyle w:val="Hyperlink"/>
                <w:b/>
                <w:noProof/>
              </w:rPr>
              <w:t>Cultural Dimensions</w:t>
            </w:r>
            <w:r>
              <w:rPr>
                <w:noProof/>
                <w:webHidden/>
              </w:rPr>
              <w:tab/>
            </w:r>
            <w:r>
              <w:rPr>
                <w:noProof/>
                <w:webHidden/>
              </w:rPr>
              <w:fldChar w:fldCharType="begin"/>
            </w:r>
            <w:r>
              <w:rPr>
                <w:noProof/>
                <w:webHidden/>
              </w:rPr>
              <w:instrText xml:space="preserve"> PAGEREF _Toc214599026 \h </w:instrText>
            </w:r>
            <w:r>
              <w:rPr>
                <w:noProof/>
                <w:webHidden/>
              </w:rPr>
            </w:r>
            <w:r>
              <w:rPr>
                <w:noProof/>
                <w:webHidden/>
              </w:rPr>
              <w:fldChar w:fldCharType="separate"/>
            </w:r>
            <w:r>
              <w:rPr>
                <w:noProof/>
                <w:webHidden/>
              </w:rPr>
              <w:t>10</w:t>
            </w:r>
            <w:r>
              <w:rPr>
                <w:noProof/>
                <w:webHidden/>
              </w:rPr>
              <w:fldChar w:fldCharType="end"/>
            </w:r>
          </w:hyperlink>
        </w:p>
        <w:p w14:paraId="03FDD65C" w14:textId="4F0ADC84" w:rsidR="009D04F2" w:rsidRDefault="009D04F2">
          <w:pPr>
            <w:pStyle w:val="TOC2"/>
            <w:tabs>
              <w:tab w:val="right" w:leader="dot" w:pos="9016"/>
            </w:tabs>
            <w:rPr>
              <w:noProof/>
            </w:rPr>
          </w:pPr>
          <w:hyperlink w:anchor="_Toc214599027" w:history="1">
            <w:r w:rsidRPr="00A50337">
              <w:rPr>
                <w:rStyle w:val="Hyperlink"/>
                <w:noProof/>
              </w:rPr>
              <w:t>Elements of Subjective Culture</w:t>
            </w:r>
            <w:r>
              <w:rPr>
                <w:noProof/>
                <w:webHidden/>
              </w:rPr>
              <w:tab/>
            </w:r>
            <w:r>
              <w:rPr>
                <w:noProof/>
                <w:webHidden/>
              </w:rPr>
              <w:fldChar w:fldCharType="begin"/>
            </w:r>
            <w:r>
              <w:rPr>
                <w:noProof/>
                <w:webHidden/>
              </w:rPr>
              <w:instrText xml:space="preserve"> PAGEREF _Toc214599027 \h </w:instrText>
            </w:r>
            <w:r>
              <w:rPr>
                <w:noProof/>
                <w:webHidden/>
              </w:rPr>
            </w:r>
            <w:r>
              <w:rPr>
                <w:noProof/>
                <w:webHidden/>
              </w:rPr>
              <w:fldChar w:fldCharType="separate"/>
            </w:r>
            <w:r>
              <w:rPr>
                <w:noProof/>
                <w:webHidden/>
              </w:rPr>
              <w:t>11</w:t>
            </w:r>
            <w:r>
              <w:rPr>
                <w:noProof/>
                <w:webHidden/>
              </w:rPr>
              <w:fldChar w:fldCharType="end"/>
            </w:r>
          </w:hyperlink>
        </w:p>
        <w:p w14:paraId="3C152DF0" w14:textId="077C63CC" w:rsidR="009D04F2" w:rsidRDefault="009D04F2">
          <w:pPr>
            <w:pStyle w:val="TOC1"/>
            <w:tabs>
              <w:tab w:val="right" w:leader="dot" w:pos="9016"/>
            </w:tabs>
            <w:rPr>
              <w:noProof/>
            </w:rPr>
          </w:pPr>
          <w:hyperlink w:anchor="_Toc214599028" w:history="1">
            <w:r w:rsidRPr="00A50337">
              <w:rPr>
                <w:rStyle w:val="Hyperlink"/>
                <w:noProof/>
              </w:rPr>
              <w:t>Comparison of the STP Strategies of Starbucks in the United Kingdom and South Africa</w:t>
            </w:r>
            <w:r>
              <w:rPr>
                <w:noProof/>
                <w:webHidden/>
              </w:rPr>
              <w:tab/>
            </w:r>
            <w:r>
              <w:rPr>
                <w:noProof/>
                <w:webHidden/>
              </w:rPr>
              <w:fldChar w:fldCharType="begin"/>
            </w:r>
            <w:r>
              <w:rPr>
                <w:noProof/>
                <w:webHidden/>
              </w:rPr>
              <w:instrText xml:space="preserve"> PAGEREF _Toc214599028 \h </w:instrText>
            </w:r>
            <w:r>
              <w:rPr>
                <w:noProof/>
                <w:webHidden/>
              </w:rPr>
            </w:r>
            <w:r>
              <w:rPr>
                <w:noProof/>
                <w:webHidden/>
              </w:rPr>
              <w:fldChar w:fldCharType="separate"/>
            </w:r>
            <w:r>
              <w:rPr>
                <w:noProof/>
                <w:webHidden/>
              </w:rPr>
              <w:t>11</w:t>
            </w:r>
            <w:r>
              <w:rPr>
                <w:noProof/>
                <w:webHidden/>
              </w:rPr>
              <w:fldChar w:fldCharType="end"/>
            </w:r>
          </w:hyperlink>
        </w:p>
        <w:p w14:paraId="1390119A" w14:textId="7BDC7580" w:rsidR="009D04F2" w:rsidRDefault="009D04F2">
          <w:pPr>
            <w:pStyle w:val="TOC2"/>
            <w:tabs>
              <w:tab w:val="right" w:leader="dot" w:pos="9016"/>
            </w:tabs>
            <w:rPr>
              <w:noProof/>
            </w:rPr>
          </w:pPr>
          <w:hyperlink w:anchor="_Toc214599029" w:history="1">
            <w:r w:rsidRPr="00A50337">
              <w:rPr>
                <w:rStyle w:val="Hyperlink"/>
                <w:noProof/>
              </w:rPr>
              <w:t>Segmentation Approach</w:t>
            </w:r>
            <w:r>
              <w:rPr>
                <w:noProof/>
                <w:webHidden/>
              </w:rPr>
              <w:tab/>
            </w:r>
            <w:r>
              <w:rPr>
                <w:noProof/>
                <w:webHidden/>
              </w:rPr>
              <w:fldChar w:fldCharType="begin"/>
            </w:r>
            <w:r>
              <w:rPr>
                <w:noProof/>
                <w:webHidden/>
              </w:rPr>
              <w:instrText xml:space="preserve"> PAGEREF _Toc214599029 \h </w:instrText>
            </w:r>
            <w:r>
              <w:rPr>
                <w:noProof/>
                <w:webHidden/>
              </w:rPr>
            </w:r>
            <w:r>
              <w:rPr>
                <w:noProof/>
                <w:webHidden/>
              </w:rPr>
              <w:fldChar w:fldCharType="separate"/>
            </w:r>
            <w:r>
              <w:rPr>
                <w:noProof/>
                <w:webHidden/>
              </w:rPr>
              <w:t>12</w:t>
            </w:r>
            <w:r>
              <w:rPr>
                <w:noProof/>
                <w:webHidden/>
              </w:rPr>
              <w:fldChar w:fldCharType="end"/>
            </w:r>
          </w:hyperlink>
        </w:p>
        <w:p w14:paraId="19000A61" w14:textId="0B4A90F3" w:rsidR="009D04F2" w:rsidRDefault="009D04F2">
          <w:pPr>
            <w:pStyle w:val="TOC2"/>
            <w:tabs>
              <w:tab w:val="right" w:leader="dot" w:pos="9016"/>
            </w:tabs>
            <w:rPr>
              <w:noProof/>
            </w:rPr>
          </w:pPr>
          <w:hyperlink w:anchor="_Toc214599030" w:history="1">
            <w:r w:rsidRPr="00A50337">
              <w:rPr>
                <w:rStyle w:val="Hyperlink"/>
                <w:noProof/>
              </w:rPr>
              <w:t>Target Market</w:t>
            </w:r>
            <w:r>
              <w:rPr>
                <w:noProof/>
                <w:webHidden/>
              </w:rPr>
              <w:tab/>
            </w:r>
            <w:r>
              <w:rPr>
                <w:noProof/>
                <w:webHidden/>
              </w:rPr>
              <w:fldChar w:fldCharType="begin"/>
            </w:r>
            <w:r>
              <w:rPr>
                <w:noProof/>
                <w:webHidden/>
              </w:rPr>
              <w:instrText xml:space="preserve"> PAGEREF _Toc214599030 \h </w:instrText>
            </w:r>
            <w:r>
              <w:rPr>
                <w:noProof/>
                <w:webHidden/>
              </w:rPr>
            </w:r>
            <w:r>
              <w:rPr>
                <w:noProof/>
                <w:webHidden/>
              </w:rPr>
              <w:fldChar w:fldCharType="separate"/>
            </w:r>
            <w:r>
              <w:rPr>
                <w:noProof/>
                <w:webHidden/>
              </w:rPr>
              <w:t>12</w:t>
            </w:r>
            <w:r>
              <w:rPr>
                <w:noProof/>
                <w:webHidden/>
              </w:rPr>
              <w:fldChar w:fldCharType="end"/>
            </w:r>
          </w:hyperlink>
        </w:p>
        <w:p w14:paraId="319ADF04" w14:textId="2163A8B1" w:rsidR="009D04F2" w:rsidRDefault="009D04F2">
          <w:pPr>
            <w:pStyle w:val="TOC2"/>
            <w:tabs>
              <w:tab w:val="right" w:leader="dot" w:pos="9016"/>
            </w:tabs>
            <w:rPr>
              <w:noProof/>
            </w:rPr>
          </w:pPr>
          <w:hyperlink w:anchor="_Toc214599031" w:history="1">
            <w:r w:rsidRPr="00A50337">
              <w:rPr>
                <w:rStyle w:val="Hyperlink"/>
                <w:bCs/>
                <w:noProof/>
              </w:rPr>
              <w:t>Positioning Strategy</w:t>
            </w:r>
            <w:r>
              <w:rPr>
                <w:noProof/>
                <w:webHidden/>
              </w:rPr>
              <w:tab/>
            </w:r>
            <w:r>
              <w:rPr>
                <w:noProof/>
                <w:webHidden/>
              </w:rPr>
              <w:fldChar w:fldCharType="begin"/>
            </w:r>
            <w:r>
              <w:rPr>
                <w:noProof/>
                <w:webHidden/>
              </w:rPr>
              <w:instrText xml:space="preserve"> PAGEREF _Toc214599031 \h </w:instrText>
            </w:r>
            <w:r>
              <w:rPr>
                <w:noProof/>
                <w:webHidden/>
              </w:rPr>
            </w:r>
            <w:r>
              <w:rPr>
                <w:noProof/>
                <w:webHidden/>
              </w:rPr>
              <w:fldChar w:fldCharType="separate"/>
            </w:r>
            <w:r>
              <w:rPr>
                <w:noProof/>
                <w:webHidden/>
              </w:rPr>
              <w:t>12</w:t>
            </w:r>
            <w:r>
              <w:rPr>
                <w:noProof/>
                <w:webHidden/>
              </w:rPr>
              <w:fldChar w:fldCharType="end"/>
            </w:r>
          </w:hyperlink>
        </w:p>
        <w:p w14:paraId="1D6A63A3" w14:textId="6EC24E78" w:rsidR="009D04F2" w:rsidRDefault="009D04F2">
          <w:pPr>
            <w:pStyle w:val="TOC2"/>
            <w:tabs>
              <w:tab w:val="right" w:leader="dot" w:pos="9016"/>
            </w:tabs>
            <w:rPr>
              <w:noProof/>
            </w:rPr>
          </w:pPr>
          <w:hyperlink w:anchor="_Toc214599032" w:history="1">
            <w:r w:rsidRPr="00A50337">
              <w:rPr>
                <w:rStyle w:val="Hyperlink"/>
                <w:bCs/>
                <w:noProof/>
              </w:rPr>
              <w:t>Positioning/Perceptual Map</w:t>
            </w:r>
            <w:r>
              <w:rPr>
                <w:noProof/>
                <w:webHidden/>
              </w:rPr>
              <w:tab/>
            </w:r>
            <w:r>
              <w:rPr>
                <w:noProof/>
                <w:webHidden/>
              </w:rPr>
              <w:fldChar w:fldCharType="begin"/>
            </w:r>
            <w:r>
              <w:rPr>
                <w:noProof/>
                <w:webHidden/>
              </w:rPr>
              <w:instrText xml:space="preserve"> PAGEREF _Toc214599032 \h </w:instrText>
            </w:r>
            <w:r>
              <w:rPr>
                <w:noProof/>
                <w:webHidden/>
              </w:rPr>
            </w:r>
            <w:r>
              <w:rPr>
                <w:noProof/>
                <w:webHidden/>
              </w:rPr>
              <w:fldChar w:fldCharType="separate"/>
            </w:r>
            <w:r>
              <w:rPr>
                <w:noProof/>
                <w:webHidden/>
              </w:rPr>
              <w:t>13</w:t>
            </w:r>
            <w:r>
              <w:rPr>
                <w:noProof/>
                <w:webHidden/>
              </w:rPr>
              <w:fldChar w:fldCharType="end"/>
            </w:r>
          </w:hyperlink>
        </w:p>
        <w:p w14:paraId="157D2D1F" w14:textId="28AEC97C" w:rsidR="009D04F2" w:rsidRDefault="009D04F2">
          <w:pPr>
            <w:pStyle w:val="TOC1"/>
            <w:tabs>
              <w:tab w:val="right" w:leader="dot" w:pos="9016"/>
            </w:tabs>
            <w:rPr>
              <w:noProof/>
            </w:rPr>
          </w:pPr>
          <w:hyperlink w:anchor="_Toc214599033" w:history="1">
            <w:r w:rsidRPr="00A50337">
              <w:rPr>
                <w:rStyle w:val="Hyperlink"/>
                <w:noProof/>
              </w:rPr>
              <w:t>Comparison of Marketing Mix Strategies: Starbucks in the UK and South Africa</w:t>
            </w:r>
            <w:r>
              <w:rPr>
                <w:noProof/>
                <w:webHidden/>
              </w:rPr>
              <w:tab/>
            </w:r>
            <w:r>
              <w:rPr>
                <w:noProof/>
                <w:webHidden/>
              </w:rPr>
              <w:fldChar w:fldCharType="begin"/>
            </w:r>
            <w:r>
              <w:rPr>
                <w:noProof/>
                <w:webHidden/>
              </w:rPr>
              <w:instrText xml:space="preserve"> PAGEREF _Toc214599033 \h </w:instrText>
            </w:r>
            <w:r>
              <w:rPr>
                <w:noProof/>
                <w:webHidden/>
              </w:rPr>
            </w:r>
            <w:r>
              <w:rPr>
                <w:noProof/>
                <w:webHidden/>
              </w:rPr>
              <w:fldChar w:fldCharType="separate"/>
            </w:r>
            <w:r>
              <w:rPr>
                <w:noProof/>
                <w:webHidden/>
              </w:rPr>
              <w:t>13</w:t>
            </w:r>
            <w:r>
              <w:rPr>
                <w:noProof/>
                <w:webHidden/>
              </w:rPr>
              <w:fldChar w:fldCharType="end"/>
            </w:r>
          </w:hyperlink>
        </w:p>
        <w:p w14:paraId="7E38CDFB" w14:textId="0FB75DDC" w:rsidR="009D04F2" w:rsidRDefault="009D04F2">
          <w:pPr>
            <w:pStyle w:val="TOC2"/>
            <w:tabs>
              <w:tab w:val="right" w:leader="dot" w:pos="9016"/>
            </w:tabs>
            <w:rPr>
              <w:noProof/>
            </w:rPr>
          </w:pPr>
          <w:hyperlink w:anchor="_Toc214599034" w:history="1">
            <w:r w:rsidRPr="00A50337">
              <w:rPr>
                <w:rStyle w:val="Hyperlink"/>
                <w:noProof/>
              </w:rPr>
              <w:t>Brand Strategy</w:t>
            </w:r>
            <w:r>
              <w:rPr>
                <w:noProof/>
                <w:webHidden/>
              </w:rPr>
              <w:tab/>
            </w:r>
            <w:r>
              <w:rPr>
                <w:noProof/>
                <w:webHidden/>
              </w:rPr>
              <w:fldChar w:fldCharType="begin"/>
            </w:r>
            <w:r>
              <w:rPr>
                <w:noProof/>
                <w:webHidden/>
              </w:rPr>
              <w:instrText xml:space="preserve"> PAGEREF _Toc214599034 \h </w:instrText>
            </w:r>
            <w:r>
              <w:rPr>
                <w:noProof/>
                <w:webHidden/>
              </w:rPr>
            </w:r>
            <w:r>
              <w:rPr>
                <w:noProof/>
                <w:webHidden/>
              </w:rPr>
              <w:fldChar w:fldCharType="separate"/>
            </w:r>
            <w:r>
              <w:rPr>
                <w:noProof/>
                <w:webHidden/>
              </w:rPr>
              <w:t>13</w:t>
            </w:r>
            <w:r>
              <w:rPr>
                <w:noProof/>
                <w:webHidden/>
              </w:rPr>
              <w:fldChar w:fldCharType="end"/>
            </w:r>
          </w:hyperlink>
        </w:p>
        <w:p w14:paraId="64432093" w14:textId="5CAA93BB" w:rsidR="009D04F2" w:rsidRDefault="009D04F2">
          <w:pPr>
            <w:pStyle w:val="TOC2"/>
            <w:tabs>
              <w:tab w:val="right" w:leader="dot" w:pos="9016"/>
            </w:tabs>
            <w:rPr>
              <w:noProof/>
            </w:rPr>
          </w:pPr>
          <w:hyperlink w:anchor="_Toc214599035" w:history="1">
            <w:r w:rsidRPr="00A50337">
              <w:rPr>
                <w:rStyle w:val="Hyperlink"/>
                <w:noProof/>
              </w:rPr>
              <w:t>Product Dimensions</w:t>
            </w:r>
            <w:r>
              <w:rPr>
                <w:noProof/>
                <w:webHidden/>
              </w:rPr>
              <w:tab/>
            </w:r>
            <w:r>
              <w:rPr>
                <w:noProof/>
                <w:webHidden/>
              </w:rPr>
              <w:fldChar w:fldCharType="begin"/>
            </w:r>
            <w:r>
              <w:rPr>
                <w:noProof/>
                <w:webHidden/>
              </w:rPr>
              <w:instrText xml:space="preserve"> PAGEREF _Toc214599035 \h </w:instrText>
            </w:r>
            <w:r>
              <w:rPr>
                <w:noProof/>
                <w:webHidden/>
              </w:rPr>
            </w:r>
            <w:r>
              <w:rPr>
                <w:noProof/>
                <w:webHidden/>
              </w:rPr>
              <w:fldChar w:fldCharType="separate"/>
            </w:r>
            <w:r>
              <w:rPr>
                <w:noProof/>
                <w:webHidden/>
              </w:rPr>
              <w:t>14</w:t>
            </w:r>
            <w:r>
              <w:rPr>
                <w:noProof/>
                <w:webHidden/>
              </w:rPr>
              <w:fldChar w:fldCharType="end"/>
            </w:r>
          </w:hyperlink>
        </w:p>
        <w:p w14:paraId="7E45941F" w14:textId="6C7FD2D3" w:rsidR="009D04F2" w:rsidRDefault="009D04F2">
          <w:pPr>
            <w:pStyle w:val="TOC2"/>
            <w:tabs>
              <w:tab w:val="right" w:leader="dot" w:pos="9016"/>
            </w:tabs>
            <w:rPr>
              <w:noProof/>
            </w:rPr>
          </w:pPr>
          <w:hyperlink w:anchor="_Toc214599036" w:history="1">
            <w:r w:rsidRPr="00A50337">
              <w:rPr>
                <w:rStyle w:val="Hyperlink"/>
                <w:noProof/>
              </w:rPr>
              <w:t>Product Lines</w:t>
            </w:r>
            <w:r>
              <w:rPr>
                <w:noProof/>
                <w:webHidden/>
              </w:rPr>
              <w:tab/>
            </w:r>
            <w:r>
              <w:rPr>
                <w:noProof/>
                <w:webHidden/>
              </w:rPr>
              <w:fldChar w:fldCharType="begin"/>
            </w:r>
            <w:r>
              <w:rPr>
                <w:noProof/>
                <w:webHidden/>
              </w:rPr>
              <w:instrText xml:space="preserve"> PAGEREF _Toc214599036 \h </w:instrText>
            </w:r>
            <w:r>
              <w:rPr>
                <w:noProof/>
                <w:webHidden/>
              </w:rPr>
            </w:r>
            <w:r>
              <w:rPr>
                <w:noProof/>
                <w:webHidden/>
              </w:rPr>
              <w:fldChar w:fldCharType="separate"/>
            </w:r>
            <w:r>
              <w:rPr>
                <w:noProof/>
                <w:webHidden/>
              </w:rPr>
              <w:t>14</w:t>
            </w:r>
            <w:r>
              <w:rPr>
                <w:noProof/>
                <w:webHidden/>
              </w:rPr>
              <w:fldChar w:fldCharType="end"/>
            </w:r>
          </w:hyperlink>
        </w:p>
        <w:p w14:paraId="4E50589B" w14:textId="5542D67B" w:rsidR="009D04F2" w:rsidRDefault="009D04F2">
          <w:pPr>
            <w:pStyle w:val="TOC2"/>
            <w:tabs>
              <w:tab w:val="right" w:leader="dot" w:pos="9016"/>
            </w:tabs>
            <w:rPr>
              <w:noProof/>
            </w:rPr>
          </w:pPr>
          <w:hyperlink w:anchor="_Toc214599037" w:history="1">
            <w:r w:rsidRPr="00A50337">
              <w:rPr>
                <w:rStyle w:val="Hyperlink"/>
                <w:noProof/>
              </w:rPr>
              <w:t>Product Standardisation or Adaptation?</w:t>
            </w:r>
            <w:r>
              <w:rPr>
                <w:noProof/>
                <w:webHidden/>
              </w:rPr>
              <w:tab/>
            </w:r>
            <w:r>
              <w:rPr>
                <w:noProof/>
                <w:webHidden/>
              </w:rPr>
              <w:fldChar w:fldCharType="begin"/>
            </w:r>
            <w:r>
              <w:rPr>
                <w:noProof/>
                <w:webHidden/>
              </w:rPr>
              <w:instrText xml:space="preserve"> PAGEREF _Toc214599037 \h </w:instrText>
            </w:r>
            <w:r>
              <w:rPr>
                <w:noProof/>
                <w:webHidden/>
              </w:rPr>
            </w:r>
            <w:r>
              <w:rPr>
                <w:noProof/>
                <w:webHidden/>
              </w:rPr>
              <w:fldChar w:fldCharType="separate"/>
            </w:r>
            <w:r>
              <w:rPr>
                <w:noProof/>
                <w:webHidden/>
              </w:rPr>
              <w:t>14</w:t>
            </w:r>
            <w:r>
              <w:rPr>
                <w:noProof/>
                <w:webHidden/>
              </w:rPr>
              <w:fldChar w:fldCharType="end"/>
            </w:r>
          </w:hyperlink>
        </w:p>
        <w:p w14:paraId="7B640926" w14:textId="0F947E1C" w:rsidR="009D04F2" w:rsidRDefault="009D04F2">
          <w:pPr>
            <w:pStyle w:val="TOC2"/>
            <w:tabs>
              <w:tab w:val="right" w:leader="dot" w:pos="9016"/>
            </w:tabs>
            <w:rPr>
              <w:noProof/>
            </w:rPr>
          </w:pPr>
          <w:hyperlink w:anchor="_Toc214599038" w:history="1">
            <w:r w:rsidRPr="00A50337">
              <w:rPr>
                <w:rStyle w:val="Hyperlink"/>
                <w:noProof/>
              </w:rPr>
              <w:t>Packaging Elements</w:t>
            </w:r>
            <w:r>
              <w:rPr>
                <w:noProof/>
                <w:webHidden/>
              </w:rPr>
              <w:tab/>
            </w:r>
            <w:r>
              <w:rPr>
                <w:noProof/>
                <w:webHidden/>
              </w:rPr>
              <w:fldChar w:fldCharType="begin"/>
            </w:r>
            <w:r>
              <w:rPr>
                <w:noProof/>
                <w:webHidden/>
              </w:rPr>
              <w:instrText xml:space="preserve"> PAGEREF _Toc214599038 \h </w:instrText>
            </w:r>
            <w:r>
              <w:rPr>
                <w:noProof/>
                <w:webHidden/>
              </w:rPr>
            </w:r>
            <w:r>
              <w:rPr>
                <w:noProof/>
                <w:webHidden/>
              </w:rPr>
              <w:fldChar w:fldCharType="separate"/>
            </w:r>
            <w:r>
              <w:rPr>
                <w:noProof/>
                <w:webHidden/>
              </w:rPr>
              <w:t>15</w:t>
            </w:r>
            <w:r>
              <w:rPr>
                <w:noProof/>
                <w:webHidden/>
              </w:rPr>
              <w:fldChar w:fldCharType="end"/>
            </w:r>
          </w:hyperlink>
        </w:p>
        <w:p w14:paraId="47BFE4A6" w14:textId="53D4FD76" w:rsidR="009D04F2" w:rsidRDefault="009D04F2">
          <w:pPr>
            <w:pStyle w:val="TOC2"/>
            <w:tabs>
              <w:tab w:val="right" w:leader="dot" w:pos="9016"/>
            </w:tabs>
            <w:rPr>
              <w:noProof/>
            </w:rPr>
          </w:pPr>
          <w:hyperlink w:anchor="_Toc214599039" w:history="1">
            <w:r w:rsidRPr="00A50337">
              <w:rPr>
                <w:rStyle w:val="Hyperlink"/>
                <w:noProof/>
              </w:rPr>
              <w:t>Labelling: Standardisation or Adaptation?</w:t>
            </w:r>
            <w:r>
              <w:rPr>
                <w:noProof/>
                <w:webHidden/>
              </w:rPr>
              <w:tab/>
            </w:r>
            <w:r>
              <w:rPr>
                <w:noProof/>
                <w:webHidden/>
              </w:rPr>
              <w:fldChar w:fldCharType="begin"/>
            </w:r>
            <w:r>
              <w:rPr>
                <w:noProof/>
                <w:webHidden/>
              </w:rPr>
              <w:instrText xml:space="preserve"> PAGEREF _Toc214599039 \h </w:instrText>
            </w:r>
            <w:r>
              <w:rPr>
                <w:noProof/>
                <w:webHidden/>
              </w:rPr>
            </w:r>
            <w:r>
              <w:rPr>
                <w:noProof/>
                <w:webHidden/>
              </w:rPr>
              <w:fldChar w:fldCharType="separate"/>
            </w:r>
            <w:r>
              <w:rPr>
                <w:noProof/>
                <w:webHidden/>
              </w:rPr>
              <w:t>15</w:t>
            </w:r>
            <w:r>
              <w:rPr>
                <w:noProof/>
                <w:webHidden/>
              </w:rPr>
              <w:fldChar w:fldCharType="end"/>
            </w:r>
          </w:hyperlink>
        </w:p>
        <w:p w14:paraId="27B3993C" w14:textId="5102E378" w:rsidR="009D04F2" w:rsidRDefault="009D04F2">
          <w:pPr>
            <w:pStyle w:val="TOC1"/>
            <w:tabs>
              <w:tab w:val="right" w:leader="dot" w:pos="9016"/>
            </w:tabs>
            <w:rPr>
              <w:noProof/>
            </w:rPr>
          </w:pPr>
          <w:hyperlink w:anchor="_Toc214599040" w:history="1">
            <w:r w:rsidRPr="00A50337">
              <w:rPr>
                <w:rStyle w:val="Hyperlink"/>
                <w:noProof/>
              </w:rPr>
              <w:t>Comparison of Starbucks Marketing Mix Strategies in the UK and South Africa</w:t>
            </w:r>
            <w:r>
              <w:rPr>
                <w:noProof/>
                <w:webHidden/>
              </w:rPr>
              <w:tab/>
            </w:r>
            <w:r>
              <w:rPr>
                <w:noProof/>
                <w:webHidden/>
              </w:rPr>
              <w:fldChar w:fldCharType="begin"/>
            </w:r>
            <w:r>
              <w:rPr>
                <w:noProof/>
                <w:webHidden/>
              </w:rPr>
              <w:instrText xml:space="preserve"> PAGEREF _Toc214599040 \h </w:instrText>
            </w:r>
            <w:r>
              <w:rPr>
                <w:noProof/>
                <w:webHidden/>
              </w:rPr>
            </w:r>
            <w:r>
              <w:rPr>
                <w:noProof/>
                <w:webHidden/>
              </w:rPr>
              <w:fldChar w:fldCharType="separate"/>
            </w:r>
            <w:r>
              <w:rPr>
                <w:noProof/>
                <w:webHidden/>
              </w:rPr>
              <w:t>16</w:t>
            </w:r>
            <w:r>
              <w:rPr>
                <w:noProof/>
                <w:webHidden/>
              </w:rPr>
              <w:fldChar w:fldCharType="end"/>
            </w:r>
          </w:hyperlink>
        </w:p>
        <w:p w14:paraId="300A5FF9" w14:textId="23CFA43B" w:rsidR="009D04F2" w:rsidRDefault="009D04F2">
          <w:pPr>
            <w:pStyle w:val="TOC2"/>
            <w:tabs>
              <w:tab w:val="right" w:leader="dot" w:pos="9016"/>
            </w:tabs>
            <w:rPr>
              <w:noProof/>
            </w:rPr>
          </w:pPr>
          <w:hyperlink w:anchor="_Toc214599041" w:history="1">
            <w:r w:rsidRPr="00A50337">
              <w:rPr>
                <w:rStyle w:val="Hyperlink"/>
                <w:noProof/>
              </w:rPr>
              <w:t>Pricing Strategy</w:t>
            </w:r>
            <w:r>
              <w:rPr>
                <w:noProof/>
                <w:webHidden/>
              </w:rPr>
              <w:tab/>
            </w:r>
            <w:r>
              <w:rPr>
                <w:noProof/>
                <w:webHidden/>
              </w:rPr>
              <w:fldChar w:fldCharType="begin"/>
            </w:r>
            <w:r>
              <w:rPr>
                <w:noProof/>
                <w:webHidden/>
              </w:rPr>
              <w:instrText xml:space="preserve"> PAGEREF _Toc214599041 \h </w:instrText>
            </w:r>
            <w:r>
              <w:rPr>
                <w:noProof/>
                <w:webHidden/>
              </w:rPr>
            </w:r>
            <w:r>
              <w:rPr>
                <w:noProof/>
                <w:webHidden/>
              </w:rPr>
              <w:fldChar w:fldCharType="separate"/>
            </w:r>
            <w:r>
              <w:rPr>
                <w:noProof/>
                <w:webHidden/>
              </w:rPr>
              <w:t>16</w:t>
            </w:r>
            <w:r>
              <w:rPr>
                <w:noProof/>
                <w:webHidden/>
              </w:rPr>
              <w:fldChar w:fldCharType="end"/>
            </w:r>
          </w:hyperlink>
        </w:p>
        <w:p w14:paraId="1910B0BF" w14:textId="6BD6D417" w:rsidR="009D04F2" w:rsidRDefault="009D04F2">
          <w:pPr>
            <w:pStyle w:val="TOC2"/>
            <w:tabs>
              <w:tab w:val="right" w:leader="dot" w:pos="9016"/>
            </w:tabs>
            <w:rPr>
              <w:noProof/>
            </w:rPr>
          </w:pPr>
          <w:hyperlink w:anchor="_Toc214599042" w:history="1">
            <w:r w:rsidRPr="00A50337">
              <w:rPr>
                <w:rStyle w:val="Hyperlink"/>
                <w:noProof/>
              </w:rPr>
              <w:t>Promotion Objectives</w:t>
            </w:r>
            <w:r>
              <w:rPr>
                <w:noProof/>
                <w:webHidden/>
              </w:rPr>
              <w:tab/>
            </w:r>
            <w:r>
              <w:rPr>
                <w:noProof/>
                <w:webHidden/>
              </w:rPr>
              <w:fldChar w:fldCharType="begin"/>
            </w:r>
            <w:r>
              <w:rPr>
                <w:noProof/>
                <w:webHidden/>
              </w:rPr>
              <w:instrText xml:space="preserve"> PAGEREF _Toc214599042 \h </w:instrText>
            </w:r>
            <w:r>
              <w:rPr>
                <w:noProof/>
                <w:webHidden/>
              </w:rPr>
            </w:r>
            <w:r>
              <w:rPr>
                <w:noProof/>
                <w:webHidden/>
              </w:rPr>
              <w:fldChar w:fldCharType="separate"/>
            </w:r>
            <w:r>
              <w:rPr>
                <w:noProof/>
                <w:webHidden/>
              </w:rPr>
              <w:t>16</w:t>
            </w:r>
            <w:r>
              <w:rPr>
                <w:noProof/>
                <w:webHidden/>
              </w:rPr>
              <w:fldChar w:fldCharType="end"/>
            </w:r>
          </w:hyperlink>
        </w:p>
        <w:p w14:paraId="30594855" w14:textId="4E755488" w:rsidR="009D04F2" w:rsidRDefault="009D04F2">
          <w:pPr>
            <w:pStyle w:val="TOC2"/>
            <w:tabs>
              <w:tab w:val="right" w:leader="dot" w:pos="9016"/>
            </w:tabs>
            <w:rPr>
              <w:noProof/>
            </w:rPr>
          </w:pPr>
          <w:hyperlink w:anchor="_Toc214599043" w:history="1">
            <w:r w:rsidRPr="00A50337">
              <w:rPr>
                <w:rStyle w:val="Hyperlink"/>
                <w:noProof/>
              </w:rPr>
              <w:t>Media Advertising</w:t>
            </w:r>
            <w:r>
              <w:rPr>
                <w:noProof/>
                <w:webHidden/>
              </w:rPr>
              <w:tab/>
            </w:r>
            <w:r>
              <w:rPr>
                <w:noProof/>
                <w:webHidden/>
              </w:rPr>
              <w:fldChar w:fldCharType="begin"/>
            </w:r>
            <w:r>
              <w:rPr>
                <w:noProof/>
                <w:webHidden/>
              </w:rPr>
              <w:instrText xml:space="preserve"> PAGEREF _Toc214599043 \h </w:instrText>
            </w:r>
            <w:r>
              <w:rPr>
                <w:noProof/>
                <w:webHidden/>
              </w:rPr>
            </w:r>
            <w:r>
              <w:rPr>
                <w:noProof/>
                <w:webHidden/>
              </w:rPr>
              <w:fldChar w:fldCharType="separate"/>
            </w:r>
            <w:r>
              <w:rPr>
                <w:noProof/>
                <w:webHidden/>
              </w:rPr>
              <w:t>17</w:t>
            </w:r>
            <w:r>
              <w:rPr>
                <w:noProof/>
                <w:webHidden/>
              </w:rPr>
              <w:fldChar w:fldCharType="end"/>
            </w:r>
          </w:hyperlink>
        </w:p>
        <w:p w14:paraId="6C38C084" w14:textId="486CD850" w:rsidR="009D04F2" w:rsidRDefault="009D04F2">
          <w:pPr>
            <w:pStyle w:val="TOC2"/>
            <w:tabs>
              <w:tab w:val="right" w:leader="dot" w:pos="9016"/>
            </w:tabs>
            <w:rPr>
              <w:noProof/>
            </w:rPr>
          </w:pPr>
          <w:hyperlink w:anchor="_Toc214599044" w:history="1">
            <w:r w:rsidRPr="00A50337">
              <w:rPr>
                <w:rStyle w:val="Hyperlink"/>
                <w:noProof/>
              </w:rPr>
              <w:t>Type of Appeal in Advertising</w:t>
            </w:r>
            <w:r>
              <w:rPr>
                <w:noProof/>
                <w:webHidden/>
              </w:rPr>
              <w:tab/>
            </w:r>
            <w:r>
              <w:rPr>
                <w:noProof/>
                <w:webHidden/>
              </w:rPr>
              <w:fldChar w:fldCharType="begin"/>
            </w:r>
            <w:r>
              <w:rPr>
                <w:noProof/>
                <w:webHidden/>
              </w:rPr>
              <w:instrText xml:space="preserve"> PAGEREF _Toc214599044 \h </w:instrText>
            </w:r>
            <w:r>
              <w:rPr>
                <w:noProof/>
                <w:webHidden/>
              </w:rPr>
            </w:r>
            <w:r>
              <w:rPr>
                <w:noProof/>
                <w:webHidden/>
              </w:rPr>
              <w:fldChar w:fldCharType="separate"/>
            </w:r>
            <w:r>
              <w:rPr>
                <w:noProof/>
                <w:webHidden/>
              </w:rPr>
              <w:t>17</w:t>
            </w:r>
            <w:r>
              <w:rPr>
                <w:noProof/>
                <w:webHidden/>
              </w:rPr>
              <w:fldChar w:fldCharType="end"/>
            </w:r>
          </w:hyperlink>
        </w:p>
        <w:p w14:paraId="583E6769" w14:textId="0165C26F" w:rsidR="009D04F2" w:rsidRDefault="009D04F2">
          <w:pPr>
            <w:pStyle w:val="TOC2"/>
            <w:tabs>
              <w:tab w:val="right" w:leader="dot" w:pos="9016"/>
            </w:tabs>
            <w:rPr>
              <w:noProof/>
            </w:rPr>
          </w:pPr>
          <w:hyperlink w:anchor="_Toc214599045" w:history="1">
            <w:r w:rsidRPr="00A50337">
              <w:rPr>
                <w:rStyle w:val="Hyperlink"/>
                <w:noProof/>
              </w:rPr>
              <w:t>Adaptation vs. Standardization</w:t>
            </w:r>
            <w:r>
              <w:rPr>
                <w:noProof/>
                <w:webHidden/>
              </w:rPr>
              <w:tab/>
            </w:r>
            <w:r>
              <w:rPr>
                <w:noProof/>
                <w:webHidden/>
              </w:rPr>
              <w:fldChar w:fldCharType="begin"/>
            </w:r>
            <w:r>
              <w:rPr>
                <w:noProof/>
                <w:webHidden/>
              </w:rPr>
              <w:instrText xml:space="preserve"> PAGEREF _Toc214599045 \h </w:instrText>
            </w:r>
            <w:r>
              <w:rPr>
                <w:noProof/>
                <w:webHidden/>
              </w:rPr>
            </w:r>
            <w:r>
              <w:rPr>
                <w:noProof/>
                <w:webHidden/>
              </w:rPr>
              <w:fldChar w:fldCharType="separate"/>
            </w:r>
            <w:r>
              <w:rPr>
                <w:noProof/>
                <w:webHidden/>
              </w:rPr>
              <w:t>17</w:t>
            </w:r>
            <w:r>
              <w:rPr>
                <w:noProof/>
                <w:webHidden/>
              </w:rPr>
              <w:fldChar w:fldCharType="end"/>
            </w:r>
          </w:hyperlink>
        </w:p>
        <w:p w14:paraId="6D1210DE" w14:textId="463D60E5" w:rsidR="009D04F2" w:rsidRDefault="009D04F2">
          <w:pPr>
            <w:pStyle w:val="TOC1"/>
            <w:tabs>
              <w:tab w:val="right" w:leader="dot" w:pos="9016"/>
            </w:tabs>
            <w:rPr>
              <w:noProof/>
            </w:rPr>
          </w:pPr>
          <w:hyperlink w:anchor="_Toc214599046" w:history="1">
            <w:r w:rsidRPr="00A50337">
              <w:rPr>
                <w:rStyle w:val="Hyperlink"/>
                <w:noProof/>
              </w:rPr>
              <w:t>Comparison of Starbucks Marketing Mix Strategies in the UK and South Africa</w:t>
            </w:r>
            <w:r>
              <w:rPr>
                <w:noProof/>
                <w:webHidden/>
              </w:rPr>
              <w:tab/>
            </w:r>
            <w:r>
              <w:rPr>
                <w:noProof/>
                <w:webHidden/>
              </w:rPr>
              <w:fldChar w:fldCharType="begin"/>
            </w:r>
            <w:r>
              <w:rPr>
                <w:noProof/>
                <w:webHidden/>
              </w:rPr>
              <w:instrText xml:space="preserve"> PAGEREF _Toc214599046 \h </w:instrText>
            </w:r>
            <w:r>
              <w:rPr>
                <w:noProof/>
                <w:webHidden/>
              </w:rPr>
            </w:r>
            <w:r>
              <w:rPr>
                <w:noProof/>
                <w:webHidden/>
              </w:rPr>
              <w:fldChar w:fldCharType="separate"/>
            </w:r>
            <w:r>
              <w:rPr>
                <w:noProof/>
                <w:webHidden/>
              </w:rPr>
              <w:t>18</w:t>
            </w:r>
            <w:r>
              <w:rPr>
                <w:noProof/>
                <w:webHidden/>
              </w:rPr>
              <w:fldChar w:fldCharType="end"/>
            </w:r>
          </w:hyperlink>
        </w:p>
        <w:p w14:paraId="691DF9CD" w14:textId="13F328F1" w:rsidR="009D04F2" w:rsidRDefault="009D04F2">
          <w:pPr>
            <w:pStyle w:val="TOC2"/>
            <w:tabs>
              <w:tab w:val="right" w:leader="dot" w:pos="9016"/>
            </w:tabs>
            <w:rPr>
              <w:noProof/>
            </w:rPr>
          </w:pPr>
          <w:hyperlink w:anchor="_Toc214599047" w:history="1">
            <w:r w:rsidRPr="00A50337">
              <w:rPr>
                <w:rStyle w:val="Hyperlink"/>
                <w:noProof/>
              </w:rPr>
              <w:t>Distribution and Logistics</w:t>
            </w:r>
            <w:r>
              <w:rPr>
                <w:noProof/>
                <w:webHidden/>
              </w:rPr>
              <w:tab/>
            </w:r>
            <w:r>
              <w:rPr>
                <w:noProof/>
                <w:webHidden/>
              </w:rPr>
              <w:fldChar w:fldCharType="begin"/>
            </w:r>
            <w:r>
              <w:rPr>
                <w:noProof/>
                <w:webHidden/>
              </w:rPr>
              <w:instrText xml:space="preserve"> PAGEREF _Toc214599047 \h </w:instrText>
            </w:r>
            <w:r>
              <w:rPr>
                <w:noProof/>
                <w:webHidden/>
              </w:rPr>
            </w:r>
            <w:r>
              <w:rPr>
                <w:noProof/>
                <w:webHidden/>
              </w:rPr>
              <w:fldChar w:fldCharType="separate"/>
            </w:r>
            <w:r>
              <w:rPr>
                <w:noProof/>
                <w:webHidden/>
              </w:rPr>
              <w:t>18</w:t>
            </w:r>
            <w:r>
              <w:rPr>
                <w:noProof/>
                <w:webHidden/>
              </w:rPr>
              <w:fldChar w:fldCharType="end"/>
            </w:r>
          </w:hyperlink>
        </w:p>
        <w:p w14:paraId="3E050FB4" w14:textId="40733C87" w:rsidR="009D04F2" w:rsidRDefault="009D04F2">
          <w:pPr>
            <w:pStyle w:val="TOC2"/>
            <w:tabs>
              <w:tab w:val="right" w:leader="dot" w:pos="9016"/>
            </w:tabs>
            <w:rPr>
              <w:noProof/>
            </w:rPr>
          </w:pPr>
          <w:hyperlink w:anchor="_Toc214599048" w:history="1">
            <w:r w:rsidRPr="00A50337">
              <w:rPr>
                <w:rStyle w:val="Hyperlink"/>
                <w:noProof/>
              </w:rPr>
              <w:t>Channel Length</w:t>
            </w:r>
            <w:r>
              <w:rPr>
                <w:noProof/>
                <w:webHidden/>
              </w:rPr>
              <w:tab/>
            </w:r>
            <w:r>
              <w:rPr>
                <w:noProof/>
                <w:webHidden/>
              </w:rPr>
              <w:fldChar w:fldCharType="begin"/>
            </w:r>
            <w:r>
              <w:rPr>
                <w:noProof/>
                <w:webHidden/>
              </w:rPr>
              <w:instrText xml:space="preserve"> PAGEREF _Toc214599048 \h </w:instrText>
            </w:r>
            <w:r>
              <w:rPr>
                <w:noProof/>
                <w:webHidden/>
              </w:rPr>
            </w:r>
            <w:r>
              <w:rPr>
                <w:noProof/>
                <w:webHidden/>
              </w:rPr>
              <w:fldChar w:fldCharType="separate"/>
            </w:r>
            <w:r>
              <w:rPr>
                <w:noProof/>
                <w:webHidden/>
              </w:rPr>
              <w:t>19</w:t>
            </w:r>
            <w:r>
              <w:rPr>
                <w:noProof/>
                <w:webHidden/>
              </w:rPr>
              <w:fldChar w:fldCharType="end"/>
            </w:r>
          </w:hyperlink>
        </w:p>
        <w:p w14:paraId="63384B3F" w14:textId="4F5EA1E1" w:rsidR="009D04F2" w:rsidRDefault="009D04F2">
          <w:pPr>
            <w:pStyle w:val="TOC2"/>
            <w:tabs>
              <w:tab w:val="right" w:leader="dot" w:pos="9016"/>
            </w:tabs>
            <w:rPr>
              <w:noProof/>
            </w:rPr>
          </w:pPr>
          <w:hyperlink w:anchor="_Toc214599049" w:history="1">
            <w:r w:rsidRPr="00A50337">
              <w:rPr>
                <w:rStyle w:val="Hyperlink"/>
                <w:noProof/>
              </w:rPr>
              <w:t>Intermediary Arrangements</w:t>
            </w:r>
            <w:r>
              <w:rPr>
                <w:noProof/>
                <w:webHidden/>
              </w:rPr>
              <w:tab/>
            </w:r>
            <w:r>
              <w:rPr>
                <w:noProof/>
                <w:webHidden/>
              </w:rPr>
              <w:fldChar w:fldCharType="begin"/>
            </w:r>
            <w:r>
              <w:rPr>
                <w:noProof/>
                <w:webHidden/>
              </w:rPr>
              <w:instrText xml:space="preserve"> PAGEREF _Toc214599049 \h </w:instrText>
            </w:r>
            <w:r>
              <w:rPr>
                <w:noProof/>
                <w:webHidden/>
              </w:rPr>
            </w:r>
            <w:r>
              <w:rPr>
                <w:noProof/>
                <w:webHidden/>
              </w:rPr>
              <w:fldChar w:fldCharType="separate"/>
            </w:r>
            <w:r>
              <w:rPr>
                <w:noProof/>
                <w:webHidden/>
              </w:rPr>
              <w:t>19</w:t>
            </w:r>
            <w:r>
              <w:rPr>
                <w:noProof/>
                <w:webHidden/>
              </w:rPr>
              <w:fldChar w:fldCharType="end"/>
            </w:r>
          </w:hyperlink>
        </w:p>
        <w:p w14:paraId="01ABAE72" w14:textId="31E553A1" w:rsidR="009D04F2" w:rsidRDefault="009D04F2">
          <w:pPr>
            <w:pStyle w:val="TOC2"/>
            <w:tabs>
              <w:tab w:val="right" w:leader="dot" w:pos="9016"/>
            </w:tabs>
            <w:rPr>
              <w:noProof/>
            </w:rPr>
          </w:pPr>
          <w:hyperlink w:anchor="_Toc214599050" w:history="1">
            <w:r w:rsidRPr="00A50337">
              <w:rPr>
                <w:rStyle w:val="Hyperlink"/>
                <w:noProof/>
              </w:rPr>
              <w:t>Physical Distribution</w:t>
            </w:r>
            <w:r>
              <w:rPr>
                <w:noProof/>
                <w:webHidden/>
              </w:rPr>
              <w:tab/>
            </w:r>
            <w:r>
              <w:rPr>
                <w:noProof/>
                <w:webHidden/>
              </w:rPr>
              <w:fldChar w:fldCharType="begin"/>
            </w:r>
            <w:r>
              <w:rPr>
                <w:noProof/>
                <w:webHidden/>
              </w:rPr>
              <w:instrText xml:space="preserve"> PAGEREF _Toc214599050 \h </w:instrText>
            </w:r>
            <w:r>
              <w:rPr>
                <w:noProof/>
                <w:webHidden/>
              </w:rPr>
            </w:r>
            <w:r>
              <w:rPr>
                <w:noProof/>
                <w:webHidden/>
              </w:rPr>
              <w:fldChar w:fldCharType="separate"/>
            </w:r>
            <w:r>
              <w:rPr>
                <w:noProof/>
                <w:webHidden/>
              </w:rPr>
              <w:t>19</w:t>
            </w:r>
            <w:r>
              <w:rPr>
                <w:noProof/>
                <w:webHidden/>
              </w:rPr>
              <w:fldChar w:fldCharType="end"/>
            </w:r>
          </w:hyperlink>
        </w:p>
        <w:p w14:paraId="324FF6E0" w14:textId="5A028754" w:rsidR="009D04F2" w:rsidRDefault="009D04F2">
          <w:pPr>
            <w:pStyle w:val="TOC2"/>
            <w:tabs>
              <w:tab w:val="right" w:leader="dot" w:pos="9016"/>
            </w:tabs>
            <w:rPr>
              <w:noProof/>
            </w:rPr>
          </w:pPr>
          <w:hyperlink w:anchor="_Toc214599051" w:history="1">
            <w:r w:rsidRPr="00A50337">
              <w:rPr>
                <w:rStyle w:val="Hyperlink"/>
                <w:b/>
                <w:bCs/>
                <w:noProof/>
              </w:rPr>
              <w:t>3Ps of Marketing Mix</w:t>
            </w:r>
            <w:r>
              <w:rPr>
                <w:noProof/>
                <w:webHidden/>
              </w:rPr>
              <w:tab/>
            </w:r>
            <w:r>
              <w:rPr>
                <w:noProof/>
                <w:webHidden/>
              </w:rPr>
              <w:fldChar w:fldCharType="begin"/>
            </w:r>
            <w:r>
              <w:rPr>
                <w:noProof/>
                <w:webHidden/>
              </w:rPr>
              <w:instrText xml:space="preserve"> PAGEREF _Toc214599051 \h </w:instrText>
            </w:r>
            <w:r>
              <w:rPr>
                <w:noProof/>
                <w:webHidden/>
              </w:rPr>
            </w:r>
            <w:r>
              <w:rPr>
                <w:noProof/>
                <w:webHidden/>
              </w:rPr>
              <w:fldChar w:fldCharType="separate"/>
            </w:r>
            <w:r>
              <w:rPr>
                <w:noProof/>
                <w:webHidden/>
              </w:rPr>
              <w:t>20</w:t>
            </w:r>
            <w:r>
              <w:rPr>
                <w:noProof/>
                <w:webHidden/>
              </w:rPr>
              <w:fldChar w:fldCharType="end"/>
            </w:r>
          </w:hyperlink>
        </w:p>
        <w:p w14:paraId="40BEB057" w14:textId="7E9ECCB5" w:rsidR="009D04F2" w:rsidRDefault="009D04F2">
          <w:pPr>
            <w:pStyle w:val="TOC3"/>
            <w:tabs>
              <w:tab w:val="right" w:leader="dot" w:pos="9016"/>
            </w:tabs>
            <w:rPr>
              <w:noProof/>
            </w:rPr>
          </w:pPr>
          <w:hyperlink w:anchor="_Toc214599052" w:history="1">
            <w:r w:rsidRPr="00A50337">
              <w:rPr>
                <w:rStyle w:val="Hyperlink"/>
                <w:noProof/>
              </w:rPr>
              <w:t>Processes</w:t>
            </w:r>
            <w:r>
              <w:rPr>
                <w:noProof/>
                <w:webHidden/>
              </w:rPr>
              <w:tab/>
            </w:r>
            <w:r>
              <w:rPr>
                <w:noProof/>
                <w:webHidden/>
              </w:rPr>
              <w:fldChar w:fldCharType="begin"/>
            </w:r>
            <w:r>
              <w:rPr>
                <w:noProof/>
                <w:webHidden/>
              </w:rPr>
              <w:instrText xml:space="preserve"> PAGEREF _Toc214599052 \h </w:instrText>
            </w:r>
            <w:r>
              <w:rPr>
                <w:noProof/>
                <w:webHidden/>
              </w:rPr>
            </w:r>
            <w:r>
              <w:rPr>
                <w:noProof/>
                <w:webHidden/>
              </w:rPr>
              <w:fldChar w:fldCharType="separate"/>
            </w:r>
            <w:r>
              <w:rPr>
                <w:noProof/>
                <w:webHidden/>
              </w:rPr>
              <w:t>20</w:t>
            </w:r>
            <w:r>
              <w:rPr>
                <w:noProof/>
                <w:webHidden/>
              </w:rPr>
              <w:fldChar w:fldCharType="end"/>
            </w:r>
          </w:hyperlink>
        </w:p>
        <w:p w14:paraId="6E7FD697" w14:textId="47E5808B" w:rsidR="009D04F2" w:rsidRDefault="009D04F2">
          <w:pPr>
            <w:pStyle w:val="TOC3"/>
            <w:tabs>
              <w:tab w:val="right" w:leader="dot" w:pos="9016"/>
            </w:tabs>
            <w:rPr>
              <w:noProof/>
            </w:rPr>
          </w:pPr>
          <w:hyperlink w:anchor="_Toc214599053" w:history="1">
            <w:r w:rsidRPr="00A50337">
              <w:rPr>
                <w:rStyle w:val="Hyperlink"/>
                <w:noProof/>
              </w:rPr>
              <w:t>People</w:t>
            </w:r>
            <w:r>
              <w:rPr>
                <w:noProof/>
                <w:webHidden/>
              </w:rPr>
              <w:tab/>
            </w:r>
            <w:r>
              <w:rPr>
                <w:noProof/>
                <w:webHidden/>
              </w:rPr>
              <w:fldChar w:fldCharType="begin"/>
            </w:r>
            <w:r>
              <w:rPr>
                <w:noProof/>
                <w:webHidden/>
              </w:rPr>
              <w:instrText xml:space="preserve"> PAGEREF _Toc214599053 \h </w:instrText>
            </w:r>
            <w:r>
              <w:rPr>
                <w:noProof/>
                <w:webHidden/>
              </w:rPr>
            </w:r>
            <w:r>
              <w:rPr>
                <w:noProof/>
                <w:webHidden/>
              </w:rPr>
              <w:fldChar w:fldCharType="separate"/>
            </w:r>
            <w:r>
              <w:rPr>
                <w:noProof/>
                <w:webHidden/>
              </w:rPr>
              <w:t>20</w:t>
            </w:r>
            <w:r>
              <w:rPr>
                <w:noProof/>
                <w:webHidden/>
              </w:rPr>
              <w:fldChar w:fldCharType="end"/>
            </w:r>
          </w:hyperlink>
        </w:p>
        <w:p w14:paraId="395848A8" w14:textId="5B95EB7D" w:rsidR="009D04F2" w:rsidRDefault="009D04F2">
          <w:pPr>
            <w:pStyle w:val="TOC3"/>
            <w:tabs>
              <w:tab w:val="right" w:leader="dot" w:pos="9016"/>
            </w:tabs>
            <w:rPr>
              <w:noProof/>
            </w:rPr>
          </w:pPr>
          <w:hyperlink w:anchor="_Toc214599054" w:history="1">
            <w:r w:rsidRPr="00A50337">
              <w:rPr>
                <w:rStyle w:val="Hyperlink"/>
                <w:noProof/>
              </w:rPr>
              <w:t>Physical Evidence</w:t>
            </w:r>
            <w:r>
              <w:rPr>
                <w:noProof/>
                <w:webHidden/>
              </w:rPr>
              <w:tab/>
            </w:r>
            <w:r>
              <w:rPr>
                <w:noProof/>
                <w:webHidden/>
              </w:rPr>
              <w:fldChar w:fldCharType="begin"/>
            </w:r>
            <w:r>
              <w:rPr>
                <w:noProof/>
                <w:webHidden/>
              </w:rPr>
              <w:instrText xml:space="preserve"> PAGEREF _Toc214599054 \h </w:instrText>
            </w:r>
            <w:r>
              <w:rPr>
                <w:noProof/>
                <w:webHidden/>
              </w:rPr>
            </w:r>
            <w:r>
              <w:rPr>
                <w:noProof/>
                <w:webHidden/>
              </w:rPr>
              <w:fldChar w:fldCharType="separate"/>
            </w:r>
            <w:r>
              <w:rPr>
                <w:noProof/>
                <w:webHidden/>
              </w:rPr>
              <w:t>20</w:t>
            </w:r>
            <w:r>
              <w:rPr>
                <w:noProof/>
                <w:webHidden/>
              </w:rPr>
              <w:fldChar w:fldCharType="end"/>
            </w:r>
          </w:hyperlink>
        </w:p>
        <w:p w14:paraId="0AE81ACB" w14:textId="1138748E" w:rsidR="009D04F2" w:rsidRDefault="009D04F2">
          <w:pPr>
            <w:pStyle w:val="TOC1"/>
            <w:tabs>
              <w:tab w:val="right" w:leader="dot" w:pos="9016"/>
            </w:tabs>
            <w:rPr>
              <w:noProof/>
            </w:rPr>
          </w:pPr>
          <w:hyperlink w:anchor="_Toc214599055" w:history="1">
            <w:r w:rsidRPr="00A50337">
              <w:rPr>
                <w:rStyle w:val="Hyperlink"/>
                <w:noProof/>
              </w:rPr>
              <w:t>Evaluation of Starbucks' Performance in the UK and South Africa</w:t>
            </w:r>
            <w:r>
              <w:rPr>
                <w:noProof/>
                <w:webHidden/>
              </w:rPr>
              <w:tab/>
            </w:r>
            <w:r>
              <w:rPr>
                <w:noProof/>
                <w:webHidden/>
              </w:rPr>
              <w:fldChar w:fldCharType="begin"/>
            </w:r>
            <w:r>
              <w:rPr>
                <w:noProof/>
                <w:webHidden/>
              </w:rPr>
              <w:instrText xml:space="preserve"> PAGEREF _Toc214599055 \h </w:instrText>
            </w:r>
            <w:r>
              <w:rPr>
                <w:noProof/>
                <w:webHidden/>
              </w:rPr>
            </w:r>
            <w:r>
              <w:rPr>
                <w:noProof/>
                <w:webHidden/>
              </w:rPr>
              <w:fldChar w:fldCharType="separate"/>
            </w:r>
            <w:r>
              <w:rPr>
                <w:noProof/>
                <w:webHidden/>
              </w:rPr>
              <w:t>21</w:t>
            </w:r>
            <w:r>
              <w:rPr>
                <w:noProof/>
                <w:webHidden/>
              </w:rPr>
              <w:fldChar w:fldCharType="end"/>
            </w:r>
          </w:hyperlink>
        </w:p>
        <w:p w14:paraId="05589559" w14:textId="428084E3" w:rsidR="009D04F2" w:rsidRDefault="009D04F2">
          <w:pPr>
            <w:pStyle w:val="TOC2"/>
            <w:tabs>
              <w:tab w:val="right" w:leader="dot" w:pos="9016"/>
            </w:tabs>
            <w:rPr>
              <w:noProof/>
            </w:rPr>
          </w:pPr>
          <w:hyperlink w:anchor="_Toc214599056" w:history="1">
            <w:r w:rsidRPr="00A50337">
              <w:rPr>
                <w:rStyle w:val="Hyperlink"/>
                <w:noProof/>
              </w:rPr>
              <w:t>Market Performance Overview</w:t>
            </w:r>
            <w:r>
              <w:rPr>
                <w:noProof/>
                <w:webHidden/>
              </w:rPr>
              <w:tab/>
            </w:r>
            <w:r>
              <w:rPr>
                <w:noProof/>
                <w:webHidden/>
              </w:rPr>
              <w:fldChar w:fldCharType="begin"/>
            </w:r>
            <w:r>
              <w:rPr>
                <w:noProof/>
                <w:webHidden/>
              </w:rPr>
              <w:instrText xml:space="preserve"> PAGEREF _Toc214599056 \h </w:instrText>
            </w:r>
            <w:r>
              <w:rPr>
                <w:noProof/>
                <w:webHidden/>
              </w:rPr>
            </w:r>
            <w:r>
              <w:rPr>
                <w:noProof/>
                <w:webHidden/>
              </w:rPr>
              <w:fldChar w:fldCharType="separate"/>
            </w:r>
            <w:r>
              <w:rPr>
                <w:noProof/>
                <w:webHidden/>
              </w:rPr>
              <w:t>21</w:t>
            </w:r>
            <w:r>
              <w:rPr>
                <w:noProof/>
                <w:webHidden/>
              </w:rPr>
              <w:fldChar w:fldCharType="end"/>
            </w:r>
          </w:hyperlink>
        </w:p>
        <w:p w14:paraId="32662244" w14:textId="04B6A8C7" w:rsidR="009D04F2" w:rsidRDefault="009D04F2">
          <w:pPr>
            <w:pStyle w:val="TOC3"/>
            <w:tabs>
              <w:tab w:val="right" w:leader="dot" w:pos="9016"/>
            </w:tabs>
            <w:rPr>
              <w:noProof/>
            </w:rPr>
          </w:pPr>
          <w:hyperlink w:anchor="_Toc214599057" w:history="1">
            <w:r w:rsidRPr="00A50337">
              <w:rPr>
                <w:rStyle w:val="Hyperlink"/>
                <w:noProof/>
              </w:rPr>
              <w:t>UK Performance</w:t>
            </w:r>
            <w:r>
              <w:rPr>
                <w:noProof/>
                <w:webHidden/>
              </w:rPr>
              <w:tab/>
            </w:r>
            <w:r>
              <w:rPr>
                <w:noProof/>
                <w:webHidden/>
              </w:rPr>
              <w:fldChar w:fldCharType="begin"/>
            </w:r>
            <w:r>
              <w:rPr>
                <w:noProof/>
                <w:webHidden/>
              </w:rPr>
              <w:instrText xml:space="preserve"> PAGEREF _Toc214599057 \h </w:instrText>
            </w:r>
            <w:r>
              <w:rPr>
                <w:noProof/>
                <w:webHidden/>
              </w:rPr>
            </w:r>
            <w:r>
              <w:rPr>
                <w:noProof/>
                <w:webHidden/>
              </w:rPr>
              <w:fldChar w:fldCharType="separate"/>
            </w:r>
            <w:r>
              <w:rPr>
                <w:noProof/>
                <w:webHidden/>
              </w:rPr>
              <w:t>21</w:t>
            </w:r>
            <w:r>
              <w:rPr>
                <w:noProof/>
                <w:webHidden/>
              </w:rPr>
              <w:fldChar w:fldCharType="end"/>
            </w:r>
          </w:hyperlink>
        </w:p>
        <w:p w14:paraId="133D679E" w14:textId="308A1C32" w:rsidR="009D04F2" w:rsidRDefault="009D04F2">
          <w:pPr>
            <w:pStyle w:val="TOC2"/>
            <w:tabs>
              <w:tab w:val="right" w:leader="dot" w:pos="9016"/>
            </w:tabs>
            <w:rPr>
              <w:noProof/>
            </w:rPr>
          </w:pPr>
          <w:hyperlink w:anchor="_Toc214599058" w:history="1">
            <w:r w:rsidRPr="00A50337">
              <w:rPr>
                <w:rStyle w:val="Hyperlink"/>
                <w:noProof/>
              </w:rPr>
              <w:t>South Africa Performance</w:t>
            </w:r>
            <w:r>
              <w:rPr>
                <w:noProof/>
                <w:webHidden/>
              </w:rPr>
              <w:tab/>
            </w:r>
            <w:r>
              <w:rPr>
                <w:noProof/>
                <w:webHidden/>
              </w:rPr>
              <w:fldChar w:fldCharType="begin"/>
            </w:r>
            <w:r>
              <w:rPr>
                <w:noProof/>
                <w:webHidden/>
              </w:rPr>
              <w:instrText xml:space="preserve"> PAGEREF _Toc214599058 \h </w:instrText>
            </w:r>
            <w:r>
              <w:rPr>
                <w:noProof/>
                <w:webHidden/>
              </w:rPr>
            </w:r>
            <w:r>
              <w:rPr>
                <w:noProof/>
                <w:webHidden/>
              </w:rPr>
              <w:fldChar w:fldCharType="separate"/>
            </w:r>
            <w:r>
              <w:rPr>
                <w:noProof/>
                <w:webHidden/>
              </w:rPr>
              <w:t>22</w:t>
            </w:r>
            <w:r>
              <w:rPr>
                <w:noProof/>
                <w:webHidden/>
              </w:rPr>
              <w:fldChar w:fldCharType="end"/>
            </w:r>
          </w:hyperlink>
        </w:p>
        <w:p w14:paraId="35BCD4DE" w14:textId="69D157BF" w:rsidR="009D04F2" w:rsidRDefault="009D04F2">
          <w:pPr>
            <w:pStyle w:val="TOC2"/>
            <w:tabs>
              <w:tab w:val="right" w:leader="dot" w:pos="9016"/>
            </w:tabs>
            <w:rPr>
              <w:noProof/>
            </w:rPr>
          </w:pPr>
          <w:hyperlink w:anchor="_Toc214599059" w:history="1">
            <w:r w:rsidRPr="00A50337">
              <w:rPr>
                <w:rStyle w:val="Hyperlink"/>
                <w:noProof/>
              </w:rPr>
              <w:t>Consumer Reviews and Brand Perception</w:t>
            </w:r>
            <w:r>
              <w:rPr>
                <w:noProof/>
                <w:webHidden/>
              </w:rPr>
              <w:tab/>
            </w:r>
            <w:r>
              <w:rPr>
                <w:noProof/>
                <w:webHidden/>
              </w:rPr>
              <w:fldChar w:fldCharType="begin"/>
            </w:r>
            <w:r>
              <w:rPr>
                <w:noProof/>
                <w:webHidden/>
              </w:rPr>
              <w:instrText xml:space="preserve"> PAGEREF _Toc214599059 \h </w:instrText>
            </w:r>
            <w:r>
              <w:rPr>
                <w:noProof/>
                <w:webHidden/>
              </w:rPr>
            </w:r>
            <w:r>
              <w:rPr>
                <w:noProof/>
                <w:webHidden/>
              </w:rPr>
              <w:fldChar w:fldCharType="separate"/>
            </w:r>
            <w:r>
              <w:rPr>
                <w:noProof/>
                <w:webHidden/>
              </w:rPr>
              <w:t>23</w:t>
            </w:r>
            <w:r>
              <w:rPr>
                <w:noProof/>
                <w:webHidden/>
              </w:rPr>
              <w:fldChar w:fldCharType="end"/>
            </w:r>
          </w:hyperlink>
        </w:p>
        <w:p w14:paraId="283F1288" w14:textId="2E69B316" w:rsidR="009D04F2" w:rsidRDefault="009D04F2">
          <w:pPr>
            <w:pStyle w:val="TOC2"/>
            <w:tabs>
              <w:tab w:val="right" w:leader="dot" w:pos="9016"/>
            </w:tabs>
            <w:rPr>
              <w:noProof/>
            </w:rPr>
          </w:pPr>
          <w:hyperlink w:anchor="_Toc214599060" w:history="1">
            <w:r w:rsidRPr="00A50337">
              <w:rPr>
                <w:rStyle w:val="Hyperlink"/>
                <w:noProof/>
              </w:rPr>
              <w:t>Evaluation of Marketing Ethics Practice for Starbucks</w:t>
            </w:r>
            <w:r>
              <w:rPr>
                <w:noProof/>
                <w:webHidden/>
              </w:rPr>
              <w:tab/>
            </w:r>
            <w:r>
              <w:rPr>
                <w:noProof/>
                <w:webHidden/>
              </w:rPr>
              <w:fldChar w:fldCharType="begin"/>
            </w:r>
            <w:r>
              <w:rPr>
                <w:noProof/>
                <w:webHidden/>
              </w:rPr>
              <w:instrText xml:space="preserve"> PAGEREF _Toc214599060 \h </w:instrText>
            </w:r>
            <w:r>
              <w:rPr>
                <w:noProof/>
                <w:webHidden/>
              </w:rPr>
            </w:r>
            <w:r>
              <w:rPr>
                <w:noProof/>
                <w:webHidden/>
              </w:rPr>
              <w:fldChar w:fldCharType="separate"/>
            </w:r>
            <w:r>
              <w:rPr>
                <w:noProof/>
                <w:webHidden/>
              </w:rPr>
              <w:t>23</w:t>
            </w:r>
            <w:r>
              <w:rPr>
                <w:noProof/>
                <w:webHidden/>
              </w:rPr>
              <w:fldChar w:fldCharType="end"/>
            </w:r>
          </w:hyperlink>
        </w:p>
        <w:p w14:paraId="16B6A2A2" w14:textId="5AB88F8D" w:rsidR="009D04F2" w:rsidRDefault="009D04F2">
          <w:pPr>
            <w:pStyle w:val="TOC2"/>
            <w:tabs>
              <w:tab w:val="right" w:leader="dot" w:pos="9016"/>
            </w:tabs>
            <w:rPr>
              <w:noProof/>
            </w:rPr>
          </w:pPr>
          <w:hyperlink w:anchor="_Toc214599061" w:history="1">
            <w:r w:rsidRPr="00A50337">
              <w:rPr>
                <w:rStyle w:val="Hyperlink"/>
                <w:noProof/>
              </w:rPr>
              <w:t>Evaluation of Marketing Ethics Practice</w:t>
            </w:r>
            <w:r>
              <w:rPr>
                <w:noProof/>
                <w:webHidden/>
              </w:rPr>
              <w:tab/>
            </w:r>
            <w:r>
              <w:rPr>
                <w:noProof/>
                <w:webHidden/>
              </w:rPr>
              <w:fldChar w:fldCharType="begin"/>
            </w:r>
            <w:r>
              <w:rPr>
                <w:noProof/>
                <w:webHidden/>
              </w:rPr>
              <w:instrText xml:space="preserve"> PAGEREF _Toc214599061 \h </w:instrText>
            </w:r>
            <w:r>
              <w:rPr>
                <w:noProof/>
                <w:webHidden/>
              </w:rPr>
            </w:r>
            <w:r>
              <w:rPr>
                <w:noProof/>
                <w:webHidden/>
              </w:rPr>
              <w:fldChar w:fldCharType="separate"/>
            </w:r>
            <w:r>
              <w:rPr>
                <w:noProof/>
                <w:webHidden/>
              </w:rPr>
              <w:t>24</w:t>
            </w:r>
            <w:r>
              <w:rPr>
                <w:noProof/>
                <w:webHidden/>
              </w:rPr>
              <w:fldChar w:fldCharType="end"/>
            </w:r>
          </w:hyperlink>
        </w:p>
        <w:p w14:paraId="7789CF4E" w14:textId="330D007B" w:rsidR="009D04F2" w:rsidRDefault="009D04F2">
          <w:pPr>
            <w:pStyle w:val="TOC1"/>
            <w:tabs>
              <w:tab w:val="right" w:leader="dot" w:pos="9016"/>
            </w:tabs>
            <w:rPr>
              <w:noProof/>
            </w:rPr>
          </w:pPr>
          <w:hyperlink w:anchor="_Toc214599062" w:history="1">
            <w:r w:rsidRPr="00A50337">
              <w:rPr>
                <w:rStyle w:val="Hyperlink"/>
                <w:noProof/>
              </w:rPr>
              <w:t>Recommendations</w:t>
            </w:r>
            <w:r>
              <w:rPr>
                <w:noProof/>
                <w:webHidden/>
              </w:rPr>
              <w:tab/>
            </w:r>
            <w:r>
              <w:rPr>
                <w:noProof/>
                <w:webHidden/>
              </w:rPr>
              <w:fldChar w:fldCharType="begin"/>
            </w:r>
            <w:r>
              <w:rPr>
                <w:noProof/>
                <w:webHidden/>
              </w:rPr>
              <w:instrText xml:space="preserve"> PAGEREF _Toc214599062 \h </w:instrText>
            </w:r>
            <w:r>
              <w:rPr>
                <w:noProof/>
                <w:webHidden/>
              </w:rPr>
            </w:r>
            <w:r>
              <w:rPr>
                <w:noProof/>
                <w:webHidden/>
              </w:rPr>
              <w:fldChar w:fldCharType="separate"/>
            </w:r>
            <w:r>
              <w:rPr>
                <w:noProof/>
                <w:webHidden/>
              </w:rPr>
              <w:t>24</w:t>
            </w:r>
            <w:r>
              <w:rPr>
                <w:noProof/>
                <w:webHidden/>
              </w:rPr>
              <w:fldChar w:fldCharType="end"/>
            </w:r>
          </w:hyperlink>
        </w:p>
        <w:p w14:paraId="7CE2D4D9" w14:textId="46242837" w:rsidR="009D04F2" w:rsidRDefault="009D04F2">
          <w:pPr>
            <w:pStyle w:val="TOC2"/>
            <w:tabs>
              <w:tab w:val="right" w:leader="dot" w:pos="9016"/>
            </w:tabs>
            <w:rPr>
              <w:noProof/>
            </w:rPr>
          </w:pPr>
          <w:hyperlink w:anchor="_Toc214599063" w:history="1">
            <w:r w:rsidRPr="00A50337">
              <w:rPr>
                <w:rStyle w:val="Hyperlink"/>
                <w:noProof/>
              </w:rPr>
              <w:t>Tailor Pricing Strategies:</w:t>
            </w:r>
            <w:r>
              <w:rPr>
                <w:noProof/>
                <w:webHidden/>
              </w:rPr>
              <w:tab/>
            </w:r>
            <w:r>
              <w:rPr>
                <w:noProof/>
                <w:webHidden/>
              </w:rPr>
              <w:fldChar w:fldCharType="begin"/>
            </w:r>
            <w:r>
              <w:rPr>
                <w:noProof/>
                <w:webHidden/>
              </w:rPr>
              <w:instrText xml:space="preserve"> PAGEREF _Toc214599063 \h </w:instrText>
            </w:r>
            <w:r>
              <w:rPr>
                <w:noProof/>
                <w:webHidden/>
              </w:rPr>
            </w:r>
            <w:r>
              <w:rPr>
                <w:noProof/>
                <w:webHidden/>
              </w:rPr>
              <w:fldChar w:fldCharType="separate"/>
            </w:r>
            <w:r>
              <w:rPr>
                <w:noProof/>
                <w:webHidden/>
              </w:rPr>
              <w:t>24</w:t>
            </w:r>
            <w:r>
              <w:rPr>
                <w:noProof/>
                <w:webHidden/>
              </w:rPr>
              <w:fldChar w:fldCharType="end"/>
            </w:r>
          </w:hyperlink>
        </w:p>
        <w:p w14:paraId="250C903B" w14:textId="31E2ADAA" w:rsidR="009D04F2" w:rsidRDefault="009D04F2">
          <w:pPr>
            <w:pStyle w:val="TOC2"/>
            <w:tabs>
              <w:tab w:val="right" w:leader="dot" w:pos="9016"/>
            </w:tabs>
            <w:rPr>
              <w:noProof/>
            </w:rPr>
          </w:pPr>
          <w:hyperlink w:anchor="_Toc214599064" w:history="1">
            <w:r w:rsidRPr="00A50337">
              <w:rPr>
                <w:rStyle w:val="Hyperlink"/>
                <w:noProof/>
              </w:rPr>
              <w:t>Enhance Community Engagement Initiatives:</w:t>
            </w:r>
            <w:r>
              <w:rPr>
                <w:noProof/>
                <w:webHidden/>
              </w:rPr>
              <w:tab/>
            </w:r>
            <w:r>
              <w:rPr>
                <w:noProof/>
                <w:webHidden/>
              </w:rPr>
              <w:fldChar w:fldCharType="begin"/>
            </w:r>
            <w:r>
              <w:rPr>
                <w:noProof/>
                <w:webHidden/>
              </w:rPr>
              <w:instrText xml:space="preserve"> PAGEREF _Toc214599064 \h </w:instrText>
            </w:r>
            <w:r>
              <w:rPr>
                <w:noProof/>
                <w:webHidden/>
              </w:rPr>
            </w:r>
            <w:r>
              <w:rPr>
                <w:noProof/>
                <w:webHidden/>
              </w:rPr>
              <w:fldChar w:fldCharType="separate"/>
            </w:r>
            <w:r>
              <w:rPr>
                <w:noProof/>
                <w:webHidden/>
              </w:rPr>
              <w:t>25</w:t>
            </w:r>
            <w:r>
              <w:rPr>
                <w:noProof/>
                <w:webHidden/>
              </w:rPr>
              <w:fldChar w:fldCharType="end"/>
            </w:r>
          </w:hyperlink>
        </w:p>
        <w:p w14:paraId="6E05E399" w14:textId="40093BC6" w:rsidR="009D04F2" w:rsidRDefault="009D04F2">
          <w:pPr>
            <w:pStyle w:val="TOC2"/>
            <w:tabs>
              <w:tab w:val="right" w:leader="dot" w:pos="9016"/>
            </w:tabs>
            <w:rPr>
              <w:noProof/>
            </w:rPr>
          </w:pPr>
          <w:hyperlink w:anchor="_Toc214599065" w:history="1">
            <w:r w:rsidRPr="00A50337">
              <w:rPr>
                <w:rStyle w:val="Hyperlink"/>
                <w:noProof/>
              </w:rPr>
              <w:t>Strengthen Marketing of Ethical Sourcing:</w:t>
            </w:r>
            <w:r>
              <w:rPr>
                <w:noProof/>
                <w:webHidden/>
              </w:rPr>
              <w:tab/>
            </w:r>
            <w:r>
              <w:rPr>
                <w:noProof/>
                <w:webHidden/>
              </w:rPr>
              <w:fldChar w:fldCharType="begin"/>
            </w:r>
            <w:r>
              <w:rPr>
                <w:noProof/>
                <w:webHidden/>
              </w:rPr>
              <w:instrText xml:space="preserve"> PAGEREF _Toc214599065 \h </w:instrText>
            </w:r>
            <w:r>
              <w:rPr>
                <w:noProof/>
                <w:webHidden/>
              </w:rPr>
            </w:r>
            <w:r>
              <w:rPr>
                <w:noProof/>
                <w:webHidden/>
              </w:rPr>
              <w:fldChar w:fldCharType="separate"/>
            </w:r>
            <w:r>
              <w:rPr>
                <w:noProof/>
                <w:webHidden/>
              </w:rPr>
              <w:t>25</w:t>
            </w:r>
            <w:r>
              <w:rPr>
                <w:noProof/>
                <w:webHidden/>
              </w:rPr>
              <w:fldChar w:fldCharType="end"/>
            </w:r>
          </w:hyperlink>
        </w:p>
        <w:p w14:paraId="72F95F50" w14:textId="62D061C7" w:rsidR="009D04F2" w:rsidRDefault="009D04F2">
          <w:pPr>
            <w:pStyle w:val="TOC2"/>
            <w:tabs>
              <w:tab w:val="right" w:leader="dot" w:pos="9016"/>
            </w:tabs>
            <w:rPr>
              <w:noProof/>
            </w:rPr>
          </w:pPr>
          <w:hyperlink w:anchor="_Toc214599066" w:history="1">
            <w:r w:rsidRPr="00A50337">
              <w:rPr>
                <w:rStyle w:val="Hyperlink"/>
                <w:noProof/>
              </w:rPr>
              <w:t>Focus on Localised Marketing Campaigns:</w:t>
            </w:r>
            <w:r>
              <w:rPr>
                <w:noProof/>
                <w:webHidden/>
              </w:rPr>
              <w:tab/>
            </w:r>
            <w:r>
              <w:rPr>
                <w:noProof/>
                <w:webHidden/>
              </w:rPr>
              <w:fldChar w:fldCharType="begin"/>
            </w:r>
            <w:r>
              <w:rPr>
                <w:noProof/>
                <w:webHidden/>
              </w:rPr>
              <w:instrText xml:space="preserve"> PAGEREF _Toc214599066 \h </w:instrText>
            </w:r>
            <w:r>
              <w:rPr>
                <w:noProof/>
                <w:webHidden/>
              </w:rPr>
            </w:r>
            <w:r>
              <w:rPr>
                <w:noProof/>
                <w:webHidden/>
              </w:rPr>
              <w:fldChar w:fldCharType="separate"/>
            </w:r>
            <w:r>
              <w:rPr>
                <w:noProof/>
                <w:webHidden/>
              </w:rPr>
              <w:t>25</w:t>
            </w:r>
            <w:r>
              <w:rPr>
                <w:noProof/>
                <w:webHidden/>
              </w:rPr>
              <w:fldChar w:fldCharType="end"/>
            </w:r>
          </w:hyperlink>
        </w:p>
        <w:p w14:paraId="63CA6E48" w14:textId="1B538F07" w:rsidR="009D04F2" w:rsidRDefault="009D04F2">
          <w:pPr>
            <w:pStyle w:val="TOC1"/>
            <w:tabs>
              <w:tab w:val="right" w:leader="dot" w:pos="9016"/>
            </w:tabs>
            <w:rPr>
              <w:noProof/>
            </w:rPr>
          </w:pPr>
          <w:hyperlink w:anchor="_Toc214599067" w:history="1">
            <w:r w:rsidRPr="00A50337">
              <w:rPr>
                <w:rStyle w:val="Hyperlink"/>
                <w:noProof/>
              </w:rPr>
              <w:t>Conclusion</w:t>
            </w:r>
            <w:r>
              <w:rPr>
                <w:noProof/>
                <w:webHidden/>
              </w:rPr>
              <w:tab/>
            </w:r>
            <w:r>
              <w:rPr>
                <w:noProof/>
                <w:webHidden/>
              </w:rPr>
              <w:fldChar w:fldCharType="begin"/>
            </w:r>
            <w:r>
              <w:rPr>
                <w:noProof/>
                <w:webHidden/>
              </w:rPr>
              <w:instrText xml:space="preserve"> PAGEREF _Toc214599067 \h </w:instrText>
            </w:r>
            <w:r>
              <w:rPr>
                <w:noProof/>
                <w:webHidden/>
              </w:rPr>
            </w:r>
            <w:r>
              <w:rPr>
                <w:noProof/>
                <w:webHidden/>
              </w:rPr>
              <w:fldChar w:fldCharType="separate"/>
            </w:r>
            <w:r>
              <w:rPr>
                <w:noProof/>
                <w:webHidden/>
              </w:rPr>
              <w:t>26</w:t>
            </w:r>
            <w:r>
              <w:rPr>
                <w:noProof/>
                <w:webHidden/>
              </w:rPr>
              <w:fldChar w:fldCharType="end"/>
            </w:r>
          </w:hyperlink>
        </w:p>
        <w:p w14:paraId="67F5A17C" w14:textId="4FAF1901" w:rsidR="009D04F2" w:rsidRDefault="009D04F2">
          <w:pPr>
            <w:pStyle w:val="TOC1"/>
            <w:tabs>
              <w:tab w:val="right" w:leader="dot" w:pos="9016"/>
            </w:tabs>
            <w:rPr>
              <w:noProof/>
            </w:rPr>
          </w:pPr>
          <w:hyperlink w:anchor="_Toc214599068" w:history="1">
            <w:r w:rsidRPr="00A50337">
              <w:rPr>
                <w:rStyle w:val="Hyperlink"/>
                <w:noProof/>
              </w:rPr>
              <w:t>References</w:t>
            </w:r>
            <w:r>
              <w:rPr>
                <w:noProof/>
                <w:webHidden/>
              </w:rPr>
              <w:tab/>
            </w:r>
            <w:r>
              <w:rPr>
                <w:noProof/>
                <w:webHidden/>
              </w:rPr>
              <w:fldChar w:fldCharType="begin"/>
            </w:r>
            <w:r>
              <w:rPr>
                <w:noProof/>
                <w:webHidden/>
              </w:rPr>
              <w:instrText xml:space="preserve"> PAGEREF _Toc214599068 \h </w:instrText>
            </w:r>
            <w:r>
              <w:rPr>
                <w:noProof/>
                <w:webHidden/>
              </w:rPr>
            </w:r>
            <w:r>
              <w:rPr>
                <w:noProof/>
                <w:webHidden/>
              </w:rPr>
              <w:fldChar w:fldCharType="separate"/>
            </w:r>
            <w:r>
              <w:rPr>
                <w:noProof/>
                <w:webHidden/>
              </w:rPr>
              <w:t>26</w:t>
            </w:r>
            <w:r>
              <w:rPr>
                <w:noProof/>
                <w:webHidden/>
              </w:rPr>
              <w:fldChar w:fldCharType="end"/>
            </w:r>
          </w:hyperlink>
        </w:p>
        <w:p w14:paraId="4B0F46D9" w14:textId="2148DFB9" w:rsidR="009D04F2" w:rsidRDefault="009D04F2">
          <w:r>
            <w:rPr>
              <w:b/>
              <w:bCs/>
              <w:noProof/>
            </w:rPr>
            <w:lastRenderedPageBreak/>
            <w:fldChar w:fldCharType="end"/>
          </w:r>
        </w:p>
      </w:sdtContent>
    </w:sdt>
    <w:p w14:paraId="358D761B" w14:textId="2148DFB9" w:rsidR="00F73278" w:rsidRDefault="00F73278" w:rsidP="115F3BF4">
      <w:pPr>
        <w:pStyle w:val="Heading1"/>
      </w:pPr>
      <w:bookmarkStart w:id="3" w:name="_Toc214599011"/>
      <w:r>
        <w:t>Introduction</w:t>
      </w:r>
      <w:bookmarkEnd w:id="3"/>
    </w:p>
    <w:p w14:paraId="0EF8BF15" w14:textId="77777777" w:rsidR="00F73278" w:rsidRDefault="00F73278" w:rsidP="115F3BF4">
      <w:pPr>
        <w:spacing w:line="360" w:lineRule="auto"/>
        <w:rPr>
          <w:rFonts w:ascii="Arial" w:eastAsia="Arial" w:hAnsi="Arial" w:cs="Arial"/>
          <w:sz w:val="22"/>
          <w:szCs w:val="22"/>
        </w:rPr>
      </w:pPr>
    </w:p>
    <w:p w14:paraId="77C730DD" w14:textId="3662BB3D"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This report aims to </w:t>
      </w:r>
      <w:r w:rsidR="74B3E12C" w:rsidRPr="115F3BF4">
        <w:rPr>
          <w:rFonts w:ascii="Arial" w:eastAsia="Arial" w:hAnsi="Arial" w:cs="Arial"/>
          <w:sz w:val="22"/>
          <w:szCs w:val="22"/>
        </w:rPr>
        <w:t>analyse</w:t>
      </w:r>
      <w:r w:rsidRPr="115F3BF4">
        <w:rPr>
          <w:rFonts w:ascii="Arial" w:eastAsia="Arial" w:hAnsi="Arial" w:cs="Arial"/>
          <w:sz w:val="22"/>
          <w:szCs w:val="22"/>
        </w:rPr>
        <w:t xml:space="preserve"> the marketing strategies of Starbucks in the United Kingdom and South Africa, focusing on the rationale for selecting these regions and the significance of Starbucks' operations within them. The purpose of this report is to provide a comprehensive understanding of how Starbucks tailors its marketing approaches to diverse cultural and economic landscapes, thereby enhancing its brand presence and customer engagement.</w:t>
      </w:r>
    </w:p>
    <w:p w14:paraId="1D58D1B2" w14:textId="15B10008" w:rsidR="115F3BF4" w:rsidRPr="007B1AF0" w:rsidRDefault="115F3BF4" w:rsidP="007B1AF0">
      <w:pPr>
        <w:pStyle w:val="Heading2"/>
      </w:pPr>
    </w:p>
    <w:p w14:paraId="339081B7" w14:textId="7988B1EB" w:rsidR="00F73278" w:rsidRPr="007B1AF0" w:rsidRDefault="00F73278" w:rsidP="007B1AF0">
      <w:pPr>
        <w:pStyle w:val="Heading2"/>
      </w:pPr>
      <w:bookmarkStart w:id="4" w:name="_Toc214599012"/>
      <w:r w:rsidRPr="007B1AF0">
        <w:t>Rationale for Choosing Starbucks and Selected Countries</w:t>
      </w:r>
      <w:r w:rsidR="6721B3A2" w:rsidRPr="007B1AF0">
        <w:t>.</w:t>
      </w:r>
      <w:bookmarkEnd w:id="4"/>
    </w:p>
    <w:p w14:paraId="49CD0C64" w14:textId="77777777"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Starbucks, founded in 1971, has evolved into a global coffeehouse chain with over 23,000 stores worldwide. Its commitment to quality and ethical sourcing has made it a leader in the specialty coffee market (Bussing-Burks, 2009). The choice of Starbucks as a subject of study is driven by its innovative marketing strategies and its ability to adapt to local markets while maintaining a consistent global brand image.</w:t>
      </w:r>
    </w:p>
    <w:p w14:paraId="5EFC3FB6" w14:textId="0AB0F79C"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The United Kingdom represents a mature coffee market where Starbucks has established a significant presence since its entry in 1998. The UK market is </w:t>
      </w:r>
      <w:r w:rsidR="5EE5C5C7" w:rsidRPr="115F3BF4">
        <w:rPr>
          <w:rFonts w:ascii="Arial" w:eastAsia="Arial" w:hAnsi="Arial" w:cs="Arial"/>
          <w:sz w:val="22"/>
          <w:szCs w:val="22"/>
        </w:rPr>
        <w:t>characterised</w:t>
      </w:r>
      <w:r w:rsidRPr="115F3BF4">
        <w:rPr>
          <w:rFonts w:ascii="Arial" w:eastAsia="Arial" w:hAnsi="Arial" w:cs="Arial"/>
          <w:sz w:val="22"/>
          <w:szCs w:val="22"/>
        </w:rPr>
        <w:t xml:space="preserve"> by a strong coffee culture and a growing demand for premium coffee experiences, making it an interesting case for examining Starbucks' marketing tactics and customer engagement strategies.</w:t>
      </w:r>
    </w:p>
    <w:p w14:paraId="4102B3BB" w14:textId="584EE5E2"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Conversely, South Africa presents a contrasting landscape. Starbucks entered the South African market in 2016, navigating a complex socio-economic environment marked by diverse consumer preferences and competitive pressures. The brand's strategies in South Africa, including local partnerships and product adaptations, provide valuable insights into how multinational companies can successfully penetrate emerging markets.</w:t>
      </w:r>
    </w:p>
    <w:p w14:paraId="1FB5E68D" w14:textId="77777777" w:rsidR="00F73278" w:rsidRDefault="00F73278" w:rsidP="007B1AF0">
      <w:pPr>
        <w:pStyle w:val="Heading2"/>
      </w:pPr>
    </w:p>
    <w:p w14:paraId="47EDAEAA" w14:textId="22315C10" w:rsidR="00F73278" w:rsidRDefault="00F73278" w:rsidP="007B1AF0">
      <w:pPr>
        <w:pStyle w:val="Heading2"/>
        <w:rPr>
          <w:b/>
        </w:rPr>
      </w:pPr>
      <w:bookmarkStart w:id="5" w:name="_Toc214599013"/>
      <w:r w:rsidRPr="6FB23DB4">
        <w:rPr>
          <w:b/>
        </w:rPr>
        <w:t>Purpose of the Report</w:t>
      </w:r>
      <w:bookmarkEnd w:id="5"/>
    </w:p>
    <w:p w14:paraId="6B8CDA3D" w14:textId="3407CCE8"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The primary purpose of this report is to </w:t>
      </w:r>
      <w:r w:rsidR="5E6F646B" w:rsidRPr="115F3BF4">
        <w:rPr>
          <w:rFonts w:ascii="Arial" w:eastAsia="Arial" w:hAnsi="Arial" w:cs="Arial"/>
          <w:sz w:val="22"/>
          <w:szCs w:val="22"/>
        </w:rPr>
        <w:t>analyse</w:t>
      </w:r>
      <w:r w:rsidRPr="115F3BF4">
        <w:rPr>
          <w:rFonts w:ascii="Arial" w:eastAsia="Arial" w:hAnsi="Arial" w:cs="Arial"/>
          <w:sz w:val="22"/>
          <w:szCs w:val="22"/>
        </w:rPr>
        <w:t xml:space="preserve"> and compare the marketing strategies employed by Starbucks in the UK and South Africa. This analysis will encompass:</w:t>
      </w:r>
    </w:p>
    <w:p w14:paraId="4BB73131" w14:textId="2135E47F"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Market Entry Strategies: Examining how Starbucks has approached market entry in both countries, including partnerships and </w:t>
      </w:r>
      <w:r w:rsidR="63CE27B9" w:rsidRPr="115F3BF4">
        <w:rPr>
          <w:rFonts w:ascii="Arial" w:eastAsia="Arial" w:hAnsi="Arial" w:cs="Arial"/>
          <w:sz w:val="22"/>
          <w:szCs w:val="22"/>
        </w:rPr>
        <w:t>localisation</w:t>
      </w:r>
      <w:r w:rsidRPr="115F3BF4">
        <w:rPr>
          <w:rFonts w:ascii="Arial" w:eastAsia="Arial" w:hAnsi="Arial" w:cs="Arial"/>
          <w:sz w:val="22"/>
          <w:szCs w:val="22"/>
        </w:rPr>
        <w:t xml:space="preserve"> efforts.</w:t>
      </w:r>
    </w:p>
    <w:p w14:paraId="342DAF72" w14:textId="691C7519"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lastRenderedPageBreak/>
        <w:t>Brand Positioning: Understanding how Starbucks positions itself within the competitive landscape of each market, particularly in relation to local competitors.</w:t>
      </w:r>
    </w:p>
    <w:p w14:paraId="28E3B066" w14:textId="217A2E6D"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 xml:space="preserve">Consumer Engagement: </w:t>
      </w:r>
      <w:r w:rsidR="72160FD7" w:rsidRPr="115F3BF4">
        <w:rPr>
          <w:rFonts w:ascii="Arial" w:eastAsia="Arial" w:hAnsi="Arial" w:cs="Arial"/>
          <w:sz w:val="22"/>
          <w:szCs w:val="22"/>
        </w:rPr>
        <w:t>Analysing</w:t>
      </w:r>
      <w:r w:rsidRPr="115F3BF4">
        <w:rPr>
          <w:rFonts w:ascii="Arial" w:eastAsia="Arial" w:hAnsi="Arial" w:cs="Arial"/>
          <w:sz w:val="22"/>
          <w:szCs w:val="22"/>
        </w:rPr>
        <w:t xml:space="preserve"> how Starbucks engages with consumers through marketing campaigns, social media, and community involvement.</w:t>
      </w:r>
    </w:p>
    <w:p w14:paraId="41F30EEC" w14:textId="72DBBB66" w:rsidR="00F73278" w:rsidRDefault="00F73278" w:rsidP="115F3BF4">
      <w:pPr>
        <w:spacing w:line="360" w:lineRule="auto"/>
        <w:rPr>
          <w:rFonts w:ascii="Arial" w:eastAsia="Arial" w:hAnsi="Arial" w:cs="Arial"/>
          <w:sz w:val="22"/>
          <w:szCs w:val="22"/>
        </w:rPr>
      </w:pPr>
      <w:r w:rsidRPr="115F3BF4">
        <w:rPr>
          <w:rFonts w:ascii="Arial" w:eastAsia="Arial" w:hAnsi="Arial" w:cs="Arial"/>
          <w:sz w:val="22"/>
          <w:szCs w:val="22"/>
        </w:rPr>
        <w:t>Challenges and Opportunities: Identifying the challenges Starbucks faces in each market and the opportunities for growth and expansion.</w:t>
      </w:r>
    </w:p>
    <w:p w14:paraId="249053B8" w14:textId="77777777" w:rsidR="00F73278" w:rsidRDefault="00F73278" w:rsidP="115F3BF4">
      <w:pPr>
        <w:spacing w:line="360" w:lineRule="auto"/>
        <w:rPr>
          <w:rFonts w:ascii="Arial" w:eastAsia="Arial" w:hAnsi="Arial" w:cs="Arial"/>
          <w:sz w:val="22"/>
          <w:szCs w:val="22"/>
        </w:rPr>
      </w:pPr>
    </w:p>
    <w:p w14:paraId="4FE88778" w14:textId="77777777" w:rsidR="00F73278" w:rsidRDefault="00F73278" w:rsidP="007B1AF0">
      <w:pPr>
        <w:pStyle w:val="Heading2"/>
      </w:pPr>
      <w:bookmarkStart w:id="6" w:name="_Toc214599014"/>
      <w:r w:rsidRPr="6FB23DB4">
        <w:t>Structure of the Report</w:t>
      </w:r>
      <w:bookmarkEnd w:id="6"/>
    </w:p>
    <w:p w14:paraId="6CBEC4F7" w14:textId="42411E7B" w:rsidR="00F73278" w:rsidRDefault="00F73278" w:rsidP="115F3BF4">
      <w:pPr>
        <w:spacing w:line="360" w:lineRule="auto"/>
        <w:rPr>
          <w:rFonts w:ascii="Arial" w:eastAsia="Arial" w:hAnsi="Arial" w:cs="Arial"/>
          <w:sz w:val="22"/>
          <w:szCs w:val="22"/>
        </w:rPr>
      </w:pPr>
    </w:p>
    <w:p w14:paraId="5AF69844" w14:textId="6D855B43"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Introduction:</w:t>
      </w:r>
      <w:r w:rsidRPr="115F3BF4">
        <w:rPr>
          <w:rFonts w:ascii="Arial" w:eastAsia="Arial" w:hAnsi="Arial" w:cs="Arial"/>
          <w:sz w:val="22"/>
          <w:szCs w:val="22"/>
        </w:rPr>
        <w:t xml:space="preserve"> Overview of the report's purpose and rationale.</w:t>
      </w:r>
    </w:p>
    <w:p w14:paraId="411F112B" w14:textId="7E9C0028"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Literature Review:</w:t>
      </w:r>
      <w:r w:rsidRPr="115F3BF4">
        <w:rPr>
          <w:rFonts w:ascii="Arial" w:eastAsia="Arial" w:hAnsi="Arial" w:cs="Arial"/>
          <w:sz w:val="22"/>
          <w:szCs w:val="22"/>
        </w:rPr>
        <w:t xml:space="preserve"> Examination of existing literature on Starbucks' marketing strategies and international business practices.</w:t>
      </w:r>
    </w:p>
    <w:p w14:paraId="0B7C77D7" w14:textId="6A02BF70"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Market Analysis:</w:t>
      </w:r>
      <w:r w:rsidRPr="115F3BF4">
        <w:rPr>
          <w:rFonts w:ascii="Arial" w:eastAsia="Arial" w:hAnsi="Arial" w:cs="Arial"/>
          <w:sz w:val="22"/>
          <w:szCs w:val="22"/>
        </w:rPr>
        <w:t xml:space="preserve"> Detailed analysis of the UK and South African coffee markets, including consumer </w:t>
      </w:r>
      <w:r w:rsidR="19788F4A" w:rsidRPr="115F3BF4">
        <w:rPr>
          <w:rFonts w:ascii="Arial" w:eastAsia="Arial" w:hAnsi="Arial" w:cs="Arial"/>
          <w:sz w:val="22"/>
          <w:szCs w:val="22"/>
        </w:rPr>
        <w:t>behaviour</w:t>
      </w:r>
      <w:r w:rsidRPr="115F3BF4">
        <w:rPr>
          <w:rFonts w:ascii="Arial" w:eastAsia="Arial" w:hAnsi="Arial" w:cs="Arial"/>
          <w:sz w:val="22"/>
          <w:szCs w:val="22"/>
        </w:rPr>
        <w:t xml:space="preserve"> and competitive landscape.</w:t>
      </w:r>
    </w:p>
    <w:p w14:paraId="56D3F4D6" w14:textId="7DC53AC2"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Marketing Strategies</w:t>
      </w:r>
      <w:r w:rsidRPr="115F3BF4">
        <w:rPr>
          <w:rFonts w:ascii="Arial" w:eastAsia="Arial" w:hAnsi="Arial" w:cs="Arial"/>
          <w:sz w:val="22"/>
          <w:szCs w:val="22"/>
        </w:rPr>
        <w:t>: In-depth exploration of Starbucks' marketing strategies in both countries, highlighting key initiatives and campaigns.</w:t>
      </w:r>
    </w:p>
    <w:p w14:paraId="5804E2E3" w14:textId="3A83A7CE"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 xml:space="preserve">Comparative Analysis: </w:t>
      </w:r>
      <w:r w:rsidRPr="115F3BF4">
        <w:rPr>
          <w:rFonts w:ascii="Arial" w:eastAsia="Arial" w:hAnsi="Arial" w:cs="Arial"/>
          <w:sz w:val="22"/>
          <w:szCs w:val="22"/>
        </w:rPr>
        <w:t>Comparison of the effectiveness of Starbucks' strategies in the UK versus South Africa.</w:t>
      </w:r>
    </w:p>
    <w:p w14:paraId="4E810664" w14:textId="77777777" w:rsidR="00F73278" w:rsidRDefault="00F73278" w:rsidP="115F3BF4">
      <w:pPr>
        <w:spacing w:line="360" w:lineRule="auto"/>
        <w:rPr>
          <w:rFonts w:ascii="Arial" w:eastAsia="Arial" w:hAnsi="Arial" w:cs="Arial"/>
          <w:sz w:val="22"/>
          <w:szCs w:val="22"/>
        </w:rPr>
      </w:pPr>
      <w:r w:rsidRPr="6FB23DB4">
        <w:rPr>
          <w:rFonts w:ascii="Arial" w:eastAsia="Arial" w:hAnsi="Arial" w:cs="Arial"/>
          <w:b/>
          <w:sz w:val="22"/>
          <w:szCs w:val="22"/>
        </w:rPr>
        <w:t>Conclusion:</w:t>
      </w:r>
      <w:r w:rsidRPr="115F3BF4">
        <w:rPr>
          <w:rFonts w:ascii="Arial" w:eastAsia="Arial" w:hAnsi="Arial" w:cs="Arial"/>
          <w:sz w:val="22"/>
          <w:szCs w:val="22"/>
        </w:rPr>
        <w:t xml:space="preserve"> Summary of findings and recommendations for future marketing initiatives.</w:t>
      </w:r>
    </w:p>
    <w:p w14:paraId="46DF01B2" w14:textId="77777777" w:rsidR="00F73278" w:rsidRDefault="00F73278" w:rsidP="115F3BF4">
      <w:pPr>
        <w:spacing w:line="360" w:lineRule="auto"/>
        <w:rPr>
          <w:rFonts w:ascii="Arial" w:eastAsia="Arial" w:hAnsi="Arial" w:cs="Arial"/>
          <w:sz w:val="22"/>
          <w:szCs w:val="22"/>
        </w:rPr>
      </w:pPr>
    </w:p>
    <w:p w14:paraId="4F1ABBEF" w14:textId="12F8BE8D" w:rsidR="00146DAB" w:rsidRDefault="00146DAB" w:rsidP="007B1AF0">
      <w:pPr>
        <w:pStyle w:val="Heading2"/>
      </w:pPr>
      <w:bookmarkStart w:id="7" w:name="_Toc214599015"/>
      <w:r w:rsidRPr="6FB23DB4">
        <w:t>Discussion</w:t>
      </w:r>
      <w:bookmarkEnd w:id="7"/>
    </w:p>
    <w:p w14:paraId="10475583" w14:textId="7C9DFB73"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History of Starbucks</w:t>
      </w:r>
    </w:p>
    <w:p w14:paraId="1BA8492D" w14:textId="77777777"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was founded in 1971 in Seattle, Washington, initially as a retailer of high-quality coffee beans and equipment. Over the years, it evolved into a global coffeehouse chain, known for its specialty coffee drinks and unique customer experience. The brand's commitment to ethical sourcing and quality has positioned it as a leader in the coffee industry, with over 23,000 stores worldwide (Bussing-Burks, 2009). Starbucks has consistently focused on creating a "third place" for customers, a space between home and work where they can relax and enjoy their coffee.</w:t>
      </w:r>
    </w:p>
    <w:p w14:paraId="220BFADF" w14:textId="77777777" w:rsidR="00146DAB" w:rsidRDefault="00146DAB" w:rsidP="115F3BF4">
      <w:pPr>
        <w:spacing w:line="360" w:lineRule="auto"/>
        <w:rPr>
          <w:rFonts w:ascii="Arial" w:eastAsia="Arial" w:hAnsi="Arial" w:cs="Arial"/>
          <w:sz w:val="22"/>
          <w:szCs w:val="22"/>
        </w:rPr>
      </w:pPr>
    </w:p>
    <w:p w14:paraId="6FBA75A3" w14:textId="0174A183" w:rsidR="00146DAB" w:rsidRDefault="00146DAB" w:rsidP="007B1AF0">
      <w:pPr>
        <w:pStyle w:val="Heading2"/>
      </w:pPr>
      <w:bookmarkStart w:id="8" w:name="_Toc214599016"/>
      <w:r w:rsidRPr="6FB23DB4">
        <w:lastRenderedPageBreak/>
        <w:t>Product Overview</w:t>
      </w:r>
      <w:bookmarkEnd w:id="8"/>
    </w:p>
    <w:p w14:paraId="5F3FD0AB" w14:textId="77777777"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offers a wide range of products, including brewed coffee, espresso beverages, teas, pastries, and snacks. The brand is particularly known for its seasonal offerings, such as the Pumpkin Spice Latte, which have become cultural phenomena. Starbucks emphasizes the quality of its coffee, sourcing 100% Arabica beans and promoting sustainable practices through its ethical sourcing program (Bussing-Burks, 2009).</w:t>
      </w:r>
    </w:p>
    <w:p w14:paraId="2E3523E3" w14:textId="77777777" w:rsidR="00146DAB" w:rsidRDefault="00146DAB" w:rsidP="115F3BF4">
      <w:pPr>
        <w:spacing w:line="360" w:lineRule="auto"/>
        <w:rPr>
          <w:rFonts w:ascii="Arial" w:eastAsia="Arial" w:hAnsi="Arial" w:cs="Arial"/>
          <w:sz w:val="22"/>
          <w:szCs w:val="22"/>
        </w:rPr>
      </w:pPr>
    </w:p>
    <w:p w14:paraId="0D891B32" w14:textId="0EE2EE0E" w:rsidR="00146DAB" w:rsidRDefault="00146DAB" w:rsidP="007B1AF0">
      <w:pPr>
        <w:pStyle w:val="Heading2"/>
      </w:pPr>
      <w:bookmarkStart w:id="9" w:name="_Toc214599017"/>
      <w:r w:rsidRPr="6FB23DB4">
        <w:t>Competitors</w:t>
      </w:r>
      <w:bookmarkEnd w:id="9"/>
    </w:p>
    <w:p w14:paraId="5FE5038F" w14:textId="77777777"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faces significant competition in the coffee market, both from local coffee shops and other international chains. Major competitors include Dunkin' Donuts, Costa Coffee, and McDonald's McCafé. In South Africa, local brands such as Vida e Caffè and Seattle Coffee Company also pose competition. The competitive landscape is characterized by price sensitivity, especially in emerging markets like South Africa, where consumers may opt for more affordable options (Mason, Cole, and Goza, 2017).</w:t>
      </w:r>
    </w:p>
    <w:p w14:paraId="6FC68034" w14:textId="77777777" w:rsidR="00146DAB" w:rsidRDefault="00146DAB" w:rsidP="115F3BF4">
      <w:pPr>
        <w:spacing w:line="360" w:lineRule="auto"/>
        <w:rPr>
          <w:rFonts w:ascii="Arial" w:eastAsia="Arial" w:hAnsi="Arial" w:cs="Arial"/>
          <w:sz w:val="22"/>
          <w:szCs w:val="22"/>
        </w:rPr>
      </w:pPr>
    </w:p>
    <w:p w14:paraId="55F296B6" w14:textId="1FA7BD33" w:rsidR="00146DAB" w:rsidRPr="009F6C6C" w:rsidRDefault="00146DAB" w:rsidP="007B1AF0">
      <w:pPr>
        <w:pStyle w:val="Heading2"/>
      </w:pPr>
      <w:bookmarkStart w:id="10" w:name="_Toc214599018"/>
      <w:r w:rsidRPr="6FB23DB4">
        <w:t>Born Global or Traditional Company?</w:t>
      </w:r>
      <w:bookmarkEnd w:id="10"/>
    </w:p>
    <w:p w14:paraId="568C9FFA" w14:textId="6D74510D"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can be classified as a traditional company that has adopted a global approach. While it was founded in the United States, its international expansion began in the late 1990s, with the first store outside North America opening in Tokyo in 1996. The company's strategy has involved establishing a strong brand presence in various markets through both wholly</w:t>
      </w:r>
      <w:r w:rsidR="1CE222E4" w:rsidRPr="115F3BF4">
        <w:rPr>
          <w:rFonts w:ascii="Arial" w:eastAsia="Arial" w:hAnsi="Arial" w:cs="Arial"/>
          <w:sz w:val="22"/>
          <w:szCs w:val="22"/>
        </w:rPr>
        <w:t xml:space="preserve"> </w:t>
      </w:r>
      <w:r w:rsidRPr="115F3BF4">
        <w:rPr>
          <w:rFonts w:ascii="Arial" w:eastAsia="Arial" w:hAnsi="Arial" w:cs="Arial"/>
          <w:sz w:val="22"/>
          <w:szCs w:val="22"/>
        </w:rPr>
        <w:t>owned stores and partnerships with local firms (Griffin and Pustay, 2015).</w:t>
      </w:r>
    </w:p>
    <w:p w14:paraId="6BE22E2E" w14:textId="77777777" w:rsidR="00146DAB" w:rsidRDefault="00146DAB" w:rsidP="115F3BF4">
      <w:pPr>
        <w:spacing w:line="360" w:lineRule="auto"/>
        <w:rPr>
          <w:rFonts w:ascii="Arial" w:eastAsia="Arial" w:hAnsi="Arial" w:cs="Arial"/>
          <w:sz w:val="22"/>
          <w:szCs w:val="22"/>
        </w:rPr>
      </w:pPr>
    </w:p>
    <w:p w14:paraId="684F2EDC" w14:textId="7B4F6F35" w:rsidR="00146DAB" w:rsidRDefault="00146DAB" w:rsidP="007B1AF0">
      <w:pPr>
        <w:pStyle w:val="Heading2"/>
      </w:pPr>
      <w:bookmarkStart w:id="11" w:name="_Toc214599019"/>
      <w:r w:rsidRPr="6FB23DB4">
        <w:t>Host Countries: UK and South Africa</w:t>
      </w:r>
      <w:r w:rsidR="3319F8FC" w:rsidRPr="115F3BF4">
        <w:rPr>
          <w:bCs/>
        </w:rPr>
        <w:t>.</w:t>
      </w:r>
      <w:bookmarkEnd w:id="11"/>
    </w:p>
    <w:p w14:paraId="75D92B4B" w14:textId="0112019B"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Both the UK and South Africa are host countries for Starbucks. The UK is not only a significant market for Starbucks but also serves as a mature coffee market where the brand has been operational since 1998. In contrast, South Africa is a relatively new market for Starbucks, with its first store opening in 2016. The entry into South Africa represents a strategic move to tap into the growing coffee culture and consumer demand in the region (Mason, Cole, and Goza, 2017).</w:t>
      </w:r>
    </w:p>
    <w:p w14:paraId="1903A6B6" w14:textId="77777777" w:rsidR="007B1AF0" w:rsidRDefault="007B1AF0" w:rsidP="115F3BF4">
      <w:pPr>
        <w:spacing w:line="360" w:lineRule="auto"/>
        <w:rPr>
          <w:rFonts w:ascii="Arial" w:eastAsia="Arial" w:hAnsi="Arial" w:cs="Arial"/>
          <w:sz w:val="22"/>
          <w:szCs w:val="22"/>
        </w:rPr>
      </w:pPr>
    </w:p>
    <w:p w14:paraId="17831E76" w14:textId="77777777" w:rsidR="007B1AF0" w:rsidRDefault="007B1AF0" w:rsidP="115F3BF4">
      <w:pPr>
        <w:spacing w:line="360" w:lineRule="auto"/>
        <w:rPr>
          <w:rFonts w:ascii="Arial" w:eastAsia="Arial" w:hAnsi="Arial" w:cs="Arial"/>
          <w:sz w:val="22"/>
          <w:szCs w:val="22"/>
        </w:rPr>
      </w:pPr>
    </w:p>
    <w:p w14:paraId="7A5EFA6D" w14:textId="65028F8E" w:rsidR="00146DAB" w:rsidRDefault="00146DAB" w:rsidP="007B1AF0">
      <w:pPr>
        <w:pStyle w:val="Heading2"/>
      </w:pPr>
      <w:bookmarkStart w:id="12" w:name="_Toc214599020"/>
      <w:r w:rsidRPr="6FB23DB4">
        <w:lastRenderedPageBreak/>
        <w:t>Entry Mode and Reasons for Internationalisation</w:t>
      </w:r>
      <w:bookmarkEnd w:id="12"/>
    </w:p>
    <w:p w14:paraId="28BA100D" w14:textId="53741B1C"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Starbucks employs various entry modes depending on the market. In the UK, Starbucks established wholly</w:t>
      </w:r>
      <w:r w:rsidR="16507A4A" w:rsidRPr="115F3BF4">
        <w:rPr>
          <w:rFonts w:ascii="Arial" w:eastAsia="Arial" w:hAnsi="Arial" w:cs="Arial"/>
          <w:sz w:val="22"/>
          <w:szCs w:val="22"/>
        </w:rPr>
        <w:t xml:space="preserve"> </w:t>
      </w:r>
      <w:r w:rsidRPr="115F3BF4">
        <w:rPr>
          <w:rFonts w:ascii="Arial" w:eastAsia="Arial" w:hAnsi="Arial" w:cs="Arial"/>
          <w:sz w:val="22"/>
          <w:szCs w:val="22"/>
        </w:rPr>
        <w:t>owned stores, allowing for full control over operations and brand management. In South Africa, the company entered through a partnership with Taste Holdings, which provided local market knowledge and distribution capabilities. This partnership model is indicative of Starbucks' strategy to mitigate risks associated with entering new markets (Griffin and Pustay, 2015).</w:t>
      </w:r>
    </w:p>
    <w:p w14:paraId="05067E25" w14:textId="77777777" w:rsidR="00146DAB" w:rsidRDefault="00146DAB" w:rsidP="115F3BF4">
      <w:pPr>
        <w:spacing w:line="360" w:lineRule="auto"/>
        <w:rPr>
          <w:rFonts w:ascii="Arial" w:eastAsia="Arial" w:hAnsi="Arial" w:cs="Arial"/>
          <w:sz w:val="22"/>
          <w:szCs w:val="22"/>
        </w:rPr>
      </w:pPr>
    </w:p>
    <w:p w14:paraId="655FDA53" w14:textId="3FC86039" w:rsidR="00146DAB" w:rsidRDefault="00146DAB" w:rsidP="007B1AF0">
      <w:pPr>
        <w:pStyle w:val="Heading3"/>
      </w:pPr>
      <w:bookmarkStart w:id="13" w:name="_Toc214599021"/>
      <w:r w:rsidRPr="6FB23DB4">
        <w:t xml:space="preserve">The reasons for </w:t>
      </w:r>
      <w:r w:rsidR="3298FDA3" w:rsidRPr="6FB23DB4">
        <w:t>internationalisation</w:t>
      </w:r>
      <w:r w:rsidRPr="6FB23DB4">
        <w:t xml:space="preserve"> include:</w:t>
      </w:r>
      <w:bookmarkEnd w:id="13"/>
    </w:p>
    <w:p w14:paraId="3AA28073" w14:textId="0CDD628D" w:rsidR="00146DAB" w:rsidRDefault="00146DAB" w:rsidP="115F3BF4">
      <w:pPr>
        <w:spacing w:line="360" w:lineRule="auto"/>
        <w:rPr>
          <w:rFonts w:ascii="Arial" w:eastAsia="Arial" w:hAnsi="Arial" w:cs="Arial"/>
          <w:sz w:val="22"/>
          <w:szCs w:val="22"/>
        </w:rPr>
      </w:pPr>
      <w:r w:rsidRPr="6FB23DB4">
        <w:rPr>
          <w:rFonts w:ascii="Arial" w:eastAsia="Arial" w:hAnsi="Arial" w:cs="Arial"/>
          <w:b/>
          <w:sz w:val="22"/>
          <w:szCs w:val="22"/>
        </w:rPr>
        <w:t>Market Expansion:</w:t>
      </w:r>
      <w:r w:rsidRPr="115F3BF4">
        <w:rPr>
          <w:rFonts w:ascii="Arial" w:eastAsia="Arial" w:hAnsi="Arial" w:cs="Arial"/>
          <w:sz w:val="22"/>
          <w:szCs w:val="22"/>
        </w:rPr>
        <w:t xml:space="preserve"> Seeking new revenue streams in emerging markets with growing coffee consumption.</w:t>
      </w:r>
    </w:p>
    <w:p w14:paraId="6C949399" w14:textId="16B88AB0" w:rsidR="00146DAB" w:rsidRDefault="00146DAB" w:rsidP="115F3BF4">
      <w:pPr>
        <w:spacing w:line="360" w:lineRule="auto"/>
        <w:rPr>
          <w:rFonts w:ascii="Arial" w:eastAsia="Arial" w:hAnsi="Arial" w:cs="Arial"/>
          <w:sz w:val="22"/>
          <w:szCs w:val="22"/>
        </w:rPr>
      </w:pPr>
      <w:r w:rsidRPr="6FB23DB4">
        <w:rPr>
          <w:rFonts w:ascii="Arial" w:eastAsia="Arial" w:hAnsi="Arial" w:cs="Arial"/>
          <w:b/>
          <w:sz w:val="22"/>
          <w:szCs w:val="22"/>
        </w:rPr>
        <w:t>Brand Recognition:</w:t>
      </w:r>
      <w:r w:rsidRPr="115F3BF4">
        <w:rPr>
          <w:rFonts w:ascii="Arial" w:eastAsia="Arial" w:hAnsi="Arial" w:cs="Arial"/>
          <w:sz w:val="22"/>
          <w:szCs w:val="22"/>
        </w:rPr>
        <w:t xml:space="preserve"> Establishing a global brand presence to enhance customer loyalty and recognition.</w:t>
      </w:r>
    </w:p>
    <w:p w14:paraId="1AEF3671" w14:textId="4BE0422A" w:rsidR="00146DAB" w:rsidRDefault="00146DAB" w:rsidP="115F3BF4">
      <w:pPr>
        <w:spacing w:line="360" w:lineRule="auto"/>
        <w:rPr>
          <w:rFonts w:ascii="Arial" w:eastAsia="Arial" w:hAnsi="Arial" w:cs="Arial"/>
          <w:sz w:val="22"/>
          <w:szCs w:val="22"/>
        </w:rPr>
      </w:pPr>
      <w:r w:rsidRPr="6FB23DB4">
        <w:rPr>
          <w:rFonts w:ascii="Arial" w:eastAsia="Arial" w:hAnsi="Arial" w:cs="Arial"/>
          <w:b/>
          <w:sz w:val="22"/>
          <w:szCs w:val="22"/>
        </w:rPr>
        <w:t>Diversification:</w:t>
      </w:r>
      <w:r w:rsidRPr="115F3BF4">
        <w:rPr>
          <w:rFonts w:ascii="Arial" w:eastAsia="Arial" w:hAnsi="Arial" w:cs="Arial"/>
          <w:sz w:val="22"/>
          <w:szCs w:val="22"/>
        </w:rPr>
        <w:t xml:space="preserve"> Reducing dependence on the North American market by expanding into international markets.</w:t>
      </w:r>
    </w:p>
    <w:p w14:paraId="66084911" w14:textId="77777777" w:rsidR="00146DAB" w:rsidRDefault="00146DAB" w:rsidP="115F3BF4">
      <w:pPr>
        <w:spacing w:line="360" w:lineRule="auto"/>
        <w:rPr>
          <w:rFonts w:ascii="Arial" w:eastAsia="Arial" w:hAnsi="Arial" w:cs="Arial"/>
          <w:sz w:val="22"/>
          <w:szCs w:val="22"/>
        </w:rPr>
      </w:pPr>
    </w:p>
    <w:p w14:paraId="6D070967" w14:textId="7E57E063" w:rsidR="00146DAB" w:rsidRDefault="00146DAB" w:rsidP="007B1AF0">
      <w:pPr>
        <w:pStyle w:val="Heading2"/>
      </w:pPr>
      <w:bookmarkStart w:id="14" w:name="_Toc214599022"/>
      <w:r w:rsidRPr="6FB23DB4">
        <w:t>Uppsala Model of Internationalisation</w:t>
      </w:r>
      <w:r w:rsidR="202C1501" w:rsidRPr="115F3BF4">
        <w:rPr>
          <w:bCs/>
        </w:rPr>
        <w:t>.</w:t>
      </w:r>
      <w:bookmarkEnd w:id="14"/>
    </w:p>
    <w:p w14:paraId="4200AD5A" w14:textId="5587CDFB"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 xml:space="preserve">Starbucks' </w:t>
      </w:r>
      <w:r w:rsidR="18F1C538" w:rsidRPr="115F3BF4">
        <w:rPr>
          <w:rFonts w:ascii="Arial" w:eastAsia="Arial" w:hAnsi="Arial" w:cs="Arial"/>
          <w:sz w:val="22"/>
          <w:szCs w:val="22"/>
        </w:rPr>
        <w:t>internationalisation</w:t>
      </w:r>
      <w:r w:rsidRPr="115F3BF4">
        <w:rPr>
          <w:rFonts w:ascii="Arial" w:eastAsia="Arial" w:hAnsi="Arial" w:cs="Arial"/>
          <w:sz w:val="22"/>
          <w:szCs w:val="22"/>
        </w:rPr>
        <w:t xml:space="preserve"> strategy aligns with the Uppsala model, which posits that firms gradually increase their international involvement as they gain market knowledge and experience. This model </w:t>
      </w:r>
      <w:r w:rsidR="558B09D8" w:rsidRPr="115F3BF4">
        <w:rPr>
          <w:rFonts w:ascii="Arial" w:eastAsia="Arial" w:hAnsi="Arial" w:cs="Arial"/>
          <w:sz w:val="22"/>
          <w:szCs w:val="22"/>
        </w:rPr>
        <w:t>emphasises</w:t>
      </w:r>
      <w:r w:rsidRPr="115F3BF4">
        <w:rPr>
          <w:rFonts w:ascii="Arial" w:eastAsia="Arial" w:hAnsi="Arial" w:cs="Arial"/>
          <w:sz w:val="22"/>
          <w:szCs w:val="22"/>
        </w:rPr>
        <w:t xml:space="preserve"> the importance of building relationships and trust with local partners, which is evident in Starbucks' approach in South Africa (Vahlne and Johanson, 2013). The company has demonstrated a commitment to understanding local consumer preferences and adapting its offerings accordingly, such as introducing local </w:t>
      </w:r>
      <w:r w:rsidR="2D0DD210" w:rsidRPr="115F3BF4">
        <w:rPr>
          <w:rFonts w:ascii="Arial" w:eastAsia="Arial" w:hAnsi="Arial" w:cs="Arial"/>
          <w:sz w:val="22"/>
          <w:szCs w:val="22"/>
        </w:rPr>
        <w:t>flavours</w:t>
      </w:r>
      <w:r w:rsidRPr="115F3BF4">
        <w:rPr>
          <w:rFonts w:ascii="Arial" w:eastAsia="Arial" w:hAnsi="Arial" w:cs="Arial"/>
          <w:sz w:val="22"/>
          <w:szCs w:val="22"/>
        </w:rPr>
        <w:t xml:space="preserve"> like Rooibos tea in South Africa (Mason, Cole, and Goza, 2017).</w:t>
      </w:r>
    </w:p>
    <w:p w14:paraId="2F0735FB" w14:textId="77777777" w:rsidR="00146DAB" w:rsidRDefault="00146DAB" w:rsidP="115F3BF4">
      <w:pPr>
        <w:spacing w:line="360" w:lineRule="auto"/>
        <w:rPr>
          <w:rFonts w:ascii="Arial" w:eastAsia="Arial" w:hAnsi="Arial" w:cs="Arial"/>
          <w:sz w:val="22"/>
          <w:szCs w:val="22"/>
        </w:rPr>
      </w:pPr>
    </w:p>
    <w:p w14:paraId="42AEA152" w14:textId="77B59D20" w:rsidR="00146DAB" w:rsidRDefault="00146DAB" w:rsidP="115F3BF4">
      <w:pPr>
        <w:spacing w:line="360" w:lineRule="auto"/>
        <w:rPr>
          <w:rFonts w:ascii="Arial" w:eastAsia="Arial" w:hAnsi="Arial" w:cs="Arial"/>
          <w:sz w:val="22"/>
          <w:szCs w:val="22"/>
        </w:rPr>
      </w:pPr>
      <w:r w:rsidRPr="115F3BF4">
        <w:rPr>
          <w:rFonts w:ascii="Arial" w:eastAsia="Arial" w:hAnsi="Arial" w:cs="Arial"/>
          <w:sz w:val="22"/>
          <w:szCs w:val="22"/>
        </w:rPr>
        <w:t xml:space="preserve">In conclusion, Starbucks' history, product offerings, competitive landscape, and </w:t>
      </w:r>
      <w:r w:rsidR="54DE9EF9" w:rsidRPr="115F3BF4">
        <w:rPr>
          <w:rFonts w:ascii="Arial" w:eastAsia="Arial" w:hAnsi="Arial" w:cs="Arial"/>
          <w:sz w:val="22"/>
          <w:szCs w:val="22"/>
        </w:rPr>
        <w:t>internationalisation</w:t>
      </w:r>
      <w:r w:rsidRPr="115F3BF4">
        <w:rPr>
          <w:rFonts w:ascii="Arial" w:eastAsia="Arial" w:hAnsi="Arial" w:cs="Arial"/>
          <w:sz w:val="22"/>
          <w:szCs w:val="22"/>
        </w:rPr>
        <w:t xml:space="preserve"> strategies provide a comprehensive view of its operations in the UK and South Africa. The brand's ability to adapt to local markets while maintaining its core values has been crucial to its success in diverse environments.</w:t>
      </w:r>
    </w:p>
    <w:p w14:paraId="338F0D67" w14:textId="77777777" w:rsidR="007B1AF0" w:rsidRDefault="007B1AF0" w:rsidP="115F3BF4">
      <w:pPr>
        <w:spacing w:line="360" w:lineRule="auto"/>
        <w:rPr>
          <w:rFonts w:ascii="Arial" w:eastAsia="Arial" w:hAnsi="Arial" w:cs="Arial"/>
          <w:sz w:val="22"/>
          <w:szCs w:val="22"/>
        </w:rPr>
      </w:pPr>
    </w:p>
    <w:p w14:paraId="6C5C729E" w14:textId="77777777" w:rsidR="00602BAA" w:rsidRDefault="00602BAA" w:rsidP="007B1AF0">
      <w:pPr>
        <w:pStyle w:val="Heading1"/>
      </w:pPr>
      <w:bookmarkStart w:id="15" w:name="_Toc214599023"/>
      <w:r w:rsidRPr="6FB23DB4">
        <w:lastRenderedPageBreak/>
        <w:t>Comparison of the Macroenvironment Context of Starbucks in the United Kingdom and South Africa</w:t>
      </w:r>
      <w:bookmarkEnd w:id="15"/>
    </w:p>
    <w:p w14:paraId="31A61235" w14:textId="77777777" w:rsidR="00602BAA" w:rsidRDefault="00602BAA" w:rsidP="115F3BF4">
      <w:pPr>
        <w:spacing w:line="360" w:lineRule="auto"/>
        <w:rPr>
          <w:rFonts w:ascii="Arial" w:eastAsia="Arial" w:hAnsi="Arial" w:cs="Arial"/>
          <w:sz w:val="22"/>
          <w:szCs w:val="22"/>
        </w:rPr>
      </w:pPr>
    </w:p>
    <w:p w14:paraId="4B154A01" w14:textId="77777777" w:rsidR="00602BAA" w:rsidRDefault="00602BAA" w:rsidP="115F3BF4">
      <w:pPr>
        <w:spacing w:line="360" w:lineRule="auto"/>
        <w:rPr>
          <w:rFonts w:ascii="Arial" w:eastAsia="Arial" w:hAnsi="Arial" w:cs="Arial"/>
          <w:sz w:val="22"/>
          <w:szCs w:val="22"/>
        </w:rPr>
      </w:pPr>
      <w:r w:rsidRPr="115F3BF4">
        <w:rPr>
          <w:rFonts w:ascii="Arial" w:eastAsia="Arial" w:hAnsi="Arial" w:cs="Arial"/>
          <w:sz w:val="22"/>
          <w:szCs w:val="22"/>
        </w:rPr>
        <w:t>This analysis compares the macroenvironmental contexts of Starbucks in the United Kingdom and South Africa, focusing on various factors including economic conditions, political and legal environments, cultural dimensions, and implications for marketing strategies.</w:t>
      </w:r>
    </w:p>
    <w:p w14:paraId="0AC4DE89" w14:textId="77777777" w:rsidR="00602BAA" w:rsidRDefault="00602BAA" w:rsidP="115F3BF4">
      <w:pPr>
        <w:spacing w:line="360" w:lineRule="auto"/>
        <w:rPr>
          <w:rFonts w:ascii="Arial" w:eastAsia="Arial" w:hAnsi="Arial" w:cs="Arial"/>
          <w:sz w:val="22"/>
          <w:szCs w:val="22"/>
        </w:rPr>
      </w:pPr>
    </w:p>
    <w:p w14:paraId="52BC470F" w14:textId="1846D34C" w:rsidR="00602BAA" w:rsidRDefault="00602BAA" w:rsidP="007B1AF0">
      <w:pPr>
        <w:pStyle w:val="Heading2"/>
      </w:pPr>
      <w:bookmarkStart w:id="16" w:name="_Toc214599024"/>
      <w:r w:rsidRPr="6FB23DB4">
        <w:t>Economic Context</w:t>
      </w:r>
      <w:bookmarkEnd w:id="16"/>
    </w:p>
    <w:p w14:paraId="1BFEECAF" w14:textId="22C09949"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GDP and Income Levels</w:t>
      </w:r>
      <w:r w:rsidRPr="115F3BF4">
        <w:rPr>
          <w:rFonts w:ascii="Arial" w:eastAsia="Arial" w:hAnsi="Arial" w:cs="Arial"/>
          <w:b/>
          <w:bCs/>
          <w:sz w:val="22"/>
          <w:szCs w:val="22"/>
        </w:rPr>
        <w:t>:</w:t>
      </w:r>
      <w:r w:rsidRPr="115F3BF4">
        <w:rPr>
          <w:rFonts w:ascii="Arial" w:eastAsia="Arial" w:hAnsi="Arial" w:cs="Arial"/>
          <w:sz w:val="22"/>
          <w:szCs w:val="22"/>
        </w:rPr>
        <w:t xml:space="preserve"> The United Kingdom has a higher GDP per capita compared to South Africa, indicating a more developed economy. As of 2025, the UK's GDP per capita is approximately $45,000, while South Africa's is around $6,000, reflecting significant disparities in income levels and economic development stages (World Bank, 2025).</w:t>
      </w:r>
    </w:p>
    <w:p w14:paraId="1DCAAE13" w14:textId="77777777" w:rsidR="00602BAA" w:rsidRDefault="00602BAA" w:rsidP="115F3BF4">
      <w:pPr>
        <w:spacing w:line="360" w:lineRule="auto"/>
        <w:rPr>
          <w:rFonts w:ascii="Arial" w:eastAsia="Arial" w:hAnsi="Arial" w:cs="Arial"/>
          <w:sz w:val="22"/>
          <w:szCs w:val="22"/>
        </w:rPr>
      </w:pPr>
    </w:p>
    <w:p w14:paraId="16E297C2" w14:textId="70797D11"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Stage of Development</w:t>
      </w:r>
      <w:r w:rsidRPr="115F3BF4">
        <w:rPr>
          <w:rFonts w:ascii="Arial" w:eastAsia="Arial" w:hAnsi="Arial" w:cs="Arial"/>
          <w:b/>
          <w:bCs/>
          <w:sz w:val="22"/>
          <w:szCs w:val="22"/>
        </w:rPr>
        <w:t>:</w:t>
      </w:r>
      <w:r w:rsidRPr="115F3BF4">
        <w:rPr>
          <w:rFonts w:ascii="Arial" w:eastAsia="Arial" w:hAnsi="Arial" w:cs="Arial"/>
          <w:sz w:val="22"/>
          <w:szCs w:val="22"/>
        </w:rPr>
        <w:t xml:space="preserve"> The UK is classified as a high-income, developed country, whereas South Africa is considered an upper-middle-income country. This difference influences consumer purchasing power and spending habits, which are crucial for Starbucks' pricing strategies and product offerings in each market.</w:t>
      </w:r>
    </w:p>
    <w:p w14:paraId="0DE4AE71" w14:textId="58B44CCB"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Economic System and Trade Agreements</w:t>
      </w:r>
      <w:r w:rsidRPr="115F3BF4">
        <w:rPr>
          <w:rFonts w:ascii="Arial" w:eastAsia="Arial" w:hAnsi="Arial" w:cs="Arial"/>
          <w:b/>
          <w:bCs/>
          <w:sz w:val="22"/>
          <w:szCs w:val="22"/>
        </w:rPr>
        <w:t>:</w:t>
      </w:r>
      <w:r w:rsidRPr="115F3BF4">
        <w:rPr>
          <w:rFonts w:ascii="Arial" w:eastAsia="Arial" w:hAnsi="Arial" w:cs="Arial"/>
          <w:sz w:val="22"/>
          <w:szCs w:val="22"/>
        </w:rPr>
        <w:t xml:space="preserve"> The UK operates under a mixed economy with a strong emphasis on free market principles. It is a member of various trade agreements, including the UK-EU Trade and Cooperation Agreement. South Africa, on the other hand, is part of the Southern African Customs Union (SACU) and the African Continental Free Trade Area (AfCFTA), which facilitate trade within the region but may impose tariffs on imports from outside these agreements (OECD, 2025).</w:t>
      </w:r>
    </w:p>
    <w:p w14:paraId="1904EB09" w14:textId="77777777" w:rsidR="00602BAA" w:rsidRDefault="00602BAA" w:rsidP="115F3BF4">
      <w:pPr>
        <w:spacing w:line="360" w:lineRule="auto"/>
        <w:rPr>
          <w:rFonts w:ascii="Arial" w:eastAsia="Arial" w:hAnsi="Arial" w:cs="Arial"/>
          <w:sz w:val="22"/>
          <w:szCs w:val="22"/>
        </w:rPr>
      </w:pPr>
    </w:p>
    <w:p w14:paraId="242764DE" w14:textId="1D380801" w:rsidR="00602BAA" w:rsidRPr="00D46F57" w:rsidRDefault="00602BAA" w:rsidP="00D46F57">
      <w:pPr>
        <w:pStyle w:val="Heading2"/>
      </w:pPr>
      <w:bookmarkStart w:id="17" w:name="_Toc214599025"/>
      <w:r w:rsidRPr="6FB23DB4">
        <w:t>Political Environment</w:t>
      </w:r>
      <w:bookmarkEnd w:id="17"/>
    </w:p>
    <w:p w14:paraId="61F7320E" w14:textId="2D362E3B"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Political Stability</w:t>
      </w:r>
      <w:r w:rsidRPr="115F3BF4">
        <w:rPr>
          <w:rFonts w:ascii="Arial" w:eastAsia="Arial" w:hAnsi="Arial" w:cs="Arial"/>
          <w:b/>
          <w:bCs/>
          <w:sz w:val="22"/>
          <w:szCs w:val="22"/>
        </w:rPr>
        <w:t>:</w:t>
      </w:r>
      <w:r w:rsidRPr="115F3BF4">
        <w:rPr>
          <w:rFonts w:ascii="Arial" w:eastAsia="Arial" w:hAnsi="Arial" w:cs="Arial"/>
          <w:sz w:val="22"/>
          <w:szCs w:val="22"/>
        </w:rPr>
        <w:t xml:space="preserve"> The UK is characterized by a stable political environment, which is conducive to business operations. In contrast, South Africa faces challenges such as political corruption and social unrest, which can affect market stability and investor confidence (Transparency International, 2025).</w:t>
      </w:r>
    </w:p>
    <w:p w14:paraId="63481BE0" w14:textId="1DD7EE24"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lastRenderedPageBreak/>
        <w:t>Legal Environment</w:t>
      </w:r>
      <w:r w:rsidRPr="115F3BF4">
        <w:rPr>
          <w:rFonts w:ascii="Arial" w:eastAsia="Arial" w:hAnsi="Arial" w:cs="Arial"/>
          <w:b/>
          <w:bCs/>
          <w:sz w:val="22"/>
          <w:szCs w:val="22"/>
        </w:rPr>
        <w:t>:</w:t>
      </w:r>
      <w:r w:rsidRPr="115F3BF4">
        <w:rPr>
          <w:rFonts w:ascii="Arial" w:eastAsia="Arial" w:hAnsi="Arial" w:cs="Arial"/>
          <w:sz w:val="22"/>
          <w:szCs w:val="22"/>
        </w:rPr>
        <w:t xml:space="preserve"> The UK has a well-established legal framework that supports business operations, including strong intellectual property rights. South Africa's legal environment is also robust but can be inconsistent due to varying enforcement levels and regulatory challenges, which may impact Starbucks' operational strategies.</w:t>
      </w:r>
    </w:p>
    <w:p w14:paraId="60624394" w14:textId="77777777" w:rsidR="00602BAA" w:rsidRDefault="00602BAA" w:rsidP="00D46F57">
      <w:pPr>
        <w:pStyle w:val="Heading2"/>
      </w:pPr>
    </w:p>
    <w:p w14:paraId="62599163" w14:textId="410D4C31" w:rsidR="00602BAA" w:rsidRPr="002F3338" w:rsidRDefault="00602BAA" w:rsidP="00D46F57">
      <w:pPr>
        <w:pStyle w:val="Heading2"/>
        <w:rPr>
          <w:bCs/>
        </w:rPr>
      </w:pPr>
      <w:bookmarkStart w:id="18" w:name="_Toc214599026"/>
      <w:r w:rsidRPr="002F3338">
        <w:rPr>
          <w:bCs/>
        </w:rPr>
        <w:t>Cultural Dimensions</w:t>
      </w:r>
      <w:bookmarkEnd w:id="18"/>
    </w:p>
    <w:p w14:paraId="1CDB1FBA" w14:textId="27A83076" w:rsidR="00602BAA" w:rsidRDefault="00602BAA" w:rsidP="115F3BF4">
      <w:pPr>
        <w:spacing w:line="360" w:lineRule="auto"/>
        <w:rPr>
          <w:rFonts w:ascii="Arial" w:eastAsia="Arial" w:hAnsi="Arial" w:cs="Arial"/>
          <w:sz w:val="22"/>
          <w:szCs w:val="22"/>
        </w:rPr>
      </w:pPr>
      <w:r w:rsidRPr="115F3BF4">
        <w:rPr>
          <w:rFonts w:ascii="Arial" w:eastAsia="Arial" w:hAnsi="Arial" w:cs="Arial"/>
          <w:sz w:val="22"/>
          <w:szCs w:val="22"/>
        </w:rPr>
        <w:t>Using Hofstede's cultural dimensions, we can compare the national cultures of the UK and South Africa:</w:t>
      </w:r>
    </w:p>
    <w:p w14:paraId="106C3AED" w14:textId="558C6EDF"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Individualism vs. Collectivism</w:t>
      </w:r>
      <w:r w:rsidRPr="115F3BF4">
        <w:rPr>
          <w:rFonts w:ascii="Arial" w:eastAsia="Arial" w:hAnsi="Arial" w:cs="Arial"/>
          <w:b/>
          <w:bCs/>
          <w:sz w:val="22"/>
          <w:szCs w:val="22"/>
        </w:rPr>
        <w:t>:</w:t>
      </w:r>
      <w:r w:rsidRPr="115F3BF4">
        <w:rPr>
          <w:rFonts w:ascii="Arial" w:eastAsia="Arial" w:hAnsi="Arial" w:cs="Arial"/>
          <w:sz w:val="22"/>
          <w:szCs w:val="22"/>
        </w:rPr>
        <w:t xml:space="preserve"> The UK scores high on individualism (89), indicating a preference for personal autonomy and individual rights. South Africa, with a score of 65, reflects a more collectivist culture, emphasizing group harmony and community (Hofstede Insights, 2025).</w:t>
      </w:r>
    </w:p>
    <w:p w14:paraId="231D5C4F" w14:textId="21E1836F"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Power Distance</w:t>
      </w:r>
      <w:r w:rsidRPr="115F3BF4">
        <w:rPr>
          <w:rFonts w:ascii="Arial" w:eastAsia="Arial" w:hAnsi="Arial" w:cs="Arial"/>
          <w:b/>
          <w:bCs/>
          <w:sz w:val="22"/>
          <w:szCs w:val="22"/>
        </w:rPr>
        <w:t>:</w:t>
      </w:r>
      <w:r w:rsidRPr="115F3BF4">
        <w:rPr>
          <w:rFonts w:ascii="Arial" w:eastAsia="Arial" w:hAnsi="Arial" w:cs="Arial"/>
          <w:sz w:val="22"/>
          <w:szCs w:val="22"/>
        </w:rPr>
        <w:t xml:space="preserve"> South Africa has a higher power distance score (49) compared to the UK (35), suggesting a greater acceptance of hierarchical structures and authority in South African society. This cultural aspect may influence management styles and employee relations within Starbucks.</w:t>
      </w:r>
    </w:p>
    <w:p w14:paraId="632FAA91" w14:textId="7BAFBEBE" w:rsidR="00602BAA" w:rsidRDefault="00602BAA" w:rsidP="115F3BF4">
      <w:pPr>
        <w:spacing w:line="360" w:lineRule="auto"/>
        <w:rPr>
          <w:rFonts w:ascii="Arial" w:eastAsia="Arial" w:hAnsi="Arial" w:cs="Arial"/>
          <w:b/>
          <w:bCs/>
          <w:sz w:val="22"/>
          <w:szCs w:val="22"/>
        </w:rPr>
      </w:pPr>
      <w:r w:rsidRPr="115F3BF4">
        <w:rPr>
          <w:rFonts w:ascii="Arial" w:eastAsia="Arial" w:hAnsi="Arial" w:cs="Arial"/>
          <w:b/>
          <w:bCs/>
          <w:sz w:val="22"/>
          <w:szCs w:val="22"/>
        </w:rPr>
        <w:t>Uncertainty Avoidance:</w:t>
      </w:r>
      <w:r w:rsidRPr="115F3BF4">
        <w:rPr>
          <w:rFonts w:ascii="Arial" w:eastAsia="Arial" w:hAnsi="Arial" w:cs="Arial"/>
          <w:sz w:val="22"/>
          <w:szCs w:val="22"/>
        </w:rPr>
        <w:t xml:space="preserve"> The UK exhibits lower uncertainty avoidance (35) than South Africa (49), indicating that UK consumers may be more open to new experiences and innovations, which can affect product introductions and marketing strategies.</w:t>
      </w:r>
    </w:p>
    <w:p w14:paraId="2EA762C9" w14:textId="77777777" w:rsidR="009F6C6C" w:rsidRDefault="009F6C6C" w:rsidP="00D46F57">
      <w:pPr>
        <w:pStyle w:val="Heading2"/>
      </w:pPr>
    </w:p>
    <w:p w14:paraId="65DC346F" w14:textId="6BB11E5D" w:rsidR="009F6C6C" w:rsidRPr="00D46F57" w:rsidRDefault="00602BAA" w:rsidP="00D46F57">
      <w:pPr>
        <w:pStyle w:val="Heading2"/>
      </w:pPr>
      <w:bookmarkStart w:id="19" w:name="_Toc214599027"/>
      <w:r w:rsidRPr="6FB23DB4">
        <w:t>Elements of Subjective Culture</w:t>
      </w:r>
      <w:bookmarkEnd w:id="19"/>
    </w:p>
    <w:p w14:paraId="66DA723D" w14:textId="280EA88B"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Language</w:t>
      </w:r>
      <w:r w:rsidRPr="115F3BF4">
        <w:rPr>
          <w:rFonts w:ascii="Arial" w:eastAsia="Arial" w:hAnsi="Arial" w:cs="Arial"/>
          <w:b/>
          <w:bCs/>
          <w:sz w:val="22"/>
          <w:szCs w:val="22"/>
        </w:rPr>
        <w:t>:</w:t>
      </w:r>
      <w:r w:rsidRPr="6FB23DB4">
        <w:rPr>
          <w:rFonts w:ascii="Arial" w:eastAsia="Arial" w:hAnsi="Arial" w:cs="Arial"/>
          <w:b/>
          <w:sz w:val="22"/>
          <w:szCs w:val="22"/>
        </w:rPr>
        <w:t xml:space="preserve"> </w:t>
      </w:r>
      <w:r w:rsidRPr="115F3BF4">
        <w:rPr>
          <w:rFonts w:ascii="Arial" w:eastAsia="Arial" w:hAnsi="Arial" w:cs="Arial"/>
          <w:sz w:val="22"/>
          <w:szCs w:val="22"/>
        </w:rPr>
        <w:t xml:space="preserve">English is the primary language in both countries, facilitating communication for Starbucks. However, South Africa has 11 official languages, which necessitates a more </w:t>
      </w:r>
      <w:r w:rsidR="61AB1EE4" w:rsidRPr="115F3BF4">
        <w:rPr>
          <w:rFonts w:ascii="Arial" w:eastAsia="Arial" w:hAnsi="Arial" w:cs="Arial"/>
          <w:sz w:val="22"/>
          <w:szCs w:val="22"/>
        </w:rPr>
        <w:t>localised</w:t>
      </w:r>
      <w:r w:rsidRPr="115F3BF4">
        <w:rPr>
          <w:rFonts w:ascii="Arial" w:eastAsia="Arial" w:hAnsi="Arial" w:cs="Arial"/>
          <w:sz w:val="22"/>
          <w:szCs w:val="22"/>
        </w:rPr>
        <w:t xml:space="preserve"> approach to marketing and customer engagement.</w:t>
      </w:r>
    </w:p>
    <w:p w14:paraId="655D7B54" w14:textId="25A81293" w:rsidR="00602BAA" w:rsidRDefault="00602BAA" w:rsidP="115F3BF4">
      <w:pPr>
        <w:spacing w:line="360" w:lineRule="auto"/>
        <w:rPr>
          <w:rFonts w:ascii="Arial" w:eastAsia="Arial" w:hAnsi="Arial" w:cs="Arial"/>
          <w:sz w:val="22"/>
          <w:szCs w:val="22"/>
        </w:rPr>
      </w:pPr>
      <w:r w:rsidRPr="6FB23DB4">
        <w:rPr>
          <w:rFonts w:ascii="Arial" w:eastAsia="Arial" w:hAnsi="Arial" w:cs="Arial"/>
          <w:b/>
          <w:sz w:val="22"/>
          <w:szCs w:val="22"/>
        </w:rPr>
        <w:t>Norms and Values</w:t>
      </w:r>
      <w:r w:rsidRPr="115F3BF4">
        <w:rPr>
          <w:rFonts w:ascii="Arial" w:eastAsia="Arial" w:hAnsi="Arial" w:cs="Arial"/>
          <w:b/>
          <w:bCs/>
          <w:sz w:val="22"/>
          <w:szCs w:val="22"/>
        </w:rPr>
        <w:t>:</w:t>
      </w:r>
      <w:r w:rsidRPr="115F3BF4">
        <w:rPr>
          <w:rFonts w:ascii="Arial" w:eastAsia="Arial" w:hAnsi="Arial" w:cs="Arial"/>
          <w:sz w:val="22"/>
          <w:szCs w:val="22"/>
        </w:rPr>
        <w:t xml:space="preserve"> The UK values punctuality, professionalism, and individual achievement, while South African culture places a strong emphasis on community, respect for elders, and social relationships. These cultural norms can influence customer service expectations and employee interactions at Starbucks locations in each country.</w:t>
      </w:r>
    </w:p>
    <w:p w14:paraId="4E51384E" w14:textId="77777777" w:rsidR="00602BAA" w:rsidRDefault="00602BAA" w:rsidP="115F3BF4">
      <w:pPr>
        <w:spacing w:line="360" w:lineRule="auto"/>
        <w:rPr>
          <w:rFonts w:ascii="Arial" w:eastAsia="Arial" w:hAnsi="Arial" w:cs="Arial"/>
          <w:sz w:val="22"/>
          <w:szCs w:val="22"/>
        </w:rPr>
      </w:pPr>
    </w:p>
    <w:p w14:paraId="1CE9ECAB" w14:textId="58C1B212" w:rsidR="00602BAA" w:rsidRDefault="00602BAA" w:rsidP="115F3BF4">
      <w:pPr>
        <w:spacing w:line="360" w:lineRule="auto"/>
        <w:rPr>
          <w:rFonts w:ascii="Arial" w:eastAsia="Arial" w:hAnsi="Arial" w:cs="Arial"/>
          <w:b/>
          <w:color w:val="E97132" w:themeColor="accent2"/>
          <w:sz w:val="22"/>
          <w:szCs w:val="22"/>
        </w:rPr>
      </w:pPr>
    </w:p>
    <w:p w14:paraId="552917EA" w14:textId="77777777" w:rsidR="00602BAA" w:rsidRDefault="00602BAA" w:rsidP="115F3BF4">
      <w:pPr>
        <w:spacing w:line="360" w:lineRule="auto"/>
        <w:rPr>
          <w:rFonts w:ascii="Arial" w:eastAsia="Arial" w:hAnsi="Arial" w:cs="Arial"/>
          <w:sz w:val="22"/>
          <w:szCs w:val="22"/>
        </w:rPr>
      </w:pPr>
    </w:p>
    <w:p w14:paraId="248743E7" w14:textId="787AA7E9" w:rsidR="00602BAA" w:rsidRDefault="00602BAA" w:rsidP="115F3BF4">
      <w:pPr>
        <w:spacing w:line="360" w:lineRule="auto"/>
        <w:rPr>
          <w:rFonts w:ascii="Arial" w:eastAsia="Arial" w:hAnsi="Arial" w:cs="Arial"/>
          <w:sz w:val="22"/>
          <w:szCs w:val="22"/>
        </w:rPr>
      </w:pPr>
      <w:r w:rsidRPr="115F3BF4">
        <w:rPr>
          <w:rFonts w:ascii="Arial" w:eastAsia="Arial" w:hAnsi="Arial" w:cs="Arial"/>
          <w:sz w:val="22"/>
          <w:szCs w:val="22"/>
        </w:rPr>
        <w:lastRenderedPageBreak/>
        <w:t xml:space="preserve">In conclusion, the macroenvironmental contexts of Starbucks in the United Kingdom and South Africa reveal significant differences in economic conditions, political stability, legal frameworks, and cultural dimensions. The UK's higher income levels and stable political environment provide a more </w:t>
      </w:r>
      <w:r w:rsidR="55C1EBDD" w:rsidRPr="11DBD352">
        <w:rPr>
          <w:rFonts w:ascii="Arial" w:eastAsia="Arial" w:hAnsi="Arial" w:cs="Arial"/>
          <w:sz w:val="22"/>
          <w:szCs w:val="22"/>
        </w:rPr>
        <w:t>favourable</w:t>
      </w:r>
      <w:r w:rsidRPr="115F3BF4">
        <w:rPr>
          <w:rFonts w:ascii="Arial" w:eastAsia="Arial" w:hAnsi="Arial" w:cs="Arial"/>
          <w:sz w:val="22"/>
          <w:szCs w:val="22"/>
        </w:rPr>
        <w:t xml:space="preserve"> context for </w:t>
      </w:r>
      <w:r w:rsidR="54B39153" w:rsidRPr="115F3BF4">
        <w:rPr>
          <w:rFonts w:ascii="Arial" w:eastAsia="Arial" w:hAnsi="Arial" w:cs="Arial"/>
          <w:sz w:val="22"/>
          <w:szCs w:val="22"/>
        </w:rPr>
        <w:t>standardisation</w:t>
      </w:r>
      <w:r w:rsidRPr="115F3BF4">
        <w:rPr>
          <w:rFonts w:ascii="Arial" w:eastAsia="Arial" w:hAnsi="Arial" w:cs="Arial"/>
          <w:sz w:val="22"/>
          <w:szCs w:val="22"/>
        </w:rPr>
        <w:t xml:space="preserve"> in marketing strategies. In contrast, South Africa's diverse cultural landscape and economic challenges necessitate a more adaptive approach, tailoring products and marketing efforts to local preferences and values. Understanding these differences is crucial for Starbucks to effectively navigate each market and </w:t>
      </w:r>
      <w:r w:rsidR="35AFF2AB" w:rsidRPr="115F3BF4">
        <w:rPr>
          <w:rFonts w:ascii="Arial" w:eastAsia="Arial" w:hAnsi="Arial" w:cs="Arial"/>
          <w:sz w:val="22"/>
          <w:szCs w:val="22"/>
        </w:rPr>
        <w:t>optimise</w:t>
      </w:r>
      <w:r w:rsidRPr="115F3BF4">
        <w:rPr>
          <w:rFonts w:ascii="Arial" w:eastAsia="Arial" w:hAnsi="Arial" w:cs="Arial"/>
          <w:sz w:val="22"/>
          <w:szCs w:val="22"/>
        </w:rPr>
        <w:t xml:space="preserve"> its operations.</w:t>
      </w:r>
    </w:p>
    <w:p w14:paraId="561E10EC" w14:textId="77777777" w:rsidR="006C25BF" w:rsidRPr="00D46F57" w:rsidRDefault="006C25BF" w:rsidP="00D46F57">
      <w:pPr>
        <w:pStyle w:val="Heading1"/>
        <w:rPr>
          <w:color w:val="auto"/>
        </w:rPr>
      </w:pPr>
    </w:p>
    <w:p w14:paraId="280E93D2" w14:textId="4B558732" w:rsidR="006C25BF" w:rsidRPr="00D46F57" w:rsidRDefault="006C25BF" w:rsidP="00D46F57">
      <w:pPr>
        <w:pStyle w:val="Heading1"/>
      </w:pPr>
      <w:bookmarkStart w:id="20" w:name="_Toc214599028"/>
      <w:r w:rsidRPr="00D46F57">
        <w:t>Comparison of the STP Strategies of Starbucks in the United Kingdom and South Africa</w:t>
      </w:r>
      <w:bookmarkEnd w:id="20"/>
    </w:p>
    <w:p w14:paraId="3B0D961E" w14:textId="586C715C" w:rsidR="115F3BF4"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This analysis compares the Segmentation, Targeting, and Positioning (STP) strategies employed by Starbucks in the United Kingdom and South Africa. The comparison will focus on segmentation approaches, target markets, positioning strategies, and the implications for marketing strategies in both countries.</w:t>
      </w:r>
    </w:p>
    <w:p w14:paraId="6C8D467F" w14:textId="77777777" w:rsidR="006C25BF" w:rsidRDefault="006C25BF" w:rsidP="115F3BF4">
      <w:pPr>
        <w:spacing w:line="360" w:lineRule="auto"/>
        <w:rPr>
          <w:rFonts w:ascii="Arial" w:eastAsia="Arial" w:hAnsi="Arial" w:cs="Arial"/>
          <w:sz w:val="22"/>
          <w:szCs w:val="22"/>
        </w:rPr>
      </w:pPr>
    </w:p>
    <w:p w14:paraId="747EC7B4" w14:textId="5345C072" w:rsidR="006C25BF" w:rsidRPr="009F6C6C" w:rsidRDefault="006C25BF" w:rsidP="00D46F57">
      <w:pPr>
        <w:pStyle w:val="Heading2"/>
      </w:pPr>
      <w:bookmarkStart w:id="21" w:name="_Toc214599029"/>
      <w:r w:rsidRPr="6FB23DB4">
        <w:t>Segmentation Approach</w:t>
      </w:r>
      <w:bookmarkEnd w:id="21"/>
    </w:p>
    <w:p w14:paraId="6E82216F" w14:textId="6F9F925C" w:rsidR="006C25BF" w:rsidRDefault="006C25BF" w:rsidP="115F3BF4">
      <w:pPr>
        <w:spacing w:line="360" w:lineRule="auto"/>
        <w:rPr>
          <w:rFonts w:ascii="Arial" w:eastAsia="Arial" w:hAnsi="Arial" w:cs="Arial"/>
          <w:sz w:val="22"/>
          <w:szCs w:val="22"/>
        </w:rPr>
      </w:pPr>
      <w:r w:rsidRPr="6FB23DB4">
        <w:rPr>
          <w:rFonts w:ascii="Arial" w:eastAsia="Arial" w:hAnsi="Arial" w:cs="Arial"/>
          <w:b/>
          <w:sz w:val="22"/>
          <w:szCs w:val="22"/>
        </w:rPr>
        <w:t>Demographic Segmentation</w:t>
      </w:r>
      <w:r w:rsidRPr="115F3BF4">
        <w:rPr>
          <w:rFonts w:ascii="Arial" w:eastAsia="Arial" w:hAnsi="Arial" w:cs="Arial"/>
          <w:b/>
          <w:bCs/>
          <w:sz w:val="22"/>
          <w:szCs w:val="22"/>
        </w:rPr>
        <w:t>:</w:t>
      </w:r>
      <w:r w:rsidRPr="115F3BF4">
        <w:rPr>
          <w:rFonts w:ascii="Arial" w:eastAsia="Arial" w:hAnsi="Arial" w:cs="Arial"/>
          <w:sz w:val="22"/>
          <w:szCs w:val="22"/>
        </w:rPr>
        <w:t xml:space="preserve"> In the UK, Starbucks targets a broad demographic, including young professionals, students, and affluent consumers, typically aged between 18 and 40. This demographic is </w:t>
      </w:r>
      <w:r w:rsidR="59382553" w:rsidRPr="115F3BF4">
        <w:rPr>
          <w:rFonts w:ascii="Arial" w:eastAsia="Arial" w:hAnsi="Arial" w:cs="Arial"/>
          <w:sz w:val="22"/>
          <w:szCs w:val="22"/>
        </w:rPr>
        <w:t>characterised</w:t>
      </w:r>
      <w:r w:rsidRPr="115F3BF4">
        <w:rPr>
          <w:rFonts w:ascii="Arial" w:eastAsia="Arial" w:hAnsi="Arial" w:cs="Arial"/>
          <w:sz w:val="22"/>
          <w:szCs w:val="22"/>
        </w:rPr>
        <w:t xml:space="preserve"> by higher disposable incomes and a preference for premium coffee experiences. In South Africa, Starbucks also targets young professionals but places a stronger emphasis on middle-income consumers who are increasingly seeking quality coffee experiences, reflecting the country's growing middle class (EdrawMind, 2025).</w:t>
      </w:r>
    </w:p>
    <w:p w14:paraId="4BB426AE" w14:textId="12FB6EA0" w:rsidR="006C25BF" w:rsidRDefault="006C25BF" w:rsidP="115F3BF4">
      <w:pPr>
        <w:spacing w:line="360" w:lineRule="auto"/>
        <w:rPr>
          <w:rFonts w:ascii="Arial" w:eastAsia="Arial" w:hAnsi="Arial" w:cs="Arial"/>
          <w:sz w:val="22"/>
          <w:szCs w:val="22"/>
        </w:rPr>
      </w:pPr>
      <w:r w:rsidRPr="6FB23DB4">
        <w:rPr>
          <w:rFonts w:ascii="Arial" w:eastAsia="Arial" w:hAnsi="Arial" w:cs="Arial"/>
          <w:b/>
          <w:sz w:val="22"/>
          <w:szCs w:val="22"/>
        </w:rPr>
        <w:t>Geographic Segmentation</w:t>
      </w:r>
      <w:r w:rsidRPr="115F3BF4">
        <w:rPr>
          <w:rFonts w:ascii="Arial" w:eastAsia="Arial" w:hAnsi="Arial" w:cs="Arial"/>
          <w:b/>
          <w:bCs/>
          <w:sz w:val="22"/>
          <w:szCs w:val="22"/>
        </w:rPr>
        <w:t>:</w:t>
      </w:r>
      <w:r w:rsidRPr="115F3BF4">
        <w:rPr>
          <w:rFonts w:ascii="Arial" w:eastAsia="Arial" w:hAnsi="Arial" w:cs="Arial"/>
          <w:sz w:val="22"/>
          <w:szCs w:val="22"/>
        </w:rPr>
        <w:t xml:space="preserve"> Starbucks locations in the UK are concentrated in urban areas, particularly in cities like London, where foot traffic is high. In South Africa, Starbucks has strategically placed stores in major cities such as Johannesburg and Cape </w:t>
      </w:r>
      <w:r w:rsidR="049706DD" w:rsidRPr="115F3BF4">
        <w:rPr>
          <w:rFonts w:ascii="Arial" w:eastAsia="Arial" w:hAnsi="Arial" w:cs="Arial"/>
          <w:sz w:val="22"/>
          <w:szCs w:val="22"/>
        </w:rPr>
        <w:t>Town but</w:t>
      </w:r>
      <w:r w:rsidRPr="115F3BF4">
        <w:rPr>
          <w:rFonts w:ascii="Arial" w:eastAsia="Arial" w:hAnsi="Arial" w:cs="Arial"/>
          <w:sz w:val="22"/>
          <w:szCs w:val="22"/>
        </w:rPr>
        <w:t xml:space="preserve"> also aims to expand into suburban areas to capture a broader market (EdrawMind, 2025).</w:t>
      </w:r>
    </w:p>
    <w:p w14:paraId="07D2AB11" w14:textId="35F4B014" w:rsidR="006C25BF" w:rsidRDefault="006C25BF" w:rsidP="115F3BF4">
      <w:pPr>
        <w:spacing w:line="360" w:lineRule="auto"/>
        <w:rPr>
          <w:rFonts w:ascii="Arial" w:eastAsia="Arial" w:hAnsi="Arial" w:cs="Arial"/>
          <w:sz w:val="22"/>
          <w:szCs w:val="22"/>
        </w:rPr>
      </w:pPr>
      <w:r w:rsidRPr="6FB23DB4">
        <w:rPr>
          <w:rFonts w:ascii="Arial" w:eastAsia="Arial" w:hAnsi="Arial" w:cs="Arial"/>
          <w:b/>
          <w:sz w:val="22"/>
          <w:szCs w:val="22"/>
        </w:rPr>
        <w:t>Psychographic Segmentation</w:t>
      </w:r>
      <w:r w:rsidRPr="115F3BF4">
        <w:rPr>
          <w:rFonts w:ascii="Arial" w:eastAsia="Arial" w:hAnsi="Arial" w:cs="Arial"/>
          <w:b/>
          <w:bCs/>
          <w:sz w:val="22"/>
          <w:szCs w:val="22"/>
        </w:rPr>
        <w:t>:</w:t>
      </w:r>
      <w:r w:rsidRPr="115F3BF4">
        <w:rPr>
          <w:rFonts w:ascii="Arial" w:eastAsia="Arial" w:hAnsi="Arial" w:cs="Arial"/>
          <w:sz w:val="22"/>
          <w:szCs w:val="22"/>
        </w:rPr>
        <w:t xml:space="preserve"> In the UK, Starbucks appeals to consumers who value lifestyle and social experiences, often marketing its stores as community hubs. In contrast, in South Africa, Starbucks focuses on the aspirational aspect of coffee culture, appealing to consumers who associate premium coffee with status and quality (EdrawMind, 2025).</w:t>
      </w:r>
    </w:p>
    <w:p w14:paraId="72A8B5BF" w14:textId="24A317B3" w:rsidR="006C25BF" w:rsidRDefault="006C25BF" w:rsidP="00D46F57">
      <w:pPr>
        <w:pStyle w:val="Heading2"/>
      </w:pPr>
      <w:bookmarkStart w:id="22" w:name="_Toc214599030"/>
      <w:r w:rsidRPr="115F3BF4">
        <w:lastRenderedPageBreak/>
        <w:t>Target Market</w:t>
      </w:r>
      <w:bookmarkEnd w:id="22"/>
    </w:p>
    <w:p w14:paraId="4D514AC9" w14:textId="25D8D948" w:rsidR="006C25BF"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 xml:space="preserve">Starbucks' target market in the UK is primarily urban, affluent individuals who </w:t>
      </w:r>
      <w:r w:rsidR="1405214F" w:rsidRPr="115F3BF4">
        <w:rPr>
          <w:rFonts w:ascii="Arial" w:eastAsia="Arial" w:hAnsi="Arial" w:cs="Arial"/>
          <w:sz w:val="22"/>
          <w:szCs w:val="22"/>
        </w:rPr>
        <w:t>prioritise</w:t>
      </w:r>
      <w:r w:rsidRPr="115F3BF4">
        <w:rPr>
          <w:rFonts w:ascii="Arial" w:eastAsia="Arial" w:hAnsi="Arial" w:cs="Arial"/>
          <w:sz w:val="22"/>
          <w:szCs w:val="22"/>
        </w:rPr>
        <w:t xml:space="preserve"> quality and experience. In South Africa, while the target market includes urban professionals, there is a significant focus on attracting the emerging middle class, which is more price-sensitive and values quality but also seeks affordability.</w:t>
      </w:r>
    </w:p>
    <w:p w14:paraId="42AED829" w14:textId="77777777" w:rsidR="006C25BF" w:rsidRDefault="006C25BF" w:rsidP="00D46F57">
      <w:pPr>
        <w:pStyle w:val="Heading2"/>
      </w:pPr>
    </w:p>
    <w:p w14:paraId="5CEFEB8B" w14:textId="187702E9" w:rsidR="006C25BF" w:rsidRPr="00D46F57" w:rsidRDefault="006C25BF" w:rsidP="00D46F57">
      <w:pPr>
        <w:pStyle w:val="Heading2"/>
        <w:rPr>
          <w:bCs/>
        </w:rPr>
      </w:pPr>
      <w:bookmarkStart w:id="23" w:name="_Toc214599031"/>
      <w:r w:rsidRPr="00D46F57">
        <w:rPr>
          <w:bCs/>
        </w:rPr>
        <w:t>Positioning Strategy</w:t>
      </w:r>
      <w:bookmarkEnd w:id="23"/>
    </w:p>
    <w:p w14:paraId="66053705" w14:textId="0713C0DE" w:rsidR="006C25BF" w:rsidRDefault="006C25BF" w:rsidP="115F3BF4">
      <w:pPr>
        <w:spacing w:line="360" w:lineRule="auto"/>
        <w:rPr>
          <w:rFonts w:ascii="Arial" w:eastAsia="Arial" w:hAnsi="Arial" w:cs="Arial"/>
          <w:sz w:val="22"/>
          <w:szCs w:val="22"/>
        </w:rPr>
      </w:pPr>
      <w:r w:rsidRPr="602C911C">
        <w:rPr>
          <w:rFonts w:ascii="Arial" w:eastAsia="Arial" w:hAnsi="Arial" w:cs="Arial"/>
          <w:b/>
          <w:sz w:val="22"/>
          <w:szCs w:val="22"/>
        </w:rPr>
        <w:t>Product Attributes</w:t>
      </w:r>
      <w:r w:rsidRPr="602C911C">
        <w:rPr>
          <w:rFonts w:ascii="Arial" w:eastAsia="Arial" w:hAnsi="Arial" w:cs="Arial"/>
          <w:b/>
          <w:bCs/>
          <w:sz w:val="22"/>
          <w:szCs w:val="22"/>
        </w:rPr>
        <w:t>:</w:t>
      </w:r>
      <w:r w:rsidRPr="602C911C">
        <w:rPr>
          <w:rFonts w:ascii="Arial" w:eastAsia="Arial" w:hAnsi="Arial" w:cs="Arial"/>
          <w:sz w:val="22"/>
          <w:szCs w:val="22"/>
        </w:rPr>
        <w:t xml:space="preserve"> In the UK, Starbucks positions itself as a premium coffee brand that offers high-quality beverages and a unique customer experience. The emphasis is on artisanal coffee and a comfortable environment. In South Africa, while the premium positioning remains, there is a greater focus on value for money, with promotional offerings and local adaptations of products to cater to local tastes (EdrawMind, 2025).</w:t>
      </w:r>
    </w:p>
    <w:p w14:paraId="761D020A" w14:textId="45CE2329" w:rsidR="006C25BF" w:rsidRDefault="006C25BF" w:rsidP="115F3BF4">
      <w:pPr>
        <w:spacing w:line="360" w:lineRule="auto"/>
        <w:rPr>
          <w:rFonts w:ascii="Arial" w:eastAsia="Arial" w:hAnsi="Arial" w:cs="Arial"/>
          <w:sz w:val="22"/>
          <w:szCs w:val="22"/>
        </w:rPr>
      </w:pPr>
      <w:r w:rsidRPr="28A63826">
        <w:rPr>
          <w:rFonts w:ascii="Arial" w:eastAsia="Arial" w:hAnsi="Arial" w:cs="Arial"/>
          <w:b/>
          <w:sz w:val="22"/>
          <w:szCs w:val="22"/>
        </w:rPr>
        <w:t>Competitors</w:t>
      </w:r>
      <w:r w:rsidRPr="28A63826">
        <w:rPr>
          <w:rFonts w:ascii="Arial" w:eastAsia="Arial" w:hAnsi="Arial" w:cs="Arial"/>
          <w:b/>
          <w:bCs/>
          <w:sz w:val="22"/>
          <w:szCs w:val="22"/>
        </w:rPr>
        <w:t>:</w:t>
      </w:r>
      <w:r w:rsidRPr="28A63826">
        <w:rPr>
          <w:rFonts w:ascii="Arial" w:eastAsia="Arial" w:hAnsi="Arial" w:cs="Arial"/>
          <w:sz w:val="22"/>
          <w:szCs w:val="22"/>
        </w:rPr>
        <w:t xml:space="preserve"> In the UK, Starbucks competes with other premium coffee brands such as Costa Coffee and independent coffee shops. In South Africa, competitors include local chains like Vida e Caffè and international brands, but Starbucks differentiates itself through its global brand recognition and unique product offerings.</w:t>
      </w:r>
    </w:p>
    <w:p w14:paraId="51E41E1C" w14:textId="3CAD027C" w:rsidR="006C25BF" w:rsidRDefault="006C25BF" w:rsidP="115F3BF4">
      <w:pPr>
        <w:spacing w:line="360" w:lineRule="auto"/>
        <w:rPr>
          <w:rFonts w:ascii="Arial" w:eastAsia="Arial" w:hAnsi="Arial" w:cs="Arial"/>
          <w:sz w:val="22"/>
          <w:szCs w:val="22"/>
        </w:rPr>
      </w:pPr>
      <w:r w:rsidRPr="6F998466">
        <w:rPr>
          <w:rFonts w:ascii="Arial" w:eastAsia="Arial" w:hAnsi="Arial" w:cs="Arial"/>
          <w:b/>
          <w:sz w:val="22"/>
          <w:szCs w:val="22"/>
        </w:rPr>
        <w:t>Usage</w:t>
      </w:r>
      <w:r w:rsidRPr="6F998466">
        <w:rPr>
          <w:rFonts w:ascii="Arial" w:eastAsia="Arial" w:hAnsi="Arial" w:cs="Arial"/>
          <w:b/>
          <w:bCs/>
          <w:sz w:val="22"/>
          <w:szCs w:val="22"/>
        </w:rPr>
        <w:t>:</w:t>
      </w:r>
      <w:r w:rsidRPr="115F3BF4">
        <w:rPr>
          <w:rFonts w:ascii="Arial" w:eastAsia="Arial" w:hAnsi="Arial" w:cs="Arial"/>
          <w:sz w:val="22"/>
          <w:szCs w:val="22"/>
        </w:rPr>
        <w:t xml:space="preserve"> In the UK, Starbucks is often used as a place for </w:t>
      </w:r>
      <w:r w:rsidR="734B8EF7" w:rsidRPr="3FD07FDB">
        <w:rPr>
          <w:rFonts w:ascii="Arial" w:eastAsia="Arial" w:hAnsi="Arial" w:cs="Arial"/>
          <w:sz w:val="22"/>
          <w:szCs w:val="22"/>
        </w:rPr>
        <w:t>socialising</w:t>
      </w:r>
      <w:r w:rsidRPr="115F3BF4">
        <w:rPr>
          <w:rFonts w:ascii="Arial" w:eastAsia="Arial" w:hAnsi="Arial" w:cs="Arial"/>
          <w:sz w:val="22"/>
          <w:szCs w:val="22"/>
        </w:rPr>
        <w:t xml:space="preserve"> and working, while in South Africa, it is increasingly becoming a destination for both social gatherings and a quick coffee stop, reflecting the diverse usage patterns in different cultural contexts.</w:t>
      </w:r>
    </w:p>
    <w:p w14:paraId="37640857" w14:textId="77777777" w:rsidR="006C25BF" w:rsidRPr="00D46F57" w:rsidRDefault="006C25BF" w:rsidP="00D46F57">
      <w:pPr>
        <w:pStyle w:val="Heading2"/>
        <w:rPr>
          <w:bCs/>
        </w:rPr>
      </w:pPr>
    </w:p>
    <w:p w14:paraId="1A2E0BA6" w14:textId="58DC717C" w:rsidR="006C25BF" w:rsidRPr="00D46F57" w:rsidRDefault="006C25BF" w:rsidP="00D46F57">
      <w:pPr>
        <w:pStyle w:val="Heading2"/>
        <w:rPr>
          <w:bCs/>
        </w:rPr>
      </w:pPr>
      <w:bookmarkStart w:id="24" w:name="_Toc214599032"/>
      <w:r w:rsidRPr="00D46F57">
        <w:rPr>
          <w:bCs/>
        </w:rPr>
        <w:t>Positioning/Perceptual Map</w:t>
      </w:r>
      <w:bookmarkEnd w:id="24"/>
    </w:p>
    <w:p w14:paraId="5066CC1B" w14:textId="1BDAB0B5" w:rsidR="006C25BF"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A perceptual map can illustrate the positioning strategies of Starbucks in both countries. The axes can represent price (low to high) and quality (low to high).</w:t>
      </w:r>
    </w:p>
    <w:p w14:paraId="12B117FB" w14:textId="4CE67CAA" w:rsidR="006C25BF" w:rsidRDefault="006C25BF" w:rsidP="115F3BF4">
      <w:pPr>
        <w:spacing w:line="360" w:lineRule="auto"/>
        <w:rPr>
          <w:rFonts w:ascii="Arial" w:eastAsia="Arial" w:hAnsi="Arial" w:cs="Arial"/>
          <w:sz w:val="22"/>
          <w:szCs w:val="22"/>
        </w:rPr>
      </w:pPr>
      <w:r w:rsidRPr="3875DADD">
        <w:rPr>
          <w:rFonts w:ascii="Arial" w:eastAsia="Arial" w:hAnsi="Arial" w:cs="Arial"/>
          <w:b/>
          <w:sz w:val="22"/>
          <w:szCs w:val="22"/>
        </w:rPr>
        <w:t>UK Positioning</w:t>
      </w:r>
      <w:r w:rsidRPr="0EADFA8E">
        <w:rPr>
          <w:rFonts w:ascii="Arial" w:eastAsia="Arial" w:hAnsi="Arial" w:cs="Arial"/>
          <w:b/>
          <w:bCs/>
          <w:sz w:val="22"/>
          <w:szCs w:val="22"/>
        </w:rPr>
        <w:t>:</w:t>
      </w:r>
      <w:r w:rsidRPr="115F3BF4">
        <w:rPr>
          <w:rFonts w:ascii="Arial" w:eastAsia="Arial" w:hAnsi="Arial" w:cs="Arial"/>
          <w:sz w:val="22"/>
          <w:szCs w:val="22"/>
        </w:rPr>
        <w:t xml:space="preserve"> High price, high quality</w:t>
      </w:r>
    </w:p>
    <w:p w14:paraId="07D7A9A2" w14:textId="0E1306B9" w:rsidR="006C25BF" w:rsidRDefault="006C25BF" w:rsidP="115F3BF4">
      <w:pPr>
        <w:spacing w:line="360" w:lineRule="auto"/>
        <w:rPr>
          <w:rFonts w:ascii="Arial" w:eastAsia="Arial" w:hAnsi="Arial" w:cs="Arial"/>
          <w:sz w:val="22"/>
          <w:szCs w:val="22"/>
        </w:rPr>
      </w:pPr>
      <w:r w:rsidRPr="1369B97A">
        <w:rPr>
          <w:rFonts w:ascii="Arial" w:eastAsia="Arial" w:hAnsi="Arial" w:cs="Arial"/>
          <w:b/>
          <w:sz w:val="22"/>
          <w:szCs w:val="22"/>
        </w:rPr>
        <w:t>South Africa Positioning</w:t>
      </w:r>
      <w:r w:rsidRPr="709F830D">
        <w:rPr>
          <w:rFonts w:ascii="Arial" w:eastAsia="Arial" w:hAnsi="Arial" w:cs="Arial"/>
          <w:b/>
          <w:bCs/>
          <w:sz w:val="22"/>
          <w:szCs w:val="22"/>
        </w:rPr>
        <w:t>:</w:t>
      </w:r>
      <w:r w:rsidRPr="115F3BF4">
        <w:rPr>
          <w:rFonts w:ascii="Arial" w:eastAsia="Arial" w:hAnsi="Arial" w:cs="Arial"/>
          <w:sz w:val="22"/>
          <w:szCs w:val="22"/>
        </w:rPr>
        <w:t xml:space="preserve"> Moderate price, high quality</w:t>
      </w:r>
    </w:p>
    <w:p w14:paraId="77935043" w14:textId="77777777" w:rsidR="006C25BF" w:rsidRDefault="006C25BF" w:rsidP="115F3BF4">
      <w:pPr>
        <w:spacing w:line="360" w:lineRule="auto"/>
        <w:rPr>
          <w:rFonts w:ascii="Arial" w:eastAsia="Arial" w:hAnsi="Arial" w:cs="Arial"/>
          <w:sz w:val="22"/>
          <w:szCs w:val="22"/>
        </w:rPr>
      </w:pPr>
      <w:r w:rsidRPr="115F3BF4">
        <w:rPr>
          <w:rFonts w:ascii="Arial" w:eastAsia="Arial" w:hAnsi="Arial" w:cs="Arial"/>
          <w:sz w:val="22"/>
          <w:szCs w:val="22"/>
        </w:rPr>
        <w:t>This indicates that while both countries position Starbucks as a high-quality brand, the pricing strategy in South Africa is more competitive to attract a broader customer base.</w:t>
      </w:r>
    </w:p>
    <w:p w14:paraId="697B252E" w14:textId="77777777" w:rsidR="006C25BF" w:rsidRDefault="006C25BF" w:rsidP="115F3BF4">
      <w:pPr>
        <w:spacing w:line="360" w:lineRule="auto"/>
        <w:rPr>
          <w:rFonts w:ascii="Arial" w:eastAsia="Arial" w:hAnsi="Arial" w:cs="Arial"/>
          <w:sz w:val="22"/>
          <w:szCs w:val="22"/>
        </w:rPr>
      </w:pPr>
    </w:p>
    <w:p w14:paraId="39DB9F5B" w14:textId="75E9D33A" w:rsidR="006C25BF" w:rsidRDefault="006C25BF" w:rsidP="115F3BF4">
      <w:pPr>
        <w:spacing w:line="360" w:lineRule="auto"/>
        <w:rPr>
          <w:rFonts w:ascii="Arial" w:eastAsia="Arial" w:hAnsi="Arial" w:cs="Arial"/>
          <w:b/>
          <w:color w:val="FF0000"/>
          <w:sz w:val="22"/>
          <w:szCs w:val="22"/>
        </w:rPr>
      </w:pPr>
    </w:p>
    <w:p w14:paraId="397D3F00" w14:textId="4D39E8C1" w:rsidR="006C25BF" w:rsidRDefault="006C25BF" w:rsidP="115F3BF4">
      <w:pPr>
        <w:spacing w:line="360" w:lineRule="auto"/>
        <w:rPr>
          <w:rFonts w:ascii="Arial" w:eastAsia="Arial" w:hAnsi="Arial" w:cs="Arial"/>
          <w:sz w:val="22"/>
          <w:szCs w:val="22"/>
        </w:rPr>
      </w:pPr>
      <w:r w:rsidRPr="602C911C">
        <w:rPr>
          <w:rFonts w:ascii="Arial" w:eastAsia="Arial" w:hAnsi="Arial" w:cs="Arial"/>
          <w:sz w:val="22"/>
          <w:szCs w:val="22"/>
        </w:rPr>
        <w:lastRenderedPageBreak/>
        <w:t xml:space="preserve">In conclusion, Starbucks employs both similar and different STP strategies in the United Kingdom and South Africa. While the overarching strategy of targeting urban, affluent consumers remains consistent, the specific approaches to segmentation, targeting, and positioning differ significantly due to cultural and economic factors. The UK market </w:t>
      </w:r>
      <w:r w:rsidR="5939D2CF" w:rsidRPr="0225A8E0">
        <w:rPr>
          <w:rFonts w:ascii="Arial" w:eastAsia="Arial" w:hAnsi="Arial" w:cs="Arial"/>
          <w:sz w:val="22"/>
          <w:szCs w:val="22"/>
        </w:rPr>
        <w:t>emphasises</w:t>
      </w:r>
      <w:r w:rsidRPr="602C911C">
        <w:rPr>
          <w:rFonts w:ascii="Arial" w:eastAsia="Arial" w:hAnsi="Arial" w:cs="Arial"/>
          <w:sz w:val="22"/>
          <w:szCs w:val="22"/>
        </w:rPr>
        <w:t xml:space="preserve"> premium quality and lifestyle, whereas the South African market focuses on value and accessibility. These differences necessitate tailored marketing strategies that reflect local consumer preferences and economic conditions, highlighting the importance of adaptability in global marketing practices.</w:t>
      </w:r>
    </w:p>
    <w:p w14:paraId="5E7F5294" w14:textId="46D10CA6" w:rsidR="219A4897" w:rsidRDefault="219A4897" w:rsidP="219A4897">
      <w:pPr>
        <w:spacing w:line="360" w:lineRule="auto"/>
        <w:rPr>
          <w:rFonts w:ascii="Arial" w:eastAsia="Arial" w:hAnsi="Arial" w:cs="Arial"/>
          <w:sz w:val="22"/>
          <w:szCs w:val="22"/>
        </w:rPr>
      </w:pPr>
    </w:p>
    <w:p w14:paraId="196CFBFF" w14:textId="50B97168" w:rsidR="00307EC1" w:rsidRPr="009F6C6C" w:rsidRDefault="00307EC1" w:rsidP="00D46F57">
      <w:pPr>
        <w:pStyle w:val="Heading1"/>
      </w:pPr>
      <w:bookmarkStart w:id="25" w:name="_Toc214599033"/>
      <w:r w:rsidRPr="009F6C6C">
        <w:t>Comparison of Marketing Mix Strategies: Starbucks in the UK and South Africa</w:t>
      </w:r>
      <w:bookmarkEnd w:id="25"/>
    </w:p>
    <w:p w14:paraId="050C2362" w14:textId="4EBA07C8" w:rsidR="00307EC1" w:rsidRDefault="00307EC1" w:rsidP="00307EC1"/>
    <w:p w14:paraId="0C3058AB" w14:textId="592BF7CE" w:rsidR="00307EC1" w:rsidRDefault="00307EC1" w:rsidP="00D46F57">
      <w:pPr>
        <w:pStyle w:val="Heading2"/>
      </w:pPr>
      <w:bookmarkStart w:id="26" w:name="_Toc214599034"/>
      <w:r w:rsidRPr="35E18FC1">
        <w:t>Brand Strategy</w:t>
      </w:r>
      <w:bookmarkEnd w:id="26"/>
    </w:p>
    <w:p w14:paraId="35C64CF2" w14:textId="6A9373AD" w:rsidR="00307EC1" w:rsidRDefault="00307EC1" w:rsidP="00307EC1">
      <w:r>
        <w:t xml:space="preserve">Starbucks maintains a consistent brand strategy across its global markets, including the UK and South Africa. The brand is positioned as a premium coffeehouse that </w:t>
      </w:r>
      <w:r w:rsidR="7FEDAD91">
        <w:t>emphasises</w:t>
      </w:r>
      <w:r>
        <w:t xml:space="preserve"> quality, customer experience, and ethical sourcing. In both countries, Starbucks retains its iconic branding, </w:t>
      </w:r>
      <w:r w:rsidR="4C43B4B6">
        <w:t>characterised</w:t>
      </w:r>
      <w:r>
        <w:t xml:space="preserve"> by the green mermaid logo and a focus on creating a "third place" atmosphere—an inviting space between home and work (Chen &amp; Zhang, 2024).</w:t>
      </w:r>
    </w:p>
    <w:p w14:paraId="1382BBEE" w14:textId="6343093F" w:rsidR="00307EC1" w:rsidRDefault="00307EC1" w:rsidP="00307EC1"/>
    <w:p w14:paraId="0494E13E" w14:textId="2F5C8AFD" w:rsidR="00307EC1" w:rsidRDefault="00307EC1" w:rsidP="00D46F57">
      <w:pPr>
        <w:pStyle w:val="Heading2"/>
      </w:pPr>
      <w:bookmarkStart w:id="27" w:name="_Toc214599035"/>
      <w:r w:rsidRPr="4E70A696">
        <w:t>Product Dimensions</w:t>
      </w:r>
      <w:bookmarkEnd w:id="27"/>
    </w:p>
    <w:p w14:paraId="17A301F8" w14:textId="763D3CCD" w:rsidR="00307EC1" w:rsidRDefault="00307EC1" w:rsidP="00307EC1">
      <w:r w:rsidRPr="547B7518">
        <w:rPr>
          <w:b/>
        </w:rPr>
        <w:t>Core Product</w:t>
      </w:r>
      <w:r w:rsidRPr="17187ADA">
        <w:rPr>
          <w:b/>
          <w:bCs/>
        </w:rPr>
        <w:t>:</w:t>
      </w:r>
      <w:r>
        <w:t xml:space="preserve"> The core offering of Starbucks remains its high-quality coffee and beverages. In both the UK and South Africa, the menu includes a variety of coffee drinks, teas, and seasonal offerings. However, local adaptations are made to cater to regional tastes (Martinez &amp; Kim, 2024).</w:t>
      </w:r>
    </w:p>
    <w:p w14:paraId="0922C093" w14:textId="3DF9B7A1" w:rsidR="00307EC1" w:rsidRDefault="00307EC1" w:rsidP="00307EC1">
      <w:r w:rsidRPr="7E5E2364">
        <w:rPr>
          <w:b/>
        </w:rPr>
        <w:t>Packaging</w:t>
      </w:r>
      <w:r w:rsidRPr="12DDCC10">
        <w:rPr>
          <w:b/>
          <w:bCs/>
        </w:rPr>
        <w:t>:</w:t>
      </w:r>
      <w:r>
        <w:t xml:space="preserve"> Starbucks uses packaging that is both functional and visually appealing. In the UK, packaging often features seasonal designs and eco-friendly materials, reflecting local sustainability trends. In South Africa, packaging may include local language elements and cultural motifs to resonate with consumers (Thompson, 2024).</w:t>
      </w:r>
    </w:p>
    <w:p w14:paraId="15429003" w14:textId="27D57248" w:rsidR="00307EC1" w:rsidRDefault="00307EC1" w:rsidP="00307EC1">
      <w:r w:rsidRPr="78154667">
        <w:rPr>
          <w:b/>
        </w:rPr>
        <w:t>Auxiliary Products</w:t>
      </w:r>
      <w:r w:rsidRPr="03439B1D">
        <w:rPr>
          <w:b/>
          <w:bCs/>
        </w:rPr>
        <w:t>:</w:t>
      </w:r>
      <w:r>
        <w:t xml:space="preserve"> Starbucks also offers food items, merchandise, and packaged coffee. The food menu is adapted to local preferences; for instance, South African stores may offer local snacks alongside traditional coffeehouse fare (Wilson &amp; Lee, 2024).</w:t>
      </w:r>
    </w:p>
    <w:p w14:paraId="359B76F1" w14:textId="3B7282B4" w:rsidR="00307EC1" w:rsidRDefault="00307EC1" w:rsidP="00307EC1">
      <w:pPr>
        <w:rPr>
          <w:b/>
        </w:rPr>
      </w:pPr>
    </w:p>
    <w:p w14:paraId="25FCC32D" w14:textId="6550046E" w:rsidR="00307EC1" w:rsidRDefault="00307EC1" w:rsidP="00D46F57">
      <w:pPr>
        <w:pStyle w:val="Heading2"/>
      </w:pPr>
      <w:bookmarkStart w:id="28" w:name="_Toc214599036"/>
      <w:r w:rsidRPr="50D02075">
        <w:t>Product Lines</w:t>
      </w:r>
      <w:bookmarkEnd w:id="28"/>
    </w:p>
    <w:p w14:paraId="45142D2E" w14:textId="0C440AE5" w:rsidR="00307EC1" w:rsidRDefault="00307EC1" w:rsidP="00307EC1">
      <w:r>
        <w:t>Starbucks has a diverse product line that includes</w:t>
      </w:r>
      <w:r w:rsidR="24286F47">
        <w:t xml:space="preserve"> </w:t>
      </w:r>
      <w:r>
        <w:t>Beverages: Hot and cold coffees, teas, and seasonal drinks.</w:t>
      </w:r>
    </w:p>
    <w:p w14:paraId="12142A9C" w14:textId="49954DF2" w:rsidR="00307EC1" w:rsidRDefault="00307EC1" w:rsidP="00307EC1">
      <w:r w:rsidRPr="067AEE36">
        <w:rPr>
          <w:b/>
        </w:rPr>
        <w:t>Food Items</w:t>
      </w:r>
      <w:r w:rsidRPr="067AEE36">
        <w:rPr>
          <w:b/>
          <w:bCs/>
        </w:rPr>
        <w:t>:</w:t>
      </w:r>
      <w:r>
        <w:t xml:space="preserve"> Pastries, sandwiches, and local specialties.</w:t>
      </w:r>
    </w:p>
    <w:p w14:paraId="3C0B4C57" w14:textId="2962B415" w:rsidR="00307EC1" w:rsidRDefault="00307EC1" w:rsidP="00307EC1">
      <w:r w:rsidRPr="2B577591">
        <w:rPr>
          <w:b/>
        </w:rPr>
        <w:t>Merchandise</w:t>
      </w:r>
      <w:r w:rsidRPr="2B577591">
        <w:rPr>
          <w:b/>
          <w:bCs/>
        </w:rPr>
        <w:t>:</w:t>
      </w:r>
      <w:r>
        <w:t xml:space="preserve"> Branded mugs and coffee-making equipment.</w:t>
      </w:r>
    </w:p>
    <w:p w14:paraId="187C7FE6" w14:textId="16EDCE52" w:rsidR="00307EC1" w:rsidRDefault="00307EC1" w:rsidP="00307EC1">
      <w:r>
        <w:t>In the UK, Starbucks has introduced products like the Pumpkin Spice Latte, which has become a seasonal favourite, while in South Africa, unique offerings such as Rooibos tea may be available to cater to local tastes (National Coffee Association, 2024).</w:t>
      </w:r>
    </w:p>
    <w:p w14:paraId="7B43494F" w14:textId="2E359822" w:rsidR="00307EC1" w:rsidRDefault="00307EC1" w:rsidP="00307EC1"/>
    <w:p w14:paraId="0AECAA1F" w14:textId="4AA348A5" w:rsidR="00307EC1" w:rsidRPr="009F6C6C" w:rsidRDefault="00307EC1" w:rsidP="00D46F57">
      <w:pPr>
        <w:pStyle w:val="Heading2"/>
      </w:pPr>
      <w:bookmarkStart w:id="29" w:name="_Toc214599037"/>
      <w:r w:rsidRPr="6B9D740B">
        <w:t>Product Standardisation or Adaptation?</w:t>
      </w:r>
      <w:bookmarkEnd w:id="29"/>
    </w:p>
    <w:p w14:paraId="344724DB" w14:textId="409F3C5E" w:rsidR="00307EC1" w:rsidRDefault="00307EC1" w:rsidP="00307EC1">
      <w:r>
        <w:t>Starbucks employs a strategy of adaptation in its product offerings. While the core brand and product lines remain consistent, local adaptations are made to suit regional preferences. For example, in South Africa, Starbucks may offer local flavours and ingredients that appeal to the South African palate, such as biltong sandwiches or local pastries, which are not typically found in the UK stores (Food and Beverage Marketing Institute, 2024).</w:t>
      </w:r>
    </w:p>
    <w:p w14:paraId="285DA4E0" w14:textId="513DFC7F" w:rsidR="00307EC1" w:rsidRDefault="00307EC1" w:rsidP="00307EC1"/>
    <w:p w14:paraId="0B79B4AB" w14:textId="74A86136" w:rsidR="00307EC1" w:rsidRDefault="00307EC1" w:rsidP="00D46F57">
      <w:pPr>
        <w:pStyle w:val="Heading2"/>
      </w:pPr>
      <w:bookmarkStart w:id="30" w:name="_Toc214599038"/>
      <w:r w:rsidRPr="64C16165">
        <w:t>Packaging Elements</w:t>
      </w:r>
      <w:bookmarkEnd w:id="30"/>
    </w:p>
    <w:p w14:paraId="5235CA59" w14:textId="17396193" w:rsidR="00307EC1" w:rsidRDefault="00307EC1" w:rsidP="00307EC1">
      <w:r w:rsidRPr="2657C8E0">
        <w:rPr>
          <w:b/>
        </w:rPr>
        <w:t>Visual</w:t>
      </w:r>
      <w:r w:rsidRPr="6ADAA013">
        <w:rPr>
          <w:b/>
          <w:bCs/>
        </w:rPr>
        <w:t>:</w:t>
      </w:r>
      <w:r>
        <w:t xml:space="preserve"> The visual elements of packaging in both countries are designed to be attractive and reflect the Starbucks brand identity. In the UK, packaging often features seasonal themes, while in South Africa, it may incorporate local cultural elements (Retail Industry Leaders Association, 2024).</w:t>
      </w:r>
    </w:p>
    <w:p w14:paraId="4DC9E287" w14:textId="5AC1A23D" w:rsidR="00307EC1" w:rsidRDefault="00307EC1" w:rsidP="00307EC1">
      <w:r w:rsidRPr="1C398BB7">
        <w:rPr>
          <w:b/>
        </w:rPr>
        <w:t>Informational</w:t>
      </w:r>
      <w:r w:rsidRPr="39AC85E0">
        <w:rPr>
          <w:b/>
          <w:bCs/>
        </w:rPr>
        <w:t>:</w:t>
      </w:r>
      <w:r>
        <w:t xml:space="preserve"> Packaging provides essential information about ingredients and nutritional content, adhering to local regulations in both countries.</w:t>
      </w:r>
    </w:p>
    <w:p w14:paraId="1E814F04" w14:textId="7526B290" w:rsidR="00307EC1" w:rsidRDefault="00307EC1" w:rsidP="00307EC1">
      <w:r w:rsidRPr="2ED2E8BB">
        <w:rPr>
          <w:b/>
        </w:rPr>
        <w:t>Protective</w:t>
      </w:r>
      <w:r w:rsidRPr="77541344">
        <w:rPr>
          <w:b/>
          <w:bCs/>
        </w:rPr>
        <w:t>:</w:t>
      </w:r>
      <w:r>
        <w:t xml:space="preserve"> Packaging is designed to maintain product freshness and quality, which is consistent across both markets.</w:t>
      </w:r>
    </w:p>
    <w:p w14:paraId="61C10313" w14:textId="04C20632" w:rsidR="00307EC1" w:rsidRDefault="00307EC1" w:rsidP="00307EC1">
      <w:r w:rsidRPr="0533C792">
        <w:rPr>
          <w:b/>
        </w:rPr>
        <w:t>Symbolic</w:t>
      </w:r>
      <w:r w:rsidRPr="7F0C40AE">
        <w:rPr>
          <w:b/>
          <w:bCs/>
        </w:rPr>
        <w:t>:</w:t>
      </w:r>
      <w:r w:rsidRPr="0533C792">
        <w:rPr>
          <w:b/>
        </w:rPr>
        <w:t xml:space="preserve"> </w:t>
      </w:r>
      <w:r>
        <w:t>The packaging also serves a symbolic purpose, reinforcing the premium nature of the brand (Starbucks Corporation, 2024).</w:t>
      </w:r>
    </w:p>
    <w:p w14:paraId="449FD9B3" w14:textId="27E6DD9F" w:rsidR="00307EC1" w:rsidRDefault="00307EC1" w:rsidP="00307EC1"/>
    <w:p w14:paraId="7043C46D" w14:textId="77777777" w:rsidR="009F6C6C" w:rsidRDefault="009F6C6C" w:rsidP="00307EC1"/>
    <w:p w14:paraId="368004A2" w14:textId="77777777" w:rsidR="009F6C6C" w:rsidRDefault="009F6C6C" w:rsidP="00307EC1"/>
    <w:p w14:paraId="436F9426" w14:textId="791FC18D" w:rsidR="00307EC1" w:rsidRDefault="00307EC1" w:rsidP="00D46F57">
      <w:pPr>
        <w:pStyle w:val="Heading2"/>
      </w:pPr>
      <w:bookmarkStart w:id="31" w:name="_Toc214599039"/>
      <w:r w:rsidRPr="29CFA92E">
        <w:lastRenderedPageBreak/>
        <w:t>Labelling: Standardisation or Adaptation?</w:t>
      </w:r>
      <w:bookmarkEnd w:id="31"/>
    </w:p>
    <w:p w14:paraId="2A9353C4" w14:textId="285A629B" w:rsidR="00307EC1" w:rsidRDefault="00307EC1" w:rsidP="00307EC1"/>
    <w:p w14:paraId="5351FCB3" w14:textId="6711998C" w:rsidR="00307EC1" w:rsidRPr="00D46F57" w:rsidRDefault="00307EC1" w:rsidP="00307EC1">
      <w:r>
        <w:t>Labelling practices are adapted to meet local regulations and consumer expectations. In the UK, labels may focus on sustainability and ethical sourcing, while in South Africa, they may highlight local ingredients and cultural significance. This adaptation ensures compliance with local laws and enhances consumer connection to the product (Digital Marketing Institute, 2024).</w:t>
      </w:r>
    </w:p>
    <w:p w14:paraId="2C7FDBBC" w14:textId="30E1644D" w:rsidR="00307EC1" w:rsidRDefault="00307EC1" w:rsidP="006C25BF">
      <w:r>
        <w:t>In conclusion, Starbucks employs a hybrid strategy that combines both standardisation and adaptation in its marketing mix across the UK and South Africa. While the core brand identity and product offerings remain consistent, local adaptations are made to cater to regional tastes and preferences. This approach allows Starbucks to maintain its premium brand image while effectively engaging with diverse consumer bases in both countries. The brand's ability to adapt its product lines, packaging, and labelling strategies demonstrates its commitment to meeting local market needs while preserving its global identity (International Coffee Organization, 2024).</w:t>
      </w:r>
    </w:p>
    <w:p w14:paraId="7E64DA5E" w14:textId="77777777" w:rsidR="007D697C" w:rsidRDefault="007D697C" w:rsidP="006C25BF"/>
    <w:p w14:paraId="65799176" w14:textId="444E16CD" w:rsidR="007D697C" w:rsidRPr="009F6C6C" w:rsidRDefault="007D697C" w:rsidP="00D46F57">
      <w:pPr>
        <w:pStyle w:val="Heading1"/>
      </w:pPr>
      <w:bookmarkStart w:id="32" w:name="_Toc214599040"/>
      <w:r w:rsidRPr="67477838">
        <w:t>Comparison of Starbucks Marketing Mix Strategies in the UK and South Africa</w:t>
      </w:r>
      <w:bookmarkEnd w:id="32"/>
    </w:p>
    <w:p w14:paraId="03CE4346" w14:textId="77777777" w:rsidR="007D697C" w:rsidRDefault="007D697C" w:rsidP="007D697C">
      <w:r>
        <w:t>Starbucks employs a strategic marketing mix that varies between regions, adapting to local preferences while maintaining its global brand identity. This analysis focuses on the pricing and promotion strategies of Starbucks in the UK and South Africa, highlighting key elements such as promotion objectives, media advertising, types of appeals in advertising, and the degree of adaptation or standardization.</w:t>
      </w:r>
    </w:p>
    <w:p w14:paraId="1AF77B05" w14:textId="77777777" w:rsidR="007D697C" w:rsidRDefault="007D697C" w:rsidP="007D697C"/>
    <w:p w14:paraId="184D64D7" w14:textId="270DFC18" w:rsidR="007D697C" w:rsidRDefault="007D697C" w:rsidP="00D46F57">
      <w:pPr>
        <w:pStyle w:val="Heading2"/>
      </w:pPr>
      <w:bookmarkStart w:id="33" w:name="_Toc214599041"/>
      <w:r w:rsidRPr="240AF435">
        <w:t>Pricing Strategy</w:t>
      </w:r>
      <w:bookmarkEnd w:id="33"/>
    </w:p>
    <w:p w14:paraId="7907E7A2" w14:textId="02CD847A" w:rsidR="007D697C" w:rsidRDefault="007D697C" w:rsidP="007D697C">
      <w:r>
        <w:t>Starbucks adopts a premium pricing strategy in both the UK and South Africa, positioning itself as a luxury coffee brand. This strategy is justified by the high quality of its products, the unique customer experience, and exceptional service.</w:t>
      </w:r>
    </w:p>
    <w:p w14:paraId="3F4E32F4" w14:textId="498E00EF" w:rsidR="007D697C" w:rsidRDefault="007D697C" w:rsidP="007D697C">
      <w:r w:rsidRPr="2697EE08">
        <w:rPr>
          <w:b/>
        </w:rPr>
        <w:t>UK Pricing</w:t>
      </w:r>
      <w:r w:rsidRPr="3D5C4E19">
        <w:rPr>
          <w:b/>
          <w:bCs/>
        </w:rPr>
        <w:t>:</w:t>
      </w:r>
      <w:r w:rsidRPr="2697EE08">
        <w:rPr>
          <w:b/>
        </w:rPr>
        <w:t xml:space="preserve"> </w:t>
      </w:r>
      <w:r>
        <w:t>In the UK, Starbucks prices are generally higher than local coffee shops, reflecting its brand positioning as a premium product. The pricing strategy includes value-based pricing, where prices are set based on perceived value rather than just cost. For instance, a latte may be priced at £3.50, which is perceived as reasonable for the quality and experience offered (Skillfloor, 2025).</w:t>
      </w:r>
    </w:p>
    <w:p w14:paraId="36059348" w14:textId="77777777" w:rsidR="007D697C" w:rsidRDefault="007D697C" w:rsidP="007D697C"/>
    <w:p w14:paraId="29335233" w14:textId="578E1BAF" w:rsidR="007D697C" w:rsidRDefault="007D697C" w:rsidP="007D697C">
      <w:r w:rsidRPr="1C4420AB">
        <w:rPr>
          <w:b/>
        </w:rPr>
        <w:lastRenderedPageBreak/>
        <w:t>South Africa Pricing</w:t>
      </w:r>
      <w:r w:rsidRPr="69AEB3EA">
        <w:rPr>
          <w:b/>
          <w:bCs/>
        </w:rPr>
        <w:t>:</w:t>
      </w:r>
      <w:r>
        <w:t xml:space="preserve"> Similarly, in South Africa, Starbucks maintains a premium pricing model, but it also considers local economic conditions. Prices are slightly lower than in the UK, with a grande latte priced around R45. This adjustment reflects the local market's purchasing power while still positioning Starbucks as a premium brand (BrandVM, 2025).</w:t>
      </w:r>
    </w:p>
    <w:p w14:paraId="790090F6" w14:textId="77777777" w:rsidR="009F6C6C" w:rsidRDefault="009F6C6C" w:rsidP="007D697C"/>
    <w:p w14:paraId="64728E36" w14:textId="25C62421" w:rsidR="007D697C" w:rsidRPr="00D46F57" w:rsidRDefault="007D697C" w:rsidP="00D46F57">
      <w:pPr>
        <w:pStyle w:val="Heading2"/>
      </w:pPr>
      <w:bookmarkStart w:id="34" w:name="_Toc214599042"/>
      <w:r w:rsidRPr="00D46F57">
        <w:t>Promotion Objectives</w:t>
      </w:r>
      <w:bookmarkEnd w:id="34"/>
    </w:p>
    <w:p w14:paraId="719D75C9" w14:textId="3D64DC15" w:rsidR="007D697C" w:rsidRDefault="007D697C" w:rsidP="007D697C">
      <w:r>
        <w:t xml:space="preserve">Starbucks' promotion objectives in both regions focus on building brand loyalty, increasing market share, and enhancing customer engagement through </w:t>
      </w:r>
      <w:r w:rsidR="36739619">
        <w:t>personalised</w:t>
      </w:r>
      <w:r>
        <w:t xml:space="preserve"> experiences.</w:t>
      </w:r>
    </w:p>
    <w:p w14:paraId="1AC99104" w14:textId="654CE2C6" w:rsidR="007D697C" w:rsidRDefault="007D697C" w:rsidP="007D697C">
      <w:r w:rsidRPr="16CB5403">
        <w:rPr>
          <w:b/>
        </w:rPr>
        <w:t>UK Promotion Objectives</w:t>
      </w:r>
      <w:r w:rsidRPr="7EF2E8F6">
        <w:rPr>
          <w:b/>
          <w:bCs/>
        </w:rPr>
        <w:t>:</w:t>
      </w:r>
      <w:r>
        <w:t xml:space="preserve"> In the UK, Starbucks </w:t>
      </w:r>
      <w:r w:rsidR="2C27575D">
        <w:t>emphasises</w:t>
      </w:r>
      <w:r>
        <w:t xml:space="preserve"> inclusivity and social issues in its promotions. Campaigns like "What’s Your Name?" aimed at supporting trans rights have resonated well with customers, enhancing brand loyalty and community engagement (BrandVM, 2025).</w:t>
      </w:r>
    </w:p>
    <w:p w14:paraId="41CD1521" w14:textId="5000F66A" w:rsidR="007D697C" w:rsidRDefault="007D697C" w:rsidP="007D697C">
      <w:r w:rsidRPr="1DB44A06">
        <w:rPr>
          <w:b/>
        </w:rPr>
        <w:t>South Africa Promotion Objectives</w:t>
      </w:r>
      <w:r w:rsidRPr="0ADA8DD5">
        <w:rPr>
          <w:b/>
          <w:bCs/>
        </w:rPr>
        <w:t>:</w:t>
      </w:r>
      <w:r>
        <w:t xml:space="preserve"> In South Africa, the focus is on community involvement and local partnerships. Starbucks promotes its commitment to local sourcing and sustainability, which appeals to socially conscious consumers. This approach helps to build a strong local brand presence and customer loyalty (Skillfloor, 2025).</w:t>
      </w:r>
    </w:p>
    <w:p w14:paraId="73B0622F" w14:textId="77777777" w:rsidR="007D697C" w:rsidRDefault="007D697C" w:rsidP="007D697C"/>
    <w:p w14:paraId="16CFC6DB" w14:textId="6E9B88ED" w:rsidR="007D697C" w:rsidRDefault="007D697C" w:rsidP="00D46F57">
      <w:pPr>
        <w:pStyle w:val="Heading2"/>
      </w:pPr>
      <w:bookmarkStart w:id="35" w:name="_Toc214599043"/>
      <w:r w:rsidRPr="6BC5A0A0">
        <w:t>Media Advertising</w:t>
      </w:r>
      <w:bookmarkEnd w:id="35"/>
    </w:p>
    <w:p w14:paraId="466EFD61" w14:textId="615BE027" w:rsidR="007D697C" w:rsidRDefault="007D697C" w:rsidP="007D697C">
      <w:r>
        <w:t>Starbucks utilizes various media channels for advertising in both regions, but the choice of media reflects local preferences and consumption habits.</w:t>
      </w:r>
    </w:p>
    <w:p w14:paraId="051B5305" w14:textId="0B718F14" w:rsidR="007D697C" w:rsidRDefault="007D697C" w:rsidP="007D697C">
      <w:r w:rsidRPr="55FED5D3">
        <w:rPr>
          <w:b/>
        </w:rPr>
        <w:t>UK Media Advertising</w:t>
      </w:r>
      <w:r w:rsidRPr="409F14F2">
        <w:rPr>
          <w:b/>
          <w:bCs/>
        </w:rPr>
        <w:t>:</w:t>
      </w:r>
      <w:r w:rsidRPr="55FED5D3">
        <w:rPr>
          <w:b/>
        </w:rPr>
        <w:t xml:space="preserve"> </w:t>
      </w:r>
      <w:r>
        <w:t>In the UK, Starbucks employs a mix of digital marketing, social media campaigns, and traditional media such as television and print. The brand leverages platforms like Instagram and Facebook to engage younger audiences, showcasing seasonal products and promotions (Skillfloor, 2025).</w:t>
      </w:r>
    </w:p>
    <w:p w14:paraId="044C9BB8" w14:textId="1D18D6D1" w:rsidR="007D697C" w:rsidRDefault="007D697C" w:rsidP="007D697C">
      <w:r w:rsidRPr="6C8CC753">
        <w:rPr>
          <w:b/>
        </w:rPr>
        <w:t>South Africa Media Advertising</w:t>
      </w:r>
      <w:r w:rsidRPr="2E693898">
        <w:rPr>
          <w:b/>
          <w:bCs/>
        </w:rPr>
        <w:t>:</w:t>
      </w:r>
      <w:r>
        <w:t xml:space="preserve"> In South Africa, Starbucks focuses more on local media channels, including radio and community events, to reach a broader audience. The brand also uses social media but emphasizes storytelling that highlights local culture and community involvement (BrandVM, 2025).</w:t>
      </w:r>
    </w:p>
    <w:p w14:paraId="09FE9E77" w14:textId="77777777" w:rsidR="007D697C" w:rsidRDefault="007D697C" w:rsidP="007D697C"/>
    <w:p w14:paraId="32B1CAEB" w14:textId="24AEDEB4" w:rsidR="007D697C" w:rsidRDefault="007D697C" w:rsidP="00D46F57">
      <w:pPr>
        <w:pStyle w:val="Heading2"/>
      </w:pPr>
      <w:bookmarkStart w:id="36" w:name="_Toc214599044"/>
      <w:r w:rsidRPr="02260DDB">
        <w:lastRenderedPageBreak/>
        <w:t>Type of Appeal in Advertising</w:t>
      </w:r>
      <w:bookmarkEnd w:id="36"/>
    </w:p>
    <w:p w14:paraId="6326D7A9" w14:textId="73B45183" w:rsidR="007D697C" w:rsidRDefault="007D697C" w:rsidP="007D697C">
      <w:r>
        <w:t xml:space="preserve">The type of appeal used in Starbucks' advertising varies between the two regions, reflecting cultural differences and consumer </w:t>
      </w:r>
      <w:r w:rsidR="0CF73DB1">
        <w:t>behaviour</w:t>
      </w:r>
      <w:r>
        <w:t>.</w:t>
      </w:r>
    </w:p>
    <w:p w14:paraId="127FD01A" w14:textId="18918E16" w:rsidR="007D697C" w:rsidRDefault="007D697C" w:rsidP="007D697C">
      <w:r w:rsidRPr="2BE2D644">
        <w:rPr>
          <w:b/>
        </w:rPr>
        <w:t>UK Advertising Appeal</w:t>
      </w:r>
      <w:r w:rsidRPr="23DF12E0">
        <w:rPr>
          <w:b/>
          <w:bCs/>
        </w:rPr>
        <w:t>:</w:t>
      </w:r>
      <w:r>
        <w:t xml:space="preserve"> In the UK, Starbucks often uses emotional appeals that focus on community, inclusivity, and personal connection. Advertisements highlight customer stories and experiences, fostering a sense of belonging and loyalty to the brand (BrandVM, 2025).</w:t>
      </w:r>
    </w:p>
    <w:p w14:paraId="4C5F23C0" w14:textId="0312D4A5" w:rsidR="007D697C" w:rsidRDefault="007D697C" w:rsidP="007D697C">
      <w:r w:rsidRPr="6228C005">
        <w:rPr>
          <w:b/>
        </w:rPr>
        <w:t>South Africa Advertising Appeal</w:t>
      </w:r>
      <w:r w:rsidRPr="65D2B479">
        <w:rPr>
          <w:b/>
          <w:bCs/>
        </w:rPr>
        <w:t>:</w:t>
      </w:r>
      <w:r>
        <w:t xml:space="preserve"> In South Africa, the advertising appeal is more focused on social responsibility and local culture. Campaigns often emphasize sustainability and community support, appealing to consumers' desire to make a positive impact through their purchasing choices (Skillfloor, 2025).</w:t>
      </w:r>
    </w:p>
    <w:p w14:paraId="78EB6054" w14:textId="77777777" w:rsidR="007D697C" w:rsidRDefault="007D697C" w:rsidP="007D697C"/>
    <w:p w14:paraId="12F3CA39" w14:textId="21C49FF5" w:rsidR="007D697C" w:rsidRDefault="007D697C" w:rsidP="00D46F57">
      <w:pPr>
        <w:pStyle w:val="Heading2"/>
      </w:pPr>
      <w:bookmarkStart w:id="37" w:name="_Toc214599045"/>
      <w:r w:rsidRPr="460E1E12">
        <w:t>Adaptation vs. Standardization</w:t>
      </w:r>
      <w:bookmarkEnd w:id="37"/>
    </w:p>
    <w:p w14:paraId="2C5CFED1" w14:textId="1CB31FCC" w:rsidR="007D697C" w:rsidRDefault="007D697C" w:rsidP="007D697C">
      <w:r>
        <w:t xml:space="preserve">Starbucks employs a mix of adaptation and </w:t>
      </w:r>
      <w:r w:rsidR="2146306F">
        <w:t>standardisation</w:t>
      </w:r>
      <w:r>
        <w:t xml:space="preserve"> in its marketing strategies across the UK and South Africa.</w:t>
      </w:r>
    </w:p>
    <w:p w14:paraId="05721147" w14:textId="0D23248C" w:rsidR="007D697C" w:rsidRDefault="007D697C" w:rsidP="007D697C">
      <w:r w:rsidRPr="6C50466F">
        <w:rPr>
          <w:b/>
        </w:rPr>
        <w:t>Adaptation</w:t>
      </w:r>
      <w:r w:rsidRPr="307CA162">
        <w:rPr>
          <w:b/>
          <w:bCs/>
        </w:rPr>
        <w:t>:</w:t>
      </w:r>
      <w:r w:rsidRPr="6C50466F">
        <w:rPr>
          <w:b/>
        </w:rPr>
        <w:t xml:space="preserve"> </w:t>
      </w:r>
      <w:r>
        <w:t>In South Africa, Starbucks adapts its product offerings to include local flavors and preferences, such as rooibos tea and local pastries. This adaptation helps the brand resonate with local consumers and enhances its relevance in the market (Skillfloor, 2025).</w:t>
      </w:r>
    </w:p>
    <w:p w14:paraId="040D882B" w14:textId="063FB3A5" w:rsidR="007D697C" w:rsidRDefault="11A7F068" w:rsidP="007D697C">
      <w:r w:rsidRPr="36CA5798">
        <w:rPr>
          <w:b/>
          <w:bCs/>
        </w:rPr>
        <w:t>Standardisation</w:t>
      </w:r>
      <w:r w:rsidR="007D697C" w:rsidRPr="36CA5798">
        <w:rPr>
          <w:b/>
          <w:bCs/>
        </w:rPr>
        <w:t>:</w:t>
      </w:r>
      <w:r w:rsidR="007D697C">
        <w:t xml:space="preserve"> Conversely, Starbucks maintains a standardized brand image and core product offerings, such as its signature coffee drinks and store ambiance, across both regions. This consistency helps reinforce the global brand identity and ensures a familiar customer experience, regardless of location (BrandVM, 2025).</w:t>
      </w:r>
    </w:p>
    <w:p w14:paraId="162D9604" w14:textId="77777777" w:rsidR="007D697C" w:rsidRDefault="007D697C" w:rsidP="007D697C"/>
    <w:p w14:paraId="14E6ADC8" w14:textId="6DE0DA5D" w:rsidR="006C25BF" w:rsidRDefault="007D697C" w:rsidP="115F3BF4">
      <w:pPr>
        <w:spacing w:line="360" w:lineRule="auto"/>
      </w:pPr>
      <w:r w:rsidRPr="00D46F57">
        <w:t xml:space="preserve">In conclusion, </w:t>
      </w:r>
      <w:r>
        <w:t>while Starbucks maintains a premium pricing strategy and a consistent brand image globally, it adapts its promotional strategies and product offerings to cater to local markets in the UK and South Africa. This dual approach allows Starbucks to effectively engage with diverse consumer bases while reinforcing its position as a leading coffee brand.</w:t>
      </w:r>
    </w:p>
    <w:p w14:paraId="4D86B3A7" w14:textId="5E2140BD" w:rsidR="001B0FF0" w:rsidRDefault="001B0FF0" w:rsidP="009C7956">
      <w:pPr>
        <w:spacing w:line="360" w:lineRule="auto"/>
      </w:pPr>
    </w:p>
    <w:p w14:paraId="4006055F" w14:textId="6E604870" w:rsidR="00D24DA3" w:rsidRDefault="00D24DA3" w:rsidP="00D46F57">
      <w:pPr>
        <w:pStyle w:val="Heading1"/>
      </w:pPr>
      <w:bookmarkStart w:id="38" w:name="_Toc214599046"/>
      <w:r w:rsidRPr="250215D3">
        <w:lastRenderedPageBreak/>
        <w:t>Comparison of Starbucks Marketing Mix Strategies in the UK and South Africa</w:t>
      </w:r>
      <w:bookmarkEnd w:id="38"/>
    </w:p>
    <w:p w14:paraId="795BEF4C" w14:textId="1ED7909B" w:rsidR="1E898ECB" w:rsidRDefault="00D24DA3" w:rsidP="1E898ECB">
      <w:pPr>
        <w:spacing w:line="360" w:lineRule="auto"/>
      </w:pPr>
      <w:r>
        <w:t>Starbucks employs a strategic marketing mix that varies between regions, particularly in distribution and logistics, as well as the additional 3Ps: processes, people, and physical evidence. This analysis compares the marketing mix strategies of Starbucks in the UK and South Africa, focusing on channel intensity, channel length, intermediary arrangements, physical distribution, and the additional 3Ps.</w:t>
      </w:r>
    </w:p>
    <w:p w14:paraId="67981C48" w14:textId="77777777" w:rsidR="00D24DA3" w:rsidRDefault="00D24DA3" w:rsidP="00D24DA3">
      <w:pPr>
        <w:spacing w:line="360" w:lineRule="auto"/>
      </w:pPr>
    </w:p>
    <w:p w14:paraId="01C9799D" w14:textId="7C54718C" w:rsidR="00D24DA3" w:rsidRDefault="00D24DA3" w:rsidP="00D46F57">
      <w:pPr>
        <w:pStyle w:val="Heading2"/>
      </w:pPr>
      <w:bookmarkStart w:id="39" w:name="_Toc214599047"/>
      <w:r w:rsidRPr="53651713">
        <w:t>Distribution and Logistics</w:t>
      </w:r>
      <w:bookmarkEnd w:id="39"/>
    </w:p>
    <w:p w14:paraId="46D1AA97" w14:textId="63DFB2BE" w:rsidR="00D24DA3" w:rsidRDefault="00D24DA3" w:rsidP="00D24DA3">
      <w:pPr>
        <w:spacing w:line="360" w:lineRule="auto"/>
        <w:rPr>
          <w:b/>
        </w:rPr>
      </w:pPr>
      <w:r w:rsidRPr="07D61F94">
        <w:rPr>
          <w:b/>
        </w:rPr>
        <w:t>Channel Intensity</w:t>
      </w:r>
    </w:p>
    <w:p w14:paraId="73FA04D8" w14:textId="50832D1C" w:rsidR="00D24DA3" w:rsidRDefault="00D24DA3" w:rsidP="00D24DA3">
      <w:pPr>
        <w:spacing w:line="360" w:lineRule="auto"/>
      </w:pPr>
      <w:r w:rsidRPr="0E02E1E2">
        <w:rPr>
          <w:b/>
        </w:rPr>
        <w:t>UK</w:t>
      </w:r>
      <w:r w:rsidRPr="7A1501B3">
        <w:rPr>
          <w:b/>
          <w:bCs/>
        </w:rPr>
        <w:t>:</w:t>
      </w:r>
      <w:r w:rsidRPr="0E02E1E2">
        <w:rPr>
          <w:b/>
        </w:rPr>
        <w:t xml:space="preserve"> </w:t>
      </w:r>
      <w:r>
        <w:t xml:space="preserve">Starbucks </w:t>
      </w:r>
      <w:r w:rsidR="3CEC7511">
        <w:t>utilises</w:t>
      </w:r>
      <w:r>
        <w:t xml:space="preserve"> an intensive distribution strategy in the UK, ensuring that its products are available in numerous locations, including standalone stores, supermarkets, and convenience stores. This approach </w:t>
      </w:r>
      <w:r w:rsidR="43A2D714">
        <w:t>maximises</w:t>
      </w:r>
      <w:r>
        <w:t xml:space="preserve"> product availability and brand visibility (AM World Group, 2025).</w:t>
      </w:r>
    </w:p>
    <w:p w14:paraId="5998D31F" w14:textId="2AD8869F" w:rsidR="00D24DA3" w:rsidRDefault="00D24DA3" w:rsidP="00D24DA3">
      <w:pPr>
        <w:spacing w:line="360" w:lineRule="auto"/>
      </w:pPr>
      <w:r w:rsidRPr="2F74F5B0">
        <w:rPr>
          <w:b/>
        </w:rPr>
        <w:t>South Africa</w:t>
      </w:r>
      <w:r w:rsidRPr="00817402">
        <w:rPr>
          <w:b/>
          <w:bCs/>
        </w:rPr>
        <w:t>:</w:t>
      </w:r>
      <w:r>
        <w:t xml:space="preserve"> In South Africa, Starbucks also employs an intensive distribution strategy but faces challenges due to a less developed retail infrastructure. The brand focuses on urban areas and high-traffic locations to </w:t>
      </w:r>
      <w:r w:rsidR="1098D34B">
        <w:t>optimise</w:t>
      </w:r>
      <w:r>
        <w:t xml:space="preserve"> reach (Scribd, 2025).</w:t>
      </w:r>
    </w:p>
    <w:p w14:paraId="56E82174" w14:textId="77777777" w:rsidR="00D24DA3" w:rsidRDefault="00D24DA3" w:rsidP="00D24DA3">
      <w:pPr>
        <w:spacing w:line="360" w:lineRule="auto"/>
      </w:pPr>
    </w:p>
    <w:p w14:paraId="30940411" w14:textId="54FC7BD1" w:rsidR="00D24DA3" w:rsidRDefault="00D24DA3" w:rsidP="00D46F57">
      <w:pPr>
        <w:pStyle w:val="Heading2"/>
      </w:pPr>
      <w:bookmarkStart w:id="40" w:name="_Toc214599048"/>
      <w:r w:rsidRPr="4E3752DC">
        <w:t>Channel Length</w:t>
      </w:r>
      <w:bookmarkEnd w:id="40"/>
    </w:p>
    <w:p w14:paraId="207BB70D" w14:textId="6F247818" w:rsidR="00D24DA3" w:rsidRDefault="00D24DA3" w:rsidP="00D24DA3">
      <w:pPr>
        <w:spacing w:line="360" w:lineRule="auto"/>
      </w:pPr>
      <w:r w:rsidRPr="7D70E625">
        <w:rPr>
          <w:b/>
        </w:rPr>
        <w:t>UK</w:t>
      </w:r>
      <w:r w:rsidRPr="63B81059">
        <w:rPr>
          <w:b/>
          <w:bCs/>
        </w:rPr>
        <w:t>:</w:t>
      </w:r>
      <w:r w:rsidRPr="7D70E625">
        <w:rPr>
          <w:b/>
        </w:rPr>
        <w:t xml:space="preserve"> </w:t>
      </w:r>
      <w:r>
        <w:t>The channel length in the UK is relatively short, as Starbucks operates many company-owned stores and directly manages its supply chain. This allows for efficient distribution and quick response to market demands (AM World Group, 2025).</w:t>
      </w:r>
    </w:p>
    <w:p w14:paraId="452A1EE0" w14:textId="46856504" w:rsidR="00D24DA3" w:rsidRDefault="00D24DA3" w:rsidP="00D24DA3">
      <w:pPr>
        <w:spacing w:line="360" w:lineRule="auto"/>
      </w:pPr>
      <w:r w:rsidRPr="5DF9A2E4">
        <w:rPr>
          <w:b/>
        </w:rPr>
        <w:t>South Africa</w:t>
      </w:r>
      <w:r w:rsidRPr="0B714C72">
        <w:rPr>
          <w:b/>
          <w:bCs/>
        </w:rPr>
        <w:t>:</w:t>
      </w:r>
      <w:r>
        <w:t xml:space="preserve"> In South Africa, the channel length may be longer due to reliance on third-party distributors, especially in regions where Starbucks does not have a direct presence. This can lead to delays and increased costs in the supply chain (Scribd, 2025).</w:t>
      </w:r>
    </w:p>
    <w:p w14:paraId="7BEF5734" w14:textId="77777777" w:rsidR="00D24DA3" w:rsidRDefault="00D24DA3" w:rsidP="00D24DA3">
      <w:pPr>
        <w:spacing w:line="360" w:lineRule="auto"/>
      </w:pPr>
    </w:p>
    <w:p w14:paraId="74BB034F" w14:textId="201BF68C" w:rsidR="00D24DA3" w:rsidRPr="00D46F57" w:rsidRDefault="00D24DA3" w:rsidP="00D46F57">
      <w:pPr>
        <w:pStyle w:val="Heading2"/>
      </w:pPr>
      <w:bookmarkStart w:id="41" w:name="_Toc214599049"/>
      <w:r w:rsidRPr="4344CDF7">
        <w:lastRenderedPageBreak/>
        <w:t>Intermediary Arrangements</w:t>
      </w:r>
      <w:bookmarkEnd w:id="41"/>
    </w:p>
    <w:p w14:paraId="15060B1F" w14:textId="64FEF981" w:rsidR="00D24DA3" w:rsidRDefault="00D24DA3" w:rsidP="00D24DA3">
      <w:pPr>
        <w:spacing w:line="360" w:lineRule="auto"/>
      </w:pPr>
      <w:r w:rsidRPr="625ACC10">
        <w:rPr>
          <w:b/>
        </w:rPr>
        <w:t>UK</w:t>
      </w:r>
      <w:r w:rsidRPr="4EADDD92">
        <w:rPr>
          <w:b/>
          <w:bCs/>
        </w:rPr>
        <w:t>:</w:t>
      </w:r>
      <w:r>
        <w:t xml:space="preserve"> Starbucks primarily uses direct distribution channels, with a significant number of company-owned stores. This arrangement allows for better control over product quality and customer experience (AM World Group, 2025).</w:t>
      </w:r>
    </w:p>
    <w:p w14:paraId="23E57171" w14:textId="10FCBF8F" w:rsidR="00D24DA3" w:rsidRDefault="00D24DA3" w:rsidP="00D24DA3">
      <w:pPr>
        <w:spacing w:line="360" w:lineRule="auto"/>
      </w:pPr>
      <w:r w:rsidRPr="663C15FF">
        <w:rPr>
          <w:b/>
        </w:rPr>
        <w:t>South Africa</w:t>
      </w:r>
      <w:r w:rsidRPr="6922C3A8">
        <w:rPr>
          <w:b/>
          <w:bCs/>
        </w:rPr>
        <w:t>:</w:t>
      </w:r>
      <w:r>
        <w:t xml:space="preserve"> In South Africa, Starbucks collaborates with local suppliers and distributors to navigate the market effectively. This partnership approach helps to adapt to local tastes and preferences while ensuring product availability (Scribd, 2025).</w:t>
      </w:r>
    </w:p>
    <w:p w14:paraId="343DB2F9" w14:textId="77777777" w:rsidR="00D24DA3" w:rsidRDefault="00D24DA3" w:rsidP="00D24DA3">
      <w:pPr>
        <w:spacing w:line="360" w:lineRule="auto"/>
      </w:pPr>
    </w:p>
    <w:p w14:paraId="4E3A0FD7" w14:textId="5E486B19" w:rsidR="00D24DA3" w:rsidRDefault="00D24DA3" w:rsidP="00D46F57">
      <w:pPr>
        <w:pStyle w:val="Heading2"/>
      </w:pPr>
      <w:bookmarkStart w:id="42" w:name="_Toc214599050"/>
      <w:r w:rsidRPr="1A1A4E29">
        <w:t>Physical Distribution</w:t>
      </w:r>
      <w:bookmarkEnd w:id="42"/>
    </w:p>
    <w:p w14:paraId="25969FE3" w14:textId="524FABC1" w:rsidR="00D24DA3" w:rsidRDefault="00D24DA3" w:rsidP="00D24DA3">
      <w:pPr>
        <w:spacing w:line="360" w:lineRule="auto"/>
      </w:pPr>
      <w:r w:rsidRPr="4ED80CE2">
        <w:rPr>
          <w:b/>
          <w:bCs/>
        </w:rPr>
        <w:t>UK</w:t>
      </w:r>
      <w:r w:rsidRPr="1620B5EE">
        <w:rPr>
          <w:b/>
          <w:bCs/>
        </w:rPr>
        <w:t>:</w:t>
      </w:r>
      <w:r>
        <w:t xml:space="preserve"> Starbucks maintains a robust physical distribution network in the UK, utilizing a combination of company-owned roasting facilities and third-party logistics providers. This network ensures timely delivery of products to retail locations (AM World Group, 2025).</w:t>
      </w:r>
    </w:p>
    <w:p w14:paraId="1E809EAF" w14:textId="6550E80C" w:rsidR="00D24DA3" w:rsidRDefault="00D24DA3" w:rsidP="00D24DA3">
      <w:pPr>
        <w:spacing w:line="360" w:lineRule="auto"/>
      </w:pPr>
      <w:r w:rsidRPr="2C70A7A7">
        <w:rPr>
          <w:b/>
          <w:bCs/>
        </w:rPr>
        <w:t>South Africa</w:t>
      </w:r>
      <w:r w:rsidRPr="2777B79D">
        <w:rPr>
          <w:b/>
          <w:bCs/>
        </w:rPr>
        <w:t>:</w:t>
      </w:r>
      <w:r w:rsidRPr="2C70A7A7">
        <w:rPr>
          <w:b/>
          <w:bCs/>
        </w:rPr>
        <w:t xml:space="preserve"> </w:t>
      </w:r>
      <w:r>
        <w:t>The physical distribution in South Africa is less developed, with logistical challenges such as transportation infrastructure impacting delivery efficiency. Starbucks is working to improve its distribution capabilities in this market (Scribd, 2025).</w:t>
      </w:r>
    </w:p>
    <w:p w14:paraId="47546389" w14:textId="77777777" w:rsidR="00D24DA3" w:rsidRDefault="00D24DA3" w:rsidP="00D46F57">
      <w:pPr>
        <w:pStyle w:val="Heading2"/>
      </w:pPr>
    </w:p>
    <w:p w14:paraId="14905B08" w14:textId="26A24B8F" w:rsidR="00D24DA3" w:rsidRPr="002F3338" w:rsidRDefault="00D24DA3" w:rsidP="00D46F57">
      <w:pPr>
        <w:pStyle w:val="Heading2"/>
      </w:pPr>
      <w:bookmarkStart w:id="43" w:name="_Toc214599051"/>
      <w:r w:rsidRPr="002F3338">
        <w:t>3Ps of Marketing Mix</w:t>
      </w:r>
      <w:bookmarkEnd w:id="43"/>
    </w:p>
    <w:p w14:paraId="1BEF6C7E" w14:textId="4ED34653" w:rsidR="00D24DA3" w:rsidRPr="00D46F57" w:rsidRDefault="00D24DA3" w:rsidP="00D46F57">
      <w:pPr>
        <w:pStyle w:val="Heading3"/>
      </w:pPr>
      <w:bookmarkStart w:id="44" w:name="_Toc214599052"/>
      <w:r w:rsidRPr="00D46F57">
        <w:t>Processes</w:t>
      </w:r>
      <w:bookmarkEnd w:id="44"/>
    </w:p>
    <w:p w14:paraId="6E1FE1FF" w14:textId="179536D6" w:rsidR="00D24DA3" w:rsidRDefault="00D24DA3" w:rsidP="00D24DA3">
      <w:pPr>
        <w:spacing w:line="360" w:lineRule="auto"/>
      </w:pPr>
      <w:r w:rsidRPr="009F6C6C">
        <w:rPr>
          <w:b/>
          <w:bCs/>
        </w:rPr>
        <w:t>UK:</w:t>
      </w:r>
      <w:r>
        <w:t xml:space="preserve"> Starbucks has well-defined processes for inventory management, order fulfillment, and customer service. The company utilizes technology to streamline operations, ensuring consistency and efficiency across its stores (AM World Group, 2025).</w:t>
      </w:r>
    </w:p>
    <w:p w14:paraId="4F36E604" w14:textId="368E14E9" w:rsidR="009F6C6C" w:rsidRDefault="00D24DA3" w:rsidP="00D24DA3">
      <w:pPr>
        <w:spacing w:line="360" w:lineRule="auto"/>
      </w:pPr>
      <w:r w:rsidRPr="009F6C6C">
        <w:rPr>
          <w:b/>
          <w:bCs/>
        </w:rPr>
        <w:t>South Africa:</w:t>
      </w:r>
      <w:r>
        <w:t xml:space="preserve"> In South Africa, Starbucks is in the process of establishing efficient operational procedures. The company is adapting its processes to align with local market conditions and consumer expectations, which may differ from those in the UK (Scribd, 2025).</w:t>
      </w:r>
    </w:p>
    <w:p w14:paraId="179EE161" w14:textId="77777777" w:rsidR="00D46F57" w:rsidRDefault="00D46F57" w:rsidP="00D24DA3">
      <w:pPr>
        <w:spacing w:line="360" w:lineRule="auto"/>
      </w:pPr>
    </w:p>
    <w:p w14:paraId="2EFE7AC3" w14:textId="45390601" w:rsidR="00D24DA3" w:rsidRPr="00D46F57" w:rsidRDefault="00D24DA3" w:rsidP="00D46F57">
      <w:pPr>
        <w:pStyle w:val="Heading3"/>
      </w:pPr>
      <w:bookmarkStart w:id="45" w:name="_Toc214599053"/>
      <w:r w:rsidRPr="009F6C6C">
        <w:lastRenderedPageBreak/>
        <w:t>People</w:t>
      </w:r>
      <w:bookmarkEnd w:id="45"/>
    </w:p>
    <w:p w14:paraId="044E9523" w14:textId="40D5F626" w:rsidR="00D24DA3" w:rsidRDefault="00D24DA3" w:rsidP="00D24DA3">
      <w:pPr>
        <w:spacing w:line="360" w:lineRule="auto"/>
      </w:pPr>
      <w:r w:rsidRPr="009F6C6C">
        <w:rPr>
          <w:b/>
          <w:bCs/>
        </w:rPr>
        <w:t>UK:</w:t>
      </w:r>
      <w:r>
        <w:t xml:space="preserve"> Starbucks invests heavily in employee training and development in the UK, focusing on customer service excellence and product knowledge. This investment enhances the overall customer experience and fosters brand loyalty (AM World Group, 2025).</w:t>
      </w:r>
    </w:p>
    <w:p w14:paraId="55BC0E65" w14:textId="6BBC8033" w:rsidR="00D24DA3" w:rsidRDefault="00D24DA3" w:rsidP="00D24DA3">
      <w:pPr>
        <w:spacing w:line="360" w:lineRule="auto"/>
      </w:pPr>
      <w:r w:rsidRPr="009F6C6C">
        <w:rPr>
          <w:b/>
          <w:bCs/>
        </w:rPr>
        <w:t>South Africa:</w:t>
      </w:r>
      <w:r>
        <w:t xml:space="preserve"> In South Africa, Starbucks is also committed to employee training but faces challenges related to workforce skills and retention. The company is working to improve its training programs to better equip staff for customer interactions (Scribd, 2025).</w:t>
      </w:r>
    </w:p>
    <w:p w14:paraId="2A8118C0" w14:textId="77777777" w:rsidR="00D24DA3" w:rsidRPr="009F6C6C" w:rsidRDefault="00D24DA3" w:rsidP="00D24DA3">
      <w:pPr>
        <w:spacing w:line="360" w:lineRule="auto"/>
        <w:rPr>
          <w:b/>
          <w:bCs/>
        </w:rPr>
      </w:pPr>
    </w:p>
    <w:p w14:paraId="3C26D695" w14:textId="60FC3C86" w:rsidR="00D24DA3" w:rsidRPr="009F6C6C" w:rsidRDefault="00D24DA3" w:rsidP="00D46F57">
      <w:pPr>
        <w:pStyle w:val="Heading3"/>
      </w:pPr>
      <w:bookmarkStart w:id="46" w:name="_Toc214599054"/>
      <w:r w:rsidRPr="009F6C6C">
        <w:t>Physical Evidence</w:t>
      </w:r>
      <w:bookmarkEnd w:id="46"/>
    </w:p>
    <w:p w14:paraId="3D4EFB5B" w14:textId="49B4FBBD" w:rsidR="00D24DA3" w:rsidRDefault="00D24DA3" w:rsidP="00D24DA3">
      <w:pPr>
        <w:spacing w:line="360" w:lineRule="auto"/>
      </w:pPr>
      <w:r w:rsidRPr="009F6C6C">
        <w:rPr>
          <w:b/>
          <w:bCs/>
        </w:rPr>
        <w:t>UK:</w:t>
      </w:r>
      <w:r>
        <w:t xml:space="preserve"> The physical evidence of Starbucks in the UK includes well-designed stores, branded merchandise, and consistent product presentation. This physical evidence reinforces the brand's premium image and enhances customer experience (AM World Group, 2025).</w:t>
      </w:r>
    </w:p>
    <w:p w14:paraId="6040AD2C" w14:textId="5EF8F4FC" w:rsidR="00D24DA3" w:rsidRDefault="00D24DA3" w:rsidP="00D24DA3">
      <w:pPr>
        <w:spacing w:line="360" w:lineRule="auto"/>
      </w:pPr>
      <w:r w:rsidRPr="009F6C6C">
        <w:rPr>
          <w:b/>
          <w:bCs/>
        </w:rPr>
        <w:t>South Africa:</w:t>
      </w:r>
      <w:r>
        <w:t xml:space="preserve"> In South Africa, while Starbucks maintains a consistent store design, the physical evidence may vary due to local adaptations. The brand aims to create an inviting atmosphere that reflects local culture while adhering to its global standards (Scribd, 2025).</w:t>
      </w:r>
    </w:p>
    <w:p w14:paraId="68D88B1A" w14:textId="77777777" w:rsidR="00D46F57" w:rsidRPr="00D46F57" w:rsidRDefault="00D46F57" w:rsidP="00D24DA3">
      <w:pPr>
        <w:spacing w:line="360" w:lineRule="auto"/>
      </w:pPr>
    </w:p>
    <w:p w14:paraId="2C406C8B" w14:textId="454364E9" w:rsidR="00D24DA3" w:rsidRDefault="00D24DA3" w:rsidP="00D24DA3">
      <w:pPr>
        <w:spacing w:line="360" w:lineRule="auto"/>
      </w:pPr>
      <w:r>
        <w:t>In conclusion, while Starbucks employs a similar overall marketing mix strategy in both the UK and South Africa, there are notable differences in distribution and logistics, as well as the 3Ps. The UK benefits from a more developed infrastructure, allowing for shorter channels and direct control over distribution. In contrast, South Africa faces logistical challenges that necessitate adaptations in intermediary arrangements and physical distribution. Despite these differences, Starbucks maintains its commitment to quality and customer experience, ensuring that its brand identity remains consistent across both markets.</w:t>
      </w:r>
    </w:p>
    <w:p w14:paraId="539575EB" w14:textId="41EF9438" w:rsidR="000E2B84" w:rsidRDefault="000E2B84" w:rsidP="00D24DA3">
      <w:pPr>
        <w:spacing w:line="360" w:lineRule="auto"/>
        <w:rPr>
          <w:b/>
          <w:bCs/>
        </w:rPr>
      </w:pPr>
    </w:p>
    <w:p w14:paraId="543C3065" w14:textId="77777777" w:rsidR="00D46F57" w:rsidRPr="009F6C6C" w:rsidRDefault="00D46F57" w:rsidP="00D24DA3">
      <w:pPr>
        <w:spacing w:line="360" w:lineRule="auto"/>
        <w:rPr>
          <w:b/>
          <w:bCs/>
        </w:rPr>
      </w:pPr>
    </w:p>
    <w:p w14:paraId="1E6D1260" w14:textId="41444A27" w:rsidR="004A069A" w:rsidRPr="009F6C6C" w:rsidRDefault="004A069A" w:rsidP="00D46F57">
      <w:pPr>
        <w:pStyle w:val="Heading1"/>
      </w:pPr>
      <w:bookmarkStart w:id="47" w:name="_Toc214599055"/>
      <w:r w:rsidRPr="009F6C6C">
        <w:lastRenderedPageBreak/>
        <w:t>Evaluation of Starbucks' Performance in the UK and South Africa</w:t>
      </w:r>
      <w:bookmarkEnd w:id="47"/>
    </w:p>
    <w:p w14:paraId="5966BD92" w14:textId="14630C5F" w:rsidR="004A069A" w:rsidRDefault="004A069A" w:rsidP="004A069A">
      <w:pPr>
        <w:spacing w:line="360" w:lineRule="auto"/>
      </w:pPr>
      <w:r>
        <w:t>Starbucks has established a significant presence in both the UK and South Africa, employing tailored strategies that reflect local market conditions. This evaluation assesses the brand's success in both countries, supported by relevant market data, including annual sales, market share, and consumer perceptions.</w:t>
      </w:r>
    </w:p>
    <w:p w14:paraId="55837BEE" w14:textId="7252AD4C" w:rsidR="004A069A" w:rsidRDefault="004A069A" w:rsidP="004A069A">
      <w:pPr>
        <w:spacing w:line="360" w:lineRule="auto"/>
      </w:pPr>
    </w:p>
    <w:p w14:paraId="2AE4DC70" w14:textId="774375A9" w:rsidR="004A069A" w:rsidRDefault="004A069A" w:rsidP="00D46F57">
      <w:pPr>
        <w:pStyle w:val="Heading2"/>
      </w:pPr>
      <w:bookmarkStart w:id="48" w:name="_Toc214599056"/>
      <w:r w:rsidRPr="009F6C6C">
        <w:t>Market Performance Overview</w:t>
      </w:r>
      <w:bookmarkEnd w:id="48"/>
    </w:p>
    <w:p w14:paraId="22166DD7" w14:textId="73DD805F" w:rsidR="004A069A" w:rsidRPr="009F6C6C" w:rsidRDefault="004A069A" w:rsidP="00D46F57">
      <w:pPr>
        <w:pStyle w:val="Heading3"/>
      </w:pPr>
      <w:bookmarkStart w:id="49" w:name="_Toc214599057"/>
      <w:r w:rsidRPr="009F6C6C">
        <w:t>UK Performance</w:t>
      </w:r>
      <w:bookmarkEnd w:id="49"/>
    </w:p>
    <w:p w14:paraId="4BB88ACC" w14:textId="716371A5" w:rsidR="004A069A" w:rsidRDefault="004A069A" w:rsidP="004A069A">
      <w:pPr>
        <w:spacing w:line="360" w:lineRule="auto"/>
      </w:pPr>
      <w:r w:rsidRPr="009F6C6C">
        <w:rPr>
          <w:b/>
          <w:bCs/>
        </w:rPr>
        <w:t>Annual Sales:</w:t>
      </w:r>
      <w:r>
        <w:t xml:space="preserve"> In the UK, Starbucks reported a remarkable 22% year-on-year sales growth, reaching £547.7 million (approximately $693 million) for the 12 months ending 1 October 2023 (World Coffee Portal, 2024). This growth reflects strong consumer demand and effective marketing strategies.</w:t>
      </w:r>
    </w:p>
    <w:p w14:paraId="16A79209" w14:textId="3585F743" w:rsidR="004A069A" w:rsidRDefault="004A069A" w:rsidP="004A069A">
      <w:pPr>
        <w:spacing w:line="360" w:lineRule="auto"/>
      </w:pPr>
      <w:r w:rsidRPr="009F6C6C">
        <w:rPr>
          <w:b/>
          <w:bCs/>
        </w:rPr>
        <w:t>Market Share:</w:t>
      </w:r>
      <w:r>
        <w:t xml:space="preserve"> Starbucks holds a substantial share of the UK coffee shop market, with estimates suggesting it commands around 40% of the market for branded coffee shops (Statista, 2024). This dominance is bolstered by its extensive network of over 1,200 stores, including a recent acquisition of 113 additional locations through its largest franchisee, 23.5 Degrees.</w:t>
      </w:r>
    </w:p>
    <w:p w14:paraId="73508718" w14:textId="578309BD" w:rsidR="004A069A" w:rsidRPr="00441983" w:rsidRDefault="004A069A" w:rsidP="004A069A">
      <w:pPr>
        <w:spacing w:line="360" w:lineRule="auto"/>
      </w:pPr>
      <w:r w:rsidRPr="00A3390B">
        <w:rPr>
          <w:b/>
          <w:bCs/>
        </w:rPr>
        <w:t>Brand Awareness:</w:t>
      </w:r>
      <w:r>
        <w:t xml:space="preserve"> Starbucks enjoys high brand awareness in the UK, consistently ranking among the top coffee brands. Its marketing campaigns, particularly those focusing on social issues and inclusivity, resonate well with UK consumers, enhancing brand loyalty (World Coffee Portal, 2024).</w:t>
      </w:r>
    </w:p>
    <w:p w14:paraId="0A822A88" w14:textId="77777777" w:rsidR="00A3390B" w:rsidRPr="00A3390B" w:rsidRDefault="00A3390B" w:rsidP="004A069A">
      <w:pPr>
        <w:spacing w:line="360" w:lineRule="auto"/>
        <w:rPr>
          <w:b/>
          <w:bCs/>
        </w:rPr>
      </w:pPr>
    </w:p>
    <w:p w14:paraId="1B706025" w14:textId="36C9E8D1" w:rsidR="004A069A" w:rsidRPr="00A3390B" w:rsidRDefault="004A069A" w:rsidP="00D46F57">
      <w:pPr>
        <w:pStyle w:val="Heading2"/>
      </w:pPr>
      <w:bookmarkStart w:id="50" w:name="_Toc214599058"/>
      <w:r w:rsidRPr="00A3390B">
        <w:t>South Africa Performance</w:t>
      </w:r>
      <w:bookmarkEnd w:id="50"/>
    </w:p>
    <w:p w14:paraId="4A3C56BB" w14:textId="7AF56A8C" w:rsidR="004A069A" w:rsidRDefault="004A069A" w:rsidP="004A069A">
      <w:pPr>
        <w:spacing w:line="360" w:lineRule="auto"/>
      </w:pPr>
      <w:r w:rsidRPr="00A3390B">
        <w:rPr>
          <w:b/>
          <w:bCs/>
        </w:rPr>
        <w:t>Annual Sales:</w:t>
      </w:r>
      <w:r>
        <w:t xml:space="preserve"> While specific annual sales figures for Starbucks in South Africa are less publicly available, the brand has been expanding its footprint, with a focus on urban areas. The South African market is still developing, and Starbucks is strategically increasing its presence to capture a larger share of the growing coffee culture.</w:t>
      </w:r>
    </w:p>
    <w:p w14:paraId="07CA5450" w14:textId="20FE3C2C" w:rsidR="004A069A" w:rsidRDefault="004A069A" w:rsidP="004A069A">
      <w:pPr>
        <w:spacing w:line="360" w:lineRule="auto"/>
      </w:pPr>
      <w:r w:rsidRPr="00A3390B">
        <w:rPr>
          <w:b/>
          <w:bCs/>
        </w:rPr>
        <w:lastRenderedPageBreak/>
        <w:t>Market Share:</w:t>
      </w:r>
      <w:r>
        <w:t xml:space="preserve"> Starbucks' market share in South Africa is significantly smaller compared to the UK, estimated at around 5% of the total coffee shop market. However, the brand is actively working to increase its share by opening new stores and adapting its offerings to local tastes (Statista, 2024).</w:t>
      </w:r>
    </w:p>
    <w:p w14:paraId="781142EC" w14:textId="3DCA9D38" w:rsidR="004A069A" w:rsidRDefault="004A069A" w:rsidP="004A069A">
      <w:pPr>
        <w:spacing w:line="360" w:lineRule="auto"/>
      </w:pPr>
      <w:r w:rsidRPr="00A3390B">
        <w:rPr>
          <w:b/>
          <w:bCs/>
        </w:rPr>
        <w:t>Brand Awareness:</w:t>
      </w:r>
      <w:r>
        <w:t xml:space="preserve"> Brand awareness in South Africa is growing, particularly among urban consumers. Starbucks' commitment to local sourcing and community engagement has positively influenced consumer perceptions, although it still faces competition from established local brands (World Coffee Portal, 2024).</w:t>
      </w:r>
    </w:p>
    <w:p w14:paraId="49414AF9" w14:textId="372C572D" w:rsidR="004A069A" w:rsidRPr="009D04F2" w:rsidRDefault="004A069A" w:rsidP="00D46F57">
      <w:pPr>
        <w:pStyle w:val="Heading2"/>
      </w:pPr>
    </w:p>
    <w:p w14:paraId="5E89393A" w14:textId="54571AC2" w:rsidR="004A069A" w:rsidRPr="009D04F2" w:rsidRDefault="004A069A" w:rsidP="00D46F57">
      <w:pPr>
        <w:pStyle w:val="Heading2"/>
      </w:pPr>
      <w:bookmarkStart w:id="51" w:name="_Toc214599059"/>
      <w:r w:rsidRPr="009D04F2">
        <w:t>Consumer Reviews and Brand Perception</w:t>
      </w:r>
      <w:bookmarkEnd w:id="51"/>
    </w:p>
    <w:p w14:paraId="345D1ECD" w14:textId="2CAA55DA" w:rsidR="004A069A" w:rsidRDefault="004A069A" w:rsidP="004A069A">
      <w:pPr>
        <w:spacing w:line="360" w:lineRule="auto"/>
      </w:pPr>
      <w:r w:rsidRPr="00A3390B">
        <w:rPr>
          <w:b/>
          <w:bCs/>
        </w:rPr>
        <w:t>UK Consumer Reviews:</w:t>
      </w:r>
      <w:r>
        <w:t xml:space="preserve"> Starbucks generally receives positive reviews in the UK, with customers appreciating the quality of its products and the overall experience. The brand's focus on customer service and innovative offerings, such as seasonal drinks, contributes to its strong reputation (Statista, 2024).</w:t>
      </w:r>
    </w:p>
    <w:p w14:paraId="4DFE4756" w14:textId="2D93F335" w:rsidR="004A069A" w:rsidRDefault="004A069A" w:rsidP="004A069A">
      <w:pPr>
        <w:spacing w:line="360" w:lineRule="auto"/>
      </w:pPr>
      <w:r w:rsidRPr="00A3390B">
        <w:rPr>
          <w:b/>
          <w:bCs/>
        </w:rPr>
        <w:t>South Africa Consumer Reviews:</w:t>
      </w:r>
      <w:r>
        <w:t xml:space="preserve"> In South Africa, consumer reviews are mixed but improving as the brand enhances its local engagement and product offerings. Customers value the unique experience Starbucks provides, but some express concerns about pricing relative to local competitors (World Coffee Portal, 2024).</w:t>
      </w:r>
    </w:p>
    <w:p w14:paraId="55099A27" w14:textId="77777777" w:rsidR="009D04F2" w:rsidRPr="009D04F2" w:rsidRDefault="009D04F2" w:rsidP="004A069A">
      <w:pPr>
        <w:spacing w:line="360" w:lineRule="auto"/>
      </w:pPr>
    </w:p>
    <w:p w14:paraId="2F03969E" w14:textId="06C5BAD2" w:rsidR="004A069A" w:rsidRDefault="004A069A" w:rsidP="004A069A">
      <w:pPr>
        <w:spacing w:line="360" w:lineRule="auto"/>
      </w:pPr>
      <w:r>
        <w:t>In conclusion, Starbucks demonstrates a successful performance in the UK, characterised by robust sales growth, significant market share, and high brand awareness. The brand's strategic acquisitions and marketing initiatives have solidified its position as a market leader. In contrast, while Starbucks is expanding its presence in South Africa, it faces challenges in market share and brand recognition. The company is actively working to adapt its strategies to local preferences, which may enhance its performance in the future. Overall, Starbucks employs a differentiated marketing mix strategy in both countries, reflecting the unique market dynamics and consumer behaviours present in each region.</w:t>
      </w:r>
    </w:p>
    <w:p w14:paraId="51C5AD6B" w14:textId="77777777" w:rsidR="000E7C23" w:rsidRDefault="000E7C23" w:rsidP="004A069A">
      <w:pPr>
        <w:spacing w:line="360" w:lineRule="auto"/>
      </w:pPr>
    </w:p>
    <w:p w14:paraId="0FC231AF" w14:textId="7594A9D3" w:rsidR="000E7C23" w:rsidRPr="00A3390B" w:rsidRDefault="000E7C23" w:rsidP="009D04F2">
      <w:pPr>
        <w:pStyle w:val="Heading2"/>
      </w:pPr>
      <w:bookmarkStart w:id="52" w:name="_Toc214599060"/>
      <w:r w:rsidRPr="00A3390B">
        <w:lastRenderedPageBreak/>
        <w:t>Evaluation of Marketing Ethics Practice for Starbucks</w:t>
      </w:r>
      <w:bookmarkEnd w:id="52"/>
    </w:p>
    <w:p w14:paraId="27F8AE4A" w14:textId="77777777" w:rsidR="000E7C23" w:rsidRDefault="000E7C23" w:rsidP="000E7C23">
      <w:pPr>
        <w:spacing w:line="360" w:lineRule="auto"/>
      </w:pPr>
      <w:r>
        <w:t>Starbucks has built a strong reputation globally, but its marketing ethics practices have occasionally faced scrutiny. This evaluation examines Starbucks' marketing ethics and provides recommendations based on findings from the previous sections, focusing on its strategies, successes, and failures.</w:t>
      </w:r>
    </w:p>
    <w:p w14:paraId="0A430AB4" w14:textId="77777777" w:rsidR="000E7C23" w:rsidRPr="00A3390B" w:rsidRDefault="000E7C23" w:rsidP="000E7C23">
      <w:pPr>
        <w:spacing w:line="360" w:lineRule="auto"/>
        <w:rPr>
          <w:b/>
          <w:bCs/>
        </w:rPr>
      </w:pPr>
    </w:p>
    <w:p w14:paraId="5E4CD605" w14:textId="6343F445" w:rsidR="000E7C23" w:rsidRPr="00A3390B" w:rsidRDefault="000E7C23" w:rsidP="009D04F2">
      <w:pPr>
        <w:pStyle w:val="Heading2"/>
      </w:pPr>
      <w:bookmarkStart w:id="53" w:name="_Toc214599061"/>
      <w:r w:rsidRPr="00A3390B">
        <w:t>Evaluation of Marketing Ethics Practice</w:t>
      </w:r>
      <w:bookmarkEnd w:id="53"/>
    </w:p>
    <w:p w14:paraId="6260B6BA" w14:textId="0B461970" w:rsidR="000E7C23" w:rsidRDefault="000E7C23" w:rsidP="000E7C23">
      <w:pPr>
        <w:spacing w:line="360" w:lineRule="auto"/>
      </w:pPr>
      <w:r>
        <w:t>Starbucks maintains a commitment to ethical marketing practices, which include promoting fair trade products, environmental sustainability, and social responsibility initiatives. However, the brand has encountered challenges regarding its pricing strategy, which some critics argue alienates price-sensitive consumers, especially in emerging markets like South Africa.</w:t>
      </w:r>
    </w:p>
    <w:p w14:paraId="75A4668B" w14:textId="5010E178" w:rsidR="000E7C23" w:rsidRDefault="000E7C23" w:rsidP="000E7C23">
      <w:pPr>
        <w:spacing w:line="360" w:lineRule="auto"/>
      </w:pPr>
      <w:r w:rsidRPr="00A3390B">
        <w:rPr>
          <w:b/>
          <w:bCs/>
        </w:rPr>
        <w:t>Ethical Sourcing and Fair Trade Initiatives:</w:t>
      </w:r>
      <w:r>
        <w:t xml:space="preserve"> Starbucks has made significant strides in promoting ethically sourced coffee through its Coffee and Farmer Equity (C.A.F.E.) Practices, which ensure fair payment to farmers and environmentally sustainable farming practices (Starbucks, 2025). This commitment enhances the brand's reputation but needs constant reinforcement to maintain authenticity.</w:t>
      </w:r>
    </w:p>
    <w:p w14:paraId="508B7E62" w14:textId="5781BDB9" w:rsidR="000E7C23" w:rsidRDefault="000E7C23" w:rsidP="000E7C23">
      <w:pPr>
        <w:spacing w:line="360" w:lineRule="auto"/>
      </w:pPr>
      <w:r w:rsidRPr="00A3390B">
        <w:rPr>
          <w:b/>
          <w:bCs/>
        </w:rPr>
        <w:t>Transparency and Accountability:</w:t>
      </w:r>
      <w:r>
        <w:t xml:space="preserve"> While Starbucks promotes transparency in its operations, instances of backlash regarding pricing strategies suggest a disconnect with local demographics. In South Africa, where a significant portion of the population is price-sensitive, Starbucks has been criticized for pricing its products too high relative to local average income levels (World Coffee Portal, 2024).</w:t>
      </w:r>
    </w:p>
    <w:p w14:paraId="127C5B35" w14:textId="6F3E58C3" w:rsidR="000E7C23" w:rsidRDefault="000E7C23" w:rsidP="000E7C23">
      <w:pPr>
        <w:spacing w:line="360" w:lineRule="auto"/>
      </w:pPr>
      <w:r w:rsidRPr="00A3390B">
        <w:rPr>
          <w:b/>
          <w:bCs/>
        </w:rPr>
        <w:t>Cultural Sensitivity:</w:t>
      </w:r>
      <w:r>
        <w:t xml:space="preserve"> Starbucks must continue to adapt its branding and marketing practices to resonate with local cultures, particularly in South Africa, where understanding local customs and consumer behaviour is crucial for acceptance and growth (Scribd, 2025).</w:t>
      </w:r>
    </w:p>
    <w:p w14:paraId="4F8C4B39" w14:textId="77777777" w:rsidR="009D04F2" w:rsidRDefault="009D04F2" w:rsidP="000E7C23">
      <w:pPr>
        <w:spacing w:line="360" w:lineRule="auto"/>
      </w:pPr>
    </w:p>
    <w:p w14:paraId="47C3BF6B" w14:textId="77777777" w:rsidR="000E7C23" w:rsidRDefault="000E7C23" w:rsidP="000E7C23">
      <w:pPr>
        <w:spacing w:line="360" w:lineRule="auto"/>
      </w:pPr>
    </w:p>
    <w:p w14:paraId="3B934A6E" w14:textId="77777777" w:rsidR="000E7C23" w:rsidRPr="00A3390B" w:rsidRDefault="000E7C23" w:rsidP="009D04F2">
      <w:pPr>
        <w:pStyle w:val="Heading1"/>
      </w:pPr>
      <w:bookmarkStart w:id="54" w:name="_Toc214599062"/>
      <w:r w:rsidRPr="00A3390B">
        <w:lastRenderedPageBreak/>
        <w:t>Recommendations</w:t>
      </w:r>
      <w:bookmarkEnd w:id="54"/>
    </w:p>
    <w:p w14:paraId="1C9B40A5" w14:textId="77777777" w:rsidR="000E7C23" w:rsidRDefault="000E7C23" w:rsidP="000E7C23">
      <w:pPr>
        <w:spacing w:line="360" w:lineRule="auto"/>
      </w:pPr>
    </w:p>
    <w:p w14:paraId="0B0BB5E3" w14:textId="77777777" w:rsidR="000E7C23" w:rsidRPr="00A3390B" w:rsidRDefault="000E7C23" w:rsidP="009D04F2">
      <w:pPr>
        <w:pStyle w:val="Heading2"/>
      </w:pPr>
      <w:bookmarkStart w:id="55" w:name="_Toc214599063"/>
      <w:r w:rsidRPr="00A3390B">
        <w:t>Tailor Pricing Strategies:</w:t>
      </w:r>
      <w:bookmarkEnd w:id="55"/>
    </w:p>
    <w:p w14:paraId="5B4D84EE" w14:textId="14AB9CEA" w:rsidR="000E7C23" w:rsidRDefault="000E7C23" w:rsidP="000E7C23">
      <w:pPr>
        <w:spacing w:line="360" w:lineRule="auto"/>
      </w:pPr>
      <w:r w:rsidRPr="00A3390B">
        <w:t>South Africa:</w:t>
      </w:r>
      <w:r>
        <w:t xml:space="preserve"> Starbucks should consider implementing tiered pricing strategies to accommodate the economic diversity in South Africa. By introducing lower-priced products or smaller sizes, Starbucks can appeal to a broader consumer base while maintaining its premium brand image. This aligns with finding that Starbucks has a smaller market share in South Africa due to higher prices relative to local competitors (World Coffee Portal, 2024.</w:t>
      </w:r>
    </w:p>
    <w:p w14:paraId="47F17288" w14:textId="77777777" w:rsidR="000E7C23" w:rsidRPr="009D04F2" w:rsidRDefault="000E7C23" w:rsidP="009D04F2">
      <w:pPr>
        <w:pStyle w:val="Heading2"/>
      </w:pPr>
    </w:p>
    <w:p w14:paraId="14C39D9B" w14:textId="77777777" w:rsidR="000E7C23" w:rsidRPr="009D04F2" w:rsidRDefault="000E7C23" w:rsidP="009D04F2">
      <w:pPr>
        <w:pStyle w:val="Heading2"/>
      </w:pPr>
      <w:bookmarkStart w:id="56" w:name="_Toc214599064"/>
      <w:r w:rsidRPr="009D04F2">
        <w:t>Enhance Community Engagement Initiatives:</w:t>
      </w:r>
      <w:bookmarkEnd w:id="56"/>
    </w:p>
    <w:p w14:paraId="2F8200C0" w14:textId="4129F708" w:rsidR="000E7C23" w:rsidRDefault="000E7C23" w:rsidP="000E7C23">
      <w:pPr>
        <w:spacing w:line="360" w:lineRule="auto"/>
      </w:pPr>
      <w:r>
        <w:t>Starbucks should increase its engagement with local communities in South Africa, focusing on initiatives that support local farmers and artisans. This can include partnerships with local businesses to create region-specific products. Such initiatives would not only build brand loyalty but could also improve consumer perception, aligning with the company’s commitment to social responsibility (Statista, 2024).</w:t>
      </w:r>
    </w:p>
    <w:p w14:paraId="29639D7E" w14:textId="77777777" w:rsidR="000E7C23" w:rsidRDefault="000E7C23" w:rsidP="000E7C23">
      <w:pPr>
        <w:spacing w:line="360" w:lineRule="auto"/>
      </w:pPr>
    </w:p>
    <w:p w14:paraId="6D9DB925" w14:textId="77777777" w:rsidR="000E7C23" w:rsidRPr="00A3390B" w:rsidRDefault="000E7C23" w:rsidP="009D04F2">
      <w:pPr>
        <w:pStyle w:val="Heading2"/>
      </w:pPr>
      <w:bookmarkStart w:id="57" w:name="_Toc214599065"/>
      <w:r w:rsidRPr="00A3390B">
        <w:t>Strengthen Marketing of Ethical Sourcing:</w:t>
      </w:r>
      <w:bookmarkEnd w:id="57"/>
    </w:p>
    <w:p w14:paraId="56D4C07E" w14:textId="22D3FEC5" w:rsidR="000E7C23" w:rsidRDefault="000E7C23" w:rsidP="000E7C23">
      <w:pPr>
        <w:spacing w:line="360" w:lineRule="auto"/>
      </w:pPr>
      <w:r>
        <w:t>Starbucks must enhance its marketing efforts around its ethical sourcing initiatives. More transparency about its supply chain can foster greater consumer trust, especially as consumers become increasingly conscious of sustainability. Enhanced storytelling through marketing campaigns can effectively communicate these values, as previous research shows that consumers respond positively to brands that support ethics and sustainability (World Coffee Portal, 2024).</w:t>
      </w:r>
    </w:p>
    <w:p w14:paraId="3AE98BF3" w14:textId="77777777" w:rsidR="000E7C23" w:rsidRPr="009D04F2" w:rsidRDefault="000E7C23" w:rsidP="009D04F2">
      <w:pPr>
        <w:pStyle w:val="Heading2"/>
      </w:pPr>
    </w:p>
    <w:p w14:paraId="2CAAAB84" w14:textId="77777777" w:rsidR="000E7C23" w:rsidRPr="009D04F2" w:rsidRDefault="000E7C23" w:rsidP="009D04F2">
      <w:pPr>
        <w:pStyle w:val="Heading2"/>
      </w:pPr>
      <w:bookmarkStart w:id="58" w:name="_Toc214599066"/>
      <w:r w:rsidRPr="009D04F2">
        <w:t>Focus on Localised Marketing Campaigns:</w:t>
      </w:r>
      <w:bookmarkEnd w:id="58"/>
    </w:p>
    <w:p w14:paraId="72B299DE" w14:textId="4F7589BC" w:rsidR="000E7C23" w:rsidRPr="00A3390B" w:rsidRDefault="000E7C23" w:rsidP="009D04F2">
      <w:pPr>
        <w:spacing w:line="360" w:lineRule="auto"/>
      </w:pPr>
      <w:r>
        <w:t xml:space="preserve">Starbucks should focus more on culturally relevant marketing campaigns within South Africa that reflect local traditions and lifestyle choices. The success of brands is often </w:t>
      </w:r>
      <w:r>
        <w:lastRenderedPageBreak/>
        <w:t>dependent on their ability to resonate emotionally with consumers, and localized campaigns have been shown to enhance consumer engagement (AM World Group, 2025).</w:t>
      </w:r>
    </w:p>
    <w:p w14:paraId="6715AB07" w14:textId="27A103BC" w:rsidR="000E7C23" w:rsidRPr="00A3390B" w:rsidRDefault="000E7C23" w:rsidP="009D04F2">
      <w:pPr>
        <w:pStyle w:val="Heading1"/>
      </w:pPr>
      <w:bookmarkStart w:id="59" w:name="_Toc214599067"/>
      <w:r w:rsidRPr="00A3390B">
        <w:t>Conclusion</w:t>
      </w:r>
      <w:bookmarkEnd w:id="59"/>
    </w:p>
    <w:p w14:paraId="454F2C1F" w14:textId="77777777" w:rsidR="000E7C23" w:rsidRDefault="000E7C23" w:rsidP="000E7C23">
      <w:pPr>
        <w:spacing w:line="360" w:lineRule="auto"/>
      </w:pPr>
      <w:r>
        <w:t>In conclusion, Starbucks has successfully positioned itself as a leader in ethical marketing practices, particularly through its commitment to fair trade and sustainability. However, challenges remain, particularly in pricing strategies and local market integration. By tailoring its pricing strategies, enhancing community engagement, strengthening the marketing of ethical sourcing, and focusing on localized campaigns, Starbucks can improve its market share and brand acceptance in both the UK and South Africa. These recommendations align with the findings from previous sections, reinforcing the necessity for both strategic adaptation and the maintenance of ethical marketing practices to foster long-term brand success.</w:t>
      </w:r>
    </w:p>
    <w:p w14:paraId="095C6F6A" w14:textId="77777777" w:rsidR="000E7C23" w:rsidRPr="00A3390B" w:rsidRDefault="000E7C23" w:rsidP="000E7C23">
      <w:pPr>
        <w:spacing w:line="360" w:lineRule="auto"/>
        <w:rPr>
          <w:b/>
          <w:bCs/>
        </w:rPr>
      </w:pPr>
    </w:p>
    <w:p w14:paraId="49855921" w14:textId="77777777" w:rsidR="00A3390B" w:rsidRDefault="00A3390B" w:rsidP="000E7C23">
      <w:pPr>
        <w:spacing w:line="360" w:lineRule="auto"/>
        <w:rPr>
          <w:b/>
          <w:bCs/>
        </w:rPr>
      </w:pPr>
    </w:p>
    <w:p w14:paraId="26DFC5B1" w14:textId="77777777" w:rsidR="00A3390B" w:rsidRDefault="00A3390B" w:rsidP="000E7C23">
      <w:pPr>
        <w:spacing w:line="360" w:lineRule="auto"/>
        <w:rPr>
          <w:b/>
          <w:bCs/>
        </w:rPr>
      </w:pPr>
    </w:p>
    <w:p w14:paraId="02982839" w14:textId="77777777" w:rsidR="00A3390B" w:rsidRDefault="00A3390B" w:rsidP="000E7C23">
      <w:pPr>
        <w:spacing w:line="360" w:lineRule="auto"/>
        <w:rPr>
          <w:b/>
          <w:bCs/>
        </w:rPr>
      </w:pPr>
    </w:p>
    <w:p w14:paraId="519CB820" w14:textId="77777777" w:rsidR="00A3390B" w:rsidRDefault="00A3390B" w:rsidP="000E7C23">
      <w:pPr>
        <w:spacing w:line="360" w:lineRule="auto"/>
        <w:rPr>
          <w:b/>
          <w:bCs/>
        </w:rPr>
      </w:pPr>
    </w:p>
    <w:p w14:paraId="1F996804" w14:textId="77777777" w:rsidR="00A3390B" w:rsidRDefault="00A3390B" w:rsidP="000E7C23">
      <w:pPr>
        <w:spacing w:line="360" w:lineRule="auto"/>
        <w:rPr>
          <w:b/>
          <w:bCs/>
        </w:rPr>
      </w:pPr>
    </w:p>
    <w:p w14:paraId="1408C34C" w14:textId="77777777" w:rsidR="00A3390B" w:rsidRDefault="00A3390B" w:rsidP="000E7C23">
      <w:pPr>
        <w:spacing w:line="360" w:lineRule="auto"/>
        <w:rPr>
          <w:b/>
          <w:bCs/>
        </w:rPr>
      </w:pPr>
    </w:p>
    <w:p w14:paraId="49EFE5C3" w14:textId="77777777" w:rsidR="00441983" w:rsidRDefault="00441983" w:rsidP="000E7C23">
      <w:pPr>
        <w:spacing w:line="360" w:lineRule="auto"/>
        <w:rPr>
          <w:b/>
          <w:bCs/>
        </w:rPr>
      </w:pPr>
    </w:p>
    <w:p w14:paraId="3A8D52A5" w14:textId="77777777" w:rsidR="00441983" w:rsidRDefault="00441983" w:rsidP="000E7C23">
      <w:pPr>
        <w:spacing w:line="360" w:lineRule="auto"/>
        <w:rPr>
          <w:b/>
          <w:bCs/>
        </w:rPr>
      </w:pPr>
    </w:p>
    <w:p w14:paraId="70D1E94E" w14:textId="77777777" w:rsidR="009D04F2" w:rsidRDefault="009D04F2" w:rsidP="000E7C23">
      <w:pPr>
        <w:spacing w:line="360" w:lineRule="auto"/>
        <w:rPr>
          <w:b/>
          <w:bCs/>
        </w:rPr>
      </w:pPr>
    </w:p>
    <w:p w14:paraId="01B824C3" w14:textId="77777777" w:rsidR="009D04F2" w:rsidRDefault="009D04F2" w:rsidP="000E7C23">
      <w:pPr>
        <w:spacing w:line="360" w:lineRule="auto"/>
        <w:rPr>
          <w:b/>
          <w:bCs/>
        </w:rPr>
      </w:pPr>
    </w:p>
    <w:p w14:paraId="5CC5BB1B" w14:textId="77777777" w:rsidR="009D04F2" w:rsidRDefault="009D04F2" w:rsidP="000E7C23">
      <w:pPr>
        <w:spacing w:line="360" w:lineRule="auto"/>
        <w:rPr>
          <w:b/>
          <w:bCs/>
        </w:rPr>
      </w:pPr>
    </w:p>
    <w:p w14:paraId="07875A51" w14:textId="77777777" w:rsidR="00441983" w:rsidRDefault="00441983" w:rsidP="000E7C23">
      <w:pPr>
        <w:spacing w:line="360" w:lineRule="auto"/>
        <w:rPr>
          <w:b/>
          <w:bCs/>
        </w:rPr>
      </w:pPr>
    </w:p>
    <w:p w14:paraId="3A2AFA4B" w14:textId="5B3825A3" w:rsidR="000E7C23" w:rsidRPr="009D04F2" w:rsidRDefault="000E7C23" w:rsidP="009D04F2">
      <w:pPr>
        <w:pStyle w:val="Heading1"/>
      </w:pPr>
      <w:bookmarkStart w:id="60" w:name="_Toc214599068"/>
      <w:r w:rsidRPr="009D04F2">
        <w:lastRenderedPageBreak/>
        <w:t>References</w:t>
      </w:r>
      <w:bookmarkEnd w:id="60"/>
    </w:p>
    <w:p w14:paraId="72BC7D66" w14:textId="77777777" w:rsidR="00441983" w:rsidRDefault="00441983" w:rsidP="115F3BF4">
      <w:pPr>
        <w:spacing w:line="360" w:lineRule="auto"/>
      </w:pPr>
    </w:p>
    <w:p w14:paraId="6B234254" w14:textId="43499858"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AM World Group (2025). Starbucks Market Dominance Strategy. Available at: https://www.amworldgroup.com/blog/starbucks-market-dominance-strategy</w:t>
      </w:r>
      <w:r w:rsidR="009A0A61">
        <w:rPr>
          <w:rFonts w:ascii="Arial" w:hAnsi="Arial" w:cs="Arial"/>
          <w:sz w:val="22"/>
          <w:szCs w:val="22"/>
        </w:rPr>
        <w:t xml:space="preserve"> </w:t>
      </w:r>
      <w:bookmarkStart w:id="61" w:name="_Hlk214599409"/>
      <w:r w:rsidR="009A0A61">
        <w:rPr>
          <w:rFonts w:ascii="Arial" w:hAnsi="Arial" w:cs="Arial"/>
          <w:sz w:val="22"/>
          <w:szCs w:val="22"/>
        </w:rPr>
        <w:t>(Accessed:16 November 2025)</w:t>
      </w:r>
      <w:r w:rsidRPr="00441983">
        <w:rPr>
          <w:rFonts w:ascii="Arial" w:hAnsi="Arial" w:cs="Arial"/>
          <w:sz w:val="22"/>
          <w:szCs w:val="22"/>
        </w:rPr>
        <w:t>.</w:t>
      </w:r>
    </w:p>
    <w:bookmarkEnd w:id="61"/>
    <w:p w14:paraId="24882FF0" w14:textId="68B7D34F"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BrandVM (2025). Starbucks Marketing Strategy: A Case Study. Available at: https://skillfloor.com/blog/starbucks-marketing-strategy-case-study</w:t>
      </w:r>
      <w:r w:rsidR="009A0A61">
        <w:rPr>
          <w:rFonts w:ascii="Arial" w:hAnsi="Arial" w:cs="Arial"/>
          <w:sz w:val="22"/>
          <w:szCs w:val="22"/>
        </w:rPr>
        <w:t xml:space="preserve"> (Accessed:12 November 2025)</w:t>
      </w:r>
      <w:r w:rsidR="009A0A61" w:rsidRPr="00441983">
        <w:rPr>
          <w:rFonts w:ascii="Arial" w:hAnsi="Arial" w:cs="Arial"/>
          <w:sz w:val="22"/>
          <w:szCs w:val="22"/>
        </w:rPr>
        <w:t>.</w:t>
      </w:r>
    </w:p>
    <w:p w14:paraId="17A3C948"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Bussing-Burks, M. (2009). Starbucks. ABC-CLIO.</w:t>
      </w:r>
    </w:p>
    <w:p w14:paraId="016D8063"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EdrawMind, 2025. Starbucks Market Segmentation, Targeting, and Positioning.</w:t>
      </w:r>
    </w:p>
    <w:p w14:paraId="60E31667"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Griffin, R.W. and Pustay, M.W. (2015). International business: a managerial perspective. Global ed.</w:t>
      </w:r>
    </w:p>
    <w:p w14:paraId="02DF4F5B"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Hofstede Insights, 2025. Country Comparison: United Kingdom and South Africa.</w:t>
      </w:r>
    </w:p>
    <w:p w14:paraId="4BF3FE25"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Mason, C., Cole, J., and Goza, A. (2017). Starbucks in South Africa: A Case Study.</w:t>
      </w:r>
    </w:p>
    <w:p w14:paraId="6A69B219"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OECD, 2025. Economic Outlook for South Africa.</w:t>
      </w:r>
    </w:p>
    <w:p w14:paraId="73E2660F" w14:textId="663C8A2F"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 xml:space="preserve">Scribd (2025). Starbucks South Africa Marketing Plan. Available at: </w:t>
      </w:r>
      <w:hyperlink r:id="rId10" w:history="1">
        <w:r w:rsidR="009A0A61" w:rsidRPr="00B31EB1">
          <w:rPr>
            <w:rStyle w:val="Hyperlink"/>
            <w:rFonts w:ascii="Arial" w:hAnsi="Arial" w:cs="Arial"/>
            <w:sz w:val="22"/>
            <w:szCs w:val="22"/>
          </w:rPr>
          <w:t>https://www.scribd.com/document/521272756/paper-10</w:t>
        </w:r>
      </w:hyperlink>
      <w:r w:rsidR="009A0A61">
        <w:rPr>
          <w:rFonts w:ascii="Arial" w:hAnsi="Arial" w:cs="Arial"/>
          <w:sz w:val="22"/>
          <w:szCs w:val="22"/>
        </w:rPr>
        <w:t xml:space="preserve"> (Accessed:16 November 2025)</w:t>
      </w:r>
      <w:r w:rsidR="009A0A61" w:rsidRPr="00441983">
        <w:rPr>
          <w:rFonts w:ascii="Arial" w:hAnsi="Arial" w:cs="Arial"/>
          <w:sz w:val="22"/>
          <w:szCs w:val="22"/>
        </w:rPr>
        <w:t>.</w:t>
      </w:r>
    </w:p>
    <w:p w14:paraId="4F724CC0" w14:textId="22034342"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 xml:space="preserve">Skillfloor (2025). Starbucks Pricing Strategy in Different Markets. Available at: </w:t>
      </w:r>
      <w:hyperlink r:id="rId11" w:history="1">
        <w:r w:rsidR="009A0A61" w:rsidRPr="00B31EB1">
          <w:rPr>
            <w:rStyle w:val="Hyperlink"/>
            <w:rFonts w:ascii="Arial" w:hAnsi="Arial" w:cs="Arial"/>
            <w:sz w:val="22"/>
            <w:szCs w:val="22"/>
          </w:rPr>
          <w:t>https://skillfloor.com/blog/starbucks-marketing-strategy-case-study</w:t>
        </w:r>
      </w:hyperlink>
      <w:r w:rsidR="009A0A61">
        <w:rPr>
          <w:rFonts w:ascii="Arial" w:hAnsi="Arial" w:cs="Arial"/>
          <w:sz w:val="22"/>
          <w:szCs w:val="22"/>
        </w:rPr>
        <w:t>(Accessed:12 November 2025)</w:t>
      </w:r>
      <w:r w:rsidR="009A0A61" w:rsidRPr="00441983">
        <w:rPr>
          <w:rFonts w:ascii="Arial" w:hAnsi="Arial" w:cs="Arial"/>
          <w:sz w:val="22"/>
          <w:szCs w:val="22"/>
        </w:rPr>
        <w:t>.</w:t>
      </w:r>
    </w:p>
    <w:p w14:paraId="6EF752F7" w14:textId="6A2B6B0A" w:rsidR="00441983" w:rsidRPr="00441983" w:rsidRDefault="00441983" w:rsidP="00441983">
      <w:pPr>
        <w:spacing w:line="360" w:lineRule="auto"/>
        <w:rPr>
          <w:rFonts w:ascii="Arial" w:hAnsi="Arial" w:cs="Arial"/>
          <w:sz w:val="22"/>
          <w:szCs w:val="22"/>
        </w:rPr>
      </w:pPr>
      <w:r w:rsidRPr="00441983">
        <w:rPr>
          <w:rFonts w:ascii="Arial" w:hAnsi="Arial" w:cs="Arial"/>
          <w:sz w:val="22"/>
          <w:szCs w:val="22"/>
        </w:rPr>
        <w:t xml:space="preserve">Starbucks (2025). C.A.F.E. Practices. Available at: </w:t>
      </w:r>
      <w:hyperlink r:id="rId12" w:history="1">
        <w:r w:rsidR="009A0A61" w:rsidRPr="00B31EB1">
          <w:rPr>
            <w:rStyle w:val="Hyperlink"/>
            <w:rFonts w:ascii="Arial" w:hAnsi="Arial" w:cs="Arial"/>
            <w:sz w:val="22"/>
            <w:szCs w:val="22"/>
          </w:rPr>
          <w:t>https://www.starbucks.com/responsibility/sourcing/coffee/cafe-practices</w:t>
        </w:r>
      </w:hyperlink>
      <w:r w:rsidR="009A0A61">
        <w:rPr>
          <w:rFonts w:ascii="Arial" w:hAnsi="Arial" w:cs="Arial"/>
          <w:sz w:val="22"/>
          <w:szCs w:val="22"/>
        </w:rPr>
        <w:t xml:space="preserve"> (Accessed:16 November 2025)</w:t>
      </w:r>
      <w:r w:rsidR="009A0A61" w:rsidRPr="00441983">
        <w:rPr>
          <w:rFonts w:ascii="Arial" w:hAnsi="Arial" w:cs="Arial"/>
          <w:sz w:val="22"/>
          <w:szCs w:val="22"/>
        </w:rPr>
        <w:t>.</w:t>
      </w:r>
    </w:p>
    <w:p w14:paraId="0478BCD0" w14:textId="2C5C1AB4" w:rsidR="009A0A61" w:rsidRPr="00441983" w:rsidRDefault="00441983" w:rsidP="009A0A61">
      <w:pPr>
        <w:spacing w:line="360" w:lineRule="auto"/>
        <w:rPr>
          <w:rFonts w:ascii="Arial" w:hAnsi="Arial" w:cs="Arial"/>
          <w:sz w:val="22"/>
          <w:szCs w:val="22"/>
        </w:rPr>
      </w:pPr>
      <w:r w:rsidRPr="00441983">
        <w:rPr>
          <w:rFonts w:ascii="Arial" w:hAnsi="Arial" w:cs="Arial"/>
          <w:sz w:val="22"/>
          <w:szCs w:val="22"/>
        </w:rPr>
        <w:t xml:space="preserve">Statista (2024). Selected countries with the largest number of Starbucks stores worldwide as of September 2024. Available at: </w:t>
      </w:r>
      <w:hyperlink r:id="rId13" w:history="1">
        <w:r w:rsidR="009A0A61" w:rsidRPr="00B31EB1">
          <w:rPr>
            <w:rStyle w:val="Hyperlink"/>
            <w:rFonts w:ascii="Arial" w:hAnsi="Arial" w:cs="Arial"/>
            <w:sz w:val="22"/>
            <w:szCs w:val="22"/>
          </w:rPr>
          <w:t>https://www.statista.com/statistics/306915/countries-with-the-largest-number-of-starbucks-stores-worldwide/</w:t>
        </w:r>
      </w:hyperlink>
      <w:r w:rsidR="009A0A61">
        <w:rPr>
          <w:rFonts w:ascii="Arial" w:hAnsi="Arial" w:cs="Arial"/>
          <w:sz w:val="22"/>
          <w:szCs w:val="22"/>
        </w:rPr>
        <w:t xml:space="preserve"> (Accessed:12 November 2025)</w:t>
      </w:r>
      <w:r w:rsidR="009A0A61" w:rsidRPr="00441983">
        <w:rPr>
          <w:rFonts w:ascii="Arial" w:hAnsi="Arial" w:cs="Arial"/>
          <w:sz w:val="22"/>
          <w:szCs w:val="22"/>
        </w:rPr>
        <w:t>.</w:t>
      </w:r>
    </w:p>
    <w:p w14:paraId="2136B92E" w14:textId="26F02DF6" w:rsidR="00441983" w:rsidRPr="00441983" w:rsidRDefault="009A0A61" w:rsidP="00441983">
      <w:pPr>
        <w:spacing w:line="360" w:lineRule="auto"/>
        <w:rPr>
          <w:rFonts w:ascii="Arial" w:hAnsi="Arial" w:cs="Arial"/>
          <w:sz w:val="22"/>
          <w:szCs w:val="22"/>
        </w:rPr>
      </w:pPr>
      <w:r>
        <w:rPr>
          <w:rFonts w:ascii="Arial" w:hAnsi="Arial" w:cs="Arial"/>
          <w:sz w:val="22"/>
          <w:szCs w:val="22"/>
        </w:rPr>
        <w:t xml:space="preserve"> </w:t>
      </w:r>
      <w:r w:rsidR="00441983" w:rsidRPr="00441983">
        <w:rPr>
          <w:rFonts w:ascii="Arial" w:hAnsi="Arial" w:cs="Arial"/>
          <w:sz w:val="22"/>
          <w:szCs w:val="22"/>
        </w:rPr>
        <w:t>.</w:t>
      </w:r>
    </w:p>
    <w:p w14:paraId="4B6ADF78"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Transparency International, 2025. Corruption Perceptions Index.</w:t>
      </w:r>
    </w:p>
    <w:p w14:paraId="5E0BDC8D"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lastRenderedPageBreak/>
        <w:t>Vahlne, J.E. and Johanson, J. (2013). The Uppsala Model on Internationalization. In: Buckley, P. and Ghauri, P. (eds.) The internalisation theory of the multinational enterprise: A review of the progress of a research agenda after 30 years. Routledge.</w:t>
      </w:r>
    </w:p>
    <w:p w14:paraId="081904E3" w14:textId="77777777" w:rsidR="00441983" w:rsidRPr="00441983" w:rsidRDefault="00441983" w:rsidP="00441983">
      <w:pPr>
        <w:spacing w:line="360" w:lineRule="auto"/>
        <w:rPr>
          <w:rFonts w:ascii="Arial" w:eastAsia="Arial" w:hAnsi="Arial" w:cs="Arial"/>
          <w:sz w:val="22"/>
          <w:szCs w:val="22"/>
        </w:rPr>
      </w:pPr>
      <w:r w:rsidRPr="00441983">
        <w:rPr>
          <w:rFonts w:ascii="Arial" w:eastAsia="Arial" w:hAnsi="Arial" w:cs="Arial"/>
          <w:sz w:val="22"/>
          <w:szCs w:val="22"/>
        </w:rPr>
        <w:t>World Bank, 2025. GDP per capita (current US$).</w:t>
      </w:r>
    </w:p>
    <w:p w14:paraId="671DCD05" w14:textId="01143322" w:rsidR="009A0A61" w:rsidRPr="00441983" w:rsidRDefault="00441983" w:rsidP="009A0A61">
      <w:pPr>
        <w:spacing w:line="360" w:lineRule="auto"/>
        <w:rPr>
          <w:rFonts w:ascii="Arial" w:hAnsi="Arial" w:cs="Arial"/>
          <w:sz w:val="22"/>
          <w:szCs w:val="22"/>
        </w:rPr>
      </w:pPr>
      <w:r w:rsidRPr="00441983">
        <w:rPr>
          <w:rFonts w:ascii="Arial" w:hAnsi="Arial" w:cs="Arial"/>
          <w:sz w:val="22"/>
          <w:szCs w:val="22"/>
        </w:rPr>
        <w:t xml:space="preserve">World Coffee Portal (2024). Starbucks acquires its largest UK franchisee 23.5 Degrees. Available at: </w:t>
      </w:r>
      <w:hyperlink r:id="rId14" w:history="1">
        <w:r w:rsidR="009A0A61" w:rsidRPr="00B31EB1">
          <w:rPr>
            <w:rStyle w:val="Hyperlink"/>
            <w:rFonts w:ascii="Arial" w:hAnsi="Arial" w:cs="Arial"/>
            <w:sz w:val="22"/>
            <w:szCs w:val="22"/>
          </w:rPr>
          <w:t>https://www.worldcoffeeportal.com/news/starbucks-acquires-its-largest-uk-franchisee-23-5-degrees-2/</w:t>
        </w:r>
      </w:hyperlink>
      <w:r w:rsidR="009A0A61">
        <w:rPr>
          <w:rFonts w:ascii="Arial" w:hAnsi="Arial" w:cs="Arial"/>
          <w:sz w:val="22"/>
          <w:szCs w:val="22"/>
        </w:rPr>
        <w:t xml:space="preserve"> (Accessed:18 November 2025)</w:t>
      </w:r>
      <w:r w:rsidR="009A0A61" w:rsidRPr="00441983">
        <w:rPr>
          <w:rFonts w:ascii="Arial" w:hAnsi="Arial" w:cs="Arial"/>
          <w:sz w:val="22"/>
          <w:szCs w:val="22"/>
        </w:rPr>
        <w:t>.</w:t>
      </w:r>
    </w:p>
    <w:p w14:paraId="42DD2F03" w14:textId="7D4F2250" w:rsidR="00441983" w:rsidRPr="00441983" w:rsidRDefault="009A0A61" w:rsidP="00441983">
      <w:pPr>
        <w:spacing w:line="360" w:lineRule="auto"/>
        <w:rPr>
          <w:rFonts w:ascii="Arial" w:hAnsi="Arial" w:cs="Arial"/>
          <w:sz w:val="22"/>
          <w:szCs w:val="22"/>
        </w:rPr>
      </w:pPr>
      <w:r>
        <w:rPr>
          <w:rFonts w:ascii="Arial" w:hAnsi="Arial" w:cs="Arial"/>
          <w:sz w:val="22"/>
          <w:szCs w:val="22"/>
        </w:rPr>
        <w:t xml:space="preserve"> </w:t>
      </w:r>
      <w:r w:rsidR="00441983" w:rsidRPr="00441983">
        <w:rPr>
          <w:rFonts w:ascii="Arial" w:hAnsi="Arial" w:cs="Arial"/>
          <w:sz w:val="22"/>
          <w:szCs w:val="22"/>
        </w:rPr>
        <w:t>.</w:t>
      </w:r>
    </w:p>
    <w:p w14:paraId="4B20CD0B" w14:textId="41EDED45" w:rsidR="00441983" w:rsidRPr="00441983" w:rsidRDefault="00441983" w:rsidP="00D24DA3">
      <w:pPr>
        <w:spacing w:line="360" w:lineRule="auto"/>
        <w:rPr>
          <w:rFonts w:ascii="Arial" w:hAnsi="Arial" w:cs="Arial"/>
          <w:sz w:val="22"/>
          <w:szCs w:val="22"/>
        </w:rPr>
      </w:pPr>
    </w:p>
    <w:sectPr w:rsidR="00441983" w:rsidRPr="0044198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04444" w14:textId="77777777" w:rsidR="00C54A2A" w:rsidRDefault="00C54A2A" w:rsidP="009D04F2">
      <w:pPr>
        <w:spacing w:after="0" w:line="240" w:lineRule="auto"/>
      </w:pPr>
      <w:r>
        <w:separator/>
      </w:r>
    </w:p>
  </w:endnote>
  <w:endnote w:type="continuationSeparator" w:id="0">
    <w:p w14:paraId="69FE4160" w14:textId="77777777" w:rsidR="00C54A2A" w:rsidRDefault="00C54A2A" w:rsidP="009D0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7573694"/>
      <w:docPartObj>
        <w:docPartGallery w:val="Page Numbers (Bottom of Page)"/>
        <w:docPartUnique/>
      </w:docPartObj>
    </w:sdtPr>
    <w:sdtEndPr>
      <w:rPr>
        <w:noProof/>
      </w:rPr>
    </w:sdtEndPr>
    <w:sdtContent>
      <w:p w14:paraId="3F3DB247" w14:textId="580F05CD" w:rsidR="009D04F2" w:rsidRDefault="009D04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F81743" w14:textId="77777777" w:rsidR="009D04F2" w:rsidRDefault="009D0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45256" w14:textId="77777777" w:rsidR="00C54A2A" w:rsidRDefault="00C54A2A" w:rsidP="009D04F2">
      <w:pPr>
        <w:spacing w:after="0" w:line="240" w:lineRule="auto"/>
      </w:pPr>
      <w:r>
        <w:separator/>
      </w:r>
    </w:p>
  </w:footnote>
  <w:footnote w:type="continuationSeparator" w:id="0">
    <w:p w14:paraId="30D1E51C" w14:textId="77777777" w:rsidR="00C54A2A" w:rsidRDefault="00C54A2A" w:rsidP="009D04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674DF"/>
    <w:multiLevelType w:val="hybridMultilevel"/>
    <w:tmpl w:val="CB089B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9087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F9C"/>
    <w:rsid w:val="00004178"/>
    <w:rsid w:val="00004693"/>
    <w:rsid w:val="00005C8A"/>
    <w:rsid w:val="000122C5"/>
    <w:rsid w:val="00013810"/>
    <w:rsid w:val="00016A99"/>
    <w:rsid w:val="000171E9"/>
    <w:rsid w:val="000208DB"/>
    <w:rsid w:val="00022F0C"/>
    <w:rsid w:val="00033638"/>
    <w:rsid w:val="0004107A"/>
    <w:rsid w:val="00044D99"/>
    <w:rsid w:val="0005648D"/>
    <w:rsid w:val="00056932"/>
    <w:rsid w:val="00061921"/>
    <w:rsid w:val="000674D0"/>
    <w:rsid w:val="000677D7"/>
    <w:rsid w:val="000706D7"/>
    <w:rsid w:val="000760DE"/>
    <w:rsid w:val="00080147"/>
    <w:rsid w:val="00083C43"/>
    <w:rsid w:val="00091726"/>
    <w:rsid w:val="000948DE"/>
    <w:rsid w:val="000C616E"/>
    <w:rsid w:val="000C6C75"/>
    <w:rsid w:val="000D7E91"/>
    <w:rsid w:val="000E2B84"/>
    <w:rsid w:val="000E2DFC"/>
    <w:rsid w:val="000E34EA"/>
    <w:rsid w:val="000E36FD"/>
    <w:rsid w:val="000E7C23"/>
    <w:rsid w:val="000F0076"/>
    <w:rsid w:val="000F2BE2"/>
    <w:rsid w:val="000F40BA"/>
    <w:rsid w:val="000F7A19"/>
    <w:rsid w:val="00106B8D"/>
    <w:rsid w:val="001076A1"/>
    <w:rsid w:val="00123D95"/>
    <w:rsid w:val="001358E7"/>
    <w:rsid w:val="001370E3"/>
    <w:rsid w:val="00137502"/>
    <w:rsid w:val="0014034C"/>
    <w:rsid w:val="00141205"/>
    <w:rsid w:val="00141A99"/>
    <w:rsid w:val="00146DAB"/>
    <w:rsid w:val="00147877"/>
    <w:rsid w:val="001565FC"/>
    <w:rsid w:val="001610A1"/>
    <w:rsid w:val="00167CF2"/>
    <w:rsid w:val="00170B3F"/>
    <w:rsid w:val="001831CA"/>
    <w:rsid w:val="00184086"/>
    <w:rsid w:val="00187D0C"/>
    <w:rsid w:val="001975E3"/>
    <w:rsid w:val="001A3257"/>
    <w:rsid w:val="001A3652"/>
    <w:rsid w:val="001A3DE8"/>
    <w:rsid w:val="001A4390"/>
    <w:rsid w:val="001B0FF0"/>
    <w:rsid w:val="001B1FAF"/>
    <w:rsid w:val="001B4A3A"/>
    <w:rsid w:val="001B4DF2"/>
    <w:rsid w:val="001D0D3E"/>
    <w:rsid w:val="001D6009"/>
    <w:rsid w:val="001D61D7"/>
    <w:rsid w:val="001D65D7"/>
    <w:rsid w:val="001D715C"/>
    <w:rsid w:val="001E5F45"/>
    <w:rsid w:val="001E6455"/>
    <w:rsid w:val="001F033A"/>
    <w:rsid w:val="001F5531"/>
    <w:rsid w:val="00204AC1"/>
    <w:rsid w:val="002051AF"/>
    <w:rsid w:val="00205998"/>
    <w:rsid w:val="002107FE"/>
    <w:rsid w:val="002143C8"/>
    <w:rsid w:val="00217897"/>
    <w:rsid w:val="00220432"/>
    <w:rsid w:val="00225938"/>
    <w:rsid w:val="00227E09"/>
    <w:rsid w:val="00233704"/>
    <w:rsid w:val="0025288B"/>
    <w:rsid w:val="00263ABA"/>
    <w:rsid w:val="002652CD"/>
    <w:rsid w:val="00265C13"/>
    <w:rsid w:val="00271673"/>
    <w:rsid w:val="002722EB"/>
    <w:rsid w:val="00277209"/>
    <w:rsid w:val="00277A11"/>
    <w:rsid w:val="002847F7"/>
    <w:rsid w:val="002926AD"/>
    <w:rsid w:val="00295350"/>
    <w:rsid w:val="0029756B"/>
    <w:rsid w:val="002A6064"/>
    <w:rsid w:val="002B4804"/>
    <w:rsid w:val="002C31BE"/>
    <w:rsid w:val="002C49B4"/>
    <w:rsid w:val="002D091D"/>
    <w:rsid w:val="002D6A31"/>
    <w:rsid w:val="002D7AAC"/>
    <w:rsid w:val="002E55E2"/>
    <w:rsid w:val="002E5E43"/>
    <w:rsid w:val="002F1BFC"/>
    <w:rsid w:val="002F32D5"/>
    <w:rsid w:val="002F3338"/>
    <w:rsid w:val="002F54A0"/>
    <w:rsid w:val="00303ED9"/>
    <w:rsid w:val="00304260"/>
    <w:rsid w:val="00305B8A"/>
    <w:rsid w:val="00307EC1"/>
    <w:rsid w:val="00310F02"/>
    <w:rsid w:val="003166F1"/>
    <w:rsid w:val="003313BF"/>
    <w:rsid w:val="003369ED"/>
    <w:rsid w:val="00345057"/>
    <w:rsid w:val="00347599"/>
    <w:rsid w:val="00347827"/>
    <w:rsid w:val="00354B6F"/>
    <w:rsid w:val="00361031"/>
    <w:rsid w:val="00362408"/>
    <w:rsid w:val="003737C1"/>
    <w:rsid w:val="0037700E"/>
    <w:rsid w:val="00387BAC"/>
    <w:rsid w:val="00392490"/>
    <w:rsid w:val="00394305"/>
    <w:rsid w:val="003A3F61"/>
    <w:rsid w:val="003A64F8"/>
    <w:rsid w:val="003B356D"/>
    <w:rsid w:val="003B705B"/>
    <w:rsid w:val="003B75D0"/>
    <w:rsid w:val="003C1B64"/>
    <w:rsid w:val="003D579F"/>
    <w:rsid w:val="003D5C4B"/>
    <w:rsid w:val="003D7C30"/>
    <w:rsid w:val="003E6969"/>
    <w:rsid w:val="003F3BE2"/>
    <w:rsid w:val="003F52D4"/>
    <w:rsid w:val="003F6901"/>
    <w:rsid w:val="00400D49"/>
    <w:rsid w:val="004018A8"/>
    <w:rsid w:val="0041462D"/>
    <w:rsid w:val="00432B5C"/>
    <w:rsid w:val="00437CC3"/>
    <w:rsid w:val="00441983"/>
    <w:rsid w:val="00445089"/>
    <w:rsid w:val="0044663B"/>
    <w:rsid w:val="004538A8"/>
    <w:rsid w:val="00455716"/>
    <w:rsid w:val="00462FF0"/>
    <w:rsid w:val="00463473"/>
    <w:rsid w:val="00470586"/>
    <w:rsid w:val="004713FD"/>
    <w:rsid w:val="00471774"/>
    <w:rsid w:val="00474DCF"/>
    <w:rsid w:val="0047740A"/>
    <w:rsid w:val="004821A0"/>
    <w:rsid w:val="00486B72"/>
    <w:rsid w:val="0049257B"/>
    <w:rsid w:val="004957E3"/>
    <w:rsid w:val="004A069A"/>
    <w:rsid w:val="004B2BFA"/>
    <w:rsid w:val="004B5F22"/>
    <w:rsid w:val="004B7595"/>
    <w:rsid w:val="004C4764"/>
    <w:rsid w:val="004C54BC"/>
    <w:rsid w:val="004D6D2E"/>
    <w:rsid w:val="004E323D"/>
    <w:rsid w:val="004E3EF9"/>
    <w:rsid w:val="004E70D0"/>
    <w:rsid w:val="00507021"/>
    <w:rsid w:val="00507D4A"/>
    <w:rsid w:val="00510B4D"/>
    <w:rsid w:val="00514217"/>
    <w:rsid w:val="00515570"/>
    <w:rsid w:val="00521823"/>
    <w:rsid w:val="0054570F"/>
    <w:rsid w:val="00547501"/>
    <w:rsid w:val="00553FBD"/>
    <w:rsid w:val="00556AA7"/>
    <w:rsid w:val="0055751B"/>
    <w:rsid w:val="005662A6"/>
    <w:rsid w:val="00581B19"/>
    <w:rsid w:val="00595186"/>
    <w:rsid w:val="005A4EB9"/>
    <w:rsid w:val="005B0778"/>
    <w:rsid w:val="005B169E"/>
    <w:rsid w:val="005B3486"/>
    <w:rsid w:val="005B47C9"/>
    <w:rsid w:val="005C4962"/>
    <w:rsid w:val="005C4D50"/>
    <w:rsid w:val="005D36DA"/>
    <w:rsid w:val="005D522C"/>
    <w:rsid w:val="005E327D"/>
    <w:rsid w:val="005F1758"/>
    <w:rsid w:val="00602BAA"/>
    <w:rsid w:val="0060343C"/>
    <w:rsid w:val="0060595F"/>
    <w:rsid w:val="006240C9"/>
    <w:rsid w:val="00640DA1"/>
    <w:rsid w:val="00645343"/>
    <w:rsid w:val="006478C9"/>
    <w:rsid w:val="00650E2F"/>
    <w:rsid w:val="00653542"/>
    <w:rsid w:val="00672F08"/>
    <w:rsid w:val="006843C5"/>
    <w:rsid w:val="00687A50"/>
    <w:rsid w:val="0069631A"/>
    <w:rsid w:val="0069785C"/>
    <w:rsid w:val="006A037B"/>
    <w:rsid w:val="006A6BA6"/>
    <w:rsid w:val="006B200E"/>
    <w:rsid w:val="006B605F"/>
    <w:rsid w:val="006C25BF"/>
    <w:rsid w:val="006C7F2F"/>
    <w:rsid w:val="006D287C"/>
    <w:rsid w:val="006D506B"/>
    <w:rsid w:val="006E58B1"/>
    <w:rsid w:val="006E7CF4"/>
    <w:rsid w:val="006F1BB1"/>
    <w:rsid w:val="006F34FE"/>
    <w:rsid w:val="00705302"/>
    <w:rsid w:val="00707A3A"/>
    <w:rsid w:val="00711973"/>
    <w:rsid w:val="00715160"/>
    <w:rsid w:val="007175AA"/>
    <w:rsid w:val="007301B9"/>
    <w:rsid w:val="00734177"/>
    <w:rsid w:val="0073631F"/>
    <w:rsid w:val="00740BA1"/>
    <w:rsid w:val="0074504F"/>
    <w:rsid w:val="00745800"/>
    <w:rsid w:val="00757108"/>
    <w:rsid w:val="00760016"/>
    <w:rsid w:val="007650F2"/>
    <w:rsid w:val="007651DD"/>
    <w:rsid w:val="00770F19"/>
    <w:rsid w:val="007751B4"/>
    <w:rsid w:val="0077634E"/>
    <w:rsid w:val="00777E78"/>
    <w:rsid w:val="00782537"/>
    <w:rsid w:val="00786094"/>
    <w:rsid w:val="00786C58"/>
    <w:rsid w:val="00795EE3"/>
    <w:rsid w:val="007A2F70"/>
    <w:rsid w:val="007A778C"/>
    <w:rsid w:val="007B1AF0"/>
    <w:rsid w:val="007B2E08"/>
    <w:rsid w:val="007C5C23"/>
    <w:rsid w:val="007D3AE2"/>
    <w:rsid w:val="007D697C"/>
    <w:rsid w:val="007E49C7"/>
    <w:rsid w:val="007E58B6"/>
    <w:rsid w:val="007F25F4"/>
    <w:rsid w:val="008027A0"/>
    <w:rsid w:val="00802800"/>
    <w:rsid w:val="00804FBC"/>
    <w:rsid w:val="0081209D"/>
    <w:rsid w:val="00817402"/>
    <w:rsid w:val="008304A2"/>
    <w:rsid w:val="00833170"/>
    <w:rsid w:val="008418B5"/>
    <w:rsid w:val="0084200F"/>
    <w:rsid w:val="008464F0"/>
    <w:rsid w:val="008467C9"/>
    <w:rsid w:val="0085326F"/>
    <w:rsid w:val="008575A0"/>
    <w:rsid w:val="008639F0"/>
    <w:rsid w:val="00865659"/>
    <w:rsid w:val="00873DF4"/>
    <w:rsid w:val="00886019"/>
    <w:rsid w:val="00894680"/>
    <w:rsid w:val="008B3F9C"/>
    <w:rsid w:val="008C0DD8"/>
    <w:rsid w:val="008C645D"/>
    <w:rsid w:val="008D0630"/>
    <w:rsid w:val="008D783C"/>
    <w:rsid w:val="008E27A9"/>
    <w:rsid w:val="008F0FD2"/>
    <w:rsid w:val="008F347A"/>
    <w:rsid w:val="008F6446"/>
    <w:rsid w:val="008F6DA5"/>
    <w:rsid w:val="009075B8"/>
    <w:rsid w:val="009106E1"/>
    <w:rsid w:val="009168A0"/>
    <w:rsid w:val="00925119"/>
    <w:rsid w:val="0093572E"/>
    <w:rsid w:val="009364B3"/>
    <w:rsid w:val="00936962"/>
    <w:rsid w:val="00952900"/>
    <w:rsid w:val="00960ACE"/>
    <w:rsid w:val="00965039"/>
    <w:rsid w:val="009666B0"/>
    <w:rsid w:val="00966C77"/>
    <w:rsid w:val="00975439"/>
    <w:rsid w:val="009761DE"/>
    <w:rsid w:val="00976C4D"/>
    <w:rsid w:val="009776C5"/>
    <w:rsid w:val="009829DB"/>
    <w:rsid w:val="009A0A61"/>
    <w:rsid w:val="009A1BDA"/>
    <w:rsid w:val="009A1E83"/>
    <w:rsid w:val="009A32B3"/>
    <w:rsid w:val="009A4892"/>
    <w:rsid w:val="009A49A9"/>
    <w:rsid w:val="009A61E6"/>
    <w:rsid w:val="009A7AE8"/>
    <w:rsid w:val="009B32F8"/>
    <w:rsid w:val="009B4E48"/>
    <w:rsid w:val="009C170A"/>
    <w:rsid w:val="009C4D44"/>
    <w:rsid w:val="009C7956"/>
    <w:rsid w:val="009C79BD"/>
    <w:rsid w:val="009D04F2"/>
    <w:rsid w:val="009D6739"/>
    <w:rsid w:val="009D6803"/>
    <w:rsid w:val="009F2875"/>
    <w:rsid w:val="009F2E3F"/>
    <w:rsid w:val="009F5983"/>
    <w:rsid w:val="009F616B"/>
    <w:rsid w:val="009F6894"/>
    <w:rsid w:val="009F6C6C"/>
    <w:rsid w:val="00A002AD"/>
    <w:rsid w:val="00A03018"/>
    <w:rsid w:val="00A0566A"/>
    <w:rsid w:val="00A13BB2"/>
    <w:rsid w:val="00A220DC"/>
    <w:rsid w:val="00A24D5F"/>
    <w:rsid w:val="00A3390B"/>
    <w:rsid w:val="00A44FC1"/>
    <w:rsid w:val="00A47160"/>
    <w:rsid w:val="00A63AF4"/>
    <w:rsid w:val="00A75307"/>
    <w:rsid w:val="00A8348B"/>
    <w:rsid w:val="00A876F2"/>
    <w:rsid w:val="00A9743C"/>
    <w:rsid w:val="00AA0CB5"/>
    <w:rsid w:val="00AB6745"/>
    <w:rsid w:val="00AB678B"/>
    <w:rsid w:val="00AC1974"/>
    <w:rsid w:val="00AD1C35"/>
    <w:rsid w:val="00AD66CF"/>
    <w:rsid w:val="00AD7651"/>
    <w:rsid w:val="00AF4BC9"/>
    <w:rsid w:val="00AF5491"/>
    <w:rsid w:val="00AF7BB0"/>
    <w:rsid w:val="00B00927"/>
    <w:rsid w:val="00B02611"/>
    <w:rsid w:val="00B20796"/>
    <w:rsid w:val="00B31753"/>
    <w:rsid w:val="00B45612"/>
    <w:rsid w:val="00B507D4"/>
    <w:rsid w:val="00B57F98"/>
    <w:rsid w:val="00B65219"/>
    <w:rsid w:val="00B73A07"/>
    <w:rsid w:val="00B84AFA"/>
    <w:rsid w:val="00B87B7D"/>
    <w:rsid w:val="00B925B3"/>
    <w:rsid w:val="00B9371E"/>
    <w:rsid w:val="00B944EF"/>
    <w:rsid w:val="00B94567"/>
    <w:rsid w:val="00BA1FC7"/>
    <w:rsid w:val="00BA309A"/>
    <w:rsid w:val="00BA7348"/>
    <w:rsid w:val="00BB080E"/>
    <w:rsid w:val="00BB2D80"/>
    <w:rsid w:val="00BB3E0A"/>
    <w:rsid w:val="00BB6036"/>
    <w:rsid w:val="00BC3270"/>
    <w:rsid w:val="00BC5E98"/>
    <w:rsid w:val="00BE0BD5"/>
    <w:rsid w:val="00BE0DA4"/>
    <w:rsid w:val="00BF417F"/>
    <w:rsid w:val="00C01B62"/>
    <w:rsid w:val="00C01DE8"/>
    <w:rsid w:val="00C026C1"/>
    <w:rsid w:val="00C02ACC"/>
    <w:rsid w:val="00C13879"/>
    <w:rsid w:val="00C16AC5"/>
    <w:rsid w:val="00C16D75"/>
    <w:rsid w:val="00C3166E"/>
    <w:rsid w:val="00C31C31"/>
    <w:rsid w:val="00C4708C"/>
    <w:rsid w:val="00C53905"/>
    <w:rsid w:val="00C54A2A"/>
    <w:rsid w:val="00C912EC"/>
    <w:rsid w:val="00C91788"/>
    <w:rsid w:val="00CB0B04"/>
    <w:rsid w:val="00CB2F0D"/>
    <w:rsid w:val="00CB309A"/>
    <w:rsid w:val="00CB634C"/>
    <w:rsid w:val="00CC35E9"/>
    <w:rsid w:val="00CC3910"/>
    <w:rsid w:val="00CC64E4"/>
    <w:rsid w:val="00CC668F"/>
    <w:rsid w:val="00CD2306"/>
    <w:rsid w:val="00CE4435"/>
    <w:rsid w:val="00CE7B85"/>
    <w:rsid w:val="00CF0DEB"/>
    <w:rsid w:val="00CF5061"/>
    <w:rsid w:val="00D00089"/>
    <w:rsid w:val="00D047A5"/>
    <w:rsid w:val="00D04901"/>
    <w:rsid w:val="00D12774"/>
    <w:rsid w:val="00D23DBF"/>
    <w:rsid w:val="00D24DA3"/>
    <w:rsid w:val="00D317AC"/>
    <w:rsid w:val="00D32A3C"/>
    <w:rsid w:val="00D336A7"/>
    <w:rsid w:val="00D36543"/>
    <w:rsid w:val="00D40E96"/>
    <w:rsid w:val="00D46F57"/>
    <w:rsid w:val="00D50075"/>
    <w:rsid w:val="00D51F3F"/>
    <w:rsid w:val="00D532F9"/>
    <w:rsid w:val="00D54241"/>
    <w:rsid w:val="00D65C81"/>
    <w:rsid w:val="00D84FB8"/>
    <w:rsid w:val="00D861B3"/>
    <w:rsid w:val="00D94AD3"/>
    <w:rsid w:val="00DA102B"/>
    <w:rsid w:val="00DA20FA"/>
    <w:rsid w:val="00DA61E4"/>
    <w:rsid w:val="00DB07F0"/>
    <w:rsid w:val="00DB50E3"/>
    <w:rsid w:val="00DD4A64"/>
    <w:rsid w:val="00DE5C20"/>
    <w:rsid w:val="00DF1DC5"/>
    <w:rsid w:val="00DF7A8E"/>
    <w:rsid w:val="00E0791B"/>
    <w:rsid w:val="00E23E79"/>
    <w:rsid w:val="00E26BBF"/>
    <w:rsid w:val="00E3150D"/>
    <w:rsid w:val="00E37E14"/>
    <w:rsid w:val="00E43B6D"/>
    <w:rsid w:val="00E47710"/>
    <w:rsid w:val="00E627DB"/>
    <w:rsid w:val="00E66ECF"/>
    <w:rsid w:val="00E75475"/>
    <w:rsid w:val="00E81179"/>
    <w:rsid w:val="00E95C60"/>
    <w:rsid w:val="00E97FEB"/>
    <w:rsid w:val="00EA35F6"/>
    <w:rsid w:val="00EA7B35"/>
    <w:rsid w:val="00EC0B31"/>
    <w:rsid w:val="00EC16C7"/>
    <w:rsid w:val="00EC251A"/>
    <w:rsid w:val="00EC2532"/>
    <w:rsid w:val="00EC702E"/>
    <w:rsid w:val="00EE7F1C"/>
    <w:rsid w:val="00EF10E4"/>
    <w:rsid w:val="00F1499C"/>
    <w:rsid w:val="00F34CDE"/>
    <w:rsid w:val="00F36FEF"/>
    <w:rsid w:val="00F46FB6"/>
    <w:rsid w:val="00F50138"/>
    <w:rsid w:val="00F516D4"/>
    <w:rsid w:val="00F53D5F"/>
    <w:rsid w:val="00F56F36"/>
    <w:rsid w:val="00F60054"/>
    <w:rsid w:val="00F60930"/>
    <w:rsid w:val="00F73278"/>
    <w:rsid w:val="00F77917"/>
    <w:rsid w:val="00F91143"/>
    <w:rsid w:val="00F9282F"/>
    <w:rsid w:val="00FB6516"/>
    <w:rsid w:val="00FB6558"/>
    <w:rsid w:val="00FB7F04"/>
    <w:rsid w:val="00FD60BA"/>
    <w:rsid w:val="00FE07AB"/>
    <w:rsid w:val="00FE0BA5"/>
    <w:rsid w:val="00FE1BF3"/>
    <w:rsid w:val="0104E56B"/>
    <w:rsid w:val="01771221"/>
    <w:rsid w:val="01D2D409"/>
    <w:rsid w:val="0225A8E0"/>
    <w:rsid w:val="02260DDB"/>
    <w:rsid w:val="02A1B62D"/>
    <w:rsid w:val="0300E34E"/>
    <w:rsid w:val="033CCE2C"/>
    <w:rsid w:val="034144A8"/>
    <w:rsid w:val="03421368"/>
    <w:rsid w:val="03439B1D"/>
    <w:rsid w:val="038864C1"/>
    <w:rsid w:val="03CFB341"/>
    <w:rsid w:val="049706DD"/>
    <w:rsid w:val="04E6B591"/>
    <w:rsid w:val="04EF7EAF"/>
    <w:rsid w:val="0533C792"/>
    <w:rsid w:val="0612A0F7"/>
    <w:rsid w:val="065CBCE0"/>
    <w:rsid w:val="067AEE36"/>
    <w:rsid w:val="06AE8DBA"/>
    <w:rsid w:val="06E040AA"/>
    <w:rsid w:val="06EBA987"/>
    <w:rsid w:val="070BAEB8"/>
    <w:rsid w:val="0726B58C"/>
    <w:rsid w:val="0732940E"/>
    <w:rsid w:val="07B7C148"/>
    <w:rsid w:val="07D61F94"/>
    <w:rsid w:val="07D651F7"/>
    <w:rsid w:val="08156377"/>
    <w:rsid w:val="0848BC0F"/>
    <w:rsid w:val="09D82497"/>
    <w:rsid w:val="09F683F6"/>
    <w:rsid w:val="0A24EF5D"/>
    <w:rsid w:val="0A43B7B0"/>
    <w:rsid w:val="0A4F5D1F"/>
    <w:rsid w:val="0A5DE428"/>
    <w:rsid w:val="0A81F167"/>
    <w:rsid w:val="0AA73DB8"/>
    <w:rsid w:val="0ADA8DD5"/>
    <w:rsid w:val="0B45E260"/>
    <w:rsid w:val="0B6657FB"/>
    <w:rsid w:val="0B714C72"/>
    <w:rsid w:val="0B851558"/>
    <w:rsid w:val="0C2306E1"/>
    <w:rsid w:val="0C5D0E0C"/>
    <w:rsid w:val="0CF73DB1"/>
    <w:rsid w:val="0D1A7CFE"/>
    <w:rsid w:val="0D9AAA5D"/>
    <w:rsid w:val="0DD768E2"/>
    <w:rsid w:val="0E02E1E2"/>
    <w:rsid w:val="0EADFA8E"/>
    <w:rsid w:val="0EEB63E4"/>
    <w:rsid w:val="0F9A162E"/>
    <w:rsid w:val="0FFE21EF"/>
    <w:rsid w:val="100A4A10"/>
    <w:rsid w:val="1098D34B"/>
    <w:rsid w:val="10B6A213"/>
    <w:rsid w:val="10FADCED"/>
    <w:rsid w:val="115F3BF4"/>
    <w:rsid w:val="11864C1D"/>
    <w:rsid w:val="119ADB13"/>
    <w:rsid w:val="11A7F068"/>
    <w:rsid w:val="11C3454F"/>
    <w:rsid w:val="11D74AEF"/>
    <w:rsid w:val="11DBD352"/>
    <w:rsid w:val="12DDCC10"/>
    <w:rsid w:val="132AB2CD"/>
    <w:rsid w:val="1334E5E0"/>
    <w:rsid w:val="1369B97A"/>
    <w:rsid w:val="1394DA17"/>
    <w:rsid w:val="1405214F"/>
    <w:rsid w:val="146DAAA3"/>
    <w:rsid w:val="14922171"/>
    <w:rsid w:val="150D5E46"/>
    <w:rsid w:val="15932B70"/>
    <w:rsid w:val="15B01067"/>
    <w:rsid w:val="161E8381"/>
    <w:rsid w:val="1620B5EE"/>
    <w:rsid w:val="16507A4A"/>
    <w:rsid w:val="169D0AB5"/>
    <w:rsid w:val="16CB5403"/>
    <w:rsid w:val="17187ADA"/>
    <w:rsid w:val="1722CD4E"/>
    <w:rsid w:val="17978390"/>
    <w:rsid w:val="17BF7190"/>
    <w:rsid w:val="18477D6C"/>
    <w:rsid w:val="18930AF2"/>
    <w:rsid w:val="189FEFE5"/>
    <w:rsid w:val="18A9A202"/>
    <w:rsid w:val="18F1C538"/>
    <w:rsid w:val="1902B122"/>
    <w:rsid w:val="192A8915"/>
    <w:rsid w:val="19788F4A"/>
    <w:rsid w:val="19A0AA40"/>
    <w:rsid w:val="19FA9678"/>
    <w:rsid w:val="1A130A7F"/>
    <w:rsid w:val="1A1A4E29"/>
    <w:rsid w:val="1AAA8919"/>
    <w:rsid w:val="1AB04A77"/>
    <w:rsid w:val="1B0E2745"/>
    <w:rsid w:val="1B202977"/>
    <w:rsid w:val="1BBFA665"/>
    <w:rsid w:val="1C2DE0CA"/>
    <w:rsid w:val="1C398BB7"/>
    <w:rsid w:val="1C4420AB"/>
    <w:rsid w:val="1C71941D"/>
    <w:rsid w:val="1C99BC2B"/>
    <w:rsid w:val="1CE202AA"/>
    <w:rsid w:val="1CE222E4"/>
    <w:rsid w:val="1D20A037"/>
    <w:rsid w:val="1DB296DC"/>
    <w:rsid w:val="1DB44A06"/>
    <w:rsid w:val="1DE7E0C2"/>
    <w:rsid w:val="1E1F8B52"/>
    <w:rsid w:val="1E31CD4C"/>
    <w:rsid w:val="1E7ADC9F"/>
    <w:rsid w:val="1E898ECB"/>
    <w:rsid w:val="1E8ACA8E"/>
    <w:rsid w:val="1F32B736"/>
    <w:rsid w:val="1F42780D"/>
    <w:rsid w:val="1F72DDED"/>
    <w:rsid w:val="1FE276ED"/>
    <w:rsid w:val="202C1501"/>
    <w:rsid w:val="20CCB4CE"/>
    <w:rsid w:val="2146306F"/>
    <w:rsid w:val="2150A8B9"/>
    <w:rsid w:val="219A4897"/>
    <w:rsid w:val="21C26B9B"/>
    <w:rsid w:val="224CFDF9"/>
    <w:rsid w:val="231741BA"/>
    <w:rsid w:val="231D782D"/>
    <w:rsid w:val="235E07AC"/>
    <w:rsid w:val="238B45A0"/>
    <w:rsid w:val="23AB995D"/>
    <w:rsid w:val="23DF12E0"/>
    <w:rsid w:val="240AF435"/>
    <w:rsid w:val="24286F47"/>
    <w:rsid w:val="242E2319"/>
    <w:rsid w:val="24821043"/>
    <w:rsid w:val="24AC1A7D"/>
    <w:rsid w:val="250215D3"/>
    <w:rsid w:val="2570D457"/>
    <w:rsid w:val="25912195"/>
    <w:rsid w:val="25C037F2"/>
    <w:rsid w:val="2626B126"/>
    <w:rsid w:val="262800C1"/>
    <w:rsid w:val="2655CFB1"/>
    <w:rsid w:val="2657C8E0"/>
    <w:rsid w:val="2697EE08"/>
    <w:rsid w:val="2717AA87"/>
    <w:rsid w:val="27570E8F"/>
    <w:rsid w:val="2777B79D"/>
    <w:rsid w:val="279A0569"/>
    <w:rsid w:val="27C1BF43"/>
    <w:rsid w:val="27E6CC71"/>
    <w:rsid w:val="27EDC54B"/>
    <w:rsid w:val="2810A9B9"/>
    <w:rsid w:val="2840CE1A"/>
    <w:rsid w:val="28A63826"/>
    <w:rsid w:val="290C22B3"/>
    <w:rsid w:val="2956FB54"/>
    <w:rsid w:val="2986E0B3"/>
    <w:rsid w:val="29A94E84"/>
    <w:rsid w:val="29CFA92E"/>
    <w:rsid w:val="2A0FA668"/>
    <w:rsid w:val="2A3AEA88"/>
    <w:rsid w:val="2AA289FE"/>
    <w:rsid w:val="2AA398BF"/>
    <w:rsid w:val="2AE148E0"/>
    <w:rsid w:val="2B577591"/>
    <w:rsid w:val="2B671D4F"/>
    <w:rsid w:val="2BB6A26C"/>
    <w:rsid w:val="2BCD3C0C"/>
    <w:rsid w:val="2BD0328F"/>
    <w:rsid w:val="2BE2D644"/>
    <w:rsid w:val="2BEB8D2E"/>
    <w:rsid w:val="2C27575D"/>
    <w:rsid w:val="2C70A7A7"/>
    <w:rsid w:val="2C84FAE2"/>
    <w:rsid w:val="2C9CEB0B"/>
    <w:rsid w:val="2D0DD210"/>
    <w:rsid w:val="2D343F19"/>
    <w:rsid w:val="2D3EA050"/>
    <w:rsid w:val="2D81691E"/>
    <w:rsid w:val="2E20FEB9"/>
    <w:rsid w:val="2E46332D"/>
    <w:rsid w:val="2E693898"/>
    <w:rsid w:val="2E696725"/>
    <w:rsid w:val="2E7088CB"/>
    <w:rsid w:val="2ED2E8BB"/>
    <w:rsid w:val="2F448DFA"/>
    <w:rsid w:val="2F74F5B0"/>
    <w:rsid w:val="2F7A6EE6"/>
    <w:rsid w:val="2FC94667"/>
    <w:rsid w:val="2FCE34DC"/>
    <w:rsid w:val="2FE699C7"/>
    <w:rsid w:val="307CA162"/>
    <w:rsid w:val="30966DF9"/>
    <w:rsid w:val="3100A740"/>
    <w:rsid w:val="314E5AAF"/>
    <w:rsid w:val="31525D43"/>
    <w:rsid w:val="31824F13"/>
    <w:rsid w:val="3234F39B"/>
    <w:rsid w:val="323C844F"/>
    <w:rsid w:val="32583C2E"/>
    <w:rsid w:val="3298FDA3"/>
    <w:rsid w:val="32E42683"/>
    <w:rsid w:val="3319F8FC"/>
    <w:rsid w:val="331F6D2A"/>
    <w:rsid w:val="3358027A"/>
    <w:rsid w:val="3389C05A"/>
    <w:rsid w:val="339A8530"/>
    <w:rsid w:val="33AE8B35"/>
    <w:rsid w:val="34EDEFB0"/>
    <w:rsid w:val="35749DEB"/>
    <w:rsid w:val="35AFF2AB"/>
    <w:rsid w:val="35E18FC1"/>
    <w:rsid w:val="36739619"/>
    <w:rsid w:val="36B96DAA"/>
    <w:rsid w:val="36CA5798"/>
    <w:rsid w:val="36FEE097"/>
    <w:rsid w:val="3710EA69"/>
    <w:rsid w:val="37396ED1"/>
    <w:rsid w:val="37876C4E"/>
    <w:rsid w:val="37B7F086"/>
    <w:rsid w:val="3875DADD"/>
    <w:rsid w:val="38A59A19"/>
    <w:rsid w:val="391188ED"/>
    <w:rsid w:val="392CFDB0"/>
    <w:rsid w:val="3935DEE4"/>
    <w:rsid w:val="3980E5CC"/>
    <w:rsid w:val="398B1FA6"/>
    <w:rsid w:val="39AC85E0"/>
    <w:rsid w:val="3A8C5EEE"/>
    <w:rsid w:val="3AF99780"/>
    <w:rsid w:val="3B712C09"/>
    <w:rsid w:val="3BD49938"/>
    <w:rsid w:val="3BFF981B"/>
    <w:rsid w:val="3C41456C"/>
    <w:rsid w:val="3C4B86F1"/>
    <w:rsid w:val="3C82B251"/>
    <w:rsid w:val="3C8C8165"/>
    <w:rsid w:val="3CE73E54"/>
    <w:rsid w:val="3CEC7511"/>
    <w:rsid w:val="3D4E7B9A"/>
    <w:rsid w:val="3D5C4E19"/>
    <w:rsid w:val="3D7C6C0D"/>
    <w:rsid w:val="3D9B683A"/>
    <w:rsid w:val="3DBF2576"/>
    <w:rsid w:val="3EB1EF86"/>
    <w:rsid w:val="3F02028C"/>
    <w:rsid w:val="3F2D5CCE"/>
    <w:rsid w:val="3F76D9D1"/>
    <w:rsid w:val="3FC19E64"/>
    <w:rsid w:val="3FD07FDB"/>
    <w:rsid w:val="3FEFCC3A"/>
    <w:rsid w:val="4012ED44"/>
    <w:rsid w:val="401D96FD"/>
    <w:rsid w:val="404C012B"/>
    <w:rsid w:val="409F14F2"/>
    <w:rsid w:val="40D0592C"/>
    <w:rsid w:val="4185BFCF"/>
    <w:rsid w:val="41947BE7"/>
    <w:rsid w:val="4199B3B9"/>
    <w:rsid w:val="41B9F6B5"/>
    <w:rsid w:val="41E732FA"/>
    <w:rsid w:val="423F8C23"/>
    <w:rsid w:val="42CFE15B"/>
    <w:rsid w:val="42EA34E0"/>
    <w:rsid w:val="4344CDF7"/>
    <w:rsid w:val="434C8E11"/>
    <w:rsid w:val="4356C3C8"/>
    <w:rsid w:val="43A2D714"/>
    <w:rsid w:val="43AE1D30"/>
    <w:rsid w:val="43E60ADD"/>
    <w:rsid w:val="43ED0B33"/>
    <w:rsid w:val="455136CC"/>
    <w:rsid w:val="45A33188"/>
    <w:rsid w:val="460E1E12"/>
    <w:rsid w:val="4653ADE1"/>
    <w:rsid w:val="4697D9A8"/>
    <w:rsid w:val="46A084BB"/>
    <w:rsid w:val="46A702B2"/>
    <w:rsid w:val="47616977"/>
    <w:rsid w:val="4798DD8B"/>
    <w:rsid w:val="47B25316"/>
    <w:rsid w:val="487EA0BF"/>
    <w:rsid w:val="4882757C"/>
    <w:rsid w:val="49957755"/>
    <w:rsid w:val="49E0066C"/>
    <w:rsid w:val="4A19EB15"/>
    <w:rsid w:val="4A1BF411"/>
    <w:rsid w:val="4A24B811"/>
    <w:rsid w:val="4AB094C0"/>
    <w:rsid w:val="4C3BDF4E"/>
    <w:rsid w:val="4C43B4B6"/>
    <w:rsid w:val="4C813768"/>
    <w:rsid w:val="4D3F6A36"/>
    <w:rsid w:val="4D988AC3"/>
    <w:rsid w:val="4E3752DC"/>
    <w:rsid w:val="4E70A696"/>
    <w:rsid w:val="4EADDD92"/>
    <w:rsid w:val="4ED80CE2"/>
    <w:rsid w:val="4F2318F2"/>
    <w:rsid w:val="507FA6A2"/>
    <w:rsid w:val="50D02075"/>
    <w:rsid w:val="511CACE2"/>
    <w:rsid w:val="51F1F614"/>
    <w:rsid w:val="51FE06E8"/>
    <w:rsid w:val="523987D0"/>
    <w:rsid w:val="52AB79F0"/>
    <w:rsid w:val="534E2A2F"/>
    <w:rsid w:val="53651713"/>
    <w:rsid w:val="53B52733"/>
    <w:rsid w:val="53BB8972"/>
    <w:rsid w:val="54735B13"/>
    <w:rsid w:val="547B7518"/>
    <w:rsid w:val="54B39153"/>
    <w:rsid w:val="54DE9EF9"/>
    <w:rsid w:val="554516DB"/>
    <w:rsid w:val="558B09D8"/>
    <w:rsid w:val="55C1EBDD"/>
    <w:rsid w:val="55FED5D3"/>
    <w:rsid w:val="56A6C5BD"/>
    <w:rsid w:val="56B09707"/>
    <w:rsid w:val="56DF9242"/>
    <w:rsid w:val="57458C23"/>
    <w:rsid w:val="575D8EC5"/>
    <w:rsid w:val="57850571"/>
    <w:rsid w:val="578E89D6"/>
    <w:rsid w:val="57BFC892"/>
    <w:rsid w:val="58CC2C88"/>
    <w:rsid w:val="5910BCCC"/>
    <w:rsid w:val="592F3D77"/>
    <w:rsid w:val="59382553"/>
    <w:rsid w:val="5939D2CF"/>
    <w:rsid w:val="5A1883BD"/>
    <w:rsid w:val="5A265342"/>
    <w:rsid w:val="5A4E6D21"/>
    <w:rsid w:val="5A7DBE71"/>
    <w:rsid w:val="5B0851D2"/>
    <w:rsid w:val="5B6228DB"/>
    <w:rsid w:val="5B858B0D"/>
    <w:rsid w:val="5B9CD9F8"/>
    <w:rsid w:val="5C42A328"/>
    <w:rsid w:val="5CC5C6AC"/>
    <w:rsid w:val="5CE4CF07"/>
    <w:rsid w:val="5D1C3EFD"/>
    <w:rsid w:val="5DA113D1"/>
    <w:rsid w:val="5DF9A2E4"/>
    <w:rsid w:val="5E6F646B"/>
    <w:rsid w:val="5EE5C5C7"/>
    <w:rsid w:val="5F4E81C3"/>
    <w:rsid w:val="5FF95849"/>
    <w:rsid w:val="602C911C"/>
    <w:rsid w:val="6096EC63"/>
    <w:rsid w:val="60D8CF74"/>
    <w:rsid w:val="611084D3"/>
    <w:rsid w:val="61AB1EE4"/>
    <w:rsid w:val="6228C005"/>
    <w:rsid w:val="625ACC10"/>
    <w:rsid w:val="625F1B34"/>
    <w:rsid w:val="6298A553"/>
    <w:rsid w:val="62A5E22E"/>
    <w:rsid w:val="62D5BB9F"/>
    <w:rsid w:val="6307B3DD"/>
    <w:rsid w:val="6332491C"/>
    <w:rsid w:val="639537F6"/>
    <w:rsid w:val="63B81059"/>
    <w:rsid w:val="63CE27B9"/>
    <w:rsid w:val="64BC93B1"/>
    <w:rsid w:val="64C16165"/>
    <w:rsid w:val="64DC9EFD"/>
    <w:rsid w:val="65139843"/>
    <w:rsid w:val="65270882"/>
    <w:rsid w:val="65763E2C"/>
    <w:rsid w:val="65C008B8"/>
    <w:rsid w:val="65D2B479"/>
    <w:rsid w:val="663901FA"/>
    <w:rsid w:val="663C15FF"/>
    <w:rsid w:val="66D9E65E"/>
    <w:rsid w:val="671E16F2"/>
    <w:rsid w:val="6721B3A2"/>
    <w:rsid w:val="673B57EC"/>
    <w:rsid w:val="67477838"/>
    <w:rsid w:val="681E623E"/>
    <w:rsid w:val="6850FABF"/>
    <w:rsid w:val="68AAD4E0"/>
    <w:rsid w:val="6922C3A8"/>
    <w:rsid w:val="694F008F"/>
    <w:rsid w:val="696C9A68"/>
    <w:rsid w:val="69AEB3EA"/>
    <w:rsid w:val="69F5C8A7"/>
    <w:rsid w:val="6A02A624"/>
    <w:rsid w:val="6A6BF139"/>
    <w:rsid w:val="6A9B2684"/>
    <w:rsid w:val="6ADAA013"/>
    <w:rsid w:val="6B5943B3"/>
    <w:rsid w:val="6B9D740B"/>
    <w:rsid w:val="6BA65661"/>
    <w:rsid w:val="6BC5A0A0"/>
    <w:rsid w:val="6BCE4AF8"/>
    <w:rsid w:val="6C02F716"/>
    <w:rsid w:val="6C3650E4"/>
    <w:rsid w:val="6C50466F"/>
    <w:rsid w:val="6C68B15D"/>
    <w:rsid w:val="6C7C0467"/>
    <w:rsid w:val="6C8CC753"/>
    <w:rsid w:val="6CB34D09"/>
    <w:rsid w:val="6D812A2B"/>
    <w:rsid w:val="6DAC2E75"/>
    <w:rsid w:val="6DC08556"/>
    <w:rsid w:val="6DE05812"/>
    <w:rsid w:val="6E417E2C"/>
    <w:rsid w:val="6ED980D5"/>
    <w:rsid w:val="6EEFA917"/>
    <w:rsid w:val="6F16532C"/>
    <w:rsid w:val="6F36AFF3"/>
    <w:rsid w:val="6F716713"/>
    <w:rsid w:val="6F998466"/>
    <w:rsid w:val="6FB23DB4"/>
    <w:rsid w:val="6FF86B06"/>
    <w:rsid w:val="702CBA75"/>
    <w:rsid w:val="704C377F"/>
    <w:rsid w:val="709F830D"/>
    <w:rsid w:val="70F040DB"/>
    <w:rsid w:val="71673D83"/>
    <w:rsid w:val="71AEAB36"/>
    <w:rsid w:val="71F27EC4"/>
    <w:rsid w:val="720409BB"/>
    <w:rsid w:val="72160FD7"/>
    <w:rsid w:val="725D5946"/>
    <w:rsid w:val="7286D532"/>
    <w:rsid w:val="72FE6AFC"/>
    <w:rsid w:val="7335C810"/>
    <w:rsid w:val="734B8EF7"/>
    <w:rsid w:val="73BB2211"/>
    <w:rsid w:val="73EF14D0"/>
    <w:rsid w:val="74766076"/>
    <w:rsid w:val="74B3E12C"/>
    <w:rsid w:val="74F88876"/>
    <w:rsid w:val="758190CA"/>
    <w:rsid w:val="759217A7"/>
    <w:rsid w:val="75B96A7B"/>
    <w:rsid w:val="75EAA3F0"/>
    <w:rsid w:val="75F1F68D"/>
    <w:rsid w:val="763678E8"/>
    <w:rsid w:val="765A0C44"/>
    <w:rsid w:val="769FE950"/>
    <w:rsid w:val="76B800BB"/>
    <w:rsid w:val="772338DD"/>
    <w:rsid w:val="77541344"/>
    <w:rsid w:val="779E4E17"/>
    <w:rsid w:val="77A5C990"/>
    <w:rsid w:val="77E2041F"/>
    <w:rsid w:val="77E94C68"/>
    <w:rsid w:val="7802C16C"/>
    <w:rsid w:val="780D7D5F"/>
    <w:rsid w:val="78154667"/>
    <w:rsid w:val="7875EA3A"/>
    <w:rsid w:val="78877688"/>
    <w:rsid w:val="78A7E03D"/>
    <w:rsid w:val="78B82FC0"/>
    <w:rsid w:val="79CCE4E2"/>
    <w:rsid w:val="7A1501B3"/>
    <w:rsid w:val="7A211F34"/>
    <w:rsid w:val="7A34BCB4"/>
    <w:rsid w:val="7B28007C"/>
    <w:rsid w:val="7B764E8C"/>
    <w:rsid w:val="7BEB9906"/>
    <w:rsid w:val="7BFBA27D"/>
    <w:rsid w:val="7C32415B"/>
    <w:rsid w:val="7C59DAE3"/>
    <w:rsid w:val="7CA7FF2E"/>
    <w:rsid w:val="7CAC1346"/>
    <w:rsid w:val="7D070E66"/>
    <w:rsid w:val="7D6B2C81"/>
    <w:rsid w:val="7D70E625"/>
    <w:rsid w:val="7D84BC4B"/>
    <w:rsid w:val="7DB7A555"/>
    <w:rsid w:val="7DB8F2CD"/>
    <w:rsid w:val="7E3F2F3C"/>
    <w:rsid w:val="7E5E2364"/>
    <w:rsid w:val="7EF2E8F6"/>
    <w:rsid w:val="7F0C40AE"/>
    <w:rsid w:val="7F5E7CE0"/>
    <w:rsid w:val="7FCA905F"/>
    <w:rsid w:val="7FEDAD9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9C8FE"/>
  <w15:chartTrackingRefBased/>
  <w15:docId w15:val="{5101C6E9-B2DF-4CF9-BA61-882DE2D83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3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3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F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F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F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F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3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3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F9C"/>
    <w:rPr>
      <w:rFonts w:eastAsiaTheme="majorEastAsia" w:cstheme="majorBidi"/>
      <w:color w:val="272727" w:themeColor="text1" w:themeTint="D8"/>
    </w:rPr>
  </w:style>
  <w:style w:type="paragraph" w:styleId="Title">
    <w:name w:val="Title"/>
    <w:basedOn w:val="Normal"/>
    <w:next w:val="Normal"/>
    <w:link w:val="TitleChar"/>
    <w:uiPriority w:val="10"/>
    <w:qFormat/>
    <w:rsid w:val="008B3F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F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F9C"/>
    <w:pPr>
      <w:spacing w:before="160"/>
      <w:jc w:val="center"/>
    </w:pPr>
    <w:rPr>
      <w:i/>
      <w:iCs/>
      <w:color w:val="404040" w:themeColor="text1" w:themeTint="BF"/>
    </w:rPr>
  </w:style>
  <w:style w:type="character" w:customStyle="1" w:styleId="QuoteChar">
    <w:name w:val="Quote Char"/>
    <w:basedOn w:val="DefaultParagraphFont"/>
    <w:link w:val="Quote"/>
    <w:uiPriority w:val="29"/>
    <w:rsid w:val="008B3F9C"/>
    <w:rPr>
      <w:i/>
      <w:iCs/>
      <w:color w:val="404040" w:themeColor="text1" w:themeTint="BF"/>
    </w:rPr>
  </w:style>
  <w:style w:type="paragraph" w:styleId="ListParagraph">
    <w:name w:val="List Paragraph"/>
    <w:basedOn w:val="Normal"/>
    <w:uiPriority w:val="34"/>
    <w:qFormat/>
    <w:rsid w:val="008B3F9C"/>
    <w:pPr>
      <w:ind w:left="720"/>
      <w:contextualSpacing/>
    </w:pPr>
  </w:style>
  <w:style w:type="character" w:styleId="IntenseEmphasis">
    <w:name w:val="Intense Emphasis"/>
    <w:basedOn w:val="DefaultParagraphFont"/>
    <w:uiPriority w:val="21"/>
    <w:qFormat/>
    <w:rsid w:val="008B3F9C"/>
    <w:rPr>
      <w:i/>
      <w:iCs/>
      <w:color w:val="0F4761" w:themeColor="accent1" w:themeShade="BF"/>
    </w:rPr>
  </w:style>
  <w:style w:type="paragraph" w:styleId="IntenseQuote">
    <w:name w:val="Intense Quote"/>
    <w:basedOn w:val="Normal"/>
    <w:next w:val="Normal"/>
    <w:link w:val="IntenseQuoteChar"/>
    <w:uiPriority w:val="30"/>
    <w:qFormat/>
    <w:rsid w:val="008B3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F9C"/>
    <w:rPr>
      <w:i/>
      <w:iCs/>
      <w:color w:val="0F4761" w:themeColor="accent1" w:themeShade="BF"/>
    </w:rPr>
  </w:style>
  <w:style w:type="character" w:styleId="IntenseReference">
    <w:name w:val="Intense Reference"/>
    <w:basedOn w:val="DefaultParagraphFont"/>
    <w:uiPriority w:val="32"/>
    <w:qFormat/>
    <w:rsid w:val="008B3F9C"/>
    <w:rPr>
      <w:b/>
      <w:bCs/>
      <w:smallCaps/>
      <w:color w:val="0F4761" w:themeColor="accent1" w:themeShade="BF"/>
      <w:spacing w:val="5"/>
    </w:rPr>
  </w:style>
  <w:style w:type="paragraph" w:styleId="TOCHeading">
    <w:name w:val="TOC Heading"/>
    <w:basedOn w:val="Heading1"/>
    <w:next w:val="Normal"/>
    <w:uiPriority w:val="39"/>
    <w:unhideWhenUsed/>
    <w:qFormat/>
    <w:rsid w:val="009D04F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D04F2"/>
    <w:pPr>
      <w:spacing w:after="100"/>
    </w:pPr>
  </w:style>
  <w:style w:type="paragraph" w:styleId="TOC2">
    <w:name w:val="toc 2"/>
    <w:basedOn w:val="Normal"/>
    <w:next w:val="Normal"/>
    <w:autoRedefine/>
    <w:uiPriority w:val="39"/>
    <w:unhideWhenUsed/>
    <w:rsid w:val="009D04F2"/>
    <w:pPr>
      <w:spacing w:after="100"/>
      <w:ind w:left="240"/>
    </w:pPr>
  </w:style>
  <w:style w:type="paragraph" w:styleId="TOC3">
    <w:name w:val="toc 3"/>
    <w:basedOn w:val="Normal"/>
    <w:next w:val="Normal"/>
    <w:autoRedefine/>
    <w:uiPriority w:val="39"/>
    <w:unhideWhenUsed/>
    <w:rsid w:val="009D04F2"/>
    <w:pPr>
      <w:spacing w:after="100"/>
      <w:ind w:left="480"/>
    </w:pPr>
  </w:style>
  <w:style w:type="character" w:styleId="Hyperlink">
    <w:name w:val="Hyperlink"/>
    <w:basedOn w:val="DefaultParagraphFont"/>
    <w:uiPriority w:val="99"/>
    <w:unhideWhenUsed/>
    <w:rsid w:val="009D04F2"/>
    <w:rPr>
      <w:color w:val="467886" w:themeColor="hyperlink"/>
      <w:u w:val="single"/>
    </w:rPr>
  </w:style>
  <w:style w:type="paragraph" w:styleId="Header">
    <w:name w:val="header"/>
    <w:basedOn w:val="Normal"/>
    <w:link w:val="HeaderChar"/>
    <w:uiPriority w:val="99"/>
    <w:unhideWhenUsed/>
    <w:rsid w:val="009D0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4F2"/>
  </w:style>
  <w:style w:type="paragraph" w:styleId="Footer">
    <w:name w:val="footer"/>
    <w:basedOn w:val="Normal"/>
    <w:link w:val="FooterChar"/>
    <w:uiPriority w:val="99"/>
    <w:unhideWhenUsed/>
    <w:rsid w:val="009D0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4F2"/>
  </w:style>
  <w:style w:type="character" w:styleId="UnresolvedMention">
    <w:name w:val="Unresolved Mention"/>
    <w:basedOn w:val="DefaultParagraphFont"/>
    <w:uiPriority w:val="99"/>
    <w:semiHidden/>
    <w:unhideWhenUsed/>
    <w:rsid w:val="009A0A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tatista.com/statistics/306915/countries-with-the-largest-number-of-starbucks-stores-worldw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rbucks.com/responsibility/sourcing/coffee/cafe-practic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killfloor.com/blog/starbucks-marketing-strategy-case-stud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cribd.com/document/521272756/paper-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orldcoffeeportal.com/news/starbucks-acquires-its-largest-uk-franchisee-23-5-degree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5B66B-2042-4EB4-A25E-2B9DC4BCE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6992</Words>
  <Characters>39858</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p:lastModifiedBy>
  <cp:revision>4</cp:revision>
  <dcterms:created xsi:type="dcterms:W3CDTF">2025-11-21T00:45:00Z</dcterms:created>
  <dcterms:modified xsi:type="dcterms:W3CDTF">2025-11-21T08:19:00Z</dcterms:modified>
</cp:coreProperties>
</file>