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39EE8C" w14:textId="77777777" w:rsidR="00E31E41" w:rsidRDefault="00E31E41" w:rsidP="00E31E41">
      <w:pPr>
        <w:rPr>
          <w:rFonts w:ascii="Times New Roman" w:hAnsi="Times New Roman" w:cs="Times New Roman"/>
          <w:b/>
          <w:bCs/>
          <w:sz w:val="40"/>
          <w:szCs w:val="40"/>
        </w:rPr>
      </w:pPr>
    </w:p>
    <w:p w14:paraId="39B67FB3" w14:textId="77777777" w:rsidR="00E31E41" w:rsidRDefault="00E31E41" w:rsidP="00E31E41">
      <w:pPr>
        <w:rPr>
          <w:rFonts w:ascii="Times New Roman" w:hAnsi="Times New Roman" w:cs="Times New Roman"/>
          <w:b/>
          <w:bCs/>
          <w:sz w:val="40"/>
          <w:szCs w:val="40"/>
        </w:rPr>
      </w:pPr>
    </w:p>
    <w:p w14:paraId="28351472" w14:textId="77777777" w:rsidR="00E31E41" w:rsidRDefault="00E31E41" w:rsidP="00E31E41">
      <w:pPr>
        <w:rPr>
          <w:rFonts w:ascii="Times New Roman" w:hAnsi="Times New Roman" w:cs="Times New Roman"/>
          <w:b/>
          <w:bCs/>
          <w:sz w:val="40"/>
          <w:szCs w:val="40"/>
        </w:rPr>
      </w:pPr>
    </w:p>
    <w:p w14:paraId="0F6EC980" w14:textId="77777777" w:rsidR="00E31E41" w:rsidRDefault="00E31E41" w:rsidP="00E31E41">
      <w:pPr>
        <w:rPr>
          <w:rFonts w:ascii="Times New Roman" w:hAnsi="Times New Roman" w:cs="Times New Roman"/>
          <w:b/>
          <w:bCs/>
          <w:sz w:val="40"/>
          <w:szCs w:val="40"/>
        </w:rPr>
      </w:pPr>
    </w:p>
    <w:p w14:paraId="1395F394" w14:textId="77777777" w:rsidR="00E31E41" w:rsidRDefault="00E31E41" w:rsidP="00E31E41">
      <w:pPr>
        <w:rPr>
          <w:rFonts w:ascii="Times New Roman" w:hAnsi="Times New Roman" w:cs="Times New Roman"/>
          <w:b/>
          <w:bCs/>
          <w:sz w:val="40"/>
          <w:szCs w:val="40"/>
        </w:rPr>
      </w:pPr>
    </w:p>
    <w:p w14:paraId="0633A53C" w14:textId="77777777" w:rsidR="00E31E41" w:rsidRDefault="00E31E41" w:rsidP="00E31E41">
      <w:pPr>
        <w:rPr>
          <w:rFonts w:ascii="Times New Roman" w:hAnsi="Times New Roman" w:cs="Times New Roman"/>
          <w:b/>
          <w:bCs/>
          <w:sz w:val="40"/>
          <w:szCs w:val="40"/>
        </w:rPr>
      </w:pPr>
    </w:p>
    <w:p w14:paraId="43C1B2EE" w14:textId="77777777" w:rsidR="00E31E41" w:rsidRDefault="00E31E41" w:rsidP="00E31E41">
      <w:pPr>
        <w:rPr>
          <w:rFonts w:ascii="Times New Roman" w:hAnsi="Times New Roman" w:cs="Times New Roman"/>
          <w:b/>
          <w:bCs/>
          <w:sz w:val="40"/>
          <w:szCs w:val="40"/>
        </w:rPr>
      </w:pPr>
    </w:p>
    <w:p w14:paraId="31AF478F" w14:textId="77777777" w:rsidR="00E31E41" w:rsidRDefault="00E31E41" w:rsidP="00E31E41">
      <w:pPr>
        <w:rPr>
          <w:rFonts w:ascii="Times New Roman" w:hAnsi="Times New Roman" w:cs="Times New Roman"/>
          <w:b/>
          <w:bCs/>
          <w:sz w:val="40"/>
          <w:szCs w:val="40"/>
        </w:rPr>
      </w:pPr>
    </w:p>
    <w:p w14:paraId="554C30B8" w14:textId="78FA3424" w:rsidR="00AD0BF2" w:rsidRPr="00E31E41" w:rsidRDefault="003079B4" w:rsidP="00E31E41">
      <w:pPr>
        <w:rPr>
          <w:rFonts w:ascii="Times New Roman" w:hAnsi="Times New Roman" w:cs="Times New Roman"/>
          <w:b/>
          <w:bCs/>
          <w:sz w:val="40"/>
          <w:szCs w:val="40"/>
        </w:rPr>
      </w:pPr>
      <w:r w:rsidRPr="00E31E41">
        <w:rPr>
          <w:rFonts w:ascii="Times New Roman" w:hAnsi="Times New Roman" w:cs="Times New Roman"/>
          <w:b/>
          <w:bCs/>
          <w:sz w:val="40"/>
          <w:szCs w:val="40"/>
        </w:rPr>
        <w:t>DIGITAL SKILLS AND RESEARCH METHODS</w:t>
      </w:r>
    </w:p>
    <w:p w14:paraId="741F3159" w14:textId="77777777" w:rsidR="00E31E41" w:rsidRDefault="00E31E41" w:rsidP="00E31E41">
      <w:pPr>
        <w:rPr>
          <w:rFonts w:ascii="Times New Roman" w:hAnsi="Times New Roman" w:cs="Times New Roman"/>
          <w:b/>
          <w:bCs/>
          <w:sz w:val="24"/>
          <w:szCs w:val="24"/>
        </w:rPr>
      </w:pPr>
    </w:p>
    <w:p w14:paraId="1C44116C" w14:textId="77777777" w:rsidR="00E31E41" w:rsidRDefault="00E31E41" w:rsidP="00E31E41">
      <w:pPr>
        <w:rPr>
          <w:rFonts w:ascii="Times New Roman" w:hAnsi="Times New Roman" w:cs="Times New Roman"/>
          <w:b/>
          <w:bCs/>
          <w:sz w:val="24"/>
          <w:szCs w:val="24"/>
        </w:rPr>
      </w:pPr>
    </w:p>
    <w:p w14:paraId="6163F171" w14:textId="77777777" w:rsidR="00E31E41" w:rsidRDefault="00E31E41" w:rsidP="00E31E41">
      <w:pPr>
        <w:rPr>
          <w:rFonts w:ascii="Times New Roman" w:hAnsi="Times New Roman" w:cs="Times New Roman"/>
          <w:b/>
          <w:bCs/>
          <w:sz w:val="24"/>
          <w:szCs w:val="24"/>
        </w:rPr>
      </w:pPr>
    </w:p>
    <w:p w14:paraId="6FB9E1A3" w14:textId="77777777" w:rsidR="00E31E41" w:rsidRDefault="00E31E41" w:rsidP="00E31E41">
      <w:pPr>
        <w:rPr>
          <w:rFonts w:ascii="Times New Roman" w:hAnsi="Times New Roman" w:cs="Times New Roman"/>
          <w:b/>
          <w:bCs/>
          <w:sz w:val="24"/>
          <w:szCs w:val="24"/>
        </w:rPr>
      </w:pPr>
    </w:p>
    <w:p w14:paraId="55A502A3" w14:textId="77777777" w:rsidR="00E31E41" w:rsidRDefault="00E31E41" w:rsidP="00E31E41">
      <w:pPr>
        <w:rPr>
          <w:rFonts w:ascii="Times New Roman" w:hAnsi="Times New Roman" w:cs="Times New Roman"/>
          <w:b/>
          <w:bCs/>
          <w:sz w:val="24"/>
          <w:szCs w:val="24"/>
        </w:rPr>
      </w:pPr>
    </w:p>
    <w:p w14:paraId="137EF5F8" w14:textId="77777777" w:rsidR="00E31E41" w:rsidRDefault="00E31E41" w:rsidP="00E31E41">
      <w:pPr>
        <w:rPr>
          <w:rFonts w:ascii="Times New Roman" w:hAnsi="Times New Roman" w:cs="Times New Roman"/>
          <w:b/>
          <w:bCs/>
          <w:sz w:val="24"/>
          <w:szCs w:val="24"/>
        </w:rPr>
      </w:pPr>
    </w:p>
    <w:p w14:paraId="3B3DCEF0" w14:textId="77777777" w:rsidR="00E31E41" w:rsidRDefault="00E31E41" w:rsidP="00E31E41">
      <w:pPr>
        <w:rPr>
          <w:rFonts w:ascii="Times New Roman" w:hAnsi="Times New Roman" w:cs="Times New Roman"/>
          <w:b/>
          <w:bCs/>
          <w:sz w:val="24"/>
          <w:szCs w:val="24"/>
        </w:rPr>
      </w:pPr>
    </w:p>
    <w:p w14:paraId="1318D5F3" w14:textId="77777777" w:rsidR="00E31E41" w:rsidRDefault="00E31E41" w:rsidP="00E31E41">
      <w:pPr>
        <w:rPr>
          <w:rFonts w:ascii="Times New Roman" w:hAnsi="Times New Roman" w:cs="Times New Roman"/>
          <w:b/>
          <w:bCs/>
          <w:sz w:val="24"/>
          <w:szCs w:val="24"/>
        </w:rPr>
      </w:pPr>
    </w:p>
    <w:p w14:paraId="6E815DE1" w14:textId="785E399B" w:rsidR="00E31E41" w:rsidRPr="00575E34" w:rsidRDefault="00E31E41" w:rsidP="00E31E41">
      <w:pPr>
        <w:rPr>
          <w:rFonts w:ascii="Times New Roman" w:hAnsi="Times New Roman" w:cs="Times New Roman"/>
          <w:b/>
          <w:bCs/>
          <w:sz w:val="24"/>
          <w:szCs w:val="24"/>
        </w:rPr>
      </w:pPr>
      <w:r w:rsidRPr="00575E34">
        <w:rPr>
          <w:rFonts w:ascii="Times New Roman" w:hAnsi="Times New Roman" w:cs="Times New Roman"/>
          <w:b/>
          <w:bCs/>
          <w:sz w:val="24"/>
          <w:szCs w:val="24"/>
        </w:rPr>
        <w:t>L</w:t>
      </w:r>
      <w:r>
        <w:rPr>
          <w:rFonts w:ascii="Times New Roman" w:hAnsi="Times New Roman" w:cs="Times New Roman"/>
          <w:b/>
          <w:bCs/>
          <w:sz w:val="24"/>
          <w:szCs w:val="24"/>
        </w:rPr>
        <w:t>ecturer</w:t>
      </w:r>
      <w:r w:rsidRPr="00575E34">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Amitave</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Banik</w:t>
      </w:r>
      <w:proofErr w:type="spellEnd"/>
    </w:p>
    <w:p w14:paraId="73FB7493" w14:textId="5EC5D664" w:rsidR="00E31E41" w:rsidRPr="00575E34" w:rsidRDefault="00E31E41" w:rsidP="00E31E41">
      <w:pPr>
        <w:rPr>
          <w:rFonts w:ascii="Times New Roman" w:hAnsi="Times New Roman" w:cs="Times New Roman"/>
          <w:b/>
          <w:bCs/>
          <w:sz w:val="24"/>
          <w:szCs w:val="24"/>
        </w:rPr>
      </w:pPr>
      <w:r w:rsidRPr="00575E34">
        <w:rPr>
          <w:rFonts w:ascii="Times New Roman" w:hAnsi="Times New Roman" w:cs="Times New Roman"/>
          <w:b/>
          <w:bCs/>
          <w:sz w:val="24"/>
          <w:szCs w:val="24"/>
        </w:rPr>
        <w:t>M</w:t>
      </w:r>
      <w:r>
        <w:rPr>
          <w:rFonts w:ascii="Times New Roman" w:hAnsi="Times New Roman" w:cs="Times New Roman"/>
          <w:b/>
          <w:bCs/>
          <w:sz w:val="24"/>
          <w:szCs w:val="24"/>
        </w:rPr>
        <w:t>odule Code</w:t>
      </w:r>
      <w:r w:rsidRPr="00575E34">
        <w:rPr>
          <w:rFonts w:ascii="Times New Roman" w:hAnsi="Times New Roman" w:cs="Times New Roman"/>
          <w:b/>
          <w:bCs/>
          <w:sz w:val="24"/>
          <w:szCs w:val="24"/>
        </w:rPr>
        <w:t>: BMSW400</w:t>
      </w:r>
      <w:r>
        <w:rPr>
          <w:rFonts w:ascii="Times New Roman" w:hAnsi="Times New Roman" w:cs="Times New Roman"/>
          <w:b/>
          <w:bCs/>
          <w:sz w:val="24"/>
          <w:szCs w:val="24"/>
        </w:rPr>
        <w:t>3</w:t>
      </w:r>
    </w:p>
    <w:p w14:paraId="10B424B7" w14:textId="77777777" w:rsidR="00E31E41" w:rsidRDefault="00E31E41" w:rsidP="00E31E41">
      <w:pPr>
        <w:rPr>
          <w:rFonts w:ascii="Times New Roman" w:hAnsi="Times New Roman" w:cs="Times New Roman"/>
          <w:b/>
          <w:bCs/>
          <w:sz w:val="24"/>
          <w:szCs w:val="24"/>
        </w:rPr>
      </w:pPr>
      <w:r w:rsidRPr="00575E34">
        <w:rPr>
          <w:rFonts w:ascii="Times New Roman" w:hAnsi="Times New Roman" w:cs="Times New Roman"/>
          <w:b/>
          <w:bCs/>
          <w:sz w:val="24"/>
          <w:szCs w:val="24"/>
        </w:rPr>
        <w:t>S</w:t>
      </w:r>
      <w:r>
        <w:rPr>
          <w:rFonts w:ascii="Times New Roman" w:hAnsi="Times New Roman" w:cs="Times New Roman"/>
          <w:b/>
          <w:bCs/>
          <w:sz w:val="24"/>
          <w:szCs w:val="24"/>
        </w:rPr>
        <w:t>tudent Name</w:t>
      </w:r>
      <w:r w:rsidRPr="00575E34">
        <w:rPr>
          <w:rFonts w:ascii="Times New Roman" w:hAnsi="Times New Roman" w:cs="Times New Roman"/>
          <w:b/>
          <w:bCs/>
          <w:sz w:val="24"/>
          <w:szCs w:val="24"/>
        </w:rPr>
        <w:t xml:space="preserve">:  Ramona </w:t>
      </w:r>
      <w:proofErr w:type="spellStart"/>
      <w:r w:rsidRPr="00575E34">
        <w:rPr>
          <w:rFonts w:ascii="Times New Roman" w:hAnsi="Times New Roman" w:cs="Times New Roman"/>
          <w:b/>
          <w:bCs/>
          <w:sz w:val="24"/>
          <w:szCs w:val="24"/>
        </w:rPr>
        <w:t>Georgeta</w:t>
      </w:r>
      <w:proofErr w:type="spellEnd"/>
      <w:r w:rsidRPr="00575E34">
        <w:rPr>
          <w:rFonts w:ascii="Times New Roman" w:hAnsi="Times New Roman" w:cs="Times New Roman"/>
          <w:b/>
          <w:bCs/>
          <w:sz w:val="24"/>
          <w:szCs w:val="24"/>
        </w:rPr>
        <w:t xml:space="preserve"> </w:t>
      </w:r>
      <w:proofErr w:type="spellStart"/>
      <w:r w:rsidRPr="00575E34">
        <w:rPr>
          <w:rFonts w:ascii="Times New Roman" w:hAnsi="Times New Roman" w:cs="Times New Roman"/>
          <w:b/>
          <w:bCs/>
          <w:sz w:val="24"/>
          <w:szCs w:val="24"/>
        </w:rPr>
        <w:t>Marza</w:t>
      </w:r>
      <w:proofErr w:type="spellEnd"/>
      <w:r w:rsidRPr="00575E34">
        <w:rPr>
          <w:rFonts w:ascii="Times New Roman" w:hAnsi="Times New Roman" w:cs="Times New Roman"/>
          <w:b/>
          <w:bCs/>
          <w:sz w:val="24"/>
          <w:szCs w:val="24"/>
        </w:rPr>
        <w:t xml:space="preserve"> </w:t>
      </w:r>
    </w:p>
    <w:p w14:paraId="66F5F7F4" w14:textId="3AD47E14" w:rsidR="00160A81" w:rsidRPr="00E31E41" w:rsidRDefault="00E31E41" w:rsidP="00E31E41">
      <w:pPr>
        <w:rPr>
          <w:rFonts w:ascii="Times New Roman" w:hAnsi="Times New Roman" w:cs="Times New Roman"/>
          <w:b/>
          <w:bCs/>
          <w:sz w:val="24"/>
          <w:szCs w:val="24"/>
        </w:rPr>
      </w:pPr>
      <w:r>
        <w:rPr>
          <w:rFonts w:ascii="Times New Roman" w:hAnsi="Times New Roman" w:cs="Times New Roman"/>
          <w:b/>
          <w:bCs/>
          <w:sz w:val="24"/>
          <w:szCs w:val="24"/>
        </w:rPr>
        <w:t xml:space="preserve">Student Id: </w:t>
      </w:r>
      <w:r w:rsidRPr="00575E34">
        <w:rPr>
          <w:rFonts w:ascii="Times New Roman" w:hAnsi="Times New Roman" w:cs="Times New Roman"/>
          <w:b/>
          <w:bCs/>
          <w:sz w:val="24"/>
          <w:szCs w:val="24"/>
        </w:rPr>
        <w:t>1919636</w:t>
      </w:r>
      <w:r w:rsidR="003079B4">
        <w:br w:type="page"/>
      </w:r>
    </w:p>
    <w:p w14:paraId="61FE2940" w14:textId="77777777" w:rsidR="00E31E41" w:rsidRDefault="00E31E41" w:rsidP="00E31E41">
      <w:pPr>
        <w:jc w:val="both"/>
      </w:pPr>
    </w:p>
    <w:sdt>
      <w:sdtPr>
        <w:rPr>
          <w:rFonts w:asciiTheme="minorHAnsi" w:eastAsiaTheme="minorHAnsi" w:hAnsiTheme="minorHAnsi" w:cstheme="minorBidi"/>
          <w:b w:val="0"/>
          <w:bCs w:val="0"/>
          <w:color w:val="auto"/>
          <w:sz w:val="22"/>
          <w:szCs w:val="22"/>
        </w:rPr>
        <w:id w:val="-2044454799"/>
        <w:docPartObj>
          <w:docPartGallery w:val="Table of Contents"/>
          <w:docPartUnique/>
        </w:docPartObj>
      </w:sdtPr>
      <w:sdtEndPr/>
      <w:sdtContent>
        <w:p w14:paraId="0536482D" w14:textId="06F0C71D" w:rsidR="006E6C89" w:rsidRPr="006B5567" w:rsidRDefault="006B5567">
          <w:pPr>
            <w:pStyle w:val="TOCHeading"/>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5567">
            <w:rPr>
              <w:rFonts w:ascii="Times New Roman" w:eastAsiaTheme="minorHAnsi" w:hAnsi="Times New Roman" w:cs="Times New Roman"/>
              <w:color w:val="auto"/>
              <w:sz w:val="36"/>
              <w:szCs w:val="36"/>
            </w:rPr>
            <w:t>Table of contents</w:t>
          </w:r>
          <w:r>
            <w:rPr>
              <w:rFonts w:ascii="Times New Roman" w:eastAsiaTheme="minorHAnsi" w:hAnsi="Times New Roman" w:cs="Times New Roman"/>
              <w:color w:val="auto"/>
              <w:sz w:val="36"/>
              <w:szCs w:val="36"/>
            </w:rPr>
            <w:t>:</w:t>
          </w:r>
        </w:p>
        <w:p w14:paraId="0E7B957B" w14:textId="77777777" w:rsidR="006E6C89" w:rsidRPr="006E6C89" w:rsidRDefault="006E6C89" w:rsidP="006E6C89">
          <w:pPr>
            <w:pStyle w:val="TOC1"/>
            <w:tabs>
              <w:tab w:val="right" w:leader="dot" w:pos="9350"/>
            </w:tabs>
            <w:spacing w:line="360" w:lineRule="auto"/>
            <w:jc w:val="both"/>
            <w:rPr>
              <w:noProof/>
              <w:sz w:val="24"/>
            </w:rPr>
          </w:pPr>
          <w:r>
            <w:fldChar w:fldCharType="begin"/>
          </w:r>
          <w:r>
            <w:instrText xml:space="preserve"> TOC \o "1-3" \h \z \u </w:instrText>
          </w:r>
          <w:r>
            <w:fldChar w:fldCharType="separate"/>
          </w:r>
          <w:hyperlink w:anchor="_Toc56432703" w:history="1">
            <w:r w:rsidRPr="006E6C89">
              <w:rPr>
                <w:rStyle w:val="Hyperlink"/>
                <w:noProof/>
                <w:sz w:val="24"/>
              </w:rPr>
              <w:t>RESEARCH TITLE</w:t>
            </w:r>
            <w:r w:rsidRPr="006E6C89">
              <w:rPr>
                <w:noProof/>
                <w:webHidden/>
                <w:sz w:val="24"/>
              </w:rPr>
              <w:tab/>
            </w:r>
            <w:r w:rsidRPr="006E6C89">
              <w:rPr>
                <w:noProof/>
                <w:webHidden/>
                <w:sz w:val="24"/>
              </w:rPr>
              <w:fldChar w:fldCharType="begin"/>
            </w:r>
            <w:r w:rsidRPr="006E6C89">
              <w:rPr>
                <w:noProof/>
                <w:webHidden/>
                <w:sz w:val="24"/>
              </w:rPr>
              <w:instrText xml:space="preserve"> PAGEREF _Toc56432703 \h </w:instrText>
            </w:r>
            <w:r w:rsidRPr="006E6C89">
              <w:rPr>
                <w:noProof/>
                <w:webHidden/>
                <w:sz w:val="24"/>
              </w:rPr>
            </w:r>
            <w:r w:rsidRPr="006E6C89">
              <w:rPr>
                <w:noProof/>
                <w:webHidden/>
                <w:sz w:val="24"/>
              </w:rPr>
              <w:fldChar w:fldCharType="separate"/>
            </w:r>
            <w:r w:rsidRPr="006E6C89">
              <w:rPr>
                <w:noProof/>
                <w:webHidden/>
                <w:sz w:val="24"/>
              </w:rPr>
              <w:t>3</w:t>
            </w:r>
            <w:r w:rsidRPr="006E6C89">
              <w:rPr>
                <w:noProof/>
                <w:webHidden/>
                <w:sz w:val="24"/>
              </w:rPr>
              <w:fldChar w:fldCharType="end"/>
            </w:r>
          </w:hyperlink>
        </w:p>
        <w:p w14:paraId="36224CD3" w14:textId="77777777" w:rsidR="006E6C89" w:rsidRPr="006E6C89" w:rsidRDefault="00D2213B" w:rsidP="006E6C89">
          <w:pPr>
            <w:pStyle w:val="TOC1"/>
            <w:tabs>
              <w:tab w:val="right" w:leader="dot" w:pos="9350"/>
            </w:tabs>
            <w:spacing w:line="360" w:lineRule="auto"/>
            <w:jc w:val="both"/>
            <w:rPr>
              <w:noProof/>
              <w:sz w:val="24"/>
            </w:rPr>
          </w:pPr>
          <w:hyperlink w:anchor="_Toc56432704" w:history="1">
            <w:r w:rsidR="006E6C89" w:rsidRPr="006E6C89">
              <w:rPr>
                <w:rStyle w:val="Hyperlink"/>
                <w:noProof/>
                <w:sz w:val="24"/>
              </w:rPr>
              <w:t>RESEARCH BACKGROUND AND RATIONALE</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_Toc56432704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4</w:t>
            </w:r>
            <w:r w:rsidR="006E6C89" w:rsidRPr="006E6C89">
              <w:rPr>
                <w:noProof/>
                <w:webHidden/>
                <w:sz w:val="24"/>
              </w:rPr>
              <w:fldChar w:fldCharType="end"/>
            </w:r>
          </w:hyperlink>
        </w:p>
        <w:p w14:paraId="5CEA1CE2" w14:textId="77777777" w:rsidR="006E6C89" w:rsidRPr="006E6C89" w:rsidRDefault="00D2213B" w:rsidP="006E6C89">
          <w:pPr>
            <w:pStyle w:val="TOC1"/>
            <w:tabs>
              <w:tab w:val="right" w:leader="dot" w:pos="9350"/>
            </w:tabs>
            <w:spacing w:line="360" w:lineRule="auto"/>
            <w:jc w:val="both"/>
            <w:rPr>
              <w:noProof/>
              <w:sz w:val="24"/>
            </w:rPr>
          </w:pPr>
          <w:hyperlink w:anchor="_Toc56432705" w:history="1">
            <w:r w:rsidR="006E6C89" w:rsidRPr="006E6C89">
              <w:rPr>
                <w:rStyle w:val="Hyperlink"/>
                <w:noProof/>
                <w:sz w:val="24"/>
              </w:rPr>
              <w:t>RESEARCH OBJECTIVES</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_Toc56432705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5</w:t>
            </w:r>
            <w:r w:rsidR="006E6C89" w:rsidRPr="006E6C89">
              <w:rPr>
                <w:noProof/>
                <w:webHidden/>
                <w:sz w:val="24"/>
              </w:rPr>
              <w:fldChar w:fldCharType="end"/>
            </w:r>
          </w:hyperlink>
        </w:p>
        <w:p w14:paraId="1C62E8F7" w14:textId="77777777" w:rsidR="006E6C89" w:rsidRPr="006E6C89" w:rsidRDefault="00D2213B" w:rsidP="006E6C89">
          <w:pPr>
            <w:pStyle w:val="TOC1"/>
            <w:tabs>
              <w:tab w:val="right" w:leader="dot" w:pos="9350"/>
            </w:tabs>
            <w:spacing w:line="360" w:lineRule="auto"/>
            <w:jc w:val="both"/>
            <w:rPr>
              <w:noProof/>
              <w:sz w:val="24"/>
            </w:rPr>
          </w:pPr>
          <w:hyperlink w:anchor="_Toc56432706" w:history="1">
            <w:r w:rsidR="006E6C89" w:rsidRPr="006E6C89">
              <w:rPr>
                <w:rStyle w:val="Hyperlink"/>
                <w:noProof/>
                <w:sz w:val="24"/>
              </w:rPr>
              <w:t>LITERATURE REVIEW</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_Toc56432706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6</w:t>
            </w:r>
            <w:r w:rsidR="006E6C89" w:rsidRPr="006E6C89">
              <w:rPr>
                <w:noProof/>
                <w:webHidden/>
                <w:sz w:val="24"/>
              </w:rPr>
              <w:fldChar w:fldCharType="end"/>
            </w:r>
          </w:hyperlink>
        </w:p>
        <w:p w14:paraId="198FFD8F" w14:textId="77777777" w:rsidR="006E6C89" w:rsidRPr="006E6C89" w:rsidRDefault="00D2213B" w:rsidP="006E6C89">
          <w:pPr>
            <w:pStyle w:val="TOC1"/>
            <w:tabs>
              <w:tab w:val="right" w:leader="dot" w:pos="9350"/>
            </w:tabs>
            <w:spacing w:line="360" w:lineRule="auto"/>
            <w:jc w:val="both"/>
            <w:rPr>
              <w:noProof/>
              <w:sz w:val="24"/>
            </w:rPr>
          </w:pPr>
          <w:hyperlink w:anchor="_Toc56432707" w:history="1">
            <w:r w:rsidR="006E6C89" w:rsidRPr="006E6C89">
              <w:rPr>
                <w:rStyle w:val="Hyperlink"/>
                <w:noProof/>
                <w:sz w:val="24"/>
              </w:rPr>
              <w:t>METHODOLOGY</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_Toc56432707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8</w:t>
            </w:r>
            <w:r w:rsidR="006E6C89" w:rsidRPr="006E6C89">
              <w:rPr>
                <w:noProof/>
                <w:webHidden/>
                <w:sz w:val="24"/>
              </w:rPr>
              <w:fldChar w:fldCharType="end"/>
            </w:r>
          </w:hyperlink>
        </w:p>
        <w:p w14:paraId="43FF28C5" w14:textId="77777777" w:rsidR="006E6C89" w:rsidRPr="006E6C89" w:rsidRDefault="00D2213B" w:rsidP="006E6C89">
          <w:pPr>
            <w:pStyle w:val="TOC1"/>
            <w:tabs>
              <w:tab w:val="right" w:leader="dot" w:pos="9350"/>
            </w:tabs>
            <w:spacing w:line="360" w:lineRule="auto"/>
            <w:jc w:val="both"/>
            <w:rPr>
              <w:noProof/>
              <w:sz w:val="24"/>
            </w:rPr>
          </w:pPr>
          <w:hyperlink w:anchor="_Toc56432708" w:history="1">
            <w:r w:rsidR="006E6C89" w:rsidRPr="006E6C89">
              <w:rPr>
                <w:rStyle w:val="Hyperlink"/>
                <w:noProof/>
                <w:sz w:val="24"/>
              </w:rPr>
              <w:t>PRIMARY DATA ANALYSIS</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_Toc56432708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10</w:t>
            </w:r>
            <w:r w:rsidR="006E6C89" w:rsidRPr="006E6C89">
              <w:rPr>
                <w:noProof/>
                <w:webHidden/>
                <w:sz w:val="24"/>
              </w:rPr>
              <w:fldChar w:fldCharType="end"/>
            </w:r>
          </w:hyperlink>
        </w:p>
        <w:p w14:paraId="2ECBF4E5" w14:textId="77777777" w:rsidR="006E6C89" w:rsidRPr="006E6C89" w:rsidRDefault="00D2213B" w:rsidP="006E6C89">
          <w:pPr>
            <w:pStyle w:val="TOC1"/>
            <w:tabs>
              <w:tab w:val="right" w:leader="dot" w:pos="9350"/>
            </w:tabs>
            <w:spacing w:line="360" w:lineRule="auto"/>
            <w:jc w:val="both"/>
            <w:rPr>
              <w:noProof/>
              <w:sz w:val="24"/>
            </w:rPr>
          </w:pPr>
          <w:hyperlink w:anchor="_Toc56432709" w:history="1">
            <w:r w:rsidR="006E6C89" w:rsidRPr="006E6C89">
              <w:rPr>
                <w:rStyle w:val="Hyperlink"/>
                <w:noProof/>
                <w:sz w:val="24"/>
              </w:rPr>
              <w:t>SECONDARY DATA ANALYSIS</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_Toc56432709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15</w:t>
            </w:r>
            <w:r w:rsidR="006E6C89" w:rsidRPr="006E6C89">
              <w:rPr>
                <w:noProof/>
                <w:webHidden/>
                <w:sz w:val="24"/>
              </w:rPr>
              <w:fldChar w:fldCharType="end"/>
            </w:r>
          </w:hyperlink>
        </w:p>
        <w:p w14:paraId="617EBB2C" w14:textId="77777777" w:rsidR="006E6C89" w:rsidRPr="006E6C89" w:rsidRDefault="00D2213B" w:rsidP="006E6C89">
          <w:pPr>
            <w:pStyle w:val="TOC1"/>
            <w:tabs>
              <w:tab w:val="right" w:leader="dot" w:pos="9350"/>
            </w:tabs>
            <w:spacing w:line="360" w:lineRule="auto"/>
            <w:jc w:val="both"/>
            <w:rPr>
              <w:noProof/>
              <w:sz w:val="24"/>
            </w:rPr>
          </w:pPr>
          <w:hyperlink w:anchor="_Toc56432710" w:history="1">
            <w:r w:rsidR="006E6C89" w:rsidRPr="006E6C89">
              <w:rPr>
                <w:rStyle w:val="Hyperlink"/>
                <w:noProof/>
                <w:sz w:val="24"/>
              </w:rPr>
              <w:t>CONCLUSION</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_Toc56432710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16</w:t>
            </w:r>
            <w:r w:rsidR="006E6C89" w:rsidRPr="006E6C89">
              <w:rPr>
                <w:noProof/>
                <w:webHidden/>
                <w:sz w:val="24"/>
              </w:rPr>
              <w:fldChar w:fldCharType="end"/>
            </w:r>
          </w:hyperlink>
        </w:p>
        <w:p w14:paraId="55DF79D9" w14:textId="77777777" w:rsidR="006E6C89" w:rsidRPr="006E6C89" w:rsidRDefault="00D2213B" w:rsidP="006E6C89">
          <w:pPr>
            <w:pStyle w:val="TOC1"/>
            <w:tabs>
              <w:tab w:val="right" w:leader="dot" w:pos="9350"/>
            </w:tabs>
            <w:spacing w:line="360" w:lineRule="auto"/>
            <w:jc w:val="both"/>
            <w:rPr>
              <w:noProof/>
              <w:sz w:val="24"/>
            </w:rPr>
          </w:pPr>
          <w:hyperlink w:anchor="_Toc56432711" w:history="1">
            <w:r w:rsidR="006E6C89" w:rsidRPr="006E6C89">
              <w:rPr>
                <w:rStyle w:val="Hyperlink"/>
                <w:noProof/>
                <w:sz w:val="24"/>
              </w:rPr>
              <w:t>REFERENCES</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_Toc56432711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17</w:t>
            </w:r>
            <w:r w:rsidR="006E6C89" w:rsidRPr="006E6C89">
              <w:rPr>
                <w:noProof/>
                <w:webHidden/>
                <w:sz w:val="24"/>
              </w:rPr>
              <w:fldChar w:fldCharType="end"/>
            </w:r>
          </w:hyperlink>
        </w:p>
        <w:p w14:paraId="79526520" w14:textId="77777777" w:rsidR="006E6C89" w:rsidRDefault="00D2213B" w:rsidP="006E6C89">
          <w:pPr>
            <w:pStyle w:val="TOC1"/>
            <w:tabs>
              <w:tab w:val="right" w:leader="dot" w:pos="9350"/>
            </w:tabs>
            <w:spacing w:line="360" w:lineRule="auto"/>
            <w:jc w:val="both"/>
            <w:rPr>
              <w:noProof/>
            </w:rPr>
          </w:pPr>
          <w:hyperlink w:anchor="_Toc56432712" w:history="1">
            <w:r w:rsidR="006E6C89" w:rsidRPr="006E6C89">
              <w:rPr>
                <w:rStyle w:val="Hyperlink"/>
                <w:noProof/>
                <w:sz w:val="24"/>
              </w:rPr>
              <w:t>APPENDIX</w:t>
            </w:r>
            <w:r w:rsidR="006E6C89" w:rsidRPr="006E6C89">
              <w:rPr>
                <w:noProof/>
                <w:webHidden/>
                <w:sz w:val="24"/>
              </w:rPr>
              <w:tab/>
            </w:r>
            <w:r w:rsidR="006E6C89" w:rsidRPr="006E6C89">
              <w:rPr>
                <w:noProof/>
                <w:webHidden/>
                <w:sz w:val="24"/>
              </w:rPr>
              <w:fldChar w:fldCharType="begin"/>
            </w:r>
            <w:r w:rsidR="006E6C89" w:rsidRPr="006E6C89">
              <w:rPr>
                <w:noProof/>
                <w:webHidden/>
                <w:sz w:val="24"/>
              </w:rPr>
              <w:instrText xml:space="preserve"> PAGEREF _Toc56432712 \h </w:instrText>
            </w:r>
            <w:r w:rsidR="006E6C89" w:rsidRPr="006E6C89">
              <w:rPr>
                <w:noProof/>
                <w:webHidden/>
                <w:sz w:val="24"/>
              </w:rPr>
            </w:r>
            <w:r w:rsidR="006E6C89" w:rsidRPr="006E6C89">
              <w:rPr>
                <w:noProof/>
                <w:webHidden/>
                <w:sz w:val="24"/>
              </w:rPr>
              <w:fldChar w:fldCharType="separate"/>
            </w:r>
            <w:r w:rsidR="006E6C89" w:rsidRPr="006E6C89">
              <w:rPr>
                <w:noProof/>
                <w:webHidden/>
                <w:sz w:val="24"/>
              </w:rPr>
              <w:t>18</w:t>
            </w:r>
            <w:r w:rsidR="006E6C89" w:rsidRPr="006E6C89">
              <w:rPr>
                <w:noProof/>
                <w:webHidden/>
                <w:sz w:val="24"/>
              </w:rPr>
              <w:fldChar w:fldCharType="end"/>
            </w:r>
          </w:hyperlink>
        </w:p>
        <w:p w14:paraId="68FE8105" w14:textId="77777777" w:rsidR="006E6C89" w:rsidRDefault="006E6C89">
          <w:r>
            <w:fldChar w:fldCharType="end"/>
          </w:r>
        </w:p>
      </w:sdtContent>
    </w:sdt>
    <w:p w14:paraId="06A89B86" w14:textId="77777777" w:rsidR="006E6C89" w:rsidRDefault="006E6C89">
      <w:pPr>
        <w:rPr>
          <w:rFonts w:asciiTheme="majorHAnsi" w:eastAsiaTheme="majorEastAsia" w:hAnsiTheme="majorHAnsi" w:cstheme="majorBidi"/>
          <w:b/>
          <w:bCs/>
          <w:color w:val="365F91" w:themeColor="accent1" w:themeShade="BF"/>
          <w:sz w:val="28"/>
          <w:szCs w:val="28"/>
        </w:rPr>
      </w:pPr>
      <w:r>
        <w:br w:type="page"/>
      </w:r>
    </w:p>
    <w:p w14:paraId="0D631D14" w14:textId="77777777" w:rsidR="00493B49" w:rsidRPr="006B5567" w:rsidRDefault="003079B4" w:rsidP="00E31E41">
      <w:pPr>
        <w:rPr>
          <w:rFonts w:ascii="Times New Roman" w:hAnsi="Times New Roman" w:cs="Times New Roman"/>
          <w:b/>
          <w:bCs/>
          <w:sz w:val="24"/>
          <w:szCs w:val="24"/>
        </w:rPr>
      </w:pPr>
      <w:bookmarkStart w:id="0" w:name="_Toc56432703"/>
      <w:r w:rsidRPr="006B5567">
        <w:rPr>
          <w:rFonts w:ascii="Times New Roman" w:hAnsi="Times New Roman" w:cs="Times New Roman"/>
          <w:b/>
          <w:bCs/>
          <w:sz w:val="24"/>
          <w:szCs w:val="24"/>
        </w:rPr>
        <w:lastRenderedPageBreak/>
        <w:t>RESEARCH TITLE</w:t>
      </w:r>
      <w:bookmarkEnd w:id="0"/>
    </w:p>
    <w:p w14:paraId="2E5F40FD" w14:textId="77777777" w:rsidR="00B92A18" w:rsidRPr="006B5567" w:rsidRDefault="003079B4" w:rsidP="00B92A18">
      <w:pPr>
        <w:rPr>
          <w:rFonts w:ascii="Times New Roman" w:hAnsi="Times New Roman" w:cs="Times New Roman"/>
          <w:b/>
          <w:i/>
          <w:sz w:val="24"/>
        </w:rPr>
      </w:pPr>
      <w:r w:rsidRPr="006B5567">
        <w:rPr>
          <w:rFonts w:ascii="Times New Roman" w:hAnsi="Times New Roman" w:cs="Times New Roman"/>
          <w:b/>
          <w:i/>
          <w:sz w:val="24"/>
        </w:rPr>
        <w:t>“To investigate the impact of Virtual learning Environment – Moodle on students’ learning experience at the University of Wales Trinity Saint David London Campus.”</w:t>
      </w:r>
    </w:p>
    <w:p w14:paraId="174CF0A5" w14:textId="77777777" w:rsidR="00270EE4" w:rsidRPr="006B5567" w:rsidRDefault="003079B4">
      <w:pPr>
        <w:rPr>
          <w:rFonts w:ascii="Times New Roman" w:eastAsiaTheme="majorEastAsia" w:hAnsi="Times New Roman" w:cs="Times New Roman"/>
          <w:b/>
          <w:bCs/>
          <w:color w:val="365F91" w:themeColor="accent1" w:themeShade="BF"/>
          <w:sz w:val="28"/>
          <w:szCs w:val="28"/>
        </w:rPr>
      </w:pPr>
      <w:r w:rsidRPr="006B5567">
        <w:rPr>
          <w:rFonts w:ascii="Times New Roman" w:hAnsi="Times New Roman" w:cs="Times New Roman"/>
        </w:rPr>
        <w:br w:type="page"/>
      </w:r>
    </w:p>
    <w:p w14:paraId="7DB8AF66" w14:textId="77777777" w:rsidR="00447BBA" w:rsidRPr="004D6CD3" w:rsidRDefault="003079B4" w:rsidP="006B5567">
      <w:pPr>
        <w:rPr>
          <w:rFonts w:ascii="Times New Roman" w:hAnsi="Times New Roman" w:cs="Times New Roman"/>
          <w:b/>
          <w:bCs/>
          <w:sz w:val="28"/>
          <w:szCs w:val="28"/>
        </w:rPr>
      </w:pPr>
      <w:bookmarkStart w:id="1" w:name="_Toc56432704"/>
      <w:r w:rsidRPr="004D6CD3">
        <w:rPr>
          <w:rFonts w:ascii="Times New Roman" w:hAnsi="Times New Roman" w:cs="Times New Roman"/>
          <w:b/>
          <w:bCs/>
          <w:sz w:val="28"/>
          <w:szCs w:val="28"/>
        </w:rPr>
        <w:lastRenderedPageBreak/>
        <w:t>RESEARCH BACKGROUND AND RATIONALE</w:t>
      </w:r>
      <w:bookmarkEnd w:id="1"/>
    </w:p>
    <w:p w14:paraId="312DC482" w14:textId="77777777" w:rsidR="00270EE4" w:rsidRPr="006B5567" w:rsidRDefault="003079B4" w:rsidP="00270EE4">
      <w:pPr>
        <w:spacing w:line="360" w:lineRule="auto"/>
        <w:jc w:val="both"/>
        <w:rPr>
          <w:rFonts w:ascii="Times New Roman" w:hAnsi="Times New Roman" w:cs="Times New Roman"/>
          <w:sz w:val="24"/>
        </w:rPr>
      </w:pPr>
      <w:r w:rsidRPr="006B5567">
        <w:rPr>
          <w:rFonts w:ascii="Times New Roman" w:hAnsi="Times New Roman" w:cs="Times New Roman"/>
          <w:sz w:val="24"/>
        </w:rPr>
        <w:t xml:space="preserve">In the education theory and practice the Virtual learning environments (VLE) has emerged as an important topic and </w:t>
      </w:r>
      <w:r w:rsidR="00C56747" w:rsidRPr="006B5567">
        <w:rPr>
          <w:rFonts w:ascii="Times New Roman" w:hAnsi="Times New Roman" w:cs="Times New Roman"/>
          <w:sz w:val="24"/>
        </w:rPr>
        <w:t xml:space="preserve">the enhancement in the technology and internet is the major reason that has enhanced the utilization of virtual learning </w:t>
      </w:r>
      <w:r w:rsidR="00F1276C" w:rsidRPr="006B5567">
        <w:rPr>
          <w:rFonts w:ascii="Times New Roman" w:hAnsi="Times New Roman" w:cs="Times New Roman"/>
          <w:sz w:val="24"/>
        </w:rPr>
        <w:t>platforms</w:t>
      </w:r>
      <w:r w:rsidR="00C56747" w:rsidRPr="006B5567">
        <w:rPr>
          <w:rFonts w:ascii="Times New Roman" w:hAnsi="Times New Roman" w:cs="Times New Roman"/>
          <w:sz w:val="24"/>
        </w:rPr>
        <w:t xml:space="preserve"> for the students. </w:t>
      </w:r>
      <w:r w:rsidR="00F1276C" w:rsidRPr="006B5567">
        <w:rPr>
          <w:rFonts w:ascii="Times New Roman" w:hAnsi="Times New Roman" w:cs="Times New Roman"/>
          <w:sz w:val="24"/>
        </w:rPr>
        <w:t xml:space="preserve">The well </w:t>
      </w:r>
      <w:r w:rsidR="008B3BF4" w:rsidRPr="006B5567">
        <w:rPr>
          <w:rFonts w:ascii="Times New Roman" w:hAnsi="Times New Roman" w:cs="Times New Roman"/>
          <w:sz w:val="24"/>
        </w:rPr>
        <w:t>maintained</w:t>
      </w:r>
      <w:r w:rsidR="00F1276C" w:rsidRPr="006B5567">
        <w:rPr>
          <w:rFonts w:ascii="Times New Roman" w:hAnsi="Times New Roman" w:cs="Times New Roman"/>
          <w:sz w:val="24"/>
        </w:rPr>
        <w:t xml:space="preserve"> VLE is one which has the potential </w:t>
      </w:r>
      <w:r w:rsidR="008B3BF4" w:rsidRPr="006B5567">
        <w:rPr>
          <w:rFonts w:ascii="Times New Roman" w:hAnsi="Times New Roman" w:cs="Times New Roman"/>
          <w:sz w:val="24"/>
        </w:rPr>
        <w:t>to</w:t>
      </w:r>
      <w:r w:rsidR="00F1276C" w:rsidRPr="006B5567">
        <w:rPr>
          <w:rFonts w:ascii="Times New Roman" w:hAnsi="Times New Roman" w:cs="Times New Roman"/>
          <w:sz w:val="24"/>
        </w:rPr>
        <w:t xml:space="preserve"> </w:t>
      </w:r>
      <w:r w:rsidR="008B3BF4" w:rsidRPr="006B5567">
        <w:rPr>
          <w:rFonts w:ascii="Times New Roman" w:hAnsi="Times New Roman" w:cs="Times New Roman"/>
          <w:sz w:val="24"/>
        </w:rPr>
        <w:t>suit</w:t>
      </w:r>
      <w:r w:rsidR="00F1276C" w:rsidRPr="006B5567">
        <w:rPr>
          <w:rFonts w:ascii="Times New Roman" w:hAnsi="Times New Roman" w:cs="Times New Roman"/>
          <w:sz w:val="24"/>
        </w:rPr>
        <w:t xml:space="preserve"> the learner not only having auditory but </w:t>
      </w:r>
      <w:r w:rsidR="008B3BF4" w:rsidRPr="006B5567">
        <w:rPr>
          <w:rFonts w:ascii="Times New Roman" w:hAnsi="Times New Roman" w:cs="Times New Roman"/>
          <w:sz w:val="24"/>
        </w:rPr>
        <w:t>also</w:t>
      </w:r>
      <w:r w:rsidR="00F1276C" w:rsidRPr="006B5567">
        <w:rPr>
          <w:rFonts w:ascii="Times New Roman" w:hAnsi="Times New Roman" w:cs="Times New Roman"/>
          <w:sz w:val="24"/>
        </w:rPr>
        <w:t xml:space="preserve"> all other </w:t>
      </w:r>
      <w:r w:rsidR="008B3BF4" w:rsidRPr="006B5567">
        <w:rPr>
          <w:rFonts w:ascii="Times New Roman" w:hAnsi="Times New Roman" w:cs="Times New Roman"/>
          <w:sz w:val="24"/>
        </w:rPr>
        <w:t>l</w:t>
      </w:r>
      <w:r w:rsidR="00F1276C" w:rsidRPr="006B5567">
        <w:rPr>
          <w:rFonts w:ascii="Times New Roman" w:hAnsi="Times New Roman" w:cs="Times New Roman"/>
          <w:sz w:val="24"/>
        </w:rPr>
        <w:t xml:space="preserve">earning styles. </w:t>
      </w:r>
      <w:r w:rsidR="002A766B" w:rsidRPr="006B5567">
        <w:rPr>
          <w:rFonts w:ascii="Times New Roman" w:hAnsi="Times New Roman" w:cs="Times New Roman"/>
          <w:sz w:val="24"/>
        </w:rPr>
        <w:t xml:space="preserve">The experience of the students depends on the resources </w:t>
      </w:r>
      <w:r w:rsidR="00926FF2" w:rsidRPr="006B5567">
        <w:rPr>
          <w:rFonts w:ascii="Times New Roman" w:hAnsi="Times New Roman" w:cs="Times New Roman"/>
          <w:sz w:val="24"/>
        </w:rPr>
        <w:t>and</w:t>
      </w:r>
      <w:r w:rsidR="002A766B" w:rsidRPr="006B5567">
        <w:rPr>
          <w:rFonts w:ascii="Times New Roman" w:hAnsi="Times New Roman" w:cs="Times New Roman"/>
          <w:sz w:val="24"/>
        </w:rPr>
        <w:t xml:space="preserve"> </w:t>
      </w:r>
      <w:r w:rsidR="00926FF2" w:rsidRPr="006B5567">
        <w:rPr>
          <w:rFonts w:ascii="Times New Roman" w:hAnsi="Times New Roman" w:cs="Times New Roman"/>
          <w:sz w:val="24"/>
        </w:rPr>
        <w:t>teaching</w:t>
      </w:r>
      <w:r w:rsidR="002A766B" w:rsidRPr="006B5567">
        <w:rPr>
          <w:rFonts w:ascii="Times New Roman" w:hAnsi="Times New Roman" w:cs="Times New Roman"/>
          <w:sz w:val="24"/>
        </w:rPr>
        <w:t xml:space="preserve"> they got on the </w:t>
      </w:r>
      <w:r w:rsidR="00926FF2" w:rsidRPr="006B5567">
        <w:rPr>
          <w:rFonts w:ascii="Times New Roman" w:hAnsi="Times New Roman" w:cs="Times New Roman"/>
          <w:sz w:val="24"/>
        </w:rPr>
        <w:t>virtual</w:t>
      </w:r>
      <w:r w:rsidR="002A766B" w:rsidRPr="006B5567">
        <w:rPr>
          <w:rFonts w:ascii="Times New Roman" w:hAnsi="Times New Roman" w:cs="Times New Roman"/>
          <w:sz w:val="24"/>
        </w:rPr>
        <w:t xml:space="preserve"> platforms </w:t>
      </w:r>
      <w:r w:rsidR="00926FF2" w:rsidRPr="006B5567">
        <w:rPr>
          <w:rFonts w:ascii="Times New Roman" w:hAnsi="Times New Roman" w:cs="Times New Roman"/>
          <w:sz w:val="24"/>
        </w:rPr>
        <w:t>and</w:t>
      </w:r>
      <w:r w:rsidR="002A766B" w:rsidRPr="006B5567">
        <w:rPr>
          <w:rFonts w:ascii="Times New Roman" w:hAnsi="Times New Roman" w:cs="Times New Roman"/>
          <w:sz w:val="24"/>
        </w:rPr>
        <w:t xml:space="preserve"> such </w:t>
      </w:r>
      <w:r w:rsidR="00926FF2" w:rsidRPr="006B5567">
        <w:rPr>
          <w:rFonts w:ascii="Times New Roman" w:hAnsi="Times New Roman" w:cs="Times New Roman"/>
          <w:sz w:val="24"/>
        </w:rPr>
        <w:t>teaching</w:t>
      </w:r>
      <w:r w:rsidR="002A766B" w:rsidRPr="006B5567">
        <w:rPr>
          <w:rFonts w:ascii="Times New Roman" w:hAnsi="Times New Roman" w:cs="Times New Roman"/>
          <w:sz w:val="24"/>
        </w:rPr>
        <w:t xml:space="preserve"> and </w:t>
      </w:r>
      <w:r w:rsidR="00926FF2" w:rsidRPr="006B5567">
        <w:rPr>
          <w:rFonts w:ascii="Times New Roman" w:hAnsi="Times New Roman" w:cs="Times New Roman"/>
          <w:sz w:val="24"/>
        </w:rPr>
        <w:t>resources</w:t>
      </w:r>
      <w:r w:rsidR="002A766B" w:rsidRPr="006B5567">
        <w:rPr>
          <w:rFonts w:ascii="Times New Roman" w:hAnsi="Times New Roman" w:cs="Times New Roman"/>
          <w:sz w:val="24"/>
        </w:rPr>
        <w:t xml:space="preserve"> have the potential to impact the student's </w:t>
      </w:r>
      <w:r w:rsidR="00926FF2" w:rsidRPr="006B5567">
        <w:rPr>
          <w:rFonts w:ascii="Times New Roman" w:hAnsi="Times New Roman" w:cs="Times New Roman"/>
          <w:sz w:val="24"/>
        </w:rPr>
        <w:t>experience</w:t>
      </w:r>
      <w:r w:rsidR="002A766B" w:rsidRPr="006B5567">
        <w:rPr>
          <w:rFonts w:ascii="Times New Roman" w:hAnsi="Times New Roman" w:cs="Times New Roman"/>
          <w:sz w:val="24"/>
        </w:rPr>
        <w:t xml:space="preserve"> </w:t>
      </w:r>
      <w:r w:rsidR="00926FF2" w:rsidRPr="006B5567">
        <w:rPr>
          <w:rFonts w:ascii="Times New Roman" w:hAnsi="Times New Roman" w:cs="Times New Roman"/>
          <w:sz w:val="24"/>
        </w:rPr>
        <w:t>both</w:t>
      </w:r>
      <w:r w:rsidR="002A766B" w:rsidRPr="006B5567">
        <w:rPr>
          <w:rFonts w:ascii="Times New Roman" w:hAnsi="Times New Roman" w:cs="Times New Roman"/>
          <w:sz w:val="24"/>
        </w:rPr>
        <w:t xml:space="preserve"> </w:t>
      </w:r>
      <w:r w:rsidR="00926FF2" w:rsidRPr="006B5567">
        <w:rPr>
          <w:rFonts w:ascii="Times New Roman" w:hAnsi="Times New Roman" w:cs="Times New Roman"/>
          <w:sz w:val="24"/>
        </w:rPr>
        <w:t>p</w:t>
      </w:r>
      <w:r w:rsidR="002A766B" w:rsidRPr="006B5567">
        <w:rPr>
          <w:rFonts w:ascii="Times New Roman" w:hAnsi="Times New Roman" w:cs="Times New Roman"/>
          <w:sz w:val="24"/>
        </w:rPr>
        <w:t xml:space="preserve">ositively and negatively. </w:t>
      </w:r>
      <w:r w:rsidR="00D601DE" w:rsidRPr="006B5567">
        <w:rPr>
          <w:rFonts w:ascii="Times New Roman" w:hAnsi="Times New Roman" w:cs="Times New Roman"/>
          <w:sz w:val="24"/>
        </w:rPr>
        <w:t xml:space="preserve">The main aim of the </w:t>
      </w:r>
      <w:r w:rsidR="00345608" w:rsidRPr="006B5567">
        <w:rPr>
          <w:rFonts w:ascii="Times New Roman" w:hAnsi="Times New Roman" w:cs="Times New Roman"/>
          <w:sz w:val="24"/>
        </w:rPr>
        <w:t>research</w:t>
      </w:r>
      <w:r w:rsidR="00D601DE" w:rsidRPr="006B5567">
        <w:rPr>
          <w:rFonts w:ascii="Times New Roman" w:hAnsi="Times New Roman" w:cs="Times New Roman"/>
          <w:sz w:val="24"/>
        </w:rPr>
        <w:t xml:space="preserve"> </w:t>
      </w:r>
      <w:r w:rsidR="00345608" w:rsidRPr="006B5567">
        <w:rPr>
          <w:rFonts w:ascii="Times New Roman" w:hAnsi="Times New Roman" w:cs="Times New Roman"/>
          <w:sz w:val="24"/>
        </w:rPr>
        <w:t>project</w:t>
      </w:r>
      <w:r w:rsidR="00D601DE" w:rsidRPr="006B5567">
        <w:rPr>
          <w:rFonts w:ascii="Times New Roman" w:hAnsi="Times New Roman" w:cs="Times New Roman"/>
          <w:sz w:val="24"/>
        </w:rPr>
        <w:t xml:space="preserve"> </w:t>
      </w:r>
      <w:r w:rsidR="00345608" w:rsidRPr="006B5567">
        <w:rPr>
          <w:rFonts w:ascii="Times New Roman" w:hAnsi="Times New Roman" w:cs="Times New Roman"/>
          <w:sz w:val="24"/>
        </w:rPr>
        <w:t>is</w:t>
      </w:r>
      <w:r w:rsidR="00D601DE" w:rsidRPr="006B5567">
        <w:rPr>
          <w:rFonts w:ascii="Times New Roman" w:hAnsi="Times New Roman" w:cs="Times New Roman"/>
          <w:sz w:val="24"/>
        </w:rPr>
        <w:t xml:space="preserve"> to </w:t>
      </w:r>
      <w:r w:rsidR="00345608" w:rsidRPr="006B5567">
        <w:rPr>
          <w:rFonts w:ascii="Times New Roman" w:hAnsi="Times New Roman" w:cs="Times New Roman"/>
          <w:sz w:val="24"/>
        </w:rPr>
        <w:t>investigate</w:t>
      </w:r>
      <w:r w:rsidR="00D601DE" w:rsidRPr="006B5567">
        <w:rPr>
          <w:rFonts w:ascii="Times New Roman" w:hAnsi="Times New Roman" w:cs="Times New Roman"/>
          <w:sz w:val="24"/>
        </w:rPr>
        <w:t xml:space="preserve"> the </w:t>
      </w:r>
      <w:r w:rsidR="00345608" w:rsidRPr="006B5567">
        <w:rPr>
          <w:rFonts w:ascii="Times New Roman" w:hAnsi="Times New Roman" w:cs="Times New Roman"/>
          <w:sz w:val="24"/>
        </w:rPr>
        <w:t>impact</w:t>
      </w:r>
      <w:r w:rsidR="00D601DE" w:rsidRPr="006B5567">
        <w:rPr>
          <w:rFonts w:ascii="Times New Roman" w:hAnsi="Times New Roman" w:cs="Times New Roman"/>
          <w:sz w:val="24"/>
        </w:rPr>
        <w:t xml:space="preserve"> of V</w:t>
      </w:r>
      <w:r w:rsidR="00345608" w:rsidRPr="006B5567">
        <w:rPr>
          <w:rFonts w:ascii="Times New Roman" w:hAnsi="Times New Roman" w:cs="Times New Roman"/>
          <w:sz w:val="24"/>
        </w:rPr>
        <w:t>L</w:t>
      </w:r>
      <w:r w:rsidR="00D601DE" w:rsidRPr="006B5567">
        <w:rPr>
          <w:rFonts w:ascii="Times New Roman" w:hAnsi="Times New Roman" w:cs="Times New Roman"/>
          <w:sz w:val="24"/>
        </w:rPr>
        <w:t>E on students</w:t>
      </w:r>
      <w:r w:rsidR="00575133" w:rsidRPr="006B5567">
        <w:rPr>
          <w:rFonts w:ascii="Times New Roman" w:hAnsi="Times New Roman" w:cs="Times New Roman"/>
          <w:sz w:val="24"/>
        </w:rPr>
        <w:t xml:space="preserve"> (</w:t>
      </w:r>
      <w:r w:rsidR="00575133" w:rsidRPr="006B5567">
        <w:rPr>
          <w:rFonts w:ascii="Times New Roman" w:eastAsia="Times New Roman" w:hAnsi="Times New Roman" w:cs="Times New Roman"/>
          <w:sz w:val="24"/>
          <w:szCs w:val="24"/>
        </w:rPr>
        <w:t>Liew &amp; Tan, 2016</w:t>
      </w:r>
      <w:r w:rsidR="00575133" w:rsidRPr="006B5567">
        <w:rPr>
          <w:rFonts w:ascii="Times New Roman" w:hAnsi="Times New Roman" w:cs="Times New Roman"/>
          <w:sz w:val="24"/>
        </w:rPr>
        <w:t>)</w:t>
      </w:r>
      <w:r w:rsidR="00D601DE" w:rsidRPr="006B5567">
        <w:rPr>
          <w:rFonts w:ascii="Times New Roman" w:hAnsi="Times New Roman" w:cs="Times New Roman"/>
          <w:sz w:val="24"/>
        </w:rPr>
        <w:t>.</w:t>
      </w:r>
    </w:p>
    <w:p w14:paraId="43D86ACB" w14:textId="41747911" w:rsidR="00345608" w:rsidRPr="006B5567" w:rsidRDefault="003079B4" w:rsidP="00270EE4">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main reason for undertaking the research project is to fill the existing literature gap. The VLE is quite a new topic and hence existing research are few and the pandemic COVID-19 which is prevailing on a global level has enhanced the use of VLE. </w:t>
      </w:r>
      <w:r w:rsidR="004D6CD3" w:rsidRPr="006B5567">
        <w:rPr>
          <w:rFonts w:ascii="Times New Roman" w:hAnsi="Times New Roman" w:cs="Times New Roman"/>
          <w:sz w:val="24"/>
        </w:rPr>
        <w:t>Thus,</w:t>
      </w:r>
      <w:r w:rsidRPr="006B5567">
        <w:rPr>
          <w:rFonts w:ascii="Times New Roman" w:hAnsi="Times New Roman" w:cs="Times New Roman"/>
          <w:sz w:val="24"/>
        </w:rPr>
        <w:t xml:space="preserve"> the </w:t>
      </w:r>
      <w:r w:rsidR="002E7637" w:rsidRPr="006B5567">
        <w:rPr>
          <w:rFonts w:ascii="Times New Roman" w:hAnsi="Times New Roman" w:cs="Times New Roman"/>
          <w:sz w:val="24"/>
        </w:rPr>
        <w:t>research</w:t>
      </w:r>
      <w:r w:rsidR="008F065E" w:rsidRPr="006B5567">
        <w:rPr>
          <w:rFonts w:ascii="Times New Roman" w:hAnsi="Times New Roman" w:cs="Times New Roman"/>
          <w:sz w:val="24"/>
        </w:rPr>
        <w:t xml:space="preserve"> will help the </w:t>
      </w:r>
      <w:r w:rsidR="002E7637" w:rsidRPr="006B5567">
        <w:rPr>
          <w:rFonts w:ascii="Times New Roman" w:hAnsi="Times New Roman" w:cs="Times New Roman"/>
          <w:sz w:val="24"/>
        </w:rPr>
        <w:t>educational</w:t>
      </w:r>
      <w:r w:rsidR="008F065E" w:rsidRPr="006B5567">
        <w:rPr>
          <w:rFonts w:ascii="Times New Roman" w:hAnsi="Times New Roman" w:cs="Times New Roman"/>
          <w:sz w:val="24"/>
        </w:rPr>
        <w:t xml:space="preserve"> industry and students by making them aware of the </w:t>
      </w:r>
      <w:r w:rsidR="002E7637" w:rsidRPr="006B5567">
        <w:rPr>
          <w:rFonts w:ascii="Times New Roman" w:hAnsi="Times New Roman" w:cs="Times New Roman"/>
          <w:sz w:val="24"/>
        </w:rPr>
        <w:t>positive</w:t>
      </w:r>
      <w:r w:rsidR="008F065E" w:rsidRPr="006B5567">
        <w:rPr>
          <w:rFonts w:ascii="Times New Roman" w:hAnsi="Times New Roman" w:cs="Times New Roman"/>
          <w:sz w:val="24"/>
        </w:rPr>
        <w:t xml:space="preserve"> and negative </w:t>
      </w:r>
      <w:r w:rsidR="002E7637" w:rsidRPr="006B5567">
        <w:rPr>
          <w:rFonts w:ascii="Times New Roman" w:hAnsi="Times New Roman" w:cs="Times New Roman"/>
          <w:sz w:val="24"/>
        </w:rPr>
        <w:t>impacts</w:t>
      </w:r>
      <w:r w:rsidR="008F065E" w:rsidRPr="006B5567">
        <w:rPr>
          <w:rFonts w:ascii="Times New Roman" w:hAnsi="Times New Roman" w:cs="Times New Roman"/>
          <w:sz w:val="24"/>
        </w:rPr>
        <w:t xml:space="preserve"> of VLE. </w:t>
      </w:r>
    </w:p>
    <w:p w14:paraId="6085D718" w14:textId="77777777" w:rsidR="00D601DE" w:rsidRPr="006B5567" w:rsidRDefault="00D601DE" w:rsidP="00270EE4">
      <w:pPr>
        <w:spacing w:line="360" w:lineRule="auto"/>
        <w:jc w:val="both"/>
        <w:rPr>
          <w:rFonts w:ascii="Times New Roman" w:hAnsi="Times New Roman" w:cs="Times New Roman"/>
          <w:sz w:val="24"/>
        </w:rPr>
      </w:pPr>
    </w:p>
    <w:p w14:paraId="09999C66" w14:textId="77777777" w:rsidR="00340F88" w:rsidRPr="00340F88" w:rsidRDefault="00340F88" w:rsidP="00340F88"/>
    <w:p w14:paraId="65119F03" w14:textId="77777777" w:rsidR="00270EE4" w:rsidRDefault="003079B4">
      <w:pPr>
        <w:rPr>
          <w:rFonts w:asciiTheme="majorHAnsi" w:eastAsiaTheme="majorEastAsia" w:hAnsiTheme="majorHAnsi" w:cstheme="majorBidi"/>
          <w:b/>
          <w:bCs/>
          <w:color w:val="365F91" w:themeColor="accent1" w:themeShade="BF"/>
          <w:sz w:val="28"/>
          <w:szCs w:val="28"/>
        </w:rPr>
      </w:pPr>
      <w:r>
        <w:br w:type="page"/>
      </w:r>
    </w:p>
    <w:p w14:paraId="700E2B80" w14:textId="77777777" w:rsidR="00160A81" w:rsidRPr="004D6CD3" w:rsidRDefault="003079B4" w:rsidP="004D6CD3">
      <w:pPr>
        <w:rPr>
          <w:rFonts w:ascii="Times New Roman" w:hAnsi="Times New Roman" w:cs="Times New Roman"/>
          <w:b/>
          <w:bCs/>
          <w:sz w:val="28"/>
          <w:szCs w:val="28"/>
        </w:rPr>
      </w:pPr>
      <w:bookmarkStart w:id="2" w:name="_Toc56432705"/>
      <w:r w:rsidRPr="004D6CD3">
        <w:rPr>
          <w:rFonts w:ascii="Times New Roman" w:hAnsi="Times New Roman" w:cs="Times New Roman"/>
          <w:b/>
          <w:bCs/>
          <w:sz w:val="28"/>
          <w:szCs w:val="28"/>
        </w:rPr>
        <w:lastRenderedPageBreak/>
        <w:t>RESEARCH OBJECTIVES</w:t>
      </w:r>
      <w:bookmarkEnd w:id="2"/>
    </w:p>
    <w:p w14:paraId="6AA7BF8A" w14:textId="77777777" w:rsidR="00D47A3C" w:rsidRPr="006B5567" w:rsidRDefault="003079B4" w:rsidP="00D47A3C">
      <w:pPr>
        <w:pStyle w:val="ListParagraph"/>
        <w:numPr>
          <w:ilvl w:val="0"/>
          <w:numId w:val="1"/>
        </w:numPr>
        <w:spacing w:line="360" w:lineRule="auto"/>
        <w:jc w:val="both"/>
        <w:rPr>
          <w:rFonts w:ascii="Times New Roman" w:hAnsi="Times New Roman" w:cs="Times New Roman"/>
          <w:sz w:val="24"/>
        </w:rPr>
      </w:pPr>
      <w:r w:rsidRPr="006B5567">
        <w:rPr>
          <w:rFonts w:ascii="Times New Roman" w:hAnsi="Times New Roman" w:cs="Times New Roman"/>
          <w:sz w:val="24"/>
        </w:rPr>
        <w:t>To explore the advantages of using VLE for the students</w:t>
      </w:r>
    </w:p>
    <w:p w14:paraId="406BFCA8" w14:textId="77777777" w:rsidR="00D47A3C" w:rsidRPr="006B5567" w:rsidRDefault="003079B4" w:rsidP="00D47A3C">
      <w:pPr>
        <w:pStyle w:val="ListParagraph"/>
        <w:numPr>
          <w:ilvl w:val="0"/>
          <w:numId w:val="1"/>
        </w:numPr>
        <w:spacing w:line="360" w:lineRule="auto"/>
        <w:jc w:val="both"/>
        <w:rPr>
          <w:rFonts w:ascii="Times New Roman" w:hAnsi="Times New Roman" w:cs="Times New Roman"/>
          <w:sz w:val="24"/>
        </w:rPr>
      </w:pPr>
      <w:r w:rsidRPr="006B5567">
        <w:rPr>
          <w:rFonts w:ascii="Times New Roman" w:hAnsi="Times New Roman" w:cs="Times New Roman"/>
          <w:sz w:val="24"/>
        </w:rPr>
        <w:t xml:space="preserve">To investigate the positive impact of using Moodle on the learning experience of students </w:t>
      </w:r>
      <w:proofErr w:type="gramStart"/>
      <w:r w:rsidRPr="006B5567">
        <w:rPr>
          <w:rFonts w:ascii="Times New Roman" w:hAnsi="Times New Roman" w:cs="Times New Roman"/>
          <w:sz w:val="24"/>
        </w:rPr>
        <w:t>of</w:t>
      </w:r>
      <w:proofErr w:type="gramEnd"/>
      <w:r w:rsidRPr="006B5567">
        <w:rPr>
          <w:rFonts w:ascii="Times New Roman" w:hAnsi="Times New Roman" w:cs="Times New Roman"/>
          <w:sz w:val="24"/>
        </w:rPr>
        <w:t xml:space="preserve"> the University of Wales Trinity Saint David London Campus</w:t>
      </w:r>
    </w:p>
    <w:p w14:paraId="09C8859D" w14:textId="77777777" w:rsidR="00D47A3C" w:rsidRPr="006B5567" w:rsidRDefault="003079B4" w:rsidP="00D47A3C">
      <w:pPr>
        <w:pStyle w:val="ListParagraph"/>
        <w:numPr>
          <w:ilvl w:val="0"/>
          <w:numId w:val="1"/>
        </w:numPr>
        <w:spacing w:line="360" w:lineRule="auto"/>
        <w:jc w:val="both"/>
        <w:rPr>
          <w:rFonts w:ascii="Times New Roman" w:hAnsi="Times New Roman" w:cs="Times New Roman"/>
          <w:sz w:val="24"/>
        </w:rPr>
      </w:pPr>
      <w:r w:rsidRPr="006B5567">
        <w:rPr>
          <w:rFonts w:ascii="Times New Roman" w:hAnsi="Times New Roman" w:cs="Times New Roman"/>
          <w:sz w:val="24"/>
        </w:rPr>
        <w:t xml:space="preserve">To investigate the negative impact of using Moodle on the learning experience of students </w:t>
      </w:r>
      <w:proofErr w:type="gramStart"/>
      <w:r w:rsidRPr="006B5567">
        <w:rPr>
          <w:rFonts w:ascii="Times New Roman" w:hAnsi="Times New Roman" w:cs="Times New Roman"/>
          <w:sz w:val="24"/>
        </w:rPr>
        <w:t>of</w:t>
      </w:r>
      <w:proofErr w:type="gramEnd"/>
      <w:r w:rsidRPr="006B5567">
        <w:rPr>
          <w:rFonts w:ascii="Times New Roman" w:hAnsi="Times New Roman" w:cs="Times New Roman"/>
          <w:sz w:val="24"/>
        </w:rPr>
        <w:t xml:space="preserve"> the University of Wales Trinity Saint David London Campus</w:t>
      </w:r>
    </w:p>
    <w:p w14:paraId="6CBA7D92" w14:textId="77777777" w:rsidR="00270EE4" w:rsidRPr="006B5567" w:rsidRDefault="003079B4">
      <w:pPr>
        <w:rPr>
          <w:rFonts w:ascii="Times New Roman" w:eastAsiaTheme="majorEastAsia" w:hAnsi="Times New Roman" w:cs="Times New Roman"/>
          <w:b/>
          <w:bCs/>
          <w:color w:val="365F91" w:themeColor="accent1" w:themeShade="BF"/>
          <w:sz w:val="28"/>
          <w:szCs w:val="28"/>
        </w:rPr>
      </w:pPr>
      <w:r w:rsidRPr="006B5567">
        <w:rPr>
          <w:rFonts w:ascii="Times New Roman" w:hAnsi="Times New Roman" w:cs="Times New Roman"/>
        </w:rPr>
        <w:br w:type="page"/>
      </w:r>
    </w:p>
    <w:p w14:paraId="49704A51" w14:textId="77777777" w:rsidR="00CF7D60" w:rsidRPr="004D6CD3" w:rsidRDefault="003079B4" w:rsidP="004D6CD3">
      <w:pPr>
        <w:rPr>
          <w:rFonts w:ascii="Times New Roman" w:hAnsi="Times New Roman" w:cs="Times New Roman"/>
          <w:b/>
          <w:bCs/>
          <w:sz w:val="28"/>
          <w:szCs w:val="28"/>
        </w:rPr>
      </w:pPr>
      <w:bookmarkStart w:id="3" w:name="_Toc56432706"/>
      <w:r w:rsidRPr="004D6CD3">
        <w:rPr>
          <w:rFonts w:ascii="Times New Roman" w:hAnsi="Times New Roman" w:cs="Times New Roman"/>
          <w:b/>
          <w:bCs/>
          <w:sz w:val="28"/>
          <w:szCs w:val="28"/>
        </w:rPr>
        <w:lastRenderedPageBreak/>
        <w:t>LITERATURE REVIEW</w:t>
      </w:r>
      <w:bookmarkEnd w:id="3"/>
      <w:r w:rsidR="00596CAE" w:rsidRPr="004D6CD3">
        <w:rPr>
          <w:rFonts w:ascii="Times New Roman" w:hAnsi="Times New Roman" w:cs="Times New Roman"/>
          <w:b/>
          <w:bCs/>
          <w:sz w:val="28"/>
          <w:szCs w:val="28"/>
        </w:rPr>
        <w:t xml:space="preserve"> </w:t>
      </w:r>
    </w:p>
    <w:p w14:paraId="73DFDE10" w14:textId="77777777" w:rsidR="00596CAE" w:rsidRPr="006B5567" w:rsidRDefault="003079B4" w:rsidP="00596CAE">
      <w:pPr>
        <w:rPr>
          <w:rFonts w:ascii="Times New Roman" w:hAnsi="Times New Roman" w:cs="Times New Roman"/>
          <w:b/>
          <w:sz w:val="24"/>
        </w:rPr>
      </w:pPr>
      <w:r w:rsidRPr="006B5567">
        <w:rPr>
          <w:rFonts w:ascii="Times New Roman" w:hAnsi="Times New Roman" w:cs="Times New Roman"/>
          <w:b/>
          <w:sz w:val="24"/>
        </w:rPr>
        <w:t>Virtual learning environment</w:t>
      </w:r>
    </w:p>
    <w:p w14:paraId="6E570771" w14:textId="77777777" w:rsidR="009350DB" w:rsidRPr="006B5567" w:rsidRDefault="003079B4" w:rsidP="00A64BA9">
      <w:pPr>
        <w:spacing w:line="360" w:lineRule="auto"/>
        <w:jc w:val="both"/>
        <w:rPr>
          <w:rFonts w:ascii="Times New Roman" w:hAnsi="Times New Roman" w:cs="Times New Roman"/>
          <w:sz w:val="24"/>
        </w:rPr>
      </w:pPr>
      <w:r w:rsidRPr="006B5567">
        <w:rPr>
          <w:rFonts w:ascii="Times New Roman" w:hAnsi="Times New Roman" w:cs="Times New Roman"/>
          <w:sz w:val="24"/>
        </w:rPr>
        <w:t xml:space="preserve">According to </w:t>
      </w:r>
      <w:proofErr w:type="spellStart"/>
      <w:r w:rsidR="00575133" w:rsidRPr="006B5567">
        <w:rPr>
          <w:rFonts w:ascii="Times New Roman" w:eastAsia="Times New Roman" w:hAnsi="Times New Roman" w:cs="Times New Roman"/>
          <w:sz w:val="24"/>
          <w:szCs w:val="24"/>
        </w:rPr>
        <w:t>Phungsuk</w:t>
      </w:r>
      <w:proofErr w:type="spellEnd"/>
      <w:r w:rsidR="00575133" w:rsidRPr="006B5567">
        <w:rPr>
          <w:rFonts w:ascii="Times New Roman" w:eastAsia="Times New Roman" w:hAnsi="Times New Roman" w:cs="Times New Roman"/>
          <w:sz w:val="24"/>
          <w:szCs w:val="24"/>
        </w:rPr>
        <w:t xml:space="preserve"> et al. (2017)</w:t>
      </w:r>
      <w:r w:rsidRPr="006B5567">
        <w:rPr>
          <w:rFonts w:ascii="Times New Roman" w:hAnsi="Times New Roman" w:cs="Times New Roman"/>
          <w:sz w:val="24"/>
        </w:rPr>
        <w:t xml:space="preserve">, the </w:t>
      </w:r>
      <w:r w:rsidR="00F111E0" w:rsidRPr="006B5567">
        <w:rPr>
          <w:rFonts w:ascii="Times New Roman" w:hAnsi="Times New Roman" w:cs="Times New Roman"/>
          <w:sz w:val="24"/>
        </w:rPr>
        <w:t xml:space="preserve">virtual learning </w:t>
      </w:r>
      <w:r w:rsidR="006D4E12" w:rsidRPr="006B5567">
        <w:rPr>
          <w:rFonts w:ascii="Times New Roman" w:hAnsi="Times New Roman" w:cs="Times New Roman"/>
          <w:sz w:val="24"/>
        </w:rPr>
        <w:t>environment</w:t>
      </w:r>
      <w:r w:rsidR="00F111E0" w:rsidRPr="006B5567">
        <w:rPr>
          <w:rFonts w:ascii="Times New Roman" w:hAnsi="Times New Roman" w:cs="Times New Roman"/>
          <w:sz w:val="24"/>
        </w:rPr>
        <w:t xml:space="preserve"> is defined as </w:t>
      </w:r>
      <w:r w:rsidR="006D4E12" w:rsidRPr="006B5567">
        <w:rPr>
          <w:rFonts w:ascii="Times New Roman" w:hAnsi="Times New Roman" w:cs="Times New Roman"/>
          <w:sz w:val="24"/>
        </w:rPr>
        <w:t xml:space="preserve">the online-based learning </w:t>
      </w:r>
      <w:r w:rsidR="00A64BA9" w:rsidRPr="006B5567">
        <w:rPr>
          <w:rFonts w:ascii="Times New Roman" w:hAnsi="Times New Roman" w:cs="Times New Roman"/>
          <w:sz w:val="24"/>
        </w:rPr>
        <w:t>platforms that assist</w:t>
      </w:r>
      <w:r w:rsidR="006D4E12" w:rsidRPr="006B5567">
        <w:rPr>
          <w:rFonts w:ascii="Times New Roman" w:hAnsi="Times New Roman" w:cs="Times New Roman"/>
          <w:sz w:val="24"/>
        </w:rPr>
        <w:t xml:space="preserve"> the tutors </w:t>
      </w:r>
      <w:r w:rsidR="00A64BA9" w:rsidRPr="006B5567">
        <w:rPr>
          <w:rFonts w:ascii="Times New Roman" w:hAnsi="Times New Roman" w:cs="Times New Roman"/>
          <w:sz w:val="24"/>
        </w:rPr>
        <w:t>and</w:t>
      </w:r>
      <w:r w:rsidR="006D4E12" w:rsidRPr="006B5567">
        <w:rPr>
          <w:rFonts w:ascii="Times New Roman" w:hAnsi="Times New Roman" w:cs="Times New Roman"/>
          <w:sz w:val="24"/>
        </w:rPr>
        <w:t xml:space="preserve"> students with the digital solutions that in </w:t>
      </w:r>
      <w:r w:rsidR="00A64BA9" w:rsidRPr="006B5567">
        <w:rPr>
          <w:rFonts w:ascii="Times New Roman" w:hAnsi="Times New Roman" w:cs="Times New Roman"/>
          <w:sz w:val="24"/>
        </w:rPr>
        <w:t>turn</w:t>
      </w:r>
      <w:r w:rsidR="006D4E12" w:rsidRPr="006B5567">
        <w:rPr>
          <w:rFonts w:ascii="Times New Roman" w:hAnsi="Times New Roman" w:cs="Times New Roman"/>
          <w:sz w:val="24"/>
        </w:rPr>
        <w:t xml:space="preserve"> </w:t>
      </w:r>
      <w:r w:rsidR="00A64BA9" w:rsidRPr="006B5567">
        <w:rPr>
          <w:rFonts w:ascii="Times New Roman" w:hAnsi="Times New Roman" w:cs="Times New Roman"/>
          <w:sz w:val="24"/>
        </w:rPr>
        <w:t>uplift</w:t>
      </w:r>
      <w:r w:rsidR="006D4E12" w:rsidRPr="006B5567">
        <w:rPr>
          <w:rFonts w:ascii="Times New Roman" w:hAnsi="Times New Roman" w:cs="Times New Roman"/>
          <w:sz w:val="24"/>
        </w:rPr>
        <w:t xml:space="preserve"> their </w:t>
      </w:r>
      <w:r w:rsidR="00A64BA9" w:rsidRPr="006B5567">
        <w:rPr>
          <w:rFonts w:ascii="Times New Roman" w:hAnsi="Times New Roman" w:cs="Times New Roman"/>
          <w:sz w:val="24"/>
        </w:rPr>
        <w:t>experiences</w:t>
      </w:r>
      <w:r w:rsidR="006D4E12" w:rsidRPr="006B5567">
        <w:rPr>
          <w:rFonts w:ascii="Times New Roman" w:hAnsi="Times New Roman" w:cs="Times New Roman"/>
          <w:sz w:val="24"/>
        </w:rPr>
        <w:t xml:space="preserve">. </w:t>
      </w:r>
      <w:r w:rsidR="00B75523" w:rsidRPr="006B5567">
        <w:rPr>
          <w:rFonts w:ascii="Times New Roman" w:hAnsi="Times New Roman" w:cs="Times New Roman"/>
          <w:sz w:val="24"/>
        </w:rPr>
        <w:t xml:space="preserve">The VLE is seen as educational technology that runs on web-based platforms for </w:t>
      </w:r>
      <w:r w:rsidR="00863FAB" w:rsidRPr="006B5567">
        <w:rPr>
          <w:rFonts w:ascii="Times New Roman" w:hAnsi="Times New Roman" w:cs="Times New Roman"/>
          <w:sz w:val="24"/>
        </w:rPr>
        <w:t xml:space="preserve">facilitating </w:t>
      </w:r>
      <w:r w:rsidR="00B75523" w:rsidRPr="006B5567">
        <w:rPr>
          <w:rFonts w:ascii="Times New Roman" w:hAnsi="Times New Roman" w:cs="Times New Roman"/>
          <w:sz w:val="24"/>
        </w:rPr>
        <w:t xml:space="preserve">digital education to the </w:t>
      </w:r>
      <w:r w:rsidR="00863FAB" w:rsidRPr="006B5567">
        <w:rPr>
          <w:rFonts w:ascii="Times New Roman" w:hAnsi="Times New Roman" w:cs="Times New Roman"/>
          <w:sz w:val="24"/>
        </w:rPr>
        <w:t>students</w:t>
      </w:r>
      <w:r w:rsidR="00B75523" w:rsidRPr="006B5567">
        <w:rPr>
          <w:rFonts w:ascii="Times New Roman" w:hAnsi="Times New Roman" w:cs="Times New Roman"/>
          <w:sz w:val="24"/>
        </w:rPr>
        <w:t xml:space="preserve">. </w:t>
      </w:r>
      <w:r w:rsidR="006E31F4" w:rsidRPr="006B5567">
        <w:rPr>
          <w:rFonts w:ascii="Times New Roman" w:hAnsi="Times New Roman" w:cs="Times New Roman"/>
          <w:sz w:val="24"/>
        </w:rPr>
        <w:t xml:space="preserve">The use of VLE in the educational industry has </w:t>
      </w:r>
      <w:r w:rsidR="001964FE" w:rsidRPr="006B5567">
        <w:rPr>
          <w:rFonts w:ascii="Times New Roman" w:hAnsi="Times New Roman" w:cs="Times New Roman"/>
          <w:sz w:val="24"/>
        </w:rPr>
        <w:t>increased</w:t>
      </w:r>
      <w:r w:rsidR="006E31F4" w:rsidRPr="006B5567">
        <w:rPr>
          <w:rFonts w:ascii="Times New Roman" w:hAnsi="Times New Roman" w:cs="Times New Roman"/>
          <w:sz w:val="24"/>
        </w:rPr>
        <w:t xml:space="preserve"> </w:t>
      </w:r>
      <w:r w:rsidR="001964FE" w:rsidRPr="006B5567">
        <w:rPr>
          <w:rFonts w:ascii="Times New Roman" w:hAnsi="Times New Roman" w:cs="Times New Roman"/>
          <w:sz w:val="24"/>
        </w:rPr>
        <w:t>significantly</w:t>
      </w:r>
      <w:r w:rsidR="006E31F4" w:rsidRPr="006B5567">
        <w:rPr>
          <w:rFonts w:ascii="Times New Roman" w:hAnsi="Times New Roman" w:cs="Times New Roman"/>
          <w:sz w:val="24"/>
        </w:rPr>
        <w:t xml:space="preserve"> and it is mainly used for facilitating </w:t>
      </w:r>
      <w:r w:rsidR="001964FE" w:rsidRPr="006B5567">
        <w:rPr>
          <w:rFonts w:ascii="Times New Roman" w:hAnsi="Times New Roman" w:cs="Times New Roman"/>
          <w:sz w:val="24"/>
        </w:rPr>
        <w:t>communication</w:t>
      </w:r>
      <w:r w:rsidR="006E31F4" w:rsidRPr="006B5567">
        <w:rPr>
          <w:rFonts w:ascii="Times New Roman" w:hAnsi="Times New Roman" w:cs="Times New Roman"/>
          <w:sz w:val="24"/>
        </w:rPr>
        <w:t xml:space="preserve"> and </w:t>
      </w:r>
      <w:r w:rsidR="001964FE" w:rsidRPr="006B5567">
        <w:rPr>
          <w:rFonts w:ascii="Times New Roman" w:hAnsi="Times New Roman" w:cs="Times New Roman"/>
          <w:sz w:val="24"/>
        </w:rPr>
        <w:t>delivering</w:t>
      </w:r>
      <w:r w:rsidR="006E31F4" w:rsidRPr="006B5567">
        <w:rPr>
          <w:rFonts w:ascii="Times New Roman" w:hAnsi="Times New Roman" w:cs="Times New Roman"/>
          <w:sz w:val="24"/>
        </w:rPr>
        <w:t xml:space="preserve"> </w:t>
      </w:r>
      <w:r w:rsidR="001964FE" w:rsidRPr="006B5567">
        <w:rPr>
          <w:rFonts w:ascii="Times New Roman" w:hAnsi="Times New Roman" w:cs="Times New Roman"/>
          <w:sz w:val="24"/>
        </w:rPr>
        <w:t>instructional</w:t>
      </w:r>
      <w:r w:rsidR="006E31F4" w:rsidRPr="006B5567">
        <w:rPr>
          <w:rFonts w:ascii="Times New Roman" w:hAnsi="Times New Roman" w:cs="Times New Roman"/>
          <w:sz w:val="24"/>
        </w:rPr>
        <w:t xml:space="preserve"> materials. </w:t>
      </w:r>
    </w:p>
    <w:p w14:paraId="1BC56F2B" w14:textId="77777777" w:rsidR="00596CAE" w:rsidRPr="006B5567" w:rsidRDefault="003079B4" w:rsidP="000E7B9B">
      <w:pPr>
        <w:spacing w:line="360" w:lineRule="auto"/>
        <w:jc w:val="both"/>
        <w:rPr>
          <w:rFonts w:ascii="Times New Roman" w:hAnsi="Times New Roman" w:cs="Times New Roman"/>
          <w:b/>
          <w:sz w:val="24"/>
        </w:rPr>
      </w:pPr>
      <w:r w:rsidRPr="006B5567">
        <w:rPr>
          <w:rFonts w:ascii="Times New Roman" w:hAnsi="Times New Roman" w:cs="Times New Roman"/>
          <w:b/>
          <w:sz w:val="24"/>
        </w:rPr>
        <w:t>Advantages of VLE</w:t>
      </w:r>
    </w:p>
    <w:p w14:paraId="00467481" w14:textId="77777777" w:rsidR="00C42E54" w:rsidRPr="006B5567" w:rsidRDefault="003079B4" w:rsidP="000E7B9B">
      <w:pPr>
        <w:spacing w:line="360" w:lineRule="auto"/>
        <w:jc w:val="both"/>
        <w:rPr>
          <w:rFonts w:ascii="Times New Roman" w:hAnsi="Times New Roman" w:cs="Times New Roman"/>
          <w:sz w:val="24"/>
        </w:rPr>
      </w:pPr>
      <w:r w:rsidRPr="006B5567">
        <w:rPr>
          <w:rFonts w:ascii="Times New Roman" w:eastAsia="Times New Roman" w:hAnsi="Times New Roman" w:cs="Times New Roman"/>
          <w:sz w:val="24"/>
          <w:szCs w:val="24"/>
        </w:rPr>
        <w:t xml:space="preserve">Dung (2020) </w:t>
      </w:r>
      <w:r w:rsidRPr="006B5567">
        <w:rPr>
          <w:rFonts w:ascii="Times New Roman" w:hAnsi="Times New Roman" w:cs="Times New Roman"/>
          <w:sz w:val="24"/>
        </w:rPr>
        <w:t xml:space="preserve">pointed out that </w:t>
      </w:r>
      <w:r w:rsidR="00FD03BB" w:rsidRPr="006B5567">
        <w:rPr>
          <w:rFonts w:ascii="Times New Roman" w:hAnsi="Times New Roman" w:cs="Times New Roman"/>
          <w:sz w:val="24"/>
        </w:rPr>
        <w:t xml:space="preserve">the major </w:t>
      </w:r>
      <w:r w:rsidRPr="006B5567">
        <w:rPr>
          <w:rFonts w:ascii="Times New Roman" w:hAnsi="Times New Roman" w:cs="Times New Roman"/>
          <w:sz w:val="24"/>
        </w:rPr>
        <w:t>advantages of VLE are</w:t>
      </w:r>
      <w:r w:rsidR="00FD03BB" w:rsidRPr="006B5567">
        <w:rPr>
          <w:rFonts w:ascii="Times New Roman" w:hAnsi="Times New Roman" w:cs="Times New Roman"/>
          <w:sz w:val="24"/>
        </w:rPr>
        <w:t xml:space="preserve"> that they can be </w:t>
      </w:r>
      <w:r w:rsidR="00042594" w:rsidRPr="006B5567">
        <w:rPr>
          <w:rFonts w:ascii="Times New Roman" w:hAnsi="Times New Roman" w:cs="Times New Roman"/>
          <w:sz w:val="24"/>
        </w:rPr>
        <w:t>accessed</w:t>
      </w:r>
      <w:r w:rsidR="00FD03BB" w:rsidRPr="006B5567">
        <w:rPr>
          <w:rFonts w:ascii="Times New Roman" w:hAnsi="Times New Roman" w:cs="Times New Roman"/>
          <w:sz w:val="24"/>
        </w:rPr>
        <w:t xml:space="preserve"> anytime and at any </w:t>
      </w:r>
      <w:r w:rsidR="000E7B9B" w:rsidRPr="006B5567">
        <w:rPr>
          <w:rFonts w:ascii="Times New Roman" w:hAnsi="Times New Roman" w:cs="Times New Roman"/>
          <w:sz w:val="24"/>
        </w:rPr>
        <w:t>place</w:t>
      </w:r>
      <w:r w:rsidR="00FD03BB" w:rsidRPr="006B5567">
        <w:rPr>
          <w:rFonts w:ascii="Times New Roman" w:hAnsi="Times New Roman" w:cs="Times New Roman"/>
          <w:sz w:val="24"/>
        </w:rPr>
        <w:t xml:space="preserve"> and thus it enhances the convenience </w:t>
      </w:r>
      <w:r w:rsidR="00042594" w:rsidRPr="006B5567">
        <w:rPr>
          <w:rFonts w:ascii="Times New Roman" w:hAnsi="Times New Roman" w:cs="Times New Roman"/>
          <w:sz w:val="24"/>
        </w:rPr>
        <w:t>for</w:t>
      </w:r>
      <w:r w:rsidR="00FD03BB" w:rsidRPr="006B5567">
        <w:rPr>
          <w:rFonts w:ascii="Times New Roman" w:hAnsi="Times New Roman" w:cs="Times New Roman"/>
          <w:sz w:val="24"/>
        </w:rPr>
        <w:t xml:space="preserve"> the </w:t>
      </w:r>
      <w:r w:rsidR="00042594" w:rsidRPr="006B5567">
        <w:rPr>
          <w:rFonts w:ascii="Times New Roman" w:hAnsi="Times New Roman" w:cs="Times New Roman"/>
          <w:sz w:val="24"/>
        </w:rPr>
        <w:t xml:space="preserve">students. </w:t>
      </w:r>
      <w:r w:rsidR="00FD03BB" w:rsidRPr="006B5567">
        <w:rPr>
          <w:rFonts w:ascii="Times New Roman" w:hAnsi="Times New Roman" w:cs="Times New Roman"/>
          <w:sz w:val="24"/>
        </w:rPr>
        <w:t xml:space="preserve"> </w:t>
      </w:r>
      <w:r w:rsidR="00323F3F" w:rsidRPr="006B5567">
        <w:rPr>
          <w:rFonts w:ascii="Times New Roman" w:hAnsi="Times New Roman" w:cs="Times New Roman"/>
          <w:sz w:val="24"/>
        </w:rPr>
        <w:t xml:space="preserve">The VLE is seen as </w:t>
      </w:r>
      <w:r w:rsidR="000372A1" w:rsidRPr="006B5567">
        <w:rPr>
          <w:rFonts w:ascii="Times New Roman" w:hAnsi="Times New Roman" w:cs="Times New Roman"/>
          <w:sz w:val="24"/>
        </w:rPr>
        <w:t>a combination</w:t>
      </w:r>
      <w:r w:rsidR="00323F3F" w:rsidRPr="006B5567">
        <w:rPr>
          <w:rFonts w:ascii="Times New Roman" w:hAnsi="Times New Roman" w:cs="Times New Roman"/>
          <w:sz w:val="24"/>
        </w:rPr>
        <w:t xml:space="preserve"> of </w:t>
      </w:r>
      <w:r w:rsidR="000372A1" w:rsidRPr="006B5567">
        <w:rPr>
          <w:rFonts w:ascii="Times New Roman" w:hAnsi="Times New Roman" w:cs="Times New Roman"/>
          <w:sz w:val="24"/>
        </w:rPr>
        <w:t>freedom</w:t>
      </w:r>
      <w:r w:rsidR="00323F3F" w:rsidRPr="006B5567">
        <w:rPr>
          <w:rFonts w:ascii="Times New Roman" w:hAnsi="Times New Roman" w:cs="Times New Roman"/>
          <w:sz w:val="24"/>
        </w:rPr>
        <w:t xml:space="preserve"> </w:t>
      </w:r>
      <w:r w:rsidR="000372A1" w:rsidRPr="006B5567">
        <w:rPr>
          <w:rFonts w:ascii="Times New Roman" w:hAnsi="Times New Roman" w:cs="Times New Roman"/>
          <w:sz w:val="24"/>
        </w:rPr>
        <w:t>and</w:t>
      </w:r>
      <w:r w:rsidR="00323F3F" w:rsidRPr="006B5567">
        <w:rPr>
          <w:rFonts w:ascii="Times New Roman" w:hAnsi="Times New Roman" w:cs="Times New Roman"/>
          <w:sz w:val="24"/>
        </w:rPr>
        <w:t xml:space="preserve"> structure and thus students can </w:t>
      </w:r>
      <w:r w:rsidR="000372A1" w:rsidRPr="006B5567">
        <w:rPr>
          <w:rFonts w:ascii="Times New Roman" w:hAnsi="Times New Roman" w:cs="Times New Roman"/>
          <w:sz w:val="24"/>
        </w:rPr>
        <w:t>choose</w:t>
      </w:r>
      <w:r w:rsidR="00323F3F" w:rsidRPr="006B5567">
        <w:rPr>
          <w:rFonts w:ascii="Times New Roman" w:hAnsi="Times New Roman" w:cs="Times New Roman"/>
          <w:sz w:val="24"/>
        </w:rPr>
        <w:t xml:space="preserve"> their </w:t>
      </w:r>
      <w:proofErr w:type="spellStart"/>
      <w:r w:rsidR="00323F3F" w:rsidRPr="006B5567">
        <w:rPr>
          <w:rFonts w:ascii="Times New Roman" w:hAnsi="Times New Roman" w:cs="Times New Roman"/>
          <w:sz w:val="24"/>
        </w:rPr>
        <w:t>fa</w:t>
      </w:r>
      <w:r w:rsidR="000372A1" w:rsidRPr="006B5567">
        <w:rPr>
          <w:rFonts w:ascii="Times New Roman" w:hAnsi="Times New Roman" w:cs="Times New Roman"/>
          <w:sz w:val="24"/>
        </w:rPr>
        <w:t>vourable</w:t>
      </w:r>
      <w:proofErr w:type="spellEnd"/>
      <w:r w:rsidR="00323F3F" w:rsidRPr="006B5567">
        <w:rPr>
          <w:rFonts w:ascii="Times New Roman" w:hAnsi="Times New Roman" w:cs="Times New Roman"/>
          <w:sz w:val="24"/>
        </w:rPr>
        <w:t xml:space="preserve"> timings for completing their educational activities.</w:t>
      </w:r>
      <w:r w:rsidRPr="006B5567">
        <w:rPr>
          <w:rFonts w:ascii="Times New Roman" w:eastAsia="Times New Roman" w:hAnsi="Times New Roman" w:cs="Times New Roman"/>
          <w:sz w:val="24"/>
          <w:szCs w:val="24"/>
        </w:rPr>
        <w:t xml:space="preserve"> </w:t>
      </w:r>
      <w:proofErr w:type="spellStart"/>
      <w:r w:rsidRPr="006B5567">
        <w:rPr>
          <w:rFonts w:ascii="Times New Roman" w:eastAsia="Times New Roman" w:hAnsi="Times New Roman" w:cs="Times New Roman"/>
          <w:sz w:val="24"/>
          <w:szCs w:val="24"/>
        </w:rPr>
        <w:t>Pererva</w:t>
      </w:r>
      <w:proofErr w:type="spellEnd"/>
      <w:r w:rsidRPr="006B5567">
        <w:rPr>
          <w:rFonts w:ascii="Times New Roman" w:eastAsia="Times New Roman" w:hAnsi="Times New Roman" w:cs="Times New Roman"/>
          <w:sz w:val="24"/>
          <w:szCs w:val="24"/>
        </w:rPr>
        <w:t xml:space="preserve"> et al. (2020) </w:t>
      </w:r>
      <w:r w:rsidRPr="006B5567">
        <w:rPr>
          <w:rFonts w:ascii="Times New Roman" w:hAnsi="Times New Roman" w:cs="Times New Roman"/>
          <w:sz w:val="24"/>
        </w:rPr>
        <w:t xml:space="preserve">stated that </w:t>
      </w:r>
      <w:r w:rsidR="0037422F" w:rsidRPr="006B5567">
        <w:rPr>
          <w:rFonts w:ascii="Times New Roman" w:hAnsi="Times New Roman" w:cs="Times New Roman"/>
          <w:sz w:val="24"/>
        </w:rPr>
        <w:t xml:space="preserve">managing the </w:t>
      </w:r>
      <w:r w:rsidR="005E2984" w:rsidRPr="006B5567">
        <w:rPr>
          <w:rFonts w:ascii="Times New Roman" w:hAnsi="Times New Roman" w:cs="Times New Roman"/>
          <w:sz w:val="24"/>
        </w:rPr>
        <w:t>time</w:t>
      </w:r>
      <w:r w:rsidR="0037422F" w:rsidRPr="006B5567">
        <w:rPr>
          <w:rFonts w:ascii="Times New Roman" w:hAnsi="Times New Roman" w:cs="Times New Roman"/>
          <w:sz w:val="24"/>
        </w:rPr>
        <w:t xml:space="preserve"> becomes </w:t>
      </w:r>
      <w:r w:rsidR="005E2984" w:rsidRPr="006B5567">
        <w:rPr>
          <w:rFonts w:ascii="Times New Roman" w:hAnsi="Times New Roman" w:cs="Times New Roman"/>
          <w:sz w:val="24"/>
        </w:rPr>
        <w:t>easier</w:t>
      </w:r>
      <w:r w:rsidR="0037422F" w:rsidRPr="006B5567">
        <w:rPr>
          <w:rFonts w:ascii="Times New Roman" w:hAnsi="Times New Roman" w:cs="Times New Roman"/>
          <w:sz w:val="24"/>
        </w:rPr>
        <w:t xml:space="preserve"> with the VLE </w:t>
      </w:r>
      <w:r w:rsidR="005E2984" w:rsidRPr="006B5567">
        <w:rPr>
          <w:rFonts w:ascii="Times New Roman" w:hAnsi="Times New Roman" w:cs="Times New Roman"/>
          <w:sz w:val="24"/>
        </w:rPr>
        <w:t>for</w:t>
      </w:r>
      <w:r w:rsidR="0037422F" w:rsidRPr="006B5567">
        <w:rPr>
          <w:rFonts w:ascii="Times New Roman" w:hAnsi="Times New Roman" w:cs="Times New Roman"/>
          <w:sz w:val="24"/>
        </w:rPr>
        <w:t xml:space="preserve"> both the </w:t>
      </w:r>
      <w:r w:rsidR="005E2984" w:rsidRPr="006B5567">
        <w:rPr>
          <w:rFonts w:ascii="Times New Roman" w:hAnsi="Times New Roman" w:cs="Times New Roman"/>
          <w:sz w:val="24"/>
        </w:rPr>
        <w:t>educators</w:t>
      </w:r>
      <w:r w:rsidR="0037422F" w:rsidRPr="006B5567">
        <w:rPr>
          <w:rFonts w:ascii="Times New Roman" w:hAnsi="Times New Roman" w:cs="Times New Roman"/>
          <w:sz w:val="24"/>
        </w:rPr>
        <w:t xml:space="preserve"> </w:t>
      </w:r>
      <w:r w:rsidR="005E2984" w:rsidRPr="006B5567">
        <w:rPr>
          <w:rFonts w:ascii="Times New Roman" w:hAnsi="Times New Roman" w:cs="Times New Roman"/>
          <w:sz w:val="24"/>
        </w:rPr>
        <w:t>and</w:t>
      </w:r>
      <w:r w:rsidR="0037422F" w:rsidRPr="006B5567">
        <w:rPr>
          <w:rFonts w:ascii="Times New Roman" w:hAnsi="Times New Roman" w:cs="Times New Roman"/>
          <w:sz w:val="24"/>
        </w:rPr>
        <w:t xml:space="preserve"> learners </w:t>
      </w:r>
      <w:r w:rsidR="005E2984" w:rsidRPr="006B5567">
        <w:rPr>
          <w:rFonts w:ascii="Times New Roman" w:hAnsi="Times New Roman" w:cs="Times New Roman"/>
          <w:sz w:val="24"/>
        </w:rPr>
        <w:t xml:space="preserve">and the students are given the </w:t>
      </w:r>
      <w:r w:rsidR="001903CE" w:rsidRPr="006B5567">
        <w:rPr>
          <w:rFonts w:ascii="Times New Roman" w:hAnsi="Times New Roman" w:cs="Times New Roman"/>
          <w:sz w:val="24"/>
        </w:rPr>
        <w:t>opportunities</w:t>
      </w:r>
      <w:r w:rsidR="005E2984" w:rsidRPr="006B5567">
        <w:rPr>
          <w:rFonts w:ascii="Times New Roman" w:hAnsi="Times New Roman" w:cs="Times New Roman"/>
          <w:sz w:val="24"/>
        </w:rPr>
        <w:t xml:space="preserve"> of working on a single platform with </w:t>
      </w:r>
      <w:r w:rsidR="001903CE" w:rsidRPr="006B5567">
        <w:rPr>
          <w:rFonts w:ascii="Times New Roman" w:hAnsi="Times New Roman" w:cs="Times New Roman"/>
          <w:sz w:val="24"/>
        </w:rPr>
        <w:t>people</w:t>
      </w:r>
      <w:r w:rsidR="005E2984" w:rsidRPr="006B5567">
        <w:rPr>
          <w:rFonts w:ascii="Times New Roman" w:hAnsi="Times New Roman" w:cs="Times New Roman"/>
          <w:sz w:val="24"/>
        </w:rPr>
        <w:t xml:space="preserve"> belonging to a </w:t>
      </w:r>
      <w:r w:rsidR="001903CE" w:rsidRPr="006B5567">
        <w:rPr>
          <w:rFonts w:ascii="Times New Roman" w:hAnsi="Times New Roman" w:cs="Times New Roman"/>
          <w:sz w:val="24"/>
        </w:rPr>
        <w:t>diverse</w:t>
      </w:r>
      <w:r w:rsidR="005E2984" w:rsidRPr="006B5567">
        <w:rPr>
          <w:rFonts w:ascii="Times New Roman" w:hAnsi="Times New Roman" w:cs="Times New Roman"/>
          <w:sz w:val="24"/>
        </w:rPr>
        <w:t xml:space="preserve"> culture which in </w:t>
      </w:r>
      <w:r w:rsidR="001903CE" w:rsidRPr="006B5567">
        <w:rPr>
          <w:rFonts w:ascii="Times New Roman" w:hAnsi="Times New Roman" w:cs="Times New Roman"/>
          <w:sz w:val="24"/>
        </w:rPr>
        <w:t>turn</w:t>
      </w:r>
      <w:r w:rsidR="005E2984" w:rsidRPr="006B5567">
        <w:rPr>
          <w:rFonts w:ascii="Times New Roman" w:hAnsi="Times New Roman" w:cs="Times New Roman"/>
          <w:sz w:val="24"/>
        </w:rPr>
        <w:t xml:space="preserve"> </w:t>
      </w:r>
      <w:r w:rsidR="001903CE" w:rsidRPr="006B5567">
        <w:rPr>
          <w:rFonts w:ascii="Times New Roman" w:hAnsi="Times New Roman" w:cs="Times New Roman"/>
          <w:sz w:val="24"/>
        </w:rPr>
        <w:t>enhances</w:t>
      </w:r>
      <w:r w:rsidR="005E2984" w:rsidRPr="006B5567">
        <w:rPr>
          <w:rFonts w:ascii="Times New Roman" w:hAnsi="Times New Roman" w:cs="Times New Roman"/>
          <w:sz w:val="24"/>
        </w:rPr>
        <w:t xml:space="preserve"> </w:t>
      </w:r>
      <w:r w:rsidR="001903CE" w:rsidRPr="006B5567">
        <w:rPr>
          <w:rFonts w:ascii="Times New Roman" w:hAnsi="Times New Roman" w:cs="Times New Roman"/>
          <w:sz w:val="24"/>
        </w:rPr>
        <w:t>their</w:t>
      </w:r>
      <w:r w:rsidR="005E2984" w:rsidRPr="006B5567">
        <w:rPr>
          <w:rFonts w:ascii="Times New Roman" w:hAnsi="Times New Roman" w:cs="Times New Roman"/>
          <w:sz w:val="24"/>
        </w:rPr>
        <w:t xml:space="preserve"> perspectives </w:t>
      </w:r>
      <w:r w:rsidR="001903CE" w:rsidRPr="006B5567">
        <w:rPr>
          <w:rFonts w:ascii="Times New Roman" w:hAnsi="Times New Roman" w:cs="Times New Roman"/>
          <w:sz w:val="24"/>
        </w:rPr>
        <w:t>and</w:t>
      </w:r>
      <w:r w:rsidR="005E2984" w:rsidRPr="006B5567">
        <w:rPr>
          <w:rFonts w:ascii="Times New Roman" w:hAnsi="Times New Roman" w:cs="Times New Roman"/>
          <w:sz w:val="24"/>
        </w:rPr>
        <w:t xml:space="preserve"> thinking abilities. </w:t>
      </w:r>
      <w:r w:rsidR="00632A2B" w:rsidRPr="006B5567">
        <w:rPr>
          <w:rFonts w:ascii="Times New Roman" w:hAnsi="Times New Roman" w:cs="Times New Roman"/>
          <w:sz w:val="24"/>
        </w:rPr>
        <w:t xml:space="preserve">Moreover, the students </w:t>
      </w:r>
      <w:r w:rsidR="00F77932" w:rsidRPr="006B5567">
        <w:rPr>
          <w:rFonts w:ascii="Times New Roman" w:hAnsi="Times New Roman" w:cs="Times New Roman"/>
          <w:sz w:val="24"/>
        </w:rPr>
        <w:t>and</w:t>
      </w:r>
      <w:r w:rsidR="00632A2B" w:rsidRPr="006B5567">
        <w:rPr>
          <w:rFonts w:ascii="Times New Roman" w:hAnsi="Times New Roman" w:cs="Times New Roman"/>
          <w:sz w:val="24"/>
        </w:rPr>
        <w:t xml:space="preserve"> </w:t>
      </w:r>
      <w:r w:rsidR="00F77932" w:rsidRPr="006B5567">
        <w:rPr>
          <w:rFonts w:ascii="Times New Roman" w:hAnsi="Times New Roman" w:cs="Times New Roman"/>
          <w:sz w:val="24"/>
        </w:rPr>
        <w:t>tutors</w:t>
      </w:r>
      <w:r w:rsidR="00632A2B" w:rsidRPr="006B5567">
        <w:rPr>
          <w:rFonts w:ascii="Times New Roman" w:hAnsi="Times New Roman" w:cs="Times New Roman"/>
          <w:sz w:val="24"/>
        </w:rPr>
        <w:t xml:space="preserve"> get the opportunity to </w:t>
      </w:r>
      <w:r w:rsidR="00F77932" w:rsidRPr="006B5567">
        <w:rPr>
          <w:rFonts w:ascii="Times New Roman" w:hAnsi="Times New Roman" w:cs="Times New Roman"/>
          <w:sz w:val="24"/>
        </w:rPr>
        <w:t>communicate</w:t>
      </w:r>
      <w:r w:rsidR="00632A2B" w:rsidRPr="006B5567">
        <w:rPr>
          <w:rFonts w:ascii="Times New Roman" w:hAnsi="Times New Roman" w:cs="Times New Roman"/>
          <w:sz w:val="24"/>
        </w:rPr>
        <w:t xml:space="preserve"> </w:t>
      </w:r>
      <w:r w:rsidR="00F77932" w:rsidRPr="006B5567">
        <w:rPr>
          <w:rFonts w:ascii="Times New Roman" w:hAnsi="Times New Roman" w:cs="Times New Roman"/>
          <w:sz w:val="24"/>
        </w:rPr>
        <w:t>effectively</w:t>
      </w:r>
      <w:r w:rsidR="00632A2B" w:rsidRPr="006B5567">
        <w:rPr>
          <w:rFonts w:ascii="Times New Roman" w:hAnsi="Times New Roman" w:cs="Times New Roman"/>
          <w:sz w:val="24"/>
        </w:rPr>
        <w:t xml:space="preserve"> and thus build a strong </w:t>
      </w:r>
      <w:r w:rsidR="00F77932" w:rsidRPr="006B5567">
        <w:rPr>
          <w:rFonts w:ascii="Times New Roman" w:hAnsi="Times New Roman" w:cs="Times New Roman"/>
          <w:sz w:val="24"/>
        </w:rPr>
        <w:t>relationship</w:t>
      </w:r>
      <w:r w:rsidR="00632A2B" w:rsidRPr="006B5567">
        <w:rPr>
          <w:rFonts w:ascii="Times New Roman" w:hAnsi="Times New Roman" w:cs="Times New Roman"/>
          <w:sz w:val="24"/>
        </w:rPr>
        <w:t xml:space="preserve"> that </w:t>
      </w:r>
      <w:r w:rsidR="00F77932" w:rsidRPr="006B5567">
        <w:rPr>
          <w:rFonts w:ascii="Times New Roman" w:hAnsi="Times New Roman" w:cs="Times New Roman"/>
          <w:sz w:val="24"/>
        </w:rPr>
        <w:t>enhances</w:t>
      </w:r>
      <w:r w:rsidR="00632A2B" w:rsidRPr="006B5567">
        <w:rPr>
          <w:rFonts w:ascii="Times New Roman" w:hAnsi="Times New Roman" w:cs="Times New Roman"/>
          <w:sz w:val="24"/>
        </w:rPr>
        <w:t xml:space="preserve"> the learning experiences of the individuals. </w:t>
      </w:r>
      <w:r w:rsidR="00F77932" w:rsidRPr="006B5567">
        <w:rPr>
          <w:rFonts w:ascii="Times New Roman" w:hAnsi="Times New Roman" w:cs="Times New Roman"/>
          <w:sz w:val="24"/>
        </w:rPr>
        <w:t xml:space="preserve">The VLE is cost </w:t>
      </w:r>
      <w:r w:rsidR="002D7477" w:rsidRPr="006B5567">
        <w:rPr>
          <w:rFonts w:ascii="Times New Roman" w:hAnsi="Times New Roman" w:cs="Times New Roman"/>
          <w:sz w:val="24"/>
        </w:rPr>
        <w:t>saving</w:t>
      </w:r>
      <w:r w:rsidR="00F77932" w:rsidRPr="006B5567">
        <w:rPr>
          <w:rFonts w:ascii="Times New Roman" w:hAnsi="Times New Roman" w:cs="Times New Roman"/>
          <w:sz w:val="24"/>
        </w:rPr>
        <w:t xml:space="preserve"> since the </w:t>
      </w:r>
      <w:r w:rsidR="002D7477" w:rsidRPr="006B5567">
        <w:rPr>
          <w:rFonts w:ascii="Times New Roman" w:hAnsi="Times New Roman" w:cs="Times New Roman"/>
          <w:sz w:val="24"/>
        </w:rPr>
        <w:t>students</w:t>
      </w:r>
      <w:r w:rsidR="00F77932" w:rsidRPr="006B5567">
        <w:rPr>
          <w:rFonts w:ascii="Times New Roman" w:hAnsi="Times New Roman" w:cs="Times New Roman"/>
          <w:sz w:val="24"/>
        </w:rPr>
        <w:t xml:space="preserve"> are not required to </w:t>
      </w:r>
      <w:r w:rsidR="002D7477" w:rsidRPr="006B5567">
        <w:rPr>
          <w:rFonts w:ascii="Times New Roman" w:hAnsi="Times New Roman" w:cs="Times New Roman"/>
          <w:sz w:val="24"/>
        </w:rPr>
        <w:t>move</w:t>
      </w:r>
      <w:r w:rsidR="00F77932" w:rsidRPr="006B5567">
        <w:rPr>
          <w:rFonts w:ascii="Times New Roman" w:hAnsi="Times New Roman" w:cs="Times New Roman"/>
          <w:sz w:val="24"/>
        </w:rPr>
        <w:t xml:space="preserve"> to another </w:t>
      </w:r>
      <w:r w:rsidR="002D7477" w:rsidRPr="006B5567">
        <w:rPr>
          <w:rFonts w:ascii="Times New Roman" w:hAnsi="Times New Roman" w:cs="Times New Roman"/>
          <w:sz w:val="24"/>
        </w:rPr>
        <w:t>place</w:t>
      </w:r>
      <w:r w:rsidR="00F77932" w:rsidRPr="006B5567">
        <w:rPr>
          <w:rFonts w:ascii="Times New Roman" w:hAnsi="Times New Roman" w:cs="Times New Roman"/>
          <w:sz w:val="24"/>
        </w:rPr>
        <w:t xml:space="preserve"> and travel and virtual </w:t>
      </w:r>
      <w:r w:rsidR="002D7477" w:rsidRPr="006B5567">
        <w:rPr>
          <w:rFonts w:ascii="Times New Roman" w:hAnsi="Times New Roman" w:cs="Times New Roman"/>
          <w:sz w:val="24"/>
        </w:rPr>
        <w:t>lessons</w:t>
      </w:r>
      <w:r w:rsidR="00F77932" w:rsidRPr="006B5567">
        <w:rPr>
          <w:rFonts w:ascii="Times New Roman" w:hAnsi="Times New Roman" w:cs="Times New Roman"/>
          <w:sz w:val="24"/>
        </w:rPr>
        <w:t xml:space="preserve"> </w:t>
      </w:r>
      <w:r w:rsidR="002D7477" w:rsidRPr="006B5567">
        <w:rPr>
          <w:rFonts w:ascii="Times New Roman" w:hAnsi="Times New Roman" w:cs="Times New Roman"/>
          <w:sz w:val="24"/>
        </w:rPr>
        <w:t>and</w:t>
      </w:r>
      <w:r w:rsidR="00F77932" w:rsidRPr="006B5567">
        <w:rPr>
          <w:rFonts w:ascii="Times New Roman" w:hAnsi="Times New Roman" w:cs="Times New Roman"/>
          <w:sz w:val="24"/>
        </w:rPr>
        <w:t xml:space="preserve"> </w:t>
      </w:r>
      <w:r w:rsidR="002D7477" w:rsidRPr="006B5567">
        <w:rPr>
          <w:rFonts w:ascii="Times New Roman" w:hAnsi="Times New Roman" w:cs="Times New Roman"/>
          <w:sz w:val="24"/>
        </w:rPr>
        <w:t>classrooms</w:t>
      </w:r>
      <w:r w:rsidR="00F77932" w:rsidRPr="006B5567">
        <w:rPr>
          <w:rFonts w:ascii="Times New Roman" w:hAnsi="Times New Roman" w:cs="Times New Roman"/>
          <w:sz w:val="24"/>
        </w:rPr>
        <w:t xml:space="preserve"> re way cheaper than the </w:t>
      </w:r>
      <w:r w:rsidR="002D7477" w:rsidRPr="006B5567">
        <w:rPr>
          <w:rFonts w:ascii="Times New Roman" w:hAnsi="Times New Roman" w:cs="Times New Roman"/>
          <w:sz w:val="24"/>
        </w:rPr>
        <w:t>traditional</w:t>
      </w:r>
      <w:r w:rsidR="00F77932" w:rsidRPr="006B5567">
        <w:rPr>
          <w:rFonts w:ascii="Times New Roman" w:hAnsi="Times New Roman" w:cs="Times New Roman"/>
          <w:sz w:val="24"/>
        </w:rPr>
        <w:t xml:space="preserve"> college </w:t>
      </w:r>
      <w:r w:rsidR="002D7477" w:rsidRPr="006B5567">
        <w:rPr>
          <w:rFonts w:ascii="Times New Roman" w:hAnsi="Times New Roman" w:cs="Times New Roman"/>
          <w:sz w:val="24"/>
        </w:rPr>
        <w:t>and</w:t>
      </w:r>
      <w:r w:rsidR="00F77932" w:rsidRPr="006B5567">
        <w:rPr>
          <w:rFonts w:ascii="Times New Roman" w:hAnsi="Times New Roman" w:cs="Times New Roman"/>
          <w:sz w:val="24"/>
        </w:rPr>
        <w:t xml:space="preserve"> schools</w:t>
      </w:r>
      <w:r w:rsidRPr="006B5567">
        <w:rPr>
          <w:rFonts w:ascii="Times New Roman" w:hAnsi="Times New Roman" w:cs="Times New Roman"/>
          <w:sz w:val="24"/>
        </w:rPr>
        <w:t xml:space="preserve"> (</w:t>
      </w:r>
      <w:proofErr w:type="spellStart"/>
      <w:r w:rsidRPr="006B5567">
        <w:rPr>
          <w:rFonts w:ascii="Times New Roman" w:eastAsia="Times New Roman" w:hAnsi="Times New Roman" w:cs="Times New Roman"/>
          <w:sz w:val="24"/>
          <w:szCs w:val="24"/>
        </w:rPr>
        <w:t>Pererva</w:t>
      </w:r>
      <w:proofErr w:type="spellEnd"/>
      <w:r w:rsidRPr="006B5567">
        <w:rPr>
          <w:rFonts w:ascii="Times New Roman" w:eastAsia="Times New Roman" w:hAnsi="Times New Roman" w:cs="Times New Roman"/>
          <w:sz w:val="24"/>
          <w:szCs w:val="24"/>
        </w:rPr>
        <w:t xml:space="preserve"> et al. 2020</w:t>
      </w:r>
      <w:r w:rsidRPr="006B5567">
        <w:rPr>
          <w:rFonts w:ascii="Times New Roman" w:hAnsi="Times New Roman" w:cs="Times New Roman"/>
          <w:sz w:val="24"/>
        </w:rPr>
        <w:t>)</w:t>
      </w:r>
      <w:r w:rsidR="00F77932" w:rsidRPr="006B5567">
        <w:rPr>
          <w:rFonts w:ascii="Times New Roman" w:hAnsi="Times New Roman" w:cs="Times New Roman"/>
          <w:sz w:val="24"/>
        </w:rPr>
        <w:t xml:space="preserve">. </w:t>
      </w:r>
    </w:p>
    <w:p w14:paraId="29F02EF7" w14:textId="77777777" w:rsidR="00596CAE" w:rsidRPr="006B5567" w:rsidRDefault="003079B4" w:rsidP="000E7B9B">
      <w:pPr>
        <w:spacing w:line="360" w:lineRule="auto"/>
        <w:jc w:val="both"/>
        <w:rPr>
          <w:rFonts w:ascii="Times New Roman" w:hAnsi="Times New Roman" w:cs="Times New Roman"/>
          <w:b/>
          <w:sz w:val="24"/>
        </w:rPr>
      </w:pPr>
      <w:r w:rsidRPr="006B5567">
        <w:rPr>
          <w:rFonts w:ascii="Times New Roman" w:hAnsi="Times New Roman" w:cs="Times New Roman"/>
          <w:b/>
          <w:sz w:val="24"/>
        </w:rPr>
        <w:t>The positive impact of VLE on the learning experience of students</w:t>
      </w:r>
    </w:p>
    <w:p w14:paraId="7E4672C0" w14:textId="77777777" w:rsidR="00127299" w:rsidRPr="006B5567" w:rsidRDefault="003079B4" w:rsidP="00BB2AAA">
      <w:pPr>
        <w:spacing w:line="360" w:lineRule="auto"/>
        <w:jc w:val="both"/>
        <w:rPr>
          <w:rFonts w:ascii="Times New Roman" w:hAnsi="Times New Roman" w:cs="Times New Roman"/>
          <w:sz w:val="24"/>
        </w:rPr>
      </w:pPr>
      <w:r w:rsidRPr="006B5567">
        <w:rPr>
          <w:rFonts w:ascii="Times New Roman" w:eastAsia="Times New Roman" w:hAnsi="Times New Roman" w:cs="Times New Roman"/>
          <w:sz w:val="24"/>
          <w:szCs w:val="24"/>
        </w:rPr>
        <w:t xml:space="preserve">Herrera Mosquera (2017) </w:t>
      </w:r>
      <w:r w:rsidR="00C42E54" w:rsidRPr="006B5567">
        <w:rPr>
          <w:rFonts w:ascii="Times New Roman" w:hAnsi="Times New Roman" w:cs="Times New Roman"/>
          <w:sz w:val="24"/>
        </w:rPr>
        <w:t xml:space="preserve">suggested that </w:t>
      </w:r>
      <w:r w:rsidR="00C9629C" w:rsidRPr="006B5567">
        <w:rPr>
          <w:rFonts w:ascii="Times New Roman" w:hAnsi="Times New Roman" w:cs="Times New Roman"/>
          <w:sz w:val="24"/>
        </w:rPr>
        <w:t xml:space="preserve">the online learning that VLE offers to students uplifts their positive learning experiences since they get the opportunity to effectively interact with the </w:t>
      </w:r>
      <w:r w:rsidR="00BF7332" w:rsidRPr="006B5567">
        <w:rPr>
          <w:rFonts w:ascii="Times New Roman" w:hAnsi="Times New Roman" w:cs="Times New Roman"/>
          <w:sz w:val="24"/>
        </w:rPr>
        <w:t>tutors</w:t>
      </w:r>
      <w:r w:rsidR="00C9629C" w:rsidRPr="006B5567">
        <w:rPr>
          <w:rFonts w:ascii="Times New Roman" w:hAnsi="Times New Roman" w:cs="Times New Roman"/>
          <w:sz w:val="24"/>
        </w:rPr>
        <w:t xml:space="preserve"> and thus uplift the </w:t>
      </w:r>
      <w:r w:rsidR="006762C6" w:rsidRPr="006B5567">
        <w:rPr>
          <w:rFonts w:ascii="Times New Roman" w:hAnsi="Times New Roman" w:cs="Times New Roman"/>
          <w:sz w:val="24"/>
        </w:rPr>
        <w:t>analytical</w:t>
      </w:r>
      <w:r w:rsidR="00C9629C" w:rsidRPr="006B5567">
        <w:rPr>
          <w:rFonts w:ascii="Times New Roman" w:hAnsi="Times New Roman" w:cs="Times New Roman"/>
          <w:sz w:val="24"/>
        </w:rPr>
        <w:t xml:space="preserve"> skills. </w:t>
      </w:r>
      <w:r w:rsidR="00A920AC" w:rsidRPr="006B5567">
        <w:rPr>
          <w:rFonts w:ascii="Times New Roman" w:hAnsi="Times New Roman" w:cs="Times New Roman"/>
          <w:sz w:val="24"/>
        </w:rPr>
        <w:t>The</w:t>
      </w:r>
      <w:r w:rsidR="00BF7332" w:rsidRPr="006B5567">
        <w:rPr>
          <w:rFonts w:ascii="Times New Roman" w:hAnsi="Times New Roman" w:cs="Times New Roman"/>
          <w:sz w:val="24"/>
        </w:rPr>
        <w:t xml:space="preserve"> VLE enhances the </w:t>
      </w:r>
      <w:r w:rsidR="00A920AC" w:rsidRPr="006B5567">
        <w:rPr>
          <w:rFonts w:ascii="Times New Roman" w:hAnsi="Times New Roman" w:cs="Times New Roman"/>
          <w:sz w:val="24"/>
        </w:rPr>
        <w:t>positive learning</w:t>
      </w:r>
      <w:r w:rsidR="00BF7332" w:rsidRPr="006B5567">
        <w:rPr>
          <w:rFonts w:ascii="Times New Roman" w:hAnsi="Times New Roman" w:cs="Times New Roman"/>
          <w:sz w:val="24"/>
        </w:rPr>
        <w:t xml:space="preserve"> </w:t>
      </w:r>
      <w:r w:rsidR="00A920AC" w:rsidRPr="006B5567">
        <w:rPr>
          <w:rFonts w:ascii="Times New Roman" w:hAnsi="Times New Roman" w:cs="Times New Roman"/>
          <w:sz w:val="24"/>
        </w:rPr>
        <w:t>experience</w:t>
      </w:r>
      <w:r w:rsidR="00BF7332" w:rsidRPr="006B5567">
        <w:rPr>
          <w:rFonts w:ascii="Times New Roman" w:hAnsi="Times New Roman" w:cs="Times New Roman"/>
          <w:sz w:val="24"/>
        </w:rPr>
        <w:t xml:space="preserve"> for the students </w:t>
      </w:r>
      <w:r w:rsidR="004E178F" w:rsidRPr="006B5567">
        <w:rPr>
          <w:rFonts w:ascii="Times New Roman" w:hAnsi="Times New Roman" w:cs="Times New Roman"/>
          <w:sz w:val="24"/>
        </w:rPr>
        <w:t>as</w:t>
      </w:r>
      <w:r w:rsidR="00BF7332" w:rsidRPr="006B5567">
        <w:rPr>
          <w:rFonts w:ascii="Times New Roman" w:hAnsi="Times New Roman" w:cs="Times New Roman"/>
          <w:sz w:val="24"/>
        </w:rPr>
        <w:t xml:space="preserve"> they can choose their preferable </w:t>
      </w:r>
      <w:proofErr w:type="spellStart"/>
      <w:r w:rsidR="00BF7332" w:rsidRPr="006B5567">
        <w:rPr>
          <w:rFonts w:ascii="Times New Roman" w:hAnsi="Times New Roman" w:cs="Times New Roman"/>
          <w:sz w:val="24"/>
        </w:rPr>
        <w:t>tome</w:t>
      </w:r>
      <w:proofErr w:type="spellEnd"/>
      <w:r w:rsidR="00BF7332" w:rsidRPr="006B5567">
        <w:rPr>
          <w:rFonts w:ascii="Times New Roman" w:hAnsi="Times New Roman" w:cs="Times New Roman"/>
          <w:sz w:val="24"/>
        </w:rPr>
        <w:t xml:space="preserve"> </w:t>
      </w:r>
      <w:r w:rsidR="00A920AC" w:rsidRPr="006B5567">
        <w:rPr>
          <w:rFonts w:ascii="Times New Roman" w:hAnsi="Times New Roman" w:cs="Times New Roman"/>
          <w:sz w:val="24"/>
        </w:rPr>
        <w:t>and</w:t>
      </w:r>
      <w:r w:rsidR="00BF7332" w:rsidRPr="006B5567">
        <w:rPr>
          <w:rFonts w:ascii="Times New Roman" w:hAnsi="Times New Roman" w:cs="Times New Roman"/>
          <w:sz w:val="24"/>
        </w:rPr>
        <w:t xml:space="preserve"> place which is best for their </w:t>
      </w:r>
      <w:r w:rsidR="00A920AC" w:rsidRPr="006B5567">
        <w:rPr>
          <w:rFonts w:ascii="Times New Roman" w:hAnsi="Times New Roman" w:cs="Times New Roman"/>
          <w:sz w:val="24"/>
        </w:rPr>
        <w:t>learning</w:t>
      </w:r>
      <w:r w:rsidR="00BF7332" w:rsidRPr="006B5567">
        <w:rPr>
          <w:rFonts w:ascii="Times New Roman" w:hAnsi="Times New Roman" w:cs="Times New Roman"/>
          <w:sz w:val="24"/>
        </w:rPr>
        <w:t xml:space="preserve"> </w:t>
      </w:r>
      <w:r w:rsidR="00A920AC" w:rsidRPr="006B5567">
        <w:rPr>
          <w:rFonts w:ascii="Times New Roman" w:hAnsi="Times New Roman" w:cs="Times New Roman"/>
          <w:sz w:val="24"/>
        </w:rPr>
        <w:t>and</w:t>
      </w:r>
      <w:r w:rsidR="00BF7332" w:rsidRPr="006B5567">
        <w:rPr>
          <w:rFonts w:ascii="Times New Roman" w:hAnsi="Times New Roman" w:cs="Times New Roman"/>
          <w:sz w:val="24"/>
        </w:rPr>
        <w:t xml:space="preserve"> this makes them feel </w:t>
      </w:r>
      <w:r w:rsidR="00A920AC" w:rsidRPr="006B5567">
        <w:rPr>
          <w:rFonts w:ascii="Times New Roman" w:hAnsi="Times New Roman" w:cs="Times New Roman"/>
          <w:sz w:val="24"/>
        </w:rPr>
        <w:t>satisfied</w:t>
      </w:r>
      <w:r w:rsidR="00BF7332" w:rsidRPr="006B5567">
        <w:rPr>
          <w:rFonts w:ascii="Times New Roman" w:hAnsi="Times New Roman" w:cs="Times New Roman"/>
          <w:sz w:val="24"/>
        </w:rPr>
        <w:t>.</w:t>
      </w:r>
      <w:r w:rsidRPr="006B5567">
        <w:rPr>
          <w:rFonts w:ascii="Times New Roman" w:eastAsia="Times New Roman" w:hAnsi="Times New Roman" w:cs="Times New Roman"/>
          <w:sz w:val="24"/>
          <w:szCs w:val="24"/>
        </w:rPr>
        <w:t xml:space="preserve"> </w:t>
      </w:r>
      <w:proofErr w:type="spellStart"/>
      <w:r w:rsidRPr="006B5567">
        <w:rPr>
          <w:rFonts w:ascii="Times New Roman" w:eastAsia="Times New Roman" w:hAnsi="Times New Roman" w:cs="Times New Roman"/>
          <w:sz w:val="24"/>
          <w:szCs w:val="24"/>
        </w:rPr>
        <w:t>Waheed</w:t>
      </w:r>
      <w:proofErr w:type="spellEnd"/>
      <w:r w:rsidRPr="006B5567">
        <w:rPr>
          <w:rFonts w:ascii="Times New Roman" w:eastAsia="Times New Roman" w:hAnsi="Times New Roman" w:cs="Times New Roman"/>
          <w:sz w:val="24"/>
          <w:szCs w:val="24"/>
        </w:rPr>
        <w:t xml:space="preserve"> et al. (2020) </w:t>
      </w:r>
      <w:r w:rsidR="00C42E54" w:rsidRPr="006B5567">
        <w:rPr>
          <w:rFonts w:ascii="Times New Roman" w:hAnsi="Times New Roman" w:cs="Times New Roman"/>
          <w:sz w:val="24"/>
        </w:rPr>
        <w:t xml:space="preserve">explored that </w:t>
      </w:r>
      <w:r w:rsidR="004E178F" w:rsidRPr="006B5567">
        <w:rPr>
          <w:rFonts w:ascii="Times New Roman" w:hAnsi="Times New Roman" w:cs="Times New Roman"/>
          <w:sz w:val="24"/>
        </w:rPr>
        <w:t xml:space="preserve">the students get the opportunity of uplifting the employability skills </w:t>
      </w:r>
      <w:r w:rsidR="00B06717" w:rsidRPr="006B5567">
        <w:rPr>
          <w:rFonts w:ascii="Times New Roman" w:hAnsi="Times New Roman" w:cs="Times New Roman"/>
          <w:sz w:val="24"/>
        </w:rPr>
        <w:t>and</w:t>
      </w:r>
      <w:r w:rsidR="004E178F" w:rsidRPr="006B5567">
        <w:rPr>
          <w:rFonts w:ascii="Times New Roman" w:hAnsi="Times New Roman" w:cs="Times New Roman"/>
          <w:sz w:val="24"/>
        </w:rPr>
        <w:t xml:space="preserve"> this is a </w:t>
      </w:r>
      <w:r w:rsidR="00B06717" w:rsidRPr="006B5567">
        <w:rPr>
          <w:rFonts w:ascii="Times New Roman" w:hAnsi="Times New Roman" w:cs="Times New Roman"/>
          <w:sz w:val="24"/>
        </w:rPr>
        <w:t>positive</w:t>
      </w:r>
      <w:r w:rsidR="004E178F" w:rsidRPr="006B5567">
        <w:rPr>
          <w:rFonts w:ascii="Times New Roman" w:hAnsi="Times New Roman" w:cs="Times New Roman"/>
          <w:sz w:val="24"/>
        </w:rPr>
        <w:t xml:space="preserve"> impact that VLE creates on learning experiences </w:t>
      </w:r>
      <w:r w:rsidR="00B06717" w:rsidRPr="006B5567">
        <w:rPr>
          <w:rFonts w:ascii="Times New Roman" w:hAnsi="Times New Roman" w:cs="Times New Roman"/>
          <w:sz w:val="24"/>
        </w:rPr>
        <w:t>of</w:t>
      </w:r>
      <w:r w:rsidR="004E178F" w:rsidRPr="006B5567">
        <w:rPr>
          <w:rFonts w:ascii="Times New Roman" w:hAnsi="Times New Roman" w:cs="Times New Roman"/>
          <w:sz w:val="24"/>
        </w:rPr>
        <w:t xml:space="preserve"> the </w:t>
      </w:r>
      <w:r w:rsidR="00B06717" w:rsidRPr="006B5567">
        <w:rPr>
          <w:rFonts w:ascii="Times New Roman" w:hAnsi="Times New Roman" w:cs="Times New Roman"/>
          <w:sz w:val="24"/>
        </w:rPr>
        <w:t>students</w:t>
      </w:r>
      <w:r w:rsidR="004E178F" w:rsidRPr="006B5567">
        <w:rPr>
          <w:rFonts w:ascii="Times New Roman" w:hAnsi="Times New Roman" w:cs="Times New Roman"/>
          <w:sz w:val="24"/>
        </w:rPr>
        <w:t xml:space="preserve">. </w:t>
      </w:r>
      <w:r w:rsidR="00B06717" w:rsidRPr="006B5567">
        <w:rPr>
          <w:rFonts w:ascii="Times New Roman" w:hAnsi="Times New Roman" w:cs="Times New Roman"/>
          <w:sz w:val="24"/>
        </w:rPr>
        <w:t>The VL</w:t>
      </w:r>
      <w:r w:rsidRPr="006B5567">
        <w:rPr>
          <w:rFonts w:ascii="Times New Roman" w:hAnsi="Times New Roman" w:cs="Times New Roman"/>
          <w:sz w:val="24"/>
        </w:rPr>
        <w:t>E</w:t>
      </w:r>
      <w:r w:rsidR="00B06717" w:rsidRPr="006B5567">
        <w:rPr>
          <w:rFonts w:ascii="Times New Roman" w:hAnsi="Times New Roman" w:cs="Times New Roman"/>
          <w:sz w:val="24"/>
        </w:rPr>
        <w:t xml:space="preserve"> allows the students to become more </w:t>
      </w:r>
      <w:r w:rsidRPr="006B5567">
        <w:rPr>
          <w:rFonts w:ascii="Times New Roman" w:hAnsi="Times New Roman" w:cs="Times New Roman"/>
          <w:sz w:val="24"/>
        </w:rPr>
        <w:t>extroverts</w:t>
      </w:r>
      <w:r w:rsidR="00B06717" w:rsidRPr="006B5567">
        <w:rPr>
          <w:rFonts w:ascii="Times New Roman" w:hAnsi="Times New Roman" w:cs="Times New Roman"/>
          <w:sz w:val="24"/>
        </w:rPr>
        <w:t xml:space="preserve"> </w:t>
      </w:r>
      <w:r w:rsidRPr="006B5567">
        <w:rPr>
          <w:rFonts w:ascii="Times New Roman" w:hAnsi="Times New Roman" w:cs="Times New Roman"/>
          <w:sz w:val="24"/>
        </w:rPr>
        <w:t>and</w:t>
      </w:r>
      <w:r w:rsidR="00B06717" w:rsidRPr="006B5567">
        <w:rPr>
          <w:rFonts w:ascii="Times New Roman" w:hAnsi="Times New Roman" w:cs="Times New Roman"/>
          <w:sz w:val="24"/>
        </w:rPr>
        <w:t xml:space="preserve"> get </w:t>
      </w:r>
      <w:r w:rsidRPr="006B5567">
        <w:rPr>
          <w:rFonts w:ascii="Times New Roman" w:hAnsi="Times New Roman" w:cs="Times New Roman"/>
          <w:sz w:val="24"/>
        </w:rPr>
        <w:t>solutions</w:t>
      </w:r>
      <w:r w:rsidR="00B06717" w:rsidRPr="006B5567">
        <w:rPr>
          <w:rFonts w:ascii="Times New Roman" w:hAnsi="Times New Roman" w:cs="Times New Roman"/>
          <w:sz w:val="24"/>
        </w:rPr>
        <w:t xml:space="preserve"> of their </w:t>
      </w:r>
      <w:r w:rsidRPr="006B5567">
        <w:rPr>
          <w:rFonts w:ascii="Times New Roman" w:hAnsi="Times New Roman" w:cs="Times New Roman"/>
          <w:sz w:val="24"/>
        </w:rPr>
        <w:t>problems</w:t>
      </w:r>
      <w:r w:rsidR="00B06717" w:rsidRPr="006B5567">
        <w:rPr>
          <w:rFonts w:ascii="Times New Roman" w:hAnsi="Times New Roman" w:cs="Times New Roman"/>
          <w:sz w:val="24"/>
        </w:rPr>
        <w:t xml:space="preserve"> which they </w:t>
      </w:r>
      <w:proofErr w:type="gramStart"/>
      <w:r w:rsidR="00B06717" w:rsidRPr="006B5567">
        <w:rPr>
          <w:rFonts w:ascii="Times New Roman" w:hAnsi="Times New Roman" w:cs="Times New Roman"/>
          <w:sz w:val="24"/>
        </w:rPr>
        <w:t>can’t</w:t>
      </w:r>
      <w:proofErr w:type="gramEnd"/>
      <w:r w:rsidR="00B06717" w:rsidRPr="006B5567">
        <w:rPr>
          <w:rFonts w:ascii="Times New Roman" w:hAnsi="Times New Roman" w:cs="Times New Roman"/>
          <w:sz w:val="24"/>
        </w:rPr>
        <w:t xml:space="preserve"> put easily in the in-class </w:t>
      </w:r>
      <w:r w:rsidRPr="006B5567">
        <w:rPr>
          <w:rFonts w:ascii="Times New Roman" w:hAnsi="Times New Roman" w:cs="Times New Roman"/>
          <w:sz w:val="24"/>
        </w:rPr>
        <w:t>discussions</w:t>
      </w:r>
      <w:r w:rsidR="00B06717" w:rsidRPr="006B5567">
        <w:rPr>
          <w:rFonts w:ascii="Times New Roman" w:hAnsi="Times New Roman" w:cs="Times New Roman"/>
          <w:sz w:val="24"/>
        </w:rPr>
        <w:t xml:space="preserve"> </w:t>
      </w:r>
      <w:r w:rsidRPr="006B5567">
        <w:rPr>
          <w:rFonts w:ascii="Times New Roman" w:hAnsi="Times New Roman" w:cs="Times New Roman"/>
          <w:sz w:val="24"/>
        </w:rPr>
        <w:t>and</w:t>
      </w:r>
      <w:r w:rsidR="00B06717" w:rsidRPr="006B5567">
        <w:rPr>
          <w:rFonts w:ascii="Times New Roman" w:hAnsi="Times New Roman" w:cs="Times New Roman"/>
          <w:sz w:val="24"/>
        </w:rPr>
        <w:t xml:space="preserve"> thus the </w:t>
      </w:r>
      <w:r w:rsidR="00B06717" w:rsidRPr="006B5567">
        <w:rPr>
          <w:rFonts w:ascii="Times New Roman" w:hAnsi="Times New Roman" w:cs="Times New Roman"/>
          <w:sz w:val="24"/>
        </w:rPr>
        <w:lastRenderedPageBreak/>
        <w:t xml:space="preserve">experience of students has </w:t>
      </w:r>
      <w:r w:rsidRPr="006B5567">
        <w:rPr>
          <w:rFonts w:ascii="Times New Roman" w:hAnsi="Times New Roman" w:cs="Times New Roman"/>
          <w:sz w:val="24"/>
        </w:rPr>
        <w:t>enhanced</w:t>
      </w:r>
      <w:r w:rsidR="00B06717" w:rsidRPr="006B5567">
        <w:rPr>
          <w:rFonts w:ascii="Times New Roman" w:hAnsi="Times New Roman" w:cs="Times New Roman"/>
          <w:sz w:val="24"/>
        </w:rPr>
        <w:t xml:space="preserve"> </w:t>
      </w:r>
      <w:r w:rsidRPr="006B5567">
        <w:rPr>
          <w:rFonts w:ascii="Times New Roman" w:hAnsi="Times New Roman" w:cs="Times New Roman"/>
          <w:sz w:val="24"/>
        </w:rPr>
        <w:t>because</w:t>
      </w:r>
      <w:r w:rsidR="00B06717" w:rsidRPr="006B5567">
        <w:rPr>
          <w:rFonts w:ascii="Times New Roman" w:hAnsi="Times New Roman" w:cs="Times New Roman"/>
          <w:sz w:val="24"/>
        </w:rPr>
        <w:t xml:space="preserve"> of the virtual learning </w:t>
      </w:r>
      <w:r w:rsidRPr="006B5567">
        <w:rPr>
          <w:rFonts w:ascii="Times New Roman" w:hAnsi="Times New Roman" w:cs="Times New Roman"/>
          <w:sz w:val="24"/>
        </w:rPr>
        <w:t>platforms</w:t>
      </w:r>
      <w:r w:rsidR="00B06717" w:rsidRPr="006B5567">
        <w:rPr>
          <w:rFonts w:ascii="Times New Roman" w:hAnsi="Times New Roman" w:cs="Times New Roman"/>
          <w:sz w:val="24"/>
        </w:rPr>
        <w:t xml:space="preserve">. </w:t>
      </w:r>
      <w:proofErr w:type="spellStart"/>
      <w:r w:rsidRPr="006B5567">
        <w:rPr>
          <w:rFonts w:ascii="Times New Roman" w:eastAsia="Times New Roman" w:hAnsi="Times New Roman" w:cs="Times New Roman"/>
          <w:sz w:val="24"/>
          <w:szCs w:val="24"/>
        </w:rPr>
        <w:t>Waheed</w:t>
      </w:r>
      <w:proofErr w:type="spellEnd"/>
      <w:r w:rsidRPr="006B5567">
        <w:rPr>
          <w:rFonts w:ascii="Times New Roman" w:eastAsia="Times New Roman" w:hAnsi="Times New Roman" w:cs="Times New Roman"/>
          <w:sz w:val="24"/>
          <w:szCs w:val="24"/>
        </w:rPr>
        <w:t xml:space="preserve"> et al. (2020) </w:t>
      </w:r>
      <w:r w:rsidR="0045004E" w:rsidRPr="006B5567">
        <w:rPr>
          <w:rFonts w:ascii="Times New Roman" w:hAnsi="Times New Roman" w:cs="Times New Roman"/>
          <w:sz w:val="24"/>
        </w:rPr>
        <w:t xml:space="preserve">suggested that VLE platforms uplifts the enthusiasm of the students </w:t>
      </w:r>
      <w:r w:rsidR="00BB2AAA" w:rsidRPr="006B5567">
        <w:rPr>
          <w:rFonts w:ascii="Times New Roman" w:hAnsi="Times New Roman" w:cs="Times New Roman"/>
          <w:sz w:val="24"/>
        </w:rPr>
        <w:t>and</w:t>
      </w:r>
      <w:r w:rsidR="0045004E" w:rsidRPr="006B5567">
        <w:rPr>
          <w:rFonts w:ascii="Times New Roman" w:hAnsi="Times New Roman" w:cs="Times New Roman"/>
          <w:sz w:val="24"/>
        </w:rPr>
        <w:t xml:space="preserve"> makes them more confidence with the </w:t>
      </w:r>
      <w:r w:rsidR="00BB2AAA" w:rsidRPr="006B5567">
        <w:rPr>
          <w:rFonts w:ascii="Times New Roman" w:hAnsi="Times New Roman" w:cs="Times New Roman"/>
          <w:sz w:val="24"/>
        </w:rPr>
        <w:t>learning</w:t>
      </w:r>
      <w:r w:rsidR="0045004E" w:rsidRPr="006B5567">
        <w:rPr>
          <w:rFonts w:ascii="Times New Roman" w:hAnsi="Times New Roman" w:cs="Times New Roman"/>
          <w:sz w:val="24"/>
        </w:rPr>
        <w:t xml:space="preserve"> and they become more </w:t>
      </w:r>
      <w:r w:rsidR="00BB2AAA" w:rsidRPr="006B5567">
        <w:rPr>
          <w:rFonts w:ascii="Times New Roman" w:hAnsi="Times New Roman" w:cs="Times New Roman"/>
          <w:sz w:val="24"/>
        </w:rPr>
        <w:t>ready</w:t>
      </w:r>
      <w:r w:rsidR="0045004E" w:rsidRPr="006B5567">
        <w:rPr>
          <w:rFonts w:ascii="Times New Roman" w:hAnsi="Times New Roman" w:cs="Times New Roman"/>
          <w:sz w:val="24"/>
        </w:rPr>
        <w:t xml:space="preserve"> and persuaded to </w:t>
      </w:r>
      <w:r w:rsidR="00BB2AAA" w:rsidRPr="006B5567">
        <w:rPr>
          <w:rFonts w:ascii="Times New Roman" w:hAnsi="Times New Roman" w:cs="Times New Roman"/>
          <w:sz w:val="24"/>
        </w:rPr>
        <w:t>learn</w:t>
      </w:r>
      <w:r w:rsidR="0045004E" w:rsidRPr="006B5567">
        <w:rPr>
          <w:rFonts w:ascii="Times New Roman" w:hAnsi="Times New Roman" w:cs="Times New Roman"/>
          <w:sz w:val="24"/>
        </w:rPr>
        <w:t xml:space="preserve"> </w:t>
      </w:r>
      <w:r w:rsidR="00BB2AAA" w:rsidRPr="006B5567">
        <w:rPr>
          <w:rFonts w:ascii="Times New Roman" w:hAnsi="Times New Roman" w:cs="Times New Roman"/>
          <w:sz w:val="24"/>
        </w:rPr>
        <w:t>things</w:t>
      </w:r>
      <w:r w:rsidR="0045004E" w:rsidRPr="006B5567">
        <w:rPr>
          <w:rFonts w:ascii="Times New Roman" w:hAnsi="Times New Roman" w:cs="Times New Roman"/>
          <w:sz w:val="24"/>
        </w:rPr>
        <w:t xml:space="preserve">. </w:t>
      </w:r>
    </w:p>
    <w:p w14:paraId="6FAD20BD" w14:textId="77777777" w:rsidR="00596CAE" w:rsidRPr="006B5567" w:rsidRDefault="003079B4" w:rsidP="000E7B9B">
      <w:pPr>
        <w:spacing w:line="360" w:lineRule="auto"/>
        <w:jc w:val="both"/>
        <w:rPr>
          <w:rFonts w:ascii="Times New Roman" w:hAnsi="Times New Roman" w:cs="Times New Roman"/>
          <w:b/>
          <w:sz w:val="24"/>
        </w:rPr>
      </w:pPr>
      <w:r w:rsidRPr="006B5567">
        <w:rPr>
          <w:rFonts w:ascii="Times New Roman" w:hAnsi="Times New Roman" w:cs="Times New Roman"/>
          <w:b/>
          <w:sz w:val="24"/>
        </w:rPr>
        <w:t>The negative impact of using VLE on the learning experience of students</w:t>
      </w:r>
    </w:p>
    <w:p w14:paraId="5FCDEF90" w14:textId="77777777" w:rsidR="00C42E54" w:rsidRPr="006B5567" w:rsidRDefault="003079B4" w:rsidP="000E7B9B">
      <w:pPr>
        <w:spacing w:line="360" w:lineRule="auto"/>
        <w:jc w:val="both"/>
        <w:rPr>
          <w:rFonts w:ascii="Times New Roman" w:hAnsi="Times New Roman" w:cs="Times New Roman"/>
          <w:sz w:val="24"/>
        </w:rPr>
      </w:pPr>
      <w:proofErr w:type="spellStart"/>
      <w:r w:rsidRPr="006B5567">
        <w:rPr>
          <w:rFonts w:ascii="Times New Roman" w:eastAsia="Times New Roman" w:hAnsi="Times New Roman" w:cs="Times New Roman"/>
          <w:sz w:val="24"/>
          <w:szCs w:val="24"/>
        </w:rPr>
        <w:t>Janßen</w:t>
      </w:r>
      <w:proofErr w:type="spellEnd"/>
      <w:r w:rsidRPr="006B5567">
        <w:rPr>
          <w:rFonts w:ascii="Times New Roman" w:eastAsia="Times New Roman" w:hAnsi="Times New Roman" w:cs="Times New Roman"/>
          <w:sz w:val="24"/>
          <w:szCs w:val="24"/>
        </w:rPr>
        <w:t xml:space="preserve"> </w:t>
      </w:r>
      <w:proofErr w:type="spellStart"/>
      <w:r w:rsidRPr="006B5567">
        <w:rPr>
          <w:rFonts w:ascii="Times New Roman" w:eastAsia="Times New Roman" w:hAnsi="Times New Roman" w:cs="Times New Roman"/>
          <w:sz w:val="24"/>
          <w:szCs w:val="24"/>
        </w:rPr>
        <w:t>te</w:t>
      </w:r>
      <w:proofErr w:type="spellEnd"/>
      <w:r w:rsidRPr="006B5567">
        <w:rPr>
          <w:rFonts w:ascii="Times New Roman" w:eastAsia="Times New Roman" w:hAnsi="Times New Roman" w:cs="Times New Roman"/>
          <w:sz w:val="24"/>
          <w:szCs w:val="24"/>
        </w:rPr>
        <w:t xml:space="preserve"> al. (2016)</w:t>
      </w:r>
      <w:r w:rsidRPr="006B5567">
        <w:rPr>
          <w:rFonts w:ascii="Times New Roman" w:hAnsi="Times New Roman" w:cs="Times New Roman"/>
          <w:sz w:val="24"/>
        </w:rPr>
        <w:t xml:space="preserve"> pointed out that </w:t>
      </w:r>
      <w:r w:rsidR="00315FFA" w:rsidRPr="006B5567">
        <w:rPr>
          <w:rFonts w:ascii="Times New Roman" w:hAnsi="Times New Roman" w:cs="Times New Roman"/>
          <w:sz w:val="24"/>
        </w:rPr>
        <w:t>t</w:t>
      </w:r>
      <w:r w:rsidR="00C9488F" w:rsidRPr="006B5567">
        <w:rPr>
          <w:rFonts w:ascii="Times New Roman" w:hAnsi="Times New Roman" w:cs="Times New Roman"/>
          <w:sz w:val="24"/>
        </w:rPr>
        <w:t>h</w:t>
      </w:r>
      <w:r w:rsidR="00315FFA" w:rsidRPr="006B5567">
        <w:rPr>
          <w:rFonts w:ascii="Times New Roman" w:hAnsi="Times New Roman" w:cs="Times New Roman"/>
          <w:sz w:val="24"/>
        </w:rPr>
        <w:t xml:space="preserve">e </w:t>
      </w:r>
      <w:r w:rsidR="00C9488F" w:rsidRPr="006B5567">
        <w:rPr>
          <w:rFonts w:ascii="Times New Roman" w:hAnsi="Times New Roman" w:cs="Times New Roman"/>
          <w:sz w:val="24"/>
        </w:rPr>
        <w:t>social</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and</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emotional</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interactions</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are</w:t>
      </w:r>
      <w:r w:rsidR="00315FFA" w:rsidRPr="006B5567">
        <w:rPr>
          <w:rFonts w:ascii="Times New Roman" w:hAnsi="Times New Roman" w:cs="Times New Roman"/>
          <w:sz w:val="24"/>
        </w:rPr>
        <w:t xml:space="preserve"> lacking </w:t>
      </w:r>
      <w:r w:rsidR="00C9488F" w:rsidRPr="006B5567">
        <w:rPr>
          <w:rFonts w:ascii="Times New Roman" w:hAnsi="Times New Roman" w:cs="Times New Roman"/>
          <w:sz w:val="24"/>
        </w:rPr>
        <w:t>in</w:t>
      </w:r>
      <w:r w:rsidR="00315FFA" w:rsidRPr="006B5567">
        <w:rPr>
          <w:rFonts w:ascii="Times New Roman" w:hAnsi="Times New Roman" w:cs="Times New Roman"/>
          <w:sz w:val="24"/>
        </w:rPr>
        <w:t xml:space="preserve"> the </w:t>
      </w:r>
      <w:r w:rsidR="00C9488F" w:rsidRPr="006B5567">
        <w:rPr>
          <w:rFonts w:ascii="Times New Roman" w:hAnsi="Times New Roman" w:cs="Times New Roman"/>
          <w:sz w:val="24"/>
        </w:rPr>
        <w:t>Virtual</w:t>
      </w:r>
      <w:r w:rsidR="00315FFA" w:rsidRPr="006B5567">
        <w:rPr>
          <w:rFonts w:ascii="Times New Roman" w:hAnsi="Times New Roman" w:cs="Times New Roman"/>
          <w:sz w:val="24"/>
        </w:rPr>
        <w:t xml:space="preserve"> Learning </w:t>
      </w:r>
      <w:r w:rsidR="00C9488F" w:rsidRPr="006B5567">
        <w:rPr>
          <w:rFonts w:ascii="Times New Roman" w:hAnsi="Times New Roman" w:cs="Times New Roman"/>
          <w:sz w:val="24"/>
        </w:rPr>
        <w:t>Environment</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and</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such</w:t>
      </w:r>
      <w:r w:rsidR="00315FFA" w:rsidRPr="006B5567">
        <w:rPr>
          <w:rFonts w:ascii="Times New Roman" w:hAnsi="Times New Roman" w:cs="Times New Roman"/>
          <w:sz w:val="24"/>
        </w:rPr>
        <w:t xml:space="preserve"> lacking can </w:t>
      </w:r>
      <w:r w:rsidR="00C9488F" w:rsidRPr="006B5567">
        <w:rPr>
          <w:rFonts w:ascii="Times New Roman" w:hAnsi="Times New Roman" w:cs="Times New Roman"/>
          <w:sz w:val="24"/>
        </w:rPr>
        <w:t>negatively</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impact</w:t>
      </w:r>
      <w:r w:rsidR="00315FFA" w:rsidRPr="006B5567">
        <w:rPr>
          <w:rFonts w:ascii="Times New Roman" w:hAnsi="Times New Roman" w:cs="Times New Roman"/>
          <w:sz w:val="24"/>
        </w:rPr>
        <w:t xml:space="preserve"> the learning experience of the students and an individual can even feel </w:t>
      </w:r>
      <w:r w:rsidR="00C9488F" w:rsidRPr="006B5567">
        <w:rPr>
          <w:rFonts w:ascii="Times New Roman" w:hAnsi="Times New Roman" w:cs="Times New Roman"/>
          <w:sz w:val="24"/>
        </w:rPr>
        <w:t>a</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crav</w:t>
      </w:r>
      <w:r w:rsidR="00315FFA" w:rsidRPr="006B5567">
        <w:rPr>
          <w:rFonts w:ascii="Times New Roman" w:hAnsi="Times New Roman" w:cs="Times New Roman"/>
          <w:sz w:val="24"/>
        </w:rPr>
        <w:t xml:space="preserve">ing for the social </w:t>
      </w:r>
      <w:r w:rsidR="00C9488F" w:rsidRPr="006B5567">
        <w:rPr>
          <w:rFonts w:ascii="Times New Roman" w:hAnsi="Times New Roman" w:cs="Times New Roman"/>
          <w:sz w:val="24"/>
        </w:rPr>
        <w:t>and</w:t>
      </w:r>
      <w:r w:rsidR="00315FFA" w:rsidRPr="006B5567">
        <w:rPr>
          <w:rFonts w:ascii="Times New Roman" w:hAnsi="Times New Roman" w:cs="Times New Roman"/>
          <w:sz w:val="24"/>
        </w:rPr>
        <w:t xml:space="preserve"> </w:t>
      </w:r>
      <w:r w:rsidR="00C9488F" w:rsidRPr="006B5567">
        <w:rPr>
          <w:rFonts w:ascii="Times New Roman" w:hAnsi="Times New Roman" w:cs="Times New Roman"/>
          <w:sz w:val="24"/>
        </w:rPr>
        <w:t>emotional</w:t>
      </w:r>
      <w:r w:rsidR="00315FFA" w:rsidRPr="006B5567">
        <w:rPr>
          <w:rFonts w:ascii="Times New Roman" w:hAnsi="Times New Roman" w:cs="Times New Roman"/>
          <w:sz w:val="24"/>
        </w:rPr>
        <w:t xml:space="preserve"> connect of the traditional college </w:t>
      </w:r>
      <w:r w:rsidR="00C9488F" w:rsidRPr="006B5567">
        <w:rPr>
          <w:rFonts w:ascii="Times New Roman" w:hAnsi="Times New Roman" w:cs="Times New Roman"/>
          <w:sz w:val="24"/>
        </w:rPr>
        <w:t>and</w:t>
      </w:r>
      <w:r w:rsidR="00315FFA" w:rsidRPr="006B5567">
        <w:rPr>
          <w:rFonts w:ascii="Times New Roman" w:hAnsi="Times New Roman" w:cs="Times New Roman"/>
          <w:sz w:val="24"/>
        </w:rPr>
        <w:t xml:space="preserve"> schools.</w:t>
      </w:r>
      <w:r w:rsidRPr="006B5567">
        <w:rPr>
          <w:rFonts w:ascii="Times New Roman" w:eastAsia="Times New Roman" w:hAnsi="Times New Roman" w:cs="Times New Roman"/>
          <w:sz w:val="24"/>
          <w:szCs w:val="24"/>
        </w:rPr>
        <w:t xml:space="preserve"> </w:t>
      </w:r>
      <w:proofErr w:type="spellStart"/>
      <w:r w:rsidRPr="006B5567">
        <w:rPr>
          <w:rFonts w:ascii="Times New Roman" w:eastAsia="Times New Roman" w:hAnsi="Times New Roman" w:cs="Times New Roman"/>
          <w:sz w:val="24"/>
          <w:szCs w:val="24"/>
        </w:rPr>
        <w:t>Waheed</w:t>
      </w:r>
      <w:proofErr w:type="spellEnd"/>
      <w:r w:rsidRPr="006B5567">
        <w:rPr>
          <w:rFonts w:ascii="Times New Roman" w:eastAsia="Times New Roman" w:hAnsi="Times New Roman" w:cs="Times New Roman"/>
          <w:sz w:val="24"/>
          <w:szCs w:val="24"/>
        </w:rPr>
        <w:t xml:space="preserve"> et al. (2020) </w:t>
      </w:r>
      <w:r w:rsidRPr="006B5567">
        <w:rPr>
          <w:rFonts w:ascii="Times New Roman" w:hAnsi="Times New Roman" w:cs="Times New Roman"/>
          <w:sz w:val="24"/>
        </w:rPr>
        <w:t xml:space="preserve">stated that </w:t>
      </w:r>
      <w:r w:rsidR="001250C3" w:rsidRPr="006B5567">
        <w:rPr>
          <w:rFonts w:ascii="Times New Roman" w:hAnsi="Times New Roman" w:cs="Times New Roman"/>
          <w:sz w:val="24"/>
        </w:rPr>
        <w:t xml:space="preserve">the technical </w:t>
      </w:r>
      <w:r w:rsidR="001B6D64" w:rsidRPr="006B5567">
        <w:rPr>
          <w:rFonts w:ascii="Times New Roman" w:hAnsi="Times New Roman" w:cs="Times New Roman"/>
          <w:sz w:val="24"/>
        </w:rPr>
        <w:t>challenges</w:t>
      </w:r>
      <w:r w:rsidR="001250C3" w:rsidRPr="006B5567">
        <w:rPr>
          <w:rFonts w:ascii="Times New Roman" w:hAnsi="Times New Roman" w:cs="Times New Roman"/>
          <w:sz w:val="24"/>
        </w:rPr>
        <w:t xml:space="preserve"> can arise at any instance and </w:t>
      </w:r>
      <w:r w:rsidR="001B6D64" w:rsidRPr="006B5567">
        <w:rPr>
          <w:rFonts w:ascii="Times New Roman" w:hAnsi="Times New Roman" w:cs="Times New Roman"/>
          <w:sz w:val="24"/>
        </w:rPr>
        <w:t>such</w:t>
      </w:r>
      <w:r w:rsidR="001250C3" w:rsidRPr="006B5567">
        <w:rPr>
          <w:rFonts w:ascii="Times New Roman" w:hAnsi="Times New Roman" w:cs="Times New Roman"/>
          <w:sz w:val="24"/>
        </w:rPr>
        <w:t xml:space="preserve"> challenges have the </w:t>
      </w:r>
      <w:r w:rsidR="001B6D64" w:rsidRPr="006B5567">
        <w:rPr>
          <w:rFonts w:ascii="Times New Roman" w:hAnsi="Times New Roman" w:cs="Times New Roman"/>
          <w:sz w:val="24"/>
        </w:rPr>
        <w:t>potential</w:t>
      </w:r>
      <w:r w:rsidR="001250C3" w:rsidRPr="006B5567">
        <w:rPr>
          <w:rFonts w:ascii="Times New Roman" w:hAnsi="Times New Roman" w:cs="Times New Roman"/>
          <w:sz w:val="24"/>
        </w:rPr>
        <w:t xml:space="preserve"> to completely </w:t>
      </w:r>
      <w:r w:rsidR="001B6D64" w:rsidRPr="006B5567">
        <w:rPr>
          <w:rFonts w:ascii="Times New Roman" w:hAnsi="Times New Roman" w:cs="Times New Roman"/>
          <w:sz w:val="24"/>
        </w:rPr>
        <w:t>spoil</w:t>
      </w:r>
      <w:r w:rsidR="001250C3" w:rsidRPr="006B5567">
        <w:rPr>
          <w:rFonts w:ascii="Times New Roman" w:hAnsi="Times New Roman" w:cs="Times New Roman"/>
          <w:sz w:val="24"/>
        </w:rPr>
        <w:t xml:space="preserve"> the learning </w:t>
      </w:r>
      <w:r w:rsidR="001B6D64" w:rsidRPr="006B5567">
        <w:rPr>
          <w:rFonts w:ascii="Times New Roman" w:hAnsi="Times New Roman" w:cs="Times New Roman"/>
          <w:sz w:val="24"/>
        </w:rPr>
        <w:t>experiences</w:t>
      </w:r>
      <w:r w:rsidR="001250C3" w:rsidRPr="006B5567">
        <w:rPr>
          <w:rFonts w:ascii="Times New Roman" w:hAnsi="Times New Roman" w:cs="Times New Roman"/>
          <w:sz w:val="24"/>
        </w:rPr>
        <w:t xml:space="preserve"> </w:t>
      </w:r>
      <w:r w:rsidR="001B6D64" w:rsidRPr="006B5567">
        <w:rPr>
          <w:rFonts w:ascii="Times New Roman" w:hAnsi="Times New Roman" w:cs="Times New Roman"/>
          <w:sz w:val="24"/>
        </w:rPr>
        <w:t>of</w:t>
      </w:r>
      <w:r w:rsidR="001250C3" w:rsidRPr="006B5567">
        <w:rPr>
          <w:rFonts w:ascii="Times New Roman" w:hAnsi="Times New Roman" w:cs="Times New Roman"/>
          <w:sz w:val="24"/>
        </w:rPr>
        <w:t xml:space="preserve"> the students. </w:t>
      </w:r>
      <w:r w:rsidR="00AD511E" w:rsidRPr="006B5567">
        <w:rPr>
          <w:rFonts w:ascii="Times New Roman" w:hAnsi="Times New Roman" w:cs="Times New Roman"/>
          <w:sz w:val="24"/>
        </w:rPr>
        <w:t xml:space="preserve">The students </w:t>
      </w:r>
      <w:r w:rsidR="00D07F6F" w:rsidRPr="006B5567">
        <w:rPr>
          <w:rFonts w:ascii="Times New Roman" w:hAnsi="Times New Roman" w:cs="Times New Roman"/>
          <w:sz w:val="24"/>
        </w:rPr>
        <w:t>often</w:t>
      </w:r>
      <w:r w:rsidR="00AD511E" w:rsidRPr="006B5567">
        <w:rPr>
          <w:rFonts w:ascii="Times New Roman" w:hAnsi="Times New Roman" w:cs="Times New Roman"/>
          <w:sz w:val="24"/>
        </w:rPr>
        <w:t xml:space="preserve"> are unprepared to meet the </w:t>
      </w:r>
      <w:r w:rsidR="00D07F6F" w:rsidRPr="006B5567">
        <w:rPr>
          <w:rFonts w:ascii="Times New Roman" w:hAnsi="Times New Roman" w:cs="Times New Roman"/>
          <w:sz w:val="24"/>
        </w:rPr>
        <w:t>challenges</w:t>
      </w:r>
      <w:r w:rsidR="00AD511E" w:rsidRPr="006B5567">
        <w:rPr>
          <w:rFonts w:ascii="Times New Roman" w:hAnsi="Times New Roman" w:cs="Times New Roman"/>
          <w:sz w:val="24"/>
        </w:rPr>
        <w:t xml:space="preserve"> of adapting the normal </w:t>
      </w:r>
      <w:r w:rsidR="00D07F6F" w:rsidRPr="006B5567">
        <w:rPr>
          <w:rFonts w:ascii="Times New Roman" w:hAnsi="Times New Roman" w:cs="Times New Roman"/>
          <w:sz w:val="24"/>
        </w:rPr>
        <w:t>brick</w:t>
      </w:r>
      <w:r w:rsidR="00AD511E" w:rsidRPr="006B5567">
        <w:rPr>
          <w:rFonts w:ascii="Times New Roman" w:hAnsi="Times New Roman" w:cs="Times New Roman"/>
          <w:sz w:val="24"/>
        </w:rPr>
        <w:t xml:space="preserve"> </w:t>
      </w:r>
      <w:r w:rsidR="00D07F6F" w:rsidRPr="006B5567">
        <w:rPr>
          <w:rFonts w:ascii="Times New Roman" w:hAnsi="Times New Roman" w:cs="Times New Roman"/>
          <w:sz w:val="24"/>
        </w:rPr>
        <w:t>and</w:t>
      </w:r>
      <w:r w:rsidR="00AD511E" w:rsidRPr="006B5567">
        <w:rPr>
          <w:rFonts w:ascii="Times New Roman" w:hAnsi="Times New Roman" w:cs="Times New Roman"/>
          <w:sz w:val="24"/>
        </w:rPr>
        <w:t xml:space="preserve"> mortar schools. </w:t>
      </w:r>
    </w:p>
    <w:p w14:paraId="7A6C5FB8" w14:textId="77777777" w:rsidR="00596CAE" w:rsidRPr="006B5567" w:rsidRDefault="00596CAE" w:rsidP="00596CAE">
      <w:pPr>
        <w:rPr>
          <w:rFonts w:ascii="Times New Roman" w:hAnsi="Times New Roman" w:cs="Times New Roman"/>
        </w:rPr>
      </w:pPr>
    </w:p>
    <w:p w14:paraId="2AA11214" w14:textId="77777777" w:rsidR="00596CAE" w:rsidRPr="006B5567" w:rsidRDefault="003079B4">
      <w:pPr>
        <w:rPr>
          <w:rFonts w:ascii="Times New Roman" w:eastAsiaTheme="majorEastAsia" w:hAnsi="Times New Roman" w:cs="Times New Roman"/>
          <w:b/>
          <w:bCs/>
          <w:color w:val="365F91" w:themeColor="accent1" w:themeShade="BF"/>
          <w:sz w:val="28"/>
          <w:szCs w:val="28"/>
        </w:rPr>
      </w:pPr>
      <w:r w:rsidRPr="006B5567">
        <w:rPr>
          <w:rFonts w:ascii="Times New Roman" w:hAnsi="Times New Roman" w:cs="Times New Roman"/>
        </w:rPr>
        <w:br w:type="page"/>
      </w:r>
    </w:p>
    <w:p w14:paraId="003F430A" w14:textId="77777777" w:rsidR="00CF7D60" w:rsidRPr="004D6CD3" w:rsidRDefault="003079B4" w:rsidP="004D6CD3">
      <w:pPr>
        <w:rPr>
          <w:rFonts w:ascii="Times New Roman" w:hAnsi="Times New Roman" w:cs="Times New Roman"/>
          <w:b/>
          <w:bCs/>
          <w:sz w:val="28"/>
          <w:szCs w:val="28"/>
        </w:rPr>
      </w:pPr>
      <w:bookmarkStart w:id="4" w:name="_Toc56432707"/>
      <w:r w:rsidRPr="004D6CD3">
        <w:rPr>
          <w:rFonts w:ascii="Times New Roman" w:hAnsi="Times New Roman" w:cs="Times New Roman"/>
          <w:b/>
          <w:bCs/>
          <w:sz w:val="28"/>
          <w:szCs w:val="28"/>
        </w:rPr>
        <w:lastRenderedPageBreak/>
        <w:t>METHODOLOGY</w:t>
      </w:r>
      <w:bookmarkEnd w:id="4"/>
      <w:r w:rsidR="00596CAE" w:rsidRPr="004D6CD3">
        <w:rPr>
          <w:rFonts w:ascii="Times New Roman" w:hAnsi="Times New Roman" w:cs="Times New Roman"/>
          <w:b/>
          <w:bCs/>
          <w:sz w:val="28"/>
          <w:szCs w:val="28"/>
        </w:rPr>
        <w:t xml:space="preserve"> </w:t>
      </w:r>
    </w:p>
    <w:p w14:paraId="15FB8BD6" w14:textId="77777777" w:rsidR="007E5DA1" w:rsidRPr="006B5567" w:rsidRDefault="003079B4" w:rsidP="00A46EA9">
      <w:pPr>
        <w:spacing w:line="360" w:lineRule="auto"/>
        <w:jc w:val="both"/>
        <w:rPr>
          <w:rFonts w:ascii="Times New Roman" w:hAnsi="Times New Roman" w:cs="Times New Roman"/>
          <w:b/>
          <w:sz w:val="24"/>
        </w:rPr>
      </w:pPr>
      <w:r w:rsidRPr="006B5567">
        <w:rPr>
          <w:rFonts w:ascii="Times New Roman" w:hAnsi="Times New Roman" w:cs="Times New Roman"/>
          <w:b/>
          <w:sz w:val="24"/>
        </w:rPr>
        <w:t>Research</w:t>
      </w:r>
      <w:r w:rsidR="00E35CE7" w:rsidRPr="006B5567">
        <w:rPr>
          <w:rFonts w:ascii="Times New Roman" w:hAnsi="Times New Roman" w:cs="Times New Roman"/>
          <w:b/>
          <w:sz w:val="24"/>
        </w:rPr>
        <w:t xml:space="preserve"> philosophy</w:t>
      </w:r>
    </w:p>
    <w:p w14:paraId="6E3042DE" w14:textId="77777777" w:rsidR="00720020" w:rsidRPr="006B5567" w:rsidRDefault="003079B4" w:rsidP="00A46EA9">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w:t>
      </w:r>
      <w:r w:rsidR="00CC7B9C" w:rsidRPr="006B5567">
        <w:rPr>
          <w:rFonts w:ascii="Times New Roman" w:hAnsi="Times New Roman" w:cs="Times New Roman"/>
          <w:sz w:val="24"/>
        </w:rPr>
        <w:t>investigator</w:t>
      </w:r>
      <w:r w:rsidRPr="006B5567">
        <w:rPr>
          <w:rFonts w:ascii="Times New Roman" w:hAnsi="Times New Roman" w:cs="Times New Roman"/>
          <w:sz w:val="24"/>
        </w:rPr>
        <w:t xml:space="preserve"> has the option of </w:t>
      </w:r>
      <w:r w:rsidR="00CC7B9C" w:rsidRPr="006B5567">
        <w:rPr>
          <w:rFonts w:ascii="Times New Roman" w:hAnsi="Times New Roman" w:cs="Times New Roman"/>
          <w:sz w:val="24"/>
        </w:rPr>
        <w:t>selecting</w:t>
      </w:r>
      <w:r w:rsidRPr="006B5567">
        <w:rPr>
          <w:rFonts w:ascii="Times New Roman" w:hAnsi="Times New Roman" w:cs="Times New Roman"/>
          <w:sz w:val="24"/>
        </w:rPr>
        <w:t xml:space="preserve"> from the </w:t>
      </w:r>
      <w:r w:rsidR="00CC7B9C" w:rsidRPr="006B5567">
        <w:rPr>
          <w:rFonts w:ascii="Times New Roman" w:hAnsi="Times New Roman" w:cs="Times New Roman"/>
          <w:sz w:val="24"/>
        </w:rPr>
        <w:t>four</w:t>
      </w:r>
      <w:r w:rsidRPr="006B5567">
        <w:rPr>
          <w:rFonts w:ascii="Times New Roman" w:hAnsi="Times New Roman" w:cs="Times New Roman"/>
          <w:sz w:val="24"/>
        </w:rPr>
        <w:t xml:space="preserve"> major </w:t>
      </w:r>
      <w:r w:rsidR="00CC7B9C" w:rsidRPr="006B5567">
        <w:rPr>
          <w:rFonts w:ascii="Times New Roman" w:hAnsi="Times New Roman" w:cs="Times New Roman"/>
          <w:sz w:val="24"/>
        </w:rPr>
        <w:t>research</w:t>
      </w:r>
      <w:r w:rsidRPr="006B5567">
        <w:rPr>
          <w:rFonts w:ascii="Times New Roman" w:hAnsi="Times New Roman" w:cs="Times New Roman"/>
          <w:sz w:val="24"/>
        </w:rPr>
        <w:t xml:space="preserve"> </w:t>
      </w:r>
      <w:r w:rsidR="00CC7B9C" w:rsidRPr="006B5567">
        <w:rPr>
          <w:rFonts w:ascii="Times New Roman" w:hAnsi="Times New Roman" w:cs="Times New Roman"/>
          <w:sz w:val="24"/>
        </w:rPr>
        <w:t>philosophies</w:t>
      </w:r>
      <w:r w:rsidRPr="006B5567">
        <w:rPr>
          <w:rFonts w:ascii="Times New Roman" w:hAnsi="Times New Roman" w:cs="Times New Roman"/>
          <w:sz w:val="24"/>
        </w:rPr>
        <w:t xml:space="preserve"> </w:t>
      </w:r>
      <w:r w:rsidR="00CC7B9C" w:rsidRPr="006B5567">
        <w:rPr>
          <w:rFonts w:ascii="Times New Roman" w:hAnsi="Times New Roman" w:cs="Times New Roman"/>
          <w:sz w:val="24"/>
        </w:rPr>
        <w:t>namely</w:t>
      </w:r>
      <w:r w:rsidRPr="006B5567">
        <w:rPr>
          <w:rFonts w:ascii="Times New Roman" w:hAnsi="Times New Roman" w:cs="Times New Roman"/>
          <w:sz w:val="24"/>
        </w:rPr>
        <w:t xml:space="preserve"> positivism, realism, pragmatism </w:t>
      </w:r>
      <w:r w:rsidR="00CC7B9C" w:rsidRPr="006B5567">
        <w:rPr>
          <w:rFonts w:ascii="Times New Roman" w:hAnsi="Times New Roman" w:cs="Times New Roman"/>
          <w:sz w:val="24"/>
        </w:rPr>
        <w:t>and</w:t>
      </w:r>
      <w:r w:rsidRPr="006B5567">
        <w:rPr>
          <w:rFonts w:ascii="Times New Roman" w:hAnsi="Times New Roman" w:cs="Times New Roman"/>
          <w:sz w:val="24"/>
        </w:rPr>
        <w:t xml:space="preserve"> interpretivism. </w:t>
      </w:r>
      <w:r w:rsidR="00025D08" w:rsidRPr="006B5567">
        <w:rPr>
          <w:rFonts w:ascii="Times New Roman" w:hAnsi="Times New Roman" w:cs="Times New Roman"/>
          <w:sz w:val="24"/>
        </w:rPr>
        <w:t xml:space="preserve">In the </w:t>
      </w:r>
      <w:r w:rsidR="004B60B6" w:rsidRPr="006B5567">
        <w:rPr>
          <w:rFonts w:ascii="Times New Roman" w:hAnsi="Times New Roman" w:cs="Times New Roman"/>
          <w:sz w:val="24"/>
        </w:rPr>
        <w:t>current</w:t>
      </w:r>
      <w:r w:rsidR="00025D08" w:rsidRPr="006B5567">
        <w:rPr>
          <w:rFonts w:ascii="Times New Roman" w:hAnsi="Times New Roman" w:cs="Times New Roman"/>
          <w:sz w:val="24"/>
        </w:rPr>
        <w:t xml:space="preserve"> study, the </w:t>
      </w:r>
      <w:r w:rsidR="004B60B6" w:rsidRPr="006B5567">
        <w:rPr>
          <w:rFonts w:ascii="Times New Roman" w:hAnsi="Times New Roman" w:cs="Times New Roman"/>
          <w:sz w:val="24"/>
        </w:rPr>
        <w:t>investigator</w:t>
      </w:r>
      <w:r w:rsidR="00025D08" w:rsidRPr="006B5567">
        <w:rPr>
          <w:rFonts w:ascii="Times New Roman" w:hAnsi="Times New Roman" w:cs="Times New Roman"/>
          <w:sz w:val="24"/>
        </w:rPr>
        <w:t xml:space="preserve"> has used the interpretivism </w:t>
      </w:r>
      <w:r w:rsidR="004B60B6" w:rsidRPr="006B5567">
        <w:rPr>
          <w:rFonts w:ascii="Times New Roman" w:hAnsi="Times New Roman" w:cs="Times New Roman"/>
          <w:sz w:val="24"/>
        </w:rPr>
        <w:t>research</w:t>
      </w:r>
      <w:r w:rsidR="00025D08" w:rsidRPr="006B5567">
        <w:rPr>
          <w:rFonts w:ascii="Times New Roman" w:hAnsi="Times New Roman" w:cs="Times New Roman"/>
          <w:sz w:val="24"/>
        </w:rPr>
        <w:t xml:space="preserve"> </w:t>
      </w:r>
      <w:r w:rsidR="008A37D5" w:rsidRPr="006B5567">
        <w:rPr>
          <w:rFonts w:ascii="Times New Roman" w:hAnsi="Times New Roman" w:cs="Times New Roman"/>
          <w:sz w:val="24"/>
        </w:rPr>
        <w:t>philosophy</w:t>
      </w:r>
      <w:r w:rsidR="00025D08" w:rsidRPr="006B5567">
        <w:rPr>
          <w:rFonts w:ascii="Times New Roman" w:hAnsi="Times New Roman" w:cs="Times New Roman"/>
          <w:sz w:val="24"/>
        </w:rPr>
        <w:t xml:space="preserve"> since </w:t>
      </w:r>
      <w:r w:rsidR="004B60B6" w:rsidRPr="006B5567">
        <w:rPr>
          <w:rFonts w:ascii="Times New Roman" w:hAnsi="Times New Roman" w:cs="Times New Roman"/>
          <w:sz w:val="24"/>
        </w:rPr>
        <w:t>i</w:t>
      </w:r>
      <w:r w:rsidR="00025D08" w:rsidRPr="006B5567">
        <w:rPr>
          <w:rFonts w:ascii="Times New Roman" w:hAnsi="Times New Roman" w:cs="Times New Roman"/>
          <w:sz w:val="24"/>
        </w:rPr>
        <w:t xml:space="preserve">t </w:t>
      </w:r>
      <w:proofErr w:type="gramStart"/>
      <w:r w:rsidR="00025D08" w:rsidRPr="006B5567">
        <w:rPr>
          <w:rFonts w:ascii="Times New Roman" w:hAnsi="Times New Roman" w:cs="Times New Roman"/>
          <w:sz w:val="24"/>
        </w:rPr>
        <w:t>doesn’t</w:t>
      </w:r>
      <w:proofErr w:type="gramEnd"/>
      <w:r w:rsidR="00025D08" w:rsidRPr="006B5567">
        <w:rPr>
          <w:rFonts w:ascii="Times New Roman" w:hAnsi="Times New Roman" w:cs="Times New Roman"/>
          <w:sz w:val="24"/>
        </w:rPr>
        <w:t xml:space="preserve"> need any sort of hypothesis</w:t>
      </w:r>
      <w:r w:rsidR="000D063A" w:rsidRPr="006B5567">
        <w:rPr>
          <w:rFonts w:ascii="Times New Roman" w:hAnsi="Times New Roman" w:cs="Times New Roman"/>
          <w:sz w:val="24"/>
        </w:rPr>
        <w:t xml:space="preserve"> (</w:t>
      </w:r>
      <w:proofErr w:type="spellStart"/>
      <w:r w:rsidR="000D063A" w:rsidRPr="006B5567">
        <w:rPr>
          <w:rFonts w:ascii="Times New Roman" w:eastAsia="Times New Roman" w:hAnsi="Times New Roman" w:cs="Times New Roman"/>
          <w:sz w:val="24"/>
          <w:szCs w:val="24"/>
        </w:rPr>
        <w:t>Dodds</w:t>
      </w:r>
      <w:proofErr w:type="spellEnd"/>
      <w:r w:rsidR="000D063A" w:rsidRPr="006B5567">
        <w:rPr>
          <w:rFonts w:ascii="Times New Roman" w:eastAsia="Times New Roman" w:hAnsi="Times New Roman" w:cs="Times New Roman"/>
          <w:sz w:val="24"/>
          <w:szCs w:val="24"/>
        </w:rPr>
        <w:t xml:space="preserve"> &amp; Hess, 2020</w:t>
      </w:r>
      <w:r w:rsidR="000D063A" w:rsidRPr="006B5567">
        <w:rPr>
          <w:rFonts w:ascii="Times New Roman" w:hAnsi="Times New Roman" w:cs="Times New Roman"/>
          <w:sz w:val="24"/>
        </w:rPr>
        <w:t>)</w:t>
      </w:r>
      <w:r w:rsidR="00025D08" w:rsidRPr="006B5567">
        <w:rPr>
          <w:rFonts w:ascii="Times New Roman" w:hAnsi="Times New Roman" w:cs="Times New Roman"/>
          <w:sz w:val="24"/>
        </w:rPr>
        <w:t xml:space="preserve">. </w:t>
      </w:r>
    </w:p>
    <w:p w14:paraId="4C823AB6" w14:textId="77777777" w:rsidR="00E35CE7" w:rsidRPr="006B5567" w:rsidRDefault="003079B4" w:rsidP="00A46EA9">
      <w:pPr>
        <w:spacing w:line="360" w:lineRule="auto"/>
        <w:jc w:val="both"/>
        <w:rPr>
          <w:rFonts w:ascii="Times New Roman" w:hAnsi="Times New Roman" w:cs="Times New Roman"/>
          <w:b/>
          <w:sz w:val="24"/>
        </w:rPr>
      </w:pPr>
      <w:r w:rsidRPr="006B5567">
        <w:rPr>
          <w:rFonts w:ascii="Times New Roman" w:hAnsi="Times New Roman" w:cs="Times New Roman"/>
          <w:b/>
          <w:sz w:val="24"/>
        </w:rPr>
        <w:t>Research approach</w:t>
      </w:r>
    </w:p>
    <w:p w14:paraId="3B13321B" w14:textId="77777777" w:rsidR="00526B5E" w:rsidRPr="006B5567" w:rsidRDefault="003079B4" w:rsidP="00A46EA9">
      <w:pPr>
        <w:spacing w:line="360" w:lineRule="auto"/>
        <w:jc w:val="both"/>
        <w:rPr>
          <w:rFonts w:ascii="Times New Roman" w:hAnsi="Times New Roman" w:cs="Times New Roman"/>
          <w:b/>
          <w:sz w:val="24"/>
        </w:rPr>
      </w:pPr>
      <w:r w:rsidRPr="006B5567">
        <w:rPr>
          <w:rFonts w:ascii="Times New Roman" w:hAnsi="Times New Roman" w:cs="Times New Roman"/>
          <w:sz w:val="24"/>
        </w:rPr>
        <w:t xml:space="preserve">The </w:t>
      </w:r>
      <w:r w:rsidR="008342E5" w:rsidRPr="006B5567">
        <w:rPr>
          <w:rFonts w:ascii="Times New Roman" w:hAnsi="Times New Roman" w:cs="Times New Roman"/>
          <w:sz w:val="24"/>
        </w:rPr>
        <w:t>research</w:t>
      </w:r>
      <w:r w:rsidRPr="006B5567">
        <w:rPr>
          <w:rFonts w:ascii="Times New Roman" w:hAnsi="Times New Roman" w:cs="Times New Roman"/>
          <w:sz w:val="24"/>
        </w:rPr>
        <w:t xml:space="preserve"> approach is </w:t>
      </w:r>
      <w:r w:rsidR="008342E5" w:rsidRPr="006B5567">
        <w:rPr>
          <w:rFonts w:ascii="Times New Roman" w:hAnsi="Times New Roman" w:cs="Times New Roman"/>
          <w:sz w:val="24"/>
        </w:rPr>
        <w:t>used</w:t>
      </w:r>
      <w:r w:rsidRPr="006B5567">
        <w:rPr>
          <w:rFonts w:ascii="Times New Roman" w:hAnsi="Times New Roman" w:cs="Times New Roman"/>
          <w:sz w:val="24"/>
        </w:rPr>
        <w:t xml:space="preserve"> by the investigator for gathering the data </w:t>
      </w:r>
      <w:r w:rsidR="008A37D5" w:rsidRPr="006B5567">
        <w:rPr>
          <w:rFonts w:ascii="Times New Roman" w:hAnsi="Times New Roman" w:cs="Times New Roman"/>
          <w:sz w:val="24"/>
        </w:rPr>
        <w:t>and</w:t>
      </w:r>
      <w:r w:rsidRPr="006B5567">
        <w:rPr>
          <w:rFonts w:ascii="Times New Roman" w:hAnsi="Times New Roman" w:cs="Times New Roman"/>
          <w:sz w:val="24"/>
        </w:rPr>
        <w:t xml:space="preserve"> it is of </w:t>
      </w:r>
      <w:r w:rsidR="008A37D5" w:rsidRPr="006B5567">
        <w:rPr>
          <w:rFonts w:ascii="Times New Roman" w:hAnsi="Times New Roman" w:cs="Times New Roman"/>
          <w:sz w:val="24"/>
        </w:rPr>
        <w:t>two</w:t>
      </w:r>
      <w:r w:rsidRPr="006B5567">
        <w:rPr>
          <w:rFonts w:ascii="Times New Roman" w:hAnsi="Times New Roman" w:cs="Times New Roman"/>
          <w:sz w:val="24"/>
        </w:rPr>
        <w:t xml:space="preserve"> major </w:t>
      </w:r>
      <w:r w:rsidR="008A37D5" w:rsidRPr="006B5567">
        <w:rPr>
          <w:rFonts w:ascii="Times New Roman" w:hAnsi="Times New Roman" w:cs="Times New Roman"/>
          <w:sz w:val="24"/>
        </w:rPr>
        <w:t>kinds</w:t>
      </w:r>
      <w:r w:rsidRPr="006B5567">
        <w:rPr>
          <w:rFonts w:ascii="Times New Roman" w:hAnsi="Times New Roman" w:cs="Times New Roman"/>
          <w:sz w:val="24"/>
        </w:rPr>
        <w:t xml:space="preserve"> namely </w:t>
      </w:r>
      <w:r w:rsidR="008A37D5" w:rsidRPr="006B5567">
        <w:rPr>
          <w:rFonts w:ascii="Times New Roman" w:hAnsi="Times New Roman" w:cs="Times New Roman"/>
          <w:sz w:val="24"/>
        </w:rPr>
        <w:t>inductive</w:t>
      </w:r>
      <w:r w:rsidRPr="006B5567">
        <w:rPr>
          <w:rFonts w:ascii="Times New Roman" w:hAnsi="Times New Roman" w:cs="Times New Roman"/>
          <w:sz w:val="24"/>
        </w:rPr>
        <w:t xml:space="preserve"> </w:t>
      </w:r>
      <w:r w:rsidR="008A37D5" w:rsidRPr="006B5567">
        <w:rPr>
          <w:rFonts w:ascii="Times New Roman" w:hAnsi="Times New Roman" w:cs="Times New Roman"/>
          <w:sz w:val="24"/>
        </w:rPr>
        <w:t>nod</w:t>
      </w:r>
      <w:r w:rsidRPr="006B5567">
        <w:rPr>
          <w:rFonts w:ascii="Times New Roman" w:hAnsi="Times New Roman" w:cs="Times New Roman"/>
          <w:sz w:val="24"/>
        </w:rPr>
        <w:t xml:space="preserve"> deductive and in the current study, the </w:t>
      </w:r>
      <w:r w:rsidR="008A37D5" w:rsidRPr="006B5567">
        <w:rPr>
          <w:rFonts w:ascii="Times New Roman" w:hAnsi="Times New Roman" w:cs="Times New Roman"/>
          <w:sz w:val="24"/>
        </w:rPr>
        <w:t>research</w:t>
      </w:r>
      <w:r w:rsidRPr="006B5567">
        <w:rPr>
          <w:rFonts w:ascii="Times New Roman" w:hAnsi="Times New Roman" w:cs="Times New Roman"/>
          <w:sz w:val="24"/>
        </w:rPr>
        <w:t xml:space="preserve"> has been undertaken by </w:t>
      </w:r>
      <w:r w:rsidR="008A37D5" w:rsidRPr="006B5567">
        <w:rPr>
          <w:rFonts w:ascii="Times New Roman" w:hAnsi="Times New Roman" w:cs="Times New Roman"/>
          <w:sz w:val="24"/>
        </w:rPr>
        <w:t>using</w:t>
      </w:r>
      <w:r w:rsidRPr="006B5567">
        <w:rPr>
          <w:rFonts w:ascii="Times New Roman" w:hAnsi="Times New Roman" w:cs="Times New Roman"/>
          <w:sz w:val="24"/>
        </w:rPr>
        <w:t xml:space="preserve"> the deductive </w:t>
      </w:r>
      <w:r w:rsidR="008A37D5" w:rsidRPr="006B5567">
        <w:rPr>
          <w:rFonts w:ascii="Times New Roman" w:hAnsi="Times New Roman" w:cs="Times New Roman"/>
          <w:sz w:val="24"/>
        </w:rPr>
        <w:t xml:space="preserve">approach </w:t>
      </w:r>
      <w:r w:rsidRPr="006B5567">
        <w:rPr>
          <w:rFonts w:ascii="Times New Roman" w:hAnsi="Times New Roman" w:cs="Times New Roman"/>
          <w:sz w:val="24"/>
        </w:rPr>
        <w:t xml:space="preserve">since it helps in analyzing the existing concepts </w:t>
      </w:r>
      <w:r w:rsidR="008A37D5" w:rsidRPr="006B5567">
        <w:rPr>
          <w:rFonts w:ascii="Times New Roman" w:hAnsi="Times New Roman" w:cs="Times New Roman"/>
          <w:sz w:val="24"/>
        </w:rPr>
        <w:t>and</w:t>
      </w:r>
      <w:r w:rsidRPr="006B5567">
        <w:rPr>
          <w:rFonts w:ascii="Times New Roman" w:hAnsi="Times New Roman" w:cs="Times New Roman"/>
          <w:sz w:val="24"/>
        </w:rPr>
        <w:t xml:space="preserve"> </w:t>
      </w:r>
      <w:r w:rsidR="008A37D5" w:rsidRPr="006B5567">
        <w:rPr>
          <w:rFonts w:ascii="Times New Roman" w:hAnsi="Times New Roman" w:cs="Times New Roman"/>
          <w:sz w:val="24"/>
        </w:rPr>
        <w:t>theories</w:t>
      </w:r>
      <w:r w:rsidRPr="006B5567">
        <w:rPr>
          <w:rFonts w:ascii="Times New Roman" w:hAnsi="Times New Roman" w:cs="Times New Roman"/>
          <w:sz w:val="24"/>
        </w:rPr>
        <w:t xml:space="preserve"> </w:t>
      </w:r>
      <w:r w:rsidR="008A37D5" w:rsidRPr="006B5567">
        <w:rPr>
          <w:rFonts w:ascii="Times New Roman" w:hAnsi="Times New Roman" w:cs="Times New Roman"/>
          <w:sz w:val="24"/>
        </w:rPr>
        <w:t>relating</w:t>
      </w:r>
      <w:r w:rsidRPr="006B5567">
        <w:rPr>
          <w:rFonts w:ascii="Times New Roman" w:hAnsi="Times New Roman" w:cs="Times New Roman"/>
          <w:sz w:val="24"/>
        </w:rPr>
        <w:t xml:space="preserve"> </w:t>
      </w:r>
      <w:r w:rsidR="008A37D5" w:rsidRPr="006B5567">
        <w:rPr>
          <w:rFonts w:ascii="Times New Roman" w:hAnsi="Times New Roman" w:cs="Times New Roman"/>
          <w:sz w:val="24"/>
        </w:rPr>
        <w:t>to</w:t>
      </w:r>
      <w:r w:rsidRPr="006B5567">
        <w:rPr>
          <w:rFonts w:ascii="Times New Roman" w:hAnsi="Times New Roman" w:cs="Times New Roman"/>
          <w:b/>
          <w:sz w:val="24"/>
        </w:rPr>
        <w:t xml:space="preserve"> </w:t>
      </w:r>
      <w:r w:rsidR="008342E5" w:rsidRPr="006B5567">
        <w:rPr>
          <w:rFonts w:ascii="Times New Roman" w:hAnsi="Times New Roman" w:cs="Times New Roman"/>
          <w:sz w:val="24"/>
        </w:rPr>
        <w:t>the impact of Virtual learning Environment</w:t>
      </w:r>
      <w:r w:rsidR="000D063A" w:rsidRPr="006B5567">
        <w:rPr>
          <w:rFonts w:ascii="Times New Roman" w:hAnsi="Times New Roman" w:cs="Times New Roman"/>
          <w:sz w:val="24"/>
        </w:rPr>
        <w:t xml:space="preserve"> (</w:t>
      </w:r>
      <w:r w:rsidR="000D063A" w:rsidRPr="006B5567">
        <w:rPr>
          <w:rFonts w:ascii="Times New Roman" w:eastAsia="Times New Roman" w:hAnsi="Times New Roman" w:cs="Times New Roman"/>
          <w:sz w:val="24"/>
          <w:szCs w:val="24"/>
        </w:rPr>
        <w:t>Sahay, 2016</w:t>
      </w:r>
      <w:r w:rsidR="000D063A" w:rsidRPr="006B5567">
        <w:rPr>
          <w:rFonts w:ascii="Times New Roman" w:hAnsi="Times New Roman" w:cs="Times New Roman"/>
          <w:sz w:val="24"/>
        </w:rPr>
        <w:t>)</w:t>
      </w:r>
      <w:r w:rsidR="008342E5" w:rsidRPr="006B5567">
        <w:rPr>
          <w:rFonts w:ascii="Times New Roman" w:hAnsi="Times New Roman" w:cs="Times New Roman"/>
          <w:sz w:val="24"/>
        </w:rPr>
        <w:t>.</w:t>
      </w:r>
    </w:p>
    <w:p w14:paraId="6A76156A" w14:textId="77777777" w:rsidR="00F825DA" w:rsidRPr="006B5567" w:rsidRDefault="003079B4" w:rsidP="00F825DA">
      <w:pPr>
        <w:spacing w:line="360" w:lineRule="auto"/>
        <w:jc w:val="both"/>
        <w:rPr>
          <w:rFonts w:ascii="Times New Roman" w:hAnsi="Times New Roman" w:cs="Times New Roman"/>
          <w:b/>
          <w:sz w:val="24"/>
        </w:rPr>
      </w:pPr>
      <w:r w:rsidRPr="006B5567">
        <w:rPr>
          <w:rFonts w:ascii="Times New Roman" w:hAnsi="Times New Roman" w:cs="Times New Roman"/>
          <w:b/>
          <w:sz w:val="24"/>
        </w:rPr>
        <w:t>Research design</w:t>
      </w:r>
    </w:p>
    <w:p w14:paraId="4F207B05" w14:textId="77777777" w:rsidR="00F825DA" w:rsidRPr="006B5567" w:rsidRDefault="003079B4" w:rsidP="00F825DA">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There are two major types of research designs available for the investigator namely qualitative and quantitative and in the present </w:t>
      </w:r>
      <w:r w:rsidR="00A61657" w:rsidRPr="006B5567">
        <w:rPr>
          <w:rFonts w:ascii="Times New Roman" w:hAnsi="Times New Roman" w:cs="Times New Roman"/>
          <w:sz w:val="24"/>
        </w:rPr>
        <w:t>research</w:t>
      </w:r>
      <w:r w:rsidRPr="006B5567">
        <w:rPr>
          <w:rFonts w:ascii="Times New Roman" w:hAnsi="Times New Roman" w:cs="Times New Roman"/>
          <w:sz w:val="24"/>
        </w:rPr>
        <w:t>, the investigator has used a combination of b</w:t>
      </w:r>
      <w:r w:rsidR="00BE6ECB" w:rsidRPr="006B5567">
        <w:rPr>
          <w:rFonts w:ascii="Times New Roman" w:hAnsi="Times New Roman" w:cs="Times New Roman"/>
          <w:sz w:val="24"/>
        </w:rPr>
        <w:t xml:space="preserve">oth </w:t>
      </w:r>
      <w:r w:rsidR="00A61657" w:rsidRPr="006B5567">
        <w:rPr>
          <w:rFonts w:ascii="Times New Roman" w:hAnsi="Times New Roman" w:cs="Times New Roman"/>
          <w:sz w:val="24"/>
        </w:rPr>
        <w:t>research</w:t>
      </w:r>
      <w:r w:rsidR="00BE6ECB" w:rsidRPr="006B5567">
        <w:rPr>
          <w:rFonts w:ascii="Times New Roman" w:hAnsi="Times New Roman" w:cs="Times New Roman"/>
          <w:sz w:val="24"/>
        </w:rPr>
        <w:t xml:space="preserve"> </w:t>
      </w:r>
      <w:r w:rsidR="00A61657" w:rsidRPr="006B5567">
        <w:rPr>
          <w:rFonts w:ascii="Times New Roman" w:hAnsi="Times New Roman" w:cs="Times New Roman"/>
          <w:sz w:val="24"/>
        </w:rPr>
        <w:t>designs</w:t>
      </w:r>
      <w:r w:rsidR="00BE6ECB" w:rsidRPr="006B5567">
        <w:rPr>
          <w:rFonts w:ascii="Times New Roman" w:hAnsi="Times New Roman" w:cs="Times New Roman"/>
          <w:sz w:val="24"/>
        </w:rPr>
        <w:t xml:space="preserve"> since </w:t>
      </w:r>
      <w:r w:rsidR="00A61657" w:rsidRPr="006B5567">
        <w:rPr>
          <w:rFonts w:ascii="Times New Roman" w:hAnsi="Times New Roman" w:cs="Times New Roman"/>
          <w:sz w:val="24"/>
        </w:rPr>
        <w:t>i</w:t>
      </w:r>
      <w:r w:rsidR="00BE6ECB" w:rsidRPr="006B5567">
        <w:rPr>
          <w:rFonts w:ascii="Times New Roman" w:hAnsi="Times New Roman" w:cs="Times New Roman"/>
          <w:sz w:val="24"/>
        </w:rPr>
        <w:t xml:space="preserve">t </w:t>
      </w:r>
      <w:r w:rsidR="00A61657" w:rsidRPr="006B5567">
        <w:rPr>
          <w:rFonts w:ascii="Times New Roman" w:hAnsi="Times New Roman" w:cs="Times New Roman"/>
          <w:sz w:val="24"/>
        </w:rPr>
        <w:t>helps</w:t>
      </w:r>
      <w:r w:rsidR="00BE6ECB" w:rsidRPr="006B5567">
        <w:rPr>
          <w:rFonts w:ascii="Times New Roman" w:hAnsi="Times New Roman" w:cs="Times New Roman"/>
          <w:sz w:val="24"/>
        </w:rPr>
        <w:t xml:space="preserve"> in overcoming </w:t>
      </w:r>
      <w:r w:rsidR="00A61657" w:rsidRPr="006B5567">
        <w:rPr>
          <w:rFonts w:ascii="Times New Roman" w:hAnsi="Times New Roman" w:cs="Times New Roman"/>
          <w:sz w:val="24"/>
        </w:rPr>
        <w:t>research</w:t>
      </w:r>
      <w:r w:rsidR="00BE6ECB" w:rsidRPr="006B5567">
        <w:rPr>
          <w:rFonts w:ascii="Times New Roman" w:hAnsi="Times New Roman" w:cs="Times New Roman"/>
          <w:sz w:val="24"/>
        </w:rPr>
        <w:t xml:space="preserve"> </w:t>
      </w:r>
      <w:r w:rsidR="00A61657" w:rsidRPr="006B5567">
        <w:rPr>
          <w:rFonts w:ascii="Times New Roman" w:hAnsi="Times New Roman" w:cs="Times New Roman"/>
          <w:sz w:val="24"/>
        </w:rPr>
        <w:t>limitations</w:t>
      </w:r>
      <w:r w:rsidR="00BE6ECB" w:rsidRPr="006B5567">
        <w:rPr>
          <w:rFonts w:ascii="Times New Roman" w:hAnsi="Times New Roman" w:cs="Times New Roman"/>
          <w:sz w:val="24"/>
        </w:rPr>
        <w:t xml:space="preserve"> of </w:t>
      </w:r>
      <w:r w:rsidR="00A61657" w:rsidRPr="006B5567">
        <w:rPr>
          <w:rFonts w:ascii="Times New Roman" w:hAnsi="Times New Roman" w:cs="Times New Roman"/>
          <w:sz w:val="24"/>
        </w:rPr>
        <w:t>both</w:t>
      </w:r>
      <w:r w:rsidR="00BE6ECB" w:rsidRPr="006B5567">
        <w:rPr>
          <w:rFonts w:ascii="Times New Roman" w:hAnsi="Times New Roman" w:cs="Times New Roman"/>
          <w:sz w:val="24"/>
        </w:rPr>
        <w:t xml:space="preserve"> designs</w:t>
      </w:r>
      <w:r w:rsidR="000D063A" w:rsidRPr="006B5567">
        <w:rPr>
          <w:rFonts w:ascii="Times New Roman" w:hAnsi="Times New Roman" w:cs="Times New Roman"/>
          <w:sz w:val="24"/>
        </w:rPr>
        <w:t xml:space="preserve"> (</w:t>
      </w:r>
      <w:proofErr w:type="spellStart"/>
      <w:r w:rsidR="000D063A" w:rsidRPr="006B5567">
        <w:rPr>
          <w:rFonts w:ascii="Times New Roman" w:eastAsia="Times New Roman" w:hAnsi="Times New Roman" w:cs="Times New Roman"/>
          <w:sz w:val="24"/>
          <w:szCs w:val="24"/>
        </w:rPr>
        <w:t>Dodds</w:t>
      </w:r>
      <w:proofErr w:type="spellEnd"/>
      <w:r w:rsidR="000D063A" w:rsidRPr="006B5567">
        <w:rPr>
          <w:rFonts w:ascii="Times New Roman" w:eastAsia="Times New Roman" w:hAnsi="Times New Roman" w:cs="Times New Roman"/>
          <w:sz w:val="24"/>
          <w:szCs w:val="24"/>
        </w:rPr>
        <w:t xml:space="preserve"> &amp; Hess, 2020</w:t>
      </w:r>
      <w:r w:rsidR="000D063A" w:rsidRPr="006B5567">
        <w:rPr>
          <w:rFonts w:ascii="Times New Roman" w:hAnsi="Times New Roman" w:cs="Times New Roman"/>
          <w:sz w:val="24"/>
        </w:rPr>
        <w:t>)</w:t>
      </w:r>
      <w:r w:rsidR="00BE6ECB" w:rsidRPr="006B5567">
        <w:rPr>
          <w:rFonts w:ascii="Times New Roman" w:hAnsi="Times New Roman" w:cs="Times New Roman"/>
          <w:sz w:val="24"/>
        </w:rPr>
        <w:t xml:space="preserve">. </w:t>
      </w:r>
    </w:p>
    <w:p w14:paraId="2C1C3DCB" w14:textId="77777777" w:rsidR="00A61657" w:rsidRPr="006B5567" w:rsidRDefault="003079B4" w:rsidP="00A61657">
      <w:pPr>
        <w:spacing w:line="360" w:lineRule="auto"/>
        <w:jc w:val="both"/>
        <w:rPr>
          <w:rFonts w:ascii="Times New Roman" w:hAnsi="Times New Roman" w:cs="Times New Roman"/>
          <w:b/>
          <w:sz w:val="24"/>
        </w:rPr>
      </w:pPr>
      <w:r w:rsidRPr="006B5567">
        <w:rPr>
          <w:rFonts w:ascii="Times New Roman" w:hAnsi="Times New Roman" w:cs="Times New Roman"/>
          <w:b/>
          <w:sz w:val="24"/>
        </w:rPr>
        <w:t>Data collection and analysis</w:t>
      </w:r>
    </w:p>
    <w:p w14:paraId="527B5974" w14:textId="77777777" w:rsidR="00A61657" w:rsidRPr="006B5567" w:rsidRDefault="003079B4" w:rsidP="00A61657">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There are </w:t>
      </w:r>
      <w:r w:rsidR="00312524" w:rsidRPr="006B5567">
        <w:rPr>
          <w:rFonts w:ascii="Times New Roman" w:hAnsi="Times New Roman" w:cs="Times New Roman"/>
          <w:sz w:val="24"/>
        </w:rPr>
        <w:t>two</w:t>
      </w:r>
      <w:r w:rsidRPr="006B5567">
        <w:rPr>
          <w:rFonts w:ascii="Times New Roman" w:hAnsi="Times New Roman" w:cs="Times New Roman"/>
          <w:sz w:val="24"/>
        </w:rPr>
        <w:t xml:space="preserve"> </w:t>
      </w:r>
      <w:r w:rsidR="00312524" w:rsidRPr="006B5567">
        <w:rPr>
          <w:rFonts w:ascii="Times New Roman" w:hAnsi="Times New Roman" w:cs="Times New Roman"/>
          <w:sz w:val="24"/>
        </w:rPr>
        <w:t>methods or</w:t>
      </w:r>
      <w:r w:rsidRPr="006B5567">
        <w:rPr>
          <w:rFonts w:ascii="Times New Roman" w:hAnsi="Times New Roman" w:cs="Times New Roman"/>
          <w:sz w:val="24"/>
        </w:rPr>
        <w:t xml:space="preserve"> </w:t>
      </w:r>
      <w:r w:rsidR="00312524" w:rsidRPr="006B5567">
        <w:rPr>
          <w:rFonts w:ascii="Times New Roman" w:hAnsi="Times New Roman" w:cs="Times New Roman"/>
          <w:sz w:val="24"/>
        </w:rPr>
        <w:t>sources</w:t>
      </w:r>
      <w:r w:rsidRPr="006B5567">
        <w:rPr>
          <w:rFonts w:ascii="Times New Roman" w:hAnsi="Times New Roman" w:cs="Times New Roman"/>
          <w:sz w:val="24"/>
        </w:rPr>
        <w:t xml:space="preserve"> from which </w:t>
      </w:r>
      <w:r w:rsidR="00312524" w:rsidRPr="006B5567">
        <w:rPr>
          <w:rFonts w:ascii="Times New Roman" w:hAnsi="Times New Roman" w:cs="Times New Roman"/>
          <w:sz w:val="24"/>
        </w:rPr>
        <w:t>data</w:t>
      </w:r>
      <w:r w:rsidRPr="006B5567">
        <w:rPr>
          <w:rFonts w:ascii="Times New Roman" w:hAnsi="Times New Roman" w:cs="Times New Roman"/>
          <w:sz w:val="24"/>
        </w:rPr>
        <w:t xml:space="preserve"> can be gathered for undertaking </w:t>
      </w:r>
      <w:r w:rsidR="00312524" w:rsidRPr="006B5567">
        <w:rPr>
          <w:rFonts w:ascii="Times New Roman" w:hAnsi="Times New Roman" w:cs="Times New Roman"/>
          <w:sz w:val="24"/>
        </w:rPr>
        <w:t>research</w:t>
      </w:r>
      <w:r w:rsidRPr="006B5567">
        <w:rPr>
          <w:rFonts w:ascii="Times New Roman" w:hAnsi="Times New Roman" w:cs="Times New Roman"/>
          <w:sz w:val="24"/>
        </w:rPr>
        <w:t xml:space="preserve"> and they are </w:t>
      </w:r>
      <w:r w:rsidR="00312524" w:rsidRPr="006B5567">
        <w:rPr>
          <w:rFonts w:ascii="Times New Roman" w:hAnsi="Times New Roman" w:cs="Times New Roman"/>
          <w:sz w:val="24"/>
        </w:rPr>
        <w:t>known</w:t>
      </w:r>
      <w:r w:rsidRPr="006B5567">
        <w:rPr>
          <w:rFonts w:ascii="Times New Roman" w:hAnsi="Times New Roman" w:cs="Times New Roman"/>
          <w:sz w:val="24"/>
        </w:rPr>
        <w:t xml:space="preserve"> as </w:t>
      </w:r>
      <w:r w:rsidR="00312524" w:rsidRPr="006B5567">
        <w:rPr>
          <w:rFonts w:ascii="Times New Roman" w:hAnsi="Times New Roman" w:cs="Times New Roman"/>
          <w:sz w:val="24"/>
        </w:rPr>
        <w:t>p</w:t>
      </w:r>
      <w:r w:rsidRPr="006B5567">
        <w:rPr>
          <w:rFonts w:ascii="Times New Roman" w:hAnsi="Times New Roman" w:cs="Times New Roman"/>
          <w:sz w:val="24"/>
        </w:rPr>
        <w:t xml:space="preserve">rimary and secondary data </w:t>
      </w:r>
      <w:r w:rsidR="00312524" w:rsidRPr="006B5567">
        <w:rPr>
          <w:rFonts w:ascii="Times New Roman" w:hAnsi="Times New Roman" w:cs="Times New Roman"/>
          <w:sz w:val="24"/>
        </w:rPr>
        <w:t>sources</w:t>
      </w:r>
      <w:r w:rsidRPr="006B5567">
        <w:rPr>
          <w:rFonts w:ascii="Times New Roman" w:hAnsi="Times New Roman" w:cs="Times New Roman"/>
          <w:sz w:val="24"/>
        </w:rPr>
        <w:t xml:space="preserve">. </w:t>
      </w:r>
      <w:r w:rsidR="000378FC" w:rsidRPr="006B5567">
        <w:rPr>
          <w:rFonts w:ascii="Times New Roman" w:hAnsi="Times New Roman" w:cs="Times New Roman"/>
          <w:sz w:val="24"/>
        </w:rPr>
        <w:t xml:space="preserve">In the current study, both </w:t>
      </w:r>
      <w:r w:rsidR="00B679E0" w:rsidRPr="006B5567">
        <w:rPr>
          <w:rFonts w:ascii="Times New Roman" w:hAnsi="Times New Roman" w:cs="Times New Roman"/>
          <w:sz w:val="24"/>
        </w:rPr>
        <w:t>sources</w:t>
      </w:r>
      <w:r w:rsidR="000378FC" w:rsidRPr="006B5567">
        <w:rPr>
          <w:rFonts w:ascii="Times New Roman" w:hAnsi="Times New Roman" w:cs="Times New Roman"/>
          <w:sz w:val="24"/>
        </w:rPr>
        <w:t xml:space="preserve"> have been used </w:t>
      </w:r>
      <w:r w:rsidR="00B679E0" w:rsidRPr="006B5567">
        <w:rPr>
          <w:rFonts w:ascii="Times New Roman" w:hAnsi="Times New Roman" w:cs="Times New Roman"/>
          <w:sz w:val="24"/>
        </w:rPr>
        <w:t>and</w:t>
      </w:r>
      <w:r w:rsidR="000378FC" w:rsidRPr="006B5567">
        <w:rPr>
          <w:rFonts w:ascii="Times New Roman" w:hAnsi="Times New Roman" w:cs="Times New Roman"/>
          <w:sz w:val="24"/>
        </w:rPr>
        <w:t xml:space="preserve"> </w:t>
      </w:r>
      <w:r w:rsidR="00B679E0" w:rsidRPr="006B5567">
        <w:rPr>
          <w:rFonts w:ascii="Times New Roman" w:hAnsi="Times New Roman" w:cs="Times New Roman"/>
          <w:sz w:val="24"/>
        </w:rPr>
        <w:t>for</w:t>
      </w:r>
      <w:r w:rsidR="000378FC" w:rsidRPr="006B5567">
        <w:rPr>
          <w:rFonts w:ascii="Times New Roman" w:hAnsi="Times New Roman" w:cs="Times New Roman"/>
          <w:sz w:val="24"/>
        </w:rPr>
        <w:t xml:space="preserve"> primary </w:t>
      </w:r>
      <w:r w:rsidR="00B679E0" w:rsidRPr="006B5567">
        <w:rPr>
          <w:rFonts w:ascii="Times New Roman" w:hAnsi="Times New Roman" w:cs="Times New Roman"/>
          <w:sz w:val="24"/>
        </w:rPr>
        <w:t>sources</w:t>
      </w:r>
      <w:r w:rsidR="000378FC" w:rsidRPr="006B5567">
        <w:rPr>
          <w:rFonts w:ascii="Times New Roman" w:hAnsi="Times New Roman" w:cs="Times New Roman"/>
          <w:sz w:val="24"/>
        </w:rPr>
        <w:t xml:space="preserve"> articles, books </w:t>
      </w:r>
      <w:proofErr w:type="spellStart"/>
      <w:r w:rsidR="000378FC" w:rsidRPr="006B5567">
        <w:rPr>
          <w:rFonts w:ascii="Times New Roman" w:hAnsi="Times New Roman" w:cs="Times New Roman"/>
          <w:sz w:val="24"/>
        </w:rPr>
        <w:t>etc</w:t>
      </w:r>
      <w:proofErr w:type="spellEnd"/>
      <w:r w:rsidR="000378FC" w:rsidRPr="006B5567">
        <w:rPr>
          <w:rFonts w:ascii="Times New Roman" w:hAnsi="Times New Roman" w:cs="Times New Roman"/>
          <w:sz w:val="24"/>
        </w:rPr>
        <w:t xml:space="preserve"> </w:t>
      </w:r>
      <w:r w:rsidR="00B679E0" w:rsidRPr="006B5567">
        <w:rPr>
          <w:rFonts w:ascii="Times New Roman" w:hAnsi="Times New Roman" w:cs="Times New Roman"/>
          <w:sz w:val="24"/>
        </w:rPr>
        <w:t>on</w:t>
      </w:r>
      <w:r w:rsidR="000378FC" w:rsidRPr="006B5567">
        <w:rPr>
          <w:rFonts w:ascii="Times New Roman" w:hAnsi="Times New Roman" w:cs="Times New Roman"/>
          <w:sz w:val="24"/>
        </w:rPr>
        <w:t xml:space="preserve"> </w:t>
      </w:r>
      <w:r w:rsidR="00B679E0" w:rsidRPr="006B5567">
        <w:rPr>
          <w:rFonts w:ascii="Times New Roman" w:hAnsi="Times New Roman" w:cs="Times New Roman"/>
          <w:sz w:val="24"/>
        </w:rPr>
        <w:t>re</w:t>
      </w:r>
      <w:r w:rsidR="000378FC" w:rsidRPr="006B5567">
        <w:rPr>
          <w:rFonts w:ascii="Times New Roman" w:hAnsi="Times New Roman" w:cs="Times New Roman"/>
          <w:sz w:val="24"/>
        </w:rPr>
        <w:t xml:space="preserve">search topic are been accessed and for undertaking the primary </w:t>
      </w:r>
      <w:r w:rsidR="00B679E0" w:rsidRPr="006B5567">
        <w:rPr>
          <w:rFonts w:ascii="Times New Roman" w:hAnsi="Times New Roman" w:cs="Times New Roman"/>
          <w:sz w:val="24"/>
        </w:rPr>
        <w:t>research</w:t>
      </w:r>
      <w:r w:rsidR="000378FC" w:rsidRPr="006B5567">
        <w:rPr>
          <w:rFonts w:ascii="Times New Roman" w:hAnsi="Times New Roman" w:cs="Times New Roman"/>
          <w:sz w:val="24"/>
        </w:rPr>
        <w:t xml:space="preserve"> the viewpoints </w:t>
      </w:r>
      <w:r w:rsidR="00B679E0" w:rsidRPr="006B5567">
        <w:rPr>
          <w:rFonts w:ascii="Times New Roman" w:hAnsi="Times New Roman" w:cs="Times New Roman"/>
          <w:sz w:val="24"/>
        </w:rPr>
        <w:t>and</w:t>
      </w:r>
      <w:r w:rsidR="000378FC" w:rsidRPr="006B5567">
        <w:rPr>
          <w:rFonts w:ascii="Times New Roman" w:hAnsi="Times New Roman" w:cs="Times New Roman"/>
          <w:sz w:val="24"/>
        </w:rPr>
        <w:t xml:space="preserve"> </w:t>
      </w:r>
      <w:r w:rsidR="00B679E0" w:rsidRPr="006B5567">
        <w:rPr>
          <w:rFonts w:ascii="Times New Roman" w:hAnsi="Times New Roman" w:cs="Times New Roman"/>
          <w:sz w:val="24"/>
        </w:rPr>
        <w:t>opinions</w:t>
      </w:r>
      <w:r w:rsidR="000378FC" w:rsidRPr="006B5567">
        <w:rPr>
          <w:rFonts w:ascii="Times New Roman" w:hAnsi="Times New Roman" w:cs="Times New Roman"/>
          <w:sz w:val="24"/>
        </w:rPr>
        <w:t xml:space="preserve"> of </w:t>
      </w:r>
      <w:r w:rsidR="00B679E0" w:rsidRPr="006B5567">
        <w:rPr>
          <w:rFonts w:ascii="Times New Roman" w:hAnsi="Times New Roman" w:cs="Times New Roman"/>
          <w:sz w:val="24"/>
        </w:rPr>
        <w:t>students</w:t>
      </w:r>
      <w:r w:rsidR="000378FC" w:rsidRPr="006B5567">
        <w:rPr>
          <w:rFonts w:ascii="Times New Roman" w:hAnsi="Times New Roman" w:cs="Times New Roman"/>
          <w:sz w:val="24"/>
        </w:rPr>
        <w:t xml:space="preserve"> </w:t>
      </w:r>
      <w:proofErr w:type="gramStart"/>
      <w:r w:rsidR="000378FC" w:rsidRPr="006B5567">
        <w:rPr>
          <w:rFonts w:ascii="Times New Roman" w:hAnsi="Times New Roman" w:cs="Times New Roman"/>
          <w:sz w:val="24"/>
        </w:rPr>
        <w:t>of</w:t>
      </w:r>
      <w:proofErr w:type="gramEnd"/>
      <w:r w:rsidR="000378FC" w:rsidRPr="006B5567">
        <w:rPr>
          <w:rFonts w:ascii="Times New Roman" w:hAnsi="Times New Roman" w:cs="Times New Roman"/>
          <w:sz w:val="24"/>
        </w:rPr>
        <w:t xml:space="preserve"> </w:t>
      </w:r>
      <w:r w:rsidR="00B679E0" w:rsidRPr="006B5567">
        <w:rPr>
          <w:rFonts w:ascii="Times New Roman" w:hAnsi="Times New Roman" w:cs="Times New Roman"/>
          <w:sz w:val="24"/>
        </w:rPr>
        <w:t>University of Wales Trinity Saint David London Campus has been gathered</w:t>
      </w:r>
      <w:r w:rsidR="000D063A" w:rsidRPr="006B5567">
        <w:rPr>
          <w:rFonts w:ascii="Times New Roman" w:hAnsi="Times New Roman" w:cs="Times New Roman"/>
          <w:sz w:val="24"/>
        </w:rPr>
        <w:t xml:space="preserve"> (</w:t>
      </w:r>
      <w:r w:rsidR="000D063A" w:rsidRPr="006B5567">
        <w:rPr>
          <w:rFonts w:ascii="Times New Roman" w:eastAsia="Times New Roman" w:hAnsi="Times New Roman" w:cs="Times New Roman"/>
          <w:sz w:val="24"/>
          <w:szCs w:val="24"/>
        </w:rPr>
        <w:t>Sahay, 2016</w:t>
      </w:r>
      <w:r w:rsidR="000D063A" w:rsidRPr="006B5567">
        <w:rPr>
          <w:rFonts w:ascii="Times New Roman" w:hAnsi="Times New Roman" w:cs="Times New Roman"/>
          <w:sz w:val="24"/>
        </w:rPr>
        <w:t>)</w:t>
      </w:r>
      <w:r w:rsidR="00B679E0" w:rsidRPr="006B5567">
        <w:rPr>
          <w:rFonts w:ascii="Times New Roman" w:hAnsi="Times New Roman" w:cs="Times New Roman"/>
          <w:sz w:val="24"/>
        </w:rPr>
        <w:t xml:space="preserve">. </w:t>
      </w:r>
    </w:p>
    <w:p w14:paraId="6123A6A2" w14:textId="77777777" w:rsidR="000D063A" w:rsidRPr="006B5567" w:rsidRDefault="003079B4">
      <w:pPr>
        <w:rPr>
          <w:rFonts w:ascii="Times New Roman" w:hAnsi="Times New Roman" w:cs="Times New Roman"/>
          <w:b/>
          <w:sz w:val="24"/>
        </w:rPr>
      </w:pPr>
      <w:r w:rsidRPr="006B5567">
        <w:rPr>
          <w:rFonts w:ascii="Times New Roman" w:hAnsi="Times New Roman" w:cs="Times New Roman"/>
          <w:b/>
          <w:sz w:val="24"/>
        </w:rPr>
        <w:br w:type="page"/>
      </w:r>
    </w:p>
    <w:p w14:paraId="2FBC797B" w14:textId="77777777" w:rsidR="00E35CE7" w:rsidRPr="006B5567" w:rsidRDefault="003079B4" w:rsidP="00A46EA9">
      <w:pPr>
        <w:spacing w:line="360" w:lineRule="auto"/>
        <w:jc w:val="both"/>
        <w:rPr>
          <w:rFonts w:ascii="Times New Roman" w:hAnsi="Times New Roman" w:cs="Times New Roman"/>
          <w:b/>
          <w:sz w:val="24"/>
        </w:rPr>
      </w:pPr>
      <w:r w:rsidRPr="006B5567">
        <w:rPr>
          <w:rFonts w:ascii="Times New Roman" w:hAnsi="Times New Roman" w:cs="Times New Roman"/>
          <w:b/>
          <w:sz w:val="24"/>
        </w:rPr>
        <w:lastRenderedPageBreak/>
        <w:t xml:space="preserve">Research </w:t>
      </w:r>
      <w:r w:rsidR="00E550B9" w:rsidRPr="006B5567">
        <w:rPr>
          <w:rFonts w:ascii="Times New Roman" w:hAnsi="Times New Roman" w:cs="Times New Roman"/>
          <w:b/>
          <w:sz w:val="24"/>
        </w:rPr>
        <w:t>technique</w:t>
      </w:r>
    </w:p>
    <w:p w14:paraId="6C8D3B59" w14:textId="77777777" w:rsidR="00E550B9" w:rsidRPr="006B5567" w:rsidRDefault="003079B4" w:rsidP="00A46EA9">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w:t>
      </w:r>
      <w:r w:rsidR="00D418C7" w:rsidRPr="006B5567">
        <w:rPr>
          <w:rFonts w:ascii="Times New Roman" w:hAnsi="Times New Roman" w:cs="Times New Roman"/>
          <w:sz w:val="24"/>
        </w:rPr>
        <w:t>online</w:t>
      </w:r>
      <w:r w:rsidRPr="006B5567">
        <w:rPr>
          <w:rFonts w:ascii="Times New Roman" w:hAnsi="Times New Roman" w:cs="Times New Roman"/>
          <w:sz w:val="24"/>
        </w:rPr>
        <w:t xml:space="preserve"> survey </w:t>
      </w:r>
      <w:r w:rsidR="00D418C7" w:rsidRPr="006B5567">
        <w:rPr>
          <w:rFonts w:ascii="Times New Roman" w:hAnsi="Times New Roman" w:cs="Times New Roman"/>
          <w:sz w:val="24"/>
        </w:rPr>
        <w:t>method</w:t>
      </w:r>
      <w:r w:rsidRPr="006B5567">
        <w:rPr>
          <w:rFonts w:ascii="Times New Roman" w:hAnsi="Times New Roman" w:cs="Times New Roman"/>
          <w:sz w:val="24"/>
        </w:rPr>
        <w:t xml:space="preserve"> has been used as </w:t>
      </w:r>
      <w:r w:rsidR="00D418C7" w:rsidRPr="006B5567">
        <w:rPr>
          <w:rFonts w:ascii="Times New Roman" w:hAnsi="Times New Roman" w:cs="Times New Roman"/>
          <w:sz w:val="24"/>
        </w:rPr>
        <w:t>a research technique</w:t>
      </w:r>
      <w:r w:rsidRPr="006B5567">
        <w:rPr>
          <w:rFonts w:ascii="Times New Roman" w:hAnsi="Times New Roman" w:cs="Times New Roman"/>
          <w:sz w:val="24"/>
        </w:rPr>
        <w:t xml:space="preserve"> keeping in mind the pandemic COVID-19 prevailing on </w:t>
      </w:r>
      <w:r w:rsidR="007D69EB" w:rsidRPr="006B5567">
        <w:rPr>
          <w:rFonts w:ascii="Times New Roman" w:hAnsi="Times New Roman" w:cs="Times New Roman"/>
          <w:sz w:val="24"/>
        </w:rPr>
        <w:t xml:space="preserve">a global level. A questionnaire consisting of 5 close-ended questions has been sent to students </w:t>
      </w:r>
      <w:proofErr w:type="gramStart"/>
      <w:r w:rsidR="007D69EB" w:rsidRPr="006B5567">
        <w:rPr>
          <w:rFonts w:ascii="Times New Roman" w:hAnsi="Times New Roman" w:cs="Times New Roman"/>
          <w:sz w:val="24"/>
        </w:rPr>
        <w:t>of</w:t>
      </w:r>
      <w:proofErr w:type="gramEnd"/>
      <w:r w:rsidR="007D69EB" w:rsidRPr="006B5567">
        <w:rPr>
          <w:rFonts w:ascii="Times New Roman" w:hAnsi="Times New Roman" w:cs="Times New Roman"/>
          <w:sz w:val="24"/>
        </w:rPr>
        <w:t xml:space="preserve"> the University of Wales Trinity Saint David London</w:t>
      </w:r>
      <w:r w:rsidR="000D063A" w:rsidRPr="006B5567">
        <w:rPr>
          <w:rFonts w:ascii="Times New Roman" w:hAnsi="Times New Roman" w:cs="Times New Roman"/>
          <w:sz w:val="24"/>
        </w:rPr>
        <w:t xml:space="preserve"> (</w:t>
      </w:r>
      <w:proofErr w:type="spellStart"/>
      <w:r w:rsidR="000D063A" w:rsidRPr="006B5567">
        <w:rPr>
          <w:rFonts w:ascii="Times New Roman" w:eastAsia="Times New Roman" w:hAnsi="Times New Roman" w:cs="Times New Roman"/>
          <w:sz w:val="24"/>
          <w:szCs w:val="24"/>
        </w:rPr>
        <w:t>Dodds</w:t>
      </w:r>
      <w:proofErr w:type="spellEnd"/>
      <w:r w:rsidR="000D063A" w:rsidRPr="006B5567">
        <w:rPr>
          <w:rFonts w:ascii="Times New Roman" w:eastAsia="Times New Roman" w:hAnsi="Times New Roman" w:cs="Times New Roman"/>
          <w:sz w:val="24"/>
          <w:szCs w:val="24"/>
        </w:rPr>
        <w:t xml:space="preserve"> &amp; Hess, 2020</w:t>
      </w:r>
      <w:r w:rsidR="000D063A" w:rsidRPr="006B5567">
        <w:rPr>
          <w:rFonts w:ascii="Times New Roman" w:hAnsi="Times New Roman" w:cs="Times New Roman"/>
          <w:sz w:val="24"/>
        </w:rPr>
        <w:t>)</w:t>
      </w:r>
      <w:r w:rsidR="007D69EB" w:rsidRPr="006B5567">
        <w:rPr>
          <w:rFonts w:ascii="Times New Roman" w:hAnsi="Times New Roman" w:cs="Times New Roman"/>
          <w:sz w:val="24"/>
        </w:rPr>
        <w:t>.</w:t>
      </w:r>
    </w:p>
    <w:p w14:paraId="012AB31B" w14:textId="77777777" w:rsidR="00E35CE7" w:rsidRPr="006B5567" w:rsidRDefault="003079B4" w:rsidP="000D063A">
      <w:pPr>
        <w:rPr>
          <w:rFonts w:ascii="Times New Roman" w:hAnsi="Times New Roman" w:cs="Times New Roman"/>
          <w:b/>
          <w:sz w:val="24"/>
        </w:rPr>
      </w:pPr>
      <w:r w:rsidRPr="006B5567">
        <w:rPr>
          <w:rFonts w:ascii="Times New Roman" w:hAnsi="Times New Roman" w:cs="Times New Roman"/>
          <w:b/>
          <w:sz w:val="24"/>
        </w:rPr>
        <w:t>Sampling</w:t>
      </w:r>
    </w:p>
    <w:p w14:paraId="5E25CA54" w14:textId="77777777" w:rsidR="007E5DA1" w:rsidRPr="006B5567" w:rsidRDefault="003079B4" w:rsidP="00AC5E71">
      <w:pPr>
        <w:spacing w:line="360" w:lineRule="auto"/>
        <w:jc w:val="both"/>
        <w:rPr>
          <w:rFonts w:ascii="Times New Roman" w:eastAsiaTheme="majorEastAsia" w:hAnsi="Times New Roman" w:cs="Times New Roman"/>
          <w:b/>
          <w:bCs/>
          <w:color w:val="365F91" w:themeColor="accent1" w:themeShade="BF"/>
          <w:sz w:val="28"/>
          <w:szCs w:val="28"/>
        </w:rPr>
      </w:pPr>
      <w:r w:rsidRPr="006B5567">
        <w:rPr>
          <w:rFonts w:ascii="Times New Roman" w:hAnsi="Times New Roman" w:cs="Times New Roman"/>
          <w:sz w:val="24"/>
        </w:rPr>
        <w:t xml:space="preserve">Random sampling method </w:t>
      </w:r>
      <w:r w:rsidR="00AC5E71" w:rsidRPr="006B5567">
        <w:rPr>
          <w:rFonts w:ascii="Times New Roman" w:hAnsi="Times New Roman" w:cs="Times New Roman"/>
          <w:sz w:val="24"/>
        </w:rPr>
        <w:t>has</w:t>
      </w:r>
      <w:r w:rsidRPr="006B5567">
        <w:rPr>
          <w:rFonts w:ascii="Times New Roman" w:hAnsi="Times New Roman" w:cs="Times New Roman"/>
          <w:sz w:val="24"/>
        </w:rPr>
        <w:t xml:space="preserve"> been used by the </w:t>
      </w:r>
      <w:r w:rsidR="00AC5E71" w:rsidRPr="006B5567">
        <w:rPr>
          <w:rFonts w:ascii="Times New Roman" w:hAnsi="Times New Roman" w:cs="Times New Roman"/>
          <w:sz w:val="24"/>
        </w:rPr>
        <w:t>researcher</w:t>
      </w:r>
      <w:r w:rsidRPr="006B5567">
        <w:rPr>
          <w:rFonts w:ascii="Times New Roman" w:hAnsi="Times New Roman" w:cs="Times New Roman"/>
          <w:sz w:val="24"/>
        </w:rPr>
        <w:t xml:space="preserve"> in the current study </w:t>
      </w:r>
      <w:r w:rsidR="00FA79BD" w:rsidRPr="006B5567">
        <w:rPr>
          <w:rFonts w:ascii="Times New Roman" w:hAnsi="Times New Roman" w:cs="Times New Roman"/>
          <w:sz w:val="24"/>
        </w:rPr>
        <w:t xml:space="preserve">to avoid any chances of bias in </w:t>
      </w:r>
      <w:r w:rsidR="004275C0" w:rsidRPr="006B5567">
        <w:rPr>
          <w:rFonts w:ascii="Times New Roman" w:hAnsi="Times New Roman" w:cs="Times New Roman"/>
          <w:sz w:val="24"/>
        </w:rPr>
        <w:t>selecting</w:t>
      </w:r>
      <w:r w:rsidR="00FA79BD" w:rsidRPr="006B5567">
        <w:rPr>
          <w:rFonts w:ascii="Times New Roman" w:hAnsi="Times New Roman" w:cs="Times New Roman"/>
          <w:sz w:val="24"/>
        </w:rPr>
        <w:t xml:space="preserve"> sample </w:t>
      </w:r>
      <w:r w:rsidR="00BD2F1B" w:rsidRPr="006B5567">
        <w:rPr>
          <w:rFonts w:ascii="Times New Roman" w:hAnsi="Times New Roman" w:cs="Times New Roman"/>
          <w:sz w:val="24"/>
        </w:rPr>
        <w:t>an</w:t>
      </w:r>
      <w:r w:rsidR="00AC5E71" w:rsidRPr="006B5567">
        <w:rPr>
          <w:rFonts w:ascii="Times New Roman" w:hAnsi="Times New Roman" w:cs="Times New Roman"/>
          <w:sz w:val="24"/>
        </w:rPr>
        <w:t>d</w:t>
      </w:r>
      <w:r w:rsidRPr="006B5567">
        <w:rPr>
          <w:rFonts w:ascii="Times New Roman" w:hAnsi="Times New Roman" w:cs="Times New Roman"/>
          <w:sz w:val="24"/>
        </w:rPr>
        <w:t xml:space="preserve"> sample </w:t>
      </w:r>
      <w:r w:rsidR="00AC5E71" w:rsidRPr="006B5567">
        <w:rPr>
          <w:rFonts w:ascii="Times New Roman" w:hAnsi="Times New Roman" w:cs="Times New Roman"/>
          <w:sz w:val="24"/>
        </w:rPr>
        <w:t>size</w:t>
      </w:r>
      <w:r w:rsidRPr="006B5567">
        <w:rPr>
          <w:rFonts w:ascii="Times New Roman" w:hAnsi="Times New Roman" w:cs="Times New Roman"/>
          <w:sz w:val="24"/>
        </w:rPr>
        <w:t xml:space="preserve"> of 10 has been s</w:t>
      </w:r>
      <w:r w:rsidR="00AC5E71" w:rsidRPr="006B5567">
        <w:rPr>
          <w:rFonts w:ascii="Times New Roman" w:hAnsi="Times New Roman" w:cs="Times New Roman"/>
          <w:sz w:val="24"/>
        </w:rPr>
        <w:t>elected</w:t>
      </w:r>
      <w:r w:rsidRPr="006B5567">
        <w:rPr>
          <w:rFonts w:ascii="Times New Roman" w:hAnsi="Times New Roman" w:cs="Times New Roman"/>
          <w:sz w:val="24"/>
        </w:rPr>
        <w:t xml:space="preserve"> for the current study</w:t>
      </w:r>
      <w:r w:rsidR="000D063A" w:rsidRPr="006B5567">
        <w:rPr>
          <w:rFonts w:ascii="Times New Roman" w:hAnsi="Times New Roman" w:cs="Times New Roman"/>
          <w:sz w:val="24"/>
        </w:rPr>
        <w:t xml:space="preserve"> (</w:t>
      </w:r>
      <w:r w:rsidR="000D063A" w:rsidRPr="006B5567">
        <w:rPr>
          <w:rFonts w:ascii="Times New Roman" w:eastAsia="Times New Roman" w:hAnsi="Times New Roman" w:cs="Times New Roman"/>
          <w:sz w:val="24"/>
          <w:szCs w:val="24"/>
        </w:rPr>
        <w:t>Sahay, 2016</w:t>
      </w:r>
      <w:r w:rsidR="000D063A" w:rsidRPr="006B5567">
        <w:rPr>
          <w:rFonts w:ascii="Times New Roman" w:hAnsi="Times New Roman" w:cs="Times New Roman"/>
          <w:sz w:val="24"/>
        </w:rPr>
        <w:t>)</w:t>
      </w:r>
      <w:r w:rsidRPr="006B5567">
        <w:rPr>
          <w:rFonts w:ascii="Times New Roman" w:hAnsi="Times New Roman" w:cs="Times New Roman"/>
          <w:sz w:val="24"/>
        </w:rPr>
        <w:t xml:space="preserve">. </w:t>
      </w:r>
      <w:r w:rsidRPr="006B5567">
        <w:rPr>
          <w:rFonts w:ascii="Times New Roman" w:hAnsi="Times New Roman" w:cs="Times New Roman"/>
        </w:rPr>
        <w:br w:type="page"/>
      </w:r>
    </w:p>
    <w:p w14:paraId="6ACFE935" w14:textId="77777777" w:rsidR="00CF7D60" w:rsidRPr="004D6CD3" w:rsidRDefault="003079B4" w:rsidP="004D6CD3">
      <w:pPr>
        <w:rPr>
          <w:rFonts w:ascii="Times New Roman" w:hAnsi="Times New Roman" w:cs="Times New Roman"/>
          <w:b/>
          <w:bCs/>
          <w:sz w:val="28"/>
          <w:szCs w:val="28"/>
        </w:rPr>
      </w:pPr>
      <w:bookmarkStart w:id="5" w:name="_Toc56432708"/>
      <w:r w:rsidRPr="004D6CD3">
        <w:rPr>
          <w:rFonts w:ascii="Times New Roman" w:hAnsi="Times New Roman" w:cs="Times New Roman"/>
          <w:b/>
          <w:bCs/>
          <w:sz w:val="28"/>
          <w:szCs w:val="28"/>
        </w:rPr>
        <w:lastRenderedPageBreak/>
        <w:t>PRIMARY DATA ANALYSIS</w:t>
      </w:r>
      <w:bookmarkEnd w:id="5"/>
      <w:r w:rsidR="00596CAE" w:rsidRPr="004D6CD3">
        <w:rPr>
          <w:rFonts w:ascii="Times New Roman" w:hAnsi="Times New Roman" w:cs="Times New Roman"/>
          <w:b/>
          <w:bCs/>
          <w:sz w:val="28"/>
          <w:szCs w:val="28"/>
        </w:rPr>
        <w:t xml:space="preserve"> </w:t>
      </w:r>
    </w:p>
    <w:p w14:paraId="453282C0" w14:textId="77777777" w:rsidR="00B94CB5"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t>Are you aware of the term Virtual Learning Environment?</w:t>
      </w:r>
    </w:p>
    <w:tbl>
      <w:tblPr>
        <w:tblStyle w:val="TableGrid"/>
        <w:tblW w:w="0" w:type="auto"/>
        <w:tblLook w:val="04A0" w:firstRow="1" w:lastRow="0" w:firstColumn="1" w:lastColumn="0" w:noHBand="0" w:noVBand="1"/>
      </w:tblPr>
      <w:tblGrid>
        <w:gridCol w:w="4679"/>
        <w:gridCol w:w="4671"/>
      </w:tblGrid>
      <w:tr w:rsidR="008C5CAD" w:rsidRPr="006B5567" w14:paraId="50BE2E8F" w14:textId="77777777" w:rsidTr="004D6CD3">
        <w:tc>
          <w:tcPr>
            <w:tcW w:w="4679" w:type="dxa"/>
          </w:tcPr>
          <w:p w14:paraId="3DCEDA30"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Yes</w:t>
            </w:r>
          </w:p>
        </w:tc>
        <w:tc>
          <w:tcPr>
            <w:tcW w:w="4671" w:type="dxa"/>
          </w:tcPr>
          <w:p w14:paraId="4395467E"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10</w:t>
            </w:r>
          </w:p>
        </w:tc>
      </w:tr>
      <w:tr w:rsidR="008C5CAD" w:rsidRPr="006B5567" w14:paraId="7C7A610C" w14:textId="77777777" w:rsidTr="004D6CD3">
        <w:tc>
          <w:tcPr>
            <w:tcW w:w="4679" w:type="dxa"/>
          </w:tcPr>
          <w:p w14:paraId="2B0CF52C"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No</w:t>
            </w:r>
          </w:p>
        </w:tc>
        <w:tc>
          <w:tcPr>
            <w:tcW w:w="4671" w:type="dxa"/>
          </w:tcPr>
          <w:p w14:paraId="2B266EEE"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0</w:t>
            </w:r>
          </w:p>
        </w:tc>
      </w:tr>
      <w:tr w:rsidR="008C5CAD" w:rsidRPr="006B5567" w14:paraId="062212B9" w14:textId="77777777" w:rsidTr="004D6CD3">
        <w:tc>
          <w:tcPr>
            <w:tcW w:w="4679" w:type="dxa"/>
          </w:tcPr>
          <w:p w14:paraId="7DE9F939"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Total</w:t>
            </w:r>
          </w:p>
        </w:tc>
        <w:tc>
          <w:tcPr>
            <w:tcW w:w="4671" w:type="dxa"/>
          </w:tcPr>
          <w:p w14:paraId="140B0741"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10</w:t>
            </w:r>
          </w:p>
        </w:tc>
      </w:tr>
    </w:tbl>
    <w:p w14:paraId="45A668FE" w14:textId="77777777" w:rsidR="004D6CD3" w:rsidRDefault="004D6CD3" w:rsidP="00BD456B">
      <w:pPr>
        <w:spacing w:line="360" w:lineRule="auto"/>
        <w:jc w:val="both"/>
        <w:rPr>
          <w:sz w:val="24"/>
        </w:rPr>
      </w:pPr>
    </w:p>
    <w:p w14:paraId="5CDA60E9" w14:textId="76200681" w:rsidR="00BD456B" w:rsidRDefault="004D6CD3" w:rsidP="00BD456B">
      <w:pPr>
        <w:spacing w:line="360" w:lineRule="auto"/>
        <w:jc w:val="both"/>
        <w:rPr>
          <w:sz w:val="24"/>
        </w:rPr>
      </w:pPr>
      <w:r>
        <w:rPr>
          <w:noProof/>
          <w:sz w:val="24"/>
        </w:rPr>
        <w:drawing>
          <wp:inline distT="0" distB="0" distL="0" distR="0" wp14:anchorId="14211C1F" wp14:editId="55409D9D">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0C4BD49" w14:textId="76EA92D7" w:rsidR="00DB12C6"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w:t>
      </w:r>
      <w:r w:rsidR="00BE325A" w:rsidRPr="006B5567">
        <w:rPr>
          <w:rFonts w:ascii="Times New Roman" w:hAnsi="Times New Roman" w:cs="Times New Roman"/>
          <w:sz w:val="24"/>
        </w:rPr>
        <w:t>first</w:t>
      </w:r>
      <w:r w:rsidRPr="006B5567">
        <w:rPr>
          <w:rFonts w:ascii="Times New Roman" w:hAnsi="Times New Roman" w:cs="Times New Roman"/>
          <w:sz w:val="24"/>
        </w:rPr>
        <w:t xml:space="preserve"> question asked to the respondents </w:t>
      </w:r>
      <w:r w:rsidR="00BE325A" w:rsidRPr="006B5567">
        <w:rPr>
          <w:rFonts w:ascii="Times New Roman" w:hAnsi="Times New Roman" w:cs="Times New Roman"/>
          <w:sz w:val="24"/>
        </w:rPr>
        <w:t>was</w:t>
      </w:r>
      <w:r w:rsidRPr="006B5567">
        <w:rPr>
          <w:rFonts w:ascii="Times New Roman" w:hAnsi="Times New Roman" w:cs="Times New Roman"/>
          <w:sz w:val="24"/>
        </w:rPr>
        <w:t xml:space="preserve"> aligned at </w:t>
      </w:r>
      <w:r w:rsidR="00BE325A" w:rsidRPr="006B5567">
        <w:rPr>
          <w:rFonts w:ascii="Times New Roman" w:hAnsi="Times New Roman" w:cs="Times New Roman"/>
          <w:sz w:val="24"/>
        </w:rPr>
        <w:t>knowing</w:t>
      </w:r>
      <w:r w:rsidRPr="006B5567">
        <w:rPr>
          <w:rFonts w:ascii="Times New Roman" w:hAnsi="Times New Roman" w:cs="Times New Roman"/>
          <w:sz w:val="24"/>
        </w:rPr>
        <w:t xml:space="preserve"> </w:t>
      </w:r>
      <w:r w:rsidR="00BE325A" w:rsidRPr="006B5567">
        <w:rPr>
          <w:rFonts w:ascii="Times New Roman" w:hAnsi="Times New Roman" w:cs="Times New Roman"/>
          <w:sz w:val="24"/>
        </w:rPr>
        <w:t>whether</w:t>
      </w:r>
      <w:r w:rsidRPr="006B5567">
        <w:rPr>
          <w:rFonts w:ascii="Times New Roman" w:hAnsi="Times New Roman" w:cs="Times New Roman"/>
          <w:sz w:val="24"/>
        </w:rPr>
        <w:t xml:space="preserve"> they are aware of the theme of the </w:t>
      </w:r>
      <w:r w:rsidR="00BE325A" w:rsidRPr="006B5567">
        <w:rPr>
          <w:rFonts w:ascii="Times New Roman" w:hAnsi="Times New Roman" w:cs="Times New Roman"/>
          <w:sz w:val="24"/>
        </w:rPr>
        <w:t>research</w:t>
      </w:r>
      <w:r w:rsidRPr="006B5567">
        <w:rPr>
          <w:rFonts w:ascii="Times New Roman" w:hAnsi="Times New Roman" w:cs="Times New Roman"/>
          <w:sz w:val="24"/>
        </w:rPr>
        <w:t xml:space="preserve"> or not. </w:t>
      </w:r>
      <w:r w:rsidR="000C3D7B" w:rsidRPr="006B5567">
        <w:rPr>
          <w:rFonts w:ascii="Times New Roman" w:hAnsi="Times New Roman" w:cs="Times New Roman"/>
          <w:sz w:val="24"/>
        </w:rPr>
        <w:t xml:space="preserve">The </w:t>
      </w:r>
      <w:r w:rsidR="00C44AD6" w:rsidRPr="006B5567">
        <w:rPr>
          <w:rFonts w:ascii="Times New Roman" w:hAnsi="Times New Roman" w:cs="Times New Roman"/>
          <w:sz w:val="24"/>
        </w:rPr>
        <w:t>answers</w:t>
      </w:r>
      <w:r w:rsidR="000C3D7B" w:rsidRPr="006B5567">
        <w:rPr>
          <w:rFonts w:ascii="Times New Roman" w:hAnsi="Times New Roman" w:cs="Times New Roman"/>
          <w:sz w:val="24"/>
        </w:rPr>
        <w:t xml:space="preserve"> gathered which is shown in the pie-chart above depicts that </w:t>
      </w:r>
      <w:r w:rsidR="00C44AD6" w:rsidRPr="006B5567">
        <w:rPr>
          <w:rFonts w:ascii="Times New Roman" w:hAnsi="Times New Roman" w:cs="Times New Roman"/>
          <w:sz w:val="24"/>
        </w:rPr>
        <w:t>all the</w:t>
      </w:r>
      <w:r w:rsidR="000C3D7B" w:rsidRPr="006B5567">
        <w:rPr>
          <w:rFonts w:ascii="Times New Roman" w:hAnsi="Times New Roman" w:cs="Times New Roman"/>
          <w:sz w:val="24"/>
        </w:rPr>
        <w:t xml:space="preserve"> </w:t>
      </w:r>
      <w:r w:rsidR="00C44AD6" w:rsidRPr="006B5567">
        <w:rPr>
          <w:rFonts w:ascii="Times New Roman" w:hAnsi="Times New Roman" w:cs="Times New Roman"/>
          <w:sz w:val="24"/>
        </w:rPr>
        <w:t>respondents</w:t>
      </w:r>
      <w:r w:rsidR="000C3D7B" w:rsidRPr="006B5567">
        <w:rPr>
          <w:rFonts w:ascii="Times New Roman" w:hAnsi="Times New Roman" w:cs="Times New Roman"/>
          <w:sz w:val="24"/>
        </w:rPr>
        <w:t xml:space="preserve"> were having an idea </w:t>
      </w:r>
      <w:r w:rsidR="00C44AD6" w:rsidRPr="006B5567">
        <w:rPr>
          <w:rFonts w:ascii="Times New Roman" w:hAnsi="Times New Roman" w:cs="Times New Roman"/>
          <w:sz w:val="24"/>
        </w:rPr>
        <w:t>and</w:t>
      </w:r>
      <w:r w:rsidR="000C3D7B" w:rsidRPr="006B5567">
        <w:rPr>
          <w:rFonts w:ascii="Times New Roman" w:hAnsi="Times New Roman" w:cs="Times New Roman"/>
          <w:sz w:val="24"/>
        </w:rPr>
        <w:t xml:space="preserve"> </w:t>
      </w:r>
      <w:r w:rsidR="00C44AD6" w:rsidRPr="006B5567">
        <w:rPr>
          <w:rFonts w:ascii="Times New Roman" w:hAnsi="Times New Roman" w:cs="Times New Roman"/>
          <w:sz w:val="24"/>
        </w:rPr>
        <w:t>knowledge</w:t>
      </w:r>
      <w:r w:rsidR="000C3D7B" w:rsidRPr="006B5567">
        <w:rPr>
          <w:rFonts w:ascii="Times New Roman" w:hAnsi="Times New Roman" w:cs="Times New Roman"/>
          <w:sz w:val="24"/>
        </w:rPr>
        <w:t xml:space="preserve"> about the term Virtual Learning </w:t>
      </w:r>
      <w:r w:rsidR="00C44AD6" w:rsidRPr="006B5567">
        <w:rPr>
          <w:rFonts w:ascii="Times New Roman" w:hAnsi="Times New Roman" w:cs="Times New Roman"/>
          <w:sz w:val="24"/>
        </w:rPr>
        <w:t>environment</w:t>
      </w:r>
      <w:r w:rsidR="00266BFB" w:rsidRPr="006B5567">
        <w:rPr>
          <w:rFonts w:ascii="Times New Roman" w:hAnsi="Times New Roman" w:cs="Times New Roman"/>
          <w:sz w:val="24"/>
        </w:rPr>
        <w:t xml:space="preserve"> since 10%% of them </w:t>
      </w:r>
      <w:r w:rsidR="00C44AD6" w:rsidRPr="006B5567">
        <w:rPr>
          <w:rFonts w:ascii="Times New Roman" w:hAnsi="Times New Roman" w:cs="Times New Roman"/>
          <w:sz w:val="24"/>
        </w:rPr>
        <w:t>selected</w:t>
      </w:r>
      <w:r w:rsidR="00266BFB" w:rsidRPr="006B5567">
        <w:rPr>
          <w:rFonts w:ascii="Times New Roman" w:hAnsi="Times New Roman" w:cs="Times New Roman"/>
          <w:sz w:val="24"/>
        </w:rPr>
        <w:t xml:space="preserve"> option of Yes. </w:t>
      </w:r>
      <w:r w:rsidR="004D6CD3" w:rsidRPr="006B5567">
        <w:rPr>
          <w:rFonts w:ascii="Times New Roman" w:hAnsi="Times New Roman" w:cs="Times New Roman"/>
          <w:sz w:val="24"/>
        </w:rPr>
        <w:t>Thus,</w:t>
      </w:r>
      <w:r w:rsidR="00765DB7" w:rsidRPr="006B5567">
        <w:rPr>
          <w:rFonts w:ascii="Times New Roman" w:hAnsi="Times New Roman" w:cs="Times New Roman"/>
          <w:sz w:val="24"/>
        </w:rPr>
        <w:t xml:space="preserve"> all </w:t>
      </w:r>
      <w:r w:rsidR="005D2F6B" w:rsidRPr="006B5567">
        <w:rPr>
          <w:rFonts w:ascii="Times New Roman" w:hAnsi="Times New Roman" w:cs="Times New Roman"/>
          <w:sz w:val="24"/>
        </w:rPr>
        <w:t>respondent</w:t>
      </w:r>
      <w:r w:rsidR="00765DB7" w:rsidRPr="006B5567">
        <w:rPr>
          <w:rFonts w:ascii="Times New Roman" w:hAnsi="Times New Roman" w:cs="Times New Roman"/>
          <w:sz w:val="24"/>
        </w:rPr>
        <w:t xml:space="preserve"> has the potential to impact the study through their opinion </w:t>
      </w:r>
      <w:r w:rsidR="005D2F6B" w:rsidRPr="006B5567">
        <w:rPr>
          <w:rFonts w:ascii="Times New Roman" w:hAnsi="Times New Roman" w:cs="Times New Roman"/>
          <w:sz w:val="24"/>
        </w:rPr>
        <w:t>and</w:t>
      </w:r>
      <w:r w:rsidR="00765DB7" w:rsidRPr="006B5567">
        <w:rPr>
          <w:rFonts w:ascii="Times New Roman" w:hAnsi="Times New Roman" w:cs="Times New Roman"/>
          <w:sz w:val="24"/>
        </w:rPr>
        <w:t xml:space="preserve"> viewpoints. </w:t>
      </w:r>
    </w:p>
    <w:p w14:paraId="20102B4F" w14:textId="275A2A13" w:rsidR="001F5250" w:rsidRDefault="001F5250" w:rsidP="00BD456B">
      <w:pPr>
        <w:spacing w:line="360" w:lineRule="auto"/>
        <w:jc w:val="both"/>
        <w:rPr>
          <w:rFonts w:ascii="Times New Roman" w:hAnsi="Times New Roman" w:cs="Times New Roman"/>
          <w:sz w:val="24"/>
        </w:rPr>
      </w:pPr>
    </w:p>
    <w:p w14:paraId="490CF378" w14:textId="10E510E6" w:rsidR="001F5250" w:rsidRDefault="001F5250" w:rsidP="00BD456B">
      <w:pPr>
        <w:spacing w:line="360" w:lineRule="auto"/>
        <w:jc w:val="both"/>
        <w:rPr>
          <w:rFonts w:ascii="Times New Roman" w:hAnsi="Times New Roman" w:cs="Times New Roman"/>
          <w:sz w:val="24"/>
        </w:rPr>
      </w:pPr>
    </w:p>
    <w:p w14:paraId="3EC5F3EA" w14:textId="4B2B1FDD" w:rsidR="001F5250" w:rsidRDefault="001F5250" w:rsidP="00BD456B">
      <w:pPr>
        <w:spacing w:line="360" w:lineRule="auto"/>
        <w:jc w:val="both"/>
        <w:rPr>
          <w:rFonts w:ascii="Times New Roman" w:hAnsi="Times New Roman" w:cs="Times New Roman"/>
          <w:sz w:val="24"/>
        </w:rPr>
      </w:pPr>
    </w:p>
    <w:p w14:paraId="5072428B" w14:textId="77777777" w:rsidR="001F5250" w:rsidRPr="006B5567" w:rsidRDefault="001F5250" w:rsidP="00BD456B">
      <w:pPr>
        <w:spacing w:line="360" w:lineRule="auto"/>
        <w:jc w:val="both"/>
        <w:rPr>
          <w:rFonts w:ascii="Times New Roman" w:hAnsi="Times New Roman" w:cs="Times New Roman"/>
          <w:sz w:val="24"/>
        </w:rPr>
      </w:pPr>
    </w:p>
    <w:p w14:paraId="569E6FE9" w14:textId="77777777" w:rsidR="00B94CB5"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lastRenderedPageBreak/>
        <w:t>How likely is that you feel COVID-19 has enhanced usage of Moodle in the University?</w:t>
      </w:r>
    </w:p>
    <w:tbl>
      <w:tblPr>
        <w:tblStyle w:val="TableGrid"/>
        <w:tblW w:w="0" w:type="auto"/>
        <w:tblLook w:val="04A0" w:firstRow="1" w:lastRow="0" w:firstColumn="1" w:lastColumn="0" w:noHBand="0" w:noVBand="1"/>
      </w:tblPr>
      <w:tblGrid>
        <w:gridCol w:w="4686"/>
        <w:gridCol w:w="4664"/>
      </w:tblGrid>
      <w:tr w:rsidR="008C5CAD" w:rsidRPr="006B5567" w14:paraId="1E82F312" w14:textId="77777777" w:rsidTr="00BD456B">
        <w:tc>
          <w:tcPr>
            <w:tcW w:w="4788" w:type="dxa"/>
          </w:tcPr>
          <w:p w14:paraId="1738280C" w14:textId="77777777" w:rsidR="00BD456B" w:rsidRPr="001F5250" w:rsidRDefault="003079B4" w:rsidP="000422B3">
            <w:pPr>
              <w:spacing w:line="360" w:lineRule="auto"/>
              <w:jc w:val="both"/>
              <w:rPr>
                <w:rFonts w:ascii="Times New Roman" w:hAnsi="Times New Roman" w:cs="Times New Roman"/>
                <w:sz w:val="24"/>
                <w:szCs w:val="24"/>
              </w:rPr>
            </w:pPr>
            <w:r w:rsidRPr="001F5250">
              <w:rPr>
                <w:rFonts w:ascii="Times New Roman" w:hAnsi="Times New Roman" w:cs="Times New Roman"/>
                <w:sz w:val="24"/>
                <w:szCs w:val="24"/>
              </w:rPr>
              <w:t>Extremely likely</w:t>
            </w:r>
          </w:p>
        </w:tc>
        <w:tc>
          <w:tcPr>
            <w:tcW w:w="4788" w:type="dxa"/>
          </w:tcPr>
          <w:p w14:paraId="60650523" w14:textId="77777777" w:rsidR="00BD456B" w:rsidRPr="001F5250" w:rsidRDefault="003079B4" w:rsidP="00BD456B">
            <w:pPr>
              <w:spacing w:line="360" w:lineRule="auto"/>
              <w:jc w:val="both"/>
              <w:rPr>
                <w:rFonts w:ascii="Times New Roman" w:hAnsi="Times New Roman" w:cs="Times New Roman"/>
                <w:sz w:val="24"/>
                <w:szCs w:val="24"/>
              </w:rPr>
            </w:pPr>
            <w:r w:rsidRPr="001F5250">
              <w:rPr>
                <w:rFonts w:ascii="Times New Roman" w:hAnsi="Times New Roman" w:cs="Times New Roman"/>
                <w:sz w:val="24"/>
                <w:szCs w:val="24"/>
              </w:rPr>
              <w:t>4</w:t>
            </w:r>
          </w:p>
        </w:tc>
      </w:tr>
      <w:tr w:rsidR="008C5CAD" w:rsidRPr="006B5567" w14:paraId="00188521" w14:textId="77777777" w:rsidTr="00BD456B">
        <w:tc>
          <w:tcPr>
            <w:tcW w:w="4788" w:type="dxa"/>
          </w:tcPr>
          <w:p w14:paraId="20B3CDD6" w14:textId="77777777" w:rsidR="00BD456B" w:rsidRPr="001F5250" w:rsidRDefault="003079B4" w:rsidP="000422B3">
            <w:pPr>
              <w:spacing w:line="360" w:lineRule="auto"/>
              <w:jc w:val="both"/>
              <w:rPr>
                <w:rFonts w:ascii="Times New Roman" w:hAnsi="Times New Roman" w:cs="Times New Roman"/>
                <w:sz w:val="24"/>
                <w:szCs w:val="24"/>
              </w:rPr>
            </w:pPr>
            <w:r w:rsidRPr="001F5250">
              <w:rPr>
                <w:rFonts w:ascii="Times New Roman" w:hAnsi="Times New Roman" w:cs="Times New Roman"/>
                <w:sz w:val="24"/>
                <w:szCs w:val="24"/>
              </w:rPr>
              <w:t>Likely</w:t>
            </w:r>
          </w:p>
        </w:tc>
        <w:tc>
          <w:tcPr>
            <w:tcW w:w="4788" w:type="dxa"/>
          </w:tcPr>
          <w:p w14:paraId="2CEC4B7B" w14:textId="77777777" w:rsidR="00BD456B" w:rsidRPr="001F5250" w:rsidRDefault="003079B4" w:rsidP="00BD456B">
            <w:pPr>
              <w:spacing w:line="360" w:lineRule="auto"/>
              <w:jc w:val="both"/>
              <w:rPr>
                <w:rFonts w:ascii="Times New Roman" w:hAnsi="Times New Roman" w:cs="Times New Roman"/>
                <w:sz w:val="24"/>
                <w:szCs w:val="24"/>
              </w:rPr>
            </w:pPr>
            <w:r w:rsidRPr="001F5250">
              <w:rPr>
                <w:rFonts w:ascii="Times New Roman" w:hAnsi="Times New Roman" w:cs="Times New Roman"/>
                <w:sz w:val="24"/>
                <w:szCs w:val="24"/>
              </w:rPr>
              <w:t>5</w:t>
            </w:r>
          </w:p>
        </w:tc>
      </w:tr>
      <w:tr w:rsidR="008C5CAD" w:rsidRPr="006B5567" w14:paraId="1270985E" w14:textId="77777777" w:rsidTr="00BD456B">
        <w:tc>
          <w:tcPr>
            <w:tcW w:w="4788" w:type="dxa"/>
          </w:tcPr>
          <w:p w14:paraId="47B7F57D" w14:textId="77777777" w:rsidR="00BD456B" w:rsidRPr="001F5250" w:rsidRDefault="003079B4" w:rsidP="000422B3">
            <w:pPr>
              <w:spacing w:line="360" w:lineRule="auto"/>
              <w:jc w:val="both"/>
              <w:rPr>
                <w:rFonts w:ascii="Times New Roman" w:hAnsi="Times New Roman" w:cs="Times New Roman"/>
                <w:sz w:val="24"/>
                <w:szCs w:val="24"/>
              </w:rPr>
            </w:pPr>
            <w:r w:rsidRPr="001F5250">
              <w:rPr>
                <w:rFonts w:ascii="Times New Roman" w:hAnsi="Times New Roman" w:cs="Times New Roman"/>
                <w:sz w:val="24"/>
                <w:szCs w:val="24"/>
              </w:rPr>
              <w:t>Not at all likely</w:t>
            </w:r>
          </w:p>
        </w:tc>
        <w:tc>
          <w:tcPr>
            <w:tcW w:w="4788" w:type="dxa"/>
          </w:tcPr>
          <w:p w14:paraId="7751A695" w14:textId="77777777" w:rsidR="00BD456B" w:rsidRPr="001F5250" w:rsidRDefault="003079B4" w:rsidP="00BD456B">
            <w:pPr>
              <w:spacing w:line="360" w:lineRule="auto"/>
              <w:jc w:val="both"/>
              <w:rPr>
                <w:rFonts w:ascii="Times New Roman" w:hAnsi="Times New Roman" w:cs="Times New Roman"/>
                <w:sz w:val="24"/>
                <w:szCs w:val="24"/>
              </w:rPr>
            </w:pPr>
            <w:r w:rsidRPr="001F5250">
              <w:rPr>
                <w:rFonts w:ascii="Times New Roman" w:hAnsi="Times New Roman" w:cs="Times New Roman"/>
                <w:sz w:val="24"/>
                <w:szCs w:val="24"/>
              </w:rPr>
              <w:t>1</w:t>
            </w:r>
          </w:p>
        </w:tc>
      </w:tr>
      <w:tr w:rsidR="008C5CAD" w:rsidRPr="006B5567" w14:paraId="1F28F813" w14:textId="77777777" w:rsidTr="00BD456B">
        <w:tc>
          <w:tcPr>
            <w:tcW w:w="4788" w:type="dxa"/>
          </w:tcPr>
          <w:p w14:paraId="049219E8" w14:textId="77777777" w:rsidR="00BD456B" w:rsidRPr="001F5250" w:rsidRDefault="003079B4" w:rsidP="000422B3">
            <w:pPr>
              <w:spacing w:line="360" w:lineRule="auto"/>
              <w:jc w:val="both"/>
              <w:rPr>
                <w:rFonts w:ascii="Times New Roman" w:hAnsi="Times New Roman" w:cs="Times New Roman"/>
                <w:sz w:val="24"/>
                <w:szCs w:val="24"/>
              </w:rPr>
            </w:pPr>
            <w:r w:rsidRPr="001F5250">
              <w:rPr>
                <w:rFonts w:ascii="Times New Roman" w:hAnsi="Times New Roman" w:cs="Times New Roman"/>
                <w:sz w:val="24"/>
                <w:szCs w:val="24"/>
              </w:rPr>
              <w:t>Total</w:t>
            </w:r>
          </w:p>
        </w:tc>
        <w:tc>
          <w:tcPr>
            <w:tcW w:w="4788" w:type="dxa"/>
          </w:tcPr>
          <w:p w14:paraId="73F87EE4" w14:textId="77777777" w:rsidR="00BD456B" w:rsidRPr="001F5250" w:rsidRDefault="003079B4" w:rsidP="000422B3">
            <w:pPr>
              <w:spacing w:line="360" w:lineRule="auto"/>
              <w:jc w:val="both"/>
              <w:rPr>
                <w:rFonts w:ascii="Times New Roman" w:hAnsi="Times New Roman" w:cs="Times New Roman"/>
                <w:sz w:val="24"/>
                <w:szCs w:val="24"/>
              </w:rPr>
            </w:pPr>
            <w:r w:rsidRPr="001F5250">
              <w:rPr>
                <w:rFonts w:ascii="Times New Roman" w:hAnsi="Times New Roman" w:cs="Times New Roman"/>
                <w:sz w:val="24"/>
                <w:szCs w:val="24"/>
              </w:rPr>
              <w:t>10</w:t>
            </w:r>
          </w:p>
        </w:tc>
      </w:tr>
    </w:tbl>
    <w:p w14:paraId="01C1C580" w14:textId="77777777" w:rsidR="00BD456B" w:rsidRDefault="00BD456B" w:rsidP="00BD456B">
      <w:pPr>
        <w:spacing w:line="360" w:lineRule="auto"/>
        <w:jc w:val="both"/>
        <w:rPr>
          <w:sz w:val="24"/>
        </w:rPr>
      </w:pPr>
    </w:p>
    <w:p w14:paraId="01C275C1" w14:textId="77777777" w:rsidR="00BD456B" w:rsidRDefault="003079B4" w:rsidP="00BD456B">
      <w:pPr>
        <w:spacing w:line="360" w:lineRule="auto"/>
        <w:jc w:val="both"/>
        <w:rPr>
          <w:sz w:val="24"/>
        </w:rPr>
      </w:pPr>
      <w:r>
        <w:rPr>
          <w:noProof/>
          <w:sz w:val="24"/>
        </w:rPr>
        <w:drawing>
          <wp:inline distT="0" distB="0" distL="0" distR="0" wp14:anchorId="062263CD" wp14:editId="2F72D4B1">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2C0DB6" w14:textId="4A6F9F7E" w:rsidR="002D5C1F"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 xml:space="preserve">In this question the opinions of the </w:t>
      </w:r>
      <w:r w:rsidR="00D01F51" w:rsidRPr="006B5567">
        <w:rPr>
          <w:rFonts w:ascii="Times New Roman" w:hAnsi="Times New Roman" w:cs="Times New Roman"/>
          <w:sz w:val="24"/>
        </w:rPr>
        <w:t>respondents</w:t>
      </w:r>
      <w:r w:rsidRPr="006B5567">
        <w:rPr>
          <w:rFonts w:ascii="Times New Roman" w:hAnsi="Times New Roman" w:cs="Times New Roman"/>
          <w:sz w:val="24"/>
        </w:rPr>
        <w:t xml:space="preserve"> were gathered </w:t>
      </w:r>
      <w:r w:rsidR="00D01F51" w:rsidRPr="006B5567">
        <w:rPr>
          <w:rFonts w:ascii="Times New Roman" w:hAnsi="Times New Roman" w:cs="Times New Roman"/>
          <w:sz w:val="24"/>
        </w:rPr>
        <w:t>regarding</w:t>
      </w:r>
      <w:r w:rsidRPr="006B5567">
        <w:rPr>
          <w:rFonts w:ascii="Times New Roman" w:hAnsi="Times New Roman" w:cs="Times New Roman"/>
          <w:sz w:val="24"/>
        </w:rPr>
        <w:t xml:space="preserve"> </w:t>
      </w:r>
      <w:r w:rsidR="00D01F51" w:rsidRPr="006B5567">
        <w:rPr>
          <w:rFonts w:ascii="Times New Roman" w:hAnsi="Times New Roman" w:cs="Times New Roman"/>
          <w:sz w:val="24"/>
        </w:rPr>
        <w:t>whether</w:t>
      </w:r>
      <w:r w:rsidRPr="006B5567">
        <w:rPr>
          <w:rFonts w:ascii="Times New Roman" w:hAnsi="Times New Roman" w:cs="Times New Roman"/>
          <w:sz w:val="24"/>
        </w:rPr>
        <w:t xml:space="preserve"> the COVID-19 has enhanced the usage of </w:t>
      </w:r>
      <w:r w:rsidR="004D6CD3" w:rsidRPr="006B5567">
        <w:rPr>
          <w:rFonts w:ascii="Times New Roman" w:hAnsi="Times New Roman" w:cs="Times New Roman"/>
          <w:sz w:val="24"/>
        </w:rPr>
        <w:t>Moodle</w:t>
      </w:r>
      <w:r w:rsidRPr="006B5567">
        <w:rPr>
          <w:rFonts w:ascii="Times New Roman" w:hAnsi="Times New Roman" w:cs="Times New Roman"/>
          <w:sz w:val="24"/>
        </w:rPr>
        <w:t xml:space="preserve"> in the </w:t>
      </w:r>
      <w:r w:rsidR="00D01F51" w:rsidRPr="006B5567">
        <w:rPr>
          <w:rFonts w:ascii="Times New Roman" w:hAnsi="Times New Roman" w:cs="Times New Roman"/>
          <w:sz w:val="24"/>
        </w:rPr>
        <w:t>University</w:t>
      </w:r>
      <w:r w:rsidRPr="006B5567">
        <w:rPr>
          <w:rFonts w:ascii="Times New Roman" w:hAnsi="Times New Roman" w:cs="Times New Roman"/>
          <w:sz w:val="24"/>
        </w:rPr>
        <w:t xml:space="preserve"> or not and the answers gathered are given as follows: </w:t>
      </w:r>
      <w:r w:rsidR="00D01F51" w:rsidRPr="006B5567">
        <w:rPr>
          <w:rFonts w:ascii="Times New Roman" w:hAnsi="Times New Roman" w:cs="Times New Roman"/>
          <w:sz w:val="24"/>
        </w:rPr>
        <w:t xml:space="preserve">40% of the </w:t>
      </w:r>
      <w:r w:rsidR="00E01313" w:rsidRPr="006B5567">
        <w:rPr>
          <w:rFonts w:ascii="Times New Roman" w:hAnsi="Times New Roman" w:cs="Times New Roman"/>
          <w:sz w:val="24"/>
        </w:rPr>
        <w:t>respondents</w:t>
      </w:r>
      <w:r w:rsidR="00D01F51" w:rsidRPr="006B5567">
        <w:rPr>
          <w:rFonts w:ascii="Times New Roman" w:hAnsi="Times New Roman" w:cs="Times New Roman"/>
          <w:sz w:val="24"/>
        </w:rPr>
        <w:t xml:space="preserve"> </w:t>
      </w:r>
      <w:r w:rsidR="00E01313" w:rsidRPr="006B5567">
        <w:rPr>
          <w:rFonts w:ascii="Times New Roman" w:hAnsi="Times New Roman" w:cs="Times New Roman"/>
          <w:sz w:val="24"/>
        </w:rPr>
        <w:t>selected</w:t>
      </w:r>
      <w:r w:rsidR="00D01F51" w:rsidRPr="006B5567">
        <w:rPr>
          <w:rFonts w:ascii="Times New Roman" w:hAnsi="Times New Roman" w:cs="Times New Roman"/>
          <w:sz w:val="24"/>
        </w:rPr>
        <w:t xml:space="preserve"> option of </w:t>
      </w:r>
      <w:r w:rsidR="00E01313" w:rsidRPr="006B5567">
        <w:rPr>
          <w:rFonts w:ascii="Times New Roman" w:hAnsi="Times New Roman" w:cs="Times New Roman"/>
          <w:sz w:val="24"/>
        </w:rPr>
        <w:t>extremely</w:t>
      </w:r>
      <w:r w:rsidR="00D01F51" w:rsidRPr="006B5567">
        <w:rPr>
          <w:rFonts w:ascii="Times New Roman" w:hAnsi="Times New Roman" w:cs="Times New Roman"/>
          <w:sz w:val="24"/>
        </w:rPr>
        <w:t xml:space="preserve"> likely, 50% </w:t>
      </w:r>
      <w:r w:rsidR="00E01313" w:rsidRPr="006B5567">
        <w:rPr>
          <w:rFonts w:ascii="Times New Roman" w:hAnsi="Times New Roman" w:cs="Times New Roman"/>
          <w:sz w:val="24"/>
        </w:rPr>
        <w:t>selected</w:t>
      </w:r>
      <w:r w:rsidR="00D01F51" w:rsidRPr="006B5567">
        <w:rPr>
          <w:rFonts w:ascii="Times New Roman" w:hAnsi="Times New Roman" w:cs="Times New Roman"/>
          <w:sz w:val="24"/>
        </w:rPr>
        <w:t xml:space="preserve"> option of likely and rest 10% </w:t>
      </w:r>
      <w:r w:rsidR="00E01313" w:rsidRPr="006B5567">
        <w:rPr>
          <w:rFonts w:ascii="Times New Roman" w:hAnsi="Times New Roman" w:cs="Times New Roman"/>
          <w:sz w:val="24"/>
        </w:rPr>
        <w:t>selected</w:t>
      </w:r>
      <w:r w:rsidR="00D01F51" w:rsidRPr="006B5567">
        <w:rPr>
          <w:rFonts w:ascii="Times New Roman" w:hAnsi="Times New Roman" w:cs="Times New Roman"/>
          <w:sz w:val="24"/>
        </w:rPr>
        <w:t xml:space="preserve"> not at all likely. This shows that majority </w:t>
      </w:r>
      <w:r w:rsidR="00E01313" w:rsidRPr="006B5567">
        <w:rPr>
          <w:rFonts w:ascii="Times New Roman" w:hAnsi="Times New Roman" w:cs="Times New Roman"/>
          <w:sz w:val="24"/>
        </w:rPr>
        <w:t>of</w:t>
      </w:r>
      <w:r w:rsidR="00D01F51" w:rsidRPr="006B5567">
        <w:rPr>
          <w:rFonts w:ascii="Times New Roman" w:hAnsi="Times New Roman" w:cs="Times New Roman"/>
          <w:sz w:val="24"/>
        </w:rPr>
        <w:t xml:space="preserve"> the </w:t>
      </w:r>
      <w:r w:rsidR="00E01313" w:rsidRPr="006B5567">
        <w:rPr>
          <w:rFonts w:ascii="Times New Roman" w:hAnsi="Times New Roman" w:cs="Times New Roman"/>
          <w:sz w:val="24"/>
        </w:rPr>
        <w:t>believes</w:t>
      </w:r>
      <w:r w:rsidR="00D01F51" w:rsidRPr="006B5567">
        <w:rPr>
          <w:rFonts w:ascii="Times New Roman" w:hAnsi="Times New Roman" w:cs="Times New Roman"/>
          <w:sz w:val="24"/>
        </w:rPr>
        <w:t xml:space="preserve"> that usage of Moodle has </w:t>
      </w:r>
      <w:r w:rsidR="00E01313" w:rsidRPr="006B5567">
        <w:rPr>
          <w:rFonts w:ascii="Times New Roman" w:hAnsi="Times New Roman" w:cs="Times New Roman"/>
          <w:sz w:val="24"/>
        </w:rPr>
        <w:t>enhanced</w:t>
      </w:r>
      <w:r w:rsidR="00D01F51" w:rsidRPr="006B5567">
        <w:rPr>
          <w:rFonts w:ascii="Times New Roman" w:hAnsi="Times New Roman" w:cs="Times New Roman"/>
          <w:sz w:val="24"/>
        </w:rPr>
        <w:t xml:space="preserve"> </w:t>
      </w:r>
      <w:r w:rsidR="00E01313" w:rsidRPr="006B5567">
        <w:rPr>
          <w:rFonts w:ascii="Times New Roman" w:hAnsi="Times New Roman" w:cs="Times New Roman"/>
          <w:sz w:val="24"/>
        </w:rPr>
        <w:t>because</w:t>
      </w:r>
      <w:r w:rsidR="00D01F51" w:rsidRPr="006B5567">
        <w:rPr>
          <w:rFonts w:ascii="Times New Roman" w:hAnsi="Times New Roman" w:cs="Times New Roman"/>
          <w:sz w:val="24"/>
        </w:rPr>
        <w:t xml:space="preserve"> of the pandemic. </w:t>
      </w:r>
    </w:p>
    <w:p w14:paraId="37468C2D" w14:textId="287C674D" w:rsidR="001F5250" w:rsidRDefault="001F5250" w:rsidP="00BD456B">
      <w:pPr>
        <w:spacing w:line="360" w:lineRule="auto"/>
        <w:jc w:val="both"/>
        <w:rPr>
          <w:rFonts w:ascii="Times New Roman" w:hAnsi="Times New Roman" w:cs="Times New Roman"/>
          <w:sz w:val="24"/>
        </w:rPr>
      </w:pPr>
    </w:p>
    <w:p w14:paraId="4793BD5A" w14:textId="09D4115F" w:rsidR="001F5250" w:rsidRDefault="001F5250" w:rsidP="00BD456B">
      <w:pPr>
        <w:spacing w:line="360" w:lineRule="auto"/>
        <w:jc w:val="both"/>
        <w:rPr>
          <w:rFonts w:ascii="Times New Roman" w:hAnsi="Times New Roman" w:cs="Times New Roman"/>
          <w:sz w:val="24"/>
        </w:rPr>
      </w:pPr>
    </w:p>
    <w:p w14:paraId="27AB1DAA" w14:textId="6A9DC66A" w:rsidR="001F5250" w:rsidRDefault="001F5250" w:rsidP="00BD456B">
      <w:pPr>
        <w:spacing w:line="360" w:lineRule="auto"/>
        <w:jc w:val="both"/>
        <w:rPr>
          <w:rFonts w:ascii="Times New Roman" w:hAnsi="Times New Roman" w:cs="Times New Roman"/>
          <w:sz w:val="24"/>
        </w:rPr>
      </w:pPr>
    </w:p>
    <w:p w14:paraId="41D1D189" w14:textId="77777777" w:rsidR="001F5250" w:rsidRPr="006B5567" w:rsidRDefault="001F5250" w:rsidP="00BD456B">
      <w:pPr>
        <w:spacing w:line="360" w:lineRule="auto"/>
        <w:jc w:val="both"/>
        <w:rPr>
          <w:rFonts w:ascii="Times New Roman" w:hAnsi="Times New Roman" w:cs="Times New Roman"/>
          <w:sz w:val="24"/>
        </w:rPr>
      </w:pPr>
    </w:p>
    <w:p w14:paraId="6116CA1D" w14:textId="77777777" w:rsidR="00B94CB5"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lastRenderedPageBreak/>
        <w:t>What is the major advantage of using Moodle?</w:t>
      </w:r>
    </w:p>
    <w:tbl>
      <w:tblPr>
        <w:tblStyle w:val="TableGrid"/>
        <w:tblW w:w="0" w:type="auto"/>
        <w:tblLook w:val="04A0" w:firstRow="1" w:lastRow="0" w:firstColumn="1" w:lastColumn="0" w:noHBand="0" w:noVBand="1"/>
      </w:tblPr>
      <w:tblGrid>
        <w:gridCol w:w="4690"/>
        <w:gridCol w:w="4660"/>
      </w:tblGrid>
      <w:tr w:rsidR="008C5CAD" w:rsidRPr="006B5567" w14:paraId="5925DF5F" w14:textId="77777777" w:rsidTr="00BD456B">
        <w:tc>
          <w:tcPr>
            <w:tcW w:w="4788" w:type="dxa"/>
          </w:tcPr>
          <w:p w14:paraId="4254AC47"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Can be accessed anytime and anywhere</w:t>
            </w:r>
          </w:p>
        </w:tc>
        <w:tc>
          <w:tcPr>
            <w:tcW w:w="4788" w:type="dxa"/>
          </w:tcPr>
          <w:p w14:paraId="4561EF4B"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6</w:t>
            </w:r>
          </w:p>
        </w:tc>
      </w:tr>
      <w:tr w:rsidR="008C5CAD" w:rsidRPr="006B5567" w14:paraId="534D3109" w14:textId="77777777" w:rsidTr="00BD456B">
        <w:tc>
          <w:tcPr>
            <w:tcW w:w="4788" w:type="dxa"/>
          </w:tcPr>
          <w:p w14:paraId="1CF71229"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Gives freedom of use</w:t>
            </w:r>
          </w:p>
        </w:tc>
        <w:tc>
          <w:tcPr>
            <w:tcW w:w="4788" w:type="dxa"/>
          </w:tcPr>
          <w:p w14:paraId="4D806FC8"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3</w:t>
            </w:r>
          </w:p>
        </w:tc>
      </w:tr>
      <w:tr w:rsidR="008C5CAD" w:rsidRPr="006B5567" w14:paraId="138F6E4F" w14:textId="77777777" w:rsidTr="00BD456B">
        <w:tc>
          <w:tcPr>
            <w:tcW w:w="4788" w:type="dxa"/>
          </w:tcPr>
          <w:p w14:paraId="535EF6E4"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Uplifts time-management for learning</w:t>
            </w:r>
          </w:p>
        </w:tc>
        <w:tc>
          <w:tcPr>
            <w:tcW w:w="4788" w:type="dxa"/>
          </w:tcPr>
          <w:p w14:paraId="7D3273BF"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1</w:t>
            </w:r>
          </w:p>
        </w:tc>
      </w:tr>
      <w:tr w:rsidR="008C5CAD" w:rsidRPr="006B5567" w14:paraId="12D64D38" w14:textId="77777777" w:rsidTr="00BD456B">
        <w:tc>
          <w:tcPr>
            <w:tcW w:w="4788" w:type="dxa"/>
          </w:tcPr>
          <w:p w14:paraId="0087935C"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Total</w:t>
            </w:r>
          </w:p>
        </w:tc>
        <w:tc>
          <w:tcPr>
            <w:tcW w:w="4788" w:type="dxa"/>
          </w:tcPr>
          <w:p w14:paraId="6C2CEEE9"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10</w:t>
            </w:r>
          </w:p>
        </w:tc>
      </w:tr>
    </w:tbl>
    <w:p w14:paraId="425D2400" w14:textId="77777777" w:rsidR="00BD456B" w:rsidRDefault="00BD456B" w:rsidP="00BD456B">
      <w:pPr>
        <w:spacing w:line="360" w:lineRule="auto"/>
        <w:jc w:val="both"/>
        <w:rPr>
          <w:sz w:val="24"/>
        </w:rPr>
      </w:pPr>
    </w:p>
    <w:p w14:paraId="0A3AF8DB" w14:textId="77777777" w:rsidR="00BD456B" w:rsidRDefault="003079B4" w:rsidP="00BD456B">
      <w:pPr>
        <w:spacing w:line="360" w:lineRule="auto"/>
        <w:jc w:val="both"/>
        <w:rPr>
          <w:sz w:val="24"/>
        </w:rPr>
      </w:pPr>
      <w:r>
        <w:rPr>
          <w:noProof/>
          <w:sz w:val="24"/>
        </w:rPr>
        <w:drawing>
          <wp:inline distT="0" distB="0" distL="0" distR="0" wp14:anchorId="7A29D5E4" wp14:editId="2038818D">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369AFC5" w14:textId="2960465E" w:rsidR="00E01313"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respondents in this question </w:t>
      </w:r>
      <w:proofErr w:type="gramStart"/>
      <w:r w:rsidRPr="006B5567">
        <w:rPr>
          <w:rFonts w:ascii="Times New Roman" w:hAnsi="Times New Roman" w:cs="Times New Roman"/>
          <w:sz w:val="24"/>
        </w:rPr>
        <w:t>we're</w:t>
      </w:r>
      <w:proofErr w:type="gramEnd"/>
      <w:r w:rsidRPr="006B5567">
        <w:rPr>
          <w:rFonts w:ascii="Times New Roman" w:hAnsi="Times New Roman" w:cs="Times New Roman"/>
          <w:sz w:val="24"/>
        </w:rPr>
        <w:t xml:space="preserve"> asked about the major advantage that the use of Moodle creates on their learning experiences and the answers selected which are also shown in the pie-chart above are given as follows: </w:t>
      </w:r>
      <w:r w:rsidR="00747437" w:rsidRPr="006B5567">
        <w:rPr>
          <w:rFonts w:ascii="Times New Roman" w:hAnsi="Times New Roman" w:cs="Times New Roman"/>
          <w:sz w:val="24"/>
        </w:rPr>
        <w:t xml:space="preserve">60% of the respondent believed that its </w:t>
      </w:r>
      <w:r w:rsidR="005A38D5" w:rsidRPr="006B5567">
        <w:rPr>
          <w:rFonts w:ascii="Times New Roman" w:hAnsi="Times New Roman" w:cs="Times New Roman"/>
          <w:sz w:val="24"/>
        </w:rPr>
        <w:t>major</w:t>
      </w:r>
      <w:r w:rsidR="00747437" w:rsidRPr="006B5567">
        <w:rPr>
          <w:rFonts w:ascii="Times New Roman" w:hAnsi="Times New Roman" w:cs="Times New Roman"/>
          <w:sz w:val="24"/>
        </w:rPr>
        <w:t xml:space="preserve"> advantage can be seen in the context that it can be accessed anywhere and at any time</w:t>
      </w:r>
      <w:r w:rsidR="005A38D5" w:rsidRPr="006B5567">
        <w:rPr>
          <w:rFonts w:ascii="Times New Roman" w:hAnsi="Times New Roman" w:cs="Times New Roman"/>
          <w:sz w:val="24"/>
        </w:rPr>
        <w:t xml:space="preserve">, 30% had the opinion that it gives the freedom of usage and rest 10% </w:t>
      </w:r>
      <w:r w:rsidR="00D93345" w:rsidRPr="006B5567">
        <w:rPr>
          <w:rFonts w:ascii="Times New Roman" w:hAnsi="Times New Roman" w:cs="Times New Roman"/>
          <w:sz w:val="24"/>
        </w:rPr>
        <w:t>believes</w:t>
      </w:r>
      <w:r w:rsidR="005A38D5" w:rsidRPr="006B5567">
        <w:rPr>
          <w:rFonts w:ascii="Times New Roman" w:hAnsi="Times New Roman" w:cs="Times New Roman"/>
          <w:sz w:val="24"/>
        </w:rPr>
        <w:t xml:space="preserve"> </w:t>
      </w:r>
      <w:r w:rsidR="00D93345" w:rsidRPr="006B5567">
        <w:rPr>
          <w:rFonts w:ascii="Times New Roman" w:hAnsi="Times New Roman" w:cs="Times New Roman"/>
          <w:sz w:val="24"/>
        </w:rPr>
        <w:t>that</w:t>
      </w:r>
      <w:r w:rsidR="005A38D5" w:rsidRPr="006B5567">
        <w:rPr>
          <w:rFonts w:ascii="Times New Roman" w:hAnsi="Times New Roman" w:cs="Times New Roman"/>
          <w:sz w:val="24"/>
        </w:rPr>
        <w:t xml:space="preserve"> it </w:t>
      </w:r>
      <w:r w:rsidR="00D93345" w:rsidRPr="006B5567">
        <w:rPr>
          <w:rFonts w:ascii="Times New Roman" w:hAnsi="Times New Roman" w:cs="Times New Roman"/>
          <w:sz w:val="24"/>
        </w:rPr>
        <w:t>enhances</w:t>
      </w:r>
      <w:r w:rsidR="005A38D5" w:rsidRPr="006B5567">
        <w:rPr>
          <w:rFonts w:ascii="Times New Roman" w:hAnsi="Times New Roman" w:cs="Times New Roman"/>
          <w:sz w:val="24"/>
        </w:rPr>
        <w:t xml:space="preserve"> time-</w:t>
      </w:r>
      <w:r w:rsidR="00D93345" w:rsidRPr="006B5567">
        <w:rPr>
          <w:rFonts w:ascii="Times New Roman" w:hAnsi="Times New Roman" w:cs="Times New Roman"/>
          <w:sz w:val="24"/>
        </w:rPr>
        <w:t>management</w:t>
      </w:r>
      <w:r w:rsidR="005A38D5" w:rsidRPr="006B5567">
        <w:rPr>
          <w:rFonts w:ascii="Times New Roman" w:hAnsi="Times New Roman" w:cs="Times New Roman"/>
          <w:sz w:val="24"/>
        </w:rPr>
        <w:t xml:space="preserve"> for learning. </w:t>
      </w:r>
    </w:p>
    <w:p w14:paraId="6D785691" w14:textId="3C9DF163" w:rsidR="001F5250" w:rsidRDefault="001F5250" w:rsidP="00BD456B">
      <w:pPr>
        <w:spacing w:line="360" w:lineRule="auto"/>
        <w:jc w:val="both"/>
        <w:rPr>
          <w:rFonts w:ascii="Times New Roman" w:hAnsi="Times New Roman" w:cs="Times New Roman"/>
          <w:sz w:val="24"/>
        </w:rPr>
      </w:pPr>
    </w:p>
    <w:p w14:paraId="12422E6C" w14:textId="0FFB9557" w:rsidR="001F5250" w:rsidRDefault="001F5250" w:rsidP="00BD456B">
      <w:pPr>
        <w:spacing w:line="360" w:lineRule="auto"/>
        <w:jc w:val="both"/>
        <w:rPr>
          <w:rFonts w:ascii="Times New Roman" w:hAnsi="Times New Roman" w:cs="Times New Roman"/>
          <w:sz w:val="24"/>
        </w:rPr>
      </w:pPr>
    </w:p>
    <w:p w14:paraId="419CF59C" w14:textId="3D8734B1" w:rsidR="001F5250" w:rsidRDefault="001F5250" w:rsidP="00BD456B">
      <w:pPr>
        <w:spacing w:line="360" w:lineRule="auto"/>
        <w:jc w:val="both"/>
        <w:rPr>
          <w:rFonts w:ascii="Times New Roman" w:hAnsi="Times New Roman" w:cs="Times New Roman"/>
          <w:sz w:val="24"/>
        </w:rPr>
      </w:pPr>
    </w:p>
    <w:p w14:paraId="06FD4E09" w14:textId="77777777" w:rsidR="001F5250" w:rsidRPr="006B5567" w:rsidRDefault="001F5250" w:rsidP="00BD456B">
      <w:pPr>
        <w:spacing w:line="360" w:lineRule="auto"/>
        <w:jc w:val="both"/>
        <w:rPr>
          <w:rFonts w:ascii="Times New Roman" w:hAnsi="Times New Roman" w:cs="Times New Roman"/>
          <w:sz w:val="24"/>
        </w:rPr>
      </w:pPr>
    </w:p>
    <w:p w14:paraId="5888D39C" w14:textId="77777777" w:rsidR="00B94CB5" w:rsidRPr="006B5567" w:rsidRDefault="003079B4" w:rsidP="00747437">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lastRenderedPageBreak/>
        <w:t>What is the major positive impact of using Moodle on your learning experience?</w:t>
      </w:r>
    </w:p>
    <w:tbl>
      <w:tblPr>
        <w:tblStyle w:val="TableGrid"/>
        <w:tblW w:w="0" w:type="auto"/>
        <w:tblLook w:val="04A0" w:firstRow="1" w:lastRow="0" w:firstColumn="1" w:lastColumn="0" w:noHBand="0" w:noVBand="1"/>
      </w:tblPr>
      <w:tblGrid>
        <w:gridCol w:w="4691"/>
        <w:gridCol w:w="4659"/>
      </w:tblGrid>
      <w:tr w:rsidR="008C5CAD" w:rsidRPr="006B5567" w14:paraId="6E6E744B" w14:textId="77777777" w:rsidTr="00BD456B">
        <w:tc>
          <w:tcPr>
            <w:tcW w:w="4788" w:type="dxa"/>
          </w:tcPr>
          <w:p w14:paraId="142AE69C"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Gives the opportunity of effective interactions</w:t>
            </w:r>
          </w:p>
        </w:tc>
        <w:tc>
          <w:tcPr>
            <w:tcW w:w="4788" w:type="dxa"/>
          </w:tcPr>
          <w:p w14:paraId="4CDDA778"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2</w:t>
            </w:r>
          </w:p>
        </w:tc>
      </w:tr>
      <w:tr w:rsidR="008C5CAD" w:rsidRPr="006B5567" w14:paraId="4BDEB4EB" w14:textId="77777777" w:rsidTr="00BD456B">
        <w:tc>
          <w:tcPr>
            <w:tcW w:w="4788" w:type="dxa"/>
          </w:tcPr>
          <w:p w14:paraId="1E7048F3"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Uplifts employability skills</w:t>
            </w:r>
          </w:p>
        </w:tc>
        <w:tc>
          <w:tcPr>
            <w:tcW w:w="4788" w:type="dxa"/>
          </w:tcPr>
          <w:p w14:paraId="54AB54BD"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1</w:t>
            </w:r>
          </w:p>
        </w:tc>
      </w:tr>
      <w:tr w:rsidR="008C5CAD" w:rsidRPr="006B5567" w14:paraId="07812A11" w14:textId="77777777" w:rsidTr="00BD456B">
        <w:trPr>
          <w:trHeight w:val="1115"/>
        </w:trPr>
        <w:tc>
          <w:tcPr>
            <w:tcW w:w="4788" w:type="dxa"/>
          </w:tcPr>
          <w:p w14:paraId="39CF888B"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Enhances enthusiasm and confidence in learning</w:t>
            </w:r>
          </w:p>
        </w:tc>
        <w:tc>
          <w:tcPr>
            <w:tcW w:w="4788" w:type="dxa"/>
          </w:tcPr>
          <w:p w14:paraId="69B608EC"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7</w:t>
            </w:r>
          </w:p>
        </w:tc>
      </w:tr>
      <w:tr w:rsidR="008C5CAD" w:rsidRPr="006B5567" w14:paraId="14428DDD" w14:textId="77777777" w:rsidTr="00BD456B">
        <w:tc>
          <w:tcPr>
            <w:tcW w:w="4788" w:type="dxa"/>
          </w:tcPr>
          <w:p w14:paraId="013789F9"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Total</w:t>
            </w:r>
          </w:p>
        </w:tc>
        <w:tc>
          <w:tcPr>
            <w:tcW w:w="4788" w:type="dxa"/>
          </w:tcPr>
          <w:p w14:paraId="4AB4C6FC"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10</w:t>
            </w:r>
          </w:p>
        </w:tc>
      </w:tr>
    </w:tbl>
    <w:p w14:paraId="58490DD5" w14:textId="77777777" w:rsidR="00BD456B" w:rsidRPr="006B5567" w:rsidRDefault="00BD456B" w:rsidP="00BD456B">
      <w:pPr>
        <w:spacing w:line="360" w:lineRule="auto"/>
        <w:jc w:val="both"/>
        <w:rPr>
          <w:rFonts w:ascii="Times New Roman" w:hAnsi="Times New Roman" w:cs="Times New Roman"/>
          <w:sz w:val="24"/>
        </w:rPr>
      </w:pPr>
    </w:p>
    <w:p w14:paraId="05A48737" w14:textId="77777777" w:rsidR="007403CF" w:rsidRPr="006B5567" w:rsidRDefault="007403CF" w:rsidP="00BD456B">
      <w:pPr>
        <w:spacing w:line="360" w:lineRule="auto"/>
        <w:jc w:val="both"/>
        <w:rPr>
          <w:rFonts w:ascii="Times New Roman" w:hAnsi="Times New Roman" w:cs="Times New Roman"/>
          <w:sz w:val="24"/>
        </w:rPr>
      </w:pPr>
    </w:p>
    <w:p w14:paraId="13E3EC80" w14:textId="77777777" w:rsidR="00BD456B" w:rsidRDefault="003079B4" w:rsidP="00BD456B">
      <w:pPr>
        <w:spacing w:line="360" w:lineRule="auto"/>
        <w:jc w:val="both"/>
        <w:rPr>
          <w:sz w:val="24"/>
        </w:rPr>
      </w:pPr>
      <w:r>
        <w:rPr>
          <w:noProof/>
          <w:sz w:val="24"/>
        </w:rPr>
        <w:drawing>
          <wp:inline distT="0" distB="0" distL="0" distR="0" wp14:anchorId="30EE8036" wp14:editId="2445860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F4A1B9" w14:textId="3EA759AE" w:rsidR="00D623D9"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w:t>
      </w:r>
      <w:r w:rsidR="00A6251B" w:rsidRPr="006B5567">
        <w:rPr>
          <w:rFonts w:ascii="Times New Roman" w:hAnsi="Times New Roman" w:cs="Times New Roman"/>
          <w:sz w:val="24"/>
        </w:rPr>
        <w:t>respondents</w:t>
      </w:r>
      <w:r w:rsidRPr="006B5567">
        <w:rPr>
          <w:rFonts w:ascii="Times New Roman" w:hAnsi="Times New Roman" w:cs="Times New Roman"/>
          <w:sz w:val="24"/>
        </w:rPr>
        <w:t xml:space="preserve"> in this question </w:t>
      </w:r>
      <w:r w:rsidR="00A6251B" w:rsidRPr="006B5567">
        <w:rPr>
          <w:rFonts w:ascii="Times New Roman" w:hAnsi="Times New Roman" w:cs="Times New Roman"/>
          <w:sz w:val="24"/>
        </w:rPr>
        <w:t>w</w:t>
      </w:r>
      <w:r w:rsidRPr="006B5567">
        <w:rPr>
          <w:rFonts w:ascii="Times New Roman" w:hAnsi="Times New Roman" w:cs="Times New Roman"/>
          <w:sz w:val="24"/>
        </w:rPr>
        <w:t>e're asked about the major positive</w:t>
      </w:r>
      <w:r w:rsidR="00A6251B" w:rsidRPr="006B5567">
        <w:rPr>
          <w:rFonts w:ascii="Times New Roman" w:hAnsi="Times New Roman" w:cs="Times New Roman"/>
          <w:sz w:val="24"/>
        </w:rPr>
        <w:t xml:space="preserve"> impact</w:t>
      </w:r>
      <w:r w:rsidRPr="006B5567">
        <w:rPr>
          <w:rFonts w:ascii="Times New Roman" w:hAnsi="Times New Roman" w:cs="Times New Roman"/>
          <w:sz w:val="24"/>
        </w:rPr>
        <w:t xml:space="preserve"> that Moodle </w:t>
      </w:r>
      <w:r w:rsidR="00A6251B" w:rsidRPr="006B5567">
        <w:rPr>
          <w:rFonts w:ascii="Times New Roman" w:hAnsi="Times New Roman" w:cs="Times New Roman"/>
          <w:sz w:val="24"/>
        </w:rPr>
        <w:t>creates</w:t>
      </w:r>
      <w:r w:rsidRPr="006B5567">
        <w:rPr>
          <w:rFonts w:ascii="Times New Roman" w:hAnsi="Times New Roman" w:cs="Times New Roman"/>
          <w:sz w:val="24"/>
        </w:rPr>
        <w:t xml:space="preserve"> on their </w:t>
      </w:r>
      <w:r w:rsidR="00A6251B" w:rsidRPr="006B5567">
        <w:rPr>
          <w:rFonts w:ascii="Times New Roman" w:hAnsi="Times New Roman" w:cs="Times New Roman"/>
          <w:sz w:val="24"/>
        </w:rPr>
        <w:t>learning</w:t>
      </w:r>
      <w:r w:rsidRPr="006B5567">
        <w:rPr>
          <w:rFonts w:ascii="Times New Roman" w:hAnsi="Times New Roman" w:cs="Times New Roman"/>
          <w:sz w:val="24"/>
        </w:rPr>
        <w:t xml:space="preserve"> </w:t>
      </w:r>
      <w:r w:rsidR="00A6251B" w:rsidRPr="006B5567">
        <w:rPr>
          <w:rFonts w:ascii="Times New Roman" w:hAnsi="Times New Roman" w:cs="Times New Roman"/>
          <w:sz w:val="24"/>
        </w:rPr>
        <w:t>experiences</w:t>
      </w:r>
      <w:r w:rsidRPr="006B5567">
        <w:rPr>
          <w:rFonts w:ascii="Times New Roman" w:hAnsi="Times New Roman" w:cs="Times New Roman"/>
          <w:sz w:val="24"/>
        </w:rPr>
        <w:t xml:space="preserve"> </w:t>
      </w:r>
      <w:r w:rsidR="00A6251B" w:rsidRPr="006B5567">
        <w:rPr>
          <w:rFonts w:ascii="Times New Roman" w:hAnsi="Times New Roman" w:cs="Times New Roman"/>
          <w:sz w:val="24"/>
        </w:rPr>
        <w:t>and</w:t>
      </w:r>
      <w:r w:rsidRPr="006B5567">
        <w:rPr>
          <w:rFonts w:ascii="Times New Roman" w:hAnsi="Times New Roman" w:cs="Times New Roman"/>
          <w:sz w:val="24"/>
        </w:rPr>
        <w:t xml:space="preserve"> the answers gathered are given as follows: </w:t>
      </w:r>
      <w:r w:rsidR="00EE08E4" w:rsidRPr="006B5567">
        <w:rPr>
          <w:rFonts w:ascii="Times New Roman" w:hAnsi="Times New Roman" w:cs="Times New Roman"/>
          <w:sz w:val="24"/>
        </w:rPr>
        <w:t xml:space="preserve">70% of the </w:t>
      </w:r>
      <w:r w:rsidR="00E04A66" w:rsidRPr="006B5567">
        <w:rPr>
          <w:rFonts w:ascii="Times New Roman" w:hAnsi="Times New Roman" w:cs="Times New Roman"/>
          <w:sz w:val="24"/>
        </w:rPr>
        <w:t>respondents</w:t>
      </w:r>
      <w:r w:rsidR="00EE08E4" w:rsidRPr="006B5567">
        <w:rPr>
          <w:rFonts w:ascii="Times New Roman" w:hAnsi="Times New Roman" w:cs="Times New Roman"/>
          <w:sz w:val="24"/>
        </w:rPr>
        <w:t xml:space="preserve"> believed that positive </w:t>
      </w:r>
      <w:r w:rsidR="00E04A66" w:rsidRPr="006B5567">
        <w:rPr>
          <w:rFonts w:ascii="Times New Roman" w:hAnsi="Times New Roman" w:cs="Times New Roman"/>
          <w:sz w:val="24"/>
        </w:rPr>
        <w:t>impacts</w:t>
      </w:r>
      <w:r w:rsidR="00EE08E4" w:rsidRPr="006B5567">
        <w:rPr>
          <w:rFonts w:ascii="Times New Roman" w:hAnsi="Times New Roman" w:cs="Times New Roman"/>
          <w:sz w:val="24"/>
        </w:rPr>
        <w:t xml:space="preserve"> can be seen in the </w:t>
      </w:r>
      <w:r w:rsidR="00E04A66" w:rsidRPr="006B5567">
        <w:rPr>
          <w:rFonts w:ascii="Times New Roman" w:hAnsi="Times New Roman" w:cs="Times New Roman"/>
          <w:sz w:val="24"/>
        </w:rPr>
        <w:t>context</w:t>
      </w:r>
      <w:r w:rsidR="00EE08E4" w:rsidRPr="006B5567">
        <w:rPr>
          <w:rFonts w:ascii="Times New Roman" w:hAnsi="Times New Roman" w:cs="Times New Roman"/>
          <w:sz w:val="24"/>
        </w:rPr>
        <w:t xml:space="preserve"> with t</w:t>
      </w:r>
      <w:r w:rsidR="00E04A66" w:rsidRPr="006B5567">
        <w:rPr>
          <w:rFonts w:ascii="Times New Roman" w:hAnsi="Times New Roman" w:cs="Times New Roman"/>
          <w:sz w:val="24"/>
        </w:rPr>
        <w:t xml:space="preserve">hat it </w:t>
      </w:r>
      <w:r w:rsidR="00B92C3F" w:rsidRPr="006B5567">
        <w:rPr>
          <w:rFonts w:ascii="Times New Roman" w:hAnsi="Times New Roman" w:cs="Times New Roman"/>
          <w:sz w:val="24"/>
        </w:rPr>
        <w:t>enhances</w:t>
      </w:r>
      <w:r w:rsidR="00E04A66" w:rsidRPr="006B5567">
        <w:rPr>
          <w:rFonts w:ascii="Times New Roman" w:hAnsi="Times New Roman" w:cs="Times New Roman"/>
          <w:sz w:val="24"/>
        </w:rPr>
        <w:t xml:space="preserve"> </w:t>
      </w:r>
      <w:r w:rsidR="00B92C3F" w:rsidRPr="006B5567">
        <w:rPr>
          <w:rFonts w:ascii="Times New Roman" w:hAnsi="Times New Roman" w:cs="Times New Roman"/>
          <w:sz w:val="24"/>
        </w:rPr>
        <w:t>enthusiasm</w:t>
      </w:r>
      <w:r w:rsidR="00E04A66" w:rsidRPr="006B5567">
        <w:rPr>
          <w:rFonts w:ascii="Times New Roman" w:hAnsi="Times New Roman" w:cs="Times New Roman"/>
          <w:sz w:val="24"/>
        </w:rPr>
        <w:t xml:space="preserve"> </w:t>
      </w:r>
      <w:r w:rsidR="00B92C3F" w:rsidRPr="006B5567">
        <w:rPr>
          <w:rFonts w:ascii="Times New Roman" w:hAnsi="Times New Roman" w:cs="Times New Roman"/>
          <w:sz w:val="24"/>
        </w:rPr>
        <w:t>and</w:t>
      </w:r>
      <w:r w:rsidR="00E04A66" w:rsidRPr="006B5567">
        <w:rPr>
          <w:rFonts w:ascii="Times New Roman" w:hAnsi="Times New Roman" w:cs="Times New Roman"/>
          <w:sz w:val="24"/>
        </w:rPr>
        <w:t xml:space="preserve"> </w:t>
      </w:r>
      <w:r w:rsidR="00B92C3F" w:rsidRPr="006B5567">
        <w:rPr>
          <w:rFonts w:ascii="Times New Roman" w:hAnsi="Times New Roman" w:cs="Times New Roman"/>
          <w:sz w:val="24"/>
        </w:rPr>
        <w:t>confidence</w:t>
      </w:r>
      <w:r w:rsidR="00E04A66" w:rsidRPr="006B5567">
        <w:rPr>
          <w:rFonts w:ascii="Times New Roman" w:hAnsi="Times New Roman" w:cs="Times New Roman"/>
          <w:sz w:val="24"/>
        </w:rPr>
        <w:t xml:space="preserve"> </w:t>
      </w:r>
      <w:r w:rsidR="00B92C3F" w:rsidRPr="006B5567">
        <w:rPr>
          <w:rFonts w:ascii="Times New Roman" w:hAnsi="Times New Roman" w:cs="Times New Roman"/>
          <w:sz w:val="24"/>
        </w:rPr>
        <w:t>for</w:t>
      </w:r>
      <w:r w:rsidR="00E04A66" w:rsidRPr="006B5567">
        <w:rPr>
          <w:rFonts w:ascii="Times New Roman" w:hAnsi="Times New Roman" w:cs="Times New Roman"/>
          <w:sz w:val="24"/>
        </w:rPr>
        <w:t xml:space="preserve"> learning amongst the students</w:t>
      </w:r>
      <w:r w:rsidR="00741FBE" w:rsidRPr="006B5567">
        <w:rPr>
          <w:rFonts w:ascii="Times New Roman" w:hAnsi="Times New Roman" w:cs="Times New Roman"/>
          <w:sz w:val="24"/>
        </w:rPr>
        <w:t>, 20</w:t>
      </w:r>
      <w:r w:rsidR="00B92C3F" w:rsidRPr="006B5567">
        <w:rPr>
          <w:rFonts w:ascii="Times New Roman" w:hAnsi="Times New Roman" w:cs="Times New Roman"/>
          <w:sz w:val="24"/>
        </w:rPr>
        <w:t xml:space="preserve">% believed that the </w:t>
      </w:r>
      <w:r w:rsidR="00741FBE" w:rsidRPr="006B5567">
        <w:rPr>
          <w:rFonts w:ascii="Times New Roman" w:hAnsi="Times New Roman" w:cs="Times New Roman"/>
          <w:sz w:val="24"/>
        </w:rPr>
        <w:t>positive</w:t>
      </w:r>
      <w:r w:rsidR="00B92C3F" w:rsidRPr="006B5567">
        <w:rPr>
          <w:rFonts w:ascii="Times New Roman" w:hAnsi="Times New Roman" w:cs="Times New Roman"/>
          <w:sz w:val="24"/>
        </w:rPr>
        <w:t xml:space="preserve"> </w:t>
      </w:r>
      <w:r w:rsidR="00741FBE" w:rsidRPr="006B5567">
        <w:rPr>
          <w:rFonts w:ascii="Times New Roman" w:hAnsi="Times New Roman" w:cs="Times New Roman"/>
          <w:sz w:val="24"/>
        </w:rPr>
        <w:t>impacts</w:t>
      </w:r>
      <w:r w:rsidR="00B92C3F" w:rsidRPr="006B5567">
        <w:rPr>
          <w:rFonts w:ascii="Times New Roman" w:hAnsi="Times New Roman" w:cs="Times New Roman"/>
          <w:sz w:val="24"/>
        </w:rPr>
        <w:t xml:space="preserve"> are that it gives opportunities of </w:t>
      </w:r>
      <w:r w:rsidR="00741FBE" w:rsidRPr="006B5567">
        <w:rPr>
          <w:rFonts w:ascii="Times New Roman" w:hAnsi="Times New Roman" w:cs="Times New Roman"/>
          <w:sz w:val="24"/>
        </w:rPr>
        <w:t>effective</w:t>
      </w:r>
      <w:r w:rsidR="00B92C3F" w:rsidRPr="006B5567">
        <w:rPr>
          <w:rFonts w:ascii="Times New Roman" w:hAnsi="Times New Roman" w:cs="Times New Roman"/>
          <w:sz w:val="24"/>
        </w:rPr>
        <w:t xml:space="preserve"> interactions </w:t>
      </w:r>
      <w:r w:rsidR="00741FBE" w:rsidRPr="006B5567">
        <w:rPr>
          <w:rFonts w:ascii="Times New Roman" w:hAnsi="Times New Roman" w:cs="Times New Roman"/>
          <w:sz w:val="24"/>
        </w:rPr>
        <w:t>and</w:t>
      </w:r>
      <w:r w:rsidR="00B92C3F" w:rsidRPr="006B5567">
        <w:rPr>
          <w:rFonts w:ascii="Times New Roman" w:hAnsi="Times New Roman" w:cs="Times New Roman"/>
          <w:sz w:val="24"/>
        </w:rPr>
        <w:t xml:space="preserve"> rest 10% believed that it uplifts the employability skills. </w:t>
      </w:r>
    </w:p>
    <w:p w14:paraId="35283AB5" w14:textId="77777777" w:rsidR="001F5250" w:rsidRPr="006B5567" w:rsidRDefault="001F5250" w:rsidP="00BD456B">
      <w:pPr>
        <w:spacing w:line="360" w:lineRule="auto"/>
        <w:jc w:val="both"/>
        <w:rPr>
          <w:rFonts w:ascii="Times New Roman" w:hAnsi="Times New Roman" w:cs="Times New Roman"/>
          <w:sz w:val="24"/>
        </w:rPr>
      </w:pPr>
    </w:p>
    <w:p w14:paraId="28ED0B07" w14:textId="77777777" w:rsidR="00B94CB5"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lastRenderedPageBreak/>
        <w:t>What is the major negative impact of using Moodle on your learning experience?</w:t>
      </w:r>
    </w:p>
    <w:tbl>
      <w:tblPr>
        <w:tblStyle w:val="TableGrid"/>
        <w:tblW w:w="0" w:type="auto"/>
        <w:tblLook w:val="04A0" w:firstRow="1" w:lastRow="0" w:firstColumn="1" w:lastColumn="0" w:noHBand="0" w:noVBand="1"/>
      </w:tblPr>
      <w:tblGrid>
        <w:gridCol w:w="4688"/>
        <w:gridCol w:w="4662"/>
      </w:tblGrid>
      <w:tr w:rsidR="008C5CAD" w:rsidRPr="006B5567" w14:paraId="4442EE40" w14:textId="77777777" w:rsidTr="00BD456B">
        <w:tc>
          <w:tcPr>
            <w:tcW w:w="4788" w:type="dxa"/>
          </w:tcPr>
          <w:p w14:paraId="28CCD6B3"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Lack of emotional and social connections and interactions</w:t>
            </w:r>
          </w:p>
        </w:tc>
        <w:tc>
          <w:tcPr>
            <w:tcW w:w="4788" w:type="dxa"/>
          </w:tcPr>
          <w:p w14:paraId="55554B9F"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3</w:t>
            </w:r>
          </w:p>
        </w:tc>
      </w:tr>
      <w:tr w:rsidR="008C5CAD" w:rsidRPr="006B5567" w14:paraId="77D10F11" w14:textId="77777777" w:rsidTr="00BD456B">
        <w:tc>
          <w:tcPr>
            <w:tcW w:w="4788" w:type="dxa"/>
          </w:tcPr>
          <w:p w14:paraId="56BADEC5"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Technical challenges hamper learning</w:t>
            </w:r>
          </w:p>
        </w:tc>
        <w:tc>
          <w:tcPr>
            <w:tcW w:w="4788" w:type="dxa"/>
          </w:tcPr>
          <w:p w14:paraId="5A011D62"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6</w:t>
            </w:r>
          </w:p>
        </w:tc>
      </w:tr>
      <w:tr w:rsidR="008C5CAD" w:rsidRPr="006B5567" w14:paraId="6E66A68D" w14:textId="77777777" w:rsidTr="00BD456B">
        <w:tc>
          <w:tcPr>
            <w:tcW w:w="4788" w:type="dxa"/>
          </w:tcPr>
          <w:p w14:paraId="2A3BF08B"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Disturbs mental wellness</w:t>
            </w:r>
          </w:p>
        </w:tc>
        <w:tc>
          <w:tcPr>
            <w:tcW w:w="4788" w:type="dxa"/>
          </w:tcPr>
          <w:p w14:paraId="5887D797" w14:textId="77777777" w:rsidR="00BD456B" w:rsidRPr="006B5567" w:rsidRDefault="003079B4" w:rsidP="00BD456B">
            <w:pPr>
              <w:spacing w:line="360" w:lineRule="auto"/>
              <w:jc w:val="both"/>
              <w:rPr>
                <w:rFonts w:ascii="Times New Roman" w:hAnsi="Times New Roman" w:cs="Times New Roman"/>
                <w:sz w:val="24"/>
              </w:rPr>
            </w:pPr>
            <w:r w:rsidRPr="006B5567">
              <w:rPr>
                <w:rFonts w:ascii="Times New Roman" w:hAnsi="Times New Roman" w:cs="Times New Roman"/>
                <w:sz w:val="24"/>
              </w:rPr>
              <w:t>1</w:t>
            </w:r>
          </w:p>
        </w:tc>
      </w:tr>
      <w:tr w:rsidR="008C5CAD" w:rsidRPr="006B5567" w14:paraId="42EC95A5" w14:textId="77777777" w:rsidTr="00BD456B">
        <w:tc>
          <w:tcPr>
            <w:tcW w:w="4788" w:type="dxa"/>
          </w:tcPr>
          <w:p w14:paraId="7310623C"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Total</w:t>
            </w:r>
          </w:p>
        </w:tc>
        <w:tc>
          <w:tcPr>
            <w:tcW w:w="4788" w:type="dxa"/>
          </w:tcPr>
          <w:p w14:paraId="5695911B" w14:textId="77777777" w:rsidR="00BD456B" w:rsidRPr="006B5567" w:rsidRDefault="003079B4" w:rsidP="000422B3">
            <w:pPr>
              <w:spacing w:line="360" w:lineRule="auto"/>
              <w:jc w:val="both"/>
              <w:rPr>
                <w:rFonts w:ascii="Times New Roman" w:hAnsi="Times New Roman" w:cs="Times New Roman"/>
                <w:sz w:val="24"/>
              </w:rPr>
            </w:pPr>
            <w:r w:rsidRPr="006B5567">
              <w:rPr>
                <w:rFonts w:ascii="Times New Roman" w:hAnsi="Times New Roman" w:cs="Times New Roman"/>
                <w:sz w:val="24"/>
              </w:rPr>
              <w:t>10</w:t>
            </w:r>
          </w:p>
        </w:tc>
      </w:tr>
    </w:tbl>
    <w:p w14:paraId="0935B6CF" w14:textId="77777777" w:rsidR="00BD456B" w:rsidRPr="006B5567" w:rsidRDefault="00BD456B" w:rsidP="00BD456B">
      <w:pPr>
        <w:spacing w:line="360" w:lineRule="auto"/>
        <w:jc w:val="both"/>
        <w:rPr>
          <w:rFonts w:ascii="Times New Roman" w:hAnsi="Times New Roman" w:cs="Times New Roman"/>
          <w:sz w:val="24"/>
        </w:rPr>
      </w:pPr>
    </w:p>
    <w:p w14:paraId="6CB2CAD5" w14:textId="77777777" w:rsidR="00BD456B" w:rsidRPr="00BD456B" w:rsidRDefault="003079B4" w:rsidP="00BD456B">
      <w:pPr>
        <w:spacing w:line="360" w:lineRule="auto"/>
        <w:jc w:val="both"/>
        <w:rPr>
          <w:sz w:val="24"/>
        </w:rPr>
      </w:pPr>
      <w:r>
        <w:rPr>
          <w:noProof/>
          <w:sz w:val="24"/>
        </w:rPr>
        <w:drawing>
          <wp:inline distT="0" distB="0" distL="0" distR="0" wp14:anchorId="09B3302D" wp14:editId="72680B12">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1C50F5" w14:textId="77777777" w:rsidR="00B94CB5"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w:t>
      </w:r>
      <w:r w:rsidR="008B27B7" w:rsidRPr="006B5567">
        <w:rPr>
          <w:rFonts w:ascii="Times New Roman" w:hAnsi="Times New Roman" w:cs="Times New Roman"/>
          <w:sz w:val="24"/>
        </w:rPr>
        <w:t>researcher</w:t>
      </w:r>
      <w:r w:rsidRPr="006B5567">
        <w:rPr>
          <w:rFonts w:ascii="Times New Roman" w:hAnsi="Times New Roman" w:cs="Times New Roman"/>
          <w:sz w:val="24"/>
        </w:rPr>
        <w:t xml:space="preserve"> through </w:t>
      </w:r>
      <w:r w:rsidR="008B27B7" w:rsidRPr="006B5567">
        <w:rPr>
          <w:rFonts w:ascii="Times New Roman" w:hAnsi="Times New Roman" w:cs="Times New Roman"/>
          <w:sz w:val="24"/>
        </w:rPr>
        <w:t>this</w:t>
      </w:r>
      <w:r w:rsidRPr="006B5567">
        <w:rPr>
          <w:rFonts w:ascii="Times New Roman" w:hAnsi="Times New Roman" w:cs="Times New Roman"/>
          <w:sz w:val="24"/>
        </w:rPr>
        <w:t xml:space="preserve"> question wanted to gather the opinion of the </w:t>
      </w:r>
      <w:r w:rsidR="008B27B7" w:rsidRPr="006B5567">
        <w:rPr>
          <w:rFonts w:ascii="Times New Roman" w:hAnsi="Times New Roman" w:cs="Times New Roman"/>
          <w:sz w:val="24"/>
        </w:rPr>
        <w:t>respondents</w:t>
      </w:r>
      <w:r w:rsidRPr="006B5567">
        <w:rPr>
          <w:rFonts w:ascii="Times New Roman" w:hAnsi="Times New Roman" w:cs="Times New Roman"/>
          <w:sz w:val="24"/>
        </w:rPr>
        <w:t xml:space="preserve"> regarding the major negative impact of Moodle </w:t>
      </w:r>
      <w:r w:rsidR="008B27B7" w:rsidRPr="006B5567">
        <w:rPr>
          <w:rFonts w:ascii="Times New Roman" w:hAnsi="Times New Roman" w:cs="Times New Roman"/>
          <w:sz w:val="24"/>
        </w:rPr>
        <w:t>on</w:t>
      </w:r>
      <w:r w:rsidRPr="006B5567">
        <w:rPr>
          <w:rFonts w:ascii="Times New Roman" w:hAnsi="Times New Roman" w:cs="Times New Roman"/>
          <w:sz w:val="24"/>
        </w:rPr>
        <w:t xml:space="preserve"> their </w:t>
      </w:r>
      <w:r w:rsidR="008B27B7" w:rsidRPr="006B5567">
        <w:rPr>
          <w:rFonts w:ascii="Times New Roman" w:hAnsi="Times New Roman" w:cs="Times New Roman"/>
          <w:sz w:val="24"/>
        </w:rPr>
        <w:t>l</w:t>
      </w:r>
      <w:r w:rsidRPr="006B5567">
        <w:rPr>
          <w:rFonts w:ascii="Times New Roman" w:hAnsi="Times New Roman" w:cs="Times New Roman"/>
          <w:sz w:val="24"/>
        </w:rPr>
        <w:t xml:space="preserve">earning </w:t>
      </w:r>
      <w:r w:rsidR="008B27B7" w:rsidRPr="006B5567">
        <w:rPr>
          <w:rFonts w:ascii="Times New Roman" w:hAnsi="Times New Roman" w:cs="Times New Roman"/>
          <w:sz w:val="24"/>
        </w:rPr>
        <w:t>experiences</w:t>
      </w:r>
      <w:r w:rsidRPr="006B5567">
        <w:rPr>
          <w:rFonts w:ascii="Times New Roman" w:hAnsi="Times New Roman" w:cs="Times New Roman"/>
          <w:sz w:val="24"/>
        </w:rPr>
        <w:t xml:space="preserve"> </w:t>
      </w:r>
      <w:r w:rsidR="008B27B7" w:rsidRPr="006B5567">
        <w:rPr>
          <w:rFonts w:ascii="Times New Roman" w:hAnsi="Times New Roman" w:cs="Times New Roman"/>
          <w:sz w:val="24"/>
        </w:rPr>
        <w:t>and</w:t>
      </w:r>
      <w:r w:rsidRPr="006B5567">
        <w:rPr>
          <w:rFonts w:ascii="Times New Roman" w:hAnsi="Times New Roman" w:cs="Times New Roman"/>
          <w:sz w:val="24"/>
        </w:rPr>
        <w:t xml:space="preserve"> the answers gathered are shown in the pie-</w:t>
      </w:r>
      <w:r w:rsidR="008B27B7" w:rsidRPr="006B5567">
        <w:rPr>
          <w:rFonts w:ascii="Times New Roman" w:hAnsi="Times New Roman" w:cs="Times New Roman"/>
          <w:sz w:val="24"/>
        </w:rPr>
        <w:t>chart</w:t>
      </w:r>
      <w:r w:rsidRPr="006B5567">
        <w:rPr>
          <w:rFonts w:ascii="Times New Roman" w:hAnsi="Times New Roman" w:cs="Times New Roman"/>
          <w:sz w:val="24"/>
        </w:rPr>
        <w:t xml:space="preserve"> </w:t>
      </w:r>
      <w:r w:rsidR="008B27B7" w:rsidRPr="006B5567">
        <w:rPr>
          <w:rFonts w:ascii="Times New Roman" w:hAnsi="Times New Roman" w:cs="Times New Roman"/>
          <w:sz w:val="24"/>
        </w:rPr>
        <w:t>above</w:t>
      </w:r>
      <w:r w:rsidRPr="006B5567">
        <w:rPr>
          <w:rFonts w:ascii="Times New Roman" w:hAnsi="Times New Roman" w:cs="Times New Roman"/>
          <w:sz w:val="24"/>
        </w:rPr>
        <w:t xml:space="preserve"> depicted that </w:t>
      </w:r>
      <w:r w:rsidR="008B27B7" w:rsidRPr="006B5567">
        <w:rPr>
          <w:rFonts w:ascii="Times New Roman" w:hAnsi="Times New Roman" w:cs="Times New Roman"/>
          <w:sz w:val="24"/>
        </w:rPr>
        <w:t xml:space="preserve">60% believed that technical challenges hamper the learning experiences, 30% believed that lack of emotional and social connection is the </w:t>
      </w:r>
      <w:r w:rsidR="00765DB7" w:rsidRPr="006B5567">
        <w:rPr>
          <w:rFonts w:ascii="Times New Roman" w:hAnsi="Times New Roman" w:cs="Times New Roman"/>
          <w:sz w:val="24"/>
        </w:rPr>
        <w:t>negative</w:t>
      </w:r>
      <w:r w:rsidR="008B27B7" w:rsidRPr="006B5567">
        <w:rPr>
          <w:rFonts w:ascii="Times New Roman" w:hAnsi="Times New Roman" w:cs="Times New Roman"/>
          <w:sz w:val="24"/>
        </w:rPr>
        <w:t xml:space="preserve"> impact and rest 10% sees </w:t>
      </w:r>
      <w:r w:rsidR="003733B8" w:rsidRPr="006B5567">
        <w:rPr>
          <w:rFonts w:ascii="Times New Roman" w:hAnsi="Times New Roman" w:cs="Times New Roman"/>
          <w:sz w:val="24"/>
        </w:rPr>
        <w:t>disturbance</w:t>
      </w:r>
      <w:r w:rsidR="008B27B7" w:rsidRPr="006B5567">
        <w:rPr>
          <w:rFonts w:ascii="Times New Roman" w:hAnsi="Times New Roman" w:cs="Times New Roman"/>
          <w:sz w:val="24"/>
        </w:rPr>
        <w:t xml:space="preserve"> is mental </w:t>
      </w:r>
      <w:r w:rsidR="003733B8" w:rsidRPr="006B5567">
        <w:rPr>
          <w:rFonts w:ascii="Times New Roman" w:hAnsi="Times New Roman" w:cs="Times New Roman"/>
          <w:sz w:val="24"/>
        </w:rPr>
        <w:t>wellness</w:t>
      </w:r>
      <w:r w:rsidR="008B27B7" w:rsidRPr="006B5567">
        <w:rPr>
          <w:rFonts w:ascii="Times New Roman" w:hAnsi="Times New Roman" w:cs="Times New Roman"/>
          <w:sz w:val="24"/>
        </w:rPr>
        <w:t xml:space="preserve"> </w:t>
      </w:r>
      <w:r w:rsidR="003733B8" w:rsidRPr="006B5567">
        <w:rPr>
          <w:rFonts w:ascii="Times New Roman" w:hAnsi="Times New Roman" w:cs="Times New Roman"/>
          <w:sz w:val="24"/>
        </w:rPr>
        <w:t>as</w:t>
      </w:r>
      <w:r w:rsidR="008B27B7" w:rsidRPr="006B5567">
        <w:rPr>
          <w:rFonts w:ascii="Times New Roman" w:hAnsi="Times New Roman" w:cs="Times New Roman"/>
          <w:sz w:val="24"/>
        </w:rPr>
        <w:t xml:space="preserve"> the major negative impact. </w:t>
      </w:r>
    </w:p>
    <w:p w14:paraId="335A78FB" w14:textId="77777777" w:rsidR="00CE44CE" w:rsidRPr="006B5567" w:rsidRDefault="003079B4">
      <w:pPr>
        <w:rPr>
          <w:rFonts w:ascii="Times New Roman" w:eastAsiaTheme="majorEastAsia" w:hAnsi="Times New Roman" w:cs="Times New Roman"/>
          <w:b/>
          <w:bCs/>
          <w:color w:val="365F91" w:themeColor="accent1" w:themeShade="BF"/>
          <w:sz w:val="28"/>
          <w:szCs w:val="28"/>
        </w:rPr>
      </w:pPr>
      <w:r w:rsidRPr="006B5567">
        <w:rPr>
          <w:rFonts w:ascii="Times New Roman" w:hAnsi="Times New Roman" w:cs="Times New Roman"/>
        </w:rPr>
        <w:br w:type="page"/>
      </w:r>
    </w:p>
    <w:p w14:paraId="30E014F1" w14:textId="77777777" w:rsidR="00CF7D60" w:rsidRPr="004D6CD3" w:rsidRDefault="003079B4" w:rsidP="004D6CD3">
      <w:pPr>
        <w:rPr>
          <w:rFonts w:ascii="Times New Roman" w:hAnsi="Times New Roman" w:cs="Times New Roman"/>
          <w:b/>
          <w:bCs/>
          <w:sz w:val="28"/>
          <w:szCs w:val="28"/>
        </w:rPr>
      </w:pPr>
      <w:bookmarkStart w:id="6" w:name="_Toc56432709"/>
      <w:r w:rsidRPr="004D6CD3">
        <w:rPr>
          <w:rFonts w:ascii="Times New Roman" w:hAnsi="Times New Roman" w:cs="Times New Roman"/>
          <w:b/>
          <w:bCs/>
          <w:sz w:val="28"/>
          <w:szCs w:val="28"/>
        </w:rPr>
        <w:lastRenderedPageBreak/>
        <w:t>SECONDARY DATA ANALYSIS</w:t>
      </w:r>
      <w:bookmarkEnd w:id="6"/>
      <w:r w:rsidR="00596CAE" w:rsidRPr="004D6CD3">
        <w:rPr>
          <w:rFonts w:ascii="Times New Roman" w:hAnsi="Times New Roman" w:cs="Times New Roman"/>
          <w:b/>
          <w:bCs/>
          <w:sz w:val="28"/>
          <w:szCs w:val="28"/>
        </w:rPr>
        <w:t xml:space="preserve"> </w:t>
      </w:r>
    </w:p>
    <w:p w14:paraId="1F9040A3" w14:textId="0866CC28" w:rsidR="003733B8" w:rsidRPr="006B5567" w:rsidRDefault="003079B4" w:rsidP="00765DB7">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data gathered </w:t>
      </w:r>
      <w:r w:rsidR="0024741A" w:rsidRPr="006B5567">
        <w:rPr>
          <w:rFonts w:ascii="Times New Roman" w:hAnsi="Times New Roman" w:cs="Times New Roman"/>
          <w:sz w:val="24"/>
        </w:rPr>
        <w:t xml:space="preserve">that has been presented in the literature review section depicts that Virtual Learning Environment is trending in the educational industry and </w:t>
      </w:r>
      <w:r w:rsidR="006670F4" w:rsidRPr="006B5567">
        <w:rPr>
          <w:rFonts w:ascii="Times New Roman" w:hAnsi="Times New Roman" w:cs="Times New Roman"/>
          <w:sz w:val="24"/>
        </w:rPr>
        <w:t>it is majorly used for delivering instructional mater</w:t>
      </w:r>
      <w:r w:rsidR="00EF4172" w:rsidRPr="006B5567">
        <w:rPr>
          <w:rFonts w:ascii="Times New Roman" w:hAnsi="Times New Roman" w:cs="Times New Roman"/>
          <w:sz w:val="24"/>
        </w:rPr>
        <w:t xml:space="preserve">ials </w:t>
      </w:r>
      <w:r w:rsidR="006670F4" w:rsidRPr="006B5567">
        <w:rPr>
          <w:rFonts w:ascii="Times New Roman" w:hAnsi="Times New Roman" w:cs="Times New Roman"/>
          <w:sz w:val="24"/>
        </w:rPr>
        <w:t xml:space="preserve">and facilitating required communication. </w:t>
      </w:r>
      <w:r w:rsidR="004D6CD3" w:rsidRPr="006B5567">
        <w:rPr>
          <w:rFonts w:ascii="Times New Roman" w:eastAsia="Times New Roman" w:hAnsi="Times New Roman" w:cs="Times New Roman"/>
          <w:sz w:val="24"/>
          <w:szCs w:val="24"/>
        </w:rPr>
        <w:t>Dung (2020)</w:t>
      </w:r>
      <w:r w:rsidR="004D6CD3">
        <w:rPr>
          <w:rFonts w:ascii="Times New Roman" w:eastAsia="Times New Roman" w:hAnsi="Times New Roman" w:cs="Times New Roman"/>
          <w:sz w:val="24"/>
          <w:szCs w:val="24"/>
        </w:rPr>
        <w:t xml:space="preserve"> </w:t>
      </w:r>
      <w:r w:rsidR="00EF4172" w:rsidRPr="006B5567">
        <w:rPr>
          <w:rFonts w:ascii="Times New Roman" w:hAnsi="Times New Roman" w:cs="Times New Roman"/>
          <w:sz w:val="24"/>
        </w:rPr>
        <w:t xml:space="preserve">pointed out that there is a range of advantages of </w:t>
      </w:r>
      <w:r w:rsidR="00EF4172" w:rsidRPr="006B5567">
        <w:rPr>
          <w:rFonts w:ascii="Times New Roman" w:hAnsi="Times New Roman" w:cs="Times New Roman"/>
          <w:sz w:val="24"/>
          <w:szCs w:val="24"/>
        </w:rPr>
        <w:t>VLE and due to this</w:t>
      </w:r>
      <w:r w:rsidR="00EF4172" w:rsidRPr="006B5567">
        <w:rPr>
          <w:rFonts w:ascii="Times New Roman" w:hAnsi="Times New Roman" w:cs="Times New Roman"/>
        </w:rPr>
        <w:t xml:space="preserve"> </w:t>
      </w:r>
      <w:r w:rsidR="00EF4172" w:rsidRPr="006B5567">
        <w:rPr>
          <w:rFonts w:ascii="Times New Roman" w:hAnsi="Times New Roman" w:cs="Times New Roman"/>
          <w:sz w:val="24"/>
        </w:rPr>
        <w:t xml:space="preserve">it has been used widely and </w:t>
      </w:r>
      <w:r w:rsidR="00484FCE" w:rsidRPr="006B5567">
        <w:rPr>
          <w:rFonts w:ascii="Times New Roman" w:hAnsi="Times New Roman" w:cs="Times New Roman"/>
          <w:sz w:val="24"/>
        </w:rPr>
        <w:t>enhanced</w:t>
      </w:r>
      <w:r w:rsidR="00EF4172" w:rsidRPr="006B5567">
        <w:rPr>
          <w:rFonts w:ascii="Times New Roman" w:hAnsi="Times New Roman" w:cs="Times New Roman"/>
          <w:sz w:val="24"/>
        </w:rPr>
        <w:t xml:space="preserve"> </w:t>
      </w:r>
      <w:r w:rsidR="00484FCE" w:rsidRPr="006B5567">
        <w:rPr>
          <w:rFonts w:ascii="Times New Roman" w:hAnsi="Times New Roman" w:cs="Times New Roman"/>
          <w:sz w:val="24"/>
        </w:rPr>
        <w:t>convenience</w:t>
      </w:r>
      <w:r w:rsidR="00EF4172" w:rsidRPr="006B5567">
        <w:rPr>
          <w:rFonts w:ascii="Times New Roman" w:hAnsi="Times New Roman" w:cs="Times New Roman"/>
          <w:sz w:val="24"/>
        </w:rPr>
        <w:t xml:space="preserve"> </w:t>
      </w:r>
      <w:r w:rsidR="00484FCE" w:rsidRPr="006B5567">
        <w:rPr>
          <w:rFonts w:ascii="Times New Roman" w:hAnsi="Times New Roman" w:cs="Times New Roman"/>
          <w:sz w:val="24"/>
        </w:rPr>
        <w:t>for</w:t>
      </w:r>
      <w:r w:rsidR="00EF4172" w:rsidRPr="006B5567">
        <w:rPr>
          <w:rFonts w:ascii="Times New Roman" w:hAnsi="Times New Roman" w:cs="Times New Roman"/>
          <w:sz w:val="24"/>
        </w:rPr>
        <w:t xml:space="preserve"> the students, combination of </w:t>
      </w:r>
      <w:r w:rsidR="00484FCE" w:rsidRPr="006B5567">
        <w:rPr>
          <w:rFonts w:ascii="Times New Roman" w:hAnsi="Times New Roman" w:cs="Times New Roman"/>
          <w:sz w:val="24"/>
        </w:rPr>
        <w:t>freedom</w:t>
      </w:r>
      <w:r w:rsidR="00EF4172" w:rsidRPr="006B5567">
        <w:rPr>
          <w:rFonts w:ascii="Times New Roman" w:hAnsi="Times New Roman" w:cs="Times New Roman"/>
          <w:sz w:val="24"/>
        </w:rPr>
        <w:t xml:space="preserve"> and structure</w:t>
      </w:r>
      <w:r w:rsidR="00484FCE" w:rsidRPr="006B5567">
        <w:rPr>
          <w:rFonts w:ascii="Times New Roman" w:hAnsi="Times New Roman" w:cs="Times New Roman"/>
        </w:rPr>
        <w:t xml:space="preserve">, </w:t>
      </w:r>
      <w:r w:rsidR="0048335F" w:rsidRPr="006B5567">
        <w:rPr>
          <w:rFonts w:ascii="Times New Roman" w:hAnsi="Times New Roman" w:cs="Times New Roman"/>
          <w:sz w:val="24"/>
        </w:rPr>
        <w:t xml:space="preserve">managing time, divergent people on </w:t>
      </w:r>
      <w:r w:rsidR="00015470" w:rsidRPr="006B5567">
        <w:rPr>
          <w:rFonts w:ascii="Times New Roman" w:hAnsi="Times New Roman" w:cs="Times New Roman"/>
          <w:sz w:val="24"/>
        </w:rPr>
        <w:t>single</w:t>
      </w:r>
      <w:r w:rsidR="0048335F" w:rsidRPr="006B5567">
        <w:rPr>
          <w:rFonts w:ascii="Times New Roman" w:hAnsi="Times New Roman" w:cs="Times New Roman"/>
          <w:sz w:val="24"/>
        </w:rPr>
        <w:t xml:space="preserve"> platforms, opportunities of </w:t>
      </w:r>
      <w:r w:rsidR="00015470" w:rsidRPr="006B5567">
        <w:rPr>
          <w:rFonts w:ascii="Times New Roman" w:hAnsi="Times New Roman" w:cs="Times New Roman"/>
          <w:sz w:val="24"/>
        </w:rPr>
        <w:t>effectively</w:t>
      </w:r>
      <w:r w:rsidR="0048335F" w:rsidRPr="006B5567">
        <w:rPr>
          <w:rFonts w:ascii="Times New Roman" w:hAnsi="Times New Roman" w:cs="Times New Roman"/>
          <w:sz w:val="24"/>
        </w:rPr>
        <w:t xml:space="preserve"> communicating, </w:t>
      </w:r>
      <w:r w:rsidR="00015470" w:rsidRPr="006B5567">
        <w:rPr>
          <w:rFonts w:ascii="Times New Roman" w:hAnsi="Times New Roman" w:cs="Times New Roman"/>
          <w:sz w:val="24"/>
        </w:rPr>
        <w:t>less</w:t>
      </w:r>
      <w:r w:rsidR="0048335F" w:rsidRPr="006B5567">
        <w:rPr>
          <w:rFonts w:ascii="Times New Roman" w:hAnsi="Times New Roman" w:cs="Times New Roman"/>
          <w:sz w:val="24"/>
        </w:rPr>
        <w:t xml:space="preserve"> cost involve </w:t>
      </w:r>
      <w:proofErr w:type="spellStart"/>
      <w:r w:rsidR="00015470" w:rsidRPr="006B5567">
        <w:rPr>
          <w:rFonts w:ascii="Times New Roman" w:hAnsi="Times New Roman" w:cs="Times New Roman"/>
          <w:sz w:val="24"/>
        </w:rPr>
        <w:t>et</w:t>
      </w:r>
      <w:r w:rsidR="0048335F" w:rsidRPr="006B5567">
        <w:rPr>
          <w:rFonts w:ascii="Times New Roman" w:hAnsi="Times New Roman" w:cs="Times New Roman"/>
          <w:sz w:val="24"/>
        </w:rPr>
        <w:t>c</w:t>
      </w:r>
      <w:proofErr w:type="spellEnd"/>
      <w:r w:rsidR="0048335F" w:rsidRPr="006B5567">
        <w:rPr>
          <w:rFonts w:ascii="Times New Roman" w:hAnsi="Times New Roman" w:cs="Times New Roman"/>
          <w:sz w:val="24"/>
        </w:rPr>
        <w:t xml:space="preserve"> are the advantages that VLE comes up with.</w:t>
      </w:r>
    </w:p>
    <w:p w14:paraId="7C0C73F2" w14:textId="77777777" w:rsidR="00BB5021" w:rsidRPr="006B5567" w:rsidRDefault="003079B4" w:rsidP="00765DB7">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secondary </w:t>
      </w:r>
      <w:r w:rsidR="008C478C" w:rsidRPr="006B5567">
        <w:rPr>
          <w:rFonts w:ascii="Times New Roman" w:hAnsi="Times New Roman" w:cs="Times New Roman"/>
          <w:sz w:val="24"/>
        </w:rPr>
        <w:t>research</w:t>
      </w:r>
      <w:r w:rsidRPr="006B5567">
        <w:rPr>
          <w:rFonts w:ascii="Times New Roman" w:hAnsi="Times New Roman" w:cs="Times New Roman"/>
          <w:sz w:val="24"/>
        </w:rPr>
        <w:t xml:space="preserve"> further helped in knowing about the positive as well as negative </w:t>
      </w:r>
      <w:r w:rsidR="008C478C" w:rsidRPr="006B5567">
        <w:rPr>
          <w:rFonts w:ascii="Times New Roman" w:hAnsi="Times New Roman" w:cs="Times New Roman"/>
          <w:sz w:val="24"/>
        </w:rPr>
        <w:t>impacts</w:t>
      </w:r>
      <w:r w:rsidRPr="006B5567">
        <w:rPr>
          <w:rFonts w:ascii="Times New Roman" w:hAnsi="Times New Roman" w:cs="Times New Roman"/>
          <w:sz w:val="24"/>
        </w:rPr>
        <w:t xml:space="preserve"> of VLE on </w:t>
      </w:r>
      <w:r w:rsidR="008C478C" w:rsidRPr="006B5567">
        <w:rPr>
          <w:rFonts w:ascii="Times New Roman" w:hAnsi="Times New Roman" w:cs="Times New Roman"/>
          <w:sz w:val="24"/>
        </w:rPr>
        <w:t xml:space="preserve">the learning </w:t>
      </w:r>
      <w:r w:rsidRPr="006B5567">
        <w:rPr>
          <w:rFonts w:ascii="Times New Roman" w:hAnsi="Times New Roman" w:cs="Times New Roman"/>
          <w:sz w:val="24"/>
        </w:rPr>
        <w:t>experiences of the students.</w:t>
      </w:r>
      <w:r w:rsidR="000D063A" w:rsidRPr="006B5567">
        <w:rPr>
          <w:rFonts w:ascii="Times New Roman" w:eastAsia="Times New Roman" w:hAnsi="Times New Roman" w:cs="Times New Roman"/>
          <w:sz w:val="24"/>
          <w:szCs w:val="24"/>
        </w:rPr>
        <w:t xml:space="preserve"> </w:t>
      </w:r>
      <w:proofErr w:type="spellStart"/>
      <w:r w:rsidR="000D063A" w:rsidRPr="006B5567">
        <w:rPr>
          <w:rFonts w:ascii="Times New Roman" w:eastAsia="Times New Roman" w:hAnsi="Times New Roman" w:cs="Times New Roman"/>
          <w:sz w:val="24"/>
          <w:szCs w:val="24"/>
        </w:rPr>
        <w:t>Waheed</w:t>
      </w:r>
      <w:proofErr w:type="spellEnd"/>
      <w:r w:rsidR="000D063A" w:rsidRPr="006B5567">
        <w:rPr>
          <w:rFonts w:ascii="Times New Roman" w:hAnsi="Times New Roman" w:cs="Times New Roman"/>
          <w:sz w:val="24"/>
        </w:rPr>
        <w:t xml:space="preserve"> et al. (2020) </w:t>
      </w:r>
      <w:r w:rsidR="001B23D8" w:rsidRPr="006B5567">
        <w:rPr>
          <w:rFonts w:ascii="Times New Roman" w:hAnsi="Times New Roman" w:cs="Times New Roman"/>
          <w:sz w:val="24"/>
        </w:rPr>
        <w:t xml:space="preserve">suggested that the positive </w:t>
      </w:r>
      <w:r w:rsidR="00B5635E" w:rsidRPr="006B5567">
        <w:rPr>
          <w:rFonts w:ascii="Times New Roman" w:hAnsi="Times New Roman" w:cs="Times New Roman"/>
          <w:sz w:val="24"/>
        </w:rPr>
        <w:t>impacts</w:t>
      </w:r>
      <w:r w:rsidR="001B23D8" w:rsidRPr="006B5567">
        <w:rPr>
          <w:rFonts w:ascii="Times New Roman" w:hAnsi="Times New Roman" w:cs="Times New Roman"/>
          <w:sz w:val="24"/>
        </w:rPr>
        <w:t xml:space="preserve"> of the VLE for the student’s </w:t>
      </w:r>
      <w:r w:rsidR="00B5635E" w:rsidRPr="006B5567">
        <w:rPr>
          <w:rFonts w:ascii="Times New Roman" w:hAnsi="Times New Roman" w:cs="Times New Roman"/>
          <w:sz w:val="24"/>
        </w:rPr>
        <w:t>learning</w:t>
      </w:r>
      <w:r w:rsidR="001B23D8" w:rsidRPr="006B5567">
        <w:rPr>
          <w:rFonts w:ascii="Times New Roman" w:hAnsi="Times New Roman" w:cs="Times New Roman"/>
          <w:sz w:val="24"/>
        </w:rPr>
        <w:t xml:space="preserve"> </w:t>
      </w:r>
      <w:r w:rsidR="00B5635E" w:rsidRPr="006B5567">
        <w:rPr>
          <w:rFonts w:ascii="Times New Roman" w:hAnsi="Times New Roman" w:cs="Times New Roman"/>
          <w:sz w:val="24"/>
        </w:rPr>
        <w:t>experiences</w:t>
      </w:r>
      <w:r w:rsidR="001B23D8" w:rsidRPr="006B5567">
        <w:rPr>
          <w:rFonts w:ascii="Times New Roman" w:hAnsi="Times New Roman" w:cs="Times New Roman"/>
          <w:sz w:val="24"/>
        </w:rPr>
        <w:t xml:space="preserve"> can be seen in the context with </w:t>
      </w:r>
      <w:r w:rsidR="00B5635E" w:rsidRPr="006B5567">
        <w:rPr>
          <w:rFonts w:ascii="Times New Roman" w:hAnsi="Times New Roman" w:cs="Times New Roman"/>
          <w:sz w:val="24"/>
        </w:rPr>
        <w:t xml:space="preserve">the effective interaction and opportunities of uplifting analytical skills, students can select preferable time and place, opportunities of boosting employability skills </w:t>
      </w:r>
      <w:r w:rsidR="00146EA5" w:rsidRPr="006B5567">
        <w:rPr>
          <w:rFonts w:ascii="Times New Roman" w:hAnsi="Times New Roman" w:cs="Times New Roman"/>
          <w:sz w:val="24"/>
        </w:rPr>
        <w:t>uplift</w:t>
      </w:r>
      <w:r w:rsidR="0060081F" w:rsidRPr="006B5567">
        <w:rPr>
          <w:rFonts w:ascii="Times New Roman" w:hAnsi="Times New Roman" w:cs="Times New Roman"/>
          <w:sz w:val="24"/>
        </w:rPr>
        <w:t xml:space="preserve"> the </w:t>
      </w:r>
      <w:r w:rsidR="00146EA5" w:rsidRPr="006B5567">
        <w:rPr>
          <w:rFonts w:ascii="Times New Roman" w:hAnsi="Times New Roman" w:cs="Times New Roman"/>
          <w:sz w:val="24"/>
        </w:rPr>
        <w:t>enthusiasm</w:t>
      </w:r>
      <w:r w:rsidR="0060081F" w:rsidRPr="006B5567">
        <w:rPr>
          <w:rFonts w:ascii="Times New Roman" w:hAnsi="Times New Roman" w:cs="Times New Roman"/>
          <w:sz w:val="24"/>
        </w:rPr>
        <w:t xml:space="preserve"> and confidence of the students etc. </w:t>
      </w:r>
      <w:proofErr w:type="spellStart"/>
      <w:r w:rsidR="000D063A" w:rsidRPr="006B5567">
        <w:rPr>
          <w:rFonts w:ascii="Times New Roman" w:eastAsia="Times New Roman" w:hAnsi="Times New Roman" w:cs="Times New Roman"/>
          <w:sz w:val="24"/>
          <w:szCs w:val="24"/>
        </w:rPr>
        <w:t>Janßen</w:t>
      </w:r>
      <w:proofErr w:type="spellEnd"/>
      <w:r w:rsidR="000D063A" w:rsidRPr="006B5567">
        <w:rPr>
          <w:rFonts w:ascii="Times New Roman" w:eastAsia="Times New Roman" w:hAnsi="Times New Roman" w:cs="Times New Roman"/>
          <w:sz w:val="24"/>
          <w:szCs w:val="24"/>
        </w:rPr>
        <w:t xml:space="preserve"> et al. (2016)</w:t>
      </w:r>
      <w:r w:rsidR="00146EA5" w:rsidRPr="006B5567">
        <w:rPr>
          <w:rFonts w:ascii="Times New Roman" w:hAnsi="Times New Roman" w:cs="Times New Roman"/>
          <w:sz w:val="24"/>
        </w:rPr>
        <w:t xml:space="preserve"> stated that negative </w:t>
      </w:r>
      <w:r w:rsidR="00D7291B" w:rsidRPr="006B5567">
        <w:rPr>
          <w:rFonts w:ascii="Times New Roman" w:hAnsi="Times New Roman" w:cs="Times New Roman"/>
          <w:sz w:val="24"/>
        </w:rPr>
        <w:t>impacts</w:t>
      </w:r>
      <w:r w:rsidR="00146EA5" w:rsidRPr="006B5567">
        <w:rPr>
          <w:rFonts w:ascii="Times New Roman" w:hAnsi="Times New Roman" w:cs="Times New Roman"/>
          <w:sz w:val="24"/>
        </w:rPr>
        <w:t xml:space="preserve"> of VLE on learning experiences of the students can be seen in terms of the </w:t>
      </w:r>
      <w:r w:rsidR="00D7291B" w:rsidRPr="006B5567">
        <w:rPr>
          <w:rFonts w:ascii="Times New Roman" w:hAnsi="Times New Roman" w:cs="Times New Roman"/>
          <w:sz w:val="24"/>
        </w:rPr>
        <w:t>lack</w:t>
      </w:r>
      <w:r w:rsidR="00146EA5" w:rsidRPr="006B5567">
        <w:rPr>
          <w:rFonts w:ascii="Times New Roman" w:hAnsi="Times New Roman" w:cs="Times New Roman"/>
          <w:sz w:val="24"/>
        </w:rPr>
        <w:t xml:space="preserve"> of </w:t>
      </w:r>
      <w:r w:rsidR="00D7291B" w:rsidRPr="006B5567">
        <w:rPr>
          <w:rFonts w:ascii="Times New Roman" w:hAnsi="Times New Roman" w:cs="Times New Roman"/>
          <w:sz w:val="24"/>
        </w:rPr>
        <w:t>social</w:t>
      </w:r>
      <w:r w:rsidR="00146EA5" w:rsidRPr="006B5567">
        <w:rPr>
          <w:rFonts w:ascii="Times New Roman" w:hAnsi="Times New Roman" w:cs="Times New Roman"/>
          <w:sz w:val="24"/>
        </w:rPr>
        <w:t xml:space="preserve"> </w:t>
      </w:r>
      <w:r w:rsidR="00D7291B" w:rsidRPr="006B5567">
        <w:rPr>
          <w:rFonts w:ascii="Times New Roman" w:hAnsi="Times New Roman" w:cs="Times New Roman"/>
          <w:sz w:val="24"/>
        </w:rPr>
        <w:t>and</w:t>
      </w:r>
      <w:r w:rsidR="00146EA5" w:rsidRPr="006B5567">
        <w:rPr>
          <w:rFonts w:ascii="Times New Roman" w:hAnsi="Times New Roman" w:cs="Times New Roman"/>
          <w:sz w:val="24"/>
        </w:rPr>
        <w:t xml:space="preserve"> emotional </w:t>
      </w:r>
      <w:r w:rsidR="006E6C89" w:rsidRPr="006B5567">
        <w:rPr>
          <w:rFonts w:ascii="Times New Roman" w:hAnsi="Times New Roman" w:cs="Times New Roman"/>
          <w:sz w:val="24"/>
        </w:rPr>
        <w:t>connect</w:t>
      </w:r>
      <w:r w:rsidR="00146EA5" w:rsidRPr="006B5567">
        <w:rPr>
          <w:rFonts w:ascii="Times New Roman" w:hAnsi="Times New Roman" w:cs="Times New Roman"/>
          <w:sz w:val="24"/>
        </w:rPr>
        <w:t xml:space="preserve"> </w:t>
      </w:r>
      <w:r w:rsidR="00BB6672" w:rsidRPr="006B5567">
        <w:rPr>
          <w:rFonts w:ascii="Times New Roman" w:hAnsi="Times New Roman" w:cs="Times New Roman"/>
          <w:sz w:val="24"/>
        </w:rPr>
        <w:t>technical challenges that spoil</w:t>
      </w:r>
      <w:r w:rsidR="00146EA5" w:rsidRPr="006B5567">
        <w:rPr>
          <w:rFonts w:ascii="Times New Roman" w:hAnsi="Times New Roman" w:cs="Times New Roman"/>
          <w:sz w:val="24"/>
        </w:rPr>
        <w:t xml:space="preserve"> the learning </w:t>
      </w:r>
      <w:r w:rsidR="00D7291B" w:rsidRPr="006B5567">
        <w:rPr>
          <w:rFonts w:ascii="Times New Roman" w:hAnsi="Times New Roman" w:cs="Times New Roman"/>
          <w:sz w:val="24"/>
        </w:rPr>
        <w:t>experiences</w:t>
      </w:r>
      <w:r w:rsidR="00146EA5" w:rsidRPr="006B5567">
        <w:rPr>
          <w:rFonts w:ascii="Times New Roman" w:hAnsi="Times New Roman" w:cs="Times New Roman"/>
          <w:sz w:val="24"/>
        </w:rPr>
        <w:t xml:space="preserve"> of the students. </w:t>
      </w:r>
    </w:p>
    <w:p w14:paraId="04C8F6BD" w14:textId="77777777" w:rsidR="0048335F" w:rsidRPr="006B5567" w:rsidRDefault="0048335F" w:rsidP="00765DB7">
      <w:pPr>
        <w:spacing w:line="360" w:lineRule="auto"/>
        <w:jc w:val="both"/>
        <w:rPr>
          <w:rFonts w:ascii="Times New Roman" w:eastAsiaTheme="majorEastAsia" w:hAnsi="Times New Roman" w:cs="Times New Roman"/>
          <w:b/>
          <w:bCs/>
          <w:color w:val="365F91" w:themeColor="accent1" w:themeShade="BF"/>
          <w:sz w:val="28"/>
          <w:szCs w:val="28"/>
        </w:rPr>
      </w:pPr>
    </w:p>
    <w:p w14:paraId="2CAE72D3" w14:textId="77777777" w:rsidR="00EF4172" w:rsidRPr="006B5567" w:rsidRDefault="003079B4">
      <w:pPr>
        <w:rPr>
          <w:rFonts w:ascii="Times New Roman" w:eastAsiaTheme="majorEastAsia" w:hAnsi="Times New Roman" w:cs="Times New Roman"/>
          <w:b/>
          <w:bCs/>
          <w:color w:val="365F91" w:themeColor="accent1" w:themeShade="BF"/>
          <w:sz w:val="28"/>
          <w:szCs w:val="28"/>
        </w:rPr>
      </w:pPr>
      <w:r w:rsidRPr="006B5567">
        <w:rPr>
          <w:rFonts w:ascii="Times New Roman" w:hAnsi="Times New Roman" w:cs="Times New Roman"/>
        </w:rPr>
        <w:br w:type="page"/>
      </w:r>
    </w:p>
    <w:p w14:paraId="3B77CB0A" w14:textId="77777777" w:rsidR="00DA68CE" w:rsidRPr="004D6CD3" w:rsidRDefault="003079B4" w:rsidP="004D6CD3">
      <w:pPr>
        <w:rPr>
          <w:rFonts w:ascii="Times New Roman" w:hAnsi="Times New Roman" w:cs="Times New Roman"/>
          <w:b/>
          <w:bCs/>
          <w:sz w:val="28"/>
          <w:szCs w:val="28"/>
        </w:rPr>
      </w:pPr>
      <w:bookmarkStart w:id="7" w:name="_Toc56432710"/>
      <w:r w:rsidRPr="004D6CD3">
        <w:rPr>
          <w:rFonts w:ascii="Times New Roman" w:hAnsi="Times New Roman" w:cs="Times New Roman"/>
          <w:b/>
          <w:bCs/>
          <w:sz w:val="28"/>
          <w:szCs w:val="28"/>
        </w:rPr>
        <w:lastRenderedPageBreak/>
        <w:t>CONCLUSION</w:t>
      </w:r>
      <w:bookmarkEnd w:id="7"/>
    </w:p>
    <w:p w14:paraId="7DB515EC" w14:textId="533D0346" w:rsidR="00D7291B" w:rsidRPr="006B5567" w:rsidRDefault="003079B4" w:rsidP="00D7291B">
      <w:pPr>
        <w:spacing w:line="360" w:lineRule="auto"/>
        <w:jc w:val="both"/>
        <w:rPr>
          <w:rFonts w:ascii="Times New Roman" w:hAnsi="Times New Roman" w:cs="Times New Roman"/>
          <w:sz w:val="24"/>
        </w:rPr>
      </w:pPr>
      <w:r w:rsidRPr="006B5567">
        <w:rPr>
          <w:rFonts w:ascii="Times New Roman" w:hAnsi="Times New Roman" w:cs="Times New Roman"/>
          <w:sz w:val="24"/>
        </w:rPr>
        <w:t xml:space="preserve">From the above research undertaken it can be concluded that the Virtual Learning Environment </w:t>
      </w:r>
      <w:r w:rsidR="001F28D2" w:rsidRPr="006B5567">
        <w:rPr>
          <w:rFonts w:ascii="Times New Roman" w:hAnsi="Times New Roman" w:cs="Times New Roman"/>
          <w:sz w:val="24"/>
        </w:rPr>
        <w:t xml:space="preserve">is been trending in the educational industry </w:t>
      </w:r>
      <w:r w:rsidR="001B0FC0" w:rsidRPr="006B5567">
        <w:rPr>
          <w:rFonts w:ascii="Times New Roman" w:hAnsi="Times New Roman" w:cs="Times New Roman"/>
          <w:sz w:val="24"/>
        </w:rPr>
        <w:t>and</w:t>
      </w:r>
      <w:r w:rsidR="001F28D2" w:rsidRPr="006B5567">
        <w:rPr>
          <w:rFonts w:ascii="Times New Roman" w:hAnsi="Times New Roman" w:cs="Times New Roman"/>
          <w:sz w:val="24"/>
        </w:rPr>
        <w:t xml:space="preserve"> the COVID-19 situation on a global level has boosted up the usage of </w:t>
      </w:r>
      <w:r w:rsidR="001B0FC0" w:rsidRPr="006B5567">
        <w:rPr>
          <w:rFonts w:ascii="Times New Roman" w:hAnsi="Times New Roman" w:cs="Times New Roman"/>
          <w:sz w:val="24"/>
        </w:rPr>
        <w:t>virtual</w:t>
      </w:r>
      <w:r w:rsidR="001F28D2" w:rsidRPr="006B5567">
        <w:rPr>
          <w:rFonts w:ascii="Times New Roman" w:hAnsi="Times New Roman" w:cs="Times New Roman"/>
          <w:sz w:val="24"/>
        </w:rPr>
        <w:t xml:space="preserve"> learning </w:t>
      </w:r>
      <w:r w:rsidR="001B0FC0" w:rsidRPr="006B5567">
        <w:rPr>
          <w:rFonts w:ascii="Times New Roman" w:hAnsi="Times New Roman" w:cs="Times New Roman"/>
          <w:sz w:val="24"/>
        </w:rPr>
        <w:t>and</w:t>
      </w:r>
      <w:r w:rsidR="001F28D2" w:rsidRPr="006B5567">
        <w:rPr>
          <w:rFonts w:ascii="Times New Roman" w:hAnsi="Times New Roman" w:cs="Times New Roman"/>
          <w:sz w:val="24"/>
        </w:rPr>
        <w:t xml:space="preserve"> </w:t>
      </w:r>
      <w:r w:rsidR="001B0FC0" w:rsidRPr="006B5567">
        <w:rPr>
          <w:rFonts w:ascii="Times New Roman" w:hAnsi="Times New Roman" w:cs="Times New Roman"/>
          <w:sz w:val="24"/>
        </w:rPr>
        <w:t>i</w:t>
      </w:r>
      <w:r w:rsidR="001F28D2" w:rsidRPr="006B5567">
        <w:rPr>
          <w:rFonts w:ascii="Times New Roman" w:hAnsi="Times New Roman" w:cs="Times New Roman"/>
          <w:sz w:val="24"/>
        </w:rPr>
        <w:t xml:space="preserve">ts platforms. </w:t>
      </w:r>
      <w:r w:rsidR="00E77D98" w:rsidRPr="006B5567">
        <w:rPr>
          <w:rFonts w:ascii="Times New Roman" w:hAnsi="Times New Roman" w:cs="Times New Roman"/>
          <w:sz w:val="24"/>
        </w:rPr>
        <w:t>The research assisted in understanding the advantages, positive and negative impacts of such VLE platforms on the learning experiences of the students. The research has been undertaken by using both the</w:t>
      </w:r>
      <w:r w:rsidR="008640B9" w:rsidRPr="006B5567">
        <w:rPr>
          <w:rFonts w:ascii="Times New Roman" w:hAnsi="Times New Roman" w:cs="Times New Roman"/>
          <w:sz w:val="24"/>
        </w:rPr>
        <w:t xml:space="preserve"> primary and secondary sources and </w:t>
      </w:r>
      <w:proofErr w:type="gramStart"/>
      <w:r w:rsidR="008640B9" w:rsidRPr="006B5567">
        <w:rPr>
          <w:rFonts w:ascii="Times New Roman" w:hAnsi="Times New Roman" w:cs="Times New Roman"/>
          <w:sz w:val="24"/>
        </w:rPr>
        <w:t>both of the research</w:t>
      </w:r>
      <w:proofErr w:type="gramEnd"/>
      <w:r w:rsidR="008640B9" w:rsidRPr="006B5567">
        <w:rPr>
          <w:rFonts w:ascii="Times New Roman" w:hAnsi="Times New Roman" w:cs="Times New Roman"/>
          <w:sz w:val="24"/>
        </w:rPr>
        <w:t xml:space="preserve"> revealed that the major advantages of using the VLE (Moodle) include ease of </w:t>
      </w:r>
      <w:r w:rsidR="0067499F" w:rsidRPr="006B5567">
        <w:rPr>
          <w:rFonts w:ascii="Times New Roman" w:hAnsi="Times New Roman" w:cs="Times New Roman"/>
          <w:sz w:val="24"/>
        </w:rPr>
        <w:t>accessing</w:t>
      </w:r>
      <w:r w:rsidR="008640B9" w:rsidRPr="006B5567">
        <w:rPr>
          <w:rFonts w:ascii="Times New Roman" w:hAnsi="Times New Roman" w:cs="Times New Roman"/>
          <w:sz w:val="24"/>
        </w:rPr>
        <w:t xml:space="preserve"> from anyplace and </w:t>
      </w:r>
      <w:r w:rsidR="004D6CD3" w:rsidRPr="006B5567">
        <w:rPr>
          <w:rFonts w:ascii="Times New Roman" w:hAnsi="Times New Roman" w:cs="Times New Roman"/>
          <w:sz w:val="24"/>
        </w:rPr>
        <w:t>anytime, managing</w:t>
      </w:r>
      <w:r w:rsidR="0067499F" w:rsidRPr="006B5567">
        <w:rPr>
          <w:rFonts w:ascii="Times New Roman" w:hAnsi="Times New Roman" w:cs="Times New Roman"/>
          <w:sz w:val="24"/>
        </w:rPr>
        <w:t xml:space="preserve"> </w:t>
      </w:r>
      <w:r w:rsidR="00DF1414" w:rsidRPr="006B5567">
        <w:rPr>
          <w:rFonts w:ascii="Times New Roman" w:hAnsi="Times New Roman" w:cs="Times New Roman"/>
          <w:sz w:val="24"/>
        </w:rPr>
        <w:t>time</w:t>
      </w:r>
      <w:r w:rsidR="0067499F" w:rsidRPr="006B5567">
        <w:rPr>
          <w:rFonts w:ascii="Times New Roman" w:hAnsi="Times New Roman" w:cs="Times New Roman"/>
          <w:sz w:val="24"/>
        </w:rPr>
        <w:t xml:space="preserve">, </w:t>
      </w:r>
      <w:r w:rsidR="00734BF6" w:rsidRPr="006B5567">
        <w:rPr>
          <w:rFonts w:ascii="Times New Roman" w:hAnsi="Times New Roman" w:cs="Times New Roman"/>
          <w:sz w:val="24"/>
        </w:rPr>
        <w:t>effective</w:t>
      </w:r>
      <w:r w:rsidR="0067499F" w:rsidRPr="006B5567">
        <w:rPr>
          <w:rFonts w:ascii="Times New Roman" w:hAnsi="Times New Roman" w:cs="Times New Roman"/>
          <w:sz w:val="24"/>
        </w:rPr>
        <w:t xml:space="preserve"> communication </w:t>
      </w:r>
      <w:r w:rsidR="00734BF6" w:rsidRPr="006B5567">
        <w:rPr>
          <w:rFonts w:ascii="Times New Roman" w:hAnsi="Times New Roman" w:cs="Times New Roman"/>
          <w:sz w:val="24"/>
        </w:rPr>
        <w:t>and</w:t>
      </w:r>
      <w:r w:rsidR="0067499F" w:rsidRPr="006B5567">
        <w:rPr>
          <w:rFonts w:ascii="Times New Roman" w:hAnsi="Times New Roman" w:cs="Times New Roman"/>
          <w:sz w:val="24"/>
        </w:rPr>
        <w:t xml:space="preserve"> interaction, less cost etc. </w:t>
      </w:r>
    </w:p>
    <w:p w14:paraId="2716F007" w14:textId="77777777" w:rsidR="00DF1414" w:rsidRPr="006B5567" w:rsidRDefault="003079B4" w:rsidP="00D7291B">
      <w:pPr>
        <w:spacing w:line="360" w:lineRule="auto"/>
        <w:jc w:val="both"/>
        <w:rPr>
          <w:rFonts w:ascii="Times New Roman" w:hAnsi="Times New Roman" w:cs="Times New Roman"/>
          <w:sz w:val="24"/>
        </w:rPr>
      </w:pPr>
      <w:r w:rsidRPr="006B5567">
        <w:rPr>
          <w:rFonts w:ascii="Times New Roman" w:hAnsi="Times New Roman" w:cs="Times New Roman"/>
          <w:sz w:val="24"/>
        </w:rPr>
        <w:t xml:space="preserve">The positive impact of VLE on learning </w:t>
      </w:r>
      <w:r w:rsidR="00A51F09" w:rsidRPr="006B5567">
        <w:rPr>
          <w:rFonts w:ascii="Times New Roman" w:hAnsi="Times New Roman" w:cs="Times New Roman"/>
          <w:sz w:val="24"/>
        </w:rPr>
        <w:t>experiences</w:t>
      </w:r>
      <w:r w:rsidRPr="006B5567">
        <w:rPr>
          <w:rFonts w:ascii="Times New Roman" w:hAnsi="Times New Roman" w:cs="Times New Roman"/>
          <w:sz w:val="24"/>
        </w:rPr>
        <w:t xml:space="preserve"> of the students can be seen in terms of the </w:t>
      </w:r>
      <w:r w:rsidR="000A0BF6" w:rsidRPr="006B5567">
        <w:rPr>
          <w:rFonts w:ascii="Times New Roman" w:hAnsi="Times New Roman" w:cs="Times New Roman"/>
          <w:sz w:val="24"/>
        </w:rPr>
        <w:t>effective</w:t>
      </w:r>
      <w:r w:rsidR="00A51F09" w:rsidRPr="006B5567">
        <w:rPr>
          <w:rFonts w:ascii="Times New Roman" w:hAnsi="Times New Roman" w:cs="Times New Roman"/>
          <w:sz w:val="24"/>
        </w:rPr>
        <w:t xml:space="preserve"> interactions, </w:t>
      </w:r>
      <w:r w:rsidR="000A0BF6" w:rsidRPr="006B5567">
        <w:rPr>
          <w:rFonts w:ascii="Times New Roman" w:hAnsi="Times New Roman" w:cs="Times New Roman"/>
          <w:sz w:val="24"/>
        </w:rPr>
        <w:t>preferable</w:t>
      </w:r>
      <w:r w:rsidR="00A51F09" w:rsidRPr="006B5567">
        <w:rPr>
          <w:rFonts w:ascii="Times New Roman" w:hAnsi="Times New Roman" w:cs="Times New Roman"/>
          <w:sz w:val="24"/>
        </w:rPr>
        <w:t xml:space="preserve"> timings, uplifting employability skills, uplifted </w:t>
      </w:r>
      <w:r w:rsidR="000A0BF6" w:rsidRPr="006B5567">
        <w:rPr>
          <w:rFonts w:ascii="Times New Roman" w:hAnsi="Times New Roman" w:cs="Times New Roman"/>
          <w:sz w:val="24"/>
        </w:rPr>
        <w:t>confidence</w:t>
      </w:r>
      <w:r w:rsidR="00A51F09" w:rsidRPr="006B5567">
        <w:rPr>
          <w:rFonts w:ascii="Times New Roman" w:hAnsi="Times New Roman" w:cs="Times New Roman"/>
          <w:sz w:val="24"/>
        </w:rPr>
        <w:t xml:space="preserve"> etc. </w:t>
      </w:r>
      <w:r w:rsidR="000A0BF6" w:rsidRPr="006B5567">
        <w:rPr>
          <w:rFonts w:ascii="Times New Roman" w:hAnsi="Times New Roman" w:cs="Times New Roman"/>
          <w:sz w:val="24"/>
        </w:rPr>
        <w:t xml:space="preserve">The negative impacts of VLE on learning experiences of the students can be seen in context with the technical challenges and </w:t>
      </w:r>
      <w:r w:rsidR="00B258F5" w:rsidRPr="006B5567">
        <w:rPr>
          <w:rFonts w:ascii="Times New Roman" w:hAnsi="Times New Roman" w:cs="Times New Roman"/>
          <w:sz w:val="24"/>
        </w:rPr>
        <w:t>lack</w:t>
      </w:r>
      <w:r w:rsidR="000A0BF6" w:rsidRPr="006B5567">
        <w:rPr>
          <w:rFonts w:ascii="Times New Roman" w:hAnsi="Times New Roman" w:cs="Times New Roman"/>
          <w:sz w:val="24"/>
        </w:rPr>
        <w:t xml:space="preserve"> of </w:t>
      </w:r>
      <w:r w:rsidR="00B258F5" w:rsidRPr="006B5567">
        <w:rPr>
          <w:rFonts w:ascii="Times New Roman" w:hAnsi="Times New Roman" w:cs="Times New Roman"/>
          <w:sz w:val="24"/>
        </w:rPr>
        <w:t>social</w:t>
      </w:r>
      <w:r w:rsidR="000A0BF6" w:rsidRPr="006B5567">
        <w:rPr>
          <w:rFonts w:ascii="Times New Roman" w:hAnsi="Times New Roman" w:cs="Times New Roman"/>
          <w:sz w:val="24"/>
        </w:rPr>
        <w:t xml:space="preserve"> </w:t>
      </w:r>
      <w:r w:rsidR="00B258F5" w:rsidRPr="006B5567">
        <w:rPr>
          <w:rFonts w:ascii="Times New Roman" w:hAnsi="Times New Roman" w:cs="Times New Roman"/>
          <w:sz w:val="24"/>
        </w:rPr>
        <w:t>and</w:t>
      </w:r>
      <w:r w:rsidR="000A0BF6" w:rsidRPr="006B5567">
        <w:rPr>
          <w:rFonts w:ascii="Times New Roman" w:hAnsi="Times New Roman" w:cs="Times New Roman"/>
          <w:sz w:val="24"/>
        </w:rPr>
        <w:t xml:space="preserve"> emotional connect. </w:t>
      </w:r>
    </w:p>
    <w:p w14:paraId="36030899" w14:textId="77777777" w:rsidR="00734BF6" w:rsidRPr="006B5567" w:rsidRDefault="00734BF6" w:rsidP="00D7291B">
      <w:pPr>
        <w:spacing w:line="360" w:lineRule="auto"/>
        <w:jc w:val="both"/>
        <w:rPr>
          <w:rFonts w:ascii="Times New Roman" w:hAnsi="Times New Roman" w:cs="Times New Roman"/>
          <w:sz w:val="24"/>
        </w:rPr>
      </w:pPr>
    </w:p>
    <w:p w14:paraId="2D6D9712" w14:textId="77777777" w:rsidR="00DA68CE" w:rsidRPr="006B5567" w:rsidRDefault="003079B4" w:rsidP="00DA68CE">
      <w:pPr>
        <w:rPr>
          <w:rFonts w:ascii="Times New Roman" w:eastAsiaTheme="majorEastAsia" w:hAnsi="Times New Roman" w:cs="Times New Roman"/>
          <w:color w:val="365F91" w:themeColor="accent1" w:themeShade="BF"/>
          <w:sz w:val="28"/>
          <w:szCs w:val="28"/>
        </w:rPr>
      </w:pPr>
      <w:r w:rsidRPr="006B5567">
        <w:rPr>
          <w:rFonts w:ascii="Times New Roman" w:hAnsi="Times New Roman" w:cs="Times New Roman"/>
        </w:rPr>
        <w:br w:type="page"/>
      </w:r>
    </w:p>
    <w:p w14:paraId="60495DEF" w14:textId="77777777" w:rsidR="00DA68CE" w:rsidRPr="004D6CD3" w:rsidRDefault="003079B4" w:rsidP="004D6CD3">
      <w:pPr>
        <w:rPr>
          <w:rFonts w:ascii="Times New Roman" w:hAnsi="Times New Roman" w:cs="Times New Roman"/>
          <w:b/>
          <w:bCs/>
          <w:sz w:val="28"/>
          <w:szCs w:val="28"/>
        </w:rPr>
      </w:pPr>
      <w:bookmarkStart w:id="8" w:name="_Toc56432711"/>
      <w:r w:rsidRPr="004D6CD3">
        <w:rPr>
          <w:rFonts w:ascii="Times New Roman" w:hAnsi="Times New Roman" w:cs="Times New Roman"/>
          <w:b/>
          <w:bCs/>
          <w:sz w:val="28"/>
          <w:szCs w:val="28"/>
        </w:rPr>
        <w:lastRenderedPageBreak/>
        <w:t>REFERENCES</w:t>
      </w:r>
      <w:bookmarkEnd w:id="8"/>
      <w:r w:rsidRPr="004D6CD3">
        <w:rPr>
          <w:rFonts w:ascii="Times New Roman" w:hAnsi="Times New Roman" w:cs="Times New Roman"/>
          <w:b/>
          <w:bCs/>
          <w:sz w:val="28"/>
          <w:szCs w:val="28"/>
        </w:rPr>
        <w:t xml:space="preserve"> </w:t>
      </w:r>
    </w:p>
    <w:p w14:paraId="79A59634" w14:textId="77777777" w:rsidR="00575133" w:rsidRPr="00DB1427" w:rsidRDefault="003079B4" w:rsidP="00575133">
      <w:pPr>
        <w:spacing w:after="0" w:line="360" w:lineRule="auto"/>
        <w:jc w:val="both"/>
        <w:rPr>
          <w:rFonts w:eastAsia="Times New Roman" w:cs="Times New Roman"/>
          <w:sz w:val="24"/>
          <w:szCs w:val="24"/>
        </w:rPr>
      </w:pPr>
      <w:proofErr w:type="spellStart"/>
      <w:r w:rsidRPr="004D6CD3">
        <w:rPr>
          <w:rFonts w:ascii="Times New Roman" w:eastAsia="Times New Roman" w:hAnsi="Times New Roman" w:cs="Times New Roman"/>
          <w:sz w:val="24"/>
          <w:szCs w:val="24"/>
        </w:rPr>
        <w:t>Dodds</w:t>
      </w:r>
      <w:proofErr w:type="spellEnd"/>
      <w:r w:rsidRPr="004D6CD3">
        <w:rPr>
          <w:rFonts w:ascii="Times New Roman" w:eastAsia="Times New Roman" w:hAnsi="Times New Roman" w:cs="Times New Roman"/>
          <w:sz w:val="24"/>
          <w:szCs w:val="24"/>
        </w:rPr>
        <w:t>, S., &amp; Hess, A. C. (2020). Adapting research methodology during COVID-19: lessons for transformative service research.</w:t>
      </w:r>
      <w:r w:rsidRPr="00DB1427">
        <w:rPr>
          <w:rFonts w:eastAsia="Times New Roman" w:cs="Times New Roman"/>
          <w:sz w:val="24"/>
          <w:szCs w:val="24"/>
        </w:rPr>
        <w:t xml:space="preserve"> </w:t>
      </w:r>
      <w:r w:rsidRPr="004D6CD3">
        <w:rPr>
          <w:rFonts w:ascii="Times New Roman" w:eastAsia="Times New Roman" w:hAnsi="Times New Roman" w:cs="Times New Roman"/>
          <w:i/>
          <w:iCs/>
          <w:sz w:val="24"/>
          <w:szCs w:val="24"/>
        </w:rPr>
        <w:t>Journal of Service Management.</w:t>
      </w:r>
    </w:p>
    <w:p w14:paraId="608036CF" w14:textId="77777777" w:rsidR="00575133" w:rsidRPr="004D6CD3" w:rsidRDefault="003079B4" w:rsidP="00575133">
      <w:pPr>
        <w:spacing w:after="0" w:line="360" w:lineRule="auto"/>
        <w:jc w:val="both"/>
        <w:rPr>
          <w:rFonts w:ascii="Times New Roman" w:eastAsia="Times New Roman" w:hAnsi="Times New Roman" w:cs="Times New Roman"/>
          <w:sz w:val="24"/>
          <w:szCs w:val="24"/>
        </w:rPr>
      </w:pPr>
      <w:r w:rsidRPr="004D6CD3">
        <w:rPr>
          <w:rFonts w:ascii="Times New Roman" w:eastAsia="Times New Roman" w:hAnsi="Times New Roman" w:cs="Times New Roman"/>
          <w:sz w:val="24"/>
          <w:szCs w:val="24"/>
        </w:rPr>
        <w:t xml:space="preserve">Dung, D. T. (2020). The advantages and disadvantages of virtual learning. </w:t>
      </w:r>
      <w:r w:rsidRPr="004D6CD3">
        <w:rPr>
          <w:rFonts w:ascii="Times New Roman" w:eastAsia="Times New Roman" w:hAnsi="Times New Roman" w:cs="Times New Roman"/>
          <w:i/>
          <w:iCs/>
          <w:sz w:val="24"/>
          <w:szCs w:val="24"/>
        </w:rPr>
        <w:t>IOSR Journal of Research &amp; Method in Education</w:t>
      </w:r>
      <w:r w:rsidRPr="004D6CD3">
        <w:rPr>
          <w:rFonts w:ascii="Times New Roman" w:eastAsia="Times New Roman" w:hAnsi="Times New Roman" w:cs="Times New Roman"/>
          <w:sz w:val="24"/>
          <w:szCs w:val="24"/>
        </w:rPr>
        <w:t xml:space="preserve">, </w:t>
      </w:r>
      <w:r w:rsidRPr="004D6CD3">
        <w:rPr>
          <w:rFonts w:ascii="Times New Roman" w:eastAsia="Times New Roman" w:hAnsi="Times New Roman" w:cs="Times New Roman"/>
          <w:i/>
          <w:iCs/>
          <w:sz w:val="24"/>
          <w:szCs w:val="24"/>
        </w:rPr>
        <w:t>10</w:t>
      </w:r>
      <w:r w:rsidRPr="004D6CD3">
        <w:rPr>
          <w:rFonts w:ascii="Times New Roman" w:eastAsia="Times New Roman" w:hAnsi="Times New Roman" w:cs="Times New Roman"/>
          <w:sz w:val="24"/>
          <w:szCs w:val="24"/>
        </w:rPr>
        <w:t>(3), 45-48.</w:t>
      </w:r>
    </w:p>
    <w:p w14:paraId="31C38F06" w14:textId="77777777" w:rsidR="00575133" w:rsidRPr="004D6CD3" w:rsidRDefault="003079B4" w:rsidP="00575133">
      <w:pPr>
        <w:spacing w:after="0" w:line="360" w:lineRule="auto"/>
        <w:jc w:val="both"/>
        <w:rPr>
          <w:rFonts w:ascii="Times New Roman" w:eastAsia="Times New Roman" w:hAnsi="Times New Roman" w:cs="Times New Roman"/>
          <w:sz w:val="24"/>
          <w:szCs w:val="24"/>
        </w:rPr>
      </w:pPr>
      <w:r w:rsidRPr="004D6CD3">
        <w:rPr>
          <w:rFonts w:ascii="Times New Roman" w:eastAsia="Times New Roman" w:hAnsi="Times New Roman" w:cs="Times New Roman"/>
          <w:sz w:val="24"/>
          <w:szCs w:val="24"/>
        </w:rPr>
        <w:t xml:space="preserve">Herrera Mosquera, L. (2017). Impact of implementing a virtual learning environment (VLE) in the EFL classroom. </w:t>
      </w:r>
      <w:proofErr w:type="spellStart"/>
      <w:r w:rsidRPr="004D6CD3">
        <w:rPr>
          <w:rFonts w:ascii="Times New Roman" w:eastAsia="Times New Roman" w:hAnsi="Times New Roman" w:cs="Times New Roman"/>
          <w:i/>
          <w:iCs/>
          <w:sz w:val="24"/>
          <w:szCs w:val="24"/>
        </w:rPr>
        <w:t>Íkala</w:t>
      </w:r>
      <w:proofErr w:type="spellEnd"/>
      <w:r w:rsidRPr="004D6CD3">
        <w:rPr>
          <w:rFonts w:ascii="Times New Roman" w:eastAsia="Times New Roman" w:hAnsi="Times New Roman" w:cs="Times New Roman"/>
          <w:i/>
          <w:iCs/>
          <w:sz w:val="24"/>
          <w:szCs w:val="24"/>
        </w:rPr>
        <w:t xml:space="preserve">, </w:t>
      </w:r>
      <w:proofErr w:type="spellStart"/>
      <w:r w:rsidRPr="004D6CD3">
        <w:rPr>
          <w:rFonts w:ascii="Times New Roman" w:eastAsia="Times New Roman" w:hAnsi="Times New Roman" w:cs="Times New Roman"/>
          <w:i/>
          <w:iCs/>
          <w:sz w:val="24"/>
          <w:szCs w:val="24"/>
        </w:rPr>
        <w:t>Revista</w:t>
      </w:r>
      <w:proofErr w:type="spellEnd"/>
      <w:r w:rsidRPr="004D6CD3">
        <w:rPr>
          <w:rFonts w:ascii="Times New Roman" w:eastAsia="Times New Roman" w:hAnsi="Times New Roman" w:cs="Times New Roman"/>
          <w:i/>
          <w:iCs/>
          <w:sz w:val="24"/>
          <w:szCs w:val="24"/>
        </w:rPr>
        <w:t xml:space="preserve"> de </w:t>
      </w:r>
      <w:proofErr w:type="spellStart"/>
      <w:r w:rsidRPr="004D6CD3">
        <w:rPr>
          <w:rFonts w:ascii="Times New Roman" w:eastAsia="Times New Roman" w:hAnsi="Times New Roman" w:cs="Times New Roman"/>
          <w:i/>
          <w:iCs/>
          <w:sz w:val="24"/>
          <w:szCs w:val="24"/>
        </w:rPr>
        <w:t>Lenguaje</w:t>
      </w:r>
      <w:proofErr w:type="spellEnd"/>
      <w:r w:rsidRPr="004D6CD3">
        <w:rPr>
          <w:rFonts w:ascii="Times New Roman" w:eastAsia="Times New Roman" w:hAnsi="Times New Roman" w:cs="Times New Roman"/>
          <w:i/>
          <w:iCs/>
          <w:sz w:val="24"/>
          <w:szCs w:val="24"/>
        </w:rPr>
        <w:t xml:space="preserve"> y </w:t>
      </w:r>
      <w:proofErr w:type="spellStart"/>
      <w:r w:rsidRPr="004D6CD3">
        <w:rPr>
          <w:rFonts w:ascii="Times New Roman" w:eastAsia="Times New Roman" w:hAnsi="Times New Roman" w:cs="Times New Roman"/>
          <w:i/>
          <w:iCs/>
          <w:sz w:val="24"/>
          <w:szCs w:val="24"/>
        </w:rPr>
        <w:t>Cultura</w:t>
      </w:r>
      <w:proofErr w:type="spellEnd"/>
      <w:r w:rsidRPr="004D6CD3">
        <w:rPr>
          <w:rFonts w:ascii="Times New Roman" w:eastAsia="Times New Roman" w:hAnsi="Times New Roman" w:cs="Times New Roman"/>
          <w:sz w:val="24"/>
          <w:szCs w:val="24"/>
        </w:rPr>
        <w:t xml:space="preserve">, </w:t>
      </w:r>
      <w:r w:rsidRPr="004D6CD3">
        <w:rPr>
          <w:rFonts w:ascii="Times New Roman" w:eastAsia="Times New Roman" w:hAnsi="Times New Roman" w:cs="Times New Roman"/>
          <w:i/>
          <w:iCs/>
          <w:sz w:val="24"/>
          <w:szCs w:val="24"/>
        </w:rPr>
        <w:t>22</w:t>
      </w:r>
      <w:r w:rsidRPr="004D6CD3">
        <w:rPr>
          <w:rFonts w:ascii="Times New Roman" w:eastAsia="Times New Roman" w:hAnsi="Times New Roman" w:cs="Times New Roman"/>
          <w:sz w:val="24"/>
          <w:szCs w:val="24"/>
        </w:rPr>
        <w:t>(3), 479-498.</w:t>
      </w:r>
    </w:p>
    <w:p w14:paraId="36529B44" w14:textId="77777777" w:rsidR="00575133" w:rsidRPr="004D6CD3" w:rsidRDefault="003079B4" w:rsidP="00575133">
      <w:pPr>
        <w:spacing w:after="0" w:line="360" w:lineRule="auto"/>
        <w:jc w:val="both"/>
        <w:rPr>
          <w:rFonts w:ascii="Times New Roman" w:eastAsia="Times New Roman" w:hAnsi="Times New Roman" w:cs="Times New Roman"/>
          <w:sz w:val="24"/>
          <w:szCs w:val="24"/>
        </w:rPr>
      </w:pPr>
      <w:proofErr w:type="spellStart"/>
      <w:r w:rsidRPr="004D6CD3">
        <w:rPr>
          <w:rFonts w:ascii="Times New Roman" w:eastAsia="Times New Roman" w:hAnsi="Times New Roman" w:cs="Times New Roman"/>
          <w:sz w:val="24"/>
          <w:szCs w:val="24"/>
        </w:rPr>
        <w:t>Janßen</w:t>
      </w:r>
      <w:proofErr w:type="spellEnd"/>
      <w:r w:rsidRPr="004D6CD3">
        <w:rPr>
          <w:rFonts w:ascii="Times New Roman" w:eastAsia="Times New Roman" w:hAnsi="Times New Roman" w:cs="Times New Roman"/>
          <w:sz w:val="24"/>
          <w:szCs w:val="24"/>
        </w:rPr>
        <w:t xml:space="preserve">, D., Tummel, C., </w:t>
      </w:r>
      <w:proofErr w:type="spellStart"/>
      <w:r w:rsidRPr="004D6CD3">
        <w:rPr>
          <w:rFonts w:ascii="Times New Roman" w:eastAsia="Times New Roman" w:hAnsi="Times New Roman" w:cs="Times New Roman"/>
          <w:sz w:val="24"/>
          <w:szCs w:val="24"/>
        </w:rPr>
        <w:t>Richert</w:t>
      </w:r>
      <w:proofErr w:type="spellEnd"/>
      <w:r w:rsidRPr="004D6CD3">
        <w:rPr>
          <w:rFonts w:ascii="Times New Roman" w:eastAsia="Times New Roman" w:hAnsi="Times New Roman" w:cs="Times New Roman"/>
          <w:sz w:val="24"/>
          <w:szCs w:val="24"/>
        </w:rPr>
        <w:t xml:space="preserve">, A., &amp; </w:t>
      </w:r>
      <w:proofErr w:type="spellStart"/>
      <w:r w:rsidRPr="004D6CD3">
        <w:rPr>
          <w:rFonts w:ascii="Times New Roman" w:eastAsia="Times New Roman" w:hAnsi="Times New Roman" w:cs="Times New Roman"/>
          <w:sz w:val="24"/>
          <w:szCs w:val="24"/>
        </w:rPr>
        <w:t>Isenhardt</w:t>
      </w:r>
      <w:proofErr w:type="spellEnd"/>
      <w:r w:rsidRPr="004D6CD3">
        <w:rPr>
          <w:rFonts w:ascii="Times New Roman" w:eastAsia="Times New Roman" w:hAnsi="Times New Roman" w:cs="Times New Roman"/>
          <w:sz w:val="24"/>
          <w:szCs w:val="24"/>
        </w:rPr>
        <w:t xml:space="preserve">, I. (2016, June). Towards measuring user experience, activation and task performance in immersive virtual learning environments for students. In </w:t>
      </w:r>
      <w:r w:rsidRPr="004D6CD3">
        <w:rPr>
          <w:rFonts w:ascii="Times New Roman" w:eastAsia="Times New Roman" w:hAnsi="Times New Roman" w:cs="Times New Roman"/>
          <w:i/>
          <w:iCs/>
          <w:sz w:val="24"/>
          <w:szCs w:val="24"/>
        </w:rPr>
        <w:t>International Conference on Immersive Learning</w:t>
      </w:r>
      <w:r w:rsidRPr="004D6CD3">
        <w:rPr>
          <w:rFonts w:ascii="Times New Roman" w:eastAsia="Times New Roman" w:hAnsi="Times New Roman" w:cs="Times New Roman"/>
          <w:sz w:val="24"/>
          <w:szCs w:val="24"/>
        </w:rPr>
        <w:t xml:space="preserve"> (pp. 45-58). Springer, Cham.</w:t>
      </w:r>
    </w:p>
    <w:p w14:paraId="1A1B617D" w14:textId="77777777" w:rsidR="00575133" w:rsidRPr="004D6CD3" w:rsidRDefault="003079B4" w:rsidP="00575133">
      <w:pPr>
        <w:spacing w:after="0" w:line="360" w:lineRule="auto"/>
        <w:jc w:val="both"/>
        <w:rPr>
          <w:rFonts w:ascii="Times New Roman" w:eastAsia="Times New Roman" w:hAnsi="Times New Roman" w:cs="Times New Roman"/>
          <w:sz w:val="24"/>
          <w:szCs w:val="24"/>
        </w:rPr>
      </w:pPr>
      <w:r w:rsidRPr="004D6CD3">
        <w:rPr>
          <w:rFonts w:ascii="Times New Roman" w:eastAsia="Times New Roman" w:hAnsi="Times New Roman" w:cs="Times New Roman"/>
          <w:sz w:val="24"/>
          <w:szCs w:val="24"/>
        </w:rPr>
        <w:t xml:space="preserve">Liew, T. W., &amp; Tan, S. M. (2016, September). Virtual agents with personality: Adaptation of learner-agent personality in a virtual learning environment. In </w:t>
      </w:r>
      <w:r w:rsidRPr="004D6CD3">
        <w:rPr>
          <w:rFonts w:ascii="Times New Roman" w:eastAsia="Times New Roman" w:hAnsi="Times New Roman" w:cs="Times New Roman"/>
          <w:i/>
          <w:iCs/>
          <w:sz w:val="24"/>
          <w:szCs w:val="24"/>
        </w:rPr>
        <w:t>2016 Eleventh International Conference on Digital Information Management (ICDIM)</w:t>
      </w:r>
      <w:r w:rsidRPr="004D6CD3">
        <w:rPr>
          <w:rFonts w:ascii="Times New Roman" w:eastAsia="Times New Roman" w:hAnsi="Times New Roman" w:cs="Times New Roman"/>
          <w:sz w:val="24"/>
          <w:szCs w:val="24"/>
        </w:rPr>
        <w:t xml:space="preserve"> (pp. 157-162). IEEE.</w:t>
      </w:r>
    </w:p>
    <w:p w14:paraId="2777AD76" w14:textId="77777777" w:rsidR="00575133" w:rsidRPr="004D6CD3" w:rsidRDefault="003079B4" w:rsidP="00575133">
      <w:pPr>
        <w:spacing w:after="0" w:line="360" w:lineRule="auto"/>
        <w:jc w:val="both"/>
        <w:rPr>
          <w:rFonts w:ascii="Times New Roman" w:eastAsia="Times New Roman" w:hAnsi="Times New Roman" w:cs="Times New Roman"/>
          <w:sz w:val="24"/>
          <w:szCs w:val="24"/>
        </w:rPr>
      </w:pPr>
      <w:proofErr w:type="spellStart"/>
      <w:r w:rsidRPr="004D6CD3">
        <w:rPr>
          <w:rFonts w:ascii="Times New Roman" w:eastAsia="Times New Roman" w:hAnsi="Times New Roman" w:cs="Times New Roman"/>
          <w:sz w:val="24"/>
          <w:szCs w:val="24"/>
        </w:rPr>
        <w:t>Pererva</w:t>
      </w:r>
      <w:proofErr w:type="spellEnd"/>
      <w:r w:rsidRPr="004D6CD3">
        <w:rPr>
          <w:rFonts w:ascii="Times New Roman" w:eastAsia="Times New Roman" w:hAnsi="Times New Roman" w:cs="Times New Roman"/>
          <w:sz w:val="24"/>
          <w:szCs w:val="24"/>
        </w:rPr>
        <w:t xml:space="preserve">, V., </w:t>
      </w:r>
      <w:proofErr w:type="spellStart"/>
      <w:r w:rsidRPr="004D6CD3">
        <w:rPr>
          <w:rFonts w:ascii="Times New Roman" w:eastAsia="Times New Roman" w:hAnsi="Times New Roman" w:cs="Times New Roman"/>
          <w:sz w:val="24"/>
          <w:szCs w:val="24"/>
        </w:rPr>
        <w:t>Lavrentieva</w:t>
      </w:r>
      <w:proofErr w:type="spellEnd"/>
      <w:r w:rsidRPr="004D6CD3">
        <w:rPr>
          <w:rFonts w:ascii="Times New Roman" w:eastAsia="Times New Roman" w:hAnsi="Times New Roman" w:cs="Times New Roman"/>
          <w:sz w:val="24"/>
          <w:szCs w:val="24"/>
        </w:rPr>
        <w:t xml:space="preserve">, O., </w:t>
      </w:r>
      <w:proofErr w:type="spellStart"/>
      <w:r w:rsidRPr="004D6CD3">
        <w:rPr>
          <w:rFonts w:ascii="Times New Roman" w:eastAsia="Times New Roman" w:hAnsi="Times New Roman" w:cs="Times New Roman"/>
          <w:sz w:val="24"/>
          <w:szCs w:val="24"/>
        </w:rPr>
        <w:t>Lakomova</w:t>
      </w:r>
      <w:proofErr w:type="spellEnd"/>
      <w:r w:rsidRPr="004D6CD3">
        <w:rPr>
          <w:rFonts w:ascii="Times New Roman" w:eastAsia="Times New Roman" w:hAnsi="Times New Roman" w:cs="Times New Roman"/>
          <w:sz w:val="24"/>
          <w:szCs w:val="24"/>
        </w:rPr>
        <w:t xml:space="preserve">, O., </w:t>
      </w:r>
      <w:proofErr w:type="spellStart"/>
      <w:r w:rsidRPr="004D6CD3">
        <w:rPr>
          <w:rFonts w:ascii="Times New Roman" w:eastAsia="Times New Roman" w:hAnsi="Times New Roman" w:cs="Times New Roman"/>
          <w:sz w:val="24"/>
          <w:szCs w:val="24"/>
        </w:rPr>
        <w:t>Zavalniuk</w:t>
      </w:r>
      <w:proofErr w:type="spellEnd"/>
      <w:r w:rsidRPr="004D6CD3">
        <w:rPr>
          <w:rFonts w:ascii="Times New Roman" w:eastAsia="Times New Roman" w:hAnsi="Times New Roman" w:cs="Times New Roman"/>
          <w:sz w:val="24"/>
          <w:szCs w:val="24"/>
        </w:rPr>
        <w:t xml:space="preserve">, O., &amp; </w:t>
      </w:r>
      <w:proofErr w:type="spellStart"/>
      <w:r w:rsidRPr="004D6CD3">
        <w:rPr>
          <w:rFonts w:ascii="Times New Roman" w:eastAsia="Times New Roman" w:hAnsi="Times New Roman" w:cs="Times New Roman"/>
          <w:sz w:val="24"/>
          <w:szCs w:val="24"/>
        </w:rPr>
        <w:t>Tolmachev</w:t>
      </w:r>
      <w:proofErr w:type="spellEnd"/>
      <w:r w:rsidRPr="004D6CD3">
        <w:rPr>
          <w:rFonts w:ascii="Times New Roman" w:eastAsia="Times New Roman" w:hAnsi="Times New Roman" w:cs="Times New Roman"/>
          <w:sz w:val="24"/>
          <w:szCs w:val="24"/>
        </w:rPr>
        <w:t>, S. (2020). The technique of the use of Virtual Learning Environment in the process of organizing the future teachers' terminological work by specialty.</w:t>
      </w:r>
    </w:p>
    <w:p w14:paraId="3546526C" w14:textId="77777777" w:rsidR="00575133" w:rsidRPr="004D6CD3" w:rsidRDefault="003079B4" w:rsidP="00575133">
      <w:pPr>
        <w:spacing w:after="0" w:line="360" w:lineRule="auto"/>
        <w:jc w:val="both"/>
        <w:rPr>
          <w:rFonts w:ascii="Times New Roman" w:eastAsia="Times New Roman" w:hAnsi="Times New Roman" w:cs="Times New Roman"/>
          <w:sz w:val="24"/>
          <w:szCs w:val="24"/>
        </w:rPr>
      </w:pPr>
      <w:proofErr w:type="spellStart"/>
      <w:r w:rsidRPr="004D6CD3">
        <w:rPr>
          <w:rFonts w:ascii="Times New Roman" w:eastAsia="Times New Roman" w:hAnsi="Times New Roman" w:cs="Times New Roman"/>
          <w:sz w:val="24"/>
          <w:szCs w:val="24"/>
        </w:rPr>
        <w:t>Phungsuk</w:t>
      </w:r>
      <w:proofErr w:type="spellEnd"/>
      <w:r w:rsidRPr="004D6CD3">
        <w:rPr>
          <w:rFonts w:ascii="Times New Roman" w:eastAsia="Times New Roman" w:hAnsi="Times New Roman" w:cs="Times New Roman"/>
          <w:sz w:val="24"/>
          <w:szCs w:val="24"/>
        </w:rPr>
        <w:t xml:space="preserve">, R., </w:t>
      </w:r>
      <w:proofErr w:type="spellStart"/>
      <w:r w:rsidRPr="004D6CD3">
        <w:rPr>
          <w:rFonts w:ascii="Times New Roman" w:eastAsia="Times New Roman" w:hAnsi="Times New Roman" w:cs="Times New Roman"/>
          <w:sz w:val="24"/>
          <w:szCs w:val="24"/>
        </w:rPr>
        <w:t>Viriyavejakul</w:t>
      </w:r>
      <w:proofErr w:type="spellEnd"/>
      <w:r w:rsidRPr="004D6CD3">
        <w:rPr>
          <w:rFonts w:ascii="Times New Roman" w:eastAsia="Times New Roman" w:hAnsi="Times New Roman" w:cs="Times New Roman"/>
          <w:sz w:val="24"/>
          <w:szCs w:val="24"/>
        </w:rPr>
        <w:t xml:space="preserve">, C., &amp; </w:t>
      </w:r>
      <w:proofErr w:type="spellStart"/>
      <w:r w:rsidRPr="004D6CD3">
        <w:rPr>
          <w:rFonts w:ascii="Times New Roman" w:eastAsia="Times New Roman" w:hAnsi="Times New Roman" w:cs="Times New Roman"/>
          <w:sz w:val="24"/>
          <w:szCs w:val="24"/>
        </w:rPr>
        <w:t>Ratanaolarn</w:t>
      </w:r>
      <w:proofErr w:type="spellEnd"/>
      <w:r w:rsidRPr="004D6CD3">
        <w:rPr>
          <w:rFonts w:ascii="Times New Roman" w:eastAsia="Times New Roman" w:hAnsi="Times New Roman" w:cs="Times New Roman"/>
          <w:sz w:val="24"/>
          <w:szCs w:val="24"/>
        </w:rPr>
        <w:t xml:space="preserve">, T. (2017). Development of a problem-based learning model via a virtual learning environment. </w:t>
      </w:r>
      <w:proofErr w:type="spellStart"/>
      <w:r w:rsidRPr="004D6CD3">
        <w:rPr>
          <w:rFonts w:ascii="Times New Roman" w:eastAsia="Times New Roman" w:hAnsi="Times New Roman" w:cs="Times New Roman"/>
          <w:i/>
          <w:iCs/>
          <w:sz w:val="24"/>
          <w:szCs w:val="24"/>
        </w:rPr>
        <w:t>Kasetsart</w:t>
      </w:r>
      <w:proofErr w:type="spellEnd"/>
      <w:r w:rsidRPr="004D6CD3">
        <w:rPr>
          <w:rFonts w:ascii="Times New Roman" w:eastAsia="Times New Roman" w:hAnsi="Times New Roman" w:cs="Times New Roman"/>
          <w:i/>
          <w:iCs/>
          <w:sz w:val="24"/>
          <w:szCs w:val="24"/>
        </w:rPr>
        <w:t xml:space="preserve"> Journal of Social Sciences</w:t>
      </w:r>
      <w:r w:rsidRPr="004D6CD3">
        <w:rPr>
          <w:rFonts w:ascii="Times New Roman" w:eastAsia="Times New Roman" w:hAnsi="Times New Roman" w:cs="Times New Roman"/>
          <w:sz w:val="24"/>
          <w:szCs w:val="24"/>
        </w:rPr>
        <w:t xml:space="preserve">, </w:t>
      </w:r>
      <w:r w:rsidRPr="004D6CD3">
        <w:rPr>
          <w:rFonts w:ascii="Times New Roman" w:eastAsia="Times New Roman" w:hAnsi="Times New Roman" w:cs="Times New Roman"/>
          <w:i/>
          <w:iCs/>
          <w:sz w:val="24"/>
          <w:szCs w:val="24"/>
        </w:rPr>
        <w:t>38</w:t>
      </w:r>
      <w:r w:rsidRPr="004D6CD3">
        <w:rPr>
          <w:rFonts w:ascii="Times New Roman" w:eastAsia="Times New Roman" w:hAnsi="Times New Roman" w:cs="Times New Roman"/>
          <w:sz w:val="24"/>
          <w:szCs w:val="24"/>
        </w:rPr>
        <w:t>(3), 297-306.</w:t>
      </w:r>
    </w:p>
    <w:p w14:paraId="65D4C8CE" w14:textId="77777777" w:rsidR="00575133" w:rsidRPr="004D6CD3" w:rsidRDefault="003079B4" w:rsidP="00575133">
      <w:pPr>
        <w:spacing w:after="0" w:line="360" w:lineRule="auto"/>
        <w:jc w:val="both"/>
        <w:rPr>
          <w:rFonts w:ascii="Times New Roman" w:eastAsia="Times New Roman" w:hAnsi="Times New Roman" w:cs="Times New Roman"/>
          <w:sz w:val="24"/>
          <w:szCs w:val="24"/>
        </w:rPr>
      </w:pPr>
      <w:r w:rsidRPr="004D6CD3">
        <w:rPr>
          <w:rFonts w:ascii="Times New Roman" w:eastAsia="Times New Roman" w:hAnsi="Times New Roman" w:cs="Times New Roman"/>
          <w:sz w:val="24"/>
          <w:szCs w:val="24"/>
        </w:rPr>
        <w:t xml:space="preserve">Sahay, A. (2016). Peeling </w:t>
      </w:r>
      <w:proofErr w:type="spellStart"/>
      <w:r w:rsidRPr="004D6CD3">
        <w:rPr>
          <w:rFonts w:ascii="Times New Roman" w:eastAsia="Times New Roman" w:hAnsi="Times New Roman" w:cs="Times New Roman"/>
          <w:sz w:val="24"/>
          <w:szCs w:val="24"/>
        </w:rPr>
        <w:t>Saunder's</w:t>
      </w:r>
      <w:proofErr w:type="spellEnd"/>
      <w:r w:rsidRPr="004D6CD3">
        <w:rPr>
          <w:rFonts w:ascii="Times New Roman" w:eastAsia="Times New Roman" w:hAnsi="Times New Roman" w:cs="Times New Roman"/>
          <w:sz w:val="24"/>
          <w:szCs w:val="24"/>
        </w:rPr>
        <w:t xml:space="preserve"> Research Onion. </w:t>
      </w:r>
      <w:r w:rsidRPr="004D6CD3">
        <w:rPr>
          <w:rFonts w:ascii="Times New Roman" w:eastAsia="Times New Roman" w:hAnsi="Times New Roman" w:cs="Times New Roman"/>
          <w:i/>
          <w:iCs/>
          <w:sz w:val="24"/>
          <w:szCs w:val="24"/>
        </w:rPr>
        <w:t>Research Gate, Art</w:t>
      </w:r>
      <w:r w:rsidRPr="004D6CD3">
        <w:rPr>
          <w:rFonts w:ascii="Times New Roman" w:eastAsia="Times New Roman" w:hAnsi="Times New Roman" w:cs="Times New Roman"/>
          <w:sz w:val="24"/>
          <w:szCs w:val="24"/>
        </w:rPr>
        <w:t>, 1-5.</w:t>
      </w:r>
    </w:p>
    <w:p w14:paraId="2F28834B" w14:textId="77777777" w:rsidR="00575133" w:rsidRPr="004D6CD3" w:rsidRDefault="003079B4" w:rsidP="00575133">
      <w:pPr>
        <w:spacing w:after="0" w:line="360" w:lineRule="auto"/>
        <w:jc w:val="both"/>
        <w:rPr>
          <w:rFonts w:ascii="Times New Roman" w:eastAsia="Times New Roman" w:hAnsi="Times New Roman" w:cs="Times New Roman"/>
          <w:sz w:val="24"/>
          <w:szCs w:val="24"/>
        </w:rPr>
      </w:pPr>
      <w:proofErr w:type="spellStart"/>
      <w:r w:rsidRPr="004D6CD3">
        <w:rPr>
          <w:rFonts w:ascii="Times New Roman" w:eastAsia="Times New Roman" w:hAnsi="Times New Roman" w:cs="Times New Roman"/>
          <w:sz w:val="24"/>
          <w:szCs w:val="24"/>
        </w:rPr>
        <w:t>Waheed</w:t>
      </w:r>
      <w:proofErr w:type="spellEnd"/>
      <w:r w:rsidRPr="004D6CD3">
        <w:rPr>
          <w:rFonts w:ascii="Times New Roman" w:eastAsia="Times New Roman" w:hAnsi="Times New Roman" w:cs="Times New Roman"/>
          <w:sz w:val="24"/>
          <w:szCs w:val="24"/>
        </w:rPr>
        <w:t xml:space="preserve">, H., Hassan, S. U., </w:t>
      </w:r>
      <w:proofErr w:type="spellStart"/>
      <w:r w:rsidRPr="004D6CD3">
        <w:rPr>
          <w:rFonts w:ascii="Times New Roman" w:eastAsia="Times New Roman" w:hAnsi="Times New Roman" w:cs="Times New Roman"/>
          <w:sz w:val="24"/>
          <w:szCs w:val="24"/>
        </w:rPr>
        <w:t>Aljohani</w:t>
      </w:r>
      <w:proofErr w:type="spellEnd"/>
      <w:r w:rsidRPr="004D6CD3">
        <w:rPr>
          <w:rFonts w:ascii="Times New Roman" w:eastAsia="Times New Roman" w:hAnsi="Times New Roman" w:cs="Times New Roman"/>
          <w:sz w:val="24"/>
          <w:szCs w:val="24"/>
        </w:rPr>
        <w:t xml:space="preserve">, N. R., Hardman, J., </w:t>
      </w:r>
      <w:proofErr w:type="spellStart"/>
      <w:r w:rsidRPr="004D6CD3">
        <w:rPr>
          <w:rFonts w:ascii="Times New Roman" w:eastAsia="Times New Roman" w:hAnsi="Times New Roman" w:cs="Times New Roman"/>
          <w:sz w:val="24"/>
          <w:szCs w:val="24"/>
        </w:rPr>
        <w:t>Alelyani</w:t>
      </w:r>
      <w:proofErr w:type="spellEnd"/>
      <w:r w:rsidRPr="004D6CD3">
        <w:rPr>
          <w:rFonts w:ascii="Times New Roman" w:eastAsia="Times New Roman" w:hAnsi="Times New Roman" w:cs="Times New Roman"/>
          <w:sz w:val="24"/>
          <w:szCs w:val="24"/>
        </w:rPr>
        <w:t xml:space="preserve">, S., &amp; Nawaz, R. (2020). Predicting academic performance of students from VLE big data using deep learning models. </w:t>
      </w:r>
      <w:r w:rsidRPr="004D6CD3">
        <w:rPr>
          <w:rFonts w:ascii="Times New Roman" w:eastAsia="Times New Roman" w:hAnsi="Times New Roman" w:cs="Times New Roman"/>
          <w:i/>
          <w:iCs/>
          <w:sz w:val="24"/>
          <w:szCs w:val="24"/>
        </w:rPr>
        <w:t>Computers in Human Behavior</w:t>
      </w:r>
      <w:r w:rsidRPr="004D6CD3">
        <w:rPr>
          <w:rFonts w:ascii="Times New Roman" w:eastAsia="Times New Roman" w:hAnsi="Times New Roman" w:cs="Times New Roman"/>
          <w:sz w:val="24"/>
          <w:szCs w:val="24"/>
        </w:rPr>
        <w:t xml:space="preserve">, </w:t>
      </w:r>
      <w:r w:rsidRPr="004D6CD3">
        <w:rPr>
          <w:rFonts w:ascii="Times New Roman" w:eastAsia="Times New Roman" w:hAnsi="Times New Roman" w:cs="Times New Roman"/>
          <w:i/>
          <w:iCs/>
          <w:sz w:val="24"/>
          <w:szCs w:val="24"/>
        </w:rPr>
        <w:t>104</w:t>
      </w:r>
      <w:r w:rsidRPr="004D6CD3">
        <w:rPr>
          <w:rFonts w:ascii="Times New Roman" w:eastAsia="Times New Roman" w:hAnsi="Times New Roman" w:cs="Times New Roman"/>
          <w:sz w:val="24"/>
          <w:szCs w:val="24"/>
        </w:rPr>
        <w:t>, 106189.</w:t>
      </w:r>
    </w:p>
    <w:p w14:paraId="4041A2C5" w14:textId="77777777" w:rsidR="00DA68CE" w:rsidRPr="004D6CD3" w:rsidRDefault="003079B4" w:rsidP="00DA68CE">
      <w:pPr>
        <w:rPr>
          <w:rFonts w:ascii="Times New Roman" w:eastAsiaTheme="majorEastAsia" w:hAnsi="Times New Roman" w:cs="Times New Roman"/>
          <w:color w:val="365F91" w:themeColor="accent1" w:themeShade="BF"/>
          <w:sz w:val="28"/>
          <w:szCs w:val="28"/>
        </w:rPr>
      </w:pPr>
      <w:r w:rsidRPr="004D6CD3">
        <w:rPr>
          <w:rFonts w:ascii="Times New Roman" w:hAnsi="Times New Roman" w:cs="Times New Roman"/>
        </w:rPr>
        <w:br w:type="page"/>
      </w:r>
    </w:p>
    <w:p w14:paraId="310E4732" w14:textId="77777777" w:rsidR="00CF7D60" w:rsidRPr="004D6CD3" w:rsidRDefault="003079B4" w:rsidP="004D6CD3">
      <w:pPr>
        <w:rPr>
          <w:rFonts w:ascii="Times New Roman" w:hAnsi="Times New Roman" w:cs="Times New Roman"/>
          <w:b/>
          <w:bCs/>
          <w:sz w:val="28"/>
          <w:szCs w:val="28"/>
        </w:rPr>
      </w:pPr>
      <w:bookmarkStart w:id="9" w:name="_Toc56432712"/>
      <w:r w:rsidRPr="004D6CD3">
        <w:rPr>
          <w:rFonts w:ascii="Times New Roman" w:hAnsi="Times New Roman" w:cs="Times New Roman"/>
          <w:b/>
          <w:bCs/>
          <w:sz w:val="28"/>
          <w:szCs w:val="28"/>
        </w:rPr>
        <w:lastRenderedPageBreak/>
        <w:t>APPENDIX</w:t>
      </w:r>
      <w:bookmarkEnd w:id="9"/>
    </w:p>
    <w:p w14:paraId="0BCE04A9" w14:textId="77777777" w:rsidR="00B94CB5" w:rsidRPr="004D6CD3" w:rsidRDefault="003079B4" w:rsidP="00B94CB5">
      <w:pPr>
        <w:rPr>
          <w:rFonts w:ascii="Times New Roman" w:hAnsi="Times New Roman" w:cs="Times New Roman"/>
          <w:b/>
          <w:u w:val="single"/>
        </w:rPr>
      </w:pPr>
      <w:r w:rsidRPr="004D6CD3">
        <w:rPr>
          <w:rFonts w:ascii="Times New Roman" w:hAnsi="Times New Roman" w:cs="Times New Roman"/>
          <w:b/>
          <w:u w:val="single"/>
        </w:rPr>
        <w:t>QUESTIONNAIRE</w:t>
      </w:r>
    </w:p>
    <w:p w14:paraId="79958369" w14:textId="77777777" w:rsidR="00014F76"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t>Are you aware of the term Virtual Learning Environment?</w:t>
      </w:r>
    </w:p>
    <w:p w14:paraId="77DF3FF0" w14:textId="77777777" w:rsidR="00014F76"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Yes</w:t>
      </w:r>
    </w:p>
    <w:p w14:paraId="4AA4D080" w14:textId="77777777" w:rsidR="00014F76"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No</w:t>
      </w:r>
    </w:p>
    <w:p w14:paraId="2FDF9126" w14:textId="77777777" w:rsidR="00014F76"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t>How likely is that you feel COVID-19 has enhanced usage of Moodle in the University?</w:t>
      </w:r>
    </w:p>
    <w:p w14:paraId="2ED01FB2" w14:textId="77777777" w:rsidR="0041642C"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Extremely likely</w:t>
      </w:r>
    </w:p>
    <w:p w14:paraId="015CAEAF" w14:textId="77777777" w:rsidR="0041642C"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Likely</w:t>
      </w:r>
    </w:p>
    <w:p w14:paraId="5BA619D5" w14:textId="77777777" w:rsidR="0041642C"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Not at all likely</w:t>
      </w:r>
    </w:p>
    <w:p w14:paraId="0E39EB4E" w14:textId="77777777" w:rsidR="0041642C"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t xml:space="preserve">What is the major </w:t>
      </w:r>
      <w:r w:rsidR="00A725D7" w:rsidRPr="006B5567">
        <w:rPr>
          <w:rFonts w:ascii="Times New Roman" w:hAnsi="Times New Roman" w:cs="Times New Roman"/>
          <w:sz w:val="24"/>
        </w:rPr>
        <w:t>advantage</w:t>
      </w:r>
      <w:r w:rsidRPr="006B5567">
        <w:rPr>
          <w:rFonts w:ascii="Times New Roman" w:hAnsi="Times New Roman" w:cs="Times New Roman"/>
          <w:sz w:val="24"/>
        </w:rPr>
        <w:t xml:space="preserve"> of</w:t>
      </w:r>
      <w:r w:rsidR="00A725D7" w:rsidRPr="006B5567">
        <w:rPr>
          <w:rFonts w:ascii="Times New Roman" w:hAnsi="Times New Roman" w:cs="Times New Roman"/>
          <w:sz w:val="24"/>
        </w:rPr>
        <w:t xml:space="preserve"> using</w:t>
      </w:r>
      <w:r w:rsidRPr="006B5567">
        <w:rPr>
          <w:rFonts w:ascii="Times New Roman" w:hAnsi="Times New Roman" w:cs="Times New Roman"/>
          <w:sz w:val="24"/>
        </w:rPr>
        <w:t xml:space="preserve"> Moodle?</w:t>
      </w:r>
    </w:p>
    <w:p w14:paraId="5F04D5FE" w14:textId="77777777" w:rsidR="00A725D7"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Can be accessed anytime and anywhere</w:t>
      </w:r>
    </w:p>
    <w:p w14:paraId="57925620" w14:textId="77777777" w:rsidR="00234D2A"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Gives freedom of use</w:t>
      </w:r>
    </w:p>
    <w:p w14:paraId="23FEF633" w14:textId="77777777" w:rsidR="00555EC8"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Uplifts time-management for learning</w:t>
      </w:r>
    </w:p>
    <w:p w14:paraId="0737BD93" w14:textId="77777777" w:rsidR="00870602"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t xml:space="preserve">What is the major positive impact of using Moodle on your learning </w:t>
      </w:r>
      <w:r w:rsidR="0021101C" w:rsidRPr="006B5567">
        <w:rPr>
          <w:rFonts w:ascii="Times New Roman" w:hAnsi="Times New Roman" w:cs="Times New Roman"/>
          <w:sz w:val="24"/>
        </w:rPr>
        <w:t>experience</w:t>
      </w:r>
      <w:r w:rsidRPr="006B5567">
        <w:rPr>
          <w:rFonts w:ascii="Times New Roman" w:hAnsi="Times New Roman" w:cs="Times New Roman"/>
          <w:sz w:val="24"/>
        </w:rPr>
        <w:t>?</w:t>
      </w:r>
    </w:p>
    <w:p w14:paraId="007068FA" w14:textId="77777777" w:rsidR="00555EC8"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Gives the opportunity of effective interactions</w:t>
      </w:r>
    </w:p>
    <w:p w14:paraId="7377F79D" w14:textId="77777777" w:rsidR="0021101C"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Uplifts employability skills</w:t>
      </w:r>
    </w:p>
    <w:p w14:paraId="5C633619" w14:textId="77777777" w:rsidR="0021101C"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Enhances enthusiasm and confidence in learning</w:t>
      </w:r>
    </w:p>
    <w:p w14:paraId="651F5065" w14:textId="77777777" w:rsidR="00555EC8" w:rsidRPr="006B5567" w:rsidRDefault="003079B4" w:rsidP="00B94CB5">
      <w:pPr>
        <w:pStyle w:val="ListParagraph"/>
        <w:numPr>
          <w:ilvl w:val="0"/>
          <w:numId w:val="2"/>
        </w:numPr>
        <w:spacing w:line="360" w:lineRule="auto"/>
        <w:jc w:val="both"/>
        <w:rPr>
          <w:rFonts w:ascii="Times New Roman" w:hAnsi="Times New Roman" w:cs="Times New Roman"/>
          <w:sz w:val="24"/>
        </w:rPr>
      </w:pPr>
      <w:r w:rsidRPr="006B5567">
        <w:rPr>
          <w:rFonts w:ascii="Times New Roman" w:hAnsi="Times New Roman" w:cs="Times New Roman"/>
          <w:sz w:val="24"/>
        </w:rPr>
        <w:t>What is the major negative impact of using Moodle on your learning experience?</w:t>
      </w:r>
    </w:p>
    <w:p w14:paraId="7D5C216F" w14:textId="77777777" w:rsidR="0021101C"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Lack of emotional and social connections and interactions</w:t>
      </w:r>
    </w:p>
    <w:p w14:paraId="527B8AFF" w14:textId="77777777" w:rsidR="00C45F92"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Technical challenges hamper learning</w:t>
      </w:r>
    </w:p>
    <w:p w14:paraId="68903339" w14:textId="77777777" w:rsidR="00C45F92" w:rsidRPr="006B5567" w:rsidRDefault="003079B4" w:rsidP="00B94CB5">
      <w:pPr>
        <w:spacing w:line="360" w:lineRule="auto"/>
        <w:jc w:val="both"/>
        <w:rPr>
          <w:rFonts w:ascii="Times New Roman" w:hAnsi="Times New Roman" w:cs="Times New Roman"/>
          <w:sz w:val="24"/>
        </w:rPr>
      </w:pPr>
      <w:r w:rsidRPr="006B5567">
        <w:rPr>
          <w:rFonts w:ascii="Times New Roman" w:hAnsi="Times New Roman" w:cs="Times New Roman"/>
          <w:sz w:val="24"/>
        </w:rPr>
        <w:t>Disturbs mental wellness</w:t>
      </w:r>
    </w:p>
    <w:p w14:paraId="7F0A02B2" w14:textId="77777777" w:rsidR="00C45F92" w:rsidRPr="00B94CB5" w:rsidRDefault="00C45F92" w:rsidP="00B94CB5">
      <w:pPr>
        <w:spacing w:line="360" w:lineRule="auto"/>
        <w:jc w:val="both"/>
        <w:rPr>
          <w:sz w:val="24"/>
        </w:rPr>
      </w:pPr>
    </w:p>
    <w:p w14:paraId="3E166392" w14:textId="77777777" w:rsidR="00555EC8" w:rsidRDefault="00555EC8" w:rsidP="00555EC8">
      <w:pPr>
        <w:ind w:left="360"/>
      </w:pPr>
    </w:p>
    <w:p w14:paraId="7BF6AA15" w14:textId="77777777" w:rsidR="0041642C" w:rsidRDefault="0041642C" w:rsidP="0041642C">
      <w:pPr>
        <w:ind w:left="360"/>
      </w:pPr>
    </w:p>
    <w:p w14:paraId="40E7E3DC" w14:textId="77777777" w:rsidR="00014F76" w:rsidRPr="00493B49" w:rsidRDefault="00014F76" w:rsidP="00493B49"/>
    <w:sectPr w:rsidR="00014F76" w:rsidRPr="00493B49" w:rsidSect="00AD0BF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BD0176" w14:textId="77777777" w:rsidR="00D2213B" w:rsidRDefault="00D2213B" w:rsidP="008C5CAD">
      <w:pPr>
        <w:spacing w:after="0" w:line="240" w:lineRule="auto"/>
      </w:pPr>
      <w:r>
        <w:separator/>
      </w:r>
    </w:p>
  </w:endnote>
  <w:endnote w:type="continuationSeparator" w:id="0">
    <w:p w14:paraId="50DA5636" w14:textId="77777777" w:rsidR="00D2213B" w:rsidRDefault="00D2213B" w:rsidP="008C5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9621622"/>
      <w:docPartObj>
        <w:docPartGallery w:val="Page Numbers (Bottom of Page)"/>
        <w:docPartUnique/>
      </w:docPartObj>
    </w:sdtPr>
    <w:sdtEndPr/>
    <w:sdtContent>
      <w:p w14:paraId="3199A6B0" w14:textId="77777777" w:rsidR="000422B3" w:rsidRDefault="008C5CAD">
        <w:pPr>
          <w:pStyle w:val="Footer"/>
          <w:jc w:val="right"/>
        </w:pPr>
        <w:r>
          <w:fldChar w:fldCharType="begin"/>
        </w:r>
        <w:r w:rsidR="003079B4">
          <w:instrText xml:space="preserve"> PAGE   \* MERGEFORMAT </w:instrText>
        </w:r>
        <w:r>
          <w:fldChar w:fldCharType="separate"/>
        </w:r>
        <w:r w:rsidR="006E6C89">
          <w:rPr>
            <w:noProof/>
          </w:rPr>
          <w:t>2</w:t>
        </w:r>
        <w:r>
          <w:rPr>
            <w:noProof/>
          </w:rPr>
          <w:fldChar w:fldCharType="end"/>
        </w:r>
      </w:p>
    </w:sdtContent>
  </w:sdt>
  <w:p w14:paraId="6E9C8082" w14:textId="77777777" w:rsidR="000422B3" w:rsidRDefault="000422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1F6903" w14:textId="77777777" w:rsidR="00D2213B" w:rsidRDefault="00D2213B" w:rsidP="008C5CAD">
      <w:pPr>
        <w:spacing w:after="0" w:line="240" w:lineRule="auto"/>
      </w:pPr>
      <w:r>
        <w:separator/>
      </w:r>
    </w:p>
  </w:footnote>
  <w:footnote w:type="continuationSeparator" w:id="0">
    <w:p w14:paraId="15290670" w14:textId="77777777" w:rsidR="00D2213B" w:rsidRDefault="00D2213B" w:rsidP="008C5C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88357B"/>
    <w:multiLevelType w:val="hybridMultilevel"/>
    <w:tmpl w:val="F776F050"/>
    <w:lvl w:ilvl="0" w:tplc="E7183CE4">
      <w:start w:val="1"/>
      <w:numFmt w:val="decimal"/>
      <w:lvlText w:val="%1."/>
      <w:lvlJc w:val="left"/>
      <w:pPr>
        <w:ind w:left="720" w:hanging="360"/>
      </w:pPr>
      <w:rPr>
        <w:rFonts w:hint="default"/>
      </w:rPr>
    </w:lvl>
    <w:lvl w:ilvl="1" w:tplc="8BE2EF8A" w:tentative="1">
      <w:start w:val="1"/>
      <w:numFmt w:val="lowerLetter"/>
      <w:lvlText w:val="%2."/>
      <w:lvlJc w:val="left"/>
      <w:pPr>
        <w:ind w:left="1440" w:hanging="360"/>
      </w:pPr>
    </w:lvl>
    <w:lvl w:ilvl="2" w:tplc="06EA8122" w:tentative="1">
      <w:start w:val="1"/>
      <w:numFmt w:val="lowerRoman"/>
      <w:lvlText w:val="%3."/>
      <w:lvlJc w:val="right"/>
      <w:pPr>
        <w:ind w:left="2160" w:hanging="180"/>
      </w:pPr>
    </w:lvl>
    <w:lvl w:ilvl="3" w:tplc="71C066CC" w:tentative="1">
      <w:start w:val="1"/>
      <w:numFmt w:val="decimal"/>
      <w:lvlText w:val="%4."/>
      <w:lvlJc w:val="left"/>
      <w:pPr>
        <w:ind w:left="2880" w:hanging="360"/>
      </w:pPr>
    </w:lvl>
    <w:lvl w:ilvl="4" w:tplc="2C0658A0" w:tentative="1">
      <w:start w:val="1"/>
      <w:numFmt w:val="lowerLetter"/>
      <w:lvlText w:val="%5."/>
      <w:lvlJc w:val="left"/>
      <w:pPr>
        <w:ind w:left="3600" w:hanging="360"/>
      </w:pPr>
    </w:lvl>
    <w:lvl w:ilvl="5" w:tplc="5E86C4B2" w:tentative="1">
      <w:start w:val="1"/>
      <w:numFmt w:val="lowerRoman"/>
      <w:lvlText w:val="%6."/>
      <w:lvlJc w:val="right"/>
      <w:pPr>
        <w:ind w:left="4320" w:hanging="180"/>
      </w:pPr>
    </w:lvl>
    <w:lvl w:ilvl="6" w:tplc="97D8E5F8" w:tentative="1">
      <w:start w:val="1"/>
      <w:numFmt w:val="decimal"/>
      <w:lvlText w:val="%7."/>
      <w:lvlJc w:val="left"/>
      <w:pPr>
        <w:ind w:left="5040" w:hanging="360"/>
      </w:pPr>
    </w:lvl>
    <w:lvl w:ilvl="7" w:tplc="FEE06880" w:tentative="1">
      <w:start w:val="1"/>
      <w:numFmt w:val="lowerLetter"/>
      <w:lvlText w:val="%8."/>
      <w:lvlJc w:val="left"/>
      <w:pPr>
        <w:ind w:left="5760" w:hanging="360"/>
      </w:pPr>
    </w:lvl>
    <w:lvl w:ilvl="8" w:tplc="4E8CE900" w:tentative="1">
      <w:start w:val="1"/>
      <w:numFmt w:val="lowerRoman"/>
      <w:lvlText w:val="%9."/>
      <w:lvlJc w:val="right"/>
      <w:pPr>
        <w:ind w:left="6480" w:hanging="180"/>
      </w:pPr>
    </w:lvl>
  </w:abstractNum>
  <w:abstractNum w:abstractNumId="1" w15:restartNumberingAfterBreak="0">
    <w:nsid w:val="724C1172"/>
    <w:multiLevelType w:val="hybridMultilevel"/>
    <w:tmpl w:val="DCA4F7E0"/>
    <w:lvl w:ilvl="0" w:tplc="1974BDC8">
      <w:start w:val="1"/>
      <w:numFmt w:val="bullet"/>
      <w:lvlText w:val=""/>
      <w:lvlJc w:val="left"/>
      <w:pPr>
        <w:ind w:left="720" w:hanging="360"/>
      </w:pPr>
      <w:rPr>
        <w:rFonts w:ascii="Symbol" w:hAnsi="Symbol" w:hint="default"/>
      </w:rPr>
    </w:lvl>
    <w:lvl w:ilvl="1" w:tplc="3780AE62" w:tentative="1">
      <w:start w:val="1"/>
      <w:numFmt w:val="bullet"/>
      <w:lvlText w:val="o"/>
      <w:lvlJc w:val="left"/>
      <w:pPr>
        <w:ind w:left="1440" w:hanging="360"/>
      </w:pPr>
      <w:rPr>
        <w:rFonts w:ascii="Courier New" w:hAnsi="Courier New" w:cs="Courier New" w:hint="default"/>
      </w:rPr>
    </w:lvl>
    <w:lvl w:ilvl="2" w:tplc="60364B40" w:tentative="1">
      <w:start w:val="1"/>
      <w:numFmt w:val="bullet"/>
      <w:lvlText w:val=""/>
      <w:lvlJc w:val="left"/>
      <w:pPr>
        <w:ind w:left="2160" w:hanging="360"/>
      </w:pPr>
      <w:rPr>
        <w:rFonts w:ascii="Wingdings" w:hAnsi="Wingdings" w:hint="default"/>
      </w:rPr>
    </w:lvl>
    <w:lvl w:ilvl="3" w:tplc="382075CA" w:tentative="1">
      <w:start w:val="1"/>
      <w:numFmt w:val="bullet"/>
      <w:lvlText w:val=""/>
      <w:lvlJc w:val="left"/>
      <w:pPr>
        <w:ind w:left="2880" w:hanging="360"/>
      </w:pPr>
      <w:rPr>
        <w:rFonts w:ascii="Symbol" w:hAnsi="Symbol" w:hint="default"/>
      </w:rPr>
    </w:lvl>
    <w:lvl w:ilvl="4" w:tplc="3E0E2A8A" w:tentative="1">
      <w:start w:val="1"/>
      <w:numFmt w:val="bullet"/>
      <w:lvlText w:val="o"/>
      <w:lvlJc w:val="left"/>
      <w:pPr>
        <w:ind w:left="3600" w:hanging="360"/>
      </w:pPr>
      <w:rPr>
        <w:rFonts w:ascii="Courier New" w:hAnsi="Courier New" w:cs="Courier New" w:hint="default"/>
      </w:rPr>
    </w:lvl>
    <w:lvl w:ilvl="5" w:tplc="62C48F60" w:tentative="1">
      <w:start w:val="1"/>
      <w:numFmt w:val="bullet"/>
      <w:lvlText w:val=""/>
      <w:lvlJc w:val="left"/>
      <w:pPr>
        <w:ind w:left="4320" w:hanging="360"/>
      </w:pPr>
      <w:rPr>
        <w:rFonts w:ascii="Wingdings" w:hAnsi="Wingdings" w:hint="default"/>
      </w:rPr>
    </w:lvl>
    <w:lvl w:ilvl="6" w:tplc="B75013B4" w:tentative="1">
      <w:start w:val="1"/>
      <w:numFmt w:val="bullet"/>
      <w:lvlText w:val=""/>
      <w:lvlJc w:val="left"/>
      <w:pPr>
        <w:ind w:left="5040" w:hanging="360"/>
      </w:pPr>
      <w:rPr>
        <w:rFonts w:ascii="Symbol" w:hAnsi="Symbol" w:hint="default"/>
      </w:rPr>
    </w:lvl>
    <w:lvl w:ilvl="7" w:tplc="1EC014F0" w:tentative="1">
      <w:start w:val="1"/>
      <w:numFmt w:val="bullet"/>
      <w:lvlText w:val="o"/>
      <w:lvlJc w:val="left"/>
      <w:pPr>
        <w:ind w:left="5760" w:hanging="360"/>
      </w:pPr>
      <w:rPr>
        <w:rFonts w:ascii="Courier New" w:hAnsi="Courier New" w:cs="Courier New" w:hint="default"/>
      </w:rPr>
    </w:lvl>
    <w:lvl w:ilvl="8" w:tplc="A7E0B3CC"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B49"/>
    <w:rsid w:val="00014F76"/>
    <w:rsid w:val="00015470"/>
    <w:rsid w:val="00025D08"/>
    <w:rsid w:val="000372A1"/>
    <w:rsid w:val="000378FC"/>
    <w:rsid w:val="000422B3"/>
    <w:rsid w:val="00042594"/>
    <w:rsid w:val="000A0BF6"/>
    <w:rsid w:val="000C3D7B"/>
    <w:rsid w:val="000D063A"/>
    <w:rsid w:val="000E7B9B"/>
    <w:rsid w:val="001250C3"/>
    <w:rsid w:val="00127299"/>
    <w:rsid w:val="00132A26"/>
    <w:rsid w:val="00146EA5"/>
    <w:rsid w:val="00160A81"/>
    <w:rsid w:val="001903CE"/>
    <w:rsid w:val="001964FE"/>
    <w:rsid w:val="001B0FC0"/>
    <w:rsid w:val="001B23D8"/>
    <w:rsid w:val="001B6D64"/>
    <w:rsid w:val="001F28D2"/>
    <w:rsid w:val="001F5250"/>
    <w:rsid w:val="0021101C"/>
    <w:rsid w:val="00234D2A"/>
    <w:rsid w:val="0024741A"/>
    <w:rsid w:val="00266BFB"/>
    <w:rsid w:val="00270EE4"/>
    <w:rsid w:val="002A766B"/>
    <w:rsid w:val="002D5C1F"/>
    <w:rsid w:val="002D5D2D"/>
    <w:rsid w:val="002D7477"/>
    <w:rsid w:val="002E7637"/>
    <w:rsid w:val="002F0FB2"/>
    <w:rsid w:val="002F6E65"/>
    <w:rsid w:val="003079B4"/>
    <w:rsid w:val="00312524"/>
    <w:rsid w:val="00315FFA"/>
    <w:rsid w:val="00323F3F"/>
    <w:rsid w:val="00340F88"/>
    <w:rsid w:val="0034184D"/>
    <w:rsid w:val="00345608"/>
    <w:rsid w:val="00365DD0"/>
    <w:rsid w:val="003733B8"/>
    <w:rsid w:val="0037422F"/>
    <w:rsid w:val="003D792B"/>
    <w:rsid w:val="0040482F"/>
    <w:rsid w:val="0041642C"/>
    <w:rsid w:val="004275C0"/>
    <w:rsid w:val="00447BBA"/>
    <w:rsid w:val="0045004E"/>
    <w:rsid w:val="0048335F"/>
    <w:rsid w:val="00484FCE"/>
    <w:rsid w:val="00493B49"/>
    <w:rsid w:val="004B60B6"/>
    <w:rsid w:val="004D6CD3"/>
    <w:rsid w:val="004E178F"/>
    <w:rsid w:val="00515F82"/>
    <w:rsid w:val="00526B5E"/>
    <w:rsid w:val="00555EC8"/>
    <w:rsid w:val="00575133"/>
    <w:rsid w:val="00596CAE"/>
    <w:rsid w:val="005A38D5"/>
    <w:rsid w:val="005D2F6B"/>
    <w:rsid w:val="005E2984"/>
    <w:rsid w:val="0060081F"/>
    <w:rsid w:val="00632A2B"/>
    <w:rsid w:val="00645B9C"/>
    <w:rsid w:val="006670F4"/>
    <w:rsid w:val="0067499F"/>
    <w:rsid w:val="006762C6"/>
    <w:rsid w:val="006B5567"/>
    <w:rsid w:val="006D4E12"/>
    <w:rsid w:val="006E31F4"/>
    <w:rsid w:val="006E6C89"/>
    <w:rsid w:val="00713287"/>
    <w:rsid w:val="00720020"/>
    <w:rsid w:val="00734BF6"/>
    <w:rsid w:val="007403CF"/>
    <w:rsid w:val="00740BEB"/>
    <w:rsid w:val="00741FBE"/>
    <w:rsid w:val="00747437"/>
    <w:rsid w:val="00765DB7"/>
    <w:rsid w:val="007D69EB"/>
    <w:rsid w:val="007E5DA1"/>
    <w:rsid w:val="008342E5"/>
    <w:rsid w:val="00845920"/>
    <w:rsid w:val="00863FAB"/>
    <w:rsid w:val="008640B9"/>
    <w:rsid w:val="00870602"/>
    <w:rsid w:val="008A37D5"/>
    <w:rsid w:val="008B27B7"/>
    <w:rsid w:val="008B3BF4"/>
    <w:rsid w:val="008C478C"/>
    <w:rsid w:val="008C5CAD"/>
    <w:rsid w:val="008C6823"/>
    <w:rsid w:val="008F065E"/>
    <w:rsid w:val="00926FF2"/>
    <w:rsid w:val="009350DB"/>
    <w:rsid w:val="009F5337"/>
    <w:rsid w:val="00A17659"/>
    <w:rsid w:val="00A200B3"/>
    <w:rsid w:val="00A46EA9"/>
    <w:rsid w:val="00A51F09"/>
    <w:rsid w:val="00A61657"/>
    <w:rsid w:val="00A6251B"/>
    <w:rsid w:val="00A64BA9"/>
    <w:rsid w:val="00A725D7"/>
    <w:rsid w:val="00A72A56"/>
    <w:rsid w:val="00A920AC"/>
    <w:rsid w:val="00AC5E71"/>
    <w:rsid w:val="00AD0BF2"/>
    <w:rsid w:val="00AD511E"/>
    <w:rsid w:val="00AE119A"/>
    <w:rsid w:val="00B06717"/>
    <w:rsid w:val="00B258F5"/>
    <w:rsid w:val="00B5635E"/>
    <w:rsid w:val="00B64FBE"/>
    <w:rsid w:val="00B679E0"/>
    <w:rsid w:val="00B75523"/>
    <w:rsid w:val="00B92A18"/>
    <w:rsid w:val="00B92C3F"/>
    <w:rsid w:val="00B94CB5"/>
    <w:rsid w:val="00BB2AAA"/>
    <w:rsid w:val="00BB5021"/>
    <w:rsid w:val="00BB5DCF"/>
    <w:rsid w:val="00BB6672"/>
    <w:rsid w:val="00BD2F1B"/>
    <w:rsid w:val="00BD456B"/>
    <w:rsid w:val="00BE325A"/>
    <w:rsid w:val="00BE6ECB"/>
    <w:rsid w:val="00BF7332"/>
    <w:rsid w:val="00C42E54"/>
    <w:rsid w:val="00C44AD6"/>
    <w:rsid w:val="00C45F92"/>
    <w:rsid w:val="00C56747"/>
    <w:rsid w:val="00C9488F"/>
    <w:rsid w:val="00C9629C"/>
    <w:rsid w:val="00CC7B9C"/>
    <w:rsid w:val="00CE44CE"/>
    <w:rsid w:val="00CF7D60"/>
    <w:rsid w:val="00D01F51"/>
    <w:rsid w:val="00D07F6F"/>
    <w:rsid w:val="00D2213B"/>
    <w:rsid w:val="00D348A4"/>
    <w:rsid w:val="00D418C7"/>
    <w:rsid w:val="00D47A3C"/>
    <w:rsid w:val="00D601DE"/>
    <w:rsid w:val="00D623D9"/>
    <w:rsid w:val="00D667B2"/>
    <w:rsid w:val="00D7291B"/>
    <w:rsid w:val="00D921B1"/>
    <w:rsid w:val="00D93345"/>
    <w:rsid w:val="00DA68CE"/>
    <w:rsid w:val="00DB12C6"/>
    <w:rsid w:val="00DB1427"/>
    <w:rsid w:val="00DF1414"/>
    <w:rsid w:val="00E01313"/>
    <w:rsid w:val="00E04A66"/>
    <w:rsid w:val="00E31E41"/>
    <w:rsid w:val="00E35CE7"/>
    <w:rsid w:val="00E550B9"/>
    <w:rsid w:val="00E77D98"/>
    <w:rsid w:val="00EA7C0F"/>
    <w:rsid w:val="00EE08E4"/>
    <w:rsid w:val="00EF4172"/>
    <w:rsid w:val="00EF5F98"/>
    <w:rsid w:val="00F111E0"/>
    <w:rsid w:val="00F1276C"/>
    <w:rsid w:val="00F716EA"/>
    <w:rsid w:val="00F77932"/>
    <w:rsid w:val="00F825DA"/>
    <w:rsid w:val="00FA79BD"/>
    <w:rsid w:val="00FD03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A2DC1"/>
  <w15:docId w15:val="{4B3ED829-8A60-4FE8-A410-FEB015DD1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BF2"/>
  </w:style>
  <w:style w:type="paragraph" w:styleId="Heading1">
    <w:name w:val="heading 1"/>
    <w:basedOn w:val="Normal"/>
    <w:next w:val="Normal"/>
    <w:link w:val="Heading1Char"/>
    <w:uiPriority w:val="9"/>
    <w:qFormat/>
    <w:rsid w:val="00CF7D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3B4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93B49"/>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493B4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93B49"/>
  </w:style>
  <w:style w:type="paragraph" w:styleId="Footer">
    <w:name w:val="footer"/>
    <w:basedOn w:val="Normal"/>
    <w:link w:val="FooterChar"/>
    <w:uiPriority w:val="99"/>
    <w:unhideWhenUsed/>
    <w:rsid w:val="00493B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B49"/>
  </w:style>
  <w:style w:type="character" w:customStyle="1" w:styleId="Heading1Char">
    <w:name w:val="Heading 1 Char"/>
    <w:basedOn w:val="DefaultParagraphFont"/>
    <w:link w:val="Heading1"/>
    <w:uiPriority w:val="9"/>
    <w:rsid w:val="00CF7D6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C6823"/>
    <w:pPr>
      <w:ind w:left="720"/>
      <w:contextualSpacing/>
    </w:pPr>
  </w:style>
  <w:style w:type="table" w:styleId="TableGrid">
    <w:name w:val="Table Grid"/>
    <w:basedOn w:val="TableNormal"/>
    <w:uiPriority w:val="59"/>
    <w:rsid w:val="00BD456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D45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56B"/>
    <w:rPr>
      <w:rFonts w:ascii="Tahoma" w:hAnsi="Tahoma" w:cs="Tahoma"/>
      <w:sz w:val="16"/>
      <w:szCs w:val="16"/>
    </w:rPr>
  </w:style>
  <w:style w:type="paragraph" w:styleId="TOCHeading">
    <w:name w:val="TOC Heading"/>
    <w:basedOn w:val="Heading1"/>
    <w:next w:val="Normal"/>
    <w:uiPriority w:val="39"/>
    <w:semiHidden/>
    <w:unhideWhenUsed/>
    <w:qFormat/>
    <w:rsid w:val="006E6C89"/>
    <w:pPr>
      <w:outlineLvl w:val="9"/>
    </w:pPr>
  </w:style>
  <w:style w:type="paragraph" w:styleId="TOC1">
    <w:name w:val="toc 1"/>
    <w:basedOn w:val="Normal"/>
    <w:next w:val="Normal"/>
    <w:autoRedefine/>
    <w:uiPriority w:val="39"/>
    <w:unhideWhenUsed/>
    <w:rsid w:val="006E6C89"/>
    <w:pPr>
      <w:spacing w:after="100"/>
    </w:pPr>
  </w:style>
  <w:style w:type="character" w:styleId="Hyperlink">
    <w:name w:val="Hyperlink"/>
    <w:basedOn w:val="DefaultParagraphFont"/>
    <w:uiPriority w:val="99"/>
    <w:unhideWhenUsed/>
    <w:rsid w:val="006E6C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latin typeface="Times New Roman" panose="02020603050405020304" pitchFamily="18" charset="0"/>
                <a:cs typeface="Times New Roman" panose="02020603050405020304" pitchFamily="18" charset="0"/>
              </a:rPr>
              <a:t>Aware about VLE</a:t>
            </a:r>
          </a:p>
        </c:rich>
      </c:tx>
      <c:overlay val="0"/>
    </c:title>
    <c:autoTitleDeleted val="0"/>
    <c:plotArea>
      <c:layout/>
      <c:pieChart>
        <c:varyColors val="1"/>
        <c:ser>
          <c:idx val="0"/>
          <c:order val="0"/>
          <c:tx>
            <c:strRef>
              <c:f>Sheet1!$B$1</c:f>
              <c:strCache>
                <c:ptCount val="1"/>
                <c:pt idx="0">
                  <c:v>Aware about VLE</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10</c:v>
                </c:pt>
                <c:pt idx="1">
                  <c:v>0</c:v>
                </c:pt>
              </c:numCache>
            </c:numRef>
          </c:val>
          <c:extLst>
            <c:ext xmlns:c16="http://schemas.microsoft.com/office/drawing/2014/chart" uri="{C3380CC4-5D6E-409C-BE32-E72D297353CC}">
              <c16:uniqueId val="{00000000-90FE-4882-8690-CBE5BC9F2651}"/>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latin typeface="Times New Roman" panose="02020603050405020304" pitchFamily="18" charset="0"/>
                <a:cs typeface="Times New Roman" panose="02020603050405020304" pitchFamily="18" charset="0"/>
              </a:rPr>
              <a:t>COVID-19 has enhanced usage of Moodle </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COVID-19 has enhanced usage of Moodle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Extremely likely</c:v>
                </c:pt>
                <c:pt idx="1">
                  <c:v>Likely</c:v>
                </c:pt>
                <c:pt idx="2">
                  <c:v>Not at all likely</c:v>
                </c:pt>
              </c:strCache>
            </c:strRef>
          </c:cat>
          <c:val>
            <c:numRef>
              <c:f>Sheet1!$B$2:$B$4</c:f>
              <c:numCache>
                <c:formatCode>General</c:formatCode>
                <c:ptCount val="3"/>
                <c:pt idx="0">
                  <c:v>4</c:v>
                </c:pt>
                <c:pt idx="1">
                  <c:v>5</c:v>
                </c:pt>
                <c:pt idx="2">
                  <c:v>1</c:v>
                </c:pt>
              </c:numCache>
            </c:numRef>
          </c:val>
          <c:extLst>
            <c:ext xmlns:c16="http://schemas.microsoft.com/office/drawing/2014/chart" uri="{C3380CC4-5D6E-409C-BE32-E72D297353CC}">
              <c16:uniqueId val="{00000000-30AA-43D5-9CFC-487037F05EB8}"/>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latin typeface="Times New Roman" panose="02020603050405020304" pitchFamily="18" charset="0"/>
                <a:cs typeface="Times New Roman" panose="02020603050405020304" pitchFamily="18" charset="0"/>
              </a:rPr>
              <a:t>Major advantage of using Moodle</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major advantage of using Moodle</c:v>
                </c:pt>
              </c:strCache>
            </c:strRef>
          </c:tx>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Can be accessed anytime and anywhere</c:v>
                </c:pt>
                <c:pt idx="1">
                  <c:v>Gives freedom of use</c:v>
                </c:pt>
                <c:pt idx="2">
                  <c:v>Uplifts time-management for learning</c:v>
                </c:pt>
              </c:strCache>
            </c:strRef>
          </c:cat>
          <c:val>
            <c:numRef>
              <c:f>Sheet1!$B$2:$B$4</c:f>
              <c:numCache>
                <c:formatCode>General</c:formatCode>
                <c:ptCount val="3"/>
                <c:pt idx="0">
                  <c:v>6</c:v>
                </c:pt>
                <c:pt idx="1">
                  <c:v>3</c:v>
                </c:pt>
                <c:pt idx="2">
                  <c:v>1</c:v>
                </c:pt>
              </c:numCache>
            </c:numRef>
          </c:val>
          <c:extLst>
            <c:ext xmlns:c16="http://schemas.microsoft.com/office/drawing/2014/chart" uri="{C3380CC4-5D6E-409C-BE32-E72D297353CC}">
              <c16:uniqueId val="{00000000-0D67-42D6-B031-ED5A0A9D514F}"/>
            </c:ext>
          </c:extLst>
        </c:ser>
        <c:dLbls>
          <c:showLegendKey val="0"/>
          <c:showVal val="0"/>
          <c:showCatName val="1"/>
          <c:showSerName val="0"/>
          <c:showPercent val="1"/>
          <c:showBubbleSize val="0"/>
          <c:showLeaderLines val="0"/>
        </c:dLbls>
      </c:pie3DChart>
    </c:plotArea>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latin typeface="Times New Roman" panose="02020603050405020304" pitchFamily="18" charset="0"/>
                <a:cs typeface="Times New Roman" panose="02020603050405020304" pitchFamily="18" charset="0"/>
              </a:rPr>
              <a:t>Major positive impact of using Moodle </a:t>
            </a:r>
          </a:p>
        </c:rich>
      </c:tx>
      <c:overlay val="0"/>
    </c:title>
    <c:autoTitleDeleted val="0"/>
    <c:plotArea>
      <c:layout/>
      <c:pieChart>
        <c:varyColors val="1"/>
        <c:ser>
          <c:idx val="0"/>
          <c:order val="0"/>
          <c:tx>
            <c:strRef>
              <c:f>Sheet1!$B$1</c:f>
              <c:strCache>
                <c:ptCount val="1"/>
                <c:pt idx="0">
                  <c:v>major positive impact of using Moodle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Gives opportunity of effective interactions</c:v>
                </c:pt>
                <c:pt idx="1">
                  <c:v>Uplifts employability skills</c:v>
                </c:pt>
                <c:pt idx="2">
                  <c:v>Enhances enthusiasm and confidence of learning</c:v>
                </c:pt>
              </c:strCache>
            </c:strRef>
          </c:cat>
          <c:val>
            <c:numRef>
              <c:f>Sheet1!$B$2:$B$4</c:f>
              <c:numCache>
                <c:formatCode>General</c:formatCode>
                <c:ptCount val="3"/>
                <c:pt idx="0">
                  <c:v>2</c:v>
                </c:pt>
                <c:pt idx="1">
                  <c:v>1</c:v>
                </c:pt>
                <c:pt idx="2">
                  <c:v>7</c:v>
                </c:pt>
              </c:numCache>
            </c:numRef>
          </c:val>
          <c:extLst>
            <c:ext xmlns:c16="http://schemas.microsoft.com/office/drawing/2014/chart" uri="{C3380CC4-5D6E-409C-BE32-E72D297353CC}">
              <c16:uniqueId val="{00000000-37DE-4EE1-870B-AD8C0999695B}"/>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latin typeface="Times New Roman" panose="02020603050405020304" pitchFamily="18" charset="0"/>
                <a:cs typeface="Times New Roman" panose="02020603050405020304" pitchFamily="18" charset="0"/>
              </a:rPr>
              <a:t>Negative impact of using Moodle </a:t>
            </a:r>
          </a:p>
        </c:rich>
      </c:tx>
      <c:overlay val="0"/>
    </c:title>
    <c:autoTitleDeleted val="0"/>
    <c:plotArea>
      <c:layout/>
      <c:pieChart>
        <c:varyColors val="1"/>
        <c:ser>
          <c:idx val="0"/>
          <c:order val="0"/>
          <c:tx>
            <c:strRef>
              <c:f>Sheet1!$B$1</c:f>
              <c:strCache>
                <c:ptCount val="1"/>
                <c:pt idx="0">
                  <c:v>negative impact of using Moodle </c:v>
                </c:pt>
              </c:strCache>
            </c:strRef>
          </c:tx>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Sheet1!$A$2:$A$4</c:f>
              <c:strCache>
                <c:ptCount val="3"/>
                <c:pt idx="0">
                  <c:v>Lack of emotional and social connect and interactions</c:v>
                </c:pt>
                <c:pt idx="1">
                  <c:v>Technical challenges hamper learning</c:v>
                </c:pt>
                <c:pt idx="2">
                  <c:v>Disturbs mental wellness</c:v>
                </c:pt>
              </c:strCache>
            </c:strRef>
          </c:cat>
          <c:val>
            <c:numRef>
              <c:f>Sheet1!$B$2:$B$4</c:f>
              <c:numCache>
                <c:formatCode>General</c:formatCode>
                <c:ptCount val="3"/>
                <c:pt idx="0">
                  <c:v>3</c:v>
                </c:pt>
                <c:pt idx="1">
                  <c:v>6</c:v>
                </c:pt>
                <c:pt idx="2">
                  <c:v>1</c:v>
                </c:pt>
              </c:numCache>
            </c:numRef>
          </c:val>
          <c:extLst>
            <c:ext xmlns:c16="http://schemas.microsoft.com/office/drawing/2014/chart" uri="{C3380CC4-5D6E-409C-BE32-E72D297353CC}">
              <c16:uniqueId val="{00000000-8DFA-43B3-B78A-7DA6ADEA7A9C}"/>
            </c:ext>
          </c:extLst>
        </c:ser>
        <c:dLbls>
          <c:showLegendKey val="0"/>
          <c:showVal val="0"/>
          <c:showCatName val="1"/>
          <c:showSerName val="0"/>
          <c:showPercent val="1"/>
          <c:showBubbleSize val="0"/>
          <c:showLeaderLines val="0"/>
        </c:dLbls>
        <c:firstSliceAng val="0"/>
      </c:pieChart>
    </c:plotArea>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CBFB85-520C-4080-B702-D2A356D02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19</Pages>
  <Words>2430</Words>
  <Characters>13854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azram.farm@yahoo.com</cp:lastModifiedBy>
  <cp:revision>3</cp:revision>
  <dcterms:created xsi:type="dcterms:W3CDTF">2020-12-23T17:58:00Z</dcterms:created>
  <dcterms:modified xsi:type="dcterms:W3CDTF">2020-12-23T18:20:00Z</dcterms:modified>
</cp:coreProperties>
</file>