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3108A0" w14:textId="77777777" w:rsidR="00A22EFF" w:rsidRPr="00803BBA" w:rsidRDefault="00A22EFF" w:rsidP="00A22EFF">
      <w:pPr>
        <w:jc w:val="center"/>
        <w:rPr>
          <w:rFonts w:ascii="Times New Roman" w:hAnsi="Times New Roman" w:cs="Times New Roman"/>
        </w:rPr>
      </w:pPr>
    </w:p>
    <w:p w14:paraId="7BECBD28" w14:textId="77777777" w:rsidR="00A22EFF" w:rsidRPr="00803BBA" w:rsidRDefault="00A22EFF" w:rsidP="00A22EFF">
      <w:pPr>
        <w:jc w:val="center"/>
        <w:rPr>
          <w:rFonts w:ascii="Times New Roman" w:hAnsi="Times New Roman" w:cs="Times New Roman"/>
        </w:rPr>
      </w:pPr>
    </w:p>
    <w:p w14:paraId="5A0A2A98" w14:textId="77777777" w:rsidR="00A22EFF" w:rsidRPr="00803BBA" w:rsidRDefault="00A22EFF" w:rsidP="00A22EFF">
      <w:pPr>
        <w:jc w:val="center"/>
        <w:rPr>
          <w:rFonts w:ascii="Times New Roman" w:hAnsi="Times New Roman" w:cs="Times New Roman"/>
        </w:rPr>
      </w:pPr>
    </w:p>
    <w:p w14:paraId="4C8709BB" w14:textId="77777777" w:rsidR="00A22EFF" w:rsidRPr="00803BBA" w:rsidRDefault="00A22EFF" w:rsidP="00A22EFF">
      <w:pPr>
        <w:jc w:val="center"/>
        <w:rPr>
          <w:rFonts w:ascii="Times New Roman" w:hAnsi="Times New Roman" w:cs="Times New Roman"/>
        </w:rPr>
      </w:pPr>
    </w:p>
    <w:p w14:paraId="0750028C" w14:textId="77777777" w:rsidR="00A22EFF" w:rsidRPr="00803BBA" w:rsidRDefault="00A22EFF" w:rsidP="00A22EFF">
      <w:pPr>
        <w:jc w:val="center"/>
        <w:rPr>
          <w:rFonts w:ascii="Times New Roman" w:hAnsi="Times New Roman" w:cs="Times New Roman"/>
        </w:rPr>
      </w:pPr>
    </w:p>
    <w:p w14:paraId="43D178C7" w14:textId="77777777" w:rsidR="00A22EFF" w:rsidRPr="00803BBA" w:rsidRDefault="00A22EFF" w:rsidP="00A22EFF">
      <w:pPr>
        <w:jc w:val="center"/>
        <w:rPr>
          <w:rFonts w:ascii="Times New Roman" w:hAnsi="Times New Roman" w:cs="Times New Roman"/>
        </w:rPr>
      </w:pPr>
    </w:p>
    <w:p w14:paraId="39947BC5" w14:textId="77777777" w:rsidR="00A22EFF" w:rsidRPr="00803BBA" w:rsidRDefault="00A22EFF" w:rsidP="00A22EFF">
      <w:pPr>
        <w:jc w:val="center"/>
        <w:rPr>
          <w:rFonts w:ascii="Times New Roman" w:hAnsi="Times New Roman" w:cs="Times New Roman"/>
        </w:rPr>
      </w:pPr>
    </w:p>
    <w:p w14:paraId="5B3E11A0" w14:textId="77777777" w:rsidR="00A22EFF" w:rsidRPr="00803BBA" w:rsidRDefault="00A22EFF" w:rsidP="00A22EFF">
      <w:pPr>
        <w:jc w:val="center"/>
        <w:rPr>
          <w:rFonts w:ascii="Times New Roman" w:hAnsi="Times New Roman" w:cs="Times New Roman"/>
        </w:rPr>
      </w:pPr>
    </w:p>
    <w:p w14:paraId="70F66B50" w14:textId="105D02B8" w:rsidR="002B5931" w:rsidRPr="00803BBA" w:rsidRDefault="00A22EFF" w:rsidP="00A22EFF">
      <w:pPr>
        <w:jc w:val="center"/>
        <w:rPr>
          <w:rFonts w:ascii="Times New Roman" w:hAnsi="Times New Roman" w:cs="Times New Roman"/>
          <w:b/>
          <w:bCs/>
        </w:rPr>
      </w:pPr>
      <w:r w:rsidRPr="00803BBA">
        <w:rPr>
          <w:rFonts w:ascii="Times New Roman" w:hAnsi="Times New Roman" w:cs="Times New Roman"/>
          <w:b/>
          <w:bCs/>
        </w:rPr>
        <w:t>Programme: Degree Apprenticeship Engineering Portfolio (Part Time Mode of Attendance)</w:t>
      </w:r>
    </w:p>
    <w:p w14:paraId="45C2503B" w14:textId="01F252AC" w:rsidR="00A22EFF" w:rsidRPr="00803BBA" w:rsidRDefault="00A22EFF" w:rsidP="00A22EFF">
      <w:pPr>
        <w:jc w:val="center"/>
        <w:rPr>
          <w:rFonts w:ascii="Times New Roman" w:hAnsi="Times New Roman" w:cs="Times New Roman"/>
          <w:b/>
          <w:bCs/>
        </w:rPr>
      </w:pPr>
      <w:r w:rsidRPr="00803BBA">
        <w:rPr>
          <w:rFonts w:ascii="Times New Roman" w:hAnsi="Times New Roman" w:cs="Times New Roman"/>
          <w:b/>
          <w:bCs/>
        </w:rPr>
        <w:t>Module: Manufacturing Design &amp; Technology</w:t>
      </w:r>
    </w:p>
    <w:p w14:paraId="485A3B0B" w14:textId="5EF3ABA3" w:rsidR="00A22EFF" w:rsidRPr="00803BBA" w:rsidRDefault="00A22EFF" w:rsidP="00A22EFF">
      <w:pPr>
        <w:jc w:val="center"/>
        <w:rPr>
          <w:rFonts w:ascii="Times New Roman" w:hAnsi="Times New Roman" w:cs="Times New Roman"/>
          <w:b/>
          <w:bCs/>
        </w:rPr>
      </w:pPr>
      <w:r w:rsidRPr="00803BBA">
        <w:rPr>
          <w:rFonts w:ascii="Times New Roman" w:hAnsi="Times New Roman" w:cs="Times New Roman"/>
          <w:b/>
          <w:bCs/>
        </w:rPr>
        <w:t>Module Code: ACMA5002</w:t>
      </w:r>
    </w:p>
    <w:p w14:paraId="450C8406" w14:textId="77371D95" w:rsidR="00A22EFF" w:rsidRPr="00803BBA" w:rsidRDefault="00A22EFF" w:rsidP="00A22EFF">
      <w:pPr>
        <w:jc w:val="center"/>
        <w:rPr>
          <w:rFonts w:ascii="Times New Roman" w:hAnsi="Times New Roman" w:cs="Times New Roman"/>
          <w:b/>
          <w:bCs/>
        </w:rPr>
      </w:pPr>
      <w:r w:rsidRPr="00803BBA">
        <w:rPr>
          <w:rFonts w:ascii="Times New Roman" w:hAnsi="Times New Roman" w:cs="Times New Roman"/>
          <w:b/>
          <w:bCs/>
        </w:rPr>
        <w:t>Assignment Title: Design, Development and Manufacturing – 3-Jaw Cobot End-effector.</w:t>
      </w:r>
    </w:p>
    <w:p w14:paraId="1876E401" w14:textId="2415AC0B" w:rsidR="00A22EFF" w:rsidRPr="00803BBA" w:rsidRDefault="00A22EFF" w:rsidP="00A22EFF">
      <w:pPr>
        <w:jc w:val="center"/>
        <w:rPr>
          <w:rFonts w:ascii="Times New Roman" w:hAnsi="Times New Roman" w:cs="Times New Roman"/>
          <w:b/>
          <w:bCs/>
        </w:rPr>
      </w:pPr>
    </w:p>
    <w:p w14:paraId="6E75E5E1" w14:textId="72A42F7B" w:rsidR="00A22EFF" w:rsidRPr="00803BBA" w:rsidRDefault="00A22EFF" w:rsidP="00A22EFF">
      <w:pPr>
        <w:jc w:val="center"/>
        <w:rPr>
          <w:rFonts w:ascii="Times New Roman" w:hAnsi="Times New Roman" w:cs="Times New Roman"/>
          <w:b/>
          <w:bCs/>
        </w:rPr>
      </w:pPr>
      <w:r w:rsidRPr="00803BBA">
        <w:rPr>
          <w:rFonts w:ascii="Times New Roman" w:hAnsi="Times New Roman" w:cs="Times New Roman"/>
          <w:b/>
          <w:bCs/>
        </w:rPr>
        <w:t>Scott Roberts</w:t>
      </w:r>
    </w:p>
    <w:p w14:paraId="1FBE857C" w14:textId="6B13AD00" w:rsidR="00A22EFF" w:rsidRPr="00737A66" w:rsidRDefault="00A22EFF" w:rsidP="00A22EFF">
      <w:pPr>
        <w:jc w:val="center"/>
        <w:rPr>
          <w:rFonts w:ascii="Times New Roman" w:hAnsi="Times New Roman" w:cs="Times New Roman"/>
          <w:b/>
          <w:bCs/>
          <w:color w:val="000000" w:themeColor="text1"/>
        </w:rPr>
      </w:pPr>
    </w:p>
    <w:p w14:paraId="6CE0D9B9" w14:textId="090D90D0" w:rsidR="00A22EFF" w:rsidRPr="00737A66" w:rsidRDefault="00A22EFF" w:rsidP="00A22EFF">
      <w:pPr>
        <w:jc w:val="center"/>
        <w:rPr>
          <w:rFonts w:ascii="Times New Roman" w:hAnsi="Times New Roman" w:cs="Times New Roman"/>
          <w:b/>
          <w:bCs/>
          <w:color w:val="000000" w:themeColor="text1"/>
        </w:rPr>
      </w:pPr>
    </w:p>
    <w:p w14:paraId="68791FC0" w14:textId="09C3FEB1" w:rsidR="00A22EFF" w:rsidRPr="00737A66" w:rsidRDefault="00A22EFF" w:rsidP="00A22EFF">
      <w:pPr>
        <w:jc w:val="center"/>
        <w:rPr>
          <w:rFonts w:ascii="Times New Roman" w:hAnsi="Times New Roman" w:cs="Times New Roman"/>
          <w:b/>
          <w:bCs/>
          <w:color w:val="000000" w:themeColor="text1"/>
        </w:rPr>
      </w:pPr>
    </w:p>
    <w:p w14:paraId="3F0E7C08" w14:textId="29B90D6F" w:rsidR="00A22EFF" w:rsidRPr="00737A66" w:rsidRDefault="00A22EFF" w:rsidP="00A22EFF">
      <w:pPr>
        <w:jc w:val="center"/>
        <w:rPr>
          <w:rFonts w:ascii="Times New Roman" w:hAnsi="Times New Roman" w:cs="Times New Roman"/>
          <w:b/>
          <w:bCs/>
          <w:color w:val="000000" w:themeColor="text1"/>
        </w:rPr>
      </w:pPr>
    </w:p>
    <w:p w14:paraId="3B451C96" w14:textId="65668859" w:rsidR="00A22EFF" w:rsidRPr="00737A66" w:rsidRDefault="00A22EFF" w:rsidP="00A22EFF">
      <w:pPr>
        <w:jc w:val="center"/>
        <w:rPr>
          <w:rFonts w:ascii="Times New Roman" w:hAnsi="Times New Roman" w:cs="Times New Roman"/>
          <w:b/>
          <w:bCs/>
          <w:color w:val="000000" w:themeColor="text1"/>
        </w:rPr>
      </w:pPr>
    </w:p>
    <w:p w14:paraId="2989A0B7" w14:textId="1FE752EA" w:rsidR="00A22EFF" w:rsidRPr="00737A66" w:rsidRDefault="00A22EFF" w:rsidP="00A22EFF">
      <w:pPr>
        <w:jc w:val="center"/>
        <w:rPr>
          <w:rFonts w:ascii="Times New Roman" w:hAnsi="Times New Roman" w:cs="Times New Roman"/>
          <w:b/>
          <w:bCs/>
          <w:color w:val="000000" w:themeColor="text1"/>
        </w:rPr>
      </w:pPr>
    </w:p>
    <w:p w14:paraId="0864AAF6" w14:textId="18FF4B94" w:rsidR="00A22EFF" w:rsidRPr="00737A66" w:rsidRDefault="00A22EFF" w:rsidP="00A22EFF">
      <w:pPr>
        <w:jc w:val="center"/>
        <w:rPr>
          <w:rFonts w:ascii="Times New Roman" w:hAnsi="Times New Roman" w:cs="Times New Roman"/>
          <w:b/>
          <w:bCs/>
          <w:color w:val="000000" w:themeColor="text1"/>
        </w:rPr>
      </w:pPr>
    </w:p>
    <w:p w14:paraId="150326B0" w14:textId="34EFF113" w:rsidR="00A22EFF" w:rsidRPr="00737A66" w:rsidRDefault="00A22EFF" w:rsidP="00A22EFF">
      <w:pPr>
        <w:jc w:val="center"/>
        <w:rPr>
          <w:rFonts w:ascii="Times New Roman" w:hAnsi="Times New Roman" w:cs="Times New Roman"/>
          <w:b/>
          <w:bCs/>
          <w:color w:val="000000" w:themeColor="text1"/>
        </w:rPr>
      </w:pPr>
    </w:p>
    <w:p w14:paraId="74003626" w14:textId="472A3E40" w:rsidR="00A22EFF" w:rsidRPr="00737A66" w:rsidRDefault="00A22EFF" w:rsidP="00A22EFF">
      <w:pPr>
        <w:jc w:val="center"/>
        <w:rPr>
          <w:rFonts w:ascii="Times New Roman" w:hAnsi="Times New Roman" w:cs="Times New Roman"/>
          <w:b/>
          <w:bCs/>
          <w:color w:val="000000" w:themeColor="text1"/>
        </w:rPr>
      </w:pPr>
    </w:p>
    <w:p w14:paraId="3AA2ED33" w14:textId="1772901A" w:rsidR="00A22EFF" w:rsidRPr="00737A66" w:rsidRDefault="00A22EFF" w:rsidP="00A22EFF">
      <w:pPr>
        <w:jc w:val="center"/>
        <w:rPr>
          <w:rFonts w:ascii="Times New Roman" w:hAnsi="Times New Roman" w:cs="Times New Roman"/>
          <w:b/>
          <w:bCs/>
          <w:color w:val="000000" w:themeColor="text1"/>
        </w:rPr>
      </w:pPr>
    </w:p>
    <w:p w14:paraId="210EEF5E" w14:textId="5501AC49" w:rsidR="00A22EFF" w:rsidRPr="00737A66" w:rsidRDefault="00A22EFF" w:rsidP="00A22EFF">
      <w:pPr>
        <w:jc w:val="center"/>
        <w:rPr>
          <w:rFonts w:ascii="Times New Roman" w:hAnsi="Times New Roman" w:cs="Times New Roman"/>
          <w:b/>
          <w:bCs/>
          <w:color w:val="000000" w:themeColor="text1"/>
        </w:rPr>
      </w:pPr>
    </w:p>
    <w:p w14:paraId="3C3B3CC5" w14:textId="479719A6" w:rsidR="00A22EFF" w:rsidRPr="00737A66" w:rsidRDefault="00A22EFF" w:rsidP="00A22EFF">
      <w:pPr>
        <w:jc w:val="center"/>
        <w:rPr>
          <w:rFonts w:ascii="Times New Roman" w:hAnsi="Times New Roman" w:cs="Times New Roman"/>
          <w:b/>
          <w:bCs/>
          <w:color w:val="000000" w:themeColor="text1"/>
        </w:rPr>
      </w:pPr>
    </w:p>
    <w:p w14:paraId="0ABFC51B" w14:textId="79F96171" w:rsidR="00A22EFF" w:rsidRPr="00737A66" w:rsidRDefault="00A22EFF" w:rsidP="00A22EFF">
      <w:pPr>
        <w:jc w:val="center"/>
        <w:rPr>
          <w:rFonts w:ascii="Times New Roman" w:hAnsi="Times New Roman" w:cs="Times New Roman"/>
          <w:b/>
          <w:bCs/>
          <w:color w:val="000000" w:themeColor="text1"/>
        </w:rPr>
      </w:pPr>
    </w:p>
    <w:p w14:paraId="6F1C1493" w14:textId="234E343B" w:rsidR="00A22EFF" w:rsidRPr="00737A66" w:rsidRDefault="00A22EFF" w:rsidP="00A22EFF">
      <w:pPr>
        <w:jc w:val="center"/>
        <w:rPr>
          <w:rFonts w:ascii="Times New Roman" w:hAnsi="Times New Roman" w:cs="Times New Roman"/>
          <w:b/>
          <w:bCs/>
          <w:color w:val="000000" w:themeColor="text1"/>
        </w:rPr>
      </w:pPr>
    </w:p>
    <w:p w14:paraId="0A367369" w14:textId="65F62A8E" w:rsidR="00A22EFF" w:rsidRPr="00737A66" w:rsidRDefault="00A22EFF" w:rsidP="00A22EFF">
      <w:pPr>
        <w:jc w:val="center"/>
        <w:rPr>
          <w:rFonts w:ascii="Times New Roman" w:hAnsi="Times New Roman" w:cs="Times New Roman"/>
          <w:b/>
          <w:bCs/>
          <w:color w:val="000000" w:themeColor="text1"/>
        </w:rPr>
      </w:pPr>
    </w:p>
    <w:p w14:paraId="2FCB7842" w14:textId="2BD13A52" w:rsidR="00A22EFF" w:rsidRPr="00737A66" w:rsidRDefault="00A22EFF" w:rsidP="00A22EFF">
      <w:pPr>
        <w:jc w:val="center"/>
        <w:rPr>
          <w:rFonts w:ascii="Times New Roman" w:hAnsi="Times New Roman" w:cs="Times New Roman"/>
          <w:b/>
          <w:bCs/>
          <w:color w:val="000000" w:themeColor="text1"/>
        </w:rPr>
      </w:pPr>
    </w:p>
    <w:p w14:paraId="14B71410" w14:textId="4E896D19" w:rsidR="00A22EFF" w:rsidRPr="00737A66" w:rsidRDefault="00A22EFF" w:rsidP="00A22EFF">
      <w:pPr>
        <w:jc w:val="center"/>
        <w:rPr>
          <w:rFonts w:ascii="Times New Roman" w:hAnsi="Times New Roman" w:cs="Times New Roman"/>
          <w:b/>
          <w:bCs/>
          <w:color w:val="000000" w:themeColor="text1"/>
        </w:rPr>
      </w:pPr>
    </w:p>
    <w:sdt>
      <w:sdtPr>
        <w:rPr>
          <w:rFonts w:ascii="Times New Roman" w:eastAsiaTheme="minorHAnsi" w:hAnsi="Times New Roman" w:cs="Times New Roman"/>
          <w:color w:val="000000" w:themeColor="text1"/>
          <w:sz w:val="22"/>
          <w:szCs w:val="22"/>
          <w:lang w:val="en-GB"/>
        </w:rPr>
        <w:id w:val="2088647117"/>
        <w:docPartObj>
          <w:docPartGallery w:val="Table of Contents"/>
          <w:docPartUnique/>
        </w:docPartObj>
      </w:sdtPr>
      <w:sdtEndPr>
        <w:rPr>
          <w:b/>
          <w:bCs/>
          <w:noProof/>
        </w:rPr>
      </w:sdtEndPr>
      <w:sdtContent>
        <w:p w14:paraId="65F1B2BC" w14:textId="36999D96" w:rsidR="00A22EFF" w:rsidRPr="00737A66" w:rsidRDefault="00A22EFF">
          <w:pPr>
            <w:pStyle w:val="TOCHeading"/>
            <w:rPr>
              <w:rFonts w:ascii="Times New Roman" w:hAnsi="Times New Roman" w:cs="Times New Roman"/>
              <w:b/>
              <w:bCs/>
              <w:color w:val="000000" w:themeColor="text1"/>
              <w:sz w:val="24"/>
              <w:szCs w:val="24"/>
            </w:rPr>
          </w:pPr>
          <w:r w:rsidRPr="00737A66">
            <w:rPr>
              <w:rFonts w:ascii="Times New Roman" w:hAnsi="Times New Roman" w:cs="Times New Roman"/>
              <w:b/>
              <w:bCs/>
              <w:color w:val="000000" w:themeColor="text1"/>
              <w:sz w:val="24"/>
              <w:szCs w:val="24"/>
            </w:rPr>
            <w:t>Contents</w:t>
          </w:r>
        </w:p>
        <w:p w14:paraId="250C7A27" w14:textId="33A317F0" w:rsidR="00E0410E" w:rsidRDefault="00A22EFF">
          <w:pPr>
            <w:pStyle w:val="TOC1"/>
            <w:tabs>
              <w:tab w:val="left" w:pos="440"/>
              <w:tab w:val="right" w:leader="dot" w:pos="9016"/>
            </w:tabs>
            <w:rPr>
              <w:rFonts w:eastAsiaTheme="minorEastAsia"/>
              <w:noProof/>
              <w:lang w:eastAsia="en-GB"/>
            </w:rPr>
          </w:pPr>
          <w:r w:rsidRPr="00737A66">
            <w:rPr>
              <w:rFonts w:ascii="Times New Roman" w:hAnsi="Times New Roman" w:cs="Times New Roman"/>
              <w:color w:val="000000" w:themeColor="text1"/>
            </w:rPr>
            <w:fldChar w:fldCharType="begin"/>
          </w:r>
          <w:r w:rsidRPr="00737A66">
            <w:rPr>
              <w:rFonts w:ascii="Times New Roman" w:hAnsi="Times New Roman" w:cs="Times New Roman"/>
              <w:color w:val="000000" w:themeColor="text1"/>
            </w:rPr>
            <w:instrText xml:space="preserve"> TOC \o "1-3" \h \z \u </w:instrText>
          </w:r>
          <w:r w:rsidRPr="00737A66">
            <w:rPr>
              <w:rFonts w:ascii="Times New Roman" w:hAnsi="Times New Roman" w:cs="Times New Roman"/>
              <w:color w:val="000000" w:themeColor="text1"/>
            </w:rPr>
            <w:fldChar w:fldCharType="separate"/>
          </w:r>
          <w:hyperlink w:anchor="_Toc74845841" w:history="1">
            <w:r w:rsidR="00E0410E" w:rsidRPr="00E53AFF">
              <w:rPr>
                <w:rStyle w:val="Hyperlink"/>
                <w:rFonts w:ascii="Times New Roman" w:hAnsi="Times New Roman" w:cs="Times New Roman"/>
                <w:b/>
                <w:bCs/>
                <w:noProof/>
              </w:rPr>
              <w:t>1</w:t>
            </w:r>
            <w:r w:rsidR="00E0410E">
              <w:rPr>
                <w:rFonts w:eastAsiaTheme="minorEastAsia"/>
                <w:noProof/>
                <w:lang w:eastAsia="en-GB"/>
              </w:rPr>
              <w:tab/>
            </w:r>
            <w:r w:rsidR="00E0410E" w:rsidRPr="00E53AFF">
              <w:rPr>
                <w:rStyle w:val="Hyperlink"/>
                <w:rFonts w:ascii="Times New Roman" w:hAnsi="Times New Roman" w:cs="Times New Roman"/>
                <w:b/>
                <w:bCs/>
                <w:noProof/>
              </w:rPr>
              <w:t>Introduction</w:t>
            </w:r>
            <w:r w:rsidR="00E0410E">
              <w:rPr>
                <w:noProof/>
                <w:webHidden/>
              </w:rPr>
              <w:tab/>
            </w:r>
            <w:r w:rsidR="00E0410E">
              <w:rPr>
                <w:noProof/>
                <w:webHidden/>
              </w:rPr>
              <w:fldChar w:fldCharType="begin"/>
            </w:r>
            <w:r w:rsidR="00E0410E">
              <w:rPr>
                <w:noProof/>
                <w:webHidden/>
              </w:rPr>
              <w:instrText xml:space="preserve"> PAGEREF _Toc74845841 \h </w:instrText>
            </w:r>
            <w:r w:rsidR="00E0410E">
              <w:rPr>
                <w:noProof/>
                <w:webHidden/>
              </w:rPr>
            </w:r>
            <w:r w:rsidR="00E0410E">
              <w:rPr>
                <w:noProof/>
                <w:webHidden/>
              </w:rPr>
              <w:fldChar w:fldCharType="separate"/>
            </w:r>
            <w:r w:rsidR="00E0410E">
              <w:rPr>
                <w:noProof/>
                <w:webHidden/>
              </w:rPr>
              <w:t>3</w:t>
            </w:r>
            <w:r w:rsidR="00E0410E">
              <w:rPr>
                <w:noProof/>
                <w:webHidden/>
              </w:rPr>
              <w:fldChar w:fldCharType="end"/>
            </w:r>
          </w:hyperlink>
        </w:p>
        <w:p w14:paraId="6AB6E7C2" w14:textId="59E5ABF5" w:rsidR="00E0410E" w:rsidRDefault="00E0410E">
          <w:pPr>
            <w:pStyle w:val="TOC2"/>
            <w:tabs>
              <w:tab w:val="left" w:pos="880"/>
              <w:tab w:val="right" w:leader="dot" w:pos="9016"/>
            </w:tabs>
            <w:rPr>
              <w:rFonts w:eastAsiaTheme="minorEastAsia"/>
              <w:noProof/>
              <w:lang w:eastAsia="en-GB"/>
            </w:rPr>
          </w:pPr>
          <w:hyperlink w:anchor="_Toc74845842" w:history="1">
            <w:r w:rsidRPr="00E53AFF">
              <w:rPr>
                <w:rStyle w:val="Hyperlink"/>
                <w:rFonts w:ascii="Times New Roman" w:hAnsi="Times New Roman" w:cs="Times New Roman"/>
                <w:noProof/>
              </w:rPr>
              <w:t>1.1</w:t>
            </w:r>
            <w:r>
              <w:rPr>
                <w:rFonts w:eastAsiaTheme="minorEastAsia"/>
                <w:noProof/>
                <w:lang w:eastAsia="en-GB"/>
              </w:rPr>
              <w:tab/>
            </w:r>
            <w:r w:rsidRPr="00E53AFF">
              <w:rPr>
                <w:rStyle w:val="Hyperlink"/>
                <w:rFonts w:ascii="Times New Roman" w:hAnsi="Times New Roman" w:cs="Times New Roman"/>
                <w:noProof/>
              </w:rPr>
              <w:t>Background</w:t>
            </w:r>
            <w:r>
              <w:rPr>
                <w:noProof/>
                <w:webHidden/>
              </w:rPr>
              <w:tab/>
            </w:r>
            <w:r>
              <w:rPr>
                <w:noProof/>
                <w:webHidden/>
              </w:rPr>
              <w:fldChar w:fldCharType="begin"/>
            </w:r>
            <w:r>
              <w:rPr>
                <w:noProof/>
                <w:webHidden/>
              </w:rPr>
              <w:instrText xml:space="preserve"> PAGEREF _Toc74845842 \h </w:instrText>
            </w:r>
            <w:r>
              <w:rPr>
                <w:noProof/>
                <w:webHidden/>
              </w:rPr>
            </w:r>
            <w:r>
              <w:rPr>
                <w:noProof/>
                <w:webHidden/>
              </w:rPr>
              <w:fldChar w:fldCharType="separate"/>
            </w:r>
            <w:r>
              <w:rPr>
                <w:noProof/>
                <w:webHidden/>
              </w:rPr>
              <w:t>3</w:t>
            </w:r>
            <w:r>
              <w:rPr>
                <w:noProof/>
                <w:webHidden/>
              </w:rPr>
              <w:fldChar w:fldCharType="end"/>
            </w:r>
          </w:hyperlink>
        </w:p>
        <w:p w14:paraId="05E5E328" w14:textId="28882442" w:rsidR="00E0410E" w:rsidRDefault="00E0410E">
          <w:pPr>
            <w:pStyle w:val="TOC1"/>
            <w:tabs>
              <w:tab w:val="left" w:pos="440"/>
              <w:tab w:val="right" w:leader="dot" w:pos="9016"/>
            </w:tabs>
            <w:rPr>
              <w:rFonts w:eastAsiaTheme="minorEastAsia"/>
              <w:noProof/>
              <w:lang w:eastAsia="en-GB"/>
            </w:rPr>
          </w:pPr>
          <w:hyperlink w:anchor="_Toc74845843" w:history="1">
            <w:r w:rsidRPr="00E53AFF">
              <w:rPr>
                <w:rStyle w:val="Hyperlink"/>
                <w:rFonts w:ascii="Times New Roman" w:hAnsi="Times New Roman" w:cs="Times New Roman"/>
                <w:b/>
                <w:bCs/>
                <w:noProof/>
              </w:rPr>
              <w:t>2</w:t>
            </w:r>
            <w:r>
              <w:rPr>
                <w:rFonts w:eastAsiaTheme="minorEastAsia"/>
                <w:noProof/>
                <w:lang w:eastAsia="en-GB"/>
              </w:rPr>
              <w:tab/>
            </w:r>
            <w:r w:rsidRPr="00E53AFF">
              <w:rPr>
                <w:rStyle w:val="Hyperlink"/>
                <w:rFonts w:ascii="Times New Roman" w:hAnsi="Times New Roman" w:cs="Times New Roman"/>
                <w:b/>
                <w:bCs/>
                <w:noProof/>
              </w:rPr>
              <w:t>Concept Design Appraisal</w:t>
            </w:r>
            <w:r>
              <w:rPr>
                <w:noProof/>
                <w:webHidden/>
              </w:rPr>
              <w:tab/>
            </w:r>
            <w:r>
              <w:rPr>
                <w:noProof/>
                <w:webHidden/>
              </w:rPr>
              <w:fldChar w:fldCharType="begin"/>
            </w:r>
            <w:r>
              <w:rPr>
                <w:noProof/>
                <w:webHidden/>
              </w:rPr>
              <w:instrText xml:space="preserve"> PAGEREF _Toc74845843 \h </w:instrText>
            </w:r>
            <w:r>
              <w:rPr>
                <w:noProof/>
                <w:webHidden/>
              </w:rPr>
            </w:r>
            <w:r>
              <w:rPr>
                <w:noProof/>
                <w:webHidden/>
              </w:rPr>
              <w:fldChar w:fldCharType="separate"/>
            </w:r>
            <w:r>
              <w:rPr>
                <w:noProof/>
                <w:webHidden/>
              </w:rPr>
              <w:t>3</w:t>
            </w:r>
            <w:r>
              <w:rPr>
                <w:noProof/>
                <w:webHidden/>
              </w:rPr>
              <w:fldChar w:fldCharType="end"/>
            </w:r>
          </w:hyperlink>
        </w:p>
        <w:p w14:paraId="5F483BAA" w14:textId="47D398E6" w:rsidR="00E0410E" w:rsidRDefault="00E0410E">
          <w:pPr>
            <w:pStyle w:val="TOC2"/>
            <w:tabs>
              <w:tab w:val="right" w:leader="dot" w:pos="9016"/>
            </w:tabs>
            <w:rPr>
              <w:rFonts w:eastAsiaTheme="minorEastAsia"/>
              <w:noProof/>
              <w:lang w:eastAsia="en-GB"/>
            </w:rPr>
          </w:pPr>
          <w:hyperlink w:anchor="_Toc74845844" w:history="1">
            <w:r w:rsidRPr="00E53AFF">
              <w:rPr>
                <w:rStyle w:val="Hyperlink"/>
                <w:rFonts w:ascii="Times New Roman" w:hAnsi="Times New Roman" w:cs="Times New Roman"/>
                <w:noProof/>
              </w:rPr>
              <w:t>2.1 Quality Function Deployment</w:t>
            </w:r>
            <w:r>
              <w:rPr>
                <w:noProof/>
                <w:webHidden/>
              </w:rPr>
              <w:tab/>
            </w:r>
            <w:r>
              <w:rPr>
                <w:noProof/>
                <w:webHidden/>
              </w:rPr>
              <w:fldChar w:fldCharType="begin"/>
            </w:r>
            <w:r>
              <w:rPr>
                <w:noProof/>
                <w:webHidden/>
              </w:rPr>
              <w:instrText xml:space="preserve"> PAGEREF _Toc74845844 \h </w:instrText>
            </w:r>
            <w:r>
              <w:rPr>
                <w:noProof/>
                <w:webHidden/>
              </w:rPr>
            </w:r>
            <w:r>
              <w:rPr>
                <w:noProof/>
                <w:webHidden/>
              </w:rPr>
              <w:fldChar w:fldCharType="separate"/>
            </w:r>
            <w:r>
              <w:rPr>
                <w:noProof/>
                <w:webHidden/>
              </w:rPr>
              <w:t>3</w:t>
            </w:r>
            <w:r>
              <w:rPr>
                <w:noProof/>
                <w:webHidden/>
              </w:rPr>
              <w:fldChar w:fldCharType="end"/>
            </w:r>
          </w:hyperlink>
        </w:p>
        <w:p w14:paraId="7125C332" w14:textId="025D4A07" w:rsidR="00E0410E" w:rsidRDefault="00E0410E">
          <w:pPr>
            <w:pStyle w:val="TOC3"/>
            <w:tabs>
              <w:tab w:val="right" w:leader="dot" w:pos="9016"/>
            </w:tabs>
            <w:rPr>
              <w:rFonts w:eastAsiaTheme="minorEastAsia"/>
              <w:noProof/>
              <w:lang w:eastAsia="en-GB"/>
            </w:rPr>
          </w:pPr>
          <w:hyperlink w:anchor="_Toc74845845" w:history="1">
            <w:r w:rsidRPr="00E53AFF">
              <w:rPr>
                <w:rStyle w:val="Hyperlink"/>
                <w:rFonts w:ascii="Times New Roman" w:hAnsi="Times New Roman" w:cs="Times New Roman"/>
                <w:b/>
                <w:bCs/>
                <w:noProof/>
              </w:rPr>
              <w:t>2.1.1 Voice of the Customer</w:t>
            </w:r>
            <w:r>
              <w:rPr>
                <w:noProof/>
                <w:webHidden/>
              </w:rPr>
              <w:tab/>
            </w:r>
            <w:r>
              <w:rPr>
                <w:noProof/>
                <w:webHidden/>
              </w:rPr>
              <w:fldChar w:fldCharType="begin"/>
            </w:r>
            <w:r>
              <w:rPr>
                <w:noProof/>
                <w:webHidden/>
              </w:rPr>
              <w:instrText xml:space="preserve"> PAGEREF _Toc74845845 \h </w:instrText>
            </w:r>
            <w:r>
              <w:rPr>
                <w:noProof/>
                <w:webHidden/>
              </w:rPr>
            </w:r>
            <w:r>
              <w:rPr>
                <w:noProof/>
                <w:webHidden/>
              </w:rPr>
              <w:fldChar w:fldCharType="separate"/>
            </w:r>
            <w:r>
              <w:rPr>
                <w:noProof/>
                <w:webHidden/>
              </w:rPr>
              <w:t>3</w:t>
            </w:r>
            <w:r>
              <w:rPr>
                <w:noProof/>
                <w:webHidden/>
              </w:rPr>
              <w:fldChar w:fldCharType="end"/>
            </w:r>
          </w:hyperlink>
        </w:p>
        <w:p w14:paraId="50BE3838" w14:textId="7553669A" w:rsidR="00E0410E" w:rsidRDefault="00E0410E">
          <w:pPr>
            <w:pStyle w:val="TOC3"/>
            <w:tabs>
              <w:tab w:val="right" w:leader="dot" w:pos="9016"/>
            </w:tabs>
            <w:rPr>
              <w:rFonts w:eastAsiaTheme="minorEastAsia"/>
              <w:noProof/>
              <w:lang w:eastAsia="en-GB"/>
            </w:rPr>
          </w:pPr>
          <w:hyperlink w:anchor="_Toc74845846" w:history="1">
            <w:r w:rsidRPr="00E53AFF">
              <w:rPr>
                <w:rStyle w:val="Hyperlink"/>
                <w:rFonts w:ascii="Times New Roman" w:hAnsi="Times New Roman" w:cs="Times New Roman"/>
                <w:b/>
                <w:bCs/>
                <w:noProof/>
              </w:rPr>
              <w:t>2.1.2 Product Planning – Voice of the Engineer</w:t>
            </w:r>
            <w:r>
              <w:rPr>
                <w:noProof/>
                <w:webHidden/>
              </w:rPr>
              <w:tab/>
            </w:r>
            <w:r>
              <w:rPr>
                <w:noProof/>
                <w:webHidden/>
              </w:rPr>
              <w:fldChar w:fldCharType="begin"/>
            </w:r>
            <w:r>
              <w:rPr>
                <w:noProof/>
                <w:webHidden/>
              </w:rPr>
              <w:instrText xml:space="preserve"> PAGEREF _Toc74845846 \h </w:instrText>
            </w:r>
            <w:r>
              <w:rPr>
                <w:noProof/>
                <w:webHidden/>
              </w:rPr>
            </w:r>
            <w:r>
              <w:rPr>
                <w:noProof/>
                <w:webHidden/>
              </w:rPr>
              <w:fldChar w:fldCharType="separate"/>
            </w:r>
            <w:r>
              <w:rPr>
                <w:noProof/>
                <w:webHidden/>
              </w:rPr>
              <w:t>4</w:t>
            </w:r>
            <w:r>
              <w:rPr>
                <w:noProof/>
                <w:webHidden/>
              </w:rPr>
              <w:fldChar w:fldCharType="end"/>
            </w:r>
          </w:hyperlink>
        </w:p>
        <w:p w14:paraId="2C7F9B48" w14:textId="6C37CA6A" w:rsidR="00E0410E" w:rsidRDefault="00E0410E">
          <w:pPr>
            <w:pStyle w:val="TOC2"/>
            <w:tabs>
              <w:tab w:val="right" w:leader="dot" w:pos="9016"/>
            </w:tabs>
            <w:rPr>
              <w:rFonts w:eastAsiaTheme="minorEastAsia"/>
              <w:noProof/>
              <w:lang w:eastAsia="en-GB"/>
            </w:rPr>
          </w:pPr>
          <w:hyperlink w:anchor="_Toc74845847" w:history="1">
            <w:r w:rsidRPr="00E53AFF">
              <w:rPr>
                <w:rStyle w:val="Hyperlink"/>
                <w:rFonts w:ascii="Times New Roman" w:hAnsi="Times New Roman" w:cs="Times New Roman"/>
                <w:b/>
                <w:bCs/>
                <w:noProof/>
              </w:rPr>
              <w:t>2.2 Design Failure Modes Effects Analysis (DFMEA)</w:t>
            </w:r>
            <w:r>
              <w:rPr>
                <w:noProof/>
                <w:webHidden/>
              </w:rPr>
              <w:tab/>
            </w:r>
            <w:r>
              <w:rPr>
                <w:noProof/>
                <w:webHidden/>
              </w:rPr>
              <w:fldChar w:fldCharType="begin"/>
            </w:r>
            <w:r>
              <w:rPr>
                <w:noProof/>
                <w:webHidden/>
              </w:rPr>
              <w:instrText xml:space="preserve"> PAGEREF _Toc74845847 \h </w:instrText>
            </w:r>
            <w:r>
              <w:rPr>
                <w:noProof/>
                <w:webHidden/>
              </w:rPr>
            </w:r>
            <w:r>
              <w:rPr>
                <w:noProof/>
                <w:webHidden/>
              </w:rPr>
              <w:fldChar w:fldCharType="separate"/>
            </w:r>
            <w:r>
              <w:rPr>
                <w:noProof/>
                <w:webHidden/>
              </w:rPr>
              <w:t>5</w:t>
            </w:r>
            <w:r>
              <w:rPr>
                <w:noProof/>
                <w:webHidden/>
              </w:rPr>
              <w:fldChar w:fldCharType="end"/>
            </w:r>
          </w:hyperlink>
        </w:p>
        <w:p w14:paraId="3674D1F4" w14:textId="65B36B21" w:rsidR="00E0410E" w:rsidRDefault="00E0410E">
          <w:pPr>
            <w:pStyle w:val="TOC2"/>
            <w:tabs>
              <w:tab w:val="right" w:leader="dot" w:pos="9016"/>
            </w:tabs>
            <w:rPr>
              <w:rFonts w:eastAsiaTheme="minorEastAsia"/>
              <w:noProof/>
              <w:lang w:eastAsia="en-GB"/>
            </w:rPr>
          </w:pPr>
          <w:hyperlink w:anchor="_Toc74845848" w:history="1">
            <w:r w:rsidRPr="00E53AFF">
              <w:rPr>
                <w:rStyle w:val="Hyperlink"/>
                <w:rFonts w:ascii="Times New Roman" w:hAnsi="Times New Roman" w:cs="Times New Roman"/>
                <w:b/>
                <w:bCs/>
                <w:noProof/>
              </w:rPr>
              <w:t>2.3 Design Specification</w:t>
            </w:r>
            <w:r>
              <w:rPr>
                <w:noProof/>
                <w:webHidden/>
              </w:rPr>
              <w:tab/>
            </w:r>
            <w:r>
              <w:rPr>
                <w:noProof/>
                <w:webHidden/>
              </w:rPr>
              <w:fldChar w:fldCharType="begin"/>
            </w:r>
            <w:r>
              <w:rPr>
                <w:noProof/>
                <w:webHidden/>
              </w:rPr>
              <w:instrText xml:space="preserve"> PAGEREF _Toc74845848 \h </w:instrText>
            </w:r>
            <w:r>
              <w:rPr>
                <w:noProof/>
                <w:webHidden/>
              </w:rPr>
            </w:r>
            <w:r>
              <w:rPr>
                <w:noProof/>
                <w:webHidden/>
              </w:rPr>
              <w:fldChar w:fldCharType="separate"/>
            </w:r>
            <w:r>
              <w:rPr>
                <w:noProof/>
                <w:webHidden/>
              </w:rPr>
              <w:t>6</w:t>
            </w:r>
            <w:r>
              <w:rPr>
                <w:noProof/>
                <w:webHidden/>
              </w:rPr>
              <w:fldChar w:fldCharType="end"/>
            </w:r>
          </w:hyperlink>
        </w:p>
        <w:p w14:paraId="3AA74B58" w14:textId="0CBACEB5" w:rsidR="00E0410E" w:rsidRDefault="00E0410E">
          <w:pPr>
            <w:pStyle w:val="TOC3"/>
            <w:tabs>
              <w:tab w:val="right" w:leader="dot" w:pos="9016"/>
            </w:tabs>
            <w:rPr>
              <w:rFonts w:eastAsiaTheme="minorEastAsia"/>
              <w:noProof/>
              <w:lang w:eastAsia="en-GB"/>
            </w:rPr>
          </w:pPr>
          <w:hyperlink w:anchor="_Toc74845849" w:history="1">
            <w:r w:rsidRPr="00E53AFF">
              <w:rPr>
                <w:rStyle w:val="Hyperlink"/>
                <w:rFonts w:ascii="Times New Roman" w:hAnsi="Times New Roman" w:cs="Times New Roman"/>
                <w:b/>
                <w:bCs/>
                <w:noProof/>
              </w:rPr>
              <w:t>2.3.1. Operation</w:t>
            </w:r>
            <w:r>
              <w:rPr>
                <w:noProof/>
                <w:webHidden/>
              </w:rPr>
              <w:tab/>
            </w:r>
            <w:r>
              <w:rPr>
                <w:noProof/>
                <w:webHidden/>
              </w:rPr>
              <w:fldChar w:fldCharType="begin"/>
            </w:r>
            <w:r>
              <w:rPr>
                <w:noProof/>
                <w:webHidden/>
              </w:rPr>
              <w:instrText xml:space="preserve"> PAGEREF _Toc74845849 \h </w:instrText>
            </w:r>
            <w:r>
              <w:rPr>
                <w:noProof/>
                <w:webHidden/>
              </w:rPr>
            </w:r>
            <w:r>
              <w:rPr>
                <w:noProof/>
                <w:webHidden/>
              </w:rPr>
              <w:fldChar w:fldCharType="separate"/>
            </w:r>
            <w:r>
              <w:rPr>
                <w:noProof/>
                <w:webHidden/>
              </w:rPr>
              <w:t>7</w:t>
            </w:r>
            <w:r>
              <w:rPr>
                <w:noProof/>
                <w:webHidden/>
              </w:rPr>
              <w:fldChar w:fldCharType="end"/>
            </w:r>
          </w:hyperlink>
        </w:p>
        <w:p w14:paraId="3F02304E" w14:textId="7EFADB5C" w:rsidR="00E0410E" w:rsidRDefault="00E0410E">
          <w:pPr>
            <w:pStyle w:val="TOC3"/>
            <w:tabs>
              <w:tab w:val="right" w:leader="dot" w:pos="9016"/>
            </w:tabs>
            <w:rPr>
              <w:rFonts w:eastAsiaTheme="minorEastAsia"/>
              <w:noProof/>
              <w:lang w:eastAsia="en-GB"/>
            </w:rPr>
          </w:pPr>
          <w:hyperlink w:anchor="_Toc74845850" w:history="1">
            <w:r w:rsidRPr="00E53AFF">
              <w:rPr>
                <w:rStyle w:val="Hyperlink"/>
                <w:rFonts w:ascii="Times New Roman" w:hAnsi="Times New Roman" w:cs="Times New Roman"/>
                <w:b/>
                <w:bCs/>
                <w:noProof/>
              </w:rPr>
              <w:t>2.3.2. Dimensions</w:t>
            </w:r>
            <w:r>
              <w:rPr>
                <w:noProof/>
                <w:webHidden/>
              </w:rPr>
              <w:tab/>
            </w:r>
            <w:r>
              <w:rPr>
                <w:noProof/>
                <w:webHidden/>
              </w:rPr>
              <w:fldChar w:fldCharType="begin"/>
            </w:r>
            <w:r>
              <w:rPr>
                <w:noProof/>
                <w:webHidden/>
              </w:rPr>
              <w:instrText xml:space="preserve"> PAGEREF _Toc74845850 \h </w:instrText>
            </w:r>
            <w:r>
              <w:rPr>
                <w:noProof/>
                <w:webHidden/>
              </w:rPr>
            </w:r>
            <w:r>
              <w:rPr>
                <w:noProof/>
                <w:webHidden/>
              </w:rPr>
              <w:fldChar w:fldCharType="separate"/>
            </w:r>
            <w:r>
              <w:rPr>
                <w:noProof/>
                <w:webHidden/>
              </w:rPr>
              <w:t>7</w:t>
            </w:r>
            <w:r>
              <w:rPr>
                <w:noProof/>
                <w:webHidden/>
              </w:rPr>
              <w:fldChar w:fldCharType="end"/>
            </w:r>
          </w:hyperlink>
        </w:p>
        <w:p w14:paraId="52040929" w14:textId="60CD61B4" w:rsidR="00E0410E" w:rsidRDefault="00E0410E">
          <w:pPr>
            <w:pStyle w:val="TOC3"/>
            <w:tabs>
              <w:tab w:val="right" w:leader="dot" w:pos="9016"/>
            </w:tabs>
            <w:rPr>
              <w:rFonts w:eastAsiaTheme="minorEastAsia"/>
              <w:noProof/>
              <w:lang w:eastAsia="en-GB"/>
            </w:rPr>
          </w:pPr>
          <w:hyperlink w:anchor="_Toc74845851" w:history="1">
            <w:r w:rsidRPr="00E53AFF">
              <w:rPr>
                <w:rStyle w:val="Hyperlink"/>
                <w:rFonts w:ascii="Times New Roman" w:hAnsi="Times New Roman" w:cs="Times New Roman"/>
                <w:b/>
                <w:bCs/>
                <w:noProof/>
              </w:rPr>
              <w:t>2.3.3. Aesthetics</w:t>
            </w:r>
            <w:r>
              <w:rPr>
                <w:noProof/>
                <w:webHidden/>
              </w:rPr>
              <w:tab/>
            </w:r>
            <w:r>
              <w:rPr>
                <w:noProof/>
                <w:webHidden/>
              </w:rPr>
              <w:fldChar w:fldCharType="begin"/>
            </w:r>
            <w:r>
              <w:rPr>
                <w:noProof/>
                <w:webHidden/>
              </w:rPr>
              <w:instrText xml:space="preserve"> PAGEREF _Toc74845851 \h </w:instrText>
            </w:r>
            <w:r>
              <w:rPr>
                <w:noProof/>
                <w:webHidden/>
              </w:rPr>
            </w:r>
            <w:r>
              <w:rPr>
                <w:noProof/>
                <w:webHidden/>
              </w:rPr>
              <w:fldChar w:fldCharType="separate"/>
            </w:r>
            <w:r>
              <w:rPr>
                <w:noProof/>
                <w:webHidden/>
              </w:rPr>
              <w:t>7</w:t>
            </w:r>
            <w:r>
              <w:rPr>
                <w:noProof/>
                <w:webHidden/>
              </w:rPr>
              <w:fldChar w:fldCharType="end"/>
            </w:r>
          </w:hyperlink>
        </w:p>
        <w:p w14:paraId="7FE04827" w14:textId="38C4D6B4" w:rsidR="00E0410E" w:rsidRDefault="00E0410E">
          <w:pPr>
            <w:pStyle w:val="TOC3"/>
            <w:tabs>
              <w:tab w:val="right" w:leader="dot" w:pos="9016"/>
            </w:tabs>
            <w:rPr>
              <w:rFonts w:eastAsiaTheme="minorEastAsia"/>
              <w:noProof/>
              <w:lang w:eastAsia="en-GB"/>
            </w:rPr>
          </w:pPr>
          <w:hyperlink w:anchor="_Toc74845852" w:history="1">
            <w:r w:rsidRPr="00E53AFF">
              <w:rPr>
                <w:rStyle w:val="Hyperlink"/>
                <w:rFonts w:ascii="Times New Roman" w:hAnsi="Times New Roman" w:cs="Times New Roman"/>
                <w:b/>
                <w:bCs/>
                <w:noProof/>
              </w:rPr>
              <w:t>2.3.4. Power</w:t>
            </w:r>
            <w:r>
              <w:rPr>
                <w:noProof/>
                <w:webHidden/>
              </w:rPr>
              <w:tab/>
            </w:r>
            <w:r>
              <w:rPr>
                <w:noProof/>
                <w:webHidden/>
              </w:rPr>
              <w:fldChar w:fldCharType="begin"/>
            </w:r>
            <w:r>
              <w:rPr>
                <w:noProof/>
                <w:webHidden/>
              </w:rPr>
              <w:instrText xml:space="preserve"> PAGEREF _Toc74845852 \h </w:instrText>
            </w:r>
            <w:r>
              <w:rPr>
                <w:noProof/>
                <w:webHidden/>
              </w:rPr>
            </w:r>
            <w:r>
              <w:rPr>
                <w:noProof/>
                <w:webHidden/>
              </w:rPr>
              <w:fldChar w:fldCharType="separate"/>
            </w:r>
            <w:r>
              <w:rPr>
                <w:noProof/>
                <w:webHidden/>
              </w:rPr>
              <w:t>7</w:t>
            </w:r>
            <w:r>
              <w:rPr>
                <w:noProof/>
                <w:webHidden/>
              </w:rPr>
              <w:fldChar w:fldCharType="end"/>
            </w:r>
          </w:hyperlink>
        </w:p>
        <w:p w14:paraId="5A3CED56" w14:textId="102D2B63" w:rsidR="00E0410E" w:rsidRDefault="00E0410E">
          <w:pPr>
            <w:pStyle w:val="TOC3"/>
            <w:tabs>
              <w:tab w:val="right" w:leader="dot" w:pos="9016"/>
            </w:tabs>
            <w:rPr>
              <w:rFonts w:eastAsiaTheme="minorEastAsia"/>
              <w:noProof/>
              <w:lang w:eastAsia="en-GB"/>
            </w:rPr>
          </w:pPr>
          <w:hyperlink w:anchor="_Toc74845853" w:history="1">
            <w:r w:rsidRPr="00E53AFF">
              <w:rPr>
                <w:rStyle w:val="Hyperlink"/>
                <w:rFonts w:ascii="Times New Roman" w:hAnsi="Times New Roman" w:cs="Times New Roman"/>
                <w:b/>
                <w:bCs/>
                <w:noProof/>
              </w:rPr>
              <w:t>2.3.5. Volume</w:t>
            </w:r>
            <w:r>
              <w:rPr>
                <w:noProof/>
                <w:webHidden/>
              </w:rPr>
              <w:tab/>
            </w:r>
            <w:r>
              <w:rPr>
                <w:noProof/>
                <w:webHidden/>
              </w:rPr>
              <w:fldChar w:fldCharType="begin"/>
            </w:r>
            <w:r>
              <w:rPr>
                <w:noProof/>
                <w:webHidden/>
              </w:rPr>
              <w:instrText xml:space="preserve"> PAGEREF _Toc74845853 \h </w:instrText>
            </w:r>
            <w:r>
              <w:rPr>
                <w:noProof/>
                <w:webHidden/>
              </w:rPr>
            </w:r>
            <w:r>
              <w:rPr>
                <w:noProof/>
                <w:webHidden/>
              </w:rPr>
              <w:fldChar w:fldCharType="separate"/>
            </w:r>
            <w:r>
              <w:rPr>
                <w:noProof/>
                <w:webHidden/>
              </w:rPr>
              <w:t>7</w:t>
            </w:r>
            <w:r>
              <w:rPr>
                <w:noProof/>
                <w:webHidden/>
              </w:rPr>
              <w:fldChar w:fldCharType="end"/>
            </w:r>
          </w:hyperlink>
        </w:p>
        <w:p w14:paraId="6E69EF1B" w14:textId="4E335C2D" w:rsidR="00E0410E" w:rsidRDefault="00E0410E">
          <w:pPr>
            <w:pStyle w:val="TOC1"/>
            <w:tabs>
              <w:tab w:val="left" w:pos="440"/>
              <w:tab w:val="right" w:leader="dot" w:pos="9016"/>
            </w:tabs>
            <w:rPr>
              <w:rFonts w:eastAsiaTheme="minorEastAsia"/>
              <w:noProof/>
              <w:lang w:eastAsia="en-GB"/>
            </w:rPr>
          </w:pPr>
          <w:hyperlink w:anchor="_Toc74845854" w:history="1">
            <w:r w:rsidRPr="00E53AFF">
              <w:rPr>
                <w:rStyle w:val="Hyperlink"/>
                <w:rFonts w:ascii="Times New Roman" w:hAnsi="Times New Roman" w:cs="Times New Roman"/>
                <w:b/>
                <w:bCs/>
                <w:noProof/>
              </w:rPr>
              <w:t>3</w:t>
            </w:r>
            <w:r>
              <w:rPr>
                <w:rFonts w:eastAsiaTheme="minorEastAsia"/>
                <w:noProof/>
                <w:lang w:eastAsia="en-GB"/>
              </w:rPr>
              <w:tab/>
            </w:r>
            <w:r w:rsidRPr="00E53AFF">
              <w:rPr>
                <w:rStyle w:val="Hyperlink"/>
                <w:rFonts w:ascii="Times New Roman" w:hAnsi="Times New Roman" w:cs="Times New Roman"/>
                <w:b/>
                <w:bCs/>
                <w:noProof/>
              </w:rPr>
              <w:t>Manufacturing Process Proposal</w:t>
            </w:r>
            <w:r>
              <w:rPr>
                <w:noProof/>
                <w:webHidden/>
              </w:rPr>
              <w:tab/>
            </w:r>
            <w:r>
              <w:rPr>
                <w:noProof/>
                <w:webHidden/>
              </w:rPr>
              <w:fldChar w:fldCharType="begin"/>
            </w:r>
            <w:r>
              <w:rPr>
                <w:noProof/>
                <w:webHidden/>
              </w:rPr>
              <w:instrText xml:space="preserve"> PAGEREF _Toc74845854 \h </w:instrText>
            </w:r>
            <w:r>
              <w:rPr>
                <w:noProof/>
                <w:webHidden/>
              </w:rPr>
            </w:r>
            <w:r>
              <w:rPr>
                <w:noProof/>
                <w:webHidden/>
              </w:rPr>
              <w:fldChar w:fldCharType="separate"/>
            </w:r>
            <w:r>
              <w:rPr>
                <w:noProof/>
                <w:webHidden/>
              </w:rPr>
              <w:t>7</w:t>
            </w:r>
            <w:r>
              <w:rPr>
                <w:noProof/>
                <w:webHidden/>
              </w:rPr>
              <w:fldChar w:fldCharType="end"/>
            </w:r>
          </w:hyperlink>
        </w:p>
        <w:p w14:paraId="7106CA1A" w14:textId="748D8FFD" w:rsidR="00E0410E" w:rsidRDefault="00E0410E">
          <w:pPr>
            <w:pStyle w:val="TOC2"/>
            <w:tabs>
              <w:tab w:val="right" w:leader="dot" w:pos="9016"/>
            </w:tabs>
            <w:rPr>
              <w:rFonts w:eastAsiaTheme="minorEastAsia"/>
              <w:noProof/>
              <w:lang w:eastAsia="en-GB"/>
            </w:rPr>
          </w:pPr>
          <w:hyperlink w:anchor="_Toc74845855" w:history="1">
            <w:r w:rsidRPr="00E53AFF">
              <w:rPr>
                <w:rStyle w:val="Hyperlink"/>
                <w:rFonts w:ascii="Times New Roman" w:hAnsi="Times New Roman" w:cs="Times New Roman"/>
                <w:b/>
                <w:bCs/>
                <w:noProof/>
              </w:rPr>
              <w:t>3.1 Manufacturing Process Selection</w:t>
            </w:r>
            <w:r>
              <w:rPr>
                <w:noProof/>
                <w:webHidden/>
              </w:rPr>
              <w:tab/>
            </w:r>
            <w:r>
              <w:rPr>
                <w:noProof/>
                <w:webHidden/>
              </w:rPr>
              <w:fldChar w:fldCharType="begin"/>
            </w:r>
            <w:r>
              <w:rPr>
                <w:noProof/>
                <w:webHidden/>
              </w:rPr>
              <w:instrText xml:space="preserve"> PAGEREF _Toc74845855 \h </w:instrText>
            </w:r>
            <w:r>
              <w:rPr>
                <w:noProof/>
                <w:webHidden/>
              </w:rPr>
            </w:r>
            <w:r>
              <w:rPr>
                <w:noProof/>
                <w:webHidden/>
              </w:rPr>
              <w:fldChar w:fldCharType="separate"/>
            </w:r>
            <w:r>
              <w:rPr>
                <w:noProof/>
                <w:webHidden/>
              </w:rPr>
              <w:t>7</w:t>
            </w:r>
            <w:r>
              <w:rPr>
                <w:noProof/>
                <w:webHidden/>
              </w:rPr>
              <w:fldChar w:fldCharType="end"/>
            </w:r>
          </w:hyperlink>
        </w:p>
        <w:p w14:paraId="2C844BD8" w14:textId="37A6FFA2" w:rsidR="00E0410E" w:rsidRDefault="00E0410E">
          <w:pPr>
            <w:pStyle w:val="TOC3"/>
            <w:tabs>
              <w:tab w:val="right" w:leader="dot" w:pos="9016"/>
            </w:tabs>
            <w:rPr>
              <w:rFonts w:eastAsiaTheme="minorEastAsia"/>
              <w:noProof/>
              <w:lang w:eastAsia="en-GB"/>
            </w:rPr>
          </w:pPr>
          <w:hyperlink w:anchor="_Toc74845856" w:history="1">
            <w:r w:rsidRPr="00E53AFF">
              <w:rPr>
                <w:rStyle w:val="Hyperlink"/>
                <w:rFonts w:ascii="Times New Roman" w:hAnsi="Times New Roman" w:cs="Times New Roman"/>
                <w:b/>
                <w:bCs/>
                <w:noProof/>
              </w:rPr>
              <w:t>3.1.1. Casting</w:t>
            </w:r>
            <w:r>
              <w:rPr>
                <w:noProof/>
                <w:webHidden/>
              </w:rPr>
              <w:tab/>
            </w:r>
            <w:r>
              <w:rPr>
                <w:noProof/>
                <w:webHidden/>
              </w:rPr>
              <w:fldChar w:fldCharType="begin"/>
            </w:r>
            <w:r>
              <w:rPr>
                <w:noProof/>
                <w:webHidden/>
              </w:rPr>
              <w:instrText xml:space="preserve"> PAGEREF _Toc74845856 \h </w:instrText>
            </w:r>
            <w:r>
              <w:rPr>
                <w:noProof/>
                <w:webHidden/>
              </w:rPr>
            </w:r>
            <w:r>
              <w:rPr>
                <w:noProof/>
                <w:webHidden/>
              </w:rPr>
              <w:fldChar w:fldCharType="separate"/>
            </w:r>
            <w:r>
              <w:rPr>
                <w:noProof/>
                <w:webHidden/>
              </w:rPr>
              <w:t>8</w:t>
            </w:r>
            <w:r>
              <w:rPr>
                <w:noProof/>
                <w:webHidden/>
              </w:rPr>
              <w:fldChar w:fldCharType="end"/>
            </w:r>
          </w:hyperlink>
        </w:p>
        <w:p w14:paraId="6A5E75CF" w14:textId="39394537" w:rsidR="00E0410E" w:rsidRDefault="00E0410E">
          <w:pPr>
            <w:pStyle w:val="TOC3"/>
            <w:tabs>
              <w:tab w:val="right" w:leader="dot" w:pos="9016"/>
            </w:tabs>
            <w:rPr>
              <w:rFonts w:eastAsiaTheme="minorEastAsia"/>
              <w:noProof/>
              <w:lang w:eastAsia="en-GB"/>
            </w:rPr>
          </w:pPr>
          <w:hyperlink w:anchor="_Toc74845857" w:history="1">
            <w:r w:rsidRPr="00E53AFF">
              <w:rPr>
                <w:rStyle w:val="Hyperlink"/>
                <w:rFonts w:ascii="Times New Roman" w:hAnsi="Times New Roman" w:cs="Times New Roman"/>
                <w:b/>
                <w:bCs/>
                <w:noProof/>
              </w:rPr>
              <w:t>3.1.2. Machining</w:t>
            </w:r>
            <w:r>
              <w:rPr>
                <w:noProof/>
                <w:webHidden/>
              </w:rPr>
              <w:tab/>
            </w:r>
            <w:r>
              <w:rPr>
                <w:noProof/>
                <w:webHidden/>
              </w:rPr>
              <w:fldChar w:fldCharType="begin"/>
            </w:r>
            <w:r>
              <w:rPr>
                <w:noProof/>
                <w:webHidden/>
              </w:rPr>
              <w:instrText xml:space="preserve"> PAGEREF _Toc74845857 \h </w:instrText>
            </w:r>
            <w:r>
              <w:rPr>
                <w:noProof/>
                <w:webHidden/>
              </w:rPr>
            </w:r>
            <w:r>
              <w:rPr>
                <w:noProof/>
                <w:webHidden/>
              </w:rPr>
              <w:fldChar w:fldCharType="separate"/>
            </w:r>
            <w:r>
              <w:rPr>
                <w:noProof/>
                <w:webHidden/>
              </w:rPr>
              <w:t>8</w:t>
            </w:r>
            <w:r>
              <w:rPr>
                <w:noProof/>
                <w:webHidden/>
              </w:rPr>
              <w:fldChar w:fldCharType="end"/>
            </w:r>
          </w:hyperlink>
        </w:p>
        <w:p w14:paraId="44DA65F5" w14:textId="38DF2723" w:rsidR="00E0410E" w:rsidRDefault="00E0410E">
          <w:pPr>
            <w:pStyle w:val="TOC3"/>
            <w:tabs>
              <w:tab w:val="right" w:leader="dot" w:pos="9016"/>
            </w:tabs>
            <w:rPr>
              <w:rFonts w:eastAsiaTheme="minorEastAsia"/>
              <w:noProof/>
              <w:lang w:eastAsia="en-GB"/>
            </w:rPr>
          </w:pPr>
          <w:hyperlink w:anchor="_Toc74845858" w:history="1">
            <w:r w:rsidRPr="00E53AFF">
              <w:rPr>
                <w:rStyle w:val="Hyperlink"/>
                <w:rFonts w:ascii="Times New Roman" w:hAnsi="Times New Roman" w:cs="Times New Roman"/>
                <w:b/>
                <w:bCs/>
                <w:noProof/>
              </w:rPr>
              <w:t>3.1.3. Metal Injection Molding</w:t>
            </w:r>
            <w:r>
              <w:rPr>
                <w:noProof/>
                <w:webHidden/>
              </w:rPr>
              <w:tab/>
            </w:r>
            <w:r>
              <w:rPr>
                <w:noProof/>
                <w:webHidden/>
              </w:rPr>
              <w:fldChar w:fldCharType="begin"/>
            </w:r>
            <w:r>
              <w:rPr>
                <w:noProof/>
                <w:webHidden/>
              </w:rPr>
              <w:instrText xml:space="preserve"> PAGEREF _Toc74845858 \h </w:instrText>
            </w:r>
            <w:r>
              <w:rPr>
                <w:noProof/>
                <w:webHidden/>
              </w:rPr>
            </w:r>
            <w:r>
              <w:rPr>
                <w:noProof/>
                <w:webHidden/>
              </w:rPr>
              <w:fldChar w:fldCharType="separate"/>
            </w:r>
            <w:r>
              <w:rPr>
                <w:noProof/>
                <w:webHidden/>
              </w:rPr>
              <w:t>9</w:t>
            </w:r>
            <w:r>
              <w:rPr>
                <w:noProof/>
                <w:webHidden/>
              </w:rPr>
              <w:fldChar w:fldCharType="end"/>
            </w:r>
          </w:hyperlink>
        </w:p>
        <w:p w14:paraId="09864717" w14:textId="47B528B7" w:rsidR="00E0410E" w:rsidRDefault="00E0410E">
          <w:pPr>
            <w:pStyle w:val="TOC1"/>
            <w:tabs>
              <w:tab w:val="left" w:pos="440"/>
              <w:tab w:val="right" w:leader="dot" w:pos="9016"/>
            </w:tabs>
            <w:rPr>
              <w:rFonts w:eastAsiaTheme="minorEastAsia"/>
              <w:noProof/>
              <w:lang w:eastAsia="en-GB"/>
            </w:rPr>
          </w:pPr>
          <w:hyperlink w:anchor="_Toc74845859" w:history="1">
            <w:r w:rsidRPr="00E53AFF">
              <w:rPr>
                <w:rStyle w:val="Hyperlink"/>
                <w:rFonts w:ascii="Times New Roman" w:hAnsi="Times New Roman" w:cs="Times New Roman"/>
                <w:b/>
                <w:bCs/>
                <w:noProof/>
              </w:rPr>
              <w:t>4</w:t>
            </w:r>
            <w:r>
              <w:rPr>
                <w:rFonts w:eastAsiaTheme="minorEastAsia"/>
                <w:noProof/>
                <w:lang w:eastAsia="en-GB"/>
              </w:rPr>
              <w:tab/>
            </w:r>
            <w:r w:rsidRPr="00E53AFF">
              <w:rPr>
                <w:rStyle w:val="Hyperlink"/>
                <w:rFonts w:ascii="Times New Roman" w:hAnsi="Times New Roman" w:cs="Times New Roman"/>
                <w:b/>
                <w:bCs/>
                <w:noProof/>
              </w:rPr>
              <w:t>Design and Development Work</w:t>
            </w:r>
            <w:r>
              <w:rPr>
                <w:noProof/>
                <w:webHidden/>
              </w:rPr>
              <w:tab/>
            </w:r>
            <w:r>
              <w:rPr>
                <w:noProof/>
                <w:webHidden/>
              </w:rPr>
              <w:fldChar w:fldCharType="begin"/>
            </w:r>
            <w:r>
              <w:rPr>
                <w:noProof/>
                <w:webHidden/>
              </w:rPr>
              <w:instrText xml:space="preserve"> PAGEREF _Toc74845859 \h </w:instrText>
            </w:r>
            <w:r>
              <w:rPr>
                <w:noProof/>
                <w:webHidden/>
              </w:rPr>
            </w:r>
            <w:r>
              <w:rPr>
                <w:noProof/>
                <w:webHidden/>
              </w:rPr>
              <w:fldChar w:fldCharType="separate"/>
            </w:r>
            <w:r>
              <w:rPr>
                <w:noProof/>
                <w:webHidden/>
              </w:rPr>
              <w:t>9</w:t>
            </w:r>
            <w:r>
              <w:rPr>
                <w:noProof/>
                <w:webHidden/>
              </w:rPr>
              <w:fldChar w:fldCharType="end"/>
            </w:r>
          </w:hyperlink>
        </w:p>
        <w:p w14:paraId="7F620416" w14:textId="2BF4378A" w:rsidR="00E0410E" w:rsidRDefault="00E0410E">
          <w:pPr>
            <w:pStyle w:val="TOC2"/>
            <w:tabs>
              <w:tab w:val="left" w:pos="880"/>
              <w:tab w:val="right" w:leader="dot" w:pos="9016"/>
            </w:tabs>
            <w:rPr>
              <w:rFonts w:eastAsiaTheme="minorEastAsia"/>
              <w:noProof/>
              <w:lang w:eastAsia="en-GB"/>
            </w:rPr>
          </w:pPr>
          <w:hyperlink w:anchor="_Toc74845860" w:history="1">
            <w:r w:rsidRPr="00E53AFF">
              <w:rPr>
                <w:rStyle w:val="Hyperlink"/>
                <w:rFonts w:ascii="Times New Roman" w:hAnsi="Times New Roman" w:cs="Times New Roman"/>
                <w:b/>
                <w:bCs/>
                <w:noProof/>
              </w:rPr>
              <w:t>4.1</w:t>
            </w:r>
            <w:r>
              <w:rPr>
                <w:rFonts w:eastAsiaTheme="minorEastAsia"/>
                <w:noProof/>
                <w:lang w:eastAsia="en-GB"/>
              </w:rPr>
              <w:tab/>
            </w:r>
            <w:r w:rsidRPr="00E53AFF">
              <w:rPr>
                <w:rStyle w:val="Hyperlink"/>
                <w:rFonts w:ascii="Times New Roman" w:hAnsi="Times New Roman" w:cs="Times New Roman"/>
                <w:b/>
                <w:bCs/>
                <w:noProof/>
              </w:rPr>
              <w:t>Design for Manufacturing – Machining</w:t>
            </w:r>
            <w:r>
              <w:rPr>
                <w:noProof/>
                <w:webHidden/>
              </w:rPr>
              <w:tab/>
            </w:r>
            <w:r>
              <w:rPr>
                <w:noProof/>
                <w:webHidden/>
              </w:rPr>
              <w:fldChar w:fldCharType="begin"/>
            </w:r>
            <w:r>
              <w:rPr>
                <w:noProof/>
                <w:webHidden/>
              </w:rPr>
              <w:instrText xml:space="preserve"> PAGEREF _Toc74845860 \h </w:instrText>
            </w:r>
            <w:r>
              <w:rPr>
                <w:noProof/>
                <w:webHidden/>
              </w:rPr>
            </w:r>
            <w:r>
              <w:rPr>
                <w:noProof/>
                <w:webHidden/>
              </w:rPr>
              <w:fldChar w:fldCharType="separate"/>
            </w:r>
            <w:r>
              <w:rPr>
                <w:noProof/>
                <w:webHidden/>
              </w:rPr>
              <w:t>9</w:t>
            </w:r>
            <w:r>
              <w:rPr>
                <w:noProof/>
                <w:webHidden/>
              </w:rPr>
              <w:fldChar w:fldCharType="end"/>
            </w:r>
          </w:hyperlink>
        </w:p>
        <w:p w14:paraId="6E43ABD0" w14:textId="12415D4B" w:rsidR="00E0410E" w:rsidRDefault="00E0410E">
          <w:pPr>
            <w:pStyle w:val="TOC2"/>
            <w:tabs>
              <w:tab w:val="left" w:pos="880"/>
              <w:tab w:val="right" w:leader="dot" w:pos="9016"/>
            </w:tabs>
            <w:rPr>
              <w:rFonts w:eastAsiaTheme="minorEastAsia"/>
              <w:noProof/>
              <w:lang w:eastAsia="en-GB"/>
            </w:rPr>
          </w:pPr>
          <w:hyperlink w:anchor="_Toc74845861" w:history="1">
            <w:r w:rsidRPr="00E53AFF">
              <w:rPr>
                <w:rStyle w:val="Hyperlink"/>
                <w:rFonts w:ascii="Times New Roman" w:hAnsi="Times New Roman" w:cs="Times New Roman"/>
                <w:b/>
                <w:bCs/>
                <w:noProof/>
              </w:rPr>
              <w:t>4.2</w:t>
            </w:r>
            <w:r>
              <w:rPr>
                <w:rFonts w:eastAsiaTheme="minorEastAsia"/>
                <w:noProof/>
                <w:lang w:eastAsia="en-GB"/>
              </w:rPr>
              <w:tab/>
            </w:r>
            <w:r w:rsidRPr="00E53AFF">
              <w:rPr>
                <w:rStyle w:val="Hyperlink"/>
                <w:rFonts w:ascii="Times New Roman" w:hAnsi="Times New Roman" w:cs="Times New Roman"/>
                <w:b/>
                <w:bCs/>
                <w:noProof/>
              </w:rPr>
              <w:t>Design for Manufacturing – Metal Injection Molding</w:t>
            </w:r>
            <w:r>
              <w:rPr>
                <w:noProof/>
                <w:webHidden/>
              </w:rPr>
              <w:tab/>
            </w:r>
            <w:r>
              <w:rPr>
                <w:noProof/>
                <w:webHidden/>
              </w:rPr>
              <w:fldChar w:fldCharType="begin"/>
            </w:r>
            <w:r>
              <w:rPr>
                <w:noProof/>
                <w:webHidden/>
              </w:rPr>
              <w:instrText xml:space="preserve"> PAGEREF _Toc74845861 \h </w:instrText>
            </w:r>
            <w:r>
              <w:rPr>
                <w:noProof/>
                <w:webHidden/>
              </w:rPr>
            </w:r>
            <w:r>
              <w:rPr>
                <w:noProof/>
                <w:webHidden/>
              </w:rPr>
              <w:fldChar w:fldCharType="separate"/>
            </w:r>
            <w:r>
              <w:rPr>
                <w:noProof/>
                <w:webHidden/>
              </w:rPr>
              <w:t>10</w:t>
            </w:r>
            <w:r>
              <w:rPr>
                <w:noProof/>
                <w:webHidden/>
              </w:rPr>
              <w:fldChar w:fldCharType="end"/>
            </w:r>
          </w:hyperlink>
        </w:p>
        <w:p w14:paraId="35233317" w14:textId="3DA2B376" w:rsidR="00E0410E" w:rsidRDefault="00E0410E">
          <w:pPr>
            <w:pStyle w:val="TOC1"/>
            <w:tabs>
              <w:tab w:val="right" w:leader="dot" w:pos="9016"/>
            </w:tabs>
            <w:rPr>
              <w:rFonts w:eastAsiaTheme="minorEastAsia"/>
              <w:noProof/>
              <w:lang w:eastAsia="en-GB"/>
            </w:rPr>
          </w:pPr>
          <w:hyperlink w:anchor="_Toc74845862" w:history="1">
            <w:r w:rsidRPr="00E53AFF">
              <w:rPr>
                <w:rStyle w:val="Hyperlink"/>
                <w:rFonts w:ascii="Times New Roman" w:hAnsi="Times New Roman" w:cs="Times New Roman"/>
                <w:b/>
                <w:bCs/>
                <w:noProof/>
              </w:rPr>
              <w:t>5 Conclusion</w:t>
            </w:r>
            <w:r>
              <w:rPr>
                <w:noProof/>
                <w:webHidden/>
              </w:rPr>
              <w:tab/>
            </w:r>
            <w:r>
              <w:rPr>
                <w:noProof/>
                <w:webHidden/>
              </w:rPr>
              <w:fldChar w:fldCharType="begin"/>
            </w:r>
            <w:r>
              <w:rPr>
                <w:noProof/>
                <w:webHidden/>
              </w:rPr>
              <w:instrText xml:space="preserve"> PAGEREF _Toc74845862 \h </w:instrText>
            </w:r>
            <w:r>
              <w:rPr>
                <w:noProof/>
                <w:webHidden/>
              </w:rPr>
            </w:r>
            <w:r>
              <w:rPr>
                <w:noProof/>
                <w:webHidden/>
              </w:rPr>
              <w:fldChar w:fldCharType="separate"/>
            </w:r>
            <w:r>
              <w:rPr>
                <w:noProof/>
                <w:webHidden/>
              </w:rPr>
              <w:t>10</w:t>
            </w:r>
            <w:r>
              <w:rPr>
                <w:noProof/>
                <w:webHidden/>
              </w:rPr>
              <w:fldChar w:fldCharType="end"/>
            </w:r>
          </w:hyperlink>
        </w:p>
        <w:p w14:paraId="226BBBD2" w14:textId="3DB9C1FD" w:rsidR="00E0410E" w:rsidRDefault="00E0410E">
          <w:pPr>
            <w:pStyle w:val="TOC1"/>
            <w:tabs>
              <w:tab w:val="right" w:leader="dot" w:pos="9016"/>
            </w:tabs>
            <w:rPr>
              <w:rFonts w:eastAsiaTheme="minorEastAsia"/>
              <w:noProof/>
              <w:lang w:eastAsia="en-GB"/>
            </w:rPr>
          </w:pPr>
          <w:hyperlink w:anchor="_Toc74845863" w:history="1">
            <w:r w:rsidRPr="00E53AFF">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_Toc74845863 \h </w:instrText>
            </w:r>
            <w:r>
              <w:rPr>
                <w:noProof/>
                <w:webHidden/>
              </w:rPr>
            </w:r>
            <w:r>
              <w:rPr>
                <w:noProof/>
                <w:webHidden/>
              </w:rPr>
              <w:fldChar w:fldCharType="separate"/>
            </w:r>
            <w:r>
              <w:rPr>
                <w:noProof/>
                <w:webHidden/>
              </w:rPr>
              <w:t>14</w:t>
            </w:r>
            <w:r>
              <w:rPr>
                <w:noProof/>
                <w:webHidden/>
              </w:rPr>
              <w:fldChar w:fldCharType="end"/>
            </w:r>
          </w:hyperlink>
        </w:p>
        <w:p w14:paraId="0462B1F0" w14:textId="1A111F30" w:rsidR="00A22EFF" w:rsidRPr="00737A66" w:rsidRDefault="00A22EFF">
          <w:pPr>
            <w:rPr>
              <w:rFonts w:ascii="Times New Roman" w:hAnsi="Times New Roman" w:cs="Times New Roman"/>
              <w:color w:val="000000" w:themeColor="text1"/>
            </w:rPr>
          </w:pPr>
          <w:r w:rsidRPr="00737A66">
            <w:rPr>
              <w:rFonts w:ascii="Times New Roman" w:hAnsi="Times New Roman" w:cs="Times New Roman"/>
              <w:b/>
              <w:bCs/>
              <w:noProof/>
              <w:color w:val="000000" w:themeColor="text1"/>
            </w:rPr>
            <w:fldChar w:fldCharType="end"/>
          </w:r>
        </w:p>
      </w:sdtContent>
    </w:sdt>
    <w:p w14:paraId="30A5B6B9" w14:textId="391BBA76" w:rsidR="00750DAC" w:rsidRDefault="009F12B4" w:rsidP="00A22EFF">
      <w:pPr>
        <w:rPr>
          <w:rFonts w:ascii="Times New Roman" w:hAnsi="Times New Roman" w:cs="Times New Roman"/>
          <w:b/>
          <w:bCs/>
          <w:color w:val="000000" w:themeColor="text1"/>
        </w:rPr>
      </w:pPr>
      <w:r>
        <w:rPr>
          <w:rFonts w:ascii="Times New Roman" w:hAnsi="Times New Roman" w:cs="Times New Roman"/>
          <w:b/>
          <w:bCs/>
          <w:color w:val="000000" w:themeColor="text1"/>
        </w:rPr>
        <w:t>Appendices</w:t>
      </w:r>
    </w:p>
    <w:p w14:paraId="77CD154F" w14:textId="14C55B6E" w:rsidR="009F12B4" w:rsidRDefault="009F12B4" w:rsidP="00A22EFF">
      <w:pPr>
        <w:rPr>
          <w:rFonts w:ascii="Times New Roman" w:hAnsi="Times New Roman" w:cs="Times New Roman"/>
        </w:rPr>
      </w:pPr>
      <w:r w:rsidRPr="009F12B4">
        <w:rPr>
          <w:rFonts w:ascii="Times New Roman" w:hAnsi="Times New Roman" w:cs="Times New Roman"/>
          <w:color w:val="000000" w:themeColor="text1"/>
        </w:rPr>
        <w:t>Appendix 1:</w:t>
      </w:r>
      <w:r w:rsidRPr="009F12B4">
        <w:rPr>
          <w:rFonts w:ascii="Times New Roman" w:hAnsi="Times New Roman" w:cs="Times New Roman"/>
        </w:rPr>
        <w:t xml:space="preserve"> QFD Performed on “3 Jaw Gripper”</w:t>
      </w:r>
      <w:r>
        <w:rPr>
          <w:rFonts w:ascii="Times New Roman" w:hAnsi="Times New Roman" w:cs="Times New Roman"/>
        </w:rPr>
        <w:t>……………………………………………………</w:t>
      </w:r>
      <w:r w:rsidR="00942F36">
        <w:rPr>
          <w:rFonts w:ascii="Times New Roman" w:hAnsi="Times New Roman" w:cs="Times New Roman"/>
        </w:rPr>
        <w:t>11</w:t>
      </w:r>
    </w:p>
    <w:p w14:paraId="600336A3" w14:textId="0FD73FFE" w:rsidR="00CB4CDD" w:rsidRPr="00CB4CDD" w:rsidRDefault="00CB4CDD" w:rsidP="00CB4CDD">
      <w:pPr>
        <w:pStyle w:val="Heading4"/>
        <w:rPr>
          <w:rFonts w:ascii="Times New Roman" w:hAnsi="Times New Roman" w:cs="Times New Roman"/>
          <w:i w:val="0"/>
          <w:iCs w:val="0"/>
        </w:rPr>
      </w:pPr>
      <w:r w:rsidRPr="00CB4CDD">
        <w:rPr>
          <w:rFonts w:ascii="Times New Roman" w:hAnsi="Times New Roman" w:cs="Times New Roman"/>
          <w:i w:val="0"/>
          <w:iCs w:val="0"/>
          <w:color w:val="auto"/>
        </w:rPr>
        <w:t>Appendix 2: DFMEA on “3 Jaw Gripper”</w:t>
      </w:r>
      <w:r>
        <w:rPr>
          <w:rFonts w:ascii="Times New Roman" w:hAnsi="Times New Roman" w:cs="Times New Roman"/>
          <w:i w:val="0"/>
          <w:iCs w:val="0"/>
          <w:color w:val="auto"/>
        </w:rPr>
        <w:t>……………………………………………………………</w:t>
      </w:r>
      <w:r w:rsidR="00942F36">
        <w:rPr>
          <w:rFonts w:ascii="Times New Roman" w:hAnsi="Times New Roman" w:cs="Times New Roman"/>
          <w:i w:val="0"/>
          <w:iCs w:val="0"/>
          <w:color w:val="auto"/>
        </w:rPr>
        <w:t>12</w:t>
      </w:r>
    </w:p>
    <w:p w14:paraId="3D90330C" w14:textId="77777777" w:rsidR="00CB4CDD" w:rsidRPr="009F12B4" w:rsidRDefault="00CB4CDD" w:rsidP="00A22EFF">
      <w:pPr>
        <w:rPr>
          <w:rFonts w:ascii="Times New Roman" w:hAnsi="Times New Roman" w:cs="Times New Roman"/>
          <w:color w:val="000000" w:themeColor="text1"/>
        </w:rPr>
      </w:pPr>
    </w:p>
    <w:p w14:paraId="52686769" w14:textId="4FC73BD3" w:rsidR="00750DAC" w:rsidRPr="00737A66" w:rsidRDefault="00750DAC" w:rsidP="00A22EFF">
      <w:pPr>
        <w:rPr>
          <w:rFonts w:ascii="Times New Roman" w:hAnsi="Times New Roman" w:cs="Times New Roman"/>
          <w:b/>
          <w:bCs/>
          <w:color w:val="000000" w:themeColor="text1"/>
        </w:rPr>
      </w:pPr>
    </w:p>
    <w:p w14:paraId="7A1F662B" w14:textId="321153EA" w:rsidR="00750DAC" w:rsidRPr="00737A66" w:rsidRDefault="00750DAC" w:rsidP="00A22EFF">
      <w:pPr>
        <w:rPr>
          <w:rFonts w:ascii="Times New Roman" w:hAnsi="Times New Roman" w:cs="Times New Roman"/>
          <w:b/>
          <w:bCs/>
          <w:color w:val="000000" w:themeColor="text1"/>
        </w:rPr>
      </w:pPr>
    </w:p>
    <w:p w14:paraId="5DCCF646" w14:textId="20A6F53C" w:rsidR="00750DAC" w:rsidRPr="009F12B4" w:rsidRDefault="009F12B4" w:rsidP="00A22EFF">
      <w:pPr>
        <w:rPr>
          <w:rFonts w:ascii="Times New Roman" w:hAnsi="Times New Roman" w:cs="Times New Roman"/>
          <w:b/>
          <w:bCs/>
          <w:color w:val="000000" w:themeColor="text1"/>
        </w:rPr>
      </w:pPr>
      <w:r w:rsidRPr="009F12B4">
        <w:rPr>
          <w:rFonts w:ascii="Times New Roman" w:hAnsi="Times New Roman" w:cs="Times New Roman"/>
          <w:b/>
          <w:bCs/>
          <w:color w:val="000000" w:themeColor="text1"/>
        </w:rPr>
        <w:t>Table of Figures</w:t>
      </w:r>
    </w:p>
    <w:p w14:paraId="58E67B58" w14:textId="683400BC" w:rsidR="008A6D00" w:rsidRPr="008A6D00" w:rsidRDefault="009F12B4">
      <w:pPr>
        <w:pStyle w:val="TableofFigures"/>
        <w:tabs>
          <w:tab w:val="right" w:leader="dot" w:pos="9016"/>
        </w:tabs>
        <w:rPr>
          <w:rFonts w:ascii="Times New Roman" w:eastAsiaTheme="minorEastAsia" w:hAnsi="Times New Roman" w:cs="Times New Roman"/>
          <w:noProof/>
          <w:lang w:eastAsia="en-GB"/>
        </w:rPr>
      </w:pPr>
      <w:r w:rsidRPr="009F12B4">
        <w:rPr>
          <w:rFonts w:ascii="Times New Roman" w:hAnsi="Times New Roman" w:cs="Times New Roman"/>
          <w:b/>
          <w:bCs/>
          <w:color w:val="000000" w:themeColor="text1"/>
        </w:rPr>
        <w:fldChar w:fldCharType="begin"/>
      </w:r>
      <w:r w:rsidRPr="009F12B4">
        <w:rPr>
          <w:rFonts w:ascii="Times New Roman" w:hAnsi="Times New Roman" w:cs="Times New Roman"/>
          <w:b/>
          <w:bCs/>
          <w:color w:val="000000" w:themeColor="text1"/>
        </w:rPr>
        <w:instrText xml:space="preserve"> TOC \h \z \c "Table" </w:instrText>
      </w:r>
      <w:r w:rsidRPr="009F12B4">
        <w:rPr>
          <w:rFonts w:ascii="Times New Roman" w:hAnsi="Times New Roman" w:cs="Times New Roman"/>
          <w:b/>
          <w:bCs/>
          <w:color w:val="000000" w:themeColor="text1"/>
        </w:rPr>
        <w:fldChar w:fldCharType="separate"/>
      </w:r>
      <w:hyperlink w:anchor="_Toc74842389" w:history="1">
        <w:r w:rsidR="008A6D00" w:rsidRPr="008A6D00">
          <w:rPr>
            <w:rStyle w:val="Hyperlink"/>
            <w:rFonts w:ascii="Times New Roman" w:hAnsi="Times New Roman" w:cs="Times New Roman"/>
            <w:noProof/>
          </w:rPr>
          <w:t>Table 1:Customer requirements for the "3 Jaw Grippers"</w:t>
        </w:r>
        <w:r w:rsidR="008A6D00" w:rsidRPr="008A6D00">
          <w:rPr>
            <w:rFonts w:ascii="Times New Roman" w:hAnsi="Times New Roman" w:cs="Times New Roman"/>
            <w:noProof/>
            <w:webHidden/>
          </w:rPr>
          <w:tab/>
        </w:r>
        <w:r w:rsidR="008A6D00" w:rsidRPr="008A6D00">
          <w:rPr>
            <w:rFonts w:ascii="Times New Roman" w:hAnsi="Times New Roman" w:cs="Times New Roman"/>
            <w:noProof/>
            <w:webHidden/>
          </w:rPr>
          <w:fldChar w:fldCharType="begin"/>
        </w:r>
        <w:r w:rsidR="008A6D00" w:rsidRPr="008A6D00">
          <w:rPr>
            <w:rFonts w:ascii="Times New Roman" w:hAnsi="Times New Roman" w:cs="Times New Roman"/>
            <w:noProof/>
            <w:webHidden/>
          </w:rPr>
          <w:instrText xml:space="preserve"> PAGEREF _Toc74842389 \h </w:instrText>
        </w:r>
        <w:r w:rsidR="008A6D00" w:rsidRPr="008A6D00">
          <w:rPr>
            <w:rFonts w:ascii="Times New Roman" w:hAnsi="Times New Roman" w:cs="Times New Roman"/>
            <w:noProof/>
            <w:webHidden/>
          </w:rPr>
        </w:r>
        <w:r w:rsidR="008A6D00" w:rsidRPr="008A6D00">
          <w:rPr>
            <w:rFonts w:ascii="Times New Roman" w:hAnsi="Times New Roman" w:cs="Times New Roman"/>
            <w:noProof/>
            <w:webHidden/>
          </w:rPr>
          <w:fldChar w:fldCharType="separate"/>
        </w:r>
        <w:r w:rsidR="008A6D00" w:rsidRPr="008A6D00">
          <w:rPr>
            <w:rFonts w:ascii="Times New Roman" w:hAnsi="Times New Roman" w:cs="Times New Roman"/>
            <w:noProof/>
            <w:webHidden/>
          </w:rPr>
          <w:t>4</w:t>
        </w:r>
        <w:r w:rsidR="008A6D00" w:rsidRPr="008A6D00">
          <w:rPr>
            <w:rFonts w:ascii="Times New Roman" w:hAnsi="Times New Roman" w:cs="Times New Roman"/>
            <w:noProof/>
            <w:webHidden/>
          </w:rPr>
          <w:fldChar w:fldCharType="end"/>
        </w:r>
      </w:hyperlink>
    </w:p>
    <w:p w14:paraId="1D16BA62" w14:textId="1E51A3D6" w:rsidR="008A6D00" w:rsidRPr="008A6D00" w:rsidRDefault="008A6D00">
      <w:pPr>
        <w:pStyle w:val="TableofFigures"/>
        <w:tabs>
          <w:tab w:val="right" w:leader="dot" w:pos="9016"/>
        </w:tabs>
        <w:rPr>
          <w:rFonts w:ascii="Times New Roman" w:eastAsiaTheme="minorEastAsia" w:hAnsi="Times New Roman" w:cs="Times New Roman"/>
          <w:noProof/>
          <w:lang w:eastAsia="en-GB"/>
        </w:rPr>
      </w:pPr>
      <w:hyperlink w:anchor="_Toc74842390" w:history="1">
        <w:r w:rsidRPr="008A6D00">
          <w:rPr>
            <w:rStyle w:val="Hyperlink"/>
            <w:rFonts w:ascii="Times New Roman" w:hAnsi="Times New Roman" w:cs="Times New Roman"/>
            <w:noProof/>
          </w:rPr>
          <w:t>Table 2:Technical Requirements for the "3 Jaw Gripper"</w:t>
        </w:r>
        <w:r w:rsidRPr="008A6D00">
          <w:rPr>
            <w:rFonts w:ascii="Times New Roman" w:hAnsi="Times New Roman" w:cs="Times New Roman"/>
            <w:noProof/>
            <w:webHidden/>
          </w:rPr>
          <w:tab/>
        </w:r>
        <w:r w:rsidRPr="008A6D00">
          <w:rPr>
            <w:rFonts w:ascii="Times New Roman" w:hAnsi="Times New Roman" w:cs="Times New Roman"/>
            <w:noProof/>
            <w:webHidden/>
          </w:rPr>
          <w:fldChar w:fldCharType="begin"/>
        </w:r>
        <w:r w:rsidRPr="008A6D00">
          <w:rPr>
            <w:rFonts w:ascii="Times New Roman" w:hAnsi="Times New Roman" w:cs="Times New Roman"/>
            <w:noProof/>
            <w:webHidden/>
          </w:rPr>
          <w:instrText xml:space="preserve"> PAGEREF _Toc74842390 \h </w:instrText>
        </w:r>
        <w:r w:rsidRPr="008A6D00">
          <w:rPr>
            <w:rFonts w:ascii="Times New Roman" w:hAnsi="Times New Roman" w:cs="Times New Roman"/>
            <w:noProof/>
            <w:webHidden/>
          </w:rPr>
        </w:r>
        <w:r w:rsidRPr="008A6D00">
          <w:rPr>
            <w:rFonts w:ascii="Times New Roman" w:hAnsi="Times New Roman" w:cs="Times New Roman"/>
            <w:noProof/>
            <w:webHidden/>
          </w:rPr>
          <w:fldChar w:fldCharType="separate"/>
        </w:r>
        <w:r w:rsidRPr="008A6D00">
          <w:rPr>
            <w:rFonts w:ascii="Times New Roman" w:hAnsi="Times New Roman" w:cs="Times New Roman"/>
            <w:noProof/>
            <w:webHidden/>
          </w:rPr>
          <w:t>5</w:t>
        </w:r>
        <w:r w:rsidRPr="008A6D00">
          <w:rPr>
            <w:rFonts w:ascii="Times New Roman" w:hAnsi="Times New Roman" w:cs="Times New Roman"/>
            <w:noProof/>
            <w:webHidden/>
          </w:rPr>
          <w:fldChar w:fldCharType="end"/>
        </w:r>
      </w:hyperlink>
    </w:p>
    <w:p w14:paraId="0BF90C29" w14:textId="68D0B5ED" w:rsidR="008A6D00" w:rsidRPr="008A6D00" w:rsidRDefault="008A6D00">
      <w:pPr>
        <w:pStyle w:val="TableofFigures"/>
        <w:tabs>
          <w:tab w:val="right" w:leader="dot" w:pos="9016"/>
        </w:tabs>
        <w:rPr>
          <w:rFonts w:ascii="Times New Roman" w:eastAsiaTheme="minorEastAsia" w:hAnsi="Times New Roman" w:cs="Times New Roman"/>
          <w:noProof/>
          <w:lang w:eastAsia="en-GB"/>
        </w:rPr>
      </w:pPr>
      <w:hyperlink w:anchor="_Toc74842391" w:history="1">
        <w:r w:rsidRPr="008A6D00">
          <w:rPr>
            <w:rStyle w:val="Hyperlink"/>
            <w:rFonts w:ascii="Times New Roman" w:hAnsi="Times New Roman" w:cs="Times New Roman"/>
            <w:noProof/>
          </w:rPr>
          <w:t>Table 3:Applicable Product Design Specification Characteristics</w:t>
        </w:r>
        <w:r w:rsidRPr="008A6D00">
          <w:rPr>
            <w:rFonts w:ascii="Times New Roman" w:hAnsi="Times New Roman" w:cs="Times New Roman"/>
            <w:noProof/>
            <w:webHidden/>
          </w:rPr>
          <w:tab/>
        </w:r>
        <w:r w:rsidRPr="008A6D00">
          <w:rPr>
            <w:rFonts w:ascii="Times New Roman" w:hAnsi="Times New Roman" w:cs="Times New Roman"/>
            <w:noProof/>
            <w:webHidden/>
          </w:rPr>
          <w:fldChar w:fldCharType="begin"/>
        </w:r>
        <w:r w:rsidRPr="008A6D00">
          <w:rPr>
            <w:rFonts w:ascii="Times New Roman" w:hAnsi="Times New Roman" w:cs="Times New Roman"/>
            <w:noProof/>
            <w:webHidden/>
          </w:rPr>
          <w:instrText xml:space="preserve"> PAGEREF _Toc74842391 \h </w:instrText>
        </w:r>
        <w:r w:rsidRPr="008A6D00">
          <w:rPr>
            <w:rFonts w:ascii="Times New Roman" w:hAnsi="Times New Roman" w:cs="Times New Roman"/>
            <w:noProof/>
            <w:webHidden/>
          </w:rPr>
        </w:r>
        <w:r w:rsidRPr="008A6D00">
          <w:rPr>
            <w:rFonts w:ascii="Times New Roman" w:hAnsi="Times New Roman" w:cs="Times New Roman"/>
            <w:noProof/>
            <w:webHidden/>
          </w:rPr>
          <w:fldChar w:fldCharType="separate"/>
        </w:r>
        <w:r w:rsidRPr="008A6D00">
          <w:rPr>
            <w:rFonts w:ascii="Times New Roman" w:hAnsi="Times New Roman" w:cs="Times New Roman"/>
            <w:noProof/>
            <w:webHidden/>
          </w:rPr>
          <w:t>6</w:t>
        </w:r>
        <w:r w:rsidRPr="008A6D00">
          <w:rPr>
            <w:rFonts w:ascii="Times New Roman" w:hAnsi="Times New Roman" w:cs="Times New Roman"/>
            <w:noProof/>
            <w:webHidden/>
          </w:rPr>
          <w:fldChar w:fldCharType="end"/>
        </w:r>
      </w:hyperlink>
    </w:p>
    <w:p w14:paraId="2F589812" w14:textId="6C542A1A" w:rsidR="00750DAC" w:rsidRPr="00737A66" w:rsidRDefault="009F12B4" w:rsidP="00A22EFF">
      <w:pPr>
        <w:rPr>
          <w:rFonts w:ascii="Times New Roman" w:hAnsi="Times New Roman" w:cs="Times New Roman"/>
          <w:b/>
          <w:bCs/>
          <w:color w:val="000000" w:themeColor="text1"/>
        </w:rPr>
      </w:pPr>
      <w:r w:rsidRPr="009F12B4">
        <w:rPr>
          <w:rFonts w:ascii="Times New Roman" w:hAnsi="Times New Roman" w:cs="Times New Roman"/>
          <w:b/>
          <w:bCs/>
          <w:color w:val="000000" w:themeColor="text1"/>
        </w:rPr>
        <w:fldChar w:fldCharType="end"/>
      </w:r>
    </w:p>
    <w:p w14:paraId="43A1F8D4" w14:textId="66C9422C" w:rsidR="00A22EFF" w:rsidRDefault="00A22EFF" w:rsidP="0030121E">
      <w:pPr>
        <w:pStyle w:val="Heading1"/>
        <w:numPr>
          <w:ilvl w:val="0"/>
          <w:numId w:val="8"/>
        </w:numPr>
        <w:rPr>
          <w:rFonts w:ascii="Times New Roman" w:hAnsi="Times New Roman" w:cs="Times New Roman"/>
          <w:b/>
          <w:bCs/>
          <w:color w:val="000000" w:themeColor="text1"/>
        </w:rPr>
      </w:pPr>
      <w:bookmarkStart w:id="0" w:name="_Toc74845841"/>
      <w:r w:rsidRPr="00737A66">
        <w:rPr>
          <w:rFonts w:ascii="Times New Roman" w:hAnsi="Times New Roman" w:cs="Times New Roman"/>
          <w:b/>
          <w:bCs/>
          <w:color w:val="000000" w:themeColor="text1"/>
        </w:rPr>
        <w:lastRenderedPageBreak/>
        <w:t>Introduction</w:t>
      </w:r>
      <w:bookmarkEnd w:id="0"/>
      <w:r w:rsidRPr="00737A66">
        <w:rPr>
          <w:rFonts w:ascii="Times New Roman" w:hAnsi="Times New Roman" w:cs="Times New Roman"/>
          <w:b/>
          <w:bCs/>
          <w:color w:val="000000" w:themeColor="text1"/>
        </w:rPr>
        <w:t xml:space="preserve"> </w:t>
      </w:r>
    </w:p>
    <w:p w14:paraId="4F32B151" w14:textId="77777777" w:rsidR="0030121E" w:rsidRPr="0030121E" w:rsidRDefault="0030121E" w:rsidP="0030121E">
      <w:pPr>
        <w:pStyle w:val="ListParagraph"/>
        <w:ind w:left="390"/>
      </w:pPr>
    </w:p>
    <w:p w14:paraId="548CD29A" w14:textId="70F6451A" w:rsidR="0018157D" w:rsidRPr="00737A66" w:rsidRDefault="0018157D" w:rsidP="00C64FAE">
      <w:pPr>
        <w:pStyle w:val="Heading2"/>
        <w:numPr>
          <w:ilvl w:val="1"/>
          <w:numId w:val="8"/>
        </w:numPr>
        <w:rPr>
          <w:rFonts w:ascii="Times New Roman" w:hAnsi="Times New Roman" w:cs="Times New Roman"/>
          <w:color w:val="000000" w:themeColor="text1"/>
        </w:rPr>
      </w:pPr>
      <w:bookmarkStart w:id="1" w:name="_Toc74845842"/>
      <w:r w:rsidRPr="00737A66">
        <w:rPr>
          <w:rFonts w:ascii="Times New Roman" w:hAnsi="Times New Roman" w:cs="Times New Roman"/>
          <w:color w:val="000000" w:themeColor="text1"/>
        </w:rPr>
        <w:t>Background</w:t>
      </w:r>
      <w:bookmarkEnd w:id="1"/>
      <w:r w:rsidRPr="00737A66">
        <w:rPr>
          <w:rFonts w:ascii="Times New Roman" w:hAnsi="Times New Roman" w:cs="Times New Roman"/>
          <w:color w:val="000000" w:themeColor="text1"/>
        </w:rPr>
        <w:t xml:space="preserve"> </w:t>
      </w:r>
    </w:p>
    <w:p w14:paraId="3F980843" w14:textId="77777777" w:rsidR="00C71864" w:rsidRPr="00737A66" w:rsidRDefault="004E5AFA" w:rsidP="00C64FAE">
      <w:pPr>
        <w:rPr>
          <w:rFonts w:ascii="Times New Roman" w:hAnsi="Times New Roman" w:cs="Times New Roman"/>
          <w:color w:val="000000" w:themeColor="text1"/>
        </w:rPr>
      </w:pPr>
      <w:r w:rsidRPr="00737A66">
        <w:rPr>
          <w:rFonts w:ascii="Times New Roman" w:hAnsi="Times New Roman" w:cs="Times New Roman"/>
          <w:color w:val="000000" w:themeColor="text1"/>
        </w:rPr>
        <w:t xml:space="preserve">Product development is a fundamental aspect of manufacturing, effective product development leading to a successful product or products can lead to substantial </w:t>
      </w:r>
      <w:r w:rsidR="00C172F9" w:rsidRPr="00737A66">
        <w:rPr>
          <w:rFonts w:ascii="Times New Roman" w:hAnsi="Times New Roman" w:cs="Times New Roman"/>
          <w:color w:val="000000" w:themeColor="text1"/>
        </w:rPr>
        <w:t xml:space="preserve">fiscal and non-fiscal benefits. The obvious benefit which is highlighted often is the financial gain. In addition to </w:t>
      </w:r>
      <w:r w:rsidR="00803BBA" w:rsidRPr="00737A66">
        <w:rPr>
          <w:rFonts w:ascii="Times New Roman" w:hAnsi="Times New Roman" w:cs="Times New Roman"/>
          <w:color w:val="000000" w:themeColor="text1"/>
        </w:rPr>
        <w:t>these potential non-monetary benefits</w:t>
      </w:r>
      <w:r w:rsidR="00C172F9" w:rsidRPr="00737A66">
        <w:rPr>
          <w:rFonts w:ascii="Times New Roman" w:hAnsi="Times New Roman" w:cs="Times New Roman"/>
          <w:color w:val="000000" w:themeColor="text1"/>
        </w:rPr>
        <w:t xml:space="preserve"> can </w:t>
      </w:r>
      <w:r w:rsidR="00803BBA" w:rsidRPr="00737A66">
        <w:rPr>
          <w:rFonts w:ascii="Times New Roman" w:hAnsi="Times New Roman" w:cs="Times New Roman"/>
          <w:color w:val="000000" w:themeColor="text1"/>
        </w:rPr>
        <w:t xml:space="preserve">lead to a company profiting for example with </w:t>
      </w:r>
      <w:r w:rsidR="00C172F9" w:rsidRPr="00737A66">
        <w:rPr>
          <w:rFonts w:ascii="Times New Roman" w:hAnsi="Times New Roman" w:cs="Times New Roman"/>
          <w:color w:val="000000" w:themeColor="text1"/>
        </w:rPr>
        <w:t>i</w:t>
      </w:r>
      <w:r w:rsidR="00803BBA" w:rsidRPr="00737A66">
        <w:rPr>
          <w:rFonts w:ascii="Times New Roman" w:hAnsi="Times New Roman" w:cs="Times New Roman"/>
          <w:color w:val="000000" w:themeColor="text1"/>
        </w:rPr>
        <w:t xml:space="preserve">ncreased </w:t>
      </w:r>
      <w:r w:rsidR="00C172F9" w:rsidRPr="00737A66">
        <w:rPr>
          <w:rFonts w:ascii="Times New Roman" w:hAnsi="Times New Roman" w:cs="Times New Roman"/>
          <w:color w:val="000000" w:themeColor="text1"/>
        </w:rPr>
        <w:t xml:space="preserve">customer satisfaction, </w:t>
      </w:r>
      <w:r w:rsidR="00803BBA" w:rsidRPr="00737A66">
        <w:rPr>
          <w:rFonts w:ascii="Times New Roman" w:hAnsi="Times New Roman" w:cs="Times New Roman"/>
          <w:color w:val="000000" w:themeColor="text1"/>
        </w:rPr>
        <w:t xml:space="preserve">enlarged </w:t>
      </w:r>
      <w:r w:rsidR="00C172F9" w:rsidRPr="00737A66">
        <w:rPr>
          <w:rFonts w:ascii="Times New Roman" w:hAnsi="Times New Roman" w:cs="Times New Roman"/>
          <w:color w:val="000000" w:themeColor="text1"/>
        </w:rPr>
        <w:t>market share</w:t>
      </w:r>
      <w:r w:rsidR="00803BBA" w:rsidRPr="00737A66">
        <w:rPr>
          <w:rFonts w:ascii="Times New Roman" w:hAnsi="Times New Roman" w:cs="Times New Roman"/>
          <w:color w:val="000000" w:themeColor="text1"/>
        </w:rPr>
        <w:t xml:space="preserve">, improved reputation and other </w:t>
      </w:r>
      <w:r w:rsidR="00C71864" w:rsidRPr="00737A66">
        <w:rPr>
          <w:rFonts w:ascii="Times New Roman" w:hAnsi="Times New Roman" w:cs="Times New Roman"/>
          <w:color w:val="000000" w:themeColor="text1"/>
        </w:rPr>
        <w:t>benefits</w:t>
      </w:r>
      <w:r w:rsidR="00803BBA" w:rsidRPr="00737A66">
        <w:rPr>
          <w:rFonts w:ascii="Times New Roman" w:hAnsi="Times New Roman" w:cs="Times New Roman"/>
          <w:color w:val="000000" w:themeColor="text1"/>
        </w:rPr>
        <w:t xml:space="preserve">. </w:t>
      </w:r>
      <w:r w:rsidR="00C172F9" w:rsidRPr="00737A66">
        <w:rPr>
          <w:rFonts w:ascii="Times New Roman" w:hAnsi="Times New Roman" w:cs="Times New Roman"/>
          <w:color w:val="000000" w:themeColor="text1"/>
        </w:rPr>
        <w:t xml:space="preserve"> </w:t>
      </w:r>
    </w:p>
    <w:p w14:paraId="24872DD7" w14:textId="77777777" w:rsidR="00C64FAE" w:rsidRPr="00737A66" w:rsidRDefault="00C71864" w:rsidP="00C64FAE">
      <w:pPr>
        <w:rPr>
          <w:rFonts w:ascii="Times New Roman" w:hAnsi="Times New Roman" w:cs="Times New Roman"/>
          <w:color w:val="000000" w:themeColor="text1"/>
        </w:rPr>
      </w:pPr>
      <w:r w:rsidRPr="00737A66">
        <w:rPr>
          <w:rFonts w:ascii="Times New Roman" w:hAnsi="Times New Roman" w:cs="Times New Roman"/>
          <w:color w:val="000000" w:themeColor="text1"/>
        </w:rPr>
        <w:t>This report aims to cover the design phase of the development of 3 Jaw Gripper-End Effector which will be designed for use on co-bot systems. A concept design has been provided and the report is not intended to generate a new concept design. The report is concerned with appraising the conceptual design provided and optimising manufacturability of the design.</w:t>
      </w:r>
    </w:p>
    <w:p w14:paraId="41DCFFC7" w14:textId="77777777" w:rsidR="00AA5DF2" w:rsidRPr="00737A66" w:rsidRDefault="00AA5DF2" w:rsidP="00C64FAE">
      <w:pPr>
        <w:rPr>
          <w:rFonts w:ascii="Times New Roman" w:hAnsi="Times New Roman" w:cs="Times New Roman"/>
          <w:color w:val="000000" w:themeColor="text1"/>
        </w:rPr>
      </w:pPr>
    </w:p>
    <w:p w14:paraId="4BF30473" w14:textId="2C82C9E6" w:rsidR="00A22EFF" w:rsidRDefault="00A22EFF" w:rsidP="0030121E">
      <w:pPr>
        <w:pStyle w:val="Heading1"/>
        <w:numPr>
          <w:ilvl w:val="0"/>
          <w:numId w:val="8"/>
        </w:numPr>
        <w:rPr>
          <w:rFonts w:ascii="Times New Roman" w:hAnsi="Times New Roman" w:cs="Times New Roman"/>
          <w:b/>
          <w:bCs/>
          <w:color w:val="000000" w:themeColor="text1"/>
        </w:rPr>
      </w:pPr>
      <w:bookmarkStart w:id="2" w:name="_Toc74845843"/>
      <w:r w:rsidRPr="00737A66">
        <w:rPr>
          <w:rFonts w:ascii="Times New Roman" w:hAnsi="Times New Roman" w:cs="Times New Roman"/>
          <w:b/>
          <w:bCs/>
          <w:color w:val="000000" w:themeColor="text1"/>
        </w:rPr>
        <w:t>Concept Design Appraisal</w:t>
      </w:r>
      <w:bookmarkEnd w:id="2"/>
      <w:r w:rsidRPr="00737A66">
        <w:rPr>
          <w:rFonts w:ascii="Times New Roman" w:hAnsi="Times New Roman" w:cs="Times New Roman"/>
          <w:b/>
          <w:bCs/>
          <w:color w:val="000000" w:themeColor="text1"/>
        </w:rPr>
        <w:t xml:space="preserve"> </w:t>
      </w:r>
    </w:p>
    <w:p w14:paraId="5D65FC09" w14:textId="77777777" w:rsidR="0030121E" w:rsidRPr="0030121E" w:rsidRDefault="0030121E" w:rsidP="0030121E"/>
    <w:p w14:paraId="4A780EA1" w14:textId="022D534D" w:rsidR="0018157D" w:rsidRDefault="0018157D" w:rsidP="0018157D">
      <w:pPr>
        <w:pStyle w:val="Heading2"/>
        <w:rPr>
          <w:rFonts w:ascii="Times New Roman" w:hAnsi="Times New Roman" w:cs="Times New Roman"/>
          <w:color w:val="000000" w:themeColor="text1"/>
        </w:rPr>
      </w:pPr>
      <w:bookmarkStart w:id="3" w:name="_Toc74845844"/>
      <w:r w:rsidRPr="00737A66">
        <w:rPr>
          <w:rFonts w:ascii="Times New Roman" w:hAnsi="Times New Roman" w:cs="Times New Roman"/>
          <w:color w:val="000000" w:themeColor="text1"/>
        </w:rPr>
        <w:t>2.</w:t>
      </w:r>
      <w:r w:rsidR="00737A66">
        <w:rPr>
          <w:rFonts w:ascii="Times New Roman" w:hAnsi="Times New Roman" w:cs="Times New Roman"/>
          <w:color w:val="000000" w:themeColor="text1"/>
        </w:rPr>
        <w:t>1</w:t>
      </w:r>
      <w:r w:rsidRPr="00737A66">
        <w:rPr>
          <w:rFonts w:ascii="Times New Roman" w:hAnsi="Times New Roman" w:cs="Times New Roman"/>
          <w:color w:val="000000" w:themeColor="text1"/>
        </w:rPr>
        <w:t xml:space="preserve"> Quality Function Deployment</w:t>
      </w:r>
      <w:bookmarkEnd w:id="3"/>
    </w:p>
    <w:p w14:paraId="2A3FA088" w14:textId="721DD3C4" w:rsidR="00E34AE4" w:rsidRDefault="00AA5DF2" w:rsidP="006872A4">
      <w:pPr>
        <w:rPr>
          <w:rFonts w:ascii="Times New Roman" w:hAnsi="Times New Roman" w:cs="Times New Roman"/>
        </w:rPr>
      </w:pPr>
      <w:r w:rsidRPr="00AA5DF2">
        <w:rPr>
          <w:rFonts w:ascii="Times New Roman" w:hAnsi="Times New Roman" w:cs="Times New Roman"/>
        </w:rPr>
        <w:t>The use of the Quality Function Deployment (QFD)</w:t>
      </w:r>
      <w:r w:rsidR="00F5408A">
        <w:rPr>
          <w:rFonts w:ascii="Times New Roman" w:hAnsi="Times New Roman" w:cs="Times New Roman"/>
        </w:rPr>
        <w:t xml:space="preserve"> assessment was selected to gain an appreciation of customer requirements and needs. The purpose of QFD is to provide a connective process to focus the development on the needs of the customer and to provide a basis for the total development of the product </w:t>
      </w:r>
      <w:sdt>
        <w:sdtPr>
          <w:rPr>
            <w:rFonts w:ascii="Times New Roman" w:hAnsi="Times New Roman" w:cs="Times New Roman"/>
          </w:rPr>
          <w:id w:val="-856820300"/>
          <w:citation/>
        </w:sdtPr>
        <w:sdtContent>
          <w:r w:rsidR="00F5408A">
            <w:rPr>
              <w:rFonts w:ascii="Times New Roman" w:hAnsi="Times New Roman" w:cs="Times New Roman"/>
            </w:rPr>
            <w:fldChar w:fldCharType="begin"/>
          </w:r>
          <w:r w:rsidR="00F5408A">
            <w:rPr>
              <w:rFonts w:ascii="Times New Roman" w:hAnsi="Times New Roman" w:cs="Times New Roman"/>
            </w:rPr>
            <w:instrText xml:space="preserve"> CITATION Bou00 \l 2057 </w:instrText>
          </w:r>
          <w:r w:rsidR="00F5408A">
            <w:rPr>
              <w:rFonts w:ascii="Times New Roman" w:hAnsi="Times New Roman" w:cs="Times New Roman"/>
            </w:rPr>
            <w:fldChar w:fldCharType="separate"/>
          </w:r>
          <w:r w:rsidR="00FE64C6" w:rsidRPr="00FE64C6">
            <w:rPr>
              <w:rFonts w:ascii="Times New Roman" w:hAnsi="Times New Roman" w:cs="Times New Roman"/>
              <w:noProof/>
            </w:rPr>
            <w:t>(Bouchereau &amp; Rowlands, 2000)</w:t>
          </w:r>
          <w:r w:rsidR="00F5408A">
            <w:rPr>
              <w:rFonts w:ascii="Times New Roman" w:hAnsi="Times New Roman" w:cs="Times New Roman"/>
            </w:rPr>
            <w:fldChar w:fldCharType="end"/>
          </w:r>
        </w:sdtContent>
      </w:sdt>
      <w:r w:rsidR="00F5408A">
        <w:rPr>
          <w:rFonts w:ascii="Times New Roman" w:hAnsi="Times New Roman" w:cs="Times New Roman"/>
        </w:rPr>
        <w:t>.</w:t>
      </w:r>
      <w:r w:rsidR="006872A4">
        <w:rPr>
          <w:rFonts w:ascii="Times New Roman" w:hAnsi="Times New Roman" w:cs="Times New Roman"/>
        </w:rPr>
        <w:t xml:space="preserve"> </w:t>
      </w:r>
    </w:p>
    <w:p w14:paraId="097A887A" w14:textId="5A5BCA18" w:rsidR="00737A66" w:rsidRDefault="00737A66" w:rsidP="006872A4">
      <w:pPr>
        <w:rPr>
          <w:rFonts w:ascii="Times New Roman" w:hAnsi="Times New Roman" w:cs="Times New Roman"/>
        </w:rPr>
      </w:pPr>
      <w:r>
        <w:rPr>
          <w:rFonts w:ascii="Times New Roman" w:hAnsi="Times New Roman" w:cs="Times New Roman"/>
        </w:rPr>
        <w:t>The use of the QFD technique known as the House of Quality matrix was utilised. The general format of the technique i</w:t>
      </w:r>
      <w:r w:rsidR="006F76CB">
        <w:rPr>
          <w:rFonts w:ascii="Times New Roman" w:hAnsi="Times New Roman" w:cs="Times New Roman"/>
        </w:rPr>
        <w:t>s</w:t>
      </w:r>
      <w:r>
        <w:rPr>
          <w:rFonts w:ascii="Times New Roman" w:hAnsi="Times New Roman" w:cs="Times New Roman"/>
        </w:rPr>
        <w:t xml:space="preserve"> constructed into six components: </w:t>
      </w:r>
    </w:p>
    <w:p w14:paraId="2FE61443" w14:textId="2A8B8CCC" w:rsidR="00737A66" w:rsidRDefault="00737A66" w:rsidP="00737A66">
      <w:pPr>
        <w:pStyle w:val="ListParagraph"/>
        <w:numPr>
          <w:ilvl w:val="0"/>
          <w:numId w:val="10"/>
        </w:numPr>
        <w:rPr>
          <w:rFonts w:ascii="Times New Roman" w:hAnsi="Times New Roman" w:cs="Times New Roman"/>
        </w:rPr>
      </w:pPr>
      <w:r>
        <w:rPr>
          <w:rFonts w:ascii="Times New Roman" w:hAnsi="Times New Roman" w:cs="Times New Roman"/>
        </w:rPr>
        <w:t xml:space="preserve">Developing an understanding of customer requirements. </w:t>
      </w:r>
    </w:p>
    <w:p w14:paraId="46A53A76" w14:textId="333F0036" w:rsidR="00737A66" w:rsidRDefault="00737A66" w:rsidP="00737A66">
      <w:pPr>
        <w:pStyle w:val="ListParagraph"/>
        <w:numPr>
          <w:ilvl w:val="0"/>
          <w:numId w:val="10"/>
        </w:numPr>
        <w:rPr>
          <w:rFonts w:ascii="Times New Roman" w:hAnsi="Times New Roman" w:cs="Times New Roman"/>
        </w:rPr>
      </w:pPr>
      <w:r>
        <w:rPr>
          <w:rFonts w:ascii="Times New Roman" w:hAnsi="Times New Roman" w:cs="Times New Roman"/>
        </w:rPr>
        <w:t xml:space="preserve">Determining the technical requirements. </w:t>
      </w:r>
    </w:p>
    <w:p w14:paraId="12F7D9B5" w14:textId="0D157958" w:rsidR="00737A66" w:rsidRDefault="00737A66" w:rsidP="00737A66">
      <w:pPr>
        <w:pStyle w:val="ListParagraph"/>
        <w:numPr>
          <w:ilvl w:val="0"/>
          <w:numId w:val="10"/>
        </w:numPr>
        <w:rPr>
          <w:rFonts w:ascii="Times New Roman" w:hAnsi="Times New Roman" w:cs="Times New Roman"/>
        </w:rPr>
      </w:pPr>
      <w:r>
        <w:rPr>
          <w:rFonts w:ascii="Times New Roman" w:hAnsi="Times New Roman" w:cs="Times New Roman"/>
        </w:rPr>
        <w:t xml:space="preserve">Producing a planned matrix. </w:t>
      </w:r>
    </w:p>
    <w:p w14:paraId="0BDCEB41" w14:textId="4FE102CC" w:rsidR="00737A66" w:rsidRDefault="00737A66" w:rsidP="00737A66">
      <w:pPr>
        <w:pStyle w:val="ListParagraph"/>
        <w:numPr>
          <w:ilvl w:val="0"/>
          <w:numId w:val="10"/>
        </w:numPr>
        <w:rPr>
          <w:rFonts w:ascii="Times New Roman" w:hAnsi="Times New Roman" w:cs="Times New Roman"/>
        </w:rPr>
      </w:pPr>
      <w:r>
        <w:rPr>
          <w:rFonts w:ascii="Times New Roman" w:hAnsi="Times New Roman" w:cs="Times New Roman"/>
        </w:rPr>
        <w:t xml:space="preserve">Reviewing to understand the relationship between technical and customer requirements. </w:t>
      </w:r>
    </w:p>
    <w:p w14:paraId="06352175" w14:textId="362A296E" w:rsidR="00737A66" w:rsidRDefault="00737A66" w:rsidP="00737A66">
      <w:pPr>
        <w:pStyle w:val="ListParagraph"/>
        <w:numPr>
          <w:ilvl w:val="0"/>
          <w:numId w:val="10"/>
        </w:numPr>
        <w:rPr>
          <w:rFonts w:ascii="Times New Roman" w:hAnsi="Times New Roman" w:cs="Times New Roman"/>
        </w:rPr>
      </w:pPr>
      <w:r>
        <w:rPr>
          <w:rFonts w:ascii="Times New Roman" w:hAnsi="Times New Roman" w:cs="Times New Roman"/>
        </w:rPr>
        <w:t xml:space="preserve">Performing a technical correlation activity. </w:t>
      </w:r>
    </w:p>
    <w:p w14:paraId="51BDBF05" w14:textId="3291A9D3" w:rsidR="00737A66" w:rsidRDefault="00737A66" w:rsidP="00737A66">
      <w:pPr>
        <w:pStyle w:val="ListParagraph"/>
        <w:numPr>
          <w:ilvl w:val="0"/>
          <w:numId w:val="10"/>
        </w:numPr>
        <w:rPr>
          <w:rFonts w:ascii="Times New Roman" w:hAnsi="Times New Roman" w:cs="Times New Roman"/>
        </w:rPr>
      </w:pPr>
      <w:r>
        <w:rPr>
          <w:rFonts w:ascii="Times New Roman" w:hAnsi="Times New Roman" w:cs="Times New Roman"/>
        </w:rPr>
        <w:t xml:space="preserve">Determining technical priorities. </w:t>
      </w:r>
    </w:p>
    <w:p w14:paraId="2ACFF3AE" w14:textId="4CC8BA80" w:rsidR="00A6016B" w:rsidRDefault="00A6016B" w:rsidP="00A6016B">
      <w:pPr>
        <w:rPr>
          <w:rFonts w:ascii="Times New Roman" w:hAnsi="Times New Roman" w:cs="Times New Roman"/>
        </w:rPr>
      </w:pPr>
    </w:p>
    <w:p w14:paraId="4BA78F79" w14:textId="77777777" w:rsidR="0030121E" w:rsidRPr="00A6016B" w:rsidRDefault="0030121E" w:rsidP="00A6016B">
      <w:pPr>
        <w:rPr>
          <w:rFonts w:ascii="Times New Roman" w:hAnsi="Times New Roman" w:cs="Times New Roman"/>
        </w:rPr>
      </w:pPr>
    </w:p>
    <w:p w14:paraId="0F88761A" w14:textId="5F724EFE" w:rsidR="00737A66" w:rsidRDefault="00737A66" w:rsidP="00737A66">
      <w:pPr>
        <w:pStyle w:val="Heading3"/>
        <w:rPr>
          <w:rFonts w:ascii="Times New Roman" w:hAnsi="Times New Roman" w:cs="Times New Roman"/>
          <w:b/>
          <w:bCs/>
          <w:color w:val="000000" w:themeColor="text1"/>
        </w:rPr>
      </w:pPr>
      <w:bookmarkStart w:id="4" w:name="_Toc74845845"/>
      <w:r w:rsidRPr="007E6214">
        <w:rPr>
          <w:rFonts w:ascii="Times New Roman" w:hAnsi="Times New Roman" w:cs="Times New Roman"/>
          <w:b/>
          <w:bCs/>
          <w:color w:val="000000" w:themeColor="text1"/>
        </w:rPr>
        <w:t xml:space="preserve">2.1.1 </w:t>
      </w:r>
      <w:r w:rsidR="007E6214" w:rsidRPr="007E6214">
        <w:rPr>
          <w:rFonts w:ascii="Times New Roman" w:hAnsi="Times New Roman" w:cs="Times New Roman"/>
          <w:b/>
          <w:bCs/>
          <w:color w:val="000000" w:themeColor="text1"/>
        </w:rPr>
        <w:t>Voice of the Customer</w:t>
      </w:r>
      <w:bookmarkEnd w:id="4"/>
      <w:r w:rsidR="007E6214" w:rsidRPr="007E6214">
        <w:rPr>
          <w:rFonts w:ascii="Times New Roman" w:hAnsi="Times New Roman" w:cs="Times New Roman"/>
          <w:b/>
          <w:bCs/>
          <w:color w:val="000000" w:themeColor="text1"/>
        </w:rPr>
        <w:t xml:space="preserve"> </w:t>
      </w:r>
      <w:r w:rsidRPr="007E6214">
        <w:rPr>
          <w:rFonts w:ascii="Times New Roman" w:hAnsi="Times New Roman" w:cs="Times New Roman"/>
          <w:b/>
          <w:bCs/>
          <w:color w:val="000000" w:themeColor="text1"/>
        </w:rPr>
        <w:t xml:space="preserve"> </w:t>
      </w:r>
    </w:p>
    <w:p w14:paraId="3F4D4BE0" w14:textId="77777777" w:rsidR="0076315F" w:rsidRPr="0076315F" w:rsidRDefault="0076315F" w:rsidP="0076315F"/>
    <w:p w14:paraId="71FDB4B6" w14:textId="2BB713FF" w:rsidR="00737A66" w:rsidRDefault="00737A66" w:rsidP="006872A4">
      <w:pPr>
        <w:rPr>
          <w:rFonts w:ascii="Times New Roman" w:hAnsi="Times New Roman" w:cs="Times New Roman"/>
        </w:rPr>
      </w:pPr>
      <w:r>
        <w:rPr>
          <w:rFonts w:ascii="Times New Roman" w:hAnsi="Times New Roman" w:cs="Times New Roman"/>
        </w:rPr>
        <w:t>Due to the inability to discuss requirements and needs directly with the customer a literature review was performed to gain an appreciation of the requirements.</w:t>
      </w:r>
      <w:r w:rsidR="00BC2058">
        <w:rPr>
          <w:rFonts w:ascii="Times New Roman" w:hAnsi="Times New Roman" w:cs="Times New Roman"/>
        </w:rPr>
        <w:t xml:space="preserve"> This market research was performed online and involved the reviewing of literature associated with the development of “Jaw Grippers”. The research performed provided an insight into the market of “End of Arm Tooling (EOAT)” and provided a useful basis for the concept design appraisal. The market research first looked into the general market of EOAT, discovering the wide range of grippers available within the market. </w:t>
      </w:r>
    </w:p>
    <w:p w14:paraId="44B4B7BB" w14:textId="4D42937B" w:rsidR="00BC2058" w:rsidRDefault="006872A4" w:rsidP="006872A4">
      <w:pPr>
        <w:rPr>
          <w:rFonts w:ascii="Times New Roman" w:hAnsi="Times New Roman" w:cs="Times New Roman"/>
        </w:rPr>
      </w:pPr>
      <w:r>
        <w:rPr>
          <w:rFonts w:ascii="Times New Roman" w:hAnsi="Times New Roman" w:cs="Times New Roman"/>
        </w:rPr>
        <w:t xml:space="preserve">A consensus within the </w:t>
      </w:r>
      <w:r w:rsidR="00BC2058">
        <w:rPr>
          <w:rFonts w:ascii="Times New Roman" w:hAnsi="Times New Roman" w:cs="Times New Roman"/>
        </w:rPr>
        <w:t>market research</w:t>
      </w:r>
      <w:r>
        <w:rPr>
          <w:rFonts w:ascii="Times New Roman" w:hAnsi="Times New Roman" w:cs="Times New Roman"/>
        </w:rPr>
        <w:t xml:space="preserve"> was </w:t>
      </w:r>
      <w:r w:rsidR="00BC2058">
        <w:rPr>
          <w:rFonts w:ascii="Times New Roman" w:hAnsi="Times New Roman" w:cs="Times New Roman"/>
        </w:rPr>
        <w:t>that there was an</w:t>
      </w:r>
      <w:r>
        <w:rPr>
          <w:rFonts w:ascii="Times New Roman" w:hAnsi="Times New Roman" w:cs="Times New Roman"/>
        </w:rPr>
        <w:t xml:space="preserve"> emphasis on</w:t>
      </w:r>
      <w:r w:rsidR="00BC2058">
        <w:rPr>
          <w:rFonts w:ascii="Times New Roman" w:hAnsi="Times New Roman" w:cs="Times New Roman"/>
        </w:rPr>
        <w:t xml:space="preserve"> product reliability</w:t>
      </w:r>
      <w:r>
        <w:rPr>
          <w:rFonts w:ascii="Times New Roman" w:hAnsi="Times New Roman" w:cs="Times New Roman"/>
        </w:rPr>
        <w:t xml:space="preserve">. This reliability was measured on the ability for parts to be secured, avoidance of tool changes and </w:t>
      </w:r>
      <w:r w:rsidR="00805498">
        <w:rPr>
          <w:rFonts w:ascii="Times New Roman" w:hAnsi="Times New Roman" w:cs="Times New Roman"/>
        </w:rPr>
        <w:t xml:space="preserve">preventive downtime due to increase maintenance regimes </w:t>
      </w:r>
      <w:sdt>
        <w:sdtPr>
          <w:rPr>
            <w:rFonts w:ascii="Times New Roman" w:hAnsi="Times New Roman" w:cs="Times New Roman"/>
          </w:rPr>
          <w:id w:val="-1740787530"/>
          <w:citation/>
        </w:sdtPr>
        <w:sdtContent>
          <w:r w:rsidR="00805498">
            <w:rPr>
              <w:rFonts w:ascii="Times New Roman" w:hAnsi="Times New Roman" w:cs="Times New Roman"/>
            </w:rPr>
            <w:fldChar w:fldCharType="begin"/>
          </w:r>
          <w:r w:rsidR="00805498">
            <w:rPr>
              <w:rFonts w:ascii="Times New Roman" w:hAnsi="Times New Roman" w:cs="Times New Roman"/>
            </w:rPr>
            <w:instrText xml:space="preserve"> CITATION Pre05 \l 2057 </w:instrText>
          </w:r>
          <w:r w:rsidR="00805498">
            <w:rPr>
              <w:rFonts w:ascii="Times New Roman" w:hAnsi="Times New Roman" w:cs="Times New Roman"/>
            </w:rPr>
            <w:fldChar w:fldCharType="separate"/>
          </w:r>
          <w:r w:rsidR="00FE64C6" w:rsidRPr="00FE64C6">
            <w:rPr>
              <w:rFonts w:ascii="Times New Roman" w:hAnsi="Times New Roman" w:cs="Times New Roman"/>
              <w:noProof/>
            </w:rPr>
            <w:t>(Preseren, et al., 2005)</w:t>
          </w:r>
          <w:r w:rsidR="00805498">
            <w:rPr>
              <w:rFonts w:ascii="Times New Roman" w:hAnsi="Times New Roman" w:cs="Times New Roman"/>
            </w:rPr>
            <w:fldChar w:fldCharType="end"/>
          </w:r>
        </w:sdtContent>
      </w:sdt>
      <w:r w:rsidR="00805498">
        <w:rPr>
          <w:rFonts w:ascii="Times New Roman" w:hAnsi="Times New Roman" w:cs="Times New Roman"/>
        </w:rPr>
        <w:t>.</w:t>
      </w:r>
      <w:r w:rsidR="00BC2058">
        <w:rPr>
          <w:rFonts w:ascii="Times New Roman" w:hAnsi="Times New Roman" w:cs="Times New Roman"/>
        </w:rPr>
        <w:t xml:space="preserve"> The research led to </w:t>
      </w:r>
      <w:r w:rsidR="00BC2058">
        <w:rPr>
          <w:rFonts w:ascii="Times New Roman" w:hAnsi="Times New Roman" w:cs="Times New Roman"/>
        </w:rPr>
        <w:lastRenderedPageBreak/>
        <w:t>the development of a weight</w:t>
      </w:r>
      <w:r w:rsidR="00364F93">
        <w:rPr>
          <w:rFonts w:ascii="Times New Roman" w:hAnsi="Times New Roman" w:cs="Times New Roman"/>
        </w:rPr>
        <w:t>ed</w:t>
      </w:r>
      <w:r w:rsidR="00BC2058">
        <w:rPr>
          <w:rFonts w:ascii="Times New Roman" w:hAnsi="Times New Roman" w:cs="Times New Roman"/>
        </w:rPr>
        <w:t xml:space="preserve"> customer requirement table (Table 1).</w:t>
      </w:r>
      <w:r w:rsidR="00364F93">
        <w:rPr>
          <w:rFonts w:ascii="Times New Roman" w:hAnsi="Times New Roman" w:cs="Times New Roman"/>
        </w:rPr>
        <w:t xml:space="preserve"> This table was compiled by rating each customer requirement between a 1 for low importance to 5 for high importance. </w:t>
      </w:r>
    </w:p>
    <w:tbl>
      <w:tblPr>
        <w:tblStyle w:val="TableGrid"/>
        <w:tblpPr w:leftFromText="180" w:rightFromText="180" w:vertAnchor="page" w:horzAnchor="margin" w:tblpY="2161"/>
        <w:tblW w:w="0" w:type="auto"/>
        <w:tblLook w:val="04A0" w:firstRow="1" w:lastRow="0" w:firstColumn="1" w:lastColumn="0" w:noHBand="0" w:noVBand="1"/>
      </w:tblPr>
      <w:tblGrid>
        <w:gridCol w:w="5550"/>
        <w:gridCol w:w="1406"/>
        <w:gridCol w:w="1679"/>
      </w:tblGrid>
      <w:tr w:rsidR="0030121E" w14:paraId="1F63F929" w14:textId="77777777" w:rsidTr="0030121E">
        <w:trPr>
          <w:trHeight w:val="583"/>
        </w:trPr>
        <w:tc>
          <w:tcPr>
            <w:tcW w:w="5550" w:type="dxa"/>
            <w:shd w:val="clear" w:color="auto" w:fill="auto"/>
            <w:vAlign w:val="center"/>
          </w:tcPr>
          <w:p w14:paraId="64CB1596" w14:textId="77777777" w:rsidR="0030121E" w:rsidRPr="00364F93" w:rsidRDefault="0030121E" w:rsidP="0030121E">
            <w:pPr>
              <w:jc w:val="center"/>
              <w:rPr>
                <w:rFonts w:ascii="Times New Roman" w:hAnsi="Times New Roman" w:cs="Times New Roman"/>
                <w:b/>
                <w:bCs/>
              </w:rPr>
            </w:pPr>
            <w:r w:rsidRPr="00364F93">
              <w:rPr>
                <w:rFonts w:ascii="Times New Roman" w:hAnsi="Times New Roman" w:cs="Times New Roman"/>
                <w:b/>
                <w:bCs/>
              </w:rPr>
              <w:t>Customer Requirement</w:t>
            </w:r>
          </w:p>
        </w:tc>
        <w:tc>
          <w:tcPr>
            <w:tcW w:w="1406" w:type="dxa"/>
            <w:shd w:val="clear" w:color="auto" w:fill="auto"/>
            <w:vAlign w:val="center"/>
          </w:tcPr>
          <w:p w14:paraId="5E08110E" w14:textId="77777777" w:rsidR="0030121E" w:rsidRPr="00364F93" w:rsidRDefault="0030121E" w:rsidP="0030121E">
            <w:pPr>
              <w:jc w:val="center"/>
              <w:rPr>
                <w:rFonts w:ascii="Times New Roman" w:hAnsi="Times New Roman" w:cs="Times New Roman"/>
                <w:b/>
                <w:bCs/>
              </w:rPr>
            </w:pPr>
            <w:r w:rsidRPr="00364F93">
              <w:rPr>
                <w:rFonts w:ascii="Times New Roman" w:hAnsi="Times New Roman" w:cs="Times New Roman"/>
                <w:b/>
                <w:bCs/>
              </w:rPr>
              <w:t>Customer Importance</w:t>
            </w:r>
          </w:p>
        </w:tc>
        <w:tc>
          <w:tcPr>
            <w:tcW w:w="1679" w:type="dxa"/>
            <w:shd w:val="clear" w:color="auto" w:fill="auto"/>
            <w:vAlign w:val="center"/>
          </w:tcPr>
          <w:p w14:paraId="76831FB2" w14:textId="77777777" w:rsidR="0030121E" w:rsidRPr="00364F93" w:rsidRDefault="0030121E" w:rsidP="0030121E">
            <w:pPr>
              <w:jc w:val="center"/>
              <w:rPr>
                <w:rFonts w:ascii="Times New Roman" w:hAnsi="Times New Roman" w:cs="Times New Roman"/>
                <w:b/>
                <w:bCs/>
              </w:rPr>
            </w:pPr>
            <w:r w:rsidRPr="00364F93">
              <w:rPr>
                <w:rFonts w:ascii="Times New Roman" w:hAnsi="Times New Roman" w:cs="Times New Roman"/>
                <w:b/>
                <w:bCs/>
              </w:rPr>
              <w:t>Percent of Customer Importance</w:t>
            </w:r>
          </w:p>
        </w:tc>
      </w:tr>
      <w:tr w:rsidR="0030121E" w14:paraId="6A6216F9" w14:textId="77777777" w:rsidTr="0030121E">
        <w:trPr>
          <w:trHeight w:val="198"/>
        </w:trPr>
        <w:tc>
          <w:tcPr>
            <w:tcW w:w="5550" w:type="dxa"/>
          </w:tcPr>
          <w:p w14:paraId="595A595C" w14:textId="77777777" w:rsidR="0030121E" w:rsidRDefault="0030121E" w:rsidP="0030121E">
            <w:pPr>
              <w:rPr>
                <w:rFonts w:ascii="Times New Roman" w:hAnsi="Times New Roman" w:cs="Times New Roman"/>
              </w:rPr>
            </w:pPr>
            <w:r>
              <w:rPr>
                <w:rFonts w:ascii="Times New Roman" w:hAnsi="Times New Roman" w:cs="Times New Roman"/>
              </w:rPr>
              <w:t xml:space="preserve">Required the “3 Jaw Gripper” to be low cost. </w:t>
            </w:r>
          </w:p>
        </w:tc>
        <w:tc>
          <w:tcPr>
            <w:tcW w:w="1406" w:type="dxa"/>
            <w:vAlign w:val="center"/>
          </w:tcPr>
          <w:p w14:paraId="7A22F27D" w14:textId="77777777" w:rsidR="0030121E" w:rsidRDefault="0030121E" w:rsidP="0030121E">
            <w:pPr>
              <w:jc w:val="center"/>
              <w:rPr>
                <w:rFonts w:ascii="Times New Roman" w:hAnsi="Times New Roman" w:cs="Times New Roman"/>
              </w:rPr>
            </w:pPr>
            <w:r>
              <w:rPr>
                <w:rFonts w:ascii="Times New Roman" w:hAnsi="Times New Roman" w:cs="Times New Roman"/>
              </w:rPr>
              <w:t>4</w:t>
            </w:r>
          </w:p>
        </w:tc>
        <w:tc>
          <w:tcPr>
            <w:tcW w:w="1679" w:type="dxa"/>
            <w:vAlign w:val="center"/>
          </w:tcPr>
          <w:p w14:paraId="29BD9DF9" w14:textId="77777777" w:rsidR="0030121E" w:rsidRDefault="0030121E" w:rsidP="0030121E">
            <w:pPr>
              <w:jc w:val="center"/>
              <w:rPr>
                <w:rFonts w:ascii="Times New Roman" w:hAnsi="Times New Roman" w:cs="Times New Roman"/>
              </w:rPr>
            </w:pPr>
            <w:r>
              <w:rPr>
                <w:rFonts w:ascii="Times New Roman" w:hAnsi="Times New Roman" w:cs="Times New Roman"/>
              </w:rPr>
              <w:t>16.67%</w:t>
            </w:r>
          </w:p>
        </w:tc>
      </w:tr>
      <w:tr w:rsidR="0030121E" w14:paraId="6325C243" w14:textId="77777777" w:rsidTr="0030121E">
        <w:trPr>
          <w:trHeight w:val="384"/>
        </w:trPr>
        <w:tc>
          <w:tcPr>
            <w:tcW w:w="5550" w:type="dxa"/>
          </w:tcPr>
          <w:p w14:paraId="50182D2A" w14:textId="77777777" w:rsidR="0030121E" w:rsidRDefault="0030121E" w:rsidP="0030121E">
            <w:pPr>
              <w:rPr>
                <w:rFonts w:ascii="Times New Roman" w:hAnsi="Times New Roman" w:cs="Times New Roman"/>
              </w:rPr>
            </w:pPr>
            <w:r>
              <w:rPr>
                <w:rFonts w:ascii="Times New Roman" w:hAnsi="Times New Roman" w:cs="Times New Roman"/>
              </w:rPr>
              <w:t xml:space="preserve">Required the part to be durable due to frequent impact and movement of loads. </w:t>
            </w:r>
          </w:p>
        </w:tc>
        <w:tc>
          <w:tcPr>
            <w:tcW w:w="1406" w:type="dxa"/>
            <w:vAlign w:val="center"/>
          </w:tcPr>
          <w:p w14:paraId="4A8994E0" w14:textId="77777777" w:rsidR="0030121E" w:rsidRDefault="0030121E" w:rsidP="0030121E">
            <w:pPr>
              <w:jc w:val="center"/>
              <w:rPr>
                <w:rFonts w:ascii="Times New Roman" w:hAnsi="Times New Roman" w:cs="Times New Roman"/>
              </w:rPr>
            </w:pPr>
            <w:r>
              <w:rPr>
                <w:rFonts w:ascii="Times New Roman" w:hAnsi="Times New Roman" w:cs="Times New Roman"/>
              </w:rPr>
              <w:t>3</w:t>
            </w:r>
          </w:p>
        </w:tc>
        <w:tc>
          <w:tcPr>
            <w:tcW w:w="1679" w:type="dxa"/>
            <w:vAlign w:val="center"/>
          </w:tcPr>
          <w:p w14:paraId="1B212F71" w14:textId="77777777" w:rsidR="0030121E" w:rsidRDefault="0030121E" w:rsidP="0030121E">
            <w:pPr>
              <w:jc w:val="center"/>
              <w:rPr>
                <w:rFonts w:ascii="Times New Roman" w:hAnsi="Times New Roman" w:cs="Times New Roman"/>
              </w:rPr>
            </w:pPr>
            <w:r>
              <w:rPr>
                <w:rFonts w:ascii="Times New Roman" w:hAnsi="Times New Roman" w:cs="Times New Roman"/>
              </w:rPr>
              <w:t>12.50%</w:t>
            </w:r>
          </w:p>
        </w:tc>
      </w:tr>
      <w:tr w:rsidR="0030121E" w14:paraId="4155D7A4" w14:textId="77777777" w:rsidTr="0030121E">
        <w:trPr>
          <w:trHeight w:val="396"/>
        </w:trPr>
        <w:tc>
          <w:tcPr>
            <w:tcW w:w="5550" w:type="dxa"/>
          </w:tcPr>
          <w:p w14:paraId="3A9A77BB" w14:textId="77777777" w:rsidR="0030121E" w:rsidRDefault="0030121E" w:rsidP="0030121E">
            <w:pPr>
              <w:rPr>
                <w:rFonts w:ascii="Times New Roman" w:hAnsi="Times New Roman" w:cs="Times New Roman"/>
              </w:rPr>
            </w:pPr>
            <w:r>
              <w:rPr>
                <w:rFonts w:ascii="Times New Roman" w:hAnsi="Times New Roman" w:cs="Times New Roman"/>
              </w:rPr>
              <w:t xml:space="preserve">Required the part to be accurate to prevent load damage and inefficiencies in the process. </w:t>
            </w:r>
          </w:p>
        </w:tc>
        <w:tc>
          <w:tcPr>
            <w:tcW w:w="1406" w:type="dxa"/>
            <w:vAlign w:val="center"/>
          </w:tcPr>
          <w:p w14:paraId="52F01048" w14:textId="77777777" w:rsidR="0030121E" w:rsidRDefault="0030121E" w:rsidP="0030121E">
            <w:pPr>
              <w:jc w:val="center"/>
              <w:rPr>
                <w:rFonts w:ascii="Times New Roman" w:hAnsi="Times New Roman" w:cs="Times New Roman"/>
              </w:rPr>
            </w:pPr>
            <w:r>
              <w:rPr>
                <w:rFonts w:ascii="Times New Roman" w:hAnsi="Times New Roman" w:cs="Times New Roman"/>
              </w:rPr>
              <w:t>4</w:t>
            </w:r>
          </w:p>
        </w:tc>
        <w:tc>
          <w:tcPr>
            <w:tcW w:w="1679" w:type="dxa"/>
            <w:vAlign w:val="center"/>
          </w:tcPr>
          <w:p w14:paraId="5EAD81B5" w14:textId="77777777" w:rsidR="0030121E" w:rsidRDefault="0030121E" w:rsidP="0030121E">
            <w:pPr>
              <w:jc w:val="center"/>
              <w:rPr>
                <w:rFonts w:ascii="Times New Roman" w:hAnsi="Times New Roman" w:cs="Times New Roman"/>
              </w:rPr>
            </w:pPr>
            <w:r>
              <w:rPr>
                <w:rFonts w:ascii="Times New Roman" w:hAnsi="Times New Roman" w:cs="Times New Roman"/>
              </w:rPr>
              <w:t>16.67%</w:t>
            </w:r>
          </w:p>
        </w:tc>
      </w:tr>
      <w:tr w:rsidR="0030121E" w14:paraId="3C8B6FF5" w14:textId="77777777" w:rsidTr="0030121E">
        <w:trPr>
          <w:trHeight w:val="384"/>
        </w:trPr>
        <w:tc>
          <w:tcPr>
            <w:tcW w:w="5550" w:type="dxa"/>
          </w:tcPr>
          <w:p w14:paraId="153E9515" w14:textId="77777777" w:rsidR="0030121E" w:rsidRDefault="0030121E" w:rsidP="0030121E">
            <w:pPr>
              <w:rPr>
                <w:rFonts w:ascii="Times New Roman" w:hAnsi="Times New Roman" w:cs="Times New Roman"/>
              </w:rPr>
            </w:pPr>
            <w:r>
              <w:rPr>
                <w:rFonts w:ascii="Times New Roman" w:hAnsi="Times New Roman" w:cs="Times New Roman"/>
              </w:rPr>
              <w:t xml:space="preserve">Required the part to be reliable to prevent downtime due to tool changes. </w:t>
            </w:r>
          </w:p>
        </w:tc>
        <w:tc>
          <w:tcPr>
            <w:tcW w:w="1406" w:type="dxa"/>
            <w:vAlign w:val="center"/>
          </w:tcPr>
          <w:p w14:paraId="1CEA0CB0" w14:textId="77777777" w:rsidR="0030121E" w:rsidRDefault="0030121E" w:rsidP="0030121E">
            <w:pPr>
              <w:jc w:val="center"/>
              <w:rPr>
                <w:rFonts w:ascii="Times New Roman" w:hAnsi="Times New Roman" w:cs="Times New Roman"/>
              </w:rPr>
            </w:pPr>
            <w:r>
              <w:rPr>
                <w:rFonts w:ascii="Times New Roman" w:hAnsi="Times New Roman" w:cs="Times New Roman"/>
              </w:rPr>
              <w:t>5</w:t>
            </w:r>
          </w:p>
        </w:tc>
        <w:tc>
          <w:tcPr>
            <w:tcW w:w="1679" w:type="dxa"/>
            <w:vAlign w:val="center"/>
          </w:tcPr>
          <w:p w14:paraId="59F58F68" w14:textId="77777777" w:rsidR="0030121E" w:rsidRDefault="0030121E" w:rsidP="0030121E">
            <w:pPr>
              <w:jc w:val="center"/>
              <w:rPr>
                <w:rFonts w:ascii="Times New Roman" w:hAnsi="Times New Roman" w:cs="Times New Roman"/>
              </w:rPr>
            </w:pPr>
            <w:r>
              <w:rPr>
                <w:rFonts w:ascii="Times New Roman" w:hAnsi="Times New Roman" w:cs="Times New Roman"/>
              </w:rPr>
              <w:t>20.83%</w:t>
            </w:r>
          </w:p>
        </w:tc>
      </w:tr>
      <w:tr w:rsidR="0030121E" w14:paraId="4A038B30" w14:textId="77777777" w:rsidTr="0030121E">
        <w:trPr>
          <w:trHeight w:val="384"/>
        </w:trPr>
        <w:tc>
          <w:tcPr>
            <w:tcW w:w="5550" w:type="dxa"/>
          </w:tcPr>
          <w:p w14:paraId="4C52E86A" w14:textId="77777777" w:rsidR="0030121E" w:rsidRDefault="0030121E" w:rsidP="0030121E">
            <w:pPr>
              <w:rPr>
                <w:rFonts w:ascii="Times New Roman" w:hAnsi="Times New Roman" w:cs="Times New Roman"/>
              </w:rPr>
            </w:pPr>
            <w:r>
              <w:rPr>
                <w:rFonts w:ascii="Times New Roman" w:hAnsi="Times New Roman" w:cs="Times New Roman"/>
              </w:rPr>
              <w:t xml:space="preserve">Required the part to be lightweight to improve robotic acceleration speed. </w:t>
            </w:r>
          </w:p>
        </w:tc>
        <w:tc>
          <w:tcPr>
            <w:tcW w:w="1406" w:type="dxa"/>
            <w:vAlign w:val="center"/>
          </w:tcPr>
          <w:p w14:paraId="23AAFF41" w14:textId="77777777" w:rsidR="0030121E" w:rsidRDefault="0030121E" w:rsidP="0030121E">
            <w:pPr>
              <w:jc w:val="center"/>
              <w:rPr>
                <w:rFonts w:ascii="Times New Roman" w:hAnsi="Times New Roman" w:cs="Times New Roman"/>
              </w:rPr>
            </w:pPr>
            <w:r>
              <w:rPr>
                <w:rFonts w:ascii="Times New Roman" w:hAnsi="Times New Roman" w:cs="Times New Roman"/>
              </w:rPr>
              <w:t>2</w:t>
            </w:r>
          </w:p>
        </w:tc>
        <w:tc>
          <w:tcPr>
            <w:tcW w:w="1679" w:type="dxa"/>
            <w:vAlign w:val="center"/>
          </w:tcPr>
          <w:p w14:paraId="720F24CC" w14:textId="77777777" w:rsidR="0030121E" w:rsidRDefault="0030121E" w:rsidP="0030121E">
            <w:pPr>
              <w:jc w:val="center"/>
              <w:rPr>
                <w:rFonts w:ascii="Times New Roman" w:hAnsi="Times New Roman" w:cs="Times New Roman"/>
              </w:rPr>
            </w:pPr>
            <w:r>
              <w:rPr>
                <w:rFonts w:ascii="Times New Roman" w:hAnsi="Times New Roman" w:cs="Times New Roman"/>
              </w:rPr>
              <w:t>8.33%</w:t>
            </w:r>
          </w:p>
        </w:tc>
      </w:tr>
      <w:tr w:rsidR="0030121E" w14:paraId="1B150AA4" w14:textId="77777777" w:rsidTr="0030121E">
        <w:trPr>
          <w:trHeight w:val="396"/>
        </w:trPr>
        <w:tc>
          <w:tcPr>
            <w:tcW w:w="5550" w:type="dxa"/>
          </w:tcPr>
          <w:p w14:paraId="04FF8BA1" w14:textId="77777777" w:rsidR="0030121E" w:rsidRDefault="0030121E" w:rsidP="0030121E">
            <w:pPr>
              <w:rPr>
                <w:rFonts w:ascii="Times New Roman" w:hAnsi="Times New Roman" w:cs="Times New Roman"/>
              </w:rPr>
            </w:pPr>
            <w:r>
              <w:rPr>
                <w:rFonts w:ascii="Times New Roman" w:hAnsi="Times New Roman" w:cs="Times New Roman"/>
              </w:rPr>
              <w:t>Required the part to be robust to handle mass of the load without deforming.</w:t>
            </w:r>
          </w:p>
        </w:tc>
        <w:tc>
          <w:tcPr>
            <w:tcW w:w="1406" w:type="dxa"/>
            <w:vAlign w:val="center"/>
          </w:tcPr>
          <w:p w14:paraId="5A9C5523" w14:textId="77777777" w:rsidR="0030121E" w:rsidRDefault="0030121E" w:rsidP="0030121E">
            <w:pPr>
              <w:jc w:val="center"/>
              <w:rPr>
                <w:rFonts w:ascii="Times New Roman" w:hAnsi="Times New Roman" w:cs="Times New Roman"/>
              </w:rPr>
            </w:pPr>
            <w:r>
              <w:rPr>
                <w:rFonts w:ascii="Times New Roman" w:hAnsi="Times New Roman" w:cs="Times New Roman"/>
              </w:rPr>
              <w:t>3</w:t>
            </w:r>
          </w:p>
        </w:tc>
        <w:tc>
          <w:tcPr>
            <w:tcW w:w="1679" w:type="dxa"/>
            <w:vAlign w:val="center"/>
          </w:tcPr>
          <w:p w14:paraId="3A7AFBA7" w14:textId="77777777" w:rsidR="0030121E" w:rsidRDefault="0030121E" w:rsidP="0030121E">
            <w:pPr>
              <w:jc w:val="center"/>
              <w:rPr>
                <w:rFonts w:ascii="Times New Roman" w:hAnsi="Times New Roman" w:cs="Times New Roman"/>
              </w:rPr>
            </w:pPr>
            <w:r>
              <w:rPr>
                <w:rFonts w:ascii="Times New Roman" w:hAnsi="Times New Roman" w:cs="Times New Roman"/>
              </w:rPr>
              <w:t>12.50%</w:t>
            </w:r>
          </w:p>
        </w:tc>
      </w:tr>
      <w:tr w:rsidR="0030121E" w14:paraId="682C96D8" w14:textId="77777777" w:rsidTr="0030121E">
        <w:trPr>
          <w:trHeight w:val="384"/>
        </w:trPr>
        <w:tc>
          <w:tcPr>
            <w:tcW w:w="5550" w:type="dxa"/>
          </w:tcPr>
          <w:p w14:paraId="1145E84F" w14:textId="77777777" w:rsidR="0030121E" w:rsidRDefault="0030121E" w:rsidP="0030121E">
            <w:pPr>
              <w:rPr>
                <w:rFonts w:ascii="Times New Roman" w:hAnsi="Times New Roman" w:cs="Times New Roman"/>
              </w:rPr>
            </w:pPr>
            <w:r>
              <w:rPr>
                <w:rFonts w:ascii="Times New Roman" w:hAnsi="Times New Roman" w:cs="Times New Roman"/>
              </w:rPr>
              <w:t xml:space="preserve">Required the part to be easy to use, including the replacement and maintenance process. </w:t>
            </w:r>
          </w:p>
        </w:tc>
        <w:tc>
          <w:tcPr>
            <w:tcW w:w="1406" w:type="dxa"/>
            <w:vAlign w:val="center"/>
          </w:tcPr>
          <w:p w14:paraId="41EDD10D" w14:textId="77777777" w:rsidR="0030121E" w:rsidRDefault="0030121E" w:rsidP="0030121E">
            <w:pPr>
              <w:jc w:val="center"/>
              <w:rPr>
                <w:rFonts w:ascii="Times New Roman" w:hAnsi="Times New Roman" w:cs="Times New Roman"/>
              </w:rPr>
            </w:pPr>
            <w:r>
              <w:rPr>
                <w:rFonts w:ascii="Times New Roman" w:hAnsi="Times New Roman" w:cs="Times New Roman"/>
              </w:rPr>
              <w:t>3</w:t>
            </w:r>
          </w:p>
        </w:tc>
        <w:tc>
          <w:tcPr>
            <w:tcW w:w="1679" w:type="dxa"/>
            <w:vAlign w:val="center"/>
          </w:tcPr>
          <w:p w14:paraId="5B79BBF5" w14:textId="77777777" w:rsidR="0030121E" w:rsidRDefault="0030121E" w:rsidP="0030121E">
            <w:pPr>
              <w:jc w:val="center"/>
              <w:rPr>
                <w:rFonts w:ascii="Times New Roman" w:hAnsi="Times New Roman" w:cs="Times New Roman"/>
              </w:rPr>
            </w:pPr>
            <w:r>
              <w:rPr>
                <w:rFonts w:ascii="Times New Roman" w:hAnsi="Times New Roman" w:cs="Times New Roman"/>
              </w:rPr>
              <w:t>12.50%</w:t>
            </w:r>
          </w:p>
        </w:tc>
      </w:tr>
      <w:tr w:rsidR="0030121E" w14:paraId="53C061E6" w14:textId="77777777" w:rsidTr="0030121E">
        <w:trPr>
          <w:trHeight w:val="174"/>
        </w:trPr>
        <w:tc>
          <w:tcPr>
            <w:tcW w:w="8635" w:type="dxa"/>
            <w:gridSpan w:val="3"/>
            <w:vAlign w:val="center"/>
          </w:tcPr>
          <w:p w14:paraId="11A3CB71" w14:textId="77777777" w:rsidR="0030121E" w:rsidRDefault="0030121E" w:rsidP="009F12B4">
            <w:pPr>
              <w:keepNext/>
              <w:rPr>
                <w:rFonts w:ascii="Times New Roman" w:hAnsi="Times New Roman" w:cs="Times New Roman"/>
              </w:rPr>
            </w:pPr>
            <w:r w:rsidRPr="007E6214">
              <w:rPr>
                <w:rFonts w:ascii="Times New Roman" w:hAnsi="Times New Roman" w:cs="Times New Roman"/>
                <w:sz w:val="20"/>
                <w:szCs w:val="20"/>
              </w:rPr>
              <w:t xml:space="preserve">Weights: 1 = without importance, 2 = little importance, 3 = important, 4 = very important, 5 = imperative. </w:t>
            </w:r>
          </w:p>
        </w:tc>
      </w:tr>
    </w:tbl>
    <w:p w14:paraId="521181E7" w14:textId="2F085223" w:rsidR="009F12B4" w:rsidRDefault="009F12B4">
      <w:pPr>
        <w:pStyle w:val="Caption"/>
      </w:pPr>
      <w:bookmarkStart w:id="5" w:name="_Toc74842389"/>
      <w:r>
        <w:t xml:space="preserve">Table </w:t>
      </w:r>
      <w:fldSimple w:instr=" SEQ Table \* ARABIC ">
        <w:r w:rsidR="008A6D00">
          <w:rPr>
            <w:noProof/>
          </w:rPr>
          <w:t>1</w:t>
        </w:r>
      </w:fldSimple>
      <w:r>
        <w:t>:Customer requirements for the "3 Jaw Grippers"</w:t>
      </w:r>
      <w:bookmarkEnd w:id="5"/>
    </w:p>
    <w:p w14:paraId="0474D519" w14:textId="77777777" w:rsidR="00BC2058" w:rsidRDefault="00BC2058" w:rsidP="006872A4">
      <w:pPr>
        <w:rPr>
          <w:rFonts w:ascii="Times New Roman" w:hAnsi="Times New Roman" w:cs="Times New Roman"/>
        </w:rPr>
      </w:pPr>
    </w:p>
    <w:p w14:paraId="020F35B1" w14:textId="726DE2AD" w:rsidR="007E6214" w:rsidRPr="007E6214" w:rsidRDefault="007E6214" w:rsidP="007E6214">
      <w:pPr>
        <w:pStyle w:val="Heading3"/>
        <w:rPr>
          <w:rFonts w:ascii="Times New Roman" w:hAnsi="Times New Roman" w:cs="Times New Roman"/>
          <w:b/>
          <w:bCs/>
          <w:color w:val="000000" w:themeColor="text1"/>
        </w:rPr>
      </w:pPr>
      <w:bookmarkStart w:id="6" w:name="_Toc74845846"/>
      <w:r w:rsidRPr="007E6214">
        <w:rPr>
          <w:rFonts w:ascii="Times New Roman" w:hAnsi="Times New Roman" w:cs="Times New Roman"/>
          <w:b/>
          <w:bCs/>
          <w:color w:val="000000" w:themeColor="text1"/>
        </w:rPr>
        <w:t>2.1.</w:t>
      </w:r>
      <w:r w:rsidR="00C03DFB">
        <w:rPr>
          <w:rFonts w:ascii="Times New Roman" w:hAnsi="Times New Roman" w:cs="Times New Roman"/>
          <w:b/>
          <w:bCs/>
          <w:color w:val="000000" w:themeColor="text1"/>
        </w:rPr>
        <w:t>2</w:t>
      </w:r>
      <w:r w:rsidRPr="007E6214">
        <w:rPr>
          <w:rFonts w:ascii="Times New Roman" w:hAnsi="Times New Roman" w:cs="Times New Roman"/>
          <w:b/>
          <w:bCs/>
          <w:color w:val="000000" w:themeColor="text1"/>
        </w:rPr>
        <w:t xml:space="preserve"> </w:t>
      </w:r>
      <w:r>
        <w:rPr>
          <w:rFonts w:ascii="Times New Roman" w:hAnsi="Times New Roman" w:cs="Times New Roman"/>
          <w:b/>
          <w:bCs/>
          <w:color w:val="000000" w:themeColor="text1"/>
        </w:rPr>
        <w:t>Produ</w:t>
      </w:r>
      <w:r w:rsidR="0076315F">
        <w:rPr>
          <w:rFonts w:ascii="Times New Roman" w:hAnsi="Times New Roman" w:cs="Times New Roman"/>
          <w:b/>
          <w:bCs/>
          <w:color w:val="000000" w:themeColor="text1"/>
        </w:rPr>
        <w:t>ct Planning – Voice of the Engineer</w:t>
      </w:r>
      <w:bookmarkEnd w:id="6"/>
      <w:r w:rsidR="0076315F">
        <w:rPr>
          <w:rFonts w:ascii="Times New Roman" w:hAnsi="Times New Roman" w:cs="Times New Roman"/>
          <w:b/>
          <w:bCs/>
          <w:color w:val="000000" w:themeColor="text1"/>
        </w:rPr>
        <w:t xml:space="preserve"> </w:t>
      </w:r>
      <w:r>
        <w:rPr>
          <w:rFonts w:ascii="Times New Roman" w:hAnsi="Times New Roman" w:cs="Times New Roman"/>
          <w:b/>
          <w:bCs/>
          <w:color w:val="000000" w:themeColor="text1"/>
        </w:rPr>
        <w:t xml:space="preserve"> </w:t>
      </w:r>
    </w:p>
    <w:p w14:paraId="1DD8BA77" w14:textId="2FD411A3" w:rsidR="00BC2058" w:rsidRDefault="00BC2058" w:rsidP="006872A4">
      <w:pPr>
        <w:rPr>
          <w:rFonts w:ascii="Times New Roman" w:hAnsi="Times New Roman" w:cs="Times New Roman"/>
        </w:rPr>
      </w:pPr>
    </w:p>
    <w:p w14:paraId="75B56E5B" w14:textId="3A5F696C" w:rsidR="006361B9" w:rsidRDefault="004A78B5" w:rsidP="006872A4">
      <w:pPr>
        <w:rPr>
          <w:rFonts w:ascii="Times New Roman" w:hAnsi="Times New Roman" w:cs="Times New Roman"/>
        </w:rPr>
      </w:pPr>
      <w:r>
        <w:rPr>
          <w:rFonts w:ascii="Times New Roman" w:hAnsi="Times New Roman" w:cs="Times New Roman"/>
        </w:rPr>
        <w:t>The customer requirements provides a basis for the design, the second phase to the QFD process</w:t>
      </w:r>
      <w:r w:rsidR="009F12B4">
        <w:rPr>
          <w:rFonts w:ascii="Times New Roman" w:hAnsi="Times New Roman" w:cs="Times New Roman"/>
        </w:rPr>
        <w:t xml:space="preserve"> (App 1)</w:t>
      </w:r>
      <w:r>
        <w:rPr>
          <w:rFonts w:ascii="Times New Roman" w:hAnsi="Times New Roman" w:cs="Times New Roman"/>
        </w:rPr>
        <w:t xml:space="preserve"> is developing the technical requirements. The second phase is often seen as the phase where the product planning begins as technical requirements are defined and these determined to ensure the product meets the requirements of the customer </w:t>
      </w:r>
      <w:sdt>
        <w:sdtPr>
          <w:rPr>
            <w:rFonts w:ascii="Times New Roman" w:hAnsi="Times New Roman" w:cs="Times New Roman"/>
          </w:rPr>
          <w:id w:val="-796070907"/>
          <w:citation/>
        </w:sdtPr>
        <w:sdtContent>
          <w:r>
            <w:rPr>
              <w:rFonts w:ascii="Times New Roman" w:hAnsi="Times New Roman" w:cs="Times New Roman"/>
            </w:rPr>
            <w:fldChar w:fldCharType="begin"/>
          </w:r>
          <w:r>
            <w:rPr>
              <w:rFonts w:ascii="Times New Roman" w:hAnsi="Times New Roman" w:cs="Times New Roman"/>
            </w:rPr>
            <w:instrText xml:space="preserve"> CITATION Lop05 \l 2057 </w:instrText>
          </w:r>
          <w:r>
            <w:rPr>
              <w:rFonts w:ascii="Times New Roman" w:hAnsi="Times New Roman" w:cs="Times New Roman"/>
            </w:rPr>
            <w:fldChar w:fldCharType="separate"/>
          </w:r>
          <w:r w:rsidR="00FE64C6" w:rsidRPr="00FE64C6">
            <w:rPr>
              <w:rFonts w:ascii="Times New Roman" w:hAnsi="Times New Roman" w:cs="Times New Roman"/>
              <w:noProof/>
            </w:rPr>
            <w:t>(Lopez, et al., 2005)</w:t>
          </w:r>
          <w:r>
            <w:rPr>
              <w:rFonts w:ascii="Times New Roman" w:hAnsi="Times New Roman" w:cs="Times New Roman"/>
            </w:rPr>
            <w:fldChar w:fldCharType="end"/>
          </w:r>
        </w:sdtContent>
      </w:sdt>
      <w:r>
        <w:rPr>
          <w:rFonts w:ascii="Times New Roman" w:hAnsi="Times New Roman" w:cs="Times New Roman"/>
        </w:rPr>
        <w:t xml:space="preserve">. </w:t>
      </w:r>
    </w:p>
    <w:p w14:paraId="3D59A166" w14:textId="1678A912" w:rsidR="00A6016B" w:rsidRDefault="0071172C" w:rsidP="006872A4">
      <w:pPr>
        <w:rPr>
          <w:rFonts w:ascii="Times New Roman" w:hAnsi="Times New Roman" w:cs="Times New Roman"/>
        </w:rPr>
      </w:pPr>
      <w:r>
        <w:rPr>
          <w:rFonts w:ascii="Times New Roman" w:hAnsi="Times New Roman" w:cs="Times New Roman"/>
        </w:rPr>
        <w:t xml:space="preserve">After reviewing the defined customer requirements, the technical requirements were established (Table 2) </w:t>
      </w:r>
    </w:p>
    <w:p w14:paraId="2DFADC53" w14:textId="77777777" w:rsidR="0030121E" w:rsidRDefault="0030121E" w:rsidP="006872A4">
      <w:pPr>
        <w:rPr>
          <w:rFonts w:ascii="Times New Roman" w:hAnsi="Times New Roman" w:cs="Times New Roman"/>
        </w:rPr>
      </w:pPr>
    </w:p>
    <w:tbl>
      <w:tblPr>
        <w:tblStyle w:val="TableGrid"/>
        <w:tblW w:w="0" w:type="auto"/>
        <w:tblLook w:val="04A0" w:firstRow="1" w:lastRow="0" w:firstColumn="1" w:lastColumn="0" w:noHBand="0" w:noVBand="1"/>
      </w:tblPr>
      <w:tblGrid>
        <w:gridCol w:w="3114"/>
        <w:gridCol w:w="2896"/>
        <w:gridCol w:w="3006"/>
      </w:tblGrid>
      <w:tr w:rsidR="0071172C" w14:paraId="4185AB5B" w14:textId="77777777" w:rsidTr="0071172C">
        <w:tc>
          <w:tcPr>
            <w:tcW w:w="3114" w:type="dxa"/>
            <w:vAlign w:val="center"/>
          </w:tcPr>
          <w:p w14:paraId="3C58A565" w14:textId="0BAE57D0" w:rsidR="0071172C" w:rsidRPr="0071172C" w:rsidRDefault="0071172C" w:rsidP="0071172C">
            <w:pPr>
              <w:jc w:val="center"/>
              <w:rPr>
                <w:rFonts w:ascii="Times New Roman" w:hAnsi="Times New Roman" w:cs="Times New Roman"/>
                <w:b/>
                <w:bCs/>
              </w:rPr>
            </w:pPr>
            <w:r w:rsidRPr="0071172C">
              <w:rPr>
                <w:rFonts w:ascii="Times New Roman" w:hAnsi="Times New Roman" w:cs="Times New Roman"/>
                <w:b/>
                <w:bCs/>
              </w:rPr>
              <w:t>Technical Requirement</w:t>
            </w:r>
          </w:p>
        </w:tc>
        <w:tc>
          <w:tcPr>
            <w:tcW w:w="2896" w:type="dxa"/>
            <w:vAlign w:val="center"/>
          </w:tcPr>
          <w:p w14:paraId="2FCDEA4F" w14:textId="4AA093AD" w:rsidR="0071172C" w:rsidRPr="0071172C" w:rsidRDefault="0071172C" w:rsidP="0071172C">
            <w:pPr>
              <w:jc w:val="center"/>
              <w:rPr>
                <w:rFonts w:ascii="Times New Roman" w:hAnsi="Times New Roman" w:cs="Times New Roman"/>
                <w:b/>
                <w:bCs/>
              </w:rPr>
            </w:pPr>
            <w:r w:rsidRPr="0071172C">
              <w:rPr>
                <w:rFonts w:ascii="Times New Roman" w:hAnsi="Times New Roman" w:cs="Times New Roman"/>
                <w:b/>
                <w:bCs/>
              </w:rPr>
              <w:t>Unit of Measurement (Range/Value)</w:t>
            </w:r>
          </w:p>
        </w:tc>
        <w:tc>
          <w:tcPr>
            <w:tcW w:w="3006" w:type="dxa"/>
            <w:vAlign w:val="center"/>
          </w:tcPr>
          <w:p w14:paraId="09A2B1A5" w14:textId="3A6B6DD3" w:rsidR="0071172C" w:rsidRPr="0071172C" w:rsidRDefault="0071172C" w:rsidP="0071172C">
            <w:pPr>
              <w:jc w:val="center"/>
              <w:rPr>
                <w:rFonts w:ascii="Times New Roman" w:hAnsi="Times New Roman" w:cs="Times New Roman"/>
                <w:b/>
                <w:bCs/>
              </w:rPr>
            </w:pPr>
            <w:r w:rsidRPr="0071172C">
              <w:rPr>
                <w:rFonts w:ascii="Times New Roman" w:hAnsi="Times New Roman" w:cs="Times New Roman"/>
                <w:b/>
                <w:bCs/>
              </w:rPr>
              <w:t>Observations</w:t>
            </w:r>
          </w:p>
        </w:tc>
      </w:tr>
      <w:tr w:rsidR="0071172C" w14:paraId="431973E3" w14:textId="77777777" w:rsidTr="0071172C">
        <w:trPr>
          <w:trHeight w:val="360"/>
        </w:trPr>
        <w:tc>
          <w:tcPr>
            <w:tcW w:w="3114" w:type="dxa"/>
            <w:vAlign w:val="center"/>
          </w:tcPr>
          <w:p w14:paraId="400BA68A" w14:textId="7A6AE288" w:rsidR="0071172C" w:rsidRPr="0058576A" w:rsidRDefault="0071172C" w:rsidP="0071172C">
            <w:pPr>
              <w:rPr>
                <w:rFonts w:ascii="Times New Roman" w:hAnsi="Times New Roman" w:cs="Times New Roman"/>
                <w:b/>
                <w:bCs/>
              </w:rPr>
            </w:pPr>
            <w:r w:rsidRPr="0058576A">
              <w:rPr>
                <w:rFonts w:ascii="Times New Roman" w:hAnsi="Times New Roman" w:cs="Times New Roman"/>
                <w:b/>
                <w:bCs/>
              </w:rPr>
              <w:t>Total Part Size</w:t>
            </w:r>
          </w:p>
        </w:tc>
        <w:tc>
          <w:tcPr>
            <w:tcW w:w="2896" w:type="dxa"/>
            <w:vMerge w:val="restart"/>
            <w:vAlign w:val="center"/>
          </w:tcPr>
          <w:p w14:paraId="1A00C5DD" w14:textId="7B8B71ED" w:rsidR="0071172C" w:rsidRDefault="0071172C" w:rsidP="0071172C">
            <w:pPr>
              <w:jc w:val="center"/>
              <w:rPr>
                <w:rFonts w:ascii="Times New Roman" w:hAnsi="Times New Roman" w:cs="Times New Roman"/>
              </w:rPr>
            </w:pPr>
            <w:r>
              <w:rPr>
                <w:rFonts w:ascii="Times New Roman" w:hAnsi="Times New Roman" w:cs="Times New Roman"/>
              </w:rPr>
              <w:t>cm x cm</w:t>
            </w:r>
          </w:p>
        </w:tc>
        <w:tc>
          <w:tcPr>
            <w:tcW w:w="3006" w:type="dxa"/>
            <w:vMerge w:val="restart"/>
            <w:vAlign w:val="center"/>
          </w:tcPr>
          <w:p w14:paraId="2AB37EF0" w14:textId="2F9E84F0" w:rsidR="0071172C" w:rsidRDefault="0071172C" w:rsidP="0071172C">
            <w:pPr>
              <w:jc w:val="center"/>
              <w:rPr>
                <w:rFonts w:ascii="Times New Roman" w:hAnsi="Times New Roman" w:cs="Times New Roman"/>
              </w:rPr>
            </w:pPr>
            <w:r>
              <w:rPr>
                <w:rFonts w:ascii="Times New Roman" w:hAnsi="Times New Roman" w:cs="Times New Roman"/>
              </w:rPr>
              <w:t>The final size of the project must be adequate to handle specified product. (Conceptual design performed).</w:t>
            </w:r>
          </w:p>
        </w:tc>
      </w:tr>
      <w:tr w:rsidR="0071172C" w14:paraId="1BB1DC5B" w14:textId="77777777" w:rsidTr="0071172C">
        <w:trPr>
          <w:trHeight w:val="379"/>
        </w:trPr>
        <w:tc>
          <w:tcPr>
            <w:tcW w:w="3114" w:type="dxa"/>
            <w:vAlign w:val="center"/>
          </w:tcPr>
          <w:p w14:paraId="427F95DE" w14:textId="2F8D8B37" w:rsidR="0071172C" w:rsidRDefault="0071172C" w:rsidP="0071172C">
            <w:pPr>
              <w:jc w:val="center"/>
              <w:rPr>
                <w:rFonts w:ascii="Times New Roman" w:hAnsi="Times New Roman" w:cs="Times New Roman"/>
              </w:rPr>
            </w:pPr>
            <w:r>
              <w:rPr>
                <w:rFonts w:ascii="Times New Roman" w:hAnsi="Times New Roman" w:cs="Times New Roman"/>
              </w:rPr>
              <w:t xml:space="preserve">Length of gripper </w:t>
            </w:r>
          </w:p>
        </w:tc>
        <w:tc>
          <w:tcPr>
            <w:tcW w:w="2896" w:type="dxa"/>
            <w:vMerge/>
            <w:vAlign w:val="center"/>
          </w:tcPr>
          <w:p w14:paraId="33A54DA6" w14:textId="77777777" w:rsidR="0071172C" w:rsidRDefault="0071172C" w:rsidP="0071172C">
            <w:pPr>
              <w:jc w:val="center"/>
              <w:rPr>
                <w:rFonts w:ascii="Times New Roman" w:hAnsi="Times New Roman" w:cs="Times New Roman"/>
              </w:rPr>
            </w:pPr>
          </w:p>
        </w:tc>
        <w:tc>
          <w:tcPr>
            <w:tcW w:w="3006" w:type="dxa"/>
            <w:vMerge/>
            <w:vAlign w:val="center"/>
          </w:tcPr>
          <w:p w14:paraId="67A0B7A3" w14:textId="77777777" w:rsidR="0071172C" w:rsidRDefault="0071172C" w:rsidP="0071172C">
            <w:pPr>
              <w:jc w:val="center"/>
              <w:rPr>
                <w:rFonts w:ascii="Times New Roman" w:hAnsi="Times New Roman" w:cs="Times New Roman"/>
              </w:rPr>
            </w:pPr>
          </w:p>
        </w:tc>
      </w:tr>
      <w:tr w:rsidR="0071172C" w14:paraId="70CEA8A4" w14:textId="77777777" w:rsidTr="0071172C">
        <w:trPr>
          <w:trHeight w:val="457"/>
        </w:trPr>
        <w:tc>
          <w:tcPr>
            <w:tcW w:w="3114" w:type="dxa"/>
            <w:vAlign w:val="center"/>
          </w:tcPr>
          <w:p w14:paraId="115F575E" w14:textId="4FBC6292" w:rsidR="0071172C" w:rsidRDefault="0071172C" w:rsidP="0071172C">
            <w:pPr>
              <w:jc w:val="center"/>
              <w:rPr>
                <w:rFonts w:ascii="Times New Roman" w:hAnsi="Times New Roman" w:cs="Times New Roman"/>
              </w:rPr>
            </w:pPr>
            <w:r>
              <w:rPr>
                <w:rFonts w:ascii="Times New Roman" w:hAnsi="Times New Roman" w:cs="Times New Roman"/>
              </w:rPr>
              <w:t xml:space="preserve">Width of gripper </w:t>
            </w:r>
          </w:p>
        </w:tc>
        <w:tc>
          <w:tcPr>
            <w:tcW w:w="2896" w:type="dxa"/>
            <w:vMerge/>
            <w:vAlign w:val="center"/>
          </w:tcPr>
          <w:p w14:paraId="11A76F7E" w14:textId="77777777" w:rsidR="0071172C" w:rsidRDefault="0071172C" w:rsidP="0071172C">
            <w:pPr>
              <w:jc w:val="center"/>
              <w:rPr>
                <w:rFonts w:ascii="Times New Roman" w:hAnsi="Times New Roman" w:cs="Times New Roman"/>
              </w:rPr>
            </w:pPr>
          </w:p>
        </w:tc>
        <w:tc>
          <w:tcPr>
            <w:tcW w:w="3006" w:type="dxa"/>
            <w:vMerge/>
            <w:vAlign w:val="center"/>
          </w:tcPr>
          <w:p w14:paraId="5F6CED0B" w14:textId="77777777" w:rsidR="0071172C" w:rsidRDefault="0071172C" w:rsidP="0071172C">
            <w:pPr>
              <w:jc w:val="center"/>
              <w:rPr>
                <w:rFonts w:ascii="Times New Roman" w:hAnsi="Times New Roman" w:cs="Times New Roman"/>
              </w:rPr>
            </w:pPr>
          </w:p>
        </w:tc>
      </w:tr>
      <w:tr w:rsidR="0071172C" w14:paraId="53151C28" w14:textId="77777777" w:rsidTr="0071172C">
        <w:trPr>
          <w:trHeight w:val="405"/>
        </w:trPr>
        <w:tc>
          <w:tcPr>
            <w:tcW w:w="3114" w:type="dxa"/>
            <w:vAlign w:val="center"/>
          </w:tcPr>
          <w:p w14:paraId="4328A020" w14:textId="3A93E77B" w:rsidR="0071172C" w:rsidRDefault="0071172C" w:rsidP="0071172C">
            <w:pPr>
              <w:jc w:val="center"/>
              <w:rPr>
                <w:rFonts w:ascii="Times New Roman" w:hAnsi="Times New Roman" w:cs="Times New Roman"/>
              </w:rPr>
            </w:pPr>
            <w:r>
              <w:rPr>
                <w:rFonts w:ascii="Times New Roman" w:hAnsi="Times New Roman" w:cs="Times New Roman"/>
              </w:rPr>
              <w:t>Diameter of base</w:t>
            </w:r>
          </w:p>
        </w:tc>
        <w:tc>
          <w:tcPr>
            <w:tcW w:w="2896" w:type="dxa"/>
            <w:vMerge/>
            <w:vAlign w:val="center"/>
          </w:tcPr>
          <w:p w14:paraId="0893D1E8" w14:textId="77777777" w:rsidR="0071172C" w:rsidRDefault="0071172C" w:rsidP="0071172C">
            <w:pPr>
              <w:jc w:val="center"/>
              <w:rPr>
                <w:rFonts w:ascii="Times New Roman" w:hAnsi="Times New Roman" w:cs="Times New Roman"/>
              </w:rPr>
            </w:pPr>
          </w:p>
        </w:tc>
        <w:tc>
          <w:tcPr>
            <w:tcW w:w="3006" w:type="dxa"/>
            <w:vMerge/>
            <w:vAlign w:val="center"/>
          </w:tcPr>
          <w:p w14:paraId="29E86270" w14:textId="77777777" w:rsidR="0071172C" w:rsidRDefault="0071172C" w:rsidP="0071172C">
            <w:pPr>
              <w:jc w:val="center"/>
              <w:rPr>
                <w:rFonts w:ascii="Times New Roman" w:hAnsi="Times New Roman" w:cs="Times New Roman"/>
              </w:rPr>
            </w:pPr>
          </w:p>
        </w:tc>
      </w:tr>
      <w:tr w:rsidR="0071172C" w14:paraId="4CFC7A74" w14:textId="77777777" w:rsidTr="0071172C">
        <w:tc>
          <w:tcPr>
            <w:tcW w:w="3114" w:type="dxa"/>
            <w:vAlign w:val="center"/>
          </w:tcPr>
          <w:p w14:paraId="6BE61095" w14:textId="3EC5B8BA" w:rsidR="0071172C" w:rsidRPr="0058576A" w:rsidRDefault="0071172C" w:rsidP="0071172C">
            <w:pPr>
              <w:rPr>
                <w:rFonts w:ascii="Times New Roman" w:hAnsi="Times New Roman" w:cs="Times New Roman"/>
                <w:b/>
                <w:bCs/>
              </w:rPr>
            </w:pPr>
            <w:r w:rsidRPr="0058576A">
              <w:rPr>
                <w:rFonts w:ascii="Times New Roman" w:hAnsi="Times New Roman" w:cs="Times New Roman"/>
                <w:b/>
                <w:bCs/>
              </w:rPr>
              <w:t>Total Part Weight</w:t>
            </w:r>
          </w:p>
        </w:tc>
        <w:tc>
          <w:tcPr>
            <w:tcW w:w="2896" w:type="dxa"/>
            <w:vMerge w:val="restart"/>
            <w:vAlign w:val="center"/>
          </w:tcPr>
          <w:p w14:paraId="74170D1A" w14:textId="424C9096" w:rsidR="0071172C" w:rsidRDefault="0071172C" w:rsidP="0071172C">
            <w:pPr>
              <w:jc w:val="center"/>
              <w:rPr>
                <w:rFonts w:ascii="Times New Roman" w:hAnsi="Times New Roman" w:cs="Times New Roman"/>
              </w:rPr>
            </w:pPr>
            <w:r>
              <w:rPr>
                <w:rFonts w:ascii="Times New Roman" w:hAnsi="Times New Roman" w:cs="Times New Roman"/>
              </w:rPr>
              <w:t>Grams</w:t>
            </w:r>
          </w:p>
        </w:tc>
        <w:tc>
          <w:tcPr>
            <w:tcW w:w="3006" w:type="dxa"/>
            <w:vMerge w:val="restart"/>
            <w:vAlign w:val="center"/>
          </w:tcPr>
          <w:p w14:paraId="335E8AB8" w14:textId="223CDE55" w:rsidR="0071172C" w:rsidRDefault="0058576A" w:rsidP="0071172C">
            <w:pPr>
              <w:jc w:val="center"/>
              <w:rPr>
                <w:rFonts w:ascii="Times New Roman" w:hAnsi="Times New Roman" w:cs="Times New Roman"/>
              </w:rPr>
            </w:pPr>
            <w:r>
              <w:rPr>
                <w:rFonts w:ascii="Times New Roman" w:hAnsi="Times New Roman" w:cs="Times New Roman"/>
              </w:rPr>
              <w:t xml:space="preserve">The final weight of the product when assembled must be considered. A greater weight will slow the equipment down but could provide sturdiness to the product. </w:t>
            </w:r>
          </w:p>
        </w:tc>
      </w:tr>
      <w:tr w:rsidR="0071172C" w14:paraId="36EB2181" w14:textId="77777777" w:rsidTr="0071172C">
        <w:tc>
          <w:tcPr>
            <w:tcW w:w="3114" w:type="dxa"/>
            <w:vAlign w:val="center"/>
          </w:tcPr>
          <w:p w14:paraId="000F035E" w14:textId="690154C7" w:rsidR="0071172C" w:rsidRDefault="0071172C" w:rsidP="0071172C">
            <w:pPr>
              <w:jc w:val="center"/>
              <w:rPr>
                <w:rFonts w:ascii="Times New Roman" w:hAnsi="Times New Roman" w:cs="Times New Roman"/>
              </w:rPr>
            </w:pPr>
            <w:r>
              <w:rPr>
                <w:rFonts w:ascii="Times New Roman" w:hAnsi="Times New Roman" w:cs="Times New Roman"/>
              </w:rPr>
              <w:t xml:space="preserve">Weight of </w:t>
            </w:r>
            <w:r w:rsidR="0058576A">
              <w:rPr>
                <w:rFonts w:ascii="Times New Roman" w:hAnsi="Times New Roman" w:cs="Times New Roman"/>
              </w:rPr>
              <w:t xml:space="preserve">product </w:t>
            </w:r>
            <w:r>
              <w:rPr>
                <w:rFonts w:ascii="Times New Roman" w:hAnsi="Times New Roman" w:cs="Times New Roman"/>
              </w:rPr>
              <w:t xml:space="preserve">when assembled. </w:t>
            </w:r>
          </w:p>
        </w:tc>
        <w:tc>
          <w:tcPr>
            <w:tcW w:w="2896" w:type="dxa"/>
            <w:vMerge/>
            <w:vAlign w:val="center"/>
          </w:tcPr>
          <w:p w14:paraId="5B00CF3D" w14:textId="77777777" w:rsidR="0071172C" w:rsidRDefault="0071172C" w:rsidP="0071172C">
            <w:pPr>
              <w:jc w:val="center"/>
              <w:rPr>
                <w:rFonts w:ascii="Times New Roman" w:hAnsi="Times New Roman" w:cs="Times New Roman"/>
              </w:rPr>
            </w:pPr>
          </w:p>
        </w:tc>
        <w:tc>
          <w:tcPr>
            <w:tcW w:w="3006" w:type="dxa"/>
            <w:vMerge/>
            <w:vAlign w:val="center"/>
          </w:tcPr>
          <w:p w14:paraId="491B49CD" w14:textId="77777777" w:rsidR="0071172C" w:rsidRDefault="0071172C" w:rsidP="0071172C">
            <w:pPr>
              <w:jc w:val="center"/>
              <w:rPr>
                <w:rFonts w:ascii="Times New Roman" w:hAnsi="Times New Roman" w:cs="Times New Roman"/>
              </w:rPr>
            </w:pPr>
          </w:p>
        </w:tc>
      </w:tr>
      <w:tr w:rsidR="0071172C" w14:paraId="465F7BE1" w14:textId="77777777" w:rsidTr="0071172C">
        <w:tc>
          <w:tcPr>
            <w:tcW w:w="3114" w:type="dxa"/>
            <w:vAlign w:val="center"/>
          </w:tcPr>
          <w:p w14:paraId="2418D111" w14:textId="61BECB89" w:rsidR="0071172C" w:rsidRDefault="0071172C" w:rsidP="0071172C">
            <w:pPr>
              <w:jc w:val="center"/>
              <w:rPr>
                <w:rFonts w:ascii="Times New Roman" w:hAnsi="Times New Roman" w:cs="Times New Roman"/>
              </w:rPr>
            </w:pPr>
            <w:r>
              <w:rPr>
                <w:rFonts w:ascii="Times New Roman" w:hAnsi="Times New Roman" w:cs="Times New Roman"/>
              </w:rPr>
              <w:t>Weight of individual parts</w:t>
            </w:r>
          </w:p>
        </w:tc>
        <w:tc>
          <w:tcPr>
            <w:tcW w:w="2896" w:type="dxa"/>
            <w:vMerge/>
            <w:vAlign w:val="center"/>
          </w:tcPr>
          <w:p w14:paraId="67193F3B" w14:textId="77777777" w:rsidR="0071172C" w:rsidRDefault="0071172C" w:rsidP="0071172C">
            <w:pPr>
              <w:jc w:val="center"/>
              <w:rPr>
                <w:rFonts w:ascii="Times New Roman" w:hAnsi="Times New Roman" w:cs="Times New Roman"/>
              </w:rPr>
            </w:pPr>
          </w:p>
        </w:tc>
        <w:tc>
          <w:tcPr>
            <w:tcW w:w="3006" w:type="dxa"/>
            <w:vMerge/>
            <w:vAlign w:val="center"/>
          </w:tcPr>
          <w:p w14:paraId="4E9BB444" w14:textId="77777777" w:rsidR="0071172C" w:rsidRDefault="0071172C" w:rsidP="0071172C">
            <w:pPr>
              <w:jc w:val="center"/>
              <w:rPr>
                <w:rFonts w:ascii="Times New Roman" w:hAnsi="Times New Roman" w:cs="Times New Roman"/>
              </w:rPr>
            </w:pPr>
          </w:p>
        </w:tc>
      </w:tr>
      <w:tr w:rsidR="0071172C" w14:paraId="4C47601F" w14:textId="77777777" w:rsidTr="0058576A">
        <w:tc>
          <w:tcPr>
            <w:tcW w:w="3114" w:type="dxa"/>
            <w:vAlign w:val="center"/>
          </w:tcPr>
          <w:p w14:paraId="346D3ADC" w14:textId="623ACB5B" w:rsidR="0071172C" w:rsidRPr="0058576A" w:rsidRDefault="0058576A" w:rsidP="0058576A">
            <w:pPr>
              <w:rPr>
                <w:rFonts w:ascii="Times New Roman" w:hAnsi="Times New Roman" w:cs="Times New Roman"/>
                <w:b/>
                <w:bCs/>
              </w:rPr>
            </w:pPr>
            <w:r w:rsidRPr="0058576A">
              <w:rPr>
                <w:rFonts w:ascii="Times New Roman" w:hAnsi="Times New Roman" w:cs="Times New Roman"/>
                <w:b/>
                <w:bCs/>
              </w:rPr>
              <w:t xml:space="preserve">Resistance to </w:t>
            </w:r>
            <w:r w:rsidR="003C63EC">
              <w:rPr>
                <w:rFonts w:ascii="Times New Roman" w:hAnsi="Times New Roman" w:cs="Times New Roman"/>
                <w:b/>
                <w:bCs/>
              </w:rPr>
              <w:t>D</w:t>
            </w:r>
            <w:r w:rsidRPr="0058576A">
              <w:rPr>
                <w:rFonts w:ascii="Times New Roman" w:hAnsi="Times New Roman" w:cs="Times New Roman"/>
                <w:b/>
                <w:bCs/>
              </w:rPr>
              <w:t xml:space="preserve">eforming </w:t>
            </w:r>
          </w:p>
        </w:tc>
        <w:tc>
          <w:tcPr>
            <w:tcW w:w="2896" w:type="dxa"/>
            <w:vAlign w:val="center"/>
          </w:tcPr>
          <w:p w14:paraId="5D77E509" w14:textId="5522CFF2" w:rsidR="0071172C" w:rsidRDefault="0058576A" w:rsidP="0071172C">
            <w:pPr>
              <w:jc w:val="center"/>
              <w:rPr>
                <w:rFonts w:ascii="Times New Roman" w:hAnsi="Times New Roman" w:cs="Times New Roman"/>
              </w:rPr>
            </w:pPr>
            <w:r>
              <w:rPr>
                <w:rFonts w:ascii="Times New Roman" w:hAnsi="Times New Roman" w:cs="Times New Roman"/>
              </w:rPr>
              <w:t>Visual Checks</w:t>
            </w:r>
          </w:p>
        </w:tc>
        <w:tc>
          <w:tcPr>
            <w:tcW w:w="3006" w:type="dxa"/>
            <w:vAlign w:val="center"/>
          </w:tcPr>
          <w:p w14:paraId="5B9A5F50" w14:textId="6D02BF10" w:rsidR="0071172C" w:rsidRDefault="0058576A" w:rsidP="0071172C">
            <w:pPr>
              <w:jc w:val="center"/>
              <w:rPr>
                <w:rFonts w:ascii="Times New Roman" w:hAnsi="Times New Roman" w:cs="Times New Roman"/>
              </w:rPr>
            </w:pPr>
            <w:r>
              <w:rPr>
                <w:rFonts w:ascii="Times New Roman" w:hAnsi="Times New Roman" w:cs="Times New Roman"/>
              </w:rPr>
              <w:t xml:space="preserve">Determine the products ability to resist deforming when handling the required mass. </w:t>
            </w:r>
          </w:p>
        </w:tc>
      </w:tr>
      <w:tr w:rsidR="0071172C" w14:paraId="691DE6F8" w14:textId="77777777" w:rsidTr="0071172C">
        <w:tc>
          <w:tcPr>
            <w:tcW w:w="3114" w:type="dxa"/>
            <w:vAlign w:val="center"/>
          </w:tcPr>
          <w:p w14:paraId="1A4678EB" w14:textId="436A9A2E" w:rsidR="0071172C" w:rsidRPr="0058576A" w:rsidRDefault="0058576A" w:rsidP="0058576A">
            <w:pPr>
              <w:rPr>
                <w:rFonts w:ascii="Times New Roman" w:hAnsi="Times New Roman" w:cs="Times New Roman"/>
                <w:b/>
                <w:bCs/>
              </w:rPr>
            </w:pPr>
            <w:r w:rsidRPr="0058576A">
              <w:rPr>
                <w:rFonts w:ascii="Times New Roman" w:hAnsi="Times New Roman" w:cs="Times New Roman"/>
                <w:b/>
                <w:bCs/>
              </w:rPr>
              <w:lastRenderedPageBreak/>
              <w:t>Material Specification</w:t>
            </w:r>
          </w:p>
        </w:tc>
        <w:tc>
          <w:tcPr>
            <w:tcW w:w="2896" w:type="dxa"/>
            <w:vAlign w:val="center"/>
          </w:tcPr>
          <w:p w14:paraId="1C998519" w14:textId="096093F8" w:rsidR="0071172C" w:rsidRDefault="0058576A" w:rsidP="0071172C">
            <w:pPr>
              <w:jc w:val="center"/>
              <w:rPr>
                <w:rFonts w:ascii="Times New Roman" w:hAnsi="Times New Roman" w:cs="Times New Roman"/>
              </w:rPr>
            </w:pPr>
            <w:r>
              <w:rPr>
                <w:rFonts w:ascii="Times New Roman" w:hAnsi="Times New Roman" w:cs="Times New Roman"/>
              </w:rPr>
              <w:t>Material Name</w:t>
            </w:r>
          </w:p>
        </w:tc>
        <w:tc>
          <w:tcPr>
            <w:tcW w:w="3006" w:type="dxa"/>
            <w:vAlign w:val="center"/>
          </w:tcPr>
          <w:p w14:paraId="4893CCA0" w14:textId="7C092853" w:rsidR="0071172C" w:rsidRDefault="0058576A" w:rsidP="0071172C">
            <w:pPr>
              <w:jc w:val="center"/>
              <w:rPr>
                <w:rFonts w:ascii="Times New Roman" w:hAnsi="Times New Roman" w:cs="Times New Roman"/>
              </w:rPr>
            </w:pPr>
            <w:r>
              <w:rPr>
                <w:rFonts w:ascii="Times New Roman" w:hAnsi="Times New Roman" w:cs="Times New Roman"/>
              </w:rPr>
              <w:t xml:space="preserve">Product design material will have an impact on cost, weight, durability. </w:t>
            </w:r>
          </w:p>
        </w:tc>
      </w:tr>
      <w:tr w:rsidR="0071172C" w14:paraId="119906E6" w14:textId="77777777" w:rsidTr="0071172C">
        <w:tc>
          <w:tcPr>
            <w:tcW w:w="3114" w:type="dxa"/>
            <w:vAlign w:val="center"/>
          </w:tcPr>
          <w:p w14:paraId="044CA413" w14:textId="7C1076E2" w:rsidR="0071172C" w:rsidRPr="0058576A" w:rsidRDefault="0058576A" w:rsidP="0058576A">
            <w:pPr>
              <w:rPr>
                <w:rFonts w:ascii="Times New Roman" w:hAnsi="Times New Roman" w:cs="Times New Roman"/>
                <w:b/>
                <w:bCs/>
              </w:rPr>
            </w:pPr>
            <w:r w:rsidRPr="0058576A">
              <w:rPr>
                <w:rFonts w:ascii="Times New Roman" w:hAnsi="Times New Roman" w:cs="Times New Roman"/>
                <w:b/>
                <w:bCs/>
              </w:rPr>
              <w:t>Manufacturing Precision</w:t>
            </w:r>
          </w:p>
        </w:tc>
        <w:tc>
          <w:tcPr>
            <w:tcW w:w="2896" w:type="dxa"/>
            <w:vAlign w:val="center"/>
          </w:tcPr>
          <w:p w14:paraId="0B3F23E7" w14:textId="5FFF3062" w:rsidR="0071172C" w:rsidRDefault="003C63EC" w:rsidP="0071172C">
            <w:pPr>
              <w:jc w:val="center"/>
              <w:rPr>
                <w:rFonts w:ascii="Times New Roman" w:hAnsi="Times New Roman" w:cs="Times New Roman"/>
              </w:rPr>
            </w:pPr>
            <w:r>
              <w:rPr>
                <w:rFonts w:ascii="Times New Roman" w:hAnsi="Times New Roman" w:cs="Times New Roman"/>
              </w:rPr>
              <w:t>%</w:t>
            </w:r>
            <w:r w:rsidR="0058576A">
              <w:rPr>
                <w:rFonts w:ascii="Times New Roman" w:hAnsi="Times New Roman" w:cs="Times New Roman"/>
              </w:rPr>
              <w:t xml:space="preserve"> </w:t>
            </w:r>
          </w:p>
        </w:tc>
        <w:tc>
          <w:tcPr>
            <w:tcW w:w="3006" w:type="dxa"/>
            <w:vAlign w:val="center"/>
          </w:tcPr>
          <w:p w14:paraId="105114D6" w14:textId="712433AB" w:rsidR="0071172C" w:rsidRDefault="0058576A" w:rsidP="0071172C">
            <w:pPr>
              <w:jc w:val="center"/>
              <w:rPr>
                <w:rFonts w:ascii="Times New Roman" w:hAnsi="Times New Roman" w:cs="Times New Roman"/>
              </w:rPr>
            </w:pPr>
            <w:r>
              <w:rPr>
                <w:rFonts w:ascii="Times New Roman" w:hAnsi="Times New Roman" w:cs="Times New Roman"/>
              </w:rPr>
              <w:t xml:space="preserve">Define required precision to optimise reliability and maximise manufacturing. </w:t>
            </w:r>
          </w:p>
        </w:tc>
      </w:tr>
      <w:tr w:rsidR="0071172C" w14:paraId="02704663" w14:textId="77777777" w:rsidTr="0071172C">
        <w:tc>
          <w:tcPr>
            <w:tcW w:w="3114" w:type="dxa"/>
            <w:vAlign w:val="center"/>
          </w:tcPr>
          <w:p w14:paraId="468048FA" w14:textId="6A25D1B7" w:rsidR="0071172C" w:rsidRPr="0058576A" w:rsidRDefault="0058576A" w:rsidP="0058576A">
            <w:pPr>
              <w:rPr>
                <w:rFonts w:ascii="Times New Roman" w:hAnsi="Times New Roman" w:cs="Times New Roman"/>
                <w:b/>
                <w:bCs/>
              </w:rPr>
            </w:pPr>
            <w:r w:rsidRPr="0058576A">
              <w:rPr>
                <w:rFonts w:ascii="Times New Roman" w:hAnsi="Times New Roman" w:cs="Times New Roman"/>
                <w:b/>
                <w:bCs/>
              </w:rPr>
              <w:t>Cost of Production</w:t>
            </w:r>
          </w:p>
        </w:tc>
        <w:tc>
          <w:tcPr>
            <w:tcW w:w="2896" w:type="dxa"/>
            <w:vAlign w:val="center"/>
          </w:tcPr>
          <w:p w14:paraId="427C83C0" w14:textId="7C2AC1F5" w:rsidR="0071172C" w:rsidRDefault="0058576A" w:rsidP="0071172C">
            <w:pPr>
              <w:jc w:val="center"/>
              <w:rPr>
                <w:rFonts w:ascii="Times New Roman" w:hAnsi="Times New Roman" w:cs="Times New Roman"/>
              </w:rPr>
            </w:pPr>
            <w:r>
              <w:rPr>
                <w:rFonts w:ascii="Times New Roman" w:hAnsi="Times New Roman" w:cs="Times New Roman"/>
              </w:rPr>
              <w:t>£’s</w:t>
            </w:r>
          </w:p>
        </w:tc>
        <w:tc>
          <w:tcPr>
            <w:tcW w:w="3006" w:type="dxa"/>
            <w:vAlign w:val="center"/>
          </w:tcPr>
          <w:p w14:paraId="3DD729ED" w14:textId="4DD300BC" w:rsidR="0071172C" w:rsidRDefault="003C63EC" w:rsidP="0071172C">
            <w:pPr>
              <w:jc w:val="center"/>
              <w:rPr>
                <w:rFonts w:ascii="Times New Roman" w:hAnsi="Times New Roman" w:cs="Times New Roman"/>
              </w:rPr>
            </w:pPr>
            <w:r>
              <w:rPr>
                <w:rFonts w:ascii="Times New Roman" w:hAnsi="Times New Roman" w:cs="Times New Roman"/>
              </w:rPr>
              <w:t xml:space="preserve">Maximise efficiencies without decreasing product quality. </w:t>
            </w:r>
          </w:p>
        </w:tc>
      </w:tr>
      <w:tr w:rsidR="003C63EC" w14:paraId="098113D7" w14:textId="77777777" w:rsidTr="002B0190">
        <w:trPr>
          <w:trHeight w:val="463"/>
        </w:trPr>
        <w:tc>
          <w:tcPr>
            <w:tcW w:w="3114" w:type="dxa"/>
            <w:vAlign w:val="center"/>
          </w:tcPr>
          <w:p w14:paraId="5342AFE8" w14:textId="7A529B4C" w:rsidR="003C63EC" w:rsidRPr="003C63EC" w:rsidRDefault="003C63EC" w:rsidP="003C63EC">
            <w:pPr>
              <w:rPr>
                <w:rFonts w:ascii="Times New Roman" w:hAnsi="Times New Roman" w:cs="Times New Roman"/>
                <w:b/>
                <w:bCs/>
              </w:rPr>
            </w:pPr>
            <w:r>
              <w:rPr>
                <w:rFonts w:ascii="Times New Roman" w:hAnsi="Times New Roman" w:cs="Times New Roman"/>
                <w:b/>
                <w:bCs/>
              </w:rPr>
              <w:t>Product Design (Aesthetics)</w:t>
            </w:r>
          </w:p>
        </w:tc>
        <w:tc>
          <w:tcPr>
            <w:tcW w:w="2896" w:type="dxa"/>
            <w:vMerge w:val="restart"/>
            <w:vAlign w:val="center"/>
          </w:tcPr>
          <w:p w14:paraId="40632F53" w14:textId="4D4D09F9" w:rsidR="003C63EC" w:rsidRDefault="003C63EC" w:rsidP="0071172C">
            <w:pPr>
              <w:jc w:val="center"/>
              <w:rPr>
                <w:rFonts w:ascii="Times New Roman" w:hAnsi="Times New Roman" w:cs="Times New Roman"/>
              </w:rPr>
            </w:pPr>
            <w:r>
              <w:rPr>
                <w:rFonts w:ascii="Times New Roman" w:hAnsi="Times New Roman" w:cs="Times New Roman"/>
              </w:rPr>
              <w:t>Subjective</w:t>
            </w:r>
          </w:p>
        </w:tc>
        <w:tc>
          <w:tcPr>
            <w:tcW w:w="3006" w:type="dxa"/>
            <w:vMerge w:val="restart"/>
            <w:vAlign w:val="center"/>
          </w:tcPr>
          <w:p w14:paraId="381B470A" w14:textId="7D33B290" w:rsidR="003C63EC" w:rsidRDefault="003C63EC" w:rsidP="0071172C">
            <w:pPr>
              <w:jc w:val="center"/>
              <w:rPr>
                <w:rFonts w:ascii="Times New Roman" w:hAnsi="Times New Roman" w:cs="Times New Roman"/>
              </w:rPr>
            </w:pPr>
            <w:r>
              <w:rPr>
                <w:rFonts w:ascii="Times New Roman" w:hAnsi="Times New Roman" w:cs="Times New Roman"/>
              </w:rPr>
              <w:t xml:space="preserve">Product is required to have a satisfactory surface finish and edge finish to prevent roughness, equipment does not require “decoration”. </w:t>
            </w:r>
          </w:p>
        </w:tc>
      </w:tr>
      <w:tr w:rsidR="003C63EC" w14:paraId="01B18D68" w14:textId="77777777" w:rsidTr="002B0190">
        <w:trPr>
          <w:trHeight w:val="398"/>
        </w:trPr>
        <w:tc>
          <w:tcPr>
            <w:tcW w:w="3114" w:type="dxa"/>
            <w:vAlign w:val="center"/>
          </w:tcPr>
          <w:p w14:paraId="3C950091" w14:textId="6203C81A" w:rsidR="003C63EC" w:rsidRDefault="003C63EC" w:rsidP="0071172C">
            <w:pPr>
              <w:jc w:val="center"/>
              <w:rPr>
                <w:rFonts w:ascii="Times New Roman" w:hAnsi="Times New Roman" w:cs="Times New Roman"/>
              </w:rPr>
            </w:pPr>
            <w:r>
              <w:rPr>
                <w:rFonts w:ascii="Times New Roman" w:hAnsi="Times New Roman" w:cs="Times New Roman"/>
              </w:rPr>
              <w:t>Colour</w:t>
            </w:r>
          </w:p>
        </w:tc>
        <w:tc>
          <w:tcPr>
            <w:tcW w:w="2896" w:type="dxa"/>
            <w:vMerge/>
            <w:vAlign w:val="center"/>
          </w:tcPr>
          <w:p w14:paraId="3B438FCC" w14:textId="77777777" w:rsidR="003C63EC" w:rsidRDefault="003C63EC" w:rsidP="0071172C">
            <w:pPr>
              <w:jc w:val="center"/>
              <w:rPr>
                <w:rFonts w:ascii="Times New Roman" w:hAnsi="Times New Roman" w:cs="Times New Roman"/>
              </w:rPr>
            </w:pPr>
          </w:p>
        </w:tc>
        <w:tc>
          <w:tcPr>
            <w:tcW w:w="3006" w:type="dxa"/>
            <w:vMerge/>
            <w:vAlign w:val="center"/>
          </w:tcPr>
          <w:p w14:paraId="29F045C6" w14:textId="77777777" w:rsidR="003C63EC" w:rsidRDefault="003C63EC" w:rsidP="0071172C">
            <w:pPr>
              <w:jc w:val="center"/>
              <w:rPr>
                <w:rFonts w:ascii="Times New Roman" w:hAnsi="Times New Roman" w:cs="Times New Roman"/>
              </w:rPr>
            </w:pPr>
          </w:p>
        </w:tc>
      </w:tr>
      <w:tr w:rsidR="003C63EC" w14:paraId="087DD98C" w14:textId="77777777" w:rsidTr="0071172C">
        <w:tc>
          <w:tcPr>
            <w:tcW w:w="3114" w:type="dxa"/>
            <w:vAlign w:val="center"/>
          </w:tcPr>
          <w:p w14:paraId="7002F7B3" w14:textId="79D069B6" w:rsidR="003C63EC" w:rsidRDefault="003C63EC" w:rsidP="0071172C">
            <w:pPr>
              <w:jc w:val="center"/>
              <w:rPr>
                <w:rFonts w:ascii="Times New Roman" w:hAnsi="Times New Roman" w:cs="Times New Roman"/>
              </w:rPr>
            </w:pPr>
            <w:r>
              <w:rPr>
                <w:rFonts w:ascii="Times New Roman" w:hAnsi="Times New Roman" w:cs="Times New Roman"/>
              </w:rPr>
              <w:t>Finish</w:t>
            </w:r>
          </w:p>
        </w:tc>
        <w:tc>
          <w:tcPr>
            <w:tcW w:w="2896" w:type="dxa"/>
            <w:vMerge/>
            <w:vAlign w:val="center"/>
          </w:tcPr>
          <w:p w14:paraId="3CE58684" w14:textId="77777777" w:rsidR="003C63EC" w:rsidRDefault="003C63EC" w:rsidP="0071172C">
            <w:pPr>
              <w:jc w:val="center"/>
              <w:rPr>
                <w:rFonts w:ascii="Times New Roman" w:hAnsi="Times New Roman" w:cs="Times New Roman"/>
              </w:rPr>
            </w:pPr>
          </w:p>
        </w:tc>
        <w:tc>
          <w:tcPr>
            <w:tcW w:w="3006" w:type="dxa"/>
            <w:vMerge/>
            <w:vAlign w:val="center"/>
          </w:tcPr>
          <w:p w14:paraId="4C6637F7" w14:textId="77777777" w:rsidR="003C63EC" w:rsidRDefault="003C63EC" w:rsidP="009F12B4">
            <w:pPr>
              <w:keepNext/>
              <w:jc w:val="center"/>
              <w:rPr>
                <w:rFonts w:ascii="Times New Roman" w:hAnsi="Times New Roman" w:cs="Times New Roman"/>
              </w:rPr>
            </w:pPr>
          </w:p>
        </w:tc>
      </w:tr>
    </w:tbl>
    <w:p w14:paraId="3C157C2C" w14:textId="1FC807C0" w:rsidR="00AB238D" w:rsidRDefault="009F12B4" w:rsidP="009F12B4">
      <w:pPr>
        <w:pStyle w:val="Caption"/>
        <w:rPr>
          <w:rFonts w:ascii="Times New Roman" w:hAnsi="Times New Roman" w:cs="Times New Roman"/>
        </w:rPr>
      </w:pPr>
      <w:bookmarkStart w:id="7" w:name="_Toc74842390"/>
      <w:r>
        <w:t xml:space="preserve">Table </w:t>
      </w:r>
      <w:fldSimple w:instr=" SEQ Table \* ARABIC ">
        <w:r w:rsidR="008A6D00">
          <w:rPr>
            <w:noProof/>
          </w:rPr>
          <w:t>2</w:t>
        </w:r>
      </w:fldSimple>
      <w:r>
        <w:t>:Technical Requirements for the "3 Jaw Gripper"</w:t>
      </w:r>
      <w:bookmarkEnd w:id="7"/>
    </w:p>
    <w:p w14:paraId="34D71D7E" w14:textId="28FE3A76" w:rsidR="003C63EC" w:rsidRDefault="00342DAD" w:rsidP="006872A4">
      <w:pPr>
        <w:rPr>
          <w:rFonts w:ascii="Times New Roman" w:hAnsi="Times New Roman" w:cs="Times New Roman"/>
        </w:rPr>
      </w:pPr>
      <w:r>
        <w:rPr>
          <w:rFonts w:ascii="Times New Roman" w:hAnsi="Times New Roman" w:cs="Times New Roman"/>
        </w:rPr>
        <w:t>The established technical requirements</w:t>
      </w:r>
      <w:r w:rsidR="003C63EC">
        <w:rPr>
          <w:rFonts w:ascii="Times New Roman" w:hAnsi="Times New Roman" w:cs="Times New Roman"/>
        </w:rPr>
        <w:t xml:space="preserve"> were then fed into the House of Quality spreadsheet to determine the correlation of the technical requirements to the customer requirements.</w:t>
      </w:r>
      <w:r>
        <w:rPr>
          <w:rFonts w:ascii="Times New Roman" w:hAnsi="Times New Roman" w:cs="Times New Roman"/>
        </w:rPr>
        <w:t xml:space="preserve"> The outcome of the HoQ was that the weighted score indicated that the customer main focus was on reliability. The HoQ assessment also concluded that the ability for the product to be able to resist deforming when handling mass was the most important technical requirement. On reflection th</w:t>
      </w:r>
      <w:r w:rsidR="006929D3">
        <w:rPr>
          <w:rFonts w:ascii="Times New Roman" w:hAnsi="Times New Roman" w:cs="Times New Roman"/>
        </w:rPr>
        <w:t xml:space="preserve">e inability to meet this technical requirement could reduce the products ability to be classed as durable, accurate, reliable and easy to use. Therefore, there was a strong correlation between the customer requirements and this technical requirement. </w:t>
      </w:r>
    </w:p>
    <w:p w14:paraId="7DA641E6" w14:textId="3A001198" w:rsidR="006929D3" w:rsidRDefault="00162193" w:rsidP="006872A4">
      <w:pPr>
        <w:rPr>
          <w:rFonts w:ascii="Times New Roman" w:hAnsi="Times New Roman" w:cs="Times New Roman"/>
        </w:rPr>
      </w:pPr>
      <w:r>
        <w:rPr>
          <w:rFonts w:ascii="Times New Roman" w:hAnsi="Times New Roman" w:cs="Times New Roman"/>
        </w:rPr>
        <w:t xml:space="preserve">The lowest scoring technical requirement was the product design in relation to product aesthetics which scored an importance score of 5.77%. This was to be expected as the customer requirements did not specify a requirement for aesthetic design and the intend use of the product would not require this. Therefore, the concentration of the design will be around production functionality and not visual cosmetics. </w:t>
      </w:r>
    </w:p>
    <w:p w14:paraId="2FAFC3F2" w14:textId="04FCD895" w:rsidR="00E9176A" w:rsidRDefault="00E9176A" w:rsidP="006872A4">
      <w:pPr>
        <w:rPr>
          <w:rFonts w:ascii="Times New Roman" w:hAnsi="Times New Roman" w:cs="Times New Roman"/>
        </w:rPr>
      </w:pPr>
    </w:p>
    <w:p w14:paraId="666E1DEA" w14:textId="0BE32C41" w:rsidR="00E9176A" w:rsidRPr="009036AB" w:rsidRDefault="00E9176A" w:rsidP="00E9176A">
      <w:pPr>
        <w:pStyle w:val="Heading2"/>
        <w:rPr>
          <w:rFonts w:ascii="Times New Roman" w:hAnsi="Times New Roman" w:cs="Times New Roman"/>
          <w:b/>
          <w:bCs/>
          <w:color w:val="000000" w:themeColor="text1"/>
        </w:rPr>
      </w:pPr>
      <w:bookmarkStart w:id="8" w:name="_Toc74845847"/>
      <w:r w:rsidRPr="009036AB">
        <w:rPr>
          <w:rFonts w:ascii="Times New Roman" w:hAnsi="Times New Roman" w:cs="Times New Roman"/>
          <w:b/>
          <w:bCs/>
          <w:color w:val="000000" w:themeColor="text1"/>
        </w:rPr>
        <w:t>2.2 Design Failure Modes Effects Analysis (DFMEA)</w:t>
      </w:r>
      <w:bookmarkEnd w:id="8"/>
    </w:p>
    <w:p w14:paraId="252573C2" w14:textId="77777777" w:rsidR="0030121E" w:rsidRPr="0030121E" w:rsidRDefault="0030121E" w:rsidP="0030121E"/>
    <w:p w14:paraId="1742D0F5" w14:textId="51A40AA1" w:rsidR="00E9176A" w:rsidRDefault="00E9176A" w:rsidP="00E9176A">
      <w:pPr>
        <w:rPr>
          <w:rFonts w:ascii="Times New Roman" w:hAnsi="Times New Roman" w:cs="Times New Roman"/>
        </w:rPr>
      </w:pPr>
      <w:r>
        <w:rPr>
          <w:rFonts w:ascii="Times New Roman" w:hAnsi="Times New Roman" w:cs="Times New Roman"/>
        </w:rPr>
        <w:t>A design failure modes effects analysis (DFMEA) was performed with the purpose of identifying the potential failure modes of the product. The initial DFMEA was performed to identify potential failures which could be correct</w:t>
      </w:r>
      <w:r w:rsidR="00B0567D">
        <w:rPr>
          <w:rFonts w:ascii="Times New Roman" w:hAnsi="Times New Roman" w:cs="Times New Roman"/>
        </w:rPr>
        <w:t>ed</w:t>
      </w:r>
      <w:r>
        <w:rPr>
          <w:rFonts w:ascii="Times New Roman" w:hAnsi="Times New Roman" w:cs="Times New Roman"/>
        </w:rPr>
        <w:t xml:space="preserve"> in the design process. </w:t>
      </w:r>
      <w:r w:rsidR="005D3A83">
        <w:rPr>
          <w:rFonts w:ascii="Times New Roman" w:hAnsi="Times New Roman" w:cs="Times New Roman"/>
        </w:rPr>
        <w:t xml:space="preserve">The DFMEA is very important at the concept design phase, as errors during this phase are difficult to compensate for further into the design </w:t>
      </w:r>
      <w:sdt>
        <w:sdtPr>
          <w:rPr>
            <w:rFonts w:ascii="Times New Roman" w:hAnsi="Times New Roman" w:cs="Times New Roman"/>
          </w:rPr>
          <w:id w:val="1844893874"/>
          <w:citation/>
        </w:sdtPr>
        <w:sdtContent>
          <w:r w:rsidR="005D3A83">
            <w:rPr>
              <w:rFonts w:ascii="Times New Roman" w:hAnsi="Times New Roman" w:cs="Times New Roman"/>
            </w:rPr>
            <w:fldChar w:fldCharType="begin"/>
          </w:r>
          <w:r w:rsidR="005D3A83">
            <w:rPr>
              <w:rFonts w:ascii="Times New Roman" w:hAnsi="Times New Roman" w:cs="Times New Roman"/>
            </w:rPr>
            <w:instrText xml:space="preserve"> CITATION Teo03 \l 2057 </w:instrText>
          </w:r>
          <w:r w:rsidR="005D3A83">
            <w:rPr>
              <w:rFonts w:ascii="Times New Roman" w:hAnsi="Times New Roman" w:cs="Times New Roman"/>
            </w:rPr>
            <w:fldChar w:fldCharType="separate"/>
          </w:r>
          <w:r w:rsidR="00FE64C6" w:rsidRPr="00FE64C6">
            <w:rPr>
              <w:rFonts w:ascii="Times New Roman" w:hAnsi="Times New Roman" w:cs="Times New Roman"/>
              <w:noProof/>
            </w:rPr>
            <w:t>(Teoh &amp; Case, 2003)</w:t>
          </w:r>
          <w:r w:rsidR="005D3A83">
            <w:rPr>
              <w:rFonts w:ascii="Times New Roman" w:hAnsi="Times New Roman" w:cs="Times New Roman"/>
            </w:rPr>
            <w:fldChar w:fldCharType="end"/>
          </w:r>
        </w:sdtContent>
      </w:sdt>
      <w:r w:rsidR="005D3A83">
        <w:rPr>
          <w:rFonts w:ascii="Times New Roman" w:hAnsi="Times New Roman" w:cs="Times New Roman"/>
        </w:rPr>
        <w:t xml:space="preserve">. </w:t>
      </w:r>
    </w:p>
    <w:p w14:paraId="5238FBF0" w14:textId="61895695" w:rsidR="00621397" w:rsidRDefault="00621397" w:rsidP="00E9176A">
      <w:pPr>
        <w:rPr>
          <w:rFonts w:ascii="Times New Roman" w:hAnsi="Times New Roman" w:cs="Times New Roman"/>
        </w:rPr>
      </w:pPr>
      <w:r>
        <w:rPr>
          <w:rFonts w:ascii="Times New Roman" w:hAnsi="Times New Roman" w:cs="Times New Roman"/>
        </w:rPr>
        <w:t xml:space="preserve">The DFMEA performed identified several design considerations which would improve the products reliability and functionality. The jaws are a critical aspect of the part and during the DFMEA several potential failure modes were identified, with three failure modes resulting in a potential severity of “8” meaning that the part would be inoperable with loss of the primary function. The most significant potential failure mode was as a result of no consideration being given to a securing method of the jaws and the joints. An action was taken to develop a securing method which would be durable and provide flexibility to customer to replace parts. </w:t>
      </w:r>
    </w:p>
    <w:p w14:paraId="56D0EE89" w14:textId="4030CBE9" w:rsidR="00621397" w:rsidRDefault="00621397" w:rsidP="00621397">
      <w:pPr>
        <w:rPr>
          <w:rFonts w:ascii="Times New Roman" w:hAnsi="Times New Roman" w:cs="Times New Roman"/>
          <w:color w:val="000000" w:themeColor="text1"/>
        </w:rPr>
      </w:pPr>
      <w:r>
        <w:rPr>
          <w:rFonts w:ascii="Times New Roman" w:hAnsi="Times New Roman" w:cs="Times New Roman"/>
          <w:color w:val="000000" w:themeColor="text1"/>
        </w:rPr>
        <w:t xml:space="preserve">The initial concept design of the 3 jaw grippers shows two assembly holes intended for use with the 3 sets of joints to secure the jaws to the drive plate. The design then extends further into a point with minimal surface area. This minimal surface area reduces the “grip area” of the jaws, this decrease would have potentially caused reliability issues gripping items. This was identified during the </w:t>
      </w:r>
      <w:r>
        <w:rPr>
          <w:rFonts w:ascii="Times New Roman" w:hAnsi="Times New Roman" w:cs="Times New Roman"/>
          <w:color w:val="000000" w:themeColor="text1"/>
        </w:rPr>
        <w:lastRenderedPageBreak/>
        <w:t xml:space="preserve">DFMEA as an area which could fail. An action was generated to increase the surface area of the gripper at the point of gripping to improve reliability.     </w:t>
      </w:r>
    </w:p>
    <w:p w14:paraId="27AA54F3" w14:textId="649C8CB9" w:rsidR="00621397" w:rsidRDefault="00621397" w:rsidP="006872A4">
      <w:pPr>
        <w:rPr>
          <w:rFonts w:ascii="Times New Roman" w:hAnsi="Times New Roman" w:cs="Times New Roman"/>
        </w:rPr>
      </w:pPr>
    </w:p>
    <w:p w14:paraId="3856C623" w14:textId="28D6B185" w:rsidR="00315334" w:rsidRPr="009036AB" w:rsidRDefault="00315334" w:rsidP="00315334">
      <w:pPr>
        <w:pStyle w:val="Heading2"/>
        <w:rPr>
          <w:rFonts w:ascii="Times New Roman" w:hAnsi="Times New Roman" w:cs="Times New Roman"/>
          <w:b/>
          <w:bCs/>
          <w:color w:val="000000" w:themeColor="text1"/>
        </w:rPr>
      </w:pPr>
      <w:bookmarkStart w:id="9" w:name="_Toc74845848"/>
      <w:r w:rsidRPr="009036AB">
        <w:rPr>
          <w:rFonts w:ascii="Times New Roman" w:hAnsi="Times New Roman" w:cs="Times New Roman"/>
          <w:b/>
          <w:bCs/>
          <w:color w:val="000000" w:themeColor="text1"/>
        </w:rPr>
        <w:t>2.</w:t>
      </w:r>
      <w:r w:rsidR="00E9176A" w:rsidRPr="009036AB">
        <w:rPr>
          <w:rFonts w:ascii="Times New Roman" w:hAnsi="Times New Roman" w:cs="Times New Roman"/>
          <w:b/>
          <w:bCs/>
          <w:color w:val="000000" w:themeColor="text1"/>
        </w:rPr>
        <w:t>3</w:t>
      </w:r>
      <w:r w:rsidRPr="009036AB">
        <w:rPr>
          <w:rFonts w:ascii="Times New Roman" w:hAnsi="Times New Roman" w:cs="Times New Roman"/>
          <w:b/>
          <w:bCs/>
          <w:color w:val="000000" w:themeColor="text1"/>
        </w:rPr>
        <w:t xml:space="preserve"> Design Specification</w:t>
      </w:r>
      <w:bookmarkEnd w:id="9"/>
    </w:p>
    <w:p w14:paraId="4F64FF33" w14:textId="77777777" w:rsidR="0030121E" w:rsidRPr="0030121E" w:rsidRDefault="0030121E" w:rsidP="0030121E"/>
    <w:p w14:paraId="3B37E6AB" w14:textId="363AEEAA" w:rsidR="002B63E7" w:rsidRDefault="002B63E7" w:rsidP="002B63E7">
      <w:pPr>
        <w:rPr>
          <w:rFonts w:ascii="Times New Roman" w:hAnsi="Times New Roman" w:cs="Times New Roman"/>
        </w:rPr>
      </w:pPr>
      <w:r>
        <w:rPr>
          <w:rFonts w:ascii="Times New Roman" w:hAnsi="Times New Roman" w:cs="Times New Roman"/>
        </w:rPr>
        <w:t>The initial concept design consisted of the following parts:</w:t>
      </w:r>
    </w:p>
    <w:p w14:paraId="5187D2E2" w14:textId="45B8D6ED" w:rsidR="002B63E7" w:rsidRPr="00C03DFB" w:rsidRDefault="002B63E7" w:rsidP="002B63E7">
      <w:pPr>
        <w:pStyle w:val="ListParagraph"/>
        <w:numPr>
          <w:ilvl w:val="0"/>
          <w:numId w:val="12"/>
        </w:numPr>
        <w:rPr>
          <w:rFonts w:ascii="Times New Roman" w:hAnsi="Times New Roman" w:cs="Times New Roman"/>
        </w:rPr>
      </w:pPr>
      <w:r w:rsidRPr="00C03DFB">
        <w:rPr>
          <w:rFonts w:ascii="Times New Roman" w:hAnsi="Times New Roman" w:cs="Times New Roman"/>
        </w:rPr>
        <w:t xml:space="preserve">A set 3 of jaws. </w:t>
      </w:r>
    </w:p>
    <w:p w14:paraId="5F1A11F8" w14:textId="4CFCF8D2" w:rsidR="002B63E7" w:rsidRPr="00C03DFB" w:rsidRDefault="002B63E7" w:rsidP="002B63E7">
      <w:pPr>
        <w:pStyle w:val="ListParagraph"/>
        <w:numPr>
          <w:ilvl w:val="0"/>
          <w:numId w:val="12"/>
        </w:numPr>
        <w:rPr>
          <w:rFonts w:ascii="Times New Roman" w:hAnsi="Times New Roman" w:cs="Times New Roman"/>
        </w:rPr>
      </w:pPr>
      <w:r w:rsidRPr="00C03DFB">
        <w:rPr>
          <w:rFonts w:ascii="Times New Roman" w:hAnsi="Times New Roman" w:cs="Times New Roman"/>
        </w:rPr>
        <w:t xml:space="preserve">A cylinder housing. </w:t>
      </w:r>
    </w:p>
    <w:p w14:paraId="76C34780" w14:textId="49B69374" w:rsidR="002B63E7" w:rsidRPr="00C03DFB" w:rsidRDefault="002B63E7" w:rsidP="00942F36">
      <w:pPr>
        <w:pStyle w:val="ListParagraph"/>
        <w:numPr>
          <w:ilvl w:val="0"/>
          <w:numId w:val="12"/>
        </w:numPr>
        <w:rPr>
          <w:rFonts w:ascii="Times New Roman" w:hAnsi="Times New Roman" w:cs="Times New Roman"/>
        </w:rPr>
      </w:pPr>
      <w:r w:rsidRPr="00C03DFB">
        <w:rPr>
          <w:rFonts w:ascii="Times New Roman" w:hAnsi="Times New Roman" w:cs="Times New Roman"/>
        </w:rPr>
        <w:t xml:space="preserve">A driver plate. </w:t>
      </w:r>
    </w:p>
    <w:p w14:paraId="27FEB404" w14:textId="592AC2BB" w:rsidR="002B63E7" w:rsidRPr="00C03DFB" w:rsidRDefault="002B63E7" w:rsidP="00942F36">
      <w:pPr>
        <w:pStyle w:val="ListParagraph"/>
        <w:numPr>
          <w:ilvl w:val="0"/>
          <w:numId w:val="12"/>
        </w:numPr>
        <w:rPr>
          <w:rFonts w:ascii="Times New Roman" w:hAnsi="Times New Roman" w:cs="Times New Roman"/>
        </w:rPr>
      </w:pPr>
      <w:r w:rsidRPr="00C03DFB">
        <w:rPr>
          <w:rFonts w:ascii="Times New Roman" w:hAnsi="Times New Roman" w:cs="Times New Roman"/>
        </w:rPr>
        <w:t xml:space="preserve">A motor. </w:t>
      </w:r>
    </w:p>
    <w:p w14:paraId="587D6383" w14:textId="3764A2A2" w:rsidR="002B63E7" w:rsidRPr="00C03DFB" w:rsidRDefault="002B63E7" w:rsidP="00942F36">
      <w:pPr>
        <w:pStyle w:val="ListParagraph"/>
        <w:numPr>
          <w:ilvl w:val="0"/>
          <w:numId w:val="12"/>
        </w:numPr>
        <w:rPr>
          <w:rFonts w:ascii="Times New Roman" w:hAnsi="Times New Roman" w:cs="Times New Roman"/>
        </w:rPr>
      </w:pPr>
      <w:r w:rsidRPr="00C03DFB">
        <w:rPr>
          <w:rFonts w:ascii="Times New Roman" w:hAnsi="Times New Roman" w:cs="Times New Roman"/>
        </w:rPr>
        <w:t xml:space="preserve">A set of 3 joints. </w:t>
      </w:r>
    </w:p>
    <w:p w14:paraId="3E34A762" w14:textId="3F2E0800" w:rsidR="002B63E7" w:rsidRPr="00C03DFB" w:rsidRDefault="002B63E7" w:rsidP="00942F36">
      <w:pPr>
        <w:pStyle w:val="ListParagraph"/>
        <w:numPr>
          <w:ilvl w:val="0"/>
          <w:numId w:val="12"/>
        </w:numPr>
        <w:rPr>
          <w:rFonts w:ascii="Times New Roman" w:hAnsi="Times New Roman" w:cs="Times New Roman"/>
        </w:rPr>
      </w:pPr>
      <w:r w:rsidRPr="00C03DFB">
        <w:rPr>
          <w:rFonts w:ascii="Times New Roman" w:hAnsi="Times New Roman" w:cs="Times New Roman"/>
        </w:rPr>
        <w:t xml:space="preserve">A shaft. </w:t>
      </w:r>
    </w:p>
    <w:p w14:paraId="3B3C6929" w14:textId="15F89718" w:rsidR="002B63E7" w:rsidRPr="00C03DFB" w:rsidRDefault="002B63E7" w:rsidP="002B63E7">
      <w:pPr>
        <w:pStyle w:val="ListParagraph"/>
        <w:numPr>
          <w:ilvl w:val="0"/>
          <w:numId w:val="12"/>
        </w:numPr>
        <w:rPr>
          <w:rFonts w:ascii="Times New Roman" w:hAnsi="Times New Roman" w:cs="Times New Roman"/>
        </w:rPr>
      </w:pPr>
      <w:r w:rsidRPr="00C03DFB">
        <w:rPr>
          <w:rFonts w:ascii="Times New Roman" w:hAnsi="Times New Roman" w:cs="Times New Roman"/>
        </w:rPr>
        <w:t xml:space="preserve">A worm assembly. </w:t>
      </w:r>
    </w:p>
    <w:p w14:paraId="5D0CA27C" w14:textId="72B50C92" w:rsidR="00B3667C" w:rsidRPr="00B3667C" w:rsidRDefault="002B63E7" w:rsidP="00B3667C">
      <w:pPr>
        <w:rPr>
          <w:rFonts w:ascii="Times New Roman" w:hAnsi="Times New Roman" w:cs="Times New Roman"/>
        </w:rPr>
      </w:pPr>
      <w:r w:rsidRPr="002B63E7">
        <w:rPr>
          <w:rFonts w:ascii="Times New Roman" w:hAnsi="Times New Roman" w:cs="Times New Roman"/>
        </w:rPr>
        <w:t>The basis of</w:t>
      </w:r>
      <w:r>
        <w:rPr>
          <w:rFonts w:ascii="Times New Roman" w:hAnsi="Times New Roman" w:cs="Times New Roman"/>
        </w:rPr>
        <w:t xml:space="preserve"> the design specification was developed from the QFD performed and the initial concept design.</w:t>
      </w:r>
      <w:r w:rsidR="00AB238D">
        <w:rPr>
          <w:rFonts w:ascii="Times New Roman" w:hAnsi="Times New Roman" w:cs="Times New Roman"/>
        </w:rPr>
        <w:t xml:space="preserve"> As the intent of the project was to create a “3 jaw gripper” no other configuration was considered during the specification phase. </w:t>
      </w:r>
    </w:p>
    <w:p w14:paraId="74AC88A4" w14:textId="6618FB74" w:rsidR="00750DAC" w:rsidRDefault="00B3667C" w:rsidP="000231C3">
      <w:pPr>
        <w:rPr>
          <w:rFonts w:ascii="Times New Roman" w:hAnsi="Times New Roman" w:cs="Times New Roman"/>
        </w:rPr>
      </w:pPr>
      <w:r>
        <w:rPr>
          <w:rFonts w:ascii="Times New Roman" w:hAnsi="Times New Roman" w:cs="Times New Roman"/>
        </w:rPr>
        <w:t>With an emphasis in the QFD on keeping the part lightweight to optimise operational speed, the material selected was aluminium. Aluminium provides a lighter weight alternative to mild steels and does not rush so aesthetically there was no additional requirement for coating or painting the jaws.</w:t>
      </w:r>
      <w:r w:rsidR="00425742">
        <w:rPr>
          <w:rFonts w:ascii="Times New Roman" w:hAnsi="Times New Roman" w:cs="Times New Roman"/>
        </w:rPr>
        <w:t xml:space="preserve"> The development of a product design specification is essential, with the specification detailing what the product is to provide and to outline the objectives of the design </w:t>
      </w:r>
      <w:sdt>
        <w:sdtPr>
          <w:rPr>
            <w:rFonts w:ascii="Times New Roman" w:hAnsi="Times New Roman" w:cs="Times New Roman"/>
          </w:rPr>
          <w:id w:val="346456512"/>
          <w:citation/>
        </w:sdtPr>
        <w:sdtContent>
          <w:r w:rsidR="00425742">
            <w:rPr>
              <w:rFonts w:ascii="Times New Roman" w:hAnsi="Times New Roman" w:cs="Times New Roman"/>
            </w:rPr>
            <w:fldChar w:fldCharType="begin"/>
          </w:r>
          <w:r w:rsidR="00425742">
            <w:rPr>
              <w:rFonts w:ascii="Times New Roman" w:hAnsi="Times New Roman" w:cs="Times New Roman"/>
            </w:rPr>
            <w:instrText xml:space="preserve"> CITATION Ken17 \l 2057 </w:instrText>
          </w:r>
          <w:r w:rsidR="00425742">
            <w:rPr>
              <w:rFonts w:ascii="Times New Roman" w:hAnsi="Times New Roman" w:cs="Times New Roman"/>
            </w:rPr>
            <w:fldChar w:fldCharType="separate"/>
          </w:r>
          <w:r w:rsidR="00FE64C6" w:rsidRPr="00FE64C6">
            <w:rPr>
              <w:rFonts w:ascii="Times New Roman" w:hAnsi="Times New Roman" w:cs="Times New Roman"/>
              <w:noProof/>
            </w:rPr>
            <w:t>(Kent, 2017)</w:t>
          </w:r>
          <w:r w:rsidR="00425742">
            <w:rPr>
              <w:rFonts w:ascii="Times New Roman" w:hAnsi="Times New Roman" w:cs="Times New Roman"/>
            </w:rPr>
            <w:fldChar w:fldCharType="end"/>
          </w:r>
        </w:sdtContent>
      </w:sdt>
      <w:r w:rsidR="00425742">
        <w:rPr>
          <w:rFonts w:ascii="Times New Roman" w:hAnsi="Times New Roman" w:cs="Times New Roman"/>
        </w:rPr>
        <w:t xml:space="preserve">. </w:t>
      </w:r>
    </w:p>
    <w:p w14:paraId="59513BD5" w14:textId="3592C99C" w:rsidR="00357160" w:rsidRDefault="00357160" w:rsidP="000231C3">
      <w:pPr>
        <w:rPr>
          <w:rFonts w:ascii="Times New Roman" w:hAnsi="Times New Roman" w:cs="Times New Roman"/>
        </w:rPr>
      </w:pPr>
      <w:r>
        <w:rPr>
          <w:rFonts w:ascii="Times New Roman" w:hAnsi="Times New Roman" w:cs="Times New Roman"/>
        </w:rPr>
        <w:t>The product design specification was created using an initial assessment of applicable design characteristics using product design specification checklist. The applicable characteristics for consideration were identified (Table</w:t>
      </w:r>
      <w:r w:rsidR="00883453">
        <w:rPr>
          <w:rFonts w:ascii="Times New Roman" w:hAnsi="Times New Roman" w:cs="Times New Roman"/>
        </w:rPr>
        <w:t xml:space="preserve"> 3). </w:t>
      </w:r>
    </w:p>
    <w:p w14:paraId="0B501505" w14:textId="77777777" w:rsidR="00357160" w:rsidRDefault="00357160" w:rsidP="000231C3">
      <w:pPr>
        <w:rPr>
          <w:rFonts w:ascii="Times New Roman" w:hAnsi="Times New Roman" w:cs="Times New Roman"/>
        </w:rPr>
      </w:pPr>
    </w:p>
    <w:tbl>
      <w:tblPr>
        <w:tblStyle w:val="TableGrid"/>
        <w:tblW w:w="0" w:type="auto"/>
        <w:tblLook w:val="04A0" w:firstRow="1" w:lastRow="0" w:firstColumn="1" w:lastColumn="0" w:noHBand="0" w:noVBand="1"/>
      </w:tblPr>
      <w:tblGrid>
        <w:gridCol w:w="2254"/>
        <w:gridCol w:w="2254"/>
        <w:gridCol w:w="2254"/>
        <w:gridCol w:w="2254"/>
      </w:tblGrid>
      <w:tr w:rsidR="00357160" w14:paraId="78A85CB3" w14:textId="77777777" w:rsidTr="00357160">
        <w:tc>
          <w:tcPr>
            <w:tcW w:w="9016" w:type="dxa"/>
            <w:gridSpan w:val="4"/>
            <w:shd w:val="clear" w:color="auto" w:fill="D0CECE" w:themeFill="background2" w:themeFillShade="E6"/>
            <w:vAlign w:val="center"/>
          </w:tcPr>
          <w:p w14:paraId="5C9C7103" w14:textId="3DA83519" w:rsidR="00357160" w:rsidRPr="00357160" w:rsidRDefault="00357160" w:rsidP="00357160">
            <w:pPr>
              <w:jc w:val="center"/>
              <w:rPr>
                <w:rFonts w:ascii="Times New Roman" w:hAnsi="Times New Roman" w:cs="Times New Roman"/>
                <w:b/>
                <w:bCs/>
              </w:rPr>
            </w:pPr>
            <w:r w:rsidRPr="00357160">
              <w:rPr>
                <w:rFonts w:ascii="Times New Roman" w:hAnsi="Times New Roman" w:cs="Times New Roman"/>
                <w:b/>
                <w:bCs/>
              </w:rPr>
              <w:t>Product Design Specification Characteristics</w:t>
            </w:r>
          </w:p>
        </w:tc>
      </w:tr>
      <w:tr w:rsidR="00357160" w14:paraId="29606420" w14:textId="77777777" w:rsidTr="00821B70">
        <w:tc>
          <w:tcPr>
            <w:tcW w:w="2254" w:type="dxa"/>
            <w:vAlign w:val="center"/>
          </w:tcPr>
          <w:p w14:paraId="6DF92C58" w14:textId="18D83F6C" w:rsidR="00357160" w:rsidRDefault="00357160" w:rsidP="00821B70">
            <w:pPr>
              <w:jc w:val="center"/>
              <w:rPr>
                <w:rFonts w:ascii="Times New Roman" w:hAnsi="Times New Roman" w:cs="Times New Roman"/>
              </w:rPr>
            </w:pPr>
            <w:r>
              <w:rPr>
                <w:rFonts w:ascii="Times New Roman" w:hAnsi="Times New Roman" w:cs="Times New Roman"/>
              </w:rPr>
              <w:t>Aesthetics</w:t>
            </w:r>
          </w:p>
        </w:tc>
        <w:tc>
          <w:tcPr>
            <w:tcW w:w="2254" w:type="dxa"/>
            <w:vAlign w:val="center"/>
          </w:tcPr>
          <w:p w14:paraId="0B272CC6" w14:textId="21AB5EE8" w:rsidR="00357160" w:rsidRDefault="00357160" w:rsidP="00821B70">
            <w:pPr>
              <w:jc w:val="center"/>
              <w:rPr>
                <w:rFonts w:ascii="Times New Roman" w:hAnsi="Times New Roman" w:cs="Times New Roman"/>
              </w:rPr>
            </w:pPr>
            <w:r>
              <w:rPr>
                <w:rFonts w:ascii="Times New Roman" w:hAnsi="Times New Roman" w:cs="Times New Roman"/>
              </w:rPr>
              <w:t>Complexity</w:t>
            </w:r>
          </w:p>
        </w:tc>
        <w:tc>
          <w:tcPr>
            <w:tcW w:w="2254" w:type="dxa"/>
            <w:vAlign w:val="center"/>
          </w:tcPr>
          <w:p w14:paraId="78ED64B2" w14:textId="21F01348" w:rsidR="00357160" w:rsidRDefault="00357160" w:rsidP="00821B70">
            <w:pPr>
              <w:jc w:val="center"/>
              <w:rPr>
                <w:rFonts w:ascii="Times New Roman" w:hAnsi="Times New Roman" w:cs="Times New Roman"/>
              </w:rPr>
            </w:pPr>
            <w:r>
              <w:rPr>
                <w:rFonts w:ascii="Times New Roman" w:hAnsi="Times New Roman" w:cs="Times New Roman"/>
              </w:rPr>
              <w:t>Delivery Requirements</w:t>
            </w:r>
          </w:p>
        </w:tc>
        <w:tc>
          <w:tcPr>
            <w:tcW w:w="2254" w:type="dxa"/>
            <w:vAlign w:val="center"/>
          </w:tcPr>
          <w:p w14:paraId="463CE66B" w14:textId="172F9E4A" w:rsidR="00357160" w:rsidRDefault="00357160" w:rsidP="00821B70">
            <w:pPr>
              <w:jc w:val="center"/>
              <w:rPr>
                <w:rFonts w:ascii="Times New Roman" w:hAnsi="Times New Roman" w:cs="Times New Roman"/>
              </w:rPr>
            </w:pPr>
            <w:r>
              <w:rPr>
                <w:rFonts w:ascii="Times New Roman" w:hAnsi="Times New Roman" w:cs="Times New Roman"/>
              </w:rPr>
              <w:t>Function</w:t>
            </w:r>
          </w:p>
        </w:tc>
      </w:tr>
      <w:tr w:rsidR="00357160" w14:paraId="3B48771B" w14:textId="77777777" w:rsidTr="00821B70">
        <w:trPr>
          <w:trHeight w:val="405"/>
        </w:trPr>
        <w:tc>
          <w:tcPr>
            <w:tcW w:w="2254" w:type="dxa"/>
            <w:vAlign w:val="center"/>
          </w:tcPr>
          <w:p w14:paraId="71EDDD83" w14:textId="04A065D9" w:rsidR="00357160" w:rsidRDefault="00357160" w:rsidP="00821B70">
            <w:pPr>
              <w:jc w:val="center"/>
              <w:rPr>
                <w:rFonts w:ascii="Times New Roman" w:hAnsi="Times New Roman" w:cs="Times New Roman"/>
              </w:rPr>
            </w:pPr>
            <w:r>
              <w:rPr>
                <w:rFonts w:ascii="Times New Roman" w:hAnsi="Times New Roman" w:cs="Times New Roman"/>
              </w:rPr>
              <w:t>Assembly</w:t>
            </w:r>
          </w:p>
        </w:tc>
        <w:tc>
          <w:tcPr>
            <w:tcW w:w="2254" w:type="dxa"/>
            <w:vAlign w:val="center"/>
          </w:tcPr>
          <w:p w14:paraId="4D57EC24" w14:textId="680C1BAA" w:rsidR="00357160" w:rsidRDefault="00357160" w:rsidP="00821B70">
            <w:pPr>
              <w:jc w:val="center"/>
              <w:rPr>
                <w:rFonts w:ascii="Times New Roman" w:hAnsi="Times New Roman" w:cs="Times New Roman"/>
              </w:rPr>
            </w:pPr>
            <w:r>
              <w:rPr>
                <w:rFonts w:ascii="Times New Roman" w:hAnsi="Times New Roman" w:cs="Times New Roman"/>
              </w:rPr>
              <w:t>Cost</w:t>
            </w:r>
          </w:p>
        </w:tc>
        <w:tc>
          <w:tcPr>
            <w:tcW w:w="2254" w:type="dxa"/>
            <w:vAlign w:val="center"/>
          </w:tcPr>
          <w:p w14:paraId="410AFD2A" w14:textId="6D07B360" w:rsidR="00357160" w:rsidRDefault="00357160" w:rsidP="00821B70">
            <w:pPr>
              <w:jc w:val="center"/>
              <w:rPr>
                <w:rFonts w:ascii="Times New Roman" w:hAnsi="Times New Roman" w:cs="Times New Roman"/>
              </w:rPr>
            </w:pPr>
            <w:r>
              <w:rPr>
                <w:rFonts w:ascii="Times New Roman" w:hAnsi="Times New Roman" w:cs="Times New Roman"/>
              </w:rPr>
              <w:t>Fatigue</w:t>
            </w:r>
          </w:p>
        </w:tc>
        <w:tc>
          <w:tcPr>
            <w:tcW w:w="2254" w:type="dxa"/>
            <w:vAlign w:val="center"/>
          </w:tcPr>
          <w:p w14:paraId="5D9F1729" w14:textId="4E5F6293" w:rsidR="00357160" w:rsidRDefault="00357160" w:rsidP="00821B70">
            <w:pPr>
              <w:jc w:val="center"/>
              <w:rPr>
                <w:rFonts w:ascii="Times New Roman" w:hAnsi="Times New Roman" w:cs="Times New Roman"/>
              </w:rPr>
            </w:pPr>
            <w:r>
              <w:rPr>
                <w:rFonts w:ascii="Times New Roman" w:hAnsi="Times New Roman" w:cs="Times New Roman"/>
              </w:rPr>
              <w:t>Lead Time</w:t>
            </w:r>
          </w:p>
        </w:tc>
      </w:tr>
      <w:tr w:rsidR="00357160" w14:paraId="779B8B60" w14:textId="77777777" w:rsidTr="00821B70">
        <w:trPr>
          <w:trHeight w:val="437"/>
        </w:trPr>
        <w:tc>
          <w:tcPr>
            <w:tcW w:w="2254" w:type="dxa"/>
            <w:vAlign w:val="center"/>
          </w:tcPr>
          <w:p w14:paraId="660E2045" w14:textId="00D983E4" w:rsidR="00357160" w:rsidRDefault="00357160" w:rsidP="00821B70">
            <w:pPr>
              <w:jc w:val="center"/>
              <w:rPr>
                <w:rFonts w:ascii="Times New Roman" w:hAnsi="Times New Roman" w:cs="Times New Roman"/>
              </w:rPr>
            </w:pPr>
            <w:r>
              <w:rPr>
                <w:rFonts w:ascii="Times New Roman" w:hAnsi="Times New Roman" w:cs="Times New Roman"/>
              </w:rPr>
              <w:t>Bought-in parts</w:t>
            </w:r>
          </w:p>
        </w:tc>
        <w:tc>
          <w:tcPr>
            <w:tcW w:w="2254" w:type="dxa"/>
            <w:vAlign w:val="center"/>
          </w:tcPr>
          <w:p w14:paraId="46F8F2A0" w14:textId="28C0B87E" w:rsidR="00357160" w:rsidRDefault="00357160" w:rsidP="00821B70">
            <w:pPr>
              <w:jc w:val="center"/>
              <w:rPr>
                <w:rFonts w:ascii="Times New Roman" w:hAnsi="Times New Roman" w:cs="Times New Roman"/>
              </w:rPr>
            </w:pPr>
            <w:r>
              <w:rPr>
                <w:rFonts w:ascii="Times New Roman" w:hAnsi="Times New Roman" w:cs="Times New Roman"/>
              </w:rPr>
              <w:t>Customer</w:t>
            </w:r>
          </w:p>
        </w:tc>
        <w:tc>
          <w:tcPr>
            <w:tcW w:w="2254" w:type="dxa"/>
            <w:vAlign w:val="center"/>
          </w:tcPr>
          <w:p w14:paraId="5780ABC1" w14:textId="54A5568E" w:rsidR="00357160" w:rsidRDefault="00357160" w:rsidP="00821B70">
            <w:pPr>
              <w:jc w:val="center"/>
              <w:rPr>
                <w:rFonts w:ascii="Times New Roman" w:hAnsi="Times New Roman" w:cs="Times New Roman"/>
              </w:rPr>
            </w:pPr>
            <w:r>
              <w:rPr>
                <w:rFonts w:ascii="Times New Roman" w:hAnsi="Times New Roman" w:cs="Times New Roman"/>
              </w:rPr>
              <w:t>Finish</w:t>
            </w:r>
          </w:p>
        </w:tc>
        <w:tc>
          <w:tcPr>
            <w:tcW w:w="2254" w:type="dxa"/>
            <w:vAlign w:val="center"/>
          </w:tcPr>
          <w:p w14:paraId="7E49FDD3" w14:textId="1B1590E3" w:rsidR="00357160" w:rsidRDefault="00BF5805" w:rsidP="00821B70">
            <w:pPr>
              <w:jc w:val="center"/>
              <w:rPr>
                <w:rFonts w:ascii="Times New Roman" w:hAnsi="Times New Roman" w:cs="Times New Roman"/>
              </w:rPr>
            </w:pPr>
            <w:r>
              <w:rPr>
                <w:rFonts w:ascii="Times New Roman" w:hAnsi="Times New Roman" w:cs="Times New Roman"/>
              </w:rPr>
              <w:t>Manufacturing</w:t>
            </w:r>
          </w:p>
        </w:tc>
      </w:tr>
      <w:tr w:rsidR="00357160" w14:paraId="2C386D6F" w14:textId="77777777" w:rsidTr="00821B70">
        <w:trPr>
          <w:trHeight w:val="454"/>
        </w:trPr>
        <w:tc>
          <w:tcPr>
            <w:tcW w:w="2254" w:type="dxa"/>
            <w:vAlign w:val="center"/>
          </w:tcPr>
          <w:p w14:paraId="33D6D25F" w14:textId="15C766CC" w:rsidR="00357160" w:rsidRDefault="00BF5805" w:rsidP="00821B70">
            <w:pPr>
              <w:jc w:val="center"/>
              <w:rPr>
                <w:rFonts w:ascii="Times New Roman" w:hAnsi="Times New Roman" w:cs="Times New Roman"/>
              </w:rPr>
            </w:pPr>
            <w:r>
              <w:rPr>
                <w:rFonts w:ascii="Times New Roman" w:hAnsi="Times New Roman" w:cs="Times New Roman"/>
              </w:rPr>
              <w:t>Maintenance</w:t>
            </w:r>
          </w:p>
        </w:tc>
        <w:tc>
          <w:tcPr>
            <w:tcW w:w="2254" w:type="dxa"/>
            <w:vAlign w:val="center"/>
          </w:tcPr>
          <w:p w14:paraId="5351605A" w14:textId="403F5E33" w:rsidR="00357160" w:rsidRDefault="00BF5805" w:rsidP="00821B70">
            <w:pPr>
              <w:jc w:val="center"/>
              <w:rPr>
                <w:rFonts w:ascii="Times New Roman" w:hAnsi="Times New Roman" w:cs="Times New Roman"/>
              </w:rPr>
            </w:pPr>
            <w:r>
              <w:rPr>
                <w:rFonts w:ascii="Times New Roman" w:hAnsi="Times New Roman" w:cs="Times New Roman"/>
              </w:rPr>
              <w:t>Quality</w:t>
            </w:r>
          </w:p>
        </w:tc>
        <w:tc>
          <w:tcPr>
            <w:tcW w:w="2254" w:type="dxa"/>
            <w:vAlign w:val="center"/>
          </w:tcPr>
          <w:p w14:paraId="73EA2E5D" w14:textId="38797DB7" w:rsidR="00357160" w:rsidRDefault="00BF5805" w:rsidP="00821B70">
            <w:pPr>
              <w:jc w:val="center"/>
              <w:rPr>
                <w:rFonts w:ascii="Times New Roman" w:hAnsi="Times New Roman" w:cs="Times New Roman"/>
              </w:rPr>
            </w:pPr>
            <w:r>
              <w:rPr>
                <w:rFonts w:ascii="Times New Roman" w:hAnsi="Times New Roman" w:cs="Times New Roman"/>
              </w:rPr>
              <w:t>Size</w:t>
            </w:r>
          </w:p>
        </w:tc>
        <w:tc>
          <w:tcPr>
            <w:tcW w:w="2254" w:type="dxa"/>
            <w:vAlign w:val="center"/>
          </w:tcPr>
          <w:p w14:paraId="7A01A589" w14:textId="0C148631" w:rsidR="00357160" w:rsidRDefault="00821B70" w:rsidP="00821B70">
            <w:pPr>
              <w:jc w:val="center"/>
              <w:rPr>
                <w:rFonts w:ascii="Times New Roman" w:hAnsi="Times New Roman" w:cs="Times New Roman"/>
              </w:rPr>
            </w:pPr>
            <w:r>
              <w:rPr>
                <w:rFonts w:ascii="Times New Roman" w:hAnsi="Times New Roman" w:cs="Times New Roman"/>
              </w:rPr>
              <w:t>Material Selection</w:t>
            </w:r>
          </w:p>
        </w:tc>
      </w:tr>
      <w:tr w:rsidR="00357160" w14:paraId="31D5674D" w14:textId="77777777" w:rsidTr="00821B70">
        <w:trPr>
          <w:trHeight w:val="473"/>
        </w:trPr>
        <w:tc>
          <w:tcPr>
            <w:tcW w:w="2254" w:type="dxa"/>
            <w:vAlign w:val="center"/>
          </w:tcPr>
          <w:p w14:paraId="0BCB0E20" w14:textId="4D541EAB" w:rsidR="00357160" w:rsidRDefault="00BF5805" w:rsidP="00821B70">
            <w:pPr>
              <w:jc w:val="center"/>
              <w:rPr>
                <w:rFonts w:ascii="Times New Roman" w:hAnsi="Times New Roman" w:cs="Times New Roman"/>
              </w:rPr>
            </w:pPr>
            <w:r>
              <w:rPr>
                <w:rFonts w:ascii="Times New Roman" w:hAnsi="Times New Roman" w:cs="Times New Roman"/>
              </w:rPr>
              <w:t>Performance</w:t>
            </w:r>
          </w:p>
        </w:tc>
        <w:tc>
          <w:tcPr>
            <w:tcW w:w="2254" w:type="dxa"/>
            <w:vAlign w:val="center"/>
          </w:tcPr>
          <w:p w14:paraId="07E98A17" w14:textId="76240D2B" w:rsidR="00357160" w:rsidRDefault="00BF5805" w:rsidP="00821B70">
            <w:pPr>
              <w:jc w:val="center"/>
              <w:rPr>
                <w:rFonts w:ascii="Times New Roman" w:hAnsi="Times New Roman" w:cs="Times New Roman"/>
              </w:rPr>
            </w:pPr>
            <w:r>
              <w:rPr>
                <w:rFonts w:ascii="Times New Roman" w:hAnsi="Times New Roman" w:cs="Times New Roman"/>
              </w:rPr>
              <w:t>Quantity</w:t>
            </w:r>
          </w:p>
        </w:tc>
        <w:tc>
          <w:tcPr>
            <w:tcW w:w="2254" w:type="dxa"/>
            <w:vAlign w:val="center"/>
          </w:tcPr>
          <w:p w14:paraId="25634B21" w14:textId="1FE59430" w:rsidR="00357160" w:rsidRDefault="00BF5805" w:rsidP="00821B70">
            <w:pPr>
              <w:jc w:val="center"/>
              <w:rPr>
                <w:rFonts w:ascii="Times New Roman" w:hAnsi="Times New Roman" w:cs="Times New Roman"/>
              </w:rPr>
            </w:pPr>
            <w:r>
              <w:rPr>
                <w:rFonts w:ascii="Times New Roman" w:hAnsi="Times New Roman" w:cs="Times New Roman"/>
              </w:rPr>
              <w:t>Timescales</w:t>
            </w:r>
          </w:p>
        </w:tc>
        <w:tc>
          <w:tcPr>
            <w:tcW w:w="2254" w:type="dxa"/>
            <w:vAlign w:val="center"/>
          </w:tcPr>
          <w:p w14:paraId="6D46025C" w14:textId="367E2668" w:rsidR="00357160" w:rsidRDefault="00821B70" w:rsidP="00821B70">
            <w:pPr>
              <w:jc w:val="center"/>
              <w:rPr>
                <w:rFonts w:ascii="Times New Roman" w:hAnsi="Times New Roman" w:cs="Times New Roman"/>
              </w:rPr>
            </w:pPr>
            <w:r>
              <w:rPr>
                <w:rFonts w:ascii="Times New Roman" w:hAnsi="Times New Roman" w:cs="Times New Roman"/>
              </w:rPr>
              <w:t>Tools</w:t>
            </w:r>
          </w:p>
        </w:tc>
      </w:tr>
      <w:tr w:rsidR="00357160" w14:paraId="03125CDE" w14:textId="77777777" w:rsidTr="00821B70">
        <w:tc>
          <w:tcPr>
            <w:tcW w:w="2254" w:type="dxa"/>
            <w:vAlign w:val="center"/>
          </w:tcPr>
          <w:p w14:paraId="62E8D3C1" w14:textId="4458E4A6" w:rsidR="00357160" w:rsidRDefault="00BF5805" w:rsidP="00821B70">
            <w:pPr>
              <w:jc w:val="center"/>
              <w:rPr>
                <w:rFonts w:ascii="Times New Roman" w:hAnsi="Times New Roman" w:cs="Times New Roman"/>
              </w:rPr>
            </w:pPr>
            <w:r>
              <w:rPr>
                <w:rFonts w:ascii="Times New Roman" w:hAnsi="Times New Roman" w:cs="Times New Roman"/>
              </w:rPr>
              <w:t>Process</w:t>
            </w:r>
          </w:p>
        </w:tc>
        <w:tc>
          <w:tcPr>
            <w:tcW w:w="2254" w:type="dxa"/>
            <w:vAlign w:val="center"/>
          </w:tcPr>
          <w:p w14:paraId="19108AB4" w14:textId="1BBE6E9A" w:rsidR="00357160" w:rsidRDefault="00BF5805" w:rsidP="00821B70">
            <w:pPr>
              <w:jc w:val="center"/>
              <w:rPr>
                <w:rFonts w:ascii="Times New Roman" w:hAnsi="Times New Roman" w:cs="Times New Roman"/>
              </w:rPr>
            </w:pPr>
            <w:r>
              <w:rPr>
                <w:rFonts w:ascii="Times New Roman" w:hAnsi="Times New Roman" w:cs="Times New Roman"/>
              </w:rPr>
              <w:t>Reliability</w:t>
            </w:r>
          </w:p>
        </w:tc>
        <w:tc>
          <w:tcPr>
            <w:tcW w:w="2254" w:type="dxa"/>
            <w:vAlign w:val="center"/>
          </w:tcPr>
          <w:p w14:paraId="2AA5CAF9" w14:textId="02F91BE0" w:rsidR="00357160" w:rsidRDefault="00821B70" w:rsidP="00821B70">
            <w:pPr>
              <w:jc w:val="center"/>
              <w:rPr>
                <w:rFonts w:ascii="Times New Roman" w:hAnsi="Times New Roman" w:cs="Times New Roman"/>
              </w:rPr>
            </w:pPr>
            <w:r>
              <w:rPr>
                <w:rFonts w:ascii="Times New Roman" w:hAnsi="Times New Roman" w:cs="Times New Roman"/>
              </w:rPr>
              <w:t>Weight and Wall Thickness</w:t>
            </w:r>
          </w:p>
        </w:tc>
        <w:tc>
          <w:tcPr>
            <w:tcW w:w="2254" w:type="dxa"/>
            <w:vAlign w:val="center"/>
          </w:tcPr>
          <w:p w14:paraId="3568730C" w14:textId="3CB45DCB" w:rsidR="00357160" w:rsidRDefault="00821B70" w:rsidP="008A6D00">
            <w:pPr>
              <w:keepNext/>
              <w:jc w:val="center"/>
              <w:rPr>
                <w:rFonts w:ascii="Times New Roman" w:hAnsi="Times New Roman" w:cs="Times New Roman"/>
              </w:rPr>
            </w:pPr>
            <w:r>
              <w:rPr>
                <w:rFonts w:ascii="Times New Roman" w:hAnsi="Times New Roman" w:cs="Times New Roman"/>
              </w:rPr>
              <w:t>Use Factors</w:t>
            </w:r>
          </w:p>
        </w:tc>
      </w:tr>
    </w:tbl>
    <w:p w14:paraId="342324E3" w14:textId="44EBCC74" w:rsidR="00357160" w:rsidRDefault="008A6D00" w:rsidP="008A6D00">
      <w:pPr>
        <w:pStyle w:val="Caption"/>
        <w:rPr>
          <w:rFonts w:ascii="Times New Roman" w:hAnsi="Times New Roman" w:cs="Times New Roman"/>
        </w:rPr>
      </w:pPr>
      <w:bookmarkStart w:id="10" w:name="_Toc74842391"/>
      <w:r>
        <w:t xml:space="preserve">Table </w:t>
      </w:r>
      <w:fldSimple w:instr=" SEQ Table \* ARABIC ">
        <w:r>
          <w:rPr>
            <w:noProof/>
          </w:rPr>
          <w:t>3</w:t>
        </w:r>
      </w:fldSimple>
      <w:r>
        <w:t>:Applicable Product Design Specification Characteristics</w:t>
      </w:r>
      <w:bookmarkEnd w:id="10"/>
    </w:p>
    <w:p w14:paraId="7A0C06FC" w14:textId="77777777" w:rsidR="00883453" w:rsidRDefault="00883453" w:rsidP="000231C3">
      <w:pPr>
        <w:rPr>
          <w:rFonts w:ascii="Times New Roman" w:hAnsi="Times New Roman" w:cs="Times New Roman"/>
        </w:rPr>
      </w:pPr>
    </w:p>
    <w:p w14:paraId="028ADE3D" w14:textId="21137E6F" w:rsidR="00883453" w:rsidRDefault="00883453" w:rsidP="000231C3">
      <w:pPr>
        <w:rPr>
          <w:rFonts w:ascii="Times New Roman" w:hAnsi="Times New Roman" w:cs="Times New Roman"/>
        </w:rPr>
      </w:pPr>
      <w:r>
        <w:rPr>
          <w:rFonts w:ascii="Times New Roman" w:hAnsi="Times New Roman" w:cs="Times New Roman"/>
        </w:rPr>
        <w:t xml:space="preserve">This initial assessment identified various design specifications characteristics which required to be considered and included in the product design specification. The specification covered the general operation and design characteristics of the product. </w:t>
      </w:r>
    </w:p>
    <w:p w14:paraId="03E63282" w14:textId="312C51F6" w:rsidR="00883453" w:rsidRDefault="00883453" w:rsidP="000231C3">
      <w:pPr>
        <w:rPr>
          <w:rFonts w:ascii="Times New Roman" w:hAnsi="Times New Roman" w:cs="Times New Roman"/>
        </w:rPr>
      </w:pPr>
    </w:p>
    <w:p w14:paraId="192D6E72" w14:textId="26702CA3" w:rsidR="00883453" w:rsidRDefault="00883453" w:rsidP="00883453">
      <w:pPr>
        <w:pStyle w:val="Heading3"/>
        <w:rPr>
          <w:rFonts w:ascii="Times New Roman" w:hAnsi="Times New Roman" w:cs="Times New Roman"/>
          <w:b/>
          <w:bCs/>
          <w:color w:val="auto"/>
        </w:rPr>
      </w:pPr>
      <w:bookmarkStart w:id="11" w:name="_Toc74845849"/>
      <w:r>
        <w:rPr>
          <w:rFonts w:ascii="Times New Roman" w:hAnsi="Times New Roman" w:cs="Times New Roman"/>
          <w:b/>
          <w:bCs/>
          <w:color w:val="auto"/>
        </w:rPr>
        <w:lastRenderedPageBreak/>
        <w:t>2</w:t>
      </w:r>
      <w:r w:rsidRPr="006055A7">
        <w:rPr>
          <w:rFonts w:ascii="Times New Roman" w:hAnsi="Times New Roman" w:cs="Times New Roman"/>
          <w:b/>
          <w:bCs/>
          <w:color w:val="auto"/>
        </w:rPr>
        <w:t>.</w:t>
      </w:r>
      <w:r>
        <w:rPr>
          <w:rFonts w:ascii="Times New Roman" w:hAnsi="Times New Roman" w:cs="Times New Roman"/>
          <w:b/>
          <w:bCs/>
          <w:color w:val="auto"/>
        </w:rPr>
        <w:t>3</w:t>
      </w:r>
      <w:r w:rsidRPr="006055A7">
        <w:rPr>
          <w:rFonts w:ascii="Times New Roman" w:hAnsi="Times New Roman" w:cs="Times New Roman"/>
          <w:b/>
          <w:bCs/>
          <w:color w:val="auto"/>
        </w:rPr>
        <w:t>.</w:t>
      </w:r>
      <w:r>
        <w:rPr>
          <w:rFonts w:ascii="Times New Roman" w:hAnsi="Times New Roman" w:cs="Times New Roman"/>
          <w:b/>
          <w:bCs/>
          <w:color w:val="auto"/>
        </w:rPr>
        <w:t>1</w:t>
      </w:r>
      <w:r w:rsidRPr="006055A7">
        <w:rPr>
          <w:rFonts w:ascii="Times New Roman" w:hAnsi="Times New Roman" w:cs="Times New Roman"/>
          <w:b/>
          <w:bCs/>
          <w:color w:val="auto"/>
        </w:rPr>
        <w:t xml:space="preserve">. </w:t>
      </w:r>
      <w:r>
        <w:rPr>
          <w:rFonts w:ascii="Times New Roman" w:hAnsi="Times New Roman" w:cs="Times New Roman"/>
          <w:b/>
          <w:bCs/>
          <w:color w:val="auto"/>
        </w:rPr>
        <w:t>Operation</w:t>
      </w:r>
      <w:bookmarkEnd w:id="11"/>
    </w:p>
    <w:p w14:paraId="1A151530" w14:textId="270A49F2" w:rsidR="00883453" w:rsidRDefault="00883453" w:rsidP="000231C3">
      <w:pPr>
        <w:rPr>
          <w:rFonts w:ascii="Times New Roman" w:hAnsi="Times New Roman" w:cs="Times New Roman"/>
        </w:rPr>
      </w:pPr>
      <w:r>
        <w:rPr>
          <w:rFonts w:ascii="Times New Roman" w:hAnsi="Times New Roman" w:cs="Times New Roman"/>
        </w:rPr>
        <w:t xml:space="preserve">The part is required to open and close, this will be powered through the use of a motor which will rotate the shaft. The shaft will then be attached to a worn which will move the drive plate and the jaws will open with support from the joints. </w:t>
      </w:r>
    </w:p>
    <w:p w14:paraId="226AAED4" w14:textId="684F426A" w:rsidR="00883453" w:rsidRDefault="00883453" w:rsidP="000231C3">
      <w:pPr>
        <w:rPr>
          <w:rFonts w:ascii="Times New Roman" w:hAnsi="Times New Roman" w:cs="Times New Roman"/>
        </w:rPr>
      </w:pPr>
      <w:r>
        <w:rPr>
          <w:rFonts w:ascii="Times New Roman" w:hAnsi="Times New Roman" w:cs="Times New Roman"/>
        </w:rPr>
        <w:t xml:space="preserve">The part must grip the required items with sufficient strength to move the item but not damage the item. </w:t>
      </w:r>
    </w:p>
    <w:p w14:paraId="13AC77A6" w14:textId="43148B29" w:rsidR="00942F36" w:rsidRDefault="00883453" w:rsidP="000231C3">
      <w:pPr>
        <w:rPr>
          <w:rFonts w:ascii="Times New Roman" w:hAnsi="Times New Roman" w:cs="Times New Roman"/>
        </w:rPr>
      </w:pPr>
      <w:r>
        <w:rPr>
          <w:rFonts w:ascii="Times New Roman" w:hAnsi="Times New Roman" w:cs="Times New Roman"/>
        </w:rPr>
        <w:t xml:space="preserve">Operation of the part should not be complex and </w:t>
      </w:r>
      <w:r w:rsidR="00942F36">
        <w:rPr>
          <w:rFonts w:ascii="Times New Roman" w:hAnsi="Times New Roman" w:cs="Times New Roman"/>
        </w:rPr>
        <w:t xml:space="preserve">should be designed for operational reliability. </w:t>
      </w:r>
    </w:p>
    <w:p w14:paraId="062B8947" w14:textId="4C0329A7" w:rsidR="00942F36" w:rsidRDefault="00942F36" w:rsidP="000231C3">
      <w:pPr>
        <w:rPr>
          <w:rFonts w:ascii="Times New Roman" w:hAnsi="Times New Roman" w:cs="Times New Roman"/>
        </w:rPr>
      </w:pPr>
      <w:r>
        <w:rPr>
          <w:rFonts w:ascii="Times New Roman" w:hAnsi="Times New Roman" w:cs="Times New Roman"/>
        </w:rPr>
        <w:t xml:space="preserve">The part will be used in indoor environments and will bot be subject to weathering. </w:t>
      </w:r>
    </w:p>
    <w:p w14:paraId="3061CEF3" w14:textId="334D0D9B" w:rsidR="00942F36" w:rsidRDefault="00942F36" w:rsidP="000231C3">
      <w:pPr>
        <w:rPr>
          <w:rFonts w:ascii="Times New Roman" w:hAnsi="Times New Roman" w:cs="Times New Roman"/>
        </w:rPr>
      </w:pPr>
    </w:p>
    <w:p w14:paraId="4018C5B5" w14:textId="0AB0E76A" w:rsidR="00942F36" w:rsidRDefault="00942F36" w:rsidP="00942F36">
      <w:pPr>
        <w:pStyle w:val="Heading3"/>
        <w:rPr>
          <w:rFonts w:ascii="Times New Roman" w:hAnsi="Times New Roman" w:cs="Times New Roman"/>
          <w:b/>
          <w:bCs/>
          <w:color w:val="auto"/>
        </w:rPr>
      </w:pPr>
      <w:bookmarkStart w:id="12" w:name="_Toc74845850"/>
      <w:r>
        <w:rPr>
          <w:rFonts w:ascii="Times New Roman" w:hAnsi="Times New Roman" w:cs="Times New Roman"/>
          <w:b/>
          <w:bCs/>
          <w:color w:val="auto"/>
        </w:rPr>
        <w:t>2</w:t>
      </w:r>
      <w:r w:rsidRPr="006055A7">
        <w:rPr>
          <w:rFonts w:ascii="Times New Roman" w:hAnsi="Times New Roman" w:cs="Times New Roman"/>
          <w:b/>
          <w:bCs/>
          <w:color w:val="auto"/>
        </w:rPr>
        <w:t>.</w:t>
      </w:r>
      <w:r>
        <w:rPr>
          <w:rFonts w:ascii="Times New Roman" w:hAnsi="Times New Roman" w:cs="Times New Roman"/>
          <w:b/>
          <w:bCs/>
          <w:color w:val="auto"/>
        </w:rPr>
        <w:t>3</w:t>
      </w:r>
      <w:r w:rsidRPr="006055A7">
        <w:rPr>
          <w:rFonts w:ascii="Times New Roman" w:hAnsi="Times New Roman" w:cs="Times New Roman"/>
          <w:b/>
          <w:bCs/>
          <w:color w:val="auto"/>
        </w:rPr>
        <w:t>.</w:t>
      </w:r>
      <w:r>
        <w:rPr>
          <w:rFonts w:ascii="Times New Roman" w:hAnsi="Times New Roman" w:cs="Times New Roman"/>
          <w:b/>
          <w:bCs/>
          <w:color w:val="auto"/>
        </w:rPr>
        <w:t>2</w:t>
      </w:r>
      <w:r w:rsidRPr="006055A7">
        <w:rPr>
          <w:rFonts w:ascii="Times New Roman" w:hAnsi="Times New Roman" w:cs="Times New Roman"/>
          <w:b/>
          <w:bCs/>
          <w:color w:val="auto"/>
        </w:rPr>
        <w:t xml:space="preserve">. </w:t>
      </w:r>
      <w:r>
        <w:rPr>
          <w:rFonts w:ascii="Times New Roman" w:hAnsi="Times New Roman" w:cs="Times New Roman"/>
          <w:b/>
          <w:bCs/>
          <w:color w:val="auto"/>
        </w:rPr>
        <w:t>Dimensions</w:t>
      </w:r>
      <w:bookmarkEnd w:id="12"/>
    </w:p>
    <w:p w14:paraId="3FAA96A3" w14:textId="0EDF11AA" w:rsidR="00942F36" w:rsidRDefault="00942F36" w:rsidP="00942F36">
      <w:pPr>
        <w:rPr>
          <w:rFonts w:ascii="Times New Roman" w:hAnsi="Times New Roman" w:cs="Times New Roman"/>
        </w:rPr>
      </w:pPr>
      <w:r>
        <w:rPr>
          <w:rFonts w:ascii="Times New Roman" w:hAnsi="Times New Roman" w:cs="Times New Roman"/>
        </w:rPr>
        <w:t xml:space="preserve">The part should be a maximum length of 100mm and a width of 50mm. </w:t>
      </w:r>
    </w:p>
    <w:p w14:paraId="1EB572F6" w14:textId="1D551817" w:rsidR="00942F36" w:rsidRDefault="00942F36" w:rsidP="00942F36">
      <w:pPr>
        <w:rPr>
          <w:rFonts w:ascii="Times New Roman" w:hAnsi="Times New Roman" w:cs="Times New Roman"/>
        </w:rPr>
      </w:pPr>
      <w:r>
        <w:rPr>
          <w:rFonts w:ascii="Times New Roman" w:hAnsi="Times New Roman" w:cs="Times New Roman"/>
        </w:rPr>
        <w:t xml:space="preserve">The part should not weigh more than 150g. </w:t>
      </w:r>
    </w:p>
    <w:p w14:paraId="6489ED91" w14:textId="59F275AF" w:rsidR="00942F36" w:rsidRDefault="00942F36" w:rsidP="00942F36">
      <w:pPr>
        <w:rPr>
          <w:rFonts w:ascii="Times New Roman" w:hAnsi="Times New Roman" w:cs="Times New Roman"/>
        </w:rPr>
      </w:pPr>
      <w:r>
        <w:rPr>
          <w:rFonts w:ascii="Times New Roman" w:hAnsi="Times New Roman" w:cs="Times New Roman"/>
        </w:rPr>
        <w:t xml:space="preserve">The part should be mounted into a Co-Bot. </w:t>
      </w:r>
    </w:p>
    <w:p w14:paraId="45998E92" w14:textId="300BE1FA" w:rsidR="00FE64C6" w:rsidRPr="00942F36" w:rsidRDefault="00FE64C6" w:rsidP="00942F36">
      <w:pPr>
        <w:rPr>
          <w:rFonts w:ascii="Times New Roman" w:hAnsi="Times New Roman" w:cs="Times New Roman"/>
        </w:rPr>
      </w:pPr>
      <w:r>
        <w:rPr>
          <w:rFonts w:ascii="Times New Roman" w:hAnsi="Times New Roman" w:cs="Times New Roman"/>
        </w:rPr>
        <w:t xml:space="preserve">The parts should have consistent wall thickness. </w:t>
      </w:r>
    </w:p>
    <w:p w14:paraId="7C0BC78A" w14:textId="77777777" w:rsidR="00942F36" w:rsidRDefault="00942F36" w:rsidP="00942F36">
      <w:pPr>
        <w:pStyle w:val="Heading3"/>
        <w:rPr>
          <w:rFonts w:ascii="Times New Roman" w:hAnsi="Times New Roman" w:cs="Times New Roman"/>
          <w:b/>
          <w:bCs/>
          <w:color w:val="auto"/>
        </w:rPr>
      </w:pPr>
    </w:p>
    <w:p w14:paraId="60381DD4" w14:textId="7703B675" w:rsidR="00942F36" w:rsidRDefault="00942F36" w:rsidP="00942F36">
      <w:pPr>
        <w:pStyle w:val="Heading3"/>
        <w:rPr>
          <w:rFonts w:ascii="Times New Roman" w:hAnsi="Times New Roman" w:cs="Times New Roman"/>
          <w:b/>
          <w:bCs/>
          <w:color w:val="auto"/>
        </w:rPr>
      </w:pPr>
      <w:bookmarkStart w:id="13" w:name="_Toc74845851"/>
      <w:r>
        <w:rPr>
          <w:rFonts w:ascii="Times New Roman" w:hAnsi="Times New Roman" w:cs="Times New Roman"/>
          <w:b/>
          <w:bCs/>
          <w:color w:val="auto"/>
        </w:rPr>
        <w:t>2</w:t>
      </w:r>
      <w:r w:rsidRPr="006055A7">
        <w:rPr>
          <w:rFonts w:ascii="Times New Roman" w:hAnsi="Times New Roman" w:cs="Times New Roman"/>
          <w:b/>
          <w:bCs/>
          <w:color w:val="auto"/>
        </w:rPr>
        <w:t>.</w:t>
      </w:r>
      <w:r>
        <w:rPr>
          <w:rFonts w:ascii="Times New Roman" w:hAnsi="Times New Roman" w:cs="Times New Roman"/>
          <w:b/>
          <w:bCs/>
          <w:color w:val="auto"/>
        </w:rPr>
        <w:t>3</w:t>
      </w:r>
      <w:r w:rsidRPr="006055A7">
        <w:rPr>
          <w:rFonts w:ascii="Times New Roman" w:hAnsi="Times New Roman" w:cs="Times New Roman"/>
          <w:b/>
          <w:bCs/>
          <w:color w:val="auto"/>
        </w:rPr>
        <w:t>.</w:t>
      </w:r>
      <w:r w:rsidR="00FE64C6">
        <w:rPr>
          <w:rFonts w:ascii="Times New Roman" w:hAnsi="Times New Roman" w:cs="Times New Roman"/>
          <w:b/>
          <w:bCs/>
          <w:color w:val="auto"/>
        </w:rPr>
        <w:t>3</w:t>
      </w:r>
      <w:r w:rsidRPr="006055A7">
        <w:rPr>
          <w:rFonts w:ascii="Times New Roman" w:hAnsi="Times New Roman" w:cs="Times New Roman"/>
          <w:b/>
          <w:bCs/>
          <w:color w:val="auto"/>
        </w:rPr>
        <w:t>.</w:t>
      </w:r>
      <w:r>
        <w:rPr>
          <w:rFonts w:ascii="Times New Roman" w:hAnsi="Times New Roman" w:cs="Times New Roman"/>
          <w:b/>
          <w:bCs/>
          <w:color w:val="auto"/>
        </w:rPr>
        <w:t xml:space="preserve"> Aesthetics</w:t>
      </w:r>
      <w:bookmarkEnd w:id="13"/>
    </w:p>
    <w:p w14:paraId="5858C2DB" w14:textId="029902FE" w:rsidR="00942F36" w:rsidRDefault="00942F36" w:rsidP="000231C3">
      <w:pPr>
        <w:rPr>
          <w:rFonts w:ascii="Times New Roman" w:hAnsi="Times New Roman" w:cs="Times New Roman"/>
        </w:rPr>
      </w:pPr>
      <w:r>
        <w:rPr>
          <w:rFonts w:ascii="Times New Roman" w:hAnsi="Times New Roman" w:cs="Times New Roman"/>
        </w:rPr>
        <w:t xml:space="preserve">The part must resemble a 3 jaw gripper. The part should be well finished but additional coating, painting is not required to enhance the aesthetics. </w:t>
      </w:r>
    </w:p>
    <w:p w14:paraId="053D569D" w14:textId="77777777" w:rsidR="00942F36" w:rsidRDefault="00942F36" w:rsidP="00942F36">
      <w:pPr>
        <w:pStyle w:val="Heading3"/>
        <w:rPr>
          <w:rFonts w:ascii="Times New Roman" w:hAnsi="Times New Roman" w:cs="Times New Roman"/>
          <w:b/>
          <w:bCs/>
          <w:color w:val="auto"/>
        </w:rPr>
      </w:pPr>
    </w:p>
    <w:p w14:paraId="647316B9" w14:textId="77777777" w:rsidR="00FE64C6" w:rsidRDefault="00942F36" w:rsidP="00942F36">
      <w:pPr>
        <w:pStyle w:val="Heading3"/>
        <w:rPr>
          <w:rFonts w:ascii="Times New Roman" w:hAnsi="Times New Roman" w:cs="Times New Roman"/>
          <w:b/>
          <w:bCs/>
          <w:color w:val="auto"/>
        </w:rPr>
      </w:pPr>
      <w:bookmarkStart w:id="14" w:name="_Toc74845852"/>
      <w:r>
        <w:rPr>
          <w:rFonts w:ascii="Times New Roman" w:hAnsi="Times New Roman" w:cs="Times New Roman"/>
          <w:b/>
          <w:bCs/>
          <w:color w:val="auto"/>
        </w:rPr>
        <w:t>2</w:t>
      </w:r>
      <w:r w:rsidRPr="006055A7">
        <w:rPr>
          <w:rFonts w:ascii="Times New Roman" w:hAnsi="Times New Roman" w:cs="Times New Roman"/>
          <w:b/>
          <w:bCs/>
          <w:color w:val="auto"/>
        </w:rPr>
        <w:t>.</w:t>
      </w:r>
      <w:r>
        <w:rPr>
          <w:rFonts w:ascii="Times New Roman" w:hAnsi="Times New Roman" w:cs="Times New Roman"/>
          <w:b/>
          <w:bCs/>
          <w:color w:val="auto"/>
        </w:rPr>
        <w:t>3</w:t>
      </w:r>
      <w:r w:rsidRPr="006055A7">
        <w:rPr>
          <w:rFonts w:ascii="Times New Roman" w:hAnsi="Times New Roman" w:cs="Times New Roman"/>
          <w:b/>
          <w:bCs/>
          <w:color w:val="auto"/>
        </w:rPr>
        <w:t>.</w:t>
      </w:r>
      <w:r w:rsidR="00FE64C6">
        <w:rPr>
          <w:rFonts w:ascii="Times New Roman" w:hAnsi="Times New Roman" w:cs="Times New Roman"/>
          <w:b/>
          <w:bCs/>
          <w:color w:val="auto"/>
        </w:rPr>
        <w:t>4</w:t>
      </w:r>
      <w:r w:rsidRPr="006055A7">
        <w:rPr>
          <w:rFonts w:ascii="Times New Roman" w:hAnsi="Times New Roman" w:cs="Times New Roman"/>
          <w:b/>
          <w:bCs/>
          <w:color w:val="auto"/>
        </w:rPr>
        <w:t xml:space="preserve">. </w:t>
      </w:r>
      <w:r>
        <w:rPr>
          <w:rFonts w:ascii="Times New Roman" w:hAnsi="Times New Roman" w:cs="Times New Roman"/>
          <w:b/>
          <w:bCs/>
          <w:color w:val="auto"/>
        </w:rPr>
        <w:t>Power</w:t>
      </w:r>
      <w:bookmarkEnd w:id="14"/>
      <w:r>
        <w:rPr>
          <w:rFonts w:ascii="Times New Roman" w:hAnsi="Times New Roman" w:cs="Times New Roman"/>
          <w:b/>
          <w:bCs/>
          <w:color w:val="auto"/>
        </w:rPr>
        <w:t xml:space="preserve"> </w:t>
      </w:r>
    </w:p>
    <w:p w14:paraId="663E9A43" w14:textId="250FA67F" w:rsidR="00942F36" w:rsidRPr="00FE64C6" w:rsidRDefault="00FE64C6" w:rsidP="00FE64C6">
      <w:pPr>
        <w:rPr>
          <w:rFonts w:ascii="Times New Roman" w:hAnsi="Times New Roman" w:cs="Times New Roman"/>
          <w:b/>
          <w:bCs/>
          <w:sz w:val="24"/>
          <w:szCs w:val="24"/>
        </w:rPr>
      </w:pPr>
      <w:r w:rsidRPr="00FE64C6">
        <w:rPr>
          <w:rFonts w:ascii="Times New Roman" w:hAnsi="Times New Roman" w:cs="Times New Roman"/>
        </w:rPr>
        <w:t xml:space="preserve">The motor will be connected into mains power and should be capable of use with 110V supply. </w:t>
      </w:r>
    </w:p>
    <w:p w14:paraId="41856502" w14:textId="77777777" w:rsidR="00FE64C6" w:rsidRDefault="00FE64C6" w:rsidP="00FE64C6">
      <w:pPr>
        <w:pStyle w:val="Heading3"/>
        <w:rPr>
          <w:rFonts w:ascii="Times New Roman" w:hAnsi="Times New Roman" w:cs="Times New Roman"/>
          <w:b/>
          <w:bCs/>
          <w:color w:val="auto"/>
        </w:rPr>
      </w:pPr>
    </w:p>
    <w:p w14:paraId="7BFD0B90" w14:textId="2E3BA714" w:rsidR="00FE64C6" w:rsidRDefault="00FE64C6" w:rsidP="00FE64C6">
      <w:pPr>
        <w:pStyle w:val="Heading3"/>
        <w:rPr>
          <w:rFonts w:ascii="Times New Roman" w:hAnsi="Times New Roman" w:cs="Times New Roman"/>
          <w:b/>
          <w:bCs/>
          <w:color w:val="auto"/>
        </w:rPr>
      </w:pPr>
      <w:bookmarkStart w:id="15" w:name="_Toc74845853"/>
      <w:r>
        <w:rPr>
          <w:rFonts w:ascii="Times New Roman" w:hAnsi="Times New Roman" w:cs="Times New Roman"/>
          <w:b/>
          <w:bCs/>
          <w:color w:val="auto"/>
        </w:rPr>
        <w:t>2</w:t>
      </w:r>
      <w:r w:rsidRPr="006055A7">
        <w:rPr>
          <w:rFonts w:ascii="Times New Roman" w:hAnsi="Times New Roman" w:cs="Times New Roman"/>
          <w:b/>
          <w:bCs/>
          <w:color w:val="auto"/>
        </w:rPr>
        <w:t>.</w:t>
      </w:r>
      <w:r>
        <w:rPr>
          <w:rFonts w:ascii="Times New Roman" w:hAnsi="Times New Roman" w:cs="Times New Roman"/>
          <w:b/>
          <w:bCs/>
          <w:color w:val="auto"/>
        </w:rPr>
        <w:t>3</w:t>
      </w:r>
      <w:r w:rsidRPr="006055A7">
        <w:rPr>
          <w:rFonts w:ascii="Times New Roman" w:hAnsi="Times New Roman" w:cs="Times New Roman"/>
          <w:b/>
          <w:bCs/>
          <w:color w:val="auto"/>
        </w:rPr>
        <w:t>.</w:t>
      </w:r>
      <w:r>
        <w:rPr>
          <w:rFonts w:ascii="Times New Roman" w:hAnsi="Times New Roman" w:cs="Times New Roman"/>
          <w:b/>
          <w:bCs/>
          <w:color w:val="auto"/>
        </w:rPr>
        <w:t>5</w:t>
      </w:r>
      <w:r w:rsidRPr="006055A7">
        <w:rPr>
          <w:rFonts w:ascii="Times New Roman" w:hAnsi="Times New Roman" w:cs="Times New Roman"/>
          <w:b/>
          <w:bCs/>
          <w:color w:val="auto"/>
        </w:rPr>
        <w:t xml:space="preserve">. </w:t>
      </w:r>
      <w:r>
        <w:rPr>
          <w:rFonts w:ascii="Times New Roman" w:hAnsi="Times New Roman" w:cs="Times New Roman"/>
          <w:b/>
          <w:bCs/>
          <w:color w:val="auto"/>
        </w:rPr>
        <w:t>Volume</w:t>
      </w:r>
      <w:bookmarkEnd w:id="15"/>
    </w:p>
    <w:p w14:paraId="52858D09" w14:textId="767377C9" w:rsidR="00942F36" w:rsidRPr="00FE64C6" w:rsidRDefault="00FE64C6" w:rsidP="00FE64C6">
      <w:pPr>
        <w:rPr>
          <w:rFonts w:ascii="Times New Roman" w:hAnsi="Times New Roman" w:cs="Times New Roman"/>
        </w:rPr>
      </w:pPr>
      <w:r w:rsidRPr="00FE64C6">
        <w:rPr>
          <w:rFonts w:ascii="Times New Roman" w:hAnsi="Times New Roman" w:cs="Times New Roman"/>
        </w:rPr>
        <w:t xml:space="preserve">The </w:t>
      </w:r>
      <w:r w:rsidRPr="00FE64C6">
        <w:rPr>
          <w:rFonts w:ascii="Times New Roman" w:hAnsi="Times New Roman" w:cs="Times New Roman"/>
        </w:rPr>
        <w:t xml:space="preserve">part will be required in volumes of between 1000 – 2000 on a weekly frequency. </w:t>
      </w:r>
    </w:p>
    <w:p w14:paraId="4E659AFC" w14:textId="4A6FACEC" w:rsidR="00942F36" w:rsidRDefault="00942F36" w:rsidP="000231C3">
      <w:pPr>
        <w:rPr>
          <w:rFonts w:ascii="Times New Roman" w:hAnsi="Times New Roman" w:cs="Times New Roman"/>
        </w:rPr>
      </w:pPr>
    </w:p>
    <w:p w14:paraId="3988F988" w14:textId="654E19F8" w:rsidR="000231C3" w:rsidRDefault="00DC0677" w:rsidP="0030121E">
      <w:pPr>
        <w:pStyle w:val="Heading1"/>
        <w:numPr>
          <w:ilvl w:val="0"/>
          <w:numId w:val="8"/>
        </w:numPr>
        <w:rPr>
          <w:rFonts w:ascii="Times New Roman" w:hAnsi="Times New Roman" w:cs="Times New Roman"/>
          <w:b/>
          <w:bCs/>
          <w:color w:val="000000" w:themeColor="text1"/>
        </w:rPr>
      </w:pPr>
      <w:bookmarkStart w:id="16" w:name="_Toc74845854"/>
      <w:r>
        <w:rPr>
          <w:rFonts w:ascii="Times New Roman" w:hAnsi="Times New Roman" w:cs="Times New Roman"/>
          <w:b/>
          <w:bCs/>
          <w:color w:val="000000" w:themeColor="text1"/>
        </w:rPr>
        <w:t>Manufacturing Process Proposal</w:t>
      </w:r>
      <w:bookmarkEnd w:id="16"/>
    </w:p>
    <w:p w14:paraId="27117F51" w14:textId="77777777" w:rsidR="0030121E" w:rsidRPr="006F539B" w:rsidRDefault="0030121E" w:rsidP="0030121E">
      <w:pPr>
        <w:pStyle w:val="ListParagraph"/>
        <w:ind w:left="390"/>
        <w:rPr>
          <w:b/>
          <w:bCs/>
        </w:rPr>
      </w:pPr>
    </w:p>
    <w:p w14:paraId="6027B61C" w14:textId="1B0D2754" w:rsidR="001E1459" w:rsidRPr="006F539B" w:rsidRDefault="001E1459" w:rsidP="001E1459">
      <w:pPr>
        <w:pStyle w:val="Heading2"/>
        <w:rPr>
          <w:rFonts w:ascii="Times New Roman" w:hAnsi="Times New Roman" w:cs="Times New Roman"/>
          <w:b/>
          <w:bCs/>
          <w:color w:val="000000" w:themeColor="text1"/>
        </w:rPr>
      </w:pPr>
      <w:bookmarkStart w:id="17" w:name="_Toc74845855"/>
      <w:r w:rsidRPr="006F539B">
        <w:rPr>
          <w:rFonts w:ascii="Times New Roman" w:hAnsi="Times New Roman" w:cs="Times New Roman"/>
          <w:b/>
          <w:bCs/>
          <w:color w:val="000000" w:themeColor="text1"/>
        </w:rPr>
        <w:t>3.1 Manufacturing Process Selection</w:t>
      </w:r>
      <w:bookmarkEnd w:id="17"/>
    </w:p>
    <w:p w14:paraId="1255000A" w14:textId="77777777" w:rsidR="001E1459" w:rsidRDefault="001E1459" w:rsidP="00DC0677">
      <w:pPr>
        <w:rPr>
          <w:rFonts w:ascii="Times New Roman" w:hAnsi="Times New Roman" w:cs="Times New Roman"/>
        </w:rPr>
      </w:pPr>
    </w:p>
    <w:p w14:paraId="29975EC7" w14:textId="5D809E39" w:rsidR="001E1459" w:rsidRDefault="001E1459" w:rsidP="00DC0677">
      <w:pPr>
        <w:rPr>
          <w:rFonts w:ascii="Times New Roman" w:hAnsi="Times New Roman" w:cs="Times New Roman"/>
        </w:rPr>
      </w:pPr>
      <w:r>
        <w:rPr>
          <w:rFonts w:ascii="Times New Roman" w:hAnsi="Times New Roman" w:cs="Times New Roman"/>
        </w:rPr>
        <w:t>The customer specified a volume of production between 1000 to 2000 units per week. A breakdown of the parts indicated a high volume of production required</w:t>
      </w:r>
      <w:r w:rsidR="00A801BB">
        <w:rPr>
          <w:rFonts w:ascii="Times New Roman" w:hAnsi="Times New Roman" w:cs="Times New Roman"/>
        </w:rPr>
        <w:t xml:space="preserve">. The design consisted of parts requiring manufacturing and other parts which could be sourced. The decision was made that the following parts would be sourced: </w:t>
      </w:r>
    </w:p>
    <w:p w14:paraId="2A42CC0C" w14:textId="1D3ADF47" w:rsidR="00A801BB" w:rsidRDefault="00A801BB" w:rsidP="00A801BB">
      <w:pPr>
        <w:pStyle w:val="ListParagraph"/>
        <w:numPr>
          <w:ilvl w:val="0"/>
          <w:numId w:val="15"/>
        </w:numPr>
        <w:rPr>
          <w:rFonts w:ascii="Times New Roman" w:hAnsi="Times New Roman" w:cs="Times New Roman"/>
        </w:rPr>
      </w:pPr>
      <w:r>
        <w:rPr>
          <w:rFonts w:ascii="Times New Roman" w:hAnsi="Times New Roman" w:cs="Times New Roman"/>
        </w:rPr>
        <w:t xml:space="preserve">Motor </w:t>
      </w:r>
    </w:p>
    <w:p w14:paraId="76947B02" w14:textId="5AC7FE67" w:rsidR="00A801BB" w:rsidRDefault="00A801BB" w:rsidP="00A801BB">
      <w:pPr>
        <w:pStyle w:val="ListParagraph"/>
        <w:numPr>
          <w:ilvl w:val="0"/>
          <w:numId w:val="15"/>
        </w:numPr>
        <w:rPr>
          <w:rFonts w:ascii="Times New Roman" w:hAnsi="Times New Roman" w:cs="Times New Roman"/>
        </w:rPr>
      </w:pPr>
      <w:r>
        <w:rPr>
          <w:rFonts w:ascii="Times New Roman" w:hAnsi="Times New Roman" w:cs="Times New Roman"/>
        </w:rPr>
        <w:t>Worm Assembly</w:t>
      </w:r>
    </w:p>
    <w:p w14:paraId="625B6FC9" w14:textId="11246065" w:rsidR="00A801BB" w:rsidRDefault="00A801BB" w:rsidP="00A801BB">
      <w:pPr>
        <w:pStyle w:val="ListParagraph"/>
        <w:numPr>
          <w:ilvl w:val="0"/>
          <w:numId w:val="15"/>
        </w:numPr>
        <w:rPr>
          <w:rFonts w:ascii="Times New Roman" w:hAnsi="Times New Roman" w:cs="Times New Roman"/>
        </w:rPr>
      </w:pPr>
      <w:r>
        <w:rPr>
          <w:rFonts w:ascii="Times New Roman" w:hAnsi="Times New Roman" w:cs="Times New Roman"/>
        </w:rPr>
        <w:t>Shafts</w:t>
      </w:r>
    </w:p>
    <w:p w14:paraId="3B92C0A9" w14:textId="42F67EF6" w:rsidR="00A801BB" w:rsidRDefault="00A801BB" w:rsidP="00A801BB">
      <w:pPr>
        <w:pStyle w:val="ListParagraph"/>
        <w:numPr>
          <w:ilvl w:val="0"/>
          <w:numId w:val="15"/>
        </w:numPr>
        <w:rPr>
          <w:rFonts w:ascii="Times New Roman" w:hAnsi="Times New Roman" w:cs="Times New Roman"/>
        </w:rPr>
      </w:pPr>
      <w:r>
        <w:rPr>
          <w:rFonts w:ascii="Times New Roman" w:hAnsi="Times New Roman" w:cs="Times New Roman"/>
        </w:rPr>
        <w:t>Grub Screws (Jaws to Driver Plate)</w:t>
      </w:r>
    </w:p>
    <w:p w14:paraId="05718D65" w14:textId="658E4D5D" w:rsidR="00A801BB" w:rsidRDefault="00A801BB" w:rsidP="00A801BB">
      <w:pPr>
        <w:pStyle w:val="ListParagraph"/>
        <w:numPr>
          <w:ilvl w:val="0"/>
          <w:numId w:val="15"/>
        </w:numPr>
        <w:rPr>
          <w:rFonts w:ascii="Times New Roman" w:hAnsi="Times New Roman" w:cs="Times New Roman"/>
        </w:rPr>
      </w:pPr>
      <w:r>
        <w:rPr>
          <w:rFonts w:ascii="Times New Roman" w:hAnsi="Times New Roman" w:cs="Times New Roman"/>
        </w:rPr>
        <w:t>Grub Screws (Jaws</w:t>
      </w:r>
      <w:r w:rsidR="00CE468F">
        <w:rPr>
          <w:rFonts w:ascii="Times New Roman" w:hAnsi="Times New Roman" w:cs="Times New Roman"/>
        </w:rPr>
        <w:t xml:space="preserve"> to Joints)</w:t>
      </w:r>
    </w:p>
    <w:p w14:paraId="3B116BB8" w14:textId="76079BA0" w:rsidR="004B7831" w:rsidRDefault="00A03173" w:rsidP="004B7831">
      <w:pPr>
        <w:rPr>
          <w:rFonts w:ascii="Times New Roman" w:hAnsi="Times New Roman" w:cs="Times New Roman"/>
        </w:rPr>
      </w:pPr>
      <w:r>
        <w:rPr>
          <w:rFonts w:ascii="Times New Roman" w:hAnsi="Times New Roman" w:cs="Times New Roman"/>
        </w:rPr>
        <w:lastRenderedPageBreak/>
        <w:t xml:space="preserve">The assembly would require parts to be manufactured bespoke for the concept design. </w:t>
      </w:r>
      <w:r w:rsidR="00CE468F">
        <w:rPr>
          <w:rFonts w:ascii="Times New Roman" w:hAnsi="Times New Roman" w:cs="Times New Roman"/>
        </w:rPr>
        <w:t>The maximum volume of production per week</w:t>
      </w:r>
      <w:r>
        <w:rPr>
          <w:rFonts w:ascii="Times New Roman" w:hAnsi="Times New Roman" w:cs="Times New Roman"/>
        </w:rPr>
        <w:t xml:space="preserve"> for the selected parts for manufacturing would consist of: </w:t>
      </w:r>
    </w:p>
    <w:p w14:paraId="08F01D62" w14:textId="7EA3E661" w:rsidR="00A03173" w:rsidRDefault="00A03173" w:rsidP="004B7831">
      <w:pPr>
        <w:rPr>
          <w:rFonts w:ascii="Times New Roman" w:hAnsi="Times New Roman" w:cs="Times New Roman"/>
        </w:rPr>
      </w:pPr>
    </w:p>
    <w:p w14:paraId="22E0CD6E" w14:textId="7B5DDD41" w:rsidR="00A03173" w:rsidRPr="00CE468F" w:rsidRDefault="00A03173" w:rsidP="00A03173">
      <w:pPr>
        <w:pStyle w:val="ListParagraph"/>
        <w:numPr>
          <w:ilvl w:val="0"/>
          <w:numId w:val="16"/>
        </w:numPr>
        <w:rPr>
          <w:rFonts w:ascii="Times New Roman" w:hAnsi="Times New Roman" w:cs="Times New Roman"/>
        </w:rPr>
      </w:pPr>
      <w:r>
        <w:rPr>
          <w:rFonts w:ascii="Times New Roman" w:hAnsi="Times New Roman" w:cs="Times New Roman"/>
        </w:rPr>
        <w:t xml:space="preserve">6000 - </w:t>
      </w:r>
      <w:r w:rsidRPr="00CE468F">
        <w:rPr>
          <w:rFonts w:ascii="Times New Roman" w:hAnsi="Times New Roman" w:cs="Times New Roman"/>
        </w:rPr>
        <w:t xml:space="preserve">Jaws </w:t>
      </w:r>
    </w:p>
    <w:p w14:paraId="2535B434" w14:textId="28F83BDB" w:rsidR="00A03173" w:rsidRDefault="00A03173" w:rsidP="00A03173">
      <w:pPr>
        <w:pStyle w:val="ListParagraph"/>
        <w:numPr>
          <w:ilvl w:val="0"/>
          <w:numId w:val="12"/>
        </w:numPr>
        <w:rPr>
          <w:rFonts w:ascii="Times New Roman" w:hAnsi="Times New Roman" w:cs="Times New Roman"/>
        </w:rPr>
      </w:pPr>
      <w:r>
        <w:rPr>
          <w:rFonts w:ascii="Times New Roman" w:hAnsi="Times New Roman" w:cs="Times New Roman"/>
        </w:rPr>
        <w:t xml:space="preserve">2000 - Cylinder house </w:t>
      </w:r>
    </w:p>
    <w:p w14:paraId="184EEE0F" w14:textId="7406F656" w:rsidR="00A03173" w:rsidRDefault="00A03173" w:rsidP="00A03173">
      <w:pPr>
        <w:pStyle w:val="ListParagraph"/>
        <w:numPr>
          <w:ilvl w:val="0"/>
          <w:numId w:val="12"/>
        </w:numPr>
        <w:rPr>
          <w:rFonts w:ascii="Times New Roman" w:hAnsi="Times New Roman" w:cs="Times New Roman"/>
        </w:rPr>
      </w:pPr>
      <w:r>
        <w:rPr>
          <w:rFonts w:ascii="Times New Roman" w:hAnsi="Times New Roman" w:cs="Times New Roman"/>
        </w:rPr>
        <w:t>6000 - Joints</w:t>
      </w:r>
    </w:p>
    <w:p w14:paraId="270F6DA6" w14:textId="73B99B0C" w:rsidR="00A03173" w:rsidRDefault="00A03173" w:rsidP="00A03173">
      <w:pPr>
        <w:pStyle w:val="ListParagraph"/>
        <w:numPr>
          <w:ilvl w:val="0"/>
          <w:numId w:val="12"/>
        </w:numPr>
        <w:rPr>
          <w:rFonts w:ascii="Times New Roman" w:hAnsi="Times New Roman" w:cs="Times New Roman"/>
        </w:rPr>
      </w:pPr>
      <w:r>
        <w:rPr>
          <w:rFonts w:ascii="Times New Roman" w:hAnsi="Times New Roman" w:cs="Times New Roman"/>
        </w:rPr>
        <w:t>2000 - Driver plate</w:t>
      </w:r>
    </w:p>
    <w:p w14:paraId="70CA16C3" w14:textId="13D83D0A" w:rsidR="00A03173" w:rsidRPr="00A03173" w:rsidRDefault="00A03173" w:rsidP="00A03173">
      <w:pPr>
        <w:pStyle w:val="ListParagraph"/>
        <w:rPr>
          <w:rFonts w:ascii="Times New Roman" w:hAnsi="Times New Roman" w:cs="Times New Roman"/>
        </w:rPr>
      </w:pPr>
    </w:p>
    <w:p w14:paraId="7040E4AD" w14:textId="77777777" w:rsidR="006055A7" w:rsidRDefault="00A03173" w:rsidP="004B7831">
      <w:pPr>
        <w:rPr>
          <w:rFonts w:ascii="Times New Roman" w:hAnsi="Times New Roman" w:cs="Times New Roman"/>
        </w:rPr>
      </w:pPr>
      <w:r>
        <w:rPr>
          <w:rFonts w:ascii="Times New Roman" w:hAnsi="Times New Roman" w:cs="Times New Roman"/>
        </w:rPr>
        <w:t>A total of 14000 parts could be potentially required to complete the assembly. A suitable manufacturing process was required</w:t>
      </w:r>
      <w:r w:rsidR="00F045FD">
        <w:rPr>
          <w:rFonts w:ascii="Times New Roman" w:hAnsi="Times New Roman" w:cs="Times New Roman"/>
        </w:rPr>
        <w:t xml:space="preserve"> to make this manufacturing feasible. A variety of manufacturing processes could </w:t>
      </w:r>
      <w:r w:rsidR="000C1DD2">
        <w:rPr>
          <w:rFonts w:ascii="Times New Roman" w:hAnsi="Times New Roman" w:cs="Times New Roman"/>
        </w:rPr>
        <w:t>potentially be used</w:t>
      </w:r>
      <w:r w:rsidR="00F045FD">
        <w:rPr>
          <w:rFonts w:ascii="Times New Roman" w:hAnsi="Times New Roman" w:cs="Times New Roman"/>
        </w:rPr>
        <w:t xml:space="preserve"> for the manufacturing of these parts.</w:t>
      </w:r>
      <w:r w:rsidR="000C1DD2">
        <w:rPr>
          <w:rFonts w:ascii="Times New Roman" w:hAnsi="Times New Roman" w:cs="Times New Roman"/>
        </w:rPr>
        <w:t xml:space="preserve"> However, consideration was given to the volume and speed of required production.</w:t>
      </w:r>
      <w:r w:rsidR="00F61C18">
        <w:rPr>
          <w:rFonts w:ascii="Times New Roman" w:hAnsi="Times New Roman" w:cs="Times New Roman"/>
        </w:rPr>
        <w:t xml:space="preserve"> Research was performed into manufacturing processes which could be suitable for the volume expected.</w:t>
      </w:r>
    </w:p>
    <w:p w14:paraId="64775A9C" w14:textId="05CD5B15" w:rsidR="006055A7" w:rsidRDefault="006055A7" w:rsidP="004B7831">
      <w:pPr>
        <w:rPr>
          <w:rFonts w:ascii="Times New Roman" w:hAnsi="Times New Roman" w:cs="Times New Roman"/>
        </w:rPr>
      </w:pPr>
    </w:p>
    <w:p w14:paraId="322BDFDD" w14:textId="0AC44C74" w:rsidR="006055A7" w:rsidRDefault="006055A7" w:rsidP="006055A7">
      <w:pPr>
        <w:pStyle w:val="Heading3"/>
        <w:rPr>
          <w:rFonts w:ascii="Times New Roman" w:hAnsi="Times New Roman" w:cs="Times New Roman"/>
          <w:b/>
          <w:bCs/>
          <w:color w:val="auto"/>
        </w:rPr>
      </w:pPr>
      <w:bookmarkStart w:id="18" w:name="_Toc74845856"/>
      <w:r w:rsidRPr="006055A7">
        <w:rPr>
          <w:rFonts w:ascii="Times New Roman" w:hAnsi="Times New Roman" w:cs="Times New Roman"/>
          <w:b/>
          <w:bCs/>
          <w:color w:val="auto"/>
        </w:rPr>
        <w:t>3.1.1. Casting</w:t>
      </w:r>
      <w:bookmarkEnd w:id="18"/>
      <w:r w:rsidRPr="006055A7">
        <w:rPr>
          <w:rFonts w:ascii="Times New Roman" w:hAnsi="Times New Roman" w:cs="Times New Roman"/>
          <w:b/>
          <w:bCs/>
          <w:color w:val="auto"/>
        </w:rPr>
        <w:t xml:space="preserve"> </w:t>
      </w:r>
    </w:p>
    <w:p w14:paraId="27B5B836" w14:textId="77777777" w:rsidR="0030121E" w:rsidRPr="0030121E" w:rsidRDefault="0030121E" w:rsidP="0030121E"/>
    <w:p w14:paraId="5988F354" w14:textId="065B10B9" w:rsidR="006055A7" w:rsidRDefault="00D72806" w:rsidP="004B7831">
      <w:pPr>
        <w:rPr>
          <w:rFonts w:ascii="Times New Roman" w:hAnsi="Times New Roman" w:cs="Times New Roman"/>
        </w:rPr>
      </w:pPr>
      <w:r>
        <w:rPr>
          <w:rFonts w:ascii="Times New Roman" w:hAnsi="Times New Roman" w:cs="Times New Roman"/>
        </w:rPr>
        <w:t xml:space="preserve">There are a variety of casting methods with methods such as die casting, sand casting, centrifugal casting and a selection of other. The option of casting was considered for the cylinder house and the driver plate. The use of casting was considered due to the advantage of the method being capable of creating complex parts, being able to be produced with mass production in mind and with the option of designing to allow for net shape </w:t>
      </w:r>
      <w:sdt>
        <w:sdtPr>
          <w:rPr>
            <w:rFonts w:ascii="Times New Roman" w:hAnsi="Times New Roman" w:cs="Times New Roman"/>
          </w:rPr>
          <w:id w:val="-464188316"/>
          <w:citation/>
        </w:sdtPr>
        <w:sdtContent>
          <w:r>
            <w:rPr>
              <w:rFonts w:ascii="Times New Roman" w:hAnsi="Times New Roman" w:cs="Times New Roman"/>
            </w:rPr>
            <w:fldChar w:fldCharType="begin"/>
          </w:r>
          <w:r>
            <w:rPr>
              <w:rFonts w:ascii="Times New Roman" w:hAnsi="Times New Roman" w:cs="Times New Roman"/>
            </w:rPr>
            <w:instrText xml:space="preserve"> CITATION Gro10 \l 2057 </w:instrText>
          </w:r>
          <w:r>
            <w:rPr>
              <w:rFonts w:ascii="Times New Roman" w:hAnsi="Times New Roman" w:cs="Times New Roman"/>
            </w:rPr>
            <w:fldChar w:fldCharType="separate"/>
          </w:r>
          <w:r w:rsidR="00FE64C6" w:rsidRPr="00FE64C6">
            <w:rPr>
              <w:rFonts w:ascii="Times New Roman" w:hAnsi="Times New Roman" w:cs="Times New Roman"/>
              <w:noProof/>
            </w:rPr>
            <w:t>(Groover , 2010)</w:t>
          </w:r>
          <w:r>
            <w:rPr>
              <w:rFonts w:ascii="Times New Roman" w:hAnsi="Times New Roman" w:cs="Times New Roman"/>
            </w:rPr>
            <w:fldChar w:fldCharType="end"/>
          </w:r>
        </w:sdtContent>
      </w:sdt>
      <w:r>
        <w:rPr>
          <w:rFonts w:ascii="Times New Roman" w:hAnsi="Times New Roman" w:cs="Times New Roman"/>
        </w:rPr>
        <w:t xml:space="preserve">. </w:t>
      </w:r>
    </w:p>
    <w:p w14:paraId="7D2673A4" w14:textId="6A4DEC1A" w:rsidR="00BA5EDA" w:rsidRDefault="00D72806" w:rsidP="004B7831">
      <w:pPr>
        <w:rPr>
          <w:rFonts w:ascii="Times New Roman" w:hAnsi="Times New Roman" w:cs="Times New Roman"/>
        </w:rPr>
      </w:pPr>
      <w:r>
        <w:rPr>
          <w:rFonts w:ascii="Times New Roman" w:hAnsi="Times New Roman" w:cs="Times New Roman"/>
        </w:rPr>
        <w:t xml:space="preserve">Due to the volume of production the casting would need to be a permanent mould processes, as an expendable mould process could prove costly. </w:t>
      </w:r>
      <w:r w:rsidR="00BA5EDA">
        <w:rPr>
          <w:rFonts w:ascii="Times New Roman" w:hAnsi="Times New Roman" w:cs="Times New Roman"/>
        </w:rPr>
        <w:t xml:space="preserve">However, a permanent mould process would likely increase the cost of manufacturing as they will often be made from metals to retain strength during the processes. The disadvantages of casting are mainly related to the quality of the part after casting, dimensional accuracy due to shrinkage in the casting. As these parts will be forming a complete assembly then this could lead to quality complaints from the customer or assembly issues after manufacturing. </w:t>
      </w:r>
    </w:p>
    <w:p w14:paraId="4A679403" w14:textId="2425D169" w:rsidR="00A618D9" w:rsidRDefault="00A618D9" w:rsidP="004B7831">
      <w:pPr>
        <w:rPr>
          <w:rFonts w:ascii="Times New Roman" w:hAnsi="Times New Roman" w:cs="Times New Roman"/>
        </w:rPr>
      </w:pPr>
      <w:r>
        <w:rPr>
          <w:rFonts w:ascii="Times New Roman" w:hAnsi="Times New Roman" w:cs="Times New Roman"/>
        </w:rPr>
        <w:t xml:space="preserve">The use of casting was not considering for the Jaws or Joints due to the simple complexity of the part and that a more appropriate manufacturing process would be available. </w:t>
      </w:r>
    </w:p>
    <w:p w14:paraId="3B6512EF" w14:textId="77777777" w:rsidR="00BA5EDA" w:rsidRDefault="00BA5EDA" w:rsidP="004B7831">
      <w:pPr>
        <w:rPr>
          <w:rFonts w:ascii="Times New Roman" w:hAnsi="Times New Roman" w:cs="Times New Roman"/>
        </w:rPr>
      </w:pPr>
    </w:p>
    <w:p w14:paraId="5266479A" w14:textId="0168C0B2" w:rsidR="00A03173" w:rsidRDefault="00BA5EDA" w:rsidP="00BA5EDA">
      <w:pPr>
        <w:pStyle w:val="Heading3"/>
        <w:rPr>
          <w:rFonts w:ascii="Times New Roman" w:hAnsi="Times New Roman" w:cs="Times New Roman"/>
        </w:rPr>
      </w:pPr>
      <w:bookmarkStart w:id="19" w:name="_Toc74845857"/>
      <w:r w:rsidRPr="006055A7">
        <w:rPr>
          <w:rFonts w:ascii="Times New Roman" w:hAnsi="Times New Roman" w:cs="Times New Roman"/>
          <w:b/>
          <w:bCs/>
          <w:color w:val="auto"/>
        </w:rPr>
        <w:t>3.1.</w:t>
      </w:r>
      <w:r>
        <w:rPr>
          <w:rFonts w:ascii="Times New Roman" w:hAnsi="Times New Roman" w:cs="Times New Roman"/>
          <w:b/>
          <w:bCs/>
          <w:color w:val="auto"/>
        </w:rPr>
        <w:t>2</w:t>
      </w:r>
      <w:r w:rsidRPr="006055A7">
        <w:rPr>
          <w:rFonts w:ascii="Times New Roman" w:hAnsi="Times New Roman" w:cs="Times New Roman"/>
          <w:b/>
          <w:bCs/>
          <w:color w:val="auto"/>
        </w:rPr>
        <w:t xml:space="preserve">. </w:t>
      </w:r>
      <w:r w:rsidR="002773E3">
        <w:rPr>
          <w:rFonts w:ascii="Times New Roman" w:hAnsi="Times New Roman" w:cs="Times New Roman"/>
          <w:b/>
          <w:bCs/>
          <w:color w:val="auto"/>
        </w:rPr>
        <w:t>Machining</w:t>
      </w:r>
      <w:bookmarkEnd w:id="19"/>
      <w:r w:rsidR="00F61C18">
        <w:rPr>
          <w:rFonts w:ascii="Times New Roman" w:hAnsi="Times New Roman" w:cs="Times New Roman"/>
        </w:rPr>
        <w:t xml:space="preserve"> </w:t>
      </w:r>
    </w:p>
    <w:p w14:paraId="2AB50E4F" w14:textId="77777777" w:rsidR="0030121E" w:rsidRPr="0030121E" w:rsidRDefault="0030121E" w:rsidP="0030121E"/>
    <w:p w14:paraId="6038075D" w14:textId="612AD3F3" w:rsidR="00F61C18" w:rsidRDefault="00F61C18" w:rsidP="004B7831">
      <w:pPr>
        <w:rPr>
          <w:rFonts w:ascii="Times New Roman" w:hAnsi="Times New Roman" w:cs="Times New Roman"/>
        </w:rPr>
      </w:pPr>
      <w:r>
        <w:rPr>
          <w:rFonts w:ascii="Times New Roman" w:hAnsi="Times New Roman" w:cs="Times New Roman"/>
        </w:rPr>
        <w:t>The option of machining specifically using CNC technology could see tee the parts begin production with minimal upfront investment. In addition, the use of a CNC for machining has multiple advantages. The main advantage</w:t>
      </w:r>
      <w:r w:rsidR="00CC00F4">
        <w:rPr>
          <w:rFonts w:ascii="Times New Roman" w:hAnsi="Times New Roman" w:cs="Times New Roman"/>
        </w:rPr>
        <w:t xml:space="preserve"> </w:t>
      </w:r>
      <w:r>
        <w:rPr>
          <w:rFonts w:ascii="Times New Roman" w:hAnsi="Times New Roman" w:cs="Times New Roman"/>
        </w:rPr>
        <w:t xml:space="preserve">of CNC machining </w:t>
      </w:r>
      <w:r w:rsidR="00CC00F4">
        <w:rPr>
          <w:rFonts w:ascii="Times New Roman" w:hAnsi="Times New Roman" w:cs="Times New Roman"/>
        </w:rPr>
        <w:t>is</w:t>
      </w:r>
      <w:r>
        <w:rPr>
          <w:rFonts w:ascii="Times New Roman" w:hAnsi="Times New Roman" w:cs="Times New Roman"/>
        </w:rPr>
        <w:t xml:space="preserve"> the ability for precise components due to CNC eliminating human error. A CNC has the ability to produce high volumes with less labour. The design of the jaws and joints were selected to be manufactured through the use of CNC. </w:t>
      </w:r>
    </w:p>
    <w:p w14:paraId="23A84979" w14:textId="77777777" w:rsidR="00CC00F4" w:rsidRDefault="006055A7" w:rsidP="004B7831">
      <w:pPr>
        <w:rPr>
          <w:rFonts w:ascii="Times New Roman" w:hAnsi="Times New Roman" w:cs="Times New Roman"/>
        </w:rPr>
      </w:pPr>
      <w:r>
        <w:rPr>
          <w:rFonts w:ascii="Times New Roman" w:hAnsi="Times New Roman" w:cs="Times New Roman"/>
        </w:rPr>
        <w:t xml:space="preserve">The use of machining for the cylinder house and driver plate was not feasible and alternative manufacturing methods were decided upon. </w:t>
      </w:r>
      <w:r w:rsidR="00CC00F4">
        <w:rPr>
          <w:rFonts w:ascii="Times New Roman" w:hAnsi="Times New Roman" w:cs="Times New Roman"/>
        </w:rPr>
        <w:t xml:space="preserve">Due to the shape of the cylinder housing and the driver plate would require a variety of machining techniques with main one being turning. This method would likely slow down production and make the achieving the volumes of orders not feasible. However, due to relatively simple design of the jaws and joints these would be able to be produced </w:t>
      </w:r>
      <w:r w:rsidR="00CC00F4">
        <w:rPr>
          <w:rFonts w:ascii="Times New Roman" w:hAnsi="Times New Roman" w:cs="Times New Roman"/>
        </w:rPr>
        <w:lastRenderedPageBreak/>
        <w:t xml:space="preserve">using a CNC. In order to achieve this the CNC would perform a simple milling process and a limited amount of drilling. </w:t>
      </w:r>
    </w:p>
    <w:p w14:paraId="5529A916" w14:textId="52EF77EA" w:rsidR="006055A7" w:rsidRDefault="00CC00F4" w:rsidP="004B7831">
      <w:pPr>
        <w:rPr>
          <w:rFonts w:ascii="Times New Roman" w:hAnsi="Times New Roman" w:cs="Times New Roman"/>
        </w:rPr>
      </w:pPr>
      <w:r>
        <w:rPr>
          <w:rFonts w:ascii="Times New Roman" w:hAnsi="Times New Roman" w:cs="Times New Roman"/>
        </w:rPr>
        <w:t xml:space="preserve">The design of the jaws and joints would not need to be modified for </w:t>
      </w:r>
      <w:r w:rsidR="005A3B06">
        <w:rPr>
          <w:rFonts w:ascii="Times New Roman" w:hAnsi="Times New Roman" w:cs="Times New Roman"/>
        </w:rPr>
        <w:t>manufacturing</w:t>
      </w:r>
      <w:r>
        <w:rPr>
          <w:rFonts w:ascii="Times New Roman" w:hAnsi="Times New Roman" w:cs="Times New Roman"/>
        </w:rPr>
        <w:t xml:space="preserve"> but a CNC program would require development. This machining process would allow for </w:t>
      </w:r>
      <w:r w:rsidR="00E5398B">
        <w:rPr>
          <w:rFonts w:ascii="Times New Roman" w:hAnsi="Times New Roman" w:cs="Times New Roman"/>
        </w:rPr>
        <w:t xml:space="preserve">the preciseness required for assembly of the jaws and joints. </w:t>
      </w:r>
    </w:p>
    <w:p w14:paraId="47D82A91" w14:textId="77777777" w:rsidR="00305637" w:rsidRDefault="00305637" w:rsidP="004B7831">
      <w:pPr>
        <w:rPr>
          <w:rFonts w:ascii="Times New Roman" w:hAnsi="Times New Roman" w:cs="Times New Roman"/>
        </w:rPr>
      </w:pPr>
    </w:p>
    <w:p w14:paraId="47CE98A7" w14:textId="7EF2B587" w:rsidR="00CC00F4" w:rsidRDefault="00CC00F4" w:rsidP="00CC00F4">
      <w:pPr>
        <w:pStyle w:val="Heading3"/>
        <w:rPr>
          <w:rFonts w:ascii="Times New Roman" w:hAnsi="Times New Roman" w:cs="Times New Roman"/>
          <w:b/>
          <w:bCs/>
          <w:color w:val="auto"/>
        </w:rPr>
      </w:pPr>
      <w:bookmarkStart w:id="20" w:name="_Toc74845858"/>
      <w:r w:rsidRPr="006055A7">
        <w:rPr>
          <w:rFonts w:ascii="Times New Roman" w:hAnsi="Times New Roman" w:cs="Times New Roman"/>
          <w:b/>
          <w:bCs/>
          <w:color w:val="auto"/>
        </w:rPr>
        <w:t>3.1.</w:t>
      </w:r>
      <w:r>
        <w:rPr>
          <w:rFonts w:ascii="Times New Roman" w:hAnsi="Times New Roman" w:cs="Times New Roman"/>
          <w:b/>
          <w:bCs/>
          <w:color w:val="auto"/>
        </w:rPr>
        <w:t>3</w:t>
      </w:r>
      <w:r w:rsidRPr="006055A7">
        <w:rPr>
          <w:rFonts w:ascii="Times New Roman" w:hAnsi="Times New Roman" w:cs="Times New Roman"/>
          <w:b/>
          <w:bCs/>
          <w:color w:val="auto"/>
        </w:rPr>
        <w:t xml:space="preserve">. </w:t>
      </w:r>
      <w:r>
        <w:rPr>
          <w:rFonts w:ascii="Times New Roman" w:hAnsi="Times New Roman" w:cs="Times New Roman"/>
          <w:b/>
          <w:bCs/>
          <w:color w:val="auto"/>
        </w:rPr>
        <w:t>Metal Injection Molding</w:t>
      </w:r>
      <w:bookmarkEnd w:id="20"/>
      <w:r>
        <w:rPr>
          <w:rFonts w:ascii="Times New Roman" w:hAnsi="Times New Roman" w:cs="Times New Roman"/>
          <w:b/>
          <w:bCs/>
          <w:color w:val="auto"/>
        </w:rPr>
        <w:t xml:space="preserve"> </w:t>
      </w:r>
    </w:p>
    <w:p w14:paraId="402AF6AA" w14:textId="77777777" w:rsidR="0030121E" w:rsidRPr="0030121E" w:rsidRDefault="0030121E" w:rsidP="0030121E"/>
    <w:p w14:paraId="41C75C50" w14:textId="339A8027" w:rsidR="00FB0343" w:rsidRDefault="0043581D" w:rsidP="004B7831">
      <w:pPr>
        <w:rPr>
          <w:rFonts w:ascii="Times New Roman" w:hAnsi="Times New Roman" w:cs="Times New Roman"/>
        </w:rPr>
      </w:pPr>
      <w:r>
        <w:rPr>
          <w:rFonts w:ascii="Times New Roman" w:hAnsi="Times New Roman" w:cs="Times New Roman"/>
        </w:rPr>
        <w:t xml:space="preserve">Metal injection molding (MIM) is a process which can be used for complex parts and the process involves shaping powdered metal similar to the injection molding process. The advantage of the MIM process in comparison to a casting process is the superior repeatability of the process. The process variability is in the range of 0.2%-0.5%, which makes it superior to casting but not the same precision as machining </w:t>
      </w:r>
      <w:sdt>
        <w:sdtPr>
          <w:rPr>
            <w:rFonts w:ascii="Times New Roman" w:hAnsi="Times New Roman" w:cs="Times New Roman"/>
          </w:rPr>
          <w:id w:val="-98335510"/>
          <w:citation/>
        </w:sdtPr>
        <w:sdtContent>
          <w:r>
            <w:rPr>
              <w:rFonts w:ascii="Times New Roman" w:hAnsi="Times New Roman" w:cs="Times New Roman"/>
            </w:rPr>
            <w:fldChar w:fldCharType="begin"/>
          </w:r>
          <w:r>
            <w:rPr>
              <w:rFonts w:ascii="Times New Roman" w:hAnsi="Times New Roman" w:cs="Times New Roman"/>
            </w:rPr>
            <w:instrText xml:space="preserve"> CITATION Hea18 \l 2057 </w:instrText>
          </w:r>
          <w:r>
            <w:rPr>
              <w:rFonts w:ascii="Times New Roman" w:hAnsi="Times New Roman" w:cs="Times New Roman"/>
            </w:rPr>
            <w:fldChar w:fldCharType="separate"/>
          </w:r>
          <w:r w:rsidR="00FE64C6" w:rsidRPr="00FE64C6">
            <w:rPr>
              <w:rFonts w:ascii="Times New Roman" w:hAnsi="Times New Roman" w:cs="Times New Roman"/>
              <w:noProof/>
            </w:rPr>
            <w:t>(Heaney, 2018)</w:t>
          </w:r>
          <w:r>
            <w:rPr>
              <w:rFonts w:ascii="Times New Roman" w:hAnsi="Times New Roman" w:cs="Times New Roman"/>
            </w:rPr>
            <w:fldChar w:fldCharType="end"/>
          </w:r>
        </w:sdtContent>
      </w:sdt>
      <w:r>
        <w:rPr>
          <w:rFonts w:ascii="Times New Roman" w:hAnsi="Times New Roman" w:cs="Times New Roman"/>
        </w:rPr>
        <w:t>.</w:t>
      </w:r>
      <w:r w:rsidR="00EF34B3">
        <w:rPr>
          <w:rFonts w:ascii="Times New Roman" w:hAnsi="Times New Roman" w:cs="Times New Roman"/>
        </w:rPr>
        <w:t xml:space="preserve"> In addition to this advantage it is possible to gain a good surface finish from this method. However, due to the way the process is performed the parts will have a tooling line, ejector marks and gate locations. Due to the information gain during the QFD this would not be of concern as the aesthetic finish of the product was a low scoring customer requirement. </w:t>
      </w:r>
    </w:p>
    <w:p w14:paraId="756F8F59" w14:textId="36FBCAB9" w:rsidR="00CC00F4" w:rsidRDefault="00EF34B3" w:rsidP="00750DAC">
      <w:pPr>
        <w:rPr>
          <w:rFonts w:ascii="Times New Roman" w:hAnsi="Times New Roman" w:cs="Times New Roman"/>
        </w:rPr>
      </w:pPr>
      <w:r>
        <w:rPr>
          <w:rFonts w:ascii="Times New Roman" w:hAnsi="Times New Roman" w:cs="Times New Roman"/>
        </w:rPr>
        <w:t>Due the ability to produce high volumes which a high repeatability the decision was made to select MIM as the manufacturing process for the cylinder housing and drive plate. It was deemed that this process would be the most cost effective way of manufacturing the required volumes. It also provided a reduced production time in comparison to similar process methods such as casting and there would be a minimum finish</w:t>
      </w:r>
      <w:r w:rsidR="00441628">
        <w:rPr>
          <w:rFonts w:ascii="Times New Roman" w:hAnsi="Times New Roman" w:cs="Times New Roman"/>
        </w:rPr>
        <w:t>ing</w:t>
      </w:r>
      <w:r>
        <w:rPr>
          <w:rFonts w:ascii="Times New Roman" w:hAnsi="Times New Roman" w:cs="Times New Roman"/>
        </w:rPr>
        <w:t xml:space="preserve"> operation on the parts </w:t>
      </w:r>
      <w:sdt>
        <w:sdtPr>
          <w:rPr>
            <w:rFonts w:ascii="Times New Roman" w:hAnsi="Times New Roman" w:cs="Times New Roman"/>
          </w:rPr>
          <w:id w:val="-1460175545"/>
          <w:citation/>
        </w:sdtPr>
        <w:sdtContent>
          <w:r>
            <w:rPr>
              <w:rFonts w:ascii="Times New Roman" w:hAnsi="Times New Roman" w:cs="Times New Roman"/>
            </w:rPr>
            <w:fldChar w:fldCharType="begin"/>
          </w:r>
          <w:r>
            <w:rPr>
              <w:rFonts w:ascii="Times New Roman" w:hAnsi="Times New Roman" w:cs="Times New Roman"/>
            </w:rPr>
            <w:instrText xml:space="preserve"> CITATION San21 \l 2057 </w:instrText>
          </w:r>
          <w:r>
            <w:rPr>
              <w:rFonts w:ascii="Times New Roman" w:hAnsi="Times New Roman" w:cs="Times New Roman"/>
            </w:rPr>
            <w:fldChar w:fldCharType="separate"/>
          </w:r>
          <w:r w:rsidR="00FE64C6" w:rsidRPr="00FE64C6">
            <w:rPr>
              <w:rFonts w:ascii="Times New Roman" w:hAnsi="Times New Roman" w:cs="Times New Roman"/>
              <w:noProof/>
            </w:rPr>
            <w:t>(Sandvik, 2021)</w:t>
          </w:r>
          <w:r>
            <w:rPr>
              <w:rFonts w:ascii="Times New Roman" w:hAnsi="Times New Roman" w:cs="Times New Roman"/>
            </w:rPr>
            <w:fldChar w:fldCharType="end"/>
          </w:r>
        </w:sdtContent>
      </w:sdt>
      <w:r>
        <w:rPr>
          <w:rFonts w:ascii="Times New Roman" w:hAnsi="Times New Roman" w:cs="Times New Roman"/>
        </w:rPr>
        <w:t xml:space="preserve">. </w:t>
      </w:r>
    </w:p>
    <w:p w14:paraId="4CDFB580" w14:textId="6249DC10" w:rsidR="00CC00F4" w:rsidRDefault="00CC00F4" w:rsidP="00750DAC">
      <w:pPr>
        <w:rPr>
          <w:rFonts w:ascii="Times New Roman" w:hAnsi="Times New Roman" w:cs="Times New Roman"/>
        </w:rPr>
      </w:pPr>
    </w:p>
    <w:p w14:paraId="47D6743B" w14:textId="77B6A88F" w:rsidR="00A22EFF" w:rsidRDefault="00A22EFF" w:rsidP="0030121E">
      <w:pPr>
        <w:pStyle w:val="Heading1"/>
        <w:numPr>
          <w:ilvl w:val="0"/>
          <w:numId w:val="8"/>
        </w:numPr>
        <w:rPr>
          <w:rFonts w:ascii="Times New Roman" w:hAnsi="Times New Roman" w:cs="Times New Roman"/>
          <w:b/>
          <w:bCs/>
          <w:color w:val="auto"/>
          <w:sz w:val="28"/>
          <w:szCs w:val="28"/>
        </w:rPr>
      </w:pPr>
      <w:bookmarkStart w:id="21" w:name="_Toc74845859"/>
      <w:r w:rsidRPr="00803BBA">
        <w:rPr>
          <w:rFonts w:ascii="Times New Roman" w:hAnsi="Times New Roman" w:cs="Times New Roman"/>
          <w:b/>
          <w:bCs/>
          <w:color w:val="auto"/>
          <w:sz w:val="28"/>
          <w:szCs w:val="28"/>
        </w:rPr>
        <w:t>Design and Development Work</w:t>
      </w:r>
      <w:bookmarkEnd w:id="21"/>
    </w:p>
    <w:p w14:paraId="4A569C4A" w14:textId="77777777" w:rsidR="0030121E" w:rsidRPr="0030121E" w:rsidRDefault="0030121E" w:rsidP="0030121E">
      <w:pPr>
        <w:pStyle w:val="ListParagraph"/>
        <w:ind w:left="390"/>
      </w:pPr>
    </w:p>
    <w:p w14:paraId="501046EB" w14:textId="79BA91F9" w:rsidR="005A3B06" w:rsidRDefault="001E1459" w:rsidP="0030121E">
      <w:pPr>
        <w:pStyle w:val="Heading2"/>
        <w:numPr>
          <w:ilvl w:val="1"/>
          <w:numId w:val="8"/>
        </w:numPr>
        <w:rPr>
          <w:rFonts w:ascii="Times New Roman" w:hAnsi="Times New Roman" w:cs="Times New Roman"/>
          <w:b/>
          <w:bCs/>
          <w:color w:val="auto"/>
        </w:rPr>
      </w:pPr>
      <w:bookmarkStart w:id="22" w:name="_Toc74845860"/>
      <w:r w:rsidRPr="005A3B06">
        <w:rPr>
          <w:rFonts w:ascii="Times New Roman" w:hAnsi="Times New Roman" w:cs="Times New Roman"/>
          <w:b/>
          <w:bCs/>
          <w:color w:val="000000" w:themeColor="text1"/>
        </w:rPr>
        <w:t>Design for Manufacturing</w:t>
      </w:r>
      <w:r w:rsidR="005A3B06">
        <w:rPr>
          <w:rFonts w:ascii="Times New Roman" w:hAnsi="Times New Roman" w:cs="Times New Roman"/>
          <w:b/>
          <w:bCs/>
          <w:color w:val="000000" w:themeColor="text1"/>
        </w:rPr>
        <w:t xml:space="preserve"> – Machining</w:t>
      </w:r>
      <w:bookmarkEnd w:id="22"/>
      <w:r w:rsidR="005A3B06">
        <w:rPr>
          <w:rFonts w:ascii="Times New Roman" w:hAnsi="Times New Roman" w:cs="Times New Roman"/>
          <w:b/>
          <w:bCs/>
          <w:color w:val="000000" w:themeColor="text1"/>
        </w:rPr>
        <w:t xml:space="preserve"> </w:t>
      </w:r>
      <w:r w:rsidR="005A3B06">
        <w:rPr>
          <w:rFonts w:ascii="Times New Roman" w:hAnsi="Times New Roman" w:cs="Times New Roman"/>
          <w:b/>
          <w:bCs/>
          <w:color w:val="auto"/>
        </w:rPr>
        <w:t xml:space="preserve"> </w:t>
      </w:r>
    </w:p>
    <w:p w14:paraId="3723F6A9" w14:textId="77777777" w:rsidR="0030121E" w:rsidRPr="0030121E" w:rsidRDefault="0030121E" w:rsidP="0030121E">
      <w:pPr>
        <w:pStyle w:val="ListParagraph"/>
        <w:ind w:left="390"/>
      </w:pPr>
    </w:p>
    <w:p w14:paraId="19619253" w14:textId="638A2866" w:rsidR="005A3B06" w:rsidRDefault="005A3B06" w:rsidP="005A3B06">
      <w:pPr>
        <w:rPr>
          <w:rFonts w:ascii="Times New Roman" w:hAnsi="Times New Roman" w:cs="Times New Roman"/>
        </w:rPr>
      </w:pPr>
      <w:r w:rsidRPr="005A3B06">
        <w:rPr>
          <w:rFonts w:ascii="Times New Roman" w:hAnsi="Times New Roman" w:cs="Times New Roman"/>
        </w:rPr>
        <w:t xml:space="preserve">With the </w:t>
      </w:r>
      <w:r>
        <w:rPr>
          <w:rFonts w:ascii="Times New Roman" w:hAnsi="Times New Roman" w:cs="Times New Roman"/>
        </w:rPr>
        <w:t xml:space="preserve">decisions to machine the jaws and joints consideration around the design of the jaws was required. Research into machining processes provided information which would be essential to execute the machining. The thickness of the two parts was not provided with the initial concept design but research showed that the suggest minimal wall thickness for machined parts was a minimum of 2mm. This minimum thickness would help with the rigidity of the part and contributed to increase accuracy when machining. </w:t>
      </w:r>
    </w:p>
    <w:p w14:paraId="558A783F" w14:textId="6511C198" w:rsidR="005A3B06" w:rsidRDefault="005A3B06" w:rsidP="005A3B06">
      <w:pPr>
        <w:rPr>
          <w:rFonts w:ascii="Times New Roman" w:hAnsi="Times New Roman" w:cs="Times New Roman"/>
        </w:rPr>
      </w:pPr>
      <w:r>
        <w:rPr>
          <w:rFonts w:ascii="Times New Roman" w:hAnsi="Times New Roman" w:cs="Times New Roman"/>
        </w:rPr>
        <w:t xml:space="preserve">The machining would take place </w:t>
      </w:r>
      <w:r w:rsidR="00621C41">
        <w:rPr>
          <w:rFonts w:ascii="Times New Roman" w:hAnsi="Times New Roman" w:cs="Times New Roman"/>
        </w:rPr>
        <w:t>utilising the milling process as the primary method with the addition of drilling for the connection points.</w:t>
      </w:r>
      <w:r w:rsidR="001B61A0">
        <w:rPr>
          <w:rFonts w:ascii="Times New Roman" w:hAnsi="Times New Roman" w:cs="Times New Roman"/>
        </w:rPr>
        <w:t xml:space="preserve"> The initial concept design does not require substantial changes </w:t>
      </w:r>
      <w:r w:rsidR="006F76CB">
        <w:rPr>
          <w:rFonts w:ascii="Times New Roman" w:hAnsi="Times New Roman" w:cs="Times New Roman"/>
        </w:rPr>
        <w:t xml:space="preserve">for the machining process and instead design changes were made to improve the potential reliability of the part. In order to improve the grip reliability of the jaws an increase grip area </w:t>
      </w:r>
      <w:r w:rsidR="0030121E">
        <w:rPr>
          <w:rFonts w:ascii="Times New Roman" w:hAnsi="Times New Roman" w:cs="Times New Roman"/>
        </w:rPr>
        <w:t xml:space="preserve">would be designed prior to the CNC program </w:t>
      </w:r>
      <w:r w:rsidR="006F76CB">
        <w:rPr>
          <w:rFonts w:ascii="Times New Roman" w:hAnsi="Times New Roman" w:cs="Times New Roman"/>
        </w:rPr>
        <w:t xml:space="preserve">which </w:t>
      </w:r>
      <w:r w:rsidR="0030121E">
        <w:rPr>
          <w:rFonts w:ascii="Times New Roman" w:hAnsi="Times New Roman" w:cs="Times New Roman"/>
        </w:rPr>
        <w:t xml:space="preserve">would </w:t>
      </w:r>
      <w:r w:rsidR="006F76CB">
        <w:rPr>
          <w:rFonts w:ascii="Times New Roman" w:hAnsi="Times New Roman" w:cs="Times New Roman"/>
        </w:rPr>
        <w:t>increase the surface area of the jaw</w:t>
      </w:r>
      <w:r w:rsidR="0030121E">
        <w:rPr>
          <w:rFonts w:ascii="Times New Roman" w:hAnsi="Times New Roman" w:cs="Times New Roman"/>
        </w:rPr>
        <w:t>.</w:t>
      </w:r>
      <w:r w:rsidR="00A85B2F">
        <w:rPr>
          <w:rFonts w:ascii="Times New Roman" w:hAnsi="Times New Roman" w:cs="Times New Roman"/>
        </w:rPr>
        <w:t xml:space="preserve"> The sharp corners on the jaw design would need to be rounded to avoid increase tensions on those points of the design during the machining process. </w:t>
      </w:r>
    </w:p>
    <w:p w14:paraId="753CC792" w14:textId="12145385" w:rsidR="00E0410E" w:rsidRDefault="00E0410E" w:rsidP="005A3B06">
      <w:pPr>
        <w:rPr>
          <w:rFonts w:ascii="Times New Roman" w:hAnsi="Times New Roman" w:cs="Times New Roman"/>
        </w:rPr>
      </w:pPr>
    </w:p>
    <w:p w14:paraId="30D4C3B3" w14:textId="77777777" w:rsidR="00E0410E" w:rsidRDefault="00E0410E" w:rsidP="005A3B06">
      <w:pPr>
        <w:rPr>
          <w:rFonts w:ascii="Times New Roman" w:hAnsi="Times New Roman" w:cs="Times New Roman"/>
        </w:rPr>
      </w:pPr>
    </w:p>
    <w:p w14:paraId="72A7093D" w14:textId="6148825B" w:rsidR="00A85B2F" w:rsidRDefault="00A85B2F" w:rsidP="00A85B2F">
      <w:pPr>
        <w:pStyle w:val="Heading2"/>
        <w:numPr>
          <w:ilvl w:val="1"/>
          <w:numId w:val="8"/>
        </w:numPr>
        <w:rPr>
          <w:rFonts w:ascii="Times New Roman" w:hAnsi="Times New Roman" w:cs="Times New Roman"/>
          <w:b/>
          <w:bCs/>
          <w:color w:val="auto"/>
        </w:rPr>
      </w:pPr>
      <w:bookmarkStart w:id="23" w:name="_Toc74845861"/>
      <w:r w:rsidRPr="005A3B06">
        <w:rPr>
          <w:rFonts w:ascii="Times New Roman" w:hAnsi="Times New Roman" w:cs="Times New Roman"/>
          <w:b/>
          <w:bCs/>
          <w:color w:val="000000" w:themeColor="text1"/>
        </w:rPr>
        <w:lastRenderedPageBreak/>
        <w:t>Design for Manufacturing</w:t>
      </w:r>
      <w:r>
        <w:rPr>
          <w:rFonts w:ascii="Times New Roman" w:hAnsi="Times New Roman" w:cs="Times New Roman"/>
          <w:b/>
          <w:bCs/>
          <w:color w:val="000000" w:themeColor="text1"/>
        </w:rPr>
        <w:t xml:space="preserve"> – Metal Injection Molding</w:t>
      </w:r>
      <w:bookmarkEnd w:id="23"/>
      <w:r>
        <w:rPr>
          <w:rFonts w:ascii="Times New Roman" w:hAnsi="Times New Roman" w:cs="Times New Roman"/>
          <w:b/>
          <w:bCs/>
          <w:color w:val="000000" w:themeColor="text1"/>
        </w:rPr>
        <w:t xml:space="preserve">  </w:t>
      </w:r>
      <w:r>
        <w:rPr>
          <w:rFonts w:ascii="Times New Roman" w:hAnsi="Times New Roman" w:cs="Times New Roman"/>
          <w:b/>
          <w:bCs/>
          <w:color w:val="auto"/>
        </w:rPr>
        <w:t xml:space="preserve"> </w:t>
      </w:r>
    </w:p>
    <w:p w14:paraId="67F7C93D" w14:textId="77777777" w:rsidR="00A85B2F" w:rsidRDefault="00A85B2F" w:rsidP="001E1459">
      <w:pPr>
        <w:rPr>
          <w:rFonts w:ascii="Times New Roman" w:hAnsi="Times New Roman" w:cs="Times New Roman"/>
        </w:rPr>
      </w:pPr>
    </w:p>
    <w:p w14:paraId="289168B9" w14:textId="0787AD9B" w:rsidR="001E1459" w:rsidRDefault="001E1459" w:rsidP="001E1459">
      <w:pPr>
        <w:rPr>
          <w:rFonts w:ascii="Times New Roman" w:hAnsi="Times New Roman" w:cs="Times New Roman"/>
        </w:rPr>
      </w:pPr>
      <w:r>
        <w:rPr>
          <w:rFonts w:ascii="Times New Roman" w:hAnsi="Times New Roman" w:cs="Times New Roman"/>
        </w:rPr>
        <w:t>With the selection of Metal Injection Molding (MIM) as the manufacturing technique, consideration had to be given around the design of the parts and alterations to make it feasible. Research into MIM discovered that variances in wall thickness can be an issue when manufacturing using MIM. This will not cause issues with the parts in their current design as there was a uniformed wall thickness. This uniformed wall thickness of the parts will help to reduce the likelihood of process errors and improve the overall quality of the product. A benefit of the MIM process is the ability to place material where it is needed for function or strength. This technique in manufacturing can cut down on material usage, weight and improve product design. This technique is called coring and mass reduction, a review of the design shows there were opportunities to perform coring on the jaws and the cylinder house.</w:t>
      </w:r>
      <w:r w:rsidR="006F539B">
        <w:rPr>
          <w:rFonts w:ascii="Times New Roman" w:hAnsi="Times New Roman" w:cs="Times New Roman"/>
        </w:rPr>
        <w:t xml:space="preserve"> </w:t>
      </w:r>
      <w:r w:rsidR="00EB451F">
        <w:rPr>
          <w:rFonts w:ascii="Times New Roman" w:hAnsi="Times New Roman" w:cs="Times New Roman"/>
        </w:rPr>
        <w:t xml:space="preserve">Additionally, the sharp corner at the base of the cylinder housing should be rounded to avoid the sharp corner as this can increase the risk of granulated inflow within the part. </w:t>
      </w:r>
    </w:p>
    <w:p w14:paraId="56CC9B40" w14:textId="77777777" w:rsidR="009F12B4" w:rsidRDefault="009F12B4" w:rsidP="009F12B4">
      <w:pPr>
        <w:pStyle w:val="Heading1"/>
        <w:rPr>
          <w:rFonts w:ascii="Times New Roman" w:hAnsi="Times New Roman" w:cs="Times New Roman"/>
          <w:b/>
          <w:bCs/>
          <w:color w:val="auto"/>
          <w:sz w:val="28"/>
          <w:szCs w:val="28"/>
        </w:rPr>
      </w:pPr>
    </w:p>
    <w:p w14:paraId="1727340C" w14:textId="6F0CBD71" w:rsidR="00A22EFF" w:rsidRPr="009F12B4" w:rsidRDefault="009F12B4" w:rsidP="009F12B4">
      <w:pPr>
        <w:pStyle w:val="Heading1"/>
        <w:rPr>
          <w:rFonts w:ascii="Times New Roman" w:hAnsi="Times New Roman" w:cs="Times New Roman"/>
          <w:b/>
          <w:bCs/>
          <w:color w:val="auto"/>
          <w:sz w:val="28"/>
          <w:szCs w:val="28"/>
        </w:rPr>
      </w:pPr>
      <w:bookmarkStart w:id="24" w:name="_Toc74845862"/>
      <w:r w:rsidRPr="009F12B4">
        <w:rPr>
          <w:rFonts w:ascii="Times New Roman" w:hAnsi="Times New Roman" w:cs="Times New Roman"/>
          <w:b/>
          <w:bCs/>
          <w:color w:val="auto"/>
          <w:sz w:val="28"/>
          <w:szCs w:val="28"/>
        </w:rPr>
        <w:t xml:space="preserve">5 </w:t>
      </w:r>
      <w:r w:rsidR="00A22EFF" w:rsidRPr="009F12B4">
        <w:rPr>
          <w:rFonts w:ascii="Times New Roman" w:hAnsi="Times New Roman" w:cs="Times New Roman"/>
          <w:b/>
          <w:bCs/>
          <w:color w:val="auto"/>
          <w:sz w:val="28"/>
          <w:szCs w:val="28"/>
        </w:rPr>
        <w:t>Conclusion</w:t>
      </w:r>
      <w:bookmarkEnd w:id="24"/>
    </w:p>
    <w:p w14:paraId="03D17FF9" w14:textId="5C7EABB1" w:rsidR="00A22EFF" w:rsidRDefault="00A22EFF" w:rsidP="00A22EFF">
      <w:pPr>
        <w:rPr>
          <w:rFonts w:ascii="Times New Roman" w:hAnsi="Times New Roman" w:cs="Times New Roman"/>
        </w:rPr>
      </w:pPr>
    </w:p>
    <w:p w14:paraId="028D8F2E" w14:textId="380564D2" w:rsidR="00E0410E" w:rsidRDefault="00163FA4" w:rsidP="00A22EFF">
      <w:pPr>
        <w:rPr>
          <w:rFonts w:ascii="Times New Roman" w:hAnsi="Times New Roman" w:cs="Times New Roman"/>
        </w:rPr>
      </w:pPr>
      <w:r>
        <w:rPr>
          <w:rFonts w:ascii="Times New Roman" w:hAnsi="Times New Roman" w:cs="Times New Roman"/>
        </w:rPr>
        <w:t>In conclusion, the initial concept design was a good basis for the 3 jaw gripper product. The volumes of 1000 – 2000 on a weekly basis was a challenging volume</w:t>
      </w:r>
      <w:r w:rsidR="00C221C4">
        <w:rPr>
          <w:rFonts w:ascii="Times New Roman" w:hAnsi="Times New Roman" w:cs="Times New Roman"/>
        </w:rPr>
        <w:t xml:space="preserve">. The QFD highlighted </w:t>
      </w:r>
      <w:r w:rsidR="004C528C">
        <w:rPr>
          <w:rFonts w:ascii="Times New Roman" w:hAnsi="Times New Roman" w:cs="Times New Roman"/>
        </w:rPr>
        <w:t xml:space="preserve">several important customer requirements and also highlight the technical requirements which were to be met. Overall, after performing the assessment of the failure effect and modes it was decided that there were several areas of weakness in the design which were improved. The decision to produce the parts using two separate techniques would ensure that the parts were made efficiently for the volumes created. When reviewing production processes several processes could have been effective for in manufacturing the product. However, the selected methods of machining and metal injection molding will ensure the quality is achieved. </w:t>
      </w:r>
    </w:p>
    <w:p w14:paraId="41F99CEA" w14:textId="72B6F7F4" w:rsidR="004C528C" w:rsidRDefault="004C528C" w:rsidP="00A22EFF">
      <w:pPr>
        <w:rPr>
          <w:rFonts w:ascii="Times New Roman" w:hAnsi="Times New Roman" w:cs="Times New Roman"/>
        </w:rPr>
      </w:pPr>
    </w:p>
    <w:p w14:paraId="21628069" w14:textId="5AE4EEDF" w:rsidR="009F12B4" w:rsidRDefault="009F12B4" w:rsidP="00A22EFF">
      <w:pPr>
        <w:rPr>
          <w:rFonts w:ascii="Times New Roman" w:hAnsi="Times New Roman" w:cs="Times New Roman"/>
        </w:rPr>
      </w:pPr>
    </w:p>
    <w:p w14:paraId="1BACD0BB" w14:textId="4FD0691A" w:rsidR="009F12B4" w:rsidRDefault="009F12B4" w:rsidP="00A22EFF">
      <w:pPr>
        <w:rPr>
          <w:rFonts w:ascii="Times New Roman" w:hAnsi="Times New Roman" w:cs="Times New Roman"/>
        </w:rPr>
      </w:pPr>
    </w:p>
    <w:p w14:paraId="095CFC1D" w14:textId="4F40AD11" w:rsidR="009F12B4" w:rsidRDefault="009F12B4" w:rsidP="00A22EFF">
      <w:pPr>
        <w:rPr>
          <w:rFonts w:ascii="Times New Roman" w:hAnsi="Times New Roman" w:cs="Times New Roman"/>
        </w:rPr>
      </w:pPr>
    </w:p>
    <w:p w14:paraId="7F3C386B" w14:textId="444D5981" w:rsidR="009F12B4" w:rsidRDefault="009F12B4" w:rsidP="00A22EFF">
      <w:pPr>
        <w:rPr>
          <w:rFonts w:ascii="Times New Roman" w:hAnsi="Times New Roman" w:cs="Times New Roman"/>
        </w:rPr>
      </w:pPr>
    </w:p>
    <w:p w14:paraId="666F94C9" w14:textId="61ABC493" w:rsidR="009F12B4" w:rsidRDefault="009F12B4" w:rsidP="00A22EFF">
      <w:pPr>
        <w:rPr>
          <w:rFonts w:ascii="Times New Roman" w:hAnsi="Times New Roman" w:cs="Times New Roman"/>
        </w:rPr>
      </w:pPr>
    </w:p>
    <w:p w14:paraId="15A12847" w14:textId="6292DC58" w:rsidR="009F12B4" w:rsidRDefault="009F12B4" w:rsidP="00A22EFF">
      <w:pPr>
        <w:rPr>
          <w:rFonts w:ascii="Times New Roman" w:hAnsi="Times New Roman" w:cs="Times New Roman"/>
        </w:rPr>
      </w:pPr>
    </w:p>
    <w:p w14:paraId="371C10C8" w14:textId="4ABCA950" w:rsidR="009F12B4" w:rsidRDefault="009F12B4" w:rsidP="00A22EFF">
      <w:pPr>
        <w:rPr>
          <w:rFonts w:ascii="Times New Roman" w:hAnsi="Times New Roman" w:cs="Times New Roman"/>
        </w:rPr>
      </w:pPr>
    </w:p>
    <w:p w14:paraId="42B8480A" w14:textId="32B089A4" w:rsidR="009F12B4" w:rsidRDefault="009F12B4" w:rsidP="00A22EFF">
      <w:pPr>
        <w:rPr>
          <w:rFonts w:ascii="Times New Roman" w:hAnsi="Times New Roman" w:cs="Times New Roman"/>
        </w:rPr>
      </w:pPr>
    </w:p>
    <w:p w14:paraId="399D2288" w14:textId="5C429FF5" w:rsidR="009F12B4" w:rsidRDefault="009F12B4" w:rsidP="00A22EFF">
      <w:pPr>
        <w:rPr>
          <w:rFonts w:ascii="Times New Roman" w:hAnsi="Times New Roman" w:cs="Times New Roman"/>
        </w:rPr>
      </w:pPr>
    </w:p>
    <w:p w14:paraId="02FF7112" w14:textId="1CA164B5" w:rsidR="009F12B4" w:rsidRDefault="009F12B4" w:rsidP="00A22EFF">
      <w:pPr>
        <w:rPr>
          <w:rFonts w:ascii="Times New Roman" w:hAnsi="Times New Roman" w:cs="Times New Roman"/>
        </w:rPr>
      </w:pPr>
    </w:p>
    <w:p w14:paraId="76A12AD3" w14:textId="1FF4E4E7" w:rsidR="009F12B4" w:rsidRDefault="009F12B4" w:rsidP="00A22EFF">
      <w:pPr>
        <w:rPr>
          <w:rFonts w:ascii="Times New Roman" w:hAnsi="Times New Roman" w:cs="Times New Roman"/>
        </w:rPr>
      </w:pPr>
    </w:p>
    <w:p w14:paraId="1200C9F0" w14:textId="434FAE04" w:rsidR="009F12B4" w:rsidRDefault="009F12B4" w:rsidP="00A22EFF">
      <w:pPr>
        <w:rPr>
          <w:rFonts w:ascii="Times New Roman" w:hAnsi="Times New Roman" w:cs="Times New Roman"/>
        </w:rPr>
      </w:pPr>
    </w:p>
    <w:p w14:paraId="1AF5B986" w14:textId="16998031" w:rsidR="009F12B4" w:rsidRPr="009F12B4" w:rsidRDefault="009F12B4" w:rsidP="009F12B4">
      <w:pPr>
        <w:pStyle w:val="Heading4"/>
        <w:rPr>
          <w:rFonts w:ascii="Times New Roman" w:hAnsi="Times New Roman" w:cs="Times New Roman"/>
          <w:b/>
          <w:bCs/>
        </w:rPr>
      </w:pPr>
      <w:r w:rsidRPr="009F12B4">
        <w:rPr>
          <w:rFonts w:ascii="Times New Roman" w:hAnsi="Times New Roman" w:cs="Times New Roman"/>
          <w:b/>
          <w:bCs/>
          <w:noProof/>
          <w:color w:val="auto"/>
        </w:rPr>
        <w:lastRenderedPageBreak/>
        <w:drawing>
          <wp:anchor distT="0" distB="0" distL="114300" distR="114300" simplePos="0" relativeHeight="251658240" behindDoc="0" locked="0" layoutInCell="1" allowOverlap="1" wp14:anchorId="4C79AC34" wp14:editId="066C66FF">
            <wp:simplePos x="0" y="0"/>
            <wp:positionH relativeFrom="margin">
              <wp:align>center</wp:align>
            </wp:positionH>
            <wp:positionV relativeFrom="paragraph">
              <wp:posOffset>1633220</wp:posOffset>
            </wp:positionV>
            <wp:extent cx="8225155" cy="5607050"/>
            <wp:effectExtent l="0" t="5397"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rot="16200000">
                      <a:off x="0" y="0"/>
                      <a:ext cx="8225155" cy="5607050"/>
                    </a:xfrm>
                    <a:prstGeom prst="rect">
                      <a:avLst/>
                    </a:prstGeom>
                  </pic:spPr>
                </pic:pic>
              </a:graphicData>
            </a:graphic>
            <wp14:sizeRelH relativeFrom="page">
              <wp14:pctWidth>0</wp14:pctWidth>
            </wp14:sizeRelH>
            <wp14:sizeRelV relativeFrom="page">
              <wp14:pctHeight>0</wp14:pctHeight>
            </wp14:sizeRelV>
          </wp:anchor>
        </w:drawing>
      </w:r>
      <w:r w:rsidR="00FE64C6">
        <w:rPr>
          <w:rFonts w:ascii="Times New Roman" w:hAnsi="Times New Roman" w:cs="Times New Roman"/>
          <w:b/>
          <w:bCs/>
          <w:color w:val="auto"/>
        </w:rPr>
        <w:t>A</w:t>
      </w:r>
      <w:r w:rsidRPr="009F12B4">
        <w:rPr>
          <w:rFonts w:ascii="Times New Roman" w:hAnsi="Times New Roman" w:cs="Times New Roman"/>
          <w:b/>
          <w:bCs/>
          <w:color w:val="auto"/>
        </w:rPr>
        <w:t>ppendix 1: QFD Performed on “3 Jaw Gripper”.</w:t>
      </w:r>
      <w:r w:rsidRPr="009F12B4">
        <w:rPr>
          <w:rFonts w:ascii="Times New Roman" w:hAnsi="Times New Roman" w:cs="Times New Roman"/>
          <w:b/>
          <w:bCs/>
        </w:rPr>
        <w:t xml:space="preserve"> </w:t>
      </w:r>
    </w:p>
    <w:p w14:paraId="6FC4327A" w14:textId="54D15B98" w:rsidR="009F12B4" w:rsidRDefault="009F12B4" w:rsidP="00A22EFF">
      <w:pPr>
        <w:rPr>
          <w:rFonts w:ascii="Times New Roman" w:hAnsi="Times New Roman" w:cs="Times New Roman"/>
        </w:rPr>
      </w:pPr>
    </w:p>
    <w:p w14:paraId="414A7A3B" w14:textId="51B9C3FB" w:rsidR="00CB4CDD" w:rsidRPr="009F12B4" w:rsidRDefault="00CB4CDD" w:rsidP="00CB4CDD">
      <w:pPr>
        <w:pStyle w:val="Heading4"/>
        <w:rPr>
          <w:rFonts w:ascii="Times New Roman" w:hAnsi="Times New Roman" w:cs="Times New Roman"/>
          <w:b/>
          <w:bCs/>
        </w:rPr>
      </w:pPr>
      <w:r>
        <w:rPr>
          <w:rFonts w:ascii="Times New Roman" w:hAnsi="Times New Roman" w:cs="Times New Roman"/>
          <w:b/>
          <w:bCs/>
          <w:color w:val="auto"/>
        </w:rPr>
        <w:lastRenderedPageBreak/>
        <w:t xml:space="preserve">Appendix 2: DFMEA on “3 Jaw Gripper”. </w:t>
      </w:r>
    </w:p>
    <w:p w14:paraId="2A85A767" w14:textId="22F5BC66" w:rsidR="009F12B4" w:rsidRDefault="00CB4CDD" w:rsidP="00A22EFF">
      <w:pPr>
        <w:rPr>
          <w:rFonts w:ascii="Times New Roman" w:hAnsi="Times New Roman" w:cs="Times New Roman"/>
        </w:rPr>
      </w:pPr>
      <w:r>
        <w:rPr>
          <w:noProof/>
        </w:rPr>
        <w:drawing>
          <wp:anchor distT="0" distB="0" distL="114300" distR="114300" simplePos="0" relativeHeight="251659264" behindDoc="0" locked="0" layoutInCell="1" allowOverlap="1" wp14:anchorId="788524EF" wp14:editId="48495B90">
            <wp:simplePos x="0" y="0"/>
            <wp:positionH relativeFrom="margin">
              <wp:align>right</wp:align>
            </wp:positionH>
            <wp:positionV relativeFrom="paragraph">
              <wp:posOffset>1633220</wp:posOffset>
            </wp:positionV>
            <wp:extent cx="8152765" cy="5718175"/>
            <wp:effectExtent l="0" t="1905"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rot="16200000">
                      <a:off x="0" y="0"/>
                      <a:ext cx="8152765" cy="5718175"/>
                    </a:xfrm>
                    <a:prstGeom prst="rect">
                      <a:avLst/>
                    </a:prstGeom>
                  </pic:spPr>
                </pic:pic>
              </a:graphicData>
            </a:graphic>
            <wp14:sizeRelH relativeFrom="page">
              <wp14:pctWidth>0</wp14:pctWidth>
            </wp14:sizeRelH>
            <wp14:sizeRelV relativeFrom="page">
              <wp14:pctHeight>0</wp14:pctHeight>
            </wp14:sizeRelV>
          </wp:anchor>
        </w:drawing>
      </w:r>
    </w:p>
    <w:bookmarkStart w:id="25" w:name="_Toc74845863" w:displacedByCustomXml="next"/>
    <w:sdt>
      <w:sdtPr>
        <w:rPr>
          <w:rFonts w:asciiTheme="minorHAnsi" w:eastAsiaTheme="minorHAnsi" w:hAnsiTheme="minorHAnsi" w:cstheme="minorBidi"/>
          <w:color w:val="auto"/>
          <w:sz w:val="22"/>
          <w:szCs w:val="22"/>
        </w:rPr>
        <w:id w:val="874588257"/>
        <w:docPartObj>
          <w:docPartGallery w:val="Bibliographies"/>
          <w:docPartUnique/>
        </w:docPartObj>
      </w:sdtPr>
      <w:sdtContent>
        <w:p w14:paraId="6EB9E2DC" w14:textId="2AE12338" w:rsidR="00345E0F" w:rsidRPr="00345E0F" w:rsidRDefault="00345E0F">
          <w:pPr>
            <w:pStyle w:val="Heading1"/>
            <w:rPr>
              <w:rFonts w:ascii="Times New Roman" w:hAnsi="Times New Roman" w:cs="Times New Roman"/>
              <w:b/>
              <w:bCs/>
              <w:color w:val="auto"/>
            </w:rPr>
          </w:pPr>
          <w:r w:rsidRPr="00345E0F">
            <w:rPr>
              <w:rFonts w:ascii="Times New Roman" w:hAnsi="Times New Roman" w:cs="Times New Roman"/>
              <w:b/>
              <w:bCs/>
              <w:color w:val="auto"/>
            </w:rPr>
            <w:t>References</w:t>
          </w:r>
          <w:bookmarkEnd w:id="25"/>
        </w:p>
        <w:sdt>
          <w:sdtPr>
            <w:id w:val="-573587230"/>
            <w:bibliography/>
          </w:sdtPr>
          <w:sdtContent>
            <w:p w14:paraId="6333049C" w14:textId="77777777" w:rsidR="00FE64C6" w:rsidRDefault="00345E0F" w:rsidP="00FE64C6">
              <w:pPr>
                <w:pStyle w:val="Bibliography"/>
                <w:rPr>
                  <w:noProof/>
                  <w:sz w:val="24"/>
                  <w:szCs w:val="24"/>
                </w:rPr>
              </w:pPr>
              <w:r>
                <w:fldChar w:fldCharType="begin"/>
              </w:r>
              <w:r>
                <w:instrText xml:space="preserve"> BIBLIOGRAPHY </w:instrText>
              </w:r>
              <w:r>
                <w:fldChar w:fldCharType="separate"/>
              </w:r>
              <w:r w:rsidR="00FE64C6">
                <w:rPr>
                  <w:noProof/>
                </w:rPr>
                <w:t xml:space="preserve">Bouchereau, V. &amp; Rowlands, H., 2000. Methods and techniques to help quality function deployment (QFD). </w:t>
              </w:r>
              <w:r w:rsidR="00FE64C6">
                <w:rPr>
                  <w:i/>
                  <w:iCs/>
                  <w:noProof/>
                </w:rPr>
                <w:t xml:space="preserve">Benchmarking: An International Journal, </w:t>
              </w:r>
              <w:r w:rsidR="00FE64C6">
                <w:rPr>
                  <w:noProof/>
                </w:rPr>
                <w:t>7(1), pp. 8-20.</w:t>
              </w:r>
            </w:p>
            <w:p w14:paraId="3744C118" w14:textId="77777777" w:rsidR="00FE64C6" w:rsidRDefault="00FE64C6" w:rsidP="00FE64C6">
              <w:pPr>
                <w:pStyle w:val="Bibliography"/>
                <w:rPr>
                  <w:noProof/>
                </w:rPr>
              </w:pPr>
              <w:r>
                <w:rPr>
                  <w:noProof/>
                </w:rPr>
                <w:t xml:space="preserve">Groover , M., 2010. </w:t>
              </w:r>
              <w:r>
                <w:rPr>
                  <w:i/>
                  <w:iCs/>
                  <w:noProof/>
                </w:rPr>
                <w:t xml:space="preserve">Fundamentals of Modern Manufacturing. </w:t>
              </w:r>
              <w:r>
                <w:rPr>
                  <w:noProof/>
                </w:rPr>
                <w:t>s.l.:Wiley.</w:t>
              </w:r>
            </w:p>
            <w:p w14:paraId="63B08930" w14:textId="77777777" w:rsidR="00FE64C6" w:rsidRDefault="00FE64C6" w:rsidP="00FE64C6">
              <w:pPr>
                <w:pStyle w:val="Bibliography"/>
                <w:rPr>
                  <w:noProof/>
                </w:rPr>
              </w:pPr>
              <w:r>
                <w:rPr>
                  <w:noProof/>
                </w:rPr>
                <w:t xml:space="preserve">Heaney, D. F., 2018. </w:t>
              </w:r>
              <w:r>
                <w:rPr>
                  <w:i/>
                  <w:iCs/>
                  <w:noProof/>
                </w:rPr>
                <w:t xml:space="preserve">Handbook of Metal Injection Molding. </w:t>
              </w:r>
              <w:r>
                <w:rPr>
                  <w:noProof/>
                </w:rPr>
                <w:t>2nd ed. s.l.:Elsevier.</w:t>
              </w:r>
            </w:p>
            <w:p w14:paraId="068BDD9E" w14:textId="77777777" w:rsidR="00FE64C6" w:rsidRDefault="00FE64C6" w:rsidP="00FE64C6">
              <w:pPr>
                <w:pStyle w:val="Bibliography"/>
                <w:rPr>
                  <w:noProof/>
                </w:rPr>
              </w:pPr>
              <w:r>
                <w:rPr>
                  <w:noProof/>
                </w:rPr>
                <w:t xml:space="preserve">Kent, R., 2017. </w:t>
              </w:r>
              <w:r>
                <w:rPr>
                  <w:i/>
                  <w:iCs/>
                  <w:noProof/>
                </w:rPr>
                <w:t xml:space="preserve">Quality Management in Plastics Processing. </w:t>
              </w:r>
              <w:r>
                <w:rPr>
                  <w:noProof/>
                </w:rPr>
                <w:t>s.l.:Elsevier.</w:t>
              </w:r>
            </w:p>
            <w:p w14:paraId="3EC1AE72" w14:textId="77777777" w:rsidR="00FE64C6" w:rsidRDefault="00FE64C6" w:rsidP="00FE64C6">
              <w:pPr>
                <w:pStyle w:val="Bibliography"/>
                <w:rPr>
                  <w:noProof/>
                </w:rPr>
              </w:pPr>
              <w:r>
                <w:rPr>
                  <w:noProof/>
                </w:rPr>
                <w:t xml:space="preserve">Lopez, A. et al., 2005. </w:t>
              </w:r>
              <w:r>
                <w:rPr>
                  <w:i/>
                  <w:iCs/>
                  <w:noProof/>
                </w:rPr>
                <w:t xml:space="preserve">Quality Function Deployment: An example of the application of the house of quality (HOQ) to cartography, </w:t>
              </w:r>
              <w:r>
                <w:rPr>
                  <w:noProof/>
                </w:rPr>
                <w:t>Spain: Universidad de Jaen.</w:t>
              </w:r>
            </w:p>
            <w:p w14:paraId="274E2029" w14:textId="77777777" w:rsidR="00FE64C6" w:rsidRDefault="00FE64C6" w:rsidP="00FE64C6">
              <w:pPr>
                <w:pStyle w:val="Bibliography"/>
                <w:rPr>
                  <w:noProof/>
                </w:rPr>
              </w:pPr>
              <w:r>
                <w:rPr>
                  <w:noProof/>
                </w:rPr>
                <w:t xml:space="preserve">Preseren, J., Avgustin, D. &amp; Mravlje, T., 2005. </w:t>
              </w:r>
              <w:r>
                <w:rPr>
                  <w:i/>
                  <w:iCs/>
                  <w:noProof/>
                </w:rPr>
                <w:t xml:space="preserve">Guidelines for the design of robotic gripping systems, </w:t>
              </w:r>
              <w:r>
                <w:rPr>
                  <w:noProof/>
                </w:rPr>
                <w:t>s.l.: s.n.</w:t>
              </w:r>
            </w:p>
            <w:p w14:paraId="7B348913" w14:textId="77777777" w:rsidR="00FE64C6" w:rsidRDefault="00FE64C6" w:rsidP="00FE64C6">
              <w:pPr>
                <w:pStyle w:val="Bibliography"/>
                <w:rPr>
                  <w:noProof/>
                </w:rPr>
              </w:pPr>
              <w:r>
                <w:rPr>
                  <w:noProof/>
                </w:rPr>
                <w:t xml:space="preserve">Sandvik, 2021. </w:t>
              </w:r>
              <w:r>
                <w:rPr>
                  <w:i/>
                  <w:iCs/>
                  <w:noProof/>
                </w:rPr>
                <w:t xml:space="preserve">Advantages of Metal Injection Moulding. </w:t>
              </w:r>
              <w:r>
                <w:rPr>
                  <w:noProof/>
                </w:rPr>
                <w:t xml:space="preserve">[Online] </w:t>
              </w:r>
              <w:r>
                <w:rPr>
                  <w:noProof/>
                </w:rPr>
                <w:br/>
                <w:t xml:space="preserve">Available at: </w:t>
              </w:r>
              <w:r>
                <w:rPr>
                  <w:noProof/>
                  <w:u w:val="single"/>
                </w:rPr>
                <w:t>https://www.metalpowder.sandvik/en/products/applications/metal-injection-moulding-mim/mim-advantages/</w:t>
              </w:r>
              <w:r>
                <w:rPr>
                  <w:noProof/>
                </w:rPr>
                <w:br/>
                <w:t>[Accessed 11 June 2021].</w:t>
              </w:r>
            </w:p>
            <w:p w14:paraId="297BA958" w14:textId="77777777" w:rsidR="00FE64C6" w:rsidRDefault="00FE64C6" w:rsidP="00FE64C6">
              <w:pPr>
                <w:pStyle w:val="Bibliography"/>
                <w:rPr>
                  <w:noProof/>
                </w:rPr>
              </w:pPr>
              <w:r>
                <w:rPr>
                  <w:noProof/>
                </w:rPr>
                <w:t xml:space="preserve">Teoh, P. C. &amp; Case, K., 2003. </w:t>
              </w:r>
              <w:r>
                <w:rPr>
                  <w:i/>
                  <w:iCs/>
                  <w:noProof/>
                </w:rPr>
                <w:t xml:space="preserve">Failure Modes and Effects Analysis through Knowledge Modelling , </w:t>
              </w:r>
              <w:r>
                <w:rPr>
                  <w:noProof/>
                </w:rPr>
                <w:t>Dublin: Dubkuce City University.</w:t>
              </w:r>
            </w:p>
            <w:p w14:paraId="6C410097" w14:textId="11D170CD" w:rsidR="00345E0F" w:rsidRDefault="00345E0F" w:rsidP="00FE64C6">
              <w:r>
                <w:rPr>
                  <w:b/>
                  <w:bCs/>
                  <w:noProof/>
                </w:rPr>
                <w:fldChar w:fldCharType="end"/>
              </w:r>
            </w:p>
          </w:sdtContent>
        </w:sdt>
      </w:sdtContent>
    </w:sdt>
    <w:p w14:paraId="799A42B1" w14:textId="72121CC7" w:rsidR="00A22EFF" w:rsidRPr="00A22EFF" w:rsidRDefault="00A22EFF" w:rsidP="00A22EFF"/>
    <w:p w14:paraId="0AFD5642" w14:textId="77777777" w:rsidR="00A22EFF" w:rsidRPr="00A22EFF" w:rsidRDefault="00A22EFF" w:rsidP="00A22EFF"/>
    <w:p w14:paraId="519ECFC5" w14:textId="5495A510" w:rsidR="00A22EFF" w:rsidRDefault="00A22EFF" w:rsidP="00A22EFF">
      <w:pPr>
        <w:jc w:val="center"/>
        <w:rPr>
          <w:b/>
          <w:bCs/>
        </w:rPr>
      </w:pPr>
    </w:p>
    <w:p w14:paraId="0BEA3141" w14:textId="77777777" w:rsidR="00A22EFF" w:rsidRPr="00A22EFF" w:rsidRDefault="00A22EFF" w:rsidP="00A22EFF">
      <w:pPr>
        <w:jc w:val="center"/>
        <w:rPr>
          <w:b/>
          <w:bCs/>
        </w:rPr>
      </w:pPr>
    </w:p>
    <w:sectPr w:rsidR="00A22EFF" w:rsidRPr="00A22EFF">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E2519C" w14:textId="77777777" w:rsidR="00C609EB" w:rsidRDefault="00C609EB" w:rsidP="00A501A0">
      <w:pPr>
        <w:spacing w:after="0" w:line="240" w:lineRule="auto"/>
      </w:pPr>
      <w:r>
        <w:separator/>
      </w:r>
    </w:p>
  </w:endnote>
  <w:endnote w:type="continuationSeparator" w:id="0">
    <w:p w14:paraId="60EA5EA2" w14:textId="77777777" w:rsidR="00C609EB" w:rsidRDefault="00C609EB" w:rsidP="00A501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87858911"/>
      <w:docPartObj>
        <w:docPartGallery w:val="Page Numbers (Bottom of Page)"/>
        <w:docPartUnique/>
      </w:docPartObj>
    </w:sdtPr>
    <w:sdtEndPr>
      <w:rPr>
        <w:noProof/>
      </w:rPr>
    </w:sdtEndPr>
    <w:sdtContent>
      <w:p w14:paraId="0917ECF1" w14:textId="1D49C668" w:rsidR="00942F36" w:rsidRDefault="00942F3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C3D1EB" w14:textId="77777777" w:rsidR="00942F36" w:rsidRDefault="00942F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2BA8CC" w14:textId="77777777" w:rsidR="00C609EB" w:rsidRDefault="00C609EB" w:rsidP="00A501A0">
      <w:pPr>
        <w:spacing w:after="0" w:line="240" w:lineRule="auto"/>
      </w:pPr>
      <w:r>
        <w:separator/>
      </w:r>
    </w:p>
  </w:footnote>
  <w:footnote w:type="continuationSeparator" w:id="0">
    <w:p w14:paraId="722E4538" w14:textId="77777777" w:rsidR="00C609EB" w:rsidRDefault="00C609EB" w:rsidP="00A501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E545EA"/>
    <w:multiLevelType w:val="hybridMultilevel"/>
    <w:tmpl w:val="C4B27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9A4020"/>
    <w:multiLevelType w:val="hybridMultilevel"/>
    <w:tmpl w:val="A9C0DF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956EC2"/>
    <w:multiLevelType w:val="hybridMultilevel"/>
    <w:tmpl w:val="9CA29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CC1071"/>
    <w:multiLevelType w:val="hybridMultilevel"/>
    <w:tmpl w:val="E8165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797523"/>
    <w:multiLevelType w:val="hybridMultilevel"/>
    <w:tmpl w:val="3E04A5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8A3386C"/>
    <w:multiLevelType w:val="hybridMultilevel"/>
    <w:tmpl w:val="B28E9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C56FE9"/>
    <w:multiLevelType w:val="multilevel"/>
    <w:tmpl w:val="14F0C18A"/>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34097358"/>
    <w:multiLevelType w:val="hybridMultilevel"/>
    <w:tmpl w:val="03B6D6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9AE044B"/>
    <w:multiLevelType w:val="hybridMultilevel"/>
    <w:tmpl w:val="E4C61D5A"/>
    <w:lvl w:ilvl="0" w:tplc="338852A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FE56FF4"/>
    <w:multiLevelType w:val="hybridMultilevel"/>
    <w:tmpl w:val="4AFAA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CC444F"/>
    <w:multiLevelType w:val="hybridMultilevel"/>
    <w:tmpl w:val="75E4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1806D8"/>
    <w:multiLevelType w:val="hybridMultilevel"/>
    <w:tmpl w:val="6B62F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33E2ECC"/>
    <w:multiLevelType w:val="hybridMultilevel"/>
    <w:tmpl w:val="CB38DDBA"/>
    <w:lvl w:ilvl="0" w:tplc="67EA0A4E">
      <w:start w:val="1"/>
      <w:numFmt w:val="decimal"/>
      <w:lvlText w:val="%1"/>
      <w:lvlJc w:val="left"/>
      <w:pPr>
        <w:ind w:left="1140" w:hanging="7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994BC2"/>
    <w:multiLevelType w:val="hybridMultilevel"/>
    <w:tmpl w:val="36247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DF1645"/>
    <w:multiLevelType w:val="hybridMultilevel"/>
    <w:tmpl w:val="B4861950"/>
    <w:lvl w:ilvl="0" w:tplc="502AEAD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3D5149C"/>
    <w:multiLevelType w:val="hybridMultilevel"/>
    <w:tmpl w:val="AEA6C2CE"/>
    <w:lvl w:ilvl="0" w:tplc="FB52401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D2373B5"/>
    <w:multiLevelType w:val="hybridMultilevel"/>
    <w:tmpl w:val="59325F52"/>
    <w:lvl w:ilvl="0" w:tplc="5C1AA6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4"/>
  </w:num>
  <w:num w:numId="3">
    <w:abstractNumId w:val="8"/>
  </w:num>
  <w:num w:numId="4">
    <w:abstractNumId w:val="14"/>
  </w:num>
  <w:num w:numId="5">
    <w:abstractNumId w:val="12"/>
  </w:num>
  <w:num w:numId="6">
    <w:abstractNumId w:val="16"/>
  </w:num>
  <w:num w:numId="7">
    <w:abstractNumId w:val="15"/>
  </w:num>
  <w:num w:numId="8">
    <w:abstractNumId w:val="6"/>
  </w:num>
  <w:num w:numId="9">
    <w:abstractNumId w:val="1"/>
  </w:num>
  <w:num w:numId="10">
    <w:abstractNumId w:val="5"/>
  </w:num>
  <w:num w:numId="11">
    <w:abstractNumId w:val="3"/>
  </w:num>
  <w:num w:numId="12">
    <w:abstractNumId w:val="2"/>
  </w:num>
  <w:num w:numId="13">
    <w:abstractNumId w:val="9"/>
  </w:num>
  <w:num w:numId="14">
    <w:abstractNumId w:val="10"/>
  </w:num>
  <w:num w:numId="15">
    <w:abstractNumId w:val="13"/>
  </w:num>
  <w:num w:numId="16">
    <w:abstractNumId w:val="0"/>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07F8"/>
    <w:rsid w:val="000231C3"/>
    <w:rsid w:val="00084E49"/>
    <w:rsid w:val="000C1DD2"/>
    <w:rsid w:val="00162193"/>
    <w:rsid w:val="00163FA4"/>
    <w:rsid w:val="001707F8"/>
    <w:rsid w:val="0018157D"/>
    <w:rsid w:val="001B61A0"/>
    <w:rsid w:val="001E1459"/>
    <w:rsid w:val="00200110"/>
    <w:rsid w:val="002126E5"/>
    <w:rsid w:val="002773E3"/>
    <w:rsid w:val="002B0190"/>
    <w:rsid w:val="002B5931"/>
    <w:rsid w:val="002B63E7"/>
    <w:rsid w:val="0030121E"/>
    <w:rsid w:val="0030169F"/>
    <w:rsid w:val="00305637"/>
    <w:rsid w:val="00315334"/>
    <w:rsid w:val="00342DAD"/>
    <w:rsid w:val="00345E0F"/>
    <w:rsid w:val="00357160"/>
    <w:rsid w:val="00364F93"/>
    <w:rsid w:val="003C63EC"/>
    <w:rsid w:val="004022DE"/>
    <w:rsid w:val="00425742"/>
    <w:rsid w:val="0043581D"/>
    <w:rsid w:val="00441628"/>
    <w:rsid w:val="004A78B5"/>
    <w:rsid w:val="004B7831"/>
    <w:rsid w:val="004C528C"/>
    <w:rsid w:val="004E5AFA"/>
    <w:rsid w:val="0058576A"/>
    <w:rsid w:val="00586A0D"/>
    <w:rsid w:val="005A3B06"/>
    <w:rsid w:val="005D3A83"/>
    <w:rsid w:val="005D61CF"/>
    <w:rsid w:val="005E001A"/>
    <w:rsid w:val="005F4548"/>
    <w:rsid w:val="006055A7"/>
    <w:rsid w:val="00620540"/>
    <w:rsid w:val="00621397"/>
    <w:rsid w:val="00621C41"/>
    <w:rsid w:val="006361B9"/>
    <w:rsid w:val="00645BFA"/>
    <w:rsid w:val="006872A4"/>
    <w:rsid w:val="006929D3"/>
    <w:rsid w:val="006D0E89"/>
    <w:rsid w:val="006E0FA3"/>
    <w:rsid w:val="006F539B"/>
    <w:rsid w:val="006F76CB"/>
    <w:rsid w:val="0071172C"/>
    <w:rsid w:val="00737A66"/>
    <w:rsid w:val="00750DAC"/>
    <w:rsid w:val="0076315F"/>
    <w:rsid w:val="00790D31"/>
    <w:rsid w:val="007A16E8"/>
    <w:rsid w:val="007E6214"/>
    <w:rsid w:val="00803BBA"/>
    <w:rsid w:val="00805498"/>
    <w:rsid w:val="00821B70"/>
    <w:rsid w:val="00865559"/>
    <w:rsid w:val="00874D4F"/>
    <w:rsid w:val="00883453"/>
    <w:rsid w:val="008A6D00"/>
    <w:rsid w:val="009036AB"/>
    <w:rsid w:val="00942F36"/>
    <w:rsid w:val="00990AE8"/>
    <w:rsid w:val="009C47B4"/>
    <w:rsid w:val="009F12B4"/>
    <w:rsid w:val="00A03173"/>
    <w:rsid w:val="00A22EFF"/>
    <w:rsid w:val="00A2331B"/>
    <w:rsid w:val="00A44602"/>
    <w:rsid w:val="00A501A0"/>
    <w:rsid w:val="00A557C1"/>
    <w:rsid w:val="00A6016B"/>
    <w:rsid w:val="00A618D9"/>
    <w:rsid w:val="00A801BB"/>
    <w:rsid w:val="00A85B2F"/>
    <w:rsid w:val="00AA5DF2"/>
    <w:rsid w:val="00AB238D"/>
    <w:rsid w:val="00AB3302"/>
    <w:rsid w:val="00B0567D"/>
    <w:rsid w:val="00B3667C"/>
    <w:rsid w:val="00B66C57"/>
    <w:rsid w:val="00B743B7"/>
    <w:rsid w:val="00B75BA8"/>
    <w:rsid w:val="00BA5EDA"/>
    <w:rsid w:val="00BC2058"/>
    <w:rsid w:val="00BF5805"/>
    <w:rsid w:val="00C03DFB"/>
    <w:rsid w:val="00C172F9"/>
    <w:rsid w:val="00C221C4"/>
    <w:rsid w:val="00C609EB"/>
    <w:rsid w:val="00C64C7D"/>
    <w:rsid w:val="00C64FAE"/>
    <w:rsid w:val="00C71864"/>
    <w:rsid w:val="00CB4CDD"/>
    <w:rsid w:val="00CC00F4"/>
    <w:rsid w:val="00CC7999"/>
    <w:rsid w:val="00CE468F"/>
    <w:rsid w:val="00D610A2"/>
    <w:rsid w:val="00D64DA2"/>
    <w:rsid w:val="00D72806"/>
    <w:rsid w:val="00DC0677"/>
    <w:rsid w:val="00DD46E0"/>
    <w:rsid w:val="00E0410E"/>
    <w:rsid w:val="00E13421"/>
    <w:rsid w:val="00E34AE4"/>
    <w:rsid w:val="00E5398B"/>
    <w:rsid w:val="00E8750D"/>
    <w:rsid w:val="00E9176A"/>
    <w:rsid w:val="00EB451F"/>
    <w:rsid w:val="00EF34B3"/>
    <w:rsid w:val="00F045FD"/>
    <w:rsid w:val="00F50F9A"/>
    <w:rsid w:val="00F5191E"/>
    <w:rsid w:val="00F5408A"/>
    <w:rsid w:val="00F5697F"/>
    <w:rsid w:val="00F61C18"/>
    <w:rsid w:val="00FB0343"/>
    <w:rsid w:val="00FE64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665A2A"/>
  <w15:chartTrackingRefBased/>
  <w15:docId w15:val="{DA41B1A2-5F85-48F4-9326-00713099D1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2E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8157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37A6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F12B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2EF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22EFF"/>
    <w:pPr>
      <w:outlineLvl w:val="9"/>
    </w:pPr>
    <w:rPr>
      <w:lang w:val="en-US"/>
    </w:rPr>
  </w:style>
  <w:style w:type="paragraph" w:styleId="ListParagraph">
    <w:name w:val="List Paragraph"/>
    <w:basedOn w:val="Normal"/>
    <w:uiPriority w:val="34"/>
    <w:qFormat/>
    <w:rsid w:val="00A22EFF"/>
    <w:pPr>
      <w:ind w:left="720"/>
      <w:contextualSpacing/>
    </w:pPr>
  </w:style>
  <w:style w:type="paragraph" w:styleId="TOC1">
    <w:name w:val="toc 1"/>
    <w:basedOn w:val="Normal"/>
    <w:next w:val="Normal"/>
    <w:autoRedefine/>
    <w:uiPriority w:val="39"/>
    <w:unhideWhenUsed/>
    <w:rsid w:val="00A22EFF"/>
    <w:pPr>
      <w:spacing w:after="100"/>
    </w:pPr>
  </w:style>
  <w:style w:type="character" w:styleId="Hyperlink">
    <w:name w:val="Hyperlink"/>
    <w:basedOn w:val="DefaultParagraphFont"/>
    <w:uiPriority w:val="99"/>
    <w:unhideWhenUsed/>
    <w:rsid w:val="00A22EFF"/>
    <w:rPr>
      <w:color w:val="0563C1" w:themeColor="hyperlink"/>
      <w:u w:val="single"/>
    </w:rPr>
  </w:style>
  <w:style w:type="character" w:customStyle="1" w:styleId="Heading2Char">
    <w:name w:val="Heading 2 Char"/>
    <w:basedOn w:val="DefaultParagraphFont"/>
    <w:link w:val="Heading2"/>
    <w:uiPriority w:val="9"/>
    <w:rsid w:val="0018157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18157D"/>
    <w:pPr>
      <w:spacing w:after="100"/>
      <w:ind w:left="220"/>
    </w:pPr>
  </w:style>
  <w:style w:type="character" w:customStyle="1" w:styleId="Heading3Char">
    <w:name w:val="Heading 3 Char"/>
    <w:basedOn w:val="DefaultParagraphFont"/>
    <w:link w:val="Heading3"/>
    <w:uiPriority w:val="9"/>
    <w:rsid w:val="00737A6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737A66"/>
    <w:pPr>
      <w:spacing w:after="100"/>
      <w:ind w:left="440"/>
    </w:pPr>
  </w:style>
  <w:style w:type="table" w:styleId="TableGrid">
    <w:name w:val="Table Grid"/>
    <w:basedOn w:val="TableNormal"/>
    <w:uiPriority w:val="39"/>
    <w:rsid w:val="00BC20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345E0F"/>
  </w:style>
  <w:style w:type="character" w:customStyle="1" w:styleId="Heading4Char">
    <w:name w:val="Heading 4 Char"/>
    <w:basedOn w:val="DefaultParagraphFont"/>
    <w:link w:val="Heading4"/>
    <w:uiPriority w:val="9"/>
    <w:rsid w:val="009F12B4"/>
    <w:rPr>
      <w:rFonts w:asciiTheme="majorHAnsi" w:eastAsiaTheme="majorEastAsia" w:hAnsiTheme="majorHAnsi" w:cstheme="majorBidi"/>
      <w:i/>
      <w:iCs/>
      <w:color w:val="2F5496" w:themeColor="accent1" w:themeShade="BF"/>
    </w:rPr>
  </w:style>
  <w:style w:type="paragraph" w:styleId="Caption">
    <w:name w:val="caption"/>
    <w:basedOn w:val="Normal"/>
    <w:next w:val="Normal"/>
    <w:uiPriority w:val="35"/>
    <w:unhideWhenUsed/>
    <w:qFormat/>
    <w:rsid w:val="009F12B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F12B4"/>
    <w:pPr>
      <w:spacing w:after="0"/>
    </w:pPr>
  </w:style>
  <w:style w:type="paragraph" w:styleId="Header">
    <w:name w:val="header"/>
    <w:basedOn w:val="Normal"/>
    <w:link w:val="HeaderChar"/>
    <w:uiPriority w:val="99"/>
    <w:unhideWhenUsed/>
    <w:rsid w:val="00A501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01A0"/>
  </w:style>
  <w:style w:type="paragraph" w:styleId="Footer">
    <w:name w:val="footer"/>
    <w:basedOn w:val="Normal"/>
    <w:link w:val="FooterChar"/>
    <w:uiPriority w:val="99"/>
    <w:unhideWhenUsed/>
    <w:rsid w:val="00A501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01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67">
      <w:bodyDiv w:val="1"/>
      <w:marLeft w:val="0"/>
      <w:marRight w:val="0"/>
      <w:marTop w:val="0"/>
      <w:marBottom w:val="0"/>
      <w:divBdr>
        <w:top w:val="none" w:sz="0" w:space="0" w:color="auto"/>
        <w:left w:val="none" w:sz="0" w:space="0" w:color="auto"/>
        <w:bottom w:val="none" w:sz="0" w:space="0" w:color="auto"/>
        <w:right w:val="none" w:sz="0" w:space="0" w:color="auto"/>
      </w:divBdr>
    </w:div>
    <w:div w:id="110827999">
      <w:bodyDiv w:val="1"/>
      <w:marLeft w:val="0"/>
      <w:marRight w:val="0"/>
      <w:marTop w:val="0"/>
      <w:marBottom w:val="0"/>
      <w:divBdr>
        <w:top w:val="none" w:sz="0" w:space="0" w:color="auto"/>
        <w:left w:val="none" w:sz="0" w:space="0" w:color="auto"/>
        <w:bottom w:val="none" w:sz="0" w:space="0" w:color="auto"/>
        <w:right w:val="none" w:sz="0" w:space="0" w:color="auto"/>
      </w:divBdr>
    </w:div>
    <w:div w:id="150416683">
      <w:bodyDiv w:val="1"/>
      <w:marLeft w:val="0"/>
      <w:marRight w:val="0"/>
      <w:marTop w:val="0"/>
      <w:marBottom w:val="0"/>
      <w:divBdr>
        <w:top w:val="none" w:sz="0" w:space="0" w:color="auto"/>
        <w:left w:val="none" w:sz="0" w:space="0" w:color="auto"/>
        <w:bottom w:val="none" w:sz="0" w:space="0" w:color="auto"/>
        <w:right w:val="none" w:sz="0" w:space="0" w:color="auto"/>
      </w:divBdr>
    </w:div>
    <w:div w:id="167141088">
      <w:bodyDiv w:val="1"/>
      <w:marLeft w:val="0"/>
      <w:marRight w:val="0"/>
      <w:marTop w:val="0"/>
      <w:marBottom w:val="0"/>
      <w:divBdr>
        <w:top w:val="none" w:sz="0" w:space="0" w:color="auto"/>
        <w:left w:val="none" w:sz="0" w:space="0" w:color="auto"/>
        <w:bottom w:val="none" w:sz="0" w:space="0" w:color="auto"/>
        <w:right w:val="none" w:sz="0" w:space="0" w:color="auto"/>
      </w:divBdr>
    </w:div>
    <w:div w:id="228350923">
      <w:bodyDiv w:val="1"/>
      <w:marLeft w:val="0"/>
      <w:marRight w:val="0"/>
      <w:marTop w:val="0"/>
      <w:marBottom w:val="0"/>
      <w:divBdr>
        <w:top w:val="none" w:sz="0" w:space="0" w:color="auto"/>
        <w:left w:val="none" w:sz="0" w:space="0" w:color="auto"/>
        <w:bottom w:val="none" w:sz="0" w:space="0" w:color="auto"/>
        <w:right w:val="none" w:sz="0" w:space="0" w:color="auto"/>
      </w:divBdr>
    </w:div>
    <w:div w:id="286132027">
      <w:bodyDiv w:val="1"/>
      <w:marLeft w:val="0"/>
      <w:marRight w:val="0"/>
      <w:marTop w:val="0"/>
      <w:marBottom w:val="0"/>
      <w:divBdr>
        <w:top w:val="none" w:sz="0" w:space="0" w:color="auto"/>
        <w:left w:val="none" w:sz="0" w:space="0" w:color="auto"/>
        <w:bottom w:val="none" w:sz="0" w:space="0" w:color="auto"/>
        <w:right w:val="none" w:sz="0" w:space="0" w:color="auto"/>
      </w:divBdr>
    </w:div>
    <w:div w:id="293679720">
      <w:bodyDiv w:val="1"/>
      <w:marLeft w:val="0"/>
      <w:marRight w:val="0"/>
      <w:marTop w:val="0"/>
      <w:marBottom w:val="0"/>
      <w:divBdr>
        <w:top w:val="none" w:sz="0" w:space="0" w:color="auto"/>
        <w:left w:val="none" w:sz="0" w:space="0" w:color="auto"/>
        <w:bottom w:val="none" w:sz="0" w:space="0" w:color="auto"/>
        <w:right w:val="none" w:sz="0" w:space="0" w:color="auto"/>
      </w:divBdr>
    </w:div>
    <w:div w:id="301009942">
      <w:bodyDiv w:val="1"/>
      <w:marLeft w:val="0"/>
      <w:marRight w:val="0"/>
      <w:marTop w:val="0"/>
      <w:marBottom w:val="0"/>
      <w:divBdr>
        <w:top w:val="none" w:sz="0" w:space="0" w:color="auto"/>
        <w:left w:val="none" w:sz="0" w:space="0" w:color="auto"/>
        <w:bottom w:val="none" w:sz="0" w:space="0" w:color="auto"/>
        <w:right w:val="none" w:sz="0" w:space="0" w:color="auto"/>
      </w:divBdr>
    </w:div>
    <w:div w:id="348141780">
      <w:bodyDiv w:val="1"/>
      <w:marLeft w:val="0"/>
      <w:marRight w:val="0"/>
      <w:marTop w:val="0"/>
      <w:marBottom w:val="0"/>
      <w:divBdr>
        <w:top w:val="none" w:sz="0" w:space="0" w:color="auto"/>
        <w:left w:val="none" w:sz="0" w:space="0" w:color="auto"/>
        <w:bottom w:val="none" w:sz="0" w:space="0" w:color="auto"/>
        <w:right w:val="none" w:sz="0" w:space="0" w:color="auto"/>
      </w:divBdr>
    </w:div>
    <w:div w:id="365914477">
      <w:bodyDiv w:val="1"/>
      <w:marLeft w:val="0"/>
      <w:marRight w:val="0"/>
      <w:marTop w:val="0"/>
      <w:marBottom w:val="0"/>
      <w:divBdr>
        <w:top w:val="none" w:sz="0" w:space="0" w:color="auto"/>
        <w:left w:val="none" w:sz="0" w:space="0" w:color="auto"/>
        <w:bottom w:val="none" w:sz="0" w:space="0" w:color="auto"/>
        <w:right w:val="none" w:sz="0" w:space="0" w:color="auto"/>
      </w:divBdr>
    </w:div>
    <w:div w:id="413087058">
      <w:bodyDiv w:val="1"/>
      <w:marLeft w:val="0"/>
      <w:marRight w:val="0"/>
      <w:marTop w:val="0"/>
      <w:marBottom w:val="0"/>
      <w:divBdr>
        <w:top w:val="none" w:sz="0" w:space="0" w:color="auto"/>
        <w:left w:val="none" w:sz="0" w:space="0" w:color="auto"/>
        <w:bottom w:val="none" w:sz="0" w:space="0" w:color="auto"/>
        <w:right w:val="none" w:sz="0" w:space="0" w:color="auto"/>
      </w:divBdr>
    </w:div>
    <w:div w:id="433553172">
      <w:bodyDiv w:val="1"/>
      <w:marLeft w:val="0"/>
      <w:marRight w:val="0"/>
      <w:marTop w:val="0"/>
      <w:marBottom w:val="0"/>
      <w:divBdr>
        <w:top w:val="none" w:sz="0" w:space="0" w:color="auto"/>
        <w:left w:val="none" w:sz="0" w:space="0" w:color="auto"/>
        <w:bottom w:val="none" w:sz="0" w:space="0" w:color="auto"/>
        <w:right w:val="none" w:sz="0" w:space="0" w:color="auto"/>
      </w:divBdr>
    </w:div>
    <w:div w:id="493958016">
      <w:bodyDiv w:val="1"/>
      <w:marLeft w:val="0"/>
      <w:marRight w:val="0"/>
      <w:marTop w:val="0"/>
      <w:marBottom w:val="0"/>
      <w:divBdr>
        <w:top w:val="none" w:sz="0" w:space="0" w:color="auto"/>
        <w:left w:val="none" w:sz="0" w:space="0" w:color="auto"/>
        <w:bottom w:val="none" w:sz="0" w:space="0" w:color="auto"/>
        <w:right w:val="none" w:sz="0" w:space="0" w:color="auto"/>
      </w:divBdr>
    </w:div>
    <w:div w:id="651448526">
      <w:bodyDiv w:val="1"/>
      <w:marLeft w:val="0"/>
      <w:marRight w:val="0"/>
      <w:marTop w:val="0"/>
      <w:marBottom w:val="0"/>
      <w:divBdr>
        <w:top w:val="none" w:sz="0" w:space="0" w:color="auto"/>
        <w:left w:val="none" w:sz="0" w:space="0" w:color="auto"/>
        <w:bottom w:val="none" w:sz="0" w:space="0" w:color="auto"/>
        <w:right w:val="none" w:sz="0" w:space="0" w:color="auto"/>
      </w:divBdr>
    </w:div>
    <w:div w:id="652415828">
      <w:bodyDiv w:val="1"/>
      <w:marLeft w:val="0"/>
      <w:marRight w:val="0"/>
      <w:marTop w:val="0"/>
      <w:marBottom w:val="0"/>
      <w:divBdr>
        <w:top w:val="none" w:sz="0" w:space="0" w:color="auto"/>
        <w:left w:val="none" w:sz="0" w:space="0" w:color="auto"/>
        <w:bottom w:val="none" w:sz="0" w:space="0" w:color="auto"/>
        <w:right w:val="none" w:sz="0" w:space="0" w:color="auto"/>
      </w:divBdr>
    </w:div>
    <w:div w:id="803540887">
      <w:bodyDiv w:val="1"/>
      <w:marLeft w:val="0"/>
      <w:marRight w:val="0"/>
      <w:marTop w:val="0"/>
      <w:marBottom w:val="0"/>
      <w:divBdr>
        <w:top w:val="none" w:sz="0" w:space="0" w:color="auto"/>
        <w:left w:val="none" w:sz="0" w:space="0" w:color="auto"/>
        <w:bottom w:val="none" w:sz="0" w:space="0" w:color="auto"/>
        <w:right w:val="none" w:sz="0" w:space="0" w:color="auto"/>
      </w:divBdr>
    </w:div>
    <w:div w:id="859778943">
      <w:bodyDiv w:val="1"/>
      <w:marLeft w:val="0"/>
      <w:marRight w:val="0"/>
      <w:marTop w:val="0"/>
      <w:marBottom w:val="0"/>
      <w:divBdr>
        <w:top w:val="none" w:sz="0" w:space="0" w:color="auto"/>
        <w:left w:val="none" w:sz="0" w:space="0" w:color="auto"/>
        <w:bottom w:val="none" w:sz="0" w:space="0" w:color="auto"/>
        <w:right w:val="none" w:sz="0" w:space="0" w:color="auto"/>
      </w:divBdr>
    </w:div>
    <w:div w:id="899439463">
      <w:bodyDiv w:val="1"/>
      <w:marLeft w:val="0"/>
      <w:marRight w:val="0"/>
      <w:marTop w:val="0"/>
      <w:marBottom w:val="0"/>
      <w:divBdr>
        <w:top w:val="none" w:sz="0" w:space="0" w:color="auto"/>
        <w:left w:val="none" w:sz="0" w:space="0" w:color="auto"/>
        <w:bottom w:val="none" w:sz="0" w:space="0" w:color="auto"/>
        <w:right w:val="none" w:sz="0" w:space="0" w:color="auto"/>
      </w:divBdr>
    </w:div>
    <w:div w:id="929003626">
      <w:bodyDiv w:val="1"/>
      <w:marLeft w:val="0"/>
      <w:marRight w:val="0"/>
      <w:marTop w:val="0"/>
      <w:marBottom w:val="0"/>
      <w:divBdr>
        <w:top w:val="none" w:sz="0" w:space="0" w:color="auto"/>
        <w:left w:val="none" w:sz="0" w:space="0" w:color="auto"/>
        <w:bottom w:val="none" w:sz="0" w:space="0" w:color="auto"/>
        <w:right w:val="none" w:sz="0" w:space="0" w:color="auto"/>
      </w:divBdr>
    </w:div>
    <w:div w:id="971205804">
      <w:bodyDiv w:val="1"/>
      <w:marLeft w:val="0"/>
      <w:marRight w:val="0"/>
      <w:marTop w:val="0"/>
      <w:marBottom w:val="0"/>
      <w:divBdr>
        <w:top w:val="none" w:sz="0" w:space="0" w:color="auto"/>
        <w:left w:val="none" w:sz="0" w:space="0" w:color="auto"/>
        <w:bottom w:val="none" w:sz="0" w:space="0" w:color="auto"/>
        <w:right w:val="none" w:sz="0" w:space="0" w:color="auto"/>
      </w:divBdr>
    </w:div>
    <w:div w:id="972632851">
      <w:bodyDiv w:val="1"/>
      <w:marLeft w:val="0"/>
      <w:marRight w:val="0"/>
      <w:marTop w:val="0"/>
      <w:marBottom w:val="0"/>
      <w:divBdr>
        <w:top w:val="none" w:sz="0" w:space="0" w:color="auto"/>
        <w:left w:val="none" w:sz="0" w:space="0" w:color="auto"/>
        <w:bottom w:val="none" w:sz="0" w:space="0" w:color="auto"/>
        <w:right w:val="none" w:sz="0" w:space="0" w:color="auto"/>
      </w:divBdr>
    </w:div>
    <w:div w:id="1038581582">
      <w:bodyDiv w:val="1"/>
      <w:marLeft w:val="0"/>
      <w:marRight w:val="0"/>
      <w:marTop w:val="0"/>
      <w:marBottom w:val="0"/>
      <w:divBdr>
        <w:top w:val="none" w:sz="0" w:space="0" w:color="auto"/>
        <w:left w:val="none" w:sz="0" w:space="0" w:color="auto"/>
        <w:bottom w:val="none" w:sz="0" w:space="0" w:color="auto"/>
        <w:right w:val="none" w:sz="0" w:space="0" w:color="auto"/>
      </w:divBdr>
    </w:div>
    <w:div w:id="1162544149">
      <w:bodyDiv w:val="1"/>
      <w:marLeft w:val="0"/>
      <w:marRight w:val="0"/>
      <w:marTop w:val="0"/>
      <w:marBottom w:val="0"/>
      <w:divBdr>
        <w:top w:val="none" w:sz="0" w:space="0" w:color="auto"/>
        <w:left w:val="none" w:sz="0" w:space="0" w:color="auto"/>
        <w:bottom w:val="none" w:sz="0" w:space="0" w:color="auto"/>
        <w:right w:val="none" w:sz="0" w:space="0" w:color="auto"/>
      </w:divBdr>
    </w:div>
    <w:div w:id="1226644185">
      <w:bodyDiv w:val="1"/>
      <w:marLeft w:val="0"/>
      <w:marRight w:val="0"/>
      <w:marTop w:val="0"/>
      <w:marBottom w:val="0"/>
      <w:divBdr>
        <w:top w:val="none" w:sz="0" w:space="0" w:color="auto"/>
        <w:left w:val="none" w:sz="0" w:space="0" w:color="auto"/>
        <w:bottom w:val="none" w:sz="0" w:space="0" w:color="auto"/>
        <w:right w:val="none" w:sz="0" w:space="0" w:color="auto"/>
      </w:divBdr>
    </w:div>
    <w:div w:id="1399746421">
      <w:bodyDiv w:val="1"/>
      <w:marLeft w:val="0"/>
      <w:marRight w:val="0"/>
      <w:marTop w:val="0"/>
      <w:marBottom w:val="0"/>
      <w:divBdr>
        <w:top w:val="none" w:sz="0" w:space="0" w:color="auto"/>
        <w:left w:val="none" w:sz="0" w:space="0" w:color="auto"/>
        <w:bottom w:val="none" w:sz="0" w:space="0" w:color="auto"/>
        <w:right w:val="none" w:sz="0" w:space="0" w:color="auto"/>
      </w:divBdr>
    </w:div>
    <w:div w:id="1408068316">
      <w:bodyDiv w:val="1"/>
      <w:marLeft w:val="0"/>
      <w:marRight w:val="0"/>
      <w:marTop w:val="0"/>
      <w:marBottom w:val="0"/>
      <w:divBdr>
        <w:top w:val="none" w:sz="0" w:space="0" w:color="auto"/>
        <w:left w:val="none" w:sz="0" w:space="0" w:color="auto"/>
        <w:bottom w:val="none" w:sz="0" w:space="0" w:color="auto"/>
        <w:right w:val="none" w:sz="0" w:space="0" w:color="auto"/>
      </w:divBdr>
    </w:div>
    <w:div w:id="1452020000">
      <w:bodyDiv w:val="1"/>
      <w:marLeft w:val="0"/>
      <w:marRight w:val="0"/>
      <w:marTop w:val="0"/>
      <w:marBottom w:val="0"/>
      <w:divBdr>
        <w:top w:val="none" w:sz="0" w:space="0" w:color="auto"/>
        <w:left w:val="none" w:sz="0" w:space="0" w:color="auto"/>
        <w:bottom w:val="none" w:sz="0" w:space="0" w:color="auto"/>
        <w:right w:val="none" w:sz="0" w:space="0" w:color="auto"/>
      </w:divBdr>
    </w:div>
    <w:div w:id="1509518867">
      <w:bodyDiv w:val="1"/>
      <w:marLeft w:val="0"/>
      <w:marRight w:val="0"/>
      <w:marTop w:val="0"/>
      <w:marBottom w:val="0"/>
      <w:divBdr>
        <w:top w:val="none" w:sz="0" w:space="0" w:color="auto"/>
        <w:left w:val="none" w:sz="0" w:space="0" w:color="auto"/>
        <w:bottom w:val="none" w:sz="0" w:space="0" w:color="auto"/>
        <w:right w:val="none" w:sz="0" w:space="0" w:color="auto"/>
      </w:divBdr>
    </w:div>
    <w:div w:id="1554345202">
      <w:bodyDiv w:val="1"/>
      <w:marLeft w:val="0"/>
      <w:marRight w:val="0"/>
      <w:marTop w:val="0"/>
      <w:marBottom w:val="0"/>
      <w:divBdr>
        <w:top w:val="none" w:sz="0" w:space="0" w:color="auto"/>
        <w:left w:val="none" w:sz="0" w:space="0" w:color="auto"/>
        <w:bottom w:val="none" w:sz="0" w:space="0" w:color="auto"/>
        <w:right w:val="none" w:sz="0" w:space="0" w:color="auto"/>
      </w:divBdr>
    </w:div>
    <w:div w:id="1644848861">
      <w:bodyDiv w:val="1"/>
      <w:marLeft w:val="0"/>
      <w:marRight w:val="0"/>
      <w:marTop w:val="0"/>
      <w:marBottom w:val="0"/>
      <w:divBdr>
        <w:top w:val="none" w:sz="0" w:space="0" w:color="auto"/>
        <w:left w:val="none" w:sz="0" w:space="0" w:color="auto"/>
        <w:bottom w:val="none" w:sz="0" w:space="0" w:color="auto"/>
        <w:right w:val="none" w:sz="0" w:space="0" w:color="auto"/>
      </w:divBdr>
    </w:div>
    <w:div w:id="1655405054">
      <w:bodyDiv w:val="1"/>
      <w:marLeft w:val="0"/>
      <w:marRight w:val="0"/>
      <w:marTop w:val="0"/>
      <w:marBottom w:val="0"/>
      <w:divBdr>
        <w:top w:val="none" w:sz="0" w:space="0" w:color="auto"/>
        <w:left w:val="none" w:sz="0" w:space="0" w:color="auto"/>
        <w:bottom w:val="none" w:sz="0" w:space="0" w:color="auto"/>
        <w:right w:val="none" w:sz="0" w:space="0" w:color="auto"/>
      </w:divBdr>
    </w:div>
    <w:div w:id="1677414613">
      <w:bodyDiv w:val="1"/>
      <w:marLeft w:val="0"/>
      <w:marRight w:val="0"/>
      <w:marTop w:val="0"/>
      <w:marBottom w:val="0"/>
      <w:divBdr>
        <w:top w:val="none" w:sz="0" w:space="0" w:color="auto"/>
        <w:left w:val="none" w:sz="0" w:space="0" w:color="auto"/>
        <w:bottom w:val="none" w:sz="0" w:space="0" w:color="auto"/>
        <w:right w:val="none" w:sz="0" w:space="0" w:color="auto"/>
      </w:divBdr>
    </w:div>
    <w:div w:id="1801221715">
      <w:bodyDiv w:val="1"/>
      <w:marLeft w:val="0"/>
      <w:marRight w:val="0"/>
      <w:marTop w:val="0"/>
      <w:marBottom w:val="0"/>
      <w:divBdr>
        <w:top w:val="none" w:sz="0" w:space="0" w:color="auto"/>
        <w:left w:val="none" w:sz="0" w:space="0" w:color="auto"/>
        <w:bottom w:val="none" w:sz="0" w:space="0" w:color="auto"/>
        <w:right w:val="none" w:sz="0" w:space="0" w:color="auto"/>
      </w:divBdr>
    </w:div>
    <w:div w:id="1817798454">
      <w:bodyDiv w:val="1"/>
      <w:marLeft w:val="0"/>
      <w:marRight w:val="0"/>
      <w:marTop w:val="0"/>
      <w:marBottom w:val="0"/>
      <w:divBdr>
        <w:top w:val="none" w:sz="0" w:space="0" w:color="auto"/>
        <w:left w:val="none" w:sz="0" w:space="0" w:color="auto"/>
        <w:bottom w:val="none" w:sz="0" w:space="0" w:color="auto"/>
        <w:right w:val="none" w:sz="0" w:space="0" w:color="auto"/>
      </w:divBdr>
    </w:div>
    <w:div w:id="1906641248">
      <w:bodyDiv w:val="1"/>
      <w:marLeft w:val="0"/>
      <w:marRight w:val="0"/>
      <w:marTop w:val="0"/>
      <w:marBottom w:val="0"/>
      <w:divBdr>
        <w:top w:val="none" w:sz="0" w:space="0" w:color="auto"/>
        <w:left w:val="none" w:sz="0" w:space="0" w:color="auto"/>
        <w:bottom w:val="none" w:sz="0" w:space="0" w:color="auto"/>
        <w:right w:val="none" w:sz="0" w:space="0" w:color="auto"/>
      </w:divBdr>
    </w:div>
    <w:div w:id="2011985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Bou00</b:Tag>
    <b:SourceType>JournalArticle</b:SourceType>
    <b:Guid>{C3933C2C-B1AF-4447-943A-AEAFBCF69693}</b:Guid>
    <b:Title>Methods and techniques to help quality function deployment (QFD)</b:Title>
    <b:Year>2000</b:Year>
    <b:Author>
      <b:Author>
        <b:NameList>
          <b:Person>
            <b:Last>Bouchereau</b:Last>
            <b:First>Vivianne</b:First>
          </b:Person>
          <b:Person>
            <b:Last>Rowlands</b:Last>
            <b:First>Hefin</b:First>
          </b:Person>
        </b:NameList>
      </b:Author>
    </b:Author>
    <b:JournalName>Benchmarking: An International Journal</b:JournalName>
    <b:Pages>8-20</b:Pages>
    <b:Volume>7</b:Volume>
    <b:Issue>1</b:Issue>
    <b:RefOrder>1</b:RefOrder>
  </b:Source>
  <b:Source>
    <b:Tag>Pre05</b:Tag>
    <b:SourceType>Report</b:SourceType>
    <b:Guid>{768DAA4E-BB47-46AC-A081-3F4055EDE8A5}</b:Guid>
    <b:Title>Guidelines for the design of robotic gripping systems</b:Title>
    <b:Year>2005</b:Year>
    <b:Author>
      <b:Author>
        <b:NameList>
          <b:Person>
            <b:Last>Preseren</b:Last>
            <b:First>Jernej</b:First>
          </b:Person>
          <b:Person>
            <b:Last>Avgustin</b:Last>
            <b:First>Dejan</b:First>
          </b:Person>
          <b:Person>
            <b:Last>Mravlje</b:Last>
            <b:First>Tadej</b:First>
          </b:Person>
        </b:NameList>
      </b:Author>
    </b:Author>
    <b:RefOrder>2</b:RefOrder>
  </b:Source>
  <b:Source>
    <b:Tag>Lop05</b:Tag>
    <b:SourceType>Report</b:SourceType>
    <b:Guid>{3F0180D8-5954-4616-95C7-CD52CB3A6CB3}</b:Guid>
    <b:Title>Quality Function Deployment: An example of the application of the house of quality (HOQ) to cartography</b:Title>
    <b:Year>2005</b:Year>
    <b:Publisher>Universidad de Jaen</b:Publisher>
    <b:City>Spain</b:City>
    <b:Author>
      <b:Author>
        <b:NameList>
          <b:Person>
            <b:Last>Lopez</b:Last>
            <b:First>Ariza</b:First>
          </b:Person>
          <b:Person>
            <b:Last>Javier </b:Last>
            <b:First>Francisco</b:First>
          </b:Person>
          <b:Person>
            <b:Last>Balboa</b:Last>
            <b:First>Garcia</b:First>
          </b:Person>
          <b:Person>
            <b:Last>Luis </b:Last>
            <b:First>Jose</b:First>
          </b:Person>
          <b:Person>
            <b:Last>Oliveras</b:Last>
            <b:First>Fernandez</b:First>
          </b:Person>
        </b:NameList>
      </b:Author>
    </b:Author>
    <b:RefOrder>3</b:RefOrder>
  </b:Source>
  <b:Source>
    <b:Tag>Teo03</b:Tag>
    <b:SourceType>Report</b:SourceType>
    <b:Guid>{50C4F244-EC8F-456F-AFF9-1746392396F7}</b:Guid>
    <b:Title>Failure Modes and Effects Analysis through Knowledge Modelling </b:Title>
    <b:Year>2003</b:Year>
    <b:Publisher>Dubkuce City University</b:Publisher>
    <b:City>Dublin</b:City>
    <b:Author>
      <b:Author>
        <b:NameList>
          <b:Person>
            <b:Last>Teoh</b:Last>
            <b:Middle>C</b:Middle>
            <b:First>P.</b:First>
          </b:Person>
          <b:Person>
            <b:Last>Case</b:Last>
            <b:First>K</b:First>
          </b:Person>
        </b:NameList>
      </b:Author>
    </b:Author>
    <b:RefOrder>4</b:RefOrder>
  </b:Source>
  <b:Source>
    <b:Tag>Gro10</b:Tag>
    <b:SourceType>Book</b:SourceType>
    <b:Guid>{B3C38146-1B48-44EE-B6C2-C3B29A80B017}</b:Guid>
    <b:Title>Fundamentals of Modern Manufacturing </b:Title>
    <b:Year>2010</b:Year>
    <b:Publisher>Wiley</b:Publisher>
    <b:Author>
      <b:Author>
        <b:NameList>
          <b:Person>
            <b:Last>Groover </b:Last>
            <b:First>Mikell</b:First>
          </b:Person>
        </b:NameList>
      </b:Author>
    </b:Author>
    <b:RefOrder>6</b:RefOrder>
  </b:Source>
  <b:Source>
    <b:Tag>Hea18</b:Tag>
    <b:SourceType>Book</b:SourceType>
    <b:Guid>{97B396A9-4590-4AF6-B258-75C98CF38302}</b:Guid>
    <b:Title>Handbook of Metal Injection Molding </b:Title>
    <b:Year>2018</b:Year>
    <b:Publisher>Elsevier</b:Publisher>
    <b:Edition>2nd</b:Edition>
    <b:Author>
      <b:Author>
        <b:NameList>
          <b:Person>
            <b:Last>Heaney</b:Last>
            <b:Middle>F</b:Middle>
            <b:First>Donald</b:First>
          </b:Person>
        </b:NameList>
      </b:Author>
    </b:Author>
    <b:RefOrder>7</b:RefOrder>
  </b:Source>
  <b:Source>
    <b:Tag>San21</b:Tag>
    <b:SourceType>InternetSite</b:SourceType>
    <b:Guid>{F8ADCA39-9F68-4D3F-99C6-19EEE9C02137}</b:Guid>
    <b:Title>Advantages of Metal Injection Moulding </b:Title>
    <b:Year>2021</b:Year>
    <b:Author>
      <b:Author>
        <b:NameList>
          <b:Person>
            <b:Last>Sandvik</b:Last>
          </b:Person>
        </b:NameList>
      </b:Author>
    </b:Author>
    <b:YearAccessed>2021</b:YearAccessed>
    <b:MonthAccessed>June </b:MonthAccessed>
    <b:DayAccessed>11</b:DayAccessed>
    <b:URL>https://www.metalpowder.sandvik/en/products/applications/metal-injection-moulding-mim/mim-advantages/</b:URL>
    <b:RefOrder>8</b:RefOrder>
  </b:Source>
  <b:Source>
    <b:Tag>Ken17</b:Tag>
    <b:SourceType>Book</b:SourceType>
    <b:Guid>{A480BA63-9F7F-43CD-9DBB-A4EFB9D940FA}</b:Guid>
    <b:Title>Quality Management in Plastics Processing </b:Title>
    <b:Year>2017</b:Year>
    <b:Publisher>Elsevier</b:Publisher>
    <b:Author>
      <b:Author>
        <b:NameList>
          <b:Person>
            <b:Last>Kent</b:Last>
            <b:First>Robin</b:First>
          </b:Person>
        </b:NameList>
      </b:Author>
    </b:Author>
    <b:RefOrder>5</b:RefOrder>
  </b:Source>
</b:Sources>
</file>

<file path=customXml/itemProps1.xml><?xml version="1.0" encoding="utf-8"?>
<ds:datastoreItem xmlns:ds="http://schemas.openxmlformats.org/officeDocument/2006/customXml" ds:itemID="{F31F4A9F-7A82-454E-9F9A-1A1A337FCE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3537</Words>
  <Characters>20166</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Roberts</dc:creator>
  <cp:keywords/>
  <dc:description/>
  <cp:lastModifiedBy>Scott Roberts</cp:lastModifiedBy>
  <cp:revision>27</cp:revision>
  <dcterms:created xsi:type="dcterms:W3CDTF">2021-06-15T17:04:00Z</dcterms:created>
  <dcterms:modified xsi:type="dcterms:W3CDTF">2021-06-17T17:31:00Z</dcterms:modified>
</cp:coreProperties>
</file>