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06675400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695E01C" w14:textId="29D077FF" w:rsidR="00676F9A" w:rsidRDefault="00676F9A">
          <w:pPr>
            <w:pStyle w:val="TOCHeading"/>
          </w:pPr>
          <w:r>
            <w:t>Contents</w:t>
          </w:r>
        </w:p>
        <w:p w14:paraId="4F5A8820" w14:textId="71A37448" w:rsidR="00F04E2F" w:rsidRDefault="00676F9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9280933" w:history="1">
            <w:r w:rsidR="00F04E2F" w:rsidRPr="00F25000">
              <w:rPr>
                <w:rStyle w:val="Hyperlink"/>
                <w:noProof/>
              </w:rPr>
              <w:t>1.0 Cloud Computing</w:t>
            </w:r>
            <w:r w:rsidR="00F04E2F">
              <w:rPr>
                <w:noProof/>
                <w:webHidden/>
              </w:rPr>
              <w:tab/>
            </w:r>
            <w:r w:rsidR="00F04E2F">
              <w:rPr>
                <w:noProof/>
                <w:webHidden/>
              </w:rPr>
              <w:fldChar w:fldCharType="begin"/>
            </w:r>
            <w:r w:rsidR="00F04E2F">
              <w:rPr>
                <w:noProof/>
                <w:webHidden/>
              </w:rPr>
              <w:instrText xml:space="preserve"> PAGEREF _Toc69280933 \h </w:instrText>
            </w:r>
            <w:r w:rsidR="00F04E2F">
              <w:rPr>
                <w:noProof/>
                <w:webHidden/>
              </w:rPr>
            </w:r>
            <w:r w:rsidR="00F04E2F">
              <w:rPr>
                <w:noProof/>
                <w:webHidden/>
              </w:rPr>
              <w:fldChar w:fldCharType="separate"/>
            </w:r>
            <w:r w:rsidR="00F04E2F">
              <w:rPr>
                <w:noProof/>
                <w:webHidden/>
              </w:rPr>
              <w:t>2</w:t>
            </w:r>
            <w:r w:rsidR="00F04E2F">
              <w:rPr>
                <w:noProof/>
                <w:webHidden/>
              </w:rPr>
              <w:fldChar w:fldCharType="end"/>
            </w:r>
          </w:hyperlink>
        </w:p>
        <w:p w14:paraId="5F250286" w14:textId="4131D252" w:rsidR="00F04E2F" w:rsidRDefault="00F04E2F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280934" w:history="1">
            <w:r w:rsidRPr="00F25000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25000">
              <w:rPr>
                <w:rStyle w:val="Hyperlink"/>
                <w:noProof/>
              </w:rPr>
              <w:t>Regions and Availability Zones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_Toc69280934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DEB2C9" w14:textId="50C440A4" w:rsidR="00F04E2F" w:rsidRDefault="00F04E2F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280935" w:history="1">
            <w:r w:rsidRPr="00F25000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25000">
              <w:rPr>
                <w:rStyle w:val="Hyperlink"/>
                <w:noProof/>
              </w:rPr>
              <w:t>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_Toc69280935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7D9645" w14:textId="45ECE852" w:rsidR="00F04E2F" w:rsidRDefault="00F04E2F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280936" w:history="1">
            <w:r w:rsidRPr="00F25000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25000">
              <w:rPr>
                <w:rStyle w:val="Hyperlink"/>
                <w:noProof/>
              </w:rPr>
              <w:t>Cost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_Toc69280936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FAB951" w14:textId="46C724F6" w:rsidR="00F04E2F" w:rsidRDefault="00F04E2F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280937" w:history="1">
            <w:r w:rsidRPr="00F25000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25000">
              <w:rPr>
                <w:rStyle w:val="Hyperlink"/>
                <w:noProof/>
              </w:rPr>
              <w:t>Virtual private Cloud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_Toc69280937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A459FB" w14:textId="51D79070" w:rsidR="00F04E2F" w:rsidRDefault="00F04E2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280938" w:history="1">
            <w:r w:rsidRPr="00F25000">
              <w:rPr>
                <w:rStyle w:val="Hyperlink"/>
                <w:noProof/>
              </w:rPr>
              <w:t>2.0 Benefits and Drawbacks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_Toc69280938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1CA7E8" w14:textId="509B4F64" w:rsidR="00F04E2F" w:rsidRDefault="00F04E2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280939" w:history="1">
            <w:r w:rsidRPr="00F25000">
              <w:rPr>
                <w:rStyle w:val="Hyperlink"/>
                <w:noProof/>
              </w:rPr>
              <w:t>2.1 Benefits Of Cloud Computing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_Toc69280939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625230" w14:textId="643E5744" w:rsidR="00F04E2F" w:rsidRDefault="00F04E2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280940" w:history="1">
            <w:r w:rsidRPr="00F25000">
              <w:rPr>
                <w:rStyle w:val="Hyperlink"/>
                <w:noProof/>
              </w:rPr>
              <w:t>2.2 Drawbacks Of Cloud Computing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_Toc69280940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F7D7C1" w14:textId="5C105B56" w:rsidR="00F04E2F" w:rsidRDefault="00F04E2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280941" w:history="1">
            <w:r w:rsidRPr="00F25000">
              <w:rPr>
                <w:rStyle w:val="Hyperlink"/>
                <w:noProof/>
              </w:rPr>
              <w:t>3.0 Scenarios/Examples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_Toc69280941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1CB233" w14:textId="7611431E" w:rsidR="00F04E2F" w:rsidRDefault="00F04E2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280942" w:history="1">
            <w:r w:rsidRPr="00F25000">
              <w:rPr>
                <w:rStyle w:val="Hyperlink"/>
                <w:noProof/>
              </w:rPr>
              <w:t>3.1 Computational Power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_Toc69280942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ED1303" w14:textId="214A5D4C" w:rsidR="00F04E2F" w:rsidRDefault="00F04E2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280943" w:history="1">
            <w:r w:rsidRPr="00F25000">
              <w:rPr>
                <w:rStyle w:val="Hyperlink"/>
                <w:noProof/>
              </w:rPr>
              <w:t>3.2 Remote Access to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_Toc69280943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FF4025" w14:textId="3C99CB3B" w:rsidR="00F04E2F" w:rsidRDefault="00F04E2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280944" w:history="1">
            <w:r w:rsidRPr="00F25000">
              <w:rPr>
                <w:rStyle w:val="Hyperlink"/>
                <w:noProof/>
              </w:rPr>
              <w:t>3.4 Test and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_Toc69280944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4C8E0D" w14:textId="2881FCAB" w:rsidR="00F04E2F" w:rsidRDefault="00F04E2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280945" w:history="1">
            <w:r w:rsidRPr="00F25000">
              <w:rPr>
                <w:rStyle w:val="Hyperlink"/>
                <w:noProof/>
              </w:rPr>
              <w:t>4.0 Virtualisation and Containerisation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_Toc69280945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F274EA" w14:textId="35FE109E" w:rsidR="00F04E2F" w:rsidRDefault="00F04E2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280946" w:history="1">
            <w:r w:rsidRPr="00F25000">
              <w:rPr>
                <w:rStyle w:val="Hyperlink"/>
                <w:noProof/>
              </w:rPr>
              <w:t>5.0 Evaluate Development In NodeJS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_Toc69280946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C404C" w14:textId="19BE9F5A" w:rsidR="00F04E2F" w:rsidRDefault="00F04E2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280947" w:history="1">
            <w:r w:rsidRPr="00F2500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_Toc69280947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C35469" w14:textId="0EBB973A" w:rsidR="00676F9A" w:rsidRDefault="00676F9A">
          <w:r>
            <w:rPr>
              <w:b/>
              <w:bCs/>
              <w:noProof/>
            </w:rPr>
            <w:fldChar w:fldCharType="end"/>
          </w:r>
        </w:p>
      </w:sdtContent>
    </w:sdt>
    <w:p w14:paraId="5E5787A5" w14:textId="4AF2D015" w:rsidR="0058209E" w:rsidRDefault="0058209E"/>
    <w:p w14:paraId="60259C47" w14:textId="22E05B9E" w:rsidR="00E67E8A" w:rsidRDefault="00E67E8A"/>
    <w:p w14:paraId="142793C5" w14:textId="6BC37C19" w:rsidR="00E67E8A" w:rsidRDefault="00E67E8A"/>
    <w:p w14:paraId="457CBE66" w14:textId="6099C30A" w:rsidR="00E67E8A" w:rsidRDefault="00E67E8A"/>
    <w:p w14:paraId="05DC4109" w14:textId="71F4F2EC" w:rsidR="00E67E8A" w:rsidRDefault="00E67E8A"/>
    <w:p w14:paraId="5D183CC5" w14:textId="1BCC48DC" w:rsidR="00E67E8A" w:rsidRDefault="00E67E8A"/>
    <w:p w14:paraId="0713E010" w14:textId="292AFEDD" w:rsidR="00E67E8A" w:rsidRDefault="00E67E8A"/>
    <w:p w14:paraId="71801C54" w14:textId="232906A6" w:rsidR="00E67E8A" w:rsidRDefault="00E67E8A"/>
    <w:p w14:paraId="77F0E54B" w14:textId="7869C4B1" w:rsidR="00E67E8A" w:rsidRDefault="00E67E8A"/>
    <w:p w14:paraId="0CAB9FD5" w14:textId="5BB689D3" w:rsidR="00E67E8A" w:rsidRDefault="00E67E8A"/>
    <w:p w14:paraId="04D249DC" w14:textId="655C9084" w:rsidR="00E67E8A" w:rsidRDefault="00E67E8A"/>
    <w:p w14:paraId="2B210473" w14:textId="6E438F0D" w:rsidR="00E67E8A" w:rsidRDefault="00E67E8A"/>
    <w:p w14:paraId="30D3DD4F" w14:textId="7900D9E8" w:rsidR="00E67E8A" w:rsidRDefault="00E67E8A"/>
    <w:p w14:paraId="30B4A0C1" w14:textId="72BB7EB0" w:rsidR="00E67E8A" w:rsidRDefault="00E67E8A"/>
    <w:p w14:paraId="0C6EFDCD" w14:textId="77777777" w:rsidR="00E67E8A" w:rsidRDefault="00E67E8A"/>
    <w:p w14:paraId="259EFEBD" w14:textId="53BA24BA" w:rsidR="000B343D" w:rsidRDefault="000B343D" w:rsidP="000B343D">
      <w:pPr>
        <w:pStyle w:val="Heading1"/>
      </w:pPr>
      <w:bookmarkStart w:id="0" w:name="_Toc69280933"/>
      <w:r>
        <w:lastRenderedPageBreak/>
        <w:t>1.0 Cloud Computing</w:t>
      </w:r>
      <w:bookmarkEnd w:id="0"/>
    </w:p>
    <w:p w14:paraId="63F177D8" w14:textId="06B24D21" w:rsidR="00170662" w:rsidRDefault="00170662" w:rsidP="008B7C1C">
      <w:r>
        <w:t>Cloud computing is</w:t>
      </w:r>
      <w:r w:rsidR="00704D77">
        <w:t xml:space="preserve"> the ability to access a broad range of technologies</w:t>
      </w:r>
      <w:r w:rsidR="00A44784">
        <w:t xml:space="preserve"> allow</w:t>
      </w:r>
      <w:r w:rsidR="007D7382">
        <w:t>ing</w:t>
      </w:r>
      <w:r w:rsidR="00A44784">
        <w:t xml:space="preserve"> organisations and individuals a way to innovate faster than</w:t>
      </w:r>
      <w:r w:rsidR="00E031E9">
        <w:t xml:space="preserve"> an </w:t>
      </w:r>
      <w:r w:rsidR="003E349F">
        <w:t xml:space="preserve">using an </w:t>
      </w:r>
      <w:proofErr w:type="gramStart"/>
      <w:r w:rsidR="00E031E9">
        <w:t>on-premise</w:t>
      </w:r>
      <w:proofErr w:type="gramEnd"/>
      <w:r w:rsidR="00E031E9">
        <w:t xml:space="preserve"> infrastructure</w:t>
      </w:r>
      <w:r w:rsidR="003E349F">
        <w:t xml:space="preserve">. The limitations of cloud computing alternatives </w:t>
      </w:r>
      <w:proofErr w:type="gramStart"/>
      <w:r w:rsidR="00497596">
        <w:t>is</w:t>
      </w:r>
      <w:proofErr w:type="gramEnd"/>
      <w:r w:rsidR="00497596">
        <w:t xml:space="preserve"> infrastructure setup, software installation</w:t>
      </w:r>
      <w:r w:rsidR="004A7AC8">
        <w:t xml:space="preserve"> and </w:t>
      </w:r>
      <w:r w:rsidR="00B809A8">
        <w:t xml:space="preserve">time intensive costs. </w:t>
      </w:r>
      <w:r w:rsidR="000512FF">
        <w:t>Cloud computing allows quicker access to technologies such as database, software, distributed infrastructure</w:t>
      </w:r>
      <w:r w:rsidR="00D82AB3">
        <w:t>, which can be deployed in minutes</w:t>
      </w:r>
      <w:sdt>
        <w:sdtPr>
          <w:id w:val="-544517017"/>
          <w:citation/>
        </w:sdtPr>
        <w:sdtEndPr/>
        <w:sdtContent>
          <w:r w:rsidR="00C560B8">
            <w:fldChar w:fldCharType="begin"/>
          </w:r>
          <w:r w:rsidR="00C560B8">
            <w:instrText xml:space="preserve"> CITATION Ama21 \l 2057 </w:instrText>
          </w:r>
          <w:r w:rsidR="00C560B8">
            <w:fldChar w:fldCharType="separate"/>
          </w:r>
          <w:r w:rsidR="00F04E2F">
            <w:rPr>
              <w:noProof/>
            </w:rPr>
            <w:t xml:space="preserve"> </w:t>
          </w:r>
          <w:r w:rsidR="00F04E2F" w:rsidRPr="00F04E2F">
            <w:rPr>
              <w:noProof/>
            </w:rPr>
            <w:t>[1]</w:t>
          </w:r>
          <w:r w:rsidR="00C560B8">
            <w:fldChar w:fldCharType="end"/>
          </w:r>
        </w:sdtContent>
      </w:sdt>
      <w:r w:rsidR="00D82AB3">
        <w:t xml:space="preserve">. </w:t>
      </w:r>
      <w:r w:rsidR="00B42F9C">
        <w:t xml:space="preserve">Cloud computing </w:t>
      </w:r>
      <w:r w:rsidR="005C0306">
        <w:t xml:space="preserve">permits calculation of resources needed </w:t>
      </w:r>
      <w:r w:rsidR="00F21BBF">
        <w:t>rather than over provisioning</w:t>
      </w:r>
      <w:r w:rsidR="0030563F">
        <w:t xml:space="preserve"> hardware attributes such as disk space and memory usage.</w:t>
      </w:r>
      <w:r w:rsidR="005C0306">
        <w:t xml:space="preserve"> </w:t>
      </w:r>
      <w:r w:rsidR="0030563F">
        <w:t xml:space="preserve">The cost saving involved surrounds the </w:t>
      </w:r>
      <w:r w:rsidR="00F3506B">
        <w:t xml:space="preserve">physical nature of computing, there is less </w:t>
      </w:r>
      <w:proofErr w:type="gramStart"/>
      <w:r w:rsidR="00F3506B">
        <w:t>need</w:t>
      </w:r>
      <w:proofErr w:type="gramEnd"/>
      <w:r w:rsidR="00F3506B">
        <w:t xml:space="preserve"> to fill rooms with servers and create data centres </w:t>
      </w:r>
      <w:r w:rsidR="00496727">
        <w:t xml:space="preserve">that cost to run. With the nature of the </w:t>
      </w:r>
      <w:r w:rsidR="00F743DE">
        <w:t>cloud any organisation can deploy globally</w:t>
      </w:r>
      <w:r w:rsidR="005424C0">
        <w:t xml:space="preserve"> and place applications closer to end users to reduce latency.</w:t>
      </w:r>
      <w:r w:rsidR="00BA4964">
        <w:t xml:space="preserve"> Cloud computing falls into three categories:</w:t>
      </w:r>
    </w:p>
    <w:p w14:paraId="0669B1E7" w14:textId="6C796810" w:rsidR="00170662" w:rsidRDefault="00170662" w:rsidP="00A350F0">
      <w:pPr>
        <w:pStyle w:val="ListParagraph"/>
        <w:numPr>
          <w:ilvl w:val="0"/>
          <w:numId w:val="15"/>
        </w:numPr>
      </w:pPr>
      <w:r>
        <w:t>Infrastructure as a Service (IaaS)</w:t>
      </w:r>
      <w:r w:rsidR="008106AC">
        <w:t xml:space="preserve"> - </w:t>
      </w:r>
      <w:r>
        <w:t>IaaS contains the basic building blocks for cloud IT</w:t>
      </w:r>
      <w:r w:rsidR="00D14F25">
        <w:t xml:space="preserve"> such a virtual</w:t>
      </w:r>
      <w:r w:rsidR="00773BBA">
        <w:t xml:space="preserve"> or dedicated hardware</w:t>
      </w:r>
      <w:r>
        <w:t xml:space="preserve">. </w:t>
      </w:r>
    </w:p>
    <w:p w14:paraId="118FE64B" w14:textId="7A40E453" w:rsidR="00170662" w:rsidRDefault="008106AC" w:rsidP="008E0773">
      <w:pPr>
        <w:pStyle w:val="ListParagraph"/>
        <w:numPr>
          <w:ilvl w:val="0"/>
          <w:numId w:val="15"/>
        </w:numPr>
      </w:pPr>
      <w:r>
        <w:t>P</w:t>
      </w:r>
      <w:r w:rsidR="00170662">
        <w:t>latform as a Service (PaaS)</w:t>
      </w:r>
      <w:r>
        <w:t xml:space="preserve"> - </w:t>
      </w:r>
      <w:r w:rsidR="00170662">
        <w:t xml:space="preserve">PaaS removes the need for you to manage underlying infrastructure </w:t>
      </w:r>
      <w:r w:rsidR="00773BBA">
        <w:t>such as</w:t>
      </w:r>
      <w:r w:rsidR="00170662">
        <w:t xml:space="preserve"> hardware and operating systems</w:t>
      </w:r>
      <w:r w:rsidR="00773BBA">
        <w:t>.</w:t>
      </w:r>
    </w:p>
    <w:p w14:paraId="09C6167B" w14:textId="5BC3C38C" w:rsidR="008B7C1C" w:rsidRPr="008B7C1C" w:rsidRDefault="00170662" w:rsidP="001F04A1">
      <w:pPr>
        <w:pStyle w:val="ListParagraph"/>
        <w:numPr>
          <w:ilvl w:val="0"/>
          <w:numId w:val="15"/>
        </w:numPr>
      </w:pPr>
      <w:r>
        <w:t>Software as a Service (SaaS)</w:t>
      </w:r>
      <w:r w:rsidR="003D2FE0">
        <w:t xml:space="preserve"> - </w:t>
      </w:r>
      <w:r>
        <w:t>SaaS provides product</w:t>
      </w:r>
      <w:r w:rsidR="00D74AA0">
        <w:t>s</w:t>
      </w:r>
      <w:r>
        <w:t xml:space="preserve"> that </w:t>
      </w:r>
      <w:r w:rsidR="00D74AA0">
        <w:t xml:space="preserve">are </w:t>
      </w:r>
      <w:r>
        <w:t>managed by the service provide.</w:t>
      </w:r>
      <w:r w:rsidR="00D74AA0">
        <w:t xml:space="preserve"> An example of this is an email provider such as Gmail, the organisation does not require email exchange servers.</w:t>
      </w:r>
    </w:p>
    <w:p w14:paraId="7DB3452E" w14:textId="1BE6885F" w:rsidR="00C15D34" w:rsidRDefault="0050520B" w:rsidP="001269BB">
      <w:pPr>
        <w:pStyle w:val="Heading1"/>
        <w:numPr>
          <w:ilvl w:val="1"/>
          <w:numId w:val="20"/>
        </w:numPr>
      </w:pPr>
      <w:bookmarkStart w:id="1" w:name="_Toc69280934"/>
      <w:r w:rsidRPr="0050520B">
        <w:t>Regions and Availability Zones</w:t>
      </w:r>
      <w:bookmarkEnd w:id="1"/>
    </w:p>
    <w:p w14:paraId="6EFD3255" w14:textId="113A33D4" w:rsidR="0024349D" w:rsidRDefault="000B77FE" w:rsidP="0024349D">
      <w:r>
        <w:t xml:space="preserve">Amazon Web Services and Azure operate </w:t>
      </w:r>
      <w:r w:rsidR="00A91A94">
        <w:t>across world regions and zones.</w:t>
      </w:r>
    </w:p>
    <w:p w14:paraId="00E2F501" w14:textId="696AC3B6" w:rsidR="00A91A94" w:rsidRDefault="00B16C95" w:rsidP="0024349D">
      <w:r>
        <w:rPr>
          <w:noProof/>
        </w:rPr>
        <w:drawing>
          <wp:inline distT="0" distB="0" distL="0" distR="0" wp14:anchorId="09010484" wp14:editId="0F63240D">
            <wp:extent cx="5731510" cy="31083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E317C6" w14:textId="546D5B53" w:rsidR="00B16C95" w:rsidRDefault="00B16C95" w:rsidP="0024349D">
      <w:r w:rsidRPr="00CF4183">
        <w:rPr>
          <w:b/>
          <w:bCs/>
          <w:i/>
          <w:iCs/>
        </w:rPr>
        <w:t xml:space="preserve">Fig 1.0 – AWS </w:t>
      </w:r>
      <w:r w:rsidR="00CF4183" w:rsidRPr="00CF4183">
        <w:rPr>
          <w:b/>
          <w:bCs/>
          <w:i/>
          <w:iCs/>
        </w:rPr>
        <w:t>Availability Zone</w:t>
      </w:r>
      <w:sdt>
        <w:sdtPr>
          <w:id w:val="-2049527030"/>
          <w:citation/>
        </w:sdtPr>
        <w:sdtEndPr/>
        <w:sdtContent>
          <w:r w:rsidR="00CF4183">
            <w:fldChar w:fldCharType="begin"/>
          </w:r>
          <w:r w:rsidR="00CF4183">
            <w:instrText xml:space="preserve"> CITATION Ama211 \l 2057 </w:instrText>
          </w:r>
          <w:r w:rsidR="00CF4183">
            <w:fldChar w:fldCharType="separate"/>
          </w:r>
          <w:r w:rsidR="00F04E2F">
            <w:rPr>
              <w:noProof/>
            </w:rPr>
            <w:t xml:space="preserve"> </w:t>
          </w:r>
          <w:r w:rsidR="00F04E2F" w:rsidRPr="00F04E2F">
            <w:rPr>
              <w:noProof/>
            </w:rPr>
            <w:t>[2]</w:t>
          </w:r>
          <w:r w:rsidR="00CF4183">
            <w:fldChar w:fldCharType="end"/>
          </w:r>
        </w:sdtContent>
      </w:sdt>
    </w:p>
    <w:p w14:paraId="56E55F3F" w14:textId="0353E90A" w:rsidR="00CF4183" w:rsidRDefault="000A07C4" w:rsidP="0024349D">
      <w:pPr>
        <w:rPr>
          <w:b/>
          <w:bCs/>
          <w:i/>
          <w:iCs/>
        </w:rPr>
      </w:pPr>
      <w:r>
        <w:rPr>
          <w:noProof/>
        </w:rPr>
        <w:lastRenderedPageBreak/>
        <w:drawing>
          <wp:inline distT="0" distB="0" distL="0" distR="0" wp14:anchorId="1AA1E9F9" wp14:editId="44110BDB">
            <wp:extent cx="5731510" cy="3166110"/>
            <wp:effectExtent l="0" t="0" r="2540" b="0"/>
            <wp:docPr id="3" name="Picture 3" descr="Microsoft Announces General Availability of Azure Availability Zones in  Select Regi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icrosoft Announces General Availability of Azure Availability Zones in  Select Regions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66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9D7223" w14:textId="7EB712B7" w:rsidR="00CF4183" w:rsidRPr="00CF4183" w:rsidRDefault="00CF4183" w:rsidP="0024349D">
      <w:pPr>
        <w:rPr>
          <w:b/>
          <w:bCs/>
          <w:i/>
          <w:iCs/>
        </w:rPr>
      </w:pPr>
      <w:r w:rsidRPr="00133CDD">
        <w:rPr>
          <w:b/>
          <w:bCs/>
          <w:i/>
          <w:iCs/>
        </w:rPr>
        <w:t>Fig. 1.1</w:t>
      </w:r>
      <w:r w:rsidRPr="00CF4183">
        <w:rPr>
          <w:b/>
          <w:bCs/>
          <w:i/>
          <w:iCs/>
        </w:rPr>
        <w:t xml:space="preserve"> – Azure Availability Zone</w:t>
      </w:r>
      <w:r w:rsidR="000B24DD">
        <w:rPr>
          <w:b/>
          <w:bCs/>
          <w:i/>
          <w:iCs/>
        </w:rPr>
        <w:t xml:space="preserve"> </w:t>
      </w:r>
      <w:sdt>
        <w:sdtPr>
          <w:rPr>
            <w:b/>
            <w:bCs/>
            <w:i/>
            <w:iCs/>
          </w:rPr>
          <w:id w:val="1802882346"/>
          <w:citation/>
        </w:sdtPr>
        <w:sdtEndPr/>
        <w:sdtContent>
          <w:r w:rsidR="000B24DD">
            <w:rPr>
              <w:b/>
              <w:bCs/>
              <w:i/>
              <w:iCs/>
            </w:rPr>
            <w:fldChar w:fldCharType="begin"/>
          </w:r>
          <w:r w:rsidR="000B24DD">
            <w:rPr>
              <w:b/>
              <w:bCs/>
              <w:i/>
              <w:iCs/>
            </w:rPr>
            <w:instrText xml:space="preserve"> CITATION Mic18 \l 2057 </w:instrText>
          </w:r>
          <w:r w:rsidR="000B24DD">
            <w:rPr>
              <w:b/>
              <w:bCs/>
              <w:i/>
              <w:iCs/>
            </w:rPr>
            <w:fldChar w:fldCharType="separate"/>
          </w:r>
          <w:r w:rsidR="00F04E2F" w:rsidRPr="00F04E2F">
            <w:rPr>
              <w:noProof/>
            </w:rPr>
            <w:t>[3]</w:t>
          </w:r>
          <w:r w:rsidR="000B24DD">
            <w:rPr>
              <w:b/>
              <w:bCs/>
              <w:i/>
              <w:iCs/>
            </w:rPr>
            <w:fldChar w:fldCharType="end"/>
          </w:r>
        </w:sdtContent>
      </w:sdt>
    </w:p>
    <w:p w14:paraId="21C72969" w14:textId="0371CD08" w:rsidR="00CE0482" w:rsidRDefault="001B2B26" w:rsidP="003B6A7F">
      <w:r>
        <w:t>A region is a geographical area spread across a section of the world</w:t>
      </w:r>
      <w:r w:rsidR="00C41FCD">
        <w:t>.</w:t>
      </w:r>
      <w:r w:rsidR="00F5438D">
        <w:t xml:space="preserve"> Azure and AWS own mult</w:t>
      </w:r>
      <w:r w:rsidR="00CC07AF">
        <w:t>iple geographical sites across the world</w:t>
      </w:r>
      <w:r w:rsidR="00C41FCD">
        <w:t xml:space="preserve"> </w:t>
      </w:r>
      <w:r w:rsidR="00102616">
        <w:t xml:space="preserve">Multiple </w:t>
      </w:r>
      <w:r w:rsidR="00C41FCD">
        <w:t>availability zone sits within a region</w:t>
      </w:r>
      <w:r w:rsidR="00E62505">
        <w:t xml:space="preserve"> that contains data centres</w:t>
      </w:r>
      <w:r w:rsidR="00F269F6">
        <w:t xml:space="preserve"> linked to each other via a low latency link. If one of the availability zones loses connection by power outage or disaster</w:t>
      </w:r>
      <w:r w:rsidR="00677757">
        <w:t xml:space="preserve"> any application can easily reconnect to the data centres within the availability zone </w:t>
      </w:r>
      <w:sdt>
        <w:sdtPr>
          <w:id w:val="1062979364"/>
          <w:citation/>
        </w:sdtPr>
        <w:sdtEndPr/>
        <w:sdtContent>
          <w:r w:rsidR="0018197F">
            <w:fldChar w:fldCharType="begin"/>
          </w:r>
          <w:r w:rsidR="0018197F">
            <w:instrText xml:space="preserve"> CITATION Mik212 \l 2057 </w:instrText>
          </w:r>
          <w:r w:rsidR="0018197F">
            <w:fldChar w:fldCharType="separate"/>
          </w:r>
          <w:r w:rsidR="00F04E2F" w:rsidRPr="00F04E2F">
            <w:rPr>
              <w:noProof/>
            </w:rPr>
            <w:t>[4]</w:t>
          </w:r>
          <w:r w:rsidR="0018197F">
            <w:fldChar w:fldCharType="end"/>
          </w:r>
        </w:sdtContent>
      </w:sdt>
      <w:r w:rsidR="00677757">
        <w:t>.</w:t>
      </w:r>
      <w:r w:rsidR="009B43B0">
        <w:t xml:space="preserve"> Availability Zones provide access to the multiple</w:t>
      </w:r>
      <w:r w:rsidR="0052347D">
        <w:t xml:space="preserve"> </w:t>
      </w:r>
      <w:r w:rsidR="009B43B0">
        <w:t>AWS services</w:t>
      </w:r>
      <w:r w:rsidR="0052347D">
        <w:t>.</w:t>
      </w:r>
      <w:r w:rsidR="00403965">
        <w:t xml:space="preserve"> Local zones allow computational processes and storage </w:t>
      </w:r>
      <w:r w:rsidR="00710237">
        <w:t>to sit within a location closer to the end users</w:t>
      </w:r>
      <w:r w:rsidR="00664FE7">
        <w:t>.</w:t>
      </w:r>
      <w:r w:rsidR="003B6A7F">
        <w:t xml:space="preserve"> </w:t>
      </w:r>
      <w:r w:rsidR="00CE0482">
        <w:t xml:space="preserve">Local Zones are </w:t>
      </w:r>
      <w:r w:rsidR="003B6A7F">
        <w:t xml:space="preserve">different </w:t>
      </w:r>
      <w:r w:rsidR="00FF7F48">
        <w:t xml:space="preserve">to Availability zones as they are </w:t>
      </w:r>
      <w:r w:rsidR="00CE0482">
        <w:t xml:space="preserve">designed to </w:t>
      </w:r>
      <w:r w:rsidR="00FF7F48">
        <w:t xml:space="preserve">provide </w:t>
      </w:r>
      <w:r w:rsidR="00CE0482">
        <w:t xml:space="preserve">core services </w:t>
      </w:r>
      <w:r w:rsidR="00FF7F48">
        <w:t xml:space="preserve">that have </w:t>
      </w:r>
      <w:r w:rsidR="00CE0482">
        <w:t>latency sensitive workload closer to end-users</w:t>
      </w:r>
      <w:r w:rsidR="00057469">
        <w:t>.</w:t>
      </w:r>
      <w:r w:rsidR="0076799D">
        <w:t xml:space="preserve"> </w:t>
      </w:r>
    </w:p>
    <w:p w14:paraId="1E445203" w14:textId="77777777" w:rsidR="003A7AE3" w:rsidRPr="003A7AE3" w:rsidRDefault="003A7AE3" w:rsidP="00DF131F"/>
    <w:p w14:paraId="5C067D11" w14:textId="6F8948EB" w:rsidR="003A7AE3" w:rsidRDefault="00F07975" w:rsidP="005C0AFA">
      <w:pPr>
        <w:pStyle w:val="Heading1"/>
        <w:numPr>
          <w:ilvl w:val="1"/>
          <w:numId w:val="17"/>
        </w:numPr>
      </w:pPr>
      <w:bookmarkStart w:id="2" w:name="_Toc69280935"/>
      <w:r w:rsidRPr="00F07975">
        <w:t>Performance</w:t>
      </w:r>
      <w:bookmarkEnd w:id="2"/>
    </w:p>
    <w:p w14:paraId="28DC0092" w14:textId="216962F5" w:rsidR="006861FB" w:rsidRPr="006861FB" w:rsidRDefault="005C0AFA" w:rsidP="00412F4F">
      <w:r>
        <w:t xml:space="preserve">Performance </w:t>
      </w:r>
      <w:r w:rsidR="002622C0">
        <w:t xml:space="preserve">in the cloud is measured by distance the data </w:t>
      </w:r>
      <w:r w:rsidR="005751E3">
        <w:t>must</w:t>
      </w:r>
      <w:r w:rsidR="002622C0">
        <w:t xml:space="preserve"> travel </w:t>
      </w:r>
      <w:r w:rsidR="00905F43">
        <w:t xml:space="preserve">from the data centre to the application resource. </w:t>
      </w:r>
      <w:r w:rsidR="008E2CDC">
        <w:t xml:space="preserve">The application </w:t>
      </w:r>
      <w:r w:rsidR="00147A8E">
        <w:t xml:space="preserve">is kept as close as possible to the data centre, </w:t>
      </w:r>
      <w:r w:rsidR="00C908CA">
        <w:t>the application could sit in the US or UK region</w:t>
      </w:r>
      <w:r w:rsidR="00940B2D">
        <w:t xml:space="preserve"> and load balanced increasing scalability.</w:t>
      </w:r>
      <w:r w:rsidR="00577153">
        <w:t xml:space="preserve"> The traffic</w:t>
      </w:r>
      <w:r w:rsidR="00191423">
        <w:t xml:space="preserve"> is distributed</w:t>
      </w:r>
      <w:r w:rsidR="00A809AB">
        <w:t xml:space="preserve"> across the target zones</w:t>
      </w:r>
      <w:r w:rsidR="005751E3">
        <w:t xml:space="preserve"> to give a better performance by preventing single targets getting over loaded</w:t>
      </w:r>
      <w:sdt>
        <w:sdtPr>
          <w:id w:val="600539202"/>
          <w:citation/>
        </w:sdtPr>
        <w:sdtEndPr/>
        <w:sdtContent>
          <w:r w:rsidR="00B818BC">
            <w:fldChar w:fldCharType="begin"/>
          </w:r>
          <w:r w:rsidR="00B818BC">
            <w:instrText xml:space="preserve"> CITATION Mik213 \l 2057 </w:instrText>
          </w:r>
          <w:r w:rsidR="00B818BC">
            <w:fldChar w:fldCharType="separate"/>
          </w:r>
          <w:r w:rsidR="00F04E2F">
            <w:rPr>
              <w:noProof/>
            </w:rPr>
            <w:t xml:space="preserve"> </w:t>
          </w:r>
          <w:r w:rsidR="00F04E2F" w:rsidRPr="00F04E2F">
            <w:rPr>
              <w:noProof/>
            </w:rPr>
            <w:t>[5]</w:t>
          </w:r>
          <w:r w:rsidR="00B818BC">
            <w:fldChar w:fldCharType="end"/>
          </w:r>
        </w:sdtContent>
      </w:sdt>
      <w:r w:rsidR="005751E3">
        <w:t>.</w:t>
      </w:r>
      <w:r w:rsidR="00115681">
        <w:t xml:space="preserve"> The load balancing process is </w:t>
      </w:r>
      <w:r w:rsidR="00E20F57">
        <w:t>constructed around memory caching</w:t>
      </w:r>
      <w:r w:rsidR="00CF6C5F">
        <w:t xml:space="preserve"> where the end user caches </w:t>
      </w:r>
      <w:r w:rsidR="007D14D1">
        <w:t>requests</w:t>
      </w:r>
      <w:r w:rsidR="0097219E">
        <w:t xml:space="preserve"> that prevent duplicate responses as the data is already stored on their own systems. This method is faster than consistent data calls from applications to </w:t>
      </w:r>
      <w:r w:rsidR="00661181">
        <w:t>data centres across a network.</w:t>
      </w:r>
      <w:r w:rsidR="0090730A">
        <w:t xml:space="preserve"> A load balancer is a reverse proxy </w:t>
      </w:r>
      <w:r w:rsidR="00E67E8A">
        <w:t>whereby the</w:t>
      </w:r>
      <w:r w:rsidR="0090730A">
        <w:t xml:space="preserve"> end user is channelled </w:t>
      </w:r>
      <w:r w:rsidR="00B157E3">
        <w:t>between multiple Virt</w:t>
      </w:r>
      <w:r w:rsidR="003C4161">
        <w:t>u</w:t>
      </w:r>
      <w:r w:rsidR="00B157E3">
        <w:t xml:space="preserve">al Private Clouds based on the </w:t>
      </w:r>
      <w:r w:rsidR="003C4161">
        <w:t xml:space="preserve">latency between the end user and </w:t>
      </w:r>
      <w:r w:rsidR="00015E2A">
        <w:t>endpoints.</w:t>
      </w:r>
    </w:p>
    <w:p w14:paraId="63CAA6FF" w14:textId="7E7A81D9" w:rsidR="006861FB" w:rsidRDefault="00312561" w:rsidP="003A49CA">
      <w:pPr>
        <w:pStyle w:val="Heading1"/>
        <w:numPr>
          <w:ilvl w:val="1"/>
          <w:numId w:val="17"/>
        </w:numPr>
      </w:pPr>
      <w:bookmarkStart w:id="3" w:name="_Toc69280936"/>
      <w:r>
        <w:t>Cost</w:t>
      </w:r>
      <w:bookmarkEnd w:id="3"/>
    </w:p>
    <w:p w14:paraId="2571168A" w14:textId="67781934" w:rsidR="003A49CA" w:rsidRDefault="003A49CA" w:rsidP="003A49CA">
      <w:r>
        <w:t xml:space="preserve">In cloud computing </w:t>
      </w:r>
      <w:r w:rsidR="00FC27B7">
        <w:t xml:space="preserve">the organisation chooses exactly what resources are needed and when they are executed, also the region of the deployment and availability zones are chosen at this point. Resources are duplicated </w:t>
      </w:r>
      <w:r w:rsidR="007A74C5">
        <w:t>in alternate availability zones to prevent data loss if a data centre goes down. Obviously</w:t>
      </w:r>
      <w:r w:rsidR="00B149E1">
        <w:t>,</w:t>
      </w:r>
      <w:r w:rsidR="007A74C5">
        <w:t xml:space="preserve"> the more regions and availability zones required </w:t>
      </w:r>
      <w:r w:rsidR="00B149E1">
        <w:t xml:space="preserve">the great the reliability and </w:t>
      </w:r>
      <w:r w:rsidR="00B149E1">
        <w:lastRenderedPageBreak/>
        <w:t>performance but also the rise in cost.</w:t>
      </w:r>
      <w:r w:rsidR="00A12FF9">
        <w:t xml:space="preserve"> There is also a hidden cost of cloud architect designers to set up the cloud computing infrastructure.</w:t>
      </w:r>
    </w:p>
    <w:p w14:paraId="056BDCF3" w14:textId="2870CA28" w:rsidR="00884733" w:rsidRDefault="00133CDD" w:rsidP="003A49CA">
      <w:r>
        <w:rPr>
          <w:noProof/>
        </w:rPr>
        <w:drawing>
          <wp:inline distT="0" distB="0" distL="0" distR="0" wp14:anchorId="195855B3" wp14:editId="609C7D7E">
            <wp:extent cx="5731510" cy="2049145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49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F0A0ED" w14:textId="0B70422C" w:rsidR="00524A84" w:rsidRDefault="00884733" w:rsidP="00884733">
      <w:r w:rsidRPr="00133CDD">
        <w:rPr>
          <w:b/>
          <w:bCs/>
          <w:i/>
          <w:iCs/>
        </w:rPr>
        <w:t>Fig 2.0</w:t>
      </w:r>
      <w:r w:rsidRPr="00133CDD">
        <w:rPr>
          <w:b/>
          <w:bCs/>
        </w:rPr>
        <w:t xml:space="preserve"> Cloud Pricing Comparison 2021: AWS vs Azure vs Google Cloud</w:t>
      </w:r>
      <w:r>
        <w:t xml:space="preserve"> </w:t>
      </w:r>
      <w:sdt>
        <w:sdtPr>
          <w:id w:val="-1697999707"/>
          <w:citation/>
        </w:sdtPr>
        <w:sdtEndPr/>
        <w:sdtContent>
          <w:r>
            <w:fldChar w:fldCharType="begin"/>
          </w:r>
          <w:r>
            <w:instrText xml:space="preserve"> CITATION Jig21 \l 2057 </w:instrText>
          </w:r>
          <w:r>
            <w:fldChar w:fldCharType="separate"/>
          </w:r>
          <w:r w:rsidR="00F04E2F" w:rsidRPr="00F04E2F">
            <w:rPr>
              <w:noProof/>
            </w:rPr>
            <w:t>[6]</w:t>
          </w:r>
          <w:r>
            <w:fldChar w:fldCharType="end"/>
          </w:r>
        </w:sdtContent>
      </w:sdt>
    </w:p>
    <w:p w14:paraId="6F628739" w14:textId="51FDF909" w:rsidR="003854D0" w:rsidRDefault="003854D0" w:rsidP="003A49CA">
      <w:r>
        <w:t>The cost of AWS</w:t>
      </w:r>
      <w:r w:rsidR="00133CDD">
        <w:t xml:space="preserve"> and Azure</w:t>
      </w:r>
      <w:r w:rsidR="00042232">
        <w:t xml:space="preserve"> prices are divided by the hour and cost on average under a </w:t>
      </w:r>
      <w:proofErr w:type="spellStart"/>
      <w:r w:rsidR="00042232">
        <w:t>pennie</w:t>
      </w:r>
      <w:proofErr w:type="spellEnd"/>
      <w:r w:rsidR="00B1422C">
        <w:t xml:space="preserve">. Comparing this to the cost of </w:t>
      </w:r>
      <w:r w:rsidR="00CE53E9">
        <w:t xml:space="preserve">an </w:t>
      </w:r>
      <w:r w:rsidR="006E7B59">
        <w:t>on-premises</w:t>
      </w:r>
      <w:r w:rsidR="00CE53E9">
        <w:t xml:space="preserve"> server, which although the organisation then owns, but ultimately falls </w:t>
      </w:r>
      <w:r w:rsidR="004D5A68">
        <w:t>under one of the following categories:</w:t>
      </w:r>
    </w:p>
    <w:p w14:paraId="19D723E4" w14:textId="70682274" w:rsidR="004D5A68" w:rsidRDefault="004D5A68" w:rsidP="004D5A68">
      <w:pPr>
        <w:pStyle w:val="ListParagraph"/>
        <w:numPr>
          <w:ilvl w:val="0"/>
          <w:numId w:val="21"/>
        </w:numPr>
      </w:pPr>
      <w:r>
        <w:t>Running costs</w:t>
      </w:r>
      <w:r w:rsidR="00E8172A">
        <w:t xml:space="preserve"> such as electricity, air condition cooling</w:t>
      </w:r>
      <w:r w:rsidR="008879FF">
        <w:t xml:space="preserve"> and the server is never turned off.</w:t>
      </w:r>
      <w:r w:rsidR="00521D21">
        <w:t xml:space="preserve"> In the cloud the Virtual Machine can be turned off when not in use and started when required.</w:t>
      </w:r>
      <w:r w:rsidR="003F1A47">
        <w:t xml:space="preserve"> The servers </w:t>
      </w:r>
      <w:proofErr w:type="gramStart"/>
      <w:r w:rsidR="003F1A47">
        <w:t>can be even be</w:t>
      </w:r>
      <w:proofErr w:type="gramEnd"/>
      <w:r w:rsidR="003F1A47">
        <w:t xml:space="preserve"> turned off for days if not required.</w:t>
      </w:r>
    </w:p>
    <w:p w14:paraId="5236F27F" w14:textId="5C4A61E0" w:rsidR="004D5A68" w:rsidRDefault="004D5A68" w:rsidP="004D5A68">
      <w:pPr>
        <w:pStyle w:val="ListParagraph"/>
        <w:numPr>
          <w:ilvl w:val="0"/>
          <w:numId w:val="21"/>
        </w:numPr>
      </w:pPr>
      <w:r>
        <w:t>Staff costs</w:t>
      </w:r>
      <w:r w:rsidR="006E7B59">
        <w:t xml:space="preserve"> </w:t>
      </w:r>
      <w:r w:rsidR="008879FF">
        <w:t xml:space="preserve">in </w:t>
      </w:r>
      <w:r w:rsidR="00A073F0">
        <w:t>training and monthly wages.</w:t>
      </w:r>
    </w:p>
    <w:p w14:paraId="559586E8" w14:textId="699CC95F" w:rsidR="006E7B59" w:rsidRPr="003A49CA" w:rsidRDefault="006E7B59" w:rsidP="00521D21">
      <w:pPr>
        <w:pStyle w:val="ListParagraph"/>
        <w:numPr>
          <w:ilvl w:val="0"/>
          <w:numId w:val="21"/>
        </w:numPr>
      </w:pPr>
      <w:r>
        <w:t>M</w:t>
      </w:r>
      <w:r w:rsidR="004D5A68">
        <w:t>aintenance</w:t>
      </w:r>
      <w:r w:rsidR="00E93119">
        <w:t>/Upgrades</w:t>
      </w:r>
      <w:r w:rsidR="00A073F0">
        <w:t xml:space="preserve"> in the upkeep of the server as well as the need to replace </w:t>
      </w:r>
      <w:r w:rsidR="00521D21">
        <w:t>damaged parts.</w:t>
      </w:r>
    </w:p>
    <w:p w14:paraId="167616A9" w14:textId="5D7E526B" w:rsidR="00312561" w:rsidRDefault="006A17DE" w:rsidP="00F9065F">
      <w:pPr>
        <w:ind w:left="360"/>
      </w:pPr>
      <w:r>
        <w:t>Cloud computing can also reduce cost by</w:t>
      </w:r>
      <w:r w:rsidR="00F502DC">
        <w:t>, as previously mentioned, caching memory for duplicate requests. This brings down the processing and network costs</w:t>
      </w:r>
      <w:r w:rsidR="009D7134">
        <w:t xml:space="preserve"> across data lines. The reason to move to the cloud is the reduce costs within an organisation.</w:t>
      </w:r>
      <w:r w:rsidR="00864111">
        <w:t xml:space="preserve"> Cloud computing also offers the chance to switch up hardware if the CPU in the virtual machine is running low</w:t>
      </w:r>
      <w:r w:rsidR="004669C3">
        <w:t>, reducing CPU cores</w:t>
      </w:r>
      <w:r w:rsidR="003177C6">
        <w:t xml:space="preserve"> can reduce cost of usage. The use of scripting can also aid in cost effectiveness but shutting down resources that are not being used.</w:t>
      </w:r>
      <w:r w:rsidR="003F1A47">
        <w:t xml:space="preserve"> Amazon also offer a way to calculate all this use for you with the Amazon Trusted Advisor.</w:t>
      </w:r>
    </w:p>
    <w:p w14:paraId="2B51A02E" w14:textId="33F457D2" w:rsidR="001E3ECA" w:rsidRDefault="001B22F2" w:rsidP="00246A3F">
      <w:pPr>
        <w:pStyle w:val="Heading1"/>
        <w:numPr>
          <w:ilvl w:val="1"/>
          <w:numId w:val="17"/>
        </w:numPr>
      </w:pPr>
      <w:bookmarkStart w:id="4" w:name="_Toc69280937"/>
      <w:r>
        <w:t>Virtual private Cloud</w:t>
      </w:r>
      <w:bookmarkEnd w:id="4"/>
    </w:p>
    <w:p w14:paraId="40C3D5F8" w14:textId="5AE88BBD" w:rsidR="00246A3F" w:rsidRDefault="00246A3F" w:rsidP="007D65A4"/>
    <w:p w14:paraId="2645AB5A" w14:textId="775160EE" w:rsidR="00586581" w:rsidRDefault="00586581" w:rsidP="007D65A4">
      <w:r>
        <w:t xml:space="preserve">Virtual private clouds allow </w:t>
      </w:r>
      <w:proofErr w:type="gramStart"/>
      <w:r w:rsidR="005721B5">
        <w:t>a</w:t>
      </w:r>
      <w:proofErr w:type="gramEnd"/>
      <w:r w:rsidR="005721B5">
        <w:t xml:space="preserve"> organisation to </w:t>
      </w:r>
      <w:r w:rsidR="00FB7C07">
        <w:t xml:space="preserve">create </w:t>
      </w:r>
      <w:r w:rsidR="008A722E">
        <w:t xml:space="preserve">isolated virtual </w:t>
      </w:r>
      <w:r w:rsidR="00FB7C07">
        <w:t>networks to deploy resources into</w:t>
      </w:r>
      <w:r w:rsidR="003C2745">
        <w:t xml:space="preserve"> and restrict access to them</w:t>
      </w:r>
      <w:r w:rsidR="00FB7C07">
        <w:t xml:space="preserve">. </w:t>
      </w:r>
      <w:r w:rsidR="00A3700A">
        <w:t xml:space="preserve">A </w:t>
      </w:r>
      <w:r w:rsidR="00A53342">
        <w:t>public/private subnet sits in the virtual private cloud and communicates across the internet to end users</w:t>
      </w:r>
      <w:r w:rsidR="00DC7AA8">
        <w:t xml:space="preserve"> to regions and availability zones</w:t>
      </w:r>
      <w:r w:rsidR="00A53342">
        <w:t xml:space="preserve">. </w:t>
      </w:r>
      <w:r w:rsidR="0085096A">
        <w:t xml:space="preserve">The virtual private cloud sits in between the region and the availability zone. </w:t>
      </w:r>
      <w:r w:rsidR="009A6D49">
        <w:t>The end user connects to the C</w:t>
      </w:r>
      <w:r w:rsidR="003C2745">
        <w:t xml:space="preserve">loud service provider such as AWS/Azure, the cloud service provider </w:t>
      </w:r>
      <w:r w:rsidR="00D57D2C">
        <w:t xml:space="preserve">then houses the data storage, computational power devices and </w:t>
      </w:r>
      <w:r w:rsidR="007F5AF7">
        <w:t>relational databases in the virtual private cloud.</w:t>
      </w:r>
      <w:r w:rsidR="00E934A7">
        <w:t xml:space="preserve"> The structure of </w:t>
      </w:r>
      <w:r w:rsidR="00D21F09">
        <w:t xml:space="preserve">navigating the </w:t>
      </w:r>
      <w:r w:rsidR="00E934A7">
        <w:t>virtual private cloud is dictated by the following:</w:t>
      </w:r>
    </w:p>
    <w:p w14:paraId="2A7C729C" w14:textId="76284C11" w:rsidR="001B22F2" w:rsidRPr="001B22F2" w:rsidRDefault="001B22F2" w:rsidP="00E934A7">
      <w:pPr>
        <w:pStyle w:val="ListParagraph"/>
        <w:numPr>
          <w:ilvl w:val="0"/>
          <w:numId w:val="11"/>
        </w:numPr>
      </w:pPr>
      <w:r w:rsidRPr="001B22F2">
        <w:t>DHCP servers</w:t>
      </w:r>
      <w:r w:rsidR="001A0942">
        <w:t xml:space="preserve"> </w:t>
      </w:r>
      <w:r w:rsidR="001D008B">
        <w:t>–</w:t>
      </w:r>
      <w:r w:rsidR="001A0942">
        <w:t xml:space="preserve"> </w:t>
      </w:r>
      <w:r w:rsidR="001D008B">
        <w:t>D</w:t>
      </w:r>
      <w:r w:rsidR="000419F9">
        <w:t xml:space="preserve">ynamic </w:t>
      </w:r>
      <w:r w:rsidR="001D008B">
        <w:t>H</w:t>
      </w:r>
      <w:r w:rsidR="000419F9">
        <w:t xml:space="preserve">ost </w:t>
      </w:r>
      <w:r w:rsidR="001D008B">
        <w:t>C</w:t>
      </w:r>
      <w:r w:rsidR="00346BC0">
        <w:t xml:space="preserve">onfiguration </w:t>
      </w:r>
      <w:r w:rsidR="001D008B">
        <w:t>P</w:t>
      </w:r>
      <w:r w:rsidR="00346BC0">
        <w:t>rotocol</w:t>
      </w:r>
      <w:r w:rsidR="001D008B">
        <w:t xml:space="preserve"> servers are designed to </w:t>
      </w:r>
      <w:r w:rsidR="00D540AF">
        <w:t xml:space="preserve">assign IP addresses to users within the domain. In terms of DHCP in the </w:t>
      </w:r>
      <w:r w:rsidR="00DB534B">
        <w:t>virtual private cloud</w:t>
      </w:r>
      <w:r w:rsidR="00AA5AC7">
        <w:t xml:space="preserve"> </w:t>
      </w:r>
      <w:r w:rsidR="00AA5AC7">
        <w:lastRenderedPageBreak/>
        <w:t>distributing and assigning IP addresses to clients works in the</w:t>
      </w:r>
      <w:r w:rsidR="009469F5">
        <w:t xml:space="preserve"> same was as in a</w:t>
      </w:r>
      <w:r w:rsidR="00FA185C">
        <w:t xml:space="preserve">n </w:t>
      </w:r>
      <w:proofErr w:type="gramStart"/>
      <w:r w:rsidR="00FA185C">
        <w:t>on premise</w:t>
      </w:r>
      <w:proofErr w:type="gramEnd"/>
      <w:r w:rsidR="00FA185C">
        <w:t xml:space="preserve"> solution.</w:t>
      </w:r>
    </w:p>
    <w:p w14:paraId="0345A244" w14:textId="0DE88BBC" w:rsidR="001B22F2" w:rsidRDefault="001B22F2" w:rsidP="001B22F2">
      <w:pPr>
        <w:numPr>
          <w:ilvl w:val="0"/>
          <w:numId w:val="11"/>
        </w:numPr>
      </w:pPr>
      <w:r w:rsidRPr="001B22F2">
        <w:t>Network Address Translation (NAT)</w:t>
      </w:r>
      <w:r w:rsidR="00541406">
        <w:t xml:space="preserve"> – a NAT gateway translates private</w:t>
      </w:r>
      <w:r w:rsidR="00AF0130">
        <w:t xml:space="preserve"> IP addresses </w:t>
      </w:r>
      <w:r w:rsidR="000A23CA">
        <w:t>into public I</w:t>
      </w:r>
      <w:r w:rsidR="00DE4229">
        <w:t>P</w:t>
      </w:r>
      <w:r w:rsidR="000A23CA">
        <w:t xml:space="preserve">s but still retaining the </w:t>
      </w:r>
      <w:r w:rsidR="00DE4229">
        <w:t>hidden private IP</w:t>
      </w:r>
      <w:r w:rsidR="003425C1">
        <w:t xml:space="preserve"> and denies access from</w:t>
      </w:r>
      <w:r w:rsidR="00F87F85">
        <w:t xml:space="preserve"> the internet into the private network directly</w:t>
      </w:r>
      <w:r w:rsidR="003425C1">
        <w:t xml:space="preserve"> </w:t>
      </w:r>
      <w:sdt>
        <w:sdtPr>
          <w:id w:val="-1768140406"/>
          <w:citation/>
        </w:sdtPr>
        <w:sdtEndPr/>
        <w:sdtContent>
          <w:r w:rsidR="009D241A">
            <w:fldChar w:fldCharType="begin"/>
          </w:r>
          <w:r w:rsidR="009D241A">
            <w:instrText xml:space="preserve"> CITATION Ama212 \l 2057 </w:instrText>
          </w:r>
          <w:r w:rsidR="009D241A">
            <w:fldChar w:fldCharType="separate"/>
          </w:r>
          <w:r w:rsidR="00F04E2F" w:rsidRPr="00F04E2F">
            <w:rPr>
              <w:noProof/>
            </w:rPr>
            <w:t>[7]</w:t>
          </w:r>
          <w:r w:rsidR="009D241A">
            <w:fldChar w:fldCharType="end"/>
          </w:r>
        </w:sdtContent>
      </w:sdt>
      <w:r w:rsidR="00DE4229">
        <w:t>.</w:t>
      </w:r>
    </w:p>
    <w:p w14:paraId="76AB5DBF" w14:textId="5B11B221" w:rsidR="00ED0AD6" w:rsidRDefault="00ED0AD6" w:rsidP="00ED0AD6">
      <w:pPr>
        <w:ind w:left="720"/>
        <w:jc w:val="center"/>
      </w:pPr>
      <w:r>
        <w:rPr>
          <w:noProof/>
        </w:rPr>
        <w:drawing>
          <wp:inline distT="0" distB="0" distL="0" distR="0" wp14:anchorId="04C9B2DB" wp14:editId="13F93923">
            <wp:extent cx="2874010" cy="2178274"/>
            <wp:effectExtent l="0" t="0" r="2540" b="0"/>
            <wp:docPr id="4" name="Picture 4" descr="&#10;          A VPC with public and private subnets and a NAT gateway&#10;       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&#10;          A VPC with public and private subnets and a NAT gateway&#10;        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907" cy="21880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EB8197" w14:textId="605319EA" w:rsidR="00ED0AD6" w:rsidRPr="00ED0AD6" w:rsidRDefault="00ED0AD6" w:rsidP="00ED0AD6">
      <w:pPr>
        <w:ind w:left="720"/>
        <w:jc w:val="center"/>
        <w:rPr>
          <w:b/>
          <w:bCs/>
          <w:i/>
          <w:iCs/>
        </w:rPr>
      </w:pPr>
      <w:r>
        <w:rPr>
          <w:b/>
          <w:bCs/>
          <w:i/>
          <w:iCs/>
        </w:rPr>
        <w:t xml:space="preserve">Fig </w:t>
      </w:r>
      <w:r w:rsidR="002F4486">
        <w:rPr>
          <w:b/>
          <w:bCs/>
          <w:i/>
          <w:iCs/>
        </w:rPr>
        <w:t xml:space="preserve">3.0 </w:t>
      </w:r>
      <w:r w:rsidR="002F4486" w:rsidRPr="002F4486">
        <w:rPr>
          <w:b/>
          <w:bCs/>
        </w:rPr>
        <w:t>– AWS NAT Gateway Example</w:t>
      </w:r>
      <w:r w:rsidR="002F4486">
        <w:rPr>
          <w:b/>
          <w:bCs/>
        </w:rPr>
        <w:t xml:space="preserve"> </w:t>
      </w:r>
      <w:sdt>
        <w:sdtPr>
          <w:rPr>
            <w:b/>
            <w:bCs/>
          </w:rPr>
          <w:id w:val="-123473416"/>
          <w:citation/>
        </w:sdtPr>
        <w:sdtEndPr/>
        <w:sdtContent>
          <w:r w:rsidR="002F4486">
            <w:rPr>
              <w:b/>
              <w:bCs/>
            </w:rPr>
            <w:fldChar w:fldCharType="begin"/>
          </w:r>
          <w:r w:rsidR="002F4486">
            <w:rPr>
              <w:b/>
              <w:bCs/>
            </w:rPr>
            <w:instrText xml:space="preserve"> CITATION Ama212 \l 2057 </w:instrText>
          </w:r>
          <w:r w:rsidR="002F4486">
            <w:rPr>
              <w:b/>
              <w:bCs/>
            </w:rPr>
            <w:fldChar w:fldCharType="separate"/>
          </w:r>
          <w:r w:rsidR="00F04E2F" w:rsidRPr="00F04E2F">
            <w:rPr>
              <w:noProof/>
            </w:rPr>
            <w:t>[7]</w:t>
          </w:r>
          <w:r w:rsidR="002F4486">
            <w:rPr>
              <w:b/>
              <w:bCs/>
            </w:rPr>
            <w:fldChar w:fldCharType="end"/>
          </w:r>
        </w:sdtContent>
      </w:sdt>
    </w:p>
    <w:p w14:paraId="216ECB25" w14:textId="13F19BE7" w:rsidR="001B22F2" w:rsidRDefault="001B22F2" w:rsidP="001B22F2">
      <w:pPr>
        <w:numPr>
          <w:ilvl w:val="0"/>
          <w:numId w:val="11"/>
        </w:numPr>
      </w:pPr>
      <w:r w:rsidRPr="001B22F2">
        <w:t>Virtual Private Networks (VPN)</w:t>
      </w:r>
      <w:r w:rsidR="00CB7F42">
        <w:t xml:space="preserve"> </w:t>
      </w:r>
      <w:r w:rsidR="006F7D64">
        <w:t>–</w:t>
      </w:r>
      <w:r w:rsidR="00CB7F42">
        <w:t xml:space="preserve"> </w:t>
      </w:r>
      <w:r w:rsidR="006F7D64">
        <w:t xml:space="preserve">in cloud computing a virtual private network allows organisations and users to connect directly to a network in the cloud, which then grants the </w:t>
      </w:r>
      <w:r w:rsidR="00FA4961">
        <w:t xml:space="preserve">end users public IP address to utilize </w:t>
      </w:r>
      <w:r w:rsidR="00CB29D5">
        <w:t xml:space="preserve">an encrypted </w:t>
      </w:r>
      <w:r w:rsidR="00FA4961">
        <w:t>connection to the rest of the internet</w:t>
      </w:r>
      <w:r w:rsidR="00DA7933">
        <w:t>.</w:t>
      </w:r>
    </w:p>
    <w:p w14:paraId="65620BE2" w14:textId="640C4547" w:rsidR="00DA7933" w:rsidRDefault="00760AE1" w:rsidP="00760AE1">
      <w:pPr>
        <w:ind w:left="720"/>
        <w:jc w:val="center"/>
      </w:pPr>
      <w:r>
        <w:rPr>
          <w:noProof/>
        </w:rPr>
        <w:drawing>
          <wp:inline distT="0" distB="0" distL="0" distR="0" wp14:anchorId="0A5AB218" wp14:editId="549144E1">
            <wp:extent cx="3951947" cy="1903730"/>
            <wp:effectExtent l="0" t="0" r="0" b="1270"/>
            <wp:docPr id="6" name="Picture 6" descr="Virtual Private Network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Virtual Private Network Diagram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8526" cy="19117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CA90F4" w14:textId="74E33D91" w:rsidR="00760AE1" w:rsidRPr="00067829" w:rsidRDefault="00760AE1" w:rsidP="00760AE1">
      <w:pPr>
        <w:ind w:left="720"/>
        <w:jc w:val="center"/>
        <w:rPr>
          <w:b/>
          <w:bCs/>
        </w:rPr>
      </w:pPr>
      <w:r>
        <w:rPr>
          <w:b/>
          <w:bCs/>
          <w:i/>
          <w:iCs/>
        </w:rPr>
        <w:t xml:space="preserve">Fig </w:t>
      </w:r>
      <w:r w:rsidR="00067829">
        <w:rPr>
          <w:b/>
          <w:bCs/>
          <w:i/>
          <w:iCs/>
        </w:rPr>
        <w:t>3.1 –</w:t>
      </w:r>
      <w:r w:rsidR="00067829">
        <w:rPr>
          <w:b/>
          <w:bCs/>
        </w:rPr>
        <w:t xml:space="preserve"> Virtual Private Network Example </w:t>
      </w:r>
      <w:sdt>
        <w:sdtPr>
          <w:rPr>
            <w:b/>
            <w:bCs/>
          </w:rPr>
          <w:id w:val="-1252274562"/>
          <w:citation/>
        </w:sdtPr>
        <w:sdtEndPr/>
        <w:sdtContent>
          <w:r w:rsidR="00067829">
            <w:rPr>
              <w:b/>
              <w:bCs/>
            </w:rPr>
            <w:fldChar w:fldCharType="begin"/>
          </w:r>
          <w:r w:rsidR="00067829">
            <w:rPr>
              <w:b/>
              <w:bCs/>
            </w:rPr>
            <w:instrText xml:space="preserve"> CITATION Cop21 \l 2057 </w:instrText>
          </w:r>
          <w:r w:rsidR="00067829">
            <w:rPr>
              <w:b/>
              <w:bCs/>
            </w:rPr>
            <w:fldChar w:fldCharType="separate"/>
          </w:r>
          <w:r w:rsidR="00F04E2F" w:rsidRPr="00F04E2F">
            <w:rPr>
              <w:noProof/>
            </w:rPr>
            <w:t>[8]</w:t>
          </w:r>
          <w:r w:rsidR="00067829">
            <w:rPr>
              <w:b/>
              <w:bCs/>
            </w:rPr>
            <w:fldChar w:fldCharType="end"/>
          </w:r>
        </w:sdtContent>
      </w:sdt>
    </w:p>
    <w:p w14:paraId="32740603" w14:textId="0353F64C" w:rsidR="001B22F2" w:rsidRDefault="001B22F2" w:rsidP="001B22F2">
      <w:pPr>
        <w:numPr>
          <w:ilvl w:val="0"/>
          <w:numId w:val="11"/>
        </w:numPr>
      </w:pPr>
      <w:r w:rsidRPr="001B22F2">
        <w:t>Firewalls</w:t>
      </w:r>
      <w:r w:rsidR="00FA185C">
        <w:t xml:space="preserve"> </w:t>
      </w:r>
      <w:r w:rsidR="00A14768">
        <w:t>–</w:t>
      </w:r>
      <w:r w:rsidR="00FA185C">
        <w:t xml:space="preserve"> </w:t>
      </w:r>
      <w:r w:rsidR="00136327">
        <w:t>provide</w:t>
      </w:r>
      <w:r w:rsidR="009F3038">
        <w:t>s</w:t>
      </w:r>
      <w:r w:rsidR="00136327">
        <w:t xml:space="preserve"> protection</w:t>
      </w:r>
      <w:r w:rsidR="009F3038">
        <w:t xml:space="preserve"> between</w:t>
      </w:r>
      <w:r w:rsidR="002136D9">
        <w:t xml:space="preserve"> the end users and the internet.</w:t>
      </w:r>
    </w:p>
    <w:p w14:paraId="7B088BD9" w14:textId="471C7C34" w:rsidR="00A14768" w:rsidRDefault="00A14768" w:rsidP="00BB1E90">
      <w:pPr>
        <w:jc w:val="center"/>
      </w:pPr>
      <w:r>
        <w:rPr>
          <w:noProof/>
        </w:rPr>
        <w:lastRenderedPageBreak/>
        <w:drawing>
          <wp:inline distT="0" distB="0" distL="0" distR="0" wp14:anchorId="4E77FE9D" wp14:editId="6AB45608">
            <wp:extent cx="4366260" cy="2441932"/>
            <wp:effectExtent l="0" t="0" r="0" b="0"/>
            <wp:docPr id="7" name="Picture 7" descr="product-page-diagram_AWS-Network-Firewall_How-it-Works-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product-page-diagram_AWS-Network-Firewall_How-it-Works-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5938" cy="2447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D5B262" w14:textId="0E5D7C65" w:rsidR="002136D9" w:rsidRPr="002136D9" w:rsidRDefault="002136D9" w:rsidP="002136D9">
      <w:pPr>
        <w:jc w:val="center"/>
        <w:rPr>
          <w:b/>
          <w:bCs/>
        </w:rPr>
      </w:pPr>
      <w:r>
        <w:rPr>
          <w:b/>
          <w:bCs/>
          <w:i/>
          <w:iCs/>
        </w:rPr>
        <w:t xml:space="preserve">Fig 3.2 – </w:t>
      </w:r>
      <w:r>
        <w:rPr>
          <w:b/>
          <w:bCs/>
        </w:rPr>
        <w:t>Firewall example</w:t>
      </w:r>
      <w:r w:rsidR="00646EE9">
        <w:rPr>
          <w:b/>
          <w:bCs/>
        </w:rPr>
        <w:t xml:space="preserve"> </w:t>
      </w:r>
      <w:sdt>
        <w:sdtPr>
          <w:rPr>
            <w:b/>
            <w:bCs/>
          </w:rPr>
          <w:id w:val="2078482781"/>
          <w:citation/>
        </w:sdtPr>
        <w:sdtEndPr/>
        <w:sdtContent>
          <w:r w:rsidR="00646EE9">
            <w:rPr>
              <w:b/>
              <w:bCs/>
            </w:rPr>
            <w:fldChar w:fldCharType="begin"/>
          </w:r>
          <w:r w:rsidR="00646EE9">
            <w:rPr>
              <w:b/>
              <w:bCs/>
            </w:rPr>
            <w:instrText xml:space="preserve"> CITATION Ama213 \l 2057 </w:instrText>
          </w:r>
          <w:r w:rsidR="00646EE9">
            <w:rPr>
              <w:b/>
              <w:bCs/>
            </w:rPr>
            <w:fldChar w:fldCharType="separate"/>
          </w:r>
          <w:r w:rsidR="00F04E2F" w:rsidRPr="00F04E2F">
            <w:rPr>
              <w:noProof/>
            </w:rPr>
            <w:t>[9]</w:t>
          </w:r>
          <w:r w:rsidR="00646EE9">
            <w:rPr>
              <w:b/>
              <w:bCs/>
            </w:rPr>
            <w:fldChar w:fldCharType="end"/>
          </w:r>
        </w:sdtContent>
      </w:sdt>
    </w:p>
    <w:p w14:paraId="7FF91E5E" w14:textId="77777777" w:rsidR="00C15D34" w:rsidRPr="00C15D34" w:rsidRDefault="00C15D34" w:rsidP="00C15D34"/>
    <w:p w14:paraId="04A26169" w14:textId="5B22C16E" w:rsidR="00676F9A" w:rsidRDefault="00D313A6" w:rsidP="00E74B39">
      <w:pPr>
        <w:pStyle w:val="Heading1"/>
        <w:rPr>
          <w:rStyle w:val="normaltextrun"/>
        </w:rPr>
      </w:pPr>
      <w:bookmarkStart w:id="5" w:name="_Toc69280938"/>
      <w:r w:rsidRPr="00E74B39">
        <w:rPr>
          <w:rStyle w:val="normaltextrun"/>
        </w:rPr>
        <w:t xml:space="preserve">2.0 </w:t>
      </w:r>
      <w:r w:rsidR="009A0FB8" w:rsidRPr="00E74B39">
        <w:rPr>
          <w:rStyle w:val="normaltextrun"/>
        </w:rPr>
        <w:t>Benefits and Drawbacks</w:t>
      </w:r>
      <w:bookmarkEnd w:id="5"/>
    </w:p>
    <w:p w14:paraId="76236AD5" w14:textId="5CF4042E" w:rsidR="00E11F64" w:rsidRDefault="00E11F64" w:rsidP="006A2645">
      <w:pPr>
        <w:pStyle w:val="Heading2"/>
      </w:pPr>
      <w:bookmarkStart w:id="6" w:name="_Toc69280939"/>
      <w:r>
        <w:t xml:space="preserve">2.1 </w:t>
      </w:r>
      <w:r w:rsidR="008D2B56">
        <w:t xml:space="preserve">Benefits </w:t>
      </w:r>
      <w:proofErr w:type="gramStart"/>
      <w:r w:rsidR="008D2B56">
        <w:t>Of</w:t>
      </w:r>
      <w:proofErr w:type="gramEnd"/>
      <w:r w:rsidR="008D2B56">
        <w:t xml:space="preserve"> Cloud Computing</w:t>
      </w:r>
      <w:bookmarkEnd w:id="6"/>
    </w:p>
    <w:p w14:paraId="18512DD5" w14:textId="77777777" w:rsidR="006A2645" w:rsidRPr="006A2645" w:rsidRDefault="006A2645" w:rsidP="006A2645"/>
    <w:p w14:paraId="46C95F81" w14:textId="77777777" w:rsidR="006A2645" w:rsidRDefault="009A0F01" w:rsidP="00860DAF">
      <w:pPr>
        <w:pStyle w:val="ListParagraph"/>
        <w:numPr>
          <w:ilvl w:val="0"/>
          <w:numId w:val="23"/>
        </w:numPr>
      </w:pPr>
      <w:r>
        <w:t>Mobility</w:t>
      </w:r>
      <w:r w:rsidR="006A2645">
        <w:t xml:space="preserve"> – the cloud can be accessed by any mobile device attached to the </w:t>
      </w:r>
      <w:proofErr w:type="gramStart"/>
      <w:r w:rsidR="006A2645">
        <w:t>internet</w:t>
      </w:r>
      <w:proofErr w:type="gramEnd"/>
    </w:p>
    <w:p w14:paraId="622A1B9F" w14:textId="77777777" w:rsidR="004A454A" w:rsidRDefault="009A0F01" w:rsidP="000B6597">
      <w:pPr>
        <w:pStyle w:val="ListParagraph"/>
        <w:numPr>
          <w:ilvl w:val="0"/>
          <w:numId w:val="23"/>
        </w:numPr>
      </w:pPr>
      <w:r>
        <w:t>Easy Implementation</w:t>
      </w:r>
      <w:r w:rsidR="006A2645">
        <w:t xml:space="preserve"> </w:t>
      </w:r>
      <w:r w:rsidR="004A454A">
        <w:t>–</w:t>
      </w:r>
      <w:r w:rsidR="006A2645">
        <w:t xml:space="preserve"> </w:t>
      </w:r>
      <w:r w:rsidR="004A454A">
        <w:t>less need to set up server farms where a few clicks can set up infrastructure in the cloud.</w:t>
      </w:r>
    </w:p>
    <w:p w14:paraId="7C2E6EA1" w14:textId="77777777" w:rsidR="00362E2D" w:rsidRDefault="00C72790" w:rsidP="003268DC">
      <w:pPr>
        <w:pStyle w:val="ListParagraph"/>
        <w:numPr>
          <w:ilvl w:val="0"/>
          <w:numId w:val="23"/>
        </w:numPr>
      </w:pPr>
      <w:r>
        <w:t>Fewer backend technical issue</w:t>
      </w:r>
      <w:r w:rsidR="004A454A">
        <w:t xml:space="preserve"> – if issues arise </w:t>
      </w:r>
      <w:r w:rsidR="00362E2D">
        <w:t>the organisations data can be accessed from another availability zone data centre.</w:t>
      </w:r>
    </w:p>
    <w:p w14:paraId="0FF587A0" w14:textId="77777777" w:rsidR="00675A64" w:rsidRDefault="00C72790" w:rsidP="003E0C29">
      <w:pPr>
        <w:pStyle w:val="ListParagraph"/>
        <w:numPr>
          <w:ilvl w:val="0"/>
          <w:numId w:val="23"/>
        </w:numPr>
      </w:pPr>
      <w:r>
        <w:t>Manageable over the internet</w:t>
      </w:r>
      <w:r w:rsidR="00362E2D">
        <w:t xml:space="preserve"> – AWS and Azure offer a one stop shop of </w:t>
      </w:r>
      <w:r w:rsidR="009A3BD4">
        <w:t>single page access</w:t>
      </w:r>
      <w:r w:rsidR="00675A64">
        <w:t xml:space="preserve"> to a range of services.</w:t>
      </w:r>
    </w:p>
    <w:p w14:paraId="343C29FA" w14:textId="77777777" w:rsidR="00ED4052" w:rsidRDefault="00E11F64" w:rsidP="00955A51">
      <w:pPr>
        <w:pStyle w:val="ListParagraph"/>
        <w:numPr>
          <w:ilvl w:val="0"/>
          <w:numId w:val="23"/>
        </w:numPr>
      </w:pPr>
      <w:r>
        <w:t>Scalable</w:t>
      </w:r>
      <w:r w:rsidR="00675A64">
        <w:t xml:space="preserve"> – The abilit</w:t>
      </w:r>
      <w:r w:rsidR="00ED4052">
        <w:t>y to bolt on data storage and computational power when the user requires it.</w:t>
      </w:r>
    </w:p>
    <w:p w14:paraId="7E132F0F" w14:textId="77777777" w:rsidR="00ED4052" w:rsidRDefault="00E11F64" w:rsidP="005A5CFE">
      <w:pPr>
        <w:pStyle w:val="ListParagraph"/>
        <w:numPr>
          <w:ilvl w:val="0"/>
          <w:numId w:val="23"/>
        </w:numPr>
      </w:pPr>
      <w:r>
        <w:t>Easy Collaboration</w:t>
      </w:r>
      <w:r w:rsidR="00ED4052">
        <w:t xml:space="preserve"> – organisations can work remotely and apart on the same projects.</w:t>
      </w:r>
    </w:p>
    <w:p w14:paraId="6480EB03" w14:textId="77777777" w:rsidR="00ED4052" w:rsidRDefault="00082EB2" w:rsidP="00090773">
      <w:pPr>
        <w:pStyle w:val="ListParagraph"/>
        <w:numPr>
          <w:ilvl w:val="0"/>
          <w:numId w:val="23"/>
        </w:numPr>
      </w:pPr>
      <w:r>
        <w:t>Everything hosted in cloud not on site</w:t>
      </w:r>
      <w:r w:rsidR="00ED4052">
        <w:t xml:space="preserve"> – reducing electrical costs and general overheads.</w:t>
      </w:r>
    </w:p>
    <w:p w14:paraId="29DC7675" w14:textId="77777777" w:rsidR="00ED5A42" w:rsidRDefault="00082EB2" w:rsidP="00F84986">
      <w:pPr>
        <w:pStyle w:val="ListParagraph"/>
        <w:numPr>
          <w:ilvl w:val="0"/>
          <w:numId w:val="23"/>
        </w:numPr>
      </w:pPr>
      <w:r>
        <w:t>Cost per head</w:t>
      </w:r>
      <w:r w:rsidR="00ED4052">
        <w:t xml:space="preserve"> – when the user uses the service that is when the cost comes into play.</w:t>
      </w:r>
    </w:p>
    <w:p w14:paraId="0B9A3317" w14:textId="77777777" w:rsidR="003624AA" w:rsidRDefault="00082EB2" w:rsidP="00153BC9">
      <w:pPr>
        <w:pStyle w:val="ListParagraph"/>
        <w:numPr>
          <w:ilvl w:val="0"/>
          <w:numId w:val="23"/>
        </w:numPr>
      </w:pPr>
      <w:r>
        <w:t>Technology cost minimum</w:t>
      </w:r>
      <w:r w:rsidR="00ED5A42">
        <w:t xml:space="preserve"> – The ability to choose what</w:t>
      </w:r>
      <w:r w:rsidR="003624AA">
        <w:t xml:space="preserve"> technology to use and when.</w:t>
      </w:r>
    </w:p>
    <w:p w14:paraId="74D7B4E2" w14:textId="77777777" w:rsidR="00536C30" w:rsidRDefault="00336518" w:rsidP="00EA4790">
      <w:pPr>
        <w:pStyle w:val="ListParagraph"/>
        <w:numPr>
          <w:ilvl w:val="0"/>
          <w:numId w:val="23"/>
        </w:numPr>
      </w:pPr>
      <w:r>
        <w:t>Less downtime</w:t>
      </w:r>
      <w:r w:rsidR="003624AA">
        <w:t xml:space="preserve"> – downtime is a quarter of </w:t>
      </w:r>
      <w:proofErr w:type="spellStart"/>
      <w:proofErr w:type="gramStart"/>
      <w:r w:rsidR="00536C30">
        <w:t>on site</w:t>
      </w:r>
      <w:proofErr w:type="spellEnd"/>
      <w:proofErr w:type="gramEnd"/>
      <w:r w:rsidR="00536C30">
        <w:t xml:space="preserve"> downtime.</w:t>
      </w:r>
    </w:p>
    <w:p w14:paraId="5E938215" w14:textId="77777777" w:rsidR="00536C30" w:rsidRDefault="00336518" w:rsidP="00DF7A0E">
      <w:pPr>
        <w:pStyle w:val="ListParagraph"/>
        <w:numPr>
          <w:ilvl w:val="0"/>
          <w:numId w:val="23"/>
        </w:numPr>
      </w:pPr>
      <w:r>
        <w:t>High speed</w:t>
      </w:r>
      <w:r w:rsidR="00536C30">
        <w:t xml:space="preserve"> – dependent on region.</w:t>
      </w:r>
    </w:p>
    <w:p w14:paraId="7CE19CF8" w14:textId="77777777" w:rsidR="006639AE" w:rsidRDefault="009A0F01" w:rsidP="009A0F01">
      <w:pPr>
        <w:pStyle w:val="ListParagraph"/>
        <w:numPr>
          <w:ilvl w:val="0"/>
          <w:numId w:val="23"/>
        </w:numPr>
      </w:pPr>
      <w:r>
        <w:t>Automatic Software Integration</w:t>
      </w:r>
    </w:p>
    <w:p w14:paraId="2796BAB2" w14:textId="59F3B36D" w:rsidR="009A0F01" w:rsidRDefault="009A0F01" w:rsidP="009A0F01">
      <w:pPr>
        <w:pStyle w:val="ListParagraph"/>
        <w:numPr>
          <w:ilvl w:val="0"/>
          <w:numId w:val="23"/>
        </w:numPr>
      </w:pPr>
      <w:r>
        <w:t>Quick Deployment</w:t>
      </w:r>
      <w:r w:rsidR="006639AE">
        <w:t xml:space="preserve"> – no lengthy setups involved, everything a few clicks away from production.</w:t>
      </w:r>
    </w:p>
    <w:p w14:paraId="47B335E0" w14:textId="79D0614F" w:rsidR="00A861BB" w:rsidRDefault="00A861BB" w:rsidP="00A861BB">
      <w:pPr>
        <w:pStyle w:val="Heading2"/>
      </w:pPr>
      <w:bookmarkStart w:id="7" w:name="_Toc69280940"/>
      <w:r>
        <w:t xml:space="preserve">2.2 Drawbacks </w:t>
      </w:r>
      <w:proofErr w:type="gramStart"/>
      <w:r>
        <w:t>Of</w:t>
      </w:r>
      <w:proofErr w:type="gramEnd"/>
      <w:r>
        <w:t xml:space="preserve"> Cloud Computing</w:t>
      </w:r>
      <w:bookmarkEnd w:id="7"/>
    </w:p>
    <w:p w14:paraId="5B59D5AB" w14:textId="6366C833" w:rsidR="00A861BB" w:rsidRDefault="00561B6F" w:rsidP="00CB6417">
      <w:pPr>
        <w:pStyle w:val="ListParagraph"/>
        <w:numPr>
          <w:ilvl w:val="0"/>
          <w:numId w:val="24"/>
        </w:numPr>
      </w:pPr>
      <w:r>
        <w:t>No longer in control</w:t>
      </w:r>
      <w:r w:rsidR="00CB6417">
        <w:t xml:space="preserve"> – once the organisation moves to the </w:t>
      </w:r>
      <w:r w:rsidR="00ED6C95">
        <w:t>cloud,</w:t>
      </w:r>
      <w:r w:rsidR="00CB6417">
        <w:t xml:space="preserve"> they lose absolute control of servers and applications</w:t>
      </w:r>
      <w:r w:rsidR="00913793">
        <w:t>. All updates are automatic and cannot be staggered.</w:t>
      </w:r>
    </w:p>
    <w:p w14:paraId="4965D2E0" w14:textId="69405696" w:rsidR="00A861BB" w:rsidRDefault="00561B6F" w:rsidP="00A861BB">
      <w:pPr>
        <w:pStyle w:val="ListParagraph"/>
        <w:numPr>
          <w:ilvl w:val="0"/>
          <w:numId w:val="24"/>
        </w:numPr>
      </w:pPr>
      <w:r>
        <w:t>Not all cloud services are the same</w:t>
      </w:r>
      <w:r w:rsidR="00913793">
        <w:t xml:space="preserve"> – some providers offer limited versions of services</w:t>
      </w:r>
      <w:r w:rsidR="009823BB">
        <w:t xml:space="preserve"> with added costs.</w:t>
      </w:r>
    </w:p>
    <w:p w14:paraId="5F7C30A0" w14:textId="27E779C3" w:rsidR="00006D04" w:rsidRDefault="009823BB" w:rsidP="00A861BB">
      <w:pPr>
        <w:pStyle w:val="ListParagraph"/>
        <w:numPr>
          <w:ilvl w:val="0"/>
          <w:numId w:val="24"/>
        </w:numPr>
      </w:pPr>
      <w:r>
        <w:t xml:space="preserve">Servers – the organisation has less servers to </w:t>
      </w:r>
      <w:r w:rsidR="00ED6C95">
        <w:t>manage but still needs to retain parts of the original structure.</w:t>
      </w:r>
    </w:p>
    <w:p w14:paraId="68CD35C5" w14:textId="0DBA2A37" w:rsidR="00006D04" w:rsidRDefault="00BE4EA4" w:rsidP="00A861BB">
      <w:pPr>
        <w:pStyle w:val="ListParagraph"/>
        <w:numPr>
          <w:ilvl w:val="0"/>
          <w:numId w:val="24"/>
        </w:numPr>
      </w:pPr>
      <w:r>
        <w:lastRenderedPageBreak/>
        <w:t>Backup</w:t>
      </w:r>
      <w:r w:rsidR="00561B6F">
        <w:t xml:space="preserve"> and recovery</w:t>
      </w:r>
      <w:r>
        <w:t xml:space="preserve"> – this process still exists in the cloud as well as on site.</w:t>
      </w:r>
    </w:p>
    <w:p w14:paraId="327A1437" w14:textId="4AC3C774" w:rsidR="00006D04" w:rsidRDefault="00AE5228" w:rsidP="00387B07">
      <w:pPr>
        <w:pStyle w:val="ListParagraph"/>
        <w:numPr>
          <w:ilvl w:val="0"/>
          <w:numId w:val="24"/>
        </w:numPr>
      </w:pPr>
      <w:r>
        <w:t>No redundancy – cloud servers are not backed up or are redundant.</w:t>
      </w:r>
    </w:p>
    <w:p w14:paraId="4FF5FCFC" w14:textId="05DAC9C3" w:rsidR="00B036C8" w:rsidRDefault="00B036C8" w:rsidP="00387B07">
      <w:pPr>
        <w:pStyle w:val="ListParagraph"/>
        <w:numPr>
          <w:ilvl w:val="0"/>
          <w:numId w:val="24"/>
        </w:numPr>
      </w:pPr>
      <w:r>
        <w:t xml:space="preserve">Performance Can Vary </w:t>
      </w:r>
      <w:r w:rsidR="00006D04">
        <w:t xml:space="preserve">– this is due to </w:t>
      </w:r>
      <w:r w:rsidR="00C93610">
        <w:t>distance from deployed application</w:t>
      </w:r>
      <w:r w:rsidR="009153A8">
        <w:t xml:space="preserve">, </w:t>
      </w:r>
      <w:r w:rsidR="00A834DA">
        <w:t xml:space="preserve">system behaviour of </w:t>
      </w:r>
      <w:proofErr w:type="gramStart"/>
      <w:r w:rsidR="00A834DA">
        <w:t>denial of service</w:t>
      </w:r>
      <w:proofErr w:type="gramEnd"/>
      <w:r w:rsidR="00A834DA">
        <w:t xml:space="preserve"> attacks.</w:t>
      </w:r>
    </w:p>
    <w:p w14:paraId="357AE148" w14:textId="5073B0EE" w:rsidR="00A834DA" w:rsidRDefault="00A834DA" w:rsidP="00387B07">
      <w:pPr>
        <w:pStyle w:val="ListParagraph"/>
        <w:numPr>
          <w:ilvl w:val="0"/>
          <w:numId w:val="24"/>
        </w:numPr>
      </w:pPr>
      <w:r>
        <w:t xml:space="preserve">Technical issues </w:t>
      </w:r>
      <w:proofErr w:type="gramStart"/>
      <w:r>
        <w:t>-  there</w:t>
      </w:r>
      <w:proofErr w:type="gramEnd"/>
      <w:r>
        <w:t xml:space="preserve"> is scope for downtime from power outages and other </w:t>
      </w:r>
      <w:r w:rsidR="00F417D4">
        <w:t>unavoidable processes that affect internet connectivity.</w:t>
      </w:r>
    </w:p>
    <w:p w14:paraId="4BD8D94B" w14:textId="005390EF" w:rsidR="00F417D4" w:rsidRDefault="00F417D4" w:rsidP="00387B07">
      <w:pPr>
        <w:pStyle w:val="ListParagraph"/>
        <w:numPr>
          <w:ilvl w:val="0"/>
          <w:numId w:val="24"/>
        </w:numPr>
      </w:pPr>
      <w:r>
        <w:t>Security threats – the same principle applies in the cloud as it does on site and habits can be replicated even there.</w:t>
      </w:r>
    </w:p>
    <w:p w14:paraId="20EBC637" w14:textId="67D9AAC2" w:rsidR="00F417D4" w:rsidRDefault="00F417D4" w:rsidP="00387B07">
      <w:pPr>
        <w:pStyle w:val="ListParagraph"/>
        <w:numPr>
          <w:ilvl w:val="0"/>
          <w:numId w:val="24"/>
        </w:numPr>
      </w:pPr>
      <w:r>
        <w:t>Bandwidth charges – if the organisation goes over its allocated bandwidth</w:t>
      </w:r>
      <w:r w:rsidR="000E22BF">
        <w:t xml:space="preserve"> some providers will add extra charges to already existing packages.</w:t>
      </w:r>
    </w:p>
    <w:p w14:paraId="2478BE6D" w14:textId="2D7DD9B2" w:rsidR="007920FE" w:rsidRDefault="007920FE" w:rsidP="00387B07">
      <w:pPr>
        <w:pStyle w:val="ListParagraph"/>
        <w:numPr>
          <w:ilvl w:val="0"/>
          <w:numId w:val="24"/>
        </w:numPr>
      </w:pPr>
      <w:r>
        <w:t>Support – some cloud providers</w:t>
      </w:r>
      <w:r w:rsidR="00CB6417">
        <w:t xml:space="preserve"> expect customers to rely wholly on FAQ’s and online help pages rather than provide a full customer service due to the level of customers.</w:t>
      </w:r>
    </w:p>
    <w:p w14:paraId="6F2398F9" w14:textId="24EE1E4F" w:rsidR="009A0FB8" w:rsidRDefault="00CB6417" w:rsidP="00E74B39">
      <w:pPr>
        <w:pStyle w:val="Heading1"/>
        <w:rPr>
          <w:rStyle w:val="eop"/>
        </w:rPr>
      </w:pPr>
      <w:bookmarkStart w:id="8" w:name="_Toc69280941"/>
      <w:r>
        <w:rPr>
          <w:rStyle w:val="normaltextrun"/>
        </w:rPr>
        <w:t>3</w:t>
      </w:r>
      <w:r w:rsidR="00D313A6" w:rsidRPr="00E74B39">
        <w:rPr>
          <w:rStyle w:val="normaltextrun"/>
        </w:rPr>
        <w:t xml:space="preserve">.0 </w:t>
      </w:r>
      <w:r w:rsidR="009A0FB8" w:rsidRPr="00E74B39">
        <w:rPr>
          <w:rStyle w:val="normaltextrun"/>
        </w:rPr>
        <w:t>Scenarios/Examples</w:t>
      </w:r>
      <w:bookmarkEnd w:id="8"/>
      <w:r w:rsidR="009A0FB8" w:rsidRPr="00E74B39">
        <w:rPr>
          <w:rStyle w:val="eop"/>
        </w:rPr>
        <w:t> </w:t>
      </w:r>
    </w:p>
    <w:p w14:paraId="235B8ED1" w14:textId="02010647" w:rsidR="00B809A8" w:rsidRDefault="00CB6417" w:rsidP="00154C71">
      <w:pPr>
        <w:pStyle w:val="Heading2"/>
      </w:pPr>
      <w:bookmarkStart w:id="9" w:name="_Toc69280942"/>
      <w:r>
        <w:t>3</w:t>
      </w:r>
      <w:r w:rsidR="00B809A8">
        <w:t xml:space="preserve">.1 </w:t>
      </w:r>
      <w:r w:rsidR="00154C71">
        <w:t>Computational Power</w:t>
      </w:r>
      <w:bookmarkEnd w:id="9"/>
    </w:p>
    <w:p w14:paraId="7C5A76BB" w14:textId="77853661" w:rsidR="00C43221" w:rsidRPr="00C43221" w:rsidRDefault="00C43221" w:rsidP="00C43221">
      <w:r>
        <w:t xml:space="preserve">A desktop computer with a </w:t>
      </w:r>
      <w:r w:rsidR="005D37A3">
        <w:t>decent graphics card</w:t>
      </w:r>
      <w:r w:rsidR="00B45B0E">
        <w:t xml:space="preserve"> with a GPU that </w:t>
      </w:r>
      <w:r w:rsidR="006407F5">
        <w:t xml:space="preserve">renders a </w:t>
      </w:r>
      <w:r w:rsidR="00645344">
        <w:t>twenty-five</w:t>
      </w:r>
      <w:r w:rsidR="00E921C2">
        <w:t xml:space="preserve"> second </w:t>
      </w:r>
      <w:r w:rsidR="006407F5">
        <w:t xml:space="preserve">computer graphics scene </w:t>
      </w:r>
      <w:r w:rsidR="00C75FA2">
        <w:t>takes</w:t>
      </w:r>
      <w:r w:rsidR="006407F5">
        <w:t xml:space="preserve"> </w:t>
      </w:r>
      <w:r w:rsidR="00C75FA2">
        <w:t xml:space="preserve">four hours to finish the process. Servers in cloud computing </w:t>
      </w:r>
      <w:r w:rsidR="001F4AA9">
        <w:t xml:space="preserve">offer </w:t>
      </w:r>
      <w:r w:rsidR="00D624F4">
        <w:t xml:space="preserve">multiple servers with multiple </w:t>
      </w:r>
      <w:r w:rsidR="009977A8">
        <w:t xml:space="preserve">GPU cards that can take the rendering process down to </w:t>
      </w:r>
      <w:r w:rsidR="001C4D0D">
        <w:t>minutes from hours processing time.</w:t>
      </w:r>
    </w:p>
    <w:p w14:paraId="0C6389DD" w14:textId="1670A8B5" w:rsidR="00154C71" w:rsidRDefault="00CB6417" w:rsidP="00154C71">
      <w:pPr>
        <w:pStyle w:val="Heading2"/>
      </w:pPr>
      <w:bookmarkStart w:id="10" w:name="_Toc69280943"/>
      <w:r>
        <w:t>3</w:t>
      </w:r>
      <w:r w:rsidR="00154C71">
        <w:t xml:space="preserve">.2 </w:t>
      </w:r>
      <w:r w:rsidR="005A2822">
        <w:t>Remote Access to systems</w:t>
      </w:r>
      <w:bookmarkEnd w:id="10"/>
    </w:p>
    <w:p w14:paraId="7B04D5FB" w14:textId="7D75942D" w:rsidR="00A26F8F" w:rsidRPr="00A26F8F" w:rsidRDefault="004E4064" w:rsidP="00A26F8F">
      <w:r>
        <w:t xml:space="preserve">The current COVID virus has forced workforces to work remotely from their homes and </w:t>
      </w:r>
      <w:r w:rsidR="00FD138E">
        <w:t>away from the workplace.</w:t>
      </w:r>
      <w:r w:rsidR="0036515C">
        <w:t xml:space="preserve"> </w:t>
      </w:r>
      <w:r w:rsidR="00056A95">
        <w:t>There has become a need to attain remote access to organisational systems</w:t>
      </w:r>
      <w:r w:rsidR="00376F8A">
        <w:t xml:space="preserve"> to continue </w:t>
      </w:r>
      <w:r w:rsidR="000239E6">
        <w:t xml:space="preserve">workplace processes. </w:t>
      </w:r>
      <w:r w:rsidR="00AF4F0C">
        <w:t xml:space="preserve">Moving </w:t>
      </w:r>
      <w:r w:rsidR="00C35FCF">
        <w:t xml:space="preserve">the </w:t>
      </w:r>
      <w:r w:rsidR="004B0F19">
        <w:t>on-site</w:t>
      </w:r>
      <w:r w:rsidR="000C78C1">
        <w:t xml:space="preserve"> systems</w:t>
      </w:r>
      <w:r w:rsidR="002A0977">
        <w:t xml:space="preserve"> to AWS or Azure ensures that there is </w:t>
      </w:r>
      <w:r w:rsidR="001D138C">
        <w:t>a higher rate of access</w:t>
      </w:r>
      <w:r w:rsidR="00C43221">
        <w:t xml:space="preserve"> points over minimal </w:t>
      </w:r>
      <w:proofErr w:type="gramStart"/>
      <w:r w:rsidR="00C43221">
        <w:t>on site</w:t>
      </w:r>
      <w:proofErr w:type="gramEnd"/>
      <w:r w:rsidR="00C43221">
        <w:t xml:space="preserve"> access to systems.</w:t>
      </w:r>
    </w:p>
    <w:p w14:paraId="3B8AC2B8" w14:textId="7242E935" w:rsidR="00432307" w:rsidRDefault="00432307" w:rsidP="00B164E5">
      <w:pPr>
        <w:pStyle w:val="Heading2"/>
      </w:pPr>
      <w:bookmarkStart w:id="11" w:name="_Toc69280944"/>
      <w:r>
        <w:t>3.4 Test and Development</w:t>
      </w:r>
      <w:bookmarkEnd w:id="11"/>
    </w:p>
    <w:p w14:paraId="0BF98287" w14:textId="680C7135" w:rsidR="006E60C7" w:rsidRPr="006E60C7" w:rsidRDefault="006E60C7" w:rsidP="006E60C7">
      <w:r>
        <w:t>The organisation already has a fully functional live system</w:t>
      </w:r>
      <w:r w:rsidR="008D461B">
        <w:t xml:space="preserve"> that accepts data input from all employees.</w:t>
      </w:r>
      <w:r>
        <w:t xml:space="preserve"> </w:t>
      </w:r>
      <w:r w:rsidR="008D461B">
        <w:t>The entire build</w:t>
      </w:r>
      <w:r>
        <w:t xml:space="preserve"> took a</w:t>
      </w:r>
      <w:r w:rsidR="001F5A94">
        <w:t xml:space="preserve"> few weeks of planning</w:t>
      </w:r>
      <w:r w:rsidR="00EA726C">
        <w:t xml:space="preserve"> with stakeholder requirements and user story analysis</w:t>
      </w:r>
      <w:r w:rsidR="008D461B">
        <w:t>;</w:t>
      </w:r>
      <w:r w:rsidR="005B3FFF">
        <w:t xml:space="preserve"> a few more weeks to contact</w:t>
      </w:r>
      <w:r w:rsidR="0074711F">
        <w:t xml:space="preserve"> the right</w:t>
      </w:r>
      <w:r w:rsidR="005B3FFF">
        <w:t xml:space="preserve"> supplier</w:t>
      </w:r>
      <w:r w:rsidR="0074711F">
        <w:t xml:space="preserve"> to </w:t>
      </w:r>
      <w:r w:rsidR="005B3FFF">
        <w:t xml:space="preserve">find the most </w:t>
      </w:r>
      <w:r w:rsidR="005927F6">
        <w:t>cost-effective</w:t>
      </w:r>
      <w:r w:rsidR="005B3FFF">
        <w:t xml:space="preserve"> technical </w:t>
      </w:r>
      <w:r w:rsidR="006B21E0">
        <w:t>solution and</w:t>
      </w:r>
      <w:r w:rsidR="0074711F">
        <w:t xml:space="preserve"> finally the server builds and software installs. </w:t>
      </w:r>
      <w:r w:rsidR="003D306A">
        <w:t>The test and development system need not be a repeat of the prior process</w:t>
      </w:r>
      <w:r w:rsidR="00551D5B">
        <w:t xml:space="preserve">. The ability to spin up a duplicate </w:t>
      </w:r>
      <w:r w:rsidR="008C7C53">
        <w:t xml:space="preserve">database base and deploy to the cloud with a loosely constructed front end </w:t>
      </w:r>
      <w:r w:rsidR="005A3720">
        <w:t xml:space="preserve">in a day rather than months grants cost saving </w:t>
      </w:r>
      <w:r w:rsidR="00AF4F0C">
        <w:t>techniques.</w:t>
      </w:r>
    </w:p>
    <w:p w14:paraId="234502D0" w14:textId="71BAF00E" w:rsidR="009A0FB8" w:rsidRDefault="0068616F" w:rsidP="00E74B39">
      <w:pPr>
        <w:pStyle w:val="Heading1"/>
        <w:rPr>
          <w:rStyle w:val="eop"/>
        </w:rPr>
      </w:pPr>
      <w:bookmarkStart w:id="12" w:name="_Toc69280945"/>
      <w:r>
        <w:rPr>
          <w:rStyle w:val="normaltextrun"/>
        </w:rPr>
        <w:t>4</w:t>
      </w:r>
      <w:r w:rsidR="00D313A6" w:rsidRPr="00E74B39">
        <w:rPr>
          <w:rStyle w:val="normaltextrun"/>
        </w:rPr>
        <w:t xml:space="preserve">.0 </w:t>
      </w:r>
      <w:r w:rsidR="009A0FB8" w:rsidRPr="00E74B39">
        <w:rPr>
          <w:rStyle w:val="normaltextrun"/>
        </w:rPr>
        <w:t>Virtualisation and Containerisation</w:t>
      </w:r>
      <w:bookmarkEnd w:id="12"/>
      <w:r w:rsidR="009A0FB8" w:rsidRPr="00E74B39">
        <w:rPr>
          <w:rStyle w:val="eop"/>
        </w:rPr>
        <w:t> </w:t>
      </w:r>
    </w:p>
    <w:p w14:paraId="0C85819E" w14:textId="77777777" w:rsidR="00781BB8" w:rsidRDefault="0006551C" w:rsidP="00B630B6">
      <w:r>
        <w:t>Virtualization</w:t>
      </w:r>
      <w:r w:rsidR="00D35D62">
        <w:t xml:space="preserve"> of hardware is the </w:t>
      </w:r>
      <w:r w:rsidR="00105811">
        <w:t xml:space="preserve">process of </w:t>
      </w:r>
      <w:r w:rsidR="003667C9">
        <w:t xml:space="preserve">hosting </w:t>
      </w:r>
      <w:r w:rsidR="00714012">
        <w:t xml:space="preserve">operating systems inside of other operating systems. </w:t>
      </w:r>
      <w:r w:rsidR="00296332">
        <w:t xml:space="preserve">The older standards </w:t>
      </w:r>
      <w:r w:rsidR="00BA3AD3">
        <w:t>of virtualization</w:t>
      </w:r>
      <w:r w:rsidR="005C3BFF">
        <w:t xml:space="preserve"> include </w:t>
      </w:r>
      <w:r w:rsidR="00DC2DBF">
        <w:t>VMware</w:t>
      </w:r>
      <w:r w:rsidR="005C3BFF">
        <w:t xml:space="preserve">, Microsoft </w:t>
      </w:r>
      <w:proofErr w:type="gramStart"/>
      <w:r w:rsidR="005C3BFF">
        <w:t>Hyper-V</w:t>
      </w:r>
      <w:proofErr w:type="gramEnd"/>
      <w:r w:rsidR="005C3BFF">
        <w:t xml:space="preserve"> and Oracle Virtual Box</w:t>
      </w:r>
      <w:r w:rsidR="00F76613">
        <w:t>, which are still prevalent today</w:t>
      </w:r>
      <w:r w:rsidR="005C3BFF">
        <w:t>. Each involve</w:t>
      </w:r>
      <w:r w:rsidR="00F76613">
        <w:t>s a full operating system</w:t>
      </w:r>
      <w:r w:rsidR="005C3BFF">
        <w:t xml:space="preserve"> </w:t>
      </w:r>
      <w:r w:rsidR="00BA3AD3">
        <w:t xml:space="preserve">installation on the host machine, carving out large </w:t>
      </w:r>
      <w:r w:rsidR="00111901">
        <w:t xml:space="preserve">sections of data storage to install and host another operating system. You could have a Windows operating system hosting multiple Linux distributions in </w:t>
      </w:r>
      <w:r w:rsidR="00DC2DBF">
        <w:t xml:space="preserve">any of the virtualization software packages on offer. </w:t>
      </w:r>
      <w:r w:rsidR="00F16B9C">
        <w:t xml:space="preserve">There are virtual machine stores online where virtual machines can be downloaded for free or paid. </w:t>
      </w:r>
      <w:r w:rsidR="00CF62D2">
        <w:t>The drawback to this is</w:t>
      </w:r>
      <w:r w:rsidR="00781BB8">
        <w:t>:</w:t>
      </w:r>
    </w:p>
    <w:p w14:paraId="66D0048C" w14:textId="2C8E242F" w:rsidR="00781BB8" w:rsidRDefault="00781BB8" w:rsidP="00781BB8">
      <w:pPr>
        <w:pStyle w:val="ListParagraph"/>
        <w:numPr>
          <w:ilvl w:val="0"/>
          <w:numId w:val="26"/>
        </w:numPr>
      </w:pPr>
      <w:r>
        <w:t>T</w:t>
      </w:r>
      <w:r w:rsidR="00FD354B">
        <w:t xml:space="preserve">he amount of space is needed for each expanding </w:t>
      </w:r>
      <w:r w:rsidR="008B2491">
        <w:t>virtualization</w:t>
      </w:r>
      <w:r w:rsidR="00122AD7">
        <w:t xml:space="preserve"> and initial deployment.</w:t>
      </w:r>
    </w:p>
    <w:p w14:paraId="2B9832D0" w14:textId="6E049F07" w:rsidR="00B630B6" w:rsidRDefault="00781BB8" w:rsidP="00781BB8">
      <w:pPr>
        <w:pStyle w:val="ListParagraph"/>
        <w:numPr>
          <w:ilvl w:val="0"/>
          <w:numId w:val="26"/>
        </w:numPr>
      </w:pPr>
      <w:r>
        <w:t>T</w:t>
      </w:r>
      <w:r w:rsidR="008B2491">
        <w:t>he maintenance of updates to another operating system</w:t>
      </w:r>
      <w:r w:rsidR="00122AD7">
        <w:t xml:space="preserve"> to secure and protect the systems</w:t>
      </w:r>
      <w:r w:rsidR="00A16A72">
        <w:t>.</w:t>
      </w:r>
    </w:p>
    <w:p w14:paraId="127B43DA" w14:textId="15956D42" w:rsidR="00122AD7" w:rsidRDefault="00EA297A" w:rsidP="00781BB8">
      <w:pPr>
        <w:pStyle w:val="ListParagraph"/>
        <w:numPr>
          <w:ilvl w:val="0"/>
          <w:numId w:val="26"/>
        </w:numPr>
      </w:pPr>
      <w:r>
        <w:t>Software installation</w:t>
      </w:r>
      <w:r w:rsidR="008C686F">
        <w:t xml:space="preserve"> and maintenance.</w:t>
      </w:r>
    </w:p>
    <w:p w14:paraId="08DA2160" w14:textId="085EFF2D" w:rsidR="005103FC" w:rsidRDefault="008C686F" w:rsidP="008C686F">
      <w:r>
        <w:lastRenderedPageBreak/>
        <w:t xml:space="preserve">Docker fixes, or lightened the load, of the above limitations with virtual machines. Docker </w:t>
      </w:r>
      <w:r w:rsidR="00E113D7">
        <w:t xml:space="preserve">runs from the kernel of the host operating system, unlike virtual machines that run from the physical hardware. Docker </w:t>
      </w:r>
      <w:r w:rsidR="004B1866">
        <w:t xml:space="preserve">containerises deployed applications, a container is a process that runs rather than a whole </w:t>
      </w:r>
      <w:r w:rsidR="00EF4797">
        <w:t xml:space="preserve">resource hungry operating system. The containers are Linux </w:t>
      </w:r>
      <w:r w:rsidR="008008F6">
        <w:t>based and</w:t>
      </w:r>
      <w:r w:rsidR="00F67669">
        <w:t xml:space="preserve"> contain binaries and libraries that enable </w:t>
      </w:r>
      <w:r w:rsidR="00931C4A">
        <w:t xml:space="preserve">the Linux </w:t>
      </w:r>
      <w:r w:rsidR="009A2836">
        <w:t xml:space="preserve">processes to </w:t>
      </w:r>
      <w:r w:rsidR="00F331B3">
        <w:t xml:space="preserve">hold a deployed </w:t>
      </w:r>
      <w:r w:rsidR="006C0287">
        <w:t xml:space="preserve">app (dependent on the container purpose). Docker </w:t>
      </w:r>
      <w:r w:rsidR="00740132">
        <w:t>can</w:t>
      </w:r>
      <w:r w:rsidR="006C0287">
        <w:t xml:space="preserve"> download an image of a </w:t>
      </w:r>
      <w:r w:rsidR="008008F6">
        <w:t>Linux</w:t>
      </w:r>
      <w:r w:rsidR="006C0287">
        <w:t xml:space="preserve"> distribution </w:t>
      </w:r>
      <w:r w:rsidR="008008F6">
        <w:t>with already</w:t>
      </w:r>
      <w:r w:rsidR="006C0287">
        <w:t xml:space="preserve"> existing functionality for the required need. </w:t>
      </w:r>
      <w:r w:rsidR="00740132">
        <w:t>This is all done simple by a command line interface</w:t>
      </w:r>
      <w:r w:rsidR="000501A1">
        <w:t xml:space="preserve"> with a few minimal commands. </w:t>
      </w:r>
    </w:p>
    <w:p w14:paraId="3F7017D2" w14:textId="044551C8" w:rsidR="005A5FF5" w:rsidRDefault="005A5FF5" w:rsidP="008C686F">
      <w:r>
        <w:rPr>
          <w:noProof/>
        </w:rPr>
        <w:drawing>
          <wp:inline distT="0" distB="0" distL="0" distR="0" wp14:anchorId="10E4BAC8" wp14:editId="620EB29D">
            <wp:extent cx="5727700" cy="622300"/>
            <wp:effectExtent l="0" t="0" r="635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62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5F1874" w14:textId="5DE11541" w:rsidR="005A5FF5" w:rsidRPr="005D7FB2" w:rsidRDefault="005A5FF5" w:rsidP="008C686F">
      <w:pPr>
        <w:rPr>
          <w:b/>
          <w:bCs/>
        </w:rPr>
      </w:pPr>
      <w:r w:rsidRPr="005D7FB2">
        <w:rPr>
          <w:b/>
          <w:bCs/>
          <w:i/>
          <w:iCs/>
        </w:rPr>
        <w:t>Fig 4.1</w:t>
      </w:r>
      <w:r w:rsidRPr="005D7FB2">
        <w:rPr>
          <w:b/>
          <w:bCs/>
        </w:rPr>
        <w:t xml:space="preserve"> </w:t>
      </w:r>
      <w:r w:rsidR="005D7FB2" w:rsidRPr="005D7FB2">
        <w:rPr>
          <w:b/>
          <w:bCs/>
        </w:rPr>
        <w:t>–</w:t>
      </w:r>
      <w:r w:rsidRPr="005D7FB2">
        <w:rPr>
          <w:b/>
          <w:bCs/>
        </w:rPr>
        <w:t xml:space="preserve"> </w:t>
      </w:r>
      <w:r w:rsidR="005D7FB2" w:rsidRPr="005D7FB2">
        <w:rPr>
          <w:b/>
          <w:bCs/>
        </w:rPr>
        <w:t>Docker Pull example</w:t>
      </w:r>
    </w:p>
    <w:p w14:paraId="392851C1" w14:textId="75C5121C" w:rsidR="000E59E6" w:rsidRDefault="006C0287" w:rsidP="00786A0B">
      <w:r>
        <w:t xml:space="preserve">An example of this is the NODEJS docker container that has the </w:t>
      </w:r>
      <w:r w:rsidR="008008F6">
        <w:t xml:space="preserve">installation of NODEJS already installed on an Ubuntu Linux distribution. </w:t>
      </w:r>
      <w:r w:rsidR="0006474B">
        <w:t xml:space="preserve">Any NodeJS web app can be deployed </w:t>
      </w:r>
      <w:r w:rsidR="008370CE">
        <w:t xml:space="preserve">directly to </w:t>
      </w:r>
      <w:r w:rsidR="00237C7A">
        <w:t>a Docker image</w:t>
      </w:r>
      <w:r w:rsidR="00814839">
        <w:t xml:space="preserve"> and the developer would know </w:t>
      </w:r>
      <w:r w:rsidR="00FB53AB">
        <w:t xml:space="preserve">that the deployed app would work on any </w:t>
      </w:r>
      <w:r w:rsidR="00A1412E">
        <w:t>Docker install because of the functionality whereby the local Docker</w:t>
      </w:r>
      <w:r w:rsidR="00AB782A">
        <w:t xml:space="preserve"> image</w:t>
      </w:r>
      <w:r w:rsidR="00A1412E">
        <w:t xml:space="preserve"> container</w:t>
      </w:r>
      <w:r w:rsidR="00AB782A">
        <w:t xml:space="preserve"> is exportable. The exported container with the </w:t>
      </w:r>
      <w:r w:rsidR="00A96AD0">
        <w:t>developer’s</w:t>
      </w:r>
      <w:r w:rsidR="00AB782A">
        <w:t xml:space="preserve"> application </w:t>
      </w:r>
      <w:r w:rsidR="00F23D49">
        <w:t>can be moved to the cloud and downloaded by another remote site or hosted in the cloud for use.</w:t>
      </w:r>
      <w:r w:rsidR="00A96AD0">
        <w:t xml:space="preserve"> The confidence in this working is higher than reinstalling an application elsewhere and hoping for the best. Docker enables</w:t>
      </w:r>
      <w:r w:rsidR="00FD6DDD">
        <w:t xml:space="preserve"> single package installation for running in minutes as well </w:t>
      </w:r>
      <w:r w:rsidR="001B4737">
        <w:t xml:space="preserve">ensuring consistency between development and production. </w:t>
      </w:r>
      <w:r w:rsidR="006C5767">
        <w:t>Docker also enables collaboration between</w:t>
      </w:r>
      <w:r w:rsidR="00A26FAD">
        <w:t xml:space="preserve"> developers in that </w:t>
      </w:r>
      <w:r w:rsidR="00786A0B">
        <w:t>Docker containers can be uploaded and shared between teams.</w:t>
      </w:r>
    </w:p>
    <w:p w14:paraId="11DD801E" w14:textId="1B5C3002" w:rsidR="009A0FB8" w:rsidRDefault="0068616F" w:rsidP="00E74B39">
      <w:pPr>
        <w:pStyle w:val="Heading1"/>
        <w:rPr>
          <w:rStyle w:val="normaltextrun"/>
        </w:rPr>
      </w:pPr>
      <w:bookmarkStart w:id="13" w:name="_Toc69280946"/>
      <w:r>
        <w:rPr>
          <w:rStyle w:val="normaltextrun"/>
        </w:rPr>
        <w:t>5</w:t>
      </w:r>
      <w:r w:rsidR="00D313A6" w:rsidRPr="00E74B39">
        <w:rPr>
          <w:rStyle w:val="normaltextrun"/>
        </w:rPr>
        <w:t xml:space="preserve">.0 </w:t>
      </w:r>
      <w:r w:rsidR="00BA5278" w:rsidRPr="00E74B39">
        <w:rPr>
          <w:rStyle w:val="normaltextrun"/>
        </w:rPr>
        <w:t xml:space="preserve">Evaluate </w:t>
      </w:r>
      <w:r w:rsidR="006676C3">
        <w:rPr>
          <w:rStyle w:val="normaltextrun"/>
        </w:rPr>
        <w:t>D</w:t>
      </w:r>
      <w:r w:rsidR="00BA5278" w:rsidRPr="00E74B39">
        <w:rPr>
          <w:rStyle w:val="normaltextrun"/>
        </w:rPr>
        <w:t>evelopment</w:t>
      </w:r>
      <w:r w:rsidR="006676C3">
        <w:rPr>
          <w:rStyle w:val="normaltextrun"/>
        </w:rPr>
        <w:t xml:space="preserve"> </w:t>
      </w:r>
      <w:proofErr w:type="gramStart"/>
      <w:r w:rsidR="006676C3">
        <w:rPr>
          <w:rStyle w:val="normaltextrun"/>
        </w:rPr>
        <w:t>In</w:t>
      </w:r>
      <w:proofErr w:type="gramEnd"/>
      <w:r w:rsidR="006676C3">
        <w:rPr>
          <w:rStyle w:val="normaltextrun"/>
        </w:rPr>
        <w:t xml:space="preserve"> NodeJS</w:t>
      </w:r>
      <w:bookmarkEnd w:id="13"/>
    </w:p>
    <w:p w14:paraId="3AAA84F5" w14:textId="1E95EBB1" w:rsidR="00D62776" w:rsidRDefault="00D62776" w:rsidP="00D62776">
      <w:r>
        <w:t>The NodeJS process</w:t>
      </w:r>
      <w:r w:rsidR="00366027">
        <w:t xml:space="preserve"> </w:t>
      </w:r>
      <w:r w:rsidR="00FF0007">
        <w:t xml:space="preserve">of developing apps and deploying them </w:t>
      </w:r>
      <w:r w:rsidR="00517CCB">
        <w:t>to a docker container</w:t>
      </w:r>
      <w:r w:rsidR="00FD7286">
        <w:t xml:space="preserve"> is </w:t>
      </w:r>
      <w:r w:rsidR="00EC4C8A">
        <w:t xml:space="preserve">a </w:t>
      </w:r>
      <w:r w:rsidR="00FD7286">
        <w:t>process of</w:t>
      </w:r>
      <w:r w:rsidR="00EC4C8A">
        <w:t>:</w:t>
      </w:r>
    </w:p>
    <w:p w14:paraId="7EF0BBE2" w14:textId="11FF4EE1" w:rsidR="00EC4C8A" w:rsidRDefault="00EC4C8A" w:rsidP="00EC4C8A">
      <w:pPr>
        <w:pStyle w:val="ListParagraph"/>
        <w:numPr>
          <w:ilvl w:val="0"/>
          <w:numId w:val="28"/>
        </w:numPr>
      </w:pPr>
      <w:r>
        <w:t xml:space="preserve">Creating the Node Server – this can be achieved by </w:t>
      </w:r>
      <w:r w:rsidR="00A032F8">
        <w:t>creati</w:t>
      </w:r>
      <w:r w:rsidR="006B0E79">
        <w:t>ng a system folder</w:t>
      </w:r>
      <w:r w:rsidR="00245C40">
        <w:t xml:space="preserve"> and from the command line in </w:t>
      </w:r>
      <w:proofErr w:type="spellStart"/>
      <w:r w:rsidR="00245C40">
        <w:t>VSCode</w:t>
      </w:r>
      <w:proofErr w:type="spellEnd"/>
      <w:r w:rsidR="00245C40">
        <w:t xml:space="preserve"> or </w:t>
      </w:r>
      <w:r w:rsidR="00BA5B7C">
        <w:t xml:space="preserve">code </w:t>
      </w:r>
      <w:r w:rsidR="00245C40">
        <w:t>editor of choice</w:t>
      </w:r>
      <w:r w:rsidR="00D92063">
        <w:t>, running the command NPM init.</w:t>
      </w:r>
    </w:p>
    <w:p w14:paraId="6BD9AECF" w14:textId="5ADF649C" w:rsidR="00A70EB2" w:rsidRDefault="00A81D20" w:rsidP="00A81D20">
      <w:pPr>
        <w:pStyle w:val="ListParagraph"/>
        <w:jc w:val="center"/>
      </w:pPr>
      <w:r>
        <w:rPr>
          <w:noProof/>
        </w:rPr>
        <w:drawing>
          <wp:inline distT="0" distB="0" distL="0" distR="0" wp14:anchorId="390E85FA" wp14:editId="20F46550">
            <wp:extent cx="2825750" cy="19086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8593" cy="19510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239781" w14:textId="55699E64" w:rsidR="00A81D20" w:rsidRDefault="00A81D20" w:rsidP="00A81D20">
      <w:pPr>
        <w:pStyle w:val="ListParagraph"/>
        <w:jc w:val="center"/>
        <w:rPr>
          <w:b/>
          <w:bCs/>
        </w:rPr>
      </w:pPr>
      <w:r w:rsidRPr="001D517D">
        <w:rPr>
          <w:b/>
          <w:bCs/>
          <w:i/>
          <w:iCs/>
        </w:rPr>
        <w:t>Fig 5.1</w:t>
      </w:r>
      <w:r>
        <w:t xml:space="preserve"> </w:t>
      </w:r>
      <w:r w:rsidR="001D517D">
        <w:t>–</w:t>
      </w:r>
      <w:r>
        <w:t xml:space="preserve"> </w:t>
      </w:r>
      <w:r w:rsidR="001D517D" w:rsidRPr="001D517D">
        <w:rPr>
          <w:b/>
          <w:bCs/>
        </w:rPr>
        <w:t xml:space="preserve">Initializing NPM and Creating </w:t>
      </w:r>
      <w:proofErr w:type="spellStart"/>
      <w:proofErr w:type="gramStart"/>
      <w:r w:rsidR="001D517D" w:rsidRPr="001D517D">
        <w:rPr>
          <w:b/>
          <w:bCs/>
        </w:rPr>
        <w:t>package.json</w:t>
      </w:r>
      <w:proofErr w:type="spellEnd"/>
      <w:proofErr w:type="gramEnd"/>
    </w:p>
    <w:p w14:paraId="4FEE54E5" w14:textId="77777777" w:rsidR="001D517D" w:rsidRDefault="001D517D" w:rsidP="00A81D20">
      <w:pPr>
        <w:pStyle w:val="ListParagraph"/>
        <w:jc w:val="center"/>
      </w:pPr>
    </w:p>
    <w:p w14:paraId="3B78B25F" w14:textId="1494D175" w:rsidR="00D92063" w:rsidRDefault="00D92063" w:rsidP="00EC4C8A">
      <w:pPr>
        <w:pStyle w:val="ListParagraph"/>
        <w:numPr>
          <w:ilvl w:val="0"/>
          <w:numId w:val="28"/>
        </w:numPr>
      </w:pPr>
      <w:r>
        <w:t xml:space="preserve">NPM (Node Package Manager) </w:t>
      </w:r>
      <w:r w:rsidR="00CA4495">
        <w:t>–</w:t>
      </w:r>
      <w:r>
        <w:t xml:space="preserve"> </w:t>
      </w:r>
      <w:r w:rsidR="00CA4495">
        <w:t xml:space="preserve">NPM </w:t>
      </w:r>
      <w:r w:rsidR="003E2F22">
        <w:t>is a package manager for NodeJS</w:t>
      </w:r>
      <w:r w:rsidR="00677B76">
        <w:t xml:space="preserve">; its function is to provide accessible </w:t>
      </w:r>
      <w:r w:rsidR="00BC2992">
        <w:t>JavaScript</w:t>
      </w:r>
      <w:r w:rsidR="00677B76">
        <w:t xml:space="preserve"> libraries for use in the developers NodeJS application.</w:t>
      </w:r>
      <w:r w:rsidR="00A56A3D">
        <w:t xml:space="preserve"> All packages downloaded are stored in a json file called </w:t>
      </w:r>
      <w:proofErr w:type="spellStart"/>
      <w:proofErr w:type="gramStart"/>
      <w:r w:rsidR="00A56A3D">
        <w:t>package.json</w:t>
      </w:r>
      <w:proofErr w:type="spellEnd"/>
      <w:proofErr w:type="gramEnd"/>
      <w:r w:rsidR="00A56A3D">
        <w:t>.</w:t>
      </w:r>
      <w:r w:rsidR="00BC2992">
        <w:t xml:space="preserve"> This means the developer can utilize </w:t>
      </w:r>
      <w:proofErr w:type="spellStart"/>
      <w:r w:rsidR="00BC2992">
        <w:t>javascript</w:t>
      </w:r>
      <w:proofErr w:type="spellEnd"/>
      <w:r w:rsidR="00BC2992">
        <w:t xml:space="preserve"> </w:t>
      </w:r>
      <w:proofErr w:type="spellStart"/>
      <w:r w:rsidR="00BC2992">
        <w:t>libraraies</w:t>
      </w:r>
      <w:proofErr w:type="spellEnd"/>
      <w:r w:rsidR="00BC2992">
        <w:t xml:space="preserve"> written by anyone in the world</w:t>
      </w:r>
      <w:r w:rsidR="00336D2F">
        <w:t>, saving time writing their own JS libraries.</w:t>
      </w:r>
    </w:p>
    <w:p w14:paraId="2D82011D" w14:textId="291AC52E" w:rsidR="003F651E" w:rsidRDefault="00BD489E" w:rsidP="00EC4C8A">
      <w:pPr>
        <w:pStyle w:val="ListParagraph"/>
        <w:numPr>
          <w:ilvl w:val="0"/>
          <w:numId w:val="28"/>
        </w:numPr>
      </w:pPr>
      <w:r>
        <w:lastRenderedPageBreak/>
        <w:t xml:space="preserve">Install Express – Express is an NPM package that </w:t>
      </w:r>
      <w:r w:rsidR="00BC2D96">
        <w:t>allows the created app to run from any web browser.</w:t>
      </w:r>
      <w:r w:rsidR="007D57A2">
        <w:t xml:space="preserve"> On the command line typing </w:t>
      </w:r>
      <w:r w:rsidR="00F06D84">
        <w:t>‘</w:t>
      </w:r>
      <w:r w:rsidR="007D57A2">
        <w:t xml:space="preserve">NPM install </w:t>
      </w:r>
      <w:proofErr w:type="spellStart"/>
      <w:r w:rsidR="007D57A2">
        <w:t>express</w:t>
      </w:r>
      <w:r w:rsidR="00F06D84">
        <w:t>’</w:t>
      </w:r>
      <w:proofErr w:type="spellEnd"/>
      <w:r w:rsidR="00336D2F">
        <w:t xml:space="preserve"> installs the package. Creating a JS file called </w:t>
      </w:r>
      <w:r w:rsidR="00295AE8">
        <w:t>server.js and adding the code in Fig 5.2</w:t>
      </w:r>
      <w:r w:rsidR="003F651E">
        <w:t xml:space="preserve"> creates a web server that can be navigated to within any web browser on port 3000</w:t>
      </w:r>
      <w:r w:rsidR="00284179">
        <w:t xml:space="preserve"> </w:t>
      </w:r>
      <w:sdt>
        <w:sdtPr>
          <w:id w:val="-1823726565"/>
          <w:citation/>
        </w:sdtPr>
        <w:sdtContent>
          <w:r w:rsidR="00284179">
            <w:fldChar w:fldCharType="begin"/>
          </w:r>
          <w:r w:rsidR="00284179">
            <w:instrText xml:space="preserve"> CITATION Mik214 \l 2057 </w:instrText>
          </w:r>
          <w:r w:rsidR="00284179">
            <w:fldChar w:fldCharType="separate"/>
          </w:r>
          <w:r w:rsidR="00F04E2F" w:rsidRPr="00F04E2F">
            <w:rPr>
              <w:noProof/>
            </w:rPr>
            <w:t>[10]</w:t>
          </w:r>
          <w:r w:rsidR="00284179">
            <w:fldChar w:fldCharType="end"/>
          </w:r>
        </w:sdtContent>
      </w:sdt>
      <w:r w:rsidR="003F651E">
        <w:t>.</w:t>
      </w:r>
    </w:p>
    <w:p w14:paraId="6EAB51D6" w14:textId="3202B90D" w:rsidR="00BD489E" w:rsidRDefault="003F651E" w:rsidP="003F651E">
      <w:pPr>
        <w:pStyle w:val="ListParagraph"/>
      </w:pPr>
      <w:r>
        <w:t xml:space="preserve"> </w:t>
      </w:r>
    </w:p>
    <w:p w14:paraId="0EFBAA7F" w14:textId="7ADB1A7A" w:rsidR="00BD1ED5" w:rsidRDefault="00BD1ED5" w:rsidP="00295AE8">
      <w:pPr>
        <w:pStyle w:val="ListParagraph"/>
        <w:jc w:val="center"/>
      </w:pPr>
      <w:r>
        <w:rPr>
          <w:noProof/>
        </w:rPr>
        <w:drawing>
          <wp:inline distT="0" distB="0" distL="0" distR="0" wp14:anchorId="5C263234" wp14:editId="5ECB00BC">
            <wp:extent cx="3032760" cy="172315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9863" cy="17499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93AFE2" w14:textId="53A0DFA4" w:rsidR="00295AE8" w:rsidRDefault="00295AE8" w:rsidP="00295AE8">
      <w:pPr>
        <w:pStyle w:val="ListParagraph"/>
        <w:jc w:val="center"/>
        <w:rPr>
          <w:b/>
          <w:bCs/>
        </w:rPr>
      </w:pPr>
      <w:r w:rsidRPr="00295AE8">
        <w:rPr>
          <w:b/>
          <w:bCs/>
          <w:i/>
          <w:iCs/>
        </w:rPr>
        <w:t>Fig 5.2</w:t>
      </w:r>
      <w:r w:rsidRPr="00295AE8">
        <w:rPr>
          <w:b/>
          <w:bCs/>
        </w:rPr>
        <w:t xml:space="preserve"> – Creating web </w:t>
      </w:r>
      <w:proofErr w:type="gramStart"/>
      <w:r w:rsidRPr="00295AE8">
        <w:rPr>
          <w:b/>
          <w:bCs/>
        </w:rPr>
        <w:t>server</w:t>
      </w:r>
      <w:proofErr w:type="gramEnd"/>
    </w:p>
    <w:p w14:paraId="5DB06879" w14:textId="0DB3E1C7" w:rsidR="00D56855" w:rsidRDefault="00D56855" w:rsidP="00D56855">
      <w:pPr>
        <w:pStyle w:val="ListParagraph"/>
        <w:numPr>
          <w:ilvl w:val="0"/>
          <w:numId w:val="28"/>
        </w:numPr>
      </w:pPr>
      <w:r>
        <w:t>First App - Even without any database connections or actual web pages</w:t>
      </w:r>
      <w:r w:rsidR="004F49C2">
        <w:t xml:space="preserve"> the code in the server.js file is enough to </w:t>
      </w:r>
      <w:r w:rsidR="00745439">
        <w:t>serve a web site to a user.</w:t>
      </w:r>
      <w:r w:rsidR="00270EDA">
        <w:t xml:space="preserve"> In the console typing ‘Node ./server.js’ starts the web server.</w:t>
      </w:r>
      <w:r w:rsidR="00B47A26">
        <w:t xml:space="preserve"> Within minutes a webserver is created, this takes development time down to a minimum.</w:t>
      </w:r>
    </w:p>
    <w:p w14:paraId="26FD7054" w14:textId="42E3B4DE" w:rsidR="00270EDA" w:rsidRDefault="00270EDA" w:rsidP="00270EDA">
      <w:pPr>
        <w:pStyle w:val="ListParagraph"/>
        <w:jc w:val="center"/>
      </w:pPr>
      <w:r>
        <w:rPr>
          <w:noProof/>
        </w:rPr>
        <w:drawing>
          <wp:inline distT="0" distB="0" distL="0" distR="0" wp14:anchorId="5FCB0C3D" wp14:editId="1F8CD1EB">
            <wp:extent cx="3968750" cy="1060450"/>
            <wp:effectExtent l="0" t="0" r="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8750" cy="1060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9E7A19" w14:textId="467CEBCE" w:rsidR="00270EDA" w:rsidRPr="00540BF8" w:rsidRDefault="00270EDA" w:rsidP="00270EDA">
      <w:pPr>
        <w:pStyle w:val="ListParagraph"/>
        <w:jc w:val="center"/>
        <w:rPr>
          <w:b/>
          <w:bCs/>
        </w:rPr>
      </w:pPr>
      <w:r w:rsidRPr="00540BF8">
        <w:rPr>
          <w:b/>
          <w:bCs/>
          <w:i/>
          <w:iCs/>
        </w:rPr>
        <w:t>Fig 5.3</w:t>
      </w:r>
      <w:r w:rsidRPr="00540BF8">
        <w:rPr>
          <w:b/>
          <w:bCs/>
        </w:rPr>
        <w:t xml:space="preserve"> </w:t>
      </w:r>
      <w:r w:rsidR="00540BF8" w:rsidRPr="00540BF8">
        <w:rPr>
          <w:b/>
          <w:bCs/>
        </w:rPr>
        <w:t>–</w:t>
      </w:r>
      <w:r w:rsidRPr="00540BF8">
        <w:rPr>
          <w:b/>
          <w:bCs/>
        </w:rPr>
        <w:t xml:space="preserve"> </w:t>
      </w:r>
      <w:r w:rsidR="00540BF8" w:rsidRPr="00540BF8">
        <w:rPr>
          <w:b/>
          <w:bCs/>
        </w:rPr>
        <w:t>Starting Webserver and presenting page.</w:t>
      </w:r>
    </w:p>
    <w:p w14:paraId="08887F26" w14:textId="10425F0A" w:rsidR="00745439" w:rsidRDefault="00497B9C" w:rsidP="00540BF8">
      <w:pPr>
        <w:pStyle w:val="ListParagraph"/>
        <w:numPr>
          <w:ilvl w:val="0"/>
          <w:numId w:val="28"/>
        </w:numPr>
      </w:pPr>
      <w:r>
        <w:t>Hosting the application on a dedicated server – this is where Docker</w:t>
      </w:r>
      <w:r w:rsidR="009F1C3D">
        <w:t xml:space="preserve"> functionality is utilized. </w:t>
      </w:r>
      <w:r w:rsidR="00997BA1">
        <w:t xml:space="preserve">In the app folder create a file called </w:t>
      </w:r>
      <w:proofErr w:type="spellStart"/>
      <w:r w:rsidR="00997BA1">
        <w:t>Dockerfile</w:t>
      </w:r>
      <w:proofErr w:type="spellEnd"/>
      <w:r w:rsidR="000779CF">
        <w:t xml:space="preserve">, making sure Docker is installed. The following code is added to the </w:t>
      </w:r>
      <w:proofErr w:type="spellStart"/>
      <w:r w:rsidR="000779CF">
        <w:t>Dockerfile</w:t>
      </w:r>
      <w:proofErr w:type="spellEnd"/>
      <w:r w:rsidR="000779CF">
        <w:t>:</w:t>
      </w:r>
    </w:p>
    <w:p w14:paraId="5D44B32F" w14:textId="0CBC4149" w:rsidR="000779CF" w:rsidRDefault="0014006E" w:rsidP="0014006E">
      <w:pPr>
        <w:pStyle w:val="ListParagraph"/>
        <w:jc w:val="center"/>
      </w:pPr>
      <w:r>
        <w:rPr>
          <w:noProof/>
        </w:rPr>
        <w:drawing>
          <wp:inline distT="0" distB="0" distL="0" distR="0" wp14:anchorId="6C6D6464" wp14:editId="2FE203E5">
            <wp:extent cx="3244850" cy="2111671"/>
            <wp:effectExtent l="0" t="0" r="0" b="317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029" cy="21358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213FDF" w14:textId="318CAD47" w:rsidR="0014006E" w:rsidRDefault="0014006E" w:rsidP="0014006E">
      <w:pPr>
        <w:pStyle w:val="ListParagraph"/>
        <w:jc w:val="center"/>
        <w:rPr>
          <w:b/>
          <w:bCs/>
        </w:rPr>
      </w:pPr>
      <w:r>
        <w:rPr>
          <w:b/>
          <w:bCs/>
          <w:i/>
          <w:iCs/>
        </w:rPr>
        <w:t xml:space="preserve">Fig 5.4 </w:t>
      </w:r>
      <w:r w:rsidR="00DE6573">
        <w:rPr>
          <w:b/>
          <w:bCs/>
          <w:i/>
          <w:iCs/>
        </w:rPr>
        <w:t>–</w:t>
      </w:r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</w:rPr>
        <w:t>Dockerfile</w:t>
      </w:r>
      <w:proofErr w:type="spellEnd"/>
    </w:p>
    <w:p w14:paraId="62DB999A" w14:textId="3F7BC4E8" w:rsidR="00DE6573" w:rsidRDefault="0084113E" w:rsidP="00DE6573">
      <w:pPr>
        <w:pStyle w:val="ListParagraph"/>
      </w:pPr>
      <w:r>
        <w:t>The above code</w:t>
      </w:r>
      <w:r w:rsidR="00872E71">
        <w:t xml:space="preserve"> downloads the latest Node container </w:t>
      </w:r>
      <w:proofErr w:type="gramStart"/>
      <w:r w:rsidR="00872E71">
        <w:t xml:space="preserve">and </w:t>
      </w:r>
      <w:r w:rsidR="00B01B5D">
        <w:t xml:space="preserve"> copies</w:t>
      </w:r>
      <w:proofErr w:type="gramEnd"/>
      <w:r w:rsidR="00B01B5D">
        <w:t xml:space="preserve"> </w:t>
      </w:r>
      <w:r w:rsidR="008F1665">
        <w:t xml:space="preserve">the node </w:t>
      </w:r>
      <w:proofErr w:type="spellStart"/>
      <w:r w:rsidR="008F1665">
        <w:t>js</w:t>
      </w:r>
      <w:proofErr w:type="spellEnd"/>
      <w:r w:rsidR="008F1665">
        <w:t xml:space="preserve"> app created earlier</w:t>
      </w:r>
      <w:r w:rsidR="002D6789">
        <w:t xml:space="preserve">, the </w:t>
      </w:r>
      <w:proofErr w:type="spellStart"/>
      <w:r w:rsidR="002D6789">
        <w:t>package.json</w:t>
      </w:r>
      <w:proofErr w:type="spellEnd"/>
      <w:r w:rsidR="00B973EF">
        <w:t xml:space="preserve"> into </w:t>
      </w:r>
      <w:r w:rsidR="00872E71">
        <w:t>the</w:t>
      </w:r>
      <w:r w:rsidR="00B973EF">
        <w:t xml:space="preserve"> Docker container</w:t>
      </w:r>
      <w:r w:rsidR="003A1A4F">
        <w:t>, exposes the app to port 8080 and starts the node server.js created above.</w:t>
      </w:r>
    </w:p>
    <w:p w14:paraId="3E04C442" w14:textId="1ADB2314" w:rsidR="003A484C" w:rsidRDefault="002B3F97" w:rsidP="003A484C">
      <w:pPr>
        <w:pStyle w:val="ListParagraph"/>
        <w:numPr>
          <w:ilvl w:val="0"/>
          <w:numId w:val="28"/>
        </w:numPr>
      </w:pPr>
      <w:r>
        <w:t xml:space="preserve">Launch server and app – running the below </w:t>
      </w:r>
      <w:r w:rsidR="00FC55A2">
        <w:t>Docker build command from the command line</w:t>
      </w:r>
      <w:r w:rsidR="00896701">
        <w:t xml:space="preserve"> runs the </w:t>
      </w:r>
      <w:proofErr w:type="spellStart"/>
      <w:r w:rsidR="00896701">
        <w:t>Dockerfile</w:t>
      </w:r>
      <w:proofErr w:type="spellEnd"/>
      <w:r w:rsidR="00896701">
        <w:t xml:space="preserve"> and within minutes the webserver is created and accessible by the browser.</w:t>
      </w:r>
    </w:p>
    <w:p w14:paraId="160B7860" w14:textId="63DD67F1" w:rsidR="002B3F97" w:rsidRDefault="002B3F97" w:rsidP="002B3F97">
      <w:pPr>
        <w:pStyle w:val="ListParagraph"/>
      </w:pPr>
      <w:r>
        <w:rPr>
          <w:noProof/>
        </w:rPr>
        <w:lastRenderedPageBreak/>
        <w:drawing>
          <wp:inline distT="0" distB="0" distL="0" distR="0" wp14:anchorId="69AE3C7D" wp14:editId="190FE8EA">
            <wp:extent cx="5727700" cy="520700"/>
            <wp:effectExtent l="0" t="0" r="635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520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E972CD" w14:textId="48E94DB5" w:rsidR="00896701" w:rsidRDefault="00896701" w:rsidP="002B3F97">
      <w:pPr>
        <w:pStyle w:val="ListParagraph"/>
        <w:rPr>
          <w:b/>
          <w:bCs/>
        </w:rPr>
      </w:pPr>
      <w:r w:rsidRPr="00E67E8A">
        <w:rPr>
          <w:b/>
          <w:bCs/>
          <w:i/>
          <w:iCs/>
        </w:rPr>
        <w:t xml:space="preserve">Fig 5.5 – </w:t>
      </w:r>
      <w:r w:rsidRPr="00E67E8A">
        <w:rPr>
          <w:b/>
          <w:bCs/>
        </w:rPr>
        <w:t>Docker Build</w:t>
      </w:r>
    </w:p>
    <w:p w14:paraId="3956FE5B" w14:textId="57D7C232" w:rsidR="00B47A26" w:rsidRPr="00B47A26" w:rsidRDefault="00B47A26" w:rsidP="00B47A26">
      <w:r>
        <w:t>Th</w:t>
      </w:r>
      <w:r w:rsidR="00DF12F5">
        <w:t xml:space="preserve">e initial </w:t>
      </w:r>
      <w:r w:rsidR="00324297">
        <w:t xml:space="preserve">framework </w:t>
      </w:r>
      <w:r w:rsidR="00FA1DAA">
        <w:t>for deployment took less than twenty minutes</w:t>
      </w:r>
      <w:r w:rsidR="008E6C24">
        <w:t xml:space="preserve"> with scope to add more pages and functionality to the </w:t>
      </w:r>
      <w:r w:rsidR="00512CC9">
        <w:t>node application</w:t>
      </w:r>
      <w:r w:rsidR="00AA2D8D">
        <w:t>.</w:t>
      </w:r>
      <w:r w:rsidR="009B00B7">
        <w:t xml:space="preserve"> If a new server had to be created, virtually or </w:t>
      </w:r>
      <w:r w:rsidR="00690DBE">
        <w:t xml:space="preserve">otherwise, this entire process could have taken more </w:t>
      </w:r>
      <w:r w:rsidR="004869F2">
        <w:t xml:space="preserve">than a week with involvement from other teams and departments </w:t>
      </w:r>
      <w:r w:rsidR="00CC0F1D">
        <w:t>in server creation requests, etc.</w:t>
      </w:r>
    </w:p>
    <w:bookmarkStart w:id="14" w:name="_Toc6928094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414513019"/>
        <w:docPartObj>
          <w:docPartGallery w:val="Bibliographies"/>
          <w:docPartUnique/>
        </w:docPartObj>
      </w:sdtPr>
      <w:sdtEndPr/>
      <w:sdtContent>
        <w:p w14:paraId="13A354C2" w14:textId="6404E092" w:rsidR="00D81ED2" w:rsidRDefault="00D81ED2">
          <w:pPr>
            <w:pStyle w:val="Heading1"/>
          </w:pPr>
          <w:r>
            <w:t>References</w:t>
          </w:r>
          <w:bookmarkEnd w:id="14"/>
        </w:p>
        <w:sdt>
          <w:sdtPr>
            <w:id w:val="-573587230"/>
            <w:bibliography/>
          </w:sdtPr>
          <w:sdtEndPr/>
          <w:sdtContent>
            <w:p w14:paraId="7807FB4F" w14:textId="77777777" w:rsidR="00F04E2F" w:rsidRDefault="00D81ED2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F04E2F" w14:paraId="325DBD51" w14:textId="77777777">
                <w:trPr>
                  <w:divId w:val="3526147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B2AB36" w14:textId="052F060E" w:rsidR="00F04E2F" w:rsidRDefault="00F04E2F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5F055E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Amazon Web Services, Inc., “What Is Cloud Computing,” Amazon, 2021. [Online]. Available: https://aws.amazon.com/what-is-cloud-computing/. [Accessed 04 03 2021].</w:t>
                    </w:r>
                  </w:p>
                </w:tc>
              </w:tr>
              <w:tr w:rsidR="00F04E2F" w14:paraId="5BB34E9B" w14:textId="77777777">
                <w:trPr>
                  <w:divId w:val="3526147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34A1EB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3497E0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Amazon Web Services, Inc, “Global Infrastructure,” Amazon, 2021. [Online]. Available: https://aws.amazon.com/about-aws/global-infrastructure/. [Accessed 04 04 2021].</w:t>
                    </w:r>
                  </w:p>
                </w:tc>
              </w:tr>
              <w:tr w:rsidR="00F04E2F" w14:paraId="02871347" w14:textId="77777777">
                <w:trPr>
                  <w:divId w:val="3526147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DB6F3F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477CAE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“Microsoft Announces General Availability of Azure Availability Zones in Select Regions,” InfoQ, 07 04 2018. [Online]. Available: https://www.infoq.com/news/2018/04/azure-availability-zones-ga/. [Accessed 04 04 2021].</w:t>
                    </w:r>
                  </w:p>
                </w:tc>
              </w:tr>
              <w:tr w:rsidR="00F04E2F" w14:paraId="396EFED3" w14:textId="77777777">
                <w:trPr>
                  <w:divId w:val="3526147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FB4C22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A476D1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Dacey, “Overview Cloud Computing,” Swansea, 2021.</w:t>
                    </w:r>
                  </w:p>
                </w:tc>
              </w:tr>
              <w:tr w:rsidR="00F04E2F" w14:paraId="0FFFCEE7" w14:textId="77777777">
                <w:trPr>
                  <w:divId w:val="3526147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32C8C1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4C87BB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Dacey, “Load Balancing and Auto Scalability,” Swansea University, 2021.</w:t>
                    </w:r>
                  </w:p>
                </w:tc>
              </w:tr>
              <w:tr w:rsidR="00F04E2F" w14:paraId="13E4F60B" w14:textId="77777777">
                <w:trPr>
                  <w:divId w:val="3526147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B12FB5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803103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Solanki, “Cloud Pricing Comparison 2021: AWS vs Azure vs Google Cloud,” Simform, 01 02 2021. [Online]. Available: https://www.simform.com/compute-pricing-comparison-aws-azure-googlecloud/. [Accessed 07 04 2021].</w:t>
                    </w:r>
                  </w:p>
                </w:tc>
              </w:tr>
              <w:tr w:rsidR="00F04E2F" w14:paraId="11489C20" w14:textId="77777777">
                <w:trPr>
                  <w:divId w:val="3526147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BFAF14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AC7D1D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Amazon, “NAT Gateways,” Amazon Web Services, Inc, 2021. [Online]. Available: https://docs.aws.amazon.com/vpc/latest/userguide/vpc-nat-gateway.html. [Accessed 08 04 2021].</w:t>
                    </w:r>
                  </w:p>
                </w:tc>
              </w:tr>
              <w:tr w:rsidR="00F04E2F" w14:paraId="17166681" w14:textId="77777777">
                <w:trPr>
                  <w:divId w:val="3526147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9A4241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EC8E28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Copyright Network Encyclopedia , “Virtual Private Network (VPN),” Copyright Network Encyclopedia , 2021. [Online]. Available: https://networkencyclopedia.com/virtual-private-network-vpn/. [Accessed 08 04 2021].</w:t>
                    </w:r>
                  </w:p>
                </w:tc>
              </w:tr>
              <w:tr w:rsidR="00F04E2F" w14:paraId="61D7B62A" w14:textId="77777777">
                <w:trPr>
                  <w:divId w:val="3526147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6731C3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ECE9F1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Amazon, “AWS Network Firewall,” Amazon Web Services, 2021. [Online]. Available: https://aws.amazon.com/network-firewall/?whats-new-cards.sort-by=item.additionalFields.postDateTime&amp;whats-new-cards.sort-order=desc. [Accessed 08 04 2021].</w:t>
                    </w:r>
                  </w:p>
                </w:tc>
              </w:tr>
              <w:tr w:rsidR="00F04E2F" w14:paraId="24CF9933" w14:textId="77777777">
                <w:trPr>
                  <w:divId w:val="35261475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744D97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D155A6" w14:textId="77777777" w:rsidR="00F04E2F" w:rsidRDefault="00F04E2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Dacey, “Express Web Server,” Swansea University, Swansea, 2021.</w:t>
                    </w:r>
                  </w:p>
                </w:tc>
              </w:tr>
            </w:tbl>
            <w:p w14:paraId="4B34EF7A" w14:textId="77777777" w:rsidR="00F04E2F" w:rsidRDefault="00F04E2F">
              <w:pPr>
                <w:divId w:val="352614753"/>
                <w:rPr>
                  <w:rFonts w:eastAsia="Times New Roman"/>
                  <w:noProof/>
                </w:rPr>
              </w:pPr>
            </w:p>
            <w:p w14:paraId="7BF76419" w14:textId="13BFC608" w:rsidR="00D81ED2" w:rsidRDefault="00D81ED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845C8F9" w14:textId="77777777" w:rsidR="00676F9A" w:rsidRDefault="00676F9A"/>
    <w:sectPr w:rsidR="00676F9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Monotype Sorts">
    <w:altName w:val="Cambria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DA7D3B"/>
    <w:multiLevelType w:val="hybridMultilevel"/>
    <w:tmpl w:val="4910707A"/>
    <w:lvl w:ilvl="0" w:tplc="6E923DBC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D7E4C4E6">
      <w:numFmt w:val="bullet"/>
      <w:lvlText w:val="F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380EC3D2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E06898A0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BA665EAC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8A2C4318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7458D868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86C00444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03DEDE1A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1" w15:restartNumberingAfterBreak="0">
    <w:nsid w:val="06FB72ED"/>
    <w:multiLevelType w:val="hybridMultilevel"/>
    <w:tmpl w:val="A34C1A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BB0414"/>
    <w:multiLevelType w:val="multilevel"/>
    <w:tmpl w:val="2E165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F4B5C78"/>
    <w:multiLevelType w:val="hybridMultilevel"/>
    <w:tmpl w:val="4454DE26"/>
    <w:lvl w:ilvl="0" w:tplc="06EE36CA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74BAA5DE" w:tentative="1">
      <w:start w:val="1"/>
      <w:numFmt w:val="bullet"/>
      <w:lvlText w:val="n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B1245AB0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9E12AF9E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BB38FF5A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EDBCEC70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30D26D8A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A33CC6E8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55D890B2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4" w15:restartNumberingAfterBreak="0">
    <w:nsid w:val="1A8C2814"/>
    <w:multiLevelType w:val="hybridMultilevel"/>
    <w:tmpl w:val="8B4A3B5E"/>
    <w:lvl w:ilvl="0" w:tplc="FAF651F8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E26013C"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630B56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50EBB3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E8EC369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97AD83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15E5FF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BF20A7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DCCB50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1DC205E"/>
    <w:multiLevelType w:val="multilevel"/>
    <w:tmpl w:val="EA6E1CC8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6" w15:restartNumberingAfterBreak="0">
    <w:nsid w:val="222E6BED"/>
    <w:multiLevelType w:val="hybridMultilevel"/>
    <w:tmpl w:val="1522FE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4631250"/>
    <w:multiLevelType w:val="hybridMultilevel"/>
    <w:tmpl w:val="7B7CE04E"/>
    <w:lvl w:ilvl="0" w:tplc="A4667D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FD0F0B8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4E7C56A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024B48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2366CD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B2CD65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4BE6A7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02A3A6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6DAC73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55B5740"/>
    <w:multiLevelType w:val="multilevel"/>
    <w:tmpl w:val="EAA427AE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9" w15:restartNumberingAfterBreak="0">
    <w:nsid w:val="293B7681"/>
    <w:multiLevelType w:val="hybridMultilevel"/>
    <w:tmpl w:val="2DC89728"/>
    <w:lvl w:ilvl="0" w:tplc="50A65D24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9F841D7C">
      <w:numFmt w:val="bullet"/>
      <w:lvlText w:val="F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78860C84">
      <w:numFmt w:val="bullet"/>
      <w:lvlText w:val="4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5F06EAC4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0EBA6D9E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B178E204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703637A8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7F0EDCE4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991EBD72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10" w15:restartNumberingAfterBreak="0">
    <w:nsid w:val="330C1F70"/>
    <w:multiLevelType w:val="hybridMultilevel"/>
    <w:tmpl w:val="ACA2593A"/>
    <w:lvl w:ilvl="0" w:tplc="982AE7A0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6FC8B10C" w:tentative="1">
      <w:start w:val="1"/>
      <w:numFmt w:val="bullet"/>
      <w:lvlText w:val="n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9A624912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8BC0B5B8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0AA4AC5A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789A4E78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B380CC98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84BC8D38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239C9A82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11" w15:restartNumberingAfterBreak="0">
    <w:nsid w:val="355D6AC8"/>
    <w:multiLevelType w:val="hybridMultilevel"/>
    <w:tmpl w:val="B47457EE"/>
    <w:lvl w:ilvl="0" w:tplc="A14EAED4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6B4EFB10" w:tentative="1">
      <w:start w:val="1"/>
      <w:numFmt w:val="bullet"/>
      <w:lvlText w:val="n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1CE01CB0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06A8D98A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3B0C9188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7B9EC54E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E4AC3118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BE5C817E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2A7C2EC4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12" w15:restartNumberingAfterBreak="0">
    <w:nsid w:val="4728098C"/>
    <w:multiLevelType w:val="hybridMultilevel"/>
    <w:tmpl w:val="EA487290"/>
    <w:lvl w:ilvl="0" w:tplc="96721DE4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30EE94EE">
      <w:numFmt w:val="bullet"/>
      <w:lvlText w:val="F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EFB20B20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176873DA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0D54A8D8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E932DF9A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C2527576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AC5CEBA2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2884DB06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13" w15:restartNumberingAfterBreak="0">
    <w:nsid w:val="4A364C66"/>
    <w:multiLevelType w:val="hybridMultilevel"/>
    <w:tmpl w:val="329623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F094039"/>
    <w:multiLevelType w:val="hybridMultilevel"/>
    <w:tmpl w:val="2D4404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D2059F2"/>
    <w:multiLevelType w:val="hybridMultilevel"/>
    <w:tmpl w:val="A6849F42"/>
    <w:lvl w:ilvl="0" w:tplc="19E27770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946A1C72">
      <w:numFmt w:val="bullet"/>
      <w:lvlText w:val="F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81925FD6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1E04F0BA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AC20DD32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715406D2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E2DE234E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AB5090A4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6D468BA6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16" w15:restartNumberingAfterBreak="0">
    <w:nsid w:val="5F341F35"/>
    <w:multiLevelType w:val="hybridMultilevel"/>
    <w:tmpl w:val="BA1A0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59E2274"/>
    <w:multiLevelType w:val="hybridMultilevel"/>
    <w:tmpl w:val="07D265BC"/>
    <w:lvl w:ilvl="0" w:tplc="5074F42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862AC1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AB012A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59452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00E0ED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E90E53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DBC469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080631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E9B8BF4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69B51A7B"/>
    <w:multiLevelType w:val="hybridMultilevel"/>
    <w:tmpl w:val="282693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A6037F2"/>
    <w:multiLevelType w:val="multilevel"/>
    <w:tmpl w:val="1BDC1BCA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20" w15:restartNumberingAfterBreak="0">
    <w:nsid w:val="6D872C58"/>
    <w:multiLevelType w:val="hybridMultilevel"/>
    <w:tmpl w:val="D048FA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DB32E09"/>
    <w:multiLevelType w:val="hybridMultilevel"/>
    <w:tmpl w:val="ADE25708"/>
    <w:lvl w:ilvl="0" w:tplc="5F1E79A4">
      <w:start w:val="1"/>
      <w:numFmt w:val="bullet"/>
      <w:lvlText w:val="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49E3B2A" w:tentative="1">
      <w:start w:val="1"/>
      <w:numFmt w:val="bullet"/>
      <w:lvlText w:val="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E06F908" w:tentative="1">
      <w:start w:val="1"/>
      <w:numFmt w:val="bullet"/>
      <w:lvlText w:val="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61321F4A" w:tentative="1">
      <w:start w:val="1"/>
      <w:numFmt w:val="bullet"/>
      <w:lvlText w:val="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2F49742" w:tentative="1">
      <w:start w:val="1"/>
      <w:numFmt w:val="bullet"/>
      <w:lvlText w:val="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60563504" w:tentative="1">
      <w:start w:val="1"/>
      <w:numFmt w:val="bullet"/>
      <w:lvlText w:val="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9E05AB6" w:tentative="1">
      <w:start w:val="1"/>
      <w:numFmt w:val="bullet"/>
      <w:lvlText w:val="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ABEB310" w:tentative="1">
      <w:start w:val="1"/>
      <w:numFmt w:val="bullet"/>
      <w:lvlText w:val="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ED8A8B2" w:tentative="1">
      <w:start w:val="1"/>
      <w:numFmt w:val="bullet"/>
      <w:lvlText w:val="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2" w15:restartNumberingAfterBreak="0">
    <w:nsid w:val="74635807"/>
    <w:multiLevelType w:val="hybridMultilevel"/>
    <w:tmpl w:val="7A9C19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609055A"/>
    <w:multiLevelType w:val="multilevel"/>
    <w:tmpl w:val="DA0805DE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24" w15:restartNumberingAfterBreak="0">
    <w:nsid w:val="77DF6F73"/>
    <w:multiLevelType w:val="hybridMultilevel"/>
    <w:tmpl w:val="9C54E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7F835FF"/>
    <w:multiLevelType w:val="hybridMultilevel"/>
    <w:tmpl w:val="4B1CFA60"/>
    <w:lvl w:ilvl="0" w:tplc="7E52984C">
      <w:start w:val="1"/>
      <w:numFmt w:val="decimal"/>
      <w:lvlText w:val="%1."/>
      <w:lvlJc w:val="left"/>
      <w:pPr>
        <w:ind w:left="8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26" w15:restartNumberingAfterBreak="0">
    <w:nsid w:val="7DA27C0C"/>
    <w:multiLevelType w:val="hybridMultilevel"/>
    <w:tmpl w:val="0A687B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F942915"/>
    <w:multiLevelType w:val="hybridMultilevel"/>
    <w:tmpl w:val="0FFCB458"/>
    <w:lvl w:ilvl="0" w:tplc="2676D58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inorHAnsi" w:eastAsiaTheme="minorHAnsi" w:hAnsiTheme="minorHAnsi" w:cstheme="minorBidi"/>
      </w:rPr>
    </w:lvl>
    <w:lvl w:ilvl="1" w:tplc="FA4015C0" w:tentative="1">
      <w:start w:val="1"/>
      <w:numFmt w:val="bullet"/>
      <w:lvlText w:val="n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C70CB380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C8F01B5C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E71C9EAA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4C4C6844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67966BBE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DCD2F8DE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E2463FB0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num w:numId="1">
    <w:abstractNumId w:val="19"/>
  </w:num>
  <w:num w:numId="2">
    <w:abstractNumId w:val="3"/>
  </w:num>
  <w:num w:numId="3">
    <w:abstractNumId w:val="12"/>
  </w:num>
  <w:num w:numId="4">
    <w:abstractNumId w:val="0"/>
  </w:num>
  <w:num w:numId="5">
    <w:abstractNumId w:val="10"/>
  </w:num>
  <w:num w:numId="6">
    <w:abstractNumId w:val="17"/>
  </w:num>
  <w:num w:numId="7">
    <w:abstractNumId w:val="11"/>
  </w:num>
  <w:num w:numId="8">
    <w:abstractNumId w:val="7"/>
  </w:num>
  <w:num w:numId="9">
    <w:abstractNumId w:val="4"/>
  </w:num>
  <w:num w:numId="10">
    <w:abstractNumId w:val="15"/>
  </w:num>
  <w:num w:numId="11">
    <w:abstractNumId w:val="27"/>
  </w:num>
  <w:num w:numId="12">
    <w:abstractNumId w:val="9"/>
  </w:num>
  <w:num w:numId="13">
    <w:abstractNumId w:val="25"/>
  </w:num>
  <w:num w:numId="14">
    <w:abstractNumId w:val="14"/>
  </w:num>
  <w:num w:numId="15">
    <w:abstractNumId w:val="6"/>
  </w:num>
  <w:num w:numId="16">
    <w:abstractNumId w:val="26"/>
  </w:num>
  <w:num w:numId="17">
    <w:abstractNumId w:val="8"/>
  </w:num>
  <w:num w:numId="18">
    <w:abstractNumId w:val="21"/>
  </w:num>
  <w:num w:numId="19">
    <w:abstractNumId w:val="5"/>
  </w:num>
  <w:num w:numId="20">
    <w:abstractNumId w:val="23"/>
  </w:num>
  <w:num w:numId="21">
    <w:abstractNumId w:val="20"/>
  </w:num>
  <w:num w:numId="22">
    <w:abstractNumId w:val="2"/>
  </w:num>
  <w:num w:numId="23">
    <w:abstractNumId w:val="13"/>
  </w:num>
  <w:num w:numId="24">
    <w:abstractNumId w:val="18"/>
  </w:num>
  <w:num w:numId="25">
    <w:abstractNumId w:val="24"/>
  </w:num>
  <w:num w:numId="26">
    <w:abstractNumId w:val="16"/>
  </w:num>
  <w:num w:numId="27">
    <w:abstractNumId w:val="1"/>
  </w:num>
  <w:num w:numId="28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2D88DF8"/>
    <w:rsid w:val="00006D04"/>
    <w:rsid w:val="00015E2A"/>
    <w:rsid w:val="00017EAA"/>
    <w:rsid w:val="000239E6"/>
    <w:rsid w:val="000419F9"/>
    <w:rsid w:val="00042232"/>
    <w:rsid w:val="000501A1"/>
    <w:rsid w:val="000512FF"/>
    <w:rsid w:val="00056A95"/>
    <w:rsid w:val="00057469"/>
    <w:rsid w:val="0006474B"/>
    <w:rsid w:val="0006551C"/>
    <w:rsid w:val="00067829"/>
    <w:rsid w:val="000779CF"/>
    <w:rsid w:val="00082EB2"/>
    <w:rsid w:val="000A07C4"/>
    <w:rsid w:val="000A23CA"/>
    <w:rsid w:val="000B24DD"/>
    <w:rsid w:val="000B343D"/>
    <w:rsid w:val="000B77FE"/>
    <w:rsid w:val="000C78C1"/>
    <w:rsid w:val="000E22BF"/>
    <w:rsid w:val="000E55F4"/>
    <w:rsid w:val="000E59E6"/>
    <w:rsid w:val="000F69A5"/>
    <w:rsid w:val="00102616"/>
    <w:rsid w:val="00105811"/>
    <w:rsid w:val="00111901"/>
    <w:rsid w:val="00115681"/>
    <w:rsid w:val="00122AD7"/>
    <w:rsid w:val="001269BB"/>
    <w:rsid w:val="00133CDD"/>
    <w:rsid w:val="00136327"/>
    <w:rsid w:val="0014006E"/>
    <w:rsid w:val="00147A8E"/>
    <w:rsid w:val="00154C71"/>
    <w:rsid w:val="00170662"/>
    <w:rsid w:val="0018197F"/>
    <w:rsid w:val="00191423"/>
    <w:rsid w:val="001A0942"/>
    <w:rsid w:val="001B22F2"/>
    <w:rsid w:val="001B2B26"/>
    <w:rsid w:val="001B4737"/>
    <w:rsid w:val="001C4D0D"/>
    <w:rsid w:val="001D008B"/>
    <w:rsid w:val="001D138C"/>
    <w:rsid w:val="001D517D"/>
    <w:rsid w:val="001E3ECA"/>
    <w:rsid w:val="001F4AA9"/>
    <w:rsid w:val="001F5A94"/>
    <w:rsid w:val="002136D9"/>
    <w:rsid w:val="00237C7A"/>
    <w:rsid w:val="0024349D"/>
    <w:rsid w:val="00245C40"/>
    <w:rsid w:val="00246A3F"/>
    <w:rsid w:val="002622C0"/>
    <w:rsid w:val="00270EDA"/>
    <w:rsid w:val="00284179"/>
    <w:rsid w:val="00295AE8"/>
    <w:rsid w:val="00296332"/>
    <w:rsid w:val="002A0977"/>
    <w:rsid w:val="002B10B9"/>
    <w:rsid w:val="002B3F97"/>
    <w:rsid w:val="002D6789"/>
    <w:rsid w:val="002F4486"/>
    <w:rsid w:val="0030563F"/>
    <w:rsid w:val="00312561"/>
    <w:rsid w:val="003177C6"/>
    <w:rsid w:val="00324297"/>
    <w:rsid w:val="00336518"/>
    <w:rsid w:val="00336D2F"/>
    <w:rsid w:val="003425C1"/>
    <w:rsid w:val="00346BC0"/>
    <w:rsid w:val="003624AA"/>
    <w:rsid w:val="00362E2D"/>
    <w:rsid w:val="0036515C"/>
    <w:rsid w:val="00366027"/>
    <w:rsid w:val="003667C9"/>
    <w:rsid w:val="00376F8A"/>
    <w:rsid w:val="003854D0"/>
    <w:rsid w:val="003A1A4F"/>
    <w:rsid w:val="003A484C"/>
    <w:rsid w:val="003A49CA"/>
    <w:rsid w:val="003A7AE3"/>
    <w:rsid w:val="003B6A7F"/>
    <w:rsid w:val="003C2745"/>
    <w:rsid w:val="003C4161"/>
    <w:rsid w:val="003D2FE0"/>
    <w:rsid w:val="003D306A"/>
    <w:rsid w:val="003E2F22"/>
    <w:rsid w:val="003E349F"/>
    <w:rsid w:val="003F1A47"/>
    <w:rsid w:val="003F651E"/>
    <w:rsid w:val="00403965"/>
    <w:rsid w:val="00412F4F"/>
    <w:rsid w:val="00432307"/>
    <w:rsid w:val="00464C0B"/>
    <w:rsid w:val="004669C3"/>
    <w:rsid w:val="004869F2"/>
    <w:rsid w:val="00496727"/>
    <w:rsid w:val="00497596"/>
    <w:rsid w:val="00497B9C"/>
    <w:rsid w:val="004A454A"/>
    <w:rsid w:val="004A7AC8"/>
    <w:rsid w:val="004B0F19"/>
    <w:rsid w:val="004B1866"/>
    <w:rsid w:val="004B55F3"/>
    <w:rsid w:val="004D3843"/>
    <w:rsid w:val="004D5A68"/>
    <w:rsid w:val="004E4064"/>
    <w:rsid w:val="004F49C2"/>
    <w:rsid w:val="0050520B"/>
    <w:rsid w:val="005103FC"/>
    <w:rsid w:val="00512CC9"/>
    <w:rsid w:val="00517CCB"/>
    <w:rsid w:val="00521D21"/>
    <w:rsid w:val="0052347D"/>
    <w:rsid w:val="00524A84"/>
    <w:rsid w:val="00536C30"/>
    <w:rsid w:val="00540BF8"/>
    <w:rsid w:val="00541406"/>
    <w:rsid w:val="005424C0"/>
    <w:rsid w:val="00551D5B"/>
    <w:rsid w:val="00561B6F"/>
    <w:rsid w:val="005721B5"/>
    <w:rsid w:val="00574EAA"/>
    <w:rsid w:val="005751E3"/>
    <w:rsid w:val="00577153"/>
    <w:rsid w:val="0058209E"/>
    <w:rsid w:val="00586581"/>
    <w:rsid w:val="005927F6"/>
    <w:rsid w:val="00596771"/>
    <w:rsid w:val="005A2822"/>
    <w:rsid w:val="005A3720"/>
    <w:rsid w:val="005A5FF5"/>
    <w:rsid w:val="005B3FFF"/>
    <w:rsid w:val="005C0306"/>
    <w:rsid w:val="005C0AFA"/>
    <w:rsid w:val="005C1E34"/>
    <w:rsid w:val="005C3BFF"/>
    <w:rsid w:val="005D37A3"/>
    <w:rsid w:val="005D7FB2"/>
    <w:rsid w:val="006407F5"/>
    <w:rsid w:val="00645344"/>
    <w:rsid w:val="00646EE9"/>
    <w:rsid w:val="00661181"/>
    <w:rsid w:val="006639AE"/>
    <w:rsid w:val="00664FE7"/>
    <w:rsid w:val="006676C3"/>
    <w:rsid w:val="00675A64"/>
    <w:rsid w:val="00676F9A"/>
    <w:rsid w:val="00677757"/>
    <w:rsid w:val="00677B76"/>
    <w:rsid w:val="0068616F"/>
    <w:rsid w:val="006861FB"/>
    <w:rsid w:val="00690DBE"/>
    <w:rsid w:val="006A17DE"/>
    <w:rsid w:val="006A2645"/>
    <w:rsid w:val="006A5B42"/>
    <w:rsid w:val="006B0E79"/>
    <w:rsid w:val="006B21E0"/>
    <w:rsid w:val="006C0287"/>
    <w:rsid w:val="006C5767"/>
    <w:rsid w:val="006E60C7"/>
    <w:rsid w:val="006E7B59"/>
    <w:rsid w:val="006F7D64"/>
    <w:rsid w:val="00704D77"/>
    <w:rsid w:val="00710237"/>
    <w:rsid w:val="00714012"/>
    <w:rsid w:val="00740132"/>
    <w:rsid w:val="00740194"/>
    <w:rsid w:val="00740DA0"/>
    <w:rsid w:val="00745439"/>
    <w:rsid w:val="0074711F"/>
    <w:rsid w:val="00760AE1"/>
    <w:rsid w:val="0076799D"/>
    <w:rsid w:val="00773BBA"/>
    <w:rsid w:val="00781BB8"/>
    <w:rsid w:val="00786A0B"/>
    <w:rsid w:val="007920FE"/>
    <w:rsid w:val="007A74C5"/>
    <w:rsid w:val="007D14D1"/>
    <w:rsid w:val="007D57A2"/>
    <w:rsid w:val="007D65A4"/>
    <w:rsid w:val="007D7382"/>
    <w:rsid w:val="007F5AF7"/>
    <w:rsid w:val="008008F6"/>
    <w:rsid w:val="008106AC"/>
    <w:rsid w:val="00814839"/>
    <w:rsid w:val="008370CE"/>
    <w:rsid w:val="0084113E"/>
    <w:rsid w:val="0085096A"/>
    <w:rsid w:val="00864111"/>
    <w:rsid w:val="00872E71"/>
    <w:rsid w:val="00884733"/>
    <w:rsid w:val="008879FF"/>
    <w:rsid w:val="00896701"/>
    <w:rsid w:val="008A42CA"/>
    <w:rsid w:val="008A722E"/>
    <w:rsid w:val="008B2491"/>
    <w:rsid w:val="008B7C1C"/>
    <w:rsid w:val="008C686F"/>
    <w:rsid w:val="008C7C53"/>
    <w:rsid w:val="008D2B56"/>
    <w:rsid w:val="008D461B"/>
    <w:rsid w:val="008D61A7"/>
    <w:rsid w:val="008E2CDC"/>
    <w:rsid w:val="008E6C24"/>
    <w:rsid w:val="008F1665"/>
    <w:rsid w:val="00905F43"/>
    <w:rsid w:val="0090730A"/>
    <w:rsid w:val="00913793"/>
    <w:rsid w:val="009153A8"/>
    <w:rsid w:val="00930AC2"/>
    <w:rsid w:val="00931C4A"/>
    <w:rsid w:val="00940B2D"/>
    <w:rsid w:val="009469F5"/>
    <w:rsid w:val="009657C0"/>
    <w:rsid w:val="0097219E"/>
    <w:rsid w:val="009823BB"/>
    <w:rsid w:val="009977A8"/>
    <w:rsid w:val="00997BA1"/>
    <w:rsid w:val="009A0F01"/>
    <w:rsid w:val="009A0FB8"/>
    <w:rsid w:val="009A2836"/>
    <w:rsid w:val="009A3BD4"/>
    <w:rsid w:val="009A5119"/>
    <w:rsid w:val="009A6D49"/>
    <w:rsid w:val="009B00B7"/>
    <w:rsid w:val="009B43B0"/>
    <w:rsid w:val="009D241A"/>
    <w:rsid w:val="009D7134"/>
    <w:rsid w:val="009F1BE7"/>
    <w:rsid w:val="009F1C3D"/>
    <w:rsid w:val="009F3038"/>
    <w:rsid w:val="00A032F8"/>
    <w:rsid w:val="00A073F0"/>
    <w:rsid w:val="00A12FF9"/>
    <w:rsid w:val="00A1412E"/>
    <w:rsid w:val="00A14768"/>
    <w:rsid w:val="00A16A72"/>
    <w:rsid w:val="00A260B2"/>
    <w:rsid w:val="00A26F8F"/>
    <w:rsid w:val="00A26FAD"/>
    <w:rsid w:val="00A27EA5"/>
    <w:rsid w:val="00A3700A"/>
    <w:rsid w:val="00A44784"/>
    <w:rsid w:val="00A53342"/>
    <w:rsid w:val="00A56A3D"/>
    <w:rsid w:val="00A70EB2"/>
    <w:rsid w:val="00A7273F"/>
    <w:rsid w:val="00A809AB"/>
    <w:rsid w:val="00A81D20"/>
    <w:rsid w:val="00A834DA"/>
    <w:rsid w:val="00A861BB"/>
    <w:rsid w:val="00A91A94"/>
    <w:rsid w:val="00A96AD0"/>
    <w:rsid w:val="00AA2D8D"/>
    <w:rsid w:val="00AA5AC7"/>
    <w:rsid w:val="00AA6C68"/>
    <w:rsid w:val="00AB0A09"/>
    <w:rsid w:val="00AB782A"/>
    <w:rsid w:val="00AE5228"/>
    <w:rsid w:val="00AF0130"/>
    <w:rsid w:val="00AF4F0C"/>
    <w:rsid w:val="00B01B5D"/>
    <w:rsid w:val="00B036C8"/>
    <w:rsid w:val="00B1422C"/>
    <w:rsid w:val="00B149E1"/>
    <w:rsid w:val="00B15548"/>
    <w:rsid w:val="00B157E3"/>
    <w:rsid w:val="00B164E5"/>
    <w:rsid w:val="00B16C95"/>
    <w:rsid w:val="00B27692"/>
    <w:rsid w:val="00B42F9C"/>
    <w:rsid w:val="00B45B0E"/>
    <w:rsid w:val="00B47A26"/>
    <w:rsid w:val="00B62C56"/>
    <w:rsid w:val="00B630B6"/>
    <w:rsid w:val="00B809A8"/>
    <w:rsid w:val="00B818BC"/>
    <w:rsid w:val="00B973EF"/>
    <w:rsid w:val="00BA3AD3"/>
    <w:rsid w:val="00BA4964"/>
    <w:rsid w:val="00BA5278"/>
    <w:rsid w:val="00BA5B7C"/>
    <w:rsid w:val="00BB1E90"/>
    <w:rsid w:val="00BC2992"/>
    <w:rsid w:val="00BC2D96"/>
    <w:rsid w:val="00BD1ED5"/>
    <w:rsid w:val="00BD489E"/>
    <w:rsid w:val="00BE4EA4"/>
    <w:rsid w:val="00C1018B"/>
    <w:rsid w:val="00C15D34"/>
    <w:rsid w:val="00C33D47"/>
    <w:rsid w:val="00C35FCF"/>
    <w:rsid w:val="00C41FCD"/>
    <w:rsid w:val="00C43221"/>
    <w:rsid w:val="00C560B8"/>
    <w:rsid w:val="00C72790"/>
    <w:rsid w:val="00C72B1B"/>
    <w:rsid w:val="00C75FA2"/>
    <w:rsid w:val="00C908CA"/>
    <w:rsid w:val="00C93610"/>
    <w:rsid w:val="00CA4495"/>
    <w:rsid w:val="00CB29D5"/>
    <w:rsid w:val="00CB6417"/>
    <w:rsid w:val="00CB7F42"/>
    <w:rsid w:val="00CC07AF"/>
    <w:rsid w:val="00CC0F1D"/>
    <w:rsid w:val="00CE0482"/>
    <w:rsid w:val="00CE53E9"/>
    <w:rsid w:val="00CF4183"/>
    <w:rsid w:val="00CF62D2"/>
    <w:rsid w:val="00CF6C5F"/>
    <w:rsid w:val="00D14F25"/>
    <w:rsid w:val="00D21F09"/>
    <w:rsid w:val="00D313A6"/>
    <w:rsid w:val="00D35D62"/>
    <w:rsid w:val="00D46DE2"/>
    <w:rsid w:val="00D540AF"/>
    <w:rsid w:val="00D56855"/>
    <w:rsid w:val="00D57D2C"/>
    <w:rsid w:val="00D624F4"/>
    <w:rsid w:val="00D62776"/>
    <w:rsid w:val="00D74AA0"/>
    <w:rsid w:val="00D81ED2"/>
    <w:rsid w:val="00D82AB3"/>
    <w:rsid w:val="00D92063"/>
    <w:rsid w:val="00DA7933"/>
    <w:rsid w:val="00DB534B"/>
    <w:rsid w:val="00DC2DBF"/>
    <w:rsid w:val="00DC7AA8"/>
    <w:rsid w:val="00DE4229"/>
    <w:rsid w:val="00DE6573"/>
    <w:rsid w:val="00DF12F5"/>
    <w:rsid w:val="00DF131F"/>
    <w:rsid w:val="00E031E9"/>
    <w:rsid w:val="00E113D7"/>
    <w:rsid w:val="00E11F64"/>
    <w:rsid w:val="00E138CB"/>
    <w:rsid w:val="00E20F57"/>
    <w:rsid w:val="00E62505"/>
    <w:rsid w:val="00E67E8A"/>
    <w:rsid w:val="00E74B39"/>
    <w:rsid w:val="00E8172A"/>
    <w:rsid w:val="00E921C2"/>
    <w:rsid w:val="00E93119"/>
    <w:rsid w:val="00E934A7"/>
    <w:rsid w:val="00EA297A"/>
    <w:rsid w:val="00EA726C"/>
    <w:rsid w:val="00EC4C8A"/>
    <w:rsid w:val="00EC50B8"/>
    <w:rsid w:val="00ED0AD6"/>
    <w:rsid w:val="00ED4052"/>
    <w:rsid w:val="00ED5A42"/>
    <w:rsid w:val="00ED6C95"/>
    <w:rsid w:val="00EF4797"/>
    <w:rsid w:val="00F04E2F"/>
    <w:rsid w:val="00F06D84"/>
    <w:rsid w:val="00F07975"/>
    <w:rsid w:val="00F16970"/>
    <w:rsid w:val="00F16B9C"/>
    <w:rsid w:val="00F207E6"/>
    <w:rsid w:val="00F21BBF"/>
    <w:rsid w:val="00F237C7"/>
    <w:rsid w:val="00F23D49"/>
    <w:rsid w:val="00F269F6"/>
    <w:rsid w:val="00F331B3"/>
    <w:rsid w:val="00F3506B"/>
    <w:rsid w:val="00F417D4"/>
    <w:rsid w:val="00F502DC"/>
    <w:rsid w:val="00F5438D"/>
    <w:rsid w:val="00F67669"/>
    <w:rsid w:val="00F743DE"/>
    <w:rsid w:val="00F76613"/>
    <w:rsid w:val="00F845A8"/>
    <w:rsid w:val="00F87F85"/>
    <w:rsid w:val="00F9065F"/>
    <w:rsid w:val="00FA185C"/>
    <w:rsid w:val="00FA1DAA"/>
    <w:rsid w:val="00FA4961"/>
    <w:rsid w:val="00FB1FB4"/>
    <w:rsid w:val="00FB53AB"/>
    <w:rsid w:val="00FB7C07"/>
    <w:rsid w:val="00FC27B7"/>
    <w:rsid w:val="00FC55A2"/>
    <w:rsid w:val="00FD138E"/>
    <w:rsid w:val="00FD354B"/>
    <w:rsid w:val="00FD6DDD"/>
    <w:rsid w:val="00FD7286"/>
    <w:rsid w:val="00FF0007"/>
    <w:rsid w:val="00FF7F48"/>
    <w:rsid w:val="52D88D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D88DF8"/>
  <w15:chartTrackingRefBased/>
  <w15:docId w15:val="{D7B65100-5F93-43FF-BE1E-3A814664EC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6F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07E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36C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1E3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6F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76F9A"/>
    <w:pPr>
      <w:outlineLvl w:val="9"/>
    </w:pPr>
    <w:rPr>
      <w:lang w:val="en-US"/>
    </w:rPr>
  </w:style>
  <w:style w:type="paragraph" w:customStyle="1" w:styleId="paragraph">
    <w:name w:val="paragraph"/>
    <w:basedOn w:val="Normal"/>
    <w:rsid w:val="00F237C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F237C7"/>
  </w:style>
  <w:style w:type="character" w:customStyle="1" w:styleId="eop">
    <w:name w:val="eop"/>
    <w:basedOn w:val="DefaultParagraphFont"/>
    <w:rsid w:val="00F237C7"/>
  </w:style>
  <w:style w:type="paragraph" w:styleId="TOC1">
    <w:name w:val="toc 1"/>
    <w:basedOn w:val="Normal"/>
    <w:next w:val="Normal"/>
    <w:autoRedefine/>
    <w:uiPriority w:val="39"/>
    <w:unhideWhenUsed/>
    <w:rsid w:val="00E74B3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74B39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A7AE3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F207E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207E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D74AA0"/>
  </w:style>
  <w:style w:type="paragraph" w:styleId="TOC2">
    <w:name w:val="toc 2"/>
    <w:basedOn w:val="Normal"/>
    <w:next w:val="Normal"/>
    <w:autoRedefine/>
    <w:uiPriority w:val="39"/>
    <w:unhideWhenUsed/>
    <w:rsid w:val="00AA6C68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B036C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1E34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75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3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6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94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35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61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1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91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32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71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38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871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00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008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22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913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072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503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609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84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322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927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670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908037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24479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9543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79712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357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10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25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51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8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74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4698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74713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59177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9081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186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9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3479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962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69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9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8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23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86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69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32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66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286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74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83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3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73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24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56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004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708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59535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61095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0184495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332060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266370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552678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774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58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8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20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60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15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5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4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211232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226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08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06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27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57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95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03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26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73915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61202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6352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657768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0128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56546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254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7393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4557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4688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2582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5925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6228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3126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9592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4844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19005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7288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4244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894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11938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9589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7262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6522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392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5955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39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2315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1081154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579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906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75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1770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8750439">
                      <w:marLeft w:val="0"/>
                      <w:marRight w:val="0"/>
                      <w:marTop w:val="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4753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449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8267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998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2510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4699709">
                      <w:marLeft w:val="0"/>
                      <w:marRight w:val="0"/>
                      <w:marTop w:val="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12013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853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742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5116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4335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3984649">
                      <w:marLeft w:val="0"/>
                      <w:marRight w:val="0"/>
                      <w:marTop w:val="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2671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2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37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60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97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05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20249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19503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24377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58523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410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999446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58356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9087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613019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469517">
          <w:marLeft w:val="180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428027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027129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980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8324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059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517519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97842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070750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614355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088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1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44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74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2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76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84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662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761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73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76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767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307012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0018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35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9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0929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4616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24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01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2260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810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21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13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64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45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90539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917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5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06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19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707651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101357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238758">
          <w:marLeft w:val="1354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929760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525234">
          <w:marLeft w:val="1354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893598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383740">
          <w:marLeft w:val="72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402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8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9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13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03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971704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69236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740081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03889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47631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322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Ama21</b:Tag>
    <b:SourceType>InternetSite</b:SourceType>
    <b:Guid>{074E3D56-F294-46D1-AE50-0F87F268562E}</b:Guid>
    <b:Title>What Is Cloud Computing</b:Title>
    <b:Year>2021</b:Year>
    <b:Author>
      <b:Author>
        <b:Corporate>Amazon Web Services, Inc.</b:Corporate>
      </b:Author>
    </b:Author>
    <b:ProductionCompany>Amazon</b:ProductionCompany>
    <b:YearAccessed>2021</b:YearAccessed>
    <b:MonthAccessed>03</b:MonthAccessed>
    <b:DayAccessed>04</b:DayAccessed>
    <b:URL>https://aws.amazon.com/what-is-cloud-computing/</b:URL>
    <b:RefOrder>1</b:RefOrder>
  </b:Source>
  <b:Source>
    <b:Tag>Ama211</b:Tag>
    <b:SourceType>InternetSite</b:SourceType>
    <b:Guid>{39938DA8-97BE-4585-9925-DBA1E6176AF5}</b:Guid>
    <b:Author>
      <b:Author>
        <b:Corporate>Amazon Web Services, Inc</b:Corporate>
      </b:Author>
    </b:Author>
    <b:Title>Global Infrastructure</b:Title>
    <b:ProductionCompany>Amazon</b:ProductionCompany>
    <b:Year>2021</b:Year>
    <b:YearAccessed>2021</b:YearAccessed>
    <b:MonthAccessed>04</b:MonthAccessed>
    <b:DayAccessed>04</b:DayAccessed>
    <b:URL>https://aws.amazon.com/about-aws/global-infrastructure/</b:URL>
    <b:RefOrder>2</b:RefOrder>
  </b:Source>
  <b:Source>
    <b:Tag>Mic18</b:Tag>
    <b:SourceType>InternetSite</b:SourceType>
    <b:Guid>{9B68A0C1-20ED-48EE-AD2B-58EFED19FEF8}</b:Guid>
    <b:Title>Microsoft Announces General Availability of Azure Availability Zones in Select Regions </b:Title>
    <b:ProductionCompany>InfoQ</b:ProductionCompany>
    <b:Year>2018</b:Year>
    <b:Month>04</b:Month>
    <b:Day>07</b:Day>
    <b:YearAccessed>2021</b:YearAccessed>
    <b:MonthAccessed>04</b:MonthAccessed>
    <b:DayAccessed>04</b:DayAccessed>
    <b:URL>https://www.infoq.com/news/2018/04/azure-availability-zones-ga/</b:URL>
    <b:RefOrder>3</b:RefOrder>
  </b:Source>
  <b:Source>
    <b:Tag>Mik212</b:Tag>
    <b:SourceType>ElectronicSource</b:SourceType>
    <b:Guid>{07795839-F2DC-4D6A-A897-B9F26D4F5E01}</b:Guid>
    <b:Author>
      <b:Author>
        <b:NameList>
          <b:Person>
            <b:Last>Dacey</b:Last>
            <b:First>Mike</b:First>
          </b:Person>
        </b:NameList>
      </b:Author>
    </b:Author>
    <b:Title>Overview Cloud Computing</b:Title>
    <b:City>Swansea</b:City>
    <b:Year>2021</b:Year>
    <b:RefOrder>4</b:RefOrder>
  </b:Source>
  <b:Source>
    <b:Tag>Mik213</b:Tag>
    <b:SourceType>ElectronicSource</b:SourceType>
    <b:Guid>{720C3755-C848-46C5-9BDB-BDAD24235B1C}</b:Guid>
    <b:Author>
      <b:Author>
        <b:NameList>
          <b:Person>
            <b:Last>Dacey</b:Last>
            <b:First>Mike</b:First>
          </b:Person>
        </b:NameList>
      </b:Author>
    </b:Author>
    <b:Title>Load Balancing and Auto Scalability</b:Title>
    <b:Publisher>Swansea University</b:Publisher>
    <b:Year>2021</b:Year>
    <b:RefOrder>5</b:RefOrder>
  </b:Source>
  <b:Source>
    <b:Tag>Jig21</b:Tag>
    <b:SourceType>InternetSite</b:SourceType>
    <b:Guid>{2D222465-5987-4490-9C8C-C1F12D341515}</b:Guid>
    <b:Title>Cloud Pricing Comparison 2021: AWS vs Azure vs Google Cloud</b:Title>
    <b:Year>2021</b:Year>
    <b:Author>
      <b:Author>
        <b:NameList>
          <b:Person>
            <b:Last>Solanki</b:Last>
            <b:First>Jignesh</b:First>
          </b:Person>
        </b:NameList>
      </b:Author>
    </b:Author>
    <b:ProductionCompany>Simform</b:ProductionCompany>
    <b:Month>02</b:Month>
    <b:Day>01</b:Day>
    <b:YearAccessed>2021</b:YearAccessed>
    <b:MonthAccessed>04</b:MonthAccessed>
    <b:DayAccessed>07</b:DayAccessed>
    <b:URL>https://www.simform.com/compute-pricing-comparison-aws-azure-googlecloud/</b:URL>
    <b:RefOrder>6</b:RefOrder>
  </b:Source>
  <b:Source>
    <b:Tag>Ama212</b:Tag>
    <b:SourceType>InternetSite</b:SourceType>
    <b:Guid>{5DC89BB3-010E-4DC0-8B6D-9A21448E4645}</b:Guid>
    <b:Author>
      <b:Author>
        <b:Corporate>Amazon</b:Corporate>
      </b:Author>
    </b:Author>
    <b:Title>NAT Gateways</b:Title>
    <b:ProductionCompany>Amazon Web Services, Inc</b:ProductionCompany>
    <b:Year>2021</b:Year>
    <b:YearAccessed>2021</b:YearAccessed>
    <b:MonthAccessed>04</b:MonthAccessed>
    <b:DayAccessed>08</b:DayAccessed>
    <b:URL>https://docs.aws.amazon.com/vpc/latest/userguide/vpc-nat-gateway.html</b:URL>
    <b:RefOrder>7</b:RefOrder>
  </b:Source>
  <b:Source>
    <b:Tag>Cop21</b:Tag>
    <b:SourceType>InternetSite</b:SourceType>
    <b:Guid>{5DA1B0F1-4C68-46E3-B1E6-9FFAE60DABCF}</b:Guid>
    <b:Author>
      <b:Author>
        <b:Corporate>Copyright Network Encyclopedia </b:Corporate>
      </b:Author>
    </b:Author>
    <b:Title>Virtual Private Network (VPN)</b:Title>
    <b:ProductionCompany>Copyright Network Encyclopedia </b:ProductionCompany>
    <b:Year>2021</b:Year>
    <b:YearAccessed>2021</b:YearAccessed>
    <b:MonthAccessed>04</b:MonthAccessed>
    <b:DayAccessed>08</b:DayAccessed>
    <b:URL>https://networkencyclopedia.com/virtual-private-network-vpn/</b:URL>
    <b:RefOrder>8</b:RefOrder>
  </b:Source>
  <b:Source>
    <b:Tag>Ama213</b:Tag>
    <b:SourceType>InternetSite</b:SourceType>
    <b:Guid>{F36F42A3-239C-4197-BBE8-297CD21CE241}</b:Guid>
    <b:Author>
      <b:Author>
        <b:Corporate>Amazon</b:Corporate>
      </b:Author>
    </b:Author>
    <b:Title>AWS Network Firewall</b:Title>
    <b:ProductionCompany>Amazon Web Services</b:ProductionCompany>
    <b:Year>2021</b:Year>
    <b:YearAccessed>2021</b:YearAccessed>
    <b:MonthAccessed>04</b:MonthAccessed>
    <b:DayAccessed>08</b:DayAccessed>
    <b:URL>https://aws.amazon.com/network-firewall/?whats-new-cards.sort-by=item.additionalFields.postDateTime&amp;whats-new-cards.sort-order=desc</b:URL>
    <b:RefOrder>9</b:RefOrder>
  </b:Source>
  <b:Source>
    <b:Tag>Mik214</b:Tag>
    <b:SourceType>ElectronicSource</b:SourceType>
    <b:Guid>{EC0F0F9B-AFD2-4A1A-A4B1-8E51A31A3254}</b:Guid>
    <b:Title>Express Web Server</b:Title>
    <b:Year>2021</b:Year>
    <b:Author>
      <b:Author>
        <b:NameList>
          <b:Person>
            <b:Last>Dacey</b:Last>
            <b:First>Mike</b:First>
          </b:Person>
        </b:NameList>
      </b:Author>
    </b:Author>
    <b:City>Swansea</b:City>
    <b:Publisher>Swansea University</b:Publisher>
    <b:RefOrder>10</b:RefOrder>
  </b:Source>
</b:Sources>
</file>

<file path=customXml/itemProps1.xml><?xml version="1.0" encoding="utf-8"?>
<ds:datastoreItem xmlns:ds="http://schemas.openxmlformats.org/officeDocument/2006/customXml" ds:itemID="{45647E85-E898-4609-A27C-0E2175CF8B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2809</Words>
  <Characters>16012</Characters>
  <Application>Microsoft Office Word</Application>
  <DocSecurity>0</DocSecurity>
  <Lines>133</Lines>
  <Paragraphs>37</Paragraphs>
  <ScaleCrop>false</ScaleCrop>
  <Company/>
  <LinksUpToDate>false</LinksUpToDate>
  <CharactersWithSpaces>18784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Kristian Leigh Cole (1810705)</dc:creator>
  <cp:keywords/>
  <dc:description/>
  <cp:lastModifiedBy>Kristian Leigh Cole (1810705)</cp:lastModifiedBy>
  <cp:revision>2</cp:revision>
  <dcterms:created xsi:type="dcterms:W3CDTF">2021-04-14T07:22:00Z</dcterms:created>
  <dcterms:modified xsi:type="dcterms:W3CDTF">2021-04-14T07:22:00Z</dcterms:modified>
</cp:coreProperties>
</file>