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spacing w:line="288" w:lineRule="auto"/>
        <w:jc w:val="center"/>
        <w:rPr>
          <w:sz w:val="144"/>
          <w:szCs w:val="144"/>
        </w:rPr>
      </w:pPr>
      <w:r w:rsidDel="00000000" w:rsidR="00000000" w:rsidRPr="00000000">
        <w:rPr>
          <w:sz w:val="144"/>
          <w:szCs w:val="144"/>
          <w:rtl w:val="0"/>
        </w:rPr>
        <w:t xml:space="preserve">Curation, Space and Place</w:t>
      </w:r>
    </w:p>
    <w:p w:rsidR="00000000" w:rsidDel="00000000" w:rsidP="00000000" w:rsidRDefault="00000000" w:rsidRPr="00000000" w14:paraId="00000003">
      <w:pPr>
        <w:spacing w:line="288" w:lineRule="auto"/>
        <w:jc w:val="center"/>
        <w:rPr>
          <w:sz w:val="96"/>
          <w:szCs w:val="96"/>
        </w:rPr>
      </w:pPr>
      <w:r w:rsidDel="00000000" w:rsidR="00000000" w:rsidRPr="00000000">
        <w:rPr>
          <w:sz w:val="96"/>
          <w:szCs w:val="96"/>
          <w:rtl w:val="0"/>
        </w:rPr>
        <w:t xml:space="preserve">(Ways of Perceiving)</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spacing w:line="288" w:lineRule="auto"/>
        <w:jc w:val="center"/>
        <w:rPr>
          <w:sz w:val="48"/>
          <w:szCs w:val="48"/>
        </w:rPr>
      </w:pPr>
      <w:r w:rsidDel="00000000" w:rsidR="00000000" w:rsidRPr="00000000">
        <w:rPr>
          <w:sz w:val="48"/>
          <w:szCs w:val="48"/>
          <w:rtl w:val="0"/>
        </w:rPr>
        <w:t xml:space="preserve">Student Number: 1911261</w:t>
      </w:r>
    </w:p>
    <w:p w:rsidR="00000000" w:rsidDel="00000000" w:rsidP="00000000" w:rsidRDefault="00000000" w:rsidRPr="00000000" w14:paraId="00000006">
      <w:pPr>
        <w:spacing w:line="288" w:lineRule="auto"/>
        <w:jc w:val="center"/>
        <w:rPr>
          <w:sz w:val="48"/>
          <w:szCs w:val="48"/>
        </w:rPr>
      </w:pPr>
      <w:r w:rsidDel="00000000" w:rsidR="00000000" w:rsidRPr="00000000">
        <w:rPr>
          <w:sz w:val="48"/>
          <w:szCs w:val="48"/>
          <w:rtl w:val="0"/>
        </w:rPr>
        <w:t xml:space="preserve">BA Course Title: Computer Game Design</w:t>
      </w:r>
    </w:p>
    <w:p w:rsidR="00000000" w:rsidDel="00000000" w:rsidP="00000000" w:rsidRDefault="00000000" w:rsidRPr="00000000" w14:paraId="00000007">
      <w:pPr>
        <w:spacing w:line="288" w:lineRule="auto"/>
        <w:jc w:val="center"/>
        <w:rPr>
          <w:sz w:val="48"/>
          <w:szCs w:val="48"/>
          <w:shd w:fill="fbf7f5" w:val="clear"/>
        </w:rPr>
      </w:pPr>
      <w:r w:rsidDel="00000000" w:rsidR="00000000" w:rsidRPr="00000000">
        <w:rPr>
          <w:sz w:val="48"/>
          <w:szCs w:val="48"/>
          <w:rtl w:val="0"/>
        </w:rPr>
        <w:t xml:space="preserve">Tutors Name: </w:t>
      </w:r>
      <w:r w:rsidDel="00000000" w:rsidR="00000000" w:rsidRPr="00000000">
        <w:rPr>
          <w:sz w:val="48"/>
          <w:szCs w:val="48"/>
          <w:shd w:fill="fbf7f5" w:val="clear"/>
          <w:rtl w:val="0"/>
        </w:rPr>
        <w:t xml:space="preserve">Ryan Moule</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jc w:val="center"/>
        <w:rPr>
          <w:sz w:val="28"/>
          <w:szCs w:val="28"/>
        </w:rPr>
      </w:pPr>
      <w:r w:rsidDel="00000000" w:rsidR="00000000" w:rsidRPr="00000000">
        <w:rPr>
          <w:rtl w:val="0"/>
        </w:rPr>
      </w:r>
    </w:p>
    <w:p w:rsidR="00000000" w:rsidDel="00000000" w:rsidP="00000000" w:rsidRDefault="00000000" w:rsidRPr="00000000" w14:paraId="0000000A">
      <w:pPr>
        <w:jc w:val="center"/>
        <w:rPr>
          <w:sz w:val="28"/>
          <w:szCs w:val="28"/>
        </w:rPr>
      </w:pPr>
      <w:r w:rsidDel="00000000" w:rsidR="00000000" w:rsidRPr="00000000">
        <w:rPr>
          <w:rtl w:val="0"/>
        </w:rPr>
      </w:r>
    </w:p>
    <w:p w:rsidR="00000000" w:rsidDel="00000000" w:rsidP="00000000" w:rsidRDefault="00000000" w:rsidRPr="00000000" w14:paraId="0000000B">
      <w:pPr>
        <w:jc w:val="center"/>
        <w:rPr>
          <w:b w:val="1"/>
        </w:rPr>
      </w:pPr>
      <w:r w:rsidDel="00000000" w:rsidR="00000000" w:rsidRPr="00000000">
        <w:rPr>
          <w:b w:val="1"/>
          <w:sz w:val="28"/>
          <w:szCs w:val="28"/>
          <w:rtl w:val="0"/>
        </w:rPr>
        <w:t xml:space="preserve">Word count - 1,428</w:t>
      </w: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b w:val="1"/>
          <w:sz w:val="24"/>
          <w:szCs w:val="24"/>
        </w:rPr>
      </w:pPr>
      <w:r w:rsidDel="00000000" w:rsidR="00000000" w:rsidRPr="00000000">
        <w:rPr>
          <w:b w:val="1"/>
          <w:sz w:val="24"/>
          <w:szCs w:val="24"/>
          <w:rtl w:val="0"/>
        </w:rPr>
        <w:t xml:space="preserve">Theme</w:t>
      </w:r>
    </w:p>
    <w:p w:rsidR="00000000" w:rsidDel="00000000" w:rsidP="00000000" w:rsidRDefault="00000000" w:rsidRPr="00000000" w14:paraId="00000011">
      <w:pPr>
        <w:rPr/>
      </w:pPr>
      <w:r w:rsidDel="00000000" w:rsidR="00000000" w:rsidRPr="00000000">
        <w:rPr>
          <w:rtl w:val="0"/>
        </w:rPr>
        <w:t xml:space="preserve">The theme of the art exhibition is extinction focusing on the past, present and future extinction of animals caused by humans. There are also some focuses of global warming in the exhibition as global warming has a direct tie to present and future animal extinction (such as the polar ice caps melting resulting in the eventual extinction of polar bears). According to an article written by the anthropocene charity “s</w:t>
      </w:r>
      <w:r w:rsidDel="00000000" w:rsidR="00000000" w:rsidRPr="00000000">
        <w:rPr>
          <w:rtl w:val="0"/>
        </w:rPr>
        <w:t xml:space="preserve">pecies are becoming extinct 100 times faster than they would without human impacts.Populations of wild animals have more than halved since 1970, while the human population has doubled. Only five times before in our planet’s history have so many species and so much biodiversity been lost so quickly. The fifth was when the dinosaurs were wiped out” (unknown, 2020). This is one just a few of the reasons the exhibition is being centred around extinction. To raise awareness and try to reduce the mass extinction so that future generations can also enjoy the wonders of nature.</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b w:val="1"/>
          <w:sz w:val="24"/>
          <w:szCs w:val="24"/>
        </w:rPr>
      </w:pPr>
      <w:r w:rsidDel="00000000" w:rsidR="00000000" w:rsidRPr="00000000">
        <w:rPr>
          <w:b w:val="1"/>
          <w:sz w:val="24"/>
          <w:szCs w:val="24"/>
          <w:rtl w:val="0"/>
        </w:rPr>
        <w:t xml:space="preserve">Exhibition  art pieces chosen</w:t>
      </w:r>
    </w:p>
    <w:p w:rsidR="00000000" w:rsidDel="00000000" w:rsidP="00000000" w:rsidRDefault="00000000" w:rsidRPr="00000000" w14:paraId="00000014">
      <w:pPr>
        <w:rPr/>
      </w:pPr>
      <w:r w:rsidDel="00000000" w:rsidR="00000000" w:rsidRPr="00000000">
        <w:rPr>
          <w:rtl w:val="0"/>
        </w:rPr>
        <w:t xml:space="preserve">For the exhibition 10 different artworks as well as an audio piece has been chosen. These pieces include:</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numPr>
          <w:ilvl w:val="0"/>
          <w:numId w:val="8"/>
        </w:numPr>
        <w:ind w:left="720" w:hanging="360"/>
        <w:rPr>
          <w:u w:val="none"/>
        </w:rPr>
      </w:pPr>
      <w:r w:rsidDel="00000000" w:rsidR="00000000" w:rsidRPr="00000000">
        <w:rPr>
          <w:rtl w:val="0"/>
        </w:rPr>
        <w:t xml:space="preserve">The giant Ron Mueck skull from the extinct rebellion (see fig 1 for reference)</w:t>
      </w:r>
    </w:p>
    <w:p w:rsidR="00000000" w:rsidDel="00000000" w:rsidP="00000000" w:rsidRDefault="00000000" w:rsidRPr="00000000" w14:paraId="00000017">
      <w:pPr>
        <w:ind w:left="0" w:firstLine="0"/>
        <w:jc w:val="center"/>
        <w:rPr/>
      </w:pPr>
      <w:r w:rsidDel="00000000" w:rsidR="00000000" w:rsidRPr="00000000">
        <w:rPr/>
        <w:drawing>
          <wp:inline distB="114300" distT="114300" distL="114300" distR="114300">
            <wp:extent cx="2424113" cy="1397103"/>
            <wp:effectExtent b="0" l="0" r="0" t="0"/>
            <wp:docPr id="10" name="image7.jpg"/>
            <a:graphic>
              <a:graphicData uri="http://schemas.openxmlformats.org/drawingml/2006/picture">
                <pic:pic>
                  <pic:nvPicPr>
                    <pic:cNvPr id="0" name="image7.jpg"/>
                    <pic:cNvPicPr preferRelativeResize="0"/>
                  </pic:nvPicPr>
                  <pic:blipFill>
                    <a:blip r:embed="rId6"/>
                    <a:srcRect b="0" l="0" r="0" t="0"/>
                    <a:stretch>
                      <a:fillRect/>
                    </a:stretch>
                  </pic:blipFill>
                  <pic:spPr>
                    <a:xfrm>
                      <a:off x="0" y="0"/>
                      <a:ext cx="2424113" cy="1397103"/>
                    </a:xfrm>
                    <a:prstGeom prst="rect"/>
                    <a:ln/>
                  </pic:spPr>
                </pic:pic>
              </a:graphicData>
            </a:graphic>
          </wp:inline>
        </w:drawing>
      </w:r>
      <w:r w:rsidDel="00000000" w:rsidR="00000000" w:rsidRPr="00000000">
        <w:rPr>
          <w:rtl w:val="0"/>
        </w:rPr>
      </w:r>
    </w:p>
    <w:p w:rsidR="00000000" w:rsidDel="00000000" w:rsidP="00000000" w:rsidRDefault="00000000" w:rsidRPr="00000000" w14:paraId="00000018">
      <w:pPr>
        <w:ind w:left="0" w:firstLine="0"/>
        <w:jc w:val="center"/>
        <w:rPr>
          <w:color w:val="888888"/>
          <w:sz w:val="18"/>
          <w:szCs w:val="18"/>
          <w:highlight w:val="white"/>
        </w:rPr>
      </w:pPr>
      <w:r w:rsidDel="00000000" w:rsidR="00000000" w:rsidRPr="00000000">
        <w:rPr>
          <w:color w:val="888888"/>
          <w:sz w:val="18"/>
          <w:szCs w:val="18"/>
          <w:highlight w:val="white"/>
          <w:rtl w:val="0"/>
        </w:rPr>
        <w:t xml:space="preserve">(Fig 1) Photo of a skull made by Australian sculptor Ron Mueck</w:t>
      </w:r>
    </w:p>
    <w:p w:rsidR="00000000" w:rsidDel="00000000" w:rsidP="00000000" w:rsidRDefault="00000000" w:rsidRPr="00000000" w14:paraId="00000019">
      <w:pPr>
        <w:ind w:left="0" w:firstLine="0"/>
        <w:jc w:val="center"/>
        <w:rPr>
          <w:color w:val="888888"/>
          <w:sz w:val="18"/>
          <w:szCs w:val="18"/>
          <w:highlight w:val="white"/>
        </w:rPr>
      </w:pPr>
      <w:r w:rsidDel="00000000" w:rsidR="00000000" w:rsidRPr="00000000">
        <w:rPr>
          <w:rtl w:val="0"/>
        </w:rPr>
      </w:r>
    </w:p>
    <w:p w:rsidR="00000000" w:rsidDel="00000000" w:rsidP="00000000" w:rsidRDefault="00000000" w:rsidRPr="00000000" w14:paraId="0000001A">
      <w:pPr>
        <w:ind w:left="0" w:firstLine="0"/>
        <w:rPr>
          <w:highlight w:val="white"/>
        </w:rPr>
      </w:pPr>
      <w:r w:rsidDel="00000000" w:rsidR="00000000" w:rsidRPr="00000000">
        <w:rPr>
          <w:highlight w:val="white"/>
          <w:rtl w:val="0"/>
        </w:rPr>
        <w:t xml:space="preserve">This piece was chosen for the exhibition because skulls are “</w:t>
      </w:r>
      <w:r w:rsidDel="00000000" w:rsidR="00000000" w:rsidRPr="00000000">
        <w:rPr>
          <w:highlight w:val="white"/>
          <w:rtl w:val="0"/>
        </w:rPr>
        <w:t xml:space="preserve">One of the clearest symbols, capable of representing fear, death, but also pure hedonism, celebration and attachment to life. It’s a form that binds all of us and that has inspired every cultural and religious field in art, fashion, design, graphics, music and illustration” (unknown, 2018). These themes all revolve around extinction and suit the exhibition well.</w:t>
      </w:r>
    </w:p>
    <w:p w:rsidR="00000000" w:rsidDel="00000000" w:rsidP="00000000" w:rsidRDefault="00000000" w:rsidRPr="00000000" w14:paraId="0000001B">
      <w:pPr>
        <w:ind w:left="0" w:firstLine="0"/>
        <w:rPr>
          <w:highlight w:val="white"/>
        </w:rPr>
      </w:pPr>
      <w:r w:rsidDel="00000000" w:rsidR="00000000" w:rsidRPr="00000000">
        <w:rPr>
          <w:rtl w:val="0"/>
        </w:rPr>
      </w:r>
    </w:p>
    <w:p w:rsidR="00000000" w:rsidDel="00000000" w:rsidP="00000000" w:rsidRDefault="00000000" w:rsidRPr="00000000" w14:paraId="0000001C">
      <w:pPr>
        <w:numPr>
          <w:ilvl w:val="0"/>
          <w:numId w:val="2"/>
        </w:numPr>
        <w:ind w:left="720" w:hanging="360"/>
        <w:rPr/>
      </w:pPr>
      <w:r w:rsidDel="00000000" w:rsidR="00000000" w:rsidRPr="00000000">
        <w:rPr>
          <w:rtl w:val="0"/>
        </w:rPr>
        <w:t xml:space="preserve">The Kolyma woolly rhinoceros (see fig 2 for reference)</w:t>
      </w:r>
    </w:p>
    <w:p w:rsidR="00000000" w:rsidDel="00000000" w:rsidP="00000000" w:rsidRDefault="00000000" w:rsidRPr="00000000" w14:paraId="0000001D">
      <w:pPr>
        <w:ind w:left="720"/>
        <w:jc w:val="center"/>
        <w:rPr/>
      </w:pPr>
      <w:r w:rsidDel="00000000" w:rsidR="00000000" w:rsidRPr="00000000">
        <w:rPr/>
        <w:drawing>
          <wp:inline distB="114300" distT="114300" distL="114300" distR="114300">
            <wp:extent cx="2483937" cy="1385888"/>
            <wp:effectExtent b="0" l="0" r="0" t="0"/>
            <wp:docPr id="2" name="image8.jpg"/>
            <a:graphic>
              <a:graphicData uri="http://schemas.openxmlformats.org/drawingml/2006/picture">
                <pic:pic>
                  <pic:nvPicPr>
                    <pic:cNvPr id="0" name="image8.jpg"/>
                    <pic:cNvPicPr preferRelativeResize="0"/>
                  </pic:nvPicPr>
                  <pic:blipFill>
                    <a:blip r:embed="rId7"/>
                    <a:srcRect b="0" l="0" r="0" t="0"/>
                    <a:stretch>
                      <a:fillRect/>
                    </a:stretch>
                  </pic:blipFill>
                  <pic:spPr>
                    <a:xfrm>
                      <a:off x="0" y="0"/>
                      <a:ext cx="2483937" cy="1385888"/>
                    </a:xfrm>
                    <a:prstGeom prst="rect"/>
                    <a:ln/>
                  </pic:spPr>
                </pic:pic>
              </a:graphicData>
            </a:graphic>
          </wp:inline>
        </w:drawing>
      </w:r>
      <w:r w:rsidDel="00000000" w:rsidR="00000000" w:rsidRPr="00000000">
        <w:fldChar w:fldCharType="begin"/>
        <w:instrText xml:space="preserve"> HYPERLINK "https://ichef.bbci.co.uk/wwfeatures/wm/live/1600_900/images/live/p0/2b/1b/p02b1by0.jpg" </w:instrText>
        <w:fldChar w:fldCharType="separate"/>
      </w:r>
      <w:r w:rsidDel="00000000" w:rsidR="00000000" w:rsidRPr="00000000">
        <w:rPr>
          <w:rtl w:val="0"/>
        </w:rPr>
      </w:r>
    </w:p>
    <w:p w:rsidR="00000000" w:rsidDel="00000000" w:rsidP="00000000" w:rsidRDefault="00000000" w:rsidRPr="00000000" w14:paraId="0000001E">
      <w:pPr>
        <w:jc w:val="center"/>
        <w:rPr>
          <w:color w:val="888888"/>
          <w:sz w:val="18"/>
          <w:szCs w:val="18"/>
          <w:highlight w:val="white"/>
        </w:rPr>
      </w:pPr>
      <w:r w:rsidDel="00000000" w:rsidR="00000000" w:rsidRPr="00000000">
        <w:fldChar w:fldCharType="end"/>
      </w:r>
      <w:r w:rsidDel="00000000" w:rsidR="00000000" w:rsidRPr="00000000">
        <w:rPr>
          <w:color w:val="888888"/>
          <w:sz w:val="18"/>
          <w:szCs w:val="18"/>
          <w:highlight w:val="white"/>
          <w:rtl w:val="0"/>
        </w:rPr>
        <w:t xml:space="preserve">(Fig 2) Photo of the mummified remains of the Kolyma woolly rhinoceros</w:t>
      </w:r>
    </w:p>
    <w:p w:rsidR="00000000" w:rsidDel="00000000" w:rsidP="00000000" w:rsidRDefault="00000000" w:rsidRPr="00000000" w14:paraId="0000001F">
      <w:pPr>
        <w:jc w:val="center"/>
        <w:rPr>
          <w:color w:val="888888"/>
          <w:sz w:val="18"/>
          <w:szCs w:val="18"/>
          <w:highlight w:val="white"/>
        </w:rPr>
      </w:pPr>
      <w:r w:rsidDel="00000000" w:rsidR="00000000" w:rsidRPr="00000000">
        <w:rPr>
          <w:rtl w:val="0"/>
        </w:rPr>
      </w:r>
    </w:p>
    <w:p w:rsidR="00000000" w:rsidDel="00000000" w:rsidP="00000000" w:rsidRDefault="00000000" w:rsidRPr="00000000" w14:paraId="00000020">
      <w:pPr>
        <w:numPr>
          <w:ilvl w:val="0"/>
          <w:numId w:val="2"/>
        </w:numPr>
        <w:ind w:left="720" w:hanging="360"/>
        <w:rPr/>
      </w:pPr>
      <w:r w:rsidDel="00000000" w:rsidR="00000000" w:rsidRPr="00000000">
        <w:rPr>
          <w:highlight w:val="white"/>
          <w:rtl w:val="0"/>
        </w:rPr>
        <w:t xml:space="preserve">The Yuka mammoth (see fig 3 for reference)</w:t>
      </w:r>
      <w:r w:rsidDel="00000000" w:rsidR="00000000" w:rsidRPr="00000000">
        <w:rPr>
          <w:rtl w:val="0"/>
        </w:rPr>
      </w:r>
    </w:p>
    <w:p w:rsidR="00000000" w:rsidDel="00000000" w:rsidP="00000000" w:rsidRDefault="00000000" w:rsidRPr="00000000" w14:paraId="00000021">
      <w:pPr>
        <w:jc w:val="center"/>
        <w:rPr/>
      </w:pPr>
      <w:r w:rsidDel="00000000" w:rsidR="00000000" w:rsidRPr="00000000">
        <w:rPr/>
        <w:drawing>
          <wp:inline distB="114300" distT="114300" distL="114300" distR="114300">
            <wp:extent cx="2852738" cy="1884084"/>
            <wp:effectExtent b="0" l="0" r="0" t="0"/>
            <wp:docPr id="5" name="image6.jpg"/>
            <a:graphic>
              <a:graphicData uri="http://schemas.openxmlformats.org/drawingml/2006/picture">
                <pic:pic>
                  <pic:nvPicPr>
                    <pic:cNvPr id="0" name="image6.jpg"/>
                    <pic:cNvPicPr preferRelativeResize="0"/>
                  </pic:nvPicPr>
                  <pic:blipFill>
                    <a:blip r:embed="rId8"/>
                    <a:srcRect b="0" l="0" r="0" t="0"/>
                    <a:stretch>
                      <a:fillRect/>
                    </a:stretch>
                  </pic:blipFill>
                  <pic:spPr>
                    <a:xfrm>
                      <a:off x="0" y="0"/>
                      <a:ext cx="2852738" cy="1884084"/>
                    </a:xfrm>
                    <a:prstGeom prst="rect"/>
                    <a:ln/>
                  </pic:spPr>
                </pic:pic>
              </a:graphicData>
            </a:graphic>
          </wp:inline>
        </w:drawing>
      </w:r>
      <w:r w:rsidDel="00000000" w:rsidR="00000000" w:rsidRPr="00000000">
        <w:rPr>
          <w:rtl w:val="0"/>
        </w:rPr>
      </w:r>
    </w:p>
    <w:p w:rsidR="00000000" w:rsidDel="00000000" w:rsidP="00000000" w:rsidRDefault="00000000" w:rsidRPr="00000000" w14:paraId="00000022">
      <w:pPr>
        <w:jc w:val="center"/>
        <w:rPr/>
      </w:pPr>
      <w:r w:rsidDel="00000000" w:rsidR="00000000" w:rsidRPr="00000000">
        <w:rPr>
          <w:color w:val="888888"/>
          <w:sz w:val="18"/>
          <w:szCs w:val="18"/>
          <w:highlight w:val="white"/>
          <w:rtl w:val="0"/>
        </w:rPr>
        <w:t xml:space="preserve">(Fig 3) Photo of the mummified remains of the Yuka mammoth </w:t>
      </w: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Even though they are not art pieces the kolyma wooly rhino and yuka mammoth were both chosen for the exhibition as both are extinct species. They both represent what species have been lost and what could happen to the species that are almost extinct. The woolly rhino and mammoth were chosen specifically to represent their brother species, the elephant and rhino both of which are almost extinct due to over hunting/poaching, global warming and deforestation.</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numPr>
          <w:ilvl w:val="0"/>
          <w:numId w:val="6"/>
        </w:numPr>
        <w:ind w:left="720" w:hanging="360"/>
        <w:rPr/>
      </w:pPr>
      <w:r w:rsidDel="00000000" w:rsidR="00000000" w:rsidRPr="00000000">
        <w:rPr>
          <w:rtl w:val="0"/>
        </w:rPr>
        <w:t xml:space="preserve">Marble Arch Detai Extinct Rebellion Banksy (see fig 4 for reference)</w:t>
      </w:r>
      <w:r w:rsidDel="00000000" w:rsidR="00000000" w:rsidRPr="00000000">
        <w:rPr>
          <w:rtl w:val="0"/>
        </w:rPr>
      </w:r>
    </w:p>
    <w:p w:rsidR="00000000" w:rsidDel="00000000" w:rsidP="00000000" w:rsidRDefault="00000000" w:rsidRPr="00000000" w14:paraId="00000027">
      <w:pPr>
        <w:jc w:val="center"/>
        <w:rPr/>
      </w:pPr>
      <w:r w:rsidDel="00000000" w:rsidR="00000000" w:rsidRPr="00000000">
        <w:rPr/>
        <w:drawing>
          <wp:inline distB="114300" distT="114300" distL="114300" distR="114300">
            <wp:extent cx="2695575" cy="2738362"/>
            <wp:effectExtent b="0" l="0" r="0" t="0"/>
            <wp:docPr descr="New Banksy Marble Arch Detail" id="11" name="image4.jpg"/>
            <a:graphic>
              <a:graphicData uri="http://schemas.openxmlformats.org/drawingml/2006/picture">
                <pic:pic>
                  <pic:nvPicPr>
                    <pic:cNvPr descr="New Banksy Marble Arch Detail" id="0" name="image4.jpg"/>
                    <pic:cNvPicPr preferRelativeResize="0"/>
                  </pic:nvPicPr>
                  <pic:blipFill>
                    <a:blip r:embed="rId9"/>
                    <a:srcRect b="0" l="0" r="0" t="0"/>
                    <a:stretch>
                      <a:fillRect/>
                    </a:stretch>
                  </pic:blipFill>
                  <pic:spPr>
                    <a:xfrm>
                      <a:off x="0" y="0"/>
                      <a:ext cx="2695575" cy="2738362"/>
                    </a:xfrm>
                    <a:prstGeom prst="rect"/>
                    <a:ln/>
                  </pic:spPr>
                </pic:pic>
              </a:graphicData>
            </a:graphic>
          </wp:inline>
        </w:drawing>
      </w:r>
      <w:r w:rsidDel="00000000" w:rsidR="00000000" w:rsidRPr="00000000">
        <w:rPr>
          <w:rtl w:val="0"/>
        </w:rPr>
      </w:r>
    </w:p>
    <w:p w:rsidR="00000000" w:rsidDel="00000000" w:rsidP="00000000" w:rsidRDefault="00000000" w:rsidRPr="00000000" w14:paraId="00000028">
      <w:pPr>
        <w:jc w:val="center"/>
        <w:rPr/>
      </w:pPr>
      <w:r w:rsidDel="00000000" w:rsidR="00000000" w:rsidRPr="00000000">
        <w:rPr>
          <w:color w:val="888888"/>
          <w:sz w:val="18"/>
          <w:szCs w:val="18"/>
          <w:highlight w:val="white"/>
          <w:rtl w:val="0"/>
        </w:rPr>
        <w:t xml:space="preserve">(Fig 4) Photo of Marble Arch Extinct Rebellion by Banksy</w:t>
      </w:r>
      <w:r w:rsidDel="00000000" w:rsidR="00000000" w:rsidRPr="00000000">
        <w:rPr>
          <w:rtl w:val="0"/>
        </w:rPr>
      </w:r>
    </w:p>
    <w:p w:rsidR="00000000" w:rsidDel="00000000" w:rsidP="00000000" w:rsidRDefault="00000000" w:rsidRPr="00000000" w14:paraId="00000029">
      <w:pPr>
        <w:ind w:left="0" w:firstLine="0"/>
        <w:rPr/>
      </w:pPr>
      <w:r w:rsidDel="00000000" w:rsidR="00000000" w:rsidRPr="00000000">
        <w:rPr>
          <w:rtl w:val="0"/>
        </w:rPr>
      </w:r>
    </w:p>
    <w:p w:rsidR="00000000" w:rsidDel="00000000" w:rsidP="00000000" w:rsidRDefault="00000000" w:rsidRPr="00000000" w14:paraId="0000002A">
      <w:pPr>
        <w:ind w:left="0" w:firstLine="0"/>
        <w:rPr/>
      </w:pPr>
      <w:r w:rsidDel="00000000" w:rsidR="00000000" w:rsidRPr="00000000">
        <w:rPr>
          <w:rtl w:val="0"/>
        </w:rPr>
        <w:t xml:space="preserve">The Marble Arch Detai Extinct Rebellion Banksy was chosen for the exhibition because it represents the need to stop global warming and by extent, reduce extinction. On the artwork it shows a young girl planting a seedling and holding an extinct rebellion sign. This shows a desire to help nature and gives a sense of rebirth. </w:t>
      </w:r>
    </w:p>
    <w:p w:rsidR="00000000" w:rsidDel="00000000" w:rsidP="00000000" w:rsidRDefault="00000000" w:rsidRPr="00000000" w14:paraId="0000002B">
      <w:pPr>
        <w:ind w:left="0" w:firstLine="0"/>
        <w:rPr/>
      </w:pPr>
      <w:r w:rsidDel="00000000" w:rsidR="00000000" w:rsidRPr="00000000">
        <w:rPr>
          <w:rtl w:val="0"/>
        </w:rPr>
      </w:r>
    </w:p>
    <w:p w:rsidR="00000000" w:rsidDel="00000000" w:rsidP="00000000" w:rsidRDefault="00000000" w:rsidRPr="00000000" w14:paraId="0000002C">
      <w:pPr>
        <w:numPr>
          <w:ilvl w:val="0"/>
          <w:numId w:val="1"/>
        </w:numPr>
        <w:ind w:left="720" w:hanging="360"/>
        <w:rPr>
          <w:u w:val="none"/>
        </w:rPr>
      </w:pPr>
      <w:r w:rsidDel="00000000" w:rsidR="00000000" w:rsidRPr="00000000">
        <w:rPr>
          <w:rtl w:val="0"/>
        </w:rPr>
        <w:t xml:space="preserve">99 wolves run by Cai Guo-Qiang (see fig 5 for reference)</w:t>
      </w:r>
    </w:p>
    <w:p w:rsidR="00000000" w:rsidDel="00000000" w:rsidP="00000000" w:rsidRDefault="00000000" w:rsidRPr="00000000" w14:paraId="0000002D">
      <w:pPr>
        <w:jc w:val="center"/>
        <w:rPr/>
      </w:pPr>
      <w:r w:rsidDel="00000000" w:rsidR="00000000" w:rsidRPr="00000000">
        <w:rPr/>
        <w:drawing>
          <wp:inline distB="114300" distT="114300" distL="114300" distR="114300">
            <wp:extent cx="2833688" cy="1589630"/>
            <wp:effectExtent b="0" l="0" r="0" t="0"/>
            <wp:docPr descr="Cai Guo-Qiang's Head On - 99 wolves crash into a glass wall" id="9" name="image11.jpg"/>
            <a:graphic>
              <a:graphicData uri="http://schemas.openxmlformats.org/drawingml/2006/picture">
                <pic:pic>
                  <pic:nvPicPr>
                    <pic:cNvPr descr="Cai Guo-Qiang's Head On - 99 wolves crash into a glass wall" id="0" name="image11.jpg"/>
                    <pic:cNvPicPr preferRelativeResize="0"/>
                  </pic:nvPicPr>
                  <pic:blipFill>
                    <a:blip r:embed="rId10"/>
                    <a:srcRect b="0" l="0" r="0" t="0"/>
                    <a:stretch>
                      <a:fillRect/>
                    </a:stretch>
                  </pic:blipFill>
                  <pic:spPr>
                    <a:xfrm>
                      <a:off x="0" y="0"/>
                      <a:ext cx="2833688" cy="1589630"/>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jc w:val="center"/>
        <w:rPr>
          <w:color w:val="888888"/>
          <w:sz w:val="18"/>
          <w:szCs w:val="18"/>
          <w:highlight w:val="white"/>
        </w:rPr>
      </w:pPr>
      <w:r w:rsidDel="00000000" w:rsidR="00000000" w:rsidRPr="00000000">
        <w:rPr>
          <w:color w:val="888888"/>
          <w:sz w:val="18"/>
          <w:szCs w:val="18"/>
          <w:highlight w:val="white"/>
          <w:rtl w:val="0"/>
        </w:rPr>
        <w:t xml:space="preserve">(Fig 5) Photo of 99 wolves running into a glass wall by Cai Guo-Qiang</w:t>
      </w:r>
    </w:p>
    <w:p w:rsidR="00000000" w:rsidDel="00000000" w:rsidP="00000000" w:rsidRDefault="00000000" w:rsidRPr="00000000" w14:paraId="0000002F">
      <w:pPr>
        <w:jc w:val="center"/>
        <w:rPr>
          <w:color w:val="888888"/>
          <w:sz w:val="18"/>
          <w:szCs w:val="18"/>
          <w:highlight w:val="white"/>
        </w:rPr>
      </w:pPr>
      <w:r w:rsidDel="00000000" w:rsidR="00000000" w:rsidRPr="00000000">
        <w:rPr>
          <w:rtl w:val="0"/>
        </w:rPr>
      </w:r>
    </w:p>
    <w:p w:rsidR="00000000" w:rsidDel="00000000" w:rsidP="00000000" w:rsidRDefault="00000000" w:rsidRPr="00000000" w14:paraId="00000030">
      <w:pPr>
        <w:rPr>
          <w:highlight w:val="white"/>
        </w:rPr>
      </w:pPr>
      <w:r w:rsidDel="00000000" w:rsidR="00000000" w:rsidRPr="00000000">
        <w:rPr>
          <w:rtl w:val="0"/>
        </w:rPr>
        <w:t xml:space="preserve">This art piece was selected for the art exhibition because of what it represents. “</w:t>
      </w:r>
      <w:r w:rsidDel="00000000" w:rsidR="00000000" w:rsidRPr="00000000">
        <w:rPr>
          <w:highlight w:val="white"/>
          <w:rtl w:val="0"/>
        </w:rPr>
        <w:t xml:space="preserve">While the installation was inspired by Berlin’s rich and tortured history, the message exposed was valid for everyone. Cai wanted to portray the universal human tragedy resulting in our urge for upward mobility and advancement. The wolves were designed to echo the human spirit of relentlessly trying to attain an objective without compromise” (unknown, 2017). This statement is a direct link to extinction as it is the result of humans relentlessness to obtain an objective without caring about the impacts it could have on others. By using wolves, an animal that has a deep connection with humans as they were the descendants of dogs it also gives a sense that humans are forcing animals to behave in the way they want in order to get the objective they strive for, uncaring if the animal is hurt or killed in the process. </w:t>
      </w:r>
    </w:p>
    <w:p w:rsidR="00000000" w:rsidDel="00000000" w:rsidP="00000000" w:rsidRDefault="00000000" w:rsidRPr="00000000" w14:paraId="00000031">
      <w:pPr>
        <w:rPr>
          <w:highlight w:val="white"/>
        </w:rPr>
      </w:pPr>
      <w:r w:rsidDel="00000000" w:rsidR="00000000" w:rsidRPr="00000000">
        <w:rPr>
          <w:rtl w:val="0"/>
        </w:rPr>
      </w:r>
    </w:p>
    <w:p w:rsidR="00000000" w:rsidDel="00000000" w:rsidP="00000000" w:rsidRDefault="00000000" w:rsidRPr="00000000" w14:paraId="00000032">
      <w:pPr>
        <w:numPr>
          <w:ilvl w:val="0"/>
          <w:numId w:val="3"/>
        </w:numPr>
        <w:ind w:left="720" w:hanging="360"/>
        <w:rPr/>
      </w:pPr>
      <w:r w:rsidDel="00000000" w:rsidR="00000000" w:rsidRPr="00000000">
        <w:rPr>
          <w:rtl w:val="0"/>
        </w:rPr>
        <w:t xml:space="preserve">The icebergs brought by </w:t>
      </w:r>
      <w:r w:rsidDel="00000000" w:rsidR="00000000" w:rsidRPr="00000000">
        <w:rPr>
          <w:rtl w:val="0"/>
        </w:rPr>
        <w:t xml:space="preserve">Olafur Eliasson (see fig 6 for reference)</w:t>
      </w:r>
      <w:r w:rsidDel="00000000" w:rsidR="00000000" w:rsidRPr="00000000">
        <w:rPr>
          <w:rtl w:val="0"/>
        </w:rPr>
      </w:r>
    </w:p>
    <w:p w:rsidR="00000000" w:rsidDel="00000000" w:rsidP="00000000" w:rsidRDefault="00000000" w:rsidRPr="00000000" w14:paraId="00000033">
      <w:pPr>
        <w:jc w:val="center"/>
        <w:rPr/>
      </w:pPr>
      <w:r w:rsidDel="00000000" w:rsidR="00000000" w:rsidRPr="00000000">
        <w:rPr/>
        <w:drawing>
          <wp:inline distB="114300" distT="114300" distL="114300" distR="114300">
            <wp:extent cx="2714625" cy="1801448"/>
            <wp:effectExtent b="0" l="0" r="0" t="0"/>
            <wp:docPr descr="Olafur Eliasson's iceberg artwork will melt in about a week — so ..." id="6" name="image10.jpg"/>
            <a:graphic>
              <a:graphicData uri="http://schemas.openxmlformats.org/drawingml/2006/picture">
                <pic:pic>
                  <pic:nvPicPr>
                    <pic:cNvPr descr="Olafur Eliasson's iceberg artwork will melt in about a week — so ..." id="0" name="image10.jpg"/>
                    <pic:cNvPicPr preferRelativeResize="0"/>
                  </pic:nvPicPr>
                  <pic:blipFill>
                    <a:blip r:embed="rId11"/>
                    <a:srcRect b="0" l="0" r="0" t="0"/>
                    <a:stretch>
                      <a:fillRect/>
                    </a:stretch>
                  </pic:blipFill>
                  <pic:spPr>
                    <a:xfrm>
                      <a:off x="0" y="0"/>
                      <a:ext cx="2714625" cy="1801448"/>
                    </a:xfrm>
                    <a:prstGeom prst="rect"/>
                    <a:ln/>
                  </pic:spPr>
                </pic:pic>
              </a:graphicData>
            </a:graphic>
          </wp:inline>
        </w:drawing>
      </w:r>
      <w:r w:rsidDel="00000000" w:rsidR="00000000" w:rsidRPr="00000000">
        <w:rPr>
          <w:rtl w:val="0"/>
        </w:rPr>
      </w:r>
    </w:p>
    <w:p w:rsidR="00000000" w:rsidDel="00000000" w:rsidP="00000000" w:rsidRDefault="00000000" w:rsidRPr="00000000" w14:paraId="00000034">
      <w:pPr>
        <w:jc w:val="center"/>
        <w:rPr>
          <w:color w:val="888888"/>
          <w:sz w:val="18"/>
          <w:szCs w:val="18"/>
          <w:highlight w:val="white"/>
        </w:rPr>
      </w:pPr>
      <w:r w:rsidDel="00000000" w:rsidR="00000000" w:rsidRPr="00000000">
        <w:rPr>
          <w:color w:val="888888"/>
          <w:sz w:val="18"/>
          <w:szCs w:val="18"/>
          <w:highlight w:val="white"/>
          <w:rtl w:val="0"/>
        </w:rPr>
        <w:t xml:space="preserve">(Fig 6) Photo of the icebergs brought to London by Olafur Eliasson</w:t>
      </w:r>
    </w:p>
    <w:p w:rsidR="00000000" w:rsidDel="00000000" w:rsidP="00000000" w:rsidRDefault="00000000" w:rsidRPr="00000000" w14:paraId="00000035">
      <w:pPr>
        <w:jc w:val="center"/>
        <w:rPr>
          <w:color w:val="888888"/>
          <w:sz w:val="18"/>
          <w:szCs w:val="18"/>
          <w:highlight w:val="white"/>
        </w:rPr>
      </w:pPr>
      <w:r w:rsidDel="00000000" w:rsidR="00000000" w:rsidRPr="00000000">
        <w:rPr>
          <w:rtl w:val="0"/>
        </w:rPr>
      </w:r>
    </w:p>
    <w:p w:rsidR="00000000" w:rsidDel="00000000" w:rsidP="00000000" w:rsidRDefault="00000000" w:rsidRPr="00000000" w14:paraId="00000036">
      <w:pPr>
        <w:rPr>
          <w:highlight w:val="white"/>
        </w:rPr>
      </w:pPr>
      <w:r w:rsidDel="00000000" w:rsidR="00000000" w:rsidRPr="00000000">
        <w:rPr>
          <w:highlight w:val="white"/>
          <w:rtl w:val="0"/>
        </w:rPr>
        <w:t xml:space="preserve">The icebergs brought to london by Olafur Eliasson will be used in the exhibition as they are physical evidence of global warming and extinction (focusing on polar bears).few people have actually seen an iceberg and so when they hear of them melting they are less likely to feel affected by it as they can not see the devastation for themselves and therefore are less likely to care. By bringing the icebergs to the exhibition it will be more likely to cause an impact by letting people see them for themselves.</w:t>
      </w:r>
    </w:p>
    <w:p w:rsidR="00000000" w:rsidDel="00000000" w:rsidP="00000000" w:rsidRDefault="00000000" w:rsidRPr="00000000" w14:paraId="00000037">
      <w:pPr>
        <w:rPr>
          <w:highlight w:val="white"/>
        </w:rPr>
      </w:pPr>
      <w:r w:rsidDel="00000000" w:rsidR="00000000" w:rsidRPr="00000000">
        <w:rPr>
          <w:rtl w:val="0"/>
        </w:rPr>
      </w:r>
    </w:p>
    <w:p w:rsidR="00000000" w:rsidDel="00000000" w:rsidP="00000000" w:rsidRDefault="00000000" w:rsidRPr="00000000" w14:paraId="00000038">
      <w:pPr>
        <w:rPr>
          <w:highlight w:val="white"/>
        </w:rPr>
      </w:pPr>
      <w:r w:rsidDel="00000000" w:rsidR="00000000" w:rsidRPr="00000000">
        <w:rPr>
          <w:rtl w:val="0"/>
        </w:rPr>
      </w:r>
    </w:p>
    <w:p w:rsidR="00000000" w:rsidDel="00000000" w:rsidP="00000000" w:rsidRDefault="00000000" w:rsidRPr="00000000" w14:paraId="00000039">
      <w:pPr>
        <w:numPr>
          <w:ilvl w:val="0"/>
          <w:numId w:val="4"/>
        </w:numPr>
        <w:ind w:left="720" w:hanging="360"/>
        <w:rPr/>
      </w:pPr>
      <w:r w:rsidDel="00000000" w:rsidR="00000000" w:rsidRPr="00000000">
        <w:rPr>
          <w:rtl w:val="0"/>
        </w:rPr>
        <w:t xml:space="preserve">Huddle by </w:t>
      </w:r>
      <w:r w:rsidDel="00000000" w:rsidR="00000000" w:rsidRPr="00000000">
        <w:rPr>
          <w:highlight w:val="white"/>
          <w:rtl w:val="0"/>
        </w:rPr>
        <w:t xml:space="preserve">Esther Traugot (see fig 7 for reference)</w:t>
      </w:r>
      <w:r w:rsidDel="00000000" w:rsidR="00000000" w:rsidRPr="00000000">
        <w:rPr>
          <w:rtl w:val="0"/>
        </w:rPr>
      </w:r>
    </w:p>
    <w:p w:rsidR="00000000" w:rsidDel="00000000" w:rsidP="00000000" w:rsidRDefault="00000000" w:rsidRPr="00000000" w14:paraId="0000003A">
      <w:pPr>
        <w:jc w:val="center"/>
        <w:rPr/>
      </w:pPr>
      <w:r w:rsidDel="00000000" w:rsidR="00000000" w:rsidRPr="00000000">
        <w:rPr/>
        <w:drawing>
          <wp:inline distB="114300" distT="114300" distL="114300" distR="114300">
            <wp:extent cx="3271838" cy="2171127"/>
            <wp:effectExtent b="0" l="0" r="0" t="0"/>
            <wp:docPr descr="Esther Traugot Artworks" id="3" name="image2.jpg"/>
            <a:graphic>
              <a:graphicData uri="http://schemas.openxmlformats.org/drawingml/2006/picture">
                <pic:pic>
                  <pic:nvPicPr>
                    <pic:cNvPr descr="Esther Traugot Artworks" id="0" name="image2.jpg"/>
                    <pic:cNvPicPr preferRelativeResize="0"/>
                  </pic:nvPicPr>
                  <pic:blipFill>
                    <a:blip r:embed="rId12"/>
                    <a:srcRect b="0" l="0" r="0" t="0"/>
                    <a:stretch>
                      <a:fillRect/>
                    </a:stretch>
                  </pic:blipFill>
                  <pic:spPr>
                    <a:xfrm>
                      <a:off x="0" y="0"/>
                      <a:ext cx="3271838" cy="2171127"/>
                    </a:xfrm>
                    <a:prstGeom prst="rect"/>
                    <a:ln/>
                  </pic:spPr>
                </pic:pic>
              </a:graphicData>
            </a:graphic>
          </wp:inline>
        </w:drawing>
      </w:r>
      <w:r w:rsidDel="00000000" w:rsidR="00000000" w:rsidRPr="00000000">
        <w:rPr>
          <w:rtl w:val="0"/>
        </w:rPr>
      </w:r>
    </w:p>
    <w:p w:rsidR="00000000" w:rsidDel="00000000" w:rsidP="00000000" w:rsidRDefault="00000000" w:rsidRPr="00000000" w14:paraId="0000003B">
      <w:pPr>
        <w:jc w:val="center"/>
        <w:rPr>
          <w:highlight w:val="white"/>
        </w:rPr>
      </w:pPr>
      <w:r w:rsidDel="00000000" w:rsidR="00000000" w:rsidRPr="00000000">
        <w:rPr>
          <w:color w:val="888888"/>
          <w:sz w:val="18"/>
          <w:szCs w:val="18"/>
          <w:highlight w:val="white"/>
          <w:rtl w:val="0"/>
        </w:rPr>
        <w:t xml:space="preserve">(Fig 7) Photo of the huddle by Esther Traugot</w:t>
      </w:r>
      <w:r w:rsidDel="00000000" w:rsidR="00000000" w:rsidRPr="00000000">
        <w:rPr>
          <w:rtl w:val="0"/>
        </w:rPr>
      </w:r>
    </w:p>
    <w:p w:rsidR="00000000" w:rsidDel="00000000" w:rsidP="00000000" w:rsidRDefault="00000000" w:rsidRPr="00000000" w14:paraId="0000003C">
      <w:pPr>
        <w:jc w:val="center"/>
        <w:rPr>
          <w:highlight w:val="white"/>
        </w:rPr>
      </w:pPr>
      <w:r w:rsidDel="00000000" w:rsidR="00000000" w:rsidRPr="00000000">
        <w:rPr>
          <w:rtl w:val="0"/>
        </w:rPr>
      </w:r>
    </w:p>
    <w:p w:rsidR="00000000" w:rsidDel="00000000" w:rsidP="00000000" w:rsidRDefault="00000000" w:rsidRPr="00000000" w14:paraId="0000003D">
      <w:pPr>
        <w:ind w:left="0" w:firstLine="0"/>
        <w:rPr>
          <w:highlight w:val="white"/>
        </w:rPr>
      </w:pPr>
      <w:r w:rsidDel="00000000" w:rsidR="00000000" w:rsidRPr="00000000">
        <w:rPr>
          <w:rtl w:val="0"/>
        </w:rPr>
        <w:t xml:space="preserve">The Huddle by Esther Traugot has been selected for the exhibition because it represents the relationship between nurturing and controlling nature. Esther Traugot when interviewed said </w:t>
      </w:r>
      <w:r w:rsidDel="00000000" w:rsidR="00000000" w:rsidRPr="00000000">
        <w:rPr>
          <w:highlight w:val="white"/>
          <w:rtl w:val="0"/>
        </w:rPr>
        <w:t xml:space="preserve">"I think that at face value I'm picking up these objects and kind of caring for them, and the crochet wrappings are blankets or some kind of support. As bandage or cozy, these support structures investigate the relationship between nurturing and controlling nature. My interest in the objects extends from the notion of landscape and how we not only experience, but also negotiate with the natural world" (Burke. S, 2016). This shows that what she is doing may not make a difference if she is alone as it will have little to no impact one the world as a whole but if the world worked together the impact would be great, </w:t>
      </w:r>
      <w:r w:rsidDel="00000000" w:rsidR="00000000" w:rsidRPr="00000000">
        <w:rPr>
          <w:rtl w:val="0"/>
        </w:rPr>
        <w:t xml:space="preserve">as said by Burke. S when she stated “</w:t>
      </w:r>
      <w:r w:rsidDel="00000000" w:rsidR="00000000" w:rsidRPr="00000000">
        <w:rPr>
          <w:highlight w:val="white"/>
          <w:rtl w:val="0"/>
        </w:rPr>
        <w:t xml:space="preserve">in the larger scheme of things, her actions are futile and self-indulgent — indicative of the way that humans tend to separate themselves from "Nature" arbitrarily” (Burke. S, 2016).</w:t>
      </w:r>
    </w:p>
    <w:p w:rsidR="00000000" w:rsidDel="00000000" w:rsidP="00000000" w:rsidRDefault="00000000" w:rsidRPr="00000000" w14:paraId="0000003E">
      <w:pPr>
        <w:ind w:left="0" w:firstLine="0"/>
        <w:rPr>
          <w:highlight w:val="white"/>
        </w:rPr>
      </w:pPr>
      <w:r w:rsidDel="00000000" w:rsidR="00000000" w:rsidRPr="00000000">
        <w:rPr>
          <w:rtl w:val="0"/>
        </w:rPr>
      </w:r>
    </w:p>
    <w:p w:rsidR="00000000" w:rsidDel="00000000" w:rsidP="00000000" w:rsidRDefault="00000000" w:rsidRPr="00000000" w14:paraId="0000003F">
      <w:pPr>
        <w:numPr>
          <w:ilvl w:val="0"/>
          <w:numId w:val="7"/>
        </w:numPr>
        <w:ind w:left="720" w:hanging="360"/>
        <w:rPr>
          <w:u w:val="none"/>
        </w:rPr>
      </w:pPr>
      <w:r w:rsidDel="00000000" w:rsidR="00000000" w:rsidRPr="00000000">
        <w:rPr>
          <w:rtl w:val="0"/>
        </w:rPr>
        <w:t xml:space="preserve">Two Rangers with Tusks of Killed Elephant, Amboseli </w:t>
      </w:r>
      <w:r w:rsidDel="00000000" w:rsidR="00000000" w:rsidRPr="00000000">
        <w:rPr>
          <w:highlight w:val="white"/>
          <w:rtl w:val="0"/>
        </w:rPr>
        <w:t xml:space="preserve">Nick Brandt</w:t>
      </w:r>
      <w:r w:rsidDel="00000000" w:rsidR="00000000" w:rsidRPr="00000000">
        <w:rPr>
          <w:rtl w:val="0"/>
        </w:rPr>
        <w:t xml:space="preserve"> </w:t>
      </w:r>
      <w:r w:rsidDel="00000000" w:rsidR="00000000" w:rsidRPr="00000000">
        <w:rPr>
          <w:rtl w:val="0"/>
        </w:rPr>
        <w:t xml:space="preserve">(see fig 8 for reference)</w:t>
      </w:r>
    </w:p>
    <w:p w:rsidR="00000000" w:rsidDel="00000000" w:rsidP="00000000" w:rsidRDefault="00000000" w:rsidRPr="00000000" w14:paraId="00000040">
      <w:pPr>
        <w:jc w:val="center"/>
        <w:rPr/>
      </w:pPr>
      <w:r w:rsidDel="00000000" w:rsidR="00000000" w:rsidRPr="00000000">
        <w:rPr/>
        <w:drawing>
          <wp:inline distB="114300" distT="114300" distL="114300" distR="114300">
            <wp:extent cx="2868638" cy="2309813"/>
            <wp:effectExtent b="0" l="0" r="0" t="0"/>
            <wp:docPr descr="Nick Brandt | Two Rangers with Tusks of Killed Elephant, Amboseli ..." id="1" name="image3.jpg"/>
            <a:graphic>
              <a:graphicData uri="http://schemas.openxmlformats.org/drawingml/2006/picture">
                <pic:pic>
                  <pic:nvPicPr>
                    <pic:cNvPr descr="Nick Brandt | Two Rangers with Tusks of Killed Elephant, Amboseli ..." id="0" name="image3.jpg"/>
                    <pic:cNvPicPr preferRelativeResize="0"/>
                  </pic:nvPicPr>
                  <pic:blipFill>
                    <a:blip r:embed="rId13"/>
                    <a:srcRect b="0" l="0" r="0" t="0"/>
                    <a:stretch>
                      <a:fillRect/>
                    </a:stretch>
                  </pic:blipFill>
                  <pic:spPr>
                    <a:xfrm>
                      <a:off x="0" y="0"/>
                      <a:ext cx="2868638" cy="2309813"/>
                    </a:xfrm>
                    <a:prstGeom prst="rect"/>
                    <a:ln/>
                  </pic:spPr>
                </pic:pic>
              </a:graphicData>
            </a:graphic>
          </wp:inline>
        </w:drawing>
      </w:r>
      <w:r w:rsidDel="00000000" w:rsidR="00000000" w:rsidRPr="00000000">
        <w:rPr>
          <w:rtl w:val="0"/>
        </w:rPr>
      </w:r>
    </w:p>
    <w:p w:rsidR="00000000" w:rsidDel="00000000" w:rsidP="00000000" w:rsidRDefault="00000000" w:rsidRPr="00000000" w14:paraId="00000041">
      <w:pPr>
        <w:jc w:val="center"/>
        <w:rPr>
          <w:color w:val="888888"/>
          <w:sz w:val="18"/>
          <w:szCs w:val="18"/>
        </w:rPr>
      </w:pPr>
      <w:r w:rsidDel="00000000" w:rsidR="00000000" w:rsidRPr="00000000">
        <w:rPr>
          <w:color w:val="888888"/>
          <w:sz w:val="18"/>
          <w:szCs w:val="18"/>
          <w:highlight w:val="white"/>
          <w:rtl w:val="0"/>
        </w:rPr>
        <w:t xml:space="preserve">(Fig 8) Photo of </w:t>
      </w:r>
      <w:r w:rsidDel="00000000" w:rsidR="00000000" w:rsidRPr="00000000">
        <w:rPr>
          <w:color w:val="888888"/>
          <w:sz w:val="18"/>
          <w:szCs w:val="18"/>
          <w:rtl w:val="0"/>
        </w:rPr>
        <w:t xml:space="preserve">Two Rangers with Tusks of Killed Elephant, Amboseli by Nick Brant</w:t>
      </w:r>
    </w:p>
    <w:p w:rsidR="00000000" w:rsidDel="00000000" w:rsidP="00000000" w:rsidRDefault="00000000" w:rsidRPr="00000000" w14:paraId="00000042">
      <w:pPr>
        <w:jc w:val="center"/>
        <w:rPr>
          <w:color w:val="888888"/>
          <w:sz w:val="18"/>
          <w:szCs w:val="18"/>
        </w:rPr>
      </w:pPr>
      <w:r w:rsidDel="00000000" w:rsidR="00000000" w:rsidRPr="00000000">
        <w:rPr>
          <w:rtl w:val="0"/>
        </w:rPr>
      </w:r>
    </w:p>
    <w:p w:rsidR="00000000" w:rsidDel="00000000" w:rsidP="00000000" w:rsidRDefault="00000000" w:rsidRPr="00000000" w14:paraId="00000043">
      <w:pPr>
        <w:numPr>
          <w:ilvl w:val="0"/>
          <w:numId w:val="7"/>
        </w:numPr>
        <w:ind w:left="720" w:hanging="360"/>
        <w:rPr/>
      </w:pPr>
      <w:r w:rsidDel="00000000" w:rsidR="00000000" w:rsidRPr="00000000">
        <w:rPr>
          <w:highlight w:val="white"/>
          <w:rtl w:val="0"/>
        </w:rPr>
        <w:t xml:space="preserve">Line of Rangers Holding Tusks Killed at the Hands of Man, Amboseli by </w:t>
      </w:r>
      <w:r w:rsidDel="00000000" w:rsidR="00000000" w:rsidRPr="00000000">
        <w:rPr>
          <w:highlight w:val="white"/>
          <w:rtl w:val="0"/>
        </w:rPr>
        <w:t xml:space="preserve">Nick Brandt</w:t>
      </w:r>
      <w:r w:rsidDel="00000000" w:rsidR="00000000" w:rsidRPr="00000000">
        <w:rPr>
          <w:highlight w:val="white"/>
          <w:rtl w:val="0"/>
        </w:rPr>
        <w:t xml:space="preserve"> </w:t>
      </w:r>
      <w:r w:rsidDel="00000000" w:rsidR="00000000" w:rsidRPr="00000000">
        <w:rPr>
          <w:rtl w:val="0"/>
        </w:rPr>
        <w:t xml:space="preserve"> (see fig 9 for reference)</w:t>
      </w:r>
    </w:p>
    <w:p w:rsidR="00000000" w:rsidDel="00000000" w:rsidP="00000000" w:rsidRDefault="00000000" w:rsidRPr="00000000" w14:paraId="00000044">
      <w:pPr>
        <w:jc w:val="center"/>
        <w:rPr>
          <w:color w:val="888888"/>
          <w:sz w:val="18"/>
          <w:szCs w:val="18"/>
        </w:rPr>
      </w:pPr>
      <w:r w:rsidDel="00000000" w:rsidR="00000000" w:rsidRPr="00000000">
        <w:rPr>
          <w:color w:val="888888"/>
          <w:sz w:val="18"/>
          <w:szCs w:val="18"/>
        </w:rPr>
        <w:drawing>
          <wp:inline distB="114300" distT="114300" distL="114300" distR="114300">
            <wp:extent cx="3033713" cy="1638205"/>
            <wp:effectExtent b="0" l="0" r="0" t="0"/>
            <wp:docPr descr="Nick Brandt | Line of Rangers with Tusks of Killed Elephants ..." id="7" name="image5.jpg"/>
            <a:graphic>
              <a:graphicData uri="http://schemas.openxmlformats.org/drawingml/2006/picture">
                <pic:pic>
                  <pic:nvPicPr>
                    <pic:cNvPr descr="Nick Brandt | Line of Rangers with Tusks of Killed Elephants ..." id="0" name="image5.jpg"/>
                    <pic:cNvPicPr preferRelativeResize="0"/>
                  </pic:nvPicPr>
                  <pic:blipFill>
                    <a:blip r:embed="rId14"/>
                    <a:srcRect b="0" l="0" r="0" t="0"/>
                    <a:stretch>
                      <a:fillRect/>
                    </a:stretch>
                  </pic:blipFill>
                  <pic:spPr>
                    <a:xfrm>
                      <a:off x="0" y="0"/>
                      <a:ext cx="3033713" cy="1638205"/>
                    </a:xfrm>
                    <a:prstGeom prst="rect"/>
                    <a:ln/>
                  </pic:spPr>
                </pic:pic>
              </a:graphicData>
            </a:graphic>
          </wp:inline>
        </w:drawing>
      </w:r>
      <w:r w:rsidDel="00000000" w:rsidR="00000000" w:rsidRPr="00000000">
        <w:rPr>
          <w:rtl w:val="0"/>
        </w:rPr>
      </w:r>
    </w:p>
    <w:p w:rsidR="00000000" w:rsidDel="00000000" w:rsidP="00000000" w:rsidRDefault="00000000" w:rsidRPr="00000000" w14:paraId="00000045">
      <w:pPr>
        <w:jc w:val="center"/>
        <w:rPr>
          <w:color w:val="888888"/>
          <w:sz w:val="18"/>
          <w:szCs w:val="18"/>
          <w:highlight w:val="white"/>
        </w:rPr>
      </w:pPr>
      <w:r w:rsidDel="00000000" w:rsidR="00000000" w:rsidRPr="00000000">
        <w:rPr>
          <w:color w:val="888888"/>
          <w:sz w:val="18"/>
          <w:szCs w:val="18"/>
          <w:rtl w:val="0"/>
        </w:rPr>
        <w:t xml:space="preserve">(fig 9) Photo of </w:t>
      </w:r>
      <w:r w:rsidDel="00000000" w:rsidR="00000000" w:rsidRPr="00000000">
        <w:rPr>
          <w:color w:val="888888"/>
          <w:sz w:val="18"/>
          <w:szCs w:val="18"/>
          <w:highlight w:val="white"/>
          <w:rtl w:val="0"/>
        </w:rPr>
        <w:t xml:space="preserve">Line of Rangers Holding Tusks Killed at the Hands of Man, Amboseli by Nick Brandt </w:t>
      </w:r>
    </w:p>
    <w:p w:rsidR="00000000" w:rsidDel="00000000" w:rsidP="00000000" w:rsidRDefault="00000000" w:rsidRPr="00000000" w14:paraId="00000046">
      <w:pPr>
        <w:jc w:val="left"/>
        <w:rPr>
          <w:color w:val="888888"/>
          <w:sz w:val="18"/>
          <w:szCs w:val="18"/>
        </w:rPr>
      </w:pPr>
      <w:r w:rsidDel="00000000" w:rsidR="00000000" w:rsidRPr="00000000">
        <w:rPr>
          <w:rtl w:val="0"/>
        </w:rPr>
      </w:r>
    </w:p>
    <w:p w:rsidR="00000000" w:rsidDel="00000000" w:rsidP="00000000" w:rsidRDefault="00000000" w:rsidRPr="00000000" w14:paraId="00000047">
      <w:pPr>
        <w:ind w:left="0" w:firstLine="0"/>
        <w:rPr>
          <w:highlight w:val="white"/>
        </w:rPr>
      </w:pPr>
      <w:r w:rsidDel="00000000" w:rsidR="00000000" w:rsidRPr="00000000">
        <w:rPr>
          <w:highlight w:val="white"/>
          <w:rtl w:val="0"/>
        </w:rPr>
        <w:t xml:space="preserve">These two photos of rangers holding elephant tusks by Nick Brandt have been chosen for the exhibition as it shows all that is left after an elephant is pochured by humans. The color of the photos being black and white shows a clear contrast between the almost white tusks and the dark colours of the humans. </w:t>
      </w:r>
    </w:p>
    <w:p w:rsidR="00000000" w:rsidDel="00000000" w:rsidP="00000000" w:rsidRDefault="00000000" w:rsidRPr="00000000" w14:paraId="00000048">
      <w:pPr>
        <w:ind w:left="0" w:firstLine="0"/>
        <w:rPr>
          <w:highlight w:val="white"/>
        </w:rPr>
      </w:pPr>
      <w:r w:rsidDel="00000000" w:rsidR="00000000" w:rsidRPr="00000000">
        <w:rPr>
          <w:rtl w:val="0"/>
        </w:rPr>
      </w:r>
    </w:p>
    <w:p w:rsidR="00000000" w:rsidDel="00000000" w:rsidP="00000000" w:rsidRDefault="00000000" w:rsidRPr="00000000" w14:paraId="00000049">
      <w:pPr>
        <w:numPr>
          <w:ilvl w:val="0"/>
          <w:numId w:val="5"/>
        </w:numPr>
        <w:ind w:left="720" w:hanging="360"/>
        <w:rPr>
          <w:highlight w:val="white"/>
        </w:rPr>
      </w:pPr>
      <w:r w:rsidDel="00000000" w:rsidR="00000000" w:rsidRPr="00000000">
        <w:rPr>
          <w:highlight w:val="white"/>
          <w:rtl w:val="0"/>
        </w:rPr>
        <w:t xml:space="preserve">White elephants by Billie Grace Lynn (see fig 10 for reference)</w:t>
      </w:r>
      <w:r w:rsidDel="00000000" w:rsidR="00000000" w:rsidRPr="00000000">
        <w:rPr>
          <w:rtl w:val="0"/>
        </w:rPr>
      </w:r>
    </w:p>
    <w:p w:rsidR="00000000" w:rsidDel="00000000" w:rsidP="00000000" w:rsidRDefault="00000000" w:rsidRPr="00000000" w14:paraId="0000004A">
      <w:pPr>
        <w:jc w:val="center"/>
        <w:rPr>
          <w:color w:val="888888"/>
          <w:sz w:val="18"/>
          <w:szCs w:val="18"/>
        </w:rPr>
      </w:pPr>
      <w:r w:rsidDel="00000000" w:rsidR="00000000" w:rsidRPr="00000000">
        <w:rPr>
          <w:color w:val="888888"/>
          <w:sz w:val="18"/>
          <w:szCs w:val="18"/>
        </w:rPr>
        <w:drawing>
          <wp:inline distB="114300" distT="114300" distL="114300" distR="114300">
            <wp:extent cx="3600450" cy="1910263"/>
            <wp:effectExtent b="0" l="0" r="0" t="0"/>
            <wp:docPr descr="Billie Grace Lynn – Art Works for Change" id="8" name="image9.jpg"/>
            <a:graphic>
              <a:graphicData uri="http://schemas.openxmlformats.org/drawingml/2006/picture">
                <pic:pic>
                  <pic:nvPicPr>
                    <pic:cNvPr descr="Billie Grace Lynn – Art Works for Change" id="0" name="image9.jpg"/>
                    <pic:cNvPicPr preferRelativeResize="0"/>
                  </pic:nvPicPr>
                  <pic:blipFill>
                    <a:blip r:embed="rId15"/>
                    <a:srcRect b="0" l="0" r="0" t="0"/>
                    <a:stretch>
                      <a:fillRect/>
                    </a:stretch>
                  </pic:blipFill>
                  <pic:spPr>
                    <a:xfrm>
                      <a:off x="0" y="0"/>
                      <a:ext cx="3600450" cy="1910263"/>
                    </a:xfrm>
                    <a:prstGeom prst="rect"/>
                    <a:ln/>
                  </pic:spPr>
                </pic:pic>
              </a:graphicData>
            </a:graphic>
          </wp:inline>
        </w:drawing>
      </w:r>
      <w:r w:rsidDel="00000000" w:rsidR="00000000" w:rsidRPr="00000000">
        <w:rPr>
          <w:rtl w:val="0"/>
        </w:rPr>
      </w:r>
    </w:p>
    <w:p w:rsidR="00000000" w:rsidDel="00000000" w:rsidP="00000000" w:rsidRDefault="00000000" w:rsidRPr="00000000" w14:paraId="0000004B">
      <w:pPr>
        <w:jc w:val="center"/>
        <w:rPr>
          <w:color w:val="888888"/>
          <w:sz w:val="18"/>
          <w:szCs w:val="18"/>
        </w:rPr>
      </w:pPr>
      <w:r w:rsidDel="00000000" w:rsidR="00000000" w:rsidRPr="00000000">
        <w:rPr>
          <w:color w:val="888888"/>
          <w:sz w:val="18"/>
          <w:szCs w:val="18"/>
          <w:rtl w:val="0"/>
        </w:rPr>
        <w:t xml:space="preserve">(fig 10) Photo of the white elephants by Billie Grace Lynn</w:t>
      </w:r>
    </w:p>
    <w:p w:rsidR="00000000" w:rsidDel="00000000" w:rsidP="00000000" w:rsidRDefault="00000000" w:rsidRPr="00000000" w14:paraId="0000004C">
      <w:pPr>
        <w:jc w:val="center"/>
        <w:rPr>
          <w:color w:val="888888"/>
          <w:sz w:val="18"/>
          <w:szCs w:val="18"/>
        </w:rPr>
      </w:pPr>
      <w:r w:rsidDel="00000000" w:rsidR="00000000" w:rsidRPr="00000000">
        <w:rPr>
          <w:rtl w:val="0"/>
        </w:rPr>
      </w:r>
    </w:p>
    <w:p w:rsidR="00000000" w:rsidDel="00000000" w:rsidP="00000000" w:rsidRDefault="00000000" w:rsidRPr="00000000" w14:paraId="0000004D">
      <w:pPr>
        <w:rPr>
          <w:highlight w:val="white"/>
        </w:rPr>
      </w:pPr>
      <w:r w:rsidDel="00000000" w:rsidR="00000000" w:rsidRPr="00000000">
        <w:rPr>
          <w:rtl w:val="0"/>
        </w:rPr>
        <w:t xml:space="preserve">The white elephants by Billie Grace Lynn have been selected for the exhibition because as said by Billie Grace Lynn, “</w:t>
      </w:r>
      <w:r w:rsidDel="00000000" w:rsidR="00000000" w:rsidRPr="00000000">
        <w:rPr>
          <w:highlight w:val="white"/>
          <w:rtl w:val="0"/>
        </w:rPr>
        <w:t xml:space="preserve">Interacting with these structures is a paradoxical experience. On one hand, their size and grandeur is undeniably drawn from the elephant. On the other, given the current levels of poaching worldwide, this may become the only form in which humans will be able to experience these beasts.  Their inflatable form and white color contribute to a sense of invisibility and also the notion of “the elephant in the room”: Their loss through poaching is an issue too big to go unrecognized or ignored” (Unknown, 2007).</w:t>
      </w:r>
    </w:p>
    <w:p w:rsidR="00000000" w:rsidDel="00000000" w:rsidP="00000000" w:rsidRDefault="00000000" w:rsidRPr="00000000" w14:paraId="0000004E">
      <w:pPr>
        <w:rPr>
          <w:highlight w:val="white"/>
        </w:rPr>
      </w:pPr>
      <w:r w:rsidDel="00000000" w:rsidR="00000000" w:rsidRPr="00000000">
        <w:rPr>
          <w:rtl w:val="0"/>
        </w:rPr>
      </w:r>
    </w:p>
    <w:p w:rsidR="00000000" w:rsidDel="00000000" w:rsidP="00000000" w:rsidRDefault="00000000" w:rsidRPr="00000000" w14:paraId="0000004F">
      <w:pPr>
        <w:rPr>
          <w:highlight w:val="white"/>
        </w:rPr>
      </w:pPr>
      <w:r w:rsidDel="00000000" w:rsidR="00000000" w:rsidRPr="00000000">
        <w:rPr>
          <w:highlight w:val="white"/>
          <w:rtl w:val="0"/>
        </w:rPr>
        <w:t xml:space="preserve">A recording of the singing ice lake will be played in the exhibition to go with the icebergs and the mummified mammoth and rhino because the sound sets a somber mood and atmosphere which should cause a lonely and gloomy feeling for the people viewing the exhibition.</w:t>
      </w:r>
    </w:p>
    <w:p w:rsidR="00000000" w:rsidDel="00000000" w:rsidP="00000000" w:rsidRDefault="00000000" w:rsidRPr="00000000" w14:paraId="00000050">
      <w:pPr>
        <w:rPr>
          <w:highlight w:val="white"/>
        </w:rPr>
      </w:pPr>
      <w:r w:rsidDel="00000000" w:rsidR="00000000" w:rsidRPr="00000000">
        <w:rPr>
          <w:rtl w:val="0"/>
        </w:rPr>
      </w:r>
    </w:p>
    <w:p w:rsidR="00000000" w:rsidDel="00000000" w:rsidP="00000000" w:rsidRDefault="00000000" w:rsidRPr="00000000" w14:paraId="00000051">
      <w:pPr>
        <w:rPr>
          <w:b w:val="1"/>
          <w:sz w:val="24"/>
          <w:szCs w:val="24"/>
          <w:highlight w:val="white"/>
        </w:rPr>
      </w:pPr>
      <w:r w:rsidDel="00000000" w:rsidR="00000000" w:rsidRPr="00000000">
        <w:rPr>
          <w:b w:val="1"/>
          <w:sz w:val="24"/>
          <w:szCs w:val="24"/>
          <w:highlight w:val="white"/>
          <w:rtl w:val="0"/>
        </w:rPr>
        <w:t xml:space="preserve">Placement and positioning of the art pieces.</w:t>
      </w:r>
      <w:r w:rsidDel="00000000" w:rsidR="00000000" w:rsidRPr="00000000">
        <w:rPr>
          <w:rtl w:val="0"/>
        </w:rPr>
      </w:r>
    </w:p>
    <w:p w:rsidR="00000000" w:rsidDel="00000000" w:rsidP="00000000" w:rsidRDefault="00000000" w:rsidRPr="00000000" w14:paraId="00000052">
      <w:pPr>
        <w:jc w:val="left"/>
        <w:rPr/>
      </w:pPr>
      <w:r w:rsidDel="00000000" w:rsidR="00000000" w:rsidRPr="00000000">
        <w:rPr>
          <w:rtl w:val="0"/>
        </w:rPr>
        <w:t xml:space="preserve">The art pieces shall all be placed in certain ways and in certain places in order to maximise the effect they have on the audience. Below is a blueprint of the exhibition area with the placements of all the art pieces (see fig 11 for reference). </w:t>
      </w:r>
    </w:p>
    <w:p w:rsidR="00000000" w:rsidDel="00000000" w:rsidP="00000000" w:rsidRDefault="00000000" w:rsidRPr="00000000" w14:paraId="00000053">
      <w:pPr>
        <w:jc w:val="left"/>
        <w:rPr/>
      </w:pPr>
      <w:r w:rsidDel="00000000" w:rsidR="00000000" w:rsidRPr="00000000">
        <w:rPr>
          <w:rtl w:val="0"/>
        </w:rPr>
      </w:r>
    </w:p>
    <w:p w:rsidR="00000000" w:rsidDel="00000000" w:rsidP="00000000" w:rsidRDefault="00000000" w:rsidRPr="00000000" w14:paraId="00000054">
      <w:pPr>
        <w:jc w:val="center"/>
        <w:rPr/>
      </w:pPr>
      <w:r w:rsidDel="00000000" w:rsidR="00000000" w:rsidRPr="00000000">
        <w:rPr/>
        <w:drawing>
          <wp:inline distB="114300" distT="114300" distL="114300" distR="114300">
            <wp:extent cx="3600600" cy="5900738"/>
            <wp:effectExtent b="0" l="0" r="0" t="0"/>
            <wp:docPr id="4" name="image1.png"/>
            <a:graphic>
              <a:graphicData uri="http://schemas.openxmlformats.org/drawingml/2006/picture">
                <pic:pic>
                  <pic:nvPicPr>
                    <pic:cNvPr id="0" name="image1.png"/>
                    <pic:cNvPicPr preferRelativeResize="0"/>
                  </pic:nvPicPr>
                  <pic:blipFill>
                    <a:blip r:embed="rId16"/>
                    <a:srcRect b="0" l="0" r="0" t="0"/>
                    <a:stretch>
                      <a:fillRect/>
                    </a:stretch>
                  </pic:blipFill>
                  <pic:spPr>
                    <a:xfrm>
                      <a:off x="0" y="0"/>
                      <a:ext cx="3600600" cy="5900738"/>
                    </a:xfrm>
                    <a:prstGeom prst="rect"/>
                    <a:ln/>
                  </pic:spPr>
                </pic:pic>
              </a:graphicData>
            </a:graphic>
          </wp:inline>
        </w:drawing>
      </w:r>
      <w:r w:rsidDel="00000000" w:rsidR="00000000" w:rsidRPr="00000000">
        <w:rPr>
          <w:rtl w:val="0"/>
        </w:rPr>
      </w:r>
    </w:p>
    <w:p w:rsidR="00000000" w:rsidDel="00000000" w:rsidP="00000000" w:rsidRDefault="00000000" w:rsidRPr="00000000" w14:paraId="00000055">
      <w:pPr>
        <w:jc w:val="center"/>
        <w:rPr>
          <w:color w:val="888888"/>
          <w:sz w:val="18"/>
          <w:szCs w:val="18"/>
        </w:rPr>
      </w:pPr>
      <w:r w:rsidDel="00000000" w:rsidR="00000000" w:rsidRPr="00000000">
        <w:rPr>
          <w:color w:val="888888"/>
          <w:sz w:val="18"/>
          <w:szCs w:val="18"/>
          <w:rtl w:val="0"/>
        </w:rPr>
        <w:t xml:space="preserve">(fig 11) Blueprint of the art exhibition</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t xml:space="preserve">In the layout of the exhibition it has been separated into two rooms which have designated the living room and the dead room. The dead room holds all the art of animals that are already extinct as well as the ice. The ice is there to signify the melting of the polar ice caps as well as signify the difference between the living and dead rooms by having the dead room colder than the living. Since the dead room shows the past and the living room shows the present the ice signifies the coldness of how the world was and the living room without ice shows the world warming up through global warming. In the living room it shows all the art pieces of the animals in danger of going extinct creating a contrast between the two rooms. The 99 wolves art piece has been placed going across the centre of the room so that the viewers have to walk under it in order to get to the other art pieces. This creates an impact between the viewer and the art piece as the viewer gets to see the art piece in a different way than what they would typically have seen it. The photos of the rangers with the elephant tusks and the blow up white elephants have been placed in the same end of the living room, close to the entrance to the dead room, signifying the eventual extinction of the species.</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b w:val="1"/>
          <w:sz w:val="24"/>
          <w:szCs w:val="24"/>
          <w:rtl w:val="0"/>
        </w:rPr>
        <w:t xml:space="preserve">Bibliography </w:t>
      </w:r>
      <w:r w:rsidDel="00000000" w:rsidR="00000000" w:rsidRPr="00000000">
        <w:rPr>
          <w:rtl w:val="0"/>
        </w:rPr>
      </w:r>
    </w:p>
    <w:p w:rsidR="00000000" w:rsidDel="00000000" w:rsidP="00000000" w:rsidRDefault="00000000" w:rsidRPr="00000000" w14:paraId="0000005A">
      <w:pPr>
        <w:spacing w:line="360" w:lineRule="auto"/>
        <w:rPr>
          <w:b w:val="1"/>
          <w:sz w:val="18"/>
          <w:szCs w:val="18"/>
        </w:rPr>
      </w:pPr>
      <w:r w:rsidDel="00000000" w:rsidR="00000000" w:rsidRPr="00000000">
        <w:rPr>
          <w:b w:val="1"/>
          <w:sz w:val="18"/>
          <w:szCs w:val="18"/>
          <w:rtl w:val="0"/>
        </w:rPr>
        <w:t xml:space="preserve">(Text and Image References) </w:t>
      </w:r>
    </w:p>
    <w:p w:rsidR="00000000" w:rsidDel="00000000" w:rsidP="00000000" w:rsidRDefault="00000000" w:rsidRPr="00000000" w14:paraId="0000005B">
      <w:pPr>
        <w:spacing w:line="276" w:lineRule="auto"/>
        <w:rPr>
          <w:highlight w:val="white"/>
        </w:rPr>
      </w:pPr>
      <w:r w:rsidDel="00000000" w:rsidR="00000000" w:rsidRPr="00000000">
        <w:rPr>
          <w:rtl w:val="0"/>
        </w:rPr>
      </w:r>
    </w:p>
    <w:p w:rsidR="00000000" w:rsidDel="00000000" w:rsidP="00000000" w:rsidRDefault="00000000" w:rsidRPr="00000000" w14:paraId="0000005C">
      <w:pPr>
        <w:rPr>
          <w:highlight w:val="white"/>
        </w:rPr>
      </w:pPr>
      <w:r w:rsidDel="00000000" w:rsidR="00000000" w:rsidRPr="00000000">
        <w:rPr>
          <w:highlight w:val="white"/>
          <w:rtl w:val="0"/>
        </w:rPr>
        <w:t xml:space="preserve">‘Buddy’, 2018, Mass, Ron Mueck giant skulls, www.collater.al, [online]</w:t>
      </w:r>
    </w:p>
    <w:p w:rsidR="00000000" w:rsidDel="00000000" w:rsidP="00000000" w:rsidRDefault="00000000" w:rsidRPr="00000000" w14:paraId="0000005D">
      <w:pPr>
        <w:rPr>
          <w:highlight w:val="white"/>
        </w:rPr>
      </w:pPr>
      <w:r w:rsidDel="00000000" w:rsidR="00000000" w:rsidRPr="00000000">
        <w:rPr>
          <w:highlight w:val="white"/>
          <w:rtl w:val="0"/>
        </w:rPr>
        <w:t xml:space="preserve">Available at,</w:t>
      </w:r>
      <w:r w:rsidDel="00000000" w:rsidR="00000000" w:rsidRPr="00000000">
        <w:rPr>
          <w:rtl w:val="0"/>
        </w:rPr>
        <w:t xml:space="preserve"> </w:t>
      </w:r>
      <w:hyperlink r:id="rId17">
        <w:r w:rsidDel="00000000" w:rsidR="00000000" w:rsidRPr="00000000">
          <w:rPr>
            <w:color w:val="1155cc"/>
            <w:u w:val="single"/>
            <w:rtl w:val="0"/>
          </w:rPr>
          <w:t xml:space="preserve">https://www.collater.al/en/mass-ron-mueck-giant-skulls/</w:t>
        </w:r>
      </w:hyperlink>
      <w:r w:rsidDel="00000000" w:rsidR="00000000" w:rsidRPr="00000000">
        <w:rPr>
          <w:rtl w:val="0"/>
        </w:rPr>
      </w:r>
    </w:p>
    <w:p w:rsidR="00000000" w:rsidDel="00000000" w:rsidP="00000000" w:rsidRDefault="00000000" w:rsidRPr="00000000" w14:paraId="0000005E">
      <w:pPr>
        <w:rPr>
          <w:highlight w:val="white"/>
        </w:rPr>
      </w:pPr>
      <w:r w:rsidDel="00000000" w:rsidR="00000000" w:rsidRPr="00000000">
        <w:rPr>
          <w:highlight w:val="white"/>
          <w:rtl w:val="0"/>
        </w:rPr>
        <w:t xml:space="preserve">Accessed on 1/05/2020</w:t>
      </w:r>
    </w:p>
    <w:p w:rsidR="00000000" w:rsidDel="00000000" w:rsidP="00000000" w:rsidRDefault="00000000" w:rsidRPr="00000000" w14:paraId="0000005F">
      <w:pPr>
        <w:spacing w:line="276" w:lineRule="auto"/>
        <w:rPr>
          <w:highlight w:val="white"/>
        </w:rPr>
      </w:pPr>
      <w:r w:rsidDel="00000000" w:rsidR="00000000" w:rsidRPr="00000000">
        <w:rPr>
          <w:rtl w:val="0"/>
        </w:rPr>
      </w:r>
    </w:p>
    <w:p w:rsidR="00000000" w:rsidDel="00000000" w:rsidP="00000000" w:rsidRDefault="00000000" w:rsidRPr="00000000" w14:paraId="00000060">
      <w:pPr>
        <w:spacing w:line="276" w:lineRule="auto"/>
        <w:rPr>
          <w:highlight w:val="white"/>
        </w:rPr>
      </w:pPr>
      <w:r w:rsidDel="00000000" w:rsidR="00000000" w:rsidRPr="00000000">
        <w:rPr>
          <w:highlight w:val="white"/>
          <w:rtl w:val="0"/>
        </w:rPr>
        <w:t xml:space="preserve">Byford. S, 2013, </w:t>
      </w:r>
      <w:r w:rsidDel="00000000" w:rsidR="00000000" w:rsidRPr="00000000">
        <w:rPr>
          <w:highlight w:val="white"/>
          <w:rtl w:val="0"/>
        </w:rPr>
        <w:t xml:space="preserve">Meet Yuka, the 39,000-year-old mummified woolly mammoth scientists want to clone, www.theverge.com, [online]</w:t>
      </w:r>
    </w:p>
    <w:p w:rsidR="00000000" w:rsidDel="00000000" w:rsidP="00000000" w:rsidRDefault="00000000" w:rsidRPr="00000000" w14:paraId="00000061">
      <w:pPr>
        <w:spacing w:line="276" w:lineRule="auto"/>
        <w:rPr>
          <w:highlight w:val="white"/>
        </w:rPr>
      </w:pPr>
      <w:r w:rsidDel="00000000" w:rsidR="00000000" w:rsidRPr="00000000">
        <w:rPr>
          <w:highlight w:val="white"/>
          <w:rtl w:val="0"/>
        </w:rPr>
        <w:t xml:space="preserve">Available at,</w:t>
      </w:r>
      <w:r w:rsidDel="00000000" w:rsidR="00000000" w:rsidRPr="00000000">
        <w:rPr>
          <w:rtl w:val="0"/>
        </w:rPr>
        <w:t xml:space="preserve"> </w:t>
      </w:r>
      <w:hyperlink r:id="rId18">
        <w:r w:rsidDel="00000000" w:rsidR="00000000" w:rsidRPr="00000000">
          <w:rPr>
            <w:color w:val="1155cc"/>
            <w:u w:val="single"/>
            <w:rtl w:val="0"/>
          </w:rPr>
          <w:t xml:space="preserve">https://www.theverge.com/2013/7/19/4537160/yuka-39000-year-old-frozen-woolly-mammoth-on-show-in-japan</w:t>
        </w:r>
      </w:hyperlink>
      <w:r w:rsidDel="00000000" w:rsidR="00000000" w:rsidRPr="00000000">
        <w:rPr>
          <w:rtl w:val="0"/>
        </w:rPr>
      </w:r>
    </w:p>
    <w:p w:rsidR="00000000" w:rsidDel="00000000" w:rsidP="00000000" w:rsidRDefault="00000000" w:rsidRPr="00000000" w14:paraId="00000062">
      <w:pPr>
        <w:spacing w:line="276" w:lineRule="auto"/>
        <w:rPr>
          <w:highlight w:val="white"/>
        </w:rPr>
      </w:pPr>
      <w:r w:rsidDel="00000000" w:rsidR="00000000" w:rsidRPr="00000000">
        <w:rPr>
          <w:highlight w:val="white"/>
          <w:rtl w:val="0"/>
        </w:rPr>
        <w:t xml:space="preserve">Accessed on 19/04/2020</w:t>
      </w:r>
    </w:p>
    <w:p w:rsidR="00000000" w:rsidDel="00000000" w:rsidP="00000000" w:rsidRDefault="00000000" w:rsidRPr="00000000" w14:paraId="00000063">
      <w:pPr>
        <w:spacing w:line="276" w:lineRule="auto"/>
        <w:rPr>
          <w:highlight w:val="white"/>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t xml:space="preserve">Fleming. N, 2014, Four Amazing Mummified Creatures From The Ice Age, www.bbc.co.uk, [online]</w:t>
      </w:r>
    </w:p>
    <w:p w:rsidR="00000000" w:rsidDel="00000000" w:rsidP="00000000" w:rsidRDefault="00000000" w:rsidRPr="00000000" w14:paraId="00000065">
      <w:pPr>
        <w:rPr/>
      </w:pPr>
      <w:r w:rsidDel="00000000" w:rsidR="00000000" w:rsidRPr="00000000">
        <w:rPr>
          <w:rtl w:val="0"/>
        </w:rPr>
        <w:t xml:space="preserve">Available at, </w:t>
      </w:r>
      <w:hyperlink r:id="rId19">
        <w:r w:rsidDel="00000000" w:rsidR="00000000" w:rsidRPr="00000000">
          <w:rPr>
            <w:color w:val="1155cc"/>
            <w:u w:val="single"/>
            <w:rtl w:val="0"/>
          </w:rPr>
          <w:t xml:space="preserve">http://www.bbc.co.uk/earth/story/20141105-animal-mummies-from-the-ice-age</w:t>
        </w:r>
      </w:hyperlink>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Accessed on 24/04/2020</w:t>
      </w:r>
    </w:p>
    <w:p w:rsidR="00000000" w:rsidDel="00000000" w:rsidP="00000000" w:rsidRDefault="00000000" w:rsidRPr="00000000" w14:paraId="00000067">
      <w:pPr>
        <w:spacing w:line="360" w:lineRule="auto"/>
        <w:rPr>
          <w:b w:val="1"/>
          <w:sz w:val="18"/>
          <w:szCs w:val="18"/>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t xml:space="preserve">Jinton. J, 2019, Singing Ice, www.youtube.com, [online]</w:t>
      </w:r>
    </w:p>
    <w:p w:rsidR="00000000" w:rsidDel="00000000" w:rsidP="00000000" w:rsidRDefault="00000000" w:rsidRPr="00000000" w14:paraId="00000069">
      <w:pPr>
        <w:rPr/>
      </w:pPr>
      <w:r w:rsidDel="00000000" w:rsidR="00000000" w:rsidRPr="00000000">
        <w:rPr>
          <w:rtl w:val="0"/>
        </w:rPr>
        <w:t xml:space="preserve">Available at, </w:t>
      </w:r>
      <w:hyperlink r:id="rId20">
        <w:r w:rsidDel="00000000" w:rsidR="00000000" w:rsidRPr="00000000">
          <w:rPr>
            <w:color w:val="1155cc"/>
            <w:u w:val="single"/>
            <w:rtl w:val="0"/>
          </w:rPr>
          <w:t xml:space="preserve">https://www.youtube.com/watch?v=Qd-CwJa1SHE&amp;t=999s</w:t>
        </w:r>
      </w:hyperlink>
      <w:r w:rsidDel="00000000" w:rsidR="00000000" w:rsidRPr="00000000">
        <w:rPr>
          <w:rtl w:val="0"/>
        </w:rPr>
      </w:r>
    </w:p>
    <w:p w:rsidR="00000000" w:rsidDel="00000000" w:rsidP="00000000" w:rsidRDefault="00000000" w:rsidRPr="00000000" w14:paraId="0000006A">
      <w:pPr>
        <w:rPr>
          <w:b w:val="1"/>
          <w:sz w:val="18"/>
          <w:szCs w:val="18"/>
        </w:rPr>
      </w:pPr>
      <w:r w:rsidDel="00000000" w:rsidR="00000000" w:rsidRPr="00000000">
        <w:rPr>
          <w:rtl w:val="0"/>
        </w:rPr>
        <w:t xml:space="preserve">Accessed on 18//04/2020</w:t>
      </w:r>
      <w:r w:rsidDel="00000000" w:rsidR="00000000" w:rsidRPr="00000000">
        <w:rPr>
          <w:rtl w:val="0"/>
        </w:rPr>
      </w:r>
    </w:p>
    <w:p w:rsidR="00000000" w:rsidDel="00000000" w:rsidP="00000000" w:rsidRDefault="00000000" w:rsidRPr="00000000" w14:paraId="0000006B">
      <w:pPr>
        <w:spacing w:line="360" w:lineRule="auto"/>
        <w:rPr>
          <w:b w:val="1"/>
          <w:sz w:val="18"/>
          <w:szCs w:val="18"/>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Jonze. T, 2018, Icebergs ahead! Olafur Eliasson brings the frozen fjord to Britain, www.theguardian.com, [online]</w:t>
      </w:r>
    </w:p>
    <w:p w:rsidR="00000000" w:rsidDel="00000000" w:rsidP="00000000" w:rsidRDefault="00000000" w:rsidRPr="00000000" w14:paraId="0000006D">
      <w:pPr>
        <w:rPr/>
      </w:pPr>
      <w:r w:rsidDel="00000000" w:rsidR="00000000" w:rsidRPr="00000000">
        <w:rPr>
          <w:rtl w:val="0"/>
        </w:rPr>
        <w:t xml:space="preserve">Available at, </w:t>
      </w:r>
      <w:hyperlink r:id="rId21">
        <w:r w:rsidDel="00000000" w:rsidR="00000000" w:rsidRPr="00000000">
          <w:rPr>
            <w:color w:val="1155cc"/>
            <w:u w:val="single"/>
            <w:rtl w:val="0"/>
          </w:rPr>
          <w:t xml:space="preserve">https://www.theguardian.com/artanddesign/2018/dec/11/icebergs-ahead-olafur-eliasson-brings-the-frozen-fjord-to-britain-ice-watch-london-climate-change</w:t>
        </w:r>
      </w:hyperlink>
      <w:r w:rsidDel="00000000" w:rsidR="00000000" w:rsidRPr="00000000">
        <w:rPr>
          <w:rtl w:val="0"/>
        </w:rPr>
        <w:t xml:space="preserve"> </w:t>
      </w:r>
    </w:p>
    <w:p w:rsidR="00000000" w:rsidDel="00000000" w:rsidP="00000000" w:rsidRDefault="00000000" w:rsidRPr="00000000" w14:paraId="0000006E">
      <w:pPr>
        <w:rPr/>
      </w:pPr>
      <w:r w:rsidDel="00000000" w:rsidR="00000000" w:rsidRPr="00000000">
        <w:rPr>
          <w:rtl w:val="0"/>
        </w:rPr>
        <w:t xml:space="preserve">Accessed on 16/04/2020</w:t>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highlight w:val="white"/>
        </w:rPr>
      </w:pPr>
      <w:r w:rsidDel="00000000" w:rsidR="00000000" w:rsidRPr="00000000">
        <w:rPr>
          <w:rtl w:val="0"/>
        </w:rPr>
        <w:t xml:space="preserve">Sauer. N, 2019, </w:t>
      </w:r>
      <w:r w:rsidDel="00000000" w:rsidR="00000000" w:rsidRPr="00000000">
        <w:rPr>
          <w:highlight w:val="white"/>
          <w:rtl w:val="0"/>
        </w:rPr>
        <w:t xml:space="preserve">Extinction Rebellion art seized by police includes Ron Mueck skull, www.climatechangenews.com, [online]</w:t>
      </w:r>
    </w:p>
    <w:p w:rsidR="00000000" w:rsidDel="00000000" w:rsidP="00000000" w:rsidRDefault="00000000" w:rsidRPr="00000000" w14:paraId="00000071">
      <w:pPr>
        <w:rPr>
          <w:highlight w:val="white"/>
        </w:rPr>
      </w:pPr>
      <w:r w:rsidDel="00000000" w:rsidR="00000000" w:rsidRPr="00000000">
        <w:rPr>
          <w:highlight w:val="white"/>
          <w:rtl w:val="0"/>
        </w:rPr>
        <w:t xml:space="preserve">Available at, </w:t>
      </w:r>
      <w:hyperlink r:id="rId22">
        <w:r w:rsidDel="00000000" w:rsidR="00000000" w:rsidRPr="00000000">
          <w:rPr>
            <w:color w:val="1155cc"/>
            <w:u w:val="single"/>
            <w:rtl w:val="0"/>
          </w:rPr>
          <w:t xml:space="preserve">https://www.climatechangenews.com/2019/11/05/extinction-rebellion-art-seized-police-includes-ron-mueck-skull/</w:t>
        </w:r>
      </w:hyperlink>
      <w:r w:rsidDel="00000000" w:rsidR="00000000" w:rsidRPr="00000000">
        <w:rPr>
          <w:rtl w:val="0"/>
        </w:rPr>
      </w:r>
    </w:p>
    <w:p w:rsidR="00000000" w:rsidDel="00000000" w:rsidP="00000000" w:rsidRDefault="00000000" w:rsidRPr="00000000" w14:paraId="00000072">
      <w:pPr>
        <w:rPr>
          <w:highlight w:val="white"/>
        </w:rPr>
      </w:pPr>
      <w:r w:rsidDel="00000000" w:rsidR="00000000" w:rsidRPr="00000000">
        <w:rPr>
          <w:highlight w:val="white"/>
          <w:rtl w:val="0"/>
        </w:rPr>
        <w:t xml:space="preserve">Accessed on 01/05/2020</w:t>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highlight w:val="white"/>
        </w:rPr>
      </w:pPr>
      <w:r w:rsidDel="00000000" w:rsidR="00000000" w:rsidRPr="00000000">
        <w:rPr>
          <w:highlight w:val="white"/>
          <w:rtl w:val="0"/>
        </w:rPr>
        <w:t xml:space="preserve">Unknown, 2020, Welcome to the Anthropocen, </w:t>
      </w:r>
      <w:r w:rsidDel="00000000" w:rsidR="00000000" w:rsidRPr="00000000">
        <w:rPr>
          <w:highlight w:val="white"/>
          <w:rtl w:val="0"/>
        </w:rPr>
        <w:t xml:space="preserve">populationmatters.org</w:t>
      </w:r>
      <w:r w:rsidDel="00000000" w:rsidR="00000000" w:rsidRPr="00000000">
        <w:rPr>
          <w:highlight w:val="white"/>
          <w:rtl w:val="0"/>
        </w:rPr>
        <w:t xml:space="preserve">, [online]</w:t>
      </w:r>
    </w:p>
    <w:p w:rsidR="00000000" w:rsidDel="00000000" w:rsidP="00000000" w:rsidRDefault="00000000" w:rsidRPr="00000000" w14:paraId="00000075">
      <w:pPr>
        <w:rPr>
          <w:highlight w:val="white"/>
        </w:rPr>
      </w:pPr>
      <w:r w:rsidDel="00000000" w:rsidR="00000000" w:rsidRPr="00000000">
        <w:rPr>
          <w:highlight w:val="white"/>
          <w:rtl w:val="0"/>
        </w:rPr>
        <w:t xml:space="preserve">Available at,</w:t>
      </w:r>
      <w:r w:rsidDel="00000000" w:rsidR="00000000" w:rsidRPr="00000000">
        <w:rPr>
          <w:rtl w:val="0"/>
        </w:rPr>
        <w:t xml:space="preserve"> </w:t>
      </w:r>
      <w:hyperlink r:id="rId23">
        <w:r w:rsidDel="00000000" w:rsidR="00000000" w:rsidRPr="00000000">
          <w:rPr>
            <w:color w:val="1155cc"/>
            <w:u w:val="single"/>
            <w:rtl w:val="0"/>
          </w:rPr>
          <w:t xml:space="preserve">https://populationmatters.org/campaigns/anthropocene?gclid=CjwKCAjwwMn1BRAUEiwAZ_jnEnSaGK7GzRJLaFhGcy-SMw3TDMQfm6q_vXw4_F2s-r1Ki-p0keXCWBoCQxgQAvD_BwE</w:t>
        </w:r>
      </w:hyperlink>
      <w:r w:rsidDel="00000000" w:rsidR="00000000" w:rsidRPr="00000000">
        <w:rPr>
          <w:rtl w:val="0"/>
        </w:rPr>
      </w:r>
    </w:p>
    <w:p w:rsidR="00000000" w:rsidDel="00000000" w:rsidP="00000000" w:rsidRDefault="00000000" w:rsidRPr="00000000" w14:paraId="00000076">
      <w:pPr>
        <w:rPr>
          <w:highlight w:val="white"/>
        </w:rPr>
      </w:pPr>
      <w:r w:rsidDel="00000000" w:rsidR="00000000" w:rsidRPr="00000000">
        <w:rPr>
          <w:highlight w:val="white"/>
          <w:rtl w:val="0"/>
        </w:rPr>
        <w:t xml:space="preserve">Accessed on 27/04/2020</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highlight w:val="white"/>
        </w:rPr>
      </w:pPr>
      <w:r w:rsidDel="00000000" w:rsidR="00000000" w:rsidRPr="00000000">
        <w:rPr>
          <w:color w:val="111111"/>
          <w:highlight w:val="white"/>
          <w:rtl w:val="0"/>
        </w:rPr>
        <w:t xml:space="preserve">Unknown, 2</w:t>
      </w:r>
      <w:r w:rsidDel="00000000" w:rsidR="00000000" w:rsidRPr="00000000">
        <w:rPr>
          <w:highlight w:val="white"/>
          <w:rtl w:val="0"/>
        </w:rPr>
        <w:t xml:space="preserve">020, Ethics, Excess, Extinction, www.artworksforchange.org, [online]</w:t>
      </w:r>
    </w:p>
    <w:p w:rsidR="00000000" w:rsidDel="00000000" w:rsidP="00000000" w:rsidRDefault="00000000" w:rsidRPr="00000000" w14:paraId="00000079">
      <w:pPr>
        <w:rPr>
          <w:highlight w:val="white"/>
        </w:rPr>
      </w:pPr>
      <w:r w:rsidDel="00000000" w:rsidR="00000000" w:rsidRPr="00000000">
        <w:rPr>
          <w:highlight w:val="white"/>
          <w:rtl w:val="0"/>
        </w:rPr>
        <w:t xml:space="preserve">Available at, </w:t>
      </w:r>
      <w:hyperlink r:id="rId24">
        <w:r w:rsidDel="00000000" w:rsidR="00000000" w:rsidRPr="00000000">
          <w:rPr>
            <w:color w:val="1155cc"/>
            <w:u w:val="single"/>
            <w:rtl w:val="0"/>
          </w:rPr>
          <w:t xml:space="preserve">https://www.artworksforchange.org/portfolio/extinction/</w:t>
        </w:r>
      </w:hyperlink>
      <w:r w:rsidDel="00000000" w:rsidR="00000000" w:rsidRPr="00000000">
        <w:rPr>
          <w:rtl w:val="0"/>
        </w:rPr>
      </w:r>
    </w:p>
    <w:p w:rsidR="00000000" w:rsidDel="00000000" w:rsidP="00000000" w:rsidRDefault="00000000" w:rsidRPr="00000000" w14:paraId="0000007A">
      <w:pPr>
        <w:rPr>
          <w:highlight w:val="white"/>
        </w:rPr>
      </w:pPr>
      <w:r w:rsidDel="00000000" w:rsidR="00000000" w:rsidRPr="00000000">
        <w:rPr>
          <w:highlight w:val="white"/>
          <w:rtl w:val="0"/>
        </w:rPr>
        <w:t xml:space="preserve">Accessed on 28/04/20</w:t>
      </w:r>
    </w:p>
    <w:p w:rsidR="00000000" w:rsidDel="00000000" w:rsidP="00000000" w:rsidRDefault="00000000" w:rsidRPr="00000000" w14:paraId="0000007B">
      <w:pPr>
        <w:rPr>
          <w:highlight w:val="white"/>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Unknown, 2019, Banksy Creates New London Artwork Highlighting Extinction Rebellion, www.artlyst.com, [online]</w:t>
      </w:r>
    </w:p>
    <w:p w:rsidR="00000000" w:rsidDel="00000000" w:rsidP="00000000" w:rsidRDefault="00000000" w:rsidRPr="00000000" w14:paraId="0000007D">
      <w:pPr>
        <w:rPr/>
      </w:pPr>
      <w:r w:rsidDel="00000000" w:rsidR="00000000" w:rsidRPr="00000000">
        <w:rPr>
          <w:rtl w:val="0"/>
        </w:rPr>
        <w:t xml:space="preserve">Available at, </w:t>
      </w:r>
      <w:hyperlink r:id="rId25">
        <w:r w:rsidDel="00000000" w:rsidR="00000000" w:rsidRPr="00000000">
          <w:rPr>
            <w:color w:val="1155cc"/>
            <w:u w:val="single"/>
            <w:rtl w:val="0"/>
          </w:rPr>
          <w:t xml:space="preserve">https://www.artlyst.com/news/banksy-creates-new-london-artwork-highlighting-extinction-rebellion/</w:t>
        </w:r>
      </w:hyperlink>
      <w:r w:rsidDel="00000000" w:rsidR="00000000" w:rsidRPr="00000000">
        <w:rPr>
          <w:rtl w:val="0"/>
        </w:rPr>
        <w:t xml:space="preserve"> </w:t>
      </w:r>
    </w:p>
    <w:p w:rsidR="00000000" w:rsidDel="00000000" w:rsidP="00000000" w:rsidRDefault="00000000" w:rsidRPr="00000000" w14:paraId="0000007E">
      <w:pPr>
        <w:rPr/>
      </w:pPr>
      <w:r w:rsidDel="00000000" w:rsidR="00000000" w:rsidRPr="00000000">
        <w:rPr>
          <w:rtl w:val="0"/>
        </w:rPr>
        <w:t xml:space="preserve">Accessed on 17/04/2020</w:t>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color w:val="111111"/>
          <w:highlight w:val="white"/>
        </w:rPr>
      </w:pPr>
      <w:r w:rsidDel="00000000" w:rsidR="00000000" w:rsidRPr="00000000">
        <w:rPr>
          <w:rtl w:val="0"/>
        </w:rPr>
        <w:t xml:space="preserve">Unknown, 2018, </w:t>
      </w:r>
      <w:r w:rsidDel="00000000" w:rsidR="00000000" w:rsidRPr="00000000">
        <w:rPr>
          <w:color w:val="111111"/>
          <w:highlight w:val="white"/>
          <w:rtl w:val="0"/>
        </w:rPr>
        <w:t xml:space="preserve">99 Wolves Run Headlong into a Glass Wall, scribol.com, [online]</w:t>
      </w:r>
    </w:p>
    <w:p w:rsidR="00000000" w:rsidDel="00000000" w:rsidP="00000000" w:rsidRDefault="00000000" w:rsidRPr="00000000" w14:paraId="00000081">
      <w:pPr>
        <w:rPr>
          <w:color w:val="111111"/>
        </w:rPr>
      </w:pPr>
      <w:r w:rsidDel="00000000" w:rsidR="00000000" w:rsidRPr="00000000">
        <w:rPr>
          <w:color w:val="111111"/>
          <w:highlight w:val="white"/>
          <w:rtl w:val="0"/>
        </w:rPr>
        <w:t xml:space="preserve">Available at, </w:t>
      </w:r>
      <w:hyperlink r:id="rId26">
        <w:r w:rsidDel="00000000" w:rsidR="00000000" w:rsidRPr="00000000">
          <w:rPr>
            <w:color w:val="1155cc"/>
            <w:u w:val="single"/>
            <w:rtl w:val="0"/>
          </w:rPr>
          <w:t xml:space="preserve">https://scribol.com/art-and-design/art/99-wolves-run-headlong-into-a-glass-wall-pics/</w:t>
        </w:r>
      </w:hyperlink>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82">
      <w:pPr>
        <w:rPr>
          <w:color w:val="111111"/>
          <w:highlight w:val="white"/>
        </w:rPr>
      </w:pPr>
      <w:r w:rsidDel="00000000" w:rsidR="00000000" w:rsidRPr="00000000">
        <w:rPr>
          <w:color w:val="111111"/>
          <w:highlight w:val="white"/>
          <w:rtl w:val="0"/>
        </w:rPr>
        <w:t xml:space="preserve">Accessed on 14/04/2020</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t xml:space="preserve">Unknown, 2017, Cai Guo-Qiang’s Head On – 99 wolves crash into a glass wall, publicdelivery.org, [online]</w:t>
      </w:r>
    </w:p>
    <w:p w:rsidR="00000000" w:rsidDel="00000000" w:rsidP="00000000" w:rsidRDefault="00000000" w:rsidRPr="00000000" w14:paraId="00000085">
      <w:pPr>
        <w:rPr/>
      </w:pPr>
      <w:r w:rsidDel="00000000" w:rsidR="00000000" w:rsidRPr="00000000">
        <w:rPr>
          <w:rtl w:val="0"/>
        </w:rPr>
        <w:t xml:space="preserve">Available at, </w:t>
      </w:r>
      <w:hyperlink r:id="rId27">
        <w:r w:rsidDel="00000000" w:rsidR="00000000" w:rsidRPr="00000000">
          <w:rPr>
            <w:color w:val="1155cc"/>
            <w:u w:val="single"/>
            <w:rtl w:val="0"/>
          </w:rPr>
          <w:t xml:space="preserve">https://publicdelivery.org/cai-guo-qiang-head-on/</w:t>
        </w:r>
      </w:hyperlink>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Accessed on 2/05/2020</w:t>
      </w:r>
    </w:p>
    <w:p w:rsidR="00000000" w:rsidDel="00000000" w:rsidP="00000000" w:rsidRDefault="00000000" w:rsidRPr="00000000" w14:paraId="00000087">
      <w:pPr>
        <w:rPr>
          <w:highlight w:val="white"/>
        </w:rPr>
      </w:pPr>
      <w:r w:rsidDel="00000000" w:rsidR="00000000" w:rsidRPr="00000000">
        <w:rPr>
          <w:rtl w:val="0"/>
        </w:rPr>
        <w:t xml:space="preserve">Burke. S, 2016, </w:t>
      </w:r>
      <w:r w:rsidDel="00000000" w:rsidR="00000000" w:rsidRPr="00000000">
        <w:rPr>
          <w:highlight w:val="white"/>
          <w:rtl w:val="0"/>
        </w:rPr>
        <w:t xml:space="preserve">Esther Traugot's Funeral for Bees, www.eastbayexpress.com, [online]</w:t>
      </w:r>
    </w:p>
    <w:p w:rsidR="00000000" w:rsidDel="00000000" w:rsidP="00000000" w:rsidRDefault="00000000" w:rsidRPr="00000000" w14:paraId="00000088">
      <w:pPr>
        <w:rPr>
          <w:highlight w:val="white"/>
        </w:rPr>
      </w:pPr>
      <w:r w:rsidDel="00000000" w:rsidR="00000000" w:rsidRPr="00000000">
        <w:rPr>
          <w:highlight w:val="white"/>
          <w:rtl w:val="0"/>
        </w:rPr>
        <w:t xml:space="preserve">Available at, </w:t>
      </w:r>
      <w:hyperlink r:id="rId28">
        <w:r w:rsidDel="00000000" w:rsidR="00000000" w:rsidRPr="00000000">
          <w:rPr>
            <w:color w:val="1155cc"/>
            <w:u w:val="single"/>
            <w:rtl w:val="0"/>
          </w:rPr>
          <w:t xml:space="preserve">https://www.eastbayexpress.com/oakland/esther-traugots-funeral-for-bees/Content?oid=4861671</w:t>
        </w:r>
      </w:hyperlink>
      <w:r w:rsidDel="00000000" w:rsidR="00000000" w:rsidRPr="00000000">
        <w:rPr>
          <w:rtl w:val="0"/>
        </w:rPr>
      </w:r>
    </w:p>
    <w:p w:rsidR="00000000" w:rsidDel="00000000" w:rsidP="00000000" w:rsidRDefault="00000000" w:rsidRPr="00000000" w14:paraId="00000089">
      <w:pPr>
        <w:rPr>
          <w:highlight w:val="white"/>
        </w:rPr>
      </w:pPr>
      <w:r w:rsidDel="00000000" w:rsidR="00000000" w:rsidRPr="00000000">
        <w:rPr>
          <w:highlight w:val="white"/>
          <w:rtl w:val="0"/>
        </w:rPr>
        <w:t xml:space="preserve">Accessed on 30/4/2020</w:t>
      </w:r>
    </w:p>
    <w:sectPr>
      <w:headerReference r:id="rId29"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A">
    <w:pPr>
      <w:spacing w:line="331.2" w:lineRule="auto"/>
      <w:jc w:val="center"/>
      <w:rPr>
        <w:sz w:val="20"/>
        <w:szCs w:val="20"/>
      </w:rPr>
    </w:pPr>
    <w:r w:rsidDel="00000000" w:rsidR="00000000" w:rsidRPr="00000000">
      <w:rPr>
        <w:sz w:val="20"/>
        <w:szCs w:val="20"/>
        <w:rtl w:val="0"/>
      </w:rPr>
      <w:t xml:space="preserve">Name: Samantha Oddie                                                                                        Student Number: 1911261</w:t>
    </w:r>
  </w:p>
  <w:p w:rsidR="00000000" w:rsidDel="00000000" w:rsidP="00000000" w:rsidRDefault="00000000" w:rsidRPr="00000000" w14:paraId="0000008B">
    <w:pPr>
      <w:spacing w:line="331.2" w:lineRule="auto"/>
      <w:jc w:val="center"/>
      <w:rPr/>
    </w:pPr>
    <w:r w:rsidDel="00000000" w:rsidR="00000000" w:rsidRPr="00000000">
      <w:rPr>
        <w:sz w:val="20"/>
        <w:szCs w:val="20"/>
        <w:rtl w:val="0"/>
      </w:rPr>
      <w:t xml:space="preserve">BA Course Title: Computer Game Design                                                            Tutors Name: Ryan Moule</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youtube.com/watch?v=Qd-CwJa1SHE&amp;t=999s" TargetMode="External"/><Relationship Id="rId22" Type="http://schemas.openxmlformats.org/officeDocument/2006/relationships/hyperlink" Target="https://www.climatechangenews.com/2019/11/05/extinction-rebellion-art-seized-police-includes-ron-mueck-skull/" TargetMode="External"/><Relationship Id="rId21" Type="http://schemas.openxmlformats.org/officeDocument/2006/relationships/hyperlink" Target="https://www.theguardian.com/artanddesign/2018/dec/11/icebergs-ahead-olafur-eliasson-brings-the-frozen-fjord-to-britain-ice-watch-london-climate-change" TargetMode="External"/><Relationship Id="rId24" Type="http://schemas.openxmlformats.org/officeDocument/2006/relationships/hyperlink" Target="https://www.artworksforchange.org/portfolio/extinction/" TargetMode="External"/><Relationship Id="rId23" Type="http://schemas.openxmlformats.org/officeDocument/2006/relationships/hyperlink" Target="https://populationmatters.org/campaigns/anthropocene?gclid=CjwKCAjwwMn1BRAUEiwAZ_jnEnSaGK7GzRJLaFhGcy-SMw3TDMQfm6q_vXw4_F2s-r1Ki-p0keXCWBoCQxgQAvD_Bw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jpg"/><Relationship Id="rId26" Type="http://schemas.openxmlformats.org/officeDocument/2006/relationships/hyperlink" Target="https://scribol.com/art-and-design/art/99-wolves-run-headlong-into-a-glass-wall-pics/" TargetMode="External"/><Relationship Id="rId25" Type="http://schemas.openxmlformats.org/officeDocument/2006/relationships/hyperlink" Target="https://www.artlyst.com/news/banksy-creates-new-london-artwork-highlighting-extinction-rebellion/" TargetMode="External"/><Relationship Id="rId28" Type="http://schemas.openxmlformats.org/officeDocument/2006/relationships/hyperlink" Target="https://www.eastbayexpress.com/oakland/esther-traugots-funeral-for-bees/Content?oid=4861671" TargetMode="External"/><Relationship Id="rId27" Type="http://schemas.openxmlformats.org/officeDocument/2006/relationships/hyperlink" Target="https://publicdelivery.org/cai-guo-qiang-head-on/" TargetMode="External"/><Relationship Id="rId5" Type="http://schemas.openxmlformats.org/officeDocument/2006/relationships/styles" Target="styles.xml"/><Relationship Id="rId6" Type="http://schemas.openxmlformats.org/officeDocument/2006/relationships/image" Target="media/image7.jpg"/><Relationship Id="rId29" Type="http://schemas.openxmlformats.org/officeDocument/2006/relationships/header" Target="header1.xml"/><Relationship Id="rId7" Type="http://schemas.openxmlformats.org/officeDocument/2006/relationships/image" Target="media/image8.jpg"/><Relationship Id="rId8" Type="http://schemas.openxmlformats.org/officeDocument/2006/relationships/image" Target="media/image6.jpg"/><Relationship Id="rId11" Type="http://schemas.openxmlformats.org/officeDocument/2006/relationships/image" Target="media/image10.jpg"/><Relationship Id="rId10" Type="http://schemas.openxmlformats.org/officeDocument/2006/relationships/image" Target="media/image11.jpg"/><Relationship Id="rId13" Type="http://schemas.openxmlformats.org/officeDocument/2006/relationships/image" Target="media/image3.jpg"/><Relationship Id="rId12" Type="http://schemas.openxmlformats.org/officeDocument/2006/relationships/image" Target="media/image2.jpg"/><Relationship Id="rId15" Type="http://schemas.openxmlformats.org/officeDocument/2006/relationships/image" Target="media/image9.jpg"/><Relationship Id="rId14" Type="http://schemas.openxmlformats.org/officeDocument/2006/relationships/image" Target="media/image5.jpg"/><Relationship Id="rId17" Type="http://schemas.openxmlformats.org/officeDocument/2006/relationships/hyperlink" Target="https://www.collater.al/en/mass-ron-mueck-giant-skulls/" TargetMode="External"/><Relationship Id="rId16" Type="http://schemas.openxmlformats.org/officeDocument/2006/relationships/image" Target="media/image1.png"/><Relationship Id="rId19" Type="http://schemas.openxmlformats.org/officeDocument/2006/relationships/hyperlink" Target="http://www.bbc.co.uk/earth/story/20141105-animal-mummies-from-the-ice-age" TargetMode="External"/><Relationship Id="rId18" Type="http://schemas.openxmlformats.org/officeDocument/2006/relationships/hyperlink" Target="https://www.theverge.com/2013/7/19/4537160/yuka-39000-year-old-frozen-woolly-mammoth-on-show-in-jap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