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57"/>
        <w:gridCol w:w="4719"/>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7BB494F4" w:rsidR="00587CE6" w:rsidRPr="00587CE6" w:rsidRDefault="00CD03B0" w:rsidP="00CD03B0">
            <w:pPr>
              <w:spacing w:after="0" w:line="240" w:lineRule="auto"/>
              <w:rPr>
                <w:rFonts w:ascii="Arial" w:eastAsia="Times New Roman" w:hAnsi="Arial" w:cs="Arial"/>
                <w:sz w:val="20"/>
                <w:szCs w:val="20"/>
              </w:rPr>
            </w:pPr>
            <w:r>
              <w:rPr>
                <w:rFonts w:ascii="Arial" w:eastAsia="Times New Roman" w:hAnsi="Arial" w:cs="Arial"/>
                <w:sz w:val="20"/>
                <w:szCs w:val="20"/>
              </w:rPr>
              <w:t>Quentin Drew</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0018C23A" w:rsidR="00587CE6" w:rsidRPr="00587CE6" w:rsidRDefault="00CD03B0" w:rsidP="00CD03B0">
            <w:pPr>
              <w:spacing w:after="0" w:line="240" w:lineRule="auto"/>
              <w:rPr>
                <w:rFonts w:ascii="Arial" w:eastAsia="Times New Roman" w:hAnsi="Arial" w:cs="Arial"/>
                <w:sz w:val="20"/>
                <w:szCs w:val="20"/>
              </w:rPr>
            </w:pPr>
            <w:r>
              <w:rPr>
                <w:rFonts w:ascii="Arial" w:eastAsia="Times New Roman" w:hAnsi="Arial" w:cs="Arial"/>
                <w:sz w:val="20"/>
                <w:szCs w:val="20"/>
              </w:rPr>
              <w:t xml:space="preserve">The Heritage and Archaeology of Conflict </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40A1803D" w:rsidR="00587CE6" w:rsidRPr="00587CE6" w:rsidRDefault="00CD03B0" w:rsidP="00E93E68">
            <w:pPr>
              <w:spacing w:after="0" w:line="240" w:lineRule="auto"/>
              <w:rPr>
                <w:rFonts w:ascii="Arial" w:eastAsia="Times New Roman" w:hAnsi="Arial" w:cs="Arial"/>
                <w:sz w:val="20"/>
                <w:szCs w:val="20"/>
              </w:rPr>
            </w:pPr>
            <w:r>
              <w:rPr>
                <w:rFonts w:ascii="Arial" w:eastAsia="Times New Roman" w:hAnsi="Arial" w:cs="Arial"/>
                <w:sz w:val="20"/>
                <w:szCs w:val="20"/>
              </w:rPr>
              <w:t xml:space="preserve">HPHE </w:t>
            </w:r>
            <w:r w:rsidR="00E93E68">
              <w:rPr>
                <w:rFonts w:ascii="Arial" w:eastAsia="Times New Roman" w:hAnsi="Arial" w:cs="Arial"/>
                <w:sz w:val="20"/>
                <w:szCs w:val="20"/>
              </w:rPr>
              <w:t>6</w:t>
            </w:r>
            <w:r>
              <w:rPr>
                <w:rFonts w:ascii="Arial" w:eastAsia="Times New Roman" w:hAnsi="Arial" w:cs="Arial"/>
                <w:sz w:val="20"/>
                <w:szCs w:val="20"/>
              </w:rPr>
              <w:t>003</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2D14B9D1" w:rsidR="00587CE6" w:rsidRPr="00587CE6" w:rsidRDefault="00E93E6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2CAAEA97" w:rsidR="00587CE6" w:rsidRPr="00587CE6" w:rsidRDefault="0043545F" w:rsidP="003227CF">
            <w:pPr>
              <w:spacing w:after="0" w:line="240" w:lineRule="auto"/>
              <w:rPr>
                <w:rFonts w:ascii="Arial" w:eastAsia="Times New Roman" w:hAnsi="Arial" w:cs="Arial"/>
                <w:sz w:val="20"/>
                <w:szCs w:val="20"/>
              </w:rPr>
            </w:pPr>
            <w:r>
              <w:rPr>
                <w:rFonts w:ascii="Arial" w:eastAsia="Times New Roman" w:hAnsi="Arial" w:cs="Arial"/>
                <w:sz w:val="20"/>
                <w:szCs w:val="20"/>
              </w:rPr>
              <w:t>2</w:t>
            </w:r>
            <w:r w:rsidR="00484413">
              <w:rPr>
                <w:rFonts w:ascii="Arial" w:eastAsia="Times New Roman" w:hAnsi="Arial" w:cs="Arial"/>
                <w:sz w:val="20"/>
                <w:szCs w:val="20"/>
              </w:rPr>
              <w:t xml:space="preserve"> </w:t>
            </w:r>
            <w:r w:rsidR="007B5A06">
              <w:rPr>
                <w:rFonts w:ascii="Arial" w:eastAsia="Times New Roman" w:hAnsi="Arial" w:cs="Arial"/>
                <w:sz w:val="20"/>
                <w:szCs w:val="20"/>
              </w:rPr>
              <w:t>–</w:t>
            </w:r>
            <w:r w:rsidR="00484413">
              <w:rPr>
                <w:rFonts w:ascii="Arial" w:eastAsia="Times New Roman" w:hAnsi="Arial" w:cs="Arial"/>
                <w:sz w:val="20"/>
                <w:szCs w:val="20"/>
              </w:rPr>
              <w:t xml:space="preserve"> </w:t>
            </w:r>
            <w:r w:rsidR="003227CF">
              <w:rPr>
                <w:rFonts w:ascii="Arial" w:eastAsia="Times New Roman" w:hAnsi="Arial" w:cs="Arial"/>
                <w:sz w:val="20"/>
                <w:szCs w:val="20"/>
              </w:rPr>
              <w:t>video review</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6C93B05B" w:rsidR="00587CE6" w:rsidRPr="00587CE6" w:rsidRDefault="00FF501A" w:rsidP="00FF501A">
            <w:pPr>
              <w:spacing w:after="0" w:line="240" w:lineRule="auto"/>
              <w:rPr>
                <w:rFonts w:ascii="Arial" w:eastAsia="Times New Roman" w:hAnsi="Arial" w:cs="Arial"/>
                <w:sz w:val="20"/>
                <w:szCs w:val="20"/>
              </w:rPr>
            </w:pPr>
            <w:r>
              <w:rPr>
                <w:rFonts w:ascii="Arial" w:eastAsia="Times New Roman" w:hAnsi="Arial" w:cs="Arial"/>
                <w:sz w:val="20"/>
                <w:szCs w:val="20"/>
              </w:rPr>
              <w:t>6</w:t>
            </w:r>
            <w:r w:rsidR="00CD03B0">
              <w:rPr>
                <w:rFonts w:ascii="Arial" w:eastAsia="Times New Roman" w:hAnsi="Arial" w:cs="Arial"/>
                <w:sz w:val="20"/>
                <w:szCs w:val="20"/>
              </w:rPr>
              <w:t>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18C77DC2" w:rsidR="00587CE6" w:rsidRPr="00587CE6" w:rsidRDefault="00CD03B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38303E17" w:rsidR="00587CE6" w:rsidRPr="00587CE6" w:rsidRDefault="00CD03B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41D17D46" w:rsidR="00587CE6" w:rsidRPr="00587CE6" w:rsidRDefault="00CD03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2DCABE3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1CBFC5E4" w:rsidR="00587CE6" w:rsidRPr="00587CE6" w:rsidRDefault="00587CE6" w:rsidP="00CD03B0">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7EFD2179" w:rsidR="00792D49" w:rsidRPr="00587CE6" w:rsidRDefault="003227CF" w:rsidP="00417F4F">
            <w:pPr>
              <w:spacing w:after="0" w:line="240" w:lineRule="auto"/>
              <w:rPr>
                <w:rFonts w:ascii="Arial" w:hAnsi="Arial" w:cs="Arial"/>
                <w:b/>
                <w:bCs/>
              </w:rPr>
            </w:pPr>
            <w:r>
              <w:rPr>
                <w:rFonts w:ascii="Arial" w:hAnsi="Arial" w:cs="Arial"/>
                <w:b/>
                <w:bCs/>
              </w:rPr>
              <w:t>1703046</w:t>
            </w:r>
            <w:r w:rsidR="001061F7">
              <w:rPr>
                <w:rFonts w:ascii="Arial" w:hAnsi="Arial" w:cs="Arial"/>
                <w:b/>
                <w:bCs/>
              </w:rPr>
              <w:t>- Karen Davies</w:t>
            </w:r>
          </w:p>
        </w:tc>
        <w:tc>
          <w:tcPr>
            <w:tcW w:w="1087" w:type="dxa"/>
          </w:tcPr>
          <w:p w14:paraId="5B4FB88A" w14:textId="49191AD1" w:rsidR="00792D49" w:rsidRPr="00587CE6" w:rsidRDefault="003227CF" w:rsidP="00417F4F">
            <w:pPr>
              <w:spacing w:after="0" w:line="240" w:lineRule="auto"/>
              <w:rPr>
                <w:rFonts w:ascii="Arial" w:hAnsi="Arial" w:cs="Arial"/>
                <w:b/>
                <w:bCs/>
              </w:rPr>
            </w:pPr>
            <w:r>
              <w:rPr>
                <w:rFonts w:ascii="Arial" w:hAnsi="Arial" w:cs="Arial"/>
                <w:b/>
                <w:bCs/>
              </w:rPr>
              <w:t>70</w:t>
            </w:r>
          </w:p>
        </w:tc>
        <w:tc>
          <w:tcPr>
            <w:tcW w:w="1087" w:type="dxa"/>
          </w:tcPr>
          <w:p w14:paraId="1C6778DA" w14:textId="6326AA80" w:rsidR="00792D49" w:rsidRPr="00587CE6" w:rsidRDefault="003227CF" w:rsidP="00417F4F">
            <w:pPr>
              <w:spacing w:after="0" w:line="240" w:lineRule="auto"/>
              <w:rPr>
                <w:rFonts w:ascii="Arial" w:hAnsi="Arial" w:cs="Arial"/>
                <w:b/>
                <w:bCs/>
              </w:rPr>
            </w:pPr>
            <w:r>
              <w:rPr>
                <w:rFonts w:ascii="Arial" w:hAnsi="Arial" w:cs="Arial"/>
                <w:b/>
                <w:bCs/>
              </w:rPr>
              <w:t>70</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3DB1FC12" w:rsidR="00792D49" w:rsidRPr="00587CE6" w:rsidRDefault="00792D49" w:rsidP="00417F4F">
            <w:pPr>
              <w:spacing w:after="0" w:line="240" w:lineRule="auto"/>
              <w:rPr>
                <w:rFonts w:ascii="Arial" w:hAnsi="Arial" w:cs="Arial"/>
                <w:b/>
                <w:bCs/>
              </w:rPr>
            </w:pPr>
          </w:p>
        </w:tc>
        <w:tc>
          <w:tcPr>
            <w:tcW w:w="3307" w:type="dxa"/>
          </w:tcPr>
          <w:p w14:paraId="345FA6C8" w14:textId="79F01E92" w:rsidR="00792D49" w:rsidRPr="00587CE6" w:rsidRDefault="003227CF" w:rsidP="003227CF">
            <w:pPr>
              <w:spacing w:after="0" w:line="240" w:lineRule="auto"/>
              <w:rPr>
                <w:rFonts w:ascii="Arial" w:hAnsi="Arial" w:cs="Arial"/>
                <w:b/>
                <w:bCs/>
              </w:rPr>
            </w:pPr>
            <w:r>
              <w:rPr>
                <w:rFonts w:ascii="Arial" w:hAnsi="Arial" w:cs="Arial"/>
                <w:b/>
                <w:bCs/>
              </w:rPr>
              <w:t xml:space="preserve">The imagery is well presented and the level of thoughtful discussion is very good </w:t>
            </w:r>
          </w:p>
        </w:tc>
      </w:tr>
      <w:tr w:rsidR="00792D49" w:rsidRPr="00587CE6" w14:paraId="37A6EA0B" w14:textId="77777777" w:rsidTr="00792D49">
        <w:tc>
          <w:tcPr>
            <w:tcW w:w="1696" w:type="dxa"/>
          </w:tcPr>
          <w:p w14:paraId="6C676F76" w14:textId="36F8CBAA" w:rsidR="00792D49" w:rsidRPr="00587CE6" w:rsidRDefault="003227CF" w:rsidP="001061F7">
            <w:pPr>
              <w:spacing w:after="0" w:line="240" w:lineRule="auto"/>
              <w:rPr>
                <w:rFonts w:ascii="Arial" w:hAnsi="Arial" w:cs="Arial"/>
                <w:b/>
                <w:bCs/>
              </w:rPr>
            </w:pPr>
            <w:r>
              <w:rPr>
                <w:rFonts w:ascii="Arial" w:hAnsi="Arial" w:cs="Arial"/>
                <w:b/>
                <w:bCs/>
              </w:rPr>
              <w:t>1700561</w:t>
            </w:r>
            <w:r w:rsidR="001061F7">
              <w:rPr>
                <w:rFonts w:ascii="Arial" w:hAnsi="Arial" w:cs="Arial"/>
                <w:b/>
                <w:bCs/>
              </w:rPr>
              <w:t>- Matthew Cowley</w:t>
            </w:r>
          </w:p>
        </w:tc>
        <w:tc>
          <w:tcPr>
            <w:tcW w:w="1087" w:type="dxa"/>
          </w:tcPr>
          <w:p w14:paraId="572BEAD7" w14:textId="0B1478FE" w:rsidR="00792D49" w:rsidRPr="00587CE6" w:rsidRDefault="003227CF" w:rsidP="00417F4F">
            <w:pPr>
              <w:spacing w:after="0" w:line="240" w:lineRule="auto"/>
              <w:rPr>
                <w:rFonts w:ascii="Arial" w:hAnsi="Arial" w:cs="Arial"/>
                <w:b/>
                <w:bCs/>
              </w:rPr>
            </w:pPr>
            <w:r>
              <w:rPr>
                <w:rFonts w:ascii="Arial" w:hAnsi="Arial" w:cs="Arial"/>
                <w:b/>
                <w:bCs/>
              </w:rPr>
              <w:t>68</w:t>
            </w:r>
          </w:p>
        </w:tc>
        <w:tc>
          <w:tcPr>
            <w:tcW w:w="1087" w:type="dxa"/>
          </w:tcPr>
          <w:p w14:paraId="4ADD2660" w14:textId="2B726C29" w:rsidR="00792D49" w:rsidRPr="00587CE6" w:rsidRDefault="003227CF" w:rsidP="00417F4F">
            <w:pPr>
              <w:spacing w:after="0" w:line="240" w:lineRule="auto"/>
              <w:rPr>
                <w:rFonts w:ascii="Arial" w:hAnsi="Arial" w:cs="Arial"/>
                <w:b/>
                <w:bCs/>
              </w:rPr>
            </w:pPr>
            <w:r>
              <w:rPr>
                <w:rFonts w:ascii="Arial" w:hAnsi="Arial" w:cs="Arial"/>
                <w:b/>
                <w:bCs/>
              </w:rPr>
              <w:t>68</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02CADB95" w:rsidR="00792D49" w:rsidRPr="00587CE6" w:rsidRDefault="00792D49" w:rsidP="00417F4F">
            <w:pPr>
              <w:spacing w:after="0" w:line="240" w:lineRule="auto"/>
              <w:rPr>
                <w:rFonts w:ascii="Arial" w:hAnsi="Arial" w:cs="Arial"/>
                <w:b/>
                <w:bCs/>
              </w:rPr>
            </w:pPr>
          </w:p>
        </w:tc>
        <w:tc>
          <w:tcPr>
            <w:tcW w:w="3307" w:type="dxa"/>
          </w:tcPr>
          <w:p w14:paraId="77DEC134" w14:textId="214513AA" w:rsidR="00792D49" w:rsidRPr="00587CE6" w:rsidRDefault="003227CF" w:rsidP="003227CF">
            <w:pPr>
              <w:spacing w:after="0" w:line="240" w:lineRule="auto"/>
              <w:rPr>
                <w:rFonts w:ascii="Arial" w:hAnsi="Arial" w:cs="Arial"/>
                <w:b/>
                <w:bCs/>
              </w:rPr>
            </w:pPr>
            <w:r>
              <w:rPr>
                <w:rFonts w:ascii="Arial" w:hAnsi="Arial" w:cs="Arial"/>
                <w:b/>
                <w:bCs/>
              </w:rPr>
              <w:t xml:space="preserve">A quality discourse covering a relevant observations on the video, although more required on the intended audience </w:t>
            </w:r>
            <w:proofErr w:type="spellStart"/>
            <w:r>
              <w:rPr>
                <w:rFonts w:ascii="Arial" w:hAnsi="Arial" w:cs="Arial"/>
                <w:b/>
                <w:bCs/>
              </w:rPr>
              <w:t>etc</w:t>
            </w:r>
            <w:proofErr w:type="spellEnd"/>
            <w:r>
              <w:rPr>
                <w:rFonts w:ascii="Arial" w:hAnsi="Arial" w:cs="Arial"/>
                <w:b/>
                <w:bCs/>
              </w:rPr>
              <w:t xml:space="preserve">  </w:t>
            </w:r>
          </w:p>
        </w:tc>
      </w:tr>
      <w:tr w:rsidR="004A4352" w:rsidRPr="00587CE6" w14:paraId="7B9FDEAC" w14:textId="77777777" w:rsidTr="00792D49">
        <w:tc>
          <w:tcPr>
            <w:tcW w:w="1696" w:type="dxa"/>
          </w:tcPr>
          <w:p w14:paraId="61E4139F" w14:textId="36BDAC34" w:rsidR="004A4352" w:rsidRDefault="003227CF" w:rsidP="00417F4F">
            <w:pPr>
              <w:spacing w:after="0" w:line="240" w:lineRule="auto"/>
              <w:rPr>
                <w:rFonts w:ascii="Arial" w:hAnsi="Arial" w:cs="Arial"/>
                <w:b/>
                <w:bCs/>
              </w:rPr>
            </w:pPr>
            <w:r>
              <w:rPr>
                <w:rFonts w:ascii="Arial" w:hAnsi="Arial" w:cs="Arial"/>
                <w:b/>
                <w:bCs/>
              </w:rPr>
              <w:t>1707907</w:t>
            </w:r>
            <w:r w:rsidR="001061F7">
              <w:rPr>
                <w:rFonts w:ascii="Arial" w:hAnsi="Arial" w:cs="Arial"/>
                <w:b/>
                <w:bCs/>
              </w:rPr>
              <w:t>- Kimberley Robinson</w:t>
            </w:r>
            <w:bookmarkStart w:id="0" w:name="_GoBack"/>
            <w:bookmarkEnd w:id="0"/>
          </w:p>
        </w:tc>
        <w:tc>
          <w:tcPr>
            <w:tcW w:w="1087" w:type="dxa"/>
          </w:tcPr>
          <w:p w14:paraId="05D1AC82" w14:textId="6DAE75EC" w:rsidR="004A4352" w:rsidRDefault="003227CF" w:rsidP="00417F4F">
            <w:pPr>
              <w:spacing w:after="0" w:line="240" w:lineRule="auto"/>
              <w:rPr>
                <w:rFonts w:ascii="Arial" w:hAnsi="Arial" w:cs="Arial"/>
                <w:b/>
                <w:bCs/>
              </w:rPr>
            </w:pPr>
            <w:r>
              <w:rPr>
                <w:rFonts w:ascii="Arial" w:hAnsi="Arial" w:cs="Arial"/>
                <w:b/>
                <w:bCs/>
              </w:rPr>
              <w:t>68</w:t>
            </w:r>
          </w:p>
        </w:tc>
        <w:tc>
          <w:tcPr>
            <w:tcW w:w="1087" w:type="dxa"/>
          </w:tcPr>
          <w:p w14:paraId="57D3A05C" w14:textId="58EEE022" w:rsidR="004A4352" w:rsidRDefault="003227CF" w:rsidP="00417F4F">
            <w:pPr>
              <w:spacing w:after="0" w:line="240" w:lineRule="auto"/>
              <w:rPr>
                <w:rFonts w:ascii="Arial" w:hAnsi="Arial" w:cs="Arial"/>
                <w:b/>
                <w:bCs/>
              </w:rPr>
            </w:pPr>
            <w:r>
              <w:rPr>
                <w:rFonts w:ascii="Arial" w:hAnsi="Arial" w:cs="Arial"/>
                <w:b/>
                <w:bCs/>
              </w:rPr>
              <w:t>68</w:t>
            </w:r>
          </w:p>
        </w:tc>
        <w:tc>
          <w:tcPr>
            <w:tcW w:w="1087" w:type="dxa"/>
          </w:tcPr>
          <w:p w14:paraId="6CBBDEE8" w14:textId="77777777" w:rsidR="004A4352" w:rsidRPr="00587CE6" w:rsidRDefault="004A4352" w:rsidP="00417F4F">
            <w:pPr>
              <w:spacing w:after="0" w:line="240" w:lineRule="auto"/>
              <w:rPr>
                <w:rFonts w:ascii="Arial" w:hAnsi="Arial" w:cs="Arial"/>
                <w:b/>
                <w:bCs/>
              </w:rPr>
            </w:pPr>
          </w:p>
        </w:tc>
        <w:tc>
          <w:tcPr>
            <w:tcW w:w="1087" w:type="dxa"/>
          </w:tcPr>
          <w:p w14:paraId="7E636349" w14:textId="385CD9FE" w:rsidR="004A4352" w:rsidRDefault="004A4352" w:rsidP="00417F4F">
            <w:pPr>
              <w:spacing w:after="0" w:line="240" w:lineRule="auto"/>
              <w:rPr>
                <w:rFonts w:ascii="Arial" w:hAnsi="Arial" w:cs="Arial"/>
                <w:b/>
                <w:bCs/>
              </w:rPr>
            </w:pPr>
          </w:p>
        </w:tc>
        <w:tc>
          <w:tcPr>
            <w:tcW w:w="3307" w:type="dxa"/>
          </w:tcPr>
          <w:p w14:paraId="45E4F535" w14:textId="03354133" w:rsidR="004A4352" w:rsidRDefault="003227CF" w:rsidP="003227CF">
            <w:pPr>
              <w:spacing w:after="0" w:line="240" w:lineRule="auto"/>
              <w:rPr>
                <w:rFonts w:ascii="Arial" w:hAnsi="Arial" w:cs="Arial"/>
                <w:b/>
                <w:bCs/>
              </w:rPr>
            </w:pPr>
            <w:proofErr w:type="spellStart"/>
            <w:r>
              <w:rPr>
                <w:rFonts w:ascii="Arial" w:hAnsi="Arial" w:cs="Arial"/>
                <w:b/>
                <w:bCs/>
              </w:rPr>
              <w:t>Well presented</w:t>
            </w:r>
            <w:proofErr w:type="spellEnd"/>
            <w:r>
              <w:rPr>
                <w:rFonts w:ascii="Arial" w:hAnsi="Arial" w:cs="Arial"/>
                <w:b/>
                <w:bCs/>
              </w:rPr>
              <w:t xml:space="preserve"> and structured review, including a balanced analysis. The depth of analysis needs improving</w:t>
            </w:r>
          </w:p>
        </w:tc>
      </w:tr>
      <w:tr w:rsidR="00792D49" w:rsidRPr="00587CE6" w14:paraId="6CA4BBBE" w14:textId="77777777" w:rsidTr="00792D49">
        <w:tc>
          <w:tcPr>
            <w:tcW w:w="1696" w:type="dxa"/>
          </w:tcPr>
          <w:p w14:paraId="196D6F1B" w14:textId="047D0D2B" w:rsidR="00792D49" w:rsidRPr="00587CE6" w:rsidRDefault="00792D49" w:rsidP="00417F4F">
            <w:pPr>
              <w:spacing w:after="0" w:line="240" w:lineRule="auto"/>
              <w:rPr>
                <w:rFonts w:ascii="Arial" w:hAnsi="Arial" w:cs="Arial"/>
                <w:b/>
                <w:bCs/>
              </w:rPr>
            </w:pPr>
          </w:p>
        </w:tc>
        <w:tc>
          <w:tcPr>
            <w:tcW w:w="1087" w:type="dxa"/>
          </w:tcPr>
          <w:p w14:paraId="164C20C0" w14:textId="4D9C6936" w:rsidR="00792D49" w:rsidRPr="00587CE6" w:rsidRDefault="00792D49" w:rsidP="00417F4F">
            <w:pPr>
              <w:spacing w:after="0" w:line="240" w:lineRule="auto"/>
              <w:rPr>
                <w:rFonts w:ascii="Arial" w:hAnsi="Arial" w:cs="Arial"/>
                <w:b/>
                <w:bCs/>
              </w:rPr>
            </w:pPr>
          </w:p>
        </w:tc>
        <w:tc>
          <w:tcPr>
            <w:tcW w:w="1087" w:type="dxa"/>
          </w:tcPr>
          <w:p w14:paraId="0191133C" w14:textId="12331AEB" w:rsidR="00792D49" w:rsidRPr="00587CE6" w:rsidRDefault="00792D49" w:rsidP="00417F4F">
            <w:pPr>
              <w:spacing w:after="0" w:line="240" w:lineRule="auto"/>
              <w:rPr>
                <w:rFonts w:ascii="Arial" w:hAnsi="Arial" w:cs="Arial"/>
                <w:b/>
                <w:bCs/>
              </w:rPr>
            </w:pP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0B608DF8" w:rsidR="00792D49" w:rsidRPr="00587CE6" w:rsidRDefault="00792D49" w:rsidP="00417F4F">
            <w:pPr>
              <w:spacing w:after="0" w:line="240" w:lineRule="auto"/>
              <w:rPr>
                <w:rFonts w:ascii="Arial" w:hAnsi="Arial" w:cs="Arial"/>
                <w:b/>
                <w:bCs/>
              </w:rPr>
            </w:pPr>
          </w:p>
        </w:tc>
        <w:tc>
          <w:tcPr>
            <w:tcW w:w="3307" w:type="dxa"/>
          </w:tcPr>
          <w:p w14:paraId="34AD04FA" w14:textId="63172E85" w:rsidR="00792D49" w:rsidRPr="00587CE6" w:rsidRDefault="00792D49" w:rsidP="00CD03B0">
            <w:pPr>
              <w:spacing w:after="0" w:line="240" w:lineRule="auto"/>
              <w:rPr>
                <w:rFonts w:ascii="Arial" w:hAnsi="Arial" w:cs="Arial"/>
                <w:b/>
                <w:bCs/>
              </w:rPr>
            </w:pPr>
          </w:p>
        </w:tc>
      </w:tr>
      <w:tr w:rsidR="00792D49" w:rsidRPr="00587CE6" w14:paraId="65C15753" w14:textId="77777777" w:rsidTr="00792D49">
        <w:tc>
          <w:tcPr>
            <w:tcW w:w="1696" w:type="dxa"/>
          </w:tcPr>
          <w:p w14:paraId="06C34876" w14:textId="77777777" w:rsidR="00792D49" w:rsidRPr="00587CE6" w:rsidRDefault="00792D49" w:rsidP="00417F4F">
            <w:pPr>
              <w:spacing w:after="0" w:line="240" w:lineRule="auto"/>
              <w:rPr>
                <w:rFonts w:ascii="Arial" w:hAnsi="Arial" w:cs="Arial"/>
                <w:b/>
                <w:bCs/>
              </w:rPr>
            </w:pPr>
          </w:p>
        </w:tc>
        <w:tc>
          <w:tcPr>
            <w:tcW w:w="1087" w:type="dxa"/>
          </w:tcPr>
          <w:p w14:paraId="0CBF81A8" w14:textId="77777777" w:rsidR="00792D49" w:rsidRPr="00587CE6" w:rsidRDefault="00792D49" w:rsidP="00417F4F">
            <w:pPr>
              <w:spacing w:after="0" w:line="240" w:lineRule="auto"/>
              <w:rPr>
                <w:rFonts w:ascii="Arial" w:hAnsi="Arial" w:cs="Arial"/>
                <w:b/>
                <w:bCs/>
              </w:rPr>
            </w:pP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12627E14"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678B832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7777777" w:rsidR="00741EC6" w:rsidRPr="00ED385D" w:rsidRDefault="00741EC6" w:rsidP="00741EC6">
            <w:pPr>
              <w:spacing w:after="0" w:line="240" w:lineRule="auto"/>
              <w:rPr>
                <w:rFonts w:ascii="Arial" w:hAnsi="Arial" w:cs="Arial"/>
                <w:sz w:val="20"/>
                <w:szCs w:val="20"/>
              </w:rPr>
            </w:pP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6E337C3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77777777" w:rsidR="00741EC6" w:rsidRPr="00ED385D" w:rsidRDefault="00741EC6" w:rsidP="00741EC6">
            <w:pPr>
              <w:spacing w:after="0" w:line="240" w:lineRule="auto"/>
              <w:rPr>
                <w:rFonts w:ascii="Arial" w:hAnsi="Arial" w:cs="Arial"/>
                <w:sz w:val="20"/>
                <w:szCs w:val="20"/>
              </w:rPr>
            </w:pP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8315B0B"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287E81A6"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1840902E"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2BBEF638" w:rsidR="00741EC6" w:rsidRPr="00ED385D" w:rsidRDefault="0099771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906D64" w14:textId="1DBCFA14" w:rsidR="00997711" w:rsidRPr="00ED385D" w:rsidRDefault="00997711" w:rsidP="0099771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Through email discourse </w:t>
            </w:r>
          </w:p>
          <w:p w14:paraId="22C165BA" w14:textId="77777777" w:rsidR="00997711" w:rsidRPr="00ED385D" w:rsidRDefault="00997711" w:rsidP="00997711">
            <w:pPr>
              <w:spacing w:after="0" w:line="249" w:lineRule="exact"/>
              <w:ind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4502CCB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97711">
              <w:rPr>
                <w:rFonts w:ascii="Arial" w:hAnsi="Arial" w:cs="Arial"/>
              </w:rPr>
              <w:t>Lester Mason</w:t>
            </w:r>
          </w:p>
          <w:p w14:paraId="71AFEFEF" w14:textId="77777777" w:rsidR="003A0622" w:rsidRPr="00587CE6" w:rsidRDefault="003A0622" w:rsidP="000B1F89">
            <w:pPr>
              <w:spacing w:after="0" w:line="240" w:lineRule="auto"/>
              <w:rPr>
                <w:rFonts w:ascii="Arial" w:hAnsi="Arial" w:cs="Arial"/>
              </w:rPr>
            </w:pP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177496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97711">
              <w:rPr>
                <w:rFonts w:ascii="Arial" w:hAnsi="Arial" w:cs="Arial"/>
              </w:rPr>
              <w:t>11/5/20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E770F"/>
    <w:rsid w:val="000F0F2F"/>
    <w:rsid w:val="000F64CC"/>
    <w:rsid w:val="001061F7"/>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27CF"/>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545F"/>
    <w:rsid w:val="00460865"/>
    <w:rsid w:val="0046507B"/>
    <w:rsid w:val="00484413"/>
    <w:rsid w:val="004948F9"/>
    <w:rsid w:val="004A21EC"/>
    <w:rsid w:val="004A4352"/>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B5A06"/>
    <w:rsid w:val="007E5D59"/>
    <w:rsid w:val="00874D23"/>
    <w:rsid w:val="008A7C06"/>
    <w:rsid w:val="008E5A0D"/>
    <w:rsid w:val="00905215"/>
    <w:rsid w:val="0091282B"/>
    <w:rsid w:val="00920F17"/>
    <w:rsid w:val="00940D6C"/>
    <w:rsid w:val="00942186"/>
    <w:rsid w:val="009620CD"/>
    <w:rsid w:val="00990AE7"/>
    <w:rsid w:val="00997711"/>
    <w:rsid w:val="009C34CA"/>
    <w:rsid w:val="009D04BE"/>
    <w:rsid w:val="009D0EF7"/>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74D8"/>
    <w:rsid w:val="00C9211B"/>
    <w:rsid w:val="00CB7244"/>
    <w:rsid w:val="00CD03B0"/>
    <w:rsid w:val="00CE245C"/>
    <w:rsid w:val="00CE3E2B"/>
    <w:rsid w:val="00D02D86"/>
    <w:rsid w:val="00D22285"/>
    <w:rsid w:val="00D4012C"/>
    <w:rsid w:val="00D72891"/>
    <w:rsid w:val="00D72FBD"/>
    <w:rsid w:val="00D805D6"/>
    <w:rsid w:val="00D84865"/>
    <w:rsid w:val="00DA7BE8"/>
    <w:rsid w:val="00DF4677"/>
    <w:rsid w:val="00E60022"/>
    <w:rsid w:val="00E736F0"/>
    <w:rsid w:val="00E853AC"/>
    <w:rsid w:val="00E93E68"/>
    <w:rsid w:val="00ED385D"/>
    <w:rsid w:val="00EE4175"/>
    <w:rsid w:val="00EF13BA"/>
    <w:rsid w:val="00F045AF"/>
    <w:rsid w:val="00F2106D"/>
    <w:rsid w:val="00F34170"/>
    <w:rsid w:val="00F3615A"/>
    <w:rsid w:val="00F36B5C"/>
    <w:rsid w:val="00FC7AD6"/>
    <w:rsid w:val="00FE1667"/>
    <w:rsid w:val="00FF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88EC0D2B-D6E1-424A-8B26-8A569FC3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945</Words>
  <Characters>5393</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2020-05-12T10:06:00Z</dcterms:created>
  <dcterms:modified xsi:type="dcterms:W3CDTF">2020-05-21T09:52:00Z</dcterms:modified>
</cp:coreProperties>
</file>