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31992359"/>
        <w:docPartObj>
          <w:docPartGallery w:val="Cover Pages"/>
          <w:docPartUnique/>
        </w:docPartObj>
      </w:sdtPr>
      <w:sdtEndPr/>
      <w:sdtContent>
        <w:p w14:paraId="10F083B3" w14:textId="6896407B" w:rsidR="007A7713" w:rsidRDefault="007A7713">
          <w:r>
            <w:rPr>
              <w:noProof/>
            </w:rPr>
            <mc:AlternateContent>
              <mc:Choice Requires="wpg">
                <w:drawing>
                  <wp:anchor distT="0" distB="0" distL="114300" distR="114300" simplePos="0" relativeHeight="251659264" behindDoc="1" locked="0" layoutInCell="1" allowOverlap="1" wp14:anchorId="75F91136" wp14:editId="6F1644B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DFA462" w14:textId="02C9FF83" w:rsidR="007A7713" w:rsidRDefault="00B47061">
                                      <w:pPr>
                                        <w:pStyle w:val="NoSpacing"/>
                                        <w:spacing w:before="120"/>
                                        <w:jc w:val="center"/>
                                        <w:rPr>
                                          <w:color w:val="FFFFFF" w:themeColor="background1"/>
                                        </w:rPr>
                                      </w:pPr>
                                      <w:r>
                                        <w:rPr>
                                          <w:color w:val="FFFFFF" w:themeColor="background1"/>
                                        </w:rPr>
                                        <w:t>Shaun Davies</w:t>
                                      </w:r>
                                    </w:p>
                                  </w:sdtContent>
                                </w:sdt>
                                <w:p w14:paraId="12B1F4FB" w14:textId="711ED2F5" w:rsidR="007A7713" w:rsidRDefault="005F1D6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A7713">
                                        <w:rPr>
                                          <w:caps/>
                                          <w:color w:val="FFFFFF" w:themeColor="background1"/>
                                        </w:rPr>
                                        <w:t>1903572</w:t>
                                      </w:r>
                                    </w:sdtContent>
                                  </w:sdt>
                                  <w:r w:rsidR="007A77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A7713">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31BAA4" w14:textId="23D4D066" w:rsidR="007A7713" w:rsidRDefault="007A771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4</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5F9113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04DFA462" w14:textId="02C9FF83" w:rsidR="007A7713" w:rsidRDefault="00B47061">
                                <w:pPr>
                                  <w:pStyle w:val="NoSpacing"/>
                                  <w:spacing w:before="120"/>
                                  <w:jc w:val="center"/>
                                  <w:rPr>
                                    <w:color w:val="FFFFFF" w:themeColor="background1"/>
                                  </w:rPr>
                                </w:pPr>
                                <w:r>
                                  <w:rPr>
                                    <w:color w:val="FFFFFF" w:themeColor="background1"/>
                                  </w:rPr>
                                  <w:t>Shaun Davies</w:t>
                                </w:r>
                              </w:p>
                            </w:sdtContent>
                          </w:sdt>
                          <w:p w14:paraId="12B1F4FB" w14:textId="711ED2F5" w:rsidR="007A7713" w:rsidRDefault="005F1D6C">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7A7713">
                                  <w:rPr>
                                    <w:caps/>
                                    <w:color w:val="FFFFFF" w:themeColor="background1"/>
                                  </w:rPr>
                                  <w:t>1903572</w:t>
                                </w:r>
                              </w:sdtContent>
                            </w:sdt>
                            <w:r w:rsidR="007A7713">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7A7713">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331BAA4" w14:textId="23D4D066" w:rsidR="007A7713" w:rsidRDefault="007A7713">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Worksheet 4</w:t>
                                </w:r>
                              </w:p>
                            </w:sdtContent>
                          </w:sdt>
                        </w:txbxContent>
                      </v:textbox>
                    </v:shape>
                    <w10:wrap anchorx="page" anchory="page"/>
                  </v:group>
                </w:pict>
              </mc:Fallback>
            </mc:AlternateContent>
          </w:r>
        </w:p>
        <w:p w14:paraId="091DE506" w14:textId="44581E3D" w:rsidR="007A7713" w:rsidRDefault="007A7713">
          <w:r>
            <w:br w:type="page"/>
          </w:r>
        </w:p>
      </w:sdtContent>
    </w:sdt>
    <w:sdt>
      <w:sdtPr>
        <w:rPr>
          <w:rFonts w:asciiTheme="minorHAnsi" w:eastAsiaTheme="minorHAnsi" w:hAnsiTheme="minorHAnsi" w:cstheme="minorBidi"/>
          <w:color w:val="auto"/>
          <w:sz w:val="22"/>
          <w:szCs w:val="22"/>
          <w:lang w:val="en-GB"/>
        </w:rPr>
        <w:id w:val="-204804323"/>
        <w:docPartObj>
          <w:docPartGallery w:val="Table of Contents"/>
          <w:docPartUnique/>
        </w:docPartObj>
      </w:sdtPr>
      <w:sdtEndPr>
        <w:rPr>
          <w:b/>
          <w:bCs/>
          <w:noProof/>
        </w:rPr>
      </w:sdtEndPr>
      <w:sdtContent>
        <w:p w14:paraId="64280EB8" w14:textId="7692D440" w:rsidR="007A7713" w:rsidRDefault="007A7713">
          <w:pPr>
            <w:pStyle w:val="TOCHeading"/>
          </w:pPr>
          <w:r>
            <w:t>Contents</w:t>
          </w:r>
        </w:p>
        <w:p w14:paraId="3CA98F2A" w14:textId="6EEDE9E0" w:rsidR="005F1D6C" w:rsidRDefault="007A771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0602485" w:history="1">
            <w:r w:rsidR="005F1D6C" w:rsidRPr="00C251E7">
              <w:rPr>
                <w:rStyle w:val="Hyperlink"/>
                <w:rFonts w:ascii="Times New Roman" w:hAnsi="Times New Roman" w:cs="Times New Roman"/>
                <w:noProof/>
              </w:rPr>
              <w:t>Abstract</w:t>
            </w:r>
            <w:r w:rsidR="005F1D6C">
              <w:rPr>
                <w:noProof/>
                <w:webHidden/>
              </w:rPr>
              <w:tab/>
            </w:r>
            <w:r w:rsidR="005F1D6C">
              <w:rPr>
                <w:noProof/>
                <w:webHidden/>
              </w:rPr>
              <w:fldChar w:fldCharType="begin"/>
            </w:r>
            <w:r w:rsidR="005F1D6C">
              <w:rPr>
                <w:noProof/>
                <w:webHidden/>
              </w:rPr>
              <w:instrText xml:space="preserve"> PAGEREF _Toc70602485 \h </w:instrText>
            </w:r>
            <w:r w:rsidR="005F1D6C">
              <w:rPr>
                <w:noProof/>
                <w:webHidden/>
              </w:rPr>
            </w:r>
            <w:r w:rsidR="005F1D6C">
              <w:rPr>
                <w:noProof/>
                <w:webHidden/>
              </w:rPr>
              <w:fldChar w:fldCharType="separate"/>
            </w:r>
            <w:r w:rsidR="005F1D6C">
              <w:rPr>
                <w:noProof/>
                <w:webHidden/>
              </w:rPr>
              <w:t>2</w:t>
            </w:r>
            <w:r w:rsidR="005F1D6C">
              <w:rPr>
                <w:noProof/>
                <w:webHidden/>
              </w:rPr>
              <w:fldChar w:fldCharType="end"/>
            </w:r>
          </w:hyperlink>
        </w:p>
        <w:p w14:paraId="4FE6091C" w14:textId="76976258" w:rsidR="005F1D6C" w:rsidRDefault="005F1D6C">
          <w:pPr>
            <w:pStyle w:val="TOC1"/>
            <w:tabs>
              <w:tab w:val="left" w:pos="440"/>
              <w:tab w:val="right" w:leader="dot" w:pos="9016"/>
            </w:tabs>
            <w:rPr>
              <w:rFonts w:eastAsiaTheme="minorEastAsia"/>
              <w:noProof/>
              <w:lang w:eastAsia="en-GB"/>
            </w:rPr>
          </w:pPr>
          <w:hyperlink w:anchor="_Toc70602486" w:history="1">
            <w:r w:rsidRPr="00C251E7">
              <w:rPr>
                <w:rStyle w:val="Hyperlink"/>
                <w:rFonts w:ascii="Times New Roman" w:hAnsi="Times New Roman" w:cs="Times New Roman"/>
                <w:noProof/>
              </w:rPr>
              <w:t>1.</w:t>
            </w:r>
            <w:r>
              <w:rPr>
                <w:rFonts w:eastAsiaTheme="minorEastAsia"/>
                <w:noProof/>
                <w:lang w:eastAsia="en-GB"/>
              </w:rPr>
              <w:tab/>
            </w:r>
            <w:r w:rsidRPr="00C251E7">
              <w:rPr>
                <w:rStyle w:val="Hyperlink"/>
                <w:rFonts w:ascii="Times New Roman" w:hAnsi="Times New Roman" w:cs="Times New Roman"/>
                <w:noProof/>
              </w:rPr>
              <w:t>Screenshots</w:t>
            </w:r>
            <w:r>
              <w:rPr>
                <w:noProof/>
                <w:webHidden/>
              </w:rPr>
              <w:tab/>
            </w:r>
            <w:r>
              <w:rPr>
                <w:noProof/>
                <w:webHidden/>
              </w:rPr>
              <w:fldChar w:fldCharType="begin"/>
            </w:r>
            <w:r>
              <w:rPr>
                <w:noProof/>
                <w:webHidden/>
              </w:rPr>
              <w:instrText xml:space="preserve"> PAGEREF _Toc70602486 \h </w:instrText>
            </w:r>
            <w:r>
              <w:rPr>
                <w:noProof/>
                <w:webHidden/>
              </w:rPr>
            </w:r>
            <w:r>
              <w:rPr>
                <w:noProof/>
                <w:webHidden/>
              </w:rPr>
              <w:fldChar w:fldCharType="separate"/>
            </w:r>
            <w:r>
              <w:rPr>
                <w:noProof/>
                <w:webHidden/>
              </w:rPr>
              <w:t>3</w:t>
            </w:r>
            <w:r>
              <w:rPr>
                <w:noProof/>
                <w:webHidden/>
              </w:rPr>
              <w:fldChar w:fldCharType="end"/>
            </w:r>
          </w:hyperlink>
        </w:p>
        <w:p w14:paraId="46F8629E" w14:textId="00EECEC1" w:rsidR="005F1D6C" w:rsidRDefault="005F1D6C">
          <w:pPr>
            <w:pStyle w:val="TOC2"/>
            <w:tabs>
              <w:tab w:val="left" w:pos="880"/>
              <w:tab w:val="right" w:leader="dot" w:pos="9016"/>
            </w:tabs>
            <w:rPr>
              <w:rFonts w:eastAsiaTheme="minorEastAsia"/>
              <w:noProof/>
              <w:lang w:eastAsia="en-GB"/>
            </w:rPr>
          </w:pPr>
          <w:hyperlink w:anchor="_Toc70602487" w:history="1">
            <w:r w:rsidRPr="00C251E7">
              <w:rPr>
                <w:rStyle w:val="Hyperlink"/>
                <w:rFonts w:ascii="Times New Roman" w:hAnsi="Times New Roman" w:cs="Times New Roman"/>
                <w:noProof/>
              </w:rPr>
              <w:t>1.1</w:t>
            </w:r>
            <w:r>
              <w:rPr>
                <w:rFonts w:eastAsiaTheme="minorEastAsia"/>
                <w:noProof/>
                <w:lang w:eastAsia="en-GB"/>
              </w:rPr>
              <w:tab/>
            </w:r>
            <w:r w:rsidRPr="00C251E7">
              <w:rPr>
                <w:rStyle w:val="Hyperlink"/>
                <w:rFonts w:ascii="Times New Roman" w:hAnsi="Times New Roman" w:cs="Times New Roman"/>
                <w:noProof/>
              </w:rPr>
              <w:t>Task 3 Observational task</w:t>
            </w:r>
            <w:r>
              <w:rPr>
                <w:noProof/>
                <w:webHidden/>
              </w:rPr>
              <w:tab/>
            </w:r>
            <w:r>
              <w:rPr>
                <w:noProof/>
                <w:webHidden/>
              </w:rPr>
              <w:fldChar w:fldCharType="begin"/>
            </w:r>
            <w:r>
              <w:rPr>
                <w:noProof/>
                <w:webHidden/>
              </w:rPr>
              <w:instrText xml:space="preserve"> PAGEREF _Toc70602487 \h </w:instrText>
            </w:r>
            <w:r>
              <w:rPr>
                <w:noProof/>
                <w:webHidden/>
              </w:rPr>
            </w:r>
            <w:r>
              <w:rPr>
                <w:noProof/>
                <w:webHidden/>
              </w:rPr>
              <w:fldChar w:fldCharType="separate"/>
            </w:r>
            <w:r>
              <w:rPr>
                <w:noProof/>
                <w:webHidden/>
              </w:rPr>
              <w:t>20</w:t>
            </w:r>
            <w:r>
              <w:rPr>
                <w:noProof/>
                <w:webHidden/>
              </w:rPr>
              <w:fldChar w:fldCharType="end"/>
            </w:r>
          </w:hyperlink>
        </w:p>
        <w:p w14:paraId="41EC335F" w14:textId="0C527CFB" w:rsidR="005F1D6C" w:rsidRDefault="005F1D6C">
          <w:pPr>
            <w:pStyle w:val="TOC2"/>
            <w:tabs>
              <w:tab w:val="left" w:pos="880"/>
              <w:tab w:val="right" w:leader="dot" w:pos="9016"/>
            </w:tabs>
            <w:rPr>
              <w:rFonts w:eastAsiaTheme="minorEastAsia"/>
              <w:noProof/>
              <w:lang w:eastAsia="en-GB"/>
            </w:rPr>
          </w:pPr>
          <w:hyperlink w:anchor="_Toc70602488" w:history="1">
            <w:r w:rsidRPr="00C251E7">
              <w:rPr>
                <w:rStyle w:val="Hyperlink"/>
                <w:rFonts w:ascii="Times New Roman" w:hAnsi="Times New Roman" w:cs="Times New Roman"/>
                <w:noProof/>
              </w:rPr>
              <w:t>1.2</w:t>
            </w:r>
            <w:r>
              <w:rPr>
                <w:rFonts w:eastAsiaTheme="minorEastAsia"/>
                <w:noProof/>
                <w:lang w:eastAsia="en-GB"/>
              </w:rPr>
              <w:tab/>
            </w:r>
            <w:r w:rsidRPr="00C251E7">
              <w:rPr>
                <w:rStyle w:val="Hyperlink"/>
                <w:rFonts w:ascii="Times New Roman" w:hAnsi="Times New Roman" w:cs="Times New Roman"/>
                <w:noProof/>
              </w:rPr>
              <w:t>Continuation of Screenshots</w:t>
            </w:r>
            <w:r>
              <w:rPr>
                <w:noProof/>
                <w:webHidden/>
              </w:rPr>
              <w:tab/>
            </w:r>
            <w:r>
              <w:rPr>
                <w:noProof/>
                <w:webHidden/>
              </w:rPr>
              <w:fldChar w:fldCharType="begin"/>
            </w:r>
            <w:r>
              <w:rPr>
                <w:noProof/>
                <w:webHidden/>
              </w:rPr>
              <w:instrText xml:space="preserve"> PAGEREF _Toc70602488 \h </w:instrText>
            </w:r>
            <w:r>
              <w:rPr>
                <w:noProof/>
                <w:webHidden/>
              </w:rPr>
            </w:r>
            <w:r>
              <w:rPr>
                <w:noProof/>
                <w:webHidden/>
              </w:rPr>
              <w:fldChar w:fldCharType="separate"/>
            </w:r>
            <w:r>
              <w:rPr>
                <w:noProof/>
                <w:webHidden/>
              </w:rPr>
              <w:t>20</w:t>
            </w:r>
            <w:r>
              <w:rPr>
                <w:noProof/>
                <w:webHidden/>
              </w:rPr>
              <w:fldChar w:fldCharType="end"/>
            </w:r>
          </w:hyperlink>
        </w:p>
        <w:p w14:paraId="1D7B938A" w14:textId="11481C4E" w:rsidR="005F1D6C" w:rsidRDefault="005F1D6C">
          <w:pPr>
            <w:pStyle w:val="TOC2"/>
            <w:tabs>
              <w:tab w:val="left" w:pos="660"/>
              <w:tab w:val="right" w:leader="dot" w:pos="9016"/>
            </w:tabs>
            <w:rPr>
              <w:rFonts w:eastAsiaTheme="minorEastAsia"/>
              <w:noProof/>
              <w:lang w:eastAsia="en-GB"/>
            </w:rPr>
          </w:pPr>
          <w:hyperlink w:anchor="_Toc70602489" w:history="1">
            <w:r w:rsidRPr="00C251E7">
              <w:rPr>
                <w:rStyle w:val="Hyperlink"/>
                <w:rFonts w:ascii="Times New Roman" w:hAnsi="Times New Roman" w:cs="Times New Roman"/>
                <w:noProof/>
              </w:rPr>
              <w:t>2.</w:t>
            </w:r>
            <w:r>
              <w:rPr>
                <w:rFonts w:eastAsiaTheme="minorEastAsia"/>
                <w:noProof/>
                <w:lang w:eastAsia="en-GB"/>
              </w:rPr>
              <w:tab/>
            </w:r>
            <w:r w:rsidRPr="00C251E7">
              <w:rPr>
                <w:rStyle w:val="Hyperlink"/>
                <w:rFonts w:ascii="Times New Roman" w:hAnsi="Times New Roman" w:cs="Times New Roman"/>
                <w:noProof/>
              </w:rPr>
              <w:t>Failover Clustering</w:t>
            </w:r>
            <w:r>
              <w:rPr>
                <w:noProof/>
                <w:webHidden/>
              </w:rPr>
              <w:tab/>
            </w:r>
            <w:r>
              <w:rPr>
                <w:noProof/>
                <w:webHidden/>
              </w:rPr>
              <w:fldChar w:fldCharType="begin"/>
            </w:r>
            <w:r>
              <w:rPr>
                <w:noProof/>
                <w:webHidden/>
              </w:rPr>
              <w:instrText xml:space="preserve"> PAGEREF _Toc70602489 \h </w:instrText>
            </w:r>
            <w:r>
              <w:rPr>
                <w:noProof/>
                <w:webHidden/>
              </w:rPr>
            </w:r>
            <w:r>
              <w:rPr>
                <w:noProof/>
                <w:webHidden/>
              </w:rPr>
              <w:fldChar w:fldCharType="separate"/>
            </w:r>
            <w:r>
              <w:rPr>
                <w:noProof/>
                <w:webHidden/>
              </w:rPr>
              <w:t>27</w:t>
            </w:r>
            <w:r>
              <w:rPr>
                <w:noProof/>
                <w:webHidden/>
              </w:rPr>
              <w:fldChar w:fldCharType="end"/>
            </w:r>
          </w:hyperlink>
        </w:p>
        <w:p w14:paraId="28D7C850" w14:textId="42441EB8" w:rsidR="005F1D6C" w:rsidRDefault="005F1D6C">
          <w:pPr>
            <w:pStyle w:val="TOC2"/>
            <w:tabs>
              <w:tab w:val="left" w:pos="660"/>
              <w:tab w:val="right" w:leader="dot" w:pos="9016"/>
            </w:tabs>
            <w:rPr>
              <w:rFonts w:eastAsiaTheme="minorEastAsia"/>
              <w:noProof/>
              <w:lang w:eastAsia="en-GB"/>
            </w:rPr>
          </w:pPr>
          <w:hyperlink w:anchor="_Toc70602490" w:history="1">
            <w:r w:rsidRPr="00C251E7">
              <w:rPr>
                <w:rStyle w:val="Hyperlink"/>
                <w:rFonts w:ascii="Times New Roman" w:hAnsi="Times New Roman" w:cs="Times New Roman"/>
                <w:noProof/>
              </w:rPr>
              <w:t>3.</w:t>
            </w:r>
            <w:r>
              <w:rPr>
                <w:rFonts w:eastAsiaTheme="minorEastAsia"/>
                <w:noProof/>
                <w:lang w:eastAsia="en-GB"/>
              </w:rPr>
              <w:tab/>
            </w:r>
            <w:r w:rsidRPr="00C251E7">
              <w:rPr>
                <w:rStyle w:val="Hyperlink"/>
                <w:rFonts w:ascii="Times New Roman" w:hAnsi="Times New Roman" w:cs="Times New Roman"/>
                <w:noProof/>
              </w:rPr>
              <w:t>Observational Task</w:t>
            </w:r>
            <w:r>
              <w:rPr>
                <w:noProof/>
                <w:webHidden/>
              </w:rPr>
              <w:tab/>
            </w:r>
            <w:r>
              <w:rPr>
                <w:noProof/>
                <w:webHidden/>
              </w:rPr>
              <w:fldChar w:fldCharType="begin"/>
            </w:r>
            <w:r>
              <w:rPr>
                <w:noProof/>
                <w:webHidden/>
              </w:rPr>
              <w:instrText xml:space="preserve"> PAGEREF _Toc70602490 \h </w:instrText>
            </w:r>
            <w:r>
              <w:rPr>
                <w:noProof/>
                <w:webHidden/>
              </w:rPr>
            </w:r>
            <w:r>
              <w:rPr>
                <w:noProof/>
                <w:webHidden/>
              </w:rPr>
              <w:fldChar w:fldCharType="separate"/>
            </w:r>
            <w:r>
              <w:rPr>
                <w:noProof/>
                <w:webHidden/>
              </w:rPr>
              <w:t>29</w:t>
            </w:r>
            <w:r>
              <w:rPr>
                <w:noProof/>
                <w:webHidden/>
              </w:rPr>
              <w:fldChar w:fldCharType="end"/>
            </w:r>
          </w:hyperlink>
        </w:p>
        <w:p w14:paraId="792C5ADC" w14:textId="1EA7F007" w:rsidR="005F1D6C" w:rsidRDefault="005F1D6C">
          <w:pPr>
            <w:pStyle w:val="TOC1"/>
            <w:tabs>
              <w:tab w:val="right" w:leader="dot" w:pos="9016"/>
            </w:tabs>
            <w:rPr>
              <w:rFonts w:eastAsiaTheme="minorEastAsia"/>
              <w:noProof/>
              <w:lang w:eastAsia="en-GB"/>
            </w:rPr>
          </w:pPr>
          <w:hyperlink w:anchor="_Toc70602491" w:history="1">
            <w:r w:rsidRPr="00C251E7">
              <w:rPr>
                <w:rStyle w:val="Hyperlink"/>
                <w:noProof/>
              </w:rPr>
              <w:t>References</w:t>
            </w:r>
            <w:r>
              <w:rPr>
                <w:noProof/>
                <w:webHidden/>
              </w:rPr>
              <w:tab/>
            </w:r>
            <w:r>
              <w:rPr>
                <w:noProof/>
                <w:webHidden/>
              </w:rPr>
              <w:fldChar w:fldCharType="begin"/>
            </w:r>
            <w:r>
              <w:rPr>
                <w:noProof/>
                <w:webHidden/>
              </w:rPr>
              <w:instrText xml:space="preserve"> PAGEREF _Toc70602491 \h </w:instrText>
            </w:r>
            <w:r>
              <w:rPr>
                <w:noProof/>
                <w:webHidden/>
              </w:rPr>
            </w:r>
            <w:r>
              <w:rPr>
                <w:noProof/>
                <w:webHidden/>
              </w:rPr>
              <w:fldChar w:fldCharType="separate"/>
            </w:r>
            <w:r>
              <w:rPr>
                <w:noProof/>
                <w:webHidden/>
              </w:rPr>
              <w:t>33</w:t>
            </w:r>
            <w:r>
              <w:rPr>
                <w:noProof/>
                <w:webHidden/>
              </w:rPr>
              <w:fldChar w:fldCharType="end"/>
            </w:r>
          </w:hyperlink>
        </w:p>
        <w:p w14:paraId="6FC996D6" w14:textId="35A693CC" w:rsidR="007A7713" w:rsidRDefault="007A7713">
          <w:r>
            <w:rPr>
              <w:b/>
              <w:bCs/>
              <w:noProof/>
            </w:rPr>
            <w:fldChar w:fldCharType="end"/>
          </w:r>
        </w:p>
      </w:sdtContent>
    </w:sdt>
    <w:p w14:paraId="7DD8B73B" w14:textId="547E428A" w:rsidR="00326BF8" w:rsidRDefault="005F1D6C"/>
    <w:p w14:paraId="0ACB832D" w14:textId="3C73FD0F" w:rsidR="007A7713" w:rsidRDefault="007A7713"/>
    <w:p w14:paraId="48C00CA1" w14:textId="0AB150B6" w:rsidR="007A7713" w:rsidRDefault="007A7713"/>
    <w:p w14:paraId="4F720FE3" w14:textId="65D85306" w:rsidR="007A7713" w:rsidRDefault="007A7713"/>
    <w:p w14:paraId="36F60C09" w14:textId="18387C9B" w:rsidR="007A7713" w:rsidRDefault="007A7713"/>
    <w:p w14:paraId="4A10F6C9" w14:textId="07D86ADE" w:rsidR="007A7713" w:rsidRDefault="007A7713"/>
    <w:p w14:paraId="14888511" w14:textId="54659C6A" w:rsidR="007A7713" w:rsidRDefault="007A7713"/>
    <w:p w14:paraId="592E7409" w14:textId="66265BD4" w:rsidR="007A7713" w:rsidRDefault="007A7713"/>
    <w:p w14:paraId="689DB6B2" w14:textId="0576ACF9" w:rsidR="007A7713" w:rsidRDefault="007A7713"/>
    <w:p w14:paraId="34D68BEC" w14:textId="25C2B0CE" w:rsidR="007A7713" w:rsidRDefault="007A7713"/>
    <w:p w14:paraId="3905A108" w14:textId="27FF93B6" w:rsidR="007A7713" w:rsidRDefault="007A7713"/>
    <w:p w14:paraId="12D284DC" w14:textId="313FBA4C" w:rsidR="007A7713" w:rsidRDefault="007A7713"/>
    <w:p w14:paraId="74DACF4C" w14:textId="094F80B6" w:rsidR="007A7713" w:rsidRDefault="007A7713"/>
    <w:p w14:paraId="4A098163" w14:textId="69B58070" w:rsidR="007A7713" w:rsidRDefault="007A7713"/>
    <w:p w14:paraId="730D41D8" w14:textId="5EA3F0A8" w:rsidR="007A7713" w:rsidRDefault="007A7713"/>
    <w:p w14:paraId="52543A2B" w14:textId="044854FF" w:rsidR="007A7713" w:rsidRDefault="007A7713"/>
    <w:p w14:paraId="65F17827" w14:textId="7B9B4EE0" w:rsidR="007A7713" w:rsidRDefault="007A7713"/>
    <w:p w14:paraId="102DD7FF" w14:textId="49C40569" w:rsidR="007A7713" w:rsidRDefault="007A7713"/>
    <w:p w14:paraId="00107AB2" w14:textId="133FA136" w:rsidR="007A7713" w:rsidRDefault="007A7713"/>
    <w:p w14:paraId="0B183DFC" w14:textId="3C0E9181" w:rsidR="007A7713" w:rsidRDefault="007A7713"/>
    <w:p w14:paraId="15F0E8E9" w14:textId="5623FB40" w:rsidR="007A7713" w:rsidRDefault="007A7713"/>
    <w:p w14:paraId="3D6AA077" w14:textId="3E9AC362" w:rsidR="007A7713" w:rsidRDefault="007A7713"/>
    <w:p w14:paraId="52464B63" w14:textId="6DC6E510" w:rsidR="007A7713" w:rsidRDefault="007A7713"/>
    <w:p w14:paraId="024E7753" w14:textId="566D8A22" w:rsidR="007A7713" w:rsidRDefault="007A7713"/>
    <w:p w14:paraId="43591A7C" w14:textId="4C9C4A87" w:rsidR="005F1D6C" w:rsidRDefault="005F1D6C" w:rsidP="005F1D6C">
      <w:pPr>
        <w:pStyle w:val="Heading1"/>
        <w:rPr>
          <w:rFonts w:ascii="Times New Roman" w:hAnsi="Times New Roman" w:cs="Times New Roman"/>
        </w:rPr>
      </w:pPr>
      <w:bookmarkStart w:id="0" w:name="_Toc70602485"/>
      <w:r>
        <w:rPr>
          <w:rFonts w:ascii="Times New Roman" w:hAnsi="Times New Roman" w:cs="Times New Roman"/>
        </w:rPr>
        <w:t>Abstract</w:t>
      </w:r>
      <w:bookmarkEnd w:id="0"/>
    </w:p>
    <w:p w14:paraId="22E3F41D" w14:textId="1E18B290" w:rsidR="005F1D6C" w:rsidRDefault="005F1D6C" w:rsidP="005F1D6C"/>
    <w:p w14:paraId="3486F05E" w14:textId="6FBCC622" w:rsidR="005F1D6C" w:rsidRPr="005F1D6C" w:rsidRDefault="005F1D6C" w:rsidP="005F1D6C">
      <w:pPr>
        <w:rPr>
          <w:rFonts w:ascii="Times New Roman" w:hAnsi="Times New Roman" w:cs="Times New Roman"/>
          <w:sz w:val="24"/>
          <w:szCs w:val="24"/>
        </w:rPr>
      </w:pPr>
      <w:r>
        <w:rPr>
          <w:rFonts w:ascii="Times New Roman" w:hAnsi="Times New Roman" w:cs="Times New Roman"/>
          <w:sz w:val="24"/>
          <w:szCs w:val="24"/>
        </w:rPr>
        <w:t>This worksheet discusses the implementation of Routing and Packet filtering including screenshots of implementation. The author goes on to discuss Failover clusters and how a Network Policy would be created.</w:t>
      </w:r>
    </w:p>
    <w:p w14:paraId="56942CB2" w14:textId="0D839683" w:rsidR="005F1D6C" w:rsidRDefault="005F1D6C"/>
    <w:p w14:paraId="0C31DE02" w14:textId="701EB1F7" w:rsidR="005F1D6C" w:rsidRDefault="005F1D6C"/>
    <w:p w14:paraId="649E3642" w14:textId="2494609D" w:rsidR="005F1D6C" w:rsidRDefault="005F1D6C"/>
    <w:p w14:paraId="6B4B2A52" w14:textId="3DA369F9" w:rsidR="005F1D6C" w:rsidRDefault="005F1D6C"/>
    <w:p w14:paraId="41255BBC" w14:textId="513D12D0" w:rsidR="005F1D6C" w:rsidRDefault="005F1D6C"/>
    <w:p w14:paraId="2F079566" w14:textId="50FB29BE" w:rsidR="005F1D6C" w:rsidRDefault="005F1D6C"/>
    <w:p w14:paraId="4E7D46FF" w14:textId="371990D6" w:rsidR="005F1D6C" w:rsidRDefault="005F1D6C"/>
    <w:p w14:paraId="6AD6204E" w14:textId="33A243E0" w:rsidR="005F1D6C" w:rsidRDefault="005F1D6C"/>
    <w:p w14:paraId="7312C5CF" w14:textId="323B8372" w:rsidR="005F1D6C" w:rsidRDefault="005F1D6C"/>
    <w:p w14:paraId="302E7FF6" w14:textId="02EFC827" w:rsidR="005F1D6C" w:rsidRDefault="005F1D6C"/>
    <w:p w14:paraId="43DE3418" w14:textId="3E8151D7" w:rsidR="005F1D6C" w:rsidRDefault="005F1D6C"/>
    <w:p w14:paraId="022D7CC7" w14:textId="26187F57" w:rsidR="005F1D6C" w:rsidRDefault="005F1D6C"/>
    <w:p w14:paraId="14D9E40F" w14:textId="060EC774" w:rsidR="005F1D6C" w:rsidRDefault="005F1D6C"/>
    <w:p w14:paraId="000662DE" w14:textId="100B9B32" w:rsidR="005F1D6C" w:rsidRDefault="005F1D6C"/>
    <w:p w14:paraId="284D77A7" w14:textId="3EF4026D" w:rsidR="005F1D6C" w:rsidRDefault="005F1D6C"/>
    <w:p w14:paraId="320DDF2C" w14:textId="59377113" w:rsidR="005F1D6C" w:rsidRDefault="005F1D6C"/>
    <w:p w14:paraId="3EF9DACA" w14:textId="124B5F03" w:rsidR="005F1D6C" w:rsidRDefault="005F1D6C"/>
    <w:p w14:paraId="7088B195" w14:textId="47118382" w:rsidR="005F1D6C" w:rsidRDefault="005F1D6C"/>
    <w:p w14:paraId="05EEFF1A" w14:textId="3CBD3900" w:rsidR="005F1D6C" w:rsidRDefault="005F1D6C"/>
    <w:p w14:paraId="42408373" w14:textId="3FFFB36F" w:rsidR="005F1D6C" w:rsidRDefault="005F1D6C"/>
    <w:p w14:paraId="4F938F4D" w14:textId="6AED5EFA" w:rsidR="005F1D6C" w:rsidRDefault="005F1D6C"/>
    <w:p w14:paraId="2F618D24" w14:textId="4C705C58" w:rsidR="005F1D6C" w:rsidRDefault="005F1D6C"/>
    <w:p w14:paraId="0D9373A3" w14:textId="6CC7FB9E" w:rsidR="005F1D6C" w:rsidRDefault="005F1D6C"/>
    <w:p w14:paraId="4F0CE092" w14:textId="77777777" w:rsidR="005F1D6C" w:rsidRDefault="005F1D6C"/>
    <w:p w14:paraId="34AA1B44" w14:textId="7CE4DFE8" w:rsidR="007A7713" w:rsidRDefault="007A7713"/>
    <w:p w14:paraId="736ED02C" w14:textId="7D3522CA" w:rsidR="007A7713" w:rsidRDefault="007A7713"/>
    <w:p w14:paraId="7A84947E" w14:textId="4B41A261" w:rsidR="007A7713" w:rsidRDefault="007A7713"/>
    <w:p w14:paraId="2FFF3FC7" w14:textId="6E3E7547" w:rsidR="007A7713" w:rsidRDefault="007A7713"/>
    <w:p w14:paraId="6D2629A3" w14:textId="6C18545D" w:rsidR="007A7713" w:rsidRDefault="007A7713"/>
    <w:p w14:paraId="7C696141" w14:textId="653C037D" w:rsidR="007A7713" w:rsidRDefault="007A7713" w:rsidP="007A7713">
      <w:pPr>
        <w:pStyle w:val="Heading1"/>
        <w:numPr>
          <w:ilvl w:val="0"/>
          <w:numId w:val="1"/>
        </w:numPr>
        <w:rPr>
          <w:rFonts w:ascii="Times New Roman" w:hAnsi="Times New Roman" w:cs="Times New Roman"/>
        </w:rPr>
      </w:pPr>
      <w:bookmarkStart w:id="1" w:name="_Toc70602486"/>
      <w:r>
        <w:rPr>
          <w:rFonts w:ascii="Times New Roman" w:hAnsi="Times New Roman" w:cs="Times New Roman"/>
        </w:rPr>
        <w:t>Screenshots</w:t>
      </w:r>
      <w:bookmarkEnd w:id="1"/>
    </w:p>
    <w:p w14:paraId="4A5ECDE4" w14:textId="320D8ADB" w:rsidR="007A7713" w:rsidRDefault="007A7713" w:rsidP="007A7713"/>
    <w:p w14:paraId="4C94C408" w14:textId="6727050C" w:rsidR="007A7713" w:rsidRDefault="005B6A68" w:rsidP="007A7713">
      <w:pPr>
        <w:rPr>
          <w:rFonts w:ascii="Times New Roman" w:hAnsi="Times New Roman" w:cs="Times New Roman"/>
          <w:sz w:val="24"/>
          <w:szCs w:val="24"/>
        </w:rPr>
      </w:pPr>
      <w:r>
        <w:rPr>
          <w:rFonts w:ascii="Times New Roman" w:hAnsi="Times New Roman" w:cs="Times New Roman"/>
          <w:sz w:val="24"/>
          <w:szCs w:val="24"/>
        </w:rPr>
        <w:t>The user opened the command prompt to enable them to view what current entries were present when entering the ARP -A command.</w:t>
      </w:r>
    </w:p>
    <w:p w14:paraId="633BFDBE" w14:textId="5EF986EF" w:rsidR="005B6A68" w:rsidRDefault="005B6A68" w:rsidP="007A7713">
      <w:pPr>
        <w:rPr>
          <w:rFonts w:ascii="Times New Roman" w:hAnsi="Times New Roman" w:cs="Times New Roman"/>
          <w:sz w:val="24"/>
          <w:szCs w:val="24"/>
        </w:rPr>
      </w:pPr>
      <w:r>
        <w:rPr>
          <w:noProof/>
        </w:rPr>
        <w:drawing>
          <wp:inline distT="0" distB="0" distL="0" distR="0" wp14:anchorId="652C0E60" wp14:editId="66305483">
            <wp:extent cx="5057775" cy="4419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057775" cy="4419600"/>
                    </a:xfrm>
                    <a:prstGeom prst="rect">
                      <a:avLst/>
                    </a:prstGeom>
                  </pic:spPr>
                </pic:pic>
              </a:graphicData>
            </a:graphic>
          </wp:inline>
        </w:drawing>
      </w:r>
    </w:p>
    <w:p w14:paraId="6ADA9B89" w14:textId="77777777" w:rsidR="00CD7CA6" w:rsidRDefault="00CD7CA6" w:rsidP="007A7713">
      <w:pPr>
        <w:rPr>
          <w:rFonts w:ascii="Times New Roman" w:hAnsi="Times New Roman" w:cs="Times New Roman"/>
          <w:sz w:val="24"/>
          <w:szCs w:val="24"/>
        </w:rPr>
      </w:pPr>
    </w:p>
    <w:p w14:paraId="5C3865C3" w14:textId="77777777" w:rsidR="00CD7CA6" w:rsidRDefault="00CD7CA6" w:rsidP="007A7713">
      <w:pPr>
        <w:rPr>
          <w:rFonts w:ascii="Times New Roman" w:hAnsi="Times New Roman" w:cs="Times New Roman"/>
          <w:sz w:val="24"/>
          <w:szCs w:val="24"/>
        </w:rPr>
      </w:pPr>
    </w:p>
    <w:p w14:paraId="1F60CB76" w14:textId="77777777" w:rsidR="00CD7CA6" w:rsidRDefault="00CD7CA6" w:rsidP="007A7713">
      <w:pPr>
        <w:rPr>
          <w:rFonts w:ascii="Times New Roman" w:hAnsi="Times New Roman" w:cs="Times New Roman"/>
          <w:sz w:val="24"/>
          <w:szCs w:val="24"/>
        </w:rPr>
      </w:pPr>
    </w:p>
    <w:p w14:paraId="078DA7A0" w14:textId="77777777" w:rsidR="00CD7CA6" w:rsidRDefault="00CD7CA6" w:rsidP="007A7713">
      <w:pPr>
        <w:rPr>
          <w:rFonts w:ascii="Times New Roman" w:hAnsi="Times New Roman" w:cs="Times New Roman"/>
          <w:sz w:val="24"/>
          <w:szCs w:val="24"/>
        </w:rPr>
      </w:pPr>
    </w:p>
    <w:p w14:paraId="03E4666A" w14:textId="77777777" w:rsidR="00CD7CA6" w:rsidRDefault="00CD7CA6" w:rsidP="007A7713">
      <w:pPr>
        <w:rPr>
          <w:rFonts w:ascii="Times New Roman" w:hAnsi="Times New Roman" w:cs="Times New Roman"/>
          <w:sz w:val="24"/>
          <w:szCs w:val="24"/>
        </w:rPr>
      </w:pPr>
    </w:p>
    <w:p w14:paraId="7C03F8D1" w14:textId="77777777" w:rsidR="00CD7CA6" w:rsidRDefault="00CD7CA6" w:rsidP="007A7713">
      <w:pPr>
        <w:rPr>
          <w:rFonts w:ascii="Times New Roman" w:hAnsi="Times New Roman" w:cs="Times New Roman"/>
          <w:sz w:val="24"/>
          <w:szCs w:val="24"/>
        </w:rPr>
      </w:pPr>
    </w:p>
    <w:p w14:paraId="62D54E03" w14:textId="77777777" w:rsidR="00CD7CA6" w:rsidRDefault="00CD7CA6" w:rsidP="007A7713">
      <w:pPr>
        <w:rPr>
          <w:rFonts w:ascii="Times New Roman" w:hAnsi="Times New Roman" w:cs="Times New Roman"/>
          <w:sz w:val="24"/>
          <w:szCs w:val="24"/>
        </w:rPr>
      </w:pPr>
    </w:p>
    <w:p w14:paraId="2E9F7329" w14:textId="77777777" w:rsidR="00CD7CA6" w:rsidRDefault="00CD7CA6" w:rsidP="007A7713">
      <w:pPr>
        <w:rPr>
          <w:rFonts w:ascii="Times New Roman" w:hAnsi="Times New Roman" w:cs="Times New Roman"/>
          <w:sz w:val="24"/>
          <w:szCs w:val="24"/>
        </w:rPr>
      </w:pPr>
    </w:p>
    <w:p w14:paraId="62539630" w14:textId="77777777" w:rsidR="00CD7CA6" w:rsidRDefault="00CD7CA6" w:rsidP="007A7713">
      <w:pPr>
        <w:rPr>
          <w:rFonts w:ascii="Times New Roman" w:hAnsi="Times New Roman" w:cs="Times New Roman"/>
          <w:sz w:val="24"/>
          <w:szCs w:val="24"/>
        </w:rPr>
      </w:pPr>
    </w:p>
    <w:p w14:paraId="081D7051" w14:textId="36186E7E" w:rsidR="005B6A68" w:rsidRDefault="00CD7CA6" w:rsidP="007A7713">
      <w:pPr>
        <w:rPr>
          <w:rFonts w:ascii="Times New Roman" w:hAnsi="Times New Roman" w:cs="Times New Roman"/>
          <w:sz w:val="24"/>
          <w:szCs w:val="24"/>
        </w:rPr>
      </w:pPr>
      <w:r>
        <w:rPr>
          <w:rFonts w:ascii="Times New Roman" w:hAnsi="Times New Roman" w:cs="Times New Roman"/>
          <w:sz w:val="24"/>
          <w:szCs w:val="24"/>
        </w:rPr>
        <w:t xml:space="preserve">The user then entered the route print command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establish what networks the host was connected to.</w:t>
      </w:r>
    </w:p>
    <w:p w14:paraId="42C6E205" w14:textId="3BB5950A" w:rsidR="00CD7CA6" w:rsidRDefault="00CD7CA6" w:rsidP="007A7713">
      <w:pPr>
        <w:rPr>
          <w:rFonts w:ascii="Times New Roman" w:hAnsi="Times New Roman" w:cs="Times New Roman"/>
          <w:sz w:val="24"/>
          <w:szCs w:val="24"/>
        </w:rPr>
      </w:pPr>
      <w:r w:rsidRPr="00CD7CA6">
        <w:rPr>
          <w:noProof/>
        </w:rPr>
        <w:drawing>
          <wp:inline distT="0" distB="0" distL="0" distR="0" wp14:anchorId="332445E7" wp14:editId="33C27F8A">
            <wp:extent cx="5731510" cy="41459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145915"/>
                    </a:xfrm>
                    <a:prstGeom prst="rect">
                      <a:avLst/>
                    </a:prstGeom>
                  </pic:spPr>
                </pic:pic>
              </a:graphicData>
            </a:graphic>
          </wp:inline>
        </w:drawing>
      </w:r>
    </w:p>
    <w:p w14:paraId="40238629" w14:textId="1F463FA4" w:rsidR="00CD7CA6" w:rsidRDefault="00CD7CA6" w:rsidP="007A7713">
      <w:pPr>
        <w:rPr>
          <w:rFonts w:ascii="Times New Roman" w:hAnsi="Times New Roman" w:cs="Times New Roman"/>
          <w:sz w:val="24"/>
          <w:szCs w:val="24"/>
        </w:rPr>
      </w:pPr>
    </w:p>
    <w:p w14:paraId="65042E2C" w14:textId="6C6C45A4" w:rsidR="00AC3AF9" w:rsidRDefault="00AC3AF9" w:rsidP="007A7713">
      <w:pPr>
        <w:rPr>
          <w:rFonts w:ascii="Times New Roman" w:hAnsi="Times New Roman" w:cs="Times New Roman"/>
          <w:sz w:val="24"/>
          <w:szCs w:val="24"/>
        </w:rPr>
      </w:pPr>
    </w:p>
    <w:p w14:paraId="10B8A7DB" w14:textId="170C3907" w:rsidR="00AC3AF9" w:rsidRDefault="00AC3AF9" w:rsidP="007A7713">
      <w:pPr>
        <w:rPr>
          <w:rFonts w:ascii="Times New Roman" w:hAnsi="Times New Roman" w:cs="Times New Roman"/>
          <w:sz w:val="24"/>
          <w:szCs w:val="24"/>
        </w:rPr>
      </w:pPr>
    </w:p>
    <w:p w14:paraId="4AF48B6C" w14:textId="22958BD2" w:rsidR="00AC3AF9" w:rsidRDefault="00AC3AF9" w:rsidP="007A7713">
      <w:pPr>
        <w:rPr>
          <w:rFonts w:ascii="Times New Roman" w:hAnsi="Times New Roman" w:cs="Times New Roman"/>
          <w:sz w:val="24"/>
          <w:szCs w:val="24"/>
        </w:rPr>
      </w:pPr>
    </w:p>
    <w:p w14:paraId="5E21CC1B" w14:textId="51A01953" w:rsidR="00AC3AF9" w:rsidRDefault="00AC3AF9" w:rsidP="007A7713">
      <w:pPr>
        <w:rPr>
          <w:rFonts w:ascii="Times New Roman" w:hAnsi="Times New Roman" w:cs="Times New Roman"/>
          <w:sz w:val="24"/>
          <w:szCs w:val="24"/>
        </w:rPr>
      </w:pPr>
    </w:p>
    <w:p w14:paraId="05F8661D" w14:textId="25721BA9" w:rsidR="00AC3AF9" w:rsidRDefault="00AC3AF9" w:rsidP="007A7713">
      <w:pPr>
        <w:rPr>
          <w:rFonts w:ascii="Times New Roman" w:hAnsi="Times New Roman" w:cs="Times New Roman"/>
          <w:sz w:val="24"/>
          <w:szCs w:val="24"/>
        </w:rPr>
      </w:pPr>
    </w:p>
    <w:p w14:paraId="259BF3EB" w14:textId="6AE949D2" w:rsidR="00AC3AF9" w:rsidRDefault="00AC3AF9" w:rsidP="007A7713">
      <w:pPr>
        <w:rPr>
          <w:rFonts w:ascii="Times New Roman" w:hAnsi="Times New Roman" w:cs="Times New Roman"/>
          <w:sz w:val="24"/>
          <w:szCs w:val="24"/>
        </w:rPr>
      </w:pPr>
    </w:p>
    <w:p w14:paraId="12C1FA1F" w14:textId="36A5426A" w:rsidR="00AC3AF9" w:rsidRDefault="00AC3AF9" w:rsidP="007A7713">
      <w:pPr>
        <w:rPr>
          <w:rFonts w:ascii="Times New Roman" w:hAnsi="Times New Roman" w:cs="Times New Roman"/>
          <w:sz w:val="24"/>
          <w:szCs w:val="24"/>
        </w:rPr>
      </w:pPr>
    </w:p>
    <w:p w14:paraId="7CF1BD76" w14:textId="60FE59B7" w:rsidR="00AC3AF9" w:rsidRDefault="00AC3AF9" w:rsidP="007A7713">
      <w:pPr>
        <w:rPr>
          <w:rFonts w:ascii="Times New Roman" w:hAnsi="Times New Roman" w:cs="Times New Roman"/>
          <w:sz w:val="24"/>
          <w:szCs w:val="24"/>
        </w:rPr>
      </w:pPr>
    </w:p>
    <w:p w14:paraId="18C4B972" w14:textId="4E0AF679" w:rsidR="00AC3AF9" w:rsidRDefault="00AC3AF9" w:rsidP="007A7713">
      <w:pPr>
        <w:rPr>
          <w:rFonts w:ascii="Times New Roman" w:hAnsi="Times New Roman" w:cs="Times New Roman"/>
          <w:sz w:val="24"/>
          <w:szCs w:val="24"/>
        </w:rPr>
      </w:pPr>
    </w:p>
    <w:p w14:paraId="159E524E" w14:textId="75C845B6" w:rsidR="00AC3AF9" w:rsidRDefault="00AC3AF9" w:rsidP="007A7713">
      <w:pPr>
        <w:rPr>
          <w:rFonts w:ascii="Times New Roman" w:hAnsi="Times New Roman" w:cs="Times New Roman"/>
          <w:sz w:val="24"/>
          <w:szCs w:val="24"/>
        </w:rPr>
      </w:pPr>
    </w:p>
    <w:p w14:paraId="1F274CFB" w14:textId="41C10862" w:rsidR="00AC3AF9" w:rsidRDefault="00AC3AF9" w:rsidP="007A7713">
      <w:pPr>
        <w:rPr>
          <w:rFonts w:ascii="Times New Roman" w:hAnsi="Times New Roman" w:cs="Times New Roman"/>
          <w:sz w:val="24"/>
          <w:szCs w:val="24"/>
        </w:rPr>
      </w:pPr>
    </w:p>
    <w:p w14:paraId="256B7138" w14:textId="25E32E1D" w:rsidR="00AC3AF9" w:rsidRDefault="00AC3AF9" w:rsidP="007A7713">
      <w:pPr>
        <w:rPr>
          <w:rFonts w:ascii="Times New Roman" w:hAnsi="Times New Roman" w:cs="Times New Roman"/>
          <w:sz w:val="24"/>
          <w:szCs w:val="24"/>
        </w:rPr>
      </w:pPr>
    </w:p>
    <w:p w14:paraId="526DDCD8" w14:textId="5BBE2DE6" w:rsidR="00AC3AF9" w:rsidRDefault="00AC3AF9" w:rsidP="007A7713">
      <w:pPr>
        <w:rPr>
          <w:rFonts w:ascii="Times New Roman" w:hAnsi="Times New Roman" w:cs="Times New Roman"/>
          <w:sz w:val="24"/>
          <w:szCs w:val="24"/>
        </w:rPr>
      </w:pPr>
    </w:p>
    <w:p w14:paraId="29F3ABD2" w14:textId="14D11F2E" w:rsidR="00AC3AF9" w:rsidRDefault="00AC3AF9" w:rsidP="007A7713">
      <w:pPr>
        <w:rPr>
          <w:rFonts w:ascii="Times New Roman" w:hAnsi="Times New Roman" w:cs="Times New Roman"/>
          <w:sz w:val="24"/>
          <w:szCs w:val="24"/>
        </w:rPr>
      </w:pPr>
      <w:r>
        <w:rPr>
          <w:rFonts w:ascii="Times New Roman" w:hAnsi="Times New Roman" w:cs="Times New Roman"/>
          <w:sz w:val="24"/>
          <w:szCs w:val="24"/>
        </w:rPr>
        <w:t>The user then logged into server 2 and installed the Web Server Role via the server manager.</w:t>
      </w:r>
    </w:p>
    <w:p w14:paraId="35A5ECF2" w14:textId="4D066DEC" w:rsidR="00AC3AF9" w:rsidRDefault="00AC3AF9" w:rsidP="007A7713">
      <w:pPr>
        <w:rPr>
          <w:rFonts w:ascii="Times New Roman" w:hAnsi="Times New Roman" w:cs="Times New Roman"/>
          <w:sz w:val="24"/>
          <w:szCs w:val="24"/>
        </w:rPr>
      </w:pPr>
      <w:r w:rsidRPr="00AC3AF9">
        <w:rPr>
          <w:noProof/>
        </w:rPr>
        <w:drawing>
          <wp:inline distT="0" distB="0" distL="0" distR="0" wp14:anchorId="5D5754D8" wp14:editId="62D97FBD">
            <wp:extent cx="5731510" cy="405828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58285"/>
                    </a:xfrm>
                    <a:prstGeom prst="rect">
                      <a:avLst/>
                    </a:prstGeom>
                  </pic:spPr>
                </pic:pic>
              </a:graphicData>
            </a:graphic>
          </wp:inline>
        </w:drawing>
      </w:r>
    </w:p>
    <w:p w14:paraId="2B0F0E77" w14:textId="77777777" w:rsidR="00AC3AF9" w:rsidRDefault="00AC3AF9" w:rsidP="007A7713">
      <w:pPr>
        <w:rPr>
          <w:rFonts w:ascii="Times New Roman" w:hAnsi="Times New Roman" w:cs="Times New Roman"/>
          <w:sz w:val="24"/>
          <w:szCs w:val="24"/>
        </w:rPr>
      </w:pPr>
    </w:p>
    <w:p w14:paraId="612ED705" w14:textId="77777777" w:rsidR="00AC3AF9" w:rsidRDefault="00AC3AF9" w:rsidP="007A7713">
      <w:pPr>
        <w:rPr>
          <w:rFonts w:ascii="Times New Roman" w:hAnsi="Times New Roman" w:cs="Times New Roman"/>
          <w:sz w:val="24"/>
          <w:szCs w:val="24"/>
        </w:rPr>
      </w:pPr>
    </w:p>
    <w:p w14:paraId="4222C21D" w14:textId="77777777" w:rsidR="00AC3AF9" w:rsidRDefault="00AC3AF9" w:rsidP="007A7713">
      <w:pPr>
        <w:rPr>
          <w:rFonts w:ascii="Times New Roman" w:hAnsi="Times New Roman" w:cs="Times New Roman"/>
          <w:sz w:val="24"/>
          <w:szCs w:val="24"/>
        </w:rPr>
      </w:pPr>
    </w:p>
    <w:p w14:paraId="51D1F5FA" w14:textId="77777777" w:rsidR="00AC3AF9" w:rsidRDefault="00AC3AF9" w:rsidP="007A7713">
      <w:pPr>
        <w:rPr>
          <w:rFonts w:ascii="Times New Roman" w:hAnsi="Times New Roman" w:cs="Times New Roman"/>
          <w:sz w:val="24"/>
          <w:szCs w:val="24"/>
        </w:rPr>
      </w:pPr>
    </w:p>
    <w:p w14:paraId="01E770F7" w14:textId="77777777" w:rsidR="00AC3AF9" w:rsidRDefault="00AC3AF9" w:rsidP="007A7713">
      <w:pPr>
        <w:rPr>
          <w:rFonts w:ascii="Times New Roman" w:hAnsi="Times New Roman" w:cs="Times New Roman"/>
          <w:sz w:val="24"/>
          <w:szCs w:val="24"/>
        </w:rPr>
      </w:pPr>
    </w:p>
    <w:p w14:paraId="46C9CF8D" w14:textId="77777777" w:rsidR="00AC3AF9" w:rsidRDefault="00AC3AF9" w:rsidP="007A7713">
      <w:pPr>
        <w:rPr>
          <w:rFonts w:ascii="Times New Roman" w:hAnsi="Times New Roman" w:cs="Times New Roman"/>
          <w:sz w:val="24"/>
          <w:szCs w:val="24"/>
        </w:rPr>
      </w:pPr>
    </w:p>
    <w:p w14:paraId="07E9AB37" w14:textId="77777777" w:rsidR="00AC3AF9" w:rsidRDefault="00AC3AF9" w:rsidP="007A7713">
      <w:pPr>
        <w:rPr>
          <w:rFonts w:ascii="Times New Roman" w:hAnsi="Times New Roman" w:cs="Times New Roman"/>
          <w:sz w:val="24"/>
          <w:szCs w:val="24"/>
        </w:rPr>
      </w:pPr>
    </w:p>
    <w:p w14:paraId="5F35A7A5" w14:textId="77777777" w:rsidR="00AC3AF9" w:rsidRDefault="00AC3AF9" w:rsidP="007A7713">
      <w:pPr>
        <w:rPr>
          <w:rFonts w:ascii="Times New Roman" w:hAnsi="Times New Roman" w:cs="Times New Roman"/>
          <w:sz w:val="24"/>
          <w:szCs w:val="24"/>
        </w:rPr>
      </w:pPr>
    </w:p>
    <w:p w14:paraId="03D19C07" w14:textId="77777777" w:rsidR="00AC3AF9" w:rsidRDefault="00AC3AF9" w:rsidP="007A7713">
      <w:pPr>
        <w:rPr>
          <w:rFonts w:ascii="Times New Roman" w:hAnsi="Times New Roman" w:cs="Times New Roman"/>
          <w:sz w:val="24"/>
          <w:szCs w:val="24"/>
        </w:rPr>
      </w:pPr>
    </w:p>
    <w:p w14:paraId="1E00E558" w14:textId="77777777" w:rsidR="00AC3AF9" w:rsidRDefault="00AC3AF9" w:rsidP="007A7713">
      <w:pPr>
        <w:rPr>
          <w:rFonts w:ascii="Times New Roman" w:hAnsi="Times New Roman" w:cs="Times New Roman"/>
          <w:sz w:val="24"/>
          <w:szCs w:val="24"/>
        </w:rPr>
      </w:pPr>
    </w:p>
    <w:p w14:paraId="5F40FC78" w14:textId="77777777" w:rsidR="00AC3AF9" w:rsidRDefault="00AC3AF9" w:rsidP="007A7713">
      <w:pPr>
        <w:rPr>
          <w:rFonts w:ascii="Times New Roman" w:hAnsi="Times New Roman" w:cs="Times New Roman"/>
          <w:sz w:val="24"/>
          <w:szCs w:val="24"/>
        </w:rPr>
      </w:pPr>
    </w:p>
    <w:p w14:paraId="55E318BD" w14:textId="77777777" w:rsidR="00AC3AF9" w:rsidRDefault="00AC3AF9" w:rsidP="007A7713">
      <w:pPr>
        <w:rPr>
          <w:rFonts w:ascii="Times New Roman" w:hAnsi="Times New Roman" w:cs="Times New Roman"/>
          <w:sz w:val="24"/>
          <w:szCs w:val="24"/>
        </w:rPr>
      </w:pPr>
    </w:p>
    <w:p w14:paraId="172122F9" w14:textId="77777777" w:rsidR="00AC3AF9" w:rsidRDefault="00AC3AF9" w:rsidP="007A7713">
      <w:pPr>
        <w:rPr>
          <w:rFonts w:ascii="Times New Roman" w:hAnsi="Times New Roman" w:cs="Times New Roman"/>
          <w:sz w:val="24"/>
          <w:szCs w:val="24"/>
        </w:rPr>
      </w:pPr>
    </w:p>
    <w:p w14:paraId="69F35D11" w14:textId="77777777" w:rsidR="00AC3AF9" w:rsidRDefault="00AC3AF9" w:rsidP="007A7713">
      <w:pPr>
        <w:rPr>
          <w:rFonts w:ascii="Times New Roman" w:hAnsi="Times New Roman" w:cs="Times New Roman"/>
          <w:sz w:val="24"/>
          <w:szCs w:val="24"/>
        </w:rPr>
      </w:pPr>
    </w:p>
    <w:p w14:paraId="79F921EE" w14:textId="77777777" w:rsidR="00AC3AF9" w:rsidRDefault="00AC3AF9" w:rsidP="007A7713">
      <w:pPr>
        <w:rPr>
          <w:rFonts w:ascii="Times New Roman" w:hAnsi="Times New Roman" w:cs="Times New Roman"/>
          <w:sz w:val="24"/>
          <w:szCs w:val="24"/>
        </w:rPr>
      </w:pPr>
    </w:p>
    <w:p w14:paraId="0AB3CA22" w14:textId="38463F5A" w:rsidR="00AC3AF9" w:rsidRDefault="00AC3AF9" w:rsidP="007A7713">
      <w:pPr>
        <w:rPr>
          <w:rFonts w:ascii="Times New Roman" w:hAnsi="Times New Roman" w:cs="Times New Roman"/>
          <w:sz w:val="24"/>
          <w:szCs w:val="24"/>
        </w:rPr>
      </w:pPr>
      <w:r>
        <w:rPr>
          <w:rFonts w:ascii="Times New Roman" w:hAnsi="Times New Roman" w:cs="Times New Roman"/>
          <w:sz w:val="24"/>
          <w:szCs w:val="24"/>
        </w:rPr>
        <w:t>The user created a local user account with authorisation to FTP to the server.</w:t>
      </w:r>
    </w:p>
    <w:p w14:paraId="4336506B" w14:textId="6597972D" w:rsidR="00AC3AF9" w:rsidRDefault="00AC3AF9" w:rsidP="007A7713">
      <w:pPr>
        <w:rPr>
          <w:rFonts w:ascii="Times New Roman" w:hAnsi="Times New Roman" w:cs="Times New Roman"/>
          <w:sz w:val="24"/>
          <w:szCs w:val="24"/>
        </w:rPr>
      </w:pPr>
      <w:r w:rsidRPr="00AC3AF9">
        <w:rPr>
          <w:noProof/>
        </w:rPr>
        <w:drawing>
          <wp:inline distT="0" distB="0" distL="0" distR="0" wp14:anchorId="6C3E68DA" wp14:editId="31495E7E">
            <wp:extent cx="4162425" cy="5181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162425" cy="5181600"/>
                    </a:xfrm>
                    <a:prstGeom prst="rect">
                      <a:avLst/>
                    </a:prstGeom>
                  </pic:spPr>
                </pic:pic>
              </a:graphicData>
            </a:graphic>
          </wp:inline>
        </w:drawing>
      </w:r>
    </w:p>
    <w:p w14:paraId="490DB5C4" w14:textId="77777777" w:rsidR="00AC3AF9" w:rsidRDefault="00AC3AF9" w:rsidP="007A7713">
      <w:pPr>
        <w:rPr>
          <w:rFonts w:ascii="Times New Roman" w:hAnsi="Times New Roman" w:cs="Times New Roman"/>
          <w:sz w:val="24"/>
          <w:szCs w:val="24"/>
        </w:rPr>
      </w:pPr>
    </w:p>
    <w:p w14:paraId="457E2FCE" w14:textId="77777777" w:rsidR="00AC3AF9" w:rsidRDefault="00AC3AF9" w:rsidP="007A7713">
      <w:pPr>
        <w:rPr>
          <w:rFonts w:ascii="Times New Roman" w:hAnsi="Times New Roman" w:cs="Times New Roman"/>
          <w:sz w:val="24"/>
          <w:szCs w:val="24"/>
        </w:rPr>
      </w:pPr>
    </w:p>
    <w:p w14:paraId="3E445E5E" w14:textId="77777777" w:rsidR="00AC3AF9" w:rsidRDefault="00AC3AF9" w:rsidP="007A7713">
      <w:pPr>
        <w:rPr>
          <w:rFonts w:ascii="Times New Roman" w:hAnsi="Times New Roman" w:cs="Times New Roman"/>
          <w:sz w:val="24"/>
          <w:szCs w:val="24"/>
        </w:rPr>
      </w:pPr>
    </w:p>
    <w:p w14:paraId="741BCA79" w14:textId="77777777" w:rsidR="00AC3AF9" w:rsidRDefault="00AC3AF9" w:rsidP="007A7713">
      <w:pPr>
        <w:rPr>
          <w:rFonts w:ascii="Times New Roman" w:hAnsi="Times New Roman" w:cs="Times New Roman"/>
          <w:sz w:val="24"/>
          <w:szCs w:val="24"/>
        </w:rPr>
      </w:pPr>
    </w:p>
    <w:p w14:paraId="78172E00" w14:textId="77777777" w:rsidR="00AC3AF9" w:rsidRDefault="00AC3AF9" w:rsidP="007A7713">
      <w:pPr>
        <w:rPr>
          <w:rFonts w:ascii="Times New Roman" w:hAnsi="Times New Roman" w:cs="Times New Roman"/>
          <w:sz w:val="24"/>
          <w:szCs w:val="24"/>
        </w:rPr>
      </w:pPr>
    </w:p>
    <w:p w14:paraId="15C01D06" w14:textId="77777777" w:rsidR="00AC3AF9" w:rsidRDefault="00AC3AF9" w:rsidP="007A7713">
      <w:pPr>
        <w:rPr>
          <w:rFonts w:ascii="Times New Roman" w:hAnsi="Times New Roman" w:cs="Times New Roman"/>
          <w:sz w:val="24"/>
          <w:szCs w:val="24"/>
        </w:rPr>
      </w:pPr>
    </w:p>
    <w:p w14:paraId="003776C4" w14:textId="77777777" w:rsidR="00AC3AF9" w:rsidRDefault="00AC3AF9" w:rsidP="007A7713">
      <w:pPr>
        <w:rPr>
          <w:rFonts w:ascii="Times New Roman" w:hAnsi="Times New Roman" w:cs="Times New Roman"/>
          <w:sz w:val="24"/>
          <w:szCs w:val="24"/>
        </w:rPr>
      </w:pPr>
    </w:p>
    <w:p w14:paraId="61EFDBEC" w14:textId="77777777" w:rsidR="00AC3AF9" w:rsidRDefault="00AC3AF9" w:rsidP="007A7713">
      <w:pPr>
        <w:rPr>
          <w:rFonts w:ascii="Times New Roman" w:hAnsi="Times New Roman" w:cs="Times New Roman"/>
          <w:sz w:val="24"/>
          <w:szCs w:val="24"/>
        </w:rPr>
      </w:pPr>
    </w:p>
    <w:p w14:paraId="06761D2D" w14:textId="77777777" w:rsidR="00AC3AF9" w:rsidRDefault="00AC3AF9" w:rsidP="007A7713">
      <w:pPr>
        <w:rPr>
          <w:rFonts w:ascii="Times New Roman" w:hAnsi="Times New Roman" w:cs="Times New Roman"/>
          <w:sz w:val="24"/>
          <w:szCs w:val="24"/>
        </w:rPr>
      </w:pPr>
    </w:p>
    <w:p w14:paraId="3E36762B" w14:textId="77777777" w:rsidR="00AC3AF9" w:rsidRDefault="00AC3AF9" w:rsidP="007A7713">
      <w:pPr>
        <w:rPr>
          <w:rFonts w:ascii="Times New Roman" w:hAnsi="Times New Roman" w:cs="Times New Roman"/>
          <w:sz w:val="24"/>
          <w:szCs w:val="24"/>
        </w:rPr>
      </w:pPr>
    </w:p>
    <w:p w14:paraId="65826CC8" w14:textId="77777777" w:rsidR="00AC3AF9" w:rsidRDefault="00AC3AF9" w:rsidP="007A7713">
      <w:pPr>
        <w:rPr>
          <w:rFonts w:ascii="Times New Roman" w:hAnsi="Times New Roman" w:cs="Times New Roman"/>
          <w:sz w:val="24"/>
          <w:szCs w:val="24"/>
        </w:rPr>
      </w:pPr>
    </w:p>
    <w:p w14:paraId="038F92F6" w14:textId="4A602544" w:rsidR="00AC3AF9" w:rsidRDefault="00AC3AF9" w:rsidP="007A7713">
      <w:pPr>
        <w:rPr>
          <w:rFonts w:ascii="Times New Roman" w:hAnsi="Times New Roman" w:cs="Times New Roman"/>
          <w:sz w:val="24"/>
          <w:szCs w:val="24"/>
        </w:rPr>
      </w:pPr>
      <w:r>
        <w:rPr>
          <w:rFonts w:ascii="Times New Roman" w:hAnsi="Times New Roman" w:cs="Times New Roman"/>
          <w:sz w:val="24"/>
          <w:szCs w:val="24"/>
        </w:rPr>
        <w:t>The user created an FTP site via the server manager.</w:t>
      </w:r>
    </w:p>
    <w:p w14:paraId="3D9054CD" w14:textId="77777777" w:rsidR="00F71416" w:rsidRDefault="00F71416" w:rsidP="007A7713">
      <w:pPr>
        <w:rPr>
          <w:noProof/>
        </w:rPr>
      </w:pPr>
    </w:p>
    <w:p w14:paraId="5992D798" w14:textId="65120B39" w:rsidR="00AC3AF9" w:rsidRDefault="00AC3AF9" w:rsidP="007A7713">
      <w:pPr>
        <w:rPr>
          <w:rFonts w:ascii="Times New Roman" w:hAnsi="Times New Roman" w:cs="Times New Roman"/>
          <w:sz w:val="24"/>
          <w:szCs w:val="24"/>
        </w:rPr>
      </w:pPr>
      <w:r>
        <w:rPr>
          <w:noProof/>
        </w:rPr>
        <w:drawing>
          <wp:inline distT="0" distB="0" distL="0" distR="0" wp14:anchorId="34352390" wp14:editId="5CEBAEB9">
            <wp:extent cx="5731510" cy="43815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381500"/>
                    </a:xfrm>
                    <a:prstGeom prst="rect">
                      <a:avLst/>
                    </a:prstGeom>
                  </pic:spPr>
                </pic:pic>
              </a:graphicData>
            </a:graphic>
          </wp:inline>
        </w:drawing>
      </w:r>
    </w:p>
    <w:p w14:paraId="004576E2" w14:textId="03EE622B" w:rsidR="00F71416" w:rsidRDefault="00F71416" w:rsidP="007A7713">
      <w:pPr>
        <w:rPr>
          <w:rFonts w:ascii="Times New Roman" w:hAnsi="Times New Roman" w:cs="Times New Roman"/>
          <w:sz w:val="24"/>
          <w:szCs w:val="24"/>
        </w:rPr>
      </w:pPr>
    </w:p>
    <w:p w14:paraId="6B38C996" w14:textId="7C9A7004" w:rsidR="00F71416" w:rsidRDefault="00F71416" w:rsidP="007A7713">
      <w:pPr>
        <w:rPr>
          <w:rFonts w:ascii="Times New Roman" w:hAnsi="Times New Roman" w:cs="Times New Roman"/>
          <w:sz w:val="24"/>
          <w:szCs w:val="24"/>
        </w:rPr>
      </w:pPr>
    </w:p>
    <w:p w14:paraId="4BC8527F" w14:textId="5F11B484" w:rsidR="00F71416" w:rsidRDefault="00F71416" w:rsidP="007A7713">
      <w:pPr>
        <w:rPr>
          <w:rFonts w:ascii="Times New Roman" w:hAnsi="Times New Roman" w:cs="Times New Roman"/>
          <w:sz w:val="24"/>
          <w:szCs w:val="24"/>
        </w:rPr>
      </w:pPr>
    </w:p>
    <w:p w14:paraId="454718C0" w14:textId="538D4DB3" w:rsidR="00F71416" w:rsidRDefault="00F71416" w:rsidP="007A7713">
      <w:pPr>
        <w:rPr>
          <w:rFonts w:ascii="Times New Roman" w:hAnsi="Times New Roman" w:cs="Times New Roman"/>
          <w:sz w:val="24"/>
          <w:szCs w:val="24"/>
        </w:rPr>
      </w:pPr>
    </w:p>
    <w:p w14:paraId="6EEA9E99" w14:textId="39D333DE" w:rsidR="00F71416" w:rsidRDefault="00F71416" w:rsidP="007A7713">
      <w:pPr>
        <w:rPr>
          <w:rFonts w:ascii="Times New Roman" w:hAnsi="Times New Roman" w:cs="Times New Roman"/>
          <w:sz w:val="24"/>
          <w:szCs w:val="24"/>
        </w:rPr>
      </w:pPr>
    </w:p>
    <w:p w14:paraId="76798EDB" w14:textId="306A6524" w:rsidR="00F71416" w:rsidRDefault="00F71416" w:rsidP="007A7713">
      <w:pPr>
        <w:rPr>
          <w:rFonts w:ascii="Times New Roman" w:hAnsi="Times New Roman" w:cs="Times New Roman"/>
          <w:sz w:val="24"/>
          <w:szCs w:val="24"/>
        </w:rPr>
      </w:pPr>
    </w:p>
    <w:p w14:paraId="7CB6DA09" w14:textId="0DD781CF" w:rsidR="00F71416" w:rsidRDefault="00F71416" w:rsidP="007A7713">
      <w:pPr>
        <w:rPr>
          <w:rFonts w:ascii="Times New Roman" w:hAnsi="Times New Roman" w:cs="Times New Roman"/>
          <w:sz w:val="24"/>
          <w:szCs w:val="24"/>
        </w:rPr>
      </w:pPr>
    </w:p>
    <w:p w14:paraId="1F9BA377" w14:textId="30DAC7BA" w:rsidR="00F71416" w:rsidRDefault="00F71416" w:rsidP="007A7713">
      <w:pPr>
        <w:rPr>
          <w:rFonts w:ascii="Times New Roman" w:hAnsi="Times New Roman" w:cs="Times New Roman"/>
          <w:sz w:val="24"/>
          <w:szCs w:val="24"/>
        </w:rPr>
      </w:pPr>
    </w:p>
    <w:p w14:paraId="542CE696" w14:textId="5996F549" w:rsidR="00F71416" w:rsidRDefault="00F71416" w:rsidP="007A7713">
      <w:pPr>
        <w:rPr>
          <w:rFonts w:ascii="Times New Roman" w:hAnsi="Times New Roman" w:cs="Times New Roman"/>
          <w:sz w:val="24"/>
          <w:szCs w:val="24"/>
        </w:rPr>
      </w:pPr>
    </w:p>
    <w:p w14:paraId="0F4CE7D6" w14:textId="1466A8F4" w:rsidR="00F71416" w:rsidRDefault="00F71416" w:rsidP="007A7713">
      <w:pPr>
        <w:rPr>
          <w:rFonts w:ascii="Times New Roman" w:hAnsi="Times New Roman" w:cs="Times New Roman"/>
          <w:sz w:val="24"/>
          <w:szCs w:val="24"/>
        </w:rPr>
      </w:pPr>
    </w:p>
    <w:p w14:paraId="416C528F" w14:textId="73A82172" w:rsidR="00F71416" w:rsidRDefault="00F71416" w:rsidP="007A7713">
      <w:pPr>
        <w:rPr>
          <w:rFonts w:ascii="Times New Roman" w:hAnsi="Times New Roman" w:cs="Times New Roman"/>
          <w:sz w:val="24"/>
          <w:szCs w:val="24"/>
        </w:rPr>
      </w:pPr>
    </w:p>
    <w:p w14:paraId="14180907" w14:textId="791F19B2" w:rsidR="00F71416" w:rsidRDefault="00F71416" w:rsidP="007A7713">
      <w:pPr>
        <w:rPr>
          <w:rFonts w:ascii="Times New Roman" w:hAnsi="Times New Roman" w:cs="Times New Roman"/>
          <w:sz w:val="24"/>
          <w:szCs w:val="24"/>
        </w:rPr>
      </w:pPr>
    </w:p>
    <w:p w14:paraId="3929BECC" w14:textId="118958C7" w:rsidR="00F71416" w:rsidRDefault="00F71416" w:rsidP="007A7713">
      <w:pPr>
        <w:rPr>
          <w:rFonts w:ascii="Times New Roman" w:hAnsi="Times New Roman" w:cs="Times New Roman"/>
          <w:sz w:val="24"/>
          <w:szCs w:val="24"/>
        </w:rPr>
      </w:pPr>
    </w:p>
    <w:p w14:paraId="0A020938" w14:textId="0DAEF2BC" w:rsidR="00F71416" w:rsidRDefault="00F71416" w:rsidP="007A7713">
      <w:pPr>
        <w:rPr>
          <w:rFonts w:ascii="Times New Roman" w:hAnsi="Times New Roman" w:cs="Times New Roman"/>
          <w:sz w:val="24"/>
          <w:szCs w:val="24"/>
        </w:rPr>
      </w:pPr>
      <w:r>
        <w:rPr>
          <w:rFonts w:ascii="Times New Roman" w:hAnsi="Times New Roman" w:cs="Times New Roman"/>
          <w:sz w:val="24"/>
          <w:szCs w:val="24"/>
        </w:rPr>
        <w:t>No SSL was selected.</w:t>
      </w:r>
    </w:p>
    <w:p w14:paraId="6602AF8C" w14:textId="0BA2E127" w:rsidR="00AC3AF9" w:rsidRDefault="00F71416" w:rsidP="007A7713">
      <w:pPr>
        <w:rPr>
          <w:rFonts w:ascii="Times New Roman" w:hAnsi="Times New Roman" w:cs="Times New Roman"/>
          <w:sz w:val="24"/>
          <w:szCs w:val="24"/>
        </w:rPr>
      </w:pPr>
      <w:r>
        <w:rPr>
          <w:noProof/>
        </w:rPr>
        <w:drawing>
          <wp:inline distT="0" distB="0" distL="0" distR="0" wp14:anchorId="250DCA02" wp14:editId="57DAD940">
            <wp:extent cx="5731510" cy="438467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384675"/>
                    </a:xfrm>
                    <a:prstGeom prst="rect">
                      <a:avLst/>
                    </a:prstGeom>
                  </pic:spPr>
                </pic:pic>
              </a:graphicData>
            </a:graphic>
          </wp:inline>
        </w:drawing>
      </w:r>
    </w:p>
    <w:p w14:paraId="02A45A42" w14:textId="0245437C" w:rsidR="00F71416" w:rsidRDefault="00F71416" w:rsidP="007A7713">
      <w:pPr>
        <w:rPr>
          <w:rFonts w:ascii="Times New Roman" w:hAnsi="Times New Roman" w:cs="Times New Roman"/>
          <w:sz w:val="24"/>
          <w:szCs w:val="24"/>
        </w:rPr>
      </w:pPr>
      <w:r>
        <w:rPr>
          <w:rFonts w:ascii="Times New Roman" w:hAnsi="Times New Roman" w:cs="Times New Roman"/>
          <w:sz w:val="24"/>
          <w:szCs w:val="24"/>
        </w:rPr>
        <w:t xml:space="preserve">The </w:t>
      </w:r>
      <w:proofErr w:type="spellStart"/>
      <w:r>
        <w:rPr>
          <w:rFonts w:ascii="Times New Roman" w:hAnsi="Times New Roman" w:cs="Times New Roman"/>
          <w:sz w:val="24"/>
          <w:szCs w:val="24"/>
        </w:rPr>
        <w:t>ftpuser</w:t>
      </w:r>
      <w:proofErr w:type="spellEnd"/>
      <w:r>
        <w:rPr>
          <w:rFonts w:ascii="Times New Roman" w:hAnsi="Times New Roman" w:cs="Times New Roman"/>
          <w:sz w:val="24"/>
          <w:szCs w:val="24"/>
        </w:rPr>
        <w:t xml:space="preserve"> was given access to the site.</w:t>
      </w:r>
    </w:p>
    <w:p w14:paraId="363A8A8B" w14:textId="1F2DEAEA" w:rsidR="00F71416" w:rsidRDefault="00F71416" w:rsidP="007A7713">
      <w:pPr>
        <w:rPr>
          <w:rFonts w:ascii="Times New Roman" w:hAnsi="Times New Roman" w:cs="Times New Roman"/>
          <w:sz w:val="24"/>
          <w:szCs w:val="24"/>
        </w:rPr>
      </w:pPr>
      <w:r>
        <w:rPr>
          <w:noProof/>
        </w:rPr>
        <w:lastRenderedPageBreak/>
        <w:drawing>
          <wp:inline distT="0" distB="0" distL="0" distR="0" wp14:anchorId="18E92504" wp14:editId="35A89376">
            <wp:extent cx="5731510" cy="3634740"/>
            <wp:effectExtent l="0" t="0" r="254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34740"/>
                    </a:xfrm>
                    <a:prstGeom prst="rect">
                      <a:avLst/>
                    </a:prstGeom>
                  </pic:spPr>
                </pic:pic>
              </a:graphicData>
            </a:graphic>
          </wp:inline>
        </w:drawing>
      </w:r>
    </w:p>
    <w:p w14:paraId="3F99CCB4" w14:textId="4433F308" w:rsidR="00F71416" w:rsidRDefault="00F71416" w:rsidP="007A7713">
      <w:pPr>
        <w:rPr>
          <w:rFonts w:ascii="Times New Roman" w:hAnsi="Times New Roman" w:cs="Times New Roman"/>
          <w:sz w:val="24"/>
          <w:szCs w:val="24"/>
        </w:rPr>
      </w:pPr>
      <w:r>
        <w:rPr>
          <w:rFonts w:ascii="Times New Roman" w:hAnsi="Times New Roman" w:cs="Times New Roman"/>
          <w:sz w:val="24"/>
          <w:szCs w:val="24"/>
        </w:rPr>
        <w:t>A banner was created for the FTP site.</w:t>
      </w:r>
    </w:p>
    <w:p w14:paraId="1542F169" w14:textId="3500B35C" w:rsidR="00F71416" w:rsidRDefault="00F71416" w:rsidP="007A7713">
      <w:pPr>
        <w:rPr>
          <w:rFonts w:ascii="Times New Roman" w:hAnsi="Times New Roman" w:cs="Times New Roman"/>
          <w:sz w:val="24"/>
          <w:szCs w:val="24"/>
        </w:rPr>
      </w:pPr>
      <w:r>
        <w:rPr>
          <w:noProof/>
        </w:rPr>
        <w:drawing>
          <wp:inline distT="0" distB="0" distL="0" distR="0" wp14:anchorId="3C7C5444" wp14:editId="5186A1F9">
            <wp:extent cx="5731510" cy="32804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80410"/>
                    </a:xfrm>
                    <a:prstGeom prst="rect">
                      <a:avLst/>
                    </a:prstGeom>
                  </pic:spPr>
                </pic:pic>
              </a:graphicData>
            </a:graphic>
          </wp:inline>
        </w:drawing>
      </w:r>
    </w:p>
    <w:p w14:paraId="76EDAB75" w14:textId="39733710" w:rsidR="00F71416" w:rsidRDefault="00F71416" w:rsidP="007A7713">
      <w:pPr>
        <w:rPr>
          <w:rFonts w:ascii="Times New Roman" w:hAnsi="Times New Roman" w:cs="Times New Roman"/>
          <w:sz w:val="24"/>
          <w:szCs w:val="24"/>
        </w:rPr>
      </w:pP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ensure the user has access to the FTP site the user added </w:t>
      </w:r>
      <w:proofErr w:type="spellStart"/>
      <w:r>
        <w:rPr>
          <w:rFonts w:ascii="Times New Roman" w:hAnsi="Times New Roman" w:cs="Times New Roman"/>
          <w:sz w:val="24"/>
          <w:szCs w:val="24"/>
        </w:rPr>
        <w:t>ftpuser</w:t>
      </w:r>
      <w:proofErr w:type="spellEnd"/>
      <w:r>
        <w:rPr>
          <w:rFonts w:ascii="Times New Roman" w:hAnsi="Times New Roman" w:cs="Times New Roman"/>
          <w:sz w:val="24"/>
          <w:szCs w:val="24"/>
        </w:rPr>
        <w:t xml:space="preserve"> account.</w:t>
      </w:r>
    </w:p>
    <w:p w14:paraId="14143542" w14:textId="7C7ABD0E" w:rsidR="00F71416" w:rsidRDefault="00F71416" w:rsidP="007A7713">
      <w:pPr>
        <w:rPr>
          <w:rFonts w:ascii="Times New Roman" w:hAnsi="Times New Roman" w:cs="Times New Roman"/>
          <w:sz w:val="24"/>
          <w:szCs w:val="24"/>
        </w:rPr>
      </w:pPr>
      <w:r>
        <w:rPr>
          <w:noProof/>
        </w:rPr>
        <w:lastRenderedPageBreak/>
        <w:drawing>
          <wp:inline distT="0" distB="0" distL="0" distR="0" wp14:anchorId="632EEE02" wp14:editId="1A6DAC61">
            <wp:extent cx="4133850" cy="4343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133850" cy="4343400"/>
                    </a:xfrm>
                    <a:prstGeom prst="rect">
                      <a:avLst/>
                    </a:prstGeom>
                  </pic:spPr>
                </pic:pic>
              </a:graphicData>
            </a:graphic>
          </wp:inline>
        </w:drawing>
      </w:r>
    </w:p>
    <w:p w14:paraId="0BB3CEA8" w14:textId="252C8300" w:rsidR="00F71416" w:rsidRDefault="00F71416" w:rsidP="007A7713">
      <w:pPr>
        <w:rPr>
          <w:rFonts w:ascii="Times New Roman" w:hAnsi="Times New Roman" w:cs="Times New Roman"/>
          <w:sz w:val="24"/>
          <w:szCs w:val="24"/>
        </w:rPr>
      </w:pPr>
    </w:p>
    <w:p w14:paraId="37AA4B13" w14:textId="0F1DFCF6" w:rsidR="00F71416" w:rsidRDefault="00F71416" w:rsidP="007A7713">
      <w:pPr>
        <w:rPr>
          <w:rFonts w:ascii="Times New Roman" w:hAnsi="Times New Roman" w:cs="Times New Roman"/>
          <w:sz w:val="24"/>
          <w:szCs w:val="24"/>
        </w:rPr>
      </w:pPr>
      <w:r>
        <w:rPr>
          <w:rFonts w:ascii="Times New Roman" w:hAnsi="Times New Roman" w:cs="Times New Roman"/>
          <w:sz w:val="24"/>
          <w:szCs w:val="24"/>
        </w:rPr>
        <w:t xml:space="preserve">The user created a new folder called </w:t>
      </w:r>
      <w:proofErr w:type="spellStart"/>
      <w:r>
        <w:rPr>
          <w:rFonts w:ascii="Times New Roman" w:hAnsi="Times New Roman" w:cs="Times New Roman"/>
          <w:sz w:val="24"/>
          <w:szCs w:val="24"/>
        </w:rPr>
        <w:t>Ftpuploads</w:t>
      </w:r>
      <w:proofErr w:type="spellEnd"/>
      <w:r>
        <w:rPr>
          <w:rFonts w:ascii="Times New Roman" w:hAnsi="Times New Roman" w:cs="Times New Roman"/>
          <w:sz w:val="24"/>
          <w:szCs w:val="24"/>
        </w:rPr>
        <w:t xml:space="preserve"> within the </w:t>
      </w:r>
      <w:proofErr w:type="spellStart"/>
      <w:r w:rsidR="00E9595C">
        <w:rPr>
          <w:rFonts w:ascii="Times New Roman" w:hAnsi="Times New Roman" w:cs="Times New Roman"/>
          <w:sz w:val="24"/>
          <w:szCs w:val="24"/>
        </w:rPr>
        <w:t>ftproot</w:t>
      </w:r>
      <w:proofErr w:type="spellEnd"/>
      <w:r w:rsidR="00E9595C">
        <w:rPr>
          <w:rFonts w:ascii="Times New Roman" w:hAnsi="Times New Roman" w:cs="Times New Roman"/>
          <w:sz w:val="24"/>
          <w:szCs w:val="24"/>
        </w:rPr>
        <w:t xml:space="preserve"> folder and ensured no firewalls were running.</w:t>
      </w:r>
    </w:p>
    <w:p w14:paraId="5FD12ACE" w14:textId="0C7E29BC" w:rsidR="00E9595C" w:rsidRDefault="00E9595C" w:rsidP="007A7713">
      <w:pPr>
        <w:rPr>
          <w:rFonts w:ascii="Times New Roman" w:hAnsi="Times New Roman" w:cs="Times New Roman"/>
          <w:sz w:val="24"/>
          <w:szCs w:val="24"/>
        </w:rPr>
      </w:pPr>
      <w:r>
        <w:rPr>
          <w:noProof/>
        </w:rPr>
        <w:drawing>
          <wp:inline distT="0" distB="0" distL="0" distR="0" wp14:anchorId="0561F5B9" wp14:editId="66E76364">
            <wp:extent cx="5731510" cy="34143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414395"/>
                    </a:xfrm>
                    <a:prstGeom prst="rect">
                      <a:avLst/>
                    </a:prstGeom>
                  </pic:spPr>
                </pic:pic>
              </a:graphicData>
            </a:graphic>
          </wp:inline>
        </w:drawing>
      </w:r>
    </w:p>
    <w:p w14:paraId="5F13C5E5" w14:textId="19DD5456" w:rsidR="00E9595C" w:rsidRDefault="00E9595C" w:rsidP="007A7713">
      <w:pPr>
        <w:rPr>
          <w:rFonts w:ascii="Times New Roman" w:hAnsi="Times New Roman" w:cs="Times New Roman"/>
          <w:sz w:val="24"/>
          <w:szCs w:val="24"/>
        </w:rPr>
      </w:pPr>
      <w:r>
        <w:rPr>
          <w:rFonts w:ascii="Times New Roman" w:hAnsi="Times New Roman" w:cs="Times New Roman"/>
          <w:sz w:val="24"/>
          <w:szCs w:val="24"/>
        </w:rPr>
        <w:lastRenderedPageBreak/>
        <w:t xml:space="preserve">The user then logged into the administrator account for Client 2 and created a new folder within the C drive called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w:t>
      </w:r>
    </w:p>
    <w:p w14:paraId="06FF3F3B" w14:textId="5AF91938" w:rsidR="00E9595C" w:rsidRDefault="00E9595C" w:rsidP="007A7713">
      <w:pPr>
        <w:rPr>
          <w:rFonts w:ascii="Times New Roman" w:hAnsi="Times New Roman" w:cs="Times New Roman"/>
          <w:sz w:val="24"/>
          <w:szCs w:val="24"/>
        </w:rPr>
      </w:pPr>
      <w:r>
        <w:rPr>
          <w:noProof/>
        </w:rPr>
        <w:drawing>
          <wp:inline distT="0" distB="0" distL="0" distR="0" wp14:anchorId="707AEB1D" wp14:editId="26B38E53">
            <wp:extent cx="5731510" cy="306006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60065"/>
                    </a:xfrm>
                    <a:prstGeom prst="rect">
                      <a:avLst/>
                    </a:prstGeom>
                  </pic:spPr>
                </pic:pic>
              </a:graphicData>
            </a:graphic>
          </wp:inline>
        </w:drawing>
      </w:r>
    </w:p>
    <w:p w14:paraId="2149591B" w14:textId="3EAB9738" w:rsidR="00E9595C" w:rsidRDefault="00E9595C" w:rsidP="007A7713">
      <w:pPr>
        <w:rPr>
          <w:rFonts w:ascii="Times New Roman" w:hAnsi="Times New Roman" w:cs="Times New Roman"/>
          <w:sz w:val="24"/>
          <w:szCs w:val="24"/>
        </w:rPr>
      </w:pPr>
    </w:p>
    <w:p w14:paraId="57D52120" w14:textId="2664A40A" w:rsidR="00E9595C" w:rsidRDefault="00E9595C" w:rsidP="007A7713">
      <w:pPr>
        <w:rPr>
          <w:rFonts w:ascii="Times New Roman" w:hAnsi="Times New Roman" w:cs="Times New Roman"/>
          <w:sz w:val="24"/>
          <w:szCs w:val="24"/>
        </w:rPr>
      </w:pPr>
    </w:p>
    <w:p w14:paraId="7DF5DE2F" w14:textId="5C59A703" w:rsidR="00E9595C" w:rsidRDefault="00E9595C" w:rsidP="007A7713">
      <w:pPr>
        <w:rPr>
          <w:rFonts w:ascii="Times New Roman" w:hAnsi="Times New Roman" w:cs="Times New Roman"/>
          <w:sz w:val="24"/>
          <w:szCs w:val="24"/>
        </w:rPr>
      </w:pPr>
    </w:p>
    <w:p w14:paraId="758845CF" w14:textId="07EB0F83" w:rsidR="00E9595C" w:rsidRDefault="00E9595C" w:rsidP="007A7713">
      <w:pPr>
        <w:rPr>
          <w:rFonts w:ascii="Times New Roman" w:hAnsi="Times New Roman" w:cs="Times New Roman"/>
          <w:sz w:val="24"/>
          <w:szCs w:val="24"/>
        </w:rPr>
      </w:pPr>
    </w:p>
    <w:p w14:paraId="5FBECB10" w14:textId="4A7B892E" w:rsidR="00E9595C" w:rsidRDefault="00106E2F" w:rsidP="007A7713">
      <w:pPr>
        <w:rPr>
          <w:rFonts w:ascii="Times New Roman" w:hAnsi="Times New Roman" w:cs="Times New Roman"/>
          <w:sz w:val="24"/>
          <w:szCs w:val="24"/>
        </w:rPr>
      </w:pPr>
      <w:r>
        <w:rPr>
          <w:rFonts w:ascii="Times New Roman" w:hAnsi="Times New Roman" w:cs="Times New Roman"/>
          <w:sz w:val="24"/>
          <w:szCs w:val="24"/>
        </w:rPr>
        <w:t xml:space="preserve">Within the </w:t>
      </w:r>
      <w:proofErr w:type="spellStart"/>
      <w:r>
        <w:rPr>
          <w:rFonts w:ascii="Times New Roman" w:hAnsi="Times New Roman" w:cs="Times New Roman"/>
          <w:sz w:val="24"/>
          <w:szCs w:val="24"/>
        </w:rPr>
        <w:t>FTPFiles</w:t>
      </w:r>
      <w:proofErr w:type="spellEnd"/>
      <w:r>
        <w:rPr>
          <w:rFonts w:ascii="Times New Roman" w:hAnsi="Times New Roman" w:cs="Times New Roman"/>
          <w:sz w:val="24"/>
          <w:szCs w:val="24"/>
        </w:rPr>
        <w:t xml:space="preserve"> folder, a text document name ftpfile2upload.txt was created.</w:t>
      </w:r>
    </w:p>
    <w:p w14:paraId="004A8906" w14:textId="25AC1B92" w:rsidR="00106E2F" w:rsidRDefault="00106E2F" w:rsidP="007A7713">
      <w:pPr>
        <w:rPr>
          <w:rFonts w:ascii="Times New Roman" w:hAnsi="Times New Roman" w:cs="Times New Roman"/>
          <w:sz w:val="24"/>
          <w:szCs w:val="24"/>
        </w:rPr>
      </w:pPr>
      <w:r>
        <w:rPr>
          <w:noProof/>
        </w:rPr>
        <w:drawing>
          <wp:inline distT="0" distB="0" distL="0" distR="0" wp14:anchorId="0658418E" wp14:editId="02D7A39B">
            <wp:extent cx="5286375" cy="33051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286375" cy="3305175"/>
                    </a:xfrm>
                    <a:prstGeom prst="rect">
                      <a:avLst/>
                    </a:prstGeom>
                  </pic:spPr>
                </pic:pic>
              </a:graphicData>
            </a:graphic>
          </wp:inline>
        </w:drawing>
      </w:r>
    </w:p>
    <w:p w14:paraId="56AA749A" w14:textId="05DDB77F" w:rsidR="00106E2F" w:rsidRDefault="00106E2F" w:rsidP="007A7713">
      <w:pPr>
        <w:rPr>
          <w:rFonts w:ascii="Times New Roman" w:hAnsi="Times New Roman" w:cs="Times New Roman"/>
          <w:sz w:val="24"/>
          <w:szCs w:val="24"/>
        </w:rPr>
      </w:pPr>
      <w:r>
        <w:rPr>
          <w:rFonts w:ascii="Times New Roman" w:hAnsi="Times New Roman" w:cs="Times New Roman"/>
          <w:sz w:val="24"/>
          <w:szCs w:val="24"/>
        </w:rPr>
        <w:lastRenderedPageBreak/>
        <w:t>The user then logged into the ftp s</w:t>
      </w:r>
      <w:r w:rsidR="005C3CDD">
        <w:rPr>
          <w:rFonts w:ascii="Times New Roman" w:hAnsi="Times New Roman" w:cs="Times New Roman"/>
          <w:sz w:val="24"/>
          <w:szCs w:val="24"/>
        </w:rPr>
        <w:t>ervice</w:t>
      </w:r>
      <w:r>
        <w:rPr>
          <w:rFonts w:ascii="Times New Roman" w:hAnsi="Times New Roman" w:cs="Times New Roman"/>
          <w:sz w:val="24"/>
          <w:szCs w:val="24"/>
        </w:rPr>
        <w:t xml:space="preserve"> via command prompt, using the user details created previously.</w:t>
      </w:r>
    </w:p>
    <w:p w14:paraId="0E83CE47" w14:textId="3E56D5E7" w:rsidR="00106E2F" w:rsidRDefault="00106E2F" w:rsidP="007A7713">
      <w:pPr>
        <w:rPr>
          <w:rFonts w:ascii="Times New Roman" w:hAnsi="Times New Roman" w:cs="Times New Roman"/>
          <w:sz w:val="24"/>
          <w:szCs w:val="24"/>
        </w:rPr>
      </w:pPr>
      <w:r>
        <w:rPr>
          <w:noProof/>
        </w:rPr>
        <w:drawing>
          <wp:inline distT="0" distB="0" distL="0" distR="0" wp14:anchorId="52D4F4B6" wp14:editId="4EBCDC28">
            <wp:extent cx="4829175" cy="2924175"/>
            <wp:effectExtent l="0" t="0" r="9525"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29175" cy="2924175"/>
                    </a:xfrm>
                    <a:prstGeom prst="rect">
                      <a:avLst/>
                    </a:prstGeom>
                  </pic:spPr>
                </pic:pic>
              </a:graphicData>
            </a:graphic>
          </wp:inline>
        </w:drawing>
      </w:r>
    </w:p>
    <w:p w14:paraId="2458E3EC" w14:textId="6A0A315D" w:rsidR="00106E2F" w:rsidRDefault="00106E2F" w:rsidP="007A7713">
      <w:pPr>
        <w:rPr>
          <w:rFonts w:ascii="Times New Roman" w:hAnsi="Times New Roman" w:cs="Times New Roman"/>
          <w:sz w:val="24"/>
          <w:szCs w:val="24"/>
        </w:rPr>
      </w:pPr>
    </w:p>
    <w:p w14:paraId="7DE545D0" w14:textId="5FB4286C" w:rsidR="00106E2F" w:rsidRDefault="00106E2F" w:rsidP="007A7713">
      <w:pPr>
        <w:rPr>
          <w:rFonts w:ascii="Times New Roman" w:hAnsi="Times New Roman" w:cs="Times New Roman"/>
          <w:sz w:val="24"/>
          <w:szCs w:val="24"/>
        </w:rPr>
      </w:pPr>
    </w:p>
    <w:p w14:paraId="1D7F9007" w14:textId="41C51963" w:rsidR="00106E2F" w:rsidRDefault="00106E2F" w:rsidP="007A7713">
      <w:pPr>
        <w:rPr>
          <w:rFonts w:ascii="Times New Roman" w:hAnsi="Times New Roman" w:cs="Times New Roman"/>
          <w:sz w:val="24"/>
          <w:szCs w:val="24"/>
        </w:rPr>
      </w:pPr>
    </w:p>
    <w:p w14:paraId="416BB153" w14:textId="5B7E8622" w:rsidR="00106E2F" w:rsidRDefault="00106E2F" w:rsidP="007A7713">
      <w:pPr>
        <w:rPr>
          <w:rFonts w:ascii="Times New Roman" w:hAnsi="Times New Roman" w:cs="Times New Roman"/>
          <w:sz w:val="24"/>
          <w:szCs w:val="24"/>
        </w:rPr>
      </w:pPr>
    </w:p>
    <w:p w14:paraId="1FEC9D0C" w14:textId="53518EE7" w:rsidR="00106E2F" w:rsidRDefault="00106E2F" w:rsidP="007A7713">
      <w:pPr>
        <w:rPr>
          <w:rFonts w:ascii="Times New Roman" w:hAnsi="Times New Roman" w:cs="Times New Roman"/>
          <w:sz w:val="24"/>
          <w:szCs w:val="24"/>
        </w:rPr>
      </w:pPr>
    </w:p>
    <w:p w14:paraId="7AE420EF" w14:textId="7D258E45" w:rsidR="00106E2F" w:rsidRDefault="00106E2F" w:rsidP="007A7713">
      <w:pPr>
        <w:rPr>
          <w:rFonts w:ascii="Times New Roman" w:hAnsi="Times New Roman" w:cs="Times New Roman"/>
          <w:sz w:val="24"/>
          <w:szCs w:val="24"/>
        </w:rPr>
      </w:pPr>
      <w:r>
        <w:rPr>
          <w:rFonts w:ascii="Times New Roman" w:hAnsi="Times New Roman" w:cs="Times New Roman"/>
          <w:sz w:val="24"/>
          <w:szCs w:val="24"/>
        </w:rPr>
        <w:t xml:space="preserve">The user </w:t>
      </w:r>
      <w:r w:rsidR="005C3CDD">
        <w:rPr>
          <w:rFonts w:ascii="Times New Roman" w:hAnsi="Times New Roman" w:cs="Times New Roman"/>
          <w:sz w:val="24"/>
          <w:szCs w:val="24"/>
        </w:rPr>
        <w:t>then changed the directory and was able to view the text document that was created previously, ftpfile2upload.txt. They then used the command put ftpfile2upload.txt</w:t>
      </w:r>
      <w:r w:rsidR="004B0355">
        <w:rPr>
          <w:rFonts w:ascii="Times New Roman" w:hAnsi="Times New Roman" w:cs="Times New Roman"/>
          <w:sz w:val="24"/>
          <w:szCs w:val="24"/>
        </w:rPr>
        <w:t xml:space="preserve">. The user then checked the </w:t>
      </w:r>
      <w:proofErr w:type="spellStart"/>
      <w:r w:rsidR="004B0355">
        <w:rPr>
          <w:rFonts w:ascii="Times New Roman" w:hAnsi="Times New Roman" w:cs="Times New Roman"/>
          <w:sz w:val="24"/>
          <w:szCs w:val="24"/>
        </w:rPr>
        <w:t>ftpuploads</w:t>
      </w:r>
      <w:proofErr w:type="spellEnd"/>
      <w:r w:rsidR="004B0355">
        <w:rPr>
          <w:rFonts w:ascii="Times New Roman" w:hAnsi="Times New Roman" w:cs="Times New Roman"/>
          <w:sz w:val="24"/>
          <w:szCs w:val="24"/>
        </w:rPr>
        <w:t xml:space="preserve"> folder and found that the ftpfile2upload.txt had been uploaded.</w:t>
      </w:r>
    </w:p>
    <w:p w14:paraId="24CFF537" w14:textId="673AC243" w:rsidR="004B0355" w:rsidRDefault="004B0355" w:rsidP="007A7713">
      <w:pPr>
        <w:rPr>
          <w:rFonts w:ascii="Times New Roman" w:hAnsi="Times New Roman" w:cs="Times New Roman"/>
          <w:sz w:val="24"/>
          <w:szCs w:val="24"/>
        </w:rPr>
      </w:pPr>
      <w:r>
        <w:rPr>
          <w:noProof/>
        </w:rPr>
        <w:drawing>
          <wp:inline distT="0" distB="0" distL="0" distR="0" wp14:anchorId="3E850850" wp14:editId="109CB790">
            <wp:extent cx="4133850" cy="24574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133850" cy="2457450"/>
                    </a:xfrm>
                    <a:prstGeom prst="rect">
                      <a:avLst/>
                    </a:prstGeom>
                  </pic:spPr>
                </pic:pic>
              </a:graphicData>
            </a:graphic>
          </wp:inline>
        </w:drawing>
      </w:r>
    </w:p>
    <w:p w14:paraId="543B71F6" w14:textId="24532E13" w:rsidR="004B0355" w:rsidRDefault="004B0355" w:rsidP="007A7713">
      <w:pPr>
        <w:rPr>
          <w:rFonts w:ascii="Times New Roman" w:hAnsi="Times New Roman" w:cs="Times New Roman"/>
          <w:sz w:val="24"/>
          <w:szCs w:val="24"/>
        </w:rPr>
      </w:pPr>
    </w:p>
    <w:p w14:paraId="261B5D94" w14:textId="6950566E" w:rsidR="00B47061" w:rsidRDefault="00B47061" w:rsidP="007A7713">
      <w:pPr>
        <w:rPr>
          <w:rFonts w:ascii="Times New Roman" w:hAnsi="Times New Roman" w:cs="Times New Roman"/>
          <w:sz w:val="24"/>
          <w:szCs w:val="24"/>
        </w:rPr>
      </w:pPr>
      <w:r>
        <w:rPr>
          <w:rFonts w:ascii="Times New Roman" w:hAnsi="Times New Roman" w:cs="Times New Roman"/>
          <w:sz w:val="24"/>
          <w:szCs w:val="24"/>
        </w:rPr>
        <w:lastRenderedPageBreak/>
        <w:t>To enable hosts within each of the local area networks to communicate with each other, routing and remote access was enabled on server 1 and server 2.</w:t>
      </w:r>
    </w:p>
    <w:p w14:paraId="4A10A748" w14:textId="0D573B09" w:rsidR="00B47061" w:rsidRDefault="00B47061" w:rsidP="007A7713">
      <w:pPr>
        <w:rPr>
          <w:rFonts w:ascii="Times New Roman" w:hAnsi="Times New Roman" w:cs="Times New Roman"/>
          <w:sz w:val="24"/>
          <w:szCs w:val="24"/>
        </w:rPr>
      </w:pPr>
      <w:r>
        <w:rPr>
          <w:noProof/>
        </w:rPr>
        <w:drawing>
          <wp:inline distT="0" distB="0" distL="0" distR="0" wp14:anchorId="207A511F" wp14:editId="75EA3B6C">
            <wp:extent cx="5731510" cy="415480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154805"/>
                    </a:xfrm>
                    <a:prstGeom prst="rect">
                      <a:avLst/>
                    </a:prstGeom>
                  </pic:spPr>
                </pic:pic>
              </a:graphicData>
            </a:graphic>
          </wp:inline>
        </w:drawing>
      </w:r>
    </w:p>
    <w:p w14:paraId="66807C1E" w14:textId="4E5E85FC" w:rsidR="00B47061" w:rsidRDefault="00B47061" w:rsidP="007A7713">
      <w:pPr>
        <w:rPr>
          <w:rFonts w:ascii="Times New Roman" w:hAnsi="Times New Roman" w:cs="Times New Roman"/>
          <w:sz w:val="24"/>
          <w:szCs w:val="24"/>
        </w:rPr>
      </w:pPr>
      <w:r>
        <w:rPr>
          <w:noProof/>
        </w:rPr>
        <w:lastRenderedPageBreak/>
        <w:drawing>
          <wp:inline distT="0" distB="0" distL="0" distR="0" wp14:anchorId="1B46E6F8" wp14:editId="24D378FE">
            <wp:extent cx="5731510" cy="413131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131310"/>
                    </a:xfrm>
                    <a:prstGeom prst="rect">
                      <a:avLst/>
                    </a:prstGeom>
                  </pic:spPr>
                </pic:pic>
              </a:graphicData>
            </a:graphic>
          </wp:inline>
        </w:drawing>
      </w:r>
    </w:p>
    <w:p w14:paraId="50378B4C" w14:textId="543CA5CA" w:rsidR="00B47061" w:rsidRDefault="00B47061" w:rsidP="007A7713">
      <w:pPr>
        <w:rPr>
          <w:rFonts w:ascii="Times New Roman" w:hAnsi="Times New Roman" w:cs="Times New Roman"/>
          <w:sz w:val="24"/>
          <w:szCs w:val="24"/>
        </w:rPr>
      </w:pPr>
    </w:p>
    <w:p w14:paraId="35B12102" w14:textId="5FD57AEB" w:rsidR="00B47061" w:rsidRDefault="00B47061" w:rsidP="007A7713">
      <w:pPr>
        <w:rPr>
          <w:rFonts w:ascii="Times New Roman" w:hAnsi="Times New Roman" w:cs="Times New Roman"/>
          <w:sz w:val="24"/>
          <w:szCs w:val="24"/>
        </w:rPr>
      </w:pPr>
    </w:p>
    <w:p w14:paraId="1BD970A0" w14:textId="7FC26923" w:rsidR="00B47061" w:rsidRDefault="00B47061" w:rsidP="007A7713">
      <w:pPr>
        <w:rPr>
          <w:rFonts w:ascii="Times New Roman" w:hAnsi="Times New Roman" w:cs="Times New Roman"/>
          <w:sz w:val="24"/>
          <w:szCs w:val="24"/>
        </w:rPr>
      </w:pPr>
    </w:p>
    <w:p w14:paraId="60485AB3" w14:textId="52CC6FF3" w:rsidR="00B47061" w:rsidRDefault="00B47061" w:rsidP="007A7713">
      <w:pPr>
        <w:rPr>
          <w:rFonts w:ascii="Times New Roman" w:hAnsi="Times New Roman" w:cs="Times New Roman"/>
          <w:sz w:val="24"/>
          <w:szCs w:val="24"/>
        </w:rPr>
      </w:pPr>
    </w:p>
    <w:p w14:paraId="07EF9ED6" w14:textId="0EAD3E41" w:rsidR="00B47061" w:rsidRDefault="00B47061" w:rsidP="007A7713">
      <w:pPr>
        <w:rPr>
          <w:rFonts w:ascii="Times New Roman" w:hAnsi="Times New Roman" w:cs="Times New Roman"/>
          <w:sz w:val="24"/>
          <w:szCs w:val="24"/>
        </w:rPr>
      </w:pPr>
    </w:p>
    <w:p w14:paraId="2739F42B" w14:textId="7558E411" w:rsidR="00B47061" w:rsidRDefault="00B47061" w:rsidP="007A7713">
      <w:pPr>
        <w:rPr>
          <w:rFonts w:ascii="Times New Roman" w:hAnsi="Times New Roman" w:cs="Times New Roman"/>
          <w:sz w:val="24"/>
          <w:szCs w:val="24"/>
        </w:rPr>
      </w:pPr>
    </w:p>
    <w:p w14:paraId="6E326732" w14:textId="1EADCF4B" w:rsidR="00B47061" w:rsidRDefault="00B47061" w:rsidP="007A7713">
      <w:pPr>
        <w:rPr>
          <w:rFonts w:ascii="Times New Roman" w:hAnsi="Times New Roman" w:cs="Times New Roman"/>
          <w:sz w:val="24"/>
          <w:szCs w:val="24"/>
        </w:rPr>
      </w:pPr>
    </w:p>
    <w:p w14:paraId="0CF639E7" w14:textId="5D181B99" w:rsidR="00B47061" w:rsidRDefault="00B47061" w:rsidP="007A7713">
      <w:pPr>
        <w:rPr>
          <w:rFonts w:ascii="Times New Roman" w:hAnsi="Times New Roman" w:cs="Times New Roman"/>
          <w:sz w:val="24"/>
          <w:szCs w:val="24"/>
        </w:rPr>
      </w:pPr>
    </w:p>
    <w:p w14:paraId="00E79DC5" w14:textId="509C323B" w:rsidR="00B47061" w:rsidRDefault="00B47061" w:rsidP="007A7713">
      <w:pPr>
        <w:rPr>
          <w:rFonts w:ascii="Times New Roman" w:hAnsi="Times New Roman" w:cs="Times New Roman"/>
          <w:sz w:val="24"/>
          <w:szCs w:val="24"/>
        </w:rPr>
      </w:pPr>
    </w:p>
    <w:p w14:paraId="133FECF6" w14:textId="16724B0C" w:rsidR="00B47061" w:rsidRDefault="00B47061" w:rsidP="007A7713">
      <w:pPr>
        <w:rPr>
          <w:rFonts w:ascii="Times New Roman" w:hAnsi="Times New Roman" w:cs="Times New Roman"/>
          <w:sz w:val="24"/>
          <w:szCs w:val="24"/>
        </w:rPr>
      </w:pPr>
    </w:p>
    <w:p w14:paraId="39B5CF3F" w14:textId="0EDC6D18" w:rsidR="00B47061" w:rsidRDefault="00B47061" w:rsidP="007A7713">
      <w:pPr>
        <w:rPr>
          <w:rFonts w:ascii="Times New Roman" w:hAnsi="Times New Roman" w:cs="Times New Roman"/>
          <w:sz w:val="24"/>
          <w:szCs w:val="24"/>
        </w:rPr>
      </w:pPr>
    </w:p>
    <w:p w14:paraId="3951F6F4" w14:textId="187BC230" w:rsidR="00B47061" w:rsidRDefault="00B47061" w:rsidP="007A7713">
      <w:pPr>
        <w:rPr>
          <w:rFonts w:ascii="Times New Roman" w:hAnsi="Times New Roman" w:cs="Times New Roman"/>
          <w:sz w:val="24"/>
          <w:szCs w:val="24"/>
        </w:rPr>
      </w:pPr>
    </w:p>
    <w:p w14:paraId="5ED57338" w14:textId="3DB205A2" w:rsidR="00B47061" w:rsidRDefault="00B47061" w:rsidP="007A7713">
      <w:pPr>
        <w:rPr>
          <w:rFonts w:ascii="Times New Roman" w:hAnsi="Times New Roman" w:cs="Times New Roman"/>
          <w:sz w:val="24"/>
          <w:szCs w:val="24"/>
        </w:rPr>
      </w:pPr>
    </w:p>
    <w:p w14:paraId="718EECF8" w14:textId="1325CD20" w:rsidR="00B47061" w:rsidRDefault="00B47061" w:rsidP="007A7713">
      <w:pPr>
        <w:rPr>
          <w:rFonts w:ascii="Times New Roman" w:hAnsi="Times New Roman" w:cs="Times New Roman"/>
          <w:sz w:val="24"/>
          <w:szCs w:val="24"/>
        </w:rPr>
      </w:pPr>
    </w:p>
    <w:p w14:paraId="2C3AEED0" w14:textId="6BE85F27" w:rsidR="00B47061" w:rsidRDefault="00B47061" w:rsidP="007A7713">
      <w:pPr>
        <w:rPr>
          <w:rFonts w:ascii="Times New Roman" w:hAnsi="Times New Roman" w:cs="Times New Roman"/>
          <w:sz w:val="24"/>
          <w:szCs w:val="24"/>
        </w:rPr>
      </w:pPr>
    </w:p>
    <w:p w14:paraId="40A5E00A" w14:textId="77777777" w:rsidR="00B47061" w:rsidRDefault="00B47061" w:rsidP="007A7713">
      <w:pPr>
        <w:rPr>
          <w:rFonts w:ascii="Times New Roman" w:hAnsi="Times New Roman" w:cs="Times New Roman"/>
          <w:sz w:val="24"/>
          <w:szCs w:val="24"/>
        </w:rPr>
      </w:pPr>
    </w:p>
    <w:p w14:paraId="01211A0F" w14:textId="2A9EFAFF" w:rsidR="00B47061" w:rsidRDefault="00B47061" w:rsidP="007A7713">
      <w:pPr>
        <w:rPr>
          <w:rFonts w:ascii="Times New Roman" w:hAnsi="Times New Roman" w:cs="Times New Roman"/>
          <w:sz w:val="24"/>
          <w:szCs w:val="24"/>
        </w:rPr>
      </w:pPr>
      <w:r>
        <w:rPr>
          <w:rFonts w:ascii="Times New Roman" w:hAnsi="Times New Roman" w:cs="Times New Roman"/>
          <w:sz w:val="24"/>
          <w:szCs w:val="24"/>
        </w:rPr>
        <w:lastRenderedPageBreak/>
        <w:t>Server 2.</w:t>
      </w:r>
    </w:p>
    <w:p w14:paraId="7BC5EEE2" w14:textId="3690BE91" w:rsidR="00B47061" w:rsidRDefault="00B47061" w:rsidP="007A7713">
      <w:pPr>
        <w:rPr>
          <w:rFonts w:ascii="Times New Roman" w:hAnsi="Times New Roman" w:cs="Times New Roman"/>
          <w:sz w:val="24"/>
          <w:szCs w:val="24"/>
        </w:rPr>
      </w:pPr>
      <w:r>
        <w:rPr>
          <w:noProof/>
        </w:rPr>
        <w:drawing>
          <wp:inline distT="0" distB="0" distL="0" distR="0" wp14:anchorId="4C4F7DF9" wp14:editId="5E3A4C40">
            <wp:extent cx="5731510" cy="416242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162425"/>
                    </a:xfrm>
                    <a:prstGeom prst="rect">
                      <a:avLst/>
                    </a:prstGeom>
                  </pic:spPr>
                </pic:pic>
              </a:graphicData>
            </a:graphic>
          </wp:inline>
        </w:drawing>
      </w:r>
    </w:p>
    <w:p w14:paraId="69EB9FD5" w14:textId="1661B819" w:rsidR="00B47061" w:rsidRDefault="00B47061" w:rsidP="007A7713">
      <w:pPr>
        <w:rPr>
          <w:rFonts w:ascii="Times New Roman" w:hAnsi="Times New Roman" w:cs="Times New Roman"/>
          <w:sz w:val="24"/>
          <w:szCs w:val="24"/>
        </w:rPr>
      </w:pPr>
      <w:r>
        <w:rPr>
          <w:noProof/>
        </w:rPr>
        <w:drawing>
          <wp:inline distT="0" distB="0" distL="0" distR="0" wp14:anchorId="6940B976" wp14:editId="784BFE25">
            <wp:extent cx="5731510" cy="4132580"/>
            <wp:effectExtent l="0" t="0" r="2540"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4132580"/>
                    </a:xfrm>
                    <a:prstGeom prst="rect">
                      <a:avLst/>
                    </a:prstGeom>
                  </pic:spPr>
                </pic:pic>
              </a:graphicData>
            </a:graphic>
          </wp:inline>
        </w:drawing>
      </w:r>
    </w:p>
    <w:p w14:paraId="3DE044DD" w14:textId="3338400E" w:rsidR="00B47061" w:rsidRDefault="00B47061" w:rsidP="007A7713">
      <w:pPr>
        <w:rPr>
          <w:rFonts w:ascii="Times New Roman" w:hAnsi="Times New Roman" w:cs="Times New Roman"/>
          <w:sz w:val="24"/>
          <w:szCs w:val="24"/>
        </w:rPr>
      </w:pPr>
      <w:r>
        <w:rPr>
          <w:rFonts w:ascii="Times New Roman" w:hAnsi="Times New Roman" w:cs="Times New Roman"/>
          <w:sz w:val="24"/>
          <w:szCs w:val="24"/>
        </w:rPr>
        <w:lastRenderedPageBreak/>
        <w:t>The user then tested that the servers were able to communicate by using the PING command for server 2 IP address from server 1.</w:t>
      </w:r>
    </w:p>
    <w:p w14:paraId="0FFE2DAF" w14:textId="2A898C00" w:rsidR="00B47061" w:rsidRDefault="00B47061" w:rsidP="007A7713">
      <w:pPr>
        <w:rPr>
          <w:rFonts w:ascii="Times New Roman" w:hAnsi="Times New Roman" w:cs="Times New Roman"/>
          <w:sz w:val="24"/>
          <w:szCs w:val="24"/>
        </w:rPr>
      </w:pPr>
      <w:r>
        <w:rPr>
          <w:noProof/>
        </w:rPr>
        <w:drawing>
          <wp:inline distT="0" distB="0" distL="0" distR="0" wp14:anchorId="5C9A5B48" wp14:editId="521FD70A">
            <wp:extent cx="5731510" cy="3078480"/>
            <wp:effectExtent l="0" t="0" r="254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078480"/>
                    </a:xfrm>
                    <a:prstGeom prst="rect">
                      <a:avLst/>
                    </a:prstGeom>
                  </pic:spPr>
                </pic:pic>
              </a:graphicData>
            </a:graphic>
          </wp:inline>
        </w:drawing>
      </w:r>
    </w:p>
    <w:p w14:paraId="62593F96" w14:textId="77777777" w:rsidR="002458CB" w:rsidRDefault="002458CB" w:rsidP="007A7713">
      <w:pPr>
        <w:rPr>
          <w:rFonts w:ascii="Times New Roman" w:hAnsi="Times New Roman" w:cs="Times New Roman"/>
          <w:sz w:val="24"/>
          <w:szCs w:val="24"/>
        </w:rPr>
      </w:pPr>
    </w:p>
    <w:p w14:paraId="56691698" w14:textId="77777777" w:rsidR="002458CB" w:rsidRDefault="002458CB" w:rsidP="007A7713">
      <w:pPr>
        <w:rPr>
          <w:rFonts w:ascii="Times New Roman" w:hAnsi="Times New Roman" w:cs="Times New Roman"/>
          <w:sz w:val="24"/>
          <w:szCs w:val="24"/>
        </w:rPr>
      </w:pPr>
    </w:p>
    <w:p w14:paraId="1C782827" w14:textId="77777777" w:rsidR="002458CB" w:rsidRDefault="002458CB" w:rsidP="007A7713">
      <w:pPr>
        <w:rPr>
          <w:rFonts w:ascii="Times New Roman" w:hAnsi="Times New Roman" w:cs="Times New Roman"/>
          <w:sz w:val="24"/>
          <w:szCs w:val="24"/>
        </w:rPr>
      </w:pPr>
    </w:p>
    <w:p w14:paraId="1C0F93D6" w14:textId="77777777" w:rsidR="002458CB" w:rsidRDefault="002458CB" w:rsidP="007A7713">
      <w:pPr>
        <w:rPr>
          <w:rFonts w:ascii="Times New Roman" w:hAnsi="Times New Roman" w:cs="Times New Roman"/>
          <w:sz w:val="24"/>
          <w:szCs w:val="24"/>
        </w:rPr>
      </w:pPr>
    </w:p>
    <w:p w14:paraId="56C51615" w14:textId="77777777" w:rsidR="002458CB" w:rsidRDefault="002458CB" w:rsidP="007A7713">
      <w:pPr>
        <w:rPr>
          <w:rFonts w:ascii="Times New Roman" w:hAnsi="Times New Roman" w:cs="Times New Roman"/>
          <w:sz w:val="24"/>
          <w:szCs w:val="24"/>
        </w:rPr>
      </w:pPr>
    </w:p>
    <w:p w14:paraId="5A88847D" w14:textId="77777777" w:rsidR="002458CB" w:rsidRDefault="002458CB" w:rsidP="007A7713">
      <w:pPr>
        <w:rPr>
          <w:rFonts w:ascii="Times New Roman" w:hAnsi="Times New Roman" w:cs="Times New Roman"/>
          <w:sz w:val="24"/>
          <w:szCs w:val="24"/>
        </w:rPr>
      </w:pPr>
    </w:p>
    <w:p w14:paraId="04F178A5" w14:textId="77777777" w:rsidR="002458CB" w:rsidRDefault="002458CB" w:rsidP="007A7713">
      <w:pPr>
        <w:rPr>
          <w:rFonts w:ascii="Times New Roman" w:hAnsi="Times New Roman" w:cs="Times New Roman"/>
          <w:sz w:val="24"/>
          <w:szCs w:val="24"/>
        </w:rPr>
      </w:pPr>
    </w:p>
    <w:p w14:paraId="3385FD64" w14:textId="77777777" w:rsidR="002458CB" w:rsidRDefault="002458CB" w:rsidP="007A7713">
      <w:pPr>
        <w:rPr>
          <w:rFonts w:ascii="Times New Roman" w:hAnsi="Times New Roman" w:cs="Times New Roman"/>
          <w:sz w:val="24"/>
          <w:szCs w:val="24"/>
        </w:rPr>
      </w:pPr>
    </w:p>
    <w:p w14:paraId="37DCB2B6" w14:textId="77777777" w:rsidR="002458CB" w:rsidRDefault="002458CB" w:rsidP="007A7713">
      <w:pPr>
        <w:rPr>
          <w:rFonts w:ascii="Times New Roman" w:hAnsi="Times New Roman" w:cs="Times New Roman"/>
          <w:sz w:val="24"/>
          <w:szCs w:val="24"/>
        </w:rPr>
      </w:pPr>
    </w:p>
    <w:p w14:paraId="030B7BFA" w14:textId="77777777" w:rsidR="002458CB" w:rsidRDefault="002458CB" w:rsidP="007A7713">
      <w:pPr>
        <w:rPr>
          <w:rFonts w:ascii="Times New Roman" w:hAnsi="Times New Roman" w:cs="Times New Roman"/>
          <w:sz w:val="24"/>
          <w:szCs w:val="24"/>
        </w:rPr>
      </w:pPr>
    </w:p>
    <w:p w14:paraId="13EF6CCD" w14:textId="77777777" w:rsidR="002458CB" w:rsidRDefault="002458CB" w:rsidP="007A7713">
      <w:pPr>
        <w:rPr>
          <w:rFonts w:ascii="Times New Roman" w:hAnsi="Times New Roman" w:cs="Times New Roman"/>
          <w:sz w:val="24"/>
          <w:szCs w:val="24"/>
        </w:rPr>
      </w:pPr>
    </w:p>
    <w:p w14:paraId="6A1DC09C" w14:textId="77777777" w:rsidR="002458CB" w:rsidRDefault="002458CB" w:rsidP="007A7713">
      <w:pPr>
        <w:rPr>
          <w:rFonts w:ascii="Times New Roman" w:hAnsi="Times New Roman" w:cs="Times New Roman"/>
          <w:sz w:val="24"/>
          <w:szCs w:val="24"/>
        </w:rPr>
      </w:pPr>
    </w:p>
    <w:p w14:paraId="642BB548" w14:textId="77777777" w:rsidR="002458CB" w:rsidRDefault="002458CB" w:rsidP="007A7713">
      <w:pPr>
        <w:rPr>
          <w:rFonts w:ascii="Times New Roman" w:hAnsi="Times New Roman" w:cs="Times New Roman"/>
          <w:sz w:val="24"/>
          <w:szCs w:val="24"/>
        </w:rPr>
      </w:pPr>
    </w:p>
    <w:p w14:paraId="6BB3B362" w14:textId="77777777" w:rsidR="002458CB" w:rsidRDefault="002458CB" w:rsidP="007A7713">
      <w:pPr>
        <w:rPr>
          <w:rFonts w:ascii="Times New Roman" w:hAnsi="Times New Roman" w:cs="Times New Roman"/>
          <w:sz w:val="24"/>
          <w:szCs w:val="24"/>
        </w:rPr>
      </w:pPr>
    </w:p>
    <w:p w14:paraId="5605EA84" w14:textId="77777777" w:rsidR="002458CB" w:rsidRDefault="002458CB" w:rsidP="007A7713">
      <w:pPr>
        <w:rPr>
          <w:rFonts w:ascii="Times New Roman" w:hAnsi="Times New Roman" w:cs="Times New Roman"/>
          <w:sz w:val="24"/>
          <w:szCs w:val="24"/>
        </w:rPr>
      </w:pPr>
    </w:p>
    <w:p w14:paraId="4E777BB7" w14:textId="77777777" w:rsidR="002458CB" w:rsidRDefault="002458CB" w:rsidP="007A7713">
      <w:pPr>
        <w:rPr>
          <w:rFonts w:ascii="Times New Roman" w:hAnsi="Times New Roman" w:cs="Times New Roman"/>
          <w:sz w:val="24"/>
          <w:szCs w:val="24"/>
        </w:rPr>
      </w:pPr>
    </w:p>
    <w:p w14:paraId="7FE5465E" w14:textId="77777777" w:rsidR="002458CB" w:rsidRDefault="002458CB" w:rsidP="007A7713">
      <w:pPr>
        <w:rPr>
          <w:rFonts w:ascii="Times New Roman" w:hAnsi="Times New Roman" w:cs="Times New Roman"/>
          <w:sz w:val="24"/>
          <w:szCs w:val="24"/>
        </w:rPr>
      </w:pPr>
    </w:p>
    <w:p w14:paraId="79CCAF04" w14:textId="5E1C5492" w:rsidR="00B47061" w:rsidRDefault="002458CB" w:rsidP="007A7713">
      <w:pPr>
        <w:rPr>
          <w:rFonts w:ascii="Times New Roman" w:hAnsi="Times New Roman" w:cs="Times New Roman"/>
          <w:sz w:val="24"/>
          <w:szCs w:val="24"/>
        </w:rPr>
      </w:pPr>
      <w:r>
        <w:rPr>
          <w:rFonts w:ascii="Times New Roman" w:hAnsi="Times New Roman" w:cs="Times New Roman"/>
          <w:sz w:val="24"/>
          <w:szCs w:val="24"/>
        </w:rPr>
        <w:lastRenderedPageBreak/>
        <w:t xml:space="preserve">The user then attempted to use the PING command to test if client 1 could communicate with client 2 via the </w:t>
      </w:r>
      <w:proofErr w:type="spellStart"/>
      <w:r>
        <w:rPr>
          <w:rFonts w:ascii="Times New Roman" w:hAnsi="Times New Roman" w:cs="Times New Roman"/>
          <w:sz w:val="24"/>
          <w:szCs w:val="24"/>
        </w:rPr>
        <w:t>privatenet</w:t>
      </w:r>
      <w:proofErr w:type="spellEnd"/>
      <w:r>
        <w:rPr>
          <w:rFonts w:ascii="Times New Roman" w:hAnsi="Times New Roman" w:cs="Times New Roman"/>
          <w:sz w:val="24"/>
          <w:szCs w:val="24"/>
        </w:rPr>
        <w:t>, however this initially failed.</w:t>
      </w:r>
    </w:p>
    <w:p w14:paraId="4DF2EEDE" w14:textId="19C9827B" w:rsidR="002458CB" w:rsidRDefault="002458CB" w:rsidP="007A7713">
      <w:pPr>
        <w:rPr>
          <w:rFonts w:ascii="Times New Roman" w:hAnsi="Times New Roman" w:cs="Times New Roman"/>
          <w:sz w:val="24"/>
          <w:szCs w:val="24"/>
        </w:rPr>
      </w:pPr>
      <w:r>
        <w:rPr>
          <w:noProof/>
        </w:rPr>
        <w:drawing>
          <wp:inline distT="0" distB="0" distL="0" distR="0" wp14:anchorId="5903E96B" wp14:editId="061E8085">
            <wp:extent cx="5372100" cy="5562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372100" cy="5562600"/>
                    </a:xfrm>
                    <a:prstGeom prst="rect">
                      <a:avLst/>
                    </a:prstGeom>
                  </pic:spPr>
                </pic:pic>
              </a:graphicData>
            </a:graphic>
          </wp:inline>
        </w:drawing>
      </w:r>
    </w:p>
    <w:p w14:paraId="629F65C0" w14:textId="048EBA68" w:rsidR="002458CB" w:rsidRDefault="002458CB" w:rsidP="007A7713">
      <w:pPr>
        <w:rPr>
          <w:rFonts w:ascii="Times New Roman" w:hAnsi="Times New Roman" w:cs="Times New Roman"/>
          <w:sz w:val="24"/>
          <w:szCs w:val="24"/>
        </w:rPr>
      </w:pPr>
    </w:p>
    <w:p w14:paraId="7291D6FC" w14:textId="133D4E8C" w:rsidR="002458CB" w:rsidRDefault="002458CB" w:rsidP="007A7713">
      <w:pPr>
        <w:rPr>
          <w:rFonts w:ascii="Times New Roman" w:hAnsi="Times New Roman" w:cs="Times New Roman"/>
          <w:sz w:val="24"/>
          <w:szCs w:val="24"/>
        </w:rPr>
      </w:pPr>
      <w:r>
        <w:rPr>
          <w:rFonts w:ascii="Times New Roman" w:hAnsi="Times New Roman" w:cs="Times New Roman"/>
          <w:sz w:val="24"/>
          <w:szCs w:val="24"/>
        </w:rPr>
        <w:t xml:space="preserve">The user then set the default gateway for client 1 and client 2 as 192.168.100.1 &amp; 192.168.101.1 respectively. </w:t>
      </w:r>
    </w:p>
    <w:p w14:paraId="31FAFFB1" w14:textId="779F80B8" w:rsidR="002458CB" w:rsidRDefault="002458CB" w:rsidP="007A7713">
      <w:pPr>
        <w:rPr>
          <w:rFonts w:ascii="Times New Roman" w:hAnsi="Times New Roman" w:cs="Times New Roman"/>
          <w:sz w:val="24"/>
          <w:szCs w:val="24"/>
        </w:rPr>
      </w:pPr>
      <w:r>
        <w:rPr>
          <w:noProof/>
        </w:rPr>
        <w:lastRenderedPageBreak/>
        <w:drawing>
          <wp:inline distT="0" distB="0" distL="0" distR="0" wp14:anchorId="2DF76732" wp14:editId="073EBCF0">
            <wp:extent cx="3829050" cy="4514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29050" cy="4514850"/>
                    </a:xfrm>
                    <a:prstGeom prst="rect">
                      <a:avLst/>
                    </a:prstGeom>
                  </pic:spPr>
                </pic:pic>
              </a:graphicData>
            </a:graphic>
          </wp:inline>
        </w:drawing>
      </w:r>
    </w:p>
    <w:p w14:paraId="3D1A14EB" w14:textId="69BEA078" w:rsidR="002458CB" w:rsidRDefault="002458CB" w:rsidP="007A7713">
      <w:pPr>
        <w:rPr>
          <w:rFonts w:ascii="Times New Roman" w:hAnsi="Times New Roman" w:cs="Times New Roman"/>
          <w:sz w:val="24"/>
          <w:szCs w:val="24"/>
        </w:rPr>
      </w:pPr>
      <w:r>
        <w:rPr>
          <w:noProof/>
        </w:rPr>
        <w:lastRenderedPageBreak/>
        <w:drawing>
          <wp:inline distT="0" distB="0" distL="0" distR="0" wp14:anchorId="0BBF2376" wp14:editId="3EC013A6">
            <wp:extent cx="4010025" cy="45243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10025" cy="4524375"/>
                    </a:xfrm>
                    <a:prstGeom prst="rect">
                      <a:avLst/>
                    </a:prstGeom>
                  </pic:spPr>
                </pic:pic>
              </a:graphicData>
            </a:graphic>
          </wp:inline>
        </w:drawing>
      </w:r>
    </w:p>
    <w:p w14:paraId="511EFB47" w14:textId="3EA6F2F5" w:rsidR="002458CB" w:rsidRDefault="002458CB" w:rsidP="007A7713">
      <w:pPr>
        <w:rPr>
          <w:rFonts w:ascii="Times New Roman" w:hAnsi="Times New Roman" w:cs="Times New Roman"/>
          <w:sz w:val="24"/>
          <w:szCs w:val="24"/>
        </w:rPr>
      </w:pPr>
    </w:p>
    <w:p w14:paraId="25C36A70" w14:textId="54D6FE76" w:rsidR="00A14B80" w:rsidRDefault="00A14B80" w:rsidP="007A7713">
      <w:pPr>
        <w:rPr>
          <w:rFonts w:ascii="Times New Roman" w:hAnsi="Times New Roman" w:cs="Times New Roman"/>
          <w:sz w:val="24"/>
          <w:szCs w:val="24"/>
        </w:rPr>
      </w:pPr>
    </w:p>
    <w:p w14:paraId="56ECE269" w14:textId="58B6C569" w:rsidR="00A14B80" w:rsidRDefault="00A14B80" w:rsidP="007A7713">
      <w:pPr>
        <w:rPr>
          <w:rFonts w:ascii="Times New Roman" w:hAnsi="Times New Roman" w:cs="Times New Roman"/>
          <w:sz w:val="24"/>
          <w:szCs w:val="24"/>
        </w:rPr>
      </w:pPr>
    </w:p>
    <w:p w14:paraId="76C0433A" w14:textId="48E01276" w:rsidR="00A14B80" w:rsidRDefault="00A14B80" w:rsidP="007A7713">
      <w:pPr>
        <w:rPr>
          <w:rFonts w:ascii="Times New Roman" w:hAnsi="Times New Roman" w:cs="Times New Roman"/>
          <w:sz w:val="24"/>
          <w:szCs w:val="24"/>
        </w:rPr>
      </w:pPr>
    </w:p>
    <w:p w14:paraId="57312596" w14:textId="137BDAD7" w:rsidR="00A14B80" w:rsidRDefault="00A14B80" w:rsidP="007A7713">
      <w:pPr>
        <w:rPr>
          <w:rFonts w:ascii="Times New Roman" w:hAnsi="Times New Roman" w:cs="Times New Roman"/>
          <w:sz w:val="24"/>
          <w:szCs w:val="24"/>
        </w:rPr>
      </w:pPr>
    </w:p>
    <w:p w14:paraId="11871A70" w14:textId="070DF43C" w:rsidR="00A14B80" w:rsidRDefault="00A14B80" w:rsidP="007A7713">
      <w:pPr>
        <w:rPr>
          <w:rFonts w:ascii="Times New Roman" w:hAnsi="Times New Roman" w:cs="Times New Roman"/>
          <w:sz w:val="24"/>
          <w:szCs w:val="24"/>
        </w:rPr>
      </w:pPr>
    </w:p>
    <w:p w14:paraId="3D5F6874" w14:textId="10370EFF" w:rsidR="00A14B80" w:rsidRDefault="00A14B80" w:rsidP="007A7713">
      <w:pPr>
        <w:rPr>
          <w:rFonts w:ascii="Times New Roman" w:hAnsi="Times New Roman" w:cs="Times New Roman"/>
          <w:sz w:val="24"/>
          <w:szCs w:val="24"/>
        </w:rPr>
      </w:pPr>
    </w:p>
    <w:p w14:paraId="2B4712D9" w14:textId="60AAC9E0" w:rsidR="00A14B80" w:rsidRDefault="00A14B80" w:rsidP="007A7713">
      <w:pPr>
        <w:rPr>
          <w:rFonts w:ascii="Times New Roman" w:hAnsi="Times New Roman" w:cs="Times New Roman"/>
          <w:sz w:val="24"/>
          <w:szCs w:val="24"/>
        </w:rPr>
      </w:pPr>
    </w:p>
    <w:p w14:paraId="130F7550" w14:textId="531436DB" w:rsidR="00A14B80" w:rsidRDefault="00A14B80" w:rsidP="007A7713">
      <w:pPr>
        <w:rPr>
          <w:rFonts w:ascii="Times New Roman" w:hAnsi="Times New Roman" w:cs="Times New Roman"/>
          <w:sz w:val="24"/>
          <w:szCs w:val="24"/>
        </w:rPr>
      </w:pPr>
    </w:p>
    <w:p w14:paraId="4989639F" w14:textId="36BFB277" w:rsidR="00A14B80" w:rsidRDefault="00A14B80" w:rsidP="007A7713">
      <w:pPr>
        <w:rPr>
          <w:rFonts w:ascii="Times New Roman" w:hAnsi="Times New Roman" w:cs="Times New Roman"/>
          <w:sz w:val="24"/>
          <w:szCs w:val="24"/>
        </w:rPr>
      </w:pPr>
    </w:p>
    <w:p w14:paraId="732E41B0" w14:textId="509B018F" w:rsidR="00A14B80" w:rsidRDefault="00A14B80" w:rsidP="007A7713">
      <w:pPr>
        <w:rPr>
          <w:rFonts w:ascii="Times New Roman" w:hAnsi="Times New Roman" w:cs="Times New Roman"/>
          <w:sz w:val="24"/>
          <w:szCs w:val="24"/>
        </w:rPr>
      </w:pPr>
    </w:p>
    <w:p w14:paraId="6597B845" w14:textId="0885096F" w:rsidR="00A14B80" w:rsidRDefault="00A14B80" w:rsidP="007A7713">
      <w:pPr>
        <w:rPr>
          <w:rFonts w:ascii="Times New Roman" w:hAnsi="Times New Roman" w:cs="Times New Roman"/>
          <w:sz w:val="24"/>
          <w:szCs w:val="24"/>
        </w:rPr>
      </w:pPr>
    </w:p>
    <w:p w14:paraId="47538B1A" w14:textId="6B0C3E48" w:rsidR="00A14B80" w:rsidRDefault="00A14B80" w:rsidP="007A7713">
      <w:pPr>
        <w:rPr>
          <w:rFonts w:ascii="Times New Roman" w:hAnsi="Times New Roman" w:cs="Times New Roman"/>
          <w:sz w:val="24"/>
          <w:szCs w:val="24"/>
        </w:rPr>
      </w:pPr>
    </w:p>
    <w:p w14:paraId="4FBE4831" w14:textId="51E45957" w:rsidR="00A14B80" w:rsidRDefault="00A14B80" w:rsidP="007A7713">
      <w:pPr>
        <w:rPr>
          <w:rFonts w:ascii="Times New Roman" w:hAnsi="Times New Roman" w:cs="Times New Roman"/>
          <w:sz w:val="24"/>
          <w:szCs w:val="24"/>
        </w:rPr>
      </w:pPr>
    </w:p>
    <w:p w14:paraId="40443AC4" w14:textId="41E206D1" w:rsidR="00A14B80" w:rsidRDefault="00A14B80" w:rsidP="007A7713">
      <w:pPr>
        <w:rPr>
          <w:rFonts w:ascii="Times New Roman" w:hAnsi="Times New Roman" w:cs="Times New Roman"/>
          <w:sz w:val="24"/>
          <w:szCs w:val="24"/>
        </w:rPr>
      </w:pPr>
      <w:r>
        <w:rPr>
          <w:rFonts w:ascii="Times New Roman" w:hAnsi="Times New Roman" w:cs="Times New Roman"/>
          <w:sz w:val="24"/>
          <w:szCs w:val="24"/>
        </w:rPr>
        <w:lastRenderedPageBreak/>
        <w:t>The user then used the PING command from client 1 to client 2 to test this had been successful, which it had.</w:t>
      </w:r>
    </w:p>
    <w:p w14:paraId="172C57E5" w14:textId="2C1CE15A" w:rsidR="00A14B80" w:rsidRDefault="00A14B80" w:rsidP="007A7713">
      <w:pPr>
        <w:rPr>
          <w:rFonts w:ascii="Times New Roman" w:hAnsi="Times New Roman" w:cs="Times New Roman"/>
          <w:sz w:val="24"/>
          <w:szCs w:val="24"/>
        </w:rPr>
      </w:pPr>
      <w:r>
        <w:rPr>
          <w:noProof/>
        </w:rPr>
        <w:drawing>
          <wp:inline distT="0" distB="0" distL="0" distR="0" wp14:anchorId="2607917F" wp14:editId="0B657727">
            <wp:extent cx="4438650" cy="2200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38650" cy="2200275"/>
                    </a:xfrm>
                    <a:prstGeom prst="rect">
                      <a:avLst/>
                    </a:prstGeom>
                  </pic:spPr>
                </pic:pic>
              </a:graphicData>
            </a:graphic>
          </wp:inline>
        </w:drawing>
      </w:r>
    </w:p>
    <w:p w14:paraId="6AFE02F9" w14:textId="2DC4FD06" w:rsidR="00C95B9C" w:rsidRDefault="00C95B9C" w:rsidP="007A7713">
      <w:pPr>
        <w:rPr>
          <w:rFonts w:ascii="Times New Roman" w:hAnsi="Times New Roman" w:cs="Times New Roman"/>
          <w:sz w:val="24"/>
          <w:szCs w:val="24"/>
        </w:rPr>
      </w:pPr>
    </w:p>
    <w:p w14:paraId="792B9EAD" w14:textId="724F0CB5" w:rsidR="00C95B9C" w:rsidRDefault="00C95B9C" w:rsidP="00C95B9C">
      <w:pPr>
        <w:pStyle w:val="Heading2"/>
        <w:numPr>
          <w:ilvl w:val="1"/>
          <w:numId w:val="1"/>
        </w:numPr>
        <w:rPr>
          <w:rFonts w:ascii="Times New Roman" w:hAnsi="Times New Roman" w:cs="Times New Roman"/>
          <w:sz w:val="28"/>
          <w:szCs w:val="28"/>
        </w:rPr>
      </w:pPr>
      <w:bookmarkStart w:id="2" w:name="_Toc70602487"/>
      <w:r>
        <w:rPr>
          <w:rFonts w:ascii="Times New Roman" w:hAnsi="Times New Roman" w:cs="Times New Roman"/>
          <w:sz w:val="28"/>
          <w:szCs w:val="28"/>
        </w:rPr>
        <w:t>Task 3 Observational task</w:t>
      </w:r>
      <w:bookmarkEnd w:id="2"/>
    </w:p>
    <w:p w14:paraId="1BA05E51" w14:textId="634FDC43" w:rsidR="00C95B9C" w:rsidRDefault="00C95B9C" w:rsidP="00C95B9C"/>
    <w:p w14:paraId="09C1EF6D" w14:textId="62B747ED" w:rsidR="00C95B9C" w:rsidRDefault="00153311" w:rsidP="00C95B9C">
      <w:pPr>
        <w:rPr>
          <w:rFonts w:ascii="Times New Roman" w:hAnsi="Times New Roman" w:cs="Times New Roman"/>
          <w:sz w:val="24"/>
          <w:szCs w:val="24"/>
        </w:rPr>
      </w:pPr>
      <w:r w:rsidRPr="00153311">
        <w:rPr>
          <w:rFonts w:ascii="Times New Roman" w:hAnsi="Times New Roman" w:cs="Times New Roman"/>
          <w:sz w:val="24"/>
          <w:szCs w:val="24"/>
        </w:rPr>
        <w:t xml:space="preserve">Routers </w:t>
      </w:r>
      <w:r>
        <w:rPr>
          <w:rFonts w:ascii="Times New Roman" w:hAnsi="Times New Roman" w:cs="Times New Roman"/>
          <w:sz w:val="24"/>
          <w:szCs w:val="24"/>
        </w:rPr>
        <w:t xml:space="preserve">direct packets over a network by accessing the information within the headers of the packet and referencing this with the routing table. A router will create a routing table which holds information such as IP addresses, Subnet masks and default gateways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identify and remember the destination host/network. </w:t>
      </w:r>
    </w:p>
    <w:p w14:paraId="385899A9" w14:textId="2B31E629" w:rsidR="00153311" w:rsidRDefault="00153311" w:rsidP="00C95B9C">
      <w:pPr>
        <w:rPr>
          <w:rFonts w:ascii="Times New Roman" w:hAnsi="Times New Roman" w:cs="Times New Roman"/>
          <w:sz w:val="24"/>
          <w:szCs w:val="24"/>
        </w:rPr>
      </w:pPr>
      <w:r>
        <w:rPr>
          <w:rFonts w:ascii="Times New Roman" w:hAnsi="Times New Roman" w:cs="Times New Roman"/>
          <w:sz w:val="24"/>
          <w:szCs w:val="24"/>
        </w:rPr>
        <w:t xml:space="preserve">By storing this information, the routers are then able to remember which networks they </w:t>
      </w:r>
      <w:proofErr w:type="gramStart"/>
      <w:r>
        <w:rPr>
          <w:rFonts w:ascii="Times New Roman" w:hAnsi="Times New Roman" w:cs="Times New Roman"/>
          <w:sz w:val="24"/>
          <w:szCs w:val="24"/>
        </w:rPr>
        <w:t>are able to</w:t>
      </w:r>
      <w:proofErr w:type="gramEnd"/>
      <w:r>
        <w:rPr>
          <w:rFonts w:ascii="Times New Roman" w:hAnsi="Times New Roman" w:cs="Times New Roman"/>
          <w:sz w:val="24"/>
          <w:szCs w:val="24"/>
        </w:rPr>
        <w:t xml:space="preserve"> communicate with allowing more fluid communication.</w:t>
      </w:r>
    </w:p>
    <w:p w14:paraId="345769D1" w14:textId="767A812E" w:rsidR="00E74FAB" w:rsidRDefault="00E74FAB" w:rsidP="00C95B9C">
      <w:pPr>
        <w:rPr>
          <w:rFonts w:ascii="Times New Roman" w:hAnsi="Times New Roman" w:cs="Times New Roman"/>
          <w:sz w:val="24"/>
          <w:szCs w:val="24"/>
        </w:rPr>
      </w:pPr>
    </w:p>
    <w:p w14:paraId="54BAB2B4" w14:textId="63FB458F" w:rsidR="00227D13" w:rsidRDefault="00227D13" w:rsidP="00227D13">
      <w:pPr>
        <w:pStyle w:val="Heading2"/>
        <w:numPr>
          <w:ilvl w:val="1"/>
          <w:numId w:val="1"/>
        </w:numPr>
        <w:rPr>
          <w:rFonts w:ascii="Times New Roman" w:hAnsi="Times New Roman" w:cs="Times New Roman"/>
          <w:sz w:val="28"/>
          <w:szCs w:val="28"/>
        </w:rPr>
      </w:pPr>
      <w:bookmarkStart w:id="3" w:name="_Toc70602488"/>
      <w:r>
        <w:rPr>
          <w:rFonts w:ascii="Times New Roman" w:hAnsi="Times New Roman" w:cs="Times New Roman"/>
          <w:sz w:val="28"/>
          <w:szCs w:val="28"/>
        </w:rPr>
        <w:t>Continuation of Screenshots</w:t>
      </w:r>
      <w:bookmarkEnd w:id="3"/>
    </w:p>
    <w:p w14:paraId="08ACB07C" w14:textId="1FF07693" w:rsidR="00227D13" w:rsidRDefault="00227D13" w:rsidP="00227D13">
      <w:pPr>
        <w:rPr>
          <w:rFonts w:ascii="Times New Roman" w:hAnsi="Times New Roman" w:cs="Times New Roman"/>
          <w:sz w:val="24"/>
          <w:szCs w:val="24"/>
        </w:rPr>
      </w:pPr>
    </w:p>
    <w:p w14:paraId="670199A0" w14:textId="6269EB8B" w:rsidR="00DF65FB" w:rsidRDefault="00DF65FB" w:rsidP="00227D13">
      <w:pPr>
        <w:rPr>
          <w:rFonts w:ascii="Times New Roman" w:hAnsi="Times New Roman" w:cs="Times New Roman"/>
          <w:sz w:val="24"/>
          <w:szCs w:val="24"/>
        </w:rPr>
      </w:pPr>
      <w:r>
        <w:rPr>
          <w:rFonts w:ascii="Times New Roman" w:hAnsi="Times New Roman" w:cs="Times New Roman"/>
          <w:sz w:val="24"/>
          <w:szCs w:val="24"/>
        </w:rPr>
        <w:t xml:space="preserve">To properly govern what packets are received into and sent via the router or network, packet filtering should be set. The user implemented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rules in order to utilise outbound and inbound filters.</w:t>
      </w:r>
    </w:p>
    <w:p w14:paraId="11B23E5B" w14:textId="40D040D8" w:rsidR="00DF65FB" w:rsidRDefault="00DF65FB" w:rsidP="00227D13">
      <w:pPr>
        <w:rPr>
          <w:rFonts w:ascii="Times New Roman" w:hAnsi="Times New Roman" w:cs="Times New Roman"/>
          <w:sz w:val="24"/>
          <w:szCs w:val="24"/>
        </w:rPr>
      </w:pPr>
      <w:r>
        <w:rPr>
          <w:rFonts w:ascii="Times New Roman" w:hAnsi="Times New Roman" w:cs="Times New Roman"/>
          <w:sz w:val="24"/>
          <w:szCs w:val="24"/>
        </w:rPr>
        <w:t>The user did this by creating a new filter via the server managers rout</w:t>
      </w:r>
      <w:r w:rsidR="00F514E8">
        <w:rPr>
          <w:rFonts w:ascii="Times New Roman" w:hAnsi="Times New Roman" w:cs="Times New Roman"/>
          <w:sz w:val="24"/>
          <w:szCs w:val="24"/>
        </w:rPr>
        <w:t>ing and remote access tool. The inbound filter for Privatenet1 was the first filter created.</w:t>
      </w:r>
    </w:p>
    <w:p w14:paraId="10546F18" w14:textId="072CAA64" w:rsidR="00F514E8" w:rsidRDefault="00F514E8" w:rsidP="00227D13">
      <w:pPr>
        <w:rPr>
          <w:rFonts w:ascii="Times New Roman" w:hAnsi="Times New Roman" w:cs="Times New Roman"/>
          <w:sz w:val="24"/>
          <w:szCs w:val="24"/>
        </w:rPr>
      </w:pPr>
      <w:r>
        <w:rPr>
          <w:noProof/>
        </w:rPr>
        <w:lastRenderedPageBreak/>
        <w:drawing>
          <wp:inline distT="0" distB="0" distL="0" distR="0" wp14:anchorId="5B9251BE" wp14:editId="329B3428">
            <wp:extent cx="5731510" cy="3693795"/>
            <wp:effectExtent l="0" t="0" r="254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693795"/>
                    </a:xfrm>
                    <a:prstGeom prst="rect">
                      <a:avLst/>
                    </a:prstGeom>
                  </pic:spPr>
                </pic:pic>
              </a:graphicData>
            </a:graphic>
          </wp:inline>
        </w:drawing>
      </w:r>
    </w:p>
    <w:p w14:paraId="57917938" w14:textId="5AA004A5" w:rsidR="00F514E8" w:rsidRDefault="00F514E8" w:rsidP="00227D13">
      <w:pPr>
        <w:rPr>
          <w:rFonts w:ascii="Times New Roman" w:hAnsi="Times New Roman" w:cs="Times New Roman"/>
          <w:sz w:val="24"/>
          <w:szCs w:val="24"/>
        </w:rPr>
      </w:pPr>
      <w:r>
        <w:rPr>
          <w:noProof/>
        </w:rPr>
        <w:drawing>
          <wp:inline distT="0" distB="0" distL="0" distR="0" wp14:anchorId="028F8657" wp14:editId="6CC19C8F">
            <wp:extent cx="5731510" cy="3942080"/>
            <wp:effectExtent l="0" t="0" r="2540" b="127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942080"/>
                    </a:xfrm>
                    <a:prstGeom prst="rect">
                      <a:avLst/>
                    </a:prstGeom>
                  </pic:spPr>
                </pic:pic>
              </a:graphicData>
            </a:graphic>
          </wp:inline>
        </w:drawing>
      </w:r>
    </w:p>
    <w:p w14:paraId="47DF20F5" w14:textId="59A5CCF6" w:rsidR="00F514E8" w:rsidRDefault="00F514E8" w:rsidP="00227D13">
      <w:pPr>
        <w:rPr>
          <w:rFonts w:ascii="Times New Roman" w:hAnsi="Times New Roman" w:cs="Times New Roman"/>
          <w:sz w:val="24"/>
          <w:szCs w:val="24"/>
        </w:rPr>
      </w:pPr>
    </w:p>
    <w:p w14:paraId="48B4D9BA" w14:textId="5D117EAC" w:rsidR="00F514E8" w:rsidRDefault="00F514E8" w:rsidP="00227D13">
      <w:pPr>
        <w:rPr>
          <w:rFonts w:ascii="Times New Roman" w:hAnsi="Times New Roman" w:cs="Times New Roman"/>
          <w:sz w:val="24"/>
          <w:szCs w:val="24"/>
        </w:rPr>
      </w:pPr>
    </w:p>
    <w:p w14:paraId="03357EFB" w14:textId="36550547" w:rsidR="00F514E8" w:rsidRDefault="00F514E8" w:rsidP="00227D13">
      <w:pPr>
        <w:rPr>
          <w:rFonts w:ascii="Times New Roman" w:hAnsi="Times New Roman" w:cs="Times New Roman"/>
          <w:sz w:val="24"/>
          <w:szCs w:val="24"/>
        </w:rPr>
      </w:pPr>
    </w:p>
    <w:p w14:paraId="7F1F7E27" w14:textId="2896030C" w:rsidR="00F514E8" w:rsidRDefault="00F514E8" w:rsidP="00227D13">
      <w:pPr>
        <w:rPr>
          <w:rFonts w:ascii="Times New Roman" w:hAnsi="Times New Roman" w:cs="Times New Roman"/>
          <w:sz w:val="24"/>
          <w:szCs w:val="24"/>
        </w:rPr>
      </w:pPr>
      <w:r>
        <w:rPr>
          <w:rFonts w:ascii="Times New Roman" w:hAnsi="Times New Roman" w:cs="Times New Roman"/>
          <w:sz w:val="24"/>
          <w:szCs w:val="24"/>
        </w:rPr>
        <w:lastRenderedPageBreak/>
        <w:t xml:space="preserve">The user tested the filter had been applied by attempting to use the PING command to </w:t>
      </w:r>
      <w:r w:rsidR="00F22DFE">
        <w:rPr>
          <w:rFonts w:ascii="Times New Roman" w:hAnsi="Times New Roman" w:cs="Times New Roman"/>
          <w:sz w:val="24"/>
          <w:szCs w:val="24"/>
        </w:rPr>
        <w:t>communicate with 192.168.100.1. The request timed out, indicating that the filter was applied successfully. The user then used the PING command to contact server 2 via 192.168.101.1 which was successful.</w:t>
      </w:r>
    </w:p>
    <w:p w14:paraId="178454FE" w14:textId="794A31B8" w:rsidR="00F22DFE" w:rsidRDefault="00F22DFE" w:rsidP="00227D13">
      <w:pPr>
        <w:rPr>
          <w:rFonts w:ascii="Times New Roman" w:hAnsi="Times New Roman" w:cs="Times New Roman"/>
          <w:sz w:val="24"/>
          <w:szCs w:val="24"/>
        </w:rPr>
      </w:pPr>
      <w:r>
        <w:rPr>
          <w:noProof/>
        </w:rPr>
        <w:drawing>
          <wp:inline distT="0" distB="0" distL="0" distR="0" wp14:anchorId="1E8AE245" wp14:editId="51172930">
            <wp:extent cx="4829175" cy="48101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829175" cy="4810125"/>
                    </a:xfrm>
                    <a:prstGeom prst="rect">
                      <a:avLst/>
                    </a:prstGeom>
                  </pic:spPr>
                </pic:pic>
              </a:graphicData>
            </a:graphic>
          </wp:inline>
        </w:drawing>
      </w:r>
    </w:p>
    <w:p w14:paraId="2E625C4D" w14:textId="0E7BC493" w:rsidR="008F6E19" w:rsidRDefault="008F6E19" w:rsidP="00227D13">
      <w:pPr>
        <w:rPr>
          <w:rFonts w:ascii="Times New Roman" w:hAnsi="Times New Roman" w:cs="Times New Roman"/>
          <w:sz w:val="24"/>
          <w:szCs w:val="24"/>
        </w:rPr>
      </w:pPr>
    </w:p>
    <w:p w14:paraId="1C653B97" w14:textId="583BD4AE" w:rsidR="008F6E19" w:rsidRDefault="008F6E19" w:rsidP="008F6E19">
      <w:pPr>
        <w:rPr>
          <w:rFonts w:ascii="Times New Roman" w:hAnsi="Times New Roman" w:cs="Times New Roman"/>
          <w:sz w:val="24"/>
          <w:szCs w:val="24"/>
        </w:rPr>
      </w:pPr>
      <w:r>
        <w:rPr>
          <w:rFonts w:ascii="Times New Roman" w:hAnsi="Times New Roman" w:cs="Times New Roman"/>
          <w:sz w:val="24"/>
          <w:szCs w:val="24"/>
        </w:rPr>
        <w:t xml:space="preserve">The user then created an outbound filter </w:t>
      </w:r>
      <w:proofErr w:type="gramStart"/>
      <w:r>
        <w:rPr>
          <w:rFonts w:ascii="Times New Roman" w:hAnsi="Times New Roman" w:cs="Times New Roman"/>
          <w:sz w:val="24"/>
          <w:szCs w:val="24"/>
        </w:rPr>
        <w:t>in an attempt to</w:t>
      </w:r>
      <w:proofErr w:type="gramEnd"/>
      <w:r>
        <w:rPr>
          <w:rFonts w:ascii="Times New Roman" w:hAnsi="Times New Roman" w:cs="Times New Roman"/>
          <w:sz w:val="24"/>
          <w:szCs w:val="24"/>
        </w:rPr>
        <w:t xml:space="preserve"> restrict access for those clients on PrivateNet1 form accessing the FTP services of server 2.</w:t>
      </w:r>
    </w:p>
    <w:p w14:paraId="0A5AEA76" w14:textId="5CE15CC6" w:rsidR="00AD6A4F" w:rsidRDefault="00AD6A4F" w:rsidP="008F6E19">
      <w:pPr>
        <w:rPr>
          <w:rFonts w:ascii="Times New Roman" w:hAnsi="Times New Roman" w:cs="Times New Roman"/>
          <w:sz w:val="24"/>
          <w:szCs w:val="24"/>
        </w:rPr>
      </w:pPr>
    </w:p>
    <w:p w14:paraId="4CB102B4" w14:textId="3DC18703" w:rsidR="00AD6A4F" w:rsidRDefault="00AD6A4F" w:rsidP="008F6E19">
      <w:pPr>
        <w:rPr>
          <w:rFonts w:ascii="Times New Roman" w:hAnsi="Times New Roman" w:cs="Times New Roman"/>
          <w:sz w:val="24"/>
          <w:szCs w:val="24"/>
        </w:rPr>
      </w:pPr>
    </w:p>
    <w:p w14:paraId="44654CD7" w14:textId="7D41AA45" w:rsidR="00AD6A4F" w:rsidRDefault="00AD6A4F" w:rsidP="008F6E19">
      <w:pPr>
        <w:rPr>
          <w:rFonts w:ascii="Times New Roman" w:hAnsi="Times New Roman" w:cs="Times New Roman"/>
          <w:sz w:val="24"/>
          <w:szCs w:val="24"/>
        </w:rPr>
      </w:pPr>
    </w:p>
    <w:p w14:paraId="5B2E14EC" w14:textId="11E58551" w:rsidR="00AD6A4F" w:rsidRDefault="00AD6A4F" w:rsidP="008F6E19">
      <w:pPr>
        <w:rPr>
          <w:rFonts w:ascii="Times New Roman" w:hAnsi="Times New Roman" w:cs="Times New Roman"/>
          <w:sz w:val="24"/>
          <w:szCs w:val="24"/>
        </w:rPr>
      </w:pPr>
    </w:p>
    <w:p w14:paraId="2D383743" w14:textId="60ACE014" w:rsidR="00AD6A4F" w:rsidRDefault="00AD6A4F" w:rsidP="008F6E19">
      <w:pPr>
        <w:rPr>
          <w:rFonts w:ascii="Times New Roman" w:hAnsi="Times New Roman" w:cs="Times New Roman"/>
          <w:sz w:val="24"/>
          <w:szCs w:val="24"/>
        </w:rPr>
      </w:pPr>
    </w:p>
    <w:p w14:paraId="631D37D4" w14:textId="72F3B4AD" w:rsidR="00AD6A4F" w:rsidRDefault="00AD6A4F" w:rsidP="008F6E19">
      <w:pPr>
        <w:rPr>
          <w:rFonts w:ascii="Times New Roman" w:hAnsi="Times New Roman" w:cs="Times New Roman"/>
          <w:sz w:val="24"/>
          <w:szCs w:val="24"/>
        </w:rPr>
      </w:pPr>
    </w:p>
    <w:p w14:paraId="0A6749EF" w14:textId="378C1DAE" w:rsidR="00AD6A4F" w:rsidRDefault="00AD6A4F" w:rsidP="008F6E19">
      <w:pPr>
        <w:rPr>
          <w:rFonts w:ascii="Times New Roman" w:hAnsi="Times New Roman" w:cs="Times New Roman"/>
          <w:sz w:val="24"/>
          <w:szCs w:val="24"/>
        </w:rPr>
      </w:pPr>
    </w:p>
    <w:p w14:paraId="155B7D79" w14:textId="71E93597" w:rsidR="00AD6A4F" w:rsidRDefault="00AD6A4F" w:rsidP="008F6E19">
      <w:pPr>
        <w:rPr>
          <w:rFonts w:ascii="Times New Roman" w:hAnsi="Times New Roman" w:cs="Times New Roman"/>
          <w:sz w:val="24"/>
          <w:szCs w:val="24"/>
        </w:rPr>
      </w:pPr>
    </w:p>
    <w:p w14:paraId="1AB9C942" w14:textId="758E3695" w:rsidR="00AD6A4F" w:rsidRDefault="00AD6A4F" w:rsidP="008F6E19">
      <w:pPr>
        <w:rPr>
          <w:rFonts w:ascii="Times New Roman" w:hAnsi="Times New Roman" w:cs="Times New Roman"/>
          <w:sz w:val="24"/>
          <w:szCs w:val="24"/>
        </w:rPr>
      </w:pPr>
      <w:r>
        <w:rPr>
          <w:rFonts w:ascii="Times New Roman" w:hAnsi="Times New Roman" w:cs="Times New Roman"/>
          <w:sz w:val="24"/>
          <w:szCs w:val="24"/>
        </w:rPr>
        <w:lastRenderedPageBreak/>
        <w:t>The outbound filter was created for the PublicNet1.</w:t>
      </w:r>
    </w:p>
    <w:p w14:paraId="3D3103A2" w14:textId="53D6F0CD" w:rsidR="008F6E19" w:rsidRDefault="00593522" w:rsidP="00227D13">
      <w:pPr>
        <w:rPr>
          <w:rFonts w:ascii="Times New Roman" w:hAnsi="Times New Roman" w:cs="Times New Roman"/>
          <w:sz w:val="24"/>
          <w:szCs w:val="24"/>
        </w:rPr>
      </w:pPr>
      <w:r>
        <w:rPr>
          <w:noProof/>
        </w:rPr>
        <w:drawing>
          <wp:inline distT="0" distB="0" distL="0" distR="0" wp14:anchorId="4CD03EA4" wp14:editId="6BFFEA93">
            <wp:extent cx="3743325" cy="3781425"/>
            <wp:effectExtent l="0" t="0" r="9525"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743325" cy="3781425"/>
                    </a:xfrm>
                    <a:prstGeom prst="rect">
                      <a:avLst/>
                    </a:prstGeom>
                  </pic:spPr>
                </pic:pic>
              </a:graphicData>
            </a:graphic>
          </wp:inline>
        </w:drawing>
      </w:r>
    </w:p>
    <w:p w14:paraId="2CB781DF" w14:textId="66A4F419" w:rsidR="00F354F4" w:rsidRDefault="00F354F4" w:rsidP="00227D13">
      <w:pPr>
        <w:rPr>
          <w:rFonts w:ascii="Times New Roman" w:hAnsi="Times New Roman" w:cs="Times New Roman"/>
          <w:sz w:val="24"/>
          <w:szCs w:val="24"/>
        </w:rPr>
      </w:pPr>
      <w:r>
        <w:rPr>
          <w:rFonts w:ascii="Times New Roman" w:hAnsi="Times New Roman" w:cs="Times New Roman"/>
          <w:sz w:val="24"/>
          <w:szCs w:val="24"/>
        </w:rPr>
        <w:t xml:space="preserve">The user tested if the filter had been successfully applied by attempting to access ftp services via client 1. It was still possible to access ftp services </w:t>
      </w:r>
      <w:proofErr w:type="gramStart"/>
      <w:r>
        <w:rPr>
          <w:rFonts w:ascii="Times New Roman" w:hAnsi="Times New Roman" w:cs="Times New Roman"/>
          <w:sz w:val="24"/>
          <w:szCs w:val="24"/>
        </w:rPr>
        <w:t>at this time</w:t>
      </w:r>
      <w:proofErr w:type="gramEnd"/>
      <w:r>
        <w:rPr>
          <w:rFonts w:ascii="Times New Roman" w:hAnsi="Times New Roman" w:cs="Times New Roman"/>
          <w:sz w:val="24"/>
          <w:szCs w:val="24"/>
        </w:rPr>
        <w:t xml:space="preserve">, possibly due to another port still being available. </w:t>
      </w:r>
    </w:p>
    <w:p w14:paraId="61355A5E" w14:textId="58D98F74" w:rsidR="00F354F4" w:rsidRDefault="00F354F4" w:rsidP="00227D13">
      <w:pPr>
        <w:rPr>
          <w:rFonts w:ascii="Times New Roman" w:hAnsi="Times New Roman" w:cs="Times New Roman"/>
          <w:sz w:val="24"/>
          <w:szCs w:val="24"/>
        </w:rPr>
      </w:pPr>
      <w:r>
        <w:rPr>
          <w:noProof/>
        </w:rPr>
        <w:drawing>
          <wp:inline distT="0" distB="0" distL="0" distR="0" wp14:anchorId="249BBB23" wp14:editId="0566EE88">
            <wp:extent cx="4476750" cy="38671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476750" cy="3867150"/>
                    </a:xfrm>
                    <a:prstGeom prst="rect">
                      <a:avLst/>
                    </a:prstGeom>
                  </pic:spPr>
                </pic:pic>
              </a:graphicData>
            </a:graphic>
          </wp:inline>
        </w:drawing>
      </w:r>
    </w:p>
    <w:p w14:paraId="2D6129E3" w14:textId="060BFF65" w:rsidR="00F354F4" w:rsidRDefault="001737F7" w:rsidP="00227D13">
      <w:pPr>
        <w:rPr>
          <w:rFonts w:ascii="Times New Roman" w:hAnsi="Times New Roman" w:cs="Times New Roman"/>
          <w:sz w:val="24"/>
          <w:szCs w:val="24"/>
        </w:rPr>
      </w:pPr>
      <w:r>
        <w:rPr>
          <w:rFonts w:ascii="Times New Roman" w:hAnsi="Times New Roman" w:cs="Times New Roman"/>
          <w:sz w:val="24"/>
          <w:szCs w:val="24"/>
        </w:rPr>
        <w:lastRenderedPageBreak/>
        <w:t>An additional outbound filter with destination port 20 was created.</w:t>
      </w:r>
    </w:p>
    <w:p w14:paraId="15517CFE" w14:textId="33FD3F89" w:rsidR="001737F7" w:rsidRDefault="00593522" w:rsidP="00227D13">
      <w:pPr>
        <w:rPr>
          <w:rFonts w:ascii="Times New Roman" w:hAnsi="Times New Roman" w:cs="Times New Roman"/>
          <w:sz w:val="24"/>
          <w:szCs w:val="24"/>
        </w:rPr>
      </w:pPr>
      <w:r>
        <w:rPr>
          <w:noProof/>
        </w:rPr>
        <w:drawing>
          <wp:inline distT="0" distB="0" distL="0" distR="0" wp14:anchorId="05B60C2F" wp14:editId="33FE0B1E">
            <wp:extent cx="3743325" cy="3648075"/>
            <wp:effectExtent l="0" t="0" r="952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743325" cy="3648075"/>
                    </a:xfrm>
                    <a:prstGeom prst="rect">
                      <a:avLst/>
                    </a:prstGeom>
                  </pic:spPr>
                </pic:pic>
              </a:graphicData>
            </a:graphic>
          </wp:inline>
        </w:drawing>
      </w:r>
    </w:p>
    <w:p w14:paraId="157B491B" w14:textId="60F8CED9" w:rsidR="00593522" w:rsidRDefault="00593522" w:rsidP="00227D13">
      <w:pPr>
        <w:rPr>
          <w:rFonts w:ascii="Times New Roman" w:hAnsi="Times New Roman" w:cs="Times New Roman"/>
          <w:sz w:val="24"/>
          <w:szCs w:val="24"/>
        </w:rPr>
      </w:pPr>
      <w:r>
        <w:rPr>
          <w:rFonts w:ascii="Times New Roman" w:hAnsi="Times New Roman" w:cs="Times New Roman"/>
          <w:sz w:val="24"/>
          <w:szCs w:val="24"/>
        </w:rPr>
        <w:t>The user then tested the filter by attempting to access ftp services which timed out.</w:t>
      </w:r>
    </w:p>
    <w:p w14:paraId="4424375E" w14:textId="7C14E3A1" w:rsidR="00593522" w:rsidRDefault="00593522" w:rsidP="00227D13">
      <w:pPr>
        <w:rPr>
          <w:rFonts w:ascii="Times New Roman" w:hAnsi="Times New Roman" w:cs="Times New Roman"/>
          <w:sz w:val="24"/>
          <w:szCs w:val="24"/>
        </w:rPr>
      </w:pPr>
      <w:r>
        <w:rPr>
          <w:noProof/>
        </w:rPr>
        <w:drawing>
          <wp:inline distT="0" distB="0" distL="0" distR="0" wp14:anchorId="0E5EEDC7" wp14:editId="6AD4AD9A">
            <wp:extent cx="4171950" cy="21240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171950" cy="2124075"/>
                    </a:xfrm>
                    <a:prstGeom prst="rect">
                      <a:avLst/>
                    </a:prstGeom>
                  </pic:spPr>
                </pic:pic>
              </a:graphicData>
            </a:graphic>
          </wp:inline>
        </w:drawing>
      </w:r>
    </w:p>
    <w:p w14:paraId="486D8CE7" w14:textId="638D7326" w:rsidR="00593522" w:rsidRDefault="00593522" w:rsidP="00227D13">
      <w:pPr>
        <w:rPr>
          <w:rFonts w:ascii="Times New Roman" w:hAnsi="Times New Roman" w:cs="Times New Roman"/>
          <w:sz w:val="24"/>
          <w:szCs w:val="24"/>
        </w:rPr>
      </w:pPr>
      <w:r>
        <w:rPr>
          <w:rFonts w:ascii="Times New Roman" w:hAnsi="Times New Roman" w:cs="Times New Roman"/>
          <w:sz w:val="24"/>
          <w:szCs w:val="24"/>
        </w:rPr>
        <w:t>Because of this, it was not necessary to create an additional inbound filter. However, if the additional outbound filter had not been successful, the user would have created an inbound filter on server 2 which only permitted requests for ftp via 192.168.101.1. This would deny other hosts on the network from accessing ftp services.</w:t>
      </w:r>
    </w:p>
    <w:p w14:paraId="448768BF" w14:textId="19CA4F77" w:rsidR="00593522" w:rsidRDefault="00593522" w:rsidP="00227D13">
      <w:pPr>
        <w:rPr>
          <w:rFonts w:ascii="Times New Roman" w:hAnsi="Times New Roman" w:cs="Times New Roman"/>
          <w:sz w:val="24"/>
          <w:szCs w:val="24"/>
        </w:rPr>
      </w:pPr>
    </w:p>
    <w:p w14:paraId="0157472D" w14:textId="0C522CA4" w:rsidR="00593522" w:rsidRDefault="00593522" w:rsidP="00227D13">
      <w:pPr>
        <w:rPr>
          <w:rFonts w:ascii="Times New Roman" w:hAnsi="Times New Roman" w:cs="Times New Roman"/>
          <w:sz w:val="24"/>
          <w:szCs w:val="24"/>
        </w:rPr>
      </w:pPr>
    </w:p>
    <w:p w14:paraId="47875842" w14:textId="2E51C8A9" w:rsidR="00593522" w:rsidRDefault="00593522" w:rsidP="00227D13">
      <w:pPr>
        <w:rPr>
          <w:rFonts w:ascii="Times New Roman" w:hAnsi="Times New Roman" w:cs="Times New Roman"/>
          <w:sz w:val="24"/>
          <w:szCs w:val="24"/>
        </w:rPr>
      </w:pPr>
    </w:p>
    <w:p w14:paraId="128BD41D" w14:textId="19551269" w:rsidR="00593522" w:rsidRDefault="00593522" w:rsidP="00227D13">
      <w:pPr>
        <w:rPr>
          <w:rFonts w:ascii="Times New Roman" w:hAnsi="Times New Roman" w:cs="Times New Roman"/>
          <w:sz w:val="24"/>
          <w:szCs w:val="24"/>
        </w:rPr>
      </w:pPr>
    </w:p>
    <w:p w14:paraId="6FB0109F" w14:textId="507A92BB" w:rsidR="00593522" w:rsidRDefault="00593522" w:rsidP="00227D13">
      <w:pPr>
        <w:rPr>
          <w:rFonts w:ascii="Times New Roman" w:hAnsi="Times New Roman" w:cs="Times New Roman"/>
          <w:sz w:val="24"/>
          <w:szCs w:val="24"/>
        </w:rPr>
      </w:pPr>
    </w:p>
    <w:p w14:paraId="095BEA3A" w14:textId="2B5F4717" w:rsidR="00593522" w:rsidRDefault="00593522" w:rsidP="00227D13">
      <w:pPr>
        <w:rPr>
          <w:rFonts w:ascii="Times New Roman" w:hAnsi="Times New Roman" w:cs="Times New Roman"/>
          <w:sz w:val="24"/>
          <w:szCs w:val="24"/>
        </w:rPr>
      </w:pPr>
      <w:r>
        <w:rPr>
          <w:rFonts w:ascii="Times New Roman" w:hAnsi="Times New Roman" w:cs="Times New Roman"/>
          <w:sz w:val="24"/>
          <w:szCs w:val="24"/>
        </w:rPr>
        <w:lastRenderedPageBreak/>
        <w:t>Example of the inbound filter to restrict access to ftp services.</w:t>
      </w:r>
    </w:p>
    <w:p w14:paraId="3EA094B6" w14:textId="6367B643" w:rsidR="00593522" w:rsidRDefault="00593522" w:rsidP="00227D13">
      <w:pPr>
        <w:rPr>
          <w:rFonts w:ascii="Times New Roman" w:hAnsi="Times New Roman" w:cs="Times New Roman"/>
          <w:sz w:val="24"/>
          <w:szCs w:val="24"/>
        </w:rPr>
      </w:pPr>
      <w:r>
        <w:rPr>
          <w:noProof/>
        </w:rPr>
        <w:drawing>
          <wp:inline distT="0" distB="0" distL="0" distR="0" wp14:anchorId="1CC808ED" wp14:editId="410B24BE">
            <wp:extent cx="4610100" cy="381000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610100" cy="3810000"/>
                    </a:xfrm>
                    <a:prstGeom prst="rect">
                      <a:avLst/>
                    </a:prstGeom>
                  </pic:spPr>
                </pic:pic>
              </a:graphicData>
            </a:graphic>
          </wp:inline>
        </w:drawing>
      </w:r>
    </w:p>
    <w:p w14:paraId="1080B928" w14:textId="6F936A41" w:rsidR="00593522" w:rsidRDefault="00593522" w:rsidP="00227D13">
      <w:pPr>
        <w:rPr>
          <w:rFonts w:ascii="Times New Roman" w:hAnsi="Times New Roman" w:cs="Times New Roman"/>
          <w:sz w:val="24"/>
          <w:szCs w:val="24"/>
        </w:rPr>
      </w:pPr>
    </w:p>
    <w:p w14:paraId="1EB7C921" w14:textId="77777777" w:rsidR="00B40D59" w:rsidRDefault="00B40D59" w:rsidP="00227D13">
      <w:pPr>
        <w:rPr>
          <w:rFonts w:ascii="Times New Roman" w:hAnsi="Times New Roman" w:cs="Times New Roman"/>
          <w:sz w:val="24"/>
          <w:szCs w:val="24"/>
        </w:rPr>
      </w:pPr>
    </w:p>
    <w:p w14:paraId="57270154" w14:textId="77777777" w:rsidR="00B40D59" w:rsidRDefault="00B40D59" w:rsidP="00227D13">
      <w:pPr>
        <w:rPr>
          <w:rFonts w:ascii="Times New Roman" w:hAnsi="Times New Roman" w:cs="Times New Roman"/>
          <w:sz w:val="24"/>
          <w:szCs w:val="24"/>
        </w:rPr>
      </w:pPr>
    </w:p>
    <w:p w14:paraId="330165F9" w14:textId="77777777" w:rsidR="00B40D59" w:rsidRDefault="00B40D59" w:rsidP="00227D13">
      <w:pPr>
        <w:rPr>
          <w:rFonts w:ascii="Times New Roman" w:hAnsi="Times New Roman" w:cs="Times New Roman"/>
          <w:sz w:val="24"/>
          <w:szCs w:val="24"/>
        </w:rPr>
      </w:pPr>
    </w:p>
    <w:p w14:paraId="5A96228B" w14:textId="77777777" w:rsidR="00B40D59" w:rsidRDefault="00B40D59" w:rsidP="00227D13">
      <w:pPr>
        <w:rPr>
          <w:rFonts w:ascii="Times New Roman" w:hAnsi="Times New Roman" w:cs="Times New Roman"/>
          <w:sz w:val="24"/>
          <w:szCs w:val="24"/>
        </w:rPr>
      </w:pPr>
    </w:p>
    <w:p w14:paraId="4BDC94A3" w14:textId="77777777" w:rsidR="00B40D59" w:rsidRDefault="00B40D59" w:rsidP="00227D13">
      <w:pPr>
        <w:rPr>
          <w:rFonts w:ascii="Times New Roman" w:hAnsi="Times New Roman" w:cs="Times New Roman"/>
          <w:sz w:val="24"/>
          <w:szCs w:val="24"/>
        </w:rPr>
      </w:pPr>
    </w:p>
    <w:p w14:paraId="563EA241" w14:textId="77777777" w:rsidR="00B40D59" w:rsidRDefault="00B40D59" w:rsidP="00227D13">
      <w:pPr>
        <w:rPr>
          <w:rFonts w:ascii="Times New Roman" w:hAnsi="Times New Roman" w:cs="Times New Roman"/>
          <w:sz w:val="24"/>
          <w:szCs w:val="24"/>
        </w:rPr>
      </w:pPr>
    </w:p>
    <w:p w14:paraId="23DF8EA3" w14:textId="77777777" w:rsidR="00B40D59" w:rsidRDefault="00B40D59" w:rsidP="00227D13">
      <w:pPr>
        <w:rPr>
          <w:rFonts w:ascii="Times New Roman" w:hAnsi="Times New Roman" w:cs="Times New Roman"/>
          <w:sz w:val="24"/>
          <w:szCs w:val="24"/>
        </w:rPr>
      </w:pPr>
    </w:p>
    <w:p w14:paraId="2486A18B" w14:textId="77777777" w:rsidR="00B40D59" w:rsidRDefault="00B40D59" w:rsidP="00227D13">
      <w:pPr>
        <w:rPr>
          <w:rFonts w:ascii="Times New Roman" w:hAnsi="Times New Roman" w:cs="Times New Roman"/>
          <w:sz w:val="24"/>
          <w:szCs w:val="24"/>
        </w:rPr>
      </w:pPr>
    </w:p>
    <w:p w14:paraId="22129519" w14:textId="77777777" w:rsidR="00B40D59" w:rsidRDefault="00B40D59" w:rsidP="00227D13">
      <w:pPr>
        <w:rPr>
          <w:rFonts w:ascii="Times New Roman" w:hAnsi="Times New Roman" w:cs="Times New Roman"/>
          <w:sz w:val="24"/>
          <w:szCs w:val="24"/>
        </w:rPr>
      </w:pPr>
    </w:p>
    <w:p w14:paraId="055D5E17" w14:textId="77777777" w:rsidR="00B40D59" w:rsidRDefault="00B40D59" w:rsidP="00227D13">
      <w:pPr>
        <w:rPr>
          <w:rFonts w:ascii="Times New Roman" w:hAnsi="Times New Roman" w:cs="Times New Roman"/>
          <w:sz w:val="24"/>
          <w:szCs w:val="24"/>
        </w:rPr>
      </w:pPr>
    </w:p>
    <w:p w14:paraId="1BA782C7" w14:textId="77777777" w:rsidR="00B40D59" w:rsidRDefault="00B40D59" w:rsidP="00227D13">
      <w:pPr>
        <w:rPr>
          <w:rFonts w:ascii="Times New Roman" w:hAnsi="Times New Roman" w:cs="Times New Roman"/>
          <w:sz w:val="24"/>
          <w:szCs w:val="24"/>
        </w:rPr>
      </w:pPr>
    </w:p>
    <w:p w14:paraId="2C26D438" w14:textId="77777777" w:rsidR="00B40D59" w:rsidRDefault="00B40D59" w:rsidP="00227D13">
      <w:pPr>
        <w:rPr>
          <w:rFonts w:ascii="Times New Roman" w:hAnsi="Times New Roman" w:cs="Times New Roman"/>
          <w:sz w:val="24"/>
          <w:szCs w:val="24"/>
        </w:rPr>
      </w:pPr>
    </w:p>
    <w:p w14:paraId="1695FE10" w14:textId="77777777" w:rsidR="00B40D59" w:rsidRDefault="00B40D59" w:rsidP="00227D13">
      <w:pPr>
        <w:rPr>
          <w:rFonts w:ascii="Times New Roman" w:hAnsi="Times New Roman" w:cs="Times New Roman"/>
          <w:sz w:val="24"/>
          <w:szCs w:val="24"/>
        </w:rPr>
      </w:pPr>
    </w:p>
    <w:p w14:paraId="2B4900E1" w14:textId="77777777" w:rsidR="00B40D59" w:rsidRDefault="00B40D59" w:rsidP="00227D13">
      <w:pPr>
        <w:rPr>
          <w:rFonts w:ascii="Times New Roman" w:hAnsi="Times New Roman" w:cs="Times New Roman"/>
          <w:sz w:val="24"/>
          <w:szCs w:val="24"/>
        </w:rPr>
      </w:pPr>
    </w:p>
    <w:p w14:paraId="056044FD" w14:textId="3446A46E" w:rsidR="003121A8" w:rsidRDefault="003121A8" w:rsidP="00227D13">
      <w:pPr>
        <w:rPr>
          <w:rFonts w:ascii="Times New Roman" w:hAnsi="Times New Roman" w:cs="Times New Roman"/>
          <w:sz w:val="24"/>
          <w:szCs w:val="24"/>
        </w:rPr>
      </w:pPr>
      <w:r>
        <w:rPr>
          <w:rFonts w:ascii="Times New Roman" w:hAnsi="Times New Roman" w:cs="Times New Roman"/>
          <w:sz w:val="24"/>
          <w:szCs w:val="24"/>
        </w:rPr>
        <w:lastRenderedPageBreak/>
        <w:t xml:space="preserve">The user now required a filter </w:t>
      </w:r>
      <w:r w:rsidR="00B40D59">
        <w:rPr>
          <w:rFonts w:ascii="Times New Roman" w:hAnsi="Times New Roman" w:cs="Times New Roman"/>
          <w:sz w:val="24"/>
          <w:szCs w:val="24"/>
        </w:rPr>
        <w:t>to</w:t>
      </w:r>
      <w:r>
        <w:rPr>
          <w:rFonts w:ascii="Times New Roman" w:hAnsi="Times New Roman" w:cs="Times New Roman"/>
          <w:sz w:val="24"/>
          <w:szCs w:val="24"/>
        </w:rPr>
        <w:t xml:space="preserve"> only allow client 1</w:t>
      </w:r>
      <w:r w:rsidR="00B40D59">
        <w:rPr>
          <w:rFonts w:ascii="Times New Roman" w:hAnsi="Times New Roman" w:cs="Times New Roman"/>
          <w:sz w:val="24"/>
          <w:szCs w:val="24"/>
        </w:rPr>
        <w:t xml:space="preserve">, 192.168.100.1, to have access to ftp services on server 2. The user </w:t>
      </w:r>
      <w:r w:rsidR="0037062B">
        <w:rPr>
          <w:rFonts w:ascii="Times New Roman" w:hAnsi="Times New Roman" w:cs="Times New Roman"/>
          <w:sz w:val="24"/>
          <w:szCs w:val="24"/>
        </w:rPr>
        <w:t xml:space="preserve">created an outbound filter on the </w:t>
      </w:r>
      <w:proofErr w:type="spellStart"/>
      <w:r w:rsidR="0037062B">
        <w:rPr>
          <w:rFonts w:ascii="Times New Roman" w:hAnsi="Times New Roman" w:cs="Times New Roman"/>
          <w:sz w:val="24"/>
          <w:szCs w:val="24"/>
        </w:rPr>
        <w:t>PublicNet</w:t>
      </w:r>
      <w:proofErr w:type="spellEnd"/>
      <w:r w:rsidR="0037062B">
        <w:rPr>
          <w:rFonts w:ascii="Times New Roman" w:hAnsi="Times New Roman" w:cs="Times New Roman"/>
          <w:sz w:val="24"/>
          <w:szCs w:val="24"/>
        </w:rPr>
        <w:t xml:space="preserve"> which only enabled Client 1 to access ftp services. </w:t>
      </w:r>
    </w:p>
    <w:p w14:paraId="18F4C8F1" w14:textId="54277FD7" w:rsidR="0037062B" w:rsidRDefault="00BF7CFB" w:rsidP="00227D13">
      <w:pPr>
        <w:rPr>
          <w:noProof/>
        </w:rPr>
      </w:pPr>
      <w:r>
        <w:rPr>
          <w:noProof/>
        </w:rPr>
        <w:drawing>
          <wp:inline distT="0" distB="0" distL="0" distR="0" wp14:anchorId="68B54E60" wp14:editId="0E8CB629">
            <wp:extent cx="3714750" cy="36766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714750" cy="3676650"/>
                    </a:xfrm>
                    <a:prstGeom prst="rect">
                      <a:avLst/>
                    </a:prstGeom>
                  </pic:spPr>
                </pic:pic>
              </a:graphicData>
            </a:graphic>
          </wp:inline>
        </w:drawing>
      </w:r>
    </w:p>
    <w:p w14:paraId="0A604116" w14:textId="207B45CD" w:rsidR="00BF7CFB" w:rsidRDefault="00BF7CFB" w:rsidP="00227D13">
      <w:pPr>
        <w:rPr>
          <w:rFonts w:ascii="Times New Roman" w:hAnsi="Times New Roman" w:cs="Times New Roman"/>
          <w:sz w:val="24"/>
          <w:szCs w:val="24"/>
        </w:rPr>
      </w:pPr>
      <w:r>
        <w:rPr>
          <w:noProof/>
        </w:rPr>
        <w:drawing>
          <wp:inline distT="0" distB="0" distL="0" distR="0" wp14:anchorId="6D8543DB" wp14:editId="2C890B17">
            <wp:extent cx="4524375" cy="3705225"/>
            <wp:effectExtent l="0" t="0" r="9525"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524375" cy="3705225"/>
                    </a:xfrm>
                    <a:prstGeom prst="rect">
                      <a:avLst/>
                    </a:prstGeom>
                  </pic:spPr>
                </pic:pic>
              </a:graphicData>
            </a:graphic>
          </wp:inline>
        </w:drawing>
      </w:r>
    </w:p>
    <w:p w14:paraId="34319826" w14:textId="6BF27907" w:rsidR="00BF7CFB" w:rsidRDefault="00BF7CFB" w:rsidP="00227D13">
      <w:pPr>
        <w:rPr>
          <w:rFonts w:ascii="Times New Roman" w:hAnsi="Times New Roman" w:cs="Times New Roman"/>
          <w:sz w:val="24"/>
          <w:szCs w:val="24"/>
        </w:rPr>
      </w:pPr>
    </w:p>
    <w:p w14:paraId="5019F502" w14:textId="77777777" w:rsidR="00BF7CFB" w:rsidRDefault="00BF7CFB" w:rsidP="00227D13">
      <w:pPr>
        <w:rPr>
          <w:rFonts w:ascii="Times New Roman" w:hAnsi="Times New Roman" w:cs="Times New Roman"/>
          <w:sz w:val="24"/>
          <w:szCs w:val="24"/>
        </w:rPr>
      </w:pPr>
    </w:p>
    <w:p w14:paraId="3CC75F71" w14:textId="2C687B86" w:rsidR="00593522" w:rsidRDefault="0037062B" w:rsidP="00227D13">
      <w:pPr>
        <w:rPr>
          <w:rFonts w:ascii="Times New Roman" w:hAnsi="Times New Roman" w:cs="Times New Roman"/>
          <w:sz w:val="24"/>
          <w:szCs w:val="24"/>
        </w:rPr>
      </w:pPr>
      <w:r>
        <w:rPr>
          <w:rFonts w:ascii="Times New Roman" w:hAnsi="Times New Roman" w:cs="Times New Roman"/>
          <w:sz w:val="24"/>
          <w:szCs w:val="24"/>
        </w:rPr>
        <w:lastRenderedPageBreak/>
        <w:t>The user tested if this had been successful by attempting to access ftp services via client 1.</w:t>
      </w:r>
    </w:p>
    <w:p w14:paraId="29BC6E41" w14:textId="3F579940" w:rsidR="00593522" w:rsidRDefault="0037062B" w:rsidP="00227D13">
      <w:pPr>
        <w:rPr>
          <w:rFonts w:ascii="Times New Roman" w:hAnsi="Times New Roman" w:cs="Times New Roman"/>
          <w:sz w:val="24"/>
          <w:szCs w:val="24"/>
        </w:rPr>
      </w:pPr>
      <w:r>
        <w:rPr>
          <w:noProof/>
        </w:rPr>
        <w:drawing>
          <wp:inline distT="0" distB="0" distL="0" distR="0" wp14:anchorId="1E28B93C" wp14:editId="1B56F8B5">
            <wp:extent cx="4562475" cy="24479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562475" cy="2447925"/>
                    </a:xfrm>
                    <a:prstGeom prst="rect">
                      <a:avLst/>
                    </a:prstGeom>
                  </pic:spPr>
                </pic:pic>
              </a:graphicData>
            </a:graphic>
          </wp:inline>
        </w:drawing>
      </w:r>
    </w:p>
    <w:p w14:paraId="61757A68" w14:textId="0ED9241F" w:rsidR="0037062B" w:rsidRDefault="0037062B" w:rsidP="00227D13">
      <w:pPr>
        <w:rPr>
          <w:rFonts w:ascii="Times New Roman" w:hAnsi="Times New Roman" w:cs="Times New Roman"/>
          <w:sz w:val="24"/>
          <w:szCs w:val="24"/>
        </w:rPr>
      </w:pPr>
      <w:r>
        <w:rPr>
          <w:rFonts w:ascii="Times New Roman" w:hAnsi="Times New Roman" w:cs="Times New Roman"/>
          <w:sz w:val="24"/>
          <w:szCs w:val="24"/>
        </w:rPr>
        <w:t>The user then attempted to access ftp services via Client 2 and the request timed out.</w:t>
      </w:r>
    </w:p>
    <w:p w14:paraId="3B4B7D4C" w14:textId="5A12A3C0" w:rsidR="00BF7CFB" w:rsidRDefault="00BF7CFB" w:rsidP="00227D13">
      <w:pPr>
        <w:rPr>
          <w:rFonts w:ascii="Times New Roman" w:hAnsi="Times New Roman" w:cs="Times New Roman"/>
          <w:sz w:val="24"/>
          <w:szCs w:val="24"/>
        </w:rPr>
      </w:pPr>
    </w:p>
    <w:p w14:paraId="1820E01C" w14:textId="1325543B" w:rsidR="00BF7CFB" w:rsidRDefault="00BF7CFB" w:rsidP="00BF7CFB">
      <w:pPr>
        <w:pStyle w:val="Heading2"/>
        <w:numPr>
          <w:ilvl w:val="0"/>
          <w:numId w:val="1"/>
        </w:numPr>
        <w:rPr>
          <w:rFonts w:ascii="Times New Roman" w:hAnsi="Times New Roman" w:cs="Times New Roman"/>
          <w:sz w:val="28"/>
          <w:szCs w:val="28"/>
        </w:rPr>
      </w:pPr>
      <w:bookmarkStart w:id="4" w:name="_Toc70602489"/>
      <w:r>
        <w:rPr>
          <w:rFonts w:ascii="Times New Roman" w:hAnsi="Times New Roman" w:cs="Times New Roman"/>
          <w:sz w:val="28"/>
          <w:szCs w:val="28"/>
        </w:rPr>
        <w:t>Failover Clustering</w:t>
      </w:r>
      <w:bookmarkEnd w:id="4"/>
    </w:p>
    <w:p w14:paraId="1A1D2398" w14:textId="6AEB2E9F" w:rsidR="00BF7CFB" w:rsidRDefault="00BF7CFB" w:rsidP="00BF7CFB"/>
    <w:p w14:paraId="3E01DE0C" w14:textId="21B3D568" w:rsidR="007A79C4" w:rsidRDefault="007A79C4" w:rsidP="00BF7CFB">
      <w:pPr>
        <w:rPr>
          <w:rFonts w:ascii="Times New Roman" w:hAnsi="Times New Roman" w:cs="Times New Roman"/>
          <w:sz w:val="24"/>
          <w:szCs w:val="24"/>
        </w:rPr>
      </w:pPr>
      <w:r>
        <w:rPr>
          <w:rFonts w:ascii="Times New Roman" w:hAnsi="Times New Roman" w:cs="Times New Roman"/>
          <w:sz w:val="24"/>
          <w:szCs w:val="24"/>
        </w:rPr>
        <w:t>Failover clustering for high availability (HA) systems is a method of ensuring the availability of a network and the services / applications that operate within it. By creating a HA cluster, the administrator creates an environment whereby there is minimal unavailability, considering vast failure scenarios. A HA cluster should ensure that this is more efficient than a backup and will act more as an immediate fix to ensure the least amount of disruption.</w:t>
      </w:r>
      <w:r w:rsidR="001C368F">
        <w:rPr>
          <w:rFonts w:ascii="Times New Roman" w:hAnsi="Times New Roman" w:cs="Times New Roman"/>
          <w:sz w:val="24"/>
          <w:szCs w:val="24"/>
        </w:rPr>
        <w:t xml:space="preserve"> It is an automatic process and therefor removes the need for human interaction once setup.</w:t>
      </w:r>
      <w:r>
        <w:rPr>
          <w:rFonts w:ascii="Times New Roman" w:hAnsi="Times New Roman" w:cs="Times New Roman"/>
          <w:sz w:val="24"/>
          <w:szCs w:val="24"/>
        </w:rPr>
        <w:t xml:space="preserve"> </w:t>
      </w:r>
      <w:sdt>
        <w:sdtPr>
          <w:rPr>
            <w:rFonts w:ascii="Times New Roman" w:hAnsi="Times New Roman" w:cs="Times New Roman"/>
            <w:sz w:val="24"/>
            <w:szCs w:val="24"/>
          </w:rPr>
          <w:id w:val="10557406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DBe19 \l 2057 </w:instrText>
          </w:r>
          <w:r>
            <w:rPr>
              <w:rFonts w:ascii="Times New Roman" w:hAnsi="Times New Roman" w:cs="Times New Roman"/>
              <w:sz w:val="24"/>
              <w:szCs w:val="24"/>
            </w:rPr>
            <w:fldChar w:fldCharType="separate"/>
          </w:r>
          <w:r w:rsidRPr="007A79C4">
            <w:rPr>
              <w:rFonts w:ascii="Times New Roman" w:hAnsi="Times New Roman" w:cs="Times New Roman"/>
              <w:noProof/>
              <w:sz w:val="24"/>
              <w:szCs w:val="24"/>
            </w:rPr>
            <w:t>[1]</w:t>
          </w:r>
          <w:r>
            <w:rPr>
              <w:rFonts w:ascii="Times New Roman" w:hAnsi="Times New Roman" w:cs="Times New Roman"/>
              <w:sz w:val="24"/>
              <w:szCs w:val="24"/>
            </w:rPr>
            <w:fldChar w:fldCharType="end"/>
          </w:r>
        </w:sdtContent>
      </w:sdt>
    </w:p>
    <w:p w14:paraId="65B05033" w14:textId="3457F864" w:rsidR="007A79C4" w:rsidRDefault="007A79C4" w:rsidP="00BF7CFB">
      <w:pPr>
        <w:rPr>
          <w:rFonts w:ascii="Times New Roman" w:hAnsi="Times New Roman" w:cs="Times New Roman"/>
          <w:sz w:val="24"/>
          <w:szCs w:val="24"/>
        </w:rPr>
      </w:pPr>
      <w:r>
        <w:rPr>
          <w:rFonts w:ascii="Times New Roman" w:hAnsi="Times New Roman" w:cs="Times New Roman"/>
          <w:sz w:val="24"/>
          <w:szCs w:val="24"/>
        </w:rPr>
        <w:t xml:space="preserve">For an administrator to ensure correct installation of a HA cluster they must consider a </w:t>
      </w:r>
      <w:proofErr w:type="gramStart"/>
      <w:r>
        <w:rPr>
          <w:rFonts w:ascii="Times New Roman" w:hAnsi="Times New Roman" w:cs="Times New Roman"/>
          <w:sz w:val="24"/>
          <w:szCs w:val="24"/>
        </w:rPr>
        <w:t>multiple factors</w:t>
      </w:r>
      <w:proofErr w:type="gramEnd"/>
      <w:r>
        <w:rPr>
          <w:rFonts w:ascii="Times New Roman" w:hAnsi="Times New Roman" w:cs="Times New Roman"/>
          <w:sz w:val="24"/>
          <w:szCs w:val="24"/>
        </w:rPr>
        <w:t xml:space="preserve">. The management operating system (OS) that is installed on the nodes being used should be the same version, different operating systems may cause conflicts between the setup of the cluster and cause it to fail. Those nodes should also </w:t>
      </w:r>
      <w:r w:rsidR="001C368F">
        <w:rPr>
          <w:rFonts w:ascii="Times New Roman" w:hAnsi="Times New Roman" w:cs="Times New Roman"/>
          <w:sz w:val="24"/>
          <w:szCs w:val="24"/>
        </w:rPr>
        <w:t xml:space="preserve">be within the same domain and have at least one IP address within the same subnet. A minimum of 2 nodes is required to setup a failover cluster. </w:t>
      </w:r>
      <w:sdt>
        <w:sdtPr>
          <w:rPr>
            <w:rFonts w:ascii="Times New Roman" w:hAnsi="Times New Roman" w:cs="Times New Roman"/>
            <w:sz w:val="24"/>
            <w:szCs w:val="24"/>
          </w:rPr>
          <w:id w:val="-338003610"/>
          <w:citation/>
        </w:sdtPr>
        <w:sdtContent>
          <w:r w:rsidR="001C368F">
            <w:rPr>
              <w:rFonts w:ascii="Times New Roman" w:hAnsi="Times New Roman" w:cs="Times New Roman"/>
              <w:sz w:val="24"/>
              <w:szCs w:val="24"/>
            </w:rPr>
            <w:fldChar w:fldCharType="begin"/>
          </w:r>
          <w:r w:rsidR="001C368F">
            <w:rPr>
              <w:rFonts w:ascii="Times New Roman" w:hAnsi="Times New Roman" w:cs="Times New Roman"/>
              <w:sz w:val="24"/>
              <w:szCs w:val="24"/>
            </w:rPr>
            <w:instrText xml:space="preserve"> CITATION Alt21 \l 2057 </w:instrText>
          </w:r>
          <w:r w:rsidR="001C368F">
            <w:rPr>
              <w:rFonts w:ascii="Times New Roman" w:hAnsi="Times New Roman" w:cs="Times New Roman"/>
              <w:sz w:val="24"/>
              <w:szCs w:val="24"/>
            </w:rPr>
            <w:fldChar w:fldCharType="separate"/>
          </w:r>
          <w:r w:rsidR="001C368F" w:rsidRPr="001C368F">
            <w:rPr>
              <w:rFonts w:ascii="Times New Roman" w:hAnsi="Times New Roman" w:cs="Times New Roman"/>
              <w:noProof/>
              <w:sz w:val="24"/>
              <w:szCs w:val="24"/>
            </w:rPr>
            <w:t>[2]</w:t>
          </w:r>
          <w:r w:rsidR="001C368F">
            <w:rPr>
              <w:rFonts w:ascii="Times New Roman" w:hAnsi="Times New Roman" w:cs="Times New Roman"/>
              <w:sz w:val="24"/>
              <w:szCs w:val="24"/>
            </w:rPr>
            <w:fldChar w:fldCharType="end"/>
          </w:r>
        </w:sdtContent>
      </w:sdt>
    </w:p>
    <w:p w14:paraId="5648236F" w14:textId="77777777" w:rsidR="00706954" w:rsidRDefault="00706954" w:rsidP="00BF7CFB">
      <w:pPr>
        <w:rPr>
          <w:rFonts w:ascii="Times New Roman" w:hAnsi="Times New Roman" w:cs="Times New Roman"/>
          <w:sz w:val="24"/>
          <w:szCs w:val="24"/>
        </w:rPr>
      </w:pPr>
    </w:p>
    <w:p w14:paraId="71587330" w14:textId="77777777" w:rsidR="00706954" w:rsidRDefault="00706954" w:rsidP="00BF7CFB">
      <w:pPr>
        <w:rPr>
          <w:rFonts w:ascii="Times New Roman" w:hAnsi="Times New Roman" w:cs="Times New Roman"/>
          <w:sz w:val="24"/>
          <w:szCs w:val="24"/>
        </w:rPr>
      </w:pPr>
    </w:p>
    <w:p w14:paraId="072C1393" w14:textId="77777777" w:rsidR="00706954" w:rsidRDefault="00706954" w:rsidP="00BF7CFB">
      <w:pPr>
        <w:rPr>
          <w:rFonts w:ascii="Times New Roman" w:hAnsi="Times New Roman" w:cs="Times New Roman"/>
          <w:sz w:val="24"/>
          <w:szCs w:val="24"/>
        </w:rPr>
      </w:pPr>
    </w:p>
    <w:p w14:paraId="7501BDD1" w14:textId="77777777" w:rsidR="00706954" w:rsidRDefault="00706954" w:rsidP="00BF7CFB">
      <w:pPr>
        <w:rPr>
          <w:rFonts w:ascii="Times New Roman" w:hAnsi="Times New Roman" w:cs="Times New Roman"/>
          <w:sz w:val="24"/>
          <w:szCs w:val="24"/>
        </w:rPr>
      </w:pPr>
    </w:p>
    <w:p w14:paraId="34F9784C" w14:textId="77777777" w:rsidR="00706954" w:rsidRDefault="00706954" w:rsidP="00BF7CFB">
      <w:pPr>
        <w:rPr>
          <w:rFonts w:ascii="Times New Roman" w:hAnsi="Times New Roman" w:cs="Times New Roman"/>
          <w:sz w:val="24"/>
          <w:szCs w:val="24"/>
        </w:rPr>
      </w:pPr>
    </w:p>
    <w:p w14:paraId="551EC03D" w14:textId="77777777" w:rsidR="00706954" w:rsidRDefault="00706954" w:rsidP="00BF7CFB">
      <w:pPr>
        <w:rPr>
          <w:rFonts w:ascii="Times New Roman" w:hAnsi="Times New Roman" w:cs="Times New Roman"/>
          <w:sz w:val="24"/>
          <w:szCs w:val="24"/>
        </w:rPr>
      </w:pPr>
    </w:p>
    <w:p w14:paraId="009FA0C9" w14:textId="77777777" w:rsidR="00706954" w:rsidRDefault="00706954" w:rsidP="00BF7CFB">
      <w:pPr>
        <w:rPr>
          <w:rFonts w:ascii="Times New Roman" w:hAnsi="Times New Roman" w:cs="Times New Roman"/>
          <w:sz w:val="24"/>
          <w:szCs w:val="24"/>
        </w:rPr>
      </w:pPr>
    </w:p>
    <w:p w14:paraId="0B29657F" w14:textId="77777777" w:rsidR="00706954" w:rsidRDefault="00706954" w:rsidP="00BF7CFB">
      <w:pPr>
        <w:rPr>
          <w:rFonts w:ascii="Times New Roman" w:hAnsi="Times New Roman" w:cs="Times New Roman"/>
          <w:sz w:val="24"/>
          <w:szCs w:val="24"/>
        </w:rPr>
      </w:pPr>
    </w:p>
    <w:p w14:paraId="390E00BF" w14:textId="06E7F186" w:rsidR="00706954" w:rsidRDefault="001C368F" w:rsidP="00BF7CFB">
      <w:pPr>
        <w:rPr>
          <w:rFonts w:ascii="Times New Roman" w:hAnsi="Times New Roman" w:cs="Times New Roman"/>
          <w:sz w:val="24"/>
          <w:szCs w:val="24"/>
        </w:rPr>
      </w:pPr>
      <w:r>
        <w:rPr>
          <w:rFonts w:ascii="Times New Roman" w:hAnsi="Times New Roman" w:cs="Times New Roman"/>
          <w:sz w:val="24"/>
          <w:szCs w:val="24"/>
        </w:rPr>
        <w:lastRenderedPageBreak/>
        <w:t xml:space="preserve">To create a failover cluster, windows server 2019 offers a tool to assist an administrator in the setup. </w:t>
      </w:r>
      <w:r w:rsidR="00706954">
        <w:rPr>
          <w:rFonts w:ascii="Times New Roman" w:hAnsi="Times New Roman" w:cs="Times New Roman"/>
          <w:sz w:val="24"/>
          <w:szCs w:val="24"/>
        </w:rPr>
        <w:t>This is found within the Add Roles and Features selection within server manager.</w:t>
      </w:r>
    </w:p>
    <w:p w14:paraId="0A4F412F" w14:textId="4E276083" w:rsidR="00706954" w:rsidRDefault="00706954" w:rsidP="00BF7CFB">
      <w:pPr>
        <w:rPr>
          <w:rFonts w:ascii="Times New Roman" w:hAnsi="Times New Roman" w:cs="Times New Roman"/>
          <w:sz w:val="24"/>
          <w:szCs w:val="24"/>
        </w:rPr>
      </w:pPr>
      <w:r>
        <w:rPr>
          <w:noProof/>
        </w:rPr>
        <w:drawing>
          <wp:inline distT="0" distB="0" distL="0" distR="0" wp14:anchorId="797EFBD0" wp14:editId="29036B07">
            <wp:extent cx="5731510" cy="218249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182495"/>
                    </a:xfrm>
                    <a:prstGeom prst="rect">
                      <a:avLst/>
                    </a:prstGeom>
                  </pic:spPr>
                </pic:pic>
              </a:graphicData>
            </a:graphic>
          </wp:inline>
        </w:drawing>
      </w:r>
    </w:p>
    <w:p w14:paraId="57AE5998" w14:textId="25B5ED3A" w:rsidR="00706954" w:rsidRDefault="00706954" w:rsidP="00BF7CFB">
      <w:pPr>
        <w:rPr>
          <w:rFonts w:ascii="Times New Roman" w:hAnsi="Times New Roman" w:cs="Times New Roman"/>
          <w:sz w:val="24"/>
          <w:szCs w:val="24"/>
        </w:rPr>
      </w:pPr>
      <w:r>
        <w:rPr>
          <w:rFonts w:ascii="Times New Roman" w:hAnsi="Times New Roman" w:cs="Times New Roman"/>
          <w:sz w:val="24"/>
          <w:szCs w:val="24"/>
        </w:rPr>
        <w:t>Failover clustering is an available option within the features.</w:t>
      </w:r>
    </w:p>
    <w:p w14:paraId="4F5A86D6" w14:textId="69EBCA05" w:rsidR="00706954" w:rsidRPr="00BF7CFB" w:rsidRDefault="00706954" w:rsidP="00BF7CFB">
      <w:pPr>
        <w:rPr>
          <w:rFonts w:ascii="Times New Roman" w:hAnsi="Times New Roman" w:cs="Times New Roman"/>
          <w:sz w:val="24"/>
          <w:szCs w:val="24"/>
        </w:rPr>
      </w:pPr>
      <w:r>
        <w:rPr>
          <w:noProof/>
        </w:rPr>
        <w:drawing>
          <wp:inline distT="0" distB="0" distL="0" distR="0" wp14:anchorId="15B1FFEE" wp14:editId="68B40654">
            <wp:extent cx="3486150" cy="351472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486150" cy="3514725"/>
                    </a:xfrm>
                    <a:prstGeom prst="rect">
                      <a:avLst/>
                    </a:prstGeom>
                  </pic:spPr>
                </pic:pic>
              </a:graphicData>
            </a:graphic>
          </wp:inline>
        </w:drawing>
      </w:r>
    </w:p>
    <w:p w14:paraId="222BE3AF" w14:textId="77777777" w:rsidR="00E56C93" w:rsidRDefault="00E56C93" w:rsidP="00227D13">
      <w:pPr>
        <w:rPr>
          <w:rFonts w:ascii="Times New Roman" w:hAnsi="Times New Roman" w:cs="Times New Roman"/>
          <w:sz w:val="24"/>
          <w:szCs w:val="24"/>
        </w:rPr>
      </w:pPr>
    </w:p>
    <w:p w14:paraId="595B8226" w14:textId="77777777" w:rsidR="00E56C93" w:rsidRDefault="00E56C93" w:rsidP="00227D13">
      <w:pPr>
        <w:rPr>
          <w:rFonts w:ascii="Times New Roman" w:hAnsi="Times New Roman" w:cs="Times New Roman"/>
          <w:sz w:val="24"/>
          <w:szCs w:val="24"/>
        </w:rPr>
      </w:pPr>
    </w:p>
    <w:p w14:paraId="6A483ABA" w14:textId="77777777" w:rsidR="00E56C93" w:rsidRDefault="00E56C93" w:rsidP="00227D13">
      <w:pPr>
        <w:rPr>
          <w:rFonts w:ascii="Times New Roman" w:hAnsi="Times New Roman" w:cs="Times New Roman"/>
          <w:sz w:val="24"/>
          <w:szCs w:val="24"/>
        </w:rPr>
      </w:pPr>
    </w:p>
    <w:p w14:paraId="14BF14F3" w14:textId="77777777" w:rsidR="00E56C93" w:rsidRDefault="00E56C93" w:rsidP="00227D13">
      <w:pPr>
        <w:rPr>
          <w:rFonts w:ascii="Times New Roman" w:hAnsi="Times New Roman" w:cs="Times New Roman"/>
          <w:sz w:val="24"/>
          <w:szCs w:val="24"/>
        </w:rPr>
      </w:pPr>
    </w:p>
    <w:p w14:paraId="117853FE" w14:textId="77777777" w:rsidR="00E56C93" w:rsidRDefault="00E56C93" w:rsidP="00227D13">
      <w:pPr>
        <w:rPr>
          <w:rFonts w:ascii="Times New Roman" w:hAnsi="Times New Roman" w:cs="Times New Roman"/>
          <w:sz w:val="24"/>
          <w:szCs w:val="24"/>
        </w:rPr>
      </w:pPr>
    </w:p>
    <w:p w14:paraId="7DEDF4B3" w14:textId="77777777" w:rsidR="00E56C93" w:rsidRDefault="00E56C93" w:rsidP="00227D13">
      <w:pPr>
        <w:rPr>
          <w:rFonts w:ascii="Times New Roman" w:hAnsi="Times New Roman" w:cs="Times New Roman"/>
          <w:sz w:val="24"/>
          <w:szCs w:val="24"/>
        </w:rPr>
      </w:pPr>
    </w:p>
    <w:p w14:paraId="0A4ADF51" w14:textId="77777777" w:rsidR="00E56C93" w:rsidRDefault="00E56C93" w:rsidP="00227D13">
      <w:pPr>
        <w:rPr>
          <w:rFonts w:ascii="Times New Roman" w:hAnsi="Times New Roman" w:cs="Times New Roman"/>
          <w:sz w:val="24"/>
          <w:szCs w:val="24"/>
        </w:rPr>
      </w:pPr>
    </w:p>
    <w:p w14:paraId="3E6469A7" w14:textId="1ACB74C1" w:rsidR="00593522" w:rsidRDefault="00E56C93" w:rsidP="00227D13">
      <w:pPr>
        <w:rPr>
          <w:rFonts w:ascii="Times New Roman" w:hAnsi="Times New Roman" w:cs="Times New Roman"/>
          <w:sz w:val="24"/>
          <w:szCs w:val="24"/>
        </w:rPr>
      </w:pPr>
      <w:r>
        <w:rPr>
          <w:rFonts w:ascii="Times New Roman" w:hAnsi="Times New Roman" w:cs="Times New Roman"/>
          <w:sz w:val="24"/>
          <w:szCs w:val="24"/>
        </w:rPr>
        <w:lastRenderedPageBreak/>
        <w:t>Following a restart after installation, the failover Cluster manager can now be found within the tools of the server manager.</w:t>
      </w:r>
    </w:p>
    <w:p w14:paraId="4373FC16" w14:textId="7565D9AC" w:rsidR="00E56C93" w:rsidRDefault="00E56C93" w:rsidP="00227D13">
      <w:pPr>
        <w:rPr>
          <w:rFonts w:ascii="Times New Roman" w:hAnsi="Times New Roman" w:cs="Times New Roman"/>
          <w:sz w:val="24"/>
          <w:szCs w:val="24"/>
        </w:rPr>
      </w:pPr>
      <w:r>
        <w:rPr>
          <w:noProof/>
        </w:rPr>
        <w:drawing>
          <wp:inline distT="0" distB="0" distL="0" distR="0" wp14:anchorId="66F3A52D" wp14:editId="2324A186">
            <wp:extent cx="5731510" cy="4101465"/>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4101465"/>
                    </a:xfrm>
                    <a:prstGeom prst="rect">
                      <a:avLst/>
                    </a:prstGeom>
                  </pic:spPr>
                </pic:pic>
              </a:graphicData>
            </a:graphic>
          </wp:inline>
        </w:drawing>
      </w:r>
    </w:p>
    <w:p w14:paraId="0C2AC1A7" w14:textId="6C786811" w:rsidR="00593522" w:rsidRDefault="003B6AAF" w:rsidP="00227D13">
      <w:pPr>
        <w:rPr>
          <w:rFonts w:ascii="Times New Roman" w:hAnsi="Times New Roman" w:cs="Times New Roman"/>
          <w:sz w:val="24"/>
          <w:szCs w:val="24"/>
        </w:rPr>
      </w:pPr>
      <w:r>
        <w:rPr>
          <w:rFonts w:ascii="Times New Roman" w:hAnsi="Times New Roman" w:cs="Times New Roman"/>
          <w:sz w:val="24"/>
          <w:szCs w:val="24"/>
        </w:rPr>
        <w:t xml:space="preserve">Within the virtual machine the admin would need to have created new disks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assign these as iSCSI target and iSCSI initiator. iSCSI stands for Internet Small Computer Systems Interface and is a </w:t>
      </w:r>
      <w:r w:rsidR="00A05993">
        <w:rPr>
          <w:rFonts w:ascii="Times New Roman" w:hAnsi="Times New Roman" w:cs="Times New Roman"/>
          <w:sz w:val="24"/>
          <w:szCs w:val="24"/>
        </w:rPr>
        <w:t>network-based</w:t>
      </w:r>
      <w:r>
        <w:rPr>
          <w:rFonts w:ascii="Times New Roman" w:hAnsi="Times New Roman" w:cs="Times New Roman"/>
          <w:sz w:val="24"/>
          <w:szCs w:val="24"/>
        </w:rPr>
        <w:t xml:space="preserve"> storage which are then accessible to computers on that network via internet protocol (IP) which are seen as local discs by the computers on the network. </w:t>
      </w:r>
      <w:sdt>
        <w:sdtPr>
          <w:rPr>
            <w:rFonts w:ascii="Times New Roman" w:hAnsi="Times New Roman" w:cs="Times New Roman"/>
            <w:sz w:val="24"/>
            <w:szCs w:val="24"/>
          </w:rPr>
          <w:id w:val="-147420739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Kin20 \l 2057 </w:instrText>
          </w:r>
          <w:r>
            <w:rPr>
              <w:rFonts w:ascii="Times New Roman" w:hAnsi="Times New Roman" w:cs="Times New Roman"/>
              <w:sz w:val="24"/>
              <w:szCs w:val="24"/>
            </w:rPr>
            <w:fldChar w:fldCharType="separate"/>
          </w:r>
          <w:r w:rsidRPr="003B6AAF">
            <w:rPr>
              <w:rFonts w:ascii="Times New Roman" w:hAnsi="Times New Roman" w:cs="Times New Roman"/>
              <w:noProof/>
              <w:sz w:val="24"/>
              <w:szCs w:val="24"/>
            </w:rPr>
            <w:t>[3]</w:t>
          </w:r>
          <w:r>
            <w:rPr>
              <w:rFonts w:ascii="Times New Roman" w:hAnsi="Times New Roman" w:cs="Times New Roman"/>
              <w:sz w:val="24"/>
              <w:szCs w:val="24"/>
            </w:rPr>
            <w:fldChar w:fldCharType="end"/>
          </w:r>
        </w:sdtContent>
      </w:sdt>
    </w:p>
    <w:p w14:paraId="49340661" w14:textId="01944D64" w:rsidR="003B6AAF" w:rsidRDefault="003B6AAF" w:rsidP="00227D13">
      <w:pPr>
        <w:rPr>
          <w:rFonts w:ascii="Times New Roman" w:hAnsi="Times New Roman" w:cs="Times New Roman"/>
          <w:sz w:val="24"/>
          <w:szCs w:val="24"/>
        </w:rPr>
      </w:pPr>
      <w:r>
        <w:rPr>
          <w:rFonts w:ascii="Times New Roman" w:hAnsi="Times New Roman" w:cs="Times New Roman"/>
          <w:sz w:val="24"/>
          <w:szCs w:val="24"/>
        </w:rPr>
        <w:t xml:space="preserve">Once the target and </w:t>
      </w:r>
      <w:r w:rsidR="00D15F84">
        <w:rPr>
          <w:rFonts w:ascii="Times New Roman" w:hAnsi="Times New Roman" w:cs="Times New Roman"/>
          <w:sz w:val="24"/>
          <w:szCs w:val="24"/>
        </w:rPr>
        <w:t>initiator</w:t>
      </w:r>
      <w:r>
        <w:rPr>
          <w:rFonts w:ascii="Times New Roman" w:hAnsi="Times New Roman" w:cs="Times New Roman"/>
          <w:sz w:val="24"/>
          <w:szCs w:val="24"/>
        </w:rPr>
        <w:t xml:space="preserve"> have been created then </w:t>
      </w:r>
      <w:r w:rsidR="00D15F84">
        <w:rPr>
          <w:rFonts w:ascii="Times New Roman" w:hAnsi="Times New Roman" w:cs="Times New Roman"/>
          <w:sz w:val="24"/>
          <w:szCs w:val="24"/>
        </w:rPr>
        <w:t>the administrator is able to validate and then create the cluster.</w:t>
      </w:r>
    </w:p>
    <w:p w14:paraId="31699E51" w14:textId="3BEB4A9D" w:rsidR="00767804" w:rsidRDefault="00767804" w:rsidP="00227D13">
      <w:pPr>
        <w:rPr>
          <w:rFonts w:ascii="Times New Roman" w:hAnsi="Times New Roman" w:cs="Times New Roman"/>
          <w:sz w:val="24"/>
          <w:szCs w:val="24"/>
        </w:rPr>
      </w:pPr>
    </w:p>
    <w:p w14:paraId="4C9A4F6D" w14:textId="3D511F2B" w:rsidR="00767804" w:rsidRDefault="00767804" w:rsidP="00767804">
      <w:pPr>
        <w:pStyle w:val="Heading2"/>
        <w:numPr>
          <w:ilvl w:val="0"/>
          <w:numId w:val="1"/>
        </w:numPr>
        <w:rPr>
          <w:rFonts w:ascii="Times New Roman" w:hAnsi="Times New Roman" w:cs="Times New Roman"/>
          <w:sz w:val="28"/>
          <w:szCs w:val="28"/>
        </w:rPr>
      </w:pPr>
      <w:bookmarkStart w:id="5" w:name="_Toc70602490"/>
      <w:r>
        <w:rPr>
          <w:rFonts w:ascii="Times New Roman" w:hAnsi="Times New Roman" w:cs="Times New Roman"/>
          <w:sz w:val="28"/>
          <w:szCs w:val="28"/>
        </w:rPr>
        <w:t>Observational Task</w:t>
      </w:r>
      <w:bookmarkEnd w:id="5"/>
    </w:p>
    <w:p w14:paraId="6C2589B3" w14:textId="77208EB6" w:rsidR="00767804" w:rsidRDefault="00767804" w:rsidP="00767804"/>
    <w:p w14:paraId="370FD188" w14:textId="39E47390" w:rsidR="00767804" w:rsidRDefault="00F60AB0" w:rsidP="00767804">
      <w:pPr>
        <w:rPr>
          <w:rFonts w:ascii="Times New Roman" w:hAnsi="Times New Roman" w:cs="Times New Roman"/>
          <w:sz w:val="24"/>
          <w:szCs w:val="24"/>
        </w:rPr>
      </w:pPr>
      <w:r>
        <w:rPr>
          <w:rFonts w:ascii="Times New Roman" w:hAnsi="Times New Roman" w:cs="Times New Roman"/>
          <w:sz w:val="24"/>
          <w:szCs w:val="24"/>
        </w:rPr>
        <w:t xml:space="preserve">Network Policies are used to ensure the security of the network and to instil good working practices. They also assist in minimising user risks as well as ensuring administrators can effectively manage the network. </w:t>
      </w:r>
      <w:r w:rsidR="0004798E">
        <w:rPr>
          <w:rFonts w:ascii="Times New Roman" w:hAnsi="Times New Roman" w:cs="Times New Roman"/>
          <w:sz w:val="24"/>
          <w:szCs w:val="24"/>
        </w:rPr>
        <w:t xml:space="preserve">The author </w:t>
      </w:r>
      <w:r w:rsidR="00664EC5">
        <w:rPr>
          <w:rFonts w:ascii="Times New Roman" w:hAnsi="Times New Roman" w:cs="Times New Roman"/>
          <w:sz w:val="24"/>
          <w:szCs w:val="24"/>
        </w:rPr>
        <w:t>has included a draft Network Policy below.</w:t>
      </w:r>
    </w:p>
    <w:p w14:paraId="0C3220A0" w14:textId="7A1A4E46" w:rsidR="00664EC5" w:rsidRDefault="00664EC5" w:rsidP="00767804">
      <w:pPr>
        <w:rPr>
          <w:rFonts w:ascii="Times New Roman" w:hAnsi="Times New Roman" w:cs="Times New Roman"/>
          <w:sz w:val="24"/>
          <w:szCs w:val="24"/>
        </w:rPr>
      </w:pPr>
    </w:p>
    <w:p w14:paraId="5E39BD74" w14:textId="797A89DE" w:rsidR="00664EC5" w:rsidRDefault="00664EC5" w:rsidP="00767804">
      <w:pPr>
        <w:rPr>
          <w:rFonts w:ascii="Times New Roman" w:hAnsi="Times New Roman" w:cs="Times New Roman"/>
          <w:b/>
          <w:bCs/>
          <w:sz w:val="24"/>
          <w:szCs w:val="24"/>
        </w:rPr>
      </w:pPr>
      <w:r w:rsidRPr="00664EC5">
        <w:rPr>
          <w:rFonts w:ascii="Times New Roman" w:hAnsi="Times New Roman" w:cs="Times New Roman"/>
          <w:b/>
          <w:bCs/>
          <w:sz w:val="24"/>
          <w:szCs w:val="24"/>
        </w:rPr>
        <w:t>Network Policy example for the Big Food Company</w:t>
      </w:r>
    </w:p>
    <w:p w14:paraId="29A16D30" w14:textId="27978331" w:rsidR="00664EC5" w:rsidRDefault="00995FF6" w:rsidP="00767804">
      <w:pPr>
        <w:rPr>
          <w:rFonts w:ascii="Times New Roman" w:hAnsi="Times New Roman" w:cs="Times New Roman"/>
          <w:sz w:val="24"/>
          <w:szCs w:val="24"/>
        </w:rPr>
      </w:pPr>
      <w:r>
        <w:rPr>
          <w:rFonts w:ascii="Times New Roman" w:hAnsi="Times New Roman" w:cs="Times New Roman"/>
          <w:sz w:val="24"/>
          <w:szCs w:val="24"/>
        </w:rPr>
        <w:t xml:space="preserve">The Big Food Company are a Food distribution company that provide various restaurants around the UK with high quality food products. The company’s headquarters and main production / distribution site is based in Swansea with 2 other sites based in Manchester and </w:t>
      </w:r>
      <w:r>
        <w:rPr>
          <w:rFonts w:ascii="Times New Roman" w:hAnsi="Times New Roman" w:cs="Times New Roman"/>
          <w:sz w:val="24"/>
          <w:szCs w:val="24"/>
        </w:rPr>
        <w:lastRenderedPageBreak/>
        <w:t>Southampton. They employ approximately 230 people including the CEO and vice CEO, this comprises of 82 employees in Swansea and 74 employees at each of the 2 additional sites.</w:t>
      </w:r>
    </w:p>
    <w:p w14:paraId="78FC947B" w14:textId="03AB6176" w:rsidR="003B6AAF" w:rsidRDefault="00995FF6" w:rsidP="00227D13">
      <w:pPr>
        <w:rPr>
          <w:rFonts w:ascii="Times New Roman" w:hAnsi="Times New Roman" w:cs="Times New Roman"/>
          <w:sz w:val="24"/>
          <w:szCs w:val="24"/>
        </w:rPr>
      </w:pPr>
      <w:r>
        <w:rPr>
          <w:rFonts w:ascii="Times New Roman" w:hAnsi="Times New Roman" w:cs="Times New Roman"/>
          <w:sz w:val="24"/>
          <w:szCs w:val="24"/>
        </w:rPr>
        <w:t xml:space="preserve">Each site has </w:t>
      </w:r>
      <w:proofErr w:type="gramStart"/>
      <w:r w:rsidR="006B5E5E">
        <w:rPr>
          <w:rFonts w:ascii="Times New Roman" w:hAnsi="Times New Roman" w:cs="Times New Roman"/>
          <w:sz w:val="24"/>
          <w:szCs w:val="24"/>
        </w:rPr>
        <w:t>a number of</w:t>
      </w:r>
      <w:proofErr w:type="gramEnd"/>
      <w:r w:rsidR="006B5E5E">
        <w:rPr>
          <w:rFonts w:ascii="Times New Roman" w:hAnsi="Times New Roman" w:cs="Times New Roman"/>
          <w:sz w:val="24"/>
          <w:szCs w:val="24"/>
        </w:rPr>
        <w:t xml:space="preserve"> departments including Senior Management which includes the head of IT. The IT department, accounts, logistics, customer service and Human resources.</w:t>
      </w:r>
    </w:p>
    <w:p w14:paraId="60C6A855" w14:textId="77777777" w:rsidR="006B5E5E" w:rsidRDefault="006B5E5E" w:rsidP="00227D13">
      <w:pPr>
        <w:rPr>
          <w:rFonts w:ascii="Times New Roman" w:hAnsi="Times New Roman" w:cs="Times New Roman"/>
          <w:sz w:val="24"/>
          <w:szCs w:val="24"/>
        </w:rPr>
      </w:pPr>
    </w:p>
    <w:p w14:paraId="72E7AA89" w14:textId="561A8CC2" w:rsidR="006B5E5E" w:rsidRPr="006B5E5E" w:rsidRDefault="006B5E5E" w:rsidP="00227D13">
      <w:pPr>
        <w:rPr>
          <w:rFonts w:ascii="Times New Roman" w:hAnsi="Times New Roman" w:cs="Times New Roman"/>
          <w:b/>
          <w:bCs/>
          <w:sz w:val="24"/>
          <w:szCs w:val="24"/>
        </w:rPr>
      </w:pPr>
      <w:r>
        <w:rPr>
          <w:rFonts w:ascii="Times New Roman" w:hAnsi="Times New Roman" w:cs="Times New Roman"/>
          <w:b/>
          <w:bCs/>
          <w:sz w:val="24"/>
          <w:szCs w:val="24"/>
        </w:rPr>
        <w:t>POLICY</w:t>
      </w:r>
    </w:p>
    <w:p w14:paraId="2DD02DEC" w14:textId="1095D14B" w:rsidR="006B5E5E" w:rsidRDefault="006B5E5E" w:rsidP="00227D13">
      <w:pPr>
        <w:rPr>
          <w:rFonts w:ascii="Times New Roman" w:hAnsi="Times New Roman" w:cs="Times New Roman"/>
          <w:sz w:val="24"/>
          <w:szCs w:val="24"/>
        </w:rPr>
      </w:pPr>
      <w:r>
        <w:rPr>
          <w:rFonts w:ascii="Times New Roman" w:hAnsi="Times New Roman" w:cs="Times New Roman"/>
          <w:sz w:val="24"/>
          <w:szCs w:val="24"/>
        </w:rPr>
        <w:t xml:space="preserve">The Network Policy would include a table of contents which would break down the policy into various sections such as the purpose / aims of the policy, responsibilities of employees </w:t>
      </w:r>
      <w:proofErr w:type="gramStart"/>
      <w:r>
        <w:rPr>
          <w:rFonts w:ascii="Times New Roman" w:hAnsi="Times New Roman" w:cs="Times New Roman"/>
          <w:sz w:val="24"/>
          <w:szCs w:val="24"/>
        </w:rPr>
        <w:t>in regards to</w:t>
      </w:r>
      <w:proofErr w:type="gramEnd"/>
      <w:r>
        <w:rPr>
          <w:rFonts w:ascii="Times New Roman" w:hAnsi="Times New Roman" w:cs="Times New Roman"/>
          <w:sz w:val="24"/>
          <w:szCs w:val="24"/>
        </w:rPr>
        <w:t xml:space="preserve"> the policy, system access, privileges etc. in order for employees to clearly understand the policy and navigate to the relevant section.</w:t>
      </w:r>
    </w:p>
    <w:p w14:paraId="5E8AF46C" w14:textId="4034B51F" w:rsidR="006B5E5E" w:rsidRDefault="006B5E5E" w:rsidP="00227D13">
      <w:pPr>
        <w:rPr>
          <w:rFonts w:ascii="Times New Roman" w:hAnsi="Times New Roman" w:cs="Times New Roman"/>
          <w:sz w:val="24"/>
          <w:szCs w:val="24"/>
        </w:rPr>
      </w:pPr>
    </w:p>
    <w:p w14:paraId="411543D9" w14:textId="1BC0AEEB" w:rsidR="006B5E5E" w:rsidRDefault="006B5E5E" w:rsidP="00227D13">
      <w:pPr>
        <w:rPr>
          <w:rFonts w:ascii="Times New Roman" w:hAnsi="Times New Roman" w:cs="Times New Roman"/>
          <w:b/>
          <w:bCs/>
          <w:sz w:val="24"/>
          <w:szCs w:val="24"/>
        </w:rPr>
      </w:pPr>
      <w:r>
        <w:rPr>
          <w:rFonts w:ascii="Times New Roman" w:hAnsi="Times New Roman" w:cs="Times New Roman"/>
          <w:b/>
          <w:bCs/>
          <w:sz w:val="24"/>
          <w:szCs w:val="24"/>
        </w:rPr>
        <w:t xml:space="preserve">RESPONSIBILITIES </w:t>
      </w:r>
    </w:p>
    <w:p w14:paraId="4A0328A4" w14:textId="3C43A1C9" w:rsidR="006B5E5E" w:rsidRDefault="006B5E5E" w:rsidP="00227D13">
      <w:pPr>
        <w:rPr>
          <w:rFonts w:ascii="Times New Roman" w:hAnsi="Times New Roman" w:cs="Times New Roman"/>
          <w:sz w:val="24"/>
          <w:szCs w:val="24"/>
        </w:rPr>
      </w:pPr>
      <w:r>
        <w:rPr>
          <w:rFonts w:ascii="Times New Roman" w:hAnsi="Times New Roman" w:cs="Times New Roman"/>
          <w:sz w:val="24"/>
          <w:szCs w:val="24"/>
        </w:rPr>
        <w:t xml:space="preserve">This part of the policy would inform the employees of their individual responsibilities in relation to the use of the Network. This would include the head of IT who would be responsible for establishing, maintaining, implementing, </w:t>
      </w:r>
      <w:proofErr w:type="gramStart"/>
      <w:r>
        <w:rPr>
          <w:rFonts w:ascii="Times New Roman" w:hAnsi="Times New Roman" w:cs="Times New Roman"/>
          <w:sz w:val="24"/>
          <w:szCs w:val="24"/>
        </w:rPr>
        <w:t>administrating</w:t>
      </w:r>
      <w:proofErr w:type="gramEnd"/>
      <w:r>
        <w:rPr>
          <w:rFonts w:ascii="Times New Roman" w:hAnsi="Times New Roman" w:cs="Times New Roman"/>
          <w:sz w:val="24"/>
          <w:szCs w:val="24"/>
        </w:rPr>
        <w:t xml:space="preserve"> and ensuring company-wide understanding of the policies, procedures and guidelines of the Policy.</w:t>
      </w:r>
    </w:p>
    <w:p w14:paraId="09A2836D" w14:textId="0ADD64FF" w:rsidR="006B5E5E" w:rsidRDefault="006B5E5E" w:rsidP="00227D13">
      <w:pPr>
        <w:rPr>
          <w:rFonts w:ascii="Times New Roman" w:hAnsi="Times New Roman" w:cs="Times New Roman"/>
          <w:sz w:val="24"/>
          <w:szCs w:val="24"/>
        </w:rPr>
      </w:pPr>
      <w:r>
        <w:rPr>
          <w:rFonts w:ascii="Times New Roman" w:hAnsi="Times New Roman" w:cs="Times New Roman"/>
          <w:sz w:val="24"/>
          <w:szCs w:val="24"/>
        </w:rPr>
        <w:t xml:space="preserve">The deputy administrator and the IT staff </w:t>
      </w:r>
      <w:r w:rsidR="002A5252">
        <w:rPr>
          <w:rFonts w:ascii="Times New Roman" w:hAnsi="Times New Roman" w:cs="Times New Roman"/>
          <w:sz w:val="24"/>
          <w:szCs w:val="24"/>
        </w:rPr>
        <w:t>whose</w:t>
      </w:r>
      <w:r>
        <w:rPr>
          <w:rFonts w:ascii="Times New Roman" w:hAnsi="Times New Roman" w:cs="Times New Roman"/>
          <w:sz w:val="24"/>
          <w:szCs w:val="24"/>
        </w:rPr>
        <w:t xml:space="preserve"> role is to assist the head of IT in the above by implementing the necessary policies </w:t>
      </w:r>
      <w:r w:rsidR="002A5252">
        <w:rPr>
          <w:rFonts w:ascii="Times New Roman" w:hAnsi="Times New Roman" w:cs="Times New Roman"/>
          <w:sz w:val="24"/>
          <w:szCs w:val="24"/>
        </w:rPr>
        <w:t>for</w:t>
      </w:r>
      <w:r>
        <w:rPr>
          <w:rFonts w:ascii="Times New Roman" w:hAnsi="Times New Roman" w:cs="Times New Roman"/>
          <w:sz w:val="24"/>
          <w:szCs w:val="24"/>
        </w:rPr>
        <w:t xml:space="preserve"> such things as user privileges, password policies, group folder access </w:t>
      </w:r>
      <w:r w:rsidR="002A5252">
        <w:rPr>
          <w:rFonts w:ascii="Times New Roman" w:hAnsi="Times New Roman" w:cs="Times New Roman"/>
          <w:sz w:val="24"/>
          <w:szCs w:val="24"/>
        </w:rPr>
        <w:t>etc. They are also responsible for the day-to-day management of the servers and hosts ensuring that penetration testing is conducted to ensure risks are identified and carrying out regular maintenance / updates to ensure all systems are up to date and functioning at the optimum level.</w:t>
      </w:r>
      <w:r w:rsidR="007B443D">
        <w:rPr>
          <w:rFonts w:ascii="Times New Roman" w:hAnsi="Times New Roman" w:cs="Times New Roman"/>
          <w:sz w:val="24"/>
          <w:szCs w:val="24"/>
        </w:rPr>
        <w:t xml:space="preserve"> </w:t>
      </w:r>
    </w:p>
    <w:p w14:paraId="64F6A63B" w14:textId="3260C011" w:rsidR="002A5252" w:rsidRDefault="002A5252" w:rsidP="00227D13">
      <w:pPr>
        <w:rPr>
          <w:rFonts w:ascii="Times New Roman" w:hAnsi="Times New Roman" w:cs="Times New Roman"/>
          <w:sz w:val="24"/>
          <w:szCs w:val="24"/>
        </w:rPr>
      </w:pPr>
      <w:r>
        <w:rPr>
          <w:rFonts w:ascii="Times New Roman" w:hAnsi="Times New Roman" w:cs="Times New Roman"/>
          <w:sz w:val="24"/>
          <w:szCs w:val="24"/>
        </w:rPr>
        <w:t xml:space="preserve">Employees in departments other than IT have responsibility to ensure they make themselves aware of the Policy and sign to state they have read and understood said policy. They are responsible for following the policies, </w:t>
      </w:r>
      <w:proofErr w:type="gramStart"/>
      <w:r>
        <w:rPr>
          <w:rFonts w:ascii="Times New Roman" w:hAnsi="Times New Roman" w:cs="Times New Roman"/>
          <w:sz w:val="24"/>
          <w:szCs w:val="24"/>
        </w:rPr>
        <w:t>procedures</w:t>
      </w:r>
      <w:proofErr w:type="gramEnd"/>
      <w:r>
        <w:rPr>
          <w:rFonts w:ascii="Times New Roman" w:hAnsi="Times New Roman" w:cs="Times New Roman"/>
          <w:sz w:val="24"/>
          <w:szCs w:val="24"/>
        </w:rPr>
        <w:t xml:space="preserve"> and guidelines within the policy.</w:t>
      </w:r>
    </w:p>
    <w:p w14:paraId="44B50832" w14:textId="70082C98" w:rsidR="002A5252" w:rsidRDefault="002A5252" w:rsidP="00227D13">
      <w:pPr>
        <w:rPr>
          <w:rFonts w:ascii="Times New Roman" w:hAnsi="Times New Roman" w:cs="Times New Roman"/>
          <w:sz w:val="24"/>
          <w:szCs w:val="24"/>
        </w:rPr>
      </w:pPr>
    </w:p>
    <w:p w14:paraId="04A3B989" w14:textId="385A73FC" w:rsidR="002A5252" w:rsidRDefault="002A5252" w:rsidP="00227D13">
      <w:pPr>
        <w:rPr>
          <w:rFonts w:ascii="Times New Roman" w:hAnsi="Times New Roman" w:cs="Times New Roman"/>
          <w:b/>
          <w:bCs/>
          <w:sz w:val="24"/>
          <w:szCs w:val="24"/>
        </w:rPr>
      </w:pPr>
      <w:r>
        <w:rPr>
          <w:rFonts w:ascii="Times New Roman" w:hAnsi="Times New Roman" w:cs="Times New Roman"/>
          <w:b/>
          <w:bCs/>
          <w:sz w:val="24"/>
          <w:szCs w:val="24"/>
        </w:rPr>
        <w:t>POLICIES</w:t>
      </w:r>
    </w:p>
    <w:p w14:paraId="01204C1D" w14:textId="6E531E75" w:rsidR="002A5252" w:rsidRDefault="00305703" w:rsidP="00227D13">
      <w:pPr>
        <w:rPr>
          <w:rFonts w:ascii="Times New Roman" w:hAnsi="Times New Roman" w:cs="Times New Roman"/>
          <w:sz w:val="24"/>
          <w:szCs w:val="24"/>
        </w:rPr>
      </w:pPr>
      <w:r>
        <w:rPr>
          <w:rFonts w:ascii="Times New Roman" w:hAnsi="Times New Roman" w:cs="Times New Roman"/>
          <w:sz w:val="24"/>
          <w:szCs w:val="24"/>
        </w:rPr>
        <w:t>This part of the policy should clearly layout all the necessary policies within the network. This can be broken down into sub-sections such as security, governance, internet usage etc.</w:t>
      </w:r>
    </w:p>
    <w:p w14:paraId="05C4517D" w14:textId="0223A5D1" w:rsidR="00305703" w:rsidRDefault="00305703" w:rsidP="00227D13">
      <w:pPr>
        <w:rPr>
          <w:rFonts w:ascii="Times New Roman" w:hAnsi="Times New Roman" w:cs="Times New Roman"/>
          <w:sz w:val="24"/>
          <w:szCs w:val="24"/>
        </w:rPr>
      </w:pPr>
      <w:r>
        <w:rPr>
          <w:rFonts w:ascii="Times New Roman" w:hAnsi="Times New Roman" w:cs="Times New Roman"/>
          <w:sz w:val="24"/>
          <w:szCs w:val="24"/>
        </w:rPr>
        <w:t>An example password policy can be seen below.</w:t>
      </w:r>
    </w:p>
    <w:p w14:paraId="58980A1D"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***PASSWORD POLICY***</w:t>
      </w:r>
    </w:p>
    <w:p w14:paraId="5BC8EA40"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Overview</w:t>
      </w:r>
    </w:p>
    <w:p w14:paraId="45CF92C9" w14:textId="6702EA2C"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 xml:space="preserve">This policy is intended to establish guidelines for effectively creating, maintaining, and protecting passwords at </w:t>
      </w:r>
      <w:r w:rsidRPr="00B5322B">
        <w:rPr>
          <w:rFonts w:ascii="Times New Roman" w:hAnsi="Times New Roman" w:cs="Times New Roman"/>
          <w:i/>
          <w:iCs/>
          <w:sz w:val="24"/>
          <w:szCs w:val="24"/>
        </w:rPr>
        <w:t>The Big Food Company</w:t>
      </w:r>
      <w:r w:rsidRPr="00B5322B">
        <w:rPr>
          <w:rFonts w:ascii="Times New Roman" w:hAnsi="Times New Roman" w:cs="Times New Roman"/>
          <w:i/>
          <w:iCs/>
          <w:sz w:val="24"/>
          <w:szCs w:val="24"/>
        </w:rPr>
        <w:t>.</w:t>
      </w:r>
    </w:p>
    <w:p w14:paraId="473EF453"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Scope</w:t>
      </w:r>
    </w:p>
    <w:p w14:paraId="552FDCAF" w14:textId="032C219A"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lastRenderedPageBreak/>
        <w:t>This policy shall apply to all employees</w:t>
      </w:r>
      <w:r w:rsidRPr="00B5322B">
        <w:rPr>
          <w:rFonts w:ascii="Times New Roman" w:hAnsi="Times New Roman" w:cs="Times New Roman"/>
          <w:i/>
          <w:iCs/>
          <w:sz w:val="24"/>
          <w:szCs w:val="24"/>
        </w:rPr>
        <w:t xml:space="preserve"> </w:t>
      </w:r>
      <w:r w:rsidRPr="00B5322B">
        <w:rPr>
          <w:rFonts w:ascii="Times New Roman" w:hAnsi="Times New Roman" w:cs="Times New Roman"/>
          <w:i/>
          <w:iCs/>
          <w:sz w:val="24"/>
          <w:szCs w:val="24"/>
        </w:rPr>
        <w:t xml:space="preserve">of </w:t>
      </w:r>
      <w:r w:rsidRPr="00B5322B">
        <w:rPr>
          <w:rFonts w:ascii="Times New Roman" w:hAnsi="Times New Roman" w:cs="Times New Roman"/>
          <w:i/>
          <w:iCs/>
          <w:sz w:val="24"/>
          <w:szCs w:val="24"/>
        </w:rPr>
        <w:t>The Big Food Company</w:t>
      </w:r>
      <w:r w:rsidRPr="00B5322B">
        <w:rPr>
          <w:rFonts w:ascii="Times New Roman" w:hAnsi="Times New Roman" w:cs="Times New Roman"/>
          <w:i/>
          <w:iCs/>
          <w:sz w:val="24"/>
          <w:szCs w:val="24"/>
        </w:rPr>
        <w:t xml:space="preserve"> and shall govern acceptable password use on all systems that connect to The Big Food Company network or access or store The Big Food Company data.</w:t>
      </w:r>
    </w:p>
    <w:p w14:paraId="2831F8D2"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Policy</w:t>
      </w:r>
    </w:p>
    <w:p w14:paraId="20236290" w14:textId="068F166B"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1.</w:t>
      </w:r>
      <w:r w:rsidRPr="00B5322B">
        <w:rPr>
          <w:rFonts w:ascii="Times New Roman" w:hAnsi="Times New Roman" w:cs="Times New Roman"/>
          <w:i/>
          <w:iCs/>
          <w:sz w:val="24"/>
          <w:szCs w:val="24"/>
        </w:rPr>
        <w:tab/>
        <w:t>All user and admin passwords must be at least [</w:t>
      </w:r>
      <w:r w:rsidRPr="00B5322B">
        <w:rPr>
          <w:rFonts w:ascii="Times New Roman" w:hAnsi="Times New Roman" w:cs="Times New Roman"/>
          <w:i/>
          <w:iCs/>
          <w:sz w:val="24"/>
          <w:szCs w:val="24"/>
        </w:rPr>
        <w:t>10</w:t>
      </w:r>
      <w:r w:rsidRPr="00B5322B">
        <w:rPr>
          <w:rFonts w:ascii="Times New Roman" w:hAnsi="Times New Roman" w:cs="Times New Roman"/>
          <w:i/>
          <w:iCs/>
          <w:sz w:val="24"/>
          <w:szCs w:val="24"/>
        </w:rPr>
        <w:t xml:space="preserve">] characters in length and must include a mixture of numbers, </w:t>
      </w:r>
      <w:proofErr w:type="gramStart"/>
      <w:r w:rsidRPr="00B5322B">
        <w:rPr>
          <w:rFonts w:ascii="Times New Roman" w:hAnsi="Times New Roman" w:cs="Times New Roman"/>
          <w:i/>
          <w:iCs/>
          <w:sz w:val="24"/>
          <w:szCs w:val="24"/>
        </w:rPr>
        <w:t>letters</w:t>
      </w:r>
      <w:proofErr w:type="gramEnd"/>
      <w:r w:rsidRPr="00B5322B">
        <w:rPr>
          <w:rFonts w:ascii="Times New Roman" w:hAnsi="Times New Roman" w:cs="Times New Roman"/>
          <w:i/>
          <w:iCs/>
          <w:sz w:val="24"/>
          <w:szCs w:val="24"/>
        </w:rPr>
        <w:t xml:space="preserve"> and special characters. Longer passwords and passphrases are strongly encouraged.</w:t>
      </w:r>
    </w:p>
    <w:p w14:paraId="0888F2BA"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2.</w:t>
      </w:r>
      <w:r w:rsidRPr="00B5322B">
        <w:rPr>
          <w:rFonts w:ascii="Times New Roman" w:hAnsi="Times New Roman" w:cs="Times New Roman"/>
          <w:i/>
          <w:iCs/>
          <w:sz w:val="24"/>
          <w:szCs w:val="24"/>
        </w:rPr>
        <w:tab/>
        <w:t>Passwords must be completely unique, and not used for any other system, application, or personal account.</w:t>
      </w:r>
    </w:p>
    <w:p w14:paraId="08D476D5"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3.</w:t>
      </w:r>
      <w:r w:rsidRPr="00B5322B">
        <w:rPr>
          <w:rFonts w:ascii="Times New Roman" w:hAnsi="Times New Roman" w:cs="Times New Roman"/>
          <w:i/>
          <w:iCs/>
          <w:sz w:val="24"/>
          <w:szCs w:val="24"/>
        </w:rPr>
        <w:tab/>
        <w:t>Default passwords must be changed immediately after initial access is complete.</w:t>
      </w:r>
    </w:p>
    <w:p w14:paraId="59DF71C4"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4.</w:t>
      </w:r>
      <w:r w:rsidRPr="00B5322B">
        <w:rPr>
          <w:rFonts w:ascii="Times New Roman" w:hAnsi="Times New Roman" w:cs="Times New Roman"/>
          <w:i/>
          <w:iCs/>
          <w:sz w:val="24"/>
          <w:szCs w:val="24"/>
        </w:rPr>
        <w:tab/>
        <w:t>User passwords must be changed every 12 weeks. Previously used passwords may not be reused.</w:t>
      </w:r>
    </w:p>
    <w:p w14:paraId="6C1C425E" w14:textId="77777777" w:rsidR="00305703" w:rsidRPr="00B5322B" w:rsidRDefault="00305703" w:rsidP="00305703">
      <w:pPr>
        <w:rPr>
          <w:rFonts w:ascii="Times New Roman" w:hAnsi="Times New Roman" w:cs="Times New Roman"/>
          <w:i/>
          <w:iCs/>
          <w:sz w:val="24"/>
          <w:szCs w:val="24"/>
        </w:rPr>
      </w:pPr>
    </w:p>
    <w:p w14:paraId="132B0C02"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5.</w:t>
      </w:r>
      <w:r w:rsidRPr="00B5322B">
        <w:rPr>
          <w:rFonts w:ascii="Times New Roman" w:hAnsi="Times New Roman" w:cs="Times New Roman"/>
          <w:i/>
          <w:iCs/>
          <w:sz w:val="24"/>
          <w:szCs w:val="24"/>
        </w:rPr>
        <w:tab/>
        <w:t>System-level passwords must be changed on a quarterly basis.</w:t>
      </w:r>
    </w:p>
    <w:p w14:paraId="26EBB7C1" w14:textId="77777777" w:rsidR="00305703" w:rsidRPr="00B5322B" w:rsidRDefault="00305703" w:rsidP="00305703">
      <w:pPr>
        <w:rPr>
          <w:rFonts w:ascii="Times New Roman" w:hAnsi="Times New Roman" w:cs="Times New Roman"/>
          <w:i/>
          <w:iCs/>
          <w:sz w:val="24"/>
          <w:szCs w:val="24"/>
        </w:rPr>
      </w:pPr>
    </w:p>
    <w:p w14:paraId="3BF51B7D" w14:textId="6AE946EF"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6.</w:t>
      </w:r>
      <w:r w:rsidRPr="00B5322B">
        <w:rPr>
          <w:rFonts w:ascii="Times New Roman" w:hAnsi="Times New Roman" w:cs="Times New Roman"/>
          <w:i/>
          <w:iCs/>
          <w:sz w:val="24"/>
          <w:szCs w:val="24"/>
        </w:rPr>
        <w:tab/>
        <w:t>Passwords must not be shared with anyone (including co-workers and supervisors</w:t>
      </w:r>
      <w:r w:rsidRPr="00B5322B">
        <w:rPr>
          <w:rFonts w:ascii="Times New Roman" w:hAnsi="Times New Roman" w:cs="Times New Roman"/>
          <w:i/>
          <w:iCs/>
          <w:sz w:val="24"/>
          <w:szCs w:val="24"/>
        </w:rPr>
        <w:t>) and</w:t>
      </w:r>
      <w:r w:rsidRPr="00B5322B">
        <w:rPr>
          <w:rFonts w:ascii="Times New Roman" w:hAnsi="Times New Roman" w:cs="Times New Roman"/>
          <w:i/>
          <w:iCs/>
          <w:sz w:val="24"/>
          <w:szCs w:val="24"/>
        </w:rPr>
        <w:t xml:space="preserve"> must not be revealed or sent electronically.</w:t>
      </w:r>
    </w:p>
    <w:p w14:paraId="452C62FA"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7.</w:t>
      </w:r>
      <w:r w:rsidRPr="00B5322B">
        <w:rPr>
          <w:rFonts w:ascii="Times New Roman" w:hAnsi="Times New Roman" w:cs="Times New Roman"/>
          <w:i/>
          <w:iCs/>
          <w:sz w:val="24"/>
          <w:szCs w:val="24"/>
        </w:rPr>
        <w:tab/>
        <w:t>Passwords shall not be written down or physically stored anywhere in the office or at home.</w:t>
      </w:r>
    </w:p>
    <w:p w14:paraId="52DDDF1F"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8.</w:t>
      </w:r>
      <w:r w:rsidRPr="00B5322B">
        <w:rPr>
          <w:rFonts w:ascii="Times New Roman" w:hAnsi="Times New Roman" w:cs="Times New Roman"/>
          <w:i/>
          <w:iCs/>
          <w:sz w:val="24"/>
          <w:szCs w:val="24"/>
        </w:rPr>
        <w:tab/>
        <w:t>When configuring password “hints,” do not hint at the format of your password (e.g., “DOB + middle name”)</w:t>
      </w:r>
    </w:p>
    <w:p w14:paraId="24C57AFC"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9.</w:t>
      </w:r>
      <w:r w:rsidRPr="00B5322B">
        <w:rPr>
          <w:rFonts w:ascii="Times New Roman" w:hAnsi="Times New Roman" w:cs="Times New Roman"/>
          <w:i/>
          <w:iCs/>
          <w:sz w:val="24"/>
          <w:szCs w:val="24"/>
        </w:rPr>
        <w:tab/>
        <w:t>User IDs and passwords must not be stored in an unencrypted format.</w:t>
      </w:r>
    </w:p>
    <w:p w14:paraId="470BDD67"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10.</w:t>
      </w:r>
      <w:r w:rsidRPr="00B5322B">
        <w:rPr>
          <w:rFonts w:ascii="Times New Roman" w:hAnsi="Times New Roman" w:cs="Times New Roman"/>
          <w:i/>
          <w:iCs/>
          <w:sz w:val="24"/>
          <w:szCs w:val="24"/>
        </w:rPr>
        <w:tab/>
        <w:t>User IDs and passwords must not be scripted to enable automatic login.</w:t>
      </w:r>
    </w:p>
    <w:p w14:paraId="2D3999AD"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11.</w:t>
      </w:r>
      <w:r w:rsidRPr="00B5322B">
        <w:rPr>
          <w:rFonts w:ascii="Times New Roman" w:hAnsi="Times New Roman" w:cs="Times New Roman"/>
          <w:i/>
          <w:iCs/>
          <w:sz w:val="24"/>
          <w:szCs w:val="24"/>
        </w:rPr>
        <w:tab/>
        <w:t>“Remember Password” feature on websites and applications should not be used.</w:t>
      </w:r>
    </w:p>
    <w:p w14:paraId="15C952D9"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12.</w:t>
      </w:r>
      <w:r w:rsidRPr="00B5322B">
        <w:rPr>
          <w:rFonts w:ascii="Times New Roman" w:hAnsi="Times New Roman" w:cs="Times New Roman"/>
          <w:i/>
          <w:iCs/>
          <w:sz w:val="24"/>
          <w:szCs w:val="24"/>
        </w:rPr>
        <w:tab/>
        <w:t>All mobile devices that connect to the company network must be secured with a password and/or biometric authentication and must be configured to lock after 3 minutes of inactivity.</w:t>
      </w:r>
    </w:p>
    <w:p w14:paraId="677C0FDE"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Responsibility</w:t>
      </w:r>
    </w:p>
    <w:p w14:paraId="1D79AAF7" w14:textId="77777777"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It is the responsibility of the end user to ensure enforcement with the policies above.</w:t>
      </w:r>
    </w:p>
    <w:p w14:paraId="2C9CF235" w14:textId="4BB051F1" w:rsidR="00305703" w:rsidRPr="00B5322B" w:rsidRDefault="00305703" w:rsidP="00305703">
      <w:pPr>
        <w:rPr>
          <w:rFonts w:ascii="Times New Roman" w:hAnsi="Times New Roman" w:cs="Times New Roman"/>
          <w:i/>
          <w:iCs/>
          <w:sz w:val="24"/>
          <w:szCs w:val="24"/>
        </w:rPr>
      </w:pPr>
      <w:r w:rsidRPr="00B5322B">
        <w:rPr>
          <w:rFonts w:ascii="Times New Roman" w:hAnsi="Times New Roman" w:cs="Times New Roman"/>
          <w:i/>
          <w:iCs/>
          <w:sz w:val="24"/>
          <w:szCs w:val="24"/>
        </w:rPr>
        <w:t xml:space="preserve">If you believe your password may have been compromised, please immediately report the incident to the I.T. Security department and change the password. </w:t>
      </w:r>
      <w:sdt>
        <w:sdtPr>
          <w:rPr>
            <w:rFonts w:ascii="Times New Roman" w:hAnsi="Times New Roman" w:cs="Times New Roman"/>
            <w:i/>
            <w:iCs/>
            <w:sz w:val="24"/>
            <w:szCs w:val="24"/>
          </w:rPr>
          <w:id w:val="-859591846"/>
          <w:citation/>
        </w:sdtPr>
        <w:sdtContent>
          <w:r w:rsidRPr="00B5322B">
            <w:rPr>
              <w:rFonts w:ascii="Times New Roman" w:hAnsi="Times New Roman" w:cs="Times New Roman"/>
              <w:i/>
              <w:iCs/>
              <w:sz w:val="24"/>
              <w:szCs w:val="24"/>
            </w:rPr>
            <w:fldChar w:fldCharType="begin"/>
          </w:r>
          <w:r w:rsidRPr="00B5322B">
            <w:rPr>
              <w:rFonts w:ascii="Times New Roman" w:hAnsi="Times New Roman" w:cs="Times New Roman"/>
              <w:i/>
              <w:iCs/>
              <w:sz w:val="24"/>
              <w:szCs w:val="24"/>
            </w:rPr>
            <w:instrText xml:space="preserve"> CITATION Adv17 \l 2057 </w:instrText>
          </w:r>
          <w:r w:rsidRPr="00B5322B">
            <w:rPr>
              <w:rFonts w:ascii="Times New Roman" w:hAnsi="Times New Roman" w:cs="Times New Roman"/>
              <w:i/>
              <w:iCs/>
              <w:sz w:val="24"/>
              <w:szCs w:val="24"/>
            </w:rPr>
            <w:fldChar w:fldCharType="separate"/>
          </w:r>
          <w:r w:rsidRPr="00B5322B">
            <w:rPr>
              <w:rFonts w:ascii="Times New Roman" w:hAnsi="Times New Roman" w:cs="Times New Roman"/>
              <w:i/>
              <w:iCs/>
              <w:noProof/>
              <w:sz w:val="24"/>
              <w:szCs w:val="24"/>
            </w:rPr>
            <w:t>[4]</w:t>
          </w:r>
          <w:r w:rsidRPr="00B5322B">
            <w:rPr>
              <w:rFonts w:ascii="Times New Roman" w:hAnsi="Times New Roman" w:cs="Times New Roman"/>
              <w:i/>
              <w:iCs/>
              <w:sz w:val="24"/>
              <w:szCs w:val="24"/>
            </w:rPr>
            <w:fldChar w:fldCharType="end"/>
          </w:r>
        </w:sdtContent>
      </w:sdt>
    </w:p>
    <w:p w14:paraId="0448269E" w14:textId="5EFE2EB9" w:rsidR="00305703" w:rsidRDefault="00305703" w:rsidP="00305703">
      <w:pPr>
        <w:rPr>
          <w:rFonts w:ascii="Times New Roman" w:hAnsi="Times New Roman" w:cs="Times New Roman"/>
          <w:sz w:val="24"/>
          <w:szCs w:val="24"/>
        </w:rPr>
      </w:pPr>
    </w:p>
    <w:p w14:paraId="5853594E" w14:textId="07C83C2B" w:rsidR="00305703" w:rsidRDefault="00B5322B" w:rsidP="00305703">
      <w:pPr>
        <w:rPr>
          <w:rFonts w:ascii="Times New Roman" w:hAnsi="Times New Roman" w:cs="Times New Roman"/>
          <w:sz w:val="24"/>
          <w:szCs w:val="24"/>
        </w:rPr>
      </w:pPr>
      <w:r>
        <w:rPr>
          <w:rFonts w:ascii="Times New Roman" w:hAnsi="Times New Roman" w:cs="Times New Roman"/>
          <w:sz w:val="24"/>
          <w:szCs w:val="24"/>
        </w:rPr>
        <w:t xml:space="preserve">Policies could include the granting of system privileges and how this is applied. It should include the process and </w:t>
      </w:r>
      <w:proofErr w:type="gramStart"/>
      <w:r>
        <w:rPr>
          <w:rFonts w:ascii="Times New Roman" w:hAnsi="Times New Roman" w:cs="Times New Roman"/>
          <w:sz w:val="24"/>
          <w:szCs w:val="24"/>
        </w:rPr>
        <w:t>in order for</w:t>
      </w:r>
      <w:proofErr w:type="gramEnd"/>
      <w:r>
        <w:rPr>
          <w:rFonts w:ascii="Times New Roman" w:hAnsi="Times New Roman" w:cs="Times New Roman"/>
          <w:sz w:val="24"/>
          <w:szCs w:val="24"/>
        </w:rPr>
        <w:t xml:space="preserve"> employees to know how they request access to systems, services etc. and what is required of them once granted access. For </w:t>
      </w:r>
      <w:r w:rsidR="007B443D">
        <w:rPr>
          <w:rFonts w:ascii="Times New Roman" w:hAnsi="Times New Roman" w:cs="Times New Roman"/>
          <w:sz w:val="24"/>
          <w:szCs w:val="24"/>
        </w:rPr>
        <w:t>example,</w:t>
      </w:r>
      <w:r>
        <w:rPr>
          <w:rFonts w:ascii="Times New Roman" w:hAnsi="Times New Roman" w:cs="Times New Roman"/>
          <w:sz w:val="24"/>
          <w:szCs w:val="24"/>
        </w:rPr>
        <w:t xml:space="preserve"> and employee is given access to a particular reason then it may be necessary to implement a minimum usage </w:t>
      </w:r>
      <w:r>
        <w:rPr>
          <w:rFonts w:ascii="Times New Roman" w:hAnsi="Times New Roman" w:cs="Times New Roman"/>
          <w:sz w:val="24"/>
          <w:szCs w:val="24"/>
        </w:rPr>
        <w:lastRenderedPageBreak/>
        <w:t xml:space="preserve">policy so that if a user has not accessed the system in a </w:t>
      </w:r>
      <w:proofErr w:type="gramStart"/>
      <w:r>
        <w:rPr>
          <w:rFonts w:ascii="Times New Roman" w:hAnsi="Times New Roman" w:cs="Times New Roman"/>
          <w:sz w:val="24"/>
          <w:szCs w:val="24"/>
        </w:rPr>
        <w:t>30 day</w:t>
      </w:r>
      <w:proofErr w:type="gramEnd"/>
      <w:r>
        <w:rPr>
          <w:rFonts w:ascii="Times New Roman" w:hAnsi="Times New Roman" w:cs="Times New Roman"/>
          <w:sz w:val="24"/>
          <w:szCs w:val="24"/>
        </w:rPr>
        <w:t xml:space="preserve"> period then their access would be revoked until they have informed the IT department of any legitimate reason as to why this was and why they still require access to the system.</w:t>
      </w:r>
    </w:p>
    <w:p w14:paraId="11D78A03" w14:textId="7C6DC49B" w:rsidR="00724462" w:rsidRDefault="00724462" w:rsidP="00305703">
      <w:pPr>
        <w:rPr>
          <w:rFonts w:ascii="Times New Roman" w:hAnsi="Times New Roman" w:cs="Times New Roman"/>
          <w:sz w:val="24"/>
          <w:szCs w:val="24"/>
        </w:rPr>
      </w:pPr>
      <w:r>
        <w:rPr>
          <w:rFonts w:ascii="Times New Roman" w:hAnsi="Times New Roman" w:cs="Times New Roman"/>
          <w:sz w:val="24"/>
          <w:szCs w:val="24"/>
        </w:rPr>
        <w:t xml:space="preserve">These are just some examples of policies that could be implemented, with large networks it would be necessary to have many policies </w:t>
      </w:r>
      <w:r w:rsidR="007B443D">
        <w:rPr>
          <w:rFonts w:ascii="Times New Roman" w:hAnsi="Times New Roman" w:cs="Times New Roman"/>
          <w:sz w:val="24"/>
          <w:szCs w:val="24"/>
        </w:rPr>
        <w:t>to</w:t>
      </w:r>
      <w:r>
        <w:rPr>
          <w:rFonts w:ascii="Times New Roman" w:hAnsi="Times New Roman" w:cs="Times New Roman"/>
          <w:sz w:val="24"/>
          <w:szCs w:val="24"/>
        </w:rPr>
        <w:t xml:space="preserve"> </w:t>
      </w:r>
      <w:r w:rsidR="00520A69">
        <w:rPr>
          <w:rFonts w:ascii="Times New Roman" w:hAnsi="Times New Roman" w:cs="Times New Roman"/>
          <w:sz w:val="24"/>
          <w:szCs w:val="24"/>
        </w:rPr>
        <w:t>reduce the amount of risk posed to the network. Polices for internet usage, storage devices, firewall settings and user access times are just some which could greatly assist in securing a network.</w:t>
      </w:r>
    </w:p>
    <w:p w14:paraId="77F8DA76" w14:textId="08FDD20F" w:rsidR="00520A69" w:rsidRDefault="00520A69" w:rsidP="00305703">
      <w:pPr>
        <w:rPr>
          <w:rFonts w:ascii="Times New Roman" w:hAnsi="Times New Roman" w:cs="Times New Roman"/>
          <w:sz w:val="24"/>
          <w:szCs w:val="24"/>
        </w:rPr>
      </w:pPr>
      <w:r>
        <w:rPr>
          <w:rFonts w:ascii="Times New Roman" w:hAnsi="Times New Roman" w:cs="Times New Roman"/>
          <w:sz w:val="24"/>
          <w:szCs w:val="24"/>
        </w:rPr>
        <w:t xml:space="preserve">The Policy should also include </w:t>
      </w:r>
      <w:r w:rsidR="007B443D">
        <w:rPr>
          <w:rFonts w:ascii="Times New Roman" w:hAnsi="Times New Roman" w:cs="Times New Roman"/>
          <w:sz w:val="24"/>
          <w:szCs w:val="24"/>
        </w:rPr>
        <w:t xml:space="preserve">the methods which IT staff are to use to ensure compliance of the policy both by themselves and the end users. There should also be a clear explanation of what would happen should a violation occur. </w:t>
      </w:r>
    </w:p>
    <w:p w14:paraId="0C704732" w14:textId="744DD8C7" w:rsidR="007B443D" w:rsidRPr="00305703" w:rsidRDefault="007B443D" w:rsidP="00305703">
      <w:pPr>
        <w:rPr>
          <w:rFonts w:ascii="Times New Roman" w:hAnsi="Times New Roman" w:cs="Times New Roman"/>
          <w:sz w:val="24"/>
          <w:szCs w:val="24"/>
        </w:rPr>
      </w:pPr>
      <w:r>
        <w:rPr>
          <w:rFonts w:ascii="Times New Roman" w:hAnsi="Times New Roman" w:cs="Times New Roman"/>
          <w:sz w:val="24"/>
          <w:szCs w:val="24"/>
        </w:rPr>
        <w:t>A useful section which could also be included within the policy is a Terms and Definitions section which would explain the various terms and definitions used within the policy as to reduce any ambiguities.</w:t>
      </w:r>
    </w:p>
    <w:p w14:paraId="25EC8D00" w14:textId="77777777" w:rsidR="006B5E5E" w:rsidRDefault="006B5E5E" w:rsidP="00227D13">
      <w:pPr>
        <w:rPr>
          <w:rFonts w:ascii="Times New Roman" w:hAnsi="Times New Roman" w:cs="Times New Roman"/>
          <w:sz w:val="24"/>
          <w:szCs w:val="24"/>
        </w:rPr>
      </w:pPr>
    </w:p>
    <w:p w14:paraId="2F09D143" w14:textId="26ADB622" w:rsidR="00593522" w:rsidRDefault="00593522" w:rsidP="00227D13">
      <w:pPr>
        <w:rPr>
          <w:rFonts w:ascii="Times New Roman" w:hAnsi="Times New Roman" w:cs="Times New Roman"/>
          <w:sz w:val="24"/>
          <w:szCs w:val="24"/>
        </w:rPr>
      </w:pPr>
    </w:p>
    <w:p w14:paraId="7130F211" w14:textId="77777777" w:rsidR="00593522" w:rsidRDefault="00593522" w:rsidP="00227D13">
      <w:pPr>
        <w:rPr>
          <w:rFonts w:ascii="Times New Roman" w:hAnsi="Times New Roman" w:cs="Times New Roman"/>
          <w:sz w:val="24"/>
          <w:szCs w:val="24"/>
        </w:rPr>
      </w:pPr>
    </w:p>
    <w:p w14:paraId="48581320" w14:textId="77777777" w:rsidR="001737F7" w:rsidRDefault="001737F7" w:rsidP="00227D13">
      <w:pPr>
        <w:rPr>
          <w:rFonts w:ascii="Times New Roman" w:hAnsi="Times New Roman" w:cs="Times New Roman"/>
          <w:sz w:val="24"/>
          <w:szCs w:val="24"/>
        </w:rPr>
      </w:pPr>
    </w:p>
    <w:p w14:paraId="491BA224" w14:textId="77777777" w:rsidR="00AD6A4F" w:rsidRDefault="00AD6A4F" w:rsidP="00227D13">
      <w:pPr>
        <w:rPr>
          <w:rFonts w:ascii="Times New Roman" w:hAnsi="Times New Roman" w:cs="Times New Roman"/>
          <w:sz w:val="24"/>
          <w:szCs w:val="24"/>
        </w:rPr>
      </w:pPr>
    </w:p>
    <w:p w14:paraId="00136A1B" w14:textId="03DA3CCB" w:rsidR="008F6E19" w:rsidRDefault="008F6E19" w:rsidP="00227D13">
      <w:pPr>
        <w:rPr>
          <w:rFonts w:ascii="Times New Roman" w:hAnsi="Times New Roman" w:cs="Times New Roman"/>
          <w:sz w:val="24"/>
          <w:szCs w:val="24"/>
        </w:rPr>
      </w:pPr>
    </w:p>
    <w:p w14:paraId="665AE6F3" w14:textId="485AF068" w:rsidR="008F6E19" w:rsidRDefault="008F6E19" w:rsidP="00227D13">
      <w:pPr>
        <w:rPr>
          <w:rFonts w:ascii="Times New Roman" w:hAnsi="Times New Roman" w:cs="Times New Roman"/>
          <w:sz w:val="24"/>
          <w:szCs w:val="24"/>
        </w:rPr>
      </w:pPr>
    </w:p>
    <w:p w14:paraId="63C59E45" w14:textId="2F55AAC3" w:rsidR="008F6E19" w:rsidRDefault="008F6E19" w:rsidP="00227D13">
      <w:pPr>
        <w:rPr>
          <w:rFonts w:ascii="Times New Roman" w:hAnsi="Times New Roman" w:cs="Times New Roman"/>
          <w:sz w:val="24"/>
          <w:szCs w:val="24"/>
        </w:rPr>
      </w:pPr>
    </w:p>
    <w:p w14:paraId="0484D1B0" w14:textId="766CEE0E" w:rsidR="008F6E19" w:rsidRDefault="008F6E19" w:rsidP="00227D13">
      <w:pPr>
        <w:rPr>
          <w:rFonts w:ascii="Times New Roman" w:hAnsi="Times New Roman" w:cs="Times New Roman"/>
          <w:sz w:val="24"/>
          <w:szCs w:val="24"/>
        </w:rPr>
      </w:pPr>
    </w:p>
    <w:p w14:paraId="4BF573DD" w14:textId="226ACAF7" w:rsidR="008F6E19" w:rsidRDefault="008F6E19" w:rsidP="00227D13">
      <w:pPr>
        <w:rPr>
          <w:rFonts w:ascii="Times New Roman" w:hAnsi="Times New Roman" w:cs="Times New Roman"/>
          <w:sz w:val="24"/>
          <w:szCs w:val="24"/>
        </w:rPr>
      </w:pPr>
    </w:p>
    <w:p w14:paraId="75F92BDC" w14:textId="731497B9" w:rsidR="008F6E19" w:rsidRDefault="008F6E19" w:rsidP="00227D13">
      <w:pPr>
        <w:rPr>
          <w:rFonts w:ascii="Times New Roman" w:hAnsi="Times New Roman" w:cs="Times New Roman"/>
          <w:sz w:val="24"/>
          <w:szCs w:val="24"/>
        </w:rPr>
      </w:pPr>
    </w:p>
    <w:p w14:paraId="780D7756" w14:textId="37A80412" w:rsidR="008F6E19" w:rsidRDefault="008F6E19" w:rsidP="00227D13">
      <w:pPr>
        <w:rPr>
          <w:rFonts w:ascii="Times New Roman" w:hAnsi="Times New Roman" w:cs="Times New Roman"/>
          <w:sz w:val="24"/>
          <w:szCs w:val="24"/>
        </w:rPr>
      </w:pPr>
    </w:p>
    <w:p w14:paraId="43B0FAAF" w14:textId="778DE4BC" w:rsidR="008F6E19" w:rsidRDefault="008F6E19" w:rsidP="00227D13">
      <w:pPr>
        <w:rPr>
          <w:rFonts w:ascii="Times New Roman" w:hAnsi="Times New Roman" w:cs="Times New Roman"/>
          <w:sz w:val="24"/>
          <w:szCs w:val="24"/>
        </w:rPr>
      </w:pPr>
    </w:p>
    <w:p w14:paraId="198D0659" w14:textId="52393629" w:rsidR="008F6E19" w:rsidRDefault="008F6E19" w:rsidP="00227D13">
      <w:pPr>
        <w:rPr>
          <w:rFonts w:ascii="Times New Roman" w:hAnsi="Times New Roman" w:cs="Times New Roman"/>
          <w:sz w:val="24"/>
          <w:szCs w:val="24"/>
        </w:rPr>
      </w:pPr>
    </w:p>
    <w:p w14:paraId="77DF94B7" w14:textId="575917CE" w:rsidR="008F6E19" w:rsidRDefault="008F6E19" w:rsidP="00227D13">
      <w:pPr>
        <w:rPr>
          <w:rFonts w:ascii="Times New Roman" w:hAnsi="Times New Roman" w:cs="Times New Roman"/>
          <w:sz w:val="24"/>
          <w:szCs w:val="24"/>
        </w:rPr>
      </w:pPr>
    </w:p>
    <w:p w14:paraId="296C559C" w14:textId="77777777" w:rsidR="00F22DFE" w:rsidRPr="00227D13" w:rsidRDefault="00F22DFE" w:rsidP="00227D13">
      <w:pPr>
        <w:rPr>
          <w:rFonts w:ascii="Times New Roman" w:hAnsi="Times New Roman" w:cs="Times New Roman"/>
          <w:sz w:val="24"/>
          <w:szCs w:val="24"/>
        </w:rPr>
      </w:pPr>
    </w:p>
    <w:p w14:paraId="0E0C3B13" w14:textId="77777777" w:rsidR="00227D13" w:rsidRPr="00227D13" w:rsidRDefault="00227D13" w:rsidP="00227D13">
      <w:pPr>
        <w:rPr>
          <w:rFonts w:ascii="Times New Roman" w:hAnsi="Times New Roman" w:cs="Times New Roman"/>
        </w:rPr>
      </w:pPr>
    </w:p>
    <w:p w14:paraId="01901770" w14:textId="77777777" w:rsidR="00E74FAB" w:rsidRPr="00153311" w:rsidRDefault="00E74FAB" w:rsidP="00C95B9C">
      <w:pPr>
        <w:rPr>
          <w:rFonts w:ascii="Times New Roman" w:hAnsi="Times New Roman" w:cs="Times New Roman"/>
          <w:sz w:val="24"/>
          <w:szCs w:val="24"/>
        </w:rPr>
      </w:pPr>
    </w:p>
    <w:p w14:paraId="7A8AE483" w14:textId="77777777" w:rsidR="002458CB" w:rsidRDefault="002458CB" w:rsidP="007A7713">
      <w:pPr>
        <w:rPr>
          <w:rFonts w:ascii="Times New Roman" w:hAnsi="Times New Roman" w:cs="Times New Roman"/>
          <w:sz w:val="24"/>
          <w:szCs w:val="24"/>
        </w:rPr>
      </w:pPr>
    </w:p>
    <w:p w14:paraId="287E0B14" w14:textId="77777777" w:rsidR="00B47061" w:rsidRDefault="00B47061" w:rsidP="007A7713">
      <w:pPr>
        <w:rPr>
          <w:rFonts w:ascii="Times New Roman" w:hAnsi="Times New Roman" w:cs="Times New Roman"/>
          <w:sz w:val="24"/>
          <w:szCs w:val="24"/>
        </w:rPr>
      </w:pPr>
    </w:p>
    <w:p w14:paraId="6BB55C65" w14:textId="77777777" w:rsidR="00B47061" w:rsidRDefault="00B47061" w:rsidP="007A7713">
      <w:pPr>
        <w:rPr>
          <w:rFonts w:ascii="Times New Roman" w:hAnsi="Times New Roman" w:cs="Times New Roman"/>
          <w:sz w:val="24"/>
          <w:szCs w:val="24"/>
        </w:rPr>
      </w:pPr>
    </w:p>
    <w:bookmarkStart w:id="6" w:name="_Toc70602491" w:displacedByCustomXml="next"/>
    <w:sdt>
      <w:sdtPr>
        <w:id w:val="-884014335"/>
        <w:docPartObj>
          <w:docPartGallery w:val="Bibliographies"/>
          <w:docPartUnique/>
        </w:docPartObj>
      </w:sdtPr>
      <w:sdtEndPr>
        <w:rPr>
          <w:rFonts w:asciiTheme="minorHAnsi" w:eastAsiaTheme="minorHAnsi" w:hAnsiTheme="minorHAnsi" w:cstheme="minorBidi"/>
          <w:color w:val="auto"/>
          <w:sz w:val="22"/>
          <w:szCs w:val="22"/>
        </w:rPr>
      </w:sdtEndPr>
      <w:sdtContent>
        <w:p w14:paraId="412E8533" w14:textId="65681987" w:rsidR="005F1D6C" w:rsidRDefault="005F1D6C">
          <w:pPr>
            <w:pStyle w:val="Heading1"/>
          </w:pPr>
          <w:r>
            <w:t>References</w:t>
          </w:r>
          <w:bookmarkEnd w:id="6"/>
        </w:p>
        <w:sdt>
          <w:sdtPr>
            <w:id w:val="-573587230"/>
            <w:bibliography/>
          </w:sdtPr>
          <w:sdtContent>
            <w:p w14:paraId="38C4D9F7" w14:textId="77777777" w:rsidR="005F1D6C" w:rsidRDefault="005F1D6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6"/>
                <w:gridCol w:w="8770"/>
              </w:tblGrid>
              <w:tr w:rsidR="005F1D6C" w14:paraId="682C306D" w14:textId="77777777">
                <w:trPr>
                  <w:divId w:val="856038574"/>
                  <w:tblCellSpacing w:w="15" w:type="dxa"/>
                </w:trPr>
                <w:tc>
                  <w:tcPr>
                    <w:tcW w:w="50" w:type="pct"/>
                    <w:hideMark/>
                  </w:tcPr>
                  <w:p w14:paraId="60753FA7" w14:textId="0D315635" w:rsidR="005F1D6C" w:rsidRDefault="005F1D6C">
                    <w:pPr>
                      <w:pStyle w:val="Bibliography"/>
                      <w:rPr>
                        <w:noProof/>
                        <w:sz w:val="24"/>
                        <w:szCs w:val="24"/>
                      </w:rPr>
                    </w:pPr>
                    <w:r>
                      <w:rPr>
                        <w:noProof/>
                      </w:rPr>
                      <w:t xml:space="preserve">[1] </w:t>
                    </w:r>
                  </w:p>
                </w:tc>
                <w:tc>
                  <w:tcPr>
                    <w:tcW w:w="0" w:type="auto"/>
                    <w:hideMark/>
                  </w:tcPr>
                  <w:p w14:paraId="0D17E155" w14:textId="77777777" w:rsidR="005F1D6C" w:rsidRDefault="005F1D6C">
                    <w:pPr>
                      <w:pStyle w:val="Bibliography"/>
                      <w:rPr>
                        <w:noProof/>
                      </w:rPr>
                    </w:pPr>
                    <w:r>
                      <w:rPr>
                        <w:noProof/>
                      </w:rPr>
                      <w:t xml:space="preserve">D. Bermingham, “"Clustering for SQL Server High Availability",” </w:t>
                    </w:r>
                    <w:r>
                      <w:rPr>
                        <w:i/>
                        <w:iCs/>
                        <w:noProof/>
                      </w:rPr>
                      <w:t xml:space="preserve">Big Data Quarterly, </w:t>
                    </w:r>
                    <w:r>
                      <w:rPr>
                        <w:noProof/>
                      </w:rPr>
                      <w:t xml:space="preserve">vol. 5, no. 2, pp. 6,7, 2019. </w:t>
                    </w:r>
                  </w:p>
                </w:tc>
              </w:tr>
              <w:tr w:rsidR="005F1D6C" w14:paraId="0FB30EB2" w14:textId="77777777">
                <w:trPr>
                  <w:divId w:val="856038574"/>
                  <w:tblCellSpacing w:w="15" w:type="dxa"/>
                </w:trPr>
                <w:tc>
                  <w:tcPr>
                    <w:tcW w:w="50" w:type="pct"/>
                    <w:hideMark/>
                  </w:tcPr>
                  <w:p w14:paraId="024AA86F" w14:textId="77777777" w:rsidR="005F1D6C" w:rsidRDefault="005F1D6C">
                    <w:pPr>
                      <w:pStyle w:val="Bibliography"/>
                      <w:rPr>
                        <w:noProof/>
                      </w:rPr>
                    </w:pPr>
                    <w:r>
                      <w:rPr>
                        <w:noProof/>
                      </w:rPr>
                      <w:t xml:space="preserve">[2] </w:t>
                    </w:r>
                  </w:p>
                </w:tc>
                <w:tc>
                  <w:tcPr>
                    <w:tcW w:w="0" w:type="auto"/>
                    <w:hideMark/>
                  </w:tcPr>
                  <w:p w14:paraId="052C4DD8" w14:textId="77777777" w:rsidR="005F1D6C" w:rsidRDefault="005F1D6C">
                    <w:pPr>
                      <w:pStyle w:val="Bibliography"/>
                      <w:rPr>
                        <w:noProof/>
                      </w:rPr>
                    </w:pPr>
                    <w:r>
                      <w:rPr>
                        <w:noProof/>
                      </w:rPr>
                      <w:t>Altaro, “How to set up and manage a Hyper-V failover cluster, step by step,” Altaro, 2021. [Online]. Available: https://www.altaro.com/hyper-v/failover-cluster-manager/#:~:text=A%20quick%20summary%20of%20the%20required%20steps%20to,computer%20account%20must%20be%20pre-staged%20in%20that%20. [Accessed 22 Apr 2021].</w:t>
                    </w:r>
                  </w:p>
                </w:tc>
              </w:tr>
              <w:tr w:rsidR="005F1D6C" w14:paraId="383FB7AF" w14:textId="77777777">
                <w:trPr>
                  <w:divId w:val="856038574"/>
                  <w:tblCellSpacing w:w="15" w:type="dxa"/>
                </w:trPr>
                <w:tc>
                  <w:tcPr>
                    <w:tcW w:w="50" w:type="pct"/>
                    <w:hideMark/>
                  </w:tcPr>
                  <w:p w14:paraId="6347881D" w14:textId="77777777" w:rsidR="005F1D6C" w:rsidRDefault="005F1D6C">
                    <w:pPr>
                      <w:pStyle w:val="Bibliography"/>
                      <w:rPr>
                        <w:noProof/>
                      </w:rPr>
                    </w:pPr>
                    <w:r>
                      <w:rPr>
                        <w:noProof/>
                      </w:rPr>
                      <w:t xml:space="preserve">[3] </w:t>
                    </w:r>
                  </w:p>
                </w:tc>
                <w:tc>
                  <w:tcPr>
                    <w:tcW w:w="0" w:type="auto"/>
                    <w:hideMark/>
                  </w:tcPr>
                  <w:p w14:paraId="4A3D99BD" w14:textId="77777777" w:rsidR="005F1D6C" w:rsidRDefault="005F1D6C">
                    <w:pPr>
                      <w:pStyle w:val="Bibliography"/>
                      <w:rPr>
                        <w:noProof/>
                      </w:rPr>
                    </w:pPr>
                    <w:r>
                      <w:rPr>
                        <w:noProof/>
                      </w:rPr>
                      <w:t>Kindsonthegenius, “Windows server 2019 What is iSCSI?,” Kindsonthegenius, 02 Oct 2020. [Online]. Available: https://www.kindsonthegenius.com/how-to-configure-iscsi-virtual-disks-in-windows-server-2019/. [Accessed 28 Apr 2021].</w:t>
                    </w:r>
                  </w:p>
                </w:tc>
              </w:tr>
              <w:tr w:rsidR="005F1D6C" w14:paraId="0B0AF8B1" w14:textId="77777777">
                <w:trPr>
                  <w:divId w:val="856038574"/>
                  <w:tblCellSpacing w:w="15" w:type="dxa"/>
                </w:trPr>
                <w:tc>
                  <w:tcPr>
                    <w:tcW w:w="50" w:type="pct"/>
                    <w:hideMark/>
                  </w:tcPr>
                  <w:p w14:paraId="7F768E1C" w14:textId="77777777" w:rsidR="005F1D6C" w:rsidRDefault="005F1D6C">
                    <w:pPr>
                      <w:pStyle w:val="Bibliography"/>
                      <w:rPr>
                        <w:noProof/>
                      </w:rPr>
                    </w:pPr>
                    <w:r>
                      <w:rPr>
                        <w:noProof/>
                      </w:rPr>
                      <w:t xml:space="preserve">[4] </w:t>
                    </w:r>
                  </w:p>
                </w:tc>
                <w:tc>
                  <w:tcPr>
                    <w:tcW w:w="0" w:type="auto"/>
                    <w:hideMark/>
                  </w:tcPr>
                  <w:p w14:paraId="0236CAB3" w14:textId="77777777" w:rsidR="005F1D6C" w:rsidRDefault="005F1D6C">
                    <w:pPr>
                      <w:pStyle w:val="Bibliography"/>
                      <w:rPr>
                        <w:noProof/>
                      </w:rPr>
                    </w:pPr>
                    <w:r>
                      <w:rPr>
                        <w:noProof/>
                      </w:rPr>
                      <w:t>A. Team, “A free password policy template,” Focal Point Data Risk, 29 Nov 2017. [Online]. Available: https://blog.focal-point.com/a-free-password-policy-template-for-2018. [Accessed 29 Apr 2021].</w:t>
                    </w:r>
                  </w:p>
                </w:tc>
              </w:tr>
            </w:tbl>
            <w:p w14:paraId="3EF3529A" w14:textId="77777777" w:rsidR="005F1D6C" w:rsidRDefault="005F1D6C">
              <w:pPr>
                <w:divId w:val="856038574"/>
                <w:rPr>
                  <w:rFonts w:eastAsia="Times New Roman"/>
                  <w:noProof/>
                </w:rPr>
              </w:pPr>
            </w:p>
            <w:p w14:paraId="30B8CFD1" w14:textId="2E253B7E" w:rsidR="005F1D6C" w:rsidRDefault="005F1D6C">
              <w:r>
                <w:rPr>
                  <w:b/>
                  <w:bCs/>
                  <w:noProof/>
                </w:rPr>
                <w:fldChar w:fldCharType="end"/>
              </w:r>
            </w:p>
          </w:sdtContent>
        </w:sdt>
      </w:sdtContent>
    </w:sdt>
    <w:p w14:paraId="3F1CBFEF" w14:textId="77777777" w:rsidR="00B47061" w:rsidRPr="007A7713" w:rsidRDefault="00B47061" w:rsidP="007A7713">
      <w:pPr>
        <w:rPr>
          <w:rFonts w:ascii="Times New Roman" w:hAnsi="Times New Roman" w:cs="Times New Roman"/>
          <w:sz w:val="24"/>
          <w:szCs w:val="24"/>
        </w:rPr>
      </w:pPr>
    </w:p>
    <w:sectPr w:rsidR="00B47061" w:rsidRPr="007A7713" w:rsidSect="007A771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B33CDD"/>
    <w:multiLevelType w:val="multilevel"/>
    <w:tmpl w:val="BB4CFBE0"/>
    <w:lvl w:ilvl="0">
      <w:start w:val="1"/>
      <w:numFmt w:val="decimal"/>
      <w:lvlText w:val="%1."/>
      <w:lvlJc w:val="left"/>
      <w:pPr>
        <w:ind w:left="720" w:hanging="360"/>
      </w:pPr>
      <w:rPr>
        <w:rFonts w:hint="default"/>
      </w:rPr>
    </w:lvl>
    <w:lvl w:ilvl="1">
      <w:start w:val="1"/>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713"/>
    <w:rsid w:val="0004798E"/>
    <w:rsid w:val="000B1EDF"/>
    <w:rsid w:val="000D43CB"/>
    <w:rsid w:val="00106E2F"/>
    <w:rsid w:val="00153311"/>
    <w:rsid w:val="001737F7"/>
    <w:rsid w:val="001C368F"/>
    <w:rsid w:val="00227D13"/>
    <w:rsid w:val="002458CB"/>
    <w:rsid w:val="002A5252"/>
    <w:rsid w:val="002D1880"/>
    <w:rsid w:val="00305703"/>
    <w:rsid w:val="003121A8"/>
    <w:rsid w:val="0037062B"/>
    <w:rsid w:val="003B6AAF"/>
    <w:rsid w:val="00490B9F"/>
    <w:rsid w:val="004B0355"/>
    <w:rsid w:val="00520A69"/>
    <w:rsid w:val="00593522"/>
    <w:rsid w:val="005B6A68"/>
    <w:rsid w:val="005C3CDD"/>
    <w:rsid w:val="005F1D6C"/>
    <w:rsid w:val="00664EC5"/>
    <w:rsid w:val="006B5E5E"/>
    <w:rsid w:val="00700117"/>
    <w:rsid w:val="00706954"/>
    <w:rsid w:val="00724462"/>
    <w:rsid w:val="00767804"/>
    <w:rsid w:val="007A7713"/>
    <w:rsid w:val="007A79C4"/>
    <w:rsid w:val="007B443D"/>
    <w:rsid w:val="008A7C20"/>
    <w:rsid w:val="008F6E19"/>
    <w:rsid w:val="00995FF6"/>
    <w:rsid w:val="00A05993"/>
    <w:rsid w:val="00A14B80"/>
    <w:rsid w:val="00AC3AF9"/>
    <w:rsid w:val="00AD6A4F"/>
    <w:rsid w:val="00B40D59"/>
    <w:rsid w:val="00B47061"/>
    <w:rsid w:val="00B5322B"/>
    <w:rsid w:val="00BF7CFB"/>
    <w:rsid w:val="00C95B9C"/>
    <w:rsid w:val="00CD7CA6"/>
    <w:rsid w:val="00CF4663"/>
    <w:rsid w:val="00D15F84"/>
    <w:rsid w:val="00D32754"/>
    <w:rsid w:val="00D74530"/>
    <w:rsid w:val="00DF65FB"/>
    <w:rsid w:val="00E56C93"/>
    <w:rsid w:val="00E74FAB"/>
    <w:rsid w:val="00E9595C"/>
    <w:rsid w:val="00F22DFE"/>
    <w:rsid w:val="00F354F4"/>
    <w:rsid w:val="00F514E8"/>
    <w:rsid w:val="00F60AB0"/>
    <w:rsid w:val="00F714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48A26"/>
  <w15:chartTrackingRefBased/>
  <w15:docId w15:val="{D3EFE23B-61E6-4B34-BE3D-8ADACD0EA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71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5B9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77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7713"/>
    <w:rPr>
      <w:rFonts w:eastAsiaTheme="minorEastAsia"/>
      <w:lang w:val="en-US"/>
    </w:rPr>
  </w:style>
  <w:style w:type="character" w:customStyle="1" w:styleId="Heading1Char">
    <w:name w:val="Heading 1 Char"/>
    <w:basedOn w:val="DefaultParagraphFont"/>
    <w:link w:val="Heading1"/>
    <w:uiPriority w:val="9"/>
    <w:rsid w:val="007A771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7713"/>
    <w:pPr>
      <w:outlineLvl w:val="9"/>
    </w:pPr>
    <w:rPr>
      <w:lang w:val="en-US"/>
    </w:rPr>
  </w:style>
  <w:style w:type="paragraph" w:styleId="TOC1">
    <w:name w:val="toc 1"/>
    <w:basedOn w:val="Normal"/>
    <w:next w:val="Normal"/>
    <w:autoRedefine/>
    <w:uiPriority w:val="39"/>
    <w:unhideWhenUsed/>
    <w:rsid w:val="007A7713"/>
    <w:pPr>
      <w:spacing w:after="100"/>
    </w:pPr>
  </w:style>
  <w:style w:type="character" w:styleId="Hyperlink">
    <w:name w:val="Hyperlink"/>
    <w:basedOn w:val="DefaultParagraphFont"/>
    <w:uiPriority w:val="99"/>
    <w:unhideWhenUsed/>
    <w:rsid w:val="007A7713"/>
    <w:rPr>
      <w:color w:val="0563C1" w:themeColor="hyperlink"/>
      <w:u w:val="single"/>
    </w:rPr>
  </w:style>
  <w:style w:type="character" w:customStyle="1" w:styleId="Heading2Char">
    <w:name w:val="Heading 2 Char"/>
    <w:basedOn w:val="DefaultParagraphFont"/>
    <w:link w:val="Heading2"/>
    <w:uiPriority w:val="9"/>
    <w:rsid w:val="00C95B9C"/>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C95B9C"/>
    <w:pPr>
      <w:ind w:left="720"/>
      <w:contextualSpacing/>
    </w:pPr>
  </w:style>
  <w:style w:type="paragraph" w:styleId="Bibliography">
    <w:name w:val="Bibliography"/>
    <w:basedOn w:val="Normal"/>
    <w:next w:val="Normal"/>
    <w:uiPriority w:val="37"/>
    <w:unhideWhenUsed/>
    <w:rsid w:val="005F1D6C"/>
  </w:style>
  <w:style w:type="paragraph" w:styleId="TOC2">
    <w:name w:val="toc 2"/>
    <w:basedOn w:val="Normal"/>
    <w:next w:val="Normal"/>
    <w:autoRedefine/>
    <w:uiPriority w:val="39"/>
    <w:unhideWhenUsed/>
    <w:rsid w:val="005F1D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716293">
      <w:bodyDiv w:val="1"/>
      <w:marLeft w:val="0"/>
      <w:marRight w:val="0"/>
      <w:marTop w:val="0"/>
      <w:marBottom w:val="0"/>
      <w:divBdr>
        <w:top w:val="none" w:sz="0" w:space="0" w:color="auto"/>
        <w:left w:val="none" w:sz="0" w:space="0" w:color="auto"/>
        <w:bottom w:val="none" w:sz="0" w:space="0" w:color="auto"/>
        <w:right w:val="none" w:sz="0" w:space="0" w:color="auto"/>
      </w:divBdr>
    </w:div>
    <w:div w:id="500856507">
      <w:bodyDiv w:val="1"/>
      <w:marLeft w:val="0"/>
      <w:marRight w:val="0"/>
      <w:marTop w:val="0"/>
      <w:marBottom w:val="0"/>
      <w:divBdr>
        <w:top w:val="none" w:sz="0" w:space="0" w:color="auto"/>
        <w:left w:val="none" w:sz="0" w:space="0" w:color="auto"/>
        <w:bottom w:val="none" w:sz="0" w:space="0" w:color="auto"/>
        <w:right w:val="none" w:sz="0" w:space="0" w:color="auto"/>
      </w:divBdr>
    </w:div>
    <w:div w:id="671688375">
      <w:bodyDiv w:val="1"/>
      <w:marLeft w:val="0"/>
      <w:marRight w:val="0"/>
      <w:marTop w:val="0"/>
      <w:marBottom w:val="0"/>
      <w:divBdr>
        <w:top w:val="none" w:sz="0" w:space="0" w:color="auto"/>
        <w:left w:val="none" w:sz="0" w:space="0" w:color="auto"/>
        <w:bottom w:val="none" w:sz="0" w:space="0" w:color="auto"/>
        <w:right w:val="none" w:sz="0" w:space="0" w:color="auto"/>
      </w:divBdr>
    </w:div>
    <w:div w:id="804391770">
      <w:bodyDiv w:val="1"/>
      <w:marLeft w:val="0"/>
      <w:marRight w:val="0"/>
      <w:marTop w:val="0"/>
      <w:marBottom w:val="0"/>
      <w:divBdr>
        <w:top w:val="none" w:sz="0" w:space="0" w:color="auto"/>
        <w:left w:val="none" w:sz="0" w:space="0" w:color="auto"/>
        <w:bottom w:val="none" w:sz="0" w:space="0" w:color="auto"/>
        <w:right w:val="none" w:sz="0" w:space="0" w:color="auto"/>
      </w:divBdr>
    </w:div>
    <w:div w:id="85603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image" Target="media/image37.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DBe19</b:Tag>
    <b:SourceType>JournalArticle</b:SourceType>
    <b:Guid>{6AE26A3B-D1D0-4209-82CE-6D5BD978BB8A}</b:Guid>
    <b:Title>"Clustering for SQL Server High Availability"</b:Title>
    <b:Year>2019</b:Year>
    <b:Author>
      <b:Author>
        <b:NameList>
          <b:Person>
            <b:Last>Bermingham</b:Last>
            <b:First>D.</b:First>
          </b:Person>
        </b:NameList>
      </b:Author>
    </b:Author>
    <b:JournalName>Big Data Quarterly</b:JournalName>
    <b:Pages>6,7</b:Pages>
    <b:Volume>5</b:Volume>
    <b:Issue>2</b:Issue>
    <b:RefOrder>1</b:RefOrder>
  </b:Source>
  <b:Source>
    <b:Tag>Alt21</b:Tag>
    <b:SourceType>InternetSite</b:SourceType>
    <b:Guid>{862733F3-5A99-46A8-9F7E-CC65309FFACC}</b:Guid>
    <b:Title>How to set up and manage a Hyper-V failover cluster, step by step</b:Title>
    <b:Year>2021</b:Year>
    <b:Author>
      <b:Author>
        <b:Corporate>Altaro</b:Corporate>
      </b:Author>
    </b:Author>
    <b:ProductionCompany>Altaro</b:ProductionCompany>
    <b:YearAccessed>2021</b:YearAccessed>
    <b:MonthAccessed>Apr</b:MonthAccessed>
    <b:DayAccessed>22</b:DayAccessed>
    <b:URL>https://www.altaro.com/hyper-v/failover-cluster-manager/#:~:text=A%20quick%20summary%20of%20the%20required%20steps%20to,computer%20account%20must%20be%20pre-staged%20in%20that%20</b:URL>
    <b:RefOrder>2</b:RefOrder>
  </b:Source>
  <b:Source>
    <b:Tag>Kin20</b:Tag>
    <b:SourceType>InternetSite</b:SourceType>
    <b:Guid>{3CDCBCDA-7A44-4139-9201-41AA381A218A}</b:Guid>
    <b:Author>
      <b:Author>
        <b:Corporate>Kindsonthegenius</b:Corporate>
      </b:Author>
    </b:Author>
    <b:Title>Windows server 2019 What is iSCSI?</b:Title>
    <b:ProductionCompany>Kindsonthegenius</b:ProductionCompany>
    <b:Year>2020</b:Year>
    <b:Month>Oct</b:Month>
    <b:Day>02</b:Day>
    <b:YearAccessed>2021</b:YearAccessed>
    <b:MonthAccessed>Apr</b:MonthAccessed>
    <b:DayAccessed>28</b:DayAccessed>
    <b:URL>https://www.kindsonthegenius.com/how-to-configure-iscsi-virtual-disks-in-windows-server-2019/</b:URL>
    <b:RefOrder>3</b:RefOrder>
  </b:Source>
  <b:Source>
    <b:Tag>Adv17</b:Tag>
    <b:SourceType>InternetSite</b:SourceType>
    <b:Guid>{E7525EE8-00A6-4148-8617-D2AF721D606F}</b:Guid>
    <b:Author>
      <b:Author>
        <b:NameList>
          <b:Person>
            <b:Last>Team</b:Last>
            <b:First>Advisors</b:First>
          </b:Person>
        </b:NameList>
      </b:Author>
    </b:Author>
    <b:Title>A free password policy template</b:Title>
    <b:ProductionCompany>Focal Point Data Risk</b:ProductionCompany>
    <b:Year>2017</b:Year>
    <b:Month>Nov</b:Month>
    <b:Day>29</b:Day>
    <b:YearAccessed>2021</b:YearAccessed>
    <b:MonthAccessed>Apr</b:MonthAccessed>
    <b:DayAccessed>29</b:DayAccessed>
    <b:URL> https://blog.focal-point.com/a-free-password-policy-template-for-2018</b:URL>
    <b:RefOrder>4</b:RefOrder>
  </b:Source>
</b:Sources>
</file>

<file path=customXml/itemProps1.xml><?xml version="1.0" encoding="utf-8"?>
<ds:datastoreItem xmlns:ds="http://schemas.openxmlformats.org/officeDocument/2006/customXml" ds:itemID="{74BD89E1-5F1E-419E-8B51-4B3C628B07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1409</TotalTime>
  <Pages>34</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Worksheet 4</vt:lpstr>
    </vt:vector>
  </TitlesOfParts>
  <Company>1903572</Company>
  <LinksUpToDate>false</LinksUpToDate>
  <CharactersWithSpaces>14709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Worksheet 4</dc:title>
  <dc:subject/>
  <dc:creator>Shaun Davies</dc:creator>
  <cp:keywords/>
  <dc:description/>
  <cp:lastModifiedBy>Shaun Davies (1903572)</cp:lastModifiedBy>
  <cp:revision>27</cp:revision>
  <dcterms:created xsi:type="dcterms:W3CDTF">2021-04-08T10:00:00Z</dcterms:created>
  <dcterms:modified xsi:type="dcterms:W3CDTF">2021-04-29T14:27:00Z</dcterms:modified>
</cp:coreProperties>
</file>