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C99" w:rsidRPr="008B6C99" w:rsidRDefault="00723B12">
      <w:pPr>
        <w:rPr>
          <w:rFonts w:asciiTheme="minorHAnsi" w:hAnsiTheme="minorHAnsi"/>
          <w:b/>
          <w:sz w:val="36"/>
          <w:szCs w:val="36"/>
        </w:rPr>
      </w:pPr>
      <w:r>
        <w:rPr>
          <w:rFonts w:asciiTheme="minorHAnsi" w:hAnsiTheme="minorHAnsi"/>
          <w:b/>
          <w:sz w:val="36"/>
          <w:szCs w:val="36"/>
        </w:rPr>
        <w:t xml:space="preserve">Tutorial five </w:t>
      </w:r>
      <w:proofErr w:type="gramStart"/>
      <w:r>
        <w:rPr>
          <w:rFonts w:asciiTheme="minorHAnsi" w:hAnsiTheme="minorHAnsi"/>
          <w:b/>
          <w:sz w:val="36"/>
          <w:szCs w:val="36"/>
        </w:rPr>
        <w:t>session</w:t>
      </w:r>
      <w:proofErr w:type="gramEnd"/>
      <w:r>
        <w:rPr>
          <w:rFonts w:asciiTheme="minorHAnsi" w:hAnsiTheme="minorHAnsi"/>
          <w:b/>
          <w:sz w:val="36"/>
          <w:szCs w:val="36"/>
        </w:rPr>
        <w:t xml:space="preserve"> two</w:t>
      </w:r>
      <w:r w:rsidR="00786565">
        <w:rPr>
          <w:rFonts w:asciiTheme="minorHAnsi" w:hAnsiTheme="minorHAnsi"/>
          <w:b/>
          <w:sz w:val="36"/>
          <w:szCs w:val="36"/>
        </w:rPr>
        <w:t xml:space="preserve"> Answers</w:t>
      </w:r>
    </w:p>
    <w:p w:rsidR="008B6C99" w:rsidRDefault="008B6C99">
      <w:pPr>
        <w:rPr>
          <w:rFonts w:asciiTheme="minorHAnsi" w:hAnsiTheme="minorHAnsi"/>
          <w:b/>
          <w:sz w:val="24"/>
          <w:szCs w:val="24"/>
        </w:rPr>
      </w:pPr>
    </w:p>
    <w:p w:rsidR="008B6C99" w:rsidRDefault="008B6C99">
      <w:pPr>
        <w:rPr>
          <w:rFonts w:asciiTheme="minorHAnsi" w:hAnsiTheme="minorHAnsi"/>
          <w:b/>
          <w:sz w:val="28"/>
          <w:szCs w:val="28"/>
        </w:rPr>
      </w:pPr>
      <w:r>
        <w:rPr>
          <w:rFonts w:asciiTheme="minorHAnsi" w:hAnsiTheme="minorHAnsi"/>
          <w:b/>
          <w:sz w:val="28"/>
          <w:szCs w:val="28"/>
        </w:rPr>
        <w:t>Exercise one</w:t>
      </w:r>
    </w:p>
    <w:p w:rsidR="00F516C3" w:rsidRPr="00C310A3" w:rsidRDefault="00F516C3" w:rsidP="00F516C3">
      <w:pPr>
        <w:rPr>
          <w:rFonts w:asciiTheme="minorHAnsi" w:hAnsiTheme="minorHAnsi"/>
          <w:sz w:val="24"/>
          <w:szCs w:val="24"/>
        </w:rPr>
      </w:pPr>
      <w:bookmarkStart w:id="0" w:name="_GoBack"/>
      <w:bookmarkEnd w:id="0"/>
    </w:p>
    <w:p w:rsidR="00F516C3" w:rsidRPr="00C310A3" w:rsidRDefault="00F516C3" w:rsidP="00F516C3">
      <w:pPr>
        <w:pStyle w:val="ListParagraph"/>
        <w:numPr>
          <w:ilvl w:val="0"/>
          <w:numId w:val="15"/>
        </w:numPr>
        <w:rPr>
          <w:rFonts w:asciiTheme="minorHAnsi" w:hAnsiTheme="minorHAnsi"/>
          <w:sz w:val="24"/>
          <w:szCs w:val="24"/>
        </w:rPr>
      </w:pPr>
      <w:r w:rsidRPr="00C310A3">
        <w:rPr>
          <w:rFonts w:asciiTheme="minorHAnsi" w:hAnsiTheme="minorHAnsi"/>
          <w:sz w:val="24"/>
          <w:szCs w:val="24"/>
        </w:rPr>
        <w:t xml:space="preserve">How does a business go about borrowing funds? Is debt a good idea? </w:t>
      </w:r>
    </w:p>
    <w:p w:rsidR="00F516C3" w:rsidRDefault="00F516C3" w:rsidP="00F516C3">
      <w:pPr>
        <w:rPr>
          <w:rFonts w:asciiTheme="minorHAnsi" w:hAnsiTheme="minorHAnsi"/>
          <w:sz w:val="24"/>
          <w:szCs w:val="24"/>
        </w:rPr>
      </w:pPr>
    </w:p>
    <w:p w:rsidR="00F516C3" w:rsidRPr="00C310A3" w:rsidRDefault="00F516C3" w:rsidP="00F516C3">
      <w:pPr>
        <w:ind w:left="720"/>
        <w:rPr>
          <w:rFonts w:asciiTheme="minorHAnsi" w:hAnsiTheme="minorHAnsi"/>
          <w:sz w:val="24"/>
          <w:szCs w:val="24"/>
        </w:rPr>
      </w:pPr>
      <w:r w:rsidRPr="00C310A3">
        <w:rPr>
          <w:rFonts w:asciiTheme="minorHAnsi" w:hAnsiTheme="minorHAnsi"/>
          <w:sz w:val="24"/>
          <w:szCs w:val="24"/>
        </w:rPr>
        <w:t xml:space="preserve">A: The business would try and get the lowest interest rates possible on borrowed funds. They would tend to approach banks first. Debt is a balance, as too much makes the business vulnerable, </w:t>
      </w:r>
      <w:proofErr w:type="gramStart"/>
      <w:r w:rsidRPr="00C310A3">
        <w:rPr>
          <w:rFonts w:asciiTheme="minorHAnsi" w:hAnsiTheme="minorHAnsi"/>
          <w:sz w:val="24"/>
          <w:szCs w:val="24"/>
        </w:rPr>
        <w:t>yet</w:t>
      </w:r>
      <w:proofErr w:type="gramEnd"/>
      <w:r w:rsidRPr="00C310A3">
        <w:rPr>
          <w:rFonts w:asciiTheme="minorHAnsi" w:hAnsiTheme="minorHAnsi"/>
          <w:sz w:val="24"/>
          <w:szCs w:val="24"/>
        </w:rPr>
        <w:t xml:space="preserve"> not having sufficient funds to invest or provide working capital is also a concern.</w:t>
      </w:r>
    </w:p>
    <w:p w:rsidR="00F516C3" w:rsidRPr="00C310A3" w:rsidRDefault="00F516C3" w:rsidP="00F516C3">
      <w:pPr>
        <w:rPr>
          <w:rFonts w:asciiTheme="minorHAnsi" w:hAnsiTheme="minorHAnsi"/>
          <w:sz w:val="24"/>
          <w:szCs w:val="24"/>
        </w:rPr>
      </w:pPr>
    </w:p>
    <w:p w:rsidR="00F516C3" w:rsidRPr="00C310A3" w:rsidRDefault="00F516C3" w:rsidP="00F516C3">
      <w:pPr>
        <w:pStyle w:val="ListParagraph"/>
        <w:numPr>
          <w:ilvl w:val="0"/>
          <w:numId w:val="15"/>
        </w:numPr>
        <w:rPr>
          <w:rFonts w:asciiTheme="minorHAnsi" w:hAnsiTheme="minorHAnsi"/>
          <w:sz w:val="24"/>
          <w:szCs w:val="24"/>
        </w:rPr>
      </w:pPr>
      <w:r w:rsidRPr="00C310A3">
        <w:rPr>
          <w:rFonts w:asciiTheme="minorHAnsi" w:hAnsiTheme="minorHAnsi"/>
          <w:sz w:val="24"/>
          <w:szCs w:val="24"/>
        </w:rPr>
        <w:t xml:space="preserve">What are the process and implications of issuing equity or stock ownership to the business? </w:t>
      </w:r>
    </w:p>
    <w:p w:rsidR="00F516C3" w:rsidRDefault="00F516C3" w:rsidP="00F516C3">
      <w:pPr>
        <w:ind w:left="720"/>
        <w:rPr>
          <w:rFonts w:asciiTheme="minorHAnsi" w:hAnsiTheme="minorHAnsi"/>
          <w:sz w:val="24"/>
          <w:szCs w:val="24"/>
        </w:rPr>
      </w:pPr>
    </w:p>
    <w:p w:rsidR="00F516C3" w:rsidRPr="00C310A3" w:rsidRDefault="00F516C3" w:rsidP="00F516C3">
      <w:pPr>
        <w:ind w:left="720"/>
        <w:rPr>
          <w:rFonts w:asciiTheme="minorHAnsi" w:hAnsiTheme="minorHAnsi"/>
          <w:sz w:val="24"/>
          <w:szCs w:val="24"/>
        </w:rPr>
      </w:pPr>
      <w:r w:rsidRPr="00C310A3">
        <w:rPr>
          <w:rFonts w:asciiTheme="minorHAnsi" w:hAnsiTheme="minorHAnsi"/>
          <w:sz w:val="24"/>
          <w:szCs w:val="24"/>
        </w:rPr>
        <w:t xml:space="preserve">A: Shares have to be listed on a stock exchange. The shares are offered at a price and the market determines the true buying and selling price of the shares. The problem with issuing equity is that each time it is done, the ownership of the business is diluted. </w:t>
      </w:r>
    </w:p>
    <w:p w:rsidR="00F516C3" w:rsidRPr="00C310A3" w:rsidRDefault="00F516C3" w:rsidP="00F516C3">
      <w:pPr>
        <w:rPr>
          <w:rFonts w:asciiTheme="minorHAnsi" w:hAnsiTheme="minorHAnsi"/>
          <w:sz w:val="24"/>
          <w:szCs w:val="24"/>
        </w:rPr>
      </w:pPr>
    </w:p>
    <w:p w:rsidR="00F516C3" w:rsidRPr="00C310A3" w:rsidRDefault="00F516C3" w:rsidP="00F516C3">
      <w:pPr>
        <w:pStyle w:val="ListParagraph"/>
        <w:numPr>
          <w:ilvl w:val="0"/>
          <w:numId w:val="15"/>
        </w:numPr>
        <w:rPr>
          <w:rFonts w:asciiTheme="minorHAnsi" w:hAnsiTheme="minorHAnsi"/>
          <w:sz w:val="24"/>
          <w:szCs w:val="24"/>
        </w:rPr>
      </w:pPr>
      <w:r w:rsidRPr="00C310A3">
        <w:rPr>
          <w:rFonts w:asciiTheme="minorHAnsi" w:hAnsiTheme="minorHAnsi"/>
          <w:sz w:val="24"/>
          <w:szCs w:val="24"/>
        </w:rPr>
        <w:t>How would a business be able to achieve internal funding?</w:t>
      </w:r>
    </w:p>
    <w:p w:rsidR="00F516C3" w:rsidRDefault="00F516C3" w:rsidP="00F516C3">
      <w:pPr>
        <w:ind w:left="720"/>
        <w:jc w:val="both"/>
        <w:rPr>
          <w:rFonts w:asciiTheme="minorHAnsi" w:hAnsiTheme="minorHAnsi"/>
          <w:sz w:val="24"/>
          <w:szCs w:val="24"/>
          <w:lang w:val="en-GB" w:eastAsia="x-none"/>
        </w:rPr>
      </w:pPr>
    </w:p>
    <w:p w:rsidR="00F516C3" w:rsidRPr="00C310A3" w:rsidRDefault="00F516C3" w:rsidP="00F516C3">
      <w:pPr>
        <w:ind w:left="720"/>
        <w:jc w:val="both"/>
        <w:rPr>
          <w:rFonts w:asciiTheme="minorHAnsi" w:hAnsiTheme="minorHAnsi"/>
          <w:sz w:val="24"/>
          <w:szCs w:val="24"/>
          <w:lang w:val="x-none" w:eastAsia="x-none"/>
        </w:rPr>
      </w:pPr>
      <w:r w:rsidRPr="00C310A3">
        <w:rPr>
          <w:rFonts w:asciiTheme="minorHAnsi" w:hAnsiTheme="minorHAnsi"/>
          <w:sz w:val="24"/>
          <w:szCs w:val="24"/>
          <w:lang w:val="x-none" w:eastAsia="x-none"/>
        </w:rPr>
        <w:t>A: The business could use money that they have received by issuing equity or more normally the funds will have been created as a result of business carrying out its activities and operations and making a profit on them. This money will have been set aside for a specific purpose.</w:t>
      </w:r>
    </w:p>
    <w:p w:rsidR="00DE139B" w:rsidRDefault="00DE139B" w:rsidP="00DE139B">
      <w:pPr>
        <w:rPr>
          <w:rFonts w:asciiTheme="minorHAnsi" w:hAnsiTheme="minorHAnsi"/>
          <w:b/>
          <w:sz w:val="28"/>
          <w:szCs w:val="28"/>
        </w:rPr>
      </w:pPr>
    </w:p>
    <w:p w:rsidR="005F6795" w:rsidRDefault="005F6795">
      <w:pPr>
        <w:rPr>
          <w:rFonts w:asciiTheme="minorHAnsi" w:hAnsiTheme="minorHAnsi"/>
          <w:b/>
          <w:sz w:val="28"/>
          <w:szCs w:val="28"/>
        </w:rPr>
      </w:pPr>
    </w:p>
    <w:p w:rsidR="008B6C99" w:rsidRDefault="008B6C99">
      <w:pPr>
        <w:rPr>
          <w:rFonts w:asciiTheme="minorHAnsi" w:hAnsiTheme="minorHAnsi"/>
          <w:b/>
          <w:sz w:val="28"/>
          <w:szCs w:val="28"/>
        </w:rPr>
      </w:pPr>
      <w:r w:rsidRPr="008B6C99">
        <w:rPr>
          <w:rFonts w:asciiTheme="minorHAnsi" w:hAnsiTheme="minorHAnsi"/>
          <w:b/>
          <w:sz w:val="28"/>
          <w:szCs w:val="28"/>
        </w:rPr>
        <w:t>Exercise two</w:t>
      </w:r>
    </w:p>
    <w:p w:rsidR="005F6795" w:rsidRDefault="005F6795">
      <w:pPr>
        <w:rPr>
          <w:rFonts w:asciiTheme="minorHAnsi" w:hAnsiTheme="minorHAnsi"/>
          <w:b/>
          <w:sz w:val="28"/>
          <w:szCs w:val="28"/>
        </w:rPr>
      </w:pPr>
    </w:p>
    <w:p w:rsidR="00872AA6" w:rsidRPr="00896B27" w:rsidRDefault="00872AA6" w:rsidP="00872AA6">
      <w:pPr>
        <w:pStyle w:val="ListParagraph"/>
        <w:numPr>
          <w:ilvl w:val="0"/>
          <w:numId w:val="16"/>
        </w:numPr>
        <w:autoSpaceDE w:val="0"/>
        <w:autoSpaceDN w:val="0"/>
        <w:adjustRightInd w:val="0"/>
        <w:jc w:val="both"/>
        <w:rPr>
          <w:rFonts w:asciiTheme="minorHAnsi" w:hAnsiTheme="minorHAnsi"/>
          <w:sz w:val="24"/>
          <w:szCs w:val="24"/>
        </w:rPr>
      </w:pPr>
      <w:r w:rsidRPr="00896B27">
        <w:rPr>
          <w:rFonts w:asciiTheme="minorHAnsi" w:hAnsiTheme="minorHAnsi"/>
          <w:sz w:val="24"/>
          <w:szCs w:val="24"/>
        </w:rPr>
        <w:t xml:space="preserve">What advantages did BP expect in hiring local managers in an emerging market like </w:t>
      </w:r>
      <w:proofErr w:type="gramStart"/>
      <w:r w:rsidRPr="00896B27">
        <w:rPr>
          <w:rFonts w:asciiTheme="minorHAnsi" w:hAnsiTheme="minorHAnsi"/>
          <w:sz w:val="24"/>
          <w:szCs w:val="24"/>
        </w:rPr>
        <w:t>southeast</w:t>
      </w:r>
      <w:proofErr w:type="gramEnd"/>
      <w:r w:rsidRPr="00896B27">
        <w:rPr>
          <w:rFonts w:asciiTheme="minorHAnsi" w:hAnsiTheme="minorHAnsi"/>
          <w:sz w:val="24"/>
          <w:szCs w:val="24"/>
        </w:rPr>
        <w:t xml:space="preserve"> Asia?</w:t>
      </w:r>
    </w:p>
    <w:p w:rsidR="00872AA6" w:rsidRPr="00896B27" w:rsidRDefault="00872AA6" w:rsidP="00872AA6">
      <w:pPr>
        <w:autoSpaceDE w:val="0"/>
        <w:autoSpaceDN w:val="0"/>
        <w:adjustRightInd w:val="0"/>
        <w:jc w:val="both"/>
        <w:rPr>
          <w:rFonts w:asciiTheme="minorHAnsi" w:hAnsiTheme="minorHAnsi"/>
          <w:sz w:val="24"/>
          <w:szCs w:val="24"/>
        </w:rPr>
      </w:pPr>
    </w:p>
    <w:p w:rsidR="00872AA6" w:rsidRPr="00896B27" w:rsidRDefault="00872AA6" w:rsidP="00872AA6">
      <w:pPr>
        <w:autoSpaceDE w:val="0"/>
        <w:autoSpaceDN w:val="0"/>
        <w:adjustRightInd w:val="0"/>
        <w:ind w:left="720"/>
        <w:jc w:val="both"/>
        <w:rPr>
          <w:rFonts w:asciiTheme="minorHAnsi" w:hAnsiTheme="minorHAnsi"/>
          <w:sz w:val="24"/>
          <w:szCs w:val="24"/>
        </w:rPr>
      </w:pPr>
      <w:r w:rsidRPr="00896B27">
        <w:rPr>
          <w:rFonts w:asciiTheme="minorHAnsi" w:hAnsiTheme="minorHAnsi"/>
          <w:sz w:val="24"/>
          <w:szCs w:val="24"/>
        </w:rPr>
        <w:t xml:space="preserve">A: Hiring local managers gives managerial responsibility in BP-Singapore to people intimately familiar with the local business environment. Local managers with good understanding of the local market can be a significant advantage. They are familiar with the culture and local business practices. Accordingly, local managers can read the subtle cues of both verbal and nonverbal language. They need not overcome any cultural barriers created by an image of being an outsider, and they tend to have a better feel for the needs of employees, customers, and suppliers. Hiring local managers in Singapore also helps BP to eliminate the high cost of relocating expatriate managers and families. </w:t>
      </w:r>
    </w:p>
    <w:p w:rsidR="00872AA6" w:rsidRPr="00896B27" w:rsidRDefault="00872AA6" w:rsidP="00872AA6">
      <w:pPr>
        <w:autoSpaceDE w:val="0"/>
        <w:autoSpaceDN w:val="0"/>
        <w:adjustRightInd w:val="0"/>
        <w:jc w:val="both"/>
        <w:rPr>
          <w:rFonts w:asciiTheme="minorHAnsi" w:hAnsiTheme="minorHAnsi"/>
          <w:sz w:val="24"/>
          <w:szCs w:val="24"/>
        </w:rPr>
      </w:pPr>
    </w:p>
    <w:p w:rsidR="00872AA6" w:rsidRPr="00896B27" w:rsidRDefault="00872AA6" w:rsidP="00872AA6">
      <w:pPr>
        <w:pStyle w:val="ListParagraph"/>
        <w:numPr>
          <w:ilvl w:val="0"/>
          <w:numId w:val="16"/>
        </w:numPr>
        <w:autoSpaceDE w:val="0"/>
        <w:autoSpaceDN w:val="0"/>
        <w:adjustRightInd w:val="0"/>
        <w:jc w:val="both"/>
        <w:rPr>
          <w:rFonts w:asciiTheme="minorHAnsi" w:hAnsiTheme="minorHAnsi"/>
          <w:sz w:val="24"/>
          <w:szCs w:val="24"/>
        </w:rPr>
      </w:pPr>
      <w:r w:rsidRPr="00896B27">
        <w:rPr>
          <w:rFonts w:asciiTheme="minorHAnsi" w:hAnsiTheme="minorHAnsi"/>
          <w:sz w:val="24"/>
          <w:szCs w:val="24"/>
        </w:rPr>
        <w:t>What challenges did BP face by hiring local people in its office in Singapore?</w:t>
      </w:r>
    </w:p>
    <w:p w:rsidR="00872AA6" w:rsidRPr="00896B27" w:rsidRDefault="00872AA6" w:rsidP="00872AA6">
      <w:pPr>
        <w:autoSpaceDE w:val="0"/>
        <w:autoSpaceDN w:val="0"/>
        <w:adjustRightInd w:val="0"/>
        <w:jc w:val="both"/>
        <w:rPr>
          <w:rFonts w:asciiTheme="minorHAnsi" w:hAnsiTheme="minorHAnsi"/>
          <w:sz w:val="24"/>
          <w:szCs w:val="24"/>
        </w:rPr>
      </w:pPr>
    </w:p>
    <w:p w:rsidR="00872AA6" w:rsidRPr="00896B27" w:rsidRDefault="00872AA6" w:rsidP="00872AA6">
      <w:pPr>
        <w:autoSpaceDE w:val="0"/>
        <w:autoSpaceDN w:val="0"/>
        <w:adjustRightInd w:val="0"/>
        <w:ind w:left="720"/>
        <w:jc w:val="both"/>
        <w:rPr>
          <w:rFonts w:asciiTheme="minorHAnsi" w:hAnsiTheme="minorHAnsi"/>
          <w:sz w:val="24"/>
          <w:szCs w:val="24"/>
        </w:rPr>
      </w:pPr>
      <w:r w:rsidRPr="00896B27">
        <w:rPr>
          <w:rFonts w:asciiTheme="minorHAnsi" w:hAnsiTheme="minorHAnsi"/>
          <w:sz w:val="24"/>
          <w:szCs w:val="24"/>
        </w:rPr>
        <w:t xml:space="preserve">A: The major challenge for BP in hiring local people in its office in Singapore possibly was the lack of direct control over the operations in the Singapore office. BP found </w:t>
      </w:r>
      <w:r w:rsidRPr="00896B27">
        <w:rPr>
          <w:rFonts w:asciiTheme="minorHAnsi" w:hAnsiTheme="minorHAnsi"/>
          <w:sz w:val="24"/>
          <w:szCs w:val="24"/>
        </w:rPr>
        <w:lastRenderedPageBreak/>
        <w:t xml:space="preserve">that some of the local staff in its Singapore office took advantage of the company’s confidential information and documents (including commercial strategies) and traded their secrets. BP lost its trust in the key staff there, and replacing them will be a real staffing challenge for BP global operations. </w:t>
      </w:r>
    </w:p>
    <w:p w:rsidR="00872AA6" w:rsidRPr="00896B27" w:rsidRDefault="00872AA6" w:rsidP="00872AA6">
      <w:pPr>
        <w:autoSpaceDE w:val="0"/>
        <w:autoSpaceDN w:val="0"/>
        <w:adjustRightInd w:val="0"/>
        <w:jc w:val="both"/>
        <w:rPr>
          <w:rFonts w:asciiTheme="minorHAnsi" w:hAnsiTheme="minorHAnsi"/>
          <w:sz w:val="24"/>
          <w:szCs w:val="24"/>
        </w:rPr>
      </w:pPr>
    </w:p>
    <w:p w:rsidR="00872AA6" w:rsidRPr="00896B27" w:rsidRDefault="00872AA6" w:rsidP="00872AA6">
      <w:pPr>
        <w:pStyle w:val="ListParagraph"/>
        <w:numPr>
          <w:ilvl w:val="0"/>
          <w:numId w:val="16"/>
        </w:numPr>
        <w:autoSpaceDE w:val="0"/>
        <w:autoSpaceDN w:val="0"/>
        <w:adjustRightInd w:val="0"/>
        <w:jc w:val="both"/>
        <w:rPr>
          <w:rFonts w:asciiTheme="minorHAnsi" w:hAnsiTheme="minorHAnsi"/>
          <w:sz w:val="24"/>
          <w:szCs w:val="24"/>
        </w:rPr>
      </w:pPr>
      <w:r w:rsidRPr="00896B27">
        <w:rPr>
          <w:rFonts w:asciiTheme="minorHAnsi" w:hAnsiTheme="minorHAnsi"/>
          <w:sz w:val="24"/>
          <w:szCs w:val="24"/>
        </w:rPr>
        <w:t>Suppose a company decides that it has made a mistake by hiring local personnel in a key Asian country. What are some potential problems that it will face if it decides to install or reinstate expatriate managers in these positions?</w:t>
      </w:r>
    </w:p>
    <w:p w:rsidR="00872AA6" w:rsidRPr="00896B27" w:rsidRDefault="00872AA6" w:rsidP="00872AA6">
      <w:pPr>
        <w:autoSpaceDE w:val="0"/>
        <w:autoSpaceDN w:val="0"/>
        <w:adjustRightInd w:val="0"/>
        <w:jc w:val="both"/>
        <w:rPr>
          <w:rFonts w:asciiTheme="minorHAnsi" w:hAnsiTheme="minorHAnsi"/>
          <w:sz w:val="24"/>
          <w:szCs w:val="24"/>
        </w:rPr>
      </w:pPr>
    </w:p>
    <w:p w:rsidR="00872AA6" w:rsidRPr="00896B27" w:rsidRDefault="00872AA6" w:rsidP="00872AA6">
      <w:pPr>
        <w:autoSpaceDE w:val="0"/>
        <w:autoSpaceDN w:val="0"/>
        <w:adjustRightInd w:val="0"/>
        <w:ind w:left="720"/>
        <w:jc w:val="both"/>
        <w:rPr>
          <w:rFonts w:asciiTheme="minorHAnsi" w:hAnsiTheme="minorHAnsi"/>
          <w:sz w:val="24"/>
          <w:szCs w:val="24"/>
        </w:rPr>
      </w:pPr>
      <w:r w:rsidRPr="00896B27">
        <w:rPr>
          <w:rFonts w:asciiTheme="minorHAnsi" w:hAnsiTheme="minorHAnsi"/>
          <w:sz w:val="24"/>
          <w:szCs w:val="24"/>
        </w:rPr>
        <w:t>A: Relocating managers from the home country will be expensive for BP. The bonuses that managers often receive for relocating plus relocation expenses for entire families can increase the cost of a manager several times over. Likewise, the pressure of cultural differences and long periods away from relatives and friends can contribute to the failure of managers on international assignments.</w:t>
      </w:r>
    </w:p>
    <w:p w:rsidR="00872AA6" w:rsidRPr="00896B27" w:rsidRDefault="00872AA6" w:rsidP="00872AA6">
      <w:pPr>
        <w:ind w:left="720"/>
        <w:jc w:val="both"/>
        <w:rPr>
          <w:rFonts w:asciiTheme="minorHAnsi" w:hAnsiTheme="minorHAnsi"/>
          <w:sz w:val="24"/>
          <w:szCs w:val="24"/>
        </w:rPr>
      </w:pPr>
      <w:r w:rsidRPr="00896B27">
        <w:rPr>
          <w:rFonts w:asciiTheme="minorHAnsi" w:hAnsiTheme="minorHAnsi"/>
          <w:sz w:val="24"/>
          <w:szCs w:val="24"/>
        </w:rPr>
        <w:t>The presence of BP home-country managers in its Singapore office may cause lower-level employees to feel that managers do not really understand their needs (because they come from another culture), and that BP head-quarters do not trust them enough.</w:t>
      </w:r>
    </w:p>
    <w:p w:rsidR="00872AA6" w:rsidRPr="00184D18" w:rsidRDefault="00872AA6" w:rsidP="00872AA6">
      <w:pPr>
        <w:ind w:left="360"/>
        <w:jc w:val="both"/>
        <w:rPr>
          <w:rFonts w:asciiTheme="minorHAnsi" w:hAnsiTheme="minorHAnsi"/>
          <w:sz w:val="24"/>
          <w:szCs w:val="24"/>
        </w:rPr>
      </w:pPr>
    </w:p>
    <w:p w:rsidR="00872AA6" w:rsidRPr="00C67743" w:rsidRDefault="00872AA6" w:rsidP="00872AA6">
      <w:pPr>
        <w:autoSpaceDE w:val="0"/>
        <w:autoSpaceDN w:val="0"/>
        <w:adjustRightInd w:val="0"/>
        <w:jc w:val="both"/>
        <w:rPr>
          <w:rFonts w:asciiTheme="minorHAnsi" w:hAnsiTheme="minorHAnsi" w:cs="Arial"/>
          <w:sz w:val="24"/>
          <w:szCs w:val="24"/>
          <w:lang w:val="en-GB" w:eastAsia="en-GB"/>
        </w:rPr>
      </w:pPr>
    </w:p>
    <w:p w:rsidR="00872AA6" w:rsidRPr="00985615" w:rsidRDefault="00872AA6" w:rsidP="00872AA6">
      <w:pPr>
        <w:jc w:val="both"/>
      </w:pPr>
    </w:p>
    <w:p w:rsidR="00011048" w:rsidRPr="00EB0483" w:rsidRDefault="00011048" w:rsidP="00872AA6">
      <w:pPr>
        <w:numPr>
          <w:ilvl w:val="0"/>
          <w:numId w:val="14"/>
        </w:numPr>
        <w:contextualSpacing/>
        <w:jc w:val="both"/>
        <w:rPr>
          <w:rFonts w:asciiTheme="minorHAnsi" w:hAnsiTheme="minorHAnsi"/>
          <w:sz w:val="24"/>
          <w:szCs w:val="24"/>
        </w:rPr>
      </w:pPr>
    </w:p>
    <w:sectPr w:rsidR="00011048" w:rsidRPr="00EB048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974" w:rsidRDefault="003E2974" w:rsidP="003E2974">
      <w:r>
        <w:separator/>
      </w:r>
    </w:p>
  </w:endnote>
  <w:endnote w:type="continuationSeparator" w:id="0">
    <w:p w:rsidR="003E2974" w:rsidRDefault="003E2974" w:rsidP="003E2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974" w:rsidRDefault="003E29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974" w:rsidRDefault="003E2974" w:rsidP="003E2974">
      <w:r>
        <w:separator/>
      </w:r>
    </w:p>
  </w:footnote>
  <w:footnote w:type="continuationSeparator" w:id="0">
    <w:p w:rsidR="003E2974" w:rsidRDefault="003E2974" w:rsidP="003E29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727B"/>
    <w:multiLevelType w:val="hybridMultilevel"/>
    <w:tmpl w:val="57805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2A1177"/>
    <w:multiLevelType w:val="hybridMultilevel"/>
    <w:tmpl w:val="ABE29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4452B4"/>
    <w:multiLevelType w:val="hybridMultilevel"/>
    <w:tmpl w:val="51742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507248"/>
    <w:multiLevelType w:val="hybridMultilevel"/>
    <w:tmpl w:val="87309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486531"/>
    <w:multiLevelType w:val="hybridMultilevel"/>
    <w:tmpl w:val="9724D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D04D8A"/>
    <w:multiLevelType w:val="hybridMultilevel"/>
    <w:tmpl w:val="73D89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EC42185"/>
    <w:multiLevelType w:val="hybridMultilevel"/>
    <w:tmpl w:val="3766B998"/>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7">
    <w:nsid w:val="3F7827D1"/>
    <w:multiLevelType w:val="hybridMultilevel"/>
    <w:tmpl w:val="0CEAA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FAA25C4"/>
    <w:multiLevelType w:val="hybridMultilevel"/>
    <w:tmpl w:val="2996B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CC6636"/>
    <w:multiLevelType w:val="hybridMultilevel"/>
    <w:tmpl w:val="0E7AA83C"/>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1AE1461"/>
    <w:multiLevelType w:val="hybridMultilevel"/>
    <w:tmpl w:val="49EAF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43625F"/>
    <w:multiLevelType w:val="hybridMultilevel"/>
    <w:tmpl w:val="2CF29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9287C2C"/>
    <w:multiLevelType w:val="hybridMultilevel"/>
    <w:tmpl w:val="17825A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C8C183D"/>
    <w:multiLevelType w:val="hybridMultilevel"/>
    <w:tmpl w:val="FF04E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6043678"/>
    <w:multiLevelType w:val="hybridMultilevel"/>
    <w:tmpl w:val="597C6EE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C982F4E"/>
    <w:multiLevelType w:val="hybridMultilevel"/>
    <w:tmpl w:val="FEA816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9"/>
  </w:num>
  <w:num w:numId="2">
    <w:abstractNumId w:val="14"/>
  </w:num>
  <w:num w:numId="3">
    <w:abstractNumId w:val="10"/>
  </w:num>
  <w:num w:numId="4">
    <w:abstractNumId w:val="4"/>
  </w:num>
  <w:num w:numId="5">
    <w:abstractNumId w:val="8"/>
  </w:num>
  <w:num w:numId="6">
    <w:abstractNumId w:val="6"/>
  </w:num>
  <w:num w:numId="7">
    <w:abstractNumId w:val="1"/>
  </w:num>
  <w:num w:numId="8">
    <w:abstractNumId w:val="0"/>
  </w:num>
  <w:num w:numId="9">
    <w:abstractNumId w:val="5"/>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7"/>
  </w:num>
  <w:num w:numId="13">
    <w:abstractNumId w:val="11"/>
  </w:num>
  <w:num w:numId="14">
    <w:abstractNumId w:val="3"/>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048"/>
    <w:rsid w:val="00011048"/>
    <w:rsid w:val="0006348D"/>
    <w:rsid w:val="00075401"/>
    <w:rsid w:val="000A20DD"/>
    <w:rsid w:val="00152DAE"/>
    <w:rsid w:val="001E2401"/>
    <w:rsid w:val="00215616"/>
    <w:rsid w:val="00255089"/>
    <w:rsid w:val="002E06D2"/>
    <w:rsid w:val="003A776D"/>
    <w:rsid w:val="003C4C55"/>
    <w:rsid w:val="003E2974"/>
    <w:rsid w:val="004568D8"/>
    <w:rsid w:val="005F6795"/>
    <w:rsid w:val="00653990"/>
    <w:rsid w:val="006C2B5D"/>
    <w:rsid w:val="006E4B8D"/>
    <w:rsid w:val="00723B12"/>
    <w:rsid w:val="00786565"/>
    <w:rsid w:val="007D3D77"/>
    <w:rsid w:val="00834B16"/>
    <w:rsid w:val="00846AC7"/>
    <w:rsid w:val="00856955"/>
    <w:rsid w:val="00872AA6"/>
    <w:rsid w:val="008B6C99"/>
    <w:rsid w:val="008C7DD1"/>
    <w:rsid w:val="008C7FE8"/>
    <w:rsid w:val="009E5B06"/>
    <w:rsid w:val="00A21B89"/>
    <w:rsid w:val="00A244A3"/>
    <w:rsid w:val="00AC2BC0"/>
    <w:rsid w:val="00B20EC2"/>
    <w:rsid w:val="00B5089B"/>
    <w:rsid w:val="00C04E1B"/>
    <w:rsid w:val="00D11A00"/>
    <w:rsid w:val="00D555E3"/>
    <w:rsid w:val="00DA014D"/>
    <w:rsid w:val="00DE139B"/>
    <w:rsid w:val="00E03363"/>
    <w:rsid w:val="00E039F0"/>
    <w:rsid w:val="00EB0483"/>
    <w:rsid w:val="00EB7321"/>
    <w:rsid w:val="00EE62CD"/>
    <w:rsid w:val="00F516C3"/>
    <w:rsid w:val="00F6670A"/>
    <w:rsid w:val="00F70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48"/>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BodyTextIndent">
    <w:name w:val="Body Text Indent"/>
    <w:basedOn w:val="Normal"/>
    <w:link w:val="BodyTextIndentChar"/>
    <w:rsid w:val="00011048"/>
    <w:pPr>
      <w:ind w:left="720"/>
    </w:pPr>
    <w:rPr>
      <w:szCs w:val="21"/>
    </w:rPr>
  </w:style>
  <w:style w:type="character" w:customStyle="1" w:styleId="BodyTextIndentChar">
    <w:name w:val="Body Text Indent Char"/>
    <w:basedOn w:val="DefaultParagraphFont"/>
    <w:link w:val="BodyTextIndent"/>
    <w:rsid w:val="00011048"/>
    <w:rPr>
      <w:rFonts w:ascii="Times New Roman" w:eastAsia="Times New Roman" w:hAnsi="Times New Roman" w:cs="Times New Roman"/>
      <w:szCs w:val="21"/>
      <w:lang w:val="en-US"/>
    </w:rPr>
  </w:style>
  <w:style w:type="paragraph" w:styleId="ListParagraph">
    <w:name w:val="List Paragraph"/>
    <w:basedOn w:val="Normal"/>
    <w:uiPriority w:val="34"/>
    <w:qFormat/>
    <w:rsid w:val="00DE139B"/>
    <w:pPr>
      <w:ind w:left="720"/>
      <w:contextualSpacing/>
    </w:pPr>
  </w:style>
  <w:style w:type="paragraph" w:styleId="Header">
    <w:name w:val="header"/>
    <w:basedOn w:val="Normal"/>
    <w:link w:val="HeaderChar"/>
    <w:uiPriority w:val="99"/>
    <w:unhideWhenUsed/>
    <w:rsid w:val="003E2974"/>
    <w:pPr>
      <w:tabs>
        <w:tab w:val="center" w:pos="4513"/>
        <w:tab w:val="right" w:pos="9026"/>
      </w:tabs>
    </w:pPr>
  </w:style>
  <w:style w:type="character" w:customStyle="1" w:styleId="HeaderChar">
    <w:name w:val="Header Char"/>
    <w:basedOn w:val="DefaultParagraphFont"/>
    <w:link w:val="Header"/>
    <w:uiPriority w:val="99"/>
    <w:rsid w:val="003E2974"/>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3E2974"/>
    <w:pPr>
      <w:tabs>
        <w:tab w:val="center" w:pos="4513"/>
        <w:tab w:val="right" w:pos="9026"/>
      </w:tabs>
    </w:pPr>
  </w:style>
  <w:style w:type="character" w:customStyle="1" w:styleId="FooterChar">
    <w:name w:val="Footer Char"/>
    <w:basedOn w:val="DefaultParagraphFont"/>
    <w:link w:val="Footer"/>
    <w:uiPriority w:val="99"/>
    <w:rsid w:val="003E2974"/>
    <w:rPr>
      <w:rFonts w:ascii="Times New Roman" w:eastAsia="Times New Roman" w:hAnsi="Times New Roman" w:cs="Times New Roman"/>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48"/>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BodyTextIndent">
    <w:name w:val="Body Text Indent"/>
    <w:basedOn w:val="Normal"/>
    <w:link w:val="BodyTextIndentChar"/>
    <w:rsid w:val="00011048"/>
    <w:pPr>
      <w:ind w:left="720"/>
    </w:pPr>
    <w:rPr>
      <w:szCs w:val="21"/>
    </w:rPr>
  </w:style>
  <w:style w:type="character" w:customStyle="1" w:styleId="BodyTextIndentChar">
    <w:name w:val="Body Text Indent Char"/>
    <w:basedOn w:val="DefaultParagraphFont"/>
    <w:link w:val="BodyTextIndent"/>
    <w:rsid w:val="00011048"/>
    <w:rPr>
      <w:rFonts w:ascii="Times New Roman" w:eastAsia="Times New Roman" w:hAnsi="Times New Roman" w:cs="Times New Roman"/>
      <w:szCs w:val="21"/>
      <w:lang w:val="en-US"/>
    </w:rPr>
  </w:style>
  <w:style w:type="paragraph" w:styleId="ListParagraph">
    <w:name w:val="List Paragraph"/>
    <w:basedOn w:val="Normal"/>
    <w:uiPriority w:val="34"/>
    <w:qFormat/>
    <w:rsid w:val="00DE139B"/>
    <w:pPr>
      <w:ind w:left="720"/>
      <w:contextualSpacing/>
    </w:pPr>
  </w:style>
  <w:style w:type="paragraph" w:styleId="Header">
    <w:name w:val="header"/>
    <w:basedOn w:val="Normal"/>
    <w:link w:val="HeaderChar"/>
    <w:uiPriority w:val="99"/>
    <w:unhideWhenUsed/>
    <w:rsid w:val="003E2974"/>
    <w:pPr>
      <w:tabs>
        <w:tab w:val="center" w:pos="4513"/>
        <w:tab w:val="right" w:pos="9026"/>
      </w:tabs>
    </w:pPr>
  </w:style>
  <w:style w:type="character" w:customStyle="1" w:styleId="HeaderChar">
    <w:name w:val="Header Char"/>
    <w:basedOn w:val="DefaultParagraphFont"/>
    <w:link w:val="Header"/>
    <w:uiPriority w:val="99"/>
    <w:rsid w:val="003E2974"/>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3E2974"/>
    <w:pPr>
      <w:tabs>
        <w:tab w:val="center" w:pos="4513"/>
        <w:tab w:val="right" w:pos="9026"/>
      </w:tabs>
    </w:pPr>
  </w:style>
  <w:style w:type="character" w:customStyle="1" w:styleId="FooterChar">
    <w:name w:val="Footer Char"/>
    <w:basedOn w:val="DefaultParagraphFont"/>
    <w:link w:val="Footer"/>
    <w:uiPriority w:val="99"/>
    <w:rsid w:val="003E2974"/>
    <w:rPr>
      <w:rFonts w:ascii="Times New Roman" w:eastAsia="Times New Roman" w:hAnsi="Times New Roman" w:cs="Times New Rom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800314">
      <w:bodyDiv w:val="1"/>
      <w:marLeft w:val="0"/>
      <w:marRight w:val="0"/>
      <w:marTop w:val="0"/>
      <w:marBottom w:val="0"/>
      <w:divBdr>
        <w:top w:val="none" w:sz="0" w:space="0" w:color="auto"/>
        <w:left w:val="none" w:sz="0" w:space="0" w:color="auto"/>
        <w:bottom w:val="none" w:sz="0" w:space="0" w:color="auto"/>
        <w:right w:val="none" w:sz="0" w:space="0" w:color="auto"/>
      </w:divBdr>
    </w:div>
    <w:div w:id="170185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498</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Administrator</cp:lastModifiedBy>
  <cp:revision>34</cp:revision>
  <dcterms:created xsi:type="dcterms:W3CDTF">2016-09-02T16:13:00Z</dcterms:created>
  <dcterms:modified xsi:type="dcterms:W3CDTF">2017-01-24T14:20:00Z</dcterms:modified>
</cp:coreProperties>
</file>