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46E" w:rsidRDefault="00947067">
      <w:pPr>
        <w:pStyle w:val="normal0"/>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rsidR="006C746E" w:rsidRDefault="006C746E">
      <w:pPr>
        <w:pStyle w:val="normal0"/>
        <w:tabs>
          <w:tab w:val="left" w:pos="5103"/>
        </w:tabs>
        <w:ind w:right="282"/>
        <w:jc w:val="center"/>
        <w:rPr>
          <w:rFonts w:ascii="Arial" w:eastAsia="Arial" w:hAnsi="Arial" w:cs="Arial"/>
          <w:b/>
        </w:rPr>
      </w:pPr>
    </w:p>
    <w:p w:rsidR="006C746E" w:rsidRDefault="00947067">
      <w:pPr>
        <w:pStyle w:val="normal0"/>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6C746E" w:rsidRDefault="006C746E">
      <w:pPr>
        <w:pStyle w:val="normal0"/>
        <w:tabs>
          <w:tab w:val="left" w:pos="5103"/>
        </w:tabs>
        <w:ind w:right="282"/>
        <w:jc w:val="center"/>
        <w:rPr>
          <w:rFonts w:ascii="Arial" w:eastAsia="Arial" w:hAnsi="Arial" w:cs="Arial"/>
          <w:b/>
          <w:sz w:val="16"/>
          <w:szCs w:val="16"/>
        </w:rPr>
      </w:pPr>
    </w:p>
    <w:p w:rsidR="006C746E" w:rsidRDefault="00947067">
      <w:pPr>
        <w:pStyle w:val="normal0"/>
        <w:tabs>
          <w:tab w:val="left" w:pos="5103"/>
        </w:tabs>
        <w:ind w:right="282"/>
        <w:jc w:val="both"/>
        <w:rPr>
          <w:rFonts w:ascii="Arial" w:eastAsia="Arial" w:hAnsi="Arial" w:cs="Arial"/>
          <w:sz w:val="22"/>
          <w:szCs w:val="22"/>
        </w:rPr>
      </w:pPr>
      <w:r>
        <w:rPr>
          <w:rFonts w:ascii="Arial" w:eastAsia="Arial" w:hAnsi="Arial" w:cs="Arial"/>
          <w:sz w:val="22"/>
          <w:szCs w:val="22"/>
        </w:rPr>
        <w:t>The University follows the</w:t>
      </w:r>
      <w:r>
        <w:rPr>
          <w:rFonts w:ascii="Arial" w:eastAsia="Arial" w:hAnsi="Arial" w:cs="Arial"/>
          <w:sz w:val="22"/>
          <w:szCs w:val="22"/>
        </w:rPr>
        <w:t xml:space="preserve"> OECD Frascati manual definition of </w:t>
      </w:r>
      <w:r>
        <w:rPr>
          <w:rFonts w:ascii="Arial" w:eastAsia="Arial" w:hAnsi="Arial" w:cs="Arial"/>
          <w:b/>
          <w:sz w:val="22"/>
          <w:szCs w:val="22"/>
        </w:rPr>
        <w:t>research activity</w:t>
      </w:r>
      <w:r>
        <w:rPr>
          <w:rFonts w:ascii="Arial" w:eastAsia="Arial" w:hAnsi="Arial" w:cs="Arial"/>
          <w:sz w:val="22"/>
          <w:szCs w:val="22"/>
        </w:rPr>
        <w:t xml:space="preserve">: </w:t>
      </w:r>
    </w:p>
    <w:p w:rsidR="006C746E" w:rsidRDefault="00947067">
      <w:pPr>
        <w:pStyle w:val="normal0"/>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“[C]reative work undertaken on a systematic basis in order to increase the stock of knowledge, including knowledge of man, culture and society, and the use of this stock of knowledge to devise new app</w:t>
      </w:r>
      <w:r>
        <w:rPr>
          <w:rFonts w:ascii="Arial" w:eastAsia="Arial" w:hAnsi="Arial" w:cs="Arial"/>
          <w:i/>
          <w:color w:val="404040"/>
          <w:sz w:val="22"/>
          <w:szCs w:val="22"/>
        </w:rPr>
        <w:t xml:space="preserve">lications”. </w:t>
      </w:r>
    </w:p>
    <w:p w:rsidR="006C746E" w:rsidRDefault="00947067">
      <w:pPr>
        <w:pStyle w:val="normal0"/>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rsidR="006C746E" w:rsidRDefault="00947067">
      <w:pPr>
        <w:pStyle w:val="normal0"/>
        <w:numPr>
          <w:ilvl w:val="0"/>
          <w:numId w:val="4"/>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rsidR="006C746E" w:rsidRDefault="00947067">
      <w:pPr>
        <w:pStyle w:val="normal0"/>
        <w:numPr>
          <w:ilvl w:val="0"/>
          <w:numId w:val="4"/>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rsidR="006C746E" w:rsidRDefault="00947067">
      <w:pPr>
        <w:pStyle w:val="normal0"/>
        <w:numPr>
          <w:ilvl w:val="0"/>
          <w:numId w:val="4"/>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rsidR="006C746E" w:rsidRDefault="00947067">
      <w:pPr>
        <w:pStyle w:val="normal0"/>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rsidR="006C746E" w:rsidRDefault="006C746E">
      <w:pPr>
        <w:pStyle w:val="normal0"/>
        <w:tabs>
          <w:tab w:val="left" w:pos="5103"/>
        </w:tabs>
        <w:ind w:right="282"/>
        <w:jc w:val="both"/>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rsidR="006C746E" w:rsidRDefault="006C746E">
      <w:pPr>
        <w:pStyle w:val="normal0"/>
        <w:tabs>
          <w:tab w:val="left" w:pos="5103"/>
        </w:tabs>
        <w:ind w:right="282"/>
        <w:jc w:val="both"/>
        <w:rPr>
          <w:rFonts w:ascii="Arial" w:eastAsia="Arial" w:hAnsi="Arial" w:cs="Arial"/>
          <w:sz w:val="22"/>
          <w:szCs w:val="22"/>
        </w:rPr>
      </w:pPr>
    </w:p>
    <w:p w:rsidR="006C746E" w:rsidRDefault="00947067">
      <w:pPr>
        <w:pStyle w:val="normal0"/>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w:t>
      </w:r>
      <w:r>
        <w:rPr>
          <w:rFonts w:ascii="Arial" w:eastAsia="Arial" w:hAnsi="Arial" w:cs="Arial"/>
          <w:sz w:val="22"/>
          <w:szCs w:val="22"/>
        </w:rPr>
        <w:t xml:space="preserve">es, testing within normal educational requirements, and literary or artistic criticism. </w:t>
      </w:r>
    </w:p>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w:t>
      </w:r>
      <w:r>
        <w:rPr>
          <w:rFonts w:ascii="Arial" w:eastAsia="Arial" w:hAnsi="Arial" w:cs="Arial"/>
          <w:color w:val="000000"/>
          <w:sz w:val="22"/>
          <w:szCs w:val="22"/>
        </w:rPr>
        <w:t xml:space="preserve"> to fill in sections in an appendix. At some points in this form you will be asked questions about your research in the following way:</w:t>
      </w:r>
    </w:p>
    <w:p w:rsidR="006C746E" w:rsidRDefault="006C746E">
      <w:pPr>
        <w:pStyle w:val="normal0"/>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0"/>
                <w:id w:val="-348238718"/>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 xml:space="preserve">Continue to the next </w:t>
            </w:r>
            <w:r>
              <w:rPr>
                <w:rFonts w:ascii="Arial" w:eastAsia="Arial" w:hAnsi="Arial" w:cs="Arial"/>
                <w:b/>
                <w:sz w:val="22"/>
                <w:szCs w:val="22"/>
              </w:rPr>
              <w:t>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1"/>
                <w:id w:val="1897930988"/>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rsidR="006C746E" w:rsidRDefault="006C746E">
      <w:pPr>
        <w:pStyle w:val="normal0"/>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Return to the main form</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rsidR="006C746E" w:rsidRDefault="006C746E">
      <w:pPr>
        <w:pStyle w:val="normal0"/>
        <w:tabs>
          <w:tab w:val="left" w:pos="5103"/>
        </w:tabs>
        <w:ind w:right="282"/>
        <w:jc w:val="both"/>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w:t>
      </w:r>
      <w:r>
        <w:rPr>
          <w:rFonts w:ascii="Arial" w:eastAsia="Arial" w:hAnsi="Arial" w:cs="Arial"/>
          <w:color w:val="000000"/>
          <w:sz w:val="22"/>
          <w:szCs w:val="22"/>
        </w:rPr>
        <w:t>is form. Please ensure that the comments are removed and that the green text is replaced by your own text or removed as appropriate BEFORE submitting this form.</w:t>
      </w:r>
    </w:p>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rsidR="006C746E" w:rsidRDefault="006C746E">
      <w:pPr>
        <w:pStyle w:val="normal0"/>
        <w:tabs>
          <w:tab w:val="left" w:pos="5103"/>
        </w:tabs>
        <w:ind w:right="282"/>
        <w:jc w:val="both"/>
        <w:rPr>
          <w:rFonts w:ascii="Arial" w:eastAsia="Arial" w:hAnsi="Arial" w:cs="Arial"/>
          <w:color w:val="000000"/>
          <w:sz w:val="22"/>
          <w:szCs w:val="22"/>
        </w:rPr>
      </w:pPr>
    </w:p>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spacing w:after="240"/>
        <w:jc w:val="center"/>
        <w:rPr>
          <w:rFonts w:ascii="Arial" w:eastAsia="Arial" w:hAnsi="Arial" w:cs="Arial"/>
          <w:b/>
          <w:sz w:val="22"/>
          <w:szCs w:val="22"/>
        </w:rPr>
      </w:pPr>
      <w:r>
        <w:rPr>
          <w:rFonts w:ascii="Arial" w:eastAsia="Arial" w:hAnsi="Arial" w:cs="Arial"/>
          <w:b/>
          <w:sz w:val="24"/>
          <w:szCs w:val="24"/>
        </w:rPr>
        <w:lastRenderedPageBreak/>
        <w:t>APPLICATION FOR ETHICAL APPROVAL</w:t>
      </w:r>
    </w:p>
    <w:p w:rsidR="006C746E" w:rsidRDefault="00947067">
      <w:pPr>
        <w:pStyle w:val="normal0"/>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59"/>
        <w:gridCol w:w="2544"/>
        <w:gridCol w:w="709"/>
        <w:gridCol w:w="1850"/>
        <w:gridCol w:w="701"/>
        <w:gridCol w:w="709"/>
        <w:gridCol w:w="1567"/>
        <w:gridCol w:w="959"/>
        <w:gridCol w:w="850"/>
      </w:tblGrid>
      <w:tr w:rsidR="006C746E">
        <w:trPr>
          <w:cantSplit/>
          <w:trHeight w:val="439"/>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SUCHANA AKTER</w:t>
            </w:r>
          </w:p>
        </w:tc>
      </w:tr>
      <w:tr w:rsidR="006C746E">
        <w:trPr>
          <w:cantSplit/>
          <w:trHeight w:val="472"/>
          <w:tblHeader/>
        </w:trPr>
        <w:tc>
          <w:tcPr>
            <w:tcW w:w="559" w:type="dxa"/>
            <w:vMerge w:val="restart"/>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Tick all</w:t>
            </w:r>
            <w:r>
              <w:rPr>
                <w:rFonts w:ascii="Arial" w:eastAsia="Arial" w:hAnsi="Arial" w:cs="Arial"/>
                <w:sz w:val="22"/>
                <w:szCs w:val="22"/>
              </w:rPr>
              <w:t xml:space="preserve"> boxes that apply:</w:t>
            </w:r>
          </w:p>
        </w:tc>
        <w:tc>
          <w:tcPr>
            <w:tcW w:w="2551"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72"/>
          <w:tblHeader/>
        </w:trPr>
        <w:tc>
          <w:tcPr>
            <w:tcW w:w="559"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r w:rsidR="00252F76">
              <w:rPr>
                <w:rFonts w:ascii="MS Gothic" w:eastAsia="MS Gothic" w:hAnsi="MS Gothic" w:cs="MS Gothic" w:hint="eastAsia"/>
                <w:sz w:val="22"/>
                <w:szCs w:val="22"/>
              </w:rPr>
              <w:t>✔</w:t>
            </w:r>
          </w:p>
        </w:tc>
      </w:tr>
      <w:tr w:rsidR="006C746E">
        <w:trPr>
          <w:cantSplit/>
          <w:trHeight w:val="334"/>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340"/>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LONDON</w:t>
            </w:r>
          </w:p>
          <w:p w:rsidR="006C746E" w:rsidRDefault="006C746E">
            <w:pPr>
              <w:pStyle w:val="normal0"/>
              <w:rPr>
                <w:rFonts w:ascii="Arial" w:eastAsia="Arial" w:hAnsi="Arial" w:cs="Arial"/>
                <w:sz w:val="22"/>
                <w:szCs w:val="22"/>
              </w:rPr>
            </w:pPr>
          </w:p>
        </w:tc>
      </w:tr>
      <w:tr w:rsidR="006C746E" w:rsidTr="00252F76">
        <w:trPr>
          <w:cantSplit/>
          <w:trHeight w:val="597"/>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2421259@student.uwtsd.ac.uk</w:t>
            </w:r>
          </w:p>
          <w:p w:rsidR="006C746E" w:rsidRDefault="006C746E">
            <w:pPr>
              <w:pStyle w:val="normal0"/>
              <w:rPr>
                <w:rFonts w:ascii="Arial" w:eastAsia="Arial" w:hAnsi="Arial" w:cs="Arial"/>
                <w:sz w:val="22"/>
                <w:szCs w:val="22"/>
              </w:rPr>
            </w:pPr>
          </w:p>
        </w:tc>
      </w:tr>
      <w:tr w:rsidR="006C746E">
        <w:trPr>
          <w:cantSplit/>
          <w:trHeight w:val="340"/>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07349564737</w:t>
            </w:r>
          </w:p>
          <w:p w:rsidR="006C746E" w:rsidRDefault="006C746E">
            <w:pPr>
              <w:pStyle w:val="normal0"/>
              <w:rPr>
                <w:rFonts w:ascii="Arial" w:eastAsia="Arial" w:hAnsi="Arial" w:cs="Arial"/>
                <w:sz w:val="22"/>
                <w:szCs w:val="22"/>
              </w:rPr>
            </w:pPr>
          </w:p>
        </w:tc>
      </w:tr>
      <w:tr w:rsidR="006C746E">
        <w:trPr>
          <w:cantSplit/>
          <w:trHeight w:val="340"/>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Evaluating the Impact of Marks &amp; Spencer’s "Reshaping for Growth" Strategy on Consumer Loyalty and Brand Identity.</w:t>
            </w:r>
          </w:p>
        </w:tc>
      </w:tr>
      <w:tr w:rsidR="006C746E">
        <w:trPr>
          <w:cantSplit/>
          <w:trHeight w:val="340"/>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28/10/2025</w:t>
            </w:r>
          </w:p>
          <w:p w:rsidR="006C746E" w:rsidRDefault="006C746E">
            <w:pPr>
              <w:pStyle w:val="normal0"/>
              <w:rPr>
                <w:rFonts w:ascii="Arial" w:eastAsia="Arial" w:hAnsi="Arial" w:cs="Arial"/>
                <w:sz w:val="22"/>
                <w:szCs w:val="22"/>
              </w:rPr>
            </w:pPr>
          </w:p>
        </w:tc>
        <w:tc>
          <w:tcPr>
            <w:tcW w:w="2977" w:type="dxa"/>
            <w:gridSpan w:val="3"/>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07/11/2025</w:t>
            </w:r>
          </w:p>
          <w:p w:rsidR="006C746E" w:rsidRDefault="006C746E">
            <w:pPr>
              <w:pStyle w:val="normal0"/>
              <w:rPr>
                <w:rFonts w:ascii="Arial" w:eastAsia="Arial" w:hAnsi="Arial" w:cs="Arial"/>
                <w:sz w:val="22"/>
                <w:szCs w:val="22"/>
              </w:rPr>
            </w:pPr>
          </w:p>
        </w:tc>
      </w:tr>
      <w:tr w:rsidR="006C746E">
        <w:trPr>
          <w:cantSplit/>
          <w:tblHeader/>
        </w:trPr>
        <w:tc>
          <w:tcPr>
            <w:tcW w:w="10448" w:type="dxa"/>
            <w:gridSpan w:val="9"/>
            <w:vAlign w:val="center"/>
          </w:tcPr>
          <w:p w:rsidR="006C746E" w:rsidRDefault="00947067">
            <w:pPr>
              <w:pStyle w:val="normal0"/>
              <w:rPr>
                <w:rFonts w:ascii="Arial" w:eastAsia="Arial" w:hAnsi="Arial" w:cs="Arial"/>
                <w:sz w:val="22"/>
                <w:szCs w:val="22"/>
              </w:rPr>
            </w:pPr>
            <w:r>
              <w:rPr>
                <w:rFonts w:ascii="Arial" w:eastAsia="Arial" w:hAnsi="Arial" w:cs="Arial"/>
                <w:b/>
                <w:i/>
                <w:sz w:val="22"/>
                <w:szCs w:val="22"/>
              </w:rPr>
              <w:t>For students:</w:t>
            </w:r>
          </w:p>
        </w:tc>
      </w:tr>
      <w:tr w:rsidR="006C746E">
        <w:trPr>
          <w:cantSplit/>
          <w:trHeight w:val="513"/>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2421259</w:t>
            </w:r>
          </w:p>
        </w:tc>
      </w:tr>
      <w:tr w:rsidR="006C746E">
        <w:trPr>
          <w:cantSplit/>
          <w:trHeight w:val="549"/>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MASTERS OF BUSINESS ADMINISTRATION</w:t>
            </w:r>
          </w:p>
        </w:tc>
      </w:tr>
      <w:tr w:rsidR="006C746E">
        <w:trPr>
          <w:cantSplit/>
          <w:trHeight w:val="557"/>
          <w:tblHeader/>
        </w:trPr>
        <w:tc>
          <w:tcPr>
            <w:tcW w:w="55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rsidR="006C746E" w:rsidRDefault="00252F76">
            <w:pPr>
              <w:pStyle w:val="normal0"/>
              <w:rPr>
                <w:rFonts w:ascii="Arial" w:eastAsia="Arial" w:hAnsi="Arial" w:cs="Arial"/>
                <w:sz w:val="22"/>
                <w:szCs w:val="22"/>
              </w:rPr>
            </w:pPr>
            <w:r>
              <w:rPr>
                <w:rFonts w:ascii="Arial" w:eastAsia="Arial" w:hAnsi="Arial" w:cs="Arial"/>
                <w:sz w:val="22"/>
                <w:szCs w:val="22"/>
              </w:rPr>
              <w:t>XAVIER MATIENI</w:t>
            </w:r>
          </w:p>
        </w:tc>
      </w:tr>
    </w:tbl>
    <w:p w:rsidR="006C746E" w:rsidRDefault="006C746E">
      <w:pPr>
        <w:pStyle w:val="normal0"/>
        <w:rPr>
          <w:rFonts w:ascii="Arial" w:eastAsia="Arial" w:hAnsi="Arial" w:cs="Arial"/>
        </w:rPr>
      </w:pPr>
    </w:p>
    <w:p w:rsidR="006C746E" w:rsidRDefault="00947067">
      <w:pPr>
        <w:pStyle w:val="normal0"/>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6722dxn5368t">
              <w:r w:rsidR="00947067">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2"/>
                <w:id w:val="-1795733093"/>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3"/>
                <w:id w:val="1050923767"/>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spacing w:after="240"/>
        <w:jc w:val="both"/>
        <w:rPr>
          <w:rFonts w:ascii="Arial" w:eastAsia="Arial" w:hAnsi="Arial" w:cs="Arial"/>
          <w:b/>
          <w:sz w:val="22"/>
          <w:szCs w:val="22"/>
        </w:rPr>
      </w:pPr>
      <w:bookmarkStart w:id="0" w:name="bookmark=id.9otulb2z89ki" w:colFirst="0" w:colLast="0"/>
      <w:bookmarkEnd w:id="0"/>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784"/>
        <w:gridCol w:w="1134"/>
      </w:tblGrid>
      <w:tr w:rsidR="006C746E">
        <w:trPr>
          <w:cantSplit/>
          <w:tblHeader/>
        </w:trPr>
        <w:tc>
          <w:tcPr>
            <w:tcW w:w="10480" w:type="dxa"/>
            <w:gridSpan w:val="3"/>
            <w:shd w:val="clear" w:color="auto" w:fill="C1E4F5"/>
          </w:tcPr>
          <w:p w:rsidR="006C746E" w:rsidRDefault="00947067">
            <w:pPr>
              <w:pStyle w:val="normal0"/>
              <w:rPr>
                <w:rFonts w:ascii="Arial" w:eastAsia="Arial" w:hAnsi="Arial" w:cs="Arial"/>
                <w:b/>
                <w:sz w:val="22"/>
                <w:szCs w:val="22"/>
              </w:rPr>
            </w:pPr>
            <w:r>
              <w:rPr>
                <w:rFonts w:ascii="Arial" w:eastAsia="Arial" w:hAnsi="Arial" w:cs="Arial"/>
                <w:b/>
                <w:sz w:val="22"/>
                <w:szCs w:val="22"/>
              </w:rPr>
              <w:t>Ethical Guidance Documents</w:t>
            </w:r>
          </w:p>
          <w:p w:rsidR="006C746E" w:rsidRDefault="00947067">
            <w:pPr>
              <w:pStyle w:val="normal0"/>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w:t>
            </w:r>
            <w:r>
              <w:rPr>
                <w:rFonts w:ascii="Arial" w:eastAsia="Arial" w:hAnsi="Arial" w:cs="Arial"/>
                <w:sz w:val="22"/>
                <w:szCs w:val="22"/>
              </w:rPr>
              <w:t>lating to the proposed methodology).  Please tick to confirm that your research proposal adheres to these codes and guidelines. You may add rows to this table if needed.</w:t>
            </w:r>
          </w:p>
        </w:tc>
      </w:tr>
      <w:tr w:rsidR="006C746E">
        <w:trPr>
          <w:cantSplit/>
          <w:trHeight w:val="355"/>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8784"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17"/>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2</w:t>
            </w:r>
          </w:p>
        </w:tc>
        <w:tc>
          <w:tcPr>
            <w:tcW w:w="8784" w:type="dxa"/>
            <w:vAlign w:val="center"/>
          </w:tcPr>
          <w:p w:rsidR="006C746E" w:rsidRDefault="00947067">
            <w:pPr>
              <w:pStyle w:val="normal0"/>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rsidR="006C746E" w:rsidRDefault="006C746E">
            <w:pPr>
              <w:pStyle w:val="normal0"/>
              <w:jc w:val="center"/>
              <w:rPr>
                <w:rFonts w:ascii="Arial" w:eastAsia="Arial" w:hAnsi="Arial" w:cs="Arial"/>
                <w:i/>
                <w:sz w:val="22"/>
                <w:szCs w:val="22"/>
              </w:rPr>
            </w:pPr>
            <w:sdt>
              <w:sdtPr>
                <w:tag w:val="goog_rdk_4"/>
                <w:id w:val="1690221728"/>
              </w:sdtPr>
              <w:sdtContent>
                <w:r w:rsidR="00947067">
                  <w:rPr>
                    <w:rFonts w:ascii="Arial Unicode MS" w:eastAsia="Arial Unicode MS" w:hAnsi="Arial Unicode MS" w:cs="Arial Unicode MS"/>
                    <w:sz w:val="22"/>
                    <w:szCs w:val="22"/>
                  </w:rPr>
                  <w:t>✔☐</w:t>
                </w:r>
              </w:sdtContent>
            </w:sdt>
          </w:p>
        </w:tc>
      </w:tr>
      <w:tr w:rsidR="006C746E">
        <w:trPr>
          <w:cantSplit/>
          <w:trHeight w:val="417"/>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3</w:t>
            </w:r>
          </w:p>
        </w:tc>
        <w:tc>
          <w:tcPr>
            <w:tcW w:w="8784"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rsidR="006C746E" w:rsidRDefault="006C746E">
            <w:pPr>
              <w:pStyle w:val="normal0"/>
              <w:jc w:val="center"/>
              <w:rPr>
                <w:rFonts w:ascii="Arial" w:eastAsia="Arial" w:hAnsi="Arial" w:cs="Arial"/>
                <w:sz w:val="22"/>
                <w:szCs w:val="22"/>
              </w:rPr>
            </w:pPr>
            <w:sdt>
              <w:sdtPr>
                <w:tag w:val="goog_rdk_5"/>
                <w:id w:val="-1110300791"/>
              </w:sdtPr>
              <w:sdtContent>
                <w:r w:rsidR="00947067">
                  <w:rPr>
                    <w:rFonts w:ascii="Arial Unicode MS" w:eastAsia="Arial Unicode MS" w:hAnsi="Arial Unicode MS" w:cs="Arial Unicode MS"/>
                    <w:sz w:val="22"/>
                    <w:szCs w:val="22"/>
                  </w:rPr>
                  <w:t>✔☐</w:t>
                </w:r>
              </w:sdtContent>
            </w:sdt>
          </w:p>
        </w:tc>
      </w:tr>
      <w:tr w:rsidR="006C746E">
        <w:trPr>
          <w:cantSplit/>
          <w:trHeight w:val="417"/>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4</w:t>
            </w:r>
          </w:p>
        </w:tc>
        <w:tc>
          <w:tcPr>
            <w:tcW w:w="8784"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UWTSD Export Control Policy </w:t>
            </w:r>
          </w:p>
          <w:p w:rsidR="006C746E" w:rsidRDefault="00947067">
            <w:pPr>
              <w:pStyle w:val="normal0"/>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17"/>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lastRenderedPageBreak/>
              <w:t>5</w:t>
            </w:r>
          </w:p>
        </w:tc>
        <w:tc>
          <w:tcPr>
            <w:tcW w:w="8784"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UWTSD Trusted Research and Innovation Policy </w:t>
            </w:r>
          </w:p>
          <w:p w:rsidR="006C746E" w:rsidRDefault="00947067">
            <w:pPr>
              <w:pStyle w:val="normal0"/>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rsidR="006C746E" w:rsidRDefault="006C746E">
            <w:pPr>
              <w:pStyle w:val="normal0"/>
              <w:jc w:val="center"/>
              <w:rPr>
                <w:rFonts w:ascii="Arial" w:eastAsia="Arial" w:hAnsi="Arial" w:cs="Arial"/>
                <w:sz w:val="22"/>
                <w:szCs w:val="22"/>
              </w:rPr>
            </w:pPr>
            <w:sdt>
              <w:sdtPr>
                <w:tag w:val="goog_rdk_6"/>
                <w:id w:val="-1728544684"/>
              </w:sdtPr>
              <w:sdtContent>
                <w:r w:rsidR="00947067">
                  <w:rPr>
                    <w:rFonts w:ascii="Arial Unicode MS" w:eastAsia="Arial Unicode MS" w:hAnsi="Arial Unicode MS" w:cs="Arial Unicode MS"/>
                    <w:sz w:val="22"/>
                    <w:szCs w:val="22"/>
                  </w:rPr>
                  <w:t>✔☐</w:t>
                </w:r>
              </w:sdtContent>
            </w:sdt>
          </w:p>
        </w:tc>
      </w:tr>
      <w:tr w:rsidR="006C746E">
        <w:trPr>
          <w:cantSplit/>
          <w:trHeight w:val="417"/>
          <w:tblHeader/>
        </w:trPr>
        <w:tc>
          <w:tcPr>
            <w:tcW w:w="562" w:type="dxa"/>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6</w:t>
            </w:r>
          </w:p>
        </w:tc>
        <w:tc>
          <w:tcPr>
            <w:tcW w:w="8784" w:type="dxa"/>
            <w:vAlign w:val="center"/>
          </w:tcPr>
          <w:p w:rsidR="006C746E" w:rsidRDefault="00947067">
            <w:pPr>
              <w:pStyle w:val="normal0"/>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6C746E">
      <w:pPr>
        <w:pStyle w:val="normal0"/>
        <w:rPr>
          <w:rFonts w:ascii="Arial" w:eastAsia="Arial" w:hAnsi="Arial" w:cs="Arial"/>
          <w:b/>
          <w:sz w:val="22"/>
          <w:szCs w:val="22"/>
        </w:rPr>
      </w:pPr>
    </w:p>
    <w:p w:rsidR="006C746E" w:rsidRDefault="00947067">
      <w:pPr>
        <w:pStyle w:val="normal0"/>
        <w:spacing w:after="240"/>
        <w:jc w:val="both"/>
        <w:rPr>
          <w:rFonts w:ascii="Arial" w:eastAsia="Arial" w:hAnsi="Arial" w:cs="Arial"/>
          <w:b/>
          <w:sz w:val="22"/>
          <w:szCs w:val="22"/>
        </w:rPr>
      </w:pPr>
      <w:bookmarkStart w:id="1" w:name="bookmark=id.v78u34qbtsc4" w:colFirst="0" w:colLast="0"/>
      <w:bookmarkEnd w:id="1"/>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gu0136qo1tw">
              <w:r w:rsidR="00947067">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7"/>
                <w:id w:val="-954913291"/>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spacing w:after="240"/>
        <w:jc w:val="both"/>
        <w:rPr>
          <w:rFonts w:ascii="Arial" w:eastAsia="Arial" w:hAnsi="Arial" w:cs="Arial"/>
          <w:b/>
          <w:sz w:val="22"/>
          <w:szCs w:val="22"/>
        </w:rPr>
      </w:pPr>
      <w:bookmarkStart w:id="2" w:name="bookmark=id.v7omqex07rol" w:colFirst="0" w:colLast="0"/>
      <w:bookmarkEnd w:id="2"/>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9"/>
        <w:gridCol w:w="9887"/>
      </w:tblGrid>
      <w:tr w:rsidR="006C746E">
        <w:trPr>
          <w:cantSplit/>
          <w:trHeight w:val="454"/>
          <w:tblHeader/>
        </w:trPr>
        <w:tc>
          <w:tcPr>
            <w:tcW w:w="10456" w:type="dxa"/>
            <w:gridSpan w:val="2"/>
            <w:shd w:val="clear" w:color="auto" w:fill="C1E4F5"/>
          </w:tcPr>
          <w:p w:rsidR="006C746E" w:rsidRDefault="00947067">
            <w:pPr>
              <w:pStyle w:val="normal0"/>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rsidR="006C746E" w:rsidRDefault="00947067">
            <w:pPr>
              <w:pStyle w:val="normal0"/>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6C746E">
        <w:trPr>
          <w:cantSplit/>
          <w:trHeight w:val="401"/>
          <w:tblHeader/>
        </w:trPr>
        <w:tc>
          <w:tcPr>
            <w:tcW w:w="56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rsidR="006C746E" w:rsidRDefault="00947067">
            <w:pPr>
              <w:pStyle w:val="normal0"/>
              <w:rPr>
                <w:rFonts w:ascii="Arial" w:eastAsia="Arial" w:hAnsi="Arial" w:cs="Arial"/>
              </w:rPr>
            </w:pPr>
            <w:r>
              <w:rPr>
                <w:rFonts w:ascii="Arial" w:eastAsia="Arial" w:hAnsi="Arial" w:cs="Arial"/>
                <w:b/>
                <w:sz w:val="22"/>
                <w:szCs w:val="22"/>
              </w:rPr>
              <w:t>Research aims and objectives</w:t>
            </w:r>
          </w:p>
        </w:tc>
      </w:tr>
      <w:tr w:rsidR="006C746E">
        <w:trPr>
          <w:cantSplit/>
          <w:trHeight w:val="2304"/>
          <w:tblHeader/>
        </w:trPr>
        <w:tc>
          <w:tcPr>
            <w:tcW w:w="10456" w:type="dxa"/>
            <w:gridSpan w:val="2"/>
          </w:tcPr>
          <w:p w:rsidR="006C746E" w:rsidRDefault="006C746E">
            <w:pPr>
              <w:pStyle w:val="normal0"/>
              <w:pBdr>
                <w:top w:val="nil"/>
                <w:left w:val="nil"/>
                <w:bottom w:val="nil"/>
                <w:right w:val="nil"/>
                <w:between w:val="nil"/>
              </w:pBdr>
              <w:ind w:left="720"/>
              <w:rPr>
                <w:rFonts w:ascii="Arial" w:eastAsia="Arial" w:hAnsi="Arial" w:cs="Arial"/>
                <w:color w:val="4EA72E"/>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aim of this research is to examine critically the effect of recent rebranding strategies by Marks and Spencer on their corporate brand image and consumer loyalty.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Objectives</w:t>
            </w:r>
          </w:p>
          <w:p w:rsidR="006C746E" w:rsidRDefault="006C746E">
            <w:pPr>
              <w:pStyle w:val="normal0"/>
              <w:rPr>
                <w:rFonts w:ascii="Arial" w:eastAsia="Arial" w:hAnsi="Arial" w:cs="Arial"/>
                <w:sz w:val="22"/>
                <w:szCs w:val="22"/>
              </w:rPr>
            </w:pPr>
          </w:p>
          <w:p w:rsidR="006C746E" w:rsidRDefault="00947067">
            <w:pPr>
              <w:pStyle w:val="normal0"/>
              <w:numPr>
                <w:ilvl w:val="0"/>
                <w:numId w:val="2"/>
              </w:numPr>
              <w:rPr>
                <w:rFonts w:ascii="Arial" w:eastAsia="Arial" w:hAnsi="Arial" w:cs="Arial"/>
                <w:sz w:val="22"/>
                <w:szCs w:val="22"/>
              </w:rPr>
            </w:pPr>
            <w:r>
              <w:rPr>
                <w:rFonts w:ascii="Arial" w:eastAsia="Arial" w:hAnsi="Arial" w:cs="Arial"/>
                <w:sz w:val="22"/>
                <w:szCs w:val="22"/>
              </w:rPr>
              <w:t>To analyze the differential impact of M&amp;S 'style-led' rebranding on the bran</w:t>
            </w:r>
            <w:r>
              <w:rPr>
                <w:rFonts w:ascii="Arial" w:eastAsia="Arial" w:hAnsi="Arial" w:cs="Arial"/>
                <w:sz w:val="22"/>
                <w:szCs w:val="22"/>
              </w:rPr>
              <w:t>d perceptions of its legacy customer base (e.g. ages 50+) vs. its target growth demographic (e.g. ages 18-35)</w:t>
            </w:r>
          </w:p>
          <w:p w:rsidR="006C746E" w:rsidRDefault="00947067">
            <w:pPr>
              <w:pStyle w:val="normal0"/>
              <w:numPr>
                <w:ilvl w:val="0"/>
                <w:numId w:val="2"/>
              </w:numPr>
              <w:rPr>
                <w:rFonts w:ascii="Arial" w:eastAsia="Arial" w:hAnsi="Arial" w:cs="Arial"/>
                <w:sz w:val="22"/>
                <w:szCs w:val="22"/>
              </w:rPr>
            </w:pPr>
            <w:r>
              <w:rPr>
                <w:rFonts w:ascii="Arial" w:eastAsia="Arial" w:hAnsi="Arial" w:cs="Arial"/>
                <w:sz w:val="22"/>
                <w:szCs w:val="22"/>
              </w:rPr>
              <w:t>To assess how the "Brands at M&amp;S" (third-party) platform has in particular changed perceptions of the core M&amp;S brand identity amongst consumers</w:t>
            </w:r>
          </w:p>
          <w:p w:rsidR="006C746E" w:rsidRDefault="00947067">
            <w:pPr>
              <w:pStyle w:val="normal0"/>
              <w:numPr>
                <w:ilvl w:val="0"/>
                <w:numId w:val="2"/>
              </w:numPr>
              <w:rPr>
                <w:rFonts w:ascii="Arial" w:eastAsia="Arial" w:hAnsi="Arial" w:cs="Arial"/>
                <w:sz w:val="22"/>
                <w:szCs w:val="22"/>
              </w:rPr>
            </w:pPr>
            <w:r>
              <w:rPr>
                <w:rFonts w:ascii="Arial" w:eastAsia="Arial" w:hAnsi="Arial" w:cs="Arial"/>
                <w:sz w:val="22"/>
                <w:szCs w:val="22"/>
              </w:rPr>
              <w:t>To</w:t>
            </w:r>
            <w:r>
              <w:rPr>
                <w:rFonts w:ascii="Arial" w:eastAsia="Arial" w:hAnsi="Arial" w:cs="Arial"/>
                <w:sz w:val="22"/>
                <w:szCs w:val="22"/>
              </w:rPr>
              <w:t xml:space="preserve"> explore the possibility of erosion in attitudinal loyalty by the traditional M&amp;S customers as a direct result of the new "modern" brand identity.</w:t>
            </w:r>
          </w:p>
          <w:p w:rsidR="006C746E" w:rsidRDefault="00947067">
            <w:pPr>
              <w:pStyle w:val="normal0"/>
              <w:numPr>
                <w:ilvl w:val="0"/>
                <w:numId w:val="2"/>
              </w:numPr>
              <w:rPr>
                <w:rFonts w:ascii="Arial" w:eastAsia="Arial" w:hAnsi="Arial" w:cs="Arial"/>
                <w:sz w:val="22"/>
                <w:szCs w:val="22"/>
              </w:rPr>
            </w:pPr>
            <w:r>
              <w:rPr>
                <w:rFonts w:ascii="Arial" w:eastAsia="Arial" w:hAnsi="Arial" w:cs="Arial"/>
                <w:sz w:val="22"/>
                <w:szCs w:val="22"/>
              </w:rPr>
              <w:t>To identify the relation between the omnichannel experience (e.g. new "renewal" stores and the M&amp;S app) and i</w:t>
            </w:r>
            <w:r>
              <w:rPr>
                <w:rFonts w:ascii="Arial" w:eastAsia="Arial" w:hAnsi="Arial" w:cs="Arial"/>
                <w:sz w:val="22"/>
                <w:szCs w:val="22"/>
              </w:rPr>
              <w:t>nfluence on both the attitudinal and behavioral loyalty of consumers.</w:t>
            </w:r>
          </w:p>
          <w:p w:rsidR="006C746E" w:rsidRDefault="00947067">
            <w:pPr>
              <w:pStyle w:val="normal0"/>
              <w:numPr>
                <w:ilvl w:val="0"/>
                <w:numId w:val="2"/>
              </w:numPr>
              <w:rPr>
                <w:rFonts w:ascii="Arial" w:eastAsia="Arial" w:hAnsi="Arial" w:cs="Arial"/>
                <w:sz w:val="22"/>
                <w:szCs w:val="22"/>
              </w:rPr>
            </w:pPr>
            <w:r>
              <w:rPr>
                <w:rFonts w:ascii="Arial" w:eastAsia="Arial" w:hAnsi="Arial" w:cs="Arial"/>
                <w:sz w:val="22"/>
                <w:szCs w:val="22"/>
              </w:rPr>
              <w:t>To determine the effectiveness of M&amp;S "hero product" marketing efforts in sustaining long term brand loyalty.</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b/>
                <w:sz w:val="22"/>
                <w:szCs w:val="22"/>
              </w:rPr>
            </w:pPr>
          </w:p>
          <w:p w:rsidR="006C746E" w:rsidRDefault="006C746E">
            <w:pPr>
              <w:pStyle w:val="normal0"/>
              <w:rPr>
                <w:rFonts w:ascii="Arial" w:eastAsia="Arial" w:hAnsi="Arial" w:cs="Arial"/>
                <w:b/>
                <w:sz w:val="22"/>
                <w:szCs w:val="22"/>
              </w:rPr>
            </w:pPr>
          </w:p>
          <w:p w:rsidR="006C746E" w:rsidRDefault="00947067">
            <w:pPr>
              <w:pStyle w:val="normal0"/>
              <w:rPr>
                <w:rFonts w:ascii="Arial" w:eastAsia="Arial" w:hAnsi="Arial" w:cs="Arial"/>
                <w:b/>
                <w:sz w:val="22"/>
                <w:szCs w:val="22"/>
              </w:rPr>
            </w:pPr>
            <w:r>
              <w:rPr>
                <w:rFonts w:ascii="Arial" w:eastAsia="Arial" w:hAnsi="Arial" w:cs="Arial"/>
                <w:color w:val="808080"/>
                <w:sz w:val="18"/>
                <w:szCs w:val="18"/>
              </w:rPr>
              <w:t>(this box should expand as you type)</w:t>
            </w:r>
            <w:r>
              <w:rPr>
                <w:rFonts w:ascii="Arial" w:eastAsia="Arial" w:hAnsi="Arial" w:cs="Arial"/>
                <w:b/>
                <w:sz w:val="22"/>
                <w:szCs w:val="22"/>
              </w:rPr>
              <w:t xml:space="preserve"> </w:t>
            </w:r>
          </w:p>
        </w:tc>
      </w:tr>
      <w:tr w:rsidR="006C746E">
        <w:trPr>
          <w:cantSplit/>
          <w:trHeight w:val="399"/>
          <w:tblHeader/>
        </w:trPr>
        <w:tc>
          <w:tcPr>
            <w:tcW w:w="56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Vision</w:t>
            </w:r>
          </w:p>
        </w:tc>
      </w:tr>
      <w:tr w:rsidR="006C746E">
        <w:trPr>
          <w:cantSplit/>
          <w:trHeight w:val="3036"/>
          <w:tblHeader/>
        </w:trPr>
        <w:tc>
          <w:tcPr>
            <w:tcW w:w="10456" w:type="dxa"/>
            <w:gridSpan w:val="2"/>
          </w:tcPr>
          <w:p w:rsidR="006C746E" w:rsidRDefault="006C746E">
            <w:pPr>
              <w:pStyle w:val="normal0"/>
              <w:pBdr>
                <w:top w:val="nil"/>
                <w:left w:val="nil"/>
                <w:bottom w:val="nil"/>
                <w:right w:val="nil"/>
                <w:between w:val="nil"/>
              </w:pBdr>
              <w:rPr>
                <w:rFonts w:ascii="Arial" w:eastAsia="Arial" w:hAnsi="Arial" w:cs="Arial"/>
                <w:color w:val="4EA72E"/>
                <w:sz w:val="22"/>
                <w:szCs w:val="22"/>
              </w:rPr>
            </w:pPr>
          </w:p>
          <w:p w:rsidR="006C746E" w:rsidRDefault="006C746E">
            <w:pPr>
              <w:pStyle w:val="normal0"/>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1. Importance Within and Beyond the Area of Research</w:t>
            </w:r>
          </w:p>
          <w:p w:rsidR="006C746E" w:rsidRDefault="00947067">
            <w:pPr>
              <w:pStyle w:val="normal0"/>
              <w:jc w:val="both"/>
              <w:rPr>
                <w:rFonts w:ascii="Arial" w:eastAsia="Arial" w:hAnsi="Arial" w:cs="Arial"/>
                <w:sz w:val="22"/>
                <w:szCs w:val="22"/>
              </w:rPr>
            </w:pPr>
            <w:r>
              <w:rPr>
                <w:rFonts w:ascii="Arial" w:eastAsia="Arial" w:hAnsi="Arial" w:cs="Arial"/>
                <w:sz w:val="22"/>
                <w:szCs w:val="22"/>
              </w:rPr>
              <w:t xml:space="preserve">Within Research (Marketing &amp; Brand Management): This study is highly important as a real-world, high-stakes case study in legacy brand revitalization. It moves beyond abstract theory to empirically test </w:t>
            </w:r>
            <w:r>
              <w:rPr>
                <w:rFonts w:ascii="Arial" w:eastAsia="Arial" w:hAnsi="Arial" w:cs="Arial"/>
                <w:sz w:val="22"/>
                <w:szCs w:val="22"/>
              </w:rPr>
              <w:t>the "rebranding dilemma." It provides critical insights for brand management, consumer behavior, and marketing strategy, specifically on whether a brand can fundamentally change its identity without alienating its core, loyal customer base.</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Beyond Researc</w:t>
            </w:r>
            <w:r>
              <w:rPr>
                <w:rFonts w:ascii="Arial" w:eastAsia="Arial" w:hAnsi="Arial" w:cs="Arial"/>
                <w:sz w:val="22"/>
                <w:szCs w:val="22"/>
              </w:rPr>
              <w:t>h (Business Strategy &amp; Retail Studies): The importance extends to the broader fields of business and retail strategy. Marks &amp; Spencer is a cornerstone of the UK economy and high street. This research provides a tangible evaluation of a major corporate turn</w:t>
            </w:r>
            <w:r>
              <w:rPr>
                <w:rFonts w:ascii="Arial" w:eastAsia="Arial" w:hAnsi="Arial" w:cs="Arial"/>
                <w:sz w:val="22"/>
                <w:szCs w:val="22"/>
              </w:rPr>
              <w:t>around, offering a model that can inform the strategies of other legacy retailers (e.g., in apparel, department stores) facing similar challenges of "dated" perceptions and intense online competition.</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2. Advancing Knowledge and Generating New Discovery</w:t>
            </w:r>
          </w:p>
          <w:p w:rsidR="006C746E" w:rsidRDefault="00947067">
            <w:pPr>
              <w:pStyle w:val="normal0"/>
              <w:jc w:val="both"/>
              <w:rPr>
                <w:rFonts w:ascii="Arial" w:eastAsia="Arial" w:hAnsi="Arial" w:cs="Arial"/>
                <w:sz w:val="22"/>
                <w:szCs w:val="22"/>
              </w:rPr>
            </w:pPr>
            <w:r>
              <w:rPr>
                <w:rFonts w:ascii="Arial" w:eastAsia="Arial" w:hAnsi="Arial" w:cs="Arial"/>
                <w:sz w:val="22"/>
                <w:szCs w:val="22"/>
              </w:rPr>
              <w:t>Th</w:t>
            </w:r>
            <w:r>
              <w:rPr>
                <w:rFonts w:ascii="Arial" w:eastAsia="Arial" w:hAnsi="Arial" w:cs="Arial"/>
                <w:sz w:val="22"/>
                <w:szCs w:val="22"/>
              </w:rPr>
              <w:t>is research generates new, specific knowledge in a way that existing financial or press analysis does not.</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Primary Data Generation: It moves beyond analyzing share prices or sales figures. It will generate new empirical, consumer-focused data that directl</w:t>
            </w:r>
            <w:r>
              <w:rPr>
                <w:rFonts w:ascii="Arial" w:eastAsia="Arial" w:hAnsi="Arial" w:cs="Arial"/>
                <w:sz w:val="22"/>
                <w:szCs w:val="22"/>
              </w:rPr>
              <w:t>y links the firm's strategic actions (e.g., "Brands at M&amp;S," "renewal" stores) to consumer perceptions (e.g., attitudinal loyalty, brand identity).</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Investigating the "Trade-Off": The most significant new discovery will be the empirical analysis of the gen</w:t>
            </w:r>
            <w:r>
              <w:rPr>
                <w:rFonts w:ascii="Arial" w:eastAsia="Arial" w:hAnsi="Arial" w:cs="Arial"/>
                <w:sz w:val="22"/>
                <w:szCs w:val="22"/>
              </w:rPr>
              <w:t>erational trade-off. While many studies discuss this tension, this research will actively measure it. It will provide quantifiable evidence of whether M&amp;S is successfully acquiring its new target demographic (18-40) and, crucially, whether this is happenin</w:t>
            </w:r>
            <w:r>
              <w:rPr>
                <w:rFonts w:ascii="Arial" w:eastAsia="Arial" w:hAnsi="Arial" w:cs="Arial"/>
                <w:sz w:val="22"/>
                <w:szCs w:val="22"/>
              </w:rPr>
              <w:t>g at the expense of the attitudinal loyalty of its traditional base (45+). This provides a live, practical test of established loyalty theories (Oliver, 1999).</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3. Timeliness Given Current Trends and Context</w:t>
            </w:r>
          </w:p>
          <w:p w:rsidR="006C746E" w:rsidRDefault="00947067">
            <w:pPr>
              <w:pStyle w:val="normal0"/>
              <w:jc w:val="both"/>
              <w:rPr>
                <w:rFonts w:ascii="Arial" w:eastAsia="Arial" w:hAnsi="Arial" w:cs="Arial"/>
                <w:sz w:val="22"/>
                <w:szCs w:val="22"/>
              </w:rPr>
            </w:pPr>
            <w:r>
              <w:rPr>
                <w:rFonts w:ascii="Arial" w:eastAsia="Arial" w:hAnsi="Arial" w:cs="Arial"/>
                <w:sz w:val="22"/>
                <w:szCs w:val="22"/>
              </w:rPr>
              <w:t xml:space="preserve">This research is exceptionally timely for three </w:t>
            </w:r>
            <w:r>
              <w:rPr>
                <w:rFonts w:ascii="Arial" w:eastAsia="Arial" w:hAnsi="Arial" w:cs="Arial"/>
                <w:sz w:val="22"/>
                <w:szCs w:val="22"/>
              </w:rPr>
              <w:t>key reasons:</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Current Strategy: The "Reshaping for Growth" strategy is not historical; it is happening right now. M&amp;S is currently at a critical inflection point, with market reports and press coverage debating its success. This research will capture peris</w:t>
            </w:r>
            <w:r>
              <w:rPr>
                <w:rFonts w:ascii="Arial" w:eastAsia="Arial" w:hAnsi="Arial" w:cs="Arial"/>
                <w:sz w:val="22"/>
                <w:szCs w:val="22"/>
              </w:rPr>
              <w:t>hable consumer sentiment during this transformation, providing a contemporary snapshot rather than a historical review.</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Post-Pandemic Retail Context: The study is situated directly within the post-pandemic retail landscape, which has accelerated the shift</w:t>
            </w:r>
            <w:r>
              <w:rPr>
                <w:rFonts w:ascii="Arial" w:eastAsia="Arial" w:hAnsi="Arial" w:cs="Arial"/>
                <w:sz w:val="22"/>
                <w:szCs w:val="22"/>
              </w:rPr>
              <w:t xml:space="preserve"> to omnichannel (online + physical) shopping. This research directly evaluates M&amp;S's new omnichannel model ("renewal" stores and the M&amp;S app) at the precise moment its importance has peaked.</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Economic Climate: In the current economic context of a cost-of-living crisis, M&amp;S's strategic focus on "value" and "quality" is under intense scrutiny. This research is timely as it will determine if this messaging is resonating with consumers who are simu</w:t>
            </w:r>
            <w:r>
              <w:rPr>
                <w:rFonts w:ascii="Arial" w:eastAsia="Arial" w:hAnsi="Arial" w:cs="Arial"/>
                <w:sz w:val="22"/>
                <w:szCs w:val="22"/>
              </w:rPr>
              <w:t>ltaneously price-conscious and seeking durable, quality products.</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4. Potential Impact in Society and the Economy</w:t>
            </w:r>
          </w:p>
          <w:p w:rsidR="006C746E" w:rsidRDefault="00947067">
            <w:pPr>
              <w:pStyle w:val="normal0"/>
              <w:jc w:val="both"/>
              <w:rPr>
                <w:rFonts w:ascii="Arial" w:eastAsia="Arial" w:hAnsi="Arial" w:cs="Arial"/>
                <w:sz w:val="22"/>
                <w:szCs w:val="22"/>
              </w:rPr>
            </w:pPr>
            <w:r>
              <w:rPr>
                <w:rFonts w:ascii="Arial" w:eastAsia="Arial" w:hAnsi="Arial" w:cs="Arial"/>
                <w:sz w:val="22"/>
                <w:szCs w:val="22"/>
              </w:rPr>
              <w:t>Economic Impact: The findings have a direct potential for economic impact. M&amp;S is a major UK employer and a key player in the national retail-</w:t>
            </w:r>
            <w:r>
              <w:rPr>
                <w:rFonts w:ascii="Arial" w:eastAsia="Arial" w:hAnsi="Arial" w:cs="Arial"/>
                <w:sz w:val="22"/>
                <w:szCs w:val="22"/>
              </w:rPr>
              <w:t>property market. A clear-sighted evaluation of its strategy provides an actionable blueprint for other large, struggling retailers. The success or failure of this model, as analyzed in this research, can inform strategies that preserve high street jobs, st</w:t>
            </w:r>
            <w:r>
              <w:rPr>
                <w:rFonts w:ascii="Arial" w:eastAsia="Arial" w:hAnsi="Arial" w:cs="Arial"/>
                <w:sz w:val="22"/>
                <w:szCs w:val="22"/>
              </w:rPr>
              <w:t>abilize retail property, and support supplier economies (both in the UK and globally).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 xml:space="preserve">Societal Impact: Marks &amp;Spencer is often described as "part of the fabric of British life." Its decline has been central to the "death of the high street" narrative. A </w:t>
            </w:r>
            <w:r>
              <w:rPr>
                <w:rFonts w:ascii="Arial" w:eastAsia="Arial" w:hAnsi="Arial" w:cs="Arial"/>
                <w:sz w:val="22"/>
                <w:szCs w:val="22"/>
              </w:rPr>
              <w:t>successful turnaround, which this research aims to evaluate, has a societal impact by revitalizing town centers, restoring consumer confidence in a heritage brand, and proving that legacy institutions can adapt to modern consumer needs. This study provides</w:t>
            </w:r>
            <w:r>
              <w:rPr>
                <w:rFonts w:ascii="Arial" w:eastAsia="Arial" w:hAnsi="Arial" w:cs="Arial"/>
                <w:sz w:val="22"/>
                <w:szCs w:val="22"/>
              </w:rPr>
              <w:t xml:space="preserve"> a critical judgment on whether this revitalization is truly taking place.</w:t>
            </w: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color w:val="808080"/>
                <w:sz w:val="18"/>
                <w:szCs w:val="18"/>
              </w:rPr>
            </w:pPr>
          </w:p>
          <w:p w:rsidR="006C746E" w:rsidRDefault="006C746E">
            <w:pPr>
              <w:pStyle w:val="normal0"/>
              <w:rPr>
                <w:rFonts w:ascii="Arial" w:eastAsia="Arial" w:hAnsi="Arial" w:cs="Arial"/>
                <w:color w:val="808080"/>
                <w:sz w:val="18"/>
                <w:szCs w:val="18"/>
              </w:rPr>
            </w:pPr>
          </w:p>
          <w:p w:rsidR="006C746E" w:rsidRDefault="006C746E">
            <w:pPr>
              <w:pStyle w:val="normal0"/>
              <w:rPr>
                <w:rFonts w:ascii="Arial" w:eastAsia="Arial" w:hAnsi="Arial" w:cs="Arial"/>
                <w:color w:val="808080"/>
                <w:sz w:val="18"/>
                <w:szCs w:val="18"/>
              </w:rPr>
            </w:pPr>
          </w:p>
          <w:p w:rsidR="006C746E" w:rsidRDefault="00947067">
            <w:pPr>
              <w:pStyle w:val="normal0"/>
              <w:rPr>
                <w:rFonts w:ascii="Arial" w:eastAsia="Arial" w:hAnsi="Arial" w:cs="Arial"/>
                <w:b/>
                <w:sz w:val="22"/>
                <w:szCs w:val="22"/>
              </w:rPr>
            </w:pPr>
            <w:r>
              <w:rPr>
                <w:rFonts w:ascii="Arial" w:eastAsia="Arial" w:hAnsi="Arial" w:cs="Arial"/>
                <w:color w:val="808080"/>
                <w:sz w:val="18"/>
                <w:szCs w:val="18"/>
              </w:rPr>
              <w:t>(this box should expand as you type)</w:t>
            </w:r>
          </w:p>
        </w:tc>
      </w:tr>
      <w:tr w:rsidR="006C746E">
        <w:trPr>
          <w:cantSplit/>
          <w:trHeight w:val="300"/>
          <w:tblHeader/>
        </w:trPr>
        <w:tc>
          <w:tcPr>
            <w:tcW w:w="569" w:type="dxa"/>
            <w:shd w:val="clear" w:color="auto" w:fill="F2F2F2"/>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3</w:t>
            </w:r>
          </w:p>
        </w:tc>
        <w:tc>
          <w:tcPr>
            <w:tcW w:w="988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Approach</w:t>
            </w:r>
          </w:p>
        </w:tc>
      </w:tr>
      <w:tr w:rsidR="006C746E">
        <w:trPr>
          <w:cantSplit/>
          <w:trHeight w:val="2962"/>
          <w:tblHeader/>
        </w:trPr>
        <w:tc>
          <w:tcPr>
            <w:tcW w:w="10456" w:type="dxa"/>
            <w:gridSpan w:val="2"/>
          </w:tcPr>
          <w:p w:rsidR="006C746E" w:rsidRDefault="00947067">
            <w:pPr>
              <w:pStyle w:val="normal0"/>
              <w:rPr>
                <w:rFonts w:ascii="Arial" w:eastAsia="Arial" w:hAnsi="Arial" w:cs="Arial"/>
                <w:color w:val="4EA72E"/>
                <w:sz w:val="22"/>
                <w:szCs w:val="22"/>
              </w:rPr>
            </w:pPr>
            <w:r>
              <w:rPr>
                <w:rFonts w:ascii="Arial" w:eastAsia="Arial" w:hAnsi="Arial" w:cs="Arial"/>
                <w:color w:val="4EA72E"/>
                <w:sz w:val="22"/>
                <w:szCs w:val="22"/>
              </w:rPr>
              <w:lastRenderedPageBreak/>
              <w:t>  </w:t>
            </w:r>
            <w:r>
              <w:rPr>
                <w:rFonts w:ascii="Arial" w:eastAsia="Arial" w:hAnsi="Arial" w:cs="Arial"/>
                <w:color w:val="4EA72E"/>
                <w:sz w:val="22"/>
                <w:szCs w:val="22"/>
              </w:rPr>
              <w:t xml:space="preserve"> </w:t>
            </w:r>
          </w:p>
          <w:p w:rsidR="006C746E" w:rsidRDefault="00947067">
            <w:pPr>
              <w:pStyle w:val="normal0"/>
              <w:rPr>
                <w:rFonts w:ascii="Arial" w:eastAsia="Arial" w:hAnsi="Arial" w:cs="Arial"/>
                <w:sz w:val="22"/>
                <w:szCs w:val="22"/>
              </w:rPr>
            </w:pPr>
            <w:r>
              <w:rPr>
                <w:rFonts w:ascii="Arial" w:eastAsia="Arial" w:hAnsi="Arial" w:cs="Arial"/>
                <w:sz w:val="22"/>
                <w:szCs w:val="22"/>
              </w:rPr>
              <w:t>1. Approach and Design (Collection &amp; Analysis)</w:t>
            </w:r>
          </w:p>
          <w:p w:rsidR="006C746E" w:rsidRDefault="00947067">
            <w:pPr>
              <w:pStyle w:val="normal0"/>
              <w:rPr>
                <w:rFonts w:ascii="Arial" w:eastAsia="Arial" w:hAnsi="Arial" w:cs="Arial"/>
                <w:sz w:val="22"/>
                <w:szCs w:val="22"/>
              </w:rPr>
            </w:pPr>
            <w:r>
              <w:rPr>
                <w:rFonts w:ascii="Arial" w:eastAsia="Arial" w:hAnsi="Arial" w:cs="Arial"/>
                <w:sz w:val="22"/>
                <w:szCs w:val="22"/>
              </w:rPr>
              <w:t>My approach is a mixed-methods sequential design, chosen to provide both statistical breadth and explanatory depth.</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Collection (Phase 1 - Quantitative): An online survey (n=80-100) will be distributed to a sample of M&amp;S shoppers. This will use Likert scal</w:t>
            </w:r>
            <w:r>
              <w:rPr>
                <w:rFonts w:ascii="Arial" w:eastAsia="Arial" w:hAnsi="Arial" w:cs="Arial"/>
                <w:sz w:val="22"/>
                <w:szCs w:val="22"/>
              </w:rPr>
              <w:t>es and multiple-choice questions to measure perceptions of brand identity, attitudinal loyalty, and behavioral loyalty.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Collection (Phase 2 - Qualitative): Semi-structured interviews (n=10-15) will be conducted with a purposive sample of survey respondent</w:t>
            </w:r>
            <w:r>
              <w:rPr>
                <w:rFonts w:ascii="Arial" w:eastAsia="Arial" w:hAnsi="Arial" w:cs="Arial"/>
                <w:sz w:val="22"/>
                <w:szCs w:val="22"/>
              </w:rPr>
              <w:t>s. This is designed to explore the "why" behind the survey's statistical findings.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Analysis: The quantitative survey data will be analyzed using descriptive and inferential statistics (e.g., cross-tabulations) to compare the attitudes of the "traditional"</w:t>
            </w:r>
            <w:r>
              <w:rPr>
                <w:rFonts w:ascii="Arial" w:eastAsia="Arial" w:hAnsi="Arial" w:cs="Arial"/>
                <w:sz w:val="22"/>
                <w:szCs w:val="22"/>
              </w:rPr>
              <w:t xml:space="preserve"> vs. "target growth" demographics. The interview transcripts will be analyzed using thematic content analysis (Vaismoradi et al., 2016) to identify recurring themes and narratives.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2. Reasons for Choice</w:t>
            </w:r>
          </w:p>
          <w:p w:rsidR="006C746E" w:rsidRDefault="00947067">
            <w:pPr>
              <w:pStyle w:val="normal0"/>
              <w:rPr>
                <w:rFonts w:ascii="Arial" w:eastAsia="Arial" w:hAnsi="Arial" w:cs="Arial"/>
                <w:sz w:val="22"/>
                <w:szCs w:val="22"/>
              </w:rPr>
            </w:pPr>
            <w:r>
              <w:rPr>
                <w:rFonts w:ascii="Arial" w:eastAsia="Arial" w:hAnsi="Arial" w:cs="Arial"/>
                <w:sz w:val="22"/>
                <w:szCs w:val="22"/>
              </w:rPr>
              <w:t>A quantitative-only approach would show what is happ</w:t>
            </w:r>
            <w:r>
              <w:rPr>
                <w:rFonts w:ascii="Arial" w:eastAsia="Arial" w:hAnsi="Arial" w:cs="Arial"/>
                <w:sz w:val="22"/>
                <w:szCs w:val="22"/>
              </w:rPr>
              <w:t>ening (e.g., "loyalty is down 10% in the 50+ group") but not why.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 qualitative-only approach would explain why (e.g., "customers feel alienated") but would lack the statistical evidence to show how widespread the feeling is.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mixed-methods approach p</w:t>
            </w:r>
            <w:r>
              <w:rPr>
                <w:rFonts w:ascii="Arial" w:eastAsia="Arial" w:hAnsi="Arial" w:cs="Arial"/>
                <w:sz w:val="22"/>
                <w:szCs w:val="22"/>
              </w:rPr>
              <w:t>rovides triangulation. It uses the survey to measure the effect and the interviews to understand the cause, which is essential for evaluating the strategy's effectiveness.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3. Feasibility, Effectiveness, and Proportionality</w:t>
            </w:r>
          </w:p>
          <w:p w:rsidR="006C746E" w:rsidRDefault="00947067">
            <w:pPr>
              <w:pStyle w:val="normal0"/>
              <w:rPr>
                <w:rFonts w:ascii="Arial" w:eastAsia="Arial" w:hAnsi="Arial" w:cs="Arial"/>
                <w:sz w:val="22"/>
                <w:szCs w:val="22"/>
              </w:rPr>
            </w:pPr>
            <w:r>
              <w:rPr>
                <w:rFonts w:ascii="Arial" w:eastAsia="Arial" w:hAnsi="Arial" w:cs="Arial"/>
                <w:sz w:val="22"/>
                <w:szCs w:val="22"/>
              </w:rPr>
              <w:t>Feasible: The approach is highly feasible for a single researcher. The tools (online surveys, remote video interviews) are low-cost and accessible. The sample sizes (80-100 survey; 10-15 interviews) are manageable within a standard research timeline.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Effe</w:t>
            </w:r>
            <w:r>
              <w:rPr>
                <w:rFonts w:ascii="Arial" w:eastAsia="Arial" w:hAnsi="Arial" w:cs="Arial"/>
                <w:sz w:val="22"/>
                <w:szCs w:val="22"/>
              </w:rPr>
              <w:t>ctive: The design directly maps to the objectives. The survey is effective for measuring the impact on loyalty (Objective 3), while the interviews are effective for exploring the perceptions of brand identity (Objectives 1 &amp; 2).</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 xml:space="preserve">Proportionate: The design </w:t>
            </w:r>
            <w:r>
              <w:rPr>
                <w:rFonts w:ascii="Arial" w:eastAsia="Arial" w:hAnsi="Arial" w:cs="Arial"/>
                <w:sz w:val="22"/>
                <w:szCs w:val="22"/>
              </w:rPr>
              <w:t>is proportionate. It gathers rich, original primary data sufficient to answer the research questions without requiring the time and resources of a large-scale, longitudinal study.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4. Risks to Delivery and Management</w:t>
            </w:r>
          </w:p>
          <w:p w:rsidR="006C746E" w:rsidRDefault="00947067">
            <w:pPr>
              <w:pStyle w:val="normal0"/>
              <w:rPr>
                <w:rFonts w:ascii="Arial" w:eastAsia="Arial" w:hAnsi="Arial" w:cs="Arial"/>
                <w:sz w:val="22"/>
                <w:szCs w:val="22"/>
              </w:rPr>
            </w:pPr>
            <w:r>
              <w:rPr>
                <w:rFonts w:ascii="Arial" w:eastAsia="Arial" w:hAnsi="Arial" w:cs="Arial"/>
                <w:sz w:val="22"/>
                <w:szCs w:val="22"/>
              </w:rPr>
              <w:t>Risk: Low Survey Response Rate.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Manage</w:t>
            </w:r>
            <w:r>
              <w:rPr>
                <w:rFonts w:ascii="Arial" w:eastAsia="Arial" w:hAnsi="Arial" w:cs="Arial"/>
                <w:sz w:val="22"/>
                <w:szCs w:val="22"/>
              </w:rPr>
              <w:t>ment: Use multiple recruitment channels (e.g., social media, relevant UK forums, snowball sampling). Keep the survey concise (10-15 minutes) to minimize participant drop-off.</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Risk: Sample Bias. (e.g., recruiting only "super-fans" or "super-critics").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Man</w:t>
            </w:r>
            <w:r>
              <w:rPr>
                <w:rFonts w:ascii="Arial" w:eastAsia="Arial" w:hAnsi="Arial" w:cs="Arial"/>
                <w:sz w:val="22"/>
                <w:szCs w:val="22"/>
              </w:rPr>
              <w:t>agement: Use clear screening questions to ensure a broad mix of shoppers. Purposively select interviewees from the survey pool to guarantee a balance of ages and attitudes.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Risk: Researcher Bias (in interviews).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Management: Adhere strictly to a semi-stru</w:t>
            </w:r>
            <w:r>
              <w:rPr>
                <w:rFonts w:ascii="Arial" w:eastAsia="Arial" w:hAnsi="Arial" w:cs="Arial"/>
                <w:sz w:val="22"/>
                <w:szCs w:val="22"/>
              </w:rPr>
              <w:t>ctured interview guide with neutral, open-ended questions. Use reflexivity during the thematic analysis to remain objective.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5. Maximising Translation of Outputs into Impact</w:t>
            </w:r>
          </w:p>
          <w:p w:rsidR="006C746E" w:rsidRDefault="00947067">
            <w:pPr>
              <w:pStyle w:val="normal0"/>
              <w:rPr>
                <w:rFonts w:ascii="Arial" w:eastAsia="Arial" w:hAnsi="Arial" w:cs="Arial"/>
                <w:sz w:val="22"/>
                <w:szCs w:val="22"/>
              </w:rPr>
            </w:pPr>
            <w:r>
              <w:rPr>
                <w:rFonts w:ascii="Arial" w:eastAsia="Arial" w:hAnsi="Arial" w:cs="Arial"/>
                <w:sz w:val="22"/>
                <w:szCs w:val="22"/>
              </w:rPr>
              <w:t>The design maximizes impact by ensuring the outputs are actionable.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 xml:space="preserve">Output: The </w:t>
            </w:r>
            <w:r>
              <w:rPr>
                <w:rFonts w:ascii="Arial" w:eastAsia="Arial" w:hAnsi="Arial" w:cs="Arial"/>
                <w:sz w:val="22"/>
                <w:szCs w:val="22"/>
              </w:rPr>
              <w:t xml:space="preserve">research will not produce a single, simple answer but a comparative analysis. By clearly segmenting the findings (e.g., "The 'Brands at M&amp;S' strategy is succeeding with the 18-40 demographic but eroding trust in the 45+ demographic"), the output becomes a </w:t>
            </w:r>
            <w:r>
              <w:rPr>
                <w:rFonts w:ascii="Arial" w:eastAsia="Arial" w:hAnsi="Arial" w:cs="Arial"/>
                <w:sz w:val="22"/>
                <w:szCs w:val="22"/>
              </w:rPr>
              <w:t>clear "report card" on the strategy's specific pillars.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Translation: This "report card" format translates directly into an actionable model for economic impact. Other legacy retailers (in the UK and globally) can use these findings to understand the speci</w:t>
            </w:r>
            <w:r>
              <w:rPr>
                <w:rFonts w:ascii="Arial" w:eastAsia="Arial" w:hAnsi="Arial" w:cs="Arial"/>
                <w:sz w:val="22"/>
                <w:szCs w:val="22"/>
              </w:rPr>
              <w:t>fic risks and opportunities of their own rebranding efforts, informing strategies that can better preserve jobs and revitalize high street economies.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sz w:val="22"/>
                <w:szCs w:val="22"/>
              </w:rPr>
            </w:pPr>
            <w:r>
              <w:rPr>
                <w:rFonts w:ascii="Arial" w:eastAsia="Arial" w:hAnsi="Arial" w:cs="Arial"/>
                <w:color w:val="A6A6A6"/>
                <w:sz w:val="18"/>
                <w:szCs w:val="18"/>
              </w:rPr>
              <w:t>(this box should expand as you type)</w:t>
            </w:r>
          </w:p>
        </w:tc>
      </w:tr>
      <w:tr w:rsidR="006C746E">
        <w:trPr>
          <w:cantSplit/>
          <w:trHeight w:val="446"/>
          <w:tblHeader/>
        </w:trPr>
        <w:tc>
          <w:tcPr>
            <w:tcW w:w="569" w:type="dxa"/>
            <w:shd w:val="clear" w:color="auto" w:fill="F2F2F2"/>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lastRenderedPageBreak/>
              <w:t>4</w:t>
            </w:r>
          </w:p>
        </w:tc>
        <w:tc>
          <w:tcPr>
            <w:tcW w:w="9887" w:type="dxa"/>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6C746E">
        <w:trPr>
          <w:cantSplit/>
          <w:trHeight w:val="454"/>
          <w:tblHeader/>
        </w:trPr>
        <w:tc>
          <w:tcPr>
            <w:tcW w:w="10456" w:type="dxa"/>
            <w:gridSpan w:val="2"/>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All research activity will be conducted online from within the UK.</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sz w:val="22"/>
                <w:szCs w:val="22"/>
              </w:rPr>
            </w:pPr>
            <w:r>
              <w:rPr>
                <w:rFonts w:ascii="Arial" w:eastAsia="Arial" w:hAnsi="Arial" w:cs="Arial"/>
                <w:color w:val="808080"/>
                <w:sz w:val="18"/>
                <w:szCs w:val="18"/>
              </w:rPr>
              <w:t>(this box should expand as you type)</w:t>
            </w:r>
          </w:p>
        </w:tc>
      </w:tr>
    </w:tbl>
    <w:p w:rsidR="006C746E" w:rsidRDefault="006C746E">
      <w:pPr>
        <w:pStyle w:val="normal0"/>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i4zzda6p6w3q">
              <w:r w:rsidR="00947067">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8"/>
                <w:id w:val="-2105664162"/>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rPr>
          <w:rFonts w:ascii="Arial" w:eastAsia="Arial" w:hAnsi="Arial" w:cs="Arial"/>
          <w:color w:val="000000"/>
          <w:sz w:val="22"/>
          <w:szCs w:val="22"/>
        </w:rPr>
      </w:pPr>
    </w:p>
    <w:p w:rsidR="006C746E" w:rsidRDefault="00947067">
      <w:pPr>
        <w:pStyle w:val="normal0"/>
        <w:spacing w:after="240"/>
        <w:rPr>
          <w:rFonts w:ascii="Arial" w:eastAsia="Arial" w:hAnsi="Arial" w:cs="Arial"/>
          <w:b/>
          <w:sz w:val="22"/>
          <w:szCs w:val="22"/>
        </w:rPr>
      </w:pPr>
      <w:bookmarkStart w:id="3" w:name="bookmark=id.tf5izkv3bkso" w:colFirst="0" w:colLast="0"/>
      <w:bookmarkEnd w:id="3"/>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7796"/>
        <w:gridCol w:w="993"/>
        <w:gridCol w:w="992"/>
      </w:tblGrid>
      <w:tr w:rsidR="006C746E">
        <w:trPr>
          <w:cantSplit/>
          <w:trHeight w:val="329"/>
          <w:tblHeader/>
        </w:trPr>
        <w:tc>
          <w:tcPr>
            <w:tcW w:w="8497" w:type="dxa"/>
            <w:gridSpan w:val="2"/>
            <w:shd w:val="clear" w:color="auto" w:fill="C1E4F5"/>
          </w:tcPr>
          <w:p w:rsidR="006C746E" w:rsidRDefault="00947067">
            <w:pPr>
              <w:pStyle w:val="normal0"/>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217"/>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bookmarkStart w:id="4" w:name="_heading=h.xet207tyskes" w:colFirst="0" w:colLast="0"/>
            <w:bookmarkEnd w:id="4"/>
            <w:r>
              <w:rPr>
                <w:rFonts w:ascii="Arial" w:eastAsia="Arial" w:hAnsi="Arial" w:cs="Arial"/>
                <w:sz w:val="22"/>
                <w:szCs w:val="22"/>
              </w:rPr>
              <w:t>1</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9"/>
                <w:id w:val="-1292059957"/>
              </w:sdtPr>
              <w:sdtContent>
                <w:r w:rsidR="00947067">
                  <w:rPr>
                    <w:rFonts w:ascii="Arial Unicode MS" w:eastAsia="Arial Unicode MS" w:hAnsi="Arial Unicode MS" w:cs="Arial Unicode MS"/>
                    <w:sz w:val="22"/>
                    <w:szCs w:val="22"/>
                  </w:rPr>
                  <w:t>☐</w:t>
                </w:r>
              </w:sdtContent>
            </w:sdt>
          </w:p>
        </w:tc>
      </w:tr>
      <w:tr w:rsidR="006C746E">
        <w:trPr>
          <w:cantSplit/>
          <w:trHeight w:val="19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
                <w:id w:val="1379859940"/>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
                <w:id w:val="746147197"/>
              </w:sdtPr>
              <w:sdtContent>
                <w:r w:rsidR="00947067">
                  <w:rPr>
                    <w:rFonts w:ascii="Arial Unicode MS" w:eastAsia="Arial Unicode MS" w:hAnsi="Arial Unicode MS" w:cs="Arial Unicode MS"/>
                    <w:sz w:val="22"/>
                    <w:szCs w:val="22"/>
                  </w:rPr>
                  <w:t>☐</w:t>
                </w:r>
              </w:sdtContent>
            </w:sdt>
          </w:p>
        </w:tc>
      </w:tr>
      <w:tr w:rsidR="006C746E">
        <w:trPr>
          <w:cantSplit/>
          <w:trHeight w:val="18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12"/>
                <w:id w:val="902404390"/>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3"/>
                <w:id w:val="-1839774744"/>
              </w:sdtPr>
              <w:sdtContent>
                <w:r w:rsidR="00947067">
                  <w:rPr>
                    <w:rFonts w:ascii="Arial Unicode MS" w:eastAsia="Arial Unicode MS" w:hAnsi="Arial Unicode MS" w:cs="Arial Unicode MS"/>
                    <w:sz w:val="22"/>
                    <w:szCs w:val="22"/>
                  </w:rPr>
                  <w:t>☐</w:t>
                </w:r>
              </w:sdtContent>
            </w:sdt>
          </w:p>
        </w:tc>
      </w:tr>
      <w:tr w:rsidR="006C746E">
        <w:trPr>
          <w:cantSplit/>
          <w:trHeight w:val="160"/>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14"/>
                <w:id w:val="-1871913712"/>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
                <w:id w:val="-1652209716"/>
              </w:sdtPr>
              <w:sdtContent>
                <w:r w:rsidR="00947067">
                  <w:rPr>
                    <w:rFonts w:ascii="Arial Unicode MS" w:eastAsia="Arial Unicode MS" w:hAnsi="Arial Unicode MS" w:cs="Arial Unicode MS"/>
                    <w:sz w:val="22"/>
                    <w:szCs w:val="22"/>
                  </w:rPr>
                  <w:t>✔☐</w:t>
                </w:r>
              </w:sdtContent>
            </w:sdt>
          </w:p>
        </w:tc>
      </w:tr>
      <w:tr w:rsidR="006C746E">
        <w:trPr>
          <w:cantSplit/>
          <w:trHeight w:val="149"/>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16"/>
                <w:id w:val="-1278126848"/>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7"/>
                <w:id w:val="351998997"/>
              </w:sdtPr>
              <w:sdtContent>
                <w:r w:rsidR="00947067">
                  <w:rPr>
                    <w:rFonts w:ascii="Arial Unicode MS" w:eastAsia="Arial Unicode MS" w:hAnsi="Arial Unicode MS" w:cs="Arial Unicode MS"/>
                    <w:sz w:val="22"/>
                    <w:szCs w:val="22"/>
                  </w:rPr>
                  <w:t>✔☐</w:t>
                </w:r>
              </w:sdtContent>
            </w:sdt>
          </w:p>
        </w:tc>
      </w:tr>
      <w:tr w:rsidR="006C746E">
        <w:trPr>
          <w:cantSplit/>
          <w:trHeight w:val="267"/>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8"/>
                <w:id w:val="1256052564"/>
              </w:sdtPr>
              <w:sdtContent>
                <w:r w:rsidR="00947067">
                  <w:rPr>
                    <w:rFonts w:ascii="Arial Unicode MS" w:eastAsia="Arial Unicode MS" w:hAnsi="Arial Unicode MS" w:cs="Arial Unicode MS"/>
                    <w:sz w:val="22"/>
                    <w:szCs w:val="22"/>
                  </w:rPr>
                  <w:t>✔☐</w:t>
                </w:r>
              </w:sdtContent>
            </w:sdt>
          </w:p>
        </w:tc>
      </w:tr>
      <w:tr w:rsidR="006C746E">
        <w:trPr>
          <w:cantSplit/>
          <w:trHeight w:val="24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19"/>
                <w:id w:val="767818140"/>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20"/>
                <w:id w:val="481541034"/>
              </w:sdtPr>
              <w:sdtContent>
                <w:r w:rsidR="00947067">
                  <w:rPr>
                    <w:rFonts w:ascii="Arial Unicode MS" w:eastAsia="Arial Unicode MS" w:hAnsi="Arial Unicode MS" w:cs="Arial Unicode MS"/>
                    <w:sz w:val="22"/>
                    <w:szCs w:val="22"/>
                  </w:rPr>
                  <w:t>✔☐</w:t>
                </w:r>
              </w:sdtContent>
            </w:sdt>
          </w:p>
        </w:tc>
      </w:tr>
      <w:tr w:rsidR="006C746E">
        <w:trPr>
          <w:cantSplit/>
          <w:trHeight w:val="219"/>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21"/>
                <w:id w:val="268617118"/>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22"/>
                <w:id w:val="-1882531358"/>
              </w:sdtPr>
              <w:sdtContent>
                <w:r w:rsidR="00947067">
                  <w:rPr>
                    <w:rFonts w:ascii="Arial Unicode MS" w:eastAsia="Arial Unicode MS" w:hAnsi="Arial Unicode MS" w:cs="Arial Unicode MS"/>
                    <w:sz w:val="22"/>
                    <w:szCs w:val="22"/>
                  </w:rPr>
                  <w:t>✔☐</w:t>
                </w:r>
              </w:sdtContent>
            </w:sdt>
          </w:p>
        </w:tc>
      </w:tr>
      <w:tr w:rsidR="006C746E">
        <w:trPr>
          <w:cantSplit/>
          <w:trHeight w:val="209"/>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23"/>
                <w:id w:val="-17109409"/>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24"/>
                <w:id w:val="-1762271944"/>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25"/>
                <w:id w:val="478489348"/>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26"/>
                <w:id w:val="1738254530"/>
              </w:sdtPr>
              <w:sdtContent>
                <w:r w:rsidR="00947067">
                  <w:rPr>
                    <w:rFonts w:ascii="Arial Unicode MS" w:eastAsia="Arial Unicode MS" w:hAnsi="Arial Unicode MS" w:cs="Arial Unicode MS"/>
                    <w:sz w:val="22"/>
                    <w:szCs w:val="22"/>
                  </w:rPr>
                  <w:t>✔☐</w:t>
                </w:r>
              </w:sdtContent>
            </w:sdt>
          </w:p>
        </w:tc>
      </w:tr>
      <w:tr w:rsidR="006C746E">
        <w:trPr>
          <w:cantSplit/>
          <w:trHeight w:val="282"/>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27"/>
                <w:id w:val="1578359031"/>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28"/>
                <w:id w:val="2046482451"/>
              </w:sdtPr>
              <w:sdtContent>
                <w:r w:rsidR="00947067">
                  <w:rPr>
                    <w:rFonts w:ascii="Arial Unicode MS" w:eastAsia="Arial Unicode MS" w:hAnsi="Arial Unicode MS" w:cs="Arial Unicode MS"/>
                    <w:sz w:val="22"/>
                    <w:szCs w:val="22"/>
                  </w:rPr>
                  <w:t>✔☐</w:t>
                </w:r>
              </w:sdtContent>
            </w:sdt>
          </w:p>
        </w:tc>
      </w:tr>
      <w:tr w:rsidR="006C746E">
        <w:trPr>
          <w:cantSplit/>
          <w:trHeight w:val="117"/>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29"/>
                <w:id w:val="1556992468"/>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30"/>
                <w:id w:val="504927668"/>
              </w:sdtPr>
              <w:sdtContent>
                <w:r w:rsidR="00947067">
                  <w:rPr>
                    <w:rFonts w:ascii="Arial Unicode MS" w:eastAsia="Arial Unicode MS" w:hAnsi="Arial Unicode MS" w:cs="Arial Unicode MS"/>
                    <w:sz w:val="22"/>
                    <w:szCs w:val="22"/>
                  </w:rPr>
                  <w:t>✔☐</w:t>
                </w:r>
              </w:sdtContent>
            </w:sdt>
          </w:p>
        </w:tc>
      </w:tr>
      <w:tr w:rsidR="006C746E">
        <w:trPr>
          <w:cantSplit/>
          <w:trHeight w:val="234"/>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31"/>
                <w:id w:val="1770822622"/>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32"/>
                <w:id w:val="575428711"/>
              </w:sdtPr>
              <w:sdtContent>
                <w:r w:rsidR="00947067">
                  <w:rPr>
                    <w:rFonts w:ascii="Arial Unicode MS" w:eastAsia="Arial Unicode MS" w:hAnsi="Arial Unicode MS" w:cs="Arial Unicode MS"/>
                    <w:sz w:val="22"/>
                    <w:szCs w:val="22"/>
                  </w:rPr>
                  <w:t>✔☐</w:t>
                </w:r>
              </w:sdtContent>
            </w:sdt>
          </w:p>
        </w:tc>
      </w:tr>
      <w:tr w:rsidR="006C746E">
        <w:trPr>
          <w:cantSplit/>
          <w:trHeight w:val="224"/>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33"/>
                <w:id w:val="318050403"/>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34"/>
                <w:id w:val="661537117"/>
              </w:sdtPr>
              <w:sdtContent>
                <w:r w:rsidR="00947067">
                  <w:rPr>
                    <w:rFonts w:ascii="Arial Unicode MS" w:eastAsia="Arial Unicode MS" w:hAnsi="Arial Unicode MS" w:cs="Arial Unicode MS"/>
                    <w:sz w:val="22"/>
                    <w:szCs w:val="22"/>
                  </w:rPr>
                  <w:t>✔☐</w:t>
                </w:r>
              </w:sdtContent>
            </w:sdt>
          </w:p>
        </w:tc>
      </w:tr>
      <w:tr w:rsidR="006C746E">
        <w:trPr>
          <w:cantSplit/>
          <w:trHeight w:val="342"/>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35"/>
                <w:id w:val="-709893482"/>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36"/>
                <w:id w:val="-758766864"/>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rsidR="006C746E" w:rsidRDefault="006C746E">
            <w:pPr>
              <w:pStyle w:val="normal0"/>
              <w:jc w:val="center"/>
              <w:rPr>
                <w:rFonts w:ascii="Arial" w:eastAsia="Arial" w:hAnsi="Arial" w:cs="Arial"/>
                <w:sz w:val="22"/>
                <w:szCs w:val="22"/>
              </w:rPr>
            </w:pPr>
            <w:sdt>
              <w:sdtPr>
                <w:tag w:val="goog_rdk_37"/>
                <w:id w:val="1597614187"/>
              </w:sdtPr>
              <w:sdtContent>
                <w:r w:rsidR="00947067">
                  <w:rPr>
                    <w:rFonts w:ascii="Arial Unicode MS" w:eastAsia="Arial Unicode MS" w:hAnsi="Arial Unicode MS" w:cs="Arial Unicode MS"/>
                    <w:sz w:val="22"/>
                    <w:szCs w:val="22"/>
                  </w:rPr>
                  <w:t>☐</w:t>
                </w:r>
              </w:sdtContent>
            </w:sdt>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38"/>
                <w:id w:val="-483036326"/>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rsidR="006C746E" w:rsidRDefault="006C746E">
            <w:pPr>
              <w:pStyle w:val="normal0"/>
              <w:jc w:val="center"/>
              <w:rPr>
                <w:rFonts w:ascii="Arial" w:eastAsia="Arial" w:hAnsi="Arial" w:cs="Arial"/>
                <w:sz w:val="22"/>
                <w:szCs w:val="22"/>
              </w:rPr>
            </w:pPr>
            <w:sdt>
              <w:sdtPr>
                <w:tag w:val="goog_rdk_39"/>
                <w:id w:val="-384284390"/>
              </w:sdtPr>
              <w:sdtContent>
                <w:r w:rsidR="00947067">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rsidR="006C746E" w:rsidRDefault="006C746E">
            <w:pPr>
              <w:pStyle w:val="normal0"/>
              <w:jc w:val="center"/>
              <w:rPr>
                <w:rFonts w:ascii="Arial" w:eastAsia="Arial" w:hAnsi="Arial" w:cs="Arial"/>
                <w:sz w:val="22"/>
                <w:szCs w:val="22"/>
              </w:rPr>
            </w:pPr>
            <w:sdt>
              <w:sdtPr>
                <w:tag w:val="goog_rdk_40"/>
                <w:id w:val="-1778994814"/>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8497" w:type="dxa"/>
            <w:gridSpan w:val="2"/>
          </w:tcPr>
          <w:p w:rsidR="006C746E" w:rsidRDefault="00947067">
            <w:pPr>
              <w:pStyle w:val="normal0"/>
              <w:rPr>
                <w:rFonts w:ascii="Arial" w:eastAsia="Arial" w:hAnsi="Arial" w:cs="Arial"/>
                <w:sz w:val="22"/>
                <w:szCs w:val="22"/>
              </w:rPr>
            </w:pPr>
            <w:r>
              <w:rPr>
                <w:rFonts w:ascii="Arial" w:eastAsia="Arial" w:hAnsi="Arial" w:cs="Arial"/>
                <w:sz w:val="22"/>
                <w:szCs w:val="22"/>
              </w:rPr>
              <w:t>Details of any other primary data collection method:</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color w:val="808080"/>
                <w:sz w:val="22"/>
                <w:szCs w:val="22"/>
              </w:rPr>
            </w:pPr>
          </w:p>
          <w:p w:rsidR="006C746E" w:rsidRDefault="006C746E">
            <w:pPr>
              <w:pStyle w:val="normal0"/>
              <w:rPr>
                <w:rFonts w:ascii="Arial" w:eastAsia="Arial" w:hAnsi="Arial" w:cs="Arial"/>
                <w:i/>
                <w:sz w:val="22"/>
                <w:szCs w:val="22"/>
              </w:rPr>
            </w:pPr>
          </w:p>
          <w:p w:rsidR="006C746E" w:rsidRDefault="00947067">
            <w:pPr>
              <w:pStyle w:val="normal0"/>
              <w:rPr>
                <w:rFonts w:ascii="Arial" w:eastAsia="Arial" w:hAnsi="Arial" w:cs="Arial"/>
                <w:sz w:val="22"/>
                <w:szCs w:val="22"/>
              </w:rPr>
            </w:pPr>
            <w:r>
              <w:rPr>
                <w:rFonts w:ascii="Arial" w:eastAsia="Arial" w:hAnsi="Arial" w:cs="Arial"/>
                <w:i/>
                <w:color w:val="A6A6A6"/>
                <w:sz w:val="18"/>
                <w:szCs w:val="18"/>
              </w:rPr>
              <w:t>(this box should expand as you type)</w:t>
            </w:r>
          </w:p>
        </w:tc>
        <w:tc>
          <w:tcPr>
            <w:tcW w:w="993" w:type="dxa"/>
            <w:vMerge/>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r>
    </w:tbl>
    <w:p w:rsidR="006C746E" w:rsidRDefault="006C746E">
      <w:pPr>
        <w:pStyle w:val="normal0"/>
        <w:rPr>
          <w:rFonts w:ascii="Arial" w:eastAsia="Arial" w:hAnsi="Arial" w:cs="Arial"/>
          <w:sz w:val="24"/>
          <w:szCs w:val="24"/>
        </w:rPr>
      </w:pPr>
    </w:p>
    <w:p w:rsidR="006C746E" w:rsidRDefault="00947067">
      <w:pPr>
        <w:pStyle w:val="normal0"/>
        <w:rPr>
          <w:rFonts w:ascii="Arial" w:eastAsia="Arial" w:hAnsi="Arial" w:cs="Arial"/>
          <w:b/>
          <w:sz w:val="24"/>
          <w:szCs w:val="24"/>
        </w:rPr>
      </w:pPr>
      <w:r>
        <w:rPr>
          <w:rFonts w:ascii="Arial" w:eastAsia="Arial" w:hAnsi="Arial" w:cs="Arial"/>
          <w:b/>
          <w:sz w:val="24"/>
          <w:szCs w:val="24"/>
        </w:rPr>
        <w:t xml:space="preserve">SECTION G: Research Participants </w:t>
      </w:r>
    </w:p>
    <w:p w:rsidR="006C746E" w:rsidRDefault="006C746E">
      <w:pPr>
        <w:pStyle w:val="normal0"/>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10480" w:type="dxa"/>
            <w:gridSpan w:val="6"/>
            <w:shd w:val="clear" w:color="auto" w:fill="C1E4F5"/>
            <w:vAlign w:val="center"/>
          </w:tcPr>
          <w:p w:rsidR="006C746E" w:rsidRDefault="00947067">
            <w:pPr>
              <w:pStyle w:val="normal0"/>
              <w:rPr>
                <w:rFonts w:ascii="Arial" w:eastAsia="Arial" w:hAnsi="Arial" w:cs="Arial"/>
                <w:sz w:val="24"/>
                <w:szCs w:val="24"/>
              </w:rPr>
            </w:pPr>
            <w:r>
              <w:rPr>
                <w:rFonts w:ascii="Arial" w:eastAsia="Arial" w:hAnsi="Arial" w:cs="Arial"/>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1"/>
                <w:id w:val="649983630"/>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t0mzec5hgyn9">
              <w:r w:rsidR="00947067">
                <w:rPr>
                  <w:rFonts w:ascii="Arial" w:eastAsia="Arial" w:hAnsi="Arial" w:cs="Arial"/>
                  <w:b/>
                  <w:color w:val="467886"/>
                  <w:sz w:val="22"/>
                  <w:szCs w:val="22"/>
                  <w:u w:val="single"/>
                </w:rPr>
                <w:t>Click to continue to section N</w:t>
              </w:r>
            </w:hyperlink>
          </w:p>
        </w:tc>
      </w:tr>
    </w:tbl>
    <w:p w:rsidR="006C746E" w:rsidRDefault="006C746E">
      <w:pPr>
        <w:pStyle w:val="normal0"/>
        <w:rPr>
          <w:rFonts w:ascii="Arial" w:eastAsia="Arial" w:hAnsi="Arial" w:cs="Arial"/>
          <w:sz w:val="24"/>
          <w:szCs w:val="24"/>
        </w:rPr>
      </w:pPr>
    </w:p>
    <w:p w:rsidR="006C746E" w:rsidRDefault="006C746E">
      <w:pPr>
        <w:pStyle w:val="normal0"/>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3119"/>
        <w:gridCol w:w="6662"/>
      </w:tblGrid>
      <w:tr w:rsidR="006C746E">
        <w:trPr>
          <w:cantSplit/>
          <w:trHeight w:val="403"/>
          <w:tblHeader/>
        </w:trPr>
        <w:tc>
          <w:tcPr>
            <w:tcW w:w="10482" w:type="dxa"/>
            <w:gridSpan w:val="3"/>
            <w:shd w:val="clear" w:color="auto" w:fill="C1E4F5"/>
          </w:tcPr>
          <w:p w:rsidR="006C746E" w:rsidRDefault="00947067">
            <w:pPr>
              <w:pStyle w:val="normal0"/>
              <w:rPr>
                <w:rFonts w:ascii="Arial" w:eastAsia="Arial" w:hAnsi="Arial" w:cs="Arial"/>
                <w:b/>
                <w:sz w:val="22"/>
                <w:szCs w:val="22"/>
              </w:rPr>
            </w:pPr>
            <w:r>
              <w:rPr>
                <w:rFonts w:ascii="Arial" w:eastAsia="Arial" w:hAnsi="Arial" w:cs="Arial"/>
                <w:b/>
                <w:sz w:val="22"/>
                <w:szCs w:val="22"/>
              </w:rPr>
              <w:t>Participant numbers and source</w:t>
            </w:r>
          </w:p>
          <w:p w:rsidR="006C746E" w:rsidRDefault="00947067">
            <w:pPr>
              <w:pStyle w:val="normal0"/>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10-15</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rsidR="006C746E" w:rsidRDefault="00947067">
            <w:pPr>
              <w:pStyle w:val="normal0"/>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participants will be UK-based consumers who self-identify as having shopped at Marks &amp;</w:t>
            </w:r>
            <w:r>
              <w:rPr>
                <w:rFonts w:ascii="Arial" w:eastAsia="Arial" w:hAnsi="Arial" w:cs="Arial"/>
                <w:sz w:val="22"/>
                <w:szCs w:val="22"/>
              </w:rPr>
              <w:t xml:space="preserve"> Spencer (in-store or online) within the last 12 months.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Identified via online convenience sampling. A screening question (e.g., "Have you shopped at M&amp;S in the last 12 mon</w:t>
            </w:r>
            <w:r>
              <w:rPr>
                <w:rFonts w:ascii="Arial" w:eastAsia="Arial" w:hAnsi="Arial" w:cs="Arial"/>
                <w:sz w:val="22"/>
                <w:szCs w:val="22"/>
              </w:rPr>
              <w:t>ths?") will ensure only relevant participants proceed.</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rsidR="006C746E" w:rsidRDefault="00947067">
            <w:pPr>
              <w:pStyle w:val="normal0"/>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b/>
                <w:sz w:val="22"/>
                <w:szCs w:val="22"/>
              </w:rPr>
              <w:t>Non-UK residents:</w:t>
            </w:r>
            <w:r>
              <w:rPr>
                <w:rFonts w:ascii="Arial" w:eastAsia="Arial" w:hAnsi="Arial" w:cs="Arial"/>
                <w:sz w:val="22"/>
                <w:szCs w:val="22"/>
              </w:rPr>
              <w:t xml:space="preserve"> The research is focused on the UK market, as M&amp;S's "</w:t>
            </w:r>
            <w:r>
              <w:rPr>
                <w:rFonts w:ascii="Arial" w:eastAsia="Arial" w:hAnsi="Arial" w:cs="Arial"/>
                <w:sz w:val="22"/>
                <w:szCs w:val="22"/>
              </w:rPr>
              <w:t>Reshaping for Growth" strategy is primarily a UK-centric campaign.</w:t>
            </w:r>
          </w:p>
          <w:p w:rsidR="006C746E" w:rsidRDefault="00947067">
            <w:pPr>
              <w:pStyle w:val="normal0"/>
              <w:rPr>
                <w:rFonts w:ascii="Arial" w:eastAsia="Arial" w:hAnsi="Arial" w:cs="Arial"/>
                <w:sz w:val="22"/>
                <w:szCs w:val="22"/>
              </w:rPr>
            </w:pPr>
            <w:r>
              <w:rPr>
                <w:rFonts w:ascii="Arial" w:eastAsia="Arial" w:hAnsi="Arial" w:cs="Arial"/>
                <w:b/>
                <w:sz w:val="22"/>
                <w:szCs w:val="22"/>
              </w:rPr>
              <w:t>Individuals who have not shopped at M&amp;S in the last 12 months:</w:t>
            </w:r>
            <w:r>
              <w:rPr>
                <w:rFonts w:ascii="Arial" w:eastAsia="Arial" w:hAnsi="Arial" w:cs="Arial"/>
                <w:sz w:val="22"/>
                <w:szCs w:val="22"/>
              </w:rPr>
              <w:t xml:space="preserve"> This exclusion is necessary to ensure that all data comes from participants with a recent and relevant experience of the brand</w:t>
            </w:r>
            <w:r>
              <w:rPr>
                <w:rFonts w:ascii="Arial" w:eastAsia="Arial" w:hAnsi="Arial" w:cs="Arial"/>
                <w:sz w:val="22"/>
                <w:szCs w:val="22"/>
              </w:rPr>
              <w:t>.</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r>
      <w:tr w:rsidR="006C746E">
        <w:trPr>
          <w:cantSplit/>
          <w:trHeight w:val="403"/>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5</w:t>
            </w:r>
          </w:p>
        </w:tc>
        <w:tc>
          <w:tcPr>
            <w:tcW w:w="3119" w:type="dxa"/>
            <w:shd w:val="clear" w:color="auto" w:fill="F2F2F2"/>
          </w:tcPr>
          <w:p w:rsidR="006C746E" w:rsidRDefault="00947067">
            <w:pPr>
              <w:pStyle w:val="normal0"/>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No, this research will involve no deception of any kind.</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Participants will be given a clear information sheet before they participate, which accurately outlines:</w:t>
            </w:r>
          </w:p>
          <w:p w:rsidR="006C746E" w:rsidRDefault="006C746E">
            <w:pPr>
              <w:pStyle w:val="normal0"/>
              <w:rPr>
                <w:rFonts w:ascii="Arial" w:eastAsia="Arial" w:hAnsi="Arial" w:cs="Arial"/>
                <w:sz w:val="22"/>
                <w:szCs w:val="22"/>
              </w:rPr>
            </w:pPr>
          </w:p>
          <w:p w:rsidR="006C746E" w:rsidRDefault="00947067">
            <w:pPr>
              <w:pStyle w:val="normal0"/>
              <w:numPr>
                <w:ilvl w:val="0"/>
                <w:numId w:val="3"/>
              </w:numPr>
              <w:rPr>
                <w:rFonts w:ascii="Arial" w:eastAsia="Arial" w:hAnsi="Arial" w:cs="Arial"/>
                <w:sz w:val="22"/>
                <w:szCs w:val="22"/>
              </w:rPr>
            </w:pPr>
            <w:r>
              <w:rPr>
                <w:rFonts w:ascii="Arial" w:eastAsia="Arial" w:hAnsi="Arial" w:cs="Arial"/>
                <w:sz w:val="22"/>
                <w:szCs w:val="22"/>
              </w:rPr>
              <w:t>The researcher's identity.</w:t>
            </w:r>
          </w:p>
          <w:p w:rsidR="006C746E" w:rsidRDefault="006C746E">
            <w:pPr>
              <w:pStyle w:val="normal0"/>
              <w:ind w:left="720"/>
              <w:rPr>
                <w:rFonts w:ascii="Arial" w:eastAsia="Arial" w:hAnsi="Arial" w:cs="Arial"/>
                <w:sz w:val="22"/>
                <w:szCs w:val="22"/>
              </w:rPr>
            </w:pPr>
          </w:p>
          <w:p w:rsidR="006C746E" w:rsidRDefault="00947067">
            <w:pPr>
              <w:pStyle w:val="normal0"/>
              <w:numPr>
                <w:ilvl w:val="0"/>
                <w:numId w:val="3"/>
              </w:numPr>
              <w:rPr>
                <w:rFonts w:ascii="Arial" w:eastAsia="Arial" w:hAnsi="Arial" w:cs="Arial"/>
                <w:sz w:val="22"/>
                <w:szCs w:val="22"/>
              </w:rPr>
            </w:pPr>
            <w:r>
              <w:rPr>
                <w:rFonts w:ascii="Arial" w:eastAsia="Arial" w:hAnsi="Arial" w:cs="Arial"/>
                <w:sz w:val="22"/>
                <w:szCs w:val="22"/>
              </w:rPr>
              <w:t>The purpose of the study (to evaluate M&amp;S's rebranding).</w:t>
            </w:r>
          </w:p>
          <w:p w:rsidR="006C746E" w:rsidRDefault="006C746E">
            <w:pPr>
              <w:pStyle w:val="normal0"/>
              <w:ind w:left="720"/>
              <w:rPr>
                <w:rFonts w:ascii="Arial" w:eastAsia="Arial" w:hAnsi="Arial" w:cs="Arial"/>
                <w:sz w:val="22"/>
                <w:szCs w:val="22"/>
              </w:rPr>
            </w:pPr>
          </w:p>
          <w:p w:rsidR="006C746E" w:rsidRDefault="00947067">
            <w:pPr>
              <w:pStyle w:val="normal0"/>
              <w:numPr>
                <w:ilvl w:val="0"/>
                <w:numId w:val="3"/>
              </w:numPr>
              <w:rPr>
                <w:rFonts w:ascii="Arial" w:eastAsia="Arial" w:hAnsi="Arial" w:cs="Arial"/>
                <w:sz w:val="22"/>
                <w:szCs w:val="22"/>
              </w:rPr>
            </w:pPr>
            <w:r>
              <w:rPr>
                <w:rFonts w:ascii="Arial" w:eastAsia="Arial" w:hAnsi="Arial" w:cs="Arial"/>
                <w:sz w:val="22"/>
                <w:szCs w:val="22"/>
              </w:rPr>
              <w:t>The procedures (an anonymous survey, a potential follow-up interview).</w:t>
            </w:r>
          </w:p>
          <w:p w:rsidR="006C746E" w:rsidRDefault="006C746E">
            <w:pPr>
              <w:pStyle w:val="normal0"/>
              <w:ind w:left="720"/>
              <w:rPr>
                <w:rFonts w:ascii="Arial" w:eastAsia="Arial" w:hAnsi="Arial" w:cs="Arial"/>
                <w:sz w:val="22"/>
                <w:szCs w:val="22"/>
              </w:rPr>
            </w:pPr>
          </w:p>
          <w:p w:rsidR="006C746E" w:rsidRDefault="00947067">
            <w:pPr>
              <w:pStyle w:val="normal0"/>
              <w:numPr>
                <w:ilvl w:val="0"/>
                <w:numId w:val="3"/>
              </w:numPr>
              <w:rPr>
                <w:rFonts w:ascii="Arial" w:eastAsia="Arial" w:hAnsi="Arial" w:cs="Arial"/>
                <w:sz w:val="22"/>
                <w:szCs w:val="22"/>
              </w:rPr>
            </w:pPr>
            <w:r>
              <w:rPr>
                <w:rFonts w:ascii="Arial" w:eastAsia="Arial" w:hAnsi="Arial" w:cs="Arial"/>
                <w:sz w:val="22"/>
                <w:szCs w:val="22"/>
              </w:rPr>
              <w:t>How their data will be used and protected.</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6C746E">
        <w:trPr>
          <w:cantSplit/>
          <w:trHeight w:val="1448"/>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cPr>
          <w:p w:rsidR="006C746E" w:rsidRDefault="00947067">
            <w:pPr>
              <w:pStyle w:val="normal0"/>
            </w:pPr>
            <w:r>
              <w:rPr>
                <w:rFonts w:ascii="Arial" w:eastAsia="Arial" w:hAnsi="Arial" w:cs="Arial"/>
                <w:sz w:val="22"/>
                <w:szCs w:val="22"/>
              </w:rPr>
              <w:t>Describe whether participants will be able to withdraw from the study, and up to what point (eg if</w:t>
            </w:r>
            <w:r>
              <w:rPr>
                <w:rFonts w:ascii="Arial" w:eastAsia="Arial" w:hAnsi="Arial" w:cs="Arial"/>
                <w:sz w:val="22"/>
                <w:szCs w:val="22"/>
              </w:rPr>
              <w:t xml:space="preserve"> data is to be anonymised). If withdrawal is not possible, after a certain point, explain why not. </w:t>
            </w:r>
          </w:p>
        </w:tc>
        <w:tc>
          <w:tcPr>
            <w:tcW w:w="6662" w:type="dxa"/>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Yes, participants can withdraw at any time. The process differs slightly for each phase: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For the quantitative survey: Participants can withdraw at any time by simply closing their browser window before clicking the final "submit" button. Any partial data will not be recorded.</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For the qualitative interview: Participants can withdraw verbally a</w:t>
            </w:r>
            <w:r>
              <w:rPr>
                <w:rFonts w:ascii="Arial" w:eastAsia="Arial" w:hAnsi="Arial" w:cs="Arial"/>
                <w:sz w:val="22"/>
                <w:szCs w:val="22"/>
              </w:rPr>
              <w:t>t any point during the interview. They also have the right to withdraw their data (the transcript) for up to two weeks after the interview, before the data is anonymized and included in the final analysis.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r w:rsidR="006C746E">
        <w:trPr>
          <w:cantSplit/>
          <w:trHeight w:val="1412"/>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rsidR="006C746E" w:rsidRDefault="00947067">
            <w:pPr>
              <w:pStyle w:val="normal0"/>
              <w:rPr>
                <w:rFonts w:ascii="Arial" w:eastAsia="Arial" w:hAnsi="Arial" w:cs="Arial"/>
                <w:sz w:val="22"/>
                <w:szCs w:val="22"/>
              </w:rPr>
            </w:pPr>
            <w:r>
              <w:rPr>
                <w:rFonts w:ascii="Arial" w:eastAsia="Arial" w:hAnsi="Arial" w:cs="Arial"/>
                <w:sz w:val="22"/>
                <w:szCs w:val="22"/>
              </w:rPr>
              <w:t>How lon</w:t>
            </w:r>
            <w:r>
              <w:rPr>
                <w:rFonts w:ascii="Arial" w:eastAsia="Arial" w:hAnsi="Arial" w:cs="Arial"/>
                <w:sz w:val="22"/>
                <w:szCs w:val="22"/>
              </w:rPr>
              <w:t>g will the participant have to decide whether to take part in the research?</w:t>
            </w:r>
          </w:p>
        </w:tc>
        <w:tc>
          <w:tcPr>
            <w:tcW w:w="6662" w:type="dxa"/>
          </w:tcPr>
          <w:p w:rsidR="006C746E" w:rsidRDefault="006C746E">
            <w:pPr>
              <w:pStyle w:val="normal0"/>
              <w:rPr>
                <w:rFonts w:ascii="Arial" w:eastAsia="Arial" w:hAnsi="Arial" w:cs="Arial"/>
                <w:i/>
                <w:color w:val="808080"/>
                <w:sz w:val="18"/>
                <w:szCs w:val="18"/>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For the quantitative survey: The decision is immediate. Participants will see the recruitment post, click the link, and read the information sheet. They can then decide immediatel</w:t>
            </w:r>
            <w:r>
              <w:rPr>
                <w:rFonts w:ascii="Arial" w:eastAsia="Arial" w:hAnsi="Arial" w:cs="Arial"/>
                <w:sz w:val="22"/>
                <w:szCs w:val="22"/>
              </w:rPr>
              <w:t>y whether to proceed or to close the window.</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For the qualitative interview: Participants will have ample time. They will first volunteer via the survey. They will then be contacted by email with the full interview information sheet and consent form. They can take several days to consider and will onl</w:t>
            </w:r>
            <w:r>
              <w:rPr>
                <w:rFonts w:ascii="Arial" w:eastAsia="Arial" w:hAnsi="Arial" w:cs="Arial"/>
                <w:sz w:val="22"/>
                <w:szCs w:val="22"/>
              </w:rPr>
              <w:t>y be scheduled for an interview after they have returned the signed consent form.</w:t>
            </w:r>
          </w:p>
          <w:p w:rsidR="006C746E" w:rsidRDefault="006C746E">
            <w:pPr>
              <w:pStyle w:val="normal0"/>
              <w:rPr>
                <w:rFonts w:ascii="Arial" w:eastAsia="Arial" w:hAnsi="Arial" w:cs="Arial"/>
                <w:color w:val="808080"/>
                <w:sz w:val="22"/>
                <w:szCs w:val="22"/>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r w:rsidR="006C746E">
        <w:trPr>
          <w:cantSplit/>
          <w:trHeight w:val="1412"/>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8</w:t>
            </w:r>
          </w:p>
        </w:tc>
        <w:tc>
          <w:tcPr>
            <w:tcW w:w="3119" w:type="dxa"/>
            <w:shd w:val="clear" w:color="auto" w:fill="F2F2F2"/>
          </w:tcPr>
          <w:p w:rsidR="006C746E" w:rsidRDefault="00947067">
            <w:pPr>
              <w:pStyle w:val="normal0"/>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w:t>
            </w:r>
            <w:r>
              <w:rPr>
                <w:rFonts w:ascii="Arial" w:eastAsia="Arial" w:hAnsi="Arial" w:cs="Arial"/>
                <w:sz w:val="22"/>
                <w:szCs w:val="22"/>
              </w:rPr>
              <w:t>ion, or who have particular communication needs that should be taken into account to facilitate their involvement in the research?</w:t>
            </w:r>
          </w:p>
        </w:tc>
        <w:tc>
          <w:tcPr>
            <w:tcW w:w="6662" w:type="dxa"/>
          </w:tcPr>
          <w:p w:rsidR="006C746E" w:rsidRDefault="00947067">
            <w:pPr>
              <w:pStyle w:val="normal0"/>
              <w:jc w:val="both"/>
              <w:rPr>
                <w:rFonts w:ascii="Arial" w:eastAsia="Arial" w:hAnsi="Arial" w:cs="Arial"/>
                <w:sz w:val="22"/>
                <w:szCs w:val="22"/>
              </w:rPr>
            </w:pPr>
            <w:r>
              <w:rPr>
                <w:rFonts w:ascii="Arial" w:eastAsia="Arial" w:hAnsi="Arial" w:cs="Arial"/>
                <w:sz w:val="22"/>
                <w:szCs w:val="22"/>
              </w:rPr>
              <w:t xml:space="preserve">Written Information: The participant information sheet and survey will be written in plain, clear English, avoiding academic </w:t>
            </w:r>
            <w:r>
              <w:rPr>
                <w:rFonts w:ascii="Arial" w:eastAsia="Arial" w:hAnsi="Arial" w:cs="Arial"/>
                <w:sz w:val="22"/>
                <w:szCs w:val="22"/>
              </w:rPr>
              <w:t>jargon.</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Communication Needs (Interviews): When scheduling interviews, participants will be asked if they have any specific communication preferences. For example, if a participant is more comfortable with or requires text-based communication, the intervie</w:t>
            </w:r>
            <w:r>
              <w:rPr>
                <w:rFonts w:ascii="Arial" w:eastAsia="Arial" w:hAnsi="Arial" w:cs="Arial"/>
                <w:sz w:val="22"/>
                <w:szCs w:val="22"/>
              </w:rPr>
              <w:t>w can be conducted via a secure, real-time text-chat platform (like MS Teams chat) instead of a verbal call.</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bl>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947067">
      <w:pPr>
        <w:pStyle w:val="normal0"/>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mdafjtj1nzx1">
              <w:r w:rsidR="00947067">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2"/>
                <w:id w:val="-739181626"/>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3"/>
                <w:id w:val="-633334552"/>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spacing w:after="240"/>
        <w:rPr>
          <w:rFonts w:ascii="Arial" w:eastAsia="Arial" w:hAnsi="Arial" w:cs="Arial"/>
          <w:b/>
          <w:sz w:val="22"/>
          <w:szCs w:val="22"/>
        </w:rPr>
      </w:pPr>
      <w:bookmarkStart w:id="5" w:name="bookmark=id.zqxbzbply0m" w:colFirst="0" w:colLast="0"/>
      <w:bookmarkEnd w:id="5"/>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a3o8g4tqeng">
              <w:r w:rsidR="00947067">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4"/>
                <w:id w:val="1799807171"/>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5"/>
                <w:id w:val="-712330446"/>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spacing w:after="240"/>
        <w:rPr>
          <w:rFonts w:ascii="Arial" w:eastAsia="Arial" w:hAnsi="Arial" w:cs="Arial"/>
          <w:b/>
          <w:sz w:val="22"/>
          <w:szCs w:val="22"/>
        </w:rPr>
      </w:pPr>
      <w:bookmarkStart w:id="6" w:name="bookmark=id.2vw103valjao" w:colFirst="0" w:colLast="0"/>
      <w:bookmarkEnd w:id="6"/>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cuk94c39zxop">
              <w:r w:rsidR="00947067">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6"/>
                <w:id w:val="2108926554"/>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7"/>
                <w:id w:val="1293909207"/>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spacing w:after="240"/>
        <w:rPr>
          <w:rFonts w:ascii="Arial" w:eastAsia="Arial" w:hAnsi="Arial" w:cs="Arial"/>
          <w:b/>
          <w:sz w:val="22"/>
          <w:szCs w:val="22"/>
        </w:rPr>
      </w:pPr>
      <w:bookmarkStart w:id="7" w:name="bookmark=id.kv0mwx3f0ioc" w:colFirst="0" w:colLast="0"/>
      <w:bookmarkEnd w:id="7"/>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lv3p0hsi6aud">
              <w:r w:rsidR="00947067">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8"/>
                <w:id w:val="733653830"/>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49"/>
                <w:id w:val="1761165963"/>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spacing w:after="240"/>
        <w:rPr>
          <w:rFonts w:ascii="Arial" w:eastAsia="Arial" w:hAnsi="Arial" w:cs="Arial"/>
          <w:b/>
          <w:sz w:val="22"/>
          <w:szCs w:val="22"/>
        </w:rPr>
      </w:pPr>
      <w:bookmarkStart w:id="8" w:name="bookmark=id.isofashrlap2" w:colFirst="0" w:colLast="0"/>
      <w:bookmarkEnd w:id="8"/>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562"/>
        <w:gridCol w:w="8044"/>
        <w:gridCol w:w="889"/>
        <w:gridCol w:w="992"/>
      </w:tblGrid>
      <w:tr w:rsidR="006C746E">
        <w:trPr>
          <w:cantSplit/>
          <w:trHeight w:val="403"/>
          <w:tblHeader/>
        </w:trPr>
        <w:tc>
          <w:tcPr>
            <w:tcW w:w="8606" w:type="dxa"/>
            <w:gridSpan w:val="2"/>
            <w:tcBorders>
              <w:top w:val="single" w:sz="4" w:space="0" w:color="000000"/>
              <w:left w:val="single" w:sz="4" w:space="0" w:color="000000"/>
              <w:bottom w:val="single" w:sz="4" w:space="0" w:color="000000"/>
            </w:tcBorders>
            <w:shd w:val="clear" w:color="auto" w:fill="C1E4F5"/>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Personal Data</w:t>
            </w:r>
          </w:p>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rsidR="006C746E" w:rsidRDefault="00947067">
            <w:pPr>
              <w:pStyle w:val="norm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rsidR="006C746E" w:rsidRDefault="00947067">
            <w:pPr>
              <w:pStyle w:val="norm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6C746E">
        <w:trPr>
          <w:cantSplit/>
          <w:trHeight w:val="403"/>
          <w:tblHeader/>
        </w:trPr>
        <w:tc>
          <w:tcPr>
            <w:tcW w:w="562"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bookmarkStart w:id="9" w:name="_heading=h.e8dvjyyt76ta" w:colFirst="0" w:colLast="0"/>
            <w:bookmarkEnd w:id="9"/>
            <w:r>
              <w:rPr>
                <w:rFonts w:ascii="Arial" w:eastAsia="Arial" w:hAnsi="Arial" w:cs="Arial"/>
                <w:sz w:val="22"/>
                <w:szCs w:val="22"/>
              </w:rPr>
              <w:t>1</w:t>
            </w:r>
          </w:p>
        </w:tc>
        <w:tc>
          <w:tcPr>
            <w:tcW w:w="8044" w:type="dxa"/>
            <w:tcBorders>
              <w:lef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w:t>
            </w:r>
            <w:r>
              <w:rPr>
                <w:rFonts w:ascii="Arial" w:eastAsia="Arial" w:hAnsi="Arial" w:cs="Arial"/>
                <w:sz w:val="22"/>
                <w:szCs w:val="22"/>
              </w:rPr>
              <w:t>an identification number, location data, an online identifier or to one or more factors specific to the physical, physiological, genetic, mental, economic, cultural or social identity of that natural person. Any video or audio recordings of participants an</w:t>
            </w:r>
            <w:r>
              <w:rPr>
                <w:rFonts w:ascii="Arial" w:eastAsia="Arial" w:hAnsi="Arial" w:cs="Arial"/>
                <w:sz w:val="22"/>
                <w:szCs w:val="22"/>
              </w:rPr>
              <w:t>d transcription of such are considered to be personal data.</w:t>
            </w:r>
          </w:p>
        </w:tc>
        <w:tc>
          <w:tcPr>
            <w:tcW w:w="889" w:type="dxa"/>
            <w:vMerge w:val="restart"/>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50"/>
                <w:id w:val="48254919"/>
              </w:sdtPr>
              <w:sdtContent>
                <w:r w:rsidR="00947067">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51"/>
                <w:id w:val="-837057722"/>
              </w:sdtPr>
              <w:sdtContent>
                <w:r w:rsidR="00947067">
                  <w:rPr>
                    <w:rFonts w:ascii="Arial Unicode MS" w:eastAsia="Arial Unicode MS" w:hAnsi="Arial Unicode MS" w:cs="Arial Unicode MS"/>
                    <w:sz w:val="22"/>
                    <w:szCs w:val="22"/>
                  </w:rPr>
                  <w:t>✔</w:t>
                </w:r>
              </w:sdtContent>
            </w:sdt>
            <w:sdt>
              <w:sdtPr>
                <w:tag w:val="goog_rdk_52"/>
                <w:id w:val="2052912881"/>
              </w:sdtPr>
              <w:sdtContent>
                <w:r w:rsidR="00947067">
                  <w:rPr>
                    <w:rFonts w:ascii="Arial Unicode MS" w:eastAsia="Arial Unicode MS" w:hAnsi="Arial Unicode MS" w:cs="Arial Unicode MS"/>
                    <w:color w:val="000000"/>
                    <w:sz w:val="22"/>
                    <w:szCs w:val="22"/>
                  </w:rPr>
                  <w:t>☐</w:t>
                </w:r>
              </w:sdtContent>
            </w:sdt>
          </w:p>
        </w:tc>
      </w:tr>
      <w:tr w:rsidR="006C746E">
        <w:trPr>
          <w:cantSplit/>
          <w:trHeight w:val="403"/>
          <w:tblHeader/>
        </w:trPr>
        <w:tc>
          <w:tcPr>
            <w:tcW w:w="562"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color w:val="000000"/>
                <w:sz w:val="24"/>
                <w:szCs w:val="24"/>
              </w:rPr>
            </w:pPr>
          </w:p>
        </w:tc>
      </w:tr>
      <w:tr w:rsidR="006C746E">
        <w:trPr>
          <w:cantSplit/>
          <w:trHeight w:val="403"/>
          <w:tblHeader/>
        </w:trPr>
        <w:tc>
          <w:tcPr>
            <w:tcW w:w="10487" w:type="dxa"/>
            <w:gridSpan w:val="4"/>
            <w:tcBorders>
              <w:top w:val="single" w:sz="4" w:space="0" w:color="000000"/>
              <w:left w:val="single" w:sz="4" w:space="0" w:color="000000"/>
              <w:bottom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i/>
              </w:rPr>
            </w:pPr>
            <w:r>
              <w:rPr>
                <w:rFonts w:ascii="Arial" w:eastAsia="Arial" w:hAnsi="Arial" w:cs="Arial"/>
                <w:i/>
                <w:color w:val="808080"/>
                <w:sz w:val="18"/>
                <w:szCs w:val="18"/>
              </w:rPr>
              <w:t>(this box should expand as you type)</w:t>
            </w:r>
          </w:p>
        </w:tc>
      </w:tr>
    </w:tbl>
    <w:p w:rsidR="006C746E" w:rsidRDefault="006C746E">
      <w:pPr>
        <w:pStyle w:val="normal0"/>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9"/>
        <w:gridCol w:w="7103"/>
        <w:gridCol w:w="820"/>
        <w:gridCol w:w="172"/>
        <w:gridCol w:w="673"/>
        <w:gridCol w:w="461"/>
        <w:gridCol w:w="709"/>
      </w:tblGrid>
      <w:tr w:rsidR="006C746E">
        <w:trPr>
          <w:cantSplit/>
          <w:trHeight w:val="368"/>
          <w:tblHeader/>
        </w:trPr>
        <w:tc>
          <w:tcPr>
            <w:tcW w:w="8472" w:type="dxa"/>
            <w:gridSpan w:val="3"/>
            <w:shd w:val="clear" w:color="auto" w:fill="C1E4F5"/>
          </w:tcPr>
          <w:p w:rsidR="006C746E" w:rsidRDefault="00947067">
            <w:pPr>
              <w:pStyle w:val="normal0"/>
              <w:jc w:val="both"/>
              <w:rPr>
                <w:rFonts w:ascii="Arial" w:eastAsia="Arial" w:hAnsi="Arial" w:cs="Arial"/>
                <w:sz w:val="22"/>
                <w:szCs w:val="22"/>
              </w:rPr>
            </w:pPr>
            <w:r>
              <w:rPr>
                <w:rFonts w:ascii="Arial" w:eastAsia="Arial" w:hAnsi="Arial" w:cs="Arial"/>
                <w:b/>
                <w:sz w:val="22"/>
                <w:szCs w:val="22"/>
              </w:rPr>
              <w:t>Special Category Data</w:t>
            </w:r>
            <w:r>
              <w:rPr>
                <w:rFonts w:ascii="Arial" w:eastAsia="Arial" w:hAnsi="Arial" w:cs="Arial"/>
                <w:sz w:val="22"/>
                <w:szCs w:val="22"/>
              </w:rPr>
              <w:t xml:space="preserve"> </w:t>
            </w:r>
          </w:p>
          <w:p w:rsidR="006C746E" w:rsidRDefault="00947067">
            <w:pPr>
              <w:pStyle w:val="normal0"/>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bookmarkStart w:id="10" w:name="_heading=h.ohbjfh2j1r21" w:colFirst="0" w:colLast="0"/>
            <w:bookmarkEnd w:id="10"/>
            <w:r>
              <w:rPr>
                <w:rFonts w:ascii="Arial" w:eastAsia="Arial" w:hAnsi="Arial" w:cs="Arial"/>
                <w:sz w:val="22"/>
                <w:szCs w:val="22"/>
              </w:rPr>
              <w:t>2</w:t>
            </w:r>
          </w:p>
        </w:tc>
        <w:tc>
          <w:tcPr>
            <w:tcW w:w="7923"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3"/>
                <w:id w:val="-236480986"/>
              </w:sdtPr>
              <w:sdtContent>
                <w:r w:rsidR="00947067">
                  <w:rPr>
                    <w:rFonts w:ascii="Arial Unicode MS" w:eastAsia="Arial Unicode MS" w:hAnsi="Arial Unicode MS" w:cs="Arial Unicode MS"/>
                  </w:rPr>
                  <w:t>✔☐</w:t>
                </w:r>
              </w:sdtContent>
            </w:sdt>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4"/>
                <w:id w:val="-1036659154"/>
              </w:sdtPr>
              <w:sdtContent>
                <w:r w:rsidR="00947067">
                  <w:rPr>
                    <w:rFonts w:ascii="Arial Unicode MS" w:eastAsia="Arial Unicode MS" w:hAnsi="Arial Unicode MS" w:cs="Arial Unicode MS"/>
                  </w:rPr>
                  <w:t>✔☐</w:t>
                </w:r>
              </w:sdtContent>
            </w:sdt>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5"/>
                <w:id w:val="-842572707"/>
              </w:sdtPr>
              <w:sdtContent>
                <w:r w:rsidR="00947067">
                  <w:rPr>
                    <w:rFonts w:ascii="Arial Unicode MS" w:eastAsia="Arial Unicode MS" w:hAnsi="Arial Unicode MS" w:cs="Arial Unicode MS"/>
                  </w:rPr>
                  <w:t>✔☐</w:t>
                </w:r>
              </w:sdtContent>
            </w:sdt>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rsidR="006C746E" w:rsidRDefault="006C746E">
            <w:pPr>
              <w:pStyle w:val="normal0"/>
              <w:jc w:val="center"/>
              <w:rPr>
                <w:rFonts w:ascii="Arial" w:eastAsia="Arial" w:hAnsi="Arial" w:cs="Arial"/>
              </w:rPr>
            </w:pPr>
            <w:sdt>
              <w:sdtPr>
                <w:tag w:val="goog_rdk_56"/>
                <w:id w:val="-995594068"/>
              </w:sdtPr>
              <w:sdtContent>
                <w:r w:rsidR="00947067">
                  <w:rPr>
                    <w:rFonts w:ascii="Arial Unicode MS" w:eastAsia="Arial Unicode MS" w:hAnsi="Arial Unicode MS" w:cs="Arial Unicode MS"/>
                  </w:rPr>
                  <w:t>☐</w:t>
                </w:r>
              </w:sdtContent>
            </w:sdt>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7"/>
                <w:id w:val="-2007524412"/>
              </w:sdtPr>
              <w:sdtContent>
                <w:r w:rsidR="00947067">
                  <w:rPr>
                    <w:rFonts w:ascii="Arial Unicode MS" w:eastAsia="Arial Unicode MS" w:hAnsi="Arial Unicode MS" w:cs="Arial Unicode MS"/>
                  </w:rPr>
                  <w:t>✔☐</w:t>
                </w:r>
              </w:sdtContent>
            </w:sdt>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8"/>
                <w:id w:val="-1382457034"/>
              </w:sdtPr>
              <w:sdtContent>
                <w:r w:rsidR="00947067">
                  <w:rPr>
                    <w:rFonts w:ascii="Arial Unicode MS" w:eastAsia="Arial Unicode MS" w:hAnsi="Arial Unicode MS" w:cs="Arial Unicode MS"/>
                  </w:rPr>
                  <w:t>✔☐</w:t>
                </w:r>
              </w:sdtContent>
            </w:sdt>
          </w:p>
        </w:tc>
      </w:tr>
      <w:tr w:rsidR="006C746E">
        <w:trPr>
          <w:cantSplit/>
          <w:trHeight w:val="439"/>
          <w:tblHeader/>
        </w:trPr>
        <w:tc>
          <w:tcPr>
            <w:tcW w:w="54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rsidR="006C746E" w:rsidRDefault="006C746E">
            <w:pPr>
              <w:pStyle w:val="normal0"/>
              <w:jc w:val="center"/>
              <w:rPr>
                <w:rFonts w:ascii="Arial" w:eastAsia="Arial" w:hAnsi="Arial" w:cs="Arial"/>
              </w:rPr>
            </w:pPr>
            <w:sdt>
              <w:sdtPr>
                <w:tag w:val="goog_rdk_59"/>
                <w:id w:val="-818255774"/>
              </w:sdtPr>
              <w:sdtContent>
                <w:r w:rsidR="00947067">
                  <w:rPr>
                    <w:rFonts w:ascii="Arial Unicode MS" w:eastAsia="Arial Unicode MS" w:hAnsi="Arial Unicode MS" w:cs="Arial Unicode MS"/>
                  </w:rPr>
                  <w:t>✔☐</w:t>
                </w:r>
              </w:sdtContent>
            </w:sdt>
          </w:p>
        </w:tc>
      </w:tr>
      <w:tr w:rsidR="006C746E">
        <w:trPr>
          <w:cantSplit/>
          <w:trHeight w:val="439"/>
          <w:tblHeader/>
        </w:trPr>
        <w:tc>
          <w:tcPr>
            <w:tcW w:w="10487" w:type="dxa"/>
            <w:gridSpan w:val="7"/>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6C746E">
        <w:trPr>
          <w:cantSplit/>
          <w:trHeight w:val="439"/>
          <w:tblHeader/>
        </w:trPr>
        <w:tc>
          <w:tcPr>
            <w:tcW w:w="549"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6C746E">
            <w:pPr>
              <w:pStyle w:val="normal0"/>
              <w:pBdr>
                <w:top w:val="nil"/>
                <w:left w:val="nil"/>
                <w:bottom w:val="nil"/>
                <w:right w:val="nil"/>
                <w:between w:val="nil"/>
              </w:pBdr>
              <w:rPr>
                <w:rFonts w:ascii="Arial" w:eastAsia="Arial" w:hAnsi="Arial" w:cs="Arial"/>
                <w:color w:val="000000"/>
                <w:sz w:val="22"/>
                <w:szCs w:val="22"/>
              </w:rPr>
            </w:pPr>
          </w:p>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439"/>
          <w:tblHeader/>
        </w:trPr>
        <w:tc>
          <w:tcPr>
            <w:tcW w:w="549"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6C746E">
        <w:trPr>
          <w:cantSplit/>
          <w:trHeight w:val="439"/>
          <w:tblHeader/>
        </w:trPr>
        <w:tc>
          <w:tcPr>
            <w:tcW w:w="10487" w:type="dxa"/>
            <w:gridSpan w:val="7"/>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439"/>
          <w:tblHeader/>
        </w:trPr>
        <w:tc>
          <w:tcPr>
            <w:tcW w:w="549"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lastRenderedPageBreak/>
              <w:t>10</w:t>
            </w:r>
          </w:p>
        </w:tc>
        <w:tc>
          <w:tcPr>
            <w:tcW w:w="9938" w:type="dxa"/>
            <w:gridSpan w:val="6"/>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6C746E">
        <w:trPr>
          <w:cantSplit/>
          <w:trHeight w:val="439"/>
          <w:tblHeader/>
        </w:trPr>
        <w:tc>
          <w:tcPr>
            <w:tcW w:w="10487" w:type="dxa"/>
            <w:gridSpan w:val="7"/>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6C746E">
        <w:trPr>
          <w:cantSplit/>
          <w:trHeight w:val="439"/>
          <w:tblHeader/>
        </w:trPr>
        <w:tc>
          <w:tcPr>
            <w:tcW w:w="549"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6C746E">
        <w:trPr>
          <w:cantSplit/>
          <w:trHeight w:val="439"/>
          <w:tblHeader/>
        </w:trPr>
        <w:tc>
          <w:tcPr>
            <w:tcW w:w="10487" w:type="dxa"/>
            <w:gridSpan w:val="7"/>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6C746E">
        <w:trPr>
          <w:cantSplit/>
          <w:trHeight w:val="439"/>
          <w:tblHeader/>
        </w:trPr>
        <w:tc>
          <w:tcPr>
            <w:tcW w:w="549"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w:t>
            </w:r>
            <w:r>
              <w:rPr>
                <w:rFonts w:ascii="Arial" w:eastAsia="Arial" w:hAnsi="Arial" w:cs="Arial"/>
                <w:color w:val="000000"/>
                <w:sz w:val="22"/>
                <w:szCs w:val="22"/>
              </w:rPr>
              <w:t>cit consent to share that data must normally be obtained.</w:t>
            </w:r>
          </w:p>
        </w:tc>
      </w:tr>
      <w:tr w:rsidR="006C746E">
        <w:trPr>
          <w:cantSplit/>
          <w:trHeight w:val="439"/>
          <w:tblHeader/>
        </w:trPr>
        <w:tc>
          <w:tcPr>
            <w:tcW w:w="10487" w:type="dxa"/>
            <w:gridSpan w:val="7"/>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r w:rsidR="006C746E">
        <w:trPr>
          <w:cantSplit/>
          <w:trHeight w:val="506"/>
          <w:tblHeader/>
        </w:trPr>
        <w:tc>
          <w:tcPr>
            <w:tcW w:w="549"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tc>
      </w:tr>
      <w:tr w:rsidR="006C746E">
        <w:trPr>
          <w:cantSplit/>
          <w:trHeight w:val="439"/>
          <w:tblHeader/>
        </w:trPr>
        <w:tc>
          <w:tcPr>
            <w:tcW w:w="549"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0"/>
                <w:id w:val="-813729265"/>
              </w:sdtPr>
              <w:sdtContent>
                <w:r w:rsidR="00947067">
                  <w:rPr>
                    <w:rFonts w:ascii="Arial Unicode MS" w:eastAsia="Arial Unicode MS" w:hAnsi="Arial Unicode MS" w:cs="Arial Unicode MS"/>
                    <w:sz w:val="22"/>
                    <w:szCs w:val="22"/>
                  </w:rPr>
                  <w:t>☐</w:t>
                </w:r>
              </w:sdtContent>
            </w:sdt>
          </w:p>
        </w:tc>
        <w:tc>
          <w:tcPr>
            <w:tcW w:w="7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61"/>
                <w:id w:val="2086420470"/>
              </w:sdtPr>
              <w:sdtContent>
                <w:r w:rsidR="00947067">
                  <w:rPr>
                    <w:rFonts w:ascii="Arial Unicode MS" w:eastAsia="Arial Unicode MS" w:hAnsi="Arial Unicode MS" w:cs="Arial Unicode MS"/>
                    <w:sz w:val="22"/>
                    <w:szCs w:val="22"/>
                  </w:rPr>
                  <w:t>✔☐</w:t>
                </w:r>
              </w:sdtContent>
            </w:sdt>
          </w:p>
        </w:tc>
      </w:tr>
    </w:tbl>
    <w:p w:rsidR="006C746E" w:rsidRDefault="006C746E">
      <w:pPr>
        <w:pStyle w:val="normal0"/>
        <w:spacing w:after="240"/>
        <w:rPr>
          <w:rFonts w:ascii="Arial" w:eastAsia="Arial" w:hAnsi="Arial" w:cs="Arial"/>
          <w:b/>
        </w:rPr>
      </w:pPr>
    </w:p>
    <w:p w:rsidR="006C746E" w:rsidRDefault="00947067">
      <w:pPr>
        <w:pStyle w:val="normal0"/>
        <w:rPr>
          <w:rFonts w:ascii="Arial" w:eastAsia="Arial" w:hAnsi="Arial" w:cs="Arial"/>
          <w:b/>
          <w:sz w:val="22"/>
          <w:szCs w:val="22"/>
        </w:rPr>
      </w:pPr>
      <w:r>
        <w:rPr>
          <w:rFonts w:ascii="Arial" w:eastAsia="Arial" w:hAnsi="Arial" w:cs="Arial"/>
          <w:b/>
          <w:sz w:val="22"/>
          <w:szCs w:val="22"/>
        </w:rPr>
        <w:t xml:space="preserve">SECTION M: Participant Information and Consent </w:t>
      </w:r>
    </w:p>
    <w:p w:rsidR="006C746E" w:rsidRDefault="006C746E">
      <w:pPr>
        <w:pStyle w:val="normal0"/>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7"/>
        <w:gridCol w:w="6845"/>
        <w:gridCol w:w="685"/>
        <w:gridCol w:w="295"/>
        <w:gridCol w:w="556"/>
        <w:gridCol w:w="553"/>
        <w:gridCol w:w="155"/>
        <w:gridCol w:w="851"/>
      </w:tblGrid>
      <w:tr w:rsidR="006C746E">
        <w:trPr>
          <w:cantSplit/>
          <w:tblHeader/>
        </w:trPr>
        <w:tc>
          <w:tcPr>
            <w:tcW w:w="7392" w:type="dxa"/>
            <w:gridSpan w:val="2"/>
            <w:shd w:val="clear" w:color="auto" w:fill="C1E4F5"/>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Information for participants</w:t>
            </w:r>
          </w:p>
          <w:p w:rsidR="006C746E" w:rsidRDefault="00947067">
            <w:pPr>
              <w:pStyle w:val="normal0"/>
              <w:jc w:val="both"/>
              <w:rPr>
                <w:rFonts w:ascii="Arial" w:eastAsia="Arial" w:hAnsi="Arial" w:cs="Arial"/>
                <w:b/>
                <w:sz w:val="22"/>
                <w:szCs w:val="22"/>
              </w:rPr>
            </w:pPr>
            <w:r>
              <w:rPr>
                <w:rFonts w:ascii="Arial" w:eastAsia="Arial" w:hAnsi="Arial" w:cs="Arial"/>
                <w:sz w:val="22"/>
                <w:szCs w:val="22"/>
              </w:rPr>
              <w:t>It is normally expected that those participating in research should do so having given their informed consent. If this is not appropriate or practical, explicit justification mus</w:t>
            </w:r>
            <w:r>
              <w:rPr>
                <w:rFonts w:ascii="Arial" w:eastAsia="Arial" w:hAnsi="Arial" w:cs="Arial"/>
                <w:sz w:val="22"/>
                <w:szCs w:val="22"/>
              </w:rPr>
              <w:t>t be provided, in line with prevailing disciplinary conventions.  Please note however, that informed consent to participate in the research is separate from consent to process (e.g. collect, analyse, store, reuse or share) personal data, as the University’</w:t>
            </w:r>
            <w:r>
              <w:rPr>
                <w:rFonts w:ascii="Arial" w:eastAsia="Arial" w:hAnsi="Arial" w:cs="Arial"/>
                <w:sz w:val="22"/>
                <w:szCs w:val="22"/>
              </w:rPr>
              <w:t xml:space="preserve">s lawful basis for processing personal data in research activities is part of its ‘public task’. </w:t>
            </w:r>
          </w:p>
        </w:tc>
        <w:tc>
          <w:tcPr>
            <w:tcW w:w="980"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109"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tc>
      </w:tr>
      <w:tr w:rsidR="006C746E">
        <w:trPr>
          <w:cantSplit/>
          <w:trHeight w:val="439"/>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bookmarkStart w:id="11" w:name="_heading=h.jzulb1x59c74" w:colFirst="0" w:colLast="0"/>
            <w:bookmarkEnd w:id="11"/>
            <w:r>
              <w:rPr>
                <w:rFonts w:ascii="Arial" w:eastAsia="Arial" w:hAnsi="Arial" w:cs="Arial"/>
                <w:sz w:val="22"/>
                <w:szCs w:val="22"/>
              </w:rPr>
              <w:t>1</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2"/>
                <w:id w:val="-850360719"/>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3"/>
                <w:id w:val="821869349"/>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4"/>
                <w:id w:val="-1920654037"/>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5"/>
                <w:id w:val="1786117088"/>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6"/>
                <w:id w:val="1738379120"/>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7"/>
                <w:id w:val="919352576"/>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8"/>
                <w:id w:val="65617998"/>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69"/>
                <w:id w:val="-1144981331"/>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0"/>
                <w:id w:val="-1863332035"/>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1"/>
                <w:id w:val="-1061410111"/>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2"/>
                <w:id w:val="-755403705"/>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3"/>
                <w:id w:val="76988004"/>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4"/>
                <w:id w:val="2098857611"/>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5"/>
                <w:id w:val="1785831297"/>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6"/>
                <w:id w:val="-1878429942"/>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7"/>
                <w:id w:val="-1501203497"/>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8"/>
                <w:id w:val="-968828728"/>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79"/>
                <w:id w:val="-1552020628"/>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0"/>
                <w:id w:val="2122588610"/>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1"/>
                <w:id w:val="348041485"/>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8</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2"/>
                <w:id w:val="41111546"/>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3"/>
                <w:id w:val="-1340426893"/>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4"/>
                <w:id w:val="1580731470"/>
              </w:sdtPr>
              <w:sdtContent>
                <w:r w:rsidR="00947067">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5"/>
                <w:id w:val="476044799"/>
              </w:sdtPr>
              <w:sdtContent>
                <w:r w:rsidR="00947067">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rsidR="006C746E" w:rsidRDefault="006C746E">
            <w:pPr>
              <w:pStyle w:val="normal0"/>
              <w:jc w:val="center"/>
              <w:rPr>
                <w:rFonts w:ascii="Arial" w:eastAsia="Arial" w:hAnsi="Arial" w:cs="Arial"/>
                <w:sz w:val="22"/>
                <w:szCs w:val="22"/>
              </w:rPr>
            </w:pPr>
            <w:sdt>
              <w:sdtPr>
                <w:tag w:val="goog_rdk_86"/>
                <w:id w:val="1830776836"/>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10487"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6C746E">
        <w:trPr>
          <w:cantSplit/>
          <w:trHeight w:val="403"/>
          <w:tblHeader/>
        </w:trPr>
        <w:tc>
          <w:tcPr>
            <w:tcW w:w="547" w:type="dxa"/>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03"/>
          <w:tblHeader/>
        </w:trPr>
        <w:tc>
          <w:tcPr>
            <w:tcW w:w="10487"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the research begins. If gaining consen</w:t>
            </w:r>
            <w:r>
              <w:rPr>
                <w:rFonts w:ascii="Arial" w:eastAsia="Arial" w:hAnsi="Arial" w:cs="Arial"/>
                <w:sz w:val="22"/>
                <w:szCs w:val="22"/>
              </w:rPr>
              <w:t xml:space="preserve">t in this way is inappropriate, explain how consent will be obtained and recorded. </w:t>
            </w:r>
          </w:p>
        </w:tc>
      </w:tr>
      <w:tr w:rsidR="006C746E">
        <w:trPr>
          <w:cantSplit/>
          <w:trHeight w:val="403"/>
          <w:tblHeader/>
        </w:trPr>
        <w:tc>
          <w:tcPr>
            <w:tcW w:w="547" w:type="dxa"/>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Informing Participants: Before the survey begins, potential participants will be presented with a mandatory first page containing the Participant Information Sheet (PIS). This sheet will be written in plain, clear English and will detail:</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researcher's</w:t>
            </w:r>
            <w:r>
              <w:rPr>
                <w:rFonts w:ascii="Arial" w:eastAsia="Arial" w:hAnsi="Arial" w:cs="Arial"/>
                <w:sz w:val="22"/>
                <w:szCs w:val="22"/>
              </w:rPr>
              <w:t xml:space="preserve"> identity and the study's purpose (evaluating M&amp;S rebranding).</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That participation involves a 10-15 minute anonymous online survey.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That participation is entirely voluntary and they can withdraw at any time by closing the browser.</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How their anonymous dat</w:t>
            </w:r>
            <w:r>
              <w:rPr>
                <w:rFonts w:ascii="Arial" w:eastAsia="Arial" w:hAnsi="Arial" w:cs="Arial"/>
                <w:sz w:val="22"/>
                <w:szCs w:val="22"/>
              </w:rPr>
              <w:t>a will be stored securely and used in the final dissertation.</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Contact information for the researcher for any questions.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r w:rsidR="006C746E">
        <w:trPr>
          <w:cantSplit/>
          <w:trHeight w:val="2832"/>
          <w:tblHeader/>
        </w:trPr>
        <w:tc>
          <w:tcPr>
            <w:tcW w:w="10487" w:type="dxa"/>
            <w:gridSpan w:val="8"/>
            <w:shd w:val="clear" w:color="auto" w:fill="F2F2F2"/>
            <w:vAlign w:val="center"/>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Confidential information refers to information that can be related to an identifiable individual, whether living or deceased, which is not in the public domain and which is given with the expectation that it will be kept confidential.  Under Common Law whe</w:t>
            </w:r>
            <w:r>
              <w:rPr>
                <w:rFonts w:ascii="Arial" w:eastAsia="Arial" w:hAnsi="Arial" w:cs="Arial"/>
                <w:sz w:val="22"/>
                <w:szCs w:val="22"/>
              </w:rPr>
              <w:t>n an individual entrusts a researcher or research team with confidential information, the team must handle this in line with ‘reasonable expectations’. In other words, confidential information should only normally be shared when there would be ‘no surprise</w:t>
            </w:r>
            <w:r>
              <w:rPr>
                <w:rFonts w:ascii="Arial" w:eastAsia="Arial" w:hAnsi="Arial" w:cs="Arial"/>
                <w:sz w:val="22"/>
                <w:szCs w:val="22"/>
              </w:rPr>
              <w:t>s’ for the individuals concerned. Where participants would not expect the researcher to be sharing their confidential information with others, researchers can manage their expectations by informing them of their intentions (e.g. in the participant informat</w:t>
            </w:r>
            <w:r>
              <w:rPr>
                <w:rFonts w:ascii="Arial" w:eastAsia="Arial" w:hAnsi="Arial" w:cs="Arial"/>
                <w:sz w:val="22"/>
                <w:szCs w:val="22"/>
              </w:rPr>
              <w:t>ion sheet or during discussions about participation) and asking them if they are happy with these plans. They should understand what is being proposed and what this might mean for them, before they decide whether the researcher can share their confidential</w:t>
            </w:r>
            <w:r>
              <w:rPr>
                <w:rFonts w:ascii="Arial" w:eastAsia="Arial" w:hAnsi="Arial" w:cs="Arial"/>
                <w:sz w:val="22"/>
                <w:szCs w:val="22"/>
              </w:rPr>
              <w:t xml:space="preserve"> information with others.  </w:t>
            </w:r>
          </w:p>
        </w:tc>
      </w:tr>
      <w:tr w:rsidR="006C746E">
        <w:trPr>
          <w:cantSplit/>
          <w:tblHeader/>
        </w:trPr>
        <w:tc>
          <w:tcPr>
            <w:tcW w:w="10487"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Please detail how you will treat confidential information:</w:t>
            </w:r>
          </w:p>
        </w:tc>
      </w:tr>
      <w:tr w:rsidR="006C746E">
        <w:trPr>
          <w:cantSplit/>
          <w:tblHeader/>
        </w:trPr>
        <w:tc>
          <w:tcPr>
            <w:tcW w:w="547" w:type="dxa"/>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12</w:t>
            </w:r>
          </w:p>
        </w:tc>
        <w:tc>
          <w:tcPr>
            <w:tcW w:w="9940" w:type="dxa"/>
            <w:gridSpan w:val="7"/>
          </w:tcPr>
          <w:p w:rsidR="006C746E" w:rsidRDefault="00947067">
            <w:pPr>
              <w:pStyle w:val="normal0"/>
              <w:rPr>
                <w:rFonts w:ascii="Arial" w:eastAsia="Arial" w:hAnsi="Arial" w:cs="Arial"/>
                <w:sz w:val="22"/>
                <w:szCs w:val="22"/>
              </w:rPr>
            </w:pPr>
            <w:r>
              <w:rPr>
                <w:rFonts w:ascii="Arial" w:eastAsia="Arial" w:hAnsi="Arial" w:cs="Arial"/>
                <w:sz w:val="22"/>
                <w:szCs w:val="22"/>
              </w:rPr>
              <w:t>Confidentiality will be managed in line with "reasonable expectations" by separating the anonymous and confidential components of the study.</w:t>
            </w:r>
          </w:p>
          <w:p w:rsidR="006C746E" w:rsidRDefault="006C746E">
            <w:pPr>
              <w:pStyle w:val="normal0"/>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 xml:space="preserve">For the Anonymous Survey: The survey itself is fully anonymous. It will not collect names, email addresses, or other direct identifiers. The survey platform will be set to not collect IP addresses. The only exception is the final, optional question asking </w:t>
            </w:r>
            <w:r>
              <w:rPr>
                <w:rFonts w:ascii="Arial" w:eastAsia="Arial" w:hAnsi="Arial" w:cs="Arial"/>
                <w:sz w:val="22"/>
                <w:szCs w:val="22"/>
              </w:rPr>
              <w:t>for an email address for a follow-up interview. This contact information will be stored in a separate, secure file from the survey data and will be permanently deleted once the interview phase is complete.</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r w:rsidR="006C746E">
        <w:trPr>
          <w:cantSplit/>
          <w:trHeight w:val="403"/>
          <w:tblHeader/>
        </w:trPr>
        <w:tc>
          <w:tcPr>
            <w:tcW w:w="10487"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6C746E">
        <w:trPr>
          <w:cantSplit/>
          <w:trHeight w:val="403"/>
          <w:tblHeader/>
        </w:trPr>
        <w:tc>
          <w:tcPr>
            <w:tcW w:w="547" w:type="dxa"/>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rsidR="006C746E" w:rsidRDefault="00947067">
            <w:pPr>
              <w:pStyle w:val="normal0"/>
              <w:rPr>
                <w:rFonts w:ascii="Arial" w:eastAsia="Arial" w:hAnsi="Arial" w:cs="Arial"/>
                <w:color w:val="4EA72E"/>
                <w:sz w:val="22"/>
                <w:szCs w:val="22"/>
              </w:rPr>
            </w:pPr>
            <w:r>
              <w:rPr>
                <w:rFonts w:ascii="Arial" w:eastAsia="Arial" w:hAnsi="Arial" w:cs="Arial"/>
                <w:color w:val="4EA72E"/>
                <w:sz w:val="22"/>
                <w:szCs w:val="22"/>
              </w:rPr>
              <w:t>Sample information sheets and consent forms are avail</w:t>
            </w:r>
            <w:r>
              <w:rPr>
                <w:rFonts w:ascii="Arial" w:eastAsia="Arial" w:hAnsi="Arial" w:cs="Arial"/>
                <w:color w:val="4EA72E"/>
                <w:sz w:val="22"/>
                <w:szCs w:val="22"/>
              </w:rPr>
              <w:t xml:space="preserve">able from the University ethical review intranet page at </w:t>
            </w:r>
            <w:hyperlink r:id="rId8">
              <w:r>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rsidR="006C746E" w:rsidRDefault="006C746E">
            <w:pPr>
              <w:pStyle w:val="normal0"/>
              <w:rPr>
                <w:rFonts w:ascii="Arial" w:eastAsia="Arial" w:hAnsi="Arial" w:cs="Arial"/>
                <w:sz w:val="22"/>
                <w:szCs w:val="22"/>
              </w:rPr>
            </w:pPr>
          </w:p>
        </w:tc>
      </w:tr>
      <w:tr w:rsidR="006C746E">
        <w:trPr>
          <w:cantSplit/>
          <w:trHeight w:val="439"/>
          <w:tblHeader/>
        </w:trPr>
        <w:tc>
          <w:tcPr>
            <w:tcW w:w="547"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vjfxs8rk24dx">
              <w:r w:rsidR="00947067">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87"/>
                <w:id w:val="1741069113"/>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Continue to the next section</w:t>
            </w:r>
          </w:p>
        </w:tc>
      </w:tr>
      <w:tr w:rsidR="006C746E">
        <w:trPr>
          <w:cantSplit/>
          <w:trHeight w:val="729"/>
          <w:tblHeader/>
        </w:trPr>
        <w:tc>
          <w:tcPr>
            <w:tcW w:w="562"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88"/>
                <w:id w:val="-181364217"/>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YES</w:t>
                </w:r>
              </w:sdtContent>
            </w:sdt>
          </w:p>
        </w:tc>
        <w:tc>
          <w:tcPr>
            <w:tcW w:w="1985"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sz w:val="22"/>
                <w:szCs w:val="22"/>
              </w:rPr>
              <w:t>☐</w:t>
            </w:r>
          </w:p>
        </w:tc>
      </w:tr>
    </w:tbl>
    <w:p w:rsidR="006C746E" w:rsidRDefault="006C746E">
      <w:pPr>
        <w:pStyle w:val="normal0"/>
        <w:spacing w:after="240"/>
        <w:rPr>
          <w:rFonts w:ascii="Arial" w:eastAsia="Arial" w:hAnsi="Arial" w:cs="Arial"/>
          <w:b/>
          <w:sz w:val="22"/>
          <w:szCs w:val="22"/>
        </w:rPr>
      </w:pPr>
    </w:p>
    <w:p w:rsidR="006C746E" w:rsidRDefault="00947067">
      <w:pPr>
        <w:pStyle w:val="normal0"/>
        <w:rPr>
          <w:rFonts w:ascii="Arial" w:eastAsia="Arial" w:hAnsi="Arial" w:cs="Arial"/>
          <w:b/>
          <w:sz w:val="22"/>
          <w:szCs w:val="22"/>
        </w:rPr>
      </w:pPr>
      <w:bookmarkStart w:id="12" w:name="bookmark=id.t0mzec5hgyn9" w:colFirst="0" w:colLast="0"/>
      <w:bookmarkEnd w:id="12"/>
      <w:r>
        <w:rPr>
          <w:rFonts w:ascii="Arial" w:eastAsia="Arial" w:hAnsi="Arial" w:cs="Arial"/>
          <w:b/>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51"/>
        <w:gridCol w:w="6841"/>
        <w:gridCol w:w="980"/>
        <w:gridCol w:w="1109"/>
        <w:gridCol w:w="1006"/>
      </w:tblGrid>
      <w:tr w:rsidR="006C746E">
        <w:trPr>
          <w:cantSplit/>
          <w:tblHeader/>
        </w:trPr>
        <w:tc>
          <w:tcPr>
            <w:tcW w:w="7392" w:type="dxa"/>
            <w:gridSpan w:val="2"/>
            <w:shd w:val="clear" w:color="auto" w:fill="C1E4F5"/>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Use of generative AI and other AI-based tools</w:t>
            </w:r>
          </w:p>
          <w:p w:rsidR="006C746E" w:rsidRDefault="00947067">
            <w:pPr>
              <w:pStyle w:val="normal0"/>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w:t>
            </w:r>
            <w:r>
              <w:rPr>
                <w:rFonts w:ascii="Arial" w:eastAsia="Arial" w:hAnsi="Arial" w:cs="Arial"/>
                <w:sz w:val="22"/>
                <w:szCs w:val="22"/>
              </w:rPr>
              <w:t>ore secure and accurate than one which is free to use.</w:t>
            </w:r>
          </w:p>
          <w:p w:rsidR="006C746E" w:rsidRDefault="006C746E">
            <w:pPr>
              <w:pStyle w:val="normal0"/>
              <w:jc w:val="both"/>
              <w:rPr>
                <w:rFonts w:ascii="Arial" w:eastAsia="Arial" w:hAnsi="Arial" w:cs="Arial"/>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tc>
      </w:tr>
      <w:tr w:rsidR="006C746E">
        <w:trPr>
          <w:cantSplit/>
          <w:trHeight w:val="439"/>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89"/>
                <w:id w:val="-1674173292"/>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90"/>
                <w:id w:val="500490005"/>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91"/>
                <w:id w:val="-175576647"/>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92"/>
                <w:id w:val="-1280405949"/>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93"/>
                <w:id w:val="702541649"/>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94"/>
                <w:id w:val="1107793311"/>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95"/>
                <w:id w:val="-740686314"/>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96"/>
                <w:id w:val="1360101747"/>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97"/>
                <w:id w:val="1013840748"/>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98"/>
                <w:id w:val="331654535"/>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99"/>
                <w:id w:val="-1133173201"/>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0"/>
                <w:id w:val="-2000393341"/>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1"/>
                <w:id w:val="-1763313491"/>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2"/>
                <w:id w:val="-745861599"/>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3"/>
                <w:id w:val="1251243885"/>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4"/>
                <w:id w:val="780092478"/>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5"/>
                <w:id w:val="-683099595"/>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6"/>
                <w:id w:val="-541417403"/>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7"/>
                <w:id w:val="-1671833077"/>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8"/>
                <w:id w:val="-1452299539"/>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09"/>
                <w:id w:val="1090385448"/>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0"/>
                <w:id w:val="541782902"/>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10</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1"/>
                <w:id w:val="1449535442"/>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2"/>
                <w:id w:val="-2045073627"/>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3"/>
                <w:id w:val="331847580"/>
              </w:sdtPr>
              <w:sdtContent>
                <w:r w:rsidR="00947067">
                  <w:rPr>
                    <w:rFonts w:ascii="Arial Unicode MS" w:eastAsia="Arial Unicode MS" w:hAnsi="Arial Unicode MS" w:cs="Arial Unicode MS"/>
                    <w:sz w:val="22"/>
                    <w:szCs w:val="22"/>
                  </w:rPr>
                  <w:t>☐</w:t>
                </w:r>
              </w:sdtContent>
            </w:sdt>
          </w:p>
        </w:tc>
      </w:tr>
      <w:tr w:rsidR="006C746E">
        <w:trPr>
          <w:cantSplit/>
          <w:trHeight w:val="439"/>
          <w:tblHeader/>
        </w:trPr>
        <w:tc>
          <w:tcPr>
            <w:tcW w:w="55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4"/>
                <w:id w:val="1639737604"/>
              </w:sdtPr>
              <w:sdtContent>
                <w:r w:rsidR="00947067">
                  <w:rPr>
                    <w:rFonts w:ascii="Arial Unicode MS" w:eastAsia="Arial Unicode MS" w:hAnsi="Arial Unicode MS" w:cs="Arial Unicode MS"/>
                    <w:sz w:val="22"/>
                    <w:szCs w:val="22"/>
                  </w:rPr>
                  <w:t>☐</w:t>
                </w:r>
              </w:sdtContent>
            </w:sdt>
          </w:p>
        </w:tc>
        <w:tc>
          <w:tcPr>
            <w:tcW w:w="1109"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5"/>
                <w:id w:val="182520918"/>
              </w:sdtPr>
              <w:sdtContent>
                <w:r w:rsidR="00947067">
                  <w:rPr>
                    <w:rFonts w:ascii="Arial Unicode MS" w:eastAsia="Arial Unicode MS" w:hAnsi="Arial Unicode MS" w:cs="Arial Unicode MS"/>
                    <w:sz w:val="22"/>
                    <w:szCs w:val="22"/>
                  </w:rPr>
                  <w:t>☐</w:t>
                </w:r>
              </w:sdtContent>
            </w:sdt>
          </w:p>
        </w:tc>
        <w:tc>
          <w:tcPr>
            <w:tcW w:w="100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16"/>
                <w:id w:val="923366093"/>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10487" w:type="dxa"/>
            <w:gridSpan w:val="5"/>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6C746E">
        <w:trPr>
          <w:cantSplit/>
          <w:trHeight w:val="403"/>
          <w:tblHeader/>
        </w:trPr>
        <w:tc>
          <w:tcPr>
            <w:tcW w:w="551" w:type="dxa"/>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bl>
    <w:p w:rsidR="006C746E" w:rsidRDefault="006C746E">
      <w:pPr>
        <w:pStyle w:val="normal0"/>
        <w:rPr>
          <w:rFonts w:ascii="Arial" w:eastAsia="Arial" w:hAnsi="Arial" w:cs="Arial"/>
          <w:b/>
          <w:sz w:val="22"/>
          <w:szCs w:val="22"/>
        </w:rPr>
      </w:pPr>
    </w:p>
    <w:p w:rsidR="006C746E" w:rsidRDefault="006C746E">
      <w:pPr>
        <w:pStyle w:val="normal0"/>
        <w:rPr>
          <w:rFonts w:ascii="Arial" w:eastAsia="Arial" w:hAnsi="Arial" w:cs="Arial"/>
          <w:b/>
          <w:sz w:val="22"/>
          <w:szCs w:val="22"/>
        </w:rPr>
      </w:pPr>
    </w:p>
    <w:p w:rsidR="006C746E" w:rsidRDefault="00947067">
      <w:pPr>
        <w:pStyle w:val="normal0"/>
        <w:rPr>
          <w:rFonts w:ascii="Arial" w:eastAsia="Arial" w:hAnsi="Arial" w:cs="Arial"/>
          <w:b/>
          <w:sz w:val="22"/>
          <w:szCs w:val="22"/>
        </w:rPr>
      </w:pPr>
      <w:r>
        <w:rPr>
          <w:rFonts w:ascii="Arial" w:eastAsia="Arial" w:hAnsi="Arial" w:cs="Arial"/>
          <w:b/>
          <w:sz w:val="22"/>
          <w:szCs w:val="22"/>
        </w:rPr>
        <w:t>Section P: Research Data Management Plan</w:t>
      </w:r>
    </w:p>
    <w:p w:rsidR="006C746E" w:rsidRDefault="006C746E">
      <w:pPr>
        <w:pStyle w:val="normal0"/>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4"/>
        <w:gridCol w:w="9923"/>
      </w:tblGrid>
      <w:tr w:rsidR="006C746E">
        <w:trPr>
          <w:cantSplit/>
          <w:trHeight w:val="538"/>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Data Summary</w:t>
            </w:r>
          </w:p>
        </w:tc>
      </w:tr>
      <w:tr w:rsidR="006C746E">
        <w:trPr>
          <w:cantSplit/>
          <w:trHeight w:val="522"/>
          <w:tblHeader/>
        </w:trPr>
        <w:tc>
          <w:tcPr>
            <w:tcW w:w="10487" w:type="dxa"/>
            <w:gridSpan w:val="2"/>
            <w:vAlign w:val="center"/>
          </w:tcPr>
          <w:p w:rsidR="006C746E" w:rsidRDefault="006C746E">
            <w:pPr>
              <w:pStyle w:val="Heading3"/>
              <w:keepNext w:val="0"/>
              <w:keepLines w:val="0"/>
              <w:spacing w:before="280"/>
              <w:outlineLvl w:val="2"/>
              <w:rPr>
                <w:rFonts w:ascii="Arial" w:eastAsia="Arial" w:hAnsi="Arial" w:cs="Arial"/>
                <w:b/>
                <w:color w:val="000000"/>
                <w:sz w:val="26"/>
                <w:szCs w:val="26"/>
              </w:rPr>
            </w:pPr>
            <w:bookmarkStart w:id="13" w:name="_heading=h.ccjdz5w9aq46" w:colFirst="0" w:colLast="0"/>
            <w:bookmarkEnd w:id="13"/>
          </w:p>
          <w:p w:rsidR="006C746E" w:rsidRDefault="00947067">
            <w:pPr>
              <w:pStyle w:val="normal0"/>
              <w:spacing w:before="240" w:after="240"/>
              <w:rPr>
                <w:rFonts w:ascii="Arial" w:eastAsia="Arial" w:hAnsi="Arial" w:cs="Arial"/>
                <w:sz w:val="22"/>
                <w:szCs w:val="22"/>
              </w:rPr>
            </w:pPr>
            <w:r>
              <w:rPr>
                <w:rFonts w:ascii="Arial" w:eastAsia="Arial" w:hAnsi="Arial" w:cs="Arial"/>
                <w:sz w:val="22"/>
                <w:szCs w:val="22"/>
              </w:rPr>
              <w:t xml:space="preserve">This research will access publicly available </w:t>
            </w:r>
            <w:r>
              <w:rPr>
                <w:rFonts w:ascii="Arial" w:eastAsia="Arial" w:hAnsi="Arial" w:cs="Arial"/>
                <w:b/>
                <w:sz w:val="22"/>
                <w:szCs w:val="22"/>
              </w:rPr>
              <w:t>secondary data</w:t>
            </w:r>
            <w:r>
              <w:rPr>
                <w:rFonts w:ascii="Arial" w:eastAsia="Arial" w:hAnsi="Arial" w:cs="Arial"/>
                <w:sz w:val="22"/>
                <w:szCs w:val="22"/>
              </w:rPr>
              <w:t xml:space="preserve"> (M&amp;S corporate annual reports, strategic updates, and press releases).</w:t>
            </w:r>
          </w:p>
          <w:p w:rsidR="006C746E" w:rsidRDefault="00947067">
            <w:pPr>
              <w:pStyle w:val="normal0"/>
              <w:spacing w:before="240" w:after="240"/>
              <w:rPr>
                <w:rFonts w:ascii="Arial" w:eastAsia="Arial" w:hAnsi="Arial" w:cs="Arial"/>
                <w:sz w:val="22"/>
                <w:szCs w:val="22"/>
              </w:rPr>
            </w:pPr>
            <w:r>
              <w:rPr>
                <w:rFonts w:ascii="Arial" w:eastAsia="Arial" w:hAnsi="Arial" w:cs="Arial"/>
                <w:sz w:val="22"/>
                <w:szCs w:val="22"/>
              </w:rPr>
              <w:t xml:space="preserve">It will also create two types of </w:t>
            </w:r>
            <w:r>
              <w:rPr>
                <w:rFonts w:ascii="Arial" w:eastAsia="Arial" w:hAnsi="Arial" w:cs="Arial"/>
                <w:b/>
                <w:sz w:val="22"/>
                <w:szCs w:val="22"/>
              </w:rPr>
              <w:t>primary data</w:t>
            </w:r>
            <w:r>
              <w:rPr>
                <w:rFonts w:ascii="Arial" w:eastAsia="Arial" w:hAnsi="Arial" w:cs="Arial"/>
                <w:sz w:val="22"/>
                <w:szCs w:val="22"/>
              </w:rPr>
              <w:t>:</w:t>
            </w:r>
          </w:p>
          <w:p w:rsidR="006C746E" w:rsidRDefault="00947067">
            <w:pPr>
              <w:pStyle w:val="normal0"/>
              <w:numPr>
                <w:ilvl w:val="0"/>
                <w:numId w:val="1"/>
              </w:numPr>
              <w:spacing w:before="240"/>
              <w:rPr>
                <w:rFonts w:ascii="Arial" w:eastAsia="Arial" w:hAnsi="Arial" w:cs="Arial"/>
                <w:sz w:val="22"/>
                <w:szCs w:val="22"/>
              </w:rPr>
            </w:pPr>
            <w:r>
              <w:rPr>
                <w:rFonts w:ascii="Arial" w:eastAsia="Arial" w:hAnsi="Arial" w:cs="Arial"/>
                <w:b/>
                <w:sz w:val="22"/>
                <w:szCs w:val="22"/>
              </w:rPr>
              <w:t>Quantitative Survey Data:</w:t>
            </w:r>
            <w:r>
              <w:rPr>
                <w:rFonts w:ascii="Arial" w:eastAsia="Arial" w:hAnsi="Arial" w:cs="Arial"/>
                <w:sz w:val="22"/>
                <w:szCs w:val="22"/>
              </w:rPr>
              <w:t xml:space="preserve"> Anonymized survey responses from 80-100 participants, which will be collected and stored in a digital spreadsheet format (e.g., .csv or .xlsx). This data will include demographic information and responses to Likert-scale questions</w:t>
            </w:r>
            <w:r>
              <w:rPr>
                <w:rFonts w:ascii="Arial" w:eastAsia="Arial" w:hAnsi="Arial" w:cs="Arial"/>
                <w:sz w:val="22"/>
                <w:szCs w:val="22"/>
              </w:rPr>
              <w:t>.</w:t>
            </w:r>
          </w:p>
          <w:p w:rsidR="006C746E" w:rsidRDefault="00947067">
            <w:pPr>
              <w:pStyle w:val="normal0"/>
              <w:numPr>
                <w:ilvl w:val="0"/>
                <w:numId w:val="1"/>
              </w:numPr>
              <w:spacing w:after="240"/>
              <w:rPr>
                <w:rFonts w:ascii="Arial" w:eastAsia="Arial" w:hAnsi="Arial" w:cs="Arial"/>
                <w:sz w:val="22"/>
                <w:szCs w:val="22"/>
              </w:rPr>
            </w:pPr>
            <w:r>
              <w:rPr>
                <w:rFonts w:ascii="Arial" w:eastAsia="Arial" w:hAnsi="Arial" w:cs="Arial"/>
                <w:b/>
                <w:sz w:val="22"/>
                <w:szCs w:val="22"/>
              </w:rPr>
              <w:t>Qualitative Interview Data:</w:t>
            </w:r>
            <w:r>
              <w:rPr>
                <w:rFonts w:ascii="Arial" w:eastAsia="Arial" w:hAnsi="Arial" w:cs="Arial"/>
                <w:sz w:val="22"/>
                <w:szCs w:val="22"/>
              </w:rPr>
              <w:t xml:space="preserve"> This includes digital audio recordings (e.g., .mp4) from 10-15 participant interviews, fully anonymized transcripts (e.g., .docx), and researcher's field notes.</w:t>
            </w:r>
          </w:p>
          <w:p w:rsidR="006C746E" w:rsidRDefault="006C746E">
            <w:pPr>
              <w:pStyle w:val="normal0"/>
              <w:rPr>
                <w:rFonts w:ascii="Arial" w:eastAsia="Arial" w:hAnsi="Arial" w:cs="Arial"/>
                <w:color w:val="4EA72E"/>
                <w:sz w:val="22"/>
                <w:szCs w:val="22"/>
              </w:rPr>
            </w:pPr>
          </w:p>
        </w:tc>
      </w:tr>
      <w:tr w:rsidR="006C746E">
        <w:trPr>
          <w:cantSplit/>
          <w:trHeight w:val="786"/>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Responsibilities</w:t>
            </w:r>
          </w:p>
        </w:tc>
      </w:tr>
      <w:tr w:rsidR="006C746E">
        <w:trPr>
          <w:cantSplit/>
          <w:trHeight w:val="769"/>
          <w:tblHeader/>
        </w:trPr>
        <w:tc>
          <w:tcPr>
            <w:tcW w:w="10487" w:type="dxa"/>
            <w:gridSpan w:val="2"/>
            <w:vAlign w:val="center"/>
          </w:tcPr>
          <w:p w:rsidR="006C746E" w:rsidRDefault="006C746E">
            <w:pPr>
              <w:pStyle w:val="normal0"/>
              <w:pBdr>
                <w:top w:val="nil"/>
                <w:left w:val="nil"/>
                <w:bottom w:val="nil"/>
                <w:right w:val="nil"/>
                <w:between w:val="nil"/>
              </w:pBdr>
              <w:ind w:left="720"/>
              <w:rPr>
                <w:rFonts w:ascii="Arial" w:eastAsia="Arial" w:hAnsi="Arial" w:cs="Arial"/>
                <w:color w:val="4EA72E"/>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As this is a student research project, the Principal Researcher (the student) will be responsible for all day-to-day data management. This includes: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Securing informed consent.</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ethical collection and anonymization of data.</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Secure storage and backup o</w:t>
            </w:r>
            <w:r>
              <w:rPr>
                <w:rFonts w:ascii="Arial" w:eastAsia="Arial" w:hAnsi="Arial" w:cs="Arial"/>
                <w:sz w:val="22"/>
                <w:szCs w:val="22"/>
              </w:rPr>
              <w:t>f all files.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Adhering to the data management plan.</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The Academic Supervisor will be responsible for overseeing the entire data management process, providing guidance on ethical compliance, and ensuring all university data protection policies are followed. There are no partner institutions involved.</w:t>
            </w:r>
          </w:p>
        </w:tc>
      </w:tr>
      <w:tr w:rsidR="006C746E">
        <w:trPr>
          <w:cantSplit/>
          <w:trHeight w:val="676"/>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Asses</w:t>
            </w:r>
            <w:r>
              <w:rPr>
                <w:rFonts w:ascii="Arial" w:eastAsia="Arial" w:hAnsi="Arial" w:cs="Arial"/>
                <w:b/>
                <w:sz w:val="22"/>
                <w:szCs w:val="22"/>
              </w:rPr>
              <w:t>sment of existing data</w:t>
            </w:r>
          </w:p>
        </w:tc>
      </w:tr>
      <w:tr w:rsidR="006C746E">
        <w:trPr>
          <w:cantSplit/>
          <w:trHeight w:val="511"/>
          <w:tblHeader/>
        </w:trPr>
        <w:tc>
          <w:tcPr>
            <w:tcW w:w="10487" w:type="dxa"/>
            <w:gridSpan w:val="2"/>
            <w:vAlign w:val="center"/>
          </w:tcPr>
          <w:p w:rsidR="006C746E" w:rsidRDefault="006C746E">
            <w:pPr>
              <w:pStyle w:val="normal0"/>
              <w:pBdr>
                <w:top w:val="nil"/>
                <w:left w:val="nil"/>
                <w:bottom w:val="nil"/>
                <w:right w:val="nil"/>
                <w:between w:val="nil"/>
              </w:pBdr>
              <w:ind w:left="720"/>
              <w:rPr>
                <w:rFonts w:ascii="Arial" w:eastAsia="Arial" w:hAnsi="Arial" w:cs="Arial"/>
                <w:b/>
                <w:color w:val="4EA72E"/>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Existing Data Sources: The project will use M&amp;S corporate publications (annual reports, press releases, and strategic updates since 2018). This data is essential for Objective 1: defining the official "Reshaping for Growth"</w:t>
            </w:r>
            <w:r>
              <w:rPr>
                <w:rFonts w:ascii="Arial" w:eastAsia="Arial" w:hAnsi="Arial" w:cs="Arial"/>
                <w:sz w:val="22"/>
                <w:szCs w:val="22"/>
              </w:rPr>
              <w:t xml:space="preserve"> strategy.</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Identified Gaps: This existing corporate data is entirely one-sided. It shows the company's intended strategy but provides no insight into consumer-focused outcomes. A significant gap exists in understanding:</w:t>
            </w:r>
          </w:p>
        </w:tc>
      </w:tr>
      <w:tr w:rsidR="006C746E">
        <w:trPr>
          <w:cantSplit/>
          <w:trHeight w:val="511"/>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Management and curation of data</w:t>
            </w:r>
          </w:p>
        </w:tc>
      </w:tr>
      <w:tr w:rsidR="006C746E">
        <w:trPr>
          <w:cantSplit/>
          <w:trHeight w:val="516"/>
          <w:tblHeader/>
        </w:trPr>
        <w:tc>
          <w:tcPr>
            <w:tcW w:w="10487" w:type="dxa"/>
            <w:gridSpan w:val="2"/>
            <w:vAlign w:val="center"/>
          </w:tcPr>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All data will be prepared, organized, and documented to ensure integrity and verifiability.</w:t>
            </w:r>
          </w:p>
          <w:p w:rsidR="006C746E" w:rsidRDefault="006C746E">
            <w:pPr>
              <w:pStyle w:val="normal0"/>
              <w:rPr>
                <w:rFonts w:ascii="Arial" w:eastAsia="Arial" w:hAnsi="Arial" w:cs="Arial"/>
                <w:sz w:val="22"/>
                <w:szCs w:val="22"/>
              </w:rPr>
            </w:pPr>
          </w:p>
        </w:tc>
      </w:tr>
      <w:tr w:rsidR="006C746E">
        <w:trPr>
          <w:cantSplit/>
          <w:trHeight w:val="516"/>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Quality assurance of data</w:t>
            </w:r>
          </w:p>
        </w:tc>
      </w:tr>
      <w:tr w:rsidR="006C746E">
        <w:trPr>
          <w:cantSplit/>
          <w:trHeight w:val="769"/>
          <w:tblHeader/>
        </w:trPr>
        <w:tc>
          <w:tcPr>
            <w:tcW w:w="10487" w:type="dxa"/>
            <w:gridSpan w:val="2"/>
            <w:vAlign w:val="center"/>
          </w:tcPr>
          <w:p w:rsidR="006C746E" w:rsidRDefault="00947067">
            <w:pPr>
              <w:pStyle w:val="norm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At Data Collection:</w:t>
            </w:r>
          </w:p>
          <w:p w:rsidR="006C746E" w:rsidRDefault="006C746E">
            <w:pPr>
              <w:pStyle w:val="normal0"/>
              <w:pBdr>
                <w:top w:val="nil"/>
                <w:left w:val="nil"/>
                <w:bottom w:val="nil"/>
                <w:right w:val="nil"/>
                <w:between w:val="nil"/>
              </w:pBdr>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Survey: The online survey will be pilot-tested with a small group (e.g., 3-5 peers) to check for ambiguous questions, technical glitches, and completion time. Screening questions will be used at the start to ensure only relevant participants (M&amp;S shoppers)</w:t>
            </w:r>
            <w:r>
              <w:rPr>
                <w:rFonts w:ascii="Arial" w:eastAsia="Arial" w:hAnsi="Arial" w:cs="Arial"/>
                <w:sz w:val="22"/>
                <w:szCs w:val="22"/>
              </w:rPr>
              <w:t xml:space="preserve"> can complete the survey.</w:t>
            </w:r>
          </w:p>
          <w:p w:rsidR="006C746E" w:rsidRDefault="006C746E">
            <w:pPr>
              <w:pStyle w:val="normal0"/>
              <w:pBdr>
                <w:top w:val="nil"/>
                <w:left w:val="nil"/>
                <w:bottom w:val="nil"/>
                <w:right w:val="nil"/>
                <w:between w:val="nil"/>
              </w:pBdr>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Interviews: A semi-structured interview guide will be used to ensure consistency across all interviews. All audio recordings will be checked for clarity immediately after the interview.</w:t>
            </w:r>
          </w:p>
          <w:p w:rsidR="006C746E" w:rsidRDefault="006C746E">
            <w:pPr>
              <w:pStyle w:val="normal0"/>
              <w:pBdr>
                <w:top w:val="nil"/>
                <w:left w:val="nil"/>
                <w:bottom w:val="nil"/>
                <w:right w:val="nil"/>
                <w:between w:val="nil"/>
              </w:pBdr>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At Data Checking:</w:t>
            </w:r>
          </w:p>
          <w:p w:rsidR="006C746E" w:rsidRDefault="006C746E">
            <w:pPr>
              <w:pStyle w:val="normal0"/>
              <w:pBdr>
                <w:top w:val="nil"/>
                <w:left w:val="nil"/>
                <w:bottom w:val="nil"/>
                <w:right w:val="nil"/>
                <w:between w:val="nil"/>
              </w:pBdr>
              <w:rPr>
                <w:rFonts w:ascii="Arial" w:eastAsia="Arial" w:hAnsi="Arial" w:cs="Arial"/>
                <w:sz w:val="22"/>
                <w:szCs w:val="22"/>
              </w:rPr>
            </w:pPr>
          </w:p>
          <w:p w:rsidR="006C746E" w:rsidRDefault="00947067">
            <w:pPr>
              <w:pStyle w:val="norm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The raw quantitative su</w:t>
            </w:r>
            <w:r>
              <w:rPr>
                <w:rFonts w:ascii="Arial" w:eastAsia="Arial" w:hAnsi="Arial" w:cs="Arial"/>
                <w:sz w:val="22"/>
                <w:szCs w:val="22"/>
              </w:rPr>
              <w:t>rvey data will be exported (e.g., to .csv) and cleaned before analysis. This involves checking for and removing incomplete responses or "straight-lining" (where a participant gives the same answer to all questions) to ensure the final dataset is valid</w:t>
            </w:r>
          </w:p>
          <w:p w:rsidR="006C746E" w:rsidRDefault="006C746E">
            <w:pPr>
              <w:pStyle w:val="normal0"/>
              <w:rPr>
                <w:rFonts w:ascii="Arial" w:eastAsia="Arial" w:hAnsi="Arial" w:cs="Arial"/>
                <w:sz w:val="22"/>
                <w:szCs w:val="22"/>
              </w:rPr>
            </w:pPr>
          </w:p>
        </w:tc>
      </w:tr>
      <w:tr w:rsidR="006C746E">
        <w:trPr>
          <w:cantSplit/>
          <w:trHeight w:val="536"/>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Short-term data storage</w:t>
            </w:r>
          </w:p>
        </w:tc>
      </w:tr>
      <w:tr w:rsidR="006C746E">
        <w:trPr>
          <w:cantSplit/>
          <w:trHeight w:val="1065"/>
          <w:tblHeader/>
        </w:trPr>
        <w:tc>
          <w:tcPr>
            <w:tcW w:w="10487" w:type="dxa"/>
            <w:gridSpan w:val="2"/>
            <w:vAlign w:val="center"/>
          </w:tcPr>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Security: This drive is password-protected and accessible only via university-authenticated login. The computer used to access the data is also password-protected.</w:t>
            </w:r>
          </w:p>
          <w:p w:rsidR="006C746E" w:rsidRDefault="006C746E">
            <w:pPr>
              <w:pStyle w:val="normal0"/>
              <w:pBdr>
                <w:top w:val="nil"/>
                <w:left w:val="nil"/>
                <w:bottom w:val="nil"/>
                <w:right w:val="nil"/>
                <w:between w:val="nil"/>
              </w:pBdr>
              <w:ind w:left="720"/>
              <w:rPr>
                <w:rFonts w:ascii="Arial" w:eastAsia="Arial" w:hAnsi="Arial" w:cs="Arial"/>
                <w:sz w:val="22"/>
                <w:szCs w:val="22"/>
              </w:rPr>
            </w:pPr>
          </w:p>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Data Access: Access to all files will be strictly limited to the P</w:t>
            </w:r>
            <w:r>
              <w:rPr>
                <w:rFonts w:ascii="Arial" w:eastAsia="Arial" w:hAnsi="Arial" w:cs="Arial"/>
                <w:sz w:val="22"/>
                <w:szCs w:val="22"/>
              </w:rPr>
              <w:t>rincipal Researcher (student) and the Academic Supervisor.</w:t>
            </w:r>
          </w:p>
          <w:p w:rsidR="006C746E" w:rsidRDefault="006C746E">
            <w:pPr>
              <w:pStyle w:val="normal0"/>
              <w:pBdr>
                <w:top w:val="nil"/>
                <w:left w:val="nil"/>
                <w:bottom w:val="nil"/>
                <w:right w:val="nil"/>
                <w:between w:val="nil"/>
              </w:pBdr>
              <w:ind w:left="720"/>
              <w:rPr>
                <w:rFonts w:ascii="Arial" w:eastAsia="Arial" w:hAnsi="Arial" w:cs="Arial"/>
                <w:sz w:val="22"/>
                <w:szCs w:val="22"/>
              </w:rPr>
            </w:pPr>
          </w:p>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Confidentiality: To further protect participants, identifiable data will be stored separately from anonymized data. For example, the file containing signed consent forms will be in a separate, acc</w:t>
            </w:r>
            <w:r>
              <w:rPr>
                <w:rFonts w:ascii="Arial" w:eastAsia="Arial" w:hAnsi="Arial" w:cs="Arial"/>
                <w:sz w:val="22"/>
                <w:szCs w:val="22"/>
              </w:rPr>
              <w:t>ess-restricted folder from the anonymized survey dataset and interview transcripts.</w:t>
            </w:r>
          </w:p>
          <w:p w:rsidR="006C746E" w:rsidRDefault="006C746E">
            <w:pPr>
              <w:pStyle w:val="normal0"/>
              <w:pBdr>
                <w:top w:val="nil"/>
                <w:left w:val="nil"/>
                <w:bottom w:val="nil"/>
                <w:right w:val="nil"/>
                <w:between w:val="nil"/>
              </w:pBdr>
              <w:ind w:left="72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474"/>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6C746E">
        <w:trPr>
          <w:cantSplit/>
          <w:trHeight w:val="769"/>
          <w:tblHeader/>
        </w:trPr>
        <w:tc>
          <w:tcPr>
            <w:tcW w:w="10487" w:type="dxa"/>
            <w:gridSpan w:val="2"/>
            <w:vAlign w:val="center"/>
          </w:tcPr>
          <w:p w:rsidR="006C746E" w:rsidRDefault="006C746E">
            <w:pPr>
              <w:pStyle w:val="normal0"/>
              <w:pBdr>
                <w:top w:val="nil"/>
                <w:left w:val="nil"/>
                <w:bottom w:val="nil"/>
                <w:right w:val="nil"/>
                <w:between w:val="nil"/>
              </w:pBdr>
              <w:ind w:left="72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Data of Long-Term Value: The data of long-term value are the fully anonymized quantitative survey dataset (e.g., .csv file) and the fully anonymized qualitative interview transcripts (e.g., .docx files). These files contain no personal identifiers.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Data t</w:t>
            </w:r>
            <w:r>
              <w:rPr>
                <w:rFonts w:ascii="Arial" w:eastAsia="Arial" w:hAnsi="Arial" w:cs="Arial"/>
                <w:sz w:val="22"/>
                <w:szCs w:val="22"/>
              </w:rPr>
              <w:t xml:space="preserve">o be Destroyed: All identifiable data, including the original audio recordings, the "key" linking pseudonyms to names, and the signed consent forms, are not for long-term preservation. They will be securely and permanently destroyed after the research has </w:t>
            </w:r>
            <w:r>
              <w:rPr>
                <w:rFonts w:ascii="Arial" w:eastAsia="Arial" w:hAnsi="Arial" w:cs="Arial"/>
                <w:sz w:val="22"/>
                <w:szCs w:val="22"/>
              </w:rPr>
              <w:t>been completed and assessed.</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Long-Term Storage Plans: The curated, anonymized dataset will be offered for deposit in the university's institutional data repository. This will make the findings verifiable and available for ethical secondary use by other re</w:t>
            </w:r>
            <w:r>
              <w:rPr>
                <w:rFonts w:ascii="Arial" w:eastAsia="Arial" w:hAnsi="Arial" w:cs="Arial"/>
                <w:sz w:val="22"/>
                <w:szCs w:val="22"/>
              </w:rPr>
              <w:t>searchers.</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Storage Duration: The data will be stored in the repository for a period in accordance with university policy (e.g., typically 5-10 years). This duration ensures the research can be verified and provides long-term value, while also respecting d</w:t>
            </w:r>
            <w:r>
              <w:rPr>
                <w:rFonts w:ascii="Arial" w:eastAsia="Arial" w:hAnsi="Arial" w:cs="Arial"/>
                <w:sz w:val="22"/>
                <w:szCs w:val="22"/>
              </w:rPr>
              <w:t>ata minimization principles.</w:t>
            </w:r>
          </w:p>
        </w:tc>
      </w:tr>
      <w:tr w:rsidR="006C746E">
        <w:trPr>
          <w:cantSplit/>
          <w:trHeight w:val="503"/>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Documentation and metadata</w:t>
            </w:r>
          </w:p>
        </w:tc>
      </w:tr>
      <w:tr w:rsidR="006C746E">
        <w:trPr>
          <w:cantSplit/>
          <w:trHeight w:val="983"/>
          <w:tblHeader/>
        </w:trPr>
        <w:tc>
          <w:tcPr>
            <w:tcW w:w="10487" w:type="dxa"/>
            <w:gridSpan w:val="2"/>
            <w:vAlign w:val="center"/>
          </w:tcPr>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To ensure the data is understandable and usable for any secondary users, it will be accompanied by high-quality documentation and metadata.</w:t>
            </w:r>
          </w:p>
          <w:p w:rsidR="006C746E" w:rsidRDefault="006C746E">
            <w:pPr>
              <w:pStyle w:val="normal0"/>
              <w:rPr>
                <w:rFonts w:ascii="Arial" w:eastAsia="Arial" w:hAnsi="Arial" w:cs="Arial"/>
                <w:sz w:val="22"/>
                <w:szCs w:val="22"/>
              </w:rPr>
            </w:pPr>
          </w:p>
        </w:tc>
      </w:tr>
      <w:tr w:rsidR="006C746E">
        <w:trPr>
          <w:cantSplit/>
          <w:trHeight w:val="552"/>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Data sharing</w:t>
            </w:r>
          </w:p>
        </w:tc>
      </w:tr>
      <w:tr w:rsidR="006C746E">
        <w:trPr>
          <w:cantSplit/>
          <w:trHeight w:val="1172"/>
          <w:tblHeader/>
        </w:trPr>
        <w:tc>
          <w:tcPr>
            <w:tcW w:w="10487" w:type="dxa"/>
            <w:gridSpan w:val="2"/>
            <w:vAlign w:val="center"/>
          </w:tcPr>
          <w:p w:rsidR="006C746E" w:rsidRDefault="00947067">
            <w:pPr>
              <w:pStyle w:val="normal0"/>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How it will be shared and its value: The fully anonymized quantitative survey dataset and qualitative interview transcripts will be shared. These data will be offered for deposit in the university's institutional data repository to make them findable, acce</w:t>
            </w:r>
            <w:r>
              <w:rPr>
                <w:rFonts w:ascii="Arial" w:eastAsia="Arial" w:hAnsi="Arial" w:cs="Arial"/>
                <w:sz w:val="22"/>
                <w:szCs w:val="22"/>
              </w:rPr>
              <w:t>ssible, and citable. This dataset has high value for other researchers in marketing, retail studies, and consumer behavior, as it provides a timely, empirical, consumer-focused snapshot of a major corporate rebranding.</w:t>
            </w:r>
          </w:p>
          <w:p w:rsidR="006C746E" w:rsidRDefault="006C746E">
            <w:pPr>
              <w:pStyle w:val="normal0"/>
              <w:pBdr>
                <w:top w:val="nil"/>
                <w:left w:val="nil"/>
                <w:bottom w:val="nil"/>
                <w:right w:val="nil"/>
                <w:between w:val="nil"/>
              </w:pBdr>
              <w:ind w:left="720"/>
              <w:jc w:val="both"/>
              <w:rPr>
                <w:rFonts w:ascii="Arial" w:eastAsia="Arial" w:hAnsi="Arial" w:cs="Arial"/>
                <w:sz w:val="22"/>
                <w:szCs w:val="22"/>
              </w:rPr>
            </w:pPr>
          </w:p>
          <w:p w:rsidR="006C746E" w:rsidRDefault="00947067">
            <w:pPr>
              <w:pStyle w:val="normal0"/>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When it will be released: The data w</w:t>
            </w:r>
            <w:r>
              <w:rPr>
                <w:rFonts w:ascii="Arial" w:eastAsia="Arial" w:hAnsi="Arial" w:cs="Arial"/>
                <w:sz w:val="22"/>
                <w:szCs w:val="22"/>
              </w:rPr>
              <w:t>ill be released after the final dissertation has been submitted and assessed, and following any standard embargo period stipulated by the university (e.g., 6-12 months post-completion).</w:t>
            </w:r>
          </w:p>
          <w:p w:rsidR="006C746E" w:rsidRDefault="006C746E">
            <w:pPr>
              <w:pStyle w:val="normal0"/>
              <w:pBdr>
                <w:top w:val="nil"/>
                <w:left w:val="nil"/>
                <w:bottom w:val="nil"/>
                <w:right w:val="nil"/>
                <w:between w:val="nil"/>
              </w:pBdr>
              <w:ind w:left="720"/>
              <w:jc w:val="both"/>
              <w:rPr>
                <w:rFonts w:ascii="Arial" w:eastAsia="Arial" w:hAnsi="Arial" w:cs="Arial"/>
                <w:sz w:val="22"/>
                <w:szCs w:val="22"/>
              </w:rPr>
            </w:pPr>
          </w:p>
          <w:p w:rsidR="006C746E" w:rsidRDefault="00947067">
            <w:pPr>
              <w:pStyle w:val="normal0"/>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Restrictions on data sharing: Yes. All data containing personal ident</w:t>
            </w:r>
            <w:r>
              <w:rPr>
                <w:rFonts w:ascii="Arial" w:eastAsia="Arial" w:hAnsi="Arial" w:cs="Arial"/>
                <w:sz w:val="22"/>
                <w:szCs w:val="22"/>
              </w:rPr>
              <w:t>ifiers (e.g., consent forms, audio files, contact lists) will not be shared and will be securely destroyed. The shared anonymized data will be placed under mediated access. This means other bona fide researchers from academic institutions can request acces</w:t>
            </w:r>
            <w:r>
              <w:rPr>
                <w:rFonts w:ascii="Arial" w:eastAsia="Arial" w:hAnsi="Arial" w:cs="Arial"/>
                <w:sz w:val="22"/>
                <w:szCs w:val="22"/>
              </w:rPr>
              <w:t>s, which will be approved by the researcher or repository manager. This is a necessary restriction to further protect participant confidentiality, as qualitative data can be rich in detail.</w:t>
            </w:r>
          </w:p>
          <w:p w:rsidR="006C746E" w:rsidRDefault="006C746E">
            <w:pPr>
              <w:pStyle w:val="normal0"/>
              <w:rPr>
                <w:rFonts w:ascii="Arial" w:eastAsia="Arial" w:hAnsi="Arial" w:cs="Arial"/>
                <w:sz w:val="22"/>
                <w:szCs w:val="22"/>
              </w:rPr>
            </w:pPr>
          </w:p>
        </w:tc>
      </w:tr>
      <w:tr w:rsidR="006C746E">
        <w:trPr>
          <w:cantSplit/>
          <w:trHeight w:val="680"/>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Copyright and intellectual property ownership</w:t>
            </w:r>
          </w:p>
        </w:tc>
      </w:tr>
      <w:tr w:rsidR="006C746E">
        <w:trPr>
          <w:cantSplit/>
          <w:trHeight w:val="769"/>
          <w:tblHeader/>
        </w:trPr>
        <w:tc>
          <w:tcPr>
            <w:tcW w:w="10487" w:type="dxa"/>
            <w:gridSpan w:val="2"/>
            <w:vAlign w:val="center"/>
          </w:tcPr>
          <w:p w:rsidR="006C746E" w:rsidRDefault="00947067">
            <w:pPr>
              <w:pStyle w:val="normal0"/>
              <w:pBdr>
                <w:top w:val="nil"/>
                <w:left w:val="nil"/>
                <w:bottom w:val="nil"/>
                <w:right w:val="nil"/>
                <w:between w:val="nil"/>
              </w:pBdr>
              <w:ind w:left="720"/>
              <w:rPr>
                <w:rFonts w:ascii="Arial" w:eastAsia="Arial" w:hAnsi="Arial" w:cs="Arial"/>
                <w:sz w:val="22"/>
                <w:szCs w:val="22"/>
              </w:rPr>
            </w:pPr>
            <w:r>
              <w:rPr>
                <w:rFonts w:ascii="Arial" w:eastAsia="Arial" w:hAnsi="Arial" w:cs="Arial"/>
                <w:sz w:val="22"/>
                <w:szCs w:val="22"/>
              </w:rPr>
              <w:t>In accordance with standard university policy, the researcher (the student) will own the copyright and Intellectual Property Rights (IPR) for the original research outputs they create, such as the final dissertation and any publications. The university may</w:t>
            </w:r>
            <w:r>
              <w:rPr>
                <w:rFonts w:ascii="Arial" w:eastAsia="Arial" w:hAnsi="Arial" w:cs="Arial"/>
                <w:sz w:val="22"/>
                <w:szCs w:val="22"/>
              </w:rPr>
              <w:t xml:space="preserve"> retain non-exclusive rights to use the work for non-commercial teaching and research purposes. Ownership of the raw data itself may be shared between the researcher and the university, as per the institution's specific IPR policy.</w:t>
            </w:r>
          </w:p>
          <w:p w:rsidR="006C746E" w:rsidRDefault="006C746E">
            <w:pPr>
              <w:pStyle w:val="normal0"/>
              <w:rPr>
                <w:rFonts w:ascii="Arial" w:eastAsia="Arial" w:hAnsi="Arial" w:cs="Arial"/>
                <w:sz w:val="22"/>
                <w:szCs w:val="22"/>
              </w:rPr>
            </w:pPr>
          </w:p>
        </w:tc>
      </w:tr>
      <w:tr w:rsidR="006C746E">
        <w:trPr>
          <w:cantSplit/>
          <w:trHeight w:val="546"/>
          <w:tblHeader/>
        </w:trPr>
        <w:tc>
          <w:tcPr>
            <w:tcW w:w="564"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Resources</w:t>
            </w:r>
          </w:p>
        </w:tc>
      </w:tr>
      <w:tr w:rsidR="006C746E">
        <w:trPr>
          <w:cantSplit/>
          <w:trHeight w:val="1280"/>
          <w:tblHeader/>
        </w:trPr>
        <w:tc>
          <w:tcPr>
            <w:tcW w:w="10487" w:type="dxa"/>
            <w:gridSpan w:val="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lastRenderedPageBreak/>
              <w:t>What resources will you require? The resources required are standard and will be met by the university's existing provisions for students. These include:</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Access to an online survey platform (e.g., Jisc, Google Forms, or Microsoft Forms).</w:t>
            </w:r>
          </w:p>
          <w:p w:rsidR="006C746E" w:rsidRDefault="00947067">
            <w:pPr>
              <w:pStyle w:val="normal0"/>
              <w:rPr>
                <w:rFonts w:ascii="Arial" w:eastAsia="Arial" w:hAnsi="Arial" w:cs="Arial"/>
                <w:sz w:val="22"/>
                <w:szCs w:val="22"/>
              </w:rPr>
            </w:pPr>
            <w:r>
              <w:rPr>
                <w:rFonts w:ascii="Arial" w:eastAsia="Arial" w:hAnsi="Arial" w:cs="Arial"/>
                <w:sz w:val="22"/>
                <w:szCs w:val="22"/>
              </w:rPr>
              <w:t>Secure, encrypted</w:t>
            </w:r>
            <w:r>
              <w:rPr>
                <w:rFonts w:ascii="Arial" w:eastAsia="Arial" w:hAnsi="Arial" w:cs="Arial"/>
                <w:sz w:val="22"/>
                <w:szCs w:val="22"/>
              </w:rPr>
              <w:t xml:space="preserve"> digital storage (e.g., university-provided OneDrive).</w:t>
            </w:r>
          </w:p>
        </w:tc>
      </w:tr>
    </w:tbl>
    <w:p w:rsidR="006C746E" w:rsidRDefault="006C746E">
      <w:pPr>
        <w:pStyle w:val="normal0"/>
        <w:spacing w:after="240"/>
        <w:rPr>
          <w:rFonts w:ascii="Arial" w:eastAsia="Arial" w:hAnsi="Arial" w:cs="Arial"/>
          <w:b/>
          <w:sz w:val="22"/>
          <w:szCs w:val="22"/>
        </w:rPr>
      </w:pPr>
    </w:p>
    <w:p w:rsidR="006C746E" w:rsidRDefault="00947067">
      <w:pPr>
        <w:pStyle w:val="normal0"/>
        <w:rPr>
          <w:rFonts w:ascii="Arial" w:eastAsia="Arial" w:hAnsi="Arial" w:cs="Arial"/>
          <w:b/>
          <w:sz w:val="22"/>
          <w:szCs w:val="22"/>
        </w:rPr>
      </w:pPr>
      <w:r>
        <w:rPr>
          <w:rFonts w:ascii="Arial" w:eastAsia="Arial" w:hAnsi="Arial" w:cs="Arial"/>
          <w:b/>
          <w:sz w:val="22"/>
          <w:szCs w:val="22"/>
        </w:rPr>
        <w:t xml:space="preserve">SECTION Q: Risk Assessment </w:t>
      </w:r>
    </w:p>
    <w:p w:rsidR="006C746E" w:rsidRDefault="006C746E">
      <w:pPr>
        <w:pStyle w:val="normal0"/>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20"/>
        <w:gridCol w:w="4318"/>
        <w:gridCol w:w="3998"/>
        <w:gridCol w:w="852"/>
        <w:gridCol w:w="686"/>
      </w:tblGrid>
      <w:tr w:rsidR="006C746E">
        <w:trPr>
          <w:cantSplit/>
          <w:tblHeader/>
        </w:trPr>
        <w:tc>
          <w:tcPr>
            <w:tcW w:w="10374" w:type="dxa"/>
            <w:gridSpan w:val="5"/>
            <w:shd w:val="clear" w:color="auto" w:fill="C1E4F5"/>
          </w:tcPr>
          <w:p w:rsidR="006C746E" w:rsidRDefault="00947067">
            <w:pPr>
              <w:pStyle w:val="normal0"/>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6C746E">
        <w:trPr>
          <w:cantSplit/>
          <w:tblHeader/>
        </w:trPr>
        <w:tc>
          <w:tcPr>
            <w:tcW w:w="520" w:type="dxa"/>
            <w:vMerge w:val="restart"/>
            <w:shd w:val="clear" w:color="auto" w:fill="F2F2F2"/>
            <w:vAlign w:val="center"/>
          </w:tcPr>
          <w:p w:rsidR="006C746E" w:rsidRDefault="00947067">
            <w:pPr>
              <w:pStyle w:val="normal0"/>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rPr>
            </w:pPr>
            <w:r>
              <w:rPr>
                <w:rFonts w:ascii="Arial" w:eastAsia="Arial" w:hAnsi="Arial" w:cs="Arial"/>
                <w:b/>
                <w:sz w:val="22"/>
                <w:szCs w:val="22"/>
              </w:rPr>
              <w:t>NO</w:t>
            </w:r>
          </w:p>
        </w:tc>
      </w:tr>
      <w:tr w:rsidR="006C746E">
        <w:trPr>
          <w:cantSplit/>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b/>
              </w:rPr>
            </w:pPr>
            <w:r>
              <w:rPr>
                <w:rFonts w:ascii="MS Gothic" w:eastAsia="MS Gothic" w:hAnsi="MS Gothic" w:cs="MS Gothic"/>
                <w:sz w:val="22"/>
                <w:szCs w:val="22"/>
              </w:rPr>
              <w:t>✔☐</w:t>
            </w:r>
          </w:p>
        </w:tc>
      </w:tr>
      <w:tr w:rsidR="006C746E">
        <w:trPr>
          <w:cantSplit/>
          <w:tblHeader/>
        </w:trPr>
        <w:tc>
          <w:tcPr>
            <w:tcW w:w="10374" w:type="dxa"/>
            <w:gridSpan w:val="5"/>
            <w:shd w:val="clear" w:color="auto" w:fill="F2F2F2"/>
          </w:tcPr>
          <w:p w:rsidR="006C746E" w:rsidRDefault="00947067">
            <w:pPr>
              <w:pStyle w:val="normal0"/>
              <w:rPr>
                <w:rFonts w:ascii="Arial" w:eastAsia="Arial" w:hAnsi="Arial" w:cs="Arial"/>
                <w:b/>
                <w:color w:val="002060"/>
                <w:sz w:val="22"/>
                <w:szCs w:val="22"/>
              </w:rPr>
            </w:pPr>
            <w:r>
              <w:rPr>
                <w:rFonts w:ascii="Arial" w:eastAsia="Arial" w:hAnsi="Arial" w:cs="Arial"/>
                <w:b/>
                <w:sz w:val="22"/>
                <w:szCs w:val="22"/>
              </w:rPr>
              <w:t xml:space="preserve">Risks to participants, researchers, and the University </w:t>
            </w:r>
          </w:p>
        </w:tc>
      </w:tr>
      <w:tr w:rsidR="006C746E">
        <w:trPr>
          <w:cantSplit/>
          <w:trHeight w:val="23"/>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rsidR="006C746E" w:rsidRDefault="00947067">
            <w:pPr>
              <w:pStyle w:val="normal0"/>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i/>
                <w:sz w:val="22"/>
                <w:szCs w:val="22"/>
              </w:rPr>
            </w:pPr>
            <w:r>
              <w:rPr>
                <w:rFonts w:ascii="Arial" w:eastAsia="Arial" w:hAnsi="Arial" w:cs="Arial"/>
                <w:b/>
                <w:sz w:val="22"/>
                <w:szCs w:val="22"/>
              </w:rPr>
              <w:t>NO</w:t>
            </w:r>
          </w:p>
        </w:tc>
      </w:tr>
      <w:tr w:rsidR="006C746E">
        <w:trPr>
          <w:cantSplit/>
          <w:trHeight w:val="22"/>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rsidR="006C746E" w:rsidRDefault="00947067">
            <w:pPr>
              <w:pStyle w:val="normal0"/>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i/>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tc>
      </w:tr>
      <w:tr w:rsidR="006C746E">
        <w:trPr>
          <w:cantSplit/>
          <w:trHeight w:val="3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rsidR="006C746E" w:rsidRDefault="00947067">
            <w:pPr>
              <w:pStyle w:val="normal0"/>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w:t>
            </w:r>
            <w:r>
              <w:rPr>
                <w:rFonts w:ascii="Arial" w:eastAsia="Arial" w:hAnsi="Arial" w:cs="Arial"/>
                <w:i/>
                <w:sz w:val="22"/>
                <w:szCs w:val="22"/>
              </w:rPr>
              <w:t>ctivities that could result in a civil claim for compensation</w:t>
            </w:r>
          </w:p>
        </w:tc>
        <w:tc>
          <w:tcPr>
            <w:tcW w:w="852"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Arial" w:eastAsia="Arial" w:hAnsi="Arial" w:cs="Arial"/>
                <w:b/>
                <w:sz w:val="22"/>
                <w:szCs w:val="22"/>
              </w:rPr>
              <w:t>NO</w:t>
            </w:r>
          </w:p>
        </w:tc>
      </w:tr>
      <w:tr w:rsidR="006C746E">
        <w:trPr>
          <w:cantSplit/>
          <w:trHeight w:val="3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tc>
      </w:tr>
      <w:tr w:rsidR="006C746E">
        <w:trPr>
          <w:cantSplit/>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rsidR="006C746E" w:rsidRDefault="00947067">
            <w:pPr>
              <w:pStyle w:val="normal0"/>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sz w:val="22"/>
                <w:szCs w:val="22"/>
              </w:rPr>
              <w:t xml:space="preserve"> </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i/>
                <w:color w:val="808080"/>
                <w:sz w:val="18"/>
                <w:szCs w:val="18"/>
              </w:rPr>
            </w:pPr>
            <w:r>
              <w:rPr>
                <w:rFonts w:ascii="Arial" w:eastAsia="Arial" w:hAnsi="Arial" w:cs="Arial"/>
                <w:b/>
                <w:sz w:val="22"/>
                <w:szCs w:val="22"/>
              </w:rPr>
              <w:t>NO</w:t>
            </w:r>
          </w:p>
        </w:tc>
      </w:tr>
      <w:tr w:rsidR="006C746E">
        <w:trPr>
          <w:cantSplit/>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i/>
                <w:sz w:val="22"/>
                <w:szCs w:val="22"/>
              </w:rPr>
            </w:pPr>
          </w:p>
        </w:tc>
      </w:tr>
      <w:tr w:rsidR="006C746E">
        <w:trPr>
          <w:cantSplit/>
          <w:trHeight w:val="315"/>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rsidR="006C746E" w:rsidRDefault="00947067">
            <w:pPr>
              <w:pStyle w:val="normal0"/>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315"/>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1062"/>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22"/>
                <w:szCs w:val="22"/>
              </w:rPr>
            </w:pPr>
          </w:p>
        </w:tc>
      </w:tr>
      <w:tr w:rsidR="006C746E">
        <w:trPr>
          <w:cantSplit/>
          <w:trHeight w:val="23"/>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sz w:val="22"/>
                <w:szCs w:val="22"/>
              </w:rPr>
              <w:t xml:space="preserve">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22"/>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i/>
                <w:sz w:val="22"/>
                <w:szCs w:val="22"/>
              </w:rPr>
            </w:pPr>
          </w:p>
        </w:tc>
      </w:tr>
      <w:tr w:rsidR="006C746E">
        <w:trPr>
          <w:cantSplit/>
          <w:trHeight w:val="6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rsidR="006C746E" w:rsidRDefault="00947067">
            <w:pPr>
              <w:pStyle w:val="normal0"/>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w:t>
            </w:r>
            <w:r>
              <w:rPr>
                <w:rFonts w:ascii="Arial" w:eastAsia="Arial" w:hAnsi="Arial" w:cs="Arial"/>
                <w:i/>
                <w:sz w:val="22"/>
                <w:szCs w:val="22"/>
              </w:rPr>
              <w:lastRenderedPageBreak/>
              <w:t xml:space="preserve">sensitive, embarrassing or upsetting topics or issues likely to disclose information requiring further action (e.g. criminal activity), give details of the procedures to deal with these issues, including any support/advice </w:t>
            </w:r>
            <w:r>
              <w:rPr>
                <w:rFonts w:ascii="Arial" w:eastAsia="Arial" w:hAnsi="Arial" w:cs="Arial"/>
                <w:i/>
                <w:sz w:val="22"/>
                <w:szCs w:val="22"/>
              </w:rPr>
              <w:t xml:space="preserve">(e.g. helpline numbers) to be offered to participants. Note that </w:t>
            </w:r>
            <w:r>
              <w:rPr>
                <w:rFonts w:ascii="Arial" w:eastAsia="Arial" w:hAnsi="Arial" w:cs="Arial"/>
                <w:i/>
                <w:color w:val="161616"/>
                <w:sz w:val="22"/>
                <w:szCs w:val="22"/>
              </w:rPr>
              <w:t>where applicable, consent procedures should make it clear that if something potentially or actually illegal is discovered in the course of a project, it may need to be disclosed to the proper</w:t>
            </w:r>
            <w:r>
              <w:rPr>
                <w:rFonts w:ascii="Arial" w:eastAsia="Arial" w:hAnsi="Arial" w:cs="Arial"/>
                <w:i/>
                <w:color w:val="161616"/>
                <w:sz w:val="22"/>
                <w:szCs w:val="22"/>
              </w:rPr>
              <w:t xml:space="preserve"> authorities.  </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lastRenderedPageBreak/>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6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10374" w:type="dxa"/>
            <w:gridSpan w:val="5"/>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color w:val="0070C0"/>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blHeader/>
        </w:trPr>
        <w:tc>
          <w:tcPr>
            <w:tcW w:w="520" w:type="dxa"/>
            <w:shd w:val="clear" w:color="auto" w:fill="F2F2F2"/>
            <w:vAlign w:val="center"/>
          </w:tcPr>
          <w:p w:rsidR="006C746E" w:rsidRDefault="006C746E">
            <w:pPr>
              <w:pStyle w:val="normal0"/>
              <w:jc w:val="center"/>
              <w:rPr>
                <w:rFonts w:ascii="Arial" w:eastAsia="Arial" w:hAnsi="Arial" w:cs="Arial"/>
                <w:sz w:val="22"/>
                <w:szCs w:val="22"/>
              </w:rPr>
            </w:pPr>
          </w:p>
        </w:tc>
        <w:tc>
          <w:tcPr>
            <w:tcW w:w="9854" w:type="dxa"/>
            <w:gridSpan w:val="4"/>
            <w:shd w:val="clear" w:color="auto" w:fill="F2F2F2"/>
          </w:tcPr>
          <w:p w:rsidR="006C746E" w:rsidRDefault="00947067">
            <w:pPr>
              <w:pStyle w:val="normal0"/>
              <w:rPr>
                <w:rFonts w:ascii="Arial" w:eastAsia="Arial" w:hAnsi="Arial" w:cs="Arial"/>
                <w:b/>
                <w:sz w:val="22"/>
                <w:szCs w:val="22"/>
              </w:rPr>
            </w:pPr>
            <w:r>
              <w:rPr>
                <w:rFonts w:ascii="Arial" w:eastAsia="Arial" w:hAnsi="Arial" w:cs="Arial"/>
                <w:b/>
                <w:sz w:val="22"/>
                <w:szCs w:val="22"/>
              </w:rPr>
              <w:t>Health and safety risks</w:t>
            </w:r>
          </w:p>
        </w:tc>
      </w:tr>
      <w:tr w:rsidR="006C746E">
        <w:trPr>
          <w:cantSplit/>
          <w:trHeight w:val="78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 xml:space="preserve">or example: fire; visiting or working in participant’s homes; working in remote locations and in high crime areas; overseas travel; hot, cold or extreme weather conditions; working on or by water. Also hazardous work locations, such as construction sites, </w:t>
            </w:r>
            <w:r>
              <w:rPr>
                <w:rFonts w:ascii="Arial" w:eastAsia="Arial" w:hAnsi="Arial" w:cs="Arial"/>
                <w:i/>
                <w:sz w:val="22"/>
                <w:szCs w:val="22"/>
              </w:rPr>
              <w:t>confined spaces, roofs or laboratories. For overseas travel, researchers will need to check country / city specific information, travel health requirements and consider emergency arrangements as part of their research planning. In all cases the University’</w:t>
            </w:r>
            <w:r>
              <w:rPr>
                <w:rFonts w:ascii="Arial" w:eastAsia="Arial" w:hAnsi="Arial" w:cs="Arial"/>
                <w:i/>
                <w:sz w:val="22"/>
                <w:szCs w:val="22"/>
              </w:rPr>
              <w:t>s International Travel Policy must be followed.</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78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22"/>
                <w:szCs w:val="22"/>
              </w:rPr>
            </w:pPr>
          </w:p>
        </w:tc>
      </w:tr>
      <w:tr w:rsidR="006C746E">
        <w:trPr>
          <w:cantSplit/>
          <w:trHeight w:val="42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2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rPr>
            </w:pPr>
          </w:p>
        </w:tc>
      </w:tr>
      <w:tr w:rsidR="006C746E">
        <w:trPr>
          <w:cantSplit/>
          <w:trHeight w:val="3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w:t>
            </w:r>
            <w:r>
              <w:rPr>
                <w:rFonts w:ascii="Arial" w:eastAsia="Arial" w:hAnsi="Arial" w:cs="Arial"/>
                <w:b/>
                <w:sz w:val="22"/>
                <w:szCs w:val="22"/>
              </w:rPr>
              <w:t>O</w:t>
            </w:r>
          </w:p>
        </w:tc>
      </w:tr>
      <w:tr w:rsidR="006C746E">
        <w:trPr>
          <w:cantSplit/>
          <w:trHeight w:val="3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18"/>
                <w:szCs w:val="18"/>
              </w:rPr>
            </w:pPr>
          </w:p>
        </w:tc>
      </w:tr>
      <w:tr w:rsidR="006C746E">
        <w:trPr>
          <w:cantSplit/>
          <w:trHeight w:val="38"/>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37"/>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1020"/>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18"/>
                <w:szCs w:val="18"/>
              </w:rPr>
            </w:pPr>
          </w:p>
        </w:tc>
      </w:tr>
      <w:tr w:rsidR="006C746E">
        <w:trPr>
          <w:cantSplit/>
          <w:trHeight w:val="23"/>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rsidR="006C746E" w:rsidRDefault="00947067">
            <w:pPr>
              <w:pStyle w:val="normal0"/>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22"/>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918"/>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i/>
                <w:color w:val="808080"/>
                <w:sz w:val="18"/>
                <w:szCs w:val="18"/>
              </w:rPr>
            </w:pPr>
          </w:p>
          <w:p w:rsidR="006C746E" w:rsidRDefault="006C746E">
            <w:pPr>
              <w:pStyle w:val="normal0"/>
              <w:rPr>
                <w:rFonts w:ascii="Arial" w:eastAsia="Arial" w:hAnsi="Arial" w:cs="Arial"/>
                <w:i/>
                <w:color w:val="808080"/>
                <w:sz w:val="18"/>
                <w:szCs w:val="18"/>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i/>
                <w:sz w:val="22"/>
                <w:szCs w:val="22"/>
              </w:rPr>
            </w:pPr>
          </w:p>
          <w:p w:rsidR="006C746E" w:rsidRDefault="006C746E">
            <w:pPr>
              <w:pStyle w:val="normal0"/>
              <w:rPr>
                <w:rFonts w:ascii="Arial" w:eastAsia="Arial" w:hAnsi="Arial" w:cs="Arial"/>
                <w:i/>
                <w:sz w:val="18"/>
                <w:szCs w:val="18"/>
              </w:rPr>
            </w:pPr>
          </w:p>
        </w:tc>
      </w:tr>
      <w:tr w:rsidR="006C746E">
        <w:trPr>
          <w:cantSplit/>
          <w:tblHeader/>
        </w:trPr>
        <w:tc>
          <w:tcPr>
            <w:tcW w:w="520"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13</w:t>
            </w:r>
          </w:p>
        </w:tc>
        <w:tc>
          <w:tcPr>
            <w:tcW w:w="8316" w:type="dxa"/>
            <w:gridSpan w:val="2"/>
            <w:vMerge w:val="restart"/>
            <w:shd w:val="clear" w:color="auto" w:fill="F2F2F2"/>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blHeader/>
        </w:trPr>
        <w:tc>
          <w:tcPr>
            <w:tcW w:w="520"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blHeader/>
        </w:trPr>
        <w:tc>
          <w:tcPr>
            <w:tcW w:w="4838" w:type="dxa"/>
            <w:gridSpan w:val="2"/>
            <w:vAlign w:val="center"/>
          </w:tcPr>
          <w:p w:rsidR="006C746E" w:rsidRDefault="00947067">
            <w:pPr>
              <w:pStyle w:val="normal0"/>
              <w:rPr>
                <w:rFonts w:ascii="Arial" w:eastAsia="Arial" w:hAnsi="Arial" w:cs="Arial"/>
                <w:i/>
                <w:sz w:val="22"/>
                <w:szCs w:val="22"/>
              </w:rPr>
            </w:pPr>
            <w:r>
              <w:rPr>
                <w:rFonts w:ascii="Arial" w:eastAsia="Arial" w:hAnsi="Arial" w:cs="Arial"/>
                <w:i/>
                <w:sz w:val="22"/>
                <w:szCs w:val="22"/>
              </w:rPr>
              <w:t>Risk:</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rsidR="006C746E" w:rsidRDefault="00947067">
            <w:pPr>
              <w:pStyle w:val="normal0"/>
              <w:rPr>
                <w:rFonts w:ascii="Arial" w:eastAsia="Arial" w:hAnsi="Arial" w:cs="Arial"/>
                <w:i/>
                <w:sz w:val="22"/>
                <w:szCs w:val="22"/>
              </w:rPr>
            </w:pPr>
            <w:r>
              <w:rPr>
                <w:rFonts w:ascii="Arial" w:eastAsia="Arial" w:hAnsi="Arial" w:cs="Arial"/>
                <w:i/>
                <w:sz w:val="22"/>
                <w:szCs w:val="22"/>
              </w:rPr>
              <w:t>How will you address any risks?</w:t>
            </w: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rPr>
            </w:pPr>
          </w:p>
        </w:tc>
      </w:tr>
    </w:tbl>
    <w:p w:rsidR="006C746E" w:rsidRDefault="006C746E">
      <w:pPr>
        <w:pStyle w:val="normal0"/>
        <w:rPr>
          <w:rFonts w:ascii="Arial" w:eastAsia="Arial" w:hAnsi="Arial" w:cs="Arial"/>
        </w:rPr>
      </w:pPr>
    </w:p>
    <w:p w:rsidR="006C746E" w:rsidRDefault="00947067">
      <w:pPr>
        <w:pStyle w:val="normal0"/>
        <w:rPr>
          <w:rFonts w:ascii="Arial" w:eastAsia="Arial" w:hAnsi="Arial" w:cs="Arial"/>
          <w:b/>
          <w:sz w:val="22"/>
          <w:szCs w:val="22"/>
        </w:rPr>
      </w:pPr>
      <w:r>
        <w:rPr>
          <w:rFonts w:ascii="Arial" w:eastAsia="Arial" w:hAnsi="Arial" w:cs="Arial"/>
          <w:b/>
          <w:sz w:val="22"/>
          <w:szCs w:val="22"/>
        </w:rPr>
        <w:t>SECTION R: Disclosure and Barring Service</w:t>
      </w:r>
    </w:p>
    <w:p w:rsidR="006C746E" w:rsidRDefault="006C746E">
      <w:pPr>
        <w:pStyle w:val="normal0"/>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79"/>
        <w:gridCol w:w="6745"/>
        <w:gridCol w:w="980"/>
        <w:gridCol w:w="1081"/>
        <w:gridCol w:w="989"/>
      </w:tblGrid>
      <w:tr w:rsidR="006C746E">
        <w:trPr>
          <w:cantSplit/>
          <w:trHeight w:val="483"/>
          <w:tblHeader/>
        </w:trPr>
        <w:tc>
          <w:tcPr>
            <w:tcW w:w="10374" w:type="dxa"/>
            <w:gridSpan w:val="5"/>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Disclosure and Barring Service</w:t>
            </w:r>
          </w:p>
        </w:tc>
      </w:tr>
      <w:tr w:rsidR="006C746E">
        <w:trPr>
          <w:cantSplit/>
          <w:tblHeader/>
        </w:trPr>
        <w:tc>
          <w:tcPr>
            <w:tcW w:w="57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rsidR="006C746E" w:rsidRDefault="00947067">
            <w:pPr>
              <w:pStyle w:val="normal0"/>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p w:rsidR="006C746E" w:rsidRDefault="006C746E">
            <w:pPr>
              <w:pStyle w:val="normal0"/>
              <w:jc w:val="center"/>
              <w:rPr>
                <w:rFonts w:ascii="Arial" w:eastAsia="Arial" w:hAnsi="Arial" w:cs="Arial"/>
                <w:b/>
                <w:sz w:val="22"/>
                <w:szCs w:val="22"/>
              </w:rPr>
            </w:pPr>
          </w:p>
        </w:tc>
        <w:tc>
          <w:tcPr>
            <w:tcW w:w="1081" w:type="dxa"/>
            <w:shd w:val="clear" w:color="auto" w:fill="D9D9D9"/>
            <w:vAlign w:val="bottom"/>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p w:rsidR="006C746E" w:rsidRDefault="006C746E">
            <w:pPr>
              <w:pStyle w:val="normal0"/>
              <w:jc w:val="center"/>
              <w:rPr>
                <w:rFonts w:ascii="Arial" w:eastAsia="Arial" w:hAnsi="Arial" w:cs="Arial"/>
                <w:b/>
                <w:sz w:val="22"/>
                <w:szCs w:val="22"/>
              </w:rPr>
            </w:pPr>
          </w:p>
        </w:tc>
        <w:tc>
          <w:tcPr>
            <w:tcW w:w="989" w:type="dxa"/>
            <w:shd w:val="clear" w:color="auto" w:fill="D9D9D9"/>
            <w:vAlign w:val="bottom"/>
          </w:tcPr>
          <w:p w:rsidR="006C746E" w:rsidRDefault="006C746E">
            <w:pPr>
              <w:pStyle w:val="normal0"/>
              <w:jc w:val="center"/>
              <w:rPr>
                <w:rFonts w:ascii="Arial" w:eastAsia="Arial" w:hAnsi="Arial" w:cs="Arial"/>
                <w:b/>
                <w:sz w:val="22"/>
                <w:szCs w:val="22"/>
              </w:rPr>
            </w:pPr>
            <w:sdt>
              <w:sdtPr>
                <w:tag w:val="goog_rdk_117"/>
                <w:id w:val="43949525"/>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N/A</w:t>
                </w:r>
              </w:sdtContent>
            </w:sdt>
          </w:p>
          <w:p w:rsidR="006C746E" w:rsidRDefault="006C746E">
            <w:pPr>
              <w:pStyle w:val="normal0"/>
              <w:jc w:val="center"/>
              <w:rPr>
                <w:rFonts w:ascii="Arial" w:eastAsia="Arial" w:hAnsi="Arial" w:cs="Arial"/>
                <w:b/>
                <w:sz w:val="22"/>
                <w:szCs w:val="22"/>
              </w:rPr>
            </w:pPr>
          </w:p>
        </w:tc>
      </w:tr>
      <w:tr w:rsidR="006C746E">
        <w:trPr>
          <w:cantSplit/>
          <w:trHeight w:val="492"/>
          <w:tblHeader/>
        </w:trPr>
        <w:tc>
          <w:tcPr>
            <w:tcW w:w="579" w:type="dxa"/>
            <w:shd w:val="clear" w:color="auto" w:fill="F2F2F2"/>
            <w:vAlign w:val="center"/>
          </w:tcPr>
          <w:p w:rsidR="006C746E" w:rsidRDefault="006C746E">
            <w:pPr>
              <w:pStyle w:val="normal0"/>
              <w:rPr>
                <w:rFonts w:ascii="Arial" w:eastAsia="Arial" w:hAnsi="Arial" w:cs="Arial"/>
                <w:sz w:val="22"/>
                <w:szCs w:val="22"/>
              </w:rPr>
            </w:pPr>
          </w:p>
        </w:tc>
        <w:tc>
          <w:tcPr>
            <w:tcW w:w="67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rsidR="006C746E" w:rsidRDefault="00947067">
            <w:pPr>
              <w:pStyle w:val="normal0"/>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rsidR="006C746E" w:rsidRDefault="006C746E">
            <w:pPr>
              <w:pStyle w:val="normal0"/>
              <w:jc w:val="center"/>
              <w:rPr>
                <w:rFonts w:ascii="Arial" w:eastAsia="Arial" w:hAnsi="Arial" w:cs="Arial"/>
                <w:sz w:val="16"/>
                <w:szCs w:val="16"/>
              </w:rPr>
            </w:pPr>
            <w:sdt>
              <w:sdtPr>
                <w:tag w:val="goog_rdk_118"/>
                <w:id w:val="-428522855"/>
              </w:sdtPr>
              <w:sdtContent>
                <w:r w:rsidR="00947067">
                  <w:rPr>
                    <w:rFonts w:ascii="Arial Unicode MS" w:eastAsia="Arial Unicode MS" w:hAnsi="Arial Unicode MS" w:cs="Arial Unicode MS"/>
                    <w:sz w:val="22"/>
                    <w:szCs w:val="22"/>
                  </w:rPr>
                  <w:t>☐</w:t>
                </w:r>
              </w:sdtContent>
            </w:sdt>
          </w:p>
        </w:tc>
        <w:tc>
          <w:tcPr>
            <w:tcW w:w="989" w:type="dxa"/>
            <w:shd w:val="clear" w:color="auto" w:fill="D9D9D9"/>
            <w:vAlign w:val="center"/>
          </w:tcPr>
          <w:p w:rsidR="006C746E" w:rsidRDefault="006C746E">
            <w:pPr>
              <w:pStyle w:val="normal0"/>
              <w:jc w:val="center"/>
              <w:rPr>
                <w:rFonts w:ascii="Arial" w:eastAsia="Arial" w:hAnsi="Arial" w:cs="Arial"/>
                <w:sz w:val="16"/>
                <w:szCs w:val="16"/>
              </w:rPr>
            </w:pPr>
            <w:sdt>
              <w:sdtPr>
                <w:tag w:val="goog_rdk_119"/>
                <w:id w:val="728985266"/>
              </w:sdtPr>
              <w:sdtContent>
                <w:r w:rsidR="00947067">
                  <w:rPr>
                    <w:rFonts w:ascii="Arial Unicode MS" w:eastAsia="Arial Unicode MS" w:hAnsi="Arial Unicode MS" w:cs="Arial Unicode MS"/>
                    <w:sz w:val="22"/>
                    <w:szCs w:val="22"/>
                  </w:rPr>
                  <w:t>✔☐</w:t>
                </w:r>
              </w:sdtContent>
            </w:sdt>
          </w:p>
        </w:tc>
      </w:tr>
      <w:tr w:rsidR="006C746E">
        <w:trPr>
          <w:cantSplit/>
          <w:trHeight w:val="492"/>
          <w:tblHeader/>
        </w:trPr>
        <w:tc>
          <w:tcPr>
            <w:tcW w:w="579"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6C746E" w:rsidRDefault="006C746E">
            <w:pPr>
              <w:pStyle w:val="normal0"/>
              <w:jc w:val="center"/>
              <w:rPr>
                <w:rFonts w:ascii="Arial" w:eastAsia="Arial" w:hAnsi="Arial" w:cs="Arial"/>
                <w:b/>
                <w:sz w:val="22"/>
                <w:szCs w:val="22"/>
              </w:rPr>
            </w:pPr>
          </w:p>
        </w:tc>
      </w:tr>
    </w:tbl>
    <w:p w:rsidR="006C746E" w:rsidRDefault="006C746E">
      <w:pPr>
        <w:pStyle w:val="normal0"/>
        <w:rPr>
          <w:rFonts w:ascii="Arial" w:eastAsia="Arial" w:hAnsi="Arial" w:cs="Arial"/>
          <w:b/>
          <w:sz w:val="22"/>
          <w:szCs w:val="22"/>
        </w:rPr>
      </w:pPr>
    </w:p>
    <w:p w:rsidR="006C746E" w:rsidRDefault="006C746E">
      <w:pPr>
        <w:pStyle w:val="normal0"/>
        <w:rPr>
          <w:rFonts w:ascii="Arial" w:eastAsia="Arial" w:hAnsi="Arial" w:cs="Arial"/>
          <w:b/>
          <w:sz w:val="22"/>
          <w:szCs w:val="22"/>
        </w:rPr>
      </w:pPr>
    </w:p>
    <w:p w:rsidR="006C746E" w:rsidRDefault="00947067">
      <w:pPr>
        <w:pStyle w:val="normal0"/>
        <w:spacing w:after="240"/>
        <w:jc w:val="both"/>
        <w:rPr>
          <w:rFonts w:ascii="Arial" w:eastAsia="Arial" w:hAnsi="Arial" w:cs="Arial"/>
          <w:b/>
          <w:sz w:val="22"/>
          <w:szCs w:val="22"/>
        </w:rPr>
      </w:pPr>
      <w:bookmarkStart w:id="14" w:name="bookmark=id.23cmssmuxt2t" w:colFirst="0" w:colLast="0"/>
      <w:bookmarkEnd w:id="14"/>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8"/>
        <w:gridCol w:w="2707"/>
        <w:gridCol w:w="7139"/>
      </w:tblGrid>
      <w:tr w:rsidR="006C746E">
        <w:trPr>
          <w:cantSplit/>
          <w:trHeight w:val="1807"/>
          <w:tblHeader/>
        </w:trPr>
        <w:tc>
          <w:tcPr>
            <w:tcW w:w="10384" w:type="dxa"/>
            <w:gridSpan w:val="3"/>
            <w:shd w:val="clear" w:color="auto" w:fill="C1E4F5"/>
          </w:tcPr>
          <w:p w:rsidR="006C746E" w:rsidRDefault="00947067">
            <w:pPr>
              <w:pStyle w:val="normal0"/>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6C746E" w:rsidRDefault="006C746E">
            <w:pPr>
              <w:pStyle w:val="normal0"/>
              <w:jc w:val="both"/>
              <w:rPr>
                <w:rFonts w:ascii="Arial" w:eastAsia="Arial" w:hAnsi="Arial" w:cs="Arial"/>
                <w:b/>
                <w:color w:val="000000"/>
                <w:sz w:val="22"/>
                <w:szCs w:val="22"/>
              </w:rPr>
            </w:pPr>
          </w:p>
          <w:p w:rsidR="006C746E" w:rsidRDefault="00947067">
            <w:pPr>
              <w:pStyle w:val="normal0"/>
              <w:jc w:val="both"/>
              <w:rPr>
                <w:rFonts w:ascii="Arial" w:eastAsia="Arial" w:hAnsi="Arial" w:cs="Arial"/>
                <w:sz w:val="22"/>
                <w:szCs w:val="22"/>
              </w:rPr>
            </w:pPr>
            <w:r>
              <w:rPr>
                <w:rFonts w:ascii="Arial" w:eastAsia="Arial" w:hAnsi="Arial" w:cs="Arial"/>
                <w:sz w:val="22"/>
                <w:szCs w:val="22"/>
              </w:rPr>
              <w:t xml:space="preserve">In submitting </w:t>
            </w:r>
            <w:r>
              <w:rPr>
                <w:rFonts w:ascii="Arial" w:eastAsia="Arial" w:hAnsi="Arial" w:cs="Arial"/>
                <w:sz w:val="22"/>
                <w:szCs w:val="22"/>
              </w:rPr>
              <w:t xml:space="preserve">this application I hereby confirm that I undertake to ensure that the above named research activity will meet the University’s Research Ethics and Integrity Policy which is published on the website: </w:t>
            </w:r>
            <w:hyperlink r:id="rId9">
              <w:r>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rsidR="006C746E" w:rsidRDefault="006C746E">
            <w:pPr>
              <w:pStyle w:val="normal0"/>
              <w:jc w:val="both"/>
              <w:rPr>
                <w:rFonts w:ascii="Arial" w:eastAsia="Arial" w:hAnsi="Arial" w:cs="Arial"/>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color w:val="000000"/>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b/>
                <w:color w:val="000000"/>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b/>
                <w:color w:val="000000"/>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b/>
                <w:color w:val="000000"/>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b/>
                <w:color w:val="000000"/>
                <w:sz w:val="22"/>
                <w:szCs w:val="22"/>
              </w:rPr>
            </w:pPr>
          </w:p>
        </w:tc>
      </w:tr>
      <w:tr w:rsidR="006C746E">
        <w:trPr>
          <w:cantSplit/>
          <w:trHeight w:val="657"/>
          <w:tblHeader/>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rsidR="006C746E" w:rsidRDefault="006C746E">
            <w:pPr>
              <w:pStyle w:val="normal0"/>
              <w:pBdr>
                <w:top w:val="nil"/>
                <w:left w:val="nil"/>
                <w:bottom w:val="nil"/>
                <w:right w:val="nil"/>
                <w:between w:val="nil"/>
              </w:pBdr>
              <w:rPr>
                <w:rFonts w:ascii="Arial" w:eastAsia="Arial" w:hAnsi="Arial" w:cs="Arial"/>
                <w:b/>
                <w:color w:val="000000"/>
                <w:sz w:val="22"/>
                <w:szCs w:val="22"/>
              </w:rPr>
            </w:pPr>
          </w:p>
        </w:tc>
      </w:tr>
    </w:tbl>
    <w:p w:rsidR="006C746E" w:rsidRDefault="006C746E">
      <w:pPr>
        <w:pStyle w:val="normal0"/>
        <w:rPr>
          <w:rFonts w:ascii="Arial" w:eastAsia="Arial" w:hAnsi="Arial" w:cs="Arial"/>
          <w:b/>
          <w:sz w:val="22"/>
          <w:szCs w:val="22"/>
        </w:rPr>
      </w:pPr>
    </w:p>
    <w:p w:rsidR="006C746E" w:rsidRDefault="00947067">
      <w:pPr>
        <w:pStyle w:val="normal0"/>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
        <w:gridCol w:w="660"/>
        <w:gridCol w:w="2561"/>
        <w:gridCol w:w="850"/>
        <w:gridCol w:w="851"/>
        <w:gridCol w:w="850"/>
        <w:gridCol w:w="851"/>
        <w:gridCol w:w="850"/>
        <w:gridCol w:w="851"/>
        <w:gridCol w:w="850"/>
        <w:gridCol w:w="848"/>
      </w:tblGrid>
      <w:tr w:rsidR="006C746E">
        <w:trPr>
          <w:cantSplit/>
          <w:trHeight w:val="498"/>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1</w:t>
            </w:r>
          </w:p>
        </w:tc>
        <w:tc>
          <w:tcPr>
            <w:tcW w:w="66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6C746E">
        <w:trPr>
          <w:cantSplit/>
          <w:trHeight w:val="576"/>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lastRenderedPageBreak/>
              <w:t>2</w:t>
            </w:r>
          </w:p>
        </w:tc>
        <w:tc>
          <w:tcPr>
            <w:tcW w:w="66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20"/>
                <w:id w:val="1284724660"/>
              </w:sdtPr>
              <w:sdtContent>
                <w:r w:rsidR="00947067">
                  <w:rPr>
                    <w:rFonts w:ascii="Arial Unicode MS" w:eastAsia="Arial Unicode MS" w:hAnsi="Arial Unicode MS" w:cs="Arial Unicode MS"/>
                  </w:rPr>
                  <w:t>✔☐</w:t>
                </w:r>
              </w:sdtContent>
            </w:sdt>
          </w:p>
        </w:tc>
        <w:tc>
          <w:tcPr>
            <w:tcW w:w="9362" w:type="dxa"/>
            <w:gridSpan w:val="9"/>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 have completed all relevant sections of the form in full.</w:t>
            </w:r>
          </w:p>
        </w:tc>
      </w:tr>
      <w:tr w:rsidR="006C746E">
        <w:trPr>
          <w:cantSplit/>
          <w:trHeight w:val="567"/>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3</w:t>
            </w:r>
          </w:p>
        </w:tc>
        <w:tc>
          <w:tcPr>
            <w:tcW w:w="66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6C746E">
        <w:trPr>
          <w:cantSplit/>
          <w:trHeight w:val="403"/>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4</w:t>
            </w:r>
          </w:p>
        </w:tc>
        <w:tc>
          <w:tcPr>
            <w:tcW w:w="660"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9362" w:type="dxa"/>
            <w:gridSpan w:val="9"/>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6C746E">
        <w:trPr>
          <w:cantSplit/>
          <w:trHeight w:val="482"/>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5</w:t>
            </w:r>
          </w:p>
        </w:tc>
        <w:tc>
          <w:tcPr>
            <w:tcW w:w="660" w:type="dxa"/>
            <w:shd w:val="clear" w:color="auto" w:fill="D9D9D9"/>
            <w:vAlign w:val="center"/>
          </w:tcPr>
          <w:p w:rsidR="006C746E" w:rsidRDefault="006C746E">
            <w:pPr>
              <w:pStyle w:val="normal0"/>
              <w:jc w:val="center"/>
              <w:rPr>
                <w:rFonts w:ascii="Arial" w:eastAsia="Arial" w:hAnsi="Arial" w:cs="Arial"/>
              </w:rPr>
            </w:pPr>
            <w:sdt>
              <w:sdtPr>
                <w:tag w:val="goog_rdk_121"/>
                <w:id w:val="-1474589292"/>
              </w:sdtPr>
              <w:sdtContent>
                <w:r w:rsidR="00947067">
                  <w:rPr>
                    <w:rFonts w:ascii="Arial Unicode MS" w:eastAsia="Arial Unicode MS" w:hAnsi="Arial Unicode MS" w:cs="Arial Unicode MS"/>
                  </w:rPr>
                  <w:t>☐</w:t>
                </w:r>
              </w:sdtContent>
            </w:sdt>
          </w:p>
        </w:tc>
        <w:tc>
          <w:tcPr>
            <w:tcW w:w="9362" w:type="dxa"/>
            <w:gridSpan w:val="9"/>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6C746E">
        <w:trPr>
          <w:cantSplit/>
          <w:trHeight w:val="414"/>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6</w:t>
            </w:r>
          </w:p>
        </w:tc>
        <w:tc>
          <w:tcPr>
            <w:tcW w:w="660" w:type="dxa"/>
            <w:shd w:val="clear" w:color="auto" w:fill="D9D9D9"/>
            <w:vAlign w:val="center"/>
          </w:tcPr>
          <w:p w:rsidR="006C746E" w:rsidRDefault="006C746E">
            <w:pPr>
              <w:pStyle w:val="normal0"/>
              <w:jc w:val="center"/>
              <w:rPr>
                <w:rFonts w:ascii="Arial" w:eastAsia="Arial" w:hAnsi="Arial" w:cs="Arial"/>
                <w:sz w:val="22"/>
                <w:szCs w:val="22"/>
              </w:rPr>
            </w:pPr>
            <w:sdt>
              <w:sdtPr>
                <w:tag w:val="goog_rdk_122"/>
                <w:id w:val="1778173194"/>
              </w:sdtPr>
              <w:sdtContent>
                <w:r w:rsidR="00947067">
                  <w:rPr>
                    <w:rFonts w:ascii="Arial Unicode MS" w:eastAsia="Arial Unicode MS" w:hAnsi="Arial Unicode MS" w:cs="Arial Unicode MS"/>
                  </w:rPr>
                  <w:t>✔☐</w:t>
                </w:r>
              </w:sdtContent>
            </w:sdt>
          </w:p>
        </w:tc>
        <w:tc>
          <w:tcPr>
            <w:tcW w:w="9362" w:type="dxa"/>
            <w:gridSpan w:val="9"/>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6C746E">
        <w:trPr>
          <w:cantSplit/>
          <w:trHeight w:val="399"/>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7</w:t>
            </w:r>
          </w:p>
        </w:tc>
        <w:tc>
          <w:tcPr>
            <w:tcW w:w="660"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rPr>
              <w:t>✔☐</w:t>
            </w:r>
          </w:p>
        </w:tc>
        <w:tc>
          <w:tcPr>
            <w:tcW w:w="9362" w:type="dxa"/>
            <w:gridSpan w:val="9"/>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6C746E">
        <w:trPr>
          <w:cantSplit/>
          <w:trHeight w:val="412"/>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8</w:t>
            </w:r>
          </w:p>
        </w:tc>
        <w:tc>
          <w:tcPr>
            <w:tcW w:w="660"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9362" w:type="dxa"/>
            <w:gridSpan w:val="9"/>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6C746E">
        <w:trPr>
          <w:cantSplit/>
          <w:trHeight w:val="565"/>
          <w:tblHeader/>
        </w:trPr>
        <w:tc>
          <w:tcPr>
            <w:tcW w:w="460" w:type="dxa"/>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9</w:t>
            </w:r>
          </w:p>
        </w:tc>
        <w:tc>
          <w:tcPr>
            <w:tcW w:w="660"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9362" w:type="dxa"/>
            <w:gridSpan w:val="9"/>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6C746E">
        <w:trPr>
          <w:cantSplit/>
          <w:trHeight w:val="432"/>
          <w:tblHeader/>
        </w:trPr>
        <w:tc>
          <w:tcPr>
            <w:tcW w:w="460" w:type="dxa"/>
            <w:vMerge w:val="restart"/>
            <w:shd w:val="clear" w:color="auto" w:fill="FFFFFF"/>
            <w:vAlign w:val="center"/>
          </w:tcPr>
          <w:p w:rsidR="006C746E" w:rsidRDefault="00947067">
            <w:pPr>
              <w:pStyle w:val="normal0"/>
              <w:jc w:val="center"/>
              <w:rPr>
                <w:rFonts w:ascii="Arial" w:eastAsia="Arial" w:hAnsi="Arial" w:cs="Arial"/>
              </w:rPr>
            </w:pPr>
            <w:r>
              <w:rPr>
                <w:rFonts w:ascii="Arial" w:eastAsia="Arial" w:hAnsi="Arial" w:cs="Arial"/>
              </w:rPr>
              <w:t>10</w:t>
            </w:r>
          </w:p>
        </w:tc>
        <w:tc>
          <w:tcPr>
            <w:tcW w:w="3221" w:type="dxa"/>
            <w:gridSpan w:val="2"/>
            <w:vMerge w:val="restart"/>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r>
      <w:tr w:rsidR="006C746E">
        <w:trPr>
          <w:cantSplit/>
          <w:trHeight w:val="396"/>
          <w:tblHeader/>
        </w:trPr>
        <w:tc>
          <w:tcPr>
            <w:tcW w:w="460" w:type="dxa"/>
            <w:vMerge/>
            <w:shd w:val="clear" w:color="auto" w:fill="FFFFFF"/>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50" w:type="dxa"/>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rsidR="006C746E" w:rsidRDefault="00947067">
            <w:pPr>
              <w:pStyle w:val="normal0"/>
              <w:jc w:val="center"/>
              <w:rPr>
                <w:rFonts w:ascii="Arial" w:eastAsia="Arial" w:hAnsi="Arial" w:cs="Arial"/>
              </w:rPr>
            </w:pPr>
            <w:r>
              <w:rPr>
                <w:rFonts w:ascii="MS Gothic" w:eastAsia="MS Gothic" w:hAnsi="MS Gothic" w:cs="MS Gothic"/>
              </w:rPr>
              <w:t>✔☐</w:t>
            </w:r>
          </w:p>
        </w:tc>
      </w:tr>
    </w:tbl>
    <w:p w:rsidR="006C746E" w:rsidRDefault="006C746E">
      <w:pPr>
        <w:pStyle w:val="normal0"/>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tblPr>
      <w:tblGrid>
        <w:gridCol w:w="10485"/>
      </w:tblGrid>
      <w:tr w:rsidR="006C746E">
        <w:trPr>
          <w:cantSplit/>
          <w:tblHeader/>
        </w:trPr>
        <w:tc>
          <w:tcPr>
            <w:tcW w:w="10485" w:type="dxa"/>
            <w:shd w:val="clear" w:color="auto" w:fill="C1F0C8"/>
          </w:tcPr>
          <w:p w:rsidR="006C746E" w:rsidRDefault="006C746E">
            <w:pPr>
              <w:pStyle w:val="normal0"/>
              <w:rPr>
                <w:rFonts w:ascii="Arial" w:eastAsia="Arial" w:hAnsi="Arial" w:cs="Arial"/>
                <w:b/>
                <w:sz w:val="22"/>
                <w:szCs w:val="22"/>
              </w:rPr>
            </w:pPr>
          </w:p>
          <w:p w:rsidR="006C746E" w:rsidRDefault="00947067">
            <w:pPr>
              <w:pStyle w:val="normal0"/>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rsidR="006C746E" w:rsidRDefault="006C746E">
            <w:pPr>
              <w:pStyle w:val="normal0"/>
              <w:rPr>
                <w:rFonts w:ascii="Arial" w:eastAsia="Arial" w:hAnsi="Arial" w:cs="Arial"/>
                <w:sz w:val="22"/>
                <w:szCs w:val="22"/>
              </w:rPr>
            </w:pPr>
          </w:p>
        </w:tc>
      </w:tr>
    </w:tbl>
    <w:p w:rsidR="006C746E" w:rsidRDefault="006C746E">
      <w:pPr>
        <w:pStyle w:val="normal0"/>
        <w:rPr>
          <w:rFonts w:ascii="Arial" w:eastAsia="Arial" w:hAnsi="Arial" w:cs="Arial"/>
          <w:b/>
          <w:sz w:val="22"/>
          <w:szCs w:val="22"/>
        </w:rPr>
      </w:pPr>
    </w:p>
    <w:p w:rsidR="006C746E" w:rsidRDefault="006C746E">
      <w:pPr>
        <w:pStyle w:val="normal0"/>
        <w:spacing w:after="240"/>
        <w:rPr>
          <w:rFonts w:ascii="Arial" w:eastAsia="Arial" w:hAnsi="Arial" w:cs="Arial"/>
          <w:b/>
          <w:sz w:val="22"/>
          <w:szCs w:val="22"/>
        </w:rPr>
      </w:pPr>
    </w:p>
    <w:p w:rsidR="006C746E" w:rsidRDefault="00947067">
      <w:pPr>
        <w:pStyle w:val="normal0"/>
        <w:rPr>
          <w:rFonts w:ascii="Arial" w:eastAsia="Arial" w:hAnsi="Arial" w:cs="Arial"/>
          <w:color w:val="000000"/>
          <w:sz w:val="22"/>
          <w:szCs w:val="22"/>
        </w:rPr>
      </w:pPr>
      <w:r>
        <w:br w:type="page"/>
      </w:r>
    </w:p>
    <w:p w:rsidR="006C746E" w:rsidRDefault="00947067">
      <w:pPr>
        <w:pStyle w:val="normal0"/>
        <w:tabs>
          <w:tab w:val="left" w:pos="5103"/>
        </w:tabs>
        <w:ind w:right="282"/>
        <w:jc w:val="both"/>
        <w:rPr>
          <w:rFonts w:ascii="Arial" w:eastAsia="Arial" w:hAnsi="Arial" w:cs="Arial"/>
          <w:b/>
          <w:color w:val="000000"/>
          <w:sz w:val="22"/>
          <w:szCs w:val="22"/>
        </w:rPr>
      </w:pPr>
      <w:bookmarkStart w:id="15" w:name="bookmark=id.6722dxn5368t" w:colFirst="0" w:colLast="0"/>
      <w:bookmarkEnd w:id="15"/>
      <w:r>
        <w:rPr>
          <w:rFonts w:ascii="Arial" w:eastAsia="Arial" w:hAnsi="Arial" w:cs="Arial"/>
          <w:b/>
          <w:color w:val="000000"/>
          <w:sz w:val="22"/>
          <w:szCs w:val="22"/>
        </w:rPr>
        <w:lastRenderedPageBreak/>
        <w:t>APPENDIX 1 – Grant or Contract Funding</w:t>
      </w:r>
    </w:p>
    <w:p w:rsidR="006C746E" w:rsidRDefault="006C746E">
      <w:pPr>
        <w:pStyle w:val="normal0"/>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46"/>
        <w:gridCol w:w="5386"/>
        <w:gridCol w:w="1276"/>
        <w:gridCol w:w="851"/>
        <w:gridCol w:w="1129"/>
        <w:gridCol w:w="992"/>
      </w:tblGrid>
      <w:tr w:rsidR="006C746E">
        <w:trPr>
          <w:cantSplit/>
          <w:trHeight w:val="482"/>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NO</w:t>
            </w:r>
          </w:p>
        </w:tc>
        <w:tc>
          <w:tcPr>
            <w:tcW w:w="992" w:type="dxa"/>
            <w:shd w:val="clear" w:color="auto" w:fill="D9D9D9"/>
            <w:vAlign w:val="center"/>
          </w:tcPr>
          <w:p w:rsidR="006C746E" w:rsidRDefault="006C746E">
            <w:pPr>
              <w:pStyle w:val="normal0"/>
              <w:jc w:val="center"/>
              <w:rPr>
                <w:rFonts w:ascii="Arial" w:eastAsia="Arial" w:hAnsi="Arial" w:cs="Arial"/>
                <w:sz w:val="22"/>
                <w:szCs w:val="22"/>
              </w:rPr>
            </w:pPr>
            <w:sdt>
              <w:sdtPr>
                <w:tag w:val="goog_rdk_123"/>
                <w:id w:val="1542875384"/>
              </w:sdtPr>
              <w:sdtContent>
                <w:r w:rsidR="00947067">
                  <w:rPr>
                    <w:rFonts w:ascii="Arial Unicode MS" w:eastAsia="Arial Unicode MS" w:hAnsi="Arial Unicode MS" w:cs="Arial Unicode MS"/>
                    <w:sz w:val="22"/>
                    <w:szCs w:val="22"/>
                  </w:rPr>
                  <w:t>✔☐</w:t>
                </w:r>
              </w:sdtContent>
            </w:sdt>
          </w:p>
        </w:tc>
      </w:tr>
      <w:tr w:rsidR="006C746E">
        <w:trPr>
          <w:cantSplit/>
          <w:trHeight w:val="418"/>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10"/>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16"/>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rsidR="006C746E" w:rsidRDefault="00947067">
            <w:pPr>
              <w:pStyle w:val="normal0"/>
              <w:rPr>
                <w:rFonts w:ascii="Arial" w:eastAsia="Arial" w:hAnsi="Arial" w:cs="Arial"/>
                <w:sz w:val="22"/>
                <w:szCs w:val="22"/>
              </w:rPr>
            </w:pPr>
            <w:bookmarkStart w:id="16" w:name="_heading=h.1m7dg0ii1yav" w:colFirst="0" w:colLast="0"/>
            <w:bookmarkEnd w:id="16"/>
            <w:r>
              <w:rPr>
                <w:rFonts w:ascii="Arial" w:eastAsia="Arial" w:hAnsi="Arial" w:cs="Arial"/>
                <w:sz w:val="22"/>
                <w:szCs w:val="22"/>
              </w:rPr>
              <w:t>Funding Body</w:t>
            </w:r>
          </w:p>
        </w:tc>
        <w:tc>
          <w:tcPr>
            <w:tcW w:w="4248" w:type="dxa"/>
            <w:gridSpan w:val="4"/>
            <w:vAlign w:val="center"/>
          </w:tcPr>
          <w:p w:rsidR="006C746E" w:rsidRDefault="006C746E">
            <w:pPr>
              <w:pStyle w:val="normal0"/>
              <w:pBdr>
                <w:top w:val="nil"/>
                <w:left w:val="nil"/>
                <w:bottom w:val="nil"/>
                <w:right w:val="nil"/>
                <w:between w:val="nil"/>
              </w:pBdr>
              <w:rPr>
                <w:color w:val="000000"/>
              </w:rPr>
            </w:pPr>
          </w:p>
        </w:tc>
      </w:tr>
      <w:tr w:rsidR="006C746E">
        <w:trPr>
          <w:cantSplit/>
          <w:trHeight w:val="422"/>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rsidR="006C746E" w:rsidRDefault="006C746E">
            <w:pPr>
              <w:pStyle w:val="normal0"/>
              <w:pBdr>
                <w:top w:val="nil"/>
                <w:left w:val="nil"/>
                <w:bottom w:val="nil"/>
                <w:right w:val="nil"/>
                <w:between w:val="nil"/>
              </w:pBdr>
              <w:rPr>
                <w:color w:val="000000"/>
              </w:rPr>
            </w:pPr>
          </w:p>
        </w:tc>
      </w:tr>
      <w:tr w:rsidR="006C746E">
        <w:trPr>
          <w:cantSplit/>
          <w:trHeight w:val="414"/>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rsidR="006C746E" w:rsidRDefault="006C746E">
            <w:pPr>
              <w:pStyle w:val="normal0"/>
              <w:pBdr>
                <w:top w:val="nil"/>
                <w:left w:val="nil"/>
                <w:bottom w:val="nil"/>
                <w:right w:val="nil"/>
                <w:between w:val="nil"/>
              </w:pBdr>
              <w:rPr>
                <w:color w:val="000000"/>
              </w:rPr>
            </w:pPr>
          </w:p>
        </w:tc>
      </w:tr>
      <w:tr w:rsidR="006C746E">
        <w:trPr>
          <w:cantSplit/>
          <w:trHeight w:val="406"/>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rsidR="006C746E" w:rsidRDefault="006C746E">
            <w:pPr>
              <w:pStyle w:val="normal0"/>
              <w:pBdr>
                <w:top w:val="nil"/>
                <w:left w:val="nil"/>
                <w:bottom w:val="nil"/>
                <w:right w:val="nil"/>
                <w:between w:val="nil"/>
              </w:pBdr>
              <w:rPr>
                <w:color w:val="000000"/>
              </w:rPr>
            </w:pPr>
          </w:p>
        </w:tc>
      </w:tr>
      <w:tr w:rsidR="006C746E">
        <w:trPr>
          <w:cantSplit/>
          <w:trHeight w:val="426"/>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rsidR="006C746E" w:rsidRDefault="006C746E">
            <w:pPr>
              <w:pStyle w:val="normal0"/>
              <w:pBdr>
                <w:top w:val="nil"/>
                <w:left w:val="nil"/>
                <w:bottom w:val="nil"/>
                <w:right w:val="nil"/>
                <w:between w:val="nil"/>
              </w:pBdr>
              <w:rPr>
                <w:color w:val="000000"/>
              </w:rPr>
            </w:pPr>
          </w:p>
        </w:tc>
      </w:tr>
    </w:tbl>
    <w:p w:rsidR="006C746E" w:rsidRDefault="006C746E">
      <w:pPr>
        <w:pStyle w:val="normal0"/>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9otulb2z89ki">
              <w:r w:rsidR="00947067">
                <w:rPr>
                  <w:rFonts w:ascii="Arial" w:eastAsia="Arial" w:hAnsi="Arial" w:cs="Arial"/>
                  <w:b/>
                  <w:color w:val="467886"/>
                  <w:sz w:val="22"/>
                  <w:szCs w:val="22"/>
                  <w:u w:val="single"/>
                </w:rPr>
                <w:t>Return to the main form</w:t>
              </w:r>
            </w:hyperlink>
          </w:p>
        </w:tc>
      </w:tr>
    </w:tbl>
    <w:p w:rsidR="006C746E" w:rsidRDefault="006C746E">
      <w:pPr>
        <w:pStyle w:val="normal0"/>
        <w:jc w:val="both"/>
        <w:rPr>
          <w:rFonts w:ascii="Arial" w:eastAsia="Arial" w:hAnsi="Arial" w:cs="Arial"/>
          <w:b/>
          <w:sz w:val="22"/>
          <w:szCs w:val="22"/>
        </w:rPr>
      </w:pPr>
    </w:p>
    <w:p w:rsidR="006C746E" w:rsidRDefault="006C746E">
      <w:pPr>
        <w:pStyle w:val="normal0"/>
        <w:jc w:val="both"/>
        <w:rPr>
          <w:rFonts w:ascii="Arial" w:eastAsia="Arial" w:hAnsi="Arial" w:cs="Arial"/>
          <w:b/>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jc w:val="both"/>
        <w:rPr>
          <w:rFonts w:ascii="Arial" w:eastAsia="Arial" w:hAnsi="Arial" w:cs="Arial"/>
          <w:b/>
          <w:sz w:val="22"/>
          <w:szCs w:val="22"/>
        </w:rPr>
      </w:pPr>
      <w:bookmarkStart w:id="17" w:name="bookmark=id.gu0136qo1tw" w:colFirst="0" w:colLast="0"/>
      <w:bookmarkEnd w:id="17"/>
      <w:r>
        <w:rPr>
          <w:rFonts w:ascii="Arial" w:eastAsia="Arial" w:hAnsi="Arial" w:cs="Arial"/>
          <w:b/>
          <w:sz w:val="22"/>
          <w:szCs w:val="22"/>
        </w:rPr>
        <w:lastRenderedPageBreak/>
        <w:t>APPENDIX 2: External Collaborative Research Activity</w:t>
      </w:r>
    </w:p>
    <w:p w:rsidR="006C746E" w:rsidRDefault="006C746E">
      <w:pPr>
        <w:pStyle w:val="normal0"/>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6"/>
        <w:gridCol w:w="4849"/>
        <w:gridCol w:w="1684"/>
        <w:gridCol w:w="1151"/>
        <w:gridCol w:w="993"/>
        <w:gridCol w:w="1463"/>
      </w:tblGrid>
      <w:tr w:rsidR="006C746E">
        <w:trPr>
          <w:cantSplit/>
          <w:trHeight w:val="172"/>
          <w:tblHeader/>
        </w:trPr>
        <w:tc>
          <w:tcPr>
            <w:tcW w:w="10956" w:type="dxa"/>
            <w:gridSpan w:val="6"/>
            <w:shd w:val="clear" w:color="auto" w:fill="F2F2F2"/>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INSTITUTION 1                        </w:t>
            </w:r>
          </w:p>
        </w:tc>
      </w:tr>
      <w:tr w:rsidR="006C746E">
        <w:trPr>
          <w:cantSplit/>
          <w:trHeight w:val="172"/>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bookmarkStart w:id="18" w:name="_heading=h.6o8x1fbary45" w:colFirst="0" w:colLast="0"/>
            <w:bookmarkEnd w:id="18"/>
            <w:r>
              <w:rPr>
                <w:rFonts w:ascii="Arial" w:eastAsia="Arial" w:hAnsi="Arial" w:cs="Arial"/>
                <w:sz w:val="22"/>
                <w:szCs w:val="22"/>
              </w:rPr>
              <w:t>A2.1</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Name</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318"/>
          <w:tblHeader/>
        </w:trPr>
        <w:tc>
          <w:tcPr>
            <w:tcW w:w="816"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External Ethical Approval</w:t>
            </w:r>
          </w:p>
          <w:p w:rsidR="006C746E" w:rsidRDefault="00947067">
            <w:pPr>
              <w:pStyle w:val="normal0"/>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PENDING</w:t>
            </w:r>
          </w:p>
        </w:tc>
      </w:tr>
      <w:tr w:rsidR="006C746E">
        <w:trPr>
          <w:cantSplit/>
          <w:trHeight w:val="318"/>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r w:rsidR="006C746E">
        <w:trPr>
          <w:cantSplit/>
          <w:trHeight w:val="766"/>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bl>
    <w:p w:rsidR="006C746E" w:rsidRDefault="006C746E">
      <w:pPr>
        <w:pStyle w:val="normal0"/>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6"/>
        <w:gridCol w:w="4849"/>
        <w:gridCol w:w="1684"/>
        <w:gridCol w:w="1151"/>
        <w:gridCol w:w="993"/>
        <w:gridCol w:w="1463"/>
      </w:tblGrid>
      <w:tr w:rsidR="006C746E">
        <w:trPr>
          <w:cantSplit/>
          <w:trHeight w:val="172"/>
          <w:tblHeader/>
        </w:trPr>
        <w:tc>
          <w:tcPr>
            <w:tcW w:w="10956" w:type="dxa"/>
            <w:gridSpan w:val="6"/>
            <w:shd w:val="clear" w:color="auto" w:fill="F2F2F2"/>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INSTITUTION 2                      </w:t>
            </w:r>
          </w:p>
        </w:tc>
      </w:tr>
      <w:tr w:rsidR="006C746E">
        <w:trPr>
          <w:cantSplit/>
          <w:trHeight w:val="172"/>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Name</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318"/>
          <w:tblHeader/>
        </w:trPr>
        <w:tc>
          <w:tcPr>
            <w:tcW w:w="816"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External Ethical Approval</w:t>
            </w:r>
          </w:p>
          <w:p w:rsidR="006C746E" w:rsidRDefault="00947067">
            <w:pPr>
              <w:pStyle w:val="normal0"/>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PENDING</w:t>
            </w:r>
          </w:p>
        </w:tc>
      </w:tr>
      <w:tr w:rsidR="006C746E">
        <w:trPr>
          <w:cantSplit/>
          <w:trHeight w:val="318"/>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r w:rsidR="006C746E">
        <w:trPr>
          <w:cantSplit/>
          <w:trHeight w:val="780"/>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bl>
    <w:p w:rsidR="006C746E" w:rsidRDefault="006C746E">
      <w:pPr>
        <w:pStyle w:val="normal0"/>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6"/>
        <w:gridCol w:w="4849"/>
        <w:gridCol w:w="1684"/>
        <w:gridCol w:w="1151"/>
        <w:gridCol w:w="993"/>
        <w:gridCol w:w="1463"/>
      </w:tblGrid>
      <w:tr w:rsidR="006C746E">
        <w:trPr>
          <w:cantSplit/>
          <w:trHeight w:val="172"/>
          <w:tblHeader/>
        </w:trPr>
        <w:tc>
          <w:tcPr>
            <w:tcW w:w="10956" w:type="dxa"/>
            <w:gridSpan w:val="6"/>
            <w:shd w:val="clear" w:color="auto" w:fill="F2F2F2"/>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INSTITUTION 3                       </w:t>
            </w:r>
          </w:p>
        </w:tc>
      </w:tr>
      <w:tr w:rsidR="006C746E">
        <w:trPr>
          <w:cantSplit/>
          <w:trHeight w:val="172"/>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Name</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227"/>
          <w:tblHeader/>
        </w:trPr>
        <w:tc>
          <w:tcPr>
            <w:tcW w:w="81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r w:rsidR="006C746E">
        <w:trPr>
          <w:cantSplit/>
          <w:trHeight w:val="318"/>
          <w:tblHeader/>
        </w:trPr>
        <w:tc>
          <w:tcPr>
            <w:tcW w:w="816"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External Ethical Approval</w:t>
            </w:r>
          </w:p>
          <w:p w:rsidR="006C746E" w:rsidRDefault="00947067">
            <w:pPr>
              <w:pStyle w:val="normal0"/>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PENDING</w:t>
            </w:r>
          </w:p>
        </w:tc>
      </w:tr>
      <w:tr w:rsidR="006C746E">
        <w:trPr>
          <w:cantSplit/>
          <w:trHeight w:val="318"/>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r w:rsidR="006C746E">
        <w:trPr>
          <w:cantSplit/>
          <w:trHeight w:val="780"/>
          <w:tblHeader/>
        </w:trPr>
        <w:tc>
          <w:tcPr>
            <w:tcW w:w="816"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tc>
      </w:tr>
    </w:tbl>
    <w:p w:rsidR="006C746E" w:rsidRDefault="006C746E">
      <w:pPr>
        <w:pStyle w:val="normal0"/>
        <w:rPr>
          <w:rFonts w:ascii="Arial" w:eastAsia="Arial" w:hAnsi="Arial" w:cs="Arial"/>
          <w:sz w:val="16"/>
          <w:szCs w:val="16"/>
        </w:rPr>
      </w:pPr>
    </w:p>
    <w:p w:rsidR="006C746E" w:rsidRDefault="00947067">
      <w:pPr>
        <w:pStyle w:val="normal0"/>
        <w:rPr>
          <w:rFonts w:ascii="Arial" w:eastAsia="Arial" w:hAnsi="Arial" w:cs="Arial"/>
          <w:i/>
          <w:sz w:val="22"/>
          <w:szCs w:val="22"/>
        </w:rPr>
      </w:pPr>
      <w:r>
        <w:rPr>
          <w:rFonts w:ascii="Arial" w:eastAsia="Arial" w:hAnsi="Arial" w:cs="Arial"/>
          <w:i/>
          <w:sz w:val="22"/>
          <w:szCs w:val="22"/>
        </w:rPr>
        <w:t>Add additional collaborators as needed</w:t>
      </w:r>
    </w:p>
    <w:p w:rsidR="006C746E" w:rsidRDefault="006C746E">
      <w:pPr>
        <w:pStyle w:val="normal0"/>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v7omqex07rol">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b/>
          <w:color w:val="000000"/>
          <w:sz w:val="22"/>
          <w:szCs w:val="22"/>
        </w:rPr>
      </w:pPr>
      <w:bookmarkStart w:id="19" w:name="bookmark=id.i4zzda6p6w3q" w:colFirst="0" w:colLast="0"/>
      <w:bookmarkEnd w:id="19"/>
    </w:p>
    <w:p w:rsidR="006C746E" w:rsidRDefault="00947067">
      <w:pPr>
        <w:pStyle w:val="normal0"/>
        <w:rPr>
          <w:rFonts w:ascii="Arial" w:eastAsia="Arial" w:hAnsi="Arial" w:cs="Arial"/>
          <w:b/>
          <w:color w:val="000000"/>
          <w:sz w:val="22"/>
          <w:szCs w:val="22"/>
        </w:rPr>
      </w:pPr>
      <w:r>
        <w:br w:type="page"/>
      </w:r>
    </w:p>
    <w:p w:rsidR="006C746E" w:rsidRDefault="00947067">
      <w:pPr>
        <w:pStyle w:val="normal0"/>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lastRenderedPageBreak/>
        <w:t>APPENDIX 3: Research Undertaken Outside of the UK</w:t>
      </w:r>
    </w:p>
    <w:p w:rsidR="006C746E" w:rsidRDefault="006C746E">
      <w:pPr>
        <w:pStyle w:val="normal0"/>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18"/>
        <w:gridCol w:w="8500"/>
        <w:gridCol w:w="1248"/>
      </w:tblGrid>
      <w:tr w:rsidR="006C746E">
        <w:trPr>
          <w:cantSplit/>
          <w:trHeight w:val="2736"/>
          <w:tblHeader/>
        </w:trPr>
        <w:tc>
          <w:tcPr>
            <w:tcW w:w="718"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rsidR="006C746E" w:rsidRDefault="00947067">
            <w:pPr>
              <w:pStyle w:val="normal0"/>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rsidR="006C746E" w:rsidRDefault="00947067">
            <w:pPr>
              <w:pStyle w:val="normal0"/>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w:t>
            </w:r>
            <w:r>
              <w:rPr>
                <w:rFonts w:ascii="Arial" w:eastAsia="Arial" w:hAnsi="Arial" w:cs="Arial"/>
                <w:color w:val="000000"/>
                <w:sz w:val="22"/>
                <w:szCs w:val="22"/>
              </w:rPr>
              <w:t>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eastAsia="Arial" w:hAnsi="Arial" w:cs="Arial"/>
                <w:color w:val="000000"/>
                <w:sz w:val="22"/>
                <w:szCs w:val="22"/>
              </w:rPr>
              <w:t>ontext in which the research activity is taking place, for example, particular cultural and/or legal sensitivities or vulnerabilities of participants. Describe the measures you have taken to comply with these and provide evidence of approvals etc. If you l</w:t>
            </w:r>
            <w:r>
              <w:rPr>
                <w:rFonts w:ascii="Arial" w:eastAsia="Arial" w:hAnsi="Arial" w:cs="Arial"/>
                <w:color w:val="000000"/>
                <w:sz w:val="22"/>
                <w:szCs w:val="22"/>
              </w:rPr>
              <w:t>ive in the country where you will do the research then please state this. If you have a local research supervisor or research advisor then please give their contact details here.</w:t>
            </w:r>
          </w:p>
        </w:tc>
      </w:tr>
      <w:tr w:rsidR="006C746E">
        <w:trPr>
          <w:cantSplit/>
          <w:trHeight w:val="454"/>
          <w:tblHeader/>
        </w:trPr>
        <w:tc>
          <w:tcPr>
            <w:tcW w:w="10466" w:type="dxa"/>
            <w:gridSpan w:val="3"/>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i/>
                <w:sz w:val="22"/>
                <w:szCs w:val="22"/>
              </w:rPr>
            </w:pPr>
            <w:r>
              <w:rPr>
                <w:rFonts w:ascii="Arial" w:eastAsia="Arial" w:hAnsi="Arial" w:cs="Arial"/>
                <w:i/>
                <w:color w:val="808080"/>
                <w:sz w:val="18"/>
                <w:szCs w:val="18"/>
              </w:rPr>
              <w:t>(this box should expand as you type)</w:t>
            </w:r>
          </w:p>
        </w:tc>
      </w:tr>
      <w:tr w:rsidR="006C746E">
        <w:trPr>
          <w:cantSplit/>
          <w:trHeight w:val="454"/>
          <w:tblHeader/>
        </w:trPr>
        <w:tc>
          <w:tcPr>
            <w:tcW w:w="718"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Responsible Research and Innovation</w:t>
            </w:r>
          </w:p>
          <w:p w:rsidR="006C746E" w:rsidRDefault="00947067">
            <w:pPr>
              <w:pStyle w:val="normal0"/>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6C746E">
        <w:trPr>
          <w:cantSplit/>
          <w:trHeight w:val="454"/>
          <w:tblHeader/>
        </w:trPr>
        <w:tc>
          <w:tcPr>
            <w:tcW w:w="718"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42"/>
        <w:gridCol w:w="1838"/>
      </w:tblGrid>
      <w:tr w:rsidR="006C746E">
        <w:trPr>
          <w:cantSplit/>
          <w:tblHeader/>
        </w:trPr>
        <w:tc>
          <w:tcPr>
            <w:tcW w:w="8642" w:type="dxa"/>
            <w:tcBorders>
              <w:top w:val="nil"/>
              <w:left w:val="nil"/>
              <w:bottom w:val="nil"/>
            </w:tcBorders>
            <w:shd w:val="clear" w:color="auto" w:fill="FFFFFF"/>
          </w:tcPr>
          <w:p w:rsidR="006C746E" w:rsidRDefault="00947067">
            <w:pPr>
              <w:pStyle w:val="normal0"/>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rsidR="006C746E" w:rsidRDefault="00947067">
            <w:pPr>
              <w:pStyle w:val="normal0"/>
              <w:rPr>
                <w:rFonts w:ascii="Arial" w:eastAsia="Arial" w:hAnsi="Arial" w:cs="Arial"/>
                <w:b/>
                <w:sz w:val="22"/>
                <w:szCs w:val="22"/>
              </w:rPr>
            </w:pPr>
            <w:r>
              <w:rPr>
                <w:rFonts w:ascii="Arial" w:eastAsia="Arial" w:hAnsi="Arial" w:cs="Arial"/>
                <w:b/>
                <w:sz w:val="22"/>
                <w:szCs w:val="22"/>
              </w:rPr>
              <w:t>If you are working in a research collaboration with an overseas p</w:t>
            </w:r>
            <w:r>
              <w:rPr>
                <w:rFonts w:ascii="Arial" w:eastAsia="Arial" w:hAnsi="Arial" w:cs="Arial"/>
                <w:b/>
                <w:sz w:val="22"/>
                <w:szCs w:val="22"/>
              </w:rPr>
              <w:t>artner please complete the remaining sections of this appendix.</w:t>
            </w: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tf5izkv3bkso">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b/>
          <w:color w:val="000000"/>
          <w:sz w:val="22"/>
          <w:szCs w:val="22"/>
        </w:rPr>
      </w:pPr>
      <w:bookmarkStart w:id="20" w:name="_heading=h.shen0xac0fek" w:colFirst="0" w:colLast="0"/>
      <w:bookmarkEnd w:id="20"/>
    </w:p>
    <w:tbl>
      <w:tblPr>
        <w:tblStyle w:val="aff1"/>
        <w:tblW w:w="10456" w:type="dxa"/>
        <w:tblLayout w:type="fixed"/>
        <w:tblLook w:val="0400"/>
      </w:tblPr>
      <w:tblGrid>
        <w:gridCol w:w="704"/>
        <w:gridCol w:w="9752"/>
      </w:tblGrid>
      <w:tr w:rsidR="006C746E">
        <w:trPr>
          <w:cantSplit/>
          <w:trHeight w:val="421"/>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6C746E">
        <w:trPr>
          <w:cantSplit/>
          <w:trHeight w:val="421"/>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6C746E">
        <w:trPr>
          <w:cantSplit/>
          <w:trHeight w:val="541"/>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tabs>
                <w:tab w:val="left" w:pos="5103"/>
              </w:tabs>
              <w:ind w:right="282"/>
              <w:jc w:val="both"/>
              <w:rPr>
                <w:rFonts w:ascii="Arial" w:eastAsia="Arial" w:hAnsi="Arial" w:cs="Arial"/>
                <w:color w:val="000000"/>
                <w:sz w:val="22"/>
                <w:szCs w:val="22"/>
              </w:rPr>
            </w:pPr>
          </w:p>
        </w:tc>
      </w:tr>
      <w:tr w:rsidR="006C746E">
        <w:trPr>
          <w:cantSplit/>
          <w:trHeight w:val="464"/>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6C746E">
        <w:trPr>
          <w:cantSplit/>
          <w:trHeight w:val="512"/>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tabs>
                <w:tab w:val="left" w:pos="5103"/>
              </w:tabs>
              <w:ind w:right="282"/>
              <w:jc w:val="both"/>
              <w:rPr>
                <w:rFonts w:ascii="Arial" w:eastAsia="Arial" w:hAnsi="Arial" w:cs="Arial"/>
                <w:color w:val="000000"/>
                <w:sz w:val="22"/>
                <w:szCs w:val="22"/>
              </w:rPr>
            </w:pPr>
          </w:p>
        </w:tc>
      </w:tr>
      <w:tr w:rsidR="006C746E">
        <w:trPr>
          <w:cantSplit/>
          <w:trHeight w:val="706"/>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1109"/>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w:t>
            </w:r>
            <w:r>
              <w:rPr>
                <w:rFonts w:ascii="Arial" w:eastAsia="Arial" w:hAnsi="Arial" w:cs="Arial"/>
                <w:color w:val="000000"/>
                <w:sz w:val="22"/>
                <w:szCs w:val="22"/>
              </w:rPr>
              <w:t>on. Note: We may be required to ask for evidence of this at a later stage.</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682"/>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687"/>
          <w:tblHeader/>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rsidR="006C746E" w:rsidRDefault="006C746E">
      <w:pPr>
        <w:pStyle w:val="normal0"/>
        <w:tabs>
          <w:tab w:val="left" w:pos="5103"/>
        </w:tabs>
        <w:ind w:right="282"/>
        <w:jc w:val="both"/>
        <w:rPr>
          <w:rFonts w:ascii="Arial" w:eastAsia="Arial" w:hAnsi="Arial" w:cs="Arial"/>
          <w:b/>
          <w:color w:val="000000"/>
          <w:sz w:val="22"/>
          <w:szCs w:val="22"/>
        </w:rPr>
      </w:pPr>
    </w:p>
    <w:p w:rsidR="006C746E" w:rsidRDefault="006C746E">
      <w:pPr>
        <w:pStyle w:val="normal0"/>
        <w:tabs>
          <w:tab w:val="left" w:pos="5103"/>
        </w:tabs>
        <w:ind w:right="282"/>
        <w:jc w:val="both"/>
        <w:rPr>
          <w:rFonts w:ascii="Arial" w:eastAsia="Arial" w:hAnsi="Arial" w:cs="Arial"/>
          <w:b/>
          <w:color w:val="000000"/>
          <w:sz w:val="22"/>
          <w:szCs w:val="22"/>
        </w:rPr>
      </w:pPr>
    </w:p>
    <w:tbl>
      <w:tblPr>
        <w:tblStyle w:val="aff2"/>
        <w:tblW w:w="10456" w:type="dxa"/>
        <w:tblLayout w:type="fixed"/>
        <w:tblLook w:val="0400"/>
      </w:tblPr>
      <w:tblGrid>
        <w:gridCol w:w="846"/>
        <w:gridCol w:w="9610"/>
      </w:tblGrid>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6C746E">
        <w:trPr>
          <w:cantSplit/>
          <w:trHeight w:val="468"/>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Why does a partner want to work with you?</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r w:rsidR="006C746E">
        <w:trPr>
          <w:cantSplit/>
          <w:trHeight w:val="400"/>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sz w:val="22"/>
                <w:szCs w:val="22"/>
              </w:rPr>
            </w:pPr>
            <w:r>
              <w:rPr>
                <w:rFonts w:ascii="Arial" w:eastAsia="Arial" w:hAnsi="Arial" w:cs="Arial"/>
                <w:i/>
                <w:color w:val="808080"/>
                <w:sz w:val="18"/>
                <w:szCs w:val="18"/>
              </w:rPr>
              <w:t>(this box should expand as you type)</w:t>
            </w:r>
          </w:p>
        </w:tc>
      </w:tr>
    </w:tbl>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938"/>
        <w:gridCol w:w="850"/>
        <w:gridCol w:w="831"/>
      </w:tblGrid>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w:t>
            </w:r>
            <w:r>
              <w:rPr>
                <w:rFonts w:ascii="Arial" w:eastAsia="Arial" w:hAnsi="Arial" w:cs="Arial"/>
                <w:color w:val="000000"/>
                <w:sz w:val="22"/>
                <w:szCs w:val="22"/>
              </w:rPr>
              <w:t>d ethical values within the research.</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718"/>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24"/>
                <w:id w:val="1683397431"/>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636"/>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25"/>
                <w:id w:val="676098166"/>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rsidR="006C746E" w:rsidRDefault="00947067">
            <w:pPr>
              <w:pStyle w:val="normal0"/>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637"/>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26"/>
                <w:id w:val="231107985"/>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rsidR="006C746E" w:rsidRDefault="00947067">
            <w:pPr>
              <w:pStyle w:val="normal0"/>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84"/>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27"/>
                <w:id w:val="836292875"/>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lastRenderedPageBreak/>
              <w:t>A3.16</w:t>
            </w:r>
          </w:p>
        </w:tc>
        <w:tc>
          <w:tcPr>
            <w:tcW w:w="7938" w:type="dxa"/>
            <w:vMerge w:val="restart"/>
            <w:shd w:val="clear" w:color="auto" w:fill="F2F2F2"/>
            <w:vAlign w:val="center"/>
          </w:tcPr>
          <w:p w:rsidR="006C746E" w:rsidRDefault="00947067">
            <w:pPr>
              <w:pStyle w:val="normal0"/>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95"/>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28"/>
                <w:id w:val="-785220808"/>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bl>
    <w:p w:rsidR="006C746E" w:rsidRDefault="006C746E">
      <w:pPr>
        <w:pStyle w:val="normal0"/>
      </w:pPr>
    </w:p>
    <w:p w:rsidR="006C746E" w:rsidRDefault="006C746E">
      <w:pPr>
        <w:pStyle w:val="normal0"/>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938"/>
        <w:gridCol w:w="850"/>
        <w:gridCol w:w="831"/>
      </w:tblGrid>
      <w:tr w:rsidR="006C746E">
        <w:trPr>
          <w:cantSplit/>
          <w:trHeight w:val="351"/>
          <w:tblHeader/>
        </w:trPr>
        <w:tc>
          <w:tcPr>
            <w:tcW w:w="8789" w:type="dxa"/>
            <w:gridSpan w:val="2"/>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705"/>
          <w:tblHeader/>
        </w:trPr>
        <w:tc>
          <w:tcPr>
            <w:tcW w:w="851" w:type="dxa"/>
            <w:tcBorders>
              <w:bottom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rsidR="006C746E" w:rsidRDefault="00947067">
            <w:pPr>
              <w:pStyle w:val="normal0"/>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29"/>
                <w:id w:val="-1977981145"/>
              </w:sdtPr>
              <w:sdtContent>
                <w:r w:rsidR="00947067">
                  <w:rPr>
                    <w:rFonts w:ascii="Arial Unicode MS" w:eastAsia="Arial Unicode MS" w:hAnsi="Arial Unicode MS" w:cs="Arial Unicode MS"/>
                  </w:rPr>
                  <w:t>☐</w:t>
                </w:r>
              </w:sdtContent>
            </w:sdt>
          </w:p>
        </w:tc>
      </w:tr>
      <w:tr w:rsidR="006C746E">
        <w:trPr>
          <w:cantSplit/>
          <w:trHeight w:val="843"/>
          <w:tblHeader/>
        </w:trPr>
        <w:tc>
          <w:tcPr>
            <w:tcW w:w="851" w:type="dxa"/>
            <w:tcBorders>
              <w:bottom w:val="nil"/>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rsidR="006C746E" w:rsidRDefault="00947067">
            <w:pPr>
              <w:pStyle w:val="normal0"/>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30"/>
                <w:id w:val="729757252"/>
              </w:sdtPr>
              <w:sdtContent>
                <w:r w:rsidR="00947067">
                  <w:rPr>
                    <w:rFonts w:ascii="Arial Unicode MS" w:eastAsia="Arial Unicode MS" w:hAnsi="Arial Unicode MS" w:cs="Arial Unicode MS"/>
                  </w:rPr>
                  <w:t>☐</w:t>
                </w:r>
              </w:sdtContent>
            </w:sdt>
          </w:p>
        </w:tc>
      </w:tr>
    </w:tbl>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tblPr>
      <w:tblGrid>
        <w:gridCol w:w="846"/>
        <w:gridCol w:w="9610"/>
      </w:tblGrid>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498"/>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544"/>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817"/>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826"/>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6C746E">
        <w:trPr>
          <w:cantSplit/>
          <w:trHeight w:val="536"/>
          <w:tblHeader/>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6C746E">
        <w:trPr>
          <w:cantSplit/>
          <w:tblHeader/>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6C746E">
      <w:pPr>
        <w:pStyle w:val="normal0"/>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938"/>
        <w:gridCol w:w="850"/>
        <w:gridCol w:w="831"/>
      </w:tblGrid>
      <w:tr w:rsidR="006C746E">
        <w:trPr>
          <w:cantSplit/>
          <w:trHeight w:val="351"/>
          <w:tblHeader/>
        </w:trPr>
        <w:tc>
          <w:tcPr>
            <w:tcW w:w="10470" w:type="dxa"/>
            <w:gridSpan w:val="4"/>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color w:val="000000"/>
                <w:sz w:val="22"/>
                <w:szCs w:val="22"/>
              </w:rPr>
              <w:t>About Existing Partners</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rsidR="006C746E" w:rsidRDefault="00947067">
            <w:pPr>
              <w:pStyle w:val="normal0"/>
              <w:tabs>
                <w:tab w:val="left" w:pos="5103"/>
              </w:tabs>
              <w:ind w:right="282"/>
              <w:jc w:val="both"/>
            </w:pPr>
            <w:r>
              <w:rPr>
                <w:rFonts w:ascii="Arial" w:eastAsia="Arial" w:hAnsi="Arial" w:cs="Arial"/>
                <w:color w:val="000000"/>
                <w:sz w:val="22"/>
                <w:szCs w:val="22"/>
              </w:rPr>
              <w:t xml:space="preserve">Would proceeding with the research raise potential conflicts of interest with </w:t>
            </w:r>
            <w:r>
              <w:rPr>
                <w:rFonts w:ascii="Arial" w:eastAsia="Arial" w:hAnsi="Arial" w:cs="Arial"/>
                <w:color w:val="000000"/>
                <w:sz w:val="22"/>
                <w:szCs w:val="22"/>
              </w:rPr>
              <w:lastRenderedPageBreak/>
              <w:t>existing research partners? If you have ticked YES, please explain these conflicts below.</w:t>
            </w:r>
          </w:p>
        </w:tc>
        <w:tc>
          <w:tcPr>
            <w:tcW w:w="850"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lastRenderedPageBreak/>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95"/>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31"/>
                <w:id w:val="712856038"/>
              </w:sdtPr>
              <w:sdtContent>
                <w:r w:rsidR="00947067">
                  <w:rPr>
                    <w:rFonts w:ascii="Arial Unicode MS" w:eastAsia="Arial Unicode MS" w:hAnsi="Arial Unicode MS" w:cs="Arial Unicode MS"/>
                  </w:rPr>
                  <w:t>☐</w:t>
                </w:r>
              </w:sdtContent>
            </w:sdt>
          </w:p>
        </w:tc>
      </w:tr>
      <w:tr w:rsidR="006C746E">
        <w:trPr>
          <w:cantSplit/>
          <w:trHeight w:val="705"/>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95"/>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95"/>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6C746E">
            <w:pPr>
              <w:pStyle w:val="normal0"/>
              <w:jc w:val="center"/>
              <w:rPr>
                <w:rFonts w:ascii="Arial" w:eastAsia="Arial" w:hAnsi="Arial" w:cs="Arial"/>
              </w:rPr>
            </w:pPr>
            <w:sdt>
              <w:sdtPr>
                <w:tag w:val="goog_rdk_132"/>
                <w:id w:val="-2066466100"/>
              </w:sdtPr>
              <w:sdtContent>
                <w:r w:rsidR="00947067">
                  <w:rPr>
                    <w:rFonts w:ascii="Arial Unicode MS" w:eastAsia="Arial Unicode MS" w:hAnsi="Arial Unicode MS" w:cs="Arial Unicode MS"/>
                  </w:rPr>
                  <w:t>☐</w:t>
                </w:r>
              </w:sdtContent>
            </w:sdt>
          </w:p>
        </w:tc>
      </w:tr>
      <w:tr w:rsidR="006C746E">
        <w:trPr>
          <w:cantSplit/>
          <w:trHeight w:val="843"/>
          <w:tblHeader/>
        </w:trPr>
        <w:tc>
          <w:tcPr>
            <w:tcW w:w="10470" w:type="dxa"/>
            <w:gridSpan w:val="4"/>
            <w:tcBorders>
              <w:bottom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383"/>
          <w:tblHeader/>
        </w:trPr>
        <w:tc>
          <w:tcPr>
            <w:tcW w:w="851" w:type="dxa"/>
            <w:vMerge w:val="restart"/>
            <w:tcBorders>
              <w:bottom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rsidR="006C746E" w:rsidRDefault="00947067">
            <w:pPr>
              <w:pStyle w:val="normal0"/>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580"/>
          <w:tblHeader/>
        </w:trPr>
        <w:tc>
          <w:tcPr>
            <w:tcW w:w="851" w:type="dxa"/>
            <w:vMerge/>
            <w:tcBorders>
              <w:bottom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33"/>
                <w:id w:val="-1264531374"/>
              </w:sdtPr>
              <w:sdtContent>
                <w:r w:rsidR="00947067">
                  <w:rPr>
                    <w:rFonts w:ascii="Arial Unicode MS" w:eastAsia="Arial Unicode MS" w:hAnsi="Arial Unicode MS" w:cs="Arial Unicode MS"/>
                  </w:rPr>
                  <w:t>☐</w:t>
                </w:r>
              </w:sdtContent>
            </w:sdt>
          </w:p>
        </w:tc>
      </w:tr>
      <w:tr w:rsidR="006C746E">
        <w:trPr>
          <w:cantSplit/>
          <w:trHeight w:val="699"/>
          <w:tblHeader/>
        </w:trPr>
        <w:tc>
          <w:tcPr>
            <w:tcW w:w="10470" w:type="dxa"/>
            <w:gridSpan w:val="4"/>
            <w:tcBorders>
              <w:top w:val="single" w:sz="4" w:space="0" w:color="000000"/>
              <w:bottom w:val="nil"/>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488"/>
          <w:tblHeader/>
        </w:trPr>
        <w:tc>
          <w:tcPr>
            <w:tcW w:w="851" w:type="dxa"/>
            <w:vMerge w:val="restart"/>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87"/>
          <w:tblHeader/>
        </w:trPr>
        <w:tc>
          <w:tcPr>
            <w:tcW w:w="851"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r>
    </w:tbl>
    <w:p w:rsidR="006C746E" w:rsidRDefault="006C746E">
      <w:pPr>
        <w:pStyle w:val="normal0"/>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tblPr>
      <w:tblGrid>
        <w:gridCol w:w="10456"/>
      </w:tblGrid>
      <w:tr w:rsidR="006C746E">
        <w:trPr>
          <w:cantSplit/>
          <w:tblHeader/>
        </w:trPr>
        <w:tc>
          <w:tcPr>
            <w:tcW w:w="10456" w:type="dxa"/>
            <w:tcBorders>
              <w:top w:val="single" w:sz="4" w:space="0" w:color="000000"/>
              <w:left w:val="single" w:sz="4" w:space="0" w:color="000000"/>
              <w:bottom w:val="single" w:sz="4" w:space="0" w:color="000000"/>
              <w:right w:val="single" w:sz="4" w:space="0" w:color="000000"/>
            </w:tcBorders>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rsidR="006C746E" w:rsidRDefault="006C746E">
      <w:pPr>
        <w:pStyle w:val="normal0"/>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tf5izkv3bkso">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b/>
          <w:color w:val="000000"/>
          <w:sz w:val="22"/>
          <w:szCs w:val="22"/>
        </w:rPr>
      </w:pPr>
    </w:p>
    <w:p w:rsidR="006C746E" w:rsidRDefault="00947067">
      <w:pPr>
        <w:pStyle w:val="normal0"/>
        <w:rPr>
          <w:rFonts w:ascii="Arial" w:eastAsia="Arial" w:hAnsi="Arial" w:cs="Arial"/>
          <w:b/>
          <w:color w:val="000000"/>
          <w:sz w:val="22"/>
          <w:szCs w:val="22"/>
        </w:rPr>
      </w:pPr>
      <w:r>
        <w:br w:type="page"/>
      </w:r>
    </w:p>
    <w:p w:rsidR="006C746E" w:rsidRDefault="00947067">
      <w:pPr>
        <w:pStyle w:val="normal0"/>
        <w:tabs>
          <w:tab w:val="left" w:pos="5103"/>
        </w:tabs>
        <w:ind w:right="282"/>
        <w:jc w:val="both"/>
        <w:rPr>
          <w:rFonts w:ascii="Arial" w:eastAsia="Arial" w:hAnsi="Arial" w:cs="Arial"/>
          <w:b/>
          <w:color w:val="000000"/>
          <w:sz w:val="22"/>
          <w:szCs w:val="22"/>
        </w:rPr>
      </w:pPr>
      <w:bookmarkStart w:id="21" w:name="bookmark=id.mdafjtj1nzx1" w:colFirst="0" w:colLast="0"/>
      <w:bookmarkEnd w:id="21"/>
      <w:r>
        <w:rPr>
          <w:rFonts w:ascii="Arial" w:eastAsia="Arial" w:hAnsi="Arial" w:cs="Arial"/>
          <w:b/>
          <w:color w:val="000000"/>
          <w:sz w:val="22"/>
          <w:szCs w:val="22"/>
        </w:rPr>
        <w:lastRenderedPageBreak/>
        <w:t>APPENDIX 4: Research with Vulnerable People</w:t>
      </w:r>
    </w:p>
    <w:p w:rsidR="006C746E" w:rsidRDefault="006C746E">
      <w:pPr>
        <w:pStyle w:val="normal0"/>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91"/>
        <w:gridCol w:w="6717"/>
        <w:gridCol w:w="992"/>
        <w:gridCol w:w="426"/>
        <w:gridCol w:w="396"/>
        <w:gridCol w:w="29"/>
        <w:gridCol w:w="588"/>
        <w:gridCol w:w="516"/>
      </w:tblGrid>
      <w:tr w:rsidR="006C746E">
        <w:trPr>
          <w:cantSplit/>
          <w:trHeight w:val="369"/>
          <w:tblHeader/>
        </w:trPr>
        <w:tc>
          <w:tcPr>
            <w:tcW w:w="9322" w:type="dxa"/>
            <w:gridSpan w:val="5"/>
            <w:shd w:val="clear" w:color="auto" w:fill="C1E4F5"/>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rsidR="006C746E" w:rsidRDefault="00947067">
            <w:pPr>
              <w:pStyle w:val="normal0"/>
              <w:jc w:val="center"/>
              <w:rPr>
                <w:rFonts w:ascii="Arial" w:eastAsia="Arial" w:hAnsi="Arial" w:cs="Arial"/>
                <w:b/>
              </w:rPr>
            </w:pPr>
            <w:r>
              <w:rPr>
                <w:rFonts w:ascii="Arial" w:eastAsia="Arial" w:hAnsi="Arial" w:cs="Arial"/>
                <w:b/>
              </w:rPr>
              <w:t>YES</w:t>
            </w:r>
          </w:p>
        </w:tc>
        <w:tc>
          <w:tcPr>
            <w:tcW w:w="516" w:type="dxa"/>
            <w:shd w:val="clear" w:color="auto" w:fill="D9D9D9"/>
            <w:vAlign w:val="center"/>
          </w:tcPr>
          <w:p w:rsidR="006C746E" w:rsidRDefault="00947067">
            <w:pPr>
              <w:pStyle w:val="normal0"/>
              <w:jc w:val="center"/>
              <w:rPr>
                <w:rFonts w:ascii="Arial" w:eastAsia="Arial" w:hAnsi="Arial" w:cs="Arial"/>
                <w:b/>
              </w:rPr>
            </w:pPr>
            <w:r>
              <w:rPr>
                <w:rFonts w:ascii="Arial" w:eastAsia="Arial" w:hAnsi="Arial" w:cs="Arial"/>
                <w:b/>
              </w:rPr>
              <w:t>NO</w:t>
            </w:r>
          </w:p>
        </w:tc>
      </w:tr>
      <w:tr w:rsidR="006C746E">
        <w:trPr>
          <w:cantSplit/>
          <w:trHeight w:val="402"/>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34"/>
                <w:id w:val="-720442742"/>
              </w:sdtPr>
              <w:sdtContent>
                <w:r w:rsidR="00947067">
                  <w:rPr>
                    <w:rFonts w:ascii="Arial Unicode MS" w:eastAsia="Arial Unicode MS" w:hAnsi="Arial Unicode MS" w:cs="Arial Unicode MS"/>
                  </w:rPr>
                  <w:t>✔☐</w:t>
                </w:r>
              </w:sdtContent>
            </w:sdt>
          </w:p>
        </w:tc>
      </w:tr>
      <w:tr w:rsidR="006C746E">
        <w:trPr>
          <w:cantSplit/>
          <w:trHeight w:val="408"/>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35"/>
                <w:id w:val="-384625937"/>
              </w:sdtPr>
              <w:sdtContent>
                <w:r w:rsidR="00947067">
                  <w:rPr>
                    <w:rFonts w:ascii="Arial Unicode MS" w:eastAsia="Arial Unicode MS" w:hAnsi="Arial Unicode MS" w:cs="Arial Unicode MS"/>
                  </w:rPr>
                  <w:t>✔☐</w:t>
                </w:r>
              </w:sdtContent>
            </w:sdt>
          </w:p>
        </w:tc>
      </w:tr>
      <w:tr w:rsidR="006C746E">
        <w:trPr>
          <w:cantSplit/>
          <w:trHeight w:val="555"/>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36"/>
                <w:id w:val="338247400"/>
              </w:sdtPr>
              <w:sdtContent>
                <w:r w:rsidR="00947067">
                  <w:rPr>
                    <w:rFonts w:ascii="Arial Unicode MS" w:eastAsia="Arial Unicode MS" w:hAnsi="Arial Unicode MS" w:cs="Arial Unicode MS"/>
                  </w:rPr>
                  <w:t>✔☐</w:t>
                </w:r>
              </w:sdtContent>
            </w:sdt>
          </w:p>
        </w:tc>
      </w:tr>
      <w:tr w:rsidR="006C746E">
        <w:trPr>
          <w:cantSplit/>
          <w:trHeight w:val="421"/>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37"/>
                <w:id w:val="1729614392"/>
              </w:sdtPr>
              <w:sdtContent>
                <w:r w:rsidR="00947067">
                  <w:rPr>
                    <w:rFonts w:ascii="Arial Unicode MS" w:eastAsia="Arial Unicode MS" w:hAnsi="Arial Unicode MS" w:cs="Arial Unicode MS"/>
                  </w:rPr>
                  <w:t>✔☐</w:t>
                </w:r>
              </w:sdtContent>
            </w:sdt>
          </w:p>
        </w:tc>
      </w:tr>
      <w:tr w:rsidR="006C746E">
        <w:trPr>
          <w:cantSplit/>
          <w:trHeight w:val="414"/>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rsidR="006C746E" w:rsidRDefault="006C746E">
            <w:pPr>
              <w:pStyle w:val="normal0"/>
              <w:jc w:val="center"/>
              <w:rPr>
                <w:rFonts w:ascii="Arial" w:eastAsia="Arial" w:hAnsi="Arial" w:cs="Arial"/>
              </w:rPr>
            </w:pPr>
            <w:sdt>
              <w:sdtPr>
                <w:tag w:val="goog_rdk_138"/>
                <w:id w:val="-557872279"/>
              </w:sdtPr>
              <w:sdtContent>
                <w:r w:rsidR="00947067">
                  <w:rPr>
                    <w:rFonts w:ascii="Arial Unicode MS" w:eastAsia="Arial Unicode MS" w:hAnsi="Arial Unicode MS" w:cs="Arial Unicode MS"/>
                  </w:rPr>
                  <w:t>☐</w:t>
                </w:r>
              </w:sdtContent>
            </w:sdt>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39"/>
                <w:id w:val="-1700073244"/>
              </w:sdtPr>
              <w:sdtContent>
                <w:r w:rsidR="00947067">
                  <w:rPr>
                    <w:rFonts w:ascii="Arial Unicode MS" w:eastAsia="Arial Unicode MS" w:hAnsi="Arial Unicode MS" w:cs="Arial Unicode MS"/>
                  </w:rPr>
                  <w:t>✔☐</w:t>
                </w:r>
              </w:sdtContent>
            </w:sdt>
          </w:p>
        </w:tc>
      </w:tr>
      <w:tr w:rsidR="006C746E">
        <w:trPr>
          <w:cantSplit/>
          <w:trHeight w:val="704"/>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rsidR="006C746E" w:rsidRDefault="006C746E">
            <w:pPr>
              <w:pStyle w:val="normal0"/>
              <w:jc w:val="center"/>
              <w:rPr>
                <w:rFonts w:ascii="Arial" w:eastAsia="Arial" w:hAnsi="Arial" w:cs="Arial"/>
              </w:rPr>
            </w:pPr>
            <w:sdt>
              <w:sdtPr>
                <w:tag w:val="goog_rdk_140"/>
                <w:id w:val="-934790699"/>
              </w:sdtPr>
              <w:sdtContent>
                <w:r w:rsidR="00947067">
                  <w:rPr>
                    <w:rFonts w:ascii="Arial Unicode MS" w:eastAsia="Arial Unicode MS" w:hAnsi="Arial Unicode MS" w:cs="Arial Unicode MS"/>
                  </w:rPr>
                  <w:t>☐</w:t>
                </w:r>
              </w:sdtContent>
            </w:sdt>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41"/>
                <w:id w:val="-197858720"/>
              </w:sdtPr>
              <w:sdtContent>
                <w:r w:rsidR="00947067">
                  <w:rPr>
                    <w:rFonts w:ascii="Arial Unicode MS" w:eastAsia="Arial Unicode MS" w:hAnsi="Arial Unicode MS" w:cs="Arial Unicode MS"/>
                  </w:rPr>
                  <w:t>✔☐</w:t>
                </w:r>
              </w:sdtContent>
            </w:sdt>
          </w:p>
        </w:tc>
      </w:tr>
      <w:tr w:rsidR="006C746E">
        <w:trPr>
          <w:cantSplit/>
          <w:trHeight w:val="402"/>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42"/>
                <w:id w:val="-1405303913"/>
              </w:sdtPr>
              <w:sdtContent>
                <w:r w:rsidR="00947067">
                  <w:rPr>
                    <w:rFonts w:ascii="Arial Unicode MS" w:eastAsia="Arial Unicode MS" w:hAnsi="Arial Unicode MS" w:cs="Arial Unicode MS"/>
                  </w:rPr>
                  <w:t>✔☐</w:t>
                </w:r>
              </w:sdtContent>
            </w:sdt>
          </w:p>
        </w:tc>
      </w:tr>
      <w:tr w:rsidR="006C746E">
        <w:trPr>
          <w:cantSplit/>
          <w:trHeight w:val="422"/>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43"/>
                <w:id w:val="-1249163705"/>
              </w:sdtPr>
              <w:sdtContent>
                <w:r w:rsidR="00947067">
                  <w:rPr>
                    <w:rFonts w:ascii="Arial Unicode MS" w:eastAsia="Arial Unicode MS" w:hAnsi="Arial Unicode MS" w:cs="Arial Unicode MS"/>
                  </w:rPr>
                  <w:t>✔☐</w:t>
                </w:r>
              </w:sdtContent>
            </w:sdt>
          </w:p>
        </w:tc>
      </w:tr>
      <w:tr w:rsidR="006C746E">
        <w:trPr>
          <w:cantSplit/>
          <w:trHeight w:val="422"/>
          <w:tblHeader/>
        </w:trPr>
        <w:tc>
          <w:tcPr>
            <w:tcW w:w="791"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rsidR="006C746E" w:rsidRDefault="006C746E">
            <w:pPr>
              <w:pStyle w:val="normal0"/>
              <w:jc w:val="center"/>
              <w:rPr>
                <w:rFonts w:ascii="Arial" w:eastAsia="Arial" w:hAnsi="Arial" w:cs="Arial"/>
              </w:rPr>
            </w:pPr>
            <w:sdt>
              <w:sdtPr>
                <w:tag w:val="goog_rdk_144"/>
                <w:id w:val="-1918670640"/>
              </w:sdtPr>
              <w:sdtContent>
                <w:r w:rsidR="00947067">
                  <w:rPr>
                    <w:rFonts w:ascii="Arial Unicode MS" w:eastAsia="Arial Unicode MS" w:hAnsi="Arial Unicode MS" w:cs="Arial Unicode MS"/>
                  </w:rPr>
                  <w:t>☐</w:t>
                </w:r>
              </w:sdtContent>
            </w:sdt>
          </w:p>
        </w:tc>
        <w:tc>
          <w:tcPr>
            <w:tcW w:w="516" w:type="dxa"/>
            <w:shd w:val="clear" w:color="auto" w:fill="D9D9D9"/>
            <w:vAlign w:val="center"/>
          </w:tcPr>
          <w:p w:rsidR="006C746E" w:rsidRDefault="006C746E">
            <w:pPr>
              <w:pStyle w:val="normal0"/>
              <w:jc w:val="center"/>
              <w:rPr>
                <w:rFonts w:ascii="Arial" w:eastAsia="Arial" w:hAnsi="Arial" w:cs="Arial"/>
              </w:rPr>
            </w:pPr>
            <w:sdt>
              <w:sdtPr>
                <w:tag w:val="goog_rdk_145"/>
                <w:id w:val="69365411"/>
              </w:sdtPr>
              <w:sdtContent>
                <w:r w:rsidR="00947067">
                  <w:rPr>
                    <w:rFonts w:ascii="Arial Unicode MS" w:eastAsia="Arial Unicode MS" w:hAnsi="Arial Unicode MS" w:cs="Arial Unicode MS"/>
                  </w:rPr>
                  <w:t>✔☐</w:t>
                </w:r>
              </w:sdtContent>
            </w:sdt>
          </w:p>
        </w:tc>
      </w:tr>
      <w:tr w:rsidR="006C746E">
        <w:trPr>
          <w:cantSplit/>
          <w:trHeight w:val="698"/>
          <w:tblHeader/>
        </w:trPr>
        <w:tc>
          <w:tcPr>
            <w:tcW w:w="10455" w:type="dxa"/>
            <w:gridSpan w:val="8"/>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6C746E">
        <w:trPr>
          <w:cantSplit/>
          <w:trHeight w:val="440"/>
          <w:tblHeader/>
        </w:trPr>
        <w:tc>
          <w:tcPr>
            <w:tcW w:w="791" w:type="dxa"/>
            <w:vAlign w:val="center"/>
          </w:tcPr>
          <w:p w:rsidR="006C746E" w:rsidRDefault="00947067">
            <w:pPr>
              <w:pStyle w:val="normal0"/>
              <w:jc w:val="center"/>
              <w:rPr>
                <w:rFonts w:ascii="Arial" w:eastAsia="Arial" w:hAnsi="Arial" w:cs="Arial"/>
              </w:rPr>
            </w:pPr>
            <w:r>
              <w:rPr>
                <w:rFonts w:ascii="Arial" w:eastAsia="Arial" w:hAnsi="Arial" w:cs="Arial"/>
                <w:sz w:val="22"/>
                <w:szCs w:val="22"/>
              </w:rPr>
              <w:t>A4.10</w:t>
            </w:r>
          </w:p>
        </w:tc>
        <w:tc>
          <w:tcPr>
            <w:tcW w:w="9664" w:type="dxa"/>
            <w:gridSpan w:val="7"/>
            <w:vAlign w:val="center"/>
          </w:tcPr>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947067">
            <w:pPr>
              <w:pStyle w:val="normal0"/>
              <w:rPr>
                <w:rFonts w:ascii="Arial" w:eastAsia="Arial" w:hAnsi="Arial" w:cs="Arial"/>
              </w:rPr>
            </w:pPr>
            <w:r>
              <w:rPr>
                <w:rFonts w:ascii="Arial" w:eastAsia="Arial" w:hAnsi="Arial" w:cs="Arial"/>
                <w:i/>
                <w:color w:val="808080"/>
                <w:sz w:val="18"/>
                <w:szCs w:val="18"/>
              </w:rPr>
              <w:t>(this box should expand as you type)</w:t>
            </w:r>
          </w:p>
        </w:tc>
      </w:tr>
      <w:tr w:rsidR="006C746E">
        <w:trPr>
          <w:cantSplit/>
          <w:trHeight w:val="979"/>
          <w:tblHeader/>
        </w:trPr>
        <w:tc>
          <w:tcPr>
            <w:tcW w:w="10455"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6C746E">
        <w:trPr>
          <w:cantSplit/>
          <w:trHeight w:val="440"/>
          <w:tblHeader/>
        </w:trPr>
        <w:tc>
          <w:tcPr>
            <w:tcW w:w="791" w:type="dxa"/>
            <w:shd w:val="clear" w:color="auto" w:fill="FFFFFF"/>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6C746E">
            <w:pPr>
              <w:pStyle w:val="normal0"/>
              <w:rPr>
                <w:rFonts w:ascii="Arial" w:eastAsia="Arial" w:hAnsi="Arial" w:cs="Arial"/>
              </w:rPr>
            </w:pPr>
          </w:p>
          <w:p w:rsidR="006C746E" w:rsidRDefault="00947067">
            <w:pPr>
              <w:pStyle w:val="normal0"/>
              <w:rPr>
                <w:rFonts w:ascii="Arial" w:eastAsia="Arial" w:hAnsi="Arial" w:cs="Arial"/>
                <w:b/>
                <w:sz w:val="22"/>
                <w:szCs w:val="22"/>
              </w:rPr>
            </w:pPr>
            <w:r>
              <w:rPr>
                <w:rFonts w:ascii="Arial" w:eastAsia="Arial" w:hAnsi="Arial" w:cs="Arial"/>
                <w:i/>
                <w:color w:val="808080"/>
                <w:sz w:val="18"/>
                <w:szCs w:val="18"/>
              </w:rPr>
              <w:t>(this box should expand as you type)</w:t>
            </w:r>
          </w:p>
        </w:tc>
      </w:tr>
      <w:tr w:rsidR="006C746E">
        <w:trPr>
          <w:cantSplit/>
          <w:trHeight w:val="698"/>
          <w:tblHeader/>
        </w:trPr>
        <w:tc>
          <w:tcPr>
            <w:tcW w:w="10455" w:type="dxa"/>
            <w:gridSpan w:val="8"/>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6C746E">
        <w:trPr>
          <w:cantSplit/>
          <w:trHeight w:val="440"/>
          <w:tblHeader/>
        </w:trPr>
        <w:tc>
          <w:tcPr>
            <w:tcW w:w="791" w:type="dxa"/>
            <w:vMerge w:val="restart"/>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529" w:type="dxa"/>
            <w:gridSpan w:val="4"/>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40"/>
          <w:tblHeader/>
        </w:trPr>
        <w:tc>
          <w:tcPr>
            <w:tcW w:w="791" w:type="dxa"/>
            <w:vMerge/>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1529" w:type="dxa"/>
            <w:gridSpan w:val="4"/>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r w:rsidR="006C746E">
        <w:trPr>
          <w:cantSplit/>
          <w:trHeight w:val="440"/>
          <w:tblHeader/>
        </w:trPr>
        <w:tc>
          <w:tcPr>
            <w:tcW w:w="791" w:type="dxa"/>
            <w:vMerge w:val="restart"/>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1104"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tc>
      </w:tr>
      <w:tr w:rsidR="006C746E">
        <w:trPr>
          <w:cantSplit/>
          <w:trHeight w:val="440"/>
          <w:tblHeader/>
        </w:trPr>
        <w:tc>
          <w:tcPr>
            <w:tcW w:w="791" w:type="dxa"/>
            <w:vMerge/>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c>
          <w:tcPr>
            <w:tcW w:w="1104" w:type="dxa"/>
            <w:gridSpan w:val="2"/>
            <w:shd w:val="clear" w:color="auto" w:fill="D9D9D9"/>
            <w:vAlign w:val="center"/>
          </w:tcPr>
          <w:p w:rsidR="006C746E" w:rsidRDefault="00947067">
            <w:pPr>
              <w:pStyle w:val="normal0"/>
              <w:jc w:val="center"/>
              <w:rPr>
                <w:rFonts w:ascii="Arial" w:eastAsia="Arial" w:hAnsi="Arial" w:cs="Arial"/>
                <w:b/>
                <w:sz w:val="22"/>
                <w:szCs w:val="22"/>
              </w:rPr>
            </w:pPr>
            <w:r>
              <w:rPr>
                <w:rFonts w:ascii="MS Gothic" w:eastAsia="MS Gothic" w:hAnsi="MS Gothic" w:cs="MS Gothic"/>
                <w:b/>
                <w:sz w:val="22"/>
                <w:szCs w:val="22"/>
              </w:rPr>
              <w:t>✔☐</w:t>
            </w:r>
          </w:p>
        </w:tc>
      </w:tr>
    </w:tbl>
    <w:p w:rsidR="006C746E" w:rsidRDefault="006C746E">
      <w:pPr>
        <w:pStyle w:val="normal0"/>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zqxbzbply0m">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spacing w:after="240"/>
        <w:rPr>
          <w:rFonts w:ascii="Arial" w:eastAsia="Arial" w:hAnsi="Arial" w:cs="Arial"/>
          <w:b/>
        </w:rPr>
      </w:pPr>
      <w:bookmarkStart w:id="22" w:name="bookmark=id.a3o8g4tqeng" w:colFirst="0" w:colLast="0"/>
      <w:bookmarkEnd w:id="22"/>
      <w:r>
        <w:rPr>
          <w:rFonts w:ascii="Arial" w:eastAsia="Arial" w:hAnsi="Arial" w:cs="Arial"/>
          <w:b/>
          <w:sz w:val="22"/>
          <w:szCs w:val="22"/>
        </w:rPr>
        <w:lastRenderedPageBreak/>
        <w:t>APPENDIX 5:</w:t>
      </w:r>
      <w:r>
        <w:rPr>
          <w:rFonts w:ascii="Arial" w:eastAsia="Arial" w:hAnsi="Arial" w:cs="Arial"/>
          <w:b/>
        </w:rPr>
        <w:t xml:space="preserve"> </w:t>
      </w:r>
      <w:r>
        <w:rPr>
          <w:rFonts w:ascii="Arial" w:eastAsia="Arial" w:hAnsi="Arial" w:cs="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8580"/>
        <w:gridCol w:w="657"/>
        <w:gridCol w:w="546"/>
      </w:tblGrid>
      <w:tr w:rsidR="006C746E">
        <w:trPr>
          <w:cantSplit/>
          <w:trHeight w:val="364"/>
          <w:tblHeader/>
        </w:trPr>
        <w:tc>
          <w:tcPr>
            <w:tcW w:w="10484" w:type="dxa"/>
            <w:gridSpan w:val="4"/>
            <w:shd w:val="clear" w:color="auto" w:fill="C1E4F5"/>
          </w:tcPr>
          <w:p w:rsidR="006C746E" w:rsidRDefault="00947067">
            <w:pPr>
              <w:pStyle w:val="normal0"/>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w:t>
            </w:r>
            <w:r>
              <w:rPr>
                <w:rFonts w:ascii="Arial" w:eastAsia="Arial" w:hAnsi="Arial" w:cs="Arial"/>
                <w:sz w:val="22"/>
                <w:szCs w:val="22"/>
              </w:rPr>
              <w:t>ied out on protected animals for scientific or educational purposes that may cause pain, suffering, distress or lasting harm. Under the Act, a protected animal is ‘any living vertebrate, other than man, and any living cephalopod’. The University does not h</w:t>
            </w:r>
            <w:r>
              <w:rPr>
                <w:rFonts w:ascii="Arial" w:eastAsia="Arial" w:hAnsi="Arial" w:cs="Arial"/>
                <w:sz w:val="22"/>
                <w:szCs w:val="22"/>
              </w:rPr>
              <w:t xml:space="preserve">old a Home Office issued Establishment Licence and therefore researchers must ensure that any proposed work involving animals is either exempt from the Act or falls outside of its scope. Exempted research, for example involving routine veterinary practice </w:t>
            </w:r>
            <w:r>
              <w:rPr>
                <w:rFonts w:ascii="Arial" w:eastAsia="Arial" w:hAnsi="Arial" w:cs="Arial"/>
                <w:sz w:val="22"/>
                <w:szCs w:val="22"/>
              </w:rPr>
              <w:t>or clinical veterinary research, may still require external ethical approval from the Royal Society of Veterinary Surgeons. When undertaking collaborative research involving animals, the UWTSD Research Ethics Committee must be assured that the partner inst</w:t>
            </w:r>
            <w:r>
              <w:rPr>
                <w:rFonts w:ascii="Arial" w:eastAsia="Arial" w:hAnsi="Arial" w:cs="Arial"/>
                <w:sz w:val="22"/>
                <w:szCs w:val="22"/>
              </w:rPr>
              <w:t xml:space="preserve">itution(s) conform to the appropriate regulatory framework or legislation, and have approval from their local Research Ethics Committee. Any such work must follow the guidance of the National Centre for the Replacement, Reduction and Refinement of Animals </w:t>
            </w:r>
            <w:r>
              <w:rPr>
                <w:rFonts w:ascii="Arial" w:eastAsia="Arial" w:hAnsi="Arial" w:cs="Arial"/>
                <w:sz w:val="22"/>
                <w:szCs w:val="22"/>
              </w:rPr>
              <w:t>in Research, known as the 3Rs.  In all cases, advise must be sought from INSPIRE for any proposed research involving animals, either at UWTSD, or by research collaborators in partnership with UWTSD. This should be at the very early stages of research desig</w:t>
            </w:r>
            <w:r>
              <w:rPr>
                <w:rFonts w:ascii="Arial" w:eastAsia="Arial" w:hAnsi="Arial" w:cs="Arial"/>
                <w:sz w:val="22"/>
                <w:szCs w:val="22"/>
              </w:rPr>
              <w:t>n, so that an appropriate due diligence exercise can be undertaken.</w:t>
            </w:r>
          </w:p>
        </w:tc>
      </w:tr>
      <w:tr w:rsidR="006C746E">
        <w:trPr>
          <w:cantSplit/>
          <w:trHeight w:val="364"/>
          <w:tblHeader/>
        </w:trPr>
        <w:tc>
          <w:tcPr>
            <w:tcW w:w="9281" w:type="dxa"/>
            <w:gridSpan w:val="2"/>
            <w:shd w:val="clear" w:color="auto" w:fill="CAEDFB"/>
          </w:tcPr>
          <w:p w:rsidR="006C746E" w:rsidRDefault="00947067">
            <w:pPr>
              <w:pStyle w:val="normal0"/>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35"/>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bookmarkStart w:id="23" w:name="_heading=h.2sbf6dr8fl5q" w:colFirst="0" w:colLast="0"/>
            <w:bookmarkEnd w:id="23"/>
            <w:r>
              <w:rPr>
                <w:rFonts w:ascii="Arial" w:eastAsia="Arial" w:hAnsi="Arial" w:cs="Arial"/>
                <w:sz w:val="22"/>
                <w:szCs w:val="22"/>
              </w:rPr>
              <w:t>A5.1</w:t>
            </w:r>
          </w:p>
        </w:tc>
        <w:tc>
          <w:tcPr>
            <w:tcW w:w="8580"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46"/>
                <w:id w:val="-1654821351"/>
              </w:sdtPr>
              <w:sdtContent>
                <w:r w:rsidR="00947067">
                  <w:rPr>
                    <w:rFonts w:ascii="Arial Unicode MS" w:eastAsia="Arial Unicode MS" w:hAnsi="Arial Unicode MS" w:cs="Arial Unicode MS"/>
                    <w:sz w:val="22"/>
                    <w:szCs w:val="22"/>
                  </w:rPr>
                  <w:t>✔☐</w:t>
                </w:r>
              </w:sdtContent>
            </w:sdt>
          </w:p>
        </w:tc>
      </w:tr>
      <w:tr w:rsidR="006C746E">
        <w:trPr>
          <w:cantSplit/>
          <w:trHeight w:val="435"/>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47"/>
                <w:id w:val="654591056"/>
              </w:sdtPr>
              <w:sdtContent>
                <w:r w:rsidR="00947067">
                  <w:rPr>
                    <w:rFonts w:ascii="Arial Unicode MS" w:eastAsia="Arial Unicode MS" w:hAnsi="Arial Unicode MS" w:cs="Arial Unicode MS"/>
                    <w:sz w:val="22"/>
                    <w:szCs w:val="22"/>
                  </w:rPr>
                  <w:t>✔☐</w:t>
                </w:r>
              </w:sdtContent>
            </w:sdt>
          </w:p>
        </w:tc>
      </w:tr>
      <w:tr w:rsidR="006C746E">
        <w:trPr>
          <w:cantSplit/>
          <w:trHeight w:val="435"/>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rsidR="006C746E" w:rsidRDefault="00947067">
            <w:pPr>
              <w:pStyle w:val="normal0"/>
              <w:rPr>
                <w:rFonts w:ascii="Arial" w:eastAsia="Arial" w:hAnsi="Arial" w:cs="Arial"/>
                <w:sz w:val="22"/>
                <w:szCs w:val="22"/>
                <w:highlight w:val="yellow"/>
              </w:rPr>
            </w:pPr>
            <w:bookmarkStart w:id="24" w:name="_heading=h.p0666dz1oai1" w:colFirst="0" w:colLast="0"/>
            <w:bookmarkEnd w:id="24"/>
            <w:r>
              <w:rPr>
                <w:rFonts w:ascii="Arial" w:eastAsia="Arial" w:hAnsi="Arial" w:cs="Arial"/>
                <w:sz w:val="22"/>
                <w:szCs w:val="22"/>
              </w:rPr>
              <w:t>Has INSPIRE undertaken an initial due diligence exercise?</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48"/>
                <w:id w:val="999678033"/>
              </w:sdtPr>
              <w:sdtContent>
                <w:r w:rsidR="00947067">
                  <w:rPr>
                    <w:rFonts w:ascii="Arial Unicode MS" w:eastAsia="Arial Unicode MS" w:hAnsi="Arial Unicode MS" w:cs="Arial Unicode MS"/>
                    <w:sz w:val="22"/>
                    <w:szCs w:val="22"/>
                  </w:rPr>
                  <w:t>✔☐</w:t>
                </w:r>
              </w:sdtContent>
            </w:sdt>
          </w:p>
        </w:tc>
      </w:tr>
      <w:tr w:rsidR="006C746E">
        <w:trPr>
          <w:cantSplit/>
          <w:trHeight w:val="435"/>
          <w:tblHeader/>
        </w:trPr>
        <w:tc>
          <w:tcPr>
            <w:tcW w:w="701"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rsidR="006C746E" w:rsidRDefault="00947067">
            <w:pPr>
              <w:pStyle w:val="normal0"/>
              <w:rPr>
                <w:rFonts w:ascii="Arial" w:eastAsia="Arial" w:hAnsi="Arial" w:cs="Arial"/>
                <w:sz w:val="22"/>
                <w:szCs w:val="22"/>
              </w:rPr>
            </w:pPr>
            <w:bookmarkStart w:id="25" w:name="_heading=h.ciexamd0i4qz" w:colFirst="0" w:colLast="0"/>
            <w:bookmarkEnd w:id="25"/>
            <w:r>
              <w:rPr>
                <w:rFonts w:ascii="Arial" w:eastAsia="Arial" w:hAnsi="Arial" w:cs="Arial"/>
                <w:sz w:val="22"/>
                <w:szCs w:val="22"/>
              </w:rPr>
              <w:t>Due diligence assessment appended to this application?</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49"/>
                <w:id w:val="577836434"/>
              </w:sdtPr>
              <w:sdtContent>
                <w:r w:rsidR="00947067">
                  <w:rPr>
                    <w:rFonts w:ascii="Arial Unicode MS" w:eastAsia="Arial Unicode MS" w:hAnsi="Arial Unicode MS" w:cs="Arial Unicode MS"/>
                    <w:sz w:val="22"/>
                    <w:szCs w:val="22"/>
                  </w:rPr>
                  <w:t>✔☐</w:t>
                </w:r>
              </w:sdtContent>
            </w:sdt>
          </w:p>
        </w:tc>
      </w:tr>
      <w:tr w:rsidR="006C746E">
        <w:trPr>
          <w:cantSplit/>
          <w:trHeight w:val="399"/>
          <w:tblHeader/>
        </w:trPr>
        <w:tc>
          <w:tcPr>
            <w:tcW w:w="10484" w:type="dxa"/>
            <w:gridSpan w:val="4"/>
            <w:shd w:val="clear" w:color="auto" w:fill="F2F2F2"/>
          </w:tcPr>
          <w:p w:rsidR="006C746E" w:rsidRDefault="00947067">
            <w:pPr>
              <w:pStyle w:val="normal0"/>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C746E">
        <w:trPr>
          <w:cantSplit/>
          <w:trHeight w:val="399"/>
          <w:tblHeader/>
        </w:trPr>
        <w:tc>
          <w:tcPr>
            <w:tcW w:w="701" w:type="dxa"/>
            <w:vAlign w:val="center"/>
          </w:tcPr>
          <w:p w:rsidR="006C746E" w:rsidRDefault="00947067">
            <w:pPr>
              <w:pStyle w:val="normal0"/>
              <w:jc w:val="center"/>
              <w:rPr>
                <w:rFonts w:ascii="Arial" w:eastAsia="Arial" w:hAnsi="Arial" w:cs="Arial"/>
                <w:color w:val="002060"/>
              </w:rPr>
            </w:pPr>
            <w:bookmarkStart w:id="26" w:name="_heading=h.x7sceyhbyja9" w:colFirst="0" w:colLast="0"/>
            <w:bookmarkEnd w:id="26"/>
            <w:r>
              <w:rPr>
                <w:rFonts w:ascii="Arial" w:eastAsia="Arial" w:hAnsi="Arial" w:cs="Arial"/>
                <w:sz w:val="22"/>
                <w:szCs w:val="22"/>
              </w:rPr>
              <w:t>A5.5</w:t>
            </w:r>
          </w:p>
        </w:tc>
        <w:tc>
          <w:tcPr>
            <w:tcW w:w="9783" w:type="dxa"/>
            <w:gridSpan w:val="3"/>
            <w:vAlign w:val="center"/>
          </w:tcPr>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i/>
                <w:color w:val="002060"/>
              </w:rPr>
            </w:pPr>
            <w:r>
              <w:rPr>
                <w:rFonts w:ascii="Arial" w:eastAsia="Arial" w:hAnsi="Arial" w:cs="Arial"/>
                <w:i/>
                <w:color w:val="A6A6A6"/>
                <w:sz w:val="18"/>
                <w:szCs w:val="18"/>
              </w:rPr>
              <w:t>(this box should expand as you type)</w:t>
            </w:r>
          </w:p>
        </w:tc>
      </w:tr>
    </w:tbl>
    <w:p w:rsidR="006C746E" w:rsidRDefault="006C746E">
      <w:pPr>
        <w:pStyle w:val="normal0"/>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zqxbzbply0m">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color w:val="000000"/>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rPr>
          <w:rFonts w:ascii="Arial" w:eastAsia="Arial" w:hAnsi="Arial" w:cs="Arial"/>
          <w:b/>
          <w:sz w:val="22"/>
          <w:szCs w:val="22"/>
        </w:rPr>
      </w:pPr>
      <w:bookmarkStart w:id="27" w:name="bookmark=id.cuk94c39zxop" w:colFirst="0" w:colLast="0"/>
      <w:bookmarkEnd w:id="27"/>
      <w:r>
        <w:rPr>
          <w:rFonts w:ascii="Arial" w:eastAsia="Arial" w:hAnsi="Arial" w:cs="Arial"/>
          <w:b/>
          <w:sz w:val="22"/>
          <w:szCs w:val="22"/>
        </w:rPr>
        <w:lastRenderedPageBreak/>
        <w:t xml:space="preserve">APPENDIX 6: Research with Staff or Offenders in Prison Establishments and Probation Services </w:t>
      </w:r>
    </w:p>
    <w:p w:rsidR="006C746E" w:rsidRDefault="006C746E">
      <w:pPr>
        <w:pStyle w:val="normal0"/>
        <w:rPr>
          <w:rFonts w:ascii="Arial" w:eastAsia="Arial" w:hAnsi="Arial" w:cs="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706"/>
        <w:gridCol w:w="8587"/>
        <w:gridCol w:w="657"/>
        <w:gridCol w:w="546"/>
      </w:tblGrid>
      <w:tr w:rsidR="006C746E">
        <w:trPr>
          <w:cantSplit/>
          <w:trHeight w:val="368"/>
          <w:tblHeader/>
        </w:trPr>
        <w:tc>
          <w:tcPr>
            <w:tcW w:w="10496" w:type="dxa"/>
            <w:gridSpan w:val="4"/>
            <w:shd w:val="clear" w:color="auto" w:fill="C1E4F5"/>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6C746E">
        <w:trPr>
          <w:cantSplit/>
          <w:trHeight w:val="368"/>
          <w:tblHeader/>
        </w:trPr>
        <w:tc>
          <w:tcPr>
            <w:tcW w:w="9293" w:type="dxa"/>
            <w:gridSpan w:val="2"/>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38"/>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0"/>
                <w:id w:val="-471259232"/>
              </w:sdtPr>
              <w:sdtContent>
                <w:r w:rsidR="00947067">
                  <w:rPr>
                    <w:rFonts w:ascii="Arial Unicode MS" w:eastAsia="Arial Unicode MS" w:hAnsi="Arial Unicode MS" w:cs="Arial Unicode MS"/>
                    <w:sz w:val="22"/>
                    <w:szCs w:val="22"/>
                  </w:rPr>
                  <w:t>✔☐</w:t>
                </w:r>
              </w:sdtContent>
            </w:sdt>
          </w:p>
        </w:tc>
      </w:tr>
      <w:tr w:rsidR="006C746E">
        <w:trPr>
          <w:cantSplit/>
          <w:trHeight w:val="430"/>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1"/>
                <w:id w:val="1766251297"/>
              </w:sdtPr>
              <w:sdtContent>
                <w:r w:rsidR="00947067">
                  <w:rPr>
                    <w:rFonts w:ascii="Arial Unicode MS" w:eastAsia="Arial Unicode MS" w:hAnsi="Arial Unicode MS" w:cs="Arial Unicode MS"/>
                    <w:sz w:val="22"/>
                    <w:szCs w:val="22"/>
                  </w:rPr>
                  <w:t>✔☐</w:t>
                </w:r>
              </w:sdtContent>
            </w:sdt>
          </w:p>
        </w:tc>
      </w:tr>
      <w:tr w:rsidR="006C746E">
        <w:trPr>
          <w:cantSplit/>
          <w:trHeight w:val="407"/>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2"/>
                <w:id w:val="513664885"/>
              </w:sdtPr>
              <w:sdtContent>
                <w:r w:rsidR="00947067">
                  <w:rPr>
                    <w:rFonts w:ascii="Arial Unicode MS" w:eastAsia="Arial Unicode MS" w:hAnsi="Arial Unicode MS" w:cs="Arial Unicode MS"/>
                    <w:sz w:val="22"/>
                    <w:szCs w:val="22"/>
                  </w:rPr>
                  <w:t>✔☐</w:t>
                </w:r>
              </w:sdtContent>
            </w:sdt>
          </w:p>
        </w:tc>
      </w:tr>
      <w:tr w:rsidR="006C746E">
        <w:trPr>
          <w:cantSplit/>
          <w:trHeight w:val="414"/>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3"/>
                <w:id w:val="1738858182"/>
              </w:sdtPr>
              <w:sdtContent>
                <w:r w:rsidR="00947067">
                  <w:rPr>
                    <w:rFonts w:ascii="Arial Unicode MS" w:eastAsia="Arial Unicode MS" w:hAnsi="Arial Unicode MS" w:cs="Arial Unicode MS"/>
                    <w:sz w:val="22"/>
                    <w:szCs w:val="22"/>
                  </w:rPr>
                  <w:t>✔☐</w:t>
                </w:r>
              </w:sdtContent>
            </w:sdt>
          </w:p>
        </w:tc>
      </w:tr>
      <w:tr w:rsidR="006C746E">
        <w:trPr>
          <w:cantSplit/>
          <w:trHeight w:val="1412"/>
          <w:tblHeader/>
        </w:trPr>
        <w:tc>
          <w:tcPr>
            <w:tcW w:w="10496" w:type="dxa"/>
            <w:gridSpan w:val="4"/>
            <w:shd w:val="clear" w:color="auto" w:fill="FFFF00"/>
            <w:vAlign w:val="center"/>
          </w:tcPr>
          <w:p w:rsidR="006C746E" w:rsidRDefault="00947067">
            <w:pPr>
              <w:pStyle w:val="normal0"/>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w:t>
            </w:r>
            <w:r>
              <w:rPr>
                <w:rFonts w:ascii="Arial" w:eastAsia="Arial" w:hAnsi="Arial" w:cs="Arial"/>
                <w:sz w:val="22"/>
                <w:szCs w:val="22"/>
              </w:rPr>
              <w:t xml:space="preserve"> National Research Committee (NRC). Before doing so, INSPIRE must undertake an initial due diligence exercise. If you have not contacted INSPIRE, please do so immediately. If YES to any of the above, please confirm:</w:t>
            </w:r>
          </w:p>
        </w:tc>
      </w:tr>
      <w:tr w:rsidR="006C746E">
        <w:trPr>
          <w:cantSplit/>
          <w:trHeight w:val="411"/>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rsidR="006C746E" w:rsidRDefault="00947067">
            <w:pPr>
              <w:pStyle w:val="normal0"/>
              <w:rPr>
                <w:rFonts w:ascii="Arial" w:eastAsia="Arial" w:hAnsi="Arial" w:cs="Arial"/>
                <w:sz w:val="22"/>
                <w:szCs w:val="22"/>
              </w:rPr>
            </w:pPr>
            <w:bookmarkStart w:id="28" w:name="_heading=h.5714g52kxsxi" w:colFirst="0" w:colLast="0"/>
            <w:bookmarkEnd w:id="28"/>
            <w:r>
              <w:rPr>
                <w:rFonts w:ascii="Arial" w:eastAsia="Arial" w:hAnsi="Arial" w:cs="Arial"/>
                <w:sz w:val="22"/>
                <w:szCs w:val="22"/>
              </w:rPr>
              <w:t>Has INSPIRE undertaken an initial due diligence exercise?</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4"/>
                <w:id w:val="-1077152395"/>
              </w:sdtPr>
              <w:sdtContent>
                <w:r w:rsidR="00947067">
                  <w:rPr>
                    <w:rFonts w:ascii="Arial Unicode MS" w:eastAsia="Arial Unicode MS" w:hAnsi="Arial Unicode MS" w:cs="Arial Unicode MS"/>
                    <w:sz w:val="22"/>
                    <w:szCs w:val="22"/>
                  </w:rPr>
                  <w:t>✔☐</w:t>
                </w:r>
              </w:sdtContent>
            </w:sdt>
          </w:p>
        </w:tc>
      </w:tr>
      <w:tr w:rsidR="006C746E">
        <w:trPr>
          <w:cantSplit/>
          <w:trHeight w:val="418"/>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5"/>
                <w:id w:val="-385863229"/>
              </w:sdtPr>
              <w:sdtContent>
                <w:r w:rsidR="00947067">
                  <w:rPr>
                    <w:rFonts w:ascii="Arial Unicode MS" w:eastAsia="Arial Unicode MS" w:hAnsi="Arial Unicode MS" w:cs="Arial Unicode MS"/>
                    <w:sz w:val="22"/>
                    <w:szCs w:val="22"/>
                  </w:rPr>
                  <w:t>✔☐</w:t>
                </w:r>
              </w:sdtContent>
            </w:sdt>
          </w:p>
        </w:tc>
      </w:tr>
      <w:tr w:rsidR="006C746E">
        <w:trPr>
          <w:cantSplit/>
          <w:trHeight w:val="566"/>
          <w:tblHeader/>
        </w:trPr>
        <w:tc>
          <w:tcPr>
            <w:tcW w:w="706"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6"/>
                <w:id w:val="-405379530"/>
              </w:sdtPr>
              <w:sdtContent>
                <w:r w:rsidR="00947067">
                  <w:rPr>
                    <w:rFonts w:ascii="Arial Unicode MS" w:eastAsia="Arial Unicode MS" w:hAnsi="Arial Unicode MS" w:cs="Arial Unicode MS"/>
                    <w:sz w:val="22"/>
                    <w:szCs w:val="22"/>
                  </w:rPr>
                  <w:t>✔☐</w:t>
                </w:r>
              </w:sdtContent>
            </w:sdt>
          </w:p>
        </w:tc>
      </w:tr>
      <w:tr w:rsidR="006C746E">
        <w:trPr>
          <w:cantSplit/>
          <w:trHeight w:val="404"/>
          <w:tblHeader/>
        </w:trPr>
        <w:tc>
          <w:tcPr>
            <w:tcW w:w="706" w:type="dxa"/>
            <w:tcBorders>
              <w:bottom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rsidR="006C746E" w:rsidRDefault="006C746E">
            <w:pPr>
              <w:pStyle w:val="normal0"/>
              <w:jc w:val="center"/>
              <w:rPr>
                <w:rFonts w:ascii="Arial" w:eastAsia="Arial" w:hAnsi="Arial" w:cs="Arial"/>
                <w:sz w:val="22"/>
                <w:szCs w:val="22"/>
              </w:rPr>
            </w:pPr>
            <w:sdt>
              <w:sdtPr>
                <w:tag w:val="goog_rdk_157"/>
                <w:id w:val="541037483"/>
              </w:sdtPr>
              <w:sdtContent>
                <w:r w:rsidR="00947067">
                  <w:rPr>
                    <w:rFonts w:ascii="Arial Unicode MS" w:eastAsia="Arial Unicode MS" w:hAnsi="Arial Unicode MS" w:cs="Arial Unicode MS"/>
                    <w:sz w:val="22"/>
                    <w:szCs w:val="22"/>
                  </w:rPr>
                  <w:t>✔☐</w:t>
                </w:r>
              </w:sdtContent>
            </w:sdt>
          </w:p>
        </w:tc>
      </w:tr>
      <w:tr w:rsidR="006C746E">
        <w:trPr>
          <w:cantSplit/>
          <w:trHeight w:val="403"/>
          <w:tblHeader/>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C746E">
        <w:trPr>
          <w:cantSplit/>
          <w:trHeight w:val="403"/>
          <w:tblHeader/>
        </w:trPr>
        <w:tc>
          <w:tcPr>
            <w:tcW w:w="706" w:type="dxa"/>
            <w:tcBorders>
              <w:top w:val="single" w:sz="4" w:space="0" w:color="000000"/>
              <w:left w:val="single" w:sz="4" w:space="0" w:color="000000"/>
              <w:bottom w:val="single" w:sz="4" w:space="0" w:color="000000"/>
              <w:right w:val="single" w:sz="4" w:space="0" w:color="000000"/>
            </w:tcBorders>
            <w:vAlign w:val="center"/>
          </w:tcPr>
          <w:p w:rsidR="006C746E" w:rsidRDefault="00947067">
            <w:pPr>
              <w:pStyle w:val="normal0"/>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947067">
            <w:pPr>
              <w:pStyle w:val="normal0"/>
              <w:rPr>
                <w:rFonts w:ascii="Arial" w:eastAsia="Arial" w:hAnsi="Arial" w:cs="Arial"/>
                <w:b/>
                <w:i/>
                <w:color w:val="002060"/>
              </w:rPr>
            </w:pPr>
            <w:r>
              <w:rPr>
                <w:rFonts w:ascii="Arial" w:eastAsia="Arial" w:hAnsi="Arial" w:cs="Arial"/>
                <w:i/>
                <w:color w:val="A6A6A6"/>
                <w:sz w:val="18"/>
                <w:szCs w:val="18"/>
              </w:rPr>
              <w:t>(this box should expand as you type)</w:t>
            </w:r>
          </w:p>
        </w:tc>
      </w:tr>
    </w:tbl>
    <w:p w:rsidR="006C746E" w:rsidRDefault="006C746E">
      <w:pPr>
        <w:pStyle w:val="normal0"/>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kv0mwx3f0ioc">
              <w:r w:rsidR="00947067">
                <w:rPr>
                  <w:rFonts w:ascii="Arial" w:eastAsia="Arial" w:hAnsi="Arial" w:cs="Arial"/>
                  <w:b/>
                  <w:color w:val="467886"/>
                  <w:sz w:val="22"/>
                  <w:szCs w:val="22"/>
                  <w:u w:val="single"/>
                </w:rPr>
                <w:t>Return to the main form</w:t>
              </w:r>
            </w:hyperlink>
          </w:p>
        </w:tc>
      </w:tr>
    </w:tbl>
    <w:p w:rsidR="006C746E" w:rsidRDefault="006C746E">
      <w:pPr>
        <w:pStyle w:val="normal0"/>
        <w:spacing w:after="240"/>
        <w:rPr>
          <w:rFonts w:ascii="Arial" w:eastAsia="Arial" w:hAnsi="Arial" w:cs="Arial"/>
          <w:b/>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spacing w:after="240"/>
        <w:rPr>
          <w:rFonts w:ascii="Arial" w:eastAsia="Arial" w:hAnsi="Arial" w:cs="Arial"/>
          <w:b/>
          <w:sz w:val="22"/>
          <w:szCs w:val="22"/>
        </w:rPr>
      </w:pPr>
      <w:bookmarkStart w:id="29" w:name="bookmark=id.lv3p0hsi6aud" w:colFirst="0" w:colLast="0"/>
      <w:bookmarkEnd w:id="29"/>
      <w:r>
        <w:rPr>
          <w:rFonts w:ascii="Arial" w:eastAsia="Arial" w:hAnsi="Arial" w:cs="Arial"/>
          <w:b/>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791"/>
        <w:gridCol w:w="7621"/>
        <w:gridCol w:w="657"/>
        <w:gridCol w:w="196"/>
        <w:gridCol w:w="233"/>
        <w:gridCol w:w="315"/>
        <w:gridCol w:w="109"/>
        <w:gridCol w:w="546"/>
      </w:tblGrid>
      <w:tr w:rsidR="006C746E">
        <w:trPr>
          <w:cantSplit/>
          <w:trHeight w:val="368"/>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rsidR="006C746E" w:rsidRDefault="00947067">
            <w:pPr>
              <w:pStyle w:val="normal0"/>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w:t>
            </w:r>
            <w:r>
              <w:rPr>
                <w:rFonts w:ascii="Arial" w:eastAsia="Arial" w:hAnsi="Arial" w:cs="Arial"/>
                <w:sz w:val="22"/>
                <w:szCs w:val="22"/>
              </w:rPr>
              <w:t>hich requires approval by a NHS Research Ethics Committee). In all cases, therefore, an appropriate collaborating partner must lead the research.  Any health and social care research therefore requires an initial due diligence exercise, which will be under</w:t>
            </w:r>
            <w:r>
              <w:rPr>
                <w:rFonts w:ascii="Arial" w:eastAsia="Arial" w:hAnsi="Arial" w:cs="Arial"/>
                <w:sz w:val="22"/>
                <w:szCs w:val="22"/>
              </w:rPr>
              <w:t>taken by INSPIRE. The purpose of the due diligence exercise is to ensure that the University has the capability to undertake the research, either independently or in collaboration with research partners. This will include advice on suitable collaborative a</w:t>
            </w:r>
            <w:r>
              <w:rPr>
                <w:rFonts w:ascii="Arial" w:eastAsia="Arial" w:hAnsi="Arial" w:cs="Arial"/>
                <w:sz w:val="22"/>
                <w:szCs w:val="22"/>
              </w:rPr>
              <w:t>rrangements and the appropriate involvement of UWTSD researchers in the proposed research study.  This is likely to apply to the following areas:</w:t>
            </w:r>
          </w:p>
        </w:tc>
      </w:tr>
      <w:tr w:rsidR="006C746E">
        <w:trPr>
          <w:cantSplit/>
          <w:trHeight w:val="368"/>
          <w:tblHeader/>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662"/>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58"/>
                <w:id w:val="-1687553824"/>
              </w:sdtPr>
              <w:sdtContent>
                <w:r w:rsidR="00947067">
                  <w:rPr>
                    <w:rFonts w:ascii="Arial Unicode MS" w:eastAsia="Arial Unicode MS" w:hAnsi="Arial Unicode MS" w:cs="Arial Unicode MS"/>
                  </w:rPr>
                  <w:t>✔☐</w:t>
                </w:r>
              </w:sdtContent>
            </w:sdt>
          </w:p>
        </w:tc>
      </w:tr>
      <w:tr w:rsidR="006C746E">
        <w:trPr>
          <w:cantSplit/>
          <w:trHeight w:val="84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59"/>
                <w:id w:val="-1732530162"/>
              </w:sdtPr>
              <w:sdtContent>
                <w:r w:rsidR="00947067">
                  <w:rPr>
                    <w:rFonts w:ascii="Arial Unicode MS" w:eastAsia="Arial Unicode MS" w:hAnsi="Arial Unicode MS" w:cs="Arial Unicode MS"/>
                  </w:rPr>
                  <w:t>✔☐</w:t>
                </w:r>
              </w:sdtContent>
            </w:sdt>
          </w:p>
        </w:tc>
      </w:tr>
      <w:tr w:rsidR="006C746E">
        <w:trPr>
          <w:cantSplit/>
          <w:trHeight w:val="498"/>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0"/>
                <w:id w:val="612458675"/>
              </w:sdtPr>
              <w:sdtContent>
                <w:r w:rsidR="00947067">
                  <w:rPr>
                    <w:rFonts w:ascii="Arial Unicode MS" w:eastAsia="Arial Unicode MS" w:hAnsi="Arial Unicode MS" w:cs="Arial Unicode MS"/>
                  </w:rPr>
                  <w:t>✔☐</w:t>
                </w:r>
              </w:sdtContent>
            </w:sdt>
          </w:p>
        </w:tc>
      </w:tr>
      <w:tr w:rsidR="006C746E">
        <w:trPr>
          <w:cantSplit/>
          <w:trHeight w:val="620"/>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1"/>
                <w:id w:val="-311765127"/>
              </w:sdtPr>
              <w:sdtContent>
                <w:r w:rsidR="00947067">
                  <w:rPr>
                    <w:rFonts w:ascii="Arial Unicode MS" w:eastAsia="Arial Unicode MS" w:hAnsi="Arial Unicode MS" w:cs="Arial Unicode MS"/>
                  </w:rPr>
                  <w:t>✔☐</w:t>
                </w:r>
              </w:sdtContent>
            </w:sdt>
          </w:p>
        </w:tc>
      </w:tr>
      <w:tr w:rsidR="006C746E">
        <w:trPr>
          <w:cantSplit/>
          <w:trHeight w:val="416"/>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2"/>
                <w:id w:val="1174746117"/>
              </w:sdtPr>
              <w:sdtContent>
                <w:r w:rsidR="00947067">
                  <w:rPr>
                    <w:rFonts w:ascii="Arial Unicode MS" w:eastAsia="Arial Unicode MS" w:hAnsi="Arial Unicode MS" w:cs="Arial Unicode MS"/>
                  </w:rPr>
                  <w:t>✔☐</w:t>
                </w:r>
              </w:sdtContent>
            </w:sdt>
          </w:p>
        </w:tc>
      </w:tr>
      <w:tr w:rsidR="006C746E">
        <w:trPr>
          <w:cantSplit/>
          <w:trHeight w:val="42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3"/>
                <w:id w:val="-1907518200"/>
              </w:sdtPr>
              <w:sdtContent>
                <w:r w:rsidR="00947067">
                  <w:rPr>
                    <w:rFonts w:ascii="Arial Unicode MS" w:eastAsia="Arial Unicode MS" w:hAnsi="Arial Unicode MS" w:cs="Arial Unicode MS"/>
                  </w:rPr>
                  <w:t>✔☐</w:t>
                </w:r>
              </w:sdtContent>
            </w:sdt>
          </w:p>
        </w:tc>
      </w:tr>
      <w:tr w:rsidR="006C746E">
        <w:trPr>
          <w:cantSplit/>
          <w:trHeight w:val="43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4"/>
                <w:id w:val="682984466"/>
              </w:sdtPr>
              <w:sdtContent>
                <w:r w:rsidR="00947067">
                  <w:rPr>
                    <w:rFonts w:ascii="Arial Unicode MS" w:eastAsia="Arial Unicode MS" w:hAnsi="Arial Unicode MS" w:cs="Arial Unicode MS"/>
                  </w:rPr>
                  <w:t>✔☐</w:t>
                </w:r>
              </w:sdtContent>
            </w:sdt>
          </w:p>
        </w:tc>
      </w:tr>
      <w:tr w:rsidR="006C746E">
        <w:trPr>
          <w:cantSplit/>
          <w:trHeight w:val="66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5"/>
                <w:id w:val="2107885600"/>
              </w:sdtPr>
              <w:sdtContent>
                <w:r w:rsidR="00947067">
                  <w:rPr>
                    <w:rFonts w:ascii="Arial Unicode MS" w:eastAsia="Arial Unicode MS" w:hAnsi="Arial Unicode MS" w:cs="Arial Unicode MS"/>
                  </w:rPr>
                  <w:t>✔☐</w:t>
                </w:r>
              </w:sdtContent>
            </w:sdt>
          </w:p>
        </w:tc>
      </w:tr>
      <w:tr w:rsidR="006C746E">
        <w:trPr>
          <w:cantSplit/>
          <w:trHeight w:val="571"/>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6"/>
                <w:id w:val="-1771610465"/>
              </w:sdtPr>
              <w:sdtContent>
                <w:r w:rsidR="00947067">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7"/>
                <w:id w:val="214442390"/>
              </w:sdtPr>
              <w:sdtContent>
                <w:r w:rsidR="00947067">
                  <w:rPr>
                    <w:rFonts w:ascii="Arial Unicode MS" w:eastAsia="Arial Unicode MS" w:hAnsi="Arial Unicode MS" w:cs="Arial Unicode MS"/>
                  </w:rPr>
                  <w:t>✔☐</w:t>
                </w:r>
              </w:sdtContent>
            </w:sdt>
          </w:p>
        </w:tc>
      </w:tr>
      <w:tr w:rsidR="006C746E">
        <w:trPr>
          <w:cantSplit/>
          <w:trHeight w:val="410"/>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8"/>
                <w:id w:val="-394214612"/>
              </w:sdtPr>
              <w:sdtContent>
                <w:r w:rsidR="00947067">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69"/>
                <w:id w:val="-1509282051"/>
              </w:sdtPr>
              <w:sdtContent>
                <w:r w:rsidR="00947067">
                  <w:rPr>
                    <w:rFonts w:ascii="Arial Unicode MS" w:eastAsia="Arial Unicode MS" w:hAnsi="Arial Unicode MS" w:cs="Arial Unicode MS"/>
                  </w:rPr>
                  <w:t>✔☐</w:t>
                </w:r>
              </w:sdtContent>
            </w:sdt>
          </w:p>
        </w:tc>
      </w:tr>
      <w:tr w:rsidR="006C746E">
        <w:trPr>
          <w:cantSplit/>
          <w:trHeight w:val="416"/>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0"/>
                <w:id w:val="339855778"/>
              </w:sdtPr>
              <w:sdtContent>
                <w:r w:rsidR="00947067">
                  <w:rPr>
                    <w:rFonts w:ascii="Arial Unicode MS" w:eastAsia="Arial Unicode MS" w:hAnsi="Arial Unicode MS" w:cs="Arial Unicode MS"/>
                  </w:rPr>
                  <w:t>✔☐</w:t>
                </w:r>
              </w:sdtContent>
            </w:sdt>
          </w:p>
        </w:tc>
      </w:tr>
      <w:tr w:rsidR="006C746E">
        <w:trPr>
          <w:cantSplit/>
          <w:trHeight w:val="422"/>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1"/>
                <w:id w:val="1807568808"/>
              </w:sdtPr>
              <w:sdtContent>
                <w:r w:rsidR="00947067">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2"/>
                <w:id w:val="-1827536212"/>
              </w:sdtPr>
              <w:sdtContent>
                <w:r w:rsidR="00947067">
                  <w:rPr>
                    <w:rFonts w:ascii="Arial Unicode MS" w:eastAsia="Arial Unicode MS" w:hAnsi="Arial Unicode MS" w:cs="Arial Unicode MS"/>
                  </w:rPr>
                  <w:t>✔☐</w:t>
                </w:r>
              </w:sdtContent>
            </w:sdt>
          </w:p>
        </w:tc>
      </w:tr>
      <w:tr w:rsidR="006C746E">
        <w:trPr>
          <w:cantSplit/>
          <w:trHeight w:val="413"/>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3"/>
                <w:id w:val="1463107712"/>
              </w:sdtPr>
              <w:sdtContent>
                <w:r w:rsidR="00947067">
                  <w:rPr>
                    <w:rFonts w:ascii="Arial Unicode MS" w:eastAsia="Arial Unicode MS" w:hAnsi="Arial Unicode MS" w:cs="Arial Unicode MS"/>
                  </w:rPr>
                  <w:t>✔☐</w:t>
                </w:r>
              </w:sdtContent>
            </w:sdt>
          </w:p>
        </w:tc>
      </w:tr>
      <w:tr w:rsidR="006C746E">
        <w:trPr>
          <w:cantSplit/>
          <w:trHeight w:val="403"/>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4"/>
                <w:id w:val="-487238632"/>
              </w:sdtPr>
              <w:sdtContent>
                <w:r w:rsidR="00947067">
                  <w:rPr>
                    <w:rFonts w:ascii="Arial Unicode MS" w:eastAsia="Arial Unicode MS" w:hAnsi="Arial Unicode MS" w:cs="Arial Unicode MS"/>
                  </w:rPr>
                  <w:t>✔☐</w:t>
                </w:r>
              </w:sdtContent>
            </w:sdt>
          </w:p>
        </w:tc>
      </w:tr>
      <w:tr w:rsidR="006C746E">
        <w:trPr>
          <w:cantSplit/>
          <w:trHeight w:val="568"/>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jc w:val="center"/>
              <w:rPr>
                <w:rFonts w:ascii="Arial" w:eastAsia="Arial" w:hAnsi="Arial" w:cs="Arial"/>
              </w:rPr>
            </w:pPr>
            <w:sdt>
              <w:sdtPr>
                <w:tag w:val="goog_rdk_175"/>
                <w:id w:val="-489743620"/>
              </w:sdtPr>
              <w:sdtContent>
                <w:r w:rsidR="00947067">
                  <w:rPr>
                    <w:rFonts w:ascii="Arial Unicode MS" w:eastAsia="Arial Unicode MS" w:hAnsi="Arial Unicode MS" w:cs="Arial Unicode MS"/>
                  </w:rPr>
                  <w:t>✔☐</w:t>
                </w:r>
              </w:sdtContent>
            </w:sdt>
          </w:p>
        </w:tc>
      </w:tr>
      <w:tr w:rsidR="006C746E">
        <w:trPr>
          <w:cantSplit/>
          <w:trHeight w:val="334"/>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r>
      <w:tr w:rsidR="006C746E">
        <w:trPr>
          <w:cantSplit/>
          <w:trHeight w:val="424"/>
          <w:tblHeader/>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p w:rsidR="006C746E" w:rsidRDefault="006C746E">
            <w:pPr>
              <w:pStyle w:val="normal0"/>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p w:rsidR="006C746E" w:rsidRDefault="006C746E">
            <w:pPr>
              <w:pStyle w:val="normal0"/>
              <w:jc w:val="center"/>
              <w:rPr>
                <w:rFonts w:ascii="Arial" w:eastAsia="Arial" w:hAnsi="Arial" w:cs="Arial"/>
              </w:rPr>
            </w:pPr>
          </w:p>
        </w:tc>
      </w:tr>
      <w:tr w:rsidR="006C746E">
        <w:trPr>
          <w:cantSplit/>
          <w:trHeight w:val="403"/>
          <w:tblHeader/>
        </w:trPr>
        <w:tc>
          <w:tcPr>
            <w:tcW w:w="9265" w:type="dxa"/>
            <w:gridSpan w:val="4"/>
            <w:tcBorders>
              <w:top w:val="single" w:sz="4" w:space="0" w:color="000000"/>
              <w:left w:val="single" w:sz="4" w:space="0" w:color="000000"/>
              <w:bottom w:val="single" w:sz="4" w:space="0" w:color="000000"/>
              <w:right w:val="single" w:sz="4" w:space="0" w:color="000000"/>
            </w:tcBorders>
          </w:tcPr>
          <w:p w:rsidR="006C746E" w:rsidRDefault="00947067">
            <w:pPr>
              <w:pStyle w:val="normal0"/>
              <w:rPr>
                <w:rFonts w:ascii="Arial" w:eastAsia="Arial" w:hAnsi="Arial" w:cs="Arial"/>
                <w:i/>
                <w:sz w:val="22"/>
                <w:szCs w:val="22"/>
              </w:rPr>
            </w:pPr>
            <w:r>
              <w:rPr>
                <w:rFonts w:ascii="Arial" w:eastAsia="Arial" w:hAnsi="Arial" w:cs="Arial"/>
                <w:i/>
                <w:sz w:val="22"/>
                <w:szCs w:val="22"/>
              </w:rPr>
              <w:t xml:space="preserve">Please specify </w:t>
            </w:r>
          </w:p>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6C746E">
            <w:pPr>
              <w:pStyle w:val="normal0"/>
              <w:rPr>
                <w:rFonts w:ascii="Arial" w:eastAsia="Arial" w:hAnsi="Arial" w:cs="Arial"/>
                <w:color w:val="002060"/>
                <w:sz w:val="22"/>
                <w:szCs w:val="22"/>
              </w:rPr>
            </w:pPr>
          </w:p>
          <w:p w:rsidR="006C746E" w:rsidRDefault="00947067">
            <w:pPr>
              <w:pStyle w:val="normal0"/>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i/>
                <w:sz w:val="22"/>
                <w:szCs w:val="22"/>
              </w:rPr>
            </w:pPr>
          </w:p>
        </w:tc>
      </w:tr>
      <w:tr w:rsidR="006C746E">
        <w:trPr>
          <w:cantSplit/>
          <w:trHeight w:val="403"/>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6C746E" w:rsidRDefault="00947067">
            <w:pPr>
              <w:pStyle w:val="normal0"/>
              <w:rPr>
                <w:rFonts w:ascii="Calibri" w:eastAsia="Calibri" w:hAnsi="Calibri" w:cs="Calibri"/>
                <w:sz w:val="24"/>
                <w:szCs w:val="24"/>
                <w:u w:val="single"/>
              </w:rPr>
            </w:pPr>
            <w:r>
              <w:rPr>
                <w:rFonts w:ascii="Arial" w:eastAsia="Arial" w:hAnsi="Arial" w:cs="Arial"/>
                <w:sz w:val="22"/>
                <w:szCs w:val="22"/>
              </w:rPr>
              <w:lastRenderedPageBreak/>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r>
                <w:rPr>
                  <w:rFonts w:ascii="Calibri" w:eastAsia="Calibri" w:hAnsi="Calibri" w:cs="Calibri"/>
                  <w:sz w:val="24"/>
                  <w:szCs w:val="24"/>
                  <w:u w:val="single"/>
                </w:rPr>
                <w:t>ht</w:t>
              </w:r>
              <w:r>
                <w:rPr>
                  <w:rFonts w:ascii="Calibri" w:eastAsia="Calibri" w:hAnsi="Calibri" w:cs="Calibri"/>
                  <w:sz w:val="24"/>
                  <w:szCs w:val="24"/>
                  <w:u w:val="single"/>
                </w:rPr>
                <w:t>tps://www.hra-decisiontools.org.uk/research/</w:t>
              </w:r>
            </w:hyperlink>
            <w:r>
              <w:rPr>
                <w:rFonts w:ascii="Calibri" w:eastAsia="Calibri" w:hAnsi="Calibri" w:cs="Calibri"/>
                <w:sz w:val="24"/>
                <w:szCs w:val="24"/>
                <w:u w:val="single"/>
              </w:rPr>
              <w:t xml:space="preserve">  </w:t>
            </w:r>
          </w:p>
        </w:tc>
      </w:tr>
      <w:tr w:rsidR="006C746E">
        <w:trPr>
          <w:cantSplit/>
          <w:trHeight w:val="424"/>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N/A</w:t>
            </w:r>
          </w:p>
        </w:tc>
      </w:tr>
      <w:tr w:rsidR="006C746E">
        <w:trPr>
          <w:cantSplit/>
          <w:trHeight w:val="424"/>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03"/>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N/A</w:t>
            </w:r>
          </w:p>
        </w:tc>
      </w:tr>
      <w:tr w:rsidR="006C746E">
        <w:trPr>
          <w:cantSplit/>
          <w:trHeight w:val="403"/>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03"/>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N/A</w:t>
            </w:r>
          </w:p>
        </w:tc>
      </w:tr>
      <w:tr w:rsidR="006C746E">
        <w:trPr>
          <w:cantSplit/>
          <w:trHeight w:val="403"/>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16"/>
          <w:tblHeader/>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6C746E" w:rsidRDefault="00947067">
            <w:pPr>
              <w:pStyle w:val="normal0"/>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Arial" w:eastAsia="Arial" w:hAnsi="Arial" w:cs="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b/>
              </w:rPr>
            </w:pPr>
            <w:r>
              <w:rPr>
                <w:rFonts w:ascii="Arial" w:eastAsia="Arial" w:hAnsi="Arial" w:cs="Arial"/>
                <w:b/>
                <w:sz w:val="22"/>
                <w:szCs w:val="22"/>
              </w:rPr>
              <w:t>NO</w:t>
            </w:r>
          </w:p>
        </w:tc>
      </w:tr>
      <w:tr w:rsidR="006C746E">
        <w:trPr>
          <w:cantSplit/>
          <w:trHeight w:val="416"/>
          <w:tblHeader/>
        </w:trPr>
        <w:tc>
          <w:tcPr>
            <w:tcW w:w="79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6C746E" w:rsidRDefault="006C746E">
            <w:pPr>
              <w:pStyle w:val="normal0"/>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6C746E" w:rsidRDefault="00947067">
            <w:pPr>
              <w:pStyle w:val="normal0"/>
              <w:jc w:val="center"/>
              <w:rPr>
                <w:rFonts w:ascii="Arial" w:eastAsia="Arial" w:hAnsi="Arial" w:cs="Arial"/>
                <w:sz w:val="22"/>
                <w:szCs w:val="22"/>
              </w:rPr>
            </w:pPr>
            <w:r>
              <w:rPr>
                <w:rFonts w:ascii="MS Gothic" w:eastAsia="MS Gothic" w:hAnsi="MS Gothic" w:cs="MS Gothic"/>
                <w:sz w:val="22"/>
                <w:szCs w:val="22"/>
              </w:rPr>
              <w:t>✔☐</w:t>
            </w:r>
          </w:p>
        </w:tc>
      </w:tr>
      <w:tr w:rsidR="006C746E">
        <w:trPr>
          <w:cantSplit/>
          <w:trHeight w:val="403"/>
          <w:tblHeader/>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6C746E" w:rsidRDefault="00947067">
            <w:pPr>
              <w:pStyle w:val="normal0"/>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w:t>
            </w:r>
            <w:r>
              <w:rPr>
                <w:rFonts w:ascii="Arial" w:eastAsia="Arial" w:hAnsi="Arial" w:cs="Arial"/>
                <w:sz w:val="22"/>
                <w:szCs w:val="22"/>
              </w:rPr>
              <w:t xml:space="preserve">immediately. </w:t>
            </w:r>
          </w:p>
        </w:tc>
      </w:tr>
      <w:tr w:rsidR="006C746E">
        <w:trPr>
          <w:cantSplit/>
          <w:trHeight w:val="403"/>
          <w:tblHeader/>
        </w:trPr>
        <w:tc>
          <w:tcPr>
            <w:tcW w:w="791" w:type="dxa"/>
            <w:tcBorders>
              <w:top w:val="single" w:sz="4" w:space="0" w:color="000000"/>
              <w:left w:val="single" w:sz="4" w:space="0" w:color="000000"/>
              <w:bottom w:val="single" w:sz="4" w:space="0" w:color="000000"/>
              <w:right w:val="single" w:sz="4" w:space="0" w:color="000000"/>
            </w:tcBorders>
            <w:vAlign w:val="center"/>
          </w:tcPr>
          <w:p w:rsidR="006C746E" w:rsidRDefault="00947067">
            <w:pPr>
              <w:pStyle w:val="normal0"/>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rsidR="006C746E" w:rsidRDefault="006C746E">
            <w:pPr>
              <w:pStyle w:val="normal0"/>
              <w:rPr>
                <w:rFonts w:ascii="Arial" w:eastAsia="Arial" w:hAnsi="Arial" w:cs="Arial"/>
                <w:b/>
                <w:i/>
                <w:color w:val="002060"/>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6C746E">
            <w:pPr>
              <w:pStyle w:val="normal0"/>
              <w:rPr>
                <w:rFonts w:ascii="Arial" w:eastAsia="Arial" w:hAnsi="Arial" w:cs="Arial"/>
                <w:sz w:val="22"/>
                <w:szCs w:val="22"/>
              </w:rPr>
            </w:pPr>
          </w:p>
          <w:p w:rsidR="006C746E" w:rsidRDefault="00947067">
            <w:pPr>
              <w:pStyle w:val="normal0"/>
              <w:rPr>
                <w:rFonts w:ascii="Arial" w:eastAsia="Arial" w:hAnsi="Arial" w:cs="Arial"/>
                <w:b/>
                <w:i/>
              </w:rPr>
            </w:pPr>
            <w:r>
              <w:rPr>
                <w:rFonts w:ascii="Arial" w:eastAsia="Arial" w:hAnsi="Arial" w:cs="Arial"/>
                <w:i/>
                <w:color w:val="A6A6A6"/>
                <w:sz w:val="18"/>
                <w:szCs w:val="18"/>
              </w:rPr>
              <w:t>(this box should expand as you type)</w:t>
            </w:r>
          </w:p>
        </w:tc>
      </w:tr>
    </w:tbl>
    <w:p w:rsidR="006C746E" w:rsidRDefault="006C746E">
      <w:pPr>
        <w:pStyle w:val="normal0"/>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46"/>
        <w:gridCol w:w="3969"/>
        <w:gridCol w:w="992"/>
        <w:gridCol w:w="1985"/>
        <w:gridCol w:w="850"/>
        <w:gridCol w:w="1838"/>
      </w:tblGrid>
      <w:tr w:rsidR="006C746E">
        <w:trPr>
          <w:cantSplit/>
          <w:tblHeader/>
        </w:trPr>
        <w:tc>
          <w:tcPr>
            <w:tcW w:w="846"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rsidR="006C746E" w:rsidRDefault="006C746E">
            <w:pPr>
              <w:pStyle w:val="normal0"/>
              <w:jc w:val="center"/>
              <w:rPr>
                <w:rFonts w:ascii="Arial" w:eastAsia="Arial" w:hAnsi="Arial" w:cs="Arial"/>
                <w:b/>
                <w:sz w:val="22"/>
                <w:szCs w:val="22"/>
              </w:rPr>
            </w:pPr>
            <w:hyperlink w:anchor="bookmark=id.23cmssmuxt2t">
              <w:r w:rsidR="00947067">
                <w:rPr>
                  <w:rFonts w:ascii="Arial" w:eastAsia="Arial" w:hAnsi="Arial" w:cs="Arial"/>
                  <w:b/>
                  <w:color w:val="467886"/>
                  <w:sz w:val="22"/>
                  <w:szCs w:val="22"/>
                  <w:u w:val="single"/>
                </w:rPr>
                <w:t>Click to continue to Section R</w:t>
              </w:r>
            </w:hyperlink>
          </w:p>
        </w:tc>
        <w:tc>
          <w:tcPr>
            <w:tcW w:w="850" w:type="dxa"/>
            <w:shd w:val="clear" w:color="auto" w:fill="F2F2F2"/>
            <w:vAlign w:val="center"/>
          </w:tcPr>
          <w:p w:rsidR="006C746E" w:rsidRDefault="006C746E">
            <w:pPr>
              <w:pStyle w:val="normal0"/>
              <w:jc w:val="center"/>
              <w:rPr>
                <w:rFonts w:ascii="Arial" w:eastAsia="Arial" w:hAnsi="Arial" w:cs="Arial"/>
                <w:b/>
                <w:sz w:val="22"/>
                <w:szCs w:val="22"/>
              </w:rPr>
            </w:pPr>
            <w:sdt>
              <w:sdtPr>
                <w:tag w:val="goog_rdk_176"/>
                <w:id w:val="-474229307"/>
              </w:sdtPr>
              <w:sdtContent>
                <w:r w:rsidR="00947067">
                  <w:rPr>
                    <w:rFonts w:ascii="Arial Unicode MS" w:eastAsia="Arial Unicode MS" w:hAnsi="Arial Unicode MS" w:cs="Arial Unicode MS"/>
                    <w:b/>
                    <w:sz w:val="22"/>
                    <w:szCs w:val="22"/>
                  </w:rPr>
                  <w:t>✔</w:t>
                </w:r>
                <w:r w:rsidR="00947067">
                  <w:rPr>
                    <w:rFonts w:ascii="Arial Unicode MS" w:eastAsia="Arial Unicode MS" w:hAnsi="Arial Unicode MS" w:cs="Arial Unicode MS"/>
                    <w:b/>
                    <w:sz w:val="22"/>
                    <w:szCs w:val="22"/>
                  </w:rPr>
                  <w:t>NO</w:t>
                </w:r>
              </w:sdtContent>
            </w:sdt>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isofashrlap2">
              <w:r w:rsidR="00947067">
                <w:rPr>
                  <w:rFonts w:ascii="Arial" w:eastAsia="Arial" w:hAnsi="Arial" w:cs="Arial"/>
                  <w:b/>
                  <w:color w:val="467886"/>
                  <w:sz w:val="22"/>
                  <w:szCs w:val="22"/>
                  <w:u w:val="single"/>
                </w:rPr>
                <w:t>Return to the main form</w:t>
              </w:r>
            </w:hyperlink>
          </w:p>
        </w:tc>
      </w:tr>
    </w:tbl>
    <w:p w:rsidR="006C746E" w:rsidRDefault="006C746E">
      <w:pPr>
        <w:pStyle w:val="normal0"/>
        <w:spacing w:after="240"/>
        <w:rPr>
          <w:rFonts w:ascii="Arial" w:eastAsia="Arial" w:hAnsi="Arial" w:cs="Arial"/>
          <w:b/>
        </w:rPr>
      </w:pPr>
    </w:p>
    <w:p w:rsidR="006C746E" w:rsidRDefault="006C746E">
      <w:pPr>
        <w:pStyle w:val="normal0"/>
        <w:spacing w:after="240"/>
        <w:rPr>
          <w:rFonts w:ascii="Arial" w:eastAsia="Arial" w:hAnsi="Arial" w:cs="Arial"/>
          <w:b/>
          <w:sz w:val="22"/>
          <w:szCs w:val="22"/>
        </w:rPr>
      </w:pPr>
    </w:p>
    <w:p w:rsidR="006C746E" w:rsidRDefault="00947067">
      <w:pPr>
        <w:pStyle w:val="normal0"/>
        <w:rPr>
          <w:rFonts w:ascii="Arial" w:eastAsia="Arial" w:hAnsi="Arial" w:cs="Arial"/>
          <w:b/>
          <w:sz w:val="22"/>
          <w:szCs w:val="22"/>
        </w:rPr>
      </w:pPr>
      <w:r>
        <w:br w:type="page"/>
      </w:r>
    </w:p>
    <w:p w:rsidR="006C746E" w:rsidRDefault="00947067">
      <w:pPr>
        <w:pStyle w:val="normal0"/>
        <w:spacing w:after="240"/>
        <w:rPr>
          <w:rFonts w:ascii="Arial" w:eastAsia="Arial" w:hAnsi="Arial" w:cs="Arial"/>
          <w:b/>
          <w:sz w:val="22"/>
          <w:szCs w:val="22"/>
        </w:rPr>
      </w:pPr>
      <w:bookmarkStart w:id="30" w:name="bookmark=id.vjfxs8rk24dx" w:colFirst="0" w:colLast="0"/>
      <w:bookmarkEnd w:id="30"/>
      <w:r>
        <w:rPr>
          <w:rFonts w:ascii="Arial" w:eastAsia="Arial" w:hAnsi="Arial" w:cs="Arial"/>
          <w:b/>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2622"/>
          <w:tblHeader/>
        </w:trPr>
        <w:tc>
          <w:tcPr>
            <w:tcW w:w="10512" w:type="dxa"/>
            <w:gridSpan w:val="4"/>
            <w:shd w:val="clear" w:color="auto" w:fill="C1E4F5"/>
          </w:tcPr>
          <w:p w:rsidR="006C746E" w:rsidRDefault="00947067">
            <w:pPr>
              <w:pStyle w:val="normal0"/>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w:t>
            </w:r>
            <w:r>
              <w:rPr>
                <w:rFonts w:ascii="Arial" w:eastAsia="Arial" w:hAnsi="Arial" w:cs="Arial"/>
                <w:sz w:val="22"/>
                <w:szCs w:val="22"/>
              </w:rPr>
              <w:t xml:space="preserve"> actively manage the risks of these being misused to fuel conflict, threaten national security, support terrorism and crime, violate human rights or proliferate Weapons of Mass Destruction.  UWTSD’s Export Control Policy provides a clear six step process t</w:t>
            </w:r>
            <w:r>
              <w:rPr>
                <w:rFonts w:ascii="Arial" w:eastAsia="Arial" w:hAnsi="Arial" w:cs="Arial"/>
                <w:sz w:val="22"/>
                <w:szCs w:val="22"/>
              </w:rPr>
              <w:t xml:space="preserve">o determine if your research is covered by export controls. Please complete the following screening to judge if you need to compete a full export control assessment. If you are in any doubt, then please contact INSPIRE. Any research in UWTSD involving the </w:t>
            </w:r>
            <w:r>
              <w:rPr>
                <w:rFonts w:ascii="Arial" w:eastAsia="Arial" w:hAnsi="Arial" w:cs="Arial"/>
                <w:sz w:val="22"/>
                <w:szCs w:val="22"/>
              </w:rPr>
              <w:t>following high-risk areas must be screened.</w:t>
            </w:r>
          </w:p>
          <w:p w:rsidR="006C746E" w:rsidRDefault="00947067">
            <w:pPr>
              <w:pStyle w:val="normal0"/>
              <w:spacing w:before="240"/>
              <w:rPr>
                <w:rFonts w:ascii="Arial" w:eastAsia="Arial" w:hAnsi="Arial" w:cs="Arial"/>
                <w:sz w:val="22"/>
                <w:szCs w:val="22"/>
              </w:rPr>
            </w:pPr>
            <w:r>
              <w:rPr>
                <w:rFonts w:ascii="Arial" w:eastAsia="Arial" w:hAnsi="Arial" w:cs="Arial"/>
                <w:b/>
                <w:sz w:val="22"/>
                <w:szCs w:val="22"/>
              </w:rPr>
              <w:t>Will the research involve:</w:t>
            </w:r>
          </w:p>
        </w:tc>
      </w:tr>
      <w:tr w:rsidR="006C746E">
        <w:trPr>
          <w:cantSplit/>
          <w:trHeight w:val="368"/>
          <w:tblHeader/>
        </w:trPr>
        <w:tc>
          <w:tcPr>
            <w:tcW w:w="9309" w:type="dxa"/>
            <w:gridSpan w:val="2"/>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rsidR="006C746E" w:rsidRDefault="00947067">
            <w:pPr>
              <w:pStyle w:val="normal0"/>
              <w:jc w:val="center"/>
              <w:rPr>
                <w:rFonts w:ascii="Arial" w:eastAsia="Arial" w:hAnsi="Arial" w:cs="Arial"/>
                <w:b/>
              </w:rPr>
            </w:pPr>
            <w:r>
              <w:rPr>
                <w:rFonts w:ascii="Arial" w:eastAsia="Arial" w:hAnsi="Arial" w:cs="Arial"/>
                <w:b/>
              </w:rPr>
              <w:t>YES</w:t>
            </w:r>
          </w:p>
        </w:tc>
        <w:tc>
          <w:tcPr>
            <w:tcW w:w="546" w:type="dxa"/>
            <w:shd w:val="clear" w:color="auto" w:fill="D9D9D9"/>
            <w:vAlign w:val="center"/>
          </w:tcPr>
          <w:p w:rsidR="006C746E" w:rsidRDefault="00947067">
            <w:pPr>
              <w:pStyle w:val="normal0"/>
              <w:jc w:val="center"/>
              <w:rPr>
                <w:rFonts w:ascii="Arial" w:eastAsia="Arial" w:hAnsi="Arial" w:cs="Arial"/>
                <w:b/>
              </w:rPr>
            </w:pPr>
            <w:r>
              <w:rPr>
                <w:rFonts w:ascii="Arial" w:eastAsia="Arial" w:hAnsi="Arial" w:cs="Arial"/>
                <w:b/>
              </w:rPr>
              <w:t>NO</w:t>
            </w:r>
          </w:p>
        </w:tc>
      </w:tr>
      <w:tr w:rsidR="006C746E">
        <w:trPr>
          <w:cantSplit/>
          <w:trHeight w:val="330"/>
          <w:tblHeader/>
        </w:trPr>
        <w:tc>
          <w:tcPr>
            <w:tcW w:w="852"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77"/>
                <w:id w:val="-1565528498"/>
              </w:sdtPr>
              <w:sdtContent>
                <w:r w:rsidR="00947067">
                  <w:rPr>
                    <w:rFonts w:ascii="Arial Unicode MS" w:eastAsia="Arial Unicode MS" w:hAnsi="Arial Unicode MS" w:cs="Arial Unicode MS"/>
                  </w:rPr>
                  <w:t>✔☐</w:t>
                </w:r>
              </w:sdtContent>
            </w:sdt>
          </w:p>
        </w:tc>
      </w:tr>
      <w:tr w:rsidR="006C746E">
        <w:trPr>
          <w:cantSplit/>
          <w:trHeight w:val="406"/>
          <w:tblHeader/>
        </w:trPr>
        <w:tc>
          <w:tcPr>
            <w:tcW w:w="852"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78"/>
                <w:id w:val="213151991"/>
              </w:sdtPr>
              <w:sdtContent>
                <w:r w:rsidR="00947067">
                  <w:rPr>
                    <w:rFonts w:ascii="Arial Unicode MS" w:eastAsia="Arial Unicode MS" w:hAnsi="Arial Unicode MS" w:cs="Arial Unicode MS"/>
                  </w:rPr>
                  <w:t>✔☐</w:t>
                </w:r>
              </w:sdtContent>
            </w:sdt>
          </w:p>
        </w:tc>
      </w:tr>
      <w:tr w:rsidR="006C746E">
        <w:trPr>
          <w:cantSplit/>
          <w:trHeight w:val="425"/>
          <w:tblHeader/>
        </w:trPr>
        <w:tc>
          <w:tcPr>
            <w:tcW w:w="852"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79"/>
                <w:id w:val="1590712784"/>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0"/>
                <w:id w:val="81939171"/>
              </w:sdtPr>
              <w:sdtContent>
                <w:r w:rsidR="00947067">
                  <w:rPr>
                    <w:rFonts w:ascii="Arial Unicode MS" w:eastAsia="Arial Unicode MS" w:hAnsi="Arial Unicode MS" w:cs="Arial Unicode MS"/>
                  </w:rPr>
                  <w:t>✔☐</w:t>
                </w:r>
              </w:sdtContent>
            </w:sdt>
          </w:p>
        </w:tc>
      </w:tr>
      <w:tr w:rsidR="006C746E">
        <w:trPr>
          <w:cantSplit/>
          <w:trHeight w:val="410"/>
          <w:tblHeader/>
        </w:trPr>
        <w:tc>
          <w:tcPr>
            <w:tcW w:w="9309"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16"/>
          <w:tblHeader/>
        </w:trPr>
        <w:tc>
          <w:tcPr>
            <w:tcW w:w="852" w:type="dxa"/>
            <w:shd w:val="clear" w:color="auto" w:fill="F2F2F2"/>
            <w:vAlign w:val="center"/>
          </w:tcPr>
          <w:p w:rsidR="006C746E" w:rsidRDefault="00947067">
            <w:pPr>
              <w:pStyle w:val="normal0"/>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1"/>
                <w:id w:val="-931215954"/>
              </w:sdtPr>
              <w:sdtContent>
                <w:r w:rsidR="00947067">
                  <w:rPr>
                    <w:rFonts w:ascii="Arial Unicode MS" w:eastAsia="Arial Unicode MS" w:hAnsi="Arial Unicode MS" w:cs="Arial Unicode MS"/>
                  </w:rPr>
                  <w:t>✔☐</w:t>
                </w:r>
              </w:sdtContent>
            </w:sdt>
          </w:p>
        </w:tc>
      </w:tr>
      <w:tr w:rsidR="006C746E">
        <w:trPr>
          <w:cantSplit/>
          <w:trHeight w:val="422"/>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2"/>
                <w:id w:val="2033268997"/>
              </w:sdtPr>
              <w:sdtContent>
                <w:r w:rsidR="00947067">
                  <w:rPr>
                    <w:rFonts w:ascii="Arial Unicode MS" w:eastAsia="Arial Unicode MS" w:hAnsi="Arial Unicode MS" w:cs="Arial Unicode MS"/>
                  </w:rPr>
                  <w:t>✔☐</w:t>
                </w:r>
              </w:sdtContent>
            </w:sdt>
          </w:p>
        </w:tc>
      </w:tr>
      <w:tr w:rsidR="006C746E">
        <w:trPr>
          <w:cantSplit/>
          <w:trHeight w:val="400"/>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3"/>
                <w:id w:val="737682735"/>
              </w:sdtPr>
              <w:sdtContent>
                <w:r w:rsidR="00947067">
                  <w:rPr>
                    <w:rFonts w:ascii="Arial Unicode MS" w:eastAsia="Arial Unicode MS" w:hAnsi="Arial Unicode MS" w:cs="Arial Unicode MS"/>
                  </w:rPr>
                  <w:t>✔☐</w:t>
                </w:r>
              </w:sdtContent>
            </w:sdt>
          </w:p>
        </w:tc>
      </w:tr>
      <w:tr w:rsidR="006C746E">
        <w:trPr>
          <w:cantSplit/>
          <w:trHeight w:val="420"/>
          <w:tblHeader/>
        </w:trPr>
        <w:tc>
          <w:tcPr>
            <w:tcW w:w="852" w:type="dxa"/>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4"/>
                <w:id w:val="-1859795011"/>
              </w:sdtPr>
              <w:sdtContent>
                <w:r w:rsidR="00947067">
                  <w:rPr>
                    <w:rFonts w:ascii="Arial Unicode MS" w:eastAsia="Arial Unicode MS" w:hAnsi="Arial Unicode MS" w:cs="Arial Unicode MS"/>
                  </w:rPr>
                  <w:t>✔☐</w:t>
                </w:r>
              </w:sdtContent>
            </w:sdt>
          </w:p>
        </w:tc>
      </w:tr>
      <w:tr w:rsidR="006C746E">
        <w:trPr>
          <w:cantSplit/>
          <w:trHeight w:val="412"/>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5"/>
                <w:id w:val="240214278"/>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6"/>
                <w:id w:val="1330221579"/>
              </w:sdtPr>
              <w:sdtContent>
                <w:r w:rsidR="00947067">
                  <w:rPr>
                    <w:rFonts w:ascii="Arial Unicode MS" w:eastAsia="Arial Unicode MS" w:hAnsi="Arial Unicode MS" w:cs="Arial Unicode MS"/>
                  </w:rPr>
                  <w:t>✔☐</w:t>
                </w:r>
              </w:sdtContent>
            </w:sdt>
          </w:p>
        </w:tc>
      </w:tr>
      <w:tr w:rsidR="006C746E">
        <w:trPr>
          <w:cantSplit/>
          <w:trHeight w:val="410"/>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7"/>
                <w:id w:val="1860817302"/>
              </w:sdtPr>
              <w:sdtContent>
                <w:r w:rsidR="00947067">
                  <w:rPr>
                    <w:rFonts w:ascii="Arial Unicode MS" w:eastAsia="Arial Unicode MS" w:hAnsi="Arial Unicode MS" w:cs="Arial Unicode MS"/>
                  </w:rPr>
                  <w:t>✔☐</w:t>
                </w:r>
              </w:sdtContent>
            </w:sdt>
          </w:p>
        </w:tc>
      </w:tr>
      <w:tr w:rsidR="006C746E">
        <w:trPr>
          <w:cantSplit/>
          <w:trHeight w:val="416"/>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8"/>
                <w:id w:val="-1218644476"/>
              </w:sdtPr>
              <w:sdtContent>
                <w:r w:rsidR="00947067">
                  <w:rPr>
                    <w:rFonts w:ascii="Arial Unicode MS" w:eastAsia="Arial Unicode MS" w:hAnsi="Arial Unicode MS" w:cs="Arial Unicode MS"/>
                  </w:rPr>
                  <w:t>✔☐</w:t>
                </w:r>
              </w:sdtContent>
            </w:sdt>
          </w:p>
        </w:tc>
      </w:tr>
      <w:tr w:rsidR="006C746E">
        <w:trPr>
          <w:cantSplit/>
          <w:trHeight w:val="422"/>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89"/>
                <w:id w:val="-197039748"/>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0"/>
                <w:id w:val="1029923158"/>
              </w:sdtPr>
              <w:sdtContent>
                <w:r w:rsidR="00947067">
                  <w:rPr>
                    <w:rFonts w:ascii="Arial Unicode MS" w:eastAsia="Arial Unicode MS" w:hAnsi="Arial Unicode MS" w:cs="Arial Unicode MS"/>
                  </w:rPr>
                  <w:t>✔☐</w:t>
                </w:r>
              </w:sdtContent>
            </w:sdt>
          </w:p>
        </w:tc>
      </w:tr>
      <w:tr w:rsidR="006C746E">
        <w:trPr>
          <w:cantSplit/>
          <w:trHeight w:val="420"/>
          <w:tblHeader/>
        </w:trPr>
        <w:tc>
          <w:tcPr>
            <w:tcW w:w="9309" w:type="dxa"/>
            <w:gridSpan w:val="2"/>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1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1"/>
                <w:id w:val="479426447"/>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2"/>
                <w:id w:val="-969949168"/>
              </w:sdtPr>
              <w:sdtContent>
                <w:r w:rsidR="00947067">
                  <w:rPr>
                    <w:rFonts w:ascii="Arial Unicode MS" w:eastAsia="Arial Unicode MS" w:hAnsi="Arial Unicode MS" w:cs="Arial Unicode MS"/>
                  </w:rPr>
                  <w:t>✔☐</w:t>
                </w:r>
              </w:sdtContent>
            </w:sdt>
          </w:p>
        </w:tc>
      </w:tr>
      <w:tr w:rsidR="006C746E">
        <w:trPr>
          <w:cantSplit/>
          <w:trHeight w:val="424"/>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3"/>
                <w:id w:val="893461657"/>
              </w:sdtPr>
              <w:sdtContent>
                <w:r w:rsidR="00947067">
                  <w:rPr>
                    <w:rFonts w:ascii="Arial Unicode MS" w:eastAsia="Arial Unicode MS" w:hAnsi="Arial Unicode MS" w:cs="Arial Unicode MS"/>
                  </w:rPr>
                  <w:t>✔☐</w:t>
                </w:r>
              </w:sdtContent>
            </w:sdt>
          </w:p>
        </w:tc>
      </w:tr>
      <w:tr w:rsidR="006C746E">
        <w:trPr>
          <w:cantSplit/>
          <w:trHeight w:val="416"/>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4"/>
                <w:id w:val="678088900"/>
              </w:sdtPr>
              <w:sdtContent>
                <w:r w:rsidR="00947067">
                  <w:rPr>
                    <w:rFonts w:ascii="Arial Unicode MS" w:eastAsia="Arial Unicode MS" w:hAnsi="Arial Unicode MS" w:cs="Arial Unicode MS"/>
                  </w:rPr>
                  <w:t>✔☐</w:t>
                </w:r>
              </w:sdtContent>
            </w:sdt>
          </w:p>
        </w:tc>
      </w:tr>
      <w:tr w:rsidR="006C746E">
        <w:trPr>
          <w:cantSplit/>
          <w:trHeight w:val="394"/>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5"/>
                <w:id w:val="1596263376"/>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 xml:space="preserve">Transnational criminal </w:t>
            </w:r>
            <w:r w:rsidR="00252F76">
              <w:rPr>
                <w:rFonts w:ascii="Arial" w:eastAsia="Arial" w:hAnsi="Arial" w:cs="Arial"/>
                <w:sz w:val="22"/>
                <w:szCs w:val="22"/>
              </w:rPr>
              <w:t>organizations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6"/>
                <w:id w:val="1818582423"/>
              </w:sdtPr>
              <w:sdtContent>
                <w:r w:rsidR="00947067">
                  <w:rPr>
                    <w:rFonts w:ascii="Arial Unicode MS" w:eastAsia="Arial Unicode MS" w:hAnsi="Arial Unicode MS" w:cs="Arial Unicode MS"/>
                  </w:rPr>
                  <w:t>✔☐</w:t>
                </w:r>
              </w:sdtContent>
            </w:sdt>
          </w:p>
        </w:tc>
      </w:tr>
    </w:tbl>
    <w:p w:rsidR="006C746E" w:rsidRDefault="006C746E">
      <w:pPr>
        <w:pStyle w:val="normal0"/>
      </w:pPr>
    </w:p>
    <w:p w:rsidR="006C746E" w:rsidRDefault="00947067">
      <w:pPr>
        <w:pStyle w:val="normal0"/>
      </w:pPr>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419"/>
          <w:tblHeader/>
        </w:trPr>
        <w:tc>
          <w:tcPr>
            <w:tcW w:w="9309" w:type="dxa"/>
            <w:gridSpan w:val="2"/>
            <w:shd w:val="clear" w:color="auto" w:fill="F2F2F2"/>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lastRenderedPageBreak/>
              <w:t>Genetic Resources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1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7"/>
                <w:id w:val="-476342166"/>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8"/>
                <w:id w:val="228893824"/>
              </w:sdtPr>
              <w:sdtContent>
                <w:r w:rsidR="00947067">
                  <w:rPr>
                    <w:rFonts w:ascii="Arial Unicode MS" w:eastAsia="Arial Unicode MS" w:hAnsi="Arial Unicode MS" w:cs="Arial Unicode MS"/>
                  </w:rPr>
                  <w:t>✔☐</w:t>
                </w:r>
              </w:sdtContent>
            </w:sdt>
          </w:p>
        </w:tc>
      </w:tr>
      <w:tr w:rsidR="006C746E">
        <w:trPr>
          <w:cantSplit/>
          <w:trHeight w:val="228"/>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199"/>
                <w:id w:val="480380897"/>
              </w:sdtPr>
              <w:sdtContent>
                <w:r w:rsidR="00947067">
                  <w:rPr>
                    <w:rFonts w:ascii="Arial Unicode MS" w:eastAsia="Arial Unicode MS" w:hAnsi="Arial Unicode MS" w:cs="Arial Unicode MS"/>
                  </w:rPr>
                  <w:t>✔☐</w:t>
                </w:r>
              </w:sdtContent>
            </w:sdt>
          </w:p>
        </w:tc>
      </w:tr>
      <w:tr w:rsidR="006C746E">
        <w:trPr>
          <w:cantSplit/>
          <w:trHeight w:val="419"/>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0"/>
                <w:id w:val="-885559580"/>
              </w:sdtPr>
              <w:sdtContent>
                <w:r w:rsidR="00947067">
                  <w:rPr>
                    <w:rFonts w:ascii="Arial Unicode MS" w:eastAsia="Arial Unicode MS" w:hAnsi="Arial Unicode MS" w:cs="Arial Unicode MS"/>
                  </w:rPr>
                  <w:t>✔☐</w:t>
                </w:r>
              </w:sdtContent>
            </w:sdt>
          </w:p>
        </w:tc>
      </w:tr>
      <w:tr w:rsidR="006C746E">
        <w:trPr>
          <w:cantSplit/>
          <w:trHeight w:val="693"/>
          <w:tblHeader/>
        </w:trPr>
        <w:tc>
          <w:tcPr>
            <w:tcW w:w="852" w:type="dxa"/>
            <w:shd w:val="clear" w:color="auto" w:fill="F2F2F2"/>
            <w:vAlign w:val="center"/>
          </w:tcPr>
          <w:p w:rsidR="006C746E" w:rsidRDefault="00947067">
            <w:pPr>
              <w:pStyle w:val="normal0"/>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1"/>
                <w:id w:val="-601343818"/>
              </w:sdtPr>
              <w:sdtContent>
                <w:r w:rsidR="00947067">
                  <w:rPr>
                    <w:rFonts w:ascii="Arial Unicode MS" w:eastAsia="Arial Unicode MS" w:hAnsi="Arial Unicode MS" w:cs="Arial Unicode MS"/>
                  </w:rPr>
                  <w:t>✔☐</w:t>
                </w:r>
              </w:sdtContent>
            </w:sdt>
          </w:p>
        </w:tc>
      </w:tr>
    </w:tbl>
    <w:p w:rsidR="006C746E" w:rsidRDefault="006C746E">
      <w:pPr>
        <w:pStyle w:val="normal0"/>
      </w:pPr>
    </w:p>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717"/>
          <w:tblHeader/>
        </w:trPr>
        <w:tc>
          <w:tcPr>
            <w:tcW w:w="9309" w:type="dxa"/>
            <w:gridSpan w:val="2"/>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b/>
                <w:sz w:val="22"/>
                <w:szCs w:val="22"/>
              </w:rPr>
            </w:pPr>
            <w:r>
              <w:rPr>
                <w:rFonts w:ascii="Arial" w:eastAsia="Arial" w:hAnsi="Arial" w:cs="Arial"/>
                <w:b/>
                <w:sz w:val="22"/>
                <w:szCs w:val="22"/>
              </w:rPr>
              <w:t>NO</w:t>
            </w:r>
          </w:p>
        </w:tc>
      </w:tr>
      <w:tr w:rsidR="006C746E">
        <w:trPr>
          <w:cantSplit/>
          <w:trHeight w:val="40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2"/>
                <w:id w:val="2009505118"/>
              </w:sdtPr>
              <w:sdtContent>
                <w:r w:rsidR="00947067">
                  <w:rPr>
                    <w:rFonts w:ascii="Arial Unicode MS" w:eastAsia="Arial Unicode MS" w:hAnsi="Arial Unicode MS" w:cs="Arial Unicode MS"/>
                  </w:rPr>
                  <w:t>✔☐</w:t>
                </w:r>
              </w:sdtContent>
            </w:sdt>
          </w:p>
        </w:tc>
      </w:tr>
      <w:tr w:rsidR="006C746E">
        <w:trPr>
          <w:cantSplit/>
          <w:trHeight w:val="421"/>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3"/>
                <w:id w:val="-1580227819"/>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4"/>
                <w:id w:val="272378630"/>
              </w:sdtPr>
              <w:sdtContent>
                <w:r w:rsidR="00947067">
                  <w:rPr>
                    <w:rFonts w:ascii="Arial Unicode MS" w:eastAsia="Arial Unicode MS" w:hAnsi="Arial Unicode MS" w:cs="Arial Unicode MS"/>
                  </w:rPr>
                  <w:t>✔☐</w:t>
                </w:r>
              </w:sdtContent>
            </w:sdt>
          </w:p>
        </w:tc>
      </w:tr>
      <w:tr w:rsidR="006C746E">
        <w:trPr>
          <w:cantSplit/>
          <w:trHeight w:val="420"/>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5"/>
                <w:id w:val="-1122752152"/>
              </w:sdtPr>
              <w:sdtContent>
                <w:r w:rsidR="00947067">
                  <w:rPr>
                    <w:rFonts w:ascii="Arial Unicode MS" w:eastAsia="Arial Unicode MS" w:hAnsi="Arial Unicode MS" w:cs="Arial Unicode MS"/>
                  </w:rPr>
                  <w:t>✔☐</w:t>
                </w:r>
              </w:sdtContent>
            </w:sdt>
          </w:p>
        </w:tc>
      </w:tr>
      <w:tr w:rsidR="006C746E">
        <w:trPr>
          <w:cantSplit/>
          <w:trHeight w:val="41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6"/>
                <w:id w:val="-1006113020"/>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7"/>
                <w:id w:val="1250007579"/>
              </w:sdtPr>
              <w:sdtContent>
                <w:r w:rsidR="00947067">
                  <w:rPr>
                    <w:rFonts w:ascii="Arial Unicode MS" w:eastAsia="Arial Unicode MS" w:hAnsi="Arial Unicode MS" w:cs="Arial Unicode MS"/>
                  </w:rPr>
                  <w:t>✔☐</w:t>
                </w:r>
              </w:sdtContent>
            </w:sdt>
          </w:p>
        </w:tc>
      </w:tr>
      <w:tr w:rsidR="006C746E">
        <w:trPr>
          <w:cantSplit/>
          <w:trHeight w:val="410"/>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8"/>
                <w:id w:val="-1397122067"/>
              </w:sdtPr>
              <w:sdtContent>
                <w:r w:rsidR="00947067">
                  <w:rPr>
                    <w:rFonts w:ascii="Arial Unicode MS" w:eastAsia="Arial Unicode MS" w:hAnsi="Arial Unicode MS" w:cs="Arial Unicode MS"/>
                  </w:rPr>
                  <w:t>✔☐</w:t>
                </w:r>
              </w:sdtContent>
            </w:sdt>
          </w:p>
        </w:tc>
      </w:tr>
      <w:tr w:rsidR="006C746E">
        <w:trPr>
          <w:cantSplit/>
          <w:trHeight w:val="40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09"/>
                <w:id w:val="-2023551183"/>
              </w:sdtPr>
              <w:sdtContent>
                <w:r w:rsidR="00947067">
                  <w:rPr>
                    <w:rFonts w:ascii="Arial Unicode MS" w:eastAsia="Arial Unicode MS" w:hAnsi="Arial Unicode MS" w:cs="Arial Unicode MS"/>
                  </w:rPr>
                  <w:t>✔☐</w:t>
                </w:r>
              </w:sdtContent>
            </w:sdt>
          </w:p>
        </w:tc>
      </w:tr>
      <w:tr w:rsidR="006C746E">
        <w:trPr>
          <w:cantSplit/>
          <w:trHeight w:val="42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0"/>
                <w:id w:val="-1743010755"/>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1"/>
                <w:id w:val="1585940624"/>
              </w:sdtPr>
              <w:sdtContent>
                <w:r w:rsidR="00947067">
                  <w:rPr>
                    <w:rFonts w:ascii="Arial Unicode MS" w:eastAsia="Arial Unicode MS" w:hAnsi="Arial Unicode MS" w:cs="Arial Unicode MS"/>
                  </w:rPr>
                  <w:t>✔☐</w:t>
                </w:r>
              </w:sdtContent>
            </w:sdt>
          </w:p>
        </w:tc>
      </w:tr>
      <w:tr w:rsidR="006C746E">
        <w:trPr>
          <w:cantSplit/>
          <w:trHeight w:val="420"/>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2"/>
                <w:id w:val="1752426697"/>
              </w:sdtPr>
              <w:sdtContent>
                <w:r w:rsidR="00947067">
                  <w:rPr>
                    <w:rFonts w:ascii="Arial Unicode MS" w:eastAsia="Arial Unicode MS" w:hAnsi="Arial Unicode MS" w:cs="Arial Unicode MS"/>
                  </w:rPr>
                  <w:t>✔☐</w:t>
                </w:r>
              </w:sdtContent>
            </w:sdt>
          </w:p>
        </w:tc>
      </w:tr>
    </w:tbl>
    <w:p w:rsidR="006C746E" w:rsidRDefault="006C746E">
      <w:pPr>
        <w:pStyle w:val="normal0"/>
      </w:pPr>
    </w:p>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420"/>
          <w:tblHeader/>
        </w:trPr>
        <w:tc>
          <w:tcPr>
            <w:tcW w:w="9309" w:type="dxa"/>
            <w:gridSpan w:val="2"/>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24"/>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3"/>
                <w:id w:val="344550971"/>
              </w:sdtPr>
              <w:sdtContent>
                <w:r w:rsidR="00947067">
                  <w:rPr>
                    <w:rFonts w:ascii="Arial Unicode MS" w:eastAsia="Arial Unicode MS" w:hAnsi="Arial Unicode MS" w:cs="Arial Unicode MS"/>
                  </w:rPr>
                  <w:t>✔☐</w:t>
                </w:r>
              </w:sdtContent>
            </w:sdt>
          </w:p>
        </w:tc>
      </w:tr>
      <w:tr w:rsidR="006C746E">
        <w:trPr>
          <w:cantSplit/>
          <w:trHeight w:val="416"/>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4"/>
                <w:id w:val="1447547375"/>
              </w:sdtPr>
              <w:sdtContent>
                <w:r w:rsidR="00947067">
                  <w:rPr>
                    <w:rFonts w:ascii="Arial Unicode MS" w:eastAsia="Arial Unicode MS" w:hAnsi="Arial Unicode MS" w:cs="Arial Unicode MS"/>
                  </w:rPr>
                  <w:t>✔☐</w:t>
                </w:r>
              </w:sdtContent>
            </w:sdt>
          </w:p>
        </w:tc>
      </w:tr>
      <w:tr w:rsidR="006C746E">
        <w:trPr>
          <w:cantSplit/>
          <w:trHeight w:val="408"/>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5"/>
                <w:id w:val="1086115987"/>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6"/>
                <w:id w:val="2118694565"/>
              </w:sdtPr>
              <w:sdtContent>
                <w:r w:rsidR="00947067">
                  <w:rPr>
                    <w:rFonts w:ascii="Arial Unicode MS" w:eastAsia="Arial Unicode MS" w:hAnsi="Arial Unicode MS" w:cs="Arial Unicode MS"/>
                  </w:rPr>
                  <w:t>✔☐</w:t>
                </w:r>
              </w:sdtContent>
            </w:sdt>
          </w:p>
        </w:tc>
      </w:tr>
      <w:tr w:rsidR="006C746E">
        <w:trPr>
          <w:cantSplit/>
          <w:trHeight w:val="561"/>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7"/>
                <w:id w:val="-1815962497"/>
              </w:sdtPr>
              <w:sdtContent>
                <w:r w:rsidR="00947067">
                  <w:rPr>
                    <w:rFonts w:ascii="Arial Unicode MS" w:eastAsia="Arial Unicode MS" w:hAnsi="Arial Unicode MS" w:cs="Arial Unicode MS"/>
                  </w:rPr>
                  <w:t>✔☐</w:t>
                </w:r>
              </w:sdtContent>
            </w:sdt>
          </w:p>
        </w:tc>
      </w:tr>
      <w:tr w:rsidR="006C746E">
        <w:trPr>
          <w:cantSplit/>
          <w:trHeight w:val="414"/>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rsidR="006C746E" w:rsidRDefault="00947067">
            <w:pPr>
              <w:pStyle w:val="normal0"/>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8"/>
                <w:id w:val="285801894"/>
              </w:sdtPr>
              <w:sdtContent>
                <w:r w:rsidR="00947067">
                  <w:rPr>
                    <w:rFonts w:ascii="Arial Unicode MS" w:eastAsia="Arial Unicode MS" w:hAnsi="Arial Unicode MS" w:cs="Arial Unicode MS"/>
                  </w:rPr>
                  <w:t>✔☐</w:t>
                </w:r>
              </w:sdtContent>
            </w:sdt>
          </w:p>
        </w:tc>
      </w:tr>
    </w:tbl>
    <w:p w:rsidR="006C746E" w:rsidRDefault="006C746E">
      <w:pPr>
        <w:pStyle w:val="normal0"/>
      </w:pPr>
    </w:p>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414"/>
          <w:tblHeader/>
        </w:trPr>
        <w:tc>
          <w:tcPr>
            <w:tcW w:w="9309" w:type="dxa"/>
            <w:gridSpan w:val="2"/>
            <w:shd w:val="clear" w:color="auto" w:fill="C1E4F5"/>
            <w:vAlign w:val="center"/>
          </w:tcPr>
          <w:p w:rsidR="006C746E" w:rsidRDefault="00947067">
            <w:pPr>
              <w:pStyle w:val="normal0"/>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rsidR="006C746E" w:rsidRDefault="00947067">
            <w:pPr>
              <w:pStyle w:val="normal0"/>
              <w:jc w:val="center"/>
              <w:rPr>
                <w:rFonts w:ascii="Arial" w:eastAsia="Arial" w:hAnsi="Arial" w:cs="Arial"/>
              </w:rPr>
            </w:pPr>
            <w:r>
              <w:rPr>
                <w:rFonts w:ascii="Arial" w:eastAsia="Arial" w:hAnsi="Arial" w:cs="Arial"/>
                <w:b/>
                <w:sz w:val="22"/>
                <w:szCs w:val="22"/>
              </w:rPr>
              <w:t>NO</w:t>
            </w:r>
          </w:p>
        </w:tc>
      </w:tr>
      <w:tr w:rsidR="006C746E">
        <w:trPr>
          <w:cantSplit/>
          <w:trHeight w:val="420"/>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19"/>
                <w:id w:val="2080183264"/>
              </w:sdtPr>
              <w:sdtContent>
                <w:r w:rsidR="00947067">
                  <w:rPr>
                    <w:rFonts w:ascii="Arial Unicode MS" w:eastAsia="Arial Unicode MS" w:hAnsi="Arial Unicode MS" w:cs="Arial Unicode MS"/>
                  </w:rPr>
                  <w:t>✔☐</w:t>
                </w:r>
              </w:sdtContent>
            </w:sdt>
          </w:p>
        </w:tc>
      </w:tr>
      <w:tr w:rsidR="006C746E">
        <w:trPr>
          <w:cantSplit/>
          <w:trHeight w:val="412"/>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20"/>
                <w:id w:val="-1456893705"/>
              </w:sdtPr>
              <w:sdtContent>
                <w:r w:rsidR="00947067">
                  <w:rPr>
                    <w:rFonts w:ascii="Arial Unicode MS" w:eastAsia="Arial Unicode MS" w:hAnsi="Arial Unicode MS" w:cs="Arial Unicode MS"/>
                  </w:rPr>
                  <w:t>✔☐</w:t>
                </w:r>
              </w:sdtContent>
            </w:sdt>
          </w:p>
        </w:tc>
      </w:tr>
      <w:tr w:rsidR="006C746E">
        <w:trPr>
          <w:cantSplit/>
          <w:trHeight w:val="418"/>
          <w:tblHeader/>
        </w:trPr>
        <w:tc>
          <w:tcPr>
            <w:tcW w:w="852" w:type="dxa"/>
            <w:shd w:val="clear" w:color="auto" w:fill="F2F2F2"/>
            <w:vAlign w:val="center"/>
          </w:tcPr>
          <w:p w:rsidR="006C746E" w:rsidRDefault="00947067">
            <w:pPr>
              <w:pStyle w:val="normal0"/>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rsidR="006C746E" w:rsidRDefault="00947067">
            <w:pPr>
              <w:pStyle w:val="normal0"/>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rsidR="006C746E" w:rsidRDefault="00947067">
            <w:pPr>
              <w:pStyle w:val="normal0"/>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rsidR="006C746E" w:rsidRDefault="006C746E">
            <w:pPr>
              <w:pStyle w:val="normal0"/>
              <w:jc w:val="center"/>
              <w:rPr>
                <w:rFonts w:ascii="Arial" w:eastAsia="Arial" w:hAnsi="Arial" w:cs="Arial"/>
              </w:rPr>
            </w:pPr>
            <w:sdt>
              <w:sdtPr>
                <w:tag w:val="goog_rdk_221"/>
                <w:id w:val="1426342240"/>
              </w:sdtPr>
              <w:sdtContent>
                <w:r w:rsidR="00947067">
                  <w:rPr>
                    <w:rFonts w:ascii="Arial Unicode MS" w:eastAsia="Arial Unicode MS" w:hAnsi="Arial Unicode MS" w:cs="Arial Unicode MS"/>
                  </w:rPr>
                  <w:t>✔☐</w:t>
                </w:r>
              </w:sdtContent>
            </w:sdt>
          </w:p>
        </w:tc>
      </w:tr>
    </w:tbl>
    <w:p w:rsidR="006C746E" w:rsidRDefault="006C746E">
      <w:pPr>
        <w:pStyle w:val="normal0"/>
      </w:pPr>
    </w:p>
    <w:p w:rsidR="006C746E" w:rsidRDefault="00947067">
      <w:pPr>
        <w:pStyle w:val="normal0"/>
      </w:pPr>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8457"/>
        <w:gridCol w:w="657"/>
        <w:gridCol w:w="546"/>
      </w:tblGrid>
      <w:tr w:rsidR="006C746E">
        <w:trPr>
          <w:cantSplit/>
          <w:trHeight w:val="694"/>
          <w:tblHeader/>
        </w:trPr>
        <w:tc>
          <w:tcPr>
            <w:tcW w:w="9309" w:type="dxa"/>
            <w:gridSpan w:val="2"/>
            <w:shd w:val="clear" w:color="auto" w:fill="FFFF00"/>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rsidR="006C746E" w:rsidRDefault="00947067">
            <w:pPr>
              <w:pStyle w:val="norm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546" w:type="dxa"/>
            <w:shd w:val="clear" w:color="auto" w:fill="D9D9D9"/>
            <w:vAlign w:val="center"/>
          </w:tcPr>
          <w:p w:rsidR="006C746E" w:rsidRDefault="00947067">
            <w:pPr>
              <w:pStyle w:val="norm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6C746E">
        <w:trPr>
          <w:cantSplit/>
          <w:trHeight w:val="371"/>
          <w:tblHeader/>
        </w:trPr>
        <w:tc>
          <w:tcPr>
            <w:tcW w:w="852"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2"/>
                <w:id w:val="2079854958"/>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3"/>
                <w:id w:val="805256074"/>
              </w:sdtPr>
              <w:sdtContent>
                <w:r w:rsidR="00947067">
                  <w:rPr>
                    <w:rFonts w:ascii="Arial Unicode MS" w:eastAsia="Arial Unicode MS" w:hAnsi="Arial Unicode MS" w:cs="Arial Unicode MS"/>
                    <w:sz w:val="22"/>
                    <w:szCs w:val="22"/>
                  </w:rPr>
                  <w:t>✔</w:t>
                </w:r>
              </w:sdtContent>
            </w:sdt>
            <w:sdt>
              <w:sdtPr>
                <w:tag w:val="goog_rdk_224"/>
                <w:id w:val="-2008586235"/>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r>
      <w:tr w:rsidR="006C746E">
        <w:trPr>
          <w:cantSplit/>
          <w:trHeight w:val="251"/>
          <w:tblHeader/>
        </w:trPr>
        <w:tc>
          <w:tcPr>
            <w:tcW w:w="852"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5"/>
                <w:id w:val="1102145245"/>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6"/>
                <w:id w:val="-1679786237"/>
              </w:sdtPr>
              <w:sdtContent>
                <w:r w:rsidR="00947067">
                  <w:rPr>
                    <w:rFonts w:ascii="Arial Unicode MS" w:eastAsia="Arial Unicode MS" w:hAnsi="Arial Unicode MS" w:cs="Arial Unicode MS"/>
                    <w:sz w:val="22"/>
                    <w:szCs w:val="22"/>
                  </w:rPr>
                  <w:t>✔</w:t>
                </w:r>
              </w:sdtContent>
            </w:sdt>
            <w:sdt>
              <w:sdtPr>
                <w:tag w:val="goog_rdk_227"/>
                <w:id w:val="-564588025"/>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r>
      <w:tr w:rsidR="006C746E">
        <w:trPr>
          <w:cantSplit/>
          <w:trHeight w:val="403"/>
          <w:tblHeader/>
        </w:trPr>
        <w:tc>
          <w:tcPr>
            <w:tcW w:w="852" w:type="dxa"/>
            <w:shd w:val="clear" w:color="auto" w:fill="F2F2F2"/>
            <w:vAlign w:val="center"/>
          </w:tcPr>
          <w:p w:rsidR="006C746E" w:rsidRDefault="00947067">
            <w:pPr>
              <w:pStyle w:val="norm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rsidR="006C746E" w:rsidRDefault="00947067">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8"/>
                <w:id w:val="159456755"/>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sdt>
              <w:sdtPr>
                <w:tag w:val="goog_rdk_229"/>
                <w:id w:val="-2056316673"/>
              </w:sdtPr>
              <w:sdtContent>
                <w:r w:rsidR="00947067">
                  <w:rPr>
                    <w:rFonts w:ascii="Arial Unicode MS" w:eastAsia="Arial Unicode MS" w:hAnsi="Arial Unicode MS" w:cs="Arial Unicode MS"/>
                    <w:sz w:val="22"/>
                    <w:szCs w:val="22"/>
                  </w:rPr>
                  <w:t>✔</w:t>
                </w:r>
              </w:sdtContent>
            </w:sdt>
            <w:sdt>
              <w:sdtPr>
                <w:tag w:val="goog_rdk_230"/>
                <w:id w:val="-2076494149"/>
              </w:sdtPr>
              <w:sdtContent>
                <w:r w:rsidR="00947067">
                  <w:rPr>
                    <w:rFonts w:ascii="Arial Unicode MS" w:eastAsia="Arial Unicode MS" w:hAnsi="Arial Unicode MS" w:cs="Arial Unicode MS"/>
                    <w:color w:val="000000"/>
                    <w:sz w:val="22"/>
                    <w:szCs w:val="22"/>
                  </w:rPr>
                  <w:t>☐</w:t>
                </w:r>
              </w:sdtContent>
            </w:sdt>
          </w:p>
          <w:p w:rsidR="006C746E" w:rsidRDefault="006C746E">
            <w:pPr>
              <w:pStyle w:val="normal0"/>
              <w:pBdr>
                <w:top w:val="nil"/>
                <w:left w:val="nil"/>
                <w:bottom w:val="nil"/>
                <w:right w:val="nil"/>
                <w:between w:val="nil"/>
              </w:pBdr>
              <w:jc w:val="center"/>
              <w:rPr>
                <w:rFonts w:ascii="Arial" w:eastAsia="Arial" w:hAnsi="Arial" w:cs="Arial"/>
                <w:color w:val="000000"/>
                <w:sz w:val="22"/>
                <w:szCs w:val="22"/>
              </w:rPr>
            </w:pPr>
          </w:p>
        </w:tc>
      </w:tr>
    </w:tbl>
    <w:p w:rsidR="006C746E" w:rsidRDefault="006C746E">
      <w:pPr>
        <w:pStyle w:val="normal0"/>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6C746E">
        <w:trPr>
          <w:cantSplit/>
          <w:tblHeader/>
        </w:trPr>
        <w:tc>
          <w:tcPr>
            <w:tcW w:w="562" w:type="dxa"/>
            <w:tcBorders>
              <w:top w:val="nil"/>
              <w:left w:val="nil"/>
              <w:bottom w:val="nil"/>
              <w:right w:val="nil"/>
            </w:tcBorders>
            <w:shd w:val="clear" w:color="auto" w:fill="FFFFFF"/>
          </w:tcPr>
          <w:p w:rsidR="006C746E" w:rsidRDefault="006C746E">
            <w:pPr>
              <w:pStyle w:val="normal0"/>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6C746E" w:rsidRDefault="006C746E">
            <w:pPr>
              <w:pStyle w:val="normal0"/>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rsidR="006C746E" w:rsidRDefault="006C746E">
            <w:pPr>
              <w:pStyle w:val="normal0"/>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p w:rsidR="006C746E" w:rsidRDefault="006C746E">
            <w:pPr>
              <w:pStyle w:val="normal0"/>
              <w:jc w:val="center"/>
              <w:rPr>
                <w:rFonts w:ascii="Arial" w:eastAsia="Arial" w:hAnsi="Arial" w:cs="Arial"/>
                <w:b/>
                <w:sz w:val="22"/>
                <w:szCs w:val="22"/>
              </w:rPr>
            </w:pPr>
          </w:p>
        </w:tc>
        <w:tc>
          <w:tcPr>
            <w:tcW w:w="1838" w:type="dxa"/>
            <w:shd w:val="clear" w:color="auto" w:fill="D9F2D0"/>
            <w:vAlign w:val="center"/>
          </w:tcPr>
          <w:p w:rsidR="006C746E" w:rsidRDefault="006C746E">
            <w:pPr>
              <w:pStyle w:val="normal0"/>
              <w:jc w:val="center"/>
              <w:rPr>
                <w:rFonts w:ascii="Arial" w:eastAsia="Arial" w:hAnsi="Arial" w:cs="Arial"/>
                <w:b/>
                <w:sz w:val="22"/>
                <w:szCs w:val="22"/>
              </w:rPr>
            </w:pPr>
            <w:hyperlink w:anchor="bookmark=id.t0mzec5hgyn9">
              <w:r w:rsidR="00947067">
                <w:rPr>
                  <w:rFonts w:ascii="Arial" w:eastAsia="Arial" w:hAnsi="Arial" w:cs="Arial"/>
                  <w:b/>
                  <w:color w:val="467886"/>
                  <w:sz w:val="22"/>
                  <w:szCs w:val="22"/>
                  <w:u w:val="single"/>
                </w:rPr>
                <w:t>Return to the main form</w:t>
              </w:r>
            </w:hyperlink>
          </w:p>
        </w:tc>
      </w:tr>
    </w:tbl>
    <w:p w:rsidR="006C746E" w:rsidRDefault="006C746E">
      <w:pPr>
        <w:pStyle w:val="normal0"/>
        <w:tabs>
          <w:tab w:val="left" w:pos="5103"/>
        </w:tabs>
        <w:ind w:right="282"/>
        <w:jc w:val="both"/>
        <w:rPr>
          <w:rFonts w:ascii="Arial" w:eastAsia="Arial" w:hAnsi="Arial" w:cs="Arial"/>
          <w:color w:val="000000"/>
          <w:sz w:val="22"/>
          <w:szCs w:val="22"/>
        </w:rPr>
      </w:pPr>
    </w:p>
    <w:sectPr w:rsidR="006C746E" w:rsidSect="006C746E">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067" w:rsidRDefault="00947067" w:rsidP="006C746E">
      <w:r>
        <w:separator/>
      </w:r>
    </w:p>
  </w:endnote>
  <w:endnote w:type="continuationSeparator" w:id="1">
    <w:p w:rsidR="00947067" w:rsidRDefault="00947067" w:rsidP="006C746E">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embedRegular r:id="rId1" w:fontKey="{12CD6451-D602-446D-8B15-F3410B11B3F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0" w:csb1="00000000"/>
    <w:embedRegular r:id="rId2" w:fontKey="{4289944B-84FA-4E31-99F0-43A70D22428C}"/>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embedRegular r:id="rId3" w:fontKey="{CFB9041B-97D1-4A0C-A591-4F8B0A3749F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4" w:subsetted="1" w:fontKey="{DFBB3C79-345C-428D-994C-0B6090731786}"/>
    <w:embedBold r:id="rId5" w:subsetted="1" w:fontKey="{1C271DD3-9D90-4DCB-A9DD-024D6AC422AD}"/>
  </w:font>
  <w:font w:name="MS Gothic">
    <w:altName w:val="ＭＳ ゴシック"/>
    <w:panose1 w:val="020B0609070205080204"/>
    <w:charset w:val="80"/>
    <w:family w:val="modern"/>
    <w:pitch w:val="fixed"/>
    <w:sig w:usb0="E00002FF" w:usb1="6AC7FDFB" w:usb2="08000012" w:usb3="00000000" w:csb0="0002009F" w:csb1="00000000"/>
    <w:embedRegular r:id="rId6" w:subsetted="1" w:fontKey="{4426ACC6-5A1A-4AA4-A49F-87D90C1DC1F4}"/>
    <w:embedBold r:id="rId7" w:subsetted="1" w:fontKey="{C82F77EA-580C-4954-AFB5-6DB26C90A474}"/>
  </w:font>
  <w:font w:name="Calibri">
    <w:panose1 w:val="020F0502020204030204"/>
    <w:charset w:val="00"/>
    <w:family w:val="swiss"/>
    <w:pitch w:val="variable"/>
    <w:sig w:usb0="E4002EFF" w:usb1="C200247B" w:usb2="00000009" w:usb3="00000000" w:csb0="000001FF" w:csb1="00000000"/>
    <w:embedRegular r:id="rId8" w:fontKey="{B731F222-116B-46F4-BD51-68880F566387}"/>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46E" w:rsidRDefault="006C746E">
    <w:pPr>
      <w:pStyle w:val="normal0"/>
      <w:pBdr>
        <w:top w:val="nil"/>
        <w:left w:val="nil"/>
        <w:bottom w:val="nil"/>
        <w:right w:val="nil"/>
        <w:between w:val="nil"/>
      </w:pBdr>
      <w:tabs>
        <w:tab w:val="center" w:pos="4513"/>
        <w:tab w:val="right" w:pos="9026"/>
      </w:tabs>
      <w:jc w:val="center"/>
      <w:rPr>
        <w:color w:val="000000"/>
      </w:rPr>
    </w:pPr>
    <w:r>
      <w:rPr>
        <w:color w:val="000000"/>
      </w:rPr>
      <w:fldChar w:fldCharType="begin"/>
    </w:r>
    <w:r w:rsidR="00947067">
      <w:rPr>
        <w:color w:val="000000"/>
      </w:rPr>
      <w:instrText>PAGE</w:instrText>
    </w:r>
    <w:r w:rsidR="00252F76">
      <w:rPr>
        <w:color w:val="000000"/>
      </w:rPr>
      <w:fldChar w:fldCharType="separate"/>
    </w:r>
    <w:r w:rsidR="00252F76">
      <w:rPr>
        <w:noProof/>
        <w:color w:val="000000"/>
      </w:rPr>
      <w:t>2</w:t>
    </w:r>
    <w:r>
      <w:rPr>
        <w:color w:val="000000"/>
      </w:rPr>
      <w:fldChar w:fldCharType="end"/>
    </w:r>
  </w:p>
  <w:p w:rsidR="006C746E" w:rsidRDefault="006C746E">
    <w:pPr>
      <w:pStyle w:val="normal0"/>
      <w:pBdr>
        <w:top w:val="nil"/>
        <w:left w:val="nil"/>
        <w:bottom w:val="nil"/>
        <w:right w:val="nil"/>
        <w:between w:val="nil"/>
      </w:pBdr>
      <w:tabs>
        <w:tab w:val="center" w:pos="4513"/>
        <w:tab w:val="right" w:pos="9026"/>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067" w:rsidRDefault="00947067" w:rsidP="006C746E">
      <w:r>
        <w:separator/>
      </w:r>
    </w:p>
  </w:footnote>
  <w:footnote w:type="continuationSeparator" w:id="1">
    <w:p w:rsidR="00947067" w:rsidRDefault="00947067" w:rsidP="006C74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46E" w:rsidRDefault="00947067">
    <w:pPr>
      <w:pStyle w:val="normal0"/>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FORM</w:t>
    </w:r>
  </w:p>
  <w:p w:rsidR="006C746E" w:rsidRDefault="006C746E">
    <w:pPr>
      <w:pStyle w:val="normal0"/>
      <w:pBdr>
        <w:top w:val="nil"/>
        <w:left w:val="nil"/>
        <w:bottom w:val="nil"/>
        <w:right w:val="nil"/>
        <w:between w:val="nil"/>
      </w:pBdr>
      <w:tabs>
        <w:tab w:val="center" w:pos="4513"/>
        <w:tab w:val="right" w:pos="9026"/>
      </w:tabs>
      <w:rPr>
        <w:color w:val="000000"/>
      </w:rPr>
    </w:pPr>
  </w:p>
  <w:p w:rsidR="006C746E" w:rsidRDefault="006C746E">
    <w:pPr>
      <w:pStyle w:val="normal0"/>
      <w:pBdr>
        <w:top w:val="nil"/>
        <w:left w:val="nil"/>
        <w:bottom w:val="nil"/>
        <w:right w:val="nil"/>
        <w:between w:val="nil"/>
      </w:pBdr>
      <w:tabs>
        <w:tab w:val="center" w:pos="4513"/>
        <w:tab w:val="right" w:pos="9026"/>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000D"/>
    <w:multiLevelType w:val="multilevel"/>
    <w:tmpl w:val="21169962"/>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
    <w:nsid w:val="33562ACC"/>
    <w:multiLevelType w:val="multilevel"/>
    <w:tmpl w:val="08EE1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6D05909"/>
    <w:multiLevelType w:val="multilevel"/>
    <w:tmpl w:val="DD488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28C60EB"/>
    <w:multiLevelType w:val="multilevel"/>
    <w:tmpl w:val="DBE474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6C746E"/>
    <w:rsid w:val="00252F76"/>
    <w:rsid w:val="006C746E"/>
    <w:rsid w:val="009470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rsid w:val="006C746E"/>
    <w:pPr>
      <w:keepNext/>
      <w:keepLines/>
      <w:spacing w:before="360" w:after="80"/>
      <w:outlineLvl w:val="0"/>
    </w:pPr>
    <w:rPr>
      <w:rFonts w:ascii="Play" w:eastAsia="Play" w:hAnsi="Play" w:cs="Play"/>
      <w:color w:val="0F4761"/>
      <w:sz w:val="40"/>
      <w:szCs w:val="40"/>
    </w:rPr>
  </w:style>
  <w:style w:type="paragraph" w:styleId="Heading2">
    <w:name w:val="heading 2"/>
    <w:basedOn w:val="normal0"/>
    <w:next w:val="normal0"/>
    <w:link w:val="Heading2Char"/>
    <w:rsid w:val="006C746E"/>
    <w:pPr>
      <w:keepNext/>
      <w:keepLines/>
      <w:spacing w:before="160" w:after="80"/>
      <w:outlineLvl w:val="1"/>
    </w:pPr>
    <w:rPr>
      <w:rFonts w:ascii="Play" w:eastAsia="Play" w:hAnsi="Play" w:cs="Play"/>
      <w:color w:val="0F4761"/>
      <w:sz w:val="32"/>
      <w:szCs w:val="32"/>
    </w:rPr>
  </w:style>
  <w:style w:type="paragraph" w:styleId="Heading3">
    <w:name w:val="heading 3"/>
    <w:basedOn w:val="normal0"/>
    <w:next w:val="normal0"/>
    <w:link w:val="Heading3Char"/>
    <w:rsid w:val="006C746E"/>
    <w:pPr>
      <w:keepNext/>
      <w:keepLines/>
      <w:spacing w:before="160" w:after="80"/>
      <w:outlineLvl w:val="2"/>
    </w:pPr>
    <w:rPr>
      <w:color w:val="0F4761"/>
      <w:sz w:val="28"/>
      <w:szCs w:val="28"/>
    </w:rPr>
  </w:style>
  <w:style w:type="paragraph" w:styleId="Heading4">
    <w:name w:val="heading 4"/>
    <w:basedOn w:val="normal0"/>
    <w:next w:val="normal0"/>
    <w:link w:val="Heading4Char"/>
    <w:rsid w:val="006C746E"/>
    <w:pPr>
      <w:keepNext/>
      <w:keepLines/>
      <w:spacing w:before="80" w:after="40"/>
      <w:outlineLvl w:val="3"/>
    </w:pPr>
    <w:rPr>
      <w:i/>
      <w:color w:val="0F4761"/>
    </w:rPr>
  </w:style>
  <w:style w:type="paragraph" w:styleId="Heading5">
    <w:name w:val="heading 5"/>
    <w:basedOn w:val="normal0"/>
    <w:next w:val="normal0"/>
    <w:link w:val="Heading5Char"/>
    <w:rsid w:val="006C746E"/>
    <w:pPr>
      <w:keepNext/>
      <w:keepLines/>
      <w:spacing w:before="80" w:after="40"/>
      <w:outlineLvl w:val="4"/>
    </w:pPr>
    <w:rPr>
      <w:color w:val="0F4761"/>
    </w:rPr>
  </w:style>
  <w:style w:type="paragraph" w:styleId="Heading6">
    <w:name w:val="heading 6"/>
    <w:basedOn w:val="normal0"/>
    <w:next w:val="normal0"/>
    <w:link w:val="Heading6Char"/>
    <w:rsid w:val="006C746E"/>
    <w:pPr>
      <w:keepNext/>
      <w:keepLines/>
      <w:spacing w:before="40"/>
      <w:outlineLvl w:val="5"/>
    </w:pPr>
    <w:rPr>
      <w:i/>
      <w:color w:val="595959"/>
    </w:rPr>
  </w:style>
  <w:style w:type="paragraph" w:styleId="Heading7">
    <w:name w:val="heading 7"/>
    <w:basedOn w:val="normal0"/>
    <w:next w:val="normal0"/>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0"/>
    <w:next w:val="normal0"/>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0"/>
    <w:next w:val="normal0"/>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C746E"/>
    <w:tblPr>
      <w:tblCellMar>
        <w:top w:w="100" w:type="dxa"/>
        <w:left w:w="100" w:type="dxa"/>
        <w:bottom w:w="100" w:type="dxa"/>
        <w:right w:w="100" w:type="dxa"/>
      </w:tblCellMar>
    </w:tblPr>
  </w:style>
  <w:style w:type="paragraph" w:customStyle="1" w:styleId="normal0">
    <w:name w:val="normal"/>
    <w:rsid w:val="006C746E"/>
  </w:style>
  <w:style w:type="paragraph" w:styleId="Title">
    <w:name w:val="Title"/>
    <w:basedOn w:val="normal0"/>
    <w:next w:val="normal0"/>
    <w:link w:val="TitleChar"/>
    <w:rsid w:val="006C746E"/>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0"/>
    <w:next w:val="normal0"/>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0"/>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0"/>
    <w:next w:val="normal0"/>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0"/>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0"/>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0"/>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0"/>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0"/>
    <w:next w:val="normal0"/>
    <w:link w:val="SubtitleChar"/>
    <w:rsid w:val="006C746E"/>
    <w:pPr>
      <w:spacing w:after="160"/>
    </w:pPr>
    <w:rPr>
      <w:color w:val="595959"/>
      <w:sz w:val="28"/>
      <w:szCs w:val="28"/>
    </w:rPr>
  </w:style>
  <w:style w:type="table" w:customStyle="1" w:styleId="a">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6C746E"/>
    <w:tblPr>
      <w:tblStyleRowBandSize w:val="1"/>
      <w:tblStyleColBandSize w:val="1"/>
      <w:tblInd w:w="0" w:type="dxa"/>
      <w:tblCellMar>
        <w:top w:w="28" w:type="dxa"/>
        <w:left w:w="57" w:type="dxa"/>
        <w:bottom w:w="28" w:type="dxa"/>
        <w:right w:w="28" w:type="dxa"/>
      </w:tblCellMar>
    </w:tblPr>
  </w:style>
  <w:style w:type="table" w:customStyle="1" w:styleId="a6">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7">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e">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0">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1">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2">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3">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4">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6">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7">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8">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9">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a">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b">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c">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d">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e">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
    <w:basedOn w:val="TableNormal"/>
    <w:rsid w:val="006C746E"/>
    <w:tblPr>
      <w:tblStyleRowBandSize w:val="1"/>
      <w:tblStyleColBandSize w:val="1"/>
      <w:tblInd w:w="0" w:type="dxa"/>
      <w:tblCellMar>
        <w:top w:w="28" w:type="dxa"/>
        <w:left w:w="57" w:type="dxa"/>
        <w:bottom w:w="28" w:type="dxa"/>
        <w:right w:w="28" w:type="dxa"/>
      </w:tblCellMar>
    </w:tblPr>
  </w:style>
  <w:style w:type="table" w:customStyle="1" w:styleId="aff0">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1">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f2">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f3">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4">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5">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f6">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7">
    <w:basedOn w:val="TableNormal"/>
    <w:rsid w:val="006C746E"/>
    <w:tblPr>
      <w:tblStyleRowBandSize w:val="1"/>
      <w:tblStyleColBandSize w:val="1"/>
      <w:tblInd w:w="0" w:type="dxa"/>
      <w:tblCellMar>
        <w:top w:w="0" w:type="dxa"/>
        <w:left w:w="115" w:type="dxa"/>
        <w:bottom w:w="0" w:type="dxa"/>
        <w:right w:w="115" w:type="dxa"/>
      </w:tblCellMar>
    </w:tblPr>
  </w:style>
  <w:style w:type="table" w:customStyle="1" w:styleId="aff8">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9">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a">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b">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c">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d">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e">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0">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1">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2">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3">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4">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5">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6">
    <w:basedOn w:val="TableNormal"/>
    <w:rsid w:val="006C746E"/>
    <w:tblPr>
      <w:tblStyleRowBandSize w:val="1"/>
      <w:tblStyleColBandSize w:val="1"/>
      <w:tblInd w:w="0" w:type="dxa"/>
      <w:tblCellMar>
        <w:top w:w="0" w:type="dxa"/>
        <w:left w:w="108" w:type="dxa"/>
        <w:bottom w:w="0" w:type="dxa"/>
        <w:right w:w="108" w:type="dxa"/>
      </w:tblCellMar>
    </w:tblPr>
  </w:style>
  <w:style w:type="table" w:customStyle="1" w:styleId="afff7">
    <w:basedOn w:val="TableNormal"/>
    <w:rsid w:val="006C746E"/>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F76"/>
    <w:rPr>
      <w:rFonts w:ascii="Tahoma" w:hAnsi="Tahoma" w:cs="Tahoma"/>
      <w:sz w:val="16"/>
      <w:szCs w:val="16"/>
    </w:rPr>
  </w:style>
  <w:style w:type="character" w:customStyle="1" w:styleId="BalloonTextChar">
    <w:name w:val="Balloon Text Char"/>
    <w:basedOn w:val="DefaultParagraphFont"/>
    <w:link w:val="BalloonText"/>
    <w:uiPriority w:val="99"/>
    <w:semiHidden/>
    <w:rsid w:val="00252F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6SxLXTWDvZTmF5zhM4Q9kcEpQ==">CgMxLjAaJAoBMBIfCh0IB0IZCgVBcmlhbBIQQXJpYWwgVW5pY29kZSBNUxokCgExEh8KHQgHQhkKBUFyaWFsEhBBcmlhbCBVbmljb2RlIE1TGiQKATISHwodCAdCGQoFQXJpYWwSEEFyaWFsIFVuaWNvZGUgTVMaJAoBMxIfCh0IB0IZCgVBcmlhbBIQQXJpYWwgVW5pY29kZSBNUxowCgE0EisKKQgHQiUKEVF1YXR0cm9jZW50byBTYW5zEhBBcmlhbCBVbmljb2RlIE1TGjAKATUSKwopCAdCJQoRUXVhdHRyb2NlbnRvIFNhbnMSEEFyaWFsIFVuaWNvZGUgTVMaMAoBNhIrCikIB0IlChFRdWF0dHJvY2VudG8gU2FucxIQQXJpYWwgVW5pY29kZSBNUxokCgE3Eh8KHQgHQhkKBUFyaWFsEhBBcmlhbCBVbmljb2RlIE1TGiQKATgSHwodCAdCGQoFQXJpYWw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lCgI4NxIfCh0IB0IZCgVBcmlhbBIQQXJpYWwgVW5pY29kZSBNUxolCgI4OBIfCh0IB0IZCgVBcmlhbB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iYKAzExNxIfCh0IB0IZCgVBcmlhbB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JgoDMTc2Eh8KHQgHQhkKBUFyaWFs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10034</Words>
  <Characters>57200</Characters>
  <Application>Microsoft Office Word</Application>
  <DocSecurity>0</DocSecurity>
  <Lines>476</Lines>
  <Paragraphs>134</Paragraphs>
  <ScaleCrop>false</ScaleCrop>
  <Company>HP</Company>
  <LinksUpToDate>false</LinksUpToDate>
  <CharactersWithSpaces>67100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Lawyer eva</cp:lastModifiedBy>
  <cp:revision>2</cp:revision>
  <dcterms:created xsi:type="dcterms:W3CDTF">2025-11-06T19:49:00Z</dcterms:created>
  <dcterms:modified xsi:type="dcterms:W3CDTF">2025-11-06T19:49:00Z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