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3ABB" w:rsidRPr="00FF3ABB" w:rsidRDefault="00FF3ABB" w:rsidP="00FF3ABB">
      <w:pPr>
        <w:spacing w:line="240" w:lineRule="auto"/>
        <w:jc w:val="center"/>
        <w:rPr>
          <w:rFonts w:ascii="Times New Roman" w:eastAsia="Times New Roman" w:hAnsi="Times New Roman" w:cs="Times New Roman"/>
          <w:b/>
          <w:sz w:val="40"/>
          <w:szCs w:val="32"/>
          <w:shd w:val="clear" w:color="auto" w:fill="FFFFFF"/>
        </w:rPr>
      </w:pPr>
      <w:r w:rsidRPr="00FF3ABB">
        <w:rPr>
          <w:rFonts w:ascii="Times New Roman" w:eastAsia="Times New Roman" w:hAnsi="Times New Roman" w:cs="Times New Roman"/>
          <w:b/>
          <w:sz w:val="40"/>
          <w:szCs w:val="32"/>
          <w:shd w:val="clear" w:color="auto" w:fill="FFFFFF"/>
        </w:rPr>
        <w:t>Coursework</w:t>
      </w:r>
    </w:p>
    <w:p w:rsidR="00FF3ABB" w:rsidRPr="00FF3ABB" w:rsidRDefault="00FF3ABB" w:rsidP="00FF3ABB">
      <w:pPr>
        <w:spacing w:line="240" w:lineRule="auto"/>
        <w:jc w:val="center"/>
        <w:rPr>
          <w:rFonts w:ascii="Times New Roman" w:eastAsia="Times New Roman" w:hAnsi="Times New Roman" w:cs="Times New Roman"/>
          <w:b/>
          <w:sz w:val="40"/>
          <w:szCs w:val="32"/>
          <w:shd w:val="clear" w:color="auto" w:fill="FFFFFF"/>
        </w:rPr>
      </w:pPr>
      <w:r w:rsidRPr="00FF3ABB">
        <w:rPr>
          <w:rFonts w:ascii="Times New Roman" w:eastAsia="Times New Roman" w:hAnsi="Times New Roman" w:cs="Times New Roman"/>
          <w:b/>
          <w:sz w:val="40"/>
          <w:szCs w:val="32"/>
          <w:shd w:val="clear" w:color="auto" w:fill="FFFFFF"/>
        </w:rPr>
        <w:t>on</w:t>
      </w:r>
    </w:p>
    <w:p w:rsidR="00C32841" w:rsidRPr="00FF3ABB" w:rsidRDefault="00FF3ABB" w:rsidP="00FF3ABB">
      <w:pPr>
        <w:spacing w:line="240" w:lineRule="auto"/>
        <w:jc w:val="center"/>
        <w:rPr>
          <w:rFonts w:ascii="Times New Roman" w:eastAsia="Times New Roman" w:hAnsi="Times New Roman" w:cs="Times New Roman"/>
          <w:b/>
          <w:sz w:val="40"/>
          <w:szCs w:val="32"/>
          <w:shd w:val="clear" w:color="auto" w:fill="FFFFFF"/>
        </w:rPr>
      </w:pPr>
      <w:r w:rsidRPr="00FF3ABB">
        <w:rPr>
          <w:rFonts w:ascii="Times New Roman" w:eastAsia="Times New Roman" w:hAnsi="Times New Roman" w:cs="Times New Roman"/>
          <w:b/>
          <w:sz w:val="40"/>
          <w:szCs w:val="32"/>
          <w:shd w:val="clear" w:color="auto" w:fill="FFFFFF"/>
        </w:rPr>
        <w:t>Innovative Product Plan</w:t>
      </w:r>
    </w:p>
    <w:p w:rsidR="00C32841" w:rsidRPr="00FF3ABB" w:rsidRDefault="00C32841" w:rsidP="00E60D56">
      <w:pPr>
        <w:spacing w:line="360" w:lineRule="auto"/>
        <w:jc w:val="both"/>
        <w:rPr>
          <w:rFonts w:ascii="Times New Roman" w:eastAsia="Times New Roman" w:hAnsi="Times New Roman" w:cs="Times New Roman"/>
          <w:bCs/>
          <w:sz w:val="32"/>
          <w:szCs w:val="24"/>
          <w:shd w:val="clear" w:color="auto" w:fill="FFFFFF"/>
        </w:rPr>
      </w:pPr>
    </w:p>
    <w:p w:rsidR="00FF3ABB" w:rsidRPr="00FF3ABB" w:rsidRDefault="00FF3ABB" w:rsidP="00FF3ABB">
      <w:pPr>
        <w:spacing w:line="360" w:lineRule="auto"/>
        <w:jc w:val="center"/>
        <w:rPr>
          <w:rFonts w:ascii="Times New Roman" w:eastAsia="Times New Roman" w:hAnsi="Times New Roman" w:cs="Times New Roman"/>
          <w:bCs/>
          <w:sz w:val="32"/>
          <w:szCs w:val="24"/>
          <w:shd w:val="clear" w:color="auto" w:fill="FFFFFF"/>
        </w:rPr>
      </w:pPr>
      <w:r w:rsidRPr="00FF3ABB">
        <w:rPr>
          <w:rFonts w:ascii="Times New Roman" w:eastAsia="Times New Roman" w:hAnsi="Times New Roman" w:cs="Times New Roman"/>
          <w:b/>
          <w:sz w:val="32"/>
          <w:szCs w:val="24"/>
          <w:shd w:val="clear" w:color="auto" w:fill="FFFFFF"/>
        </w:rPr>
        <w:t>Name:</w:t>
      </w:r>
      <w:r w:rsidRPr="00FF3ABB">
        <w:rPr>
          <w:rFonts w:ascii="Times New Roman" w:eastAsia="Times New Roman" w:hAnsi="Times New Roman" w:cs="Times New Roman"/>
          <w:bCs/>
          <w:sz w:val="32"/>
          <w:szCs w:val="24"/>
          <w:shd w:val="clear" w:color="auto" w:fill="FFFFFF"/>
        </w:rPr>
        <w:t xml:space="preserve"> Mohammad </w:t>
      </w:r>
      <w:proofErr w:type="spellStart"/>
      <w:r w:rsidRPr="00FF3ABB">
        <w:rPr>
          <w:rFonts w:ascii="Times New Roman" w:eastAsia="Times New Roman" w:hAnsi="Times New Roman" w:cs="Times New Roman"/>
          <w:bCs/>
          <w:sz w:val="32"/>
          <w:szCs w:val="24"/>
          <w:shd w:val="clear" w:color="auto" w:fill="FFFFFF"/>
        </w:rPr>
        <w:t>Wasimuzzaman</w:t>
      </w:r>
      <w:proofErr w:type="spellEnd"/>
    </w:p>
    <w:p w:rsidR="00FF3ABB" w:rsidRPr="00FF3ABB" w:rsidRDefault="00FF3ABB" w:rsidP="00FF3ABB">
      <w:pPr>
        <w:spacing w:line="360" w:lineRule="auto"/>
        <w:jc w:val="center"/>
        <w:rPr>
          <w:rFonts w:ascii="Times New Roman" w:eastAsia="Times New Roman" w:hAnsi="Times New Roman" w:cs="Times New Roman"/>
          <w:bCs/>
          <w:sz w:val="32"/>
          <w:szCs w:val="24"/>
          <w:shd w:val="clear" w:color="auto" w:fill="FFFFFF"/>
        </w:rPr>
      </w:pPr>
      <w:r w:rsidRPr="00FF3ABB">
        <w:rPr>
          <w:rFonts w:ascii="Times New Roman" w:eastAsia="Times New Roman" w:hAnsi="Times New Roman" w:cs="Times New Roman"/>
          <w:b/>
          <w:sz w:val="32"/>
          <w:szCs w:val="24"/>
          <w:shd w:val="clear" w:color="auto" w:fill="FFFFFF"/>
        </w:rPr>
        <w:t>Student ID:</w:t>
      </w:r>
      <w:r w:rsidRPr="00FF3ABB">
        <w:rPr>
          <w:rFonts w:ascii="Times New Roman" w:eastAsia="Times New Roman" w:hAnsi="Times New Roman" w:cs="Times New Roman"/>
          <w:bCs/>
          <w:sz w:val="32"/>
          <w:szCs w:val="24"/>
          <w:shd w:val="clear" w:color="auto" w:fill="FFFFFF"/>
        </w:rPr>
        <w:t xml:space="preserve"> 1708859</w:t>
      </w:r>
    </w:p>
    <w:p w:rsidR="00FF3ABB" w:rsidRPr="00FF3ABB" w:rsidRDefault="00FF3ABB" w:rsidP="00FF3ABB">
      <w:pPr>
        <w:spacing w:line="360" w:lineRule="auto"/>
        <w:jc w:val="center"/>
        <w:rPr>
          <w:rFonts w:ascii="Times New Roman" w:eastAsia="Times New Roman" w:hAnsi="Times New Roman" w:cs="Times New Roman"/>
          <w:bCs/>
          <w:sz w:val="32"/>
          <w:szCs w:val="24"/>
          <w:shd w:val="clear" w:color="auto" w:fill="FFFFFF"/>
        </w:rPr>
      </w:pPr>
      <w:r w:rsidRPr="00FF3ABB">
        <w:rPr>
          <w:rFonts w:ascii="Times New Roman" w:eastAsia="Times New Roman" w:hAnsi="Times New Roman" w:cs="Times New Roman"/>
          <w:b/>
          <w:sz w:val="32"/>
          <w:szCs w:val="24"/>
          <w:shd w:val="clear" w:color="auto" w:fill="FFFFFF"/>
        </w:rPr>
        <w:t>Lecturer Name:</w:t>
      </w:r>
      <w:r w:rsidRPr="00FF3ABB">
        <w:rPr>
          <w:rFonts w:ascii="Times New Roman" w:eastAsia="Times New Roman" w:hAnsi="Times New Roman" w:cs="Times New Roman"/>
          <w:bCs/>
          <w:sz w:val="32"/>
          <w:szCs w:val="24"/>
          <w:shd w:val="clear" w:color="auto" w:fill="FFFFFF"/>
        </w:rPr>
        <w:t xml:space="preserve"> Dr Md Nazmul Hasan</w:t>
      </w:r>
    </w:p>
    <w:p w:rsidR="00C32841" w:rsidRPr="00FF3ABB" w:rsidRDefault="00FF3ABB" w:rsidP="00FF3ABB">
      <w:pPr>
        <w:spacing w:line="360" w:lineRule="auto"/>
        <w:jc w:val="center"/>
        <w:rPr>
          <w:rFonts w:ascii="Times New Roman" w:eastAsia="Times New Roman" w:hAnsi="Times New Roman" w:cs="Times New Roman"/>
          <w:bCs/>
          <w:sz w:val="32"/>
          <w:szCs w:val="24"/>
          <w:shd w:val="clear" w:color="auto" w:fill="FFFFFF"/>
        </w:rPr>
      </w:pPr>
      <w:r w:rsidRPr="00FF3ABB">
        <w:rPr>
          <w:rFonts w:ascii="Times New Roman" w:eastAsia="Times New Roman" w:hAnsi="Times New Roman" w:cs="Times New Roman"/>
          <w:b/>
          <w:sz w:val="32"/>
          <w:szCs w:val="32"/>
          <w:shd w:val="clear" w:color="auto" w:fill="FFFFFF"/>
        </w:rPr>
        <w:t>Module Code:</w:t>
      </w:r>
      <w:r w:rsidRPr="00FF3ABB">
        <w:rPr>
          <w:rFonts w:ascii="Times New Roman" w:eastAsia="Times New Roman" w:hAnsi="Times New Roman" w:cs="Times New Roman"/>
          <w:bCs/>
          <w:sz w:val="32"/>
          <w:szCs w:val="32"/>
          <w:shd w:val="clear" w:color="auto" w:fill="FFFFFF"/>
        </w:rPr>
        <w:t xml:space="preserve"> BMSW6102</w:t>
      </w:r>
      <w:r w:rsidR="00C32841" w:rsidRPr="00FF3ABB">
        <w:rPr>
          <w:rFonts w:ascii="Times New Roman" w:eastAsia="Times New Roman" w:hAnsi="Times New Roman" w:cs="Times New Roman"/>
          <w:bCs/>
          <w:sz w:val="24"/>
          <w:szCs w:val="24"/>
          <w:shd w:val="clear" w:color="auto" w:fill="FFFFFF"/>
        </w:rPr>
        <w:br w:type="page"/>
      </w:r>
    </w:p>
    <w:p w:rsidR="00FF3ABB" w:rsidRPr="00FF3ABB" w:rsidRDefault="00FF3ABB" w:rsidP="00E60D56">
      <w:pPr>
        <w:spacing w:line="360" w:lineRule="auto"/>
        <w:jc w:val="both"/>
        <w:rPr>
          <w:rFonts w:ascii="Times New Roman" w:eastAsia="Times New Roman" w:hAnsi="Times New Roman" w:cs="Times New Roman"/>
          <w:bCs/>
          <w:sz w:val="24"/>
          <w:szCs w:val="24"/>
          <w:shd w:val="clear" w:color="auto" w:fill="FFFFFF"/>
        </w:rPr>
      </w:pPr>
    </w:p>
    <w:sdt>
      <w:sdtPr>
        <w:rPr>
          <w:rFonts w:asciiTheme="minorHAnsi" w:eastAsiaTheme="minorHAnsi" w:hAnsiTheme="minorHAnsi" w:cstheme="minorBidi"/>
          <w:b w:val="0"/>
          <w:bCs w:val="0"/>
          <w:color w:val="auto"/>
          <w:sz w:val="22"/>
          <w:szCs w:val="22"/>
        </w:rPr>
        <w:id w:val="8836298"/>
        <w:docPartObj>
          <w:docPartGallery w:val="Table of Contents"/>
          <w:docPartUnique/>
        </w:docPartObj>
      </w:sdtPr>
      <w:sdtEndPr/>
      <w:sdtContent>
        <w:p w:rsidR="00846CAE" w:rsidRPr="00FF3ABB" w:rsidRDefault="00846CAE" w:rsidP="00E60D56">
          <w:pPr>
            <w:pStyle w:val="TOCHeading"/>
            <w:spacing w:line="360" w:lineRule="auto"/>
            <w:jc w:val="both"/>
            <w:rPr>
              <w:rFonts w:ascii="Times New Roman" w:hAnsi="Times New Roman" w:cs="Times New Roman"/>
              <w:b w:val="0"/>
              <w:color w:val="auto"/>
              <w:sz w:val="24"/>
              <w:szCs w:val="24"/>
            </w:rPr>
          </w:pPr>
          <w:r w:rsidRPr="00FF3ABB">
            <w:rPr>
              <w:rFonts w:ascii="Times New Roman" w:hAnsi="Times New Roman" w:cs="Times New Roman"/>
              <w:b w:val="0"/>
              <w:color w:val="auto"/>
              <w:sz w:val="24"/>
              <w:szCs w:val="24"/>
            </w:rPr>
            <w:t>Table of Contents</w:t>
          </w:r>
        </w:p>
        <w:p w:rsidR="00846CAE" w:rsidRPr="00FF3ABB" w:rsidRDefault="00573452" w:rsidP="00E60D56">
          <w:pPr>
            <w:pStyle w:val="TOC1"/>
            <w:tabs>
              <w:tab w:val="right" w:leader="dot" w:pos="9350"/>
            </w:tabs>
            <w:spacing w:line="360" w:lineRule="auto"/>
            <w:jc w:val="both"/>
            <w:rPr>
              <w:rFonts w:ascii="Times New Roman" w:hAnsi="Times New Roman" w:cs="Times New Roman"/>
              <w:sz w:val="24"/>
              <w:szCs w:val="24"/>
            </w:rPr>
          </w:pPr>
          <w:r w:rsidRPr="00FF3ABB">
            <w:rPr>
              <w:rFonts w:ascii="Times New Roman" w:hAnsi="Times New Roman" w:cs="Times New Roman"/>
              <w:sz w:val="24"/>
              <w:szCs w:val="24"/>
            </w:rPr>
            <w:fldChar w:fldCharType="begin"/>
          </w:r>
          <w:r w:rsidR="00846CAE" w:rsidRPr="00FF3ABB">
            <w:rPr>
              <w:rFonts w:ascii="Times New Roman" w:hAnsi="Times New Roman" w:cs="Times New Roman"/>
              <w:sz w:val="24"/>
              <w:szCs w:val="24"/>
            </w:rPr>
            <w:instrText xml:space="preserve"> TOC \o "1-3" \h \z \u </w:instrText>
          </w:r>
          <w:r w:rsidRPr="00FF3ABB">
            <w:rPr>
              <w:rFonts w:ascii="Times New Roman" w:hAnsi="Times New Roman" w:cs="Times New Roman"/>
              <w:sz w:val="24"/>
              <w:szCs w:val="24"/>
            </w:rPr>
            <w:fldChar w:fldCharType="separate"/>
          </w:r>
          <w:hyperlink w:anchor="_Toc54881688" w:history="1">
            <w:r w:rsidR="00846CAE" w:rsidRPr="00FF3ABB">
              <w:rPr>
                <w:rStyle w:val="Hyperlink"/>
                <w:rFonts w:ascii="Times New Roman" w:hAnsi="Times New Roman" w:cs="Times New Roman"/>
                <w:color w:val="auto"/>
                <w:sz w:val="24"/>
                <w:szCs w:val="24"/>
              </w:rPr>
              <w:t>Introduction</w:t>
            </w:r>
            <w:r w:rsidR="00846CAE" w:rsidRPr="00FF3ABB">
              <w:rPr>
                <w:rFonts w:ascii="Times New Roman" w:hAnsi="Times New Roman" w:cs="Times New Roman"/>
                <w:webHidden/>
                <w:sz w:val="24"/>
                <w:szCs w:val="24"/>
              </w:rPr>
              <w:tab/>
            </w:r>
            <w:r w:rsidRPr="00FF3ABB">
              <w:rPr>
                <w:rFonts w:ascii="Times New Roman" w:hAnsi="Times New Roman" w:cs="Times New Roman"/>
                <w:webHidden/>
                <w:sz w:val="24"/>
                <w:szCs w:val="24"/>
              </w:rPr>
              <w:fldChar w:fldCharType="begin"/>
            </w:r>
            <w:r w:rsidR="00846CAE" w:rsidRPr="00FF3ABB">
              <w:rPr>
                <w:rFonts w:ascii="Times New Roman" w:hAnsi="Times New Roman" w:cs="Times New Roman"/>
                <w:webHidden/>
                <w:sz w:val="24"/>
                <w:szCs w:val="24"/>
              </w:rPr>
              <w:instrText xml:space="preserve"> PAGEREF _Toc54881688 \h </w:instrText>
            </w:r>
            <w:r w:rsidRPr="00FF3ABB">
              <w:rPr>
                <w:rFonts w:ascii="Times New Roman" w:hAnsi="Times New Roman" w:cs="Times New Roman"/>
                <w:webHidden/>
                <w:sz w:val="24"/>
                <w:szCs w:val="24"/>
              </w:rPr>
            </w:r>
            <w:r w:rsidRPr="00FF3ABB">
              <w:rPr>
                <w:rFonts w:ascii="Times New Roman" w:hAnsi="Times New Roman" w:cs="Times New Roman"/>
                <w:webHidden/>
                <w:sz w:val="24"/>
                <w:szCs w:val="24"/>
              </w:rPr>
              <w:fldChar w:fldCharType="separate"/>
            </w:r>
            <w:r w:rsidR="00846CAE" w:rsidRPr="00FF3ABB">
              <w:rPr>
                <w:rFonts w:ascii="Times New Roman" w:hAnsi="Times New Roman" w:cs="Times New Roman"/>
                <w:webHidden/>
                <w:sz w:val="24"/>
                <w:szCs w:val="24"/>
              </w:rPr>
              <w:t>2</w:t>
            </w:r>
            <w:r w:rsidRPr="00FF3ABB">
              <w:rPr>
                <w:rFonts w:ascii="Times New Roman" w:hAnsi="Times New Roman" w:cs="Times New Roman"/>
                <w:webHidden/>
                <w:sz w:val="24"/>
                <w:szCs w:val="24"/>
              </w:rPr>
              <w:fldChar w:fldCharType="end"/>
            </w:r>
          </w:hyperlink>
        </w:p>
        <w:p w:rsidR="00846CAE" w:rsidRPr="00FF3ABB" w:rsidRDefault="00756552" w:rsidP="00E60D56">
          <w:pPr>
            <w:pStyle w:val="TOC1"/>
            <w:tabs>
              <w:tab w:val="right" w:leader="dot" w:pos="9350"/>
            </w:tabs>
            <w:spacing w:line="360" w:lineRule="auto"/>
            <w:jc w:val="both"/>
            <w:rPr>
              <w:rFonts w:ascii="Times New Roman" w:hAnsi="Times New Roman" w:cs="Times New Roman"/>
              <w:sz w:val="24"/>
              <w:szCs w:val="24"/>
            </w:rPr>
          </w:pPr>
          <w:hyperlink w:anchor="_Toc54881689" w:history="1">
            <w:r w:rsidR="00846CAE" w:rsidRPr="00FF3ABB">
              <w:rPr>
                <w:rStyle w:val="Hyperlink"/>
                <w:rFonts w:ascii="Times New Roman" w:hAnsi="Times New Roman" w:cs="Times New Roman"/>
                <w:color w:val="auto"/>
                <w:sz w:val="24"/>
                <w:szCs w:val="24"/>
              </w:rPr>
              <w:t>Chosen Product</w:t>
            </w:r>
            <w:r w:rsidR="00846CAE" w:rsidRPr="00FF3ABB">
              <w:rPr>
                <w:rFonts w:ascii="Times New Roman" w:hAnsi="Times New Roman" w:cs="Times New Roman"/>
                <w:webHidden/>
                <w:sz w:val="24"/>
                <w:szCs w:val="24"/>
              </w:rPr>
              <w:tab/>
            </w:r>
            <w:r w:rsidR="00573452" w:rsidRPr="00FF3ABB">
              <w:rPr>
                <w:rFonts w:ascii="Times New Roman" w:hAnsi="Times New Roman" w:cs="Times New Roman"/>
                <w:webHidden/>
                <w:sz w:val="24"/>
                <w:szCs w:val="24"/>
              </w:rPr>
              <w:fldChar w:fldCharType="begin"/>
            </w:r>
            <w:r w:rsidR="00846CAE" w:rsidRPr="00FF3ABB">
              <w:rPr>
                <w:rFonts w:ascii="Times New Roman" w:hAnsi="Times New Roman" w:cs="Times New Roman"/>
                <w:webHidden/>
                <w:sz w:val="24"/>
                <w:szCs w:val="24"/>
              </w:rPr>
              <w:instrText xml:space="preserve"> PAGEREF _Toc54881689 \h </w:instrText>
            </w:r>
            <w:r w:rsidR="00573452" w:rsidRPr="00FF3ABB">
              <w:rPr>
                <w:rFonts w:ascii="Times New Roman" w:hAnsi="Times New Roman" w:cs="Times New Roman"/>
                <w:webHidden/>
                <w:sz w:val="24"/>
                <w:szCs w:val="24"/>
              </w:rPr>
            </w:r>
            <w:r w:rsidR="00573452" w:rsidRPr="00FF3ABB">
              <w:rPr>
                <w:rFonts w:ascii="Times New Roman" w:hAnsi="Times New Roman" w:cs="Times New Roman"/>
                <w:webHidden/>
                <w:sz w:val="24"/>
                <w:szCs w:val="24"/>
              </w:rPr>
              <w:fldChar w:fldCharType="separate"/>
            </w:r>
            <w:r w:rsidR="00846CAE" w:rsidRPr="00FF3ABB">
              <w:rPr>
                <w:rFonts w:ascii="Times New Roman" w:hAnsi="Times New Roman" w:cs="Times New Roman"/>
                <w:webHidden/>
                <w:sz w:val="24"/>
                <w:szCs w:val="24"/>
              </w:rPr>
              <w:t>2</w:t>
            </w:r>
            <w:r w:rsidR="00573452" w:rsidRPr="00FF3ABB">
              <w:rPr>
                <w:rFonts w:ascii="Times New Roman" w:hAnsi="Times New Roman" w:cs="Times New Roman"/>
                <w:webHidden/>
                <w:sz w:val="24"/>
                <w:szCs w:val="24"/>
              </w:rPr>
              <w:fldChar w:fldCharType="end"/>
            </w:r>
          </w:hyperlink>
        </w:p>
        <w:p w:rsidR="00846CAE" w:rsidRPr="00FF3ABB" w:rsidRDefault="00756552" w:rsidP="00E60D56">
          <w:pPr>
            <w:pStyle w:val="TOC1"/>
            <w:tabs>
              <w:tab w:val="right" w:leader="dot" w:pos="9350"/>
            </w:tabs>
            <w:spacing w:line="360" w:lineRule="auto"/>
            <w:jc w:val="both"/>
            <w:rPr>
              <w:rFonts w:ascii="Times New Roman" w:hAnsi="Times New Roman" w:cs="Times New Roman"/>
              <w:sz w:val="24"/>
              <w:szCs w:val="24"/>
            </w:rPr>
          </w:pPr>
          <w:hyperlink w:anchor="_Toc54881690" w:history="1">
            <w:r w:rsidR="00846CAE" w:rsidRPr="00FF3ABB">
              <w:rPr>
                <w:rStyle w:val="Hyperlink"/>
                <w:rFonts w:ascii="Times New Roman" w:hAnsi="Times New Roman" w:cs="Times New Roman"/>
                <w:color w:val="auto"/>
                <w:sz w:val="24"/>
                <w:szCs w:val="24"/>
              </w:rPr>
              <w:t>Innovative product and Unique service proposition</w:t>
            </w:r>
            <w:r w:rsidR="00846CAE" w:rsidRPr="00FF3ABB">
              <w:rPr>
                <w:rFonts w:ascii="Times New Roman" w:hAnsi="Times New Roman" w:cs="Times New Roman"/>
                <w:webHidden/>
                <w:sz w:val="24"/>
                <w:szCs w:val="24"/>
              </w:rPr>
              <w:tab/>
            </w:r>
            <w:r w:rsidR="00573452" w:rsidRPr="00FF3ABB">
              <w:rPr>
                <w:rFonts w:ascii="Times New Roman" w:hAnsi="Times New Roman" w:cs="Times New Roman"/>
                <w:webHidden/>
                <w:sz w:val="24"/>
                <w:szCs w:val="24"/>
              </w:rPr>
              <w:fldChar w:fldCharType="begin"/>
            </w:r>
            <w:r w:rsidR="00846CAE" w:rsidRPr="00FF3ABB">
              <w:rPr>
                <w:rFonts w:ascii="Times New Roman" w:hAnsi="Times New Roman" w:cs="Times New Roman"/>
                <w:webHidden/>
                <w:sz w:val="24"/>
                <w:szCs w:val="24"/>
              </w:rPr>
              <w:instrText xml:space="preserve"> PAGEREF _Toc54881690 \h </w:instrText>
            </w:r>
            <w:r w:rsidR="00573452" w:rsidRPr="00FF3ABB">
              <w:rPr>
                <w:rFonts w:ascii="Times New Roman" w:hAnsi="Times New Roman" w:cs="Times New Roman"/>
                <w:webHidden/>
                <w:sz w:val="24"/>
                <w:szCs w:val="24"/>
              </w:rPr>
            </w:r>
            <w:r w:rsidR="00573452" w:rsidRPr="00FF3ABB">
              <w:rPr>
                <w:rFonts w:ascii="Times New Roman" w:hAnsi="Times New Roman" w:cs="Times New Roman"/>
                <w:webHidden/>
                <w:sz w:val="24"/>
                <w:szCs w:val="24"/>
              </w:rPr>
              <w:fldChar w:fldCharType="separate"/>
            </w:r>
            <w:r w:rsidR="00846CAE" w:rsidRPr="00FF3ABB">
              <w:rPr>
                <w:rFonts w:ascii="Times New Roman" w:hAnsi="Times New Roman" w:cs="Times New Roman"/>
                <w:webHidden/>
                <w:sz w:val="24"/>
                <w:szCs w:val="24"/>
              </w:rPr>
              <w:t>2</w:t>
            </w:r>
            <w:r w:rsidR="00573452" w:rsidRPr="00FF3ABB">
              <w:rPr>
                <w:rFonts w:ascii="Times New Roman" w:hAnsi="Times New Roman" w:cs="Times New Roman"/>
                <w:webHidden/>
                <w:sz w:val="24"/>
                <w:szCs w:val="24"/>
              </w:rPr>
              <w:fldChar w:fldCharType="end"/>
            </w:r>
          </w:hyperlink>
        </w:p>
        <w:p w:rsidR="00846CAE" w:rsidRPr="00FF3ABB" w:rsidRDefault="00756552" w:rsidP="00E60D56">
          <w:pPr>
            <w:pStyle w:val="TOC1"/>
            <w:tabs>
              <w:tab w:val="right" w:leader="dot" w:pos="9350"/>
            </w:tabs>
            <w:spacing w:line="360" w:lineRule="auto"/>
            <w:jc w:val="both"/>
            <w:rPr>
              <w:rFonts w:ascii="Times New Roman" w:hAnsi="Times New Roman" w:cs="Times New Roman"/>
              <w:sz w:val="24"/>
              <w:szCs w:val="24"/>
            </w:rPr>
          </w:pPr>
          <w:hyperlink w:anchor="_Toc54881691" w:history="1">
            <w:r w:rsidR="00846CAE" w:rsidRPr="00FF3ABB">
              <w:rPr>
                <w:rStyle w:val="Hyperlink"/>
                <w:rFonts w:ascii="Times New Roman" w:hAnsi="Times New Roman" w:cs="Times New Roman"/>
                <w:color w:val="auto"/>
                <w:sz w:val="24"/>
                <w:szCs w:val="24"/>
              </w:rPr>
              <w:t>E-commerce setup</w:t>
            </w:r>
            <w:r w:rsidR="00846CAE" w:rsidRPr="00FF3ABB">
              <w:rPr>
                <w:rFonts w:ascii="Times New Roman" w:hAnsi="Times New Roman" w:cs="Times New Roman"/>
                <w:webHidden/>
                <w:sz w:val="24"/>
                <w:szCs w:val="24"/>
              </w:rPr>
              <w:tab/>
            </w:r>
            <w:r w:rsidR="00573452" w:rsidRPr="00FF3ABB">
              <w:rPr>
                <w:rFonts w:ascii="Times New Roman" w:hAnsi="Times New Roman" w:cs="Times New Roman"/>
                <w:webHidden/>
                <w:sz w:val="24"/>
                <w:szCs w:val="24"/>
              </w:rPr>
              <w:fldChar w:fldCharType="begin"/>
            </w:r>
            <w:r w:rsidR="00846CAE" w:rsidRPr="00FF3ABB">
              <w:rPr>
                <w:rFonts w:ascii="Times New Roman" w:hAnsi="Times New Roman" w:cs="Times New Roman"/>
                <w:webHidden/>
                <w:sz w:val="24"/>
                <w:szCs w:val="24"/>
              </w:rPr>
              <w:instrText xml:space="preserve"> PAGEREF _Toc54881691 \h </w:instrText>
            </w:r>
            <w:r w:rsidR="00573452" w:rsidRPr="00FF3ABB">
              <w:rPr>
                <w:rFonts w:ascii="Times New Roman" w:hAnsi="Times New Roman" w:cs="Times New Roman"/>
                <w:webHidden/>
                <w:sz w:val="24"/>
                <w:szCs w:val="24"/>
              </w:rPr>
            </w:r>
            <w:r w:rsidR="00573452" w:rsidRPr="00FF3ABB">
              <w:rPr>
                <w:rFonts w:ascii="Times New Roman" w:hAnsi="Times New Roman" w:cs="Times New Roman"/>
                <w:webHidden/>
                <w:sz w:val="24"/>
                <w:szCs w:val="24"/>
              </w:rPr>
              <w:fldChar w:fldCharType="separate"/>
            </w:r>
            <w:r w:rsidR="00846CAE" w:rsidRPr="00FF3ABB">
              <w:rPr>
                <w:rFonts w:ascii="Times New Roman" w:hAnsi="Times New Roman" w:cs="Times New Roman"/>
                <w:webHidden/>
                <w:sz w:val="24"/>
                <w:szCs w:val="24"/>
              </w:rPr>
              <w:t>4</w:t>
            </w:r>
            <w:r w:rsidR="00573452" w:rsidRPr="00FF3ABB">
              <w:rPr>
                <w:rFonts w:ascii="Times New Roman" w:hAnsi="Times New Roman" w:cs="Times New Roman"/>
                <w:webHidden/>
                <w:sz w:val="24"/>
                <w:szCs w:val="24"/>
              </w:rPr>
              <w:fldChar w:fldCharType="end"/>
            </w:r>
          </w:hyperlink>
        </w:p>
        <w:p w:rsidR="00846CAE" w:rsidRPr="00FF3ABB" w:rsidRDefault="00756552" w:rsidP="00E60D56">
          <w:pPr>
            <w:pStyle w:val="TOC1"/>
            <w:tabs>
              <w:tab w:val="right" w:leader="dot" w:pos="9350"/>
            </w:tabs>
            <w:spacing w:line="360" w:lineRule="auto"/>
            <w:jc w:val="both"/>
            <w:rPr>
              <w:rFonts w:ascii="Times New Roman" w:hAnsi="Times New Roman" w:cs="Times New Roman"/>
              <w:sz w:val="24"/>
              <w:szCs w:val="24"/>
            </w:rPr>
          </w:pPr>
          <w:hyperlink w:anchor="_Toc54881692" w:history="1">
            <w:r w:rsidR="00846CAE" w:rsidRPr="00FF3ABB">
              <w:rPr>
                <w:rStyle w:val="Hyperlink"/>
                <w:rFonts w:ascii="Times New Roman" w:hAnsi="Times New Roman" w:cs="Times New Roman"/>
                <w:color w:val="auto"/>
                <w:sz w:val="24"/>
                <w:szCs w:val="24"/>
              </w:rPr>
              <w:t>Marketing processes</w:t>
            </w:r>
            <w:r w:rsidR="00846CAE" w:rsidRPr="00FF3ABB">
              <w:rPr>
                <w:rFonts w:ascii="Times New Roman" w:hAnsi="Times New Roman" w:cs="Times New Roman"/>
                <w:webHidden/>
                <w:sz w:val="24"/>
                <w:szCs w:val="24"/>
              </w:rPr>
              <w:tab/>
            </w:r>
            <w:r w:rsidR="00573452" w:rsidRPr="00FF3ABB">
              <w:rPr>
                <w:rFonts w:ascii="Times New Roman" w:hAnsi="Times New Roman" w:cs="Times New Roman"/>
                <w:webHidden/>
                <w:sz w:val="24"/>
                <w:szCs w:val="24"/>
              </w:rPr>
              <w:fldChar w:fldCharType="begin"/>
            </w:r>
            <w:r w:rsidR="00846CAE" w:rsidRPr="00FF3ABB">
              <w:rPr>
                <w:rFonts w:ascii="Times New Roman" w:hAnsi="Times New Roman" w:cs="Times New Roman"/>
                <w:webHidden/>
                <w:sz w:val="24"/>
                <w:szCs w:val="24"/>
              </w:rPr>
              <w:instrText xml:space="preserve"> PAGEREF _Toc54881692 \h </w:instrText>
            </w:r>
            <w:r w:rsidR="00573452" w:rsidRPr="00FF3ABB">
              <w:rPr>
                <w:rFonts w:ascii="Times New Roman" w:hAnsi="Times New Roman" w:cs="Times New Roman"/>
                <w:webHidden/>
                <w:sz w:val="24"/>
                <w:szCs w:val="24"/>
              </w:rPr>
            </w:r>
            <w:r w:rsidR="00573452" w:rsidRPr="00FF3ABB">
              <w:rPr>
                <w:rFonts w:ascii="Times New Roman" w:hAnsi="Times New Roman" w:cs="Times New Roman"/>
                <w:webHidden/>
                <w:sz w:val="24"/>
                <w:szCs w:val="24"/>
              </w:rPr>
              <w:fldChar w:fldCharType="separate"/>
            </w:r>
            <w:r w:rsidR="00846CAE" w:rsidRPr="00FF3ABB">
              <w:rPr>
                <w:rFonts w:ascii="Times New Roman" w:hAnsi="Times New Roman" w:cs="Times New Roman"/>
                <w:webHidden/>
                <w:sz w:val="24"/>
                <w:szCs w:val="24"/>
              </w:rPr>
              <w:t>5</w:t>
            </w:r>
            <w:r w:rsidR="00573452" w:rsidRPr="00FF3ABB">
              <w:rPr>
                <w:rFonts w:ascii="Times New Roman" w:hAnsi="Times New Roman" w:cs="Times New Roman"/>
                <w:webHidden/>
                <w:sz w:val="24"/>
                <w:szCs w:val="24"/>
              </w:rPr>
              <w:fldChar w:fldCharType="end"/>
            </w:r>
          </w:hyperlink>
        </w:p>
        <w:p w:rsidR="00846CAE" w:rsidRPr="00FF3ABB" w:rsidRDefault="00756552" w:rsidP="00E60D56">
          <w:pPr>
            <w:pStyle w:val="TOC1"/>
            <w:tabs>
              <w:tab w:val="right" w:leader="dot" w:pos="9350"/>
            </w:tabs>
            <w:spacing w:line="360" w:lineRule="auto"/>
            <w:jc w:val="both"/>
            <w:rPr>
              <w:rFonts w:ascii="Times New Roman" w:hAnsi="Times New Roman" w:cs="Times New Roman"/>
              <w:sz w:val="24"/>
              <w:szCs w:val="24"/>
            </w:rPr>
          </w:pPr>
          <w:hyperlink w:anchor="_Toc54881693" w:history="1">
            <w:r w:rsidR="00846CAE" w:rsidRPr="00FF3ABB">
              <w:rPr>
                <w:rStyle w:val="Hyperlink"/>
                <w:rFonts w:ascii="Times New Roman" w:hAnsi="Times New Roman" w:cs="Times New Roman"/>
                <w:color w:val="auto"/>
                <w:sz w:val="24"/>
                <w:szCs w:val="24"/>
              </w:rPr>
              <w:t>Conclusion</w:t>
            </w:r>
            <w:r w:rsidR="00846CAE" w:rsidRPr="00FF3ABB">
              <w:rPr>
                <w:rFonts w:ascii="Times New Roman" w:hAnsi="Times New Roman" w:cs="Times New Roman"/>
                <w:webHidden/>
                <w:sz w:val="24"/>
                <w:szCs w:val="24"/>
              </w:rPr>
              <w:tab/>
            </w:r>
            <w:r w:rsidR="00573452" w:rsidRPr="00FF3ABB">
              <w:rPr>
                <w:rFonts w:ascii="Times New Roman" w:hAnsi="Times New Roman" w:cs="Times New Roman"/>
                <w:webHidden/>
                <w:sz w:val="24"/>
                <w:szCs w:val="24"/>
              </w:rPr>
              <w:fldChar w:fldCharType="begin"/>
            </w:r>
            <w:r w:rsidR="00846CAE" w:rsidRPr="00FF3ABB">
              <w:rPr>
                <w:rFonts w:ascii="Times New Roman" w:hAnsi="Times New Roman" w:cs="Times New Roman"/>
                <w:webHidden/>
                <w:sz w:val="24"/>
                <w:szCs w:val="24"/>
              </w:rPr>
              <w:instrText xml:space="preserve"> PAGEREF _Toc54881693 \h </w:instrText>
            </w:r>
            <w:r w:rsidR="00573452" w:rsidRPr="00FF3ABB">
              <w:rPr>
                <w:rFonts w:ascii="Times New Roman" w:hAnsi="Times New Roman" w:cs="Times New Roman"/>
                <w:webHidden/>
                <w:sz w:val="24"/>
                <w:szCs w:val="24"/>
              </w:rPr>
            </w:r>
            <w:r w:rsidR="00573452" w:rsidRPr="00FF3ABB">
              <w:rPr>
                <w:rFonts w:ascii="Times New Roman" w:hAnsi="Times New Roman" w:cs="Times New Roman"/>
                <w:webHidden/>
                <w:sz w:val="24"/>
                <w:szCs w:val="24"/>
              </w:rPr>
              <w:fldChar w:fldCharType="separate"/>
            </w:r>
            <w:r w:rsidR="00846CAE" w:rsidRPr="00FF3ABB">
              <w:rPr>
                <w:rFonts w:ascii="Times New Roman" w:hAnsi="Times New Roman" w:cs="Times New Roman"/>
                <w:webHidden/>
                <w:sz w:val="24"/>
                <w:szCs w:val="24"/>
              </w:rPr>
              <w:t>7</w:t>
            </w:r>
            <w:r w:rsidR="00573452" w:rsidRPr="00FF3ABB">
              <w:rPr>
                <w:rFonts w:ascii="Times New Roman" w:hAnsi="Times New Roman" w:cs="Times New Roman"/>
                <w:webHidden/>
                <w:sz w:val="24"/>
                <w:szCs w:val="24"/>
              </w:rPr>
              <w:fldChar w:fldCharType="end"/>
            </w:r>
          </w:hyperlink>
        </w:p>
        <w:p w:rsidR="00846CAE" w:rsidRPr="00FF3ABB" w:rsidRDefault="00756552" w:rsidP="00E60D56">
          <w:pPr>
            <w:pStyle w:val="TOC1"/>
            <w:tabs>
              <w:tab w:val="right" w:leader="dot" w:pos="9350"/>
            </w:tabs>
            <w:spacing w:line="360" w:lineRule="auto"/>
            <w:jc w:val="both"/>
            <w:rPr>
              <w:rFonts w:ascii="Times New Roman" w:hAnsi="Times New Roman" w:cs="Times New Roman"/>
              <w:sz w:val="24"/>
              <w:szCs w:val="24"/>
            </w:rPr>
          </w:pPr>
          <w:hyperlink w:anchor="_Toc54881694" w:history="1">
            <w:r w:rsidR="00846CAE" w:rsidRPr="00FF3ABB">
              <w:rPr>
                <w:rStyle w:val="Hyperlink"/>
                <w:rFonts w:ascii="Times New Roman" w:hAnsi="Times New Roman" w:cs="Times New Roman"/>
                <w:color w:val="auto"/>
                <w:sz w:val="24"/>
                <w:szCs w:val="24"/>
              </w:rPr>
              <w:t>Recommendations</w:t>
            </w:r>
            <w:r w:rsidR="00846CAE" w:rsidRPr="00FF3ABB">
              <w:rPr>
                <w:rFonts w:ascii="Times New Roman" w:hAnsi="Times New Roman" w:cs="Times New Roman"/>
                <w:webHidden/>
                <w:sz w:val="24"/>
                <w:szCs w:val="24"/>
              </w:rPr>
              <w:tab/>
            </w:r>
            <w:r w:rsidR="00573452" w:rsidRPr="00FF3ABB">
              <w:rPr>
                <w:rFonts w:ascii="Times New Roman" w:hAnsi="Times New Roman" w:cs="Times New Roman"/>
                <w:webHidden/>
                <w:sz w:val="24"/>
                <w:szCs w:val="24"/>
              </w:rPr>
              <w:fldChar w:fldCharType="begin"/>
            </w:r>
            <w:r w:rsidR="00846CAE" w:rsidRPr="00FF3ABB">
              <w:rPr>
                <w:rFonts w:ascii="Times New Roman" w:hAnsi="Times New Roman" w:cs="Times New Roman"/>
                <w:webHidden/>
                <w:sz w:val="24"/>
                <w:szCs w:val="24"/>
              </w:rPr>
              <w:instrText xml:space="preserve"> PAGEREF _Toc54881694 \h </w:instrText>
            </w:r>
            <w:r w:rsidR="00573452" w:rsidRPr="00FF3ABB">
              <w:rPr>
                <w:rFonts w:ascii="Times New Roman" w:hAnsi="Times New Roman" w:cs="Times New Roman"/>
                <w:webHidden/>
                <w:sz w:val="24"/>
                <w:szCs w:val="24"/>
              </w:rPr>
            </w:r>
            <w:r w:rsidR="00573452" w:rsidRPr="00FF3ABB">
              <w:rPr>
                <w:rFonts w:ascii="Times New Roman" w:hAnsi="Times New Roman" w:cs="Times New Roman"/>
                <w:webHidden/>
                <w:sz w:val="24"/>
                <w:szCs w:val="24"/>
              </w:rPr>
              <w:fldChar w:fldCharType="separate"/>
            </w:r>
            <w:r w:rsidR="00846CAE" w:rsidRPr="00FF3ABB">
              <w:rPr>
                <w:rFonts w:ascii="Times New Roman" w:hAnsi="Times New Roman" w:cs="Times New Roman"/>
                <w:webHidden/>
                <w:sz w:val="24"/>
                <w:szCs w:val="24"/>
              </w:rPr>
              <w:t>7</w:t>
            </w:r>
            <w:r w:rsidR="00573452" w:rsidRPr="00FF3ABB">
              <w:rPr>
                <w:rFonts w:ascii="Times New Roman" w:hAnsi="Times New Roman" w:cs="Times New Roman"/>
                <w:webHidden/>
                <w:sz w:val="24"/>
                <w:szCs w:val="24"/>
              </w:rPr>
              <w:fldChar w:fldCharType="end"/>
            </w:r>
          </w:hyperlink>
        </w:p>
        <w:p w:rsidR="00846CAE" w:rsidRPr="00FF3ABB" w:rsidRDefault="00756552" w:rsidP="00E60D56">
          <w:pPr>
            <w:pStyle w:val="TOC1"/>
            <w:tabs>
              <w:tab w:val="right" w:leader="dot" w:pos="9350"/>
            </w:tabs>
            <w:spacing w:line="360" w:lineRule="auto"/>
            <w:jc w:val="both"/>
            <w:rPr>
              <w:rFonts w:ascii="Times New Roman" w:hAnsi="Times New Roman" w:cs="Times New Roman"/>
              <w:sz w:val="24"/>
              <w:szCs w:val="24"/>
            </w:rPr>
          </w:pPr>
          <w:hyperlink w:anchor="_Toc54881695" w:history="1">
            <w:r w:rsidR="00846CAE" w:rsidRPr="00FF3ABB">
              <w:rPr>
                <w:rStyle w:val="Hyperlink"/>
                <w:rFonts w:ascii="Times New Roman" w:hAnsi="Times New Roman" w:cs="Times New Roman"/>
                <w:color w:val="auto"/>
                <w:sz w:val="24"/>
                <w:szCs w:val="24"/>
              </w:rPr>
              <w:t>Reference list</w:t>
            </w:r>
            <w:r w:rsidR="00846CAE" w:rsidRPr="00FF3ABB">
              <w:rPr>
                <w:rFonts w:ascii="Times New Roman" w:hAnsi="Times New Roman" w:cs="Times New Roman"/>
                <w:webHidden/>
                <w:sz w:val="24"/>
                <w:szCs w:val="24"/>
              </w:rPr>
              <w:tab/>
            </w:r>
            <w:r w:rsidR="00573452" w:rsidRPr="00FF3ABB">
              <w:rPr>
                <w:rFonts w:ascii="Times New Roman" w:hAnsi="Times New Roman" w:cs="Times New Roman"/>
                <w:webHidden/>
                <w:sz w:val="24"/>
                <w:szCs w:val="24"/>
              </w:rPr>
              <w:fldChar w:fldCharType="begin"/>
            </w:r>
            <w:r w:rsidR="00846CAE" w:rsidRPr="00FF3ABB">
              <w:rPr>
                <w:rFonts w:ascii="Times New Roman" w:hAnsi="Times New Roman" w:cs="Times New Roman"/>
                <w:webHidden/>
                <w:sz w:val="24"/>
                <w:szCs w:val="24"/>
              </w:rPr>
              <w:instrText xml:space="preserve"> PAGEREF _Toc54881695 \h </w:instrText>
            </w:r>
            <w:r w:rsidR="00573452" w:rsidRPr="00FF3ABB">
              <w:rPr>
                <w:rFonts w:ascii="Times New Roman" w:hAnsi="Times New Roman" w:cs="Times New Roman"/>
                <w:webHidden/>
                <w:sz w:val="24"/>
                <w:szCs w:val="24"/>
              </w:rPr>
            </w:r>
            <w:r w:rsidR="00573452" w:rsidRPr="00FF3ABB">
              <w:rPr>
                <w:rFonts w:ascii="Times New Roman" w:hAnsi="Times New Roman" w:cs="Times New Roman"/>
                <w:webHidden/>
                <w:sz w:val="24"/>
                <w:szCs w:val="24"/>
              </w:rPr>
              <w:fldChar w:fldCharType="separate"/>
            </w:r>
            <w:r w:rsidR="00846CAE" w:rsidRPr="00FF3ABB">
              <w:rPr>
                <w:rFonts w:ascii="Times New Roman" w:hAnsi="Times New Roman" w:cs="Times New Roman"/>
                <w:webHidden/>
                <w:sz w:val="24"/>
                <w:szCs w:val="24"/>
              </w:rPr>
              <w:t>8</w:t>
            </w:r>
            <w:r w:rsidR="00573452" w:rsidRPr="00FF3ABB">
              <w:rPr>
                <w:rFonts w:ascii="Times New Roman" w:hAnsi="Times New Roman" w:cs="Times New Roman"/>
                <w:webHidden/>
                <w:sz w:val="24"/>
                <w:szCs w:val="24"/>
              </w:rPr>
              <w:fldChar w:fldCharType="end"/>
            </w:r>
          </w:hyperlink>
        </w:p>
        <w:p w:rsidR="00846CAE" w:rsidRPr="00FF3ABB" w:rsidRDefault="00573452" w:rsidP="00E60D56">
          <w:pPr>
            <w:spacing w:line="360" w:lineRule="auto"/>
            <w:jc w:val="both"/>
          </w:pPr>
          <w:r w:rsidRPr="00FF3ABB">
            <w:rPr>
              <w:rFonts w:ascii="Times New Roman" w:hAnsi="Times New Roman" w:cs="Times New Roman"/>
              <w:sz w:val="24"/>
              <w:szCs w:val="24"/>
            </w:rPr>
            <w:fldChar w:fldCharType="end"/>
          </w:r>
        </w:p>
      </w:sdtContent>
    </w:sdt>
    <w:p w:rsidR="00C32841" w:rsidRPr="00FF3ABB" w:rsidRDefault="00C32841" w:rsidP="00E60D56">
      <w:pPr>
        <w:spacing w:line="360" w:lineRule="auto"/>
        <w:jc w:val="both"/>
        <w:rPr>
          <w:rFonts w:ascii="Times New Roman" w:eastAsia="Times New Roman" w:hAnsi="Times New Roman" w:cs="Times New Roman"/>
          <w:bCs/>
          <w:sz w:val="24"/>
          <w:szCs w:val="24"/>
          <w:shd w:val="clear" w:color="auto" w:fill="FFFFFF"/>
        </w:rPr>
      </w:pPr>
      <w:r w:rsidRPr="00FF3ABB">
        <w:rPr>
          <w:rFonts w:ascii="Times New Roman" w:eastAsia="Times New Roman" w:hAnsi="Times New Roman" w:cs="Times New Roman"/>
          <w:bCs/>
          <w:sz w:val="24"/>
          <w:szCs w:val="24"/>
          <w:shd w:val="clear" w:color="auto" w:fill="FFFFFF"/>
        </w:rPr>
        <w:br w:type="page"/>
      </w:r>
    </w:p>
    <w:p w:rsidR="00C32841" w:rsidRPr="00FF3ABB" w:rsidRDefault="00C32841" w:rsidP="00E60D56">
      <w:pPr>
        <w:pStyle w:val="Heading1"/>
        <w:rPr>
          <w:b w:val="0"/>
          <w:color w:val="auto"/>
        </w:rPr>
      </w:pPr>
      <w:bookmarkStart w:id="0" w:name="_Toc54881688"/>
      <w:r w:rsidRPr="00FF3ABB">
        <w:rPr>
          <w:b w:val="0"/>
          <w:color w:val="auto"/>
        </w:rPr>
        <w:lastRenderedPageBreak/>
        <w:t>Introduction</w:t>
      </w:r>
      <w:bookmarkEnd w:id="0"/>
    </w:p>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Innovation is one of the key operators in the market at present</w:t>
      </w:r>
      <w:r w:rsidR="00E60D56"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 xml:space="preserve"> and with the help of proper innovation each and every product and services are regulated in the Global market to gain the maximum level of adherence. The services and deliverables related to the unique point are created on the basis of the better product designing and propositions related to the innovations and customer engagement as a whole. The current time of the research is to evaluate the innovative product and understand the customers among the product is to be circulated apart from this there is a need of Designing the E-commerce website for the product set up the property and payment details in order to make the product accessible in the market. The promotion of the product is to be start date with the analysis of the target market and consideration with the use of proper social media approaches on the level of Genesis of the product and the launch promotion is to be conducted as a whole to get the maximum outcome from the market.</w:t>
      </w:r>
    </w:p>
    <w:p w:rsidR="00C32841" w:rsidRPr="00FF3ABB" w:rsidRDefault="00C32841" w:rsidP="00E60D56">
      <w:pPr>
        <w:pStyle w:val="Heading1"/>
        <w:rPr>
          <w:b w:val="0"/>
          <w:color w:val="auto"/>
        </w:rPr>
      </w:pPr>
      <w:bookmarkStart w:id="1" w:name="_Toc54881689"/>
      <w:r w:rsidRPr="00FF3ABB">
        <w:rPr>
          <w:b w:val="0"/>
          <w:color w:val="auto"/>
        </w:rPr>
        <w:t>Chosen Product</w:t>
      </w:r>
      <w:bookmarkEnd w:id="1"/>
    </w:p>
    <w:p w:rsidR="00735D9A" w:rsidRPr="00FF3ABB" w:rsidRDefault="00C32841" w:rsidP="00E60D56">
      <w:pPr>
        <w:spacing w:after="0" w:line="360" w:lineRule="auto"/>
        <w:jc w:val="both"/>
        <w:rPr>
          <w:rFonts w:ascii="Times New Roman" w:eastAsia="Times New Roman" w:hAnsi="Times New Roman" w:cs="Times New Roman"/>
          <w:sz w:val="24"/>
          <w:szCs w:val="24"/>
          <w:shd w:val="clear" w:color="auto" w:fill="FFFFFF"/>
        </w:rPr>
      </w:pPr>
      <w:r w:rsidRPr="00FF3ABB">
        <w:rPr>
          <w:rFonts w:ascii="Times New Roman" w:eastAsia="Times New Roman" w:hAnsi="Times New Roman" w:cs="Times New Roman"/>
          <w:sz w:val="24"/>
          <w:szCs w:val="24"/>
          <w:shd w:val="clear" w:color="auto" w:fill="FFFFFF"/>
        </w:rPr>
        <w:t xml:space="preserve">Situation which is prevailing in the Global world is quite common for all states and each and every nation is in the threat of the covid-19 pandemic. The issue with the market is to be evaluated on the action and the marketing decisions for the launching of the property and selected travel of services among the various sellers. The product which is chosen in this case is </w:t>
      </w:r>
      <w:r w:rsidRPr="00FF3ABB">
        <w:rPr>
          <w:rFonts w:ascii="Times New Roman" w:eastAsia="Times New Roman" w:hAnsi="Times New Roman" w:cs="Times New Roman"/>
          <w:b/>
          <w:sz w:val="24"/>
          <w:szCs w:val="24"/>
          <w:shd w:val="clear" w:color="auto" w:fill="FFFFFF"/>
        </w:rPr>
        <w:t xml:space="preserve">the clear mask </w:t>
      </w:r>
      <w:r w:rsidRPr="00FF3ABB">
        <w:rPr>
          <w:rFonts w:ascii="Times New Roman" w:eastAsia="Times New Roman" w:hAnsi="Times New Roman" w:cs="Times New Roman"/>
          <w:sz w:val="24"/>
          <w:szCs w:val="24"/>
          <w:shd w:val="clear" w:color="auto" w:fill="FFFFFF"/>
        </w:rPr>
        <w:t>which is a unique approach because the previous layered masks that have been manufactured are not clear and therefore there was no chance for the face visibility option.</w:t>
      </w:r>
    </w:p>
    <w:p w:rsidR="00735D9A" w:rsidRPr="00FF3ABB" w:rsidRDefault="00735D9A" w:rsidP="00E60D56">
      <w:pPr>
        <w:spacing w:after="0" w:line="360" w:lineRule="auto"/>
        <w:jc w:val="both"/>
        <w:rPr>
          <w:rFonts w:ascii="Times New Roman" w:eastAsia="Times New Roman" w:hAnsi="Times New Roman" w:cs="Times New Roman"/>
          <w:sz w:val="24"/>
          <w:szCs w:val="24"/>
          <w:shd w:val="clear" w:color="auto" w:fill="FFFFFF"/>
        </w:rPr>
      </w:pPr>
      <w:r w:rsidRPr="00FF3ABB">
        <w:rPr>
          <w:rFonts w:ascii="Times New Roman" w:eastAsia="Times New Roman" w:hAnsi="Times New Roman" w:cs="Times New Roman"/>
          <w:noProof/>
          <w:sz w:val="24"/>
          <w:szCs w:val="24"/>
          <w:shd w:val="clear" w:color="auto" w:fill="FFFFFF"/>
          <w:lang w:val="en-US"/>
        </w:rPr>
        <w:drawing>
          <wp:inline distT="0" distB="0" distL="0" distR="0">
            <wp:extent cx="3847274" cy="192405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ansparent-Vinyl-Protecting-Mask.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55023" cy="1927925"/>
                    </a:xfrm>
                    <a:prstGeom prst="rect">
                      <a:avLst/>
                    </a:prstGeom>
                  </pic:spPr>
                </pic:pic>
              </a:graphicData>
            </a:graphic>
          </wp:inline>
        </w:drawing>
      </w:r>
    </w:p>
    <w:p w:rsidR="00735D9A" w:rsidRPr="00FF3ABB" w:rsidRDefault="00735D9A" w:rsidP="00E60D56">
      <w:pPr>
        <w:spacing w:after="0" w:line="360" w:lineRule="auto"/>
        <w:jc w:val="both"/>
        <w:rPr>
          <w:rFonts w:ascii="Times New Roman" w:eastAsia="Times New Roman" w:hAnsi="Times New Roman" w:cs="Times New Roman"/>
          <w:sz w:val="24"/>
          <w:szCs w:val="24"/>
          <w:shd w:val="clear" w:color="auto" w:fill="FFFFFF"/>
        </w:rPr>
      </w:pPr>
      <w:r w:rsidRPr="00FF3ABB">
        <w:rPr>
          <w:rFonts w:ascii="Times New Roman" w:eastAsia="Times New Roman" w:hAnsi="Times New Roman" w:cs="Times New Roman"/>
          <w:sz w:val="24"/>
          <w:szCs w:val="24"/>
          <w:shd w:val="clear" w:color="auto" w:fill="FFFFFF"/>
        </w:rPr>
        <w:t>Picture : The clear Mask</w:t>
      </w:r>
    </w:p>
    <w:p w:rsidR="00C32841" w:rsidRPr="00FF3ABB" w:rsidRDefault="00C32841" w:rsidP="00E60D56">
      <w:pPr>
        <w:spacing w:after="0" w:line="360" w:lineRule="auto"/>
        <w:jc w:val="both"/>
        <w:rPr>
          <w:rFonts w:ascii="Times New Roman" w:eastAsia="Times New Roman" w:hAnsi="Times New Roman" w:cs="Times New Roman"/>
          <w:sz w:val="24"/>
          <w:szCs w:val="24"/>
          <w:shd w:val="clear" w:color="auto" w:fill="FFFFFF"/>
        </w:rPr>
      </w:pPr>
      <w:r w:rsidRPr="00FF3ABB">
        <w:rPr>
          <w:rFonts w:ascii="Times New Roman" w:eastAsia="Times New Roman" w:hAnsi="Times New Roman" w:cs="Times New Roman"/>
          <w:sz w:val="24"/>
          <w:szCs w:val="24"/>
          <w:shd w:val="clear" w:color="auto" w:fill="FFFFFF"/>
        </w:rPr>
        <w:lastRenderedPageBreak/>
        <w:t>The design of the current mask is totally unique on the basis of the clearness and the transparency through which the face of an individual can be seen even when they are wearing a protective layer mask.</w:t>
      </w:r>
    </w:p>
    <w:p w:rsidR="00C32841" w:rsidRPr="00FF3ABB" w:rsidRDefault="00C32841" w:rsidP="00E60D56">
      <w:pPr>
        <w:pStyle w:val="Heading1"/>
        <w:rPr>
          <w:b w:val="0"/>
          <w:color w:val="auto"/>
        </w:rPr>
      </w:pPr>
      <w:bookmarkStart w:id="2" w:name="_Toc54881690"/>
      <w:r w:rsidRPr="00FF3ABB">
        <w:rPr>
          <w:b w:val="0"/>
          <w:color w:val="auto"/>
        </w:rPr>
        <w:t>Innovative product and Unique service proposition</w:t>
      </w:r>
      <w:bookmarkEnd w:id="2"/>
    </w:p>
    <w:p w:rsidR="00C32841" w:rsidRPr="00FF3ABB" w:rsidRDefault="00C32841" w:rsidP="00E60D56">
      <w:pPr>
        <w:numPr>
          <w:ilvl w:val="0"/>
          <w:numId w:val="1"/>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 xml:space="preserve">The product which is chosen in this case is the clear transparent mask which is also </w:t>
      </w:r>
      <w:proofErr w:type="spellStart"/>
      <w:r w:rsidRPr="00FF3ABB">
        <w:rPr>
          <w:rFonts w:ascii="Times New Roman" w:eastAsia="Times New Roman" w:hAnsi="Times New Roman" w:cs="Times New Roman"/>
          <w:sz w:val="24"/>
          <w:szCs w:val="24"/>
          <w:shd w:val="clear" w:color="auto" w:fill="FFFFFF"/>
        </w:rPr>
        <w:t>multilayered</w:t>
      </w:r>
      <w:proofErr w:type="spellEnd"/>
      <w:r w:rsidRPr="00FF3ABB">
        <w:rPr>
          <w:rFonts w:ascii="Times New Roman" w:eastAsia="Times New Roman" w:hAnsi="Times New Roman" w:cs="Times New Roman"/>
          <w:sz w:val="24"/>
          <w:szCs w:val="24"/>
          <w:shd w:val="clear" w:color="auto" w:fill="FFFFFF"/>
        </w:rPr>
        <w:t xml:space="preserve"> and allows the visual exchange of an individual face even when he or she is wearing a protective covering in order to protect them from the phonemic</w:t>
      </w:r>
      <w:r w:rsidR="00C120FD" w:rsidRPr="00FF3ABB">
        <w:rPr>
          <w:rFonts w:ascii="Times New Roman" w:eastAsia="Times New Roman" w:hAnsi="Times New Roman" w:cs="Times New Roman"/>
          <w:sz w:val="24"/>
          <w:szCs w:val="24"/>
          <w:shd w:val="clear" w:color="auto" w:fill="FFFFFF"/>
        </w:rPr>
        <w:t xml:space="preserve"> (</w:t>
      </w:r>
      <w:proofErr w:type="spellStart"/>
      <w:r w:rsidR="00C120FD" w:rsidRPr="00FF3ABB">
        <w:rPr>
          <w:rFonts w:ascii="Times New Roman" w:hAnsi="Times New Roman" w:cs="Times New Roman"/>
          <w:sz w:val="24"/>
        </w:rPr>
        <w:t>Zheng</w:t>
      </w:r>
      <w:r w:rsidR="00C120FD" w:rsidRPr="00FF3ABB">
        <w:rPr>
          <w:rFonts w:ascii="Times New Roman" w:hAnsi="Times New Roman" w:cs="Times New Roman"/>
          <w:i/>
          <w:sz w:val="24"/>
        </w:rPr>
        <w:t>et</w:t>
      </w:r>
      <w:proofErr w:type="spellEnd"/>
      <w:r w:rsidR="00C120FD" w:rsidRPr="00FF3ABB">
        <w:rPr>
          <w:rFonts w:ascii="Times New Roman" w:hAnsi="Times New Roman" w:cs="Times New Roman"/>
          <w:i/>
          <w:sz w:val="24"/>
        </w:rPr>
        <w:t xml:space="preserve"> al</w:t>
      </w:r>
      <w:r w:rsidR="00C120FD" w:rsidRPr="00FF3ABB">
        <w:rPr>
          <w:rFonts w:ascii="Times New Roman" w:hAnsi="Times New Roman" w:cs="Times New Roman"/>
          <w:sz w:val="24"/>
        </w:rPr>
        <w:t>., 2018</w:t>
      </w:r>
      <w:r w:rsidR="00C120FD"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 Therefore it can be stated that the unique selling point of the product is the clear vision and the stylish outlook placed by the individuals within the market</w:t>
      </w:r>
      <w:r w:rsidR="00846CAE" w:rsidRPr="00FF3ABB">
        <w:rPr>
          <w:rFonts w:ascii="Times New Roman" w:eastAsia="Times New Roman" w:hAnsi="Times New Roman" w:cs="Times New Roman"/>
          <w:sz w:val="24"/>
          <w:szCs w:val="24"/>
          <w:shd w:val="clear" w:color="auto" w:fill="FFFFFF"/>
        </w:rPr>
        <w:t xml:space="preserve"> (Musa and Mohammad, 2018)</w:t>
      </w:r>
      <w:r w:rsidRPr="00FF3ABB">
        <w:rPr>
          <w:rFonts w:ascii="Times New Roman" w:eastAsia="Times New Roman" w:hAnsi="Times New Roman" w:cs="Times New Roman"/>
          <w:sz w:val="24"/>
          <w:szCs w:val="24"/>
          <w:shd w:val="clear" w:color="auto" w:fill="FFFFFF"/>
        </w:rPr>
        <w:t>.</w:t>
      </w:r>
    </w:p>
    <w:p w:rsidR="00C32841" w:rsidRPr="00FF3ABB" w:rsidRDefault="00C32841" w:rsidP="00E60D56">
      <w:pPr>
        <w:numPr>
          <w:ilvl w:val="0"/>
          <w:numId w:val="1"/>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 xml:space="preserve">The target customer in this case is to be made on the basis of demographic nature as well as the </w:t>
      </w:r>
      <w:proofErr w:type="spellStart"/>
      <w:r w:rsidRPr="00FF3ABB">
        <w:rPr>
          <w:rFonts w:ascii="Times New Roman" w:eastAsia="Times New Roman" w:hAnsi="Times New Roman" w:cs="Times New Roman"/>
          <w:sz w:val="24"/>
          <w:szCs w:val="24"/>
          <w:shd w:val="clear" w:color="auto" w:fill="FFFFFF"/>
        </w:rPr>
        <w:t>behavior</w:t>
      </w:r>
      <w:proofErr w:type="spellEnd"/>
      <w:r w:rsidRPr="00FF3ABB">
        <w:rPr>
          <w:rFonts w:ascii="Times New Roman" w:eastAsia="Times New Roman" w:hAnsi="Times New Roman" w:cs="Times New Roman"/>
          <w:sz w:val="24"/>
          <w:szCs w:val="24"/>
          <w:shd w:val="clear" w:color="auto" w:fill="FFFFFF"/>
        </w:rPr>
        <w:t xml:space="preserve"> psychographic segmentation process. It is quite evident that the preferences of a clear mass will be more among young people or the adults who are regularly in the habit of going out or need to attend several gatherings. Therefore on the basis of demography, the male and female population of the age 16 and above and below 40 can be targeted as the target market in this case. </w:t>
      </w:r>
      <w:proofErr w:type="spellStart"/>
      <w:r w:rsidR="00846CAE" w:rsidRPr="00FF3ABB">
        <w:rPr>
          <w:rFonts w:ascii="Times New Roman" w:eastAsia="Times New Roman" w:hAnsi="Times New Roman" w:cs="Times New Roman"/>
          <w:sz w:val="24"/>
          <w:szCs w:val="24"/>
          <w:shd w:val="clear" w:color="auto" w:fill="FFFFFF"/>
        </w:rPr>
        <w:t>Haustein</w:t>
      </w:r>
      <w:r w:rsidR="00846CAE" w:rsidRPr="00FF3ABB">
        <w:rPr>
          <w:rFonts w:ascii="Times New Roman" w:eastAsia="Times New Roman" w:hAnsi="Times New Roman" w:cs="Times New Roman"/>
          <w:i/>
          <w:sz w:val="24"/>
          <w:szCs w:val="24"/>
          <w:shd w:val="clear" w:color="auto" w:fill="FFFFFF"/>
        </w:rPr>
        <w:t>et</w:t>
      </w:r>
      <w:proofErr w:type="spellEnd"/>
      <w:r w:rsidR="00846CAE" w:rsidRPr="00FF3ABB">
        <w:rPr>
          <w:rFonts w:ascii="Times New Roman" w:eastAsia="Times New Roman" w:hAnsi="Times New Roman" w:cs="Times New Roman"/>
          <w:i/>
          <w:sz w:val="24"/>
          <w:szCs w:val="24"/>
          <w:shd w:val="clear" w:color="auto" w:fill="FFFFFF"/>
        </w:rPr>
        <w:t xml:space="preserve"> al. </w:t>
      </w:r>
      <w:r w:rsidR="00846CAE" w:rsidRPr="00FF3ABB">
        <w:rPr>
          <w:rFonts w:ascii="Times New Roman" w:eastAsia="Times New Roman" w:hAnsi="Times New Roman" w:cs="Times New Roman"/>
          <w:sz w:val="24"/>
          <w:szCs w:val="24"/>
          <w:shd w:val="clear" w:color="auto" w:fill="FFFFFF"/>
        </w:rPr>
        <w:t xml:space="preserve">(2018) mentioned that </w:t>
      </w:r>
      <w:proofErr w:type="spellStart"/>
      <w:r w:rsidR="00846CAE" w:rsidRPr="00FF3ABB">
        <w:rPr>
          <w:rFonts w:ascii="Times New Roman" w:eastAsia="Times New Roman" w:hAnsi="Times New Roman" w:cs="Times New Roman"/>
          <w:sz w:val="24"/>
          <w:szCs w:val="24"/>
          <w:shd w:val="clear" w:color="auto" w:fill="FFFFFF"/>
        </w:rPr>
        <w:t>b</w:t>
      </w:r>
      <w:r w:rsidRPr="00FF3ABB">
        <w:rPr>
          <w:rFonts w:ascii="Times New Roman" w:eastAsia="Times New Roman" w:hAnsi="Times New Roman" w:cs="Times New Roman"/>
          <w:sz w:val="24"/>
          <w:szCs w:val="24"/>
          <w:shd w:val="clear" w:color="auto" w:fill="FFFFFF"/>
        </w:rPr>
        <w:t>ehavioral</w:t>
      </w:r>
      <w:proofErr w:type="spellEnd"/>
      <w:r w:rsidRPr="00FF3ABB">
        <w:rPr>
          <w:rFonts w:ascii="Times New Roman" w:eastAsia="Times New Roman" w:hAnsi="Times New Roman" w:cs="Times New Roman"/>
          <w:sz w:val="24"/>
          <w:szCs w:val="24"/>
          <w:shd w:val="clear" w:color="auto" w:fill="FFFFFF"/>
        </w:rPr>
        <w:t xml:space="preserve"> and psychographic approaches at to be evaluated with the Genesis of an idea regarding the thinking process for an individual preference to display his or her face while he or she is going out and in this case, it is mostly among the young population and to be more specifically among the female population of the country.</w:t>
      </w:r>
    </w:p>
    <w:p w:rsidR="00C32841" w:rsidRPr="00FF3ABB" w:rsidRDefault="00C32841" w:rsidP="00E60D56">
      <w:pPr>
        <w:numPr>
          <w:ilvl w:val="0"/>
          <w:numId w:val="1"/>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product is to be sold solely with the help of the E-Commerce website because the selling to the physical stores is not quite safe</w:t>
      </w:r>
      <w:r w:rsidR="00BD43C6" w:rsidRPr="00FF3ABB">
        <w:rPr>
          <w:rFonts w:ascii="Times New Roman" w:eastAsia="Times New Roman" w:hAnsi="Times New Roman" w:cs="Times New Roman"/>
          <w:sz w:val="24"/>
          <w:szCs w:val="24"/>
          <w:shd w:val="clear" w:color="auto" w:fill="FFFFFF"/>
        </w:rPr>
        <w:t xml:space="preserve"> (</w:t>
      </w:r>
      <w:proofErr w:type="spellStart"/>
      <w:r w:rsidR="00BD43C6" w:rsidRPr="00FF3ABB">
        <w:rPr>
          <w:rFonts w:ascii="Times New Roman" w:hAnsi="Times New Roman" w:cs="Times New Roman"/>
          <w:sz w:val="24"/>
        </w:rPr>
        <w:t>Shashishekar</w:t>
      </w:r>
      <w:proofErr w:type="spellEnd"/>
      <w:r w:rsidR="00BD43C6" w:rsidRPr="00FF3ABB">
        <w:rPr>
          <w:rFonts w:ascii="Times New Roman" w:hAnsi="Times New Roman" w:cs="Times New Roman"/>
          <w:sz w:val="24"/>
        </w:rPr>
        <w:t xml:space="preserve"> and Anand, 2019</w:t>
      </w:r>
      <w:r w:rsidR="00BD43C6"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 Do there always lie a chance of placing a certain product in the physical stores as well but in case of this particular product, the selling is to be done through the E-Commerce website like Amazon, Flipkart and other online platforms. The product can be placed within its own online store as well which can be promoted among the customers with the help of the Facebook and Instagram platform and selling can be continued totally with the digital base of operation.</w:t>
      </w:r>
    </w:p>
    <w:p w:rsidR="00C32841" w:rsidRPr="00FF3ABB" w:rsidRDefault="00C32841" w:rsidP="00E60D56">
      <w:pPr>
        <w:numPr>
          <w:ilvl w:val="0"/>
          <w:numId w:val="1"/>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 xml:space="preserve">Since it is quite difficult for the people for so many days to stay </w:t>
      </w:r>
      <w:proofErr w:type="spellStart"/>
      <w:r w:rsidRPr="00FF3ABB">
        <w:rPr>
          <w:rFonts w:ascii="Times New Roman" w:eastAsia="Times New Roman" w:hAnsi="Times New Roman" w:cs="Times New Roman"/>
          <w:sz w:val="24"/>
          <w:szCs w:val="24"/>
          <w:shd w:val="clear" w:color="auto" w:fill="FFFFFF"/>
        </w:rPr>
        <w:t>indoor</w:t>
      </w:r>
      <w:proofErr w:type="spellEnd"/>
      <w:r w:rsidRPr="00FF3ABB">
        <w:rPr>
          <w:rFonts w:ascii="Times New Roman" w:eastAsia="Times New Roman" w:hAnsi="Times New Roman" w:cs="Times New Roman"/>
          <w:sz w:val="24"/>
          <w:szCs w:val="24"/>
          <w:shd w:val="clear" w:color="auto" w:fill="FFFFFF"/>
        </w:rPr>
        <w:t xml:space="preserve"> and so much protected in the venture has been named to be “Smile A-new and A-through”. This can be a new way in order to lift up the emotion and the tiredness through which the people have </w:t>
      </w:r>
      <w:r w:rsidRPr="00FF3ABB">
        <w:rPr>
          <w:rFonts w:ascii="Times New Roman" w:eastAsia="Times New Roman" w:hAnsi="Times New Roman" w:cs="Times New Roman"/>
          <w:sz w:val="24"/>
          <w:szCs w:val="24"/>
          <w:shd w:val="clear" w:color="auto" w:fill="FFFFFF"/>
        </w:rPr>
        <w:lastRenderedPageBreak/>
        <w:t>been sustaining tourists many days and therefore create a new Ambience for everyone to smile and breed to get the most attention of the common people</w:t>
      </w:r>
      <w:r w:rsidR="00846CAE" w:rsidRPr="00FF3ABB">
        <w:rPr>
          <w:rFonts w:ascii="Times New Roman" w:eastAsia="Times New Roman" w:hAnsi="Times New Roman" w:cs="Times New Roman"/>
          <w:sz w:val="24"/>
          <w:szCs w:val="24"/>
          <w:shd w:val="clear" w:color="auto" w:fill="FFFFFF"/>
        </w:rPr>
        <w:t xml:space="preserve"> (Jong, 2020)</w:t>
      </w:r>
      <w:r w:rsidRPr="00FF3ABB">
        <w:rPr>
          <w:rFonts w:ascii="Times New Roman" w:eastAsia="Times New Roman" w:hAnsi="Times New Roman" w:cs="Times New Roman"/>
          <w:sz w:val="24"/>
          <w:szCs w:val="24"/>
          <w:shd w:val="clear" w:color="auto" w:fill="FFFFFF"/>
        </w:rPr>
        <w:t>.</w:t>
      </w:r>
    </w:p>
    <w:p w:rsidR="00C32841" w:rsidRPr="00FF3ABB" w:rsidRDefault="00C32841" w:rsidP="00E60D56">
      <w:pPr>
        <w:numPr>
          <w:ilvl w:val="0"/>
          <w:numId w:val="1"/>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 xml:space="preserve">Sustenance of innovation is one of the major aspects which </w:t>
      </w:r>
      <w:r w:rsidR="00846CAE" w:rsidRPr="00FF3ABB">
        <w:rPr>
          <w:rFonts w:ascii="Times New Roman" w:eastAsia="Times New Roman" w:hAnsi="Times New Roman" w:cs="Times New Roman"/>
          <w:sz w:val="24"/>
          <w:szCs w:val="24"/>
          <w:shd w:val="clear" w:color="auto" w:fill="FFFFFF"/>
        </w:rPr>
        <w:t>are</w:t>
      </w:r>
      <w:r w:rsidRPr="00FF3ABB">
        <w:rPr>
          <w:rFonts w:ascii="Times New Roman" w:eastAsia="Times New Roman" w:hAnsi="Times New Roman" w:cs="Times New Roman"/>
          <w:sz w:val="24"/>
          <w:szCs w:val="24"/>
          <w:shd w:val="clear" w:color="auto" w:fill="FFFFFF"/>
        </w:rPr>
        <w:t xml:space="preserve"> to be kept in mind in case of any new proposal to be active. Mainly with the help of the proper innovation processes, it can be stated that the substance is to be maintained with the help of proper pricing Strategies for the proper level of engagement of people as well as the proper marketing mixers which are to be placed with the details of the action that are regulated on the marketing venture as a whole. Sustenance means can also be offered with regular discounts and combo pack offers that are to be provided to the new customers who are first time buyers. Evaluation of the chosen marketing strategy is also to be assessed on the basis of the current situation in the market and preference</w:t>
      </w:r>
      <w:r w:rsidR="00846CAE" w:rsidRPr="00FF3ABB">
        <w:rPr>
          <w:rFonts w:ascii="Times New Roman" w:eastAsia="Times New Roman" w:hAnsi="Times New Roman" w:cs="Times New Roman"/>
          <w:sz w:val="24"/>
          <w:szCs w:val="24"/>
          <w:shd w:val="clear" w:color="auto" w:fill="FFFFFF"/>
        </w:rPr>
        <w:t xml:space="preserve">s of the people. Robert </w:t>
      </w:r>
      <w:r w:rsidR="00846CAE" w:rsidRPr="00FF3ABB">
        <w:rPr>
          <w:rFonts w:ascii="Times New Roman" w:eastAsia="Times New Roman" w:hAnsi="Times New Roman" w:cs="Times New Roman"/>
          <w:i/>
          <w:sz w:val="24"/>
          <w:szCs w:val="24"/>
          <w:shd w:val="clear" w:color="auto" w:fill="FFFFFF"/>
        </w:rPr>
        <w:t xml:space="preserve">et al. </w:t>
      </w:r>
      <w:r w:rsidR="00846CAE" w:rsidRPr="00FF3ABB">
        <w:rPr>
          <w:rFonts w:ascii="Times New Roman" w:eastAsia="Times New Roman" w:hAnsi="Times New Roman" w:cs="Times New Roman"/>
          <w:sz w:val="24"/>
          <w:szCs w:val="24"/>
          <w:shd w:val="clear" w:color="auto" w:fill="FFFFFF"/>
        </w:rPr>
        <w:t>(2019) mentioned that dynamic</w:t>
      </w:r>
      <w:r w:rsidRPr="00FF3ABB">
        <w:rPr>
          <w:rFonts w:ascii="Times New Roman" w:eastAsia="Times New Roman" w:hAnsi="Times New Roman" w:cs="Times New Roman"/>
          <w:sz w:val="24"/>
          <w:szCs w:val="24"/>
          <w:shd w:val="clear" w:color="auto" w:fill="FFFFFF"/>
        </w:rPr>
        <w:t xml:space="preserve"> actions can be carried on to improve the path and thereby the adaptive means are to be settled on a whole to create a new idea and positioning of the product and services in the market.</w:t>
      </w:r>
    </w:p>
    <w:p w:rsidR="00C32841" w:rsidRPr="00FF3ABB" w:rsidRDefault="00C32841" w:rsidP="00E60D56">
      <w:pPr>
        <w:numPr>
          <w:ilvl w:val="0"/>
          <w:numId w:val="1"/>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Competition in this context is really high since the covid-19 has reached each and every country and this is mainly because each and every company has been tiring themselves towards the creation of a new type of mask which can ensure safety to the people. From a competitive point of view, there have been always found to use the offline platform as well as a digital platform to target all the customers who are most eligible for the process to be operating however in case of the people who are not interested towards the transparent mask the venture can we made the protection layer details which would make them understand the protected areas as well. At present, the market scenario is only demanding the digital platform to sell or buy any kind of product</w:t>
      </w:r>
      <w:r w:rsidR="005B114F" w:rsidRPr="00FF3ABB">
        <w:rPr>
          <w:rFonts w:ascii="Times New Roman" w:eastAsia="Times New Roman" w:hAnsi="Times New Roman" w:cs="Times New Roman"/>
          <w:sz w:val="24"/>
          <w:szCs w:val="24"/>
          <w:shd w:val="clear" w:color="auto" w:fill="FFFFFF"/>
        </w:rPr>
        <w:t xml:space="preserve"> (</w:t>
      </w:r>
      <w:r w:rsidR="005B114F" w:rsidRPr="00FF3ABB">
        <w:rPr>
          <w:rFonts w:ascii="Times New Roman" w:hAnsi="Times New Roman" w:cs="Times New Roman"/>
          <w:sz w:val="24"/>
        </w:rPr>
        <w:t xml:space="preserve">Yu and </w:t>
      </w:r>
      <w:proofErr w:type="spellStart"/>
      <w:r w:rsidR="005B114F" w:rsidRPr="00FF3ABB">
        <w:rPr>
          <w:rFonts w:ascii="Times New Roman" w:hAnsi="Times New Roman" w:cs="Times New Roman"/>
          <w:sz w:val="24"/>
        </w:rPr>
        <w:t>Sangiorgi</w:t>
      </w:r>
      <w:proofErr w:type="spellEnd"/>
      <w:r w:rsidR="005B114F" w:rsidRPr="00FF3ABB">
        <w:rPr>
          <w:rFonts w:ascii="Times New Roman" w:hAnsi="Times New Roman" w:cs="Times New Roman"/>
          <w:sz w:val="24"/>
        </w:rPr>
        <w:t>, 2018</w:t>
      </w:r>
      <w:r w:rsidR="005B114F"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 Therefore all the competitors of the market are gathering within the online medium to sell their products and solve any kind of query from the ends of the customers to provide the best services.</w:t>
      </w:r>
    </w:p>
    <w:p w:rsidR="00C32841" w:rsidRPr="00FF3ABB" w:rsidRDefault="00C32841" w:rsidP="00E60D56">
      <w:pPr>
        <w:numPr>
          <w:ilvl w:val="0"/>
          <w:numId w:val="1"/>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 xml:space="preserve">In order to make the product create an influence over the online and digital market, it is quite essential to place the product with the proper peach and concentrate on the competitive level of pricing in order to get the maximum Returns. The market returns are to be regulated with the processes and the controls which are placed on the payments and activities related to the assurances of the people and the ease of operations are to be </w:t>
      </w:r>
      <w:r w:rsidRPr="00FF3ABB">
        <w:rPr>
          <w:rFonts w:ascii="Times New Roman" w:eastAsia="Times New Roman" w:hAnsi="Times New Roman" w:cs="Times New Roman"/>
          <w:sz w:val="24"/>
          <w:szCs w:val="24"/>
          <w:shd w:val="clear" w:color="auto" w:fill="FFFFFF"/>
        </w:rPr>
        <w:lastRenderedPageBreak/>
        <w:t>accumulated overall to create a noticeable result and difference in the marketing process of selling the masks</w:t>
      </w:r>
      <w:r w:rsidR="00E53591" w:rsidRPr="00FF3ABB">
        <w:rPr>
          <w:rFonts w:ascii="Times New Roman" w:eastAsia="Times New Roman" w:hAnsi="Times New Roman" w:cs="Times New Roman"/>
          <w:sz w:val="24"/>
          <w:szCs w:val="24"/>
          <w:shd w:val="clear" w:color="auto" w:fill="FFFFFF"/>
        </w:rPr>
        <w:t xml:space="preserve"> (</w:t>
      </w:r>
      <w:r w:rsidR="00E53591" w:rsidRPr="00FF3ABB">
        <w:rPr>
          <w:rFonts w:ascii="Times New Roman" w:hAnsi="Times New Roman" w:cs="Times New Roman"/>
          <w:sz w:val="24"/>
        </w:rPr>
        <w:t xml:space="preserve">Khan and </w:t>
      </w:r>
      <w:proofErr w:type="spellStart"/>
      <w:r w:rsidR="00E53591" w:rsidRPr="00FF3ABB">
        <w:rPr>
          <w:rFonts w:ascii="Times New Roman" w:hAnsi="Times New Roman" w:cs="Times New Roman"/>
          <w:sz w:val="24"/>
        </w:rPr>
        <w:t>Wuest</w:t>
      </w:r>
      <w:proofErr w:type="spellEnd"/>
      <w:r w:rsidR="00E53591" w:rsidRPr="00FF3ABB">
        <w:rPr>
          <w:rFonts w:ascii="Times New Roman" w:hAnsi="Times New Roman" w:cs="Times New Roman"/>
          <w:sz w:val="24"/>
        </w:rPr>
        <w:t>, 2019</w:t>
      </w:r>
      <w:r w:rsidR="00E53591"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 Another interesting point of view, in this case, can be placed with the proper level of customer support designing which can assist the customers with all the query solving processes in the situation of lockdown with the help of an online platform and proper help assistant.</w:t>
      </w:r>
    </w:p>
    <w:p w:rsidR="00C32841" w:rsidRPr="00FF3ABB" w:rsidRDefault="00C32841" w:rsidP="00E60D56">
      <w:pPr>
        <w:pStyle w:val="Heading1"/>
        <w:rPr>
          <w:b w:val="0"/>
          <w:color w:val="auto"/>
        </w:rPr>
      </w:pPr>
      <w:bookmarkStart w:id="3" w:name="_Toc54881691"/>
      <w:r w:rsidRPr="00FF3ABB">
        <w:rPr>
          <w:b w:val="0"/>
          <w:color w:val="auto"/>
        </w:rPr>
        <w:t>E-commerce setup</w:t>
      </w:r>
      <w:bookmarkEnd w:id="3"/>
    </w:p>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 xml:space="preserve">E-Commerce has become the only option which is to be adopted in order to sell an existing product or bring any new product to the notice of the people at present. </w:t>
      </w:r>
      <w:proofErr w:type="spellStart"/>
      <w:r w:rsidR="00846CAE" w:rsidRPr="00FF3ABB">
        <w:rPr>
          <w:rFonts w:ascii="Times New Roman" w:eastAsia="Times New Roman" w:hAnsi="Times New Roman" w:cs="Times New Roman"/>
          <w:sz w:val="24"/>
          <w:szCs w:val="24"/>
          <w:shd w:val="clear" w:color="auto" w:fill="FFFFFF"/>
        </w:rPr>
        <w:t>Boysen</w:t>
      </w:r>
      <w:r w:rsidR="00846CAE" w:rsidRPr="00FF3ABB">
        <w:rPr>
          <w:rFonts w:ascii="Times New Roman" w:eastAsia="Times New Roman" w:hAnsi="Times New Roman" w:cs="Times New Roman"/>
          <w:i/>
          <w:sz w:val="24"/>
          <w:szCs w:val="24"/>
          <w:shd w:val="clear" w:color="auto" w:fill="FFFFFF"/>
        </w:rPr>
        <w:t>et</w:t>
      </w:r>
      <w:proofErr w:type="spellEnd"/>
      <w:r w:rsidR="00846CAE" w:rsidRPr="00FF3ABB">
        <w:rPr>
          <w:rFonts w:ascii="Times New Roman" w:eastAsia="Times New Roman" w:hAnsi="Times New Roman" w:cs="Times New Roman"/>
          <w:i/>
          <w:sz w:val="24"/>
          <w:szCs w:val="24"/>
          <w:shd w:val="clear" w:color="auto" w:fill="FFFFFF"/>
        </w:rPr>
        <w:t xml:space="preserve"> al. </w:t>
      </w:r>
      <w:r w:rsidRPr="00FF3ABB">
        <w:rPr>
          <w:rFonts w:ascii="Times New Roman" w:eastAsia="Times New Roman" w:hAnsi="Times New Roman" w:cs="Times New Roman"/>
          <w:sz w:val="24"/>
          <w:szCs w:val="24"/>
          <w:shd w:val="clear" w:color="auto" w:fill="FFFFFF"/>
        </w:rPr>
        <w:t>(</w:t>
      </w:r>
      <w:r w:rsidR="00846CAE" w:rsidRPr="00FF3ABB">
        <w:rPr>
          <w:rFonts w:ascii="Times New Roman" w:eastAsia="Times New Roman" w:hAnsi="Times New Roman" w:cs="Times New Roman"/>
          <w:sz w:val="24"/>
          <w:szCs w:val="24"/>
          <w:shd w:val="clear" w:color="auto" w:fill="FFFFFF"/>
        </w:rPr>
        <w:t>2019</w:t>
      </w:r>
      <w:r w:rsidRPr="00FF3ABB">
        <w:rPr>
          <w:rFonts w:ascii="Times New Roman" w:eastAsia="Times New Roman" w:hAnsi="Times New Roman" w:cs="Times New Roman"/>
          <w:sz w:val="24"/>
          <w:szCs w:val="24"/>
          <w:shd w:val="clear" w:color="auto" w:fill="FFFFFF"/>
        </w:rPr>
        <w:t xml:space="preserve">) mentioned that with the help of the property commerce setup, designing any product or service can be built up and an existing Reform </w:t>
      </w:r>
      <w:proofErr w:type="spellStart"/>
      <w:r w:rsidR="00C20FA3" w:rsidRPr="00FF3ABB">
        <w:rPr>
          <w:rFonts w:ascii="Times New Roman" w:eastAsia="Times New Roman" w:hAnsi="Times New Roman" w:cs="Times New Roman"/>
          <w:sz w:val="24"/>
          <w:szCs w:val="24"/>
          <w:shd w:val="clear" w:color="auto" w:fill="FFFFFF"/>
        </w:rPr>
        <w:t>center</w:t>
      </w:r>
      <w:proofErr w:type="spellEnd"/>
      <w:r w:rsidRPr="00FF3ABB">
        <w:rPr>
          <w:rFonts w:ascii="Times New Roman" w:eastAsia="Times New Roman" w:hAnsi="Times New Roman" w:cs="Times New Roman"/>
          <w:sz w:val="24"/>
          <w:szCs w:val="24"/>
          <w:shd w:val="clear" w:color="auto" w:fill="FFFFFF"/>
        </w:rPr>
        <w:t xml:space="preserve"> that can act as the unique element within the entire process of analysis to help the customers as well</w:t>
      </w:r>
      <w:r w:rsidR="00C20FA3" w:rsidRPr="00FF3ABB">
        <w:rPr>
          <w:rFonts w:ascii="Times New Roman" w:eastAsia="Times New Roman" w:hAnsi="Times New Roman" w:cs="Times New Roman"/>
          <w:sz w:val="24"/>
          <w:szCs w:val="24"/>
          <w:shd w:val="clear" w:color="auto" w:fill="FFFFFF"/>
        </w:rPr>
        <w:t xml:space="preserve"> (</w:t>
      </w:r>
      <w:proofErr w:type="spellStart"/>
      <w:r w:rsidR="00C20FA3" w:rsidRPr="00FF3ABB">
        <w:rPr>
          <w:rFonts w:ascii="Times New Roman" w:hAnsi="Times New Roman" w:cs="Times New Roman"/>
          <w:sz w:val="24"/>
        </w:rPr>
        <w:t>Chikane</w:t>
      </w:r>
      <w:r w:rsidR="00C20FA3" w:rsidRPr="00FF3ABB">
        <w:rPr>
          <w:rFonts w:ascii="Times New Roman" w:hAnsi="Times New Roman" w:cs="Times New Roman"/>
          <w:i/>
          <w:sz w:val="24"/>
        </w:rPr>
        <w:t>et</w:t>
      </w:r>
      <w:proofErr w:type="spellEnd"/>
      <w:r w:rsidR="00C20FA3" w:rsidRPr="00FF3ABB">
        <w:rPr>
          <w:rFonts w:ascii="Times New Roman" w:hAnsi="Times New Roman" w:cs="Times New Roman"/>
          <w:i/>
          <w:sz w:val="24"/>
        </w:rPr>
        <w:t xml:space="preserve"> al., </w:t>
      </w:r>
      <w:r w:rsidR="00C20FA3" w:rsidRPr="00FF3ABB">
        <w:rPr>
          <w:rFonts w:ascii="Times New Roman" w:hAnsi="Times New Roman" w:cs="Times New Roman"/>
          <w:sz w:val="24"/>
        </w:rPr>
        <w:t>2018</w:t>
      </w:r>
      <w:r w:rsidR="00C20FA3"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 Google for the proper online website the venture can be designed in a better way so that the people can get a hold of the real aspects related to the management of the product designed.</w:t>
      </w:r>
    </w:p>
    <w:p w:rsidR="00C32841" w:rsidRPr="00FF3ABB" w:rsidRDefault="00C32841" w:rsidP="00E60D56">
      <w:pPr>
        <w:spacing w:after="0" w:line="360" w:lineRule="auto"/>
        <w:jc w:val="both"/>
        <w:rPr>
          <w:rFonts w:ascii="Times New Roman" w:eastAsia="Times New Roman" w:hAnsi="Times New Roman" w:cs="Times New Roman"/>
          <w:sz w:val="24"/>
          <w:szCs w:val="24"/>
          <w:shd w:val="clear" w:color="auto" w:fill="FFFFFF"/>
        </w:rPr>
      </w:pPr>
      <w:r w:rsidRPr="00FF3ABB">
        <w:rPr>
          <w:rFonts w:ascii="Times New Roman" w:eastAsia="Times New Roman" w:hAnsi="Times New Roman" w:cs="Times New Roman"/>
          <w:sz w:val="24"/>
          <w:szCs w:val="24"/>
          <w:shd w:val="clear" w:color="auto" w:fill="FFFFFF"/>
        </w:rPr>
        <w:t>Placement of the products to be quite unique along with the provision of the detailed image of The Mask so that the people can have an idea about how the mouse clicks from different angles and the constituents of the design. The Mask is to be placed in the proper position in the online market and with the engagement of Amazon in Flipkart itself the position in the queue is to be raised higher on the basis of Genesis related to the product and the details of the photocopy of the mask</w:t>
      </w:r>
      <w:r w:rsidR="009B3732" w:rsidRPr="00FF3ABB">
        <w:rPr>
          <w:rFonts w:ascii="Times New Roman" w:eastAsia="Times New Roman" w:hAnsi="Times New Roman" w:cs="Times New Roman"/>
          <w:sz w:val="24"/>
          <w:szCs w:val="24"/>
          <w:shd w:val="clear" w:color="auto" w:fill="FFFFFF"/>
        </w:rPr>
        <w:t xml:space="preserve"> (</w:t>
      </w:r>
      <w:r w:rsidR="009B3732" w:rsidRPr="00FF3ABB">
        <w:rPr>
          <w:rFonts w:ascii="Times New Roman" w:hAnsi="Times New Roman" w:cs="Times New Roman"/>
          <w:sz w:val="24"/>
        </w:rPr>
        <w:t xml:space="preserve">Ali and </w:t>
      </w:r>
      <w:proofErr w:type="spellStart"/>
      <w:r w:rsidR="009B3732" w:rsidRPr="00FF3ABB">
        <w:rPr>
          <w:rFonts w:ascii="Times New Roman" w:hAnsi="Times New Roman" w:cs="Times New Roman"/>
          <w:sz w:val="24"/>
        </w:rPr>
        <w:t>Bhasin</w:t>
      </w:r>
      <w:proofErr w:type="spellEnd"/>
      <w:r w:rsidR="009B3732" w:rsidRPr="00FF3ABB">
        <w:rPr>
          <w:rFonts w:ascii="Times New Roman" w:hAnsi="Times New Roman" w:cs="Times New Roman"/>
          <w:sz w:val="24"/>
        </w:rPr>
        <w:t>, 2019</w:t>
      </w:r>
      <w:r w:rsidR="009B3732"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 On the other hand, there is a need to present the details regarding the material of the mass, its durability and sustainability so that the people can have a clear idea about the mask from the online website only. Content related to the product description needs to be quite fresh and short so that it does not irritate the people and they can have a clear idea with the very first few words only</w:t>
      </w:r>
      <w:r w:rsidR="004A5350" w:rsidRPr="00FF3ABB">
        <w:rPr>
          <w:rFonts w:ascii="Times New Roman" w:eastAsia="Times New Roman" w:hAnsi="Times New Roman" w:cs="Times New Roman"/>
          <w:sz w:val="24"/>
          <w:szCs w:val="24"/>
          <w:shd w:val="clear" w:color="auto" w:fill="FFFFFF"/>
        </w:rPr>
        <w:t xml:space="preserve"> (</w:t>
      </w:r>
      <w:proofErr w:type="spellStart"/>
      <w:r w:rsidR="004A5350" w:rsidRPr="00FF3ABB">
        <w:rPr>
          <w:rFonts w:ascii="Times New Roman" w:hAnsi="Times New Roman" w:cs="Times New Roman"/>
          <w:sz w:val="24"/>
        </w:rPr>
        <w:t>Zhang</w:t>
      </w:r>
      <w:r w:rsidR="004A5350" w:rsidRPr="00FF3ABB">
        <w:rPr>
          <w:rFonts w:ascii="Times New Roman" w:hAnsi="Times New Roman" w:cs="Times New Roman"/>
          <w:i/>
          <w:sz w:val="24"/>
        </w:rPr>
        <w:t>et</w:t>
      </w:r>
      <w:proofErr w:type="spellEnd"/>
      <w:r w:rsidR="004A5350" w:rsidRPr="00FF3ABB">
        <w:rPr>
          <w:rFonts w:ascii="Times New Roman" w:hAnsi="Times New Roman" w:cs="Times New Roman"/>
          <w:i/>
          <w:sz w:val="24"/>
        </w:rPr>
        <w:t xml:space="preserve"> al</w:t>
      </w:r>
      <w:r w:rsidR="004A5350" w:rsidRPr="00FF3ABB">
        <w:rPr>
          <w:rFonts w:ascii="Times New Roman" w:hAnsi="Times New Roman" w:cs="Times New Roman"/>
          <w:sz w:val="24"/>
        </w:rPr>
        <w:t>., 2018</w:t>
      </w:r>
      <w:r w:rsidR="004A5350"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 xml:space="preserve">. The current condition has become quite Street towards accepting cash on delivery so it would be very easy for the people if there is an option for the payment through the </w:t>
      </w:r>
      <w:proofErr w:type="spellStart"/>
      <w:r w:rsidRPr="00FF3ABB">
        <w:rPr>
          <w:rFonts w:ascii="Times New Roman" w:eastAsia="Times New Roman" w:hAnsi="Times New Roman" w:cs="Times New Roman"/>
          <w:sz w:val="24"/>
          <w:szCs w:val="24"/>
          <w:shd w:val="clear" w:color="auto" w:fill="FFFFFF"/>
        </w:rPr>
        <w:t>Paypal</w:t>
      </w:r>
      <w:proofErr w:type="spellEnd"/>
      <w:r w:rsidRPr="00FF3ABB">
        <w:rPr>
          <w:rFonts w:ascii="Times New Roman" w:eastAsia="Times New Roman" w:hAnsi="Times New Roman" w:cs="Times New Roman"/>
          <w:sz w:val="24"/>
          <w:szCs w:val="24"/>
          <w:shd w:val="clear" w:color="auto" w:fill="FFFFFF"/>
        </w:rPr>
        <w:t xml:space="preserve"> places on other net banking </w:t>
      </w:r>
      <w:bookmarkStart w:id="4" w:name="_GoBack"/>
      <w:bookmarkEnd w:id="4"/>
      <w:r w:rsidRPr="00FF3ABB">
        <w:rPr>
          <w:rFonts w:ascii="Times New Roman" w:eastAsia="Times New Roman" w:hAnsi="Times New Roman" w:cs="Times New Roman"/>
          <w:sz w:val="24"/>
          <w:szCs w:val="24"/>
          <w:shd w:val="clear" w:color="auto" w:fill="FFFFFF"/>
        </w:rPr>
        <w:t>services in order to avoid the threats of cash on delivery.</w:t>
      </w:r>
      <w:r w:rsidR="00F529AD" w:rsidRPr="00FF3ABB">
        <w:rPr>
          <w:rFonts w:ascii="Times New Roman" w:eastAsia="Times New Roman" w:hAnsi="Times New Roman" w:cs="Times New Roman"/>
          <w:sz w:val="24"/>
          <w:szCs w:val="24"/>
          <w:shd w:val="clear" w:color="auto" w:fill="FFFFFF"/>
        </w:rPr>
        <w:t xml:space="preserve"> T</w:t>
      </w:r>
      <w:r w:rsidR="00116EA2" w:rsidRPr="00FF3ABB">
        <w:rPr>
          <w:rFonts w:ascii="Times New Roman" w:eastAsia="Times New Roman" w:hAnsi="Times New Roman" w:cs="Times New Roman"/>
          <w:sz w:val="24"/>
          <w:szCs w:val="24"/>
          <w:shd w:val="clear" w:color="auto" w:fill="FFFFFF"/>
        </w:rPr>
        <w:t>he payment through the</w:t>
      </w:r>
      <w:r w:rsidR="00F529AD" w:rsidRPr="00FF3ABB">
        <w:rPr>
          <w:rFonts w:ascii="Times New Roman" w:eastAsia="Times New Roman" w:hAnsi="Times New Roman" w:cs="Times New Roman"/>
          <w:sz w:val="24"/>
          <w:szCs w:val="24"/>
          <w:shd w:val="clear" w:color="auto" w:fill="FFFFFF"/>
        </w:rPr>
        <w:t xml:space="preserve"> </w:t>
      </w:r>
      <w:r w:rsidR="00116EA2" w:rsidRPr="00FF3ABB">
        <w:rPr>
          <w:rFonts w:ascii="Times New Roman" w:eastAsia="Times New Roman" w:hAnsi="Times New Roman" w:cs="Times New Roman"/>
          <w:sz w:val="24"/>
          <w:szCs w:val="24"/>
          <w:shd w:val="clear" w:color="auto" w:fill="FFFFFF"/>
        </w:rPr>
        <w:t xml:space="preserve">online systems are preferred more to avoid the threat of infection through cash </w:t>
      </w:r>
      <w:r w:rsidR="00F529AD" w:rsidRPr="00FF3ABB">
        <w:rPr>
          <w:rFonts w:ascii="Times New Roman" w:eastAsia="Times New Roman" w:hAnsi="Times New Roman" w:cs="Times New Roman"/>
          <w:sz w:val="24"/>
          <w:szCs w:val="24"/>
          <w:shd w:val="clear" w:color="auto" w:fill="FFFFFF"/>
        </w:rPr>
        <w:t>or any direct contact in been the customer and delivery person.</w:t>
      </w:r>
    </w:p>
    <w:p w:rsidR="00116EA2" w:rsidRPr="00FF3ABB" w:rsidRDefault="00116EA2" w:rsidP="00E60D56">
      <w:pPr>
        <w:spacing w:after="0" w:line="360" w:lineRule="auto"/>
        <w:jc w:val="both"/>
        <w:rPr>
          <w:rFonts w:ascii="Times New Roman" w:eastAsia="Times New Roman" w:hAnsi="Times New Roman" w:cs="Times New Roman"/>
          <w:sz w:val="24"/>
          <w:szCs w:val="24"/>
          <w:shd w:val="clear" w:color="auto" w:fill="FFFFFF"/>
        </w:rPr>
      </w:pPr>
      <w:r w:rsidRPr="00FF3ABB">
        <w:rPr>
          <w:rFonts w:ascii="Times New Roman" w:eastAsia="Times New Roman" w:hAnsi="Times New Roman" w:cs="Times New Roman"/>
          <w:sz w:val="24"/>
          <w:szCs w:val="24"/>
          <w:shd w:val="clear" w:color="auto" w:fill="FFFFFF"/>
        </w:rPr>
        <w:t>At present, the situation is such that there are a lot of competitors in the same field. The E-commerce platform is the place where accumulations of such customers take place. The proposed ideas to tackle the competition are:</w:t>
      </w:r>
    </w:p>
    <w:p w:rsidR="00116EA2" w:rsidRPr="00FF3ABB" w:rsidRDefault="00116EA2" w:rsidP="00E60D56">
      <w:pPr>
        <w:pStyle w:val="ListParagraph"/>
        <w:numPr>
          <w:ilvl w:val="0"/>
          <w:numId w:val="12"/>
        </w:numPr>
        <w:spacing w:after="0" w:line="360" w:lineRule="auto"/>
        <w:jc w:val="both"/>
        <w:rPr>
          <w:rFonts w:ascii="Times New Roman" w:eastAsia="Times New Roman" w:hAnsi="Times New Roman" w:cs="Times New Roman"/>
          <w:sz w:val="24"/>
          <w:szCs w:val="24"/>
          <w:shd w:val="clear" w:color="auto" w:fill="FFFFFF"/>
        </w:rPr>
      </w:pPr>
      <w:r w:rsidRPr="00FF3ABB">
        <w:rPr>
          <w:rFonts w:ascii="Times New Roman" w:eastAsia="Times New Roman" w:hAnsi="Times New Roman" w:cs="Times New Roman"/>
          <w:sz w:val="24"/>
          <w:szCs w:val="24"/>
          <w:shd w:val="clear" w:color="auto" w:fill="FFFFFF"/>
        </w:rPr>
        <w:lastRenderedPageBreak/>
        <w:t>The opening discount for the first ranges of customers and the regulated with the help of the changes in various levels in records as a whole.</w:t>
      </w:r>
    </w:p>
    <w:p w:rsidR="00116EA2" w:rsidRPr="00FF3ABB" w:rsidRDefault="00116EA2" w:rsidP="00E60D56">
      <w:pPr>
        <w:pStyle w:val="ListParagraph"/>
        <w:numPr>
          <w:ilvl w:val="0"/>
          <w:numId w:val="12"/>
        </w:numPr>
        <w:spacing w:after="0" w:line="360" w:lineRule="auto"/>
        <w:jc w:val="both"/>
        <w:rPr>
          <w:rFonts w:ascii="Times New Roman" w:eastAsia="Times New Roman" w:hAnsi="Times New Roman" w:cs="Times New Roman"/>
          <w:sz w:val="24"/>
          <w:szCs w:val="24"/>
          <w:shd w:val="clear" w:color="auto" w:fill="FFFFFF"/>
        </w:rPr>
      </w:pPr>
      <w:r w:rsidRPr="00FF3ABB">
        <w:rPr>
          <w:rFonts w:ascii="Times New Roman" w:eastAsia="Times New Roman" w:hAnsi="Times New Roman" w:cs="Times New Roman"/>
          <w:sz w:val="24"/>
          <w:szCs w:val="24"/>
          <w:shd w:val="clear" w:color="auto" w:fill="FFFFFF"/>
        </w:rPr>
        <w:t>A total guide for using and maintenance of the mask is to be attached in a video format.</w:t>
      </w:r>
    </w:p>
    <w:p w:rsidR="00116EA2" w:rsidRPr="00FF3ABB" w:rsidRDefault="00116EA2" w:rsidP="00E60D56">
      <w:pPr>
        <w:pStyle w:val="ListParagraph"/>
        <w:numPr>
          <w:ilvl w:val="0"/>
          <w:numId w:val="12"/>
        </w:numPr>
        <w:spacing w:after="0" w:line="360" w:lineRule="auto"/>
        <w:jc w:val="both"/>
        <w:rPr>
          <w:rFonts w:ascii="Times New Roman" w:eastAsia="Times New Roman" w:hAnsi="Times New Roman" w:cs="Times New Roman"/>
          <w:sz w:val="24"/>
          <w:szCs w:val="24"/>
          <w:shd w:val="clear" w:color="auto" w:fill="FFFFFF"/>
        </w:rPr>
      </w:pPr>
      <w:r w:rsidRPr="00FF3ABB">
        <w:rPr>
          <w:rFonts w:ascii="Times New Roman" w:eastAsia="Times New Roman" w:hAnsi="Times New Roman" w:cs="Times New Roman"/>
          <w:sz w:val="24"/>
          <w:szCs w:val="24"/>
          <w:shd w:val="clear" w:color="auto" w:fill="FFFFFF"/>
        </w:rPr>
        <w:t>An extra set of elastics and mask sheet can be provided to the customers.</w:t>
      </w:r>
    </w:p>
    <w:p w:rsidR="00116EA2" w:rsidRPr="00FF3ABB" w:rsidRDefault="00116EA2" w:rsidP="00E60D56">
      <w:pPr>
        <w:spacing w:after="0" w:line="360" w:lineRule="auto"/>
        <w:jc w:val="both"/>
        <w:rPr>
          <w:rFonts w:ascii="Times New Roman" w:eastAsia="Times New Roman" w:hAnsi="Times New Roman" w:cs="Times New Roman"/>
          <w:sz w:val="24"/>
          <w:szCs w:val="24"/>
          <w:shd w:val="clear" w:color="auto" w:fill="FFFFFF"/>
        </w:rPr>
      </w:pPr>
      <w:r w:rsidRPr="00FF3ABB">
        <w:rPr>
          <w:rFonts w:ascii="Times New Roman" w:eastAsia="Times New Roman" w:hAnsi="Times New Roman" w:cs="Times New Roman"/>
          <w:sz w:val="24"/>
          <w:szCs w:val="24"/>
          <w:shd w:val="clear" w:color="auto" w:fill="FFFFFF"/>
        </w:rPr>
        <w:t>These will ensure the importance of the customers and therefore they can create an analysis of the situation as of their satisfaction level for both the products.</w:t>
      </w:r>
    </w:p>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Placement of the product with the evaluation of online payment processes is to be carried out with the help of security issues in mine and it is to be strictly e concluded that there needs to be a proper security source through which the payment is to be taking place</w:t>
      </w:r>
      <w:r w:rsidR="00A200D2" w:rsidRPr="00FF3ABB">
        <w:rPr>
          <w:rFonts w:ascii="Times New Roman" w:eastAsia="Times New Roman" w:hAnsi="Times New Roman" w:cs="Times New Roman"/>
          <w:sz w:val="24"/>
          <w:szCs w:val="24"/>
          <w:shd w:val="clear" w:color="auto" w:fill="FFFFFF"/>
        </w:rPr>
        <w:t xml:space="preserve"> (</w:t>
      </w:r>
      <w:proofErr w:type="spellStart"/>
      <w:r w:rsidR="00A200D2" w:rsidRPr="00FF3ABB">
        <w:rPr>
          <w:rFonts w:ascii="Times New Roman" w:hAnsi="Times New Roman" w:cs="Times New Roman"/>
          <w:sz w:val="24"/>
        </w:rPr>
        <w:t>JohanssonandKask</w:t>
      </w:r>
      <w:proofErr w:type="spellEnd"/>
      <w:r w:rsidR="00A200D2" w:rsidRPr="00FF3ABB">
        <w:rPr>
          <w:rFonts w:ascii="Times New Roman" w:hAnsi="Times New Roman" w:cs="Times New Roman"/>
          <w:sz w:val="24"/>
        </w:rPr>
        <w:t>, 2017</w:t>
      </w:r>
      <w:r w:rsidR="00A200D2"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 Issues related to the overall areas of security processes data breach and the data protection act or to be implemented in order to keep the payment platform very secure and without any kind of threats of cashless or Data loss which can create a problem for the customers as well as the sellers</w:t>
      </w:r>
      <w:r w:rsidR="004A5350" w:rsidRPr="00FF3ABB">
        <w:rPr>
          <w:rFonts w:ascii="Times New Roman" w:eastAsia="Times New Roman" w:hAnsi="Times New Roman" w:cs="Times New Roman"/>
          <w:sz w:val="24"/>
          <w:szCs w:val="24"/>
          <w:shd w:val="clear" w:color="auto" w:fill="FFFFFF"/>
        </w:rPr>
        <w:t xml:space="preserve"> (</w:t>
      </w:r>
      <w:proofErr w:type="spellStart"/>
      <w:r w:rsidR="004A5350" w:rsidRPr="00FF3ABB">
        <w:rPr>
          <w:rFonts w:ascii="Times New Roman" w:hAnsi="Times New Roman" w:cs="Times New Roman"/>
          <w:sz w:val="24"/>
        </w:rPr>
        <w:t>Tobing</w:t>
      </w:r>
      <w:r w:rsidR="004A5350" w:rsidRPr="00FF3ABB">
        <w:rPr>
          <w:rFonts w:ascii="Times New Roman" w:hAnsi="Times New Roman" w:cs="Times New Roman"/>
          <w:i/>
          <w:sz w:val="24"/>
        </w:rPr>
        <w:t>et</w:t>
      </w:r>
      <w:proofErr w:type="spellEnd"/>
      <w:r w:rsidR="004A5350" w:rsidRPr="00FF3ABB">
        <w:rPr>
          <w:rFonts w:ascii="Times New Roman" w:hAnsi="Times New Roman" w:cs="Times New Roman"/>
          <w:i/>
          <w:sz w:val="24"/>
        </w:rPr>
        <w:t xml:space="preserve"> al</w:t>
      </w:r>
      <w:r w:rsidR="004A5350" w:rsidRPr="00FF3ABB">
        <w:rPr>
          <w:rFonts w:ascii="Times New Roman" w:hAnsi="Times New Roman" w:cs="Times New Roman"/>
          <w:sz w:val="24"/>
        </w:rPr>
        <w:t>., 2016</w:t>
      </w:r>
      <w:r w:rsidR="004A5350"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w:t>
      </w:r>
    </w:p>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 xml:space="preserve">Placement of the product using the Amazon or Flipkart market chain can be created with the help of </w:t>
      </w:r>
      <w:proofErr w:type="spellStart"/>
      <w:r w:rsidRPr="00FF3ABB">
        <w:rPr>
          <w:rFonts w:ascii="Times New Roman" w:eastAsia="Times New Roman" w:hAnsi="Times New Roman" w:cs="Times New Roman"/>
          <w:sz w:val="24"/>
          <w:szCs w:val="24"/>
          <w:shd w:val="clear" w:color="auto" w:fill="FFFFFF"/>
        </w:rPr>
        <w:t>theShopify</w:t>
      </w:r>
      <w:proofErr w:type="spellEnd"/>
      <w:r w:rsidRPr="00FF3ABB">
        <w:rPr>
          <w:rFonts w:ascii="Times New Roman" w:eastAsia="Times New Roman" w:hAnsi="Times New Roman" w:cs="Times New Roman"/>
          <w:sz w:val="24"/>
          <w:szCs w:val="24"/>
          <w:shd w:val="clear" w:color="auto" w:fill="FFFFFF"/>
        </w:rPr>
        <w:t xml:space="preserve"> process which used </w:t>
      </w:r>
      <w:proofErr w:type="spellStart"/>
      <w:r w:rsidRPr="00FF3ABB">
        <w:rPr>
          <w:rFonts w:ascii="Times New Roman" w:eastAsia="Times New Roman" w:hAnsi="Times New Roman" w:cs="Times New Roman"/>
          <w:sz w:val="24"/>
          <w:szCs w:val="24"/>
          <w:shd w:val="clear" w:color="auto" w:fill="FFFFFF"/>
        </w:rPr>
        <w:t>theSaas</w:t>
      </w:r>
      <w:proofErr w:type="spellEnd"/>
      <w:r w:rsidRPr="00FF3ABB">
        <w:rPr>
          <w:rFonts w:ascii="Times New Roman" w:eastAsia="Times New Roman" w:hAnsi="Times New Roman" w:cs="Times New Roman"/>
          <w:sz w:val="24"/>
          <w:szCs w:val="24"/>
          <w:shd w:val="clear" w:color="auto" w:fill="FFFFFF"/>
        </w:rPr>
        <w:t xml:space="preserve"> technology to create the unique and benevolent visual impact on the various areas of control and provision of better services related to the organization impact on the processes in order to control the sailing and create a proper and genuine customer base</w:t>
      </w:r>
      <w:r w:rsidR="00CE6F28" w:rsidRPr="00FF3ABB">
        <w:rPr>
          <w:rFonts w:ascii="Times New Roman" w:eastAsia="Times New Roman" w:hAnsi="Times New Roman" w:cs="Times New Roman"/>
          <w:sz w:val="24"/>
          <w:szCs w:val="24"/>
          <w:shd w:val="clear" w:color="auto" w:fill="FFFFFF"/>
        </w:rPr>
        <w:t xml:space="preserve"> (</w:t>
      </w:r>
      <w:proofErr w:type="spellStart"/>
      <w:r w:rsidR="00CE6F28" w:rsidRPr="00FF3ABB">
        <w:rPr>
          <w:rFonts w:ascii="Times New Roman" w:hAnsi="Times New Roman" w:cs="Times New Roman"/>
          <w:sz w:val="24"/>
        </w:rPr>
        <w:t>Martins</w:t>
      </w:r>
      <w:r w:rsidR="00CE6F28" w:rsidRPr="00FF3ABB">
        <w:rPr>
          <w:rFonts w:ascii="Times New Roman" w:hAnsi="Times New Roman" w:cs="Times New Roman"/>
          <w:i/>
          <w:sz w:val="24"/>
        </w:rPr>
        <w:t>et</w:t>
      </w:r>
      <w:proofErr w:type="spellEnd"/>
      <w:r w:rsidR="00CE6F28" w:rsidRPr="00FF3ABB">
        <w:rPr>
          <w:rFonts w:ascii="Times New Roman" w:hAnsi="Times New Roman" w:cs="Times New Roman"/>
          <w:i/>
          <w:sz w:val="24"/>
        </w:rPr>
        <w:t xml:space="preserve"> al</w:t>
      </w:r>
      <w:r w:rsidR="00CE6F28" w:rsidRPr="00FF3ABB">
        <w:rPr>
          <w:rFonts w:ascii="Times New Roman" w:hAnsi="Times New Roman" w:cs="Times New Roman"/>
          <w:sz w:val="24"/>
        </w:rPr>
        <w:t>., 2017</w:t>
      </w:r>
      <w:r w:rsidR="00CE6F28"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w:t>
      </w:r>
    </w:p>
    <w:p w:rsidR="00C32841" w:rsidRPr="00FF3ABB" w:rsidRDefault="00C32841" w:rsidP="00E60D56">
      <w:pPr>
        <w:spacing w:after="0" w:line="360" w:lineRule="auto"/>
        <w:jc w:val="both"/>
        <w:rPr>
          <w:rFonts w:ascii="Times New Roman" w:eastAsia="Times New Roman" w:hAnsi="Times New Roman" w:cs="Times New Roman"/>
          <w:sz w:val="24"/>
          <w:szCs w:val="24"/>
          <w:shd w:val="clear" w:color="auto" w:fill="FFFFFF"/>
        </w:rPr>
      </w:pPr>
      <w:r w:rsidRPr="00FF3ABB">
        <w:rPr>
          <w:rFonts w:ascii="Times New Roman" w:eastAsia="Times New Roman" w:hAnsi="Times New Roman" w:cs="Times New Roman"/>
          <w:sz w:val="24"/>
          <w:szCs w:val="24"/>
          <w:shd w:val="clear" w:color="auto" w:fill="FFFFFF"/>
        </w:rPr>
        <w:t>Another important factor that is to be considered after a few sales is the collection of reviews and the responses which are to be published along with the product on the online platform</w:t>
      </w:r>
      <w:r w:rsidR="00846CAE" w:rsidRPr="00FF3ABB">
        <w:rPr>
          <w:rFonts w:ascii="Times New Roman" w:eastAsia="Times New Roman" w:hAnsi="Times New Roman" w:cs="Times New Roman"/>
          <w:sz w:val="24"/>
          <w:szCs w:val="24"/>
          <w:shd w:val="clear" w:color="auto" w:fill="FFFFFF"/>
        </w:rPr>
        <w:t xml:space="preserve"> (</w:t>
      </w:r>
      <w:proofErr w:type="spellStart"/>
      <w:r w:rsidR="00846CAE" w:rsidRPr="00FF3ABB">
        <w:rPr>
          <w:rFonts w:ascii="Times New Roman" w:eastAsia="Times New Roman" w:hAnsi="Times New Roman" w:cs="Times New Roman"/>
          <w:sz w:val="24"/>
          <w:szCs w:val="24"/>
          <w:shd w:val="clear" w:color="auto" w:fill="FFFFFF"/>
        </w:rPr>
        <w:t>Cai</w:t>
      </w:r>
      <w:r w:rsidR="00846CAE" w:rsidRPr="00FF3ABB">
        <w:rPr>
          <w:rFonts w:ascii="Times New Roman" w:eastAsia="Times New Roman" w:hAnsi="Times New Roman" w:cs="Times New Roman"/>
          <w:i/>
          <w:sz w:val="24"/>
          <w:szCs w:val="24"/>
          <w:shd w:val="clear" w:color="auto" w:fill="FFFFFF"/>
        </w:rPr>
        <w:t>et</w:t>
      </w:r>
      <w:proofErr w:type="spellEnd"/>
      <w:r w:rsidR="00846CAE" w:rsidRPr="00FF3ABB">
        <w:rPr>
          <w:rFonts w:ascii="Times New Roman" w:eastAsia="Times New Roman" w:hAnsi="Times New Roman" w:cs="Times New Roman"/>
          <w:i/>
          <w:sz w:val="24"/>
          <w:szCs w:val="24"/>
          <w:shd w:val="clear" w:color="auto" w:fill="FFFFFF"/>
        </w:rPr>
        <w:t xml:space="preserve"> al.</w:t>
      </w:r>
      <w:r w:rsidR="00846CAE" w:rsidRPr="00FF3ABB">
        <w:rPr>
          <w:rFonts w:ascii="Times New Roman" w:eastAsia="Times New Roman" w:hAnsi="Times New Roman" w:cs="Times New Roman"/>
          <w:sz w:val="24"/>
          <w:szCs w:val="24"/>
          <w:shd w:val="clear" w:color="auto" w:fill="FFFFFF"/>
        </w:rPr>
        <w:t xml:space="preserve"> 2018)</w:t>
      </w:r>
      <w:r w:rsidRPr="00FF3ABB">
        <w:rPr>
          <w:rFonts w:ascii="Times New Roman" w:eastAsia="Times New Roman" w:hAnsi="Times New Roman" w:cs="Times New Roman"/>
          <w:sz w:val="24"/>
          <w:szCs w:val="24"/>
          <w:shd w:val="clear" w:color="auto" w:fill="FFFFFF"/>
        </w:rPr>
        <w:t>. With the help of the presentation of records of reviews is quite well implicated that the customers can make better decisions related to the product and the purchasing decisions can be more benevolent from the end of the customers who intend to buy and use the products on a regular basis</w:t>
      </w:r>
      <w:r w:rsidR="0087706B" w:rsidRPr="00FF3ABB">
        <w:rPr>
          <w:rFonts w:ascii="Times New Roman" w:eastAsia="Times New Roman" w:hAnsi="Times New Roman" w:cs="Times New Roman"/>
          <w:sz w:val="24"/>
          <w:szCs w:val="24"/>
          <w:shd w:val="clear" w:color="auto" w:fill="FFFFFF"/>
        </w:rPr>
        <w:t xml:space="preserve"> (</w:t>
      </w:r>
      <w:proofErr w:type="spellStart"/>
      <w:r w:rsidR="0087706B" w:rsidRPr="00FF3ABB">
        <w:rPr>
          <w:rFonts w:ascii="Times New Roman" w:hAnsi="Times New Roman" w:cs="Times New Roman"/>
          <w:sz w:val="24"/>
        </w:rPr>
        <w:t>Boysen</w:t>
      </w:r>
      <w:r w:rsidR="0087706B" w:rsidRPr="00FF3ABB">
        <w:rPr>
          <w:rFonts w:ascii="Times New Roman" w:hAnsi="Times New Roman" w:cs="Times New Roman"/>
          <w:i/>
          <w:sz w:val="24"/>
        </w:rPr>
        <w:t>et</w:t>
      </w:r>
      <w:proofErr w:type="spellEnd"/>
      <w:r w:rsidR="0087706B" w:rsidRPr="00FF3ABB">
        <w:rPr>
          <w:rFonts w:ascii="Times New Roman" w:hAnsi="Times New Roman" w:cs="Times New Roman"/>
          <w:i/>
          <w:sz w:val="24"/>
        </w:rPr>
        <w:t xml:space="preserve"> al</w:t>
      </w:r>
      <w:r w:rsidR="00DB717D" w:rsidRPr="00FF3ABB">
        <w:rPr>
          <w:rFonts w:ascii="Times New Roman" w:hAnsi="Times New Roman" w:cs="Times New Roman"/>
          <w:sz w:val="24"/>
        </w:rPr>
        <w:t>., 2019</w:t>
      </w:r>
      <w:r w:rsidR="0087706B"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w:t>
      </w:r>
    </w:p>
    <w:p w:rsidR="00F529AD" w:rsidRPr="00FF3ABB" w:rsidRDefault="00F529AD" w:rsidP="00E60D56">
      <w:pPr>
        <w:spacing w:after="0" w:line="360" w:lineRule="auto"/>
        <w:jc w:val="both"/>
        <w:rPr>
          <w:rFonts w:ascii="Times New Roman" w:eastAsia="Times New Roman" w:hAnsi="Times New Roman" w:cs="Times New Roman"/>
          <w:b/>
          <w:i/>
          <w:sz w:val="24"/>
          <w:szCs w:val="24"/>
          <w:shd w:val="clear" w:color="auto" w:fill="FFFFFF"/>
        </w:rPr>
      </w:pPr>
      <w:r w:rsidRPr="00FF3ABB">
        <w:rPr>
          <w:rFonts w:ascii="Times New Roman" w:eastAsia="Times New Roman" w:hAnsi="Times New Roman" w:cs="Times New Roman"/>
          <w:b/>
          <w:i/>
          <w:sz w:val="24"/>
          <w:szCs w:val="24"/>
          <w:shd w:val="clear" w:color="auto" w:fill="FFFFFF"/>
        </w:rPr>
        <w:t>GDPR Issues</w:t>
      </w:r>
    </w:p>
    <w:p w:rsidR="00F529AD" w:rsidRPr="00FF3ABB" w:rsidRDefault="00F529AD"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 xml:space="preserve">The issues related to the GDPR are to be protected with the help </w:t>
      </w:r>
      <w:proofErr w:type="spellStart"/>
      <w:r w:rsidRPr="00FF3ABB">
        <w:rPr>
          <w:rFonts w:ascii="Times New Roman" w:eastAsia="Times New Roman" w:hAnsi="Times New Roman" w:cs="Times New Roman"/>
          <w:sz w:val="24"/>
          <w:szCs w:val="24"/>
          <w:shd w:val="clear" w:color="auto" w:fill="FFFFFF"/>
        </w:rPr>
        <w:t>f</w:t>
      </w:r>
      <w:proofErr w:type="spellEnd"/>
      <w:r w:rsidRPr="00FF3ABB">
        <w:rPr>
          <w:rFonts w:ascii="Times New Roman" w:eastAsia="Times New Roman" w:hAnsi="Times New Roman" w:cs="Times New Roman"/>
          <w:sz w:val="24"/>
          <w:szCs w:val="24"/>
          <w:shd w:val="clear" w:color="auto" w:fill="FFFFFF"/>
        </w:rPr>
        <w:t xml:space="preserve"> roper designing of </w:t>
      </w:r>
      <w:proofErr w:type="spellStart"/>
      <w:r w:rsidRPr="00FF3ABB">
        <w:rPr>
          <w:rFonts w:ascii="Times New Roman" w:eastAsia="Times New Roman" w:hAnsi="Times New Roman" w:cs="Times New Roman"/>
          <w:sz w:val="24"/>
          <w:szCs w:val="24"/>
          <w:shd w:val="clear" w:color="auto" w:fill="FFFFFF"/>
        </w:rPr>
        <w:t>te</w:t>
      </w:r>
      <w:proofErr w:type="spellEnd"/>
      <w:r w:rsidRPr="00FF3ABB">
        <w:rPr>
          <w:rFonts w:ascii="Times New Roman" w:eastAsia="Times New Roman" w:hAnsi="Times New Roman" w:cs="Times New Roman"/>
          <w:sz w:val="24"/>
          <w:szCs w:val="24"/>
          <w:shd w:val="clear" w:color="auto" w:fill="FFFFFF"/>
        </w:rPr>
        <w:t xml:space="preserve"> website. The payment gateways are to be secured. Data related to customs are to be protected with end to end encryption. This not only acts as a secured platform but also protect the threats that are related to the breaching of the data as a whole. Impacts of Privacy assessment are created on a large level to ensure the action on the issues of the impact related tests and actions as a whole. This can create a design related solving of the issue with proper and effective software designing.</w:t>
      </w:r>
    </w:p>
    <w:p w:rsidR="00C32841" w:rsidRPr="00FF3ABB" w:rsidRDefault="00C32841" w:rsidP="00E60D56">
      <w:pPr>
        <w:pStyle w:val="Heading1"/>
        <w:rPr>
          <w:b w:val="0"/>
          <w:color w:val="auto"/>
        </w:rPr>
      </w:pPr>
      <w:bookmarkStart w:id="5" w:name="_Toc54881692"/>
      <w:r w:rsidRPr="00FF3ABB">
        <w:rPr>
          <w:b w:val="0"/>
          <w:color w:val="auto"/>
        </w:rPr>
        <w:lastRenderedPageBreak/>
        <w:t>Marketing processes</w:t>
      </w:r>
      <w:bookmarkEnd w:id="5"/>
    </w:p>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new venture is planning to enter a market which is already quite well regulated with competitors and placement of the products and services with the help of the product regulations</w:t>
      </w:r>
      <w:r w:rsidR="00F85BBF" w:rsidRPr="00FF3ABB">
        <w:rPr>
          <w:rFonts w:ascii="Times New Roman" w:eastAsia="Times New Roman" w:hAnsi="Times New Roman" w:cs="Times New Roman"/>
          <w:sz w:val="24"/>
          <w:szCs w:val="24"/>
          <w:shd w:val="clear" w:color="auto" w:fill="FFFFFF"/>
        </w:rPr>
        <w:t xml:space="preserve"> (</w:t>
      </w:r>
      <w:proofErr w:type="spellStart"/>
      <w:r w:rsidR="00F85BBF" w:rsidRPr="00FF3ABB">
        <w:rPr>
          <w:rFonts w:ascii="Times New Roman" w:hAnsi="Times New Roman" w:cs="Times New Roman"/>
          <w:sz w:val="24"/>
        </w:rPr>
        <w:t>Festa</w:t>
      </w:r>
      <w:r w:rsidR="00F85BBF" w:rsidRPr="00FF3ABB">
        <w:rPr>
          <w:rFonts w:ascii="Times New Roman" w:hAnsi="Times New Roman" w:cs="Times New Roman"/>
          <w:i/>
          <w:sz w:val="24"/>
        </w:rPr>
        <w:t>et</w:t>
      </w:r>
      <w:proofErr w:type="spellEnd"/>
      <w:r w:rsidR="00F85BBF" w:rsidRPr="00FF3ABB">
        <w:rPr>
          <w:rFonts w:ascii="Times New Roman" w:hAnsi="Times New Roman" w:cs="Times New Roman"/>
          <w:i/>
          <w:sz w:val="24"/>
        </w:rPr>
        <w:t xml:space="preserve"> al</w:t>
      </w:r>
      <w:r w:rsidR="00F85BBF" w:rsidRPr="00FF3ABB">
        <w:rPr>
          <w:rFonts w:ascii="Times New Roman" w:hAnsi="Times New Roman" w:cs="Times New Roman"/>
          <w:sz w:val="24"/>
        </w:rPr>
        <w:t>., 2020</w:t>
      </w:r>
      <w:r w:rsidR="00F85BBF"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 With the help of the records in the selection of the following attributes the placement of the products and services within the action as a whole</w:t>
      </w:r>
      <w:r w:rsidR="00DE7E0B" w:rsidRPr="00FF3ABB">
        <w:rPr>
          <w:rFonts w:ascii="Times New Roman" w:eastAsia="Times New Roman" w:hAnsi="Times New Roman" w:cs="Times New Roman"/>
          <w:sz w:val="24"/>
          <w:szCs w:val="24"/>
          <w:shd w:val="clear" w:color="auto" w:fill="FFFFFF"/>
        </w:rPr>
        <w:t xml:space="preserve"> (</w:t>
      </w:r>
      <w:proofErr w:type="spellStart"/>
      <w:r w:rsidR="00DE7E0B" w:rsidRPr="00FF3ABB">
        <w:rPr>
          <w:rFonts w:ascii="Times New Roman" w:hAnsi="Times New Roman" w:cs="Times New Roman"/>
          <w:sz w:val="24"/>
        </w:rPr>
        <w:t>Bahrinejad</w:t>
      </w:r>
      <w:r w:rsidR="00DE7E0B" w:rsidRPr="00FF3ABB">
        <w:rPr>
          <w:rFonts w:ascii="Times New Roman" w:hAnsi="Times New Roman" w:cs="Times New Roman"/>
          <w:i/>
          <w:sz w:val="24"/>
        </w:rPr>
        <w:t>et</w:t>
      </w:r>
      <w:proofErr w:type="spellEnd"/>
      <w:r w:rsidR="00DE7E0B" w:rsidRPr="00FF3ABB">
        <w:rPr>
          <w:rFonts w:ascii="Times New Roman" w:hAnsi="Times New Roman" w:cs="Times New Roman"/>
          <w:i/>
          <w:sz w:val="24"/>
        </w:rPr>
        <w:t xml:space="preserve"> al</w:t>
      </w:r>
      <w:r w:rsidR="00E83BBF" w:rsidRPr="00FF3ABB">
        <w:rPr>
          <w:rFonts w:ascii="Times New Roman" w:hAnsi="Times New Roman" w:cs="Times New Roman"/>
          <w:sz w:val="24"/>
        </w:rPr>
        <w:t>.,</w:t>
      </w:r>
      <w:r w:rsidR="00DE7E0B" w:rsidRPr="00FF3ABB">
        <w:rPr>
          <w:rFonts w:ascii="Times New Roman" w:hAnsi="Times New Roman" w:cs="Times New Roman"/>
          <w:sz w:val="24"/>
        </w:rPr>
        <w:t xml:space="preserve"> 2019</w:t>
      </w:r>
      <w:r w:rsidR="00DE7E0B" w:rsidRPr="00FF3ABB">
        <w:rPr>
          <w:rFonts w:ascii="Times New Roman" w:eastAsia="Times New Roman" w:hAnsi="Times New Roman" w:cs="Times New Roman"/>
          <w:sz w:val="24"/>
          <w:szCs w:val="24"/>
          <w:shd w:val="clear" w:color="auto" w:fill="FFFFFF"/>
        </w:rPr>
        <w:t>)</w:t>
      </w:r>
      <w:r w:rsidRPr="00FF3ABB">
        <w:rPr>
          <w:rFonts w:ascii="Times New Roman" w:eastAsia="Times New Roman" w:hAnsi="Times New Roman" w:cs="Times New Roman"/>
          <w:sz w:val="24"/>
          <w:szCs w:val="24"/>
          <w:shd w:val="clear" w:color="auto" w:fill="FFFFFF"/>
        </w:rPr>
        <w:t>. With the help of the following attributes, the considerations are placed on the placements and records of the products with the following marketing strategies as a whole:</w:t>
      </w:r>
    </w:p>
    <w:tbl>
      <w:tblPr>
        <w:tblW w:w="9360" w:type="dxa"/>
        <w:tblCellMar>
          <w:top w:w="15" w:type="dxa"/>
          <w:left w:w="15" w:type="dxa"/>
          <w:bottom w:w="15" w:type="dxa"/>
          <w:right w:w="15" w:type="dxa"/>
        </w:tblCellMar>
        <w:tblLook w:val="04A0" w:firstRow="1" w:lastRow="0" w:firstColumn="1" w:lastColumn="0" w:noHBand="0" w:noVBand="1"/>
      </w:tblPr>
      <w:tblGrid>
        <w:gridCol w:w="1666"/>
        <w:gridCol w:w="7694"/>
      </w:tblGrid>
      <w:tr w:rsidR="00FF3ABB" w:rsidRPr="00FF3ABB" w:rsidTr="00C328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bCs/>
                <w:sz w:val="24"/>
                <w:szCs w:val="24"/>
                <w:shd w:val="clear" w:color="auto" w:fill="FFFFFF"/>
              </w:rPr>
              <w:t>Attributes of the market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bCs/>
                <w:sz w:val="24"/>
                <w:szCs w:val="24"/>
                <w:shd w:val="clear" w:color="auto" w:fill="FFFFFF"/>
              </w:rPr>
              <w:t>Details of the actions</w:t>
            </w:r>
          </w:p>
        </w:tc>
      </w:tr>
      <w:tr w:rsidR="00FF3ABB" w:rsidRPr="00FF3ABB" w:rsidTr="00C328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bCs/>
                <w:sz w:val="24"/>
                <w:szCs w:val="24"/>
                <w:shd w:val="clear" w:color="auto" w:fill="FFFFFF"/>
              </w:rPr>
              <w:t>Promotion of the product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32841" w:rsidRPr="00FF3ABB" w:rsidRDefault="00C32841" w:rsidP="00E60D56">
            <w:pPr>
              <w:numPr>
                <w:ilvl w:val="0"/>
                <w:numId w:val="2"/>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products are promoted with the online placement of the actions.</w:t>
            </w:r>
          </w:p>
          <w:p w:rsidR="00C32841" w:rsidRPr="00FF3ABB" w:rsidRDefault="00C32841" w:rsidP="00E60D56">
            <w:pPr>
              <w:numPr>
                <w:ilvl w:val="0"/>
                <w:numId w:val="2"/>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placements of the regulated level of considerations are supported by the activities in the understanding of the entire scenario.</w:t>
            </w:r>
          </w:p>
          <w:p w:rsidR="00C32841" w:rsidRPr="00FF3ABB" w:rsidRDefault="00C32841" w:rsidP="00E60D56">
            <w:pPr>
              <w:numPr>
                <w:ilvl w:val="0"/>
                <w:numId w:val="2"/>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products are to be regulated with the ideas and the controls on Facebook and Instagram platforms.</w:t>
            </w:r>
          </w:p>
          <w:p w:rsidR="00C32841" w:rsidRPr="00FF3ABB" w:rsidRDefault="00C32841" w:rsidP="00E60D56">
            <w:pPr>
              <w:numPr>
                <w:ilvl w:val="0"/>
                <w:numId w:val="2"/>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Social media marketing strategies are regulated with the help of the actions within the business processes as a whole.</w:t>
            </w:r>
          </w:p>
        </w:tc>
      </w:tr>
      <w:tr w:rsidR="00FF3ABB" w:rsidRPr="00FF3ABB" w:rsidTr="00C328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bCs/>
                <w:sz w:val="24"/>
                <w:szCs w:val="24"/>
                <w:shd w:val="clear" w:color="auto" w:fill="FFFFFF"/>
              </w:rPr>
              <w:t>Target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32841" w:rsidRPr="00FF3ABB" w:rsidRDefault="00C32841" w:rsidP="00E60D56">
            <w:pPr>
              <w:numPr>
                <w:ilvl w:val="0"/>
                <w:numId w:val="3"/>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target customers are to be settled on the demographic basis and the records are to be placed in between the age group of 16 to 40. Mostly female are targeted with t</w:t>
            </w:r>
            <w:r w:rsidR="00846CAE" w:rsidRPr="00FF3ABB">
              <w:rPr>
                <w:rFonts w:ascii="Times New Roman" w:eastAsia="Times New Roman" w:hAnsi="Times New Roman" w:cs="Times New Roman"/>
                <w:sz w:val="24"/>
                <w:szCs w:val="24"/>
                <w:shd w:val="clear" w:color="auto" w:fill="FFFFFF"/>
              </w:rPr>
              <w:t>0</w:t>
            </w:r>
            <w:r w:rsidRPr="00FF3ABB">
              <w:rPr>
                <w:rFonts w:ascii="Times New Roman" w:eastAsia="Times New Roman" w:hAnsi="Times New Roman" w:cs="Times New Roman"/>
                <w:sz w:val="24"/>
                <w:szCs w:val="24"/>
                <w:shd w:val="clear" w:color="auto" w:fill="FFFFFF"/>
              </w:rPr>
              <w:t>he adherence activities.</w:t>
            </w:r>
          </w:p>
          <w:p w:rsidR="00C32841" w:rsidRPr="00FF3ABB" w:rsidRDefault="00C32841" w:rsidP="00E60D56">
            <w:pPr>
              <w:numPr>
                <w:ilvl w:val="0"/>
                <w:numId w:val="3"/>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target customers are regulated with the help of</w:t>
            </w:r>
          </w:p>
        </w:tc>
      </w:tr>
      <w:tr w:rsidR="00FF3ABB" w:rsidRPr="00FF3ABB" w:rsidTr="00C328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bCs/>
                <w:sz w:val="24"/>
                <w:szCs w:val="24"/>
                <w:shd w:val="clear" w:color="auto" w:fill="FFFFFF"/>
              </w:rPr>
              <w:t>Use of media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32841" w:rsidRPr="00FF3ABB" w:rsidRDefault="00C32841" w:rsidP="00E60D56">
            <w:pPr>
              <w:numPr>
                <w:ilvl w:val="0"/>
                <w:numId w:val="4"/>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utilization is recorded with the proper use of the social media pages and the social media control as a whole.</w:t>
            </w:r>
          </w:p>
          <w:p w:rsidR="00C32841" w:rsidRPr="00FF3ABB" w:rsidRDefault="00C32841" w:rsidP="00E60D56">
            <w:pPr>
              <w:numPr>
                <w:ilvl w:val="0"/>
                <w:numId w:val="4"/>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advertisements related to the clear map can be presented with the help of records with the actions in the maintenance of the records with the social market places.</w:t>
            </w:r>
          </w:p>
        </w:tc>
      </w:tr>
      <w:tr w:rsidR="00FF3ABB" w:rsidRPr="00FF3ABB" w:rsidTr="00C328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bCs/>
                <w:sz w:val="24"/>
                <w:szCs w:val="24"/>
                <w:shd w:val="clear" w:color="auto" w:fill="FFFFFF"/>
              </w:rPr>
              <w:t>Pre-launch promotion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32841" w:rsidRPr="00FF3ABB" w:rsidRDefault="00C32841" w:rsidP="00E60D56">
            <w:pPr>
              <w:numPr>
                <w:ilvl w:val="0"/>
                <w:numId w:val="5"/>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 xml:space="preserve">The </w:t>
            </w:r>
            <w:r w:rsidR="00A6260D" w:rsidRPr="00FF3ABB">
              <w:rPr>
                <w:rFonts w:ascii="Times New Roman" w:eastAsia="Times New Roman" w:hAnsi="Times New Roman" w:cs="Times New Roman"/>
                <w:sz w:val="24"/>
                <w:szCs w:val="24"/>
                <w:shd w:val="clear" w:color="auto" w:fill="FFFFFF"/>
              </w:rPr>
              <w:t>pre-launch</w:t>
            </w:r>
            <w:r w:rsidRPr="00FF3ABB">
              <w:rPr>
                <w:rFonts w:ascii="Times New Roman" w:eastAsia="Times New Roman" w:hAnsi="Times New Roman" w:cs="Times New Roman"/>
                <w:sz w:val="24"/>
                <w:szCs w:val="24"/>
                <w:shd w:val="clear" w:color="auto" w:fill="FFFFFF"/>
              </w:rPr>
              <w:t xml:space="preserve"> promotions are to be regulated with the help of the placing of the products within the market.</w:t>
            </w:r>
          </w:p>
          <w:p w:rsidR="00C32841" w:rsidRPr="00FF3ABB" w:rsidRDefault="00C32841" w:rsidP="00E60D56">
            <w:pPr>
              <w:numPr>
                <w:ilvl w:val="0"/>
                <w:numId w:val="5"/>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 xml:space="preserve">The activities are regulated with the products in the advertisement in </w:t>
            </w:r>
            <w:r w:rsidRPr="00FF3ABB">
              <w:rPr>
                <w:rFonts w:ascii="Times New Roman" w:eastAsia="Times New Roman" w:hAnsi="Times New Roman" w:cs="Times New Roman"/>
                <w:sz w:val="24"/>
                <w:szCs w:val="24"/>
                <w:shd w:val="clear" w:color="auto" w:fill="FFFFFF"/>
              </w:rPr>
              <w:lastRenderedPageBreak/>
              <w:t>the market and the actions are placed within the areas as a whole.</w:t>
            </w:r>
          </w:p>
          <w:p w:rsidR="00C32841" w:rsidRPr="00FF3ABB" w:rsidRDefault="00C32841" w:rsidP="00E60D56">
            <w:pPr>
              <w:numPr>
                <w:ilvl w:val="0"/>
                <w:numId w:val="5"/>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launch activities are placed on the areas that the products are to be placed as a whole.</w:t>
            </w:r>
          </w:p>
          <w:p w:rsidR="00C32841" w:rsidRPr="00FF3ABB" w:rsidRDefault="00C32841" w:rsidP="00E60D56">
            <w:pPr>
              <w:numPr>
                <w:ilvl w:val="0"/>
                <w:numId w:val="5"/>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 xml:space="preserve">The activities in the </w:t>
            </w:r>
            <w:r w:rsidR="004A5350" w:rsidRPr="00FF3ABB">
              <w:rPr>
                <w:rFonts w:ascii="Times New Roman" w:eastAsia="Times New Roman" w:hAnsi="Times New Roman" w:cs="Times New Roman"/>
                <w:sz w:val="24"/>
                <w:szCs w:val="24"/>
                <w:shd w:val="clear" w:color="auto" w:fill="FFFFFF"/>
              </w:rPr>
              <w:t>pre-launch</w:t>
            </w:r>
            <w:r w:rsidRPr="00FF3ABB">
              <w:rPr>
                <w:rFonts w:ascii="Times New Roman" w:eastAsia="Times New Roman" w:hAnsi="Times New Roman" w:cs="Times New Roman"/>
                <w:sz w:val="24"/>
                <w:szCs w:val="24"/>
                <w:shd w:val="clear" w:color="auto" w:fill="FFFFFF"/>
              </w:rPr>
              <w:t xml:space="preserve"> promotion in the actions as a whole on the activities with the areas as a whole/</w:t>
            </w:r>
          </w:p>
        </w:tc>
      </w:tr>
      <w:tr w:rsidR="00C32841" w:rsidRPr="00FF3ABB" w:rsidTr="00C328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bCs/>
                <w:sz w:val="24"/>
                <w:szCs w:val="24"/>
                <w:shd w:val="clear" w:color="auto" w:fill="FFFFFF"/>
              </w:rPr>
              <w:lastRenderedPageBreak/>
              <w:t>Customer journeys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32841" w:rsidRPr="00FF3ABB" w:rsidRDefault="00C32841" w:rsidP="00E60D56">
            <w:pPr>
              <w:numPr>
                <w:ilvl w:val="0"/>
                <w:numId w:val="6"/>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customer journeys are mapped with the help of placing the entire details with the placement of the customer products on the areas of the development on the actions.</w:t>
            </w:r>
          </w:p>
          <w:p w:rsidR="00C32841" w:rsidRPr="00FF3ABB" w:rsidRDefault="00C32841" w:rsidP="00E60D56">
            <w:pPr>
              <w:numPr>
                <w:ilvl w:val="0"/>
                <w:numId w:val="6"/>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customers are to be placed and controlled on the overall areas of movement of the products and services with the help of the mapping of the products.</w:t>
            </w:r>
          </w:p>
        </w:tc>
      </w:tr>
    </w:tbl>
    <w:p w:rsidR="00C32841" w:rsidRPr="00FF3ABB" w:rsidRDefault="00C32841" w:rsidP="00E60D56">
      <w:pPr>
        <w:spacing w:after="0" w:line="360" w:lineRule="auto"/>
        <w:jc w:val="both"/>
        <w:rPr>
          <w:rFonts w:ascii="Times New Roman" w:eastAsia="Times New Roman" w:hAnsi="Times New Roman" w:cs="Times New Roman"/>
          <w:sz w:val="24"/>
          <w:szCs w:val="24"/>
        </w:rPr>
      </w:pPr>
    </w:p>
    <w:p w:rsidR="00C32841" w:rsidRPr="00FF3ABB" w:rsidRDefault="00C32841" w:rsidP="00E60D56">
      <w:pPr>
        <w:pStyle w:val="Heading1"/>
        <w:rPr>
          <w:b w:val="0"/>
          <w:color w:val="auto"/>
        </w:rPr>
      </w:pPr>
      <w:bookmarkStart w:id="6" w:name="_Toc54881693"/>
      <w:r w:rsidRPr="00FF3ABB">
        <w:rPr>
          <w:b w:val="0"/>
          <w:color w:val="auto"/>
        </w:rPr>
        <w:t>Conclusion</w:t>
      </w:r>
      <w:bookmarkEnd w:id="6"/>
    </w:p>
    <w:p w:rsidR="00C32841" w:rsidRPr="00FF3ABB" w:rsidRDefault="00C32841" w:rsidP="00E60D56">
      <w:pPr>
        <w:spacing w:after="0" w:line="360" w:lineRule="auto"/>
        <w:jc w:val="both"/>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conditions are placed with the details on the action related to the selling of the products on the clear mask selling in the product. On the areas of the major control the products are to be placed and guided within the digital interface as a whole. The actions are placed with the help of the promotion of the products and services with Amazon, Flipkart and other online placement of the products and services as a whole. The details related to the launching and the innovation capacities are also recorded in the above discussion as a whole. Moreover, with the help of the details of the customer analysis and target market, the products can get a better position within the market.</w:t>
      </w:r>
    </w:p>
    <w:p w:rsidR="00C32841" w:rsidRPr="00FF3ABB" w:rsidRDefault="00C32841" w:rsidP="00E60D56">
      <w:pPr>
        <w:pStyle w:val="Heading1"/>
        <w:rPr>
          <w:b w:val="0"/>
          <w:color w:val="auto"/>
        </w:rPr>
      </w:pPr>
      <w:bookmarkStart w:id="7" w:name="_Toc54881694"/>
      <w:r w:rsidRPr="00FF3ABB">
        <w:rPr>
          <w:b w:val="0"/>
          <w:color w:val="auto"/>
        </w:rPr>
        <w:t>Recommendations</w:t>
      </w:r>
      <w:bookmarkEnd w:id="7"/>
    </w:p>
    <w:p w:rsidR="00C32841" w:rsidRPr="00FF3ABB" w:rsidRDefault="00C32841" w:rsidP="00E60D56">
      <w:pPr>
        <w:numPr>
          <w:ilvl w:val="0"/>
          <w:numId w:val="7"/>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It can be stated that with the help of proper market analysis the level is recorded with the help of market analysis.</w:t>
      </w:r>
    </w:p>
    <w:p w:rsidR="00C32841" w:rsidRPr="00FF3ABB" w:rsidRDefault="00C32841" w:rsidP="00E60D56">
      <w:pPr>
        <w:numPr>
          <w:ilvl w:val="0"/>
          <w:numId w:val="7"/>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placement of the product and the services can be conducted with the help of the records as a major placement issue.</w:t>
      </w:r>
    </w:p>
    <w:p w:rsidR="00C32841" w:rsidRPr="00FF3ABB" w:rsidRDefault="00C32841" w:rsidP="00E60D56">
      <w:pPr>
        <w:numPr>
          <w:ilvl w:val="0"/>
          <w:numId w:val="7"/>
        </w:numPr>
        <w:spacing w:after="0" w:line="360" w:lineRule="auto"/>
        <w:jc w:val="both"/>
        <w:textAlignment w:val="baseline"/>
        <w:rPr>
          <w:rFonts w:ascii="Times New Roman" w:eastAsia="Times New Roman" w:hAnsi="Times New Roman" w:cs="Times New Roman"/>
          <w:sz w:val="24"/>
          <w:szCs w:val="24"/>
        </w:rPr>
      </w:pPr>
      <w:r w:rsidRPr="00FF3ABB">
        <w:rPr>
          <w:rFonts w:ascii="Times New Roman" w:eastAsia="Times New Roman" w:hAnsi="Times New Roman" w:cs="Times New Roman"/>
          <w:sz w:val="24"/>
          <w:szCs w:val="24"/>
          <w:shd w:val="clear" w:color="auto" w:fill="FFFFFF"/>
        </w:rPr>
        <w:t>The pricing is to be recorded with the help of the analysis of the target market development and the analysis of the purchasing power ability of the customer in the market.</w:t>
      </w:r>
    </w:p>
    <w:p w:rsidR="00846CAE" w:rsidRPr="00FF3ABB" w:rsidRDefault="00846CAE" w:rsidP="00E60D56">
      <w:pPr>
        <w:spacing w:line="360" w:lineRule="auto"/>
        <w:jc w:val="both"/>
      </w:pPr>
      <w:r w:rsidRPr="00FF3ABB">
        <w:lastRenderedPageBreak/>
        <w:br w:type="page"/>
      </w:r>
    </w:p>
    <w:p w:rsidR="00E82F4D" w:rsidRPr="00FF3ABB" w:rsidRDefault="00846CAE" w:rsidP="00E60D56">
      <w:pPr>
        <w:pStyle w:val="Heading1"/>
        <w:rPr>
          <w:b w:val="0"/>
          <w:color w:val="auto"/>
        </w:rPr>
      </w:pPr>
      <w:bookmarkStart w:id="8" w:name="_Toc54881695"/>
      <w:r w:rsidRPr="00FF3ABB">
        <w:rPr>
          <w:b w:val="0"/>
          <w:color w:val="auto"/>
        </w:rPr>
        <w:lastRenderedPageBreak/>
        <w:t>Reference list</w:t>
      </w:r>
      <w:bookmarkEnd w:id="8"/>
    </w:p>
    <w:p w:rsidR="00024E8E" w:rsidRPr="00FF3ABB" w:rsidRDefault="00024E8E" w:rsidP="00E60D56">
      <w:pPr>
        <w:spacing w:line="360" w:lineRule="auto"/>
        <w:jc w:val="both"/>
        <w:rPr>
          <w:rFonts w:ascii="Times New Roman" w:hAnsi="Times New Roman" w:cs="Times New Roman"/>
          <w:sz w:val="24"/>
        </w:rPr>
      </w:pPr>
      <w:r w:rsidRPr="00FF3ABB">
        <w:rPr>
          <w:rFonts w:ascii="Times New Roman" w:hAnsi="Times New Roman" w:cs="Times New Roman"/>
          <w:sz w:val="24"/>
        </w:rPr>
        <w:t xml:space="preserve">Ali, A. and </w:t>
      </w:r>
      <w:proofErr w:type="spellStart"/>
      <w:r w:rsidRPr="00FF3ABB">
        <w:rPr>
          <w:rFonts w:ascii="Times New Roman" w:hAnsi="Times New Roman" w:cs="Times New Roman"/>
          <w:sz w:val="24"/>
        </w:rPr>
        <w:t>Bhasin</w:t>
      </w:r>
      <w:proofErr w:type="spellEnd"/>
      <w:r w:rsidRPr="00FF3ABB">
        <w:rPr>
          <w:rFonts w:ascii="Times New Roman" w:hAnsi="Times New Roman" w:cs="Times New Roman"/>
          <w:sz w:val="24"/>
        </w:rPr>
        <w:t>, J., 2019. Understanding Customer Repurchase Intention in E-commerce: Role of Perceived Price, Delivery Quality, and Perceived Value. </w:t>
      </w:r>
      <w:r w:rsidRPr="00FF3ABB">
        <w:rPr>
          <w:rFonts w:ascii="Times New Roman" w:hAnsi="Times New Roman" w:cs="Times New Roman"/>
          <w:i/>
          <w:iCs/>
          <w:sz w:val="24"/>
        </w:rPr>
        <w:t>Jindal Journal of Business Research</w:t>
      </w:r>
      <w:r w:rsidRPr="00FF3ABB">
        <w:rPr>
          <w:rFonts w:ascii="Times New Roman" w:hAnsi="Times New Roman" w:cs="Times New Roman"/>
          <w:sz w:val="24"/>
        </w:rPr>
        <w:t>, </w:t>
      </w:r>
      <w:r w:rsidRPr="00FF3ABB">
        <w:rPr>
          <w:rFonts w:ascii="Times New Roman" w:hAnsi="Times New Roman" w:cs="Times New Roman"/>
          <w:i/>
          <w:iCs/>
          <w:sz w:val="24"/>
        </w:rPr>
        <w:t>8</w:t>
      </w:r>
      <w:r w:rsidRPr="00FF3ABB">
        <w:rPr>
          <w:rFonts w:ascii="Times New Roman" w:hAnsi="Times New Roman" w:cs="Times New Roman"/>
          <w:sz w:val="24"/>
        </w:rPr>
        <w:t>(2), pp.142-157.</w:t>
      </w:r>
    </w:p>
    <w:p w:rsidR="00024E8E" w:rsidRPr="00FF3ABB" w:rsidRDefault="00024E8E" w:rsidP="00E60D56">
      <w:pPr>
        <w:spacing w:line="360" w:lineRule="auto"/>
        <w:jc w:val="both"/>
        <w:rPr>
          <w:rFonts w:ascii="Times New Roman" w:hAnsi="Times New Roman" w:cs="Times New Roman"/>
          <w:sz w:val="24"/>
        </w:rPr>
      </w:pPr>
      <w:proofErr w:type="spellStart"/>
      <w:r w:rsidRPr="00FF3ABB">
        <w:rPr>
          <w:rFonts w:ascii="Times New Roman" w:hAnsi="Times New Roman" w:cs="Times New Roman"/>
          <w:sz w:val="24"/>
        </w:rPr>
        <w:t>Bahrinejad</w:t>
      </w:r>
      <w:proofErr w:type="spellEnd"/>
      <w:r w:rsidRPr="00FF3ABB">
        <w:rPr>
          <w:rFonts w:ascii="Times New Roman" w:hAnsi="Times New Roman" w:cs="Times New Roman"/>
          <w:sz w:val="24"/>
        </w:rPr>
        <w:t xml:space="preserve">, R., </w:t>
      </w:r>
      <w:proofErr w:type="spellStart"/>
      <w:r w:rsidRPr="00FF3ABB">
        <w:rPr>
          <w:rFonts w:ascii="Times New Roman" w:hAnsi="Times New Roman" w:cs="Times New Roman"/>
          <w:sz w:val="24"/>
        </w:rPr>
        <w:t>Khanlari</w:t>
      </w:r>
      <w:proofErr w:type="spellEnd"/>
      <w:r w:rsidRPr="00FF3ABB">
        <w:rPr>
          <w:rFonts w:ascii="Times New Roman" w:hAnsi="Times New Roman" w:cs="Times New Roman"/>
          <w:sz w:val="24"/>
        </w:rPr>
        <w:t xml:space="preserve">, A., </w:t>
      </w:r>
      <w:proofErr w:type="spellStart"/>
      <w:r w:rsidRPr="00FF3ABB">
        <w:rPr>
          <w:rFonts w:ascii="Times New Roman" w:hAnsi="Times New Roman" w:cs="Times New Roman"/>
          <w:sz w:val="24"/>
        </w:rPr>
        <w:t>HasangholiporYasory</w:t>
      </w:r>
      <w:proofErr w:type="spellEnd"/>
      <w:r w:rsidRPr="00FF3ABB">
        <w:rPr>
          <w:rFonts w:ascii="Times New Roman" w:hAnsi="Times New Roman" w:cs="Times New Roman"/>
          <w:sz w:val="24"/>
        </w:rPr>
        <w:t>, T. and Hosseini, S.M., 2019. Identifying the most important marketing processes in Iran banking industry to develop a banking marketing maturity model. </w:t>
      </w:r>
      <w:r w:rsidRPr="00FF3ABB">
        <w:rPr>
          <w:rFonts w:ascii="Times New Roman" w:hAnsi="Times New Roman" w:cs="Times New Roman"/>
          <w:i/>
          <w:iCs/>
          <w:sz w:val="24"/>
        </w:rPr>
        <w:t>Journal of Business Management</w:t>
      </w:r>
      <w:r w:rsidRPr="00FF3ABB">
        <w:rPr>
          <w:rFonts w:ascii="Times New Roman" w:hAnsi="Times New Roman" w:cs="Times New Roman"/>
          <w:sz w:val="24"/>
        </w:rPr>
        <w:t>, </w:t>
      </w:r>
      <w:r w:rsidRPr="00FF3ABB">
        <w:rPr>
          <w:rFonts w:ascii="Times New Roman" w:hAnsi="Times New Roman" w:cs="Times New Roman"/>
          <w:i/>
          <w:iCs/>
          <w:sz w:val="24"/>
        </w:rPr>
        <w:t>10</w:t>
      </w:r>
      <w:r w:rsidRPr="00FF3ABB">
        <w:rPr>
          <w:rFonts w:ascii="Times New Roman" w:hAnsi="Times New Roman" w:cs="Times New Roman"/>
          <w:sz w:val="24"/>
        </w:rPr>
        <w:t>(4), pp.795-814.</w:t>
      </w:r>
    </w:p>
    <w:p w:rsidR="00024E8E" w:rsidRPr="00FF3ABB" w:rsidRDefault="00024E8E" w:rsidP="00E60D56">
      <w:pPr>
        <w:pStyle w:val="NormalWeb"/>
        <w:spacing w:before="0" w:beforeAutospacing="0" w:after="0" w:afterAutospacing="0" w:line="360" w:lineRule="auto"/>
        <w:jc w:val="both"/>
        <w:rPr>
          <w:sz w:val="32"/>
        </w:rPr>
      </w:pPr>
      <w:r w:rsidRPr="00FF3ABB">
        <w:rPr>
          <w:szCs w:val="20"/>
          <w:shd w:val="clear" w:color="auto" w:fill="FFFFFF"/>
        </w:rPr>
        <w:t xml:space="preserve">Boysen, N., de </w:t>
      </w:r>
      <w:proofErr w:type="spellStart"/>
      <w:r w:rsidRPr="00FF3ABB">
        <w:rPr>
          <w:szCs w:val="20"/>
          <w:shd w:val="clear" w:color="auto" w:fill="FFFFFF"/>
        </w:rPr>
        <w:t>Koster</w:t>
      </w:r>
      <w:proofErr w:type="spellEnd"/>
      <w:r w:rsidRPr="00FF3ABB">
        <w:rPr>
          <w:szCs w:val="20"/>
          <w:shd w:val="clear" w:color="auto" w:fill="FFFFFF"/>
        </w:rPr>
        <w:t xml:space="preserve">, R. and </w:t>
      </w:r>
      <w:proofErr w:type="spellStart"/>
      <w:r w:rsidRPr="00FF3ABB">
        <w:rPr>
          <w:szCs w:val="20"/>
          <w:shd w:val="clear" w:color="auto" w:fill="FFFFFF"/>
        </w:rPr>
        <w:t>Weidinger</w:t>
      </w:r>
      <w:proofErr w:type="spellEnd"/>
      <w:r w:rsidRPr="00FF3ABB">
        <w:rPr>
          <w:szCs w:val="20"/>
          <w:shd w:val="clear" w:color="auto" w:fill="FFFFFF"/>
        </w:rPr>
        <w:t xml:space="preserve">, F., (2019). Warehousing in the e-commerce era: A survey. </w:t>
      </w:r>
      <w:r w:rsidRPr="00FF3ABB">
        <w:rPr>
          <w:i/>
          <w:iCs/>
          <w:szCs w:val="20"/>
          <w:shd w:val="clear" w:color="auto" w:fill="FFFFFF"/>
        </w:rPr>
        <w:t>European Journal of Operational Research</w:t>
      </w:r>
      <w:r w:rsidRPr="00FF3ABB">
        <w:rPr>
          <w:szCs w:val="20"/>
          <w:shd w:val="clear" w:color="auto" w:fill="FFFFFF"/>
        </w:rPr>
        <w:t xml:space="preserve">, </w:t>
      </w:r>
      <w:r w:rsidRPr="00FF3ABB">
        <w:rPr>
          <w:i/>
          <w:iCs/>
          <w:szCs w:val="20"/>
          <w:shd w:val="clear" w:color="auto" w:fill="FFFFFF"/>
        </w:rPr>
        <w:t>277</w:t>
      </w:r>
      <w:r w:rsidRPr="00FF3ABB">
        <w:rPr>
          <w:szCs w:val="20"/>
          <w:shd w:val="clear" w:color="auto" w:fill="FFFFFF"/>
        </w:rPr>
        <w:t>(2), pp.396-411.</w:t>
      </w:r>
    </w:p>
    <w:p w:rsidR="00024E8E" w:rsidRPr="00FF3ABB" w:rsidRDefault="00024E8E" w:rsidP="00E60D56">
      <w:pPr>
        <w:spacing w:line="360" w:lineRule="auto"/>
        <w:jc w:val="both"/>
        <w:rPr>
          <w:rFonts w:ascii="Times New Roman" w:hAnsi="Times New Roman" w:cs="Times New Roman"/>
          <w:sz w:val="24"/>
        </w:rPr>
      </w:pPr>
      <w:r w:rsidRPr="00FF3ABB">
        <w:rPr>
          <w:rFonts w:ascii="Times New Roman" w:hAnsi="Times New Roman" w:cs="Times New Roman"/>
          <w:sz w:val="24"/>
        </w:rPr>
        <w:t xml:space="preserve">Boysen, N., de </w:t>
      </w:r>
      <w:proofErr w:type="spellStart"/>
      <w:r w:rsidRPr="00FF3ABB">
        <w:rPr>
          <w:rFonts w:ascii="Times New Roman" w:hAnsi="Times New Roman" w:cs="Times New Roman"/>
          <w:sz w:val="24"/>
        </w:rPr>
        <w:t>Koster</w:t>
      </w:r>
      <w:proofErr w:type="spellEnd"/>
      <w:r w:rsidRPr="00FF3ABB">
        <w:rPr>
          <w:rFonts w:ascii="Times New Roman" w:hAnsi="Times New Roman" w:cs="Times New Roman"/>
          <w:sz w:val="24"/>
        </w:rPr>
        <w:t xml:space="preserve">, R. and </w:t>
      </w:r>
      <w:proofErr w:type="spellStart"/>
      <w:r w:rsidRPr="00FF3ABB">
        <w:rPr>
          <w:rFonts w:ascii="Times New Roman" w:hAnsi="Times New Roman" w:cs="Times New Roman"/>
          <w:sz w:val="24"/>
        </w:rPr>
        <w:t>Weidinger</w:t>
      </w:r>
      <w:proofErr w:type="spellEnd"/>
      <w:r w:rsidRPr="00FF3ABB">
        <w:rPr>
          <w:rFonts w:ascii="Times New Roman" w:hAnsi="Times New Roman" w:cs="Times New Roman"/>
          <w:sz w:val="24"/>
        </w:rPr>
        <w:t>, F., 2019. Warehousing in the e-commerce era: A survey. </w:t>
      </w:r>
      <w:r w:rsidRPr="00FF3ABB">
        <w:rPr>
          <w:rFonts w:ascii="Times New Roman" w:hAnsi="Times New Roman" w:cs="Times New Roman"/>
          <w:i/>
          <w:iCs/>
          <w:sz w:val="24"/>
        </w:rPr>
        <w:t>European Journal of Operational Research</w:t>
      </w:r>
      <w:r w:rsidRPr="00FF3ABB">
        <w:rPr>
          <w:rFonts w:ascii="Times New Roman" w:hAnsi="Times New Roman" w:cs="Times New Roman"/>
          <w:sz w:val="24"/>
        </w:rPr>
        <w:t>, </w:t>
      </w:r>
      <w:r w:rsidRPr="00FF3ABB">
        <w:rPr>
          <w:rFonts w:ascii="Times New Roman" w:hAnsi="Times New Roman" w:cs="Times New Roman"/>
          <w:i/>
          <w:iCs/>
          <w:sz w:val="24"/>
        </w:rPr>
        <w:t>277</w:t>
      </w:r>
      <w:r w:rsidRPr="00FF3ABB">
        <w:rPr>
          <w:rFonts w:ascii="Times New Roman" w:hAnsi="Times New Roman" w:cs="Times New Roman"/>
          <w:sz w:val="24"/>
        </w:rPr>
        <w:t>(2), pp.396-411.</w:t>
      </w:r>
    </w:p>
    <w:p w:rsidR="00024E8E" w:rsidRPr="00FF3ABB" w:rsidRDefault="00024E8E" w:rsidP="00E60D56">
      <w:pPr>
        <w:spacing w:line="360" w:lineRule="auto"/>
        <w:jc w:val="both"/>
        <w:rPr>
          <w:rFonts w:ascii="Times New Roman" w:hAnsi="Times New Roman" w:cs="Times New Roman"/>
          <w:sz w:val="24"/>
        </w:rPr>
      </w:pPr>
      <w:proofErr w:type="spellStart"/>
      <w:r w:rsidRPr="00FF3ABB">
        <w:rPr>
          <w:rFonts w:ascii="Times New Roman" w:hAnsi="Times New Roman" w:cs="Times New Roman"/>
          <w:sz w:val="24"/>
        </w:rPr>
        <w:t>Chikane</w:t>
      </w:r>
      <w:proofErr w:type="spellEnd"/>
      <w:r w:rsidRPr="00FF3ABB">
        <w:rPr>
          <w:rFonts w:ascii="Times New Roman" w:hAnsi="Times New Roman" w:cs="Times New Roman"/>
          <w:sz w:val="24"/>
        </w:rPr>
        <w:t xml:space="preserve">, H.D., Shah, A.T. and </w:t>
      </w:r>
      <w:proofErr w:type="spellStart"/>
      <w:r w:rsidRPr="00FF3ABB">
        <w:rPr>
          <w:rFonts w:ascii="Times New Roman" w:hAnsi="Times New Roman" w:cs="Times New Roman"/>
          <w:sz w:val="24"/>
        </w:rPr>
        <w:t>Kasture</w:t>
      </w:r>
      <w:proofErr w:type="spellEnd"/>
      <w:r w:rsidRPr="00FF3ABB">
        <w:rPr>
          <w:rFonts w:ascii="Times New Roman" w:hAnsi="Times New Roman" w:cs="Times New Roman"/>
          <w:sz w:val="24"/>
        </w:rPr>
        <w:t>, A.B., 2018, October. A Study and Setup of E-Commerce Business for Photography Sector by Implementing Photography App using Android Technology. In </w:t>
      </w:r>
      <w:r w:rsidRPr="00FF3ABB">
        <w:rPr>
          <w:rFonts w:ascii="Times New Roman" w:hAnsi="Times New Roman" w:cs="Times New Roman"/>
          <w:i/>
          <w:iCs/>
          <w:sz w:val="24"/>
        </w:rPr>
        <w:t>IJIRMPS-International Journal of Innovative Research in Engineering &amp; Multidisciplinary Physical Sciences</w:t>
      </w:r>
      <w:r w:rsidRPr="00FF3ABB">
        <w:rPr>
          <w:rFonts w:ascii="Times New Roman" w:hAnsi="Times New Roman" w:cs="Times New Roman"/>
          <w:sz w:val="24"/>
        </w:rPr>
        <w:t> (No. October 2018). IJIRMPS.</w:t>
      </w:r>
    </w:p>
    <w:p w:rsidR="00024E8E" w:rsidRPr="00FF3ABB" w:rsidRDefault="00024E8E" w:rsidP="00E60D56">
      <w:pPr>
        <w:spacing w:line="360" w:lineRule="auto"/>
        <w:jc w:val="both"/>
        <w:rPr>
          <w:rFonts w:ascii="Times New Roman" w:hAnsi="Times New Roman" w:cs="Times New Roman"/>
          <w:sz w:val="24"/>
        </w:rPr>
      </w:pPr>
      <w:r w:rsidRPr="00FF3ABB">
        <w:rPr>
          <w:rFonts w:ascii="Times New Roman" w:hAnsi="Times New Roman" w:cs="Times New Roman"/>
          <w:sz w:val="24"/>
        </w:rPr>
        <w:t xml:space="preserve">Festa, G., Rossi, M., Kolte, A. and </w:t>
      </w:r>
      <w:proofErr w:type="spellStart"/>
      <w:r w:rsidRPr="00FF3ABB">
        <w:rPr>
          <w:rFonts w:ascii="Times New Roman" w:hAnsi="Times New Roman" w:cs="Times New Roman"/>
          <w:sz w:val="24"/>
        </w:rPr>
        <w:t>Situm</w:t>
      </w:r>
      <w:proofErr w:type="spellEnd"/>
      <w:r w:rsidRPr="00FF3ABB">
        <w:rPr>
          <w:rFonts w:ascii="Times New Roman" w:hAnsi="Times New Roman" w:cs="Times New Roman"/>
          <w:sz w:val="24"/>
        </w:rPr>
        <w:t>, M., 2020. Territory-based knowledge management in international marketing processes–the case of “Made in Italy” SMEs. </w:t>
      </w:r>
      <w:r w:rsidRPr="00FF3ABB">
        <w:rPr>
          <w:rFonts w:ascii="Times New Roman" w:hAnsi="Times New Roman" w:cs="Times New Roman"/>
          <w:i/>
          <w:iCs/>
          <w:sz w:val="24"/>
        </w:rPr>
        <w:t>European Business Review</w:t>
      </w:r>
      <w:r w:rsidRPr="00FF3ABB">
        <w:rPr>
          <w:rFonts w:ascii="Times New Roman" w:hAnsi="Times New Roman" w:cs="Times New Roman"/>
          <w:sz w:val="24"/>
        </w:rPr>
        <w:t>.</w:t>
      </w:r>
    </w:p>
    <w:p w:rsidR="00024E8E" w:rsidRPr="00FF3ABB" w:rsidRDefault="00024E8E" w:rsidP="00E60D56">
      <w:pPr>
        <w:pStyle w:val="NormalWeb"/>
        <w:spacing w:before="0" w:beforeAutospacing="0" w:after="0" w:afterAutospacing="0" w:line="360" w:lineRule="auto"/>
        <w:jc w:val="both"/>
        <w:rPr>
          <w:sz w:val="32"/>
        </w:rPr>
      </w:pPr>
      <w:proofErr w:type="spellStart"/>
      <w:r w:rsidRPr="00FF3ABB">
        <w:rPr>
          <w:szCs w:val="20"/>
          <w:shd w:val="clear" w:color="auto" w:fill="FFFFFF"/>
        </w:rPr>
        <w:t>Haustein</w:t>
      </w:r>
      <w:proofErr w:type="spellEnd"/>
      <w:r w:rsidRPr="00FF3ABB">
        <w:rPr>
          <w:szCs w:val="20"/>
          <w:shd w:val="clear" w:color="auto" w:fill="FFFFFF"/>
        </w:rPr>
        <w:t xml:space="preserve">, S., </w:t>
      </w:r>
      <w:proofErr w:type="spellStart"/>
      <w:r w:rsidRPr="00FF3ABB">
        <w:rPr>
          <w:szCs w:val="20"/>
          <w:shd w:val="clear" w:color="auto" w:fill="FFFFFF"/>
        </w:rPr>
        <w:t>Thorhauge</w:t>
      </w:r>
      <w:proofErr w:type="spellEnd"/>
      <w:r w:rsidRPr="00FF3ABB">
        <w:rPr>
          <w:szCs w:val="20"/>
          <w:shd w:val="clear" w:color="auto" w:fill="FFFFFF"/>
        </w:rPr>
        <w:t xml:space="preserve">, M. and </w:t>
      </w:r>
      <w:proofErr w:type="spellStart"/>
      <w:r w:rsidRPr="00FF3ABB">
        <w:rPr>
          <w:szCs w:val="20"/>
          <w:shd w:val="clear" w:color="auto" w:fill="FFFFFF"/>
        </w:rPr>
        <w:t>Cherchi</w:t>
      </w:r>
      <w:proofErr w:type="spellEnd"/>
      <w:r w:rsidRPr="00FF3ABB">
        <w:rPr>
          <w:szCs w:val="20"/>
          <w:shd w:val="clear" w:color="auto" w:fill="FFFFFF"/>
        </w:rPr>
        <w:t xml:space="preserve">, E., (2018). Commuters’ attitudes and norms related to travel time and punctuality: A psychographic segmentation to reduce congestion. </w:t>
      </w:r>
      <w:r w:rsidRPr="00FF3ABB">
        <w:rPr>
          <w:i/>
          <w:iCs/>
          <w:szCs w:val="20"/>
          <w:shd w:val="clear" w:color="auto" w:fill="FFFFFF"/>
        </w:rPr>
        <w:t>Travel Behaviour and Society</w:t>
      </w:r>
      <w:r w:rsidRPr="00FF3ABB">
        <w:rPr>
          <w:szCs w:val="20"/>
          <w:shd w:val="clear" w:color="auto" w:fill="FFFFFF"/>
        </w:rPr>
        <w:t xml:space="preserve">, </w:t>
      </w:r>
      <w:r w:rsidRPr="00FF3ABB">
        <w:rPr>
          <w:i/>
          <w:iCs/>
          <w:szCs w:val="20"/>
          <w:shd w:val="clear" w:color="auto" w:fill="FFFFFF"/>
        </w:rPr>
        <w:t>12</w:t>
      </w:r>
      <w:r w:rsidRPr="00FF3ABB">
        <w:rPr>
          <w:szCs w:val="20"/>
          <w:shd w:val="clear" w:color="auto" w:fill="FFFFFF"/>
        </w:rPr>
        <w:t>, pp.41-50.</w:t>
      </w:r>
    </w:p>
    <w:p w:rsidR="00024E8E" w:rsidRPr="00FF3ABB" w:rsidRDefault="00024E8E" w:rsidP="00E60D56">
      <w:pPr>
        <w:spacing w:line="360" w:lineRule="auto"/>
        <w:jc w:val="both"/>
        <w:rPr>
          <w:rFonts w:ascii="Times New Roman" w:hAnsi="Times New Roman" w:cs="Times New Roman"/>
          <w:sz w:val="24"/>
        </w:rPr>
      </w:pPr>
      <w:r w:rsidRPr="00FF3ABB">
        <w:rPr>
          <w:rFonts w:ascii="Times New Roman" w:hAnsi="Times New Roman" w:cs="Times New Roman"/>
          <w:sz w:val="24"/>
        </w:rPr>
        <w:t xml:space="preserve">Johansson, T. and </w:t>
      </w:r>
      <w:proofErr w:type="spellStart"/>
      <w:r w:rsidRPr="00FF3ABB">
        <w:rPr>
          <w:rFonts w:ascii="Times New Roman" w:hAnsi="Times New Roman" w:cs="Times New Roman"/>
          <w:sz w:val="24"/>
        </w:rPr>
        <w:t>Kask</w:t>
      </w:r>
      <w:proofErr w:type="spellEnd"/>
      <w:r w:rsidRPr="00FF3ABB">
        <w:rPr>
          <w:rFonts w:ascii="Times New Roman" w:hAnsi="Times New Roman" w:cs="Times New Roman"/>
          <w:sz w:val="24"/>
        </w:rPr>
        <w:t>, J., 2017. Configurations of business strategy and marketing channels for e-commerce and traditional retail formats: A Qualitative Comparison Analysis (QCA) in sporting goods retailing. </w:t>
      </w:r>
      <w:r w:rsidRPr="00FF3ABB">
        <w:rPr>
          <w:rFonts w:ascii="Times New Roman" w:hAnsi="Times New Roman" w:cs="Times New Roman"/>
          <w:i/>
          <w:iCs/>
          <w:sz w:val="24"/>
        </w:rPr>
        <w:t>Journal of Retailing and Consumer Services</w:t>
      </w:r>
      <w:r w:rsidRPr="00FF3ABB">
        <w:rPr>
          <w:rFonts w:ascii="Times New Roman" w:hAnsi="Times New Roman" w:cs="Times New Roman"/>
          <w:sz w:val="24"/>
        </w:rPr>
        <w:t>, </w:t>
      </w:r>
      <w:r w:rsidRPr="00FF3ABB">
        <w:rPr>
          <w:rFonts w:ascii="Times New Roman" w:hAnsi="Times New Roman" w:cs="Times New Roman"/>
          <w:i/>
          <w:iCs/>
          <w:sz w:val="24"/>
        </w:rPr>
        <w:t>34</w:t>
      </w:r>
      <w:r w:rsidRPr="00FF3ABB">
        <w:rPr>
          <w:rFonts w:ascii="Times New Roman" w:hAnsi="Times New Roman" w:cs="Times New Roman"/>
          <w:sz w:val="24"/>
        </w:rPr>
        <w:t>, pp.326-333.</w:t>
      </w:r>
    </w:p>
    <w:p w:rsidR="00024E8E" w:rsidRPr="00FF3ABB" w:rsidRDefault="00024E8E" w:rsidP="00E60D56">
      <w:pPr>
        <w:pStyle w:val="NormalWeb"/>
        <w:spacing w:before="0" w:beforeAutospacing="0" w:after="0" w:afterAutospacing="0" w:line="360" w:lineRule="auto"/>
        <w:jc w:val="both"/>
        <w:rPr>
          <w:sz w:val="32"/>
        </w:rPr>
      </w:pPr>
      <w:r w:rsidRPr="00FF3ABB">
        <w:rPr>
          <w:szCs w:val="20"/>
          <w:shd w:val="clear" w:color="auto" w:fill="FFFFFF"/>
        </w:rPr>
        <w:t xml:space="preserve">Jong, M.S.Y., (2020). Promoting Elementary Pupils’ Learning Motivation in Environmental Education with Mobile Inquiry-Oriented Ambience-Aware Fieldwork. </w:t>
      </w:r>
      <w:r w:rsidRPr="00FF3ABB">
        <w:rPr>
          <w:i/>
          <w:iCs/>
          <w:szCs w:val="20"/>
          <w:shd w:val="clear" w:color="auto" w:fill="FFFFFF"/>
        </w:rPr>
        <w:t>International Journal of Environmental Research and Public Health</w:t>
      </w:r>
      <w:r w:rsidRPr="00FF3ABB">
        <w:rPr>
          <w:szCs w:val="20"/>
          <w:shd w:val="clear" w:color="auto" w:fill="FFFFFF"/>
        </w:rPr>
        <w:t xml:space="preserve">, </w:t>
      </w:r>
      <w:r w:rsidRPr="00FF3ABB">
        <w:rPr>
          <w:i/>
          <w:iCs/>
          <w:szCs w:val="20"/>
          <w:shd w:val="clear" w:color="auto" w:fill="FFFFFF"/>
        </w:rPr>
        <w:t>17</w:t>
      </w:r>
      <w:r w:rsidRPr="00FF3ABB">
        <w:rPr>
          <w:szCs w:val="20"/>
          <w:shd w:val="clear" w:color="auto" w:fill="FFFFFF"/>
        </w:rPr>
        <w:t>(7), p.2504.</w:t>
      </w:r>
    </w:p>
    <w:p w:rsidR="00024E8E" w:rsidRPr="00FF3ABB" w:rsidRDefault="00024E8E" w:rsidP="00E60D56">
      <w:pPr>
        <w:spacing w:line="360" w:lineRule="auto"/>
        <w:jc w:val="both"/>
        <w:rPr>
          <w:rFonts w:ascii="Times New Roman" w:hAnsi="Times New Roman" w:cs="Times New Roman"/>
          <w:sz w:val="24"/>
        </w:rPr>
      </w:pPr>
      <w:r w:rsidRPr="00FF3ABB">
        <w:rPr>
          <w:rFonts w:ascii="Times New Roman" w:hAnsi="Times New Roman" w:cs="Times New Roman"/>
          <w:sz w:val="24"/>
        </w:rPr>
        <w:lastRenderedPageBreak/>
        <w:t xml:space="preserve">Khan, M.A. and </w:t>
      </w:r>
      <w:proofErr w:type="spellStart"/>
      <w:r w:rsidRPr="00FF3ABB">
        <w:rPr>
          <w:rFonts w:ascii="Times New Roman" w:hAnsi="Times New Roman" w:cs="Times New Roman"/>
          <w:sz w:val="24"/>
        </w:rPr>
        <w:t>Wuest</w:t>
      </w:r>
      <w:proofErr w:type="spellEnd"/>
      <w:r w:rsidRPr="00FF3ABB">
        <w:rPr>
          <w:rFonts w:ascii="Times New Roman" w:hAnsi="Times New Roman" w:cs="Times New Roman"/>
          <w:sz w:val="24"/>
        </w:rPr>
        <w:t>, T., 2019. Upgradable product-service systems: implications for business model components. </w:t>
      </w:r>
      <w:r w:rsidRPr="00FF3ABB">
        <w:rPr>
          <w:rFonts w:ascii="Times New Roman" w:hAnsi="Times New Roman" w:cs="Times New Roman"/>
          <w:i/>
          <w:iCs/>
          <w:sz w:val="24"/>
        </w:rPr>
        <w:t>Procedia CIRP</w:t>
      </w:r>
      <w:r w:rsidRPr="00FF3ABB">
        <w:rPr>
          <w:rFonts w:ascii="Times New Roman" w:hAnsi="Times New Roman" w:cs="Times New Roman"/>
          <w:sz w:val="24"/>
        </w:rPr>
        <w:t>, </w:t>
      </w:r>
      <w:r w:rsidRPr="00FF3ABB">
        <w:rPr>
          <w:rFonts w:ascii="Times New Roman" w:hAnsi="Times New Roman" w:cs="Times New Roman"/>
          <w:i/>
          <w:iCs/>
          <w:sz w:val="24"/>
        </w:rPr>
        <w:t>80</w:t>
      </w:r>
      <w:r w:rsidRPr="00FF3ABB">
        <w:rPr>
          <w:rFonts w:ascii="Times New Roman" w:hAnsi="Times New Roman" w:cs="Times New Roman"/>
          <w:sz w:val="24"/>
        </w:rPr>
        <w:t>, pp.768-773.</w:t>
      </w:r>
    </w:p>
    <w:p w:rsidR="00024E8E" w:rsidRPr="00FF3ABB" w:rsidRDefault="00024E8E" w:rsidP="00E60D56">
      <w:pPr>
        <w:spacing w:line="360" w:lineRule="auto"/>
        <w:jc w:val="both"/>
        <w:rPr>
          <w:rFonts w:ascii="Times New Roman" w:hAnsi="Times New Roman" w:cs="Times New Roman"/>
          <w:sz w:val="24"/>
        </w:rPr>
      </w:pPr>
      <w:r w:rsidRPr="00FF3ABB">
        <w:rPr>
          <w:rFonts w:ascii="Times New Roman" w:hAnsi="Times New Roman" w:cs="Times New Roman"/>
          <w:sz w:val="24"/>
        </w:rPr>
        <w:t>Martins, R., Oliveira, T. and Thomas, M.A., 2016. An empirical analysis to assess the determinants of SaaS diffusion in firms. </w:t>
      </w:r>
      <w:r w:rsidRPr="00FF3ABB">
        <w:rPr>
          <w:rFonts w:ascii="Times New Roman" w:hAnsi="Times New Roman" w:cs="Times New Roman"/>
          <w:i/>
          <w:iCs/>
          <w:sz w:val="24"/>
        </w:rPr>
        <w:t xml:space="preserve">Computers in Human </w:t>
      </w:r>
      <w:proofErr w:type="spellStart"/>
      <w:r w:rsidRPr="00FF3ABB">
        <w:rPr>
          <w:rFonts w:ascii="Times New Roman" w:hAnsi="Times New Roman" w:cs="Times New Roman"/>
          <w:i/>
          <w:iCs/>
          <w:sz w:val="24"/>
        </w:rPr>
        <w:t>Behavior</w:t>
      </w:r>
      <w:proofErr w:type="spellEnd"/>
      <w:r w:rsidRPr="00FF3ABB">
        <w:rPr>
          <w:rFonts w:ascii="Times New Roman" w:hAnsi="Times New Roman" w:cs="Times New Roman"/>
          <w:sz w:val="24"/>
        </w:rPr>
        <w:t>, </w:t>
      </w:r>
      <w:r w:rsidRPr="00FF3ABB">
        <w:rPr>
          <w:rFonts w:ascii="Times New Roman" w:hAnsi="Times New Roman" w:cs="Times New Roman"/>
          <w:i/>
          <w:iCs/>
          <w:sz w:val="24"/>
        </w:rPr>
        <w:t>62</w:t>
      </w:r>
      <w:r w:rsidRPr="00FF3ABB">
        <w:rPr>
          <w:rFonts w:ascii="Times New Roman" w:hAnsi="Times New Roman" w:cs="Times New Roman"/>
          <w:sz w:val="24"/>
        </w:rPr>
        <w:t>, pp.19-33.</w:t>
      </w:r>
    </w:p>
    <w:p w:rsidR="00024E8E" w:rsidRPr="00FF3ABB" w:rsidRDefault="00024E8E" w:rsidP="00E60D56">
      <w:pPr>
        <w:pStyle w:val="NormalWeb"/>
        <w:spacing w:before="0" w:beforeAutospacing="0" w:after="0" w:afterAutospacing="0" w:line="360" w:lineRule="auto"/>
        <w:jc w:val="both"/>
        <w:rPr>
          <w:sz w:val="32"/>
        </w:rPr>
      </w:pPr>
      <w:r w:rsidRPr="00FF3ABB">
        <w:rPr>
          <w:szCs w:val="20"/>
          <w:shd w:val="clear" w:color="auto" w:fill="FFFFFF"/>
        </w:rPr>
        <w:t xml:space="preserve">Musa, M.H. and Mohamad, M.N., (2018). Importance of Green Innovation in Malaysian SMEs: Advantages and Future Research. </w:t>
      </w:r>
      <w:r w:rsidRPr="00FF3ABB">
        <w:rPr>
          <w:i/>
          <w:iCs/>
          <w:szCs w:val="20"/>
          <w:shd w:val="clear" w:color="auto" w:fill="FFFFFF"/>
        </w:rPr>
        <w:t xml:space="preserve">Int. Acad. J. Bus. </w:t>
      </w:r>
      <w:proofErr w:type="spellStart"/>
      <w:r w:rsidRPr="00FF3ABB">
        <w:rPr>
          <w:i/>
          <w:iCs/>
          <w:szCs w:val="20"/>
          <w:shd w:val="clear" w:color="auto" w:fill="FFFFFF"/>
        </w:rPr>
        <w:t>Manag</w:t>
      </w:r>
      <w:proofErr w:type="spellEnd"/>
      <w:r w:rsidRPr="00FF3ABB">
        <w:rPr>
          <w:szCs w:val="20"/>
          <w:shd w:val="clear" w:color="auto" w:fill="FFFFFF"/>
        </w:rPr>
        <w:t xml:space="preserve">, </w:t>
      </w:r>
      <w:r w:rsidRPr="00FF3ABB">
        <w:rPr>
          <w:i/>
          <w:iCs/>
          <w:szCs w:val="20"/>
          <w:shd w:val="clear" w:color="auto" w:fill="FFFFFF"/>
        </w:rPr>
        <w:t>5</w:t>
      </w:r>
      <w:r w:rsidRPr="00FF3ABB">
        <w:rPr>
          <w:szCs w:val="20"/>
          <w:shd w:val="clear" w:color="auto" w:fill="FFFFFF"/>
        </w:rPr>
        <w:t>, pp.64-73.</w:t>
      </w:r>
    </w:p>
    <w:p w:rsidR="00024E8E" w:rsidRPr="00FF3ABB" w:rsidRDefault="00024E8E" w:rsidP="00E60D56">
      <w:pPr>
        <w:pStyle w:val="NormalWeb"/>
        <w:spacing w:before="0" w:beforeAutospacing="0" w:after="0" w:afterAutospacing="0" w:line="360" w:lineRule="auto"/>
        <w:jc w:val="both"/>
        <w:rPr>
          <w:sz w:val="32"/>
        </w:rPr>
      </w:pPr>
      <w:r w:rsidRPr="00FF3ABB">
        <w:rPr>
          <w:szCs w:val="20"/>
          <w:shd w:val="clear" w:color="auto" w:fill="FFFFFF"/>
        </w:rPr>
        <w:t xml:space="preserve">Robert, M., Giuliani, P., </w:t>
      </w:r>
      <w:proofErr w:type="spellStart"/>
      <w:r w:rsidRPr="00FF3ABB">
        <w:rPr>
          <w:szCs w:val="20"/>
          <w:shd w:val="clear" w:color="auto" w:fill="FFFFFF"/>
        </w:rPr>
        <w:t>Guilloton</w:t>
      </w:r>
      <w:proofErr w:type="spellEnd"/>
      <w:r w:rsidRPr="00FF3ABB">
        <w:rPr>
          <w:szCs w:val="20"/>
          <w:shd w:val="clear" w:color="auto" w:fill="FFFFFF"/>
        </w:rPr>
        <w:t xml:space="preserve">, A. and </w:t>
      </w:r>
      <w:proofErr w:type="spellStart"/>
      <w:r w:rsidRPr="00FF3ABB">
        <w:rPr>
          <w:szCs w:val="20"/>
          <w:shd w:val="clear" w:color="auto" w:fill="FFFFFF"/>
        </w:rPr>
        <w:t>Khallouk</w:t>
      </w:r>
      <w:proofErr w:type="spellEnd"/>
      <w:r w:rsidRPr="00FF3ABB">
        <w:rPr>
          <w:szCs w:val="20"/>
          <w:shd w:val="clear" w:color="auto" w:fill="FFFFFF"/>
        </w:rPr>
        <w:t xml:space="preserve">, M., 2019. Management innovation: a dynamic analysis of the implementation phase over time. </w:t>
      </w:r>
      <w:r w:rsidRPr="00FF3ABB">
        <w:rPr>
          <w:i/>
          <w:iCs/>
          <w:szCs w:val="20"/>
          <w:shd w:val="clear" w:color="auto" w:fill="FFFFFF"/>
        </w:rPr>
        <w:t>Production Planning &amp; Control</w:t>
      </w:r>
      <w:r w:rsidRPr="00FF3ABB">
        <w:rPr>
          <w:szCs w:val="20"/>
          <w:shd w:val="clear" w:color="auto" w:fill="FFFFFF"/>
        </w:rPr>
        <w:t xml:space="preserve">, </w:t>
      </w:r>
      <w:r w:rsidRPr="00FF3ABB">
        <w:rPr>
          <w:i/>
          <w:iCs/>
          <w:szCs w:val="20"/>
          <w:shd w:val="clear" w:color="auto" w:fill="FFFFFF"/>
        </w:rPr>
        <w:t>30</w:t>
      </w:r>
      <w:r w:rsidRPr="00FF3ABB">
        <w:rPr>
          <w:szCs w:val="20"/>
          <w:shd w:val="clear" w:color="auto" w:fill="FFFFFF"/>
        </w:rPr>
        <w:t>(15), pp.1219-1238.</w:t>
      </w:r>
    </w:p>
    <w:p w:rsidR="00024E8E" w:rsidRPr="00FF3ABB" w:rsidRDefault="00024E8E" w:rsidP="00E60D56">
      <w:pPr>
        <w:spacing w:line="360" w:lineRule="auto"/>
        <w:jc w:val="both"/>
        <w:rPr>
          <w:rFonts w:ascii="Times New Roman" w:hAnsi="Times New Roman" w:cs="Times New Roman"/>
          <w:sz w:val="24"/>
        </w:rPr>
      </w:pPr>
      <w:proofErr w:type="spellStart"/>
      <w:r w:rsidRPr="00FF3ABB">
        <w:rPr>
          <w:rFonts w:ascii="Times New Roman" w:hAnsi="Times New Roman" w:cs="Times New Roman"/>
          <w:sz w:val="24"/>
        </w:rPr>
        <w:t>Shashishekar</w:t>
      </w:r>
      <w:proofErr w:type="spellEnd"/>
      <w:r w:rsidRPr="00FF3ABB">
        <w:rPr>
          <w:rFonts w:ascii="Times New Roman" w:hAnsi="Times New Roman" w:cs="Times New Roman"/>
          <w:sz w:val="24"/>
        </w:rPr>
        <w:t>, M.S. and Anand, S., 2019. The Impact of Proficiency of Marketing Activities and Value Proposition Innovation on New Intelligent Products' Performance. </w:t>
      </w:r>
      <w:r w:rsidRPr="00FF3ABB">
        <w:rPr>
          <w:rFonts w:ascii="Times New Roman" w:hAnsi="Times New Roman" w:cs="Times New Roman"/>
          <w:i/>
          <w:iCs/>
          <w:sz w:val="24"/>
        </w:rPr>
        <w:t>Indian Journal of Marketing</w:t>
      </w:r>
      <w:r w:rsidRPr="00FF3ABB">
        <w:rPr>
          <w:rFonts w:ascii="Times New Roman" w:hAnsi="Times New Roman" w:cs="Times New Roman"/>
          <w:sz w:val="24"/>
        </w:rPr>
        <w:t>, </w:t>
      </w:r>
      <w:r w:rsidRPr="00FF3ABB">
        <w:rPr>
          <w:rFonts w:ascii="Times New Roman" w:hAnsi="Times New Roman" w:cs="Times New Roman"/>
          <w:i/>
          <w:iCs/>
          <w:sz w:val="24"/>
        </w:rPr>
        <w:t>49</w:t>
      </w:r>
      <w:r w:rsidRPr="00FF3ABB">
        <w:rPr>
          <w:rFonts w:ascii="Times New Roman" w:hAnsi="Times New Roman" w:cs="Times New Roman"/>
          <w:sz w:val="24"/>
        </w:rPr>
        <w:t>(12), pp.7-20.</w:t>
      </w:r>
    </w:p>
    <w:p w:rsidR="00024E8E" w:rsidRPr="00FF3ABB" w:rsidRDefault="00024E8E" w:rsidP="00E60D56">
      <w:pPr>
        <w:spacing w:line="360" w:lineRule="auto"/>
        <w:jc w:val="both"/>
        <w:rPr>
          <w:rFonts w:ascii="Times New Roman" w:hAnsi="Times New Roman" w:cs="Times New Roman"/>
          <w:sz w:val="24"/>
        </w:rPr>
      </w:pPr>
      <w:proofErr w:type="spellStart"/>
      <w:r w:rsidRPr="00FF3ABB">
        <w:rPr>
          <w:rFonts w:ascii="Times New Roman" w:hAnsi="Times New Roman" w:cs="Times New Roman"/>
          <w:sz w:val="24"/>
        </w:rPr>
        <w:t>Tobing</w:t>
      </w:r>
      <w:proofErr w:type="spellEnd"/>
      <w:r w:rsidRPr="00FF3ABB">
        <w:rPr>
          <w:rFonts w:ascii="Times New Roman" w:hAnsi="Times New Roman" w:cs="Times New Roman"/>
          <w:sz w:val="24"/>
        </w:rPr>
        <w:t xml:space="preserve">, R.D.H., </w:t>
      </w:r>
      <w:proofErr w:type="spellStart"/>
      <w:r w:rsidRPr="00FF3ABB">
        <w:rPr>
          <w:rFonts w:ascii="Times New Roman" w:hAnsi="Times New Roman" w:cs="Times New Roman"/>
          <w:sz w:val="24"/>
        </w:rPr>
        <w:t>Pardede</w:t>
      </w:r>
      <w:proofErr w:type="spellEnd"/>
      <w:r w:rsidRPr="00FF3ABB">
        <w:rPr>
          <w:rFonts w:ascii="Times New Roman" w:hAnsi="Times New Roman" w:cs="Times New Roman"/>
          <w:sz w:val="24"/>
        </w:rPr>
        <w:t xml:space="preserve">, L.V.D., </w:t>
      </w:r>
      <w:proofErr w:type="spellStart"/>
      <w:r w:rsidRPr="00FF3ABB">
        <w:rPr>
          <w:rFonts w:ascii="Times New Roman" w:hAnsi="Times New Roman" w:cs="Times New Roman"/>
          <w:sz w:val="24"/>
        </w:rPr>
        <w:t>Panjaitan</w:t>
      </w:r>
      <w:proofErr w:type="spellEnd"/>
      <w:r w:rsidRPr="00FF3ABB">
        <w:rPr>
          <w:rFonts w:ascii="Times New Roman" w:hAnsi="Times New Roman" w:cs="Times New Roman"/>
          <w:sz w:val="24"/>
        </w:rPr>
        <w:t xml:space="preserve">, I.S. and </w:t>
      </w:r>
      <w:proofErr w:type="spellStart"/>
      <w:r w:rsidRPr="00FF3ABB">
        <w:rPr>
          <w:rFonts w:ascii="Times New Roman" w:hAnsi="Times New Roman" w:cs="Times New Roman"/>
          <w:sz w:val="24"/>
        </w:rPr>
        <w:t>Sianturi</w:t>
      </w:r>
      <w:proofErr w:type="spellEnd"/>
      <w:r w:rsidRPr="00FF3ABB">
        <w:rPr>
          <w:rFonts w:ascii="Times New Roman" w:hAnsi="Times New Roman" w:cs="Times New Roman"/>
          <w:sz w:val="24"/>
        </w:rPr>
        <w:t>, E.Y., 2016, August. Customizable commerce mobile application. In </w:t>
      </w:r>
      <w:r w:rsidRPr="00FF3ABB">
        <w:rPr>
          <w:rFonts w:ascii="Times New Roman" w:hAnsi="Times New Roman" w:cs="Times New Roman"/>
          <w:i/>
          <w:iCs/>
          <w:sz w:val="24"/>
        </w:rPr>
        <w:t>2016 3rd International Conference on Computer and Information Sciences (ICCOINS)</w:t>
      </w:r>
      <w:r w:rsidRPr="00FF3ABB">
        <w:rPr>
          <w:rFonts w:ascii="Times New Roman" w:hAnsi="Times New Roman" w:cs="Times New Roman"/>
          <w:sz w:val="24"/>
        </w:rPr>
        <w:t> (pp. 174-178). IEEE.</w:t>
      </w:r>
    </w:p>
    <w:p w:rsidR="00024E8E" w:rsidRPr="00FF3ABB" w:rsidRDefault="00024E8E" w:rsidP="00E60D56">
      <w:pPr>
        <w:spacing w:line="360" w:lineRule="auto"/>
        <w:jc w:val="both"/>
        <w:rPr>
          <w:rFonts w:ascii="Times New Roman" w:hAnsi="Times New Roman" w:cs="Times New Roman"/>
          <w:sz w:val="24"/>
        </w:rPr>
      </w:pPr>
      <w:r w:rsidRPr="00FF3ABB">
        <w:rPr>
          <w:rFonts w:ascii="Times New Roman" w:hAnsi="Times New Roman" w:cs="Times New Roman"/>
          <w:sz w:val="24"/>
        </w:rPr>
        <w:t xml:space="preserve">Yu, E. and </w:t>
      </w:r>
      <w:proofErr w:type="spellStart"/>
      <w:r w:rsidRPr="00FF3ABB">
        <w:rPr>
          <w:rFonts w:ascii="Times New Roman" w:hAnsi="Times New Roman" w:cs="Times New Roman"/>
          <w:sz w:val="24"/>
        </w:rPr>
        <w:t>Sangiorgi</w:t>
      </w:r>
      <w:proofErr w:type="spellEnd"/>
      <w:r w:rsidRPr="00FF3ABB">
        <w:rPr>
          <w:rFonts w:ascii="Times New Roman" w:hAnsi="Times New Roman" w:cs="Times New Roman"/>
          <w:sz w:val="24"/>
        </w:rPr>
        <w:t>, D., 2018. Service design as an approach to implement the value cocreation perspective in new service development. </w:t>
      </w:r>
      <w:r w:rsidRPr="00FF3ABB">
        <w:rPr>
          <w:rFonts w:ascii="Times New Roman" w:hAnsi="Times New Roman" w:cs="Times New Roman"/>
          <w:i/>
          <w:iCs/>
          <w:sz w:val="24"/>
        </w:rPr>
        <w:t>Journal of Service Research</w:t>
      </w:r>
      <w:r w:rsidRPr="00FF3ABB">
        <w:rPr>
          <w:rFonts w:ascii="Times New Roman" w:hAnsi="Times New Roman" w:cs="Times New Roman"/>
          <w:sz w:val="24"/>
        </w:rPr>
        <w:t>, </w:t>
      </w:r>
      <w:r w:rsidRPr="00FF3ABB">
        <w:rPr>
          <w:rFonts w:ascii="Times New Roman" w:hAnsi="Times New Roman" w:cs="Times New Roman"/>
          <w:i/>
          <w:iCs/>
          <w:sz w:val="24"/>
        </w:rPr>
        <w:t>21</w:t>
      </w:r>
      <w:r w:rsidRPr="00FF3ABB">
        <w:rPr>
          <w:rFonts w:ascii="Times New Roman" w:hAnsi="Times New Roman" w:cs="Times New Roman"/>
          <w:sz w:val="24"/>
        </w:rPr>
        <w:t>(1), pp.40-58.</w:t>
      </w:r>
    </w:p>
    <w:p w:rsidR="00024E8E" w:rsidRPr="00FF3ABB" w:rsidRDefault="00024E8E" w:rsidP="00E60D56">
      <w:pPr>
        <w:spacing w:line="360" w:lineRule="auto"/>
        <w:jc w:val="both"/>
        <w:rPr>
          <w:rFonts w:ascii="Times New Roman" w:hAnsi="Times New Roman" w:cs="Times New Roman"/>
          <w:sz w:val="24"/>
        </w:rPr>
      </w:pPr>
      <w:r w:rsidRPr="00FF3ABB">
        <w:rPr>
          <w:rFonts w:ascii="Times New Roman" w:hAnsi="Times New Roman" w:cs="Times New Roman"/>
          <w:sz w:val="24"/>
        </w:rPr>
        <w:t>Zhang, M., Yao, Y., Jiang, Y., Li, B. and Tang, C., 2018. Accountable mobile e-commerce scheme in intelligent cloud system transactions. </w:t>
      </w:r>
      <w:r w:rsidRPr="00FF3ABB">
        <w:rPr>
          <w:rFonts w:ascii="Times New Roman" w:hAnsi="Times New Roman" w:cs="Times New Roman"/>
          <w:i/>
          <w:iCs/>
          <w:sz w:val="24"/>
        </w:rPr>
        <w:t>Journal of Ambient Intelligence and Humanized Computing</w:t>
      </w:r>
      <w:r w:rsidRPr="00FF3ABB">
        <w:rPr>
          <w:rFonts w:ascii="Times New Roman" w:hAnsi="Times New Roman" w:cs="Times New Roman"/>
          <w:sz w:val="24"/>
        </w:rPr>
        <w:t>, </w:t>
      </w:r>
      <w:r w:rsidRPr="00FF3ABB">
        <w:rPr>
          <w:rFonts w:ascii="Times New Roman" w:hAnsi="Times New Roman" w:cs="Times New Roman"/>
          <w:i/>
          <w:iCs/>
          <w:sz w:val="24"/>
        </w:rPr>
        <w:t>9</w:t>
      </w:r>
      <w:r w:rsidRPr="00FF3ABB">
        <w:rPr>
          <w:rFonts w:ascii="Times New Roman" w:hAnsi="Times New Roman" w:cs="Times New Roman"/>
          <w:sz w:val="24"/>
        </w:rPr>
        <w:t>(6), pp.1889-1899.</w:t>
      </w:r>
    </w:p>
    <w:p w:rsidR="00024E8E" w:rsidRPr="00FF3ABB" w:rsidRDefault="00024E8E" w:rsidP="00E60D56">
      <w:pPr>
        <w:spacing w:line="360" w:lineRule="auto"/>
        <w:jc w:val="both"/>
        <w:rPr>
          <w:rFonts w:ascii="Times New Roman" w:hAnsi="Times New Roman" w:cs="Times New Roman"/>
          <w:sz w:val="24"/>
        </w:rPr>
      </w:pPr>
      <w:r w:rsidRPr="00FF3ABB">
        <w:rPr>
          <w:rFonts w:ascii="Times New Roman" w:hAnsi="Times New Roman" w:cs="Times New Roman"/>
          <w:sz w:val="24"/>
        </w:rPr>
        <w:t>Zheng, P., Lin, T.J., Chen, C.H. and Xu, X., 2018. A systematic design approach for service innovation of smart product-service systems. </w:t>
      </w:r>
      <w:r w:rsidRPr="00FF3ABB">
        <w:rPr>
          <w:rFonts w:ascii="Times New Roman" w:hAnsi="Times New Roman" w:cs="Times New Roman"/>
          <w:i/>
          <w:iCs/>
          <w:sz w:val="24"/>
        </w:rPr>
        <w:t>Journal of Cleaner Production</w:t>
      </w:r>
      <w:r w:rsidRPr="00FF3ABB">
        <w:rPr>
          <w:rFonts w:ascii="Times New Roman" w:hAnsi="Times New Roman" w:cs="Times New Roman"/>
          <w:sz w:val="24"/>
        </w:rPr>
        <w:t>, </w:t>
      </w:r>
      <w:r w:rsidRPr="00FF3ABB">
        <w:rPr>
          <w:rFonts w:ascii="Times New Roman" w:hAnsi="Times New Roman" w:cs="Times New Roman"/>
          <w:i/>
          <w:iCs/>
          <w:sz w:val="24"/>
        </w:rPr>
        <w:t>201</w:t>
      </w:r>
      <w:r w:rsidRPr="00FF3ABB">
        <w:rPr>
          <w:rFonts w:ascii="Times New Roman" w:hAnsi="Times New Roman" w:cs="Times New Roman"/>
          <w:sz w:val="24"/>
        </w:rPr>
        <w:t>, pp.657-667.</w:t>
      </w:r>
    </w:p>
    <w:sectPr w:rsidR="00024E8E" w:rsidRPr="00FF3ABB" w:rsidSect="00C32841">
      <w:footerReference w:type="default" r:id="rId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6552" w:rsidRDefault="00756552" w:rsidP="00C32841">
      <w:pPr>
        <w:spacing w:after="0" w:line="240" w:lineRule="auto"/>
      </w:pPr>
      <w:r>
        <w:separator/>
      </w:r>
    </w:p>
  </w:endnote>
  <w:endnote w:type="continuationSeparator" w:id="0">
    <w:p w:rsidR="00756552" w:rsidRDefault="00756552" w:rsidP="00C32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36297"/>
      <w:docPartObj>
        <w:docPartGallery w:val="Page Numbers (Bottom of Page)"/>
        <w:docPartUnique/>
      </w:docPartObj>
    </w:sdtPr>
    <w:sdtEndPr/>
    <w:sdtContent>
      <w:p w:rsidR="00C32841" w:rsidRDefault="00573452">
        <w:pPr>
          <w:pStyle w:val="Footer"/>
          <w:jc w:val="right"/>
        </w:pPr>
        <w:r>
          <w:fldChar w:fldCharType="begin"/>
        </w:r>
        <w:r w:rsidR="005F13D2">
          <w:instrText xml:space="preserve"> PAGE   \* MERGEFORMAT </w:instrText>
        </w:r>
        <w:r>
          <w:fldChar w:fldCharType="separate"/>
        </w:r>
        <w:r w:rsidR="00B96FA8">
          <w:rPr>
            <w:noProof/>
          </w:rPr>
          <w:t>2</w:t>
        </w:r>
        <w:r>
          <w:rPr>
            <w:noProof/>
          </w:rPr>
          <w:fldChar w:fldCharType="end"/>
        </w:r>
      </w:p>
    </w:sdtContent>
  </w:sdt>
  <w:p w:rsidR="00C32841" w:rsidRDefault="00C32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6552" w:rsidRDefault="00756552" w:rsidP="00C32841">
      <w:pPr>
        <w:spacing w:after="0" w:line="240" w:lineRule="auto"/>
      </w:pPr>
      <w:r>
        <w:separator/>
      </w:r>
    </w:p>
  </w:footnote>
  <w:footnote w:type="continuationSeparator" w:id="0">
    <w:p w:rsidR="00756552" w:rsidRDefault="00756552" w:rsidP="00C32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214EF"/>
    <w:multiLevelType w:val="hybridMultilevel"/>
    <w:tmpl w:val="B7EC52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B2540F5"/>
    <w:multiLevelType w:val="multilevel"/>
    <w:tmpl w:val="8D7C4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3858CF"/>
    <w:multiLevelType w:val="multilevel"/>
    <w:tmpl w:val="B03EE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C74112"/>
    <w:multiLevelType w:val="hybridMultilevel"/>
    <w:tmpl w:val="1E24A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010D23"/>
    <w:multiLevelType w:val="hybridMultilevel"/>
    <w:tmpl w:val="5E1E0C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E80A83"/>
    <w:multiLevelType w:val="hybridMultilevel"/>
    <w:tmpl w:val="D01426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9421205"/>
    <w:multiLevelType w:val="multilevel"/>
    <w:tmpl w:val="EE221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032FC0"/>
    <w:multiLevelType w:val="hybridMultilevel"/>
    <w:tmpl w:val="2AC061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E99045E"/>
    <w:multiLevelType w:val="multilevel"/>
    <w:tmpl w:val="93D4D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C30747"/>
    <w:multiLevelType w:val="multilevel"/>
    <w:tmpl w:val="B8AA0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85629D"/>
    <w:multiLevelType w:val="multilevel"/>
    <w:tmpl w:val="EC44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BC1959"/>
    <w:multiLevelType w:val="multilevel"/>
    <w:tmpl w:val="4014C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1"/>
  </w:num>
  <w:num w:numId="3">
    <w:abstractNumId w:val="8"/>
  </w:num>
  <w:num w:numId="4">
    <w:abstractNumId w:val="6"/>
  </w:num>
  <w:num w:numId="5">
    <w:abstractNumId w:val="9"/>
  </w:num>
  <w:num w:numId="6">
    <w:abstractNumId w:val="10"/>
  </w:num>
  <w:num w:numId="7">
    <w:abstractNumId w:val="1"/>
  </w:num>
  <w:num w:numId="8">
    <w:abstractNumId w:val="5"/>
  </w:num>
  <w:num w:numId="9">
    <w:abstractNumId w:val="7"/>
  </w:num>
  <w:num w:numId="10">
    <w:abstractNumId w:val="4"/>
  </w:num>
  <w:num w:numId="11">
    <w:abstractNumId w:val="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TQ1Mjczt7QwszSzNDJS0lEKTi0uzszPAykwqgUAOyN+2ywAAAA="/>
  </w:docVars>
  <w:rsids>
    <w:rsidRoot w:val="00C32841"/>
    <w:rsid w:val="00024E8E"/>
    <w:rsid w:val="00073720"/>
    <w:rsid w:val="00075FC2"/>
    <w:rsid w:val="00116EA2"/>
    <w:rsid w:val="00130444"/>
    <w:rsid w:val="00245536"/>
    <w:rsid w:val="002762E6"/>
    <w:rsid w:val="00362C05"/>
    <w:rsid w:val="003764D6"/>
    <w:rsid w:val="00402964"/>
    <w:rsid w:val="0041678E"/>
    <w:rsid w:val="004266BF"/>
    <w:rsid w:val="004A5350"/>
    <w:rsid w:val="004D0028"/>
    <w:rsid w:val="00567B6F"/>
    <w:rsid w:val="00573452"/>
    <w:rsid w:val="005A3B13"/>
    <w:rsid w:val="005A5940"/>
    <w:rsid w:val="005B114F"/>
    <w:rsid w:val="005F13D2"/>
    <w:rsid w:val="00735D9A"/>
    <w:rsid w:val="00756552"/>
    <w:rsid w:val="00796672"/>
    <w:rsid w:val="008138A8"/>
    <w:rsid w:val="008468D5"/>
    <w:rsid w:val="00846CAE"/>
    <w:rsid w:val="0087706B"/>
    <w:rsid w:val="009B3732"/>
    <w:rsid w:val="009C4771"/>
    <w:rsid w:val="00A200D2"/>
    <w:rsid w:val="00A205C9"/>
    <w:rsid w:val="00A2434D"/>
    <w:rsid w:val="00A402ED"/>
    <w:rsid w:val="00A55BF3"/>
    <w:rsid w:val="00A6260D"/>
    <w:rsid w:val="00A7101D"/>
    <w:rsid w:val="00AD051D"/>
    <w:rsid w:val="00B56602"/>
    <w:rsid w:val="00B96FA8"/>
    <w:rsid w:val="00BD43C6"/>
    <w:rsid w:val="00C120FD"/>
    <w:rsid w:val="00C20FA3"/>
    <w:rsid w:val="00C32841"/>
    <w:rsid w:val="00C965DB"/>
    <w:rsid w:val="00CE6F28"/>
    <w:rsid w:val="00D231E4"/>
    <w:rsid w:val="00DB61A5"/>
    <w:rsid w:val="00DB717D"/>
    <w:rsid w:val="00DE7E0B"/>
    <w:rsid w:val="00E12F7A"/>
    <w:rsid w:val="00E53591"/>
    <w:rsid w:val="00E55DB9"/>
    <w:rsid w:val="00E60D56"/>
    <w:rsid w:val="00E6660A"/>
    <w:rsid w:val="00E82F4D"/>
    <w:rsid w:val="00E83BBF"/>
    <w:rsid w:val="00F529AD"/>
    <w:rsid w:val="00F85BBF"/>
    <w:rsid w:val="00FF3AB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2182B"/>
  <w15:docId w15:val="{298D91C0-FEB7-46DF-BB5F-6FED6F2B0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60A"/>
    <w:rPr>
      <w:lang w:val="en-GB"/>
    </w:rPr>
  </w:style>
  <w:style w:type="paragraph" w:styleId="Heading1">
    <w:name w:val="heading 1"/>
    <w:basedOn w:val="Normal"/>
    <w:next w:val="Normal"/>
    <w:link w:val="Heading1Char"/>
    <w:uiPriority w:val="9"/>
    <w:qFormat/>
    <w:rsid w:val="00075FC2"/>
    <w:pPr>
      <w:spacing w:after="0" w:line="360" w:lineRule="auto"/>
      <w:jc w:val="both"/>
      <w:outlineLvl w:val="0"/>
    </w:pPr>
    <w:rPr>
      <w:rFonts w:ascii="Times New Roman" w:eastAsia="Times New Roman" w:hAnsi="Times New Roman" w:cs="Times New Roman"/>
      <w:b/>
      <w:bCs/>
      <w:color w:val="222222"/>
      <w:sz w:val="32"/>
      <w:szCs w:val="24"/>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284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75FC2"/>
    <w:rPr>
      <w:rFonts w:ascii="Times New Roman" w:eastAsia="Times New Roman" w:hAnsi="Times New Roman" w:cs="Times New Roman"/>
      <w:b/>
      <w:bCs/>
      <w:color w:val="222222"/>
      <w:sz w:val="32"/>
      <w:szCs w:val="24"/>
    </w:rPr>
  </w:style>
  <w:style w:type="paragraph" w:styleId="Header">
    <w:name w:val="header"/>
    <w:basedOn w:val="Normal"/>
    <w:link w:val="HeaderChar"/>
    <w:uiPriority w:val="99"/>
    <w:semiHidden/>
    <w:unhideWhenUsed/>
    <w:rsid w:val="00C3284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32841"/>
  </w:style>
  <w:style w:type="paragraph" w:styleId="Footer">
    <w:name w:val="footer"/>
    <w:basedOn w:val="Normal"/>
    <w:link w:val="FooterChar"/>
    <w:uiPriority w:val="99"/>
    <w:unhideWhenUsed/>
    <w:rsid w:val="00C328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2841"/>
  </w:style>
  <w:style w:type="paragraph" w:styleId="TOCHeading">
    <w:name w:val="TOC Heading"/>
    <w:basedOn w:val="Heading1"/>
    <w:next w:val="Normal"/>
    <w:uiPriority w:val="39"/>
    <w:semiHidden/>
    <w:unhideWhenUsed/>
    <w:qFormat/>
    <w:rsid w:val="00846CAE"/>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shd w:val="clear" w:color="auto" w:fill="auto"/>
    </w:rPr>
  </w:style>
  <w:style w:type="paragraph" w:styleId="TOC1">
    <w:name w:val="toc 1"/>
    <w:basedOn w:val="Normal"/>
    <w:next w:val="Normal"/>
    <w:autoRedefine/>
    <w:uiPriority w:val="39"/>
    <w:unhideWhenUsed/>
    <w:rsid w:val="00846CAE"/>
    <w:pPr>
      <w:spacing w:after="100"/>
    </w:pPr>
  </w:style>
  <w:style w:type="character" w:styleId="Hyperlink">
    <w:name w:val="Hyperlink"/>
    <w:basedOn w:val="DefaultParagraphFont"/>
    <w:uiPriority w:val="99"/>
    <w:unhideWhenUsed/>
    <w:rsid w:val="00846CAE"/>
    <w:rPr>
      <w:color w:val="0000FF" w:themeColor="hyperlink"/>
      <w:u w:val="single"/>
    </w:rPr>
  </w:style>
  <w:style w:type="paragraph" w:styleId="BalloonText">
    <w:name w:val="Balloon Text"/>
    <w:basedOn w:val="Normal"/>
    <w:link w:val="BalloonTextChar"/>
    <w:uiPriority w:val="99"/>
    <w:semiHidden/>
    <w:unhideWhenUsed/>
    <w:rsid w:val="00846C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6CAE"/>
    <w:rPr>
      <w:rFonts w:ascii="Tahoma" w:hAnsi="Tahoma" w:cs="Tahoma"/>
      <w:sz w:val="16"/>
      <w:szCs w:val="16"/>
    </w:rPr>
  </w:style>
  <w:style w:type="paragraph" w:styleId="ListParagraph">
    <w:name w:val="List Paragraph"/>
    <w:basedOn w:val="Normal"/>
    <w:uiPriority w:val="34"/>
    <w:qFormat/>
    <w:rsid w:val="00CE6F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814245">
      <w:bodyDiv w:val="1"/>
      <w:marLeft w:val="0"/>
      <w:marRight w:val="0"/>
      <w:marTop w:val="0"/>
      <w:marBottom w:val="0"/>
      <w:divBdr>
        <w:top w:val="none" w:sz="0" w:space="0" w:color="auto"/>
        <w:left w:val="none" w:sz="0" w:space="0" w:color="auto"/>
        <w:bottom w:val="none" w:sz="0" w:space="0" w:color="auto"/>
        <w:right w:val="none" w:sz="0" w:space="0" w:color="auto"/>
      </w:divBdr>
    </w:div>
    <w:div w:id="1005279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F7C3625-F13E-4CBD-95BA-FFB5485FE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2998</Words>
  <Characters>17094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Sunrit Chakraborty</dc:creator>
  <cp:lastModifiedBy>MD Billah</cp:lastModifiedBy>
  <cp:revision>2</cp:revision>
  <dcterms:created xsi:type="dcterms:W3CDTF">2020-11-12T22:17:00Z</dcterms:created>
  <dcterms:modified xsi:type="dcterms:W3CDTF">2020-11-12T22:17:00Z</dcterms:modified>
</cp:coreProperties>
</file>