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60" w:line="240" w:lineRule="auto"/>
        <w:ind w:left="720" w:right="827" w:firstLine="0"/>
        <w:jc w:val="left"/>
        <w:rPr>
          <w:rFonts w:ascii="Arial" w:cs="Arial" w:eastAsia="Arial" w:hAnsi="Arial"/>
          <w:b w:val="0"/>
          <w:bCs w:val="0"/>
          <w:i w:val="1"/>
          <w:iCs w:val="1"/>
          <w:smallCaps w:val="0"/>
          <w:strike w:val="0"/>
          <w:color w:val="40404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404040"/>
          <w:sz w:val="22"/>
          <w:szCs w:val="22"/>
          <w:u w:val="none"/>
          <w:shd w:fill="auto" w:val="clear"/>
          <w:vertAlign w:val="baseline"/>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Members of staff (academic staff or support staff);</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Individuals holding honorary title from the University;</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Postgraduate research students;</w:t>
      </w:r>
      <w:r w:rsidDel="00000000" w:rsidR="00000000" w:rsidRPr="00000000">
        <w:rPr>
          <w:rtl w:val="0"/>
        </w:rPr>
      </w:r>
    </w:p>
    <w:p w:rsidR="00000000" w:rsidDel="00000000" w:rsidP="00000000" w:rsidRDefault="00000000" w:rsidRPr="00000000" w14:paraId="0000000B">
      <w:pPr>
        <w:tabs>
          <w:tab w:val="left" w:leader="none" w:pos="5103"/>
        </w:tabs>
        <w:ind w:left="64" w:right="28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bCs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Click to continue to appendix &lt;&lt;N&gt;&gt;</w:t>
            </w:r>
          </w:p>
        </w:tc>
        <w:tc>
          <w:tcPr>
            <w:shd w:fill="f2f2f2"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8">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C">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1F">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4ea72e"/>
          <w:sz w:val="22"/>
          <w:szCs w:val="22"/>
          <w:rtl w:val="0"/>
        </w:rPr>
        <w:t xml:space="preserve">IN GREEN</w:t>
      </w:r>
      <w:r w:rsidDel="00000000" w:rsidR="00000000" w:rsidRPr="00000000">
        <w:rPr>
          <w:rFonts w:ascii="Arial" w:cs="Arial" w:eastAsia="Arial" w:hAnsi="Arial"/>
          <w:color w:val="000000"/>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4"/>
          <w:szCs w:val="24"/>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(Lead Researcher)</w:t>
      </w:r>
    </w:p>
    <w:tbl>
      <w:tblPr>
        <w:tblStyle w:val="Table3"/>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1850"/>
        <w:gridCol w:w="701"/>
        <w:gridCol w:w="709"/>
        <w:gridCol w:w="1567"/>
        <w:gridCol w:w="959"/>
        <w:gridCol w:w="850"/>
        <w:tblGridChange w:id="0">
          <w:tblGrid>
            <w:gridCol w:w="559"/>
            <w:gridCol w:w="2544"/>
            <w:gridCol w:w="709"/>
            <w:gridCol w:w="1850"/>
            <w:gridCol w:w="701"/>
            <w:gridCol w:w="709"/>
            <w:gridCol w:w="1567"/>
            <w:gridCol w:w="959"/>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Full Name:</w:t>
            </w:r>
            <w:r w:rsidDel="00000000" w:rsidR="00000000" w:rsidRPr="00000000">
              <w:rPr>
                <w:rtl w:val="0"/>
              </w:rPr>
            </w:r>
          </w:p>
        </w:tc>
        <w:tc>
          <w:tcPr>
            <w:gridSpan w:val="6"/>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Muzaffar Sajidbhai Tai</w:t>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IICL</w:t>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Campus:</w:t>
            </w:r>
            <w:r w:rsidDel="00000000" w:rsidR="00000000" w:rsidRPr="00000000">
              <w:rPr>
                <w:rtl w:val="0"/>
              </w:rPr>
            </w:r>
          </w:p>
        </w:tc>
        <w:tc>
          <w:tcPr>
            <w:gridSpan w:val="6"/>
            <w:vAlign w:val="center"/>
          </w:tcPr>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Birmingham – Quay Place </w:t>
            </w:r>
          </w:p>
          <w:p w:rsidR="00000000" w:rsidDel="00000000" w:rsidP="00000000" w:rsidRDefault="00000000" w:rsidRPr="00000000" w14:paraId="0000005E">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2434313@student.uwtsd.ac.uk</w:t>
            </w:r>
          </w:p>
        </w:tc>
      </w:tr>
      <w:tr>
        <w:trPr>
          <w:cantSplit w:val="1"/>
          <w:trHeight w:val="340" w:hRule="atLeast"/>
          <w:tblHeader w:val="0"/>
        </w:trPr>
        <w:tc>
          <w:tcPr>
            <w:shd w:fill="f2f2f2" w:val="clear"/>
            <w:vAlign w:val="center"/>
          </w:tcPr>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07760777101</w:t>
            </w:r>
          </w:p>
        </w:tc>
      </w:tr>
      <w:tr>
        <w:trPr>
          <w:cantSplit w:val="1"/>
          <w:trHeight w:val="340" w:hRule="atLeast"/>
          <w:tblHeader w:val="0"/>
        </w:trPr>
        <w:tc>
          <w:tcPr>
            <w:shd w:fill="f2f2f2" w:val="clear"/>
            <w:vAlign w:val="center"/>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7">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9">
            <w:pPr>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The Development of Electronic Word-of-Mouth (eWOM) and Its Impact on Tourist Decision Making: A Systematic Review</w:t>
            </w: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January 2026 </w:t>
            </w:r>
          </w:p>
        </w:tc>
        <w:tc>
          <w:tcPr>
            <w:gridSpan w:val="3"/>
            <w:shd w:fill="f2f2f2" w:val="clea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May 2026</w:t>
            </w:r>
          </w:p>
          <w:p w:rsidR="00000000" w:rsidDel="00000000" w:rsidP="00000000" w:rsidRDefault="00000000" w:rsidRPr="00000000" w14:paraId="00000088">
            <w:pPr>
              <w:rPr>
                <w:rFonts w:ascii="Arial" w:cs="Arial" w:eastAsia="Arial" w:hAnsi="Arial"/>
                <w:sz w:val="22"/>
                <w:szCs w:val="22"/>
              </w:rPr>
            </w:pPr>
            <w:r w:rsidDel="00000000" w:rsidR="00000000" w:rsidRPr="00000000">
              <w:rPr>
                <w:rtl w:val="0"/>
              </w:rPr>
            </w:r>
          </w:p>
        </w:tc>
      </w:tr>
      <w:tr>
        <w:trPr>
          <w:cantSplit w:val="0"/>
          <w:tblHeader w:val="0"/>
        </w:trPr>
        <w:tc>
          <w:tcPr>
            <w:gridSpan w:val="9"/>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2434313</w:t>
            </w:r>
          </w:p>
        </w:tc>
      </w:tr>
      <w:tr>
        <w:trPr>
          <w:cantSplit w:val="0"/>
          <w:trHeight w:val="549" w:hRule="atLeast"/>
          <w:tblHeader w:val="0"/>
        </w:trPr>
        <w:tc>
          <w:tcPr>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MBA – International Business </w:t>
            </w:r>
          </w:p>
        </w:tc>
      </w:tr>
      <w:tr>
        <w:trPr>
          <w:cantSplit w:val="0"/>
          <w:trHeight w:val="557" w:hRule="atLeast"/>
          <w:tblHeader w:val="0"/>
        </w:trPr>
        <w:tc>
          <w:tcPr>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Mohammed Ben Farah</w:t>
            </w:r>
          </w:p>
        </w:tc>
      </w:tr>
    </w:tbl>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Grant or Contract Funding </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3">
            <w:pPr>
              <w:jc w:val="center"/>
              <w:rPr>
                <w:rFonts w:ascii="Arial" w:cs="Arial" w:eastAsia="Arial" w:hAnsi="Arial"/>
                <w:b w:val="1"/>
                <w:bCs w:val="1"/>
                <w:sz w:val="22"/>
                <w:szCs w:val="22"/>
              </w:rPr>
            </w:pPr>
            <w:hyperlink w:anchor="f4j8tjsujag9">
              <w:r w:rsidDel="00000000" w:rsidR="00000000" w:rsidRPr="00000000">
                <w:rPr>
                  <w:rFonts w:ascii="Arial" w:cs="Arial" w:eastAsia="Arial" w:hAnsi="Arial"/>
                  <w:b w:val="1"/>
                  <w:bCs w:val="1"/>
                  <w:color w:val="467886"/>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5">
            <w:pPr>
              <w:ind w:left="360" w:firstLine="0"/>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9">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BC">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g2u01397eref" w:id="0"/>
    <w:bookmarkEnd w:id="0"/>
    <w:p w:rsidR="00000000" w:rsidDel="00000000" w:rsidP="00000000" w:rsidRDefault="00000000" w:rsidRPr="00000000" w14:paraId="000000BD">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c1e4f5" w:val="clear"/>
          </w:tcPr>
          <w:p w:rsidR="00000000" w:rsidDel="00000000" w:rsidP="00000000" w:rsidRDefault="00000000" w:rsidRPr="00000000" w14:paraId="000000B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Guidance Documents</w:t>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6">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7">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CD">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Appendix 8 completed</w:t>
            </w:r>
          </w:p>
        </w:tc>
        <w:tc>
          <w:tcPr>
            <w:shd w:fill="d9d9d9" w:val="clear"/>
            <w:vAlign w:val="center"/>
          </w:tcPr>
          <w:p w:rsidR="00000000" w:rsidDel="00000000" w:rsidP="00000000" w:rsidRDefault="00000000" w:rsidRPr="00000000" w14:paraId="000000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1">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4">
            <w:pPr>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6">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7">
      <w:pPr>
        <w:rPr>
          <w:rFonts w:ascii="Arial" w:cs="Arial" w:eastAsia="Arial" w:hAnsi="Arial"/>
          <w:b w:val="1"/>
          <w:bCs w:val="1"/>
          <w:sz w:val="22"/>
          <w:szCs w:val="22"/>
        </w:rPr>
      </w:pPr>
      <w:r w:rsidDel="00000000" w:rsidR="00000000" w:rsidRPr="00000000">
        <w:rPr>
          <w:rtl w:val="0"/>
        </w:rPr>
      </w:r>
    </w:p>
    <w:bookmarkStart w:colFirst="0" w:colLast="0" w:name="ldytenumryy8" w:id="1"/>
    <w:bookmarkEnd w:id="1"/>
    <w:p w:rsidR="00000000" w:rsidDel="00000000" w:rsidP="00000000" w:rsidRDefault="00000000" w:rsidRPr="00000000" w14:paraId="000000D8">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 </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D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DC">
            <w:pPr>
              <w:jc w:val="center"/>
              <w:rPr>
                <w:rFonts w:ascii="Arial" w:cs="Arial" w:eastAsia="Arial" w:hAnsi="Arial"/>
                <w:b w:val="1"/>
                <w:bCs w:val="1"/>
                <w:sz w:val="22"/>
                <w:szCs w:val="22"/>
              </w:rPr>
            </w:pPr>
            <w:hyperlink w:anchor="qf0us31iwzlt">
              <w:r w:rsidDel="00000000" w:rsidR="00000000" w:rsidRPr="00000000">
                <w:rPr>
                  <w:rFonts w:ascii="Arial" w:cs="Arial" w:eastAsia="Arial" w:hAnsi="Arial"/>
                  <w:b w:val="1"/>
                  <w:bCs w:val="1"/>
                  <w:color w:val="467886"/>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D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black"/>
                <w:u w:val="none"/>
                <w:vertAlign w:val="baseline"/>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E2">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4">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E5">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8z4sa9k1ecqy" w:id="2"/>
    <w:bookmarkEnd w:id="2"/>
    <w:p w:rsidR="00000000" w:rsidDel="00000000" w:rsidP="00000000" w:rsidRDefault="00000000" w:rsidRPr="00000000" w14:paraId="000000E6">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c1e4f5" w:val="clear"/>
          </w:tcPr>
          <w:p w:rsidR="00000000" w:rsidDel="00000000" w:rsidP="00000000" w:rsidRDefault="00000000" w:rsidRPr="00000000" w14:paraId="000000E7">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Vision and Approach of the Research (maximum 200 words per section)</w:t>
            </w:r>
          </w:p>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b w:val="1"/>
                <w:bCs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E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objective of the study is to conduct a systematic literature review on the development of electronic word-of-mouth (eWOM) in the tourism sector and to discuss its effects on the decision-making process of the tourists.</w:t>
            </w:r>
          </w:p>
          <w:p w:rsidR="00000000" w:rsidDel="00000000" w:rsidP="00000000" w:rsidRDefault="00000000" w:rsidRPr="00000000" w14:paraId="000000ED">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w:t>
            </w:r>
          </w:p>
          <w:p w:rsidR="00000000" w:rsidDel="00000000" w:rsidP="00000000" w:rsidRDefault="00000000" w:rsidRPr="00000000" w14:paraId="000000E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examine the processes through which electronic word-of-mouth (eWOM) is generated and circulated within the tourism industry across digital platforms.</w:t>
            </w:r>
            <w:r w:rsidDel="00000000" w:rsidR="00000000" w:rsidRPr="00000000">
              <w:rPr>
                <w:rtl w:val="0"/>
              </w:rPr>
            </w:r>
          </w:p>
          <w:p w:rsidR="00000000" w:rsidDel="00000000" w:rsidP="00000000" w:rsidRDefault="00000000" w:rsidRPr="00000000" w14:paraId="000000F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analyse the influence of electronic word-of-mouth (eWOM) on tourists’ decision-making processes at different stages of the travel journey.</w:t>
            </w:r>
            <w:r w:rsidDel="00000000" w:rsidR="00000000" w:rsidRPr="00000000">
              <w:rPr>
                <w:rtl w:val="0"/>
              </w:rPr>
            </w:r>
          </w:p>
          <w:p w:rsidR="00000000" w:rsidDel="00000000" w:rsidP="00000000" w:rsidRDefault="00000000" w:rsidRPr="00000000" w14:paraId="000000F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investigate how tourism businesses strategically leverage electronic word-of-mouth (eWOM) to shape consumer perceptions and influence purchase intentions.</w:t>
            </w: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Fonts w:ascii="Arial" w:cs="Arial" w:eastAsia="Arial" w:hAnsi="Arial"/>
                <w:b w:val="1"/>
                <w:bCs w:val="1"/>
                <w:sz w:val="22"/>
                <w:szCs w:val="22"/>
                <w:rtl w:val="0"/>
              </w:rPr>
              <w:t xml:space="preserve"> </w:t>
            </w:r>
          </w:p>
        </w:tc>
      </w:tr>
      <w:tr>
        <w:trPr>
          <w:cantSplit w:val="0"/>
          <w:trHeight w:val="399" w:hRule="atLeast"/>
          <w:tblHeader w:val="0"/>
        </w:trPr>
        <w:tc>
          <w:tcPr>
            <w:shd w:fill="f2f2f2"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Vision</w:t>
            </w:r>
          </w:p>
        </w:tc>
      </w:tr>
      <w:tr>
        <w:trPr>
          <w:cantSplit w:val="0"/>
          <w:trHeight w:val="2887" w:hRule="atLeast"/>
          <w:tblHeader w:val="0"/>
        </w:trPr>
        <w:tc>
          <w:tcPr>
            <w:gridSpan w:val="2"/>
          </w:tcPr>
          <w:p w:rsidR="00000000" w:rsidDel="00000000" w:rsidP="00000000" w:rsidRDefault="00000000" w:rsidRPr="00000000" w14:paraId="000000F7">
            <w:pPr>
              <w:rPr>
                <w:rFonts w:ascii="Arial" w:cs="Arial" w:eastAsia="Arial" w:hAnsi="Arial"/>
                <w:color w:val="808080"/>
                <w:sz w:val="18"/>
                <w:szCs w:val="18"/>
              </w:rPr>
            </w:pPr>
            <w:r w:rsidDel="00000000" w:rsidR="00000000" w:rsidRPr="00000000">
              <w:rPr>
                <w:rFonts w:ascii="Arial" w:cs="Arial" w:eastAsia="Arial" w:hAnsi="Arial"/>
                <w:color w:val="000000"/>
                <w:sz w:val="22"/>
                <w:szCs w:val="22"/>
                <w:rtl w:val="0"/>
              </w:rPr>
              <w:t xml:space="preserve">This research is significant as it examines the development of electronic word-of-mouth (eWOM) and its influence on tourist decision-making within an increasingly digital and algorithm-mediated tourism environment. The study is timely due to the rapid expansion of online review platforms, social media travel content, and emerging concerns regarding credibility, manipulation, and AI-generated reviews. By systematically synthesising existing empirical research, the study will provide an integrated understanding of how eWOM is generated, circulated, and utilised across digital platforms and how it shapes tourist perceptions, trust, and behavioural intentions. The findings are expected to generate practical insights for tourism businesses, platform managers, and policymakers by identifying effective strategies for managing credible eWOM and supporting informed travel decision-making in a complex digital information ecosystem.</w:t>
            </w:r>
            <w:r w:rsidDel="00000000" w:rsidR="00000000" w:rsidRPr="00000000">
              <w:rPr>
                <w:rtl w:val="0"/>
              </w:rPr>
            </w:r>
          </w:p>
          <w:p w:rsidR="00000000" w:rsidDel="00000000" w:rsidP="00000000" w:rsidRDefault="00000000" w:rsidRPr="00000000" w14:paraId="000000F8">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shd w:fill="f2f2f2" w:val="clea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F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Approach</w:t>
            </w:r>
          </w:p>
        </w:tc>
      </w:tr>
      <w:tr>
        <w:trPr>
          <w:cantSplit w:val="0"/>
          <w:trHeight w:val="2962" w:hRule="atLeast"/>
          <w:tblHeader w:val="0"/>
        </w:trPr>
        <w:tc>
          <w:tcPr>
            <w:gridSpan w:val="2"/>
          </w:tcPr>
          <w:p w:rsidR="00000000" w:rsidDel="00000000" w:rsidP="00000000" w:rsidRDefault="00000000" w:rsidRPr="00000000" w14:paraId="000000F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study will adopt an interpretivist research philosophy and a qualitative systematic literature review approach. It will rely exclusively on secondary data drawn from peer-reviewed empirical journal articles published between 2020 and 2025. Relevant studies will be identified through structured database searches using predefined keywords, Boolean operators, and inclusion criteria. The selected literature will be analysed using qualitative thematic synthesis to identify patterns, themes, and relationships related to the generation, circulation, and impact of eWOM on tourist decision-making.</w:t>
            </w:r>
          </w:p>
          <w:p w:rsidR="00000000" w:rsidDel="00000000" w:rsidP="00000000" w:rsidRDefault="00000000" w:rsidRPr="00000000" w14:paraId="000000FD">
            <w:pPr>
              <w:rPr>
                <w:rFonts w:ascii="Arial" w:cs="Arial" w:eastAsia="Arial" w:hAnsi="Arial"/>
                <w:b w:val="1"/>
                <w:bCs w:val="1"/>
                <w:sz w:val="22"/>
                <w:szCs w:val="22"/>
              </w:rPr>
            </w:pPr>
            <w:r w:rsidDel="00000000" w:rsidR="00000000" w:rsidRPr="00000000">
              <w:rPr>
                <w:rFonts w:ascii="Arial" w:cs="Arial" w:eastAsia="Arial" w:hAnsi="Arial"/>
                <w:color w:val="000000"/>
                <w:sz w:val="22"/>
                <w:szCs w:val="22"/>
                <w:rtl w:val="0"/>
              </w:rPr>
              <w:t xml:space="preserve">This approach is appropriate because the research aims to integrate fragmented and context-dependent evidence rather than generate primary data. It is feasible within the project timeframe, cost-effective, and ethically suitable. Potential limitations, such as publication bias and variations in research quality, will be mitigated through careful source selection, systematic screening procedures, and critical appraisal of included studies. </w:t>
            </w:r>
            <w:r w:rsidDel="00000000" w:rsidR="00000000" w:rsidRPr="00000000">
              <w:rPr>
                <w:rFonts w:ascii="Arial" w:cs="Arial" w:eastAsia="Arial" w:hAnsi="Arial"/>
                <w:color w:val="a6a6a6"/>
                <w:sz w:val="18"/>
                <w:szCs w:val="18"/>
                <w:rtl w:val="0"/>
              </w:rPr>
              <w:t xml:space="preserve">(this box should expand as you type)</w:t>
            </w:r>
            <w:r w:rsidDel="00000000" w:rsidR="00000000" w:rsidRPr="00000000">
              <w:rPr>
                <w:rtl w:val="0"/>
              </w:rPr>
            </w:r>
          </w:p>
        </w:tc>
      </w:tr>
      <w:tr>
        <w:trPr>
          <w:cantSplit w:val="0"/>
          <w:trHeight w:val="446" w:hRule="atLeast"/>
          <w:tblHeader w:val="0"/>
        </w:trPr>
        <w:tc>
          <w:tcPr>
            <w:shd w:fill="f2f2f2" w:val="clear"/>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02">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research will be conducted online as the data will be accessed from University online library, academic journal websites and publicly available corporate reports.</w:t>
            </w:r>
          </w:p>
          <w:p w:rsidR="00000000" w:rsidDel="00000000" w:rsidP="00000000" w:rsidRDefault="00000000" w:rsidRPr="00000000" w14:paraId="0000010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UWTSD Campus Birmingham – Quay Place</w:t>
            </w:r>
            <w:r w:rsidDel="00000000" w:rsidR="00000000" w:rsidRPr="00000000">
              <w:rPr>
                <w:rtl w:val="0"/>
              </w:rPr>
            </w:r>
          </w:p>
          <w:p w:rsidR="00000000" w:rsidDel="00000000" w:rsidP="00000000" w:rsidRDefault="00000000" w:rsidRPr="00000000" w14:paraId="0000010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Home</w:t>
            </w:r>
            <w:r w:rsidDel="00000000" w:rsidR="00000000" w:rsidRPr="00000000">
              <w:rPr>
                <w:rtl w:val="0"/>
              </w:rPr>
            </w:r>
          </w:p>
          <w:p w:rsidR="00000000" w:rsidDel="00000000" w:rsidP="00000000" w:rsidRDefault="00000000" w:rsidRPr="00000000" w14:paraId="000001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08">
      <w:pPr>
        <w:spacing w:after="240" w:lineRule="auto"/>
        <w:jc w:val="both"/>
        <w:rPr>
          <w:rFonts w:ascii="Arial" w:cs="Arial" w:eastAsia="Arial" w:hAnsi="Arial"/>
          <w:b w:val="1"/>
          <w:bCs w:val="1"/>
          <w:sz w:val="22"/>
          <w:szCs w:val="22"/>
        </w:rPr>
      </w:pPr>
      <w:r w:rsidDel="00000000" w:rsidR="00000000" w:rsidRPr="00000000">
        <w:rPr>
          <w:rtl w:val="0"/>
        </w:rPr>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0C">
            <w:pPr>
              <w:jc w:val="center"/>
              <w:rPr>
                <w:rFonts w:ascii="Arial" w:cs="Arial" w:eastAsia="Arial" w:hAnsi="Arial"/>
                <w:b w:val="1"/>
                <w:bCs w:val="1"/>
                <w:sz w:val="22"/>
                <w:szCs w:val="22"/>
              </w:rPr>
            </w:pPr>
            <w:hyperlink w:anchor="6f843etrm5r">
              <w:r w:rsidDel="00000000" w:rsidR="00000000" w:rsidRPr="00000000">
                <w:rPr>
                  <w:rFonts w:ascii="Arial" w:cs="Arial" w:eastAsia="Arial" w:hAnsi="Arial"/>
                  <w:b w:val="1"/>
                  <w:bCs w:val="1"/>
                  <w:color w:val="467886"/>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0E">
            <w:pPr>
              <w:ind w:left="360" w:firstLine="0"/>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1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12">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1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14">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15">
      <w:pPr>
        <w:rPr>
          <w:rFonts w:ascii="Arial" w:cs="Arial" w:eastAsia="Arial" w:hAnsi="Arial"/>
          <w:color w:val="000000"/>
          <w:sz w:val="22"/>
          <w:szCs w:val="22"/>
        </w:rPr>
      </w:pPr>
      <w:r w:rsidDel="00000000" w:rsidR="00000000" w:rsidRPr="00000000">
        <w:rPr>
          <w:rtl w:val="0"/>
        </w:rPr>
      </w:r>
    </w:p>
    <w:bookmarkStart w:colFirst="0" w:colLast="0" w:name="tag4fenfxyou" w:id="3"/>
    <w:bookmarkEnd w:id="3"/>
    <w:p w:rsidR="00000000" w:rsidDel="00000000" w:rsidP="00000000" w:rsidRDefault="00000000" w:rsidRPr="00000000" w14:paraId="00000116">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Research Methods </w:t>
      </w:r>
    </w:p>
    <w:tbl>
      <w:tblPr>
        <w:tblStyle w:val="Table9"/>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c1e4f5" w:val="clear"/>
          </w:tcPr>
          <w:p w:rsidR="00000000" w:rsidDel="00000000" w:rsidP="00000000" w:rsidRDefault="00000000" w:rsidRPr="00000000" w14:paraId="0000011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d9d9d9" w:val="clear"/>
            <w:vAlign w:val="center"/>
          </w:tcPr>
          <w:p w:rsidR="00000000" w:rsidDel="00000000" w:rsidP="00000000" w:rsidRDefault="00000000" w:rsidRPr="00000000" w14:paraId="0000011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1B">
            <w:pPr>
              <w:jc w:val="center"/>
              <w:rPr>
                <w:rFonts w:ascii="Arial" w:cs="Arial" w:eastAsia="Arial" w:hAnsi="Arial"/>
                <w:sz w:val="22"/>
                <w:szCs w:val="22"/>
              </w:rPr>
            </w:pPr>
            <w:bookmarkStart w:colFirst="0" w:colLast="0" w:name="_uzrjiilh1oli" w:id="4"/>
            <w:bookmarkEnd w:id="4"/>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1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1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2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2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2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2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3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40">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48">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54">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58">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5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5F">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6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The above list covers most common data collection methods. If you will use other types of data collection for all or some of your data collection then please describe them here.</w:t>
            </w:r>
          </w:p>
          <w:p w:rsidR="00000000" w:rsidDel="00000000" w:rsidP="00000000" w:rsidRDefault="00000000" w:rsidRPr="00000000" w14:paraId="00000161">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6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7">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G: Research Participants </w:t>
      </w:r>
    </w:p>
    <w:p w:rsidR="00000000" w:rsidDel="00000000" w:rsidP="00000000" w:rsidRDefault="00000000" w:rsidRPr="00000000" w14:paraId="00000168">
      <w:pPr>
        <w:rPr>
          <w:rFonts w:ascii="Arial" w:cs="Arial" w:eastAsia="Arial" w:hAnsi="Arial"/>
          <w:sz w:val="24"/>
          <w:szCs w:val="24"/>
        </w:rPr>
      </w:pPr>
      <w:r w:rsidDel="00000000" w:rsidR="00000000" w:rsidRPr="00000000">
        <w:rPr>
          <w:rtl w:val="0"/>
        </w:rPr>
      </w:r>
    </w:p>
    <w:tbl>
      <w:tblPr>
        <w:tblStyle w:val="Table1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c1e4f5" w:val="clear"/>
            <w:vAlign w:val="center"/>
          </w:tcPr>
          <w:p w:rsidR="00000000" w:rsidDel="00000000" w:rsidP="00000000" w:rsidRDefault="00000000" w:rsidRPr="00000000" w14:paraId="00000169">
            <w:pPr>
              <w:rPr>
                <w:rFonts w:ascii="Arial" w:cs="Arial" w:eastAsia="Arial" w:hAnsi="Arial"/>
                <w:sz w:val="24"/>
                <w:szCs w:val="24"/>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7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7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this section</w:t>
            </w:r>
          </w:p>
        </w:tc>
        <w:tc>
          <w:tcPr>
            <w:shd w:fill="f2f2f2" w:val="clear"/>
            <w:vAlign w:val="center"/>
          </w:tcPr>
          <w:p w:rsidR="00000000" w:rsidDel="00000000" w:rsidP="00000000" w:rsidRDefault="00000000" w:rsidRPr="00000000" w14:paraId="0000017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74">
            <w:pPr>
              <w:ind w:left="360" w:firstLine="0"/>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7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6">
      <w:pPr>
        <w:rPr>
          <w:rFonts w:ascii="Arial" w:cs="Arial" w:eastAsia="Arial" w:hAnsi="Arial"/>
          <w:sz w:val="24"/>
          <w:szCs w:val="24"/>
        </w:rPr>
      </w:pPr>
      <w:r w:rsidDel="00000000" w:rsidR="00000000" w:rsidRPr="00000000">
        <w:rPr>
          <w:rtl w:val="0"/>
        </w:rPr>
      </w:r>
    </w:p>
    <w:tbl>
      <w:tblPr>
        <w:tblStyle w:val="Table11"/>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c1e4f5" w:val="clear"/>
          </w:tcPr>
          <w:p w:rsidR="00000000" w:rsidDel="00000000" w:rsidP="00000000" w:rsidRDefault="00000000" w:rsidRPr="00000000" w14:paraId="0000017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78">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7C">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How many participants do you aim to recruit?</w:t>
            </w:r>
          </w:p>
          <w:p w:rsidR="00000000" w:rsidDel="00000000" w:rsidP="00000000" w:rsidRDefault="00000000" w:rsidRPr="00000000" w14:paraId="0000017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What process did you use to decide upon this number?</w:t>
            </w:r>
          </w:p>
          <w:p w:rsidR="00000000" w:rsidDel="00000000" w:rsidP="00000000" w:rsidRDefault="00000000" w:rsidRPr="00000000" w14:paraId="000001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2">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vAlign w:val="center"/>
          </w:tcPr>
          <w:p w:rsidR="00000000" w:rsidDel="00000000" w:rsidP="00000000" w:rsidRDefault="00000000" w:rsidRPr="00000000" w14:paraId="000001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What are the characteristics of the participants that make them relevant to the study? E.g. ‘UWTSD students who play casual games on their mobile devices’ instead of ‘UWTSD students’.</w:t>
            </w:r>
          </w:p>
          <w:p w:rsidR="00000000" w:rsidDel="00000000" w:rsidP="00000000" w:rsidRDefault="00000000" w:rsidRPr="00000000" w14:paraId="000001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8">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shd w:fill="f2f2f2"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vAlign w:val="center"/>
          </w:tcPr>
          <w:p w:rsidR="00000000" w:rsidDel="00000000" w:rsidP="00000000" w:rsidRDefault="00000000" w:rsidRPr="00000000" w14:paraId="000001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Is this a group already known to you or will you have to contact them through another organisation? Will you approach them directly or will you send out a mass invitation via social media?</w:t>
            </w:r>
          </w:p>
          <w:p w:rsidR="00000000" w:rsidDel="00000000" w:rsidP="00000000" w:rsidRDefault="00000000" w:rsidRPr="00000000" w14:paraId="000001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E">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If you are excluding potential participants, how will you identify if they are unsuitable?</w:t>
            </w:r>
          </w:p>
          <w:p w:rsidR="00000000" w:rsidDel="00000000" w:rsidP="00000000" w:rsidRDefault="00000000" w:rsidRPr="00000000" w14:paraId="000001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Deception is sometimes acceptable in research, but if you intend to use it then you must justify its use. Are there are other ways to capture the same information? If there are then why are you not using them?</w:t>
            </w:r>
          </w:p>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1448" w:hRule="atLeast"/>
          <w:tblHeader w:val="0"/>
        </w:trPr>
        <w:tc>
          <w:tcPr>
            <w:shd w:fill="f2f2f2"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9D">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Wherever possible, participants should be able to withdraw from a study or choose not to answer particular questions. If this is not possible then you should explain why this is the case.</w:t>
            </w:r>
          </w:p>
          <w:p w:rsidR="00000000" w:rsidDel="00000000" w:rsidP="00000000" w:rsidRDefault="00000000" w:rsidRPr="00000000" w14:paraId="000001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A5">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This can be important if you have deadlines to meet with a multi-stage project. </w:t>
            </w:r>
          </w:p>
          <w:p w:rsidR="00000000" w:rsidDel="00000000" w:rsidP="00000000" w:rsidRDefault="00000000" w:rsidRPr="00000000" w14:paraId="000001A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A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This is particularly important if you research includes participants with disabilities but it may also be important to help you reach as wide a range of participants as possible.</w:t>
            </w:r>
          </w:p>
          <w:p w:rsidR="00000000" w:rsidDel="00000000" w:rsidP="00000000" w:rsidRDefault="00000000" w:rsidRPr="00000000" w14:paraId="000001A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F">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B4">
      <w:pPr>
        <w:rPr>
          <w:rFonts w:ascii="Arial" w:cs="Arial" w:eastAsia="Arial" w:hAnsi="Arial"/>
        </w:rPr>
      </w:pPr>
      <w:r w:rsidDel="00000000" w:rsidR="00000000" w:rsidRPr="00000000">
        <w:rPr>
          <w:rtl w:val="0"/>
        </w:rPr>
      </w:r>
    </w:p>
    <w:p w:rsidR="00000000" w:rsidDel="00000000" w:rsidP="00000000" w:rsidRDefault="00000000" w:rsidRPr="00000000" w14:paraId="000001B5">
      <w:pPr>
        <w:rPr>
          <w:rFonts w:ascii="Arial" w:cs="Arial" w:eastAsia="Arial" w:hAnsi="Arial"/>
        </w:rPr>
      </w:pPr>
      <w:r w:rsidDel="00000000" w:rsidR="00000000" w:rsidRPr="00000000">
        <w:rPr>
          <w:rtl w:val="0"/>
        </w:rPr>
      </w:r>
    </w:p>
    <w:p w:rsidR="00000000" w:rsidDel="00000000" w:rsidP="00000000" w:rsidRDefault="00000000" w:rsidRPr="00000000" w14:paraId="000001B6">
      <w:pPr>
        <w:rPr>
          <w:rFonts w:ascii="Arial" w:cs="Arial" w:eastAsia="Arial" w:hAnsi="Arial"/>
        </w:rPr>
      </w:pPr>
      <w:r w:rsidDel="00000000" w:rsidR="00000000" w:rsidRPr="00000000">
        <w:rPr>
          <w:rtl w:val="0"/>
        </w:rPr>
      </w:r>
    </w:p>
    <w:p w:rsidR="00000000" w:rsidDel="00000000" w:rsidP="00000000" w:rsidRDefault="00000000" w:rsidRPr="00000000" w14:paraId="000001B7">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Research with Vulnerable People </w:t>
      </w:r>
    </w:p>
    <w:tbl>
      <w:tblPr>
        <w:tblStyle w:val="Table1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1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BB">
            <w:pPr>
              <w:jc w:val="center"/>
              <w:rPr>
                <w:rFonts w:ascii="Arial" w:cs="Arial" w:eastAsia="Arial" w:hAnsi="Arial"/>
                <w:b w:val="1"/>
                <w:bCs w:val="1"/>
                <w:sz w:val="22"/>
                <w:szCs w:val="22"/>
              </w:rPr>
            </w:pPr>
            <w:hyperlink w:anchor="vhi6splt77u4">
              <w:r w:rsidDel="00000000" w:rsidR="00000000" w:rsidRPr="00000000">
                <w:rPr>
                  <w:rFonts w:ascii="Arial" w:cs="Arial" w:eastAsia="Arial" w:hAnsi="Arial"/>
                  <w:b w:val="1"/>
                  <w:bCs w:val="1"/>
                  <w:color w:val="467886"/>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1B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BD">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1C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1">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C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C3">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1C4">
      <w:pPr>
        <w:spacing w:after="240" w:lineRule="auto"/>
        <w:rPr>
          <w:rFonts w:ascii="Arial" w:cs="Arial" w:eastAsia="Arial" w:hAnsi="Arial"/>
          <w:b w:val="1"/>
          <w:bCs w:val="1"/>
          <w:sz w:val="22"/>
          <w:szCs w:val="22"/>
        </w:rPr>
      </w:pPr>
      <w:r w:rsidDel="00000000" w:rsidR="00000000" w:rsidRPr="00000000">
        <w:rPr>
          <w:rtl w:val="0"/>
        </w:rPr>
      </w:r>
    </w:p>
    <w:bookmarkStart w:colFirst="0" w:colLast="0" w:name="q0xv9ti6iym8" w:id="5"/>
    <w:bookmarkEnd w:id="5"/>
    <w:p w:rsidR="00000000" w:rsidDel="00000000" w:rsidP="00000000" w:rsidRDefault="00000000" w:rsidRPr="00000000" w14:paraId="000001C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Research Involving Animals </w:t>
      </w:r>
    </w:p>
    <w:tbl>
      <w:tblPr>
        <w:tblStyle w:val="Table1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1C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9">
            <w:pPr>
              <w:jc w:val="center"/>
              <w:rPr>
                <w:rFonts w:ascii="Arial" w:cs="Arial" w:eastAsia="Arial" w:hAnsi="Arial"/>
                <w:b w:val="1"/>
                <w:bCs w:val="1"/>
                <w:sz w:val="22"/>
                <w:szCs w:val="22"/>
              </w:rPr>
            </w:pPr>
            <w:hyperlink w:anchor="d2ro8vdijtoo">
              <w:r w:rsidDel="00000000" w:rsidR="00000000" w:rsidRPr="00000000">
                <w:rPr>
                  <w:rFonts w:ascii="Arial" w:cs="Arial" w:eastAsia="Arial" w:hAnsi="Arial"/>
                  <w:b w:val="1"/>
                  <w:bCs w:val="1"/>
                  <w:color w:val="467886"/>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1C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CB">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1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F">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D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1">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1D2">
      <w:pPr>
        <w:spacing w:after="240" w:lineRule="auto"/>
        <w:rPr>
          <w:rFonts w:ascii="Arial" w:cs="Arial" w:eastAsia="Arial" w:hAnsi="Arial"/>
          <w:b w:val="1"/>
          <w:bCs w:val="1"/>
          <w:sz w:val="22"/>
          <w:szCs w:val="22"/>
        </w:rPr>
      </w:pPr>
      <w:r w:rsidDel="00000000" w:rsidR="00000000" w:rsidRPr="00000000">
        <w:rPr>
          <w:rtl w:val="0"/>
        </w:rPr>
      </w:r>
    </w:p>
    <w:bookmarkStart w:colFirst="0" w:colLast="0" w:name="kxbdbmuhl6v7" w:id="6"/>
    <w:bookmarkEnd w:id="6"/>
    <w:p w:rsidR="00000000" w:rsidDel="00000000" w:rsidP="00000000" w:rsidRDefault="00000000" w:rsidRPr="00000000" w14:paraId="000001D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Research with the Prison Service or the Probation Service</w:t>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1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D7">
            <w:pPr>
              <w:jc w:val="center"/>
              <w:rPr>
                <w:rFonts w:ascii="Arial" w:cs="Arial" w:eastAsia="Arial" w:hAnsi="Arial"/>
                <w:b w:val="1"/>
                <w:bCs w:val="1"/>
                <w:sz w:val="22"/>
                <w:szCs w:val="22"/>
              </w:rPr>
            </w:pPr>
            <w:hyperlink w:anchor="ffgmg2e68yic">
              <w:r w:rsidDel="00000000" w:rsidR="00000000" w:rsidRPr="00000000">
                <w:rPr>
                  <w:rFonts w:ascii="Arial" w:cs="Arial" w:eastAsia="Arial" w:hAnsi="Arial"/>
                  <w:b w:val="1"/>
                  <w:bCs w:val="1"/>
                  <w:color w:val="467886"/>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1D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9">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1D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D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D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F">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1E0">
      <w:pPr>
        <w:spacing w:after="240" w:lineRule="auto"/>
        <w:rPr>
          <w:rFonts w:ascii="Arial" w:cs="Arial" w:eastAsia="Arial" w:hAnsi="Arial"/>
          <w:b w:val="1"/>
          <w:bCs w:val="1"/>
          <w:sz w:val="22"/>
          <w:szCs w:val="22"/>
        </w:rPr>
      </w:pPr>
      <w:r w:rsidDel="00000000" w:rsidR="00000000" w:rsidRPr="00000000">
        <w:rPr>
          <w:rtl w:val="0"/>
        </w:rPr>
      </w:r>
    </w:p>
    <w:bookmarkStart w:colFirst="0" w:colLast="0" w:name="6v1xviv6ffhm" w:id="7"/>
    <w:bookmarkEnd w:id="7"/>
    <w:p w:rsidR="00000000" w:rsidDel="00000000" w:rsidP="00000000" w:rsidRDefault="00000000" w:rsidRPr="00000000" w14:paraId="000001E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Health and Social Care Research</w:t>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1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E5">
            <w:pPr>
              <w:jc w:val="center"/>
              <w:rPr>
                <w:rFonts w:ascii="Arial" w:cs="Arial" w:eastAsia="Arial" w:hAnsi="Arial"/>
                <w:b w:val="1"/>
                <w:bCs w:val="1"/>
                <w:sz w:val="22"/>
                <w:szCs w:val="22"/>
              </w:rPr>
            </w:pPr>
            <w:hyperlink w:anchor="noyyumbmnalu">
              <w:r w:rsidDel="00000000" w:rsidR="00000000" w:rsidRPr="00000000">
                <w:rPr>
                  <w:rFonts w:ascii="Arial" w:cs="Arial" w:eastAsia="Arial" w:hAnsi="Arial"/>
                  <w:b w:val="1"/>
                  <w:bCs w:val="1"/>
                  <w:color w:val="467886"/>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1E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E7">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1E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E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E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ED">
            <w:pPr>
              <w:jc w:val="center"/>
              <w:rPr>
                <w:rFonts w:ascii="Arial" w:cs="Arial" w:eastAsia="Arial" w:hAnsi="Arial"/>
                <w:b w:val="1"/>
                <w:bCs w:val="1"/>
                <w:sz w:val="22"/>
                <w:szCs w:val="22"/>
              </w:rPr>
            </w:pPr>
            <w:r w:rsidDel="00000000" w:rsidR="00000000" w:rsidRPr="00000000">
              <w:rPr>
                <w:rFonts w:ascii="MS Gothic" w:cs="MS Gothic" w:eastAsia="MS Gothic" w:hAnsi="MS Gothic"/>
                <w:color w:val="000000"/>
                <w:sz w:val="22"/>
                <w:szCs w:val="22"/>
                <w:highlight w:val="black"/>
                <w:rtl w:val="0"/>
              </w:rPr>
              <w:t xml:space="preserve">☐</w:t>
            </w:r>
            <w:r w:rsidDel="00000000" w:rsidR="00000000" w:rsidRPr="00000000">
              <w:rPr>
                <w:rtl w:val="0"/>
              </w:rPr>
            </w:r>
          </w:p>
        </w:tc>
      </w:tr>
    </w:tbl>
    <w:p w:rsidR="00000000" w:rsidDel="00000000" w:rsidP="00000000" w:rsidRDefault="00000000" w:rsidRPr="00000000" w14:paraId="000001EE">
      <w:pPr>
        <w:spacing w:after="240" w:lineRule="auto"/>
        <w:rPr>
          <w:rFonts w:ascii="Arial" w:cs="Arial" w:eastAsia="Arial" w:hAnsi="Arial"/>
          <w:b w:val="1"/>
          <w:bCs w:val="1"/>
          <w:sz w:val="22"/>
          <w:szCs w:val="22"/>
        </w:rPr>
      </w:pPr>
      <w:r w:rsidDel="00000000" w:rsidR="00000000" w:rsidRPr="00000000">
        <w:rPr>
          <w:rtl w:val="0"/>
        </w:rPr>
      </w:r>
    </w:p>
    <w:bookmarkStart w:colFirst="0" w:colLast="0" w:name="n2bjjy15qcso" w:id="8"/>
    <w:bookmarkEnd w:id="8"/>
    <w:p w:rsidR="00000000" w:rsidDel="00000000" w:rsidP="00000000" w:rsidRDefault="00000000" w:rsidRPr="00000000" w14:paraId="000001EF">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62"/>
        <w:gridCol w:w="8044"/>
        <w:gridCol w:w="889"/>
        <w:gridCol w:w="992"/>
        <w:tblGridChange w:id="0">
          <w:tblGrid>
            <w:gridCol w:w="562"/>
            <w:gridCol w:w="8044"/>
            <w:gridCol w:w="889"/>
            <w:gridCol w:w="992"/>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c1e4f5" w:val="clear"/>
          </w:tcPr>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Personal Data</w:t>
            </w:r>
          </w:p>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1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F5">
            <w:pPr>
              <w:jc w:val="center"/>
              <w:rPr>
                <w:rFonts w:ascii="Arial" w:cs="Arial" w:eastAsia="Arial" w:hAnsi="Arial"/>
                <w:sz w:val="22"/>
                <w:szCs w:val="22"/>
              </w:rPr>
            </w:pPr>
            <w:bookmarkStart w:colFirst="0" w:colLast="0" w:name="_5fz95btm2a2y" w:id="9"/>
            <w:bookmarkEnd w:id="9"/>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1F6">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vMerge w:val="restart"/>
            <w:shd w:fill="d9d9d9" w:val="clear"/>
            <w:vAlign w:val="center"/>
          </w:tcPr>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black"/>
                <w:u w:val="none"/>
                <w:vertAlign w:val="baseline"/>
                <w:rtl w:val="0"/>
              </w:rPr>
              <w:t xml:space="preserve">☐</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Any use of personal data must be justified.</w:t>
            </w:r>
          </w:p>
          <w:p w:rsidR="00000000" w:rsidDel="00000000" w:rsidP="00000000" w:rsidRDefault="00000000" w:rsidRPr="00000000" w14:paraId="000001F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0">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4">
      <w:pPr>
        <w:spacing w:after="240" w:lineRule="auto"/>
        <w:rPr>
          <w:rFonts w:ascii="Arial" w:cs="Arial" w:eastAsia="Arial" w:hAnsi="Arial"/>
          <w:b w:val="1"/>
          <w:bCs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c1e4f5" w:val="clear"/>
          </w:tcPr>
          <w:p w:rsidR="00000000" w:rsidDel="00000000" w:rsidP="00000000" w:rsidRDefault="00000000" w:rsidRPr="00000000" w14:paraId="00000205">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0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20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0D">
            <w:pPr>
              <w:jc w:val="center"/>
              <w:rPr>
                <w:rFonts w:ascii="Arial" w:cs="Arial" w:eastAsia="Arial" w:hAnsi="Arial"/>
                <w:sz w:val="22"/>
                <w:szCs w:val="22"/>
              </w:rPr>
            </w:pPr>
            <w:bookmarkStart w:colFirst="0" w:colLast="0" w:name="_guc7xfuwluos" w:id="10"/>
            <w:bookmarkEnd w:id="10"/>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20E">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21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21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21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9">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21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21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2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2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2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2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E">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31">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3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3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ticked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gridSpan w:val="6"/>
            <w:vAlign w:val="center"/>
          </w:tcPr>
          <w:p w:rsidR="00000000" w:rsidDel="00000000" w:rsidP="00000000" w:rsidRDefault="00000000" w:rsidRPr="00000000" w14:paraId="000002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4ea72e"/>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4ea72e"/>
                <w:sz w:val="22"/>
                <w:szCs w:val="22"/>
                <w:u w:val="none"/>
                <w:shd w:fill="auto" w:val="clear"/>
                <w:vertAlign w:val="baseline"/>
                <w:rtl w:val="0"/>
              </w:rPr>
              <w:t xml:space="preserve">Any use of special category data must be fully justified.</w:t>
            </w:r>
          </w:p>
          <w:p w:rsidR="00000000" w:rsidDel="00000000" w:rsidP="00000000" w:rsidRDefault="00000000" w:rsidRPr="00000000" w14:paraId="000002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w:t>
            </w:r>
          </w:p>
        </w:tc>
        <w:tc>
          <w:tcPr>
            <w:gridSpan w:val="6"/>
            <w:shd w:fill="f2f2f2" w:val="clear"/>
            <w:vAlign w:val="center"/>
          </w:tcPr>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4E">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The Data Protection Act (2018) requires you to collect as little personal data as possible. Explain how your project has been designed to do this. Highlight what data will be collected and what will NOT be collected.</w:t>
            </w:r>
            <w:r w:rsidDel="00000000" w:rsidR="00000000" w:rsidRPr="00000000">
              <w:rPr>
                <w:rtl w:val="0"/>
              </w:rPr>
            </w:r>
          </w:p>
          <w:p w:rsidR="00000000" w:rsidDel="00000000" w:rsidP="00000000" w:rsidRDefault="00000000" w:rsidRPr="00000000" w14:paraId="000002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w:t>
            </w:r>
          </w:p>
        </w:tc>
        <w:tc>
          <w:tcPr>
            <w:gridSpan w:val="6"/>
            <w:shd w:fill="f2f2f2" w:val="clear"/>
            <w:vAlign w:val="center"/>
          </w:tcPr>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Is there any way that participants could be affected by how you process their data? If not then say this. If there is, then say how you’re going to protect them from harm.</w:t>
            </w:r>
            <w:r w:rsidDel="00000000" w:rsidR="00000000" w:rsidRPr="00000000">
              <w:rPr>
                <w:rtl w:val="0"/>
              </w:rPr>
            </w:r>
          </w:p>
          <w:p w:rsidR="00000000" w:rsidDel="00000000" w:rsidP="00000000" w:rsidRDefault="00000000" w:rsidRPr="00000000" w14:paraId="000002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w:t>
            </w:r>
          </w:p>
        </w:tc>
        <w:tc>
          <w:tcPr>
            <w:gridSpan w:val="6"/>
            <w:shd w:fill="f2f2f2" w:val="clear"/>
            <w:vAlign w:val="center"/>
          </w:tcPr>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6F">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Explain that your research will have no direct impact on your participants, for instance if it is educational research then no decisions about the student will be made on the basis of this data.</w:t>
            </w:r>
            <w:r w:rsidDel="00000000" w:rsidR="00000000" w:rsidRPr="00000000">
              <w:rPr>
                <w:rtl w:val="0"/>
              </w:rPr>
            </w:r>
          </w:p>
          <w:p w:rsidR="00000000" w:rsidDel="00000000" w:rsidP="00000000" w:rsidRDefault="00000000" w:rsidRPr="00000000" w14:paraId="000002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w:t>
            </w:r>
          </w:p>
        </w:tc>
        <w:tc>
          <w:tcPr>
            <w:gridSpan w:val="6"/>
            <w:shd w:fill="f2f2f2" w:val="clear"/>
          </w:tcPr>
          <w:p w:rsidR="00000000" w:rsidDel="00000000" w:rsidP="00000000" w:rsidRDefault="00000000" w:rsidRPr="00000000" w14:paraId="000002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regulations. Pseudonymisation is often used for longitudinal studies.</w:t>
            </w:r>
            <w:r w:rsidDel="00000000" w:rsidR="00000000" w:rsidRPr="00000000">
              <w:rPr>
                <w:rtl w:val="0"/>
              </w:rPr>
            </w:r>
          </w:p>
          <w:p w:rsidR="00000000" w:rsidDel="00000000" w:rsidP="00000000" w:rsidRDefault="00000000" w:rsidRPr="00000000" w14:paraId="000002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8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8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8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9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9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297">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9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M: Participant Information and Consent </w:t>
      </w:r>
    </w:p>
    <w:p w:rsidR="00000000" w:rsidDel="00000000" w:rsidP="00000000" w:rsidRDefault="00000000" w:rsidRPr="00000000" w14:paraId="00000299">
      <w:pPr>
        <w:rPr>
          <w:rFonts w:ascii="Arial" w:cs="Arial" w:eastAsia="Arial" w:hAnsi="Arial"/>
        </w:rPr>
      </w:pPr>
      <w:r w:rsidDel="00000000" w:rsidR="00000000" w:rsidRPr="00000000">
        <w:rPr>
          <w:rtl w:val="0"/>
        </w:rPr>
      </w:r>
    </w:p>
    <w:tbl>
      <w:tblPr>
        <w:tblStyle w:val="Table18"/>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
        <w:gridCol w:w="6845"/>
        <w:gridCol w:w="685"/>
        <w:gridCol w:w="295"/>
        <w:gridCol w:w="556"/>
        <w:gridCol w:w="553"/>
        <w:gridCol w:w="155"/>
        <w:gridCol w:w="851"/>
        <w:tblGridChange w:id="0">
          <w:tblGrid>
            <w:gridCol w:w="547"/>
            <w:gridCol w:w="6845"/>
            <w:gridCol w:w="685"/>
            <w:gridCol w:w="295"/>
            <w:gridCol w:w="556"/>
            <w:gridCol w:w="553"/>
            <w:gridCol w:w="155"/>
            <w:gridCol w:w="851"/>
          </w:tblGrid>
        </w:tblGridChange>
      </w:tblGrid>
      <w:tr>
        <w:trPr>
          <w:cantSplit w:val="0"/>
          <w:tblHeader w:val="0"/>
        </w:trPr>
        <w:tc>
          <w:tcPr>
            <w:gridSpan w:val="2"/>
            <w:shd w:fill="c1e4f5" w:val="clear"/>
          </w:tcPr>
          <w:p w:rsidR="00000000" w:rsidDel="00000000" w:rsidP="00000000" w:rsidRDefault="00000000" w:rsidRPr="00000000" w14:paraId="0000029A">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p w:rsidR="00000000" w:rsidDel="00000000" w:rsidP="00000000" w:rsidRDefault="00000000" w:rsidRPr="00000000" w14:paraId="0000029B">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Del="00000000" w:rsidR="00000000" w:rsidRPr="00000000">
              <w:rPr>
                <w:rtl w:val="0"/>
              </w:rPr>
            </w:r>
          </w:p>
        </w:tc>
        <w:tc>
          <w:tcPr>
            <w:gridSpan w:val="2"/>
            <w:shd w:fill="d9d9d9" w:val="clear"/>
            <w:vAlign w:val="center"/>
          </w:tcPr>
          <w:p w:rsidR="00000000" w:rsidDel="00000000" w:rsidP="00000000" w:rsidRDefault="00000000" w:rsidRPr="00000000" w14:paraId="0000029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9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2A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A3">
            <w:pPr>
              <w:jc w:val="center"/>
              <w:rPr>
                <w:rFonts w:ascii="Arial" w:cs="Arial" w:eastAsia="Arial" w:hAnsi="Arial"/>
                <w:sz w:val="22"/>
                <w:szCs w:val="22"/>
              </w:rPr>
            </w:pPr>
            <w:bookmarkStart w:colFirst="0" w:colLast="0" w:name="_jznegv3urlkq" w:id="11"/>
            <w:bookmarkEnd w:id="11"/>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A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gridSpan w:val="2"/>
            <w:shd w:fill="d9d9d9" w:val="clea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A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gridSpan w:val="2"/>
            <w:shd w:fill="d9d9d9" w:val="clear"/>
            <w:vAlign w:val="center"/>
          </w:tcPr>
          <w:p w:rsidR="00000000" w:rsidDel="00000000" w:rsidP="00000000" w:rsidRDefault="00000000" w:rsidRPr="00000000" w14:paraId="000002A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A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gridSpan w:val="2"/>
            <w:shd w:fill="d9d9d9" w:val="clear"/>
            <w:vAlign w:val="center"/>
          </w:tcPr>
          <w:p w:rsidR="00000000" w:rsidDel="00000000" w:rsidP="00000000" w:rsidRDefault="00000000" w:rsidRPr="00000000" w14:paraId="000002B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gridSpan w:val="2"/>
            <w:shd w:fill="d9d9d9"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4">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gridSpan w:val="2"/>
            <w:shd w:fill="d9d9d9"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gridSpan w:val="2"/>
            <w:shd w:fill="d9d9d9"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made aware of how you will treat any information that may reasonably by considered as confidential? </w:t>
            </w:r>
          </w:p>
        </w:tc>
        <w:tc>
          <w:tcPr>
            <w:gridSpan w:val="2"/>
            <w:shd w:fill="d9d9d9" w:val="clear"/>
            <w:vAlign w:val="cente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D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C">
            <w:pPr>
              <w:rPr>
                <w:rFonts w:ascii="Arial" w:cs="Arial" w:eastAsia="Arial" w:hAnsi="Arial"/>
                <w:sz w:val="22"/>
                <w:szCs w:val="22"/>
              </w:rPr>
            </w:pPr>
            <w:r w:rsidDel="00000000" w:rsidR="00000000" w:rsidRPr="00000000">
              <w:rPr>
                <w:rFonts w:ascii="Arial" w:cs="Arial" w:eastAsia="Arial" w:hAnsi="Arial"/>
                <w:sz w:val="22"/>
                <w:szCs w:val="22"/>
                <w:rtl w:val="0"/>
              </w:rPr>
              <w:t xml:space="preserve">If your research requires your participants to sign up for a service provided by an external company or organisation, will you inform them that their data may be stored and processed outside UWTSD?</w:t>
            </w:r>
          </w:p>
        </w:tc>
        <w:tc>
          <w:tcPr>
            <w:gridSpan w:val="2"/>
            <w:shd w:fill="d9d9d9"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give participants the UWTSD Privacy Notice for Research?</w:t>
            </w:r>
          </w:p>
        </w:tc>
        <w:tc>
          <w:tcPr>
            <w:gridSpan w:val="2"/>
            <w:shd w:fill="d9d9d9"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E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E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EB">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NO</w:t>
            </w:r>
            <w:r w:rsidDel="00000000" w:rsidR="00000000" w:rsidRPr="00000000">
              <w:rPr>
                <w:rFonts w:ascii="Arial" w:cs="Arial" w:eastAsia="Arial" w:hAnsi="Arial"/>
                <w:sz w:val="22"/>
                <w:szCs w:val="22"/>
                <w:rtl w:val="0"/>
              </w:rPr>
              <w:t xml:space="preserve"> to any of questions M1-M9,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7"/>
            <w:vAlign w:val="center"/>
          </w:tcPr>
          <w:p w:rsidR="00000000" w:rsidDel="00000000" w:rsidP="00000000" w:rsidRDefault="00000000" w:rsidRPr="00000000" w14:paraId="000002F4">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Justify your decisions, particularly if written consent won’t be obtained or if participants will not be fully informed in advance.</w:t>
            </w:r>
            <w:r w:rsidDel="00000000" w:rsidR="00000000" w:rsidRPr="00000000">
              <w:rPr>
                <w:rtl w:val="0"/>
              </w:rPr>
            </w:r>
          </w:p>
          <w:p w:rsidR="00000000" w:rsidDel="00000000" w:rsidP="00000000" w:rsidRDefault="00000000" w:rsidRPr="00000000" w14:paraId="000002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F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 </w:t>
            </w: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cantSplit w:val="0"/>
          <w:trHeight w:val="403" w:hRule="atLeast"/>
          <w:tblHeader w:val="0"/>
        </w:trPr>
        <w:tc>
          <w:tcPr>
            <w:vAlign w:val="center"/>
          </w:tcPr>
          <w:p w:rsidR="00000000" w:rsidDel="00000000" w:rsidP="00000000" w:rsidRDefault="00000000" w:rsidRPr="00000000" w14:paraId="0000030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7"/>
            <w:vAlign w:val="center"/>
          </w:tcPr>
          <w:p w:rsidR="00000000" w:rsidDel="00000000" w:rsidP="00000000" w:rsidRDefault="00000000" w:rsidRPr="00000000" w14:paraId="0000030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If you will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rsidR="00000000" w:rsidDel="00000000" w:rsidP="00000000" w:rsidRDefault="00000000" w:rsidRPr="00000000" w14:paraId="000003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9">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2832" w:hRule="atLeast"/>
          <w:tblHeader w:val="0"/>
        </w:trPr>
        <w:tc>
          <w:tcPr>
            <w:gridSpan w:val="8"/>
            <w:shd w:fill="f2f2f2" w:val="clear"/>
            <w:vAlign w:val="center"/>
          </w:tcPr>
          <w:p w:rsidR="00000000" w:rsidDel="00000000" w:rsidP="00000000" w:rsidRDefault="00000000" w:rsidRPr="00000000" w14:paraId="0000031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w:t>
            </w:r>
            <w:r w:rsidDel="00000000" w:rsidR="00000000" w:rsidRPr="00000000">
              <w:rPr>
                <w:rFonts w:ascii="Arial" w:cs="Arial" w:eastAsia="Arial" w:hAnsi="Arial"/>
                <w:sz w:val="22"/>
                <w:szCs w:val="22"/>
                <w:rtl w:val="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Del="00000000" w:rsidR="00000000" w:rsidRPr="00000000">
              <w:rPr>
                <w:rtl w:val="0"/>
              </w:rPr>
            </w:r>
          </w:p>
        </w:tc>
      </w:tr>
      <w:tr>
        <w:trPr>
          <w:cantSplit w:val="0"/>
          <w:tblHeader w:val="0"/>
        </w:trPr>
        <w:tc>
          <w:tcPr>
            <w:gridSpan w:val="8"/>
            <w:shd w:fill="f2f2f2" w:val="clear"/>
            <w:vAlign w:val="center"/>
          </w:tcPr>
          <w:p w:rsidR="00000000" w:rsidDel="00000000" w:rsidP="00000000" w:rsidRDefault="00000000" w:rsidRPr="00000000" w14:paraId="0000031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how you will treat confidential information:</w:t>
            </w:r>
          </w:p>
        </w:tc>
      </w:tr>
      <w:tr>
        <w:trPr>
          <w:cantSplit w:val="0"/>
          <w:tblHeader w:val="0"/>
        </w:trPr>
        <w:tc>
          <w:tcPr>
            <w:vAlign w:val="center"/>
          </w:tcPr>
          <w:p w:rsidR="00000000" w:rsidDel="00000000" w:rsidP="00000000" w:rsidRDefault="00000000" w:rsidRPr="00000000" w14:paraId="000003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7"/>
          </w:tcPr>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Describe how you will protect your participants confidential data, including how you will store and manage it securely, who will have access, and how you will inform your participants if the data will be shared. If the data is to be shared, explain how will you make sure that your participants understand and agree to this.</w:t>
            </w:r>
            <w:r w:rsidDel="00000000" w:rsidR="00000000" w:rsidRPr="00000000">
              <w:rPr>
                <w:rtl w:val="0"/>
              </w:rPr>
            </w:r>
          </w:p>
          <w:p w:rsidR="00000000" w:rsidDel="00000000" w:rsidP="00000000" w:rsidRDefault="00000000" w:rsidRPr="00000000" w14:paraId="000003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2A">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any written consent form, written information and all other explanatory material should accompany this application. If you have included these then please list the documents included here.</w:t>
            </w:r>
          </w:p>
        </w:tc>
      </w:tr>
      <w:tr>
        <w:trPr>
          <w:cantSplit w:val="0"/>
          <w:trHeight w:val="403" w:hRule="atLeast"/>
          <w:tblHeader w:val="0"/>
        </w:trPr>
        <w:tc>
          <w:tcPr>
            <w:vAlign w:val="center"/>
          </w:tcPr>
          <w:p w:rsidR="00000000" w:rsidDel="00000000" w:rsidP="00000000" w:rsidRDefault="00000000" w:rsidRPr="00000000" w14:paraId="000003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7"/>
            <w:vAlign w:val="center"/>
          </w:tcPr>
          <w:p w:rsidR="00000000" w:rsidDel="00000000" w:rsidP="00000000" w:rsidRDefault="00000000" w:rsidRPr="00000000" w14:paraId="0000033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Sample information sheets and consent forms are available from the Doctoral College Portal.</w:t>
            </w:r>
          </w:p>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2"/>
            <w:shd w:fill="f2f2f2" w:val="clear"/>
            <w:vAlign w:val="center"/>
          </w:tcPr>
          <w:p w:rsidR="00000000" w:rsidDel="00000000" w:rsidP="00000000" w:rsidRDefault="00000000" w:rsidRPr="00000000" w14:paraId="0000033C">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form attached?</w:t>
            </w:r>
          </w:p>
        </w:tc>
        <w:tc>
          <w:tcPr>
            <w:gridSpan w:val="2"/>
            <w:shd w:fill="d9d9d9" w:val="clear"/>
            <w:vAlign w:val="center"/>
          </w:tcPr>
          <w:p w:rsidR="00000000" w:rsidDel="00000000" w:rsidP="00000000" w:rsidRDefault="00000000" w:rsidRPr="00000000" w14:paraId="0000033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33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4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34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4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34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46">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47">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N: Research with Potential Military Application</w:t>
      </w:r>
    </w:p>
    <w:tbl>
      <w:tblPr>
        <w:tblStyle w:val="Table19"/>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49">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34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4B">
            <w:pPr>
              <w:jc w:val="center"/>
              <w:rPr>
                <w:rFonts w:ascii="Arial" w:cs="Arial" w:eastAsia="Arial" w:hAnsi="Arial"/>
                <w:b w:val="1"/>
                <w:bCs w:val="1"/>
                <w:sz w:val="22"/>
                <w:szCs w:val="22"/>
              </w:rPr>
            </w:pPr>
            <w:hyperlink w:anchor="a4y86y4vqnsz">
              <w:r w:rsidDel="00000000" w:rsidR="00000000" w:rsidRPr="00000000">
                <w:rPr>
                  <w:rFonts w:ascii="Arial" w:cs="Arial" w:eastAsia="Arial" w:hAnsi="Arial"/>
                  <w:b w:val="1"/>
                  <w:bCs w:val="1"/>
                  <w:color w:val="467886"/>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34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34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9" w:hRule="atLeast"/>
          <w:tblHeader w:val="0"/>
        </w:trPr>
        <w:tc>
          <w:tcPr>
            <w:shd w:fill="f2f2f2" w:val="clear"/>
            <w:vAlign w:val="center"/>
          </w:tcPr>
          <w:p w:rsidR="00000000" w:rsidDel="00000000" w:rsidP="00000000" w:rsidRDefault="00000000" w:rsidRPr="00000000" w14:paraId="0000034E">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34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3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51">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5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3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354">
      <w:pPr>
        <w:spacing w:after="240" w:lineRule="auto"/>
        <w:rPr>
          <w:rFonts w:ascii="Arial" w:cs="Arial" w:eastAsia="Arial" w:hAnsi="Arial"/>
          <w:b w:val="1"/>
          <w:bCs w:val="1"/>
          <w:sz w:val="22"/>
          <w:szCs w:val="22"/>
        </w:rPr>
      </w:pPr>
      <w:r w:rsidDel="00000000" w:rsidR="00000000" w:rsidRPr="00000000">
        <w:rPr>
          <w:rtl w:val="0"/>
        </w:rPr>
      </w:r>
    </w:p>
    <w:bookmarkStart w:colFirst="0" w:colLast="0" w:name="1gl6cm57g64p" w:id="12"/>
    <w:bookmarkEnd w:id="12"/>
    <w:p w:rsidR="00000000" w:rsidDel="00000000" w:rsidP="00000000" w:rsidRDefault="00000000" w:rsidRPr="00000000" w14:paraId="0000035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O: Use of Artificial Intelligence Tools</w:t>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c1e4f5" w:val="clear"/>
          </w:tcPr>
          <w:p w:rsidR="00000000" w:rsidDel="00000000" w:rsidP="00000000" w:rsidRDefault="00000000" w:rsidRPr="00000000" w14:paraId="00000356">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35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5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35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5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35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5F">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36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64">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6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36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36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7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7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7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3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82">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87">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8C">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38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91">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39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9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9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95">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39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000000" w:rsidDel="00000000" w:rsidP="00000000" w:rsidRDefault="00000000" w:rsidRPr="00000000" w14:paraId="000003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F">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A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A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A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P: Research Data Management Plan</w:t>
      </w:r>
    </w:p>
    <w:p w:rsidR="00000000" w:rsidDel="00000000" w:rsidP="00000000" w:rsidRDefault="00000000" w:rsidRPr="00000000" w14:paraId="000003A6">
      <w:pPr>
        <w:rPr>
          <w:rFonts w:ascii="Arial" w:cs="Arial" w:eastAsia="Arial" w:hAnsi="Arial"/>
          <w:b w:val="1"/>
          <w:bCs w:val="1"/>
          <w:sz w:val="22"/>
          <w:szCs w:val="22"/>
        </w:rPr>
      </w:pPr>
      <w:r w:rsidDel="00000000" w:rsidR="00000000" w:rsidRPr="00000000">
        <w:rPr>
          <w:rtl w:val="0"/>
        </w:rPr>
      </w:r>
    </w:p>
    <w:tbl>
      <w:tblPr>
        <w:tblStyle w:val="Table21"/>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923"/>
        <w:tblGridChange w:id="0">
          <w:tblGrid>
            <w:gridCol w:w="564"/>
            <w:gridCol w:w="9923"/>
          </w:tblGrid>
        </w:tblGridChange>
      </w:tblGrid>
      <w:tr>
        <w:trPr>
          <w:cantSplit w:val="0"/>
          <w:trHeight w:val="538" w:hRule="atLeast"/>
          <w:tblHeader w:val="0"/>
        </w:trPr>
        <w:tc>
          <w:tcPr>
            <w:shd w:fill="f2f2f2" w:val="clear"/>
            <w:vAlign w:val="center"/>
          </w:tcPr>
          <w:p w:rsidR="00000000" w:rsidDel="00000000" w:rsidP="00000000" w:rsidRDefault="00000000" w:rsidRPr="00000000" w14:paraId="000003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A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Summary</w:t>
            </w:r>
          </w:p>
        </w:tc>
      </w:tr>
      <w:tr>
        <w:trPr>
          <w:cantSplit w:val="0"/>
          <w:trHeight w:val="522" w:hRule="atLeast"/>
          <w:tblHeader w:val="0"/>
        </w:trPr>
        <w:tc>
          <w:tcPr>
            <w:gridSpan w:val="2"/>
            <w:vAlign w:val="center"/>
          </w:tcPr>
          <w:p w:rsidR="00000000" w:rsidDel="00000000" w:rsidP="00000000" w:rsidRDefault="00000000" w:rsidRPr="00000000" w14:paraId="000003A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research will use secondary qualitative data obtained from publicly available sources. These will include peer-reviewed academic journal articles focusing on electronic word-of-mouth (eWOM), digital tourism platforms, and tourist decision-making processes. The data will primarily consist of textual and documentary materials used to identify themes and patterns within existing empirical research.</w:t>
            </w:r>
          </w:p>
        </w:tc>
      </w:tr>
      <w:tr>
        <w:trPr>
          <w:cantSplit w:val="0"/>
          <w:trHeight w:val="786" w:hRule="atLeast"/>
          <w:tblHeader w:val="0"/>
        </w:trPr>
        <w:tc>
          <w:tcPr>
            <w:shd w:fill="f2f2f2" w:val="clear"/>
            <w:vAlign w:val="center"/>
          </w:tcPr>
          <w:p w:rsidR="00000000" w:rsidDel="00000000" w:rsidP="00000000" w:rsidRDefault="00000000" w:rsidRPr="00000000" w14:paraId="000003A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f2f2f2" w:val="clear"/>
            <w:vAlign w:val="center"/>
          </w:tcPr>
          <w:p w:rsidR="00000000" w:rsidDel="00000000" w:rsidP="00000000" w:rsidRDefault="00000000" w:rsidRPr="00000000" w14:paraId="000003AC">
            <w:pP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Responsibilities</w:t>
            </w:r>
            <w:r w:rsidDel="00000000" w:rsidR="00000000" w:rsidRPr="00000000">
              <w:rPr>
                <w:rtl w:val="0"/>
              </w:rPr>
            </w:r>
          </w:p>
        </w:tc>
      </w:tr>
      <w:tr>
        <w:trPr>
          <w:cantSplit w:val="0"/>
          <w:trHeight w:val="769" w:hRule="atLeast"/>
          <w:tblHeader w:val="0"/>
        </w:trPr>
        <w:tc>
          <w:tcPr>
            <w:gridSpan w:val="2"/>
            <w:vAlign w:val="center"/>
          </w:tcPr>
          <w:p w:rsidR="00000000" w:rsidDel="00000000" w:rsidP="00000000" w:rsidRDefault="00000000" w:rsidRPr="00000000" w14:paraId="000003A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student researcher will be solely responsible for data collection, storage, analysis, and overall data management throughout the study.</w:t>
            </w:r>
          </w:p>
        </w:tc>
      </w:tr>
      <w:tr>
        <w:trPr>
          <w:cantSplit w:val="0"/>
          <w:trHeight w:val="676" w:hRule="atLeast"/>
          <w:tblHeader w:val="0"/>
        </w:trPr>
        <w:tc>
          <w:tcPr>
            <w:shd w:fill="f2f2f2" w:val="clear"/>
            <w:vAlign w:val="center"/>
          </w:tcPr>
          <w:p w:rsidR="00000000" w:rsidDel="00000000" w:rsidP="00000000" w:rsidRDefault="00000000" w:rsidRPr="00000000" w14:paraId="000003A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f2f2f2" w:val="clear"/>
            <w:vAlign w:val="center"/>
          </w:tcPr>
          <w:p w:rsidR="00000000" w:rsidDel="00000000" w:rsidP="00000000" w:rsidRDefault="00000000" w:rsidRPr="00000000" w14:paraId="000003B0">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Assessment of existing data</w:t>
            </w:r>
          </w:p>
        </w:tc>
      </w:tr>
      <w:tr>
        <w:trPr>
          <w:cantSplit w:val="0"/>
          <w:trHeight w:val="511" w:hRule="atLeast"/>
          <w:tblHeader w:val="0"/>
        </w:trPr>
        <w:tc>
          <w:tcPr>
            <w:gridSpan w:val="2"/>
            <w:vAlign w:val="center"/>
          </w:tcPr>
          <w:p w:rsidR="00000000" w:rsidDel="00000000" w:rsidP="00000000" w:rsidRDefault="00000000" w:rsidRPr="00000000" w14:paraId="000003B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study will rely entirely on publicly available secondary sources, specifically peer-reviewed empirical studies published between 2020 and 2025. These sources provide sufficient information on eWOM generation, circulation, and its influence on tourist decision-making. Therefore, there is no gap between available and required data for the research.</w:t>
            </w:r>
          </w:p>
        </w:tc>
      </w:tr>
      <w:tr>
        <w:trPr>
          <w:cantSplit w:val="0"/>
          <w:trHeight w:val="511" w:hRule="atLeast"/>
          <w:tblHeader w:val="0"/>
        </w:trPr>
        <w:tc>
          <w:tcPr>
            <w:shd w:fill="f2f2f2" w:val="clear"/>
            <w:vAlign w:val="center"/>
          </w:tcPr>
          <w:p w:rsidR="00000000" w:rsidDel="00000000" w:rsidP="00000000" w:rsidRDefault="00000000" w:rsidRPr="00000000" w14:paraId="000003B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f2f2f2" w:val="clear"/>
            <w:vAlign w:val="center"/>
          </w:tcPr>
          <w:p w:rsidR="00000000" w:rsidDel="00000000" w:rsidP="00000000" w:rsidRDefault="00000000" w:rsidRPr="00000000" w14:paraId="000003B4">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Management and curation of data</w:t>
            </w:r>
          </w:p>
        </w:tc>
      </w:tr>
      <w:tr>
        <w:trPr>
          <w:cantSplit w:val="0"/>
          <w:trHeight w:val="516" w:hRule="atLeast"/>
          <w:tblHeader w:val="0"/>
        </w:trPr>
        <w:tc>
          <w:tcPr>
            <w:gridSpan w:val="2"/>
            <w:vAlign w:val="center"/>
          </w:tcPr>
          <w:p w:rsidR="00000000" w:rsidDel="00000000" w:rsidP="00000000" w:rsidRDefault="00000000" w:rsidRPr="00000000" w14:paraId="000003B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collected sources will be systematically organised under thematic headings and stored in clearly labelled digital folders to support efficient retrieval and analysis.</w:t>
            </w:r>
          </w:p>
        </w:tc>
      </w:tr>
      <w:tr>
        <w:trPr>
          <w:cantSplit w:val="0"/>
          <w:trHeight w:val="516" w:hRule="atLeast"/>
          <w:tblHeader w:val="0"/>
        </w:trPr>
        <w:tc>
          <w:tcPr>
            <w:shd w:fill="f2f2f2" w:val="clear"/>
            <w:vAlign w:val="center"/>
          </w:tcPr>
          <w:p w:rsidR="00000000" w:rsidDel="00000000" w:rsidP="00000000" w:rsidRDefault="00000000" w:rsidRPr="00000000" w14:paraId="000003B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f2f2f2" w:val="clear"/>
            <w:vAlign w:val="center"/>
          </w:tcPr>
          <w:p w:rsidR="00000000" w:rsidDel="00000000" w:rsidP="00000000" w:rsidRDefault="00000000" w:rsidRPr="00000000" w14:paraId="000003B8">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Quality assurance of data</w:t>
            </w:r>
          </w:p>
        </w:tc>
      </w:tr>
      <w:tr>
        <w:trPr>
          <w:cantSplit w:val="0"/>
          <w:trHeight w:val="769" w:hRule="atLeast"/>
          <w:tblHeader w:val="0"/>
        </w:trPr>
        <w:tc>
          <w:tcPr>
            <w:gridSpan w:val="2"/>
            <w:vAlign w:val="center"/>
          </w:tcPr>
          <w:p w:rsidR="00000000" w:rsidDel="00000000" w:rsidP="00000000" w:rsidRDefault="00000000" w:rsidRPr="00000000" w14:paraId="000003B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Only credible, peer-reviewed academic sources and reputable scholarly publications will be used. Data will be cross-checked across multiple studies where possible, and all materials will be accurately cited to ensure academic integrity and avoid plagiarism.</w:t>
            </w:r>
          </w:p>
        </w:tc>
      </w:tr>
      <w:tr>
        <w:trPr>
          <w:cantSplit w:val="0"/>
          <w:trHeight w:val="536" w:hRule="atLeast"/>
          <w:tblHeader w:val="0"/>
        </w:trPr>
        <w:tc>
          <w:tcPr>
            <w:shd w:fill="f2f2f2" w:val="clear"/>
            <w:vAlign w:val="center"/>
          </w:tcPr>
          <w:p w:rsidR="00000000" w:rsidDel="00000000" w:rsidP="00000000" w:rsidRDefault="00000000" w:rsidRPr="00000000" w14:paraId="000003B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f2f2f2" w:val="clear"/>
            <w:vAlign w:val="center"/>
          </w:tcPr>
          <w:p w:rsidR="00000000" w:rsidDel="00000000" w:rsidP="00000000" w:rsidRDefault="00000000" w:rsidRPr="00000000" w14:paraId="000003BC">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Short-term data storage</w:t>
            </w:r>
          </w:p>
        </w:tc>
      </w:tr>
      <w:tr>
        <w:trPr>
          <w:cantSplit w:val="0"/>
          <w:trHeight w:val="503" w:hRule="atLeast"/>
          <w:tblHeader w:val="0"/>
        </w:trPr>
        <w:tc>
          <w:tcPr>
            <w:gridSpan w:val="2"/>
            <w:vAlign w:val="center"/>
          </w:tcPr>
          <w:p w:rsidR="00000000" w:rsidDel="00000000" w:rsidP="00000000" w:rsidRDefault="00000000" w:rsidRPr="00000000" w14:paraId="000003B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During the research period, all data will be stored securely on a password-protected personal computer.</w:t>
            </w:r>
          </w:p>
        </w:tc>
      </w:tr>
      <w:tr>
        <w:trPr>
          <w:cantSplit w:val="0"/>
          <w:trHeight w:val="474" w:hRule="atLeast"/>
          <w:tblHeader w:val="0"/>
        </w:trPr>
        <w:tc>
          <w:tcPr>
            <w:shd w:fill="f2f2f2" w:val="clear"/>
            <w:vAlign w:val="center"/>
          </w:tcPr>
          <w:p w:rsidR="00000000" w:rsidDel="00000000" w:rsidP="00000000" w:rsidRDefault="00000000" w:rsidRPr="00000000" w14:paraId="000003B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f2f2f2" w:val="clear"/>
            <w:vAlign w:val="center"/>
          </w:tcPr>
          <w:p w:rsidR="00000000" w:rsidDel="00000000" w:rsidP="00000000" w:rsidRDefault="00000000" w:rsidRPr="00000000" w14:paraId="000003C0">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Long-term data storage and preservation </w:t>
            </w:r>
          </w:p>
        </w:tc>
      </w:tr>
      <w:tr>
        <w:trPr>
          <w:cantSplit w:val="0"/>
          <w:trHeight w:val="769" w:hRule="atLeast"/>
          <w:tblHeader w:val="0"/>
        </w:trPr>
        <w:tc>
          <w:tcPr>
            <w:gridSpan w:val="2"/>
            <w:vAlign w:val="center"/>
          </w:tcPr>
          <w:p w:rsidR="00000000" w:rsidDel="00000000" w:rsidP="00000000" w:rsidRDefault="00000000" w:rsidRPr="00000000" w14:paraId="000003C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final dissertation and related outputs will be stored in the university repository in accordance with institutional policies. As the study uses only publicly available secondary data, no sensitive or confidential data will require long-term restricted storage.</w:t>
            </w:r>
          </w:p>
        </w:tc>
      </w:tr>
      <w:tr>
        <w:trPr>
          <w:cantSplit w:val="0"/>
          <w:trHeight w:val="503" w:hRule="atLeast"/>
          <w:tblHeader w:val="0"/>
        </w:trPr>
        <w:tc>
          <w:tcPr>
            <w:shd w:fill="f2f2f2" w:val="clear"/>
            <w:vAlign w:val="center"/>
          </w:tcPr>
          <w:p w:rsidR="00000000" w:rsidDel="00000000" w:rsidP="00000000" w:rsidRDefault="00000000" w:rsidRPr="00000000" w14:paraId="000003C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f2f2f2" w:val="clear"/>
            <w:vAlign w:val="center"/>
          </w:tcPr>
          <w:p w:rsidR="00000000" w:rsidDel="00000000" w:rsidP="00000000" w:rsidRDefault="00000000" w:rsidRPr="00000000" w14:paraId="000003C4">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Documentation and metadata</w:t>
            </w:r>
          </w:p>
        </w:tc>
      </w:tr>
      <w:tr>
        <w:trPr>
          <w:cantSplit w:val="0"/>
          <w:trHeight w:val="827" w:hRule="atLeast"/>
          <w:tblHeader w:val="0"/>
        </w:trPr>
        <w:tc>
          <w:tcPr>
            <w:gridSpan w:val="2"/>
            <w:vAlign w:val="center"/>
          </w:tcPr>
          <w:p w:rsidR="00000000" w:rsidDel="00000000" w:rsidP="00000000" w:rsidRDefault="00000000" w:rsidRPr="00000000" w14:paraId="000003C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sources will be documented using an approved academic referencing style. A complete reference list will be maintained to ensure transparency and enable future verification of the research.</w:t>
            </w:r>
          </w:p>
        </w:tc>
      </w:tr>
      <w:tr>
        <w:trPr>
          <w:cantSplit w:val="0"/>
          <w:trHeight w:val="552" w:hRule="atLeast"/>
          <w:tblHeader w:val="0"/>
        </w:trPr>
        <w:tc>
          <w:tcPr>
            <w:shd w:fill="f2f2f2" w:val="clear"/>
            <w:vAlign w:val="center"/>
          </w:tcPr>
          <w:p w:rsidR="00000000" w:rsidDel="00000000" w:rsidP="00000000" w:rsidRDefault="00000000" w:rsidRPr="00000000" w14:paraId="000003C7">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shd w:fill="f2f2f2" w:val="clear"/>
            <w:vAlign w:val="center"/>
          </w:tcPr>
          <w:p w:rsidR="00000000" w:rsidDel="00000000" w:rsidP="00000000" w:rsidRDefault="00000000" w:rsidRPr="00000000" w14:paraId="000003C8">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Data sharing</w:t>
            </w:r>
          </w:p>
        </w:tc>
      </w:tr>
      <w:tr>
        <w:trPr>
          <w:cantSplit w:val="0"/>
          <w:trHeight w:val="683" w:hRule="atLeast"/>
          <w:tblHeader w:val="0"/>
        </w:trPr>
        <w:tc>
          <w:tcPr>
            <w:gridSpan w:val="2"/>
            <w:vAlign w:val="center"/>
          </w:tcPr>
          <w:p w:rsidR="00000000" w:rsidDel="00000000" w:rsidP="00000000" w:rsidRDefault="00000000" w:rsidRPr="00000000" w14:paraId="000003C9">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original or confidential data will be generated in this study; therefore, there are no specific data-sharing requirements.</w:t>
            </w:r>
          </w:p>
        </w:tc>
      </w:tr>
      <w:tr>
        <w:trPr>
          <w:cantSplit w:val="0"/>
          <w:trHeight w:val="680" w:hRule="atLeast"/>
          <w:tblHeader w:val="0"/>
        </w:trPr>
        <w:tc>
          <w:tcPr>
            <w:shd w:fill="f2f2f2" w:val="clear"/>
            <w:vAlign w:val="center"/>
          </w:tcPr>
          <w:p w:rsidR="00000000" w:rsidDel="00000000" w:rsidP="00000000" w:rsidRDefault="00000000" w:rsidRPr="00000000" w14:paraId="000003CB">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c>
          <w:tcPr>
            <w:shd w:fill="f2f2f2" w:val="clear"/>
            <w:vAlign w:val="center"/>
          </w:tcPr>
          <w:p w:rsidR="00000000" w:rsidDel="00000000" w:rsidP="00000000" w:rsidRDefault="00000000" w:rsidRPr="00000000" w14:paraId="000003CC">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Copyright and intellectual property ownership</w:t>
            </w:r>
          </w:p>
        </w:tc>
      </w:tr>
      <w:tr>
        <w:trPr>
          <w:cantSplit w:val="0"/>
          <w:trHeight w:val="769" w:hRule="atLeast"/>
          <w:tblHeader w:val="0"/>
        </w:trPr>
        <w:tc>
          <w:tcPr>
            <w:gridSpan w:val="2"/>
            <w:vAlign w:val="center"/>
          </w:tcPr>
          <w:p w:rsidR="00000000" w:rsidDel="00000000" w:rsidP="00000000" w:rsidRDefault="00000000" w:rsidRPr="00000000" w14:paraId="000003C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data used in the research will remain the intellectual property of the original authors and publishers. Proper citation practices will be followed to comply with copyright regulations.</w:t>
            </w:r>
          </w:p>
        </w:tc>
      </w:tr>
      <w:tr>
        <w:trPr>
          <w:cantSplit w:val="0"/>
          <w:trHeight w:val="546" w:hRule="atLeast"/>
          <w:tblHeader w:val="0"/>
        </w:trPr>
        <w:tc>
          <w:tcPr>
            <w:shd w:fill="f2f2f2" w:val="clear"/>
            <w:vAlign w:val="center"/>
          </w:tcPr>
          <w:p w:rsidR="00000000" w:rsidDel="00000000" w:rsidP="00000000" w:rsidRDefault="00000000" w:rsidRPr="00000000" w14:paraId="000003CF">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11</w:t>
            </w:r>
          </w:p>
        </w:tc>
        <w:tc>
          <w:tcPr>
            <w:shd w:fill="f2f2f2" w:val="clear"/>
            <w:vAlign w:val="center"/>
          </w:tcPr>
          <w:p w:rsidR="00000000" w:rsidDel="00000000" w:rsidP="00000000" w:rsidRDefault="00000000" w:rsidRPr="00000000" w14:paraId="000003D0">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Resources</w:t>
            </w:r>
          </w:p>
        </w:tc>
      </w:tr>
      <w:tr>
        <w:trPr>
          <w:cantSplit w:val="0"/>
          <w:trHeight w:val="764" w:hRule="atLeast"/>
          <w:tblHeader w:val="0"/>
        </w:trPr>
        <w:tc>
          <w:tcPr>
            <w:gridSpan w:val="2"/>
            <w:vAlign w:val="center"/>
          </w:tcPr>
          <w:p w:rsidR="00000000" w:rsidDel="00000000" w:rsidP="00000000" w:rsidRDefault="00000000" w:rsidRPr="00000000" w14:paraId="000003D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additional financial or technical resources will be required.</w:t>
            </w:r>
          </w:p>
          <w:p w:rsidR="00000000" w:rsidDel="00000000" w:rsidP="00000000" w:rsidRDefault="00000000" w:rsidRPr="00000000" w14:paraId="000003D2">
            <w:pPr>
              <w:rPr>
                <w:rFonts w:ascii="Arial" w:cs="Arial" w:eastAsia="Arial" w:hAnsi="Arial"/>
                <w:color w:val="000000"/>
                <w:sz w:val="22"/>
                <w:szCs w:val="22"/>
              </w:rPr>
            </w:pPr>
            <w:r w:rsidDel="00000000" w:rsidR="00000000" w:rsidRPr="00000000">
              <w:rPr>
                <w:rtl w:val="0"/>
              </w:rPr>
            </w:r>
          </w:p>
        </w:tc>
      </w:tr>
    </w:tbl>
    <w:p w:rsidR="00000000" w:rsidDel="00000000" w:rsidP="00000000" w:rsidRDefault="00000000" w:rsidRPr="00000000" w14:paraId="000003D4">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D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Q: Risk Assessment </w:t>
      </w:r>
    </w:p>
    <w:p w:rsidR="00000000" w:rsidDel="00000000" w:rsidP="00000000" w:rsidRDefault="00000000" w:rsidRPr="00000000" w14:paraId="000003D6">
      <w:pPr>
        <w:rPr>
          <w:rFonts w:ascii="Arial" w:cs="Arial" w:eastAsia="Arial" w:hAnsi="Arial"/>
          <w:b w:val="1"/>
          <w:bCs w:val="1"/>
          <w:sz w:val="22"/>
          <w:szCs w:val="22"/>
        </w:rPr>
      </w:pPr>
      <w:r w:rsidDel="00000000" w:rsidR="00000000" w:rsidRPr="00000000">
        <w:rPr>
          <w:rtl w:val="0"/>
        </w:rPr>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shd w:fill="c1e4f5" w:val="clear"/>
          </w:tcPr>
          <w:p w:rsidR="00000000" w:rsidDel="00000000" w:rsidP="00000000" w:rsidRDefault="00000000" w:rsidRPr="00000000" w14:paraId="000003D7">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9">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3DE">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shd w:fill="f2f2f2" w:val="clear"/>
            <w:vAlign w:val="center"/>
          </w:tcPr>
          <w:p w:rsidR="00000000" w:rsidDel="00000000" w:rsidP="00000000" w:rsidRDefault="00000000" w:rsidRPr="00000000" w14:paraId="000003DF">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shd w:fill="d9d9d9" w:val="clear"/>
            <w:vAlign w:val="center"/>
          </w:tcPr>
          <w:p w:rsidR="00000000" w:rsidDel="00000000" w:rsidP="00000000" w:rsidRDefault="00000000" w:rsidRPr="00000000" w14:paraId="000003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E2">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shd w:fill="d9d9d9" w:val="clear"/>
            <w:vAlign w:val="center"/>
          </w:tcPr>
          <w:p w:rsidR="00000000" w:rsidDel="00000000" w:rsidP="00000000" w:rsidRDefault="00000000" w:rsidRPr="00000000" w14:paraId="000003E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7">
            <w:pPr>
              <w:jc w:val="center"/>
              <w:rPr>
                <w:rFonts w:ascii="Arial" w:cs="Arial" w:eastAsia="Arial" w:hAnsi="Arial"/>
                <w:b w:val="1"/>
                <w:bCs w:val="1"/>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shd w:fill="f2f2f2" w:val="clear"/>
          </w:tcPr>
          <w:p w:rsidR="00000000" w:rsidDel="00000000" w:rsidP="00000000" w:rsidRDefault="00000000" w:rsidRPr="00000000" w14:paraId="000003E8">
            <w:pPr>
              <w:rPr>
                <w:rFonts w:ascii="Arial" w:cs="Arial" w:eastAsia="Arial" w:hAnsi="Arial"/>
                <w:b w:val="1"/>
                <w:bCs w:val="1"/>
                <w:color w:val="002060"/>
                <w:sz w:val="22"/>
                <w:szCs w:val="22"/>
              </w:rPr>
            </w:pPr>
            <w:r w:rsidDel="00000000" w:rsidR="00000000" w:rsidRPr="00000000">
              <w:rPr>
                <w:rFonts w:ascii="Arial" w:cs="Arial" w:eastAsia="Arial" w:hAnsi="Arial"/>
                <w:b w:val="1"/>
                <w:bCs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3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shd w:fill="f2f2f2" w:val="clear"/>
          </w:tcPr>
          <w:p w:rsidR="00000000" w:rsidDel="00000000" w:rsidP="00000000" w:rsidRDefault="00000000" w:rsidRPr="00000000" w14:paraId="000003EE">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Social risks: </w:t>
            </w:r>
            <w:r w:rsidDel="00000000" w:rsidR="00000000" w:rsidRPr="00000000">
              <w:rPr>
                <w:rFonts w:ascii="Arial" w:cs="Arial" w:eastAsia="Arial" w:hAnsi="Arial"/>
                <w:i w:val="1"/>
                <w:iCs w:val="1"/>
                <w:sz w:val="22"/>
                <w:szCs w:val="22"/>
                <w:rtl w:val="0"/>
              </w:rPr>
              <w:t xml:space="preserve">disclosures that could affect participants standing in the community, in their family and their job.</w:t>
            </w:r>
          </w:p>
        </w:tc>
        <w:tc>
          <w:tcPr>
            <w:shd w:fill="d9d9d9" w:val="clear"/>
            <w:vAlign w:val="center"/>
          </w:tcPr>
          <w:p w:rsidR="00000000" w:rsidDel="00000000" w:rsidP="00000000" w:rsidRDefault="00000000" w:rsidRPr="00000000" w14:paraId="000003F0">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F1">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F5">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6">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F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F8">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F9">
            <w:pPr>
              <w:rPr>
                <w:rFonts w:ascii="Arial" w:cs="Arial" w:eastAsia="Arial" w:hAnsi="Arial"/>
                <w:i w:val="1"/>
                <w:iCs w:val="1"/>
                <w:color w:val="4ea72e"/>
                <w:sz w:val="22"/>
                <w:szCs w:val="22"/>
              </w:rPr>
            </w:pPr>
            <w:r w:rsidDel="00000000" w:rsidR="00000000" w:rsidRPr="00000000">
              <w:rPr>
                <w:rFonts w:ascii="Arial" w:cs="Arial" w:eastAsia="Arial" w:hAnsi="Arial"/>
                <w:i w:val="1"/>
                <w:iCs w:val="1"/>
                <w:color w:val="4ea72e"/>
                <w:sz w:val="22"/>
                <w:szCs w:val="22"/>
                <w:rtl w:val="0"/>
              </w:rPr>
              <w:t xml:space="preserve">Below you will find examples to help you consider these sections, but these are just pointers. Many of the risks will not be noted here, and much will depend on the specifics of your research project. </w:t>
            </w:r>
          </w:p>
          <w:p w:rsidR="00000000" w:rsidDel="00000000" w:rsidP="00000000" w:rsidRDefault="00000000" w:rsidRPr="00000000" w14:paraId="000003FA">
            <w:pPr>
              <w:rPr>
                <w:rFonts w:ascii="Arial" w:cs="Arial" w:eastAsia="Arial" w:hAnsi="Arial"/>
                <w:b w:val="1"/>
                <w:bCs w:val="1"/>
                <w:i w:val="1"/>
                <w:iCs w:val="1"/>
                <w:color w:val="4ea72e"/>
                <w:sz w:val="22"/>
                <w:szCs w:val="22"/>
              </w:rPr>
            </w:pPr>
            <w:r w:rsidDel="00000000" w:rsidR="00000000" w:rsidRPr="00000000">
              <w:rPr>
                <w:rtl w:val="0"/>
              </w:rPr>
            </w:r>
          </w:p>
          <w:p w:rsidR="00000000" w:rsidDel="00000000" w:rsidP="00000000" w:rsidRDefault="00000000" w:rsidRPr="00000000" w14:paraId="000003FB">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w:t>
            </w:r>
          </w:p>
          <w:p w:rsidR="00000000" w:rsidDel="00000000" w:rsidP="00000000" w:rsidRDefault="00000000" w:rsidRPr="00000000" w14:paraId="000003FC">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3FD">
            <w:pPr>
              <w:rPr>
                <w:rFonts w:ascii="Arial" w:cs="Arial" w:eastAsia="Arial" w:hAnsi="Arial"/>
                <w:i w:val="1"/>
                <w:iCs w:val="1"/>
                <w:color w:val="4ea72e"/>
                <w:sz w:val="22"/>
                <w:szCs w:val="22"/>
              </w:rPr>
            </w:pPr>
            <w:r w:rsidDel="00000000" w:rsidR="00000000" w:rsidRPr="00000000">
              <w:rPr>
                <w:rFonts w:ascii="Arial" w:cs="Arial" w:eastAsia="Arial" w:hAnsi="Arial"/>
                <w:color w:val="4ea72e"/>
                <w:sz w:val="22"/>
                <w:szCs w:val="22"/>
                <w:rtl w:val="0"/>
              </w:rPr>
              <w:t xml:space="preserve">Participants may fear that their responses could affect their employment, promotion or workplace relationships if disclosed</w:t>
            </w:r>
            <w:r w:rsidDel="00000000" w:rsidR="00000000" w:rsidRPr="00000000">
              <w:rPr>
                <w:rFonts w:ascii="Arial" w:cs="Arial" w:eastAsia="Arial" w:hAnsi="Arial"/>
                <w:i w:val="1"/>
                <w:iCs w:val="1"/>
                <w:color w:val="4ea72e"/>
                <w:sz w:val="22"/>
                <w:szCs w:val="22"/>
                <w:rtl w:val="0"/>
              </w:rPr>
              <w:t xml:space="preserve">.</w:t>
            </w:r>
            <w:r w:rsidDel="00000000" w:rsidR="00000000" w:rsidRPr="00000000">
              <w:rPr>
                <w:rFonts w:ascii="Arial" w:cs="Arial" w:eastAsia="Arial" w:hAnsi="Arial"/>
                <w:color w:val="4ea72e"/>
                <w:sz w:val="22"/>
                <w:szCs w:val="22"/>
                <w:rtl w:val="0"/>
              </w:rPr>
              <w:t xml:space="preserve"> </w:t>
            </w:r>
            <w:r w:rsidDel="00000000" w:rsidR="00000000" w:rsidRPr="00000000">
              <w:rPr>
                <w:rtl w:val="0"/>
              </w:rPr>
            </w:r>
          </w:p>
          <w:p w:rsidR="00000000" w:rsidDel="00000000" w:rsidP="00000000" w:rsidRDefault="00000000" w:rsidRPr="00000000" w14:paraId="000003FE">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3FF">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w:t>
            </w:r>
          </w:p>
          <w:p w:rsidR="00000000" w:rsidDel="00000000" w:rsidP="00000000" w:rsidRDefault="00000000" w:rsidRPr="00000000" w14:paraId="00000400">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01">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Power dynamics or perceived coercion if the researcher holds a position of authority (example, manager or senior colleague), and participants may feel pressured to take part.</w:t>
            </w:r>
          </w:p>
          <w:p w:rsidR="00000000" w:rsidDel="00000000" w:rsidP="00000000" w:rsidRDefault="00000000" w:rsidRPr="00000000" w14:paraId="00000402">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03">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3: </w:t>
            </w:r>
          </w:p>
          <w:p w:rsidR="00000000" w:rsidDel="00000000" w:rsidP="00000000" w:rsidRDefault="00000000" w:rsidRPr="00000000" w14:paraId="00000404">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0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Social conflicts, potential stigma, or damage to reputation or relationships if opinions become known to others.</w:t>
            </w:r>
          </w:p>
          <w:p w:rsidR="00000000" w:rsidDel="00000000" w:rsidP="00000000" w:rsidRDefault="00000000" w:rsidRPr="00000000" w14:paraId="00000406">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9">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0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0C">
            <w:pPr>
              <w:rPr>
                <w:rFonts w:ascii="Arial" w:cs="Arial" w:eastAsia="Arial" w:hAnsi="Arial"/>
                <w:i w:val="1"/>
                <w:iCs w:val="1"/>
                <w:color w:val="4ea72e"/>
                <w:sz w:val="22"/>
                <w:szCs w:val="22"/>
              </w:rPr>
            </w:pPr>
            <w:r w:rsidDel="00000000" w:rsidR="00000000" w:rsidRPr="00000000">
              <w:rPr>
                <w:rFonts w:ascii="Arial" w:cs="Arial" w:eastAsia="Arial" w:hAnsi="Arial"/>
                <w:i w:val="1"/>
                <w:iCs w:val="1"/>
                <w:color w:val="4ea72e"/>
                <w:sz w:val="22"/>
                <w:szCs w:val="22"/>
                <w:rtl w:val="0"/>
              </w:rPr>
              <w:t xml:space="preserve">Outline and explain any mitigation strategies that you will adopt to minimise the risks. Below you will find examples / pointers to help you consider these. But much will depend on the specifics of your research project. </w:t>
            </w:r>
          </w:p>
          <w:p w:rsidR="00000000" w:rsidDel="00000000" w:rsidP="00000000" w:rsidRDefault="00000000" w:rsidRPr="00000000" w14:paraId="0000040D">
            <w:pPr>
              <w:rPr>
                <w:rFonts w:ascii="Arial" w:cs="Arial" w:eastAsia="Arial" w:hAnsi="Arial"/>
                <w:i w:val="1"/>
                <w:iCs w:val="1"/>
                <w:color w:val="4ea72e"/>
                <w:sz w:val="22"/>
                <w:szCs w:val="22"/>
              </w:rPr>
            </w:pPr>
            <w:r w:rsidDel="00000000" w:rsidR="00000000" w:rsidRPr="00000000">
              <w:rPr>
                <w:rtl w:val="0"/>
              </w:rPr>
            </w:r>
          </w:p>
          <w:p w:rsidR="00000000" w:rsidDel="00000000" w:rsidP="00000000" w:rsidRDefault="00000000" w:rsidRPr="00000000" w14:paraId="0000040E">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w:t>
            </w:r>
          </w:p>
          <w:p w:rsidR="00000000" w:rsidDel="00000000" w:rsidP="00000000" w:rsidRDefault="00000000" w:rsidRPr="00000000" w14:paraId="0000040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-All data will be de-identified and stored securely.</w:t>
            </w:r>
          </w:p>
          <w:p w:rsidR="00000000" w:rsidDel="00000000" w:rsidP="00000000" w:rsidRDefault="00000000" w:rsidRPr="00000000" w14:paraId="0000041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-Results will be reported in anonymised form.</w:t>
            </w:r>
          </w:p>
          <w:p w:rsidR="00000000" w:rsidDel="00000000" w:rsidP="00000000" w:rsidRDefault="00000000" w:rsidRPr="00000000" w14:paraId="00000411">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-Can you ensure that taking part in the research or withdrawal will not impact their employment or performance evaluation? If so, include this in a Participant Information Sheet as part of the consent process. </w:t>
            </w:r>
          </w:p>
          <w:p w:rsidR="00000000" w:rsidDel="00000000" w:rsidP="00000000" w:rsidRDefault="00000000" w:rsidRPr="00000000" w14:paraId="00000412">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13">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 </w:t>
            </w:r>
          </w:p>
          <w:p w:rsidR="00000000" w:rsidDel="00000000" w:rsidP="00000000" w:rsidRDefault="00000000" w:rsidRPr="00000000" w14:paraId="0000041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-Participation will be entirely voluntary, with no penalties for declining.</w:t>
            </w:r>
          </w:p>
          <w:p w:rsidR="00000000" w:rsidDel="00000000" w:rsidP="00000000" w:rsidRDefault="00000000" w:rsidRPr="00000000" w14:paraId="0000041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-Consent materials will explicitly state that participation is not linked to employment decisions.</w:t>
            </w:r>
          </w:p>
          <w:p w:rsidR="00000000" w:rsidDel="00000000" w:rsidP="00000000" w:rsidRDefault="00000000" w:rsidRPr="00000000" w14:paraId="00000416">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17">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3: </w:t>
            </w:r>
          </w:p>
          <w:p w:rsidR="00000000" w:rsidDel="00000000" w:rsidP="00000000" w:rsidRDefault="00000000" w:rsidRPr="00000000" w14:paraId="0000041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-Ensure strict confidentiality by removing identifying information from transcripts and reports.</w:t>
            </w:r>
          </w:p>
          <w:p w:rsidR="00000000" w:rsidDel="00000000" w:rsidP="00000000" w:rsidRDefault="00000000" w:rsidRPr="00000000" w14:paraId="0000041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-Store all data securely. How will do this? Explain. </w:t>
            </w:r>
          </w:p>
          <w:p w:rsidR="00000000" w:rsidDel="00000000" w:rsidP="00000000" w:rsidRDefault="00000000" w:rsidRPr="00000000" w14:paraId="0000041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-Report findings in an anonymised form so opinions cannot be linked to participants. </w:t>
            </w:r>
          </w:p>
          <w:p w:rsidR="00000000" w:rsidDel="00000000" w:rsidP="00000000" w:rsidRDefault="00000000" w:rsidRPr="00000000" w14:paraId="0000041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-Conduct interviews in private settings. </w:t>
            </w:r>
          </w:p>
          <w:p w:rsidR="00000000" w:rsidDel="00000000" w:rsidP="00000000" w:rsidRDefault="00000000" w:rsidRPr="00000000" w14:paraId="0000041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-Remind participants that they may skip any questions they feel uncomfortable answering.</w:t>
            </w:r>
          </w:p>
          <w:p w:rsidR="00000000" w:rsidDel="00000000" w:rsidP="00000000" w:rsidRDefault="00000000" w:rsidRPr="00000000" w14:paraId="0000041D">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-Obtain informed consent, making it clear how confidentiality will be maintained and the limits of that confidentiality.</w:t>
            </w:r>
          </w:p>
          <w:p w:rsidR="00000000" w:rsidDel="00000000" w:rsidP="00000000" w:rsidRDefault="00000000" w:rsidRPr="00000000" w14:paraId="0000041E">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1F">
            <w:pPr>
              <w:rPr>
                <w:rFonts w:ascii="Arial" w:cs="Arial" w:eastAsia="Arial" w:hAnsi="Arial"/>
                <w:i w:val="1"/>
                <w:iCs w:val="1"/>
                <w:sz w:val="22"/>
                <w:szCs w:val="22"/>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shd w:fill="f2f2f2" w:val="clear"/>
          </w:tcPr>
          <w:p w:rsidR="00000000" w:rsidDel="00000000" w:rsidP="00000000" w:rsidRDefault="00000000" w:rsidRPr="00000000" w14:paraId="00000423">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Legal risks: </w:t>
            </w:r>
            <w:r w:rsidDel="00000000" w:rsidR="00000000" w:rsidRPr="00000000">
              <w:rPr>
                <w:rFonts w:ascii="Arial" w:cs="Arial" w:eastAsia="Arial" w:hAnsi="Arial"/>
                <w:i w:val="1"/>
                <w:iCs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shd w:fill="d9d9d9" w:val="clear"/>
            <w:vAlign w:val="center"/>
          </w:tcPr>
          <w:p w:rsidR="00000000" w:rsidDel="00000000" w:rsidP="00000000" w:rsidRDefault="00000000" w:rsidRPr="00000000" w14:paraId="00000425">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26">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2A">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2B">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2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2D">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2E">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 </w:t>
            </w:r>
          </w:p>
          <w:p w:rsidR="00000000" w:rsidDel="00000000" w:rsidP="00000000" w:rsidRDefault="00000000" w:rsidRPr="00000000" w14:paraId="0000042F">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Researcher or participant could inadvertently engage in activities that breach legal or institutional requirements (example, recording without consent, data misuse, or violation of privacy laws).</w:t>
            </w:r>
          </w:p>
          <w:p w:rsidR="00000000" w:rsidDel="00000000" w:rsidP="00000000" w:rsidRDefault="00000000" w:rsidRPr="00000000" w14:paraId="00000431">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2">
            <w:pPr>
              <w:rPr>
                <w:rFonts w:ascii="Arial" w:cs="Arial" w:eastAsia="Arial" w:hAnsi="Arial"/>
                <w:color w:val="4ea72e"/>
                <w:sz w:val="22"/>
                <w:szCs w:val="22"/>
              </w:rPr>
            </w:pPr>
            <w:r w:rsidDel="00000000" w:rsidR="00000000" w:rsidRPr="00000000">
              <w:rPr>
                <w:rFonts w:ascii="Arial" w:cs="Arial" w:eastAsia="Arial" w:hAnsi="Arial"/>
                <w:b w:val="1"/>
                <w:bCs w:val="1"/>
                <w:color w:val="4ea72e"/>
                <w:sz w:val="22"/>
                <w:szCs w:val="22"/>
                <w:rtl w:val="0"/>
              </w:rPr>
              <w:t xml:space="preserve">Example 2:</w:t>
            </w:r>
            <w:r w:rsidDel="00000000" w:rsidR="00000000" w:rsidRPr="00000000">
              <w:rPr>
                <w:rFonts w:ascii="Arial" w:cs="Arial" w:eastAsia="Arial" w:hAnsi="Arial"/>
                <w:color w:val="4ea72e"/>
                <w:sz w:val="22"/>
                <w:szCs w:val="22"/>
                <w:rtl w:val="0"/>
              </w:rPr>
              <w:t xml:space="preserve"> </w:t>
            </w:r>
          </w:p>
          <w:p w:rsidR="00000000" w:rsidDel="00000000" w:rsidP="00000000" w:rsidRDefault="00000000" w:rsidRPr="00000000" w14:paraId="00000433">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Interview content or reporting could lead to a civil claim (example, defamation, breach of privacy or emotional harm).</w:t>
            </w:r>
          </w:p>
          <w:p w:rsidR="00000000" w:rsidDel="00000000" w:rsidP="00000000" w:rsidRDefault="00000000" w:rsidRPr="00000000" w14:paraId="00000435">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36">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3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38">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3A">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3C">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 </w:t>
            </w:r>
          </w:p>
          <w:p w:rsidR="00000000" w:rsidDel="00000000" w:rsidP="00000000" w:rsidRDefault="00000000" w:rsidRPr="00000000" w14:paraId="0000043D">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-Explain (in Participant Information Sheet and consent form) the limits of confidentiality (example, that certain disclosures, such as criminal acts or threats of harm, cannot remain confidential).</w:t>
            </w:r>
          </w:p>
          <w:p w:rsidR="00000000" w:rsidDel="00000000" w:rsidP="00000000" w:rsidRDefault="00000000" w:rsidRPr="00000000" w14:paraId="0000043E">
            <w:pPr>
              <w:rPr>
                <w:rFonts w:ascii="Arial" w:cs="Arial" w:eastAsia="Arial" w:hAnsi="Arial"/>
                <w:color w:val="4ea72e"/>
                <w:sz w:val="22"/>
                <w:szCs w:val="22"/>
              </w:rPr>
            </w:pPr>
            <w:r w:rsidDel="00000000" w:rsidR="00000000" w:rsidRPr="00000000">
              <w:rPr>
                <w:rFonts w:ascii="Arial" w:cs="Arial" w:eastAsia="Arial" w:hAnsi="Arial"/>
                <w:i w:val="1"/>
                <w:iCs w:val="1"/>
                <w:color w:val="4ea72e"/>
                <w:sz w:val="22"/>
                <w:szCs w:val="22"/>
                <w:rtl w:val="0"/>
              </w:rPr>
              <w:t xml:space="preserve">-</w:t>
            </w:r>
            <w:r w:rsidDel="00000000" w:rsidR="00000000" w:rsidRPr="00000000">
              <w:rPr>
                <w:rFonts w:ascii="Arial" w:cs="Arial" w:eastAsia="Arial" w:hAnsi="Arial"/>
                <w:color w:val="4ea72e"/>
                <w:sz w:val="22"/>
                <w:szCs w:val="22"/>
                <w:rtl w:val="0"/>
              </w:rPr>
              <w:t xml:space="preserve">Avoid directly asking questions that would elicit illegal or incriminating information, unless explicitly approved by the ethics committee.</w:t>
            </w:r>
          </w:p>
          <w:p w:rsidR="00000000" w:rsidDel="00000000" w:rsidP="00000000" w:rsidRDefault="00000000" w:rsidRPr="00000000" w14:paraId="0000043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-Seek guidance from the University’s ethics or legal team immediately if a disclosure occurs.</w:t>
            </w:r>
          </w:p>
          <w:p w:rsidR="00000000" w:rsidDel="00000000" w:rsidP="00000000" w:rsidRDefault="00000000" w:rsidRPr="00000000" w14:paraId="00000440">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41">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 </w:t>
            </w:r>
          </w:p>
          <w:p w:rsidR="00000000" w:rsidDel="00000000" w:rsidP="00000000" w:rsidRDefault="00000000" w:rsidRPr="00000000" w14:paraId="0000044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-Written </w:t>
            </w:r>
            <w:r w:rsidDel="00000000" w:rsidR="00000000" w:rsidRPr="00000000">
              <w:rPr>
                <w:rFonts w:ascii="Arial" w:cs="Arial" w:eastAsia="Arial" w:hAnsi="Arial"/>
                <w:b w:val="0"/>
                <w:bCs w:val="0"/>
                <w:color w:val="4ea72e"/>
                <w:sz w:val="22"/>
                <w:szCs w:val="22"/>
                <w:rtl w:val="0"/>
              </w:rPr>
              <w:t xml:space="preserve">informed consent</w:t>
            </w:r>
            <w:r w:rsidDel="00000000" w:rsidR="00000000" w:rsidRPr="00000000">
              <w:rPr>
                <w:rFonts w:ascii="Arial" w:cs="Arial" w:eastAsia="Arial" w:hAnsi="Arial"/>
                <w:color w:val="4ea72e"/>
                <w:sz w:val="22"/>
                <w:szCs w:val="22"/>
                <w:rtl w:val="0"/>
              </w:rPr>
              <w:t xml:space="preserve"> will be obtained prior to any recording or data collection.</w:t>
            </w:r>
          </w:p>
          <w:p w:rsidR="00000000" w:rsidDel="00000000" w:rsidP="00000000" w:rsidRDefault="00000000" w:rsidRPr="00000000" w14:paraId="0000044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-All interviews will comply with </w:t>
            </w:r>
            <w:r w:rsidDel="00000000" w:rsidR="00000000" w:rsidRPr="00000000">
              <w:rPr>
                <w:rFonts w:ascii="Arial" w:cs="Arial" w:eastAsia="Arial" w:hAnsi="Arial"/>
                <w:b w:val="0"/>
                <w:bCs w:val="0"/>
                <w:color w:val="4ea72e"/>
                <w:sz w:val="22"/>
                <w:szCs w:val="22"/>
                <w:rtl w:val="0"/>
              </w:rPr>
              <w:t xml:space="preserve">data protection laws</w:t>
            </w:r>
            <w:r w:rsidDel="00000000" w:rsidR="00000000" w:rsidRPr="00000000">
              <w:rPr>
                <w:rFonts w:ascii="Arial" w:cs="Arial" w:eastAsia="Arial" w:hAnsi="Arial"/>
                <w:color w:val="4ea72e"/>
                <w:sz w:val="22"/>
                <w:szCs w:val="22"/>
                <w:rtl w:val="0"/>
              </w:rPr>
              <w:t xml:space="preserve"> (example, GDPR). </w:t>
            </w:r>
          </w:p>
          <w:p w:rsidR="00000000" w:rsidDel="00000000" w:rsidP="00000000" w:rsidRDefault="00000000" w:rsidRPr="00000000" w14:paraId="0000044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-Audio or written data will be </w:t>
            </w:r>
            <w:r w:rsidDel="00000000" w:rsidR="00000000" w:rsidRPr="00000000">
              <w:rPr>
                <w:rFonts w:ascii="Arial" w:cs="Arial" w:eastAsia="Arial" w:hAnsi="Arial"/>
                <w:b w:val="0"/>
                <w:bCs w:val="0"/>
                <w:color w:val="4ea72e"/>
                <w:sz w:val="22"/>
                <w:szCs w:val="22"/>
                <w:rtl w:val="0"/>
              </w:rPr>
              <w:t xml:space="preserve">stored securely</w:t>
            </w:r>
            <w:r w:rsidDel="00000000" w:rsidR="00000000" w:rsidRPr="00000000">
              <w:rPr>
                <w:rFonts w:ascii="Arial" w:cs="Arial" w:eastAsia="Arial" w:hAnsi="Arial"/>
                <w:color w:val="4ea72e"/>
                <w:sz w:val="22"/>
                <w:szCs w:val="22"/>
                <w:rtl w:val="0"/>
              </w:rPr>
              <w:t xml:space="preserve"> on password-protected devices or encrypted drives.</w:t>
            </w:r>
          </w:p>
          <w:p w:rsidR="00000000" w:rsidDel="00000000" w:rsidP="00000000" w:rsidRDefault="00000000" w:rsidRPr="00000000" w14:paraId="00000445">
            <w:pPr>
              <w:rPr>
                <w:rFonts w:ascii="Arial" w:cs="Arial" w:eastAsia="Arial" w:hAnsi="Arial"/>
                <w:b w:val="1"/>
                <w:bCs w:val="1"/>
                <w:color w:val="4ea72e"/>
                <w:sz w:val="22"/>
                <w:szCs w:val="22"/>
              </w:rPr>
            </w:pPr>
            <w:r w:rsidDel="00000000" w:rsidR="00000000" w:rsidRPr="00000000">
              <w:rPr>
                <w:rFonts w:ascii="Arial" w:cs="Arial" w:eastAsia="Arial" w:hAnsi="Arial"/>
                <w:color w:val="4ea72e"/>
                <w:sz w:val="22"/>
                <w:szCs w:val="22"/>
                <w:rtl w:val="0"/>
              </w:rPr>
              <w:t xml:space="preserve">-Access to identifiable data will be </w:t>
            </w:r>
            <w:r w:rsidDel="00000000" w:rsidR="00000000" w:rsidRPr="00000000">
              <w:rPr>
                <w:rFonts w:ascii="Arial" w:cs="Arial" w:eastAsia="Arial" w:hAnsi="Arial"/>
                <w:b w:val="0"/>
                <w:bCs w:val="0"/>
                <w:color w:val="4ea72e"/>
                <w:sz w:val="22"/>
                <w:szCs w:val="22"/>
                <w:rtl w:val="0"/>
              </w:rPr>
              <w:t xml:space="preserve">restricted to authorised research team members only</w:t>
            </w:r>
            <w:r w:rsidDel="00000000" w:rsidR="00000000" w:rsidRPr="00000000">
              <w:rPr>
                <w:rFonts w:ascii="Arial" w:cs="Arial" w:eastAsia="Arial" w:hAnsi="Arial"/>
                <w:b w:val="1"/>
                <w:bCs w:val="1"/>
                <w:color w:val="4ea72e"/>
                <w:sz w:val="22"/>
                <w:szCs w:val="22"/>
                <w:rtl w:val="0"/>
              </w:rPr>
              <w:t xml:space="preserve">.</w:t>
            </w:r>
          </w:p>
          <w:p w:rsidR="00000000" w:rsidDel="00000000" w:rsidP="00000000" w:rsidRDefault="00000000" w:rsidRPr="00000000" w14:paraId="0000044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-Researchers will follow </w:t>
            </w:r>
            <w:r w:rsidDel="00000000" w:rsidR="00000000" w:rsidRPr="00000000">
              <w:rPr>
                <w:rFonts w:ascii="Arial" w:cs="Arial" w:eastAsia="Arial" w:hAnsi="Arial"/>
                <w:b w:val="0"/>
                <w:bCs w:val="0"/>
                <w:color w:val="4ea72e"/>
                <w:sz w:val="22"/>
                <w:szCs w:val="22"/>
                <w:rtl w:val="0"/>
              </w:rPr>
              <w:t xml:space="preserve">University guidelines</w:t>
            </w:r>
            <w:r w:rsidDel="00000000" w:rsidR="00000000" w:rsidRPr="00000000">
              <w:rPr>
                <w:rFonts w:ascii="Arial" w:cs="Arial" w:eastAsia="Arial" w:hAnsi="Arial"/>
                <w:b w:val="1"/>
                <w:bCs w:val="1"/>
                <w:color w:val="4ea72e"/>
                <w:sz w:val="22"/>
                <w:szCs w:val="22"/>
                <w:rtl w:val="0"/>
              </w:rPr>
              <w:t xml:space="preserve"> </w:t>
            </w:r>
            <w:r w:rsidDel="00000000" w:rsidR="00000000" w:rsidRPr="00000000">
              <w:rPr>
                <w:rFonts w:ascii="Arial" w:cs="Arial" w:eastAsia="Arial" w:hAnsi="Arial"/>
                <w:color w:val="4ea72e"/>
                <w:sz w:val="22"/>
                <w:szCs w:val="22"/>
                <w:rtl w:val="0"/>
              </w:rPr>
              <w:t xml:space="preserve">for collecting and storing data.</w:t>
            </w:r>
          </w:p>
          <w:p w:rsidR="00000000" w:rsidDel="00000000" w:rsidP="00000000" w:rsidRDefault="00000000" w:rsidRPr="00000000" w14:paraId="00000447">
            <w:pPr>
              <w:rPr>
                <w:rFonts w:ascii="Arial" w:cs="Arial" w:eastAsia="Arial" w:hAnsi="Arial"/>
                <w:i w:val="1"/>
                <w:iCs w:val="1"/>
                <w:sz w:val="22"/>
                <w:szCs w:val="22"/>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4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shd w:fill="f2f2f2" w:val="clear"/>
          </w:tcPr>
          <w:p w:rsidR="00000000" w:rsidDel="00000000" w:rsidP="00000000" w:rsidRDefault="00000000" w:rsidRPr="00000000" w14:paraId="0000044B">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financial harm to participant, researcher and / or University through disclosure or other event.</w:t>
            </w:r>
            <w:r w:rsidDel="00000000" w:rsidR="00000000" w:rsidRPr="00000000">
              <w:rPr>
                <w:rtl w:val="0"/>
              </w:rPr>
            </w:r>
          </w:p>
        </w:tc>
        <w:tc>
          <w:tcPr>
            <w:shd w:fill="d9d9d9" w:val="clear"/>
            <w:vAlign w:val="center"/>
          </w:tcPr>
          <w:p w:rsidR="00000000" w:rsidDel="00000000" w:rsidP="00000000" w:rsidRDefault="00000000" w:rsidRPr="00000000" w14:paraId="0000044D">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4E">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5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5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54">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55">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56">
            <w:pPr>
              <w:rPr>
                <w:rFonts w:ascii="Arial" w:cs="Arial" w:eastAsia="Arial" w:hAnsi="Arial"/>
                <w:color w:val="4ea72e"/>
                <w:sz w:val="22"/>
                <w:szCs w:val="22"/>
              </w:rPr>
            </w:pPr>
            <w:r w:rsidDel="00000000" w:rsidR="00000000" w:rsidRPr="00000000">
              <w:rPr>
                <w:rFonts w:ascii="Arial" w:cs="Arial" w:eastAsia="Arial" w:hAnsi="Arial"/>
                <w:b w:val="1"/>
                <w:bCs w:val="1"/>
                <w:color w:val="4ea72e"/>
                <w:sz w:val="22"/>
                <w:szCs w:val="22"/>
                <w:rtl w:val="0"/>
              </w:rPr>
              <w:t xml:space="preserve">Example 1:</w:t>
            </w:r>
            <w:r w:rsidDel="00000000" w:rsidR="00000000" w:rsidRPr="00000000">
              <w:rPr>
                <w:rFonts w:ascii="Arial" w:cs="Arial" w:eastAsia="Arial" w:hAnsi="Arial"/>
                <w:color w:val="4ea72e"/>
                <w:sz w:val="22"/>
                <w:szCs w:val="22"/>
                <w:rtl w:val="0"/>
              </w:rPr>
              <w:t xml:space="preserve"> </w:t>
            </w:r>
          </w:p>
          <w:p w:rsidR="00000000" w:rsidDel="00000000" w:rsidP="00000000" w:rsidRDefault="00000000" w:rsidRPr="00000000" w14:paraId="00000457">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5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Participation may reduce profit or income if business owners spend time in interviews instead of conducting business operations.</w:t>
            </w:r>
          </w:p>
          <w:p w:rsidR="00000000" w:rsidDel="00000000" w:rsidP="00000000" w:rsidRDefault="00000000" w:rsidRPr="00000000" w14:paraId="00000459">
            <w:pPr>
              <w:rPr>
                <w:rFonts w:ascii="Arial" w:cs="Arial" w:eastAsia="Arial" w:hAnsi="Arial"/>
                <w:i w:val="1"/>
                <w:iCs w:val="1"/>
                <w:color w:val="4ea72e"/>
                <w:sz w:val="22"/>
                <w:szCs w:val="22"/>
              </w:rPr>
            </w:pPr>
            <w:r w:rsidDel="00000000" w:rsidR="00000000" w:rsidRPr="00000000">
              <w:rPr>
                <w:rtl w:val="0"/>
              </w:rPr>
            </w:r>
          </w:p>
          <w:p w:rsidR="00000000" w:rsidDel="00000000" w:rsidP="00000000" w:rsidRDefault="00000000" w:rsidRPr="00000000" w14:paraId="0000045A">
            <w:pPr>
              <w:rPr>
                <w:rFonts w:ascii="Arial" w:cs="Arial" w:eastAsia="Arial" w:hAnsi="Arial"/>
                <w:i w:val="1"/>
                <w:i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w:t>
            </w:r>
            <w:r w:rsidDel="00000000" w:rsidR="00000000" w:rsidRPr="00000000">
              <w:rPr>
                <w:rFonts w:ascii="Arial" w:cs="Arial" w:eastAsia="Arial" w:hAnsi="Arial"/>
                <w:b w:val="1"/>
                <w:bCs w:val="1"/>
                <w:i w:val="1"/>
                <w:iCs w:val="1"/>
                <w:color w:val="4ea72e"/>
                <w:sz w:val="22"/>
                <w:szCs w:val="22"/>
                <w:rtl w:val="0"/>
              </w:rPr>
              <w:t xml:space="preserve">:</w:t>
            </w:r>
            <w:r w:rsidDel="00000000" w:rsidR="00000000" w:rsidRPr="00000000">
              <w:rPr>
                <w:rFonts w:ascii="Arial" w:cs="Arial" w:eastAsia="Arial" w:hAnsi="Arial"/>
                <w:i w:val="1"/>
                <w:iCs w:val="1"/>
                <w:color w:val="4ea72e"/>
                <w:sz w:val="22"/>
                <w:szCs w:val="22"/>
                <w:rtl w:val="0"/>
              </w:rPr>
              <w:t xml:space="preserve"> </w:t>
            </w:r>
          </w:p>
          <w:p w:rsidR="00000000" w:rsidDel="00000000" w:rsidP="00000000" w:rsidRDefault="00000000" w:rsidRPr="00000000" w14:paraId="0000045B">
            <w:pPr>
              <w:rPr>
                <w:rFonts w:ascii="Arial" w:cs="Arial" w:eastAsia="Arial" w:hAnsi="Arial"/>
                <w:i w:val="1"/>
                <w:iCs w:val="1"/>
                <w:color w:val="4ea72e"/>
                <w:sz w:val="22"/>
                <w:szCs w:val="22"/>
              </w:rPr>
            </w:pPr>
            <w:r w:rsidDel="00000000" w:rsidR="00000000" w:rsidRPr="00000000">
              <w:rPr>
                <w:rtl w:val="0"/>
              </w:rPr>
            </w:r>
          </w:p>
          <w:p w:rsidR="00000000" w:rsidDel="00000000" w:rsidP="00000000" w:rsidRDefault="00000000" w:rsidRPr="00000000" w14:paraId="0000045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Damage, theft or loss of personal equipment (example, laptop) used during fieldwork or interviews could result in financial loss.</w:t>
            </w:r>
          </w:p>
          <w:p w:rsidR="00000000" w:rsidDel="00000000" w:rsidP="00000000" w:rsidRDefault="00000000" w:rsidRPr="00000000" w14:paraId="0000045D">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5E">
            <w:pPr>
              <w:rPr>
                <w:rFonts w:ascii="Arial" w:cs="Arial" w:eastAsia="Arial" w:hAnsi="Arial"/>
                <w:color w:val="4ea72e"/>
                <w:sz w:val="22"/>
                <w:szCs w:val="22"/>
              </w:rPr>
            </w:pPr>
            <w:r w:rsidDel="00000000" w:rsidR="00000000" w:rsidRPr="00000000">
              <w:rPr>
                <w:rFonts w:ascii="Arial" w:cs="Arial" w:eastAsia="Arial" w:hAnsi="Arial"/>
                <w:b w:val="1"/>
                <w:bCs w:val="1"/>
                <w:color w:val="4ea72e"/>
                <w:sz w:val="22"/>
                <w:szCs w:val="22"/>
                <w:rtl w:val="0"/>
              </w:rPr>
              <w:t xml:space="preserve">Example 3:</w:t>
            </w:r>
            <w:r w:rsidDel="00000000" w:rsidR="00000000" w:rsidRPr="00000000">
              <w:rPr>
                <w:rFonts w:ascii="Arial" w:cs="Arial" w:eastAsia="Arial" w:hAnsi="Arial"/>
                <w:color w:val="4ea72e"/>
                <w:sz w:val="22"/>
                <w:szCs w:val="22"/>
                <w:rtl w:val="0"/>
              </w:rPr>
              <w:t xml:space="preserve"> </w:t>
            </w:r>
          </w:p>
          <w:p w:rsidR="00000000" w:rsidDel="00000000" w:rsidP="00000000" w:rsidRDefault="00000000" w:rsidRPr="00000000" w14:paraId="0000045F">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6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Legal or contractual liabilities (example, breaches of data protection, or confidentiality) could result in financial consequences for the researcher or University.</w:t>
              <w:br w:type="textWrapping"/>
            </w:r>
          </w:p>
          <w:p w:rsidR="00000000" w:rsidDel="00000000" w:rsidP="00000000" w:rsidRDefault="00000000" w:rsidRPr="00000000" w14:paraId="0000046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6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63">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6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66">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67">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 </w:t>
            </w:r>
          </w:p>
          <w:p w:rsidR="00000000" w:rsidDel="00000000" w:rsidP="00000000" w:rsidRDefault="00000000" w:rsidRPr="00000000" w14:paraId="0000046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-Flexible scheduling of interviews.</w:t>
            </w:r>
          </w:p>
          <w:p w:rsidR="00000000" w:rsidDel="00000000" w:rsidP="00000000" w:rsidRDefault="00000000" w:rsidRPr="00000000" w14:paraId="0000046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-Reasonable duration: Interviews will be kept as brief as possible while still achieving research objectives.</w:t>
            </w:r>
          </w:p>
          <w:p w:rsidR="00000000" w:rsidDel="00000000" w:rsidP="00000000" w:rsidRDefault="00000000" w:rsidRPr="00000000" w14:paraId="0000046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-Clear communication: Participants will be informed in advance about the expected time. </w:t>
            </w:r>
          </w:p>
          <w:p w:rsidR="00000000" w:rsidDel="00000000" w:rsidP="00000000" w:rsidRDefault="00000000" w:rsidRPr="00000000" w14:paraId="0000046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-Explain the level of commitment and inform that they may reschedule or withdraw at any time without penalty.</w:t>
            </w:r>
          </w:p>
          <w:p w:rsidR="00000000" w:rsidDel="00000000" w:rsidP="00000000" w:rsidRDefault="00000000" w:rsidRPr="00000000" w14:paraId="0000046C">
            <w:pPr>
              <w:rPr>
                <w:rFonts w:ascii="Arial" w:cs="Arial" w:eastAsia="Arial" w:hAnsi="Arial"/>
                <w:color w:val="4ea72e"/>
                <w:sz w:val="22"/>
                <w:szCs w:val="22"/>
              </w:rPr>
            </w:pPr>
            <w:r w:rsidDel="00000000" w:rsidR="00000000" w:rsidRPr="00000000">
              <w:rPr>
                <w:rFonts w:ascii="Arial" w:cs="Arial" w:eastAsia="Arial" w:hAnsi="Arial"/>
                <w:b w:val="1"/>
                <w:bCs w:val="1"/>
                <w:i w:val="1"/>
                <w:iCs w:val="1"/>
                <w:color w:val="4ea72e"/>
                <w:sz w:val="22"/>
                <w:szCs w:val="22"/>
                <w:rtl w:val="0"/>
              </w:rPr>
              <w:t xml:space="preserve">-</w:t>
            </w:r>
            <w:r w:rsidDel="00000000" w:rsidR="00000000" w:rsidRPr="00000000">
              <w:rPr>
                <w:rFonts w:ascii="Arial" w:cs="Arial" w:eastAsia="Arial" w:hAnsi="Arial"/>
                <w:color w:val="4ea72e"/>
                <w:sz w:val="22"/>
                <w:szCs w:val="22"/>
                <w:rtl w:val="0"/>
              </w:rPr>
              <w:t xml:space="preserve">If appropriate and approved, participants may be offered a small reimbursement or honorarium to acknowledge their time and offset potential income loss.</w:t>
            </w:r>
          </w:p>
          <w:p w:rsidR="00000000" w:rsidDel="00000000" w:rsidP="00000000" w:rsidRDefault="00000000" w:rsidRPr="00000000" w14:paraId="0000046D">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6E">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w:t>
            </w:r>
          </w:p>
          <w:p w:rsidR="00000000" w:rsidDel="00000000" w:rsidP="00000000" w:rsidRDefault="00000000" w:rsidRPr="00000000" w14:paraId="0000046F">
            <w:pPr>
              <w:rPr>
                <w:rFonts w:ascii="Arial" w:cs="Arial" w:eastAsia="Arial" w:hAnsi="Arial"/>
                <w:b w:val="1"/>
                <w:bCs w:val="1"/>
                <w:color w:val="4ea72e"/>
                <w:sz w:val="22"/>
                <w:szCs w:val="22"/>
              </w:rPr>
            </w:pPr>
            <w:r w:rsidDel="00000000" w:rsidR="00000000" w:rsidRPr="00000000">
              <w:rPr>
                <w:rFonts w:ascii="Arial" w:cs="Arial" w:eastAsia="Arial" w:hAnsi="Arial"/>
                <w:color w:val="4ea72e"/>
                <w:sz w:val="22"/>
                <w:szCs w:val="22"/>
                <w:rtl w:val="0"/>
              </w:rPr>
              <w:t xml:space="preserve">-Ensure personal devices are covered by insurance and used with proper data security measures (example, password protection, encryption).</w:t>
            </w:r>
            <w:r w:rsidDel="00000000" w:rsidR="00000000" w:rsidRPr="00000000">
              <w:rPr>
                <w:rtl w:val="0"/>
              </w:rPr>
            </w:r>
          </w:p>
          <w:p w:rsidR="00000000" w:rsidDel="00000000" w:rsidP="00000000" w:rsidRDefault="00000000" w:rsidRPr="00000000" w14:paraId="00000470">
            <w:pPr>
              <w:rPr>
                <w:rFonts w:ascii="Arial" w:cs="Arial" w:eastAsia="Arial" w:hAnsi="Arial"/>
                <w:color w:val="4ea72e"/>
                <w:sz w:val="22"/>
                <w:szCs w:val="22"/>
              </w:rPr>
            </w:pPr>
            <w:r w:rsidDel="00000000" w:rsidR="00000000" w:rsidRPr="00000000">
              <w:rPr>
                <w:rFonts w:ascii="Arial" w:cs="Arial" w:eastAsia="Arial" w:hAnsi="Arial"/>
                <w:i w:val="1"/>
                <w:iCs w:val="1"/>
                <w:color w:val="4ea72e"/>
                <w:sz w:val="22"/>
                <w:szCs w:val="22"/>
                <w:rtl w:val="0"/>
              </w:rPr>
              <w:t xml:space="preserve">-</w:t>
            </w:r>
            <w:r w:rsidDel="00000000" w:rsidR="00000000" w:rsidRPr="00000000">
              <w:rPr>
                <w:rFonts w:ascii="Arial" w:cs="Arial" w:eastAsia="Arial" w:hAnsi="Arial"/>
                <w:color w:val="4ea72e"/>
                <w:sz w:val="22"/>
                <w:szCs w:val="22"/>
                <w:rtl w:val="0"/>
              </w:rPr>
              <w:t xml:space="preserve">Avoid carrying unnecessary valuables or cash during fieldwork.</w:t>
            </w:r>
          </w:p>
          <w:p w:rsidR="00000000" w:rsidDel="00000000" w:rsidP="00000000" w:rsidRDefault="00000000" w:rsidRPr="00000000" w14:paraId="000004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2">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3: </w:t>
            </w:r>
          </w:p>
          <w:p w:rsidR="00000000" w:rsidDel="00000000" w:rsidP="00000000" w:rsidRDefault="00000000" w:rsidRPr="00000000" w14:paraId="0000047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-Follow all institutional ethical, legal and contractual requirements.</w:t>
            </w:r>
          </w:p>
          <w:p w:rsidR="00000000" w:rsidDel="00000000" w:rsidP="00000000" w:rsidRDefault="00000000" w:rsidRPr="00000000" w14:paraId="0000047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-Seek advice from the University’s ethics or legal office if uncertain about obligations or potential risks.</w:t>
            </w:r>
          </w:p>
          <w:p w:rsidR="00000000" w:rsidDel="00000000" w:rsidP="00000000" w:rsidRDefault="00000000" w:rsidRPr="00000000" w14:paraId="0000047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-Explain how you will mitigate risks related to breaches of data protection or confidentiality. </w:t>
            </w:r>
          </w:p>
          <w:p w:rsidR="00000000" w:rsidDel="00000000" w:rsidP="00000000" w:rsidRDefault="00000000" w:rsidRPr="00000000" w14:paraId="000004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7">
            <w:pPr>
              <w:rPr>
                <w:rFonts w:ascii="Arial" w:cs="Arial" w:eastAsia="Arial" w:hAnsi="Arial"/>
                <w:i w:val="1"/>
                <w:iCs w:val="1"/>
                <w:sz w:val="22"/>
                <w:szCs w:val="22"/>
              </w:rPr>
            </w:pPr>
            <w:r w:rsidDel="00000000" w:rsidR="00000000" w:rsidRPr="00000000">
              <w:rPr>
                <w:rtl w:val="0"/>
              </w:rPr>
            </w:r>
          </w:p>
        </w:tc>
      </w:tr>
      <w:tr>
        <w:trPr>
          <w:cantSplit w:val="0"/>
          <w:trHeight w:val="315" w:hRule="atLeast"/>
          <w:tblHeader w:val="0"/>
        </w:trPr>
        <w:tc>
          <w:tcPr>
            <w:vMerge w:val="restart"/>
            <w:shd w:fill="f2f2f2" w:val="clear"/>
            <w:vAlign w:val="center"/>
          </w:tcPr>
          <w:p w:rsidR="00000000" w:rsidDel="00000000" w:rsidP="00000000" w:rsidRDefault="00000000" w:rsidRPr="00000000" w14:paraId="000004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shd w:fill="f2f2f2" w:val="clear"/>
          </w:tcPr>
          <w:p w:rsidR="00000000" w:rsidDel="00000000" w:rsidP="00000000" w:rsidRDefault="00000000" w:rsidRPr="00000000" w14:paraId="0000047B">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shd w:fill="d9d9d9" w:val="clear"/>
            <w:vAlign w:val="center"/>
          </w:tcPr>
          <w:p w:rsidR="00000000" w:rsidDel="00000000" w:rsidP="00000000" w:rsidRDefault="00000000" w:rsidRPr="00000000" w14:paraId="0000047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7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15" w:hRule="atLeast"/>
          <w:tblHeader w:val="0"/>
        </w:trPr>
        <w:tc>
          <w:tcPr>
            <w:vMerge w:val="continue"/>
            <w:shd w:fill="f2f2f2" w:val="clear"/>
            <w:vAlign w:val="center"/>
          </w:tcPr>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8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8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vAlign w:val="center"/>
          </w:tcPr>
          <w:p w:rsidR="00000000" w:rsidDel="00000000" w:rsidP="00000000" w:rsidRDefault="00000000" w:rsidRPr="00000000" w14:paraId="00000484">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6">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w:t>
            </w:r>
          </w:p>
          <w:p w:rsidR="00000000" w:rsidDel="00000000" w:rsidP="00000000" w:rsidRDefault="00000000" w:rsidRPr="00000000" w14:paraId="00000487">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8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 Perception of researcher negatively impacted and / or institutional bias due to funding sources or conflicts of interest.</w:t>
              <w:br w:type="textWrapping"/>
            </w:r>
          </w:p>
          <w:p w:rsidR="00000000" w:rsidDel="00000000" w:rsidP="00000000" w:rsidRDefault="00000000" w:rsidRPr="00000000" w14:paraId="00000489">
            <w:pPr>
              <w:rPr>
                <w:rFonts w:ascii="Arial" w:cs="Arial" w:eastAsia="Arial" w:hAnsi="Arial"/>
                <w:color w:val="4ea72e"/>
                <w:sz w:val="22"/>
                <w:szCs w:val="22"/>
              </w:rPr>
            </w:pPr>
            <w:r w:rsidDel="00000000" w:rsidR="00000000" w:rsidRPr="00000000">
              <w:rPr>
                <w:rFonts w:ascii="Arial" w:cs="Arial" w:eastAsia="Arial" w:hAnsi="Arial"/>
                <w:b w:val="1"/>
                <w:bCs w:val="1"/>
                <w:color w:val="4ea72e"/>
                <w:sz w:val="22"/>
                <w:szCs w:val="22"/>
                <w:rtl w:val="0"/>
              </w:rPr>
              <w:t xml:space="preserve">Example 2:</w:t>
            </w:r>
            <w:r w:rsidDel="00000000" w:rsidR="00000000" w:rsidRPr="00000000">
              <w:rPr>
                <w:rFonts w:ascii="Arial" w:cs="Arial" w:eastAsia="Arial" w:hAnsi="Arial"/>
                <w:color w:val="4ea72e"/>
                <w:sz w:val="22"/>
                <w:szCs w:val="22"/>
                <w:rtl w:val="0"/>
              </w:rPr>
              <w:t xml:space="preserve"> </w:t>
            </w:r>
          </w:p>
          <w:p w:rsidR="00000000" w:rsidDel="00000000" w:rsidP="00000000" w:rsidRDefault="00000000" w:rsidRPr="00000000" w14:paraId="0000048A">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8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Damage to the University’s or researcher’s reputation if participants or stakeholders feel misrepresented, disrespected or harmed.</w:t>
              <w:br w:type="textWrapping"/>
            </w:r>
          </w:p>
          <w:p w:rsidR="00000000" w:rsidDel="00000000" w:rsidP="00000000" w:rsidRDefault="00000000" w:rsidRPr="00000000" w14:paraId="0000048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8D">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8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91">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 </w:t>
            </w:r>
          </w:p>
          <w:p w:rsidR="00000000" w:rsidDel="00000000" w:rsidP="00000000" w:rsidRDefault="00000000" w:rsidRPr="00000000" w14:paraId="0000049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-Disclose all funding sources and potential conflicts of interest in ethics application and publications.</w:t>
            </w:r>
          </w:p>
          <w:p w:rsidR="00000000" w:rsidDel="00000000" w:rsidP="00000000" w:rsidRDefault="00000000" w:rsidRPr="00000000" w14:paraId="0000049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-Maintain academic independence in analysis and reporting, regardless of funder interests.</w:t>
            </w:r>
          </w:p>
          <w:p w:rsidR="00000000" w:rsidDel="00000000" w:rsidP="00000000" w:rsidRDefault="00000000" w:rsidRPr="00000000" w14:paraId="0000049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-Include peer or supervisory review of analysis to ensure impartiality.</w:t>
            </w:r>
          </w:p>
          <w:p w:rsidR="00000000" w:rsidDel="00000000" w:rsidP="00000000" w:rsidRDefault="00000000" w:rsidRPr="00000000" w14:paraId="00000495">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96">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 </w:t>
            </w:r>
          </w:p>
          <w:p w:rsidR="00000000" w:rsidDel="00000000" w:rsidP="00000000" w:rsidRDefault="00000000" w:rsidRPr="00000000" w14:paraId="00000497">
            <w:pPr>
              <w:rPr>
                <w:rFonts w:ascii="Arial" w:cs="Arial" w:eastAsia="Arial" w:hAnsi="Arial"/>
                <w:color w:val="4ea72e"/>
                <w:sz w:val="22"/>
                <w:szCs w:val="22"/>
              </w:rPr>
            </w:pPr>
            <w:r w:rsidDel="00000000" w:rsidR="00000000" w:rsidRPr="00000000">
              <w:rPr>
                <w:rFonts w:ascii="Arial" w:cs="Arial" w:eastAsia="Arial" w:hAnsi="Arial"/>
                <w:i w:val="1"/>
                <w:iCs w:val="1"/>
                <w:color w:val="4ea72e"/>
                <w:sz w:val="18"/>
                <w:szCs w:val="18"/>
                <w:rtl w:val="0"/>
              </w:rPr>
              <w:t xml:space="preserve">-</w:t>
            </w:r>
            <w:r w:rsidDel="00000000" w:rsidR="00000000" w:rsidRPr="00000000">
              <w:rPr>
                <w:rFonts w:ascii="Arial" w:cs="Arial" w:eastAsia="Arial" w:hAnsi="Arial"/>
                <w:color w:val="4ea72e"/>
                <w:sz w:val="22"/>
                <w:szCs w:val="22"/>
                <w:rtl w:val="0"/>
              </w:rPr>
              <w:t xml:space="preserve">Obtain informed consent that explains how data will be used and reported.</w:t>
            </w:r>
          </w:p>
          <w:p w:rsidR="00000000" w:rsidDel="00000000" w:rsidP="00000000" w:rsidRDefault="00000000" w:rsidRPr="00000000" w14:paraId="0000049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-Allow participants to review or clarify their statements if appropriate (example, in qualitative interviews).</w:t>
            </w:r>
          </w:p>
          <w:p w:rsidR="00000000" w:rsidDel="00000000" w:rsidP="00000000" w:rsidRDefault="00000000" w:rsidRPr="00000000" w14:paraId="0000049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-Report findings objectively and without bias, ensuring cultural sensitivity and confidentiality.</w:t>
            </w:r>
          </w:p>
          <w:p w:rsidR="00000000" w:rsidDel="00000000" w:rsidP="00000000" w:rsidRDefault="00000000" w:rsidRPr="00000000" w14:paraId="0000049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-Provide participant debriefing where appropriate to maintain trust and transparency.</w:t>
            </w:r>
          </w:p>
          <w:p w:rsidR="00000000" w:rsidDel="00000000" w:rsidP="00000000" w:rsidRDefault="00000000" w:rsidRPr="00000000" w14:paraId="0000049B">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-Always follow rules of professional conduct. Explain how you will uphold high standards of conduct and integrity, or what you will do to mitigate misconduct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49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9D">
            <w:pPr>
              <w:rPr>
                <w:rFonts w:ascii="Arial" w:cs="Arial" w:eastAsia="Arial" w:hAnsi="Arial"/>
                <w:i w:val="1"/>
                <w:iCs w:val="1"/>
                <w:sz w:val="22"/>
                <w:szCs w:val="22"/>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shd w:fill="f2f2f2" w:val="clear"/>
          </w:tcPr>
          <w:p w:rsidR="00000000" w:rsidDel="00000000" w:rsidP="00000000" w:rsidRDefault="00000000" w:rsidRPr="00000000" w14:paraId="000004A1">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shd w:fill="d9d9d9" w:val="clear"/>
            <w:vAlign w:val="center"/>
          </w:tcPr>
          <w:p w:rsidR="00000000" w:rsidDel="00000000" w:rsidP="00000000" w:rsidRDefault="00000000" w:rsidRPr="00000000" w14:paraId="000004A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A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A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AA">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AB">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AC">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 </w:t>
            </w:r>
          </w:p>
          <w:p w:rsidR="00000000" w:rsidDel="00000000" w:rsidP="00000000" w:rsidRDefault="00000000" w:rsidRPr="00000000" w14:paraId="000004AD">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Improper behaviour, abuse, or exploitation of young people or vulnerable adults during participation can occur if appropriate safeguarding procedures are not put in place. What is the risk of this in relation to your research? </w:t>
              <w:br w:type="textWrapping"/>
            </w:r>
          </w:p>
          <w:p w:rsidR="00000000" w:rsidDel="00000000" w:rsidP="00000000" w:rsidRDefault="00000000" w:rsidRPr="00000000" w14:paraId="000004AE">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AF">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0">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1">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2">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3">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4">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5">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6">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w:t>
            </w:r>
          </w:p>
          <w:p w:rsidR="00000000" w:rsidDel="00000000" w:rsidP="00000000" w:rsidRDefault="00000000" w:rsidRPr="00000000" w14:paraId="000004B7">
            <w:pPr>
              <w:rPr>
                <w:rFonts w:ascii="Arial" w:cs="Arial" w:eastAsia="Arial" w:hAnsi="Arial"/>
                <w:b w:val="1"/>
                <w:bCs w:val="1"/>
                <w:color w:val="4ea72e"/>
                <w:sz w:val="22"/>
                <w:szCs w:val="22"/>
              </w:rPr>
            </w:pPr>
            <w:r w:rsidDel="00000000" w:rsidR="00000000" w:rsidRPr="00000000">
              <w:rPr>
                <w:rtl w:val="0"/>
              </w:rPr>
            </w:r>
          </w:p>
          <w:p w:rsidR="00000000" w:rsidDel="00000000" w:rsidP="00000000" w:rsidRDefault="00000000" w:rsidRPr="00000000" w14:paraId="000004B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Risk to the researcher of being in a compromising or misinterpreted situation, leading to accusations of improper behaviour. </w:t>
            </w:r>
          </w:p>
          <w:p w:rsidR="00000000" w:rsidDel="00000000" w:rsidP="00000000" w:rsidRDefault="00000000" w:rsidRPr="00000000" w14:paraId="000004B9">
            <w:pPr>
              <w:rPr>
                <w:rFonts w:ascii="Arial" w:cs="Arial" w:eastAsia="Arial" w:hAnsi="Arial"/>
                <w:i w:val="1"/>
                <w:iCs w:val="1"/>
                <w:color w:val="808080"/>
                <w:sz w:val="22"/>
                <w:szCs w:val="22"/>
              </w:rPr>
            </w:pPr>
            <w:r w:rsidDel="00000000" w:rsidR="00000000" w:rsidRPr="00000000">
              <w:rPr>
                <w:rFonts w:ascii="Arial" w:cs="Arial" w:eastAsia="Arial" w:hAnsi="Arial"/>
                <w:color w:val="4ea72e"/>
                <w:sz w:val="22"/>
                <w:szCs w:val="22"/>
                <w:rtl w:val="0"/>
              </w:rPr>
              <w:t xml:space="preserve">What is the risk of this in relation to your research?</w:t>
            </w:r>
            <w:r w:rsidDel="00000000" w:rsidR="00000000" w:rsidRPr="00000000">
              <w:rPr>
                <w:rFonts w:ascii="Arial" w:cs="Arial" w:eastAsia="Arial" w:hAnsi="Arial"/>
                <w:rtl w:val="0"/>
              </w:rPr>
              <w:br w:type="textWrapping"/>
            </w:r>
            <w:r w:rsidDel="00000000" w:rsidR="00000000" w:rsidRPr="00000000">
              <w:rPr>
                <w:rtl w:val="0"/>
              </w:rPr>
            </w:r>
          </w:p>
          <w:p w:rsidR="00000000" w:rsidDel="00000000" w:rsidP="00000000" w:rsidRDefault="00000000" w:rsidRPr="00000000" w14:paraId="000004B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C">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B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BF">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C0">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1: </w:t>
            </w:r>
          </w:p>
          <w:p w:rsidR="00000000" w:rsidDel="00000000" w:rsidP="00000000" w:rsidRDefault="00000000" w:rsidRPr="00000000" w14:paraId="000004C1">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-All researchers will hold a current DBS check or country equivalent. </w:t>
            </w:r>
          </w:p>
          <w:p w:rsidR="00000000" w:rsidDel="00000000" w:rsidP="00000000" w:rsidRDefault="00000000" w:rsidRPr="00000000" w14:paraId="000004C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-Interviews will be conducted in safe, visible locations, never in private or isolated settings, with a supervisor / third party present.</w:t>
            </w:r>
          </w:p>
          <w:p w:rsidR="00000000" w:rsidDel="00000000" w:rsidP="00000000" w:rsidRDefault="00000000" w:rsidRPr="00000000" w14:paraId="000004C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-Participants will always have the option to have a parent, guardian, or support person present during interviews.</w:t>
            </w:r>
          </w:p>
          <w:p w:rsidR="00000000" w:rsidDel="00000000" w:rsidP="00000000" w:rsidRDefault="00000000" w:rsidRPr="00000000" w14:paraId="000004C4">
            <w:pPr>
              <w:rPr>
                <w:rFonts w:ascii="Arial" w:cs="Arial" w:eastAsia="Arial" w:hAnsi="Arial"/>
                <w:color w:val="4ea72e"/>
                <w:sz w:val="22"/>
                <w:szCs w:val="22"/>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4ea72e"/>
                <w:sz w:val="22"/>
                <w:szCs w:val="22"/>
                <w:rtl w:val="0"/>
              </w:rPr>
              <w:t xml:space="preserve">The research will comply fully with institutional and legal safeguarding policies for working with minors and vulnerable groups. Provide detail here.</w:t>
            </w:r>
          </w:p>
          <w:p w:rsidR="00000000" w:rsidDel="00000000" w:rsidP="00000000" w:rsidRDefault="00000000" w:rsidRPr="00000000" w14:paraId="000004C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-A clear reporting protocol will be in place for managing any disclosure of harm, abuse, or risk (reported to relevant authorities and University).</w:t>
            </w:r>
          </w:p>
          <w:p w:rsidR="00000000" w:rsidDel="00000000" w:rsidP="00000000" w:rsidRDefault="00000000" w:rsidRPr="00000000" w14:paraId="000004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C7">
            <w:pPr>
              <w:rPr>
                <w:rFonts w:ascii="Arial" w:cs="Arial" w:eastAsia="Arial" w:hAnsi="Arial"/>
                <w:b w:val="1"/>
                <w:bCs w:val="1"/>
                <w:color w:val="4ea72e"/>
                <w:sz w:val="22"/>
                <w:szCs w:val="22"/>
              </w:rPr>
            </w:pPr>
            <w:r w:rsidDel="00000000" w:rsidR="00000000" w:rsidRPr="00000000">
              <w:rPr>
                <w:rFonts w:ascii="Arial" w:cs="Arial" w:eastAsia="Arial" w:hAnsi="Arial"/>
                <w:b w:val="1"/>
                <w:bCs w:val="1"/>
                <w:color w:val="4ea72e"/>
                <w:sz w:val="22"/>
                <w:szCs w:val="22"/>
                <w:rtl w:val="0"/>
              </w:rPr>
              <w:t xml:space="preserve">Example 2: </w:t>
            </w:r>
          </w:p>
          <w:p w:rsidR="00000000" w:rsidDel="00000000" w:rsidP="00000000" w:rsidRDefault="00000000" w:rsidRPr="00000000" w14:paraId="000004C8">
            <w:pPr>
              <w:rPr>
                <w:rFonts w:ascii="Arial" w:cs="Arial" w:eastAsia="Arial" w:hAnsi="Arial"/>
                <w:color w:val="4ea72e"/>
                <w:sz w:val="22"/>
                <w:szCs w:val="22"/>
              </w:rPr>
            </w:pPr>
            <w:r w:rsidDel="00000000" w:rsidR="00000000" w:rsidRPr="00000000">
              <w:rPr>
                <w:rFonts w:ascii="Arial" w:cs="Arial" w:eastAsia="Arial" w:hAnsi="Arial"/>
                <w:color w:val="4ea72e"/>
                <w:rtl w:val="0"/>
              </w:rPr>
              <w:t xml:space="preserve">-</w:t>
            </w:r>
            <w:r w:rsidDel="00000000" w:rsidR="00000000" w:rsidRPr="00000000">
              <w:rPr>
                <w:rFonts w:ascii="Arial" w:cs="Arial" w:eastAsia="Arial" w:hAnsi="Arial"/>
                <w:color w:val="4ea72e"/>
                <w:sz w:val="22"/>
                <w:szCs w:val="22"/>
                <w:rtl w:val="0"/>
              </w:rPr>
              <w:t xml:space="preserve">Will not conduct meetings one-on-one in</w:t>
            </w:r>
            <w:r w:rsidDel="00000000" w:rsidR="00000000" w:rsidRPr="00000000">
              <w:rPr>
                <w:rFonts w:ascii="Arial" w:cs="Arial" w:eastAsia="Arial" w:hAnsi="Arial"/>
                <w:b w:val="1"/>
                <w:bCs w:val="1"/>
                <w:color w:val="4ea72e"/>
                <w:sz w:val="22"/>
                <w:szCs w:val="22"/>
                <w:rtl w:val="0"/>
              </w:rPr>
              <w:t xml:space="preserve"> </w:t>
            </w:r>
            <w:r w:rsidDel="00000000" w:rsidR="00000000" w:rsidRPr="00000000">
              <w:rPr>
                <w:rFonts w:ascii="Arial" w:cs="Arial" w:eastAsia="Arial" w:hAnsi="Arial"/>
                <w:color w:val="4ea72e"/>
                <w:sz w:val="22"/>
                <w:szCs w:val="22"/>
                <w:rtl w:val="0"/>
              </w:rPr>
              <w:t xml:space="preserve">private settings with young or vulnerable participants, and maintain visibility at all times.</w:t>
            </w:r>
          </w:p>
          <w:p w:rsidR="00000000" w:rsidDel="00000000" w:rsidP="00000000" w:rsidRDefault="00000000" w:rsidRPr="00000000" w14:paraId="000004C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-Where in-person interviews are required, ensure the presence of a third party (example, teacher, guardian, or colleague). </w:t>
            </w:r>
          </w:p>
          <w:p w:rsidR="00000000" w:rsidDel="00000000" w:rsidP="00000000" w:rsidRDefault="00000000" w:rsidRPr="00000000" w14:paraId="000004C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-Uphold clear professional boundaries (no physical contact, personal relationships or communication outside research purposes).</w:t>
            </w:r>
          </w:p>
          <w:p w:rsidR="00000000" w:rsidDel="00000000" w:rsidP="00000000" w:rsidRDefault="00000000" w:rsidRPr="00000000" w14:paraId="000004C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-Keep detailed records of all interactions (date, time, location and purpose) to provide accountability.</w:t>
            </w:r>
          </w:p>
          <w:p w:rsidR="00000000" w:rsidDel="00000000" w:rsidP="00000000" w:rsidRDefault="00000000" w:rsidRPr="00000000" w14:paraId="000004CC">
            <w:pPr>
              <w:rPr>
                <w:rFonts w:ascii="Arial" w:cs="Arial" w:eastAsia="Arial" w:hAnsi="Arial"/>
                <w:color w:val="4ea72e"/>
              </w:rPr>
            </w:pPr>
            <w:r w:rsidDel="00000000" w:rsidR="00000000" w:rsidRPr="00000000">
              <w:rPr>
                <w:rFonts w:ascii="Arial" w:cs="Arial" w:eastAsia="Arial" w:hAnsi="Arial"/>
                <w:color w:val="4ea72e"/>
                <w:sz w:val="22"/>
                <w:szCs w:val="22"/>
                <w:rtl w:val="0"/>
              </w:rPr>
              <w:t xml:space="preserve">-Conduct online interviews using approved University platforms where appropriate, ensuring transparency, and have a supervisor present and visible in the online meeting</w:t>
            </w:r>
            <w:r w:rsidDel="00000000" w:rsidR="00000000" w:rsidRPr="00000000">
              <w:rPr>
                <w:rFonts w:ascii="Arial" w:cs="Arial" w:eastAsia="Arial" w:hAnsi="Arial"/>
                <w:color w:val="4ea72e"/>
                <w:rtl w:val="0"/>
              </w:rPr>
              <w:t xml:space="preserve">. </w:t>
            </w:r>
          </w:p>
          <w:p w:rsidR="00000000" w:rsidDel="00000000" w:rsidP="00000000" w:rsidRDefault="00000000" w:rsidRPr="00000000" w14:paraId="000004CD">
            <w:pPr>
              <w:rPr>
                <w:rFonts w:ascii="Arial" w:cs="Arial" w:eastAsia="Arial" w:hAnsi="Arial"/>
                <w:color w:val="4ea72e"/>
              </w:rPr>
            </w:pPr>
            <w:r w:rsidDel="00000000" w:rsidR="00000000" w:rsidRPr="00000000">
              <w:rPr>
                <w:rtl w:val="0"/>
              </w:rPr>
            </w:r>
          </w:p>
          <w:p w:rsidR="00000000" w:rsidDel="00000000" w:rsidP="00000000" w:rsidRDefault="00000000" w:rsidRPr="00000000" w14:paraId="000004CE">
            <w:pPr>
              <w:rPr>
                <w:rFonts w:ascii="Arial" w:cs="Arial" w:eastAsia="Arial" w:hAnsi="Arial"/>
                <w:i w:val="1"/>
                <w:iCs w:val="1"/>
                <w:sz w:val="22"/>
                <w:szCs w:val="22"/>
              </w:rPr>
            </w:pPr>
            <w:r w:rsidDel="00000000" w:rsidR="00000000" w:rsidRPr="00000000">
              <w:rPr>
                <w:rtl w:val="0"/>
              </w:rPr>
            </w:r>
          </w:p>
        </w:tc>
      </w:tr>
      <w:tr>
        <w:trPr>
          <w:cantSplit w:val="0"/>
          <w:trHeight w:val="68" w:hRule="atLeast"/>
          <w:tblHeader w:val="0"/>
        </w:trPr>
        <w:tc>
          <w:tcPr>
            <w:vMerge w:val="restart"/>
            <w:shd w:fill="f2f2f2" w:val="clear"/>
            <w:vAlign w:val="center"/>
          </w:tcPr>
          <w:p w:rsidR="00000000" w:rsidDel="00000000" w:rsidP="00000000" w:rsidRDefault="00000000" w:rsidRPr="00000000" w14:paraId="000004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shd w:fill="f2f2f2" w:val="clear"/>
          </w:tcPr>
          <w:p w:rsidR="00000000" w:rsidDel="00000000" w:rsidP="00000000" w:rsidRDefault="00000000" w:rsidRPr="00000000" w14:paraId="000004D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iCs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shd w:fill="d9d9d9" w:val="clear"/>
            <w:vAlign w:val="center"/>
          </w:tcPr>
          <w:p w:rsidR="00000000" w:rsidDel="00000000" w:rsidP="00000000" w:rsidRDefault="00000000" w:rsidRPr="00000000" w14:paraId="000004D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D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7" w:hRule="atLeast"/>
          <w:tblHeader w:val="0"/>
        </w:trPr>
        <w:tc>
          <w:tcPr>
            <w:vMerge w:val="continue"/>
            <w:shd w:fill="f2f2f2" w:val="clear"/>
            <w:vAlign w:val="center"/>
          </w:tcPr>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D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D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4DB">
            <w:pPr>
              <w:rPr>
                <w:rFonts w:ascii="Arial" w:cs="Arial" w:eastAsia="Arial" w:hAnsi="Arial"/>
                <w:color w:val="0070c0"/>
              </w:rPr>
            </w:pPr>
            <w:r w:rsidDel="00000000" w:rsidR="00000000" w:rsidRPr="00000000">
              <w:rPr>
                <w:rtl w:val="0"/>
              </w:rPr>
            </w:r>
          </w:p>
          <w:p w:rsidR="00000000" w:rsidDel="00000000" w:rsidP="00000000" w:rsidRDefault="00000000" w:rsidRPr="00000000" w14:paraId="000004DC">
            <w:pPr>
              <w:rPr>
                <w:rFonts w:ascii="Arial" w:cs="Arial" w:eastAsia="Arial" w:hAnsi="Arial"/>
                <w:color w:val="4ea72e"/>
                <w:sz w:val="22"/>
                <w:szCs w:val="22"/>
              </w:rPr>
            </w:pPr>
            <w:r w:rsidDel="00000000" w:rsidR="00000000" w:rsidRPr="00000000">
              <w:rPr>
                <w:rFonts w:ascii="Arial" w:cs="Arial" w:eastAsia="Arial" w:hAnsi="Arial"/>
                <w:b w:val="1"/>
                <w:bCs w:val="1"/>
                <w:color w:val="4ea72e"/>
                <w:sz w:val="22"/>
                <w:szCs w:val="22"/>
                <w:rtl w:val="0"/>
              </w:rPr>
              <w:t xml:space="preserve">Example 1:</w:t>
            </w:r>
            <w:r w:rsidDel="00000000" w:rsidR="00000000" w:rsidRPr="00000000">
              <w:rPr>
                <w:rFonts w:ascii="Arial" w:cs="Arial" w:eastAsia="Arial" w:hAnsi="Arial"/>
                <w:color w:val="4ea72e"/>
                <w:sz w:val="22"/>
                <w:szCs w:val="22"/>
                <w:rtl w:val="0"/>
              </w:rPr>
              <w:t xml:space="preserve"> Participant may feel upset, embarrassed or anxious when discussing sensitive topics (example, personal experiences, business failures, financial issues or trauma).</w:t>
            </w:r>
          </w:p>
          <w:p w:rsidR="00000000" w:rsidDel="00000000" w:rsidP="00000000" w:rsidRDefault="00000000" w:rsidRPr="00000000" w14:paraId="000004DD">
            <w:pPr>
              <w:rPr>
                <w:rFonts w:ascii="Arial" w:cs="Arial" w:eastAsia="Arial" w:hAnsi="Arial"/>
                <w:color w:val="4ea72e"/>
                <w:sz w:val="22"/>
                <w:szCs w:val="22"/>
              </w:rPr>
            </w:pPr>
            <w:r w:rsidDel="00000000" w:rsidR="00000000" w:rsidRPr="00000000">
              <w:rPr>
                <w:rFonts w:ascii="Arial" w:cs="Arial" w:eastAsia="Arial" w:hAnsi="Arial"/>
                <w:b w:val="1"/>
                <w:bCs w:val="1"/>
                <w:color w:val="4ea72e"/>
                <w:sz w:val="22"/>
                <w:szCs w:val="22"/>
                <w:rtl w:val="0"/>
              </w:rPr>
              <w:t xml:space="preserve">Mitigation</w:t>
            </w:r>
            <w:r w:rsidDel="00000000" w:rsidR="00000000" w:rsidRPr="00000000">
              <w:rPr>
                <w:rFonts w:ascii="Arial" w:cs="Arial" w:eastAsia="Arial" w:hAnsi="Arial"/>
                <w:color w:val="4ea72e"/>
                <w:sz w:val="22"/>
                <w:szCs w:val="22"/>
                <w:rtl w:val="0"/>
              </w:rPr>
              <w:t xml:space="preserve">:</w:t>
            </w:r>
          </w:p>
          <w:p w:rsidR="00000000" w:rsidDel="00000000" w:rsidP="00000000" w:rsidRDefault="00000000" w:rsidRPr="00000000" w14:paraId="000004D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-Clearly explain in the Participant Information Sheet that questions may be sensitive.</w:t>
            </w:r>
          </w:p>
          <w:p w:rsidR="00000000" w:rsidDel="00000000" w:rsidP="00000000" w:rsidRDefault="00000000" w:rsidRPr="00000000" w14:paraId="000004D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-Remind participants they may skip questions or withdraw at any time.</w:t>
            </w:r>
          </w:p>
          <w:p w:rsidR="00000000" w:rsidDel="00000000" w:rsidP="00000000" w:rsidRDefault="00000000" w:rsidRPr="00000000" w14:paraId="000004E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-Monitor participant reactions; pause or stop the interview if distress is observed.</w:t>
            </w:r>
          </w:p>
          <w:p w:rsidR="00000000" w:rsidDel="00000000" w:rsidP="00000000" w:rsidRDefault="00000000" w:rsidRPr="00000000" w14:paraId="000004E1">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-Provide referral information for professional support (example, helplines, counselling services).</w:t>
            </w:r>
          </w:p>
          <w:p w:rsidR="00000000" w:rsidDel="00000000" w:rsidP="00000000" w:rsidRDefault="00000000" w:rsidRPr="00000000" w14:paraId="000004E2">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E3">
            <w:pPr>
              <w:rPr>
                <w:rFonts w:ascii="Arial" w:cs="Arial" w:eastAsia="Arial" w:hAnsi="Arial"/>
                <w:color w:val="4ea72e"/>
                <w:sz w:val="22"/>
                <w:szCs w:val="22"/>
              </w:rPr>
            </w:pPr>
            <w:r w:rsidDel="00000000" w:rsidR="00000000" w:rsidRPr="00000000">
              <w:rPr>
                <w:rFonts w:ascii="Arial" w:cs="Arial" w:eastAsia="Arial" w:hAnsi="Arial"/>
                <w:b w:val="1"/>
                <w:bCs w:val="1"/>
                <w:color w:val="4ea72e"/>
                <w:sz w:val="22"/>
                <w:szCs w:val="22"/>
                <w:rtl w:val="0"/>
              </w:rPr>
              <w:t xml:space="preserve">Example 2:</w:t>
            </w:r>
            <w:r w:rsidDel="00000000" w:rsidR="00000000" w:rsidRPr="00000000">
              <w:rPr>
                <w:rFonts w:ascii="Arial" w:cs="Arial" w:eastAsia="Arial" w:hAnsi="Arial"/>
                <w:color w:val="4ea72e"/>
                <w:sz w:val="22"/>
                <w:szCs w:val="22"/>
                <w:rtl w:val="0"/>
              </w:rPr>
              <w:t xml:space="preserve"> Risk to researcher from emotional impact: exposure to distressing content may cause acute stress or burnout in the long-term.</w:t>
              <w:br w:type="textWrapping"/>
            </w:r>
            <w:r w:rsidDel="00000000" w:rsidR="00000000" w:rsidRPr="00000000">
              <w:rPr>
                <w:rFonts w:ascii="Arial" w:cs="Arial" w:eastAsia="Arial" w:hAnsi="Arial"/>
                <w:b w:val="1"/>
                <w:bCs w:val="1"/>
                <w:color w:val="4ea72e"/>
                <w:sz w:val="22"/>
                <w:szCs w:val="22"/>
                <w:rtl w:val="0"/>
              </w:rPr>
              <w:t xml:space="preserve">Mitigation:</w:t>
            </w:r>
            <w:r w:rsidDel="00000000" w:rsidR="00000000" w:rsidRPr="00000000">
              <w:rPr>
                <w:rtl w:val="0"/>
              </w:rPr>
            </w:r>
          </w:p>
          <w:p w:rsidR="00000000" w:rsidDel="00000000" w:rsidP="00000000" w:rsidRDefault="00000000" w:rsidRPr="00000000" w14:paraId="000004E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-Researchers will receive supervisory support and debriefing after interviews.</w:t>
            </w:r>
          </w:p>
          <w:p w:rsidR="00000000" w:rsidDel="00000000" w:rsidP="00000000" w:rsidRDefault="00000000" w:rsidRPr="00000000" w14:paraId="000004E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-Gain access to wellbeing resources (example, counselling or employee support programs).</w:t>
            </w:r>
          </w:p>
          <w:p w:rsidR="00000000" w:rsidDel="00000000" w:rsidP="00000000" w:rsidRDefault="00000000" w:rsidRPr="00000000" w14:paraId="000004E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-Schedule interviews to avoid excessive consecutive sessions, reducing emotional strain.</w:t>
            </w:r>
          </w:p>
          <w:p w:rsidR="00000000" w:rsidDel="00000000" w:rsidP="00000000" w:rsidRDefault="00000000" w:rsidRPr="00000000" w14:paraId="000004E7">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E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4ED">
            <w:pPr>
              <w:jc w:val="center"/>
              <w:rPr>
                <w:rFonts w:ascii="Arial" w:cs="Arial" w:eastAsia="Arial" w:hAnsi="Arial"/>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4E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and safety risks</w:t>
            </w:r>
          </w:p>
        </w:tc>
      </w:tr>
      <w:tr>
        <w:trPr>
          <w:cantSplit w:val="0"/>
          <w:trHeight w:val="788" w:hRule="atLeast"/>
          <w:tblHeader w:val="0"/>
        </w:trPr>
        <w:tc>
          <w:tcPr>
            <w:vMerge w:val="restart"/>
            <w:shd w:fill="f2f2f2" w:val="clear"/>
            <w:vAlign w:val="center"/>
          </w:tcPr>
          <w:p w:rsidR="00000000" w:rsidDel="00000000" w:rsidP="00000000" w:rsidRDefault="00000000" w:rsidRPr="00000000" w14:paraId="000004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shd w:fill="f2f2f2" w:val="clear"/>
          </w:tcPr>
          <w:p w:rsidR="00000000" w:rsidDel="00000000" w:rsidP="00000000" w:rsidRDefault="00000000" w:rsidRPr="00000000" w14:paraId="000004F3">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val="clear"/>
            <w:vAlign w:val="center"/>
          </w:tcPr>
          <w:p w:rsidR="00000000" w:rsidDel="00000000" w:rsidP="00000000" w:rsidRDefault="00000000" w:rsidRPr="00000000" w14:paraId="000004F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F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87" w:hRule="atLeast"/>
          <w:tblHeader w:val="0"/>
        </w:trPr>
        <w:tc>
          <w:tcPr>
            <w:vMerge w:val="continue"/>
            <w:shd w:fill="f2f2f2" w:val="clear"/>
            <w:vAlign w:val="center"/>
          </w:tcPr>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F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F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F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FD">
            <w:pPr>
              <w:rPr>
                <w:rFonts w:ascii="Arial" w:cs="Arial" w:eastAsia="Arial" w:hAnsi="Arial"/>
                <w:i w:val="1"/>
                <w:iCs w:val="1"/>
                <w:color w:val="808080"/>
                <w:sz w:val="18"/>
                <w:szCs w:val="18"/>
              </w:rPr>
            </w:pPr>
            <w:r w:rsidDel="00000000" w:rsidR="00000000" w:rsidRPr="00000000">
              <w:rPr>
                <w:rFonts w:ascii="Arial" w:cs="Arial" w:eastAsia="Arial" w:hAnsi="Arial"/>
                <w:color w:val="4ea72e"/>
                <w:sz w:val="22"/>
                <w:szCs w:val="22"/>
                <w:rtl w:val="0"/>
              </w:rPr>
              <w:t xml:space="preserve">This is particularly required for projects that will include time spent in labs, workshops, or field sites, or that will include time spent on working sites with fluctuating sometimes unpredictable environmental and travel hazards.  </w:t>
            </w:r>
            <w:r w:rsidDel="00000000" w:rsidR="00000000" w:rsidRPr="00000000">
              <w:rPr>
                <w:rtl w:val="0"/>
              </w:rPr>
            </w:r>
          </w:p>
          <w:p w:rsidR="00000000" w:rsidDel="00000000" w:rsidP="00000000" w:rsidRDefault="00000000" w:rsidRPr="00000000" w14:paraId="000004F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FF">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00">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02">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03">
            <w:pPr>
              <w:rPr>
                <w:rFonts w:ascii="Arial" w:cs="Arial" w:eastAsia="Arial" w:hAnsi="Arial"/>
                <w:i w:val="1"/>
                <w:iCs w:val="1"/>
                <w:sz w:val="22"/>
                <w:szCs w:val="22"/>
              </w:rPr>
            </w:pPr>
            <w:r w:rsidDel="00000000" w:rsidR="00000000" w:rsidRPr="00000000">
              <w:rPr>
                <w:rFonts w:ascii="Arial" w:cs="Arial" w:eastAsia="Arial" w:hAnsi="Arial"/>
                <w:color w:val="4ea72e"/>
                <w:sz w:val="22"/>
                <w:szCs w:val="22"/>
                <w:rtl w:val="0"/>
              </w:rPr>
              <w:t xml:space="preserve">Ideally a full risk assessment document should be submitted with this form. You can also include qualifications and training courses completed as appropriate.</w:t>
            </w:r>
            <w:r w:rsidDel="00000000" w:rsidR="00000000" w:rsidRPr="00000000">
              <w:rPr>
                <w:rtl w:val="0"/>
              </w:rPr>
            </w:r>
          </w:p>
          <w:p w:rsidR="00000000" w:rsidDel="00000000" w:rsidP="00000000" w:rsidRDefault="00000000" w:rsidRPr="00000000" w14:paraId="00000504">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05">
            <w:pPr>
              <w:rPr>
                <w:rFonts w:ascii="Arial" w:cs="Arial" w:eastAsia="Arial" w:hAnsi="Arial"/>
                <w:i w:val="1"/>
                <w:iCs w:val="1"/>
                <w:sz w:val="22"/>
                <w:szCs w:val="22"/>
              </w:rPr>
            </w:pPr>
            <w:r w:rsidDel="00000000" w:rsidR="00000000" w:rsidRPr="00000000">
              <w:rPr>
                <w:rtl w:val="0"/>
              </w:rPr>
            </w:r>
          </w:p>
        </w:tc>
      </w:tr>
      <w:tr>
        <w:trPr>
          <w:cantSplit w:val="0"/>
          <w:trHeight w:val="428" w:hRule="atLeast"/>
          <w:tblHeader w:val="0"/>
        </w:trPr>
        <w:tc>
          <w:tcPr>
            <w:vMerge w:val="restart"/>
            <w:shd w:fill="f2f2f2" w:val="clear"/>
            <w:vAlign w:val="center"/>
          </w:tcPr>
          <w:p w:rsidR="00000000" w:rsidDel="00000000" w:rsidP="00000000" w:rsidRDefault="00000000" w:rsidRPr="00000000" w14:paraId="000005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shd w:fill="f2f2f2" w:val="clear"/>
          </w:tcPr>
          <w:p w:rsidR="00000000" w:rsidDel="00000000" w:rsidP="00000000" w:rsidRDefault="00000000" w:rsidRPr="00000000" w14:paraId="00000509">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Activity hazards: </w:t>
            </w:r>
            <w:r w:rsidDel="00000000" w:rsidR="00000000" w:rsidRPr="00000000">
              <w:rPr>
                <w:rFonts w:ascii="Arial" w:cs="Arial" w:eastAsia="Arial" w:hAnsi="Arial"/>
                <w:i w:val="1"/>
                <w:iCs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shd w:fill="d9d9d9" w:val="clear"/>
            <w:vAlign w:val="center"/>
          </w:tcPr>
          <w:p w:rsidR="00000000" w:rsidDel="00000000" w:rsidP="00000000" w:rsidRDefault="00000000" w:rsidRPr="00000000" w14:paraId="000005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0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27" w:hRule="atLeast"/>
          <w:tblHeader w:val="0"/>
        </w:trPr>
        <w:tc>
          <w:tcPr>
            <w:vMerge w:val="continue"/>
            <w:shd w:fill="f2f2f2" w:val="clear"/>
            <w:vAlign w:val="center"/>
          </w:tcPr>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1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1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12">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1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This is particularly relevant for projects that will involve exposure to emotionally (and sometimes unpredictable) challenging content, as well as physically demanding or potentially hazardous conditions. </w:t>
            </w:r>
          </w:p>
          <w:p w:rsidR="00000000" w:rsidDel="00000000" w:rsidP="00000000" w:rsidRDefault="00000000" w:rsidRPr="00000000" w14:paraId="000005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1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1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18">
            <w:pPr>
              <w:rPr>
                <w:rFonts w:ascii="Arial" w:cs="Arial" w:eastAsia="Arial" w:hAnsi="Arial"/>
                <w:b w:val="1"/>
                <w:bCs w:val="1"/>
                <w:i w:val="1"/>
                <w:iCs w:val="1"/>
                <w:sz w:val="22"/>
                <w:szCs w:val="22"/>
              </w:rPr>
            </w:pPr>
            <w:r w:rsidDel="00000000" w:rsidR="00000000" w:rsidRPr="00000000">
              <w:rPr>
                <w:rFonts w:ascii="Arial" w:cs="Arial" w:eastAsia="Arial" w:hAnsi="Arial"/>
                <w:color w:val="4ea72e"/>
                <w:sz w:val="22"/>
                <w:szCs w:val="22"/>
                <w:rtl w:val="0"/>
              </w:rPr>
              <w:t xml:space="preserve">Ideally a full risk assessment document should be submitted with this form. You can also include qualifications and training courses completed as appropriate.</w:t>
            </w:r>
            <w:r w:rsidDel="00000000" w:rsidR="00000000" w:rsidRPr="00000000">
              <w:rPr>
                <w:rtl w:val="0"/>
              </w:rPr>
            </w:r>
          </w:p>
          <w:p w:rsidR="00000000" w:rsidDel="00000000" w:rsidP="00000000" w:rsidRDefault="00000000" w:rsidRPr="00000000" w14:paraId="00000519">
            <w:pPr>
              <w:rPr>
                <w:rFonts w:ascii="Arial" w:cs="Arial" w:eastAsia="Arial" w:hAnsi="Arial"/>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5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shd w:fill="f2f2f2" w:val="clear"/>
          </w:tcPr>
          <w:p w:rsidR="00000000" w:rsidDel="00000000" w:rsidP="00000000" w:rsidRDefault="00000000" w:rsidRPr="00000000" w14:paraId="0000051D">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iCs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val="clear"/>
            <w:vAlign w:val="center"/>
          </w:tcPr>
          <w:p w:rsidR="00000000" w:rsidDel="00000000" w:rsidP="00000000" w:rsidRDefault="00000000" w:rsidRPr="00000000" w14:paraId="000005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2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26">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27">
            <w:pPr>
              <w:rPr>
                <w:rFonts w:ascii="Arial" w:cs="Arial" w:eastAsia="Arial" w:hAnsi="Arial"/>
                <w:i w:val="1"/>
                <w:iCs w:val="1"/>
                <w:color w:val="808080"/>
                <w:sz w:val="18"/>
                <w:szCs w:val="18"/>
              </w:rPr>
            </w:pPr>
            <w:r w:rsidDel="00000000" w:rsidR="00000000" w:rsidRPr="00000000">
              <w:rPr>
                <w:rFonts w:ascii="Arial" w:cs="Arial" w:eastAsia="Arial" w:hAnsi="Arial"/>
                <w:color w:val="4ea72e"/>
                <w:sz w:val="22"/>
                <w:szCs w:val="22"/>
                <w:rtl w:val="0"/>
              </w:rPr>
              <w:t xml:space="preserve">This is particularly required for projects that will include time spent in labs or workshops, or that will include time spent on working sites where machinery is used.</w:t>
            </w:r>
            <w:r w:rsidDel="00000000" w:rsidR="00000000" w:rsidRPr="00000000">
              <w:rPr>
                <w:rtl w:val="0"/>
              </w:rPr>
            </w:r>
          </w:p>
          <w:p w:rsidR="00000000" w:rsidDel="00000000" w:rsidP="00000000" w:rsidRDefault="00000000" w:rsidRPr="00000000" w14:paraId="0000052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29">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2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2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Ideally a full risk assessment document should be submitted with this form. You can also include qualifications and training courses completed as appropriate.</w:t>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5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shd w:fill="f2f2f2" w:val="clear"/>
          </w:tcPr>
          <w:p w:rsidR="00000000" w:rsidDel="00000000" w:rsidP="00000000" w:rsidRDefault="00000000" w:rsidRPr="00000000" w14:paraId="00000530">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iCs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val="clear"/>
            <w:vAlign w:val="center"/>
          </w:tcPr>
          <w:p w:rsidR="00000000" w:rsidDel="00000000" w:rsidP="00000000" w:rsidRDefault="00000000" w:rsidRPr="00000000" w14:paraId="0000053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3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3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20" w:hRule="atLeast"/>
          <w:tblHeader w:val="0"/>
        </w:trPr>
        <w:tc>
          <w:tcPr>
            <w:gridSpan w:val="2"/>
            <w:vAlign w:val="center"/>
          </w:tcPr>
          <w:p w:rsidR="00000000" w:rsidDel="00000000" w:rsidP="00000000" w:rsidRDefault="00000000" w:rsidRPr="00000000" w14:paraId="0000053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3A">
            <w:pPr>
              <w:rPr>
                <w:rFonts w:ascii="Arial" w:cs="Arial" w:eastAsia="Arial" w:hAnsi="Arial"/>
                <w:i w:val="1"/>
                <w:iCs w:val="1"/>
                <w:color w:val="808080"/>
                <w:sz w:val="18"/>
                <w:szCs w:val="18"/>
              </w:rPr>
            </w:pPr>
            <w:r w:rsidDel="00000000" w:rsidR="00000000" w:rsidRPr="00000000">
              <w:rPr>
                <w:rFonts w:ascii="Arial" w:cs="Arial" w:eastAsia="Arial" w:hAnsi="Arial"/>
                <w:color w:val="4ea72e"/>
                <w:sz w:val="22"/>
                <w:szCs w:val="22"/>
                <w:rtl w:val="0"/>
              </w:rPr>
              <w:t xml:space="preserve">This is particularly required for projects that will include time spent in labs or workshops, or that will include time spent on working sites where chemical are used.</w:t>
            </w:r>
            <w:r w:rsidDel="00000000" w:rsidR="00000000" w:rsidRPr="00000000">
              <w:rPr>
                <w:rtl w:val="0"/>
              </w:rPr>
            </w:r>
          </w:p>
          <w:p w:rsidR="00000000" w:rsidDel="00000000" w:rsidP="00000000" w:rsidRDefault="00000000" w:rsidRPr="00000000" w14:paraId="0000053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3C">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3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3F">
            <w:pPr>
              <w:rPr>
                <w:rFonts w:ascii="Arial" w:cs="Arial" w:eastAsia="Arial" w:hAnsi="Arial"/>
                <w:i w:val="1"/>
                <w:iCs w:val="1"/>
                <w:sz w:val="22"/>
                <w:szCs w:val="22"/>
              </w:rPr>
            </w:pPr>
            <w:r w:rsidDel="00000000" w:rsidR="00000000" w:rsidRPr="00000000">
              <w:rPr>
                <w:rFonts w:ascii="Arial" w:cs="Arial" w:eastAsia="Arial" w:hAnsi="Arial"/>
                <w:color w:val="4ea72e"/>
                <w:sz w:val="22"/>
                <w:szCs w:val="22"/>
                <w:rtl w:val="0"/>
              </w:rPr>
              <w:t xml:space="preserve">Ideally a full risk assessment document should be submitted with this form. You can also include qualifications and training courses completed as appropriate.</w:t>
            </w:r>
            <w:r w:rsidDel="00000000" w:rsidR="00000000" w:rsidRPr="00000000">
              <w:rPr>
                <w:rtl w:val="0"/>
              </w:rPr>
            </w:r>
          </w:p>
          <w:p w:rsidR="00000000" w:rsidDel="00000000" w:rsidP="00000000" w:rsidRDefault="00000000" w:rsidRPr="00000000" w14:paraId="00000540">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541">
            <w:pPr>
              <w:rPr>
                <w:rFonts w:ascii="Arial" w:cs="Arial" w:eastAsia="Arial" w:hAnsi="Arial"/>
                <w:i w:val="1"/>
                <w:iCs w:val="1"/>
                <w:sz w:val="18"/>
                <w:szCs w:val="18"/>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5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shd w:fill="f2f2f2" w:val="clear"/>
          </w:tcPr>
          <w:p w:rsidR="00000000" w:rsidDel="00000000" w:rsidP="00000000" w:rsidRDefault="00000000" w:rsidRPr="00000000" w14:paraId="00000545">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excessive noise exposure, hand-arm vibration and whole body vibration; ionising radiation; lasers; artificial optical radiation and electromagnetic fields</w:t>
            </w:r>
          </w:p>
        </w:tc>
        <w:tc>
          <w:tcPr>
            <w:shd w:fill="d9d9d9" w:val="clear"/>
            <w:vAlign w:val="center"/>
          </w:tcPr>
          <w:p w:rsidR="00000000" w:rsidDel="00000000" w:rsidP="00000000" w:rsidRDefault="00000000" w:rsidRPr="00000000" w14:paraId="0000054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4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4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18" w:hRule="atLeast"/>
          <w:tblHeader w:val="0"/>
        </w:trPr>
        <w:tc>
          <w:tcPr>
            <w:gridSpan w:val="2"/>
            <w:vAlign w:val="center"/>
          </w:tcPr>
          <w:p w:rsidR="00000000" w:rsidDel="00000000" w:rsidP="00000000" w:rsidRDefault="00000000" w:rsidRPr="00000000" w14:paraId="0000054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4F">
            <w:pPr>
              <w:rPr>
                <w:rFonts w:ascii="Arial" w:cs="Arial" w:eastAsia="Arial" w:hAnsi="Arial"/>
                <w:i w:val="1"/>
                <w:iCs w:val="1"/>
                <w:color w:val="808080"/>
                <w:sz w:val="18"/>
                <w:szCs w:val="18"/>
              </w:rPr>
            </w:pPr>
            <w:r w:rsidDel="00000000" w:rsidR="00000000" w:rsidRPr="00000000">
              <w:rPr>
                <w:rFonts w:ascii="Arial" w:cs="Arial" w:eastAsia="Arial" w:hAnsi="Arial"/>
                <w:color w:val="4ea72e"/>
                <w:sz w:val="22"/>
                <w:szCs w:val="22"/>
                <w:rtl w:val="0"/>
              </w:rPr>
              <w:t xml:space="preserve">This is particularly required for projects that will include time spent in labs or workshops, or that will include time spent on working sites where such systems are used.</w:t>
            </w:r>
            <w:r w:rsidDel="00000000" w:rsidR="00000000" w:rsidRPr="00000000">
              <w:rPr>
                <w:rtl w:val="0"/>
              </w:rPr>
            </w:r>
          </w:p>
          <w:p w:rsidR="00000000" w:rsidDel="00000000" w:rsidP="00000000" w:rsidRDefault="00000000" w:rsidRPr="00000000" w14:paraId="0000055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55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53">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54">
            <w:pPr>
              <w:rPr>
                <w:rFonts w:ascii="Arial" w:cs="Arial" w:eastAsia="Arial" w:hAnsi="Arial"/>
                <w:i w:val="1"/>
                <w:iCs w:val="1"/>
                <w:sz w:val="22"/>
                <w:szCs w:val="22"/>
              </w:rPr>
            </w:pPr>
            <w:r w:rsidDel="00000000" w:rsidR="00000000" w:rsidRPr="00000000">
              <w:rPr>
                <w:rFonts w:ascii="Arial" w:cs="Arial" w:eastAsia="Arial" w:hAnsi="Arial"/>
                <w:color w:val="4ea72e"/>
                <w:sz w:val="22"/>
                <w:szCs w:val="22"/>
                <w:rtl w:val="0"/>
              </w:rPr>
              <w:t xml:space="preserve">Ideally a full risk assessment document should be submitted with this form. You can also include qualifications and training courses completed as appropriate.</w:t>
            </w: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5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shd w:fill="f2f2f2" w:val="clear"/>
          </w:tcPr>
          <w:p w:rsidR="00000000" w:rsidDel="00000000" w:rsidP="00000000" w:rsidRDefault="00000000" w:rsidRPr="00000000" w14:paraId="0000055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 </w:t>
            </w:r>
            <w:r w:rsidDel="00000000" w:rsidR="00000000" w:rsidRPr="00000000">
              <w:rPr>
                <w:rFonts w:ascii="Arial" w:cs="Arial" w:eastAsia="Arial" w:hAnsi="Arial"/>
                <w:i w:val="1"/>
                <w:iCs w:val="1"/>
                <w:sz w:val="22"/>
                <w:szCs w:val="22"/>
                <w:rtl w:val="0"/>
              </w:rPr>
              <w:t xml:space="preserve">for example: accidental spillage of pollutants, damage to local ecosystems</w:t>
            </w:r>
            <w:r w:rsidDel="00000000" w:rsidR="00000000" w:rsidRPr="00000000">
              <w:rPr>
                <w:rtl w:val="0"/>
              </w:rPr>
            </w:r>
          </w:p>
        </w:tc>
        <w:tc>
          <w:tcPr>
            <w:shd w:fill="d9d9d9" w:val="clear"/>
            <w:vAlign w:val="center"/>
          </w:tcPr>
          <w:p w:rsidR="00000000" w:rsidDel="00000000" w:rsidP="00000000" w:rsidRDefault="00000000" w:rsidRPr="00000000" w14:paraId="0000055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5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blHeader w:val="0"/>
        </w:trPr>
        <w:tc>
          <w:tcPr>
            <w:vMerge w:val="continue"/>
            <w:shd w:fill="f2f2f2" w:val="clear"/>
            <w:vAlign w:val="center"/>
          </w:tcPr>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6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61">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562">
            <w:pPr>
              <w:rPr>
                <w:rFonts w:ascii="Arial" w:cs="Arial" w:eastAsia="Arial" w:hAnsi="Arial"/>
                <w:i w:val="1"/>
                <w:iCs w:val="1"/>
                <w:color w:val="808080"/>
                <w:sz w:val="18"/>
                <w:szCs w:val="18"/>
              </w:rPr>
            </w:pPr>
            <w:r w:rsidDel="00000000" w:rsidR="00000000" w:rsidRPr="00000000">
              <w:rPr>
                <w:rFonts w:ascii="Arial" w:cs="Arial" w:eastAsia="Arial" w:hAnsi="Arial"/>
                <w:color w:val="4ea72e"/>
                <w:sz w:val="22"/>
                <w:szCs w:val="22"/>
                <w:rtl w:val="0"/>
              </w:rPr>
              <w:t xml:space="preserve">This is particularly required for projects that will include time spent on working sites or where activities may impact habitats, heritage, or protected environments.</w:t>
            </w:r>
            <w:r w:rsidDel="00000000" w:rsidR="00000000" w:rsidRPr="00000000">
              <w:rPr>
                <w:rtl w:val="0"/>
              </w:rPr>
            </w:r>
          </w:p>
          <w:p w:rsidR="00000000" w:rsidDel="00000000" w:rsidP="00000000" w:rsidRDefault="00000000" w:rsidRPr="00000000" w14:paraId="0000056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6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566">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Ideally a full risk assessment document should be submitted with this form. You can also include qualifications and training courses completed as appropriate.</w:t>
            </w:r>
            <w:r w:rsidDel="00000000" w:rsidR="00000000" w:rsidRPr="00000000">
              <w:rPr>
                <w:rtl w:val="0"/>
              </w:rPr>
            </w:r>
          </w:p>
          <w:p w:rsidR="00000000" w:rsidDel="00000000" w:rsidP="00000000" w:rsidRDefault="00000000" w:rsidRPr="00000000" w14:paraId="00000567">
            <w:pPr>
              <w:rPr>
                <w:rFonts w:ascii="Arial" w:cs="Arial" w:eastAsia="Arial" w:hAnsi="Arial"/>
              </w:rPr>
            </w:pPr>
            <w:r w:rsidDel="00000000" w:rsidR="00000000" w:rsidRPr="00000000">
              <w:rPr>
                <w:rtl w:val="0"/>
              </w:rPr>
            </w:r>
          </w:p>
        </w:tc>
      </w:tr>
    </w:tbl>
    <w:p w:rsidR="00000000" w:rsidDel="00000000" w:rsidP="00000000" w:rsidRDefault="00000000" w:rsidRPr="00000000" w14:paraId="0000056A">
      <w:pPr>
        <w:rPr>
          <w:rFonts w:ascii="Arial" w:cs="Arial" w:eastAsia="Arial" w:hAnsi="Arial"/>
        </w:rPr>
      </w:pPr>
      <w:r w:rsidDel="00000000" w:rsidR="00000000" w:rsidRPr="00000000">
        <w:rPr>
          <w:rtl w:val="0"/>
        </w:rPr>
      </w:r>
    </w:p>
    <w:p w:rsidR="00000000" w:rsidDel="00000000" w:rsidP="00000000" w:rsidRDefault="00000000" w:rsidRPr="00000000" w14:paraId="0000056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R: Disclosure and Barring Service</w:t>
      </w:r>
    </w:p>
    <w:p w:rsidR="00000000" w:rsidDel="00000000" w:rsidP="00000000" w:rsidRDefault="00000000" w:rsidRPr="00000000" w14:paraId="0000056C">
      <w:pPr>
        <w:rPr>
          <w:rFonts w:ascii="Arial" w:cs="Arial" w:eastAsia="Arial" w:hAnsi="Arial"/>
        </w:rPr>
      </w:pPr>
      <w:r w:rsidDel="00000000" w:rsidR="00000000" w:rsidRPr="00000000">
        <w:rPr>
          <w:rtl w:val="0"/>
        </w:rPr>
      </w:r>
    </w:p>
    <w:tbl>
      <w:tblPr>
        <w:tblStyle w:val="Table23"/>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c1e4f5" w:val="clear"/>
            <w:vAlign w:val="center"/>
          </w:tcPr>
          <w:p w:rsidR="00000000" w:rsidDel="00000000" w:rsidP="00000000" w:rsidRDefault="00000000" w:rsidRPr="00000000" w14:paraId="0000056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5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573">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57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575">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7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577">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7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579">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7A">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57B">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57C">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7D">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7E">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580">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581">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58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85">
      <w:pPr>
        <w:rPr>
          <w:rFonts w:ascii="Arial" w:cs="Arial" w:eastAsia="Arial" w:hAnsi="Arial"/>
          <w:b w:val="1"/>
          <w:bCs w:val="1"/>
          <w:sz w:val="22"/>
          <w:szCs w:val="22"/>
        </w:rPr>
      </w:pPr>
      <w:r w:rsidDel="00000000" w:rsidR="00000000" w:rsidRPr="00000000">
        <w:rPr>
          <w:rtl w:val="0"/>
        </w:rPr>
      </w:r>
    </w:p>
    <w:bookmarkStart w:colFirst="0" w:colLast="0" w:name="chxoaqry96o8" w:id="13"/>
    <w:bookmarkEnd w:id="13"/>
    <w:p w:rsidR="00000000" w:rsidDel="00000000" w:rsidP="00000000" w:rsidRDefault="00000000" w:rsidRPr="00000000" w14:paraId="00000586">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S: Declaration</w:t>
      </w:r>
    </w:p>
    <w:tbl>
      <w:tblPr>
        <w:tblStyle w:val="Table24"/>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c1e4f5" w:val="clear"/>
          </w:tcPr>
          <w:p w:rsidR="00000000" w:rsidDel="00000000" w:rsidP="00000000" w:rsidRDefault="00000000" w:rsidRPr="00000000" w14:paraId="00000587">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588">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58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6">
              <w:r w:rsidDel="00000000" w:rsidR="00000000" w:rsidRPr="00000000">
                <w:rPr>
                  <w:rFonts w:ascii="Arial" w:cs="Arial" w:eastAsia="Arial" w:hAnsi="Arial"/>
                  <w:color w:val="467886"/>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58A">
            <w:pPr>
              <w:jc w:val="both"/>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highlight w:val="yellow"/>
                <w:u w:val="none"/>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Muzaffar Sajidbhai Tai</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highlight w:val="yellow"/>
                <w:u w:val="none"/>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applicant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Muzaffar Sajidbhai Tai</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5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18/02/2026</w:t>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Director of Studies</w:t>
            </w:r>
          </w:p>
        </w:tc>
        <w:tc>
          <w:tcPr>
            <w:tcBorders>
              <w:left w:color="000000" w:space="0" w:sz="4" w:val="single"/>
            </w:tcBorders>
            <w:vAlign w:val="center"/>
          </w:tcPr>
          <w:p w:rsidR="00000000" w:rsidDel="00000000" w:rsidP="00000000" w:rsidRDefault="00000000" w:rsidRPr="00000000" w14:paraId="00000598">
            <w:pP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Mohammed Ben Farah</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Director of Studies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9B">
            <w:pP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Mohammed Ben Farah</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5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18/02/2026</w:t>
            </w:r>
          </w:p>
        </w:tc>
      </w:tr>
    </w:tbl>
    <w:p w:rsidR="00000000" w:rsidDel="00000000" w:rsidP="00000000" w:rsidRDefault="00000000" w:rsidRPr="00000000" w14:paraId="0000059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A0">
      <w:pPr>
        <w:spacing w:after="24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660"/>
        <w:gridCol w:w="2561"/>
        <w:gridCol w:w="850"/>
        <w:gridCol w:w="851"/>
        <w:gridCol w:w="850"/>
        <w:gridCol w:w="851"/>
        <w:gridCol w:w="850"/>
        <w:gridCol w:w="851"/>
        <w:gridCol w:w="850"/>
        <w:gridCol w:w="848"/>
        <w:tblGridChange w:id="0">
          <w:tblGrid>
            <w:gridCol w:w="460"/>
            <w:gridCol w:w="660"/>
            <w:gridCol w:w="2561"/>
            <w:gridCol w:w="850"/>
            <w:gridCol w:w="851"/>
            <w:gridCol w:w="850"/>
            <w:gridCol w:w="851"/>
            <w:gridCol w:w="850"/>
            <w:gridCol w:w="851"/>
            <w:gridCol w:w="850"/>
            <w:gridCol w:w="848"/>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5A1">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5A2">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A3">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5AC">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5AD">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A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5B7">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5B8">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B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5C2">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5C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C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5CD">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5CE">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C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5D8">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5D9">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5E3">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5E4">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5EE">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5E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5F9">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5F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604">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6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completed the following appendices:</w:t>
            </w:r>
          </w:p>
        </w:tc>
        <w:tc>
          <w:tcPr>
            <w:vAlign w:val="center"/>
          </w:tcPr>
          <w:p w:rsidR="00000000" w:rsidDel="00000000" w:rsidP="00000000" w:rsidRDefault="00000000" w:rsidRPr="00000000" w14:paraId="000006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shd w:fill="d1d1d1" w:val="clear"/>
            <w:vAlign w:val="center"/>
          </w:tcPr>
          <w:p w:rsidR="00000000" w:rsidDel="00000000" w:rsidP="00000000" w:rsidRDefault="00000000" w:rsidRPr="00000000" w14:paraId="0000060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d1d1d1" w:val="clear"/>
            <w:vAlign w:val="center"/>
          </w:tcPr>
          <w:p w:rsidR="00000000" w:rsidDel="00000000" w:rsidP="00000000" w:rsidRDefault="00000000" w:rsidRPr="00000000" w14:paraId="0000060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d1d1d1" w:val="clear"/>
            <w:vAlign w:val="center"/>
          </w:tcPr>
          <w:p w:rsidR="00000000" w:rsidDel="00000000" w:rsidP="00000000" w:rsidRDefault="00000000" w:rsidRPr="00000000" w14:paraId="0000060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d1d1d1" w:val="clear"/>
            <w:vAlign w:val="center"/>
          </w:tcPr>
          <w:p w:rsidR="00000000" w:rsidDel="00000000" w:rsidP="00000000" w:rsidRDefault="00000000" w:rsidRPr="00000000" w14:paraId="0000060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6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d1d1d1" w:val="clear"/>
            <w:vAlign w:val="center"/>
          </w:tcPr>
          <w:p w:rsidR="00000000" w:rsidDel="00000000" w:rsidP="00000000" w:rsidRDefault="00000000" w:rsidRPr="00000000" w14:paraId="0000061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shd w:fill="d1d1d1" w:val="clear"/>
            <w:vAlign w:val="center"/>
          </w:tcPr>
          <w:p w:rsidR="00000000" w:rsidDel="00000000" w:rsidP="00000000" w:rsidRDefault="00000000" w:rsidRPr="00000000" w14:paraId="0000061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r>
          </w:p>
        </w:tc>
        <w:tc>
          <w:tcPr>
            <w:shd w:fill="d1d1d1" w:val="clear"/>
            <w:vAlign w:val="center"/>
          </w:tcPr>
          <w:p w:rsidR="00000000" w:rsidDel="00000000" w:rsidP="00000000" w:rsidRDefault="00000000" w:rsidRPr="00000000" w14:paraId="0000061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6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shd w:fill="d1d1d1" w:val="clear"/>
            <w:vAlign w:val="center"/>
          </w:tcPr>
          <w:p w:rsidR="00000000" w:rsidDel="00000000" w:rsidP="00000000" w:rsidRDefault="00000000" w:rsidRPr="00000000" w14:paraId="0000061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61A">
      <w:pPr>
        <w:tabs>
          <w:tab w:val="left" w:leader="none" w:pos="5103"/>
        </w:tabs>
        <w:rPr>
          <w:rFonts w:ascii="Arial" w:cs="Arial" w:eastAsia="Arial" w:hAnsi="Arial"/>
          <w:b w:val="1"/>
          <w:bCs w:val="1"/>
          <w:sz w:val="22"/>
          <w:szCs w:val="22"/>
        </w:rPr>
      </w:pPr>
      <w:r w:rsidDel="00000000" w:rsidR="00000000" w:rsidRPr="00000000">
        <w:rPr>
          <w:rtl w:val="0"/>
        </w:rPr>
      </w:r>
    </w:p>
    <w:tbl>
      <w:tblPr>
        <w:tblStyle w:val="Table26"/>
        <w:tblW w:w="10485.0" w:type="dxa"/>
        <w:jc w:val="left"/>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c1f0c8" w:val="clear"/>
          </w:tcPr>
          <w:p w:rsidR="00000000" w:rsidDel="00000000" w:rsidP="00000000" w:rsidRDefault="00000000" w:rsidRPr="00000000" w14:paraId="0000061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1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7">
              <w:r w:rsidDel="00000000" w:rsidR="00000000" w:rsidRPr="00000000">
                <w:rPr>
                  <w:rFonts w:ascii="Arial" w:cs="Arial" w:eastAsia="Arial" w:hAnsi="Arial"/>
                  <w:color w:val="467886"/>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with the title ‘Ethical Approval’ followed by your name.</w:t>
            </w:r>
          </w:p>
          <w:p w:rsidR="00000000" w:rsidDel="00000000" w:rsidP="00000000" w:rsidRDefault="00000000" w:rsidRPr="00000000" w14:paraId="0000061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1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1F">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20">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21">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22">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23">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24">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25">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26">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END OF MAIN FORM</w:t>
      </w:r>
      <w:r w:rsidDel="00000000" w:rsidR="00000000" w:rsidRPr="00000000">
        <w:br w:type="page"/>
      </w:r>
      <w:r w:rsidDel="00000000" w:rsidR="00000000" w:rsidRPr="00000000">
        <w:rPr>
          <w:rtl w:val="0"/>
        </w:rPr>
      </w:r>
    </w:p>
    <w:bookmarkStart w:colFirst="0" w:colLast="0" w:name="f4j8tjsujag9" w:id="14"/>
    <w:bookmarkEnd w:id="14"/>
    <w:p w:rsidR="00000000" w:rsidDel="00000000" w:rsidP="00000000" w:rsidRDefault="00000000" w:rsidRPr="00000000" w14:paraId="00000627">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1 – Grant or Contract Funding</w:t>
      </w:r>
    </w:p>
    <w:p w:rsidR="00000000" w:rsidDel="00000000" w:rsidP="00000000" w:rsidRDefault="00000000" w:rsidRPr="00000000" w14:paraId="00000628">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629">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62A">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62B">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2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2D">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6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62F">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630">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6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3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635">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636">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63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3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3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3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63B">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63C">
            <w:pPr>
              <w:rPr>
                <w:rFonts w:ascii="Arial" w:cs="Arial" w:eastAsia="Arial" w:hAnsi="Arial"/>
                <w:sz w:val="22"/>
                <w:szCs w:val="22"/>
              </w:rPr>
            </w:pPr>
            <w:bookmarkStart w:colFirst="0" w:colLast="0" w:name="_kbqmqkdi3n3v" w:id="15"/>
            <w:bookmarkEnd w:id="15"/>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6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641">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642">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6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647">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648">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6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64D">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64E">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6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6" w:hRule="atLeast"/>
          <w:tblHeader w:val="0"/>
        </w:trPr>
        <w:tc>
          <w:tcPr>
            <w:shd w:fill="f2f2f2" w:val="clear"/>
            <w:vAlign w:val="center"/>
          </w:tcPr>
          <w:p w:rsidR="00000000" w:rsidDel="00000000" w:rsidP="00000000" w:rsidRDefault="00000000" w:rsidRPr="00000000" w14:paraId="00000653">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654">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6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659">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5A">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5B">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5C">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5D">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5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5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60">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61">
            <w:pPr>
              <w:jc w:val="center"/>
              <w:rPr>
                <w:rFonts w:ascii="Arial" w:cs="Arial" w:eastAsia="Arial" w:hAnsi="Arial"/>
                <w:b w:val="1"/>
                <w:bCs w:val="1"/>
                <w:sz w:val="22"/>
                <w:szCs w:val="22"/>
              </w:rPr>
            </w:pPr>
            <w:hyperlink w:anchor="g2u01397eref">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62">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63">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64">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qf0us31iwzlt" w:id="16"/>
    <w:bookmarkEnd w:id="16"/>
    <w:p w:rsidR="00000000" w:rsidDel="00000000" w:rsidP="00000000" w:rsidRDefault="00000000" w:rsidRPr="00000000" w14:paraId="0000066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2: External Collaborative Research Activity</w:t>
      </w:r>
    </w:p>
    <w:p w:rsidR="00000000" w:rsidDel="00000000" w:rsidP="00000000" w:rsidRDefault="00000000" w:rsidRPr="00000000" w14:paraId="00000666">
      <w:pPr>
        <w:jc w:val="both"/>
        <w:rPr>
          <w:rFonts w:ascii="Arial" w:cs="Arial" w:eastAsia="Arial" w:hAnsi="Arial"/>
          <w:b w:val="1"/>
          <w:bCs w:val="1"/>
          <w:sz w:val="22"/>
          <w:szCs w:val="22"/>
        </w:rPr>
      </w:pPr>
      <w:r w:rsidDel="00000000" w:rsidR="00000000" w:rsidRPr="00000000">
        <w:rPr>
          <w:rtl w:val="0"/>
        </w:rPr>
      </w:r>
    </w:p>
    <w:tbl>
      <w:tblPr>
        <w:tblStyle w:val="Table29"/>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6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6D">
            <w:pPr>
              <w:jc w:val="center"/>
              <w:rPr>
                <w:rFonts w:ascii="Arial" w:cs="Arial" w:eastAsia="Arial" w:hAnsi="Arial"/>
                <w:sz w:val="22"/>
                <w:szCs w:val="22"/>
              </w:rPr>
            </w:pPr>
            <w:bookmarkStart w:colFirst="0" w:colLast="0" w:name="_wt1bluscm8zb" w:id="17"/>
            <w:bookmarkEnd w:id="17"/>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66E">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0">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675">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7">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67C">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683">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5">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68A">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8B">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8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8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8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8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9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9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9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9">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9D">
      <w:pPr>
        <w:rPr>
          <w:rFonts w:ascii="Arial" w:cs="Arial" w:eastAsia="Arial" w:hAnsi="Arial"/>
          <w:sz w:val="16"/>
          <w:szCs w:val="16"/>
        </w:rPr>
      </w:pPr>
      <w:r w:rsidDel="00000000" w:rsidR="00000000" w:rsidRPr="00000000">
        <w:rPr>
          <w:rtl w:val="0"/>
        </w:rPr>
      </w:r>
    </w:p>
    <w:tbl>
      <w:tblPr>
        <w:tblStyle w:val="Table30"/>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9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6A5">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7">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6AC">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6B3">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6BA">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C">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6C1">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C2">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C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C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C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C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C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C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0">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D4">
      <w:pPr>
        <w:rPr>
          <w:rFonts w:ascii="Arial" w:cs="Arial" w:eastAsia="Arial" w:hAnsi="Arial"/>
          <w:sz w:val="16"/>
          <w:szCs w:val="16"/>
        </w:rPr>
      </w:pPr>
      <w:r w:rsidDel="00000000" w:rsidR="00000000" w:rsidRPr="00000000">
        <w:rPr>
          <w:rtl w:val="0"/>
        </w:rPr>
      </w:r>
    </w:p>
    <w:tbl>
      <w:tblPr>
        <w:tblStyle w:val="Table31"/>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D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6DC">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6E3">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6EA">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C">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6F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3">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6F8">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F9">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F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F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F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F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70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0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0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7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7">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70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70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Add additional collaborators as needed</w:t>
      </w:r>
    </w:p>
    <w:p w:rsidR="00000000" w:rsidDel="00000000" w:rsidP="00000000" w:rsidRDefault="00000000" w:rsidRPr="00000000" w14:paraId="0000070D">
      <w:pPr>
        <w:rPr>
          <w:rFonts w:ascii="Arial" w:cs="Arial" w:eastAsia="Arial" w:hAnsi="Arial"/>
          <w:sz w:val="16"/>
          <w:szCs w:val="16"/>
        </w:rPr>
      </w:pPr>
      <w:r w:rsidDel="00000000" w:rsidR="00000000" w:rsidRPr="00000000">
        <w:rPr>
          <w:rtl w:val="0"/>
        </w:rPr>
      </w:r>
    </w:p>
    <w:tbl>
      <w:tblPr>
        <w:tblStyle w:val="Table3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0E">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0F">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10">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11">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1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1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14">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15">
            <w:pPr>
              <w:jc w:val="center"/>
              <w:rPr>
                <w:rFonts w:ascii="Arial" w:cs="Arial" w:eastAsia="Arial" w:hAnsi="Arial"/>
                <w:b w:val="1"/>
                <w:bCs w:val="1"/>
                <w:sz w:val="22"/>
                <w:szCs w:val="22"/>
              </w:rPr>
            </w:pPr>
            <w:hyperlink w:anchor="8z4sa9k1ecqy">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bookmarkStart w:colFirst="0" w:colLast="0" w:name="6f843etrm5r" w:id="18"/>
    <w:bookmarkEnd w:id="18"/>
    <w:p w:rsidR="00000000" w:rsidDel="00000000" w:rsidP="00000000" w:rsidRDefault="00000000" w:rsidRPr="00000000" w14:paraId="00000716">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717">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718">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3: Research Undertaken Outside of the UK</w:t>
      </w:r>
    </w:p>
    <w:p w:rsidR="00000000" w:rsidDel="00000000" w:rsidP="00000000" w:rsidRDefault="00000000" w:rsidRPr="00000000" w14:paraId="00000719">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3"/>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7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A3.1</w:t>
            </w:r>
          </w:p>
        </w:tc>
        <w:tc>
          <w:tcPr>
            <w:gridSpan w:val="2"/>
            <w:shd w:fill="f2f2f2" w:val="clear"/>
            <w:vAlign w:val="center"/>
          </w:tcPr>
          <w:p w:rsidR="00000000" w:rsidDel="00000000" w:rsidP="00000000" w:rsidRDefault="00000000" w:rsidRPr="00000000" w14:paraId="000007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7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71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00000000" w:rsidDel="00000000" w:rsidP="00000000" w:rsidRDefault="00000000" w:rsidRPr="00000000" w14:paraId="0000071F">
            <w:pPr>
              <w:rPr>
                <w:rFonts w:ascii="Arial" w:cs="Arial" w:eastAsia="Arial" w:hAnsi="Arial"/>
                <w:sz w:val="22"/>
                <w:szCs w:val="22"/>
              </w:rPr>
            </w:pPr>
            <w:r w:rsidDel="00000000" w:rsidR="00000000" w:rsidRPr="00000000">
              <w:rPr>
                <w:rFonts w:ascii="Arial" w:cs="Arial" w:eastAsia="Arial" w:hAnsi="Arial"/>
                <w:color w:val="4ea72e"/>
                <w:sz w:val="22"/>
                <w:szCs w:val="22"/>
                <w:rtl w:val="0"/>
              </w:rPr>
              <w:t xml:space="preserve">If you plan to work outside your home country then check your government’s recommendations for the country in which you will be working. For the UK this information is available at </w:t>
            </w:r>
            <w:hyperlink r:id="rId8">
              <w:r w:rsidDel="00000000" w:rsidR="00000000" w:rsidRPr="00000000">
                <w:rPr>
                  <w:rFonts w:ascii="Arial" w:cs="Arial" w:eastAsia="Arial" w:hAnsi="Arial"/>
                  <w:color w:val="467886"/>
                  <w:sz w:val="22"/>
                  <w:szCs w:val="22"/>
                  <w:u w:val="single"/>
                  <w:rtl w:val="0"/>
                </w:rPr>
                <w:t xml:space="preserve">https://www.gov.uk/foreign-travel-advice</w:t>
              </w:r>
            </w:hyperlink>
            <w:r w:rsidDel="00000000" w:rsidR="00000000" w:rsidRPr="00000000">
              <w:rPr>
                <w:rFonts w:ascii="Arial" w:cs="Arial" w:eastAsia="Arial" w:hAnsi="Arial"/>
                <w:color w:val="4ea72e"/>
                <w:sz w:val="22"/>
                <w:szCs w:val="22"/>
                <w:rtl w:val="0"/>
              </w:rPr>
              <w:t xml:space="preserve">. It is also a good idea to make sure that you have the contact details of your nearest embassy or consulate in case of emergency. Travel insurance that covers working outside of your home country is recommended.</w:t>
            </w:r>
            <w:r w:rsidDel="00000000" w:rsidR="00000000" w:rsidRPr="00000000">
              <w:rPr>
                <w:rtl w:val="0"/>
              </w:rPr>
            </w:r>
          </w:p>
          <w:p w:rsidR="00000000" w:rsidDel="00000000" w:rsidP="00000000" w:rsidRDefault="00000000" w:rsidRPr="00000000" w14:paraId="000007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1">
            <w:pPr>
              <w:rPr>
                <w:rFonts w:ascii="Arial" w:cs="Arial" w:eastAsia="Arial" w:hAnsi="Arial"/>
                <w:b w:val="1"/>
                <w:bCs w:val="1"/>
                <w:i w:val="1"/>
                <w:i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7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72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Responsible Research and Innovation</w:t>
            </w:r>
          </w:p>
          <w:p w:rsidR="00000000" w:rsidDel="00000000" w:rsidP="00000000" w:rsidRDefault="00000000" w:rsidRPr="00000000" w14:paraId="00000726">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7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729">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72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72B">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72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72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working in a research collaboration with an overseas partner please complete the remaining sections of this appendix.</w:t>
            </w:r>
          </w:p>
        </w:tc>
        <w:tc>
          <w:tcPr>
            <w:shd w:fill="d9f2d0" w:val="clear"/>
            <w:vAlign w:val="center"/>
          </w:tcPr>
          <w:p w:rsidR="00000000" w:rsidDel="00000000" w:rsidP="00000000" w:rsidRDefault="00000000" w:rsidRPr="00000000" w14:paraId="0000072E">
            <w:pPr>
              <w:jc w:val="center"/>
              <w:rPr>
                <w:rFonts w:ascii="Arial" w:cs="Arial" w:eastAsia="Arial" w:hAnsi="Arial"/>
                <w:b w:val="1"/>
                <w:bCs w:val="1"/>
                <w:sz w:val="22"/>
                <w:szCs w:val="22"/>
              </w:rPr>
            </w:pPr>
            <w:hyperlink w:anchor="tag4fenfxyou">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2F">
      <w:pPr>
        <w:tabs>
          <w:tab w:val="left" w:leader="none" w:pos="5103"/>
        </w:tabs>
        <w:ind w:right="282"/>
        <w:jc w:val="both"/>
        <w:rPr>
          <w:rFonts w:ascii="Arial" w:cs="Arial" w:eastAsia="Arial" w:hAnsi="Arial"/>
          <w:b w:val="1"/>
          <w:bCs w:val="1"/>
          <w:color w:val="000000"/>
          <w:sz w:val="22"/>
          <w:szCs w:val="22"/>
        </w:rPr>
      </w:pPr>
      <w:bookmarkStart w:colFirst="0" w:colLast="0" w:name="_avj8zz1mdazm" w:id="19"/>
      <w:bookmarkEnd w:id="19"/>
      <w:r w:rsidDel="00000000" w:rsidR="00000000" w:rsidRPr="00000000">
        <w:rPr>
          <w:rtl w:val="0"/>
        </w:rPr>
      </w:r>
    </w:p>
    <w:tbl>
      <w:tblPr>
        <w:tblStyle w:val="Table35"/>
        <w:tblW w:w="10456.000000000002" w:type="dxa"/>
        <w:jc w:val="left"/>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730">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3">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34">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38">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3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E">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4">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A">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0">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52">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753">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tbl>
      <w:tblPr>
        <w:tblStyle w:val="Table36"/>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754">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57">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5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A">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5D">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5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0">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7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764">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w:t>
            </w:r>
            <w:r w:rsidDel="00000000" w:rsidR="00000000" w:rsidRPr="00000000">
              <w:rPr>
                <w:rFonts w:ascii="Arial" w:cs="Arial" w:eastAsia="Arial" w:hAnsi="Arial"/>
                <w:color w:val="000000"/>
                <w:sz w:val="22"/>
                <w:szCs w:val="22"/>
                <w:rtl w:val="0"/>
              </w:rPr>
              <w:t xml:space="preserve">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765">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66">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6A">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6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D">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772">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w:t>
            </w:r>
            <w:r w:rsidDel="00000000" w:rsidR="00000000" w:rsidRPr="00000000">
              <w:rPr>
                <w:rFonts w:ascii="Arial" w:cs="Arial" w:eastAsia="Arial" w:hAnsi="Arial"/>
                <w:color w:val="000000"/>
                <w:sz w:val="22"/>
                <w:szCs w:val="22"/>
                <w:rtl w:val="0"/>
              </w:rPr>
              <w:t xml:space="preserve">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77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7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79">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B">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7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780">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w:t>
            </w:r>
            <w:r w:rsidDel="00000000" w:rsidR="00000000" w:rsidRPr="00000000">
              <w:rPr>
                <w:rFonts w:ascii="Arial" w:cs="Arial" w:eastAsia="Arial" w:hAnsi="Arial"/>
                <w:color w:val="000000"/>
                <w:sz w:val="22"/>
                <w:szCs w:val="22"/>
                <w:rtl w:val="0"/>
              </w:rPr>
              <w:t xml:space="preserve">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8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87">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78E">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w:t>
            </w:r>
            <w:r w:rsidDel="00000000" w:rsidR="00000000" w:rsidRPr="00000000">
              <w:rPr>
                <w:rFonts w:ascii="Arial" w:cs="Arial" w:eastAsia="Arial" w:hAnsi="Arial"/>
                <w:color w:val="000000"/>
                <w:sz w:val="22"/>
                <w:szCs w:val="22"/>
                <w:rtl w:val="0"/>
              </w:rPr>
              <w:t xml:space="preserve">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9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9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9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9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7">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79C">
            <w:pPr>
              <w:tabs>
                <w:tab w:val="left" w:leader="none" w:pos="5103"/>
              </w:tabs>
              <w:ind w:right="282"/>
              <w:jc w:val="both"/>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w:t>
            </w:r>
            <w:r w:rsidDel="00000000" w:rsidR="00000000" w:rsidRPr="00000000">
              <w:rPr>
                <w:rFonts w:ascii="Arial" w:cs="Arial" w:eastAsia="Arial" w:hAnsi="Arial"/>
                <w:color w:val="000000"/>
                <w:sz w:val="22"/>
                <w:szCs w:val="22"/>
                <w:rtl w:val="0"/>
              </w:rPr>
              <w:t xml:space="preserve">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9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9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A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A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A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8"/>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c1e4f5" w:val="clear"/>
            <w:vAlign w:val="center"/>
          </w:tcPr>
          <w:p w:rsidR="00000000" w:rsidDel="00000000" w:rsidP="00000000" w:rsidRDefault="00000000" w:rsidRPr="00000000" w14:paraId="000007AB">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Research Relationships</w:t>
            </w:r>
            <w:r w:rsidDel="00000000" w:rsidR="00000000" w:rsidRPr="00000000">
              <w:rPr>
                <w:rtl w:val="0"/>
              </w:rPr>
            </w:r>
          </w:p>
        </w:tc>
        <w:tc>
          <w:tcPr>
            <w:shd w:fill="d9d9d9" w:val="clear"/>
            <w:vAlign w:val="center"/>
          </w:tcPr>
          <w:p w:rsidR="00000000" w:rsidDel="00000000" w:rsidP="00000000" w:rsidRDefault="00000000" w:rsidRPr="00000000" w14:paraId="000007A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7A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7B0">
            <w:pPr>
              <w:rPr>
                <w:rFonts w:ascii="Arial" w:cs="Arial" w:eastAsia="Arial" w:hAnsi="Arial"/>
              </w:rPr>
            </w:pPr>
            <w:r w:rsidDel="00000000" w:rsidR="00000000" w:rsidRPr="00000000">
              <w:rPr>
                <w:rFonts w:ascii="Arial" w:cs="Arial" w:eastAsia="Arial" w:hAnsi="Arial"/>
                <w:color w:val="000000"/>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B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B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7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7B4">
            <w:pPr>
              <w:rPr>
                <w:rFonts w:ascii="Arial" w:cs="Arial" w:eastAsia="Arial" w:hAnsi="Arial"/>
              </w:rPr>
            </w:pPr>
            <w:r w:rsidDel="00000000" w:rsidR="00000000" w:rsidRPr="00000000">
              <w:rPr>
                <w:rFonts w:ascii="Arial" w:cs="Arial" w:eastAsia="Arial" w:hAnsi="Arial"/>
                <w:color w:val="000000"/>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B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B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39"/>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B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A">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B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B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0">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3">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C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6">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C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C">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CF">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D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2">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D5">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D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8">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D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DB">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0"/>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c1e4f5" w:val="clear"/>
            <w:vAlign w:val="center"/>
          </w:tcPr>
          <w:p w:rsidR="00000000" w:rsidDel="00000000" w:rsidP="00000000" w:rsidRDefault="00000000" w:rsidRPr="00000000" w14:paraId="000007DC">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Existing Partners</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7E1">
            <w:pPr>
              <w:tabs>
                <w:tab w:val="left" w:leader="none" w:pos="5103"/>
              </w:tabs>
              <w:ind w:right="282"/>
              <w:jc w:val="both"/>
              <w:rPr/>
            </w:pPr>
            <w:r w:rsidDel="00000000" w:rsidR="00000000" w:rsidRPr="00000000">
              <w:rPr>
                <w:rFonts w:ascii="Arial" w:cs="Arial" w:eastAsia="Arial" w:hAnsi="Arial"/>
                <w:color w:val="000000"/>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E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E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E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E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7E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EA">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7EF">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7F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F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F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F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F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7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7F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7F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F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80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80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80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0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80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80B">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80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80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8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81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81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41"/>
        <w:tblW w:w="10456.0" w:type="dxa"/>
        <w:jc w:val="left"/>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1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15">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16">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1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1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1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1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1D">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1E">
            <w:pPr>
              <w:jc w:val="center"/>
              <w:rPr>
                <w:rFonts w:ascii="Arial" w:cs="Arial" w:eastAsia="Arial" w:hAnsi="Arial"/>
                <w:b w:val="1"/>
                <w:bCs w:val="1"/>
                <w:sz w:val="22"/>
                <w:szCs w:val="22"/>
              </w:rPr>
            </w:pPr>
            <w:hyperlink w:anchor="tag4fenfxyou">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1F">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820">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bookmarkStart w:colFirst="0" w:colLast="0" w:name="vhi6splt77u4" w:id="20"/>
    <w:bookmarkEnd w:id="20"/>
    <w:p w:rsidR="00000000" w:rsidDel="00000000" w:rsidP="00000000" w:rsidRDefault="00000000" w:rsidRPr="00000000" w14:paraId="00000821">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4: Research with Vulnerable People</w:t>
      </w:r>
    </w:p>
    <w:p w:rsidR="00000000" w:rsidDel="00000000" w:rsidP="00000000" w:rsidRDefault="00000000" w:rsidRPr="00000000" w14:paraId="0000082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3"/>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717"/>
        <w:gridCol w:w="992"/>
        <w:gridCol w:w="426"/>
        <w:gridCol w:w="396"/>
        <w:gridCol w:w="29"/>
        <w:gridCol w:w="588"/>
        <w:gridCol w:w="516"/>
        <w:tblGridChange w:id="0">
          <w:tblGrid>
            <w:gridCol w:w="791"/>
            <w:gridCol w:w="6717"/>
            <w:gridCol w:w="992"/>
            <w:gridCol w:w="426"/>
            <w:gridCol w:w="396"/>
            <w:gridCol w:w="29"/>
            <w:gridCol w:w="588"/>
            <w:gridCol w:w="516"/>
          </w:tblGrid>
        </w:tblGridChange>
      </w:tblGrid>
      <w:tr>
        <w:trPr>
          <w:cantSplit w:val="0"/>
          <w:trHeight w:val="369" w:hRule="atLeast"/>
          <w:tblHeader w:val="0"/>
        </w:trPr>
        <w:tc>
          <w:tcPr>
            <w:gridSpan w:val="5"/>
            <w:shd w:fill="c1e4f5" w:val="clear"/>
          </w:tcPr>
          <w:p w:rsidR="00000000" w:rsidDel="00000000" w:rsidP="00000000" w:rsidRDefault="00000000" w:rsidRPr="00000000" w14:paraId="00000823">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82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82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82B">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82C">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83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833">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834">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83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3A">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83B">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83C">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84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843">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844">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84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4A">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4B">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84C">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85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853">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854">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85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A">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85B">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85C">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86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6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63">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864">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86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6A">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6B">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86C">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87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7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87B">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8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4ea72e"/>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4ea72e"/>
                <w:sz w:val="22"/>
                <w:szCs w:val="22"/>
                <w:u w:val="none"/>
                <w:shd w:fill="auto" w:val="clear"/>
                <w:vertAlign w:val="baseline"/>
                <w:rtl w:val="0"/>
              </w:rPr>
              <w:t xml:space="preserve">Any inclusion of vulnerable people must be fully justified.</w:t>
            </w:r>
          </w:p>
          <w:p w:rsidR="00000000" w:rsidDel="00000000" w:rsidP="00000000" w:rsidRDefault="00000000" w:rsidRPr="00000000" w14:paraId="0000087D">
            <w:pPr>
              <w:rPr>
                <w:rFonts w:ascii="Arial" w:cs="Arial" w:eastAsia="Arial" w:hAnsi="Arial"/>
              </w:rPr>
            </w:pPr>
            <w:r w:rsidDel="00000000" w:rsidR="00000000" w:rsidRPr="00000000">
              <w:rPr>
                <w:rtl w:val="0"/>
              </w:rPr>
            </w:r>
          </w:p>
          <w:p w:rsidR="00000000" w:rsidDel="00000000" w:rsidP="00000000" w:rsidRDefault="00000000" w:rsidRPr="00000000" w14:paraId="0000087E">
            <w:pPr>
              <w:rPr>
                <w:rFonts w:ascii="Arial" w:cs="Arial" w:eastAsia="Arial" w:hAnsi="Arial"/>
              </w:rPr>
            </w:pPr>
            <w:r w:rsidDel="00000000" w:rsidR="00000000" w:rsidRPr="00000000">
              <w:rPr>
                <w:rtl w:val="0"/>
              </w:rPr>
            </w:r>
          </w:p>
          <w:p w:rsidR="00000000" w:rsidDel="00000000" w:rsidP="00000000" w:rsidRDefault="00000000" w:rsidRPr="00000000" w14:paraId="0000087F">
            <w:pPr>
              <w:rPr>
                <w:rFonts w:ascii="Arial" w:cs="Arial" w:eastAsia="Arial" w:hAnsi="Arial"/>
              </w:rPr>
            </w:pPr>
            <w:r w:rsidDel="00000000" w:rsidR="00000000" w:rsidRPr="00000000">
              <w:rPr>
                <w:rtl w:val="0"/>
              </w:rPr>
            </w:r>
          </w:p>
          <w:p w:rsidR="00000000" w:rsidDel="00000000" w:rsidP="00000000" w:rsidRDefault="00000000" w:rsidRPr="00000000" w14:paraId="0000088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887">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8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89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00000000" w:rsidDel="00000000" w:rsidP="00000000" w:rsidRDefault="00000000" w:rsidRPr="00000000" w14:paraId="00000891">
            <w:pPr>
              <w:rPr>
                <w:rFonts w:ascii="Arial" w:cs="Arial" w:eastAsia="Arial" w:hAnsi="Arial"/>
              </w:rPr>
            </w:pPr>
            <w:r w:rsidDel="00000000" w:rsidR="00000000" w:rsidRPr="00000000">
              <w:rPr>
                <w:rtl w:val="0"/>
              </w:rPr>
            </w:r>
          </w:p>
          <w:p w:rsidR="00000000" w:rsidDel="00000000" w:rsidP="00000000" w:rsidRDefault="00000000" w:rsidRPr="00000000" w14:paraId="00000892">
            <w:pPr>
              <w:rPr>
                <w:rFonts w:ascii="Arial" w:cs="Arial" w:eastAsia="Arial" w:hAnsi="Arial"/>
              </w:rPr>
            </w:pPr>
            <w:r w:rsidDel="00000000" w:rsidR="00000000" w:rsidRPr="00000000">
              <w:rPr>
                <w:rtl w:val="0"/>
              </w:rPr>
            </w:r>
          </w:p>
          <w:p w:rsidR="00000000" w:rsidDel="00000000" w:rsidP="00000000" w:rsidRDefault="00000000" w:rsidRPr="00000000" w14:paraId="00000893">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9A">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8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8A3">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8A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4"/>
            <w:shd w:fill="d9d9d9" w:val="clear"/>
            <w:vAlign w:val="center"/>
          </w:tcPr>
          <w:p w:rsidR="00000000" w:rsidDel="00000000" w:rsidP="00000000" w:rsidRDefault="00000000" w:rsidRPr="00000000" w14:paraId="000008A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8A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8A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8B3">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8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3"/>
            <w:shd w:fill="d9d9d9" w:val="clear"/>
            <w:vAlign w:val="center"/>
          </w:tcPr>
          <w:p w:rsidR="00000000" w:rsidDel="00000000" w:rsidP="00000000" w:rsidRDefault="00000000" w:rsidRPr="00000000" w14:paraId="000008B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8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8B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8B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8C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8C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C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C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C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C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C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C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C9">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CA">
            <w:pPr>
              <w:jc w:val="center"/>
              <w:rPr>
                <w:rFonts w:ascii="Arial" w:cs="Arial" w:eastAsia="Arial" w:hAnsi="Arial"/>
                <w:b w:val="1"/>
                <w:bCs w:val="1"/>
                <w:sz w:val="22"/>
                <w:szCs w:val="22"/>
              </w:rPr>
            </w:pPr>
            <w:hyperlink w:anchor="q0xv9ti6iym8">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CB">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CC">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d2ro8vdijtoo" w:id="21"/>
    <w:bookmarkEnd w:id="21"/>
    <w:p w:rsidR="00000000" w:rsidDel="00000000" w:rsidP="00000000" w:rsidRDefault="00000000" w:rsidRPr="00000000" w14:paraId="000008CD">
      <w:pPr>
        <w:spacing w:after="240" w:lineRule="auto"/>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APPENDIX 5:</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sz w:val="24"/>
          <w:szCs w:val="24"/>
          <w:rtl w:val="0"/>
        </w:rPr>
        <w:t xml:space="preserve">Research Involving Animals</w:t>
      </w:r>
      <w:r w:rsidDel="00000000" w:rsidR="00000000" w:rsidRPr="00000000">
        <w:rPr>
          <w:rtl w:val="0"/>
        </w:rPr>
      </w:r>
    </w:p>
    <w:tbl>
      <w:tblPr>
        <w:tblStyle w:val="Table45"/>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c1e4f5" w:val="clear"/>
          </w:tcPr>
          <w:p w:rsidR="00000000" w:rsidDel="00000000" w:rsidP="00000000" w:rsidRDefault="00000000" w:rsidRPr="00000000" w14:paraId="000008CE">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caedfb" w:val="clear"/>
          </w:tcPr>
          <w:p w:rsidR="00000000" w:rsidDel="00000000" w:rsidP="00000000" w:rsidRDefault="00000000" w:rsidRPr="00000000" w14:paraId="000008D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8D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D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8D6">
            <w:pPr>
              <w:jc w:val="center"/>
              <w:rPr>
                <w:rFonts w:ascii="Arial" w:cs="Arial" w:eastAsia="Arial" w:hAnsi="Arial"/>
                <w:sz w:val="22"/>
                <w:szCs w:val="22"/>
              </w:rPr>
            </w:pPr>
            <w:bookmarkStart w:colFirst="0" w:colLast="0" w:name="_ecos2ikggqia" w:id="22"/>
            <w:bookmarkEnd w:id="22"/>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8D7">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8D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8DB">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8D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8DF">
            <w:pPr>
              <w:rPr>
                <w:rFonts w:ascii="Arial" w:cs="Arial" w:eastAsia="Arial" w:hAnsi="Arial"/>
                <w:sz w:val="22"/>
                <w:szCs w:val="22"/>
                <w:highlight w:val="yellow"/>
              </w:rPr>
            </w:pPr>
            <w:bookmarkStart w:colFirst="0" w:colLast="0" w:name="_vc2lemkmitex" w:id="23"/>
            <w:bookmarkEnd w:id="23"/>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8E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E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8E3">
            <w:pPr>
              <w:rPr>
                <w:rFonts w:ascii="Arial" w:cs="Arial" w:eastAsia="Arial" w:hAnsi="Arial"/>
                <w:sz w:val="22"/>
                <w:szCs w:val="22"/>
              </w:rPr>
            </w:pPr>
            <w:bookmarkStart w:colFirst="0" w:colLast="0" w:name="_7k4pt2ra2tde" w:id="24"/>
            <w:bookmarkEnd w:id="24"/>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E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E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8E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8EA">
            <w:pPr>
              <w:jc w:val="center"/>
              <w:rPr>
                <w:rFonts w:ascii="Arial" w:cs="Arial" w:eastAsia="Arial" w:hAnsi="Arial"/>
                <w:color w:val="002060"/>
              </w:rPr>
            </w:pPr>
            <w:bookmarkStart w:colFirst="0" w:colLast="0" w:name="_8w94ga8v8ya" w:id="25"/>
            <w:bookmarkEnd w:id="25"/>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8EB">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ED">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F0">
      <w:pPr>
        <w:rPr>
          <w:rFonts w:ascii="Arial" w:cs="Arial" w:eastAsia="Arial" w:hAnsi="Arial"/>
          <w:b w:val="1"/>
          <w:bCs w:val="1"/>
          <w:sz w:val="22"/>
          <w:szCs w:val="22"/>
        </w:rPr>
      </w:pPr>
      <w:r w:rsidDel="00000000" w:rsidR="00000000" w:rsidRPr="00000000">
        <w:rPr>
          <w:rtl w:val="0"/>
        </w:rPr>
      </w:r>
    </w:p>
    <w:tbl>
      <w:tblPr>
        <w:tblStyle w:val="Table4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F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F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F3">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F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F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F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F7">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F8">
            <w:pPr>
              <w:jc w:val="center"/>
              <w:rPr>
                <w:rFonts w:ascii="Arial" w:cs="Arial" w:eastAsia="Arial" w:hAnsi="Arial"/>
                <w:b w:val="1"/>
                <w:bCs w:val="1"/>
                <w:sz w:val="22"/>
                <w:szCs w:val="22"/>
              </w:rPr>
            </w:pPr>
            <w:hyperlink w:anchor="q0xv9ti6iym8">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F9">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FA">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ffgmg2e68yic" w:id="26"/>
    <w:bookmarkEnd w:id="26"/>
    <w:p w:rsidR="00000000" w:rsidDel="00000000" w:rsidP="00000000" w:rsidRDefault="00000000" w:rsidRPr="00000000" w14:paraId="000008F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6: Research with Staff or Offenders in Prison Establishments and Probation Services </w:t>
      </w:r>
    </w:p>
    <w:p w:rsidR="00000000" w:rsidDel="00000000" w:rsidP="00000000" w:rsidRDefault="00000000" w:rsidRPr="00000000" w14:paraId="000008FC">
      <w:pPr>
        <w:rPr>
          <w:rFonts w:ascii="Arial" w:cs="Arial" w:eastAsia="Arial" w:hAnsi="Arial"/>
          <w:b w:val="1"/>
          <w:bCs w:val="1"/>
          <w:sz w:val="22"/>
          <w:szCs w:val="22"/>
        </w:rPr>
      </w:pPr>
      <w:r w:rsidDel="00000000" w:rsidR="00000000" w:rsidRPr="00000000">
        <w:rPr>
          <w:rtl w:val="0"/>
        </w:rPr>
      </w:r>
    </w:p>
    <w:tbl>
      <w:tblPr>
        <w:tblStyle w:val="Table47"/>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c1e4f5" w:val="clear"/>
            <w:vAlign w:val="center"/>
          </w:tcPr>
          <w:p w:rsidR="00000000" w:rsidDel="00000000" w:rsidP="00000000" w:rsidRDefault="00000000" w:rsidRPr="00000000" w14:paraId="000008FD">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c1e4f5" w:val="clear"/>
            <w:vAlign w:val="center"/>
          </w:tcPr>
          <w:p w:rsidR="00000000" w:rsidDel="00000000" w:rsidP="00000000" w:rsidRDefault="00000000" w:rsidRPr="00000000" w14:paraId="0000090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90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90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90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906">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90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9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90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90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0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9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90E">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90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1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912">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91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915">
            <w:pPr>
              <w:rPr>
                <w:rFonts w:ascii="Arial" w:cs="Arial" w:eastAsia="Arial" w:hAnsi="Arial"/>
                <w:i w:val="1"/>
                <w:iCs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9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91A">
            <w:pPr>
              <w:rPr>
                <w:rFonts w:ascii="Arial" w:cs="Arial" w:eastAsia="Arial" w:hAnsi="Arial"/>
                <w:sz w:val="22"/>
                <w:szCs w:val="22"/>
              </w:rPr>
            </w:pPr>
            <w:bookmarkStart w:colFirst="0" w:colLast="0" w:name="_sp6yomae26vr" w:id="27"/>
            <w:bookmarkEnd w:id="27"/>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91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1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91E">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91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2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9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922">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9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2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9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926">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9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2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D">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92F">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30">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3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32">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35">
      <w:pPr>
        <w:spacing w:after="240" w:lineRule="auto"/>
        <w:rPr>
          <w:rFonts w:ascii="Arial" w:cs="Arial" w:eastAsia="Arial" w:hAnsi="Arial"/>
          <w:b w:val="1"/>
          <w:bCs w:val="1"/>
          <w:sz w:val="22"/>
          <w:szCs w:val="22"/>
        </w:rPr>
      </w:pPr>
      <w:r w:rsidDel="00000000" w:rsidR="00000000" w:rsidRPr="00000000">
        <w:rPr>
          <w:rtl w:val="0"/>
        </w:rPr>
      </w:r>
    </w:p>
    <w:tbl>
      <w:tblPr>
        <w:tblStyle w:val="Table4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93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3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3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93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93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3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3C">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93D">
            <w:pPr>
              <w:jc w:val="center"/>
              <w:rPr>
                <w:rFonts w:ascii="Arial" w:cs="Arial" w:eastAsia="Arial" w:hAnsi="Arial"/>
                <w:b w:val="1"/>
                <w:bCs w:val="1"/>
                <w:sz w:val="22"/>
                <w:szCs w:val="22"/>
              </w:rPr>
            </w:pPr>
            <w:hyperlink w:anchor="6v1xviv6ffhm">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3E">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3F">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noyyumbmnalu" w:id="28"/>
    <w:bookmarkEnd w:id="28"/>
    <w:p w:rsidR="00000000" w:rsidDel="00000000" w:rsidP="00000000" w:rsidRDefault="00000000" w:rsidRPr="00000000" w14:paraId="00000940">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7:  Health and Social Care Research </w:t>
      </w:r>
    </w:p>
    <w:tbl>
      <w:tblPr>
        <w:tblStyle w:val="Table49"/>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94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94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2">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2">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A">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2">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A">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2">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AA">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A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2">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BA">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B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2">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CA">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C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D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D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D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D6">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D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DA">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specify </w:t>
            </w:r>
          </w:p>
          <w:p w:rsidR="00000000" w:rsidDel="00000000" w:rsidP="00000000" w:rsidRDefault="00000000" w:rsidRPr="00000000" w14:paraId="000009D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9DD">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DE">
            <w:pPr>
              <w:rPr>
                <w:rFonts w:ascii="Arial" w:cs="Arial" w:eastAsia="Arial" w:hAnsi="Arial"/>
                <w:i w:val="1"/>
                <w:iCs w:val="1"/>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E6">
            <w:pPr>
              <w:rPr>
                <w:rFonts w:ascii="Calibri" w:cs="Calibri" w:eastAsia="Calibri" w:hAnsi="Calibri"/>
                <w:sz w:val="24"/>
                <w:szCs w:val="24"/>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9">
              <w:r w:rsidDel="00000000" w:rsidR="00000000" w:rsidRPr="00000000">
                <w:rPr>
                  <w:rFonts w:ascii="Calibri" w:cs="Calibri" w:eastAsia="Calibri" w:hAnsi="Calibri"/>
                  <w:sz w:val="24"/>
                  <w:szCs w:val="24"/>
                  <w:u w:val="single"/>
                  <w:rtl w:val="0"/>
                </w:rPr>
                <w:t xml:space="preserve">https://www.hra-decisiontools.org.uk/research/</w:t>
              </w:r>
            </w:hyperlink>
            <w:r w:rsidDel="00000000" w:rsidR="00000000" w:rsidRPr="00000000">
              <w:rPr>
                <w:rFonts w:ascii="Calibri" w:cs="Calibri" w:eastAsia="Calibri" w:hAnsi="Calibri"/>
                <w:sz w:val="24"/>
                <w:szCs w:val="24"/>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EF">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F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FF">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0">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1">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4">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0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0F">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1">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1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1F">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20">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23">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2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A2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A2E">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A36">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A37">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A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3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A3A">
            <w:pPr>
              <w:rPr>
                <w:rFonts w:ascii="Arial" w:cs="Arial" w:eastAsia="Arial" w:hAnsi="Arial"/>
                <w:b w:val="1"/>
                <w:bCs w:val="1"/>
                <w:i w:val="1"/>
                <w:iCs w:val="1"/>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A41">
      <w:pPr>
        <w:spacing w:after="240" w:lineRule="auto"/>
        <w:rPr>
          <w:rFonts w:ascii="Arial" w:cs="Arial" w:eastAsia="Arial" w:hAnsi="Arial"/>
          <w:b w:val="1"/>
          <w:bCs w:val="1"/>
        </w:rPr>
      </w:pPr>
      <w:r w:rsidDel="00000000" w:rsidR="00000000" w:rsidRPr="00000000">
        <w:rPr>
          <w:rtl w:val="0"/>
        </w:rPr>
      </w:r>
    </w:p>
    <w:tbl>
      <w:tblPr>
        <w:tblStyle w:val="Table5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A42">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A43">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A4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A45">
            <w:pPr>
              <w:jc w:val="center"/>
              <w:rPr>
                <w:rFonts w:ascii="Arial" w:cs="Arial" w:eastAsia="Arial" w:hAnsi="Arial"/>
                <w:b w:val="1"/>
                <w:bCs w:val="1"/>
                <w:sz w:val="22"/>
                <w:szCs w:val="22"/>
              </w:rPr>
            </w:pPr>
            <w:hyperlink w:anchor="chxoaqry96o8">
              <w:r w:rsidDel="00000000" w:rsidR="00000000" w:rsidRPr="00000000">
                <w:rPr>
                  <w:rFonts w:ascii="Arial" w:cs="Arial" w:eastAsia="Arial" w:hAnsi="Arial"/>
                  <w:b w:val="1"/>
                  <w:bCs w:val="1"/>
                  <w:color w:val="467886"/>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A4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A47">
            <w:pPr>
              <w:jc w:val="center"/>
              <w:rPr>
                <w:rFonts w:ascii="Arial" w:cs="Arial" w:eastAsia="Arial" w:hAnsi="Arial"/>
                <w:b w:val="1"/>
                <w:bCs w:val="1"/>
                <w:sz w:val="22"/>
                <w:szCs w:val="22"/>
              </w:rPr>
            </w:pPr>
            <w:hyperlink w:anchor="n2bjjy15qcso">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48">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A49">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4A">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a4y86y4vqnsz" w:id="29"/>
    <w:bookmarkEnd w:id="29"/>
    <w:p w:rsidR="00000000" w:rsidDel="00000000" w:rsidP="00000000" w:rsidRDefault="00000000" w:rsidRPr="00000000" w14:paraId="00000A4B">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8: Export Control for Research with Potential Military End Uses</w:t>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c1e4f5" w:val="clear"/>
          </w:tcPr>
          <w:p w:rsidR="00000000" w:rsidDel="00000000" w:rsidP="00000000" w:rsidRDefault="00000000" w:rsidRPr="00000000" w14:paraId="00000A4C">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A4D">
            <w:pPr>
              <w:spacing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A5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Defence</w:t>
            </w:r>
          </w:p>
        </w:tc>
        <w:tc>
          <w:tcPr>
            <w:shd w:fill="d9d9d9" w:val="clear"/>
            <w:vAlign w:val="center"/>
          </w:tcPr>
          <w:p w:rsidR="00000000" w:rsidDel="00000000" w:rsidP="00000000" w:rsidRDefault="00000000" w:rsidRPr="00000000" w14:paraId="00000A5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A5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A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A56">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A5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A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A5A">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A5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A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A5E">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A5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A62">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A6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A6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A67">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6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A6A">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A6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6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A6E">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A6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A7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A72">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A7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7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A76">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A7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7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A7A">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A7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7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A7E">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A7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8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A82">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A8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8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A86">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A8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8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A8A">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A8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8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A8E">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A8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A9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A9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9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95">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A9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A9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9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A9A">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A9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9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A9E">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A9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A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AA2">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AA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AA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AA6">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AA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A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AAA">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AA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AAD">
      <w:pPr>
        <w:rPr/>
      </w:pPr>
      <w:r w:rsidDel="00000000" w:rsidR="00000000" w:rsidRPr="00000000">
        <w:rPr>
          <w:rtl w:val="0"/>
        </w:rPr>
      </w:r>
    </w:p>
    <w:p w:rsidR="00000000" w:rsidDel="00000000" w:rsidP="00000000" w:rsidRDefault="00000000" w:rsidRPr="00000000" w14:paraId="00000AAE">
      <w:pPr>
        <w:rPr/>
      </w:pPr>
      <w:r w:rsidDel="00000000" w:rsidR="00000000" w:rsidRPr="00000000">
        <w:br w:type="page"/>
      </w: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AA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Genetic Resources</w:t>
            </w:r>
          </w:p>
        </w:tc>
        <w:tc>
          <w:tcPr>
            <w:shd w:fill="d9d9d9" w:val="clear"/>
            <w:vAlign w:val="center"/>
          </w:tcPr>
          <w:p w:rsidR="00000000" w:rsidDel="00000000" w:rsidP="00000000" w:rsidRDefault="00000000" w:rsidRPr="00000000" w14:paraId="00000AB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B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B3">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AB4">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AB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B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AB8">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AB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A">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AB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ABC">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AB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E">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AB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AC0">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AC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AC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AC4">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AC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AC7">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c1e4f5" w:val="clear"/>
            <w:vAlign w:val="center"/>
          </w:tcPr>
          <w:p w:rsidR="00000000" w:rsidDel="00000000" w:rsidP="00000000" w:rsidRDefault="00000000" w:rsidRPr="00000000" w14:paraId="00000AC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AC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AC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AC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ACD">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AC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F">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AD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AD1">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AD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D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AD5">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AD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D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AD9">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AD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D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ADD">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AD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F">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E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AE1">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AE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E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AE5">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AE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AE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AE9">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AE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E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AED">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AE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EF">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F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AF1">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AF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3">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F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AF5">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AF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F7">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AF8">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c1e4f5" w:val="clear"/>
            <w:vAlign w:val="center"/>
          </w:tcPr>
          <w:p w:rsidR="00000000" w:rsidDel="00000000" w:rsidP="00000000" w:rsidRDefault="00000000" w:rsidRPr="00000000" w14:paraId="00000AF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AF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F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FD">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AFE">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AF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B01">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B02">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B0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B05">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B06">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B0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8">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B09">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B0A">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B0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0C">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B0D">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B0E">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B0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0">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B11">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B12">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B1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B15">
      <w:pPr>
        <w:rPr/>
      </w:pP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c1e4f5" w:val="clear"/>
            <w:vAlign w:val="center"/>
          </w:tcPr>
          <w:p w:rsidR="00000000" w:rsidDel="00000000" w:rsidP="00000000" w:rsidRDefault="00000000" w:rsidRPr="00000000" w14:paraId="00000B1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B1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B1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B1A">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B1B">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B1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1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B1E">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B1F">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B2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21">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B22">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B2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B2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B25">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r>
          </w:p>
        </w:tc>
      </w:tr>
    </w:tbl>
    <w:p w:rsidR="00000000" w:rsidDel="00000000" w:rsidP="00000000" w:rsidRDefault="00000000" w:rsidRPr="00000000" w14:paraId="00000B26">
      <w:pPr>
        <w:rPr/>
      </w:pPr>
      <w:r w:rsidDel="00000000" w:rsidR="00000000" w:rsidRPr="00000000">
        <w:rPr>
          <w:rtl w:val="0"/>
        </w:rPr>
      </w:r>
    </w:p>
    <w:p w:rsidR="00000000" w:rsidDel="00000000" w:rsidP="00000000" w:rsidRDefault="00000000" w:rsidRPr="00000000" w14:paraId="00000B27">
      <w:pPr>
        <w:rPr/>
      </w:pPr>
      <w:r w:rsidDel="00000000" w:rsidR="00000000" w:rsidRPr="00000000">
        <w:br w:type="page"/>
      </w:r>
      <w:r w:rsidDel="00000000" w:rsidR="00000000" w:rsidRPr="00000000">
        <w:rPr>
          <w:rtl w:val="0"/>
        </w:rPr>
      </w:r>
    </w:p>
    <w:tbl>
      <w:tblPr>
        <w:tblStyle w:val="Table56"/>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B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B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B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B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A8.46</w:t>
            </w:r>
          </w:p>
        </w:tc>
        <w:tc>
          <w:tcPr>
            <w:shd w:fill="f2f2f2" w:val="clear"/>
            <w:vAlign w:val="center"/>
          </w:tcPr>
          <w:p w:rsidR="00000000" w:rsidDel="00000000" w:rsidP="00000000" w:rsidRDefault="00000000" w:rsidRPr="00000000" w14:paraId="00000B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required?</w:t>
            </w:r>
          </w:p>
        </w:tc>
        <w:tc>
          <w:tcPr>
            <w:shd w:fill="d9d9d9" w:val="clear"/>
            <w:vAlign w:val="center"/>
          </w:tcPr>
          <w:p w:rsidR="00000000" w:rsidDel="00000000" w:rsidP="00000000" w:rsidRDefault="00000000" w:rsidRPr="00000000" w14:paraId="00000B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B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B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B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B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A8.47</w:t>
            </w:r>
          </w:p>
        </w:tc>
        <w:tc>
          <w:tcPr>
            <w:shd w:fill="f2f2f2" w:val="clear"/>
            <w:vAlign w:val="center"/>
          </w:tcPr>
          <w:p w:rsidR="00000000" w:rsidDel="00000000" w:rsidP="00000000" w:rsidRDefault="00000000" w:rsidRPr="00000000" w14:paraId="00000B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completed?</w:t>
            </w:r>
          </w:p>
        </w:tc>
        <w:tc>
          <w:tcPr>
            <w:shd w:fill="d9d9d9" w:val="clear"/>
            <w:vAlign w:val="center"/>
          </w:tcPr>
          <w:p w:rsidR="00000000" w:rsidDel="00000000" w:rsidP="00000000" w:rsidRDefault="00000000" w:rsidRPr="00000000" w14:paraId="00000B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B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B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B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B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A8.48</w:t>
            </w:r>
          </w:p>
        </w:tc>
        <w:tc>
          <w:tcPr>
            <w:shd w:fill="f2f2f2" w:val="clear"/>
            <w:vAlign w:val="center"/>
          </w:tcPr>
          <w:p w:rsidR="00000000" w:rsidDel="00000000" w:rsidP="00000000" w:rsidRDefault="00000000" w:rsidRPr="00000000" w14:paraId="00000B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appended?</w:t>
            </w:r>
          </w:p>
        </w:tc>
        <w:tc>
          <w:tcPr>
            <w:shd w:fill="d9d9d9" w:val="clear"/>
            <w:vAlign w:val="center"/>
          </w:tcPr>
          <w:p w:rsidR="00000000" w:rsidDel="00000000" w:rsidP="00000000" w:rsidRDefault="00000000" w:rsidRPr="00000000" w14:paraId="00000B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B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B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B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B3E">
      <w:pPr>
        <w:spacing w:after="240" w:lineRule="auto"/>
        <w:rPr>
          <w:rFonts w:ascii="Arial" w:cs="Arial" w:eastAsia="Arial" w:hAnsi="Arial"/>
          <w:b w:val="1"/>
          <w:bCs w:val="1"/>
          <w:sz w:val="4"/>
          <w:szCs w:val="4"/>
        </w:rPr>
      </w:pPr>
      <w:r w:rsidDel="00000000" w:rsidR="00000000" w:rsidRPr="00000000">
        <w:rPr>
          <w:rtl w:val="0"/>
        </w:rPr>
      </w:r>
    </w:p>
    <w:tbl>
      <w:tblPr>
        <w:tblStyle w:val="Table5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B3F">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40">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41">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B42">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B4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B4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B45">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B46">
            <w:pPr>
              <w:jc w:val="center"/>
              <w:rPr>
                <w:rFonts w:ascii="Arial" w:cs="Arial" w:eastAsia="Arial" w:hAnsi="Arial"/>
                <w:b w:val="1"/>
                <w:bCs w:val="1"/>
                <w:sz w:val="22"/>
                <w:szCs w:val="22"/>
              </w:rPr>
            </w:pPr>
            <w:hyperlink w:anchor="1gl6cm57g64p">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B47">
      <w:pPr>
        <w:tabs>
          <w:tab w:val="left" w:leader="none" w:pos="5103"/>
        </w:tabs>
        <w:ind w:right="282"/>
        <w:jc w:val="both"/>
        <w:rPr>
          <w:rFonts w:ascii="Arial" w:cs="Arial" w:eastAsia="Arial" w:hAnsi="Arial"/>
          <w:color w:val="000000"/>
          <w:sz w:val="22"/>
          <w:szCs w:val="22"/>
        </w:rPr>
      </w:pPr>
      <w:r w:rsidDel="00000000" w:rsidR="00000000" w:rsidRPr="00000000">
        <w:rPr>
          <w:rtl w:val="0"/>
        </w:rPr>
      </w:r>
    </w:p>
    <w:sectPr>
      <w:headerReference r:id="rId10" w:type="default"/>
      <w:footerReference r:id="rId11"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font w:name="Arial"/>
  <w:font w:name="Times New Roman"/>
  <w:font w:name="MS Gothic"/>
  <w:font w:name="Quattrocento Sans"/>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4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B4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4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PG2 ETHICS FORM</w:t>
    </w:r>
  </w:p>
  <w:p w:rsidR="00000000" w:rsidDel="00000000" w:rsidP="00000000" w:rsidRDefault="00000000" w:rsidRPr="00000000" w14:paraId="00000B4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4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28.0" w:type="dxa"/>
        <w:left w:w="57.0" w:type="dxa"/>
        <w:bottom w:w="28.0" w:type="dxa"/>
        <w:right w:w="28.0" w:type="dxa"/>
      </w:tblCellMar>
    </w:tblPr>
  </w:style>
  <w:style w:type="table" w:styleId="Table3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hra-decisiontools.org.uk/research/" TargetMode="External"/><Relationship Id="rId5" Type="http://schemas.openxmlformats.org/officeDocument/2006/relationships/styles" Target="styles.xml"/><Relationship Id="rId6" Type="http://schemas.openxmlformats.org/officeDocument/2006/relationships/hyperlink" Target="https://www.uwtsd.ac.uk/research/research-ethics/" TargetMode="External"/><Relationship Id="rId7" Type="http://schemas.openxmlformats.org/officeDocument/2006/relationships/hyperlink" Target="mailto:pgresearch@uwtsd.ac.uk" TargetMode="External"/><Relationship Id="rId8"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