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A160829" w14:textId="5C8B47E1" w:rsidR="00AB46C5" w:rsidRPr="00EA7A77" w:rsidRDefault="00AB46C5" w:rsidP="00AB46C5">
      <w:pPr>
        <w:numPr>
          <w:ilvl w:val="0"/>
          <w:numId w:val="1"/>
        </w:numPr>
        <w:spacing w:line="279" w:lineRule="auto"/>
        <w:contextualSpacing/>
        <w:rPr>
          <w:rFonts w:ascii="Aptos" w:eastAsia="Aptos" w:hAnsi="Aptos" w:cs="Aptos"/>
          <w:color w:val="000000" w:themeColor="text1"/>
          <w:kern w:val="0"/>
          <w:lang w:val="en-US" w:eastAsia="ja-JP"/>
          <w14:ligatures w14:val="none"/>
        </w:rPr>
      </w:pPr>
      <w:r w:rsidRPr="00AB46C5">
        <w:rPr>
          <w:rFonts w:ascii="Aptos" w:eastAsia="Aptos" w:hAnsi="Aptos" w:cs="Aptos"/>
          <w:i/>
          <w:iCs/>
          <w:color w:val="000000" w:themeColor="text1"/>
          <w:kern w:val="0"/>
          <w:lang w:val="en-US" w:eastAsia="ja-JP"/>
          <w14:ligatures w14:val="none"/>
        </w:rPr>
        <w:t xml:space="preserve">How does </w:t>
      </w:r>
      <w:proofErr w:type="spellStart"/>
      <w:r w:rsidRPr="00AB46C5">
        <w:rPr>
          <w:rFonts w:ascii="Aptos" w:eastAsia="Aptos" w:hAnsi="Aptos" w:cs="Aptos"/>
          <w:i/>
          <w:iCs/>
          <w:color w:val="000000" w:themeColor="text1"/>
          <w:kern w:val="0"/>
          <w:lang w:val="en-US" w:eastAsia="ja-JP"/>
          <w14:ligatures w14:val="none"/>
        </w:rPr>
        <w:t>organising</w:t>
      </w:r>
      <w:proofErr w:type="spellEnd"/>
      <w:r w:rsidRPr="00AB46C5">
        <w:rPr>
          <w:rFonts w:ascii="Aptos" w:eastAsia="Aptos" w:hAnsi="Aptos" w:cs="Aptos"/>
          <w:i/>
          <w:iCs/>
          <w:color w:val="000000" w:themeColor="text1"/>
          <w:kern w:val="0"/>
          <w:lang w:val="en-US" w:eastAsia="ja-JP"/>
          <w14:ligatures w14:val="none"/>
        </w:rPr>
        <w:t xml:space="preserve"> your notes by topic rather than lecture help with understanding and memory?</w:t>
      </w:r>
      <w:r w:rsidR="00EA7A77">
        <w:rPr>
          <w:rFonts w:ascii="Aptos" w:eastAsia="Aptos" w:hAnsi="Aptos" w:cs="Aptos"/>
          <w:i/>
          <w:iCs/>
          <w:color w:val="000000" w:themeColor="text1"/>
          <w:kern w:val="0"/>
          <w:lang w:val="en-US" w:eastAsia="ja-JP"/>
          <w14:ligatures w14:val="none"/>
        </w:rPr>
        <w:t xml:space="preserve"> </w:t>
      </w:r>
    </w:p>
    <w:p w14:paraId="5D16CBE1" w14:textId="6CF273FE" w:rsidR="00EA7A77" w:rsidRPr="00AB46C5" w:rsidRDefault="00AD3B5B" w:rsidP="00EA7A77">
      <w:pPr>
        <w:spacing w:line="279" w:lineRule="auto"/>
        <w:ind w:left="720"/>
        <w:contextualSpacing/>
        <w:rPr>
          <w:rFonts w:ascii="Aptos" w:eastAsia="Aptos" w:hAnsi="Aptos" w:cs="Aptos"/>
          <w:color w:val="000000" w:themeColor="text1"/>
          <w:kern w:val="0"/>
          <w:lang w:val="en-US" w:eastAsia="ja-JP"/>
          <w14:ligatures w14:val="none"/>
        </w:rPr>
      </w:pPr>
      <w:proofErr w:type="spellStart"/>
      <w:r>
        <w:rPr>
          <w:rFonts w:ascii="Aptos" w:eastAsia="Aptos" w:hAnsi="Aptos" w:cs="Aptos"/>
          <w:i/>
          <w:iCs/>
          <w:color w:val="000000" w:themeColor="text1"/>
          <w:kern w:val="0"/>
          <w:lang w:val="en-US" w:eastAsia="ja-JP"/>
          <w14:ligatures w14:val="none"/>
        </w:rPr>
        <w:t>Organising</w:t>
      </w:r>
      <w:proofErr w:type="spellEnd"/>
      <w:r>
        <w:rPr>
          <w:rFonts w:ascii="Aptos" w:eastAsia="Aptos" w:hAnsi="Aptos" w:cs="Aptos"/>
          <w:i/>
          <w:iCs/>
          <w:color w:val="000000" w:themeColor="text1"/>
          <w:kern w:val="0"/>
          <w:lang w:val="en-US" w:eastAsia="ja-JP"/>
          <w14:ligatures w14:val="none"/>
        </w:rPr>
        <w:t xml:space="preserve"> </w:t>
      </w:r>
      <w:r w:rsidR="002569DC">
        <w:rPr>
          <w:rFonts w:ascii="Aptos" w:eastAsia="Aptos" w:hAnsi="Aptos" w:cs="Aptos"/>
          <w:i/>
          <w:iCs/>
          <w:color w:val="000000" w:themeColor="text1"/>
          <w:kern w:val="0"/>
          <w:lang w:val="en-US" w:eastAsia="ja-JP"/>
          <w14:ligatures w14:val="none"/>
        </w:rPr>
        <w:t xml:space="preserve">my notes by topic rather than by lecture benefits me in a sense of making sure </w:t>
      </w:r>
      <w:r>
        <w:rPr>
          <w:rFonts w:ascii="Aptos" w:eastAsia="Aptos" w:hAnsi="Aptos" w:cs="Aptos"/>
          <w:i/>
          <w:iCs/>
          <w:color w:val="000000" w:themeColor="text1"/>
          <w:kern w:val="0"/>
          <w:lang w:val="en-US" w:eastAsia="ja-JP"/>
          <w14:ligatures w14:val="none"/>
        </w:rPr>
        <w:t xml:space="preserve">that everything </w:t>
      </w:r>
      <w:r w:rsidR="00DB1DFF">
        <w:rPr>
          <w:rFonts w:ascii="Aptos" w:eastAsia="Aptos" w:hAnsi="Aptos" w:cs="Aptos"/>
          <w:i/>
          <w:iCs/>
          <w:color w:val="000000" w:themeColor="text1"/>
          <w:kern w:val="0"/>
          <w:lang w:val="en-US" w:eastAsia="ja-JP"/>
          <w14:ligatures w14:val="none"/>
        </w:rPr>
        <w:t>I have learned is fully and completely correct in one singular place other than</w:t>
      </w:r>
      <w:r w:rsidR="00F37D85">
        <w:rPr>
          <w:rFonts w:ascii="Aptos" w:eastAsia="Aptos" w:hAnsi="Aptos" w:cs="Aptos"/>
          <w:i/>
          <w:iCs/>
          <w:color w:val="000000" w:themeColor="text1"/>
          <w:kern w:val="0"/>
          <w:lang w:val="en-US" w:eastAsia="ja-JP"/>
          <w14:ligatures w14:val="none"/>
        </w:rPr>
        <w:t xml:space="preserve"> mixed up with other subjects </w:t>
      </w:r>
    </w:p>
    <w:p w14:paraId="1A43E610" w14:textId="77777777" w:rsidR="00AB46C5" w:rsidRPr="00AB46C5" w:rsidRDefault="00AB46C5" w:rsidP="00AB46C5">
      <w:pPr>
        <w:spacing w:line="279" w:lineRule="auto"/>
        <w:ind w:left="720"/>
        <w:rPr>
          <w:rFonts w:ascii="Aptos" w:eastAsia="Aptos" w:hAnsi="Aptos" w:cs="Aptos"/>
          <w:color w:val="000000" w:themeColor="text1"/>
          <w:kern w:val="0"/>
          <w:lang w:val="en-US" w:eastAsia="ja-JP"/>
          <w14:ligatures w14:val="none"/>
        </w:rPr>
      </w:pPr>
    </w:p>
    <w:p w14:paraId="39DDAD22" w14:textId="77777777" w:rsidR="00AB46C5" w:rsidRPr="00AB46C5" w:rsidRDefault="00AB46C5" w:rsidP="00AB46C5">
      <w:pPr>
        <w:spacing w:line="279" w:lineRule="auto"/>
        <w:ind w:left="720"/>
        <w:rPr>
          <w:rFonts w:ascii="Aptos" w:eastAsia="Aptos" w:hAnsi="Aptos" w:cs="Aptos"/>
          <w:color w:val="000000" w:themeColor="text1"/>
          <w:kern w:val="0"/>
          <w:lang w:val="en-US" w:eastAsia="ja-JP"/>
          <w14:ligatures w14:val="none"/>
        </w:rPr>
      </w:pPr>
    </w:p>
    <w:p w14:paraId="0847C979" w14:textId="77777777" w:rsidR="00AB46C5" w:rsidRPr="00F37D85" w:rsidRDefault="00AB46C5" w:rsidP="00AB46C5">
      <w:pPr>
        <w:numPr>
          <w:ilvl w:val="0"/>
          <w:numId w:val="1"/>
        </w:numPr>
        <w:spacing w:before="240" w:after="240" w:line="279" w:lineRule="auto"/>
        <w:contextualSpacing/>
        <w:rPr>
          <w:rFonts w:ascii="Aptos" w:eastAsia="Aptos" w:hAnsi="Aptos" w:cs="Aptos"/>
          <w:color w:val="000000" w:themeColor="text1"/>
          <w:kern w:val="0"/>
          <w:lang w:val="en-US" w:eastAsia="ja-JP"/>
          <w14:ligatures w14:val="none"/>
        </w:rPr>
      </w:pPr>
      <w:r w:rsidRPr="00AB46C5">
        <w:rPr>
          <w:rFonts w:ascii="Aptos" w:eastAsia="Aptos" w:hAnsi="Aptos" w:cs="Aptos"/>
          <w:i/>
          <w:iCs/>
          <w:color w:val="000000" w:themeColor="text1"/>
          <w:kern w:val="0"/>
          <w:lang w:val="en-US" w:eastAsia="ja-JP"/>
          <w14:ligatures w14:val="none"/>
        </w:rPr>
        <w:t>What is “active recall,” and why is it considered more effective than simply rereading notes?</w:t>
      </w:r>
    </w:p>
    <w:p w14:paraId="64C5924B" w14:textId="6692AFA4" w:rsidR="00F37D85" w:rsidRPr="00AB46C5" w:rsidRDefault="00F37D85" w:rsidP="00F37D85">
      <w:pPr>
        <w:spacing w:before="240" w:after="240" w:line="279" w:lineRule="auto"/>
        <w:ind w:left="720"/>
        <w:contextualSpacing/>
        <w:rPr>
          <w:rFonts w:ascii="Aptos" w:eastAsia="Aptos" w:hAnsi="Aptos" w:cs="Aptos"/>
          <w:color w:val="000000" w:themeColor="text1"/>
          <w:kern w:val="0"/>
          <w:lang w:val="en-US" w:eastAsia="ja-JP"/>
          <w14:ligatures w14:val="none"/>
        </w:rPr>
      </w:pPr>
      <w:r>
        <w:rPr>
          <w:rFonts w:ascii="Aptos" w:eastAsia="Aptos" w:hAnsi="Aptos" w:cs="Aptos"/>
          <w:i/>
          <w:iCs/>
          <w:color w:val="000000" w:themeColor="text1"/>
          <w:kern w:val="0"/>
          <w:lang w:val="en-US" w:eastAsia="ja-JP"/>
          <w14:ligatures w14:val="none"/>
        </w:rPr>
        <w:t xml:space="preserve">Active recall is </w:t>
      </w:r>
      <w:r w:rsidR="00346CA9">
        <w:rPr>
          <w:rFonts w:ascii="Aptos" w:eastAsia="Aptos" w:hAnsi="Aptos" w:cs="Aptos"/>
          <w:i/>
          <w:iCs/>
          <w:color w:val="000000" w:themeColor="text1"/>
          <w:kern w:val="0"/>
          <w:lang w:val="en-US" w:eastAsia="ja-JP"/>
          <w14:ligatures w14:val="none"/>
        </w:rPr>
        <w:t>more</w:t>
      </w:r>
      <w:r>
        <w:rPr>
          <w:rFonts w:ascii="Aptos" w:eastAsia="Aptos" w:hAnsi="Aptos" w:cs="Aptos"/>
          <w:i/>
          <w:iCs/>
          <w:color w:val="000000" w:themeColor="text1"/>
          <w:kern w:val="0"/>
          <w:lang w:val="en-US" w:eastAsia="ja-JP"/>
          <w14:ligatures w14:val="none"/>
        </w:rPr>
        <w:t xml:space="preserve"> </w:t>
      </w:r>
      <w:r w:rsidR="00DE32BE">
        <w:rPr>
          <w:rFonts w:ascii="Aptos" w:eastAsia="Aptos" w:hAnsi="Aptos" w:cs="Aptos"/>
          <w:i/>
          <w:iCs/>
          <w:color w:val="000000" w:themeColor="text1"/>
          <w:kern w:val="0"/>
          <w:lang w:val="en-US" w:eastAsia="ja-JP"/>
          <w14:ligatures w14:val="none"/>
        </w:rPr>
        <w:t xml:space="preserve">effective than rereading notes because it trains your muscle memory </w:t>
      </w:r>
      <w:r w:rsidR="001A2948">
        <w:rPr>
          <w:rFonts w:ascii="Aptos" w:eastAsia="Aptos" w:hAnsi="Aptos" w:cs="Aptos"/>
          <w:i/>
          <w:iCs/>
          <w:color w:val="000000" w:themeColor="text1"/>
          <w:kern w:val="0"/>
          <w:lang w:val="en-US" w:eastAsia="ja-JP"/>
          <w14:ligatures w14:val="none"/>
        </w:rPr>
        <w:t xml:space="preserve">and it tests how long you can remember a certain amount of </w:t>
      </w:r>
      <w:r w:rsidR="00346CA9">
        <w:rPr>
          <w:rFonts w:ascii="Aptos" w:eastAsia="Aptos" w:hAnsi="Aptos" w:cs="Aptos"/>
          <w:i/>
          <w:iCs/>
          <w:color w:val="000000" w:themeColor="text1"/>
          <w:kern w:val="0"/>
          <w:lang w:val="en-US" w:eastAsia="ja-JP"/>
          <w14:ligatures w14:val="none"/>
        </w:rPr>
        <w:t>memory for.</w:t>
      </w:r>
    </w:p>
    <w:p w14:paraId="4508CB72" w14:textId="77777777" w:rsidR="00AB46C5" w:rsidRPr="00AB46C5" w:rsidRDefault="00AB46C5" w:rsidP="00AB46C5">
      <w:pPr>
        <w:spacing w:before="240" w:after="240" w:line="279" w:lineRule="auto"/>
        <w:ind w:left="720"/>
        <w:rPr>
          <w:rFonts w:ascii="Aptos" w:eastAsia="Aptos" w:hAnsi="Aptos" w:cs="Aptos"/>
          <w:color w:val="000000" w:themeColor="text1"/>
          <w:kern w:val="0"/>
          <w:lang w:val="en-US" w:eastAsia="ja-JP"/>
          <w14:ligatures w14:val="none"/>
        </w:rPr>
      </w:pPr>
    </w:p>
    <w:p w14:paraId="7D71BFDC" w14:textId="77777777" w:rsidR="00AB46C5" w:rsidRPr="00AB46C5" w:rsidRDefault="00AB46C5" w:rsidP="00AB46C5">
      <w:pPr>
        <w:spacing w:before="240" w:after="240" w:line="279" w:lineRule="auto"/>
        <w:ind w:left="720"/>
        <w:rPr>
          <w:rFonts w:ascii="Aptos" w:eastAsia="Aptos" w:hAnsi="Aptos" w:cs="Aptos"/>
          <w:color w:val="000000" w:themeColor="text1"/>
          <w:kern w:val="0"/>
          <w:lang w:val="en-US" w:eastAsia="ja-JP"/>
          <w14:ligatures w14:val="none"/>
        </w:rPr>
      </w:pPr>
    </w:p>
    <w:p w14:paraId="0FDA46E6" w14:textId="24692668" w:rsidR="00AB46C5" w:rsidRPr="00346CA9" w:rsidRDefault="00AB46C5" w:rsidP="00AB46C5">
      <w:pPr>
        <w:numPr>
          <w:ilvl w:val="0"/>
          <w:numId w:val="1"/>
        </w:numPr>
        <w:spacing w:before="240" w:after="240" w:line="279" w:lineRule="auto"/>
        <w:contextualSpacing/>
        <w:rPr>
          <w:rFonts w:ascii="Aptos" w:eastAsia="Aptos" w:hAnsi="Aptos" w:cs="Aptos"/>
          <w:color w:val="000000" w:themeColor="text1"/>
          <w:kern w:val="0"/>
          <w:lang w:val="en-US" w:eastAsia="ja-JP"/>
          <w14:ligatures w14:val="none"/>
        </w:rPr>
      </w:pPr>
      <w:r w:rsidRPr="00AB46C5">
        <w:rPr>
          <w:rFonts w:ascii="Aptos" w:eastAsia="Aptos" w:hAnsi="Aptos" w:cs="Aptos"/>
          <w:i/>
          <w:iCs/>
          <w:color w:val="000000" w:themeColor="text1"/>
          <w:kern w:val="0"/>
          <w:lang w:val="en-US" w:eastAsia="ja-JP"/>
          <w14:ligatures w14:val="none"/>
        </w:rPr>
        <w:t>List at least two ways digital resources can support your study. How might they save time or improve learning?</w:t>
      </w:r>
      <w:r w:rsidR="00346CA9">
        <w:rPr>
          <w:rFonts w:ascii="Aptos" w:eastAsia="Aptos" w:hAnsi="Aptos" w:cs="Aptos"/>
          <w:i/>
          <w:iCs/>
          <w:color w:val="000000" w:themeColor="text1"/>
          <w:kern w:val="0"/>
          <w:lang w:val="en-US" w:eastAsia="ja-JP"/>
          <w14:ligatures w14:val="none"/>
        </w:rPr>
        <w:t xml:space="preserve"> </w:t>
      </w:r>
    </w:p>
    <w:p w14:paraId="3DDD9674" w14:textId="0FBBD3BA" w:rsidR="00346CA9" w:rsidRPr="00AB46C5" w:rsidRDefault="00F976AE" w:rsidP="00346CA9">
      <w:pPr>
        <w:spacing w:before="240" w:after="240" w:line="279" w:lineRule="auto"/>
        <w:ind w:left="720"/>
        <w:contextualSpacing/>
        <w:rPr>
          <w:rFonts w:ascii="Aptos" w:eastAsia="Aptos" w:hAnsi="Aptos" w:cs="Aptos"/>
          <w:color w:val="000000" w:themeColor="text1"/>
          <w:kern w:val="0"/>
          <w:lang w:val="en-US" w:eastAsia="ja-JP"/>
          <w14:ligatures w14:val="none"/>
        </w:rPr>
      </w:pPr>
      <w:r>
        <w:rPr>
          <w:rFonts w:ascii="Aptos" w:eastAsia="Aptos" w:hAnsi="Aptos" w:cs="Aptos"/>
          <w:i/>
          <w:iCs/>
          <w:color w:val="000000" w:themeColor="text1"/>
          <w:kern w:val="0"/>
          <w:lang w:val="en-US" w:eastAsia="ja-JP"/>
          <w14:ligatures w14:val="none"/>
        </w:rPr>
        <w:t xml:space="preserve">Internet and </w:t>
      </w:r>
      <w:r w:rsidR="00053D7D">
        <w:rPr>
          <w:rFonts w:ascii="Aptos" w:eastAsia="Aptos" w:hAnsi="Aptos" w:cs="Aptos"/>
          <w:i/>
          <w:iCs/>
          <w:color w:val="000000" w:themeColor="text1"/>
          <w:kern w:val="0"/>
          <w:lang w:val="en-US" w:eastAsia="ja-JP"/>
          <w14:ligatures w14:val="none"/>
        </w:rPr>
        <w:t>searching are 2 digital resources</w:t>
      </w:r>
      <w:r w:rsidR="003646F4">
        <w:rPr>
          <w:rFonts w:ascii="Aptos" w:eastAsia="Aptos" w:hAnsi="Aptos" w:cs="Aptos"/>
          <w:i/>
          <w:iCs/>
          <w:color w:val="000000" w:themeColor="text1"/>
          <w:kern w:val="0"/>
          <w:lang w:val="en-US" w:eastAsia="ja-JP"/>
          <w14:ligatures w14:val="none"/>
        </w:rPr>
        <w:t xml:space="preserve"> that</w:t>
      </w:r>
      <w:r w:rsidR="00053D7D">
        <w:rPr>
          <w:rFonts w:ascii="Aptos" w:eastAsia="Aptos" w:hAnsi="Aptos" w:cs="Aptos"/>
          <w:i/>
          <w:iCs/>
          <w:color w:val="000000" w:themeColor="text1"/>
          <w:kern w:val="0"/>
          <w:lang w:val="en-US" w:eastAsia="ja-JP"/>
          <w14:ligatures w14:val="none"/>
        </w:rPr>
        <w:t xml:space="preserve"> </w:t>
      </w:r>
      <w:r w:rsidR="003646F4">
        <w:rPr>
          <w:rFonts w:ascii="Aptos" w:eastAsia="Aptos" w:hAnsi="Aptos" w:cs="Aptos"/>
          <w:i/>
          <w:iCs/>
          <w:color w:val="000000" w:themeColor="text1"/>
          <w:kern w:val="0"/>
          <w:lang w:val="en-US" w:eastAsia="ja-JP"/>
          <w14:ligatures w14:val="none"/>
        </w:rPr>
        <w:t xml:space="preserve">can certainly help and improve my studies </w:t>
      </w:r>
    </w:p>
    <w:p w14:paraId="43DE8F4A" w14:textId="77777777" w:rsidR="00AB46C5" w:rsidRPr="00AB46C5" w:rsidRDefault="00AB46C5" w:rsidP="00AB46C5">
      <w:pPr>
        <w:spacing w:before="240" w:after="240" w:line="279" w:lineRule="auto"/>
        <w:ind w:left="720"/>
        <w:rPr>
          <w:rFonts w:ascii="Aptos" w:eastAsia="Aptos" w:hAnsi="Aptos" w:cs="Aptos"/>
          <w:color w:val="000000" w:themeColor="text1"/>
          <w:kern w:val="0"/>
          <w:lang w:val="en-US" w:eastAsia="ja-JP"/>
          <w14:ligatures w14:val="none"/>
        </w:rPr>
      </w:pPr>
    </w:p>
    <w:p w14:paraId="4C2BEA64" w14:textId="77777777" w:rsidR="00AB46C5" w:rsidRPr="00AB46C5" w:rsidRDefault="00AB46C5" w:rsidP="00AB46C5">
      <w:pPr>
        <w:spacing w:before="240" w:after="240" w:line="279" w:lineRule="auto"/>
        <w:ind w:left="720"/>
        <w:rPr>
          <w:rFonts w:ascii="Aptos" w:eastAsia="Aptos" w:hAnsi="Aptos" w:cs="Aptos"/>
          <w:color w:val="000000" w:themeColor="text1"/>
          <w:kern w:val="0"/>
          <w:lang w:val="en-US" w:eastAsia="ja-JP"/>
          <w14:ligatures w14:val="none"/>
        </w:rPr>
      </w:pPr>
    </w:p>
    <w:p w14:paraId="4BCBD65E" w14:textId="77777777" w:rsidR="00AB46C5" w:rsidRPr="00AB46C5" w:rsidRDefault="00AB46C5" w:rsidP="00AB46C5">
      <w:pPr>
        <w:numPr>
          <w:ilvl w:val="0"/>
          <w:numId w:val="1"/>
        </w:numPr>
        <w:spacing w:before="240" w:after="240" w:line="279" w:lineRule="auto"/>
        <w:contextualSpacing/>
        <w:rPr>
          <w:rFonts w:ascii="Aptos" w:eastAsia="Aptos" w:hAnsi="Aptos" w:cs="Aptos"/>
          <w:color w:val="000000" w:themeColor="text1"/>
          <w:kern w:val="0"/>
          <w:lang w:val="en-US" w:eastAsia="ja-JP"/>
          <w14:ligatures w14:val="none"/>
        </w:rPr>
      </w:pPr>
      <w:r w:rsidRPr="00AB46C5">
        <w:rPr>
          <w:rFonts w:ascii="Aptos" w:eastAsia="Aptos" w:hAnsi="Aptos" w:cs="Aptos"/>
          <w:i/>
          <w:iCs/>
          <w:color w:val="000000" w:themeColor="text1"/>
          <w:kern w:val="0"/>
          <w:lang w:val="en-US" w:eastAsia="ja-JP"/>
          <w14:ligatures w14:val="none"/>
        </w:rPr>
        <w:t>Why are short, timed study sessions suggested instead of long, uninterrupted study periods?</w:t>
      </w:r>
    </w:p>
    <w:p w14:paraId="65EBBE65" w14:textId="4F0CE7BC" w:rsidR="00AB46C5" w:rsidRPr="00AB46C5" w:rsidRDefault="00952749" w:rsidP="00AB46C5">
      <w:pPr>
        <w:spacing w:before="240" w:after="240" w:line="279" w:lineRule="auto"/>
        <w:ind w:left="720"/>
        <w:rPr>
          <w:rFonts w:ascii="Aptos" w:eastAsia="Aptos" w:hAnsi="Aptos" w:cs="Aptos"/>
          <w:color w:val="000000" w:themeColor="text1"/>
          <w:kern w:val="0"/>
          <w:lang w:val="en-US" w:eastAsia="ja-JP"/>
          <w14:ligatures w14:val="none"/>
        </w:rPr>
      </w:pPr>
      <w:r>
        <w:rPr>
          <w:rFonts w:ascii="Aptos" w:eastAsia="Aptos" w:hAnsi="Aptos" w:cs="Aptos"/>
          <w:color w:val="000000" w:themeColor="text1"/>
          <w:kern w:val="0"/>
          <w:lang w:val="en-US" w:eastAsia="ja-JP"/>
          <w14:ligatures w14:val="none"/>
        </w:rPr>
        <w:t xml:space="preserve">Short timed study sessions are </w:t>
      </w:r>
      <w:r w:rsidR="00443E42">
        <w:rPr>
          <w:rFonts w:ascii="Aptos" w:eastAsia="Aptos" w:hAnsi="Aptos" w:cs="Aptos"/>
          <w:color w:val="000000" w:themeColor="text1"/>
          <w:kern w:val="0"/>
          <w:lang w:val="en-US" w:eastAsia="ja-JP"/>
          <w14:ligatures w14:val="none"/>
        </w:rPr>
        <w:t xml:space="preserve">suggested instead of long and uninterrupted </w:t>
      </w:r>
      <w:r w:rsidR="00127C18">
        <w:rPr>
          <w:rFonts w:ascii="Aptos" w:eastAsia="Aptos" w:hAnsi="Aptos" w:cs="Aptos"/>
          <w:color w:val="000000" w:themeColor="text1"/>
          <w:kern w:val="0"/>
          <w:lang w:val="en-US" w:eastAsia="ja-JP"/>
          <w14:ligatures w14:val="none"/>
        </w:rPr>
        <w:t xml:space="preserve">sessions because it helps the student to learn much faster with way less weight of work </w:t>
      </w:r>
      <w:r w:rsidR="00B2072D">
        <w:rPr>
          <w:rFonts w:ascii="Aptos" w:eastAsia="Aptos" w:hAnsi="Aptos" w:cs="Aptos"/>
          <w:color w:val="000000" w:themeColor="text1"/>
          <w:kern w:val="0"/>
          <w:lang w:val="en-US" w:eastAsia="ja-JP"/>
          <w14:ligatures w14:val="none"/>
        </w:rPr>
        <w:t>behind his back.</w:t>
      </w:r>
    </w:p>
    <w:p w14:paraId="1FF41843" w14:textId="77777777" w:rsidR="00AB46C5" w:rsidRPr="00AB46C5" w:rsidRDefault="00AB46C5" w:rsidP="00AB46C5">
      <w:pPr>
        <w:spacing w:before="240" w:after="240" w:line="279" w:lineRule="auto"/>
        <w:ind w:left="720"/>
        <w:rPr>
          <w:rFonts w:ascii="Aptos" w:eastAsia="Aptos" w:hAnsi="Aptos" w:cs="Aptos"/>
          <w:color w:val="000000" w:themeColor="text1"/>
          <w:kern w:val="0"/>
          <w:lang w:val="en-US" w:eastAsia="ja-JP"/>
          <w14:ligatures w14:val="none"/>
        </w:rPr>
      </w:pPr>
    </w:p>
    <w:p w14:paraId="72538792" w14:textId="77777777" w:rsidR="00AB46C5" w:rsidRPr="00B2072D" w:rsidRDefault="00AB46C5" w:rsidP="00AB46C5">
      <w:pPr>
        <w:numPr>
          <w:ilvl w:val="0"/>
          <w:numId w:val="1"/>
        </w:numPr>
        <w:spacing w:before="240" w:after="240" w:line="279" w:lineRule="auto"/>
        <w:contextualSpacing/>
        <w:rPr>
          <w:rFonts w:ascii="Aptos" w:eastAsia="Aptos" w:hAnsi="Aptos" w:cs="Aptos"/>
          <w:color w:val="000000" w:themeColor="text1"/>
          <w:kern w:val="0"/>
          <w:lang w:val="en-US" w:eastAsia="ja-JP"/>
          <w14:ligatures w14:val="none"/>
        </w:rPr>
      </w:pPr>
      <w:r w:rsidRPr="00AB46C5">
        <w:rPr>
          <w:rFonts w:ascii="Aptos" w:eastAsia="Aptos" w:hAnsi="Aptos" w:cs="Aptos"/>
          <w:i/>
          <w:iCs/>
          <w:color w:val="000000" w:themeColor="text1"/>
          <w:kern w:val="0"/>
          <w:lang w:val="en-US" w:eastAsia="ja-JP"/>
          <w14:ligatures w14:val="none"/>
        </w:rPr>
        <w:t>Choose one study method mentioned (flashcards, mnemonics, mind maps, or color-coding) and explain how it could help you remember information better.</w:t>
      </w:r>
    </w:p>
    <w:p w14:paraId="00CBBA6B" w14:textId="5A870DBB" w:rsidR="00B2072D" w:rsidRPr="00AB46C5" w:rsidRDefault="003A3D73" w:rsidP="00B2072D">
      <w:pPr>
        <w:spacing w:before="240" w:after="240" w:line="279" w:lineRule="auto"/>
        <w:ind w:left="720"/>
        <w:contextualSpacing/>
        <w:rPr>
          <w:rFonts w:ascii="Aptos" w:eastAsia="Aptos" w:hAnsi="Aptos" w:cs="Aptos"/>
          <w:color w:val="000000" w:themeColor="text1"/>
          <w:kern w:val="0"/>
          <w:lang w:val="en-US" w:eastAsia="ja-JP"/>
          <w14:ligatures w14:val="none"/>
        </w:rPr>
      </w:pPr>
      <w:r>
        <w:rPr>
          <w:rFonts w:ascii="Aptos" w:eastAsia="Aptos" w:hAnsi="Aptos" w:cs="Aptos"/>
          <w:i/>
          <w:iCs/>
          <w:color w:val="000000" w:themeColor="text1"/>
          <w:kern w:val="0"/>
          <w:lang w:val="en-US" w:eastAsia="ja-JP"/>
          <w14:ligatures w14:val="none"/>
        </w:rPr>
        <w:t xml:space="preserve">Color coding is much easier to help me remember information as I associate all </w:t>
      </w:r>
      <w:proofErr w:type="spellStart"/>
      <w:r w:rsidR="000A4F67">
        <w:rPr>
          <w:rFonts w:ascii="Aptos" w:eastAsia="Aptos" w:hAnsi="Aptos" w:cs="Aptos"/>
          <w:i/>
          <w:iCs/>
          <w:color w:val="000000" w:themeColor="text1"/>
          <w:kern w:val="0"/>
          <w:lang w:val="en-US" w:eastAsia="ja-JP"/>
          <w14:ligatures w14:val="none"/>
        </w:rPr>
        <w:t>colours</w:t>
      </w:r>
      <w:proofErr w:type="spellEnd"/>
      <w:r w:rsidR="000A4F67">
        <w:rPr>
          <w:rFonts w:ascii="Aptos" w:eastAsia="Aptos" w:hAnsi="Aptos" w:cs="Aptos"/>
          <w:i/>
          <w:iCs/>
          <w:color w:val="000000" w:themeColor="text1"/>
          <w:kern w:val="0"/>
          <w:lang w:val="en-US" w:eastAsia="ja-JP"/>
          <w14:ligatures w14:val="none"/>
        </w:rPr>
        <w:t xml:space="preserve"> </w:t>
      </w:r>
      <w:r w:rsidR="009D5EB0">
        <w:rPr>
          <w:rFonts w:ascii="Aptos" w:eastAsia="Aptos" w:hAnsi="Aptos" w:cs="Aptos"/>
          <w:i/>
          <w:iCs/>
          <w:color w:val="000000" w:themeColor="text1"/>
          <w:kern w:val="0"/>
          <w:lang w:val="en-US" w:eastAsia="ja-JP"/>
          <w14:ligatures w14:val="none"/>
        </w:rPr>
        <w:t xml:space="preserve">to different subjects that way I’ll know which </w:t>
      </w:r>
      <w:r w:rsidR="00DE21EC">
        <w:rPr>
          <w:rFonts w:ascii="Aptos" w:eastAsia="Aptos" w:hAnsi="Aptos" w:cs="Aptos"/>
          <w:i/>
          <w:iCs/>
          <w:color w:val="000000" w:themeColor="text1"/>
          <w:kern w:val="0"/>
          <w:lang w:val="en-US" w:eastAsia="ja-JP"/>
          <w14:ligatures w14:val="none"/>
        </w:rPr>
        <w:t xml:space="preserve">subjects are which </w:t>
      </w:r>
    </w:p>
    <w:p w14:paraId="0984E5F3" w14:textId="77777777" w:rsidR="00AB46C5" w:rsidRPr="00AB46C5" w:rsidRDefault="00AB46C5" w:rsidP="00AB46C5">
      <w:pPr>
        <w:spacing w:before="240" w:after="240" w:line="279" w:lineRule="auto"/>
        <w:ind w:left="720"/>
        <w:contextualSpacing/>
        <w:rPr>
          <w:rFonts w:ascii="Aptos" w:eastAsia="Aptos" w:hAnsi="Aptos" w:cs="Aptos"/>
          <w:color w:val="000000" w:themeColor="text1"/>
          <w:kern w:val="0"/>
          <w:lang w:val="en-US" w:eastAsia="ja-JP"/>
          <w14:ligatures w14:val="none"/>
        </w:rPr>
      </w:pPr>
    </w:p>
    <w:p w14:paraId="4A766322" w14:textId="77777777" w:rsidR="00AB46C5" w:rsidRPr="00AB46C5" w:rsidRDefault="00AB46C5" w:rsidP="00AB46C5">
      <w:pPr>
        <w:spacing w:before="240" w:after="240" w:line="279" w:lineRule="auto"/>
        <w:ind w:left="720"/>
        <w:contextualSpacing/>
        <w:rPr>
          <w:rFonts w:ascii="Aptos" w:eastAsia="Aptos" w:hAnsi="Aptos" w:cs="Aptos"/>
          <w:color w:val="000000" w:themeColor="text1"/>
          <w:kern w:val="0"/>
          <w:lang w:val="en-US" w:eastAsia="ja-JP"/>
          <w14:ligatures w14:val="none"/>
        </w:rPr>
      </w:pPr>
    </w:p>
    <w:p w14:paraId="3AC5F09C" w14:textId="77777777" w:rsidR="00AB46C5" w:rsidRPr="000A4F67" w:rsidRDefault="00AB46C5" w:rsidP="00AB46C5">
      <w:pPr>
        <w:numPr>
          <w:ilvl w:val="0"/>
          <w:numId w:val="1"/>
        </w:numPr>
        <w:spacing w:before="240" w:after="240" w:line="279" w:lineRule="auto"/>
        <w:contextualSpacing/>
        <w:rPr>
          <w:rFonts w:ascii="Aptos" w:eastAsia="Aptos" w:hAnsi="Aptos" w:cs="Aptos"/>
          <w:color w:val="000000" w:themeColor="text1"/>
          <w:kern w:val="0"/>
          <w:lang w:val="en-US" w:eastAsia="ja-JP"/>
          <w14:ligatures w14:val="none"/>
        </w:rPr>
      </w:pPr>
      <w:r w:rsidRPr="00AB46C5">
        <w:rPr>
          <w:rFonts w:ascii="Aptos" w:eastAsia="Aptos" w:hAnsi="Aptos" w:cs="Aptos"/>
          <w:i/>
          <w:iCs/>
          <w:color w:val="000000" w:themeColor="text1"/>
          <w:kern w:val="0"/>
          <w:lang w:eastAsia="ja-JP"/>
          <w14:ligatures w14:val="none"/>
        </w:rPr>
        <w:t>How can you use digital resources to help your learning and save time?</w:t>
      </w:r>
    </w:p>
    <w:p w14:paraId="056C595B" w14:textId="0E410F5A" w:rsidR="000A4F67" w:rsidRPr="00AB46C5" w:rsidRDefault="00E21531" w:rsidP="000A4F67">
      <w:pPr>
        <w:spacing w:before="240" w:after="240" w:line="279" w:lineRule="auto"/>
        <w:ind w:left="720"/>
        <w:contextualSpacing/>
        <w:rPr>
          <w:rFonts w:ascii="Aptos" w:eastAsia="Aptos" w:hAnsi="Aptos" w:cs="Aptos"/>
          <w:color w:val="000000" w:themeColor="text1"/>
          <w:kern w:val="0"/>
          <w:lang w:val="en-US" w:eastAsia="ja-JP"/>
          <w14:ligatures w14:val="none"/>
        </w:rPr>
      </w:pPr>
      <w:r>
        <w:rPr>
          <w:rFonts w:ascii="Aptos" w:eastAsia="Aptos" w:hAnsi="Aptos" w:cs="Aptos"/>
          <w:i/>
          <w:iCs/>
          <w:color w:val="000000" w:themeColor="text1"/>
          <w:kern w:val="0"/>
          <w:lang w:eastAsia="ja-JP"/>
          <w14:ligatures w14:val="none"/>
        </w:rPr>
        <w:t>Digital resources are extremely valuable and helpful as they are the new way to learn and save time, such as internet and google browsing</w:t>
      </w:r>
    </w:p>
    <w:p w14:paraId="56AC61AB" w14:textId="77777777" w:rsidR="00AB46C5" w:rsidRPr="00AB46C5" w:rsidRDefault="00AB46C5" w:rsidP="00AB46C5">
      <w:pPr>
        <w:spacing w:before="240" w:after="240" w:line="279" w:lineRule="auto"/>
        <w:ind w:left="720"/>
        <w:contextualSpacing/>
        <w:rPr>
          <w:rFonts w:ascii="Aptos" w:eastAsia="Aptos" w:hAnsi="Aptos" w:cs="Aptos"/>
          <w:color w:val="000000" w:themeColor="text1"/>
          <w:kern w:val="0"/>
          <w:lang w:val="en-US" w:eastAsia="ja-JP"/>
          <w14:ligatures w14:val="none"/>
        </w:rPr>
      </w:pPr>
    </w:p>
    <w:p w14:paraId="2E2BC486" w14:textId="77777777" w:rsidR="00AB46C5" w:rsidRPr="00AB46C5" w:rsidRDefault="00AB46C5" w:rsidP="00AB46C5">
      <w:pPr>
        <w:spacing w:before="240" w:after="240" w:line="279" w:lineRule="auto"/>
        <w:ind w:left="720"/>
        <w:contextualSpacing/>
        <w:rPr>
          <w:rFonts w:ascii="Aptos" w:eastAsia="Aptos" w:hAnsi="Aptos" w:cs="Aptos"/>
          <w:color w:val="000000" w:themeColor="text1"/>
          <w:kern w:val="0"/>
          <w:lang w:val="en-US" w:eastAsia="ja-JP"/>
          <w14:ligatures w14:val="none"/>
        </w:rPr>
      </w:pPr>
    </w:p>
    <w:p w14:paraId="601F15A1" w14:textId="77777777" w:rsidR="00AB46C5" w:rsidRPr="00E21531" w:rsidRDefault="00AB46C5" w:rsidP="00AB46C5">
      <w:pPr>
        <w:numPr>
          <w:ilvl w:val="0"/>
          <w:numId w:val="1"/>
        </w:numPr>
        <w:spacing w:before="240" w:after="240" w:line="279" w:lineRule="auto"/>
        <w:contextualSpacing/>
        <w:rPr>
          <w:rFonts w:ascii="Aptos" w:eastAsia="Aptos" w:hAnsi="Aptos" w:cs="Aptos"/>
          <w:color w:val="000000" w:themeColor="text1"/>
          <w:kern w:val="0"/>
          <w:lang w:val="en-US" w:eastAsia="ja-JP"/>
          <w14:ligatures w14:val="none"/>
        </w:rPr>
      </w:pPr>
      <w:r w:rsidRPr="00AB46C5">
        <w:rPr>
          <w:rFonts w:ascii="Aptos" w:eastAsia="Aptos" w:hAnsi="Aptos" w:cs="Aptos"/>
          <w:i/>
          <w:iCs/>
          <w:color w:val="000000" w:themeColor="text1"/>
          <w:kern w:val="0"/>
          <w:lang w:eastAsia="ja-JP"/>
          <w14:ligatures w14:val="none"/>
        </w:rPr>
        <w:t>What are two ways to reduce distractions while studying?</w:t>
      </w:r>
    </w:p>
    <w:p w14:paraId="4200F398" w14:textId="131ED37A" w:rsidR="00E21531" w:rsidRPr="00AB46C5" w:rsidRDefault="00E21531" w:rsidP="00E21531">
      <w:pPr>
        <w:spacing w:before="240" w:after="240" w:line="279" w:lineRule="auto"/>
        <w:ind w:left="720"/>
        <w:contextualSpacing/>
        <w:rPr>
          <w:rFonts w:ascii="Aptos" w:eastAsia="Aptos" w:hAnsi="Aptos" w:cs="Aptos"/>
          <w:color w:val="000000" w:themeColor="text1"/>
          <w:kern w:val="0"/>
          <w:lang w:val="en-US" w:eastAsia="ja-JP"/>
          <w14:ligatures w14:val="none"/>
        </w:rPr>
      </w:pPr>
      <w:r>
        <w:rPr>
          <w:rFonts w:ascii="Aptos" w:eastAsia="Aptos" w:hAnsi="Aptos" w:cs="Aptos"/>
          <w:i/>
          <w:iCs/>
          <w:color w:val="000000" w:themeColor="text1"/>
          <w:kern w:val="0"/>
          <w:lang w:eastAsia="ja-JP"/>
          <w14:ligatures w14:val="none"/>
        </w:rPr>
        <w:t xml:space="preserve">The two ways in which I find the </w:t>
      </w:r>
      <w:r w:rsidR="00B82BBE">
        <w:rPr>
          <w:rFonts w:ascii="Aptos" w:eastAsia="Aptos" w:hAnsi="Aptos" w:cs="Aptos"/>
          <w:i/>
          <w:iCs/>
          <w:color w:val="000000" w:themeColor="text1"/>
          <w:kern w:val="0"/>
          <w:lang w:eastAsia="ja-JP"/>
          <w14:ligatures w14:val="none"/>
        </w:rPr>
        <w:t>most effective are studying alone</w:t>
      </w:r>
      <w:r w:rsidR="00CF5994">
        <w:rPr>
          <w:rFonts w:ascii="Aptos" w:eastAsia="Aptos" w:hAnsi="Aptos" w:cs="Aptos"/>
          <w:i/>
          <w:iCs/>
          <w:color w:val="000000" w:themeColor="text1"/>
          <w:kern w:val="0"/>
          <w:lang w:eastAsia="ja-JP"/>
          <w14:ligatures w14:val="none"/>
        </w:rPr>
        <w:t xml:space="preserve"> and making sure the environment is clean. </w:t>
      </w:r>
    </w:p>
    <w:p w14:paraId="238DB03C" w14:textId="77777777" w:rsidR="00AB46C5" w:rsidRPr="00AB46C5" w:rsidRDefault="00AB46C5" w:rsidP="00AB46C5">
      <w:pPr>
        <w:spacing w:before="240" w:after="240" w:line="279" w:lineRule="auto"/>
        <w:ind w:left="720"/>
        <w:contextualSpacing/>
        <w:rPr>
          <w:rFonts w:ascii="Aptos" w:eastAsia="Aptos" w:hAnsi="Aptos" w:cs="Aptos"/>
          <w:color w:val="000000" w:themeColor="text1"/>
          <w:kern w:val="0"/>
          <w:lang w:val="en-US" w:eastAsia="ja-JP"/>
          <w14:ligatures w14:val="none"/>
        </w:rPr>
      </w:pPr>
    </w:p>
    <w:p w14:paraId="0DAEB31C" w14:textId="77777777" w:rsidR="00AB46C5" w:rsidRPr="00AB46C5" w:rsidRDefault="00AB46C5" w:rsidP="00AB46C5">
      <w:pPr>
        <w:spacing w:before="240" w:after="240" w:line="279" w:lineRule="auto"/>
        <w:ind w:left="720"/>
        <w:contextualSpacing/>
        <w:rPr>
          <w:rFonts w:ascii="Aptos" w:eastAsia="Aptos" w:hAnsi="Aptos" w:cs="Aptos"/>
          <w:color w:val="000000" w:themeColor="text1"/>
          <w:kern w:val="0"/>
          <w:lang w:val="en-US" w:eastAsia="ja-JP"/>
          <w14:ligatures w14:val="none"/>
        </w:rPr>
      </w:pPr>
    </w:p>
    <w:p w14:paraId="2A45A701" w14:textId="77777777" w:rsidR="00AB46C5" w:rsidRDefault="00AB46C5"/>
    <w:sectPr w:rsidR="00AB46C5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E37242B" w14:textId="77777777" w:rsidR="00C41F05" w:rsidRDefault="00C41F05" w:rsidP="00AB46C5">
      <w:pPr>
        <w:spacing w:after="0" w:line="240" w:lineRule="auto"/>
      </w:pPr>
      <w:r>
        <w:separator/>
      </w:r>
    </w:p>
  </w:endnote>
  <w:endnote w:type="continuationSeparator" w:id="0">
    <w:p w14:paraId="6B04EDE3" w14:textId="77777777" w:rsidR="00C41F05" w:rsidRDefault="00C41F05" w:rsidP="00AB46C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B2D0FFC" w14:textId="77777777" w:rsidR="00C41F05" w:rsidRDefault="00C41F05" w:rsidP="00AB46C5">
      <w:pPr>
        <w:spacing w:after="0" w:line="240" w:lineRule="auto"/>
      </w:pPr>
      <w:r>
        <w:separator/>
      </w:r>
    </w:p>
  </w:footnote>
  <w:footnote w:type="continuationSeparator" w:id="0">
    <w:p w14:paraId="5A4C22A1" w14:textId="77777777" w:rsidR="00C41F05" w:rsidRDefault="00C41F05" w:rsidP="00AB46C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4EF09F0" w14:textId="449D2B19" w:rsidR="00AB46C5" w:rsidRDefault="00AB46C5">
    <w:pPr>
      <w:pStyle w:val="Header"/>
    </w:pPr>
    <w:r>
      <w:t xml:space="preserve">                                                                    Task 3 </w:t>
    </w:r>
    <w:r w:rsidR="00EA7A77">
      <w:t xml:space="preserve">reflective report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C7386A0"/>
    <w:multiLevelType w:val="hybridMultilevel"/>
    <w:tmpl w:val="FFFFFFFF"/>
    <w:lvl w:ilvl="0" w:tplc="B40E1A16">
      <w:start w:val="1"/>
      <w:numFmt w:val="decimal"/>
      <w:lvlText w:val="%1."/>
      <w:lvlJc w:val="left"/>
      <w:pPr>
        <w:ind w:left="720" w:hanging="360"/>
      </w:pPr>
    </w:lvl>
    <w:lvl w:ilvl="1" w:tplc="3B162560">
      <w:start w:val="1"/>
      <w:numFmt w:val="lowerLetter"/>
      <w:lvlText w:val="%2."/>
      <w:lvlJc w:val="left"/>
      <w:pPr>
        <w:ind w:left="1440" w:hanging="360"/>
      </w:pPr>
    </w:lvl>
    <w:lvl w:ilvl="2" w:tplc="3F168FDA">
      <w:start w:val="1"/>
      <w:numFmt w:val="lowerRoman"/>
      <w:lvlText w:val="%3."/>
      <w:lvlJc w:val="right"/>
      <w:pPr>
        <w:ind w:left="2160" w:hanging="180"/>
      </w:pPr>
    </w:lvl>
    <w:lvl w:ilvl="3" w:tplc="4448FEC4">
      <w:start w:val="1"/>
      <w:numFmt w:val="decimal"/>
      <w:lvlText w:val="%4."/>
      <w:lvlJc w:val="left"/>
      <w:pPr>
        <w:ind w:left="2880" w:hanging="360"/>
      </w:pPr>
    </w:lvl>
    <w:lvl w:ilvl="4" w:tplc="4650BEF2">
      <w:start w:val="1"/>
      <w:numFmt w:val="lowerLetter"/>
      <w:lvlText w:val="%5."/>
      <w:lvlJc w:val="left"/>
      <w:pPr>
        <w:ind w:left="3600" w:hanging="360"/>
      </w:pPr>
    </w:lvl>
    <w:lvl w:ilvl="5" w:tplc="FB86CD6C">
      <w:start w:val="1"/>
      <w:numFmt w:val="lowerRoman"/>
      <w:lvlText w:val="%6."/>
      <w:lvlJc w:val="right"/>
      <w:pPr>
        <w:ind w:left="4320" w:hanging="180"/>
      </w:pPr>
    </w:lvl>
    <w:lvl w:ilvl="6" w:tplc="1F44B50C">
      <w:start w:val="1"/>
      <w:numFmt w:val="decimal"/>
      <w:lvlText w:val="%7."/>
      <w:lvlJc w:val="left"/>
      <w:pPr>
        <w:ind w:left="5040" w:hanging="360"/>
      </w:pPr>
    </w:lvl>
    <w:lvl w:ilvl="7" w:tplc="3F3083DC">
      <w:start w:val="1"/>
      <w:numFmt w:val="lowerLetter"/>
      <w:lvlText w:val="%8."/>
      <w:lvlJc w:val="left"/>
      <w:pPr>
        <w:ind w:left="5760" w:hanging="360"/>
      </w:pPr>
    </w:lvl>
    <w:lvl w:ilvl="8" w:tplc="36FCD4C0">
      <w:start w:val="1"/>
      <w:numFmt w:val="lowerRoman"/>
      <w:lvlText w:val="%9."/>
      <w:lvlJc w:val="right"/>
      <w:pPr>
        <w:ind w:left="6480" w:hanging="180"/>
      </w:pPr>
    </w:lvl>
  </w:abstractNum>
  <w:num w:numId="1" w16cid:durableId="205396524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98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B46C5"/>
    <w:rsid w:val="00053D7D"/>
    <w:rsid w:val="000A4F67"/>
    <w:rsid w:val="00127C18"/>
    <w:rsid w:val="001A2948"/>
    <w:rsid w:val="002569DC"/>
    <w:rsid w:val="00346CA9"/>
    <w:rsid w:val="003646F4"/>
    <w:rsid w:val="003A3D73"/>
    <w:rsid w:val="00443E42"/>
    <w:rsid w:val="005D635E"/>
    <w:rsid w:val="00952749"/>
    <w:rsid w:val="009D5EB0"/>
    <w:rsid w:val="009E4FC9"/>
    <w:rsid w:val="00AB46C5"/>
    <w:rsid w:val="00AD3B5B"/>
    <w:rsid w:val="00B2072D"/>
    <w:rsid w:val="00B82BBE"/>
    <w:rsid w:val="00C41F05"/>
    <w:rsid w:val="00CF5994"/>
    <w:rsid w:val="00DB1DFF"/>
    <w:rsid w:val="00DE21EC"/>
    <w:rsid w:val="00DE32BE"/>
    <w:rsid w:val="00E21531"/>
    <w:rsid w:val="00EA7A77"/>
    <w:rsid w:val="00F052F2"/>
    <w:rsid w:val="00F37D85"/>
    <w:rsid w:val="00F976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BD261CA"/>
  <w15:chartTrackingRefBased/>
  <w15:docId w15:val="{66942EDC-CD18-2047-9A40-044FF5E431E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B46C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B46C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B46C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B46C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B46C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B46C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B46C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B46C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B46C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B46C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B46C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B46C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B46C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B46C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B46C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B46C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B46C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B46C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B46C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B46C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B46C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B46C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B46C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B46C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B46C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B46C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B46C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B46C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B46C5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AB46C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B46C5"/>
  </w:style>
  <w:style w:type="paragraph" w:styleId="Footer">
    <w:name w:val="footer"/>
    <w:basedOn w:val="Normal"/>
    <w:link w:val="FooterChar"/>
    <w:uiPriority w:val="99"/>
    <w:unhideWhenUsed/>
    <w:rsid w:val="00AB46C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B46C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259</Words>
  <Characters>1481</Characters>
  <Application>Microsoft Office Word</Application>
  <DocSecurity>0</DocSecurity>
  <Lines>12</Lines>
  <Paragraphs>3</Paragraphs>
  <ScaleCrop>false</ScaleCrop>
  <Company/>
  <LinksUpToDate>false</LinksUpToDate>
  <CharactersWithSpaces>1737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Anderson E Silva Cruz (2438462)</dc:creator>
  <cp:keywords/>
  <dc:description/>
  <cp:lastModifiedBy>Anderson E Silva Cruz (2438462)</cp:lastModifiedBy>
  <cp:revision>4</cp:revision>
  <dcterms:created xsi:type="dcterms:W3CDTF">2026-04-26T19:57:00Z</dcterms:created>
  <dcterms:modified xsi:type="dcterms:W3CDTF">2026-04-26T20:00:00Z</dcterms:modified>
</cp:coreProperties>
</file>