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048B05" w14:textId="15BE64E2" w:rsidR="00087E5B" w:rsidRDefault="00087E5B" w:rsidP="00087E5B">
      <w:pPr>
        <w:pStyle w:val="Heading2"/>
      </w:pPr>
      <w:r>
        <w:rPr>
          <w:noProof/>
        </w:rPr>
        <mc:AlternateContent>
          <mc:Choice Requires="wps">
            <w:drawing>
              <wp:anchor distT="0" distB="0" distL="114300" distR="114300" simplePos="0" relativeHeight="251688960" behindDoc="0" locked="0" layoutInCell="1" allowOverlap="1" wp14:anchorId="143EE7F0" wp14:editId="7E4EB6F3">
                <wp:simplePos x="0" y="0"/>
                <wp:positionH relativeFrom="column">
                  <wp:posOffset>4801447</wp:posOffset>
                </wp:positionH>
                <wp:positionV relativeFrom="paragraph">
                  <wp:posOffset>-309456</wp:posOffset>
                </wp:positionV>
                <wp:extent cx="1591945" cy="914400"/>
                <wp:effectExtent l="19050" t="19050" r="27305" b="1905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808C2CD" w14:textId="77777777" w:rsidR="00087E5B" w:rsidRDefault="00087E5B" w:rsidP="00087E5B">
                            <w:pPr>
                              <w:pStyle w:val="Heading6"/>
                              <w:pBdr>
                                <w:top w:val="none" w:sz="0" w:space="0" w:color="auto"/>
                                <w:left w:val="none" w:sz="0" w:space="0" w:color="auto"/>
                                <w:bottom w:val="none" w:sz="0" w:space="0" w:color="auto"/>
                                <w:right w:val="none" w:sz="0" w:space="0" w:color="auto"/>
                              </w:pBdr>
                              <w:shd w:val="clear" w:color="auto" w:fill="E0E0E0"/>
                            </w:pPr>
                          </w:p>
                          <w:p w14:paraId="4325F96E" w14:textId="77777777" w:rsidR="00087E5B" w:rsidRDefault="00087E5B" w:rsidP="00087E5B">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582B0B3D" wp14:editId="065B0612">
                                  <wp:extent cx="636905" cy="44005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43EE7F0" id="_x0000_t202" coordsize="21600,21600" o:spt="202" path="m,l,21600r21600,l21600,xe">
                <v:stroke joinstyle="miter"/>
                <v:path gradientshapeok="t" o:connecttype="rect"/>
              </v:shapetype>
              <v:shape id="Text Box 11" o:spid="_x0000_s1026" type="#_x0000_t202" style="position:absolute;left:0;text-align:left;margin-left:378.05pt;margin-top:-24.35pt;width:125.35pt;height:1in;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" fillcolor="silver" strokecolor="silver" strokeweight="2.25pt">
                <v:textbox>
                  <w:txbxContent>
                    <w:p w14:paraId="3808C2CD" w14:textId="77777777" w:rsidR="00087E5B" w:rsidRDefault="00087E5B" w:rsidP="00087E5B">
                      <w:pPr>
                        <w:pStyle w:val="Heading6"/>
                        <w:pBdr>
                          <w:top w:val="none" w:sz="0" w:space="0" w:color="auto"/>
                          <w:left w:val="none" w:sz="0" w:space="0" w:color="auto"/>
                          <w:bottom w:val="none" w:sz="0" w:space="0" w:color="auto"/>
                          <w:right w:val="none" w:sz="0" w:space="0" w:color="auto"/>
                        </w:pBdr>
                        <w:shd w:val="clear" w:color="auto" w:fill="E0E0E0"/>
                      </w:pPr>
                    </w:p>
                    <w:p w14:paraId="4325F96E" w14:textId="77777777" w:rsidR="00087E5B" w:rsidRDefault="00087E5B" w:rsidP="00087E5B">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582B0B3D" wp14:editId="065B0612">
                            <wp:extent cx="636905" cy="44005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drawing>
          <wp:anchor distT="0" distB="0" distL="114300" distR="114300" simplePos="0" relativeHeight="251689984" behindDoc="1" locked="0" layoutInCell="1" allowOverlap="1" wp14:anchorId="679EE2A8" wp14:editId="3746ECB0">
            <wp:simplePos x="0" y="0"/>
            <wp:positionH relativeFrom="column">
              <wp:posOffset>-609600</wp:posOffset>
            </wp:positionH>
            <wp:positionV relativeFrom="paragraph">
              <wp:posOffset>0</wp:posOffset>
            </wp:positionV>
            <wp:extent cx="1809750" cy="723900"/>
            <wp:effectExtent l="0" t="0" r="6350" b="0"/>
            <wp:wrapTight wrapText="bothSides">
              <wp:wrapPolygon edited="0">
                <wp:start x="0" y="758"/>
                <wp:lineTo x="0" y="17811"/>
                <wp:lineTo x="2577" y="19326"/>
                <wp:lineTo x="8640" y="20084"/>
                <wp:lineTo x="15461" y="20084"/>
                <wp:lineTo x="21524" y="18947"/>
                <wp:lineTo x="21524" y="12126"/>
                <wp:lineTo x="18947" y="7579"/>
                <wp:lineTo x="19857" y="3789"/>
                <wp:lineTo x="19402" y="1895"/>
                <wp:lineTo x="15309" y="758"/>
                <wp:lineTo x="0" y="758"/>
              </wp:wrapPolygon>
            </wp:wrapTight>
            <wp:docPr id="17" name="Picture 1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563EA4" w14:textId="77777777" w:rsidR="00087E5B" w:rsidRDefault="00087E5B" w:rsidP="00087E5B"/>
    <w:tbl>
      <w:tblPr>
        <w:tblW w:w="0" w:type="auto"/>
        <w:tblInd w:w="-7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0"/>
      </w:tblGrid>
      <w:tr w:rsidR="00087E5B" w:rsidRPr="00C1361B" w14:paraId="1C46A178" w14:textId="77777777" w:rsidTr="00087E5B">
        <w:tc>
          <w:tcPr>
            <w:tcW w:w="9010" w:type="dxa"/>
            <w:shd w:val="clear" w:color="auto" w:fill="C0C0C0"/>
          </w:tcPr>
          <w:p w14:paraId="21AE1549" w14:textId="77777777" w:rsidR="00087E5B" w:rsidRPr="00BA6B2C" w:rsidRDefault="00087E5B" w:rsidP="00BC542E">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2E736717" w14:textId="77777777" w:rsidR="00087E5B" w:rsidRPr="009F5CB2" w:rsidRDefault="00087E5B" w:rsidP="00BC542E">
            <w:pPr>
              <w:jc w:val="center"/>
              <w:rPr>
                <w:rFonts w:ascii="Arial" w:hAnsi="Arial" w:cs="Arial"/>
              </w:rPr>
            </w:pPr>
            <w:r w:rsidRPr="009F5CB2">
              <w:rPr>
                <w:rFonts w:ascii="Arial" w:hAnsi="Arial" w:cs="Arial"/>
                <w:b/>
                <w:noProof/>
              </w:rPr>
              <w:t>S</w:t>
            </w:r>
            <w:r>
              <w:rPr>
                <w:rFonts w:ascii="Arial" w:hAnsi="Arial" w:cs="Arial"/>
                <w:b/>
                <w:noProof/>
              </w:rPr>
              <w:t>OUTH WEST WALES CENTRE FOR TEACHER EDUCATION</w:t>
            </w:r>
          </w:p>
        </w:tc>
      </w:tr>
    </w:tbl>
    <w:p w14:paraId="5CAD3057" w14:textId="77777777" w:rsidR="00087E5B" w:rsidRPr="00BA6B2C" w:rsidRDefault="00087E5B" w:rsidP="00087E5B">
      <w:pPr>
        <w:jc w:val="center"/>
        <w:rPr>
          <w:b/>
          <w:i/>
          <w:sz w:val="16"/>
          <w:szCs w:val="16"/>
        </w:rPr>
      </w:pPr>
      <w:r>
        <w:rPr>
          <w:b/>
          <w:i/>
          <w:sz w:val="16"/>
          <w:szCs w:val="16"/>
        </w:rPr>
        <w:t>Sections marked with * should be completed by module lead</w:t>
      </w:r>
    </w:p>
    <w:tbl>
      <w:tblPr>
        <w:tblW w:w="10598"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087E5B" w:rsidRPr="00C1361B" w14:paraId="5798B31E" w14:textId="77777777" w:rsidTr="00087E5B">
        <w:tc>
          <w:tcPr>
            <w:tcW w:w="2093" w:type="dxa"/>
            <w:shd w:val="pct15" w:color="auto" w:fill="auto"/>
          </w:tcPr>
          <w:p w14:paraId="7B2458D6" w14:textId="77777777" w:rsidR="00087E5B" w:rsidRPr="00C1361B" w:rsidRDefault="00087E5B" w:rsidP="00BC542E">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3C7104C6" w14:textId="6D8C3779" w:rsidR="00087E5B" w:rsidRPr="00C1361B" w:rsidRDefault="00087E5B" w:rsidP="00BC542E">
            <w:pPr>
              <w:spacing w:before="120" w:after="120"/>
              <w:jc w:val="both"/>
              <w:rPr>
                <w:rFonts w:ascii="Calibri" w:hAnsi="Calibri" w:cs="Arial"/>
                <w:b/>
                <w:sz w:val="22"/>
                <w:szCs w:val="22"/>
              </w:rPr>
            </w:pPr>
            <w:r>
              <w:rPr>
                <w:rFonts w:ascii="Calibri" w:hAnsi="Calibri" w:cs="Arial"/>
                <w:b/>
                <w:sz w:val="22"/>
                <w:szCs w:val="22"/>
              </w:rPr>
              <w:t xml:space="preserve">Hannah Turner </w:t>
            </w:r>
          </w:p>
        </w:tc>
        <w:tc>
          <w:tcPr>
            <w:tcW w:w="2613" w:type="dxa"/>
            <w:shd w:val="clear" w:color="auto" w:fill="D9D9D9"/>
          </w:tcPr>
          <w:p w14:paraId="56D103A8" w14:textId="77777777" w:rsidR="00087E5B" w:rsidRPr="00C1361B" w:rsidRDefault="00087E5B" w:rsidP="00BC542E">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2B863B2B" w14:textId="0663CD84" w:rsidR="00087E5B" w:rsidRPr="00C1361B" w:rsidRDefault="00087E5B" w:rsidP="00BC542E">
            <w:pPr>
              <w:spacing w:before="120" w:after="120"/>
              <w:jc w:val="both"/>
              <w:rPr>
                <w:rFonts w:ascii="Calibri" w:hAnsi="Calibri" w:cs="Arial"/>
                <w:b/>
                <w:sz w:val="22"/>
                <w:szCs w:val="22"/>
              </w:rPr>
            </w:pPr>
            <w:r>
              <w:rPr>
                <w:rFonts w:ascii="Calibri" w:hAnsi="Calibri" w:cs="Arial"/>
                <w:b/>
                <w:sz w:val="22"/>
                <w:szCs w:val="22"/>
              </w:rPr>
              <w:t>1702155</w:t>
            </w:r>
          </w:p>
        </w:tc>
      </w:tr>
      <w:tr w:rsidR="00087E5B" w:rsidRPr="00C1361B" w14:paraId="51E05C08" w14:textId="77777777" w:rsidTr="00087E5B">
        <w:tc>
          <w:tcPr>
            <w:tcW w:w="2093" w:type="dxa"/>
            <w:shd w:val="pct15" w:color="auto" w:fill="auto"/>
          </w:tcPr>
          <w:p w14:paraId="181C5F37" w14:textId="77777777" w:rsidR="00087E5B" w:rsidRPr="00C1361B" w:rsidRDefault="00087E5B" w:rsidP="00BC542E">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137D883E" w14:textId="77777777" w:rsidR="00087E5B" w:rsidRPr="008566E5" w:rsidRDefault="00087E5B" w:rsidP="00BC542E">
            <w:pPr>
              <w:spacing w:before="120" w:after="120"/>
              <w:jc w:val="both"/>
              <w:rPr>
                <w:rFonts w:ascii="Calibri" w:hAnsi="Calibri" w:cs="Arial"/>
                <w:b/>
                <w:sz w:val="22"/>
                <w:szCs w:val="22"/>
              </w:rPr>
            </w:pPr>
            <w:r>
              <w:rPr>
                <w:rFonts w:ascii="Calibri" w:hAnsi="Calibri" w:cs="Arial"/>
                <w:b/>
                <w:sz w:val="22"/>
                <w:szCs w:val="22"/>
              </w:rPr>
              <w:t>Secondary Post Graduate Certificate in Education</w:t>
            </w:r>
          </w:p>
        </w:tc>
      </w:tr>
      <w:tr w:rsidR="00087E5B" w:rsidRPr="00C1361B" w14:paraId="2BE1A073" w14:textId="77777777" w:rsidTr="00087E5B">
        <w:tc>
          <w:tcPr>
            <w:tcW w:w="2093" w:type="dxa"/>
            <w:shd w:val="pct15" w:color="auto" w:fill="auto"/>
          </w:tcPr>
          <w:p w14:paraId="273790E0" w14:textId="77777777" w:rsidR="00087E5B" w:rsidRPr="00C1361B" w:rsidRDefault="00087E5B" w:rsidP="00BC542E">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19BD9F6B" w14:textId="77777777" w:rsidR="00087E5B" w:rsidRPr="00C1361B" w:rsidRDefault="00087E5B" w:rsidP="00BC542E">
            <w:pPr>
              <w:spacing w:before="120" w:after="120"/>
              <w:rPr>
                <w:rFonts w:ascii="Calibri" w:hAnsi="Calibri" w:cs="Arial"/>
                <w:b/>
                <w:sz w:val="22"/>
                <w:szCs w:val="22"/>
              </w:rPr>
            </w:pPr>
            <w:r>
              <w:rPr>
                <w:rFonts w:ascii="Arial" w:hAnsi="Arial" w:cs="Arial"/>
                <w:b/>
                <w:szCs w:val="32"/>
              </w:rPr>
              <w:t>Curriculum Development and Enhancement</w:t>
            </w:r>
          </w:p>
        </w:tc>
        <w:tc>
          <w:tcPr>
            <w:tcW w:w="2613" w:type="dxa"/>
            <w:shd w:val="clear" w:color="auto" w:fill="D9D9D9"/>
          </w:tcPr>
          <w:p w14:paraId="1A998EA3" w14:textId="77777777" w:rsidR="00087E5B" w:rsidRPr="00C1361B" w:rsidRDefault="00087E5B" w:rsidP="00BC542E">
            <w:pPr>
              <w:spacing w:before="120" w:after="120"/>
              <w:jc w:val="both"/>
              <w:rPr>
                <w:rFonts w:ascii="Calibri" w:hAnsi="Calibri" w:cs="Arial"/>
                <w:b/>
                <w:sz w:val="22"/>
                <w:szCs w:val="22"/>
              </w:rPr>
            </w:pPr>
            <w:r>
              <w:rPr>
                <w:rFonts w:ascii="Calibri" w:hAnsi="Calibri" w:cs="Arial"/>
                <w:b/>
                <w:sz w:val="22"/>
                <w:szCs w:val="22"/>
              </w:rPr>
              <w:t>Module Level (</w:t>
            </w:r>
            <w:r w:rsidRPr="00C1361B">
              <w:rPr>
                <w:rFonts w:ascii="Calibri" w:hAnsi="Calibri" w:cs="Arial"/>
                <w:b/>
                <w:sz w:val="22"/>
                <w:szCs w:val="22"/>
              </w:rPr>
              <w:t>6</w:t>
            </w:r>
            <w:r>
              <w:rPr>
                <w:rFonts w:ascii="Calibri" w:hAnsi="Calibri" w:cs="Arial"/>
                <w:b/>
                <w:sz w:val="22"/>
                <w:szCs w:val="22"/>
              </w:rPr>
              <w:t xml:space="preserve"> or 7</w:t>
            </w:r>
            <w:r w:rsidRPr="00C1361B">
              <w:rPr>
                <w:rFonts w:ascii="Calibri" w:hAnsi="Calibri" w:cs="Arial"/>
                <w:b/>
                <w:sz w:val="22"/>
                <w:szCs w:val="22"/>
              </w:rPr>
              <w:t>):</w:t>
            </w:r>
            <w:r>
              <w:rPr>
                <w:rFonts w:ascii="Calibri" w:hAnsi="Calibri" w:cs="Arial"/>
                <w:b/>
                <w:sz w:val="22"/>
                <w:szCs w:val="22"/>
              </w:rPr>
              <w:t xml:space="preserve"> </w:t>
            </w:r>
          </w:p>
        </w:tc>
        <w:tc>
          <w:tcPr>
            <w:tcW w:w="2111" w:type="dxa"/>
            <w:shd w:val="clear" w:color="auto" w:fill="auto"/>
          </w:tcPr>
          <w:p w14:paraId="1001B0A0" w14:textId="77777777" w:rsidR="00087E5B" w:rsidRPr="00C1361B" w:rsidRDefault="00087E5B" w:rsidP="00BC542E">
            <w:pPr>
              <w:spacing w:before="120" w:after="120"/>
              <w:jc w:val="both"/>
              <w:rPr>
                <w:rFonts w:ascii="Calibri" w:hAnsi="Calibri" w:cs="Arial"/>
                <w:b/>
                <w:sz w:val="22"/>
                <w:szCs w:val="22"/>
              </w:rPr>
            </w:pPr>
            <w:r>
              <w:rPr>
                <w:rFonts w:ascii="Calibri" w:hAnsi="Calibri" w:cs="Arial"/>
                <w:b/>
                <w:sz w:val="22"/>
                <w:szCs w:val="22"/>
              </w:rPr>
              <w:t>Level 7</w:t>
            </w:r>
          </w:p>
        </w:tc>
      </w:tr>
      <w:tr w:rsidR="00087E5B" w:rsidRPr="00C1361B" w14:paraId="22FF1228" w14:textId="77777777" w:rsidTr="00087E5B">
        <w:tc>
          <w:tcPr>
            <w:tcW w:w="2093" w:type="dxa"/>
            <w:shd w:val="pct15" w:color="auto" w:fill="auto"/>
          </w:tcPr>
          <w:p w14:paraId="09D529B5" w14:textId="77777777" w:rsidR="00087E5B" w:rsidRPr="00C1361B" w:rsidRDefault="00087E5B" w:rsidP="00BC542E">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51ADB4A2" w14:textId="77777777" w:rsidR="00087E5B" w:rsidRPr="00C1361B" w:rsidRDefault="00087E5B" w:rsidP="00BC542E">
            <w:pPr>
              <w:spacing w:before="120" w:after="120"/>
              <w:jc w:val="both"/>
              <w:rPr>
                <w:rFonts w:ascii="Calibri" w:hAnsi="Calibri" w:cs="Arial"/>
                <w:b/>
                <w:sz w:val="22"/>
                <w:szCs w:val="22"/>
              </w:rPr>
            </w:pPr>
            <w:r w:rsidRPr="00E3293C">
              <w:rPr>
                <w:rFonts w:ascii="Calibri" w:hAnsi="Calibri" w:cs="Arial"/>
                <w:b/>
                <w:sz w:val="22"/>
                <w:szCs w:val="22"/>
              </w:rPr>
              <w:t>ECSP7002</w:t>
            </w:r>
          </w:p>
        </w:tc>
        <w:tc>
          <w:tcPr>
            <w:tcW w:w="2613" w:type="dxa"/>
            <w:shd w:val="clear" w:color="auto" w:fill="D9D9D9"/>
          </w:tcPr>
          <w:p w14:paraId="0FF78751" w14:textId="77777777" w:rsidR="00087E5B" w:rsidRPr="00C1361B" w:rsidRDefault="00087E5B" w:rsidP="00BC542E">
            <w:pPr>
              <w:pStyle w:val="Heading2"/>
              <w:rPr>
                <w:rFonts w:ascii="Calibri" w:hAnsi="Calibri" w:cs="Arial"/>
                <w:sz w:val="22"/>
                <w:szCs w:val="22"/>
              </w:rPr>
            </w:pPr>
            <w:r w:rsidRPr="00C1361B">
              <w:rPr>
                <w:rFonts w:ascii="Calibri" w:hAnsi="Calibri" w:cs="Arial"/>
                <w:sz w:val="22"/>
                <w:szCs w:val="22"/>
              </w:rPr>
              <w:t xml:space="preserve">Contribution to Overall </w:t>
            </w:r>
          </w:p>
          <w:p w14:paraId="260EE773" w14:textId="77777777" w:rsidR="00087E5B" w:rsidRPr="00C1361B" w:rsidRDefault="00087E5B" w:rsidP="00BC542E">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111" w:type="dxa"/>
          </w:tcPr>
          <w:p w14:paraId="24D1E306" w14:textId="77777777" w:rsidR="00087E5B" w:rsidRPr="00C1361B" w:rsidRDefault="00087E5B" w:rsidP="00BC542E">
            <w:pPr>
              <w:spacing w:before="120" w:after="120"/>
              <w:jc w:val="both"/>
              <w:rPr>
                <w:rFonts w:ascii="Calibri" w:hAnsi="Calibri" w:cs="Arial"/>
                <w:b/>
                <w:sz w:val="22"/>
                <w:szCs w:val="22"/>
              </w:rPr>
            </w:pPr>
            <w:r>
              <w:rPr>
                <w:rFonts w:ascii="Calibri" w:hAnsi="Calibri" w:cs="Arial"/>
                <w:b/>
                <w:sz w:val="22"/>
                <w:szCs w:val="22"/>
              </w:rPr>
              <w:t>100</w:t>
            </w:r>
          </w:p>
        </w:tc>
      </w:tr>
      <w:tr w:rsidR="00087E5B" w:rsidRPr="00C1361B" w14:paraId="269A12F0" w14:textId="77777777" w:rsidTr="00087E5B">
        <w:tc>
          <w:tcPr>
            <w:tcW w:w="2093" w:type="dxa"/>
            <w:shd w:val="pct15" w:color="auto" w:fill="auto"/>
          </w:tcPr>
          <w:p w14:paraId="2E684C1E" w14:textId="77777777" w:rsidR="00087E5B" w:rsidRPr="00C1361B" w:rsidRDefault="00087E5B" w:rsidP="00BC542E">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723CEE97" w14:textId="77777777" w:rsidR="00087E5B" w:rsidRPr="00C1361B" w:rsidRDefault="00087E5B" w:rsidP="00BC542E">
            <w:pPr>
              <w:spacing w:before="120" w:after="120"/>
              <w:jc w:val="both"/>
              <w:rPr>
                <w:rFonts w:ascii="Calibri" w:hAnsi="Calibri" w:cs="Arial"/>
                <w:b/>
                <w:sz w:val="22"/>
                <w:szCs w:val="22"/>
              </w:rPr>
            </w:pPr>
            <w:r>
              <w:rPr>
                <w:rFonts w:ascii="Calibri" w:hAnsi="Calibri" w:cs="Arial"/>
                <w:b/>
                <w:sz w:val="22"/>
                <w:szCs w:val="22"/>
              </w:rPr>
              <w:t>Jan Barnes</w:t>
            </w:r>
          </w:p>
        </w:tc>
      </w:tr>
      <w:tr w:rsidR="00087E5B" w:rsidRPr="00C1361B" w14:paraId="0CB8C5F9" w14:textId="77777777" w:rsidTr="00087E5B">
        <w:tc>
          <w:tcPr>
            <w:tcW w:w="2093" w:type="dxa"/>
            <w:shd w:val="pct15" w:color="auto" w:fill="auto"/>
          </w:tcPr>
          <w:p w14:paraId="7FD5533B" w14:textId="77777777" w:rsidR="00087E5B" w:rsidRPr="00C1361B" w:rsidRDefault="00087E5B" w:rsidP="00BC542E">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14:paraId="35E6FAAA" w14:textId="77777777" w:rsidR="00087E5B" w:rsidRPr="00F67644" w:rsidRDefault="00087E5B" w:rsidP="00BC542E">
            <w:pPr>
              <w:spacing w:before="120" w:after="120"/>
              <w:rPr>
                <w:rFonts w:ascii="Calibri" w:hAnsi="Calibri" w:cs="Arial"/>
                <w:b/>
                <w:sz w:val="22"/>
                <w:szCs w:val="22"/>
              </w:rPr>
            </w:pPr>
            <w:r>
              <w:rPr>
                <w:rFonts w:ascii="Arial" w:hAnsi="Arial" w:cs="Arial"/>
                <w:b/>
                <w:szCs w:val="32"/>
              </w:rPr>
              <w:t>Reflections on Teaching and Learning</w:t>
            </w:r>
          </w:p>
        </w:tc>
        <w:tc>
          <w:tcPr>
            <w:tcW w:w="2613" w:type="dxa"/>
            <w:shd w:val="pct15" w:color="auto" w:fill="auto"/>
          </w:tcPr>
          <w:p w14:paraId="792B2BE3" w14:textId="77777777" w:rsidR="00087E5B" w:rsidRPr="00C1361B" w:rsidRDefault="00087E5B" w:rsidP="00BC542E">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14:paraId="083FA565" w14:textId="77777777" w:rsidR="00087E5B" w:rsidRPr="00C1361B" w:rsidRDefault="00087E5B" w:rsidP="00BC542E">
            <w:pPr>
              <w:spacing w:before="120" w:after="120"/>
              <w:jc w:val="both"/>
              <w:rPr>
                <w:rFonts w:ascii="Calibri" w:hAnsi="Calibri" w:cs="Arial"/>
                <w:b/>
                <w:sz w:val="22"/>
                <w:szCs w:val="22"/>
              </w:rPr>
            </w:pPr>
            <w:r>
              <w:rPr>
                <w:rFonts w:ascii="Calibri" w:hAnsi="Calibri" w:cs="Arial"/>
                <w:b/>
                <w:sz w:val="22"/>
                <w:szCs w:val="22"/>
              </w:rPr>
              <w:t>1</w:t>
            </w:r>
          </w:p>
        </w:tc>
      </w:tr>
      <w:tr w:rsidR="00087E5B" w:rsidRPr="00C1361B" w14:paraId="1A85BD50" w14:textId="77777777" w:rsidTr="00087E5B">
        <w:tc>
          <w:tcPr>
            <w:tcW w:w="2093" w:type="dxa"/>
            <w:shd w:val="pct15" w:color="auto" w:fill="auto"/>
          </w:tcPr>
          <w:p w14:paraId="278F905D" w14:textId="77777777" w:rsidR="00087E5B" w:rsidRPr="00C1361B" w:rsidRDefault="00087E5B" w:rsidP="00BC542E">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49A20E62" w14:textId="77777777" w:rsidR="00087E5B" w:rsidRPr="00C1361B" w:rsidRDefault="00087E5B" w:rsidP="00BC542E">
            <w:pPr>
              <w:spacing w:before="120" w:after="120"/>
              <w:jc w:val="both"/>
              <w:rPr>
                <w:rFonts w:ascii="Calibri" w:hAnsi="Calibri" w:cs="Arial"/>
                <w:b/>
                <w:sz w:val="22"/>
                <w:szCs w:val="22"/>
              </w:rPr>
            </w:pPr>
          </w:p>
        </w:tc>
        <w:tc>
          <w:tcPr>
            <w:tcW w:w="2613" w:type="dxa"/>
            <w:shd w:val="pct15" w:color="auto" w:fill="auto"/>
          </w:tcPr>
          <w:p w14:paraId="690EB432" w14:textId="77777777" w:rsidR="00087E5B" w:rsidRPr="00C1361B" w:rsidRDefault="00087E5B" w:rsidP="00BC542E">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111" w:type="dxa"/>
          </w:tcPr>
          <w:p w14:paraId="7423BFE6" w14:textId="77777777" w:rsidR="00087E5B" w:rsidRPr="00C1361B" w:rsidRDefault="00087E5B" w:rsidP="00BC542E">
            <w:pPr>
              <w:spacing w:before="120" w:after="120"/>
              <w:jc w:val="both"/>
              <w:rPr>
                <w:rFonts w:ascii="Calibri" w:hAnsi="Calibri" w:cs="Arial"/>
                <w:b/>
                <w:sz w:val="22"/>
                <w:szCs w:val="22"/>
              </w:rPr>
            </w:pPr>
            <w:r>
              <w:rPr>
                <w:rFonts w:ascii="Calibri" w:hAnsi="Calibri" w:cs="Arial"/>
                <w:b/>
                <w:sz w:val="22"/>
                <w:szCs w:val="22"/>
              </w:rPr>
              <w:t>14</w:t>
            </w:r>
            <w:r w:rsidRPr="007866E5">
              <w:rPr>
                <w:rFonts w:ascii="Calibri" w:hAnsi="Calibri" w:cs="Arial"/>
                <w:b/>
                <w:sz w:val="22"/>
                <w:szCs w:val="22"/>
                <w:vertAlign w:val="superscript"/>
              </w:rPr>
              <w:t>th</w:t>
            </w:r>
            <w:r>
              <w:rPr>
                <w:rFonts w:ascii="Calibri" w:hAnsi="Calibri" w:cs="Arial"/>
                <w:b/>
                <w:sz w:val="22"/>
                <w:szCs w:val="22"/>
              </w:rPr>
              <w:t xml:space="preserve"> May 2018 –full submission</w:t>
            </w:r>
          </w:p>
        </w:tc>
      </w:tr>
      <w:tr w:rsidR="00087E5B" w:rsidRPr="00C1361B" w14:paraId="1FFDC57C" w14:textId="77777777" w:rsidTr="00087E5B">
        <w:tc>
          <w:tcPr>
            <w:tcW w:w="2093" w:type="dxa"/>
            <w:shd w:val="pct15" w:color="auto" w:fill="auto"/>
          </w:tcPr>
          <w:p w14:paraId="17BC6920" w14:textId="77777777" w:rsidR="00087E5B" w:rsidRPr="00C1361B" w:rsidRDefault="00087E5B" w:rsidP="00BC542E">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3219B9E8" w14:textId="77777777" w:rsidR="00087E5B" w:rsidRPr="00C1361B" w:rsidRDefault="00087E5B" w:rsidP="00BC542E">
            <w:pPr>
              <w:spacing w:before="120" w:after="120"/>
              <w:jc w:val="both"/>
              <w:rPr>
                <w:rFonts w:ascii="Calibri" w:hAnsi="Calibri" w:cs="Arial"/>
                <w:b/>
                <w:sz w:val="22"/>
                <w:szCs w:val="22"/>
              </w:rPr>
            </w:pPr>
            <w:r>
              <w:rPr>
                <w:rFonts w:ascii="Calibri" w:hAnsi="Calibri" w:cs="Arial"/>
                <w:b/>
                <w:sz w:val="22"/>
                <w:szCs w:val="22"/>
              </w:rPr>
              <w:t>11</w:t>
            </w:r>
            <w:r w:rsidRPr="00BC0EEA">
              <w:rPr>
                <w:rFonts w:ascii="Calibri" w:hAnsi="Calibri" w:cs="Arial"/>
                <w:b/>
                <w:sz w:val="22"/>
                <w:szCs w:val="22"/>
                <w:vertAlign w:val="superscript"/>
              </w:rPr>
              <w:t>th</w:t>
            </w:r>
            <w:r>
              <w:rPr>
                <w:rFonts w:ascii="Calibri" w:hAnsi="Calibri" w:cs="Arial"/>
                <w:b/>
                <w:sz w:val="22"/>
                <w:szCs w:val="22"/>
              </w:rPr>
              <w:t xml:space="preserve"> June 2018</w:t>
            </w:r>
          </w:p>
        </w:tc>
      </w:tr>
    </w:tbl>
    <w:p w14:paraId="658DF578" w14:textId="77777777" w:rsidR="00087E5B" w:rsidRPr="00C315AF" w:rsidRDefault="00087E5B" w:rsidP="00087E5B">
      <w:pPr>
        <w:rPr>
          <w:vanish/>
        </w:rPr>
      </w:pPr>
    </w:p>
    <w:p w14:paraId="26F2CDFB" w14:textId="77777777" w:rsidR="00087E5B" w:rsidRPr="00C315AF" w:rsidRDefault="00087E5B" w:rsidP="00087E5B">
      <w:pPr>
        <w:rPr>
          <w:vanish/>
        </w:rPr>
      </w:pPr>
    </w:p>
    <w:tbl>
      <w:tblPr>
        <w:tblpPr w:leftFromText="180" w:rightFromText="180" w:vertAnchor="text" w:horzAnchor="margin" w:tblpXSpec="center"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87E5B" w:rsidRPr="00C1361B" w14:paraId="0A53D0BA" w14:textId="77777777" w:rsidTr="00087E5B">
        <w:trPr>
          <w:trHeight w:val="421"/>
        </w:trPr>
        <w:tc>
          <w:tcPr>
            <w:tcW w:w="1809" w:type="dxa"/>
            <w:tcBorders>
              <w:top w:val="single" w:sz="6" w:space="0" w:color="auto"/>
            </w:tcBorders>
            <w:shd w:val="clear" w:color="auto" w:fill="D9D9D9"/>
          </w:tcPr>
          <w:p w14:paraId="1DD96034" w14:textId="77777777" w:rsidR="00087E5B" w:rsidRPr="00C1361B" w:rsidRDefault="00087E5B" w:rsidP="00087E5B">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74C6F3A" w14:textId="77777777" w:rsidR="00087E5B" w:rsidRPr="008F78C2" w:rsidRDefault="00087E5B" w:rsidP="00087E5B">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087E5B" w:rsidRPr="00C1361B" w14:paraId="2A19E8D1" w14:textId="77777777" w:rsidTr="00087E5B">
        <w:trPr>
          <w:trHeight w:val="666"/>
        </w:trPr>
        <w:tc>
          <w:tcPr>
            <w:tcW w:w="1809" w:type="dxa"/>
            <w:tcBorders>
              <w:top w:val="single" w:sz="6" w:space="0" w:color="auto"/>
            </w:tcBorders>
            <w:shd w:val="clear" w:color="auto" w:fill="D9D9D9"/>
          </w:tcPr>
          <w:p w14:paraId="4C7B1C14" w14:textId="77777777" w:rsidR="00087E5B" w:rsidRPr="00C1361B" w:rsidRDefault="00087E5B" w:rsidP="00087E5B">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9F1010F" w14:textId="77777777" w:rsidR="00087E5B" w:rsidRPr="00152E9D" w:rsidRDefault="00087E5B" w:rsidP="00087E5B">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1DC27577" w14:textId="77777777" w:rsidR="00087E5B" w:rsidRPr="0022746E" w:rsidRDefault="00087E5B" w:rsidP="00087E5B">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r w:rsidRPr="00152E9D">
              <w:rPr>
                <w:rFonts w:ascii="Calibri" w:hAnsi="Calibri" w:cs="Arial"/>
                <w:b/>
                <w:sz w:val="22"/>
                <w:szCs w:val="22"/>
              </w:rPr>
              <w:t>Late submission of the electronic version of the assignment wi</w:t>
            </w:r>
            <w:r>
              <w:rPr>
                <w:rFonts w:ascii="Calibri" w:hAnsi="Calibri" w:cs="Arial"/>
                <w:b/>
                <w:sz w:val="22"/>
                <w:szCs w:val="22"/>
              </w:rPr>
              <w:t>ll result in a late penalty</w:t>
            </w:r>
            <w:r w:rsidRPr="00152E9D">
              <w:rPr>
                <w:rFonts w:ascii="Calibri" w:hAnsi="Calibri" w:cs="Arial"/>
                <w:b/>
                <w:sz w:val="22"/>
                <w:szCs w:val="22"/>
              </w:rPr>
              <w:t xml:space="preserve">.  </w:t>
            </w:r>
            <w:r w:rsidRPr="00152E9D">
              <w:rPr>
                <w:rFonts w:ascii="Calibri" w:hAnsi="Calibri" w:cs="Arial"/>
                <w:sz w:val="22"/>
                <w:szCs w:val="22"/>
              </w:rPr>
              <w:t>Penalties for l</w:t>
            </w:r>
            <w:r>
              <w:rPr>
                <w:rFonts w:ascii="Calibri" w:hAnsi="Calibri" w:cs="Arial"/>
                <w:sz w:val="22"/>
                <w:szCs w:val="22"/>
              </w:rPr>
              <w:t>ate submission: Up to one week late, maximum grade D.</w:t>
            </w:r>
            <w:r w:rsidRPr="00152E9D">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14:paraId="482127FA" w14:textId="77777777" w:rsidR="00087E5B" w:rsidRPr="00C1361B" w:rsidRDefault="00087E5B" w:rsidP="00087E5B">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3B07822E" w14:textId="77777777" w:rsidR="00087E5B" w:rsidRPr="00C1361B" w:rsidRDefault="00087E5B" w:rsidP="00087E5B">
            <w:pPr>
              <w:rPr>
                <w:rFonts w:ascii="Calibri" w:hAnsi="Calibri" w:cs="Arial"/>
                <w:b/>
              </w:rPr>
            </w:pPr>
          </w:p>
        </w:tc>
      </w:tr>
    </w:tbl>
    <w:tbl>
      <w:tblPr>
        <w:tblW w:w="10598" w:type="dxa"/>
        <w:tblInd w:w="-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087E5B" w:rsidRPr="00BF30FF" w14:paraId="4012E3C6" w14:textId="77777777" w:rsidTr="00087E5B">
        <w:trPr>
          <w:trHeight w:val="386"/>
        </w:trPr>
        <w:tc>
          <w:tcPr>
            <w:tcW w:w="9464" w:type="dxa"/>
            <w:vMerge w:val="restart"/>
            <w:shd w:val="pct15" w:color="auto" w:fill="auto"/>
          </w:tcPr>
          <w:p w14:paraId="4BD4E143" w14:textId="77777777" w:rsidR="00087E5B" w:rsidRPr="00BA1176" w:rsidRDefault="00087E5B" w:rsidP="00BC542E">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14:paraId="40D2A154" w14:textId="77777777" w:rsidR="00087E5B" w:rsidRPr="00BF30FF" w:rsidRDefault="00087E5B" w:rsidP="00BC542E">
            <w:pPr>
              <w:spacing w:before="120" w:after="120"/>
              <w:jc w:val="both"/>
              <w:rPr>
                <w:rFonts w:ascii="Calibri" w:hAnsi="Calibri" w:cs="Calibri"/>
                <w:b/>
              </w:rPr>
            </w:pPr>
            <w:r w:rsidRPr="00BF30FF">
              <w:rPr>
                <w:rFonts w:ascii="Calibri" w:hAnsi="Calibri" w:cs="Calibri"/>
                <w:b/>
              </w:rPr>
              <w:t>YES</w:t>
            </w:r>
          </w:p>
        </w:tc>
        <w:tc>
          <w:tcPr>
            <w:tcW w:w="567" w:type="dxa"/>
          </w:tcPr>
          <w:p w14:paraId="6B83F31F" w14:textId="77777777" w:rsidR="00087E5B" w:rsidRPr="00BF30FF" w:rsidRDefault="00087E5B" w:rsidP="00BC542E">
            <w:pPr>
              <w:spacing w:before="120" w:after="120"/>
              <w:jc w:val="both"/>
              <w:rPr>
                <w:rFonts w:ascii="Calibri" w:hAnsi="Calibri" w:cs="Calibri"/>
                <w:b/>
              </w:rPr>
            </w:pPr>
          </w:p>
        </w:tc>
      </w:tr>
      <w:tr w:rsidR="00087E5B" w:rsidRPr="00BF30FF" w14:paraId="01B5F641" w14:textId="77777777" w:rsidTr="00087E5B">
        <w:trPr>
          <w:trHeight w:val="408"/>
        </w:trPr>
        <w:tc>
          <w:tcPr>
            <w:tcW w:w="9464" w:type="dxa"/>
            <w:vMerge/>
            <w:shd w:val="pct15" w:color="auto" w:fill="auto"/>
          </w:tcPr>
          <w:p w14:paraId="2FB8F1FB" w14:textId="77777777" w:rsidR="00087E5B" w:rsidRPr="00BF30FF" w:rsidRDefault="00087E5B" w:rsidP="00BC542E">
            <w:pPr>
              <w:spacing w:before="120" w:after="120"/>
              <w:jc w:val="both"/>
              <w:rPr>
                <w:rFonts w:ascii="Calibri" w:hAnsi="Calibri" w:cs="Calibri"/>
                <w:b/>
              </w:rPr>
            </w:pPr>
          </w:p>
        </w:tc>
        <w:tc>
          <w:tcPr>
            <w:tcW w:w="567" w:type="dxa"/>
            <w:shd w:val="pct15" w:color="auto" w:fill="auto"/>
          </w:tcPr>
          <w:p w14:paraId="6527F5DC" w14:textId="77777777" w:rsidR="00087E5B" w:rsidRPr="00BF30FF" w:rsidRDefault="00087E5B" w:rsidP="00BC542E">
            <w:pPr>
              <w:spacing w:before="120" w:after="120"/>
              <w:jc w:val="both"/>
              <w:rPr>
                <w:rFonts w:ascii="Calibri" w:hAnsi="Calibri" w:cs="Calibri"/>
                <w:b/>
              </w:rPr>
            </w:pPr>
            <w:r w:rsidRPr="00BF30FF">
              <w:rPr>
                <w:rFonts w:ascii="Calibri" w:hAnsi="Calibri" w:cs="Calibri"/>
                <w:b/>
              </w:rPr>
              <w:t>NO</w:t>
            </w:r>
          </w:p>
        </w:tc>
        <w:tc>
          <w:tcPr>
            <w:tcW w:w="567" w:type="dxa"/>
          </w:tcPr>
          <w:p w14:paraId="490FE44B" w14:textId="77777777" w:rsidR="00087E5B" w:rsidRPr="00BF30FF" w:rsidRDefault="00087E5B" w:rsidP="00BC542E">
            <w:pPr>
              <w:spacing w:before="120" w:after="120"/>
              <w:jc w:val="both"/>
              <w:rPr>
                <w:rFonts w:ascii="Calibri" w:hAnsi="Calibri" w:cs="Calibri"/>
                <w:b/>
              </w:rPr>
            </w:pPr>
            <w:r>
              <w:rPr>
                <w:rFonts w:ascii="Calibri" w:hAnsi="Calibri" w:cs="Calibri"/>
                <w:b/>
              </w:rPr>
              <w:t>√</w:t>
            </w:r>
          </w:p>
        </w:tc>
      </w:tr>
    </w:tbl>
    <w:p w14:paraId="3CB4C965" w14:textId="77777777" w:rsidR="00087E5B" w:rsidRDefault="00087E5B" w:rsidP="00087E5B">
      <w:pPr>
        <w:rPr>
          <w:sz w:val="32"/>
        </w:rPr>
      </w:pPr>
    </w:p>
    <w:p w14:paraId="7E9F00DB" w14:textId="77777777" w:rsidR="00087E5B" w:rsidRDefault="00087E5B" w:rsidP="00087E5B">
      <w:pPr>
        <w:rPr>
          <w:rFonts w:ascii="Calibri" w:hAnsi="Calibri" w:cs="Calibri"/>
          <w:b/>
        </w:rPr>
      </w:pPr>
    </w:p>
    <w:p w14:paraId="0A8D7DA0" w14:textId="52A2517B" w:rsidR="00087E5B" w:rsidRPr="00087E5B" w:rsidRDefault="00087E5B" w:rsidP="00087E5B">
      <w:pPr>
        <w:jc w:val="center"/>
        <w:rPr>
          <w:rFonts w:ascii="Arial" w:hAnsi="Arial" w:cs="Arial"/>
          <w:sz w:val="22"/>
          <w:szCs w:val="22"/>
          <w:u w:val="single"/>
        </w:rPr>
      </w:pPr>
      <w:r w:rsidRPr="00087E5B">
        <w:rPr>
          <w:rFonts w:cstheme="minorHAnsi"/>
          <w:sz w:val="22"/>
          <w:szCs w:val="22"/>
          <w:u w:val="single"/>
        </w:rPr>
        <w:lastRenderedPageBreak/>
        <w:t>Researching the impact of a carefully designed scheme of work on pupils’ use of misconceptions in Decimals and associated assessment for learning</w:t>
      </w:r>
      <w:r w:rsidRPr="00087E5B">
        <w:rPr>
          <w:rFonts w:ascii="Arial" w:hAnsi="Arial" w:cs="Arial"/>
          <w:sz w:val="22"/>
          <w:szCs w:val="22"/>
          <w:u w:val="single"/>
        </w:rPr>
        <w:t>.</w:t>
      </w:r>
    </w:p>
    <w:p w14:paraId="6BFD72AC" w14:textId="75252D89" w:rsidR="00087E5B" w:rsidRDefault="00087E5B" w:rsidP="000621ED">
      <w:pPr>
        <w:jc w:val="both"/>
        <w:rPr>
          <w:rFonts w:ascii="Arial" w:hAnsi="Arial" w:cs="Arial"/>
          <w:sz w:val="22"/>
          <w:szCs w:val="22"/>
        </w:rPr>
      </w:pPr>
    </w:p>
    <w:p w14:paraId="2E50E71E" w14:textId="77777777" w:rsidR="00087E5B" w:rsidRDefault="00087E5B" w:rsidP="000621ED">
      <w:pPr>
        <w:jc w:val="both"/>
        <w:rPr>
          <w:rFonts w:ascii="Arial" w:hAnsi="Arial" w:cs="Arial"/>
          <w:sz w:val="22"/>
          <w:szCs w:val="22"/>
        </w:rPr>
      </w:pPr>
    </w:p>
    <w:p w14:paraId="49AB79A9" w14:textId="7119206A" w:rsidR="00AE6F4F" w:rsidRPr="00AB1142" w:rsidRDefault="00462C3D" w:rsidP="000621ED">
      <w:pPr>
        <w:jc w:val="both"/>
        <w:rPr>
          <w:lang w:val="en-GB"/>
        </w:rPr>
      </w:pPr>
      <w:r w:rsidRPr="00AB1142">
        <w:rPr>
          <w:lang w:val="en-GB"/>
        </w:rPr>
        <w:t>This essay will addre</w:t>
      </w:r>
      <w:r w:rsidR="00AE6F4F" w:rsidRPr="00AB1142">
        <w:rPr>
          <w:lang w:val="en-GB"/>
        </w:rPr>
        <w:t>ss the common misconceptions experienced</w:t>
      </w:r>
      <w:r w:rsidRPr="00AB1142">
        <w:rPr>
          <w:lang w:val="en-GB"/>
        </w:rPr>
        <w:t xml:space="preserve"> by childre</w:t>
      </w:r>
      <w:r w:rsidR="000B13E4" w:rsidRPr="00AB1142">
        <w:rPr>
          <w:lang w:val="en-GB"/>
        </w:rPr>
        <w:t>n on the mathematical topic of D</w:t>
      </w:r>
      <w:r w:rsidRPr="00AB1142">
        <w:rPr>
          <w:lang w:val="en-GB"/>
        </w:rPr>
        <w:t xml:space="preserve">ecimals. </w:t>
      </w:r>
      <w:r w:rsidR="00D67527" w:rsidRPr="00AB1142">
        <w:rPr>
          <w:lang w:val="en-GB"/>
        </w:rPr>
        <w:t>This research has been conducted</w:t>
      </w:r>
      <w:r w:rsidR="00CE22DA" w:rsidRPr="00AB1142">
        <w:rPr>
          <w:lang w:val="en-GB"/>
        </w:rPr>
        <w:t xml:space="preserve"> by myself whilst at my </w:t>
      </w:r>
      <w:r w:rsidRPr="00AB1142">
        <w:rPr>
          <w:lang w:val="en-GB"/>
        </w:rPr>
        <w:t xml:space="preserve">second </w:t>
      </w:r>
      <w:r w:rsidR="00BA605E" w:rsidRPr="00AB1142">
        <w:rPr>
          <w:lang w:val="en-GB"/>
        </w:rPr>
        <w:t xml:space="preserve">professional </w:t>
      </w:r>
      <w:r w:rsidRPr="00AB1142">
        <w:rPr>
          <w:lang w:val="en-GB"/>
        </w:rPr>
        <w:t>teaching placement</w:t>
      </w:r>
      <w:r w:rsidR="00CE22DA" w:rsidRPr="00AB1142">
        <w:rPr>
          <w:lang w:val="en-GB"/>
        </w:rPr>
        <w:t xml:space="preserve"> </w:t>
      </w:r>
      <w:r w:rsidR="000B13E4" w:rsidRPr="00AB1142">
        <w:rPr>
          <w:lang w:val="en-GB"/>
        </w:rPr>
        <w:t>-</w:t>
      </w:r>
      <w:r w:rsidR="00CE22DA" w:rsidRPr="00AB1142">
        <w:rPr>
          <w:lang w:val="en-GB"/>
        </w:rPr>
        <w:t>School X.</w:t>
      </w:r>
    </w:p>
    <w:p w14:paraId="05B59E54" w14:textId="33FB429C" w:rsidR="00CF14D9" w:rsidRPr="002A1CF4" w:rsidRDefault="00AE6F4F" w:rsidP="000621ED">
      <w:pPr>
        <w:jc w:val="both"/>
        <w:rPr>
          <w:lang w:val="en-GB"/>
        </w:rPr>
      </w:pPr>
      <w:r w:rsidRPr="00AB1142">
        <w:rPr>
          <w:lang w:val="en-GB"/>
        </w:rPr>
        <w:t>School X</w:t>
      </w:r>
      <w:r w:rsidR="00CE22DA" w:rsidRPr="00AB1142">
        <w:rPr>
          <w:lang w:val="en-GB"/>
        </w:rPr>
        <w:t xml:space="preserve"> is a well</w:t>
      </w:r>
      <w:r w:rsidR="00CC2A4E" w:rsidRPr="00AB1142">
        <w:rPr>
          <w:lang w:val="en-GB"/>
        </w:rPr>
        <w:t>-</w:t>
      </w:r>
      <w:r w:rsidR="00CE22DA" w:rsidRPr="00AB1142">
        <w:rPr>
          <w:lang w:val="en-GB"/>
        </w:rPr>
        <w:t xml:space="preserve">established </w:t>
      </w:r>
      <w:r w:rsidRPr="00AB1142">
        <w:rPr>
          <w:lang w:val="en-GB"/>
        </w:rPr>
        <w:t>S</w:t>
      </w:r>
      <w:r w:rsidR="00BA605E" w:rsidRPr="00AB1142">
        <w:rPr>
          <w:lang w:val="en-GB"/>
        </w:rPr>
        <w:t xml:space="preserve">econdary </w:t>
      </w:r>
      <w:r w:rsidRPr="00AB1142">
        <w:rPr>
          <w:lang w:val="en-GB"/>
        </w:rPr>
        <w:t>S</w:t>
      </w:r>
      <w:r w:rsidR="00CE22DA" w:rsidRPr="00AB1142">
        <w:rPr>
          <w:lang w:val="en-GB"/>
        </w:rPr>
        <w:t xml:space="preserve">chool situated in Swansea. There are currently </w:t>
      </w:r>
      <w:r w:rsidR="00CD3ADC" w:rsidRPr="00AB1142">
        <w:rPr>
          <w:lang w:val="en-GB"/>
        </w:rPr>
        <w:t>1200 pupils att</w:t>
      </w:r>
      <w:r w:rsidR="00BA3261" w:rsidRPr="00AB1142">
        <w:rPr>
          <w:lang w:val="en-GB"/>
        </w:rPr>
        <w:t xml:space="preserve">ending School X </w:t>
      </w:r>
      <w:r w:rsidR="00AA4C2E" w:rsidRPr="00AB1142">
        <w:rPr>
          <w:lang w:val="en-GB"/>
        </w:rPr>
        <w:t>ranging from KS3 to sixth form. T</w:t>
      </w:r>
      <w:r w:rsidRPr="00AB1142">
        <w:rPr>
          <w:lang w:val="en-GB"/>
        </w:rPr>
        <w:t>his investigation</w:t>
      </w:r>
      <w:r w:rsidR="00AA4C2E" w:rsidRPr="00AB1142">
        <w:rPr>
          <w:lang w:val="en-GB"/>
        </w:rPr>
        <w:t xml:space="preserve"> was performed</w:t>
      </w:r>
      <w:r w:rsidR="00AD7427" w:rsidRPr="00AB1142">
        <w:rPr>
          <w:lang w:val="en-GB"/>
        </w:rPr>
        <w:t xml:space="preserve"> </w:t>
      </w:r>
      <w:r w:rsidRPr="00AB1142">
        <w:rPr>
          <w:lang w:val="en-GB"/>
        </w:rPr>
        <w:t>with</w:t>
      </w:r>
      <w:r w:rsidR="00AD7427" w:rsidRPr="00AB1142">
        <w:rPr>
          <w:lang w:val="en-GB"/>
        </w:rPr>
        <w:t xml:space="preserve"> a</w:t>
      </w:r>
      <w:r w:rsidR="00C673A5" w:rsidRPr="00AB1142">
        <w:rPr>
          <w:lang w:val="en-GB"/>
        </w:rPr>
        <w:t xml:space="preserve"> year 7</w:t>
      </w:r>
      <w:r w:rsidR="003D626C" w:rsidRPr="00AB1142">
        <w:rPr>
          <w:lang w:val="en-GB"/>
        </w:rPr>
        <w:t xml:space="preserve"> (ages 11-12)</w:t>
      </w:r>
      <w:r w:rsidR="00C673A5" w:rsidRPr="00AB1142">
        <w:rPr>
          <w:lang w:val="en-GB"/>
        </w:rPr>
        <w:t>, band C class. There are twenty-five pupils in the class</w:t>
      </w:r>
      <w:r w:rsidR="00D2278A" w:rsidRPr="00AB1142">
        <w:rPr>
          <w:lang w:val="en-GB"/>
        </w:rPr>
        <w:t xml:space="preserve"> </w:t>
      </w:r>
      <w:r w:rsidR="00C673A5" w:rsidRPr="00AB1142">
        <w:rPr>
          <w:lang w:val="en-GB"/>
        </w:rPr>
        <w:t xml:space="preserve">consisting of </w:t>
      </w:r>
      <w:r w:rsidR="00C50FB7" w:rsidRPr="00AB1142">
        <w:rPr>
          <w:lang w:val="en-GB"/>
        </w:rPr>
        <w:t>seventeen</w:t>
      </w:r>
      <w:r w:rsidR="00C02F4B" w:rsidRPr="00AB1142">
        <w:rPr>
          <w:lang w:val="en-GB"/>
        </w:rPr>
        <w:t xml:space="preserve"> boys</w:t>
      </w:r>
      <w:r w:rsidR="00AD7427" w:rsidRPr="00AB1142">
        <w:rPr>
          <w:lang w:val="en-GB"/>
        </w:rPr>
        <w:t xml:space="preserve"> and eight girls. T</w:t>
      </w:r>
      <w:r w:rsidR="000C2889" w:rsidRPr="00AB1142">
        <w:rPr>
          <w:lang w:val="en-GB"/>
        </w:rPr>
        <w:t>his particular class</w:t>
      </w:r>
      <w:r w:rsidR="00AD7427" w:rsidRPr="00AB1142">
        <w:rPr>
          <w:lang w:val="en-GB"/>
        </w:rPr>
        <w:t xml:space="preserve"> was chosen for the</w:t>
      </w:r>
      <w:r w:rsidR="000C2889" w:rsidRPr="00AB1142">
        <w:rPr>
          <w:lang w:val="en-GB"/>
        </w:rPr>
        <w:t xml:space="preserve"> research project </w:t>
      </w:r>
      <w:r w:rsidR="002E0FFB" w:rsidRPr="00AB1142">
        <w:rPr>
          <w:lang w:val="en-GB"/>
        </w:rPr>
        <w:t xml:space="preserve">as </w:t>
      </w:r>
      <w:r w:rsidR="007937D8" w:rsidRPr="00AB1142">
        <w:rPr>
          <w:lang w:val="en-GB"/>
        </w:rPr>
        <w:t>th</w:t>
      </w:r>
      <w:r w:rsidR="00AD7427" w:rsidRPr="00AB1142">
        <w:rPr>
          <w:lang w:val="en-GB"/>
        </w:rPr>
        <w:t>e pupils</w:t>
      </w:r>
      <w:r w:rsidRPr="00AB1142">
        <w:rPr>
          <w:lang w:val="en-GB"/>
        </w:rPr>
        <w:t xml:space="preserve"> have recently moved up from Primary S</w:t>
      </w:r>
      <w:r w:rsidR="007937D8" w:rsidRPr="00AB1142">
        <w:rPr>
          <w:lang w:val="en-GB"/>
        </w:rPr>
        <w:t>chool in the September</w:t>
      </w:r>
      <w:r w:rsidR="00DE4F80" w:rsidRPr="00AB1142">
        <w:rPr>
          <w:lang w:val="en-GB"/>
        </w:rPr>
        <w:t>,</w:t>
      </w:r>
      <w:r w:rsidR="007937D8" w:rsidRPr="00AB1142">
        <w:rPr>
          <w:lang w:val="en-GB"/>
        </w:rPr>
        <w:t xml:space="preserve"> and </w:t>
      </w:r>
      <w:r w:rsidR="00691B43" w:rsidRPr="00AB1142">
        <w:rPr>
          <w:lang w:val="en-GB"/>
        </w:rPr>
        <w:t xml:space="preserve">it was essential  </w:t>
      </w:r>
      <w:r w:rsidR="002E0FFB" w:rsidRPr="00AB1142">
        <w:rPr>
          <w:lang w:val="en-GB"/>
        </w:rPr>
        <w:t xml:space="preserve"> t</w:t>
      </w:r>
      <w:r w:rsidR="000B13E4" w:rsidRPr="00AB1142">
        <w:rPr>
          <w:lang w:val="en-GB"/>
        </w:rPr>
        <w:t>o test</w:t>
      </w:r>
      <w:r w:rsidR="002E0FFB" w:rsidRPr="00AB1142">
        <w:rPr>
          <w:lang w:val="en-GB"/>
        </w:rPr>
        <w:t xml:space="preserve"> the range of</w:t>
      </w:r>
      <w:r w:rsidR="007937D8" w:rsidRPr="00AB1142">
        <w:rPr>
          <w:lang w:val="en-GB"/>
        </w:rPr>
        <w:t xml:space="preserve"> abilities</w:t>
      </w:r>
      <w:r w:rsidR="002E0FFB" w:rsidRPr="00AB1142">
        <w:rPr>
          <w:lang w:val="en-GB"/>
        </w:rPr>
        <w:t xml:space="preserve"> </w:t>
      </w:r>
      <w:r w:rsidR="00D2278A" w:rsidRPr="00AB1142">
        <w:rPr>
          <w:lang w:val="en-GB"/>
        </w:rPr>
        <w:t>in the class</w:t>
      </w:r>
      <w:r w:rsidR="003D626C" w:rsidRPr="00AB1142">
        <w:rPr>
          <w:lang w:val="en-GB"/>
        </w:rPr>
        <w:t>, to identify</w:t>
      </w:r>
      <w:r w:rsidR="004E3354" w:rsidRPr="00AB1142">
        <w:rPr>
          <w:lang w:val="en-GB"/>
        </w:rPr>
        <w:t xml:space="preserve"> </w:t>
      </w:r>
      <w:r w:rsidR="00DE4F80" w:rsidRPr="00AB1142">
        <w:rPr>
          <w:lang w:val="en-GB"/>
        </w:rPr>
        <w:t>if</w:t>
      </w:r>
      <w:r w:rsidR="003D626C" w:rsidRPr="00AB1142">
        <w:rPr>
          <w:lang w:val="en-GB"/>
        </w:rPr>
        <w:t xml:space="preserve"> </w:t>
      </w:r>
      <w:r w:rsidR="00D415DC" w:rsidRPr="00AB1142">
        <w:rPr>
          <w:lang w:val="en-GB"/>
        </w:rPr>
        <w:t xml:space="preserve">they </w:t>
      </w:r>
      <w:r w:rsidR="003D626C" w:rsidRPr="00AB1142">
        <w:rPr>
          <w:lang w:val="en-GB"/>
        </w:rPr>
        <w:t>had</w:t>
      </w:r>
      <w:r w:rsidR="000B13E4" w:rsidRPr="00AB1142">
        <w:rPr>
          <w:lang w:val="en-GB"/>
        </w:rPr>
        <w:t xml:space="preserve"> grasped the fundamentals</w:t>
      </w:r>
      <w:r w:rsidRPr="00AB1142">
        <w:rPr>
          <w:lang w:val="en-GB"/>
        </w:rPr>
        <w:t xml:space="preserve"> of decimals</w:t>
      </w:r>
      <w:r w:rsidR="00D415DC" w:rsidRPr="00AB1142">
        <w:rPr>
          <w:lang w:val="en-GB"/>
        </w:rPr>
        <w:t xml:space="preserve">. </w:t>
      </w:r>
      <w:r w:rsidRPr="00AB1142">
        <w:rPr>
          <w:lang w:val="en-GB"/>
        </w:rPr>
        <w:t>The topic of decimal numbers was</w:t>
      </w:r>
      <w:r w:rsidR="00162356" w:rsidRPr="00AB1142">
        <w:rPr>
          <w:lang w:val="en-GB"/>
        </w:rPr>
        <w:t xml:space="preserve"> also on S</w:t>
      </w:r>
      <w:r w:rsidRPr="00AB1142">
        <w:rPr>
          <w:lang w:val="en-GB"/>
        </w:rPr>
        <w:t>chool</w:t>
      </w:r>
      <w:r>
        <w:rPr>
          <w:lang w:val="en-GB"/>
        </w:rPr>
        <w:t xml:space="preserve"> X’s</w:t>
      </w:r>
      <w:r w:rsidR="004E3354" w:rsidRPr="002A1CF4">
        <w:rPr>
          <w:lang w:val="en-GB"/>
        </w:rPr>
        <w:t xml:space="preserve"> current scheme of work</w:t>
      </w:r>
      <w:r w:rsidR="00DE4F80" w:rsidRPr="002A1CF4">
        <w:rPr>
          <w:lang w:val="en-GB"/>
        </w:rPr>
        <w:t>,</w:t>
      </w:r>
      <w:r w:rsidR="00AD7427">
        <w:rPr>
          <w:lang w:val="en-GB"/>
        </w:rPr>
        <w:t xml:space="preserve"> which </w:t>
      </w:r>
      <w:r w:rsidR="00691B43">
        <w:rPr>
          <w:lang w:val="en-GB"/>
        </w:rPr>
        <w:t>was an obvious choice for a</w:t>
      </w:r>
      <w:r w:rsidR="00AD7427">
        <w:rPr>
          <w:lang w:val="en-GB"/>
        </w:rPr>
        <w:t xml:space="preserve"> natural </w:t>
      </w:r>
      <w:r w:rsidR="00691B43">
        <w:rPr>
          <w:lang w:val="en-GB"/>
        </w:rPr>
        <w:t>progression and less disruption.</w:t>
      </w:r>
      <w:r w:rsidR="004E3354" w:rsidRPr="002A1CF4">
        <w:rPr>
          <w:lang w:val="en-GB"/>
        </w:rPr>
        <w:t xml:space="preserve"> </w:t>
      </w:r>
      <w:r w:rsidR="00691B43">
        <w:rPr>
          <w:lang w:val="en-GB"/>
        </w:rPr>
        <w:t xml:space="preserve"> Therefore, the subject</w:t>
      </w:r>
      <w:r w:rsidR="00393EBC" w:rsidRPr="002A1CF4">
        <w:rPr>
          <w:lang w:val="en-GB"/>
        </w:rPr>
        <w:t xml:space="preserve"> of decimal</w:t>
      </w:r>
      <w:r w:rsidR="00F1358E" w:rsidRPr="002A1CF4">
        <w:rPr>
          <w:lang w:val="en-GB"/>
        </w:rPr>
        <w:t xml:space="preserve"> numbers</w:t>
      </w:r>
      <w:r w:rsidR="00691B43">
        <w:rPr>
          <w:lang w:val="en-GB"/>
        </w:rPr>
        <w:t xml:space="preserve"> was decided upon</w:t>
      </w:r>
      <w:r w:rsidR="00F1358E" w:rsidRPr="002A1CF4">
        <w:rPr>
          <w:lang w:val="en-GB"/>
        </w:rPr>
        <w:t xml:space="preserve"> </w:t>
      </w:r>
      <w:r w:rsidR="00CF14D9" w:rsidRPr="002A1CF4">
        <w:rPr>
          <w:rFonts w:cs="Arial"/>
        </w:rPr>
        <w:t>for my research project</w:t>
      </w:r>
      <w:r w:rsidR="00691B43">
        <w:rPr>
          <w:rFonts w:cs="Arial"/>
        </w:rPr>
        <w:t>. Decimal numbers are</w:t>
      </w:r>
      <w:r w:rsidR="00CF14D9" w:rsidRPr="002A1CF4">
        <w:rPr>
          <w:rFonts w:cs="Arial"/>
        </w:rPr>
        <w:t xml:space="preserve"> extremely important, not only in mathematics but in real life situations such as dealing with money</w:t>
      </w:r>
      <w:r w:rsidR="00691B43">
        <w:rPr>
          <w:rFonts w:cs="Arial"/>
        </w:rPr>
        <w:t xml:space="preserve"> and for performing measurement</w:t>
      </w:r>
      <w:r w:rsidR="00CF14D9" w:rsidRPr="002A1CF4">
        <w:rPr>
          <w:rFonts w:cs="Arial"/>
        </w:rPr>
        <w:t>.</w:t>
      </w:r>
      <w:r w:rsidR="00691B43">
        <w:rPr>
          <w:rFonts w:cs="Arial"/>
        </w:rPr>
        <w:t xml:space="preserve"> It is paramount</w:t>
      </w:r>
      <w:r w:rsidR="00286395" w:rsidRPr="002A1CF4">
        <w:rPr>
          <w:rFonts w:cs="Arial"/>
        </w:rPr>
        <w:t xml:space="preserve"> for all pupils</w:t>
      </w:r>
      <w:r w:rsidR="00837C32">
        <w:rPr>
          <w:rFonts w:cs="Arial"/>
        </w:rPr>
        <w:t xml:space="preserve"> to</w:t>
      </w:r>
      <w:r w:rsidR="006906A3">
        <w:rPr>
          <w:rFonts w:cs="Arial"/>
        </w:rPr>
        <w:t xml:space="preserve"> comprehend</w:t>
      </w:r>
      <w:r w:rsidR="00837C32">
        <w:rPr>
          <w:rFonts w:cs="Arial"/>
        </w:rPr>
        <w:t xml:space="preserve"> decimals</w:t>
      </w:r>
      <w:r w:rsidR="005E2833" w:rsidRPr="002A1CF4">
        <w:rPr>
          <w:rFonts w:cs="Arial"/>
        </w:rPr>
        <w:t xml:space="preserve"> to ens</w:t>
      </w:r>
      <w:r w:rsidR="00286395" w:rsidRPr="002A1CF4">
        <w:rPr>
          <w:rFonts w:cs="Arial"/>
        </w:rPr>
        <w:t xml:space="preserve">ure </w:t>
      </w:r>
      <w:r w:rsidR="00837C32">
        <w:rPr>
          <w:rFonts w:cs="Arial"/>
        </w:rPr>
        <w:t>that they are able to confidently use them throughout their lives.</w:t>
      </w:r>
      <w:r w:rsidR="00523EC2" w:rsidRPr="002A1CF4">
        <w:rPr>
          <w:rFonts w:cs="Arial"/>
        </w:rPr>
        <w:t xml:space="preserve"> </w:t>
      </w:r>
      <w:r w:rsidR="00C44800" w:rsidRPr="002A1CF4">
        <w:rPr>
          <w:rFonts w:cs="Arial"/>
        </w:rPr>
        <w:t>The first stage</w:t>
      </w:r>
      <w:r w:rsidR="00D67527">
        <w:rPr>
          <w:rFonts w:cs="Arial"/>
        </w:rPr>
        <w:t xml:space="preserve"> of this research</w:t>
      </w:r>
      <w:r w:rsidR="00C44800" w:rsidRPr="002A1CF4">
        <w:rPr>
          <w:rFonts w:cs="Arial"/>
        </w:rPr>
        <w:t xml:space="preserve"> will be to analyse the available academic literature.</w:t>
      </w:r>
    </w:p>
    <w:p w14:paraId="543EBBC0" w14:textId="77777777" w:rsidR="00CF14D9" w:rsidRPr="002A1CF4" w:rsidRDefault="00CF14D9" w:rsidP="000621ED">
      <w:pPr>
        <w:jc w:val="both"/>
        <w:rPr>
          <w:lang w:val="en-GB"/>
        </w:rPr>
      </w:pPr>
    </w:p>
    <w:p w14:paraId="5BC48A01" w14:textId="77F476E5" w:rsidR="00E37412" w:rsidRPr="002A1CF4" w:rsidRDefault="00C44800" w:rsidP="000621ED">
      <w:pPr>
        <w:jc w:val="both"/>
        <w:rPr>
          <w:lang w:val="en-GB"/>
        </w:rPr>
      </w:pPr>
      <w:r w:rsidRPr="002A1CF4">
        <w:rPr>
          <w:lang w:val="en-GB"/>
        </w:rPr>
        <w:t>There is</w:t>
      </w:r>
      <w:r w:rsidR="00D032F1" w:rsidRPr="002A1CF4">
        <w:rPr>
          <w:lang w:val="en-GB"/>
        </w:rPr>
        <w:t xml:space="preserve"> </w:t>
      </w:r>
      <w:r w:rsidRPr="002A1CF4">
        <w:rPr>
          <w:lang w:val="en-GB"/>
        </w:rPr>
        <w:t xml:space="preserve">a </w:t>
      </w:r>
      <w:r w:rsidR="00D032F1" w:rsidRPr="002A1CF4">
        <w:rPr>
          <w:lang w:val="en-GB"/>
        </w:rPr>
        <w:t xml:space="preserve">wealth </w:t>
      </w:r>
      <w:r w:rsidRPr="002A1CF4">
        <w:rPr>
          <w:lang w:val="en-GB"/>
        </w:rPr>
        <w:t>of academic knowledge on the subject of m</w:t>
      </w:r>
      <w:r w:rsidR="00D032F1" w:rsidRPr="002A1CF4">
        <w:rPr>
          <w:lang w:val="en-GB"/>
        </w:rPr>
        <w:t>athematical misconception</w:t>
      </w:r>
      <w:r w:rsidR="00837C32">
        <w:rPr>
          <w:lang w:val="en-GB"/>
        </w:rPr>
        <w:t>s</w:t>
      </w:r>
      <w:r w:rsidR="00D032F1" w:rsidRPr="002A1CF4">
        <w:rPr>
          <w:lang w:val="en-GB"/>
        </w:rPr>
        <w:t xml:space="preserve">. </w:t>
      </w:r>
      <w:r w:rsidRPr="002A1CF4">
        <w:rPr>
          <w:lang w:val="en-GB"/>
        </w:rPr>
        <w:t xml:space="preserve">A </w:t>
      </w:r>
      <w:r w:rsidR="002D0EA4" w:rsidRPr="002A1CF4">
        <w:rPr>
          <w:lang w:val="en-GB"/>
        </w:rPr>
        <w:t>cons</w:t>
      </w:r>
      <w:r w:rsidR="00E47DE0" w:rsidRPr="002A1CF4">
        <w:rPr>
          <w:lang w:val="en-GB"/>
        </w:rPr>
        <w:t>ensus</w:t>
      </w:r>
      <w:r w:rsidRPr="002A1CF4">
        <w:rPr>
          <w:lang w:val="en-GB"/>
        </w:rPr>
        <w:t xml:space="preserve"> exists</w:t>
      </w:r>
      <w:r w:rsidR="00E37412" w:rsidRPr="002A1CF4">
        <w:rPr>
          <w:lang w:val="en-GB"/>
        </w:rPr>
        <w:t xml:space="preserve"> amon</w:t>
      </w:r>
      <w:r w:rsidR="002D0EA4" w:rsidRPr="002A1CF4">
        <w:rPr>
          <w:lang w:val="en-GB"/>
        </w:rPr>
        <w:t xml:space="preserve">g authors such as Chambers and Timlin (2013) </w:t>
      </w:r>
      <w:r w:rsidR="00462A2D" w:rsidRPr="002A1CF4">
        <w:rPr>
          <w:lang w:val="en-GB"/>
        </w:rPr>
        <w:t xml:space="preserve">and </w:t>
      </w:r>
      <w:r w:rsidR="001F3B12" w:rsidRPr="002A1CF4">
        <w:rPr>
          <w:lang w:val="en-GB"/>
        </w:rPr>
        <w:t>Swan</w:t>
      </w:r>
      <w:r w:rsidR="00DE4F80" w:rsidRPr="002A1CF4">
        <w:rPr>
          <w:lang w:val="en-GB"/>
        </w:rPr>
        <w:t xml:space="preserve"> </w:t>
      </w:r>
      <w:r w:rsidR="001F3B12" w:rsidRPr="002A1CF4">
        <w:rPr>
          <w:lang w:val="en-GB"/>
        </w:rPr>
        <w:t xml:space="preserve">(2001) </w:t>
      </w:r>
      <w:r w:rsidR="00E47DE0" w:rsidRPr="002A1CF4">
        <w:rPr>
          <w:lang w:val="en-GB"/>
        </w:rPr>
        <w:t xml:space="preserve">that a misconception </w:t>
      </w:r>
      <w:r w:rsidR="00E37412" w:rsidRPr="002A1CF4">
        <w:rPr>
          <w:lang w:val="en-GB"/>
        </w:rPr>
        <w:t xml:space="preserve">is </w:t>
      </w:r>
      <w:r w:rsidRPr="002A1CF4">
        <w:rPr>
          <w:lang w:val="en-GB"/>
        </w:rPr>
        <w:t>inherently</w:t>
      </w:r>
      <w:r w:rsidR="00E37412" w:rsidRPr="002A1CF4">
        <w:rPr>
          <w:lang w:val="en-GB"/>
        </w:rPr>
        <w:t xml:space="preserve"> different to a </w:t>
      </w:r>
      <w:r w:rsidRPr="002A1CF4">
        <w:rPr>
          <w:lang w:val="en-GB"/>
        </w:rPr>
        <w:t>mistake. Mistakes are often attributable</w:t>
      </w:r>
      <w:r w:rsidR="00E37412" w:rsidRPr="002A1CF4">
        <w:rPr>
          <w:lang w:val="en-GB"/>
        </w:rPr>
        <w:t xml:space="preserve"> to carelessness</w:t>
      </w:r>
      <w:r w:rsidRPr="002A1CF4">
        <w:rPr>
          <w:lang w:val="en-GB"/>
        </w:rPr>
        <w:t>,</w:t>
      </w:r>
      <w:r w:rsidR="00C3444D" w:rsidRPr="002A1CF4">
        <w:rPr>
          <w:lang w:val="en-GB"/>
        </w:rPr>
        <w:t xml:space="preserve"> lapses</w:t>
      </w:r>
      <w:r w:rsidR="00E37412" w:rsidRPr="002A1CF4">
        <w:rPr>
          <w:lang w:val="en-GB"/>
        </w:rPr>
        <w:t xml:space="preserve"> of concentration</w:t>
      </w:r>
      <w:r w:rsidR="00C3444D" w:rsidRPr="002A1CF4">
        <w:rPr>
          <w:lang w:val="en-GB"/>
        </w:rPr>
        <w:t xml:space="preserve"> and incorrect reading</w:t>
      </w:r>
      <w:r w:rsidRPr="002A1CF4">
        <w:rPr>
          <w:lang w:val="en-GB"/>
        </w:rPr>
        <w:t>.  In contrast</w:t>
      </w:r>
      <w:r w:rsidR="00E37412" w:rsidRPr="002A1CF4">
        <w:rPr>
          <w:lang w:val="en-GB"/>
        </w:rPr>
        <w:t>, misconceptions</w:t>
      </w:r>
      <w:r w:rsidRPr="002A1CF4">
        <w:rPr>
          <w:lang w:val="en-GB"/>
        </w:rPr>
        <w:t xml:space="preserve"> arise</w:t>
      </w:r>
      <w:r w:rsidR="00E37412" w:rsidRPr="002A1CF4">
        <w:rPr>
          <w:lang w:val="en-GB"/>
        </w:rPr>
        <w:t xml:space="preserve"> where the student has misleading ideas as to the solution of a mathematical problem.</w:t>
      </w:r>
    </w:p>
    <w:p w14:paraId="60010E2E" w14:textId="629D2D29" w:rsidR="00D032F1" w:rsidRPr="002A1CF4" w:rsidRDefault="00C44800" w:rsidP="000621ED">
      <w:pPr>
        <w:jc w:val="both"/>
        <w:rPr>
          <w:lang w:val="en-GB"/>
        </w:rPr>
      </w:pPr>
      <w:r w:rsidRPr="002A1CF4">
        <w:rPr>
          <w:lang w:val="en-GB"/>
        </w:rPr>
        <w:t>M</w:t>
      </w:r>
      <w:r w:rsidR="00E37412" w:rsidRPr="002A1CF4">
        <w:rPr>
          <w:lang w:val="en-GB"/>
        </w:rPr>
        <w:t>isconceptions can also occur when a pupil misapplies</w:t>
      </w:r>
      <w:r w:rsidRPr="002A1CF4">
        <w:rPr>
          <w:lang w:val="en-GB"/>
        </w:rPr>
        <w:t xml:space="preserve"> a concept. Another idiosyncratic feature of </w:t>
      </w:r>
      <w:r w:rsidR="00E37412" w:rsidRPr="002A1CF4">
        <w:rPr>
          <w:lang w:val="en-GB"/>
        </w:rPr>
        <w:t>misconceptions</w:t>
      </w:r>
      <w:r w:rsidRPr="002A1CF4">
        <w:rPr>
          <w:lang w:val="en-GB"/>
        </w:rPr>
        <w:t xml:space="preserve"> is that they tend to occur frequently</w:t>
      </w:r>
      <w:r w:rsidR="00DE4F80" w:rsidRPr="002A1CF4">
        <w:rPr>
          <w:lang w:val="en-GB"/>
        </w:rPr>
        <w:t>,</w:t>
      </w:r>
      <w:r w:rsidRPr="002A1CF4">
        <w:rPr>
          <w:lang w:val="en-GB"/>
        </w:rPr>
        <w:t xml:space="preserve"> in contrast to</w:t>
      </w:r>
      <w:r w:rsidR="00E37412" w:rsidRPr="002A1CF4">
        <w:rPr>
          <w:lang w:val="en-GB"/>
        </w:rPr>
        <w:t xml:space="preserve"> a mistake</w:t>
      </w:r>
      <w:r w:rsidR="00DE4F80" w:rsidRPr="002A1CF4">
        <w:rPr>
          <w:lang w:val="en-GB"/>
        </w:rPr>
        <w:t>,</w:t>
      </w:r>
      <w:r w:rsidR="00E37412" w:rsidRPr="002A1CF4">
        <w:rPr>
          <w:lang w:val="en-GB"/>
        </w:rPr>
        <w:t xml:space="preserve"> </w:t>
      </w:r>
      <w:r w:rsidR="00DE4F80" w:rsidRPr="002A1CF4">
        <w:rPr>
          <w:lang w:val="en-GB"/>
        </w:rPr>
        <w:t>which</w:t>
      </w:r>
      <w:r w:rsidR="00E37412" w:rsidRPr="002A1CF4">
        <w:rPr>
          <w:lang w:val="en-GB"/>
        </w:rPr>
        <w:t xml:space="preserve"> tends to be a </w:t>
      </w:r>
      <w:r w:rsidR="00DE4F80" w:rsidRPr="002A1CF4">
        <w:rPr>
          <w:lang w:val="en-GB"/>
        </w:rPr>
        <w:t>‘</w:t>
      </w:r>
      <w:r w:rsidR="00E37412" w:rsidRPr="002A1CF4">
        <w:rPr>
          <w:lang w:val="en-GB"/>
        </w:rPr>
        <w:t>one off</w:t>
      </w:r>
      <w:r w:rsidR="00401317" w:rsidRPr="002A1CF4">
        <w:rPr>
          <w:lang w:val="en-GB"/>
        </w:rPr>
        <w:t>’</w:t>
      </w:r>
      <w:r w:rsidR="00E37412" w:rsidRPr="002A1CF4">
        <w:rPr>
          <w:lang w:val="en-GB"/>
        </w:rPr>
        <w:t xml:space="preserve">. </w:t>
      </w:r>
      <w:r w:rsidR="001F3B12" w:rsidRPr="002A1CF4">
        <w:rPr>
          <w:lang w:val="en-GB"/>
        </w:rPr>
        <w:t>Swan</w:t>
      </w:r>
      <w:r w:rsidR="00462A2D" w:rsidRPr="002A1CF4">
        <w:rPr>
          <w:lang w:val="en-GB"/>
        </w:rPr>
        <w:t xml:space="preserve"> </w:t>
      </w:r>
      <w:r w:rsidR="00C3444D" w:rsidRPr="002A1CF4">
        <w:rPr>
          <w:lang w:val="en-GB"/>
        </w:rPr>
        <w:t>(20</w:t>
      </w:r>
      <w:r w:rsidRPr="002A1CF4">
        <w:rPr>
          <w:lang w:val="en-GB"/>
        </w:rPr>
        <w:t xml:space="preserve">01) also asserts that </w:t>
      </w:r>
      <w:r w:rsidR="00C3444D" w:rsidRPr="002A1CF4">
        <w:rPr>
          <w:lang w:val="en-GB"/>
        </w:rPr>
        <w:t>misconception</w:t>
      </w:r>
      <w:r w:rsidR="00DE4F80" w:rsidRPr="002A1CF4">
        <w:rPr>
          <w:lang w:val="en-GB"/>
        </w:rPr>
        <w:t>s</w:t>
      </w:r>
      <w:r w:rsidR="00C3444D" w:rsidRPr="002A1CF4">
        <w:rPr>
          <w:lang w:val="en-GB"/>
        </w:rPr>
        <w:t xml:space="preserve"> cannot be </w:t>
      </w:r>
      <w:r w:rsidR="00162356" w:rsidRPr="002A1CF4">
        <w:rPr>
          <w:lang w:val="en-GB"/>
        </w:rPr>
        <w:t>avoided,</w:t>
      </w:r>
      <w:r w:rsidRPr="002A1CF4">
        <w:rPr>
          <w:lang w:val="en-GB"/>
        </w:rPr>
        <w:t xml:space="preserve"> and he even goes as far</w:t>
      </w:r>
      <w:r w:rsidR="00AA4C2E">
        <w:rPr>
          <w:lang w:val="en-GB"/>
        </w:rPr>
        <w:t xml:space="preserve"> as</w:t>
      </w:r>
      <w:r w:rsidRPr="002A1CF4">
        <w:rPr>
          <w:lang w:val="en-GB"/>
        </w:rPr>
        <w:t xml:space="preserve"> to say that it</w:t>
      </w:r>
      <w:r w:rsidR="00C3444D" w:rsidRPr="002A1CF4">
        <w:rPr>
          <w:lang w:val="en-GB"/>
        </w:rPr>
        <w:t xml:space="preserve"> is a nat</w:t>
      </w:r>
      <w:r w:rsidR="00520F65" w:rsidRPr="002A1CF4">
        <w:rPr>
          <w:lang w:val="en-GB"/>
        </w:rPr>
        <w:t>ural stage in the development of</w:t>
      </w:r>
      <w:r w:rsidR="00C3444D" w:rsidRPr="002A1CF4">
        <w:rPr>
          <w:lang w:val="en-GB"/>
        </w:rPr>
        <w:t xml:space="preserve"> le</w:t>
      </w:r>
      <w:r w:rsidR="00C01E5C" w:rsidRPr="002A1CF4">
        <w:rPr>
          <w:lang w:val="en-GB"/>
        </w:rPr>
        <w:t>arning</w:t>
      </w:r>
      <w:r w:rsidR="00C3444D" w:rsidRPr="002A1CF4">
        <w:rPr>
          <w:lang w:val="en-GB"/>
        </w:rPr>
        <w:t>.</w:t>
      </w:r>
    </w:p>
    <w:p w14:paraId="7F074F93" w14:textId="6FB4D108" w:rsidR="00D032F1" w:rsidRPr="002A1CF4" w:rsidRDefault="00D67527" w:rsidP="000621ED">
      <w:pPr>
        <w:jc w:val="both"/>
        <w:rPr>
          <w:lang w:val="en-GB"/>
        </w:rPr>
      </w:pPr>
      <w:r>
        <w:rPr>
          <w:lang w:val="en-GB"/>
        </w:rPr>
        <w:t>This</w:t>
      </w:r>
      <w:r w:rsidR="00D032F1" w:rsidRPr="002A1CF4">
        <w:rPr>
          <w:lang w:val="en-GB"/>
        </w:rPr>
        <w:t xml:space="preserve"> analysis will seek to clarify the meaning of </w:t>
      </w:r>
      <w:r w:rsidR="00AA4C2E" w:rsidRPr="002A1CF4">
        <w:rPr>
          <w:lang w:val="en-GB"/>
        </w:rPr>
        <w:t>misconception and</w:t>
      </w:r>
      <w:r w:rsidR="00D032F1" w:rsidRPr="002A1CF4">
        <w:rPr>
          <w:lang w:val="en-GB"/>
        </w:rPr>
        <w:t xml:space="preserve"> show its impact on p</w:t>
      </w:r>
      <w:r w:rsidR="00520F65" w:rsidRPr="002A1CF4">
        <w:rPr>
          <w:lang w:val="en-GB"/>
        </w:rPr>
        <w:t>upils understandin</w:t>
      </w:r>
      <w:r w:rsidR="00AA4C2E">
        <w:rPr>
          <w:lang w:val="en-GB"/>
        </w:rPr>
        <w:t>g of decimalisation. P</w:t>
      </w:r>
      <w:r w:rsidR="00520F65" w:rsidRPr="002A1CF4">
        <w:rPr>
          <w:lang w:val="en-GB"/>
        </w:rPr>
        <w:t xml:space="preserve">articular </w:t>
      </w:r>
      <w:r w:rsidR="00DE4F80" w:rsidRPr="002A1CF4">
        <w:rPr>
          <w:lang w:val="en-GB"/>
        </w:rPr>
        <w:t>attention</w:t>
      </w:r>
      <w:r w:rsidR="00AA4C2E">
        <w:rPr>
          <w:lang w:val="en-GB"/>
        </w:rPr>
        <w:t xml:space="preserve"> will be payed</w:t>
      </w:r>
      <w:r w:rsidR="00520F65" w:rsidRPr="002A1CF4">
        <w:rPr>
          <w:lang w:val="en-GB"/>
        </w:rPr>
        <w:t xml:space="preserve"> to</w:t>
      </w:r>
      <w:r w:rsidR="00D032F1" w:rsidRPr="002A1CF4">
        <w:rPr>
          <w:lang w:val="en-GB"/>
        </w:rPr>
        <w:t xml:space="preserve"> the comprehensive work of Stacy and Stein (1998). Finally</w:t>
      </w:r>
      <w:r w:rsidR="00293A15" w:rsidRPr="002A1CF4">
        <w:rPr>
          <w:lang w:val="en-GB"/>
        </w:rPr>
        <w:t>,</w:t>
      </w:r>
      <w:r w:rsidR="009D0515">
        <w:rPr>
          <w:lang w:val="en-GB"/>
        </w:rPr>
        <w:t xml:space="preserve"> an examination will be made on</w:t>
      </w:r>
      <w:r w:rsidR="00D032F1" w:rsidRPr="002A1CF4">
        <w:rPr>
          <w:lang w:val="en-GB"/>
        </w:rPr>
        <w:t xml:space="preserve"> how teachers ca</w:t>
      </w:r>
      <w:r w:rsidR="00520F65" w:rsidRPr="002A1CF4">
        <w:rPr>
          <w:lang w:val="en-GB"/>
        </w:rPr>
        <w:t xml:space="preserve">n change their </w:t>
      </w:r>
      <w:r w:rsidR="00295845" w:rsidRPr="002A1CF4">
        <w:rPr>
          <w:lang w:val="en-GB"/>
        </w:rPr>
        <w:t xml:space="preserve">teaching </w:t>
      </w:r>
      <w:r w:rsidR="00520F65" w:rsidRPr="002A1CF4">
        <w:rPr>
          <w:lang w:val="en-GB"/>
        </w:rPr>
        <w:t>style to help pupils be</w:t>
      </w:r>
      <w:r w:rsidR="00DE4F80" w:rsidRPr="002A1CF4">
        <w:rPr>
          <w:lang w:val="en-GB"/>
        </w:rPr>
        <w:t>come</w:t>
      </w:r>
      <w:r w:rsidR="00520F65" w:rsidRPr="002A1CF4">
        <w:rPr>
          <w:lang w:val="en-GB"/>
        </w:rPr>
        <w:t xml:space="preserve"> aware of</w:t>
      </w:r>
      <w:r w:rsidR="00D032F1" w:rsidRPr="002A1CF4">
        <w:rPr>
          <w:lang w:val="en-GB"/>
        </w:rPr>
        <w:t xml:space="preserve"> misconceptions and at the same time enhance the</w:t>
      </w:r>
      <w:r w:rsidR="00520F65" w:rsidRPr="002A1CF4">
        <w:rPr>
          <w:lang w:val="en-GB"/>
        </w:rPr>
        <w:t>ir</w:t>
      </w:r>
      <w:r w:rsidR="00D032F1" w:rsidRPr="002A1CF4">
        <w:rPr>
          <w:lang w:val="en-GB"/>
        </w:rPr>
        <w:t xml:space="preserve"> learning experience.</w:t>
      </w:r>
    </w:p>
    <w:p w14:paraId="3EDA8854" w14:textId="77777777" w:rsidR="00D032F1" w:rsidRPr="002A1CF4" w:rsidRDefault="00D032F1" w:rsidP="000621ED">
      <w:pPr>
        <w:jc w:val="both"/>
        <w:rPr>
          <w:lang w:val="en-GB"/>
        </w:rPr>
      </w:pPr>
    </w:p>
    <w:p w14:paraId="75546BB5" w14:textId="5179B83D" w:rsidR="00272D13" w:rsidRPr="002A1CF4" w:rsidRDefault="00D032F1" w:rsidP="000621ED">
      <w:pPr>
        <w:jc w:val="both"/>
        <w:rPr>
          <w:lang w:val="en-GB"/>
        </w:rPr>
      </w:pPr>
      <w:r w:rsidRPr="002A1CF4">
        <w:rPr>
          <w:lang w:val="en-GB"/>
        </w:rPr>
        <w:t>Paul Chambers and Robert Timlin</w:t>
      </w:r>
      <w:r w:rsidR="00DE4F80" w:rsidRPr="002A1CF4">
        <w:rPr>
          <w:lang w:val="en-GB"/>
        </w:rPr>
        <w:t xml:space="preserve"> </w:t>
      </w:r>
      <w:r w:rsidR="00C01E5C" w:rsidRPr="002A1CF4">
        <w:rPr>
          <w:lang w:val="en-GB"/>
        </w:rPr>
        <w:t xml:space="preserve">(2013) </w:t>
      </w:r>
      <w:r w:rsidRPr="002A1CF4">
        <w:rPr>
          <w:lang w:val="en-GB"/>
        </w:rPr>
        <w:t xml:space="preserve">in their comprehensive </w:t>
      </w:r>
      <w:r w:rsidR="00520F65" w:rsidRPr="002A1CF4">
        <w:rPr>
          <w:lang w:val="en-GB"/>
        </w:rPr>
        <w:t>work</w:t>
      </w:r>
      <w:r w:rsidR="00DE4F80" w:rsidRPr="002A1CF4">
        <w:rPr>
          <w:lang w:val="en-GB"/>
        </w:rPr>
        <w:t>,</w:t>
      </w:r>
      <w:r w:rsidR="00520F65" w:rsidRPr="002A1CF4">
        <w:rPr>
          <w:lang w:val="en-GB"/>
        </w:rPr>
        <w:t xml:space="preserve"> </w:t>
      </w:r>
      <w:r w:rsidRPr="002A1CF4">
        <w:rPr>
          <w:lang w:val="en-GB"/>
        </w:rPr>
        <w:t>state that misconceptions are simply systematic errors. More accurately, they articulate that whilst misconceptions always result in wrong answers being given</w:t>
      </w:r>
      <w:r w:rsidR="00DE4F80" w:rsidRPr="002A1CF4">
        <w:rPr>
          <w:lang w:val="en-GB"/>
        </w:rPr>
        <w:t>,</w:t>
      </w:r>
      <w:r w:rsidRPr="002A1CF4">
        <w:rPr>
          <w:lang w:val="en-GB"/>
        </w:rPr>
        <w:t xml:space="preserve"> </w:t>
      </w:r>
      <w:r w:rsidR="007A35D8" w:rsidRPr="002A1CF4">
        <w:rPr>
          <w:lang w:val="en-GB"/>
        </w:rPr>
        <w:t xml:space="preserve">pupils can employ a logical reason for this understanding. </w:t>
      </w:r>
      <w:r w:rsidR="00E96CED" w:rsidRPr="002A1CF4">
        <w:rPr>
          <w:lang w:val="en-GB"/>
        </w:rPr>
        <w:t>This shows the importance of teacher interaction</w:t>
      </w:r>
      <w:r w:rsidR="00DE4F80" w:rsidRPr="002A1CF4">
        <w:rPr>
          <w:lang w:val="en-GB"/>
        </w:rPr>
        <w:t>,</w:t>
      </w:r>
      <w:r w:rsidR="00E96CED" w:rsidRPr="002A1CF4">
        <w:rPr>
          <w:lang w:val="en-GB"/>
        </w:rPr>
        <w:t xml:space="preserve"> without which</w:t>
      </w:r>
      <w:r w:rsidR="00295845" w:rsidRPr="002A1CF4">
        <w:rPr>
          <w:lang w:val="en-GB"/>
        </w:rPr>
        <w:t>,</w:t>
      </w:r>
      <w:r w:rsidR="00E96CED" w:rsidRPr="002A1CF4">
        <w:rPr>
          <w:lang w:val="en-GB"/>
        </w:rPr>
        <w:t xml:space="preserve"> the same errors will be repeated again and again. Chambers and Timlin</w:t>
      </w:r>
      <w:r w:rsidR="00C01E5C" w:rsidRPr="002A1CF4">
        <w:rPr>
          <w:lang w:val="en-GB"/>
        </w:rPr>
        <w:t xml:space="preserve"> (2013)</w:t>
      </w:r>
      <w:r w:rsidR="00E96CED" w:rsidRPr="002A1CF4">
        <w:rPr>
          <w:lang w:val="en-GB"/>
        </w:rPr>
        <w:t xml:space="preserve"> provide </w:t>
      </w:r>
      <w:r w:rsidR="00DD3C13" w:rsidRPr="002A1CF4">
        <w:rPr>
          <w:lang w:val="en-GB"/>
        </w:rPr>
        <w:t>comprehensive examples on</w:t>
      </w:r>
      <w:r w:rsidR="00010224" w:rsidRPr="002A1CF4">
        <w:rPr>
          <w:lang w:val="en-GB"/>
        </w:rPr>
        <w:t xml:space="preserve"> why pupils</w:t>
      </w:r>
      <w:r w:rsidR="00520F65" w:rsidRPr="002A1CF4">
        <w:rPr>
          <w:lang w:val="en-GB"/>
        </w:rPr>
        <w:t xml:space="preserve"> have</w:t>
      </w:r>
      <w:r w:rsidR="00010224" w:rsidRPr="002A1CF4">
        <w:rPr>
          <w:lang w:val="en-GB"/>
        </w:rPr>
        <w:t xml:space="preserve"> typically </w:t>
      </w:r>
      <w:r w:rsidR="009A5201" w:rsidRPr="002A1CF4">
        <w:rPr>
          <w:lang w:val="en-GB"/>
        </w:rPr>
        <w:t>misconceived</w:t>
      </w:r>
      <w:r w:rsidR="00520F65" w:rsidRPr="002A1CF4">
        <w:rPr>
          <w:lang w:val="en-GB"/>
        </w:rPr>
        <w:t xml:space="preserve"> decimalis</w:t>
      </w:r>
      <w:r w:rsidR="00DD3C13" w:rsidRPr="002A1CF4">
        <w:rPr>
          <w:lang w:val="en-GB"/>
        </w:rPr>
        <w:t xml:space="preserve">ation. </w:t>
      </w:r>
      <w:r w:rsidR="00520F65" w:rsidRPr="002A1CF4">
        <w:rPr>
          <w:lang w:val="en-GB"/>
        </w:rPr>
        <w:t>In their example</w:t>
      </w:r>
      <w:r w:rsidR="00295845" w:rsidRPr="002A1CF4">
        <w:rPr>
          <w:lang w:val="en-GB"/>
        </w:rPr>
        <w:t>,</w:t>
      </w:r>
      <w:r w:rsidR="00520F65" w:rsidRPr="002A1CF4">
        <w:rPr>
          <w:lang w:val="en-GB"/>
        </w:rPr>
        <w:t xml:space="preserve"> they provide</w:t>
      </w:r>
      <w:r w:rsidR="00DD3C13" w:rsidRPr="002A1CF4">
        <w:rPr>
          <w:lang w:val="en-GB"/>
        </w:rPr>
        <w:t xml:space="preserve"> qualitati</w:t>
      </w:r>
      <w:r w:rsidR="00520F65" w:rsidRPr="002A1CF4">
        <w:rPr>
          <w:lang w:val="en-GB"/>
        </w:rPr>
        <w:t>ve evidence of a typical early stage misconception</w:t>
      </w:r>
      <w:r w:rsidR="00DD3C13" w:rsidRPr="002A1CF4">
        <w:rPr>
          <w:lang w:val="en-GB"/>
        </w:rPr>
        <w:t xml:space="preserve"> </w:t>
      </w:r>
      <w:r w:rsidR="00520F65" w:rsidRPr="002A1CF4">
        <w:rPr>
          <w:lang w:val="en-GB"/>
        </w:rPr>
        <w:t>that pupils tend to make. This is a belief that if you</w:t>
      </w:r>
      <w:r w:rsidR="00DD3C13" w:rsidRPr="002A1CF4">
        <w:rPr>
          <w:lang w:val="en-GB"/>
        </w:rPr>
        <w:t xml:space="preserve"> multiply a number by ten</w:t>
      </w:r>
      <w:r w:rsidR="00295845" w:rsidRPr="002A1CF4">
        <w:rPr>
          <w:lang w:val="en-GB"/>
        </w:rPr>
        <w:t>,</w:t>
      </w:r>
      <w:r w:rsidR="00DD3C13" w:rsidRPr="002A1CF4">
        <w:rPr>
          <w:lang w:val="en-GB"/>
        </w:rPr>
        <w:t xml:space="preserve"> you simply add a zero on the end. They show that whilst this is true for an integer</w:t>
      </w:r>
      <w:r w:rsidR="00295845" w:rsidRPr="002A1CF4">
        <w:rPr>
          <w:lang w:val="en-GB"/>
        </w:rPr>
        <w:t>,</w:t>
      </w:r>
      <w:r w:rsidR="00DD3C13" w:rsidRPr="002A1CF4">
        <w:rPr>
          <w:lang w:val="en-GB"/>
        </w:rPr>
        <w:t xml:space="preserve"> it is an incorrect way </w:t>
      </w:r>
      <w:r w:rsidR="00295845" w:rsidRPr="002A1CF4">
        <w:rPr>
          <w:lang w:val="en-GB"/>
        </w:rPr>
        <w:t>to</w:t>
      </w:r>
      <w:r w:rsidR="00DD3C13" w:rsidRPr="002A1CF4">
        <w:rPr>
          <w:lang w:val="en-GB"/>
        </w:rPr>
        <w:t xml:space="preserve"> understand decimal</w:t>
      </w:r>
      <w:r w:rsidR="00E04DB1" w:rsidRPr="002A1CF4">
        <w:rPr>
          <w:lang w:val="en-GB"/>
        </w:rPr>
        <w:t>s. Maria Goulding</w:t>
      </w:r>
      <w:r w:rsidR="00295845" w:rsidRPr="002A1CF4">
        <w:rPr>
          <w:lang w:val="en-GB"/>
        </w:rPr>
        <w:t xml:space="preserve"> </w:t>
      </w:r>
      <w:r w:rsidR="00E04DB1" w:rsidRPr="002A1CF4">
        <w:rPr>
          <w:lang w:val="en-GB"/>
        </w:rPr>
        <w:t>(1987)</w:t>
      </w:r>
      <w:r w:rsidR="00520F65" w:rsidRPr="002A1CF4">
        <w:rPr>
          <w:lang w:val="en-GB"/>
        </w:rPr>
        <w:t xml:space="preserve"> also</w:t>
      </w:r>
      <w:r w:rsidR="00DD3C13" w:rsidRPr="002A1CF4">
        <w:rPr>
          <w:lang w:val="en-GB"/>
        </w:rPr>
        <w:t xml:space="preserve"> shows through a number of pertinent examples</w:t>
      </w:r>
      <w:r w:rsidR="00295845" w:rsidRPr="002A1CF4">
        <w:rPr>
          <w:lang w:val="en-GB"/>
        </w:rPr>
        <w:t>,</w:t>
      </w:r>
      <w:r w:rsidR="00DD3C13" w:rsidRPr="002A1CF4">
        <w:rPr>
          <w:lang w:val="en-GB"/>
        </w:rPr>
        <w:t xml:space="preserve"> </w:t>
      </w:r>
      <w:r w:rsidR="00A15448" w:rsidRPr="002A1CF4">
        <w:rPr>
          <w:lang w:val="en-GB"/>
        </w:rPr>
        <w:t xml:space="preserve">that misconceptions can have a </w:t>
      </w:r>
      <w:r w:rsidR="00DD3C13" w:rsidRPr="002A1CF4">
        <w:rPr>
          <w:lang w:val="en-GB"/>
        </w:rPr>
        <w:t>serious</w:t>
      </w:r>
      <w:r w:rsidR="00520F65" w:rsidRPr="002A1CF4">
        <w:rPr>
          <w:lang w:val="en-GB"/>
        </w:rPr>
        <w:t xml:space="preserve"> impact on </w:t>
      </w:r>
      <w:r w:rsidR="00DD3C13" w:rsidRPr="002A1CF4">
        <w:rPr>
          <w:lang w:val="en-GB"/>
        </w:rPr>
        <w:t>pupil behaviour. Exemplifying this, is</w:t>
      </w:r>
      <w:r w:rsidR="00520F65" w:rsidRPr="002A1CF4">
        <w:rPr>
          <w:lang w:val="en-GB"/>
        </w:rPr>
        <w:t xml:space="preserve"> that when </w:t>
      </w:r>
      <w:r w:rsidR="00520F65" w:rsidRPr="002A1CF4">
        <w:rPr>
          <w:lang w:val="en-GB"/>
        </w:rPr>
        <w:lastRenderedPageBreak/>
        <w:t>pupils appear slow in</w:t>
      </w:r>
      <w:r w:rsidR="009D0515">
        <w:rPr>
          <w:lang w:val="en-GB"/>
        </w:rPr>
        <w:t xml:space="preserve"> picking up decimalis</w:t>
      </w:r>
      <w:r w:rsidR="00DD3C13" w:rsidRPr="002A1CF4">
        <w:rPr>
          <w:lang w:val="en-GB"/>
        </w:rPr>
        <w:t>ation</w:t>
      </w:r>
      <w:r w:rsidR="00295845" w:rsidRPr="002A1CF4">
        <w:rPr>
          <w:lang w:val="en-GB"/>
        </w:rPr>
        <w:t>,</w:t>
      </w:r>
      <w:r w:rsidR="00DD3C13" w:rsidRPr="002A1CF4">
        <w:rPr>
          <w:lang w:val="en-GB"/>
        </w:rPr>
        <w:t xml:space="preserve"> teachers often</w:t>
      </w:r>
      <w:r w:rsidR="00520F65" w:rsidRPr="002A1CF4">
        <w:rPr>
          <w:lang w:val="en-GB"/>
        </w:rPr>
        <w:t xml:space="preserve"> make the</w:t>
      </w:r>
      <w:r w:rsidR="00DD3C13" w:rsidRPr="002A1CF4">
        <w:rPr>
          <w:lang w:val="en-GB"/>
        </w:rPr>
        <w:t xml:space="preserve"> mistake</w:t>
      </w:r>
      <w:r w:rsidR="00401317" w:rsidRPr="002A1CF4">
        <w:rPr>
          <w:lang w:val="en-GB"/>
        </w:rPr>
        <w:t xml:space="preserve"> that students are ‘playing up’</w:t>
      </w:r>
      <w:r w:rsidR="00DD3C13" w:rsidRPr="002A1CF4">
        <w:rPr>
          <w:lang w:val="en-GB"/>
        </w:rPr>
        <w:t xml:space="preserve"> rather than seeing it as a general difficultly. Goulding</w:t>
      </w:r>
      <w:r w:rsidR="00E04DB1" w:rsidRPr="002A1CF4">
        <w:rPr>
          <w:lang w:val="en-GB"/>
        </w:rPr>
        <w:t xml:space="preserve"> (1987)</w:t>
      </w:r>
      <w:r w:rsidR="00520F65" w:rsidRPr="002A1CF4">
        <w:rPr>
          <w:lang w:val="en-GB"/>
        </w:rPr>
        <w:t xml:space="preserve"> highlights</w:t>
      </w:r>
      <w:r w:rsidR="00DD3C13" w:rsidRPr="002A1CF4">
        <w:rPr>
          <w:lang w:val="en-GB"/>
        </w:rPr>
        <w:t xml:space="preserve"> that the unwary or unexperienced teacher really needs to listen to pupils and take time to resolve misunderstandings. </w:t>
      </w:r>
      <w:r w:rsidR="00520F65" w:rsidRPr="002A1CF4">
        <w:rPr>
          <w:lang w:val="en-GB"/>
        </w:rPr>
        <w:t>The topic of misconceptions in m</w:t>
      </w:r>
      <w:r w:rsidR="00DD3C13" w:rsidRPr="002A1CF4">
        <w:rPr>
          <w:lang w:val="en-GB"/>
        </w:rPr>
        <w:t>athematics is also address</w:t>
      </w:r>
      <w:r w:rsidR="00520F65" w:rsidRPr="002A1CF4">
        <w:rPr>
          <w:lang w:val="en-GB"/>
        </w:rPr>
        <w:t>ed</w:t>
      </w:r>
      <w:r w:rsidR="00DD3C13" w:rsidRPr="002A1CF4">
        <w:rPr>
          <w:lang w:val="en-GB"/>
        </w:rPr>
        <w:t xml:space="preserve"> by Askew and Wilian</w:t>
      </w:r>
      <w:r w:rsidR="009C5078" w:rsidRPr="002A1CF4">
        <w:rPr>
          <w:lang w:val="en-GB"/>
        </w:rPr>
        <w:t xml:space="preserve"> (1995)</w:t>
      </w:r>
      <w:r w:rsidR="00295845" w:rsidRPr="002A1CF4">
        <w:rPr>
          <w:lang w:val="en-GB"/>
        </w:rPr>
        <w:t>,</w:t>
      </w:r>
      <w:r w:rsidR="00DD3C13" w:rsidRPr="002A1CF4">
        <w:rPr>
          <w:lang w:val="en-GB"/>
        </w:rPr>
        <w:t xml:space="preserve"> who have</w:t>
      </w:r>
      <w:r w:rsidR="00520F65" w:rsidRPr="002A1CF4">
        <w:rPr>
          <w:lang w:val="en-GB"/>
        </w:rPr>
        <w:t xml:space="preserve"> used</w:t>
      </w:r>
      <w:r w:rsidR="00DD3C13" w:rsidRPr="002A1CF4">
        <w:rPr>
          <w:lang w:val="en-GB"/>
        </w:rPr>
        <w:t xml:space="preserve"> qualitative and </w:t>
      </w:r>
      <w:r w:rsidR="00BC4A04" w:rsidRPr="002A1CF4">
        <w:rPr>
          <w:lang w:val="en-GB"/>
        </w:rPr>
        <w:t xml:space="preserve">quantitative </w:t>
      </w:r>
      <w:r w:rsidR="00DD3C13" w:rsidRPr="002A1CF4">
        <w:rPr>
          <w:lang w:val="en-GB"/>
        </w:rPr>
        <w:t>evidence to show that pupils constantly invent rules to explain what they see around them.</w:t>
      </w:r>
    </w:p>
    <w:p w14:paraId="37E3EEC6" w14:textId="77777777" w:rsidR="00DD3C13" w:rsidRPr="002A1CF4" w:rsidRDefault="00DD3C13" w:rsidP="000621ED">
      <w:pPr>
        <w:jc w:val="both"/>
        <w:rPr>
          <w:lang w:val="en-GB"/>
        </w:rPr>
      </w:pPr>
    </w:p>
    <w:p w14:paraId="1208B866" w14:textId="1ED0C684" w:rsidR="00FF6323" w:rsidRPr="002A1CF4" w:rsidRDefault="00DD3C13" w:rsidP="000621ED">
      <w:pPr>
        <w:jc w:val="both"/>
        <w:rPr>
          <w:lang w:val="en-GB"/>
        </w:rPr>
      </w:pPr>
      <w:r w:rsidRPr="002A1CF4">
        <w:rPr>
          <w:lang w:val="en-GB"/>
        </w:rPr>
        <w:t>Now that we have identified what defines a misconception</w:t>
      </w:r>
      <w:r w:rsidR="00295845" w:rsidRPr="002A1CF4">
        <w:rPr>
          <w:lang w:val="en-GB"/>
        </w:rPr>
        <w:t>,</w:t>
      </w:r>
      <w:r w:rsidRPr="002A1CF4">
        <w:rPr>
          <w:lang w:val="en-GB"/>
        </w:rPr>
        <w:t xml:space="preserve"> </w:t>
      </w:r>
      <w:r w:rsidR="00FF6323" w:rsidRPr="002A1CF4">
        <w:rPr>
          <w:lang w:val="en-GB"/>
        </w:rPr>
        <w:t>it is necessary to look at them in a typical classroom environment. Howard Tanner and Sonia Jones</w:t>
      </w:r>
      <w:r w:rsidR="00391685" w:rsidRPr="002A1CF4">
        <w:rPr>
          <w:lang w:val="en-GB"/>
        </w:rPr>
        <w:t xml:space="preserve"> (2000)</w:t>
      </w:r>
      <w:r w:rsidR="00FF6323" w:rsidRPr="002A1CF4">
        <w:rPr>
          <w:lang w:val="en-GB"/>
        </w:rPr>
        <w:t xml:space="preserve"> provide a comprehensive analysis of the common misconceptions that are made. Their findings are particularly useful</w:t>
      </w:r>
      <w:r w:rsidR="00295845" w:rsidRPr="002A1CF4">
        <w:rPr>
          <w:lang w:val="en-GB"/>
        </w:rPr>
        <w:t>,</w:t>
      </w:r>
      <w:r w:rsidR="00FF6323" w:rsidRPr="002A1CF4">
        <w:rPr>
          <w:lang w:val="en-GB"/>
        </w:rPr>
        <w:t xml:space="preserve"> as it is set </w:t>
      </w:r>
      <w:r w:rsidR="00154A48">
        <w:rPr>
          <w:lang w:val="en-GB"/>
        </w:rPr>
        <w:t>around the teaching of decimalis</w:t>
      </w:r>
      <w:r w:rsidR="00FF6323" w:rsidRPr="002A1CF4">
        <w:rPr>
          <w:lang w:val="en-GB"/>
        </w:rPr>
        <w:t>ation. What is particularly important is their use of case studie</w:t>
      </w:r>
      <w:r w:rsidR="00391685" w:rsidRPr="002A1CF4">
        <w:rPr>
          <w:lang w:val="en-GB"/>
        </w:rPr>
        <w:t>s. Their first examples concern</w:t>
      </w:r>
      <w:r w:rsidR="00FF6323" w:rsidRPr="002A1CF4">
        <w:rPr>
          <w:lang w:val="en-GB"/>
        </w:rPr>
        <w:t xml:space="preserve"> how pupils understand decimal notation where it is shown vertically.</w:t>
      </w:r>
    </w:p>
    <w:p w14:paraId="7D304DE4" w14:textId="77777777" w:rsidR="00FF6323" w:rsidRPr="002A1CF4" w:rsidRDefault="00FF6323" w:rsidP="000621ED">
      <w:pPr>
        <w:jc w:val="both"/>
        <w:rPr>
          <w:lang w:val="en-GB"/>
        </w:rPr>
      </w:pPr>
    </w:p>
    <w:p w14:paraId="3CB08F32" w14:textId="5E2CB99B" w:rsidR="008517AA" w:rsidRPr="002A1CF4" w:rsidRDefault="00FF6323" w:rsidP="000621ED">
      <w:pPr>
        <w:jc w:val="both"/>
        <w:rPr>
          <w:lang w:val="en-GB"/>
        </w:rPr>
      </w:pPr>
      <w:r w:rsidRPr="002A1CF4">
        <w:rPr>
          <w:lang w:val="en-GB"/>
        </w:rPr>
        <w:t>Example</w:t>
      </w:r>
    </w:p>
    <w:p w14:paraId="5C723BF1" w14:textId="22B33046" w:rsidR="008517AA" w:rsidRPr="002A1CF4" w:rsidRDefault="008517AA" w:rsidP="000621ED">
      <w:pPr>
        <w:jc w:val="both"/>
        <w:rPr>
          <w:lang w:val="en-GB"/>
        </w:rPr>
      </w:pPr>
      <w:r w:rsidRPr="002A1CF4">
        <w:rPr>
          <w:lang w:val="en-GB"/>
        </w:rPr>
        <w:t>6.25</w:t>
      </w:r>
    </w:p>
    <w:p w14:paraId="25727108" w14:textId="3D02DEC1" w:rsidR="008517AA" w:rsidRPr="002A1CF4" w:rsidRDefault="008517AA" w:rsidP="000621ED">
      <w:pPr>
        <w:jc w:val="both"/>
        <w:rPr>
          <w:u w:val="single"/>
          <w:lang w:val="en-GB"/>
        </w:rPr>
      </w:pPr>
      <w:r w:rsidRPr="002A1CF4">
        <w:rPr>
          <w:lang w:val="en-GB"/>
        </w:rPr>
        <w:t xml:space="preserve">- </w:t>
      </w:r>
      <w:r w:rsidRPr="002A1CF4">
        <w:rPr>
          <w:u w:val="single"/>
          <w:lang w:val="en-GB"/>
        </w:rPr>
        <w:t xml:space="preserve">     4</w:t>
      </w:r>
    </w:p>
    <w:p w14:paraId="32286882" w14:textId="74D956B5" w:rsidR="008517AA" w:rsidRPr="002A1CF4" w:rsidRDefault="00B37E5B" w:rsidP="000621ED">
      <w:pPr>
        <w:jc w:val="both"/>
        <w:rPr>
          <w:lang w:val="en-GB"/>
        </w:rPr>
      </w:pPr>
      <w:r w:rsidRPr="002A1CF4">
        <w:rPr>
          <w:lang w:val="en-GB"/>
        </w:rPr>
        <w:t>____</w:t>
      </w:r>
    </w:p>
    <w:p w14:paraId="16199831" w14:textId="1088941F" w:rsidR="00DD3C13" w:rsidRPr="002A1CF4" w:rsidRDefault="00391685" w:rsidP="000621ED">
      <w:pPr>
        <w:jc w:val="both"/>
        <w:rPr>
          <w:lang w:val="en-GB"/>
        </w:rPr>
      </w:pPr>
      <w:r w:rsidRPr="002A1CF4">
        <w:rPr>
          <w:lang w:val="en-GB"/>
        </w:rPr>
        <w:t>(Foxman 1985, Tanner and Jones, page 74)</w:t>
      </w:r>
    </w:p>
    <w:p w14:paraId="2AFADA86" w14:textId="50E05111" w:rsidR="006D62DD" w:rsidRPr="002A1CF4" w:rsidRDefault="006D62DD" w:rsidP="000621ED">
      <w:pPr>
        <w:jc w:val="both"/>
        <w:rPr>
          <w:lang w:val="en-GB"/>
        </w:rPr>
      </w:pPr>
    </w:p>
    <w:p w14:paraId="51402987" w14:textId="4745D9F3" w:rsidR="00391685" w:rsidRPr="002A1CF4" w:rsidRDefault="00FF6323" w:rsidP="000621ED">
      <w:pPr>
        <w:jc w:val="both"/>
        <w:rPr>
          <w:lang w:val="en-GB"/>
        </w:rPr>
      </w:pPr>
      <w:r w:rsidRPr="002A1CF4">
        <w:rPr>
          <w:lang w:val="en-GB"/>
        </w:rPr>
        <w:t>Tanner and Jones</w:t>
      </w:r>
      <w:r w:rsidR="00295845" w:rsidRPr="002A1CF4">
        <w:rPr>
          <w:lang w:val="en-GB"/>
        </w:rPr>
        <w:t xml:space="preserve"> </w:t>
      </w:r>
      <w:r w:rsidR="00391685" w:rsidRPr="002A1CF4">
        <w:rPr>
          <w:lang w:val="en-GB"/>
        </w:rPr>
        <w:t>(2000)</w:t>
      </w:r>
      <w:r w:rsidRPr="002A1CF4">
        <w:rPr>
          <w:lang w:val="en-GB"/>
        </w:rPr>
        <w:t xml:space="preserve"> show that 28% of pupils actually get the answer correct when it is shown in the above format. The rest of the learners ignore the</w:t>
      </w:r>
      <w:r w:rsidR="00B16F41" w:rsidRPr="002A1CF4">
        <w:rPr>
          <w:lang w:val="en-GB"/>
        </w:rPr>
        <w:t xml:space="preserve"> decimal place and wrongly line up</w:t>
      </w:r>
      <w:r w:rsidRPr="002A1CF4">
        <w:rPr>
          <w:lang w:val="en-GB"/>
        </w:rPr>
        <w:t xml:space="preserve"> the digits. The work of Foxman</w:t>
      </w:r>
      <w:r w:rsidR="00391685" w:rsidRPr="002A1CF4">
        <w:rPr>
          <w:lang w:val="en-GB"/>
        </w:rPr>
        <w:t xml:space="preserve"> (1985)</w:t>
      </w:r>
      <w:r w:rsidR="00520F65" w:rsidRPr="002A1CF4">
        <w:rPr>
          <w:lang w:val="en-GB"/>
        </w:rPr>
        <w:t xml:space="preserve"> </w:t>
      </w:r>
      <w:r w:rsidR="00B16F41" w:rsidRPr="002A1CF4">
        <w:rPr>
          <w:lang w:val="en-GB"/>
        </w:rPr>
        <w:t>demonstrates,</w:t>
      </w:r>
      <w:r w:rsidRPr="002A1CF4">
        <w:rPr>
          <w:lang w:val="en-GB"/>
        </w:rPr>
        <w:t xml:space="preserve"> however</w:t>
      </w:r>
      <w:r w:rsidR="00295845" w:rsidRPr="002A1CF4">
        <w:rPr>
          <w:lang w:val="en-GB"/>
        </w:rPr>
        <w:t>,</w:t>
      </w:r>
      <w:r w:rsidRPr="002A1CF4">
        <w:rPr>
          <w:lang w:val="en-GB"/>
        </w:rPr>
        <w:t xml:space="preserve"> that if the figures were </w:t>
      </w:r>
      <w:r w:rsidR="00B16F41" w:rsidRPr="002A1CF4">
        <w:rPr>
          <w:lang w:val="en-GB"/>
        </w:rPr>
        <w:t>formatted horizontally as in</w:t>
      </w:r>
      <w:r w:rsidRPr="002A1CF4">
        <w:rPr>
          <w:lang w:val="en-GB"/>
        </w:rPr>
        <w:t xml:space="preserve"> 6.25 – 4 = 2.25</w:t>
      </w:r>
      <w:r w:rsidR="00295845" w:rsidRPr="002A1CF4">
        <w:rPr>
          <w:lang w:val="en-GB"/>
        </w:rPr>
        <w:t>,</w:t>
      </w:r>
      <w:r w:rsidRPr="002A1CF4">
        <w:rPr>
          <w:lang w:val="en-GB"/>
        </w:rPr>
        <w:t xml:space="preserve"> then </w:t>
      </w:r>
      <w:r w:rsidR="00295845" w:rsidRPr="002A1CF4">
        <w:rPr>
          <w:lang w:val="en-GB"/>
        </w:rPr>
        <w:t xml:space="preserve">an </w:t>
      </w:r>
      <w:r w:rsidRPr="002A1CF4">
        <w:rPr>
          <w:lang w:val="en-GB"/>
        </w:rPr>
        <w:t>amazing 88% of pupils get the right answer</w:t>
      </w:r>
      <w:r w:rsidR="00391685" w:rsidRPr="002A1CF4">
        <w:rPr>
          <w:lang w:val="en-GB"/>
        </w:rPr>
        <w:t xml:space="preserve"> (Foxman 1985:68)</w:t>
      </w:r>
      <w:r w:rsidRPr="002A1CF4">
        <w:rPr>
          <w:lang w:val="en-GB"/>
        </w:rPr>
        <w:t>. This clearly shows the imp</w:t>
      </w:r>
      <w:r w:rsidR="00B16F41" w:rsidRPr="002A1CF4">
        <w:rPr>
          <w:lang w:val="en-GB"/>
        </w:rPr>
        <w:t>ortance of format</w:t>
      </w:r>
      <w:r w:rsidR="00295845" w:rsidRPr="002A1CF4">
        <w:rPr>
          <w:lang w:val="en-GB"/>
        </w:rPr>
        <w:t>,</w:t>
      </w:r>
      <w:r w:rsidR="00B16F41" w:rsidRPr="002A1CF4">
        <w:rPr>
          <w:lang w:val="en-GB"/>
        </w:rPr>
        <w:t xml:space="preserve"> as an important tool in the teacher’s arsenal</w:t>
      </w:r>
      <w:r w:rsidRPr="002A1CF4">
        <w:rPr>
          <w:lang w:val="en-GB"/>
        </w:rPr>
        <w:t>. Other misconceptions highlighted by Foxman</w:t>
      </w:r>
      <w:r w:rsidR="00295845" w:rsidRPr="002A1CF4">
        <w:rPr>
          <w:lang w:val="en-GB"/>
        </w:rPr>
        <w:t xml:space="preserve"> </w:t>
      </w:r>
      <w:r w:rsidR="00391685" w:rsidRPr="002A1CF4">
        <w:rPr>
          <w:lang w:val="en-GB"/>
        </w:rPr>
        <w:t>(1985)</w:t>
      </w:r>
      <w:r w:rsidRPr="002A1CF4">
        <w:rPr>
          <w:lang w:val="en-GB"/>
        </w:rPr>
        <w:t xml:space="preserve"> are the correct positio</w:t>
      </w:r>
      <w:r w:rsidR="00B16F41" w:rsidRPr="002A1CF4">
        <w:rPr>
          <w:lang w:val="en-GB"/>
        </w:rPr>
        <w:t xml:space="preserve">n of the decimal point. He shows </w:t>
      </w:r>
      <w:r w:rsidRPr="002A1CF4">
        <w:rPr>
          <w:lang w:val="en-GB"/>
        </w:rPr>
        <w:t>that two wrong answers are possible with th</w:t>
      </w:r>
      <w:r w:rsidR="00B16F41" w:rsidRPr="002A1CF4">
        <w:rPr>
          <w:lang w:val="en-GB"/>
        </w:rPr>
        <w:t>e following decimal calculation.</w:t>
      </w:r>
    </w:p>
    <w:p w14:paraId="23FF61AF" w14:textId="5CDBC2A1" w:rsidR="00FF6323" w:rsidRPr="002A1CF4" w:rsidRDefault="00FF6323" w:rsidP="000621ED">
      <w:pPr>
        <w:jc w:val="both"/>
        <w:rPr>
          <w:lang w:val="en-GB"/>
        </w:rPr>
      </w:pPr>
      <w:r w:rsidRPr="002A1CF4">
        <w:rPr>
          <w:lang w:val="en-GB"/>
        </w:rPr>
        <w:t xml:space="preserve">(5.07 – 1.3 </w:t>
      </w:r>
      <w:r w:rsidR="00295845" w:rsidRPr="002A1CF4">
        <w:rPr>
          <w:lang w:val="en-GB"/>
        </w:rPr>
        <w:t>=)</w:t>
      </w:r>
      <w:r w:rsidRPr="002A1CF4">
        <w:rPr>
          <w:lang w:val="en-GB"/>
        </w:rPr>
        <w:t>.</w:t>
      </w:r>
      <w:r w:rsidR="00391685" w:rsidRPr="002A1CF4">
        <w:rPr>
          <w:lang w:val="en-GB"/>
        </w:rPr>
        <w:t xml:space="preserve"> (Foxman 1985:77)</w:t>
      </w:r>
    </w:p>
    <w:p w14:paraId="5C23DF14" w14:textId="5DC7276D" w:rsidR="00BF6AB3" w:rsidRPr="002A1CF4" w:rsidRDefault="00FF6323" w:rsidP="000621ED">
      <w:pPr>
        <w:jc w:val="both"/>
        <w:rPr>
          <w:lang w:val="en-GB"/>
        </w:rPr>
      </w:pPr>
      <w:r w:rsidRPr="002A1CF4">
        <w:rPr>
          <w:lang w:val="en-GB"/>
        </w:rPr>
        <w:t>Foxman</w:t>
      </w:r>
      <w:r w:rsidR="00295845" w:rsidRPr="002A1CF4">
        <w:rPr>
          <w:lang w:val="en-GB"/>
        </w:rPr>
        <w:t xml:space="preserve"> </w:t>
      </w:r>
      <w:r w:rsidR="00391685" w:rsidRPr="002A1CF4">
        <w:rPr>
          <w:lang w:val="en-GB"/>
        </w:rPr>
        <w:t>(1985</w:t>
      </w:r>
      <w:r w:rsidR="004400CD" w:rsidRPr="002A1CF4">
        <w:rPr>
          <w:lang w:val="en-GB"/>
        </w:rPr>
        <w:t>:77</w:t>
      </w:r>
      <w:r w:rsidR="00391685" w:rsidRPr="002A1CF4">
        <w:rPr>
          <w:lang w:val="en-GB"/>
        </w:rPr>
        <w:t>)</w:t>
      </w:r>
      <w:r w:rsidRPr="002A1CF4">
        <w:rPr>
          <w:lang w:val="en-GB"/>
        </w:rPr>
        <w:t xml:space="preserve"> shows that this question can be in</w:t>
      </w:r>
      <w:r w:rsidR="00BF6AB3" w:rsidRPr="002A1CF4">
        <w:rPr>
          <w:lang w:val="en-GB"/>
        </w:rPr>
        <w:t>terpreted in a number of ways (</w:t>
      </w:r>
      <w:r w:rsidRPr="002A1CF4">
        <w:rPr>
          <w:lang w:val="en-GB"/>
        </w:rPr>
        <w:t>5-1</w:t>
      </w:r>
      <w:r w:rsidR="00BF6AB3" w:rsidRPr="002A1CF4">
        <w:rPr>
          <w:lang w:val="en-GB"/>
        </w:rPr>
        <w:t>) and</w:t>
      </w:r>
      <w:r w:rsidRPr="002A1CF4">
        <w:rPr>
          <w:lang w:val="en-GB"/>
        </w:rPr>
        <w:t xml:space="preserve"> </w:t>
      </w:r>
      <w:r w:rsidR="00BF6AB3" w:rsidRPr="002A1CF4">
        <w:rPr>
          <w:lang w:val="en-GB"/>
        </w:rPr>
        <w:t>(</w:t>
      </w:r>
      <w:r w:rsidRPr="002A1CF4">
        <w:rPr>
          <w:lang w:val="en-GB"/>
        </w:rPr>
        <w:t>07-3</w:t>
      </w:r>
      <w:r w:rsidR="00BF6AB3" w:rsidRPr="002A1CF4">
        <w:rPr>
          <w:lang w:val="en-GB"/>
        </w:rPr>
        <w:t>) = 4.04) or (5-1) and (7-3</w:t>
      </w:r>
      <w:r w:rsidRPr="002A1CF4">
        <w:rPr>
          <w:lang w:val="en-GB"/>
        </w:rPr>
        <w:t>)</w:t>
      </w:r>
      <w:r w:rsidR="00BF6AB3" w:rsidRPr="002A1CF4">
        <w:rPr>
          <w:lang w:val="en-GB"/>
        </w:rPr>
        <w:t xml:space="preserve"> = 4.4.</w:t>
      </w:r>
    </w:p>
    <w:p w14:paraId="4859FFEA" w14:textId="77777777" w:rsidR="00295845" w:rsidRPr="002A1CF4" w:rsidRDefault="00295845" w:rsidP="000621ED">
      <w:pPr>
        <w:jc w:val="both"/>
        <w:rPr>
          <w:lang w:val="en-GB"/>
        </w:rPr>
      </w:pPr>
    </w:p>
    <w:p w14:paraId="56DE8D03" w14:textId="15AF36E5" w:rsidR="00BF6AB3" w:rsidRPr="002A1CF4" w:rsidRDefault="00B16F41" w:rsidP="000621ED">
      <w:pPr>
        <w:jc w:val="both"/>
        <w:rPr>
          <w:lang w:val="en-GB"/>
        </w:rPr>
      </w:pPr>
      <w:r w:rsidRPr="002A1CF4">
        <w:rPr>
          <w:lang w:val="en-GB"/>
        </w:rPr>
        <w:t>U</w:t>
      </w:r>
      <w:r w:rsidR="00BF6AB3" w:rsidRPr="002A1CF4">
        <w:rPr>
          <w:lang w:val="en-GB"/>
        </w:rPr>
        <w:t xml:space="preserve">sing quantitative evidence from </w:t>
      </w:r>
      <w:r w:rsidR="009D0515" w:rsidRPr="002A1CF4">
        <w:rPr>
          <w:lang w:val="en-GB"/>
        </w:rPr>
        <w:t>eleven-year</w:t>
      </w:r>
      <w:r w:rsidR="00BF6AB3" w:rsidRPr="002A1CF4">
        <w:rPr>
          <w:lang w:val="en-GB"/>
        </w:rPr>
        <w:t xml:space="preserve"> olds</w:t>
      </w:r>
      <w:r w:rsidRPr="002A1CF4">
        <w:rPr>
          <w:lang w:val="en-GB"/>
        </w:rPr>
        <w:t xml:space="preserve"> he articulates</w:t>
      </w:r>
      <w:r w:rsidR="00BF6AB3" w:rsidRPr="002A1CF4">
        <w:rPr>
          <w:lang w:val="en-GB"/>
        </w:rPr>
        <w:t xml:space="preserve"> that only a third of pupils will get the correct answer. What this analysis shows</w:t>
      </w:r>
      <w:r w:rsidR="00295845" w:rsidRPr="002A1CF4">
        <w:rPr>
          <w:lang w:val="en-GB"/>
        </w:rPr>
        <w:t>,</w:t>
      </w:r>
      <w:r w:rsidR="00BF6AB3" w:rsidRPr="002A1CF4">
        <w:rPr>
          <w:lang w:val="en-GB"/>
        </w:rPr>
        <w:t xml:space="preserve"> is that teachers must</w:t>
      </w:r>
      <w:r w:rsidRPr="002A1CF4">
        <w:rPr>
          <w:lang w:val="en-GB"/>
        </w:rPr>
        <w:t xml:space="preserve"> strive to provide</w:t>
      </w:r>
      <w:r w:rsidR="00BF6AB3" w:rsidRPr="002A1CF4">
        <w:rPr>
          <w:lang w:val="en-GB"/>
        </w:rPr>
        <w:t xml:space="preserve"> information in a clear and eas</w:t>
      </w:r>
      <w:r w:rsidR="00293A15" w:rsidRPr="002A1CF4">
        <w:rPr>
          <w:lang w:val="en-GB"/>
        </w:rPr>
        <w:t>i</w:t>
      </w:r>
      <w:r w:rsidR="00010224" w:rsidRPr="002A1CF4">
        <w:rPr>
          <w:lang w:val="en-GB"/>
        </w:rPr>
        <w:t>ly</w:t>
      </w:r>
      <w:r w:rsidR="00BF6AB3" w:rsidRPr="002A1CF4">
        <w:rPr>
          <w:lang w:val="en-GB"/>
        </w:rPr>
        <w:t xml:space="preserve"> discernible</w:t>
      </w:r>
      <w:r w:rsidRPr="002A1CF4">
        <w:rPr>
          <w:lang w:val="en-GB"/>
        </w:rPr>
        <w:t xml:space="preserve"> format</w:t>
      </w:r>
      <w:r w:rsidR="00BF6AB3" w:rsidRPr="002A1CF4">
        <w:rPr>
          <w:lang w:val="en-GB"/>
        </w:rPr>
        <w:t>.</w:t>
      </w:r>
      <w:r w:rsidRPr="002A1CF4">
        <w:rPr>
          <w:lang w:val="en-GB"/>
        </w:rPr>
        <w:t xml:space="preserve"> Most importantly they must strive to show</w:t>
      </w:r>
      <w:r w:rsidR="00BF6AB3" w:rsidRPr="002A1CF4">
        <w:rPr>
          <w:lang w:val="en-GB"/>
        </w:rPr>
        <w:t xml:space="preserve"> pupils how to avoid common errors. It is interesting to note, that Tanner and Jones</w:t>
      </w:r>
      <w:r w:rsidR="004400CD" w:rsidRPr="002A1CF4">
        <w:rPr>
          <w:lang w:val="en-GB"/>
        </w:rPr>
        <w:t xml:space="preserve"> (2000)</w:t>
      </w:r>
      <w:r w:rsidR="00295845" w:rsidRPr="002A1CF4">
        <w:rPr>
          <w:lang w:val="en-GB"/>
        </w:rPr>
        <w:t>,</w:t>
      </w:r>
      <w:r w:rsidR="00BF6AB3" w:rsidRPr="002A1CF4">
        <w:rPr>
          <w:lang w:val="en-GB"/>
        </w:rPr>
        <w:t xml:space="preserve"> show </w:t>
      </w:r>
      <w:r w:rsidRPr="002A1CF4">
        <w:rPr>
          <w:lang w:val="en-GB"/>
        </w:rPr>
        <w:t>that if m</w:t>
      </w:r>
      <w:r w:rsidR="00BF6AB3" w:rsidRPr="002A1CF4">
        <w:rPr>
          <w:lang w:val="en-GB"/>
        </w:rPr>
        <w:t>athematical examples are based on real life situations such as money, rather than a theoretical concept</w:t>
      </w:r>
      <w:r w:rsidR="00295845" w:rsidRPr="002A1CF4">
        <w:rPr>
          <w:lang w:val="en-GB"/>
        </w:rPr>
        <w:t>,</w:t>
      </w:r>
      <w:r w:rsidR="00BF6AB3" w:rsidRPr="002A1CF4">
        <w:rPr>
          <w:lang w:val="en-GB"/>
        </w:rPr>
        <w:t xml:space="preserve"> then</w:t>
      </w:r>
      <w:r w:rsidRPr="002A1CF4">
        <w:rPr>
          <w:lang w:val="en-GB"/>
        </w:rPr>
        <w:t xml:space="preserve"> their</w:t>
      </w:r>
      <w:r w:rsidR="00BF6AB3" w:rsidRPr="002A1CF4">
        <w:rPr>
          <w:lang w:val="en-GB"/>
        </w:rPr>
        <w:t xml:space="preserve"> understanding is enhanced. Whilst Tanner and Jones</w:t>
      </w:r>
      <w:r w:rsidR="00295845" w:rsidRPr="002A1CF4">
        <w:rPr>
          <w:lang w:val="en-GB"/>
        </w:rPr>
        <w:t xml:space="preserve"> </w:t>
      </w:r>
      <w:r w:rsidR="004400CD" w:rsidRPr="002A1CF4">
        <w:rPr>
          <w:lang w:val="en-GB"/>
        </w:rPr>
        <w:t>(2000)</w:t>
      </w:r>
      <w:r w:rsidR="00BF6AB3" w:rsidRPr="002A1CF4">
        <w:rPr>
          <w:lang w:val="en-GB"/>
        </w:rPr>
        <w:t xml:space="preserve"> work is persuasive</w:t>
      </w:r>
      <w:r w:rsidR="00295845" w:rsidRPr="002A1CF4">
        <w:rPr>
          <w:lang w:val="en-GB"/>
        </w:rPr>
        <w:t>,</w:t>
      </w:r>
      <w:r w:rsidR="00BF6AB3" w:rsidRPr="002A1CF4">
        <w:rPr>
          <w:lang w:val="en-GB"/>
        </w:rPr>
        <w:t xml:space="preserve"> we should also take on board the methodological findings Piaget</w:t>
      </w:r>
      <w:r w:rsidR="00295845" w:rsidRPr="002A1CF4">
        <w:rPr>
          <w:lang w:val="en-GB"/>
        </w:rPr>
        <w:t xml:space="preserve"> </w:t>
      </w:r>
      <w:r w:rsidR="00BF6AB3" w:rsidRPr="002A1CF4">
        <w:rPr>
          <w:lang w:val="en-GB"/>
        </w:rPr>
        <w:t>(1971) and Longfield</w:t>
      </w:r>
      <w:r w:rsidR="009B5507" w:rsidRPr="002A1CF4">
        <w:rPr>
          <w:lang w:val="en-GB"/>
        </w:rPr>
        <w:t xml:space="preserve"> </w:t>
      </w:r>
      <w:r w:rsidR="008B2F2D" w:rsidRPr="002A1CF4">
        <w:rPr>
          <w:lang w:val="en-GB"/>
        </w:rPr>
        <w:t>(2009)</w:t>
      </w:r>
      <w:r w:rsidRPr="002A1CF4">
        <w:rPr>
          <w:lang w:val="en-GB"/>
        </w:rPr>
        <w:t>. B</w:t>
      </w:r>
      <w:r w:rsidR="008B2F2D" w:rsidRPr="002A1CF4">
        <w:rPr>
          <w:lang w:val="en-GB"/>
        </w:rPr>
        <w:t>oth sets of authors</w:t>
      </w:r>
      <w:r w:rsidR="00BF6AB3" w:rsidRPr="002A1CF4">
        <w:rPr>
          <w:lang w:val="en-GB"/>
        </w:rPr>
        <w:t xml:space="preserve"> provide </w:t>
      </w:r>
      <w:r w:rsidR="009B5507" w:rsidRPr="002A1CF4">
        <w:rPr>
          <w:lang w:val="en-GB"/>
        </w:rPr>
        <w:t xml:space="preserve">a </w:t>
      </w:r>
      <w:r w:rsidR="00BF6AB3" w:rsidRPr="002A1CF4">
        <w:rPr>
          <w:lang w:val="en-GB"/>
        </w:rPr>
        <w:t>highly theoretical consensus</w:t>
      </w:r>
      <w:r w:rsidR="009B5507" w:rsidRPr="002A1CF4">
        <w:rPr>
          <w:lang w:val="en-GB"/>
        </w:rPr>
        <w:t>,</w:t>
      </w:r>
      <w:r w:rsidR="00BF6AB3" w:rsidRPr="002A1CF4">
        <w:rPr>
          <w:lang w:val="en-GB"/>
        </w:rPr>
        <w:t xml:space="preserve"> that suggest that the way we learn</w:t>
      </w:r>
      <w:r w:rsidR="009B5507" w:rsidRPr="002A1CF4">
        <w:rPr>
          <w:lang w:val="en-GB"/>
        </w:rPr>
        <w:t>,</w:t>
      </w:r>
      <w:r w:rsidR="00BF6AB3" w:rsidRPr="002A1CF4">
        <w:rPr>
          <w:lang w:val="en-GB"/>
        </w:rPr>
        <w:t xml:space="preserve"> helps us to understanding how misconceptions arise. Piaget</w:t>
      </w:r>
      <w:r w:rsidR="008B2F2D" w:rsidRPr="002A1CF4">
        <w:rPr>
          <w:lang w:val="en-GB"/>
        </w:rPr>
        <w:t xml:space="preserve"> </w:t>
      </w:r>
      <w:r w:rsidR="00BF6AB3" w:rsidRPr="002A1CF4">
        <w:rPr>
          <w:lang w:val="en-GB"/>
        </w:rPr>
        <w:t>(</w:t>
      </w:r>
      <w:r w:rsidR="008B2F2D" w:rsidRPr="002A1CF4">
        <w:rPr>
          <w:lang w:val="en-GB"/>
        </w:rPr>
        <w:t>1971)</w:t>
      </w:r>
      <w:r w:rsidR="00BF6AB3" w:rsidRPr="002A1CF4">
        <w:rPr>
          <w:lang w:val="en-GB"/>
        </w:rPr>
        <w:t xml:space="preserve"> </w:t>
      </w:r>
      <w:r w:rsidR="009B5507" w:rsidRPr="002A1CF4">
        <w:rPr>
          <w:lang w:val="en-GB"/>
        </w:rPr>
        <w:t xml:space="preserve">further </w:t>
      </w:r>
      <w:r w:rsidR="00BF6AB3" w:rsidRPr="002A1CF4">
        <w:rPr>
          <w:lang w:val="en-GB"/>
        </w:rPr>
        <w:t>con</w:t>
      </w:r>
      <w:r w:rsidR="00812B8B" w:rsidRPr="002A1CF4">
        <w:rPr>
          <w:lang w:val="en-GB"/>
        </w:rPr>
        <w:t>t</w:t>
      </w:r>
      <w:r w:rsidR="00BF6AB3" w:rsidRPr="002A1CF4">
        <w:rPr>
          <w:lang w:val="en-GB"/>
        </w:rPr>
        <w:t>ends that pupils are highly motivated to misinterpret information if it conflicts with their naive understanding of a topic. Longfield</w:t>
      </w:r>
      <w:r w:rsidR="009B5507" w:rsidRPr="002A1CF4">
        <w:rPr>
          <w:lang w:val="en-GB"/>
        </w:rPr>
        <w:t xml:space="preserve"> </w:t>
      </w:r>
      <w:r w:rsidR="008B2F2D" w:rsidRPr="002A1CF4">
        <w:rPr>
          <w:lang w:val="en-GB"/>
        </w:rPr>
        <w:t>(2009)</w:t>
      </w:r>
      <w:r w:rsidR="00BF6AB3" w:rsidRPr="002A1CF4">
        <w:rPr>
          <w:lang w:val="en-GB"/>
        </w:rPr>
        <w:t xml:space="preserve"> is</w:t>
      </w:r>
      <w:r w:rsidRPr="002A1CF4">
        <w:rPr>
          <w:lang w:val="en-GB"/>
        </w:rPr>
        <w:t xml:space="preserve"> also very persuasive when he states </w:t>
      </w:r>
      <w:r w:rsidR="00BF6AB3" w:rsidRPr="002A1CF4">
        <w:rPr>
          <w:lang w:val="en-GB"/>
        </w:rPr>
        <w:t>that new information is better absorb</w:t>
      </w:r>
      <w:r w:rsidRPr="002A1CF4">
        <w:rPr>
          <w:lang w:val="en-GB"/>
        </w:rPr>
        <w:t>ed</w:t>
      </w:r>
      <w:r w:rsidR="00BF6AB3" w:rsidRPr="002A1CF4">
        <w:rPr>
          <w:lang w:val="en-GB"/>
        </w:rPr>
        <w:t xml:space="preserve"> when it is interrelated with something that is already know</w:t>
      </w:r>
      <w:r w:rsidR="009B5507" w:rsidRPr="002A1CF4">
        <w:rPr>
          <w:lang w:val="en-GB"/>
        </w:rPr>
        <w:t>n</w:t>
      </w:r>
      <w:r w:rsidR="00BF6AB3" w:rsidRPr="002A1CF4">
        <w:rPr>
          <w:lang w:val="en-GB"/>
        </w:rPr>
        <w:t>. This has big ram</w:t>
      </w:r>
      <w:r w:rsidR="00812B8B" w:rsidRPr="002A1CF4">
        <w:rPr>
          <w:lang w:val="en-GB"/>
        </w:rPr>
        <w:t>ifications with the t</w:t>
      </w:r>
      <w:r w:rsidR="00154A48">
        <w:rPr>
          <w:lang w:val="en-GB"/>
        </w:rPr>
        <w:t>eaching of topics like decimalis</w:t>
      </w:r>
      <w:r w:rsidR="00812B8B" w:rsidRPr="002A1CF4">
        <w:rPr>
          <w:lang w:val="en-GB"/>
        </w:rPr>
        <w:t xml:space="preserve">ation. The teacher should strive to conduct lessons in a way that builds upon learners existing knowledge. The teacher also needs to quickly address </w:t>
      </w:r>
      <w:r w:rsidR="00812B8B" w:rsidRPr="002A1CF4">
        <w:rPr>
          <w:lang w:val="en-GB"/>
        </w:rPr>
        <w:lastRenderedPageBreak/>
        <w:t>common misconceptions before further learning can occur.</w:t>
      </w:r>
      <w:r w:rsidRPr="002A1CF4">
        <w:rPr>
          <w:lang w:val="en-GB"/>
        </w:rPr>
        <w:t xml:space="preserve">  Also</w:t>
      </w:r>
      <w:r w:rsidR="009B5507" w:rsidRPr="002A1CF4">
        <w:rPr>
          <w:lang w:val="en-GB"/>
        </w:rPr>
        <w:t>,</w:t>
      </w:r>
      <w:r w:rsidRPr="002A1CF4">
        <w:rPr>
          <w:lang w:val="en-GB"/>
        </w:rPr>
        <w:t xml:space="preserve"> key to addressing Piaget’s </w:t>
      </w:r>
      <w:r w:rsidR="00812B8B" w:rsidRPr="002A1CF4">
        <w:rPr>
          <w:lang w:val="en-GB"/>
        </w:rPr>
        <w:t>concerns</w:t>
      </w:r>
      <w:r w:rsidR="009B5507" w:rsidRPr="002A1CF4">
        <w:rPr>
          <w:lang w:val="en-GB"/>
        </w:rPr>
        <w:t>,</w:t>
      </w:r>
      <w:r w:rsidR="00812B8B" w:rsidRPr="002A1CF4">
        <w:rPr>
          <w:lang w:val="en-GB"/>
        </w:rPr>
        <w:t xml:space="preserve"> is that students need to be made quickly aware of any deficiencies in their current way of thinking before they can assimilate any new knowle</w:t>
      </w:r>
      <w:r w:rsidR="009A5201" w:rsidRPr="002A1CF4">
        <w:rPr>
          <w:lang w:val="en-GB"/>
        </w:rPr>
        <w:t>dge. It is also</w:t>
      </w:r>
      <w:r w:rsidRPr="002A1CF4">
        <w:rPr>
          <w:lang w:val="en-GB"/>
        </w:rPr>
        <w:t xml:space="preserve"> pertinent at this stage</w:t>
      </w:r>
      <w:r w:rsidR="009B5507" w:rsidRPr="002A1CF4">
        <w:rPr>
          <w:lang w:val="en-GB"/>
        </w:rPr>
        <w:t>,</w:t>
      </w:r>
      <w:r w:rsidRPr="002A1CF4">
        <w:rPr>
          <w:lang w:val="en-GB"/>
        </w:rPr>
        <w:t xml:space="preserve"> to consider </w:t>
      </w:r>
      <w:r w:rsidR="00812B8B" w:rsidRPr="002A1CF4">
        <w:rPr>
          <w:lang w:val="en-GB"/>
        </w:rPr>
        <w:t>Tanner</w:t>
      </w:r>
      <w:r w:rsidR="00C679F1" w:rsidRPr="002A1CF4">
        <w:rPr>
          <w:lang w:val="en-GB"/>
        </w:rPr>
        <w:t xml:space="preserve"> and Jones</w:t>
      </w:r>
      <w:r w:rsidR="009B5507" w:rsidRPr="002A1CF4">
        <w:rPr>
          <w:lang w:val="en-GB"/>
        </w:rPr>
        <w:t xml:space="preserve">’ </w:t>
      </w:r>
      <w:r w:rsidR="00ED54AB" w:rsidRPr="002A1CF4">
        <w:rPr>
          <w:lang w:val="en-GB"/>
        </w:rPr>
        <w:t>(2000)</w:t>
      </w:r>
      <w:r w:rsidR="00812B8B" w:rsidRPr="002A1CF4">
        <w:rPr>
          <w:lang w:val="en-GB"/>
        </w:rPr>
        <w:t xml:space="preserve"> suggest</w:t>
      </w:r>
      <w:r w:rsidRPr="002A1CF4">
        <w:rPr>
          <w:lang w:val="en-GB"/>
        </w:rPr>
        <w:t>ion</w:t>
      </w:r>
      <w:r w:rsidR="009B5507" w:rsidRPr="002A1CF4">
        <w:rPr>
          <w:lang w:val="en-GB"/>
        </w:rPr>
        <w:t>,</w:t>
      </w:r>
      <w:r w:rsidR="00812B8B" w:rsidRPr="002A1CF4">
        <w:rPr>
          <w:lang w:val="en-GB"/>
        </w:rPr>
        <w:t xml:space="preserve"> that topics need to be made interesting and informative in order to be a catalyst </w:t>
      </w:r>
      <w:r w:rsidR="009B5507" w:rsidRPr="002A1CF4">
        <w:rPr>
          <w:lang w:val="en-GB"/>
        </w:rPr>
        <w:t>for</w:t>
      </w:r>
      <w:r w:rsidR="00812B8B" w:rsidRPr="002A1CF4">
        <w:rPr>
          <w:lang w:val="en-GB"/>
        </w:rPr>
        <w:t xml:space="preserve"> change. Furthermore, just because a pupil gets an answer correct</w:t>
      </w:r>
      <w:r w:rsidR="009B5507" w:rsidRPr="002A1CF4">
        <w:rPr>
          <w:lang w:val="en-GB"/>
        </w:rPr>
        <w:t>,</w:t>
      </w:r>
      <w:r w:rsidR="00812B8B" w:rsidRPr="002A1CF4">
        <w:rPr>
          <w:lang w:val="en-GB"/>
        </w:rPr>
        <w:t xml:space="preserve"> does not in itself mean they have complete understanding of a concept</w:t>
      </w:r>
      <w:r w:rsidRPr="002A1CF4">
        <w:rPr>
          <w:lang w:val="en-GB"/>
        </w:rPr>
        <w:t>. T</w:t>
      </w:r>
      <w:r w:rsidR="00812B8B" w:rsidRPr="002A1CF4">
        <w:rPr>
          <w:lang w:val="en-GB"/>
        </w:rPr>
        <w:t>hey contend that the excellent teacher will try to zone in on pupils</w:t>
      </w:r>
      <w:r w:rsidR="00010224" w:rsidRPr="002A1CF4">
        <w:rPr>
          <w:lang w:val="en-GB"/>
        </w:rPr>
        <w:t>’</w:t>
      </w:r>
      <w:r w:rsidR="00812B8B" w:rsidRPr="002A1CF4">
        <w:rPr>
          <w:lang w:val="en-GB"/>
        </w:rPr>
        <w:t xml:space="preserve"> misunderstandings before the lesson begins.</w:t>
      </w:r>
    </w:p>
    <w:p w14:paraId="70B674A8" w14:textId="77777777" w:rsidR="00812B8B" w:rsidRPr="002A1CF4" w:rsidRDefault="00812B8B" w:rsidP="000621ED">
      <w:pPr>
        <w:jc w:val="both"/>
        <w:rPr>
          <w:lang w:val="en-GB"/>
        </w:rPr>
      </w:pPr>
    </w:p>
    <w:p w14:paraId="7FFF34E3" w14:textId="49A90AFD" w:rsidR="00010224" w:rsidRPr="002A1CF4" w:rsidRDefault="00812B8B" w:rsidP="000621ED">
      <w:pPr>
        <w:jc w:val="both"/>
        <w:rPr>
          <w:lang w:val="en-GB"/>
        </w:rPr>
      </w:pPr>
      <w:r w:rsidRPr="002A1CF4">
        <w:rPr>
          <w:lang w:val="en-GB"/>
        </w:rPr>
        <w:t>It is also necessary</w:t>
      </w:r>
      <w:r w:rsidR="00641FD0" w:rsidRPr="002A1CF4">
        <w:rPr>
          <w:lang w:val="en-GB"/>
        </w:rPr>
        <w:t xml:space="preserve"> to give credence</w:t>
      </w:r>
      <w:r w:rsidR="000440FF" w:rsidRPr="002A1CF4">
        <w:rPr>
          <w:lang w:val="en-GB"/>
        </w:rPr>
        <w:t xml:space="preserve"> to the work of </w:t>
      </w:r>
      <w:r w:rsidR="00C679F1" w:rsidRPr="002A1CF4">
        <w:rPr>
          <w:lang w:val="en-GB"/>
        </w:rPr>
        <w:t>Chambers and Timlin</w:t>
      </w:r>
      <w:r w:rsidR="009B5507" w:rsidRPr="002A1CF4">
        <w:rPr>
          <w:lang w:val="en-GB"/>
        </w:rPr>
        <w:t xml:space="preserve"> </w:t>
      </w:r>
      <w:r w:rsidR="007C1D16" w:rsidRPr="002A1CF4">
        <w:rPr>
          <w:lang w:val="en-GB"/>
        </w:rPr>
        <w:t>(2013)</w:t>
      </w:r>
      <w:r w:rsidR="00C679F1" w:rsidRPr="002A1CF4">
        <w:rPr>
          <w:lang w:val="en-GB"/>
        </w:rPr>
        <w:t xml:space="preserve"> </w:t>
      </w:r>
      <w:r w:rsidR="000440FF" w:rsidRPr="002A1CF4">
        <w:rPr>
          <w:lang w:val="en-GB"/>
        </w:rPr>
        <w:t xml:space="preserve">who construe that </w:t>
      </w:r>
      <w:r w:rsidRPr="002A1CF4">
        <w:rPr>
          <w:lang w:val="en-GB"/>
        </w:rPr>
        <w:t>misconceptions often arise from what they class as ‘short term learning’. This occurs when a pupil is only able to follow the correct method</w:t>
      </w:r>
      <w:r w:rsidR="00750FCB" w:rsidRPr="002A1CF4">
        <w:rPr>
          <w:lang w:val="en-GB"/>
        </w:rPr>
        <w:t xml:space="preserve"> for a short space of time.</w:t>
      </w:r>
      <w:r w:rsidRPr="002A1CF4">
        <w:rPr>
          <w:lang w:val="en-GB"/>
        </w:rPr>
        <w:t xml:space="preserve"> </w:t>
      </w:r>
      <w:r w:rsidR="00750FCB" w:rsidRPr="002A1CF4">
        <w:rPr>
          <w:lang w:val="en-GB"/>
        </w:rPr>
        <w:t>Then</w:t>
      </w:r>
      <w:r w:rsidR="009B5507" w:rsidRPr="002A1CF4">
        <w:rPr>
          <w:lang w:val="en-GB"/>
        </w:rPr>
        <w:t>,</w:t>
      </w:r>
      <w:r w:rsidR="00750FCB" w:rsidRPr="002A1CF4">
        <w:rPr>
          <w:lang w:val="en-GB"/>
        </w:rPr>
        <w:t xml:space="preserve"> what typically occurs</w:t>
      </w:r>
      <w:r w:rsidR="009B5507" w:rsidRPr="002A1CF4">
        <w:rPr>
          <w:lang w:val="en-GB"/>
        </w:rPr>
        <w:t>,</w:t>
      </w:r>
      <w:r w:rsidR="00750FCB" w:rsidRPr="002A1CF4">
        <w:rPr>
          <w:lang w:val="en-GB"/>
        </w:rPr>
        <w:t xml:space="preserve"> one or two lessons later when the subject topic is revisited</w:t>
      </w:r>
      <w:r w:rsidR="009B5507" w:rsidRPr="002A1CF4">
        <w:rPr>
          <w:lang w:val="en-GB"/>
        </w:rPr>
        <w:t>,</w:t>
      </w:r>
      <w:r w:rsidR="000440FF" w:rsidRPr="002A1CF4">
        <w:rPr>
          <w:lang w:val="en-GB"/>
        </w:rPr>
        <w:t xml:space="preserve"> is that</w:t>
      </w:r>
      <w:r w:rsidR="00750FCB" w:rsidRPr="002A1CF4">
        <w:rPr>
          <w:lang w:val="en-GB"/>
        </w:rPr>
        <w:t xml:space="preserve"> pupils</w:t>
      </w:r>
      <w:r w:rsidR="000440FF" w:rsidRPr="002A1CF4">
        <w:rPr>
          <w:lang w:val="en-GB"/>
        </w:rPr>
        <w:t xml:space="preserve"> revert</w:t>
      </w:r>
      <w:r w:rsidR="00750FCB" w:rsidRPr="002A1CF4">
        <w:rPr>
          <w:lang w:val="en-GB"/>
        </w:rPr>
        <w:t xml:space="preserve"> to an </w:t>
      </w:r>
      <w:r w:rsidR="000440FF" w:rsidRPr="002A1CF4">
        <w:rPr>
          <w:lang w:val="en-GB"/>
        </w:rPr>
        <w:t>incorrect understanding. This shows to be effective, m</w:t>
      </w:r>
      <w:r w:rsidR="00750FCB" w:rsidRPr="002A1CF4">
        <w:rPr>
          <w:lang w:val="en-GB"/>
        </w:rPr>
        <w:t xml:space="preserve">athematics teachers must think carefully and be mindful of how topics are introduced and the </w:t>
      </w:r>
      <w:r w:rsidR="000440FF" w:rsidRPr="002A1CF4">
        <w:rPr>
          <w:lang w:val="en-GB"/>
        </w:rPr>
        <w:t>constant need for repetition to get pupils to assimilate</w:t>
      </w:r>
      <w:r w:rsidR="00750FCB" w:rsidRPr="002A1CF4">
        <w:rPr>
          <w:lang w:val="en-GB"/>
        </w:rPr>
        <w:t xml:space="preserve"> key concepts</w:t>
      </w:r>
      <w:r w:rsidR="00010224" w:rsidRPr="002A1CF4">
        <w:rPr>
          <w:lang w:val="en-GB"/>
        </w:rPr>
        <w:t>.</w:t>
      </w:r>
    </w:p>
    <w:p w14:paraId="2B1813FA" w14:textId="77777777" w:rsidR="00010224" w:rsidRPr="002A1CF4" w:rsidRDefault="00010224" w:rsidP="000621ED">
      <w:pPr>
        <w:jc w:val="both"/>
        <w:rPr>
          <w:lang w:val="en-GB"/>
        </w:rPr>
      </w:pPr>
    </w:p>
    <w:p w14:paraId="00812451" w14:textId="46DAEDEA" w:rsidR="00010224" w:rsidRPr="002A1CF4" w:rsidRDefault="00C679F1" w:rsidP="000621ED">
      <w:pPr>
        <w:jc w:val="both"/>
        <w:rPr>
          <w:lang w:val="en-GB"/>
        </w:rPr>
      </w:pPr>
      <w:r w:rsidRPr="002A1CF4">
        <w:rPr>
          <w:lang w:val="en-GB"/>
        </w:rPr>
        <w:t>Stacey and Steinie</w:t>
      </w:r>
      <w:r w:rsidR="009B5507" w:rsidRPr="002A1CF4">
        <w:rPr>
          <w:lang w:val="en-GB"/>
        </w:rPr>
        <w:t xml:space="preserve"> </w:t>
      </w:r>
      <w:r w:rsidR="00010224" w:rsidRPr="002A1CF4">
        <w:rPr>
          <w:lang w:val="en-GB"/>
        </w:rPr>
        <w:t>(1998) in their comprehensive work show a raft of qualitative and quantitative evidence regarding</w:t>
      </w:r>
      <w:r w:rsidR="000440FF" w:rsidRPr="002A1CF4">
        <w:rPr>
          <w:lang w:val="en-GB"/>
        </w:rPr>
        <w:t xml:space="preserve"> common misconceptions with regard to</w:t>
      </w:r>
      <w:r w:rsidR="00010224" w:rsidRPr="002A1CF4">
        <w:rPr>
          <w:lang w:val="en-GB"/>
        </w:rPr>
        <w:t xml:space="preserve"> decimal numbers.</w:t>
      </w:r>
    </w:p>
    <w:p w14:paraId="723AAB23" w14:textId="57E60066" w:rsidR="00BC4A04" w:rsidRPr="002A1CF4" w:rsidRDefault="000440FF" w:rsidP="000621ED">
      <w:pPr>
        <w:jc w:val="both"/>
        <w:rPr>
          <w:lang w:val="en-GB"/>
        </w:rPr>
      </w:pPr>
      <w:r w:rsidRPr="002A1CF4">
        <w:rPr>
          <w:lang w:val="en-GB"/>
        </w:rPr>
        <w:t>Although</w:t>
      </w:r>
      <w:r w:rsidR="00010224" w:rsidRPr="002A1CF4">
        <w:rPr>
          <w:lang w:val="en-GB"/>
        </w:rPr>
        <w:t xml:space="preserve"> their work is base</w:t>
      </w:r>
      <w:r w:rsidRPr="002A1CF4">
        <w:rPr>
          <w:lang w:val="en-GB"/>
        </w:rPr>
        <w:t>d on an Australian educational environment</w:t>
      </w:r>
      <w:r w:rsidR="00824A2B" w:rsidRPr="002A1CF4">
        <w:rPr>
          <w:lang w:val="en-GB"/>
        </w:rPr>
        <w:t>,</w:t>
      </w:r>
      <w:r w:rsidR="00010224" w:rsidRPr="002A1CF4">
        <w:rPr>
          <w:lang w:val="en-GB"/>
        </w:rPr>
        <w:t xml:space="preserve"> it still h</w:t>
      </w:r>
      <w:r w:rsidRPr="002A1CF4">
        <w:rPr>
          <w:lang w:val="en-GB"/>
        </w:rPr>
        <w:t>as relevance for a British school system</w:t>
      </w:r>
      <w:r w:rsidR="00010224" w:rsidRPr="002A1CF4">
        <w:rPr>
          <w:lang w:val="en-GB"/>
        </w:rPr>
        <w:t xml:space="preserve"> and the way pupils </w:t>
      </w:r>
      <w:r w:rsidRPr="002A1CF4">
        <w:rPr>
          <w:lang w:val="en-GB"/>
        </w:rPr>
        <w:t xml:space="preserve">understand </w:t>
      </w:r>
      <w:r w:rsidR="00824A2B" w:rsidRPr="002A1CF4">
        <w:rPr>
          <w:lang w:val="en-GB"/>
        </w:rPr>
        <w:t>decimalisation</w:t>
      </w:r>
      <w:r w:rsidRPr="002A1CF4">
        <w:rPr>
          <w:lang w:val="en-GB"/>
        </w:rPr>
        <w:t>.</w:t>
      </w:r>
    </w:p>
    <w:p w14:paraId="19A09963" w14:textId="31D750DC" w:rsidR="00293A15" w:rsidRPr="002A1CF4" w:rsidRDefault="00BC4A04" w:rsidP="000621ED">
      <w:pPr>
        <w:jc w:val="both"/>
        <w:rPr>
          <w:lang w:val="en-GB"/>
        </w:rPr>
      </w:pPr>
      <w:r w:rsidRPr="002A1CF4">
        <w:rPr>
          <w:lang w:val="en-GB"/>
        </w:rPr>
        <w:t>Stacey and Stein</w:t>
      </w:r>
      <w:r w:rsidR="002F1BDC">
        <w:rPr>
          <w:lang w:val="en-GB"/>
        </w:rPr>
        <w:t>i</w:t>
      </w:r>
      <w:r w:rsidRPr="002A1CF4">
        <w:rPr>
          <w:lang w:val="en-GB"/>
        </w:rPr>
        <w:t>e</w:t>
      </w:r>
      <w:r w:rsidR="00824A2B" w:rsidRPr="002A1CF4">
        <w:rPr>
          <w:lang w:val="en-GB"/>
        </w:rPr>
        <w:t xml:space="preserve"> </w:t>
      </w:r>
      <w:r w:rsidR="00ED54AB" w:rsidRPr="002A1CF4">
        <w:rPr>
          <w:lang w:val="en-GB"/>
        </w:rPr>
        <w:t>(1998)</w:t>
      </w:r>
      <w:r w:rsidRPr="002A1CF4">
        <w:rPr>
          <w:lang w:val="en-GB"/>
        </w:rPr>
        <w:t xml:space="preserve"> group misconceptions into three categories.</w:t>
      </w:r>
      <w:r w:rsidR="000440FF" w:rsidRPr="002A1CF4">
        <w:rPr>
          <w:lang w:val="en-GB"/>
        </w:rPr>
        <w:t xml:space="preserve"> The first category is the</w:t>
      </w:r>
      <w:r w:rsidRPr="002A1CF4">
        <w:rPr>
          <w:lang w:val="en-GB"/>
        </w:rPr>
        <w:t xml:space="preserve"> </w:t>
      </w:r>
      <w:r w:rsidR="000440FF" w:rsidRPr="002A1CF4">
        <w:rPr>
          <w:lang w:val="en-GB"/>
        </w:rPr>
        <w:t>“</w:t>
      </w:r>
      <w:r w:rsidRPr="002A1CF4">
        <w:rPr>
          <w:lang w:val="en-GB"/>
        </w:rPr>
        <w:t>longer is larger misconceptions</w:t>
      </w:r>
      <w:r w:rsidR="000440FF" w:rsidRPr="002A1CF4">
        <w:rPr>
          <w:lang w:val="en-GB"/>
        </w:rPr>
        <w:t>”. This is</w:t>
      </w:r>
      <w:r w:rsidRPr="002A1CF4">
        <w:rPr>
          <w:lang w:val="en-GB"/>
        </w:rPr>
        <w:t xml:space="preserve"> where students exhibit long number thinking. </w:t>
      </w:r>
      <w:r w:rsidR="00DA2BDB" w:rsidRPr="002A1CF4">
        <w:rPr>
          <w:lang w:val="en-GB"/>
        </w:rPr>
        <w:t>Pupils who adopt this learning pattern</w:t>
      </w:r>
      <w:r w:rsidR="00824A2B" w:rsidRPr="002A1CF4">
        <w:rPr>
          <w:lang w:val="en-GB"/>
        </w:rPr>
        <w:t>,</w:t>
      </w:r>
      <w:r w:rsidR="00DA2BDB" w:rsidRPr="002A1CF4">
        <w:rPr>
          <w:lang w:val="en-GB"/>
        </w:rPr>
        <w:t xml:space="preserve"> consider that numbers after a decimal point are in effect anot</w:t>
      </w:r>
      <w:r w:rsidR="000440FF" w:rsidRPr="002A1CF4">
        <w:rPr>
          <w:lang w:val="en-GB"/>
        </w:rPr>
        <w:t>her whole number. They provide quantitative e</w:t>
      </w:r>
      <w:r w:rsidR="00DA2BDB" w:rsidRPr="002A1CF4">
        <w:rPr>
          <w:lang w:val="en-GB"/>
        </w:rPr>
        <w:t>vidence</w:t>
      </w:r>
      <w:r w:rsidR="000440FF" w:rsidRPr="002A1CF4">
        <w:rPr>
          <w:lang w:val="en-GB"/>
        </w:rPr>
        <w:t xml:space="preserve"> which</w:t>
      </w:r>
      <w:r w:rsidR="00DA2BDB" w:rsidRPr="002A1CF4">
        <w:rPr>
          <w:lang w:val="en-GB"/>
        </w:rPr>
        <w:t xml:space="preserve"> shows that typically</w:t>
      </w:r>
      <w:r w:rsidR="000440FF" w:rsidRPr="002A1CF4">
        <w:rPr>
          <w:lang w:val="en-GB"/>
        </w:rPr>
        <w:t xml:space="preserve"> as much as</w:t>
      </w:r>
      <w:r w:rsidR="00DA2BDB" w:rsidRPr="002A1CF4">
        <w:rPr>
          <w:lang w:val="en-GB"/>
        </w:rPr>
        <w:t xml:space="preserve"> 30% of year 5 students follow this pattern. </w:t>
      </w:r>
      <w:r w:rsidR="000B6305" w:rsidRPr="002A1CF4">
        <w:rPr>
          <w:lang w:val="en-GB"/>
        </w:rPr>
        <w:t>Underlining this method are students who think a d</w:t>
      </w:r>
      <w:r w:rsidR="000440FF" w:rsidRPr="002A1CF4">
        <w:rPr>
          <w:lang w:val="en-GB"/>
        </w:rPr>
        <w:t>ecimal</w:t>
      </w:r>
      <w:r w:rsidR="000B6305" w:rsidRPr="002A1CF4">
        <w:rPr>
          <w:lang w:val="en-GB"/>
        </w:rPr>
        <w:t xml:space="preserve"> such 2.34 and 2.7 are </w:t>
      </w:r>
      <w:r w:rsidR="00F16F25" w:rsidRPr="002A1CF4">
        <w:rPr>
          <w:lang w:val="en-GB"/>
        </w:rPr>
        <w:t xml:space="preserve">not </w:t>
      </w:r>
      <w:r w:rsidR="000B6305" w:rsidRPr="002A1CF4">
        <w:rPr>
          <w:lang w:val="en-GB"/>
        </w:rPr>
        <w:t xml:space="preserve">numbers between 2 and 3 </w:t>
      </w:r>
      <w:r w:rsidR="00F60A8C" w:rsidRPr="002A1CF4">
        <w:rPr>
          <w:lang w:val="en-GB"/>
        </w:rPr>
        <w:t>but are in effect</w:t>
      </w:r>
      <w:r w:rsidR="000B6305" w:rsidRPr="002A1CF4">
        <w:rPr>
          <w:lang w:val="en-GB"/>
        </w:rPr>
        <w:t xml:space="preserve"> separated whole numbers such as 34 and 7</w:t>
      </w:r>
      <w:r w:rsidR="00F16F25" w:rsidRPr="002A1CF4">
        <w:rPr>
          <w:lang w:val="en-GB"/>
        </w:rPr>
        <w:t>.</w:t>
      </w:r>
      <w:r w:rsidR="00BE7F99" w:rsidRPr="002A1CF4">
        <w:rPr>
          <w:lang w:val="en-GB"/>
        </w:rPr>
        <w:t xml:space="preserve"> Another attribute to the </w:t>
      </w:r>
      <w:r w:rsidR="00F60A8C" w:rsidRPr="002A1CF4">
        <w:rPr>
          <w:lang w:val="en-GB"/>
        </w:rPr>
        <w:t>“</w:t>
      </w:r>
      <w:r w:rsidR="00BE7F99" w:rsidRPr="002A1CF4">
        <w:rPr>
          <w:lang w:val="en-GB"/>
        </w:rPr>
        <w:t>lo</w:t>
      </w:r>
      <w:r w:rsidR="00F60A8C" w:rsidRPr="002A1CF4">
        <w:rPr>
          <w:lang w:val="en-GB"/>
        </w:rPr>
        <w:t>nger is larger” misconception is the “zero makes small thinking”</w:t>
      </w:r>
      <w:r w:rsidR="00424119" w:rsidRPr="002A1CF4">
        <w:rPr>
          <w:lang w:val="en-GB"/>
        </w:rPr>
        <w:t>.  These pupils find it</w:t>
      </w:r>
      <w:r w:rsidR="00A10C76" w:rsidRPr="002A1CF4">
        <w:rPr>
          <w:lang w:val="en-GB"/>
        </w:rPr>
        <w:t xml:space="preserve"> incomprehensible</w:t>
      </w:r>
      <w:r w:rsidR="00424119" w:rsidRPr="002A1CF4">
        <w:rPr>
          <w:lang w:val="en-GB"/>
        </w:rPr>
        <w:t xml:space="preserve"> the idea that a decimal is a “fractional part”</w:t>
      </w:r>
      <w:r w:rsidR="00A10C76" w:rsidRPr="002A1CF4">
        <w:rPr>
          <w:lang w:val="en-GB"/>
        </w:rPr>
        <w:t xml:space="preserve">.  </w:t>
      </w:r>
      <w:r w:rsidR="00C3444D" w:rsidRPr="002A1CF4">
        <w:rPr>
          <w:lang w:val="en-GB"/>
        </w:rPr>
        <w:t>Finally,</w:t>
      </w:r>
      <w:r w:rsidR="00293A15" w:rsidRPr="002A1CF4">
        <w:rPr>
          <w:lang w:val="en-GB"/>
        </w:rPr>
        <w:t xml:space="preserve"> reverse thinking pupils will typically consider that 0.43 is larger than 0.5. The</w:t>
      </w:r>
      <w:r w:rsidR="00424119" w:rsidRPr="002A1CF4">
        <w:rPr>
          <w:lang w:val="en-GB"/>
        </w:rPr>
        <w:t>ir reverse thinking would attest</w:t>
      </w:r>
      <w:r w:rsidR="00293A15" w:rsidRPr="002A1CF4">
        <w:rPr>
          <w:lang w:val="en-GB"/>
        </w:rPr>
        <w:t xml:space="preserve"> to the fact 43 is bigger than 5.</w:t>
      </w:r>
      <w:r w:rsidR="00ED54AB" w:rsidRPr="002A1CF4">
        <w:rPr>
          <w:lang w:val="en-GB"/>
        </w:rPr>
        <w:t xml:space="preserve"> [ All statistical data taken from Stacey and Stein</w:t>
      </w:r>
      <w:r w:rsidR="002F1BDC">
        <w:rPr>
          <w:lang w:val="en-GB"/>
        </w:rPr>
        <w:t>i</w:t>
      </w:r>
      <w:r w:rsidR="00ED54AB" w:rsidRPr="002A1CF4">
        <w:rPr>
          <w:lang w:val="en-GB"/>
        </w:rPr>
        <w:t>e, 1998, Melbourne Website]</w:t>
      </w:r>
    </w:p>
    <w:p w14:paraId="2C3362EA" w14:textId="475A08C9" w:rsidR="00293A15" w:rsidRPr="002A1CF4" w:rsidRDefault="00293A15" w:rsidP="000621ED">
      <w:pPr>
        <w:jc w:val="both"/>
        <w:rPr>
          <w:lang w:val="en-GB"/>
        </w:rPr>
      </w:pPr>
    </w:p>
    <w:p w14:paraId="00391425" w14:textId="303DE5C5" w:rsidR="008A1054" w:rsidRPr="002A1CF4" w:rsidRDefault="00293A15" w:rsidP="000621ED">
      <w:pPr>
        <w:jc w:val="both"/>
        <w:rPr>
          <w:lang w:val="en-GB"/>
        </w:rPr>
      </w:pPr>
      <w:r w:rsidRPr="002A1CF4">
        <w:rPr>
          <w:lang w:val="en-GB"/>
        </w:rPr>
        <w:t>Another common issue picked up by Stacey and Steinie</w:t>
      </w:r>
      <w:r w:rsidR="00ED54AB" w:rsidRPr="002A1CF4">
        <w:rPr>
          <w:lang w:val="en-GB"/>
        </w:rPr>
        <w:t xml:space="preserve"> (1998)</w:t>
      </w:r>
      <w:r w:rsidR="00824A2B" w:rsidRPr="002A1CF4">
        <w:rPr>
          <w:lang w:val="en-GB"/>
        </w:rPr>
        <w:t>,</w:t>
      </w:r>
      <w:r w:rsidR="001C3C87" w:rsidRPr="002A1CF4">
        <w:rPr>
          <w:lang w:val="en-GB"/>
        </w:rPr>
        <w:t xml:space="preserve"> is the</w:t>
      </w:r>
      <w:r w:rsidRPr="002A1CF4">
        <w:rPr>
          <w:lang w:val="en-GB"/>
        </w:rPr>
        <w:t xml:space="preserve"> </w:t>
      </w:r>
      <w:r w:rsidR="001C3C87" w:rsidRPr="002A1CF4">
        <w:rPr>
          <w:lang w:val="en-GB"/>
        </w:rPr>
        <w:t>“</w:t>
      </w:r>
      <w:r w:rsidRPr="002A1CF4">
        <w:rPr>
          <w:lang w:val="en-GB"/>
        </w:rPr>
        <w:t>shorter is larger misconceptions</w:t>
      </w:r>
      <w:r w:rsidR="001C3C87" w:rsidRPr="002A1CF4">
        <w:rPr>
          <w:lang w:val="en-GB"/>
        </w:rPr>
        <w:t>”</w:t>
      </w:r>
      <w:r w:rsidR="00424119" w:rsidRPr="002A1CF4">
        <w:rPr>
          <w:lang w:val="en-GB"/>
        </w:rPr>
        <w:t>. One facet of this is</w:t>
      </w:r>
      <w:r w:rsidRPr="002A1CF4">
        <w:rPr>
          <w:lang w:val="en-GB"/>
        </w:rPr>
        <w:t xml:space="preserve"> denominator focussed thinking. </w:t>
      </w:r>
      <w:r w:rsidR="00824A2B" w:rsidRPr="002A1CF4">
        <w:rPr>
          <w:lang w:val="en-GB"/>
        </w:rPr>
        <w:t>P</w:t>
      </w:r>
      <w:r w:rsidRPr="002A1CF4">
        <w:rPr>
          <w:lang w:val="en-GB"/>
        </w:rPr>
        <w:t>upils</w:t>
      </w:r>
      <w:r w:rsidR="00424119" w:rsidRPr="002A1CF4">
        <w:rPr>
          <w:lang w:val="en-GB"/>
        </w:rPr>
        <w:t xml:space="preserve"> displaying this trait</w:t>
      </w:r>
      <w:r w:rsidRPr="002A1CF4">
        <w:rPr>
          <w:lang w:val="en-GB"/>
        </w:rPr>
        <w:t xml:space="preserve"> would have an </w:t>
      </w:r>
      <w:r w:rsidR="000875A2" w:rsidRPr="002A1CF4">
        <w:rPr>
          <w:lang w:val="en-GB"/>
        </w:rPr>
        <w:t xml:space="preserve">inability </w:t>
      </w:r>
      <w:r w:rsidR="00424119" w:rsidRPr="002A1CF4">
        <w:rPr>
          <w:lang w:val="en-GB"/>
        </w:rPr>
        <w:t>to understand</w:t>
      </w:r>
      <w:r w:rsidRPr="002A1CF4">
        <w:rPr>
          <w:lang w:val="en-GB"/>
        </w:rPr>
        <w:t xml:space="preserve"> the </w:t>
      </w:r>
      <w:r w:rsidR="000875A2" w:rsidRPr="002A1CF4">
        <w:rPr>
          <w:lang w:val="en-GB"/>
        </w:rPr>
        <w:t>numer</w:t>
      </w:r>
      <w:r w:rsidRPr="002A1CF4">
        <w:rPr>
          <w:lang w:val="en-GB"/>
        </w:rPr>
        <w:t>ator and denominator of a fraction.</w:t>
      </w:r>
      <w:r w:rsidR="000875A2" w:rsidRPr="002A1CF4">
        <w:rPr>
          <w:lang w:val="en-GB"/>
        </w:rPr>
        <w:t xml:space="preserve"> They would consequently pick shorter decimals to be a larger number. </w:t>
      </w:r>
      <w:r w:rsidRPr="002A1CF4">
        <w:rPr>
          <w:lang w:val="en-GB"/>
        </w:rPr>
        <w:t xml:space="preserve"> </w:t>
      </w:r>
      <w:r w:rsidR="00424119" w:rsidRPr="002A1CF4">
        <w:rPr>
          <w:lang w:val="en-GB"/>
        </w:rPr>
        <w:t>Whilst t</w:t>
      </w:r>
      <w:r w:rsidR="00543601" w:rsidRPr="002A1CF4">
        <w:rPr>
          <w:lang w:val="en-GB"/>
        </w:rPr>
        <w:t xml:space="preserve">hey </w:t>
      </w:r>
      <w:r w:rsidR="00424119" w:rsidRPr="002A1CF4">
        <w:rPr>
          <w:lang w:val="en-GB"/>
        </w:rPr>
        <w:t>would understand, the</w:t>
      </w:r>
      <w:r w:rsidR="00543601" w:rsidRPr="002A1CF4">
        <w:rPr>
          <w:lang w:val="en-GB"/>
        </w:rPr>
        <w:t xml:space="preserve"> example that 0.2 = 2 tenths and 0.64 =</w:t>
      </w:r>
      <w:r w:rsidR="00424119" w:rsidRPr="002A1CF4">
        <w:rPr>
          <w:lang w:val="en-GB"/>
        </w:rPr>
        <w:t xml:space="preserve"> 64 hundredths</w:t>
      </w:r>
      <w:r w:rsidR="00824A2B" w:rsidRPr="002A1CF4">
        <w:rPr>
          <w:lang w:val="en-GB"/>
        </w:rPr>
        <w:t>,</w:t>
      </w:r>
      <w:r w:rsidR="00424119" w:rsidRPr="002A1CF4">
        <w:rPr>
          <w:lang w:val="en-GB"/>
        </w:rPr>
        <w:t xml:space="preserve"> they would also conceive</w:t>
      </w:r>
      <w:r w:rsidR="00543601" w:rsidRPr="002A1CF4">
        <w:rPr>
          <w:lang w:val="en-GB"/>
        </w:rPr>
        <w:t xml:space="preserve"> that tenths are large</w:t>
      </w:r>
      <w:r w:rsidR="00424119" w:rsidRPr="002A1CF4">
        <w:rPr>
          <w:lang w:val="en-GB"/>
        </w:rPr>
        <w:t>r than hundredths. They would consequently</w:t>
      </w:r>
      <w:r w:rsidR="00824A2B" w:rsidRPr="002A1CF4">
        <w:rPr>
          <w:lang w:val="en-GB"/>
        </w:rPr>
        <w:t xml:space="preserve"> and</w:t>
      </w:r>
      <w:r w:rsidR="00424119" w:rsidRPr="002A1CF4">
        <w:rPr>
          <w:lang w:val="en-GB"/>
        </w:rPr>
        <w:t xml:space="preserve"> </w:t>
      </w:r>
      <w:r w:rsidR="00543601" w:rsidRPr="002A1CF4">
        <w:rPr>
          <w:lang w:val="en-GB"/>
        </w:rPr>
        <w:t>incorrectly assert that 0.2 is greater than 0.64</w:t>
      </w:r>
      <w:r w:rsidR="00824A2B" w:rsidRPr="002A1CF4">
        <w:rPr>
          <w:lang w:val="en-GB"/>
        </w:rPr>
        <w:t>,</w:t>
      </w:r>
      <w:r w:rsidR="00543601" w:rsidRPr="002A1CF4">
        <w:rPr>
          <w:lang w:val="en-GB"/>
        </w:rPr>
        <w:t xml:space="preserve"> because they split the decimal up into parts (the tenths and hundredths)</w:t>
      </w:r>
      <w:r w:rsidR="005E642B" w:rsidRPr="002A1CF4">
        <w:rPr>
          <w:lang w:val="en-GB"/>
        </w:rPr>
        <w:t>.</w:t>
      </w:r>
      <w:r w:rsidR="00543601" w:rsidRPr="002A1CF4">
        <w:rPr>
          <w:lang w:val="en-GB"/>
        </w:rPr>
        <w:t xml:space="preserve"> </w:t>
      </w:r>
      <w:r w:rsidR="008A1054" w:rsidRPr="002A1CF4">
        <w:rPr>
          <w:lang w:val="en-GB"/>
        </w:rPr>
        <w:t>The</w:t>
      </w:r>
      <w:r w:rsidR="00424119" w:rsidRPr="002A1CF4">
        <w:rPr>
          <w:lang w:val="en-GB"/>
        </w:rPr>
        <w:t xml:space="preserve"> authors of this research</w:t>
      </w:r>
      <w:r w:rsidR="005E642B" w:rsidRPr="002A1CF4">
        <w:rPr>
          <w:lang w:val="en-GB"/>
        </w:rPr>
        <w:t>,</w:t>
      </w:r>
      <w:r w:rsidR="00424119" w:rsidRPr="002A1CF4">
        <w:rPr>
          <w:lang w:val="en-GB"/>
        </w:rPr>
        <w:t xml:space="preserve"> state</w:t>
      </w:r>
      <w:r w:rsidR="008A1054" w:rsidRPr="002A1CF4">
        <w:rPr>
          <w:lang w:val="en-GB"/>
        </w:rPr>
        <w:t xml:space="preserve"> t</w:t>
      </w:r>
      <w:r w:rsidR="00424119" w:rsidRPr="002A1CF4">
        <w:rPr>
          <w:lang w:val="en-GB"/>
        </w:rPr>
        <w:t>hat in their experience</w:t>
      </w:r>
      <w:r w:rsidR="005E642B" w:rsidRPr="002A1CF4">
        <w:rPr>
          <w:lang w:val="en-GB"/>
        </w:rPr>
        <w:t>,</w:t>
      </w:r>
      <w:r w:rsidR="00424119" w:rsidRPr="002A1CF4">
        <w:rPr>
          <w:lang w:val="en-GB"/>
        </w:rPr>
        <w:t xml:space="preserve"> approximately</w:t>
      </w:r>
      <w:r w:rsidR="008A1054" w:rsidRPr="002A1CF4">
        <w:rPr>
          <w:lang w:val="en-GB"/>
        </w:rPr>
        <w:t xml:space="preserve"> 10% of </w:t>
      </w:r>
      <w:r w:rsidR="00424119" w:rsidRPr="002A1CF4">
        <w:rPr>
          <w:lang w:val="en-GB"/>
        </w:rPr>
        <w:t>the student population exhibit this tendency</w:t>
      </w:r>
      <w:r w:rsidR="008A1054" w:rsidRPr="002A1CF4">
        <w:rPr>
          <w:lang w:val="en-GB"/>
        </w:rPr>
        <w:t xml:space="preserve">. Another element of this </w:t>
      </w:r>
      <w:r w:rsidR="00424119" w:rsidRPr="002A1CF4">
        <w:rPr>
          <w:lang w:val="en-GB"/>
        </w:rPr>
        <w:t>“</w:t>
      </w:r>
      <w:r w:rsidR="008A1054" w:rsidRPr="002A1CF4">
        <w:rPr>
          <w:lang w:val="en-GB"/>
        </w:rPr>
        <w:t>shorter is larger misconceptions</w:t>
      </w:r>
      <w:r w:rsidR="00424119" w:rsidRPr="002A1CF4">
        <w:rPr>
          <w:lang w:val="en-GB"/>
        </w:rPr>
        <w:t>”</w:t>
      </w:r>
      <w:r w:rsidR="008A1054" w:rsidRPr="002A1CF4">
        <w:rPr>
          <w:lang w:val="en-GB"/>
        </w:rPr>
        <w:t xml:space="preserve"> is reciprocal thinking.  An example below shows </w:t>
      </w:r>
      <w:r w:rsidR="00424119" w:rsidRPr="002A1CF4">
        <w:rPr>
          <w:lang w:val="en-GB"/>
        </w:rPr>
        <w:t xml:space="preserve">the </w:t>
      </w:r>
      <w:r w:rsidR="008A1054" w:rsidRPr="002A1CF4">
        <w:rPr>
          <w:lang w:val="en-GB"/>
        </w:rPr>
        <w:t xml:space="preserve">common misunderstandings these pupils have. </w:t>
      </w:r>
      <w:r w:rsidR="00543601" w:rsidRPr="002A1CF4">
        <w:rPr>
          <w:lang w:val="en-GB"/>
        </w:rPr>
        <w:t xml:space="preserve"> </w:t>
      </w:r>
      <w:r w:rsidR="008A1054" w:rsidRPr="002A1CF4">
        <w:rPr>
          <w:lang w:val="en-GB"/>
        </w:rPr>
        <w:t>They know that 34&lt; 4567</w:t>
      </w:r>
      <w:r w:rsidR="005E642B" w:rsidRPr="002A1CF4">
        <w:rPr>
          <w:lang w:val="en-GB"/>
        </w:rPr>
        <w:t>,</w:t>
      </w:r>
      <w:r w:rsidR="008A1054" w:rsidRPr="002A1CF4">
        <w:rPr>
          <w:lang w:val="en-GB"/>
        </w:rPr>
        <w:t xml:space="preserve"> so </w:t>
      </w:r>
      <w:r w:rsidR="00424119" w:rsidRPr="002A1CF4">
        <w:rPr>
          <w:lang w:val="en-GB"/>
        </w:rPr>
        <w:t>they think 1/34 &gt; 1/4567</w:t>
      </w:r>
      <w:r w:rsidR="005E642B" w:rsidRPr="002A1CF4">
        <w:rPr>
          <w:lang w:val="en-GB"/>
        </w:rPr>
        <w:t>;</w:t>
      </w:r>
      <w:r w:rsidR="00424119" w:rsidRPr="002A1CF4">
        <w:rPr>
          <w:lang w:val="en-GB"/>
        </w:rPr>
        <w:t xml:space="preserve"> </w:t>
      </w:r>
      <w:r w:rsidR="002F1BDC" w:rsidRPr="002A1CF4">
        <w:rPr>
          <w:lang w:val="en-GB"/>
        </w:rPr>
        <w:t>so,</w:t>
      </w:r>
      <w:r w:rsidR="00424119" w:rsidRPr="002A1CF4">
        <w:rPr>
          <w:lang w:val="en-GB"/>
        </w:rPr>
        <w:t xml:space="preserve"> they assume</w:t>
      </w:r>
      <w:r w:rsidR="008A1054" w:rsidRPr="002A1CF4">
        <w:rPr>
          <w:lang w:val="en-GB"/>
        </w:rPr>
        <w:t xml:space="preserve"> 0.34 &gt; 0.4567.</w:t>
      </w:r>
    </w:p>
    <w:p w14:paraId="3E11B779" w14:textId="0D2147FA" w:rsidR="00370CDF" w:rsidRPr="002A1CF4" w:rsidRDefault="008A1054" w:rsidP="000621ED">
      <w:pPr>
        <w:jc w:val="both"/>
        <w:rPr>
          <w:lang w:val="en-GB"/>
        </w:rPr>
      </w:pPr>
      <w:r w:rsidRPr="002A1CF4">
        <w:rPr>
          <w:lang w:val="en-GB"/>
        </w:rPr>
        <w:t>With rega</w:t>
      </w:r>
      <w:r w:rsidR="00882649" w:rsidRPr="002A1CF4">
        <w:rPr>
          <w:lang w:val="en-GB"/>
        </w:rPr>
        <w:t>rds to this learning pattern</w:t>
      </w:r>
      <w:r w:rsidR="005E642B" w:rsidRPr="002A1CF4">
        <w:rPr>
          <w:lang w:val="en-GB"/>
        </w:rPr>
        <w:t>,</w:t>
      </w:r>
      <w:r w:rsidR="00882649" w:rsidRPr="002A1CF4">
        <w:rPr>
          <w:lang w:val="en-GB"/>
        </w:rPr>
        <w:t xml:space="preserve"> Hi</w:t>
      </w:r>
      <w:r w:rsidRPr="002A1CF4">
        <w:rPr>
          <w:lang w:val="en-GB"/>
        </w:rPr>
        <w:t>e</w:t>
      </w:r>
      <w:r w:rsidR="00882649" w:rsidRPr="002A1CF4">
        <w:rPr>
          <w:lang w:val="en-GB"/>
        </w:rPr>
        <w:t>be</w:t>
      </w:r>
      <w:r w:rsidRPr="002A1CF4">
        <w:rPr>
          <w:lang w:val="en-GB"/>
        </w:rPr>
        <w:t>rt</w:t>
      </w:r>
      <w:r w:rsidR="005E642B" w:rsidRPr="002A1CF4">
        <w:rPr>
          <w:lang w:val="en-GB"/>
        </w:rPr>
        <w:t xml:space="preserve"> </w:t>
      </w:r>
      <w:r w:rsidRPr="002A1CF4">
        <w:rPr>
          <w:lang w:val="en-GB"/>
        </w:rPr>
        <w:t>(1995) and Carpenter et al show</w:t>
      </w:r>
      <w:r w:rsidR="005E642B" w:rsidRPr="002A1CF4">
        <w:rPr>
          <w:lang w:val="en-GB"/>
        </w:rPr>
        <w:t>,</w:t>
      </w:r>
      <w:r w:rsidRPr="002A1CF4">
        <w:rPr>
          <w:lang w:val="en-GB"/>
        </w:rPr>
        <w:t xml:space="preserve"> using a multiply choice question</w:t>
      </w:r>
      <w:r w:rsidR="005E642B" w:rsidRPr="002A1CF4">
        <w:rPr>
          <w:lang w:val="en-GB"/>
        </w:rPr>
        <w:t>,</w:t>
      </w:r>
      <w:r w:rsidRPr="002A1CF4">
        <w:rPr>
          <w:lang w:val="en-GB"/>
        </w:rPr>
        <w:t xml:space="preserve"> that when students were asked for the decimal equivalent of </w:t>
      </w:r>
      <w:r w:rsidR="00424119" w:rsidRPr="002A1CF4">
        <w:rPr>
          <w:lang w:val="en-GB"/>
        </w:rPr>
        <w:t xml:space="preserve">1/5 </w:t>
      </w:r>
      <w:r w:rsidR="00424119" w:rsidRPr="002A1CF4">
        <w:rPr>
          <w:lang w:val="en-GB"/>
        </w:rPr>
        <w:lastRenderedPageBreak/>
        <w:t>only 38% of pupils</w:t>
      </w:r>
      <w:r w:rsidR="00672751" w:rsidRPr="002A1CF4">
        <w:rPr>
          <w:lang w:val="en-GB"/>
        </w:rPr>
        <w:t xml:space="preserve"> could</w:t>
      </w:r>
      <w:r w:rsidR="00424119" w:rsidRPr="002A1CF4">
        <w:rPr>
          <w:lang w:val="en-GB"/>
        </w:rPr>
        <w:t xml:space="preserve"> correctly</w:t>
      </w:r>
      <w:r w:rsidR="00672751" w:rsidRPr="002A1CF4">
        <w:rPr>
          <w:lang w:val="en-GB"/>
        </w:rPr>
        <w:t xml:space="preserve"> identify</w:t>
      </w:r>
      <w:r w:rsidR="00B22D51" w:rsidRPr="002A1CF4">
        <w:rPr>
          <w:lang w:val="en-GB"/>
        </w:rPr>
        <w:t xml:space="preserve"> that it was 0.2. An equal 38%</w:t>
      </w:r>
      <w:r w:rsidR="005E642B" w:rsidRPr="002A1CF4">
        <w:rPr>
          <w:lang w:val="en-GB"/>
        </w:rPr>
        <w:t>,</w:t>
      </w:r>
      <w:r w:rsidR="00B22D51" w:rsidRPr="002A1CF4">
        <w:rPr>
          <w:lang w:val="en-GB"/>
        </w:rPr>
        <w:t xml:space="preserve"> surprisingly concluded it was 0.5. Another element of the </w:t>
      </w:r>
      <w:r w:rsidR="00672751" w:rsidRPr="002A1CF4">
        <w:rPr>
          <w:lang w:val="en-GB"/>
        </w:rPr>
        <w:t>“</w:t>
      </w:r>
      <w:r w:rsidR="00B22D51" w:rsidRPr="002A1CF4">
        <w:rPr>
          <w:lang w:val="en-GB"/>
        </w:rPr>
        <w:t>shorter is larger misconception</w:t>
      </w:r>
      <w:r w:rsidR="00672751" w:rsidRPr="002A1CF4">
        <w:rPr>
          <w:lang w:val="en-GB"/>
        </w:rPr>
        <w:t>”</w:t>
      </w:r>
      <w:r w:rsidR="005E642B" w:rsidRPr="002A1CF4">
        <w:rPr>
          <w:lang w:val="en-GB"/>
        </w:rPr>
        <w:t>,</w:t>
      </w:r>
      <w:r w:rsidR="00B22D51" w:rsidRPr="002A1CF4">
        <w:rPr>
          <w:lang w:val="en-GB"/>
        </w:rPr>
        <w:t xml:space="preserve"> is that of negative thinking. Irwrn</w:t>
      </w:r>
      <w:r w:rsidR="005E642B" w:rsidRPr="002A1CF4">
        <w:rPr>
          <w:lang w:val="en-GB"/>
        </w:rPr>
        <w:t xml:space="preserve"> </w:t>
      </w:r>
      <w:r w:rsidR="00B22D51" w:rsidRPr="002A1CF4">
        <w:rPr>
          <w:lang w:val="en-GB"/>
        </w:rPr>
        <w:t>(1996) show</w:t>
      </w:r>
      <w:r w:rsidR="00672751" w:rsidRPr="002A1CF4">
        <w:rPr>
          <w:lang w:val="en-GB"/>
        </w:rPr>
        <w:t>s</w:t>
      </w:r>
      <w:r w:rsidR="00B22D51" w:rsidRPr="002A1CF4">
        <w:rPr>
          <w:lang w:val="en-GB"/>
        </w:rPr>
        <w:t xml:space="preserve"> that pupils who exhibited this characteristic became confus</w:t>
      </w:r>
      <w:r w:rsidR="005B193D" w:rsidRPr="002A1CF4">
        <w:rPr>
          <w:lang w:val="en-GB"/>
        </w:rPr>
        <w:t>ed with negatives and decimals. He gives an example of a year 7/8 pupil called Elizabeth who put the number 1.149 and 0.65 on a number line in position -0.149 and -0.65</w:t>
      </w:r>
      <w:r w:rsidR="00672751" w:rsidRPr="002A1CF4">
        <w:rPr>
          <w:lang w:val="en-GB"/>
        </w:rPr>
        <w:t>. Another characteristic of negative thinking is that</w:t>
      </w:r>
      <w:r w:rsidR="005B193D" w:rsidRPr="002A1CF4">
        <w:rPr>
          <w:lang w:val="en-GB"/>
        </w:rPr>
        <w:t xml:space="preserve"> students have simply forgotten older knowledge concerning the d</w:t>
      </w:r>
      <w:r w:rsidR="006460FF" w:rsidRPr="002A1CF4">
        <w:rPr>
          <w:lang w:val="en-GB"/>
        </w:rPr>
        <w:t>ecimal fraction line. Statistica</w:t>
      </w:r>
      <w:r w:rsidR="005B193D" w:rsidRPr="002A1CF4">
        <w:rPr>
          <w:lang w:val="en-GB"/>
        </w:rPr>
        <w:t>l evidence</w:t>
      </w:r>
      <w:r w:rsidR="00154A48">
        <w:rPr>
          <w:lang w:val="en-GB"/>
        </w:rPr>
        <w:t xml:space="preserve"> provided by Stacy and Ste</w:t>
      </w:r>
      <w:r w:rsidR="00C679F1" w:rsidRPr="002A1CF4">
        <w:rPr>
          <w:lang w:val="en-GB"/>
        </w:rPr>
        <w:t>i</w:t>
      </w:r>
      <w:r w:rsidR="00154A48">
        <w:rPr>
          <w:lang w:val="en-GB"/>
        </w:rPr>
        <w:t>n</w:t>
      </w:r>
      <w:r w:rsidR="00C679F1" w:rsidRPr="002A1CF4">
        <w:rPr>
          <w:lang w:val="en-GB"/>
        </w:rPr>
        <w:t>e</w:t>
      </w:r>
      <w:r w:rsidR="005E642B" w:rsidRPr="002A1CF4">
        <w:rPr>
          <w:lang w:val="en-GB"/>
        </w:rPr>
        <w:t xml:space="preserve"> </w:t>
      </w:r>
      <w:r w:rsidR="00C679F1" w:rsidRPr="002A1CF4">
        <w:rPr>
          <w:lang w:val="en-GB"/>
        </w:rPr>
        <w:t>(</w:t>
      </w:r>
      <w:r w:rsidR="00672751" w:rsidRPr="002A1CF4">
        <w:rPr>
          <w:lang w:val="en-GB"/>
        </w:rPr>
        <w:t>1998)</w:t>
      </w:r>
      <w:r w:rsidR="005E642B" w:rsidRPr="002A1CF4">
        <w:rPr>
          <w:lang w:val="en-GB"/>
        </w:rPr>
        <w:t>,</w:t>
      </w:r>
      <w:r w:rsidR="00672751" w:rsidRPr="002A1CF4">
        <w:rPr>
          <w:lang w:val="en-GB"/>
        </w:rPr>
        <w:t xml:space="preserve"> demonstrates that</w:t>
      </w:r>
      <w:r w:rsidR="005B193D" w:rsidRPr="002A1CF4">
        <w:rPr>
          <w:lang w:val="en-GB"/>
        </w:rPr>
        <w:t xml:space="preserve"> 5% to 8% of year 5 to 10 students</w:t>
      </w:r>
      <w:r w:rsidR="00672751" w:rsidRPr="002A1CF4">
        <w:rPr>
          <w:lang w:val="en-GB"/>
        </w:rPr>
        <w:t xml:space="preserve"> exhibit this inherent behaviour</w:t>
      </w:r>
      <w:r w:rsidR="006460FF" w:rsidRPr="002A1CF4">
        <w:rPr>
          <w:lang w:val="en-GB"/>
        </w:rPr>
        <w:t>. Finally</w:t>
      </w:r>
      <w:r w:rsidR="005B193D" w:rsidRPr="002A1CF4">
        <w:rPr>
          <w:lang w:val="en-GB"/>
        </w:rPr>
        <w:t>, Stacey and Steine</w:t>
      </w:r>
      <w:r w:rsidR="005E642B" w:rsidRPr="002A1CF4">
        <w:rPr>
          <w:lang w:val="en-GB"/>
        </w:rPr>
        <w:t xml:space="preserve"> </w:t>
      </w:r>
      <w:r w:rsidR="00ED54AB" w:rsidRPr="002A1CF4">
        <w:rPr>
          <w:lang w:val="en-GB"/>
        </w:rPr>
        <w:t>(1998)</w:t>
      </w:r>
      <w:r w:rsidR="005B193D" w:rsidRPr="002A1CF4">
        <w:rPr>
          <w:lang w:val="en-GB"/>
        </w:rPr>
        <w:t xml:space="preserve"> also show that misconception</w:t>
      </w:r>
      <w:r w:rsidR="005E642B" w:rsidRPr="002A1CF4">
        <w:rPr>
          <w:lang w:val="en-GB"/>
        </w:rPr>
        <w:t>s</w:t>
      </w:r>
      <w:r w:rsidR="00672751" w:rsidRPr="002A1CF4">
        <w:rPr>
          <w:lang w:val="en-GB"/>
        </w:rPr>
        <w:t xml:space="preserve"> also</w:t>
      </w:r>
      <w:r w:rsidR="005B193D" w:rsidRPr="002A1CF4">
        <w:rPr>
          <w:lang w:val="en-GB"/>
        </w:rPr>
        <w:t xml:space="preserve"> arises due to what they note as apparent </w:t>
      </w:r>
      <w:r w:rsidR="00672751" w:rsidRPr="002A1CF4">
        <w:rPr>
          <w:lang w:val="en-GB"/>
        </w:rPr>
        <w:t>“EXPERT BEHAVIOUR”.</w:t>
      </w:r>
      <w:r w:rsidR="005B193D" w:rsidRPr="002A1CF4">
        <w:rPr>
          <w:lang w:val="en-GB"/>
        </w:rPr>
        <w:t xml:space="preserve"> Many of the pupils in this category understand rules but have specific difficulties with zero or what they describe as money thinking.   These money thinking pupils tend to have good understanding of one and two decimal </w:t>
      </w:r>
      <w:r w:rsidR="00154A48" w:rsidRPr="002A1CF4">
        <w:rPr>
          <w:lang w:val="en-GB"/>
        </w:rPr>
        <w:t>places but</w:t>
      </w:r>
      <w:r w:rsidR="005B193D" w:rsidRPr="002A1CF4">
        <w:rPr>
          <w:lang w:val="en-GB"/>
        </w:rPr>
        <w:t xml:space="preserve"> have trouble with numbers ex</w:t>
      </w:r>
      <w:r w:rsidR="00672751" w:rsidRPr="002A1CF4">
        <w:rPr>
          <w:lang w:val="en-GB"/>
        </w:rPr>
        <w:t>ceeding those number of digits.</w:t>
      </w:r>
      <w:r w:rsidR="00370CDF" w:rsidRPr="002A1CF4">
        <w:rPr>
          <w:lang w:val="en-GB"/>
        </w:rPr>
        <w:t xml:space="preserve"> [ All statistical data taken from Stacey and Stein</w:t>
      </w:r>
      <w:r w:rsidR="002F1BDC">
        <w:rPr>
          <w:lang w:val="en-GB"/>
        </w:rPr>
        <w:t>i</w:t>
      </w:r>
      <w:r w:rsidR="00370CDF" w:rsidRPr="002A1CF4">
        <w:rPr>
          <w:lang w:val="en-GB"/>
        </w:rPr>
        <w:t>e, 1998, Melbourne Website].</w:t>
      </w:r>
    </w:p>
    <w:p w14:paraId="5BCE3FBA" w14:textId="20205819" w:rsidR="005B193D" w:rsidRPr="002A1CF4" w:rsidRDefault="005B193D" w:rsidP="000621ED">
      <w:pPr>
        <w:jc w:val="both"/>
        <w:rPr>
          <w:lang w:val="en-GB"/>
        </w:rPr>
      </w:pPr>
    </w:p>
    <w:p w14:paraId="17C3D065" w14:textId="2D3B5354" w:rsidR="00E37412" w:rsidRPr="002A1CF4" w:rsidRDefault="00E37412" w:rsidP="000621ED">
      <w:pPr>
        <w:jc w:val="both"/>
        <w:rPr>
          <w:lang w:val="en-GB"/>
        </w:rPr>
      </w:pPr>
    </w:p>
    <w:p w14:paraId="2DC13AFC" w14:textId="1268DD91" w:rsidR="00FF6323" w:rsidRPr="002A1CF4" w:rsidRDefault="00ED54AB" w:rsidP="000621ED">
      <w:pPr>
        <w:jc w:val="both"/>
        <w:rPr>
          <w:lang w:val="en-GB"/>
        </w:rPr>
      </w:pPr>
      <w:r w:rsidRPr="002A1CF4">
        <w:rPr>
          <w:lang w:val="en-GB"/>
        </w:rPr>
        <w:t>Stacy and Ste</w:t>
      </w:r>
      <w:r w:rsidR="002F1BDC">
        <w:rPr>
          <w:lang w:val="en-GB"/>
        </w:rPr>
        <w:t>i</w:t>
      </w:r>
      <w:r w:rsidRPr="002A1CF4">
        <w:rPr>
          <w:lang w:val="en-GB"/>
        </w:rPr>
        <w:t>nie</w:t>
      </w:r>
      <w:r w:rsidR="00672751" w:rsidRPr="002A1CF4">
        <w:rPr>
          <w:lang w:val="en-GB"/>
        </w:rPr>
        <w:t>’s</w:t>
      </w:r>
      <w:r w:rsidRPr="002A1CF4">
        <w:rPr>
          <w:lang w:val="en-GB"/>
        </w:rPr>
        <w:t xml:space="preserve"> </w:t>
      </w:r>
      <w:r w:rsidR="00672751" w:rsidRPr="002A1CF4">
        <w:rPr>
          <w:lang w:val="en-GB"/>
        </w:rPr>
        <w:t>work is</w:t>
      </w:r>
      <w:r w:rsidR="00E37412" w:rsidRPr="002A1CF4">
        <w:rPr>
          <w:lang w:val="en-GB"/>
        </w:rPr>
        <w:t xml:space="preserve"> pertinent because misconceptions are difficult to detect and their breakdown into </w:t>
      </w:r>
      <w:r w:rsidR="00FC493B" w:rsidRPr="002A1CF4">
        <w:rPr>
          <w:lang w:val="en-GB"/>
        </w:rPr>
        <w:t>categories</w:t>
      </w:r>
      <w:r w:rsidR="00E37412" w:rsidRPr="002A1CF4">
        <w:rPr>
          <w:lang w:val="en-GB"/>
        </w:rPr>
        <w:t xml:space="preserve"> help teachers to understand the difficulties that</w:t>
      </w:r>
      <w:r w:rsidR="00672751" w:rsidRPr="002A1CF4">
        <w:rPr>
          <w:lang w:val="en-GB"/>
        </w:rPr>
        <w:t xml:space="preserve"> their</w:t>
      </w:r>
      <w:r w:rsidR="00E37412" w:rsidRPr="002A1CF4">
        <w:rPr>
          <w:lang w:val="en-GB"/>
        </w:rPr>
        <w:t xml:space="preserve"> pupils face. However, whilst Stacy and Ste</w:t>
      </w:r>
      <w:r w:rsidR="002F1BDC">
        <w:rPr>
          <w:lang w:val="en-GB"/>
        </w:rPr>
        <w:t>i</w:t>
      </w:r>
      <w:r w:rsidR="00E37412" w:rsidRPr="002A1CF4">
        <w:rPr>
          <w:lang w:val="en-GB"/>
        </w:rPr>
        <w:t>nie</w:t>
      </w:r>
      <w:r w:rsidR="00FC493B" w:rsidRPr="002A1CF4">
        <w:rPr>
          <w:lang w:val="en-GB"/>
        </w:rPr>
        <w:t>’</w:t>
      </w:r>
      <w:r w:rsidR="00E37412" w:rsidRPr="002A1CF4">
        <w:rPr>
          <w:lang w:val="en-GB"/>
        </w:rPr>
        <w:t>s</w:t>
      </w:r>
      <w:r w:rsidR="005E642B" w:rsidRPr="002A1CF4">
        <w:rPr>
          <w:lang w:val="en-GB"/>
        </w:rPr>
        <w:t xml:space="preserve"> </w:t>
      </w:r>
      <w:r w:rsidRPr="002A1CF4">
        <w:rPr>
          <w:lang w:val="en-GB"/>
        </w:rPr>
        <w:t>(1998)</w:t>
      </w:r>
      <w:r w:rsidR="00E37412" w:rsidRPr="002A1CF4">
        <w:rPr>
          <w:lang w:val="en-GB"/>
        </w:rPr>
        <w:t xml:space="preserve"> works is very comprehensive and allows teachers to identify pupils</w:t>
      </w:r>
      <w:r w:rsidR="00FC493B" w:rsidRPr="002A1CF4">
        <w:rPr>
          <w:lang w:val="en-GB"/>
        </w:rPr>
        <w:t>’</w:t>
      </w:r>
      <w:r w:rsidR="00E37412" w:rsidRPr="002A1CF4">
        <w:rPr>
          <w:lang w:val="en-GB"/>
        </w:rPr>
        <w:t xml:space="preserve"> misconceptions </w:t>
      </w:r>
      <w:r w:rsidR="00FC493B" w:rsidRPr="002A1CF4">
        <w:rPr>
          <w:lang w:val="en-GB"/>
        </w:rPr>
        <w:t>in a coherent manner</w:t>
      </w:r>
      <w:r w:rsidR="005E642B" w:rsidRPr="002A1CF4">
        <w:rPr>
          <w:lang w:val="en-GB"/>
        </w:rPr>
        <w:t>, i</w:t>
      </w:r>
      <w:r w:rsidR="00FC493B" w:rsidRPr="002A1CF4">
        <w:rPr>
          <w:lang w:val="en-GB"/>
        </w:rPr>
        <w:t>t does not fully address how teachers can resolve thi</w:t>
      </w:r>
      <w:r w:rsidR="00672751" w:rsidRPr="002A1CF4">
        <w:rPr>
          <w:lang w:val="en-GB"/>
        </w:rPr>
        <w:t xml:space="preserve">s issue. In an article in the </w:t>
      </w:r>
      <w:r w:rsidR="00672751" w:rsidRPr="007D57D6">
        <w:rPr>
          <w:lang w:val="en-GB"/>
        </w:rPr>
        <w:t>Times Education S</w:t>
      </w:r>
      <w:r w:rsidR="00FC493B" w:rsidRPr="007D57D6">
        <w:rPr>
          <w:lang w:val="en-GB"/>
        </w:rPr>
        <w:t>upplement</w:t>
      </w:r>
      <w:r w:rsidR="007D57D6" w:rsidRPr="007D57D6">
        <w:rPr>
          <w:lang w:val="en-GB"/>
        </w:rPr>
        <w:t xml:space="preserve"> (2017)</w:t>
      </w:r>
      <w:r w:rsidR="005E642B" w:rsidRPr="007D57D6">
        <w:rPr>
          <w:lang w:val="en-GB"/>
        </w:rPr>
        <w:t>,</w:t>
      </w:r>
      <w:r w:rsidR="00FC493B" w:rsidRPr="002A1CF4">
        <w:rPr>
          <w:lang w:val="en-GB"/>
        </w:rPr>
        <w:t xml:space="preserve"> the author suggest</w:t>
      </w:r>
      <w:r w:rsidR="00672751" w:rsidRPr="002A1CF4">
        <w:rPr>
          <w:lang w:val="en-GB"/>
        </w:rPr>
        <w:t>s</w:t>
      </w:r>
      <w:r w:rsidR="00FC493B" w:rsidRPr="002A1CF4">
        <w:rPr>
          <w:lang w:val="en-GB"/>
        </w:rPr>
        <w:t xml:space="preserve"> that teachers use more visual aids because pupils understand</w:t>
      </w:r>
      <w:r w:rsidR="00672751" w:rsidRPr="002A1CF4">
        <w:rPr>
          <w:lang w:val="en-GB"/>
        </w:rPr>
        <w:t xml:space="preserve"> better</w:t>
      </w:r>
      <w:r w:rsidR="00FC493B" w:rsidRPr="002A1CF4">
        <w:rPr>
          <w:lang w:val="en-GB"/>
        </w:rPr>
        <w:t xml:space="preserve"> with </w:t>
      </w:r>
      <w:r w:rsidR="00672751" w:rsidRPr="002A1CF4">
        <w:rPr>
          <w:lang w:val="en-GB"/>
        </w:rPr>
        <w:t xml:space="preserve">this medium. </w:t>
      </w:r>
      <w:r w:rsidR="002F1BDC" w:rsidRPr="002A1CF4">
        <w:rPr>
          <w:lang w:val="en-GB"/>
        </w:rPr>
        <w:t>Also,</w:t>
      </w:r>
      <w:r w:rsidR="00672751" w:rsidRPr="002A1CF4">
        <w:rPr>
          <w:lang w:val="en-GB"/>
        </w:rPr>
        <w:t xml:space="preserve"> the</w:t>
      </w:r>
      <w:r w:rsidR="00FC493B" w:rsidRPr="002A1CF4">
        <w:rPr>
          <w:lang w:val="en-GB"/>
        </w:rPr>
        <w:t xml:space="preserve"> teaching of decimals should proceed that of lessons on fractions.  Th</w:t>
      </w:r>
      <w:r w:rsidR="0078257C" w:rsidRPr="002A1CF4">
        <w:rPr>
          <w:lang w:val="en-GB"/>
        </w:rPr>
        <w:t>e</w:t>
      </w:r>
      <w:r w:rsidR="002F1BDC">
        <w:rPr>
          <w:lang w:val="en-GB"/>
        </w:rPr>
        <w:t>y also place importance on the</w:t>
      </w:r>
      <w:r w:rsidR="00FC493B" w:rsidRPr="002A1CF4">
        <w:rPr>
          <w:lang w:val="en-GB"/>
        </w:rPr>
        <w:t xml:space="preserve"> language </w:t>
      </w:r>
      <w:r w:rsidR="0078257C" w:rsidRPr="002A1CF4">
        <w:rPr>
          <w:lang w:val="en-GB"/>
        </w:rPr>
        <w:t xml:space="preserve">that </w:t>
      </w:r>
      <w:r w:rsidR="00FC493B" w:rsidRPr="002A1CF4">
        <w:rPr>
          <w:lang w:val="en-GB"/>
        </w:rPr>
        <w:t>is used by a tea</w:t>
      </w:r>
      <w:r w:rsidR="00672751" w:rsidRPr="002A1CF4">
        <w:rPr>
          <w:lang w:val="en-GB"/>
        </w:rPr>
        <w:t>cher</w:t>
      </w:r>
      <w:r w:rsidR="0078257C" w:rsidRPr="002A1CF4">
        <w:rPr>
          <w:lang w:val="en-GB"/>
        </w:rPr>
        <w:t>.</w:t>
      </w:r>
      <w:r w:rsidRPr="002A1CF4">
        <w:rPr>
          <w:lang w:val="en-GB"/>
        </w:rPr>
        <w:t xml:space="preserve"> Derek Hayloch and Ann Cock</w:t>
      </w:r>
      <w:r w:rsidR="00FC493B" w:rsidRPr="002A1CF4">
        <w:rPr>
          <w:lang w:val="en-GB"/>
        </w:rPr>
        <w:t>burn</w:t>
      </w:r>
      <w:r w:rsidR="00B01C01" w:rsidRPr="002A1CF4">
        <w:rPr>
          <w:lang w:val="en-GB"/>
        </w:rPr>
        <w:t xml:space="preserve"> (1989) </w:t>
      </w:r>
      <w:r w:rsidR="0078257C" w:rsidRPr="002A1CF4">
        <w:rPr>
          <w:lang w:val="en-GB"/>
        </w:rPr>
        <w:t>conceptualise these attributes in their</w:t>
      </w:r>
      <w:r w:rsidR="00FC493B" w:rsidRPr="002A1CF4">
        <w:rPr>
          <w:lang w:val="en-GB"/>
        </w:rPr>
        <w:t xml:space="preserve"> visual tool kit</w:t>
      </w:r>
      <w:r w:rsidR="0078257C" w:rsidRPr="002A1CF4">
        <w:rPr>
          <w:lang w:val="en-GB"/>
        </w:rPr>
        <w:t>. This provide</w:t>
      </w:r>
      <w:r w:rsidR="005E642B" w:rsidRPr="002A1CF4">
        <w:rPr>
          <w:lang w:val="en-GB"/>
        </w:rPr>
        <w:t>s</w:t>
      </w:r>
      <w:r w:rsidR="0078257C" w:rsidRPr="002A1CF4">
        <w:rPr>
          <w:lang w:val="en-GB"/>
        </w:rPr>
        <w:t xml:space="preserve"> teachers with an arsenal of different ways that teachers can enhance the</w:t>
      </w:r>
      <w:r w:rsidR="00FC493B" w:rsidRPr="002A1CF4">
        <w:rPr>
          <w:lang w:val="en-GB"/>
        </w:rPr>
        <w:t xml:space="preserve"> learning experience and thereby reduce misconceptions.</w:t>
      </w:r>
    </w:p>
    <w:p w14:paraId="690097B5" w14:textId="759E4646" w:rsidR="00FF6323" w:rsidRPr="002A1CF4" w:rsidRDefault="003F23A8" w:rsidP="000621ED">
      <w:pPr>
        <w:jc w:val="both"/>
        <w:rPr>
          <w:lang w:val="en-GB"/>
        </w:rPr>
      </w:pPr>
      <w:r>
        <w:rPr>
          <w:noProof/>
          <w:highlight w:val="yellow"/>
        </w:rPr>
        <w:drawing>
          <wp:anchor distT="0" distB="0" distL="114300" distR="114300" simplePos="0" relativeHeight="251683840" behindDoc="0" locked="0" layoutInCell="1" allowOverlap="1" wp14:anchorId="6844A935" wp14:editId="453DC036">
            <wp:simplePos x="0" y="0"/>
            <wp:positionH relativeFrom="column">
              <wp:posOffset>1420495</wp:posOffset>
            </wp:positionH>
            <wp:positionV relativeFrom="paragraph">
              <wp:posOffset>101600</wp:posOffset>
            </wp:positionV>
            <wp:extent cx="2719705" cy="1610360"/>
            <wp:effectExtent l="0" t="0" r="0" b="0"/>
            <wp:wrapTight wrapText="bothSides">
              <wp:wrapPolygon edited="0">
                <wp:start x="0" y="0"/>
                <wp:lineTo x="0" y="21123"/>
                <wp:lineTo x="21383" y="21123"/>
                <wp:lineTo x="21383" y="0"/>
                <wp:lineTo x="0" y="0"/>
              </wp:wrapPolygon>
            </wp:wrapTight>
            <wp:docPr id="2" name="Picture 2" descr="../Desktop/Screen%20Shot%202018-04-30%20at%2010.07.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04-30%20at%2010.07.30.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19705" cy="16103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49E8D5" w14:textId="77777777" w:rsidR="007C5334" w:rsidRDefault="007C5334" w:rsidP="000621ED">
      <w:pPr>
        <w:jc w:val="both"/>
        <w:rPr>
          <w:highlight w:val="yellow"/>
          <w:lang w:val="en-GB"/>
        </w:rPr>
      </w:pPr>
    </w:p>
    <w:p w14:paraId="4F75E821" w14:textId="77777777" w:rsidR="007C5334" w:rsidRDefault="007C5334" w:rsidP="000621ED">
      <w:pPr>
        <w:jc w:val="both"/>
        <w:rPr>
          <w:highlight w:val="yellow"/>
          <w:lang w:val="en-GB"/>
        </w:rPr>
      </w:pPr>
    </w:p>
    <w:p w14:paraId="79570F07" w14:textId="77777777" w:rsidR="007C5334" w:rsidRDefault="007C5334" w:rsidP="000621ED">
      <w:pPr>
        <w:jc w:val="both"/>
        <w:rPr>
          <w:highlight w:val="yellow"/>
          <w:lang w:val="en-GB"/>
        </w:rPr>
      </w:pPr>
    </w:p>
    <w:p w14:paraId="1BE885F8" w14:textId="77777777" w:rsidR="007C5334" w:rsidRDefault="007C5334" w:rsidP="000621ED">
      <w:pPr>
        <w:jc w:val="both"/>
        <w:rPr>
          <w:highlight w:val="yellow"/>
          <w:lang w:val="en-GB"/>
        </w:rPr>
      </w:pPr>
    </w:p>
    <w:p w14:paraId="42682979" w14:textId="77777777" w:rsidR="007C5334" w:rsidRDefault="007C5334" w:rsidP="000621ED">
      <w:pPr>
        <w:jc w:val="both"/>
        <w:rPr>
          <w:highlight w:val="yellow"/>
          <w:lang w:val="en-GB"/>
        </w:rPr>
      </w:pPr>
    </w:p>
    <w:p w14:paraId="310BF182" w14:textId="77777777" w:rsidR="007C5334" w:rsidRDefault="007C5334" w:rsidP="000621ED">
      <w:pPr>
        <w:jc w:val="both"/>
        <w:rPr>
          <w:highlight w:val="yellow"/>
          <w:lang w:val="en-GB"/>
        </w:rPr>
      </w:pPr>
    </w:p>
    <w:p w14:paraId="323CC6F1" w14:textId="77777777" w:rsidR="007C5334" w:rsidRDefault="007C5334" w:rsidP="000621ED">
      <w:pPr>
        <w:jc w:val="both"/>
        <w:rPr>
          <w:highlight w:val="yellow"/>
          <w:lang w:val="en-GB"/>
        </w:rPr>
      </w:pPr>
    </w:p>
    <w:p w14:paraId="60A8E6A9" w14:textId="77777777" w:rsidR="007C5334" w:rsidRDefault="007C5334" w:rsidP="000621ED">
      <w:pPr>
        <w:jc w:val="both"/>
        <w:rPr>
          <w:highlight w:val="yellow"/>
          <w:lang w:val="en-GB"/>
        </w:rPr>
      </w:pPr>
    </w:p>
    <w:p w14:paraId="4AA5DCCD" w14:textId="77777777" w:rsidR="007C5334" w:rsidRPr="007C5334" w:rsidRDefault="007C5334" w:rsidP="000621ED">
      <w:pPr>
        <w:jc w:val="both"/>
        <w:rPr>
          <w:lang w:val="en-GB"/>
        </w:rPr>
      </w:pPr>
    </w:p>
    <w:p w14:paraId="138455FC" w14:textId="262D2A01" w:rsidR="00140B37" w:rsidRPr="002A1CF4" w:rsidRDefault="00FC493B" w:rsidP="000621ED">
      <w:pPr>
        <w:jc w:val="both"/>
        <w:rPr>
          <w:lang w:val="en-GB"/>
        </w:rPr>
      </w:pPr>
      <w:r w:rsidRPr="007C5334">
        <w:rPr>
          <w:lang w:val="en-GB"/>
        </w:rPr>
        <w:t>They suggest that all four elements need to be properly connected to facilitate pupil understanding.</w:t>
      </w:r>
      <w:r w:rsidR="00F722C7">
        <w:rPr>
          <w:lang w:val="en-GB"/>
        </w:rPr>
        <w:t xml:space="preserve"> [ image developed by Derek Haylock and </w:t>
      </w:r>
      <w:r w:rsidR="00C83C86">
        <w:rPr>
          <w:lang w:val="en-GB"/>
        </w:rPr>
        <w:t>Anne Cockburn</w:t>
      </w:r>
      <w:r w:rsidR="007C5334">
        <w:rPr>
          <w:lang w:val="en-GB"/>
        </w:rPr>
        <w:t>, cited Kingsbridge Community College Website</w:t>
      </w:r>
      <w:r w:rsidR="00C83C86">
        <w:rPr>
          <w:lang w:val="en-GB"/>
        </w:rPr>
        <w:t>]</w:t>
      </w:r>
    </w:p>
    <w:p w14:paraId="6905BA11" w14:textId="5563C3BF" w:rsidR="00FC493B" w:rsidRPr="002A1CF4" w:rsidRDefault="0078257C" w:rsidP="000621ED">
      <w:pPr>
        <w:jc w:val="both"/>
        <w:rPr>
          <w:lang w:val="en-GB"/>
        </w:rPr>
      </w:pPr>
      <w:r w:rsidRPr="002A1CF4">
        <w:rPr>
          <w:lang w:val="en-GB"/>
        </w:rPr>
        <w:t>One further authority to note is</w:t>
      </w:r>
      <w:r w:rsidR="00140B37" w:rsidRPr="002A1CF4">
        <w:rPr>
          <w:lang w:val="en-GB"/>
        </w:rPr>
        <w:t xml:space="preserve"> Cindy Jong</w:t>
      </w:r>
      <w:r w:rsidR="008461DB" w:rsidRPr="002A1CF4">
        <w:rPr>
          <w:lang w:val="en-GB"/>
        </w:rPr>
        <w:t xml:space="preserve"> (2017)</w:t>
      </w:r>
      <w:r w:rsidR="00140B37" w:rsidRPr="002A1CF4">
        <w:rPr>
          <w:lang w:val="en-GB"/>
        </w:rPr>
        <w:t xml:space="preserve"> et all in the Ohio</w:t>
      </w:r>
      <w:r w:rsidR="00C84D0F" w:rsidRPr="002A1CF4">
        <w:rPr>
          <w:lang w:val="en-GB"/>
        </w:rPr>
        <w:t xml:space="preserve"> journal of mathematics</w:t>
      </w:r>
      <w:r w:rsidR="00140B37" w:rsidRPr="002A1CF4">
        <w:rPr>
          <w:lang w:val="en-GB"/>
        </w:rPr>
        <w:t xml:space="preserve"> </w:t>
      </w:r>
      <w:r w:rsidRPr="002A1CF4">
        <w:rPr>
          <w:lang w:val="en-GB"/>
        </w:rPr>
        <w:t>wh</w:t>
      </w:r>
      <w:r w:rsidR="005E642B" w:rsidRPr="002A1CF4">
        <w:rPr>
          <w:lang w:val="en-GB"/>
        </w:rPr>
        <w:t>o</w:t>
      </w:r>
      <w:r w:rsidR="00937901">
        <w:rPr>
          <w:lang w:val="en-GB"/>
        </w:rPr>
        <w:t xml:space="preserve"> states that </w:t>
      </w:r>
      <w:r w:rsidR="00140B37" w:rsidRPr="002A1CF4">
        <w:rPr>
          <w:lang w:val="en-GB"/>
        </w:rPr>
        <w:t>misconceptions need to be identified at an early stage in the pupil</w:t>
      </w:r>
      <w:commentRangeStart w:id="0"/>
      <w:commentRangeStart w:id="1"/>
      <w:r w:rsidR="00140B37" w:rsidRPr="002A1CF4">
        <w:rPr>
          <w:lang w:val="en-GB"/>
        </w:rPr>
        <w:t>s</w:t>
      </w:r>
      <w:commentRangeEnd w:id="0"/>
      <w:r w:rsidR="005E642B" w:rsidRPr="002A1CF4">
        <w:rPr>
          <w:rStyle w:val="CommentReference"/>
          <w:sz w:val="24"/>
          <w:szCs w:val="24"/>
        </w:rPr>
        <w:commentReference w:id="0"/>
      </w:r>
      <w:commentRangeEnd w:id="1"/>
      <w:r w:rsidR="002F1BDC">
        <w:rPr>
          <w:lang w:val="en-GB"/>
        </w:rPr>
        <w:t>’</w:t>
      </w:r>
      <w:r w:rsidR="005934A9" w:rsidRPr="002A1CF4">
        <w:rPr>
          <w:lang w:val="en-GB"/>
        </w:rPr>
        <w:t xml:space="preserve"> </w:t>
      </w:r>
      <w:r w:rsidR="005934A9" w:rsidRPr="002A1CF4">
        <w:rPr>
          <w:rStyle w:val="CommentReference"/>
          <w:sz w:val="24"/>
          <w:szCs w:val="24"/>
        </w:rPr>
        <w:commentReference w:id="1"/>
      </w:r>
      <w:r w:rsidR="00140B37" w:rsidRPr="002A1CF4">
        <w:rPr>
          <w:lang w:val="en-GB"/>
        </w:rPr>
        <w:t xml:space="preserve">development if they are to be properly addressed. </w:t>
      </w:r>
      <w:r w:rsidR="00FC493B" w:rsidRPr="002A1CF4">
        <w:rPr>
          <w:lang w:val="en-GB"/>
        </w:rPr>
        <w:t xml:space="preserve"> </w:t>
      </w:r>
      <w:r w:rsidR="00140B37" w:rsidRPr="002A1CF4">
        <w:rPr>
          <w:lang w:val="en-GB"/>
        </w:rPr>
        <w:t>F</w:t>
      </w:r>
      <w:r w:rsidRPr="002A1CF4">
        <w:rPr>
          <w:lang w:val="en-GB"/>
        </w:rPr>
        <w:t>rom theses plethora of authorities</w:t>
      </w:r>
      <w:r w:rsidR="005E642B" w:rsidRPr="002A1CF4">
        <w:rPr>
          <w:lang w:val="en-GB"/>
        </w:rPr>
        <w:t>,</w:t>
      </w:r>
      <w:r w:rsidR="00140B37" w:rsidRPr="002A1CF4">
        <w:rPr>
          <w:lang w:val="en-GB"/>
        </w:rPr>
        <w:t xml:space="preserve"> it can be asserted</w:t>
      </w:r>
      <w:r w:rsidR="005E642B" w:rsidRPr="002A1CF4">
        <w:rPr>
          <w:lang w:val="en-GB"/>
        </w:rPr>
        <w:t>,</w:t>
      </w:r>
      <w:r w:rsidR="00140B37" w:rsidRPr="002A1CF4">
        <w:rPr>
          <w:lang w:val="en-GB"/>
        </w:rPr>
        <w:t xml:space="preserve"> that doing nothing is not an option for a teacher that w</w:t>
      </w:r>
      <w:r w:rsidR="00C3444D" w:rsidRPr="002A1CF4">
        <w:rPr>
          <w:lang w:val="en-GB"/>
        </w:rPr>
        <w:t xml:space="preserve">ants to get the best out of his or </w:t>
      </w:r>
      <w:r w:rsidR="00140B37" w:rsidRPr="002A1CF4">
        <w:rPr>
          <w:lang w:val="en-GB"/>
        </w:rPr>
        <w:t>her students.</w:t>
      </w:r>
    </w:p>
    <w:p w14:paraId="4B56D86A" w14:textId="3A265E5F" w:rsidR="00C3444D" w:rsidRPr="002A1CF4" w:rsidRDefault="00C3444D" w:rsidP="000621ED">
      <w:pPr>
        <w:jc w:val="both"/>
        <w:rPr>
          <w:lang w:val="en-GB"/>
        </w:rPr>
      </w:pPr>
    </w:p>
    <w:p w14:paraId="5DB93193" w14:textId="12A1855F" w:rsidR="00C3444D" w:rsidRPr="002A1CF4" w:rsidRDefault="00F82520" w:rsidP="000621ED">
      <w:pPr>
        <w:jc w:val="both"/>
        <w:rPr>
          <w:lang w:val="en-GB"/>
        </w:rPr>
      </w:pPr>
      <w:r w:rsidRPr="002A1CF4">
        <w:rPr>
          <w:lang w:val="en-GB"/>
        </w:rPr>
        <w:lastRenderedPageBreak/>
        <w:t>Other authorities</w:t>
      </w:r>
      <w:r w:rsidR="008461DB" w:rsidRPr="002A1CF4">
        <w:rPr>
          <w:lang w:val="en-GB"/>
        </w:rPr>
        <w:t xml:space="preserve"> such as </w:t>
      </w:r>
      <w:r w:rsidRPr="002A1CF4">
        <w:rPr>
          <w:lang w:val="en-GB"/>
        </w:rPr>
        <w:t>Almei</w:t>
      </w:r>
      <w:r w:rsidR="009D6D14" w:rsidRPr="002A1CF4">
        <w:rPr>
          <w:lang w:val="en-GB"/>
        </w:rPr>
        <w:t>da</w:t>
      </w:r>
      <w:r w:rsidRPr="002A1CF4">
        <w:rPr>
          <w:lang w:val="en-GB"/>
        </w:rPr>
        <w:t xml:space="preserve"> </w:t>
      </w:r>
      <w:r w:rsidR="002A1CF4" w:rsidRPr="002A1CF4">
        <w:rPr>
          <w:lang w:val="en-GB"/>
        </w:rPr>
        <w:t xml:space="preserve">(2017) </w:t>
      </w:r>
      <w:r w:rsidRPr="002A1CF4">
        <w:rPr>
          <w:lang w:val="en-GB"/>
        </w:rPr>
        <w:t xml:space="preserve">build on the above analysis and advocate the adoption of </w:t>
      </w:r>
      <w:r w:rsidR="0078257C" w:rsidRPr="002A1CF4">
        <w:rPr>
          <w:lang w:val="en-GB"/>
        </w:rPr>
        <w:t xml:space="preserve">a </w:t>
      </w:r>
      <w:r w:rsidRPr="002A1CF4">
        <w:rPr>
          <w:lang w:val="en-GB"/>
        </w:rPr>
        <w:t>diagnostic teaching</w:t>
      </w:r>
      <w:r w:rsidR="0078257C" w:rsidRPr="002A1CF4">
        <w:rPr>
          <w:lang w:val="en-GB"/>
        </w:rPr>
        <w:t xml:space="preserve"> method. This approach means that</w:t>
      </w:r>
      <w:r w:rsidRPr="002A1CF4">
        <w:rPr>
          <w:lang w:val="en-GB"/>
        </w:rPr>
        <w:t xml:space="preserve"> pupil</w:t>
      </w:r>
      <w:r w:rsidR="0078257C" w:rsidRPr="002A1CF4">
        <w:rPr>
          <w:lang w:val="en-GB"/>
        </w:rPr>
        <w:t>s take</w:t>
      </w:r>
      <w:r w:rsidRPr="002A1CF4">
        <w:rPr>
          <w:lang w:val="en-GB"/>
        </w:rPr>
        <w:t xml:space="preserve"> a much more prominent role in facilitating their understanding of their concepts. This would be achieved by the learner taking a much more active role in classroom discussion and having an environment where they are not afraid to ar</w:t>
      </w:r>
      <w:r w:rsidR="009D6D14" w:rsidRPr="002A1CF4">
        <w:rPr>
          <w:lang w:val="en-GB"/>
        </w:rPr>
        <w:t>ticulate their thoughts. Almeida</w:t>
      </w:r>
      <w:r w:rsidR="004F51E1">
        <w:rPr>
          <w:lang w:val="en-GB"/>
        </w:rPr>
        <w:t xml:space="preserve"> (2017)</w:t>
      </w:r>
      <w:r w:rsidRPr="002A1CF4">
        <w:rPr>
          <w:lang w:val="en-GB"/>
        </w:rPr>
        <w:t xml:space="preserve">, even goes as far </w:t>
      </w:r>
      <w:r w:rsidR="0078257C" w:rsidRPr="002A1CF4">
        <w:rPr>
          <w:lang w:val="en-GB"/>
        </w:rPr>
        <w:t xml:space="preserve">as </w:t>
      </w:r>
      <w:r w:rsidRPr="002A1CF4">
        <w:rPr>
          <w:lang w:val="en-GB"/>
        </w:rPr>
        <w:t xml:space="preserve">to suggest that there should be a template for diagnostic teaching. To achieve this, he suggests a combination of both small group discussion and wider discussion with the class as a whole. The key above all else is both the use of feedback from teacher to pupil and vice versa. </w:t>
      </w:r>
      <w:r w:rsidR="003F61B3" w:rsidRPr="002A1CF4">
        <w:rPr>
          <w:lang w:val="en-GB"/>
        </w:rPr>
        <w:t>Particular importance must be placed on a judgement free and non-threatening environment so that ideas and concepts can emerge naturally.</w:t>
      </w:r>
      <w:r w:rsidR="005E642B" w:rsidRPr="002A1CF4">
        <w:rPr>
          <w:lang w:val="en-GB"/>
        </w:rPr>
        <w:t xml:space="preserve"> </w:t>
      </w:r>
      <w:r w:rsidR="00600C5C" w:rsidRPr="002A1CF4">
        <w:rPr>
          <w:lang w:val="en-GB"/>
        </w:rPr>
        <w:t>David F Treagust (198</w:t>
      </w:r>
      <w:r w:rsidR="003C3546" w:rsidRPr="002A1CF4">
        <w:rPr>
          <w:lang w:val="en-GB"/>
        </w:rPr>
        <w:t>8) 159-156 also advocates the use of multiple choice tests as a diagnostic tool to help identify misconceptions.</w:t>
      </w:r>
    </w:p>
    <w:p w14:paraId="75C83FB7" w14:textId="77777777" w:rsidR="00EA1E31" w:rsidRPr="002A1CF4" w:rsidRDefault="00EA1E31" w:rsidP="000621ED">
      <w:pPr>
        <w:jc w:val="both"/>
        <w:rPr>
          <w:lang w:val="en-GB"/>
        </w:rPr>
      </w:pPr>
    </w:p>
    <w:p w14:paraId="66E390F3" w14:textId="39E3F69B" w:rsidR="00EA1E31" w:rsidRPr="002A1CF4" w:rsidRDefault="0078257C" w:rsidP="000621ED">
      <w:pPr>
        <w:jc w:val="both"/>
        <w:rPr>
          <w:lang w:val="en-GB"/>
        </w:rPr>
      </w:pPr>
      <w:r w:rsidRPr="002A1CF4">
        <w:rPr>
          <w:lang w:val="en-GB"/>
        </w:rPr>
        <w:t>From the evidence unde</w:t>
      </w:r>
      <w:r w:rsidR="008159BE" w:rsidRPr="002A1CF4">
        <w:rPr>
          <w:lang w:val="en-GB"/>
        </w:rPr>
        <w:t>rtaken in th</w:t>
      </w:r>
      <w:r w:rsidR="005E642B" w:rsidRPr="002A1CF4">
        <w:rPr>
          <w:lang w:val="en-GB"/>
        </w:rPr>
        <w:t>is</w:t>
      </w:r>
      <w:r w:rsidR="00433564" w:rsidRPr="002A1CF4">
        <w:rPr>
          <w:lang w:val="en-GB"/>
        </w:rPr>
        <w:t xml:space="preserve"> </w:t>
      </w:r>
      <w:r w:rsidR="008159BE" w:rsidRPr="002A1CF4">
        <w:rPr>
          <w:lang w:val="en-GB"/>
        </w:rPr>
        <w:t>literature review</w:t>
      </w:r>
      <w:r w:rsidR="00EA1E31" w:rsidRPr="002A1CF4">
        <w:rPr>
          <w:lang w:val="en-GB"/>
        </w:rPr>
        <w:t>, we have demonstrated that misconceptions in learning and teaching are a wide concept with a variety of methodological interpretations.</w:t>
      </w:r>
      <w:r w:rsidR="008159BE" w:rsidRPr="002A1CF4">
        <w:rPr>
          <w:lang w:val="en-GB"/>
        </w:rPr>
        <w:t xml:space="preserve"> </w:t>
      </w:r>
      <w:r w:rsidR="00EA1E31" w:rsidRPr="002A1CF4">
        <w:rPr>
          <w:lang w:val="en-GB"/>
        </w:rPr>
        <w:t xml:space="preserve">It is imperative that teachers fully understand its impact </w:t>
      </w:r>
      <w:r w:rsidRPr="002A1CF4">
        <w:rPr>
          <w:lang w:val="en-GB"/>
        </w:rPr>
        <w:t>on</w:t>
      </w:r>
      <w:r w:rsidR="00EA1E31" w:rsidRPr="002A1CF4">
        <w:rPr>
          <w:lang w:val="en-GB"/>
        </w:rPr>
        <w:t xml:space="preserve"> pupil behaviour and the way that pupils interpret information. A vast </w:t>
      </w:r>
      <w:r w:rsidRPr="002A1CF4">
        <w:rPr>
          <w:lang w:val="en-GB"/>
        </w:rPr>
        <w:t>array of quantitative and qualitative</w:t>
      </w:r>
      <w:r w:rsidR="00EA1E31" w:rsidRPr="002A1CF4">
        <w:rPr>
          <w:lang w:val="en-GB"/>
        </w:rPr>
        <w:t xml:space="preserve"> evidence has been used to show that pupils</w:t>
      </w:r>
      <w:r w:rsidRPr="002A1CF4">
        <w:rPr>
          <w:lang w:val="en-GB"/>
        </w:rPr>
        <w:t>’</w:t>
      </w:r>
      <w:r w:rsidR="00EA1E31" w:rsidRPr="002A1CF4">
        <w:rPr>
          <w:lang w:val="en-GB"/>
        </w:rPr>
        <w:t xml:space="preserve"> misconception cannot be easily categorised and there is</w:t>
      </w:r>
      <w:r w:rsidRPr="002A1CF4">
        <w:rPr>
          <w:lang w:val="en-GB"/>
        </w:rPr>
        <w:t xml:space="preserve"> a wealth of differentiated mode</w:t>
      </w:r>
      <w:r w:rsidR="00EA1E31" w:rsidRPr="002A1CF4">
        <w:rPr>
          <w:lang w:val="en-GB"/>
        </w:rPr>
        <w:t>ls that can be assigned to the way pupils comprehend and learn. The work of Stacy and Stein</w:t>
      </w:r>
      <w:r w:rsidR="000E08ED">
        <w:rPr>
          <w:lang w:val="en-GB"/>
        </w:rPr>
        <w:t>ie</w:t>
      </w:r>
      <w:r w:rsidR="00D95FAA" w:rsidRPr="002A1CF4">
        <w:rPr>
          <w:lang w:val="en-GB"/>
        </w:rPr>
        <w:t xml:space="preserve"> (1998)</w:t>
      </w:r>
      <w:r w:rsidR="00EA1E31" w:rsidRPr="002A1CF4">
        <w:rPr>
          <w:lang w:val="en-GB"/>
        </w:rPr>
        <w:t xml:space="preserve"> is particularly important</w:t>
      </w:r>
      <w:r w:rsidR="00B11B0B" w:rsidRPr="002A1CF4">
        <w:rPr>
          <w:lang w:val="en-GB"/>
        </w:rPr>
        <w:t>,</w:t>
      </w:r>
      <w:r w:rsidR="00EA1E31" w:rsidRPr="002A1CF4">
        <w:rPr>
          <w:lang w:val="en-GB"/>
        </w:rPr>
        <w:t xml:space="preserve"> in order to show the idiosyncratic difficulties that pupils face. The teacher is better informed o</w:t>
      </w:r>
      <w:r w:rsidR="00BB004A" w:rsidRPr="002A1CF4">
        <w:rPr>
          <w:lang w:val="en-GB"/>
        </w:rPr>
        <w:t>n the strategies they can adopt</w:t>
      </w:r>
      <w:r w:rsidR="00B11B0B" w:rsidRPr="002A1CF4">
        <w:rPr>
          <w:lang w:val="en-GB"/>
        </w:rPr>
        <w:t>,</w:t>
      </w:r>
      <w:r w:rsidR="00EA1E31" w:rsidRPr="002A1CF4">
        <w:rPr>
          <w:lang w:val="en-GB"/>
        </w:rPr>
        <w:t xml:space="preserve"> especially when this analysis is combined with the work of Piaget</w:t>
      </w:r>
      <w:r w:rsidR="00D95FAA" w:rsidRPr="002A1CF4">
        <w:rPr>
          <w:lang w:val="en-GB"/>
        </w:rPr>
        <w:t xml:space="preserve"> (1971)</w:t>
      </w:r>
      <w:r w:rsidR="00EA1E31" w:rsidRPr="002A1CF4">
        <w:rPr>
          <w:lang w:val="en-GB"/>
        </w:rPr>
        <w:t>, Chambers and Timlin</w:t>
      </w:r>
      <w:r w:rsidR="008461DB" w:rsidRPr="002A1CF4">
        <w:rPr>
          <w:lang w:val="en-GB"/>
        </w:rPr>
        <w:t xml:space="preserve"> (2013)</w:t>
      </w:r>
      <w:r w:rsidR="008159BE" w:rsidRPr="002A1CF4">
        <w:rPr>
          <w:lang w:val="en-GB"/>
        </w:rPr>
        <w:t>.</w:t>
      </w:r>
      <w:r w:rsidR="00EA1E31" w:rsidRPr="002A1CF4">
        <w:rPr>
          <w:lang w:val="en-GB"/>
        </w:rPr>
        <w:t xml:space="preserve"> Excellence in teaching can only be achieved by zoning in on misunderstandings, being properly prepared and avoiding short term learning.  Teachers should be mindful of how topics should be introduced and the</w:t>
      </w:r>
      <w:r w:rsidR="00BB004A" w:rsidRPr="002A1CF4">
        <w:rPr>
          <w:lang w:val="en-GB"/>
        </w:rPr>
        <w:t xml:space="preserve"> necessity for repetition to instil</w:t>
      </w:r>
      <w:r w:rsidR="00EA1E31" w:rsidRPr="002A1CF4">
        <w:rPr>
          <w:lang w:val="en-GB"/>
        </w:rPr>
        <w:t xml:space="preserve"> key elements of knowledge.  A final point, is that the use of diagnostic teaching is highly recommended where pupils actively contribute to solutions. Teachers </w:t>
      </w:r>
      <w:r w:rsidR="00BB004A" w:rsidRPr="002A1CF4">
        <w:rPr>
          <w:lang w:val="en-GB"/>
        </w:rPr>
        <w:t>must also be prepared to give</w:t>
      </w:r>
      <w:r w:rsidR="00EA1E31" w:rsidRPr="002A1CF4">
        <w:rPr>
          <w:lang w:val="en-GB"/>
        </w:rPr>
        <w:t xml:space="preserve"> feedback if they identify misconceptions. This shou</w:t>
      </w:r>
      <w:r w:rsidR="000E08ED">
        <w:rPr>
          <w:lang w:val="en-GB"/>
        </w:rPr>
        <w:t>ld be done in a non-threatening and judgement free</w:t>
      </w:r>
      <w:r w:rsidR="00EA1E31" w:rsidRPr="002A1CF4">
        <w:rPr>
          <w:lang w:val="en-GB"/>
        </w:rPr>
        <w:t xml:space="preserve"> environment.</w:t>
      </w:r>
    </w:p>
    <w:p w14:paraId="1E4153CE" w14:textId="77777777" w:rsidR="00EA1E31" w:rsidRPr="002A1CF4" w:rsidRDefault="00EA1E31" w:rsidP="000621ED">
      <w:pPr>
        <w:jc w:val="both"/>
        <w:rPr>
          <w:lang w:val="en-GB"/>
        </w:rPr>
      </w:pPr>
    </w:p>
    <w:p w14:paraId="00E89FB0" w14:textId="77777777" w:rsidR="00BE46F5" w:rsidRPr="002A1CF4" w:rsidRDefault="00BE46F5" w:rsidP="000621ED">
      <w:pPr>
        <w:jc w:val="both"/>
        <w:rPr>
          <w:lang w:val="en-GB"/>
        </w:rPr>
      </w:pPr>
    </w:p>
    <w:p w14:paraId="1899453E" w14:textId="77777777" w:rsidR="00551BB8" w:rsidRPr="002A1CF4" w:rsidRDefault="00551BB8" w:rsidP="000621ED">
      <w:pPr>
        <w:jc w:val="both"/>
        <w:rPr>
          <w:lang w:val="en-GB"/>
        </w:rPr>
      </w:pPr>
    </w:p>
    <w:p w14:paraId="5B1030F3" w14:textId="4400AF3C" w:rsidR="00956B4B" w:rsidRPr="002A1CF4" w:rsidRDefault="00956B4B" w:rsidP="000621ED">
      <w:pPr>
        <w:jc w:val="both"/>
        <w:rPr>
          <w:b/>
          <w:u w:val="single"/>
        </w:rPr>
      </w:pPr>
      <w:r w:rsidRPr="002A1CF4">
        <w:rPr>
          <w:b/>
          <w:u w:val="single"/>
        </w:rPr>
        <w:t>Methodologies</w:t>
      </w:r>
    </w:p>
    <w:p w14:paraId="54B9F91B" w14:textId="77777777" w:rsidR="00956B4B" w:rsidRPr="002A1CF4" w:rsidRDefault="00956B4B" w:rsidP="000621ED">
      <w:pPr>
        <w:jc w:val="both"/>
        <w:rPr>
          <w:b/>
          <w:u w:val="single"/>
        </w:rPr>
      </w:pPr>
    </w:p>
    <w:p w14:paraId="3560EF76" w14:textId="03F355DA" w:rsidR="00D756A8" w:rsidRPr="002A1CF4" w:rsidRDefault="00BB004A" w:rsidP="000621ED">
      <w:pPr>
        <w:jc w:val="both"/>
      </w:pPr>
      <w:r w:rsidRPr="002A1CF4">
        <w:t>In order to explore the basis of the</w:t>
      </w:r>
      <w:r w:rsidR="00D756A8" w:rsidRPr="002A1CF4">
        <w:t xml:space="preserve"> </w:t>
      </w:r>
      <w:r w:rsidR="00AD3753" w:rsidRPr="002A1CF4">
        <w:t>research question</w:t>
      </w:r>
      <w:r w:rsidRPr="002A1CF4">
        <w:t xml:space="preserve"> posed</w:t>
      </w:r>
      <w:r w:rsidR="00AD3753" w:rsidRPr="002A1CF4">
        <w:t xml:space="preserve">, </w:t>
      </w:r>
      <w:r w:rsidR="00D756A8" w:rsidRPr="002A1CF4">
        <w:t>I</w:t>
      </w:r>
      <w:r w:rsidRPr="002A1CF4">
        <w:t xml:space="preserve"> have</w:t>
      </w:r>
      <w:r w:rsidR="00D756A8" w:rsidRPr="002A1CF4">
        <w:t xml:space="preserve"> decided to use the method of a ‘</w:t>
      </w:r>
      <w:r w:rsidR="0016743F" w:rsidRPr="002A1CF4">
        <w:t>pre</w:t>
      </w:r>
      <w:r w:rsidR="00D756A8" w:rsidRPr="002A1CF4">
        <w:t>test’ to in</w:t>
      </w:r>
      <w:r w:rsidRPr="002A1CF4">
        <w:t>vestigate any misconceptions that occurred</w:t>
      </w:r>
      <w:r w:rsidR="00D756A8" w:rsidRPr="002A1CF4">
        <w:t xml:space="preserve"> within the year 7 class. Once, the pre-test had been completed and marked by myself, I would then start the ‘intervention stage’ which would consist of a series of lessons that wo</w:t>
      </w:r>
      <w:r w:rsidRPr="002A1CF4">
        <w:t>uld revisit the area of decimalis</w:t>
      </w:r>
      <w:r w:rsidR="00D756A8" w:rsidRPr="002A1CF4">
        <w:t>ation i</w:t>
      </w:r>
      <w:r w:rsidRPr="002A1CF4">
        <w:t>n more depth. These lessons would</w:t>
      </w:r>
      <w:r w:rsidR="00D756A8" w:rsidRPr="002A1CF4">
        <w:t xml:space="preserve"> hopefully correct any misunderstan</w:t>
      </w:r>
      <w:r w:rsidR="000E08ED">
        <w:t>dings experienced</w:t>
      </w:r>
      <w:r w:rsidRPr="002A1CF4">
        <w:t xml:space="preserve"> by the pupils and</w:t>
      </w:r>
      <w:r w:rsidR="00D756A8" w:rsidRPr="002A1CF4">
        <w:t xml:space="preserve"> ensure that they</w:t>
      </w:r>
      <w:r w:rsidRPr="002A1CF4">
        <w:t xml:space="preserve"> would</w:t>
      </w:r>
      <w:r w:rsidR="00D756A8" w:rsidRPr="002A1CF4">
        <w:t xml:space="preserve"> have a greater understanding</w:t>
      </w:r>
      <w:r w:rsidR="00352CC0" w:rsidRPr="002A1CF4">
        <w:t xml:space="preserve">. This </w:t>
      </w:r>
      <w:r w:rsidR="000E08ED" w:rsidRPr="002A1CF4">
        <w:t>would help</w:t>
      </w:r>
      <w:r w:rsidR="009021CA" w:rsidRPr="002A1CF4">
        <w:t xml:space="preserve"> </w:t>
      </w:r>
      <w:r w:rsidR="00352CC0" w:rsidRPr="002A1CF4">
        <w:t>enable</w:t>
      </w:r>
      <w:r w:rsidR="00D756A8" w:rsidRPr="002A1CF4">
        <w:t xml:space="preserve"> them to reach their full potential.</w:t>
      </w:r>
      <w:r w:rsidR="000A6E5A" w:rsidRPr="002A1CF4">
        <w:t xml:space="preserve"> I will then test the pupil</w:t>
      </w:r>
      <w:r w:rsidR="000A6DB1" w:rsidRPr="002A1CF4">
        <w:t>’</w:t>
      </w:r>
      <w:r w:rsidR="000A6E5A" w:rsidRPr="002A1CF4">
        <w:t>s knowledge again</w:t>
      </w:r>
      <w:r w:rsidR="000A6DB1" w:rsidRPr="002A1CF4">
        <w:t>,</w:t>
      </w:r>
      <w:r w:rsidR="000A6E5A" w:rsidRPr="002A1CF4">
        <w:t xml:space="preserve"> by the use of a ‘post-test’. </w:t>
      </w:r>
      <w:r w:rsidR="000A6DB1" w:rsidRPr="002A1CF4">
        <w:t xml:space="preserve">This </w:t>
      </w:r>
      <w:r w:rsidR="0016743F" w:rsidRPr="002A1CF4">
        <w:t>‘</w:t>
      </w:r>
      <w:r w:rsidR="000A6DB1" w:rsidRPr="002A1CF4">
        <w:t>post-test</w:t>
      </w:r>
      <w:r w:rsidR="0016743F" w:rsidRPr="002A1CF4">
        <w:t>’</w:t>
      </w:r>
      <w:r w:rsidR="00352CC0" w:rsidRPr="002A1CF4">
        <w:t xml:space="preserve"> will consist of the repeat</w:t>
      </w:r>
      <w:r w:rsidR="000A6DB1" w:rsidRPr="002A1CF4">
        <w:t xml:space="preserve"> questions used in the ‘pre-test’</w:t>
      </w:r>
      <w:r w:rsidR="0016743F" w:rsidRPr="002A1CF4">
        <w:t>.</w:t>
      </w:r>
      <w:r w:rsidR="000A6DB1" w:rsidRPr="002A1CF4">
        <w:t xml:space="preserve"> </w:t>
      </w:r>
      <w:r w:rsidR="0016743F" w:rsidRPr="002A1CF4">
        <w:t>I will then be able to compare the results of the ‘pre–test’ and the ‘post-test’ in order to determine if the pupils have improved on their marks. If their marks have improved</w:t>
      </w:r>
      <w:r w:rsidR="00B11B0B" w:rsidRPr="002A1CF4">
        <w:t>,</w:t>
      </w:r>
      <w:r w:rsidR="0016743F" w:rsidRPr="002A1CF4">
        <w:t xml:space="preserve"> this would imply that the pupils have a b</w:t>
      </w:r>
      <w:r w:rsidR="009021CA" w:rsidRPr="002A1CF4">
        <w:t>etter understanding of decimalis</w:t>
      </w:r>
      <w:r w:rsidR="0016743F" w:rsidRPr="002A1CF4">
        <w:t>ation and</w:t>
      </w:r>
      <w:r w:rsidR="009021CA" w:rsidRPr="002A1CF4">
        <w:t xml:space="preserve"> that</w:t>
      </w:r>
      <w:r w:rsidR="0016743F" w:rsidRPr="002A1CF4">
        <w:t xml:space="preserve"> misconceptions have been</w:t>
      </w:r>
      <w:r w:rsidR="00A532DA" w:rsidRPr="002A1CF4">
        <w:t xml:space="preserve"> reduced and</w:t>
      </w:r>
      <w:r w:rsidR="0016743F" w:rsidRPr="002A1CF4">
        <w:t xml:space="preserve"> correct</w:t>
      </w:r>
      <w:r w:rsidR="009021CA" w:rsidRPr="002A1CF4">
        <w:t>ed. This would then show if the</w:t>
      </w:r>
      <w:r w:rsidR="00494972" w:rsidRPr="002A1CF4">
        <w:t xml:space="preserve"> intervention was successful</w:t>
      </w:r>
      <w:r w:rsidR="009021CA" w:rsidRPr="002A1CF4">
        <w:t>. However, if there was</w:t>
      </w:r>
      <w:r w:rsidR="0016743F" w:rsidRPr="002A1CF4">
        <w:t xml:space="preserve"> no difference</w:t>
      </w:r>
      <w:r w:rsidR="008A4695" w:rsidRPr="002A1CF4">
        <w:t xml:space="preserve"> or if there </w:t>
      </w:r>
      <w:r w:rsidR="00B11B0B" w:rsidRPr="002A1CF4">
        <w:t xml:space="preserve">was </w:t>
      </w:r>
      <w:r w:rsidR="008A4695" w:rsidRPr="002A1CF4">
        <w:t>a slight decrease</w:t>
      </w:r>
      <w:r w:rsidR="009021CA" w:rsidRPr="002A1CF4">
        <w:t xml:space="preserve"> in the average mark, that would</w:t>
      </w:r>
      <w:r w:rsidR="0016743F" w:rsidRPr="002A1CF4">
        <w:t xml:space="preserve"> show </w:t>
      </w:r>
      <w:r w:rsidR="0016743F" w:rsidRPr="002A1CF4">
        <w:lastRenderedPageBreak/>
        <w:t>that no misconceptions have been corrected and therefore the intervention was unsuccessful.</w:t>
      </w:r>
    </w:p>
    <w:p w14:paraId="1863F420" w14:textId="77777777" w:rsidR="00056957" w:rsidRPr="002A1CF4" w:rsidRDefault="00056957" w:rsidP="000621ED">
      <w:pPr>
        <w:jc w:val="both"/>
        <w:rPr>
          <w:lang w:val="en-GB"/>
        </w:rPr>
      </w:pPr>
    </w:p>
    <w:p w14:paraId="71D225D9" w14:textId="08EDD9C8" w:rsidR="00CE7228" w:rsidRPr="002A1CF4" w:rsidRDefault="00CE7228" w:rsidP="000621ED">
      <w:pPr>
        <w:jc w:val="both"/>
        <w:rPr>
          <w:lang w:val="en-GB"/>
        </w:rPr>
      </w:pPr>
      <w:r w:rsidRPr="002A1CF4">
        <w:rPr>
          <w:noProof/>
        </w:rPr>
        <w:drawing>
          <wp:anchor distT="0" distB="0" distL="114300" distR="114300" simplePos="0" relativeHeight="251681792" behindDoc="0" locked="0" layoutInCell="1" allowOverlap="1" wp14:anchorId="284687A3" wp14:editId="056E4167">
            <wp:simplePos x="0" y="0"/>
            <wp:positionH relativeFrom="column">
              <wp:posOffset>46355</wp:posOffset>
            </wp:positionH>
            <wp:positionV relativeFrom="paragraph">
              <wp:posOffset>499745</wp:posOffset>
            </wp:positionV>
            <wp:extent cx="5722620" cy="2226945"/>
            <wp:effectExtent l="0" t="0" r="0" b="8255"/>
            <wp:wrapTight wrapText="bothSides">
              <wp:wrapPolygon edited="0">
                <wp:start x="0" y="0"/>
                <wp:lineTo x="0" y="21434"/>
                <wp:lineTo x="21475" y="21434"/>
                <wp:lineTo x="21475" y="0"/>
                <wp:lineTo x="0" y="0"/>
              </wp:wrapPolygon>
            </wp:wrapTight>
            <wp:docPr id="22" name="Picture 22" descr="../../../Desktop/Screen%20Shot%202018-04-22%20at%2014.42.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esktop/Screen%20Shot%202018-04-22%20at%2014.42.33.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2620" cy="2226945"/>
                    </a:xfrm>
                    <a:prstGeom prst="rect">
                      <a:avLst/>
                    </a:prstGeom>
                    <a:noFill/>
                    <a:ln>
                      <a:noFill/>
                    </a:ln>
                  </pic:spPr>
                </pic:pic>
              </a:graphicData>
            </a:graphic>
            <wp14:sizeRelH relativeFrom="page">
              <wp14:pctWidth>0</wp14:pctWidth>
            </wp14:sizeRelH>
            <wp14:sizeRelV relativeFrom="page">
              <wp14:pctHeight>0</wp14:pctHeight>
            </wp14:sizeRelV>
          </wp:anchor>
        </w:drawing>
      </w:r>
      <w:r w:rsidR="00056957" w:rsidRPr="002A1CF4">
        <w:rPr>
          <w:lang w:val="en-GB"/>
        </w:rPr>
        <w:t>Before creating the questions that will be used in the pre and post-test,</w:t>
      </w:r>
      <w:r w:rsidR="009021CA" w:rsidRPr="002A1CF4">
        <w:rPr>
          <w:lang w:val="en-GB"/>
        </w:rPr>
        <w:t xml:space="preserve"> I initially</w:t>
      </w:r>
      <w:r w:rsidR="00056957" w:rsidRPr="002A1CF4">
        <w:rPr>
          <w:lang w:val="en-GB"/>
        </w:rPr>
        <w:t xml:space="preserve"> had to explore the Scheme of work established by ‘School X’ for the year 7 </w:t>
      </w:r>
      <w:r w:rsidR="00BA2EBC" w:rsidRPr="002A1CF4">
        <w:rPr>
          <w:lang w:val="en-GB"/>
        </w:rPr>
        <w:t xml:space="preserve">band C </w:t>
      </w:r>
      <w:r w:rsidR="00056957" w:rsidRPr="002A1CF4">
        <w:rPr>
          <w:lang w:val="en-GB"/>
        </w:rPr>
        <w:t>class.</w:t>
      </w:r>
    </w:p>
    <w:p w14:paraId="60339C7E" w14:textId="250014CE" w:rsidR="00772E18" w:rsidRPr="002A1CF4" w:rsidRDefault="00CA7EB5" w:rsidP="000621ED">
      <w:pPr>
        <w:jc w:val="both"/>
        <w:rPr>
          <w:lang w:val="en-GB"/>
        </w:rPr>
      </w:pPr>
      <w:r w:rsidRPr="002A1CF4">
        <w:rPr>
          <w:lang w:val="en-GB"/>
        </w:rPr>
        <w:t>The Scheme of work</w:t>
      </w:r>
      <w:r w:rsidR="008924D1" w:rsidRPr="002A1CF4">
        <w:rPr>
          <w:lang w:val="en-GB"/>
        </w:rPr>
        <w:t xml:space="preserve"> </w:t>
      </w:r>
      <w:r w:rsidR="009021CA" w:rsidRPr="002A1CF4">
        <w:rPr>
          <w:lang w:val="en-GB"/>
        </w:rPr>
        <w:t xml:space="preserve">was </w:t>
      </w:r>
      <w:r w:rsidR="008924D1" w:rsidRPr="002A1CF4">
        <w:rPr>
          <w:lang w:val="en-GB"/>
        </w:rPr>
        <w:t>designed for the year 7 class</w:t>
      </w:r>
      <w:r w:rsidR="00590F9B" w:rsidRPr="002A1CF4">
        <w:rPr>
          <w:lang w:val="en-GB"/>
        </w:rPr>
        <w:t>, on the chosen research</w:t>
      </w:r>
      <w:r w:rsidRPr="002A1CF4">
        <w:rPr>
          <w:lang w:val="en-GB"/>
        </w:rPr>
        <w:t xml:space="preserve"> topic of decimals and number</w:t>
      </w:r>
      <w:r w:rsidR="009021CA" w:rsidRPr="002A1CF4">
        <w:rPr>
          <w:lang w:val="en-GB"/>
        </w:rPr>
        <w:t>s</w:t>
      </w:r>
      <w:r w:rsidRPr="002A1CF4">
        <w:rPr>
          <w:lang w:val="en-GB"/>
        </w:rPr>
        <w:t xml:space="preserve">, </w:t>
      </w:r>
      <w:r w:rsidR="00C56A30" w:rsidRPr="002A1CF4">
        <w:rPr>
          <w:lang w:val="en-GB"/>
        </w:rPr>
        <w:t xml:space="preserve">based on the Welsh National Curriculum, </w:t>
      </w:r>
      <w:r w:rsidR="009021CA" w:rsidRPr="002A1CF4">
        <w:rPr>
          <w:lang w:val="en-GB"/>
        </w:rPr>
        <w:t>which I have illustrated above. This</w:t>
      </w:r>
      <w:r w:rsidRPr="002A1CF4">
        <w:rPr>
          <w:lang w:val="en-GB"/>
        </w:rPr>
        <w:t xml:space="preserve"> concentrated on </w:t>
      </w:r>
      <w:r w:rsidR="00D707E7" w:rsidRPr="002A1CF4">
        <w:rPr>
          <w:lang w:val="en-GB"/>
        </w:rPr>
        <w:t xml:space="preserve">the pupils revising the basics from primary school </w:t>
      </w:r>
      <w:r w:rsidR="009021CA" w:rsidRPr="002A1CF4">
        <w:rPr>
          <w:lang w:val="en-GB"/>
        </w:rPr>
        <w:t xml:space="preserve">on topics </w:t>
      </w:r>
      <w:r w:rsidR="00DF7532" w:rsidRPr="002A1CF4">
        <w:rPr>
          <w:lang w:val="en-GB"/>
        </w:rPr>
        <w:t>such as reading and writing numbers</w:t>
      </w:r>
      <w:r w:rsidR="009021CA" w:rsidRPr="002A1CF4">
        <w:rPr>
          <w:lang w:val="en-GB"/>
        </w:rPr>
        <w:t>.</w:t>
      </w:r>
      <w:r w:rsidR="00DF7532" w:rsidRPr="002A1CF4">
        <w:rPr>
          <w:lang w:val="en-GB"/>
        </w:rPr>
        <w:t xml:space="preserve"> </w:t>
      </w:r>
      <w:r w:rsidR="009021CA" w:rsidRPr="002A1CF4">
        <w:rPr>
          <w:lang w:val="en-GB"/>
        </w:rPr>
        <w:t>This element of work also included</w:t>
      </w:r>
      <w:r w:rsidR="00D707E7" w:rsidRPr="002A1CF4">
        <w:rPr>
          <w:lang w:val="en-GB"/>
        </w:rPr>
        <w:t xml:space="preserve"> how </w:t>
      </w:r>
      <w:r w:rsidRPr="002A1CF4">
        <w:rPr>
          <w:lang w:val="en-GB"/>
        </w:rPr>
        <w:t>to add and subtract decimals</w:t>
      </w:r>
      <w:r w:rsidR="00D707E7" w:rsidRPr="002A1CF4">
        <w:rPr>
          <w:lang w:val="en-GB"/>
        </w:rPr>
        <w:t xml:space="preserve">. </w:t>
      </w:r>
      <w:r w:rsidR="00590F9B" w:rsidRPr="002A1CF4">
        <w:rPr>
          <w:lang w:val="en-GB"/>
        </w:rPr>
        <w:t>With the scheme of work and chosen literature in mind I was able to design the pre and post-test.</w:t>
      </w:r>
    </w:p>
    <w:p w14:paraId="2DDECBBD" w14:textId="77777777" w:rsidR="00CA7EB5" w:rsidRPr="002A1CF4" w:rsidRDefault="00CA7EB5" w:rsidP="000621ED">
      <w:pPr>
        <w:jc w:val="both"/>
        <w:rPr>
          <w:lang w:val="en-GB"/>
        </w:rPr>
      </w:pPr>
    </w:p>
    <w:p w14:paraId="756506F3" w14:textId="0F2AEAB2" w:rsidR="003855BB" w:rsidRPr="002A1CF4" w:rsidRDefault="00E04C98" w:rsidP="000621ED">
      <w:pPr>
        <w:jc w:val="both"/>
        <w:rPr>
          <w:lang w:val="en-GB"/>
        </w:rPr>
      </w:pPr>
      <w:r w:rsidRPr="002A1CF4">
        <w:rPr>
          <w:lang w:val="en-GB"/>
        </w:rPr>
        <w:t>In light of one’s</w:t>
      </w:r>
      <w:r w:rsidR="00C86972" w:rsidRPr="002A1CF4">
        <w:rPr>
          <w:lang w:val="en-GB"/>
        </w:rPr>
        <w:t xml:space="preserve"> evaluation, I</w:t>
      </w:r>
      <w:r w:rsidRPr="002A1CF4">
        <w:rPr>
          <w:lang w:val="en-GB"/>
        </w:rPr>
        <w:t xml:space="preserve"> use</w:t>
      </w:r>
      <w:r w:rsidR="00C86972" w:rsidRPr="002A1CF4">
        <w:rPr>
          <w:lang w:val="en-GB"/>
        </w:rPr>
        <w:t>d</w:t>
      </w:r>
      <w:r w:rsidRPr="002A1CF4">
        <w:rPr>
          <w:lang w:val="en-GB"/>
        </w:rPr>
        <w:t xml:space="preserve"> the tool of a</w:t>
      </w:r>
      <w:r w:rsidR="00020F35" w:rsidRPr="002A1CF4">
        <w:rPr>
          <w:lang w:val="en-GB"/>
        </w:rPr>
        <w:t xml:space="preserve"> fifteen-minute </w:t>
      </w:r>
      <w:r w:rsidRPr="002A1CF4">
        <w:rPr>
          <w:lang w:val="en-GB"/>
        </w:rPr>
        <w:t>pre-test to identify any misconceptions within my year 7 class.</w:t>
      </w:r>
      <w:r w:rsidR="002E2F54" w:rsidRPr="002A1CF4">
        <w:rPr>
          <w:lang w:val="en-GB"/>
        </w:rPr>
        <w:t xml:space="preserve"> The pre-test </w:t>
      </w:r>
      <w:r w:rsidRPr="002A1CF4">
        <w:rPr>
          <w:lang w:val="en-GB"/>
        </w:rPr>
        <w:t>consist</w:t>
      </w:r>
      <w:r w:rsidR="002E2F54" w:rsidRPr="002A1CF4">
        <w:rPr>
          <w:lang w:val="en-GB"/>
        </w:rPr>
        <w:t>ed</w:t>
      </w:r>
      <w:r w:rsidRPr="002A1CF4">
        <w:rPr>
          <w:lang w:val="en-GB"/>
        </w:rPr>
        <w:t xml:space="preserve"> of three carefully designed </w:t>
      </w:r>
      <w:r w:rsidR="003855BB" w:rsidRPr="002A1CF4">
        <w:rPr>
          <w:lang w:val="en-GB"/>
        </w:rPr>
        <w:t>questions that will challenge pupils’ prior knowledge from primary school</w:t>
      </w:r>
      <w:r w:rsidR="00024436" w:rsidRPr="002A1CF4">
        <w:rPr>
          <w:lang w:val="en-GB"/>
        </w:rPr>
        <w:t xml:space="preserve"> and indicate if any students have any decimal misconceptions</w:t>
      </w:r>
      <w:r w:rsidR="003855BB" w:rsidRPr="002A1CF4">
        <w:rPr>
          <w:lang w:val="en-GB"/>
        </w:rPr>
        <w:t>.</w:t>
      </w:r>
    </w:p>
    <w:p w14:paraId="2962E9B2" w14:textId="77777777" w:rsidR="005847EC" w:rsidRPr="002A1CF4" w:rsidRDefault="005847EC" w:rsidP="000621ED">
      <w:pPr>
        <w:jc w:val="both"/>
        <w:rPr>
          <w:lang w:val="en-GB"/>
        </w:rPr>
      </w:pPr>
    </w:p>
    <w:p w14:paraId="669FBA19" w14:textId="7C7A698E" w:rsidR="00013C8B" w:rsidRPr="002A1CF4" w:rsidRDefault="00020F35" w:rsidP="000621ED">
      <w:pPr>
        <w:jc w:val="both"/>
        <w:rPr>
          <w:lang w:val="en-GB"/>
        </w:rPr>
      </w:pPr>
      <w:commentRangeStart w:id="2"/>
      <w:commentRangeStart w:id="3"/>
      <w:r w:rsidRPr="002A1CF4">
        <w:rPr>
          <w:lang w:val="en-GB"/>
        </w:rPr>
        <w:t xml:space="preserve">With reference to question one of the pre-test </w:t>
      </w:r>
      <w:r w:rsidR="00C86972" w:rsidRPr="002A1CF4">
        <w:rPr>
          <w:lang w:val="en-GB"/>
        </w:rPr>
        <w:t xml:space="preserve">pupils </w:t>
      </w:r>
      <w:r w:rsidR="005934A9" w:rsidRPr="002A1CF4">
        <w:rPr>
          <w:lang w:val="en-GB"/>
        </w:rPr>
        <w:t>were</w:t>
      </w:r>
      <w:r w:rsidR="00C86972" w:rsidRPr="002A1CF4">
        <w:rPr>
          <w:lang w:val="en-GB"/>
        </w:rPr>
        <w:t xml:space="preserve"> asked to circle the largest number in the sequence.</w:t>
      </w:r>
      <w:commentRangeEnd w:id="2"/>
      <w:r w:rsidR="005847EC" w:rsidRPr="002A1CF4">
        <w:rPr>
          <w:lang w:val="en-GB"/>
        </w:rPr>
        <w:t xml:space="preserve"> </w:t>
      </w:r>
      <w:r w:rsidR="000E2557" w:rsidRPr="002A1CF4">
        <w:rPr>
          <w:rStyle w:val="CommentReference"/>
          <w:sz w:val="24"/>
          <w:szCs w:val="24"/>
        </w:rPr>
        <w:commentReference w:id="2"/>
      </w:r>
      <w:commentRangeEnd w:id="3"/>
      <w:r w:rsidR="005847EC" w:rsidRPr="002A1CF4">
        <w:rPr>
          <w:rStyle w:val="CommentReference"/>
          <w:sz w:val="24"/>
          <w:szCs w:val="24"/>
        </w:rPr>
        <w:commentReference w:id="3"/>
      </w:r>
      <w:r w:rsidR="00C86972" w:rsidRPr="002A1CF4">
        <w:rPr>
          <w:lang w:val="en-GB"/>
        </w:rPr>
        <w:t>I felt that it was necessary to create such a question after reading the work of Stacey and Steinie</w:t>
      </w:r>
      <w:r w:rsidR="00013FA1" w:rsidRPr="002A1CF4">
        <w:rPr>
          <w:lang w:val="en-GB"/>
        </w:rPr>
        <w:t xml:space="preserve"> (1998), where it was</w:t>
      </w:r>
      <w:r w:rsidR="00C86972" w:rsidRPr="002A1CF4">
        <w:rPr>
          <w:lang w:val="en-GB"/>
        </w:rPr>
        <w:t xml:space="preserve"> established that pupils</w:t>
      </w:r>
      <w:r w:rsidR="00A31AD7" w:rsidRPr="002A1CF4">
        <w:rPr>
          <w:lang w:val="en-GB"/>
        </w:rPr>
        <w:t xml:space="preserve"> create misconceptions between larger number thinking.</w:t>
      </w:r>
    </w:p>
    <w:p w14:paraId="78006370" w14:textId="7F3063F1" w:rsidR="00C86972" w:rsidRPr="002A1CF4" w:rsidRDefault="00013C8B" w:rsidP="000621ED">
      <w:pPr>
        <w:jc w:val="both"/>
        <w:rPr>
          <w:lang w:val="en-GB"/>
        </w:rPr>
      </w:pPr>
      <w:r w:rsidRPr="002A1CF4">
        <w:rPr>
          <w:lang w:val="en-GB"/>
        </w:rPr>
        <w:t>This question was divided into four sub questions, characterised by: a, b, c, and d. Each question consisted of three</w:t>
      </w:r>
      <w:r w:rsidR="00B46627" w:rsidRPr="002A1CF4">
        <w:rPr>
          <w:lang w:val="en-GB"/>
        </w:rPr>
        <w:t xml:space="preserve"> varying decimal number sequences</w:t>
      </w:r>
      <w:r w:rsidRPr="002A1CF4">
        <w:rPr>
          <w:lang w:val="en-GB"/>
        </w:rPr>
        <w:t xml:space="preserve"> in which the pupils were asked to identify the largest number in the sequence</w:t>
      </w:r>
      <w:r w:rsidR="00ED5D45" w:rsidRPr="002A1CF4">
        <w:rPr>
          <w:lang w:val="en-GB"/>
        </w:rPr>
        <w:t xml:space="preserve"> as illustrated below</w:t>
      </w:r>
      <w:r w:rsidRPr="002A1CF4">
        <w:rPr>
          <w:lang w:val="en-GB"/>
        </w:rPr>
        <w:t>.</w:t>
      </w:r>
    </w:p>
    <w:p w14:paraId="6FE1C558" w14:textId="77777777" w:rsidR="00ED5D45" w:rsidRPr="002A1CF4" w:rsidRDefault="00ED5D45" w:rsidP="000621ED">
      <w:pPr>
        <w:jc w:val="both"/>
        <w:rPr>
          <w:lang w:val="en-GB"/>
        </w:rPr>
      </w:pPr>
    </w:p>
    <w:p w14:paraId="58C4A2CC" w14:textId="7E772263" w:rsidR="00ED5D45" w:rsidRPr="002A1CF4" w:rsidRDefault="00ED5D45" w:rsidP="000621ED">
      <w:pPr>
        <w:jc w:val="both"/>
        <w:rPr>
          <w:lang w:val="en-GB"/>
        </w:rPr>
      </w:pPr>
      <w:r w:rsidRPr="002A1CF4">
        <w:rPr>
          <w:lang w:val="en-GB"/>
        </w:rPr>
        <w:t>Question 1.</w:t>
      </w:r>
    </w:p>
    <w:p w14:paraId="0AA646C7" w14:textId="21A2E394" w:rsidR="00ED5D45" w:rsidRPr="002A1CF4" w:rsidRDefault="00ED5D45" w:rsidP="000621ED">
      <w:pPr>
        <w:jc w:val="both"/>
        <w:rPr>
          <w:lang w:val="en-GB"/>
        </w:rPr>
      </w:pPr>
      <w:r w:rsidRPr="002A1CF4">
        <w:rPr>
          <w:lang w:val="en-GB"/>
        </w:rPr>
        <w:t>Circle the largest number:</w:t>
      </w:r>
    </w:p>
    <w:p w14:paraId="20596C77" w14:textId="77777777" w:rsidR="00ED5D45" w:rsidRPr="002A1CF4" w:rsidRDefault="00ED5D45" w:rsidP="000621ED">
      <w:pPr>
        <w:jc w:val="both"/>
        <w:rPr>
          <w:lang w:val="en-GB"/>
        </w:rPr>
      </w:pPr>
    </w:p>
    <w:p w14:paraId="294581D4" w14:textId="41CB0E3A" w:rsidR="00551BB8" w:rsidRPr="002A1CF4" w:rsidRDefault="00C86972" w:rsidP="000621ED">
      <w:pPr>
        <w:pStyle w:val="ListParagraph"/>
        <w:numPr>
          <w:ilvl w:val="0"/>
          <w:numId w:val="3"/>
        </w:numPr>
        <w:jc w:val="both"/>
        <w:rPr>
          <w:lang w:val="en-GB"/>
        </w:rPr>
      </w:pPr>
      <w:r w:rsidRPr="002A1CF4">
        <w:rPr>
          <w:i/>
          <w:lang w:val="en-GB"/>
        </w:rPr>
        <w:t>0.20             0.5              0.7</w:t>
      </w:r>
    </w:p>
    <w:p w14:paraId="31788DF8" w14:textId="25ED9D8A" w:rsidR="00ED5D45" w:rsidRPr="002A1CF4" w:rsidRDefault="00ED5D45" w:rsidP="000621ED">
      <w:pPr>
        <w:pStyle w:val="ListParagraph"/>
        <w:numPr>
          <w:ilvl w:val="0"/>
          <w:numId w:val="3"/>
        </w:numPr>
        <w:jc w:val="both"/>
        <w:rPr>
          <w:lang w:val="en-GB"/>
        </w:rPr>
      </w:pPr>
      <w:r w:rsidRPr="002A1CF4">
        <w:rPr>
          <w:i/>
          <w:lang w:val="en-GB"/>
        </w:rPr>
        <w:t>2.3               1.2             2.23</w:t>
      </w:r>
    </w:p>
    <w:p w14:paraId="4D4923D1" w14:textId="27C18223" w:rsidR="00ED5D45" w:rsidRPr="002A1CF4" w:rsidRDefault="00ED5D45" w:rsidP="000621ED">
      <w:pPr>
        <w:pStyle w:val="ListParagraph"/>
        <w:numPr>
          <w:ilvl w:val="0"/>
          <w:numId w:val="3"/>
        </w:numPr>
        <w:jc w:val="both"/>
        <w:rPr>
          <w:lang w:val="en-GB"/>
        </w:rPr>
      </w:pPr>
      <w:r w:rsidRPr="002A1CF4">
        <w:rPr>
          <w:i/>
          <w:lang w:val="en-GB"/>
        </w:rPr>
        <w:t>1.4               1.04          1</w:t>
      </w:r>
    </w:p>
    <w:p w14:paraId="5AACE457" w14:textId="77777777" w:rsidR="00ED5D45" w:rsidRPr="002A1CF4" w:rsidRDefault="00ED5D45" w:rsidP="000621ED">
      <w:pPr>
        <w:pStyle w:val="ListParagraph"/>
        <w:numPr>
          <w:ilvl w:val="0"/>
          <w:numId w:val="3"/>
        </w:numPr>
        <w:jc w:val="both"/>
        <w:rPr>
          <w:lang w:val="en-GB"/>
        </w:rPr>
      </w:pPr>
      <w:r w:rsidRPr="002A1CF4">
        <w:rPr>
          <w:i/>
          <w:lang w:val="en-GB"/>
        </w:rPr>
        <w:t>4.375           4.69          4.1</w:t>
      </w:r>
    </w:p>
    <w:p w14:paraId="75625450" w14:textId="3B6F2A53" w:rsidR="00ED5D45" w:rsidRPr="002A1CF4" w:rsidRDefault="00ED5D45" w:rsidP="000621ED">
      <w:pPr>
        <w:pStyle w:val="ListParagraph"/>
        <w:jc w:val="both"/>
        <w:rPr>
          <w:lang w:val="en-GB"/>
        </w:rPr>
      </w:pPr>
    </w:p>
    <w:p w14:paraId="68DEFBDF" w14:textId="315BD6DE" w:rsidR="00C26EE4" w:rsidRPr="002A1CF4" w:rsidRDefault="002A69D3" w:rsidP="000621ED">
      <w:pPr>
        <w:jc w:val="both"/>
        <w:rPr>
          <w:lang w:val="en-GB"/>
        </w:rPr>
      </w:pPr>
      <w:r w:rsidRPr="002A1CF4">
        <w:rPr>
          <w:lang w:val="en-GB"/>
        </w:rPr>
        <w:lastRenderedPageBreak/>
        <w:t xml:space="preserve">In examining question </w:t>
      </w:r>
      <w:r w:rsidR="000E08ED">
        <w:rPr>
          <w:lang w:val="en-GB"/>
        </w:rPr>
        <w:t xml:space="preserve">one </w:t>
      </w:r>
      <w:r w:rsidR="000E08ED" w:rsidRPr="002A1CF4">
        <w:rPr>
          <w:lang w:val="en-GB"/>
        </w:rPr>
        <w:t>part</w:t>
      </w:r>
      <w:r w:rsidRPr="002A1CF4">
        <w:rPr>
          <w:lang w:val="en-GB"/>
        </w:rPr>
        <w:t xml:space="preserve"> </w:t>
      </w:r>
      <w:r w:rsidR="009021CA" w:rsidRPr="002A1CF4">
        <w:rPr>
          <w:lang w:val="en-GB"/>
        </w:rPr>
        <w:t>(</w:t>
      </w:r>
      <w:r w:rsidRPr="002A1CF4">
        <w:rPr>
          <w:lang w:val="en-GB"/>
        </w:rPr>
        <w:t>a</w:t>
      </w:r>
      <w:r w:rsidR="009021CA" w:rsidRPr="002A1CF4">
        <w:rPr>
          <w:lang w:val="en-GB"/>
        </w:rPr>
        <w:t>)</w:t>
      </w:r>
      <w:r w:rsidRPr="002A1CF4">
        <w:rPr>
          <w:lang w:val="en-GB"/>
        </w:rPr>
        <w:t xml:space="preserve"> and with reference to Stacey and Steinie’s (1998) work based on the </w:t>
      </w:r>
      <w:r w:rsidR="004D7C88" w:rsidRPr="002A1CF4">
        <w:rPr>
          <w:lang w:val="en-GB"/>
        </w:rPr>
        <w:t>‘larger is longer’ misconceptions, the pupils</w:t>
      </w:r>
      <w:r w:rsidR="00C26EE4" w:rsidRPr="002A1CF4">
        <w:rPr>
          <w:lang w:val="en-GB"/>
        </w:rPr>
        <w:t xml:space="preserve"> might</w:t>
      </w:r>
      <w:r w:rsidR="004D7C88" w:rsidRPr="002A1CF4">
        <w:rPr>
          <w:lang w:val="en-GB"/>
        </w:rPr>
        <w:t xml:space="preserve"> circle the decimal 0.20 as being the largest </w:t>
      </w:r>
      <w:r w:rsidR="00E37241" w:rsidRPr="002A1CF4">
        <w:rPr>
          <w:lang w:val="en-GB"/>
        </w:rPr>
        <w:t xml:space="preserve">number. Underlining this method, </w:t>
      </w:r>
      <w:r w:rsidR="00C26EE4" w:rsidRPr="002A1CF4">
        <w:rPr>
          <w:lang w:val="en-GB"/>
        </w:rPr>
        <w:t xml:space="preserve">even though the decimal 0.20 is the smallest in the sequence, </w:t>
      </w:r>
      <w:r w:rsidR="00E37241" w:rsidRPr="002A1CF4">
        <w:rPr>
          <w:lang w:val="en-GB"/>
        </w:rPr>
        <w:t xml:space="preserve">the pupils </w:t>
      </w:r>
      <w:r w:rsidR="00C26EE4" w:rsidRPr="002A1CF4">
        <w:rPr>
          <w:lang w:val="en-GB"/>
        </w:rPr>
        <w:t>may</w:t>
      </w:r>
      <w:r w:rsidR="00CF685C" w:rsidRPr="002A1CF4">
        <w:rPr>
          <w:lang w:val="en-GB"/>
        </w:rPr>
        <w:t xml:space="preserve"> recognise that the units</w:t>
      </w:r>
      <w:r w:rsidR="006824CE" w:rsidRPr="002A1CF4">
        <w:rPr>
          <w:lang w:val="en-GB"/>
        </w:rPr>
        <w:t>’</w:t>
      </w:r>
      <w:r w:rsidR="00CF685C" w:rsidRPr="002A1CF4">
        <w:rPr>
          <w:lang w:val="en-GB"/>
        </w:rPr>
        <w:t xml:space="preserve"> column for these three decimals have the same value zero and therefore may</w:t>
      </w:r>
      <w:r w:rsidR="009A7273" w:rsidRPr="002A1CF4">
        <w:rPr>
          <w:lang w:val="en-GB"/>
        </w:rPr>
        <w:t xml:space="preserve"> visualise the ’20’ as being a larger number than the ‘5’ and ‘7’</w:t>
      </w:r>
      <w:r w:rsidR="001959E1" w:rsidRPr="002A1CF4">
        <w:rPr>
          <w:lang w:val="en-GB"/>
        </w:rPr>
        <w:t>.</w:t>
      </w:r>
    </w:p>
    <w:p w14:paraId="17E8927C" w14:textId="77777777" w:rsidR="00C26EE4" w:rsidRPr="002A1CF4" w:rsidRDefault="00C26EE4" w:rsidP="000621ED">
      <w:pPr>
        <w:jc w:val="both"/>
        <w:rPr>
          <w:lang w:val="en-GB"/>
        </w:rPr>
      </w:pPr>
    </w:p>
    <w:p w14:paraId="489958B8" w14:textId="4454BA09" w:rsidR="00C151C5" w:rsidRPr="002A1CF4" w:rsidRDefault="00D02A1A" w:rsidP="000621ED">
      <w:pPr>
        <w:jc w:val="both"/>
        <w:rPr>
          <w:lang w:val="en-GB"/>
        </w:rPr>
      </w:pPr>
      <w:r w:rsidRPr="002A1CF4">
        <w:rPr>
          <w:lang w:val="en-GB"/>
        </w:rPr>
        <w:t xml:space="preserve">Question one part </w:t>
      </w:r>
      <w:r w:rsidR="009021CA" w:rsidRPr="002A1CF4">
        <w:rPr>
          <w:lang w:val="en-GB"/>
        </w:rPr>
        <w:t>(</w:t>
      </w:r>
      <w:r w:rsidRPr="002A1CF4">
        <w:rPr>
          <w:lang w:val="en-GB"/>
        </w:rPr>
        <w:t>b</w:t>
      </w:r>
      <w:r w:rsidR="009021CA" w:rsidRPr="002A1CF4">
        <w:rPr>
          <w:lang w:val="en-GB"/>
        </w:rPr>
        <w:t>)</w:t>
      </w:r>
      <w:r w:rsidRPr="002A1CF4">
        <w:rPr>
          <w:lang w:val="en-GB"/>
        </w:rPr>
        <w:t xml:space="preserve">, was </w:t>
      </w:r>
      <w:r w:rsidR="002A098B" w:rsidRPr="002A1CF4">
        <w:rPr>
          <w:lang w:val="en-GB"/>
        </w:rPr>
        <w:t>created</w:t>
      </w:r>
      <w:r w:rsidR="006824CE" w:rsidRPr="002A1CF4">
        <w:rPr>
          <w:lang w:val="en-GB"/>
        </w:rPr>
        <w:t xml:space="preserve"> in a similar way to focus on the ‘larger is longer’ misconception</w:t>
      </w:r>
      <w:r w:rsidR="00A33EDC" w:rsidRPr="002A1CF4">
        <w:rPr>
          <w:lang w:val="en-GB"/>
        </w:rPr>
        <w:t>. H</w:t>
      </w:r>
      <w:r w:rsidR="006824CE" w:rsidRPr="002A1CF4">
        <w:rPr>
          <w:lang w:val="en-GB"/>
        </w:rPr>
        <w:t xml:space="preserve">owever, </w:t>
      </w:r>
      <w:r w:rsidR="00A33EDC" w:rsidRPr="002A1CF4">
        <w:rPr>
          <w:lang w:val="en-GB"/>
        </w:rPr>
        <w:t>within this sub question</w:t>
      </w:r>
      <w:r w:rsidR="000E2557" w:rsidRPr="002A1CF4">
        <w:rPr>
          <w:lang w:val="en-GB"/>
        </w:rPr>
        <w:t>,</w:t>
      </w:r>
      <w:r w:rsidR="006824CE" w:rsidRPr="002A1CF4">
        <w:rPr>
          <w:lang w:val="en-GB"/>
        </w:rPr>
        <w:t xml:space="preserve"> </w:t>
      </w:r>
      <w:r w:rsidR="006F7021" w:rsidRPr="002A1CF4">
        <w:rPr>
          <w:lang w:val="en-GB"/>
        </w:rPr>
        <w:t xml:space="preserve">the </w:t>
      </w:r>
      <w:r w:rsidR="007A0493" w:rsidRPr="002A1CF4">
        <w:rPr>
          <w:lang w:val="en-GB"/>
        </w:rPr>
        <w:t xml:space="preserve">units’ column </w:t>
      </w:r>
      <w:r w:rsidR="006F7021" w:rsidRPr="002A1CF4">
        <w:rPr>
          <w:lang w:val="en-GB"/>
        </w:rPr>
        <w:t>had varying numbers. Therefore, pupils would need to recognise that the decimal 1.2 is smaller than the decimals 2.3 and 2.23. The pupils may circle the decimal 2.23 as being the largest number as they would visualise ’23’ as being a larger number than ‘3’.</w:t>
      </w:r>
    </w:p>
    <w:p w14:paraId="59DA211D" w14:textId="77777777" w:rsidR="00C151C5" w:rsidRPr="002A1CF4" w:rsidRDefault="00C151C5" w:rsidP="000621ED">
      <w:pPr>
        <w:jc w:val="both"/>
        <w:rPr>
          <w:lang w:val="en-GB"/>
        </w:rPr>
      </w:pPr>
    </w:p>
    <w:p w14:paraId="70EC34E5" w14:textId="0C7EE27F" w:rsidR="00D41FB9" w:rsidRPr="002A1CF4" w:rsidRDefault="00C151C5" w:rsidP="000621ED">
      <w:pPr>
        <w:jc w:val="both"/>
        <w:rPr>
          <w:lang w:val="en-GB"/>
        </w:rPr>
      </w:pPr>
      <w:r w:rsidRPr="002A1CF4">
        <w:rPr>
          <w:lang w:val="en-GB"/>
        </w:rPr>
        <w:t xml:space="preserve">Question one part </w:t>
      </w:r>
      <w:r w:rsidR="009021CA" w:rsidRPr="002A1CF4">
        <w:rPr>
          <w:lang w:val="en-GB"/>
        </w:rPr>
        <w:t>(</w:t>
      </w:r>
      <w:r w:rsidRPr="002A1CF4">
        <w:rPr>
          <w:lang w:val="en-GB"/>
        </w:rPr>
        <w:t>c</w:t>
      </w:r>
      <w:r w:rsidR="009021CA" w:rsidRPr="002A1CF4">
        <w:rPr>
          <w:lang w:val="en-GB"/>
        </w:rPr>
        <w:t>)</w:t>
      </w:r>
      <w:r w:rsidRPr="002A1CF4">
        <w:rPr>
          <w:lang w:val="en-GB"/>
        </w:rPr>
        <w:t xml:space="preserve">, was created in a similar way to part </w:t>
      </w:r>
      <w:r w:rsidR="00D56FB8" w:rsidRPr="002A1CF4">
        <w:rPr>
          <w:lang w:val="en-GB"/>
        </w:rPr>
        <w:t>(</w:t>
      </w:r>
      <w:r w:rsidRPr="002A1CF4">
        <w:rPr>
          <w:lang w:val="en-GB"/>
        </w:rPr>
        <w:t>a</w:t>
      </w:r>
      <w:r w:rsidR="00D56FB8" w:rsidRPr="002A1CF4">
        <w:rPr>
          <w:lang w:val="en-GB"/>
        </w:rPr>
        <w:t>)</w:t>
      </w:r>
      <w:r w:rsidRPr="002A1CF4">
        <w:rPr>
          <w:lang w:val="en-GB"/>
        </w:rPr>
        <w:t xml:space="preserve"> as the three decimal numbers used in the new sequence all have </w:t>
      </w:r>
      <w:r w:rsidR="00D56FB8" w:rsidRPr="002A1CF4">
        <w:rPr>
          <w:lang w:val="en-GB"/>
        </w:rPr>
        <w:t>an equal</w:t>
      </w:r>
      <w:r w:rsidR="00A12837" w:rsidRPr="002A1CF4">
        <w:rPr>
          <w:lang w:val="en-GB"/>
        </w:rPr>
        <w:t xml:space="preserve"> value of one. </w:t>
      </w:r>
      <w:r w:rsidR="00635D94" w:rsidRPr="002A1CF4">
        <w:rPr>
          <w:lang w:val="en-GB"/>
        </w:rPr>
        <w:t xml:space="preserve">This </w:t>
      </w:r>
      <w:r w:rsidR="00D133F7" w:rsidRPr="002A1CF4">
        <w:rPr>
          <w:lang w:val="en-GB"/>
        </w:rPr>
        <w:t>time</w:t>
      </w:r>
      <w:r w:rsidR="00EC7C7F" w:rsidRPr="002A1CF4">
        <w:rPr>
          <w:lang w:val="en-GB"/>
        </w:rPr>
        <w:t>,</w:t>
      </w:r>
      <w:r w:rsidR="00D133F7" w:rsidRPr="002A1CF4">
        <w:rPr>
          <w:lang w:val="en-GB"/>
        </w:rPr>
        <w:t xml:space="preserve"> I used the decimals 1.4 and 1.04</w:t>
      </w:r>
      <w:r w:rsidR="001F5F28" w:rsidRPr="002A1CF4">
        <w:rPr>
          <w:lang w:val="en-GB"/>
        </w:rPr>
        <w:t>, as I wanted</w:t>
      </w:r>
      <w:r w:rsidR="00D133F7" w:rsidRPr="002A1CF4">
        <w:rPr>
          <w:lang w:val="en-GB"/>
        </w:rPr>
        <w:t xml:space="preserve"> to</w:t>
      </w:r>
      <w:r w:rsidR="00D27E24" w:rsidRPr="002A1CF4">
        <w:rPr>
          <w:lang w:val="en-GB"/>
        </w:rPr>
        <w:t xml:space="preserve"> determine if </w:t>
      </w:r>
      <w:r w:rsidR="001F5F28" w:rsidRPr="002A1CF4">
        <w:rPr>
          <w:lang w:val="en-GB"/>
        </w:rPr>
        <w:t>some pupils would</w:t>
      </w:r>
      <w:r w:rsidR="00D27E24" w:rsidRPr="002A1CF4">
        <w:rPr>
          <w:lang w:val="en-GB"/>
        </w:rPr>
        <w:t xml:space="preserve"> </w:t>
      </w:r>
      <w:r w:rsidR="001F5F28" w:rsidRPr="002A1CF4">
        <w:rPr>
          <w:lang w:val="en-GB"/>
        </w:rPr>
        <w:t>regard</w:t>
      </w:r>
      <w:r w:rsidR="00A26A54" w:rsidRPr="002A1CF4">
        <w:rPr>
          <w:lang w:val="en-GB"/>
        </w:rPr>
        <w:t xml:space="preserve"> these d</w:t>
      </w:r>
      <w:r w:rsidR="00D56FB8" w:rsidRPr="002A1CF4">
        <w:rPr>
          <w:lang w:val="en-GB"/>
        </w:rPr>
        <w:t>ecimals as</w:t>
      </w:r>
      <w:r w:rsidR="00EC7C7F" w:rsidRPr="002A1CF4">
        <w:rPr>
          <w:lang w:val="en-GB"/>
        </w:rPr>
        <w:t xml:space="preserve"> having an equal value. This may be undertaken</w:t>
      </w:r>
      <w:r w:rsidR="001F5F28" w:rsidRPr="002A1CF4">
        <w:rPr>
          <w:lang w:val="en-GB"/>
        </w:rPr>
        <w:t xml:space="preserve"> by </w:t>
      </w:r>
      <w:r w:rsidR="00EC7C7F" w:rsidRPr="002A1CF4">
        <w:rPr>
          <w:lang w:val="en-GB"/>
        </w:rPr>
        <w:t xml:space="preserve">some pupils </w:t>
      </w:r>
      <w:r w:rsidR="00D41FB9" w:rsidRPr="002A1CF4">
        <w:rPr>
          <w:lang w:val="en-GB"/>
        </w:rPr>
        <w:t>who ignore</w:t>
      </w:r>
      <w:r w:rsidR="00531089" w:rsidRPr="002A1CF4">
        <w:rPr>
          <w:lang w:val="en-GB"/>
        </w:rPr>
        <w:t xml:space="preserve"> the value of 0 in the decimal 1.04</w:t>
      </w:r>
      <w:r w:rsidR="00D41FB9" w:rsidRPr="002A1CF4">
        <w:rPr>
          <w:lang w:val="en-GB"/>
        </w:rPr>
        <w:t>, thus</w:t>
      </w:r>
      <w:r w:rsidR="00531089" w:rsidRPr="002A1CF4">
        <w:rPr>
          <w:lang w:val="en-GB"/>
        </w:rPr>
        <w:t xml:space="preserve"> </w:t>
      </w:r>
      <w:r w:rsidR="001F5F28" w:rsidRPr="002A1CF4">
        <w:rPr>
          <w:lang w:val="en-GB"/>
        </w:rPr>
        <w:t>making it 1.4</w:t>
      </w:r>
      <w:r w:rsidR="00A26A54" w:rsidRPr="002A1CF4">
        <w:rPr>
          <w:lang w:val="en-GB"/>
        </w:rPr>
        <w:t xml:space="preserve">. </w:t>
      </w:r>
      <w:r w:rsidR="00D41FB9" w:rsidRPr="002A1CF4">
        <w:rPr>
          <w:lang w:val="en-GB"/>
        </w:rPr>
        <w:t>Therefore, by this thought process</w:t>
      </w:r>
      <w:r w:rsidR="00F95852" w:rsidRPr="002A1CF4">
        <w:rPr>
          <w:lang w:val="en-GB"/>
        </w:rPr>
        <w:t>,</w:t>
      </w:r>
      <w:r w:rsidR="008159BE" w:rsidRPr="002A1CF4">
        <w:rPr>
          <w:lang w:val="en-GB"/>
        </w:rPr>
        <w:t xml:space="preserve"> some</w:t>
      </w:r>
    </w:p>
    <w:p w14:paraId="4D94F729" w14:textId="0171BE85" w:rsidR="00017EF8" w:rsidRPr="002A1CF4" w:rsidRDefault="00EC7C7F" w:rsidP="000621ED">
      <w:pPr>
        <w:jc w:val="both"/>
        <w:rPr>
          <w:lang w:val="en-GB"/>
        </w:rPr>
      </w:pPr>
      <w:r w:rsidRPr="002A1CF4">
        <w:rPr>
          <w:lang w:val="en-GB"/>
        </w:rPr>
        <w:t>pupils may either circle both 1.4 and 1.04 as being the bigger number or may get confused</w:t>
      </w:r>
      <w:r w:rsidR="008D1784" w:rsidRPr="002A1CF4">
        <w:rPr>
          <w:lang w:val="en-GB"/>
        </w:rPr>
        <w:t xml:space="preserve"> and just circle the whole number 1.</w:t>
      </w:r>
    </w:p>
    <w:p w14:paraId="28CC5513" w14:textId="77777777" w:rsidR="00017EF8" w:rsidRPr="002A1CF4" w:rsidRDefault="00017EF8" w:rsidP="000621ED">
      <w:pPr>
        <w:jc w:val="both"/>
        <w:rPr>
          <w:lang w:val="en-GB"/>
        </w:rPr>
      </w:pPr>
    </w:p>
    <w:p w14:paraId="22DE0FD1" w14:textId="03A6A03A" w:rsidR="00551BB8" w:rsidRPr="002A1CF4" w:rsidRDefault="00017EF8" w:rsidP="000621ED">
      <w:pPr>
        <w:jc w:val="both"/>
        <w:rPr>
          <w:lang w:val="en-GB"/>
        </w:rPr>
      </w:pPr>
      <w:r w:rsidRPr="002A1CF4">
        <w:rPr>
          <w:lang w:val="en-GB"/>
        </w:rPr>
        <w:t xml:space="preserve">Question one part </w:t>
      </w:r>
      <w:r w:rsidR="00D41FB9" w:rsidRPr="002A1CF4">
        <w:rPr>
          <w:lang w:val="en-GB"/>
        </w:rPr>
        <w:t>(</w:t>
      </w:r>
      <w:r w:rsidRPr="002A1CF4">
        <w:rPr>
          <w:lang w:val="en-GB"/>
        </w:rPr>
        <w:t>d</w:t>
      </w:r>
      <w:r w:rsidR="00D41FB9" w:rsidRPr="002A1CF4">
        <w:rPr>
          <w:lang w:val="en-GB"/>
        </w:rPr>
        <w:t>)</w:t>
      </w:r>
      <w:r w:rsidRPr="002A1CF4">
        <w:rPr>
          <w:lang w:val="en-GB"/>
        </w:rPr>
        <w:t xml:space="preserve">, again focuses on the ‘larger is longer’ misconception where the decimals in the </w:t>
      </w:r>
      <w:r w:rsidR="00D41FB9" w:rsidRPr="002A1CF4">
        <w:rPr>
          <w:lang w:val="en-GB"/>
        </w:rPr>
        <w:t>sequence all have an equal digit</w:t>
      </w:r>
      <w:r w:rsidRPr="002A1CF4">
        <w:rPr>
          <w:lang w:val="en-GB"/>
        </w:rPr>
        <w:t xml:space="preserve"> column value of 4. Therefore, even though the decimal 4.375 is not the lar</w:t>
      </w:r>
      <w:r w:rsidR="00F95852" w:rsidRPr="002A1CF4">
        <w:rPr>
          <w:lang w:val="en-GB"/>
        </w:rPr>
        <w:t>gest number in the sequence, some</w:t>
      </w:r>
      <w:r w:rsidRPr="002A1CF4">
        <w:rPr>
          <w:lang w:val="en-GB"/>
        </w:rPr>
        <w:t xml:space="preserve"> pupils may</w:t>
      </w:r>
      <w:r w:rsidR="00F95852" w:rsidRPr="002A1CF4">
        <w:rPr>
          <w:lang w:val="en-GB"/>
        </w:rPr>
        <w:t xml:space="preserve"> visualise that ‘375’ as being a larger number than ‘69’ and ‘1’.</w:t>
      </w:r>
    </w:p>
    <w:p w14:paraId="5B2217F8" w14:textId="6F96523A" w:rsidR="00551BB8" w:rsidRPr="002A1CF4" w:rsidRDefault="00551BB8" w:rsidP="000621ED">
      <w:pPr>
        <w:jc w:val="both"/>
        <w:rPr>
          <w:lang w:val="en-GB"/>
        </w:rPr>
      </w:pPr>
    </w:p>
    <w:p w14:paraId="4314F7E2" w14:textId="2B4ED4C5" w:rsidR="00D25F31" w:rsidRPr="002A1CF4" w:rsidRDefault="00D25F31" w:rsidP="000621ED">
      <w:pPr>
        <w:jc w:val="both"/>
        <w:rPr>
          <w:lang w:val="en-GB"/>
        </w:rPr>
      </w:pPr>
      <w:r w:rsidRPr="002A1CF4">
        <w:rPr>
          <w:lang w:val="en-GB"/>
        </w:rPr>
        <w:t>With reference to question two of the pre-test</w:t>
      </w:r>
      <w:r w:rsidR="000E08ED">
        <w:rPr>
          <w:lang w:val="en-GB"/>
        </w:rPr>
        <w:t>,</w:t>
      </w:r>
      <w:r w:rsidRPr="002A1CF4">
        <w:rPr>
          <w:lang w:val="en-GB"/>
        </w:rPr>
        <w:t xml:space="preserve"> pupils were asked to continue the numbers in the sequences provided. I felt that it was necessary to create such a question after reading the work of Stacey and Steinie (1998), where it was established that pupils create misconceptions </w:t>
      </w:r>
      <w:r w:rsidR="00BC310A" w:rsidRPr="002A1CF4">
        <w:rPr>
          <w:lang w:val="en-GB"/>
        </w:rPr>
        <w:t>between decimals and money thinking</w:t>
      </w:r>
      <w:r w:rsidRPr="002A1CF4">
        <w:rPr>
          <w:lang w:val="en-GB"/>
        </w:rPr>
        <w:t>.</w:t>
      </w:r>
    </w:p>
    <w:p w14:paraId="1676671B" w14:textId="633C6ECC" w:rsidR="00D25F31" w:rsidRPr="002A1CF4" w:rsidRDefault="00D25F31" w:rsidP="000621ED">
      <w:pPr>
        <w:jc w:val="both"/>
        <w:rPr>
          <w:lang w:val="en-GB"/>
        </w:rPr>
      </w:pPr>
      <w:r w:rsidRPr="002A1CF4">
        <w:rPr>
          <w:lang w:val="en-GB"/>
        </w:rPr>
        <w:t>Thi</w:t>
      </w:r>
      <w:r w:rsidR="00D41FB9" w:rsidRPr="002A1CF4">
        <w:rPr>
          <w:lang w:val="en-GB"/>
        </w:rPr>
        <w:t>s example</w:t>
      </w:r>
      <w:r w:rsidR="00BC310A" w:rsidRPr="002A1CF4">
        <w:rPr>
          <w:lang w:val="en-GB"/>
        </w:rPr>
        <w:t xml:space="preserve"> was divided into three</w:t>
      </w:r>
      <w:r w:rsidRPr="002A1CF4">
        <w:rPr>
          <w:lang w:val="en-GB"/>
        </w:rPr>
        <w:t xml:space="preserve"> sub questions, characterised by: a, b,</w:t>
      </w:r>
      <w:r w:rsidR="00BC310A" w:rsidRPr="002A1CF4">
        <w:rPr>
          <w:lang w:val="en-GB"/>
        </w:rPr>
        <w:t xml:space="preserve"> and c. </w:t>
      </w:r>
      <w:r w:rsidRPr="002A1CF4">
        <w:rPr>
          <w:lang w:val="en-GB"/>
        </w:rPr>
        <w:t xml:space="preserve">Each question consisted of three </w:t>
      </w:r>
      <w:r w:rsidR="00BC310A" w:rsidRPr="002A1CF4">
        <w:rPr>
          <w:lang w:val="en-GB"/>
        </w:rPr>
        <w:t xml:space="preserve">decimals which belonged to a </w:t>
      </w:r>
      <w:r w:rsidR="00583DA3" w:rsidRPr="002A1CF4">
        <w:rPr>
          <w:lang w:val="en-GB"/>
        </w:rPr>
        <w:t xml:space="preserve">particular </w:t>
      </w:r>
      <w:r w:rsidR="00BC310A" w:rsidRPr="002A1CF4">
        <w:rPr>
          <w:lang w:val="en-GB"/>
        </w:rPr>
        <w:t>sequence</w:t>
      </w:r>
      <w:r w:rsidRPr="002A1CF4">
        <w:rPr>
          <w:lang w:val="en-GB"/>
        </w:rPr>
        <w:t>.</w:t>
      </w:r>
      <w:r w:rsidR="00980FBF" w:rsidRPr="002A1CF4">
        <w:rPr>
          <w:lang w:val="en-GB"/>
        </w:rPr>
        <w:t xml:space="preserve"> The pupils </w:t>
      </w:r>
      <w:r w:rsidR="00D41FB9" w:rsidRPr="002A1CF4">
        <w:rPr>
          <w:lang w:val="en-GB"/>
        </w:rPr>
        <w:t>were then</w:t>
      </w:r>
      <w:r w:rsidR="00583DA3" w:rsidRPr="002A1CF4">
        <w:rPr>
          <w:lang w:val="en-GB"/>
        </w:rPr>
        <w:t xml:space="preserve"> asked to recognise the sequence being used and to continue the next three terms belong</w:t>
      </w:r>
      <w:r w:rsidR="00FE17E1" w:rsidRPr="002A1CF4">
        <w:rPr>
          <w:lang w:val="en-GB"/>
        </w:rPr>
        <w:t>ing</w:t>
      </w:r>
      <w:r w:rsidR="00583DA3" w:rsidRPr="002A1CF4">
        <w:rPr>
          <w:lang w:val="en-GB"/>
        </w:rPr>
        <w:t xml:space="preserve"> to each sequence</w:t>
      </w:r>
      <w:r w:rsidR="00581FFA" w:rsidRPr="002A1CF4">
        <w:rPr>
          <w:lang w:val="en-GB"/>
        </w:rPr>
        <w:t xml:space="preserve"> as shown below</w:t>
      </w:r>
      <w:r w:rsidR="00583DA3" w:rsidRPr="002A1CF4">
        <w:rPr>
          <w:lang w:val="en-GB"/>
        </w:rPr>
        <w:t>.</w:t>
      </w:r>
    </w:p>
    <w:p w14:paraId="45FE7B55" w14:textId="77777777" w:rsidR="00551BB8" w:rsidRPr="002A1CF4" w:rsidRDefault="00551BB8" w:rsidP="000621ED">
      <w:pPr>
        <w:jc w:val="both"/>
        <w:rPr>
          <w:lang w:val="en-GB"/>
        </w:rPr>
      </w:pPr>
    </w:p>
    <w:p w14:paraId="4ECE42F2" w14:textId="5EAFAB8E" w:rsidR="00551BB8" w:rsidRPr="002A1CF4" w:rsidRDefault="00581FFA" w:rsidP="000621ED">
      <w:pPr>
        <w:jc w:val="both"/>
        <w:rPr>
          <w:lang w:val="en-GB"/>
        </w:rPr>
      </w:pPr>
      <w:r w:rsidRPr="002A1CF4">
        <w:rPr>
          <w:lang w:val="en-GB"/>
        </w:rPr>
        <w:t>Question 2.</w:t>
      </w:r>
    </w:p>
    <w:p w14:paraId="14554646" w14:textId="07FB6179" w:rsidR="00581FFA" w:rsidRPr="002A1CF4" w:rsidRDefault="00581FFA" w:rsidP="000621ED">
      <w:pPr>
        <w:jc w:val="both"/>
        <w:rPr>
          <w:lang w:val="en-GB"/>
        </w:rPr>
      </w:pPr>
      <w:r w:rsidRPr="002A1CF4">
        <w:rPr>
          <w:lang w:val="en-GB"/>
        </w:rPr>
        <w:t>Continue these sequences:</w:t>
      </w:r>
    </w:p>
    <w:p w14:paraId="26759D2F" w14:textId="77777777" w:rsidR="00581FFA" w:rsidRPr="002A1CF4" w:rsidRDefault="00581FFA" w:rsidP="000621ED">
      <w:pPr>
        <w:jc w:val="both"/>
        <w:rPr>
          <w:lang w:val="en-GB"/>
        </w:rPr>
      </w:pPr>
    </w:p>
    <w:p w14:paraId="51D7089E" w14:textId="618E283B" w:rsidR="00581FFA" w:rsidRPr="002A1CF4" w:rsidRDefault="00581FFA" w:rsidP="000621ED">
      <w:pPr>
        <w:pStyle w:val="ListParagraph"/>
        <w:numPr>
          <w:ilvl w:val="0"/>
          <w:numId w:val="4"/>
        </w:numPr>
        <w:jc w:val="both"/>
        <w:rPr>
          <w:lang w:val="en-GB"/>
        </w:rPr>
      </w:pPr>
      <w:r w:rsidRPr="002A1CF4">
        <w:rPr>
          <w:lang w:val="en-GB"/>
        </w:rPr>
        <w:t>0.7,   0.8,   0.9,   ____ , ____ , _____</w:t>
      </w:r>
    </w:p>
    <w:p w14:paraId="0EF97D61" w14:textId="77777777" w:rsidR="00581FFA" w:rsidRPr="002A1CF4" w:rsidRDefault="00581FFA" w:rsidP="000621ED">
      <w:pPr>
        <w:pStyle w:val="ListParagraph"/>
        <w:numPr>
          <w:ilvl w:val="0"/>
          <w:numId w:val="4"/>
        </w:numPr>
        <w:jc w:val="both"/>
        <w:rPr>
          <w:lang w:val="en-GB"/>
        </w:rPr>
      </w:pPr>
      <w:r w:rsidRPr="002A1CF4">
        <w:rPr>
          <w:lang w:val="en-GB"/>
        </w:rPr>
        <w:t>0.44,  0.43,   0.42, ____ , ____ , _____</w:t>
      </w:r>
    </w:p>
    <w:p w14:paraId="37715483" w14:textId="77777777" w:rsidR="00581FFA" w:rsidRPr="002A1CF4" w:rsidRDefault="00581FFA" w:rsidP="000621ED">
      <w:pPr>
        <w:pStyle w:val="ListParagraph"/>
        <w:numPr>
          <w:ilvl w:val="0"/>
          <w:numId w:val="4"/>
        </w:numPr>
        <w:jc w:val="both"/>
        <w:rPr>
          <w:lang w:val="en-GB"/>
        </w:rPr>
      </w:pPr>
      <w:r w:rsidRPr="002A1CF4">
        <w:rPr>
          <w:lang w:val="en-GB"/>
        </w:rPr>
        <w:t>1.96,  1.97,  1.98,  _____ , _____ , _____</w:t>
      </w:r>
    </w:p>
    <w:p w14:paraId="65D04EDD" w14:textId="77777777" w:rsidR="00581FFA" w:rsidRPr="002A1CF4" w:rsidRDefault="00581FFA" w:rsidP="000621ED">
      <w:pPr>
        <w:jc w:val="both"/>
        <w:rPr>
          <w:lang w:val="en-GB"/>
        </w:rPr>
      </w:pPr>
    </w:p>
    <w:p w14:paraId="036E710B" w14:textId="2073843B" w:rsidR="00581FFA" w:rsidRPr="002A1CF4" w:rsidRDefault="00EC3E8A" w:rsidP="000621ED">
      <w:pPr>
        <w:jc w:val="both"/>
        <w:rPr>
          <w:lang w:val="en-GB"/>
        </w:rPr>
      </w:pPr>
      <w:r w:rsidRPr="002A1CF4">
        <w:rPr>
          <w:lang w:val="en-GB"/>
        </w:rPr>
        <w:t xml:space="preserve">With regards to question 2 part </w:t>
      </w:r>
      <w:r w:rsidR="00D41FB9" w:rsidRPr="002A1CF4">
        <w:rPr>
          <w:lang w:val="en-GB"/>
        </w:rPr>
        <w:t>(</w:t>
      </w:r>
      <w:r w:rsidRPr="002A1CF4">
        <w:rPr>
          <w:lang w:val="en-GB"/>
        </w:rPr>
        <w:t>a</w:t>
      </w:r>
      <w:r w:rsidR="00D41FB9" w:rsidRPr="002A1CF4">
        <w:rPr>
          <w:lang w:val="en-GB"/>
        </w:rPr>
        <w:t>)</w:t>
      </w:r>
      <w:r w:rsidRPr="002A1CF4">
        <w:rPr>
          <w:lang w:val="en-GB"/>
        </w:rPr>
        <w:t xml:space="preserve"> and </w:t>
      </w:r>
      <w:r w:rsidR="0055502B" w:rsidRPr="002A1CF4">
        <w:rPr>
          <w:lang w:val="en-GB"/>
        </w:rPr>
        <w:t xml:space="preserve">with relation </w:t>
      </w:r>
      <w:r w:rsidR="00DD5E2A" w:rsidRPr="002A1CF4">
        <w:rPr>
          <w:lang w:val="en-GB"/>
        </w:rPr>
        <w:t>to</w:t>
      </w:r>
      <w:r w:rsidRPr="002A1CF4">
        <w:rPr>
          <w:lang w:val="en-GB"/>
        </w:rPr>
        <w:t xml:space="preserve"> Stacey and Steinie</w:t>
      </w:r>
      <w:r w:rsidR="001A53FF" w:rsidRPr="002A1CF4">
        <w:rPr>
          <w:lang w:val="en-GB"/>
        </w:rPr>
        <w:t>’s</w:t>
      </w:r>
      <w:r w:rsidRPr="002A1CF4">
        <w:rPr>
          <w:lang w:val="en-GB"/>
        </w:rPr>
        <w:t xml:space="preserve"> (1998) </w:t>
      </w:r>
      <w:r w:rsidR="001A53FF" w:rsidRPr="002A1CF4">
        <w:rPr>
          <w:lang w:val="en-GB"/>
        </w:rPr>
        <w:t xml:space="preserve">work based on how pupils </w:t>
      </w:r>
      <w:r w:rsidR="00F723A0" w:rsidRPr="002A1CF4">
        <w:rPr>
          <w:lang w:val="en-GB"/>
        </w:rPr>
        <w:t>have a strong mind</w:t>
      </w:r>
      <w:r w:rsidR="000E2557" w:rsidRPr="002A1CF4">
        <w:rPr>
          <w:lang w:val="en-GB"/>
        </w:rPr>
        <w:t>-</w:t>
      </w:r>
      <w:r w:rsidR="00F723A0" w:rsidRPr="002A1CF4">
        <w:rPr>
          <w:lang w:val="en-GB"/>
        </w:rPr>
        <w:t xml:space="preserve">set </w:t>
      </w:r>
      <w:r w:rsidR="001A53FF" w:rsidRPr="002A1CF4">
        <w:rPr>
          <w:lang w:val="en-GB"/>
        </w:rPr>
        <w:t>about decimals</w:t>
      </w:r>
      <w:r w:rsidR="0055502B" w:rsidRPr="002A1CF4">
        <w:rPr>
          <w:lang w:val="en-GB"/>
        </w:rPr>
        <w:t xml:space="preserve"> and their relationship</w:t>
      </w:r>
      <w:r w:rsidR="00F723A0" w:rsidRPr="002A1CF4">
        <w:rPr>
          <w:lang w:val="en-GB"/>
        </w:rPr>
        <w:t xml:space="preserve"> to</w:t>
      </w:r>
      <w:r w:rsidR="001A53FF" w:rsidRPr="002A1CF4">
        <w:rPr>
          <w:lang w:val="en-GB"/>
        </w:rPr>
        <w:t xml:space="preserve"> money</w:t>
      </w:r>
      <w:r w:rsidR="0055502B" w:rsidRPr="002A1CF4">
        <w:rPr>
          <w:lang w:val="en-GB"/>
        </w:rPr>
        <w:t>,</w:t>
      </w:r>
      <w:r w:rsidR="00914293" w:rsidRPr="002A1CF4">
        <w:rPr>
          <w:lang w:val="en-GB"/>
        </w:rPr>
        <w:t xml:space="preserve"> </w:t>
      </w:r>
      <w:r w:rsidR="00D41FB9" w:rsidRPr="002A1CF4">
        <w:rPr>
          <w:lang w:val="en-GB"/>
        </w:rPr>
        <w:t>it may be asserted that</w:t>
      </w:r>
      <w:r w:rsidR="0055502B" w:rsidRPr="002A1CF4">
        <w:rPr>
          <w:lang w:val="en-GB"/>
        </w:rPr>
        <w:t xml:space="preserve"> some pupils may recognise the sequence as being the same as 7 pence, 8 pence and 9 pence</w:t>
      </w:r>
      <w:r w:rsidR="001A53FF" w:rsidRPr="002A1CF4">
        <w:rPr>
          <w:lang w:val="en-GB"/>
        </w:rPr>
        <w:t xml:space="preserve">. </w:t>
      </w:r>
      <w:r w:rsidR="008159BE" w:rsidRPr="002A1CF4">
        <w:rPr>
          <w:lang w:val="en-GB"/>
        </w:rPr>
        <w:t xml:space="preserve">Therefore, some pupils </w:t>
      </w:r>
      <w:r w:rsidR="0055502B" w:rsidRPr="002A1CF4">
        <w:rPr>
          <w:lang w:val="en-GB"/>
        </w:rPr>
        <w:t>would identify the sequence as increasing by 1 pence at a time, this w</w:t>
      </w:r>
      <w:r w:rsidR="00D41FB9" w:rsidRPr="002A1CF4">
        <w:rPr>
          <w:lang w:val="en-GB"/>
        </w:rPr>
        <w:t>ould consequently</w:t>
      </w:r>
      <w:r w:rsidR="00A93645" w:rsidRPr="002A1CF4">
        <w:rPr>
          <w:lang w:val="en-GB"/>
        </w:rPr>
        <w:t xml:space="preserve"> lead to some pupils</w:t>
      </w:r>
      <w:r w:rsidR="0055502B" w:rsidRPr="002A1CF4">
        <w:rPr>
          <w:lang w:val="en-GB"/>
        </w:rPr>
        <w:t xml:space="preserve"> </w:t>
      </w:r>
      <w:r w:rsidR="006A6F83" w:rsidRPr="002A1CF4">
        <w:rPr>
          <w:lang w:val="en-GB"/>
        </w:rPr>
        <w:t>assuming</w:t>
      </w:r>
      <w:r w:rsidR="00A33808" w:rsidRPr="002A1CF4">
        <w:rPr>
          <w:lang w:val="en-GB"/>
        </w:rPr>
        <w:t xml:space="preserve"> </w:t>
      </w:r>
      <w:r w:rsidR="00A93645" w:rsidRPr="002A1CF4">
        <w:rPr>
          <w:lang w:val="en-GB"/>
        </w:rPr>
        <w:t xml:space="preserve">that </w:t>
      </w:r>
      <w:r w:rsidR="00A33808" w:rsidRPr="002A1CF4">
        <w:rPr>
          <w:lang w:val="en-GB"/>
        </w:rPr>
        <w:t xml:space="preserve">the next three </w:t>
      </w:r>
      <w:r w:rsidR="00A33808" w:rsidRPr="002A1CF4">
        <w:rPr>
          <w:lang w:val="en-GB"/>
        </w:rPr>
        <w:lastRenderedPageBreak/>
        <w:t>terms as being 10p, 11p and 12p written</w:t>
      </w:r>
      <w:r w:rsidR="008C33E3" w:rsidRPr="002A1CF4">
        <w:rPr>
          <w:lang w:val="en-GB"/>
        </w:rPr>
        <w:t xml:space="preserve"> in decimal form</w:t>
      </w:r>
      <w:r w:rsidR="00A33808" w:rsidRPr="002A1CF4">
        <w:rPr>
          <w:lang w:val="en-GB"/>
        </w:rPr>
        <w:t xml:space="preserve"> as 0.10, 0</w:t>
      </w:r>
      <w:r w:rsidR="00735332" w:rsidRPr="002A1CF4">
        <w:rPr>
          <w:lang w:val="en-GB"/>
        </w:rPr>
        <w:t>.11 and 0.12. Rather than</w:t>
      </w:r>
      <w:r w:rsidR="00831238" w:rsidRPr="002A1CF4">
        <w:rPr>
          <w:lang w:val="en-GB"/>
        </w:rPr>
        <w:t xml:space="preserve"> </w:t>
      </w:r>
      <w:r w:rsidR="00F333E0" w:rsidRPr="002A1CF4">
        <w:rPr>
          <w:lang w:val="en-GB"/>
        </w:rPr>
        <w:t xml:space="preserve">the correct method of </w:t>
      </w:r>
      <w:r w:rsidR="00831238" w:rsidRPr="002A1CF4">
        <w:rPr>
          <w:lang w:val="en-GB"/>
        </w:rPr>
        <w:t>increasing the tenths column by one resulting in</w:t>
      </w:r>
      <w:r w:rsidR="00735332" w:rsidRPr="002A1CF4">
        <w:rPr>
          <w:lang w:val="en-GB"/>
        </w:rPr>
        <w:t xml:space="preserve"> the</w:t>
      </w:r>
      <w:r w:rsidR="00831238" w:rsidRPr="002A1CF4">
        <w:rPr>
          <w:lang w:val="en-GB"/>
        </w:rPr>
        <w:t xml:space="preserve"> units</w:t>
      </w:r>
      <w:r w:rsidR="0062063F" w:rsidRPr="002A1CF4">
        <w:rPr>
          <w:lang w:val="en-GB"/>
        </w:rPr>
        <w:t>’</w:t>
      </w:r>
      <w:r w:rsidR="00831238" w:rsidRPr="002A1CF4">
        <w:rPr>
          <w:lang w:val="en-GB"/>
        </w:rPr>
        <w:t xml:space="preserve"> column to be increased</w:t>
      </w:r>
      <w:r w:rsidR="00FD4ACD" w:rsidRPr="002A1CF4">
        <w:rPr>
          <w:lang w:val="en-GB"/>
        </w:rPr>
        <w:t>,</w:t>
      </w:r>
      <w:r w:rsidR="00831238" w:rsidRPr="002A1CF4">
        <w:rPr>
          <w:lang w:val="en-GB"/>
        </w:rPr>
        <w:t xml:space="preserve"> leading to the</w:t>
      </w:r>
      <w:r w:rsidR="00735332" w:rsidRPr="002A1CF4">
        <w:rPr>
          <w:lang w:val="en-GB"/>
        </w:rPr>
        <w:t xml:space="preserve"> correct answer</w:t>
      </w:r>
      <w:r w:rsidR="00831238" w:rsidRPr="002A1CF4">
        <w:rPr>
          <w:lang w:val="en-GB"/>
        </w:rPr>
        <w:t>s</w:t>
      </w:r>
      <w:r w:rsidR="00735332" w:rsidRPr="002A1CF4">
        <w:rPr>
          <w:lang w:val="en-GB"/>
        </w:rPr>
        <w:t xml:space="preserve"> </w:t>
      </w:r>
      <w:r w:rsidR="00FD4ACD" w:rsidRPr="002A1CF4">
        <w:rPr>
          <w:lang w:val="en-GB"/>
        </w:rPr>
        <w:t xml:space="preserve">of </w:t>
      </w:r>
      <w:r w:rsidR="00735332" w:rsidRPr="002A1CF4">
        <w:rPr>
          <w:lang w:val="en-GB"/>
        </w:rPr>
        <w:t xml:space="preserve">1, </w:t>
      </w:r>
      <w:r w:rsidR="00831238" w:rsidRPr="002A1CF4">
        <w:rPr>
          <w:lang w:val="en-GB"/>
        </w:rPr>
        <w:t>1.1 and 1.</w:t>
      </w:r>
      <w:r w:rsidR="00735332" w:rsidRPr="002A1CF4">
        <w:rPr>
          <w:lang w:val="en-GB"/>
        </w:rPr>
        <w:t>2.</w:t>
      </w:r>
    </w:p>
    <w:p w14:paraId="3EF37708" w14:textId="77777777" w:rsidR="00581FFA" w:rsidRPr="002A1CF4" w:rsidRDefault="00581FFA" w:rsidP="000621ED">
      <w:pPr>
        <w:jc w:val="both"/>
        <w:rPr>
          <w:lang w:val="en-GB"/>
        </w:rPr>
      </w:pPr>
    </w:p>
    <w:p w14:paraId="2B5CD464" w14:textId="0AA48DD3" w:rsidR="00551BB8" w:rsidRPr="002A1CF4" w:rsidRDefault="00735332" w:rsidP="000621ED">
      <w:pPr>
        <w:jc w:val="both"/>
        <w:rPr>
          <w:lang w:val="en-GB"/>
        </w:rPr>
      </w:pPr>
      <w:r w:rsidRPr="002A1CF4">
        <w:rPr>
          <w:lang w:val="en-GB"/>
        </w:rPr>
        <w:t>Question two</w:t>
      </w:r>
      <w:r w:rsidR="004515EE" w:rsidRPr="002A1CF4">
        <w:rPr>
          <w:lang w:val="en-GB"/>
        </w:rPr>
        <w:t>,</w:t>
      </w:r>
      <w:r w:rsidRPr="002A1CF4">
        <w:rPr>
          <w:lang w:val="en-GB"/>
        </w:rPr>
        <w:t xml:space="preserve"> part </w:t>
      </w:r>
      <w:r w:rsidR="00D41FB9" w:rsidRPr="002A1CF4">
        <w:rPr>
          <w:lang w:val="en-GB"/>
        </w:rPr>
        <w:t>(</w:t>
      </w:r>
      <w:r w:rsidRPr="002A1CF4">
        <w:rPr>
          <w:lang w:val="en-GB"/>
        </w:rPr>
        <w:t>b</w:t>
      </w:r>
      <w:r w:rsidR="00D41FB9" w:rsidRPr="002A1CF4">
        <w:rPr>
          <w:lang w:val="en-GB"/>
        </w:rPr>
        <w:t>)</w:t>
      </w:r>
      <w:r w:rsidR="00F750B5" w:rsidRPr="002A1CF4">
        <w:rPr>
          <w:lang w:val="en-GB"/>
        </w:rPr>
        <w:t xml:space="preserve"> again</w:t>
      </w:r>
      <w:r w:rsidR="0066209C" w:rsidRPr="002A1CF4">
        <w:rPr>
          <w:lang w:val="en-GB"/>
        </w:rPr>
        <w:t>,</w:t>
      </w:r>
      <w:r w:rsidRPr="002A1CF4">
        <w:rPr>
          <w:lang w:val="en-GB"/>
        </w:rPr>
        <w:t xml:space="preserve"> similar to </w:t>
      </w:r>
      <w:r w:rsidR="00F750B5" w:rsidRPr="002A1CF4">
        <w:rPr>
          <w:lang w:val="en-GB"/>
        </w:rPr>
        <w:t>the first sequence</w:t>
      </w:r>
      <w:r w:rsidR="000E2557" w:rsidRPr="002A1CF4">
        <w:rPr>
          <w:lang w:val="en-GB"/>
        </w:rPr>
        <w:t>,</w:t>
      </w:r>
      <w:r w:rsidR="00F750B5" w:rsidRPr="002A1CF4">
        <w:rPr>
          <w:lang w:val="en-GB"/>
        </w:rPr>
        <w:t xml:space="preserve"> is examining </w:t>
      </w:r>
      <w:r w:rsidR="0066209C" w:rsidRPr="002A1CF4">
        <w:rPr>
          <w:lang w:val="en-GB"/>
        </w:rPr>
        <w:t>how pupils relate decimals to money. However, this time, by taking the approach of converting decimals to money implying 0.44 as 44p, 0.43 as 43p and 0.42 as 42p</w:t>
      </w:r>
      <w:r w:rsidR="000E2557" w:rsidRPr="002A1CF4">
        <w:rPr>
          <w:lang w:val="en-GB"/>
        </w:rPr>
        <w:t>,</w:t>
      </w:r>
      <w:r w:rsidR="0066209C" w:rsidRPr="002A1CF4">
        <w:rPr>
          <w:lang w:val="en-GB"/>
        </w:rPr>
        <w:t xml:space="preserve"> would </w:t>
      </w:r>
      <w:r w:rsidR="004A1333" w:rsidRPr="002A1CF4">
        <w:rPr>
          <w:lang w:val="en-GB"/>
        </w:rPr>
        <w:t>in fact lead</w:t>
      </w:r>
      <w:r w:rsidR="009921A4" w:rsidRPr="002A1CF4">
        <w:rPr>
          <w:lang w:val="en-GB"/>
        </w:rPr>
        <w:t xml:space="preserve"> some of the </w:t>
      </w:r>
      <w:r w:rsidR="004A1333" w:rsidRPr="002A1CF4">
        <w:rPr>
          <w:lang w:val="en-GB"/>
        </w:rPr>
        <w:t>pupils to the correct pattern of decreasing the hundredths column by 1</w:t>
      </w:r>
      <w:r w:rsidR="009921A4" w:rsidRPr="002A1CF4">
        <w:rPr>
          <w:lang w:val="en-GB"/>
        </w:rPr>
        <w:t>. Therefore,</w:t>
      </w:r>
      <w:r w:rsidR="00D41FB9" w:rsidRPr="002A1CF4">
        <w:rPr>
          <w:lang w:val="en-GB"/>
        </w:rPr>
        <w:t xml:space="preserve"> the</w:t>
      </w:r>
      <w:r w:rsidR="009921A4" w:rsidRPr="002A1CF4">
        <w:rPr>
          <w:lang w:val="en-GB"/>
        </w:rPr>
        <w:t xml:space="preserve"> </w:t>
      </w:r>
      <w:r w:rsidR="00D41FB9" w:rsidRPr="002A1CF4">
        <w:rPr>
          <w:lang w:val="en-GB"/>
        </w:rPr>
        <w:t>resultant</w:t>
      </w:r>
      <w:r w:rsidR="00831238" w:rsidRPr="002A1CF4">
        <w:rPr>
          <w:lang w:val="en-GB"/>
        </w:rPr>
        <w:t xml:space="preserve"> </w:t>
      </w:r>
      <w:r w:rsidR="009921A4" w:rsidRPr="002A1CF4">
        <w:rPr>
          <w:lang w:val="en-GB"/>
        </w:rPr>
        <w:t xml:space="preserve">terms </w:t>
      </w:r>
      <w:r w:rsidR="00D41FB9" w:rsidRPr="002A1CF4">
        <w:rPr>
          <w:lang w:val="en-GB"/>
        </w:rPr>
        <w:t>in the sequence would</w:t>
      </w:r>
      <w:r w:rsidR="009E5CB3" w:rsidRPr="002A1CF4">
        <w:rPr>
          <w:lang w:val="en-GB"/>
        </w:rPr>
        <w:t xml:space="preserve"> be 41p</w:t>
      </w:r>
      <w:r w:rsidR="00FD4ACD" w:rsidRPr="002A1CF4">
        <w:rPr>
          <w:lang w:val="en-GB"/>
        </w:rPr>
        <w:t>, 40p and 39p</w:t>
      </w:r>
      <w:r w:rsidR="00D41FB9" w:rsidRPr="002A1CF4">
        <w:rPr>
          <w:lang w:val="en-GB"/>
        </w:rPr>
        <w:t xml:space="preserve">. In decimal format this would </w:t>
      </w:r>
      <w:r w:rsidR="000E2557" w:rsidRPr="002A1CF4">
        <w:rPr>
          <w:lang w:val="en-GB"/>
        </w:rPr>
        <w:t>be 0.41</w:t>
      </w:r>
      <w:r w:rsidR="00831238" w:rsidRPr="002A1CF4">
        <w:rPr>
          <w:lang w:val="en-GB"/>
        </w:rPr>
        <w:t>, 0.40 and 0.39.</w:t>
      </w:r>
      <w:r w:rsidR="00D41FB9" w:rsidRPr="002A1CF4">
        <w:rPr>
          <w:lang w:val="en-GB"/>
        </w:rPr>
        <w:t xml:space="preserve"> This consequently may cause </w:t>
      </w:r>
      <w:r w:rsidR="0062063F" w:rsidRPr="002A1CF4">
        <w:rPr>
          <w:lang w:val="en-GB"/>
        </w:rPr>
        <w:t xml:space="preserve">some pupils questioning their answer to sub question part </w:t>
      </w:r>
      <w:r w:rsidR="00D41FB9" w:rsidRPr="002A1CF4">
        <w:rPr>
          <w:lang w:val="en-GB"/>
        </w:rPr>
        <w:t>(</w:t>
      </w:r>
      <w:r w:rsidR="0062063F" w:rsidRPr="002A1CF4">
        <w:rPr>
          <w:lang w:val="en-GB"/>
        </w:rPr>
        <w:t>a</w:t>
      </w:r>
      <w:r w:rsidR="00D41FB9" w:rsidRPr="002A1CF4">
        <w:rPr>
          <w:lang w:val="en-GB"/>
        </w:rPr>
        <w:t>)</w:t>
      </w:r>
      <w:r w:rsidR="0062063F" w:rsidRPr="002A1CF4">
        <w:rPr>
          <w:lang w:val="en-GB"/>
        </w:rPr>
        <w:t>.</w:t>
      </w:r>
    </w:p>
    <w:p w14:paraId="234CC0B2" w14:textId="77777777" w:rsidR="00551BB8" w:rsidRPr="002A1CF4" w:rsidRDefault="00551BB8" w:rsidP="000621ED">
      <w:pPr>
        <w:jc w:val="both"/>
        <w:rPr>
          <w:lang w:val="en-GB"/>
        </w:rPr>
      </w:pPr>
    </w:p>
    <w:p w14:paraId="1EE619C6" w14:textId="65E18894" w:rsidR="00991209" w:rsidRPr="002A1CF4" w:rsidRDefault="00A57D5C" w:rsidP="000621ED">
      <w:pPr>
        <w:jc w:val="both"/>
        <w:rPr>
          <w:lang w:val="en-GB"/>
        </w:rPr>
      </w:pPr>
      <w:r w:rsidRPr="002A1CF4">
        <w:rPr>
          <w:lang w:val="en-GB"/>
        </w:rPr>
        <w:t>Question two</w:t>
      </w:r>
      <w:r w:rsidR="004515EE" w:rsidRPr="002A1CF4">
        <w:rPr>
          <w:lang w:val="en-GB"/>
        </w:rPr>
        <w:t>,</w:t>
      </w:r>
      <w:r w:rsidRPr="002A1CF4">
        <w:rPr>
          <w:lang w:val="en-GB"/>
        </w:rPr>
        <w:t xml:space="preserve"> part</w:t>
      </w:r>
      <w:r w:rsidR="00D41FB9" w:rsidRPr="002A1CF4">
        <w:rPr>
          <w:lang w:val="en-GB"/>
        </w:rPr>
        <w:t xml:space="preserve"> (c)</w:t>
      </w:r>
      <w:r w:rsidR="000E2557" w:rsidRPr="002A1CF4">
        <w:rPr>
          <w:lang w:val="en-GB"/>
        </w:rPr>
        <w:t>,</w:t>
      </w:r>
      <w:r w:rsidRPr="002A1CF4">
        <w:rPr>
          <w:lang w:val="en-GB"/>
        </w:rPr>
        <w:t xml:space="preserve"> has</w:t>
      </w:r>
      <w:r w:rsidR="00DA0998" w:rsidRPr="002A1CF4">
        <w:rPr>
          <w:lang w:val="en-GB"/>
        </w:rPr>
        <w:t xml:space="preserve"> be</w:t>
      </w:r>
      <w:r w:rsidRPr="002A1CF4">
        <w:rPr>
          <w:lang w:val="en-GB"/>
        </w:rPr>
        <w:t>en</w:t>
      </w:r>
      <w:r w:rsidR="00DA0998" w:rsidRPr="002A1CF4">
        <w:rPr>
          <w:lang w:val="en-GB"/>
        </w:rPr>
        <w:t xml:space="preserve"> constructed to i</w:t>
      </w:r>
      <w:r w:rsidR="00991209" w:rsidRPr="002A1CF4">
        <w:rPr>
          <w:lang w:val="en-GB"/>
        </w:rPr>
        <w:t>dentify those</w:t>
      </w:r>
      <w:r w:rsidR="006E1F81" w:rsidRPr="002A1CF4">
        <w:rPr>
          <w:lang w:val="en-GB"/>
        </w:rPr>
        <w:t xml:space="preserve"> </w:t>
      </w:r>
      <w:r w:rsidR="00991209" w:rsidRPr="002A1CF4">
        <w:rPr>
          <w:lang w:val="en-GB"/>
        </w:rPr>
        <w:t xml:space="preserve">pupils who are the ‘larger is longer’ thinkers.  Some pupils may </w:t>
      </w:r>
      <w:r w:rsidRPr="002A1CF4">
        <w:rPr>
          <w:lang w:val="en-GB"/>
        </w:rPr>
        <w:t xml:space="preserve">recognise the </w:t>
      </w:r>
      <w:r w:rsidR="00206F41" w:rsidRPr="002A1CF4">
        <w:rPr>
          <w:lang w:val="en-GB"/>
        </w:rPr>
        <w:t>correct sequence pattern of</w:t>
      </w:r>
      <w:r w:rsidRPr="002A1CF4">
        <w:rPr>
          <w:lang w:val="en-GB"/>
        </w:rPr>
        <w:t xml:space="preserve"> increasing the hundredths column by 1</w:t>
      </w:r>
      <w:r w:rsidR="00D41FB9" w:rsidRPr="002A1CF4">
        <w:rPr>
          <w:lang w:val="en-GB"/>
        </w:rPr>
        <w:t xml:space="preserve"> and therefore</w:t>
      </w:r>
      <w:r w:rsidR="006E1F81" w:rsidRPr="002A1CF4">
        <w:rPr>
          <w:lang w:val="en-GB"/>
        </w:rPr>
        <w:t xml:space="preserve"> will</w:t>
      </w:r>
      <w:r w:rsidR="00D41FB9" w:rsidRPr="002A1CF4">
        <w:rPr>
          <w:lang w:val="en-GB"/>
        </w:rPr>
        <w:t xml:space="preserve"> assume that the next three decimals</w:t>
      </w:r>
      <w:r w:rsidR="006E1F81" w:rsidRPr="002A1CF4">
        <w:rPr>
          <w:lang w:val="en-GB"/>
        </w:rPr>
        <w:t xml:space="preserve"> will be </w:t>
      </w:r>
      <w:r w:rsidR="004515EE" w:rsidRPr="002A1CF4">
        <w:rPr>
          <w:lang w:val="en-GB"/>
        </w:rPr>
        <w:t>1.99</w:t>
      </w:r>
      <w:r w:rsidR="00206F41" w:rsidRPr="002A1CF4">
        <w:rPr>
          <w:lang w:val="en-GB"/>
        </w:rPr>
        <w:t>, 1.100 and 1.101.</w:t>
      </w:r>
    </w:p>
    <w:p w14:paraId="06FE1E92" w14:textId="1841870F" w:rsidR="00991209" w:rsidRPr="002A1CF4" w:rsidRDefault="00991209" w:rsidP="000621ED">
      <w:pPr>
        <w:jc w:val="both"/>
        <w:rPr>
          <w:lang w:val="en-GB"/>
        </w:rPr>
      </w:pPr>
      <w:r w:rsidRPr="002A1CF4">
        <w:rPr>
          <w:lang w:val="en-GB"/>
        </w:rPr>
        <w:t xml:space="preserve">Other students may tackle this sequence again in terms of ‘money thinking’ </w:t>
      </w:r>
      <w:r w:rsidR="00050923" w:rsidRPr="002A1CF4">
        <w:rPr>
          <w:lang w:val="en-GB"/>
        </w:rPr>
        <w:t xml:space="preserve">and will convert the </w:t>
      </w:r>
      <w:r w:rsidR="000A7CD8" w:rsidRPr="002A1CF4">
        <w:rPr>
          <w:lang w:val="en-GB"/>
        </w:rPr>
        <w:t>decimals into money taking such form as</w:t>
      </w:r>
      <w:r w:rsidR="00050923" w:rsidRPr="002A1CF4">
        <w:rPr>
          <w:lang w:val="en-GB"/>
        </w:rPr>
        <w:t xml:space="preserve"> £1.96, £1.97 and £1.98. Again</w:t>
      </w:r>
      <w:r w:rsidR="000E2557" w:rsidRPr="002A1CF4">
        <w:rPr>
          <w:lang w:val="en-GB"/>
        </w:rPr>
        <w:t>,</w:t>
      </w:r>
      <w:r w:rsidR="00050923" w:rsidRPr="002A1CF4">
        <w:rPr>
          <w:lang w:val="en-GB"/>
        </w:rPr>
        <w:t xml:space="preserve"> some pupils may recognise the </w:t>
      </w:r>
      <w:r w:rsidR="00C14DCD" w:rsidRPr="002A1CF4">
        <w:rPr>
          <w:lang w:val="en-GB"/>
        </w:rPr>
        <w:t>correct sequence pattern of increasing the hundredths column by 1</w:t>
      </w:r>
      <w:r w:rsidR="007F3CFC" w:rsidRPr="002A1CF4">
        <w:rPr>
          <w:lang w:val="en-GB"/>
        </w:rPr>
        <w:t xml:space="preserve"> or in in terms of money </w:t>
      </w:r>
      <w:r w:rsidR="000F6C63" w:rsidRPr="002A1CF4">
        <w:rPr>
          <w:lang w:val="en-GB"/>
        </w:rPr>
        <w:t xml:space="preserve">thinking </w:t>
      </w:r>
      <w:r w:rsidR="007F3CFC" w:rsidRPr="002A1CF4">
        <w:rPr>
          <w:lang w:val="en-GB"/>
        </w:rPr>
        <w:t>‘</w:t>
      </w:r>
      <w:r w:rsidR="000A7CD8" w:rsidRPr="002A1CF4">
        <w:rPr>
          <w:lang w:val="en-GB"/>
        </w:rPr>
        <w:t xml:space="preserve"> by </w:t>
      </w:r>
      <w:r w:rsidR="007F3CFC" w:rsidRPr="002A1CF4">
        <w:rPr>
          <w:lang w:val="en-GB"/>
        </w:rPr>
        <w:t>increasing the sequence by 1 pence</w:t>
      </w:r>
      <w:r w:rsidR="000F6C63" w:rsidRPr="002A1CF4">
        <w:rPr>
          <w:lang w:val="en-GB"/>
        </w:rPr>
        <w:t>’</w:t>
      </w:r>
      <w:r w:rsidR="000A7CD8" w:rsidRPr="002A1CF4">
        <w:rPr>
          <w:lang w:val="en-GB"/>
        </w:rPr>
        <w:t>. T</w:t>
      </w:r>
      <w:r w:rsidR="00C14DCD" w:rsidRPr="002A1CF4">
        <w:rPr>
          <w:lang w:val="en-GB"/>
        </w:rPr>
        <w:t>herefore</w:t>
      </w:r>
      <w:r w:rsidR="000E2557" w:rsidRPr="002A1CF4">
        <w:rPr>
          <w:lang w:val="en-GB"/>
        </w:rPr>
        <w:t>,</w:t>
      </w:r>
      <w:r w:rsidR="00050923" w:rsidRPr="002A1CF4">
        <w:rPr>
          <w:lang w:val="en-GB"/>
        </w:rPr>
        <w:t xml:space="preserve"> </w:t>
      </w:r>
      <w:r w:rsidR="000A7CD8" w:rsidRPr="002A1CF4">
        <w:rPr>
          <w:lang w:val="en-GB"/>
        </w:rPr>
        <w:t xml:space="preserve">they </w:t>
      </w:r>
      <w:r w:rsidR="00050923" w:rsidRPr="002A1CF4">
        <w:rPr>
          <w:lang w:val="en-GB"/>
        </w:rPr>
        <w:t>will be able to correctly identify</w:t>
      </w:r>
      <w:r w:rsidR="002F6711" w:rsidRPr="002A1CF4">
        <w:rPr>
          <w:lang w:val="en-GB"/>
        </w:rPr>
        <w:t xml:space="preserve"> the next three terms as</w:t>
      </w:r>
      <w:r w:rsidR="00B07041" w:rsidRPr="002A1CF4">
        <w:rPr>
          <w:lang w:val="en-GB"/>
        </w:rPr>
        <w:t xml:space="preserve"> b</w:t>
      </w:r>
      <w:r w:rsidR="000E2557" w:rsidRPr="002A1CF4">
        <w:rPr>
          <w:lang w:val="en-GB"/>
        </w:rPr>
        <w:t>eing</w:t>
      </w:r>
      <w:r w:rsidR="00B07041" w:rsidRPr="002A1CF4">
        <w:rPr>
          <w:lang w:val="en-GB"/>
        </w:rPr>
        <w:t xml:space="preserve"> £1.99, £2 and £2.01 written in decimal form as </w:t>
      </w:r>
      <w:r w:rsidR="002F6711" w:rsidRPr="002A1CF4">
        <w:rPr>
          <w:lang w:val="en-GB"/>
        </w:rPr>
        <w:t>1.99, 2 and 2.01.</w:t>
      </w:r>
    </w:p>
    <w:p w14:paraId="71CDF4CF" w14:textId="77777777" w:rsidR="00551BB8" w:rsidRPr="002A1CF4" w:rsidRDefault="00551BB8" w:rsidP="000621ED">
      <w:pPr>
        <w:jc w:val="both"/>
        <w:rPr>
          <w:lang w:val="en-GB"/>
        </w:rPr>
      </w:pPr>
    </w:p>
    <w:p w14:paraId="63DF8E89" w14:textId="24E71681" w:rsidR="00D231AD" w:rsidRPr="002A1CF4" w:rsidRDefault="00D231AD" w:rsidP="000621ED">
      <w:pPr>
        <w:jc w:val="both"/>
        <w:rPr>
          <w:lang w:val="en-GB"/>
        </w:rPr>
      </w:pPr>
      <w:r w:rsidRPr="002A1CF4">
        <w:rPr>
          <w:lang w:val="en-GB"/>
        </w:rPr>
        <w:t xml:space="preserve">With reference to question three of the pre-test, pupils were asked to </w:t>
      </w:r>
      <w:r w:rsidR="00630FF5" w:rsidRPr="002A1CF4">
        <w:rPr>
          <w:lang w:val="en-GB"/>
        </w:rPr>
        <w:t>solve</w:t>
      </w:r>
      <w:r w:rsidRPr="002A1CF4">
        <w:rPr>
          <w:lang w:val="en-GB"/>
        </w:rPr>
        <w:t xml:space="preserve"> </w:t>
      </w:r>
      <w:r w:rsidR="00630FF5" w:rsidRPr="002A1CF4">
        <w:rPr>
          <w:lang w:val="en-GB"/>
        </w:rPr>
        <w:t>a num</w:t>
      </w:r>
      <w:r w:rsidR="000A7CD8" w:rsidRPr="002A1CF4">
        <w:rPr>
          <w:lang w:val="en-GB"/>
        </w:rPr>
        <w:t>ber of decimal calculations in</w:t>
      </w:r>
      <w:r w:rsidR="00630FF5" w:rsidRPr="002A1CF4">
        <w:rPr>
          <w:lang w:val="en-GB"/>
        </w:rPr>
        <w:t xml:space="preserve"> relation to addition and multiplication. </w:t>
      </w:r>
      <w:r w:rsidR="000A7CD8" w:rsidRPr="002A1CF4">
        <w:rPr>
          <w:lang w:val="en-GB"/>
        </w:rPr>
        <w:t>I considered it was prudent</w:t>
      </w:r>
      <w:r w:rsidRPr="002A1CF4">
        <w:rPr>
          <w:lang w:val="en-GB"/>
        </w:rPr>
        <w:t xml:space="preserve"> to create such a question after reading the work of</w:t>
      </w:r>
      <w:r w:rsidR="0073340F" w:rsidRPr="002A1CF4">
        <w:rPr>
          <w:lang w:val="en-GB"/>
        </w:rPr>
        <w:t xml:space="preserve"> authors</w:t>
      </w:r>
      <w:r w:rsidRPr="002A1CF4">
        <w:rPr>
          <w:lang w:val="en-GB"/>
        </w:rPr>
        <w:t xml:space="preserve"> </w:t>
      </w:r>
      <w:r w:rsidR="0073340F" w:rsidRPr="002A1CF4">
        <w:rPr>
          <w:lang w:val="en-GB"/>
        </w:rPr>
        <w:t>such as Foxman (1985) and Howard Tanner and Sonia Jones (2000)</w:t>
      </w:r>
      <w:r w:rsidR="002E3172" w:rsidRPr="002A1CF4">
        <w:rPr>
          <w:lang w:val="en-GB"/>
        </w:rPr>
        <w:t xml:space="preserve">. These </w:t>
      </w:r>
      <w:r w:rsidR="0073340F" w:rsidRPr="002A1CF4">
        <w:rPr>
          <w:lang w:val="en-GB"/>
        </w:rPr>
        <w:t xml:space="preserve">authors </w:t>
      </w:r>
      <w:r w:rsidRPr="002A1CF4">
        <w:rPr>
          <w:lang w:val="en-GB"/>
        </w:rPr>
        <w:t xml:space="preserve">established that pupils create misconceptions </w:t>
      </w:r>
      <w:r w:rsidR="0073340F" w:rsidRPr="002A1CF4">
        <w:rPr>
          <w:lang w:val="en-GB"/>
        </w:rPr>
        <w:t xml:space="preserve">when decimal questions are presented in a horizontal format. </w:t>
      </w:r>
      <w:r w:rsidR="00B0611F" w:rsidRPr="002A1CF4">
        <w:rPr>
          <w:lang w:val="en-GB"/>
        </w:rPr>
        <w:t>The area of adding and multiplying decimals was also</w:t>
      </w:r>
      <w:r w:rsidR="00F96FB5" w:rsidRPr="002A1CF4">
        <w:rPr>
          <w:lang w:val="en-GB"/>
        </w:rPr>
        <w:t xml:space="preserve"> on the current Scheme of Work for the pupils</w:t>
      </w:r>
      <w:r w:rsidR="000A7CD8" w:rsidRPr="002A1CF4">
        <w:rPr>
          <w:lang w:val="en-GB"/>
        </w:rPr>
        <w:t xml:space="preserve"> and therefore was integral</w:t>
      </w:r>
      <w:r w:rsidR="00F96FB5" w:rsidRPr="002A1CF4">
        <w:rPr>
          <w:lang w:val="en-GB"/>
        </w:rPr>
        <w:t xml:space="preserve"> to</w:t>
      </w:r>
      <w:r w:rsidR="000A7CD8" w:rsidRPr="002A1CF4">
        <w:rPr>
          <w:lang w:val="en-GB"/>
        </w:rPr>
        <w:t xml:space="preserve"> be</w:t>
      </w:r>
      <w:r w:rsidR="00F96FB5" w:rsidRPr="002A1CF4">
        <w:rPr>
          <w:lang w:val="en-GB"/>
        </w:rPr>
        <w:t xml:space="preserve"> include</w:t>
      </w:r>
      <w:r w:rsidR="000A7CD8" w:rsidRPr="002A1CF4">
        <w:rPr>
          <w:lang w:val="en-GB"/>
        </w:rPr>
        <w:t>d</w:t>
      </w:r>
      <w:r w:rsidR="00F96FB5" w:rsidRPr="002A1CF4">
        <w:rPr>
          <w:lang w:val="en-GB"/>
        </w:rPr>
        <w:t xml:space="preserve"> this area in my test.</w:t>
      </w:r>
    </w:p>
    <w:p w14:paraId="46AA1B14" w14:textId="5057145A" w:rsidR="0073340F" w:rsidRPr="002A1CF4" w:rsidRDefault="00D231AD" w:rsidP="000621ED">
      <w:pPr>
        <w:jc w:val="both"/>
        <w:rPr>
          <w:lang w:val="en-GB"/>
        </w:rPr>
      </w:pPr>
      <w:r w:rsidRPr="002A1CF4">
        <w:rPr>
          <w:lang w:val="en-GB"/>
        </w:rPr>
        <w:t xml:space="preserve">This question was divided into three sub questions, characterised by: </w:t>
      </w:r>
      <w:r w:rsidR="000A7CD8" w:rsidRPr="002A1CF4">
        <w:rPr>
          <w:lang w:val="en-GB"/>
        </w:rPr>
        <w:t>(</w:t>
      </w:r>
      <w:r w:rsidRPr="002A1CF4">
        <w:rPr>
          <w:lang w:val="en-GB"/>
        </w:rPr>
        <w:t>a</w:t>
      </w:r>
      <w:r w:rsidR="000A7CD8" w:rsidRPr="002A1CF4">
        <w:rPr>
          <w:lang w:val="en-GB"/>
        </w:rPr>
        <w:t>)</w:t>
      </w:r>
      <w:r w:rsidRPr="002A1CF4">
        <w:rPr>
          <w:lang w:val="en-GB"/>
        </w:rPr>
        <w:t>,</w:t>
      </w:r>
      <w:r w:rsidR="000A7CD8" w:rsidRPr="002A1CF4">
        <w:rPr>
          <w:lang w:val="en-GB"/>
        </w:rPr>
        <w:t>(</w:t>
      </w:r>
      <w:r w:rsidRPr="002A1CF4">
        <w:rPr>
          <w:lang w:val="en-GB"/>
        </w:rPr>
        <w:t xml:space="preserve"> b</w:t>
      </w:r>
      <w:r w:rsidR="000A7CD8" w:rsidRPr="002A1CF4">
        <w:rPr>
          <w:lang w:val="en-GB"/>
        </w:rPr>
        <w:t>)</w:t>
      </w:r>
      <w:r w:rsidRPr="002A1CF4">
        <w:rPr>
          <w:lang w:val="en-GB"/>
        </w:rPr>
        <w:t xml:space="preserve">, and </w:t>
      </w:r>
      <w:r w:rsidR="000A7CD8" w:rsidRPr="002A1CF4">
        <w:rPr>
          <w:lang w:val="en-GB"/>
        </w:rPr>
        <w:t>(</w:t>
      </w:r>
      <w:r w:rsidRPr="002A1CF4">
        <w:rPr>
          <w:lang w:val="en-GB"/>
        </w:rPr>
        <w:t>c</w:t>
      </w:r>
      <w:r w:rsidR="000A7CD8" w:rsidRPr="002A1CF4">
        <w:rPr>
          <w:lang w:val="en-GB"/>
        </w:rPr>
        <w:t>)</w:t>
      </w:r>
      <w:r w:rsidRPr="002A1CF4">
        <w:rPr>
          <w:lang w:val="en-GB"/>
        </w:rPr>
        <w:t>.</w:t>
      </w:r>
    </w:p>
    <w:p w14:paraId="731BAF58" w14:textId="37B49118" w:rsidR="00551BB8" w:rsidRPr="002A1CF4" w:rsidRDefault="0073340F" w:rsidP="000621ED">
      <w:pPr>
        <w:jc w:val="both"/>
        <w:rPr>
          <w:lang w:val="en-GB"/>
        </w:rPr>
      </w:pPr>
      <w:r w:rsidRPr="002A1CF4">
        <w:rPr>
          <w:lang w:val="en-GB"/>
        </w:rPr>
        <w:t>Each question consisted of a decimal calculation which was presented in a horizontal format, but space on the test was made available for any pupils who wish</w:t>
      </w:r>
      <w:r w:rsidR="000A7CD8" w:rsidRPr="002A1CF4">
        <w:rPr>
          <w:lang w:val="en-GB"/>
        </w:rPr>
        <w:t>ed</w:t>
      </w:r>
      <w:r w:rsidRPr="002A1CF4">
        <w:rPr>
          <w:lang w:val="en-GB"/>
        </w:rPr>
        <w:t xml:space="preserve"> to set their calculation out vertically. </w:t>
      </w:r>
      <w:r w:rsidR="000A7CD8" w:rsidRPr="002A1CF4">
        <w:rPr>
          <w:lang w:val="en-GB"/>
        </w:rPr>
        <w:t>The pupils were then</w:t>
      </w:r>
      <w:r w:rsidR="00D231AD" w:rsidRPr="002A1CF4">
        <w:rPr>
          <w:lang w:val="en-GB"/>
        </w:rPr>
        <w:t xml:space="preserve"> asked to</w:t>
      </w:r>
      <w:r w:rsidRPr="002A1CF4">
        <w:rPr>
          <w:lang w:val="en-GB"/>
        </w:rPr>
        <w:t xml:space="preserve"> solve the following questions as illustrated below.</w:t>
      </w:r>
    </w:p>
    <w:p w14:paraId="0822A6A1" w14:textId="77777777" w:rsidR="00551BB8" w:rsidRPr="002A1CF4" w:rsidRDefault="00551BB8" w:rsidP="000621ED">
      <w:pPr>
        <w:jc w:val="both"/>
        <w:rPr>
          <w:lang w:val="en-GB"/>
        </w:rPr>
      </w:pPr>
    </w:p>
    <w:p w14:paraId="3A18EB9C" w14:textId="2FFDB357" w:rsidR="002E0162" w:rsidRPr="002A1CF4" w:rsidRDefault="002E0162" w:rsidP="000621ED">
      <w:pPr>
        <w:jc w:val="both"/>
        <w:rPr>
          <w:lang w:val="en-GB"/>
        </w:rPr>
      </w:pPr>
      <w:r w:rsidRPr="002A1CF4">
        <w:rPr>
          <w:lang w:val="en-GB"/>
        </w:rPr>
        <w:t>Question 3</w:t>
      </w:r>
    </w:p>
    <w:p w14:paraId="32D5D59E" w14:textId="1276CCC8" w:rsidR="002E0162" w:rsidRPr="002A1CF4" w:rsidRDefault="002E0162" w:rsidP="000621ED">
      <w:pPr>
        <w:jc w:val="both"/>
        <w:rPr>
          <w:lang w:val="en-GB"/>
        </w:rPr>
      </w:pPr>
      <w:r w:rsidRPr="002A1CF4">
        <w:rPr>
          <w:lang w:val="en-GB"/>
        </w:rPr>
        <w:t>Calculate the following:</w:t>
      </w:r>
    </w:p>
    <w:p w14:paraId="5070CD0A" w14:textId="77777777" w:rsidR="002E0162" w:rsidRPr="002A1CF4" w:rsidRDefault="002E0162" w:rsidP="000621ED">
      <w:pPr>
        <w:jc w:val="both"/>
        <w:rPr>
          <w:lang w:val="en-GB"/>
        </w:rPr>
      </w:pPr>
    </w:p>
    <w:p w14:paraId="729AC774" w14:textId="252F1BBD" w:rsidR="002E0162" w:rsidRPr="002A1CF4" w:rsidRDefault="002E0162" w:rsidP="000621ED">
      <w:pPr>
        <w:pStyle w:val="ListParagraph"/>
        <w:numPr>
          <w:ilvl w:val="0"/>
          <w:numId w:val="5"/>
        </w:numPr>
        <w:jc w:val="both"/>
        <w:rPr>
          <w:lang w:val="en-GB"/>
        </w:rPr>
      </w:pPr>
      <w:r w:rsidRPr="002A1CF4">
        <w:rPr>
          <w:lang w:val="en-GB"/>
        </w:rPr>
        <w:t>5.5 + 2.5 =</w:t>
      </w:r>
    </w:p>
    <w:p w14:paraId="07EBD69A" w14:textId="1B47E938" w:rsidR="002E0162" w:rsidRPr="002A1CF4" w:rsidRDefault="002E0162" w:rsidP="000621ED">
      <w:pPr>
        <w:pStyle w:val="ListParagraph"/>
        <w:numPr>
          <w:ilvl w:val="0"/>
          <w:numId w:val="5"/>
        </w:numPr>
        <w:jc w:val="both"/>
        <w:rPr>
          <w:lang w:val="en-GB"/>
        </w:rPr>
      </w:pPr>
      <w:r w:rsidRPr="002A1CF4">
        <w:rPr>
          <w:lang w:val="en-GB"/>
        </w:rPr>
        <w:t>0.45 + 3.14 =</w:t>
      </w:r>
    </w:p>
    <w:p w14:paraId="468A2980" w14:textId="30CACEBB" w:rsidR="002E0162" w:rsidRPr="002A1CF4" w:rsidRDefault="002E0162" w:rsidP="000621ED">
      <w:pPr>
        <w:pStyle w:val="ListParagraph"/>
        <w:numPr>
          <w:ilvl w:val="0"/>
          <w:numId w:val="5"/>
        </w:numPr>
        <w:jc w:val="both"/>
        <w:rPr>
          <w:lang w:val="en-GB"/>
        </w:rPr>
      </w:pPr>
      <w:r w:rsidRPr="002A1CF4">
        <w:rPr>
          <w:lang w:val="en-GB"/>
        </w:rPr>
        <w:t>6.7 x 10 =</w:t>
      </w:r>
    </w:p>
    <w:p w14:paraId="6D5E323C" w14:textId="77777777" w:rsidR="00BC55AB" w:rsidRPr="002A1CF4" w:rsidRDefault="00BC55AB" w:rsidP="000621ED">
      <w:pPr>
        <w:jc w:val="both"/>
        <w:rPr>
          <w:lang w:val="en-GB"/>
        </w:rPr>
      </w:pPr>
    </w:p>
    <w:p w14:paraId="58293537" w14:textId="6F69970D" w:rsidR="00470B33" w:rsidRPr="002A1CF4" w:rsidRDefault="00555C6F" w:rsidP="000621ED">
      <w:pPr>
        <w:jc w:val="both"/>
        <w:rPr>
          <w:lang w:val="en-GB"/>
        </w:rPr>
      </w:pPr>
      <w:r w:rsidRPr="002A1CF4">
        <w:rPr>
          <w:lang w:val="en-GB"/>
        </w:rPr>
        <w:t>Wit</w:t>
      </w:r>
      <w:r w:rsidR="00902BB3" w:rsidRPr="002A1CF4">
        <w:rPr>
          <w:lang w:val="en-GB"/>
        </w:rPr>
        <w:t>h regard</w:t>
      </w:r>
      <w:r w:rsidRPr="002A1CF4">
        <w:rPr>
          <w:lang w:val="en-GB"/>
        </w:rPr>
        <w:t xml:space="preserve"> to Q</w:t>
      </w:r>
      <w:r w:rsidR="00BC55AB" w:rsidRPr="002A1CF4">
        <w:rPr>
          <w:lang w:val="en-GB"/>
        </w:rPr>
        <w:t xml:space="preserve">uestion 3 part </w:t>
      </w:r>
      <w:r w:rsidR="000A7CD8" w:rsidRPr="002A1CF4">
        <w:rPr>
          <w:lang w:val="en-GB"/>
        </w:rPr>
        <w:t>(</w:t>
      </w:r>
      <w:r w:rsidR="00BC55AB" w:rsidRPr="002A1CF4">
        <w:rPr>
          <w:lang w:val="en-GB"/>
        </w:rPr>
        <w:t>a</w:t>
      </w:r>
      <w:r w:rsidR="000A7CD8" w:rsidRPr="002A1CF4">
        <w:rPr>
          <w:lang w:val="en-GB"/>
        </w:rPr>
        <w:t>)</w:t>
      </w:r>
      <w:r w:rsidR="00BC55AB" w:rsidRPr="002A1CF4">
        <w:rPr>
          <w:lang w:val="en-GB"/>
        </w:rPr>
        <w:t xml:space="preserve"> and </w:t>
      </w:r>
      <w:r w:rsidR="006C5368" w:rsidRPr="002A1CF4">
        <w:rPr>
          <w:lang w:val="en-GB"/>
        </w:rPr>
        <w:t xml:space="preserve">paying </w:t>
      </w:r>
      <w:r w:rsidR="00AD6B1A" w:rsidRPr="002A1CF4">
        <w:rPr>
          <w:lang w:val="en-GB"/>
        </w:rPr>
        <w:t>particular attention</w:t>
      </w:r>
      <w:r w:rsidRPr="002A1CF4">
        <w:rPr>
          <w:lang w:val="en-GB"/>
        </w:rPr>
        <w:t xml:space="preserve"> to the</w:t>
      </w:r>
      <w:r w:rsidR="00BC55AB" w:rsidRPr="002A1CF4">
        <w:rPr>
          <w:lang w:val="en-GB"/>
        </w:rPr>
        <w:t xml:space="preserve"> work of Foxman (1985</w:t>
      </w:r>
      <w:r w:rsidRPr="002A1CF4">
        <w:rPr>
          <w:lang w:val="en-GB"/>
        </w:rPr>
        <w:t>),</w:t>
      </w:r>
      <w:r w:rsidR="00D42A0B" w:rsidRPr="002A1CF4">
        <w:rPr>
          <w:lang w:val="en-GB"/>
        </w:rPr>
        <w:t xml:space="preserve"> </w:t>
      </w:r>
      <w:r w:rsidR="00DA101F" w:rsidRPr="002A1CF4">
        <w:rPr>
          <w:lang w:val="en-GB"/>
        </w:rPr>
        <w:t xml:space="preserve">if </w:t>
      </w:r>
      <w:r w:rsidR="001674AA" w:rsidRPr="002A1CF4">
        <w:rPr>
          <w:lang w:val="en-GB"/>
        </w:rPr>
        <w:t xml:space="preserve"> 5.5 + 2.5 </w:t>
      </w:r>
      <w:r w:rsidR="004373F1" w:rsidRPr="002A1CF4">
        <w:rPr>
          <w:lang w:val="en-GB"/>
        </w:rPr>
        <w:t xml:space="preserve">is laid out </w:t>
      </w:r>
      <w:r w:rsidR="001674AA" w:rsidRPr="002A1CF4">
        <w:rPr>
          <w:lang w:val="en-GB"/>
        </w:rPr>
        <w:t xml:space="preserve">in a horizontal layout, </w:t>
      </w:r>
      <w:r w:rsidRPr="002A1CF4">
        <w:rPr>
          <w:lang w:val="en-GB"/>
        </w:rPr>
        <w:t xml:space="preserve">I </w:t>
      </w:r>
      <w:r w:rsidR="00572FE9" w:rsidRPr="002A1CF4">
        <w:rPr>
          <w:lang w:val="en-GB"/>
        </w:rPr>
        <w:t xml:space="preserve">would </w:t>
      </w:r>
      <w:r w:rsidRPr="002A1CF4">
        <w:rPr>
          <w:lang w:val="en-GB"/>
        </w:rPr>
        <w:t>expect to</w:t>
      </w:r>
      <w:r w:rsidR="00777448" w:rsidRPr="002A1CF4">
        <w:rPr>
          <w:lang w:val="en-GB"/>
        </w:rPr>
        <w:t xml:space="preserve"> see </w:t>
      </w:r>
      <w:r w:rsidR="0012707D" w:rsidRPr="002A1CF4">
        <w:rPr>
          <w:lang w:val="en-GB"/>
        </w:rPr>
        <w:t>three</w:t>
      </w:r>
      <w:r w:rsidR="0006696E" w:rsidRPr="002A1CF4">
        <w:rPr>
          <w:lang w:val="en-GB"/>
        </w:rPr>
        <w:t xml:space="preserve"> varied answers with</w:t>
      </w:r>
      <w:r w:rsidR="005E5981" w:rsidRPr="002A1CF4">
        <w:rPr>
          <w:lang w:val="en-GB"/>
        </w:rPr>
        <w:t xml:space="preserve"> </w:t>
      </w:r>
      <w:r w:rsidR="00680527" w:rsidRPr="002A1CF4">
        <w:rPr>
          <w:lang w:val="en-GB"/>
        </w:rPr>
        <w:t>a number of misconception</w:t>
      </w:r>
      <w:r w:rsidR="00A76A61" w:rsidRPr="002A1CF4">
        <w:rPr>
          <w:lang w:val="en-GB"/>
        </w:rPr>
        <w:t>s</w:t>
      </w:r>
      <w:r w:rsidRPr="002A1CF4">
        <w:rPr>
          <w:lang w:val="en-GB"/>
        </w:rPr>
        <w:t>.</w:t>
      </w:r>
      <w:r w:rsidR="00634674" w:rsidRPr="002A1CF4">
        <w:rPr>
          <w:lang w:val="en-GB"/>
        </w:rPr>
        <w:t xml:space="preserve"> </w:t>
      </w:r>
      <w:r w:rsidR="00380087" w:rsidRPr="002A1CF4">
        <w:rPr>
          <w:lang w:val="en-GB"/>
        </w:rPr>
        <w:t xml:space="preserve"> S</w:t>
      </w:r>
      <w:r w:rsidR="007F6DB8" w:rsidRPr="002A1CF4">
        <w:rPr>
          <w:lang w:val="en-GB"/>
        </w:rPr>
        <w:t>ome</w:t>
      </w:r>
      <w:r w:rsidR="00777448" w:rsidRPr="002A1CF4">
        <w:rPr>
          <w:lang w:val="en-GB"/>
        </w:rPr>
        <w:t xml:space="preserve"> year 7 </w:t>
      </w:r>
      <w:r w:rsidR="008F0662" w:rsidRPr="002A1CF4">
        <w:rPr>
          <w:lang w:val="en-GB"/>
        </w:rPr>
        <w:t>pupils may split the decimal</w:t>
      </w:r>
      <w:r w:rsidR="007F6DB8" w:rsidRPr="002A1CF4">
        <w:rPr>
          <w:lang w:val="en-GB"/>
        </w:rPr>
        <w:t>s</w:t>
      </w:r>
      <w:r w:rsidR="00D248DE" w:rsidRPr="002A1CF4">
        <w:rPr>
          <w:lang w:val="en-GB"/>
        </w:rPr>
        <w:t xml:space="preserve"> into</w:t>
      </w:r>
      <w:r w:rsidR="00777448" w:rsidRPr="002A1CF4">
        <w:rPr>
          <w:lang w:val="en-GB"/>
        </w:rPr>
        <w:t xml:space="preserve"> units and </w:t>
      </w:r>
      <w:r w:rsidR="00777448" w:rsidRPr="002A1CF4">
        <w:rPr>
          <w:lang w:val="en-GB"/>
        </w:rPr>
        <w:lastRenderedPageBreak/>
        <w:t>tenths</w:t>
      </w:r>
      <w:r w:rsidR="00634674" w:rsidRPr="002A1CF4">
        <w:rPr>
          <w:lang w:val="en-GB"/>
        </w:rPr>
        <w:t>. O</w:t>
      </w:r>
      <w:r w:rsidR="005367A3" w:rsidRPr="002A1CF4">
        <w:rPr>
          <w:lang w:val="en-GB"/>
        </w:rPr>
        <w:t>ther</w:t>
      </w:r>
      <w:r w:rsidR="00A76A61" w:rsidRPr="002A1CF4">
        <w:rPr>
          <w:lang w:val="en-GB"/>
        </w:rPr>
        <w:t xml:space="preserve"> pupils may</w:t>
      </w:r>
      <w:r w:rsidR="00777448" w:rsidRPr="002A1CF4">
        <w:rPr>
          <w:lang w:val="en-GB"/>
        </w:rPr>
        <w:t xml:space="preserve"> add two units together</w:t>
      </w:r>
      <w:r w:rsidR="007F6DB8" w:rsidRPr="002A1CF4">
        <w:rPr>
          <w:lang w:val="en-GB"/>
        </w:rPr>
        <w:t xml:space="preserve"> for example: </w:t>
      </w:r>
      <w:r w:rsidR="00777448" w:rsidRPr="002A1CF4">
        <w:rPr>
          <w:lang w:val="en-GB"/>
        </w:rPr>
        <w:t xml:space="preserve"> </w:t>
      </w:r>
      <w:r w:rsidRPr="002A1CF4">
        <w:rPr>
          <w:lang w:val="en-GB"/>
        </w:rPr>
        <w:t xml:space="preserve"> </w:t>
      </w:r>
      <w:r w:rsidR="00777448" w:rsidRPr="002A1CF4">
        <w:rPr>
          <w:lang w:val="en-GB"/>
        </w:rPr>
        <w:t xml:space="preserve">5 + 2 </w:t>
      </w:r>
      <w:r w:rsidR="00F67B6F" w:rsidRPr="002A1CF4">
        <w:rPr>
          <w:lang w:val="en-GB"/>
        </w:rPr>
        <w:t xml:space="preserve"> = 7 </w:t>
      </w:r>
      <w:r w:rsidR="00777448" w:rsidRPr="002A1CF4">
        <w:rPr>
          <w:lang w:val="en-GB"/>
        </w:rPr>
        <w:t>and then</w:t>
      </w:r>
      <w:r w:rsidR="00F67B6F" w:rsidRPr="002A1CF4">
        <w:rPr>
          <w:lang w:val="en-GB"/>
        </w:rPr>
        <w:t xml:space="preserve"> the</w:t>
      </w:r>
      <w:r w:rsidR="00777448" w:rsidRPr="002A1CF4">
        <w:rPr>
          <w:lang w:val="en-GB"/>
        </w:rPr>
        <w:t xml:space="preserve"> tenths together</w:t>
      </w:r>
      <w:r w:rsidR="00F67B6F" w:rsidRPr="002A1CF4">
        <w:rPr>
          <w:lang w:val="en-GB"/>
        </w:rPr>
        <w:t xml:space="preserve"> 5 + 5 </w:t>
      </w:r>
      <w:r w:rsidR="00470B33" w:rsidRPr="002A1CF4">
        <w:rPr>
          <w:lang w:val="en-GB"/>
        </w:rPr>
        <w:t xml:space="preserve">=10 </w:t>
      </w:r>
      <w:r w:rsidR="00D248DE" w:rsidRPr="002A1CF4">
        <w:rPr>
          <w:lang w:val="en-GB"/>
        </w:rPr>
        <w:t xml:space="preserve"> and this will </w:t>
      </w:r>
      <w:r w:rsidR="007F6DB8" w:rsidRPr="002A1CF4">
        <w:rPr>
          <w:lang w:val="en-GB"/>
        </w:rPr>
        <w:t xml:space="preserve">ultimately  </w:t>
      </w:r>
      <w:r w:rsidR="00D248DE" w:rsidRPr="002A1CF4">
        <w:rPr>
          <w:lang w:val="en-GB"/>
        </w:rPr>
        <w:t>result in an</w:t>
      </w:r>
      <w:r w:rsidR="007F6DB8" w:rsidRPr="002A1CF4">
        <w:rPr>
          <w:lang w:val="en-GB"/>
        </w:rPr>
        <w:t xml:space="preserve"> </w:t>
      </w:r>
      <w:r w:rsidR="00D248DE" w:rsidRPr="002A1CF4">
        <w:rPr>
          <w:lang w:val="en-GB"/>
        </w:rPr>
        <w:t>incorrect</w:t>
      </w:r>
      <w:r w:rsidR="00F67B6F" w:rsidRPr="002A1CF4">
        <w:rPr>
          <w:lang w:val="en-GB"/>
        </w:rPr>
        <w:t xml:space="preserve"> answer </w:t>
      </w:r>
      <w:r w:rsidR="007F6DB8" w:rsidRPr="002A1CF4">
        <w:rPr>
          <w:lang w:val="en-GB"/>
        </w:rPr>
        <w:t>of</w:t>
      </w:r>
      <w:r w:rsidR="00F67B6F" w:rsidRPr="002A1CF4">
        <w:rPr>
          <w:lang w:val="en-GB"/>
        </w:rPr>
        <w:t xml:space="preserve"> 7.10 .</w:t>
      </w:r>
    </w:p>
    <w:p w14:paraId="248CC10A" w14:textId="40D4B3A0" w:rsidR="00BC55AB" w:rsidRPr="002A1CF4" w:rsidRDefault="00470B33" w:rsidP="000621ED">
      <w:pPr>
        <w:jc w:val="both"/>
        <w:rPr>
          <w:lang w:val="en-GB"/>
        </w:rPr>
      </w:pPr>
      <w:r w:rsidRPr="002A1CF4">
        <w:rPr>
          <w:lang w:val="en-GB"/>
        </w:rPr>
        <w:t>In a similar way to the first answer, some pupils may add the ‘imaginary zero’</w:t>
      </w:r>
      <w:r w:rsidR="00A63B9A" w:rsidRPr="002A1CF4">
        <w:rPr>
          <w:lang w:val="en-GB"/>
        </w:rPr>
        <w:t xml:space="preserve"> on to the decimal numbers </w:t>
      </w:r>
      <w:r w:rsidRPr="002A1CF4">
        <w:rPr>
          <w:lang w:val="en-GB"/>
        </w:rPr>
        <w:t>forming the new numbers</w:t>
      </w:r>
      <w:r w:rsidR="00554F36" w:rsidRPr="002A1CF4">
        <w:rPr>
          <w:lang w:val="en-GB"/>
        </w:rPr>
        <w:t xml:space="preserve"> most typically</w:t>
      </w:r>
      <w:r w:rsidR="008B3170" w:rsidRPr="002A1CF4">
        <w:rPr>
          <w:lang w:val="en-GB"/>
        </w:rPr>
        <w:t xml:space="preserve"> </w:t>
      </w:r>
      <w:r w:rsidRPr="002A1CF4">
        <w:rPr>
          <w:lang w:val="en-GB"/>
        </w:rPr>
        <w:t>5.50 and 2.50</w:t>
      </w:r>
      <w:r w:rsidR="00D248DE" w:rsidRPr="002A1CF4">
        <w:rPr>
          <w:lang w:val="en-GB"/>
        </w:rPr>
        <w:t xml:space="preserve">. Subsequently, </w:t>
      </w:r>
      <w:r w:rsidRPr="002A1CF4">
        <w:rPr>
          <w:lang w:val="en-GB"/>
        </w:rPr>
        <w:t xml:space="preserve">by adding up the two columns separately </w:t>
      </w:r>
      <w:r w:rsidR="00D248DE" w:rsidRPr="002A1CF4">
        <w:rPr>
          <w:lang w:val="en-GB"/>
        </w:rPr>
        <w:t xml:space="preserve">for example: </w:t>
      </w:r>
      <w:r w:rsidRPr="002A1CF4">
        <w:rPr>
          <w:lang w:val="en-GB"/>
        </w:rPr>
        <w:t>5 + 2 = 7 and 50 + 50 = 100</w:t>
      </w:r>
      <w:r w:rsidR="00D248DE" w:rsidRPr="002A1CF4">
        <w:rPr>
          <w:lang w:val="en-GB"/>
        </w:rPr>
        <w:t xml:space="preserve"> will</w:t>
      </w:r>
      <w:r w:rsidRPr="002A1CF4">
        <w:rPr>
          <w:lang w:val="en-GB"/>
        </w:rPr>
        <w:t xml:space="preserve"> </w:t>
      </w:r>
      <w:r w:rsidR="00D248DE" w:rsidRPr="002A1CF4">
        <w:rPr>
          <w:lang w:val="en-GB"/>
        </w:rPr>
        <w:t>result</w:t>
      </w:r>
      <w:r w:rsidRPr="002A1CF4">
        <w:rPr>
          <w:lang w:val="en-GB"/>
        </w:rPr>
        <w:t xml:space="preserve"> in an overall </w:t>
      </w:r>
      <w:r w:rsidR="00D248DE" w:rsidRPr="002A1CF4">
        <w:rPr>
          <w:lang w:val="en-GB"/>
        </w:rPr>
        <w:t>incorrect</w:t>
      </w:r>
      <w:r w:rsidR="00A63B9A" w:rsidRPr="002A1CF4">
        <w:rPr>
          <w:lang w:val="en-GB"/>
        </w:rPr>
        <w:t xml:space="preserve"> </w:t>
      </w:r>
      <w:r w:rsidRPr="002A1CF4">
        <w:rPr>
          <w:lang w:val="en-GB"/>
        </w:rPr>
        <w:t>answer of 7.100</w:t>
      </w:r>
      <w:r w:rsidR="00636447" w:rsidRPr="002A1CF4">
        <w:rPr>
          <w:lang w:val="en-GB"/>
        </w:rPr>
        <w:t>.</w:t>
      </w:r>
    </w:p>
    <w:p w14:paraId="7F80A4DF" w14:textId="728D2690" w:rsidR="0032285A" w:rsidRPr="002A1CF4" w:rsidRDefault="00425B25" w:rsidP="000621ED">
      <w:pPr>
        <w:jc w:val="both"/>
        <w:rPr>
          <w:lang w:val="en-GB"/>
        </w:rPr>
      </w:pPr>
      <w:r w:rsidRPr="002A1CF4">
        <w:rPr>
          <w:lang w:val="en-GB"/>
        </w:rPr>
        <w:t xml:space="preserve">I found the </w:t>
      </w:r>
      <w:r w:rsidR="00D87F04" w:rsidRPr="002A1CF4">
        <w:rPr>
          <w:lang w:val="en-GB"/>
        </w:rPr>
        <w:t>vertical format</w:t>
      </w:r>
      <w:r w:rsidRPr="002A1CF4">
        <w:rPr>
          <w:lang w:val="en-GB"/>
        </w:rPr>
        <w:t xml:space="preserve"> most effective in avoiding misconception exemplified as follows:</w:t>
      </w:r>
    </w:p>
    <w:p w14:paraId="4EAC80F4" w14:textId="3AFBDC2A" w:rsidR="0032285A" w:rsidRPr="002A1CF4" w:rsidRDefault="0032285A" w:rsidP="000621ED">
      <w:pPr>
        <w:jc w:val="both"/>
        <w:rPr>
          <w:lang w:val="en-GB"/>
        </w:rPr>
      </w:pPr>
      <w:r w:rsidRPr="002A1CF4">
        <w:rPr>
          <w:lang w:val="en-GB"/>
        </w:rPr>
        <w:t>5 . 5</w:t>
      </w:r>
    </w:p>
    <w:p w14:paraId="4ADBE9F4" w14:textId="6B3A0555" w:rsidR="0032285A" w:rsidRPr="002A1CF4" w:rsidRDefault="0032285A" w:rsidP="000621ED">
      <w:pPr>
        <w:jc w:val="both"/>
        <w:rPr>
          <w:lang w:val="en-GB"/>
        </w:rPr>
      </w:pPr>
      <w:r w:rsidRPr="002A1CF4">
        <w:rPr>
          <w:lang w:val="en-GB"/>
        </w:rPr>
        <w:t xml:space="preserve">+ </w:t>
      </w:r>
      <w:r w:rsidRPr="002A1CF4">
        <w:rPr>
          <w:u w:val="single"/>
          <w:lang w:val="en-GB"/>
        </w:rPr>
        <w:t>2 . 5</w:t>
      </w:r>
    </w:p>
    <w:p w14:paraId="534BF258" w14:textId="2BEB720F" w:rsidR="00D87F04" w:rsidRPr="002A1CF4" w:rsidRDefault="0032285A" w:rsidP="000621ED">
      <w:pPr>
        <w:jc w:val="both"/>
        <w:rPr>
          <w:u w:val="single"/>
          <w:lang w:val="en-GB"/>
        </w:rPr>
      </w:pPr>
      <w:r w:rsidRPr="002A1CF4">
        <w:rPr>
          <w:u w:val="single"/>
          <w:lang w:val="en-GB"/>
        </w:rPr>
        <w:t>8 . 0</w:t>
      </w:r>
    </w:p>
    <w:p w14:paraId="239CF456" w14:textId="02837DBF" w:rsidR="00D87F04" w:rsidRPr="002A1CF4" w:rsidRDefault="0032285A" w:rsidP="000621ED">
      <w:pPr>
        <w:jc w:val="both"/>
        <w:rPr>
          <w:lang w:val="en-GB"/>
        </w:rPr>
      </w:pPr>
      <w:r w:rsidRPr="002A1CF4">
        <w:rPr>
          <w:lang w:val="en-GB"/>
        </w:rPr>
        <w:t>1</w:t>
      </w:r>
    </w:p>
    <w:p w14:paraId="57563CF7" w14:textId="77777777" w:rsidR="00D87F04" w:rsidRPr="002A1CF4" w:rsidRDefault="00D87F04" w:rsidP="000621ED">
      <w:pPr>
        <w:jc w:val="both"/>
        <w:rPr>
          <w:lang w:val="en-GB"/>
        </w:rPr>
      </w:pPr>
    </w:p>
    <w:p w14:paraId="226DB2A3" w14:textId="097BC921" w:rsidR="00D87F04" w:rsidRPr="002A1CF4" w:rsidRDefault="0032285A" w:rsidP="000621ED">
      <w:pPr>
        <w:jc w:val="both"/>
        <w:rPr>
          <w:lang w:val="en-GB"/>
        </w:rPr>
      </w:pPr>
      <w:r w:rsidRPr="002A1CF4">
        <w:rPr>
          <w:lang w:val="en-GB"/>
        </w:rPr>
        <w:t>they would see that the</w:t>
      </w:r>
      <w:r w:rsidR="00425B25" w:rsidRPr="002A1CF4">
        <w:rPr>
          <w:lang w:val="en-GB"/>
        </w:rPr>
        <w:t xml:space="preserve"> correct answer was</w:t>
      </w:r>
      <w:r w:rsidRPr="002A1CF4">
        <w:rPr>
          <w:lang w:val="en-GB"/>
        </w:rPr>
        <w:t xml:space="preserve"> 8.0.</w:t>
      </w:r>
    </w:p>
    <w:p w14:paraId="129C2D2D" w14:textId="6CDFA811" w:rsidR="00D87F04" w:rsidRPr="002A1CF4" w:rsidRDefault="00D87F04" w:rsidP="000621ED">
      <w:pPr>
        <w:jc w:val="both"/>
        <w:rPr>
          <w:lang w:val="en-GB"/>
        </w:rPr>
      </w:pPr>
    </w:p>
    <w:p w14:paraId="3E456DD2" w14:textId="5B3F8408" w:rsidR="00551BB8" w:rsidRPr="002A1CF4" w:rsidRDefault="0012194A" w:rsidP="000621ED">
      <w:pPr>
        <w:jc w:val="both"/>
        <w:rPr>
          <w:lang w:val="en-GB"/>
        </w:rPr>
      </w:pPr>
      <w:r w:rsidRPr="002A1CF4">
        <w:rPr>
          <w:lang w:val="en-GB"/>
        </w:rPr>
        <w:t xml:space="preserve">Question 3 part </w:t>
      </w:r>
      <w:r w:rsidR="00425B25" w:rsidRPr="002A1CF4">
        <w:rPr>
          <w:lang w:val="en-GB"/>
        </w:rPr>
        <w:t>(</w:t>
      </w:r>
      <w:r w:rsidRPr="002A1CF4">
        <w:rPr>
          <w:lang w:val="en-GB"/>
        </w:rPr>
        <w:t>b</w:t>
      </w:r>
      <w:r w:rsidR="00425B25" w:rsidRPr="002A1CF4">
        <w:rPr>
          <w:lang w:val="en-GB"/>
        </w:rPr>
        <w:t>)</w:t>
      </w:r>
      <w:r w:rsidRPr="002A1CF4">
        <w:rPr>
          <w:lang w:val="en-GB"/>
        </w:rPr>
        <w:t xml:space="preserve">, was very similar to part </w:t>
      </w:r>
      <w:r w:rsidR="00425B25" w:rsidRPr="002A1CF4">
        <w:rPr>
          <w:lang w:val="en-GB"/>
        </w:rPr>
        <w:t>(</w:t>
      </w:r>
      <w:r w:rsidRPr="002A1CF4">
        <w:rPr>
          <w:lang w:val="en-GB"/>
        </w:rPr>
        <w:t>a</w:t>
      </w:r>
      <w:r w:rsidR="00425B25" w:rsidRPr="002A1CF4">
        <w:rPr>
          <w:lang w:val="en-GB"/>
        </w:rPr>
        <w:t>)</w:t>
      </w:r>
      <w:r w:rsidRPr="002A1CF4">
        <w:rPr>
          <w:lang w:val="en-GB"/>
        </w:rPr>
        <w:t xml:space="preserve"> and I expected to see a number of pupils again to spilt up </w:t>
      </w:r>
      <w:r w:rsidR="00AA0F80" w:rsidRPr="002A1CF4">
        <w:rPr>
          <w:lang w:val="en-GB"/>
        </w:rPr>
        <w:t xml:space="preserve">and add the corresponding decimal </w:t>
      </w:r>
      <w:r w:rsidRPr="002A1CF4">
        <w:rPr>
          <w:lang w:val="en-GB"/>
        </w:rPr>
        <w:t xml:space="preserve">parts, ‘units’, ‘tenths’ and ‘hundredths’. </w:t>
      </w:r>
      <w:r w:rsidR="00AA0F80" w:rsidRPr="002A1CF4">
        <w:rPr>
          <w:lang w:val="en-GB"/>
        </w:rPr>
        <w:t xml:space="preserve"> For example, the units 0 + 3</w:t>
      </w:r>
      <w:r w:rsidRPr="002A1CF4">
        <w:rPr>
          <w:lang w:val="en-GB"/>
        </w:rPr>
        <w:t xml:space="preserve"> </w:t>
      </w:r>
      <w:r w:rsidR="008A6404" w:rsidRPr="002A1CF4">
        <w:rPr>
          <w:lang w:val="en-GB"/>
        </w:rPr>
        <w:t>= 3</w:t>
      </w:r>
      <w:r w:rsidR="00AA0F80" w:rsidRPr="002A1CF4">
        <w:rPr>
          <w:lang w:val="en-GB"/>
        </w:rPr>
        <w:t xml:space="preserve">, the tenths 4 + 1 = 5 and the hundredths 5 + 5 = 9 resulting in the correct answer 3.59. </w:t>
      </w:r>
      <w:r w:rsidRPr="002A1CF4">
        <w:rPr>
          <w:lang w:val="en-GB"/>
        </w:rPr>
        <w:t xml:space="preserve"> </w:t>
      </w:r>
      <w:r w:rsidR="00AA0F80" w:rsidRPr="002A1CF4">
        <w:rPr>
          <w:lang w:val="en-GB"/>
        </w:rPr>
        <w:t>I decided to use this question</w:t>
      </w:r>
      <w:r w:rsidR="000E2557" w:rsidRPr="002A1CF4">
        <w:rPr>
          <w:lang w:val="en-GB"/>
        </w:rPr>
        <w:t>,</w:t>
      </w:r>
      <w:r w:rsidR="00AA0F80" w:rsidRPr="002A1CF4">
        <w:rPr>
          <w:lang w:val="en-GB"/>
        </w:rPr>
        <w:t xml:space="preserve"> as it would create a discussion amongst the class on how the method can work for some decimals and not for others.</w:t>
      </w:r>
    </w:p>
    <w:p w14:paraId="0892E1FE" w14:textId="77777777" w:rsidR="00551BB8" w:rsidRPr="002A1CF4" w:rsidRDefault="00551BB8" w:rsidP="000621ED">
      <w:pPr>
        <w:jc w:val="both"/>
        <w:rPr>
          <w:lang w:val="en-GB"/>
        </w:rPr>
      </w:pPr>
    </w:p>
    <w:p w14:paraId="05F47271" w14:textId="2EB91F2B" w:rsidR="00551BB8" w:rsidRPr="002A1CF4" w:rsidRDefault="00425B25" w:rsidP="000621ED">
      <w:pPr>
        <w:jc w:val="both"/>
        <w:rPr>
          <w:lang w:val="en-GB"/>
        </w:rPr>
      </w:pPr>
      <w:r w:rsidRPr="002A1CF4">
        <w:rPr>
          <w:lang w:val="en-GB"/>
        </w:rPr>
        <w:t xml:space="preserve">In </w:t>
      </w:r>
      <w:r w:rsidR="008C5F77" w:rsidRPr="002A1CF4">
        <w:rPr>
          <w:lang w:val="en-GB"/>
        </w:rPr>
        <w:t>Question 3</w:t>
      </w:r>
      <w:r w:rsidR="00D92127" w:rsidRPr="002A1CF4">
        <w:rPr>
          <w:lang w:val="en-GB"/>
        </w:rPr>
        <w:t xml:space="preserve"> part </w:t>
      </w:r>
      <w:r w:rsidRPr="002A1CF4">
        <w:rPr>
          <w:lang w:val="en-GB"/>
        </w:rPr>
        <w:t>(</w:t>
      </w:r>
      <w:r w:rsidR="00D92127" w:rsidRPr="002A1CF4">
        <w:rPr>
          <w:lang w:val="en-GB"/>
        </w:rPr>
        <w:t>c</w:t>
      </w:r>
      <w:r w:rsidRPr="002A1CF4">
        <w:rPr>
          <w:lang w:val="en-GB"/>
        </w:rPr>
        <w:t>)</w:t>
      </w:r>
      <w:r w:rsidR="00101086" w:rsidRPr="002A1CF4">
        <w:rPr>
          <w:lang w:val="en-GB"/>
        </w:rPr>
        <w:t>, I</w:t>
      </w:r>
      <w:r w:rsidRPr="002A1CF4">
        <w:rPr>
          <w:lang w:val="en-GB"/>
        </w:rPr>
        <w:t xml:space="preserve"> would expect the pupils</w:t>
      </w:r>
      <w:r w:rsidR="008C5F77" w:rsidRPr="002A1CF4">
        <w:rPr>
          <w:lang w:val="en-GB"/>
        </w:rPr>
        <w:t xml:space="preserve"> to multiply the decimal 6.7 by 10.</w:t>
      </w:r>
      <w:r w:rsidR="00D92127" w:rsidRPr="002A1CF4">
        <w:rPr>
          <w:lang w:val="en-GB"/>
        </w:rPr>
        <w:t xml:space="preserve"> Some p</w:t>
      </w:r>
      <w:r w:rsidR="002A59CF" w:rsidRPr="002A1CF4">
        <w:rPr>
          <w:lang w:val="en-GB"/>
        </w:rPr>
        <w:t xml:space="preserve">upils are </w:t>
      </w:r>
      <w:r w:rsidR="00A92C8F" w:rsidRPr="002A1CF4">
        <w:rPr>
          <w:lang w:val="en-GB"/>
        </w:rPr>
        <w:t xml:space="preserve">obviously </w:t>
      </w:r>
      <w:r w:rsidR="002A59CF" w:rsidRPr="002A1CF4">
        <w:rPr>
          <w:lang w:val="en-GB"/>
        </w:rPr>
        <w:t xml:space="preserve">familiar </w:t>
      </w:r>
      <w:r w:rsidR="00A209FE" w:rsidRPr="002A1CF4">
        <w:rPr>
          <w:lang w:val="en-GB"/>
        </w:rPr>
        <w:t>with the trick</w:t>
      </w:r>
      <w:r w:rsidR="00F725AB" w:rsidRPr="002A1CF4">
        <w:rPr>
          <w:lang w:val="en-GB"/>
        </w:rPr>
        <w:t xml:space="preserve"> that if you multiply a whole number by 10 you </w:t>
      </w:r>
      <w:r w:rsidR="00CA2799" w:rsidRPr="002A1CF4">
        <w:rPr>
          <w:lang w:val="en-GB"/>
        </w:rPr>
        <w:t>simply add a zero on to the end of the number, for example 67 x 10 = 670.</w:t>
      </w:r>
      <w:r w:rsidR="00A92C8F" w:rsidRPr="002A1CF4">
        <w:rPr>
          <w:lang w:val="en-GB"/>
        </w:rPr>
        <w:t xml:space="preserve"> However, they do not grasp</w:t>
      </w:r>
      <w:r w:rsidR="00CA2799" w:rsidRPr="002A1CF4">
        <w:rPr>
          <w:lang w:val="en-GB"/>
        </w:rPr>
        <w:t xml:space="preserve"> </w:t>
      </w:r>
      <w:r w:rsidR="00A209FE" w:rsidRPr="002A1CF4">
        <w:rPr>
          <w:lang w:val="en-GB"/>
        </w:rPr>
        <w:t>that by multiplying by ten we are making the number ten times bigger</w:t>
      </w:r>
      <w:r w:rsidR="00A92C8F" w:rsidRPr="002A1CF4">
        <w:rPr>
          <w:lang w:val="en-GB"/>
        </w:rPr>
        <w:t>. This consequently</w:t>
      </w:r>
      <w:r w:rsidR="00C723C8" w:rsidRPr="002A1CF4">
        <w:rPr>
          <w:lang w:val="en-GB"/>
        </w:rPr>
        <w:t xml:space="preserve"> means we shift all the numbers up a column</w:t>
      </w:r>
      <w:r w:rsidR="00CA2799" w:rsidRPr="002A1CF4">
        <w:rPr>
          <w:lang w:val="en-GB"/>
        </w:rPr>
        <w:t>.</w:t>
      </w:r>
      <w:r w:rsidR="00A209FE" w:rsidRPr="002A1CF4">
        <w:rPr>
          <w:lang w:val="en-GB"/>
        </w:rPr>
        <w:t xml:space="preserve"> Therefore, I</w:t>
      </w:r>
      <w:r w:rsidR="00A92C8F" w:rsidRPr="002A1CF4">
        <w:rPr>
          <w:lang w:val="en-GB"/>
        </w:rPr>
        <w:t xml:space="preserve"> would</w:t>
      </w:r>
      <w:r w:rsidR="00A209FE" w:rsidRPr="002A1CF4">
        <w:rPr>
          <w:lang w:val="en-GB"/>
        </w:rPr>
        <w:t xml:space="preserve"> expect t</w:t>
      </w:r>
      <w:r w:rsidR="00A92C8F" w:rsidRPr="002A1CF4">
        <w:rPr>
          <w:lang w:val="en-GB"/>
        </w:rPr>
        <w:t>o see this misconception answer of</w:t>
      </w:r>
      <w:r w:rsidR="007543FF" w:rsidRPr="002A1CF4">
        <w:rPr>
          <w:lang w:val="en-GB"/>
        </w:rPr>
        <w:t xml:space="preserve"> 6.70</w:t>
      </w:r>
      <w:r w:rsidR="00A209FE" w:rsidRPr="002A1CF4">
        <w:rPr>
          <w:lang w:val="en-GB"/>
        </w:rPr>
        <w:t>.</w:t>
      </w:r>
    </w:p>
    <w:p w14:paraId="0DD71020" w14:textId="77777777" w:rsidR="00551BB8" w:rsidRPr="002A1CF4" w:rsidRDefault="00551BB8" w:rsidP="000621ED">
      <w:pPr>
        <w:jc w:val="both"/>
        <w:rPr>
          <w:lang w:val="en-GB"/>
        </w:rPr>
      </w:pPr>
    </w:p>
    <w:p w14:paraId="29A8B576" w14:textId="77777777" w:rsidR="00FB2F4C" w:rsidRPr="002A1CF4" w:rsidRDefault="00FB2F4C" w:rsidP="000621ED">
      <w:pPr>
        <w:jc w:val="both"/>
        <w:rPr>
          <w:b/>
          <w:u w:val="single"/>
          <w:lang w:val="en-GB"/>
        </w:rPr>
      </w:pPr>
    </w:p>
    <w:p w14:paraId="484639AC" w14:textId="77777777" w:rsidR="00FB2F4C" w:rsidRPr="002A1CF4" w:rsidRDefault="00FB2F4C" w:rsidP="000621ED">
      <w:pPr>
        <w:jc w:val="both"/>
        <w:rPr>
          <w:b/>
          <w:u w:val="single"/>
          <w:lang w:val="en-GB"/>
        </w:rPr>
      </w:pPr>
    </w:p>
    <w:p w14:paraId="764DB29B" w14:textId="0EED7C8E" w:rsidR="00956B4B" w:rsidRPr="002A1CF4" w:rsidRDefault="00956B4B" w:rsidP="000621ED">
      <w:pPr>
        <w:jc w:val="both"/>
        <w:rPr>
          <w:b/>
          <w:u w:val="single"/>
          <w:lang w:val="en-GB"/>
        </w:rPr>
      </w:pPr>
      <w:r w:rsidRPr="002A1CF4">
        <w:rPr>
          <w:b/>
          <w:u w:val="single"/>
          <w:lang w:val="en-GB"/>
        </w:rPr>
        <w:t xml:space="preserve">Benefits and Limitations to </w:t>
      </w:r>
      <w:r w:rsidR="00F80AA1" w:rsidRPr="002A1CF4">
        <w:rPr>
          <w:b/>
          <w:u w:val="single"/>
          <w:lang w:val="en-GB"/>
        </w:rPr>
        <w:t xml:space="preserve">the </w:t>
      </w:r>
      <w:r w:rsidRPr="002A1CF4">
        <w:rPr>
          <w:b/>
          <w:u w:val="single"/>
          <w:lang w:val="en-GB"/>
        </w:rPr>
        <w:t>methodologies</w:t>
      </w:r>
    </w:p>
    <w:p w14:paraId="491F521A" w14:textId="77777777" w:rsidR="00FB2F4C" w:rsidRPr="002A1CF4" w:rsidRDefault="00FB2F4C" w:rsidP="000621ED">
      <w:pPr>
        <w:jc w:val="both"/>
        <w:rPr>
          <w:lang w:val="en-GB"/>
        </w:rPr>
      </w:pPr>
    </w:p>
    <w:p w14:paraId="6ABF0FD8" w14:textId="47D01573" w:rsidR="002260CE" w:rsidRPr="002A1CF4" w:rsidRDefault="0015135B" w:rsidP="000621ED">
      <w:pPr>
        <w:jc w:val="both"/>
        <w:rPr>
          <w:lang w:val="en-GB"/>
        </w:rPr>
      </w:pPr>
      <w:r w:rsidRPr="002A1CF4">
        <w:rPr>
          <w:lang w:val="en-GB"/>
        </w:rPr>
        <w:t xml:space="preserve">There is a wealth of academic literature on the subject of research methods in Education. </w:t>
      </w:r>
      <w:r w:rsidR="00E3439F" w:rsidRPr="002A1CF4">
        <w:rPr>
          <w:lang w:val="en-GB"/>
        </w:rPr>
        <w:t>Amongs</w:t>
      </w:r>
      <w:r w:rsidR="00A92C8F" w:rsidRPr="002A1CF4">
        <w:rPr>
          <w:lang w:val="en-GB"/>
        </w:rPr>
        <w:t>t these, is</w:t>
      </w:r>
      <w:r w:rsidR="00A81BEB" w:rsidRPr="002A1CF4">
        <w:rPr>
          <w:lang w:val="en-GB"/>
        </w:rPr>
        <w:t xml:space="preserve"> the work by author Louis Cohen</w:t>
      </w:r>
      <w:r w:rsidR="00D85DB6" w:rsidRPr="002A1CF4">
        <w:rPr>
          <w:lang w:val="en-GB"/>
        </w:rPr>
        <w:t xml:space="preserve"> (2007)</w:t>
      </w:r>
      <w:r w:rsidR="00A81BEB" w:rsidRPr="002A1CF4">
        <w:rPr>
          <w:lang w:val="en-GB"/>
        </w:rPr>
        <w:t xml:space="preserve"> et el,</w:t>
      </w:r>
      <w:r w:rsidR="00D85DB6" w:rsidRPr="002A1CF4">
        <w:rPr>
          <w:lang w:val="en-GB"/>
        </w:rPr>
        <w:t xml:space="preserve"> in </w:t>
      </w:r>
      <w:r w:rsidR="006358A3" w:rsidRPr="002A1CF4">
        <w:rPr>
          <w:lang w:val="en-GB"/>
        </w:rPr>
        <w:t>his book ‘research methods in education’</w:t>
      </w:r>
      <w:r w:rsidR="00354C55" w:rsidRPr="002A1CF4">
        <w:rPr>
          <w:lang w:val="en-GB"/>
        </w:rPr>
        <w:t>. He as</w:t>
      </w:r>
      <w:r w:rsidR="00246CB9" w:rsidRPr="002A1CF4">
        <w:rPr>
          <w:lang w:val="en-GB"/>
        </w:rPr>
        <w:t>s</w:t>
      </w:r>
      <w:r w:rsidR="00354C55" w:rsidRPr="002A1CF4">
        <w:rPr>
          <w:lang w:val="en-GB"/>
        </w:rPr>
        <w:t>erts</w:t>
      </w:r>
      <w:r w:rsidR="00D03F37" w:rsidRPr="002A1CF4">
        <w:rPr>
          <w:lang w:val="en-GB"/>
        </w:rPr>
        <w:t xml:space="preserve"> that </w:t>
      </w:r>
      <w:r w:rsidR="006358A3" w:rsidRPr="002A1CF4">
        <w:rPr>
          <w:lang w:val="en-GB"/>
        </w:rPr>
        <w:t>t</w:t>
      </w:r>
      <w:r w:rsidR="002260CE" w:rsidRPr="002A1CF4">
        <w:t>here are many benefits to using the method of a pretest</w:t>
      </w:r>
      <w:r w:rsidR="00D03F37" w:rsidRPr="002A1CF4">
        <w:t xml:space="preserve"> to investigate a</w:t>
      </w:r>
      <w:r w:rsidR="002260CE" w:rsidRPr="002A1CF4">
        <w:t xml:space="preserve"> research question</w:t>
      </w:r>
      <w:r w:rsidR="00B10F8C" w:rsidRPr="002A1CF4">
        <w:t xml:space="preserve"> in Education.</w:t>
      </w:r>
      <w:r w:rsidR="00865F78" w:rsidRPr="002A1CF4">
        <w:t xml:space="preserve"> </w:t>
      </w:r>
      <w:r w:rsidR="00FB2F4C" w:rsidRPr="002A1CF4">
        <w:t xml:space="preserve">One benefit </w:t>
      </w:r>
      <w:r w:rsidR="00D85DB6" w:rsidRPr="002A1CF4">
        <w:t xml:space="preserve">of using </w:t>
      </w:r>
      <w:r w:rsidR="00004E8A" w:rsidRPr="002A1CF4">
        <w:t>th</w:t>
      </w:r>
      <w:r w:rsidR="00CF23AB" w:rsidRPr="002A1CF4">
        <w:t>is</w:t>
      </w:r>
      <w:r w:rsidR="00004E8A" w:rsidRPr="002A1CF4">
        <w:t xml:space="preserve"> test</w:t>
      </w:r>
      <w:r w:rsidR="00CF23AB" w:rsidRPr="002A1CF4">
        <w:t>ing method</w:t>
      </w:r>
      <w:r w:rsidR="000E2557" w:rsidRPr="002A1CF4">
        <w:t>,</w:t>
      </w:r>
      <w:r w:rsidR="00CF23AB" w:rsidRPr="002A1CF4">
        <w:t xml:space="preserve"> </w:t>
      </w:r>
      <w:r w:rsidR="00A92C8F" w:rsidRPr="002A1CF4">
        <w:t xml:space="preserve">is that it </w:t>
      </w:r>
      <w:r w:rsidR="00CF23AB" w:rsidRPr="002A1CF4">
        <w:t>enables me to be in full control of what I want to ge</w:t>
      </w:r>
      <w:r w:rsidR="00A92C8F" w:rsidRPr="002A1CF4">
        <w:t>t out of the test.</w:t>
      </w:r>
    </w:p>
    <w:p w14:paraId="7D5905C2" w14:textId="14D3A9A8" w:rsidR="000B711F" w:rsidRPr="002A1CF4" w:rsidRDefault="00693972" w:rsidP="000621ED">
      <w:pPr>
        <w:jc w:val="both"/>
      </w:pPr>
      <w:r w:rsidRPr="002A1CF4">
        <w:t xml:space="preserve">Another benefit to using a pre-test with a single </w:t>
      </w:r>
      <w:r w:rsidR="00AA5879" w:rsidRPr="002A1CF4">
        <w:t>set class</w:t>
      </w:r>
      <w:r w:rsidR="000F6BC3" w:rsidRPr="002A1CF4">
        <w:t>,</w:t>
      </w:r>
      <w:r w:rsidR="00AA5879" w:rsidRPr="002A1CF4">
        <w:t xml:space="preserve"> is that all pupils</w:t>
      </w:r>
      <w:r w:rsidR="000F6BC3" w:rsidRPr="002A1CF4">
        <w:t>’</w:t>
      </w:r>
      <w:r w:rsidR="00AA5879" w:rsidRPr="002A1CF4">
        <w:t xml:space="preserve"> abilities have already been test</w:t>
      </w:r>
      <w:r w:rsidR="00A92C8F" w:rsidRPr="002A1CF4">
        <w:t>ed by the school</w:t>
      </w:r>
      <w:r w:rsidR="006A57B0" w:rsidRPr="002A1CF4">
        <w:t>.</w:t>
      </w:r>
      <w:r w:rsidR="00A92C8F" w:rsidRPr="002A1CF4">
        <w:t xml:space="preserve"> This is evidenced by the fact that </w:t>
      </w:r>
      <w:r w:rsidR="00AA5879" w:rsidRPr="002A1CF4">
        <w:t>pupils have been appropriately put into sets</w:t>
      </w:r>
      <w:r w:rsidR="00C75B36" w:rsidRPr="002A1CF4">
        <w:t>. The advantage of set</w:t>
      </w:r>
      <w:r w:rsidR="00AB61D5" w:rsidRPr="002A1CF4">
        <w:t>s</w:t>
      </w:r>
      <w:r w:rsidR="00C75B36" w:rsidRPr="002A1CF4">
        <w:t xml:space="preserve"> is </w:t>
      </w:r>
      <w:r w:rsidR="00A92C8F" w:rsidRPr="002A1CF4">
        <w:t>that it enables pupils</w:t>
      </w:r>
      <w:r w:rsidR="00AA5879" w:rsidRPr="002A1CF4">
        <w:t xml:space="preserve"> to work at </w:t>
      </w:r>
      <w:r w:rsidR="00A92C8F" w:rsidRPr="002A1CF4">
        <w:t>the correct pace, and to specifically target work</w:t>
      </w:r>
      <w:r w:rsidR="00F76704" w:rsidRPr="002A1CF4">
        <w:t xml:space="preserve"> for their range of ability.</w:t>
      </w:r>
    </w:p>
    <w:p w14:paraId="02079C76" w14:textId="7EBDBF32" w:rsidR="008A6404" w:rsidRPr="002A1CF4" w:rsidRDefault="008A6404" w:rsidP="000621ED">
      <w:pPr>
        <w:jc w:val="both"/>
      </w:pPr>
      <w:r w:rsidRPr="002A1CF4">
        <w:t>The limitations of my research</w:t>
      </w:r>
      <w:r w:rsidR="000F6BC3" w:rsidRPr="002A1CF4">
        <w:t>,</w:t>
      </w:r>
      <w:r w:rsidRPr="002A1CF4">
        <w:t xml:space="preserve"> includes the restriction of the sample size I will use compared t</w:t>
      </w:r>
      <w:r w:rsidR="00770E80" w:rsidRPr="002A1CF4">
        <w:t>o the academic sample</w:t>
      </w:r>
      <w:r w:rsidRPr="002A1CF4">
        <w:t>. It is also important to consider</w:t>
      </w:r>
      <w:r w:rsidR="00770E80" w:rsidRPr="002A1CF4">
        <w:t xml:space="preserve"> that</w:t>
      </w:r>
      <w:r w:rsidRPr="002A1CF4">
        <w:t xml:space="preserve"> some of the answers on the pre-test might be general mistakes rather than misconceptions.</w:t>
      </w:r>
    </w:p>
    <w:p w14:paraId="12D0644F" w14:textId="17205372" w:rsidR="000B711F" w:rsidRPr="002A1CF4" w:rsidRDefault="000B711F" w:rsidP="000621ED">
      <w:pPr>
        <w:jc w:val="both"/>
      </w:pPr>
      <w:r w:rsidRPr="002A1CF4">
        <w:t>Once the pretest has been completed by the year 7 pupils and has been marked by myself, I will then begin the next stage of my research which will be the intervention.</w:t>
      </w:r>
    </w:p>
    <w:p w14:paraId="5482F3B8" w14:textId="77777777" w:rsidR="000B711F" w:rsidRPr="002A1CF4" w:rsidRDefault="000B711F" w:rsidP="000621ED">
      <w:pPr>
        <w:jc w:val="both"/>
      </w:pPr>
    </w:p>
    <w:p w14:paraId="17D55A7C" w14:textId="4E2E05D8" w:rsidR="00FB7019" w:rsidRPr="002A1CF4" w:rsidRDefault="00AA0105" w:rsidP="000621ED">
      <w:pPr>
        <w:jc w:val="both"/>
      </w:pPr>
      <w:r w:rsidRPr="002A1CF4">
        <w:lastRenderedPageBreak/>
        <w:t xml:space="preserve">The intervention stage will consist of a </w:t>
      </w:r>
      <w:r w:rsidR="007D5EC8" w:rsidRPr="002A1CF4">
        <w:t>series</w:t>
      </w:r>
      <w:r w:rsidRPr="002A1CF4">
        <w:t xml:space="preserve"> of two lessons which will cover the </w:t>
      </w:r>
      <w:r w:rsidR="006D63E7" w:rsidRPr="002A1CF4">
        <w:t xml:space="preserve">decimal </w:t>
      </w:r>
      <w:r w:rsidRPr="002A1CF4">
        <w:t xml:space="preserve">areas </w:t>
      </w:r>
      <w:r w:rsidR="006D63E7" w:rsidRPr="002A1CF4">
        <w:t xml:space="preserve">associated in the pre-test, therefore targeting the misconceptions that some of the pupils may have. </w:t>
      </w:r>
      <w:r w:rsidR="00352E9C" w:rsidRPr="002A1CF4">
        <w:t>It is important that when planning the intervention lessons</w:t>
      </w:r>
      <w:r w:rsidR="00BC388B" w:rsidRPr="002A1CF4">
        <w:t xml:space="preserve"> that </w:t>
      </w:r>
      <w:r w:rsidR="00352E9C" w:rsidRPr="002A1CF4">
        <w:t>I fo</w:t>
      </w:r>
      <w:r w:rsidR="00FB7019" w:rsidRPr="002A1CF4">
        <w:t>cus on a range of Assessment for</w:t>
      </w:r>
      <w:r w:rsidR="00352E9C" w:rsidRPr="002A1CF4">
        <w:t xml:space="preserve"> Learning (AFL) tools</w:t>
      </w:r>
      <w:r w:rsidR="000F6BC3" w:rsidRPr="002A1CF4">
        <w:t>,</w:t>
      </w:r>
      <w:r w:rsidR="00BC388B" w:rsidRPr="002A1CF4">
        <w:t xml:space="preserve"> which will enable me to examine the </w:t>
      </w:r>
      <w:r w:rsidR="008E3CCC" w:rsidRPr="002A1CF4">
        <w:t>pupils</w:t>
      </w:r>
      <w:r w:rsidR="00BC388B" w:rsidRPr="002A1CF4">
        <w:t xml:space="preserve"> understanding throughout</w:t>
      </w:r>
      <w:r w:rsidR="00AC6610" w:rsidRPr="002A1CF4">
        <w:t xml:space="preserve"> the less</w:t>
      </w:r>
      <w:r w:rsidR="00A92C8F" w:rsidRPr="002A1CF4">
        <w:t>ons.  This will enable me</w:t>
      </w:r>
      <w:r w:rsidR="00FB7019" w:rsidRPr="002A1CF4">
        <w:t xml:space="preserve"> to determine what</w:t>
      </w:r>
      <w:r w:rsidR="00AC6610" w:rsidRPr="002A1CF4">
        <w:t xml:space="preserve"> stage they are at in their own learning. </w:t>
      </w:r>
      <w:r w:rsidR="001C43EA" w:rsidRPr="002A1CF4">
        <w:t>With reference</w:t>
      </w:r>
      <w:r w:rsidR="00FB7019" w:rsidRPr="002A1CF4">
        <w:t xml:space="preserve"> to Black and William (1998a, 1998b</w:t>
      </w:r>
      <w:r w:rsidR="00437CC8" w:rsidRPr="002A1CF4">
        <w:t xml:space="preserve"> page 125 chambers</w:t>
      </w:r>
      <w:r w:rsidR="00FB7019" w:rsidRPr="002A1CF4">
        <w:t xml:space="preserve">) </w:t>
      </w:r>
      <w:r w:rsidR="0011448B" w:rsidRPr="002A1CF4">
        <w:t>who assert that there is strong evidence</w:t>
      </w:r>
      <w:r w:rsidR="003637D4" w:rsidRPr="002A1CF4">
        <w:t xml:space="preserve"> to suggest that</w:t>
      </w:r>
      <w:r w:rsidR="0011448B" w:rsidRPr="002A1CF4">
        <w:t xml:space="preserve"> </w:t>
      </w:r>
      <w:r w:rsidR="003637D4" w:rsidRPr="002A1CF4">
        <w:t xml:space="preserve">the use of </w:t>
      </w:r>
      <w:r w:rsidR="0011448B" w:rsidRPr="002A1CF4">
        <w:t xml:space="preserve">good formative assessment </w:t>
      </w:r>
      <w:r w:rsidR="003637D4" w:rsidRPr="002A1CF4">
        <w:t xml:space="preserve">leads to </w:t>
      </w:r>
      <w:r w:rsidR="0037319B" w:rsidRPr="002A1CF4">
        <w:t xml:space="preserve">effective teaching and learning. </w:t>
      </w:r>
      <w:r w:rsidR="00945CB2" w:rsidRPr="002A1CF4">
        <w:t xml:space="preserve">Therefore, I must assess my </w:t>
      </w:r>
      <w:r w:rsidR="000F6BC3" w:rsidRPr="002A1CF4">
        <w:t>learners’</w:t>
      </w:r>
      <w:r w:rsidR="00945CB2" w:rsidRPr="002A1CF4">
        <w:t xml:space="preserve"> process</w:t>
      </w:r>
      <w:r w:rsidR="000F6BC3" w:rsidRPr="002A1CF4">
        <w:t>es</w:t>
      </w:r>
      <w:r w:rsidR="00945CB2" w:rsidRPr="002A1CF4">
        <w:t xml:space="preserve"> and understanding thoroughly throughout the intervention stage</w:t>
      </w:r>
      <w:r w:rsidR="000F6BC3" w:rsidRPr="002A1CF4">
        <w:t>,</w:t>
      </w:r>
      <w:r w:rsidR="00945CB2" w:rsidRPr="002A1CF4">
        <w:t xml:space="preserve"> </w:t>
      </w:r>
      <w:r w:rsidR="00B54105" w:rsidRPr="002A1CF4">
        <w:t xml:space="preserve">to </w:t>
      </w:r>
      <w:r w:rsidR="00537E13" w:rsidRPr="002A1CF4">
        <w:t xml:space="preserve">ensure </w:t>
      </w:r>
      <w:r w:rsidR="00B54105" w:rsidRPr="002A1CF4">
        <w:t>that I enhance the learning experience</w:t>
      </w:r>
      <w:r w:rsidR="00BA1954" w:rsidRPr="002A1CF4">
        <w:t xml:space="preserve"> had by all</w:t>
      </w:r>
      <w:r w:rsidR="00B54105" w:rsidRPr="002A1CF4">
        <w:t xml:space="preserve"> </w:t>
      </w:r>
      <w:r w:rsidR="00BA1954" w:rsidRPr="002A1CF4">
        <w:t>and to verify that</w:t>
      </w:r>
      <w:r w:rsidR="00683265" w:rsidRPr="002A1CF4">
        <w:t xml:space="preserve"> any previous misconceptions are minimalized and corrected.</w:t>
      </w:r>
      <w:r w:rsidR="00551384" w:rsidRPr="002A1CF4">
        <w:t xml:space="preserve"> The assessment reform group (1999)</w:t>
      </w:r>
    </w:p>
    <w:p w14:paraId="50EA506E" w14:textId="7DB86932" w:rsidR="001F6B34" w:rsidRPr="002A1CF4" w:rsidRDefault="00551384" w:rsidP="000621ED">
      <w:pPr>
        <w:jc w:val="both"/>
        <w:rPr>
          <w:rFonts w:cs="ArialMT"/>
        </w:rPr>
      </w:pPr>
      <w:r w:rsidRPr="002A1CF4">
        <w:t xml:space="preserve">insist that </w:t>
      </w:r>
      <w:r w:rsidR="00266EC9" w:rsidRPr="002A1CF4">
        <w:t>to enhance</w:t>
      </w:r>
      <w:r w:rsidR="00BA1954" w:rsidRPr="002A1CF4">
        <w:t xml:space="preserve"> the learning experience had by</w:t>
      </w:r>
      <w:r w:rsidR="00266EC9" w:rsidRPr="002A1CF4">
        <w:t xml:space="preserve"> pupils during the lesson depends on the following </w:t>
      </w:r>
      <w:r w:rsidR="00BA1954" w:rsidRPr="002A1CF4">
        <w:t xml:space="preserve">assessment </w:t>
      </w:r>
      <w:r w:rsidR="00266EC9" w:rsidRPr="002A1CF4">
        <w:t xml:space="preserve">elements: </w:t>
      </w:r>
      <w:r w:rsidR="00FB7019" w:rsidRPr="002A1CF4">
        <w:rPr>
          <w:rFonts w:cs="ArialMT"/>
        </w:rPr>
        <w:t xml:space="preserve">pupils </w:t>
      </w:r>
      <w:r w:rsidR="00CC1D85" w:rsidRPr="002A1CF4">
        <w:rPr>
          <w:rFonts w:cs="ArialMT"/>
        </w:rPr>
        <w:t>need time to evaluate</w:t>
      </w:r>
      <w:r w:rsidR="00FB7019" w:rsidRPr="002A1CF4">
        <w:rPr>
          <w:rFonts w:cs="ArialMT"/>
        </w:rPr>
        <w:t xml:space="preserve"> their work </w:t>
      </w:r>
      <w:r w:rsidR="00CC1D85" w:rsidRPr="002A1CF4">
        <w:rPr>
          <w:rFonts w:cs="ArialMT"/>
        </w:rPr>
        <w:t xml:space="preserve">independently or </w:t>
      </w:r>
      <w:r w:rsidR="00FB7019" w:rsidRPr="002A1CF4">
        <w:rPr>
          <w:rFonts w:cs="ArialMT"/>
        </w:rPr>
        <w:t>by peer marking</w:t>
      </w:r>
      <w:r w:rsidR="00A92C8F" w:rsidRPr="002A1CF4">
        <w:rPr>
          <w:rFonts w:cs="ArialMT"/>
        </w:rPr>
        <w:t>;</w:t>
      </w:r>
      <w:r w:rsidR="00FB7019" w:rsidRPr="002A1CF4">
        <w:rPr>
          <w:rFonts w:cs="ArialMT"/>
        </w:rPr>
        <w:t xml:space="preserve"> </w:t>
      </w:r>
      <w:r w:rsidR="004A3D4F" w:rsidRPr="002A1CF4">
        <w:rPr>
          <w:rFonts w:cs="ArialMT"/>
        </w:rPr>
        <w:t>by providing the pupils with either verbal or written feedback</w:t>
      </w:r>
      <w:r w:rsidR="00733AB8" w:rsidRPr="002A1CF4">
        <w:rPr>
          <w:rFonts w:cs="ArialMT"/>
        </w:rPr>
        <w:t xml:space="preserve"> during the lesson</w:t>
      </w:r>
      <w:r w:rsidR="004A3D4F" w:rsidRPr="002A1CF4">
        <w:rPr>
          <w:rFonts w:cs="ArialMT"/>
        </w:rPr>
        <w:t xml:space="preserve">, </w:t>
      </w:r>
      <w:r w:rsidR="00733AB8" w:rsidRPr="002A1CF4">
        <w:rPr>
          <w:rFonts w:cs="ArialMT"/>
        </w:rPr>
        <w:t>by allowing the pupils to have the</w:t>
      </w:r>
      <w:r w:rsidR="004A3D4F" w:rsidRPr="002A1CF4">
        <w:rPr>
          <w:rFonts w:cs="ArialMT"/>
        </w:rPr>
        <w:t xml:space="preserve"> opportunity</w:t>
      </w:r>
      <w:r w:rsidR="00FB7019" w:rsidRPr="002A1CF4">
        <w:rPr>
          <w:rFonts w:cs="ArialMT"/>
        </w:rPr>
        <w:t xml:space="preserve"> to contri</w:t>
      </w:r>
      <w:r w:rsidR="00A92C8F" w:rsidRPr="002A1CF4">
        <w:rPr>
          <w:rFonts w:cs="ArialMT"/>
        </w:rPr>
        <w:t>bute to their learning;</w:t>
      </w:r>
      <w:r w:rsidR="004A3D4F" w:rsidRPr="002A1CF4">
        <w:rPr>
          <w:rFonts w:cs="ArialMT"/>
        </w:rPr>
        <w:t xml:space="preserve"> planning lessons </w:t>
      </w:r>
      <w:r w:rsidR="00476A0F" w:rsidRPr="002A1CF4">
        <w:rPr>
          <w:rFonts w:cs="ArialMT"/>
        </w:rPr>
        <w:t>which have been derived from previous</w:t>
      </w:r>
      <w:r w:rsidR="00FB7019" w:rsidRPr="002A1CF4">
        <w:rPr>
          <w:rFonts w:cs="ArialMT"/>
        </w:rPr>
        <w:t xml:space="preserve"> </w:t>
      </w:r>
      <w:r w:rsidR="00733AB8" w:rsidRPr="002A1CF4">
        <w:rPr>
          <w:rFonts w:cs="ArialMT"/>
        </w:rPr>
        <w:t xml:space="preserve">feedback and by allowing the </w:t>
      </w:r>
      <w:r w:rsidR="00227C56" w:rsidRPr="002A1CF4">
        <w:rPr>
          <w:rFonts w:cs="ArialMT"/>
        </w:rPr>
        <w:t xml:space="preserve">pupils time to evaluate their learning in order for them to progress. </w:t>
      </w:r>
      <w:r w:rsidR="00FB7019" w:rsidRPr="002A1CF4">
        <w:rPr>
          <w:rFonts w:cs="ArialMT"/>
        </w:rPr>
        <w:t>[</w:t>
      </w:r>
      <w:r w:rsidR="00733AB8" w:rsidRPr="002A1CF4">
        <w:t xml:space="preserve">The assessment reform group (1999), cited in </w:t>
      </w:r>
      <w:r w:rsidR="00733AB8" w:rsidRPr="002A1CF4">
        <w:rPr>
          <w:rFonts w:cs="ArialMT"/>
        </w:rPr>
        <w:t>C</w:t>
      </w:r>
      <w:r w:rsidR="00FB7019" w:rsidRPr="002A1CF4">
        <w:rPr>
          <w:rFonts w:cs="ArialMT"/>
        </w:rPr>
        <w:t>hambers</w:t>
      </w:r>
      <w:r w:rsidR="00733AB8" w:rsidRPr="002A1CF4">
        <w:rPr>
          <w:rFonts w:cs="ArialMT"/>
        </w:rPr>
        <w:t xml:space="preserve"> and Timlin]</w:t>
      </w:r>
    </w:p>
    <w:p w14:paraId="3F94F2E3" w14:textId="56A3099B" w:rsidR="001F6B34" w:rsidRPr="002A1CF4" w:rsidRDefault="001F6B34" w:rsidP="000621ED">
      <w:pPr>
        <w:jc w:val="both"/>
      </w:pPr>
      <w:r w:rsidRPr="002A1CF4">
        <w:rPr>
          <w:rFonts w:cs="ArialMT"/>
        </w:rPr>
        <w:t xml:space="preserve">By including relevant and regular assessment opportunities during my lesson will enable me to </w:t>
      </w:r>
      <w:r w:rsidRPr="002A1CF4">
        <w:t>evaluate the effectiveness of my intervention within the classroom.</w:t>
      </w:r>
    </w:p>
    <w:p w14:paraId="35BC8AA0" w14:textId="47B46CDB" w:rsidR="008E3CCC" w:rsidRPr="002A1CF4" w:rsidRDefault="008E3CCC" w:rsidP="000621ED">
      <w:pPr>
        <w:jc w:val="both"/>
        <w:rPr>
          <w:rFonts w:cs="ArialMT"/>
        </w:rPr>
      </w:pPr>
    </w:p>
    <w:p w14:paraId="152CC731" w14:textId="6FC0D676" w:rsidR="0045079D" w:rsidRPr="002A1CF4" w:rsidRDefault="0045079D" w:rsidP="000621ED">
      <w:pPr>
        <w:jc w:val="both"/>
        <w:rPr>
          <w:rFonts w:cs="ArialMT"/>
          <w:b/>
          <w:u w:val="single"/>
        </w:rPr>
      </w:pPr>
      <w:r w:rsidRPr="002A1CF4">
        <w:rPr>
          <w:rFonts w:cs="ArialMT"/>
          <w:b/>
          <w:u w:val="single"/>
        </w:rPr>
        <w:t>Responsibilities</w:t>
      </w:r>
    </w:p>
    <w:p w14:paraId="60264AAA" w14:textId="77777777" w:rsidR="00BF190C" w:rsidRPr="002A1CF4" w:rsidRDefault="00BF190C" w:rsidP="000621ED">
      <w:pPr>
        <w:jc w:val="both"/>
        <w:rPr>
          <w:b/>
          <w:u w:val="single"/>
          <w:lang w:val="en-GB"/>
        </w:rPr>
      </w:pPr>
    </w:p>
    <w:p w14:paraId="46CF5F82" w14:textId="53F062F4" w:rsidR="00210CE7" w:rsidRPr="002A1CF4" w:rsidRDefault="00BF190C" w:rsidP="000621ED">
      <w:pPr>
        <w:jc w:val="both"/>
      </w:pPr>
      <w:r w:rsidRPr="002A1CF4">
        <w:rPr>
          <w:lang w:val="en-GB"/>
        </w:rPr>
        <w:t xml:space="preserve">With </w:t>
      </w:r>
      <w:r w:rsidRPr="002A1CF4">
        <w:t>educational</w:t>
      </w:r>
      <w:r w:rsidR="0045079D" w:rsidRPr="002A1CF4">
        <w:t xml:space="preserve"> research</w:t>
      </w:r>
      <w:r w:rsidRPr="002A1CF4">
        <w:t xml:space="preserve"> comes teacher and student </w:t>
      </w:r>
      <w:r w:rsidR="00F326FE" w:rsidRPr="002A1CF4">
        <w:t>responsibilities. Throughout the investigation of researching my chosen question, I must ensure that the safety of all of my pupils and fellow staff are my highest priority. Therefore, the anonymity of both school and pupil’s identities must be strictly confidential.</w:t>
      </w:r>
    </w:p>
    <w:p w14:paraId="55891409" w14:textId="77777777" w:rsidR="00210CE7" w:rsidRPr="002A1CF4" w:rsidRDefault="00210CE7" w:rsidP="000621ED">
      <w:pPr>
        <w:jc w:val="both"/>
      </w:pPr>
    </w:p>
    <w:p w14:paraId="6C8B5454" w14:textId="22BEA989" w:rsidR="004F3354" w:rsidRPr="002A1CF4" w:rsidRDefault="006371C4" w:rsidP="000621ED">
      <w:pPr>
        <w:jc w:val="both"/>
      </w:pPr>
      <w:r w:rsidRPr="002A1CF4">
        <w:t>Fol</w:t>
      </w:r>
      <w:r w:rsidR="00210CE7" w:rsidRPr="002A1CF4">
        <w:t>l</w:t>
      </w:r>
      <w:r w:rsidRPr="002A1CF4">
        <w:t>ow</w:t>
      </w:r>
      <w:r w:rsidR="00210CE7" w:rsidRPr="002A1CF4">
        <w:t xml:space="preserve">ing the guidelines put in place by the British </w:t>
      </w:r>
      <w:r w:rsidRPr="002A1CF4">
        <w:t>Educational Research Association (BERA)</w:t>
      </w:r>
      <w:r w:rsidR="00F63D2E" w:rsidRPr="002A1CF4">
        <w:t>,</w:t>
      </w:r>
      <w:r w:rsidR="00371524" w:rsidRPr="002A1CF4">
        <w:t xml:space="preserve"> I </w:t>
      </w:r>
      <w:r w:rsidR="00F63D2E" w:rsidRPr="002A1CF4">
        <w:t>have followed the procedures of “Voluntary Informed Consent”</w:t>
      </w:r>
      <w:r w:rsidR="000F6BC3" w:rsidRPr="002A1CF4">
        <w:t>,</w:t>
      </w:r>
      <w:r w:rsidR="00F63D2E" w:rsidRPr="002A1CF4">
        <w:t xml:space="preserve"> by informing the year 7 pupils of my research and by gaining their written agreement of participation</w:t>
      </w:r>
      <w:r w:rsidR="004D7890" w:rsidRPr="002A1CF4">
        <w:t>, with their acknowledgement that they can withdraw at any time.</w:t>
      </w:r>
    </w:p>
    <w:p w14:paraId="5B732408" w14:textId="4DA44394" w:rsidR="00F326FE" w:rsidRPr="002A1CF4" w:rsidRDefault="004F3354" w:rsidP="000621ED">
      <w:pPr>
        <w:jc w:val="both"/>
      </w:pPr>
      <w:r w:rsidRPr="002A1CF4">
        <w:t xml:space="preserve">Also, by following the guideline of </w:t>
      </w:r>
      <w:r w:rsidR="00693B7B" w:rsidRPr="002A1CF4">
        <w:t>‘</w:t>
      </w:r>
      <w:r w:rsidRPr="002A1CF4">
        <w:t xml:space="preserve">Privacy’, I have been able to </w:t>
      </w:r>
      <w:r w:rsidR="00693B7B" w:rsidRPr="002A1CF4">
        <w:t xml:space="preserve">keep the year 7 pupil’s data anonymous by distributing ‘identification numbers’ to the </w:t>
      </w:r>
      <w:r w:rsidR="00D5581A" w:rsidRPr="002A1CF4">
        <w:t>comparison</w:t>
      </w:r>
      <w:r w:rsidR="00693B7B" w:rsidRPr="002A1CF4">
        <w:t xml:space="preserve"> tests in order to keep the</w:t>
      </w:r>
      <w:r w:rsidR="00531A4E" w:rsidRPr="002A1CF4">
        <w:t>ir identity’s hidden. When</w:t>
      </w:r>
      <w:r w:rsidR="00693B7B" w:rsidRPr="002A1CF4">
        <w:t xml:space="preserve"> working within the legal requirements, I have stored my research data under a folder which requires a passcode, therefore </w:t>
      </w:r>
      <w:r w:rsidR="00A61C0D" w:rsidRPr="002A1CF4">
        <w:t>operating securely within the Data Protection Act (1998).</w:t>
      </w:r>
    </w:p>
    <w:p w14:paraId="36F1BC59" w14:textId="77777777" w:rsidR="0045079D" w:rsidRPr="002A1CF4" w:rsidRDefault="0045079D" w:rsidP="000621ED">
      <w:pPr>
        <w:jc w:val="both"/>
        <w:rPr>
          <w:b/>
          <w:u w:val="single"/>
          <w:lang w:val="en-GB"/>
        </w:rPr>
      </w:pPr>
    </w:p>
    <w:p w14:paraId="5CABF6B8" w14:textId="516CA2C4" w:rsidR="00CE7CFC" w:rsidRPr="002A1CF4" w:rsidRDefault="005C47FE" w:rsidP="000621ED">
      <w:pPr>
        <w:jc w:val="both"/>
        <w:rPr>
          <w:b/>
          <w:u w:val="single"/>
          <w:lang w:val="en-GB"/>
        </w:rPr>
      </w:pPr>
      <w:r w:rsidRPr="002A1CF4">
        <w:rPr>
          <w:b/>
          <w:u w:val="single"/>
          <w:lang w:val="en-GB"/>
        </w:rPr>
        <w:t>Analysis of pre-test data</w:t>
      </w:r>
    </w:p>
    <w:p w14:paraId="62BDFBF8" w14:textId="77777777" w:rsidR="00551BB8" w:rsidRPr="002A1CF4" w:rsidRDefault="00551BB8" w:rsidP="000621ED">
      <w:pPr>
        <w:jc w:val="both"/>
        <w:rPr>
          <w:lang w:val="en-GB"/>
        </w:rPr>
      </w:pPr>
    </w:p>
    <w:p w14:paraId="02CDF918" w14:textId="0574F13F" w:rsidR="00C64DB0" w:rsidRPr="002A1CF4" w:rsidRDefault="00C80E25" w:rsidP="000621ED">
      <w:pPr>
        <w:jc w:val="both"/>
        <w:rPr>
          <w:lang w:val="en-GB"/>
        </w:rPr>
      </w:pPr>
      <w:r w:rsidRPr="002A1CF4">
        <w:rPr>
          <w:lang w:val="en-GB"/>
        </w:rPr>
        <w:t>The pre- test was given to the</w:t>
      </w:r>
      <w:r w:rsidR="00C64DB0" w:rsidRPr="002A1CF4">
        <w:rPr>
          <w:lang w:val="en-GB"/>
        </w:rPr>
        <w:t xml:space="preserve"> year 7</w:t>
      </w:r>
      <w:r w:rsidRPr="002A1CF4">
        <w:rPr>
          <w:lang w:val="en-GB"/>
        </w:rPr>
        <w:t xml:space="preserve"> pupils to complete under </w:t>
      </w:r>
      <w:r w:rsidR="00C64DB0" w:rsidRPr="002A1CF4">
        <w:rPr>
          <w:lang w:val="en-GB"/>
        </w:rPr>
        <w:t xml:space="preserve">strict </w:t>
      </w:r>
      <w:r w:rsidRPr="002A1CF4">
        <w:rPr>
          <w:lang w:val="en-GB"/>
        </w:rPr>
        <w:t>test conditions on</w:t>
      </w:r>
      <w:r w:rsidR="00C64DB0" w:rsidRPr="002A1CF4">
        <w:rPr>
          <w:lang w:val="en-GB"/>
        </w:rPr>
        <w:t xml:space="preserve"> Tuesday the 6</w:t>
      </w:r>
      <w:r w:rsidR="00C64DB0" w:rsidRPr="002A1CF4">
        <w:rPr>
          <w:vertAlign w:val="superscript"/>
          <w:lang w:val="en-GB"/>
        </w:rPr>
        <w:t>th</w:t>
      </w:r>
      <w:r w:rsidR="00C64DB0" w:rsidRPr="002A1CF4">
        <w:rPr>
          <w:lang w:val="en-GB"/>
        </w:rPr>
        <w:t xml:space="preserve"> of March 2018. </w:t>
      </w:r>
      <w:r w:rsidR="00335461" w:rsidRPr="002A1CF4">
        <w:rPr>
          <w:lang w:val="en-GB"/>
        </w:rPr>
        <w:t xml:space="preserve">By </w:t>
      </w:r>
      <w:r w:rsidRPr="002A1CF4">
        <w:rPr>
          <w:lang w:val="en-GB"/>
        </w:rPr>
        <w:t>analysing</w:t>
      </w:r>
      <w:r w:rsidR="00335461" w:rsidRPr="002A1CF4">
        <w:rPr>
          <w:lang w:val="en-GB"/>
        </w:rPr>
        <w:t xml:space="preserve"> the</w:t>
      </w:r>
      <w:r w:rsidR="00C64DB0" w:rsidRPr="002A1CF4">
        <w:rPr>
          <w:lang w:val="en-GB"/>
        </w:rPr>
        <w:t xml:space="preserve"> pre-test</w:t>
      </w:r>
      <w:r w:rsidR="00902209" w:rsidRPr="002A1CF4">
        <w:rPr>
          <w:lang w:val="en-GB"/>
        </w:rPr>
        <w:t xml:space="preserve"> answer</w:t>
      </w:r>
      <w:r w:rsidR="00C64DB0" w:rsidRPr="002A1CF4">
        <w:rPr>
          <w:lang w:val="en-GB"/>
        </w:rPr>
        <w:t xml:space="preserve">s, I </w:t>
      </w:r>
      <w:r w:rsidR="005B3008" w:rsidRPr="002A1CF4">
        <w:rPr>
          <w:lang w:val="en-GB"/>
        </w:rPr>
        <w:t>was able to identify any misconceptions</w:t>
      </w:r>
      <w:r w:rsidR="00C64DB0" w:rsidRPr="002A1CF4">
        <w:rPr>
          <w:lang w:val="en-GB"/>
        </w:rPr>
        <w:t xml:space="preserve"> within the class and </w:t>
      </w:r>
      <w:r w:rsidR="00902209" w:rsidRPr="002A1CF4">
        <w:rPr>
          <w:lang w:val="en-GB"/>
        </w:rPr>
        <w:t xml:space="preserve">then was able to </w:t>
      </w:r>
      <w:r w:rsidR="00C64DB0" w:rsidRPr="002A1CF4">
        <w:rPr>
          <w:lang w:val="en-GB"/>
        </w:rPr>
        <w:t>start planning</w:t>
      </w:r>
      <w:r w:rsidR="005B3008" w:rsidRPr="002A1CF4">
        <w:rPr>
          <w:lang w:val="en-GB"/>
        </w:rPr>
        <w:t xml:space="preserve"> resources and</w:t>
      </w:r>
      <w:r w:rsidR="00C64DB0" w:rsidRPr="002A1CF4">
        <w:rPr>
          <w:lang w:val="en-GB"/>
        </w:rPr>
        <w:t xml:space="preserve"> techniques that could be used during </w:t>
      </w:r>
      <w:r w:rsidR="00F87EE2" w:rsidRPr="002A1CF4">
        <w:rPr>
          <w:lang w:val="en-GB"/>
        </w:rPr>
        <w:t xml:space="preserve">the </w:t>
      </w:r>
      <w:r w:rsidR="00C64DB0" w:rsidRPr="002A1CF4">
        <w:rPr>
          <w:lang w:val="en-GB"/>
        </w:rPr>
        <w:t>lessons to resolve these misunderstandings.</w:t>
      </w:r>
    </w:p>
    <w:p w14:paraId="349A1F3C" w14:textId="41A916DA" w:rsidR="0043315F" w:rsidRPr="002A1CF4" w:rsidRDefault="0043315F" w:rsidP="000621ED">
      <w:pPr>
        <w:jc w:val="both"/>
        <w:rPr>
          <w:lang w:val="en-GB"/>
        </w:rPr>
      </w:pPr>
    </w:p>
    <w:p w14:paraId="03B70793" w14:textId="4FAD2194" w:rsidR="00E71FB9" w:rsidRPr="002A1CF4" w:rsidRDefault="00E71FB9" w:rsidP="000621ED">
      <w:pPr>
        <w:jc w:val="both"/>
        <w:rPr>
          <w:lang w:val="en-GB"/>
        </w:rPr>
      </w:pPr>
      <w:r w:rsidRPr="002A1CF4">
        <w:rPr>
          <w:lang w:val="en-GB"/>
        </w:rPr>
        <w:t>Question 1</w:t>
      </w:r>
      <w:r w:rsidR="005B3008" w:rsidRPr="002A1CF4">
        <w:rPr>
          <w:lang w:val="en-GB"/>
        </w:rPr>
        <w:t>,</w:t>
      </w:r>
      <w:r w:rsidRPr="002A1CF4">
        <w:rPr>
          <w:lang w:val="en-GB"/>
        </w:rPr>
        <w:t xml:space="preserve"> asked the pupils to circle the decimal that they felt was the biggest number in the sequence.</w:t>
      </w:r>
    </w:p>
    <w:p w14:paraId="17AD10E6" w14:textId="68DDE080" w:rsidR="0043315F" w:rsidRPr="002A1CF4" w:rsidRDefault="0043315F" w:rsidP="000621ED">
      <w:pPr>
        <w:jc w:val="both"/>
        <w:rPr>
          <w:lang w:val="en-GB"/>
        </w:rPr>
      </w:pPr>
    </w:p>
    <w:p w14:paraId="2249517F" w14:textId="3FEE0594" w:rsidR="00271953" w:rsidRPr="002A1CF4" w:rsidRDefault="001263AC" w:rsidP="000621ED">
      <w:pPr>
        <w:jc w:val="both"/>
        <w:rPr>
          <w:lang w:val="en-GB"/>
        </w:rPr>
      </w:pPr>
      <w:r w:rsidRPr="002A1CF4">
        <w:rPr>
          <w:noProof/>
        </w:rPr>
        <w:drawing>
          <wp:anchor distT="0" distB="0" distL="114300" distR="114300" simplePos="0" relativeHeight="251659264" behindDoc="0" locked="0" layoutInCell="1" allowOverlap="1" wp14:anchorId="247D6774" wp14:editId="60CC05B5">
            <wp:simplePos x="0" y="0"/>
            <wp:positionH relativeFrom="column">
              <wp:posOffset>850900</wp:posOffset>
            </wp:positionH>
            <wp:positionV relativeFrom="paragraph">
              <wp:posOffset>148590</wp:posOffset>
            </wp:positionV>
            <wp:extent cx="3542030" cy="2501900"/>
            <wp:effectExtent l="0" t="0" r="0" b="12700"/>
            <wp:wrapTight wrapText="bothSides">
              <wp:wrapPolygon edited="0">
                <wp:start x="0" y="0"/>
                <wp:lineTo x="0" y="21490"/>
                <wp:lineTo x="21375" y="21490"/>
                <wp:lineTo x="21375" y="0"/>
                <wp:lineTo x="0" y="0"/>
              </wp:wrapPolygon>
            </wp:wrapTight>
            <wp:docPr id="4" name="Picture 4" descr="../../../Desktop/Screen%20Shot%202018-04-13%20at%2012.44.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8-04-13%20at%2012.44.25.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42030" cy="2501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30B741" w14:textId="63920893" w:rsidR="001263AC" w:rsidRPr="002A1CF4" w:rsidRDefault="001263AC" w:rsidP="000621ED">
      <w:pPr>
        <w:ind w:left="360"/>
        <w:jc w:val="both"/>
        <w:rPr>
          <w:lang w:val="en-GB"/>
        </w:rPr>
      </w:pPr>
    </w:p>
    <w:p w14:paraId="54F30E2E" w14:textId="55993815" w:rsidR="001263AC" w:rsidRPr="002A1CF4" w:rsidRDefault="001263AC" w:rsidP="000621ED">
      <w:pPr>
        <w:ind w:left="360"/>
        <w:jc w:val="both"/>
        <w:rPr>
          <w:lang w:val="en-GB"/>
        </w:rPr>
      </w:pPr>
    </w:p>
    <w:p w14:paraId="0B73E530" w14:textId="3B50A4B7" w:rsidR="001263AC" w:rsidRPr="002A1CF4" w:rsidRDefault="001263AC" w:rsidP="000621ED">
      <w:pPr>
        <w:ind w:left="360"/>
        <w:jc w:val="both"/>
        <w:rPr>
          <w:lang w:val="en-GB"/>
        </w:rPr>
      </w:pPr>
    </w:p>
    <w:p w14:paraId="782C1A2E" w14:textId="29E14F2B" w:rsidR="001263AC" w:rsidRPr="002A1CF4" w:rsidRDefault="001263AC" w:rsidP="000621ED">
      <w:pPr>
        <w:ind w:left="360"/>
        <w:jc w:val="both"/>
        <w:rPr>
          <w:lang w:val="en-GB"/>
        </w:rPr>
      </w:pPr>
    </w:p>
    <w:p w14:paraId="4EF55C4F" w14:textId="77777777" w:rsidR="001263AC" w:rsidRPr="002A1CF4" w:rsidRDefault="001263AC" w:rsidP="000621ED">
      <w:pPr>
        <w:ind w:left="360"/>
        <w:jc w:val="both"/>
        <w:rPr>
          <w:lang w:val="en-GB"/>
        </w:rPr>
      </w:pPr>
    </w:p>
    <w:p w14:paraId="35E31772" w14:textId="0E3E8100" w:rsidR="001263AC" w:rsidRPr="002A1CF4" w:rsidRDefault="001263AC" w:rsidP="000621ED">
      <w:pPr>
        <w:ind w:left="360"/>
        <w:jc w:val="both"/>
        <w:rPr>
          <w:lang w:val="en-GB"/>
        </w:rPr>
      </w:pPr>
    </w:p>
    <w:p w14:paraId="64073499" w14:textId="056BBD62" w:rsidR="001263AC" w:rsidRPr="002A1CF4" w:rsidRDefault="001263AC" w:rsidP="000621ED">
      <w:pPr>
        <w:ind w:left="360"/>
        <w:jc w:val="both"/>
        <w:rPr>
          <w:lang w:val="en-GB"/>
        </w:rPr>
      </w:pPr>
    </w:p>
    <w:p w14:paraId="0379B6AA" w14:textId="77777777" w:rsidR="001263AC" w:rsidRPr="002A1CF4" w:rsidRDefault="001263AC" w:rsidP="000621ED">
      <w:pPr>
        <w:ind w:left="360"/>
        <w:jc w:val="both"/>
        <w:rPr>
          <w:lang w:val="en-GB"/>
        </w:rPr>
      </w:pPr>
    </w:p>
    <w:p w14:paraId="6F614C81" w14:textId="7604FD76" w:rsidR="001263AC" w:rsidRPr="002A1CF4" w:rsidRDefault="001263AC" w:rsidP="000621ED">
      <w:pPr>
        <w:ind w:left="360"/>
        <w:jc w:val="both"/>
        <w:rPr>
          <w:lang w:val="en-GB"/>
        </w:rPr>
      </w:pPr>
    </w:p>
    <w:p w14:paraId="02C0EC46" w14:textId="66A1E6E0" w:rsidR="001263AC" w:rsidRPr="002A1CF4" w:rsidRDefault="001263AC" w:rsidP="000621ED">
      <w:pPr>
        <w:ind w:left="360"/>
        <w:jc w:val="both"/>
        <w:rPr>
          <w:lang w:val="en-GB"/>
        </w:rPr>
      </w:pPr>
    </w:p>
    <w:p w14:paraId="713BC9CA" w14:textId="77777777" w:rsidR="001263AC" w:rsidRPr="002A1CF4" w:rsidRDefault="001263AC" w:rsidP="000621ED">
      <w:pPr>
        <w:ind w:left="360"/>
        <w:jc w:val="both"/>
        <w:rPr>
          <w:lang w:val="en-GB"/>
        </w:rPr>
      </w:pPr>
    </w:p>
    <w:p w14:paraId="1DB945CB" w14:textId="19756FA7" w:rsidR="001263AC" w:rsidRPr="002A1CF4" w:rsidRDefault="001263AC" w:rsidP="000621ED">
      <w:pPr>
        <w:ind w:left="360"/>
        <w:jc w:val="both"/>
        <w:rPr>
          <w:lang w:val="en-GB"/>
        </w:rPr>
      </w:pPr>
    </w:p>
    <w:p w14:paraId="67B73684" w14:textId="77777777" w:rsidR="001263AC" w:rsidRPr="002A1CF4" w:rsidRDefault="001263AC" w:rsidP="000621ED">
      <w:pPr>
        <w:ind w:left="360"/>
        <w:jc w:val="both"/>
        <w:rPr>
          <w:lang w:val="en-GB"/>
        </w:rPr>
      </w:pPr>
    </w:p>
    <w:p w14:paraId="0B49C050" w14:textId="263C99B6" w:rsidR="00F87EE2" w:rsidRPr="002A1CF4" w:rsidRDefault="00F87EE2" w:rsidP="000621ED">
      <w:pPr>
        <w:ind w:left="360"/>
        <w:jc w:val="both"/>
        <w:rPr>
          <w:lang w:val="en-GB"/>
        </w:rPr>
      </w:pPr>
    </w:p>
    <w:p w14:paraId="52010047" w14:textId="2ADFB82F" w:rsidR="00E71FB9" w:rsidRPr="002A1CF4" w:rsidRDefault="00E71FB9" w:rsidP="000621ED">
      <w:pPr>
        <w:ind w:left="360"/>
        <w:jc w:val="both"/>
        <w:rPr>
          <w:lang w:val="en-GB"/>
        </w:rPr>
      </w:pPr>
    </w:p>
    <w:p w14:paraId="7AB34183" w14:textId="31C171DD" w:rsidR="001263AC" w:rsidRPr="002A1CF4" w:rsidRDefault="005B3008" w:rsidP="000621ED">
      <w:pPr>
        <w:ind w:left="360"/>
        <w:jc w:val="both"/>
        <w:rPr>
          <w:lang w:val="en-GB"/>
        </w:rPr>
      </w:pPr>
      <w:r w:rsidRPr="002A1CF4">
        <w:rPr>
          <w:lang w:val="en-GB"/>
        </w:rPr>
        <w:t>By examining the pupils results for question 1 part (a), I was able to create the above graph to represent their answers. As</w:t>
      </w:r>
      <w:r w:rsidR="00F87EE2" w:rsidRPr="002A1CF4">
        <w:rPr>
          <w:lang w:val="en-GB"/>
        </w:rPr>
        <w:t xml:space="preserve"> you can see from the</w:t>
      </w:r>
      <w:r w:rsidR="00531A4E" w:rsidRPr="002A1CF4">
        <w:rPr>
          <w:lang w:val="en-GB"/>
        </w:rPr>
        <w:t xml:space="preserve"> graph above, the </w:t>
      </w:r>
      <w:r w:rsidR="000F6BC3" w:rsidRPr="002A1CF4">
        <w:rPr>
          <w:lang w:val="en-GB"/>
        </w:rPr>
        <w:t>majority 68</w:t>
      </w:r>
      <w:r w:rsidR="00F87EE2" w:rsidRPr="002A1CF4">
        <w:rPr>
          <w:lang w:val="en-GB"/>
        </w:rPr>
        <w:t>% of the students circled 0.20 as being the biggest numb</w:t>
      </w:r>
      <w:r w:rsidRPr="002A1CF4">
        <w:rPr>
          <w:lang w:val="en-GB"/>
        </w:rPr>
        <w:t>er</w:t>
      </w:r>
      <w:r w:rsidR="00531A4E" w:rsidRPr="002A1CF4">
        <w:rPr>
          <w:lang w:val="en-GB"/>
        </w:rPr>
        <w:t>. In contrast,</w:t>
      </w:r>
      <w:r w:rsidRPr="002A1CF4">
        <w:rPr>
          <w:lang w:val="en-GB"/>
        </w:rPr>
        <w:t xml:space="preserve"> only 28% of the class were</w:t>
      </w:r>
      <w:r w:rsidR="00F87EE2" w:rsidRPr="002A1CF4">
        <w:rPr>
          <w:lang w:val="en-GB"/>
        </w:rPr>
        <w:t xml:space="preserve"> able to correctly identify that 0.7 was the biggest number. </w:t>
      </w:r>
      <w:r w:rsidR="009C7CBB" w:rsidRPr="002A1CF4">
        <w:rPr>
          <w:lang w:val="en-GB"/>
        </w:rPr>
        <w:t xml:space="preserve">Therefore, </w:t>
      </w:r>
      <w:r w:rsidRPr="002A1CF4">
        <w:rPr>
          <w:lang w:val="en-GB"/>
        </w:rPr>
        <w:t>from thi</w:t>
      </w:r>
      <w:r w:rsidR="00531A4E" w:rsidRPr="002A1CF4">
        <w:rPr>
          <w:lang w:val="en-GB"/>
        </w:rPr>
        <w:t>s result, I was able to conclude</w:t>
      </w:r>
      <w:r w:rsidRPr="002A1CF4">
        <w:rPr>
          <w:lang w:val="en-GB"/>
        </w:rPr>
        <w:t xml:space="preserve"> that t</w:t>
      </w:r>
      <w:r w:rsidR="008159BE" w:rsidRPr="002A1CF4">
        <w:rPr>
          <w:lang w:val="en-GB"/>
        </w:rPr>
        <w:t>he majority of the pupils</w:t>
      </w:r>
      <w:r w:rsidRPr="002A1CF4">
        <w:rPr>
          <w:lang w:val="en-GB"/>
        </w:rPr>
        <w:t xml:space="preserve"> had what Stacey and Ste</w:t>
      </w:r>
      <w:r w:rsidR="00D5581A">
        <w:rPr>
          <w:lang w:val="en-GB"/>
        </w:rPr>
        <w:t>i</w:t>
      </w:r>
      <w:r w:rsidRPr="002A1CF4">
        <w:rPr>
          <w:lang w:val="en-GB"/>
        </w:rPr>
        <w:t>nie (1998) would note as the ‘longer is larger’ misconception. This is caused by pupils visualizing the number ‘2</w:t>
      </w:r>
      <w:r w:rsidR="00531A4E" w:rsidRPr="002A1CF4">
        <w:rPr>
          <w:lang w:val="en-GB"/>
        </w:rPr>
        <w:t>0’ as being a larger number than</w:t>
      </w:r>
      <w:r w:rsidRPr="002A1CF4">
        <w:rPr>
          <w:lang w:val="en-GB"/>
        </w:rPr>
        <w:t xml:space="preserve"> ‘5’ and ‘7’.</w:t>
      </w:r>
    </w:p>
    <w:p w14:paraId="22FA6BF0" w14:textId="10380AAA" w:rsidR="00F87EE2" w:rsidRPr="002A1CF4" w:rsidRDefault="00F87EE2" w:rsidP="000621ED">
      <w:pPr>
        <w:ind w:left="360"/>
        <w:jc w:val="both"/>
        <w:rPr>
          <w:lang w:val="en-GB"/>
        </w:rPr>
      </w:pPr>
    </w:p>
    <w:p w14:paraId="37F1948F" w14:textId="0E91A9D2" w:rsidR="000532F9" w:rsidRPr="002A1CF4" w:rsidRDefault="000C2D03" w:rsidP="000621ED">
      <w:pPr>
        <w:ind w:left="360"/>
        <w:jc w:val="both"/>
        <w:rPr>
          <w:lang w:val="en-GB"/>
        </w:rPr>
      </w:pPr>
      <w:r w:rsidRPr="002A1CF4">
        <w:rPr>
          <w:noProof/>
        </w:rPr>
        <w:drawing>
          <wp:anchor distT="0" distB="0" distL="114300" distR="114300" simplePos="0" relativeHeight="251663360" behindDoc="0" locked="0" layoutInCell="1" allowOverlap="1" wp14:anchorId="7AFFE533" wp14:editId="591B804E">
            <wp:simplePos x="0" y="0"/>
            <wp:positionH relativeFrom="column">
              <wp:posOffset>1308100</wp:posOffset>
            </wp:positionH>
            <wp:positionV relativeFrom="paragraph">
              <wp:posOffset>182880</wp:posOffset>
            </wp:positionV>
            <wp:extent cx="3236595" cy="2313940"/>
            <wp:effectExtent l="0" t="0" r="0" b="0"/>
            <wp:wrapTight wrapText="bothSides">
              <wp:wrapPolygon edited="0">
                <wp:start x="0" y="0"/>
                <wp:lineTo x="0" y="21339"/>
                <wp:lineTo x="21358" y="21339"/>
                <wp:lineTo x="21358" y="0"/>
                <wp:lineTo x="0" y="0"/>
              </wp:wrapPolygon>
            </wp:wrapTight>
            <wp:docPr id="7" name="Picture 7" descr="../../../Desktop/Screen%20Shot%202018-04-13%20at%2013.20.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18-04-13%20at%2013.20.08.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36595" cy="23139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DCF66F" w14:textId="4DA6AEED" w:rsidR="000532F9" w:rsidRPr="002A1CF4" w:rsidRDefault="000532F9" w:rsidP="000621ED">
      <w:pPr>
        <w:ind w:left="360"/>
        <w:jc w:val="both"/>
        <w:rPr>
          <w:lang w:val="en-GB"/>
        </w:rPr>
      </w:pPr>
    </w:p>
    <w:p w14:paraId="3CE6DAEA" w14:textId="60D3058F" w:rsidR="000532F9" w:rsidRPr="002A1CF4" w:rsidRDefault="000532F9" w:rsidP="000621ED">
      <w:pPr>
        <w:ind w:left="360"/>
        <w:jc w:val="both"/>
        <w:rPr>
          <w:lang w:val="en-GB"/>
        </w:rPr>
      </w:pPr>
    </w:p>
    <w:p w14:paraId="7F690DA2" w14:textId="77777777" w:rsidR="000532F9" w:rsidRPr="002A1CF4" w:rsidRDefault="000532F9" w:rsidP="000621ED">
      <w:pPr>
        <w:ind w:left="360"/>
        <w:jc w:val="both"/>
        <w:rPr>
          <w:lang w:val="en-GB"/>
        </w:rPr>
      </w:pPr>
    </w:p>
    <w:p w14:paraId="7C3CFCC1" w14:textId="77777777" w:rsidR="000532F9" w:rsidRPr="002A1CF4" w:rsidRDefault="000532F9" w:rsidP="000621ED">
      <w:pPr>
        <w:ind w:left="360"/>
        <w:jc w:val="both"/>
        <w:rPr>
          <w:lang w:val="en-GB"/>
        </w:rPr>
      </w:pPr>
    </w:p>
    <w:p w14:paraId="4AB97086" w14:textId="77777777" w:rsidR="000532F9" w:rsidRPr="002A1CF4" w:rsidRDefault="000532F9" w:rsidP="000621ED">
      <w:pPr>
        <w:ind w:left="360"/>
        <w:jc w:val="both"/>
        <w:rPr>
          <w:lang w:val="en-GB"/>
        </w:rPr>
      </w:pPr>
    </w:p>
    <w:p w14:paraId="471E9A9F" w14:textId="1BE0E389" w:rsidR="000532F9" w:rsidRPr="002A1CF4" w:rsidRDefault="000532F9" w:rsidP="000621ED">
      <w:pPr>
        <w:ind w:left="360"/>
        <w:jc w:val="both"/>
        <w:rPr>
          <w:lang w:val="en-GB"/>
        </w:rPr>
      </w:pPr>
    </w:p>
    <w:p w14:paraId="7C1EACB6" w14:textId="77777777" w:rsidR="000532F9" w:rsidRPr="002A1CF4" w:rsidRDefault="000532F9" w:rsidP="000621ED">
      <w:pPr>
        <w:ind w:left="360"/>
        <w:jc w:val="both"/>
        <w:rPr>
          <w:lang w:val="en-GB"/>
        </w:rPr>
      </w:pPr>
    </w:p>
    <w:p w14:paraId="3FD4B1FC" w14:textId="0E40D883" w:rsidR="000532F9" w:rsidRPr="002A1CF4" w:rsidRDefault="000532F9" w:rsidP="000621ED">
      <w:pPr>
        <w:ind w:left="360"/>
        <w:jc w:val="both"/>
        <w:rPr>
          <w:lang w:val="en-GB"/>
        </w:rPr>
      </w:pPr>
    </w:p>
    <w:p w14:paraId="5DBCF1BA" w14:textId="4FA055DE" w:rsidR="000532F9" w:rsidRPr="002A1CF4" w:rsidRDefault="000532F9" w:rsidP="000621ED">
      <w:pPr>
        <w:ind w:left="360"/>
        <w:jc w:val="both"/>
        <w:rPr>
          <w:lang w:val="en-GB"/>
        </w:rPr>
      </w:pPr>
    </w:p>
    <w:p w14:paraId="34925CF7" w14:textId="35845B8B" w:rsidR="000532F9" w:rsidRPr="002A1CF4" w:rsidRDefault="000532F9" w:rsidP="000621ED">
      <w:pPr>
        <w:ind w:left="360"/>
        <w:jc w:val="both"/>
        <w:rPr>
          <w:lang w:val="en-GB"/>
        </w:rPr>
      </w:pPr>
    </w:p>
    <w:p w14:paraId="6E0534E3" w14:textId="5D2745C6" w:rsidR="000532F9" w:rsidRPr="002A1CF4" w:rsidRDefault="000532F9" w:rsidP="000621ED">
      <w:pPr>
        <w:ind w:left="360"/>
        <w:jc w:val="both"/>
        <w:rPr>
          <w:lang w:val="en-GB"/>
        </w:rPr>
      </w:pPr>
    </w:p>
    <w:p w14:paraId="58CADB67" w14:textId="0A3729C2" w:rsidR="000532F9" w:rsidRPr="002A1CF4" w:rsidRDefault="000532F9" w:rsidP="000621ED">
      <w:pPr>
        <w:ind w:left="360"/>
        <w:jc w:val="both"/>
        <w:rPr>
          <w:lang w:val="en-GB"/>
        </w:rPr>
      </w:pPr>
    </w:p>
    <w:p w14:paraId="794FF0D5" w14:textId="2666F093" w:rsidR="000532F9" w:rsidRPr="002A1CF4" w:rsidRDefault="000532F9" w:rsidP="000621ED">
      <w:pPr>
        <w:ind w:left="360"/>
        <w:jc w:val="both"/>
        <w:rPr>
          <w:lang w:val="en-GB"/>
        </w:rPr>
      </w:pPr>
    </w:p>
    <w:p w14:paraId="0AD7033C" w14:textId="28BEAEE3" w:rsidR="000532F9" w:rsidRPr="002A1CF4" w:rsidRDefault="000532F9" w:rsidP="000621ED">
      <w:pPr>
        <w:ind w:left="360"/>
        <w:jc w:val="both"/>
        <w:rPr>
          <w:lang w:val="en-GB"/>
        </w:rPr>
      </w:pPr>
    </w:p>
    <w:p w14:paraId="25E28724" w14:textId="6E3AB0BC" w:rsidR="000532F9" w:rsidRPr="002A1CF4" w:rsidRDefault="00F53479" w:rsidP="000621ED">
      <w:pPr>
        <w:jc w:val="both"/>
        <w:rPr>
          <w:lang w:val="en-GB"/>
        </w:rPr>
      </w:pPr>
      <w:r w:rsidRPr="002A1CF4">
        <w:rPr>
          <w:lang w:val="en-GB"/>
        </w:rPr>
        <w:t>Again</w:t>
      </w:r>
      <w:r w:rsidR="00531A4E" w:rsidRPr="002A1CF4">
        <w:rPr>
          <w:lang w:val="en-GB"/>
        </w:rPr>
        <w:t>,</w:t>
      </w:r>
      <w:r w:rsidRPr="002A1CF4">
        <w:rPr>
          <w:lang w:val="en-GB"/>
        </w:rPr>
        <w:t xml:space="preserve"> asking the pupils to circle the biggest decimal number in the sequence only a third of the class were able to correctly identify the number as 2.3. A massive 62.5% of the class circled the number 2.23. </w:t>
      </w:r>
      <w:r w:rsidR="00D5581A" w:rsidRPr="002A1CF4">
        <w:rPr>
          <w:lang w:val="en-GB"/>
        </w:rPr>
        <w:t>Again,</w:t>
      </w:r>
      <w:r w:rsidRPr="002A1CF4">
        <w:rPr>
          <w:lang w:val="en-GB"/>
        </w:rPr>
        <w:t xml:space="preserve"> identifying the ‘larger is longer’ misconception </w:t>
      </w:r>
      <w:r w:rsidR="00500467" w:rsidRPr="002A1CF4">
        <w:rPr>
          <w:lang w:val="en-GB"/>
        </w:rPr>
        <w:t xml:space="preserve">by visualising that ‘23’ is a larger number than ‘2’ and ‘3’. One pupil in the class circled the number 1.2 as being the largest. This pupil did not </w:t>
      </w:r>
      <w:r w:rsidR="00753C1B" w:rsidRPr="002A1CF4">
        <w:rPr>
          <w:lang w:val="en-GB"/>
        </w:rPr>
        <w:t xml:space="preserve">take into account the value of the unit’s column, </w:t>
      </w:r>
      <w:r w:rsidR="00500467" w:rsidRPr="002A1CF4">
        <w:rPr>
          <w:lang w:val="en-GB"/>
        </w:rPr>
        <w:t>therefore</w:t>
      </w:r>
      <w:r w:rsidR="00753C1B" w:rsidRPr="002A1CF4">
        <w:rPr>
          <w:lang w:val="en-GB"/>
        </w:rPr>
        <w:t>, circled</w:t>
      </w:r>
      <w:r w:rsidR="00500467" w:rsidRPr="002A1CF4">
        <w:rPr>
          <w:lang w:val="en-GB"/>
        </w:rPr>
        <w:t xml:space="preserve"> </w:t>
      </w:r>
      <w:r w:rsidR="00753C1B" w:rsidRPr="002A1CF4">
        <w:rPr>
          <w:lang w:val="en-GB"/>
        </w:rPr>
        <w:t xml:space="preserve">the decimal </w:t>
      </w:r>
      <w:r w:rsidR="00500467" w:rsidRPr="002A1CF4">
        <w:rPr>
          <w:lang w:val="en-GB"/>
        </w:rPr>
        <w:t xml:space="preserve">1.2 </w:t>
      </w:r>
      <w:r w:rsidR="00753C1B" w:rsidRPr="002A1CF4">
        <w:rPr>
          <w:lang w:val="en-GB"/>
        </w:rPr>
        <w:t xml:space="preserve">which </w:t>
      </w:r>
      <w:r w:rsidR="00500467" w:rsidRPr="002A1CF4">
        <w:rPr>
          <w:lang w:val="en-GB"/>
        </w:rPr>
        <w:t>is actually the smallest number</w:t>
      </w:r>
      <w:r w:rsidR="00753C1B" w:rsidRPr="002A1CF4">
        <w:rPr>
          <w:lang w:val="en-GB"/>
        </w:rPr>
        <w:t xml:space="preserve"> in the pattern of numbers</w:t>
      </w:r>
      <w:r w:rsidR="00500467" w:rsidRPr="002A1CF4">
        <w:rPr>
          <w:lang w:val="en-GB"/>
        </w:rPr>
        <w:t>.</w:t>
      </w:r>
    </w:p>
    <w:p w14:paraId="7E672F8A" w14:textId="5CDBA3C3" w:rsidR="000532F9" w:rsidRPr="002A1CF4" w:rsidRDefault="00FA4219" w:rsidP="000621ED">
      <w:pPr>
        <w:ind w:left="360"/>
        <w:jc w:val="both"/>
        <w:rPr>
          <w:lang w:val="en-GB"/>
        </w:rPr>
      </w:pPr>
      <w:r w:rsidRPr="002A1CF4">
        <w:rPr>
          <w:noProof/>
        </w:rPr>
        <w:lastRenderedPageBreak/>
        <w:drawing>
          <wp:anchor distT="0" distB="0" distL="114300" distR="114300" simplePos="0" relativeHeight="251664384" behindDoc="0" locked="0" layoutInCell="1" allowOverlap="1" wp14:anchorId="2CDE998E" wp14:editId="4954BF90">
            <wp:simplePos x="0" y="0"/>
            <wp:positionH relativeFrom="column">
              <wp:posOffset>1538605</wp:posOffset>
            </wp:positionH>
            <wp:positionV relativeFrom="paragraph">
              <wp:posOffset>80010</wp:posOffset>
            </wp:positionV>
            <wp:extent cx="2912745" cy="2089785"/>
            <wp:effectExtent l="0" t="0" r="8255" b="0"/>
            <wp:wrapTight wrapText="bothSides">
              <wp:wrapPolygon edited="0">
                <wp:start x="0" y="0"/>
                <wp:lineTo x="0" y="21265"/>
                <wp:lineTo x="21473" y="21265"/>
                <wp:lineTo x="21473" y="0"/>
                <wp:lineTo x="0" y="0"/>
              </wp:wrapPolygon>
            </wp:wrapTight>
            <wp:docPr id="8" name="Picture 8" descr="../../../Desktop/Screen%20Shot%202018-04-13%20at%2013.25.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Screen%20Shot%202018-04-13%20at%2013.25.15.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12745" cy="20897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97BB91" w14:textId="128EB9C7" w:rsidR="000532F9" w:rsidRPr="002A1CF4" w:rsidRDefault="000532F9" w:rsidP="000621ED">
      <w:pPr>
        <w:ind w:left="360"/>
        <w:jc w:val="both"/>
        <w:rPr>
          <w:lang w:val="en-GB"/>
        </w:rPr>
      </w:pPr>
    </w:p>
    <w:p w14:paraId="73037C05" w14:textId="3CFD18DF" w:rsidR="000532F9" w:rsidRPr="002A1CF4" w:rsidRDefault="000532F9" w:rsidP="000621ED">
      <w:pPr>
        <w:ind w:left="360"/>
        <w:jc w:val="both"/>
        <w:rPr>
          <w:lang w:val="en-GB"/>
        </w:rPr>
      </w:pPr>
    </w:p>
    <w:p w14:paraId="67B9BD8E" w14:textId="77777777" w:rsidR="000532F9" w:rsidRPr="002A1CF4" w:rsidRDefault="000532F9" w:rsidP="000621ED">
      <w:pPr>
        <w:ind w:left="360"/>
        <w:jc w:val="both"/>
        <w:rPr>
          <w:lang w:val="en-GB"/>
        </w:rPr>
      </w:pPr>
    </w:p>
    <w:p w14:paraId="5BA9E699" w14:textId="77777777" w:rsidR="000532F9" w:rsidRPr="002A1CF4" w:rsidRDefault="000532F9" w:rsidP="000621ED">
      <w:pPr>
        <w:ind w:left="360"/>
        <w:jc w:val="both"/>
        <w:rPr>
          <w:lang w:val="en-GB"/>
        </w:rPr>
      </w:pPr>
    </w:p>
    <w:p w14:paraId="200058A5" w14:textId="77777777" w:rsidR="000532F9" w:rsidRPr="002A1CF4" w:rsidRDefault="000532F9" w:rsidP="000621ED">
      <w:pPr>
        <w:ind w:left="360"/>
        <w:jc w:val="both"/>
        <w:rPr>
          <w:lang w:val="en-GB"/>
        </w:rPr>
      </w:pPr>
    </w:p>
    <w:p w14:paraId="0A3848EA" w14:textId="77777777" w:rsidR="00FA4219" w:rsidRPr="002A1CF4" w:rsidRDefault="00FA4219" w:rsidP="000621ED">
      <w:pPr>
        <w:ind w:left="360"/>
        <w:jc w:val="both"/>
        <w:rPr>
          <w:lang w:val="en-GB"/>
        </w:rPr>
      </w:pPr>
    </w:p>
    <w:p w14:paraId="2C51DC27" w14:textId="77777777" w:rsidR="00FA4219" w:rsidRPr="002A1CF4" w:rsidRDefault="00FA4219" w:rsidP="000621ED">
      <w:pPr>
        <w:ind w:left="360"/>
        <w:jc w:val="both"/>
        <w:rPr>
          <w:lang w:val="en-GB"/>
        </w:rPr>
      </w:pPr>
    </w:p>
    <w:p w14:paraId="5B777EE9" w14:textId="77777777" w:rsidR="00FA4219" w:rsidRPr="002A1CF4" w:rsidRDefault="00FA4219" w:rsidP="000621ED">
      <w:pPr>
        <w:ind w:left="360"/>
        <w:jc w:val="both"/>
        <w:rPr>
          <w:lang w:val="en-GB"/>
        </w:rPr>
      </w:pPr>
    </w:p>
    <w:p w14:paraId="124C9A12" w14:textId="77777777" w:rsidR="00FA4219" w:rsidRPr="002A1CF4" w:rsidRDefault="00FA4219" w:rsidP="000621ED">
      <w:pPr>
        <w:ind w:left="360"/>
        <w:jc w:val="both"/>
        <w:rPr>
          <w:lang w:val="en-GB"/>
        </w:rPr>
      </w:pPr>
    </w:p>
    <w:p w14:paraId="1FBF6DD2" w14:textId="77777777" w:rsidR="00FA4219" w:rsidRPr="002A1CF4" w:rsidRDefault="00FA4219" w:rsidP="000621ED">
      <w:pPr>
        <w:ind w:left="360"/>
        <w:jc w:val="both"/>
        <w:rPr>
          <w:lang w:val="en-GB"/>
        </w:rPr>
      </w:pPr>
    </w:p>
    <w:p w14:paraId="0DE4DD7F" w14:textId="77777777" w:rsidR="00FA4219" w:rsidRPr="002A1CF4" w:rsidRDefault="00FA4219" w:rsidP="000621ED">
      <w:pPr>
        <w:ind w:left="360"/>
        <w:jc w:val="both"/>
        <w:rPr>
          <w:lang w:val="en-GB"/>
        </w:rPr>
      </w:pPr>
    </w:p>
    <w:p w14:paraId="2011FA33" w14:textId="4D3866D7" w:rsidR="00FA4219" w:rsidRPr="002A1CF4" w:rsidRDefault="00C87840" w:rsidP="000621ED">
      <w:pPr>
        <w:ind w:left="360"/>
        <w:jc w:val="both"/>
        <w:rPr>
          <w:lang w:val="en-GB"/>
        </w:rPr>
      </w:pPr>
      <w:r w:rsidRPr="002A1CF4">
        <w:rPr>
          <w:lang w:val="en-GB"/>
        </w:rPr>
        <w:t xml:space="preserve">By examining the results for question 1, part (c) </w:t>
      </w:r>
      <w:r w:rsidR="004B26B4" w:rsidRPr="002A1CF4">
        <w:rPr>
          <w:lang w:val="en-GB"/>
        </w:rPr>
        <w:t>the majority of the class with an average of 58% circled the correct answer of 1.4 as being the largest number in the pattern. Therefore, these pupils identified the importance of the zero digi</w:t>
      </w:r>
      <w:r w:rsidR="004E0306" w:rsidRPr="002A1CF4">
        <w:rPr>
          <w:lang w:val="en-GB"/>
        </w:rPr>
        <w:t>t in the number 1.04 enabling them to</w:t>
      </w:r>
      <w:r w:rsidR="004B26B4" w:rsidRPr="002A1CF4">
        <w:rPr>
          <w:lang w:val="en-GB"/>
        </w:rPr>
        <w:t xml:space="preserve"> recognise that 1.4 is larger than 1.</w:t>
      </w:r>
      <w:r w:rsidR="008159BE" w:rsidRPr="002A1CF4">
        <w:rPr>
          <w:lang w:val="en-GB"/>
        </w:rPr>
        <w:t>04. However, 37.5% of the</w:t>
      </w:r>
      <w:r w:rsidR="004B26B4" w:rsidRPr="002A1CF4">
        <w:rPr>
          <w:lang w:val="en-GB"/>
        </w:rPr>
        <w:t xml:space="preserve"> pupils circled 1 as being the largest number. Thi</w:t>
      </w:r>
      <w:r w:rsidR="004E0306" w:rsidRPr="002A1CF4">
        <w:rPr>
          <w:lang w:val="en-GB"/>
        </w:rPr>
        <w:t>s result highlights</w:t>
      </w:r>
      <w:r w:rsidR="004B26B4" w:rsidRPr="002A1CF4">
        <w:rPr>
          <w:lang w:val="en-GB"/>
        </w:rPr>
        <w:t xml:space="preserve"> that pupils do not recognise the importance of </w:t>
      </w:r>
      <w:r w:rsidR="003E55C3" w:rsidRPr="002A1CF4">
        <w:rPr>
          <w:lang w:val="en-GB"/>
        </w:rPr>
        <w:t>the numbers which come after the decimal place</w:t>
      </w:r>
      <w:r w:rsidR="004B26B4" w:rsidRPr="002A1CF4">
        <w:rPr>
          <w:lang w:val="en-GB"/>
        </w:rPr>
        <w:t>.</w:t>
      </w:r>
      <w:r w:rsidR="0004212B" w:rsidRPr="002A1CF4">
        <w:rPr>
          <w:lang w:val="en-GB"/>
        </w:rPr>
        <w:t xml:space="preserve"> </w:t>
      </w:r>
      <w:r w:rsidR="00D5581A" w:rsidRPr="002A1CF4">
        <w:rPr>
          <w:lang w:val="en-GB"/>
        </w:rPr>
        <w:t>Again,</w:t>
      </w:r>
      <w:r w:rsidR="0004212B" w:rsidRPr="002A1CF4">
        <w:rPr>
          <w:lang w:val="en-GB"/>
        </w:rPr>
        <w:t xml:space="preserve"> one pupil circled</w:t>
      </w:r>
      <w:r w:rsidR="00CF6CF7" w:rsidRPr="002A1CF4">
        <w:rPr>
          <w:lang w:val="en-GB"/>
        </w:rPr>
        <w:t xml:space="preserve"> the number 1.04.</w:t>
      </w:r>
    </w:p>
    <w:p w14:paraId="6CB83EAE" w14:textId="77777777" w:rsidR="00FA4219" w:rsidRPr="002A1CF4" w:rsidRDefault="00FA4219" w:rsidP="000621ED">
      <w:pPr>
        <w:ind w:left="360"/>
        <w:jc w:val="both"/>
        <w:rPr>
          <w:lang w:val="en-GB"/>
        </w:rPr>
      </w:pPr>
    </w:p>
    <w:p w14:paraId="73499657" w14:textId="7F0FB1A5" w:rsidR="00FA4219" w:rsidRPr="002A1CF4" w:rsidRDefault="00FA4219" w:rsidP="000621ED">
      <w:pPr>
        <w:ind w:left="360"/>
        <w:jc w:val="both"/>
        <w:rPr>
          <w:lang w:val="en-GB"/>
        </w:rPr>
      </w:pPr>
    </w:p>
    <w:p w14:paraId="69196EA1" w14:textId="49BD2212" w:rsidR="00FA4219" w:rsidRPr="002A1CF4" w:rsidRDefault="00057BC2" w:rsidP="000621ED">
      <w:pPr>
        <w:ind w:left="360"/>
        <w:jc w:val="both"/>
        <w:rPr>
          <w:lang w:val="en-GB"/>
        </w:rPr>
      </w:pPr>
      <w:r w:rsidRPr="002A1CF4">
        <w:rPr>
          <w:noProof/>
        </w:rPr>
        <w:drawing>
          <wp:anchor distT="0" distB="0" distL="114300" distR="114300" simplePos="0" relativeHeight="251665408" behindDoc="0" locked="0" layoutInCell="1" allowOverlap="1" wp14:anchorId="19B19145" wp14:editId="779B2119">
            <wp:simplePos x="0" y="0"/>
            <wp:positionH relativeFrom="column">
              <wp:posOffset>1422813</wp:posOffset>
            </wp:positionH>
            <wp:positionV relativeFrom="paragraph">
              <wp:posOffset>0</wp:posOffset>
            </wp:positionV>
            <wp:extent cx="2860675" cy="2044065"/>
            <wp:effectExtent l="0" t="0" r="9525" b="0"/>
            <wp:wrapTight wrapText="bothSides">
              <wp:wrapPolygon edited="0">
                <wp:start x="0" y="0"/>
                <wp:lineTo x="0" y="21204"/>
                <wp:lineTo x="21480" y="21204"/>
                <wp:lineTo x="21480" y="0"/>
                <wp:lineTo x="0" y="0"/>
              </wp:wrapPolygon>
            </wp:wrapTight>
            <wp:docPr id="10" name="Picture 10" descr="../../../Desktop/Screen%20Shot%202018-04-13%20at%2013.46.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ktop/Screen%20Shot%202018-04-13%20at%2013.46.55.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60675" cy="20440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B60D67" w14:textId="37797653" w:rsidR="00FA4219" w:rsidRPr="002A1CF4" w:rsidRDefault="00FA4219" w:rsidP="000621ED">
      <w:pPr>
        <w:ind w:left="360"/>
        <w:jc w:val="both"/>
        <w:rPr>
          <w:lang w:val="en-GB"/>
        </w:rPr>
      </w:pPr>
    </w:p>
    <w:p w14:paraId="562CE602" w14:textId="017C1ED4" w:rsidR="00FA4219" w:rsidRPr="002A1CF4" w:rsidRDefault="00FA4219" w:rsidP="000621ED">
      <w:pPr>
        <w:ind w:left="360"/>
        <w:jc w:val="both"/>
        <w:rPr>
          <w:lang w:val="en-GB"/>
        </w:rPr>
      </w:pPr>
    </w:p>
    <w:p w14:paraId="1380C068" w14:textId="4C0381E4" w:rsidR="00FA4219" w:rsidRPr="002A1CF4" w:rsidRDefault="00FA4219" w:rsidP="000621ED">
      <w:pPr>
        <w:ind w:left="360"/>
        <w:jc w:val="both"/>
        <w:rPr>
          <w:lang w:val="en-GB"/>
        </w:rPr>
      </w:pPr>
    </w:p>
    <w:p w14:paraId="4D621BEA" w14:textId="2C678CAB" w:rsidR="00FA4219" w:rsidRPr="002A1CF4" w:rsidRDefault="00FA4219" w:rsidP="000621ED">
      <w:pPr>
        <w:ind w:left="360"/>
        <w:jc w:val="both"/>
        <w:rPr>
          <w:lang w:val="en-GB"/>
        </w:rPr>
      </w:pPr>
    </w:p>
    <w:p w14:paraId="5E9D2719" w14:textId="389A56FB" w:rsidR="00057BC2" w:rsidRPr="002A1CF4" w:rsidRDefault="00057BC2" w:rsidP="000621ED">
      <w:pPr>
        <w:ind w:left="360"/>
        <w:jc w:val="both"/>
        <w:rPr>
          <w:lang w:val="en-GB"/>
        </w:rPr>
      </w:pPr>
    </w:p>
    <w:p w14:paraId="4DF1D587" w14:textId="6D7D1FAF" w:rsidR="00057BC2" w:rsidRPr="002A1CF4" w:rsidRDefault="00057BC2" w:rsidP="000621ED">
      <w:pPr>
        <w:ind w:left="360"/>
        <w:jc w:val="both"/>
        <w:rPr>
          <w:lang w:val="en-GB"/>
        </w:rPr>
      </w:pPr>
    </w:p>
    <w:p w14:paraId="51998804" w14:textId="4DDE2E4A" w:rsidR="00057BC2" w:rsidRPr="002A1CF4" w:rsidRDefault="00057BC2" w:rsidP="000621ED">
      <w:pPr>
        <w:ind w:left="360"/>
        <w:jc w:val="both"/>
        <w:rPr>
          <w:lang w:val="en-GB"/>
        </w:rPr>
      </w:pPr>
    </w:p>
    <w:p w14:paraId="0A03D17B" w14:textId="271F7960" w:rsidR="00057BC2" w:rsidRPr="002A1CF4" w:rsidRDefault="00057BC2" w:rsidP="000621ED">
      <w:pPr>
        <w:ind w:left="360"/>
        <w:jc w:val="both"/>
        <w:rPr>
          <w:lang w:val="en-GB"/>
        </w:rPr>
      </w:pPr>
    </w:p>
    <w:p w14:paraId="4F880EDC" w14:textId="727E83CC" w:rsidR="00057BC2" w:rsidRPr="002A1CF4" w:rsidRDefault="00057BC2" w:rsidP="000621ED">
      <w:pPr>
        <w:ind w:left="360"/>
        <w:jc w:val="both"/>
        <w:rPr>
          <w:lang w:val="en-GB"/>
        </w:rPr>
      </w:pPr>
    </w:p>
    <w:p w14:paraId="31AEEA16" w14:textId="2C0C1D35" w:rsidR="00057BC2" w:rsidRPr="002A1CF4" w:rsidRDefault="00057BC2" w:rsidP="000621ED">
      <w:pPr>
        <w:ind w:left="360"/>
        <w:jc w:val="both"/>
        <w:rPr>
          <w:lang w:val="en-GB"/>
        </w:rPr>
      </w:pPr>
    </w:p>
    <w:p w14:paraId="1E571181" w14:textId="51C49589" w:rsidR="00057BC2" w:rsidRPr="002A1CF4" w:rsidRDefault="00057BC2" w:rsidP="000621ED">
      <w:pPr>
        <w:ind w:left="360"/>
        <w:jc w:val="both"/>
        <w:rPr>
          <w:lang w:val="en-GB"/>
        </w:rPr>
      </w:pPr>
    </w:p>
    <w:p w14:paraId="1947470E" w14:textId="77777777" w:rsidR="00057BC2" w:rsidRPr="002A1CF4" w:rsidRDefault="00057BC2" w:rsidP="000621ED">
      <w:pPr>
        <w:jc w:val="both"/>
        <w:rPr>
          <w:lang w:val="en-GB"/>
        </w:rPr>
      </w:pPr>
    </w:p>
    <w:p w14:paraId="0D474E98" w14:textId="07CE1875" w:rsidR="00057BC2" w:rsidRPr="002A1CF4" w:rsidRDefault="00057BC2" w:rsidP="000621ED">
      <w:pPr>
        <w:ind w:left="360"/>
        <w:jc w:val="both"/>
        <w:rPr>
          <w:lang w:val="en-GB"/>
        </w:rPr>
      </w:pPr>
      <w:r w:rsidRPr="002A1CF4">
        <w:rPr>
          <w:lang w:val="en-GB"/>
        </w:rPr>
        <w:t xml:space="preserve">For question 1 part (d), only 25% were able to correctly identify the correct answer of 1.69 </w:t>
      </w:r>
      <w:r w:rsidR="004A6186" w:rsidRPr="002A1CF4">
        <w:rPr>
          <w:lang w:val="en-GB"/>
        </w:rPr>
        <w:t>as being the largest number out of</w:t>
      </w:r>
      <w:r w:rsidRPr="002A1CF4">
        <w:rPr>
          <w:lang w:val="en-GB"/>
        </w:rPr>
        <w:t xml:space="preserve"> the given numbers. This resulted in the majority of the class at 66.6% of </w:t>
      </w:r>
      <w:r w:rsidR="008159BE" w:rsidRPr="002A1CF4">
        <w:rPr>
          <w:lang w:val="en-GB"/>
        </w:rPr>
        <w:t>the</w:t>
      </w:r>
      <w:r w:rsidRPr="002A1CF4">
        <w:rPr>
          <w:lang w:val="en-GB"/>
        </w:rPr>
        <w:t xml:space="preserve"> pupils circling the number 4.375 as the largest number.</w:t>
      </w:r>
      <w:r w:rsidR="005D3453" w:rsidRPr="002A1CF4">
        <w:rPr>
          <w:lang w:val="en-GB"/>
        </w:rPr>
        <w:t xml:space="preserve"> This again shows the misconception that Stac</w:t>
      </w:r>
      <w:r w:rsidR="004E0306" w:rsidRPr="002A1CF4">
        <w:rPr>
          <w:lang w:val="en-GB"/>
        </w:rPr>
        <w:t xml:space="preserve">ey and Steinie (1998) </w:t>
      </w:r>
      <w:r w:rsidR="000F6BC3" w:rsidRPr="002A1CF4">
        <w:rPr>
          <w:lang w:val="en-GB"/>
        </w:rPr>
        <w:t>articulated</w:t>
      </w:r>
      <w:r w:rsidR="005D3453" w:rsidRPr="002A1CF4">
        <w:rPr>
          <w:lang w:val="en-GB"/>
        </w:rPr>
        <w:t xml:space="preserve"> as the ‘longer is larger’ misconception</w:t>
      </w:r>
      <w:r w:rsidR="000F6BC3" w:rsidRPr="002A1CF4">
        <w:rPr>
          <w:lang w:val="en-GB"/>
        </w:rPr>
        <w:t>,</w:t>
      </w:r>
      <w:r w:rsidR="005D3453" w:rsidRPr="002A1CF4">
        <w:rPr>
          <w:lang w:val="en-GB"/>
        </w:rPr>
        <w:t xml:space="preserve"> as the pupils must have visualized that the number ‘375’ as being a larger number than ’69’ and ‘1’. There were also two pupils who circled the number 4.1 as the largest number. This misconception identified by Stacey and Ste</w:t>
      </w:r>
      <w:r w:rsidR="00D5581A">
        <w:rPr>
          <w:lang w:val="en-GB"/>
        </w:rPr>
        <w:t>i</w:t>
      </w:r>
      <w:r w:rsidR="005D3453" w:rsidRPr="002A1CF4">
        <w:rPr>
          <w:lang w:val="en-GB"/>
        </w:rPr>
        <w:t xml:space="preserve">nie (1998) </w:t>
      </w:r>
      <w:r w:rsidR="000F6BC3" w:rsidRPr="002A1CF4">
        <w:rPr>
          <w:lang w:val="en-GB"/>
        </w:rPr>
        <w:t>is</w:t>
      </w:r>
      <w:r w:rsidR="005D3453" w:rsidRPr="002A1CF4">
        <w:rPr>
          <w:lang w:val="en-GB"/>
        </w:rPr>
        <w:t xml:space="preserve"> the ‘shorter is </w:t>
      </w:r>
      <w:r w:rsidR="00914293" w:rsidRPr="002A1CF4">
        <w:rPr>
          <w:lang w:val="en-GB"/>
        </w:rPr>
        <w:t>larger’ misconception</w:t>
      </w:r>
      <w:r w:rsidR="004E0306" w:rsidRPr="002A1CF4">
        <w:rPr>
          <w:lang w:val="en-GB"/>
        </w:rPr>
        <w:t>. This is where</w:t>
      </w:r>
      <w:r w:rsidR="00914293" w:rsidRPr="002A1CF4">
        <w:rPr>
          <w:lang w:val="en-GB"/>
        </w:rPr>
        <w:t xml:space="preserve"> pupils would </w:t>
      </w:r>
      <w:r w:rsidR="0021271F" w:rsidRPr="002A1CF4">
        <w:rPr>
          <w:lang w:val="en-GB"/>
        </w:rPr>
        <w:t>recognise 4.1 as having = 1 tenths and 4.69 as having 69</w:t>
      </w:r>
      <w:r w:rsidR="00914293" w:rsidRPr="002A1CF4">
        <w:rPr>
          <w:lang w:val="en-GB"/>
        </w:rPr>
        <w:t xml:space="preserve"> hundredths</w:t>
      </w:r>
      <w:r w:rsidR="0021271F" w:rsidRPr="002A1CF4">
        <w:rPr>
          <w:lang w:val="en-GB"/>
        </w:rPr>
        <w:t>.</w:t>
      </w:r>
      <w:r w:rsidR="00914293" w:rsidRPr="002A1CF4">
        <w:rPr>
          <w:lang w:val="en-GB"/>
        </w:rPr>
        <w:t xml:space="preserve"> </w:t>
      </w:r>
      <w:r w:rsidR="008279C5" w:rsidRPr="002A1CF4">
        <w:rPr>
          <w:lang w:val="en-GB"/>
        </w:rPr>
        <w:t>This would lead pupils to conceiving</w:t>
      </w:r>
      <w:r w:rsidR="00914293" w:rsidRPr="002A1CF4">
        <w:rPr>
          <w:lang w:val="en-GB"/>
        </w:rPr>
        <w:t xml:space="preserve"> that tenths are larger than hundredths. They would</w:t>
      </w:r>
      <w:r w:rsidR="004E0306" w:rsidRPr="002A1CF4">
        <w:rPr>
          <w:lang w:val="en-GB"/>
        </w:rPr>
        <w:t xml:space="preserve"> then</w:t>
      </w:r>
      <w:r w:rsidR="00914293" w:rsidRPr="002A1CF4">
        <w:rPr>
          <w:lang w:val="en-GB"/>
        </w:rPr>
        <w:t xml:space="preserve"> consequently incorrectly assert that</w:t>
      </w:r>
      <w:r w:rsidR="008279C5" w:rsidRPr="002A1CF4">
        <w:rPr>
          <w:lang w:val="en-GB"/>
        </w:rPr>
        <w:t xml:space="preserve"> 4.1 is greater than 4.69.</w:t>
      </w:r>
    </w:p>
    <w:p w14:paraId="039ED0B3" w14:textId="5682E348" w:rsidR="00057BC2" w:rsidRPr="002A1CF4" w:rsidRDefault="00057BC2" w:rsidP="000621ED">
      <w:pPr>
        <w:ind w:left="360"/>
        <w:jc w:val="both"/>
        <w:rPr>
          <w:lang w:val="en-GB"/>
        </w:rPr>
      </w:pPr>
    </w:p>
    <w:p w14:paraId="1D1E66B6" w14:textId="7A9B53B3" w:rsidR="00E426D3" w:rsidRPr="002A1CF4" w:rsidRDefault="0046436C" w:rsidP="000621ED">
      <w:pPr>
        <w:ind w:left="360"/>
        <w:jc w:val="both"/>
        <w:rPr>
          <w:lang w:val="en-GB"/>
        </w:rPr>
      </w:pPr>
      <w:r w:rsidRPr="002A1CF4">
        <w:rPr>
          <w:lang w:val="en-GB"/>
        </w:rPr>
        <w:lastRenderedPageBreak/>
        <w:t>Therefore, by evaluating the year 7 answers for question 1</w:t>
      </w:r>
      <w:r w:rsidR="00C55683" w:rsidRPr="002A1CF4">
        <w:rPr>
          <w:lang w:val="en-GB"/>
        </w:rPr>
        <w:t xml:space="preserve"> </w:t>
      </w:r>
      <w:r w:rsidR="006D7926" w:rsidRPr="002A1CF4">
        <w:rPr>
          <w:lang w:val="en-GB"/>
        </w:rPr>
        <w:t>and analysing the work of Stacey and Ste</w:t>
      </w:r>
      <w:r w:rsidR="00D5581A">
        <w:rPr>
          <w:lang w:val="en-GB"/>
        </w:rPr>
        <w:t>i</w:t>
      </w:r>
      <w:r w:rsidR="006D7926" w:rsidRPr="002A1CF4">
        <w:rPr>
          <w:lang w:val="en-GB"/>
        </w:rPr>
        <w:t xml:space="preserve">nie (1998), </w:t>
      </w:r>
      <w:r w:rsidRPr="002A1CF4">
        <w:rPr>
          <w:lang w:val="en-GB"/>
        </w:rPr>
        <w:t>I have been able to identify t</w:t>
      </w:r>
      <w:r w:rsidR="008159BE" w:rsidRPr="002A1CF4">
        <w:rPr>
          <w:lang w:val="en-GB"/>
        </w:rPr>
        <w:t>hat the</w:t>
      </w:r>
      <w:r w:rsidR="006D7926" w:rsidRPr="002A1CF4">
        <w:rPr>
          <w:lang w:val="en-GB"/>
        </w:rPr>
        <w:t xml:space="preserve"> pupils do have</w:t>
      </w:r>
      <w:r w:rsidR="004E0306" w:rsidRPr="002A1CF4">
        <w:rPr>
          <w:lang w:val="en-GB"/>
        </w:rPr>
        <w:t xml:space="preserve"> common</w:t>
      </w:r>
      <w:r w:rsidR="006D7926" w:rsidRPr="002A1CF4">
        <w:rPr>
          <w:lang w:val="en-GB"/>
        </w:rPr>
        <w:t xml:space="preserve"> misconceptions on the mathematical concept of decimalisation.</w:t>
      </w:r>
      <w:r w:rsidR="001A44E2" w:rsidRPr="002A1CF4">
        <w:rPr>
          <w:lang w:val="en-GB"/>
        </w:rPr>
        <w:t xml:space="preserve"> With only five out of the twenty-four pupils in the class obtain</w:t>
      </w:r>
      <w:r w:rsidR="001717B9" w:rsidRPr="002A1CF4">
        <w:rPr>
          <w:lang w:val="en-GB"/>
        </w:rPr>
        <w:t>ing</w:t>
      </w:r>
      <w:r w:rsidR="00E86CC1" w:rsidRPr="002A1CF4">
        <w:rPr>
          <w:lang w:val="en-GB"/>
        </w:rPr>
        <w:t xml:space="preserve"> one</w:t>
      </w:r>
      <w:r w:rsidR="001A44E2" w:rsidRPr="002A1CF4">
        <w:rPr>
          <w:lang w:val="en-GB"/>
        </w:rPr>
        <w:t xml:space="preserve"> hundred percent in the pre-test question 1</w:t>
      </w:r>
      <w:r w:rsidR="005720D6" w:rsidRPr="002A1CF4">
        <w:rPr>
          <w:lang w:val="en-GB"/>
        </w:rPr>
        <w:t xml:space="preserve">, </w:t>
      </w:r>
      <w:r w:rsidR="003B5B0E" w:rsidRPr="002A1CF4">
        <w:rPr>
          <w:lang w:val="en-GB"/>
        </w:rPr>
        <w:t>it was clear to me</w:t>
      </w:r>
      <w:r w:rsidR="008159BE" w:rsidRPr="002A1CF4">
        <w:rPr>
          <w:lang w:val="en-GB"/>
        </w:rPr>
        <w:t xml:space="preserve"> that the majority of the </w:t>
      </w:r>
      <w:r w:rsidR="003B5B0E" w:rsidRPr="002A1CF4">
        <w:rPr>
          <w:lang w:val="en-GB"/>
        </w:rPr>
        <w:t xml:space="preserve">pupils had not grasped the foundations of </w:t>
      </w:r>
      <w:r w:rsidR="00D5581A">
        <w:rPr>
          <w:lang w:val="en-GB"/>
        </w:rPr>
        <w:t xml:space="preserve">decimal </w:t>
      </w:r>
      <w:r w:rsidR="003B5B0E" w:rsidRPr="002A1CF4">
        <w:rPr>
          <w:lang w:val="en-GB"/>
        </w:rPr>
        <w:t xml:space="preserve">number work from primary school. </w:t>
      </w:r>
      <w:r w:rsidR="00DA5D17" w:rsidRPr="002A1CF4">
        <w:rPr>
          <w:lang w:val="en-GB"/>
        </w:rPr>
        <w:t xml:space="preserve">Consequently, in order to correct this knowledge, it was paramount that I </w:t>
      </w:r>
      <w:r w:rsidR="00104A8A" w:rsidRPr="002A1CF4">
        <w:rPr>
          <w:lang w:val="en-GB"/>
        </w:rPr>
        <w:t>re</w:t>
      </w:r>
      <w:r w:rsidR="00E86CC1" w:rsidRPr="002A1CF4">
        <w:rPr>
          <w:lang w:val="en-GB"/>
        </w:rPr>
        <w:t>mind</w:t>
      </w:r>
      <w:r w:rsidR="00104A8A" w:rsidRPr="002A1CF4">
        <w:rPr>
          <w:lang w:val="en-GB"/>
        </w:rPr>
        <w:t xml:space="preserve"> t</w:t>
      </w:r>
      <w:r w:rsidR="00E86CC1" w:rsidRPr="002A1CF4">
        <w:rPr>
          <w:lang w:val="en-GB"/>
        </w:rPr>
        <w:t xml:space="preserve">he pupils of the importance of </w:t>
      </w:r>
      <w:r w:rsidR="002B0130" w:rsidRPr="002A1CF4">
        <w:rPr>
          <w:lang w:val="en-GB"/>
        </w:rPr>
        <w:t xml:space="preserve">decimal </w:t>
      </w:r>
      <w:r w:rsidR="00E86CC1" w:rsidRPr="002A1CF4">
        <w:rPr>
          <w:lang w:val="en-GB"/>
        </w:rPr>
        <w:t>place value when teaching.</w:t>
      </w:r>
    </w:p>
    <w:p w14:paraId="5115B504" w14:textId="77777777" w:rsidR="00E426D3" w:rsidRPr="002A1CF4" w:rsidRDefault="00E426D3" w:rsidP="000621ED">
      <w:pPr>
        <w:ind w:left="360"/>
        <w:jc w:val="both"/>
        <w:rPr>
          <w:lang w:val="en-GB"/>
        </w:rPr>
      </w:pPr>
    </w:p>
    <w:p w14:paraId="566CBDD1" w14:textId="76642D63" w:rsidR="00693050" w:rsidRPr="002A1CF4" w:rsidRDefault="00693050" w:rsidP="000621ED">
      <w:pPr>
        <w:ind w:left="360"/>
        <w:jc w:val="both"/>
        <w:rPr>
          <w:lang w:val="en-GB"/>
        </w:rPr>
      </w:pPr>
      <w:r w:rsidRPr="002A1CF4">
        <w:rPr>
          <w:lang w:val="en-GB"/>
        </w:rPr>
        <w:t>Question 2.</w:t>
      </w:r>
    </w:p>
    <w:p w14:paraId="2F9DC813" w14:textId="77777777" w:rsidR="00693050" w:rsidRPr="002A1CF4" w:rsidRDefault="00693050" w:rsidP="000621ED">
      <w:pPr>
        <w:ind w:left="360"/>
        <w:jc w:val="both"/>
        <w:rPr>
          <w:lang w:val="en-GB"/>
        </w:rPr>
      </w:pPr>
    </w:p>
    <w:p w14:paraId="635628A1" w14:textId="7C2E2B1E" w:rsidR="00633047" w:rsidRPr="002A1CF4" w:rsidRDefault="00C85E4A" w:rsidP="000621ED">
      <w:pPr>
        <w:ind w:left="360"/>
        <w:jc w:val="both"/>
        <w:rPr>
          <w:lang w:val="en-GB"/>
        </w:rPr>
      </w:pPr>
      <w:r w:rsidRPr="002A1CF4">
        <w:rPr>
          <w:lang w:val="en-GB"/>
        </w:rPr>
        <w:t>With reference to question two of the pre-test, pupils were asked to</w:t>
      </w:r>
      <w:r w:rsidR="00953D3E" w:rsidRPr="002A1CF4">
        <w:rPr>
          <w:lang w:val="en-GB"/>
        </w:rPr>
        <w:t xml:space="preserve"> </w:t>
      </w:r>
      <w:r w:rsidRPr="002A1CF4">
        <w:rPr>
          <w:lang w:val="en-GB"/>
        </w:rPr>
        <w:t xml:space="preserve">continue the numbers in the sequences provided. </w:t>
      </w:r>
      <w:r w:rsidR="003974F3" w:rsidRPr="002A1CF4">
        <w:rPr>
          <w:lang w:val="en-GB"/>
        </w:rPr>
        <w:t>Pupils had to recognise the</w:t>
      </w:r>
      <w:r w:rsidR="00D74B66" w:rsidRPr="002A1CF4">
        <w:rPr>
          <w:lang w:val="en-GB"/>
        </w:rPr>
        <w:t xml:space="preserve"> pattern and then continue the next three terms in the sequence.</w:t>
      </w:r>
    </w:p>
    <w:p w14:paraId="67F6D4FE" w14:textId="77777777" w:rsidR="00633047" w:rsidRPr="002A1CF4" w:rsidRDefault="00633047" w:rsidP="000621ED">
      <w:pPr>
        <w:ind w:left="360"/>
        <w:jc w:val="both"/>
        <w:rPr>
          <w:lang w:val="en-GB"/>
        </w:rPr>
      </w:pPr>
    </w:p>
    <w:p w14:paraId="7178FE40" w14:textId="123928E5" w:rsidR="0015039B" w:rsidRPr="002A1CF4" w:rsidRDefault="00693050" w:rsidP="000621ED">
      <w:pPr>
        <w:ind w:left="360"/>
        <w:jc w:val="both"/>
        <w:rPr>
          <w:lang w:val="en-GB"/>
        </w:rPr>
      </w:pPr>
      <w:r w:rsidRPr="002A1CF4">
        <w:rPr>
          <w:lang w:val="en-GB"/>
        </w:rPr>
        <w:t>With regards to</w:t>
      </w:r>
      <w:r w:rsidR="00633047" w:rsidRPr="002A1CF4">
        <w:rPr>
          <w:lang w:val="en-GB"/>
        </w:rPr>
        <w:t xml:space="preserve"> </w:t>
      </w:r>
      <w:r w:rsidR="00B22237" w:rsidRPr="002A1CF4">
        <w:rPr>
          <w:lang w:val="en-GB"/>
        </w:rPr>
        <w:t xml:space="preserve">question 2 </w:t>
      </w:r>
      <w:r w:rsidR="0015039B" w:rsidRPr="002A1CF4">
        <w:rPr>
          <w:lang w:val="en-GB"/>
        </w:rPr>
        <w:t>part (a) which was to continue the sequence 0.7</w:t>
      </w:r>
      <w:r w:rsidR="00712809" w:rsidRPr="002A1CF4">
        <w:rPr>
          <w:lang w:val="en-GB"/>
        </w:rPr>
        <w:t xml:space="preserve">, 0.8 and </w:t>
      </w:r>
      <w:r w:rsidR="0015039B" w:rsidRPr="002A1CF4">
        <w:rPr>
          <w:lang w:val="en-GB"/>
        </w:rPr>
        <w:t>0.9</w:t>
      </w:r>
      <w:r w:rsidR="00712809" w:rsidRPr="002A1CF4">
        <w:rPr>
          <w:lang w:val="en-GB"/>
        </w:rPr>
        <w:t xml:space="preserve">, </w:t>
      </w:r>
      <w:r w:rsidR="005561CA" w:rsidRPr="002A1CF4">
        <w:rPr>
          <w:lang w:val="en-GB"/>
        </w:rPr>
        <w:t>t</w:t>
      </w:r>
      <w:r w:rsidR="0015039B" w:rsidRPr="002A1CF4">
        <w:rPr>
          <w:lang w:val="en-GB"/>
        </w:rPr>
        <w:t>his question was answered correctly by</w:t>
      </w:r>
      <w:r w:rsidR="002B0130" w:rsidRPr="002A1CF4">
        <w:rPr>
          <w:lang w:val="en-GB"/>
        </w:rPr>
        <w:t xml:space="preserve"> only</w:t>
      </w:r>
      <w:r w:rsidR="0015039B" w:rsidRPr="002A1CF4">
        <w:rPr>
          <w:lang w:val="en-GB"/>
        </w:rPr>
        <w:t xml:space="preserve"> </w:t>
      </w:r>
      <w:r w:rsidR="00EC16AE" w:rsidRPr="002A1CF4">
        <w:rPr>
          <w:lang w:val="en-GB"/>
        </w:rPr>
        <w:t>42</w:t>
      </w:r>
      <w:r w:rsidR="008159BE" w:rsidRPr="002A1CF4">
        <w:rPr>
          <w:lang w:val="en-GB"/>
        </w:rPr>
        <w:t xml:space="preserve"> % of the </w:t>
      </w:r>
      <w:r w:rsidR="00B672C8" w:rsidRPr="002A1CF4">
        <w:rPr>
          <w:lang w:val="en-GB"/>
        </w:rPr>
        <w:t xml:space="preserve">pupils whose answers were 1.0 , 1.1 and 1.2. </w:t>
      </w:r>
      <w:r w:rsidRPr="002A1CF4">
        <w:rPr>
          <w:lang w:val="en-GB"/>
        </w:rPr>
        <w:t xml:space="preserve">Consequently, the other </w:t>
      </w:r>
      <w:r w:rsidR="00EC16AE" w:rsidRPr="002A1CF4">
        <w:rPr>
          <w:lang w:val="en-GB"/>
        </w:rPr>
        <w:t>58</w:t>
      </w:r>
      <w:r w:rsidRPr="002A1CF4">
        <w:rPr>
          <w:lang w:val="en-GB"/>
        </w:rPr>
        <w:t xml:space="preserve">% of the class answered incorrectly. The majority </w:t>
      </w:r>
      <w:r w:rsidR="005561CA" w:rsidRPr="002A1CF4">
        <w:rPr>
          <w:lang w:val="en-GB"/>
        </w:rPr>
        <w:t>at</w:t>
      </w:r>
      <w:r w:rsidR="007964AF" w:rsidRPr="002A1CF4">
        <w:rPr>
          <w:lang w:val="en-GB"/>
        </w:rPr>
        <w:t xml:space="preserve"> 42</w:t>
      </w:r>
      <w:r w:rsidR="005561CA" w:rsidRPr="002A1CF4">
        <w:rPr>
          <w:lang w:val="en-GB"/>
        </w:rPr>
        <w:t xml:space="preserve">% </w:t>
      </w:r>
      <w:r w:rsidRPr="002A1CF4">
        <w:rPr>
          <w:lang w:val="en-GB"/>
        </w:rPr>
        <w:t>of the</w:t>
      </w:r>
      <w:r w:rsidR="008159BE" w:rsidRPr="002A1CF4">
        <w:rPr>
          <w:lang w:val="en-GB"/>
        </w:rPr>
        <w:t xml:space="preserve"> pupils </w:t>
      </w:r>
      <w:r w:rsidR="002B0130" w:rsidRPr="002A1CF4">
        <w:rPr>
          <w:lang w:val="en-GB"/>
        </w:rPr>
        <w:t>gave incorrect answers such as</w:t>
      </w:r>
      <w:r w:rsidR="005561CA" w:rsidRPr="002A1CF4">
        <w:rPr>
          <w:lang w:val="en-GB"/>
        </w:rPr>
        <w:t xml:space="preserve"> </w:t>
      </w:r>
      <w:r w:rsidRPr="002A1CF4">
        <w:rPr>
          <w:lang w:val="en-GB"/>
        </w:rPr>
        <w:t>0.10 , 0.11 and 0.12</w:t>
      </w:r>
      <w:r w:rsidR="005561CA" w:rsidRPr="002A1CF4">
        <w:rPr>
          <w:lang w:val="en-GB"/>
        </w:rPr>
        <w:t xml:space="preserve">. </w:t>
      </w:r>
      <w:r w:rsidRPr="002A1CF4">
        <w:rPr>
          <w:lang w:val="en-GB"/>
        </w:rPr>
        <w:t xml:space="preserve"> </w:t>
      </w:r>
      <w:r w:rsidR="00AB401A" w:rsidRPr="002A1CF4">
        <w:rPr>
          <w:lang w:val="en-GB"/>
        </w:rPr>
        <w:t>Following</w:t>
      </w:r>
      <w:r w:rsidR="00AB6C2C" w:rsidRPr="002A1CF4">
        <w:rPr>
          <w:lang w:val="en-GB"/>
        </w:rPr>
        <w:t xml:space="preserve"> on</w:t>
      </w:r>
      <w:r w:rsidR="00AB401A" w:rsidRPr="002A1CF4">
        <w:rPr>
          <w:lang w:val="en-GB"/>
        </w:rPr>
        <w:t xml:space="preserve"> from this answer, a small </w:t>
      </w:r>
      <w:r w:rsidR="00823DFF" w:rsidRPr="002A1CF4">
        <w:rPr>
          <w:lang w:val="en-GB"/>
        </w:rPr>
        <w:t>8% answered with the</w:t>
      </w:r>
      <w:r w:rsidR="00AB6C2C" w:rsidRPr="002A1CF4">
        <w:rPr>
          <w:lang w:val="en-GB"/>
        </w:rPr>
        <w:t xml:space="preserve"> continued</w:t>
      </w:r>
      <w:r w:rsidR="00823DFF" w:rsidRPr="002A1CF4">
        <w:rPr>
          <w:lang w:val="en-GB"/>
        </w:rPr>
        <w:t xml:space="preserve"> terms 10, 11 and 12.</w:t>
      </w:r>
      <w:r w:rsidR="00B90D34" w:rsidRPr="002A1CF4">
        <w:rPr>
          <w:lang w:val="en-GB"/>
        </w:rPr>
        <w:t xml:space="preserve"> From examining these answers, i</w:t>
      </w:r>
      <w:r w:rsidR="00823DFF" w:rsidRPr="002A1CF4">
        <w:rPr>
          <w:lang w:val="en-GB"/>
        </w:rPr>
        <w:t xml:space="preserve">t </w:t>
      </w:r>
      <w:r w:rsidR="000F6BC3" w:rsidRPr="002A1CF4">
        <w:rPr>
          <w:lang w:val="en-GB"/>
        </w:rPr>
        <w:t>was</w:t>
      </w:r>
      <w:r w:rsidR="005847EC" w:rsidRPr="002A1CF4">
        <w:rPr>
          <w:lang w:val="en-GB"/>
        </w:rPr>
        <w:t xml:space="preserve"> </w:t>
      </w:r>
      <w:r w:rsidR="00823DFF" w:rsidRPr="002A1CF4">
        <w:rPr>
          <w:lang w:val="en-GB"/>
        </w:rPr>
        <w:t>clear to conclude that these pupils</w:t>
      </w:r>
      <w:r w:rsidR="00AB6C2C" w:rsidRPr="002A1CF4">
        <w:rPr>
          <w:lang w:val="en-GB"/>
        </w:rPr>
        <w:t xml:space="preserve"> have what Stacey and Steinie (1998) refer to as the ‘money thinking’ misconception. </w:t>
      </w:r>
      <w:r w:rsidR="009A0D96" w:rsidRPr="002A1CF4">
        <w:rPr>
          <w:lang w:val="en-GB"/>
        </w:rPr>
        <w:t>These</w:t>
      </w:r>
      <w:r w:rsidR="00C175EA" w:rsidRPr="002A1CF4">
        <w:rPr>
          <w:lang w:val="en-GB"/>
        </w:rPr>
        <w:t xml:space="preserve"> </w:t>
      </w:r>
      <w:r w:rsidR="009A0D96" w:rsidRPr="002A1CF4">
        <w:rPr>
          <w:lang w:val="en-GB"/>
        </w:rPr>
        <w:t>pupils th</w:t>
      </w:r>
      <w:r w:rsidR="00332E5A" w:rsidRPr="002A1CF4">
        <w:rPr>
          <w:lang w:val="en-GB"/>
        </w:rPr>
        <w:t>ought of this sequence as money,</w:t>
      </w:r>
      <w:r w:rsidR="00823DFF" w:rsidRPr="002A1CF4">
        <w:rPr>
          <w:lang w:val="en-GB"/>
        </w:rPr>
        <w:t xml:space="preserve"> </w:t>
      </w:r>
      <w:r w:rsidR="00332E5A" w:rsidRPr="002A1CF4">
        <w:rPr>
          <w:lang w:val="en-GB"/>
        </w:rPr>
        <w:t>therefore, identified the sequence as increasing by</w:t>
      </w:r>
      <w:r w:rsidR="002B0130" w:rsidRPr="002A1CF4">
        <w:rPr>
          <w:lang w:val="en-GB"/>
        </w:rPr>
        <w:t xml:space="preserve"> 1 pence at a time. As a result,</w:t>
      </w:r>
      <w:r w:rsidR="00332E5A" w:rsidRPr="002A1CF4">
        <w:rPr>
          <w:lang w:val="en-GB"/>
        </w:rPr>
        <w:t xml:space="preserve"> these pupils assumed that the next three terms </w:t>
      </w:r>
      <w:r w:rsidR="00981416" w:rsidRPr="002A1CF4">
        <w:rPr>
          <w:lang w:val="en-GB"/>
        </w:rPr>
        <w:t>as being 10p</w:t>
      </w:r>
      <w:r w:rsidR="00332E5A" w:rsidRPr="002A1CF4">
        <w:rPr>
          <w:lang w:val="en-GB"/>
        </w:rPr>
        <w:t>, 11p and 12p written in decimal form as 0.10, 0.11 and 0.12. However, the small 8% of pupils just forgot to turn</w:t>
      </w:r>
      <w:r w:rsidR="00B90D34" w:rsidRPr="002A1CF4">
        <w:rPr>
          <w:lang w:val="en-GB"/>
        </w:rPr>
        <w:t xml:space="preserve"> this pattern into a decimal form.</w:t>
      </w:r>
    </w:p>
    <w:p w14:paraId="4A38466B" w14:textId="35E28A92" w:rsidR="00F54BB9" w:rsidRPr="002A1CF4" w:rsidRDefault="008159BE" w:rsidP="000621ED">
      <w:pPr>
        <w:ind w:left="360"/>
        <w:jc w:val="both"/>
        <w:rPr>
          <w:lang w:val="en-GB"/>
        </w:rPr>
      </w:pPr>
      <w:r w:rsidRPr="002A1CF4">
        <w:rPr>
          <w:lang w:val="en-GB"/>
        </w:rPr>
        <w:t xml:space="preserve">The other 8% of the </w:t>
      </w:r>
      <w:r w:rsidR="00185608" w:rsidRPr="002A1CF4">
        <w:rPr>
          <w:lang w:val="en-GB"/>
        </w:rPr>
        <w:t>class identified the wrong pattern with</w:t>
      </w:r>
      <w:r w:rsidR="002B0130" w:rsidRPr="002A1CF4">
        <w:rPr>
          <w:lang w:val="en-GB"/>
        </w:rPr>
        <w:t xml:space="preserve"> a mere</w:t>
      </w:r>
      <w:r w:rsidR="00185608" w:rsidRPr="002A1CF4">
        <w:rPr>
          <w:lang w:val="en-GB"/>
        </w:rPr>
        <w:t xml:space="preserve"> 4% answering with 1.0, 1.2 and 1.4 and the other 4% </w:t>
      </w:r>
      <w:r w:rsidR="001B7940" w:rsidRPr="002A1CF4">
        <w:rPr>
          <w:lang w:val="en-GB"/>
        </w:rPr>
        <w:t>similarly with 1.0, 1.2 and 1.3</w:t>
      </w:r>
      <w:r w:rsidR="00185608" w:rsidRPr="002A1CF4">
        <w:rPr>
          <w:lang w:val="en-GB"/>
        </w:rPr>
        <w:t>.</w:t>
      </w:r>
    </w:p>
    <w:p w14:paraId="1B266129" w14:textId="77777777" w:rsidR="00C175EA" w:rsidRPr="002A1CF4" w:rsidRDefault="00C175EA" w:rsidP="000621ED">
      <w:pPr>
        <w:ind w:left="360"/>
        <w:jc w:val="both"/>
        <w:rPr>
          <w:lang w:val="en-GB"/>
        </w:rPr>
      </w:pPr>
    </w:p>
    <w:p w14:paraId="5BAF86F1" w14:textId="4EEAD16A" w:rsidR="006E0D02" w:rsidRPr="002A1CF4" w:rsidRDefault="00C175EA" w:rsidP="000621ED">
      <w:pPr>
        <w:ind w:left="360"/>
        <w:jc w:val="both"/>
        <w:rPr>
          <w:lang w:val="en-GB"/>
        </w:rPr>
      </w:pPr>
      <w:r w:rsidRPr="002A1CF4">
        <w:rPr>
          <w:lang w:val="en-GB"/>
        </w:rPr>
        <w:t>With regards to question 2 part (b) which was to continue the sequence 0.44, 0.43</w:t>
      </w:r>
      <w:r w:rsidR="00712809" w:rsidRPr="002A1CF4">
        <w:rPr>
          <w:lang w:val="en-GB"/>
        </w:rPr>
        <w:t xml:space="preserve"> and </w:t>
      </w:r>
      <w:r w:rsidRPr="002A1CF4">
        <w:rPr>
          <w:lang w:val="en-GB"/>
        </w:rPr>
        <w:t>0.42</w:t>
      </w:r>
      <w:r w:rsidR="006E0D02" w:rsidRPr="002A1CF4">
        <w:rPr>
          <w:lang w:val="en-GB"/>
        </w:rPr>
        <w:t>,</w:t>
      </w:r>
      <w:r w:rsidRPr="002A1CF4">
        <w:rPr>
          <w:lang w:val="en-GB"/>
        </w:rPr>
        <w:t xml:space="preserve"> this question was answered </w:t>
      </w:r>
      <w:r w:rsidR="002B0130" w:rsidRPr="002A1CF4">
        <w:rPr>
          <w:lang w:val="en-GB"/>
        </w:rPr>
        <w:t>particularly well. A healthy</w:t>
      </w:r>
      <w:r w:rsidR="006E0D02" w:rsidRPr="002A1CF4">
        <w:rPr>
          <w:lang w:val="en-GB"/>
        </w:rPr>
        <w:t xml:space="preserve"> 79</w:t>
      </w:r>
      <w:r w:rsidR="008159BE" w:rsidRPr="002A1CF4">
        <w:rPr>
          <w:lang w:val="en-GB"/>
        </w:rPr>
        <w:t xml:space="preserve"> % of the</w:t>
      </w:r>
      <w:r w:rsidRPr="002A1CF4">
        <w:rPr>
          <w:lang w:val="en-GB"/>
        </w:rPr>
        <w:t xml:space="preserve"> pupils </w:t>
      </w:r>
      <w:r w:rsidR="002B0130" w:rsidRPr="002A1CF4">
        <w:rPr>
          <w:lang w:val="en-GB"/>
        </w:rPr>
        <w:t>answered correctly, namely</w:t>
      </w:r>
      <w:r w:rsidR="002917CA" w:rsidRPr="002A1CF4">
        <w:rPr>
          <w:lang w:val="en-GB"/>
        </w:rPr>
        <w:t xml:space="preserve"> 0.41</w:t>
      </w:r>
      <w:r w:rsidRPr="002A1CF4">
        <w:rPr>
          <w:lang w:val="en-GB"/>
        </w:rPr>
        <w:t>, 0.40 and 0.</w:t>
      </w:r>
      <w:r w:rsidR="002B0130" w:rsidRPr="002A1CF4">
        <w:rPr>
          <w:lang w:val="en-GB"/>
        </w:rPr>
        <w:t>42. T</w:t>
      </w:r>
      <w:r w:rsidRPr="002A1CF4">
        <w:rPr>
          <w:lang w:val="en-GB"/>
        </w:rPr>
        <w:t xml:space="preserve">he other </w:t>
      </w:r>
      <w:r w:rsidR="006E0D02" w:rsidRPr="002A1CF4">
        <w:rPr>
          <w:lang w:val="en-GB"/>
        </w:rPr>
        <w:t>21</w:t>
      </w:r>
      <w:r w:rsidRPr="002A1CF4">
        <w:rPr>
          <w:lang w:val="en-GB"/>
        </w:rPr>
        <w:t xml:space="preserve">% of the class answered incorrectly. </w:t>
      </w:r>
      <w:r w:rsidR="008A5EF1" w:rsidRPr="002A1CF4">
        <w:rPr>
          <w:lang w:val="en-GB"/>
        </w:rPr>
        <w:t>An average of 4% of the pupils gave the answer 41,</w:t>
      </w:r>
      <w:r w:rsidR="002B0130" w:rsidRPr="002A1CF4">
        <w:rPr>
          <w:lang w:val="en-GB"/>
        </w:rPr>
        <w:t xml:space="preserve"> 40 and 39, therefore identifying the pattern. However, they did</w:t>
      </w:r>
      <w:r w:rsidR="008A5EF1" w:rsidRPr="002A1CF4">
        <w:rPr>
          <w:lang w:val="en-GB"/>
        </w:rPr>
        <w:t xml:space="preserve"> not understand the importan</w:t>
      </w:r>
      <w:r w:rsidR="000F6BC3" w:rsidRPr="002A1CF4">
        <w:rPr>
          <w:lang w:val="en-GB"/>
        </w:rPr>
        <w:t>ce</w:t>
      </w:r>
      <w:r w:rsidR="008A5EF1" w:rsidRPr="002A1CF4">
        <w:rPr>
          <w:lang w:val="en-GB"/>
        </w:rPr>
        <w:t xml:space="preserve"> of the units digit and the decimal place. </w:t>
      </w:r>
      <w:r w:rsidR="008159BE" w:rsidRPr="002A1CF4">
        <w:rPr>
          <w:lang w:val="en-GB"/>
        </w:rPr>
        <w:t xml:space="preserve">Another 8% of the </w:t>
      </w:r>
      <w:r w:rsidR="002917CA" w:rsidRPr="002A1CF4">
        <w:rPr>
          <w:lang w:val="en-GB"/>
        </w:rPr>
        <w:t>pupils gave the answers 0.41</w:t>
      </w:r>
      <w:r w:rsidR="000B250C" w:rsidRPr="002A1CF4">
        <w:rPr>
          <w:lang w:val="en-GB"/>
        </w:rPr>
        <w:t>, 0.39</w:t>
      </w:r>
      <w:r w:rsidR="001B7940" w:rsidRPr="002A1CF4">
        <w:rPr>
          <w:lang w:val="en-GB"/>
        </w:rPr>
        <w:t xml:space="preserve"> and 0.38</w:t>
      </w:r>
      <w:r w:rsidR="000B250C" w:rsidRPr="002A1CF4">
        <w:rPr>
          <w:lang w:val="en-GB"/>
        </w:rPr>
        <w:t xml:space="preserve">. These pupils recognised how the pattern was decreasing, however, </w:t>
      </w:r>
      <w:r w:rsidR="002B0130" w:rsidRPr="002A1CF4">
        <w:rPr>
          <w:lang w:val="en-GB"/>
        </w:rPr>
        <w:t xml:space="preserve">they </w:t>
      </w:r>
      <w:r w:rsidR="000B250C" w:rsidRPr="002A1CF4">
        <w:rPr>
          <w:lang w:val="en-GB"/>
        </w:rPr>
        <w:t xml:space="preserve">did not </w:t>
      </w:r>
      <w:r w:rsidR="00F8545E" w:rsidRPr="002A1CF4">
        <w:rPr>
          <w:lang w:val="en-GB"/>
        </w:rPr>
        <w:t xml:space="preserve">acknowledge the number </w:t>
      </w:r>
      <w:r w:rsidR="002B0130" w:rsidRPr="002A1CF4">
        <w:rPr>
          <w:lang w:val="en-GB"/>
        </w:rPr>
        <w:t xml:space="preserve">as being </w:t>
      </w:r>
      <w:r w:rsidR="00F8545E" w:rsidRPr="002A1CF4">
        <w:rPr>
          <w:lang w:val="en-GB"/>
        </w:rPr>
        <w:t xml:space="preserve">between 0.41 and 0.39 as </w:t>
      </w:r>
      <w:r w:rsidR="008159BE" w:rsidRPr="002A1CF4">
        <w:rPr>
          <w:lang w:val="en-GB"/>
        </w:rPr>
        <w:t xml:space="preserve">0.40. The other 8% of the </w:t>
      </w:r>
      <w:r w:rsidR="00703BD7" w:rsidRPr="002A1CF4">
        <w:rPr>
          <w:lang w:val="en-GB"/>
        </w:rPr>
        <w:t xml:space="preserve">pupils </w:t>
      </w:r>
      <w:r w:rsidR="00D61CBB" w:rsidRPr="002A1CF4">
        <w:rPr>
          <w:lang w:val="en-GB"/>
        </w:rPr>
        <w:t xml:space="preserve">misunderstood the question completely with 4% providing the answer </w:t>
      </w:r>
      <w:r w:rsidR="002B0130" w:rsidRPr="002A1CF4">
        <w:rPr>
          <w:lang w:val="en-GB"/>
        </w:rPr>
        <w:t>0.1 , 0.2 and 0.43. Finally, 4% provided</w:t>
      </w:r>
      <w:r w:rsidR="00D61CBB" w:rsidRPr="002A1CF4">
        <w:rPr>
          <w:lang w:val="en-GB"/>
        </w:rPr>
        <w:t xml:space="preserve"> the answers 0.41, 0.40 and 0.01, which cannot be explained mathematically.</w:t>
      </w:r>
    </w:p>
    <w:p w14:paraId="376F7E17" w14:textId="77777777" w:rsidR="00D61CBB" w:rsidRPr="002A1CF4" w:rsidRDefault="00D61CBB" w:rsidP="000621ED">
      <w:pPr>
        <w:ind w:left="360"/>
        <w:jc w:val="both"/>
        <w:rPr>
          <w:lang w:val="en-GB"/>
        </w:rPr>
      </w:pPr>
    </w:p>
    <w:p w14:paraId="05059920" w14:textId="2170A933" w:rsidR="003569AC" w:rsidRPr="002A1CF4" w:rsidRDefault="00712809" w:rsidP="000621ED">
      <w:pPr>
        <w:ind w:left="360"/>
        <w:jc w:val="both"/>
        <w:rPr>
          <w:lang w:val="en-GB"/>
        </w:rPr>
      </w:pPr>
      <w:r w:rsidRPr="002A1CF4">
        <w:rPr>
          <w:lang w:val="en-GB"/>
        </w:rPr>
        <w:t xml:space="preserve">With regards to question 2 part (c) which was to continue the sequence 1.96, 1.97 and 1.98, this question was answered </w:t>
      </w:r>
      <w:r w:rsidR="00A60495" w:rsidRPr="002A1CF4">
        <w:rPr>
          <w:lang w:val="en-GB"/>
        </w:rPr>
        <w:t>poorly</w:t>
      </w:r>
      <w:r w:rsidR="002B0130" w:rsidRPr="002A1CF4">
        <w:rPr>
          <w:lang w:val="en-GB"/>
        </w:rPr>
        <w:t>.</w:t>
      </w:r>
      <w:r w:rsidRPr="002A1CF4">
        <w:rPr>
          <w:lang w:val="en-GB"/>
        </w:rPr>
        <w:t xml:space="preserve"> </w:t>
      </w:r>
      <w:r w:rsidR="002B0130" w:rsidRPr="002A1CF4">
        <w:rPr>
          <w:lang w:val="en-GB"/>
        </w:rPr>
        <w:t>Indicative of this</w:t>
      </w:r>
      <w:r w:rsidR="003C21E8" w:rsidRPr="002A1CF4">
        <w:rPr>
          <w:lang w:val="en-GB"/>
        </w:rPr>
        <w:t>,</w:t>
      </w:r>
      <w:r w:rsidR="002B0130" w:rsidRPr="002A1CF4">
        <w:rPr>
          <w:lang w:val="en-GB"/>
        </w:rPr>
        <w:t xml:space="preserve"> was a mere</w:t>
      </w:r>
      <w:r w:rsidR="00145AD5" w:rsidRPr="002A1CF4">
        <w:rPr>
          <w:lang w:val="en-GB"/>
        </w:rPr>
        <w:t xml:space="preserve"> </w:t>
      </w:r>
      <w:r w:rsidR="00A60495" w:rsidRPr="002A1CF4">
        <w:rPr>
          <w:lang w:val="en-GB"/>
        </w:rPr>
        <w:t>25</w:t>
      </w:r>
      <w:r w:rsidR="002B0130" w:rsidRPr="002A1CF4">
        <w:rPr>
          <w:lang w:val="en-GB"/>
        </w:rPr>
        <w:t>% of the pupils answered correctly as</w:t>
      </w:r>
      <w:r w:rsidRPr="002A1CF4">
        <w:rPr>
          <w:lang w:val="en-GB"/>
        </w:rPr>
        <w:t xml:space="preserve"> </w:t>
      </w:r>
      <w:r w:rsidR="008159BE" w:rsidRPr="002A1CF4">
        <w:rPr>
          <w:lang w:val="en-GB"/>
        </w:rPr>
        <w:t>1.99</w:t>
      </w:r>
      <w:r w:rsidR="00145AD5" w:rsidRPr="002A1CF4">
        <w:rPr>
          <w:lang w:val="en-GB"/>
        </w:rPr>
        <w:t xml:space="preserve">, 2.00 and 2.01. </w:t>
      </w:r>
      <w:r w:rsidR="001B705D" w:rsidRPr="002A1CF4">
        <w:rPr>
          <w:lang w:val="en-GB"/>
        </w:rPr>
        <w:t>The majority of the class</w:t>
      </w:r>
      <w:r w:rsidR="003C21E8" w:rsidRPr="002A1CF4">
        <w:rPr>
          <w:lang w:val="en-GB"/>
        </w:rPr>
        <w:t>,</w:t>
      </w:r>
      <w:r w:rsidR="001B705D" w:rsidRPr="002A1CF4">
        <w:rPr>
          <w:lang w:val="en-GB"/>
        </w:rPr>
        <w:t xml:space="preserve"> with an average of 46% of the pupils</w:t>
      </w:r>
      <w:r w:rsidR="003C21E8" w:rsidRPr="002A1CF4">
        <w:rPr>
          <w:lang w:val="en-GB"/>
        </w:rPr>
        <w:t>,</w:t>
      </w:r>
      <w:r w:rsidR="001B705D" w:rsidRPr="002A1CF4">
        <w:rPr>
          <w:lang w:val="en-GB"/>
        </w:rPr>
        <w:t xml:space="preserve"> ide</w:t>
      </w:r>
      <w:r w:rsidR="00D95FAA" w:rsidRPr="002A1CF4">
        <w:rPr>
          <w:lang w:val="en-GB"/>
        </w:rPr>
        <w:t>ntified</w:t>
      </w:r>
      <w:r w:rsidR="002B0130" w:rsidRPr="002A1CF4">
        <w:rPr>
          <w:lang w:val="en-GB"/>
        </w:rPr>
        <w:t xml:space="preserve"> the following answers</w:t>
      </w:r>
      <w:r w:rsidR="001B705D" w:rsidRPr="002A1CF4">
        <w:rPr>
          <w:lang w:val="en-GB"/>
        </w:rPr>
        <w:t xml:space="preserve"> </w:t>
      </w:r>
      <w:r w:rsidR="003569AC" w:rsidRPr="002A1CF4">
        <w:rPr>
          <w:lang w:val="en-GB"/>
        </w:rPr>
        <w:t>as</w:t>
      </w:r>
      <w:r w:rsidR="008159BE" w:rsidRPr="002A1CF4">
        <w:rPr>
          <w:lang w:val="en-GB"/>
        </w:rPr>
        <w:t xml:space="preserve"> 1.99</w:t>
      </w:r>
      <w:r w:rsidR="001B705D" w:rsidRPr="002A1CF4">
        <w:rPr>
          <w:lang w:val="en-GB"/>
        </w:rPr>
        <w:t>, 2.00 and 2.1. These pupils recognised that the pattern was decreasing, however,</w:t>
      </w:r>
      <w:r w:rsidR="002B0130" w:rsidRPr="002A1CF4">
        <w:rPr>
          <w:lang w:val="en-GB"/>
        </w:rPr>
        <w:t xml:space="preserve"> they</w:t>
      </w:r>
      <w:r w:rsidR="001B705D" w:rsidRPr="002A1CF4">
        <w:rPr>
          <w:lang w:val="en-GB"/>
        </w:rPr>
        <w:t xml:space="preserve"> did not acknowledge that it was decreasing with respect </w:t>
      </w:r>
      <w:r w:rsidR="003569AC" w:rsidRPr="002A1CF4">
        <w:rPr>
          <w:lang w:val="en-GB"/>
        </w:rPr>
        <w:t xml:space="preserve">to the </w:t>
      </w:r>
      <w:r w:rsidR="001B705D" w:rsidRPr="002A1CF4">
        <w:rPr>
          <w:lang w:val="en-GB"/>
        </w:rPr>
        <w:t>hundredth</w:t>
      </w:r>
      <w:r w:rsidR="002B0130" w:rsidRPr="002A1CF4">
        <w:rPr>
          <w:lang w:val="en-GB"/>
        </w:rPr>
        <w:t>’s digit. They correctly</w:t>
      </w:r>
      <w:r w:rsidR="001B705D" w:rsidRPr="002A1CF4">
        <w:rPr>
          <w:lang w:val="en-GB"/>
        </w:rPr>
        <w:t xml:space="preserve"> </w:t>
      </w:r>
      <w:r w:rsidR="00617FDC" w:rsidRPr="002A1CF4">
        <w:rPr>
          <w:lang w:val="en-GB"/>
        </w:rPr>
        <w:t xml:space="preserve">identified </w:t>
      </w:r>
      <w:r w:rsidR="001B705D" w:rsidRPr="002A1CF4">
        <w:rPr>
          <w:lang w:val="en-GB"/>
        </w:rPr>
        <w:t xml:space="preserve">the first </w:t>
      </w:r>
      <w:r w:rsidR="001B705D" w:rsidRPr="002A1CF4">
        <w:rPr>
          <w:lang w:val="en-GB"/>
        </w:rPr>
        <w:lastRenderedPageBreak/>
        <w:t>two terms cor</w:t>
      </w:r>
      <w:r w:rsidR="00617FDC" w:rsidRPr="002A1CF4">
        <w:rPr>
          <w:lang w:val="en-GB"/>
        </w:rPr>
        <w:t>rectly, but the third term</w:t>
      </w:r>
      <w:r w:rsidR="001B705D" w:rsidRPr="002A1CF4">
        <w:rPr>
          <w:lang w:val="en-GB"/>
        </w:rPr>
        <w:t xml:space="preserve"> was wrong. This is becau</w:t>
      </w:r>
      <w:r w:rsidR="00F12CA4" w:rsidRPr="002A1CF4">
        <w:rPr>
          <w:lang w:val="en-GB"/>
        </w:rPr>
        <w:t xml:space="preserve">se the pupils do not understand the basics of number rules. </w:t>
      </w:r>
      <w:r w:rsidR="0042079A" w:rsidRPr="002A1CF4">
        <w:rPr>
          <w:lang w:val="en-GB"/>
        </w:rPr>
        <w:t>A further 8% of the pupils provided the ans</w:t>
      </w:r>
      <w:r w:rsidR="00617FDC" w:rsidRPr="002A1CF4">
        <w:rPr>
          <w:lang w:val="en-GB"/>
        </w:rPr>
        <w:t>wer 1.99, 2.1 and 2.2. This is similar to</w:t>
      </w:r>
      <w:r w:rsidR="003569AC" w:rsidRPr="002A1CF4">
        <w:rPr>
          <w:lang w:val="en-GB"/>
        </w:rPr>
        <w:t xml:space="preserve"> part </w:t>
      </w:r>
      <w:r w:rsidR="00617FDC" w:rsidRPr="002A1CF4">
        <w:rPr>
          <w:lang w:val="en-GB"/>
        </w:rPr>
        <w:t>(</w:t>
      </w:r>
      <w:r w:rsidR="003569AC" w:rsidRPr="002A1CF4">
        <w:rPr>
          <w:lang w:val="en-GB"/>
        </w:rPr>
        <w:t>b)</w:t>
      </w:r>
      <w:r w:rsidR="003C21E8" w:rsidRPr="002A1CF4">
        <w:rPr>
          <w:lang w:val="en-GB"/>
        </w:rPr>
        <w:t>,</w:t>
      </w:r>
      <w:r w:rsidR="005847EC" w:rsidRPr="002A1CF4">
        <w:rPr>
          <w:lang w:val="en-GB"/>
        </w:rPr>
        <w:t xml:space="preserve"> </w:t>
      </w:r>
      <w:r w:rsidR="00617FDC" w:rsidRPr="002A1CF4">
        <w:rPr>
          <w:lang w:val="en-GB"/>
        </w:rPr>
        <w:t>in that</w:t>
      </w:r>
      <w:r w:rsidR="0042079A" w:rsidRPr="002A1CF4">
        <w:rPr>
          <w:lang w:val="en-GB"/>
        </w:rPr>
        <w:t xml:space="preserve"> these pupils did not recognise the</w:t>
      </w:r>
      <w:r w:rsidR="00617FDC" w:rsidRPr="002A1CF4">
        <w:rPr>
          <w:lang w:val="en-GB"/>
        </w:rPr>
        <w:t xml:space="preserve"> number after 1.99 as 2.00. They simply</w:t>
      </w:r>
      <w:r w:rsidR="0042079A" w:rsidRPr="002A1CF4">
        <w:rPr>
          <w:lang w:val="en-GB"/>
        </w:rPr>
        <w:t xml:space="preserve"> carried on </w:t>
      </w:r>
      <w:r w:rsidR="00926B88" w:rsidRPr="002A1CF4">
        <w:rPr>
          <w:lang w:val="en-GB"/>
        </w:rPr>
        <w:t>adding</w:t>
      </w:r>
      <w:r w:rsidR="0042079A" w:rsidRPr="002A1CF4">
        <w:rPr>
          <w:lang w:val="en-GB"/>
        </w:rPr>
        <w:t xml:space="preserve"> one. </w:t>
      </w:r>
      <w:r w:rsidR="00926B88" w:rsidRPr="002A1CF4">
        <w:rPr>
          <w:lang w:val="en-GB"/>
        </w:rPr>
        <w:t>Similar to part a)</w:t>
      </w:r>
      <w:r w:rsidR="003569AC" w:rsidRPr="002A1CF4">
        <w:rPr>
          <w:lang w:val="en-GB"/>
        </w:rPr>
        <w:t>,</w:t>
      </w:r>
      <w:r w:rsidR="00617FDC" w:rsidRPr="002A1CF4">
        <w:rPr>
          <w:lang w:val="en-GB"/>
        </w:rPr>
        <w:t xml:space="preserve"> 8% of the pupils corresponded to the</w:t>
      </w:r>
      <w:r w:rsidR="00926B88" w:rsidRPr="002A1CF4">
        <w:rPr>
          <w:lang w:val="en-GB"/>
        </w:rPr>
        <w:t xml:space="preserve"> misconception </w:t>
      </w:r>
      <w:r w:rsidR="003569AC" w:rsidRPr="002A1CF4">
        <w:rPr>
          <w:lang w:val="en-GB"/>
        </w:rPr>
        <w:t>by providing the a</w:t>
      </w:r>
      <w:r w:rsidR="008159BE" w:rsidRPr="002A1CF4">
        <w:rPr>
          <w:lang w:val="en-GB"/>
        </w:rPr>
        <w:t>nswers 1.9</w:t>
      </w:r>
      <w:r w:rsidR="00617FDC" w:rsidRPr="002A1CF4">
        <w:rPr>
          <w:lang w:val="en-GB"/>
        </w:rPr>
        <w:t>, 1.100 and 1.101. T</w:t>
      </w:r>
      <w:r w:rsidR="003569AC" w:rsidRPr="002A1CF4">
        <w:rPr>
          <w:lang w:val="en-GB"/>
        </w:rPr>
        <w:t>herefore</w:t>
      </w:r>
      <w:r w:rsidR="00617FDC" w:rsidRPr="002A1CF4">
        <w:rPr>
          <w:lang w:val="en-GB"/>
        </w:rPr>
        <w:t>,</w:t>
      </w:r>
      <w:r w:rsidR="003569AC" w:rsidRPr="002A1CF4">
        <w:rPr>
          <w:lang w:val="en-GB"/>
        </w:rPr>
        <w:t xml:space="preserve"> just like</w:t>
      </w:r>
      <w:r w:rsidR="00617FDC" w:rsidRPr="002A1CF4">
        <w:rPr>
          <w:lang w:val="en-GB"/>
        </w:rPr>
        <w:t xml:space="preserve"> with</w:t>
      </w:r>
      <w:r w:rsidR="003569AC" w:rsidRPr="002A1CF4">
        <w:rPr>
          <w:lang w:val="en-GB"/>
        </w:rPr>
        <w:t xml:space="preserve"> whole numbers these students just kept numerically adding.</w:t>
      </w:r>
      <w:r w:rsidR="001B202F" w:rsidRPr="002A1CF4">
        <w:rPr>
          <w:lang w:val="en-GB"/>
        </w:rPr>
        <w:t xml:space="preserve"> Another 4% of pupils identified the wrong pattern by providing the answers 1,99, 1.0 and 1.1.</w:t>
      </w:r>
      <w:r w:rsidR="003569AC" w:rsidRPr="002A1CF4">
        <w:rPr>
          <w:lang w:val="en-GB"/>
        </w:rPr>
        <w:t xml:space="preserve"> </w:t>
      </w:r>
      <w:r w:rsidR="001B202F" w:rsidRPr="002A1CF4">
        <w:rPr>
          <w:lang w:val="en-GB"/>
        </w:rPr>
        <w:t>The final 8</w:t>
      </w:r>
      <w:r w:rsidR="003569AC" w:rsidRPr="002A1CF4">
        <w:rPr>
          <w:lang w:val="en-GB"/>
        </w:rPr>
        <w:t>% of the pupils misunderstood the question complet</w:t>
      </w:r>
      <w:r w:rsidR="00617FDC" w:rsidRPr="002A1CF4">
        <w:rPr>
          <w:lang w:val="en-GB"/>
        </w:rPr>
        <w:t>ely</w:t>
      </w:r>
      <w:r w:rsidR="003C21E8" w:rsidRPr="002A1CF4">
        <w:rPr>
          <w:lang w:val="en-GB"/>
        </w:rPr>
        <w:t>,</w:t>
      </w:r>
      <w:r w:rsidR="00617FDC" w:rsidRPr="002A1CF4">
        <w:rPr>
          <w:lang w:val="en-GB"/>
        </w:rPr>
        <w:t xml:space="preserve"> with 4% providing the anomalies of </w:t>
      </w:r>
      <w:r w:rsidR="008159BE" w:rsidRPr="002A1CF4">
        <w:rPr>
          <w:lang w:val="en-GB"/>
        </w:rPr>
        <w:t>0.03</w:t>
      </w:r>
      <w:r w:rsidR="003569AC" w:rsidRPr="002A1CF4">
        <w:rPr>
          <w:lang w:val="en-GB"/>
        </w:rPr>
        <w:t>, 2.99 an</w:t>
      </w:r>
      <w:r w:rsidR="001B202F" w:rsidRPr="002A1CF4">
        <w:rPr>
          <w:lang w:val="en-GB"/>
        </w:rPr>
        <w:t>d 2.000</w:t>
      </w:r>
      <w:r w:rsidR="00617FDC" w:rsidRPr="002A1CF4">
        <w:rPr>
          <w:lang w:val="en-GB"/>
        </w:rPr>
        <w:t>. These</w:t>
      </w:r>
      <w:r w:rsidR="00D97D07" w:rsidRPr="002A1CF4">
        <w:rPr>
          <w:lang w:val="en-GB"/>
        </w:rPr>
        <w:t xml:space="preserve"> cannot be explained mathematically</w:t>
      </w:r>
      <w:r w:rsidR="00617FDC" w:rsidRPr="002A1CF4">
        <w:rPr>
          <w:lang w:val="en-GB"/>
        </w:rPr>
        <w:t>. Finally</w:t>
      </w:r>
      <w:r w:rsidR="008159BE" w:rsidRPr="002A1CF4">
        <w:rPr>
          <w:lang w:val="en-GB"/>
        </w:rPr>
        <w:t>,</w:t>
      </w:r>
      <w:r w:rsidR="00617FDC" w:rsidRPr="002A1CF4">
        <w:rPr>
          <w:lang w:val="en-GB"/>
        </w:rPr>
        <w:t xml:space="preserve"> a remaining</w:t>
      </w:r>
      <w:r w:rsidR="001B202F" w:rsidRPr="002A1CF4">
        <w:rPr>
          <w:lang w:val="en-GB"/>
        </w:rPr>
        <w:t xml:space="preserve"> 4% just</w:t>
      </w:r>
      <w:r w:rsidR="00617FDC" w:rsidRPr="002A1CF4">
        <w:rPr>
          <w:lang w:val="en-GB"/>
        </w:rPr>
        <w:t xml:space="preserve"> left</w:t>
      </w:r>
      <w:r w:rsidR="001B202F" w:rsidRPr="002A1CF4">
        <w:rPr>
          <w:lang w:val="en-GB"/>
        </w:rPr>
        <w:t xml:space="preserve"> this question blank</w:t>
      </w:r>
      <w:r w:rsidR="00617FDC" w:rsidRPr="002A1CF4">
        <w:rPr>
          <w:lang w:val="en-GB"/>
        </w:rPr>
        <w:t xml:space="preserve"> suggesting they did no</w:t>
      </w:r>
      <w:r w:rsidR="008159BE" w:rsidRPr="002A1CF4">
        <w:rPr>
          <w:lang w:val="en-GB"/>
        </w:rPr>
        <w:t>t understand the concept at all</w:t>
      </w:r>
      <w:r w:rsidR="001B202F" w:rsidRPr="002A1CF4">
        <w:rPr>
          <w:lang w:val="en-GB"/>
        </w:rPr>
        <w:t>.</w:t>
      </w:r>
    </w:p>
    <w:p w14:paraId="4A8BE3E3" w14:textId="77777777" w:rsidR="00A6464B" w:rsidRPr="002A1CF4" w:rsidRDefault="00A6464B" w:rsidP="000621ED">
      <w:pPr>
        <w:ind w:left="360"/>
        <w:jc w:val="both"/>
        <w:rPr>
          <w:lang w:val="en-GB"/>
        </w:rPr>
      </w:pPr>
    </w:p>
    <w:p w14:paraId="5C8E0C9D" w14:textId="40CF6786" w:rsidR="00635E6C" w:rsidRPr="002A1CF4" w:rsidRDefault="00A6464B" w:rsidP="000621ED">
      <w:pPr>
        <w:ind w:left="360"/>
        <w:jc w:val="both"/>
        <w:rPr>
          <w:lang w:val="en-GB"/>
        </w:rPr>
      </w:pPr>
      <w:r w:rsidRPr="002A1CF4">
        <w:rPr>
          <w:lang w:val="en-GB"/>
        </w:rPr>
        <w:t xml:space="preserve">Therefore, by evaluating the </w:t>
      </w:r>
      <w:r w:rsidR="008159BE" w:rsidRPr="002A1CF4">
        <w:rPr>
          <w:lang w:val="en-GB"/>
        </w:rPr>
        <w:t>pupils</w:t>
      </w:r>
      <w:r w:rsidRPr="002A1CF4">
        <w:rPr>
          <w:lang w:val="en-GB"/>
        </w:rPr>
        <w:t xml:space="preserve"> answers for question 2 and analysing the work of Stacey and Ste</w:t>
      </w:r>
      <w:r w:rsidR="00D5581A">
        <w:rPr>
          <w:lang w:val="en-GB"/>
        </w:rPr>
        <w:t>i</w:t>
      </w:r>
      <w:r w:rsidRPr="002A1CF4">
        <w:rPr>
          <w:lang w:val="en-GB"/>
        </w:rPr>
        <w:t xml:space="preserve">nie (1998), I have been able to identify that the pupils do have misconceptions on the mathematical concept of decimalisation. With only </w:t>
      </w:r>
      <w:r w:rsidR="00635E6C" w:rsidRPr="002A1CF4">
        <w:rPr>
          <w:lang w:val="en-GB"/>
        </w:rPr>
        <w:t xml:space="preserve">3 </w:t>
      </w:r>
      <w:r w:rsidRPr="002A1CF4">
        <w:rPr>
          <w:lang w:val="en-GB"/>
        </w:rPr>
        <w:t>out of the twenty-four pupils in the class obtaining one hundred pe</w:t>
      </w:r>
      <w:r w:rsidR="00635E6C" w:rsidRPr="002A1CF4">
        <w:rPr>
          <w:lang w:val="en-GB"/>
        </w:rPr>
        <w:t>rcent in the pre-test question 2</w:t>
      </w:r>
      <w:r w:rsidRPr="002A1CF4">
        <w:rPr>
          <w:lang w:val="en-GB"/>
        </w:rPr>
        <w:t xml:space="preserve">, it was clear to me that the majority of the pupils had not grasped the </w:t>
      </w:r>
      <w:r w:rsidR="00635E6C" w:rsidRPr="002A1CF4">
        <w:rPr>
          <w:lang w:val="en-GB"/>
        </w:rPr>
        <w:t>basics of number rules from the previous key stage. Therefore, to correct these misunderstanding</w:t>
      </w:r>
      <w:r w:rsidR="00D5581A">
        <w:rPr>
          <w:lang w:val="en-GB"/>
        </w:rPr>
        <w:t>s</w:t>
      </w:r>
      <w:r w:rsidR="00635E6C" w:rsidRPr="002A1CF4">
        <w:rPr>
          <w:lang w:val="en-GB"/>
        </w:rPr>
        <w:t xml:space="preserve">, in my lessons I must provide the pupils with clear examples of place value and demonstrate where numbers </w:t>
      </w:r>
      <w:r w:rsidR="00DA1E99" w:rsidRPr="002A1CF4">
        <w:rPr>
          <w:lang w:val="en-GB"/>
        </w:rPr>
        <w:t xml:space="preserve">belong </w:t>
      </w:r>
      <w:r w:rsidR="00635E6C" w:rsidRPr="002A1CF4">
        <w:rPr>
          <w:lang w:val="en-GB"/>
        </w:rPr>
        <w:t>on a number line.</w:t>
      </w:r>
    </w:p>
    <w:p w14:paraId="5C09A659" w14:textId="77777777" w:rsidR="00FA22D3" w:rsidRPr="002A1CF4" w:rsidRDefault="00FA22D3" w:rsidP="000621ED">
      <w:pPr>
        <w:ind w:left="360"/>
        <w:jc w:val="both"/>
        <w:rPr>
          <w:lang w:val="en-GB"/>
        </w:rPr>
      </w:pPr>
    </w:p>
    <w:p w14:paraId="1359B55A" w14:textId="7E2A64F8" w:rsidR="00FA22D3" w:rsidRPr="002A1CF4" w:rsidRDefault="00FA22D3" w:rsidP="000621ED">
      <w:pPr>
        <w:jc w:val="both"/>
        <w:rPr>
          <w:lang w:val="en-GB"/>
        </w:rPr>
      </w:pPr>
      <w:r w:rsidRPr="002A1CF4">
        <w:rPr>
          <w:lang w:val="en-GB"/>
        </w:rPr>
        <w:t>Question 3.</w:t>
      </w:r>
    </w:p>
    <w:p w14:paraId="738EE661" w14:textId="77777777" w:rsidR="00FA22D3" w:rsidRPr="002A1CF4" w:rsidRDefault="00FA22D3" w:rsidP="000621ED">
      <w:pPr>
        <w:ind w:left="360"/>
        <w:jc w:val="both"/>
        <w:rPr>
          <w:lang w:val="en-GB"/>
        </w:rPr>
      </w:pPr>
    </w:p>
    <w:p w14:paraId="4C290947" w14:textId="079BA2B2" w:rsidR="00FA22D3" w:rsidRPr="002A1CF4" w:rsidRDefault="00FA22D3" w:rsidP="000621ED">
      <w:pPr>
        <w:ind w:left="360"/>
        <w:jc w:val="both"/>
        <w:rPr>
          <w:lang w:val="en-GB"/>
        </w:rPr>
      </w:pPr>
      <w:r w:rsidRPr="002A1CF4">
        <w:rPr>
          <w:lang w:val="en-GB"/>
        </w:rPr>
        <w:t xml:space="preserve">With reference to question three of the pre-test, pupils were asked to calculate the following questions with respect to addition and multiplication. </w:t>
      </w:r>
      <w:r w:rsidR="00820498" w:rsidRPr="002A1CF4">
        <w:rPr>
          <w:lang w:val="en-GB"/>
        </w:rPr>
        <w:t>Each question consisted of a decimal calculation which was presented in a horizontal format</w:t>
      </w:r>
    </w:p>
    <w:p w14:paraId="793F7ADF" w14:textId="77777777" w:rsidR="00FA22D3" w:rsidRPr="002A1CF4" w:rsidRDefault="00FA22D3" w:rsidP="000621ED">
      <w:pPr>
        <w:ind w:left="360"/>
        <w:jc w:val="both"/>
        <w:rPr>
          <w:lang w:val="en-GB"/>
        </w:rPr>
      </w:pPr>
    </w:p>
    <w:p w14:paraId="11483678" w14:textId="33653F77" w:rsidR="00087369" w:rsidRPr="002A1CF4" w:rsidRDefault="00FA22D3" w:rsidP="000621ED">
      <w:pPr>
        <w:jc w:val="both"/>
        <w:rPr>
          <w:lang w:val="en-GB"/>
        </w:rPr>
      </w:pPr>
      <w:r w:rsidRPr="002A1CF4">
        <w:rPr>
          <w:lang w:val="en-GB"/>
        </w:rPr>
        <w:t>With regards to questi</w:t>
      </w:r>
      <w:r w:rsidR="00617FDC" w:rsidRPr="002A1CF4">
        <w:rPr>
          <w:lang w:val="en-GB"/>
        </w:rPr>
        <w:t>on 3 part (a)</w:t>
      </w:r>
      <w:r w:rsidR="003C21E8" w:rsidRPr="002A1CF4">
        <w:rPr>
          <w:lang w:val="en-GB"/>
        </w:rPr>
        <w:t>,</w:t>
      </w:r>
      <w:r w:rsidR="00617FDC" w:rsidRPr="002A1CF4">
        <w:rPr>
          <w:lang w:val="en-GB"/>
        </w:rPr>
        <w:t xml:space="preserve"> pupils were asked to </w:t>
      </w:r>
      <w:r w:rsidRPr="002A1CF4">
        <w:rPr>
          <w:lang w:val="en-GB"/>
        </w:rPr>
        <w:t xml:space="preserve">calculate the </w:t>
      </w:r>
      <w:r w:rsidR="00617FDC" w:rsidRPr="002A1CF4">
        <w:rPr>
          <w:lang w:val="en-GB"/>
        </w:rPr>
        <w:t>sum 5.5 + 2.5 T</w:t>
      </w:r>
      <w:r w:rsidR="00820498" w:rsidRPr="002A1CF4">
        <w:rPr>
          <w:lang w:val="en-GB"/>
        </w:rPr>
        <w:t>his</w:t>
      </w:r>
      <w:r w:rsidR="00935995" w:rsidRPr="002A1CF4">
        <w:rPr>
          <w:lang w:val="en-GB"/>
        </w:rPr>
        <w:t xml:space="preserve"> question was answered very well</w:t>
      </w:r>
      <w:r w:rsidR="003C21E8" w:rsidRPr="002A1CF4">
        <w:rPr>
          <w:lang w:val="en-GB"/>
        </w:rPr>
        <w:t>,</w:t>
      </w:r>
      <w:r w:rsidR="00935995" w:rsidRPr="002A1CF4">
        <w:rPr>
          <w:lang w:val="en-GB"/>
        </w:rPr>
        <w:t xml:space="preserve"> with 79 % of the pupils answering correctly with the answer 8.0. By analysing the year 7 test results, I was able to identify </w:t>
      </w:r>
      <w:r w:rsidR="00087369" w:rsidRPr="002A1CF4">
        <w:rPr>
          <w:lang w:val="en-GB"/>
        </w:rPr>
        <w:t>that a small 9% of the pupils ha</w:t>
      </w:r>
      <w:r w:rsidR="003C21E8" w:rsidRPr="002A1CF4">
        <w:rPr>
          <w:lang w:val="en-GB"/>
        </w:rPr>
        <w:t>d</w:t>
      </w:r>
      <w:r w:rsidR="00087369" w:rsidRPr="002A1CF4">
        <w:rPr>
          <w:lang w:val="en-GB"/>
        </w:rPr>
        <w:t xml:space="preserve"> a </w:t>
      </w:r>
      <w:r w:rsidR="00617FDC" w:rsidRPr="002A1CF4">
        <w:rPr>
          <w:lang w:val="en-GB"/>
        </w:rPr>
        <w:t>misconception</w:t>
      </w:r>
      <w:r w:rsidR="003C21E8" w:rsidRPr="002A1CF4">
        <w:rPr>
          <w:lang w:val="en-GB"/>
        </w:rPr>
        <w:t>,</w:t>
      </w:r>
      <w:r w:rsidR="00617FDC" w:rsidRPr="002A1CF4">
        <w:rPr>
          <w:lang w:val="en-GB"/>
        </w:rPr>
        <w:t xml:space="preserve"> identified in the</w:t>
      </w:r>
      <w:r w:rsidR="00565582" w:rsidRPr="002A1CF4">
        <w:rPr>
          <w:lang w:val="en-GB"/>
        </w:rPr>
        <w:t xml:space="preserve"> work of</w:t>
      </w:r>
      <w:r w:rsidR="00935995" w:rsidRPr="002A1CF4">
        <w:rPr>
          <w:lang w:val="en-GB"/>
        </w:rPr>
        <w:t xml:space="preserve"> Foxman</w:t>
      </w:r>
      <w:r w:rsidR="00087369" w:rsidRPr="002A1CF4">
        <w:rPr>
          <w:lang w:val="en-GB"/>
        </w:rPr>
        <w:t xml:space="preserve"> </w:t>
      </w:r>
      <w:r w:rsidR="00935995" w:rsidRPr="002A1CF4">
        <w:rPr>
          <w:lang w:val="en-GB"/>
        </w:rPr>
        <w:t>(1985:77)</w:t>
      </w:r>
      <w:r w:rsidR="00E07DD1" w:rsidRPr="002A1CF4">
        <w:rPr>
          <w:lang w:val="en-GB"/>
        </w:rPr>
        <w:t xml:space="preserve">. </w:t>
      </w:r>
      <w:r w:rsidR="00C64F64" w:rsidRPr="002A1CF4">
        <w:rPr>
          <w:lang w:val="en-GB"/>
        </w:rPr>
        <w:t>Consequently</w:t>
      </w:r>
      <w:r w:rsidR="00087369" w:rsidRPr="002A1CF4">
        <w:rPr>
          <w:lang w:val="en-GB"/>
        </w:rPr>
        <w:t>,</w:t>
      </w:r>
      <w:r w:rsidR="00C64F64" w:rsidRPr="002A1CF4">
        <w:rPr>
          <w:lang w:val="en-GB"/>
        </w:rPr>
        <w:t xml:space="preserve"> </w:t>
      </w:r>
      <w:r w:rsidR="00087369" w:rsidRPr="002A1CF4">
        <w:rPr>
          <w:lang w:val="en-GB"/>
        </w:rPr>
        <w:t xml:space="preserve">these pupils had split the decimals into their units and tenths and then added the two values together separately. For example, adding the units 5 + 2 = 7 and then the tenths together 5 + 5 = </w:t>
      </w:r>
      <w:r w:rsidR="00D5581A" w:rsidRPr="002A1CF4">
        <w:rPr>
          <w:lang w:val="en-GB"/>
        </w:rPr>
        <w:t>10 resulted</w:t>
      </w:r>
      <w:r w:rsidR="00087369" w:rsidRPr="002A1CF4">
        <w:rPr>
          <w:lang w:val="en-GB"/>
        </w:rPr>
        <w:t xml:space="preserve"> in an incorrect answer of 7.10.</w:t>
      </w:r>
      <w:r w:rsidR="00A54EC8" w:rsidRPr="002A1CF4">
        <w:rPr>
          <w:lang w:val="en-GB"/>
        </w:rPr>
        <w:t xml:space="preserve"> A small 4% of the pupils provided the answer 6.10, where I assume th</w:t>
      </w:r>
      <w:r w:rsidR="00EE6C18" w:rsidRPr="002A1CF4">
        <w:rPr>
          <w:lang w:val="en-GB"/>
        </w:rPr>
        <w:t>ey made an arithmetic mistake when</w:t>
      </w:r>
      <w:r w:rsidR="00617FDC" w:rsidRPr="002A1CF4">
        <w:rPr>
          <w:lang w:val="en-GB"/>
        </w:rPr>
        <w:t xml:space="preserve"> they</w:t>
      </w:r>
      <w:r w:rsidR="00EE6C18" w:rsidRPr="002A1CF4">
        <w:rPr>
          <w:lang w:val="en-GB"/>
        </w:rPr>
        <w:t xml:space="preserve"> added the units</w:t>
      </w:r>
      <w:r w:rsidR="00617FDC" w:rsidRPr="002A1CF4">
        <w:rPr>
          <w:lang w:val="en-GB"/>
        </w:rPr>
        <w:t>’</w:t>
      </w:r>
      <w:r w:rsidR="00EE6C18" w:rsidRPr="002A1CF4">
        <w:rPr>
          <w:lang w:val="en-GB"/>
        </w:rPr>
        <w:t xml:space="preserve"> columns together. The final 4% of the pupils provided the answer 8.4</w:t>
      </w:r>
      <w:r w:rsidR="003C21E8" w:rsidRPr="002A1CF4">
        <w:rPr>
          <w:lang w:val="en-GB"/>
        </w:rPr>
        <w:t>,</w:t>
      </w:r>
      <w:r w:rsidR="00EE6C18" w:rsidRPr="002A1CF4">
        <w:rPr>
          <w:lang w:val="en-GB"/>
        </w:rPr>
        <w:t xml:space="preserve"> which cannot be explained mathematically.</w:t>
      </w:r>
    </w:p>
    <w:p w14:paraId="1A6E4F4C" w14:textId="668D9995" w:rsidR="00A6464B" w:rsidRPr="002A1CF4" w:rsidRDefault="00A6464B" w:rsidP="000621ED">
      <w:pPr>
        <w:ind w:left="360"/>
        <w:jc w:val="both"/>
        <w:rPr>
          <w:lang w:val="en-GB"/>
        </w:rPr>
      </w:pPr>
    </w:p>
    <w:p w14:paraId="73B24E2F" w14:textId="38572C48" w:rsidR="00A6464B" w:rsidRPr="002A1CF4" w:rsidRDefault="00E25BD4" w:rsidP="000621ED">
      <w:pPr>
        <w:ind w:left="360"/>
        <w:jc w:val="both"/>
        <w:rPr>
          <w:lang w:val="en-GB"/>
        </w:rPr>
      </w:pPr>
      <w:r w:rsidRPr="002A1CF4">
        <w:rPr>
          <w:lang w:val="en-GB"/>
        </w:rPr>
        <w:t xml:space="preserve">With reference to question three part (b) which was to calculate the sum 0.45 + 3.14, this question was also answered very well with </w:t>
      </w:r>
      <w:r w:rsidR="00530715" w:rsidRPr="002A1CF4">
        <w:rPr>
          <w:lang w:val="en-GB"/>
        </w:rPr>
        <w:t xml:space="preserve">83% </w:t>
      </w:r>
      <w:r w:rsidR="00533998" w:rsidRPr="002A1CF4">
        <w:rPr>
          <w:lang w:val="en-GB"/>
        </w:rPr>
        <w:t xml:space="preserve">of the year 7 pupils </w:t>
      </w:r>
      <w:r w:rsidR="00617FDC" w:rsidRPr="002A1CF4">
        <w:rPr>
          <w:lang w:val="en-GB"/>
        </w:rPr>
        <w:t xml:space="preserve">coming up with the correct result of </w:t>
      </w:r>
      <w:r w:rsidR="00533998" w:rsidRPr="002A1CF4">
        <w:rPr>
          <w:lang w:val="en-GB"/>
        </w:rPr>
        <w:t xml:space="preserve">3.59. </w:t>
      </w:r>
      <w:r w:rsidR="00D11F56" w:rsidRPr="002A1CF4">
        <w:rPr>
          <w:lang w:val="en-GB"/>
        </w:rPr>
        <w:t>A small 4% of the pupils provided the answer 3.54, where I assume they</w:t>
      </w:r>
      <w:r w:rsidR="00617FDC" w:rsidRPr="002A1CF4">
        <w:rPr>
          <w:lang w:val="en-GB"/>
        </w:rPr>
        <w:t xml:space="preserve"> simply</w:t>
      </w:r>
      <w:r w:rsidR="00D11F56" w:rsidRPr="002A1CF4">
        <w:rPr>
          <w:lang w:val="en-GB"/>
        </w:rPr>
        <w:t xml:space="preserve"> made an arithmetic mistake. </w:t>
      </w:r>
      <w:r w:rsidR="00040C1D" w:rsidRPr="002A1CF4">
        <w:rPr>
          <w:lang w:val="en-GB"/>
        </w:rPr>
        <w:t>The final 12% of the pupils misunderstood the question completely wi</w:t>
      </w:r>
      <w:r w:rsidR="00617FDC" w:rsidRPr="002A1CF4">
        <w:rPr>
          <w:lang w:val="en-GB"/>
        </w:rPr>
        <w:t>th 4% providing the answer 5.59. A</w:t>
      </w:r>
      <w:r w:rsidR="00040C1D" w:rsidRPr="002A1CF4">
        <w:rPr>
          <w:lang w:val="en-GB"/>
        </w:rPr>
        <w:t>nother 4% provided the answer 5.59 which cannot be explained mathematically and the final 4% just left this question blank.</w:t>
      </w:r>
      <w:r w:rsidR="00617FDC" w:rsidRPr="002A1CF4">
        <w:rPr>
          <w:lang w:val="en-GB"/>
        </w:rPr>
        <w:t xml:space="preserve"> </w:t>
      </w:r>
      <w:r w:rsidR="00D5581A" w:rsidRPr="002A1CF4">
        <w:rPr>
          <w:lang w:val="en-GB"/>
        </w:rPr>
        <w:t>Again,</w:t>
      </w:r>
      <w:r w:rsidR="00617FDC" w:rsidRPr="002A1CF4">
        <w:rPr>
          <w:lang w:val="en-GB"/>
        </w:rPr>
        <w:t xml:space="preserve"> the assumption</w:t>
      </w:r>
      <w:r w:rsidR="0093720F" w:rsidRPr="002A1CF4">
        <w:rPr>
          <w:lang w:val="en-GB"/>
        </w:rPr>
        <w:t xml:space="preserve"> is </w:t>
      </w:r>
      <w:r w:rsidR="007A38F2" w:rsidRPr="002A1CF4">
        <w:rPr>
          <w:lang w:val="en-GB"/>
        </w:rPr>
        <w:t xml:space="preserve">that </w:t>
      </w:r>
      <w:r w:rsidR="0093720F" w:rsidRPr="002A1CF4">
        <w:rPr>
          <w:lang w:val="en-GB"/>
        </w:rPr>
        <w:t>they did not understand the concept.</w:t>
      </w:r>
    </w:p>
    <w:p w14:paraId="05712339" w14:textId="77777777" w:rsidR="00361B46" w:rsidRPr="002A1CF4" w:rsidRDefault="00361B46" w:rsidP="000621ED">
      <w:pPr>
        <w:ind w:left="360"/>
        <w:jc w:val="both"/>
        <w:rPr>
          <w:lang w:val="en-GB"/>
        </w:rPr>
      </w:pPr>
    </w:p>
    <w:p w14:paraId="6060FDCC" w14:textId="63D29090" w:rsidR="00361B46" w:rsidRPr="002A1CF4" w:rsidRDefault="00361B46" w:rsidP="000621ED">
      <w:pPr>
        <w:ind w:left="360"/>
        <w:jc w:val="both"/>
        <w:rPr>
          <w:lang w:val="en-GB"/>
        </w:rPr>
      </w:pPr>
      <w:r w:rsidRPr="002A1CF4">
        <w:rPr>
          <w:lang w:val="en-GB"/>
        </w:rPr>
        <w:lastRenderedPageBreak/>
        <w:t>The final question on the pre-test</w:t>
      </w:r>
      <w:r w:rsidR="00C26611" w:rsidRPr="002A1CF4">
        <w:rPr>
          <w:lang w:val="en-GB"/>
        </w:rPr>
        <w:t>, question 3 part (c) asked the pupils to calculate the sum 6.</w:t>
      </w:r>
      <w:r w:rsidR="0093720F" w:rsidRPr="002A1CF4">
        <w:rPr>
          <w:lang w:val="en-GB"/>
        </w:rPr>
        <w:t>7 x 10. This question was answered</w:t>
      </w:r>
      <w:r w:rsidR="00C26611" w:rsidRPr="002A1CF4">
        <w:rPr>
          <w:lang w:val="en-GB"/>
        </w:rPr>
        <w:t xml:space="preserve"> very poorly</w:t>
      </w:r>
      <w:r w:rsidR="003C21E8" w:rsidRPr="002A1CF4">
        <w:rPr>
          <w:lang w:val="en-GB"/>
        </w:rPr>
        <w:t>,</w:t>
      </w:r>
      <w:r w:rsidR="00C26611" w:rsidRPr="002A1CF4">
        <w:rPr>
          <w:lang w:val="en-GB"/>
        </w:rPr>
        <w:t xml:space="preserve"> with only </w:t>
      </w:r>
      <w:r w:rsidR="002F2E3C" w:rsidRPr="002A1CF4">
        <w:rPr>
          <w:lang w:val="en-GB"/>
        </w:rPr>
        <w:t>33% of the</w:t>
      </w:r>
      <w:r w:rsidR="0093720F" w:rsidRPr="002A1CF4">
        <w:rPr>
          <w:lang w:val="en-GB"/>
        </w:rPr>
        <w:t xml:space="preserve"> pupils giving</w:t>
      </w:r>
      <w:r w:rsidR="008035BF" w:rsidRPr="002A1CF4">
        <w:rPr>
          <w:lang w:val="en-GB"/>
        </w:rPr>
        <w:t xml:space="preserve"> the</w:t>
      </w:r>
      <w:r w:rsidR="0093720F" w:rsidRPr="002A1CF4">
        <w:rPr>
          <w:lang w:val="en-GB"/>
        </w:rPr>
        <w:t xml:space="preserve"> correct result of</w:t>
      </w:r>
      <w:r w:rsidR="00365DCA" w:rsidRPr="002A1CF4">
        <w:rPr>
          <w:lang w:val="en-GB"/>
        </w:rPr>
        <w:t xml:space="preserve"> 67</w:t>
      </w:r>
      <w:r w:rsidR="002F2E3C" w:rsidRPr="002A1CF4">
        <w:rPr>
          <w:lang w:val="en-GB"/>
        </w:rPr>
        <w:t xml:space="preserve">. </w:t>
      </w:r>
      <w:r w:rsidRPr="002A1CF4">
        <w:rPr>
          <w:lang w:val="en-GB"/>
        </w:rPr>
        <w:t xml:space="preserve"> </w:t>
      </w:r>
      <w:r w:rsidR="008035BF" w:rsidRPr="002A1CF4">
        <w:rPr>
          <w:lang w:val="en-GB"/>
        </w:rPr>
        <w:t>In fact, this question produced a range of answers from the pupils. A total of 8% of the pupils provide</w:t>
      </w:r>
      <w:r w:rsidR="00935CAB" w:rsidRPr="002A1CF4">
        <w:rPr>
          <w:lang w:val="en-GB"/>
        </w:rPr>
        <w:t>d the answer 60.70, where they must have just multiplied</w:t>
      </w:r>
      <w:r w:rsidR="008035BF" w:rsidRPr="002A1CF4">
        <w:rPr>
          <w:lang w:val="en-GB"/>
        </w:rPr>
        <w:t xml:space="preserve"> the units and tenths </w:t>
      </w:r>
      <w:r w:rsidR="00935CAB" w:rsidRPr="002A1CF4">
        <w:rPr>
          <w:lang w:val="en-GB"/>
        </w:rPr>
        <w:t xml:space="preserve">digits by ten. </w:t>
      </w:r>
      <w:r w:rsidR="008035BF" w:rsidRPr="002A1CF4">
        <w:rPr>
          <w:lang w:val="en-GB"/>
        </w:rPr>
        <w:t xml:space="preserve"> </w:t>
      </w:r>
      <w:r w:rsidR="00935CAB" w:rsidRPr="002A1CF4">
        <w:rPr>
          <w:lang w:val="en-GB"/>
        </w:rPr>
        <w:t xml:space="preserve">Another 12% of the pupils provided the answer 670 where they must have calculated 67 x 10. </w:t>
      </w:r>
      <w:r w:rsidR="002176AA" w:rsidRPr="002A1CF4">
        <w:rPr>
          <w:lang w:val="en-GB"/>
        </w:rPr>
        <w:t>The final 44</w:t>
      </w:r>
      <w:r w:rsidR="00BF0E77" w:rsidRPr="002A1CF4">
        <w:rPr>
          <w:lang w:val="en-GB"/>
        </w:rPr>
        <w:t>% of the pupils misunderstood the question complet</w:t>
      </w:r>
      <w:r w:rsidR="002176AA" w:rsidRPr="002A1CF4">
        <w:rPr>
          <w:lang w:val="en-GB"/>
        </w:rPr>
        <w:t>ely</w:t>
      </w:r>
      <w:r w:rsidR="003C21E8" w:rsidRPr="002A1CF4">
        <w:rPr>
          <w:lang w:val="en-GB"/>
        </w:rPr>
        <w:t>,</w:t>
      </w:r>
      <w:r w:rsidR="002176AA" w:rsidRPr="002A1CF4">
        <w:rPr>
          <w:lang w:val="en-GB"/>
        </w:rPr>
        <w:t xml:space="preserve"> with 24</w:t>
      </w:r>
      <w:r w:rsidR="00BF0E77" w:rsidRPr="002A1CF4">
        <w:rPr>
          <w:lang w:val="en-GB"/>
        </w:rPr>
        <w:t>% providing the</w:t>
      </w:r>
      <w:r w:rsidR="002176AA" w:rsidRPr="002A1CF4">
        <w:rPr>
          <w:lang w:val="en-GB"/>
        </w:rPr>
        <w:t xml:space="preserve"> range of answers 16.7, 67.9, 150, 70, 6.80 and 13</w:t>
      </w:r>
      <w:r w:rsidR="00BF0E77" w:rsidRPr="002A1CF4">
        <w:rPr>
          <w:lang w:val="en-GB"/>
        </w:rPr>
        <w:t>. These cannot be explained mathematically. Finally</w:t>
      </w:r>
      <w:r w:rsidR="00481F31" w:rsidRPr="002A1CF4">
        <w:rPr>
          <w:lang w:val="en-GB"/>
        </w:rPr>
        <w:t>,</w:t>
      </w:r>
      <w:r w:rsidR="00BF0E77" w:rsidRPr="002A1CF4">
        <w:rPr>
          <w:lang w:val="en-GB"/>
        </w:rPr>
        <w:t xml:space="preserve"> a remaining</w:t>
      </w:r>
      <w:r w:rsidR="002176AA" w:rsidRPr="002A1CF4">
        <w:rPr>
          <w:lang w:val="en-GB"/>
        </w:rPr>
        <w:t xml:space="preserve"> 20</w:t>
      </w:r>
      <w:r w:rsidR="00BF0E77" w:rsidRPr="002A1CF4">
        <w:rPr>
          <w:lang w:val="en-GB"/>
        </w:rPr>
        <w:t>% just left this question blank suggesting they did no</w:t>
      </w:r>
      <w:r w:rsidR="008159BE" w:rsidRPr="002A1CF4">
        <w:rPr>
          <w:lang w:val="en-GB"/>
        </w:rPr>
        <w:t>t understand the concept at all</w:t>
      </w:r>
      <w:r w:rsidR="00BF0E77" w:rsidRPr="002A1CF4">
        <w:rPr>
          <w:lang w:val="en-GB"/>
        </w:rPr>
        <w:t>.</w:t>
      </w:r>
    </w:p>
    <w:p w14:paraId="5E42358D" w14:textId="77777777" w:rsidR="005B3E1F" w:rsidRPr="002A1CF4" w:rsidRDefault="005B3E1F" w:rsidP="000621ED">
      <w:pPr>
        <w:jc w:val="both"/>
        <w:rPr>
          <w:lang w:val="en-GB"/>
        </w:rPr>
      </w:pPr>
    </w:p>
    <w:p w14:paraId="43BDBA2B" w14:textId="65871C74" w:rsidR="00117C8F" w:rsidRPr="002A1CF4" w:rsidRDefault="00737D44" w:rsidP="000621ED">
      <w:pPr>
        <w:ind w:left="360"/>
        <w:jc w:val="both"/>
        <w:rPr>
          <w:lang w:val="en-GB"/>
        </w:rPr>
      </w:pPr>
      <w:r w:rsidRPr="002A1CF4">
        <w:rPr>
          <w:lang w:val="en-GB"/>
        </w:rPr>
        <w:t xml:space="preserve">By </w:t>
      </w:r>
      <w:r w:rsidR="005B3E1F" w:rsidRPr="002A1CF4">
        <w:rPr>
          <w:lang w:val="en-GB"/>
        </w:rPr>
        <w:t>evaluating the y</w:t>
      </w:r>
      <w:r w:rsidRPr="002A1CF4">
        <w:rPr>
          <w:lang w:val="en-GB"/>
        </w:rPr>
        <w:t>ear 7 answers for question 3 in combination with the</w:t>
      </w:r>
      <w:r w:rsidR="005B3E1F" w:rsidRPr="002A1CF4">
        <w:rPr>
          <w:lang w:val="en-GB"/>
        </w:rPr>
        <w:t xml:space="preserve"> work of </w:t>
      </w:r>
      <w:r w:rsidR="00117C8F" w:rsidRPr="002A1CF4">
        <w:rPr>
          <w:lang w:val="en-GB"/>
        </w:rPr>
        <w:t>Foxman (19</w:t>
      </w:r>
      <w:r w:rsidR="005B3E1F" w:rsidRPr="002A1CF4">
        <w:rPr>
          <w:lang w:val="en-GB"/>
        </w:rPr>
        <w:t>8</w:t>
      </w:r>
      <w:r w:rsidR="00117C8F" w:rsidRPr="002A1CF4">
        <w:rPr>
          <w:lang w:val="en-GB"/>
        </w:rPr>
        <w:t>5</w:t>
      </w:r>
      <w:r w:rsidR="005B3E1F" w:rsidRPr="002A1CF4">
        <w:rPr>
          <w:lang w:val="en-GB"/>
        </w:rPr>
        <w:t>),</w:t>
      </w:r>
      <w:r w:rsidR="001E4370" w:rsidRPr="002A1CF4">
        <w:rPr>
          <w:lang w:val="en-GB"/>
        </w:rPr>
        <w:t xml:space="preserve"> </w:t>
      </w:r>
      <w:r w:rsidRPr="002A1CF4">
        <w:rPr>
          <w:lang w:val="en-GB"/>
        </w:rPr>
        <w:t>I have found numerous</w:t>
      </w:r>
      <w:r w:rsidR="000657E2" w:rsidRPr="002A1CF4">
        <w:rPr>
          <w:lang w:val="en-GB"/>
        </w:rPr>
        <w:t xml:space="preserve"> </w:t>
      </w:r>
      <w:r w:rsidR="005B3E1F" w:rsidRPr="002A1CF4">
        <w:rPr>
          <w:lang w:val="en-GB"/>
        </w:rPr>
        <w:t xml:space="preserve">misconceptions on the mathematical concept of decimalisation. With only </w:t>
      </w:r>
      <w:r w:rsidR="00117C8F" w:rsidRPr="002A1CF4">
        <w:rPr>
          <w:lang w:val="en-GB"/>
        </w:rPr>
        <w:t>8</w:t>
      </w:r>
      <w:r w:rsidR="005B3E1F" w:rsidRPr="002A1CF4">
        <w:rPr>
          <w:lang w:val="en-GB"/>
        </w:rPr>
        <w:t xml:space="preserve"> out of the twenty-four pupils in the class obtaining one hundred pe</w:t>
      </w:r>
      <w:r w:rsidR="00117C8F" w:rsidRPr="002A1CF4">
        <w:rPr>
          <w:lang w:val="en-GB"/>
        </w:rPr>
        <w:t>rcent in the pre-test question 3</w:t>
      </w:r>
      <w:r w:rsidR="00D5581A">
        <w:rPr>
          <w:lang w:val="en-GB"/>
        </w:rPr>
        <w:t>.</w:t>
      </w:r>
      <w:r w:rsidR="00117C8F" w:rsidRPr="002A1CF4">
        <w:rPr>
          <w:lang w:val="en-GB"/>
        </w:rPr>
        <w:t xml:space="preserve"> It was clear to me that I need</w:t>
      </w:r>
      <w:r w:rsidRPr="002A1CF4">
        <w:rPr>
          <w:lang w:val="en-GB"/>
        </w:rPr>
        <w:t>ed</w:t>
      </w:r>
      <w:r w:rsidR="00117C8F" w:rsidRPr="002A1CF4">
        <w:rPr>
          <w:lang w:val="en-GB"/>
        </w:rPr>
        <w:t xml:space="preserve"> to focus on this area of adding and multi</w:t>
      </w:r>
      <w:r w:rsidRPr="002A1CF4">
        <w:rPr>
          <w:lang w:val="en-GB"/>
        </w:rPr>
        <w:t>plying decimals in more depth by means of</w:t>
      </w:r>
      <w:r w:rsidR="00117C8F" w:rsidRPr="002A1CF4">
        <w:rPr>
          <w:lang w:val="en-GB"/>
        </w:rPr>
        <w:t xml:space="preserve"> showing the pupils how to set up their workings in a vertical layout.</w:t>
      </w:r>
    </w:p>
    <w:p w14:paraId="609BDBE3" w14:textId="5C121BB8" w:rsidR="00117C8F" w:rsidRPr="002A1CF4" w:rsidRDefault="00117C8F" w:rsidP="000621ED">
      <w:pPr>
        <w:ind w:left="360"/>
        <w:jc w:val="both"/>
        <w:rPr>
          <w:lang w:val="en-GB"/>
        </w:rPr>
      </w:pPr>
    </w:p>
    <w:p w14:paraId="2D0D479A" w14:textId="1F2E068B" w:rsidR="005B3E1F" w:rsidRPr="002A1CF4" w:rsidRDefault="005B3E1F" w:rsidP="000621ED">
      <w:pPr>
        <w:ind w:left="360"/>
        <w:jc w:val="both"/>
        <w:rPr>
          <w:lang w:val="en-GB"/>
        </w:rPr>
      </w:pPr>
    </w:p>
    <w:p w14:paraId="45195B4E" w14:textId="3DBE566F" w:rsidR="00551BB8" w:rsidRPr="002A1CF4" w:rsidRDefault="006B48F8" w:rsidP="000621ED">
      <w:pPr>
        <w:jc w:val="both"/>
        <w:rPr>
          <w:b/>
          <w:lang w:val="en-GB"/>
        </w:rPr>
      </w:pPr>
      <w:r w:rsidRPr="002A1CF4">
        <w:rPr>
          <w:b/>
          <w:lang w:val="en-GB"/>
        </w:rPr>
        <w:t>The Intervention</w:t>
      </w:r>
    </w:p>
    <w:p w14:paraId="78D093B4" w14:textId="7D67CB01" w:rsidR="00551BB8" w:rsidRPr="002A1CF4" w:rsidRDefault="00551BB8" w:rsidP="000621ED">
      <w:pPr>
        <w:jc w:val="both"/>
        <w:rPr>
          <w:lang w:val="en-GB"/>
        </w:rPr>
      </w:pPr>
    </w:p>
    <w:p w14:paraId="74BF4E75" w14:textId="4A06AC14" w:rsidR="00551BB8" w:rsidRPr="002A1CF4" w:rsidRDefault="006B48F8" w:rsidP="000621ED">
      <w:pPr>
        <w:jc w:val="both"/>
        <w:rPr>
          <w:lang w:val="en-GB"/>
        </w:rPr>
      </w:pPr>
      <w:r w:rsidRPr="002A1CF4">
        <w:rPr>
          <w:lang w:val="en-GB"/>
        </w:rPr>
        <w:t>The intervention consisted of a series of two lessons which took place on Thursday the 15</w:t>
      </w:r>
      <w:r w:rsidRPr="002A1CF4">
        <w:rPr>
          <w:vertAlign w:val="superscript"/>
          <w:lang w:val="en-GB"/>
        </w:rPr>
        <w:t>th</w:t>
      </w:r>
      <w:r w:rsidRPr="002A1CF4">
        <w:rPr>
          <w:lang w:val="en-GB"/>
        </w:rPr>
        <w:t xml:space="preserve"> of March and Tuesday the 20</w:t>
      </w:r>
      <w:r w:rsidRPr="002A1CF4">
        <w:rPr>
          <w:vertAlign w:val="superscript"/>
          <w:lang w:val="en-GB"/>
        </w:rPr>
        <w:t>th</w:t>
      </w:r>
      <w:r w:rsidRPr="002A1CF4">
        <w:rPr>
          <w:lang w:val="en-GB"/>
        </w:rPr>
        <w:t xml:space="preserve"> of March.</w:t>
      </w:r>
    </w:p>
    <w:p w14:paraId="356EF404" w14:textId="77777777" w:rsidR="006B48F8" w:rsidRPr="002A1CF4" w:rsidRDefault="006B48F8" w:rsidP="000621ED">
      <w:pPr>
        <w:jc w:val="both"/>
        <w:rPr>
          <w:lang w:val="en-GB"/>
        </w:rPr>
      </w:pPr>
    </w:p>
    <w:p w14:paraId="738F3541" w14:textId="7D04473D" w:rsidR="00C70C7C" w:rsidRPr="002A1CF4" w:rsidRDefault="00C70C7C" w:rsidP="000621ED">
      <w:pPr>
        <w:jc w:val="both"/>
        <w:rPr>
          <w:lang w:val="en-GB"/>
        </w:rPr>
      </w:pPr>
      <w:r w:rsidRPr="002A1CF4">
        <w:rPr>
          <w:lang w:val="en-GB"/>
        </w:rPr>
        <w:t>Intervention Lesson 1</w:t>
      </w:r>
    </w:p>
    <w:p w14:paraId="4868BBED" w14:textId="282DF668" w:rsidR="00C70C7C" w:rsidRPr="002A1CF4" w:rsidRDefault="00C70C7C" w:rsidP="000621ED">
      <w:pPr>
        <w:jc w:val="both"/>
        <w:rPr>
          <w:lang w:val="en-GB"/>
        </w:rPr>
      </w:pPr>
      <w:r w:rsidRPr="002A1CF4">
        <w:rPr>
          <w:lang w:val="en-GB"/>
        </w:rPr>
        <w:t>By following the guidance of my mentor and scheme of work created for the year 7 class, I began the less</w:t>
      </w:r>
      <w:r w:rsidR="00737D44" w:rsidRPr="002A1CF4">
        <w:rPr>
          <w:lang w:val="en-GB"/>
        </w:rPr>
        <w:t xml:space="preserve">on with the starter activity by </w:t>
      </w:r>
      <w:r w:rsidRPr="002A1CF4">
        <w:rPr>
          <w:lang w:val="en-GB"/>
        </w:rPr>
        <w:t>asking the pupi</w:t>
      </w:r>
      <w:r w:rsidR="007A38F2" w:rsidRPr="002A1CF4">
        <w:rPr>
          <w:lang w:val="en-GB"/>
        </w:rPr>
        <w:t>ls to write the following</w:t>
      </w:r>
      <w:r w:rsidRPr="002A1CF4">
        <w:rPr>
          <w:lang w:val="en-GB"/>
        </w:rPr>
        <w:t xml:space="preserve"> digits into words and the following word</w:t>
      </w:r>
      <w:r w:rsidR="007A38F2" w:rsidRPr="002A1CF4">
        <w:rPr>
          <w:lang w:val="en-GB"/>
        </w:rPr>
        <w:t>s</w:t>
      </w:r>
      <w:r w:rsidRPr="002A1CF4">
        <w:rPr>
          <w:lang w:val="en-GB"/>
        </w:rPr>
        <w:t xml:space="preserve"> into number digits.</w:t>
      </w:r>
    </w:p>
    <w:p w14:paraId="1906A624" w14:textId="291AEDD9" w:rsidR="00C70C7C" w:rsidRPr="002A1CF4" w:rsidRDefault="00C70C7C" w:rsidP="000621ED">
      <w:pPr>
        <w:jc w:val="both"/>
        <w:rPr>
          <w:lang w:val="en-GB"/>
        </w:rPr>
      </w:pPr>
      <w:r w:rsidRPr="002A1CF4">
        <w:rPr>
          <w:lang w:val="en-GB"/>
        </w:rPr>
        <w:t>After recogni</w:t>
      </w:r>
      <w:r w:rsidR="003E25C0" w:rsidRPr="002A1CF4">
        <w:rPr>
          <w:lang w:val="en-GB"/>
        </w:rPr>
        <w:t>sing that the</w:t>
      </w:r>
      <w:r w:rsidRPr="002A1CF4">
        <w:rPr>
          <w:lang w:val="en-GB"/>
        </w:rPr>
        <w:t xml:space="preserve"> pupils needed to revisit the i</w:t>
      </w:r>
      <w:r w:rsidR="007A38F2" w:rsidRPr="002A1CF4">
        <w:rPr>
          <w:lang w:val="en-GB"/>
        </w:rPr>
        <w:t>mportance of place value, I introduced the following format</w:t>
      </w:r>
      <w:r w:rsidRPr="002A1CF4">
        <w:rPr>
          <w:lang w:val="en-GB"/>
        </w:rPr>
        <w:t>:</w:t>
      </w:r>
    </w:p>
    <w:p w14:paraId="08DA4976" w14:textId="217D472D" w:rsidR="00C70C7C" w:rsidRPr="002A1CF4" w:rsidRDefault="003E25C0" w:rsidP="000621ED">
      <w:pPr>
        <w:jc w:val="both"/>
        <w:rPr>
          <w:lang w:val="en-GB"/>
        </w:rPr>
      </w:pPr>
      <w:r w:rsidRPr="002A1CF4">
        <w:rPr>
          <w:noProof/>
        </w:rPr>
        <w:drawing>
          <wp:anchor distT="0" distB="0" distL="114300" distR="114300" simplePos="0" relativeHeight="251675648" behindDoc="0" locked="0" layoutInCell="1" allowOverlap="1" wp14:anchorId="7B1A9A10" wp14:editId="2972B375">
            <wp:simplePos x="0" y="0"/>
            <wp:positionH relativeFrom="column">
              <wp:posOffset>622935</wp:posOffset>
            </wp:positionH>
            <wp:positionV relativeFrom="paragraph">
              <wp:posOffset>167640</wp:posOffset>
            </wp:positionV>
            <wp:extent cx="3935730" cy="1412240"/>
            <wp:effectExtent l="25400" t="25400" r="26670" b="35560"/>
            <wp:wrapTight wrapText="bothSides">
              <wp:wrapPolygon edited="0">
                <wp:start x="-139" y="-388"/>
                <wp:lineTo x="-139" y="21755"/>
                <wp:lineTo x="21607" y="21755"/>
                <wp:lineTo x="21607" y="-388"/>
                <wp:lineTo x="-139" y="-388"/>
              </wp:wrapPolygon>
            </wp:wrapTight>
            <wp:docPr id="15" name="Picture 15" descr="../../../Desktop/Screen%20Shot%202018-04-22%20at%2014.24.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ktop/Screen%20Shot%202018-04-22%20at%2014.24.37.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935730" cy="1412240"/>
                    </a:xfrm>
                    <a:prstGeom prst="rect">
                      <a:avLst/>
                    </a:prstGeom>
                    <a:noFill/>
                    <a:ln w="12700">
                      <a:solidFill>
                        <a:schemeClr val="tx1"/>
                      </a:solidFill>
                    </a:ln>
                  </pic:spPr>
                </pic:pic>
              </a:graphicData>
            </a:graphic>
            <wp14:sizeRelH relativeFrom="page">
              <wp14:pctWidth>0</wp14:pctWidth>
            </wp14:sizeRelH>
            <wp14:sizeRelV relativeFrom="page">
              <wp14:pctHeight>0</wp14:pctHeight>
            </wp14:sizeRelV>
          </wp:anchor>
        </w:drawing>
      </w:r>
    </w:p>
    <w:p w14:paraId="5C473F5D" w14:textId="09B5E0C9" w:rsidR="00C70C7C" w:rsidRPr="002A1CF4" w:rsidRDefault="00C70C7C" w:rsidP="000621ED">
      <w:pPr>
        <w:jc w:val="both"/>
        <w:rPr>
          <w:lang w:val="en-GB"/>
        </w:rPr>
      </w:pPr>
    </w:p>
    <w:p w14:paraId="22011FDE" w14:textId="283B97A5" w:rsidR="003E25C0" w:rsidRPr="002A1CF4" w:rsidRDefault="003E25C0" w:rsidP="000621ED">
      <w:pPr>
        <w:jc w:val="both"/>
        <w:rPr>
          <w:lang w:val="en-GB"/>
        </w:rPr>
      </w:pPr>
    </w:p>
    <w:p w14:paraId="20304637" w14:textId="75B9874D" w:rsidR="003E25C0" w:rsidRPr="002A1CF4" w:rsidRDefault="003E25C0" w:rsidP="000621ED">
      <w:pPr>
        <w:jc w:val="both"/>
        <w:rPr>
          <w:lang w:val="en-GB"/>
        </w:rPr>
      </w:pPr>
    </w:p>
    <w:p w14:paraId="77027927" w14:textId="2F7514C1" w:rsidR="003E25C0" w:rsidRPr="002A1CF4" w:rsidRDefault="003E25C0" w:rsidP="000621ED">
      <w:pPr>
        <w:jc w:val="both"/>
        <w:rPr>
          <w:lang w:val="en-GB"/>
        </w:rPr>
      </w:pPr>
    </w:p>
    <w:p w14:paraId="34EED0D1" w14:textId="480B3169" w:rsidR="003E25C0" w:rsidRPr="002A1CF4" w:rsidRDefault="003E25C0" w:rsidP="000621ED">
      <w:pPr>
        <w:jc w:val="both"/>
        <w:rPr>
          <w:lang w:val="en-GB"/>
        </w:rPr>
      </w:pPr>
    </w:p>
    <w:p w14:paraId="48CDC14F" w14:textId="01DE44BF" w:rsidR="003E25C0" w:rsidRPr="002A1CF4" w:rsidRDefault="003E25C0" w:rsidP="000621ED">
      <w:pPr>
        <w:jc w:val="both"/>
        <w:rPr>
          <w:lang w:val="en-GB"/>
        </w:rPr>
      </w:pPr>
    </w:p>
    <w:p w14:paraId="187DD64F" w14:textId="59FD363D" w:rsidR="003E25C0" w:rsidRPr="002A1CF4" w:rsidRDefault="003E25C0" w:rsidP="000621ED">
      <w:pPr>
        <w:jc w:val="both"/>
        <w:rPr>
          <w:lang w:val="en-GB"/>
        </w:rPr>
      </w:pPr>
    </w:p>
    <w:p w14:paraId="2E9349AD" w14:textId="66F90825" w:rsidR="003E25C0" w:rsidRPr="002A1CF4" w:rsidRDefault="003E25C0" w:rsidP="000621ED">
      <w:pPr>
        <w:jc w:val="both"/>
        <w:rPr>
          <w:lang w:val="en-GB"/>
        </w:rPr>
      </w:pPr>
    </w:p>
    <w:p w14:paraId="2A7E1089" w14:textId="772AC9ED" w:rsidR="003E25C0" w:rsidRPr="002A1CF4" w:rsidRDefault="003E25C0" w:rsidP="000621ED">
      <w:pPr>
        <w:jc w:val="both"/>
        <w:rPr>
          <w:lang w:val="en-GB"/>
        </w:rPr>
      </w:pPr>
    </w:p>
    <w:p w14:paraId="479A59E1" w14:textId="17E8C734" w:rsidR="00C43F4C" w:rsidRPr="002A1CF4" w:rsidRDefault="00C70C7C" w:rsidP="000621ED">
      <w:pPr>
        <w:jc w:val="both"/>
        <w:rPr>
          <w:lang w:val="en-GB"/>
        </w:rPr>
      </w:pPr>
      <w:r w:rsidRPr="002A1CF4">
        <w:rPr>
          <w:lang w:val="en-GB"/>
        </w:rPr>
        <w:t>With assessment for learning strategie</w:t>
      </w:r>
      <w:r w:rsidR="008119A7">
        <w:rPr>
          <w:lang w:val="en-GB"/>
        </w:rPr>
        <w:t>s in mind, I distributed</w:t>
      </w:r>
      <w:r w:rsidR="006E7E92" w:rsidRPr="002A1CF4">
        <w:rPr>
          <w:lang w:val="en-GB"/>
        </w:rPr>
        <w:t xml:space="preserve"> every pupil</w:t>
      </w:r>
      <w:r w:rsidR="008119A7">
        <w:rPr>
          <w:lang w:val="en-GB"/>
        </w:rPr>
        <w:t xml:space="preserve"> with</w:t>
      </w:r>
      <w:r w:rsidRPr="002A1CF4">
        <w:rPr>
          <w:lang w:val="en-GB"/>
        </w:rPr>
        <w:t xml:space="preserve"> a mini white board. I then displayed different numbers upon the board an</w:t>
      </w:r>
      <w:r w:rsidR="008119A7">
        <w:rPr>
          <w:lang w:val="en-GB"/>
        </w:rPr>
        <w:t>d randomly asked the students “W</w:t>
      </w:r>
      <w:r w:rsidRPr="002A1CF4">
        <w:rPr>
          <w:lang w:val="en-GB"/>
        </w:rPr>
        <w:t>hat is the place value o</w:t>
      </w:r>
      <w:r w:rsidR="008119A7">
        <w:rPr>
          <w:lang w:val="en-GB"/>
        </w:rPr>
        <w:t>f this digit?” The pupils then wro</w:t>
      </w:r>
      <w:r w:rsidRPr="002A1CF4">
        <w:rPr>
          <w:lang w:val="en-GB"/>
        </w:rPr>
        <w:t xml:space="preserve">te their answers upon their mini white boards. </w:t>
      </w:r>
      <w:r w:rsidR="006E7E92" w:rsidRPr="002A1CF4">
        <w:rPr>
          <w:lang w:val="en-GB"/>
        </w:rPr>
        <w:t xml:space="preserve">I used three examples of whole numbers before introducing decimals. </w:t>
      </w:r>
      <w:r w:rsidR="007E0F06" w:rsidRPr="002A1CF4">
        <w:rPr>
          <w:lang w:val="en-GB"/>
        </w:rPr>
        <w:t>I then asked the pupils what number comes after the decimal point?</w:t>
      </w:r>
      <w:r w:rsidR="00844D67" w:rsidRPr="002A1CF4">
        <w:rPr>
          <w:lang w:val="en-GB"/>
        </w:rPr>
        <w:t xml:space="preserve"> I allowed them to i</w:t>
      </w:r>
      <w:r w:rsidR="0012419A" w:rsidRPr="002A1CF4">
        <w:rPr>
          <w:lang w:val="en-GB"/>
        </w:rPr>
        <w:t xml:space="preserve">dentify that </w:t>
      </w:r>
      <w:r w:rsidR="0057776D" w:rsidRPr="002A1CF4">
        <w:rPr>
          <w:lang w:val="en-GB"/>
        </w:rPr>
        <w:t>the</w:t>
      </w:r>
      <w:r w:rsidR="00844D67" w:rsidRPr="002A1CF4">
        <w:rPr>
          <w:lang w:val="en-GB"/>
        </w:rPr>
        <w:t xml:space="preserve"> format of the</w:t>
      </w:r>
      <w:r w:rsidR="0057776D" w:rsidRPr="002A1CF4">
        <w:rPr>
          <w:lang w:val="en-GB"/>
        </w:rPr>
        <w:t xml:space="preserve"> new columns would be tenths and</w:t>
      </w:r>
      <w:r w:rsidR="0012419A" w:rsidRPr="002A1CF4">
        <w:rPr>
          <w:lang w:val="en-GB"/>
        </w:rPr>
        <w:t xml:space="preserve"> hundredths</w:t>
      </w:r>
      <w:r w:rsidR="0057776D" w:rsidRPr="002A1CF4">
        <w:rPr>
          <w:lang w:val="en-GB"/>
        </w:rPr>
        <w:t>.</w:t>
      </w:r>
      <w:r w:rsidR="0012419A" w:rsidRPr="002A1CF4">
        <w:rPr>
          <w:lang w:val="en-GB"/>
        </w:rPr>
        <w:t xml:space="preserve"> I then intro</w:t>
      </w:r>
      <w:r w:rsidR="00C43F4C" w:rsidRPr="002A1CF4">
        <w:rPr>
          <w:lang w:val="en-GB"/>
        </w:rPr>
        <w:t>duced the place value format of:</w:t>
      </w:r>
    </w:p>
    <w:p w14:paraId="2AF7B0BD" w14:textId="0652C861" w:rsidR="00C70C7C" w:rsidRPr="002A1CF4" w:rsidRDefault="003E25C0" w:rsidP="000621ED">
      <w:pPr>
        <w:jc w:val="both"/>
        <w:rPr>
          <w:lang w:val="en-GB"/>
        </w:rPr>
      </w:pPr>
      <w:r w:rsidRPr="002A1CF4">
        <w:rPr>
          <w:noProof/>
        </w:rPr>
        <w:lastRenderedPageBreak/>
        <w:drawing>
          <wp:anchor distT="0" distB="0" distL="114300" distR="114300" simplePos="0" relativeHeight="251674624" behindDoc="0" locked="0" layoutInCell="1" allowOverlap="1" wp14:anchorId="2DE0631B" wp14:editId="6A25B531">
            <wp:simplePos x="0" y="0"/>
            <wp:positionH relativeFrom="column">
              <wp:posOffset>624840</wp:posOffset>
            </wp:positionH>
            <wp:positionV relativeFrom="paragraph">
              <wp:posOffset>178435</wp:posOffset>
            </wp:positionV>
            <wp:extent cx="4068445" cy="1791970"/>
            <wp:effectExtent l="25400" t="25400" r="20955" b="36830"/>
            <wp:wrapTight wrapText="bothSides">
              <wp:wrapPolygon edited="0">
                <wp:start x="-135" y="-306"/>
                <wp:lineTo x="-135" y="21738"/>
                <wp:lineTo x="21576" y="21738"/>
                <wp:lineTo x="21576" y="-306"/>
                <wp:lineTo x="-135" y="-306"/>
              </wp:wrapPolygon>
            </wp:wrapTight>
            <wp:docPr id="14" name="Picture 14" descr="../../../Desktop/Screen%20Shot%202018-04-22%20at%2014.22.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ktop/Screen%20Shot%202018-04-22%20at%2014.22.30.p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068445" cy="1791970"/>
                    </a:xfrm>
                    <a:prstGeom prst="rect">
                      <a:avLst/>
                    </a:prstGeom>
                    <a:noFill/>
                    <a:ln w="12700">
                      <a:solidFill>
                        <a:schemeClr val="tx1"/>
                      </a:solidFill>
                    </a:ln>
                  </pic:spPr>
                </pic:pic>
              </a:graphicData>
            </a:graphic>
            <wp14:sizeRelH relativeFrom="page">
              <wp14:pctWidth>0</wp14:pctWidth>
            </wp14:sizeRelH>
            <wp14:sizeRelV relativeFrom="page">
              <wp14:pctHeight>0</wp14:pctHeight>
            </wp14:sizeRelV>
          </wp:anchor>
        </w:drawing>
      </w:r>
    </w:p>
    <w:p w14:paraId="6A31D843" w14:textId="64F18183" w:rsidR="00551BB8" w:rsidRPr="002A1CF4" w:rsidRDefault="00551BB8" w:rsidP="000621ED">
      <w:pPr>
        <w:jc w:val="both"/>
        <w:rPr>
          <w:lang w:val="en-GB"/>
        </w:rPr>
      </w:pPr>
    </w:p>
    <w:p w14:paraId="60604961" w14:textId="77777777" w:rsidR="003E25C0" w:rsidRPr="002A1CF4" w:rsidRDefault="003E25C0" w:rsidP="000621ED">
      <w:pPr>
        <w:jc w:val="both"/>
        <w:rPr>
          <w:lang w:val="en-GB"/>
        </w:rPr>
      </w:pPr>
    </w:p>
    <w:p w14:paraId="4A8F20D7" w14:textId="77777777" w:rsidR="003E25C0" w:rsidRPr="002A1CF4" w:rsidRDefault="003E25C0" w:rsidP="000621ED">
      <w:pPr>
        <w:jc w:val="both"/>
        <w:rPr>
          <w:lang w:val="en-GB"/>
        </w:rPr>
      </w:pPr>
    </w:p>
    <w:p w14:paraId="6FEBABDF" w14:textId="77777777" w:rsidR="003E25C0" w:rsidRPr="002A1CF4" w:rsidRDefault="003E25C0" w:rsidP="000621ED">
      <w:pPr>
        <w:jc w:val="both"/>
        <w:rPr>
          <w:lang w:val="en-GB"/>
        </w:rPr>
      </w:pPr>
    </w:p>
    <w:p w14:paraId="3F2D8D10" w14:textId="77777777" w:rsidR="003E25C0" w:rsidRPr="002A1CF4" w:rsidRDefault="003E25C0" w:rsidP="000621ED">
      <w:pPr>
        <w:jc w:val="both"/>
        <w:rPr>
          <w:lang w:val="en-GB"/>
        </w:rPr>
      </w:pPr>
    </w:p>
    <w:p w14:paraId="51896CD0" w14:textId="77777777" w:rsidR="003E25C0" w:rsidRPr="002A1CF4" w:rsidRDefault="003E25C0" w:rsidP="000621ED">
      <w:pPr>
        <w:jc w:val="both"/>
        <w:rPr>
          <w:lang w:val="en-GB"/>
        </w:rPr>
      </w:pPr>
    </w:p>
    <w:p w14:paraId="202044C7" w14:textId="77777777" w:rsidR="003E25C0" w:rsidRPr="002A1CF4" w:rsidRDefault="003E25C0" w:rsidP="000621ED">
      <w:pPr>
        <w:jc w:val="both"/>
        <w:rPr>
          <w:lang w:val="en-GB"/>
        </w:rPr>
      </w:pPr>
    </w:p>
    <w:p w14:paraId="10FB3846" w14:textId="77777777" w:rsidR="003E25C0" w:rsidRPr="002A1CF4" w:rsidRDefault="003E25C0" w:rsidP="000621ED">
      <w:pPr>
        <w:jc w:val="both"/>
        <w:rPr>
          <w:lang w:val="en-GB"/>
        </w:rPr>
      </w:pPr>
    </w:p>
    <w:p w14:paraId="10AA8ED4" w14:textId="77777777" w:rsidR="003E25C0" w:rsidRPr="002A1CF4" w:rsidRDefault="003E25C0" w:rsidP="000621ED">
      <w:pPr>
        <w:jc w:val="both"/>
        <w:rPr>
          <w:lang w:val="en-GB"/>
        </w:rPr>
      </w:pPr>
    </w:p>
    <w:p w14:paraId="7A3613BC" w14:textId="77777777" w:rsidR="003E25C0" w:rsidRPr="002A1CF4" w:rsidRDefault="003E25C0" w:rsidP="000621ED">
      <w:pPr>
        <w:jc w:val="both"/>
        <w:rPr>
          <w:lang w:val="en-GB"/>
        </w:rPr>
      </w:pPr>
    </w:p>
    <w:p w14:paraId="07A00065" w14:textId="77777777" w:rsidR="003E25C0" w:rsidRPr="002A1CF4" w:rsidRDefault="003E25C0" w:rsidP="000621ED">
      <w:pPr>
        <w:jc w:val="both"/>
        <w:rPr>
          <w:lang w:val="en-GB"/>
        </w:rPr>
      </w:pPr>
    </w:p>
    <w:p w14:paraId="154262A0" w14:textId="4611B6CE" w:rsidR="00551BB8" w:rsidRPr="002A1CF4" w:rsidRDefault="003F37CF" w:rsidP="000621ED">
      <w:pPr>
        <w:jc w:val="both"/>
        <w:rPr>
          <w:lang w:val="en-GB"/>
        </w:rPr>
      </w:pPr>
      <w:r w:rsidRPr="002A1CF4">
        <w:rPr>
          <w:lang w:val="en-GB"/>
        </w:rPr>
        <w:t>I then repeated the proce</w:t>
      </w:r>
      <w:r w:rsidR="008119A7">
        <w:rPr>
          <w:lang w:val="en-GB"/>
        </w:rPr>
        <w:t>ss again by asking the pupils “W</w:t>
      </w:r>
      <w:r w:rsidRPr="002A1CF4">
        <w:rPr>
          <w:lang w:val="en-GB"/>
        </w:rPr>
        <w:t>hat is the place value of the following digits</w:t>
      </w:r>
      <w:r w:rsidR="008119A7">
        <w:rPr>
          <w:lang w:val="en-GB"/>
        </w:rPr>
        <w:t>?”</w:t>
      </w:r>
      <w:r w:rsidR="00844D67" w:rsidRPr="002A1CF4">
        <w:rPr>
          <w:lang w:val="en-GB"/>
        </w:rPr>
        <w:t xml:space="preserve"> T</w:t>
      </w:r>
      <w:r w:rsidRPr="002A1CF4">
        <w:rPr>
          <w:lang w:val="en-GB"/>
        </w:rPr>
        <w:t>he pupils</w:t>
      </w:r>
      <w:r w:rsidR="00844D67" w:rsidRPr="002A1CF4">
        <w:rPr>
          <w:lang w:val="en-GB"/>
        </w:rPr>
        <w:t xml:space="preserve"> were then given</w:t>
      </w:r>
      <w:r w:rsidRPr="002A1CF4">
        <w:rPr>
          <w:lang w:val="en-GB"/>
        </w:rPr>
        <w:t xml:space="preserve"> questions such </w:t>
      </w:r>
      <w:r w:rsidR="007A38F2" w:rsidRPr="002A1CF4">
        <w:rPr>
          <w:lang w:val="en-GB"/>
        </w:rPr>
        <w:t>as which number is the biggest, thousands or hundreds. They</w:t>
      </w:r>
      <w:r w:rsidRPr="002A1CF4">
        <w:rPr>
          <w:lang w:val="en-GB"/>
        </w:rPr>
        <w:t xml:space="preserve"> confidently answered t</w:t>
      </w:r>
      <w:r w:rsidR="00844D67" w:rsidRPr="002A1CF4">
        <w:rPr>
          <w:lang w:val="en-GB"/>
        </w:rPr>
        <w:t>housands. P</w:t>
      </w:r>
      <w:r w:rsidRPr="002A1CF4">
        <w:rPr>
          <w:lang w:val="en-GB"/>
        </w:rPr>
        <w:t>upils</w:t>
      </w:r>
      <w:r w:rsidR="00844D67" w:rsidRPr="002A1CF4">
        <w:rPr>
          <w:lang w:val="en-GB"/>
        </w:rPr>
        <w:t xml:space="preserve"> were then asked</w:t>
      </w:r>
      <w:r w:rsidRPr="002A1CF4">
        <w:rPr>
          <w:lang w:val="en-GB"/>
        </w:rPr>
        <w:t xml:space="preserve"> which number is the biggest</w:t>
      </w:r>
      <w:r w:rsidR="007A38F2" w:rsidRPr="002A1CF4">
        <w:rPr>
          <w:lang w:val="en-GB"/>
        </w:rPr>
        <w:t>,</w:t>
      </w:r>
      <w:r w:rsidRPr="002A1CF4">
        <w:rPr>
          <w:lang w:val="en-GB"/>
        </w:rPr>
        <w:t xml:space="preserve"> Tenths or Hundr</w:t>
      </w:r>
      <w:r w:rsidR="007A38F2" w:rsidRPr="002A1CF4">
        <w:rPr>
          <w:lang w:val="en-GB"/>
        </w:rPr>
        <w:t>edths</w:t>
      </w:r>
      <w:r w:rsidR="00844D67" w:rsidRPr="002A1CF4">
        <w:rPr>
          <w:lang w:val="en-GB"/>
        </w:rPr>
        <w:t xml:space="preserve"> and</w:t>
      </w:r>
      <w:r w:rsidR="007A38F2" w:rsidRPr="002A1CF4">
        <w:rPr>
          <w:lang w:val="en-GB"/>
        </w:rPr>
        <w:t xml:space="preserve"> there was a mixed response</w:t>
      </w:r>
      <w:r w:rsidRPr="002A1CF4">
        <w:rPr>
          <w:lang w:val="en-GB"/>
        </w:rPr>
        <w:t xml:space="preserve">. </w:t>
      </w:r>
      <w:r w:rsidR="002A5BEB" w:rsidRPr="002A1CF4">
        <w:rPr>
          <w:lang w:val="en-GB"/>
        </w:rPr>
        <w:t>Here</w:t>
      </w:r>
      <w:r w:rsidR="008119A7">
        <w:rPr>
          <w:lang w:val="en-GB"/>
        </w:rPr>
        <w:t>,</w:t>
      </w:r>
      <w:r w:rsidR="002A5BEB" w:rsidRPr="002A1CF4">
        <w:rPr>
          <w:lang w:val="en-GB"/>
        </w:rPr>
        <w:t xml:space="preserve"> I used the example of cutting up a cake. I asked the pupils would you rather</w:t>
      </w:r>
      <w:r w:rsidR="007A38F2" w:rsidRPr="002A1CF4">
        <w:rPr>
          <w:lang w:val="en-GB"/>
        </w:rPr>
        <w:t xml:space="preserve"> have</w:t>
      </w:r>
      <w:r w:rsidR="002A5BEB" w:rsidRPr="002A1CF4">
        <w:rPr>
          <w:lang w:val="en-GB"/>
        </w:rPr>
        <w:t xml:space="preserve"> one tenth of a piece of cake or one hundredth of a cake?</w:t>
      </w:r>
      <w:r w:rsidRPr="002A1CF4">
        <w:rPr>
          <w:lang w:val="en-GB"/>
        </w:rPr>
        <w:t xml:space="preserve"> </w:t>
      </w:r>
      <w:r w:rsidR="002A5BEB" w:rsidRPr="002A1CF4">
        <w:rPr>
          <w:lang w:val="en-GB"/>
        </w:rPr>
        <w:t>By explaining r</w:t>
      </w:r>
      <w:r w:rsidR="005117A8" w:rsidRPr="002A1CF4">
        <w:rPr>
          <w:lang w:val="en-GB"/>
        </w:rPr>
        <w:t>ationally, the pupils w</w:t>
      </w:r>
      <w:r w:rsidR="00CC33D3" w:rsidRPr="002A1CF4">
        <w:rPr>
          <w:lang w:val="en-GB"/>
        </w:rPr>
        <w:t>ere able to determine that tenths are bigger than hundredths</w:t>
      </w:r>
      <w:r w:rsidR="008119A7">
        <w:rPr>
          <w:lang w:val="en-GB"/>
        </w:rPr>
        <w:t>. To allow the pupils to practis</w:t>
      </w:r>
      <w:r w:rsidR="00CC33D3" w:rsidRPr="002A1CF4">
        <w:rPr>
          <w:lang w:val="en-GB"/>
        </w:rPr>
        <w:t>e further, a short on-board question task was provided for the pupils to complete</w:t>
      </w:r>
      <w:r w:rsidR="005117A8" w:rsidRPr="002A1CF4">
        <w:rPr>
          <w:lang w:val="en-GB"/>
        </w:rPr>
        <w:t xml:space="preserve"> in their books</w:t>
      </w:r>
      <w:r w:rsidR="00406DA8" w:rsidRPr="002A1CF4">
        <w:rPr>
          <w:lang w:val="en-GB"/>
        </w:rPr>
        <w:t>.</w:t>
      </w:r>
    </w:p>
    <w:p w14:paraId="30BA27C0" w14:textId="475B2E93" w:rsidR="00C45326" w:rsidRPr="002A1CF4" w:rsidRDefault="00C45326" w:rsidP="000621ED">
      <w:pPr>
        <w:jc w:val="both"/>
        <w:rPr>
          <w:lang w:val="en-GB"/>
        </w:rPr>
      </w:pPr>
    </w:p>
    <w:p w14:paraId="4FD3A5C9" w14:textId="3EBB07AE" w:rsidR="00CF75C3" w:rsidRPr="002A1CF4" w:rsidRDefault="00CF75C3" w:rsidP="000621ED">
      <w:pPr>
        <w:jc w:val="both"/>
        <w:rPr>
          <w:lang w:val="en-GB"/>
        </w:rPr>
      </w:pPr>
      <w:r w:rsidRPr="002A1CF4">
        <w:rPr>
          <w:noProof/>
        </w:rPr>
        <w:drawing>
          <wp:anchor distT="0" distB="0" distL="114300" distR="114300" simplePos="0" relativeHeight="251679744" behindDoc="0" locked="0" layoutInCell="1" allowOverlap="1" wp14:anchorId="2822695E" wp14:editId="267CBBE2">
            <wp:simplePos x="0" y="0"/>
            <wp:positionH relativeFrom="column">
              <wp:posOffset>1191895</wp:posOffset>
            </wp:positionH>
            <wp:positionV relativeFrom="paragraph">
              <wp:posOffset>17145</wp:posOffset>
            </wp:positionV>
            <wp:extent cx="3171190" cy="1786890"/>
            <wp:effectExtent l="25400" t="25400" r="29210" b="16510"/>
            <wp:wrapTight wrapText="bothSides">
              <wp:wrapPolygon edited="0">
                <wp:start x="-173" y="-307"/>
                <wp:lineTo x="-173" y="21493"/>
                <wp:lineTo x="21626" y="21493"/>
                <wp:lineTo x="21626" y="-307"/>
                <wp:lineTo x="-173" y="-307"/>
              </wp:wrapPolygon>
            </wp:wrapTight>
            <wp:docPr id="18" name="Picture 18" descr="../../../Desktop/Screen%20Shot%202018-04-22%20at%2014.30.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esktop/Screen%20Shot%202018-04-22%20at%2014.30.13.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71190" cy="1786890"/>
                    </a:xfrm>
                    <a:prstGeom prst="rect">
                      <a:avLst/>
                    </a:prstGeom>
                    <a:noFill/>
                    <a:ln w="12700">
                      <a:solidFill>
                        <a:schemeClr val="tx1"/>
                      </a:solidFill>
                    </a:ln>
                  </pic:spPr>
                </pic:pic>
              </a:graphicData>
            </a:graphic>
            <wp14:sizeRelH relativeFrom="page">
              <wp14:pctWidth>0</wp14:pctWidth>
            </wp14:sizeRelH>
            <wp14:sizeRelV relativeFrom="page">
              <wp14:pctHeight>0</wp14:pctHeight>
            </wp14:sizeRelV>
          </wp:anchor>
        </w:drawing>
      </w:r>
    </w:p>
    <w:p w14:paraId="058BDFAC" w14:textId="47BE6EA4" w:rsidR="00CF75C3" w:rsidRPr="002A1CF4" w:rsidRDefault="00CF75C3" w:rsidP="000621ED">
      <w:pPr>
        <w:jc w:val="both"/>
        <w:rPr>
          <w:lang w:val="en-GB"/>
        </w:rPr>
      </w:pPr>
    </w:p>
    <w:p w14:paraId="6210802E" w14:textId="57AC4958" w:rsidR="00CF75C3" w:rsidRPr="002A1CF4" w:rsidRDefault="00CF75C3" w:rsidP="000621ED">
      <w:pPr>
        <w:jc w:val="both"/>
        <w:rPr>
          <w:lang w:val="en-GB"/>
        </w:rPr>
      </w:pPr>
    </w:p>
    <w:p w14:paraId="2E12557B" w14:textId="420E9614" w:rsidR="00CF75C3" w:rsidRPr="002A1CF4" w:rsidRDefault="00CF75C3" w:rsidP="000621ED">
      <w:pPr>
        <w:jc w:val="both"/>
        <w:rPr>
          <w:lang w:val="en-GB"/>
        </w:rPr>
      </w:pPr>
    </w:p>
    <w:p w14:paraId="10661153" w14:textId="617671A4" w:rsidR="00CF75C3" w:rsidRPr="002A1CF4" w:rsidRDefault="00CF75C3" w:rsidP="000621ED">
      <w:pPr>
        <w:jc w:val="both"/>
        <w:rPr>
          <w:lang w:val="en-GB"/>
        </w:rPr>
      </w:pPr>
    </w:p>
    <w:p w14:paraId="36B35520" w14:textId="1FA53702" w:rsidR="00CF75C3" w:rsidRPr="002A1CF4" w:rsidRDefault="00CF75C3" w:rsidP="000621ED">
      <w:pPr>
        <w:jc w:val="both"/>
        <w:rPr>
          <w:lang w:val="en-GB"/>
        </w:rPr>
      </w:pPr>
    </w:p>
    <w:p w14:paraId="18D57A67" w14:textId="1B7FDED8" w:rsidR="00CF75C3" w:rsidRPr="002A1CF4" w:rsidRDefault="00CF75C3" w:rsidP="000621ED">
      <w:pPr>
        <w:jc w:val="both"/>
        <w:rPr>
          <w:lang w:val="en-GB"/>
        </w:rPr>
      </w:pPr>
    </w:p>
    <w:p w14:paraId="3D6D63A3" w14:textId="1E9C4DDB" w:rsidR="00CF75C3" w:rsidRPr="002A1CF4" w:rsidRDefault="00CF75C3" w:rsidP="000621ED">
      <w:pPr>
        <w:jc w:val="both"/>
        <w:rPr>
          <w:lang w:val="en-GB"/>
        </w:rPr>
      </w:pPr>
    </w:p>
    <w:p w14:paraId="2DE9491D" w14:textId="080C3618" w:rsidR="00CF75C3" w:rsidRPr="002A1CF4" w:rsidRDefault="00CF75C3" w:rsidP="000621ED">
      <w:pPr>
        <w:jc w:val="both"/>
        <w:rPr>
          <w:lang w:val="en-GB"/>
        </w:rPr>
      </w:pPr>
    </w:p>
    <w:p w14:paraId="69A6ACE2" w14:textId="14ED541D" w:rsidR="00CF75C3" w:rsidRPr="002A1CF4" w:rsidRDefault="00CF75C3" w:rsidP="000621ED">
      <w:pPr>
        <w:jc w:val="both"/>
        <w:rPr>
          <w:lang w:val="en-GB"/>
        </w:rPr>
      </w:pPr>
    </w:p>
    <w:p w14:paraId="6B556448" w14:textId="77777777" w:rsidR="00CF75C3" w:rsidRPr="002A1CF4" w:rsidRDefault="00CF75C3" w:rsidP="000621ED">
      <w:pPr>
        <w:jc w:val="both"/>
        <w:rPr>
          <w:lang w:val="en-GB"/>
        </w:rPr>
      </w:pPr>
    </w:p>
    <w:p w14:paraId="7C15F416" w14:textId="4C066D5E" w:rsidR="00CF75C3" w:rsidRPr="002A1CF4" w:rsidRDefault="003B340F" w:rsidP="000621ED">
      <w:pPr>
        <w:jc w:val="both"/>
        <w:rPr>
          <w:lang w:val="en-GB"/>
        </w:rPr>
      </w:pPr>
      <w:r w:rsidRPr="002A1CF4">
        <w:rPr>
          <w:lang w:val="en-GB"/>
        </w:rPr>
        <w:t>The second half of this lesson was based on question two of the pre-test, which was to be able to correct</w:t>
      </w:r>
      <w:r w:rsidR="007A38F2" w:rsidRPr="002A1CF4">
        <w:rPr>
          <w:lang w:val="en-GB"/>
        </w:rPr>
        <w:t>ly identify the next three items</w:t>
      </w:r>
      <w:r w:rsidRPr="002A1CF4">
        <w:rPr>
          <w:lang w:val="en-GB"/>
        </w:rPr>
        <w:t xml:space="preserve"> of a sequence. With the practice of place value fresh in mind, I then set up the next slide which</w:t>
      </w:r>
      <w:r w:rsidR="00CF75C3" w:rsidRPr="002A1CF4">
        <w:rPr>
          <w:lang w:val="en-GB"/>
        </w:rPr>
        <w:t xml:space="preserve"> was:</w:t>
      </w:r>
    </w:p>
    <w:p w14:paraId="06B1A20F" w14:textId="2545F9A5" w:rsidR="00CF75C3" w:rsidRPr="002A1CF4" w:rsidRDefault="00CF75C3" w:rsidP="000621ED">
      <w:pPr>
        <w:jc w:val="both"/>
        <w:rPr>
          <w:lang w:val="en-GB"/>
        </w:rPr>
      </w:pPr>
    </w:p>
    <w:p w14:paraId="67A2BAF1" w14:textId="6317B1A3" w:rsidR="00CF75C3" w:rsidRPr="002A1CF4" w:rsidRDefault="00CF75C3" w:rsidP="000621ED">
      <w:pPr>
        <w:jc w:val="both"/>
        <w:rPr>
          <w:lang w:val="en-GB"/>
        </w:rPr>
      </w:pPr>
      <w:r w:rsidRPr="002A1CF4">
        <w:rPr>
          <w:noProof/>
        </w:rPr>
        <w:lastRenderedPageBreak/>
        <w:drawing>
          <wp:anchor distT="0" distB="0" distL="114300" distR="114300" simplePos="0" relativeHeight="251676672" behindDoc="0" locked="0" layoutInCell="1" allowOverlap="1" wp14:anchorId="0317BE94" wp14:editId="5FD9F02A">
            <wp:simplePos x="0" y="0"/>
            <wp:positionH relativeFrom="column">
              <wp:posOffset>737870</wp:posOffset>
            </wp:positionH>
            <wp:positionV relativeFrom="paragraph">
              <wp:posOffset>83820</wp:posOffset>
            </wp:positionV>
            <wp:extent cx="3956050" cy="2159000"/>
            <wp:effectExtent l="25400" t="25400" r="31750" b="25400"/>
            <wp:wrapTight wrapText="bothSides">
              <wp:wrapPolygon edited="0">
                <wp:start x="-139" y="-254"/>
                <wp:lineTo x="-139" y="21600"/>
                <wp:lineTo x="21635" y="21600"/>
                <wp:lineTo x="21635" y="-254"/>
                <wp:lineTo x="-139" y="-254"/>
              </wp:wrapPolygon>
            </wp:wrapTight>
            <wp:docPr id="16" name="Picture 16" descr="../../../Desktop/Screen%20Shot%202018-04-22%20at%2014.27.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sktop/Screen%20Shot%202018-04-22%20at%2014.27.22.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956050" cy="2159000"/>
                    </a:xfrm>
                    <a:prstGeom prst="rect">
                      <a:avLst/>
                    </a:prstGeom>
                    <a:noFill/>
                    <a:ln w="12700">
                      <a:solidFill>
                        <a:schemeClr val="tx1"/>
                      </a:solidFill>
                    </a:ln>
                  </pic:spPr>
                </pic:pic>
              </a:graphicData>
            </a:graphic>
            <wp14:sizeRelH relativeFrom="page">
              <wp14:pctWidth>0</wp14:pctWidth>
            </wp14:sizeRelH>
            <wp14:sizeRelV relativeFrom="page">
              <wp14:pctHeight>0</wp14:pctHeight>
            </wp14:sizeRelV>
          </wp:anchor>
        </w:drawing>
      </w:r>
    </w:p>
    <w:p w14:paraId="68EA90CE" w14:textId="76F8FEE5" w:rsidR="00CF75C3" w:rsidRPr="002A1CF4" w:rsidRDefault="00CF75C3" w:rsidP="000621ED">
      <w:pPr>
        <w:jc w:val="both"/>
        <w:rPr>
          <w:lang w:val="en-GB"/>
        </w:rPr>
      </w:pPr>
    </w:p>
    <w:p w14:paraId="09C22633" w14:textId="7F892FBF" w:rsidR="00CF75C3" w:rsidRPr="002A1CF4" w:rsidRDefault="00CF75C3" w:rsidP="000621ED">
      <w:pPr>
        <w:jc w:val="both"/>
        <w:rPr>
          <w:lang w:val="en-GB"/>
        </w:rPr>
      </w:pPr>
    </w:p>
    <w:p w14:paraId="78403390" w14:textId="489F31DC" w:rsidR="00CF75C3" w:rsidRPr="002A1CF4" w:rsidRDefault="00CF75C3" w:rsidP="000621ED">
      <w:pPr>
        <w:jc w:val="both"/>
        <w:rPr>
          <w:lang w:val="en-GB"/>
        </w:rPr>
      </w:pPr>
    </w:p>
    <w:p w14:paraId="52070EA0" w14:textId="084D4BD2" w:rsidR="00CF75C3" w:rsidRPr="002A1CF4" w:rsidRDefault="00CF75C3" w:rsidP="000621ED">
      <w:pPr>
        <w:jc w:val="both"/>
        <w:rPr>
          <w:lang w:val="en-GB"/>
        </w:rPr>
      </w:pPr>
    </w:p>
    <w:p w14:paraId="73C8FEF1" w14:textId="77777777" w:rsidR="00CF75C3" w:rsidRPr="002A1CF4" w:rsidRDefault="00CF75C3" w:rsidP="000621ED">
      <w:pPr>
        <w:jc w:val="both"/>
        <w:rPr>
          <w:lang w:val="en-GB"/>
        </w:rPr>
      </w:pPr>
    </w:p>
    <w:p w14:paraId="00E95632" w14:textId="12216584" w:rsidR="00CF75C3" w:rsidRPr="002A1CF4" w:rsidRDefault="00CF75C3" w:rsidP="000621ED">
      <w:pPr>
        <w:jc w:val="both"/>
        <w:rPr>
          <w:lang w:val="en-GB"/>
        </w:rPr>
      </w:pPr>
    </w:p>
    <w:p w14:paraId="129C6C59" w14:textId="30595B4D" w:rsidR="00CF75C3" w:rsidRPr="002A1CF4" w:rsidRDefault="00CF75C3" w:rsidP="000621ED">
      <w:pPr>
        <w:jc w:val="both"/>
        <w:rPr>
          <w:lang w:val="en-GB"/>
        </w:rPr>
      </w:pPr>
    </w:p>
    <w:p w14:paraId="15F53DF2" w14:textId="4204FAC3" w:rsidR="00CF75C3" w:rsidRPr="002A1CF4" w:rsidRDefault="00CF75C3" w:rsidP="000621ED">
      <w:pPr>
        <w:jc w:val="both"/>
        <w:rPr>
          <w:lang w:val="en-GB"/>
        </w:rPr>
      </w:pPr>
    </w:p>
    <w:p w14:paraId="7C5620F3" w14:textId="5451A9A2" w:rsidR="00CF75C3" w:rsidRPr="002A1CF4" w:rsidRDefault="00CF75C3" w:rsidP="000621ED">
      <w:pPr>
        <w:jc w:val="both"/>
        <w:rPr>
          <w:lang w:val="en-GB"/>
        </w:rPr>
      </w:pPr>
    </w:p>
    <w:p w14:paraId="0F3AFD09" w14:textId="0CAC3237" w:rsidR="00CF75C3" w:rsidRPr="002A1CF4" w:rsidRDefault="00CF75C3" w:rsidP="000621ED">
      <w:pPr>
        <w:jc w:val="both"/>
        <w:rPr>
          <w:lang w:val="en-GB"/>
        </w:rPr>
      </w:pPr>
    </w:p>
    <w:p w14:paraId="6509E99B" w14:textId="77777777" w:rsidR="00CF75C3" w:rsidRPr="002A1CF4" w:rsidRDefault="00CF75C3" w:rsidP="000621ED">
      <w:pPr>
        <w:jc w:val="both"/>
        <w:rPr>
          <w:lang w:val="en-GB"/>
        </w:rPr>
      </w:pPr>
    </w:p>
    <w:p w14:paraId="6E2863FC" w14:textId="0019E09B" w:rsidR="00CF75C3" w:rsidRPr="002A1CF4" w:rsidRDefault="00CF75C3" w:rsidP="000621ED">
      <w:pPr>
        <w:jc w:val="both"/>
        <w:rPr>
          <w:lang w:val="en-GB"/>
        </w:rPr>
      </w:pPr>
    </w:p>
    <w:p w14:paraId="2EE685B1" w14:textId="7A80F43E" w:rsidR="00CF75C3" w:rsidRPr="002A1CF4" w:rsidRDefault="00CF75C3" w:rsidP="000621ED">
      <w:pPr>
        <w:jc w:val="both"/>
        <w:rPr>
          <w:lang w:val="en-GB"/>
        </w:rPr>
      </w:pPr>
    </w:p>
    <w:p w14:paraId="16BEBF36" w14:textId="16BEE72E" w:rsidR="000F465D" w:rsidRPr="002A1CF4" w:rsidRDefault="003B340F" w:rsidP="000621ED">
      <w:pPr>
        <w:jc w:val="both"/>
        <w:rPr>
          <w:lang w:val="en-GB"/>
        </w:rPr>
      </w:pPr>
      <w:r w:rsidRPr="002A1CF4">
        <w:rPr>
          <w:lang w:val="en-GB"/>
        </w:rPr>
        <w:t>Allow</w:t>
      </w:r>
      <w:r w:rsidR="00844D67" w:rsidRPr="002A1CF4">
        <w:rPr>
          <w:lang w:val="en-GB"/>
        </w:rPr>
        <w:t xml:space="preserve">ing the </w:t>
      </w:r>
      <w:r w:rsidR="008119A7" w:rsidRPr="002A1CF4">
        <w:rPr>
          <w:lang w:val="en-GB"/>
        </w:rPr>
        <w:t>pupils,</w:t>
      </w:r>
      <w:r w:rsidRPr="002A1CF4">
        <w:rPr>
          <w:lang w:val="en-GB"/>
        </w:rPr>
        <w:t xml:space="preserve"> a minute to think about their answers, I then displayed </w:t>
      </w:r>
      <w:r w:rsidR="0099234B" w:rsidRPr="002A1CF4">
        <w:rPr>
          <w:lang w:val="en-GB"/>
        </w:rPr>
        <w:t>‘</w:t>
      </w:r>
      <w:r w:rsidRPr="002A1CF4">
        <w:rPr>
          <w:lang w:val="en-GB"/>
        </w:rPr>
        <w:t>my</w:t>
      </w:r>
      <w:r w:rsidR="0099234B" w:rsidRPr="002A1CF4">
        <w:rPr>
          <w:lang w:val="en-GB"/>
        </w:rPr>
        <w:t>’</w:t>
      </w:r>
      <w:r w:rsidRPr="002A1CF4">
        <w:rPr>
          <w:lang w:val="en-GB"/>
        </w:rPr>
        <w:t xml:space="preserve"> </w:t>
      </w:r>
      <w:r w:rsidR="0099234B" w:rsidRPr="002A1CF4">
        <w:rPr>
          <w:lang w:val="en-GB"/>
        </w:rPr>
        <w:t>answer of 1.10, 1.11 and 1.12 and asked the pupils</w:t>
      </w:r>
      <w:r w:rsidR="007A38F2" w:rsidRPr="002A1CF4">
        <w:rPr>
          <w:lang w:val="en-GB"/>
        </w:rPr>
        <w:t>, “w</w:t>
      </w:r>
      <w:r w:rsidR="0099234B" w:rsidRPr="002A1CF4">
        <w:rPr>
          <w:lang w:val="en-GB"/>
        </w:rPr>
        <w:t>ho agreed with my answer</w:t>
      </w:r>
      <w:r w:rsidR="007A38F2" w:rsidRPr="002A1CF4">
        <w:rPr>
          <w:lang w:val="en-GB"/>
        </w:rPr>
        <w:t>”</w:t>
      </w:r>
      <w:r w:rsidR="0099234B" w:rsidRPr="002A1CF4">
        <w:rPr>
          <w:lang w:val="en-GB"/>
        </w:rPr>
        <w:t>.</w:t>
      </w:r>
      <w:r w:rsidR="008119A7">
        <w:rPr>
          <w:lang w:val="en-GB"/>
        </w:rPr>
        <w:t xml:space="preserve"> I then challenged </w:t>
      </w:r>
      <w:r w:rsidR="008119A7" w:rsidRPr="002A1CF4">
        <w:rPr>
          <w:lang w:val="en-GB"/>
        </w:rPr>
        <w:t>a</w:t>
      </w:r>
      <w:r w:rsidR="00086E98" w:rsidRPr="002A1CF4">
        <w:rPr>
          <w:lang w:val="en-GB"/>
        </w:rPr>
        <w:t xml:space="preserve"> pupil</w:t>
      </w:r>
      <w:r w:rsidR="00594BE5" w:rsidRPr="002A1CF4">
        <w:rPr>
          <w:lang w:val="en-GB"/>
        </w:rPr>
        <w:t xml:space="preserve"> who </w:t>
      </w:r>
      <w:r w:rsidR="00086E98" w:rsidRPr="002A1CF4">
        <w:rPr>
          <w:lang w:val="en-GB"/>
        </w:rPr>
        <w:t xml:space="preserve">said that he </w:t>
      </w:r>
      <w:r w:rsidR="00594BE5" w:rsidRPr="002A1CF4">
        <w:rPr>
          <w:lang w:val="en-GB"/>
        </w:rPr>
        <w:t xml:space="preserve">disagreed with </w:t>
      </w:r>
      <w:r w:rsidR="00086E98" w:rsidRPr="002A1CF4">
        <w:rPr>
          <w:lang w:val="en-GB"/>
        </w:rPr>
        <w:t>my answer and</w:t>
      </w:r>
      <w:r w:rsidR="008119A7">
        <w:rPr>
          <w:lang w:val="en-GB"/>
        </w:rPr>
        <w:t xml:space="preserve"> asked him why.</w:t>
      </w:r>
      <w:r w:rsidR="00844D67" w:rsidRPr="002A1CF4">
        <w:rPr>
          <w:lang w:val="en-GB"/>
        </w:rPr>
        <w:t xml:space="preserve"> He then asserted</w:t>
      </w:r>
      <w:r w:rsidR="00086E98" w:rsidRPr="002A1CF4">
        <w:rPr>
          <w:lang w:val="en-GB"/>
        </w:rPr>
        <w:t>, “this cannot be correct as the first three numbers in the sequence are getting bigger and your answers are smaller than the previous sequence given”. This was correct and to explain this question further, I constructed a quick number line on the whiteboard and asked the pup</w:t>
      </w:r>
      <w:r w:rsidR="00782995" w:rsidRPr="002A1CF4">
        <w:rPr>
          <w:lang w:val="en-GB"/>
        </w:rPr>
        <w:t>ils what numbers came before 1.7</w:t>
      </w:r>
      <w:r w:rsidR="00086E98" w:rsidRPr="002A1CF4">
        <w:rPr>
          <w:lang w:val="en-GB"/>
        </w:rPr>
        <w:t>, 1.8 and 1.9. Through discussion we were able to correctly place the values on the number-line</w:t>
      </w:r>
      <w:r w:rsidR="000F465D" w:rsidRPr="002A1CF4">
        <w:rPr>
          <w:lang w:val="en-GB"/>
        </w:rPr>
        <w:t>, acknowledging that 1.10, 1.11 and 1.12 was in fact the wrong pattern</w:t>
      </w:r>
      <w:r w:rsidR="00086E98" w:rsidRPr="002A1CF4">
        <w:rPr>
          <w:lang w:val="en-GB"/>
        </w:rPr>
        <w:t>.</w:t>
      </w:r>
    </w:p>
    <w:p w14:paraId="7F5C03BD" w14:textId="62036A2E" w:rsidR="00CF75C3" w:rsidRPr="002A1CF4" w:rsidRDefault="000F465D" w:rsidP="000621ED">
      <w:pPr>
        <w:jc w:val="both"/>
        <w:rPr>
          <w:lang w:val="en-GB"/>
        </w:rPr>
      </w:pPr>
      <w:r w:rsidRPr="002A1CF4">
        <w:rPr>
          <w:lang w:val="en-GB"/>
        </w:rPr>
        <w:t xml:space="preserve">I then used the visual tool of money. I asked the pupils </w:t>
      </w:r>
      <w:r w:rsidR="00F64195" w:rsidRPr="002A1CF4">
        <w:rPr>
          <w:lang w:val="en-GB"/>
        </w:rPr>
        <w:t>“</w:t>
      </w:r>
      <w:r w:rsidR="00782995" w:rsidRPr="002A1CF4">
        <w:rPr>
          <w:lang w:val="en-GB"/>
        </w:rPr>
        <w:t>if I have £1.70</w:t>
      </w:r>
      <w:r w:rsidRPr="002A1CF4">
        <w:rPr>
          <w:lang w:val="en-GB"/>
        </w:rPr>
        <w:t>, £1.80 and £1.90</w:t>
      </w:r>
      <w:r w:rsidR="00844D67" w:rsidRPr="002A1CF4">
        <w:rPr>
          <w:lang w:val="en-GB"/>
        </w:rPr>
        <w:t>,</w:t>
      </w:r>
      <w:r w:rsidRPr="002A1CF4">
        <w:rPr>
          <w:lang w:val="en-GB"/>
        </w:rPr>
        <w:t xml:space="preserve"> how much money am I increasing each amount by?</w:t>
      </w:r>
      <w:r w:rsidR="008119A7">
        <w:rPr>
          <w:lang w:val="en-GB"/>
        </w:rPr>
        <w:t>”</w:t>
      </w:r>
      <w:r w:rsidRPr="002A1CF4">
        <w:rPr>
          <w:lang w:val="en-GB"/>
        </w:rPr>
        <w:t xml:space="preserve"> </w:t>
      </w:r>
      <w:r w:rsidR="00AD37D1" w:rsidRPr="002A1CF4">
        <w:rPr>
          <w:lang w:val="en-GB"/>
        </w:rPr>
        <w:t>The pupils identified that this amount was 10p</w:t>
      </w:r>
      <w:r w:rsidR="00844D67" w:rsidRPr="002A1CF4">
        <w:rPr>
          <w:lang w:val="en-GB"/>
        </w:rPr>
        <w:t>. T</w:t>
      </w:r>
      <w:r w:rsidR="00AD37D1" w:rsidRPr="002A1CF4">
        <w:rPr>
          <w:lang w:val="en-GB"/>
        </w:rPr>
        <w:t>herefore, together we provid</w:t>
      </w:r>
      <w:r w:rsidR="00782995" w:rsidRPr="002A1CF4">
        <w:rPr>
          <w:lang w:val="en-GB"/>
        </w:rPr>
        <w:t xml:space="preserve">ed the </w:t>
      </w:r>
      <w:r w:rsidR="008119A7">
        <w:rPr>
          <w:lang w:val="en-GB"/>
        </w:rPr>
        <w:t xml:space="preserve">follow </w:t>
      </w:r>
      <w:r w:rsidR="008119A7" w:rsidRPr="002A1CF4">
        <w:rPr>
          <w:lang w:val="en-GB"/>
        </w:rPr>
        <w:t>on</w:t>
      </w:r>
      <w:r w:rsidR="00782995" w:rsidRPr="002A1CF4">
        <w:rPr>
          <w:lang w:val="en-GB"/>
        </w:rPr>
        <w:t xml:space="preserve"> sequence as £2</w:t>
      </w:r>
      <w:r w:rsidR="00AD37D1" w:rsidRPr="002A1CF4">
        <w:rPr>
          <w:lang w:val="en-GB"/>
        </w:rPr>
        <w:t>, £2.10 and £2.20</w:t>
      </w:r>
      <w:r w:rsidR="00124853" w:rsidRPr="002A1CF4">
        <w:rPr>
          <w:lang w:val="en-GB"/>
        </w:rPr>
        <w:t xml:space="preserve"> by adding 10p onto each amount</w:t>
      </w:r>
      <w:r w:rsidR="00AD37D1" w:rsidRPr="002A1CF4">
        <w:rPr>
          <w:lang w:val="en-GB"/>
        </w:rPr>
        <w:t>.</w:t>
      </w:r>
    </w:p>
    <w:p w14:paraId="3119B7B0" w14:textId="5C20C9C0" w:rsidR="003B340F" w:rsidRPr="002A1CF4" w:rsidRDefault="003B340F" w:rsidP="000621ED">
      <w:pPr>
        <w:jc w:val="both"/>
        <w:rPr>
          <w:lang w:val="en-GB"/>
        </w:rPr>
      </w:pPr>
    </w:p>
    <w:p w14:paraId="45ACB6CA" w14:textId="1A6BC670" w:rsidR="00CF75C3" w:rsidRPr="002A1CF4" w:rsidRDefault="00EA29AC" w:rsidP="000621ED">
      <w:pPr>
        <w:jc w:val="both"/>
        <w:rPr>
          <w:lang w:val="en-GB"/>
        </w:rPr>
      </w:pPr>
      <w:r w:rsidRPr="002A1CF4">
        <w:rPr>
          <w:lang w:val="en-GB"/>
        </w:rPr>
        <w:t xml:space="preserve">I then </w:t>
      </w:r>
      <w:r w:rsidR="00CF75C3" w:rsidRPr="002A1CF4">
        <w:rPr>
          <w:lang w:val="en-GB"/>
        </w:rPr>
        <w:t>set up the next slide:</w:t>
      </w:r>
    </w:p>
    <w:p w14:paraId="2A7A7CC9" w14:textId="7609062D" w:rsidR="003A6040" w:rsidRPr="002A1CF4" w:rsidRDefault="003A6040" w:rsidP="000621ED">
      <w:pPr>
        <w:jc w:val="both"/>
        <w:rPr>
          <w:lang w:val="en-GB"/>
        </w:rPr>
      </w:pPr>
    </w:p>
    <w:p w14:paraId="3811E34B" w14:textId="2E7A7E9B" w:rsidR="003A6040" w:rsidRPr="002A1CF4" w:rsidRDefault="003A6040" w:rsidP="000621ED">
      <w:pPr>
        <w:jc w:val="both"/>
        <w:rPr>
          <w:lang w:val="en-GB"/>
        </w:rPr>
      </w:pPr>
      <w:r w:rsidRPr="002A1CF4">
        <w:rPr>
          <w:noProof/>
        </w:rPr>
        <w:drawing>
          <wp:anchor distT="0" distB="0" distL="114300" distR="114300" simplePos="0" relativeHeight="251680768" behindDoc="0" locked="0" layoutInCell="1" allowOverlap="1" wp14:anchorId="76E28E6A" wp14:editId="356555CA">
            <wp:simplePos x="0" y="0"/>
            <wp:positionH relativeFrom="column">
              <wp:posOffset>1303020</wp:posOffset>
            </wp:positionH>
            <wp:positionV relativeFrom="paragraph">
              <wp:posOffset>133985</wp:posOffset>
            </wp:positionV>
            <wp:extent cx="2916555" cy="1645285"/>
            <wp:effectExtent l="25400" t="25400" r="29845" b="31115"/>
            <wp:wrapTight wrapText="bothSides">
              <wp:wrapPolygon edited="0">
                <wp:start x="-188" y="-333"/>
                <wp:lineTo x="-188" y="21675"/>
                <wp:lineTo x="21633" y="21675"/>
                <wp:lineTo x="21633" y="-333"/>
                <wp:lineTo x="-188" y="-333"/>
              </wp:wrapPolygon>
            </wp:wrapTight>
            <wp:docPr id="19" name="Picture 19" descr="../../../Desktop/Screen%20Shot%202018-04-22%20at%2014.33.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ktop/Screen%20Shot%202018-04-22%20at%2014.33.29.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16555" cy="1645285"/>
                    </a:xfrm>
                    <a:prstGeom prst="rect">
                      <a:avLst/>
                    </a:prstGeom>
                    <a:noFill/>
                    <a:ln w="12700">
                      <a:solidFill>
                        <a:schemeClr val="tx1"/>
                      </a:solidFill>
                    </a:ln>
                  </pic:spPr>
                </pic:pic>
              </a:graphicData>
            </a:graphic>
            <wp14:sizeRelH relativeFrom="page">
              <wp14:pctWidth>0</wp14:pctWidth>
            </wp14:sizeRelH>
            <wp14:sizeRelV relativeFrom="page">
              <wp14:pctHeight>0</wp14:pctHeight>
            </wp14:sizeRelV>
          </wp:anchor>
        </w:drawing>
      </w:r>
    </w:p>
    <w:p w14:paraId="21497789" w14:textId="71503E7F" w:rsidR="003A6040" w:rsidRPr="002A1CF4" w:rsidRDefault="003A6040" w:rsidP="000621ED">
      <w:pPr>
        <w:jc w:val="both"/>
        <w:rPr>
          <w:lang w:val="en-GB"/>
        </w:rPr>
      </w:pPr>
    </w:p>
    <w:p w14:paraId="1A7B7A98" w14:textId="282EBFA6" w:rsidR="003A6040" w:rsidRPr="002A1CF4" w:rsidRDefault="003A6040" w:rsidP="000621ED">
      <w:pPr>
        <w:jc w:val="both"/>
        <w:rPr>
          <w:lang w:val="en-GB"/>
        </w:rPr>
      </w:pPr>
    </w:p>
    <w:p w14:paraId="0E1AD910" w14:textId="3BB72D34" w:rsidR="003A6040" w:rsidRPr="002A1CF4" w:rsidRDefault="003A6040" w:rsidP="000621ED">
      <w:pPr>
        <w:jc w:val="both"/>
        <w:rPr>
          <w:lang w:val="en-GB"/>
        </w:rPr>
      </w:pPr>
    </w:p>
    <w:p w14:paraId="3705E4FF" w14:textId="77E69FA9" w:rsidR="003A6040" w:rsidRPr="002A1CF4" w:rsidRDefault="003A6040" w:rsidP="000621ED">
      <w:pPr>
        <w:jc w:val="both"/>
        <w:rPr>
          <w:lang w:val="en-GB"/>
        </w:rPr>
      </w:pPr>
    </w:p>
    <w:p w14:paraId="782EEE97" w14:textId="3C666D77" w:rsidR="003A6040" w:rsidRPr="002A1CF4" w:rsidRDefault="003A6040" w:rsidP="000621ED">
      <w:pPr>
        <w:jc w:val="both"/>
        <w:rPr>
          <w:lang w:val="en-GB"/>
        </w:rPr>
      </w:pPr>
    </w:p>
    <w:p w14:paraId="3B83FC89" w14:textId="61292519" w:rsidR="003A6040" w:rsidRPr="002A1CF4" w:rsidRDefault="003A6040" w:rsidP="000621ED">
      <w:pPr>
        <w:jc w:val="both"/>
        <w:rPr>
          <w:lang w:val="en-GB"/>
        </w:rPr>
      </w:pPr>
    </w:p>
    <w:p w14:paraId="0606AF44" w14:textId="77777777" w:rsidR="003A6040" w:rsidRPr="002A1CF4" w:rsidRDefault="003A6040" w:rsidP="000621ED">
      <w:pPr>
        <w:jc w:val="both"/>
        <w:rPr>
          <w:lang w:val="en-GB"/>
        </w:rPr>
      </w:pPr>
    </w:p>
    <w:p w14:paraId="497E6A97" w14:textId="77777777" w:rsidR="003A6040" w:rsidRPr="002A1CF4" w:rsidRDefault="003A6040" w:rsidP="000621ED">
      <w:pPr>
        <w:jc w:val="both"/>
        <w:rPr>
          <w:lang w:val="en-GB"/>
        </w:rPr>
      </w:pPr>
    </w:p>
    <w:p w14:paraId="11CC071D" w14:textId="77777777" w:rsidR="003A6040" w:rsidRPr="002A1CF4" w:rsidRDefault="003A6040" w:rsidP="000621ED">
      <w:pPr>
        <w:jc w:val="both"/>
        <w:rPr>
          <w:lang w:val="en-GB"/>
        </w:rPr>
      </w:pPr>
    </w:p>
    <w:p w14:paraId="5B39985C" w14:textId="77777777" w:rsidR="003A6040" w:rsidRPr="002A1CF4" w:rsidRDefault="003A6040" w:rsidP="000621ED">
      <w:pPr>
        <w:jc w:val="both"/>
        <w:rPr>
          <w:lang w:val="en-GB"/>
        </w:rPr>
      </w:pPr>
    </w:p>
    <w:p w14:paraId="7093C8F0" w14:textId="70E8C1F5" w:rsidR="00C45326" w:rsidRPr="002A1CF4" w:rsidRDefault="00F64195" w:rsidP="000621ED">
      <w:pPr>
        <w:jc w:val="both"/>
        <w:rPr>
          <w:lang w:val="en-GB"/>
        </w:rPr>
      </w:pPr>
      <w:r w:rsidRPr="002A1CF4">
        <w:rPr>
          <w:lang w:val="en-GB"/>
        </w:rPr>
        <w:t>T</w:t>
      </w:r>
      <w:r w:rsidR="00EA29AC" w:rsidRPr="002A1CF4">
        <w:rPr>
          <w:lang w:val="en-GB"/>
        </w:rPr>
        <w:t>he pupils were able to identify the pattern as decreasing and provi</w:t>
      </w:r>
      <w:r w:rsidR="003A6040" w:rsidRPr="002A1CF4">
        <w:rPr>
          <w:lang w:val="en-GB"/>
        </w:rPr>
        <w:t xml:space="preserve">ded the next three terms as 3.0, </w:t>
      </w:r>
      <w:r w:rsidR="00EA29AC" w:rsidRPr="002A1CF4">
        <w:rPr>
          <w:lang w:val="en-GB"/>
        </w:rPr>
        <w:t>2.9 and 2.8.</w:t>
      </w:r>
    </w:p>
    <w:p w14:paraId="6FE0AB1C" w14:textId="6065975A" w:rsidR="003D051E" w:rsidRPr="002A1CF4" w:rsidRDefault="003D051E" w:rsidP="000621ED">
      <w:pPr>
        <w:jc w:val="both"/>
        <w:rPr>
          <w:lang w:val="en-GB"/>
        </w:rPr>
      </w:pPr>
    </w:p>
    <w:p w14:paraId="0B6CC3CA" w14:textId="77777777" w:rsidR="00782995" w:rsidRPr="002A1CF4" w:rsidRDefault="003D051E" w:rsidP="000621ED">
      <w:pPr>
        <w:jc w:val="both"/>
        <w:rPr>
          <w:lang w:val="en-GB"/>
        </w:rPr>
      </w:pPr>
      <w:r w:rsidRPr="002A1CF4">
        <w:rPr>
          <w:lang w:val="en-GB"/>
        </w:rPr>
        <w:t>With only 10 minute</w:t>
      </w:r>
      <w:r w:rsidR="00D6485D" w:rsidRPr="002A1CF4">
        <w:rPr>
          <w:lang w:val="en-GB"/>
        </w:rPr>
        <w:t>s left of the lesson, I set up the plenary activity</w:t>
      </w:r>
      <w:r w:rsidR="00782995" w:rsidRPr="002A1CF4">
        <w:rPr>
          <w:lang w:val="en-GB"/>
        </w:rPr>
        <w:t>:</w:t>
      </w:r>
    </w:p>
    <w:p w14:paraId="1ABF8A90" w14:textId="77777777" w:rsidR="00782995" w:rsidRPr="002A1CF4" w:rsidRDefault="00782995" w:rsidP="000621ED">
      <w:pPr>
        <w:jc w:val="both"/>
        <w:rPr>
          <w:lang w:val="en-GB"/>
        </w:rPr>
      </w:pPr>
    </w:p>
    <w:p w14:paraId="4133806B" w14:textId="7EB3D22D" w:rsidR="00782995" w:rsidRPr="002A1CF4" w:rsidRDefault="00782995" w:rsidP="000621ED">
      <w:pPr>
        <w:jc w:val="both"/>
        <w:rPr>
          <w:lang w:val="en-GB"/>
        </w:rPr>
      </w:pPr>
      <w:r w:rsidRPr="002A1CF4">
        <w:rPr>
          <w:noProof/>
        </w:rPr>
        <w:lastRenderedPageBreak/>
        <w:drawing>
          <wp:anchor distT="0" distB="0" distL="114300" distR="114300" simplePos="0" relativeHeight="251682816" behindDoc="0" locked="0" layoutInCell="1" allowOverlap="1" wp14:anchorId="25F54E33" wp14:editId="6A215724">
            <wp:simplePos x="0" y="0"/>
            <wp:positionH relativeFrom="column">
              <wp:posOffset>965835</wp:posOffset>
            </wp:positionH>
            <wp:positionV relativeFrom="paragraph">
              <wp:posOffset>157480</wp:posOffset>
            </wp:positionV>
            <wp:extent cx="3631565" cy="1666240"/>
            <wp:effectExtent l="25400" t="25400" r="26035" b="35560"/>
            <wp:wrapTight wrapText="bothSides">
              <wp:wrapPolygon edited="0">
                <wp:start x="-151" y="-329"/>
                <wp:lineTo x="-151" y="21732"/>
                <wp:lineTo x="21604" y="21732"/>
                <wp:lineTo x="21604" y="-329"/>
                <wp:lineTo x="-151" y="-329"/>
              </wp:wrapPolygon>
            </wp:wrapTight>
            <wp:docPr id="23" name="Picture 23" descr="../../../Desktop/Screen%20Shot%202018-04-22%20at%2014.56.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esktop/Screen%20Shot%202018-04-22%20at%2014.56.07.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31565" cy="166624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6FD254FF" w14:textId="19EEF182" w:rsidR="00782995" w:rsidRPr="002A1CF4" w:rsidRDefault="00782995" w:rsidP="000621ED">
      <w:pPr>
        <w:jc w:val="both"/>
        <w:rPr>
          <w:lang w:val="en-GB"/>
        </w:rPr>
      </w:pPr>
    </w:p>
    <w:p w14:paraId="7313A974" w14:textId="68FDD9F2" w:rsidR="00782995" w:rsidRPr="002A1CF4" w:rsidRDefault="00782995" w:rsidP="000621ED">
      <w:pPr>
        <w:jc w:val="both"/>
        <w:rPr>
          <w:lang w:val="en-GB"/>
        </w:rPr>
      </w:pPr>
    </w:p>
    <w:p w14:paraId="5458B9DB" w14:textId="796DD5A6" w:rsidR="00782995" w:rsidRPr="002A1CF4" w:rsidRDefault="00782995" w:rsidP="000621ED">
      <w:pPr>
        <w:jc w:val="both"/>
        <w:rPr>
          <w:lang w:val="en-GB"/>
        </w:rPr>
      </w:pPr>
    </w:p>
    <w:p w14:paraId="6ADEE3FE" w14:textId="71E09BA6" w:rsidR="00782995" w:rsidRPr="002A1CF4" w:rsidRDefault="00782995" w:rsidP="000621ED">
      <w:pPr>
        <w:jc w:val="both"/>
        <w:rPr>
          <w:lang w:val="en-GB"/>
        </w:rPr>
      </w:pPr>
    </w:p>
    <w:p w14:paraId="03DD7486" w14:textId="7DAB3B64" w:rsidR="00782995" w:rsidRPr="002A1CF4" w:rsidRDefault="00782995" w:rsidP="000621ED">
      <w:pPr>
        <w:jc w:val="both"/>
        <w:rPr>
          <w:lang w:val="en-GB"/>
        </w:rPr>
      </w:pPr>
    </w:p>
    <w:p w14:paraId="61CBE5DC" w14:textId="77777777" w:rsidR="00782995" w:rsidRPr="002A1CF4" w:rsidRDefault="00782995" w:rsidP="000621ED">
      <w:pPr>
        <w:jc w:val="both"/>
        <w:rPr>
          <w:lang w:val="en-GB"/>
        </w:rPr>
      </w:pPr>
    </w:p>
    <w:p w14:paraId="663E1711" w14:textId="77777777" w:rsidR="00782995" w:rsidRPr="002A1CF4" w:rsidRDefault="00782995" w:rsidP="000621ED">
      <w:pPr>
        <w:jc w:val="both"/>
        <w:rPr>
          <w:lang w:val="en-GB"/>
        </w:rPr>
      </w:pPr>
    </w:p>
    <w:p w14:paraId="7707C176" w14:textId="77777777" w:rsidR="00782995" w:rsidRPr="002A1CF4" w:rsidRDefault="00782995" w:rsidP="000621ED">
      <w:pPr>
        <w:jc w:val="both"/>
        <w:rPr>
          <w:lang w:val="en-GB"/>
        </w:rPr>
      </w:pPr>
    </w:p>
    <w:p w14:paraId="1C18F8CA" w14:textId="77777777" w:rsidR="00782995" w:rsidRPr="002A1CF4" w:rsidRDefault="00782995" w:rsidP="000621ED">
      <w:pPr>
        <w:jc w:val="both"/>
        <w:rPr>
          <w:lang w:val="en-GB"/>
        </w:rPr>
      </w:pPr>
    </w:p>
    <w:p w14:paraId="050D28C4" w14:textId="77777777" w:rsidR="00782995" w:rsidRPr="002A1CF4" w:rsidRDefault="00782995" w:rsidP="000621ED">
      <w:pPr>
        <w:jc w:val="both"/>
        <w:rPr>
          <w:lang w:val="en-GB"/>
        </w:rPr>
      </w:pPr>
    </w:p>
    <w:p w14:paraId="19113AAC" w14:textId="3B9C3474" w:rsidR="003D051E" w:rsidRPr="002A1CF4" w:rsidRDefault="00162356" w:rsidP="000621ED">
      <w:pPr>
        <w:jc w:val="both"/>
        <w:rPr>
          <w:lang w:val="en-GB"/>
        </w:rPr>
      </w:pPr>
      <w:r>
        <w:rPr>
          <w:lang w:val="en-GB"/>
        </w:rPr>
        <w:t>I provided</w:t>
      </w:r>
      <w:r w:rsidR="00782995" w:rsidRPr="002A1CF4">
        <w:rPr>
          <w:lang w:val="en-GB"/>
        </w:rPr>
        <w:t xml:space="preserve"> clear instructions to the pupils </w:t>
      </w:r>
      <w:r w:rsidR="00D6485D" w:rsidRPr="002A1CF4">
        <w:rPr>
          <w:lang w:val="en-GB"/>
        </w:rPr>
        <w:t>which</w:t>
      </w:r>
      <w:r w:rsidR="00271071" w:rsidRPr="002A1CF4">
        <w:rPr>
          <w:lang w:val="en-GB"/>
        </w:rPr>
        <w:t xml:space="preserve"> were</w:t>
      </w:r>
      <w:r w:rsidR="00D6485D" w:rsidRPr="002A1CF4">
        <w:rPr>
          <w:lang w:val="en-GB"/>
        </w:rPr>
        <w:t xml:space="preserve"> </w:t>
      </w:r>
      <w:r w:rsidR="00271071" w:rsidRPr="002A1CF4">
        <w:rPr>
          <w:lang w:val="en-GB"/>
        </w:rPr>
        <w:t>to simply</w:t>
      </w:r>
      <w:r w:rsidR="00603796" w:rsidRPr="002A1CF4">
        <w:rPr>
          <w:lang w:val="en-GB"/>
        </w:rPr>
        <w:t xml:space="preserve"> stand up when I call</w:t>
      </w:r>
      <w:r w:rsidR="00F64195" w:rsidRPr="002A1CF4">
        <w:rPr>
          <w:lang w:val="en-GB"/>
        </w:rPr>
        <w:t>ed</w:t>
      </w:r>
      <w:r w:rsidR="00603796" w:rsidRPr="002A1CF4">
        <w:rPr>
          <w:lang w:val="en-GB"/>
        </w:rPr>
        <w:t xml:space="preserve"> out the number </w:t>
      </w:r>
      <w:r w:rsidR="00F64195" w:rsidRPr="002A1CF4">
        <w:rPr>
          <w:lang w:val="en-GB"/>
        </w:rPr>
        <w:t>which they thought was</w:t>
      </w:r>
      <w:r w:rsidR="00271071" w:rsidRPr="002A1CF4">
        <w:rPr>
          <w:lang w:val="en-GB"/>
        </w:rPr>
        <w:t xml:space="preserve"> the biggest.</w:t>
      </w:r>
    </w:p>
    <w:p w14:paraId="3CF67597" w14:textId="6D98AF09" w:rsidR="00551BB8" w:rsidRPr="002A1CF4" w:rsidRDefault="00551BB8" w:rsidP="000621ED">
      <w:pPr>
        <w:jc w:val="both"/>
        <w:rPr>
          <w:lang w:val="en-GB"/>
        </w:rPr>
      </w:pPr>
    </w:p>
    <w:p w14:paraId="1A0A430D" w14:textId="597C67B9" w:rsidR="00B04882" w:rsidRPr="002A1CF4" w:rsidRDefault="00B04882" w:rsidP="000621ED">
      <w:pPr>
        <w:jc w:val="both"/>
        <w:rPr>
          <w:lang w:val="en-GB"/>
        </w:rPr>
      </w:pPr>
      <w:r w:rsidRPr="002A1CF4">
        <w:rPr>
          <w:lang w:val="en-GB"/>
        </w:rPr>
        <w:t>Intervention Lesson 2</w:t>
      </w:r>
    </w:p>
    <w:p w14:paraId="5A92FE3B" w14:textId="14A3F9C7" w:rsidR="0037435B" w:rsidRPr="002A1CF4" w:rsidRDefault="00B04882" w:rsidP="000621ED">
      <w:pPr>
        <w:jc w:val="both"/>
        <w:rPr>
          <w:lang w:val="en-GB"/>
        </w:rPr>
      </w:pPr>
      <w:r w:rsidRPr="002A1CF4">
        <w:rPr>
          <w:lang w:val="en-GB"/>
        </w:rPr>
        <w:t>I began lesson 2 with the starter activity</w:t>
      </w:r>
      <w:r w:rsidR="003C21E8" w:rsidRPr="002A1CF4">
        <w:rPr>
          <w:lang w:val="en-GB"/>
        </w:rPr>
        <w:t>,</w:t>
      </w:r>
      <w:r w:rsidRPr="002A1CF4">
        <w:rPr>
          <w:lang w:val="en-GB"/>
        </w:rPr>
        <w:t xml:space="preserve"> </w:t>
      </w:r>
      <w:r w:rsidR="00ED4D02" w:rsidRPr="002A1CF4">
        <w:rPr>
          <w:lang w:val="en-GB"/>
        </w:rPr>
        <w:t xml:space="preserve">asking the pupils to round </w:t>
      </w:r>
      <w:r w:rsidR="003C21E8" w:rsidRPr="002A1CF4">
        <w:rPr>
          <w:lang w:val="en-GB"/>
        </w:rPr>
        <w:t xml:space="preserve">up </w:t>
      </w:r>
      <w:r w:rsidR="00ED4D02" w:rsidRPr="002A1CF4">
        <w:rPr>
          <w:lang w:val="en-GB"/>
        </w:rPr>
        <w:t xml:space="preserve">a selection </w:t>
      </w:r>
      <w:r w:rsidR="00F515C0" w:rsidRPr="002A1CF4">
        <w:rPr>
          <w:lang w:val="en-GB"/>
        </w:rPr>
        <w:t>of numbers to the nearest</w:t>
      </w:r>
      <w:r w:rsidR="00ED4D02" w:rsidRPr="002A1CF4">
        <w:rPr>
          <w:lang w:val="en-GB"/>
        </w:rPr>
        <w:t xml:space="preserve"> tens, hundreds and thousands.</w:t>
      </w:r>
    </w:p>
    <w:p w14:paraId="164B1489" w14:textId="71B20B66" w:rsidR="00F515C0" w:rsidRPr="002A1CF4" w:rsidRDefault="00F515C0" w:rsidP="000621ED">
      <w:pPr>
        <w:jc w:val="both"/>
        <w:rPr>
          <w:lang w:val="en-GB"/>
        </w:rPr>
      </w:pPr>
      <w:r w:rsidRPr="002A1CF4">
        <w:rPr>
          <w:lang w:val="en-GB"/>
        </w:rPr>
        <w:t>The main objective of this lesson was to revisi</w:t>
      </w:r>
      <w:r w:rsidR="007D2D69" w:rsidRPr="002A1CF4">
        <w:rPr>
          <w:lang w:val="en-GB"/>
        </w:rPr>
        <w:t>t the basic skills of adding and</w:t>
      </w:r>
      <w:r w:rsidRPr="002A1CF4">
        <w:rPr>
          <w:lang w:val="en-GB"/>
        </w:rPr>
        <w:t xml:space="preserve"> subtr</w:t>
      </w:r>
      <w:r w:rsidR="007D2D69" w:rsidRPr="002A1CF4">
        <w:rPr>
          <w:lang w:val="en-GB"/>
        </w:rPr>
        <w:t xml:space="preserve">acting </w:t>
      </w:r>
      <w:r w:rsidR="00844D67" w:rsidRPr="002A1CF4">
        <w:rPr>
          <w:lang w:val="en-GB"/>
        </w:rPr>
        <w:t>decimals.  T</w:t>
      </w:r>
      <w:r w:rsidRPr="002A1CF4">
        <w:rPr>
          <w:lang w:val="en-GB"/>
        </w:rPr>
        <w:t xml:space="preserve">his </w:t>
      </w:r>
      <w:r w:rsidR="00844D67" w:rsidRPr="002A1CF4">
        <w:rPr>
          <w:lang w:val="en-GB"/>
        </w:rPr>
        <w:t xml:space="preserve">also </w:t>
      </w:r>
      <w:r w:rsidRPr="002A1CF4">
        <w:rPr>
          <w:lang w:val="en-GB"/>
        </w:rPr>
        <w:t>included reminding pupils on the importance of the presentation of their workings.</w:t>
      </w:r>
    </w:p>
    <w:p w14:paraId="72A24F9A" w14:textId="566C4C87" w:rsidR="00F515C0" w:rsidRPr="002A1CF4" w:rsidRDefault="007D2D69" w:rsidP="000621ED">
      <w:pPr>
        <w:jc w:val="both"/>
        <w:rPr>
          <w:lang w:val="en-GB"/>
        </w:rPr>
      </w:pPr>
      <w:r w:rsidRPr="002A1CF4">
        <w:rPr>
          <w:lang w:val="en-GB"/>
        </w:rPr>
        <w:t xml:space="preserve">The first half of the lesson </w:t>
      </w:r>
      <w:r w:rsidR="0091355D" w:rsidRPr="002A1CF4">
        <w:rPr>
          <w:lang w:val="en-GB"/>
        </w:rPr>
        <w:t>focused on addition, as you can see below:</w:t>
      </w:r>
    </w:p>
    <w:p w14:paraId="158C4AF6" w14:textId="13C0B648" w:rsidR="00F515C0" w:rsidRPr="002A1CF4" w:rsidRDefault="00785B59" w:rsidP="000621ED">
      <w:pPr>
        <w:jc w:val="both"/>
        <w:rPr>
          <w:lang w:val="en-GB"/>
        </w:rPr>
      </w:pPr>
      <w:r w:rsidRPr="002A1CF4">
        <w:rPr>
          <w:noProof/>
        </w:rPr>
        <w:drawing>
          <wp:anchor distT="0" distB="0" distL="114300" distR="114300" simplePos="0" relativeHeight="251669504" behindDoc="0" locked="0" layoutInCell="1" allowOverlap="1" wp14:anchorId="03CD0444" wp14:editId="7CB30B0F">
            <wp:simplePos x="0" y="0"/>
            <wp:positionH relativeFrom="column">
              <wp:posOffset>1076960</wp:posOffset>
            </wp:positionH>
            <wp:positionV relativeFrom="paragraph">
              <wp:posOffset>160655</wp:posOffset>
            </wp:positionV>
            <wp:extent cx="3349625" cy="1195705"/>
            <wp:effectExtent l="25400" t="25400" r="28575" b="23495"/>
            <wp:wrapTight wrapText="bothSides">
              <wp:wrapPolygon edited="0">
                <wp:start x="-164" y="-459"/>
                <wp:lineTo x="-164" y="21566"/>
                <wp:lineTo x="21620" y="21566"/>
                <wp:lineTo x="21620" y="-459"/>
                <wp:lineTo x="-164" y="-459"/>
              </wp:wrapPolygon>
            </wp:wrapTight>
            <wp:docPr id="3" name="Picture 3" descr="../../../Desktop/Screen%20Shot%202018-04-22%20at%2011.30.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04-22%20at%2011.30.36.pn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349625" cy="1195705"/>
                    </a:xfrm>
                    <a:prstGeom prst="rect">
                      <a:avLst/>
                    </a:prstGeom>
                    <a:noFill/>
                    <a:ln w="12700">
                      <a:solidFill>
                        <a:schemeClr val="tx1"/>
                      </a:solidFill>
                    </a:ln>
                  </pic:spPr>
                </pic:pic>
              </a:graphicData>
            </a:graphic>
            <wp14:sizeRelH relativeFrom="page">
              <wp14:pctWidth>0</wp14:pctWidth>
            </wp14:sizeRelH>
            <wp14:sizeRelV relativeFrom="page">
              <wp14:pctHeight>0</wp14:pctHeight>
            </wp14:sizeRelV>
          </wp:anchor>
        </w:drawing>
      </w:r>
    </w:p>
    <w:p w14:paraId="54300FFF" w14:textId="631D9676" w:rsidR="0037435B" w:rsidRPr="002A1CF4" w:rsidRDefault="0037435B" w:rsidP="000621ED">
      <w:pPr>
        <w:jc w:val="both"/>
        <w:rPr>
          <w:lang w:val="en-GB"/>
        </w:rPr>
      </w:pPr>
    </w:p>
    <w:p w14:paraId="52E29F6C" w14:textId="7C0F910A" w:rsidR="0037435B" w:rsidRPr="002A1CF4" w:rsidRDefault="0037435B" w:rsidP="000621ED">
      <w:pPr>
        <w:jc w:val="both"/>
        <w:rPr>
          <w:lang w:val="en-GB"/>
        </w:rPr>
      </w:pPr>
    </w:p>
    <w:p w14:paraId="5B0AE0C1" w14:textId="4EBCDBE7" w:rsidR="0037435B" w:rsidRPr="002A1CF4" w:rsidRDefault="0037435B" w:rsidP="000621ED">
      <w:pPr>
        <w:jc w:val="both"/>
        <w:rPr>
          <w:lang w:val="en-GB"/>
        </w:rPr>
      </w:pPr>
    </w:p>
    <w:p w14:paraId="4B5D22E1" w14:textId="7ED8CB4F" w:rsidR="0037435B" w:rsidRPr="002A1CF4" w:rsidRDefault="0037435B" w:rsidP="000621ED">
      <w:pPr>
        <w:jc w:val="both"/>
        <w:rPr>
          <w:lang w:val="en-GB"/>
        </w:rPr>
      </w:pPr>
    </w:p>
    <w:p w14:paraId="4F0FF89D" w14:textId="155139DC" w:rsidR="0037435B" w:rsidRPr="002A1CF4" w:rsidRDefault="0037435B" w:rsidP="000621ED">
      <w:pPr>
        <w:jc w:val="both"/>
        <w:rPr>
          <w:lang w:val="en-GB"/>
        </w:rPr>
      </w:pPr>
    </w:p>
    <w:p w14:paraId="32C187F0" w14:textId="6F7557D8" w:rsidR="0037435B" w:rsidRPr="002A1CF4" w:rsidRDefault="0037435B" w:rsidP="000621ED">
      <w:pPr>
        <w:jc w:val="both"/>
        <w:rPr>
          <w:lang w:val="en-GB"/>
        </w:rPr>
      </w:pPr>
    </w:p>
    <w:p w14:paraId="44C9DABF" w14:textId="22DF2B8F" w:rsidR="0083040D" w:rsidRPr="002A1CF4" w:rsidRDefault="0083040D" w:rsidP="000621ED">
      <w:pPr>
        <w:jc w:val="both"/>
        <w:rPr>
          <w:lang w:val="en-GB"/>
        </w:rPr>
      </w:pPr>
    </w:p>
    <w:p w14:paraId="574987C8" w14:textId="01221073" w:rsidR="006D69C7" w:rsidRPr="002A1CF4" w:rsidRDefault="0091355D" w:rsidP="000621ED">
      <w:pPr>
        <w:jc w:val="both"/>
        <w:rPr>
          <w:lang w:val="en-GB"/>
        </w:rPr>
      </w:pPr>
      <w:r w:rsidRPr="002A1CF4">
        <w:rPr>
          <w:lang w:val="en-GB"/>
        </w:rPr>
        <w:t>To begin with, I gave a range of differentiated questions which increased in difficultly.</w:t>
      </w:r>
      <w:r w:rsidR="00610970" w:rsidRPr="002A1CF4">
        <w:rPr>
          <w:lang w:val="en-GB"/>
        </w:rPr>
        <w:t xml:space="preserve"> I provided the questions in a horizontal format in order to mirror the pre-test questions.</w:t>
      </w:r>
      <w:r w:rsidRPr="002A1CF4">
        <w:rPr>
          <w:lang w:val="en-GB"/>
        </w:rPr>
        <w:t xml:space="preserve"> I then demonstrated to the class</w:t>
      </w:r>
      <w:r w:rsidR="00610970" w:rsidRPr="002A1CF4">
        <w:rPr>
          <w:lang w:val="en-GB"/>
        </w:rPr>
        <w:t xml:space="preserve"> how to set up the questions in a vertical format and the importance of presentation</w:t>
      </w:r>
      <w:r w:rsidRPr="002A1CF4">
        <w:rPr>
          <w:lang w:val="en-GB"/>
        </w:rPr>
        <w:t>, such as in b) and c) lining the decimals up. This also included in part c)</w:t>
      </w:r>
      <w:r w:rsidR="003C21E8" w:rsidRPr="002A1CF4">
        <w:rPr>
          <w:lang w:val="en-GB"/>
        </w:rPr>
        <w:t>,</w:t>
      </w:r>
      <w:r w:rsidRPr="002A1CF4">
        <w:rPr>
          <w:lang w:val="en-GB"/>
        </w:rPr>
        <w:t xml:space="preserve"> adding the extra zero onto 7.1 to ensure it is the same size and 5.34. Once I was happy that the pupils were ready to move on, I set up slide two which consisted of a range of questions.</w:t>
      </w:r>
    </w:p>
    <w:p w14:paraId="63B26F98" w14:textId="779729E2" w:rsidR="006D69C7" w:rsidRPr="002A1CF4" w:rsidRDefault="00785B59" w:rsidP="000621ED">
      <w:pPr>
        <w:jc w:val="both"/>
        <w:rPr>
          <w:lang w:val="en-GB"/>
        </w:rPr>
      </w:pPr>
      <w:r w:rsidRPr="002A1CF4">
        <w:rPr>
          <w:noProof/>
        </w:rPr>
        <w:drawing>
          <wp:anchor distT="0" distB="0" distL="114300" distR="114300" simplePos="0" relativeHeight="251670528" behindDoc="0" locked="0" layoutInCell="1" allowOverlap="1" wp14:anchorId="28C25529" wp14:editId="0659175B">
            <wp:simplePos x="0" y="0"/>
            <wp:positionH relativeFrom="column">
              <wp:posOffset>1308100</wp:posOffset>
            </wp:positionH>
            <wp:positionV relativeFrom="paragraph">
              <wp:posOffset>153035</wp:posOffset>
            </wp:positionV>
            <wp:extent cx="2626360" cy="1370965"/>
            <wp:effectExtent l="25400" t="25400" r="15240" b="26035"/>
            <wp:wrapTight wrapText="bothSides">
              <wp:wrapPolygon edited="0">
                <wp:start x="-209" y="-400"/>
                <wp:lineTo x="-209" y="21610"/>
                <wp:lineTo x="21516" y="21610"/>
                <wp:lineTo x="21516" y="-400"/>
                <wp:lineTo x="-209" y="-400"/>
              </wp:wrapPolygon>
            </wp:wrapTight>
            <wp:docPr id="6" name="Picture 6" descr="../../../Desktop/Screen%20Shot%202018-04-22%20at%2011.38.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8-04-22%20at%2011.38.23.pn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626360" cy="1370965"/>
                    </a:xfrm>
                    <a:prstGeom prst="rect">
                      <a:avLst/>
                    </a:prstGeom>
                    <a:noFill/>
                    <a:ln w="12700">
                      <a:solidFill>
                        <a:schemeClr val="tx1"/>
                      </a:solidFill>
                    </a:ln>
                  </pic:spPr>
                </pic:pic>
              </a:graphicData>
            </a:graphic>
            <wp14:sizeRelH relativeFrom="page">
              <wp14:pctWidth>0</wp14:pctWidth>
            </wp14:sizeRelH>
            <wp14:sizeRelV relativeFrom="page">
              <wp14:pctHeight>0</wp14:pctHeight>
            </wp14:sizeRelV>
          </wp:anchor>
        </w:drawing>
      </w:r>
    </w:p>
    <w:p w14:paraId="4F70054A" w14:textId="0ED18CFF" w:rsidR="006D69C7" w:rsidRPr="002A1CF4" w:rsidRDefault="006D69C7" w:rsidP="000621ED">
      <w:pPr>
        <w:jc w:val="both"/>
        <w:rPr>
          <w:lang w:val="en-GB"/>
        </w:rPr>
      </w:pPr>
    </w:p>
    <w:p w14:paraId="1787D761" w14:textId="2F93A763" w:rsidR="006D69C7" w:rsidRPr="002A1CF4" w:rsidRDefault="006D69C7" w:rsidP="000621ED">
      <w:pPr>
        <w:jc w:val="both"/>
        <w:rPr>
          <w:lang w:val="en-GB"/>
        </w:rPr>
      </w:pPr>
    </w:p>
    <w:p w14:paraId="515E6281" w14:textId="654CA92B" w:rsidR="006D69C7" w:rsidRPr="002A1CF4" w:rsidRDefault="006D69C7" w:rsidP="000621ED">
      <w:pPr>
        <w:jc w:val="both"/>
        <w:rPr>
          <w:lang w:val="en-GB"/>
        </w:rPr>
      </w:pPr>
    </w:p>
    <w:p w14:paraId="2CF5C688" w14:textId="08C172B5" w:rsidR="006D69C7" w:rsidRPr="002A1CF4" w:rsidRDefault="006D69C7" w:rsidP="000621ED">
      <w:pPr>
        <w:jc w:val="both"/>
        <w:rPr>
          <w:lang w:val="en-GB"/>
        </w:rPr>
      </w:pPr>
    </w:p>
    <w:p w14:paraId="6BCE16D0" w14:textId="4F8FE452" w:rsidR="006D69C7" w:rsidRPr="002A1CF4" w:rsidRDefault="006D69C7" w:rsidP="000621ED">
      <w:pPr>
        <w:jc w:val="both"/>
        <w:rPr>
          <w:lang w:val="en-GB"/>
        </w:rPr>
      </w:pPr>
    </w:p>
    <w:p w14:paraId="5C4E075F" w14:textId="38B0288A" w:rsidR="006D69C7" w:rsidRPr="002A1CF4" w:rsidRDefault="006D69C7" w:rsidP="000621ED">
      <w:pPr>
        <w:jc w:val="both"/>
        <w:rPr>
          <w:lang w:val="en-GB"/>
        </w:rPr>
      </w:pPr>
    </w:p>
    <w:p w14:paraId="387DB13C" w14:textId="41B3DD47" w:rsidR="006D69C7" w:rsidRPr="002A1CF4" w:rsidRDefault="006D69C7" w:rsidP="000621ED">
      <w:pPr>
        <w:jc w:val="both"/>
        <w:rPr>
          <w:lang w:val="en-GB"/>
        </w:rPr>
      </w:pPr>
    </w:p>
    <w:p w14:paraId="49052FF3" w14:textId="5BE907A9" w:rsidR="006D69C7" w:rsidRPr="002A1CF4" w:rsidRDefault="006D69C7" w:rsidP="000621ED">
      <w:pPr>
        <w:jc w:val="both"/>
        <w:rPr>
          <w:lang w:val="en-GB"/>
        </w:rPr>
      </w:pPr>
    </w:p>
    <w:p w14:paraId="78664916" w14:textId="12DDCE9E" w:rsidR="00610970" w:rsidRPr="002A1CF4" w:rsidRDefault="00785B59" w:rsidP="000621ED">
      <w:pPr>
        <w:jc w:val="both"/>
        <w:rPr>
          <w:lang w:val="en-GB"/>
        </w:rPr>
      </w:pPr>
      <w:r w:rsidRPr="002A1CF4">
        <w:rPr>
          <w:lang w:val="en-GB"/>
        </w:rPr>
        <w:t>With assessment for learning in mind, I used sub-questions (b), (e) and (k) as hinge question</w:t>
      </w:r>
      <w:r w:rsidR="00844D67" w:rsidRPr="002A1CF4">
        <w:rPr>
          <w:lang w:val="en-GB"/>
        </w:rPr>
        <w:t>s to ensure that the pupils had</w:t>
      </w:r>
      <w:r w:rsidRPr="002A1CF4">
        <w:rPr>
          <w:lang w:val="en-GB"/>
        </w:rPr>
        <w:t xml:space="preserve"> a correct understanding. After marking and receiving feedback from the class, we moved on to subtraction. Whilst I did not include a subtraction question in </w:t>
      </w:r>
      <w:r w:rsidRPr="002A1CF4">
        <w:rPr>
          <w:lang w:val="en-GB"/>
        </w:rPr>
        <w:lastRenderedPageBreak/>
        <w:t>my pre-test, it needed to be included in my lessons as it’s a basic skill that all pupils should be familiar with.</w:t>
      </w:r>
    </w:p>
    <w:p w14:paraId="670D5F5B" w14:textId="624C37C6" w:rsidR="006D69C7" w:rsidRPr="002A1CF4" w:rsidRDefault="006D69C7" w:rsidP="000621ED">
      <w:pPr>
        <w:jc w:val="both"/>
        <w:rPr>
          <w:lang w:val="en-GB"/>
        </w:rPr>
      </w:pPr>
    </w:p>
    <w:p w14:paraId="11B5B01B" w14:textId="21048B00" w:rsidR="003A2A70" w:rsidRPr="002A1CF4" w:rsidRDefault="007D2D69" w:rsidP="000621ED">
      <w:pPr>
        <w:jc w:val="both"/>
        <w:rPr>
          <w:lang w:val="en-GB"/>
        </w:rPr>
      </w:pPr>
      <w:r w:rsidRPr="002A1CF4">
        <w:rPr>
          <w:lang w:val="en-GB"/>
        </w:rPr>
        <w:t>The second half of the lesson</w:t>
      </w:r>
      <w:r w:rsidR="003A2A70" w:rsidRPr="002A1CF4">
        <w:rPr>
          <w:lang w:val="en-GB"/>
        </w:rPr>
        <w:t xml:space="preserve"> focused on subtraction, as you can see below:</w:t>
      </w:r>
    </w:p>
    <w:p w14:paraId="07101D59" w14:textId="2CB5E9BD" w:rsidR="006D69C7" w:rsidRPr="002A1CF4" w:rsidRDefault="006D69C7" w:rsidP="000621ED">
      <w:pPr>
        <w:jc w:val="both"/>
        <w:rPr>
          <w:lang w:val="en-GB"/>
        </w:rPr>
      </w:pPr>
    </w:p>
    <w:p w14:paraId="10429968" w14:textId="21B5EE13" w:rsidR="006D69C7" w:rsidRPr="002A1CF4" w:rsidRDefault="00610970" w:rsidP="000621ED">
      <w:pPr>
        <w:jc w:val="both"/>
        <w:rPr>
          <w:lang w:val="en-GB"/>
        </w:rPr>
      </w:pPr>
      <w:r w:rsidRPr="002A1CF4">
        <w:rPr>
          <w:noProof/>
        </w:rPr>
        <w:drawing>
          <wp:anchor distT="0" distB="0" distL="114300" distR="114300" simplePos="0" relativeHeight="251671552" behindDoc="0" locked="0" layoutInCell="1" allowOverlap="1" wp14:anchorId="1B681274" wp14:editId="01B4CA19">
            <wp:simplePos x="0" y="0"/>
            <wp:positionH relativeFrom="column">
              <wp:posOffset>736600</wp:posOffset>
            </wp:positionH>
            <wp:positionV relativeFrom="paragraph">
              <wp:posOffset>95885</wp:posOffset>
            </wp:positionV>
            <wp:extent cx="4152900" cy="889635"/>
            <wp:effectExtent l="25400" t="25400" r="38100" b="24765"/>
            <wp:wrapTight wrapText="bothSides">
              <wp:wrapPolygon edited="0">
                <wp:start x="-132" y="-617"/>
                <wp:lineTo x="-132" y="21585"/>
                <wp:lineTo x="21666" y="21585"/>
                <wp:lineTo x="21666" y="-617"/>
                <wp:lineTo x="-132" y="-617"/>
              </wp:wrapPolygon>
            </wp:wrapTight>
            <wp:docPr id="9" name="Picture 9" descr="../../../Desktop/Screen%20Shot%202018-04-22%20at%2011.48.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18-04-22%20at%2011.48.49.p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152900" cy="889635"/>
                    </a:xfrm>
                    <a:prstGeom prst="rect">
                      <a:avLst/>
                    </a:prstGeom>
                    <a:noFill/>
                    <a:ln w="12700">
                      <a:solidFill>
                        <a:schemeClr val="tx1"/>
                      </a:solidFill>
                    </a:ln>
                  </pic:spPr>
                </pic:pic>
              </a:graphicData>
            </a:graphic>
            <wp14:sizeRelH relativeFrom="page">
              <wp14:pctWidth>0</wp14:pctWidth>
            </wp14:sizeRelH>
            <wp14:sizeRelV relativeFrom="page">
              <wp14:pctHeight>0</wp14:pctHeight>
            </wp14:sizeRelV>
          </wp:anchor>
        </w:drawing>
      </w:r>
    </w:p>
    <w:p w14:paraId="6603D57D" w14:textId="7B953258" w:rsidR="006D69C7" w:rsidRPr="002A1CF4" w:rsidRDefault="006D69C7" w:rsidP="000621ED">
      <w:pPr>
        <w:jc w:val="both"/>
        <w:rPr>
          <w:lang w:val="en-GB"/>
        </w:rPr>
      </w:pPr>
    </w:p>
    <w:p w14:paraId="3C220AC8" w14:textId="552E3A50" w:rsidR="006D69C7" w:rsidRPr="002A1CF4" w:rsidRDefault="006D69C7" w:rsidP="000621ED">
      <w:pPr>
        <w:jc w:val="both"/>
        <w:rPr>
          <w:lang w:val="en-GB"/>
        </w:rPr>
      </w:pPr>
    </w:p>
    <w:p w14:paraId="0104637E" w14:textId="77777777" w:rsidR="006D69C7" w:rsidRPr="002A1CF4" w:rsidRDefault="006D69C7" w:rsidP="000621ED">
      <w:pPr>
        <w:jc w:val="both"/>
        <w:rPr>
          <w:lang w:val="en-GB"/>
        </w:rPr>
      </w:pPr>
    </w:p>
    <w:p w14:paraId="20697B2B" w14:textId="77777777" w:rsidR="006D69C7" w:rsidRPr="002A1CF4" w:rsidRDefault="006D69C7" w:rsidP="000621ED">
      <w:pPr>
        <w:jc w:val="both"/>
        <w:rPr>
          <w:lang w:val="en-GB"/>
        </w:rPr>
      </w:pPr>
    </w:p>
    <w:p w14:paraId="09A6E26A" w14:textId="77777777" w:rsidR="006D69C7" w:rsidRPr="002A1CF4" w:rsidRDefault="006D69C7" w:rsidP="000621ED">
      <w:pPr>
        <w:jc w:val="both"/>
        <w:rPr>
          <w:lang w:val="en-GB"/>
        </w:rPr>
      </w:pPr>
    </w:p>
    <w:p w14:paraId="6248A78D" w14:textId="4655358C" w:rsidR="006D69C7" w:rsidRPr="002A1CF4" w:rsidRDefault="00F46F4E" w:rsidP="000621ED">
      <w:pPr>
        <w:jc w:val="both"/>
        <w:rPr>
          <w:lang w:val="en-GB"/>
        </w:rPr>
      </w:pPr>
      <w:r w:rsidRPr="002A1CF4">
        <w:rPr>
          <w:noProof/>
        </w:rPr>
        <w:drawing>
          <wp:anchor distT="0" distB="0" distL="114300" distR="114300" simplePos="0" relativeHeight="251672576" behindDoc="0" locked="0" layoutInCell="1" allowOverlap="1" wp14:anchorId="37931065" wp14:editId="65C33F23">
            <wp:simplePos x="0" y="0"/>
            <wp:positionH relativeFrom="column">
              <wp:posOffset>1080135</wp:posOffset>
            </wp:positionH>
            <wp:positionV relativeFrom="paragraph">
              <wp:posOffset>697230</wp:posOffset>
            </wp:positionV>
            <wp:extent cx="2908935" cy="1459865"/>
            <wp:effectExtent l="0" t="0" r="12065" b="0"/>
            <wp:wrapTight wrapText="bothSides">
              <wp:wrapPolygon edited="0">
                <wp:start x="0" y="0"/>
                <wp:lineTo x="0" y="21046"/>
                <wp:lineTo x="21501" y="21046"/>
                <wp:lineTo x="21501" y="0"/>
                <wp:lineTo x="0" y="0"/>
              </wp:wrapPolygon>
            </wp:wrapTight>
            <wp:docPr id="12" name="Picture 12" descr="../../../Desktop/Screen%20Shot%202018-04-22%20at%2011.54.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18-04-22%20at%2011.54.18.pn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908935" cy="1459865"/>
                    </a:xfrm>
                    <a:prstGeom prst="rect">
                      <a:avLst/>
                    </a:prstGeom>
                    <a:noFill/>
                    <a:ln>
                      <a:noFill/>
                    </a:ln>
                  </pic:spPr>
                </pic:pic>
              </a:graphicData>
            </a:graphic>
            <wp14:sizeRelH relativeFrom="page">
              <wp14:pctWidth>0</wp14:pctWidth>
            </wp14:sizeRelH>
            <wp14:sizeRelV relativeFrom="page">
              <wp14:pctHeight>0</wp14:pctHeight>
            </wp14:sizeRelV>
          </wp:anchor>
        </w:drawing>
      </w:r>
      <w:r w:rsidR="00844D67" w:rsidRPr="002A1CF4">
        <w:rPr>
          <w:lang w:val="en-GB"/>
        </w:rPr>
        <w:t>In a similar manner</w:t>
      </w:r>
      <w:r w:rsidR="007D2D69" w:rsidRPr="002A1CF4">
        <w:rPr>
          <w:lang w:val="en-GB"/>
        </w:rPr>
        <w:t xml:space="preserve"> </w:t>
      </w:r>
      <w:r w:rsidR="00EA6186" w:rsidRPr="002A1CF4">
        <w:rPr>
          <w:lang w:val="en-GB"/>
        </w:rPr>
        <w:t xml:space="preserve">to the addition, I </w:t>
      </w:r>
      <w:r w:rsidR="007D2D69" w:rsidRPr="002A1CF4">
        <w:rPr>
          <w:lang w:val="en-GB"/>
        </w:rPr>
        <w:t xml:space="preserve">gave a range of differentiated </w:t>
      </w:r>
      <w:r w:rsidR="00EA6186" w:rsidRPr="002A1CF4">
        <w:rPr>
          <w:lang w:val="en-GB"/>
        </w:rPr>
        <w:t xml:space="preserve">questions </w:t>
      </w:r>
      <w:r w:rsidR="007D2D69" w:rsidRPr="002A1CF4">
        <w:rPr>
          <w:lang w:val="en-GB"/>
        </w:rPr>
        <w:t>which increased</w:t>
      </w:r>
      <w:r w:rsidR="00EA6186" w:rsidRPr="002A1CF4">
        <w:rPr>
          <w:lang w:val="en-GB"/>
        </w:rPr>
        <w:t xml:space="preserve"> in difficultly</w:t>
      </w:r>
      <w:r w:rsidR="007D2D69" w:rsidRPr="002A1CF4">
        <w:rPr>
          <w:lang w:val="en-GB"/>
        </w:rPr>
        <w:t>. After focusing on the importance of presentation and showing again how to change the layout from horizontal to vertical, I asked the pupils to answer the following questions.</w:t>
      </w:r>
    </w:p>
    <w:p w14:paraId="1850C6C5" w14:textId="61DEAF7F" w:rsidR="006D69C7" w:rsidRPr="002A1CF4" w:rsidRDefault="006D69C7" w:rsidP="000621ED">
      <w:pPr>
        <w:jc w:val="both"/>
        <w:rPr>
          <w:lang w:val="en-GB"/>
        </w:rPr>
      </w:pPr>
    </w:p>
    <w:p w14:paraId="6DE63CFE" w14:textId="3D182DCE" w:rsidR="006D69C7" w:rsidRPr="002A1CF4" w:rsidRDefault="006D69C7" w:rsidP="000621ED">
      <w:pPr>
        <w:jc w:val="both"/>
        <w:rPr>
          <w:lang w:val="en-GB"/>
        </w:rPr>
      </w:pPr>
    </w:p>
    <w:p w14:paraId="34BEDCC7" w14:textId="21326636" w:rsidR="006D69C7" w:rsidRPr="002A1CF4" w:rsidRDefault="006D69C7" w:rsidP="000621ED">
      <w:pPr>
        <w:jc w:val="both"/>
        <w:rPr>
          <w:lang w:val="en-GB"/>
        </w:rPr>
      </w:pPr>
    </w:p>
    <w:p w14:paraId="49EE6CAD" w14:textId="1592123F" w:rsidR="00262E62" w:rsidRPr="002A1CF4" w:rsidRDefault="00262E62" w:rsidP="000621ED">
      <w:pPr>
        <w:jc w:val="both"/>
        <w:rPr>
          <w:lang w:val="en-GB"/>
        </w:rPr>
      </w:pPr>
    </w:p>
    <w:p w14:paraId="46329486" w14:textId="10968B20" w:rsidR="00124495" w:rsidRPr="002A1CF4" w:rsidRDefault="00124495" w:rsidP="000621ED">
      <w:pPr>
        <w:jc w:val="both"/>
        <w:rPr>
          <w:lang w:val="en-GB"/>
        </w:rPr>
      </w:pPr>
    </w:p>
    <w:p w14:paraId="5A4AF0A1" w14:textId="2A1B5173" w:rsidR="00BE46F5" w:rsidRPr="002A1CF4" w:rsidRDefault="00BE46F5" w:rsidP="000621ED">
      <w:pPr>
        <w:jc w:val="both"/>
        <w:rPr>
          <w:lang w:val="en-GB"/>
        </w:rPr>
      </w:pPr>
    </w:p>
    <w:p w14:paraId="7C5A518B" w14:textId="0C2C9E70" w:rsidR="00F46F4E" w:rsidRPr="002A1CF4" w:rsidRDefault="00F46F4E" w:rsidP="000621ED">
      <w:pPr>
        <w:jc w:val="both"/>
        <w:rPr>
          <w:lang w:val="en-GB"/>
        </w:rPr>
      </w:pPr>
    </w:p>
    <w:p w14:paraId="2FF73D94" w14:textId="20072C96" w:rsidR="00F46F4E" w:rsidRPr="002A1CF4" w:rsidRDefault="00F46F4E" w:rsidP="000621ED">
      <w:pPr>
        <w:jc w:val="both"/>
        <w:rPr>
          <w:lang w:val="en-GB"/>
        </w:rPr>
      </w:pPr>
    </w:p>
    <w:p w14:paraId="3B0228D0" w14:textId="1168A0FD" w:rsidR="00F46F4E" w:rsidRPr="002A1CF4" w:rsidRDefault="00F46F4E" w:rsidP="000621ED">
      <w:pPr>
        <w:jc w:val="both"/>
        <w:rPr>
          <w:lang w:val="en-GB"/>
        </w:rPr>
      </w:pPr>
    </w:p>
    <w:p w14:paraId="5CE4896E" w14:textId="3E555DC0" w:rsidR="00F46F4E" w:rsidRPr="002A1CF4" w:rsidRDefault="00162356" w:rsidP="000621ED">
      <w:pPr>
        <w:jc w:val="both"/>
        <w:rPr>
          <w:lang w:val="en-GB"/>
        </w:rPr>
      </w:pPr>
      <w:r w:rsidRPr="002A1CF4">
        <w:rPr>
          <w:lang w:val="en-GB"/>
        </w:rPr>
        <w:t>Again,</w:t>
      </w:r>
      <w:r w:rsidR="00F46F4E" w:rsidRPr="002A1CF4">
        <w:rPr>
          <w:lang w:val="en-GB"/>
        </w:rPr>
        <w:t xml:space="preserve"> with assessment for learning in mind, I used sub-questions (a), (i) and (m) as hinge questions to ensure that the pupils have a correct understanding. After marking and receiving feedback from the class, we moved on to the plenary.</w:t>
      </w:r>
    </w:p>
    <w:p w14:paraId="3BD75DAA" w14:textId="75265430" w:rsidR="00EF1477" w:rsidRPr="002A1CF4" w:rsidRDefault="00EF1477" w:rsidP="000621ED">
      <w:pPr>
        <w:jc w:val="both"/>
        <w:rPr>
          <w:lang w:val="en-GB"/>
        </w:rPr>
      </w:pPr>
    </w:p>
    <w:p w14:paraId="467920F2" w14:textId="49BF29D7" w:rsidR="00F46F4E" w:rsidRPr="002A1CF4" w:rsidRDefault="00EF1477" w:rsidP="000621ED">
      <w:pPr>
        <w:jc w:val="both"/>
        <w:rPr>
          <w:lang w:val="en-GB"/>
        </w:rPr>
      </w:pPr>
      <w:r w:rsidRPr="002A1CF4">
        <w:rPr>
          <w:lang w:val="en-GB"/>
        </w:rPr>
        <w:t>The plenary</w:t>
      </w:r>
      <w:r w:rsidR="0092588D" w:rsidRPr="002A1CF4">
        <w:rPr>
          <w:lang w:val="en-GB"/>
        </w:rPr>
        <w:t xml:space="preserve"> activity</w:t>
      </w:r>
      <w:r w:rsidRPr="002A1CF4">
        <w:rPr>
          <w:lang w:val="en-GB"/>
        </w:rPr>
        <w:t xml:space="preserve"> was used as an assessment for learning opportunity where I provided </w:t>
      </w:r>
      <w:r w:rsidR="0092588D" w:rsidRPr="002A1CF4">
        <w:rPr>
          <w:lang w:val="en-GB"/>
        </w:rPr>
        <w:t>the slide which consisted of a bronze, silver and g</w:t>
      </w:r>
      <w:r w:rsidRPr="002A1CF4">
        <w:rPr>
          <w:lang w:val="en-GB"/>
        </w:rPr>
        <w:t>old</w:t>
      </w:r>
      <w:r w:rsidR="0092588D" w:rsidRPr="002A1CF4">
        <w:rPr>
          <w:lang w:val="en-GB"/>
        </w:rPr>
        <w:t xml:space="preserve"> self</w:t>
      </w:r>
      <w:r w:rsidR="00433100" w:rsidRPr="002A1CF4">
        <w:rPr>
          <w:lang w:val="en-GB"/>
        </w:rPr>
        <w:t>-</w:t>
      </w:r>
      <w:r w:rsidR="0092588D" w:rsidRPr="002A1CF4">
        <w:rPr>
          <w:lang w:val="en-GB"/>
        </w:rPr>
        <w:t>assessment</w:t>
      </w:r>
      <w:r w:rsidR="00433100" w:rsidRPr="002A1CF4">
        <w:rPr>
          <w:lang w:val="en-GB"/>
        </w:rPr>
        <w:t>.</w:t>
      </w:r>
    </w:p>
    <w:p w14:paraId="75ACDB8F" w14:textId="6995F9CC" w:rsidR="0092588D" w:rsidRPr="002A1CF4" w:rsidRDefault="0092588D" w:rsidP="000621ED">
      <w:pPr>
        <w:jc w:val="both"/>
        <w:rPr>
          <w:lang w:val="en-GB"/>
        </w:rPr>
      </w:pPr>
    </w:p>
    <w:p w14:paraId="036FE8ED" w14:textId="399D0883" w:rsidR="0092588D" w:rsidRPr="002A1CF4" w:rsidRDefault="00433100" w:rsidP="000621ED">
      <w:pPr>
        <w:jc w:val="both"/>
        <w:rPr>
          <w:lang w:val="en-GB"/>
        </w:rPr>
      </w:pPr>
      <w:r w:rsidRPr="002A1CF4">
        <w:rPr>
          <w:noProof/>
        </w:rPr>
        <w:drawing>
          <wp:anchor distT="0" distB="0" distL="114300" distR="114300" simplePos="0" relativeHeight="251673600" behindDoc="0" locked="0" layoutInCell="1" allowOverlap="1" wp14:anchorId="5057DC4C" wp14:editId="0EB3F138">
            <wp:simplePos x="0" y="0"/>
            <wp:positionH relativeFrom="column">
              <wp:posOffset>967740</wp:posOffset>
            </wp:positionH>
            <wp:positionV relativeFrom="paragraph">
              <wp:posOffset>78105</wp:posOffset>
            </wp:positionV>
            <wp:extent cx="2809240" cy="1626235"/>
            <wp:effectExtent l="0" t="0" r="10160" b="0"/>
            <wp:wrapTight wrapText="bothSides">
              <wp:wrapPolygon edited="0">
                <wp:start x="0" y="0"/>
                <wp:lineTo x="0" y="21254"/>
                <wp:lineTo x="21483" y="21254"/>
                <wp:lineTo x="21483" y="0"/>
                <wp:lineTo x="0" y="0"/>
              </wp:wrapPolygon>
            </wp:wrapTight>
            <wp:docPr id="13" name="Picture 13" descr="../../../Desktop/Screen%20Shot%202018-04-22%20at%2012.04.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Screen%20Shot%202018-04-22%20at%2012.04.45.pn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809240" cy="16262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4775D4" w14:textId="77777777" w:rsidR="0092588D" w:rsidRPr="002A1CF4" w:rsidRDefault="0092588D" w:rsidP="000621ED">
      <w:pPr>
        <w:jc w:val="both"/>
        <w:rPr>
          <w:lang w:val="en-GB"/>
        </w:rPr>
      </w:pPr>
    </w:p>
    <w:p w14:paraId="0B804CE4" w14:textId="77777777" w:rsidR="0092588D" w:rsidRPr="002A1CF4" w:rsidRDefault="0092588D" w:rsidP="000621ED">
      <w:pPr>
        <w:jc w:val="both"/>
        <w:rPr>
          <w:lang w:val="en-GB"/>
        </w:rPr>
      </w:pPr>
    </w:p>
    <w:p w14:paraId="54127881" w14:textId="77777777" w:rsidR="0092588D" w:rsidRPr="002A1CF4" w:rsidRDefault="0092588D" w:rsidP="000621ED">
      <w:pPr>
        <w:jc w:val="both"/>
        <w:rPr>
          <w:lang w:val="en-GB"/>
        </w:rPr>
      </w:pPr>
    </w:p>
    <w:p w14:paraId="63A5D71C" w14:textId="77777777" w:rsidR="0092588D" w:rsidRPr="002A1CF4" w:rsidRDefault="0092588D" w:rsidP="000621ED">
      <w:pPr>
        <w:jc w:val="both"/>
        <w:rPr>
          <w:lang w:val="en-GB"/>
        </w:rPr>
      </w:pPr>
    </w:p>
    <w:p w14:paraId="6C3A3CBD" w14:textId="77777777" w:rsidR="0092588D" w:rsidRPr="002A1CF4" w:rsidRDefault="0092588D" w:rsidP="000621ED">
      <w:pPr>
        <w:jc w:val="both"/>
        <w:rPr>
          <w:lang w:val="en-GB"/>
        </w:rPr>
      </w:pPr>
    </w:p>
    <w:p w14:paraId="11390A43" w14:textId="77777777" w:rsidR="0092588D" w:rsidRPr="002A1CF4" w:rsidRDefault="0092588D" w:rsidP="000621ED">
      <w:pPr>
        <w:jc w:val="both"/>
        <w:rPr>
          <w:lang w:val="en-GB"/>
        </w:rPr>
      </w:pPr>
    </w:p>
    <w:p w14:paraId="544B5985" w14:textId="77777777" w:rsidR="0092588D" w:rsidRPr="002A1CF4" w:rsidRDefault="0092588D" w:rsidP="000621ED">
      <w:pPr>
        <w:jc w:val="both"/>
        <w:rPr>
          <w:lang w:val="en-GB"/>
        </w:rPr>
      </w:pPr>
    </w:p>
    <w:p w14:paraId="69B63175" w14:textId="77777777" w:rsidR="0092588D" w:rsidRPr="002A1CF4" w:rsidRDefault="0092588D" w:rsidP="000621ED">
      <w:pPr>
        <w:jc w:val="both"/>
        <w:rPr>
          <w:lang w:val="en-GB"/>
        </w:rPr>
      </w:pPr>
    </w:p>
    <w:p w14:paraId="4B278B70" w14:textId="77777777" w:rsidR="00433100" w:rsidRPr="002A1CF4" w:rsidRDefault="00433100" w:rsidP="000621ED">
      <w:pPr>
        <w:jc w:val="both"/>
        <w:rPr>
          <w:lang w:val="en-GB"/>
        </w:rPr>
      </w:pPr>
    </w:p>
    <w:p w14:paraId="2839B8D4" w14:textId="1831BC42" w:rsidR="00433100" w:rsidRPr="002A1CF4" w:rsidRDefault="00433100" w:rsidP="000621ED">
      <w:pPr>
        <w:jc w:val="both"/>
        <w:rPr>
          <w:lang w:val="en-GB"/>
        </w:rPr>
      </w:pPr>
      <w:r w:rsidRPr="002A1CF4">
        <w:rPr>
          <w:lang w:val="en-GB"/>
        </w:rPr>
        <w:t>The pupils were then asked to write down what level best represented their learning ability and what they needed to do to move up to the next level. After receiving some pupi</w:t>
      </w:r>
      <w:r w:rsidR="00162356">
        <w:rPr>
          <w:lang w:val="en-GB"/>
        </w:rPr>
        <w:t>l feedback, it was time to end the lesson</w:t>
      </w:r>
      <w:r w:rsidRPr="002A1CF4">
        <w:rPr>
          <w:lang w:val="en-GB"/>
        </w:rPr>
        <w:t>.</w:t>
      </w:r>
    </w:p>
    <w:p w14:paraId="2FF1B18B" w14:textId="1F0D604C" w:rsidR="00F46F4E" w:rsidRPr="002A1CF4" w:rsidRDefault="00F46F4E" w:rsidP="000621ED">
      <w:pPr>
        <w:jc w:val="both"/>
        <w:rPr>
          <w:lang w:val="en-GB"/>
        </w:rPr>
      </w:pPr>
      <w:r w:rsidRPr="002A1CF4">
        <w:rPr>
          <w:lang w:val="en-GB"/>
        </w:rPr>
        <w:t xml:space="preserve">Due to the shortage of time being dedicated to this area of maths in the </w:t>
      </w:r>
      <w:r w:rsidR="009803E4" w:rsidRPr="002A1CF4">
        <w:rPr>
          <w:lang w:val="en-GB"/>
        </w:rPr>
        <w:t>scheme of work, I was unable to revisit the topic of multiplying decimals which was question 3 part (c) in the pre-test.</w:t>
      </w:r>
    </w:p>
    <w:p w14:paraId="0167FAB3" w14:textId="77777777" w:rsidR="004D7298" w:rsidRPr="002A1CF4" w:rsidRDefault="004D7298" w:rsidP="000621ED">
      <w:pPr>
        <w:jc w:val="both"/>
        <w:rPr>
          <w:lang w:val="en-GB"/>
        </w:rPr>
      </w:pPr>
    </w:p>
    <w:p w14:paraId="6634DBDD" w14:textId="5F34186D" w:rsidR="00F46F4E" w:rsidRPr="002A1CF4" w:rsidRDefault="00385E64" w:rsidP="000621ED">
      <w:pPr>
        <w:jc w:val="both"/>
        <w:rPr>
          <w:lang w:val="en-GB"/>
        </w:rPr>
      </w:pPr>
      <w:r w:rsidRPr="002A1CF4">
        <w:rPr>
          <w:lang w:val="en-GB"/>
        </w:rPr>
        <w:t>Post – Test Analysis</w:t>
      </w:r>
    </w:p>
    <w:p w14:paraId="14E39A3C" w14:textId="77777777" w:rsidR="00F46F4E" w:rsidRPr="002A1CF4" w:rsidRDefault="00F46F4E" w:rsidP="000621ED">
      <w:pPr>
        <w:jc w:val="both"/>
        <w:rPr>
          <w:lang w:val="en-GB"/>
        </w:rPr>
      </w:pPr>
    </w:p>
    <w:p w14:paraId="7AA0A751" w14:textId="6C99FF1D" w:rsidR="00F46F4E" w:rsidRPr="002A1CF4" w:rsidRDefault="00B22741" w:rsidP="000621ED">
      <w:pPr>
        <w:jc w:val="both"/>
        <w:rPr>
          <w:lang w:val="en-GB"/>
        </w:rPr>
      </w:pPr>
      <w:r w:rsidRPr="002A1CF4">
        <w:rPr>
          <w:lang w:val="en-GB"/>
        </w:rPr>
        <w:t>Th</w:t>
      </w:r>
      <w:r w:rsidR="00392AEC" w:rsidRPr="002A1CF4">
        <w:rPr>
          <w:lang w:val="en-GB"/>
        </w:rPr>
        <w:t>e post</w:t>
      </w:r>
      <w:r w:rsidRPr="002A1CF4">
        <w:rPr>
          <w:lang w:val="en-GB"/>
        </w:rPr>
        <w:t xml:space="preserve">- test was given to the year 7 pupils to complete under strict test conditions on Tuesday the </w:t>
      </w:r>
      <w:r w:rsidR="00E52ED2" w:rsidRPr="002A1CF4">
        <w:rPr>
          <w:lang w:val="en-GB"/>
        </w:rPr>
        <w:t>27</w:t>
      </w:r>
      <w:r w:rsidR="00E52ED2" w:rsidRPr="002A1CF4">
        <w:rPr>
          <w:vertAlign w:val="superscript"/>
          <w:lang w:val="en-GB"/>
        </w:rPr>
        <w:t>th</w:t>
      </w:r>
      <w:r w:rsidRPr="002A1CF4">
        <w:rPr>
          <w:lang w:val="en-GB"/>
        </w:rPr>
        <w:t xml:space="preserve"> of March 2018. By analysing the</w:t>
      </w:r>
      <w:r w:rsidR="00392AEC" w:rsidRPr="002A1CF4">
        <w:rPr>
          <w:lang w:val="en-GB"/>
        </w:rPr>
        <w:t xml:space="preserve"> post</w:t>
      </w:r>
      <w:r w:rsidRPr="002A1CF4">
        <w:rPr>
          <w:lang w:val="en-GB"/>
        </w:rPr>
        <w:t>-test answers</w:t>
      </w:r>
      <w:r w:rsidR="00392AEC" w:rsidRPr="002A1CF4">
        <w:rPr>
          <w:lang w:val="en-GB"/>
        </w:rPr>
        <w:t xml:space="preserve"> and comparing with the pre-test results</w:t>
      </w:r>
      <w:r w:rsidRPr="002A1CF4">
        <w:rPr>
          <w:lang w:val="en-GB"/>
        </w:rPr>
        <w:t>,</w:t>
      </w:r>
      <w:r w:rsidR="00844D67" w:rsidRPr="002A1CF4">
        <w:rPr>
          <w:lang w:val="en-GB"/>
        </w:rPr>
        <w:t xml:space="preserve"> I was</w:t>
      </w:r>
      <w:r w:rsidR="00392AEC" w:rsidRPr="002A1CF4">
        <w:rPr>
          <w:lang w:val="en-GB"/>
        </w:rPr>
        <w:t xml:space="preserve"> able to determine if the intervention on correcting misconceptions has been successful.</w:t>
      </w:r>
    </w:p>
    <w:p w14:paraId="178BB5CA" w14:textId="77777777" w:rsidR="00C674B1" w:rsidRPr="002A1CF4" w:rsidRDefault="00C674B1" w:rsidP="000621ED">
      <w:pPr>
        <w:jc w:val="both"/>
        <w:rPr>
          <w:lang w:val="en-GB"/>
        </w:rPr>
      </w:pPr>
    </w:p>
    <w:p w14:paraId="6AC83AD6" w14:textId="6ADCDC7D" w:rsidR="00C674B1" w:rsidRPr="002A1CF4" w:rsidRDefault="00C674B1" w:rsidP="000621ED">
      <w:pPr>
        <w:jc w:val="both"/>
        <w:rPr>
          <w:lang w:val="en-GB"/>
        </w:rPr>
      </w:pPr>
      <w:r w:rsidRPr="002A1CF4">
        <w:rPr>
          <w:lang w:val="en-GB"/>
        </w:rPr>
        <w:t>Question 1.</w:t>
      </w:r>
    </w:p>
    <w:p w14:paraId="74F5AE7D" w14:textId="3603A969" w:rsidR="002753A2" w:rsidRPr="002A1CF4" w:rsidRDefault="000F3D20" w:rsidP="000621ED">
      <w:pPr>
        <w:jc w:val="both"/>
        <w:rPr>
          <w:lang w:val="en-GB"/>
        </w:rPr>
      </w:pPr>
      <w:r w:rsidRPr="002A1CF4">
        <w:rPr>
          <w:lang w:val="en-GB"/>
        </w:rPr>
        <w:t>Analysing question 1 part (a)</w:t>
      </w:r>
      <w:r w:rsidR="002753A2" w:rsidRPr="002A1CF4">
        <w:rPr>
          <w:lang w:val="en-GB"/>
        </w:rPr>
        <w:t xml:space="preserve"> 87.5% of the pupils were able to correctly identify that the decimal 0.7 was the biggest number.</w:t>
      </w:r>
    </w:p>
    <w:p w14:paraId="1EEF130E" w14:textId="458700AE" w:rsidR="00217F9B" w:rsidRPr="002A1CF4" w:rsidRDefault="002753A2" w:rsidP="000621ED">
      <w:pPr>
        <w:jc w:val="both"/>
        <w:rPr>
          <w:lang w:val="en-GB"/>
        </w:rPr>
      </w:pPr>
      <w:r w:rsidRPr="002A1CF4">
        <w:rPr>
          <w:lang w:val="en-GB"/>
        </w:rPr>
        <w:t xml:space="preserve">With regards to question 1 part (b) </w:t>
      </w:r>
      <w:r w:rsidR="00217F9B" w:rsidRPr="002A1CF4">
        <w:rPr>
          <w:lang w:val="en-GB"/>
        </w:rPr>
        <w:t>83.3% of the pupils were able to correctly identify that the decimal 2.3 was the largest number.</w:t>
      </w:r>
    </w:p>
    <w:p w14:paraId="15035479" w14:textId="79A930F6" w:rsidR="00175318" w:rsidRPr="002A1CF4" w:rsidRDefault="00175318" w:rsidP="000621ED">
      <w:pPr>
        <w:jc w:val="both"/>
        <w:rPr>
          <w:lang w:val="en-GB"/>
        </w:rPr>
      </w:pPr>
      <w:r w:rsidRPr="002A1CF4">
        <w:rPr>
          <w:lang w:val="en-GB"/>
        </w:rPr>
        <w:t xml:space="preserve">With respect to question 1 part (c) </w:t>
      </w:r>
      <w:r w:rsidR="00C674B1" w:rsidRPr="002A1CF4">
        <w:rPr>
          <w:lang w:val="en-GB"/>
        </w:rPr>
        <w:t>91% of the pupils were able to correctly identify the decimal 1.4 as the biggest number.</w:t>
      </w:r>
    </w:p>
    <w:p w14:paraId="003FBF1F" w14:textId="6731DD63" w:rsidR="00F46F4E" w:rsidRPr="002A1CF4" w:rsidRDefault="00217F9B" w:rsidP="000621ED">
      <w:pPr>
        <w:jc w:val="both"/>
        <w:rPr>
          <w:lang w:val="en-GB"/>
        </w:rPr>
      </w:pPr>
      <w:r w:rsidRPr="002A1CF4">
        <w:rPr>
          <w:lang w:val="en-GB"/>
        </w:rPr>
        <w:t xml:space="preserve">Then finally, part </w:t>
      </w:r>
      <w:r w:rsidR="00175318" w:rsidRPr="002A1CF4">
        <w:rPr>
          <w:lang w:val="en-GB"/>
        </w:rPr>
        <w:t>(d</w:t>
      </w:r>
      <w:r w:rsidRPr="002A1CF4">
        <w:rPr>
          <w:lang w:val="en-GB"/>
        </w:rPr>
        <w:t>)</w:t>
      </w:r>
      <w:r w:rsidR="00C248B6" w:rsidRPr="002A1CF4">
        <w:rPr>
          <w:lang w:val="en-GB"/>
        </w:rPr>
        <w:t xml:space="preserve"> 75% of the </w:t>
      </w:r>
      <w:r w:rsidR="00175318" w:rsidRPr="002A1CF4">
        <w:rPr>
          <w:lang w:val="en-GB"/>
        </w:rPr>
        <w:t>pupils were able to correctly identify 4.69 as the biggest number.</w:t>
      </w:r>
    </w:p>
    <w:p w14:paraId="2893C2EF" w14:textId="77777777" w:rsidR="00F46F4E" w:rsidRPr="002A1CF4" w:rsidRDefault="00F46F4E" w:rsidP="000621ED">
      <w:pPr>
        <w:jc w:val="both"/>
        <w:rPr>
          <w:lang w:val="en-GB"/>
        </w:rPr>
      </w:pPr>
    </w:p>
    <w:p w14:paraId="47AA06EB" w14:textId="7F07186C" w:rsidR="00F46F4E" w:rsidRPr="002A1CF4" w:rsidRDefault="00C674B1" w:rsidP="000621ED">
      <w:pPr>
        <w:jc w:val="both"/>
        <w:rPr>
          <w:lang w:val="en-GB"/>
        </w:rPr>
      </w:pPr>
      <w:r w:rsidRPr="002A1CF4">
        <w:rPr>
          <w:lang w:val="en-GB"/>
        </w:rPr>
        <w:t>Question 2.</w:t>
      </w:r>
    </w:p>
    <w:p w14:paraId="0F1CDFC4" w14:textId="4B2D816E" w:rsidR="007A38A7" w:rsidRPr="002A1CF4" w:rsidRDefault="007A38A7" w:rsidP="000621ED">
      <w:pPr>
        <w:jc w:val="both"/>
        <w:rPr>
          <w:lang w:val="en-GB"/>
        </w:rPr>
      </w:pPr>
      <w:r w:rsidRPr="002A1CF4">
        <w:rPr>
          <w:lang w:val="en-GB"/>
        </w:rPr>
        <w:t>Analysing question 2 part (a)</w:t>
      </w:r>
      <w:r w:rsidR="00701F02" w:rsidRPr="002A1CF4">
        <w:rPr>
          <w:lang w:val="en-GB"/>
        </w:rPr>
        <w:t xml:space="preserve"> 75</w:t>
      </w:r>
      <w:r w:rsidRPr="002A1CF4">
        <w:rPr>
          <w:lang w:val="en-GB"/>
        </w:rPr>
        <w:t>%</w:t>
      </w:r>
      <w:r w:rsidR="00C248B6" w:rsidRPr="002A1CF4">
        <w:rPr>
          <w:lang w:val="en-GB"/>
        </w:rPr>
        <w:t xml:space="preserve"> of the </w:t>
      </w:r>
      <w:r w:rsidRPr="002A1CF4">
        <w:rPr>
          <w:lang w:val="en-GB"/>
        </w:rPr>
        <w:t>pupils were able to correctly identify the pattern and were able to write the next three numbers in the sequence</w:t>
      </w:r>
      <w:r w:rsidR="005F4C0E" w:rsidRPr="002A1CF4">
        <w:rPr>
          <w:lang w:val="en-GB"/>
        </w:rPr>
        <w:t xml:space="preserve"> as </w:t>
      </w:r>
      <w:r w:rsidR="00162356" w:rsidRPr="002A1CF4">
        <w:rPr>
          <w:lang w:val="en-GB"/>
        </w:rPr>
        <w:t>1.0,</w:t>
      </w:r>
      <w:r w:rsidR="005F4C0E" w:rsidRPr="002A1CF4">
        <w:rPr>
          <w:lang w:val="en-GB"/>
        </w:rPr>
        <w:t xml:space="preserve"> 1.1 and 1.2</w:t>
      </w:r>
      <w:r w:rsidRPr="002A1CF4">
        <w:rPr>
          <w:lang w:val="en-GB"/>
        </w:rPr>
        <w:t>.</w:t>
      </w:r>
    </w:p>
    <w:p w14:paraId="2600E3F6" w14:textId="7A62AFFF" w:rsidR="008640ED" w:rsidRPr="002A1CF4" w:rsidRDefault="00C248B6" w:rsidP="000621ED">
      <w:pPr>
        <w:jc w:val="both"/>
        <w:rPr>
          <w:lang w:val="en-GB"/>
        </w:rPr>
      </w:pPr>
      <w:r w:rsidRPr="002A1CF4">
        <w:rPr>
          <w:lang w:val="en-GB"/>
        </w:rPr>
        <w:t>With regards to question 2</w:t>
      </w:r>
      <w:r w:rsidR="007A38A7" w:rsidRPr="002A1CF4">
        <w:rPr>
          <w:lang w:val="en-GB"/>
        </w:rPr>
        <w:t xml:space="preserve"> part (</w:t>
      </w:r>
      <w:r w:rsidR="00162356" w:rsidRPr="002A1CF4">
        <w:rPr>
          <w:lang w:val="en-GB"/>
        </w:rPr>
        <w:t>b) 83.3</w:t>
      </w:r>
      <w:r w:rsidR="005F4C0E" w:rsidRPr="002A1CF4">
        <w:rPr>
          <w:lang w:val="en-GB"/>
        </w:rPr>
        <w:t xml:space="preserve">% of the pupils were able correctly identify the pattern and were able to write the next three numbers in the sequence as </w:t>
      </w:r>
      <w:r w:rsidR="00162356" w:rsidRPr="002A1CF4">
        <w:rPr>
          <w:lang w:val="en-GB"/>
        </w:rPr>
        <w:t>0.41,</w:t>
      </w:r>
      <w:r w:rsidR="005F4C0E" w:rsidRPr="002A1CF4">
        <w:rPr>
          <w:lang w:val="en-GB"/>
        </w:rPr>
        <w:t xml:space="preserve"> 0.42 and 0.43.</w:t>
      </w:r>
    </w:p>
    <w:p w14:paraId="65C9C685" w14:textId="51556723" w:rsidR="00C674B1" w:rsidRPr="002A1CF4" w:rsidRDefault="007A38A7" w:rsidP="000621ED">
      <w:pPr>
        <w:jc w:val="both"/>
        <w:rPr>
          <w:lang w:val="en-GB"/>
        </w:rPr>
      </w:pPr>
      <w:r w:rsidRPr="002A1CF4">
        <w:rPr>
          <w:lang w:val="en-GB"/>
        </w:rPr>
        <w:t>Then finally, part (</w:t>
      </w:r>
      <w:r w:rsidR="008640ED" w:rsidRPr="002A1CF4">
        <w:rPr>
          <w:lang w:val="en-GB"/>
        </w:rPr>
        <w:t>c</w:t>
      </w:r>
      <w:r w:rsidRPr="002A1CF4">
        <w:rPr>
          <w:lang w:val="en-GB"/>
        </w:rPr>
        <w:t>)</w:t>
      </w:r>
      <w:r w:rsidR="008640ED" w:rsidRPr="002A1CF4">
        <w:rPr>
          <w:lang w:val="en-GB"/>
        </w:rPr>
        <w:t xml:space="preserve"> </w:t>
      </w:r>
      <w:r w:rsidR="00240280" w:rsidRPr="002A1CF4">
        <w:rPr>
          <w:lang w:val="en-GB"/>
        </w:rPr>
        <w:t>sadly only 29</w:t>
      </w:r>
      <w:r w:rsidR="00C248B6" w:rsidRPr="002A1CF4">
        <w:rPr>
          <w:lang w:val="en-GB"/>
        </w:rPr>
        <w:t>% of the</w:t>
      </w:r>
      <w:r w:rsidRPr="002A1CF4">
        <w:rPr>
          <w:lang w:val="en-GB"/>
        </w:rPr>
        <w:t xml:space="preserve"> pupils were able to correctly identify</w:t>
      </w:r>
      <w:r w:rsidR="008640ED" w:rsidRPr="002A1CF4">
        <w:rPr>
          <w:lang w:val="en-GB"/>
        </w:rPr>
        <w:t xml:space="preserve"> the pattern and were able to write the next three numbers in the sequence as</w:t>
      </w:r>
      <w:r w:rsidRPr="002A1CF4">
        <w:rPr>
          <w:lang w:val="en-GB"/>
        </w:rPr>
        <w:t xml:space="preserve"> </w:t>
      </w:r>
      <w:r w:rsidR="008640ED" w:rsidRPr="002A1CF4">
        <w:rPr>
          <w:lang w:val="en-GB"/>
        </w:rPr>
        <w:t>1.99, 2.00 and 2.01.</w:t>
      </w:r>
    </w:p>
    <w:p w14:paraId="60D84128" w14:textId="77777777" w:rsidR="00F46F4E" w:rsidRPr="002A1CF4" w:rsidRDefault="00F46F4E" w:rsidP="000621ED">
      <w:pPr>
        <w:jc w:val="both"/>
        <w:rPr>
          <w:lang w:val="en-GB"/>
        </w:rPr>
      </w:pPr>
    </w:p>
    <w:p w14:paraId="1015E28C" w14:textId="6D473D30" w:rsidR="002558F5" w:rsidRPr="002A1CF4" w:rsidRDefault="002558F5" w:rsidP="000621ED">
      <w:pPr>
        <w:jc w:val="both"/>
        <w:rPr>
          <w:lang w:val="en-GB"/>
        </w:rPr>
      </w:pPr>
      <w:r w:rsidRPr="002A1CF4">
        <w:rPr>
          <w:lang w:val="en-GB"/>
        </w:rPr>
        <w:t>Question 3.</w:t>
      </w:r>
    </w:p>
    <w:p w14:paraId="32A0DBF8" w14:textId="61035698" w:rsidR="002558F5" w:rsidRPr="002A1CF4" w:rsidRDefault="002558F5" w:rsidP="000621ED">
      <w:pPr>
        <w:jc w:val="both"/>
        <w:rPr>
          <w:lang w:val="en-GB"/>
        </w:rPr>
      </w:pPr>
      <w:r w:rsidRPr="002A1CF4">
        <w:rPr>
          <w:lang w:val="en-GB"/>
        </w:rPr>
        <w:t>Analysing question 3 part (a)</w:t>
      </w:r>
      <w:r w:rsidR="003C21E8" w:rsidRPr="002A1CF4">
        <w:rPr>
          <w:lang w:val="en-GB"/>
        </w:rPr>
        <w:t>,</w:t>
      </w:r>
      <w:r w:rsidR="00C248B6" w:rsidRPr="002A1CF4">
        <w:rPr>
          <w:lang w:val="en-GB"/>
        </w:rPr>
        <w:t xml:space="preserve"> 41</w:t>
      </w:r>
      <w:r w:rsidRPr="002A1CF4">
        <w:rPr>
          <w:lang w:val="en-GB"/>
        </w:rPr>
        <w:t>%</w:t>
      </w:r>
      <w:r w:rsidR="00C248B6" w:rsidRPr="002A1CF4">
        <w:rPr>
          <w:lang w:val="en-GB"/>
        </w:rPr>
        <w:t xml:space="preserve"> of the</w:t>
      </w:r>
      <w:r w:rsidRPr="002A1CF4">
        <w:rPr>
          <w:lang w:val="en-GB"/>
        </w:rPr>
        <w:t xml:space="preserve"> pupils were able to correctly identify the </w:t>
      </w:r>
      <w:r w:rsidR="00C248B6" w:rsidRPr="002A1CF4">
        <w:rPr>
          <w:lang w:val="en-GB"/>
        </w:rPr>
        <w:t>answer of 5.5+2.5 as 8.</w:t>
      </w:r>
    </w:p>
    <w:p w14:paraId="60237B07" w14:textId="43DFF270" w:rsidR="002558F5" w:rsidRPr="002A1CF4" w:rsidRDefault="00C248B6" w:rsidP="000621ED">
      <w:pPr>
        <w:jc w:val="both"/>
        <w:rPr>
          <w:lang w:val="en-GB"/>
        </w:rPr>
      </w:pPr>
      <w:r w:rsidRPr="002A1CF4">
        <w:rPr>
          <w:lang w:val="en-GB"/>
        </w:rPr>
        <w:t>With regards to question 3</w:t>
      </w:r>
      <w:r w:rsidR="002558F5" w:rsidRPr="002A1CF4">
        <w:rPr>
          <w:lang w:val="en-GB"/>
        </w:rPr>
        <w:t xml:space="preserve"> part (b</w:t>
      </w:r>
      <w:r w:rsidRPr="002A1CF4">
        <w:rPr>
          <w:lang w:val="en-GB"/>
        </w:rPr>
        <w:t>)</w:t>
      </w:r>
      <w:r w:rsidR="003C21E8" w:rsidRPr="002A1CF4">
        <w:rPr>
          <w:lang w:val="en-GB"/>
        </w:rPr>
        <w:t>,</w:t>
      </w:r>
      <w:r w:rsidRPr="002A1CF4">
        <w:rPr>
          <w:lang w:val="en-GB"/>
        </w:rPr>
        <w:t xml:space="preserve"> </w:t>
      </w:r>
      <w:r w:rsidR="006C16B9" w:rsidRPr="002A1CF4">
        <w:rPr>
          <w:lang w:val="en-GB"/>
        </w:rPr>
        <w:t>95</w:t>
      </w:r>
      <w:r w:rsidRPr="002A1CF4">
        <w:rPr>
          <w:lang w:val="en-GB"/>
        </w:rPr>
        <w:t>% of the pupils were able to correctly identify the answer of 0.45+3.14 as 3.59.</w:t>
      </w:r>
    </w:p>
    <w:p w14:paraId="41A8AF16" w14:textId="01648902" w:rsidR="00F251DB" w:rsidRPr="002A1CF4" w:rsidRDefault="002558F5" w:rsidP="000621ED">
      <w:pPr>
        <w:jc w:val="both"/>
        <w:rPr>
          <w:lang w:val="en-GB"/>
        </w:rPr>
      </w:pPr>
      <w:r w:rsidRPr="002A1CF4">
        <w:rPr>
          <w:lang w:val="en-GB"/>
        </w:rPr>
        <w:t>Then finally, part (c)</w:t>
      </w:r>
      <w:r w:rsidR="003C21E8" w:rsidRPr="002A1CF4">
        <w:rPr>
          <w:lang w:val="en-GB"/>
        </w:rPr>
        <w:t>,</w:t>
      </w:r>
      <w:r w:rsidRPr="002A1CF4">
        <w:rPr>
          <w:lang w:val="en-GB"/>
        </w:rPr>
        <w:t xml:space="preserve"> </w:t>
      </w:r>
      <w:r w:rsidR="00F251DB" w:rsidRPr="002A1CF4">
        <w:rPr>
          <w:lang w:val="en-GB"/>
        </w:rPr>
        <w:t>only 45</w:t>
      </w:r>
      <w:r w:rsidRPr="002A1CF4">
        <w:rPr>
          <w:lang w:val="en-GB"/>
        </w:rPr>
        <w:t>% of the pupils</w:t>
      </w:r>
      <w:r w:rsidR="006C16B9" w:rsidRPr="002A1CF4">
        <w:rPr>
          <w:lang w:val="en-GB"/>
        </w:rPr>
        <w:t xml:space="preserve"> were able to correctly identify the answer of</w:t>
      </w:r>
    </w:p>
    <w:p w14:paraId="4624E299" w14:textId="581DDE4F" w:rsidR="002558F5" w:rsidRPr="002A1CF4" w:rsidRDefault="006C16B9" w:rsidP="000621ED">
      <w:pPr>
        <w:jc w:val="both"/>
        <w:rPr>
          <w:lang w:val="en-GB"/>
        </w:rPr>
      </w:pPr>
      <w:r w:rsidRPr="002A1CF4">
        <w:rPr>
          <w:lang w:val="en-GB"/>
        </w:rPr>
        <w:t>6.7 x 10 as 67.</w:t>
      </w:r>
    </w:p>
    <w:p w14:paraId="70B9CD6D" w14:textId="77777777" w:rsidR="00F46F4E" w:rsidRPr="002A1CF4" w:rsidRDefault="00F46F4E" w:rsidP="000621ED">
      <w:pPr>
        <w:jc w:val="both"/>
        <w:rPr>
          <w:lang w:val="en-GB"/>
        </w:rPr>
      </w:pPr>
    </w:p>
    <w:p w14:paraId="6E64F6FB" w14:textId="0CE6556B" w:rsidR="00F46F4E" w:rsidRPr="002A1CF4" w:rsidRDefault="000E0252" w:rsidP="000621ED">
      <w:pPr>
        <w:jc w:val="both"/>
        <w:rPr>
          <w:lang w:val="en-GB"/>
        </w:rPr>
      </w:pPr>
      <w:r w:rsidRPr="002A1CF4">
        <w:rPr>
          <w:lang w:val="en-GB"/>
        </w:rPr>
        <w:t>Conclusion</w:t>
      </w:r>
    </w:p>
    <w:p w14:paraId="3263EEA6" w14:textId="77777777" w:rsidR="00F46F4E" w:rsidRPr="002A1CF4" w:rsidRDefault="00F46F4E" w:rsidP="000621ED">
      <w:pPr>
        <w:jc w:val="both"/>
        <w:rPr>
          <w:lang w:val="en-GB"/>
        </w:rPr>
      </w:pPr>
    </w:p>
    <w:p w14:paraId="67EF92C2" w14:textId="101DF362" w:rsidR="002558F5" w:rsidRPr="002A1CF4" w:rsidRDefault="00844D67" w:rsidP="000621ED">
      <w:pPr>
        <w:jc w:val="both"/>
        <w:rPr>
          <w:lang w:val="en-GB"/>
        </w:rPr>
      </w:pPr>
      <w:r w:rsidRPr="002A1CF4">
        <w:rPr>
          <w:lang w:val="en-GB"/>
        </w:rPr>
        <w:t xml:space="preserve">In </w:t>
      </w:r>
      <w:r w:rsidR="00DA294B" w:rsidRPr="002A1CF4">
        <w:rPr>
          <w:lang w:val="en-GB"/>
        </w:rPr>
        <w:t xml:space="preserve">conclusion, despite the limitations of sample size </w:t>
      </w:r>
      <w:r w:rsidR="00C30B31" w:rsidRPr="002A1CF4">
        <w:rPr>
          <w:lang w:val="en-GB"/>
        </w:rPr>
        <w:t>and prior pupil ability</w:t>
      </w:r>
      <w:r w:rsidR="003C21E8" w:rsidRPr="002A1CF4">
        <w:rPr>
          <w:lang w:val="en-GB"/>
        </w:rPr>
        <w:t>,</w:t>
      </w:r>
      <w:r w:rsidR="00C30B31" w:rsidRPr="002A1CF4">
        <w:rPr>
          <w:lang w:val="en-GB"/>
        </w:rPr>
        <w:t xml:space="preserve"> I</w:t>
      </w:r>
      <w:r w:rsidR="00DA294B" w:rsidRPr="002A1CF4">
        <w:rPr>
          <w:lang w:val="en-GB"/>
        </w:rPr>
        <w:t xml:space="preserve"> was able to make</w:t>
      </w:r>
      <w:r w:rsidR="00DB4FFC" w:rsidRPr="002A1CF4">
        <w:rPr>
          <w:lang w:val="en-GB"/>
        </w:rPr>
        <w:t xml:space="preserve"> a number of cogent assertions</w:t>
      </w:r>
      <w:r w:rsidR="00DA294B" w:rsidRPr="002A1CF4">
        <w:rPr>
          <w:lang w:val="en-GB"/>
        </w:rPr>
        <w:t>.  Firstly</w:t>
      </w:r>
      <w:r w:rsidR="00DB4FFC" w:rsidRPr="002A1CF4">
        <w:rPr>
          <w:lang w:val="en-GB"/>
        </w:rPr>
        <w:t>,</w:t>
      </w:r>
      <w:r w:rsidR="00DA294B" w:rsidRPr="002A1CF4">
        <w:rPr>
          <w:lang w:val="en-GB"/>
        </w:rPr>
        <w:t xml:space="preserve"> using the</w:t>
      </w:r>
      <w:r w:rsidR="00DB4FFC" w:rsidRPr="002A1CF4">
        <w:rPr>
          <w:lang w:val="en-GB"/>
        </w:rPr>
        <w:t xml:space="preserve"> mechanism of a comparison test</w:t>
      </w:r>
      <w:r w:rsidR="003C21E8" w:rsidRPr="002A1CF4">
        <w:rPr>
          <w:lang w:val="en-GB"/>
        </w:rPr>
        <w:t>,</w:t>
      </w:r>
      <w:r w:rsidR="00DB4FFC" w:rsidRPr="002A1CF4">
        <w:rPr>
          <w:lang w:val="en-GB"/>
        </w:rPr>
        <w:t xml:space="preserve"> I was able to establish a </w:t>
      </w:r>
      <w:r w:rsidR="00DA294B" w:rsidRPr="002A1CF4">
        <w:rPr>
          <w:lang w:val="en-GB"/>
        </w:rPr>
        <w:t>clear pattern of misconception.  This was prevalent in the question (1)</w:t>
      </w:r>
      <w:r w:rsidR="00625CDA" w:rsidRPr="002A1CF4">
        <w:rPr>
          <w:lang w:val="en-GB"/>
        </w:rPr>
        <w:t xml:space="preserve"> </w:t>
      </w:r>
      <w:r w:rsidR="003F144B" w:rsidRPr="002A1CF4">
        <w:rPr>
          <w:lang w:val="en-GB"/>
        </w:rPr>
        <w:t>highlighting the</w:t>
      </w:r>
      <w:r w:rsidR="00DA294B" w:rsidRPr="002A1CF4">
        <w:rPr>
          <w:lang w:val="en-GB"/>
        </w:rPr>
        <w:t xml:space="preserve"> “longer is larger” anomaly.  </w:t>
      </w:r>
      <w:r w:rsidR="00DB4FFC" w:rsidRPr="002A1CF4">
        <w:rPr>
          <w:lang w:val="en-GB"/>
        </w:rPr>
        <w:t>By using</w:t>
      </w:r>
      <w:r w:rsidR="003F144B" w:rsidRPr="002A1CF4">
        <w:rPr>
          <w:lang w:val="en-GB"/>
        </w:rPr>
        <w:t xml:space="preserve"> </w:t>
      </w:r>
      <w:r w:rsidR="003C21E8" w:rsidRPr="002A1CF4">
        <w:rPr>
          <w:lang w:val="en-GB"/>
        </w:rPr>
        <w:t xml:space="preserve">a </w:t>
      </w:r>
      <w:r w:rsidR="003F144B" w:rsidRPr="002A1CF4">
        <w:rPr>
          <w:lang w:val="en-GB"/>
        </w:rPr>
        <w:t xml:space="preserve">mixture of </w:t>
      </w:r>
      <w:r w:rsidR="00DB4FFC" w:rsidRPr="002A1CF4">
        <w:rPr>
          <w:lang w:val="en-GB"/>
        </w:rPr>
        <w:t>qualitative and quantitative</w:t>
      </w:r>
      <w:r w:rsidR="003F144B" w:rsidRPr="002A1CF4">
        <w:rPr>
          <w:lang w:val="en-GB"/>
        </w:rPr>
        <w:t xml:space="preserve"> analysis</w:t>
      </w:r>
      <w:r w:rsidR="003C21E8" w:rsidRPr="002A1CF4">
        <w:rPr>
          <w:lang w:val="en-GB"/>
        </w:rPr>
        <w:t>,</w:t>
      </w:r>
      <w:r w:rsidR="003F144B" w:rsidRPr="002A1CF4">
        <w:rPr>
          <w:lang w:val="en-GB"/>
        </w:rPr>
        <w:t xml:space="preserve"> I showed that once a misconception is identified</w:t>
      </w:r>
      <w:r w:rsidR="003C21E8" w:rsidRPr="002A1CF4">
        <w:rPr>
          <w:lang w:val="en-GB"/>
        </w:rPr>
        <w:t>,</w:t>
      </w:r>
      <w:r w:rsidR="003F144B" w:rsidRPr="002A1CF4">
        <w:rPr>
          <w:lang w:val="en-GB"/>
        </w:rPr>
        <w:t xml:space="preserve"> key improvements could be made by pupils. Indeed</w:t>
      </w:r>
      <w:r w:rsidR="00625CDA" w:rsidRPr="002A1CF4">
        <w:rPr>
          <w:lang w:val="en-GB"/>
        </w:rPr>
        <w:t>,</w:t>
      </w:r>
      <w:r w:rsidR="003F144B" w:rsidRPr="002A1CF4">
        <w:rPr>
          <w:lang w:val="en-GB"/>
        </w:rPr>
        <w:t xml:space="preserve"> the results</w:t>
      </w:r>
      <w:r w:rsidR="00C30B31" w:rsidRPr="002A1CF4">
        <w:rPr>
          <w:lang w:val="en-GB"/>
        </w:rPr>
        <w:t xml:space="preserve"> in part (a)</w:t>
      </w:r>
      <w:r w:rsidR="003F144B" w:rsidRPr="002A1CF4">
        <w:rPr>
          <w:lang w:val="en-GB"/>
        </w:rPr>
        <w:t xml:space="preserve"> were an outstanding rise from</w:t>
      </w:r>
      <w:r w:rsidR="00C30B31" w:rsidRPr="002A1CF4">
        <w:rPr>
          <w:lang w:val="en-GB"/>
        </w:rPr>
        <w:t xml:space="preserve"> 28% to 87%</w:t>
      </w:r>
      <w:r w:rsidR="003F144B" w:rsidRPr="002A1CF4">
        <w:rPr>
          <w:lang w:val="en-GB"/>
        </w:rPr>
        <w:t>.</w:t>
      </w:r>
      <w:r w:rsidR="00C30B31" w:rsidRPr="002A1CF4">
        <w:rPr>
          <w:lang w:val="en-GB"/>
        </w:rPr>
        <w:t xml:space="preserve"> In both parts (b) and (c) there were similar statistical improvement.</w:t>
      </w:r>
      <w:r w:rsidR="00D4418E" w:rsidRPr="002A1CF4">
        <w:rPr>
          <w:lang w:val="en-GB"/>
        </w:rPr>
        <w:t xml:space="preserve"> </w:t>
      </w:r>
      <w:r w:rsidR="003F144B" w:rsidRPr="002A1CF4">
        <w:rPr>
          <w:lang w:val="en-GB"/>
        </w:rPr>
        <w:t>To achieve these results, I revisited</w:t>
      </w:r>
      <w:r w:rsidR="003F0A28" w:rsidRPr="002A1CF4">
        <w:rPr>
          <w:lang w:val="en-GB"/>
        </w:rPr>
        <w:t xml:space="preserve"> the basics of</w:t>
      </w:r>
      <w:r w:rsidR="003F144B" w:rsidRPr="002A1CF4">
        <w:rPr>
          <w:lang w:val="en-GB"/>
        </w:rPr>
        <w:t xml:space="preserve"> how to</w:t>
      </w:r>
      <w:r w:rsidR="003F0A28" w:rsidRPr="002A1CF4">
        <w:rPr>
          <w:lang w:val="en-GB"/>
        </w:rPr>
        <w:t xml:space="preserve"> </w:t>
      </w:r>
      <w:r w:rsidR="003F144B" w:rsidRPr="002A1CF4">
        <w:rPr>
          <w:lang w:val="en-GB"/>
        </w:rPr>
        <w:t>place value</w:t>
      </w:r>
      <w:r w:rsidR="00625CDA" w:rsidRPr="002A1CF4">
        <w:rPr>
          <w:lang w:val="en-GB"/>
        </w:rPr>
        <w:t xml:space="preserve"> and using “monetary decimal values” as a basis to enhance understanding</w:t>
      </w:r>
      <w:r w:rsidR="003F144B" w:rsidRPr="002A1CF4">
        <w:rPr>
          <w:lang w:val="en-GB"/>
        </w:rPr>
        <w:t xml:space="preserve">. For </w:t>
      </w:r>
      <w:r w:rsidR="00200917" w:rsidRPr="002A1CF4">
        <w:rPr>
          <w:lang w:val="en-GB"/>
        </w:rPr>
        <w:t>example, this was underlined</w:t>
      </w:r>
      <w:r w:rsidR="003F144B" w:rsidRPr="002A1CF4">
        <w:rPr>
          <w:lang w:val="en-GB"/>
        </w:rPr>
        <w:t xml:space="preserve"> most clearly in showing pupils the fact that the 10</w:t>
      </w:r>
      <w:r w:rsidR="003F144B" w:rsidRPr="002A1CF4">
        <w:rPr>
          <w:vertAlign w:val="superscript"/>
          <w:lang w:val="en-GB"/>
        </w:rPr>
        <w:t>th</w:t>
      </w:r>
      <w:r w:rsidR="003F144B" w:rsidRPr="002A1CF4">
        <w:rPr>
          <w:lang w:val="en-GB"/>
        </w:rPr>
        <w:t xml:space="preserve"> column was bigger than the hundredth.</w:t>
      </w:r>
      <w:r w:rsidR="00C30B31" w:rsidRPr="002A1CF4">
        <w:rPr>
          <w:lang w:val="en-GB"/>
        </w:rPr>
        <w:t xml:space="preserve"> These factors were also integral in improving pupil performance in relation to question 2.</w:t>
      </w:r>
      <w:r w:rsidR="003F144B" w:rsidRPr="002A1CF4">
        <w:rPr>
          <w:lang w:val="en-GB"/>
        </w:rPr>
        <w:t xml:space="preserve"> </w:t>
      </w:r>
      <w:r w:rsidR="00625CDA" w:rsidRPr="002A1CF4">
        <w:rPr>
          <w:lang w:val="en-GB"/>
        </w:rPr>
        <w:t>In question 3</w:t>
      </w:r>
      <w:r w:rsidR="00162356">
        <w:rPr>
          <w:lang w:val="en-GB"/>
        </w:rPr>
        <w:t>,</w:t>
      </w:r>
      <w:r w:rsidR="00625CDA" w:rsidRPr="002A1CF4">
        <w:rPr>
          <w:lang w:val="en-GB"/>
        </w:rPr>
        <w:t xml:space="preserve"> I was able to show that </w:t>
      </w:r>
      <w:r w:rsidR="00625CDA" w:rsidRPr="002A1CF4">
        <w:rPr>
          <w:lang w:val="en-GB"/>
        </w:rPr>
        <w:lastRenderedPageBreak/>
        <w:t>misconception is avoided by changing</w:t>
      </w:r>
      <w:r w:rsidR="003F144B" w:rsidRPr="002A1CF4">
        <w:rPr>
          <w:lang w:val="en-GB"/>
        </w:rPr>
        <w:t xml:space="preserve"> the format of the columns. Columns</w:t>
      </w:r>
      <w:r w:rsidR="00200917" w:rsidRPr="002A1CF4">
        <w:rPr>
          <w:lang w:val="en-GB"/>
        </w:rPr>
        <w:t xml:space="preserve"> with decimals in the vertical format were more effective than the horizontal orientation of digits.</w:t>
      </w:r>
      <w:r w:rsidR="00C30B31" w:rsidRPr="002A1CF4">
        <w:rPr>
          <w:lang w:val="en-GB"/>
        </w:rPr>
        <w:t xml:space="preserve"> This worked for question 3(a</w:t>
      </w:r>
      <w:r w:rsidR="00625CDA" w:rsidRPr="002A1CF4">
        <w:rPr>
          <w:lang w:val="en-GB"/>
        </w:rPr>
        <w:t xml:space="preserve">) but not for question </w:t>
      </w:r>
      <w:r w:rsidR="00C30B31" w:rsidRPr="002A1CF4">
        <w:rPr>
          <w:lang w:val="en-GB"/>
        </w:rPr>
        <w:t>3(b). This was</w:t>
      </w:r>
      <w:r w:rsidR="00625CDA" w:rsidRPr="002A1CF4">
        <w:rPr>
          <w:lang w:val="en-GB"/>
        </w:rPr>
        <w:t xml:space="preserve"> different to </w:t>
      </w:r>
      <w:r w:rsidR="00162356" w:rsidRPr="002A1CF4">
        <w:rPr>
          <w:lang w:val="en-GB"/>
        </w:rPr>
        <w:t>Foxman’s (</w:t>
      </w:r>
      <w:r w:rsidR="00625CDA" w:rsidRPr="002A1CF4">
        <w:rPr>
          <w:lang w:val="en-GB"/>
        </w:rPr>
        <w:t>1985) assertion</w:t>
      </w:r>
      <w:r w:rsidR="003C21E8" w:rsidRPr="002A1CF4">
        <w:rPr>
          <w:lang w:val="en-GB"/>
        </w:rPr>
        <w:t>,</w:t>
      </w:r>
      <w:r w:rsidR="00625CDA" w:rsidRPr="002A1CF4">
        <w:rPr>
          <w:lang w:val="en-GB"/>
        </w:rPr>
        <w:t xml:space="preserve"> that horizontal format was always better.  One reason for this difference may have been the distance between the two intervention lessons.</w:t>
      </w:r>
      <w:r w:rsidR="00C30B31" w:rsidRPr="002A1CF4">
        <w:rPr>
          <w:lang w:val="en-GB"/>
        </w:rPr>
        <w:t xml:space="preserve"> Finally, some other factors which m</w:t>
      </w:r>
      <w:r w:rsidR="00FD584C" w:rsidRPr="002A1CF4">
        <w:rPr>
          <w:lang w:val="en-GB"/>
        </w:rPr>
        <w:t>ay improve misconception would be to give proactive feedback to</w:t>
      </w:r>
      <w:r w:rsidR="00C30B31" w:rsidRPr="002A1CF4">
        <w:rPr>
          <w:lang w:val="en-GB"/>
        </w:rPr>
        <w:t xml:space="preserve"> </w:t>
      </w:r>
      <w:r w:rsidR="00FD584C" w:rsidRPr="002A1CF4">
        <w:rPr>
          <w:lang w:val="en-GB"/>
        </w:rPr>
        <w:t>pupils in a timely manner and involving them in class discussion.</w:t>
      </w:r>
    </w:p>
    <w:p w14:paraId="6CDDFC3C" w14:textId="77777777" w:rsidR="002558F5" w:rsidRPr="002A1CF4" w:rsidRDefault="002558F5" w:rsidP="000621ED">
      <w:pPr>
        <w:jc w:val="both"/>
        <w:rPr>
          <w:lang w:val="en-GB"/>
        </w:rPr>
      </w:pPr>
    </w:p>
    <w:p w14:paraId="1B2268E2" w14:textId="77777777" w:rsidR="002558F5" w:rsidRPr="002A1CF4" w:rsidRDefault="002558F5" w:rsidP="000621ED">
      <w:pPr>
        <w:jc w:val="both"/>
        <w:rPr>
          <w:u w:val="single"/>
          <w:lang w:val="en-GB"/>
        </w:rPr>
      </w:pPr>
    </w:p>
    <w:p w14:paraId="121E6CE9" w14:textId="77777777" w:rsidR="002558F5" w:rsidRPr="002A1CF4" w:rsidRDefault="002558F5" w:rsidP="000621ED">
      <w:pPr>
        <w:jc w:val="both"/>
        <w:rPr>
          <w:u w:val="single"/>
          <w:lang w:val="en-GB"/>
        </w:rPr>
      </w:pPr>
    </w:p>
    <w:p w14:paraId="3444F313" w14:textId="77777777" w:rsidR="002558F5" w:rsidRPr="002A1CF4" w:rsidRDefault="002558F5" w:rsidP="000621ED">
      <w:pPr>
        <w:jc w:val="both"/>
        <w:rPr>
          <w:u w:val="single"/>
          <w:lang w:val="en-GB"/>
        </w:rPr>
      </w:pPr>
    </w:p>
    <w:p w14:paraId="7A0A930F" w14:textId="77777777" w:rsidR="00F46F4E" w:rsidRPr="002A1CF4" w:rsidRDefault="00F46F4E" w:rsidP="000621ED">
      <w:pPr>
        <w:jc w:val="both"/>
        <w:rPr>
          <w:u w:val="single"/>
          <w:lang w:val="en-GB"/>
        </w:rPr>
      </w:pPr>
    </w:p>
    <w:p w14:paraId="11136262" w14:textId="77777777" w:rsidR="00B403E3" w:rsidRPr="002A1CF4" w:rsidRDefault="00B403E3" w:rsidP="000621ED">
      <w:pPr>
        <w:jc w:val="both"/>
        <w:rPr>
          <w:u w:val="single"/>
          <w:lang w:val="en-GB"/>
        </w:rPr>
      </w:pPr>
    </w:p>
    <w:p w14:paraId="2FB1F6C9" w14:textId="77777777" w:rsidR="00B403E3" w:rsidRPr="002A1CF4" w:rsidRDefault="00B403E3" w:rsidP="000621ED">
      <w:pPr>
        <w:jc w:val="both"/>
        <w:rPr>
          <w:u w:val="single"/>
          <w:lang w:val="en-GB"/>
        </w:rPr>
      </w:pPr>
    </w:p>
    <w:p w14:paraId="595544CD" w14:textId="77777777" w:rsidR="00B403E3" w:rsidRPr="002A1CF4" w:rsidRDefault="00B403E3" w:rsidP="000621ED">
      <w:pPr>
        <w:jc w:val="both"/>
        <w:rPr>
          <w:u w:val="single"/>
          <w:lang w:val="en-GB"/>
        </w:rPr>
      </w:pPr>
    </w:p>
    <w:p w14:paraId="373D46C3" w14:textId="77777777" w:rsidR="00B403E3" w:rsidRPr="002A1CF4" w:rsidRDefault="00B403E3" w:rsidP="000621ED">
      <w:pPr>
        <w:jc w:val="both"/>
        <w:rPr>
          <w:u w:val="single"/>
          <w:lang w:val="en-GB"/>
        </w:rPr>
      </w:pPr>
    </w:p>
    <w:p w14:paraId="44D07BF5" w14:textId="77777777" w:rsidR="00B403E3" w:rsidRPr="002A1CF4" w:rsidRDefault="00B403E3" w:rsidP="000621ED">
      <w:pPr>
        <w:jc w:val="both"/>
        <w:rPr>
          <w:u w:val="single"/>
          <w:lang w:val="en-GB"/>
        </w:rPr>
      </w:pPr>
    </w:p>
    <w:p w14:paraId="0D304D09" w14:textId="77777777" w:rsidR="00B403E3" w:rsidRPr="002A1CF4" w:rsidRDefault="00B403E3" w:rsidP="000621ED">
      <w:pPr>
        <w:jc w:val="both"/>
        <w:rPr>
          <w:u w:val="single"/>
          <w:lang w:val="en-GB"/>
        </w:rPr>
      </w:pPr>
    </w:p>
    <w:p w14:paraId="1107FC62" w14:textId="77777777" w:rsidR="00B403E3" w:rsidRPr="002A1CF4" w:rsidRDefault="00B403E3" w:rsidP="000621ED">
      <w:pPr>
        <w:jc w:val="both"/>
        <w:rPr>
          <w:u w:val="single"/>
          <w:lang w:val="en-GB"/>
        </w:rPr>
      </w:pPr>
    </w:p>
    <w:p w14:paraId="7A69F239" w14:textId="77777777" w:rsidR="00B403E3" w:rsidRPr="002A1CF4" w:rsidRDefault="00B403E3" w:rsidP="000621ED">
      <w:pPr>
        <w:jc w:val="both"/>
        <w:rPr>
          <w:u w:val="single"/>
          <w:lang w:val="en-GB"/>
        </w:rPr>
      </w:pPr>
    </w:p>
    <w:p w14:paraId="4D7E5E81" w14:textId="77777777" w:rsidR="00B403E3" w:rsidRPr="002A1CF4" w:rsidRDefault="00B403E3" w:rsidP="000621ED">
      <w:pPr>
        <w:jc w:val="both"/>
        <w:rPr>
          <w:u w:val="single"/>
          <w:lang w:val="en-GB"/>
        </w:rPr>
      </w:pPr>
    </w:p>
    <w:p w14:paraId="03FC66FD" w14:textId="77777777" w:rsidR="00B403E3" w:rsidRPr="002A1CF4" w:rsidRDefault="00B403E3" w:rsidP="000621ED">
      <w:pPr>
        <w:jc w:val="both"/>
        <w:rPr>
          <w:u w:val="single"/>
          <w:lang w:val="en-GB"/>
        </w:rPr>
      </w:pPr>
    </w:p>
    <w:p w14:paraId="0507AF83" w14:textId="77777777" w:rsidR="00B403E3" w:rsidRPr="002A1CF4" w:rsidRDefault="00B403E3" w:rsidP="000621ED">
      <w:pPr>
        <w:jc w:val="both"/>
        <w:rPr>
          <w:u w:val="single"/>
          <w:lang w:val="en-GB"/>
        </w:rPr>
      </w:pPr>
    </w:p>
    <w:p w14:paraId="12E4DF87" w14:textId="77777777" w:rsidR="00B403E3" w:rsidRPr="002A1CF4" w:rsidRDefault="00B403E3" w:rsidP="000621ED">
      <w:pPr>
        <w:jc w:val="both"/>
        <w:rPr>
          <w:u w:val="single"/>
          <w:lang w:val="en-GB"/>
        </w:rPr>
      </w:pPr>
    </w:p>
    <w:p w14:paraId="715FF497" w14:textId="77777777" w:rsidR="00B403E3" w:rsidRPr="002A1CF4" w:rsidRDefault="00B403E3" w:rsidP="000621ED">
      <w:pPr>
        <w:jc w:val="both"/>
        <w:rPr>
          <w:u w:val="single"/>
          <w:lang w:val="en-GB"/>
        </w:rPr>
      </w:pPr>
    </w:p>
    <w:p w14:paraId="093727B1" w14:textId="77777777" w:rsidR="00B403E3" w:rsidRPr="002A1CF4" w:rsidRDefault="00B403E3" w:rsidP="000621ED">
      <w:pPr>
        <w:jc w:val="both"/>
        <w:rPr>
          <w:u w:val="single"/>
          <w:lang w:val="en-GB"/>
        </w:rPr>
      </w:pPr>
    </w:p>
    <w:p w14:paraId="23FA54E5" w14:textId="77777777" w:rsidR="00B403E3" w:rsidRPr="002A1CF4" w:rsidRDefault="00B403E3" w:rsidP="000621ED">
      <w:pPr>
        <w:jc w:val="both"/>
        <w:rPr>
          <w:u w:val="single"/>
          <w:lang w:val="en-GB"/>
        </w:rPr>
      </w:pPr>
    </w:p>
    <w:p w14:paraId="55979362" w14:textId="77777777" w:rsidR="00B403E3" w:rsidRPr="002A1CF4" w:rsidRDefault="00B403E3" w:rsidP="000621ED">
      <w:pPr>
        <w:jc w:val="both"/>
        <w:rPr>
          <w:u w:val="single"/>
          <w:lang w:val="en-GB"/>
        </w:rPr>
      </w:pPr>
    </w:p>
    <w:p w14:paraId="32FDE74D" w14:textId="77777777" w:rsidR="00B403E3" w:rsidRPr="002A1CF4" w:rsidRDefault="00B403E3" w:rsidP="000621ED">
      <w:pPr>
        <w:jc w:val="both"/>
        <w:rPr>
          <w:u w:val="single"/>
          <w:lang w:val="en-GB"/>
        </w:rPr>
      </w:pPr>
    </w:p>
    <w:p w14:paraId="519F4080" w14:textId="77777777" w:rsidR="00B403E3" w:rsidRPr="002A1CF4" w:rsidRDefault="00B403E3" w:rsidP="000621ED">
      <w:pPr>
        <w:jc w:val="both"/>
        <w:rPr>
          <w:u w:val="single"/>
          <w:lang w:val="en-GB"/>
        </w:rPr>
      </w:pPr>
    </w:p>
    <w:p w14:paraId="657A4BEF" w14:textId="77777777" w:rsidR="00B403E3" w:rsidRPr="002A1CF4" w:rsidRDefault="00B403E3" w:rsidP="000621ED">
      <w:pPr>
        <w:jc w:val="both"/>
        <w:rPr>
          <w:u w:val="single"/>
          <w:lang w:val="en-GB"/>
        </w:rPr>
      </w:pPr>
    </w:p>
    <w:p w14:paraId="1FBFFD12" w14:textId="77777777" w:rsidR="00B403E3" w:rsidRPr="002A1CF4" w:rsidRDefault="00B403E3" w:rsidP="000621ED">
      <w:pPr>
        <w:jc w:val="both"/>
        <w:rPr>
          <w:u w:val="single"/>
          <w:lang w:val="en-GB"/>
        </w:rPr>
      </w:pPr>
    </w:p>
    <w:p w14:paraId="235C6EF0" w14:textId="77777777" w:rsidR="00B403E3" w:rsidRPr="002A1CF4" w:rsidRDefault="00B403E3" w:rsidP="000621ED">
      <w:pPr>
        <w:jc w:val="both"/>
        <w:rPr>
          <w:u w:val="single"/>
          <w:lang w:val="en-GB"/>
        </w:rPr>
      </w:pPr>
    </w:p>
    <w:p w14:paraId="2C18A709" w14:textId="77777777" w:rsidR="00B403E3" w:rsidRPr="002A1CF4" w:rsidRDefault="00B403E3" w:rsidP="000621ED">
      <w:pPr>
        <w:jc w:val="both"/>
        <w:rPr>
          <w:u w:val="single"/>
          <w:lang w:val="en-GB"/>
        </w:rPr>
      </w:pPr>
    </w:p>
    <w:p w14:paraId="48CCC070" w14:textId="77777777" w:rsidR="00B403E3" w:rsidRPr="002A1CF4" w:rsidRDefault="00B403E3" w:rsidP="000621ED">
      <w:pPr>
        <w:jc w:val="both"/>
        <w:rPr>
          <w:u w:val="single"/>
          <w:lang w:val="en-GB"/>
        </w:rPr>
      </w:pPr>
    </w:p>
    <w:p w14:paraId="71FF5D0E" w14:textId="77777777" w:rsidR="00B403E3" w:rsidRPr="002A1CF4" w:rsidRDefault="00B403E3" w:rsidP="000621ED">
      <w:pPr>
        <w:jc w:val="both"/>
        <w:rPr>
          <w:u w:val="single"/>
          <w:lang w:val="en-GB"/>
        </w:rPr>
      </w:pPr>
    </w:p>
    <w:p w14:paraId="6CA1D027" w14:textId="77777777" w:rsidR="00B403E3" w:rsidRPr="002A1CF4" w:rsidRDefault="00B403E3" w:rsidP="000621ED">
      <w:pPr>
        <w:jc w:val="both"/>
        <w:rPr>
          <w:u w:val="single"/>
          <w:lang w:val="en-GB"/>
        </w:rPr>
      </w:pPr>
    </w:p>
    <w:p w14:paraId="16BB61EE" w14:textId="77777777" w:rsidR="00B403E3" w:rsidRPr="002A1CF4" w:rsidRDefault="00B403E3" w:rsidP="000621ED">
      <w:pPr>
        <w:jc w:val="both"/>
        <w:rPr>
          <w:u w:val="single"/>
          <w:lang w:val="en-GB"/>
        </w:rPr>
      </w:pPr>
    </w:p>
    <w:p w14:paraId="2DA8A162" w14:textId="77777777" w:rsidR="00B403E3" w:rsidRPr="002A1CF4" w:rsidRDefault="00B403E3" w:rsidP="000621ED">
      <w:pPr>
        <w:jc w:val="both"/>
        <w:rPr>
          <w:u w:val="single"/>
          <w:lang w:val="en-GB"/>
        </w:rPr>
      </w:pPr>
    </w:p>
    <w:p w14:paraId="3943EFBD" w14:textId="77777777" w:rsidR="00B403E3" w:rsidRPr="002A1CF4" w:rsidRDefault="00B403E3" w:rsidP="000621ED">
      <w:pPr>
        <w:jc w:val="both"/>
        <w:rPr>
          <w:u w:val="single"/>
          <w:lang w:val="en-GB"/>
        </w:rPr>
      </w:pPr>
    </w:p>
    <w:p w14:paraId="7E50F5E8" w14:textId="77777777" w:rsidR="00B403E3" w:rsidRPr="002A1CF4" w:rsidRDefault="00B403E3" w:rsidP="000621ED">
      <w:pPr>
        <w:jc w:val="both"/>
        <w:rPr>
          <w:u w:val="single"/>
          <w:lang w:val="en-GB"/>
        </w:rPr>
      </w:pPr>
    </w:p>
    <w:p w14:paraId="02F6B3BB" w14:textId="6C5DD6A2" w:rsidR="00B403E3" w:rsidRDefault="00B403E3" w:rsidP="000621ED">
      <w:pPr>
        <w:jc w:val="both"/>
        <w:rPr>
          <w:u w:val="single"/>
          <w:lang w:val="en-GB"/>
        </w:rPr>
      </w:pPr>
    </w:p>
    <w:p w14:paraId="670004AD" w14:textId="77777777" w:rsidR="003356CF" w:rsidRPr="002A1CF4" w:rsidRDefault="003356CF" w:rsidP="000621ED">
      <w:pPr>
        <w:jc w:val="both"/>
        <w:rPr>
          <w:u w:val="single"/>
          <w:lang w:val="en-GB"/>
        </w:rPr>
      </w:pPr>
    </w:p>
    <w:p w14:paraId="4D59B685" w14:textId="77777777" w:rsidR="00B403E3" w:rsidRPr="002A1CF4" w:rsidRDefault="00B403E3" w:rsidP="000621ED">
      <w:pPr>
        <w:jc w:val="both"/>
        <w:rPr>
          <w:u w:val="single"/>
          <w:lang w:val="en-GB"/>
        </w:rPr>
      </w:pPr>
    </w:p>
    <w:p w14:paraId="05BBDEE5" w14:textId="77777777" w:rsidR="00B403E3" w:rsidRPr="002A1CF4" w:rsidRDefault="00B403E3" w:rsidP="000621ED">
      <w:pPr>
        <w:jc w:val="both"/>
        <w:rPr>
          <w:u w:val="single"/>
          <w:lang w:val="en-GB"/>
        </w:rPr>
      </w:pPr>
    </w:p>
    <w:p w14:paraId="1362A1C1" w14:textId="77777777" w:rsidR="00B403E3" w:rsidRPr="002A1CF4" w:rsidRDefault="00B403E3" w:rsidP="000621ED">
      <w:pPr>
        <w:jc w:val="both"/>
        <w:rPr>
          <w:u w:val="single"/>
          <w:lang w:val="en-GB"/>
        </w:rPr>
      </w:pPr>
    </w:p>
    <w:p w14:paraId="08BA6F73" w14:textId="77777777" w:rsidR="00B403E3" w:rsidRPr="002A1CF4" w:rsidRDefault="00B403E3" w:rsidP="000621ED">
      <w:pPr>
        <w:jc w:val="both"/>
        <w:rPr>
          <w:u w:val="single"/>
          <w:lang w:val="en-GB"/>
        </w:rPr>
      </w:pPr>
    </w:p>
    <w:p w14:paraId="02B8A3F5" w14:textId="51682CDD" w:rsidR="00F46F4E" w:rsidRPr="002A1CF4" w:rsidRDefault="000621ED" w:rsidP="000621ED">
      <w:pPr>
        <w:jc w:val="both"/>
        <w:rPr>
          <w:u w:val="single"/>
          <w:lang w:val="en-GB"/>
        </w:rPr>
      </w:pPr>
      <w:r w:rsidRPr="002A1CF4">
        <w:rPr>
          <w:u w:val="single"/>
          <w:lang w:val="en-GB"/>
        </w:rPr>
        <w:lastRenderedPageBreak/>
        <w:t>Appendix</w:t>
      </w:r>
    </w:p>
    <w:p w14:paraId="0076AB13" w14:textId="77777777" w:rsidR="00F46F4E" w:rsidRPr="002A1CF4" w:rsidRDefault="00F46F4E" w:rsidP="000621ED">
      <w:pPr>
        <w:jc w:val="both"/>
        <w:rPr>
          <w:u w:val="single"/>
          <w:lang w:val="en-GB"/>
        </w:rPr>
      </w:pPr>
    </w:p>
    <w:p w14:paraId="1DC2BA12" w14:textId="180BE8A3" w:rsidR="00E22E8C" w:rsidRPr="00E22E8C" w:rsidRDefault="00E22E8C" w:rsidP="00E22E8C">
      <w:pPr>
        <w:jc w:val="center"/>
        <w:rPr>
          <w:u w:val="single"/>
          <w:lang w:val="en-GB"/>
        </w:rPr>
      </w:pPr>
      <w:r w:rsidRPr="00E22E8C">
        <w:rPr>
          <w:noProof/>
        </w:rPr>
        <w:drawing>
          <wp:anchor distT="0" distB="0" distL="114300" distR="114300" simplePos="0" relativeHeight="251685888" behindDoc="0" locked="0" layoutInCell="1" allowOverlap="1" wp14:anchorId="5155B0D2" wp14:editId="5F6D4772">
            <wp:simplePos x="0" y="0"/>
            <wp:positionH relativeFrom="column">
              <wp:posOffset>4796155</wp:posOffset>
            </wp:positionH>
            <wp:positionV relativeFrom="paragraph">
              <wp:posOffset>0</wp:posOffset>
            </wp:positionV>
            <wp:extent cx="1553210" cy="1145540"/>
            <wp:effectExtent l="0" t="0" r="0" b="0"/>
            <wp:wrapTight wrapText="bothSides">
              <wp:wrapPolygon edited="0">
                <wp:start x="0" y="0"/>
                <wp:lineTo x="0" y="21073"/>
                <wp:lineTo x="21194" y="21073"/>
                <wp:lineTo x="21194" y="0"/>
                <wp:lineTo x="0" y="0"/>
              </wp:wrapPolygon>
            </wp:wrapTight>
            <wp:docPr id="1" name="Picture 1" descr="../../../Desktop/Screen%20Shot%202018-02-25%20at%2015.02.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02-25%20at%2015.02.40.png"/>
                    <pic:cNvPicPr>
                      <a:picLocks noChangeAspect="1" noChangeArrowheads="1"/>
                    </pic:cNvPicPr>
                  </pic:nvPicPr>
                  <pic:blipFill rotWithShape="1">
                    <a:blip r:embed="rId29">
                      <a:extLst>
                        <a:ext uri="{28A0092B-C50C-407E-A947-70E740481C1C}">
                          <a14:useLocalDpi xmlns:a14="http://schemas.microsoft.com/office/drawing/2010/main" val="0"/>
                        </a:ext>
                      </a:extLst>
                    </a:blip>
                    <a:srcRect t="1109" r="2197" b="2438"/>
                    <a:stretch/>
                  </pic:blipFill>
                  <pic:spPr bwMode="auto">
                    <a:xfrm>
                      <a:off x="0" y="0"/>
                      <a:ext cx="1553210" cy="11455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22E8C">
        <w:rPr>
          <w:lang w:val="en-GB"/>
        </w:rPr>
        <w:t xml:space="preserve">          </w:t>
      </w:r>
      <w:r w:rsidRPr="00E22E8C">
        <w:rPr>
          <w:u w:val="single"/>
          <w:lang w:val="en-GB"/>
        </w:rPr>
        <w:t xml:space="preserve">Decimals </w:t>
      </w:r>
      <w:r>
        <w:rPr>
          <w:u w:val="single"/>
          <w:lang w:val="en-GB"/>
        </w:rPr>
        <w:t>Post/Pre Test</w:t>
      </w:r>
    </w:p>
    <w:p w14:paraId="23359E24" w14:textId="77777777" w:rsidR="00E22E8C" w:rsidRPr="00E22E8C" w:rsidRDefault="00E22E8C" w:rsidP="00E22E8C">
      <w:pPr>
        <w:rPr>
          <w:u w:val="single"/>
          <w:lang w:val="en-GB"/>
        </w:rPr>
      </w:pPr>
      <w:r w:rsidRPr="00E22E8C">
        <w:rPr>
          <w:u w:val="single"/>
          <w:lang w:val="en-GB"/>
        </w:rPr>
        <w:t xml:space="preserve">Question 1. </w:t>
      </w:r>
    </w:p>
    <w:p w14:paraId="5B0088BE" w14:textId="77777777" w:rsidR="00E22E8C" w:rsidRPr="00E22E8C" w:rsidRDefault="00E22E8C" w:rsidP="00E22E8C">
      <w:pPr>
        <w:rPr>
          <w:lang w:val="en-GB"/>
        </w:rPr>
      </w:pPr>
    </w:p>
    <w:p w14:paraId="3E8ACDAB" w14:textId="77777777" w:rsidR="00E22E8C" w:rsidRPr="00E22E8C" w:rsidRDefault="00E22E8C" w:rsidP="00E22E8C">
      <w:pPr>
        <w:rPr>
          <w:lang w:val="en-GB"/>
        </w:rPr>
      </w:pPr>
      <w:r w:rsidRPr="00E22E8C">
        <w:rPr>
          <w:lang w:val="en-GB"/>
        </w:rPr>
        <w:t xml:space="preserve">Circle the largest number: </w:t>
      </w:r>
    </w:p>
    <w:p w14:paraId="6E01017E" w14:textId="77777777" w:rsidR="00E22E8C" w:rsidRPr="00E22E8C" w:rsidRDefault="00E22E8C" w:rsidP="00E22E8C">
      <w:pPr>
        <w:rPr>
          <w:lang w:val="en-GB"/>
        </w:rPr>
      </w:pPr>
    </w:p>
    <w:p w14:paraId="37A33FF3" w14:textId="77777777" w:rsidR="00E22E8C" w:rsidRPr="00E22E8C" w:rsidRDefault="00E22E8C" w:rsidP="00E22E8C">
      <w:pPr>
        <w:pStyle w:val="ListParagraph"/>
        <w:numPr>
          <w:ilvl w:val="0"/>
          <w:numId w:val="7"/>
        </w:numPr>
        <w:rPr>
          <w:lang w:val="en-GB"/>
        </w:rPr>
      </w:pPr>
      <w:r w:rsidRPr="00E22E8C">
        <w:rPr>
          <w:lang w:val="en-GB"/>
        </w:rPr>
        <w:t xml:space="preserve">     0.20           0.5             0.7       </w:t>
      </w:r>
    </w:p>
    <w:p w14:paraId="0CD92CD0" w14:textId="77777777" w:rsidR="00E22E8C" w:rsidRPr="00E22E8C" w:rsidRDefault="00E22E8C" w:rsidP="00E22E8C">
      <w:pPr>
        <w:rPr>
          <w:lang w:val="en-GB"/>
        </w:rPr>
      </w:pPr>
    </w:p>
    <w:p w14:paraId="0298F1BF" w14:textId="77777777" w:rsidR="00E22E8C" w:rsidRPr="00E22E8C" w:rsidRDefault="00E22E8C" w:rsidP="00E22E8C">
      <w:pPr>
        <w:pStyle w:val="ListParagraph"/>
        <w:numPr>
          <w:ilvl w:val="0"/>
          <w:numId w:val="7"/>
        </w:numPr>
        <w:rPr>
          <w:lang w:val="en-GB"/>
        </w:rPr>
      </w:pPr>
      <w:r w:rsidRPr="00E22E8C">
        <w:rPr>
          <w:lang w:val="en-GB"/>
        </w:rPr>
        <w:t xml:space="preserve">     2.3             1.2             2.23</w:t>
      </w:r>
    </w:p>
    <w:p w14:paraId="407ED91F" w14:textId="77777777" w:rsidR="00E22E8C" w:rsidRPr="00E22E8C" w:rsidRDefault="00E22E8C" w:rsidP="00E22E8C">
      <w:pPr>
        <w:rPr>
          <w:lang w:val="en-GB"/>
        </w:rPr>
      </w:pPr>
    </w:p>
    <w:p w14:paraId="5D5C3E99" w14:textId="77777777" w:rsidR="00E22E8C" w:rsidRPr="00E22E8C" w:rsidRDefault="00E22E8C" w:rsidP="00E22E8C">
      <w:pPr>
        <w:pStyle w:val="ListParagraph"/>
        <w:numPr>
          <w:ilvl w:val="0"/>
          <w:numId w:val="7"/>
        </w:numPr>
        <w:rPr>
          <w:lang w:val="en-GB"/>
        </w:rPr>
      </w:pPr>
      <w:r w:rsidRPr="00E22E8C">
        <w:rPr>
          <w:lang w:val="en-GB"/>
        </w:rPr>
        <w:t xml:space="preserve">     1.4             1.04             1</w:t>
      </w:r>
    </w:p>
    <w:p w14:paraId="36DA573D" w14:textId="77777777" w:rsidR="00E22E8C" w:rsidRPr="00E22E8C" w:rsidRDefault="00E22E8C" w:rsidP="00E22E8C">
      <w:pPr>
        <w:rPr>
          <w:lang w:val="en-GB"/>
        </w:rPr>
      </w:pPr>
    </w:p>
    <w:p w14:paraId="715188F6" w14:textId="77777777" w:rsidR="00E22E8C" w:rsidRPr="00E22E8C" w:rsidRDefault="00E22E8C" w:rsidP="00E22E8C">
      <w:pPr>
        <w:pStyle w:val="ListParagraph"/>
        <w:numPr>
          <w:ilvl w:val="0"/>
          <w:numId w:val="7"/>
        </w:numPr>
        <w:rPr>
          <w:lang w:val="en-GB"/>
        </w:rPr>
      </w:pPr>
      <w:r w:rsidRPr="00E22E8C">
        <w:rPr>
          <w:lang w:val="en-GB"/>
        </w:rPr>
        <w:t xml:space="preserve">     4.375        4.69           4.1</w:t>
      </w:r>
    </w:p>
    <w:p w14:paraId="25822D36" w14:textId="77777777" w:rsidR="00E22E8C" w:rsidRDefault="00E22E8C" w:rsidP="00E22E8C">
      <w:pPr>
        <w:rPr>
          <w:lang w:val="en-GB"/>
        </w:rPr>
      </w:pPr>
    </w:p>
    <w:p w14:paraId="071CA273" w14:textId="77777777" w:rsidR="00E22E8C" w:rsidRPr="00E22E8C" w:rsidRDefault="00E22E8C" w:rsidP="00E22E8C">
      <w:pPr>
        <w:rPr>
          <w:lang w:val="en-GB"/>
        </w:rPr>
      </w:pPr>
    </w:p>
    <w:p w14:paraId="0E0D2EBC" w14:textId="77777777" w:rsidR="00E22E8C" w:rsidRPr="00E22E8C" w:rsidRDefault="00E22E8C" w:rsidP="00E22E8C">
      <w:pPr>
        <w:rPr>
          <w:u w:val="single"/>
          <w:lang w:val="en-GB"/>
        </w:rPr>
      </w:pPr>
      <w:r w:rsidRPr="00E22E8C">
        <w:rPr>
          <w:u w:val="single"/>
          <w:lang w:val="en-GB"/>
        </w:rPr>
        <w:t xml:space="preserve">Question 2. </w:t>
      </w:r>
    </w:p>
    <w:p w14:paraId="2AC6AC07" w14:textId="77777777" w:rsidR="00E22E8C" w:rsidRPr="00E22E8C" w:rsidRDefault="00E22E8C" w:rsidP="00E22E8C">
      <w:pPr>
        <w:rPr>
          <w:u w:val="single"/>
          <w:lang w:val="en-GB"/>
        </w:rPr>
      </w:pPr>
    </w:p>
    <w:p w14:paraId="22C25832" w14:textId="77777777" w:rsidR="00E22E8C" w:rsidRPr="00E22E8C" w:rsidRDefault="00E22E8C" w:rsidP="00E22E8C">
      <w:pPr>
        <w:rPr>
          <w:lang w:val="en-GB"/>
        </w:rPr>
      </w:pPr>
      <w:r w:rsidRPr="00E22E8C">
        <w:rPr>
          <w:lang w:val="en-GB"/>
        </w:rPr>
        <w:t>Continue these sequences:</w:t>
      </w:r>
    </w:p>
    <w:p w14:paraId="14BE2CDD" w14:textId="77777777" w:rsidR="00E22E8C" w:rsidRPr="00E22E8C" w:rsidRDefault="00E22E8C" w:rsidP="00E22E8C">
      <w:pPr>
        <w:rPr>
          <w:lang w:val="en-GB"/>
        </w:rPr>
      </w:pPr>
    </w:p>
    <w:p w14:paraId="5ECBE4B0" w14:textId="77777777" w:rsidR="00E22E8C" w:rsidRPr="00E22E8C" w:rsidRDefault="00E22E8C" w:rsidP="00E22E8C">
      <w:pPr>
        <w:pStyle w:val="ListParagraph"/>
        <w:numPr>
          <w:ilvl w:val="0"/>
          <w:numId w:val="8"/>
        </w:numPr>
        <w:rPr>
          <w:lang w:val="en-GB"/>
        </w:rPr>
      </w:pPr>
      <w:r w:rsidRPr="00E22E8C">
        <w:rPr>
          <w:lang w:val="en-GB"/>
        </w:rPr>
        <w:t xml:space="preserve"> 0.7,   0.8,   0.9,   ______,    ______,    ______ </w:t>
      </w:r>
    </w:p>
    <w:p w14:paraId="4F111BF0" w14:textId="77777777" w:rsidR="00E22E8C" w:rsidRPr="00E22E8C" w:rsidRDefault="00E22E8C" w:rsidP="00E22E8C">
      <w:pPr>
        <w:rPr>
          <w:lang w:val="en-GB"/>
        </w:rPr>
      </w:pPr>
    </w:p>
    <w:p w14:paraId="5E69A485" w14:textId="77777777" w:rsidR="00E22E8C" w:rsidRPr="00E22E8C" w:rsidRDefault="00E22E8C" w:rsidP="00E22E8C">
      <w:pPr>
        <w:pStyle w:val="ListParagraph"/>
        <w:numPr>
          <w:ilvl w:val="0"/>
          <w:numId w:val="8"/>
        </w:numPr>
        <w:rPr>
          <w:lang w:val="en-GB"/>
        </w:rPr>
      </w:pPr>
      <w:r w:rsidRPr="00E22E8C">
        <w:rPr>
          <w:lang w:val="en-GB"/>
        </w:rPr>
        <w:t xml:space="preserve"> 0.44,    0.43,    0.42,    _______,    ______,    ______</w:t>
      </w:r>
    </w:p>
    <w:p w14:paraId="15D97675" w14:textId="77777777" w:rsidR="00E22E8C" w:rsidRPr="00E22E8C" w:rsidRDefault="00E22E8C" w:rsidP="00E22E8C">
      <w:pPr>
        <w:rPr>
          <w:u w:val="single"/>
          <w:lang w:val="en-GB"/>
        </w:rPr>
      </w:pPr>
    </w:p>
    <w:p w14:paraId="52A22ECF" w14:textId="77777777" w:rsidR="00E22E8C" w:rsidRPr="00E22E8C" w:rsidRDefault="00E22E8C" w:rsidP="00E22E8C">
      <w:pPr>
        <w:pStyle w:val="ListParagraph"/>
        <w:numPr>
          <w:ilvl w:val="0"/>
          <w:numId w:val="8"/>
        </w:numPr>
        <w:rPr>
          <w:u w:val="single"/>
          <w:lang w:val="en-GB"/>
        </w:rPr>
      </w:pPr>
      <w:r w:rsidRPr="00E22E8C">
        <w:rPr>
          <w:lang w:val="en-GB"/>
        </w:rPr>
        <w:t xml:space="preserve">1.96,   1.97,   1.98,   ______,   ______,  _______   </w:t>
      </w:r>
    </w:p>
    <w:p w14:paraId="32EA9FE7" w14:textId="77777777" w:rsidR="00E22E8C" w:rsidRDefault="00E22E8C" w:rsidP="00E22E8C">
      <w:pPr>
        <w:rPr>
          <w:u w:val="single"/>
          <w:lang w:val="en-GB"/>
        </w:rPr>
      </w:pPr>
    </w:p>
    <w:p w14:paraId="7090D517" w14:textId="77777777" w:rsidR="00E22E8C" w:rsidRPr="00E22E8C" w:rsidRDefault="00E22E8C" w:rsidP="00E22E8C">
      <w:pPr>
        <w:rPr>
          <w:u w:val="single"/>
          <w:lang w:val="en-GB"/>
        </w:rPr>
      </w:pPr>
    </w:p>
    <w:p w14:paraId="5A63EDDF" w14:textId="77777777" w:rsidR="00E22E8C" w:rsidRPr="00E22E8C" w:rsidRDefault="00E22E8C" w:rsidP="00E22E8C">
      <w:pPr>
        <w:rPr>
          <w:lang w:val="en-GB"/>
        </w:rPr>
      </w:pPr>
      <w:r w:rsidRPr="00E22E8C">
        <w:rPr>
          <w:u w:val="single"/>
          <w:lang w:val="en-GB"/>
        </w:rPr>
        <w:t>Question 3.</w:t>
      </w:r>
    </w:p>
    <w:p w14:paraId="46A96259" w14:textId="77777777" w:rsidR="00E22E8C" w:rsidRPr="00E22E8C" w:rsidRDefault="00E22E8C" w:rsidP="00E22E8C">
      <w:pPr>
        <w:rPr>
          <w:lang w:val="en-GB"/>
        </w:rPr>
      </w:pPr>
    </w:p>
    <w:p w14:paraId="6B2EBE1B" w14:textId="77777777" w:rsidR="00E22E8C" w:rsidRPr="00E22E8C" w:rsidRDefault="00E22E8C" w:rsidP="00E22E8C">
      <w:pPr>
        <w:rPr>
          <w:lang w:val="en-GB"/>
        </w:rPr>
      </w:pPr>
      <w:r w:rsidRPr="00E22E8C">
        <w:rPr>
          <w:lang w:val="en-GB"/>
        </w:rPr>
        <w:t>Calculating the following:</w:t>
      </w:r>
    </w:p>
    <w:p w14:paraId="7B400079" w14:textId="77777777" w:rsidR="00E22E8C" w:rsidRPr="00E22E8C" w:rsidRDefault="00E22E8C" w:rsidP="00E22E8C">
      <w:pPr>
        <w:pStyle w:val="Title"/>
        <w:rPr>
          <w:sz w:val="52"/>
          <w:lang w:val="en-GB"/>
        </w:rPr>
      </w:pPr>
    </w:p>
    <w:p w14:paraId="615F2D19" w14:textId="77777777" w:rsidR="00E22E8C" w:rsidRPr="00E22E8C" w:rsidRDefault="00E22E8C" w:rsidP="00E22E8C">
      <w:pPr>
        <w:pStyle w:val="ListParagraph"/>
        <w:numPr>
          <w:ilvl w:val="0"/>
          <w:numId w:val="9"/>
        </w:numPr>
        <w:rPr>
          <w:lang w:val="en-GB"/>
        </w:rPr>
      </w:pPr>
      <w:r w:rsidRPr="00E22E8C">
        <w:rPr>
          <w:lang w:val="en-GB"/>
        </w:rPr>
        <w:t>5.5  +   2.5 =     ______</w:t>
      </w:r>
    </w:p>
    <w:p w14:paraId="1B51FDC3" w14:textId="77777777" w:rsidR="00E22E8C" w:rsidRPr="00E22E8C" w:rsidRDefault="00E22E8C" w:rsidP="00E22E8C">
      <w:pPr>
        <w:pStyle w:val="ListParagraph"/>
        <w:rPr>
          <w:lang w:val="en-GB"/>
        </w:rPr>
      </w:pPr>
    </w:p>
    <w:p w14:paraId="3380E7F9" w14:textId="77777777" w:rsidR="00E22E8C" w:rsidRPr="00E22E8C" w:rsidRDefault="00E22E8C" w:rsidP="00E22E8C">
      <w:pPr>
        <w:pStyle w:val="ListParagraph"/>
        <w:numPr>
          <w:ilvl w:val="0"/>
          <w:numId w:val="9"/>
        </w:numPr>
        <w:rPr>
          <w:lang w:val="en-GB"/>
        </w:rPr>
      </w:pPr>
      <w:r w:rsidRPr="00E22E8C">
        <w:rPr>
          <w:lang w:val="en-GB"/>
        </w:rPr>
        <w:t>0. 45 + 3.14 =   ______</w:t>
      </w:r>
    </w:p>
    <w:p w14:paraId="735015E5" w14:textId="77777777" w:rsidR="00E22E8C" w:rsidRPr="00E22E8C" w:rsidRDefault="00E22E8C" w:rsidP="00E22E8C">
      <w:pPr>
        <w:rPr>
          <w:lang w:val="en-GB"/>
        </w:rPr>
      </w:pPr>
    </w:p>
    <w:p w14:paraId="6264D53F" w14:textId="77777777" w:rsidR="00E22E8C" w:rsidRPr="00E22E8C" w:rsidRDefault="00E22E8C" w:rsidP="00E22E8C">
      <w:pPr>
        <w:pStyle w:val="ListParagraph"/>
        <w:numPr>
          <w:ilvl w:val="0"/>
          <w:numId w:val="9"/>
        </w:numPr>
        <w:rPr>
          <w:lang w:val="en-GB"/>
        </w:rPr>
      </w:pPr>
      <w:r w:rsidRPr="00E22E8C">
        <w:rPr>
          <w:noProof/>
          <w:u w:val="single"/>
        </w:rPr>
        <w:drawing>
          <wp:anchor distT="0" distB="0" distL="114300" distR="114300" simplePos="0" relativeHeight="251686912" behindDoc="0" locked="0" layoutInCell="1" allowOverlap="1" wp14:anchorId="7E5AD479" wp14:editId="7D963405">
            <wp:simplePos x="0" y="0"/>
            <wp:positionH relativeFrom="column">
              <wp:posOffset>4399703</wp:posOffset>
            </wp:positionH>
            <wp:positionV relativeFrom="paragraph">
              <wp:posOffset>-182104</wp:posOffset>
            </wp:positionV>
            <wp:extent cx="1839595" cy="1229995"/>
            <wp:effectExtent l="0" t="0" r="0" b="0"/>
            <wp:wrapTight wrapText="bothSides">
              <wp:wrapPolygon edited="0">
                <wp:start x="0" y="0"/>
                <wp:lineTo x="0" y="20964"/>
                <wp:lineTo x="21175" y="20964"/>
                <wp:lineTo x="21175" y="0"/>
                <wp:lineTo x="0" y="0"/>
              </wp:wrapPolygon>
            </wp:wrapTight>
            <wp:docPr id="5" name="Picture 5" descr="../../../Desktop/Screen%20Shot%202018-02-25%20at%2015.09.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8-02-25%20at%2015.09.57.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839595" cy="12299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22E8C">
        <w:rPr>
          <w:lang w:val="en-GB"/>
        </w:rPr>
        <w:t>6.7 x 10 =   _______</w:t>
      </w:r>
    </w:p>
    <w:p w14:paraId="638DACCD" w14:textId="77777777" w:rsidR="00F46F4E" w:rsidRPr="00E22E8C" w:rsidRDefault="00F46F4E" w:rsidP="00FC493B">
      <w:pPr>
        <w:rPr>
          <w:sz w:val="22"/>
          <w:u w:val="single"/>
          <w:lang w:val="en-GB"/>
        </w:rPr>
      </w:pPr>
    </w:p>
    <w:p w14:paraId="4D2B2E73" w14:textId="77777777" w:rsidR="00F46F4E" w:rsidRPr="00E22E8C" w:rsidRDefault="00F46F4E" w:rsidP="00FC493B">
      <w:pPr>
        <w:rPr>
          <w:sz w:val="22"/>
          <w:u w:val="single"/>
          <w:lang w:val="en-GB"/>
        </w:rPr>
      </w:pPr>
    </w:p>
    <w:p w14:paraId="488E0659" w14:textId="77777777" w:rsidR="008C6DB3" w:rsidRPr="00E22E8C" w:rsidRDefault="008C6DB3" w:rsidP="00FC493B">
      <w:pPr>
        <w:rPr>
          <w:sz w:val="22"/>
          <w:u w:val="single"/>
          <w:lang w:val="en-GB"/>
        </w:rPr>
      </w:pPr>
    </w:p>
    <w:p w14:paraId="0B964FCA" w14:textId="77777777" w:rsidR="008C6DB3" w:rsidRPr="00E22E8C" w:rsidRDefault="008C6DB3" w:rsidP="00FC493B">
      <w:pPr>
        <w:rPr>
          <w:sz w:val="22"/>
          <w:u w:val="single"/>
          <w:lang w:val="en-GB"/>
        </w:rPr>
      </w:pPr>
    </w:p>
    <w:p w14:paraId="207FA87D" w14:textId="77777777" w:rsidR="008C6DB3" w:rsidRPr="002A1CF4" w:rsidRDefault="008C6DB3" w:rsidP="00FC493B">
      <w:pPr>
        <w:rPr>
          <w:u w:val="single"/>
          <w:lang w:val="en-GB"/>
        </w:rPr>
      </w:pPr>
    </w:p>
    <w:p w14:paraId="5C6F8E69" w14:textId="77777777" w:rsidR="008C6DB3" w:rsidRPr="002A1CF4" w:rsidRDefault="008C6DB3" w:rsidP="00FC493B">
      <w:pPr>
        <w:rPr>
          <w:u w:val="single"/>
          <w:lang w:val="en-GB"/>
        </w:rPr>
      </w:pPr>
    </w:p>
    <w:p w14:paraId="3EB74B87" w14:textId="77777777" w:rsidR="008C6DB3" w:rsidRPr="002A1CF4" w:rsidRDefault="008C6DB3" w:rsidP="00FC493B">
      <w:pPr>
        <w:rPr>
          <w:u w:val="single"/>
          <w:lang w:val="en-GB"/>
        </w:rPr>
      </w:pPr>
    </w:p>
    <w:p w14:paraId="18D95DC6" w14:textId="77777777" w:rsidR="008C6DB3" w:rsidRPr="002A1CF4" w:rsidRDefault="008C6DB3" w:rsidP="00FC493B">
      <w:pPr>
        <w:rPr>
          <w:u w:val="single"/>
          <w:lang w:val="en-GB"/>
        </w:rPr>
      </w:pPr>
    </w:p>
    <w:p w14:paraId="65EF45B3" w14:textId="77777777" w:rsidR="008C6DB3" w:rsidRPr="002A1CF4" w:rsidRDefault="008C6DB3" w:rsidP="00FC493B">
      <w:pPr>
        <w:rPr>
          <w:u w:val="single"/>
          <w:lang w:val="en-GB"/>
        </w:rPr>
      </w:pPr>
    </w:p>
    <w:p w14:paraId="1BE871FC" w14:textId="77777777" w:rsidR="00E22E8C" w:rsidRDefault="00E22E8C" w:rsidP="00FC493B">
      <w:pPr>
        <w:rPr>
          <w:u w:val="single"/>
          <w:lang w:val="en-GB"/>
        </w:rPr>
      </w:pPr>
    </w:p>
    <w:p w14:paraId="3CAAAA30" w14:textId="79AFD0F4" w:rsidR="00BE46F5" w:rsidRPr="002A1CF4" w:rsidRDefault="00BE46F5" w:rsidP="00FC493B">
      <w:pPr>
        <w:rPr>
          <w:u w:val="single"/>
          <w:lang w:val="en-GB"/>
        </w:rPr>
      </w:pPr>
      <w:r w:rsidRPr="002A1CF4">
        <w:rPr>
          <w:u w:val="single"/>
          <w:lang w:val="en-GB"/>
        </w:rPr>
        <w:lastRenderedPageBreak/>
        <w:t xml:space="preserve">References </w:t>
      </w:r>
    </w:p>
    <w:p w14:paraId="68A81222" w14:textId="77777777" w:rsidR="00947BB1" w:rsidRPr="002A1CF4" w:rsidRDefault="00947BB1" w:rsidP="00FC493B">
      <w:pPr>
        <w:rPr>
          <w:u w:val="single"/>
          <w:lang w:val="en-GB"/>
        </w:rPr>
      </w:pPr>
    </w:p>
    <w:p w14:paraId="1AB84F26" w14:textId="4FB2F130" w:rsidR="008461DB" w:rsidRPr="002A1CF4" w:rsidRDefault="008461DB" w:rsidP="009C5078">
      <w:pPr>
        <w:pStyle w:val="ListParagraph"/>
        <w:numPr>
          <w:ilvl w:val="0"/>
          <w:numId w:val="1"/>
        </w:numPr>
      </w:pPr>
      <w:r w:rsidRPr="002A1CF4">
        <w:rPr>
          <w:lang w:val="en-GB"/>
        </w:rPr>
        <w:t>Almeira</w:t>
      </w:r>
      <w:r w:rsidRPr="002A1CF4">
        <w:t xml:space="preserve">, </w:t>
      </w:r>
      <w:r w:rsidR="00947BB1" w:rsidRPr="002A1CF4">
        <w:t xml:space="preserve">2007, </w:t>
      </w:r>
      <w:r w:rsidRPr="002A1CF4">
        <w:t xml:space="preserve">University of Execter, Website  </w:t>
      </w:r>
      <w:hyperlink r:id="rId31" w:history="1">
        <w:r w:rsidR="00C9390F" w:rsidRPr="002A1CF4">
          <w:rPr>
            <w:rStyle w:val="Hyperlink"/>
          </w:rPr>
          <w:t>http://www.academia.edu/1677587/Misconceptions_in_mathematics_and_diagnostic_teaching</w:t>
        </w:r>
      </w:hyperlink>
      <w:r w:rsidR="00C9390F" w:rsidRPr="002A1CF4">
        <w:t xml:space="preserve"> </w:t>
      </w:r>
    </w:p>
    <w:p w14:paraId="12CCA3C1" w14:textId="77777777" w:rsidR="00947BB1" w:rsidRPr="002A1CF4" w:rsidRDefault="00947BB1" w:rsidP="00947BB1">
      <w:pPr>
        <w:pStyle w:val="ListParagraph"/>
      </w:pPr>
    </w:p>
    <w:p w14:paraId="3836E3EC" w14:textId="4A186C62" w:rsidR="00E258ED" w:rsidRPr="002A1CF4" w:rsidRDefault="00E258ED" w:rsidP="009C5078">
      <w:pPr>
        <w:pStyle w:val="ListParagraph"/>
        <w:numPr>
          <w:ilvl w:val="0"/>
          <w:numId w:val="1"/>
        </w:numPr>
      </w:pPr>
      <w:r w:rsidRPr="002A1CF4">
        <w:t>British Education Research Association (BERA), 2011, ‘</w:t>
      </w:r>
      <w:r w:rsidR="00EB349C" w:rsidRPr="002A1CF4">
        <w:t>Ethical Guidelines for Educational Research’,</w:t>
      </w:r>
    </w:p>
    <w:p w14:paraId="35DA1C52" w14:textId="381CC70F" w:rsidR="00E258ED" w:rsidRDefault="00087E5B" w:rsidP="00E258ED">
      <w:pPr>
        <w:pStyle w:val="ListParagraph"/>
      </w:pPr>
      <w:hyperlink r:id="rId32" w:history="1">
        <w:r w:rsidR="00947BB1" w:rsidRPr="002A1CF4">
          <w:rPr>
            <w:rStyle w:val="Hyperlink"/>
          </w:rPr>
          <w:t>https://www.bera.ac.uk/wp-content/uploads/2014/02/BERA-Ethical-Guidelines-2011.pdf</w:t>
        </w:r>
      </w:hyperlink>
      <w:r w:rsidR="00E258ED" w:rsidRPr="002A1CF4">
        <w:t xml:space="preserve"> </w:t>
      </w:r>
    </w:p>
    <w:p w14:paraId="430D4917" w14:textId="6FB9CB7F" w:rsidR="00087E5B" w:rsidRDefault="00087E5B" w:rsidP="00E258ED">
      <w:pPr>
        <w:pStyle w:val="ListParagraph"/>
      </w:pPr>
    </w:p>
    <w:p w14:paraId="45C0C6AA" w14:textId="6E35DDE9" w:rsidR="00087E5B" w:rsidRPr="002A1CF4" w:rsidRDefault="00087E5B" w:rsidP="00087E5B">
      <w:pPr>
        <w:pStyle w:val="ListParagraph"/>
        <w:numPr>
          <w:ilvl w:val="0"/>
          <w:numId w:val="1"/>
        </w:numPr>
      </w:pPr>
      <w:r>
        <w:t xml:space="preserve">Bobby Ojose, 2015, ‘Common Misconceptions in Mathematics’, University press of America. </w:t>
      </w:r>
      <w:bookmarkStart w:id="4" w:name="_GoBack"/>
      <w:bookmarkEnd w:id="4"/>
    </w:p>
    <w:p w14:paraId="1EDBA29E" w14:textId="77777777" w:rsidR="00947BB1" w:rsidRPr="002A1CF4" w:rsidRDefault="00947BB1" w:rsidP="00E258ED">
      <w:pPr>
        <w:pStyle w:val="ListParagraph"/>
      </w:pPr>
    </w:p>
    <w:p w14:paraId="34E67B31" w14:textId="6025C199" w:rsidR="008461DB" w:rsidRPr="003977C2" w:rsidRDefault="00600C5C" w:rsidP="009C5078">
      <w:pPr>
        <w:pStyle w:val="ListParagraph"/>
        <w:numPr>
          <w:ilvl w:val="0"/>
          <w:numId w:val="1"/>
        </w:numPr>
      </w:pPr>
      <w:r w:rsidRPr="002A1CF4">
        <w:rPr>
          <w:lang w:val="en-GB"/>
        </w:rPr>
        <w:t>David F Treagust</w:t>
      </w:r>
      <w:r w:rsidR="008461DB" w:rsidRPr="002A1CF4">
        <w:rPr>
          <w:lang w:val="en-GB"/>
        </w:rPr>
        <w:t xml:space="preserve">, </w:t>
      </w:r>
      <w:r w:rsidRPr="002A1CF4">
        <w:rPr>
          <w:lang w:val="en-GB"/>
        </w:rPr>
        <w:t xml:space="preserve">1988, </w:t>
      </w:r>
      <w:r w:rsidR="008461DB" w:rsidRPr="002A1CF4">
        <w:rPr>
          <w:lang w:val="en-GB"/>
        </w:rPr>
        <w:t>‘</w:t>
      </w:r>
      <w:r w:rsidRPr="002A1CF4">
        <w:rPr>
          <w:lang w:val="en-GB"/>
        </w:rPr>
        <w:t>International Journal of Science Education”, page 159-169.</w:t>
      </w:r>
    </w:p>
    <w:p w14:paraId="0CE1B027" w14:textId="77777777" w:rsidR="003977C2" w:rsidRDefault="003977C2" w:rsidP="003977C2"/>
    <w:p w14:paraId="6F8CDEFA" w14:textId="088A6581" w:rsidR="003977C2" w:rsidRPr="002A1CF4" w:rsidRDefault="003977C2" w:rsidP="003977C2">
      <w:pPr>
        <w:pStyle w:val="ListParagraph"/>
        <w:numPr>
          <w:ilvl w:val="0"/>
          <w:numId w:val="1"/>
        </w:numPr>
      </w:pPr>
      <w:r>
        <w:t xml:space="preserve">Data Protection Act (1998), </w:t>
      </w:r>
      <w:hyperlink r:id="rId33" w:history="1">
        <w:r w:rsidRPr="00F92199">
          <w:rPr>
            <w:rStyle w:val="Hyperlink"/>
          </w:rPr>
          <w:t>https://www.legislation.gov.uk/ukpga/1998/29/section/7</w:t>
        </w:r>
      </w:hyperlink>
      <w:r>
        <w:t xml:space="preserve">  </w:t>
      </w:r>
    </w:p>
    <w:p w14:paraId="3B761D41" w14:textId="77777777" w:rsidR="00947BB1" w:rsidRPr="002A1CF4" w:rsidRDefault="00947BB1" w:rsidP="00947BB1">
      <w:pPr>
        <w:pStyle w:val="ListParagraph"/>
      </w:pPr>
    </w:p>
    <w:p w14:paraId="30E7040E" w14:textId="2BC11BE1" w:rsidR="0083040D" w:rsidRPr="002A1CF4" w:rsidRDefault="0083040D" w:rsidP="009C5078">
      <w:pPr>
        <w:pStyle w:val="ListParagraph"/>
        <w:numPr>
          <w:ilvl w:val="0"/>
          <w:numId w:val="1"/>
        </w:numPr>
        <w:rPr>
          <w:lang w:val="en-GB"/>
        </w:rPr>
      </w:pPr>
      <w:r w:rsidRPr="002A1CF4">
        <w:t>Derek Haylock and Anne Cockburn (1989), Understanding Early Years Mathematics, pp 2-4.</w:t>
      </w:r>
    </w:p>
    <w:p w14:paraId="5436048D" w14:textId="77777777" w:rsidR="00947BB1" w:rsidRPr="002A1CF4" w:rsidRDefault="00947BB1" w:rsidP="00947BB1">
      <w:pPr>
        <w:rPr>
          <w:lang w:val="en-GB"/>
        </w:rPr>
      </w:pPr>
    </w:p>
    <w:p w14:paraId="3D4D294B" w14:textId="77777777" w:rsidR="00947BB1" w:rsidRPr="002A1CF4" w:rsidRDefault="00947BB1" w:rsidP="00947BB1">
      <w:pPr>
        <w:pStyle w:val="ListParagraph"/>
        <w:rPr>
          <w:lang w:val="en-GB"/>
        </w:rPr>
      </w:pPr>
    </w:p>
    <w:p w14:paraId="527EC69D" w14:textId="3ADCBF74" w:rsidR="00462A2D" w:rsidRPr="002A1CF4" w:rsidRDefault="009C5078" w:rsidP="009C5078">
      <w:pPr>
        <w:pStyle w:val="ListParagraph"/>
        <w:numPr>
          <w:ilvl w:val="0"/>
          <w:numId w:val="1"/>
        </w:numPr>
        <w:rPr>
          <w:lang w:val="en-GB"/>
        </w:rPr>
      </w:pPr>
      <w:r w:rsidRPr="002A1CF4">
        <w:rPr>
          <w:lang w:val="en-GB"/>
        </w:rPr>
        <w:t xml:space="preserve">Askew and Wilian, (1995), stated in Paul Chambers and Robert Timlin, 2013, ‘Teaching Mathematics in a secondary school’ second edition. </w:t>
      </w:r>
    </w:p>
    <w:p w14:paraId="0FA6B39E" w14:textId="77777777" w:rsidR="00947BB1" w:rsidRPr="002A1CF4" w:rsidRDefault="00947BB1" w:rsidP="00947BB1">
      <w:pPr>
        <w:pStyle w:val="ListParagraph"/>
        <w:rPr>
          <w:lang w:val="en-GB"/>
        </w:rPr>
      </w:pPr>
    </w:p>
    <w:p w14:paraId="76A2EDB8" w14:textId="7FFED2EF" w:rsidR="00CE2259" w:rsidRPr="002A1CF4" w:rsidRDefault="00CE2259" w:rsidP="009C5078">
      <w:pPr>
        <w:pStyle w:val="ListParagraph"/>
        <w:numPr>
          <w:ilvl w:val="0"/>
          <w:numId w:val="1"/>
        </w:numPr>
        <w:rPr>
          <w:lang w:val="en-GB"/>
        </w:rPr>
      </w:pPr>
      <w:r w:rsidRPr="002A1CF4">
        <w:rPr>
          <w:lang w:val="en-GB"/>
        </w:rPr>
        <w:t>Cindy Jong</w:t>
      </w:r>
      <w:r w:rsidR="008461DB" w:rsidRPr="002A1CF4">
        <w:rPr>
          <w:lang w:val="en-GB"/>
        </w:rPr>
        <w:t xml:space="preserve"> et el</w:t>
      </w:r>
      <w:r w:rsidRPr="002A1CF4">
        <w:rPr>
          <w:lang w:val="en-GB"/>
        </w:rPr>
        <w:t>, Ohio Journal,</w:t>
      </w:r>
      <w:r w:rsidR="00AF6D6C" w:rsidRPr="002A1CF4">
        <w:rPr>
          <w:lang w:val="en-GB"/>
        </w:rPr>
        <w:t xml:space="preserve"> 2017,</w:t>
      </w:r>
      <w:r w:rsidRPr="002A1CF4">
        <w:rPr>
          <w:lang w:val="en-GB"/>
        </w:rPr>
        <w:t xml:space="preserve"> website  </w:t>
      </w:r>
      <w:hyperlink r:id="rId34" w:history="1">
        <w:r w:rsidR="00947BB1" w:rsidRPr="002A1CF4">
          <w:rPr>
            <w:rStyle w:val="Hyperlink"/>
            <w:lang w:val="en-GB"/>
          </w:rPr>
          <w:t>https://library.osu.edu/ojs/index.php/OJSM/article/view/5731</w:t>
        </w:r>
      </w:hyperlink>
    </w:p>
    <w:p w14:paraId="094574FE" w14:textId="77777777" w:rsidR="00947BB1" w:rsidRPr="002A1CF4" w:rsidRDefault="00947BB1" w:rsidP="00947BB1">
      <w:pPr>
        <w:pStyle w:val="ListParagraph"/>
        <w:rPr>
          <w:lang w:val="en-GB"/>
        </w:rPr>
      </w:pPr>
    </w:p>
    <w:p w14:paraId="34C44B89" w14:textId="03651237" w:rsidR="004400CD" w:rsidRPr="002A1CF4" w:rsidRDefault="004400CD" w:rsidP="004400CD">
      <w:pPr>
        <w:pStyle w:val="ListParagraph"/>
        <w:numPr>
          <w:ilvl w:val="0"/>
          <w:numId w:val="1"/>
        </w:numPr>
        <w:spacing w:after="200" w:line="276" w:lineRule="auto"/>
      </w:pPr>
      <w:r w:rsidRPr="002A1CF4">
        <w:rPr>
          <w:lang w:val="en-GB"/>
        </w:rPr>
        <w:t xml:space="preserve">Foxman (1985) stated </w:t>
      </w:r>
      <w:r w:rsidRPr="002A1CF4">
        <w:t xml:space="preserve">Howard Tanner and Sonia Jones, 2000, ‘Becoming a successful Teacher of Mathematics’, page 89. </w:t>
      </w:r>
    </w:p>
    <w:p w14:paraId="6DEF0DFD" w14:textId="77777777" w:rsidR="00947BB1" w:rsidRPr="002A1CF4" w:rsidRDefault="00947BB1" w:rsidP="00947BB1">
      <w:pPr>
        <w:spacing w:after="200" w:line="276" w:lineRule="auto"/>
      </w:pPr>
    </w:p>
    <w:p w14:paraId="6CDABAE5" w14:textId="6E5032F2" w:rsidR="00947BB1" w:rsidRPr="002A1CF4" w:rsidRDefault="00ED54AB" w:rsidP="00947BB1">
      <w:pPr>
        <w:pStyle w:val="ListParagraph"/>
        <w:numPr>
          <w:ilvl w:val="0"/>
          <w:numId w:val="1"/>
        </w:numPr>
        <w:spacing w:after="200" w:line="276" w:lineRule="auto"/>
      </w:pPr>
      <w:r w:rsidRPr="002A1CF4">
        <w:rPr>
          <w:lang w:val="en-GB"/>
        </w:rPr>
        <w:t xml:space="preserve">Hiebert(1995) and Carpenter et al, stated in Stacey and Steinie, </w:t>
      </w:r>
      <w:r w:rsidR="006E43AB" w:rsidRPr="002A1CF4">
        <w:rPr>
          <w:lang w:val="en-GB"/>
        </w:rPr>
        <w:t xml:space="preserve">1998, </w:t>
      </w:r>
      <w:hyperlink r:id="rId35" w:history="1">
        <w:r w:rsidR="006E43AB" w:rsidRPr="002A1CF4">
          <w:rPr>
            <w:rStyle w:val="Hyperlink"/>
          </w:rPr>
          <w:t>https://extranet.education.unimelb.edu.au/SME/TNMY/Decimals/Decimals/tests/miscon.htm</w:t>
        </w:r>
      </w:hyperlink>
      <w:r w:rsidRPr="002A1CF4">
        <w:t>.</w:t>
      </w:r>
      <w:r w:rsidRPr="002A1CF4">
        <w:rPr>
          <w:lang w:val="en-GB"/>
        </w:rPr>
        <w:t xml:space="preserve"> </w:t>
      </w:r>
    </w:p>
    <w:p w14:paraId="15BF4EE0" w14:textId="77777777" w:rsidR="00947BB1" w:rsidRPr="002A1CF4" w:rsidRDefault="00947BB1" w:rsidP="00947BB1">
      <w:pPr>
        <w:spacing w:after="200" w:line="276" w:lineRule="auto"/>
      </w:pPr>
    </w:p>
    <w:p w14:paraId="68CFC2D8" w14:textId="17957CB1" w:rsidR="006E43AB" w:rsidRPr="002A1CF4" w:rsidRDefault="006E43AB" w:rsidP="00124495">
      <w:pPr>
        <w:pStyle w:val="ListParagraph"/>
        <w:numPr>
          <w:ilvl w:val="0"/>
          <w:numId w:val="1"/>
        </w:numPr>
        <w:spacing w:after="200" w:line="276" w:lineRule="auto"/>
      </w:pPr>
      <w:r w:rsidRPr="002A1CF4">
        <w:rPr>
          <w:lang w:val="en-GB"/>
        </w:rPr>
        <w:t>Irwrn</w:t>
      </w:r>
      <w:r w:rsidR="003356CF">
        <w:rPr>
          <w:lang w:val="en-GB"/>
        </w:rPr>
        <w:t xml:space="preserve">, </w:t>
      </w:r>
      <w:r w:rsidRPr="002A1CF4">
        <w:rPr>
          <w:lang w:val="en-GB"/>
        </w:rPr>
        <w:t xml:space="preserve">(1996), stated in Stacey and Steinie, 1998, </w:t>
      </w:r>
      <w:hyperlink r:id="rId36" w:history="1">
        <w:r w:rsidRPr="002A1CF4">
          <w:rPr>
            <w:rStyle w:val="Hyperlink"/>
          </w:rPr>
          <w:t>https://extranet.education.unimelb.edu.au/SME/TNMY/Decimals/Decimals/tests/miscon.htm</w:t>
        </w:r>
      </w:hyperlink>
      <w:r w:rsidRPr="002A1CF4">
        <w:t>.</w:t>
      </w:r>
      <w:r w:rsidRPr="002A1CF4">
        <w:rPr>
          <w:lang w:val="en-GB"/>
        </w:rPr>
        <w:t xml:space="preserve"> </w:t>
      </w:r>
    </w:p>
    <w:p w14:paraId="5B66CC5D" w14:textId="77777777" w:rsidR="00947BB1" w:rsidRPr="002A1CF4" w:rsidRDefault="00947BB1" w:rsidP="00947BB1">
      <w:pPr>
        <w:spacing w:after="200" w:line="276" w:lineRule="auto"/>
      </w:pPr>
    </w:p>
    <w:p w14:paraId="60E05AE6" w14:textId="1CAB8928" w:rsidR="00947BB1" w:rsidRPr="002A1CF4" w:rsidRDefault="00033790" w:rsidP="004400CD">
      <w:pPr>
        <w:pStyle w:val="ListParagraph"/>
        <w:numPr>
          <w:ilvl w:val="0"/>
          <w:numId w:val="1"/>
        </w:numPr>
        <w:spacing w:after="200" w:line="276" w:lineRule="auto"/>
      </w:pPr>
      <w:r w:rsidRPr="002A1CF4">
        <w:rPr>
          <w:lang w:val="en-GB"/>
        </w:rPr>
        <w:t>Piaget</w:t>
      </w:r>
      <w:r w:rsidR="003356CF">
        <w:rPr>
          <w:lang w:val="en-GB"/>
        </w:rPr>
        <w:t xml:space="preserve">, </w:t>
      </w:r>
      <w:r w:rsidRPr="002A1CF4">
        <w:rPr>
          <w:lang w:val="en-GB"/>
        </w:rPr>
        <w:t>(1971)</w:t>
      </w:r>
      <w:r w:rsidR="004C551E" w:rsidRPr="002A1CF4">
        <w:rPr>
          <w:lang w:val="en-GB"/>
        </w:rPr>
        <w:t>,</w:t>
      </w:r>
      <w:r w:rsidR="00E13A93" w:rsidRPr="002A1CF4">
        <w:rPr>
          <w:lang w:val="en-GB"/>
        </w:rPr>
        <w:t xml:space="preserve"> ‘Biology and Knowledge’,University of Chicago press. </w:t>
      </w:r>
      <w:r w:rsidR="004C551E" w:rsidRPr="002A1CF4">
        <w:rPr>
          <w:lang w:val="en-GB"/>
        </w:rPr>
        <w:t xml:space="preserve"> </w:t>
      </w:r>
    </w:p>
    <w:p w14:paraId="739A2413" w14:textId="1A0C1CB9" w:rsidR="00033790" w:rsidRPr="002A1CF4" w:rsidRDefault="00033790" w:rsidP="00947BB1">
      <w:pPr>
        <w:spacing w:after="200" w:line="276" w:lineRule="auto"/>
      </w:pPr>
      <w:r w:rsidRPr="002A1CF4">
        <w:rPr>
          <w:lang w:val="en-GB"/>
        </w:rPr>
        <w:lastRenderedPageBreak/>
        <w:t xml:space="preserve"> </w:t>
      </w:r>
    </w:p>
    <w:p w14:paraId="4ED4BC4D" w14:textId="0DB06B47" w:rsidR="00947BB1" w:rsidRPr="002A1CF4" w:rsidRDefault="00462A2D" w:rsidP="00947BB1">
      <w:pPr>
        <w:pStyle w:val="ListParagraph"/>
        <w:numPr>
          <w:ilvl w:val="0"/>
          <w:numId w:val="1"/>
        </w:numPr>
        <w:spacing w:after="200" w:line="276" w:lineRule="auto"/>
      </w:pPr>
      <w:r w:rsidRPr="002A1CF4">
        <w:t>Paul Chambers and Robert Timlin, 2013, ‘Teaching Mathematics in the secondary school’ second edition.</w:t>
      </w:r>
    </w:p>
    <w:p w14:paraId="6356BB6E" w14:textId="77777777" w:rsidR="00947BB1" w:rsidRPr="002A1CF4" w:rsidRDefault="00E13A93" w:rsidP="00462A2D">
      <w:pPr>
        <w:pStyle w:val="ListParagraph"/>
        <w:numPr>
          <w:ilvl w:val="0"/>
          <w:numId w:val="1"/>
        </w:numPr>
        <w:spacing w:after="200" w:line="276" w:lineRule="auto"/>
      </w:pPr>
      <w:r w:rsidRPr="002A1CF4">
        <w:t xml:space="preserve">Longfield, J , 2009, ‘Discrepant teaching events: using an inquiry stance to address college students prior knowledge, International journal of teaching and learning in higher education, page 266 -271. </w:t>
      </w:r>
    </w:p>
    <w:p w14:paraId="508100FE" w14:textId="11615D61" w:rsidR="00E13A93" w:rsidRPr="002A1CF4" w:rsidRDefault="00E13A93" w:rsidP="00947BB1">
      <w:pPr>
        <w:spacing w:after="200" w:line="276" w:lineRule="auto"/>
      </w:pPr>
      <w:r w:rsidRPr="002A1CF4">
        <w:t xml:space="preserve">  </w:t>
      </w:r>
    </w:p>
    <w:p w14:paraId="24693388" w14:textId="0B76CEE1" w:rsidR="00391685" w:rsidRDefault="00391685" w:rsidP="00ED54AB">
      <w:pPr>
        <w:pStyle w:val="ListParagraph"/>
        <w:numPr>
          <w:ilvl w:val="0"/>
          <w:numId w:val="1"/>
        </w:numPr>
        <w:spacing w:after="200" w:line="276" w:lineRule="auto"/>
      </w:pPr>
      <w:r w:rsidRPr="002A1CF4">
        <w:t xml:space="preserve">Howard Tanner and Sonia Jones, 2000, ‘Becoming a successful Teacher of Mathematics’  </w:t>
      </w:r>
    </w:p>
    <w:p w14:paraId="3C5FBA64" w14:textId="77777777" w:rsidR="00CA15F8" w:rsidRDefault="00CA15F8" w:rsidP="00CA15F8">
      <w:pPr>
        <w:spacing w:after="200" w:line="276" w:lineRule="auto"/>
      </w:pPr>
    </w:p>
    <w:p w14:paraId="0D1E7408" w14:textId="77777777" w:rsidR="00CA15F8" w:rsidRDefault="00CA15F8" w:rsidP="00CA15F8">
      <w:pPr>
        <w:pStyle w:val="ListParagraph"/>
        <w:numPr>
          <w:ilvl w:val="0"/>
          <w:numId w:val="1"/>
        </w:numPr>
        <w:spacing w:after="200" w:line="276" w:lineRule="auto"/>
      </w:pPr>
      <w:r>
        <w:t xml:space="preserve">Kat Arney, Times Education Supplement (TES), 2017, </w:t>
      </w:r>
      <w:hyperlink r:id="rId37" w:history="1">
        <w:r w:rsidRPr="00F92199">
          <w:rPr>
            <w:rStyle w:val="Hyperlink"/>
          </w:rPr>
          <w:t>https://www.tes.com/revision-tips/how-using-visual-aids-can-make-or-break-your-revision</w:t>
        </w:r>
      </w:hyperlink>
      <w:r>
        <w:t xml:space="preserve"> </w:t>
      </w:r>
    </w:p>
    <w:p w14:paraId="4AC998E8" w14:textId="77777777" w:rsidR="00C5271C" w:rsidRDefault="00C5271C" w:rsidP="00C5271C">
      <w:pPr>
        <w:spacing w:after="200" w:line="276" w:lineRule="auto"/>
      </w:pPr>
    </w:p>
    <w:p w14:paraId="23B0A57E" w14:textId="6B3CEA32" w:rsidR="00C5271C" w:rsidRDefault="00C5271C" w:rsidP="00CA15F8">
      <w:pPr>
        <w:pStyle w:val="ListParagraph"/>
        <w:numPr>
          <w:ilvl w:val="0"/>
          <w:numId w:val="1"/>
        </w:numPr>
        <w:spacing w:after="200" w:line="276" w:lineRule="auto"/>
      </w:pPr>
      <w:r>
        <w:t>Louis Cohen</w:t>
      </w:r>
      <w:r w:rsidR="002E58DB">
        <w:t>, Lawrence Manion and Keith Morrison,</w:t>
      </w:r>
      <w:r>
        <w:t xml:space="preserve"> (2007), </w:t>
      </w:r>
      <w:r w:rsidR="002E58DB">
        <w:t xml:space="preserve">‘Research Methods in Education’. </w:t>
      </w:r>
    </w:p>
    <w:p w14:paraId="6F4B71F5" w14:textId="77777777" w:rsidR="00CA15F8" w:rsidRDefault="00CA15F8" w:rsidP="00CA15F8">
      <w:pPr>
        <w:pStyle w:val="ListParagraph"/>
        <w:spacing w:after="200" w:line="276" w:lineRule="auto"/>
      </w:pPr>
    </w:p>
    <w:p w14:paraId="1E77F4DB" w14:textId="77777777" w:rsidR="00947BB1" w:rsidRPr="002A1CF4" w:rsidRDefault="00947BB1" w:rsidP="00947BB1">
      <w:pPr>
        <w:spacing w:after="200" w:line="276" w:lineRule="auto"/>
      </w:pPr>
    </w:p>
    <w:p w14:paraId="4230D194" w14:textId="6FE99411" w:rsidR="001F3B12" w:rsidRPr="002A1CF4" w:rsidRDefault="001F3B12" w:rsidP="001F3B12">
      <w:pPr>
        <w:pStyle w:val="ListParagraph"/>
        <w:numPr>
          <w:ilvl w:val="0"/>
          <w:numId w:val="1"/>
        </w:numPr>
        <w:spacing w:after="200" w:line="276" w:lineRule="auto"/>
      </w:pPr>
      <w:r w:rsidRPr="002A1CF4">
        <w:t>Malcom Swan, ‘Dealing with misconceptions in Mathematics, page 147-148 stated in “issue in mathematics teaching” by Peter Gates, 2001.</w:t>
      </w:r>
    </w:p>
    <w:p w14:paraId="42B7C7C6" w14:textId="77777777" w:rsidR="00947BB1" w:rsidRPr="002A1CF4" w:rsidRDefault="00947BB1" w:rsidP="00947BB1">
      <w:pPr>
        <w:spacing w:after="200" w:line="276" w:lineRule="auto"/>
      </w:pPr>
    </w:p>
    <w:p w14:paraId="03BF1751" w14:textId="372E662B" w:rsidR="00E04DB1" w:rsidRPr="002A1CF4" w:rsidRDefault="00E04DB1" w:rsidP="001F3B12">
      <w:pPr>
        <w:pStyle w:val="ListParagraph"/>
        <w:numPr>
          <w:ilvl w:val="0"/>
          <w:numId w:val="1"/>
        </w:numPr>
        <w:spacing w:after="200" w:line="276" w:lineRule="auto"/>
      </w:pPr>
      <w:r w:rsidRPr="002A1CF4">
        <w:t xml:space="preserve">Maria Goulding, 1997, “learning to teach mathematics”. </w:t>
      </w:r>
    </w:p>
    <w:p w14:paraId="7BCBC2B8" w14:textId="77777777" w:rsidR="00947BB1" w:rsidRPr="002A1CF4" w:rsidRDefault="00947BB1" w:rsidP="00947BB1">
      <w:pPr>
        <w:spacing w:after="200" w:line="276" w:lineRule="auto"/>
      </w:pPr>
    </w:p>
    <w:p w14:paraId="39B6B95E" w14:textId="1DE1148B" w:rsidR="007D57D6" w:rsidRDefault="00C01E5C" w:rsidP="007D57D6">
      <w:pPr>
        <w:pStyle w:val="ListParagraph"/>
        <w:numPr>
          <w:ilvl w:val="0"/>
          <w:numId w:val="1"/>
        </w:numPr>
        <w:spacing w:after="200" w:line="276" w:lineRule="auto"/>
      </w:pPr>
      <w:r w:rsidRPr="002A1CF4">
        <w:t xml:space="preserve">Stacey and Steine, 1998, </w:t>
      </w:r>
      <w:hyperlink r:id="rId38" w:history="1">
        <w:r w:rsidR="007D57D6" w:rsidRPr="00F92199">
          <w:rPr>
            <w:rStyle w:val="Hyperlink"/>
          </w:rPr>
          <w:t>https://extranet.education.unimelb.edu.au/SME/TNMY/Decimals/Decimals/tests/miscon.htm</w:t>
        </w:r>
      </w:hyperlink>
    </w:p>
    <w:p w14:paraId="3FD5B9CA" w14:textId="77777777" w:rsidR="006D5B8E" w:rsidRDefault="006D5B8E" w:rsidP="006D5B8E">
      <w:pPr>
        <w:spacing w:after="200" w:line="276" w:lineRule="auto"/>
      </w:pPr>
    </w:p>
    <w:p w14:paraId="2669E3BF" w14:textId="5F5A4C63" w:rsidR="006D5B8E" w:rsidRPr="002A1CF4" w:rsidRDefault="006D5B8E" w:rsidP="006D5B8E">
      <w:pPr>
        <w:pStyle w:val="ListParagraph"/>
        <w:numPr>
          <w:ilvl w:val="0"/>
          <w:numId w:val="1"/>
        </w:numPr>
        <w:spacing w:after="200" w:line="276" w:lineRule="auto"/>
      </w:pPr>
      <w:r>
        <w:rPr>
          <w:rFonts w:ascii="Calibri" w:hAnsi="Calibri"/>
          <w:sz w:val="22"/>
          <w:szCs w:val="22"/>
        </w:rPr>
        <w:t xml:space="preserve">The Connective Model of Teaching Mathematics. (Haylock and Cockburn; 1989), cited in </w:t>
      </w:r>
      <w:r>
        <w:t xml:space="preserve">Kingsbridge Community College, 2013, </w:t>
      </w:r>
      <w:hyperlink r:id="rId39" w:history="1">
        <w:r w:rsidR="00CA15F8" w:rsidRPr="00F92199">
          <w:rPr>
            <w:rStyle w:val="Hyperlink"/>
          </w:rPr>
          <w:t>http://www.swtsa.org.uk/webyep-system/data/userfiles/NCETM_final_report_CTP0813_for_publication_version_2.pdf</w:t>
        </w:r>
      </w:hyperlink>
      <w:r w:rsidR="00CA15F8">
        <w:t xml:space="preserve"> </w:t>
      </w:r>
      <w:r>
        <w:t xml:space="preserve"> </w:t>
      </w:r>
    </w:p>
    <w:p w14:paraId="317A6732" w14:textId="07B4D110" w:rsidR="006D5B8E" w:rsidRPr="002A1CF4" w:rsidRDefault="006D5B8E" w:rsidP="006D5B8E">
      <w:pPr>
        <w:pStyle w:val="NormalWeb"/>
        <w:ind w:left="720"/>
      </w:pPr>
    </w:p>
    <w:p w14:paraId="64965FBB" w14:textId="77777777" w:rsidR="00462A2D" w:rsidRPr="002A1CF4" w:rsidRDefault="00462A2D" w:rsidP="00FC493B">
      <w:pPr>
        <w:rPr>
          <w:lang w:val="en-GB"/>
        </w:rPr>
      </w:pPr>
    </w:p>
    <w:sectPr w:rsidR="00462A2D" w:rsidRPr="002A1CF4" w:rsidSect="00540332">
      <w:pgSz w:w="11900" w:h="16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Adrian Davis" w:date="2018-04-25T17:12:00Z" w:initials="AD">
    <w:p w14:paraId="683569C1" w14:textId="78EE5C28" w:rsidR="00C4113A" w:rsidRDefault="00C4113A">
      <w:pPr>
        <w:pStyle w:val="CommentText"/>
      </w:pPr>
      <w:r>
        <w:rPr>
          <w:rStyle w:val="CommentReference"/>
        </w:rPr>
        <w:annotationRef/>
      </w:r>
      <w:r>
        <w:t>Try and be consistent with your use of apostrophes.</w:t>
      </w:r>
    </w:p>
  </w:comment>
  <w:comment w:id="1" w:author="Hannah Turner" w:date="2018-04-30T08:33:00Z" w:initials="HT">
    <w:p w14:paraId="6F3BD532" w14:textId="656EC85D" w:rsidR="00C4113A" w:rsidRDefault="00C4113A">
      <w:pPr>
        <w:pStyle w:val="CommentText"/>
      </w:pPr>
      <w:r>
        <w:rPr>
          <w:rStyle w:val="CommentReference"/>
        </w:rPr>
        <w:annotationRef/>
      </w:r>
    </w:p>
  </w:comment>
  <w:comment w:id="2" w:author="Adrian Davis" w:date="2018-04-25T17:22:00Z" w:initials="AD">
    <w:p w14:paraId="02D062FC" w14:textId="69B9CE22" w:rsidR="00C4113A" w:rsidRDefault="00C4113A">
      <w:pPr>
        <w:pStyle w:val="CommentText"/>
      </w:pPr>
      <w:r>
        <w:rPr>
          <w:rStyle w:val="CommentReference"/>
        </w:rPr>
        <w:annotationRef/>
      </w:r>
      <w:r>
        <w:t>This sentence would benefit from a rewrite.</w:t>
      </w:r>
    </w:p>
  </w:comment>
  <w:comment w:id="3" w:author="Hannah Turner" w:date="2018-04-30T08:42:00Z" w:initials="HT">
    <w:p w14:paraId="706214AC" w14:textId="7DBFECB6" w:rsidR="00C4113A" w:rsidRDefault="00C4113A">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83569C1" w15:done="0"/>
  <w15:commentEx w15:paraId="6F3BD532" w15:paraIdParent="683569C1" w15:done="0"/>
  <w15:commentEx w15:paraId="02D062FC" w15:done="0"/>
  <w15:commentEx w15:paraId="706214AC" w15:paraIdParent="02D062FC"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83569C1" w16cid:durableId="1EA0547D"/>
  <w16cid:commentId w16cid:paraId="6F3BD532" w16cid:durableId="1EA0547E"/>
  <w16cid:commentId w16cid:paraId="02D062FC" w16cid:durableId="1EA0547F"/>
  <w16cid:commentId w16cid:paraId="706214AC" w16cid:durableId="1EA0548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altName w:val="Calibri"/>
    <w:panose1 w:val="020B0604020202020204"/>
    <w:charset w:val="00"/>
    <w:family w:val="swiss"/>
    <w:pitch w:val="variable"/>
    <w:sig w:usb0="E10022FF" w:usb1="C000E47F" w:usb2="00000029" w:usb3="00000000" w:csb0="000001DF" w:csb1="00000000"/>
  </w:font>
  <w:font w:name="ArialMT">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06447"/>
    <w:multiLevelType w:val="hybridMultilevel"/>
    <w:tmpl w:val="621068B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690910"/>
    <w:multiLevelType w:val="hybridMultilevel"/>
    <w:tmpl w:val="44C2135E"/>
    <w:lvl w:ilvl="0" w:tplc="988E1DBE">
      <w:numFmt w:val="bullet"/>
      <w:lvlText w:val="-"/>
      <w:lvlJc w:val="left"/>
      <w:pPr>
        <w:ind w:left="720" w:hanging="360"/>
      </w:pPr>
      <w:rPr>
        <w:rFonts w:ascii="Calibri Light" w:eastAsiaTheme="minorHAnsi" w:hAnsi="Calibri Light" w:cs="Tahoma"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5637D3"/>
    <w:multiLevelType w:val="hybridMultilevel"/>
    <w:tmpl w:val="D082BC3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B360266"/>
    <w:multiLevelType w:val="hybridMultilevel"/>
    <w:tmpl w:val="097E86B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5B51174"/>
    <w:multiLevelType w:val="hybridMultilevel"/>
    <w:tmpl w:val="45FAF84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6E51BD8"/>
    <w:multiLevelType w:val="hybridMultilevel"/>
    <w:tmpl w:val="C60068C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B935257"/>
    <w:multiLevelType w:val="hybridMultilevel"/>
    <w:tmpl w:val="17243232"/>
    <w:lvl w:ilvl="0" w:tplc="39F854C8">
      <w:start w:val="1"/>
      <w:numFmt w:val="bullet"/>
      <w:lvlText w:val="•"/>
      <w:lvlJc w:val="left"/>
      <w:pPr>
        <w:tabs>
          <w:tab w:val="num" w:pos="720"/>
        </w:tabs>
        <w:ind w:left="720" w:hanging="360"/>
      </w:pPr>
      <w:rPr>
        <w:rFonts w:ascii="Arial" w:hAnsi="Arial" w:hint="default"/>
      </w:rPr>
    </w:lvl>
    <w:lvl w:ilvl="1" w:tplc="FB963D76" w:tentative="1">
      <w:start w:val="1"/>
      <w:numFmt w:val="bullet"/>
      <w:lvlText w:val="•"/>
      <w:lvlJc w:val="left"/>
      <w:pPr>
        <w:tabs>
          <w:tab w:val="num" w:pos="1440"/>
        </w:tabs>
        <w:ind w:left="1440" w:hanging="360"/>
      </w:pPr>
      <w:rPr>
        <w:rFonts w:ascii="Arial" w:hAnsi="Arial" w:hint="default"/>
      </w:rPr>
    </w:lvl>
    <w:lvl w:ilvl="2" w:tplc="5C70AEFA" w:tentative="1">
      <w:start w:val="1"/>
      <w:numFmt w:val="bullet"/>
      <w:lvlText w:val="•"/>
      <w:lvlJc w:val="left"/>
      <w:pPr>
        <w:tabs>
          <w:tab w:val="num" w:pos="2160"/>
        </w:tabs>
        <w:ind w:left="2160" w:hanging="360"/>
      </w:pPr>
      <w:rPr>
        <w:rFonts w:ascii="Arial" w:hAnsi="Arial" w:hint="default"/>
      </w:rPr>
    </w:lvl>
    <w:lvl w:ilvl="3" w:tplc="3D985CDC" w:tentative="1">
      <w:start w:val="1"/>
      <w:numFmt w:val="bullet"/>
      <w:lvlText w:val="•"/>
      <w:lvlJc w:val="left"/>
      <w:pPr>
        <w:tabs>
          <w:tab w:val="num" w:pos="2880"/>
        </w:tabs>
        <w:ind w:left="2880" w:hanging="360"/>
      </w:pPr>
      <w:rPr>
        <w:rFonts w:ascii="Arial" w:hAnsi="Arial" w:hint="default"/>
      </w:rPr>
    </w:lvl>
    <w:lvl w:ilvl="4" w:tplc="F8B4C8BA" w:tentative="1">
      <w:start w:val="1"/>
      <w:numFmt w:val="bullet"/>
      <w:lvlText w:val="•"/>
      <w:lvlJc w:val="left"/>
      <w:pPr>
        <w:tabs>
          <w:tab w:val="num" w:pos="3600"/>
        </w:tabs>
        <w:ind w:left="3600" w:hanging="360"/>
      </w:pPr>
      <w:rPr>
        <w:rFonts w:ascii="Arial" w:hAnsi="Arial" w:hint="default"/>
      </w:rPr>
    </w:lvl>
    <w:lvl w:ilvl="5" w:tplc="004A8C4C" w:tentative="1">
      <w:start w:val="1"/>
      <w:numFmt w:val="bullet"/>
      <w:lvlText w:val="•"/>
      <w:lvlJc w:val="left"/>
      <w:pPr>
        <w:tabs>
          <w:tab w:val="num" w:pos="4320"/>
        </w:tabs>
        <w:ind w:left="4320" w:hanging="360"/>
      </w:pPr>
      <w:rPr>
        <w:rFonts w:ascii="Arial" w:hAnsi="Arial" w:hint="default"/>
      </w:rPr>
    </w:lvl>
    <w:lvl w:ilvl="6" w:tplc="A5C60802" w:tentative="1">
      <w:start w:val="1"/>
      <w:numFmt w:val="bullet"/>
      <w:lvlText w:val="•"/>
      <w:lvlJc w:val="left"/>
      <w:pPr>
        <w:tabs>
          <w:tab w:val="num" w:pos="5040"/>
        </w:tabs>
        <w:ind w:left="5040" w:hanging="360"/>
      </w:pPr>
      <w:rPr>
        <w:rFonts w:ascii="Arial" w:hAnsi="Arial" w:hint="default"/>
      </w:rPr>
    </w:lvl>
    <w:lvl w:ilvl="7" w:tplc="B02E7A50" w:tentative="1">
      <w:start w:val="1"/>
      <w:numFmt w:val="bullet"/>
      <w:lvlText w:val="•"/>
      <w:lvlJc w:val="left"/>
      <w:pPr>
        <w:tabs>
          <w:tab w:val="num" w:pos="5760"/>
        </w:tabs>
        <w:ind w:left="5760" w:hanging="360"/>
      </w:pPr>
      <w:rPr>
        <w:rFonts w:ascii="Arial" w:hAnsi="Arial" w:hint="default"/>
      </w:rPr>
    </w:lvl>
    <w:lvl w:ilvl="8" w:tplc="CD96AC4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BB008C7"/>
    <w:multiLevelType w:val="hybridMultilevel"/>
    <w:tmpl w:val="56AA239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DE66F15"/>
    <w:multiLevelType w:val="hybridMultilevel"/>
    <w:tmpl w:val="350EBAE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5"/>
  </w:num>
  <w:num w:numId="3">
    <w:abstractNumId w:val="2"/>
  </w:num>
  <w:num w:numId="4">
    <w:abstractNumId w:val="3"/>
  </w:num>
  <w:num w:numId="5">
    <w:abstractNumId w:val="8"/>
  </w:num>
  <w:num w:numId="6">
    <w:abstractNumId w:val="6"/>
  </w:num>
  <w:num w:numId="7">
    <w:abstractNumId w:val="4"/>
  </w:num>
  <w:num w:numId="8">
    <w:abstractNumId w:val="7"/>
  </w:num>
  <w:num w:numId="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drian Davis">
    <w15:presenceInfo w15:providerId="AD" w15:userId="S-1-5-21-809251214-2178901256-4152538893-27029"/>
  </w15:person>
  <w15:person w15:author="Hannah Turner">
    <w15:presenceInfo w15:providerId="None" w15:userId="Hannah Turn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2C3D"/>
    <w:rsid w:val="00004E8A"/>
    <w:rsid w:val="00010224"/>
    <w:rsid w:val="00013C8B"/>
    <w:rsid w:val="00013FA1"/>
    <w:rsid w:val="00017EF8"/>
    <w:rsid w:val="00020F35"/>
    <w:rsid w:val="0002415F"/>
    <w:rsid w:val="00024436"/>
    <w:rsid w:val="000246A5"/>
    <w:rsid w:val="00032C76"/>
    <w:rsid w:val="00033790"/>
    <w:rsid w:val="00040C1D"/>
    <w:rsid w:val="0004212B"/>
    <w:rsid w:val="000440FF"/>
    <w:rsid w:val="00050923"/>
    <w:rsid w:val="000532F9"/>
    <w:rsid w:val="00054905"/>
    <w:rsid w:val="00056957"/>
    <w:rsid w:val="00057BC2"/>
    <w:rsid w:val="000621ED"/>
    <w:rsid w:val="000657E2"/>
    <w:rsid w:val="0006696E"/>
    <w:rsid w:val="00086E98"/>
    <w:rsid w:val="00087369"/>
    <w:rsid w:val="000875A2"/>
    <w:rsid w:val="00087E5B"/>
    <w:rsid w:val="0009304A"/>
    <w:rsid w:val="000956A6"/>
    <w:rsid w:val="000A0460"/>
    <w:rsid w:val="000A6DB1"/>
    <w:rsid w:val="000A6E5A"/>
    <w:rsid w:val="000A78A0"/>
    <w:rsid w:val="000A7CD8"/>
    <w:rsid w:val="000B13E4"/>
    <w:rsid w:val="000B250C"/>
    <w:rsid w:val="000B6305"/>
    <w:rsid w:val="000B711F"/>
    <w:rsid w:val="000C2889"/>
    <w:rsid w:val="000C2D03"/>
    <w:rsid w:val="000C5473"/>
    <w:rsid w:val="000E0252"/>
    <w:rsid w:val="000E08ED"/>
    <w:rsid w:val="000E2557"/>
    <w:rsid w:val="000E7DEE"/>
    <w:rsid w:val="000F3D20"/>
    <w:rsid w:val="000F465D"/>
    <w:rsid w:val="000F6BC3"/>
    <w:rsid w:val="000F6C63"/>
    <w:rsid w:val="0010091A"/>
    <w:rsid w:val="00100C9D"/>
    <w:rsid w:val="00101086"/>
    <w:rsid w:val="00104A8A"/>
    <w:rsid w:val="0011448B"/>
    <w:rsid w:val="00117C8F"/>
    <w:rsid w:val="0012194A"/>
    <w:rsid w:val="0012419A"/>
    <w:rsid w:val="00124495"/>
    <w:rsid w:val="00124853"/>
    <w:rsid w:val="001255D9"/>
    <w:rsid w:val="001263AC"/>
    <w:rsid w:val="0012707D"/>
    <w:rsid w:val="00140B37"/>
    <w:rsid w:val="00145AD5"/>
    <w:rsid w:val="00146E0F"/>
    <w:rsid w:val="0015039B"/>
    <w:rsid w:val="0015135B"/>
    <w:rsid w:val="00154A48"/>
    <w:rsid w:val="00162356"/>
    <w:rsid w:val="001633A1"/>
    <w:rsid w:val="00164CBB"/>
    <w:rsid w:val="00166823"/>
    <w:rsid w:val="0016743F"/>
    <w:rsid w:val="001674AA"/>
    <w:rsid w:val="001717B9"/>
    <w:rsid w:val="00175318"/>
    <w:rsid w:val="00185608"/>
    <w:rsid w:val="001959E1"/>
    <w:rsid w:val="001A0F11"/>
    <w:rsid w:val="001A44E2"/>
    <w:rsid w:val="001A5106"/>
    <w:rsid w:val="001A53FF"/>
    <w:rsid w:val="001B202F"/>
    <w:rsid w:val="001B705D"/>
    <w:rsid w:val="001B7940"/>
    <w:rsid w:val="001C3A30"/>
    <w:rsid w:val="001C3C87"/>
    <w:rsid w:val="001C43EA"/>
    <w:rsid w:val="001C4C0D"/>
    <w:rsid w:val="001C4D70"/>
    <w:rsid w:val="001D4395"/>
    <w:rsid w:val="001E4370"/>
    <w:rsid w:val="001F3B12"/>
    <w:rsid w:val="001F5F28"/>
    <w:rsid w:val="001F6B34"/>
    <w:rsid w:val="00200917"/>
    <w:rsid w:val="00206623"/>
    <w:rsid w:val="00206F41"/>
    <w:rsid w:val="00210CE7"/>
    <w:rsid w:val="0021271F"/>
    <w:rsid w:val="002176AA"/>
    <w:rsid w:val="00217F9B"/>
    <w:rsid w:val="002237B6"/>
    <w:rsid w:val="002260CE"/>
    <w:rsid w:val="00227C56"/>
    <w:rsid w:val="002318FC"/>
    <w:rsid w:val="00233EF7"/>
    <w:rsid w:val="00240280"/>
    <w:rsid w:val="002414C5"/>
    <w:rsid w:val="00246CB9"/>
    <w:rsid w:val="002508BA"/>
    <w:rsid w:val="00251F76"/>
    <w:rsid w:val="002558F5"/>
    <w:rsid w:val="00262E62"/>
    <w:rsid w:val="00263A76"/>
    <w:rsid w:val="00266EC9"/>
    <w:rsid w:val="0027064D"/>
    <w:rsid w:val="00271071"/>
    <w:rsid w:val="00271953"/>
    <w:rsid w:val="00272D13"/>
    <w:rsid w:val="002753A2"/>
    <w:rsid w:val="00286395"/>
    <w:rsid w:val="002917CA"/>
    <w:rsid w:val="00293A15"/>
    <w:rsid w:val="00295845"/>
    <w:rsid w:val="002A098B"/>
    <w:rsid w:val="002A1CF4"/>
    <w:rsid w:val="002A59CF"/>
    <w:rsid w:val="002A5BEB"/>
    <w:rsid w:val="002A69D3"/>
    <w:rsid w:val="002B0130"/>
    <w:rsid w:val="002B4CEA"/>
    <w:rsid w:val="002D0EA4"/>
    <w:rsid w:val="002D62E7"/>
    <w:rsid w:val="002E0162"/>
    <w:rsid w:val="002E0FFB"/>
    <w:rsid w:val="002E2F54"/>
    <w:rsid w:val="002E3172"/>
    <w:rsid w:val="002E553F"/>
    <w:rsid w:val="002E58DB"/>
    <w:rsid w:val="002F1BDC"/>
    <w:rsid w:val="002F2E3C"/>
    <w:rsid w:val="002F4102"/>
    <w:rsid w:val="002F6711"/>
    <w:rsid w:val="00302796"/>
    <w:rsid w:val="003153C0"/>
    <w:rsid w:val="0032285A"/>
    <w:rsid w:val="00332E5A"/>
    <w:rsid w:val="00335461"/>
    <w:rsid w:val="003356CF"/>
    <w:rsid w:val="00337208"/>
    <w:rsid w:val="00352CC0"/>
    <w:rsid w:val="00352E9C"/>
    <w:rsid w:val="00354C55"/>
    <w:rsid w:val="003559E8"/>
    <w:rsid w:val="003569AC"/>
    <w:rsid w:val="003603DC"/>
    <w:rsid w:val="00361B46"/>
    <w:rsid w:val="003637D4"/>
    <w:rsid w:val="00365DCA"/>
    <w:rsid w:val="00370CDF"/>
    <w:rsid w:val="00371524"/>
    <w:rsid w:val="003720FE"/>
    <w:rsid w:val="0037319B"/>
    <w:rsid w:val="0037435B"/>
    <w:rsid w:val="00380087"/>
    <w:rsid w:val="0038220B"/>
    <w:rsid w:val="003855BB"/>
    <w:rsid w:val="00385E64"/>
    <w:rsid w:val="003870FE"/>
    <w:rsid w:val="00391685"/>
    <w:rsid w:val="00392AEC"/>
    <w:rsid w:val="00393D7A"/>
    <w:rsid w:val="00393EBC"/>
    <w:rsid w:val="003974F3"/>
    <w:rsid w:val="003977C2"/>
    <w:rsid w:val="00397A12"/>
    <w:rsid w:val="003A2A70"/>
    <w:rsid w:val="003A454F"/>
    <w:rsid w:val="003A5F84"/>
    <w:rsid w:val="003A6040"/>
    <w:rsid w:val="003B340F"/>
    <w:rsid w:val="003B5B0E"/>
    <w:rsid w:val="003C05FB"/>
    <w:rsid w:val="003C0BE0"/>
    <w:rsid w:val="003C21E8"/>
    <w:rsid w:val="003C3546"/>
    <w:rsid w:val="003D051E"/>
    <w:rsid w:val="003D552B"/>
    <w:rsid w:val="003D626C"/>
    <w:rsid w:val="003E25C0"/>
    <w:rsid w:val="003E55C3"/>
    <w:rsid w:val="003F0A28"/>
    <w:rsid w:val="003F144B"/>
    <w:rsid w:val="003F23A8"/>
    <w:rsid w:val="003F2718"/>
    <w:rsid w:val="003F37CF"/>
    <w:rsid w:val="003F61B3"/>
    <w:rsid w:val="00400618"/>
    <w:rsid w:val="00401317"/>
    <w:rsid w:val="00406DA8"/>
    <w:rsid w:val="0042079A"/>
    <w:rsid w:val="004211AD"/>
    <w:rsid w:val="00424119"/>
    <w:rsid w:val="00425B25"/>
    <w:rsid w:val="00433100"/>
    <w:rsid w:val="0043315F"/>
    <w:rsid w:val="00433564"/>
    <w:rsid w:val="004373F1"/>
    <w:rsid w:val="00437608"/>
    <w:rsid w:val="00437CC8"/>
    <w:rsid w:val="004400CD"/>
    <w:rsid w:val="00442816"/>
    <w:rsid w:val="0045079D"/>
    <w:rsid w:val="004515EE"/>
    <w:rsid w:val="00462A2D"/>
    <w:rsid w:val="00462C3D"/>
    <w:rsid w:val="0046436C"/>
    <w:rsid w:val="0046576E"/>
    <w:rsid w:val="00470B33"/>
    <w:rsid w:val="00476A0F"/>
    <w:rsid w:val="00480743"/>
    <w:rsid w:val="0048168D"/>
    <w:rsid w:val="00481C7B"/>
    <w:rsid w:val="00481F31"/>
    <w:rsid w:val="00484453"/>
    <w:rsid w:val="00494972"/>
    <w:rsid w:val="004A1333"/>
    <w:rsid w:val="004A3D4F"/>
    <w:rsid w:val="004A6186"/>
    <w:rsid w:val="004B20FD"/>
    <w:rsid w:val="004B26B4"/>
    <w:rsid w:val="004C439A"/>
    <w:rsid w:val="004C5162"/>
    <w:rsid w:val="004C551E"/>
    <w:rsid w:val="004D7111"/>
    <w:rsid w:val="004D7298"/>
    <w:rsid w:val="004D73FF"/>
    <w:rsid w:val="004D7890"/>
    <w:rsid w:val="004D7C88"/>
    <w:rsid w:val="004E0306"/>
    <w:rsid w:val="004E3354"/>
    <w:rsid w:val="004F3354"/>
    <w:rsid w:val="004F51E1"/>
    <w:rsid w:val="00500467"/>
    <w:rsid w:val="005117A8"/>
    <w:rsid w:val="0051678C"/>
    <w:rsid w:val="00520F65"/>
    <w:rsid w:val="00523EC2"/>
    <w:rsid w:val="00530715"/>
    <w:rsid w:val="00531089"/>
    <w:rsid w:val="00531A4E"/>
    <w:rsid w:val="00533998"/>
    <w:rsid w:val="005367A3"/>
    <w:rsid w:val="00537E13"/>
    <w:rsid w:val="00540332"/>
    <w:rsid w:val="00543601"/>
    <w:rsid w:val="00545FE6"/>
    <w:rsid w:val="00551384"/>
    <w:rsid w:val="0055146F"/>
    <w:rsid w:val="00551BB8"/>
    <w:rsid w:val="00552EB2"/>
    <w:rsid w:val="00554F36"/>
    <w:rsid w:val="0055502B"/>
    <w:rsid w:val="00555C6F"/>
    <w:rsid w:val="005561CA"/>
    <w:rsid w:val="00564CA5"/>
    <w:rsid w:val="00565582"/>
    <w:rsid w:val="005720D6"/>
    <w:rsid w:val="00572FE9"/>
    <w:rsid w:val="0057776D"/>
    <w:rsid w:val="00581FFA"/>
    <w:rsid w:val="00583DA3"/>
    <w:rsid w:val="005847EC"/>
    <w:rsid w:val="00590F9B"/>
    <w:rsid w:val="005934A9"/>
    <w:rsid w:val="00594BE5"/>
    <w:rsid w:val="00597859"/>
    <w:rsid w:val="005A6B32"/>
    <w:rsid w:val="005B193D"/>
    <w:rsid w:val="005B3008"/>
    <w:rsid w:val="005B3E1F"/>
    <w:rsid w:val="005C47FE"/>
    <w:rsid w:val="005D3453"/>
    <w:rsid w:val="005D650A"/>
    <w:rsid w:val="005E0A4F"/>
    <w:rsid w:val="005E2833"/>
    <w:rsid w:val="005E5981"/>
    <w:rsid w:val="005E642B"/>
    <w:rsid w:val="005F3625"/>
    <w:rsid w:val="005F4C0E"/>
    <w:rsid w:val="00600C5C"/>
    <w:rsid w:val="00603796"/>
    <w:rsid w:val="00604FCD"/>
    <w:rsid w:val="00607A53"/>
    <w:rsid w:val="00610970"/>
    <w:rsid w:val="00617354"/>
    <w:rsid w:val="00617FDC"/>
    <w:rsid w:val="0062063F"/>
    <w:rsid w:val="00625CDA"/>
    <w:rsid w:val="00630FF5"/>
    <w:rsid w:val="00633047"/>
    <w:rsid w:val="00634674"/>
    <w:rsid w:val="006358A3"/>
    <w:rsid w:val="00635D94"/>
    <w:rsid w:val="00635E6C"/>
    <w:rsid w:val="00636447"/>
    <w:rsid w:val="006371C4"/>
    <w:rsid w:val="00641FD0"/>
    <w:rsid w:val="006460FF"/>
    <w:rsid w:val="006534AB"/>
    <w:rsid w:val="006569DF"/>
    <w:rsid w:val="0066209C"/>
    <w:rsid w:val="00672751"/>
    <w:rsid w:val="00680527"/>
    <w:rsid w:val="006824CE"/>
    <w:rsid w:val="00683265"/>
    <w:rsid w:val="006906A3"/>
    <w:rsid w:val="00691B43"/>
    <w:rsid w:val="00693050"/>
    <w:rsid w:val="00693972"/>
    <w:rsid w:val="00693B7B"/>
    <w:rsid w:val="006A4140"/>
    <w:rsid w:val="006A57B0"/>
    <w:rsid w:val="006A6F83"/>
    <w:rsid w:val="006B48F8"/>
    <w:rsid w:val="006C16B9"/>
    <w:rsid w:val="006C5368"/>
    <w:rsid w:val="006D5B8E"/>
    <w:rsid w:val="006D62DD"/>
    <w:rsid w:val="006D63E7"/>
    <w:rsid w:val="006D69C7"/>
    <w:rsid w:val="006D7926"/>
    <w:rsid w:val="006E0D02"/>
    <w:rsid w:val="006E1EC0"/>
    <w:rsid w:val="006E1F81"/>
    <w:rsid w:val="006E43AB"/>
    <w:rsid w:val="006E7E92"/>
    <w:rsid w:val="006F7021"/>
    <w:rsid w:val="00701F02"/>
    <w:rsid w:val="00703BD7"/>
    <w:rsid w:val="00705A06"/>
    <w:rsid w:val="00712809"/>
    <w:rsid w:val="0073340F"/>
    <w:rsid w:val="00733AB8"/>
    <w:rsid w:val="00735332"/>
    <w:rsid w:val="00737D44"/>
    <w:rsid w:val="007436E5"/>
    <w:rsid w:val="00750FCB"/>
    <w:rsid w:val="00751DDA"/>
    <w:rsid w:val="00753C1B"/>
    <w:rsid w:val="007543FF"/>
    <w:rsid w:val="00757835"/>
    <w:rsid w:val="00770E80"/>
    <w:rsid w:val="00772E18"/>
    <w:rsid w:val="00777448"/>
    <w:rsid w:val="0078257C"/>
    <w:rsid w:val="00782995"/>
    <w:rsid w:val="00783839"/>
    <w:rsid w:val="00785B59"/>
    <w:rsid w:val="007928A6"/>
    <w:rsid w:val="007937D8"/>
    <w:rsid w:val="007964AF"/>
    <w:rsid w:val="007972B5"/>
    <w:rsid w:val="007A0493"/>
    <w:rsid w:val="007A3136"/>
    <w:rsid w:val="007A35D8"/>
    <w:rsid w:val="007A38A7"/>
    <w:rsid w:val="007A38F2"/>
    <w:rsid w:val="007A7696"/>
    <w:rsid w:val="007C1D16"/>
    <w:rsid w:val="007C5334"/>
    <w:rsid w:val="007D2D69"/>
    <w:rsid w:val="007D57D6"/>
    <w:rsid w:val="007D5EC8"/>
    <w:rsid w:val="007E0F06"/>
    <w:rsid w:val="007E48E2"/>
    <w:rsid w:val="007F3CFC"/>
    <w:rsid w:val="007F6DB8"/>
    <w:rsid w:val="008035BF"/>
    <w:rsid w:val="00803682"/>
    <w:rsid w:val="00810A7F"/>
    <w:rsid w:val="008119A7"/>
    <w:rsid w:val="00812B8B"/>
    <w:rsid w:val="008159BE"/>
    <w:rsid w:val="008179A9"/>
    <w:rsid w:val="00820498"/>
    <w:rsid w:val="00822E0F"/>
    <w:rsid w:val="00823DFF"/>
    <w:rsid w:val="00824A2B"/>
    <w:rsid w:val="008279C5"/>
    <w:rsid w:val="0083040D"/>
    <w:rsid w:val="00831238"/>
    <w:rsid w:val="00837C32"/>
    <w:rsid w:val="00842A19"/>
    <w:rsid w:val="00844D67"/>
    <w:rsid w:val="008461DB"/>
    <w:rsid w:val="008517AA"/>
    <w:rsid w:val="008640ED"/>
    <w:rsid w:val="00865F78"/>
    <w:rsid w:val="008663AC"/>
    <w:rsid w:val="00882649"/>
    <w:rsid w:val="00885CC6"/>
    <w:rsid w:val="008924D1"/>
    <w:rsid w:val="0089683A"/>
    <w:rsid w:val="008A1054"/>
    <w:rsid w:val="008A4695"/>
    <w:rsid w:val="008A5EF1"/>
    <w:rsid w:val="008A6404"/>
    <w:rsid w:val="008B2F2D"/>
    <w:rsid w:val="008B3170"/>
    <w:rsid w:val="008B37D9"/>
    <w:rsid w:val="008C0A77"/>
    <w:rsid w:val="008C33E3"/>
    <w:rsid w:val="008C5F77"/>
    <w:rsid w:val="008C6DB3"/>
    <w:rsid w:val="008D1784"/>
    <w:rsid w:val="008E3CCC"/>
    <w:rsid w:val="008E5238"/>
    <w:rsid w:val="008E6BF7"/>
    <w:rsid w:val="008F0662"/>
    <w:rsid w:val="008F7831"/>
    <w:rsid w:val="009021CA"/>
    <w:rsid w:val="00902209"/>
    <w:rsid w:val="00902BB3"/>
    <w:rsid w:val="0091355D"/>
    <w:rsid w:val="00914293"/>
    <w:rsid w:val="0092588D"/>
    <w:rsid w:val="00926386"/>
    <w:rsid w:val="00926B88"/>
    <w:rsid w:val="00933FD1"/>
    <w:rsid w:val="00935995"/>
    <w:rsid w:val="00935CAB"/>
    <w:rsid w:val="0093720F"/>
    <w:rsid w:val="00937901"/>
    <w:rsid w:val="009429BE"/>
    <w:rsid w:val="00945CB2"/>
    <w:rsid w:val="00947BB1"/>
    <w:rsid w:val="00953D3E"/>
    <w:rsid w:val="00955982"/>
    <w:rsid w:val="00956B4B"/>
    <w:rsid w:val="0097287A"/>
    <w:rsid w:val="0098020C"/>
    <w:rsid w:val="009803E4"/>
    <w:rsid w:val="00980FBF"/>
    <w:rsid w:val="00981416"/>
    <w:rsid w:val="009838E4"/>
    <w:rsid w:val="00991209"/>
    <w:rsid w:val="009921A4"/>
    <w:rsid w:val="0099234B"/>
    <w:rsid w:val="009A0D96"/>
    <w:rsid w:val="009A1C3C"/>
    <w:rsid w:val="009A5201"/>
    <w:rsid w:val="009A7273"/>
    <w:rsid w:val="009B0AFC"/>
    <w:rsid w:val="009B41A9"/>
    <w:rsid w:val="009B5507"/>
    <w:rsid w:val="009C5078"/>
    <w:rsid w:val="009C7CBB"/>
    <w:rsid w:val="009D0515"/>
    <w:rsid w:val="009D2EC4"/>
    <w:rsid w:val="009D448D"/>
    <w:rsid w:val="009D6D14"/>
    <w:rsid w:val="009E01C8"/>
    <w:rsid w:val="009E5CB3"/>
    <w:rsid w:val="009F09BF"/>
    <w:rsid w:val="00A00E21"/>
    <w:rsid w:val="00A1068E"/>
    <w:rsid w:val="00A10C76"/>
    <w:rsid w:val="00A12837"/>
    <w:rsid w:val="00A15448"/>
    <w:rsid w:val="00A209FE"/>
    <w:rsid w:val="00A26A54"/>
    <w:rsid w:val="00A31AD7"/>
    <w:rsid w:val="00A33808"/>
    <w:rsid w:val="00A33EDC"/>
    <w:rsid w:val="00A532DA"/>
    <w:rsid w:val="00A54EC8"/>
    <w:rsid w:val="00A563DE"/>
    <w:rsid w:val="00A57D5C"/>
    <w:rsid w:val="00A60495"/>
    <w:rsid w:val="00A618BF"/>
    <w:rsid w:val="00A61C0D"/>
    <w:rsid w:val="00A63B9A"/>
    <w:rsid w:val="00A6464B"/>
    <w:rsid w:val="00A76A61"/>
    <w:rsid w:val="00A81BEB"/>
    <w:rsid w:val="00A92C8F"/>
    <w:rsid w:val="00A93645"/>
    <w:rsid w:val="00A93D9E"/>
    <w:rsid w:val="00AA0105"/>
    <w:rsid w:val="00AA0F80"/>
    <w:rsid w:val="00AA4C2E"/>
    <w:rsid w:val="00AA5879"/>
    <w:rsid w:val="00AB1142"/>
    <w:rsid w:val="00AB273F"/>
    <w:rsid w:val="00AB401A"/>
    <w:rsid w:val="00AB61D5"/>
    <w:rsid w:val="00AB6C2C"/>
    <w:rsid w:val="00AC54E7"/>
    <w:rsid w:val="00AC6610"/>
    <w:rsid w:val="00AD3753"/>
    <w:rsid w:val="00AD37D1"/>
    <w:rsid w:val="00AD6B1A"/>
    <w:rsid w:val="00AD7427"/>
    <w:rsid w:val="00AE28F0"/>
    <w:rsid w:val="00AE6F4F"/>
    <w:rsid w:val="00AF28C1"/>
    <w:rsid w:val="00AF6D6C"/>
    <w:rsid w:val="00B01C01"/>
    <w:rsid w:val="00B04882"/>
    <w:rsid w:val="00B0611F"/>
    <w:rsid w:val="00B07041"/>
    <w:rsid w:val="00B10F8C"/>
    <w:rsid w:val="00B11B0B"/>
    <w:rsid w:val="00B16F41"/>
    <w:rsid w:val="00B17A51"/>
    <w:rsid w:val="00B22237"/>
    <w:rsid w:val="00B22741"/>
    <w:rsid w:val="00B22D51"/>
    <w:rsid w:val="00B37E5B"/>
    <w:rsid w:val="00B403E3"/>
    <w:rsid w:val="00B46627"/>
    <w:rsid w:val="00B54105"/>
    <w:rsid w:val="00B54EF5"/>
    <w:rsid w:val="00B575CC"/>
    <w:rsid w:val="00B65AEE"/>
    <w:rsid w:val="00B672C8"/>
    <w:rsid w:val="00B7311C"/>
    <w:rsid w:val="00B73A53"/>
    <w:rsid w:val="00B90B3D"/>
    <w:rsid w:val="00B90D34"/>
    <w:rsid w:val="00B91639"/>
    <w:rsid w:val="00BA1954"/>
    <w:rsid w:val="00BA2EBC"/>
    <w:rsid w:val="00BA3261"/>
    <w:rsid w:val="00BA605E"/>
    <w:rsid w:val="00BB004A"/>
    <w:rsid w:val="00BB032C"/>
    <w:rsid w:val="00BB52F2"/>
    <w:rsid w:val="00BB5908"/>
    <w:rsid w:val="00BC310A"/>
    <w:rsid w:val="00BC388B"/>
    <w:rsid w:val="00BC4A04"/>
    <w:rsid w:val="00BC55AB"/>
    <w:rsid w:val="00BE46F5"/>
    <w:rsid w:val="00BE7F99"/>
    <w:rsid w:val="00BF0E77"/>
    <w:rsid w:val="00BF190C"/>
    <w:rsid w:val="00BF6AB3"/>
    <w:rsid w:val="00C0037C"/>
    <w:rsid w:val="00C01E5C"/>
    <w:rsid w:val="00C02F4B"/>
    <w:rsid w:val="00C11671"/>
    <w:rsid w:val="00C14DCD"/>
    <w:rsid w:val="00C151C5"/>
    <w:rsid w:val="00C175EA"/>
    <w:rsid w:val="00C248B6"/>
    <w:rsid w:val="00C26611"/>
    <w:rsid w:val="00C26863"/>
    <w:rsid w:val="00C26EE4"/>
    <w:rsid w:val="00C30B31"/>
    <w:rsid w:val="00C3444D"/>
    <w:rsid w:val="00C36C18"/>
    <w:rsid w:val="00C371FB"/>
    <w:rsid w:val="00C4113A"/>
    <w:rsid w:val="00C43F4C"/>
    <w:rsid w:val="00C44800"/>
    <w:rsid w:val="00C45326"/>
    <w:rsid w:val="00C50FB7"/>
    <w:rsid w:val="00C5271C"/>
    <w:rsid w:val="00C529BF"/>
    <w:rsid w:val="00C55683"/>
    <w:rsid w:val="00C56A30"/>
    <w:rsid w:val="00C57521"/>
    <w:rsid w:val="00C64DB0"/>
    <w:rsid w:val="00C64F64"/>
    <w:rsid w:val="00C65459"/>
    <w:rsid w:val="00C673A5"/>
    <w:rsid w:val="00C674B1"/>
    <w:rsid w:val="00C679F1"/>
    <w:rsid w:val="00C707EB"/>
    <w:rsid w:val="00C70C7C"/>
    <w:rsid w:val="00C723C8"/>
    <w:rsid w:val="00C72F40"/>
    <w:rsid w:val="00C735E6"/>
    <w:rsid w:val="00C75B36"/>
    <w:rsid w:val="00C80E25"/>
    <w:rsid w:val="00C83C86"/>
    <w:rsid w:val="00C84D0F"/>
    <w:rsid w:val="00C85E4A"/>
    <w:rsid w:val="00C86972"/>
    <w:rsid w:val="00C876E8"/>
    <w:rsid w:val="00C87840"/>
    <w:rsid w:val="00C9390F"/>
    <w:rsid w:val="00CA15F8"/>
    <w:rsid w:val="00CA2799"/>
    <w:rsid w:val="00CA7EB5"/>
    <w:rsid w:val="00CC1D85"/>
    <w:rsid w:val="00CC2A4E"/>
    <w:rsid w:val="00CC33D3"/>
    <w:rsid w:val="00CC3B70"/>
    <w:rsid w:val="00CC6A31"/>
    <w:rsid w:val="00CD3ADC"/>
    <w:rsid w:val="00CE2259"/>
    <w:rsid w:val="00CE22DA"/>
    <w:rsid w:val="00CE7228"/>
    <w:rsid w:val="00CE7CFC"/>
    <w:rsid w:val="00CF14D9"/>
    <w:rsid w:val="00CF23AB"/>
    <w:rsid w:val="00CF589A"/>
    <w:rsid w:val="00CF5D08"/>
    <w:rsid w:val="00CF6043"/>
    <w:rsid w:val="00CF685C"/>
    <w:rsid w:val="00CF6CF7"/>
    <w:rsid w:val="00CF75C3"/>
    <w:rsid w:val="00D02A1A"/>
    <w:rsid w:val="00D032F1"/>
    <w:rsid w:val="00D03F37"/>
    <w:rsid w:val="00D10A59"/>
    <w:rsid w:val="00D11F56"/>
    <w:rsid w:val="00D133F7"/>
    <w:rsid w:val="00D2278A"/>
    <w:rsid w:val="00D231AD"/>
    <w:rsid w:val="00D248DE"/>
    <w:rsid w:val="00D25F31"/>
    <w:rsid w:val="00D27E24"/>
    <w:rsid w:val="00D415DC"/>
    <w:rsid w:val="00D41FB9"/>
    <w:rsid w:val="00D42A0B"/>
    <w:rsid w:val="00D4418E"/>
    <w:rsid w:val="00D46E1F"/>
    <w:rsid w:val="00D5581A"/>
    <w:rsid w:val="00D55B84"/>
    <w:rsid w:val="00D56FB8"/>
    <w:rsid w:val="00D61363"/>
    <w:rsid w:val="00D61CBB"/>
    <w:rsid w:val="00D6485D"/>
    <w:rsid w:val="00D67527"/>
    <w:rsid w:val="00D707E7"/>
    <w:rsid w:val="00D71634"/>
    <w:rsid w:val="00D74B66"/>
    <w:rsid w:val="00D756A8"/>
    <w:rsid w:val="00D85DB6"/>
    <w:rsid w:val="00D87F04"/>
    <w:rsid w:val="00D92127"/>
    <w:rsid w:val="00D95FAA"/>
    <w:rsid w:val="00D97D07"/>
    <w:rsid w:val="00DA0998"/>
    <w:rsid w:val="00DA101F"/>
    <w:rsid w:val="00DA1E99"/>
    <w:rsid w:val="00DA294B"/>
    <w:rsid w:val="00DA2BDB"/>
    <w:rsid w:val="00DA5554"/>
    <w:rsid w:val="00DA5D17"/>
    <w:rsid w:val="00DB4FFC"/>
    <w:rsid w:val="00DB6674"/>
    <w:rsid w:val="00DC6EDA"/>
    <w:rsid w:val="00DD3C13"/>
    <w:rsid w:val="00DD5E2A"/>
    <w:rsid w:val="00DD7D89"/>
    <w:rsid w:val="00DE4F80"/>
    <w:rsid w:val="00DF7532"/>
    <w:rsid w:val="00DF753D"/>
    <w:rsid w:val="00E0415A"/>
    <w:rsid w:val="00E04C98"/>
    <w:rsid w:val="00E04DB1"/>
    <w:rsid w:val="00E07DD1"/>
    <w:rsid w:val="00E13A93"/>
    <w:rsid w:val="00E22E8C"/>
    <w:rsid w:val="00E258ED"/>
    <w:rsid w:val="00E25BD4"/>
    <w:rsid w:val="00E273C1"/>
    <w:rsid w:val="00E3439F"/>
    <w:rsid w:val="00E37241"/>
    <w:rsid w:val="00E37412"/>
    <w:rsid w:val="00E37FCE"/>
    <w:rsid w:val="00E426D3"/>
    <w:rsid w:val="00E434E4"/>
    <w:rsid w:val="00E47DE0"/>
    <w:rsid w:val="00E51EBD"/>
    <w:rsid w:val="00E52ED2"/>
    <w:rsid w:val="00E71FB9"/>
    <w:rsid w:val="00E86CC1"/>
    <w:rsid w:val="00E96CED"/>
    <w:rsid w:val="00EA1E31"/>
    <w:rsid w:val="00EA29AC"/>
    <w:rsid w:val="00EA6186"/>
    <w:rsid w:val="00EA7145"/>
    <w:rsid w:val="00EB29DC"/>
    <w:rsid w:val="00EB349C"/>
    <w:rsid w:val="00EC0D85"/>
    <w:rsid w:val="00EC16AE"/>
    <w:rsid w:val="00EC2771"/>
    <w:rsid w:val="00EC3E8A"/>
    <w:rsid w:val="00EC7C7F"/>
    <w:rsid w:val="00ED07DF"/>
    <w:rsid w:val="00ED4D02"/>
    <w:rsid w:val="00ED54AB"/>
    <w:rsid w:val="00ED5D45"/>
    <w:rsid w:val="00EE6C18"/>
    <w:rsid w:val="00EF1477"/>
    <w:rsid w:val="00F012DD"/>
    <w:rsid w:val="00F1181F"/>
    <w:rsid w:val="00F12CA4"/>
    <w:rsid w:val="00F1358E"/>
    <w:rsid w:val="00F16F25"/>
    <w:rsid w:val="00F20E03"/>
    <w:rsid w:val="00F21F53"/>
    <w:rsid w:val="00F240AE"/>
    <w:rsid w:val="00F251DB"/>
    <w:rsid w:val="00F30C72"/>
    <w:rsid w:val="00F326FE"/>
    <w:rsid w:val="00F333E0"/>
    <w:rsid w:val="00F43BE7"/>
    <w:rsid w:val="00F46F4E"/>
    <w:rsid w:val="00F515C0"/>
    <w:rsid w:val="00F517E7"/>
    <w:rsid w:val="00F53479"/>
    <w:rsid w:val="00F54BB9"/>
    <w:rsid w:val="00F6064E"/>
    <w:rsid w:val="00F60A8C"/>
    <w:rsid w:val="00F63D2E"/>
    <w:rsid w:val="00F64195"/>
    <w:rsid w:val="00F67B6F"/>
    <w:rsid w:val="00F709B5"/>
    <w:rsid w:val="00F722C7"/>
    <w:rsid w:val="00F723A0"/>
    <w:rsid w:val="00F725AB"/>
    <w:rsid w:val="00F750B5"/>
    <w:rsid w:val="00F76704"/>
    <w:rsid w:val="00F80AA1"/>
    <w:rsid w:val="00F82520"/>
    <w:rsid w:val="00F8545E"/>
    <w:rsid w:val="00F87EE2"/>
    <w:rsid w:val="00F92A8B"/>
    <w:rsid w:val="00F95852"/>
    <w:rsid w:val="00F96FB5"/>
    <w:rsid w:val="00FA22D3"/>
    <w:rsid w:val="00FA2C5F"/>
    <w:rsid w:val="00FA4219"/>
    <w:rsid w:val="00FA6DA7"/>
    <w:rsid w:val="00FB2F4C"/>
    <w:rsid w:val="00FB7019"/>
    <w:rsid w:val="00FC1104"/>
    <w:rsid w:val="00FC493B"/>
    <w:rsid w:val="00FD4ACD"/>
    <w:rsid w:val="00FD584C"/>
    <w:rsid w:val="00FE17E1"/>
    <w:rsid w:val="00FE6D9F"/>
    <w:rsid w:val="00FF2D92"/>
    <w:rsid w:val="00FF5A6F"/>
    <w:rsid w:val="00FF63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74E3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qFormat/>
    <w:rsid w:val="00087E5B"/>
    <w:pPr>
      <w:keepNext/>
      <w:jc w:val="both"/>
      <w:outlineLvl w:val="1"/>
    </w:pPr>
    <w:rPr>
      <w:rFonts w:ascii="Times New Roman" w:eastAsia="Times New Roman" w:hAnsi="Times New Roman" w:cs="Times New Roman"/>
      <w:b/>
      <w:szCs w:val="20"/>
      <w:lang w:val="en-GB" w:eastAsia="en-GB"/>
    </w:rPr>
  </w:style>
  <w:style w:type="paragraph" w:styleId="Heading6">
    <w:name w:val="heading 6"/>
    <w:basedOn w:val="Normal"/>
    <w:next w:val="Normal"/>
    <w:link w:val="Heading6Char"/>
    <w:qFormat/>
    <w:rsid w:val="00087E5B"/>
    <w:pPr>
      <w:keepNext/>
      <w:pBdr>
        <w:top w:val="single" w:sz="18" w:space="1" w:color="auto"/>
        <w:left w:val="single" w:sz="18" w:space="4" w:color="auto"/>
        <w:bottom w:val="single" w:sz="18" w:space="1" w:color="auto"/>
        <w:right w:val="single" w:sz="18" w:space="4" w:color="auto"/>
      </w:pBdr>
      <w:outlineLvl w:val="5"/>
    </w:pPr>
    <w:rPr>
      <w:rFonts w:ascii="Arial" w:eastAsia="Times New Roman" w:hAnsi="Arial" w:cs="Arial"/>
      <w:b/>
      <w:bCs/>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F6323"/>
    <w:rPr>
      <w:color w:val="808080"/>
    </w:rPr>
  </w:style>
  <w:style w:type="character" w:styleId="Hyperlink">
    <w:name w:val="Hyperlink"/>
    <w:basedOn w:val="DefaultParagraphFont"/>
    <w:uiPriority w:val="99"/>
    <w:unhideWhenUsed/>
    <w:rsid w:val="00BE46F5"/>
    <w:rPr>
      <w:color w:val="0563C1" w:themeColor="hyperlink"/>
      <w:u w:val="single"/>
    </w:rPr>
  </w:style>
  <w:style w:type="paragraph" w:styleId="ListParagraph">
    <w:name w:val="List Paragraph"/>
    <w:basedOn w:val="Normal"/>
    <w:uiPriority w:val="34"/>
    <w:qFormat/>
    <w:rsid w:val="00462A2D"/>
    <w:pPr>
      <w:ind w:left="720"/>
      <w:contextualSpacing/>
    </w:pPr>
  </w:style>
  <w:style w:type="character" w:styleId="FollowedHyperlink">
    <w:name w:val="FollowedHyperlink"/>
    <w:basedOn w:val="DefaultParagraphFont"/>
    <w:uiPriority w:val="99"/>
    <w:semiHidden/>
    <w:unhideWhenUsed/>
    <w:rsid w:val="006E43AB"/>
    <w:rPr>
      <w:color w:val="954F72" w:themeColor="followedHyperlink"/>
      <w:u w:val="single"/>
    </w:rPr>
  </w:style>
  <w:style w:type="table" w:styleId="TableGrid">
    <w:name w:val="Table Grid"/>
    <w:basedOn w:val="TableNormal"/>
    <w:uiPriority w:val="39"/>
    <w:rsid w:val="00C70C7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D4395"/>
    <w:rPr>
      <w:sz w:val="16"/>
      <w:szCs w:val="16"/>
    </w:rPr>
  </w:style>
  <w:style w:type="paragraph" w:styleId="CommentText">
    <w:name w:val="annotation text"/>
    <w:basedOn w:val="Normal"/>
    <w:link w:val="CommentTextChar"/>
    <w:uiPriority w:val="99"/>
    <w:semiHidden/>
    <w:unhideWhenUsed/>
    <w:rsid w:val="001D4395"/>
    <w:rPr>
      <w:sz w:val="20"/>
      <w:szCs w:val="20"/>
    </w:rPr>
  </w:style>
  <w:style w:type="character" w:customStyle="1" w:styleId="CommentTextChar">
    <w:name w:val="Comment Text Char"/>
    <w:basedOn w:val="DefaultParagraphFont"/>
    <w:link w:val="CommentText"/>
    <w:uiPriority w:val="99"/>
    <w:semiHidden/>
    <w:rsid w:val="001D4395"/>
    <w:rPr>
      <w:sz w:val="20"/>
      <w:szCs w:val="20"/>
    </w:rPr>
  </w:style>
  <w:style w:type="paragraph" w:styleId="CommentSubject">
    <w:name w:val="annotation subject"/>
    <w:basedOn w:val="CommentText"/>
    <w:next w:val="CommentText"/>
    <w:link w:val="CommentSubjectChar"/>
    <w:uiPriority w:val="99"/>
    <w:semiHidden/>
    <w:unhideWhenUsed/>
    <w:rsid w:val="001D4395"/>
    <w:rPr>
      <w:b/>
      <w:bCs/>
    </w:rPr>
  </w:style>
  <w:style w:type="character" w:customStyle="1" w:styleId="CommentSubjectChar">
    <w:name w:val="Comment Subject Char"/>
    <w:basedOn w:val="CommentTextChar"/>
    <w:link w:val="CommentSubject"/>
    <w:uiPriority w:val="99"/>
    <w:semiHidden/>
    <w:rsid w:val="001D4395"/>
    <w:rPr>
      <w:b/>
      <w:bCs/>
      <w:sz w:val="20"/>
      <w:szCs w:val="20"/>
    </w:rPr>
  </w:style>
  <w:style w:type="paragraph" w:styleId="BalloonText">
    <w:name w:val="Balloon Text"/>
    <w:basedOn w:val="Normal"/>
    <w:link w:val="BalloonTextChar"/>
    <w:uiPriority w:val="99"/>
    <w:semiHidden/>
    <w:unhideWhenUsed/>
    <w:rsid w:val="001D439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4395"/>
    <w:rPr>
      <w:rFonts w:ascii="Segoe UI" w:hAnsi="Segoe UI" w:cs="Segoe UI"/>
      <w:sz w:val="18"/>
      <w:szCs w:val="18"/>
    </w:rPr>
  </w:style>
  <w:style w:type="paragraph" w:styleId="NormalWeb">
    <w:name w:val="Normal (Web)"/>
    <w:basedOn w:val="Normal"/>
    <w:uiPriority w:val="99"/>
    <w:unhideWhenUsed/>
    <w:rsid w:val="006D5B8E"/>
    <w:pPr>
      <w:spacing w:before="100" w:beforeAutospacing="1" w:after="100" w:afterAutospacing="1"/>
    </w:pPr>
    <w:rPr>
      <w:rFonts w:ascii="Times New Roman" w:hAnsi="Times New Roman" w:cs="Times New Roman"/>
    </w:rPr>
  </w:style>
  <w:style w:type="paragraph" w:styleId="Title">
    <w:name w:val="Title"/>
    <w:basedOn w:val="Normal"/>
    <w:next w:val="Normal"/>
    <w:link w:val="TitleChar"/>
    <w:uiPriority w:val="10"/>
    <w:qFormat/>
    <w:rsid w:val="00E22E8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2E8C"/>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rsid w:val="00087E5B"/>
    <w:rPr>
      <w:rFonts w:ascii="Times New Roman" w:eastAsia="Times New Roman" w:hAnsi="Times New Roman" w:cs="Times New Roman"/>
      <w:b/>
      <w:szCs w:val="20"/>
      <w:lang w:val="en-GB" w:eastAsia="en-GB"/>
    </w:rPr>
  </w:style>
  <w:style w:type="character" w:customStyle="1" w:styleId="Heading6Char">
    <w:name w:val="Heading 6 Char"/>
    <w:basedOn w:val="DefaultParagraphFont"/>
    <w:link w:val="Heading6"/>
    <w:rsid w:val="00087E5B"/>
    <w:rPr>
      <w:rFonts w:ascii="Arial" w:eastAsia="Times New Roman" w:hAnsi="Arial" w:cs="Arial"/>
      <w:b/>
      <w:bCs/>
      <w:szCs w:val="20"/>
      <w:lang w:val="en-GB"/>
    </w:rPr>
  </w:style>
  <w:style w:type="paragraph" w:styleId="Header">
    <w:name w:val="header"/>
    <w:basedOn w:val="Normal"/>
    <w:link w:val="HeaderChar"/>
    <w:rsid w:val="00087E5B"/>
    <w:pPr>
      <w:tabs>
        <w:tab w:val="center" w:pos="4153"/>
        <w:tab w:val="right" w:pos="8306"/>
      </w:tabs>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087E5B"/>
    <w:rPr>
      <w:rFonts w:ascii="Times New Roman" w:eastAsia="Times New Roman" w:hAnsi="Times New Roman" w:cs="Times New Roman"/>
      <w:sz w:val="20"/>
      <w:szCs w:val="20"/>
      <w:lang w:val="en-GB" w:eastAsia="en-GB"/>
    </w:rPr>
  </w:style>
  <w:style w:type="paragraph" w:styleId="BodyText2">
    <w:name w:val="Body Text 2"/>
    <w:basedOn w:val="Normal"/>
    <w:link w:val="BodyText2Char"/>
    <w:rsid w:val="00087E5B"/>
    <w:rPr>
      <w:rFonts w:ascii="Times New Roman" w:eastAsia="Times New Roman" w:hAnsi="Times New Roman" w:cs="Times New Roman"/>
      <w:sz w:val="16"/>
      <w:szCs w:val="20"/>
      <w:lang w:val="en-GB"/>
    </w:rPr>
  </w:style>
  <w:style w:type="character" w:customStyle="1" w:styleId="BodyText2Char">
    <w:name w:val="Body Text 2 Char"/>
    <w:basedOn w:val="DefaultParagraphFont"/>
    <w:link w:val="BodyText2"/>
    <w:rsid w:val="00087E5B"/>
    <w:rPr>
      <w:rFonts w:ascii="Times New Roman" w:eastAsia="Times New Roman" w:hAnsi="Times New Roman" w:cs="Times New Roman"/>
      <w:sz w:val="16"/>
      <w:szCs w:val="20"/>
      <w:lang w:val="en-GB"/>
    </w:rPr>
  </w:style>
  <w:style w:type="paragraph" w:styleId="NoSpacing">
    <w:name w:val="No Spacing"/>
    <w:uiPriority w:val="1"/>
    <w:qFormat/>
    <w:rsid w:val="00087E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535266">
      <w:bodyDiv w:val="1"/>
      <w:marLeft w:val="0"/>
      <w:marRight w:val="0"/>
      <w:marTop w:val="0"/>
      <w:marBottom w:val="0"/>
      <w:divBdr>
        <w:top w:val="none" w:sz="0" w:space="0" w:color="auto"/>
        <w:left w:val="none" w:sz="0" w:space="0" w:color="auto"/>
        <w:bottom w:val="none" w:sz="0" w:space="0" w:color="auto"/>
        <w:right w:val="none" w:sz="0" w:space="0" w:color="auto"/>
      </w:divBdr>
      <w:divsChild>
        <w:div w:id="1662849048">
          <w:marLeft w:val="0"/>
          <w:marRight w:val="0"/>
          <w:marTop w:val="0"/>
          <w:marBottom w:val="0"/>
          <w:divBdr>
            <w:top w:val="none" w:sz="0" w:space="0" w:color="auto"/>
            <w:left w:val="none" w:sz="0" w:space="0" w:color="auto"/>
            <w:bottom w:val="none" w:sz="0" w:space="0" w:color="auto"/>
            <w:right w:val="none" w:sz="0" w:space="0" w:color="auto"/>
          </w:divBdr>
          <w:divsChild>
            <w:div w:id="602809896">
              <w:marLeft w:val="0"/>
              <w:marRight w:val="0"/>
              <w:marTop w:val="0"/>
              <w:marBottom w:val="0"/>
              <w:divBdr>
                <w:top w:val="none" w:sz="0" w:space="0" w:color="auto"/>
                <w:left w:val="none" w:sz="0" w:space="0" w:color="auto"/>
                <w:bottom w:val="none" w:sz="0" w:space="0" w:color="auto"/>
                <w:right w:val="none" w:sz="0" w:space="0" w:color="auto"/>
              </w:divBdr>
              <w:divsChild>
                <w:div w:id="633291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491885">
      <w:bodyDiv w:val="1"/>
      <w:marLeft w:val="0"/>
      <w:marRight w:val="0"/>
      <w:marTop w:val="0"/>
      <w:marBottom w:val="0"/>
      <w:divBdr>
        <w:top w:val="none" w:sz="0" w:space="0" w:color="auto"/>
        <w:left w:val="none" w:sz="0" w:space="0" w:color="auto"/>
        <w:bottom w:val="none" w:sz="0" w:space="0" w:color="auto"/>
        <w:right w:val="none" w:sz="0" w:space="0" w:color="auto"/>
      </w:divBdr>
    </w:div>
    <w:div w:id="677537085">
      <w:bodyDiv w:val="1"/>
      <w:marLeft w:val="0"/>
      <w:marRight w:val="0"/>
      <w:marTop w:val="0"/>
      <w:marBottom w:val="0"/>
      <w:divBdr>
        <w:top w:val="none" w:sz="0" w:space="0" w:color="auto"/>
        <w:left w:val="none" w:sz="0" w:space="0" w:color="auto"/>
        <w:bottom w:val="none" w:sz="0" w:space="0" w:color="auto"/>
        <w:right w:val="none" w:sz="0" w:space="0" w:color="auto"/>
      </w:divBdr>
    </w:div>
    <w:div w:id="686178788">
      <w:bodyDiv w:val="1"/>
      <w:marLeft w:val="0"/>
      <w:marRight w:val="0"/>
      <w:marTop w:val="0"/>
      <w:marBottom w:val="0"/>
      <w:divBdr>
        <w:top w:val="none" w:sz="0" w:space="0" w:color="auto"/>
        <w:left w:val="none" w:sz="0" w:space="0" w:color="auto"/>
        <w:bottom w:val="none" w:sz="0" w:space="0" w:color="auto"/>
        <w:right w:val="none" w:sz="0" w:space="0" w:color="auto"/>
      </w:divBdr>
    </w:div>
    <w:div w:id="1866745346">
      <w:bodyDiv w:val="1"/>
      <w:marLeft w:val="0"/>
      <w:marRight w:val="0"/>
      <w:marTop w:val="0"/>
      <w:marBottom w:val="0"/>
      <w:divBdr>
        <w:top w:val="none" w:sz="0" w:space="0" w:color="auto"/>
        <w:left w:val="none" w:sz="0" w:space="0" w:color="auto"/>
        <w:bottom w:val="none" w:sz="0" w:space="0" w:color="auto"/>
        <w:right w:val="none" w:sz="0" w:space="0" w:color="auto"/>
      </w:divBdr>
      <w:divsChild>
        <w:div w:id="1498300019">
          <w:marLeft w:val="547"/>
          <w:marRight w:val="0"/>
          <w:marTop w:val="96"/>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www.swtsa.org.uk/webyep-system/data/userfiles/NCETM_final_report_CTP0813_for_publication_version_2.pdf" TargetMode="External"/><Relationship Id="rId21" Type="http://schemas.openxmlformats.org/officeDocument/2006/relationships/image" Target="media/image12.png"/><Relationship Id="rId34" Type="http://schemas.openxmlformats.org/officeDocument/2006/relationships/hyperlink" Target="https://library.osu.edu/ojs/index.php/OJSM/article/view/5731" TargetMode="External"/><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microsoft.com/office/2011/relationships/people" Target="people.xml"/><Relationship Id="rId1" Type="http://schemas.openxmlformats.org/officeDocument/2006/relationships/customXml" Target="../customXml/item1.xml"/><Relationship Id="rId6" Type="http://schemas.openxmlformats.org/officeDocument/2006/relationships/image" Target="media/image1.emf"/><Relationship Id="rId11" Type="http://schemas.microsoft.com/office/2011/relationships/commentsExtended" Target="commentsExtended.xml"/><Relationship Id="rId24" Type="http://schemas.openxmlformats.org/officeDocument/2006/relationships/image" Target="media/image15.png"/><Relationship Id="rId32" Type="http://schemas.openxmlformats.org/officeDocument/2006/relationships/hyperlink" Target="https://www.bera.ac.uk/wp-content/uploads/2014/02/BERA-Ethical-Guidelines-2011.pdf" TargetMode="External"/><Relationship Id="rId37" Type="http://schemas.openxmlformats.org/officeDocument/2006/relationships/hyperlink" Target="https://www.tes.com/revision-tips/how-using-visual-aids-can-make-or-break-your-revision"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extranet.education.unimelb.edu.au/SME/TNMY/Decimals/Decimals/tests/miscon.htm" TargetMode="External"/><Relationship Id="rId10" Type="http://schemas.openxmlformats.org/officeDocument/2006/relationships/comments" Target="comments.xml"/><Relationship Id="rId19" Type="http://schemas.openxmlformats.org/officeDocument/2006/relationships/image" Target="media/image10.png"/><Relationship Id="rId31" Type="http://schemas.openxmlformats.org/officeDocument/2006/relationships/hyperlink" Target="http://www.academia.edu/1677587/Misconceptions_in_mathematics_and_diagnostic_teaching"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extranet.education.unimelb.edu.au/SME/TNMY/Decimals/Decimals/tests/miscon.htm" TargetMode="External"/><Relationship Id="rId8" Type="http://schemas.openxmlformats.org/officeDocument/2006/relationships/image" Target="cid:image001.png@01D0EA4A.2BD679A0" TargetMode="External"/><Relationship Id="rId3" Type="http://schemas.openxmlformats.org/officeDocument/2006/relationships/styles" Target="styles.xml"/><Relationship Id="rId12" Type="http://schemas.microsoft.com/office/2016/09/relationships/commentsIds" Target="commentsIds.xm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www.legislation.gov.uk/ukpga/1998/29/section/7" TargetMode="External"/><Relationship Id="rId38" Type="http://schemas.openxmlformats.org/officeDocument/2006/relationships/hyperlink" Target="https://extranet.education.unimelb.edu.au/SME/TNMY/Decimals/Decimals/tests/misc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95055FF-D5DC-D046-8C01-AED9F17F98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TotalTime>
  <Pages>25</Pages>
  <Words>8487</Words>
  <Characters>48378</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Turner</dc:creator>
  <cp:keywords/>
  <dc:description/>
  <cp:lastModifiedBy>Microsoft Office User</cp:lastModifiedBy>
  <cp:revision>5</cp:revision>
  <dcterms:created xsi:type="dcterms:W3CDTF">2018-05-11T16:42:00Z</dcterms:created>
  <dcterms:modified xsi:type="dcterms:W3CDTF">2018-05-12T12:41:00Z</dcterms:modified>
</cp:coreProperties>
</file>