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425B3" w14:textId="77777777" w:rsidR="007340AC" w:rsidRDefault="00CB1680">
      <w:pPr>
        <w:rPr>
          <w:sz w:val="44"/>
          <w:szCs w:val="44"/>
        </w:rPr>
      </w:pPr>
      <w:r w:rsidRPr="00CB1680">
        <w:rPr>
          <w:sz w:val="44"/>
          <w:szCs w:val="44"/>
        </w:rPr>
        <w:t xml:space="preserve">  </w:t>
      </w:r>
      <w:bookmarkStart w:id="0" w:name="_GoBack"/>
      <w:bookmarkEnd w:id="0"/>
      <w:r w:rsidRPr="00CB1680">
        <w:rPr>
          <w:sz w:val="44"/>
          <w:szCs w:val="44"/>
        </w:rPr>
        <w:t xml:space="preserve">     </w:t>
      </w:r>
      <w:r w:rsidR="007340AC">
        <w:rPr>
          <w:sz w:val="44"/>
          <w:szCs w:val="44"/>
        </w:rPr>
        <w:t xml:space="preserve">  </w:t>
      </w:r>
    </w:p>
    <w:p w14:paraId="661363C6" w14:textId="213F03A7" w:rsidR="00CB1680" w:rsidRPr="00D13C1A" w:rsidRDefault="007340AC">
      <w:pPr>
        <w:rPr>
          <w:rFonts w:cstheme="minorHAnsi"/>
          <w:sz w:val="44"/>
          <w:szCs w:val="44"/>
          <w:u w:val="single"/>
        </w:rPr>
      </w:pPr>
      <w:r>
        <w:rPr>
          <w:sz w:val="44"/>
          <w:szCs w:val="44"/>
        </w:rPr>
        <w:t xml:space="preserve">       </w:t>
      </w:r>
      <w:r w:rsidR="00CB1680" w:rsidRPr="00D13C1A">
        <w:rPr>
          <w:rFonts w:cstheme="minorHAnsi"/>
          <w:sz w:val="44"/>
          <w:szCs w:val="44"/>
          <w:u w:val="single"/>
        </w:rPr>
        <w:t xml:space="preserve">Customer relationship management at ASDA </w:t>
      </w:r>
    </w:p>
    <w:p w14:paraId="1B25CA71" w14:textId="77777777" w:rsidR="00CB1680" w:rsidRPr="007340AC" w:rsidRDefault="00CB1680">
      <w:pPr>
        <w:rPr>
          <w:rFonts w:ascii="Algerian" w:hAnsi="Algerian"/>
          <w:sz w:val="44"/>
          <w:szCs w:val="44"/>
        </w:rPr>
      </w:pPr>
    </w:p>
    <w:p w14:paraId="294C23AF" w14:textId="0D5ABB2B" w:rsidR="00CB1680" w:rsidRPr="00E16F33" w:rsidRDefault="00CB1680">
      <w:pPr>
        <w:rPr>
          <w:rFonts w:ascii="Apple Chancery" w:hAnsi="Apple Chancery" w:cs="Apple Chancery"/>
          <w:color w:val="FF0000"/>
          <w:sz w:val="36"/>
          <w:szCs w:val="36"/>
        </w:rPr>
      </w:pPr>
      <w:r>
        <w:rPr>
          <w:sz w:val="32"/>
          <w:szCs w:val="32"/>
        </w:rPr>
        <w:t xml:space="preserve">      </w:t>
      </w:r>
      <w:r w:rsidR="00E16F33">
        <w:rPr>
          <w:sz w:val="32"/>
          <w:szCs w:val="32"/>
        </w:rPr>
        <w:t xml:space="preserve">                      </w:t>
      </w:r>
      <w:r w:rsidR="00E16F33" w:rsidRPr="00E16F33">
        <w:rPr>
          <w:rFonts w:ascii="Apple Chancery" w:hAnsi="Apple Chancery" w:cs="Apple Chancery"/>
          <w:color w:val="FF0000"/>
          <w:sz w:val="36"/>
          <w:szCs w:val="36"/>
        </w:rPr>
        <w:t>E</w:t>
      </w:r>
      <w:r w:rsidRPr="00E16F33">
        <w:rPr>
          <w:rFonts w:ascii="Apple Chancery" w:hAnsi="Apple Chancery" w:cs="Apple Chancery" w:hint="cs"/>
          <w:color w:val="FF0000"/>
          <w:sz w:val="36"/>
          <w:szCs w:val="36"/>
        </w:rPr>
        <w:t>thics</w:t>
      </w:r>
      <w:r w:rsidR="00212F1F">
        <w:rPr>
          <w:rFonts w:ascii="Apple Chancery" w:hAnsi="Apple Chancery" w:cs="Apple Chancery"/>
          <w:color w:val="FF0000"/>
          <w:sz w:val="36"/>
          <w:szCs w:val="36"/>
        </w:rPr>
        <w:t xml:space="preserve">, </w:t>
      </w:r>
      <w:r w:rsidR="00E16F33" w:rsidRPr="00E16F33">
        <w:rPr>
          <w:rFonts w:ascii="Apple Chancery" w:hAnsi="Apple Chancery" w:cs="Apple Chancery"/>
          <w:color w:val="FF0000"/>
          <w:sz w:val="36"/>
          <w:szCs w:val="36"/>
        </w:rPr>
        <w:t>S</w:t>
      </w:r>
      <w:r w:rsidRPr="00E16F33">
        <w:rPr>
          <w:rFonts w:ascii="Apple Chancery" w:hAnsi="Apple Chancery" w:cs="Apple Chancery" w:hint="cs"/>
          <w:color w:val="FF0000"/>
          <w:sz w:val="36"/>
          <w:szCs w:val="36"/>
        </w:rPr>
        <w:t>ustainability</w:t>
      </w:r>
      <w:r w:rsidR="00212F1F">
        <w:rPr>
          <w:rFonts w:ascii="Apple Chancery" w:hAnsi="Apple Chancery" w:cs="Apple Chancery"/>
          <w:color w:val="FF0000"/>
          <w:sz w:val="36"/>
          <w:szCs w:val="36"/>
        </w:rPr>
        <w:t xml:space="preserve"> and Quality</w:t>
      </w:r>
    </w:p>
    <w:p w14:paraId="767E5E77" w14:textId="6D9FB144" w:rsidR="00E16F33" w:rsidRPr="00E16F33" w:rsidRDefault="00E16F33">
      <w:pPr>
        <w:rPr>
          <w:rFonts w:ascii="Apple Chancery" w:hAnsi="Apple Chancery" w:cs="Apple Chancery"/>
          <w:color w:val="FF0000"/>
          <w:sz w:val="36"/>
          <w:szCs w:val="36"/>
        </w:rPr>
      </w:pPr>
      <w:r w:rsidRPr="00E16F33">
        <w:rPr>
          <w:rFonts w:ascii="Apple Chancery" w:hAnsi="Apple Chancery" w:cs="Apple Chancery"/>
          <w:color w:val="FF0000"/>
          <w:sz w:val="36"/>
          <w:szCs w:val="36"/>
        </w:rPr>
        <w:t xml:space="preserve">                 </w:t>
      </w:r>
      <w:r w:rsidR="00212F1F">
        <w:rPr>
          <w:rFonts w:ascii="Apple Chancery" w:hAnsi="Apple Chancery" w:cs="Apple Chancery"/>
          <w:color w:val="FF0000"/>
          <w:sz w:val="36"/>
          <w:szCs w:val="36"/>
        </w:rPr>
        <w:t xml:space="preserve">   </w:t>
      </w:r>
      <w:r w:rsidRPr="00E16F33">
        <w:rPr>
          <w:rFonts w:ascii="Apple Chancery" w:hAnsi="Apple Chancery" w:cs="Apple Chancery"/>
          <w:color w:val="FF0000"/>
          <w:sz w:val="36"/>
          <w:szCs w:val="36"/>
        </w:rPr>
        <w:t>used to increase customer experience</w:t>
      </w:r>
    </w:p>
    <w:p w14:paraId="45E91D6F" w14:textId="15B26E4B" w:rsidR="007340AC" w:rsidRDefault="007340AC">
      <w:pPr>
        <w:rPr>
          <w:sz w:val="32"/>
          <w:szCs w:val="32"/>
        </w:rPr>
      </w:pPr>
      <w:r>
        <w:rPr>
          <w:sz w:val="32"/>
          <w:szCs w:val="32"/>
        </w:rPr>
        <w:t xml:space="preserve"> </w:t>
      </w:r>
    </w:p>
    <w:p w14:paraId="649571A7" w14:textId="793DF1A8" w:rsidR="007340AC" w:rsidRDefault="007340AC">
      <w:pPr>
        <w:rPr>
          <w:sz w:val="32"/>
          <w:szCs w:val="32"/>
        </w:rPr>
      </w:pPr>
      <w:r>
        <w:rPr>
          <w:sz w:val="32"/>
          <w:szCs w:val="32"/>
        </w:rPr>
        <w:t xml:space="preserve"> </w:t>
      </w:r>
    </w:p>
    <w:p w14:paraId="0FFCE18F" w14:textId="77777777" w:rsidR="00D13C1A" w:rsidRDefault="007340AC">
      <w:pPr>
        <w:rPr>
          <w:sz w:val="32"/>
          <w:szCs w:val="32"/>
        </w:rPr>
      </w:pPr>
      <w:r>
        <w:rPr>
          <w:sz w:val="32"/>
          <w:szCs w:val="32"/>
        </w:rPr>
        <w:t xml:space="preserve">                           </w:t>
      </w:r>
    </w:p>
    <w:p w14:paraId="28D02DB7" w14:textId="77777777" w:rsidR="00D13C1A" w:rsidRDefault="00D13C1A">
      <w:pPr>
        <w:rPr>
          <w:sz w:val="32"/>
          <w:szCs w:val="32"/>
        </w:rPr>
      </w:pPr>
    </w:p>
    <w:p w14:paraId="4188ECF2" w14:textId="77777777" w:rsidR="00D13C1A" w:rsidRDefault="00D13C1A">
      <w:pPr>
        <w:rPr>
          <w:sz w:val="32"/>
          <w:szCs w:val="32"/>
        </w:rPr>
      </w:pPr>
    </w:p>
    <w:p w14:paraId="6529517D" w14:textId="77777777" w:rsidR="00D13C1A" w:rsidRDefault="00D13C1A">
      <w:pPr>
        <w:rPr>
          <w:sz w:val="32"/>
          <w:szCs w:val="32"/>
        </w:rPr>
      </w:pPr>
    </w:p>
    <w:p w14:paraId="082C6667" w14:textId="77777777" w:rsidR="00D13C1A" w:rsidRDefault="00D13C1A">
      <w:pPr>
        <w:rPr>
          <w:sz w:val="32"/>
          <w:szCs w:val="32"/>
        </w:rPr>
      </w:pPr>
    </w:p>
    <w:p w14:paraId="33FC64DD" w14:textId="7D282550" w:rsidR="007340AC" w:rsidRDefault="00D13C1A">
      <w:pPr>
        <w:rPr>
          <w:sz w:val="32"/>
          <w:szCs w:val="32"/>
        </w:rPr>
      </w:pPr>
      <w:r>
        <w:rPr>
          <w:noProof/>
          <w:sz w:val="32"/>
          <w:szCs w:val="32"/>
        </w:rPr>
        <w:drawing>
          <wp:inline distT="0" distB="0" distL="0" distR="0" wp14:anchorId="3032ABD9" wp14:editId="592ECE99">
            <wp:extent cx="5727700" cy="225361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_corp_logo2013-1.jpg"/>
                    <pic:cNvPicPr/>
                  </pic:nvPicPr>
                  <pic:blipFill>
                    <a:blip r:embed="rId7">
                      <a:extLst>
                        <a:ext uri="{28A0092B-C50C-407E-A947-70E740481C1C}">
                          <a14:useLocalDpi xmlns:a14="http://schemas.microsoft.com/office/drawing/2010/main" val="0"/>
                        </a:ext>
                      </a:extLst>
                    </a:blip>
                    <a:stretch>
                      <a:fillRect/>
                    </a:stretch>
                  </pic:blipFill>
                  <pic:spPr>
                    <a:xfrm>
                      <a:off x="0" y="0"/>
                      <a:ext cx="5727700" cy="2253615"/>
                    </a:xfrm>
                    <a:prstGeom prst="rect">
                      <a:avLst/>
                    </a:prstGeom>
                  </pic:spPr>
                </pic:pic>
              </a:graphicData>
            </a:graphic>
          </wp:inline>
        </w:drawing>
      </w:r>
    </w:p>
    <w:p w14:paraId="1150F0C4" w14:textId="658F9083" w:rsidR="007340AC" w:rsidRDefault="007340AC">
      <w:pPr>
        <w:rPr>
          <w:sz w:val="32"/>
          <w:szCs w:val="32"/>
        </w:rPr>
      </w:pPr>
    </w:p>
    <w:p w14:paraId="4FA7ED25" w14:textId="7841926F" w:rsidR="007340AC" w:rsidRDefault="007340AC">
      <w:pPr>
        <w:rPr>
          <w:sz w:val="32"/>
          <w:szCs w:val="32"/>
        </w:rPr>
      </w:pPr>
    </w:p>
    <w:p w14:paraId="6DC2CDBB" w14:textId="77777777" w:rsidR="007340AC" w:rsidRDefault="007340AC">
      <w:pPr>
        <w:rPr>
          <w:rFonts w:cstheme="minorHAnsi"/>
          <w:color w:val="70AD47" w:themeColor="accent6"/>
          <w:sz w:val="32"/>
          <w:szCs w:val="32"/>
        </w:rPr>
      </w:pPr>
    </w:p>
    <w:p w14:paraId="022373B9" w14:textId="77777777" w:rsidR="007340AC" w:rsidRDefault="007340AC">
      <w:pPr>
        <w:rPr>
          <w:rFonts w:cstheme="minorHAnsi"/>
          <w:color w:val="70AD47" w:themeColor="accent6"/>
          <w:sz w:val="32"/>
          <w:szCs w:val="32"/>
        </w:rPr>
      </w:pPr>
    </w:p>
    <w:p w14:paraId="21D0D8C6" w14:textId="77777777" w:rsidR="007340AC" w:rsidRDefault="007340AC">
      <w:pPr>
        <w:rPr>
          <w:rFonts w:cstheme="minorHAnsi"/>
          <w:color w:val="70AD47" w:themeColor="accent6"/>
          <w:sz w:val="32"/>
          <w:szCs w:val="32"/>
        </w:rPr>
      </w:pPr>
    </w:p>
    <w:p w14:paraId="2A7F2643" w14:textId="77777777" w:rsidR="007340AC" w:rsidRDefault="007340AC">
      <w:pPr>
        <w:rPr>
          <w:rFonts w:cstheme="minorHAnsi"/>
          <w:color w:val="70AD47" w:themeColor="accent6"/>
          <w:sz w:val="32"/>
          <w:szCs w:val="32"/>
        </w:rPr>
      </w:pPr>
    </w:p>
    <w:p w14:paraId="6CA6FCD5" w14:textId="77777777" w:rsidR="007340AC" w:rsidRDefault="007340AC">
      <w:pPr>
        <w:rPr>
          <w:rFonts w:cstheme="minorHAnsi"/>
          <w:color w:val="70AD47" w:themeColor="accent6"/>
          <w:sz w:val="32"/>
          <w:szCs w:val="32"/>
        </w:rPr>
      </w:pPr>
    </w:p>
    <w:p w14:paraId="3E5679B5" w14:textId="77777777" w:rsidR="007340AC" w:rsidRDefault="007340AC">
      <w:pPr>
        <w:rPr>
          <w:rFonts w:cstheme="minorHAnsi"/>
          <w:color w:val="70AD47" w:themeColor="accent6"/>
          <w:sz w:val="32"/>
          <w:szCs w:val="32"/>
        </w:rPr>
      </w:pPr>
    </w:p>
    <w:p w14:paraId="76AB3C77" w14:textId="77777777" w:rsidR="007340AC" w:rsidRDefault="007340AC">
      <w:pPr>
        <w:rPr>
          <w:rFonts w:cstheme="minorHAnsi"/>
          <w:color w:val="70AD47" w:themeColor="accent6"/>
          <w:sz w:val="32"/>
          <w:szCs w:val="32"/>
        </w:rPr>
      </w:pPr>
    </w:p>
    <w:p w14:paraId="069B9F0B" w14:textId="43D1D2E9" w:rsidR="007340AC" w:rsidRPr="007340AC" w:rsidRDefault="007340AC">
      <w:pPr>
        <w:rPr>
          <w:rFonts w:cstheme="minorHAnsi"/>
          <w:color w:val="70AD47" w:themeColor="accent6"/>
          <w:sz w:val="32"/>
          <w:szCs w:val="32"/>
        </w:rPr>
      </w:pPr>
      <w:r w:rsidRPr="007340AC">
        <w:rPr>
          <w:rFonts w:cstheme="minorHAnsi"/>
          <w:color w:val="70AD47" w:themeColor="accent6"/>
          <w:sz w:val="32"/>
          <w:szCs w:val="32"/>
        </w:rPr>
        <w:t>Author: Adrian-Gigi Ciacareanu</w:t>
      </w:r>
      <w:r w:rsidR="00E16F33">
        <w:rPr>
          <w:rFonts w:cstheme="minorHAnsi"/>
          <w:color w:val="70AD47" w:themeColor="accent6"/>
          <w:sz w:val="32"/>
          <w:szCs w:val="32"/>
        </w:rPr>
        <w:t xml:space="preserve"> (1710292)</w:t>
      </w:r>
    </w:p>
    <w:p w14:paraId="77211F0E" w14:textId="4FEB9B22" w:rsidR="007340AC" w:rsidRPr="007340AC" w:rsidRDefault="007340AC">
      <w:pPr>
        <w:rPr>
          <w:rFonts w:cstheme="minorHAnsi"/>
          <w:color w:val="70AD47" w:themeColor="accent6"/>
          <w:sz w:val="32"/>
          <w:szCs w:val="32"/>
        </w:rPr>
      </w:pPr>
      <w:r w:rsidRPr="007340AC">
        <w:rPr>
          <w:rFonts w:cstheme="minorHAnsi"/>
          <w:color w:val="70AD47" w:themeColor="accent6"/>
          <w:sz w:val="32"/>
          <w:szCs w:val="32"/>
        </w:rPr>
        <w:t>Host organisation: University of Wales Trinity Saint David</w:t>
      </w:r>
    </w:p>
    <w:p w14:paraId="1CAB3654" w14:textId="677DE27F" w:rsidR="007340AC" w:rsidRPr="007340AC" w:rsidRDefault="007340AC">
      <w:pPr>
        <w:rPr>
          <w:rFonts w:cstheme="minorHAnsi"/>
          <w:color w:val="70AD47" w:themeColor="accent6"/>
          <w:sz w:val="32"/>
          <w:szCs w:val="32"/>
        </w:rPr>
      </w:pPr>
      <w:r w:rsidRPr="007340AC">
        <w:rPr>
          <w:rFonts w:cstheme="minorHAnsi"/>
          <w:color w:val="70AD47" w:themeColor="accent6"/>
          <w:sz w:val="32"/>
          <w:szCs w:val="32"/>
        </w:rPr>
        <w:t>Date of report publication: 27/03/2020</w:t>
      </w:r>
    </w:p>
    <w:p w14:paraId="45942693" w14:textId="47B881A2" w:rsidR="007340AC" w:rsidRDefault="00D13C1A">
      <w:pPr>
        <w:rPr>
          <w:color w:val="00B0F0"/>
          <w:sz w:val="36"/>
          <w:szCs w:val="36"/>
        </w:rPr>
      </w:pPr>
      <w:r w:rsidRPr="00D13C1A">
        <w:rPr>
          <w:color w:val="00B0F0"/>
          <w:sz w:val="36"/>
          <w:szCs w:val="36"/>
        </w:rPr>
        <w:lastRenderedPageBreak/>
        <w:t>Executive summary</w:t>
      </w:r>
    </w:p>
    <w:p w14:paraId="0C51F4C7" w14:textId="3F28305D" w:rsidR="00BC6941" w:rsidRDefault="00BC6941">
      <w:pPr>
        <w:rPr>
          <w:color w:val="00B0F0"/>
          <w:sz w:val="36"/>
          <w:szCs w:val="36"/>
        </w:rPr>
      </w:pPr>
    </w:p>
    <w:p w14:paraId="03D430DD" w14:textId="5FD5B31E" w:rsidR="00BC6941" w:rsidRDefault="00A6277F">
      <w:pPr>
        <w:rPr>
          <w:color w:val="000000" w:themeColor="text1"/>
        </w:rPr>
      </w:pPr>
      <w:r>
        <w:rPr>
          <w:color w:val="000000" w:themeColor="text1"/>
        </w:rPr>
        <w:t xml:space="preserve">In the following report, the author will </w:t>
      </w:r>
      <w:r w:rsidR="00635D7C">
        <w:rPr>
          <w:color w:val="000000" w:themeColor="text1"/>
        </w:rPr>
        <w:t>discuss</w:t>
      </w:r>
      <w:r w:rsidR="00F25D44">
        <w:rPr>
          <w:color w:val="000000" w:themeColor="text1"/>
        </w:rPr>
        <w:t xml:space="preserve"> the impact </w:t>
      </w:r>
      <w:r w:rsidR="00DD60C0">
        <w:rPr>
          <w:color w:val="000000" w:themeColor="text1"/>
        </w:rPr>
        <w:t xml:space="preserve">that </w:t>
      </w:r>
      <w:r w:rsidR="00BB4E31">
        <w:rPr>
          <w:color w:val="000000" w:themeColor="text1"/>
        </w:rPr>
        <w:t xml:space="preserve">ethics, sustainability and quality have on </w:t>
      </w:r>
      <w:r w:rsidR="00DD60C0">
        <w:rPr>
          <w:color w:val="000000" w:themeColor="text1"/>
        </w:rPr>
        <w:t xml:space="preserve">ASDA, the giant retailer. </w:t>
      </w:r>
      <w:r w:rsidR="009C5490">
        <w:rPr>
          <w:color w:val="000000" w:themeColor="text1"/>
        </w:rPr>
        <w:t xml:space="preserve">The researcher will develop </w:t>
      </w:r>
      <w:r w:rsidR="00B141A2">
        <w:rPr>
          <w:color w:val="000000" w:themeColor="text1"/>
        </w:rPr>
        <w:t xml:space="preserve">the topic upon </w:t>
      </w:r>
      <w:r w:rsidR="009C5490">
        <w:rPr>
          <w:color w:val="000000" w:themeColor="text1"/>
        </w:rPr>
        <w:t xml:space="preserve">these policies and </w:t>
      </w:r>
      <w:r w:rsidR="00B141A2">
        <w:rPr>
          <w:color w:val="000000" w:themeColor="text1"/>
        </w:rPr>
        <w:t xml:space="preserve">will </w:t>
      </w:r>
      <w:r w:rsidR="001F3F3B">
        <w:rPr>
          <w:color w:val="000000" w:themeColor="text1"/>
        </w:rPr>
        <w:t xml:space="preserve">show the positive or the bad impact </w:t>
      </w:r>
      <w:r w:rsidR="00E5786E">
        <w:rPr>
          <w:color w:val="000000" w:themeColor="text1"/>
        </w:rPr>
        <w:t xml:space="preserve">they can have on </w:t>
      </w:r>
      <w:r w:rsidR="00AF3515">
        <w:rPr>
          <w:color w:val="000000" w:themeColor="text1"/>
        </w:rPr>
        <w:t xml:space="preserve">two other organisations from the retail industry. </w:t>
      </w:r>
      <w:r w:rsidR="003D7719">
        <w:rPr>
          <w:color w:val="000000" w:themeColor="text1"/>
        </w:rPr>
        <w:t xml:space="preserve">Customer relationship management is another major theme </w:t>
      </w:r>
      <w:r w:rsidR="00C014E0">
        <w:rPr>
          <w:color w:val="000000" w:themeColor="text1"/>
        </w:rPr>
        <w:t xml:space="preserve">that will be introduced into the </w:t>
      </w:r>
      <w:r w:rsidR="00202FBA">
        <w:rPr>
          <w:color w:val="000000" w:themeColor="text1"/>
        </w:rPr>
        <w:t>report and</w:t>
      </w:r>
      <w:r w:rsidR="00A5044E">
        <w:rPr>
          <w:color w:val="000000" w:themeColor="text1"/>
        </w:rPr>
        <w:t xml:space="preserve"> show its contribution to</w:t>
      </w:r>
      <w:r w:rsidR="00433354">
        <w:rPr>
          <w:color w:val="000000" w:themeColor="text1"/>
        </w:rPr>
        <w:t xml:space="preserve"> a successful organisation. </w:t>
      </w:r>
    </w:p>
    <w:p w14:paraId="6DCD5A65" w14:textId="6665CF56" w:rsidR="00202FBA" w:rsidRDefault="009360C3">
      <w:pPr>
        <w:rPr>
          <w:color w:val="000000" w:themeColor="text1"/>
        </w:rPr>
      </w:pPr>
      <w:r>
        <w:rPr>
          <w:color w:val="000000" w:themeColor="text1"/>
        </w:rPr>
        <w:t>Th</w:t>
      </w:r>
      <w:r w:rsidR="00A847C6">
        <w:rPr>
          <w:color w:val="000000" w:themeColor="text1"/>
        </w:rPr>
        <w:t>e findings of this report will be sustained using different management models, theories and concepts</w:t>
      </w:r>
      <w:r w:rsidR="00C94D76">
        <w:rPr>
          <w:color w:val="000000" w:themeColor="text1"/>
        </w:rPr>
        <w:t xml:space="preserve"> that are relevant for the retail market.</w:t>
      </w:r>
    </w:p>
    <w:p w14:paraId="6AD00DFA" w14:textId="5C29B226" w:rsidR="005820EA" w:rsidRDefault="00073DB5">
      <w:pPr>
        <w:rPr>
          <w:color w:val="000000" w:themeColor="text1"/>
        </w:rPr>
      </w:pPr>
      <w:r>
        <w:rPr>
          <w:color w:val="000000" w:themeColor="text1"/>
        </w:rPr>
        <w:t xml:space="preserve">The researcher </w:t>
      </w:r>
      <w:r w:rsidR="00CF3BA6">
        <w:rPr>
          <w:color w:val="000000" w:themeColor="text1"/>
        </w:rPr>
        <w:t xml:space="preserve">concludes that </w:t>
      </w:r>
      <w:r w:rsidR="00E655D5">
        <w:rPr>
          <w:color w:val="000000" w:themeColor="text1"/>
        </w:rPr>
        <w:t xml:space="preserve">continuing to maintainin a good ethical policy will help ASDA </w:t>
      </w:r>
      <w:r w:rsidR="0080414D">
        <w:rPr>
          <w:color w:val="000000" w:themeColor="text1"/>
        </w:rPr>
        <w:t xml:space="preserve">attract new customers and will generate greater profit. </w:t>
      </w:r>
      <w:r w:rsidR="00312EBE">
        <w:rPr>
          <w:color w:val="000000" w:themeColor="text1"/>
        </w:rPr>
        <w:t xml:space="preserve">From a </w:t>
      </w:r>
      <w:r w:rsidR="008B55B4">
        <w:rPr>
          <w:color w:val="000000" w:themeColor="text1"/>
        </w:rPr>
        <w:t>longer-term</w:t>
      </w:r>
      <w:r w:rsidR="00312EBE">
        <w:rPr>
          <w:color w:val="000000" w:themeColor="text1"/>
        </w:rPr>
        <w:t xml:space="preserve"> point of view ASDA will become again the top supermarket in United Kingdom.</w:t>
      </w:r>
    </w:p>
    <w:p w14:paraId="46A43C76" w14:textId="56B28044" w:rsidR="008B55B4" w:rsidRDefault="00BE2D9A">
      <w:pPr>
        <w:rPr>
          <w:color w:val="000000" w:themeColor="text1"/>
        </w:rPr>
      </w:pPr>
      <w:r>
        <w:rPr>
          <w:color w:val="000000" w:themeColor="text1"/>
        </w:rPr>
        <w:t xml:space="preserve">The author </w:t>
      </w:r>
      <w:r w:rsidR="00EC62D7">
        <w:rPr>
          <w:color w:val="000000" w:themeColor="text1"/>
        </w:rPr>
        <w:t xml:space="preserve">believes that </w:t>
      </w:r>
      <w:r w:rsidR="00944F33">
        <w:rPr>
          <w:color w:val="000000" w:themeColor="text1"/>
        </w:rPr>
        <w:t xml:space="preserve">few recommendations can be made in order to </w:t>
      </w:r>
      <w:r w:rsidR="000337E8">
        <w:rPr>
          <w:color w:val="000000" w:themeColor="text1"/>
        </w:rPr>
        <w:t xml:space="preserve">ensure </w:t>
      </w:r>
      <w:r w:rsidR="00944F33">
        <w:rPr>
          <w:color w:val="000000" w:themeColor="text1"/>
        </w:rPr>
        <w:t xml:space="preserve">ASDA’s </w:t>
      </w:r>
      <w:r w:rsidR="000337E8">
        <w:rPr>
          <w:color w:val="000000" w:themeColor="text1"/>
        </w:rPr>
        <w:t xml:space="preserve">relentless </w:t>
      </w:r>
      <w:r w:rsidR="00B221F0">
        <w:rPr>
          <w:color w:val="000000" w:themeColor="text1"/>
        </w:rPr>
        <w:t>effort of maximising profits.</w:t>
      </w:r>
      <w:r w:rsidR="00A25ADD">
        <w:rPr>
          <w:color w:val="000000" w:themeColor="text1"/>
        </w:rPr>
        <w:t xml:space="preserve"> In the near future, the retailer shoul</w:t>
      </w:r>
      <w:r w:rsidR="00D52C6B">
        <w:rPr>
          <w:color w:val="000000" w:themeColor="text1"/>
        </w:rPr>
        <w:t xml:space="preserve">d be more </w:t>
      </w:r>
      <w:r w:rsidR="00B17BBE">
        <w:rPr>
          <w:color w:val="000000" w:themeColor="text1"/>
        </w:rPr>
        <w:t>concerned about</w:t>
      </w:r>
      <w:r w:rsidR="00BC29CB">
        <w:rPr>
          <w:color w:val="000000" w:themeColor="text1"/>
        </w:rPr>
        <w:t xml:space="preserve"> </w:t>
      </w:r>
      <w:r w:rsidR="00633AE6">
        <w:rPr>
          <w:color w:val="000000" w:themeColor="text1"/>
        </w:rPr>
        <w:t xml:space="preserve">the </w:t>
      </w:r>
      <w:r w:rsidR="00BC29CB">
        <w:rPr>
          <w:color w:val="000000" w:themeColor="text1"/>
        </w:rPr>
        <w:t xml:space="preserve">fingerprint </w:t>
      </w:r>
      <w:r w:rsidR="00633AE6">
        <w:rPr>
          <w:color w:val="000000" w:themeColor="text1"/>
        </w:rPr>
        <w:t xml:space="preserve">that </w:t>
      </w:r>
      <w:r w:rsidR="00BC29CB">
        <w:rPr>
          <w:color w:val="000000" w:themeColor="text1"/>
        </w:rPr>
        <w:t xml:space="preserve">its logistics have </w:t>
      </w:r>
      <w:r w:rsidR="00633AE6">
        <w:rPr>
          <w:color w:val="000000" w:themeColor="text1"/>
        </w:rPr>
        <w:t>on the environment.</w:t>
      </w:r>
    </w:p>
    <w:p w14:paraId="3DFFF4DA" w14:textId="77777777" w:rsidR="008B55B4" w:rsidRDefault="008B55B4">
      <w:pPr>
        <w:rPr>
          <w:color w:val="000000" w:themeColor="text1"/>
        </w:rPr>
      </w:pPr>
    </w:p>
    <w:p w14:paraId="452DBF66" w14:textId="77777777" w:rsidR="00C94D76" w:rsidRPr="00BC6941" w:rsidRDefault="00C94D76">
      <w:pPr>
        <w:rPr>
          <w:color w:val="000000" w:themeColor="text1"/>
        </w:rPr>
      </w:pPr>
    </w:p>
    <w:p w14:paraId="2142659C" w14:textId="0B40DB2E" w:rsidR="007340AC" w:rsidRDefault="007340AC">
      <w:pPr>
        <w:rPr>
          <w:sz w:val="32"/>
          <w:szCs w:val="32"/>
        </w:rPr>
      </w:pPr>
    </w:p>
    <w:p w14:paraId="52252E74" w14:textId="77740190" w:rsidR="007340AC" w:rsidRDefault="007340AC">
      <w:pPr>
        <w:rPr>
          <w:sz w:val="32"/>
          <w:szCs w:val="32"/>
        </w:rPr>
      </w:pPr>
    </w:p>
    <w:p w14:paraId="386CE0F5" w14:textId="78D8E7A0" w:rsidR="007340AC" w:rsidRDefault="007340AC">
      <w:pPr>
        <w:rPr>
          <w:sz w:val="32"/>
          <w:szCs w:val="32"/>
        </w:rPr>
      </w:pPr>
    </w:p>
    <w:p w14:paraId="343AEFF8" w14:textId="5414DDD3" w:rsidR="00D13C1A" w:rsidRDefault="00D13C1A">
      <w:pPr>
        <w:rPr>
          <w:sz w:val="32"/>
          <w:szCs w:val="32"/>
        </w:rPr>
      </w:pPr>
    </w:p>
    <w:p w14:paraId="3F8ED499" w14:textId="657ECF77" w:rsidR="00D13C1A" w:rsidRDefault="00D13C1A">
      <w:pPr>
        <w:rPr>
          <w:sz w:val="32"/>
          <w:szCs w:val="32"/>
        </w:rPr>
      </w:pPr>
    </w:p>
    <w:p w14:paraId="4CE9F8EC" w14:textId="46FF56C4" w:rsidR="00D13C1A" w:rsidRDefault="00D13C1A">
      <w:pPr>
        <w:rPr>
          <w:sz w:val="32"/>
          <w:szCs w:val="32"/>
        </w:rPr>
      </w:pPr>
    </w:p>
    <w:p w14:paraId="4CB07FA9" w14:textId="2A1E43CC" w:rsidR="00D13C1A" w:rsidRDefault="00D13C1A">
      <w:pPr>
        <w:rPr>
          <w:sz w:val="32"/>
          <w:szCs w:val="32"/>
        </w:rPr>
      </w:pPr>
    </w:p>
    <w:p w14:paraId="661BB4EF" w14:textId="4FF92E22" w:rsidR="00D13C1A" w:rsidRDefault="00D13C1A">
      <w:pPr>
        <w:rPr>
          <w:sz w:val="32"/>
          <w:szCs w:val="32"/>
        </w:rPr>
      </w:pPr>
    </w:p>
    <w:p w14:paraId="256BAB1D" w14:textId="2E904C6E" w:rsidR="00D13C1A" w:rsidRDefault="00D13C1A">
      <w:pPr>
        <w:rPr>
          <w:sz w:val="32"/>
          <w:szCs w:val="32"/>
        </w:rPr>
      </w:pPr>
    </w:p>
    <w:p w14:paraId="70D0EA14" w14:textId="19B10478" w:rsidR="00D13C1A" w:rsidRDefault="00D13C1A">
      <w:pPr>
        <w:rPr>
          <w:sz w:val="32"/>
          <w:szCs w:val="32"/>
        </w:rPr>
      </w:pPr>
    </w:p>
    <w:p w14:paraId="3705252B" w14:textId="5B6FB797" w:rsidR="00D13C1A" w:rsidRDefault="00D13C1A">
      <w:pPr>
        <w:rPr>
          <w:sz w:val="32"/>
          <w:szCs w:val="32"/>
        </w:rPr>
      </w:pPr>
    </w:p>
    <w:p w14:paraId="67E2F4F1" w14:textId="08DBC0A2" w:rsidR="00D13C1A" w:rsidRDefault="00D13C1A">
      <w:pPr>
        <w:rPr>
          <w:sz w:val="32"/>
          <w:szCs w:val="32"/>
        </w:rPr>
      </w:pPr>
    </w:p>
    <w:p w14:paraId="7179BCB9" w14:textId="6649F60C" w:rsidR="00D13C1A" w:rsidRDefault="00D13C1A">
      <w:pPr>
        <w:rPr>
          <w:sz w:val="32"/>
          <w:szCs w:val="32"/>
        </w:rPr>
      </w:pPr>
    </w:p>
    <w:p w14:paraId="3E71197A" w14:textId="13EB4579" w:rsidR="00D13C1A" w:rsidRDefault="00D13C1A">
      <w:pPr>
        <w:rPr>
          <w:sz w:val="32"/>
          <w:szCs w:val="32"/>
        </w:rPr>
      </w:pPr>
    </w:p>
    <w:p w14:paraId="43D4F8DD" w14:textId="5C5C222E" w:rsidR="00D13C1A" w:rsidRDefault="00D13C1A">
      <w:pPr>
        <w:rPr>
          <w:sz w:val="32"/>
          <w:szCs w:val="32"/>
        </w:rPr>
      </w:pPr>
    </w:p>
    <w:p w14:paraId="55982E21" w14:textId="4A2E85A6" w:rsidR="00D13C1A" w:rsidRDefault="00D13C1A">
      <w:pPr>
        <w:rPr>
          <w:sz w:val="32"/>
          <w:szCs w:val="32"/>
        </w:rPr>
      </w:pPr>
    </w:p>
    <w:p w14:paraId="75CA0D17" w14:textId="636518C0" w:rsidR="00D13C1A" w:rsidRDefault="00D13C1A">
      <w:pPr>
        <w:rPr>
          <w:sz w:val="32"/>
          <w:szCs w:val="32"/>
        </w:rPr>
      </w:pPr>
    </w:p>
    <w:p w14:paraId="38735F15" w14:textId="3D138098" w:rsidR="00D13C1A" w:rsidRDefault="00D13C1A">
      <w:pPr>
        <w:rPr>
          <w:sz w:val="32"/>
          <w:szCs w:val="32"/>
        </w:rPr>
      </w:pPr>
    </w:p>
    <w:p w14:paraId="30392A80" w14:textId="1C203DD4" w:rsidR="00D13C1A" w:rsidRDefault="00D13C1A">
      <w:pPr>
        <w:rPr>
          <w:sz w:val="32"/>
          <w:szCs w:val="32"/>
        </w:rPr>
      </w:pPr>
    </w:p>
    <w:p w14:paraId="1BF0B2E1" w14:textId="7C0B1270" w:rsidR="00D13C1A" w:rsidRDefault="00D13C1A">
      <w:pPr>
        <w:rPr>
          <w:sz w:val="32"/>
          <w:szCs w:val="32"/>
        </w:rPr>
      </w:pPr>
    </w:p>
    <w:p w14:paraId="52528ADD" w14:textId="77777777" w:rsidR="00633AE6" w:rsidRDefault="00633AE6">
      <w:pPr>
        <w:rPr>
          <w:sz w:val="32"/>
          <w:szCs w:val="32"/>
        </w:rPr>
      </w:pPr>
    </w:p>
    <w:p w14:paraId="417EEA0D" w14:textId="123F4005" w:rsidR="00D13C1A" w:rsidRDefault="00D13C1A">
      <w:pPr>
        <w:rPr>
          <w:color w:val="00B0F0"/>
          <w:sz w:val="36"/>
          <w:szCs w:val="36"/>
        </w:rPr>
      </w:pPr>
      <w:r w:rsidRPr="00D13C1A">
        <w:rPr>
          <w:color w:val="00B0F0"/>
          <w:sz w:val="36"/>
          <w:szCs w:val="36"/>
        </w:rPr>
        <w:lastRenderedPageBreak/>
        <w:t>Contents</w:t>
      </w:r>
      <w:r w:rsidR="007E1E01">
        <w:rPr>
          <w:color w:val="00B0F0"/>
          <w:sz w:val="36"/>
          <w:szCs w:val="36"/>
        </w:rPr>
        <w:t xml:space="preserve">                                                     page no.</w:t>
      </w:r>
    </w:p>
    <w:p w14:paraId="23E1F1EC" w14:textId="2E0AB3CA" w:rsidR="006E67E7" w:rsidRDefault="006E67E7">
      <w:pPr>
        <w:rPr>
          <w:color w:val="00B0F0"/>
          <w:sz w:val="36"/>
          <w:szCs w:val="36"/>
        </w:rPr>
      </w:pPr>
    </w:p>
    <w:p w14:paraId="6BA02A0A" w14:textId="2231CE33" w:rsidR="006E67E7" w:rsidRDefault="00923C52" w:rsidP="00ED2324">
      <w:pPr>
        <w:pStyle w:val="ListParagraph"/>
        <w:numPr>
          <w:ilvl w:val="0"/>
          <w:numId w:val="11"/>
        </w:numPr>
        <w:jc w:val="both"/>
        <w:rPr>
          <w:color w:val="000000" w:themeColor="text1"/>
        </w:rPr>
      </w:pPr>
      <w:r>
        <w:rPr>
          <w:color w:val="000000" w:themeColor="text1"/>
        </w:rPr>
        <w:t>1</w:t>
      </w:r>
      <w:r w:rsidR="00ED2324">
        <w:rPr>
          <w:color w:val="000000" w:themeColor="text1"/>
        </w:rPr>
        <w:t>.0</w:t>
      </w:r>
      <w:r w:rsidR="008814FC">
        <w:rPr>
          <w:color w:val="000000" w:themeColor="text1"/>
        </w:rPr>
        <w:t>Introduction</w:t>
      </w:r>
      <w:r w:rsidR="007E1E01">
        <w:rPr>
          <w:color w:val="000000" w:themeColor="text1"/>
        </w:rPr>
        <w:t>………………………………………………………………………</w:t>
      </w:r>
      <w:r w:rsidR="00ED2324">
        <w:rPr>
          <w:color w:val="000000" w:themeColor="text1"/>
        </w:rPr>
        <w:t>..</w:t>
      </w:r>
      <w:r w:rsidR="00E56BB3">
        <w:rPr>
          <w:color w:val="000000" w:themeColor="text1"/>
        </w:rPr>
        <w:t>3</w:t>
      </w:r>
    </w:p>
    <w:p w14:paraId="37F3FCDF" w14:textId="07E1A17B" w:rsidR="00155EFD" w:rsidRDefault="00923C52" w:rsidP="00ED2324">
      <w:pPr>
        <w:pStyle w:val="ListParagraph"/>
        <w:numPr>
          <w:ilvl w:val="0"/>
          <w:numId w:val="11"/>
        </w:numPr>
        <w:jc w:val="both"/>
        <w:rPr>
          <w:color w:val="000000" w:themeColor="text1"/>
        </w:rPr>
      </w:pPr>
      <w:r>
        <w:rPr>
          <w:color w:val="000000" w:themeColor="text1"/>
        </w:rPr>
        <w:t>2.0 Findings………………………………………………………………………………4</w:t>
      </w:r>
    </w:p>
    <w:p w14:paraId="774D5FD4" w14:textId="26CDAECB" w:rsidR="00CD3FDA" w:rsidRDefault="00CD3FDA" w:rsidP="00ED2324">
      <w:pPr>
        <w:pStyle w:val="ListParagraph"/>
        <w:numPr>
          <w:ilvl w:val="0"/>
          <w:numId w:val="11"/>
        </w:numPr>
        <w:jc w:val="both"/>
        <w:rPr>
          <w:color w:val="000000" w:themeColor="text1"/>
        </w:rPr>
      </w:pPr>
      <w:r>
        <w:rPr>
          <w:color w:val="000000" w:themeColor="text1"/>
        </w:rPr>
        <w:t>2.1 Customer relationship management…………………………………..4-5</w:t>
      </w:r>
    </w:p>
    <w:p w14:paraId="3BB762EF" w14:textId="351C4E7F" w:rsidR="00CD3FDA" w:rsidRDefault="00CD3FDA" w:rsidP="00ED2324">
      <w:pPr>
        <w:pStyle w:val="ListParagraph"/>
        <w:numPr>
          <w:ilvl w:val="0"/>
          <w:numId w:val="11"/>
        </w:numPr>
        <w:jc w:val="both"/>
        <w:rPr>
          <w:color w:val="000000" w:themeColor="text1"/>
        </w:rPr>
      </w:pPr>
      <w:r>
        <w:rPr>
          <w:color w:val="000000" w:themeColor="text1"/>
        </w:rPr>
        <w:t>2.2 Ethics and sustainability………………………………………………………5-8</w:t>
      </w:r>
    </w:p>
    <w:p w14:paraId="19FC3F2C" w14:textId="03BF329D" w:rsidR="00CD3FDA" w:rsidRDefault="00CD3FDA" w:rsidP="00ED2324">
      <w:pPr>
        <w:pStyle w:val="ListParagraph"/>
        <w:numPr>
          <w:ilvl w:val="0"/>
          <w:numId w:val="11"/>
        </w:numPr>
        <w:jc w:val="both"/>
        <w:rPr>
          <w:color w:val="000000" w:themeColor="text1"/>
        </w:rPr>
      </w:pPr>
      <w:r>
        <w:rPr>
          <w:color w:val="000000" w:themeColor="text1"/>
        </w:rPr>
        <w:t>2.3 Quality…………………………………………………………………………………8-10</w:t>
      </w:r>
    </w:p>
    <w:p w14:paraId="59057272" w14:textId="36A8BEF8" w:rsidR="00CD3FDA" w:rsidRDefault="003E7ECC" w:rsidP="00ED2324">
      <w:pPr>
        <w:pStyle w:val="ListParagraph"/>
        <w:numPr>
          <w:ilvl w:val="0"/>
          <w:numId w:val="11"/>
        </w:numPr>
        <w:jc w:val="both"/>
        <w:rPr>
          <w:color w:val="000000" w:themeColor="text1"/>
        </w:rPr>
      </w:pPr>
      <w:r>
        <w:rPr>
          <w:color w:val="000000" w:themeColor="text1"/>
        </w:rPr>
        <w:t>3.0 Conclusions………………………………………………………………………….11</w:t>
      </w:r>
    </w:p>
    <w:p w14:paraId="02B2FA6D" w14:textId="7689FC92" w:rsidR="003E7ECC" w:rsidRDefault="003E7ECC" w:rsidP="00ED2324">
      <w:pPr>
        <w:pStyle w:val="ListParagraph"/>
        <w:numPr>
          <w:ilvl w:val="0"/>
          <w:numId w:val="11"/>
        </w:numPr>
        <w:jc w:val="both"/>
        <w:rPr>
          <w:color w:val="000000" w:themeColor="text1"/>
        </w:rPr>
      </w:pPr>
      <w:r>
        <w:rPr>
          <w:color w:val="000000" w:themeColor="text1"/>
        </w:rPr>
        <w:t>4.0 Recommendations………………………………………………………………12</w:t>
      </w:r>
    </w:p>
    <w:p w14:paraId="4C7F8299" w14:textId="5E72D609" w:rsidR="003E7ECC" w:rsidRDefault="003E7ECC" w:rsidP="00ED2324">
      <w:pPr>
        <w:pStyle w:val="ListParagraph"/>
        <w:numPr>
          <w:ilvl w:val="0"/>
          <w:numId w:val="11"/>
        </w:numPr>
        <w:jc w:val="both"/>
        <w:rPr>
          <w:color w:val="000000" w:themeColor="text1"/>
        </w:rPr>
      </w:pPr>
      <w:r>
        <w:rPr>
          <w:color w:val="000000" w:themeColor="text1"/>
        </w:rPr>
        <w:t>5.0 Appendices…………………………………………………………………………13</w:t>
      </w:r>
      <w:r w:rsidR="00867A5F">
        <w:rPr>
          <w:color w:val="000000" w:themeColor="text1"/>
        </w:rPr>
        <w:t>-15</w:t>
      </w:r>
    </w:p>
    <w:p w14:paraId="776D405F" w14:textId="6BC037F7" w:rsidR="00867A5F" w:rsidRDefault="00867A5F" w:rsidP="00ED2324">
      <w:pPr>
        <w:pStyle w:val="ListParagraph"/>
        <w:numPr>
          <w:ilvl w:val="0"/>
          <w:numId w:val="11"/>
        </w:numPr>
        <w:jc w:val="both"/>
        <w:rPr>
          <w:color w:val="000000" w:themeColor="text1"/>
        </w:rPr>
      </w:pPr>
      <w:r>
        <w:rPr>
          <w:color w:val="000000" w:themeColor="text1"/>
        </w:rPr>
        <w:t>6.0 Acknowledgements……………………………………………………………16</w:t>
      </w:r>
    </w:p>
    <w:p w14:paraId="1BE705C7" w14:textId="233292A2" w:rsidR="00ED2809" w:rsidRPr="008814FC" w:rsidRDefault="00ED2809" w:rsidP="00ED2324">
      <w:pPr>
        <w:pStyle w:val="ListParagraph"/>
        <w:numPr>
          <w:ilvl w:val="0"/>
          <w:numId w:val="11"/>
        </w:numPr>
        <w:jc w:val="both"/>
        <w:rPr>
          <w:color w:val="000000" w:themeColor="text1"/>
        </w:rPr>
      </w:pPr>
      <w:r>
        <w:rPr>
          <w:color w:val="000000" w:themeColor="text1"/>
        </w:rPr>
        <w:t>7.0 Reference list……………………………………………………………………</w:t>
      </w:r>
      <w:r w:rsidR="00ED2324">
        <w:rPr>
          <w:color w:val="000000" w:themeColor="text1"/>
        </w:rPr>
        <w:t>.</w:t>
      </w:r>
      <w:r>
        <w:rPr>
          <w:color w:val="000000" w:themeColor="text1"/>
        </w:rPr>
        <w:t>17-19</w:t>
      </w:r>
    </w:p>
    <w:p w14:paraId="05778B9F" w14:textId="56341213" w:rsidR="00D13C1A" w:rsidRDefault="00D13C1A" w:rsidP="00ED2324">
      <w:pPr>
        <w:jc w:val="both"/>
        <w:rPr>
          <w:color w:val="00B0F0"/>
          <w:sz w:val="32"/>
          <w:szCs w:val="32"/>
        </w:rPr>
      </w:pPr>
    </w:p>
    <w:p w14:paraId="26A64F66" w14:textId="5540D67E" w:rsidR="00D13C1A" w:rsidRDefault="00D13C1A" w:rsidP="00ED2324">
      <w:pPr>
        <w:jc w:val="both"/>
        <w:rPr>
          <w:color w:val="00B0F0"/>
          <w:sz w:val="32"/>
          <w:szCs w:val="32"/>
        </w:rPr>
      </w:pPr>
    </w:p>
    <w:p w14:paraId="337182D4" w14:textId="24B4DDCD" w:rsidR="00D13C1A" w:rsidRDefault="00D13C1A">
      <w:pPr>
        <w:rPr>
          <w:color w:val="00B0F0"/>
          <w:sz w:val="32"/>
          <w:szCs w:val="32"/>
        </w:rPr>
      </w:pPr>
    </w:p>
    <w:p w14:paraId="49ADD2B2" w14:textId="2C78CC9C" w:rsidR="00D13C1A" w:rsidRDefault="00D13C1A">
      <w:pPr>
        <w:rPr>
          <w:color w:val="00B0F0"/>
          <w:sz w:val="32"/>
          <w:szCs w:val="32"/>
        </w:rPr>
      </w:pPr>
    </w:p>
    <w:p w14:paraId="314E3D43" w14:textId="2190FCD9" w:rsidR="00D13C1A" w:rsidRDefault="00D13C1A">
      <w:pPr>
        <w:rPr>
          <w:color w:val="00B0F0"/>
          <w:sz w:val="32"/>
          <w:szCs w:val="32"/>
        </w:rPr>
      </w:pPr>
    </w:p>
    <w:p w14:paraId="5240CB93" w14:textId="1ACEAFD4" w:rsidR="00D13C1A" w:rsidRDefault="00D13C1A">
      <w:pPr>
        <w:rPr>
          <w:color w:val="00B0F0"/>
          <w:sz w:val="32"/>
          <w:szCs w:val="32"/>
        </w:rPr>
      </w:pPr>
    </w:p>
    <w:p w14:paraId="063C214D" w14:textId="4BD62CD0" w:rsidR="00D13C1A" w:rsidRDefault="00D13C1A">
      <w:pPr>
        <w:rPr>
          <w:color w:val="00B0F0"/>
          <w:sz w:val="32"/>
          <w:szCs w:val="32"/>
        </w:rPr>
      </w:pPr>
    </w:p>
    <w:p w14:paraId="7281F6FC" w14:textId="7EED1010" w:rsidR="00D13C1A" w:rsidRDefault="00D13C1A">
      <w:pPr>
        <w:rPr>
          <w:color w:val="00B0F0"/>
          <w:sz w:val="32"/>
          <w:szCs w:val="32"/>
        </w:rPr>
      </w:pPr>
    </w:p>
    <w:p w14:paraId="678E3304" w14:textId="55480E5F" w:rsidR="00D13C1A" w:rsidRDefault="00D13C1A">
      <w:pPr>
        <w:rPr>
          <w:color w:val="00B0F0"/>
          <w:sz w:val="32"/>
          <w:szCs w:val="32"/>
        </w:rPr>
      </w:pPr>
    </w:p>
    <w:p w14:paraId="485C3E42" w14:textId="15CD4B76" w:rsidR="00D13C1A" w:rsidRDefault="00D13C1A">
      <w:pPr>
        <w:rPr>
          <w:color w:val="00B0F0"/>
          <w:sz w:val="32"/>
          <w:szCs w:val="32"/>
        </w:rPr>
      </w:pPr>
    </w:p>
    <w:p w14:paraId="7FD4AD67" w14:textId="1D0D49D2" w:rsidR="00D13C1A" w:rsidRDefault="00D13C1A">
      <w:pPr>
        <w:rPr>
          <w:color w:val="00B0F0"/>
          <w:sz w:val="32"/>
          <w:szCs w:val="32"/>
        </w:rPr>
      </w:pPr>
    </w:p>
    <w:p w14:paraId="21D5CB71" w14:textId="21EA72D6" w:rsidR="00D13C1A" w:rsidRDefault="00D13C1A">
      <w:pPr>
        <w:rPr>
          <w:color w:val="00B0F0"/>
          <w:sz w:val="32"/>
          <w:szCs w:val="32"/>
        </w:rPr>
      </w:pPr>
    </w:p>
    <w:p w14:paraId="3A444BD7" w14:textId="691E579C" w:rsidR="00D13C1A" w:rsidRDefault="00D13C1A">
      <w:pPr>
        <w:rPr>
          <w:color w:val="00B0F0"/>
          <w:sz w:val="32"/>
          <w:szCs w:val="32"/>
        </w:rPr>
      </w:pPr>
    </w:p>
    <w:p w14:paraId="4C13FA13" w14:textId="356D9527" w:rsidR="00D13C1A" w:rsidRDefault="00D13C1A">
      <w:pPr>
        <w:rPr>
          <w:color w:val="00B0F0"/>
          <w:sz w:val="32"/>
          <w:szCs w:val="32"/>
        </w:rPr>
      </w:pPr>
    </w:p>
    <w:p w14:paraId="47FFC25F" w14:textId="39D0A21C" w:rsidR="00D13C1A" w:rsidRDefault="00D13C1A">
      <w:pPr>
        <w:rPr>
          <w:color w:val="00B0F0"/>
          <w:sz w:val="32"/>
          <w:szCs w:val="32"/>
        </w:rPr>
      </w:pPr>
    </w:p>
    <w:p w14:paraId="13E7DFB8" w14:textId="417E5DA0" w:rsidR="00D13C1A" w:rsidRDefault="00D13C1A">
      <w:pPr>
        <w:rPr>
          <w:color w:val="00B0F0"/>
          <w:sz w:val="32"/>
          <w:szCs w:val="32"/>
        </w:rPr>
      </w:pPr>
    </w:p>
    <w:p w14:paraId="27DA9D6A" w14:textId="08D5C0A1" w:rsidR="00D13C1A" w:rsidRDefault="00D13C1A">
      <w:pPr>
        <w:rPr>
          <w:color w:val="00B0F0"/>
          <w:sz w:val="32"/>
          <w:szCs w:val="32"/>
        </w:rPr>
      </w:pPr>
    </w:p>
    <w:p w14:paraId="0B4BA128" w14:textId="6F7225A3" w:rsidR="00D13C1A" w:rsidRDefault="00D13C1A">
      <w:pPr>
        <w:rPr>
          <w:color w:val="00B0F0"/>
          <w:sz w:val="32"/>
          <w:szCs w:val="32"/>
        </w:rPr>
      </w:pPr>
    </w:p>
    <w:p w14:paraId="091AE191" w14:textId="674C3B2F" w:rsidR="00D13C1A" w:rsidRDefault="00D13C1A">
      <w:pPr>
        <w:rPr>
          <w:color w:val="00B0F0"/>
          <w:sz w:val="32"/>
          <w:szCs w:val="32"/>
        </w:rPr>
      </w:pPr>
    </w:p>
    <w:p w14:paraId="72876D29" w14:textId="5073BE19" w:rsidR="00D13C1A" w:rsidRDefault="00D13C1A">
      <w:pPr>
        <w:rPr>
          <w:color w:val="00B0F0"/>
          <w:sz w:val="32"/>
          <w:szCs w:val="32"/>
        </w:rPr>
      </w:pPr>
    </w:p>
    <w:p w14:paraId="035096D5" w14:textId="45B72360" w:rsidR="00D13C1A" w:rsidRDefault="00D13C1A">
      <w:pPr>
        <w:rPr>
          <w:color w:val="00B0F0"/>
          <w:sz w:val="32"/>
          <w:szCs w:val="32"/>
        </w:rPr>
      </w:pPr>
    </w:p>
    <w:p w14:paraId="1DD4E3FC" w14:textId="0B3AF751" w:rsidR="00D13C1A" w:rsidRDefault="00D13C1A">
      <w:pPr>
        <w:rPr>
          <w:color w:val="00B0F0"/>
          <w:sz w:val="32"/>
          <w:szCs w:val="32"/>
        </w:rPr>
      </w:pPr>
    </w:p>
    <w:p w14:paraId="702E9DD0" w14:textId="47692807" w:rsidR="00D13C1A" w:rsidRDefault="00D13C1A">
      <w:pPr>
        <w:rPr>
          <w:color w:val="00B0F0"/>
          <w:sz w:val="32"/>
          <w:szCs w:val="32"/>
        </w:rPr>
      </w:pPr>
    </w:p>
    <w:p w14:paraId="28316AF0" w14:textId="0AE03D3A" w:rsidR="00D13C1A" w:rsidRDefault="00D13C1A">
      <w:pPr>
        <w:rPr>
          <w:color w:val="00B0F0"/>
          <w:sz w:val="32"/>
          <w:szCs w:val="32"/>
        </w:rPr>
      </w:pPr>
    </w:p>
    <w:p w14:paraId="5D70A62C" w14:textId="77777777" w:rsidR="001A7895" w:rsidRDefault="001A7895" w:rsidP="00706365">
      <w:pPr>
        <w:rPr>
          <w:color w:val="00B0F0"/>
          <w:sz w:val="32"/>
          <w:szCs w:val="32"/>
        </w:rPr>
      </w:pPr>
    </w:p>
    <w:p w14:paraId="15798343" w14:textId="1C936404" w:rsidR="00D13C1A" w:rsidRPr="00706365" w:rsidRDefault="00706365" w:rsidP="00706365">
      <w:pPr>
        <w:rPr>
          <w:color w:val="00B0F0"/>
          <w:sz w:val="36"/>
          <w:szCs w:val="36"/>
        </w:rPr>
      </w:pPr>
      <w:r>
        <w:rPr>
          <w:color w:val="00B0F0"/>
          <w:sz w:val="32"/>
          <w:szCs w:val="32"/>
        </w:rPr>
        <w:lastRenderedPageBreak/>
        <w:t>1.</w:t>
      </w:r>
      <w:r w:rsidR="00923C52">
        <w:rPr>
          <w:color w:val="00B0F0"/>
          <w:sz w:val="32"/>
          <w:szCs w:val="32"/>
        </w:rPr>
        <w:t xml:space="preserve">0 </w:t>
      </w:r>
      <w:r w:rsidR="00D13C1A" w:rsidRPr="00706365">
        <w:rPr>
          <w:color w:val="00B0F0"/>
          <w:sz w:val="36"/>
          <w:szCs w:val="36"/>
        </w:rPr>
        <w:t>Introduction</w:t>
      </w:r>
    </w:p>
    <w:p w14:paraId="05898E11" w14:textId="45A2E4EF" w:rsidR="00D13C1A" w:rsidRDefault="00D13C1A" w:rsidP="00D13C1A">
      <w:pPr>
        <w:rPr>
          <w:color w:val="00B0F0"/>
          <w:sz w:val="36"/>
          <w:szCs w:val="36"/>
        </w:rPr>
      </w:pPr>
    </w:p>
    <w:p w14:paraId="04B6A621" w14:textId="271F2E69" w:rsidR="00D13C1A" w:rsidRDefault="00887FB7" w:rsidP="00D13C1A">
      <w:pPr>
        <w:rPr>
          <w:color w:val="000000" w:themeColor="text1"/>
        </w:rPr>
      </w:pPr>
      <w:r>
        <w:rPr>
          <w:color w:val="000000" w:themeColor="text1"/>
        </w:rPr>
        <w:t xml:space="preserve">The report was requested by </w:t>
      </w:r>
      <w:r w:rsidR="00B54832">
        <w:rPr>
          <w:color w:val="000000" w:themeColor="text1"/>
        </w:rPr>
        <w:t xml:space="preserve">Lecturer </w:t>
      </w:r>
      <w:r>
        <w:rPr>
          <w:color w:val="000000" w:themeColor="text1"/>
        </w:rPr>
        <w:t>Maria Heffernan</w:t>
      </w:r>
      <w:r w:rsidR="00160153">
        <w:rPr>
          <w:color w:val="000000" w:themeColor="text1"/>
        </w:rPr>
        <w:t xml:space="preserve">, </w:t>
      </w:r>
      <w:r w:rsidR="001B4E74">
        <w:rPr>
          <w:color w:val="000000" w:themeColor="text1"/>
        </w:rPr>
        <w:t>Tutor at the University of Wales Trinity Saint David</w:t>
      </w:r>
      <w:r w:rsidR="00C7682E">
        <w:rPr>
          <w:color w:val="000000" w:themeColor="text1"/>
        </w:rPr>
        <w:t xml:space="preserve">, Swansea Business Campus, and </w:t>
      </w:r>
      <w:r w:rsidR="00910E13">
        <w:rPr>
          <w:color w:val="000000" w:themeColor="text1"/>
        </w:rPr>
        <w:t xml:space="preserve">coordinator of module </w:t>
      </w:r>
      <w:r w:rsidR="00CE433F">
        <w:rPr>
          <w:color w:val="000000" w:themeColor="text1"/>
        </w:rPr>
        <w:t xml:space="preserve">“Understanding and engaging in the customer </w:t>
      </w:r>
      <w:r w:rsidR="0059439C">
        <w:rPr>
          <w:color w:val="000000" w:themeColor="text1"/>
        </w:rPr>
        <w:t xml:space="preserve">experience.” </w:t>
      </w:r>
      <w:r w:rsidR="00C7682E">
        <w:rPr>
          <w:color w:val="000000" w:themeColor="text1"/>
        </w:rPr>
        <w:t xml:space="preserve"> </w:t>
      </w:r>
    </w:p>
    <w:p w14:paraId="72442E76" w14:textId="5F70852D" w:rsidR="0059439C" w:rsidRDefault="00845EAF" w:rsidP="00D13C1A">
      <w:pPr>
        <w:rPr>
          <w:color w:val="000000" w:themeColor="text1"/>
        </w:rPr>
      </w:pPr>
      <w:r>
        <w:rPr>
          <w:color w:val="000000" w:themeColor="text1"/>
        </w:rPr>
        <w:t>The purpose of the report is to critically evaluate the</w:t>
      </w:r>
      <w:r w:rsidR="00661E71">
        <w:rPr>
          <w:color w:val="000000" w:themeColor="text1"/>
        </w:rPr>
        <w:t xml:space="preserve"> importance of </w:t>
      </w:r>
      <w:r w:rsidR="006065F7">
        <w:rPr>
          <w:color w:val="000000" w:themeColor="text1"/>
        </w:rPr>
        <w:t xml:space="preserve">ethics, sustainability and quality policies </w:t>
      </w:r>
      <w:r w:rsidR="00E6700E">
        <w:rPr>
          <w:color w:val="000000" w:themeColor="text1"/>
        </w:rPr>
        <w:t xml:space="preserve">for ASDA. </w:t>
      </w:r>
    </w:p>
    <w:p w14:paraId="7AB1F0AD" w14:textId="58966E03" w:rsidR="00E6700E" w:rsidRDefault="00E6700E" w:rsidP="00D13C1A">
      <w:pPr>
        <w:rPr>
          <w:color w:val="000000" w:themeColor="text1"/>
        </w:rPr>
      </w:pPr>
      <w:r>
        <w:rPr>
          <w:color w:val="000000" w:themeColor="text1"/>
        </w:rPr>
        <w:t xml:space="preserve">The report is </w:t>
      </w:r>
      <w:r w:rsidR="00A60183">
        <w:rPr>
          <w:color w:val="000000" w:themeColor="text1"/>
        </w:rPr>
        <w:t>composed</w:t>
      </w:r>
      <w:r>
        <w:rPr>
          <w:color w:val="000000" w:themeColor="text1"/>
        </w:rPr>
        <w:t xml:space="preserve"> by Adrian-Gigi Ciacareanu</w:t>
      </w:r>
      <w:r w:rsidR="00703EFC">
        <w:rPr>
          <w:color w:val="000000" w:themeColor="text1"/>
        </w:rPr>
        <w:t xml:space="preserve">, </w:t>
      </w:r>
      <w:r w:rsidR="00CE16EC">
        <w:rPr>
          <w:color w:val="000000" w:themeColor="text1"/>
        </w:rPr>
        <w:t xml:space="preserve">student at UWTSD, </w:t>
      </w:r>
      <w:r w:rsidR="00554700">
        <w:rPr>
          <w:color w:val="000000" w:themeColor="text1"/>
        </w:rPr>
        <w:t>holder of the student number: 1710292.</w:t>
      </w:r>
    </w:p>
    <w:p w14:paraId="1E075D88" w14:textId="343B944B" w:rsidR="00BC6444" w:rsidRDefault="007239F7" w:rsidP="00D13C1A">
      <w:pPr>
        <w:rPr>
          <w:color w:val="000000" w:themeColor="text1"/>
        </w:rPr>
      </w:pPr>
      <w:r>
        <w:rPr>
          <w:color w:val="000000" w:themeColor="text1"/>
        </w:rPr>
        <w:t xml:space="preserve">The document will be structured on </w:t>
      </w:r>
      <w:r w:rsidR="00132FB7">
        <w:rPr>
          <w:color w:val="000000" w:themeColor="text1"/>
        </w:rPr>
        <w:t xml:space="preserve">three main topics: ethics and sustainability, quality and </w:t>
      </w:r>
      <w:r w:rsidR="005E4C65">
        <w:rPr>
          <w:color w:val="000000" w:themeColor="text1"/>
        </w:rPr>
        <w:t>CRM policies sustained by relevant models.</w:t>
      </w:r>
    </w:p>
    <w:p w14:paraId="6CB4CF8B" w14:textId="1BDC5098" w:rsidR="005E4C65" w:rsidRPr="00E414A8" w:rsidRDefault="005E4C65" w:rsidP="00D13C1A">
      <w:pPr>
        <w:rPr>
          <w:color w:val="000000" w:themeColor="text1"/>
        </w:rPr>
      </w:pPr>
      <w:r>
        <w:rPr>
          <w:color w:val="000000" w:themeColor="text1"/>
        </w:rPr>
        <w:t xml:space="preserve">The date of submission for this report is the </w:t>
      </w:r>
      <w:r w:rsidR="00CD728B">
        <w:rPr>
          <w:color w:val="000000" w:themeColor="text1"/>
        </w:rPr>
        <w:t>27</w:t>
      </w:r>
      <w:r w:rsidR="00CD728B" w:rsidRPr="00CD728B">
        <w:rPr>
          <w:color w:val="000000" w:themeColor="text1"/>
          <w:vertAlign w:val="superscript"/>
        </w:rPr>
        <w:t>th</w:t>
      </w:r>
      <w:r w:rsidR="00CD728B">
        <w:rPr>
          <w:color w:val="000000" w:themeColor="text1"/>
        </w:rPr>
        <w:t xml:space="preserve"> of March 2020, at 15:00 hours.</w:t>
      </w:r>
    </w:p>
    <w:p w14:paraId="746674A0" w14:textId="19950E25" w:rsidR="00D13C1A" w:rsidRDefault="00D13C1A" w:rsidP="00D13C1A">
      <w:pPr>
        <w:rPr>
          <w:color w:val="00B0F0"/>
          <w:sz w:val="36"/>
          <w:szCs w:val="36"/>
        </w:rPr>
      </w:pPr>
    </w:p>
    <w:p w14:paraId="064C6A33" w14:textId="3C92E851" w:rsidR="00D13C1A" w:rsidRDefault="00D13C1A" w:rsidP="00D13C1A">
      <w:pPr>
        <w:rPr>
          <w:color w:val="00B0F0"/>
          <w:sz w:val="36"/>
          <w:szCs w:val="36"/>
        </w:rPr>
      </w:pPr>
    </w:p>
    <w:p w14:paraId="6AE73155" w14:textId="425C75C7" w:rsidR="00D13C1A" w:rsidRDefault="00D13C1A" w:rsidP="00D13C1A">
      <w:pPr>
        <w:rPr>
          <w:color w:val="00B0F0"/>
          <w:sz w:val="36"/>
          <w:szCs w:val="36"/>
        </w:rPr>
      </w:pPr>
    </w:p>
    <w:p w14:paraId="701F1C58" w14:textId="748F5FFD" w:rsidR="00D13C1A" w:rsidRDefault="00D13C1A" w:rsidP="00D13C1A">
      <w:pPr>
        <w:rPr>
          <w:color w:val="00B0F0"/>
          <w:sz w:val="36"/>
          <w:szCs w:val="36"/>
        </w:rPr>
      </w:pPr>
    </w:p>
    <w:p w14:paraId="3B626F36" w14:textId="4A513FA9" w:rsidR="00D13C1A" w:rsidRDefault="00D13C1A" w:rsidP="00D13C1A">
      <w:pPr>
        <w:rPr>
          <w:color w:val="00B0F0"/>
          <w:sz w:val="36"/>
          <w:szCs w:val="36"/>
        </w:rPr>
      </w:pPr>
    </w:p>
    <w:p w14:paraId="2A041674" w14:textId="79DE34BB" w:rsidR="00D13C1A" w:rsidRDefault="00D13C1A" w:rsidP="00D13C1A">
      <w:pPr>
        <w:rPr>
          <w:color w:val="00B0F0"/>
          <w:sz w:val="36"/>
          <w:szCs w:val="36"/>
        </w:rPr>
      </w:pPr>
    </w:p>
    <w:p w14:paraId="5C99ECE8" w14:textId="18226D9B" w:rsidR="00D13C1A" w:rsidRDefault="00D13C1A" w:rsidP="00D13C1A">
      <w:pPr>
        <w:rPr>
          <w:color w:val="00B0F0"/>
          <w:sz w:val="36"/>
          <w:szCs w:val="36"/>
        </w:rPr>
      </w:pPr>
    </w:p>
    <w:p w14:paraId="7BD3874E" w14:textId="7CFABDC8" w:rsidR="00D13C1A" w:rsidRDefault="00D13C1A" w:rsidP="00D13C1A">
      <w:pPr>
        <w:rPr>
          <w:color w:val="00B0F0"/>
          <w:sz w:val="36"/>
          <w:szCs w:val="36"/>
        </w:rPr>
      </w:pPr>
    </w:p>
    <w:p w14:paraId="3A4FAB00" w14:textId="1D5FF6E5" w:rsidR="00D13C1A" w:rsidRDefault="00D13C1A" w:rsidP="00D13C1A">
      <w:pPr>
        <w:rPr>
          <w:color w:val="00B0F0"/>
          <w:sz w:val="36"/>
          <w:szCs w:val="36"/>
        </w:rPr>
      </w:pPr>
    </w:p>
    <w:p w14:paraId="058F6525" w14:textId="6927E786" w:rsidR="00D13C1A" w:rsidRDefault="00D13C1A" w:rsidP="00D13C1A">
      <w:pPr>
        <w:rPr>
          <w:color w:val="00B0F0"/>
          <w:sz w:val="36"/>
          <w:szCs w:val="36"/>
        </w:rPr>
      </w:pPr>
    </w:p>
    <w:p w14:paraId="3AE9EA87" w14:textId="3AD717A2" w:rsidR="00D13C1A" w:rsidRDefault="00D13C1A" w:rsidP="00D13C1A">
      <w:pPr>
        <w:rPr>
          <w:color w:val="00B0F0"/>
          <w:sz w:val="36"/>
          <w:szCs w:val="36"/>
        </w:rPr>
      </w:pPr>
    </w:p>
    <w:p w14:paraId="68B26C7A" w14:textId="1FF8813A" w:rsidR="00D13C1A" w:rsidRDefault="00D13C1A" w:rsidP="00D13C1A">
      <w:pPr>
        <w:rPr>
          <w:color w:val="00B0F0"/>
          <w:sz w:val="36"/>
          <w:szCs w:val="36"/>
        </w:rPr>
      </w:pPr>
    </w:p>
    <w:p w14:paraId="1B82600B" w14:textId="73AB54E5" w:rsidR="00D13C1A" w:rsidRDefault="00D13C1A" w:rsidP="00D13C1A">
      <w:pPr>
        <w:rPr>
          <w:color w:val="00B0F0"/>
          <w:sz w:val="36"/>
          <w:szCs w:val="36"/>
        </w:rPr>
      </w:pPr>
    </w:p>
    <w:p w14:paraId="0EE4B94D" w14:textId="77A565DB" w:rsidR="00D13C1A" w:rsidRDefault="00D13C1A" w:rsidP="00D13C1A">
      <w:pPr>
        <w:rPr>
          <w:color w:val="00B0F0"/>
          <w:sz w:val="36"/>
          <w:szCs w:val="36"/>
        </w:rPr>
      </w:pPr>
    </w:p>
    <w:p w14:paraId="40D9B9D9" w14:textId="77777777" w:rsidR="001A7895" w:rsidRDefault="001A7895" w:rsidP="00900E0B">
      <w:pPr>
        <w:rPr>
          <w:color w:val="00B0F0"/>
          <w:sz w:val="36"/>
          <w:szCs w:val="36"/>
        </w:rPr>
      </w:pPr>
    </w:p>
    <w:p w14:paraId="38E59217" w14:textId="77777777" w:rsidR="001A7895" w:rsidRDefault="001A7895" w:rsidP="00900E0B">
      <w:pPr>
        <w:rPr>
          <w:color w:val="00B0F0"/>
          <w:sz w:val="36"/>
          <w:szCs w:val="36"/>
        </w:rPr>
      </w:pPr>
    </w:p>
    <w:p w14:paraId="6EC256D4" w14:textId="77777777" w:rsidR="001A7895" w:rsidRDefault="001A7895" w:rsidP="00900E0B">
      <w:pPr>
        <w:rPr>
          <w:color w:val="00B0F0"/>
          <w:sz w:val="36"/>
          <w:szCs w:val="36"/>
        </w:rPr>
      </w:pPr>
    </w:p>
    <w:p w14:paraId="39E6AA4D" w14:textId="77777777" w:rsidR="001A7895" w:rsidRDefault="001A7895" w:rsidP="00900E0B">
      <w:pPr>
        <w:rPr>
          <w:color w:val="00B0F0"/>
          <w:sz w:val="36"/>
          <w:szCs w:val="36"/>
        </w:rPr>
      </w:pPr>
    </w:p>
    <w:p w14:paraId="27CD9FF4" w14:textId="77777777" w:rsidR="001A7895" w:rsidRDefault="001A7895" w:rsidP="00900E0B">
      <w:pPr>
        <w:rPr>
          <w:color w:val="00B0F0"/>
          <w:sz w:val="36"/>
          <w:szCs w:val="36"/>
        </w:rPr>
      </w:pPr>
    </w:p>
    <w:p w14:paraId="7FF18CE1" w14:textId="77777777" w:rsidR="001A7895" w:rsidRDefault="001A7895" w:rsidP="00900E0B">
      <w:pPr>
        <w:rPr>
          <w:color w:val="00B0F0"/>
          <w:sz w:val="36"/>
          <w:szCs w:val="36"/>
        </w:rPr>
      </w:pPr>
    </w:p>
    <w:p w14:paraId="2889E889" w14:textId="77777777" w:rsidR="001A7895" w:rsidRDefault="001A7895" w:rsidP="00900E0B">
      <w:pPr>
        <w:rPr>
          <w:color w:val="00B0F0"/>
          <w:sz w:val="36"/>
          <w:szCs w:val="36"/>
        </w:rPr>
      </w:pPr>
    </w:p>
    <w:p w14:paraId="266AA0A8" w14:textId="77777777" w:rsidR="001A7895" w:rsidRDefault="001A7895" w:rsidP="00900E0B">
      <w:pPr>
        <w:rPr>
          <w:color w:val="00B0F0"/>
          <w:sz w:val="36"/>
          <w:szCs w:val="36"/>
        </w:rPr>
      </w:pPr>
    </w:p>
    <w:p w14:paraId="5D21DD0C" w14:textId="77777777" w:rsidR="001A7895" w:rsidRDefault="001A7895" w:rsidP="00900E0B">
      <w:pPr>
        <w:rPr>
          <w:color w:val="00B0F0"/>
          <w:sz w:val="36"/>
          <w:szCs w:val="36"/>
        </w:rPr>
      </w:pPr>
    </w:p>
    <w:p w14:paraId="51080125" w14:textId="63A21C3B" w:rsidR="00D13C1A" w:rsidRPr="00900E0B" w:rsidRDefault="00900E0B" w:rsidP="00900E0B">
      <w:pPr>
        <w:rPr>
          <w:color w:val="00B0F0"/>
          <w:sz w:val="36"/>
          <w:szCs w:val="36"/>
        </w:rPr>
      </w:pPr>
      <w:r>
        <w:rPr>
          <w:color w:val="00B0F0"/>
          <w:sz w:val="36"/>
          <w:szCs w:val="36"/>
        </w:rPr>
        <w:lastRenderedPageBreak/>
        <w:t xml:space="preserve">2.0 </w:t>
      </w:r>
      <w:r w:rsidR="00D13C1A" w:rsidRPr="00900E0B">
        <w:rPr>
          <w:color w:val="00B0F0"/>
          <w:sz w:val="36"/>
          <w:szCs w:val="36"/>
        </w:rPr>
        <w:t>Findings</w:t>
      </w:r>
    </w:p>
    <w:p w14:paraId="37099F73" w14:textId="51ABDBF9" w:rsidR="001661A1" w:rsidRDefault="001661A1" w:rsidP="001661A1">
      <w:pPr>
        <w:rPr>
          <w:color w:val="00B0F0"/>
          <w:sz w:val="36"/>
          <w:szCs w:val="36"/>
        </w:rPr>
      </w:pPr>
    </w:p>
    <w:p w14:paraId="4922BC5E" w14:textId="39096E1E" w:rsidR="001661A1" w:rsidRPr="00A54337" w:rsidRDefault="00A54337" w:rsidP="001661A1">
      <w:pPr>
        <w:rPr>
          <w:color w:val="00B0F0"/>
          <w:sz w:val="36"/>
          <w:szCs w:val="36"/>
        </w:rPr>
      </w:pPr>
      <w:r w:rsidRPr="00A54337">
        <w:rPr>
          <w:color w:val="00B0F0"/>
          <w:sz w:val="36"/>
          <w:szCs w:val="36"/>
        </w:rPr>
        <w:t>2.1 Customer relationship management</w:t>
      </w:r>
    </w:p>
    <w:p w14:paraId="5517CF57" w14:textId="77777777" w:rsidR="00A54337" w:rsidRDefault="00A54337" w:rsidP="001661A1">
      <w:pPr>
        <w:rPr>
          <w:color w:val="000000" w:themeColor="text1"/>
        </w:rPr>
      </w:pPr>
    </w:p>
    <w:p w14:paraId="485B6E46" w14:textId="39D2551B" w:rsidR="007A4D7D" w:rsidRDefault="007A4D7D" w:rsidP="001661A1">
      <w:pPr>
        <w:rPr>
          <w:color w:val="000000" w:themeColor="text1"/>
        </w:rPr>
      </w:pPr>
      <w:r>
        <w:rPr>
          <w:color w:val="000000" w:themeColor="text1"/>
        </w:rPr>
        <w:t>Customer relationship management suggests the standards, practices and rules that an association follows while connecting with its clients,</w:t>
      </w:r>
      <w:r w:rsidR="00E00DAF">
        <w:rPr>
          <w:color w:val="000000" w:themeColor="text1"/>
        </w:rPr>
        <w:t xml:space="preserve"> allowing it to increase the customer experience.</w:t>
      </w:r>
      <w:r>
        <w:rPr>
          <w:color w:val="000000" w:themeColor="text1"/>
        </w:rPr>
        <w:t xml:space="preserve"> (Hargrave, 2019)</w:t>
      </w:r>
    </w:p>
    <w:p w14:paraId="66C3342E" w14:textId="77777777" w:rsidR="00101FD7" w:rsidRDefault="00101FD7" w:rsidP="001661A1">
      <w:pPr>
        <w:rPr>
          <w:color w:val="000000" w:themeColor="text1"/>
        </w:rPr>
      </w:pPr>
    </w:p>
    <w:p w14:paraId="4C8ABC4E" w14:textId="69B5B3B5" w:rsidR="00E00DAF" w:rsidRDefault="00E00DAF" w:rsidP="001661A1">
      <w:pPr>
        <w:rPr>
          <w:color w:val="000000" w:themeColor="text1"/>
        </w:rPr>
      </w:pPr>
      <w:r>
        <w:rPr>
          <w:color w:val="000000" w:themeColor="text1"/>
        </w:rPr>
        <w:t xml:space="preserve">CRM can be encountered in a wide range of business settings, </w:t>
      </w:r>
      <w:r w:rsidR="0049681E">
        <w:rPr>
          <w:color w:val="000000" w:themeColor="text1"/>
        </w:rPr>
        <w:t>from high-tech companies to consumer goods industrialists, acting as the main vehicle to develop beneficial interactions with retailers and customers. (Buttle, 2009)</w:t>
      </w:r>
    </w:p>
    <w:p w14:paraId="7ABC0F47" w14:textId="77777777" w:rsidR="00101FD7" w:rsidRDefault="00101FD7" w:rsidP="001661A1">
      <w:pPr>
        <w:rPr>
          <w:color w:val="000000" w:themeColor="text1"/>
        </w:rPr>
      </w:pPr>
    </w:p>
    <w:p w14:paraId="6D741761" w14:textId="1BA2FF8C" w:rsidR="0049681E" w:rsidRDefault="006C080C" w:rsidP="001661A1">
      <w:pPr>
        <w:rPr>
          <w:color w:val="000000" w:themeColor="text1"/>
        </w:rPr>
      </w:pPr>
      <w:r>
        <w:rPr>
          <w:color w:val="000000" w:themeColor="text1"/>
        </w:rPr>
        <w:t xml:space="preserve">A very important element of CRM is the customer life cycle, also known as CLC, which acts like an instrument through which organisations measures the behaviour of its clients over time. Clients start interactions with companies, and over time they decide </w:t>
      </w:r>
      <w:r w:rsidR="00740E04">
        <w:rPr>
          <w:color w:val="000000" w:themeColor="text1"/>
        </w:rPr>
        <w:t>to develop this interaction or to stop it, choosing a different company. Through CRM, corporations can collect valuable information from its customers, but CLC is the one that can predict if the customer is more or less likely to continue partnership with them. (Srivastava, 2016)</w:t>
      </w:r>
    </w:p>
    <w:p w14:paraId="57324EF0" w14:textId="77777777" w:rsidR="00101FD7" w:rsidRDefault="00101FD7" w:rsidP="001661A1">
      <w:pPr>
        <w:rPr>
          <w:color w:val="000000" w:themeColor="text1"/>
        </w:rPr>
      </w:pPr>
    </w:p>
    <w:p w14:paraId="0AF37FD3" w14:textId="7720702E" w:rsidR="00D62B39" w:rsidRDefault="00D62B39" w:rsidP="001661A1">
      <w:pPr>
        <w:rPr>
          <w:color w:val="000000" w:themeColor="text1"/>
        </w:rPr>
      </w:pPr>
      <w:r>
        <w:rPr>
          <w:color w:val="000000" w:themeColor="text1"/>
        </w:rPr>
        <w:t xml:space="preserve">When it comes to establish the opinion and perception </w:t>
      </w:r>
      <w:r w:rsidR="00DE3212">
        <w:rPr>
          <w:color w:val="000000" w:themeColor="text1"/>
        </w:rPr>
        <w:t>of a</w:t>
      </w:r>
      <w:r>
        <w:rPr>
          <w:color w:val="000000" w:themeColor="text1"/>
        </w:rPr>
        <w:t xml:space="preserve"> customer about a specific company, an essential role is attributed to the </w:t>
      </w:r>
      <w:r w:rsidR="00FF7FD0">
        <w:rPr>
          <w:color w:val="000000" w:themeColor="text1"/>
        </w:rPr>
        <w:t xml:space="preserve">customer experience notion. Basically, this relates to the customer and his opinion about the products of an organisation. Companies must focus on this element, and by managing </w:t>
      </w:r>
      <w:r w:rsidR="00DE3212">
        <w:rPr>
          <w:color w:val="000000" w:themeColor="text1"/>
        </w:rPr>
        <w:t>it</w:t>
      </w:r>
      <w:r w:rsidR="00FF7FD0">
        <w:rPr>
          <w:color w:val="000000" w:themeColor="text1"/>
        </w:rPr>
        <w:t xml:space="preserve"> properly </w:t>
      </w:r>
      <w:r w:rsidR="00DE3212">
        <w:rPr>
          <w:color w:val="000000" w:themeColor="text1"/>
        </w:rPr>
        <w:t>companies will earn customer’s trust and customer’s loyalty. (Morgan, 2017)</w:t>
      </w:r>
    </w:p>
    <w:p w14:paraId="327C7B4A" w14:textId="6C9292FB" w:rsidR="00B831B4" w:rsidRDefault="00B831B4" w:rsidP="001661A1">
      <w:pPr>
        <w:rPr>
          <w:color w:val="000000" w:themeColor="text1"/>
        </w:rPr>
      </w:pPr>
    </w:p>
    <w:p w14:paraId="4E1DA3DD" w14:textId="3EE31661" w:rsidR="00B831B4" w:rsidRDefault="00B831B4" w:rsidP="001661A1">
      <w:pPr>
        <w:rPr>
          <w:color w:val="000000" w:themeColor="text1"/>
        </w:rPr>
      </w:pPr>
      <w:r>
        <w:rPr>
          <w:color w:val="000000" w:themeColor="text1"/>
        </w:rPr>
        <w:t>In order to do so</w:t>
      </w:r>
      <w:r w:rsidR="00E64989">
        <w:rPr>
          <w:color w:val="000000" w:themeColor="text1"/>
        </w:rPr>
        <w:t>,</w:t>
      </w:r>
      <w:r>
        <w:rPr>
          <w:color w:val="000000" w:themeColor="text1"/>
        </w:rPr>
        <w:t xml:space="preserve"> ASDA has decided to invest </w:t>
      </w:r>
      <w:r w:rsidR="00B614C4">
        <w:rPr>
          <w:color w:val="000000" w:themeColor="text1"/>
        </w:rPr>
        <w:t xml:space="preserve">in technology to make sure it will </w:t>
      </w:r>
      <w:r w:rsidR="00074854">
        <w:rPr>
          <w:color w:val="000000" w:themeColor="text1"/>
        </w:rPr>
        <w:t xml:space="preserve">deliver a stable customer experience </w:t>
      </w:r>
      <w:r w:rsidR="008A1200">
        <w:rPr>
          <w:color w:val="000000" w:themeColor="text1"/>
        </w:rPr>
        <w:t xml:space="preserve">and </w:t>
      </w:r>
      <w:r w:rsidR="002C3A7C">
        <w:rPr>
          <w:color w:val="000000" w:themeColor="text1"/>
        </w:rPr>
        <w:t>stress-free</w:t>
      </w:r>
      <w:r w:rsidR="008A1200">
        <w:rPr>
          <w:color w:val="000000" w:themeColor="text1"/>
        </w:rPr>
        <w:t xml:space="preserve"> shopping. </w:t>
      </w:r>
      <w:r w:rsidR="002C3A7C">
        <w:rPr>
          <w:color w:val="000000" w:themeColor="text1"/>
        </w:rPr>
        <w:t xml:space="preserve">In addition to these measures, </w:t>
      </w:r>
      <w:r w:rsidR="00941AC2">
        <w:rPr>
          <w:color w:val="000000" w:themeColor="text1"/>
        </w:rPr>
        <w:t xml:space="preserve">ASDA’s CEO Roger Burnley </w:t>
      </w:r>
      <w:r w:rsidR="00A468B3">
        <w:rPr>
          <w:color w:val="000000" w:themeColor="text1"/>
        </w:rPr>
        <w:t xml:space="preserve">stated that the company will focus </w:t>
      </w:r>
      <w:r w:rsidR="00FF0C9F">
        <w:rPr>
          <w:color w:val="000000" w:themeColor="text1"/>
        </w:rPr>
        <w:t>on “winning on price, delivering cons</w:t>
      </w:r>
      <w:r w:rsidR="004A7878">
        <w:rPr>
          <w:color w:val="000000" w:themeColor="text1"/>
        </w:rPr>
        <w:t>is</w:t>
      </w:r>
      <w:r w:rsidR="00FF0C9F">
        <w:rPr>
          <w:color w:val="000000" w:themeColor="text1"/>
        </w:rPr>
        <w:t>t</w:t>
      </w:r>
      <w:r w:rsidR="004A7878">
        <w:rPr>
          <w:color w:val="000000" w:themeColor="text1"/>
        </w:rPr>
        <w:t>e</w:t>
      </w:r>
      <w:r w:rsidR="00FF0C9F">
        <w:rPr>
          <w:color w:val="000000" w:themeColor="text1"/>
        </w:rPr>
        <w:t xml:space="preserve">nt </w:t>
      </w:r>
      <w:r w:rsidR="004A7878">
        <w:rPr>
          <w:color w:val="000000" w:themeColor="text1"/>
        </w:rPr>
        <w:t>customer experience and driving growth where customers care</w:t>
      </w:r>
      <w:r w:rsidR="00820F38">
        <w:rPr>
          <w:color w:val="000000" w:themeColor="text1"/>
        </w:rPr>
        <w:t xml:space="preserve">”. </w:t>
      </w:r>
      <w:r w:rsidR="00BD7819">
        <w:rPr>
          <w:color w:val="000000" w:themeColor="text1"/>
        </w:rPr>
        <w:t>(Hammett, 2015)</w:t>
      </w:r>
    </w:p>
    <w:p w14:paraId="6B16CA67" w14:textId="0C2C13CB" w:rsidR="00D631CA" w:rsidRDefault="00D631CA" w:rsidP="001661A1">
      <w:pPr>
        <w:rPr>
          <w:color w:val="000000" w:themeColor="text1"/>
        </w:rPr>
      </w:pPr>
      <w:r>
        <w:rPr>
          <w:color w:val="000000" w:themeColor="text1"/>
        </w:rPr>
        <w:t>Due to customers’ forever changing shopping habits, ASDA faces a series</w:t>
      </w:r>
      <w:r w:rsidR="00CF017E">
        <w:rPr>
          <w:color w:val="000000" w:themeColor="text1"/>
        </w:rPr>
        <w:t xml:space="preserve"> </w:t>
      </w:r>
      <w:r w:rsidR="00154D06">
        <w:rPr>
          <w:color w:val="000000" w:themeColor="text1"/>
        </w:rPr>
        <w:t xml:space="preserve">of </w:t>
      </w:r>
      <w:r w:rsidR="00CF017E">
        <w:rPr>
          <w:color w:val="000000" w:themeColor="text1"/>
        </w:rPr>
        <w:t xml:space="preserve">innovations </w:t>
      </w:r>
      <w:r w:rsidR="005B5D8F">
        <w:rPr>
          <w:color w:val="000000" w:themeColor="text1"/>
        </w:rPr>
        <w:t xml:space="preserve">so it can keep up with its customers. </w:t>
      </w:r>
      <w:r w:rsidR="009A5109">
        <w:rPr>
          <w:color w:val="000000" w:themeColor="text1"/>
        </w:rPr>
        <w:t xml:space="preserve">Nowadays, </w:t>
      </w:r>
      <w:r w:rsidR="00143838">
        <w:rPr>
          <w:color w:val="000000" w:themeColor="text1"/>
        </w:rPr>
        <w:t xml:space="preserve">when shopping, </w:t>
      </w:r>
      <w:r w:rsidR="009A5109">
        <w:rPr>
          <w:color w:val="000000" w:themeColor="text1"/>
        </w:rPr>
        <w:t xml:space="preserve">customers are </w:t>
      </w:r>
      <w:r w:rsidR="00143838">
        <w:rPr>
          <w:color w:val="000000" w:themeColor="text1"/>
        </w:rPr>
        <w:t xml:space="preserve">concerned more about saving time as well as saving money. </w:t>
      </w:r>
      <w:r w:rsidR="00BB2D6A">
        <w:rPr>
          <w:color w:val="000000" w:themeColor="text1"/>
        </w:rPr>
        <w:t xml:space="preserve">ASDA must </w:t>
      </w:r>
      <w:r w:rsidR="0032712F">
        <w:rPr>
          <w:color w:val="000000" w:themeColor="text1"/>
        </w:rPr>
        <w:t xml:space="preserve">focus not only on keeping low prices at the shelves, but it </w:t>
      </w:r>
      <w:r w:rsidR="00154D06">
        <w:rPr>
          <w:color w:val="000000" w:themeColor="text1"/>
        </w:rPr>
        <w:t>should</w:t>
      </w:r>
      <w:r w:rsidR="0012229A">
        <w:rPr>
          <w:color w:val="000000" w:themeColor="text1"/>
        </w:rPr>
        <w:t xml:space="preserve"> concentrate on offering the same </w:t>
      </w:r>
      <w:r w:rsidR="00154D06">
        <w:rPr>
          <w:color w:val="000000" w:themeColor="text1"/>
        </w:rPr>
        <w:t>high-quality</w:t>
      </w:r>
      <w:r w:rsidR="0012229A">
        <w:rPr>
          <w:color w:val="000000" w:themeColor="text1"/>
        </w:rPr>
        <w:t xml:space="preserve"> </w:t>
      </w:r>
      <w:r w:rsidR="00154D06">
        <w:rPr>
          <w:color w:val="000000" w:themeColor="text1"/>
        </w:rPr>
        <w:t xml:space="preserve">products </w:t>
      </w:r>
      <w:r w:rsidR="0012229A">
        <w:rPr>
          <w:color w:val="000000" w:themeColor="text1"/>
        </w:rPr>
        <w:t xml:space="preserve">and high service </w:t>
      </w:r>
      <w:r w:rsidR="00485C46">
        <w:rPr>
          <w:color w:val="000000" w:themeColor="text1"/>
        </w:rPr>
        <w:t xml:space="preserve">for its loyal customers. </w:t>
      </w:r>
      <w:r w:rsidR="00E74665">
        <w:rPr>
          <w:color w:val="000000" w:themeColor="text1"/>
        </w:rPr>
        <w:t xml:space="preserve">ASDA understands the importance </w:t>
      </w:r>
      <w:r w:rsidR="00154D06">
        <w:rPr>
          <w:color w:val="000000" w:themeColor="text1"/>
        </w:rPr>
        <w:t xml:space="preserve">of both </w:t>
      </w:r>
      <w:r w:rsidR="00E74665">
        <w:rPr>
          <w:color w:val="000000" w:themeColor="text1"/>
        </w:rPr>
        <w:t xml:space="preserve">parcel delivery and parcel </w:t>
      </w:r>
      <w:r w:rsidR="00323861">
        <w:rPr>
          <w:color w:val="000000" w:themeColor="text1"/>
        </w:rPr>
        <w:t>collection</w:t>
      </w:r>
      <w:r w:rsidR="00154D06">
        <w:rPr>
          <w:color w:val="000000" w:themeColor="text1"/>
        </w:rPr>
        <w:t xml:space="preserve"> services</w:t>
      </w:r>
      <w:r w:rsidR="00323861">
        <w:rPr>
          <w:color w:val="000000" w:themeColor="text1"/>
        </w:rPr>
        <w:t xml:space="preserve">, and therefore the retailer decided to </w:t>
      </w:r>
      <w:r w:rsidR="002F7F5A">
        <w:rPr>
          <w:color w:val="000000" w:themeColor="text1"/>
        </w:rPr>
        <w:t xml:space="preserve">use </w:t>
      </w:r>
      <w:r w:rsidR="00154D06">
        <w:rPr>
          <w:color w:val="000000" w:themeColor="text1"/>
        </w:rPr>
        <w:t>them</w:t>
      </w:r>
      <w:r w:rsidR="002F7F5A">
        <w:rPr>
          <w:color w:val="000000" w:themeColor="text1"/>
        </w:rPr>
        <w:t xml:space="preserve"> in order to maintain a high level of customer satisfaction.</w:t>
      </w:r>
      <w:r w:rsidR="008E4198">
        <w:rPr>
          <w:color w:val="000000" w:themeColor="text1"/>
        </w:rPr>
        <w:t xml:space="preserve"> </w:t>
      </w:r>
      <w:r w:rsidR="00BA7877">
        <w:rPr>
          <w:color w:val="000000" w:themeColor="text1"/>
        </w:rPr>
        <w:t xml:space="preserve">A massive increase can be </w:t>
      </w:r>
      <w:r w:rsidR="002D45FE">
        <w:rPr>
          <w:color w:val="000000" w:themeColor="text1"/>
        </w:rPr>
        <w:t xml:space="preserve">also </w:t>
      </w:r>
      <w:r w:rsidR="00BA7877">
        <w:rPr>
          <w:color w:val="000000" w:themeColor="text1"/>
        </w:rPr>
        <w:t xml:space="preserve">observed </w:t>
      </w:r>
      <w:r w:rsidR="00E16A99">
        <w:rPr>
          <w:color w:val="000000" w:themeColor="text1"/>
        </w:rPr>
        <w:t>at the self-s</w:t>
      </w:r>
      <w:r w:rsidR="004E0312">
        <w:rPr>
          <w:color w:val="000000" w:themeColor="text1"/>
        </w:rPr>
        <w:t xml:space="preserve">can </w:t>
      </w:r>
      <w:r w:rsidR="00E16A99">
        <w:rPr>
          <w:color w:val="000000" w:themeColor="text1"/>
        </w:rPr>
        <w:t>checkout</w:t>
      </w:r>
      <w:r w:rsidR="002D45FE">
        <w:rPr>
          <w:color w:val="000000" w:themeColor="text1"/>
        </w:rPr>
        <w:t>s</w:t>
      </w:r>
      <w:r w:rsidR="00F66784">
        <w:rPr>
          <w:color w:val="000000" w:themeColor="text1"/>
        </w:rPr>
        <w:t xml:space="preserve">, half of in-store transactions are made using these </w:t>
      </w:r>
      <w:r w:rsidR="004E0312">
        <w:rPr>
          <w:color w:val="000000" w:themeColor="text1"/>
        </w:rPr>
        <w:t>tills</w:t>
      </w:r>
      <w:r w:rsidR="001B6A7A">
        <w:rPr>
          <w:color w:val="000000" w:themeColor="text1"/>
        </w:rPr>
        <w:t>,</w:t>
      </w:r>
      <w:r w:rsidR="00CB5F36">
        <w:rPr>
          <w:color w:val="000000" w:themeColor="text1"/>
        </w:rPr>
        <w:t xml:space="preserve"> helping customers to save time, instead of </w:t>
      </w:r>
      <w:r w:rsidR="00C70CEF">
        <w:rPr>
          <w:color w:val="000000" w:themeColor="text1"/>
        </w:rPr>
        <w:t>queuing up at the counters. (Reay, 2016)</w:t>
      </w:r>
    </w:p>
    <w:p w14:paraId="4B85BB1A" w14:textId="77777777" w:rsidR="002F7F5A" w:rsidRDefault="002F7F5A" w:rsidP="001661A1">
      <w:pPr>
        <w:rPr>
          <w:color w:val="000000" w:themeColor="text1"/>
        </w:rPr>
      </w:pPr>
    </w:p>
    <w:p w14:paraId="178FA954" w14:textId="0ADE15F0" w:rsidR="008F3193" w:rsidRDefault="00DF09AA" w:rsidP="001661A1">
      <w:pPr>
        <w:rPr>
          <w:color w:val="000000" w:themeColor="text1"/>
        </w:rPr>
      </w:pPr>
      <w:r>
        <w:rPr>
          <w:color w:val="000000" w:themeColor="text1"/>
        </w:rPr>
        <w:t>ASDA</w:t>
      </w:r>
      <w:r w:rsidR="00740EEC">
        <w:rPr>
          <w:color w:val="000000" w:themeColor="text1"/>
        </w:rPr>
        <w:t>’s online grocery sales have gone up by 10% in the</w:t>
      </w:r>
      <w:r w:rsidR="00ED248F">
        <w:rPr>
          <w:color w:val="000000" w:themeColor="text1"/>
        </w:rPr>
        <w:t xml:space="preserve"> first term of its financial year, </w:t>
      </w:r>
      <w:r w:rsidR="009335E3">
        <w:rPr>
          <w:color w:val="000000" w:themeColor="text1"/>
        </w:rPr>
        <w:t xml:space="preserve">as well as its George clothing line. </w:t>
      </w:r>
      <w:r w:rsidR="00AE75C0">
        <w:rPr>
          <w:color w:val="000000" w:themeColor="text1"/>
        </w:rPr>
        <w:t xml:space="preserve">As a result </w:t>
      </w:r>
      <w:r w:rsidR="00E923B6">
        <w:rPr>
          <w:color w:val="000000" w:themeColor="text1"/>
        </w:rPr>
        <w:t xml:space="preserve">of </w:t>
      </w:r>
      <w:r w:rsidR="00AE75C0">
        <w:rPr>
          <w:color w:val="000000" w:themeColor="text1"/>
        </w:rPr>
        <w:t xml:space="preserve">its </w:t>
      </w:r>
      <w:r w:rsidR="00F10512">
        <w:rPr>
          <w:color w:val="000000" w:themeColor="text1"/>
        </w:rPr>
        <w:t>sustainability policy, the giant retailer has managed to remove 6500 tonnes of plastic from its operation</w:t>
      </w:r>
      <w:r w:rsidR="00D35EAE">
        <w:rPr>
          <w:color w:val="000000" w:themeColor="text1"/>
        </w:rPr>
        <w:t xml:space="preserve">s, and from an ethical point of view </w:t>
      </w:r>
      <w:r w:rsidR="00172B59">
        <w:rPr>
          <w:color w:val="000000" w:themeColor="text1"/>
        </w:rPr>
        <w:t xml:space="preserve">ASDA is in </w:t>
      </w:r>
      <w:r w:rsidR="00593E30">
        <w:rPr>
          <w:color w:val="000000" w:themeColor="text1"/>
        </w:rPr>
        <w:t xml:space="preserve">continue talks </w:t>
      </w:r>
      <w:r w:rsidR="00994E94">
        <w:rPr>
          <w:color w:val="000000" w:themeColor="text1"/>
        </w:rPr>
        <w:t xml:space="preserve">with members of staff to make sure </w:t>
      </w:r>
      <w:r w:rsidR="00551071">
        <w:rPr>
          <w:color w:val="000000" w:themeColor="text1"/>
        </w:rPr>
        <w:t xml:space="preserve">they receive a fair wage </w:t>
      </w:r>
      <w:r w:rsidR="00E923B6">
        <w:rPr>
          <w:color w:val="000000" w:themeColor="text1"/>
        </w:rPr>
        <w:t>so they can</w:t>
      </w:r>
      <w:r w:rsidR="00E876CE">
        <w:rPr>
          <w:color w:val="000000" w:themeColor="text1"/>
        </w:rPr>
        <w:t xml:space="preserve"> feel </w:t>
      </w:r>
      <w:r w:rsidR="00154D06">
        <w:rPr>
          <w:color w:val="000000" w:themeColor="text1"/>
        </w:rPr>
        <w:t>esteemed</w:t>
      </w:r>
      <w:r w:rsidR="00E876CE">
        <w:rPr>
          <w:color w:val="000000" w:themeColor="text1"/>
        </w:rPr>
        <w:t xml:space="preserve"> </w:t>
      </w:r>
      <w:r w:rsidR="00F71578">
        <w:rPr>
          <w:color w:val="000000" w:themeColor="text1"/>
        </w:rPr>
        <w:t xml:space="preserve">at the workplace and raise the bar when it comes to serving </w:t>
      </w:r>
      <w:r w:rsidR="00CC54EC">
        <w:rPr>
          <w:color w:val="000000" w:themeColor="text1"/>
        </w:rPr>
        <w:t>customers.(Rigby, 2019)</w:t>
      </w:r>
    </w:p>
    <w:p w14:paraId="55C2404C" w14:textId="77777777" w:rsidR="008F3193" w:rsidRDefault="008F3193" w:rsidP="001661A1">
      <w:pPr>
        <w:rPr>
          <w:color w:val="000000" w:themeColor="text1"/>
        </w:rPr>
      </w:pPr>
    </w:p>
    <w:p w14:paraId="248AAC4B" w14:textId="3EF35E7D" w:rsidR="008407BF" w:rsidRDefault="0065468D" w:rsidP="001661A1">
      <w:pPr>
        <w:rPr>
          <w:color w:val="000000" w:themeColor="text1"/>
        </w:rPr>
      </w:pPr>
      <w:r>
        <w:rPr>
          <w:color w:val="000000" w:themeColor="text1"/>
        </w:rPr>
        <w:t xml:space="preserve">As a vehicle of performance, ASDA realised that </w:t>
      </w:r>
      <w:r w:rsidR="001719C3">
        <w:rPr>
          <w:color w:val="000000" w:themeColor="text1"/>
        </w:rPr>
        <w:t xml:space="preserve">engagement is one of the most significant switches </w:t>
      </w:r>
      <w:r w:rsidR="00FB6986">
        <w:rPr>
          <w:color w:val="000000" w:themeColor="text1"/>
        </w:rPr>
        <w:t xml:space="preserve">that can be used to guarantee that customer loyalty stays high. </w:t>
      </w:r>
      <w:r w:rsidR="008E48E3">
        <w:rPr>
          <w:color w:val="000000" w:themeColor="text1"/>
        </w:rPr>
        <w:t xml:space="preserve">To be able to maintain a high customer loyalty, ASDA </w:t>
      </w:r>
      <w:r w:rsidR="00800F65">
        <w:rPr>
          <w:color w:val="000000" w:themeColor="text1"/>
        </w:rPr>
        <w:t xml:space="preserve">imposed a series of measures: </w:t>
      </w:r>
    </w:p>
    <w:p w14:paraId="197CBD80" w14:textId="3E4AB136" w:rsidR="00B05BCB" w:rsidRDefault="00B05BCB" w:rsidP="00B05BCB">
      <w:pPr>
        <w:pStyle w:val="ListParagraph"/>
        <w:numPr>
          <w:ilvl w:val="0"/>
          <w:numId w:val="6"/>
        </w:numPr>
        <w:rPr>
          <w:color w:val="000000" w:themeColor="text1"/>
        </w:rPr>
      </w:pPr>
      <w:r>
        <w:rPr>
          <w:color w:val="000000" w:themeColor="text1"/>
        </w:rPr>
        <w:t>Protect the environment</w:t>
      </w:r>
    </w:p>
    <w:p w14:paraId="527D43ED" w14:textId="254D806D" w:rsidR="00B05BCB" w:rsidRDefault="00B05BCB" w:rsidP="00B05BCB">
      <w:pPr>
        <w:pStyle w:val="ListParagraph"/>
        <w:numPr>
          <w:ilvl w:val="0"/>
          <w:numId w:val="6"/>
        </w:numPr>
        <w:rPr>
          <w:color w:val="000000" w:themeColor="text1"/>
        </w:rPr>
      </w:pPr>
      <w:r>
        <w:rPr>
          <w:color w:val="000000" w:themeColor="text1"/>
        </w:rPr>
        <w:t xml:space="preserve">Minimise customer complains in regards </w:t>
      </w:r>
      <w:r w:rsidR="00B6426F">
        <w:rPr>
          <w:color w:val="000000" w:themeColor="text1"/>
        </w:rPr>
        <w:t>of products an prices</w:t>
      </w:r>
    </w:p>
    <w:p w14:paraId="2944930A" w14:textId="4184361C" w:rsidR="00B6426F" w:rsidRDefault="00B6426F" w:rsidP="00B05BCB">
      <w:pPr>
        <w:pStyle w:val="ListParagraph"/>
        <w:numPr>
          <w:ilvl w:val="0"/>
          <w:numId w:val="6"/>
        </w:numPr>
        <w:rPr>
          <w:color w:val="000000" w:themeColor="text1"/>
        </w:rPr>
      </w:pPr>
      <w:r>
        <w:rPr>
          <w:color w:val="000000" w:themeColor="text1"/>
        </w:rPr>
        <w:t xml:space="preserve">Maximise sales </w:t>
      </w:r>
      <w:r w:rsidR="004C1A6F">
        <w:rPr>
          <w:color w:val="000000" w:themeColor="text1"/>
        </w:rPr>
        <w:t>using advertising campaigns and competitive pricing</w:t>
      </w:r>
    </w:p>
    <w:p w14:paraId="081CA30C" w14:textId="01732288" w:rsidR="004C1A6F" w:rsidRPr="00B05BCB" w:rsidRDefault="00A2723B" w:rsidP="00B05BCB">
      <w:pPr>
        <w:pStyle w:val="ListParagraph"/>
        <w:numPr>
          <w:ilvl w:val="0"/>
          <w:numId w:val="6"/>
        </w:numPr>
        <w:rPr>
          <w:color w:val="000000" w:themeColor="text1"/>
        </w:rPr>
      </w:pPr>
      <w:r>
        <w:rPr>
          <w:color w:val="000000" w:themeColor="text1"/>
        </w:rPr>
        <w:t xml:space="preserve">Offering </w:t>
      </w:r>
      <w:r w:rsidR="00212310">
        <w:rPr>
          <w:color w:val="000000" w:themeColor="text1"/>
        </w:rPr>
        <w:t xml:space="preserve">low priced </w:t>
      </w:r>
      <w:r>
        <w:rPr>
          <w:color w:val="000000" w:themeColor="text1"/>
        </w:rPr>
        <w:t xml:space="preserve">products and services without affecting </w:t>
      </w:r>
      <w:r w:rsidR="008C0F74">
        <w:rPr>
          <w:color w:val="000000" w:themeColor="text1"/>
        </w:rPr>
        <w:t>quality</w:t>
      </w:r>
      <w:r w:rsidR="00212310">
        <w:rPr>
          <w:color w:val="000000" w:themeColor="text1"/>
        </w:rPr>
        <w:t>.</w:t>
      </w:r>
      <w:r w:rsidR="00A8696C">
        <w:rPr>
          <w:color w:val="000000" w:themeColor="text1"/>
        </w:rPr>
        <w:t xml:space="preserve"> (C</w:t>
      </w:r>
      <w:r w:rsidR="006701C9">
        <w:rPr>
          <w:color w:val="000000" w:themeColor="text1"/>
        </w:rPr>
        <w:t>ipd</w:t>
      </w:r>
      <w:r w:rsidR="00A8696C">
        <w:rPr>
          <w:color w:val="000000" w:themeColor="text1"/>
        </w:rPr>
        <w:t>, 2020)</w:t>
      </w:r>
    </w:p>
    <w:p w14:paraId="3FAF301F" w14:textId="3ED5E3C9" w:rsidR="00D0779B" w:rsidRDefault="00D0779B" w:rsidP="001661A1">
      <w:pPr>
        <w:rPr>
          <w:color w:val="000000" w:themeColor="text1"/>
        </w:rPr>
      </w:pPr>
    </w:p>
    <w:p w14:paraId="2E907DA6" w14:textId="0E86C00A" w:rsidR="00D0779B" w:rsidRPr="00A56543" w:rsidRDefault="006C5647" w:rsidP="001661A1">
      <w:pPr>
        <w:rPr>
          <w:color w:val="C00000"/>
        </w:rPr>
      </w:pPr>
      <w:r>
        <w:rPr>
          <w:color w:val="000000" w:themeColor="text1"/>
        </w:rPr>
        <w:t>Perhaps one of the most important concept when it comes to relationship marketing, is the loyalty ladder.</w:t>
      </w:r>
      <w:r w:rsidR="008C59D0">
        <w:rPr>
          <w:color w:val="000000" w:themeColor="text1"/>
        </w:rPr>
        <w:t xml:space="preserve"> </w:t>
      </w:r>
      <w:r w:rsidR="002D4A89">
        <w:rPr>
          <w:color w:val="000000" w:themeColor="text1"/>
        </w:rPr>
        <w:t xml:space="preserve">This basically means that clients are progressively moving up </w:t>
      </w:r>
      <w:r w:rsidR="00E7543F">
        <w:rPr>
          <w:color w:val="000000" w:themeColor="text1"/>
        </w:rPr>
        <w:t>through relationship</w:t>
      </w:r>
      <w:r w:rsidR="00117844">
        <w:rPr>
          <w:color w:val="000000" w:themeColor="text1"/>
        </w:rPr>
        <w:t xml:space="preserve"> stages</w:t>
      </w:r>
      <w:r w:rsidR="00014804">
        <w:rPr>
          <w:color w:val="000000" w:themeColor="text1"/>
        </w:rPr>
        <w:t xml:space="preserve">, starting as prospects and ending up as </w:t>
      </w:r>
      <w:r w:rsidR="00E16ED6">
        <w:rPr>
          <w:color w:val="000000" w:themeColor="text1"/>
        </w:rPr>
        <w:t xml:space="preserve">loyal champions. </w:t>
      </w:r>
      <w:r w:rsidR="00E16ED6" w:rsidRPr="00A56543">
        <w:rPr>
          <w:color w:val="C00000"/>
        </w:rPr>
        <w:t>(see loyalty ladder in appendices)</w:t>
      </w:r>
    </w:p>
    <w:p w14:paraId="6281FEDF" w14:textId="1F761387" w:rsidR="00E150E8" w:rsidRDefault="00DB693D" w:rsidP="001661A1">
      <w:pPr>
        <w:rPr>
          <w:color w:val="000000" w:themeColor="text1"/>
        </w:rPr>
      </w:pPr>
      <w:r>
        <w:rPr>
          <w:color w:val="000000" w:themeColor="text1"/>
        </w:rPr>
        <w:t xml:space="preserve">The main </w:t>
      </w:r>
      <w:r w:rsidR="008D5178">
        <w:rPr>
          <w:color w:val="000000" w:themeColor="text1"/>
        </w:rPr>
        <w:t xml:space="preserve">objective </w:t>
      </w:r>
      <w:r>
        <w:rPr>
          <w:color w:val="000000" w:themeColor="text1"/>
        </w:rPr>
        <w:t xml:space="preserve">of this marketing concept is to </w:t>
      </w:r>
      <w:r w:rsidR="00274B99">
        <w:rPr>
          <w:color w:val="000000" w:themeColor="text1"/>
        </w:rPr>
        <w:t xml:space="preserve">provide personal services to clients and by doing so </w:t>
      </w:r>
      <w:r w:rsidR="008B0084">
        <w:rPr>
          <w:color w:val="000000" w:themeColor="text1"/>
        </w:rPr>
        <w:t>to grow customers’ enthusiasm towards the organisation</w:t>
      </w:r>
      <w:r w:rsidR="009153B9">
        <w:rPr>
          <w:color w:val="000000" w:themeColor="text1"/>
        </w:rPr>
        <w:t xml:space="preserve">. A satisfied clients comes back to the same organisation, and goes through all the stages of the loyalty ladder until reaches its climax, </w:t>
      </w:r>
      <w:r w:rsidR="004A539C">
        <w:rPr>
          <w:color w:val="000000" w:themeColor="text1"/>
        </w:rPr>
        <w:t xml:space="preserve">a point where the customer reaches the ultimate </w:t>
      </w:r>
      <w:r w:rsidR="008B78A1">
        <w:rPr>
          <w:color w:val="000000" w:themeColor="text1"/>
        </w:rPr>
        <w:t xml:space="preserve">satisfaction in correlation with the company and starts recommending it to friends and family, contributing to the development of the company and to its success. </w:t>
      </w:r>
      <w:r w:rsidR="00CB3E6F">
        <w:rPr>
          <w:color w:val="000000" w:themeColor="text1"/>
        </w:rPr>
        <w:t>Tesco understood the</w:t>
      </w:r>
      <w:r w:rsidR="009D3AD4">
        <w:rPr>
          <w:color w:val="000000" w:themeColor="text1"/>
        </w:rPr>
        <w:t xml:space="preserve"> benefits that the loyalty ladder brings, and </w:t>
      </w:r>
      <w:r w:rsidR="004E2B6B">
        <w:rPr>
          <w:color w:val="000000" w:themeColor="text1"/>
        </w:rPr>
        <w:t xml:space="preserve">in 1995 </w:t>
      </w:r>
      <w:r w:rsidR="009D3AD4">
        <w:rPr>
          <w:color w:val="000000" w:themeColor="text1"/>
        </w:rPr>
        <w:t xml:space="preserve">created the Tesco Clubcard, in order to reward its loyal customers. </w:t>
      </w:r>
      <w:r w:rsidR="00BE5DAA">
        <w:rPr>
          <w:color w:val="000000" w:themeColor="text1"/>
        </w:rPr>
        <w:t xml:space="preserve">Later </w:t>
      </w:r>
      <w:r w:rsidR="00220EDF">
        <w:rPr>
          <w:color w:val="000000" w:themeColor="text1"/>
        </w:rPr>
        <w:t>on,</w:t>
      </w:r>
      <w:r w:rsidR="00BE5DAA">
        <w:rPr>
          <w:color w:val="000000" w:themeColor="text1"/>
        </w:rPr>
        <w:t xml:space="preserve"> in 2019 they launched the Tesco Clubcard plus, in an attempt to replace the old </w:t>
      </w:r>
      <w:r w:rsidR="00DA382C">
        <w:rPr>
          <w:color w:val="000000" w:themeColor="text1"/>
        </w:rPr>
        <w:t xml:space="preserve">one. The new one though comes with </w:t>
      </w:r>
      <w:r w:rsidR="00601736">
        <w:rPr>
          <w:color w:val="000000" w:themeColor="text1"/>
        </w:rPr>
        <w:t>monthly subscription</w:t>
      </w:r>
      <w:r w:rsidR="00DA382C">
        <w:rPr>
          <w:color w:val="000000" w:themeColor="text1"/>
        </w:rPr>
        <w:t xml:space="preserve"> </w:t>
      </w:r>
      <w:r w:rsidR="00220EDF">
        <w:rPr>
          <w:color w:val="000000" w:themeColor="text1"/>
        </w:rPr>
        <w:t xml:space="preserve">of £7.99 that customers </w:t>
      </w:r>
      <w:r w:rsidR="00601736">
        <w:rPr>
          <w:color w:val="000000" w:themeColor="text1"/>
        </w:rPr>
        <w:t xml:space="preserve">have to pay in order to </w:t>
      </w:r>
      <w:r w:rsidR="00C4152D">
        <w:rPr>
          <w:color w:val="000000" w:themeColor="text1"/>
        </w:rPr>
        <w:t>take advantage of the special discounts</w:t>
      </w:r>
      <w:r w:rsidR="00581ECE">
        <w:rPr>
          <w:color w:val="000000" w:themeColor="text1"/>
        </w:rPr>
        <w:t xml:space="preserve"> proposed</w:t>
      </w:r>
      <w:r w:rsidR="00C4152D">
        <w:rPr>
          <w:color w:val="000000" w:themeColor="text1"/>
        </w:rPr>
        <w:t xml:space="preserve"> </w:t>
      </w:r>
      <w:r w:rsidR="00581ECE">
        <w:rPr>
          <w:color w:val="000000" w:themeColor="text1"/>
        </w:rPr>
        <w:t xml:space="preserve">by the giant retailer. </w:t>
      </w:r>
      <w:r w:rsidR="003A74E9">
        <w:rPr>
          <w:color w:val="000000" w:themeColor="text1"/>
        </w:rPr>
        <w:t>(Sewraz, 2019)</w:t>
      </w:r>
    </w:p>
    <w:p w14:paraId="0FD7D8F8" w14:textId="0856EE63" w:rsidR="00636CE6" w:rsidRDefault="008030E5" w:rsidP="001661A1">
      <w:pPr>
        <w:rPr>
          <w:color w:val="000000" w:themeColor="text1"/>
        </w:rPr>
      </w:pPr>
      <w:r>
        <w:rPr>
          <w:color w:val="000000" w:themeColor="text1"/>
        </w:rPr>
        <w:t>Clive Humby praises the way Tesco used customer data</w:t>
      </w:r>
      <w:r w:rsidR="00BA1A11">
        <w:rPr>
          <w:color w:val="000000" w:themeColor="text1"/>
        </w:rPr>
        <w:t xml:space="preserve"> obtained through the Clubcard</w:t>
      </w:r>
      <w:r>
        <w:rPr>
          <w:color w:val="000000" w:themeColor="text1"/>
        </w:rPr>
        <w:t xml:space="preserve"> </w:t>
      </w:r>
      <w:r w:rsidR="00690C8D">
        <w:rPr>
          <w:color w:val="000000" w:themeColor="text1"/>
        </w:rPr>
        <w:t xml:space="preserve">in order to develop its success. </w:t>
      </w:r>
      <w:r w:rsidR="00E333B8">
        <w:rPr>
          <w:color w:val="000000" w:themeColor="text1"/>
        </w:rPr>
        <w:t xml:space="preserve">Implementing such a programme </w:t>
      </w:r>
      <w:r w:rsidR="00E310BD">
        <w:rPr>
          <w:color w:val="000000" w:themeColor="text1"/>
        </w:rPr>
        <w:t>required many sacrifices, from the simple</w:t>
      </w:r>
      <w:r w:rsidR="006543E9">
        <w:rPr>
          <w:color w:val="000000" w:themeColor="text1"/>
        </w:rPr>
        <w:t xml:space="preserve"> distribution of the plastic cards to </w:t>
      </w:r>
      <w:r w:rsidR="00656F45">
        <w:rPr>
          <w:color w:val="000000" w:themeColor="text1"/>
        </w:rPr>
        <w:t xml:space="preserve">the training that </w:t>
      </w:r>
      <w:r w:rsidR="00F74242">
        <w:rPr>
          <w:color w:val="000000" w:themeColor="text1"/>
        </w:rPr>
        <w:t xml:space="preserve">was provided to till clerks. </w:t>
      </w:r>
      <w:r w:rsidR="00AD6A33">
        <w:rPr>
          <w:color w:val="000000" w:themeColor="text1"/>
        </w:rPr>
        <w:t xml:space="preserve">This became a huge success </w:t>
      </w:r>
      <w:r w:rsidR="007055C5">
        <w:rPr>
          <w:color w:val="000000" w:themeColor="text1"/>
        </w:rPr>
        <w:t xml:space="preserve">and data show that 80% of total spending in Tesco stores is </w:t>
      </w:r>
      <w:r w:rsidR="00F52CFB">
        <w:rPr>
          <w:color w:val="000000" w:themeColor="text1"/>
        </w:rPr>
        <w:t>made on the loyalty cards. (</w:t>
      </w:r>
      <w:r w:rsidR="00EF4241">
        <w:rPr>
          <w:color w:val="000000" w:themeColor="text1"/>
        </w:rPr>
        <w:t xml:space="preserve">Powell, </w:t>
      </w:r>
      <w:r w:rsidR="004E3A83">
        <w:rPr>
          <w:color w:val="000000" w:themeColor="text1"/>
        </w:rPr>
        <w:t>2004)</w:t>
      </w:r>
    </w:p>
    <w:p w14:paraId="0A03FAA6" w14:textId="55B36C00" w:rsidR="006C75FF" w:rsidRDefault="006C75FF" w:rsidP="001661A1">
      <w:pPr>
        <w:rPr>
          <w:color w:val="000000" w:themeColor="text1"/>
        </w:rPr>
      </w:pPr>
    </w:p>
    <w:p w14:paraId="5F431098" w14:textId="15F8833F" w:rsidR="006C75FF" w:rsidRDefault="00A1635B" w:rsidP="001661A1">
      <w:pPr>
        <w:rPr>
          <w:color w:val="000000" w:themeColor="text1"/>
        </w:rPr>
      </w:pPr>
      <w:r>
        <w:rPr>
          <w:color w:val="000000" w:themeColor="text1"/>
        </w:rPr>
        <w:t xml:space="preserve">“LIDL Plus” </w:t>
      </w:r>
      <w:r w:rsidR="003961F4">
        <w:rPr>
          <w:color w:val="000000" w:themeColor="text1"/>
        </w:rPr>
        <w:t xml:space="preserve"> is the </w:t>
      </w:r>
      <w:r w:rsidR="009C08A8">
        <w:rPr>
          <w:color w:val="000000" w:themeColor="text1"/>
        </w:rPr>
        <w:t>newest</w:t>
      </w:r>
      <w:r w:rsidR="003961F4">
        <w:rPr>
          <w:color w:val="000000" w:themeColor="text1"/>
        </w:rPr>
        <w:t xml:space="preserve"> loyalty programme launched back in 201</w:t>
      </w:r>
      <w:r w:rsidR="009C08A8">
        <w:rPr>
          <w:color w:val="000000" w:themeColor="text1"/>
        </w:rPr>
        <w:t>8</w:t>
      </w:r>
      <w:r w:rsidR="003961F4">
        <w:rPr>
          <w:color w:val="000000" w:themeColor="text1"/>
        </w:rPr>
        <w:t xml:space="preserve"> by the German retailer. </w:t>
      </w:r>
      <w:r w:rsidR="00B13E23">
        <w:rPr>
          <w:color w:val="000000" w:themeColor="text1"/>
        </w:rPr>
        <w:t xml:space="preserve">It is basically an </w:t>
      </w:r>
      <w:r w:rsidR="009C08A8">
        <w:rPr>
          <w:color w:val="000000" w:themeColor="text1"/>
        </w:rPr>
        <w:t>app</w:t>
      </w:r>
      <w:r w:rsidR="00B13E23">
        <w:rPr>
          <w:color w:val="000000" w:themeColor="text1"/>
        </w:rPr>
        <w:t xml:space="preserve"> </w:t>
      </w:r>
      <w:r w:rsidR="009C08A8">
        <w:rPr>
          <w:color w:val="000000" w:themeColor="text1"/>
        </w:rPr>
        <w:t xml:space="preserve">that can be installed on the phone by its customers, </w:t>
      </w:r>
      <w:r w:rsidR="004A6271">
        <w:rPr>
          <w:color w:val="000000" w:themeColor="text1"/>
        </w:rPr>
        <w:t>allowing them to gain benefits</w:t>
      </w:r>
      <w:r w:rsidR="001A75E5">
        <w:rPr>
          <w:color w:val="000000" w:themeColor="text1"/>
        </w:rPr>
        <w:t xml:space="preserve">, discounts and </w:t>
      </w:r>
      <w:r w:rsidR="001F00CF">
        <w:rPr>
          <w:color w:val="000000" w:themeColor="text1"/>
        </w:rPr>
        <w:t>coupons</w:t>
      </w:r>
      <w:r w:rsidR="004A6271">
        <w:rPr>
          <w:color w:val="000000" w:themeColor="text1"/>
        </w:rPr>
        <w:t xml:space="preserve"> without </w:t>
      </w:r>
      <w:r w:rsidR="000370ED">
        <w:rPr>
          <w:color w:val="000000" w:themeColor="text1"/>
        </w:rPr>
        <w:t xml:space="preserve">having to own a physical card. </w:t>
      </w:r>
      <w:r w:rsidR="00360360">
        <w:rPr>
          <w:color w:val="000000" w:themeColor="text1"/>
        </w:rPr>
        <w:t>It also gives the chance to its customers to win back the amount of money spent at the last visit</w:t>
      </w:r>
      <w:r w:rsidR="00352A0D">
        <w:rPr>
          <w:color w:val="000000" w:themeColor="text1"/>
        </w:rPr>
        <w:t>, but only up to £50 in value. (</w:t>
      </w:r>
      <w:r w:rsidR="006B3C72">
        <w:rPr>
          <w:color w:val="000000" w:themeColor="text1"/>
        </w:rPr>
        <w:t>Retail Analysis,</w:t>
      </w:r>
      <w:r w:rsidR="005E0ED6">
        <w:rPr>
          <w:color w:val="000000" w:themeColor="text1"/>
        </w:rPr>
        <w:t xml:space="preserve"> 2018)</w:t>
      </w:r>
    </w:p>
    <w:p w14:paraId="592C0209" w14:textId="77777777" w:rsidR="006C75FF" w:rsidRDefault="006C75FF" w:rsidP="00900E0B">
      <w:pPr>
        <w:rPr>
          <w:color w:val="000000" w:themeColor="text1"/>
        </w:rPr>
      </w:pPr>
    </w:p>
    <w:p w14:paraId="45986372" w14:textId="77777777" w:rsidR="001A7895" w:rsidRDefault="001A7895" w:rsidP="00900E0B">
      <w:pPr>
        <w:rPr>
          <w:color w:val="00B0F0"/>
          <w:sz w:val="36"/>
          <w:szCs w:val="36"/>
        </w:rPr>
      </w:pPr>
    </w:p>
    <w:p w14:paraId="299748DE" w14:textId="461242C5" w:rsidR="00900E0B" w:rsidRPr="00900E0B" w:rsidRDefault="00900E0B" w:rsidP="00900E0B">
      <w:pPr>
        <w:rPr>
          <w:color w:val="00B0F0"/>
          <w:sz w:val="36"/>
          <w:szCs w:val="36"/>
        </w:rPr>
      </w:pPr>
      <w:r>
        <w:rPr>
          <w:color w:val="00B0F0"/>
          <w:sz w:val="36"/>
          <w:szCs w:val="36"/>
        </w:rPr>
        <w:t>2.</w:t>
      </w:r>
      <w:r w:rsidR="00DE0A38">
        <w:rPr>
          <w:color w:val="00B0F0"/>
          <w:sz w:val="36"/>
          <w:szCs w:val="36"/>
        </w:rPr>
        <w:t>2</w:t>
      </w:r>
      <w:r>
        <w:rPr>
          <w:color w:val="00B0F0"/>
          <w:sz w:val="36"/>
          <w:szCs w:val="36"/>
        </w:rPr>
        <w:t xml:space="preserve"> </w:t>
      </w:r>
      <w:r w:rsidRPr="00900E0B">
        <w:rPr>
          <w:color w:val="00B0F0"/>
          <w:sz w:val="36"/>
          <w:szCs w:val="36"/>
        </w:rPr>
        <w:t>Ethics and Sustainability</w:t>
      </w:r>
    </w:p>
    <w:p w14:paraId="6DC2473E" w14:textId="4C9A9596" w:rsidR="00900E0B" w:rsidRDefault="00900E0B" w:rsidP="00900E0B">
      <w:pPr>
        <w:rPr>
          <w:color w:val="00B0F0"/>
          <w:sz w:val="36"/>
          <w:szCs w:val="36"/>
        </w:rPr>
      </w:pPr>
    </w:p>
    <w:p w14:paraId="616967FE" w14:textId="17C576A9" w:rsidR="00900E0B" w:rsidRPr="00830166" w:rsidRDefault="0056156F" w:rsidP="00900E0B">
      <w:pPr>
        <w:rPr>
          <w:b/>
          <w:bCs/>
          <w:color w:val="000000" w:themeColor="text1"/>
          <w:sz w:val="32"/>
          <w:szCs w:val="32"/>
          <w:u w:val="single"/>
        </w:rPr>
      </w:pPr>
      <w:r w:rsidRPr="00830166">
        <w:rPr>
          <w:b/>
          <w:bCs/>
          <w:color w:val="000000" w:themeColor="text1"/>
          <w:sz w:val="32"/>
          <w:szCs w:val="32"/>
          <w:u w:val="single"/>
        </w:rPr>
        <w:t>Definition of ethics</w:t>
      </w:r>
    </w:p>
    <w:p w14:paraId="1A634958" w14:textId="400B260E" w:rsidR="0056156F" w:rsidRDefault="0056156F" w:rsidP="0056156F">
      <w:pPr>
        <w:rPr>
          <w:rFonts w:cstheme="minorHAnsi"/>
          <w:color w:val="000000" w:themeColor="text1"/>
        </w:rPr>
      </w:pPr>
      <w:r w:rsidRPr="0056156F">
        <w:rPr>
          <w:rFonts w:cstheme="minorHAnsi"/>
          <w:color w:val="000000" w:themeColor="text1"/>
        </w:rPr>
        <w:t>Ethics is a word derived from “ethos”, which in Greek means character.  “Ethics is a division of social sciences, which deals with concepts such as right and wrong, good and bad, fair and unfair, just and unjust, legal and illegal, moral and immoral, proper and improper in respect of human actions”.(Suresh and Rakesh, 2019)</w:t>
      </w:r>
    </w:p>
    <w:p w14:paraId="06BFAAE6" w14:textId="77777777" w:rsidR="00101FD7" w:rsidRDefault="00101FD7" w:rsidP="0056156F">
      <w:pPr>
        <w:rPr>
          <w:rFonts w:cstheme="minorHAnsi"/>
          <w:color w:val="000000" w:themeColor="text1"/>
        </w:rPr>
      </w:pPr>
    </w:p>
    <w:p w14:paraId="13D6CE62" w14:textId="77777777" w:rsidR="00706365" w:rsidRDefault="0056156F" w:rsidP="0056156F">
      <w:pPr>
        <w:rPr>
          <w:rFonts w:cstheme="minorHAnsi"/>
          <w:lang w:val="en-US"/>
        </w:rPr>
      </w:pPr>
      <w:r w:rsidRPr="00414074">
        <w:rPr>
          <w:rFonts w:cstheme="minorHAnsi"/>
          <w:lang w:val="en-US"/>
        </w:rPr>
        <w:lastRenderedPageBreak/>
        <w:t>Ethics are represented by a set of values and principles that an individual</w:t>
      </w:r>
      <w:r>
        <w:rPr>
          <w:rFonts w:cstheme="minorHAnsi"/>
          <w:lang w:val="en-US"/>
        </w:rPr>
        <w:t xml:space="preserve"> </w:t>
      </w:r>
      <w:r w:rsidRPr="00414074">
        <w:rPr>
          <w:rFonts w:cstheme="minorHAnsi"/>
          <w:lang w:val="en-US"/>
        </w:rPr>
        <w:t xml:space="preserve">use as guidelines to conduct themselves in an adequate manner. In other words, </w:t>
      </w:r>
      <w:r>
        <w:rPr>
          <w:rFonts w:cstheme="minorHAnsi"/>
          <w:lang w:val="en-US"/>
        </w:rPr>
        <w:t>the author</w:t>
      </w:r>
      <w:r w:rsidRPr="00414074">
        <w:rPr>
          <w:rFonts w:cstheme="minorHAnsi"/>
          <w:lang w:val="en-US"/>
        </w:rPr>
        <w:t xml:space="preserve"> </w:t>
      </w:r>
      <w:r>
        <w:rPr>
          <w:rFonts w:cstheme="minorHAnsi"/>
          <w:lang w:val="en-US"/>
        </w:rPr>
        <w:t>defines</w:t>
      </w:r>
      <w:r w:rsidRPr="00414074">
        <w:rPr>
          <w:rFonts w:cstheme="minorHAnsi"/>
          <w:lang w:val="en-US"/>
        </w:rPr>
        <w:t xml:space="preserve"> ethics as a set of principles considered good and right by the society.</w:t>
      </w:r>
    </w:p>
    <w:p w14:paraId="40EA5277" w14:textId="69AFAEEE" w:rsidR="00181420" w:rsidRPr="00706365" w:rsidRDefault="00181420" w:rsidP="0056156F">
      <w:pPr>
        <w:rPr>
          <w:rFonts w:cstheme="minorHAnsi"/>
          <w:lang w:val="en-US"/>
        </w:rPr>
      </w:pPr>
      <w:r w:rsidRPr="00830166">
        <w:rPr>
          <w:rFonts w:cstheme="minorHAnsi"/>
          <w:b/>
          <w:bCs/>
          <w:sz w:val="32"/>
          <w:szCs w:val="32"/>
          <w:u w:val="single"/>
          <w:lang w:val="en-US"/>
        </w:rPr>
        <w:t>ASDA</w:t>
      </w:r>
    </w:p>
    <w:p w14:paraId="5D98B796" w14:textId="020BFBCC" w:rsidR="0056156F" w:rsidRDefault="0056156F" w:rsidP="0056156F">
      <w:pPr>
        <w:rPr>
          <w:rFonts w:cstheme="minorHAnsi"/>
          <w:lang w:val="en-US"/>
        </w:rPr>
      </w:pPr>
      <w:r w:rsidRPr="00414074">
        <w:rPr>
          <w:rFonts w:cstheme="minorHAnsi"/>
          <w:lang w:val="en-US"/>
        </w:rPr>
        <w:t>In order to sustain the fact that ASDA embraced the ethical business code, in 2009 the management produced an idea to recruit 18,000 customers who were meant to have “a big influence on purchasing decisions”. ASDA decided to do so as an open-door policy towards its customers , showing transparency, and as chief executive Andy Bond said, to “involve customers in every aspect of the business, to lift the lid on how we do things, and enable our customers to help make decisions that have an impact on what we sell and how we sell it”. (Cooper, 2009)</w:t>
      </w:r>
    </w:p>
    <w:p w14:paraId="20C7641A" w14:textId="77777777" w:rsidR="00101FD7" w:rsidRDefault="00101FD7" w:rsidP="0056156F">
      <w:pPr>
        <w:rPr>
          <w:rFonts w:cstheme="minorHAnsi"/>
          <w:lang w:val="en-US"/>
        </w:rPr>
      </w:pPr>
    </w:p>
    <w:p w14:paraId="35561E9D" w14:textId="1C580C9F" w:rsidR="0056156F" w:rsidRDefault="0056156F" w:rsidP="0056156F">
      <w:pPr>
        <w:rPr>
          <w:rFonts w:cstheme="minorHAnsi"/>
          <w:lang w:val="en-US"/>
        </w:rPr>
      </w:pPr>
      <w:r w:rsidRPr="00414074">
        <w:rPr>
          <w:rFonts w:cstheme="minorHAnsi"/>
          <w:lang w:val="en-US"/>
        </w:rPr>
        <w:t xml:space="preserve">Years later, ASDA made another bold statement, according to which its mission is to become the Most Trusted Retailer, having a sole goal in saving customers’ money so these can live a better life. ASDA also adheres to the Modern Slavery Act, and by doing so agrees to raise </w:t>
      </w:r>
      <w:r w:rsidRPr="00414074">
        <w:rPr>
          <w:rFonts w:cstheme="minorHAnsi"/>
        </w:rPr>
        <w:t>awareness</w:t>
      </w:r>
      <w:r w:rsidRPr="00414074">
        <w:rPr>
          <w:rFonts w:cstheme="minorHAnsi"/>
          <w:lang w:val="en-US"/>
        </w:rPr>
        <w:t xml:space="preserve"> of slavery, human trafficking, and child labour. (Modern Slavery Statement, 2017)</w:t>
      </w:r>
    </w:p>
    <w:p w14:paraId="78E8EBB4" w14:textId="77777777" w:rsidR="00101FD7" w:rsidRDefault="00101FD7" w:rsidP="0056156F">
      <w:pPr>
        <w:rPr>
          <w:rFonts w:cstheme="minorHAnsi"/>
          <w:lang w:val="en-US"/>
        </w:rPr>
      </w:pPr>
    </w:p>
    <w:p w14:paraId="6204AFA8" w14:textId="649D633D" w:rsidR="0056156F" w:rsidRPr="00414074" w:rsidRDefault="0056156F" w:rsidP="0056156F">
      <w:pPr>
        <w:rPr>
          <w:rFonts w:cstheme="minorHAnsi"/>
        </w:rPr>
      </w:pPr>
      <w:r w:rsidRPr="00414074">
        <w:rPr>
          <w:rFonts w:cstheme="minorHAnsi"/>
          <w:lang w:val="en-US"/>
        </w:rPr>
        <w:t>ASDA’s ethical policy has a series of benefits for its stakeholders. Nowadays customers are more interested in purchasing ethically sourced goods, even though the cost of these goods is bit higher. Paying its suppliers fairly, helps people in poor countries to live better and to increase both quality and productivity of goods.</w:t>
      </w:r>
      <w:r w:rsidR="00EA0DB3">
        <w:rPr>
          <w:rFonts w:cstheme="minorHAnsi"/>
          <w:lang w:val="en-US"/>
        </w:rPr>
        <w:t xml:space="preserve"> From this point of view, the author </w:t>
      </w:r>
      <w:r w:rsidR="00646B3D">
        <w:rPr>
          <w:rFonts w:cstheme="minorHAnsi"/>
          <w:lang w:val="en-US"/>
        </w:rPr>
        <w:t>thinks there is</w:t>
      </w:r>
      <w:r w:rsidR="00314C07">
        <w:rPr>
          <w:rFonts w:cstheme="minorHAnsi"/>
          <w:lang w:val="en-US"/>
        </w:rPr>
        <w:t xml:space="preserve"> a connection between ASDA’s ethical policy </w:t>
      </w:r>
      <w:r w:rsidR="00646B3D">
        <w:rPr>
          <w:rFonts w:cstheme="minorHAnsi"/>
          <w:lang w:val="en-US"/>
        </w:rPr>
        <w:t xml:space="preserve">and </w:t>
      </w:r>
      <w:r w:rsidR="00A83960">
        <w:rPr>
          <w:rFonts w:cstheme="minorHAnsi"/>
          <w:lang w:val="en-US"/>
        </w:rPr>
        <w:t xml:space="preserve">Bentham’s utilitarianism concept. According to this </w:t>
      </w:r>
      <w:r w:rsidR="0089085A">
        <w:rPr>
          <w:rFonts w:cstheme="minorHAnsi"/>
          <w:lang w:val="en-US"/>
        </w:rPr>
        <w:t xml:space="preserve">ethical </w:t>
      </w:r>
      <w:r w:rsidR="00273FA3">
        <w:rPr>
          <w:rFonts w:cstheme="minorHAnsi"/>
          <w:lang w:val="en-US"/>
        </w:rPr>
        <w:t>code</w:t>
      </w:r>
      <w:r w:rsidR="003D7983">
        <w:rPr>
          <w:rFonts w:cstheme="minorHAnsi"/>
          <w:lang w:val="en-US"/>
        </w:rPr>
        <w:t xml:space="preserve">, </w:t>
      </w:r>
      <w:r w:rsidR="0089085A">
        <w:rPr>
          <w:rFonts w:cstheme="minorHAnsi"/>
          <w:lang w:val="en-US"/>
        </w:rPr>
        <w:t xml:space="preserve">companies should </w:t>
      </w:r>
      <w:r w:rsidR="00015A6C" w:rsidRPr="00015A6C">
        <w:rPr>
          <w:rFonts w:cstheme="minorHAnsi"/>
        </w:rPr>
        <w:t>maximise</w:t>
      </w:r>
      <w:r w:rsidR="00015A6C">
        <w:rPr>
          <w:rFonts w:cstheme="minorHAnsi"/>
          <w:lang w:val="en-US"/>
        </w:rPr>
        <w:t xml:space="preserve"> benefits </w:t>
      </w:r>
      <w:r w:rsidR="00B6594E">
        <w:rPr>
          <w:rFonts w:cstheme="minorHAnsi"/>
          <w:lang w:val="en-US"/>
        </w:rPr>
        <w:t xml:space="preserve">and </w:t>
      </w:r>
      <w:r w:rsidR="00395BC9">
        <w:rPr>
          <w:rFonts w:cstheme="minorHAnsi"/>
          <w:lang w:val="en-US"/>
        </w:rPr>
        <w:t xml:space="preserve">reduce damages </w:t>
      </w:r>
      <w:r w:rsidR="00385123">
        <w:rPr>
          <w:rFonts w:cstheme="minorHAnsi"/>
          <w:lang w:val="en-US"/>
        </w:rPr>
        <w:t xml:space="preserve">for the better </w:t>
      </w:r>
      <w:r w:rsidR="005F2384">
        <w:rPr>
          <w:rFonts w:cstheme="minorHAnsi"/>
          <w:lang w:val="en-US"/>
        </w:rPr>
        <w:t>outcome</w:t>
      </w:r>
      <w:r w:rsidR="00385123">
        <w:rPr>
          <w:rFonts w:cstheme="minorHAnsi"/>
          <w:lang w:val="en-US"/>
        </w:rPr>
        <w:t>.</w:t>
      </w:r>
      <w:r w:rsidR="007913D0">
        <w:rPr>
          <w:rFonts w:cstheme="minorHAnsi"/>
          <w:lang w:val="en-US"/>
        </w:rPr>
        <w:t xml:space="preserve"> (MyTutor, 2020)</w:t>
      </w:r>
    </w:p>
    <w:p w14:paraId="1E1A9F66" w14:textId="430DA956" w:rsidR="00885D7E" w:rsidRDefault="00885D7E" w:rsidP="0056156F">
      <w:pPr>
        <w:rPr>
          <w:rFonts w:cstheme="minorHAnsi"/>
        </w:rPr>
      </w:pPr>
      <w:r>
        <w:rPr>
          <w:rFonts w:cstheme="minorHAnsi"/>
        </w:rPr>
        <w:t>There are a series of benefits that derive from a responsible ethical policy, such as:</w:t>
      </w:r>
    </w:p>
    <w:p w14:paraId="7E261EDB" w14:textId="77777777" w:rsidR="00885D7E" w:rsidRDefault="00885D7E" w:rsidP="0056156F">
      <w:pPr>
        <w:rPr>
          <w:rFonts w:cstheme="minorHAnsi"/>
        </w:rPr>
      </w:pPr>
    </w:p>
    <w:p w14:paraId="76EB7041" w14:textId="469F92C6" w:rsidR="00885D7E" w:rsidRPr="00885D7E" w:rsidRDefault="00885D7E" w:rsidP="008B46D6">
      <w:pPr>
        <w:pStyle w:val="ListParagraph"/>
        <w:numPr>
          <w:ilvl w:val="0"/>
          <w:numId w:val="4"/>
        </w:numPr>
        <w:rPr>
          <w:rFonts w:cstheme="minorHAnsi"/>
        </w:rPr>
      </w:pPr>
      <w:r w:rsidRPr="00885D7E">
        <w:rPr>
          <w:rFonts w:cstheme="minorHAnsi"/>
          <w:lang w:val="en-US"/>
        </w:rPr>
        <w:t>Improves workers wellbeing</w:t>
      </w:r>
    </w:p>
    <w:p w14:paraId="388F1DF2" w14:textId="77777777" w:rsidR="00885D7E" w:rsidRDefault="00885D7E" w:rsidP="008B46D6">
      <w:pPr>
        <w:numPr>
          <w:ilvl w:val="0"/>
          <w:numId w:val="4"/>
        </w:numPr>
        <w:spacing w:after="146"/>
        <w:jc w:val="both"/>
        <w:rPr>
          <w:rFonts w:cstheme="minorHAnsi"/>
        </w:rPr>
      </w:pPr>
      <w:r w:rsidRPr="00414074">
        <w:rPr>
          <w:rFonts w:cstheme="minorHAnsi"/>
          <w:lang w:val="en-US"/>
        </w:rPr>
        <w:t>Improves productivity and quality</w:t>
      </w:r>
    </w:p>
    <w:p w14:paraId="68EDA486" w14:textId="0BD9AB59" w:rsidR="00885D7E" w:rsidRPr="00885D7E" w:rsidRDefault="00885D7E" w:rsidP="008B46D6">
      <w:pPr>
        <w:numPr>
          <w:ilvl w:val="0"/>
          <w:numId w:val="4"/>
        </w:numPr>
        <w:spacing w:after="146"/>
        <w:jc w:val="both"/>
        <w:rPr>
          <w:rFonts w:cstheme="minorHAnsi"/>
        </w:rPr>
      </w:pPr>
      <w:r w:rsidRPr="00885D7E">
        <w:rPr>
          <w:rFonts w:cstheme="minorHAnsi"/>
          <w:lang w:val="en-US"/>
        </w:rPr>
        <w:t>Benefits for both suppliers and customers (Ethical Trading, 2020)</w:t>
      </w:r>
    </w:p>
    <w:p w14:paraId="7FCD934D" w14:textId="77777777" w:rsidR="00885D7E" w:rsidRPr="00414074" w:rsidRDefault="00885D7E" w:rsidP="008B46D6">
      <w:pPr>
        <w:numPr>
          <w:ilvl w:val="0"/>
          <w:numId w:val="4"/>
        </w:numPr>
        <w:spacing w:after="146"/>
        <w:jc w:val="both"/>
        <w:rPr>
          <w:rFonts w:cstheme="minorHAnsi"/>
        </w:rPr>
      </w:pPr>
      <w:r w:rsidRPr="00414074">
        <w:rPr>
          <w:rFonts w:cstheme="minorHAnsi"/>
          <w:lang w:val="en-US"/>
        </w:rPr>
        <w:t>Improves living conditions of rural producers</w:t>
      </w:r>
    </w:p>
    <w:p w14:paraId="0C98DD06" w14:textId="77777777" w:rsidR="00885D7E" w:rsidRPr="00414074" w:rsidRDefault="00885D7E" w:rsidP="008B46D6">
      <w:pPr>
        <w:numPr>
          <w:ilvl w:val="0"/>
          <w:numId w:val="4"/>
        </w:numPr>
        <w:spacing w:after="146"/>
        <w:jc w:val="both"/>
        <w:rPr>
          <w:rFonts w:cstheme="minorHAnsi"/>
        </w:rPr>
      </w:pPr>
      <w:r w:rsidRPr="00414074">
        <w:rPr>
          <w:rFonts w:cstheme="minorHAnsi"/>
          <w:lang w:val="en-US"/>
        </w:rPr>
        <w:t>Guarantees decent prices to farmers</w:t>
      </w:r>
    </w:p>
    <w:p w14:paraId="5F63DFF5" w14:textId="77777777" w:rsidR="00885D7E" w:rsidRPr="00414074" w:rsidRDefault="00885D7E" w:rsidP="008B46D6">
      <w:pPr>
        <w:numPr>
          <w:ilvl w:val="0"/>
          <w:numId w:val="4"/>
        </w:numPr>
        <w:spacing w:after="146"/>
        <w:jc w:val="both"/>
        <w:rPr>
          <w:rFonts w:cstheme="minorHAnsi"/>
        </w:rPr>
      </w:pPr>
      <w:r w:rsidRPr="00414074">
        <w:rPr>
          <w:rFonts w:cstheme="minorHAnsi"/>
          <w:lang w:val="en-US"/>
        </w:rPr>
        <w:t>Elimination of unfair middlemen that exploit producers</w:t>
      </w:r>
    </w:p>
    <w:p w14:paraId="15939D5D" w14:textId="77777777" w:rsidR="00885D7E" w:rsidRPr="00414074" w:rsidRDefault="00885D7E" w:rsidP="008B46D6">
      <w:pPr>
        <w:numPr>
          <w:ilvl w:val="0"/>
          <w:numId w:val="4"/>
        </w:numPr>
        <w:spacing w:after="146"/>
        <w:jc w:val="both"/>
        <w:rPr>
          <w:rFonts w:cstheme="minorHAnsi"/>
        </w:rPr>
      </w:pPr>
      <w:r w:rsidRPr="00414074">
        <w:rPr>
          <w:rFonts w:cstheme="minorHAnsi"/>
          <w:lang w:val="en-US"/>
        </w:rPr>
        <w:t>Poverty reduction (Sylla, 2017)</w:t>
      </w:r>
    </w:p>
    <w:p w14:paraId="5B08A6B7" w14:textId="77777777" w:rsidR="00885D7E" w:rsidRPr="00414074" w:rsidRDefault="00885D7E" w:rsidP="008B46D6">
      <w:pPr>
        <w:numPr>
          <w:ilvl w:val="0"/>
          <w:numId w:val="4"/>
        </w:numPr>
        <w:spacing w:after="146"/>
        <w:jc w:val="both"/>
        <w:rPr>
          <w:rFonts w:cstheme="minorHAnsi"/>
        </w:rPr>
      </w:pPr>
      <w:r w:rsidRPr="00414074">
        <w:rPr>
          <w:rFonts w:cstheme="minorHAnsi"/>
          <w:lang w:val="en-US"/>
        </w:rPr>
        <w:t>Earning consumer’s trust</w:t>
      </w:r>
    </w:p>
    <w:p w14:paraId="3E48536D" w14:textId="397A6BB1" w:rsidR="00885D7E" w:rsidRDefault="00231091" w:rsidP="008B46D6">
      <w:pPr>
        <w:rPr>
          <w:rFonts w:cstheme="minorHAnsi"/>
        </w:rPr>
      </w:pPr>
      <w:r>
        <w:rPr>
          <w:rFonts w:cstheme="minorHAnsi"/>
        </w:rPr>
        <w:t>In contrast to these benefits, the author identified few drawbacks caused by ethical policies:</w:t>
      </w:r>
    </w:p>
    <w:p w14:paraId="0BA6C83F" w14:textId="77777777" w:rsidR="00231091" w:rsidRPr="00414074" w:rsidRDefault="00231091" w:rsidP="008B46D6">
      <w:pPr>
        <w:numPr>
          <w:ilvl w:val="0"/>
          <w:numId w:val="5"/>
        </w:numPr>
        <w:spacing w:after="146"/>
        <w:jc w:val="both"/>
        <w:rPr>
          <w:rFonts w:cstheme="minorHAnsi"/>
        </w:rPr>
      </w:pPr>
      <w:r w:rsidRPr="00414074">
        <w:rPr>
          <w:rFonts w:cstheme="minorHAnsi"/>
          <w:lang w:val="en-US"/>
        </w:rPr>
        <w:t>Higher costs</w:t>
      </w:r>
    </w:p>
    <w:p w14:paraId="185CDD73" w14:textId="77777777" w:rsidR="00231091" w:rsidRPr="00414074" w:rsidRDefault="00231091" w:rsidP="008B46D6">
      <w:pPr>
        <w:numPr>
          <w:ilvl w:val="0"/>
          <w:numId w:val="5"/>
        </w:numPr>
        <w:spacing w:after="146"/>
        <w:jc w:val="both"/>
        <w:rPr>
          <w:rFonts w:cstheme="minorHAnsi"/>
        </w:rPr>
      </w:pPr>
      <w:r w:rsidRPr="00414074">
        <w:rPr>
          <w:rFonts w:cstheme="minorHAnsi"/>
          <w:lang w:val="en-US"/>
        </w:rPr>
        <w:t>Lower profit</w:t>
      </w:r>
    </w:p>
    <w:p w14:paraId="3DA83FF9" w14:textId="77777777" w:rsidR="00231091" w:rsidRPr="00414074" w:rsidRDefault="00231091" w:rsidP="008B46D6">
      <w:pPr>
        <w:numPr>
          <w:ilvl w:val="0"/>
          <w:numId w:val="5"/>
        </w:numPr>
        <w:spacing w:after="146"/>
        <w:jc w:val="both"/>
        <w:rPr>
          <w:rFonts w:cstheme="minorHAnsi"/>
        </w:rPr>
      </w:pPr>
      <w:r w:rsidRPr="00414074">
        <w:rPr>
          <w:rFonts w:cstheme="minorHAnsi"/>
          <w:lang w:val="en-US"/>
        </w:rPr>
        <w:t>Danger of building up false expectations</w:t>
      </w:r>
    </w:p>
    <w:p w14:paraId="7AAAF9F6" w14:textId="039A4C11" w:rsidR="00231091" w:rsidRDefault="00231091" w:rsidP="00231091">
      <w:pPr>
        <w:numPr>
          <w:ilvl w:val="0"/>
          <w:numId w:val="5"/>
        </w:numPr>
        <w:spacing w:after="146" w:line="314" w:lineRule="auto"/>
        <w:jc w:val="both"/>
        <w:rPr>
          <w:rFonts w:cstheme="minorHAnsi"/>
        </w:rPr>
      </w:pPr>
      <w:r w:rsidRPr="00414074">
        <w:rPr>
          <w:rFonts w:cstheme="minorHAnsi"/>
          <w:lang w:val="en-US"/>
        </w:rPr>
        <w:t>Higher overheads- training and communication of ethical policy (</w:t>
      </w:r>
      <w:r w:rsidRPr="00414074">
        <w:rPr>
          <w:rFonts w:cstheme="minorHAnsi"/>
        </w:rPr>
        <w:t>Macdonald and Thompson, 2019)</w:t>
      </w:r>
    </w:p>
    <w:p w14:paraId="5164ECE2" w14:textId="48BFCE24" w:rsidR="009D413B" w:rsidRDefault="00891B33" w:rsidP="009D413B">
      <w:pPr>
        <w:spacing w:after="146" w:line="314" w:lineRule="auto"/>
        <w:jc w:val="both"/>
        <w:rPr>
          <w:rFonts w:cstheme="minorHAnsi"/>
        </w:rPr>
      </w:pPr>
      <w:r>
        <w:rPr>
          <w:rFonts w:cstheme="minorHAnsi"/>
        </w:rPr>
        <w:lastRenderedPageBreak/>
        <w:t xml:space="preserve">From a sustainable point of view ASDA is making huge steps to protect the </w:t>
      </w:r>
      <w:r w:rsidR="0010555F">
        <w:rPr>
          <w:rFonts w:cstheme="minorHAnsi"/>
        </w:rPr>
        <w:t xml:space="preserve">environment, </w:t>
      </w:r>
      <w:r w:rsidR="001C2A30">
        <w:rPr>
          <w:rFonts w:cstheme="minorHAnsi"/>
        </w:rPr>
        <w:t xml:space="preserve">and </w:t>
      </w:r>
      <w:r w:rsidR="003C5E2D">
        <w:rPr>
          <w:rFonts w:cstheme="minorHAnsi"/>
        </w:rPr>
        <w:t xml:space="preserve">it strongly believes that saving people’s money and saving the planet goes hand in hand. This is why </w:t>
      </w:r>
      <w:r w:rsidR="00E0485A">
        <w:rPr>
          <w:rFonts w:cstheme="minorHAnsi"/>
        </w:rPr>
        <w:t xml:space="preserve">ASDA took a series of </w:t>
      </w:r>
      <w:r w:rsidR="00FB299F">
        <w:rPr>
          <w:rFonts w:cstheme="minorHAnsi"/>
        </w:rPr>
        <w:t xml:space="preserve">measures to become an </w:t>
      </w:r>
      <w:r w:rsidR="00E64BE6">
        <w:rPr>
          <w:rFonts w:cstheme="minorHAnsi"/>
        </w:rPr>
        <w:t>environmentally</w:t>
      </w:r>
      <w:r w:rsidR="001C5C07">
        <w:rPr>
          <w:rFonts w:cstheme="minorHAnsi"/>
        </w:rPr>
        <w:t xml:space="preserve"> </w:t>
      </w:r>
      <w:r w:rsidR="001A7F34">
        <w:rPr>
          <w:rFonts w:cstheme="minorHAnsi"/>
        </w:rPr>
        <w:t xml:space="preserve">friendly company: reduced weight of packaging by </w:t>
      </w:r>
      <w:r w:rsidR="001C5C07">
        <w:rPr>
          <w:rFonts w:cstheme="minorHAnsi"/>
        </w:rPr>
        <w:t>27</w:t>
      </w:r>
      <w:r w:rsidR="001A7F34">
        <w:rPr>
          <w:rFonts w:cstheme="minorHAnsi"/>
        </w:rPr>
        <w:t xml:space="preserve">%, </w:t>
      </w:r>
      <w:r w:rsidR="00EC2346">
        <w:rPr>
          <w:rFonts w:cstheme="minorHAnsi"/>
        </w:rPr>
        <w:t xml:space="preserve">transport emissions have been cut by half, </w:t>
      </w:r>
      <w:r w:rsidR="00617B5A">
        <w:rPr>
          <w:rFonts w:cstheme="minorHAnsi"/>
        </w:rPr>
        <w:t xml:space="preserve">they donate excess food </w:t>
      </w:r>
      <w:r w:rsidR="00E64BE6">
        <w:rPr>
          <w:rFonts w:cstheme="minorHAnsi"/>
        </w:rPr>
        <w:t xml:space="preserve">to salvation army or community churches, </w:t>
      </w:r>
      <w:r w:rsidR="00F33F86">
        <w:rPr>
          <w:rFonts w:cstheme="minorHAnsi"/>
        </w:rPr>
        <w:t xml:space="preserve">and </w:t>
      </w:r>
      <w:r w:rsidR="00DC5896">
        <w:rPr>
          <w:rFonts w:cstheme="minorHAnsi"/>
        </w:rPr>
        <w:t>over 100 stores with electrical charging points. (</w:t>
      </w:r>
      <w:r w:rsidR="0069614F">
        <w:rPr>
          <w:rFonts w:cstheme="minorHAnsi"/>
        </w:rPr>
        <w:t>YouTube</w:t>
      </w:r>
      <w:r w:rsidR="007839DA">
        <w:rPr>
          <w:rFonts w:cstheme="minorHAnsi"/>
        </w:rPr>
        <w:t>, 2018)</w:t>
      </w:r>
    </w:p>
    <w:p w14:paraId="6D486DAA" w14:textId="77777777" w:rsidR="008B46D6" w:rsidRDefault="008B46D6" w:rsidP="00174210">
      <w:pPr>
        <w:spacing w:after="146" w:line="314" w:lineRule="auto"/>
        <w:jc w:val="both"/>
        <w:rPr>
          <w:rFonts w:cstheme="minorHAnsi"/>
          <w:b/>
          <w:bCs/>
          <w:sz w:val="32"/>
          <w:szCs w:val="32"/>
          <w:u w:val="single"/>
        </w:rPr>
      </w:pPr>
    </w:p>
    <w:p w14:paraId="55EFAFE9" w14:textId="565A9D11" w:rsidR="00174210" w:rsidRPr="00174210" w:rsidRDefault="00181420" w:rsidP="00174210">
      <w:pPr>
        <w:spacing w:after="146" w:line="314" w:lineRule="auto"/>
        <w:jc w:val="both"/>
        <w:rPr>
          <w:rFonts w:cstheme="minorHAnsi"/>
          <w:b/>
          <w:bCs/>
          <w:u w:val="single"/>
        </w:rPr>
      </w:pPr>
      <w:r w:rsidRPr="00830166">
        <w:rPr>
          <w:rFonts w:cstheme="minorHAnsi"/>
          <w:b/>
          <w:bCs/>
          <w:sz w:val="32"/>
          <w:szCs w:val="32"/>
          <w:u w:val="single"/>
        </w:rPr>
        <w:t>Tesco</w:t>
      </w:r>
    </w:p>
    <w:p w14:paraId="288234CD" w14:textId="227AA3EE" w:rsidR="00231091" w:rsidRPr="00174210" w:rsidRDefault="00D0794A" w:rsidP="00174210">
      <w:pPr>
        <w:spacing w:after="146" w:line="314" w:lineRule="auto"/>
        <w:jc w:val="both"/>
        <w:rPr>
          <w:rFonts w:cstheme="minorHAnsi"/>
          <w:b/>
          <w:bCs/>
          <w:sz w:val="32"/>
          <w:szCs w:val="32"/>
          <w:u w:val="single"/>
        </w:rPr>
      </w:pPr>
      <w:r>
        <w:rPr>
          <w:rFonts w:cstheme="minorHAnsi"/>
        </w:rPr>
        <w:t>In 1919, Jack Cohen, founded a small shop, and in 1924, after buying tea from suppliers Thomas Edward Stockwell,</w:t>
      </w:r>
      <w:r w:rsidR="0044645F">
        <w:rPr>
          <w:rFonts w:cstheme="minorHAnsi"/>
        </w:rPr>
        <w:t xml:space="preserve"> formed the actual name of the company: TESCO, by adding the first two letters of his family name to the TED brand. (Haigh, 2018)</w:t>
      </w:r>
    </w:p>
    <w:p w14:paraId="27BEA767" w14:textId="77777777" w:rsidR="00101FD7" w:rsidRDefault="00101FD7" w:rsidP="0056156F">
      <w:pPr>
        <w:rPr>
          <w:rFonts w:cstheme="minorHAnsi"/>
        </w:rPr>
      </w:pPr>
    </w:p>
    <w:p w14:paraId="1F046C9C" w14:textId="3165A3F4" w:rsidR="00EE02CD" w:rsidRDefault="0044645F" w:rsidP="00EE02CD">
      <w:pPr>
        <w:rPr>
          <w:rFonts w:eastAsia="Times New Roman" w:cstheme="minorHAnsi"/>
          <w:color w:val="000000" w:themeColor="text1"/>
          <w:shd w:val="clear" w:color="auto" w:fill="FFFFFF"/>
          <w:lang w:eastAsia="en-GB"/>
        </w:rPr>
      </w:pPr>
      <w:r>
        <w:rPr>
          <w:rFonts w:cstheme="minorHAnsi"/>
        </w:rPr>
        <w:t xml:space="preserve">Like all big companies from the retail sector, Tesco </w:t>
      </w:r>
      <w:r w:rsidR="00E610D5">
        <w:rPr>
          <w:rFonts w:cstheme="minorHAnsi"/>
        </w:rPr>
        <w:t xml:space="preserve">also shows considerate interest when it comes to </w:t>
      </w:r>
      <w:r w:rsidR="00297DCE">
        <w:rPr>
          <w:rFonts w:cstheme="minorHAnsi"/>
        </w:rPr>
        <w:t>sustainable</w:t>
      </w:r>
      <w:r w:rsidR="00E610D5">
        <w:rPr>
          <w:rFonts w:cstheme="minorHAnsi"/>
        </w:rPr>
        <w:t xml:space="preserve"> policies and ethical sourcing. Tesco wants to reassure its customers that the huge range of products they sell are ethically sourced without harming the environment and treating people with respect by paying them decent wages. Products such as bananas, tea and coffee come from farmers and suppliers certified by the Rainforest Alliance Sustainable Agriculture Standard</w:t>
      </w:r>
      <w:r w:rsidR="00EE02CD">
        <w:rPr>
          <w:rFonts w:cstheme="minorHAnsi"/>
        </w:rPr>
        <w:t>, whose main goal is to protect workers income and preserve wildlife. (</w:t>
      </w:r>
      <w:r w:rsidR="00EE02CD" w:rsidRPr="00EE02CD">
        <w:rPr>
          <w:rFonts w:eastAsia="Times New Roman" w:cstheme="minorHAnsi"/>
          <w:color w:val="000000" w:themeColor="text1"/>
          <w:shd w:val="clear" w:color="auto" w:fill="FFFFFF"/>
          <w:lang w:eastAsia="en-GB"/>
        </w:rPr>
        <w:t>Our work with the Rainforest Alliance, 2019)</w:t>
      </w:r>
    </w:p>
    <w:p w14:paraId="35188632" w14:textId="77777777" w:rsidR="00101FD7" w:rsidRDefault="00101FD7" w:rsidP="00EE02CD">
      <w:pPr>
        <w:rPr>
          <w:rFonts w:eastAsia="Times New Roman" w:cstheme="minorHAnsi"/>
          <w:color w:val="000000" w:themeColor="text1"/>
          <w:shd w:val="clear" w:color="auto" w:fill="FFFFFF"/>
          <w:lang w:eastAsia="en-GB"/>
        </w:rPr>
      </w:pPr>
    </w:p>
    <w:p w14:paraId="6256F628" w14:textId="1AA73E39" w:rsidR="00A81410" w:rsidRDefault="00A81410" w:rsidP="00A81410">
      <w:pPr>
        <w:rPr>
          <w:rFonts w:eastAsia="Times New Roman" w:cstheme="minorHAnsi"/>
          <w:color w:val="141414"/>
          <w:shd w:val="clear" w:color="auto" w:fill="FFFFFF"/>
          <w:lang w:eastAsia="en-GB"/>
        </w:rPr>
      </w:pPr>
      <w:r>
        <w:rPr>
          <w:rFonts w:eastAsia="Times New Roman" w:cstheme="minorHAnsi"/>
          <w:color w:val="000000" w:themeColor="text1"/>
          <w:shd w:val="clear" w:color="auto" w:fill="FFFFFF"/>
          <w:lang w:eastAsia="en-GB"/>
        </w:rPr>
        <w:t>But not all the time things went as planned for the giant retailer. Few years ago, Tesco apologised for the poor condition of its recycling facilities at its Aberdeen superstore, where tons of bags full of donated clothes were left uncollected. A spokesman said</w:t>
      </w:r>
      <w:r w:rsidRPr="00A81410">
        <w:rPr>
          <w:rFonts w:eastAsia="Times New Roman" w:cstheme="minorHAnsi"/>
          <w:color w:val="000000" w:themeColor="text1"/>
          <w:shd w:val="clear" w:color="auto" w:fill="FFFFFF"/>
          <w:lang w:eastAsia="en-GB"/>
        </w:rPr>
        <w:t xml:space="preserve">: </w:t>
      </w:r>
      <w:r w:rsidRPr="00A81410">
        <w:rPr>
          <w:rFonts w:eastAsia="Times New Roman" w:cstheme="minorHAnsi"/>
          <w:color w:val="141414"/>
          <w:shd w:val="clear" w:color="auto" w:fill="FFFFFF"/>
          <w:lang w:eastAsia="en-GB"/>
        </w:rPr>
        <w:t>"We are reviewing the situation with our recycling contractor and apologise to customers for any inconvenience caused."</w:t>
      </w:r>
      <w:r>
        <w:rPr>
          <w:rFonts w:eastAsia="Times New Roman" w:cstheme="minorHAnsi"/>
          <w:color w:val="141414"/>
          <w:shd w:val="clear" w:color="auto" w:fill="FFFFFF"/>
          <w:lang w:eastAsia="en-GB"/>
        </w:rPr>
        <w:t xml:space="preserve"> (Tegeltija, 2016)</w:t>
      </w:r>
    </w:p>
    <w:p w14:paraId="1D0ABE7E" w14:textId="403A9A93" w:rsidR="00101FD7" w:rsidRDefault="00101FD7" w:rsidP="00A81410">
      <w:pPr>
        <w:rPr>
          <w:rFonts w:eastAsia="Times New Roman" w:cstheme="minorHAnsi"/>
          <w:color w:val="141414"/>
          <w:shd w:val="clear" w:color="auto" w:fill="FFFFFF"/>
          <w:lang w:eastAsia="en-GB"/>
        </w:rPr>
      </w:pPr>
    </w:p>
    <w:p w14:paraId="790EFCD6" w14:textId="4F20021A" w:rsidR="00101FD7" w:rsidRDefault="00101FD7" w:rsidP="00101FD7">
      <w:pPr>
        <w:rPr>
          <w:rFonts w:eastAsia="Times New Roman" w:cstheme="minorHAnsi"/>
          <w:color w:val="000000"/>
          <w:shd w:val="clear" w:color="auto" w:fill="FFFFFF"/>
          <w:lang w:eastAsia="en-GB"/>
        </w:rPr>
      </w:pPr>
      <w:r>
        <w:rPr>
          <w:rFonts w:eastAsia="Times New Roman" w:cstheme="minorHAnsi"/>
          <w:color w:val="141414"/>
          <w:shd w:val="clear" w:color="auto" w:fill="FFFFFF"/>
          <w:lang w:eastAsia="en-GB"/>
        </w:rPr>
        <w:t xml:space="preserve">In 2018, Tesco was involved in another scandal, after The Competition and Market Authority discovered evidence according to which the largest supermarket chain tried to prevent landlords from letting property to its rivals. </w:t>
      </w:r>
      <w:r w:rsidRPr="00101FD7">
        <w:rPr>
          <w:rFonts w:eastAsia="Times New Roman" w:cstheme="minorHAnsi"/>
          <w:color w:val="141414"/>
          <w:shd w:val="clear" w:color="auto" w:fill="FFFFFF"/>
          <w:lang w:eastAsia="en-GB"/>
        </w:rPr>
        <w:t>(</w:t>
      </w:r>
      <w:r w:rsidR="000158E3">
        <w:rPr>
          <w:rFonts w:eastAsia="Times New Roman" w:cstheme="minorHAnsi"/>
          <w:color w:val="000000"/>
          <w:shd w:val="clear" w:color="auto" w:fill="FFFFFF"/>
          <w:lang w:eastAsia="en-GB"/>
        </w:rPr>
        <w:t xml:space="preserve">Sky News, </w:t>
      </w:r>
      <w:r w:rsidRPr="00101FD7">
        <w:rPr>
          <w:rFonts w:eastAsia="Times New Roman" w:cstheme="minorHAnsi"/>
          <w:color w:val="000000"/>
          <w:shd w:val="clear" w:color="auto" w:fill="FFFFFF"/>
          <w:lang w:eastAsia="en-GB"/>
        </w:rPr>
        <w:t>2020)</w:t>
      </w:r>
    </w:p>
    <w:p w14:paraId="19FD8068" w14:textId="2D33D65F" w:rsidR="00830166" w:rsidRDefault="00830166" w:rsidP="00101FD7">
      <w:pPr>
        <w:rPr>
          <w:rFonts w:eastAsia="Times New Roman" w:cstheme="minorHAnsi"/>
          <w:color w:val="000000"/>
          <w:shd w:val="clear" w:color="auto" w:fill="FFFFFF"/>
          <w:lang w:eastAsia="en-GB"/>
        </w:rPr>
      </w:pPr>
    </w:p>
    <w:p w14:paraId="38B3C404" w14:textId="53D9E66F" w:rsidR="00830166" w:rsidRDefault="00830166" w:rsidP="00101FD7">
      <w:pPr>
        <w:rPr>
          <w:rFonts w:eastAsia="Times New Roman" w:cstheme="minorHAnsi"/>
          <w:b/>
          <w:bCs/>
          <w:color w:val="000000"/>
          <w:sz w:val="32"/>
          <w:szCs w:val="32"/>
          <w:u w:val="single"/>
          <w:shd w:val="clear" w:color="auto" w:fill="FFFFFF"/>
          <w:lang w:eastAsia="en-GB"/>
        </w:rPr>
      </w:pPr>
      <w:r>
        <w:rPr>
          <w:rFonts w:eastAsia="Times New Roman" w:cstheme="minorHAnsi"/>
          <w:b/>
          <w:bCs/>
          <w:color w:val="000000"/>
          <w:sz w:val="32"/>
          <w:szCs w:val="32"/>
          <w:u w:val="single"/>
          <w:shd w:val="clear" w:color="auto" w:fill="FFFFFF"/>
          <w:lang w:eastAsia="en-GB"/>
        </w:rPr>
        <w:t>LIDL</w:t>
      </w:r>
    </w:p>
    <w:p w14:paraId="696A1074" w14:textId="77777777" w:rsidR="00830166" w:rsidRPr="00830166" w:rsidRDefault="00830166" w:rsidP="00101FD7">
      <w:pPr>
        <w:rPr>
          <w:rFonts w:eastAsia="Times New Roman" w:cstheme="minorHAnsi"/>
          <w:b/>
          <w:bCs/>
          <w:sz w:val="32"/>
          <w:szCs w:val="32"/>
          <w:u w:val="single"/>
          <w:lang w:eastAsia="en-GB"/>
        </w:rPr>
      </w:pPr>
    </w:p>
    <w:p w14:paraId="47873698" w14:textId="65AD432D" w:rsidR="00231AA4" w:rsidRDefault="00D6500F"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t xml:space="preserve">The next </w:t>
      </w:r>
      <w:r w:rsidR="00380D38">
        <w:rPr>
          <w:rFonts w:eastAsia="Times New Roman" w:cstheme="minorHAnsi"/>
          <w:color w:val="141414"/>
          <w:shd w:val="clear" w:color="auto" w:fill="FFFFFF"/>
          <w:lang w:eastAsia="en-GB"/>
        </w:rPr>
        <w:t xml:space="preserve">big player in the </w:t>
      </w:r>
      <w:r w:rsidR="00A56730">
        <w:rPr>
          <w:rFonts w:eastAsia="Times New Roman" w:cstheme="minorHAnsi"/>
          <w:color w:val="141414"/>
          <w:shd w:val="clear" w:color="auto" w:fill="FFFFFF"/>
          <w:lang w:eastAsia="en-GB"/>
        </w:rPr>
        <w:t>battle of the supermarkets</w:t>
      </w:r>
      <w:r w:rsidR="00181420">
        <w:rPr>
          <w:rFonts w:eastAsia="Times New Roman" w:cstheme="minorHAnsi"/>
          <w:color w:val="141414"/>
          <w:shd w:val="clear" w:color="auto" w:fill="FFFFFF"/>
          <w:lang w:eastAsia="en-GB"/>
        </w:rPr>
        <w:t xml:space="preserve"> is LIDL, the German retailer.</w:t>
      </w:r>
      <w:r w:rsidR="00174210">
        <w:rPr>
          <w:rFonts w:eastAsia="Times New Roman" w:cstheme="minorHAnsi"/>
          <w:color w:val="141414"/>
          <w:shd w:val="clear" w:color="auto" w:fill="FFFFFF"/>
          <w:lang w:eastAsia="en-GB"/>
        </w:rPr>
        <w:t xml:space="preserve"> </w:t>
      </w:r>
      <w:r w:rsidR="00085876">
        <w:rPr>
          <w:rFonts w:eastAsia="Times New Roman" w:cstheme="minorHAnsi"/>
          <w:color w:val="141414"/>
          <w:shd w:val="clear" w:color="auto" w:fill="FFFFFF"/>
          <w:lang w:eastAsia="en-GB"/>
        </w:rPr>
        <w:t>Like the two previous players in the retail industry</w:t>
      </w:r>
      <w:r w:rsidR="00C01FB6">
        <w:rPr>
          <w:rFonts w:eastAsia="Times New Roman" w:cstheme="minorHAnsi"/>
          <w:color w:val="141414"/>
          <w:shd w:val="clear" w:color="auto" w:fill="FFFFFF"/>
          <w:lang w:eastAsia="en-GB"/>
        </w:rPr>
        <w:t xml:space="preserve">, LIDL also </w:t>
      </w:r>
      <w:r w:rsidR="009563B7">
        <w:rPr>
          <w:rFonts w:eastAsia="Times New Roman" w:cstheme="minorHAnsi"/>
          <w:color w:val="141414"/>
          <w:shd w:val="clear" w:color="auto" w:fill="FFFFFF"/>
          <w:lang w:eastAsia="en-GB"/>
        </w:rPr>
        <w:t>claims to have</w:t>
      </w:r>
      <w:r w:rsidR="00C01FB6">
        <w:rPr>
          <w:rFonts w:eastAsia="Times New Roman" w:cstheme="minorHAnsi"/>
          <w:color w:val="141414"/>
          <w:shd w:val="clear" w:color="auto" w:fill="FFFFFF"/>
          <w:lang w:eastAsia="en-GB"/>
        </w:rPr>
        <w:t xml:space="preserve"> an ethical </w:t>
      </w:r>
      <w:r w:rsidR="008918D3">
        <w:rPr>
          <w:rFonts w:eastAsia="Times New Roman" w:cstheme="minorHAnsi"/>
          <w:color w:val="141414"/>
          <w:shd w:val="clear" w:color="auto" w:fill="FFFFFF"/>
          <w:lang w:eastAsia="en-GB"/>
        </w:rPr>
        <w:t>and sustainability p</w:t>
      </w:r>
      <w:r w:rsidR="00EB613C">
        <w:rPr>
          <w:rFonts w:eastAsia="Times New Roman" w:cstheme="minorHAnsi"/>
          <w:color w:val="141414"/>
          <w:shd w:val="clear" w:color="auto" w:fill="FFFFFF"/>
          <w:lang w:eastAsia="en-GB"/>
        </w:rPr>
        <w:t>rogramme</w:t>
      </w:r>
      <w:r w:rsidR="008918D3">
        <w:rPr>
          <w:rFonts w:eastAsia="Times New Roman" w:cstheme="minorHAnsi"/>
          <w:color w:val="141414"/>
          <w:shd w:val="clear" w:color="auto" w:fill="FFFFFF"/>
          <w:lang w:eastAsia="en-GB"/>
        </w:rPr>
        <w:t xml:space="preserve">. </w:t>
      </w:r>
      <w:r w:rsidR="00BD3D5C">
        <w:rPr>
          <w:rFonts w:eastAsia="Times New Roman" w:cstheme="minorHAnsi"/>
          <w:color w:val="141414"/>
          <w:shd w:val="clear" w:color="auto" w:fill="FFFFFF"/>
          <w:lang w:eastAsia="en-GB"/>
        </w:rPr>
        <w:t xml:space="preserve">In the following paragraphs the author of this report will undertake </w:t>
      </w:r>
      <w:r w:rsidR="00BF414B">
        <w:rPr>
          <w:rFonts w:eastAsia="Times New Roman" w:cstheme="minorHAnsi"/>
          <w:color w:val="141414"/>
          <w:shd w:val="clear" w:color="auto" w:fill="FFFFFF"/>
          <w:lang w:eastAsia="en-GB"/>
        </w:rPr>
        <w:t xml:space="preserve">secondary research in order to determine the good habits and the bad ones </w:t>
      </w:r>
      <w:r w:rsidR="004369CD">
        <w:rPr>
          <w:rFonts w:eastAsia="Times New Roman" w:cstheme="minorHAnsi"/>
          <w:color w:val="141414"/>
          <w:shd w:val="clear" w:color="auto" w:fill="FFFFFF"/>
          <w:lang w:eastAsia="en-GB"/>
        </w:rPr>
        <w:t xml:space="preserve">of </w:t>
      </w:r>
      <w:r w:rsidR="00BF414B">
        <w:rPr>
          <w:rFonts w:eastAsia="Times New Roman" w:cstheme="minorHAnsi"/>
          <w:color w:val="141414"/>
          <w:shd w:val="clear" w:color="auto" w:fill="FFFFFF"/>
          <w:lang w:eastAsia="en-GB"/>
        </w:rPr>
        <w:t>LIDL</w:t>
      </w:r>
      <w:r w:rsidR="004369CD">
        <w:rPr>
          <w:rFonts w:eastAsia="Times New Roman" w:cstheme="minorHAnsi"/>
          <w:color w:val="141414"/>
          <w:shd w:val="clear" w:color="auto" w:fill="FFFFFF"/>
          <w:lang w:eastAsia="en-GB"/>
        </w:rPr>
        <w:t>’s</w:t>
      </w:r>
      <w:r w:rsidR="00BF414B">
        <w:rPr>
          <w:rFonts w:eastAsia="Times New Roman" w:cstheme="minorHAnsi"/>
          <w:color w:val="141414"/>
          <w:shd w:val="clear" w:color="auto" w:fill="FFFFFF"/>
          <w:lang w:eastAsia="en-GB"/>
        </w:rPr>
        <w:t xml:space="preserve"> </w:t>
      </w:r>
      <w:r w:rsidR="008C5A45">
        <w:rPr>
          <w:rFonts w:eastAsia="Times New Roman" w:cstheme="minorHAnsi"/>
          <w:color w:val="141414"/>
          <w:shd w:val="clear" w:color="auto" w:fill="FFFFFF"/>
          <w:lang w:eastAsia="en-GB"/>
        </w:rPr>
        <w:t>ethics.</w:t>
      </w:r>
    </w:p>
    <w:p w14:paraId="21374B3C" w14:textId="7D821979" w:rsidR="008C5A45" w:rsidRDefault="008C5A45" w:rsidP="00A81410">
      <w:pPr>
        <w:rPr>
          <w:rFonts w:eastAsia="Times New Roman" w:cstheme="minorHAnsi"/>
          <w:color w:val="141414"/>
          <w:shd w:val="clear" w:color="auto" w:fill="FFFFFF"/>
          <w:lang w:eastAsia="en-GB"/>
        </w:rPr>
      </w:pPr>
    </w:p>
    <w:p w14:paraId="03183E0F" w14:textId="2DADEE72" w:rsidR="00565556" w:rsidRDefault="00565556"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lastRenderedPageBreak/>
        <w:t>In a bold statement</w:t>
      </w:r>
      <w:r w:rsidR="00566F23">
        <w:rPr>
          <w:rFonts w:eastAsia="Times New Roman" w:cstheme="minorHAnsi"/>
          <w:color w:val="141414"/>
          <w:shd w:val="clear" w:color="auto" w:fill="FFFFFF"/>
          <w:lang w:eastAsia="en-GB"/>
        </w:rPr>
        <w:t xml:space="preserve"> </w:t>
      </w:r>
      <w:r w:rsidR="00E25596">
        <w:rPr>
          <w:rFonts w:eastAsia="Times New Roman" w:cstheme="minorHAnsi"/>
          <w:color w:val="141414"/>
          <w:shd w:val="clear" w:color="auto" w:fill="FFFFFF"/>
          <w:lang w:eastAsia="en-GB"/>
        </w:rPr>
        <w:t xml:space="preserve">displayed </w:t>
      </w:r>
      <w:r w:rsidR="00D31C75">
        <w:rPr>
          <w:rFonts w:eastAsia="Times New Roman" w:cstheme="minorHAnsi"/>
          <w:color w:val="141414"/>
          <w:shd w:val="clear" w:color="auto" w:fill="FFFFFF"/>
          <w:lang w:eastAsia="en-GB"/>
        </w:rPr>
        <w:t>on its official website, Lidl</w:t>
      </w:r>
      <w:r w:rsidR="009D3FF7">
        <w:rPr>
          <w:rFonts w:eastAsia="Times New Roman" w:cstheme="minorHAnsi"/>
          <w:color w:val="141414"/>
          <w:shd w:val="clear" w:color="auto" w:fill="FFFFFF"/>
          <w:lang w:eastAsia="en-GB"/>
        </w:rPr>
        <w:t xml:space="preserve"> </w:t>
      </w:r>
      <w:r w:rsidR="007E541A">
        <w:rPr>
          <w:rFonts w:eastAsia="Times New Roman" w:cstheme="minorHAnsi"/>
          <w:color w:val="141414"/>
          <w:shd w:val="clear" w:color="auto" w:fill="FFFFFF"/>
          <w:lang w:eastAsia="en-GB"/>
        </w:rPr>
        <w:t xml:space="preserve">declares its </w:t>
      </w:r>
      <w:r w:rsidR="00E25596">
        <w:rPr>
          <w:rFonts w:eastAsia="Times New Roman" w:cstheme="minorHAnsi"/>
          <w:color w:val="141414"/>
          <w:shd w:val="clear" w:color="auto" w:fill="FFFFFF"/>
          <w:lang w:eastAsia="en-GB"/>
        </w:rPr>
        <w:t>active involvement</w:t>
      </w:r>
      <w:r w:rsidR="007E541A">
        <w:rPr>
          <w:rFonts w:eastAsia="Times New Roman" w:cstheme="minorHAnsi"/>
          <w:color w:val="141414"/>
          <w:shd w:val="clear" w:color="auto" w:fill="FFFFFF"/>
          <w:lang w:eastAsia="en-GB"/>
        </w:rPr>
        <w:t xml:space="preserve"> </w:t>
      </w:r>
      <w:r w:rsidR="00553586">
        <w:rPr>
          <w:rFonts w:eastAsia="Times New Roman" w:cstheme="minorHAnsi"/>
          <w:color w:val="141414"/>
          <w:shd w:val="clear" w:color="auto" w:fill="FFFFFF"/>
          <w:lang w:eastAsia="en-GB"/>
        </w:rPr>
        <w:t xml:space="preserve">towards </w:t>
      </w:r>
      <w:r w:rsidR="00FF3F27">
        <w:rPr>
          <w:rFonts w:eastAsia="Times New Roman" w:cstheme="minorHAnsi"/>
          <w:color w:val="141414"/>
          <w:shd w:val="clear" w:color="auto" w:fill="FFFFFF"/>
          <w:lang w:eastAsia="en-GB"/>
        </w:rPr>
        <w:t xml:space="preserve">sustainability strategies which are meant </w:t>
      </w:r>
      <w:r w:rsidR="000406B0">
        <w:rPr>
          <w:rFonts w:eastAsia="Times New Roman" w:cstheme="minorHAnsi"/>
          <w:color w:val="141414"/>
          <w:shd w:val="clear" w:color="auto" w:fill="FFFFFF"/>
          <w:lang w:eastAsia="en-GB"/>
        </w:rPr>
        <w:t xml:space="preserve">to </w:t>
      </w:r>
      <w:r w:rsidR="00FF3F27">
        <w:rPr>
          <w:rFonts w:eastAsia="Times New Roman" w:cstheme="minorHAnsi"/>
          <w:color w:val="141414"/>
          <w:shd w:val="clear" w:color="auto" w:fill="FFFFFF"/>
          <w:lang w:eastAsia="en-GB"/>
        </w:rPr>
        <w:t xml:space="preserve">ensure </w:t>
      </w:r>
      <w:r w:rsidR="003D69C1">
        <w:rPr>
          <w:rFonts w:eastAsia="Times New Roman" w:cstheme="minorHAnsi"/>
          <w:color w:val="141414"/>
          <w:shd w:val="clear" w:color="auto" w:fill="FFFFFF"/>
          <w:lang w:eastAsia="en-GB"/>
        </w:rPr>
        <w:t xml:space="preserve">everyone’s access to good food, </w:t>
      </w:r>
      <w:r w:rsidR="0024724E">
        <w:rPr>
          <w:rFonts w:eastAsia="Times New Roman" w:cstheme="minorHAnsi"/>
          <w:color w:val="141414"/>
          <w:shd w:val="clear" w:color="auto" w:fill="FFFFFF"/>
          <w:lang w:eastAsia="en-GB"/>
        </w:rPr>
        <w:t xml:space="preserve">by protecting the </w:t>
      </w:r>
      <w:r w:rsidR="00C56BCA">
        <w:rPr>
          <w:rFonts w:eastAsia="Times New Roman" w:cstheme="minorHAnsi"/>
          <w:color w:val="141414"/>
          <w:shd w:val="clear" w:color="auto" w:fill="FFFFFF"/>
          <w:lang w:eastAsia="en-GB"/>
        </w:rPr>
        <w:t xml:space="preserve">planet, producers and </w:t>
      </w:r>
      <w:r w:rsidR="00235578">
        <w:rPr>
          <w:rFonts w:eastAsia="Times New Roman" w:cstheme="minorHAnsi"/>
          <w:color w:val="141414"/>
          <w:shd w:val="clear" w:color="auto" w:fill="FFFFFF"/>
          <w:lang w:eastAsia="en-GB"/>
        </w:rPr>
        <w:t xml:space="preserve">consumers. </w:t>
      </w:r>
      <w:r w:rsidR="00A967DC">
        <w:rPr>
          <w:rFonts w:eastAsia="Times New Roman" w:cstheme="minorHAnsi"/>
          <w:color w:val="141414"/>
          <w:shd w:val="clear" w:color="auto" w:fill="FFFFFF"/>
          <w:lang w:eastAsia="en-GB"/>
        </w:rPr>
        <w:t>(Sustainability Report, 2020)</w:t>
      </w:r>
      <w:r w:rsidR="00C56BCA">
        <w:rPr>
          <w:rFonts w:eastAsia="Times New Roman" w:cstheme="minorHAnsi"/>
          <w:color w:val="141414"/>
          <w:shd w:val="clear" w:color="auto" w:fill="FFFFFF"/>
          <w:lang w:eastAsia="en-GB"/>
        </w:rPr>
        <w:t xml:space="preserve"> </w:t>
      </w:r>
    </w:p>
    <w:p w14:paraId="04A15140" w14:textId="3BB6C2D1" w:rsidR="00F70C4A" w:rsidRDefault="00F70C4A" w:rsidP="00A81410">
      <w:pPr>
        <w:rPr>
          <w:rFonts w:eastAsia="Times New Roman" w:cstheme="minorHAnsi"/>
          <w:color w:val="141414"/>
          <w:shd w:val="clear" w:color="auto" w:fill="FFFFFF"/>
          <w:lang w:eastAsia="en-GB"/>
        </w:rPr>
      </w:pPr>
    </w:p>
    <w:p w14:paraId="6D5C9919" w14:textId="6538CFD7" w:rsidR="00F70C4A" w:rsidRDefault="009B0A17"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t xml:space="preserve">Despite the ethics and sustainability policies displayed on its official website, LIDL </w:t>
      </w:r>
      <w:r w:rsidR="00104BEB">
        <w:rPr>
          <w:rFonts w:eastAsia="Times New Roman" w:cstheme="minorHAnsi"/>
          <w:color w:val="141414"/>
          <w:shd w:val="clear" w:color="auto" w:fill="FFFFFF"/>
          <w:lang w:eastAsia="en-GB"/>
        </w:rPr>
        <w:t xml:space="preserve">is also </w:t>
      </w:r>
      <w:r>
        <w:rPr>
          <w:rFonts w:eastAsia="Times New Roman" w:cstheme="minorHAnsi"/>
          <w:color w:val="141414"/>
          <w:shd w:val="clear" w:color="auto" w:fill="FFFFFF"/>
          <w:lang w:eastAsia="en-GB"/>
        </w:rPr>
        <w:t>fac</w:t>
      </w:r>
      <w:r w:rsidR="00104BEB">
        <w:rPr>
          <w:rFonts w:eastAsia="Times New Roman" w:cstheme="minorHAnsi"/>
          <w:color w:val="141414"/>
          <w:shd w:val="clear" w:color="auto" w:fill="FFFFFF"/>
          <w:lang w:eastAsia="en-GB"/>
        </w:rPr>
        <w:t>ing</w:t>
      </w:r>
      <w:r>
        <w:rPr>
          <w:rFonts w:eastAsia="Times New Roman" w:cstheme="minorHAnsi"/>
          <w:color w:val="141414"/>
          <w:shd w:val="clear" w:color="auto" w:fill="FFFFFF"/>
          <w:lang w:eastAsia="en-GB"/>
        </w:rPr>
        <w:t xml:space="preserve"> </w:t>
      </w:r>
      <w:r w:rsidR="00962131">
        <w:rPr>
          <w:rFonts w:eastAsia="Times New Roman" w:cstheme="minorHAnsi"/>
          <w:color w:val="141414"/>
          <w:shd w:val="clear" w:color="auto" w:fill="FFFFFF"/>
          <w:lang w:eastAsia="en-GB"/>
        </w:rPr>
        <w:t>controversy</w:t>
      </w:r>
      <w:r w:rsidR="00104BEB">
        <w:rPr>
          <w:rFonts w:eastAsia="Times New Roman" w:cstheme="minorHAnsi"/>
          <w:color w:val="141414"/>
          <w:shd w:val="clear" w:color="auto" w:fill="FFFFFF"/>
          <w:lang w:eastAsia="en-GB"/>
        </w:rPr>
        <w:t>.</w:t>
      </w:r>
      <w:r w:rsidR="00962131">
        <w:rPr>
          <w:rFonts w:eastAsia="Times New Roman" w:cstheme="minorHAnsi"/>
          <w:color w:val="141414"/>
          <w:shd w:val="clear" w:color="auto" w:fill="FFFFFF"/>
          <w:lang w:eastAsia="en-GB"/>
        </w:rPr>
        <w:t xml:space="preserve"> </w:t>
      </w:r>
      <w:r w:rsidR="00104BEB">
        <w:rPr>
          <w:rFonts w:eastAsia="Times New Roman" w:cstheme="minorHAnsi"/>
          <w:color w:val="141414"/>
          <w:shd w:val="clear" w:color="auto" w:fill="FFFFFF"/>
          <w:lang w:eastAsia="en-GB"/>
        </w:rPr>
        <w:t>Years ago, the</w:t>
      </w:r>
      <w:r w:rsidR="00C27ABA">
        <w:rPr>
          <w:rFonts w:eastAsia="Times New Roman" w:cstheme="minorHAnsi"/>
          <w:color w:val="141414"/>
          <w:shd w:val="clear" w:color="auto" w:fill="FFFFFF"/>
          <w:lang w:eastAsia="en-GB"/>
        </w:rPr>
        <w:t xml:space="preserve"> retailer was selling throughout</w:t>
      </w:r>
      <w:r w:rsidR="00625439">
        <w:rPr>
          <w:rFonts w:eastAsia="Times New Roman" w:cstheme="minorHAnsi"/>
          <w:color w:val="141414"/>
          <w:shd w:val="clear" w:color="auto" w:fill="FFFFFF"/>
          <w:lang w:eastAsia="en-GB"/>
        </w:rPr>
        <w:t xml:space="preserve"> its </w:t>
      </w:r>
      <w:r w:rsidR="005700D3">
        <w:rPr>
          <w:rFonts w:eastAsia="Times New Roman" w:cstheme="minorHAnsi"/>
          <w:color w:val="141414"/>
          <w:shd w:val="clear" w:color="auto" w:fill="FFFFFF"/>
          <w:lang w:eastAsia="en-GB"/>
        </w:rPr>
        <w:t>chain</w:t>
      </w:r>
      <w:r w:rsidR="00171F64">
        <w:rPr>
          <w:rFonts w:eastAsia="Times New Roman" w:cstheme="minorHAnsi"/>
          <w:color w:val="141414"/>
          <w:shd w:val="clear" w:color="auto" w:fill="FFFFFF"/>
          <w:lang w:eastAsia="en-GB"/>
        </w:rPr>
        <w:t xml:space="preserve"> of supermarkets</w:t>
      </w:r>
      <w:r w:rsidR="002E0C97">
        <w:rPr>
          <w:rFonts w:eastAsia="Times New Roman" w:cstheme="minorHAnsi"/>
          <w:color w:val="141414"/>
          <w:shd w:val="clear" w:color="auto" w:fill="FFFFFF"/>
          <w:lang w:eastAsia="en-GB"/>
        </w:rPr>
        <w:t xml:space="preserve"> </w:t>
      </w:r>
      <w:r w:rsidR="00625439">
        <w:rPr>
          <w:rFonts w:eastAsia="Times New Roman" w:cstheme="minorHAnsi"/>
          <w:color w:val="141414"/>
          <w:shd w:val="clear" w:color="auto" w:fill="FFFFFF"/>
          <w:lang w:eastAsia="en-GB"/>
        </w:rPr>
        <w:t xml:space="preserve"> jeans at the price of </w:t>
      </w:r>
      <w:r w:rsidR="009B76F2">
        <w:rPr>
          <w:rFonts w:eastAsia="Times New Roman" w:cstheme="minorHAnsi"/>
          <w:color w:val="141414"/>
          <w:shd w:val="clear" w:color="auto" w:fill="FFFFFF"/>
          <w:lang w:eastAsia="en-GB"/>
        </w:rPr>
        <w:t xml:space="preserve">£5.99 per pair. </w:t>
      </w:r>
      <w:r w:rsidR="00634418">
        <w:rPr>
          <w:rFonts w:eastAsia="Times New Roman" w:cstheme="minorHAnsi"/>
          <w:color w:val="141414"/>
          <w:shd w:val="clear" w:color="auto" w:fill="FFFFFF"/>
          <w:lang w:eastAsia="en-GB"/>
        </w:rPr>
        <w:t xml:space="preserve">How was this </w:t>
      </w:r>
      <w:r w:rsidR="008B6246">
        <w:rPr>
          <w:rFonts w:eastAsia="Times New Roman" w:cstheme="minorHAnsi"/>
          <w:color w:val="141414"/>
          <w:shd w:val="clear" w:color="auto" w:fill="FFFFFF"/>
          <w:lang w:eastAsia="en-GB"/>
        </w:rPr>
        <w:t xml:space="preserve">even </w:t>
      </w:r>
      <w:r w:rsidR="00634418">
        <w:rPr>
          <w:rFonts w:eastAsia="Times New Roman" w:cstheme="minorHAnsi"/>
          <w:color w:val="141414"/>
          <w:shd w:val="clear" w:color="auto" w:fill="FFFFFF"/>
          <w:lang w:eastAsia="en-GB"/>
        </w:rPr>
        <w:t xml:space="preserve">possible? </w:t>
      </w:r>
      <w:r w:rsidR="008B6246">
        <w:rPr>
          <w:rFonts w:eastAsia="Times New Roman" w:cstheme="minorHAnsi"/>
          <w:color w:val="141414"/>
          <w:shd w:val="clear" w:color="auto" w:fill="FFFFFF"/>
          <w:lang w:eastAsia="en-GB"/>
        </w:rPr>
        <w:t xml:space="preserve">The answer lies </w:t>
      </w:r>
      <w:r w:rsidR="00CE1AFC">
        <w:rPr>
          <w:rFonts w:eastAsia="Times New Roman" w:cstheme="minorHAnsi"/>
          <w:color w:val="141414"/>
          <w:shd w:val="clear" w:color="auto" w:fill="FFFFFF"/>
          <w:lang w:eastAsia="en-GB"/>
        </w:rPr>
        <w:t xml:space="preserve">within the exploitation of women workers in Bangladesh factories, </w:t>
      </w:r>
      <w:r w:rsidR="00724721">
        <w:rPr>
          <w:rFonts w:eastAsia="Times New Roman" w:cstheme="minorHAnsi"/>
          <w:color w:val="141414"/>
          <w:shd w:val="clear" w:color="auto" w:fill="FFFFFF"/>
          <w:lang w:eastAsia="en-GB"/>
        </w:rPr>
        <w:t xml:space="preserve">whom were being paid only </w:t>
      </w:r>
      <w:r w:rsidR="009D1220">
        <w:rPr>
          <w:rFonts w:eastAsia="Times New Roman" w:cstheme="minorHAnsi"/>
          <w:color w:val="141414"/>
          <w:shd w:val="clear" w:color="auto" w:fill="FFFFFF"/>
          <w:lang w:eastAsia="en-GB"/>
        </w:rPr>
        <w:t xml:space="preserve">23p per hour. </w:t>
      </w:r>
      <w:r w:rsidR="004C587F">
        <w:rPr>
          <w:rFonts w:eastAsia="Times New Roman" w:cstheme="minorHAnsi"/>
          <w:color w:val="141414"/>
          <w:shd w:val="clear" w:color="auto" w:fill="FFFFFF"/>
          <w:lang w:eastAsia="en-GB"/>
        </w:rPr>
        <w:t>(</w:t>
      </w:r>
      <w:r w:rsidR="007C23BE">
        <w:rPr>
          <w:rFonts w:eastAsia="Times New Roman" w:cstheme="minorHAnsi"/>
          <w:color w:val="141414"/>
          <w:shd w:val="clear" w:color="auto" w:fill="FFFFFF"/>
          <w:lang w:eastAsia="en-GB"/>
        </w:rPr>
        <w:t>Chamberlain, 2016)</w:t>
      </w:r>
    </w:p>
    <w:p w14:paraId="64E5F4D6" w14:textId="14CC7AEE" w:rsidR="00166586" w:rsidRDefault="00166586" w:rsidP="00A81410">
      <w:pPr>
        <w:rPr>
          <w:rFonts w:eastAsia="Times New Roman" w:cstheme="minorHAnsi"/>
          <w:color w:val="141414"/>
          <w:shd w:val="clear" w:color="auto" w:fill="FFFFFF"/>
          <w:lang w:eastAsia="en-GB"/>
        </w:rPr>
      </w:pPr>
    </w:p>
    <w:p w14:paraId="0394C944" w14:textId="30A06C13" w:rsidR="00A83A2C" w:rsidRDefault="00C6350C"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t xml:space="preserve">The researcher chose to </w:t>
      </w:r>
      <w:r w:rsidR="00127FFE">
        <w:rPr>
          <w:rFonts w:eastAsia="Times New Roman" w:cstheme="minorHAnsi"/>
          <w:color w:val="141414"/>
          <w:shd w:val="clear" w:color="auto" w:fill="FFFFFF"/>
          <w:lang w:eastAsia="en-GB"/>
        </w:rPr>
        <w:t xml:space="preserve">present to the reader two situations for each </w:t>
      </w:r>
      <w:r w:rsidR="00835E74">
        <w:rPr>
          <w:rFonts w:eastAsia="Times New Roman" w:cstheme="minorHAnsi"/>
          <w:color w:val="141414"/>
          <w:shd w:val="clear" w:color="auto" w:fill="FFFFFF"/>
          <w:lang w:eastAsia="en-GB"/>
        </w:rPr>
        <w:t>organisation</w:t>
      </w:r>
      <w:r w:rsidR="000140D4">
        <w:rPr>
          <w:rFonts w:eastAsia="Times New Roman" w:cstheme="minorHAnsi"/>
          <w:color w:val="141414"/>
          <w:shd w:val="clear" w:color="auto" w:fill="FFFFFF"/>
          <w:lang w:eastAsia="en-GB"/>
        </w:rPr>
        <w:t>.</w:t>
      </w:r>
      <w:r w:rsidR="00835E74">
        <w:rPr>
          <w:rFonts w:eastAsia="Times New Roman" w:cstheme="minorHAnsi"/>
          <w:color w:val="141414"/>
          <w:shd w:val="clear" w:color="auto" w:fill="FFFFFF"/>
          <w:lang w:eastAsia="en-GB"/>
        </w:rPr>
        <w:t xml:space="preserve"> </w:t>
      </w:r>
      <w:r w:rsidR="000140D4">
        <w:rPr>
          <w:rFonts w:eastAsia="Times New Roman" w:cstheme="minorHAnsi"/>
          <w:color w:val="141414"/>
          <w:shd w:val="clear" w:color="auto" w:fill="FFFFFF"/>
          <w:lang w:eastAsia="en-GB"/>
        </w:rPr>
        <w:t>A</w:t>
      </w:r>
      <w:r w:rsidR="00835E74">
        <w:rPr>
          <w:rFonts w:eastAsia="Times New Roman" w:cstheme="minorHAnsi"/>
          <w:color w:val="141414"/>
          <w:shd w:val="clear" w:color="auto" w:fill="FFFFFF"/>
          <w:lang w:eastAsia="en-GB"/>
        </w:rPr>
        <w:t xml:space="preserve"> positive situation</w:t>
      </w:r>
      <w:r w:rsidR="000140D4">
        <w:rPr>
          <w:rFonts w:eastAsia="Times New Roman" w:cstheme="minorHAnsi"/>
          <w:color w:val="141414"/>
          <w:shd w:val="clear" w:color="auto" w:fill="FFFFFF"/>
          <w:lang w:eastAsia="en-GB"/>
        </w:rPr>
        <w:t>,</w:t>
      </w:r>
      <w:r w:rsidR="00835E74">
        <w:rPr>
          <w:rFonts w:eastAsia="Times New Roman" w:cstheme="minorHAnsi"/>
          <w:color w:val="141414"/>
          <w:shd w:val="clear" w:color="auto" w:fill="FFFFFF"/>
          <w:lang w:eastAsia="en-GB"/>
        </w:rPr>
        <w:t xml:space="preserve"> where the organisations succeeded </w:t>
      </w:r>
      <w:r w:rsidR="003A5192">
        <w:rPr>
          <w:rFonts w:eastAsia="Times New Roman" w:cstheme="minorHAnsi"/>
          <w:color w:val="141414"/>
          <w:shd w:val="clear" w:color="auto" w:fill="FFFFFF"/>
          <w:lang w:eastAsia="en-GB"/>
        </w:rPr>
        <w:t xml:space="preserve">to implement a correct ethical and sustainable </w:t>
      </w:r>
      <w:r w:rsidR="00A50E05">
        <w:rPr>
          <w:rFonts w:eastAsia="Times New Roman" w:cstheme="minorHAnsi"/>
          <w:color w:val="141414"/>
          <w:shd w:val="clear" w:color="auto" w:fill="FFFFFF"/>
          <w:lang w:eastAsia="en-GB"/>
        </w:rPr>
        <w:t>policy</w:t>
      </w:r>
      <w:r w:rsidR="00E775EA">
        <w:rPr>
          <w:rFonts w:eastAsia="Times New Roman" w:cstheme="minorHAnsi"/>
          <w:color w:val="141414"/>
          <w:shd w:val="clear" w:color="auto" w:fill="FFFFFF"/>
          <w:lang w:eastAsia="en-GB"/>
        </w:rPr>
        <w:t xml:space="preserve">, and a negative </w:t>
      </w:r>
      <w:r w:rsidR="00B53A5A">
        <w:rPr>
          <w:rFonts w:eastAsia="Times New Roman" w:cstheme="minorHAnsi"/>
          <w:color w:val="141414"/>
          <w:shd w:val="clear" w:color="auto" w:fill="FFFFFF"/>
          <w:lang w:eastAsia="en-GB"/>
        </w:rPr>
        <w:t>example in which organisations achieve</w:t>
      </w:r>
      <w:r w:rsidR="00F37289">
        <w:rPr>
          <w:rFonts w:eastAsia="Times New Roman" w:cstheme="minorHAnsi"/>
          <w:color w:val="141414"/>
          <w:shd w:val="clear" w:color="auto" w:fill="FFFFFF"/>
          <w:lang w:eastAsia="en-GB"/>
        </w:rPr>
        <w:t>d</w:t>
      </w:r>
      <w:r w:rsidR="00B53A5A">
        <w:rPr>
          <w:rFonts w:eastAsia="Times New Roman" w:cstheme="minorHAnsi"/>
          <w:color w:val="141414"/>
          <w:shd w:val="clear" w:color="auto" w:fill="FFFFFF"/>
          <w:lang w:eastAsia="en-GB"/>
        </w:rPr>
        <w:t xml:space="preserve"> </w:t>
      </w:r>
      <w:r w:rsidR="00471EA7">
        <w:rPr>
          <w:rFonts w:eastAsia="Times New Roman" w:cstheme="minorHAnsi"/>
          <w:color w:val="141414"/>
          <w:shd w:val="clear" w:color="auto" w:fill="FFFFFF"/>
          <w:lang w:eastAsia="en-GB"/>
        </w:rPr>
        <w:t xml:space="preserve">ethically sourced goods </w:t>
      </w:r>
      <w:r w:rsidR="00DD1713">
        <w:rPr>
          <w:rFonts w:eastAsia="Times New Roman" w:cstheme="minorHAnsi"/>
          <w:color w:val="141414"/>
          <w:shd w:val="clear" w:color="auto" w:fill="FFFFFF"/>
          <w:lang w:eastAsia="en-GB"/>
        </w:rPr>
        <w:t>using less ethical strategies</w:t>
      </w:r>
      <w:r w:rsidR="00A62C95">
        <w:rPr>
          <w:rFonts w:eastAsia="Times New Roman" w:cstheme="minorHAnsi"/>
          <w:color w:val="141414"/>
          <w:shd w:val="clear" w:color="auto" w:fill="FFFFFF"/>
          <w:lang w:eastAsia="en-GB"/>
        </w:rPr>
        <w:t>,</w:t>
      </w:r>
      <w:r w:rsidR="00DD1713">
        <w:rPr>
          <w:rFonts w:eastAsia="Times New Roman" w:cstheme="minorHAnsi"/>
          <w:color w:val="141414"/>
          <w:shd w:val="clear" w:color="auto" w:fill="FFFFFF"/>
          <w:lang w:eastAsia="en-GB"/>
        </w:rPr>
        <w:t xml:space="preserve"> </w:t>
      </w:r>
      <w:r w:rsidR="00A62C95">
        <w:rPr>
          <w:rFonts w:eastAsia="Times New Roman" w:cstheme="minorHAnsi"/>
          <w:color w:val="141414"/>
          <w:shd w:val="clear" w:color="auto" w:fill="FFFFFF"/>
          <w:lang w:eastAsia="en-GB"/>
        </w:rPr>
        <w:t>failing to</w:t>
      </w:r>
      <w:r w:rsidR="00C95F06">
        <w:rPr>
          <w:rFonts w:eastAsia="Times New Roman" w:cstheme="minorHAnsi"/>
          <w:color w:val="141414"/>
          <w:shd w:val="clear" w:color="auto" w:fill="FFFFFF"/>
          <w:lang w:eastAsia="en-GB"/>
        </w:rPr>
        <w:t xml:space="preserve"> sustain </w:t>
      </w:r>
      <w:r w:rsidR="003C48B2">
        <w:rPr>
          <w:rFonts w:eastAsia="Times New Roman" w:cstheme="minorHAnsi"/>
          <w:color w:val="141414"/>
          <w:shd w:val="clear" w:color="auto" w:fill="FFFFFF"/>
          <w:lang w:eastAsia="en-GB"/>
        </w:rPr>
        <w:t xml:space="preserve">workers from production areas paying them </w:t>
      </w:r>
      <w:r w:rsidR="00ED6346">
        <w:rPr>
          <w:rFonts w:eastAsia="Times New Roman" w:cstheme="minorHAnsi"/>
          <w:color w:val="141414"/>
          <w:shd w:val="clear" w:color="auto" w:fill="FFFFFF"/>
          <w:lang w:eastAsia="en-GB"/>
        </w:rPr>
        <w:t xml:space="preserve">low wages in order to increase profit. </w:t>
      </w:r>
    </w:p>
    <w:p w14:paraId="210D0AA1" w14:textId="327E8AB7" w:rsidR="00ED6346" w:rsidRDefault="00183866"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t>Despite both fair and unfair practices</w:t>
      </w:r>
      <w:r w:rsidR="00C34301">
        <w:rPr>
          <w:rFonts w:eastAsia="Times New Roman" w:cstheme="minorHAnsi"/>
          <w:color w:val="141414"/>
          <w:shd w:val="clear" w:color="auto" w:fill="FFFFFF"/>
          <w:lang w:eastAsia="en-GB"/>
        </w:rPr>
        <w:t xml:space="preserve">, the author </w:t>
      </w:r>
      <w:r w:rsidR="008D7406">
        <w:rPr>
          <w:rFonts w:eastAsia="Times New Roman" w:cstheme="minorHAnsi"/>
          <w:color w:val="141414"/>
          <w:shd w:val="clear" w:color="auto" w:fill="FFFFFF"/>
          <w:lang w:eastAsia="en-GB"/>
        </w:rPr>
        <w:t>thinks that</w:t>
      </w:r>
      <w:r w:rsidR="00C34301">
        <w:rPr>
          <w:rFonts w:eastAsia="Times New Roman" w:cstheme="minorHAnsi"/>
          <w:color w:val="141414"/>
          <w:shd w:val="clear" w:color="auto" w:fill="FFFFFF"/>
          <w:lang w:eastAsia="en-GB"/>
        </w:rPr>
        <w:t xml:space="preserve"> the organisations</w:t>
      </w:r>
      <w:r w:rsidR="008D7406">
        <w:rPr>
          <w:rFonts w:eastAsia="Times New Roman" w:cstheme="minorHAnsi"/>
          <w:color w:val="141414"/>
          <w:shd w:val="clear" w:color="auto" w:fill="FFFFFF"/>
          <w:lang w:eastAsia="en-GB"/>
        </w:rPr>
        <w:t xml:space="preserve"> have </w:t>
      </w:r>
      <w:r w:rsidR="003069AF">
        <w:rPr>
          <w:rFonts w:eastAsia="Times New Roman" w:cstheme="minorHAnsi"/>
          <w:color w:val="141414"/>
          <w:shd w:val="clear" w:color="auto" w:fill="FFFFFF"/>
          <w:lang w:eastAsia="en-GB"/>
        </w:rPr>
        <w:t xml:space="preserve">done so in order to satisfy customer </w:t>
      </w:r>
      <w:r w:rsidR="005D579B">
        <w:rPr>
          <w:rFonts w:eastAsia="Times New Roman" w:cstheme="minorHAnsi"/>
          <w:color w:val="141414"/>
          <w:shd w:val="clear" w:color="auto" w:fill="FFFFFF"/>
          <w:lang w:eastAsia="en-GB"/>
        </w:rPr>
        <w:t>demand and to increase customer experience.</w:t>
      </w:r>
      <w:r w:rsidR="00C34301">
        <w:rPr>
          <w:rFonts w:eastAsia="Times New Roman" w:cstheme="minorHAnsi"/>
          <w:color w:val="141414"/>
          <w:shd w:val="clear" w:color="auto" w:fill="FFFFFF"/>
          <w:lang w:eastAsia="en-GB"/>
        </w:rPr>
        <w:t xml:space="preserve"> </w:t>
      </w:r>
    </w:p>
    <w:p w14:paraId="3B9C5DC1" w14:textId="78C595B1" w:rsidR="004E4520" w:rsidRDefault="004E4520" w:rsidP="00A81410">
      <w:pPr>
        <w:rPr>
          <w:rFonts w:eastAsia="Times New Roman" w:cstheme="minorHAnsi"/>
          <w:color w:val="141414"/>
          <w:shd w:val="clear" w:color="auto" w:fill="FFFFFF"/>
          <w:lang w:eastAsia="en-GB"/>
        </w:rPr>
      </w:pPr>
    </w:p>
    <w:p w14:paraId="4F0CACAC" w14:textId="567AD0FE" w:rsidR="004E4520" w:rsidRDefault="001A7F41" w:rsidP="00A81410">
      <w:pPr>
        <w:rPr>
          <w:rFonts w:eastAsia="Times New Roman" w:cstheme="minorHAnsi"/>
          <w:color w:val="141414"/>
          <w:shd w:val="clear" w:color="auto" w:fill="FFFFFF"/>
          <w:lang w:eastAsia="en-GB"/>
        </w:rPr>
      </w:pPr>
      <w:r>
        <w:rPr>
          <w:rFonts w:eastAsia="Times New Roman" w:cstheme="minorHAnsi"/>
          <w:color w:val="141414"/>
          <w:shd w:val="clear" w:color="auto" w:fill="FFFFFF"/>
          <w:lang w:eastAsia="en-GB"/>
        </w:rPr>
        <w:t>Milton Friedman, the famous American economist</w:t>
      </w:r>
      <w:r w:rsidR="00DD0B89">
        <w:rPr>
          <w:rFonts w:eastAsia="Times New Roman" w:cstheme="minorHAnsi"/>
          <w:color w:val="141414"/>
          <w:shd w:val="clear" w:color="auto" w:fill="FFFFFF"/>
          <w:lang w:eastAsia="en-GB"/>
        </w:rPr>
        <w:t xml:space="preserve"> and Nobel prize winner in Economic Science</w:t>
      </w:r>
      <w:r w:rsidR="009F5991">
        <w:rPr>
          <w:rFonts w:eastAsia="Times New Roman" w:cstheme="minorHAnsi"/>
          <w:color w:val="141414"/>
          <w:shd w:val="clear" w:color="auto" w:fill="FFFFFF"/>
          <w:lang w:eastAsia="en-GB"/>
        </w:rPr>
        <w:t xml:space="preserve"> in 1976, claims tha</w:t>
      </w:r>
      <w:r w:rsidR="00EC12D3">
        <w:rPr>
          <w:rFonts w:eastAsia="Times New Roman" w:cstheme="minorHAnsi"/>
          <w:color w:val="141414"/>
          <w:shd w:val="clear" w:color="auto" w:fill="FFFFFF"/>
          <w:lang w:eastAsia="en-GB"/>
        </w:rPr>
        <w:t>t “the social responsibility of</w:t>
      </w:r>
      <w:r w:rsidR="00404319">
        <w:rPr>
          <w:rFonts w:eastAsia="Times New Roman" w:cstheme="minorHAnsi"/>
          <w:color w:val="141414"/>
          <w:shd w:val="clear" w:color="auto" w:fill="FFFFFF"/>
          <w:lang w:eastAsia="en-GB"/>
        </w:rPr>
        <w:t xml:space="preserve"> business is to increase its profits.”</w:t>
      </w:r>
      <w:r w:rsidR="0068340D">
        <w:rPr>
          <w:rFonts w:eastAsia="Times New Roman" w:cstheme="minorHAnsi"/>
          <w:color w:val="141414"/>
          <w:shd w:val="clear" w:color="auto" w:fill="FFFFFF"/>
          <w:lang w:eastAsia="en-GB"/>
        </w:rPr>
        <w:t xml:space="preserve"> </w:t>
      </w:r>
      <w:r w:rsidR="00DA6D81">
        <w:rPr>
          <w:rFonts w:eastAsia="Times New Roman" w:cstheme="minorHAnsi"/>
          <w:color w:val="141414"/>
          <w:shd w:val="clear" w:color="auto" w:fill="FFFFFF"/>
          <w:lang w:eastAsia="en-GB"/>
        </w:rPr>
        <w:t>However,</w:t>
      </w:r>
      <w:r w:rsidR="00154D06">
        <w:rPr>
          <w:rFonts w:eastAsia="Times New Roman" w:cstheme="minorHAnsi"/>
          <w:color w:val="141414"/>
          <w:shd w:val="clear" w:color="auto" w:fill="FFFFFF"/>
          <w:lang w:eastAsia="en-GB"/>
        </w:rPr>
        <w:t xml:space="preserve"> it</w:t>
      </w:r>
      <w:r w:rsidR="00DA6D81">
        <w:rPr>
          <w:rFonts w:eastAsia="Times New Roman" w:cstheme="minorHAnsi"/>
          <w:color w:val="141414"/>
          <w:shd w:val="clear" w:color="auto" w:fill="FFFFFF"/>
          <w:lang w:eastAsia="en-GB"/>
        </w:rPr>
        <w:t xml:space="preserve"> should be done </w:t>
      </w:r>
      <w:r w:rsidR="0039498B">
        <w:rPr>
          <w:rFonts w:eastAsia="Times New Roman" w:cstheme="minorHAnsi"/>
          <w:color w:val="141414"/>
          <w:shd w:val="clear" w:color="auto" w:fill="FFFFFF"/>
          <w:lang w:eastAsia="en-GB"/>
        </w:rPr>
        <w:t>within legal norms and in respect of ethic</w:t>
      </w:r>
      <w:r w:rsidR="00B21ADF">
        <w:rPr>
          <w:rFonts w:eastAsia="Times New Roman" w:cstheme="minorHAnsi"/>
          <w:color w:val="141414"/>
          <w:shd w:val="clear" w:color="auto" w:fill="FFFFFF"/>
          <w:lang w:eastAsia="en-GB"/>
        </w:rPr>
        <w:t xml:space="preserve"> and sustainable policies</w:t>
      </w:r>
      <w:r w:rsidR="00944DBE">
        <w:rPr>
          <w:rFonts w:eastAsia="Times New Roman" w:cstheme="minorHAnsi"/>
          <w:color w:val="141414"/>
          <w:shd w:val="clear" w:color="auto" w:fill="FFFFFF"/>
          <w:lang w:eastAsia="en-GB"/>
        </w:rPr>
        <w:t xml:space="preserve"> due to the fact that customers </w:t>
      </w:r>
      <w:r w:rsidR="00B70D83">
        <w:rPr>
          <w:rFonts w:eastAsia="Times New Roman" w:cstheme="minorHAnsi"/>
          <w:color w:val="141414"/>
          <w:shd w:val="clear" w:color="auto" w:fill="FFFFFF"/>
          <w:lang w:eastAsia="en-GB"/>
        </w:rPr>
        <w:t xml:space="preserve">prefer to spend more on products and services </w:t>
      </w:r>
      <w:r w:rsidR="00A0027A">
        <w:rPr>
          <w:rFonts w:eastAsia="Times New Roman" w:cstheme="minorHAnsi"/>
          <w:color w:val="141414"/>
          <w:shd w:val="clear" w:color="auto" w:fill="FFFFFF"/>
          <w:lang w:eastAsia="en-GB"/>
        </w:rPr>
        <w:t>who include</w:t>
      </w:r>
      <w:r w:rsidR="002E4FD8">
        <w:rPr>
          <w:rFonts w:eastAsia="Times New Roman" w:cstheme="minorHAnsi"/>
          <w:color w:val="141414"/>
          <w:shd w:val="clear" w:color="auto" w:fill="FFFFFF"/>
          <w:lang w:eastAsia="en-GB"/>
        </w:rPr>
        <w:t xml:space="preserve"> </w:t>
      </w:r>
      <w:r w:rsidR="00183E17">
        <w:rPr>
          <w:rFonts w:eastAsia="Times New Roman" w:cstheme="minorHAnsi"/>
          <w:color w:val="141414"/>
          <w:shd w:val="clear" w:color="auto" w:fill="FFFFFF"/>
          <w:lang w:eastAsia="en-GB"/>
        </w:rPr>
        <w:t>on labels the claim of social responsibility</w:t>
      </w:r>
      <w:r w:rsidR="007D523C">
        <w:rPr>
          <w:rFonts w:eastAsia="Times New Roman" w:cstheme="minorHAnsi"/>
          <w:color w:val="141414"/>
          <w:shd w:val="clear" w:color="auto" w:fill="FFFFFF"/>
          <w:lang w:eastAsia="en-GB"/>
        </w:rPr>
        <w:t xml:space="preserve">. </w:t>
      </w:r>
      <w:r w:rsidR="00267C4C">
        <w:rPr>
          <w:rFonts w:eastAsia="Times New Roman" w:cstheme="minorHAnsi"/>
          <w:color w:val="141414"/>
          <w:shd w:val="clear" w:color="auto" w:fill="FFFFFF"/>
          <w:lang w:eastAsia="en-GB"/>
        </w:rPr>
        <w:t>(</w:t>
      </w:r>
      <w:r w:rsidR="00C13863">
        <w:rPr>
          <w:rFonts w:eastAsia="Times New Roman" w:cstheme="minorHAnsi"/>
          <w:color w:val="141414"/>
          <w:shd w:val="clear" w:color="auto" w:fill="FFFFFF"/>
          <w:lang w:eastAsia="en-GB"/>
        </w:rPr>
        <w:t>Watson and Prevos, 2009)</w:t>
      </w:r>
    </w:p>
    <w:p w14:paraId="1F943584" w14:textId="622E389E" w:rsidR="006F7A99" w:rsidRDefault="006F7A99" w:rsidP="00A81410">
      <w:pPr>
        <w:rPr>
          <w:rFonts w:eastAsia="Times New Roman" w:cstheme="minorHAnsi"/>
          <w:color w:val="141414"/>
          <w:shd w:val="clear" w:color="auto" w:fill="FFFFFF"/>
          <w:lang w:eastAsia="en-GB"/>
        </w:rPr>
      </w:pPr>
    </w:p>
    <w:p w14:paraId="223EE7A2" w14:textId="5334CCB8" w:rsidR="006F7A99" w:rsidRDefault="006F7A99" w:rsidP="00A81410">
      <w:pPr>
        <w:rPr>
          <w:rFonts w:eastAsia="Times New Roman" w:cstheme="minorHAnsi"/>
          <w:color w:val="00B0F0"/>
          <w:sz w:val="36"/>
          <w:szCs w:val="36"/>
          <w:shd w:val="clear" w:color="auto" w:fill="FFFFFF"/>
          <w:lang w:eastAsia="en-GB"/>
        </w:rPr>
      </w:pPr>
      <w:r>
        <w:rPr>
          <w:rFonts w:eastAsia="Times New Roman" w:cstheme="minorHAnsi"/>
          <w:color w:val="00B0F0"/>
          <w:sz w:val="36"/>
          <w:szCs w:val="36"/>
          <w:shd w:val="clear" w:color="auto" w:fill="FFFFFF"/>
          <w:lang w:eastAsia="en-GB"/>
        </w:rPr>
        <w:t>2.</w:t>
      </w:r>
      <w:r w:rsidR="00DE0A38">
        <w:rPr>
          <w:rFonts w:eastAsia="Times New Roman" w:cstheme="minorHAnsi"/>
          <w:color w:val="00B0F0"/>
          <w:sz w:val="36"/>
          <w:szCs w:val="36"/>
          <w:shd w:val="clear" w:color="auto" w:fill="FFFFFF"/>
          <w:lang w:eastAsia="en-GB"/>
        </w:rPr>
        <w:t>3</w:t>
      </w:r>
      <w:r>
        <w:rPr>
          <w:rFonts w:eastAsia="Times New Roman" w:cstheme="minorHAnsi"/>
          <w:color w:val="00B0F0"/>
          <w:sz w:val="36"/>
          <w:szCs w:val="36"/>
          <w:shd w:val="clear" w:color="auto" w:fill="FFFFFF"/>
          <w:lang w:eastAsia="en-GB"/>
        </w:rPr>
        <w:t xml:space="preserve"> Quality</w:t>
      </w:r>
    </w:p>
    <w:p w14:paraId="6FF339D9" w14:textId="263641F7" w:rsidR="00623BFF" w:rsidRDefault="00623BFF" w:rsidP="00A81410">
      <w:pPr>
        <w:rPr>
          <w:rFonts w:eastAsia="Times New Roman" w:cstheme="minorHAnsi"/>
          <w:color w:val="000000" w:themeColor="text1"/>
          <w:shd w:val="clear" w:color="auto" w:fill="FFFFFF"/>
          <w:lang w:eastAsia="en-GB"/>
        </w:rPr>
      </w:pPr>
    </w:p>
    <w:p w14:paraId="0A8D7853" w14:textId="58DE4347" w:rsidR="00623BFF" w:rsidRDefault="00B70080" w:rsidP="00A81410">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The word “quality” is frequently used </w:t>
      </w:r>
      <w:r w:rsidR="004B519F">
        <w:rPr>
          <w:rFonts w:eastAsia="Times New Roman" w:cstheme="minorHAnsi"/>
          <w:color w:val="000000" w:themeColor="text1"/>
          <w:shd w:val="clear" w:color="auto" w:fill="FFFFFF"/>
          <w:lang w:eastAsia="en-GB"/>
        </w:rPr>
        <w:t>for numerous and distinctive connotations</w:t>
      </w:r>
      <w:r w:rsidR="0013769A">
        <w:rPr>
          <w:rFonts w:eastAsia="Times New Roman" w:cstheme="minorHAnsi"/>
          <w:color w:val="000000" w:themeColor="text1"/>
          <w:shd w:val="clear" w:color="auto" w:fill="FFFFFF"/>
          <w:lang w:eastAsia="en-GB"/>
        </w:rPr>
        <w:t xml:space="preserve">, and it is </w:t>
      </w:r>
      <w:r w:rsidR="00905ACD">
        <w:rPr>
          <w:rFonts w:eastAsia="Times New Roman" w:cstheme="minorHAnsi"/>
          <w:color w:val="000000" w:themeColor="text1"/>
          <w:shd w:val="clear" w:color="auto" w:fill="FFFFFF"/>
          <w:lang w:eastAsia="en-GB"/>
        </w:rPr>
        <w:t xml:space="preserve">the main </w:t>
      </w:r>
      <w:r w:rsidR="0013769A">
        <w:rPr>
          <w:rFonts w:eastAsia="Times New Roman" w:cstheme="minorHAnsi"/>
          <w:color w:val="000000" w:themeColor="text1"/>
          <w:shd w:val="clear" w:color="auto" w:fill="FFFFFF"/>
          <w:lang w:eastAsia="en-GB"/>
        </w:rPr>
        <w:t>tool organisations</w:t>
      </w:r>
      <w:r w:rsidR="0007052A">
        <w:rPr>
          <w:rFonts w:eastAsia="Times New Roman" w:cstheme="minorHAnsi"/>
          <w:color w:val="000000" w:themeColor="text1"/>
          <w:shd w:val="clear" w:color="auto" w:fill="FFFFFF"/>
          <w:lang w:eastAsia="en-GB"/>
        </w:rPr>
        <w:t xml:space="preserve"> </w:t>
      </w:r>
      <w:r w:rsidR="00905ACD">
        <w:rPr>
          <w:rFonts w:eastAsia="Times New Roman" w:cstheme="minorHAnsi"/>
          <w:color w:val="000000" w:themeColor="text1"/>
          <w:shd w:val="clear" w:color="auto" w:fill="FFFFFF"/>
          <w:lang w:eastAsia="en-GB"/>
        </w:rPr>
        <w:t>use to</w:t>
      </w:r>
      <w:r w:rsidR="0007052A">
        <w:rPr>
          <w:rFonts w:eastAsia="Times New Roman" w:cstheme="minorHAnsi"/>
          <w:color w:val="000000" w:themeColor="text1"/>
          <w:shd w:val="clear" w:color="auto" w:fill="FFFFFF"/>
          <w:lang w:eastAsia="en-GB"/>
        </w:rPr>
        <w:t xml:space="preserve"> measure the degrees of excellence of its products.</w:t>
      </w:r>
      <w:r w:rsidR="007A66B4">
        <w:rPr>
          <w:rFonts w:eastAsia="Times New Roman" w:cstheme="minorHAnsi"/>
          <w:color w:val="000000" w:themeColor="text1"/>
          <w:shd w:val="clear" w:color="auto" w:fill="FFFFFF"/>
          <w:lang w:eastAsia="en-GB"/>
        </w:rPr>
        <w:t xml:space="preserve"> </w:t>
      </w:r>
      <w:r w:rsidR="00F647E9">
        <w:rPr>
          <w:rFonts w:eastAsia="Times New Roman" w:cstheme="minorHAnsi"/>
          <w:color w:val="000000" w:themeColor="text1"/>
          <w:shd w:val="clear" w:color="auto" w:fill="FFFFFF"/>
          <w:lang w:eastAsia="en-GB"/>
        </w:rPr>
        <w:t xml:space="preserve">The term of quality appeared </w:t>
      </w:r>
      <w:r w:rsidR="00863A01">
        <w:rPr>
          <w:rFonts w:eastAsia="Times New Roman" w:cstheme="minorHAnsi"/>
          <w:color w:val="000000" w:themeColor="text1"/>
          <w:shd w:val="clear" w:color="auto" w:fill="FFFFFF"/>
          <w:lang w:eastAsia="en-GB"/>
        </w:rPr>
        <w:t xml:space="preserve">since the beginning of factories, </w:t>
      </w:r>
      <w:r w:rsidR="00430C5D">
        <w:rPr>
          <w:rFonts w:eastAsia="Times New Roman" w:cstheme="minorHAnsi"/>
          <w:color w:val="000000" w:themeColor="text1"/>
          <w:shd w:val="clear" w:color="auto" w:fill="FFFFFF"/>
          <w:lang w:eastAsia="en-GB"/>
        </w:rPr>
        <w:t xml:space="preserve">and these have continuously improved it. </w:t>
      </w:r>
      <w:r w:rsidR="007A66B4">
        <w:rPr>
          <w:rFonts w:eastAsia="Times New Roman" w:cstheme="minorHAnsi"/>
          <w:color w:val="000000" w:themeColor="text1"/>
          <w:shd w:val="clear" w:color="auto" w:fill="FFFFFF"/>
          <w:lang w:eastAsia="en-GB"/>
        </w:rPr>
        <w:t>There are three main elements that contribute to the success of a good quality system:</w:t>
      </w:r>
    </w:p>
    <w:p w14:paraId="39D44908" w14:textId="08F60015" w:rsidR="000C14E4" w:rsidRDefault="000C14E4" w:rsidP="000C14E4">
      <w:pPr>
        <w:pStyle w:val="ListParagraph"/>
        <w:numPr>
          <w:ilvl w:val="0"/>
          <w:numId w:val="7"/>
        </w:num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Quality management</w:t>
      </w:r>
    </w:p>
    <w:p w14:paraId="606DD296" w14:textId="2AF9FEB2" w:rsidR="000C14E4" w:rsidRDefault="000C14E4" w:rsidP="000C14E4">
      <w:pPr>
        <w:pStyle w:val="ListParagraph"/>
        <w:numPr>
          <w:ilvl w:val="0"/>
          <w:numId w:val="7"/>
        </w:num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Quality control</w:t>
      </w:r>
    </w:p>
    <w:p w14:paraId="53ACAD42" w14:textId="5B5E4D01" w:rsidR="000C14E4" w:rsidRDefault="000C14E4" w:rsidP="000C14E4">
      <w:pPr>
        <w:pStyle w:val="ListParagraph"/>
        <w:numPr>
          <w:ilvl w:val="0"/>
          <w:numId w:val="7"/>
        </w:num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Quality assurance.</w:t>
      </w:r>
      <w:r w:rsidR="00124AC9">
        <w:rPr>
          <w:rFonts w:eastAsia="Times New Roman" w:cstheme="minorHAnsi"/>
          <w:color w:val="000000" w:themeColor="text1"/>
          <w:shd w:val="clear" w:color="auto" w:fill="FFFFFF"/>
          <w:lang w:eastAsia="en-GB"/>
        </w:rPr>
        <w:t xml:space="preserve"> (</w:t>
      </w:r>
      <w:r w:rsidR="006253EC">
        <w:rPr>
          <w:rFonts w:eastAsia="Times New Roman" w:cstheme="minorHAnsi"/>
          <w:color w:val="000000" w:themeColor="text1"/>
          <w:shd w:val="clear" w:color="auto" w:fill="FFFFFF"/>
          <w:lang w:eastAsia="en-GB"/>
        </w:rPr>
        <w:t>What is quality?, 2020)</w:t>
      </w:r>
    </w:p>
    <w:p w14:paraId="4BBCF9BA" w14:textId="6156DF67" w:rsidR="00332A75" w:rsidRDefault="00332A75" w:rsidP="00332A75">
      <w:pPr>
        <w:rPr>
          <w:rFonts w:eastAsia="Times New Roman" w:cstheme="minorHAnsi"/>
          <w:color w:val="000000" w:themeColor="text1"/>
          <w:shd w:val="clear" w:color="auto" w:fill="FFFFFF"/>
          <w:lang w:eastAsia="en-GB"/>
        </w:rPr>
      </w:pPr>
    </w:p>
    <w:p w14:paraId="55618C0F" w14:textId="77777777" w:rsidR="001D3AA1" w:rsidRDefault="001D3AA1" w:rsidP="001D3AA1">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In several occasions ASDA expressed its continuous interest on developing healthy quality products ,both sustainable and affordable. In 2010 the retailer launched an initiative called “Sustainable Agriculture”, that was focused on three key aspects: support farmers and communities, produce more food with less waste and fewer resources and sustain strategic agricultural products. (Environmental Audit Committee, 2012)</w:t>
      </w:r>
    </w:p>
    <w:p w14:paraId="2890E5A4" w14:textId="54B6CA0E" w:rsidR="00C07730" w:rsidRPr="00C07730" w:rsidRDefault="00D821D5"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In order to expand productivity and support innovation, </w:t>
      </w:r>
      <w:r w:rsidR="00661F53">
        <w:rPr>
          <w:rFonts w:eastAsia="Times New Roman" w:cstheme="minorHAnsi"/>
          <w:color w:val="000000" w:themeColor="text1"/>
          <w:shd w:val="clear" w:color="auto" w:fill="FFFFFF"/>
          <w:lang w:eastAsia="en-GB"/>
        </w:rPr>
        <w:t xml:space="preserve">ASDA contacted </w:t>
      </w:r>
      <w:r w:rsidR="00A21B23">
        <w:rPr>
          <w:rFonts w:eastAsia="Times New Roman" w:cstheme="minorHAnsi"/>
          <w:color w:val="000000" w:themeColor="text1"/>
          <w:shd w:val="clear" w:color="auto" w:fill="FFFFFF"/>
          <w:lang w:eastAsia="en-GB"/>
        </w:rPr>
        <w:t xml:space="preserve">Solutions 4 Retail Brand and asked </w:t>
      </w:r>
      <w:r w:rsidR="00DA1FEC">
        <w:rPr>
          <w:rFonts w:eastAsia="Times New Roman" w:cstheme="minorHAnsi"/>
          <w:color w:val="000000" w:themeColor="text1"/>
          <w:shd w:val="clear" w:color="auto" w:fill="FFFFFF"/>
          <w:lang w:eastAsia="en-GB"/>
        </w:rPr>
        <w:t>to create a new quality management system</w:t>
      </w:r>
      <w:r w:rsidR="00EC3810">
        <w:rPr>
          <w:rFonts w:eastAsia="Times New Roman" w:cstheme="minorHAnsi"/>
          <w:color w:val="000000" w:themeColor="text1"/>
          <w:shd w:val="clear" w:color="auto" w:fill="FFFFFF"/>
          <w:lang w:eastAsia="en-GB"/>
        </w:rPr>
        <w:t xml:space="preserve">. This system </w:t>
      </w:r>
      <w:r w:rsidR="00164653">
        <w:rPr>
          <w:rFonts w:eastAsia="Times New Roman" w:cstheme="minorHAnsi"/>
          <w:color w:val="000000" w:themeColor="text1"/>
          <w:shd w:val="clear" w:color="auto" w:fill="FFFFFF"/>
          <w:lang w:eastAsia="en-GB"/>
        </w:rPr>
        <w:t>allows</w:t>
      </w:r>
      <w:r w:rsidR="00DB0EA5">
        <w:rPr>
          <w:rFonts w:eastAsia="Times New Roman" w:cstheme="minorHAnsi"/>
          <w:color w:val="000000" w:themeColor="text1"/>
          <w:shd w:val="clear" w:color="auto" w:fill="FFFFFF"/>
          <w:lang w:eastAsia="en-GB"/>
        </w:rPr>
        <w:t xml:space="preserve"> the giant retailer to </w:t>
      </w:r>
      <w:r w:rsidR="00371B30">
        <w:rPr>
          <w:rFonts w:eastAsia="Times New Roman" w:cstheme="minorHAnsi"/>
          <w:color w:val="000000" w:themeColor="text1"/>
          <w:shd w:val="clear" w:color="auto" w:fill="FFFFFF"/>
          <w:lang w:eastAsia="en-GB"/>
        </w:rPr>
        <w:t xml:space="preserve">provide its suppliers with vital information </w:t>
      </w:r>
      <w:r w:rsidR="000B1B6A">
        <w:rPr>
          <w:rFonts w:eastAsia="Times New Roman" w:cstheme="minorHAnsi"/>
          <w:color w:val="000000" w:themeColor="text1"/>
          <w:shd w:val="clear" w:color="auto" w:fill="FFFFFF"/>
          <w:lang w:eastAsia="en-GB"/>
        </w:rPr>
        <w:t xml:space="preserve">needed to improve products. </w:t>
      </w:r>
      <w:r w:rsidR="00495470">
        <w:rPr>
          <w:rFonts w:eastAsia="Times New Roman" w:cstheme="minorHAnsi"/>
          <w:color w:val="000000" w:themeColor="text1"/>
          <w:shd w:val="clear" w:color="auto" w:fill="FFFFFF"/>
          <w:lang w:eastAsia="en-GB"/>
        </w:rPr>
        <w:t xml:space="preserve">Every single employee understands the fact that ASDA is focused on quality , making it the top priority </w:t>
      </w:r>
      <w:r w:rsidR="007C1664">
        <w:rPr>
          <w:rFonts w:eastAsia="Times New Roman" w:cstheme="minorHAnsi"/>
          <w:color w:val="000000" w:themeColor="text1"/>
          <w:shd w:val="clear" w:color="auto" w:fill="FFFFFF"/>
          <w:lang w:eastAsia="en-GB"/>
        </w:rPr>
        <w:t>because quality products that meet customer satisfaction</w:t>
      </w:r>
      <w:r w:rsidR="00FA51C3">
        <w:rPr>
          <w:rFonts w:eastAsia="Times New Roman" w:cstheme="minorHAnsi"/>
          <w:color w:val="000000" w:themeColor="text1"/>
          <w:shd w:val="clear" w:color="auto" w:fill="FFFFFF"/>
          <w:lang w:eastAsia="en-GB"/>
        </w:rPr>
        <w:t xml:space="preserve"> is the key to increased profits. </w:t>
      </w:r>
      <w:r w:rsidR="0045651F">
        <w:rPr>
          <w:rFonts w:eastAsia="Times New Roman" w:cstheme="minorHAnsi"/>
          <w:color w:val="000000" w:themeColor="text1"/>
          <w:shd w:val="clear" w:color="auto" w:fill="FFFFFF"/>
          <w:lang w:eastAsia="en-GB"/>
        </w:rPr>
        <w:t xml:space="preserve">It is well-known that ASDA works closely with worldwide suppliers </w:t>
      </w:r>
      <w:r w:rsidR="001F2310">
        <w:rPr>
          <w:rFonts w:eastAsia="Times New Roman" w:cstheme="minorHAnsi"/>
          <w:color w:val="000000" w:themeColor="text1"/>
          <w:shd w:val="clear" w:color="auto" w:fill="FFFFFF"/>
          <w:lang w:eastAsia="en-GB"/>
        </w:rPr>
        <w:t>to create and deliver its own label items</w:t>
      </w:r>
      <w:r w:rsidR="00DC4F65">
        <w:rPr>
          <w:rFonts w:eastAsia="Times New Roman" w:cstheme="minorHAnsi"/>
          <w:color w:val="000000" w:themeColor="text1"/>
          <w:shd w:val="clear" w:color="auto" w:fill="FFFFFF"/>
          <w:lang w:eastAsia="en-GB"/>
        </w:rPr>
        <w:t>, such as groceries, wellbeing products and domestic goods.</w:t>
      </w:r>
      <w:r w:rsidR="00C67A4B">
        <w:rPr>
          <w:rFonts w:eastAsia="Times New Roman" w:cstheme="minorHAnsi"/>
          <w:color w:val="000000" w:themeColor="text1"/>
          <w:shd w:val="clear" w:color="auto" w:fill="FFFFFF"/>
          <w:lang w:eastAsia="en-GB"/>
        </w:rPr>
        <w:t xml:space="preserve"> Gail </w:t>
      </w:r>
      <w:r w:rsidR="00C67A4B">
        <w:rPr>
          <w:rFonts w:eastAsia="Times New Roman" w:cstheme="minorHAnsi"/>
          <w:color w:val="000000" w:themeColor="text1"/>
          <w:shd w:val="clear" w:color="auto" w:fill="FFFFFF"/>
          <w:lang w:eastAsia="en-GB"/>
        </w:rPr>
        <w:lastRenderedPageBreak/>
        <w:t xml:space="preserve">Paddy, </w:t>
      </w:r>
      <w:r w:rsidR="00C32262">
        <w:rPr>
          <w:rFonts w:eastAsia="Times New Roman" w:cstheme="minorHAnsi"/>
          <w:color w:val="000000" w:themeColor="text1"/>
          <w:shd w:val="clear" w:color="auto" w:fill="FFFFFF"/>
          <w:lang w:eastAsia="en-GB"/>
        </w:rPr>
        <w:t xml:space="preserve">ASDA’s </w:t>
      </w:r>
      <w:r w:rsidR="00C67A4B">
        <w:rPr>
          <w:rFonts w:eastAsia="Times New Roman" w:cstheme="minorHAnsi"/>
          <w:color w:val="000000" w:themeColor="text1"/>
          <w:shd w:val="clear" w:color="auto" w:fill="FFFFFF"/>
          <w:lang w:eastAsia="en-GB"/>
        </w:rPr>
        <w:t>senior product development</w:t>
      </w:r>
      <w:r w:rsidR="00C32262">
        <w:rPr>
          <w:rFonts w:eastAsia="Times New Roman" w:cstheme="minorHAnsi"/>
          <w:color w:val="000000" w:themeColor="text1"/>
          <w:shd w:val="clear" w:color="auto" w:fill="FFFFFF"/>
          <w:lang w:eastAsia="en-GB"/>
        </w:rPr>
        <w:t xml:space="preserve"> director admitted that </w:t>
      </w:r>
      <w:r w:rsidR="00C83AE9">
        <w:rPr>
          <w:rFonts w:eastAsia="Times New Roman" w:cstheme="minorHAnsi"/>
          <w:color w:val="000000" w:themeColor="text1"/>
          <w:shd w:val="clear" w:color="auto" w:fill="FFFFFF"/>
          <w:lang w:eastAsia="en-GB"/>
        </w:rPr>
        <w:t xml:space="preserve">the QMS allows them to store data about </w:t>
      </w:r>
      <w:r w:rsidR="005332AC">
        <w:rPr>
          <w:rFonts w:eastAsia="Times New Roman" w:cstheme="minorHAnsi"/>
          <w:color w:val="000000" w:themeColor="text1"/>
          <w:shd w:val="clear" w:color="auto" w:fill="FFFFFF"/>
          <w:lang w:eastAsia="en-GB"/>
        </w:rPr>
        <w:t xml:space="preserve">quality in one place, and also permits them to </w:t>
      </w:r>
      <w:r w:rsidR="00C605E2">
        <w:rPr>
          <w:rFonts w:eastAsia="Times New Roman" w:cstheme="minorHAnsi"/>
          <w:color w:val="000000" w:themeColor="text1"/>
          <w:shd w:val="clear" w:color="auto" w:fill="FFFFFF"/>
          <w:lang w:eastAsia="en-GB"/>
        </w:rPr>
        <w:t xml:space="preserve">take any required actions to certify </w:t>
      </w:r>
      <w:r w:rsidR="00750595">
        <w:rPr>
          <w:rFonts w:eastAsia="Times New Roman" w:cstheme="minorHAnsi"/>
          <w:color w:val="000000" w:themeColor="text1"/>
          <w:shd w:val="clear" w:color="auto" w:fill="FFFFFF"/>
          <w:lang w:eastAsia="en-GB"/>
        </w:rPr>
        <w:t xml:space="preserve">the delivery of constant </w:t>
      </w:r>
      <w:r w:rsidR="00561FDF">
        <w:rPr>
          <w:rFonts w:eastAsia="Times New Roman" w:cstheme="minorHAnsi"/>
          <w:color w:val="000000" w:themeColor="text1"/>
          <w:shd w:val="clear" w:color="auto" w:fill="FFFFFF"/>
          <w:lang w:eastAsia="en-GB"/>
        </w:rPr>
        <w:t xml:space="preserve">quality experience for </w:t>
      </w:r>
      <w:r w:rsidR="007E662C">
        <w:rPr>
          <w:rFonts w:eastAsia="Times New Roman" w:cstheme="minorHAnsi"/>
          <w:color w:val="000000" w:themeColor="text1"/>
          <w:shd w:val="clear" w:color="auto" w:fill="FFFFFF"/>
          <w:lang w:eastAsia="en-GB"/>
        </w:rPr>
        <w:t>the customers. (</w:t>
      </w:r>
      <w:r w:rsidR="00C57747">
        <w:rPr>
          <w:rFonts w:eastAsia="Times New Roman" w:cstheme="minorHAnsi"/>
          <w:color w:val="000000" w:themeColor="text1"/>
          <w:shd w:val="clear" w:color="auto" w:fill="FFFFFF"/>
          <w:lang w:eastAsia="en-GB"/>
        </w:rPr>
        <w:t>Sillitoe, 2016)</w:t>
      </w:r>
    </w:p>
    <w:p w14:paraId="0152BE14" w14:textId="43D306F3" w:rsidR="006776AE" w:rsidRDefault="006776AE" w:rsidP="00332A75">
      <w:pPr>
        <w:rPr>
          <w:rFonts w:eastAsia="Times New Roman" w:cstheme="minorHAnsi"/>
          <w:color w:val="000000" w:themeColor="text1"/>
          <w:shd w:val="clear" w:color="auto" w:fill="FFFFFF"/>
          <w:lang w:eastAsia="en-GB"/>
        </w:rPr>
      </w:pPr>
    </w:p>
    <w:p w14:paraId="11BE7425" w14:textId="28DE55B1" w:rsidR="005A027E" w:rsidRDefault="00FB3612"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As a </w:t>
      </w:r>
      <w:r w:rsidR="001D3AA1">
        <w:rPr>
          <w:rFonts w:eastAsia="Times New Roman" w:cstheme="minorHAnsi"/>
          <w:color w:val="000000" w:themeColor="text1"/>
          <w:shd w:val="clear" w:color="auto" w:fill="FFFFFF"/>
          <w:lang w:eastAsia="en-GB"/>
        </w:rPr>
        <w:t>proof that ASDA is always</w:t>
      </w:r>
      <w:r w:rsidR="00524DEC">
        <w:rPr>
          <w:rFonts w:eastAsia="Times New Roman" w:cstheme="minorHAnsi"/>
          <w:color w:val="000000" w:themeColor="text1"/>
          <w:shd w:val="clear" w:color="auto" w:fill="FFFFFF"/>
          <w:lang w:eastAsia="en-GB"/>
        </w:rPr>
        <w:t xml:space="preserve"> dedicated to </w:t>
      </w:r>
      <w:r w:rsidR="00C82C48">
        <w:rPr>
          <w:rFonts w:eastAsia="Times New Roman" w:cstheme="minorHAnsi"/>
          <w:color w:val="000000" w:themeColor="text1"/>
          <w:shd w:val="clear" w:color="auto" w:fill="FFFFFF"/>
          <w:lang w:eastAsia="en-GB"/>
        </w:rPr>
        <w:t>assuring</w:t>
      </w:r>
      <w:r w:rsidR="00E913A9">
        <w:rPr>
          <w:rFonts w:eastAsia="Times New Roman" w:cstheme="minorHAnsi"/>
          <w:color w:val="000000" w:themeColor="text1"/>
          <w:shd w:val="clear" w:color="auto" w:fill="FFFFFF"/>
          <w:lang w:eastAsia="en-GB"/>
        </w:rPr>
        <w:t xml:space="preserve"> high quality products for its customers, </w:t>
      </w:r>
      <w:r w:rsidR="00C465FE">
        <w:rPr>
          <w:rFonts w:eastAsia="Times New Roman" w:cstheme="minorHAnsi"/>
          <w:color w:val="000000" w:themeColor="text1"/>
          <w:shd w:val="clear" w:color="auto" w:fill="FFFFFF"/>
          <w:lang w:eastAsia="en-GB"/>
        </w:rPr>
        <w:t>back in 2011 the retailer invested £27 million</w:t>
      </w:r>
      <w:r w:rsidR="0007219E">
        <w:rPr>
          <w:rFonts w:eastAsia="Times New Roman" w:cstheme="minorHAnsi"/>
          <w:color w:val="000000" w:themeColor="text1"/>
          <w:shd w:val="clear" w:color="auto" w:fill="FFFFFF"/>
          <w:lang w:eastAsia="en-GB"/>
        </w:rPr>
        <w:t xml:space="preserve"> for this cause. </w:t>
      </w:r>
      <w:r w:rsidR="004B119C">
        <w:rPr>
          <w:rFonts w:eastAsia="Times New Roman" w:cstheme="minorHAnsi"/>
          <w:color w:val="000000" w:themeColor="text1"/>
          <w:shd w:val="clear" w:color="auto" w:fill="FFFFFF"/>
          <w:lang w:eastAsia="en-GB"/>
        </w:rPr>
        <w:t xml:space="preserve">This amount of money was used to increase the number of </w:t>
      </w:r>
      <w:r w:rsidR="00E245C9">
        <w:rPr>
          <w:rFonts w:eastAsia="Times New Roman" w:cstheme="minorHAnsi"/>
          <w:color w:val="000000" w:themeColor="text1"/>
          <w:shd w:val="clear" w:color="auto" w:fill="FFFFFF"/>
          <w:lang w:eastAsia="en-GB"/>
        </w:rPr>
        <w:t>quality control inspectors who are meant to perform check-ups at</w:t>
      </w:r>
      <w:r w:rsidR="00B0578F">
        <w:rPr>
          <w:rFonts w:eastAsia="Times New Roman" w:cstheme="minorHAnsi"/>
          <w:color w:val="000000" w:themeColor="text1"/>
          <w:shd w:val="clear" w:color="auto" w:fill="FFFFFF"/>
          <w:lang w:eastAsia="en-GB"/>
        </w:rPr>
        <w:t xml:space="preserve"> the internal depots as well as the external suppliers.</w:t>
      </w:r>
      <w:r w:rsidR="00E62C5D">
        <w:rPr>
          <w:rFonts w:eastAsia="Times New Roman" w:cstheme="minorHAnsi"/>
          <w:color w:val="000000" w:themeColor="text1"/>
          <w:shd w:val="clear" w:color="auto" w:fill="FFFFFF"/>
          <w:lang w:eastAsia="en-GB"/>
        </w:rPr>
        <w:t xml:space="preserve"> </w:t>
      </w:r>
      <w:r w:rsidR="00B80858">
        <w:rPr>
          <w:rFonts w:eastAsia="Times New Roman" w:cstheme="minorHAnsi"/>
          <w:color w:val="000000" w:themeColor="text1"/>
          <w:shd w:val="clear" w:color="auto" w:fill="FFFFFF"/>
          <w:lang w:eastAsia="en-GB"/>
        </w:rPr>
        <w:t>Later on,</w:t>
      </w:r>
      <w:r w:rsidR="00C80ABB">
        <w:rPr>
          <w:rFonts w:eastAsia="Times New Roman" w:cstheme="minorHAnsi"/>
          <w:color w:val="000000" w:themeColor="text1"/>
          <w:shd w:val="clear" w:color="auto" w:fill="FFFFFF"/>
          <w:lang w:eastAsia="en-GB"/>
        </w:rPr>
        <w:t xml:space="preserve"> in 2019 ASDA </w:t>
      </w:r>
      <w:r w:rsidR="00FC048A">
        <w:rPr>
          <w:rFonts w:eastAsia="Times New Roman" w:cstheme="minorHAnsi"/>
          <w:color w:val="000000" w:themeColor="text1"/>
          <w:shd w:val="clear" w:color="auto" w:fill="FFFFFF"/>
          <w:lang w:eastAsia="en-GB"/>
        </w:rPr>
        <w:t xml:space="preserve">recalled </w:t>
      </w:r>
      <w:r w:rsidR="000A0FB4">
        <w:rPr>
          <w:rFonts w:eastAsia="Times New Roman" w:cstheme="minorHAnsi"/>
          <w:color w:val="000000" w:themeColor="text1"/>
          <w:shd w:val="clear" w:color="auto" w:fill="FFFFFF"/>
          <w:lang w:eastAsia="en-GB"/>
        </w:rPr>
        <w:t xml:space="preserve">products </w:t>
      </w:r>
      <w:r w:rsidR="00B25ED9">
        <w:rPr>
          <w:rFonts w:eastAsia="Times New Roman" w:cstheme="minorHAnsi"/>
          <w:color w:val="000000" w:themeColor="text1"/>
          <w:shd w:val="clear" w:color="auto" w:fill="FFFFFF"/>
          <w:lang w:eastAsia="en-GB"/>
        </w:rPr>
        <w:t xml:space="preserve">containing incorrect allergen information </w:t>
      </w:r>
      <w:r w:rsidR="000A0FB4">
        <w:rPr>
          <w:rFonts w:eastAsia="Times New Roman" w:cstheme="minorHAnsi"/>
          <w:color w:val="000000" w:themeColor="text1"/>
          <w:shd w:val="clear" w:color="auto" w:fill="FFFFFF"/>
          <w:lang w:eastAsia="en-GB"/>
        </w:rPr>
        <w:t>that posed serious health risks for customers</w:t>
      </w:r>
      <w:r w:rsidR="00B25ED9">
        <w:rPr>
          <w:rFonts w:eastAsia="Times New Roman" w:cstheme="minorHAnsi"/>
          <w:color w:val="000000" w:themeColor="text1"/>
          <w:shd w:val="clear" w:color="auto" w:fill="FFFFFF"/>
          <w:lang w:eastAsia="en-GB"/>
        </w:rPr>
        <w:t xml:space="preserve">. </w:t>
      </w:r>
      <w:r w:rsidR="00F47CC0">
        <w:rPr>
          <w:rFonts w:eastAsia="Times New Roman" w:cstheme="minorHAnsi"/>
          <w:color w:val="000000" w:themeColor="text1"/>
          <w:shd w:val="clear" w:color="auto" w:fill="FFFFFF"/>
          <w:lang w:eastAsia="en-GB"/>
        </w:rPr>
        <w:t xml:space="preserve">In addition, </w:t>
      </w:r>
      <w:r w:rsidR="00C836D4">
        <w:rPr>
          <w:rFonts w:eastAsia="Times New Roman" w:cstheme="minorHAnsi"/>
          <w:color w:val="000000" w:themeColor="text1"/>
          <w:shd w:val="clear" w:color="auto" w:fill="FFFFFF"/>
          <w:lang w:eastAsia="en-GB"/>
        </w:rPr>
        <w:t xml:space="preserve">the Food Standard Agency also warned the public </w:t>
      </w:r>
      <w:r w:rsidR="005C09B4">
        <w:rPr>
          <w:rFonts w:eastAsia="Times New Roman" w:cstheme="minorHAnsi"/>
          <w:color w:val="000000" w:themeColor="text1"/>
          <w:shd w:val="clear" w:color="auto" w:fill="FFFFFF"/>
          <w:lang w:eastAsia="en-GB"/>
        </w:rPr>
        <w:t>to avoid eating the revealed items.</w:t>
      </w:r>
      <w:r w:rsidR="006E39A9">
        <w:rPr>
          <w:rFonts w:eastAsia="Times New Roman" w:cstheme="minorHAnsi"/>
          <w:color w:val="000000" w:themeColor="text1"/>
          <w:shd w:val="clear" w:color="auto" w:fill="FFFFFF"/>
          <w:lang w:eastAsia="en-GB"/>
        </w:rPr>
        <w:t xml:space="preserve"> (</w:t>
      </w:r>
      <w:r w:rsidR="0063493E">
        <w:rPr>
          <w:rFonts w:eastAsia="Times New Roman" w:cstheme="minorHAnsi"/>
          <w:color w:val="000000" w:themeColor="text1"/>
          <w:shd w:val="clear" w:color="auto" w:fill="FFFFFF"/>
          <w:lang w:eastAsia="en-GB"/>
        </w:rPr>
        <w:t>Leaver, 2019)</w:t>
      </w:r>
    </w:p>
    <w:p w14:paraId="3EC92FCE" w14:textId="77777777" w:rsidR="00C431D9" w:rsidRDefault="00D21A3A"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In 2016</w:t>
      </w:r>
      <w:r w:rsidR="00DA7CAF">
        <w:rPr>
          <w:rFonts w:eastAsia="Times New Roman" w:cstheme="minorHAnsi"/>
          <w:color w:val="000000" w:themeColor="text1"/>
          <w:shd w:val="clear" w:color="auto" w:fill="FFFFFF"/>
          <w:lang w:eastAsia="en-GB"/>
        </w:rPr>
        <w:t>, at the International Cheese Awards held in Cheshire, ASDA</w:t>
      </w:r>
      <w:r w:rsidR="00431F7D">
        <w:rPr>
          <w:rFonts w:eastAsia="Times New Roman" w:cstheme="minorHAnsi"/>
          <w:color w:val="000000" w:themeColor="text1"/>
          <w:shd w:val="clear" w:color="auto" w:fill="FFFFFF"/>
          <w:lang w:eastAsia="en-GB"/>
        </w:rPr>
        <w:t xml:space="preserve"> won 10 Trophy Awards, due to the high quality of </w:t>
      </w:r>
      <w:r w:rsidR="00CA7748">
        <w:rPr>
          <w:rFonts w:eastAsia="Times New Roman" w:cstheme="minorHAnsi"/>
          <w:color w:val="000000" w:themeColor="text1"/>
          <w:shd w:val="clear" w:color="auto" w:fill="FFFFFF"/>
          <w:lang w:eastAsia="en-GB"/>
        </w:rPr>
        <w:t xml:space="preserve">the cheese that can be found </w:t>
      </w:r>
      <w:r w:rsidR="00E31D37">
        <w:rPr>
          <w:rFonts w:eastAsia="Times New Roman" w:cstheme="minorHAnsi"/>
          <w:color w:val="000000" w:themeColor="text1"/>
          <w:shd w:val="clear" w:color="auto" w:fill="FFFFFF"/>
          <w:lang w:eastAsia="en-GB"/>
        </w:rPr>
        <w:t xml:space="preserve">on its shelves. This success is the result of a good quality </w:t>
      </w:r>
      <w:r w:rsidR="008B2143">
        <w:rPr>
          <w:rFonts w:eastAsia="Times New Roman" w:cstheme="minorHAnsi"/>
          <w:color w:val="000000" w:themeColor="text1"/>
          <w:shd w:val="clear" w:color="auto" w:fill="FFFFFF"/>
          <w:lang w:eastAsia="en-GB"/>
        </w:rPr>
        <w:t xml:space="preserve">control and the prosperous collaboration with </w:t>
      </w:r>
      <w:r w:rsidR="00CB2388">
        <w:rPr>
          <w:rFonts w:eastAsia="Times New Roman" w:cstheme="minorHAnsi"/>
          <w:color w:val="000000" w:themeColor="text1"/>
          <w:shd w:val="clear" w:color="auto" w:fill="FFFFFF"/>
          <w:lang w:eastAsia="en-GB"/>
        </w:rPr>
        <w:t xml:space="preserve">the passionate cheese makers across </w:t>
      </w:r>
      <w:r w:rsidR="00710F40">
        <w:rPr>
          <w:rFonts w:eastAsia="Times New Roman" w:cstheme="minorHAnsi"/>
          <w:color w:val="000000" w:themeColor="text1"/>
          <w:shd w:val="clear" w:color="auto" w:fill="FFFFFF"/>
          <w:lang w:eastAsia="en-GB"/>
        </w:rPr>
        <w:t xml:space="preserve">the United Kingdom. </w:t>
      </w:r>
      <w:r w:rsidR="009C0240">
        <w:rPr>
          <w:rFonts w:eastAsia="Times New Roman" w:cstheme="minorHAnsi"/>
          <w:color w:val="000000" w:themeColor="text1"/>
          <w:shd w:val="clear" w:color="auto" w:fill="FFFFFF"/>
          <w:lang w:eastAsia="en-GB"/>
        </w:rPr>
        <w:t xml:space="preserve">Judge and Global Cheese Expert, </w:t>
      </w:r>
      <w:r w:rsidR="00055F90">
        <w:rPr>
          <w:rFonts w:eastAsia="Times New Roman" w:cstheme="minorHAnsi"/>
          <w:color w:val="000000" w:themeColor="text1"/>
          <w:shd w:val="clear" w:color="auto" w:fill="FFFFFF"/>
          <w:lang w:eastAsia="en-GB"/>
        </w:rPr>
        <w:t>Bob Savage added:</w:t>
      </w:r>
    </w:p>
    <w:p w14:paraId="74C6E12D" w14:textId="0CB960F4" w:rsidR="00C431D9" w:rsidRDefault="00055F90"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 </w:t>
      </w:r>
    </w:p>
    <w:p w14:paraId="5CB6955F" w14:textId="7FF726D2" w:rsidR="00C431D9" w:rsidRDefault="00055F90"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w:t>
      </w:r>
      <w:r w:rsidR="00CA70CF">
        <w:rPr>
          <w:rFonts w:eastAsia="Times New Roman" w:cstheme="minorHAnsi"/>
          <w:color w:val="000000" w:themeColor="text1"/>
          <w:shd w:val="clear" w:color="auto" w:fill="FFFFFF"/>
          <w:lang w:eastAsia="en-GB"/>
        </w:rPr>
        <w:t xml:space="preserve">I </w:t>
      </w:r>
      <w:r>
        <w:rPr>
          <w:rFonts w:eastAsia="Times New Roman" w:cstheme="minorHAnsi"/>
          <w:color w:val="000000" w:themeColor="text1"/>
          <w:shd w:val="clear" w:color="auto" w:fill="FFFFFF"/>
          <w:lang w:eastAsia="en-GB"/>
        </w:rPr>
        <w:t>would agree that there has been a real focus on quality</w:t>
      </w:r>
      <w:r w:rsidR="00CA70CF">
        <w:rPr>
          <w:rFonts w:eastAsia="Times New Roman" w:cstheme="minorHAnsi"/>
          <w:color w:val="000000" w:themeColor="text1"/>
          <w:shd w:val="clear" w:color="auto" w:fill="FFFFFF"/>
          <w:lang w:eastAsia="en-GB"/>
        </w:rPr>
        <w:t>…</w:t>
      </w:r>
      <w:r w:rsidR="003F79DA">
        <w:rPr>
          <w:rFonts w:eastAsia="Times New Roman" w:cstheme="minorHAnsi"/>
          <w:color w:val="000000" w:themeColor="text1"/>
          <w:shd w:val="clear" w:color="auto" w:fill="FFFFFF"/>
          <w:lang w:eastAsia="en-GB"/>
        </w:rPr>
        <w:t xml:space="preserve">It’s quite an art to select one that will withstand </w:t>
      </w:r>
      <w:r w:rsidR="00F41F11">
        <w:rPr>
          <w:rFonts w:eastAsia="Times New Roman" w:cstheme="minorHAnsi"/>
          <w:color w:val="000000" w:themeColor="text1"/>
          <w:shd w:val="clear" w:color="auto" w:fill="FFFFFF"/>
          <w:lang w:eastAsia="en-GB"/>
        </w:rPr>
        <w:t>the packing process and still retain their taste and texture</w:t>
      </w:r>
      <w:r w:rsidR="00C431D9">
        <w:rPr>
          <w:rFonts w:eastAsia="Times New Roman" w:cstheme="minorHAnsi"/>
          <w:color w:val="000000" w:themeColor="text1"/>
          <w:shd w:val="clear" w:color="auto" w:fill="FFFFFF"/>
          <w:lang w:eastAsia="en-GB"/>
        </w:rPr>
        <w:t>.” (</w:t>
      </w:r>
      <w:r w:rsidR="00BF1334">
        <w:rPr>
          <w:rFonts w:eastAsia="Times New Roman" w:cstheme="minorHAnsi"/>
          <w:color w:val="000000" w:themeColor="text1"/>
          <w:shd w:val="clear" w:color="auto" w:fill="FFFFFF"/>
          <w:lang w:eastAsia="en-GB"/>
        </w:rPr>
        <w:t>A</w:t>
      </w:r>
      <w:r w:rsidR="00E927A9">
        <w:rPr>
          <w:rFonts w:eastAsia="Times New Roman" w:cstheme="minorHAnsi"/>
          <w:color w:val="000000" w:themeColor="text1"/>
          <w:shd w:val="clear" w:color="auto" w:fill="FFFFFF"/>
          <w:lang w:eastAsia="en-GB"/>
        </w:rPr>
        <w:t xml:space="preserve">SDA </w:t>
      </w:r>
      <w:r w:rsidR="00BF1334">
        <w:rPr>
          <w:rFonts w:eastAsia="Times New Roman" w:cstheme="minorHAnsi"/>
          <w:color w:val="000000" w:themeColor="text1"/>
          <w:shd w:val="clear" w:color="auto" w:fill="FFFFFF"/>
          <w:lang w:eastAsia="en-GB"/>
        </w:rPr>
        <w:t>good</w:t>
      </w:r>
      <w:r w:rsidR="00E927A9">
        <w:rPr>
          <w:rFonts w:eastAsia="Times New Roman" w:cstheme="minorHAnsi"/>
          <w:color w:val="000000" w:themeColor="text1"/>
          <w:shd w:val="clear" w:color="auto" w:fill="FFFFFF"/>
          <w:lang w:eastAsia="en-GB"/>
        </w:rPr>
        <w:t xml:space="preserve"> </w:t>
      </w:r>
      <w:r w:rsidR="00BF1334">
        <w:rPr>
          <w:rFonts w:eastAsia="Times New Roman" w:cstheme="minorHAnsi"/>
          <w:color w:val="000000" w:themeColor="text1"/>
          <w:shd w:val="clear" w:color="auto" w:fill="FFFFFF"/>
          <w:lang w:eastAsia="en-GB"/>
        </w:rPr>
        <w:t>living, 2016)</w:t>
      </w:r>
    </w:p>
    <w:p w14:paraId="4799540E" w14:textId="278300D5" w:rsidR="00E927A9" w:rsidRDefault="00E927A9" w:rsidP="00332A75">
      <w:pPr>
        <w:rPr>
          <w:rFonts w:eastAsia="Times New Roman" w:cstheme="minorHAnsi"/>
          <w:color w:val="000000" w:themeColor="text1"/>
          <w:shd w:val="clear" w:color="auto" w:fill="FFFFFF"/>
          <w:lang w:eastAsia="en-GB"/>
        </w:rPr>
      </w:pPr>
    </w:p>
    <w:p w14:paraId="67C3AA9E" w14:textId="3338B6D3" w:rsidR="004B41AC" w:rsidRDefault="004B41AC"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Joseph </w:t>
      </w:r>
      <w:r w:rsidR="000012BD">
        <w:rPr>
          <w:rFonts w:eastAsia="Times New Roman" w:cstheme="minorHAnsi"/>
          <w:color w:val="000000" w:themeColor="text1"/>
          <w:shd w:val="clear" w:color="auto" w:fill="FFFFFF"/>
          <w:lang w:eastAsia="en-GB"/>
        </w:rPr>
        <w:t>Moses Juran,</w:t>
      </w:r>
      <w:r w:rsidR="00943FE7">
        <w:rPr>
          <w:rFonts w:eastAsia="Times New Roman" w:cstheme="minorHAnsi"/>
          <w:color w:val="000000" w:themeColor="text1"/>
          <w:shd w:val="clear" w:color="auto" w:fill="FFFFFF"/>
          <w:lang w:eastAsia="en-GB"/>
        </w:rPr>
        <w:t xml:space="preserve"> </w:t>
      </w:r>
      <w:r w:rsidR="005C7A6A">
        <w:rPr>
          <w:rFonts w:eastAsia="Times New Roman" w:cstheme="minorHAnsi"/>
          <w:color w:val="000000" w:themeColor="text1"/>
          <w:shd w:val="clear" w:color="auto" w:fill="FFFFFF"/>
          <w:lang w:eastAsia="en-GB"/>
        </w:rPr>
        <w:t>an American professor born in Romania in 1904</w:t>
      </w:r>
      <w:r w:rsidR="009032BE">
        <w:rPr>
          <w:rFonts w:eastAsia="Times New Roman" w:cstheme="minorHAnsi"/>
          <w:color w:val="000000" w:themeColor="text1"/>
          <w:shd w:val="clear" w:color="auto" w:fill="FFFFFF"/>
          <w:lang w:eastAsia="en-GB"/>
        </w:rPr>
        <w:t>,</w:t>
      </w:r>
      <w:r w:rsidR="001E6BC2">
        <w:rPr>
          <w:rFonts w:eastAsia="Times New Roman" w:cstheme="minorHAnsi"/>
          <w:color w:val="000000" w:themeColor="text1"/>
          <w:shd w:val="clear" w:color="auto" w:fill="FFFFFF"/>
          <w:lang w:eastAsia="en-GB"/>
        </w:rPr>
        <w:t xml:space="preserve"> initiated </w:t>
      </w:r>
      <w:r w:rsidR="00012826">
        <w:rPr>
          <w:rFonts w:eastAsia="Times New Roman" w:cstheme="minorHAnsi"/>
          <w:color w:val="000000" w:themeColor="text1"/>
          <w:shd w:val="clear" w:color="auto" w:fill="FFFFFF"/>
          <w:lang w:eastAsia="en-GB"/>
        </w:rPr>
        <w:t xml:space="preserve">the </w:t>
      </w:r>
      <w:r w:rsidR="000F4287">
        <w:rPr>
          <w:rFonts w:eastAsia="Times New Roman" w:cstheme="minorHAnsi"/>
          <w:color w:val="000000" w:themeColor="text1"/>
          <w:shd w:val="clear" w:color="auto" w:fill="FFFFFF"/>
          <w:lang w:eastAsia="en-GB"/>
        </w:rPr>
        <w:t xml:space="preserve">Quality Trilogy as </w:t>
      </w:r>
      <w:r w:rsidR="007E2284">
        <w:rPr>
          <w:rFonts w:eastAsia="Times New Roman" w:cstheme="minorHAnsi"/>
          <w:color w:val="000000" w:themeColor="text1"/>
          <w:shd w:val="clear" w:color="auto" w:fill="FFFFFF"/>
          <w:lang w:eastAsia="en-GB"/>
        </w:rPr>
        <w:t xml:space="preserve">a </w:t>
      </w:r>
      <w:r w:rsidR="0013666A">
        <w:rPr>
          <w:rFonts w:eastAsia="Times New Roman" w:cstheme="minorHAnsi"/>
          <w:color w:val="000000" w:themeColor="text1"/>
          <w:shd w:val="clear" w:color="auto" w:fill="FFFFFF"/>
          <w:lang w:eastAsia="en-GB"/>
        </w:rPr>
        <w:t>way to oversee</w:t>
      </w:r>
      <w:r w:rsidR="000F4287">
        <w:rPr>
          <w:rFonts w:eastAsia="Times New Roman" w:cstheme="minorHAnsi"/>
          <w:color w:val="000000" w:themeColor="text1"/>
          <w:shd w:val="clear" w:color="auto" w:fill="FFFFFF"/>
          <w:lang w:eastAsia="en-GB"/>
        </w:rPr>
        <w:t xml:space="preserve"> for quality. </w:t>
      </w:r>
      <w:r w:rsidR="00C95E5E">
        <w:rPr>
          <w:rFonts w:eastAsia="Times New Roman" w:cstheme="minorHAnsi"/>
          <w:color w:val="000000" w:themeColor="text1"/>
          <w:shd w:val="clear" w:color="auto" w:fill="FFFFFF"/>
          <w:lang w:eastAsia="en-GB"/>
        </w:rPr>
        <w:t xml:space="preserve">In his opinion, quality management </w:t>
      </w:r>
      <w:r w:rsidR="009D7468">
        <w:rPr>
          <w:rFonts w:eastAsia="Times New Roman" w:cstheme="minorHAnsi"/>
          <w:color w:val="000000" w:themeColor="text1"/>
          <w:shd w:val="clear" w:color="auto" w:fill="FFFFFF"/>
          <w:lang w:eastAsia="en-GB"/>
        </w:rPr>
        <w:t xml:space="preserve">consists of three </w:t>
      </w:r>
      <w:r w:rsidR="00E827ED">
        <w:rPr>
          <w:rFonts w:eastAsia="Times New Roman" w:cstheme="minorHAnsi"/>
          <w:color w:val="000000" w:themeColor="text1"/>
          <w:shd w:val="clear" w:color="auto" w:fill="FFFFFF"/>
          <w:lang w:eastAsia="en-GB"/>
        </w:rPr>
        <w:t xml:space="preserve">distinct processes: </w:t>
      </w:r>
      <w:r w:rsidR="006751CE">
        <w:rPr>
          <w:rFonts w:eastAsia="Times New Roman" w:cstheme="minorHAnsi"/>
          <w:color w:val="000000" w:themeColor="text1"/>
          <w:shd w:val="clear" w:color="auto" w:fill="FFFFFF"/>
          <w:lang w:eastAsia="en-GB"/>
        </w:rPr>
        <w:t>planning, control and improv</w:t>
      </w:r>
      <w:r w:rsidR="00987290">
        <w:rPr>
          <w:rFonts w:eastAsia="Times New Roman" w:cstheme="minorHAnsi"/>
          <w:color w:val="000000" w:themeColor="text1"/>
          <w:shd w:val="clear" w:color="auto" w:fill="FFFFFF"/>
          <w:lang w:eastAsia="en-GB"/>
        </w:rPr>
        <w:t>ement</w:t>
      </w:r>
      <w:r w:rsidR="006751CE">
        <w:rPr>
          <w:rFonts w:eastAsia="Times New Roman" w:cstheme="minorHAnsi"/>
          <w:color w:val="000000" w:themeColor="text1"/>
          <w:shd w:val="clear" w:color="auto" w:fill="FFFFFF"/>
          <w:lang w:eastAsia="en-GB"/>
        </w:rPr>
        <w:t>.</w:t>
      </w:r>
      <w:r w:rsidR="00C97378">
        <w:rPr>
          <w:rFonts w:eastAsia="Times New Roman" w:cstheme="minorHAnsi"/>
          <w:color w:val="000000" w:themeColor="text1"/>
          <w:shd w:val="clear" w:color="auto" w:fill="FFFFFF"/>
          <w:lang w:eastAsia="en-GB"/>
        </w:rPr>
        <w:t xml:space="preserve"> (</w:t>
      </w:r>
      <w:r w:rsidR="00F72F01">
        <w:rPr>
          <w:rFonts w:eastAsia="Times New Roman" w:cstheme="minorHAnsi"/>
          <w:color w:val="000000" w:themeColor="text1"/>
          <w:shd w:val="clear" w:color="auto" w:fill="FFFFFF"/>
          <w:lang w:eastAsia="en-GB"/>
        </w:rPr>
        <w:t>DeFeo</w:t>
      </w:r>
      <w:r w:rsidR="00C97378">
        <w:rPr>
          <w:rFonts w:eastAsia="Times New Roman" w:cstheme="minorHAnsi"/>
          <w:color w:val="000000" w:themeColor="text1"/>
          <w:shd w:val="clear" w:color="auto" w:fill="FFFFFF"/>
          <w:lang w:eastAsia="en-GB"/>
        </w:rPr>
        <w:t xml:space="preserve">, </w:t>
      </w:r>
      <w:r w:rsidR="00C62944">
        <w:rPr>
          <w:rFonts w:eastAsia="Times New Roman" w:cstheme="minorHAnsi"/>
          <w:color w:val="000000" w:themeColor="text1"/>
          <w:shd w:val="clear" w:color="auto" w:fill="FFFFFF"/>
          <w:lang w:eastAsia="en-GB"/>
        </w:rPr>
        <w:t>2019)</w:t>
      </w:r>
    </w:p>
    <w:p w14:paraId="3FA979DF" w14:textId="77777777" w:rsidR="00A00AC5" w:rsidRDefault="00A00AC5" w:rsidP="00A00AC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It was back in 2013 when ASDA decided to invest £1.25 billion over a 5 years plan, to lower prices of its products and to improve the design, style and quality.  </w:t>
      </w:r>
    </w:p>
    <w:p w14:paraId="619811BD" w14:textId="4D097535" w:rsidR="006A7BE3" w:rsidRDefault="00FA664C"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ASDA is already planning a partnership with Greggs, </w:t>
      </w:r>
      <w:r w:rsidR="006E7770">
        <w:rPr>
          <w:rFonts w:eastAsia="Times New Roman" w:cstheme="minorHAnsi"/>
          <w:color w:val="000000" w:themeColor="text1"/>
          <w:shd w:val="clear" w:color="auto" w:fill="FFFFFF"/>
          <w:lang w:eastAsia="en-GB"/>
        </w:rPr>
        <w:t xml:space="preserve">the </w:t>
      </w:r>
      <w:r w:rsidR="00B84574">
        <w:rPr>
          <w:rFonts w:eastAsia="Times New Roman" w:cstheme="minorHAnsi"/>
          <w:color w:val="000000" w:themeColor="text1"/>
          <w:shd w:val="clear" w:color="auto" w:fill="FFFFFF"/>
          <w:lang w:eastAsia="en-GB"/>
        </w:rPr>
        <w:t xml:space="preserve">high street bakery chain. </w:t>
      </w:r>
      <w:r w:rsidR="00397B91">
        <w:rPr>
          <w:rFonts w:eastAsia="Times New Roman" w:cstheme="minorHAnsi"/>
          <w:color w:val="000000" w:themeColor="text1"/>
          <w:shd w:val="clear" w:color="auto" w:fill="FFFFFF"/>
          <w:lang w:eastAsia="en-GB"/>
        </w:rPr>
        <w:t xml:space="preserve">By doing so, ASDA strongly believes that </w:t>
      </w:r>
      <w:r w:rsidR="001103A1">
        <w:rPr>
          <w:rFonts w:eastAsia="Times New Roman" w:cstheme="minorHAnsi"/>
          <w:color w:val="000000" w:themeColor="text1"/>
          <w:shd w:val="clear" w:color="auto" w:fill="FFFFFF"/>
          <w:lang w:eastAsia="en-GB"/>
        </w:rPr>
        <w:t xml:space="preserve">they will increase customer choice, offering them </w:t>
      </w:r>
      <w:r w:rsidR="00F618A7">
        <w:rPr>
          <w:rFonts w:eastAsia="Times New Roman" w:cstheme="minorHAnsi"/>
          <w:color w:val="000000" w:themeColor="text1"/>
          <w:shd w:val="clear" w:color="auto" w:fill="FFFFFF"/>
          <w:lang w:eastAsia="en-GB"/>
        </w:rPr>
        <w:t>great value and great quality products</w:t>
      </w:r>
      <w:r w:rsidR="001A48B9">
        <w:rPr>
          <w:rFonts w:eastAsia="Times New Roman" w:cstheme="minorHAnsi"/>
          <w:color w:val="000000" w:themeColor="text1"/>
          <w:shd w:val="clear" w:color="auto" w:fill="FFFFFF"/>
          <w:lang w:eastAsia="en-GB"/>
        </w:rPr>
        <w:t xml:space="preserve">, because convenience stores and </w:t>
      </w:r>
      <w:r w:rsidR="004447AD">
        <w:rPr>
          <w:rFonts w:eastAsia="Times New Roman" w:cstheme="minorHAnsi"/>
          <w:color w:val="000000" w:themeColor="text1"/>
          <w:shd w:val="clear" w:color="auto" w:fill="FFFFFF"/>
          <w:lang w:eastAsia="en-GB"/>
        </w:rPr>
        <w:t>food-on-the-go are now in trend. (</w:t>
      </w:r>
      <w:r w:rsidR="00C4358F">
        <w:rPr>
          <w:rFonts w:eastAsia="Times New Roman" w:cstheme="minorHAnsi"/>
          <w:color w:val="000000" w:themeColor="text1"/>
          <w:shd w:val="clear" w:color="auto" w:fill="FFFFFF"/>
          <w:lang w:eastAsia="en-GB"/>
        </w:rPr>
        <w:t>Richardson, 2020)</w:t>
      </w:r>
    </w:p>
    <w:p w14:paraId="7EE24EB6" w14:textId="33CA5368" w:rsidR="00A00AC5" w:rsidRDefault="00A00AC5" w:rsidP="00332A75">
      <w:pPr>
        <w:rPr>
          <w:rFonts w:eastAsia="Times New Roman" w:cstheme="minorHAnsi"/>
          <w:color w:val="000000" w:themeColor="text1"/>
          <w:shd w:val="clear" w:color="auto" w:fill="FFFFFF"/>
          <w:lang w:eastAsia="en-GB"/>
        </w:rPr>
      </w:pPr>
    </w:p>
    <w:p w14:paraId="73EE841C" w14:textId="48ADDC2B" w:rsidR="0039261C" w:rsidRDefault="00347C8F"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Total quality management or TQM</w:t>
      </w:r>
      <w:r w:rsidR="002D08AE">
        <w:rPr>
          <w:rFonts w:eastAsia="Times New Roman" w:cstheme="minorHAnsi"/>
          <w:color w:val="000000" w:themeColor="text1"/>
          <w:shd w:val="clear" w:color="auto" w:fill="FFFFFF"/>
          <w:lang w:eastAsia="en-GB"/>
        </w:rPr>
        <w:t xml:space="preserve"> is a </w:t>
      </w:r>
      <w:r w:rsidR="00630522">
        <w:rPr>
          <w:rFonts w:eastAsia="Times New Roman" w:cstheme="minorHAnsi"/>
          <w:color w:val="000000" w:themeColor="text1"/>
          <w:shd w:val="clear" w:color="auto" w:fill="FFFFFF"/>
          <w:lang w:eastAsia="en-GB"/>
        </w:rPr>
        <w:t xml:space="preserve">concept </w:t>
      </w:r>
      <w:r w:rsidR="0085318C">
        <w:rPr>
          <w:rFonts w:eastAsia="Times New Roman" w:cstheme="minorHAnsi"/>
          <w:color w:val="000000" w:themeColor="text1"/>
          <w:shd w:val="clear" w:color="auto" w:fill="FFFFFF"/>
          <w:lang w:eastAsia="en-GB"/>
        </w:rPr>
        <w:t>created</w:t>
      </w:r>
      <w:r w:rsidR="00630522">
        <w:rPr>
          <w:rFonts w:eastAsia="Times New Roman" w:cstheme="minorHAnsi"/>
          <w:color w:val="000000" w:themeColor="text1"/>
          <w:shd w:val="clear" w:color="auto" w:fill="FFFFFF"/>
          <w:lang w:eastAsia="en-GB"/>
        </w:rPr>
        <w:t xml:space="preserve"> by Armand Feigenbaum</w:t>
      </w:r>
      <w:r>
        <w:rPr>
          <w:rFonts w:eastAsia="Times New Roman" w:cstheme="minorHAnsi"/>
          <w:color w:val="000000" w:themeColor="text1"/>
          <w:shd w:val="clear" w:color="auto" w:fill="FFFFFF"/>
          <w:lang w:eastAsia="en-GB"/>
        </w:rPr>
        <w:t xml:space="preserve">, an American quality control expert. According to </w:t>
      </w:r>
      <w:r w:rsidR="0032762B">
        <w:rPr>
          <w:rFonts w:eastAsia="Times New Roman" w:cstheme="minorHAnsi"/>
          <w:color w:val="000000" w:themeColor="text1"/>
          <w:shd w:val="clear" w:color="auto" w:fill="FFFFFF"/>
          <w:lang w:eastAsia="en-GB"/>
        </w:rPr>
        <w:t>this concept</w:t>
      </w:r>
      <w:r w:rsidR="0085318C">
        <w:rPr>
          <w:rFonts w:eastAsia="Times New Roman" w:cstheme="minorHAnsi"/>
          <w:color w:val="000000" w:themeColor="text1"/>
          <w:shd w:val="clear" w:color="auto" w:fill="FFFFFF"/>
          <w:lang w:eastAsia="en-GB"/>
        </w:rPr>
        <w:t xml:space="preserve">, </w:t>
      </w:r>
      <w:r w:rsidR="0032762B">
        <w:rPr>
          <w:rFonts w:eastAsia="Times New Roman" w:cstheme="minorHAnsi"/>
          <w:color w:val="000000" w:themeColor="text1"/>
          <w:shd w:val="clear" w:color="auto" w:fill="FFFFFF"/>
          <w:lang w:eastAsia="en-GB"/>
        </w:rPr>
        <w:t>the quality of the product</w:t>
      </w:r>
      <w:r w:rsidR="00561980">
        <w:rPr>
          <w:rFonts w:eastAsia="Times New Roman" w:cstheme="minorHAnsi"/>
          <w:color w:val="000000" w:themeColor="text1"/>
          <w:shd w:val="clear" w:color="auto" w:fill="FFFFFF"/>
          <w:lang w:eastAsia="en-GB"/>
        </w:rPr>
        <w:t xml:space="preserve"> cannot be separated </w:t>
      </w:r>
      <w:r w:rsidR="0096437D">
        <w:rPr>
          <w:rFonts w:eastAsia="Times New Roman" w:cstheme="minorHAnsi"/>
          <w:color w:val="000000" w:themeColor="text1"/>
          <w:shd w:val="clear" w:color="auto" w:fill="FFFFFF"/>
          <w:lang w:eastAsia="en-GB"/>
        </w:rPr>
        <w:t xml:space="preserve">by its production costs. </w:t>
      </w:r>
      <w:r w:rsidR="00B145C2">
        <w:rPr>
          <w:rFonts w:eastAsia="Times New Roman" w:cstheme="minorHAnsi"/>
          <w:color w:val="000000" w:themeColor="text1"/>
          <w:shd w:val="clear" w:color="auto" w:fill="FFFFFF"/>
          <w:lang w:eastAsia="en-GB"/>
        </w:rPr>
        <w:t xml:space="preserve">In other words, Feigenbaum believed that </w:t>
      </w:r>
      <w:r w:rsidR="00C355FD">
        <w:rPr>
          <w:rFonts w:eastAsia="Times New Roman" w:cstheme="minorHAnsi"/>
          <w:color w:val="000000" w:themeColor="text1"/>
          <w:shd w:val="clear" w:color="auto" w:fill="FFFFFF"/>
          <w:lang w:eastAsia="en-GB"/>
        </w:rPr>
        <w:t xml:space="preserve">TQM is a set of activities in which every member of the organisation is involved, </w:t>
      </w:r>
      <w:r w:rsidR="00C53687">
        <w:rPr>
          <w:rFonts w:eastAsia="Times New Roman" w:cstheme="minorHAnsi"/>
          <w:color w:val="000000" w:themeColor="text1"/>
          <w:shd w:val="clear" w:color="auto" w:fill="FFFFFF"/>
          <w:lang w:eastAsia="en-GB"/>
        </w:rPr>
        <w:t xml:space="preserve">contributing to an integrated effort </w:t>
      </w:r>
      <w:r w:rsidR="004B1A53">
        <w:rPr>
          <w:rFonts w:eastAsia="Times New Roman" w:cstheme="minorHAnsi"/>
          <w:color w:val="000000" w:themeColor="text1"/>
          <w:shd w:val="clear" w:color="auto" w:fill="FFFFFF"/>
          <w:lang w:eastAsia="en-GB"/>
        </w:rPr>
        <w:t xml:space="preserve">toward improving performance at every level. </w:t>
      </w:r>
      <w:r w:rsidR="00722241">
        <w:rPr>
          <w:rFonts w:eastAsia="Times New Roman" w:cstheme="minorHAnsi"/>
          <w:color w:val="000000" w:themeColor="text1"/>
          <w:shd w:val="clear" w:color="auto" w:fill="FFFFFF"/>
          <w:lang w:eastAsia="en-GB"/>
        </w:rPr>
        <w:t xml:space="preserve">Within this system, the client is the very core of the </w:t>
      </w:r>
      <w:r w:rsidR="005237A6">
        <w:rPr>
          <w:rFonts w:eastAsia="Times New Roman" w:cstheme="minorHAnsi"/>
          <w:color w:val="000000" w:themeColor="text1"/>
          <w:shd w:val="clear" w:color="auto" w:fill="FFFFFF"/>
          <w:lang w:eastAsia="en-GB"/>
        </w:rPr>
        <w:t>production</w:t>
      </w:r>
      <w:r w:rsidR="00722241">
        <w:rPr>
          <w:rFonts w:eastAsia="Times New Roman" w:cstheme="minorHAnsi"/>
          <w:color w:val="000000" w:themeColor="text1"/>
          <w:shd w:val="clear" w:color="auto" w:fill="FFFFFF"/>
          <w:lang w:eastAsia="en-GB"/>
        </w:rPr>
        <w:t xml:space="preserve"> process</w:t>
      </w:r>
      <w:r w:rsidR="005237A6">
        <w:rPr>
          <w:rFonts w:eastAsia="Times New Roman" w:cstheme="minorHAnsi"/>
          <w:color w:val="000000" w:themeColor="text1"/>
          <w:shd w:val="clear" w:color="auto" w:fill="FFFFFF"/>
          <w:lang w:eastAsia="en-GB"/>
        </w:rPr>
        <w:t xml:space="preserve">, and </w:t>
      </w:r>
      <w:r w:rsidR="002018B6">
        <w:rPr>
          <w:rFonts w:eastAsia="Times New Roman" w:cstheme="minorHAnsi"/>
          <w:color w:val="000000" w:themeColor="text1"/>
          <w:shd w:val="clear" w:color="auto" w:fill="FFFFFF"/>
          <w:lang w:eastAsia="en-GB"/>
        </w:rPr>
        <w:t xml:space="preserve">every single employee targets to </w:t>
      </w:r>
      <w:r w:rsidR="00441B8B">
        <w:rPr>
          <w:rFonts w:eastAsia="Times New Roman" w:cstheme="minorHAnsi"/>
          <w:color w:val="000000" w:themeColor="text1"/>
          <w:shd w:val="clear" w:color="auto" w:fill="FFFFFF"/>
          <w:lang w:eastAsia="en-GB"/>
        </w:rPr>
        <w:t>satisfy customer needs.</w:t>
      </w:r>
      <w:r w:rsidR="004378DE">
        <w:rPr>
          <w:rFonts w:eastAsia="Times New Roman" w:cstheme="minorHAnsi"/>
          <w:color w:val="000000" w:themeColor="text1"/>
          <w:shd w:val="clear" w:color="auto" w:fill="FFFFFF"/>
          <w:lang w:eastAsia="en-GB"/>
        </w:rPr>
        <w:t xml:space="preserve"> </w:t>
      </w:r>
      <w:r w:rsidR="00B97FFD">
        <w:rPr>
          <w:rFonts w:eastAsia="Times New Roman" w:cstheme="minorHAnsi"/>
          <w:color w:val="000000" w:themeColor="text1"/>
          <w:shd w:val="clear" w:color="auto" w:fill="FFFFFF"/>
          <w:lang w:eastAsia="en-GB"/>
        </w:rPr>
        <w:t>(Quality Gurus, 2020)</w:t>
      </w:r>
    </w:p>
    <w:p w14:paraId="50E430CA" w14:textId="396FE252" w:rsidR="00C33134" w:rsidRDefault="00C33134"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The American Society for Quality characterizes </w:t>
      </w:r>
      <w:r w:rsidR="00AF34E7">
        <w:rPr>
          <w:rFonts w:eastAsia="Times New Roman" w:cstheme="minorHAnsi"/>
          <w:color w:val="000000" w:themeColor="text1"/>
          <w:shd w:val="clear" w:color="auto" w:fill="FFFFFF"/>
          <w:lang w:eastAsia="en-GB"/>
        </w:rPr>
        <w:t>TQM as “a management approach to</w:t>
      </w:r>
      <w:r w:rsidR="000F74EB">
        <w:rPr>
          <w:rFonts w:eastAsia="Times New Roman" w:cstheme="minorHAnsi"/>
          <w:color w:val="000000" w:themeColor="text1"/>
          <w:shd w:val="clear" w:color="auto" w:fill="FFFFFF"/>
          <w:lang w:eastAsia="en-GB"/>
        </w:rPr>
        <w:t xml:space="preserve"> </w:t>
      </w:r>
      <w:r w:rsidR="00B637EA">
        <w:rPr>
          <w:rFonts w:eastAsia="Times New Roman" w:cstheme="minorHAnsi"/>
          <w:color w:val="000000" w:themeColor="text1"/>
          <w:shd w:val="clear" w:color="auto" w:fill="FFFFFF"/>
          <w:lang w:eastAsia="en-GB"/>
        </w:rPr>
        <w:t>long-term success through customer satisfaction.”</w:t>
      </w:r>
      <w:r w:rsidR="000F74EB">
        <w:rPr>
          <w:rFonts w:eastAsia="Times New Roman" w:cstheme="minorHAnsi"/>
          <w:color w:val="000000" w:themeColor="text1"/>
          <w:shd w:val="clear" w:color="auto" w:fill="FFFFFF"/>
          <w:lang w:eastAsia="en-GB"/>
        </w:rPr>
        <w:t xml:space="preserve"> </w:t>
      </w:r>
      <w:r w:rsidR="00E40694">
        <w:rPr>
          <w:rFonts w:eastAsia="Times New Roman" w:cstheme="minorHAnsi"/>
          <w:color w:val="000000" w:themeColor="text1"/>
          <w:shd w:val="clear" w:color="auto" w:fill="FFFFFF"/>
          <w:lang w:eastAsia="en-GB"/>
        </w:rPr>
        <w:t xml:space="preserve">In other words, the author thinks that </w:t>
      </w:r>
      <w:r w:rsidR="00A34CE5">
        <w:rPr>
          <w:rFonts w:eastAsia="Times New Roman" w:cstheme="minorHAnsi"/>
          <w:color w:val="000000" w:themeColor="text1"/>
          <w:shd w:val="clear" w:color="auto" w:fill="FFFFFF"/>
          <w:lang w:eastAsia="en-GB"/>
        </w:rPr>
        <w:t>total quality management</w:t>
      </w:r>
      <w:r w:rsidR="00FA561A">
        <w:rPr>
          <w:rFonts w:eastAsia="Times New Roman" w:cstheme="minorHAnsi"/>
          <w:color w:val="000000" w:themeColor="text1"/>
          <w:shd w:val="clear" w:color="auto" w:fill="FFFFFF"/>
          <w:lang w:eastAsia="en-GB"/>
        </w:rPr>
        <w:t xml:space="preserve"> was born </w:t>
      </w:r>
      <w:r w:rsidR="00846ADC">
        <w:rPr>
          <w:rFonts w:eastAsia="Times New Roman" w:cstheme="minorHAnsi"/>
          <w:color w:val="000000" w:themeColor="text1"/>
          <w:shd w:val="clear" w:color="auto" w:fill="FFFFFF"/>
          <w:lang w:eastAsia="en-GB"/>
        </w:rPr>
        <w:t xml:space="preserve">as a result of harsher norms </w:t>
      </w:r>
      <w:r w:rsidR="00D3563C">
        <w:rPr>
          <w:rFonts w:eastAsia="Times New Roman" w:cstheme="minorHAnsi"/>
          <w:color w:val="000000" w:themeColor="text1"/>
          <w:shd w:val="clear" w:color="auto" w:fill="FFFFFF"/>
          <w:lang w:eastAsia="en-GB"/>
        </w:rPr>
        <w:t xml:space="preserve">and the client’s capability to </w:t>
      </w:r>
      <w:r w:rsidR="00A34CE5">
        <w:rPr>
          <w:rFonts w:eastAsia="Times New Roman" w:cstheme="minorHAnsi"/>
          <w:color w:val="000000" w:themeColor="text1"/>
          <w:shd w:val="clear" w:color="auto" w:fill="FFFFFF"/>
          <w:lang w:eastAsia="en-GB"/>
        </w:rPr>
        <w:t xml:space="preserve">better weigh </w:t>
      </w:r>
      <w:r w:rsidR="00D3563C">
        <w:rPr>
          <w:rFonts w:eastAsia="Times New Roman" w:cstheme="minorHAnsi"/>
          <w:color w:val="000000" w:themeColor="text1"/>
          <w:shd w:val="clear" w:color="auto" w:fill="FFFFFF"/>
          <w:lang w:eastAsia="en-GB"/>
        </w:rPr>
        <w:t>the quality of products</w:t>
      </w:r>
      <w:r w:rsidR="00FA561A">
        <w:rPr>
          <w:rFonts w:eastAsia="Times New Roman" w:cstheme="minorHAnsi"/>
          <w:color w:val="000000" w:themeColor="text1"/>
          <w:shd w:val="clear" w:color="auto" w:fill="FFFFFF"/>
          <w:lang w:eastAsia="en-GB"/>
        </w:rPr>
        <w:t>.</w:t>
      </w:r>
      <w:r w:rsidR="00A34CE5">
        <w:rPr>
          <w:rFonts w:eastAsia="Times New Roman" w:cstheme="minorHAnsi"/>
          <w:color w:val="000000" w:themeColor="text1"/>
          <w:shd w:val="clear" w:color="auto" w:fill="FFFFFF"/>
          <w:lang w:eastAsia="en-GB"/>
        </w:rPr>
        <w:t xml:space="preserve"> </w:t>
      </w:r>
      <w:r w:rsidR="00FA561A">
        <w:rPr>
          <w:rFonts w:eastAsia="Times New Roman" w:cstheme="minorHAnsi"/>
          <w:color w:val="000000" w:themeColor="text1"/>
          <w:shd w:val="clear" w:color="auto" w:fill="FFFFFF"/>
          <w:lang w:eastAsia="en-GB"/>
        </w:rPr>
        <w:t>(</w:t>
      </w:r>
      <w:r w:rsidR="00DF7E46">
        <w:rPr>
          <w:rFonts w:eastAsia="Times New Roman" w:cstheme="minorHAnsi"/>
          <w:color w:val="000000" w:themeColor="text1"/>
          <w:shd w:val="clear" w:color="auto" w:fill="FFFFFF"/>
          <w:lang w:eastAsia="en-GB"/>
        </w:rPr>
        <w:t>Lyle, 2013)</w:t>
      </w:r>
    </w:p>
    <w:p w14:paraId="144A39F6" w14:textId="530DA29E" w:rsidR="00FC2608" w:rsidRDefault="00FC2608" w:rsidP="00332A7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Nowadays, TQM is in close </w:t>
      </w:r>
      <w:r w:rsidR="009B73CD">
        <w:rPr>
          <w:rFonts w:eastAsia="Times New Roman" w:cstheme="minorHAnsi"/>
          <w:color w:val="000000" w:themeColor="text1"/>
          <w:shd w:val="clear" w:color="auto" w:fill="FFFFFF"/>
          <w:lang w:eastAsia="en-GB"/>
        </w:rPr>
        <w:t>correlation with strategic planning</w:t>
      </w:r>
      <w:r w:rsidR="00923F03">
        <w:rPr>
          <w:rFonts w:eastAsia="Times New Roman" w:cstheme="minorHAnsi"/>
          <w:color w:val="000000" w:themeColor="text1"/>
          <w:shd w:val="clear" w:color="auto" w:fill="FFFFFF"/>
          <w:lang w:eastAsia="en-GB"/>
        </w:rPr>
        <w:t xml:space="preserve">, especially for organisations who thrive to offer good quality products </w:t>
      </w:r>
      <w:r w:rsidR="00534AB9">
        <w:rPr>
          <w:rFonts w:eastAsia="Times New Roman" w:cstheme="minorHAnsi"/>
          <w:color w:val="000000" w:themeColor="text1"/>
          <w:shd w:val="clear" w:color="auto" w:fill="FFFFFF"/>
          <w:lang w:eastAsia="en-GB"/>
        </w:rPr>
        <w:t>and meet delivery dates</w:t>
      </w:r>
      <w:r w:rsidR="00201E28">
        <w:rPr>
          <w:rFonts w:eastAsia="Times New Roman" w:cstheme="minorHAnsi"/>
          <w:color w:val="000000" w:themeColor="text1"/>
          <w:shd w:val="clear" w:color="auto" w:fill="FFFFFF"/>
          <w:lang w:eastAsia="en-GB"/>
        </w:rPr>
        <w:t>.</w:t>
      </w:r>
      <w:r w:rsidR="00C87580">
        <w:rPr>
          <w:rFonts w:eastAsia="Times New Roman" w:cstheme="minorHAnsi"/>
          <w:color w:val="000000" w:themeColor="text1"/>
          <w:shd w:val="clear" w:color="auto" w:fill="FFFFFF"/>
          <w:lang w:eastAsia="en-GB"/>
        </w:rPr>
        <w:t xml:space="preserve"> A TQM that is successfully implemented brings to the company multiple benefits, such as: </w:t>
      </w:r>
      <w:r w:rsidR="00502B85">
        <w:rPr>
          <w:rFonts w:eastAsia="Times New Roman" w:cstheme="minorHAnsi"/>
          <w:color w:val="000000" w:themeColor="text1"/>
          <w:shd w:val="clear" w:color="auto" w:fill="FFFFFF"/>
          <w:lang w:eastAsia="en-GB"/>
        </w:rPr>
        <w:t>increased market share, improved quality, lower costs</w:t>
      </w:r>
      <w:r w:rsidR="00032727">
        <w:rPr>
          <w:rFonts w:eastAsia="Times New Roman" w:cstheme="minorHAnsi"/>
          <w:color w:val="000000" w:themeColor="text1"/>
          <w:shd w:val="clear" w:color="auto" w:fill="FFFFFF"/>
          <w:lang w:eastAsia="en-GB"/>
        </w:rPr>
        <w:t xml:space="preserve"> and quick response. </w:t>
      </w:r>
      <w:r w:rsidR="002365B4">
        <w:rPr>
          <w:rFonts w:eastAsia="Times New Roman" w:cstheme="minorHAnsi"/>
          <w:color w:val="000000" w:themeColor="text1"/>
          <w:shd w:val="clear" w:color="auto" w:fill="FFFFFF"/>
          <w:lang w:eastAsia="en-GB"/>
        </w:rPr>
        <w:t>(Bolatan, 2019)</w:t>
      </w:r>
      <w:r w:rsidR="00534AB9">
        <w:rPr>
          <w:rFonts w:eastAsia="Times New Roman" w:cstheme="minorHAnsi"/>
          <w:color w:val="000000" w:themeColor="text1"/>
          <w:shd w:val="clear" w:color="auto" w:fill="FFFFFF"/>
          <w:lang w:eastAsia="en-GB"/>
        </w:rPr>
        <w:t xml:space="preserve"> </w:t>
      </w:r>
    </w:p>
    <w:p w14:paraId="136E43A1" w14:textId="575A4F7D" w:rsidR="00E827ED" w:rsidRPr="006751CE" w:rsidRDefault="00730AF4" w:rsidP="006751CE">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lastRenderedPageBreak/>
        <w:t xml:space="preserve">Feigenbaum’s </w:t>
      </w:r>
      <w:r w:rsidR="00D21B2A">
        <w:rPr>
          <w:rFonts w:eastAsia="Times New Roman" w:cstheme="minorHAnsi"/>
          <w:color w:val="000000" w:themeColor="text1"/>
          <w:shd w:val="clear" w:color="auto" w:fill="FFFFFF"/>
          <w:lang w:eastAsia="en-GB"/>
        </w:rPr>
        <w:t xml:space="preserve">TQM can </w:t>
      </w:r>
      <w:r w:rsidR="00147157">
        <w:rPr>
          <w:rFonts w:eastAsia="Times New Roman" w:cstheme="minorHAnsi"/>
          <w:color w:val="000000" w:themeColor="text1"/>
          <w:shd w:val="clear" w:color="auto" w:fill="FFFFFF"/>
          <w:lang w:eastAsia="en-GB"/>
        </w:rPr>
        <w:t xml:space="preserve">be easily applied to ASDA, as the author </w:t>
      </w:r>
      <w:r w:rsidR="00FF52BA">
        <w:rPr>
          <w:rFonts w:eastAsia="Times New Roman" w:cstheme="minorHAnsi"/>
          <w:color w:val="000000" w:themeColor="text1"/>
          <w:shd w:val="clear" w:color="auto" w:fill="FFFFFF"/>
          <w:lang w:eastAsia="en-GB"/>
        </w:rPr>
        <w:t xml:space="preserve">presented in this report several occasions where the retailer allocated large amounts of money to be invested </w:t>
      </w:r>
      <w:r w:rsidR="00C959BF">
        <w:rPr>
          <w:rFonts w:eastAsia="Times New Roman" w:cstheme="minorHAnsi"/>
          <w:color w:val="000000" w:themeColor="text1"/>
          <w:shd w:val="clear" w:color="auto" w:fill="FFFFFF"/>
          <w:lang w:eastAsia="en-GB"/>
        </w:rPr>
        <w:t xml:space="preserve">in the automation of the </w:t>
      </w:r>
      <w:r w:rsidR="00B6765E">
        <w:rPr>
          <w:rFonts w:eastAsia="Times New Roman" w:cstheme="minorHAnsi"/>
          <w:color w:val="000000" w:themeColor="text1"/>
          <w:shd w:val="clear" w:color="auto" w:fill="FFFFFF"/>
          <w:lang w:eastAsia="en-GB"/>
        </w:rPr>
        <w:t xml:space="preserve">production process, being a time reducing cost </w:t>
      </w:r>
      <w:r w:rsidR="00DD607C">
        <w:rPr>
          <w:rFonts w:eastAsia="Times New Roman" w:cstheme="minorHAnsi"/>
          <w:color w:val="000000" w:themeColor="text1"/>
          <w:shd w:val="clear" w:color="auto" w:fill="FFFFFF"/>
          <w:lang w:eastAsia="en-GB"/>
        </w:rPr>
        <w:t xml:space="preserve">measure. </w:t>
      </w:r>
    </w:p>
    <w:p w14:paraId="3C02CA04" w14:textId="77777777" w:rsidR="00E927A9" w:rsidRDefault="00E927A9" w:rsidP="00332A75">
      <w:pPr>
        <w:rPr>
          <w:rFonts w:eastAsia="Times New Roman" w:cstheme="minorHAnsi"/>
          <w:color w:val="000000" w:themeColor="text1"/>
          <w:shd w:val="clear" w:color="auto" w:fill="FFFFFF"/>
          <w:lang w:eastAsia="en-GB"/>
        </w:rPr>
      </w:pPr>
    </w:p>
    <w:p w14:paraId="0146E39C" w14:textId="6C950509" w:rsidR="00DA02EF" w:rsidRPr="00332A75" w:rsidRDefault="00DA02EF" w:rsidP="00332A75">
      <w:pPr>
        <w:rPr>
          <w:rFonts w:eastAsia="Times New Roman" w:cstheme="minorHAnsi"/>
          <w:color w:val="000000" w:themeColor="text1"/>
          <w:shd w:val="clear" w:color="auto" w:fill="FFFFFF"/>
          <w:lang w:eastAsia="en-GB"/>
        </w:rPr>
      </w:pPr>
    </w:p>
    <w:p w14:paraId="1CE74099" w14:textId="77777777" w:rsidR="00706365" w:rsidRDefault="00706365" w:rsidP="001B64E7">
      <w:pPr>
        <w:rPr>
          <w:rFonts w:eastAsia="Times New Roman" w:cstheme="minorHAnsi"/>
          <w:color w:val="000000" w:themeColor="text1"/>
          <w:shd w:val="clear" w:color="auto" w:fill="FFFFFF"/>
          <w:lang w:eastAsia="en-GB"/>
        </w:rPr>
      </w:pPr>
    </w:p>
    <w:p w14:paraId="1EEA0E87" w14:textId="77777777" w:rsidR="00A54337" w:rsidRDefault="00A54337" w:rsidP="001B64E7">
      <w:pPr>
        <w:rPr>
          <w:rFonts w:cstheme="minorHAnsi"/>
          <w:color w:val="00B0F0"/>
          <w:sz w:val="36"/>
          <w:szCs w:val="36"/>
          <w:lang w:val="en-US"/>
        </w:rPr>
      </w:pPr>
    </w:p>
    <w:p w14:paraId="624BDD06" w14:textId="77777777" w:rsidR="00A54337" w:rsidRDefault="00A54337" w:rsidP="001B64E7">
      <w:pPr>
        <w:rPr>
          <w:rFonts w:cstheme="minorHAnsi"/>
          <w:color w:val="00B0F0"/>
          <w:sz w:val="36"/>
          <w:szCs w:val="36"/>
          <w:lang w:val="en-US"/>
        </w:rPr>
      </w:pPr>
    </w:p>
    <w:p w14:paraId="0E316060" w14:textId="77777777" w:rsidR="00A54337" w:rsidRDefault="00A54337" w:rsidP="001B64E7">
      <w:pPr>
        <w:rPr>
          <w:rFonts w:cstheme="minorHAnsi"/>
          <w:color w:val="00B0F0"/>
          <w:sz w:val="36"/>
          <w:szCs w:val="36"/>
          <w:lang w:val="en-US"/>
        </w:rPr>
      </w:pPr>
    </w:p>
    <w:p w14:paraId="3568E35F" w14:textId="77777777" w:rsidR="00A54337" w:rsidRDefault="00A54337" w:rsidP="001B64E7">
      <w:pPr>
        <w:rPr>
          <w:rFonts w:cstheme="minorHAnsi"/>
          <w:color w:val="00B0F0"/>
          <w:sz w:val="36"/>
          <w:szCs w:val="36"/>
          <w:lang w:val="en-US"/>
        </w:rPr>
      </w:pPr>
    </w:p>
    <w:p w14:paraId="34C7ABA3" w14:textId="77777777" w:rsidR="00A54337" w:rsidRDefault="00A54337" w:rsidP="001B64E7">
      <w:pPr>
        <w:rPr>
          <w:rFonts w:cstheme="minorHAnsi"/>
          <w:color w:val="00B0F0"/>
          <w:sz w:val="36"/>
          <w:szCs w:val="36"/>
          <w:lang w:val="en-US"/>
        </w:rPr>
      </w:pPr>
    </w:p>
    <w:p w14:paraId="6C78F7AA" w14:textId="77777777" w:rsidR="00A54337" w:rsidRDefault="00A54337" w:rsidP="001B64E7">
      <w:pPr>
        <w:rPr>
          <w:rFonts w:cstheme="minorHAnsi"/>
          <w:color w:val="00B0F0"/>
          <w:sz w:val="36"/>
          <w:szCs w:val="36"/>
          <w:lang w:val="en-US"/>
        </w:rPr>
      </w:pPr>
    </w:p>
    <w:p w14:paraId="6E88295B" w14:textId="77777777" w:rsidR="00A54337" w:rsidRDefault="00A54337" w:rsidP="001B64E7">
      <w:pPr>
        <w:rPr>
          <w:rFonts w:cstheme="minorHAnsi"/>
          <w:color w:val="00B0F0"/>
          <w:sz w:val="36"/>
          <w:szCs w:val="36"/>
          <w:lang w:val="en-US"/>
        </w:rPr>
      </w:pPr>
    </w:p>
    <w:p w14:paraId="4C1DDB5D" w14:textId="77777777" w:rsidR="00A54337" w:rsidRDefault="00A54337" w:rsidP="001B64E7">
      <w:pPr>
        <w:rPr>
          <w:rFonts w:cstheme="minorHAnsi"/>
          <w:color w:val="00B0F0"/>
          <w:sz w:val="36"/>
          <w:szCs w:val="36"/>
          <w:lang w:val="en-US"/>
        </w:rPr>
      </w:pPr>
    </w:p>
    <w:p w14:paraId="23C1222D" w14:textId="77777777" w:rsidR="00A54337" w:rsidRDefault="00A54337" w:rsidP="001B64E7">
      <w:pPr>
        <w:rPr>
          <w:rFonts w:cstheme="minorHAnsi"/>
          <w:color w:val="00B0F0"/>
          <w:sz w:val="36"/>
          <w:szCs w:val="36"/>
          <w:lang w:val="en-US"/>
        </w:rPr>
      </w:pPr>
    </w:p>
    <w:p w14:paraId="5B166B71" w14:textId="77777777" w:rsidR="00A54337" w:rsidRDefault="00A54337" w:rsidP="001B64E7">
      <w:pPr>
        <w:rPr>
          <w:rFonts w:cstheme="minorHAnsi"/>
          <w:color w:val="00B0F0"/>
          <w:sz w:val="36"/>
          <w:szCs w:val="36"/>
          <w:lang w:val="en-US"/>
        </w:rPr>
      </w:pPr>
    </w:p>
    <w:p w14:paraId="4BB074CE" w14:textId="77777777" w:rsidR="00A54337" w:rsidRDefault="00A54337" w:rsidP="001B64E7">
      <w:pPr>
        <w:rPr>
          <w:rFonts w:cstheme="minorHAnsi"/>
          <w:color w:val="00B0F0"/>
          <w:sz w:val="36"/>
          <w:szCs w:val="36"/>
          <w:lang w:val="en-US"/>
        </w:rPr>
      </w:pPr>
    </w:p>
    <w:p w14:paraId="35D5728A" w14:textId="77777777" w:rsidR="00A54337" w:rsidRDefault="00A54337" w:rsidP="001B64E7">
      <w:pPr>
        <w:rPr>
          <w:rFonts w:cstheme="minorHAnsi"/>
          <w:color w:val="00B0F0"/>
          <w:sz w:val="36"/>
          <w:szCs w:val="36"/>
          <w:lang w:val="en-US"/>
        </w:rPr>
      </w:pPr>
    </w:p>
    <w:p w14:paraId="56254668" w14:textId="77777777" w:rsidR="00A54337" w:rsidRDefault="00A54337" w:rsidP="001B64E7">
      <w:pPr>
        <w:rPr>
          <w:rFonts w:cstheme="minorHAnsi"/>
          <w:color w:val="00B0F0"/>
          <w:sz w:val="36"/>
          <w:szCs w:val="36"/>
          <w:lang w:val="en-US"/>
        </w:rPr>
      </w:pPr>
    </w:p>
    <w:p w14:paraId="10C218F8" w14:textId="77777777" w:rsidR="00A54337" w:rsidRDefault="00A54337" w:rsidP="001B64E7">
      <w:pPr>
        <w:rPr>
          <w:rFonts w:cstheme="minorHAnsi"/>
          <w:color w:val="00B0F0"/>
          <w:sz w:val="36"/>
          <w:szCs w:val="36"/>
          <w:lang w:val="en-US"/>
        </w:rPr>
      </w:pPr>
    </w:p>
    <w:p w14:paraId="4010C95D" w14:textId="77777777" w:rsidR="00A54337" w:rsidRDefault="00A54337" w:rsidP="001B64E7">
      <w:pPr>
        <w:rPr>
          <w:rFonts w:cstheme="minorHAnsi"/>
          <w:color w:val="00B0F0"/>
          <w:sz w:val="36"/>
          <w:szCs w:val="36"/>
          <w:lang w:val="en-US"/>
        </w:rPr>
      </w:pPr>
    </w:p>
    <w:p w14:paraId="188D5324" w14:textId="77777777" w:rsidR="00A54337" w:rsidRDefault="00A54337" w:rsidP="001B64E7">
      <w:pPr>
        <w:rPr>
          <w:rFonts w:cstheme="minorHAnsi"/>
          <w:color w:val="00B0F0"/>
          <w:sz w:val="36"/>
          <w:szCs w:val="36"/>
          <w:lang w:val="en-US"/>
        </w:rPr>
      </w:pPr>
    </w:p>
    <w:p w14:paraId="2AF7D6F5" w14:textId="77777777" w:rsidR="00A54337" w:rsidRDefault="00A54337" w:rsidP="001B64E7">
      <w:pPr>
        <w:rPr>
          <w:rFonts w:cstheme="minorHAnsi"/>
          <w:color w:val="00B0F0"/>
          <w:sz w:val="36"/>
          <w:szCs w:val="36"/>
          <w:lang w:val="en-US"/>
        </w:rPr>
      </w:pPr>
    </w:p>
    <w:p w14:paraId="34BF4D31" w14:textId="77777777" w:rsidR="00A54337" w:rsidRDefault="00A54337" w:rsidP="001B64E7">
      <w:pPr>
        <w:rPr>
          <w:rFonts w:cstheme="minorHAnsi"/>
          <w:color w:val="00B0F0"/>
          <w:sz w:val="36"/>
          <w:szCs w:val="36"/>
          <w:lang w:val="en-US"/>
        </w:rPr>
      </w:pPr>
    </w:p>
    <w:p w14:paraId="057F545A" w14:textId="77777777" w:rsidR="00A54337" w:rsidRDefault="00A54337" w:rsidP="001B64E7">
      <w:pPr>
        <w:rPr>
          <w:rFonts w:cstheme="minorHAnsi"/>
          <w:color w:val="00B0F0"/>
          <w:sz w:val="36"/>
          <w:szCs w:val="36"/>
          <w:lang w:val="en-US"/>
        </w:rPr>
      </w:pPr>
    </w:p>
    <w:p w14:paraId="55158942" w14:textId="77777777" w:rsidR="00A54337" w:rsidRDefault="00A54337" w:rsidP="001B64E7">
      <w:pPr>
        <w:rPr>
          <w:rFonts w:cstheme="minorHAnsi"/>
          <w:color w:val="00B0F0"/>
          <w:sz w:val="36"/>
          <w:szCs w:val="36"/>
          <w:lang w:val="en-US"/>
        </w:rPr>
      </w:pPr>
    </w:p>
    <w:p w14:paraId="3F78D2D1" w14:textId="77777777" w:rsidR="00A54337" w:rsidRDefault="00A54337" w:rsidP="001B64E7">
      <w:pPr>
        <w:rPr>
          <w:rFonts w:cstheme="minorHAnsi"/>
          <w:color w:val="00B0F0"/>
          <w:sz w:val="36"/>
          <w:szCs w:val="36"/>
          <w:lang w:val="en-US"/>
        </w:rPr>
      </w:pPr>
    </w:p>
    <w:p w14:paraId="413C3DD4" w14:textId="77777777" w:rsidR="00A54337" w:rsidRDefault="00A54337" w:rsidP="001B64E7">
      <w:pPr>
        <w:rPr>
          <w:rFonts w:cstheme="minorHAnsi"/>
          <w:color w:val="00B0F0"/>
          <w:sz w:val="36"/>
          <w:szCs w:val="36"/>
          <w:lang w:val="en-US"/>
        </w:rPr>
      </w:pPr>
    </w:p>
    <w:p w14:paraId="1A258FB9" w14:textId="77777777" w:rsidR="00ED2809" w:rsidRDefault="00ED2809" w:rsidP="001B64E7">
      <w:pPr>
        <w:rPr>
          <w:rFonts w:cstheme="minorHAnsi"/>
          <w:color w:val="00B0F0"/>
          <w:sz w:val="36"/>
          <w:szCs w:val="36"/>
          <w:lang w:val="en-US"/>
        </w:rPr>
      </w:pPr>
    </w:p>
    <w:p w14:paraId="202EB92A" w14:textId="77777777" w:rsidR="001A7895" w:rsidRDefault="001A7895" w:rsidP="001B64E7">
      <w:pPr>
        <w:rPr>
          <w:rFonts w:cstheme="minorHAnsi"/>
          <w:color w:val="00B0F0"/>
          <w:sz w:val="36"/>
          <w:szCs w:val="36"/>
          <w:lang w:val="en-US"/>
        </w:rPr>
      </w:pPr>
    </w:p>
    <w:p w14:paraId="10E4587C" w14:textId="77777777" w:rsidR="001A7895" w:rsidRDefault="001A7895" w:rsidP="001B64E7">
      <w:pPr>
        <w:rPr>
          <w:rFonts w:cstheme="minorHAnsi"/>
          <w:color w:val="00B0F0"/>
          <w:sz w:val="36"/>
          <w:szCs w:val="36"/>
          <w:lang w:val="en-US"/>
        </w:rPr>
      </w:pPr>
    </w:p>
    <w:p w14:paraId="1AA2E407" w14:textId="77777777" w:rsidR="001A7895" w:rsidRDefault="001A7895" w:rsidP="001B64E7">
      <w:pPr>
        <w:rPr>
          <w:rFonts w:cstheme="minorHAnsi"/>
          <w:color w:val="00B0F0"/>
          <w:sz w:val="36"/>
          <w:szCs w:val="36"/>
          <w:lang w:val="en-US"/>
        </w:rPr>
      </w:pPr>
    </w:p>
    <w:p w14:paraId="4215D1DE" w14:textId="77777777" w:rsidR="001A7895" w:rsidRDefault="001A7895" w:rsidP="001B64E7">
      <w:pPr>
        <w:rPr>
          <w:rFonts w:cstheme="minorHAnsi"/>
          <w:color w:val="00B0F0"/>
          <w:sz w:val="36"/>
          <w:szCs w:val="36"/>
          <w:lang w:val="en-US"/>
        </w:rPr>
      </w:pPr>
    </w:p>
    <w:p w14:paraId="0A14C631" w14:textId="7612961D" w:rsidR="001B64E7" w:rsidRPr="001B64E7" w:rsidRDefault="001B64E7" w:rsidP="001B64E7">
      <w:pPr>
        <w:rPr>
          <w:rFonts w:cstheme="minorHAnsi"/>
          <w:color w:val="00B0F0"/>
          <w:sz w:val="36"/>
          <w:szCs w:val="36"/>
          <w:lang w:val="en-US"/>
        </w:rPr>
      </w:pPr>
      <w:r w:rsidRPr="001B64E7">
        <w:rPr>
          <w:rFonts w:cstheme="minorHAnsi"/>
          <w:color w:val="00B0F0"/>
          <w:sz w:val="36"/>
          <w:szCs w:val="36"/>
          <w:lang w:val="en-US"/>
        </w:rPr>
        <w:lastRenderedPageBreak/>
        <w:t>3.0 Conclusions</w:t>
      </w:r>
    </w:p>
    <w:p w14:paraId="0F925425" w14:textId="7958AA1B" w:rsidR="0056156F" w:rsidRDefault="00E414A8" w:rsidP="0056156F">
      <w:pPr>
        <w:rPr>
          <w:rFonts w:cstheme="minorHAnsi"/>
          <w:lang w:val="en-US"/>
        </w:rPr>
      </w:pPr>
      <w:r>
        <w:rPr>
          <w:rFonts w:cstheme="minorHAnsi"/>
          <w:lang w:val="en-US"/>
        </w:rPr>
        <w:t xml:space="preserve"> </w:t>
      </w:r>
    </w:p>
    <w:p w14:paraId="5982C0F9" w14:textId="77777777" w:rsidR="00E414A8" w:rsidRDefault="00E414A8" w:rsidP="00E414A8">
      <w:pPr>
        <w:rPr>
          <w:color w:val="000000" w:themeColor="text1"/>
        </w:rPr>
      </w:pPr>
      <w:r>
        <w:rPr>
          <w:color w:val="000000" w:themeColor="text1"/>
        </w:rPr>
        <w:t xml:space="preserve">Customer relationship management (CRM), developed into a major element of business strategy for many companies, and its main goal is to create and grow customer relationships in order to amplify company profits. </w:t>
      </w:r>
    </w:p>
    <w:p w14:paraId="0831F158" w14:textId="16824D73" w:rsidR="00E414A8" w:rsidRDefault="00E414A8" w:rsidP="00E414A8">
      <w:pPr>
        <w:rPr>
          <w:color w:val="000000" w:themeColor="text1"/>
        </w:rPr>
      </w:pPr>
      <w:r>
        <w:rPr>
          <w:color w:val="000000" w:themeColor="text1"/>
        </w:rPr>
        <w:t xml:space="preserve">CRM is the one that establishes formation, development and optimisation of the relationships between the organisation and its customers, and also focuses on the satisfaction of </w:t>
      </w:r>
      <w:r w:rsidR="00A60183">
        <w:rPr>
          <w:color w:val="000000" w:themeColor="text1"/>
        </w:rPr>
        <w:t>customer’s</w:t>
      </w:r>
      <w:r>
        <w:rPr>
          <w:color w:val="000000" w:themeColor="text1"/>
        </w:rPr>
        <w:t xml:space="preserve"> needs. Its importance has worldwide recognition, and for every single business market has become the success strategy meant to ensure customer attraction and customer loyalty.</w:t>
      </w:r>
    </w:p>
    <w:p w14:paraId="7F046B1F" w14:textId="77777777" w:rsidR="00E414A8" w:rsidRDefault="00E414A8" w:rsidP="00E414A8">
      <w:pPr>
        <w:rPr>
          <w:color w:val="000000" w:themeColor="text1"/>
        </w:rPr>
      </w:pPr>
      <w:r>
        <w:rPr>
          <w:color w:val="000000" w:themeColor="text1"/>
        </w:rPr>
        <w:t xml:space="preserve">Managers know that is much harder to attract a new client, than to keep an old one. Loyal customers represent the strongest competitive gain of a company, if properly managed. </w:t>
      </w:r>
    </w:p>
    <w:p w14:paraId="678E8044" w14:textId="77777777" w:rsidR="00E414A8" w:rsidRDefault="00E414A8" w:rsidP="00E414A8">
      <w:pPr>
        <w:rPr>
          <w:color w:val="000000" w:themeColor="text1"/>
        </w:rPr>
      </w:pPr>
      <w:r>
        <w:rPr>
          <w:color w:val="000000" w:themeColor="text1"/>
        </w:rPr>
        <w:t>Business ethics integrates a system of values, ideologies and legal norms that exist between companies, and ensures smooth running of economic activities. A good ethical behaviour is represented by trust and honesty between business partners, companies and suppliers, fair negotiations and compliance with commitments.</w:t>
      </w:r>
    </w:p>
    <w:p w14:paraId="60DBA238" w14:textId="667F79D5" w:rsidR="00E414A8" w:rsidRDefault="00E414A8" w:rsidP="00E414A8">
      <w:pPr>
        <w:rPr>
          <w:color w:val="000000" w:themeColor="text1"/>
        </w:rPr>
      </w:pPr>
      <w:r>
        <w:rPr>
          <w:color w:val="000000" w:themeColor="text1"/>
        </w:rPr>
        <w:t xml:space="preserve">Any successful business must have in place a good sustainability policy in order to protect the sources that generate its products. In the following report, the author will undertake adequate research in order to prove to the reader that ASDA is a company that adheres to actual ethics, sustainable and quality policies, in order to provide the best products for its customers, while protecting the environment and the rights of its suppliers. </w:t>
      </w:r>
    </w:p>
    <w:p w14:paraId="4371D2DF" w14:textId="7B2AFC09" w:rsidR="00554AD1" w:rsidRPr="000F48AC" w:rsidRDefault="00554AD1" w:rsidP="00E414A8">
      <w:pPr>
        <w:rPr>
          <w:color w:val="000000" w:themeColor="text1"/>
        </w:rPr>
      </w:pPr>
      <w:r>
        <w:rPr>
          <w:color w:val="000000" w:themeColor="text1"/>
        </w:rPr>
        <w:t>Another important factor that contributes to the success of a business i</w:t>
      </w:r>
      <w:r w:rsidR="00EB47F0">
        <w:rPr>
          <w:color w:val="000000" w:themeColor="text1"/>
        </w:rPr>
        <w:t>s</w:t>
      </w:r>
      <w:r>
        <w:rPr>
          <w:color w:val="000000" w:themeColor="text1"/>
        </w:rPr>
        <w:t xml:space="preserve"> the quality of the training that </w:t>
      </w:r>
      <w:r w:rsidR="00EB47F0">
        <w:rPr>
          <w:color w:val="000000" w:themeColor="text1"/>
        </w:rPr>
        <w:t xml:space="preserve">employees receive, </w:t>
      </w:r>
      <w:r w:rsidR="00E84CD9">
        <w:rPr>
          <w:color w:val="000000" w:themeColor="text1"/>
        </w:rPr>
        <w:t xml:space="preserve">and </w:t>
      </w:r>
      <w:r w:rsidR="00EA5C37">
        <w:rPr>
          <w:color w:val="000000" w:themeColor="text1"/>
        </w:rPr>
        <w:t>the</w:t>
      </w:r>
      <w:r w:rsidR="00E84CD9">
        <w:rPr>
          <w:color w:val="000000" w:themeColor="text1"/>
        </w:rPr>
        <w:t xml:space="preserve"> devotion </w:t>
      </w:r>
      <w:r w:rsidR="00EA5C37">
        <w:rPr>
          <w:color w:val="000000" w:themeColor="text1"/>
        </w:rPr>
        <w:t xml:space="preserve">of </w:t>
      </w:r>
      <w:r w:rsidR="00DE0A38">
        <w:rPr>
          <w:color w:val="000000" w:themeColor="text1"/>
        </w:rPr>
        <w:t xml:space="preserve">the same employees </w:t>
      </w:r>
      <w:r w:rsidR="00E84CD9">
        <w:rPr>
          <w:color w:val="000000" w:themeColor="text1"/>
        </w:rPr>
        <w:t xml:space="preserve">towards </w:t>
      </w:r>
      <w:r w:rsidR="00DE0A38">
        <w:rPr>
          <w:color w:val="000000" w:themeColor="text1"/>
        </w:rPr>
        <w:t xml:space="preserve">the </w:t>
      </w:r>
      <w:r w:rsidR="00E84CD9">
        <w:rPr>
          <w:color w:val="000000" w:themeColor="text1"/>
        </w:rPr>
        <w:t xml:space="preserve">maintenance of </w:t>
      </w:r>
      <w:r w:rsidR="00DE0A38">
        <w:rPr>
          <w:color w:val="000000" w:themeColor="text1"/>
        </w:rPr>
        <w:t>high-quality</w:t>
      </w:r>
      <w:r w:rsidR="00E84CD9">
        <w:rPr>
          <w:color w:val="000000" w:themeColor="text1"/>
        </w:rPr>
        <w:t xml:space="preserve"> standards. </w:t>
      </w:r>
    </w:p>
    <w:p w14:paraId="2FBB7F7D" w14:textId="77777777" w:rsidR="0056156F" w:rsidRPr="0056156F" w:rsidRDefault="0056156F" w:rsidP="0056156F">
      <w:pPr>
        <w:rPr>
          <w:rFonts w:cstheme="minorHAnsi"/>
          <w:color w:val="000000" w:themeColor="text1"/>
        </w:rPr>
      </w:pPr>
    </w:p>
    <w:p w14:paraId="0D65EB78" w14:textId="77777777" w:rsidR="0056156F" w:rsidRPr="0056156F" w:rsidRDefault="0056156F" w:rsidP="00900E0B">
      <w:pPr>
        <w:rPr>
          <w:rFonts w:cstheme="minorHAnsi"/>
          <w:b/>
          <w:bCs/>
          <w:color w:val="000000" w:themeColor="text1"/>
          <w:u w:val="single"/>
        </w:rPr>
      </w:pPr>
    </w:p>
    <w:p w14:paraId="7164FAB5" w14:textId="77777777" w:rsidR="00900E0B" w:rsidRPr="00900E0B" w:rsidRDefault="00900E0B" w:rsidP="00900E0B">
      <w:pPr>
        <w:pStyle w:val="ListParagraph"/>
        <w:ind w:left="1440"/>
        <w:rPr>
          <w:color w:val="00B0F0"/>
          <w:sz w:val="36"/>
          <w:szCs w:val="36"/>
        </w:rPr>
      </w:pPr>
    </w:p>
    <w:p w14:paraId="3A5EC48A" w14:textId="5CF696D0" w:rsidR="00DE3212" w:rsidRDefault="00DE3212" w:rsidP="001661A1">
      <w:pPr>
        <w:rPr>
          <w:color w:val="000000" w:themeColor="text1"/>
        </w:rPr>
      </w:pPr>
    </w:p>
    <w:p w14:paraId="672F8FBD" w14:textId="77777777" w:rsidR="001B64E7" w:rsidRDefault="001B64E7" w:rsidP="001661A1">
      <w:pPr>
        <w:rPr>
          <w:color w:val="00B0F0"/>
          <w:sz w:val="36"/>
          <w:szCs w:val="36"/>
        </w:rPr>
      </w:pPr>
    </w:p>
    <w:p w14:paraId="67CF1FF0" w14:textId="77777777" w:rsidR="001B64E7" w:rsidRDefault="001B64E7" w:rsidP="001661A1">
      <w:pPr>
        <w:rPr>
          <w:color w:val="00B0F0"/>
          <w:sz w:val="36"/>
          <w:szCs w:val="36"/>
        </w:rPr>
      </w:pPr>
    </w:p>
    <w:p w14:paraId="490FAE2B" w14:textId="77777777" w:rsidR="001B64E7" w:rsidRDefault="001B64E7" w:rsidP="001661A1">
      <w:pPr>
        <w:rPr>
          <w:color w:val="00B0F0"/>
          <w:sz w:val="36"/>
          <w:szCs w:val="36"/>
        </w:rPr>
      </w:pPr>
    </w:p>
    <w:p w14:paraId="12F9A72B" w14:textId="77777777" w:rsidR="001B64E7" w:rsidRDefault="001B64E7" w:rsidP="001661A1">
      <w:pPr>
        <w:rPr>
          <w:color w:val="00B0F0"/>
          <w:sz w:val="36"/>
          <w:szCs w:val="36"/>
        </w:rPr>
      </w:pPr>
    </w:p>
    <w:p w14:paraId="1A2805DB" w14:textId="77777777" w:rsidR="001B64E7" w:rsidRDefault="001B64E7" w:rsidP="001661A1">
      <w:pPr>
        <w:rPr>
          <w:color w:val="00B0F0"/>
          <w:sz w:val="36"/>
          <w:szCs w:val="36"/>
        </w:rPr>
      </w:pPr>
    </w:p>
    <w:p w14:paraId="1026FE44" w14:textId="77777777" w:rsidR="001B64E7" w:rsidRDefault="001B64E7" w:rsidP="001661A1">
      <w:pPr>
        <w:rPr>
          <w:color w:val="00B0F0"/>
          <w:sz w:val="36"/>
          <w:szCs w:val="36"/>
        </w:rPr>
      </w:pPr>
    </w:p>
    <w:p w14:paraId="557954B0" w14:textId="77777777" w:rsidR="001B64E7" w:rsidRDefault="001B64E7" w:rsidP="001661A1">
      <w:pPr>
        <w:rPr>
          <w:color w:val="00B0F0"/>
          <w:sz w:val="36"/>
          <w:szCs w:val="36"/>
        </w:rPr>
      </w:pPr>
    </w:p>
    <w:p w14:paraId="67F930D9" w14:textId="77777777" w:rsidR="00ED2809" w:rsidRDefault="00ED2809" w:rsidP="001661A1">
      <w:pPr>
        <w:rPr>
          <w:color w:val="00B0F0"/>
          <w:sz w:val="36"/>
          <w:szCs w:val="36"/>
        </w:rPr>
      </w:pPr>
    </w:p>
    <w:p w14:paraId="40AB8D1E" w14:textId="77777777" w:rsidR="001A7895" w:rsidRDefault="001A7895" w:rsidP="001661A1">
      <w:pPr>
        <w:rPr>
          <w:color w:val="00B0F0"/>
          <w:sz w:val="36"/>
          <w:szCs w:val="36"/>
        </w:rPr>
      </w:pPr>
    </w:p>
    <w:p w14:paraId="23709B6C" w14:textId="77777777" w:rsidR="001A7895" w:rsidRDefault="001A7895" w:rsidP="001661A1">
      <w:pPr>
        <w:rPr>
          <w:color w:val="00B0F0"/>
          <w:sz w:val="36"/>
          <w:szCs w:val="36"/>
        </w:rPr>
      </w:pPr>
    </w:p>
    <w:p w14:paraId="5B274C79" w14:textId="77777777" w:rsidR="001A7895" w:rsidRDefault="001A7895" w:rsidP="001661A1">
      <w:pPr>
        <w:rPr>
          <w:color w:val="00B0F0"/>
          <w:sz w:val="36"/>
          <w:szCs w:val="36"/>
        </w:rPr>
      </w:pPr>
    </w:p>
    <w:p w14:paraId="5C344A46" w14:textId="77777777" w:rsidR="001A7895" w:rsidRDefault="001A7895" w:rsidP="001661A1">
      <w:pPr>
        <w:rPr>
          <w:color w:val="00B0F0"/>
          <w:sz w:val="36"/>
          <w:szCs w:val="36"/>
        </w:rPr>
      </w:pPr>
    </w:p>
    <w:p w14:paraId="5D813ADC" w14:textId="0DADB638" w:rsidR="00B433DD" w:rsidRDefault="00706365" w:rsidP="001661A1">
      <w:pPr>
        <w:rPr>
          <w:color w:val="00B0F0"/>
          <w:sz w:val="36"/>
          <w:szCs w:val="36"/>
        </w:rPr>
      </w:pPr>
      <w:r>
        <w:rPr>
          <w:color w:val="00B0F0"/>
          <w:sz w:val="36"/>
          <w:szCs w:val="36"/>
        </w:rPr>
        <w:lastRenderedPageBreak/>
        <w:t>4.0 Recommendations</w:t>
      </w:r>
    </w:p>
    <w:p w14:paraId="5C82925D" w14:textId="77777777" w:rsidR="00EB4F81" w:rsidRDefault="00EB4F81" w:rsidP="001661A1">
      <w:pPr>
        <w:rPr>
          <w:color w:val="00B0F0"/>
          <w:sz w:val="36"/>
          <w:szCs w:val="36"/>
        </w:rPr>
      </w:pPr>
    </w:p>
    <w:p w14:paraId="3C46A479" w14:textId="728454D9" w:rsidR="00B433DD" w:rsidRDefault="00EB4F81" w:rsidP="001661A1">
      <w:pPr>
        <w:rPr>
          <w:color w:val="000000" w:themeColor="text1"/>
        </w:rPr>
      </w:pPr>
      <w:r>
        <w:rPr>
          <w:color w:val="000000" w:themeColor="text1"/>
        </w:rPr>
        <w:t>The</w:t>
      </w:r>
      <w:r w:rsidR="002635C8">
        <w:rPr>
          <w:color w:val="000000" w:themeColor="text1"/>
        </w:rPr>
        <w:t xml:space="preserve"> author understands how important </w:t>
      </w:r>
      <w:r w:rsidR="00715635">
        <w:rPr>
          <w:color w:val="000000" w:themeColor="text1"/>
        </w:rPr>
        <w:t xml:space="preserve">ethics, sustainability and </w:t>
      </w:r>
      <w:r w:rsidR="008D00C5">
        <w:rPr>
          <w:color w:val="000000" w:themeColor="text1"/>
        </w:rPr>
        <w:t>quality policies</w:t>
      </w:r>
      <w:r>
        <w:rPr>
          <w:color w:val="000000" w:themeColor="text1"/>
        </w:rPr>
        <w:t xml:space="preserve"> </w:t>
      </w:r>
      <w:r w:rsidR="00F655A9">
        <w:rPr>
          <w:color w:val="000000" w:themeColor="text1"/>
        </w:rPr>
        <w:t>are for ASDA. Altogether</w:t>
      </w:r>
      <w:r w:rsidR="00C23441">
        <w:rPr>
          <w:color w:val="000000" w:themeColor="text1"/>
        </w:rPr>
        <w:t xml:space="preserve">, </w:t>
      </w:r>
      <w:r w:rsidR="00AC5AB0">
        <w:rPr>
          <w:color w:val="000000" w:themeColor="text1"/>
        </w:rPr>
        <w:t xml:space="preserve">plus </w:t>
      </w:r>
      <w:r w:rsidR="00606881">
        <w:rPr>
          <w:color w:val="000000" w:themeColor="text1"/>
        </w:rPr>
        <w:t>the most prolific</w:t>
      </w:r>
      <w:r w:rsidR="00AC5AB0">
        <w:rPr>
          <w:color w:val="000000" w:themeColor="text1"/>
        </w:rPr>
        <w:t xml:space="preserve"> customer relationship management</w:t>
      </w:r>
      <w:r w:rsidR="00DB7484">
        <w:rPr>
          <w:color w:val="000000" w:themeColor="text1"/>
        </w:rPr>
        <w:t>, contribute to the main goal of any organisation: attraction and ret</w:t>
      </w:r>
      <w:r w:rsidR="00CD0968">
        <w:rPr>
          <w:color w:val="000000" w:themeColor="text1"/>
        </w:rPr>
        <w:t xml:space="preserve">ention of loyal customers. </w:t>
      </w:r>
    </w:p>
    <w:p w14:paraId="59B7FFD1" w14:textId="5168758E" w:rsidR="004504E2" w:rsidRDefault="004504E2" w:rsidP="001661A1">
      <w:pPr>
        <w:rPr>
          <w:color w:val="000000" w:themeColor="text1"/>
        </w:rPr>
      </w:pPr>
      <w:r>
        <w:rPr>
          <w:color w:val="000000" w:themeColor="text1"/>
        </w:rPr>
        <w:t xml:space="preserve">However, mammoth </w:t>
      </w:r>
      <w:r w:rsidR="00F476AE">
        <w:rPr>
          <w:color w:val="000000" w:themeColor="text1"/>
        </w:rPr>
        <w:t>companies like ASDA, find it hard to keep up a constant pace</w:t>
      </w:r>
      <w:r w:rsidR="00340F64">
        <w:rPr>
          <w:color w:val="000000" w:themeColor="text1"/>
        </w:rPr>
        <w:t xml:space="preserve"> and sometimes can face regression. To avoid failure</w:t>
      </w:r>
      <w:r w:rsidR="00A75E59">
        <w:rPr>
          <w:color w:val="000000" w:themeColor="text1"/>
        </w:rPr>
        <w:t>, the author recommends that ASDA should continue to invest in innovation</w:t>
      </w:r>
      <w:r w:rsidR="009628CB">
        <w:rPr>
          <w:color w:val="000000" w:themeColor="text1"/>
        </w:rPr>
        <w:t xml:space="preserve"> to keep up with the latest technological </w:t>
      </w:r>
      <w:r w:rsidR="006E531C">
        <w:rPr>
          <w:color w:val="000000" w:themeColor="text1"/>
        </w:rPr>
        <w:t>progress.</w:t>
      </w:r>
    </w:p>
    <w:p w14:paraId="01ADCAA9" w14:textId="0241BCCB" w:rsidR="00431522" w:rsidRDefault="00A13E3E" w:rsidP="001661A1">
      <w:pPr>
        <w:rPr>
          <w:color w:val="000000" w:themeColor="text1"/>
        </w:rPr>
      </w:pPr>
      <w:r>
        <w:rPr>
          <w:color w:val="000000" w:themeColor="text1"/>
        </w:rPr>
        <w:t xml:space="preserve">The world </w:t>
      </w:r>
      <w:r w:rsidR="00EC0FB4">
        <w:rPr>
          <w:color w:val="000000" w:themeColor="text1"/>
        </w:rPr>
        <w:t xml:space="preserve">is facing </w:t>
      </w:r>
      <w:r w:rsidR="00DC77D0">
        <w:rPr>
          <w:color w:val="000000" w:themeColor="text1"/>
        </w:rPr>
        <w:t xml:space="preserve">new threats caused by the spread of Covid-19, the coronavirus. For most of the businesses this threat could be fatal, many small players </w:t>
      </w:r>
      <w:r w:rsidR="00EE2489">
        <w:rPr>
          <w:color w:val="000000" w:themeColor="text1"/>
        </w:rPr>
        <w:t>from the retail industry will perish.</w:t>
      </w:r>
      <w:r w:rsidR="00431522">
        <w:rPr>
          <w:color w:val="000000" w:themeColor="text1"/>
        </w:rPr>
        <w:t xml:space="preserve"> </w:t>
      </w:r>
      <w:r w:rsidR="00FF5473">
        <w:rPr>
          <w:color w:val="000000" w:themeColor="text1"/>
        </w:rPr>
        <w:t xml:space="preserve">Now, more than ever, ASDA should focus </w:t>
      </w:r>
      <w:r w:rsidR="009F4D91">
        <w:rPr>
          <w:color w:val="000000" w:themeColor="text1"/>
        </w:rPr>
        <w:t>more</w:t>
      </w:r>
      <w:r w:rsidR="00FF5473">
        <w:rPr>
          <w:color w:val="000000" w:themeColor="text1"/>
        </w:rPr>
        <w:t xml:space="preserve"> on its distribution chain, and maintain </w:t>
      </w:r>
      <w:r w:rsidR="0019299F">
        <w:rPr>
          <w:color w:val="000000" w:themeColor="text1"/>
        </w:rPr>
        <w:t xml:space="preserve">a </w:t>
      </w:r>
      <w:r w:rsidR="00FF5473">
        <w:rPr>
          <w:color w:val="000000" w:themeColor="text1"/>
        </w:rPr>
        <w:t xml:space="preserve">close connexion </w:t>
      </w:r>
      <w:r w:rsidR="0019299F">
        <w:rPr>
          <w:color w:val="000000" w:themeColor="text1"/>
        </w:rPr>
        <w:t>with its suppliers to ensure that the</w:t>
      </w:r>
      <w:r w:rsidR="00334E6D">
        <w:rPr>
          <w:color w:val="000000" w:themeColor="text1"/>
        </w:rPr>
        <w:t>y</w:t>
      </w:r>
      <w:r w:rsidR="0019299F">
        <w:rPr>
          <w:color w:val="000000" w:themeColor="text1"/>
        </w:rPr>
        <w:t xml:space="preserve"> will keep delivering the same quality products </w:t>
      </w:r>
      <w:r w:rsidR="009F4D91">
        <w:rPr>
          <w:color w:val="000000" w:themeColor="text1"/>
        </w:rPr>
        <w:t xml:space="preserve">in order to satisfy customers expectations. </w:t>
      </w:r>
    </w:p>
    <w:p w14:paraId="566B419E" w14:textId="77777777" w:rsidR="00CD0968" w:rsidRPr="00DE0A38" w:rsidRDefault="00CD0968" w:rsidP="001661A1">
      <w:pPr>
        <w:rPr>
          <w:color w:val="000000" w:themeColor="text1"/>
        </w:rPr>
      </w:pPr>
    </w:p>
    <w:p w14:paraId="66E5A382" w14:textId="77777777" w:rsidR="00B433DD" w:rsidRDefault="00B433DD" w:rsidP="001661A1">
      <w:pPr>
        <w:rPr>
          <w:color w:val="00B0F0"/>
          <w:sz w:val="36"/>
          <w:szCs w:val="36"/>
        </w:rPr>
      </w:pPr>
    </w:p>
    <w:p w14:paraId="38B8F8AB" w14:textId="77777777" w:rsidR="00B433DD" w:rsidRDefault="00B433DD" w:rsidP="001661A1">
      <w:pPr>
        <w:rPr>
          <w:color w:val="00B0F0"/>
          <w:sz w:val="36"/>
          <w:szCs w:val="36"/>
        </w:rPr>
      </w:pPr>
    </w:p>
    <w:p w14:paraId="4D942620" w14:textId="77777777" w:rsidR="00B433DD" w:rsidRDefault="00B433DD" w:rsidP="001661A1">
      <w:pPr>
        <w:rPr>
          <w:color w:val="00B0F0"/>
          <w:sz w:val="36"/>
          <w:szCs w:val="36"/>
        </w:rPr>
      </w:pPr>
    </w:p>
    <w:p w14:paraId="3481D597" w14:textId="77777777" w:rsidR="00B433DD" w:rsidRDefault="00B433DD" w:rsidP="001661A1">
      <w:pPr>
        <w:rPr>
          <w:color w:val="00B0F0"/>
          <w:sz w:val="36"/>
          <w:szCs w:val="36"/>
        </w:rPr>
      </w:pPr>
    </w:p>
    <w:p w14:paraId="39275B0C" w14:textId="77777777" w:rsidR="00B433DD" w:rsidRDefault="00B433DD" w:rsidP="001661A1">
      <w:pPr>
        <w:rPr>
          <w:color w:val="00B0F0"/>
          <w:sz w:val="36"/>
          <w:szCs w:val="36"/>
        </w:rPr>
      </w:pPr>
    </w:p>
    <w:p w14:paraId="6B886095" w14:textId="77777777" w:rsidR="00B433DD" w:rsidRDefault="00B433DD" w:rsidP="001661A1">
      <w:pPr>
        <w:rPr>
          <w:color w:val="00B0F0"/>
          <w:sz w:val="36"/>
          <w:szCs w:val="36"/>
        </w:rPr>
      </w:pPr>
    </w:p>
    <w:p w14:paraId="5B49854A" w14:textId="77777777" w:rsidR="00482334" w:rsidRDefault="00482334" w:rsidP="001661A1">
      <w:pPr>
        <w:rPr>
          <w:color w:val="00B0F0"/>
          <w:sz w:val="36"/>
          <w:szCs w:val="36"/>
        </w:rPr>
      </w:pPr>
    </w:p>
    <w:p w14:paraId="32536620" w14:textId="77777777" w:rsidR="00482334" w:rsidRDefault="00482334" w:rsidP="001661A1">
      <w:pPr>
        <w:rPr>
          <w:color w:val="00B0F0"/>
          <w:sz w:val="36"/>
          <w:szCs w:val="36"/>
        </w:rPr>
      </w:pPr>
    </w:p>
    <w:p w14:paraId="3E86D123" w14:textId="77777777" w:rsidR="00482334" w:rsidRDefault="00482334" w:rsidP="001661A1">
      <w:pPr>
        <w:rPr>
          <w:color w:val="00B0F0"/>
          <w:sz w:val="36"/>
          <w:szCs w:val="36"/>
        </w:rPr>
      </w:pPr>
    </w:p>
    <w:p w14:paraId="2D8BDFDB" w14:textId="77777777" w:rsidR="00482334" w:rsidRDefault="00482334" w:rsidP="001661A1">
      <w:pPr>
        <w:rPr>
          <w:color w:val="00B0F0"/>
          <w:sz w:val="36"/>
          <w:szCs w:val="36"/>
        </w:rPr>
      </w:pPr>
    </w:p>
    <w:p w14:paraId="6EFC7AE3" w14:textId="77777777" w:rsidR="00A54337" w:rsidRDefault="00A54337" w:rsidP="001661A1">
      <w:pPr>
        <w:rPr>
          <w:color w:val="00B0F0"/>
          <w:sz w:val="36"/>
          <w:szCs w:val="36"/>
        </w:rPr>
      </w:pPr>
    </w:p>
    <w:p w14:paraId="05DE92C5" w14:textId="77777777" w:rsidR="00A54337" w:rsidRDefault="00A54337" w:rsidP="001661A1">
      <w:pPr>
        <w:rPr>
          <w:color w:val="00B0F0"/>
          <w:sz w:val="36"/>
          <w:szCs w:val="36"/>
        </w:rPr>
      </w:pPr>
    </w:p>
    <w:p w14:paraId="1C095047" w14:textId="77777777" w:rsidR="00A54337" w:rsidRDefault="00A54337" w:rsidP="001661A1">
      <w:pPr>
        <w:rPr>
          <w:color w:val="00B0F0"/>
          <w:sz w:val="36"/>
          <w:szCs w:val="36"/>
        </w:rPr>
      </w:pPr>
    </w:p>
    <w:p w14:paraId="0122C278" w14:textId="77777777" w:rsidR="00A54337" w:rsidRDefault="00A54337" w:rsidP="001661A1">
      <w:pPr>
        <w:rPr>
          <w:color w:val="00B0F0"/>
          <w:sz w:val="36"/>
          <w:szCs w:val="36"/>
        </w:rPr>
      </w:pPr>
    </w:p>
    <w:p w14:paraId="4F0C8534" w14:textId="77777777" w:rsidR="00A54337" w:rsidRDefault="00A54337" w:rsidP="001661A1">
      <w:pPr>
        <w:rPr>
          <w:color w:val="00B0F0"/>
          <w:sz w:val="36"/>
          <w:szCs w:val="36"/>
        </w:rPr>
      </w:pPr>
    </w:p>
    <w:p w14:paraId="0BC80B5A" w14:textId="77777777" w:rsidR="00A54337" w:rsidRDefault="00A54337" w:rsidP="001661A1">
      <w:pPr>
        <w:rPr>
          <w:color w:val="00B0F0"/>
          <w:sz w:val="36"/>
          <w:szCs w:val="36"/>
        </w:rPr>
      </w:pPr>
    </w:p>
    <w:p w14:paraId="45A7917B" w14:textId="77777777" w:rsidR="00ED2809" w:rsidRDefault="00ED2809" w:rsidP="001661A1">
      <w:pPr>
        <w:rPr>
          <w:color w:val="00B0F0"/>
          <w:sz w:val="36"/>
          <w:szCs w:val="36"/>
        </w:rPr>
      </w:pPr>
    </w:p>
    <w:p w14:paraId="2153C4E9" w14:textId="77777777" w:rsidR="001A7895" w:rsidRDefault="001A7895" w:rsidP="001661A1">
      <w:pPr>
        <w:rPr>
          <w:color w:val="00B0F0"/>
          <w:sz w:val="36"/>
          <w:szCs w:val="36"/>
        </w:rPr>
      </w:pPr>
    </w:p>
    <w:p w14:paraId="4D6168E1" w14:textId="77777777" w:rsidR="001A7895" w:rsidRDefault="001A7895" w:rsidP="001661A1">
      <w:pPr>
        <w:rPr>
          <w:color w:val="00B0F0"/>
          <w:sz w:val="36"/>
          <w:szCs w:val="36"/>
        </w:rPr>
      </w:pPr>
    </w:p>
    <w:p w14:paraId="27E1D3EC" w14:textId="77777777" w:rsidR="001A7895" w:rsidRDefault="001A7895" w:rsidP="001661A1">
      <w:pPr>
        <w:rPr>
          <w:color w:val="00B0F0"/>
          <w:sz w:val="36"/>
          <w:szCs w:val="36"/>
        </w:rPr>
      </w:pPr>
    </w:p>
    <w:p w14:paraId="175CDC4E" w14:textId="77777777" w:rsidR="001A7895" w:rsidRDefault="001A7895" w:rsidP="001661A1">
      <w:pPr>
        <w:rPr>
          <w:color w:val="00B0F0"/>
          <w:sz w:val="36"/>
          <w:szCs w:val="36"/>
        </w:rPr>
      </w:pPr>
    </w:p>
    <w:p w14:paraId="7B049070" w14:textId="1D8BCDA4" w:rsidR="00900E0B" w:rsidRPr="003C07BA" w:rsidRDefault="00B0350D" w:rsidP="001661A1">
      <w:pPr>
        <w:rPr>
          <w:color w:val="00B0F0"/>
          <w:sz w:val="36"/>
          <w:szCs w:val="36"/>
        </w:rPr>
      </w:pPr>
      <w:r w:rsidRPr="003C07BA">
        <w:rPr>
          <w:color w:val="00B0F0"/>
          <w:sz w:val="36"/>
          <w:szCs w:val="36"/>
        </w:rPr>
        <w:lastRenderedPageBreak/>
        <w:t>5</w:t>
      </w:r>
      <w:r w:rsidR="003C07BA" w:rsidRPr="003C07BA">
        <w:rPr>
          <w:color w:val="00B0F0"/>
          <w:sz w:val="36"/>
          <w:szCs w:val="36"/>
        </w:rPr>
        <w:t>.0 Appendices</w:t>
      </w:r>
    </w:p>
    <w:p w14:paraId="23F0A007" w14:textId="77777777" w:rsidR="00C51644" w:rsidRDefault="00C51644" w:rsidP="00E16F33">
      <w:pPr>
        <w:rPr>
          <w:color w:val="000000" w:themeColor="text1"/>
        </w:rPr>
      </w:pPr>
    </w:p>
    <w:p w14:paraId="16FB3AC9" w14:textId="77777777" w:rsidR="00B433DD" w:rsidRDefault="00100B23" w:rsidP="00E16F33">
      <w:pPr>
        <w:rPr>
          <w:b/>
          <w:bCs/>
          <w:color w:val="000000" w:themeColor="text1"/>
          <w:u w:val="single"/>
        </w:rPr>
      </w:pPr>
      <w:r w:rsidRPr="00100B23">
        <w:rPr>
          <w:b/>
          <w:bCs/>
          <w:color w:val="000000" w:themeColor="text1"/>
          <w:u w:val="single"/>
        </w:rPr>
        <w:t>The Loyalty Ladder</w:t>
      </w:r>
    </w:p>
    <w:p w14:paraId="22CC8CB4" w14:textId="77777777" w:rsidR="00B433DD" w:rsidRDefault="00B433DD" w:rsidP="00E16F33">
      <w:pPr>
        <w:rPr>
          <w:b/>
          <w:bCs/>
          <w:color w:val="000000" w:themeColor="text1"/>
          <w:u w:val="single"/>
        </w:rPr>
      </w:pPr>
    </w:p>
    <w:p w14:paraId="28E41DFE" w14:textId="77777777" w:rsidR="00B433DD" w:rsidRDefault="00B433DD" w:rsidP="00E16F33">
      <w:pPr>
        <w:rPr>
          <w:b/>
          <w:bCs/>
          <w:color w:val="000000" w:themeColor="text1"/>
          <w:u w:val="single"/>
        </w:rPr>
      </w:pPr>
    </w:p>
    <w:p w14:paraId="2DD3AAA1" w14:textId="77777777" w:rsidR="00B433DD" w:rsidRDefault="00B433DD" w:rsidP="00E16F33">
      <w:pPr>
        <w:rPr>
          <w:b/>
          <w:bCs/>
          <w:color w:val="000000" w:themeColor="text1"/>
          <w:u w:val="single"/>
        </w:rPr>
      </w:pPr>
    </w:p>
    <w:p w14:paraId="08850924" w14:textId="77777777" w:rsidR="00B433DD" w:rsidRDefault="00B433DD" w:rsidP="00E16F33">
      <w:pPr>
        <w:rPr>
          <w:b/>
          <w:bCs/>
          <w:color w:val="000000" w:themeColor="text1"/>
          <w:u w:val="single"/>
        </w:rPr>
      </w:pPr>
    </w:p>
    <w:p w14:paraId="230FCE6D" w14:textId="2C45B031" w:rsidR="00E16F33" w:rsidRPr="007A2FC0" w:rsidRDefault="002B1322" w:rsidP="00E16F33">
      <w:pPr>
        <w:rPr>
          <w:color w:val="000000" w:themeColor="text1"/>
        </w:rPr>
      </w:pPr>
      <w:r>
        <w:rPr>
          <w:noProof/>
          <w:color w:val="000000" w:themeColor="text1"/>
        </w:rPr>
        <w:drawing>
          <wp:inline distT="0" distB="0" distL="0" distR="0" wp14:anchorId="1E14E1F2" wp14:editId="1CFE2F7C">
            <wp:extent cx="6804595" cy="5103446"/>
            <wp:effectExtent l="0" t="0" r="3175" b="254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yalty.ladder1.jpg"/>
                    <pic:cNvPicPr/>
                  </pic:nvPicPr>
                  <pic:blipFill>
                    <a:blip r:embed="rId8">
                      <a:extLst>
                        <a:ext uri="{28A0092B-C50C-407E-A947-70E740481C1C}">
                          <a14:useLocalDpi xmlns:a14="http://schemas.microsoft.com/office/drawing/2010/main" val="0"/>
                        </a:ext>
                      </a:extLst>
                    </a:blip>
                    <a:stretch>
                      <a:fillRect/>
                    </a:stretch>
                  </pic:blipFill>
                  <pic:spPr>
                    <a:xfrm>
                      <a:off x="0" y="0"/>
                      <a:ext cx="6812988" cy="5109741"/>
                    </a:xfrm>
                    <a:prstGeom prst="rect">
                      <a:avLst/>
                    </a:prstGeom>
                  </pic:spPr>
                </pic:pic>
              </a:graphicData>
            </a:graphic>
          </wp:inline>
        </w:drawing>
      </w:r>
    </w:p>
    <w:p w14:paraId="419CC865" w14:textId="3A5A24E3" w:rsidR="00B433DD" w:rsidRDefault="00262134" w:rsidP="00E16F33">
      <w:pPr>
        <w:rPr>
          <w:color w:val="000000" w:themeColor="text1"/>
        </w:rPr>
      </w:pPr>
      <w:r>
        <w:rPr>
          <w:color w:val="000000" w:themeColor="text1"/>
        </w:rPr>
        <w:t>(Eightleaves.com)</w:t>
      </w:r>
    </w:p>
    <w:p w14:paraId="2F45DD40" w14:textId="2645B05A" w:rsidR="0095681F" w:rsidRDefault="0095681F" w:rsidP="00E16F33">
      <w:pPr>
        <w:rPr>
          <w:color w:val="000000" w:themeColor="text1"/>
        </w:rPr>
      </w:pPr>
    </w:p>
    <w:p w14:paraId="5A8B26D7" w14:textId="275DDE26" w:rsidR="0095681F" w:rsidRDefault="0095681F" w:rsidP="00E16F33">
      <w:pPr>
        <w:rPr>
          <w:color w:val="000000" w:themeColor="text1"/>
        </w:rPr>
      </w:pPr>
    </w:p>
    <w:p w14:paraId="57201BB0" w14:textId="05D31E82" w:rsidR="0095681F" w:rsidRDefault="0095681F" w:rsidP="00E16F33">
      <w:pPr>
        <w:rPr>
          <w:color w:val="000000" w:themeColor="text1"/>
        </w:rPr>
      </w:pPr>
    </w:p>
    <w:p w14:paraId="0F462677" w14:textId="113E506A" w:rsidR="0095681F" w:rsidRDefault="0095681F" w:rsidP="00E16F33">
      <w:pPr>
        <w:rPr>
          <w:color w:val="000000" w:themeColor="text1"/>
        </w:rPr>
      </w:pPr>
    </w:p>
    <w:p w14:paraId="1E9FBA4B" w14:textId="70BA832B" w:rsidR="0095681F" w:rsidRDefault="0095681F" w:rsidP="00E16F33">
      <w:pPr>
        <w:rPr>
          <w:color w:val="000000" w:themeColor="text1"/>
        </w:rPr>
      </w:pPr>
    </w:p>
    <w:p w14:paraId="3E47041A" w14:textId="45754079" w:rsidR="0095681F" w:rsidRDefault="0095681F" w:rsidP="00E16F33">
      <w:pPr>
        <w:rPr>
          <w:color w:val="000000" w:themeColor="text1"/>
        </w:rPr>
      </w:pPr>
    </w:p>
    <w:p w14:paraId="3E37326E" w14:textId="669682F2" w:rsidR="0095681F" w:rsidRDefault="0095681F" w:rsidP="00E16F33">
      <w:pPr>
        <w:rPr>
          <w:color w:val="000000" w:themeColor="text1"/>
        </w:rPr>
      </w:pPr>
    </w:p>
    <w:p w14:paraId="372A67B7" w14:textId="70D99D3C" w:rsidR="0095681F" w:rsidRDefault="0095681F" w:rsidP="00E16F33">
      <w:pPr>
        <w:rPr>
          <w:color w:val="000000" w:themeColor="text1"/>
        </w:rPr>
      </w:pPr>
    </w:p>
    <w:p w14:paraId="67720B1E" w14:textId="1D2175B6" w:rsidR="0095681F" w:rsidRDefault="0095681F" w:rsidP="00E16F33">
      <w:pPr>
        <w:rPr>
          <w:color w:val="000000" w:themeColor="text1"/>
        </w:rPr>
      </w:pPr>
    </w:p>
    <w:p w14:paraId="27AD8B9A" w14:textId="47D16D89" w:rsidR="0095681F" w:rsidRDefault="0095681F" w:rsidP="00E16F33">
      <w:pPr>
        <w:rPr>
          <w:color w:val="000000" w:themeColor="text1"/>
        </w:rPr>
      </w:pPr>
    </w:p>
    <w:p w14:paraId="4863EB66" w14:textId="3C4A7E99" w:rsidR="0095681F" w:rsidRDefault="0095681F" w:rsidP="00E16F33">
      <w:pPr>
        <w:rPr>
          <w:color w:val="000000" w:themeColor="text1"/>
        </w:rPr>
      </w:pPr>
    </w:p>
    <w:p w14:paraId="10E7858F" w14:textId="6DE913CD" w:rsidR="0095681F" w:rsidRPr="0095681F" w:rsidRDefault="0095681F" w:rsidP="00E16F33">
      <w:pPr>
        <w:rPr>
          <w:b/>
          <w:bCs/>
          <w:color w:val="000000" w:themeColor="text1"/>
          <w:u w:val="single"/>
        </w:rPr>
      </w:pPr>
      <w:r w:rsidRPr="0095681F">
        <w:rPr>
          <w:b/>
          <w:bCs/>
          <w:color w:val="000000" w:themeColor="text1"/>
          <w:u w:val="single"/>
        </w:rPr>
        <w:lastRenderedPageBreak/>
        <w:t>The Juran Trilogy</w:t>
      </w:r>
    </w:p>
    <w:p w14:paraId="73BDE426" w14:textId="56E6796B" w:rsidR="0095681F" w:rsidRDefault="0095681F" w:rsidP="00E16F33">
      <w:pPr>
        <w:rPr>
          <w:color w:val="000000" w:themeColor="text1"/>
        </w:rPr>
      </w:pPr>
    </w:p>
    <w:p w14:paraId="62CCE233" w14:textId="171DA641" w:rsidR="0095681F" w:rsidRDefault="00A54337" w:rsidP="00E16F33">
      <w:pPr>
        <w:rPr>
          <w:color w:val="000000" w:themeColor="text1"/>
        </w:rPr>
      </w:pPr>
      <w:r>
        <w:rPr>
          <w:noProof/>
          <w:color w:val="00B0F0"/>
          <w:sz w:val="36"/>
          <w:szCs w:val="36"/>
        </w:rPr>
        <w:drawing>
          <wp:inline distT="0" distB="0" distL="0" distR="0" wp14:anchorId="677FC3E2" wp14:editId="44176917">
            <wp:extent cx="5727700" cy="5472390"/>
            <wp:effectExtent l="0" t="0" r="0" b="0"/>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uran_diagrams_the-juran-trilogy-sm.png"/>
                    <pic:cNvPicPr/>
                  </pic:nvPicPr>
                  <pic:blipFill>
                    <a:blip r:embed="rId9">
                      <a:extLst>
                        <a:ext uri="{28A0092B-C50C-407E-A947-70E740481C1C}">
                          <a14:useLocalDpi xmlns:a14="http://schemas.microsoft.com/office/drawing/2010/main" val="0"/>
                        </a:ext>
                      </a:extLst>
                    </a:blip>
                    <a:stretch>
                      <a:fillRect/>
                    </a:stretch>
                  </pic:blipFill>
                  <pic:spPr>
                    <a:xfrm>
                      <a:off x="0" y="0"/>
                      <a:ext cx="5727700" cy="5472390"/>
                    </a:xfrm>
                    <a:prstGeom prst="rect">
                      <a:avLst/>
                    </a:prstGeom>
                  </pic:spPr>
                </pic:pic>
              </a:graphicData>
            </a:graphic>
          </wp:inline>
        </w:drawing>
      </w:r>
    </w:p>
    <w:p w14:paraId="71373176" w14:textId="6D717E8A" w:rsidR="0095681F" w:rsidRDefault="0095681F" w:rsidP="00E16F33">
      <w:pPr>
        <w:rPr>
          <w:color w:val="000000" w:themeColor="text1"/>
        </w:rPr>
      </w:pPr>
    </w:p>
    <w:p w14:paraId="36106BF2" w14:textId="77777777" w:rsidR="0095681F" w:rsidRPr="00B433DD" w:rsidRDefault="0095681F" w:rsidP="00E16F33">
      <w:pPr>
        <w:rPr>
          <w:color w:val="000000" w:themeColor="text1"/>
        </w:rPr>
      </w:pPr>
    </w:p>
    <w:p w14:paraId="6C574215" w14:textId="0DE27BFA" w:rsidR="00064209" w:rsidRDefault="00064209" w:rsidP="00E16F33">
      <w:pPr>
        <w:rPr>
          <w:color w:val="00B0F0"/>
          <w:sz w:val="36"/>
          <w:szCs w:val="36"/>
        </w:rPr>
      </w:pPr>
    </w:p>
    <w:p w14:paraId="63C2198F" w14:textId="1468E303" w:rsidR="00A517AF" w:rsidRPr="00064209" w:rsidRDefault="00064209" w:rsidP="00E16F33">
      <w:pPr>
        <w:rPr>
          <w:color w:val="000000" w:themeColor="text1"/>
        </w:rPr>
      </w:pPr>
      <w:r w:rsidRPr="00064209">
        <w:rPr>
          <w:color w:val="000000" w:themeColor="text1"/>
        </w:rPr>
        <w:t>(Juran.com)</w:t>
      </w:r>
    </w:p>
    <w:p w14:paraId="53F243D4" w14:textId="77777777" w:rsidR="00A517AF" w:rsidRDefault="00A517AF" w:rsidP="00E16F33">
      <w:pPr>
        <w:rPr>
          <w:color w:val="00B0F0"/>
          <w:sz w:val="36"/>
          <w:szCs w:val="36"/>
        </w:rPr>
      </w:pPr>
    </w:p>
    <w:p w14:paraId="39B40C6C" w14:textId="565D7BBC" w:rsidR="005E66FE" w:rsidRDefault="005E66FE" w:rsidP="00E16F33">
      <w:pPr>
        <w:rPr>
          <w:color w:val="00B0F0"/>
          <w:sz w:val="36"/>
          <w:szCs w:val="36"/>
        </w:rPr>
      </w:pPr>
    </w:p>
    <w:p w14:paraId="17E926A8" w14:textId="5EB8BAFB" w:rsidR="00FA3230" w:rsidRPr="00FA3230" w:rsidRDefault="00FA3230" w:rsidP="00FA3230">
      <w:pPr>
        <w:rPr>
          <w:rFonts w:ascii="Times New Roman" w:eastAsia="Times New Roman" w:hAnsi="Times New Roman" w:cs="Times New Roman"/>
          <w:lang w:eastAsia="en-GB"/>
        </w:rPr>
      </w:pPr>
    </w:p>
    <w:p w14:paraId="3BC74161" w14:textId="5F1CADDF" w:rsidR="00C51644" w:rsidRDefault="00F720CB" w:rsidP="00E16F33">
      <w:pPr>
        <w:rPr>
          <w:color w:val="00B0F0"/>
          <w:sz w:val="36"/>
          <w:szCs w:val="36"/>
        </w:rPr>
      </w:pPr>
      <w:r>
        <w:rPr>
          <w:noProof/>
          <w:color w:val="00B0F0"/>
          <w:sz w:val="36"/>
          <w:szCs w:val="36"/>
        </w:rPr>
        <w:lastRenderedPageBreak/>
        <w:drawing>
          <wp:inline distT="0" distB="0" distL="0" distR="0" wp14:anchorId="6A47227E" wp14:editId="6E34C0B9">
            <wp:extent cx="4776340" cy="2985477"/>
            <wp:effectExtent l="0" t="0" r="0" b="0"/>
            <wp:docPr id="8" name="Picture 8"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STE.png"/>
                    <pic:cNvPicPr/>
                  </pic:nvPicPr>
                  <pic:blipFill>
                    <a:blip r:embed="rId10">
                      <a:extLst>
                        <a:ext uri="{28A0092B-C50C-407E-A947-70E740481C1C}">
                          <a14:useLocalDpi xmlns:a14="http://schemas.microsoft.com/office/drawing/2010/main" val="0"/>
                        </a:ext>
                      </a:extLst>
                    </a:blip>
                    <a:stretch>
                      <a:fillRect/>
                    </a:stretch>
                  </pic:blipFill>
                  <pic:spPr>
                    <a:xfrm>
                      <a:off x="0" y="0"/>
                      <a:ext cx="4801981" cy="3001504"/>
                    </a:xfrm>
                    <a:prstGeom prst="rect">
                      <a:avLst/>
                    </a:prstGeom>
                  </pic:spPr>
                </pic:pic>
              </a:graphicData>
            </a:graphic>
          </wp:inline>
        </w:drawing>
      </w:r>
    </w:p>
    <w:p w14:paraId="462B4A9C" w14:textId="395E2771" w:rsidR="00E16F33" w:rsidRDefault="00E16F33" w:rsidP="00E16F33">
      <w:pPr>
        <w:rPr>
          <w:rFonts w:cstheme="minorHAnsi"/>
          <w:color w:val="000000" w:themeColor="text1"/>
          <w:sz w:val="28"/>
          <w:szCs w:val="28"/>
        </w:rPr>
      </w:pPr>
    </w:p>
    <w:p w14:paraId="6A0411C4" w14:textId="77777777" w:rsidR="00FD3ED6" w:rsidRDefault="00EE691F" w:rsidP="00E16F33">
      <w:pPr>
        <w:rPr>
          <w:rFonts w:cstheme="minorHAnsi"/>
          <w:noProof/>
          <w:color w:val="000000" w:themeColor="text1"/>
          <w:sz w:val="28"/>
          <w:szCs w:val="28"/>
        </w:rPr>
      </w:pPr>
      <w:r>
        <w:rPr>
          <w:rFonts w:cstheme="minorHAnsi"/>
          <w:color w:val="000000" w:themeColor="text1"/>
          <w:sz w:val="28"/>
          <w:szCs w:val="28"/>
        </w:rPr>
        <w:t>(asdasupplier.com)</w:t>
      </w:r>
      <w:r w:rsidR="00FD3ED6" w:rsidRPr="00FD3ED6">
        <w:rPr>
          <w:rFonts w:cstheme="minorHAnsi"/>
          <w:noProof/>
          <w:color w:val="000000" w:themeColor="text1"/>
          <w:sz w:val="28"/>
          <w:szCs w:val="28"/>
        </w:rPr>
        <w:t xml:space="preserve"> </w:t>
      </w:r>
    </w:p>
    <w:p w14:paraId="2DBB8196" w14:textId="77777777" w:rsidR="00FD3ED6" w:rsidRDefault="00FD3ED6" w:rsidP="00E16F33">
      <w:pPr>
        <w:rPr>
          <w:rFonts w:cstheme="minorHAnsi"/>
          <w:noProof/>
          <w:color w:val="000000" w:themeColor="text1"/>
          <w:sz w:val="28"/>
          <w:szCs w:val="28"/>
        </w:rPr>
      </w:pPr>
    </w:p>
    <w:p w14:paraId="4AF63A63" w14:textId="77777777" w:rsidR="00FD3ED6" w:rsidRDefault="00FD3ED6" w:rsidP="00E16F33">
      <w:pPr>
        <w:rPr>
          <w:rFonts w:cstheme="minorHAnsi"/>
          <w:noProof/>
          <w:color w:val="000000" w:themeColor="text1"/>
          <w:sz w:val="28"/>
          <w:szCs w:val="28"/>
        </w:rPr>
      </w:pPr>
    </w:p>
    <w:p w14:paraId="54C5654E" w14:textId="0D673202" w:rsidR="001661A1" w:rsidRDefault="00FD3ED6" w:rsidP="00E16F33">
      <w:pPr>
        <w:rPr>
          <w:rFonts w:cstheme="minorHAnsi"/>
          <w:color w:val="000000" w:themeColor="text1"/>
          <w:sz w:val="28"/>
          <w:szCs w:val="28"/>
        </w:rPr>
      </w:pPr>
      <w:r>
        <w:rPr>
          <w:rFonts w:cstheme="minorHAnsi"/>
          <w:noProof/>
          <w:color w:val="000000" w:themeColor="text1"/>
          <w:sz w:val="28"/>
          <w:szCs w:val="28"/>
        </w:rPr>
        <w:drawing>
          <wp:inline distT="0" distB="0" distL="0" distR="0" wp14:anchorId="79F646D1" wp14:editId="7807C1A0">
            <wp:extent cx="4681415" cy="2633426"/>
            <wp:effectExtent l="0" t="0" r="508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xresdefaul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91709" cy="2639217"/>
                    </a:xfrm>
                    <a:prstGeom prst="rect">
                      <a:avLst/>
                    </a:prstGeom>
                  </pic:spPr>
                </pic:pic>
              </a:graphicData>
            </a:graphic>
          </wp:inline>
        </w:drawing>
      </w:r>
    </w:p>
    <w:p w14:paraId="3D041F26" w14:textId="7C7FE6D3" w:rsidR="001661A1" w:rsidRDefault="001661A1" w:rsidP="00E16F33">
      <w:pPr>
        <w:rPr>
          <w:rFonts w:cstheme="minorHAnsi"/>
          <w:color w:val="000000" w:themeColor="text1"/>
          <w:sz w:val="28"/>
          <w:szCs w:val="28"/>
        </w:rPr>
      </w:pPr>
    </w:p>
    <w:p w14:paraId="46303B47" w14:textId="58B38CB8" w:rsidR="001661A1" w:rsidRDefault="001661A1" w:rsidP="00E16F33">
      <w:pPr>
        <w:rPr>
          <w:rFonts w:cstheme="minorHAnsi"/>
          <w:color w:val="000000" w:themeColor="text1"/>
          <w:sz w:val="28"/>
          <w:szCs w:val="28"/>
        </w:rPr>
      </w:pPr>
    </w:p>
    <w:p w14:paraId="2A1386C3" w14:textId="4A259F7C" w:rsidR="001661A1" w:rsidRDefault="001661A1" w:rsidP="00E16F33">
      <w:pPr>
        <w:rPr>
          <w:rFonts w:cstheme="minorHAnsi"/>
          <w:color w:val="000000" w:themeColor="text1"/>
          <w:sz w:val="28"/>
          <w:szCs w:val="28"/>
        </w:rPr>
      </w:pPr>
    </w:p>
    <w:p w14:paraId="20643E2D" w14:textId="7772A113" w:rsidR="001661A1" w:rsidRDefault="009D413B" w:rsidP="00E16F33">
      <w:pPr>
        <w:rPr>
          <w:rFonts w:cstheme="minorHAnsi"/>
          <w:color w:val="000000" w:themeColor="text1"/>
          <w:sz w:val="28"/>
          <w:szCs w:val="28"/>
        </w:rPr>
      </w:pPr>
      <w:r>
        <w:rPr>
          <w:rFonts w:cstheme="minorHAnsi"/>
          <w:color w:val="000000" w:themeColor="text1"/>
          <w:sz w:val="28"/>
          <w:szCs w:val="28"/>
        </w:rPr>
        <w:t>(youtube.com)</w:t>
      </w:r>
    </w:p>
    <w:p w14:paraId="09CD252D" w14:textId="30CBCA0D" w:rsidR="001661A1" w:rsidRDefault="001661A1" w:rsidP="00E16F33">
      <w:pPr>
        <w:rPr>
          <w:rFonts w:cstheme="minorHAnsi"/>
          <w:color w:val="000000" w:themeColor="text1"/>
          <w:sz w:val="28"/>
          <w:szCs w:val="28"/>
        </w:rPr>
      </w:pPr>
    </w:p>
    <w:p w14:paraId="171D568A" w14:textId="5B8DB4D0" w:rsidR="001661A1" w:rsidRDefault="001661A1" w:rsidP="00E16F33">
      <w:pPr>
        <w:rPr>
          <w:rFonts w:cstheme="minorHAnsi"/>
          <w:color w:val="000000" w:themeColor="text1"/>
          <w:sz w:val="28"/>
          <w:szCs w:val="28"/>
        </w:rPr>
      </w:pPr>
    </w:p>
    <w:p w14:paraId="665E70BE" w14:textId="5018196A" w:rsidR="001661A1" w:rsidRDefault="001661A1" w:rsidP="00E16F33">
      <w:pPr>
        <w:rPr>
          <w:rFonts w:cstheme="minorHAnsi"/>
          <w:color w:val="000000" w:themeColor="text1"/>
          <w:sz w:val="28"/>
          <w:szCs w:val="28"/>
        </w:rPr>
      </w:pPr>
    </w:p>
    <w:p w14:paraId="4793E308" w14:textId="0F79767C" w:rsidR="001661A1" w:rsidRDefault="001661A1" w:rsidP="00E16F33">
      <w:pPr>
        <w:rPr>
          <w:rFonts w:cstheme="minorHAnsi"/>
          <w:color w:val="000000" w:themeColor="text1"/>
          <w:sz w:val="28"/>
          <w:szCs w:val="28"/>
        </w:rPr>
      </w:pPr>
    </w:p>
    <w:p w14:paraId="41C33EF3" w14:textId="7A52CA30" w:rsidR="001661A1" w:rsidRDefault="001661A1" w:rsidP="00E16F33">
      <w:pPr>
        <w:rPr>
          <w:rFonts w:cstheme="minorHAnsi"/>
          <w:color w:val="000000" w:themeColor="text1"/>
          <w:sz w:val="28"/>
          <w:szCs w:val="28"/>
        </w:rPr>
      </w:pPr>
    </w:p>
    <w:p w14:paraId="25AFC7B6" w14:textId="77777777" w:rsidR="00921BAC" w:rsidRDefault="00921BAC" w:rsidP="00E16F33">
      <w:pPr>
        <w:rPr>
          <w:rFonts w:cstheme="minorHAnsi"/>
          <w:color w:val="000000" w:themeColor="text1"/>
          <w:sz w:val="28"/>
          <w:szCs w:val="28"/>
        </w:rPr>
      </w:pPr>
    </w:p>
    <w:p w14:paraId="44659A68" w14:textId="7AE66E83" w:rsidR="006D52E5" w:rsidRDefault="006D52E5" w:rsidP="00E16F33">
      <w:pPr>
        <w:rPr>
          <w:rFonts w:cstheme="minorHAnsi"/>
          <w:color w:val="00B0F0"/>
          <w:sz w:val="36"/>
          <w:szCs w:val="36"/>
        </w:rPr>
      </w:pPr>
      <w:r>
        <w:rPr>
          <w:rFonts w:cstheme="minorHAnsi"/>
          <w:color w:val="00B0F0"/>
          <w:sz w:val="36"/>
          <w:szCs w:val="36"/>
        </w:rPr>
        <w:lastRenderedPageBreak/>
        <w:t xml:space="preserve">6.0 </w:t>
      </w:r>
      <w:r w:rsidR="00BD340D">
        <w:rPr>
          <w:rFonts w:cstheme="minorHAnsi"/>
          <w:color w:val="00B0F0"/>
          <w:sz w:val="36"/>
          <w:szCs w:val="36"/>
        </w:rPr>
        <w:t>Acknowledgements</w:t>
      </w:r>
    </w:p>
    <w:p w14:paraId="4C1143EA" w14:textId="77777777" w:rsidR="006D52E5" w:rsidRDefault="006D52E5" w:rsidP="00E16F33">
      <w:pPr>
        <w:rPr>
          <w:rFonts w:cstheme="minorHAnsi"/>
          <w:color w:val="00B0F0"/>
          <w:sz w:val="36"/>
          <w:szCs w:val="36"/>
        </w:rPr>
      </w:pPr>
    </w:p>
    <w:p w14:paraId="0B3F4B90" w14:textId="7E3EAA89" w:rsidR="006D52E5" w:rsidRDefault="00471C50" w:rsidP="00E16F33">
      <w:pPr>
        <w:rPr>
          <w:rFonts w:cstheme="minorHAnsi"/>
          <w:color w:val="000000" w:themeColor="text1"/>
        </w:rPr>
      </w:pPr>
      <w:r>
        <w:rPr>
          <w:rFonts w:cstheme="minorHAnsi"/>
          <w:color w:val="000000" w:themeColor="text1"/>
        </w:rPr>
        <w:t xml:space="preserve">The realisation of this report would not have been possible without </w:t>
      </w:r>
      <w:r w:rsidR="00E67585">
        <w:rPr>
          <w:rFonts w:cstheme="minorHAnsi"/>
          <w:color w:val="000000" w:themeColor="text1"/>
        </w:rPr>
        <w:t xml:space="preserve">the </w:t>
      </w:r>
      <w:r w:rsidR="000D33E5">
        <w:rPr>
          <w:rFonts w:cstheme="minorHAnsi"/>
          <w:color w:val="000000" w:themeColor="text1"/>
        </w:rPr>
        <w:t xml:space="preserve">benevolent encouragement of </w:t>
      </w:r>
      <w:r w:rsidR="00E67585">
        <w:rPr>
          <w:rFonts w:cstheme="minorHAnsi"/>
          <w:color w:val="000000" w:themeColor="text1"/>
        </w:rPr>
        <w:t>my classmates</w:t>
      </w:r>
      <w:r w:rsidR="007D0BF7">
        <w:rPr>
          <w:rFonts w:cstheme="minorHAnsi"/>
          <w:color w:val="000000" w:themeColor="text1"/>
        </w:rPr>
        <w:t>, friends and family.</w:t>
      </w:r>
    </w:p>
    <w:p w14:paraId="45213DD5" w14:textId="759451AF" w:rsidR="007D0BF7" w:rsidRDefault="00A83365" w:rsidP="00E16F33">
      <w:pPr>
        <w:rPr>
          <w:rFonts w:cstheme="minorHAnsi"/>
          <w:color w:val="000000" w:themeColor="text1"/>
        </w:rPr>
      </w:pPr>
      <w:r>
        <w:rPr>
          <w:rFonts w:cstheme="minorHAnsi"/>
          <w:color w:val="000000" w:themeColor="text1"/>
        </w:rPr>
        <w:t xml:space="preserve">I am </w:t>
      </w:r>
      <w:r w:rsidR="00F90050">
        <w:rPr>
          <w:rFonts w:cstheme="minorHAnsi"/>
          <w:color w:val="000000" w:themeColor="text1"/>
        </w:rPr>
        <w:t xml:space="preserve">also </w:t>
      </w:r>
      <w:r>
        <w:rPr>
          <w:rFonts w:cstheme="minorHAnsi"/>
          <w:color w:val="000000" w:themeColor="text1"/>
        </w:rPr>
        <w:t xml:space="preserve">extremely thankful to the </w:t>
      </w:r>
      <w:r w:rsidR="00A72CC8">
        <w:rPr>
          <w:rFonts w:cstheme="minorHAnsi"/>
          <w:color w:val="000000" w:themeColor="text1"/>
        </w:rPr>
        <w:t>members</w:t>
      </w:r>
      <w:r w:rsidR="008F1AEE">
        <w:rPr>
          <w:rFonts w:cstheme="minorHAnsi"/>
          <w:color w:val="000000" w:themeColor="text1"/>
        </w:rPr>
        <w:t xml:space="preserve"> of the </w:t>
      </w:r>
      <w:r>
        <w:rPr>
          <w:rFonts w:cstheme="minorHAnsi"/>
          <w:color w:val="000000" w:themeColor="text1"/>
        </w:rPr>
        <w:t xml:space="preserve">University of Wales Trinity Saint David for all the </w:t>
      </w:r>
      <w:r w:rsidR="00750B7E">
        <w:rPr>
          <w:rFonts w:cstheme="minorHAnsi"/>
          <w:color w:val="000000" w:themeColor="text1"/>
        </w:rPr>
        <w:t xml:space="preserve">support they have shown in the </w:t>
      </w:r>
      <w:r w:rsidR="00A37283">
        <w:rPr>
          <w:rFonts w:cstheme="minorHAnsi"/>
          <w:color w:val="000000" w:themeColor="text1"/>
        </w:rPr>
        <w:t>completion</w:t>
      </w:r>
      <w:r w:rsidR="00F90050">
        <w:rPr>
          <w:rFonts w:cstheme="minorHAnsi"/>
          <w:color w:val="000000" w:themeColor="text1"/>
        </w:rPr>
        <w:t xml:space="preserve"> of this document.</w:t>
      </w:r>
    </w:p>
    <w:p w14:paraId="41AF823A" w14:textId="4E1BBA54" w:rsidR="00A72CC8" w:rsidRDefault="00A72CC8" w:rsidP="00E16F33">
      <w:pPr>
        <w:rPr>
          <w:rFonts w:cstheme="minorHAnsi"/>
          <w:color w:val="000000" w:themeColor="text1"/>
        </w:rPr>
      </w:pPr>
      <w:r>
        <w:rPr>
          <w:rFonts w:cstheme="minorHAnsi"/>
          <w:color w:val="000000" w:themeColor="text1"/>
        </w:rPr>
        <w:t>Last, but not least</w:t>
      </w:r>
      <w:r w:rsidR="00D75F23">
        <w:rPr>
          <w:rFonts w:cstheme="minorHAnsi"/>
          <w:color w:val="000000" w:themeColor="text1"/>
        </w:rPr>
        <w:t>, I would like to say a massive thank you to Lecturer Maria Heffernan</w:t>
      </w:r>
      <w:r w:rsidR="00766A66">
        <w:rPr>
          <w:rFonts w:cstheme="minorHAnsi"/>
          <w:color w:val="000000" w:themeColor="text1"/>
        </w:rPr>
        <w:t>, who despite her medical condition and the tough surgery that she has been through</w:t>
      </w:r>
      <w:r w:rsidR="006E67E7">
        <w:rPr>
          <w:rFonts w:cstheme="minorHAnsi"/>
          <w:color w:val="000000" w:themeColor="text1"/>
        </w:rPr>
        <w:t>,</w:t>
      </w:r>
      <w:r w:rsidR="00823224">
        <w:rPr>
          <w:rFonts w:cstheme="minorHAnsi"/>
          <w:color w:val="000000" w:themeColor="text1"/>
        </w:rPr>
        <w:t xml:space="preserve"> </w:t>
      </w:r>
      <w:r w:rsidR="00766A66">
        <w:rPr>
          <w:rFonts w:cstheme="minorHAnsi"/>
          <w:color w:val="000000" w:themeColor="text1"/>
        </w:rPr>
        <w:t xml:space="preserve">still found time </w:t>
      </w:r>
      <w:r w:rsidR="00034882">
        <w:rPr>
          <w:rFonts w:cstheme="minorHAnsi"/>
          <w:color w:val="000000" w:themeColor="text1"/>
        </w:rPr>
        <w:t xml:space="preserve">to respond to emails and provide </w:t>
      </w:r>
      <w:r w:rsidR="007B2503">
        <w:rPr>
          <w:rFonts w:cstheme="minorHAnsi"/>
          <w:color w:val="000000" w:themeColor="text1"/>
        </w:rPr>
        <w:t>cherished advice.</w:t>
      </w:r>
    </w:p>
    <w:p w14:paraId="1D1B37E5" w14:textId="77777777" w:rsidR="00F90050" w:rsidRPr="00471C50" w:rsidRDefault="00F90050" w:rsidP="00E16F33">
      <w:pPr>
        <w:rPr>
          <w:rFonts w:cstheme="minorHAnsi"/>
          <w:color w:val="000000" w:themeColor="text1"/>
        </w:rPr>
      </w:pPr>
    </w:p>
    <w:p w14:paraId="110BC721" w14:textId="77777777" w:rsidR="006D52E5" w:rsidRDefault="006D52E5" w:rsidP="00E16F33">
      <w:pPr>
        <w:rPr>
          <w:rFonts w:cstheme="minorHAnsi"/>
          <w:color w:val="00B0F0"/>
          <w:sz w:val="36"/>
          <w:szCs w:val="36"/>
        </w:rPr>
      </w:pPr>
    </w:p>
    <w:p w14:paraId="1A80AA4E" w14:textId="77777777" w:rsidR="006D52E5" w:rsidRDefault="006D52E5" w:rsidP="00E16F33">
      <w:pPr>
        <w:rPr>
          <w:rFonts w:cstheme="minorHAnsi"/>
          <w:color w:val="00B0F0"/>
          <w:sz w:val="36"/>
          <w:szCs w:val="36"/>
        </w:rPr>
      </w:pPr>
    </w:p>
    <w:p w14:paraId="34D6E783" w14:textId="77777777" w:rsidR="006D52E5" w:rsidRDefault="006D52E5" w:rsidP="00E16F33">
      <w:pPr>
        <w:rPr>
          <w:rFonts w:cstheme="minorHAnsi"/>
          <w:color w:val="00B0F0"/>
          <w:sz w:val="36"/>
          <w:szCs w:val="36"/>
        </w:rPr>
      </w:pPr>
    </w:p>
    <w:p w14:paraId="4302C335" w14:textId="77777777" w:rsidR="006D52E5" w:rsidRDefault="006D52E5" w:rsidP="00E16F33">
      <w:pPr>
        <w:rPr>
          <w:rFonts w:cstheme="minorHAnsi"/>
          <w:color w:val="00B0F0"/>
          <w:sz w:val="36"/>
          <w:szCs w:val="36"/>
        </w:rPr>
      </w:pPr>
    </w:p>
    <w:p w14:paraId="2B134DB4" w14:textId="77777777" w:rsidR="006D52E5" w:rsidRDefault="006D52E5" w:rsidP="00E16F33">
      <w:pPr>
        <w:rPr>
          <w:rFonts w:cstheme="minorHAnsi"/>
          <w:color w:val="00B0F0"/>
          <w:sz w:val="36"/>
          <w:szCs w:val="36"/>
        </w:rPr>
      </w:pPr>
    </w:p>
    <w:p w14:paraId="65479778" w14:textId="77777777" w:rsidR="006D52E5" w:rsidRDefault="006D52E5" w:rsidP="00E16F33">
      <w:pPr>
        <w:rPr>
          <w:rFonts w:cstheme="minorHAnsi"/>
          <w:color w:val="00B0F0"/>
          <w:sz w:val="36"/>
          <w:szCs w:val="36"/>
        </w:rPr>
      </w:pPr>
    </w:p>
    <w:p w14:paraId="1303D3F6" w14:textId="77777777" w:rsidR="006D52E5" w:rsidRDefault="006D52E5" w:rsidP="00E16F33">
      <w:pPr>
        <w:rPr>
          <w:rFonts w:cstheme="minorHAnsi"/>
          <w:color w:val="00B0F0"/>
          <w:sz w:val="36"/>
          <w:szCs w:val="36"/>
        </w:rPr>
      </w:pPr>
    </w:p>
    <w:p w14:paraId="092D3EEA" w14:textId="77777777" w:rsidR="006D52E5" w:rsidRDefault="006D52E5" w:rsidP="00E16F33">
      <w:pPr>
        <w:rPr>
          <w:rFonts w:cstheme="minorHAnsi"/>
          <w:color w:val="00B0F0"/>
          <w:sz w:val="36"/>
          <w:szCs w:val="36"/>
        </w:rPr>
      </w:pPr>
    </w:p>
    <w:p w14:paraId="714D382A" w14:textId="77777777" w:rsidR="006D52E5" w:rsidRDefault="006D52E5" w:rsidP="00E16F33">
      <w:pPr>
        <w:rPr>
          <w:rFonts w:cstheme="minorHAnsi"/>
          <w:color w:val="00B0F0"/>
          <w:sz w:val="36"/>
          <w:szCs w:val="36"/>
        </w:rPr>
      </w:pPr>
    </w:p>
    <w:p w14:paraId="09DAAA0E" w14:textId="77777777" w:rsidR="006D52E5" w:rsidRDefault="006D52E5" w:rsidP="00E16F33">
      <w:pPr>
        <w:rPr>
          <w:rFonts w:cstheme="minorHAnsi"/>
          <w:color w:val="00B0F0"/>
          <w:sz w:val="36"/>
          <w:szCs w:val="36"/>
        </w:rPr>
      </w:pPr>
    </w:p>
    <w:p w14:paraId="245AD7B8" w14:textId="77777777" w:rsidR="006D52E5" w:rsidRDefault="006D52E5" w:rsidP="00E16F33">
      <w:pPr>
        <w:rPr>
          <w:rFonts w:cstheme="minorHAnsi"/>
          <w:color w:val="00B0F0"/>
          <w:sz w:val="36"/>
          <w:szCs w:val="36"/>
        </w:rPr>
      </w:pPr>
    </w:p>
    <w:p w14:paraId="7AB8DB1A" w14:textId="77777777" w:rsidR="006D52E5" w:rsidRDefault="006D52E5" w:rsidP="00E16F33">
      <w:pPr>
        <w:rPr>
          <w:rFonts w:cstheme="minorHAnsi"/>
          <w:color w:val="00B0F0"/>
          <w:sz w:val="36"/>
          <w:szCs w:val="36"/>
        </w:rPr>
      </w:pPr>
    </w:p>
    <w:p w14:paraId="29D2503B" w14:textId="77777777" w:rsidR="006D52E5" w:rsidRDefault="006D52E5" w:rsidP="00E16F33">
      <w:pPr>
        <w:rPr>
          <w:rFonts w:cstheme="minorHAnsi"/>
          <w:color w:val="00B0F0"/>
          <w:sz w:val="36"/>
          <w:szCs w:val="36"/>
        </w:rPr>
      </w:pPr>
    </w:p>
    <w:p w14:paraId="744199AE" w14:textId="77777777" w:rsidR="006D52E5" w:rsidRDefault="006D52E5" w:rsidP="00E16F33">
      <w:pPr>
        <w:rPr>
          <w:rFonts w:cstheme="minorHAnsi"/>
          <w:color w:val="00B0F0"/>
          <w:sz w:val="36"/>
          <w:szCs w:val="36"/>
        </w:rPr>
      </w:pPr>
    </w:p>
    <w:p w14:paraId="1D60CCAE" w14:textId="77777777" w:rsidR="006D52E5" w:rsidRDefault="006D52E5" w:rsidP="00E16F33">
      <w:pPr>
        <w:rPr>
          <w:rFonts w:cstheme="minorHAnsi"/>
          <w:color w:val="00B0F0"/>
          <w:sz w:val="36"/>
          <w:szCs w:val="36"/>
        </w:rPr>
      </w:pPr>
    </w:p>
    <w:p w14:paraId="76CCD9A1" w14:textId="77777777" w:rsidR="006D52E5" w:rsidRDefault="006D52E5" w:rsidP="00E16F33">
      <w:pPr>
        <w:rPr>
          <w:rFonts w:cstheme="minorHAnsi"/>
          <w:color w:val="00B0F0"/>
          <w:sz w:val="36"/>
          <w:szCs w:val="36"/>
        </w:rPr>
      </w:pPr>
    </w:p>
    <w:p w14:paraId="64C2B538" w14:textId="77777777" w:rsidR="006D52E5" w:rsidRDefault="006D52E5" w:rsidP="00E16F33">
      <w:pPr>
        <w:rPr>
          <w:rFonts w:cstheme="minorHAnsi"/>
          <w:color w:val="00B0F0"/>
          <w:sz w:val="36"/>
          <w:szCs w:val="36"/>
        </w:rPr>
      </w:pPr>
    </w:p>
    <w:p w14:paraId="058565F1" w14:textId="77777777" w:rsidR="006D52E5" w:rsidRDefault="006D52E5" w:rsidP="00E16F33">
      <w:pPr>
        <w:rPr>
          <w:rFonts w:cstheme="minorHAnsi"/>
          <w:color w:val="00B0F0"/>
          <w:sz w:val="36"/>
          <w:szCs w:val="36"/>
        </w:rPr>
      </w:pPr>
    </w:p>
    <w:p w14:paraId="66F1FA27" w14:textId="77777777" w:rsidR="006D52E5" w:rsidRDefault="006D52E5" w:rsidP="00E16F33">
      <w:pPr>
        <w:rPr>
          <w:rFonts w:cstheme="minorHAnsi"/>
          <w:color w:val="00B0F0"/>
          <w:sz w:val="36"/>
          <w:szCs w:val="36"/>
        </w:rPr>
      </w:pPr>
    </w:p>
    <w:p w14:paraId="3A458AB2" w14:textId="77777777" w:rsidR="006D52E5" w:rsidRDefault="006D52E5" w:rsidP="00E16F33">
      <w:pPr>
        <w:rPr>
          <w:rFonts w:cstheme="minorHAnsi"/>
          <w:color w:val="00B0F0"/>
          <w:sz w:val="36"/>
          <w:szCs w:val="36"/>
        </w:rPr>
      </w:pPr>
    </w:p>
    <w:p w14:paraId="63EC6DC2" w14:textId="77777777" w:rsidR="006D52E5" w:rsidRDefault="006D52E5" w:rsidP="00E16F33">
      <w:pPr>
        <w:rPr>
          <w:rFonts w:cstheme="minorHAnsi"/>
          <w:color w:val="00B0F0"/>
          <w:sz w:val="36"/>
          <w:szCs w:val="36"/>
        </w:rPr>
      </w:pPr>
    </w:p>
    <w:p w14:paraId="08702F57" w14:textId="77777777" w:rsidR="006D52E5" w:rsidRDefault="006D52E5" w:rsidP="00E16F33">
      <w:pPr>
        <w:rPr>
          <w:rFonts w:cstheme="minorHAnsi"/>
          <w:color w:val="00B0F0"/>
          <w:sz w:val="36"/>
          <w:szCs w:val="36"/>
        </w:rPr>
      </w:pPr>
    </w:p>
    <w:p w14:paraId="49B8503F" w14:textId="77777777" w:rsidR="006D52E5" w:rsidRDefault="006D52E5" w:rsidP="00E16F33">
      <w:pPr>
        <w:rPr>
          <w:rFonts w:cstheme="minorHAnsi"/>
          <w:color w:val="00B0F0"/>
          <w:sz w:val="36"/>
          <w:szCs w:val="36"/>
        </w:rPr>
      </w:pPr>
    </w:p>
    <w:p w14:paraId="297B2458" w14:textId="77777777" w:rsidR="006E67E7" w:rsidRDefault="006E67E7" w:rsidP="00E16F33">
      <w:pPr>
        <w:rPr>
          <w:rFonts w:cstheme="minorHAnsi"/>
          <w:color w:val="00B0F0"/>
          <w:sz w:val="36"/>
          <w:szCs w:val="36"/>
        </w:rPr>
      </w:pPr>
    </w:p>
    <w:p w14:paraId="44474413" w14:textId="24B406F1" w:rsidR="001661A1" w:rsidRDefault="001661A1" w:rsidP="00E16F33">
      <w:pPr>
        <w:rPr>
          <w:rFonts w:cstheme="minorHAnsi"/>
          <w:color w:val="00B0F0"/>
          <w:sz w:val="36"/>
          <w:szCs w:val="36"/>
        </w:rPr>
      </w:pPr>
      <w:r w:rsidRPr="001661A1">
        <w:rPr>
          <w:rFonts w:cstheme="minorHAnsi"/>
          <w:color w:val="00B0F0"/>
          <w:sz w:val="36"/>
          <w:szCs w:val="36"/>
        </w:rPr>
        <w:lastRenderedPageBreak/>
        <w:t>7.Reference list</w:t>
      </w:r>
    </w:p>
    <w:p w14:paraId="40028183" w14:textId="77777777" w:rsidR="001A7895" w:rsidRPr="00E927A9" w:rsidRDefault="001A7895" w:rsidP="00D562DF">
      <w:pPr>
        <w:pStyle w:val="ListParagraph"/>
        <w:numPr>
          <w:ilvl w:val="0"/>
          <w:numId w:val="14"/>
        </w:numPr>
        <w:rPr>
          <w:rFonts w:eastAsia="Times New Roman" w:cstheme="minorHAnsi"/>
          <w:color w:val="000000" w:themeColor="text1"/>
          <w:lang w:eastAsia="en-GB"/>
        </w:rPr>
      </w:pPr>
      <w:r w:rsidRPr="00E927A9">
        <w:rPr>
          <w:rFonts w:eastAsia="Times New Roman" w:cstheme="minorHAnsi"/>
          <w:color w:val="000000" w:themeColor="text1"/>
          <w:shd w:val="clear" w:color="auto" w:fill="FFFFFF"/>
          <w:lang w:eastAsia="en-GB"/>
        </w:rPr>
        <w:t>ASDA Good Living. 2016. </w:t>
      </w:r>
      <w:r w:rsidRPr="00E927A9">
        <w:rPr>
          <w:rFonts w:eastAsia="Times New Roman" w:cstheme="minorHAnsi"/>
          <w:i/>
          <w:iCs/>
          <w:color w:val="000000" w:themeColor="text1"/>
          <w:lang w:eastAsia="en-GB"/>
        </w:rPr>
        <w:t>Asda Wins Big At The 2016 International Cheese Awards</w:t>
      </w:r>
      <w:r w:rsidRPr="00E927A9">
        <w:rPr>
          <w:rFonts w:eastAsia="Times New Roman" w:cstheme="minorHAnsi"/>
          <w:color w:val="000000" w:themeColor="text1"/>
          <w:shd w:val="clear" w:color="auto" w:fill="FFFFFF"/>
          <w:lang w:eastAsia="en-GB"/>
        </w:rPr>
        <w:t>. Available at: https://www.asdagoodliving.co.uk/community/cheese-awards  (Accessed 26 March 2020).</w:t>
      </w:r>
    </w:p>
    <w:p w14:paraId="3B2F4686" w14:textId="77777777" w:rsidR="001A7895" w:rsidRPr="001A7895" w:rsidRDefault="001A7895" w:rsidP="00D562DF">
      <w:pPr>
        <w:pStyle w:val="ListParagraph"/>
        <w:numPr>
          <w:ilvl w:val="0"/>
          <w:numId w:val="14"/>
        </w:numPr>
        <w:rPr>
          <w:rFonts w:eastAsia="Times New Roman" w:cstheme="minorHAnsi"/>
          <w:lang w:eastAsia="en-GB"/>
        </w:rPr>
      </w:pPr>
      <w:r w:rsidRPr="001A7895">
        <w:rPr>
          <w:rFonts w:eastAsia="Times New Roman" w:cstheme="minorHAnsi"/>
          <w:i/>
          <w:iCs/>
          <w:color w:val="000000"/>
          <w:lang w:eastAsia="en-GB"/>
        </w:rPr>
        <w:t>Asda Sustainability</w:t>
      </w:r>
      <w:r w:rsidRPr="001A7895">
        <w:rPr>
          <w:rFonts w:eastAsia="Times New Roman" w:cstheme="minorHAnsi"/>
          <w:color w:val="000000"/>
          <w:shd w:val="clear" w:color="auto" w:fill="FFFFFF"/>
          <w:lang w:eastAsia="en-GB"/>
        </w:rPr>
        <w:t>. 2018 Available at: https://www.youtube.com/watch?v=__L2Jn2ay7g (Accessed 25 March 2020).</w:t>
      </w:r>
    </w:p>
    <w:p w14:paraId="1FB1448B" w14:textId="77777777" w:rsidR="001A7895" w:rsidRPr="0049681E" w:rsidRDefault="001A7895" w:rsidP="00D562DF">
      <w:pPr>
        <w:pStyle w:val="ListParagraph"/>
        <w:numPr>
          <w:ilvl w:val="0"/>
          <w:numId w:val="14"/>
        </w:numPr>
        <w:rPr>
          <w:rFonts w:eastAsia="Times New Roman" w:cstheme="minorHAnsi"/>
          <w:color w:val="000000" w:themeColor="text1"/>
          <w:lang w:eastAsia="en-GB"/>
        </w:rPr>
      </w:pPr>
      <w:r w:rsidRPr="0049681E">
        <w:rPr>
          <w:rFonts w:eastAsia="Times New Roman" w:cstheme="minorHAnsi"/>
          <w:color w:val="000000" w:themeColor="text1"/>
          <w:shd w:val="clear" w:color="auto" w:fill="FFFFFF"/>
          <w:lang w:eastAsia="en-GB"/>
        </w:rPr>
        <w:t>Buttle, F., 2009. </w:t>
      </w:r>
      <w:r w:rsidRPr="0049681E">
        <w:rPr>
          <w:rFonts w:eastAsia="Times New Roman" w:cstheme="minorHAnsi"/>
          <w:i/>
          <w:iCs/>
          <w:color w:val="000000" w:themeColor="text1"/>
          <w:lang w:eastAsia="en-GB"/>
        </w:rPr>
        <w:t>Customer relationship management : concepts and technologies</w:t>
      </w:r>
      <w:r w:rsidRPr="0049681E">
        <w:rPr>
          <w:rFonts w:eastAsia="Times New Roman" w:cstheme="minorHAnsi"/>
          <w:color w:val="000000" w:themeColor="text1"/>
          <w:shd w:val="clear" w:color="auto" w:fill="FFFFFF"/>
          <w:lang w:eastAsia="en-GB"/>
        </w:rPr>
        <w:t> 2nd ed., Amsterdam ; London: Butterworth-Heinemann.</w:t>
      </w:r>
    </w:p>
    <w:p w14:paraId="6E9F555F" w14:textId="77777777" w:rsidR="001A7895" w:rsidRPr="004D4D56" w:rsidRDefault="001A7895" w:rsidP="00D562DF">
      <w:pPr>
        <w:pStyle w:val="ListParagraph"/>
        <w:numPr>
          <w:ilvl w:val="0"/>
          <w:numId w:val="14"/>
        </w:numPr>
        <w:rPr>
          <w:rFonts w:eastAsia="Times New Roman" w:cstheme="minorHAnsi"/>
          <w:lang w:eastAsia="en-GB"/>
        </w:rPr>
      </w:pPr>
      <w:r w:rsidRPr="004D4D56">
        <w:rPr>
          <w:rFonts w:eastAsia="Times New Roman" w:cstheme="minorHAnsi"/>
          <w:color w:val="000000"/>
          <w:shd w:val="clear" w:color="auto" w:fill="FFFFFF"/>
          <w:lang w:eastAsia="en-GB"/>
        </w:rPr>
        <w:t>Chamberlain, G., 2016. </w:t>
      </w:r>
      <w:r w:rsidRPr="004D4D56">
        <w:rPr>
          <w:rFonts w:eastAsia="Times New Roman" w:cstheme="minorHAnsi"/>
          <w:i/>
          <w:iCs/>
          <w:color w:val="000000"/>
          <w:lang w:eastAsia="en-GB"/>
        </w:rPr>
        <w:t>How Can Lidl Sell Jeans For £5.99? Easy … Pay People 23P An Hour To Make Them</w:t>
      </w:r>
      <w:r w:rsidRPr="004D4D56">
        <w:rPr>
          <w:rFonts w:eastAsia="Times New Roman" w:cstheme="minorHAnsi"/>
          <w:color w:val="000000"/>
          <w:shd w:val="clear" w:color="auto" w:fill="FFFFFF"/>
          <w:lang w:eastAsia="en-GB"/>
        </w:rPr>
        <w:t xml:space="preserve">. Available at: https://www.theguardian.com/business/2016/mar/13/lidl-jeans-bangladesh-worker-pay-23p-an-hour </w:t>
      </w:r>
      <w:r>
        <w:rPr>
          <w:rFonts w:eastAsia="Times New Roman" w:cstheme="minorHAnsi"/>
          <w:color w:val="000000"/>
          <w:shd w:val="clear" w:color="auto" w:fill="FFFFFF"/>
          <w:lang w:eastAsia="en-GB"/>
        </w:rPr>
        <w:t>(</w:t>
      </w:r>
      <w:r w:rsidRPr="004D4D56">
        <w:rPr>
          <w:rFonts w:eastAsia="Times New Roman" w:cstheme="minorHAnsi"/>
          <w:color w:val="000000"/>
          <w:shd w:val="clear" w:color="auto" w:fill="FFFFFF"/>
          <w:lang w:eastAsia="en-GB"/>
        </w:rPr>
        <w:t>Accessed 24 March 2020</w:t>
      </w:r>
      <w:r>
        <w:rPr>
          <w:rFonts w:eastAsia="Times New Roman" w:cstheme="minorHAnsi"/>
          <w:color w:val="000000"/>
          <w:shd w:val="clear" w:color="auto" w:fill="FFFFFF"/>
          <w:lang w:eastAsia="en-GB"/>
        </w:rPr>
        <w:t>)</w:t>
      </w:r>
      <w:r w:rsidRPr="004D4D56">
        <w:rPr>
          <w:rFonts w:eastAsia="Times New Roman" w:cstheme="minorHAnsi"/>
          <w:color w:val="000000"/>
          <w:shd w:val="clear" w:color="auto" w:fill="FFFFFF"/>
          <w:lang w:eastAsia="en-GB"/>
        </w:rPr>
        <w:t>.</w:t>
      </w:r>
    </w:p>
    <w:p w14:paraId="719B0549" w14:textId="77777777" w:rsidR="001A7895" w:rsidRPr="006701C9" w:rsidRDefault="001A7895" w:rsidP="00D562DF">
      <w:pPr>
        <w:pStyle w:val="ListParagraph"/>
        <w:numPr>
          <w:ilvl w:val="0"/>
          <w:numId w:val="14"/>
        </w:numPr>
        <w:rPr>
          <w:rFonts w:eastAsia="Times New Roman" w:cstheme="minorHAnsi"/>
          <w:lang w:eastAsia="en-GB"/>
        </w:rPr>
      </w:pPr>
      <w:r w:rsidRPr="006701C9">
        <w:rPr>
          <w:rFonts w:eastAsia="Times New Roman" w:cstheme="minorHAnsi"/>
          <w:color w:val="000000"/>
          <w:shd w:val="clear" w:color="auto" w:fill="FFFFFF"/>
          <w:lang w:eastAsia="en-GB"/>
        </w:rPr>
        <w:t xml:space="preserve">Cipd.co.uk. 2020.  Available at: https://www.cipd.co.uk/Images/case-study-asda_tcm18-19985.pdf </w:t>
      </w:r>
      <w:r>
        <w:rPr>
          <w:rFonts w:eastAsia="Times New Roman" w:cstheme="minorHAnsi"/>
          <w:color w:val="000000"/>
          <w:shd w:val="clear" w:color="auto" w:fill="FFFFFF"/>
          <w:lang w:eastAsia="en-GB"/>
        </w:rPr>
        <w:t>(</w:t>
      </w:r>
      <w:r w:rsidRPr="006701C9">
        <w:rPr>
          <w:rFonts w:eastAsia="Times New Roman" w:cstheme="minorHAnsi"/>
          <w:color w:val="000000"/>
          <w:shd w:val="clear" w:color="auto" w:fill="FFFFFF"/>
          <w:lang w:eastAsia="en-GB"/>
        </w:rPr>
        <w:t>Accessed 26 March 2020</w:t>
      </w:r>
      <w:r>
        <w:rPr>
          <w:rFonts w:eastAsia="Times New Roman" w:cstheme="minorHAnsi"/>
          <w:color w:val="000000"/>
          <w:shd w:val="clear" w:color="auto" w:fill="FFFFFF"/>
          <w:lang w:eastAsia="en-GB"/>
        </w:rPr>
        <w:t>)</w:t>
      </w:r>
      <w:r w:rsidRPr="006701C9">
        <w:rPr>
          <w:rFonts w:eastAsia="Times New Roman" w:cstheme="minorHAnsi"/>
          <w:color w:val="000000"/>
          <w:shd w:val="clear" w:color="auto" w:fill="FFFFFF"/>
          <w:lang w:eastAsia="en-GB"/>
        </w:rPr>
        <w:t>.</w:t>
      </w:r>
    </w:p>
    <w:p w14:paraId="6326B163" w14:textId="77777777" w:rsidR="001A7895" w:rsidRPr="00851B77" w:rsidRDefault="001A7895" w:rsidP="00D562DF">
      <w:pPr>
        <w:pStyle w:val="ListParagraph"/>
        <w:numPr>
          <w:ilvl w:val="0"/>
          <w:numId w:val="14"/>
        </w:numPr>
        <w:spacing w:after="146" w:line="314" w:lineRule="auto"/>
        <w:jc w:val="both"/>
        <w:rPr>
          <w:rFonts w:cstheme="minorHAnsi"/>
          <w:color w:val="000000" w:themeColor="text1"/>
        </w:rPr>
      </w:pPr>
      <w:r w:rsidRPr="00851B77">
        <w:rPr>
          <w:rFonts w:cstheme="minorHAnsi"/>
          <w:color w:val="000000" w:themeColor="text1"/>
        </w:rPr>
        <w:t>Cooper, B., 2009. </w:t>
      </w:r>
      <w:r w:rsidRPr="00851B77">
        <w:rPr>
          <w:rFonts w:cstheme="minorHAnsi"/>
          <w:i/>
          <w:iCs/>
          <w:color w:val="000000" w:themeColor="text1"/>
        </w:rPr>
        <w:t xml:space="preserve">Asda And Sustainability – Better Things In Store? </w:t>
      </w:r>
      <w:r w:rsidRPr="00851B77">
        <w:rPr>
          <w:rFonts w:cstheme="minorHAnsi"/>
          <w:color w:val="000000" w:themeColor="text1"/>
        </w:rPr>
        <w:t>Available at: http://www.ethicalcorp.com/business-strategy/asda-and-sustainability-better-things-store (Accessed 16 March 2020).</w:t>
      </w:r>
    </w:p>
    <w:p w14:paraId="5E700425" w14:textId="77777777" w:rsidR="001A7895" w:rsidRPr="00F33985" w:rsidRDefault="001A7895" w:rsidP="00D562DF">
      <w:pPr>
        <w:pStyle w:val="ListParagraph"/>
        <w:numPr>
          <w:ilvl w:val="0"/>
          <w:numId w:val="14"/>
        </w:numPr>
        <w:rPr>
          <w:rFonts w:eastAsia="Times New Roman" w:cstheme="minorHAnsi"/>
          <w:color w:val="000000" w:themeColor="text1"/>
          <w:lang w:eastAsia="en-GB"/>
        </w:rPr>
      </w:pPr>
      <w:r w:rsidRPr="00F33985">
        <w:rPr>
          <w:rFonts w:eastAsia="Times New Roman" w:cstheme="minorHAnsi"/>
          <w:i/>
          <w:iCs/>
          <w:color w:val="000000" w:themeColor="text1"/>
          <w:lang w:eastAsia="en-GB"/>
        </w:rPr>
        <w:t>Environmental Audit Committee: Written Evidence Submitted By Asda</w:t>
      </w:r>
      <w:r w:rsidRPr="00F33985">
        <w:rPr>
          <w:rFonts w:eastAsia="Times New Roman" w:cstheme="minorHAnsi"/>
          <w:color w:val="000000" w:themeColor="text1"/>
          <w:shd w:val="clear" w:color="auto" w:fill="FFFFFF"/>
          <w:lang w:eastAsia="en-GB"/>
        </w:rPr>
        <w:t xml:space="preserve">. </w:t>
      </w:r>
      <w:r>
        <w:rPr>
          <w:rFonts w:eastAsia="Times New Roman" w:cstheme="minorHAnsi"/>
          <w:color w:val="000000" w:themeColor="text1"/>
          <w:shd w:val="clear" w:color="auto" w:fill="FFFFFF"/>
          <w:lang w:eastAsia="en-GB"/>
        </w:rPr>
        <w:t xml:space="preserve">2012 </w:t>
      </w:r>
      <w:r w:rsidRPr="00F33985">
        <w:rPr>
          <w:rFonts w:eastAsia="Times New Roman" w:cstheme="minorHAnsi"/>
          <w:color w:val="000000" w:themeColor="text1"/>
          <w:shd w:val="clear" w:color="auto" w:fill="FFFFFF"/>
          <w:lang w:eastAsia="en-GB"/>
        </w:rPr>
        <w:t>Available at: https://publications.parliament.uk/pa/cm201012/cmselect/cmenvaud/879/879vw21.htm</w:t>
      </w:r>
      <w:r>
        <w:rPr>
          <w:rFonts w:eastAsia="Times New Roman" w:cstheme="minorHAnsi"/>
          <w:color w:val="000000" w:themeColor="text1"/>
          <w:shd w:val="clear" w:color="auto" w:fill="FFFFFF"/>
          <w:lang w:eastAsia="en-GB"/>
        </w:rPr>
        <w:t xml:space="preserve"> (</w:t>
      </w:r>
      <w:r w:rsidRPr="00F33985">
        <w:rPr>
          <w:rFonts w:eastAsia="Times New Roman" w:cstheme="minorHAnsi"/>
          <w:color w:val="000000" w:themeColor="text1"/>
          <w:shd w:val="clear" w:color="auto" w:fill="FFFFFF"/>
          <w:lang w:eastAsia="en-GB"/>
        </w:rPr>
        <w:t>Accessed 2</w:t>
      </w:r>
      <w:r>
        <w:rPr>
          <w:rFonts w:eastAsia="Times New Roman" w:cstheme="minorHAnsi"/>
          <w:color w:val="000000" w:themeColor="text1"/>
          <w:shd w:val="clear" w:color="auto" w:fill="FFFFFF"/>
          <w:lang w:eastAsia="en-GB"/>
        </w:rPr>
        <w:t>0</w:t>
      </w:r>
      <w:r w:rsidRPr="00F33985">
        <w:rPr>
          <w:rFonts w:eastAsia="Times New Roman" w:cstheme="minorHAnsi"/>
          <w:color w:val="000000" w:themeColor="text1"/>
          <w:shd w:val="clear" w:color="auto" w:fill="FFFFFF"/>
          <w:lang w:eastAsia="en-GB"/>
        </w:rPr>
        <w:t xml:space="preserve"> March 2020</w:t>
      </w:r>
      <w:r>
        <w:rPr>
          <w:rFonts w:eastAsia="Times New Roman" w:cstheme="minorHAnsi"/>
          <w:color w:val="000000" w:themeColor="text1"/>
          <w:shd w:val="clear" w:color="auto" w:fill="FFFFFF"/>
          <w:lang w:eastAsia="en-GB"/>
        </w:rPr>
        <w:t>)</w:t>
      </w:r>
      <w:r w:rsidRPr="00F33985">
        <w:rPr>
          <w:rFonts w:eastAsia="Times New Roman" w:cstheme="minorHAnsi"/>
          <w:color w:val="000000" w:themeColor="text1"/>
          <w:shd w:val="clear" w:color="auto" w:fill="FFFFFF"/>
          <w:lang w:eastAsia="en-GB"/>
        </w:rPr>
        <w:t>.</w:t>
      </w:r>
    </w:p>
    <w:p w14:paraId="0A5BEFD6" w14:textId="77777777" w:rsidR="001A7895" w:rsidRPr="00885D7E" w:rsidRDefault="001A7895" w:rsidP="00D562DF">
      <w:pPr>
        <w:pStyle w:val="ListParagraph"/>
        <w:numPr>
          <w:ilvl w:val="0"/>
          <w:numId w:val="14"/>
        </w:numPr>
        <w:rPr>
          <w:rStyle w:val="Hyperlink"/>
          <w:rFonts w:ascii="Times New Roman" w:eastAsia="Times New Roman" w:hAnsi="Times New Roman" w:cs="Times New Roman"/>
          <w:color w:val="000000" w:themeColor="text1"/>
          <w:u w:val="none"/>
          <w:lang w:eastAsia="en-GB"/>
        </w:rPr>
      </w:pPr>
      <w:r w:rsidRPr="00885D7E">
        <w:rPr>
          <w:rFonts w:cstheme="minorHAnsi"/>
          <w:color w:val="000000" w:themeColor="text1"/>
        </w:rPr>
        <w:t>Ethical Trading. Available at</w:t>
      </w:r>
      <w:r>
        <w:rPr>
          <w:rFonts w:cstheme="minorHAnsi"/>
          <w:color w:val="002060"/>
        </w:rPr>
        <w:t xml:space="preserve">: </w:t>
      </w:r>
      <w:r w:rsidRPr="00231091">
        <w:rPr>
          <w:rFonts w:cstheme="minorHAnsi"/>
          <w:color w:val="000000" w:themeColor="text1"/>
        </w:rPr>
        <w:t>https:</w:t>
      </w:r>
      <w:r>
        <w:rPr>
          <w:rStyle w:val="Hyperlink"/>
          <w:rFonts w:cstheme="minorHAnsi"/>
          <w:color w:val="000000" w:themeColor="text1"/>
          <w:u w:val="none"/>
        </w:rPr>
        <w:t>//www.morrisons-corporate.com/cr/policy/ethical-trading/</w:t>
      </w:r>
      <w:r w:rsidRPr="00231091">
        <w:rPr>
          <w:rStyle w:val="Hyperlink"/>
          <w:rFonts w:cstheme="minorHAnsi"/>
          <w:color w:val="000000" w:themeColor="text1"/>
          <w:u w:val="none"/>
        </w:rPr>
        <w:t xml:space="preserve"> </w:t>
      </w:r>
      <w:r w:rsidRPr="00885D7E">
        <w:rPr>
          <w:rStyle w:val="Hyperlink"/>
          <w:rFonts w:cstheme="minorHAnsi"/>
          <w:color w:val="000000" w:themeColor="text1"/>
          <w:u w:val="none"/>
        </w:rPr>
        <w:t>(Accessed 16 March 2020)</w:t>
      </w:r>
    </w:p>
    <w:p w14:paraId="040CA9E8" w14:textId="77777777" w:rsidR="001A7895" w:rsidRPr="0044645F" w:rsidRDefault="001A7895" w:rsidP="00D562DF">
      <w:pPr>
        <w:pStyle w:val="ListParagraph"/>
        <w:numPr>
          <w:ilvl w:val="0"/>
          <w:numId w:val="14"/>
        </w:numPr>
        <w:rPr>
          <w:rFonts w:eastAsia="Times New Roman" w:cstheme="minorHAnsi"/>
          <w:lang w:eastAsia="en-GB"/>
        </w:rPr>
      </w:pPr>
      <w:r w:rsidRPr="0044645F">
        <w:rPr>
          <w:rFonts w:eastAsia="Times New Roman" w:cstheme="minorHAnsi"/>
          <w:color w:val="000000"/>
          <w:shd w:val="clear" w:color="auto" w:fill="FFFFFF"/>
          <w:lang w:eastAsia="en-GB"/>
        </w:rPr>
        <w:t>Haigh, P., 2018. </w:t>
      </w:r>
      <w:r w:rsidRPr="0044645F">
        <w:rPr>
          <w:rFonts w:eastAsia="Times New Roman" w:cstheme="minorHAnsi"/>
          <w:i/>
          <w:iCs/>
          <w:color w:val="000000"/>
          <w:lang w:eastAsia="en-GB"/>
        </w:rPr>
        <w:t xml:space="preserve">Why Is Tesco Called Tesco And Its New Discount Store Called Jack's? </w:t>
      </w:r>
      <w:r w:rsidRPr="0044645F">
        <w:rPr>
          <w:rFonts w:eastAsia="Times New Roman" w:cstheme="minorHAnsi"/>
          <w:color w:val="000000"/>
          <w:shd w:val="clear" w:color="auto" w:fill="FFFFFF"/>
          <w:lang w:eastAsia="en-GB"/>
        </w:rPr>
        <w:t xml:space="preserve">Available at: https://metro.co.uk/2018/09/19/why-is-tesco-called-tesco-and-its-new-discount-store-called-jacks-7959163/ </w:t>
      </w:r>
      <w:r>
        <w:rPr>
          <w:rFonts w:eastAsia="Times New Roman" w:cstheme="minorHAnsi"/>
          <w:color w:val="000000"/>
          <w:shd w:val="clear" w:color="auto" w:fill="FFFFFF"/>
          <w:lang w:eastAsia="en-GB"/>
        </w:rPr>
        <w:t>(</w:t>
      </w:r>
      <w:r w:rsidRPr="0044645F">
        <w:rPr>
          <w:rFonts w:eastAsia="Times New Roman" w:cstheme="minorHAnsi"/>
          <w:color w:val="000000"/>
          <w:shd w:val="clear" w:color="auto" w:fill="FFFFFF"/>
          <w:lang w:eastAsia="en-GB"/>
        </w:rPr>
        <w:t>Accessed 24 March 2020</w:t>
      </w:r>
      <w:r>
        <w:rPr>
          <w:rFonts w:eastAsia="Times New Roman" w:cstheme="minorHAnsi"/>
          <w:color w:val="000000"/>
          <w:shd w:val="clear" w:color="auto" w:fill="FFFFFF"/>
          <w:lang w:eastAsia="en-GB"/>
        </w:rPr>
        <w:t>)</w:t>
      </w:r>
      <w:r w:rsidRPr="0044645F">
        <w:rPr>
          <w:rFonts w:eastAsia="Times New Roman" w:cstheme="minorHAnsi"/>
          <w:color w:val="000000"/>
          <w:shd w:val="clear" w:color="auto" w:fill="FFFFFF"/>
          <w:lang w:eastAsia="en-GB"/>
        </w:rPr>
        <w:t>.</w:t>
      </w:r>
    </w:p>
    <w:p w14:paraId="74DECF7E" w14:textId="77777777" w:rsidR="001A7895" w:rsidRPr="00CF0CDA" w:rsidRDefault="001A7895" w:rsidP="00D562DF">
      <w:pPr>
        <w:pStyle w:val="ListParagraph"/>
        <w:numPr>
          <w:ilvl w:val="0"/>
          <w:numId w:val="14"/>
        </w:numPr>
        <w:rPr>
          <w:rFonts w:eastAsia="Times New Roman" w:cstheme="minorHAnsi"/>
          <w:color w:val="000000" w:themeColor="text1"/>
          <w:lang w:eastAsia="en-GB"/>
        </w:rPr>
      </w:pPr>
      <w:r w:rsidRPr="00CF0CDA">
        <w:rPr>
          <w:rFonts w:eastAsia="Times New Roman" w:cstheme="minorHAnsi"/>
          <w:color w:val="000000" w:themeColor="text1"/>
          <w:shd w:val="clear" w:color="auto" w:fill="FFFFFF"/>
          <w:lang w:eastAsia="en-GB"/>
        </w:rPr>
        <w:t>Hammett, E., 2015. </w:t>
      </w:r>
      <w:r w:rsidRPr="00CF0CDA">
        <w:rPr>
          <w:rFonts w:eastAsia="Times New Roman" w:cstheme="minorHAnsi"/>
          <w:i/>
          <w:iCs/>
          <w:color w:val="000000" w:themeColor="text1"/>
          <w:lang w:eastAsia="en-GB"/>
        </w:rPr>
        <w:t>Asda Refocuses On Price And Experience Following Failed Sainsbury's Merger</w:t>
      </w:r>
      <w:r w:rsidRPr="00CF0CDA">
        <w:rPr>
          <w:rFonts w:eastAsia="Times New Roman" w:cstheme="minorHAnsi"/>
          <w:color w:val="000000" w:themeColor="text1"/>
          <w:shd w:val="clear" w:color="auto" w:fill="FFFFFF"/>
          <w:lang w:eastAsia="en-GB"/>
        </w:rPr>
        <w:t xml:space="preserve">. Available at: https://www.marketingweek.com/asda-price-customer-experience/ </w:t>
      </w:r>
      <w:r>
        <w:rPr>
          <w:rFonts w:eastAsia="Times New Roman" w:cstheme="minorHAnsi"/>
          <w:color w:val="000000" w:themeColor="text1"/>
          <w:shd w:val="clear" w:color="auto" w:fill="FFFFFF"/>
          <w:lang w:eastAsia="en-GB"/>
        </w:rPr>
        <w:t>(</w:t>
      </w:r>
      <w:r w:rsidRPr="00CF0CDA">
        <w:rPr>
          <w:rFonts w:eastAsia="Times New Roman" w:cstheme="minorHAnsi"/>
          <w:color w:val="000000" w:themeColor="text1"/>
          <w:shd w:val="clear" w:color="auto" w:fill="FFFFFF"/>
          <w:lang w:eastAsia="en-GB"/>
        </w:rPr>
        <w:t>Accessed 25 March 2020</w:t>
      </w:r>
      <w:r>
        <w:rPr>
          <w:rFonts w:eastAsia="Times New Roman" w:cstheme="minorHAnsi"/>
          <w:color w:val="000000" w:themeColor="text1"/>
          <w:shd w:val="clear" w:color="auto" w:fill="FFFFFF"/>
          <w:lang w:eastAsia="en-GB"/>
        </w:rPr>
        <w:t>)</w:t>
      </w:r>
      <w:r w:rsidRPr="00CF0CDA">
        <w:rPr>
          <w:rFonts w:eastAsia="Times New Roman" w:cstheme="minorHAnsi"/>
          <w:color w:val="000000" w:themeColor="text1"/>
          <w:shd w:val="clear" w:color="auto" w:fill="FFFFFF"/>
          <w:lang w:eastAsia="en-GB"/>
        </w:rPr>
        <w:t>.</w:t>
      </w:r>
    </w:p>
    <w:p w14:paraId="22CB070B" w14:textId="77777777" w:rsidR="001A7895" w:rsidRPr="0049681E" w:rsidRDefault="001A7895" w:rsidP="00D562DF">
      <w:pPr>
        <w:pStyle w:val="ListParagraph"/>
        <w:numPr>
          <w:ilvl w:val="0"/>
          <w:numId w:val="14"/>
        </w:numPr>
        <w:rPr>
          <w:rFonts w:eastAsia="Times New Roman" w:cstheme="minorHAnsi"/>
          <w:color w:val="000000" w:themeColor="text1"/>
          <w:lang w:eastAsia="en-GB"/>
        </w:rPr>
      </w:pPr>
      <w:r w:rsidRPr="0049681E">
        <w:rPr>
          <w:rFonts w:eastAsia="Times New Roman" w:cstheme="minorHAnsi"/>
          <w:color w:val="000000" w:themeColor="text1"/>
          <w:shd w:val="clear" w:color="auto" w:fill="FFFFFF"/>
          <w:lang w:eastAsia="en-GB"/>
        </w:rPr>
        <w:t>Hargrave, M., 2019. </w:t>
      </w:r>
      <w:r w:rsidRPr="0049681E">
        <w:rPr>
          <w:rFonts w:eastAsia="Times New Roman" w:cstheme="minorHAnsi"/>
          <w:i/>
          <w:iCs/>
          <w:color w:val="000000" w:themeColor="text1"/>
          <w:lang w:eastAsia="en-GB"/>
        </w:rPr>
        <w:t xml:space="preserve">Customer Relationship Management. </w:t>
      </w:r>
      <w:r w:rsidRPr="0049681E">
        <w:rPr>
          <w:rFonts w:eastAsia="Times New Roman" w:cstheme="minorHAnsi"/>
          <w:color w:val="000000" w:themeColor="text1"/>
          <w:shd w:val="clear" w:color="auto" w:fill="FFFFFF"/>
          <w:lang w:eastAsia="en-GB"/>
        </w:rPr>
        <w:t>Available at: https://www.investopedia.com/terms/c/customer_relation_management.asp (Accessed 24 March 2020).</w:t>
      </w:r>
    </w:p>
    <w:p w14:paraId="7F24875E" w14:textId="77777777" w:rsidR="001A7895" w:rsidRPr="00F01C3C" w:rsidRDefault="001A7895" w:rsidP="00D562DF">
      <w:pPr>
        <w:pStyle w:val="ListParagraph"/>
        <w:numPr>
          <w:ilvl w:val="0"/>
          <w:numId w:val="14"/>
        </w:numPr>
        <w:rPr>
          <w:rFonts w:eastAsia="Times New Roman" w:cstheme="minorHAnsi"/>
          <w:color w:val="000000" w:themeColor="text1"/>
          <w:lang w:eastAsia="en-GB"/>
        </w:rPr>
      </w:pPr>
      <w:r w:rsidRPr="00F01C3C">
        <w:rPr>
          <w:rFonts w:eastAsia="Times New Roman" w:cstheme="minorHAnsi"/>
          <w:i/>
          <w:iCs/>
          <w:color w:val="000000" w:themeColor="text1"/>
          <w:lang w:eastAsia="en-GB"/>
        </w:rPr>
        <w:t>Learn Quality Management, ISO 9001, Six Sigma, And Data Analysis</w:t>
      </w:r>
      <w:r w:rsidRPr="00F01C3C">
        <w:rPr>
          <w:rFonts w:eastAsia="Times New Roman" w:cstheme="minorHAnsi"/>
          <w:color w:val="000000" w:themeColor="text1"/>
          <w:shd w:val="clear" w:color="auto" w:fill="FFFFFF"/>
          <w:lang w:eastAsia="en-GB"/>
        </w:rPr>
        <w:t>. Available at: https://www.qualitygurus.com/armand-v-feigenbaum/ (Accessed 26 March 2020).</w:t>
      </w:r>
    </w:p>
    <w:p w14:paraId="376A18A9" w14:textId="77777777" w:rsidR="001A7895" w:rsidRPr="005E3AFC" w:rsidRDefault="001A7895" w:rsidP="00D562DF">
      <w:pPr>
        <w:pStyle w:val="ListParagraph"/>
        <w:numPr>
          <w:ilvl w:val="0"/>
          <w:numId w:val="14"/>
        </w:numPr>
        <w:rPr>
          <w:rFonts w:eastAsia="Times New Roman" w:cstheme="minorHAnsi"/>
          <w:color w:val="000000" w:themeColor="text1"/>
          <w:lang w:eastAsia="en-GB"/>
        </w:rPr>
      </w:pPr>
      <w:r w:rsidRPr="005E3AFC">
        <w:rPr>
          <w:rFonts w:eastAsia="Times New Roman" w:cstheme="minorHAnsi"/>
          <w:color w:val="000000" w:themeColor="text1"/>
          <w:shd w:val="clear" w:color="auto" w:fill="FFFFFF"/>
          <w:lang w:eastAsia="en-GB"/>
        </w:rPr>
        <w:t>Leaver, J., 2019. </w:t>
      </w:r>
      <w:r w:rsidRPr="005E3AFC">
        <w:rPr>
          <w:rFonts w:eastAsia="Times New Roman" w:cstheme="minorHAnsi"/>
          <w:i/>
          <w:iCs/>
          <w:color w:val="000000" w:themeColor="text1"/>
          <w:lang w:eastAsia="en-GB"/>
        </w:rPr>
        <w:t>Tesco, ASDA, Sainsbury's And Morrisons Urgently Recalling Products</w:t>
      </w:r>
      <w:r w:rsidRPr="005E3AFC">
        <w:rPr>
          <w:rFonts w:eastAsia="Times New Roman" w:cstheme="minorHAnsi"/>
          <w:color w:val="000000" w:themeColor="text1"/>
          <w:shd w:val="clear" w:color="auto" w:fill="FFFFFF"/>
          <w:lang w:eastAsia="en-GB"/>
        </w:rPr>
        <w:t xml:space="preserve">. Available at: https://www.dailypost.co.uk/news/uk-world-news/tesco-asda-sainsburys-morrisons-urgently-17392283 </w:t>
      </w:r>
      <w:r>
        <w:rPr>
          <w:rFonts w:eastAsia="Times New Roman" w:cstheme="minorHAnsi"/>
          <w:color w:val="000000" w:themeColor="text1"/>
          <w:shd w:val="clear" w:color="auto" w:fill="FFFFFF"/>
          <w:lang w:eastAsia="en-GB"/>
        </w:rPr>
        <w:t>(</w:t>
      </w:r>
      <w:r w:rsidRPr="005E3AFC">
        <w:rPr>
          <w:rFonts w:eastAsia="Times New Roman" w:cstheme="minorHAnsi"/>
          <w:color w:val="000000" w:themeColor="text1"/>
          <w:shd w:val="clear" w:color="auto" w:fill="FFFFFF"/>
          <w:lang w:eastAsia="en-GB"/>
        </w:rPr>
        <w:t>Accessed 26 March 2020</w:t>
      </w:r>
      <w:r>
        <w:rPr>
          <w:rFonts w:eastAsia="Times New Roman" w:cstheme="minorHAnsi"/>
          <w:color w:val="000000" w:themeColor="text1"/>
          <w:shd w:val="clear" w:color="auto" w:fill="FFFFFF"/>
          <w:lang w:eastAsia="en-GB"/>
        </w:rPr>
        <w:t>)</w:t>
      </w:r>
      <w:r w:rsidRPr="005E3AFC">
        <w:rPr>
          <w:rFonts w:eastAsia="Times New Roman" w:cstheme="minorHAnsi"/>
          <w:color w:val="000000" w:themeColor="text1"/>
          <w:shd w:val="clear" w:color="auto" w:fill="FFFFFF"/>
          <w:lang w:eastAsia="en-GB"/>
        </w:rPr>
        <w:t>.</w:t>
      </w:r>
    </w:p>
    <w:p w14:paraId="7C40DA71" w14:textId="77777777" w:rsidR="001A7895" w:rsidRPr="00DF7E46" w:rsidRDefault="001A7895" w:rsidP="00D562DF">
      <w:pPr>
        <w:pStyle w:val="ListParagraph"/>
        <w:numPr>
          <w:ilvl w:val="0"/>
          <w:numId w:val="14"/>
        </w:numPr>
        <w:rPr>
          <w:rFonts w:eastAsia="Times New Roman" w:cstheme="minorHAnsi"/>
          <w:color w:val="000000" w:themeColor="text1"/>
          <w:lang w:eastAsia="en-GB"/>
        </w:rPr>
      </w:pPr>
      <w:r w:rsidRPr="00DF7E46">
        <w:rPr>
          <w:rFonts w:eastAsia="Times New Roman" w:cstheme="minorHAnsi"/>
          <w:color w:val="000000" w:themeColor="text1"/>
          <w:shd w:val="clear" w:color="auto" w:fill="FFFFFF"/>
          <w:lang w:eastAsia="en-GB"/>
        </w:rPr>
        <w:t>Lyle, M., 2013. TOTAL QUALITY MANAGEMENT. </w:t>
      </w:r>
      <w:r w:rsidRPr="00DF7E46">
        <w:rPr>
          <w:rFonts w:eastAsia="Times New Roman" w:cstheme="minorHAnsi"/>
          <w:i/>
          <w:iCs/>
          <w:color w:val="000000" w:themeColor="text1"/>
          <w:lang w:eastAsia="en-GB"/>
        </w:rPr>
        <w:t>Quality</w:t>
      </w:r>
      <w:r w:rsidRPr="00DF7E46">
        <w:rPr>
          <w:rFonts w:eastAsia="Times New Roman" w:cstheme="minorHAnsi"/>
          <w:color w:val="000000" w:themeColor="text1"/>
          <w:shd w:val="clear" w:color="auto" w:fill="FFFFFF"/>
          <w:lang w:eastAsia="en-GB"/>
        </w:rPr>
        <w:t>, 52(2), pp.40–42.</w:t>
      </w:r>
    </w:p>
    <w:p w14:paraId="5F091317" w14:textId="77777777" w:rsidR="001A7895" w:rsidRPr="0044645F" w:rsidRDefault="001A7895" w:rsidP="00D562DF">
      <w:pPr>
        <w:pStyle w:val="ListParagraph"/>
        <w:numPr>
          <w:ilvl w:val="0"/>
          <w:numId w:val="14"/>
        </w:numPr>
        <w:spacing w:after="146" w:line="314" w:lineRule="auto"/>
        <w:jc w:val="both"/>
        <w:rPr>
          <w:rFonts w:cstheme="minorHAnsi"/>
          <w:color w:val="000000" w:themeColor="text1"/>
        </w:rPr>
      </w:pPr>
      <w:r w:rsidRPr="0044645F">
        <w:rPr>
          <w:rFonts w:cstheme="minorHAnsi"/>
          <w:color w:val="000000" w:themeColor="text1"/>
        </w:rPr>
        <w:t>Macdonald, L. and Thompson, J., 2019. </w:t>
      </w:r>
      <w:r w:rsidRPr="0044645F">
        <w:rPr>
          <w:rFonts w:cstheme="minorHAnsi"/>
          <w:i/>
          <w:iCs/>
          <w:color w:val="000000" w:themeColor="text1"/>
        </w:rPr>
        <w:t>Advantages &amp; Disadvantages Of Business Ethics</w:t>
      </w:r>
      <w:r w:rsidRPr="0044645F">
        <w:rPr>
          <w:rFonts w:cstheme="minorHAnsi"/>
          <w:color w:val="000000" w:themeColor="text1"/>
        </w:rPr>
        <w:t xml:space="preserve">.  </w:t>
      </w:r>
    </w:p>
    <w:p w14:paraId="6F7E42C4" w14:textId="77777777" w:rsidR="00A153AF" w:rsidRPr="00851B77" w:rsidRDefault="001A7895" w:rsidP="00D562DF">
      <w:pPr>
        <w:pStyle w:val="ListParagraph"/>
        <w:numPr>
          <w:ilvl w:val="0"/>
          <w:numId w:val="14"/>
        </w:numPr>
        <w:rPr>
          <w:rFonts w:cstheme="minorHAnsi"/>
          <w:color w:val="000000" w:themeColor="text1"/>
        </w:rPr>
      </w:pPr>
      <w:r w:rsidRPr="00851B77">
        <w:rPr>
          <w:rFonts w:cstheme="minorHAnsi"/>
          <w:i/>
          <w:iCs/>
          <w:color w:val="000000" w:themeColor="text1"/>
        </w:rPr>
        <w:t>Modern Slavery Statement</w:t>
      </w:r>
      <w:r w:rsidRPr="00851B77">
        <w:rPr>
          <w:rFonts w:cstheme="minorHAnsi"/>
          <w:color w:val="000000" w:themeColor="text1"/>
        </w:rPr>
        <w:t xml:space="preserve">. 2017.  Available at:  </w:t>
      </w:r>
      <w:r w:rsidR="00A153AF" w:rsidRPr="00851B77">
        <w:rPr>
          <w:rFonts w:cstheme="minorHAnsi"/>
          <w:color w:val="000000" w:themeColor="text1"/>
        </w:rPr>
        <w:t>https://cdn.corporate.walmart.com/49/58/e2b91b8b468886e33f9803b6b60d/asda-modern-slavery-statement-document-12-06-17.pdf (Accessed 16 March 2020).</w:t>
      </w:r>
    </w:p>
    <w:p w14:paraId="7A2E44E0" w14:textId="47C4C697" w:rsidR="001A7895" w:rsidRPr="00851B77" w:rsidRDefault="001A7895" w:rsidP="00D562DF">
      <w:pPr>
        <w:pStyle w:val="ListParagraph"/>
        <w:spacing w:after="146" w:line="314" w:lineRule="auto"/>
        <w:ind w:firstLine="3520"/>
        <w:jc w:val="both"/>
        <w:rPr>
          <w:rFonts w:cstheme="minorHAnsi"/>
          <w:color w:val="000000" w:themeColor="text1"/>
        </w:rPr>
      </w:pPr>
    </w:p>
    <w:p w14:paraId="5C153850" w14:textId="77777777" w:rsidR="001A7895" w:rsidRPr="00DE3212" w:rsidRDefault="001A7895" w:rsidP="00D562DF">
      <w:pPr>
        <w:pStyle w:val="ListParagraph"/>
        <w:numPr>
          <w:ilvl w:val="0"/>
          <w:numId w:val="14"/>
        </w:numPr>
        <w:rPr>
          <w:rFonts w:eastAsia="Times New Roman" w:cstheme="minorHAnsi"/>
          <w:color w:val="000000" w:themeColor="text1"/>
          <w:lang w:eastAsia="en-GB"/>
        </w:rPr>
      </w:pPr>
      <w:r w:rsidRPr="00DE3212">
        <w:rPr>
          <w:rFonts w:eastAsia="Times New Roman" w:cstheme="minorHAnsi"/>
          <w:color w:val="000000" w:themeColor="text1"/>
          <w:shd w:val="clear" w:color="auto" w:fill="FFFFFF"/>
          <w:lang w:eastAsia="en-GB"/>
        </w:rPr>
        <w:t>Morgan, B., 2017. </w:t>
      </w:r>
      <w:r w:rsidRPr="00DE3212">
        <w:rPr>
          <w:rFonts w:eastAsia="Times New Roman" w:cstheme="minorHAnsi"/>
          <w:i/>
          <w:iCs/>
          <w:color w:val="000000" w:themeColor="text1"/>
          <w:lang w:eastAsia="en-GB"/>
        </w:rPr>
        <w:t>What Is Customer Experience?</w:t>
      </w:r>
      <w:r w:rsidRPr="00DE3212">
        <w:rPr>
          <w:rFonts w:eastAsia="Times New Roman" w:cstheme="minorHAnsi"/>
          <w:color w:val="000000" w:themeColor="text1"/>
          <w:shd w:val="clear" w:color="auto" w:fill="FFFFFF"/>
          <w:lang w:eastAsia="en-GB"/>
        </w:rPr>
        <w:t xml:space="preserve">. Available at: https://www.forbes.com/sites/blakemorgan/2017/04/20/what-is-customer-experience-2/ </w:t>
      </w:r>
      <w:r>
        <w:rPr>
          <w:rFonts w:eastAsia="Times New Roman" w:cstheme="minorHAnsi"/>
          <w:color w:val="000000" w:themeColor="text1"/>
          <w:shd w:val="clear" w:color="auto" w:fill="FFFFFF"/>
          <w:lang w:eastAsia="en-GB"/>
        </w:rPr>
        <w:t>(</w:t>
      </w:r>
      <w:r w:rsidRPr="00DE3212">
        <w:rPr>
          <w:rFonts w:eastAsia="Times New Roman" w:cstheme="minorHAnsi"/>
          <w:color w:val="000000" w:themeColor="text1"/>
          <w:shd w:val="clear" w:color="auto" w:fill="FFFFFF"/>
          <w:lang w:eastAsia="en-GB"/>
        </w:rPr>
        <w:t>Accessed 2</w:t>
      </w:r>
      <w:r>
        <w:rPr>
          <w:rFonts w:eastAsia="Times New Roman" w:cstheme="minorHAnsi"/>
          <w:color w:val="000000" w:themeColor="text1"/>
          <w:shd w:val="clear" w:color="auto" w:fill="FFFFFF"/>
          <w:lang w:eastAsia="en-GB"/>
        </w:rPr>
        <w:t xml:space="preserve">0 </w:t>
      </w:r>
      <w:r w:rsidRPr="00DE3212">
        <w:rPr>
          <w:rFonts w:eastAsia="Times New Roman" w:cstheme="minorHAnsi"/>
          <w:color w:val="000000" w:themeColor="text1"/>
          <w:shd w:val="clear" w:color="auto" w:fill="FFFFFF"/>
          <w:lang w:eastAsia="en-GB"/>
        </w:rPr>
        <w:t>March 2020</w:t>
      </w:r>
      <w:r>
        <w:rPr>
          <w:rFonts w:eastAsia="Times New Roman" w:cstheme="minorHAnsi"/>
          <w:color w:val="000000" w:themeColor="text1"/>
          <w:shd w:val="clear" w:color="auto" w:fill="FFFFFF"/>
          <w:lang w:eastAsia="en-GB"/>
        </w:rPr>
        <w:t>)</w:t>
      </w:r>
      <w:r w:rsidRPr="00DE3212">
        <w:rPr>
          <w:rFonts w:eastAsia="Times New Roman" w:cstheme="minorHAnsi"/>
          <w:color w:val="000000" w:themeColor="text1"/>
          <w:shd w:val="clear" w:color="auto" w:fill="FFFFFF"/>
          <w:lang w:eastAsia="en-GB"/>
        </w:rPr>
        <w:t>.</w:t>
      </w:r>
    </w:p>
    <w:p w14:paraId="351E477B" w14:textId="77777777" w:rsidR="001A7895" w:rsidRPr="0069614F" w:rsidRDefault="001A7895" w:rsidP="00D562DF">
      <w:pPr>
        <w:pStyle w:val="ListParagraph"/>
        <w:numPr>
          <w:ilvl w:val="0"/>
          <w:numId w:val="14"/>
        </w:numPr>
        <w:rPr>
          <w:rFonts w:eastAsia="Times New Roman" w:cstheme="minorHAnsi"/>
          <w:color w:val="000000" w:themeColor="text1"/>
          <w:lang w:eastAsia="en-GB"/>
        </w:rPr>
      </w:pPr>
      <w:r w:rsidRPr="0069614F">
        <w:rPr>
          <w:rFonts w:eastAsia="Times New Roman" w:cstheme="minorHAnsi"/>
          <w:color w:val="000000" w:themeColor="text1"/>
          <w:shd w:val="clear" w:color="auto" w:fill="FFFFFF"/>
          <w:lang w:eastAsia="en-GB"/>
        </w:rPr>
        <w:lastRenderedPageBreak/>
        <w:t>Mytutor.co.uk. 2020. </w:t>
      </w:r>
      <w:r w:rsidRPr="0069614F">
        <w:rPr>
          <w:rFonts w:eastAsia="Times New Roman" w:cstheme="minorHAnsi"/>
          <w:i/>
          <w:iCs/>
          <w:color w:val="000000" w:themeColor="text1"/>
          <w:lang w:eastAsia="en-GB"/>
        </w:rPr>
        <w:t xml:space="preserve">What Are The Main Differences Between Bentham And Mill's Utilitarianism And Which Theory Is Better? </w:t>
      </w:r>
      <w:r w:rsidRPr="0069614F">
        <w:rPr>
          <w:rFonts w:eastAsia="Times New Roman" w:cstheme="minorHAnsi"/>
          <w:color w:val="000000" w:themeColor="text1"/>
          <w:shd w:val="clear" w:color="auto" w:fill="FFFFFF"/>
          <w:lang w:eastAsia="en-GB"/>
        </w:rPr>
        <w:t>Available at: https://www.mytutor.co.uk/answers/18310/GCSE/Philosophy-and-Ethics/What-are-the-main-differences-between-Bentham-and-Mill-s-utilitarianism-and-which-theory-is-better/ (Accessed 26 March 2020).</w:t>
      </w:r>
    </w:p>
    <w:p w14:paraId="65A8FB2B" w14:textId="77777777" w:rsidR="001A7895" w:rsidRPr="00EE02CD" w:rsidRDefault="001A7895" w:rsidP="00D562DF">
      <w:pPr>
        <w:pStyle w:val="ListParagraph"/>
        <w:numPr>
          <w:ilvl w:val="0"/>
          <w:numId w:val="14"/>
        </w:numPr>
        <w:rPr>
          <w:rFonts w:eastAsia="Times New Roman" w:cstheme="minorHAnsi"/>
          <w:lang w:eastAsia="en-GB"/>
        </w:rPr>
      </w:pPr>
      <w:r w:rsidRPr="00EE02CD">
        <w:rPr>
          <w:rFonts w:eastAsia="Times New Roman" w:cstheme="minorHAnsi"/>
          <w:color w:val="000000"/>
          <w:lang w:eastAsia="en-GB"/>
        </w:rPr>
        <w:t>Our Work With The Rainforest Alliance</w:t>
      </w:r>
      <w:r w:rsidRPr="00EE02CD">
        <w:rPr>
          <w:rFonts w:eastAsia="Times New Roman" w:cstheme="minorHAnsi"/>
          <w:color w:val="000000"/>
          <w:shd w:val="clear" w:color="auto" w:fill="FFFFFF"/>
          <w:lang w:eastAsia="en-GB"/>
        </w:rPr>
        <w:t>.</w:t>
      </w:r>
      <w:r>
        <w:rPr>
          <w:rFonts w:eastAsia="Times New Roman" w:cstheme="minorHAnsi"/>
          <w:color w:val="000000"/>
          <w:shd w:val="clear" w:color="auto" w:fill="FFFFFF"/>
          <w:lang w:eastAsia="en-GB"/>
        </w:rPr>
        <w:t xml:space="preserve"> 2019.</w:t>
      </w:r>
      <w:r w:rsidRPr="00EE02CD">
        <w:rPr>
          <w:rFonts w:eastAsia="Times New Roman" w:cstheme="minorHAnsi"/>
          <w:color w:val="000000"/>
          <w:shd w:val="clear" w:color="auto" w:fill="FFFFFF"/>
          <w:lang w:eastAsia="en-GB"/>
        </w:rPr>
        <w:t xml:space="preserve"> Available at: https://www.tescoplc.com/updates/2019/our-work-with-the-rainforest-alliance/?category=sourcing</w:t>
      </w:r>
      <w:r>
        <w:rPr>
          <w:rFonts w:eastAsia="Times New Roman" w:cstheme="minorHAnsi"/>
          <w:color w:val="000000"/>
          <w:shd w:val="clear" w:color="auto" w:fill="FFFFFF"/>
          <w:lang w:eastAsia="en-GB"/>
        </w:rPr>
        <w:t xml:space="preserve"> (</w:t>
      </w:r>
      <w:r w:rsidRPr="00EE02CD">
        <w:rPr>
          <w:rFonts w:eastAsia="Times New Roman" w:cstheme="minorHAnsi"/>
          <w:color w:val="000000"/>
          <w:shd w:val="clear" w:color="auto" w:fill="FFFFFF"/>
          <w:lang w:eastAsia="en-GB"/>
        </w:rPr>
        <w:t>Accessed 24 March 2020</w:t>
      </w:r>
      <w:r>
        <w:rPr>
          <w:rFonts w:eastAsia="Times New Roman" w:cstheme="minorHAnsi"/>
          <w:color w:val="000000"/>
          <w:shd w:val="clear" w:color="auto" w:fill="FFFFFF"/>
          <w:lang w:eastAsia="en-GB"/>
        </w:rPr>
        <w:t>)</w:t>
      </w:r>
      <w:r w:rsidRPr="00EE02CD">
        <w:rPr>
          <w:rFonts w:eastAsia="Times New Roman" w:cstheme="minorHAnsi"/>
          <w:color w:val="000000"/>
          <w:shd w:val="clear" w:color="auto" w:fill="FFFFFF"/>
          <w:lang w:eastAsia="en-GB"/>
        </w:rPr>
        <w:t>.</w:t>
      </w:r>
    </w:p>
    <w:p w14:paraId="1EB89763" w14:textId="77777777" w:rsidR="001A7895" w:rsidRDefault="001A7895" w:rsidP="00D562DF">
      <w:pPr>
        <w:pStyle w:val="ListParagraph"/>
        <w:numPr>
          <w:ilvl w:val="0"/>
          <w:numId w:val="14"/>
        </w:numPr>
        <w:rPr>
          <w:rFonts w:cstheme="minorHAnsi"/>
          <w:color w:val="000000" w:themeColor="text1"/>
        </w:rPr>
      </w:pPr>
      <w:r w:rsidRPr="006D597F">
        <w:rPr>
          <w:rFonts w:eastAsia="Times New Roman" w:cstheme="minorHAnsi"/>
          <w:color w:val="000000" w:themeColor="text1"/>
          <w:lang w:eastAsia="en-GB"/>
        </w:rPr>
        <w:t xml:space="preserve">Powell, S., 2004. </w:t>
      </w:r>
      <w:r w:rsidRPr="006D597F">
        <w:rPr>
          <w:rFonts w:cstheme="minorHAnsi"/>
          <w:color w:val="000000" w:themeColor="text1"/>
          <w:shd w:val="clear" w:color="auto" w:fill="FFFFFF"/>
        </w:rPr>
        <w:t>"The success of the Tesco Clubcard in winning customer loyalty",</w:t>
      </w:r>
      <w:r w:rsidRPr="006D597F">
        <w:rPr>
          <w:rStyle w:val="apple-converted-space"/>
          <w:rFonts w:cstheme="minorHAnsi"/>
          <w:color w:val="000000" w:themeColor="text1"/>
          <w:shd w:val="clear" w:color="auto" w:fill="FFFFFF"/>
        </w:rPr>
        <w:t> </w:t>
      </w:r>
      <w:hyperlink r:id="rId12" w:history="1">
        <w:r w:rsidRPr="006D597F">
          <w:rPr>
            <w:rStyle w:val="Hyperlink"/>
            <w:rFonts w:cstheme="minorHAnsi"/>
            <w:i/>
            <w:iCs/>
            <w:color w:val="000000" w:themeColor="text1"/>
            <w:u w:val="none"/>
          </w:rPr>
          <w:t>International Journal of Retail &amp; Distribution Management</w:t>
        </w:r>
      </w:hyperlink>
      <w:r w:rsidRPr="006D597F">
        <w:rPr>
          <w:rFonts w:cstheme="minorHAnsi"/>
          <w:color w:val="000000" w:themeColor="text1"/>
          <w:shd w:val="clear" w:color="auto" w:fill="FFFFFF"/>
        </w:rPr>
        <w:t>, Vol. 32 No. 7.</w:t>
      </w:r>
      <w:r w:rsidRPr="006D597F">
        <w:rPr>
          <w:rStyle w:val="apple-converted-space"/>
          <w:rFonts w:cstheme="minorHAnsi"/>
          <w:color w:val="000000" w:themeColor="text1"/>
          <w:shd w:val="clear" w:color="auto" w:fill="FFFFFF"/>
        </w:rPr>
        <w:t> </w:t>
      </w:r>
      <w:hyperlink r:id="rId13" w:tooltip="DOI: https://doi.org/10.1108/ijrdm.2004.08932gab.001" w:history="1">
        <w:r w:rsidRPr="006D597F">
          <w:rPr>
            <w:rStyle w:val="Hyperlink"/>
            <w:rFonts w:cstheme="minorHAnsi"/>
            <w:color w:val="000000" w:themeColor="text1"/>
            <w:u w:val="none"/>
          </w:rPr>
          <w:t>https://doi.org/10.1108/ijrdm.2004.08932gab.001</w:t>
        </w:r>
      </w:hyperlink>
    </w:p>
    <w:p w14:paraId="2A94609F" w14:textId="77777777" w:rsidR="001A7895" w:rsidRPr="00D0779B" w:rsidRDefault="001A7895" w:rsidP="00D562DF">
      <w:pPr>
        <w:pStyle w:val="ListParagraph"/>
        <w:numPr>
          <w:ilvl w:val="0"/>
          <w:numId w:val="14"/>
        </w:numPr>
        <w:rPr>
          <w:rFonts w:eastAsia="Times New Roman" w:cstheme="minorHAnsi"/>
          <w:lang w:eastAsia="en-GB"/>
        </w:rPr>
      </w:pPr>
      <w:r w:rsidRPr="00D0779B">
        <w:rPr>
          <w:rFonts w:eastAsia="Times New Roman" w:cstheme="minorHAnsi"/>
          <w:color w:val="000000"/>
          <w:shd w:val="clear" w:color="auto" w:fill="FFFFFF"/>
          <w:lang w:eastAsia="en-GB"/>
        </w:rPr>
        <w:t>Reay, C., 2016. </w:t>
      </w:r>
      <w:r w:rsidRPr="00D0779B">
        <w:rPr>
          <w:rFonts w:eastAsia="Times New Roman" w:cstheme="minorHAnsi"/>
          <w:i/>
          <w:iCs/>
          <w:color w:val="000000"/>
          <w:lang w:eastAsia="en-GB"/>
        </w:rPr>
        <w:t>Asda: Putting The Customer First - Retail Connections</w:t>
      </w:r>
      <w:r w:rsidRPr="00D0779B">
        <w:rPr>
          <w:rFonts w:eastAsia="Times New Roman" w:cstheme="minorHAnsi"/>
          <w:color w:val="000000"/>
          <w:shd w:val="clear" w:color="auto" w:fill="FFFFFF"/>
          <w:lang w:eastAsia="en-GB"/>
        </w:rPr>
        <w:t xml:space="preserve">. Available at: https://www.retailconnections.co.uk/articles/qa-hayley-tatum-senior-vp-of-people-asda/ </w:t>
      </w:r>
      <w:r>
        <w:rPr>
          <w:rFonts w:eastAsia="Times New Roman" w:cstheme="minorHAnsi"/>
          <w:color w:val="000000"/>
          <w:shd w:val="clear" w:color="auto" w:fill="FFFFFF"/>
          <w:lang w:eastAsia="en-GB"/>
        </w:rPr>
        <w:t>(</w:t>
      </w:r>
      <w:r w:rsidRPr="00D0779B">
        <w:rPr>
          <w:rFonts w:eastAsia="Times New Roman" w:cstheme="minorHAnsi"/>
          <w:color w:val="000000"/>
          <w:shd w:val="clear" w:color="auto" w:fill="FFFFFF"/>
          <w:lang w:eastAsia="en-GB"/>
        </w:rPr>
        <w:t>Accessed 2</w:t>
      </w:r>
      <w:r>
        <w:rPr>
          <w:rFonts w:eastAsia="Times New Roman" w:cstheme="minorHAnsi"/>
          <w:color w:val="000000"/>
          <w:shd w:val="clear" w:color="auto" w:fill="FFFFFF"/>
          <w:lang w:eastAsia="en-GB"/>
        </w:rPr>
        <w:t>2</w:t>
      </w:r>
      <w:r w:rsidRPr="00D0779B">
        <w:rPr>
          <w:rFonts w:eastAsia="Times New Roman" w:cstheme="minorHAnsi"/>
          <w:color w:val="000000"/>
          <w:shd w:val="clear" w:color="auto" w:fill="FFFFFF"/>
          <w:lang w:eastAsia="en-GB"/>
        </w:rPr>
        <w:t xml:space="preserve"> March 2020</w:t>
      </w:r>
      <w:r>
        <w:rPr>
          <w:rFonts w:eastAsia="Times New Roman" w:cstheme="minorHAnsi"/>
          <w:color w:val="000000"/>
          <w:shd w:val="clear" w:color="auto" w:fill="FFFFFF"/>
          <w:lang w:eastAsia="en-GB"/>
        </w:rPr>
        <w:t>)</w:t>
      </w:r>
      <w:r w:rsidRPr="00D0779B">
        <w:rPr>
          <w:rFonts w:eastAsia="Times New Roman" w:cstheme="minorHAnsi"/>
          <w:color w:val="000000"/>
          <w:shd w:val="clear" w:color="auto" w:fill="FFFFFF"/>
          <w:lang w:eastAsia="en-GB"/>
        </w:rPr>
        <w:t>.</w:t>
      </w:r>
    </w:p>
    <w:p w14:paraId="194B7B52" w14:textId="77777777" w:rsidR="001A7895" w:rsidRPr="009365FE" w:rsidRDefault="001A7895" w:rsidP="00D562DF">
      <w:pPr>
        <w:pStyle w:val="ListParagraph"/>
        <w:numPr>
          <w:ilvl w:val="0"/>
          <w:numId w:val="14"/>
        </w:numPr>
        <w:rPr>
          <w:rFonts w:eastAsia="Times New Roman" w:cstheme="minorHAnsi"/>
          <w:color w:val="000000" w:themeColor="text1"/>
          <w:lang w:eastAsia="en-GB"/>
        </w:rPr>
      </w:pPr>
      <w:r w:rsidRPr="009365FE">
        <w:rPr>
          <w:rFonts w:eastAsia="Times New Roman" w:cstheme="minorHAnsi"/>
          <w:color w:val="000000" w:themeColor="text1"/>
          <w:shd w:val="clear" w:color="auto" w:fill="FFFFFF"/>
          <w:lang w:eastAsia="en-GB"/>
        </w:rPr>
        <w:t>Retailanalysis.igd.com.</w:t>
      </w:r>
      <w:r w:rsidRPr="009365FE">
        <w:rPr>
          <w:rFonts w:eastAsia="Times New Roman" w:cstheme="minorHAnsi"/>
          <w:i/>
          <w:iCs/>
          <w:color w:val="000000" w:themeColor="text1"/>
          <w:lang w:eastAsia="en-GB"/>
        </w:rPr>
        <w:t xml:space="preserve"> Lidl’S New Digital Loyalty App</w:t>
      </w:r>
      <w:r w:rsidRPr="009365FE">
        <w:rPr>
          <w:rFonts w:eastAsia="Times New Roman" w:cstheme="minorHAnsi"/>
          <w:color w:val="000000" w:themeColor="text1"/>
          <w:shd w:val="clear" w:color="auto" w:fill="FFFFFF"/>
          <w:lang w:eastAsia="en-GB"/>
        </w:rPr>
        <w:t xml:space="preserve"> Available at: https://retailanalysis.igd.com/news/news-article/t/lidl-plus-lidls-new-digital-loyalty-app/i/20119 </w:t>
      </w:r>
      <w:r>
        <w:rPr>
          <w:rFonts w:eastAsia="Times New Roman" w:cstheme="minorHAnsi"/>
          <w:color w:val="000000" w:themeColor="text1"/>
          <w:shd w:val="clear" w:color="auto" w:fill="FFFFFF"/>
          <w:lang w:eastAsia="en-GB"/>
        </w:rPr>
        <w:t>(</w:t>
      </w:r>
      <w:r w:rsidRPr="009365FE">
        <w:rPr>
          <w:rFonts w:eastAsia="Times New Roman" w:cstheme="minorHAnsi"/>
          <w:color w:val="000000" w:themeColor="text1"/>
          <w:shd w:val="clear" w:color="auto" w:fill="FFFFFF"/>
          <w:lang w:eastAsia="en-GB"/>
        </w:rPr>
        <w:t>Accessed 26 March 2020</w:t>
      </w:r>
      <w:r>
        <w:rPr>
          <w:rFonts w:eastAsia="Times New Roman" w:cstheme="minorHAnsi"/>
          <w:color w:val="000000" w:themeColor="text1"/>
          <w:shd w:val="clear" w:color="auto" w:fill="FFFFFF"/>
          <w:lang w:eastAsia="en-GB"/>
        </w:rPr>
        <w:t>)</w:t>
      </w:r>
      <w:r w:rsidRPr="009365FE">
        <w:rPr>
          <w:rFonts w:eastAsia="Times New Roman" w:cstheme="minorHAnsi"/>
          <w:color w:val="000000" w:themeColor="text1"/>
          <w:shd w:val="clear" w:color="auto" w:fill="FFFFFF"/>
          <w:lang w:eastAsia="en-GB"/>
        </w:rPr>
        <w:t>.</w:t>
      </w:r>
    </w:p>
    <w:p w14:paraId="7FC6BE2B" w14:textId="77777777" w:rsidR="001A7895" w:rsidRPr="0004372F" w:rsidRDefault="001A7895" w:rsidP="00D562DF">
      <w:pPr>
        <w:pStyle w:val="ListParagraph"/>
        <w:numPr>
          <w:ilvl w:val="0"/>
          <w:numId w:val="14"/>
        </w:numPr>
        <w:rPr>
          <w:rFonts w:eastAsia="Times New Roman" w:cstheme="minorHAnsi"/>
          <w:color w:val="000000" w:themeColor="text1"/>
          <w:lang w:eastAsia="en-GB"/>
        </w:rPr>
      </w:pPr>
      <w:r w:rsidRPr="0004372F">
        <w:rPr>
          <w:rFonts w:eastAsia="Times New Roman" w:cstheme="minorHAnsi"/>
          <w:color w:val="000000" w:themeColor="text1"/>
          <w:shd w:val="clear" w:color="auto" w:fill="FFFFFF"/>
          <w:lang w:eastAsia="en-GB"/>
        </w:rPr>
        <w:t>Richardson, H., 2020. </w:t>
      </w:r>
      <w:r w:rsidRPr="0004372F">
        <w:rPr>
          <w:rFonts w:eastAsia="Times New Roman" w:cstheme="minorHAnsi"/>
          <w:i/>
          <w:iCs/>
          <w:color w:val="000000" w:themeColor="text1"/>
          <w:lang w:eastAsia="en-GB"/>
        </w:rPr>
        <w:t>Asda Set To Be First Supermarket To Open Greggs Counters Inside Stores</w:t>
      </w:r>
      <w:r w:rsidRPr="0004372F">
        <w:rPr>
          <w:rFonts w:eastAsia="Times New Roman" w:cstheme="minorHAnsi"/>
          <w:color w:val="000000" w:themeColor="text1"/>
          <w:shd w:val="clear" w:color="auto" w:fill="FFFFFF"/>
          <w:lang w:eastAsia="en-GB"/>
        </w:rPr>
        <w:t xml:space="preserve">. Available at: https://www.dailymail.co.uk/femail/article-7996207/Asda-set-supermarket-open-Greggs-counters-inside-stores.html </w:t>
      </w:r>
      <w:r>
        <w:rPr>
          <w:rFonts w:eastAsia="Times New Roman" w:cstheme="minorHAnsi"/>
          <w:color w:val="000000" w:themeColor="text1"/>
          <w:shd w:val="clear" w:color="auto" w:fill="FFFFFF"/>
          <w:lang w:eastAsia="en-GB"/>
        </w:rPr>
        <w:t>(</w:t>
      </w:r>
      <w:r w:rsidRPr="0004372F">
        <w:rPr>
          <w:rFonts w:eastAsia="Times New Roman" w:cstheme="minorHAnsi"/>
          <w:color w:val="000000" w:themeColor="text1"/>
          <w:shd w:val="clear" w:color="auto" w:fill="FFFFFF"/>
          <w:lang w:eastAsia="en-GB"/>
        </w:rPr>
        <w:t>Accessed 2</w:t>
      </w:r>
      <w:r>
        <w:rPr>
          <w:rFonts w:eastAsia="Times New Roman" w:cstheme="minorHAnsi"/>
          <w:color w:val="000000" w:themeColor="text1"/>
          <w:shd w:val="clear" w:color="auto" w:fill="FFFFFF"/>
          <w:lang w:eastAsia="en-GB"/>
        </w:rPr>
        <w:t>4</w:t>
      </w:r>
      <w:r w:rsidRPr="0004372F">
        <w:rPr>
          <w:rFonts w:eastAsia="Times New Roman" w:cstheme="minorHAnsi"/>
          <w:color w:val="000000" w:themeColor="text1"/>
          <w:shd w:val="clear" w:color="auto" w:fill="FFFFFF"/>
          <w:lang w:eastAsia="en-GB"/>
        </w:rPr>
        <w:t xml:space="preserve"> March 2020</w:t>
      </w:r>
      <w:r>
        <w:rPr>
          <w:rFonts w:eastAsia="Times New Roman" w:cstheme="minorHAnsi"/>
          <w:color w:val="000000" w:themeColor="text1"/>
          <w:shd w:val="clear" w:color="auto" w:fill="FFFFFF"/>
          <w:lang w:eastAsia="en-GB"/>
        </w:rPr>
        <w:t>)</w:t>
      </w:r>
      <w:r w:rsidRPr="0004372F">
        <w:rPr>
          <w:rFonts w:eastAsia="Times New Roman" w:cstheme="minorHAnsi"/>
          <w:color w:val="000000" w:themeColor="text1"/>
          <w:shd w:val="clear" w:color="auto" w:fill="FFFFFF"/>
          <w:lang w:eastAsia="en-GB"/>
        </w:rPr>
        <w:t>.</w:t>
      </w:r>
    </w:p>
    <w:p w14:paraId="067A7F78" w14:textId="77777777" w:rsidR="001A7895" w:rsidRPr="00677BD2" w:rsidRDefault="001A7895" w:rsidP="00D562DF">
      <w:pPr>
        <w:pStyle w:val="ListParagraph"/>
        <w:numPr>
          <w:ilvl w:val="0"/>
          <w:numId w:val="14"/>
        </w:numPr>
        <w:rPr>
          <w:rFonts w:eastAsia="Times New Roman" w:cstheme="minorHAnsi"/>
          <w:lang w:eastAsia="en-GB"/>
        </w:rPr>
      </w:pPr>
      <w:r w:rsidRPr="00677BD2">
        <w:rPr>
          <w:rFonts w:eastAsia="Times New Roman" w:cstheme="minorHAnsi"/>
          <w:color w:val="000000"/>
          <w:shd w:val="clear" w:color="auto" w:fill="FFFFFF"/>
          <w:lang w:eastAsia="en-GB"/>
        </w:rPr>
        <w:t>Rigby, C., 2019. </w:t>
      </w:r>
      <w:r w:rsidRPr="00677BD2">
        <w:rPr>
          <w:rFonts w:eastAsia="Times New Roman" w:cstheme="minorHAnsi"/>
          <w:i/>
          <w:iCs/>
          <w:color w:val="000000"/>
          <w:lang w:eastAsia="en-GB"/>
        </w:rPr>
        <w:t>Asda Puts Its Focus Firmly On The Customer</w:t>
      </w:r>
      <w:r w:rsidRPr="00677BD2">
        <w:rPr>
          <w:rFonts w:eastAsia="Times New Roman" w:cstheme="minorHAnsi"/>
          <w:color w:val="000000"/>
          <w:shd w:val="clear" w:color="auto" w:fill="FFFFFF"/>
          <w:lang w:eastAsia="en-GB"/>
        </w:rPr>
        <w:t xml:space="preserve">. Available at: https://internetretailing.net/customer/customer/asda-puts-its-focus-firmly-on-the-customer-19638 </w:t>
      </w:r>
      <w:r>
        <w:rPr>
          <w:rFonts w:eastAsia="Times New Roman" w:cstheme="minorHAnsi"/>
          <w:color w:val="000000"/>
          <w:shd w:val="clear" w:color="auto" w:fill="FFFFFF"/>
          <w:lang w:eastAsia="en-GB"/>
        </w:rPr>
        <w:t>(</w:t>
      </w:r>
      <w:r w:rsidRPr="00677BD2">
        <w:rPr>
          <w:rFonts w:eastAsia="Times New Roman" w:cstheme="minorHAnsi"/>
          <w:color w:val="000000"/>
          <w:shd w:val="clear" w:color="auto" w:fill="FFFFFF"/>
          <w:lang w:eastAsia="en-GB"/>
        </w:rPr>
        <w:t>Accessed 25 March 2020</w:t>
      </w:r>
      <w:r>
        <w:rPr>
          <w:rFonts w:eastAsia="Times New Roman" w:cstheme="minorHAnsi"/>
          <w:color w:val="000000"/>
          <w:shd w:val="clear" w:color="auto" w:fill="FFFFFF"/>
          <w:lang w:eastAsia="en-GB"/>
        </w:rPr>
        <w:t>)</w:t>
      </w:r>
      <w:r w:rsidRPr="00677BD2">
        <w:rPr>
          <w:rFonts w:eastAsia="Times New Roman" w:cstheme="minorHAnsi"/>
          <w:color w:val="000000"/>
          <w:shd w:val="clear" w:color="auto" w:fill="FFFFFF"/>
          <w:lang w:eastAsia="en-GB"/>
        </w:rPr>
        <w:t>.</w:t>
      </w:r>
    </w:p>
    <w:p w14:paraId="2478DE36" w14:textId="77777777" w:rsidR="001A7895" w:rsidRPr="00367ACA" w:rsidRDefault="001A7895" w:rsidP="00D562DF">
      <w:pPr>
        <w:pStyle w:val="ListParagraph"/>
        <w:numPr>
          <w:ilvl w:val="0"/>
          <w:numId w:val="14"/>
        </w:numPr>
        <w:rPr>
          <w:rFonts w:eastAsia="Times New Roman" w:cstheme="minorHAnsi"/>
          <w:lang w:eastAsia="en-GB"/>
        </w:rPr>
      </w:pPr>
      <w:r w:rsidRPr="00367ACA">
        <w:rPr>
          <w:rFonts w:eastAsia="Times New Roman" w:cstheme="minorHAnsi"/>
          <w:color w:val="000000"/>
          <w:shd w:val="clear" w:color="auto" w:fill="FFFFFF"/>
          <w:lang w:eastAsia="en-GB"/>
        </w:rPr>
        <w:t>Sewraz, R., 2019. </w:t>
      </w:r>
      <w:r w:rsidRPr="00367ACA">
        <w:rPr>
          <w:rFonts w:eastAsia="Times New Roman" w:cstheme="minorHAnsi"/>
          <w:i/>
          <w:iCs/>
          <w:color w:val="000000"/>
          <w:lang w:eastAsia="en-GB"/>
        </w:rPr>
        <w:t xml:space="preserve">Is The Tesco Clubcard Plus Scheme Worth It? </w:t>
      </w:r>
      <w:r w:rsidRPr="00367ACA">
        <w:rPr>
          <w:rFonts w:eastAsia="Times New Roman" w:cstheme="minorHAnsi"/>
          <w:color w:val="000000"/>
          <w:shd w:val="clear" w:color="auto" w:fill="FFFFFF"/>
          <w:lang w:eastAsia="en-GB"/>
        </w:rPr>
        <w:t>Available at: https://www.which.co.uk/news/2019/10/tesco-to-launch-new-clubcard-plus-loyalty-scheme-is-it-worth-the-cost/ (Accessed 26 March 2020).</w:t>
      </w:r>
    </w:p>
    <w:p w14:paraId="4BF17942" w14:textId="77777777" w:rsidR="001A7895" w:rsidRPr="00C57747" w:rsidRDefault="001A7895" w:rsidP="00D562DF">
      <w:pPr>
        <w:pStyle w:val="ListParagraph"/>
        <w:numPr>
          <w:ilvl w:val="0"/>
          <w:numId w:val="14"/>
        </w:numPr>
        <w:rPr>
          <w:rFonts w:eastAsia="Times New Roman" w:cstheme="minorHAnsi"/>
          <w:color w:val="000000" w:themeColor="text1"/>
          <w:lang w:eastAsia="en-GB"/>
        </w:rPr>
      </w:pPr>
      <w:r w:rsidRPr="00C57747">
        <w:rPr>
          <w:rFonts w:eastAsia="Times New Roman" w:cstheme="minorHAnsi"/>
          <w:color w:val="000000" w:themeColor="text1"/>
          <w:shd w:val="clear" w:color="auto" w:fill="FFFFFF"/>
          <w:lang w:eastAsia="en-GB"/>
        </w:rPr>
        <w:t>Sillitoe, B., 2016. </w:t>
      </w:r>
      <w:r w:rsidRPr="00C57747">
        <w:rPr>
          <w:rFonts w:eastAsia="Times New Roman" w:cstheme="minorHAnsi"/>
          <w:i/>
          <w:iCs/>
          <w:color w:val="000000" w:themeColor="text1"/>
          <w:lang w:eastAsia="en-GB"/>
        </w:rPr>
        <w:t>Asda Managing Private Label Quality In The Cloud</w:t>
      </w:r>
      <w:r w:rsidRPr="00C57747">
        <w:rPr>
          <w:rFonts w:eastAsia="Times New Roman" w:cstheme="minorHAnsi"/>
          <w:color w:val="000000" w:themeColor="text1"/>
          <w:shd w:val="clear" w:color="auto" w:fill="FFFFFF"/>
          <w:lang w:eastAsia="en-GB"/>
        </w:rPr>
        <w:t xml:space="preserve">. Available at: https://www.essentialretail.com/news/56fa476e29f52-asda-managing-private-label-quality-in-the-cloud/ </w:t>
      </w:r>
      <w:r>
        <w:rPr>
          <w:rFonts w:eastAsia="Times New Roman" w:cstheme="minorHAnsi"/>
          <w:color w:val="000000" w:themeColor="text1"/>
          <w:shd w:val="clear" w:color="auto" w:fill="FFFFFF"/>
          <w:lang w:eastAsia="en-GB"/>
        </w:rPr>
        <w:t>(</w:t>
      </w:r>
      <w:r w:rsidRPr="00C57747">
        <w:rPr>
          <w:rFonts w:eastAsia="Times New Roman" w:cstheme="minorHAnsi"/>
          <w:color w:val="000000" w:themeColor="text1"/>
          <w:shd w:val="clear" w:color="auto" w:fill="FFFFFF"/>
          <w:lang w:eastAsia="en-GB"/>
        </w:rPr>
        <w:t>Accessed 26 March 2020</w:t>
      </w:r>
      <w:r>
        <w:rPr>
          <w:rFonts w:eastAsia="Times New Roman" w:cstheme="minorHAnsi"/>
          <w:color w:val="000000" w:themeColor="text1"/>
          <w:shd w:val="clear" w:color="auto" w:fill="FFFFFF"/>
          <w:lang w:eastAsia="en-GB"/>
        </w:rPr>
        <w:t>)</w:t>
      </w:r>
      <w:r w:rsidRPr="00C57747">
        <w:rPr>
          <w:rFonts w:eastAsia="Times New Roman" w:cstheme="minorHAnsi"/>
          <w:color w:val="000000" w:themeColor="text1"/>
          <w:shd w:val="clear" w:color="auto" w:fill="FFFFFF"/>
          <w:lang w:eastAsia="en-GB"/>
        </w:rPr>
        <w:t>.</w:t>
      </w:r>
    </w:p>
    <w:p w14:paraId="09C5C94C" w14:textId="77777777" w:rsidR="001A7895" w:rsidRPr="00101FD7" w:rsidRDefault="001A7895" w:rsidP="00D562DF">
      <w:pPr>
        <w:pStyle w:val="ListParagraph"/>
        <w:numPr>
          <w:ilvl w:val="0"/>
          <w:numId w:val="14"/>
        </w:numPr>
        <w:rPr>
          <w:rFonts w:eastAsia="Times New Roman" w:cstheme="minorHAnsi"/>
          <w:lang w:eastAsia="en-GB"/>
        </w:rPr>
      </w:pPr>
      <w:r w:rsidRPr="00101FD7">
        <w:rPr>
          <w:rFonts w:eastAsia="Times New Roman" w:cstheme="minorHAnsi"/>
          <w:color w:val="000000"/>
          <w:shd w:val="clear" w:color="auto" w:fill="FFFFFF"/>
          <w:lang w:eastAsia="en-GB"/>
        </w:rPr>
        <w:t>Sky News. 2020. </w:t>
      </w:r>
      <w:r w:rsidRPr="00101FD7">
        <w:rPr>
          <w:rFonts w:eastAsia="Times New Roman" w:cstheme="minorHAnsi"/>
          <w:i/>
          <w:iCs/>
          <w:color w:val="000000"/>
          <w:lang w:eastAsia="en-GB"/>
        </w:rPr>
        <w:t>Tesco Rapped For 'Unlawfully' Preventing Rival Store Openings</w:t>
      </w:r>
      <w:r w:rsidRPr="00101FD7">
        <w:rPr>
          <w:rFonts w:eastAsia="Times New Roman" w:cstheme="minorHAnsi"/>
          <w:color w:val="000000"/>
          <w:shd w:val="clear" w:color="auto" w:fill="FFFFFF"/>
          <w:lang w:eastAsia="en-GB"/>
        </w:rPr>
        <w:t xml:space="preserve">. Available at: https://news.sky.com/story/tesco-rapped-for-unlawfully-preventing-rival-store-openings-11933847 </w:t>
      </w:r>
      <w:r>
        <w:rPr>
          <w:rFonts w:eastAsia="Times New Roman" w:cstheme="minorHAnsi"/>
          <w:color w:val="000000"/>
          <w:shd w:val="clear" w:color="auto" w:fill="FFFFFF"/>
          <w:lang w:eastAsia="en-GB"/>
        </w:rPr>
        <w:t>(</w:t>
      </w:r>
      <w:r w:rsidRPr="00101FD7">
        <w:rPr>
          <w:rFonts w:eastAsia="Times New Roman" w:cstheme="minorHAnsi"/>
          <w:color w:val="000000"/>
          <w:shd w:val="clear" w:color="auto" w:fill="FFFFFF"/>
          <w:lang w:eastAsia="en-GB"/>
        </w:rPr>
        <w:t>Accessed 2</w:t>
      </w:r>
      <w:r>
        <w:rPr>
          <w:rFonts w:eastAsia="Times New Roman" w:cstheme="minorHAnsi"/>
          <w:color w:val="000000"/>
          <w:shd w:val="clear" w:color="auto" w:fill="FFFFFF"/>
          <w:lang w:eastAsia="en-GB"/>
        </w:rPr>
        <w:t>2</w:t>
      </w:r>
      <w:r w:rsidRPr="00101FD7">
        <w:rPr>
          <w:rFonts w:eastAsia="Times New Roman" w:cstheme="minorHAnsi"/>
          <w:color w:val="000000"/>
          <w:shd w:val="clear" w:color="auto" w:fill="FFFFFF"/>
          <w:lang w:eastAsia="en-GB"/>
        </w:rPr>
        <w:t xml:space="preserve"> March 2020</w:t>
      </w:r>
      <w:r>
        <w:rPr>
          <w:rFonts w:eastAsia="Times New Roman" w:cstheme="minorHAnsi"/>
          <w:color w:val="000000"/>
          <w:shd w:val="clear" w:color="auto" w:fill="FFFFFF"/>
          <w:lang w:eastAsia="en-GB"/>
        </w:rPr>
        <w:t>)</w:t>
      </w:r>
      <w:r w:rsidRPr="00101FD7">
        <w:rPr>
          <w:rFonts w:eastAsia="Times New Roman" w:cstheme="minorHAnsi"/>
          <w:color w:val="000000"/>
          <w:shd w:val="clear" w:color="auto" w:fill="FFFFFF"/>
          <w:lang w:eastAsia="en-GB"/>
        </w:rPr>
        <w:t>.</w:t>
      </w:r>
    </w:p>
    <w:p w14:paraId="03C826CE" w14:textId="77777777" w:rsidR="001A7895" w:rsidRPr="002E0BCD" w:rsidRDefault="001A7895" w:rsidP="00D562DF">
      <w:pPr>
        <w:pStyle w:val="ListParagraph"/>
        <w:numPr>
          <w:ilvl w:val="0"/>
          <w:numId w:val="14"/>
        </w:numPr>
        <w:rPr>
          <w:rFonts w:eastAsia="Times New Roman" w:cstheme="minorHAnsi"/>
          <w:color w:val="000000" w:themeColor="text1"/>
          <w:lang w:eastAsia="en-GB"/>
        </w:rPr>
      </w:pPr>
      <w:r w:rsidRPr="002E0BCD">
        <w:rPr>
          <w:rFonts w:eastAsia="Times New Roman" w:cstheme="minorHAnsi"/>
          <w:color w:val="000000" w:themeColor="text1"/>
          <w:shd w:val="clear" w:color="auto" w:fill="FFFFFF"/>
          <w:lang w:eastAsia="en-GB"/>
        </w:rPr>
        <w:t>SONMEZTURK BOLATAN, Gulin Idil, 2019. Analysis of the Relationship between Strategic Planning and Total Quality Management. </w:t>
      </w:r>
      <w:r w:rsidRPr="002E0BCD">
        <w:rPr>
          <w:rFonts w:eastAsia="Times New Roman" w:cstheme="minorHAnsi"/>
          <w:i/>
          <w:iCs/>
          <w:color w:val="000000" w:themeColor="text1"/>
          <w:lang w:eastAsia="en-GB"/>
        </w:rPr>
        <w:t>Cag University Journal of Social Sciences</w:t>
      </w:r>
      <w:r w:rsidRPr="002E0BCD">
        <w:rPr>
          <w:rFonts w:eastAsia="Times New Roman" w:cstheme="minorHAnsi"/>
          <w:color w:val="000000" w:themeColor="text1"/>
          <w:shd w:val="clear" w:color="auto" w:fill="FFFFFF"/>
          <w:lang w:eastAsia="en-GB"/>
        </w:rPr>
        <w:t>, 16(2), pp.1–20.</w:t>
      </w:r>
    </w:p>
    <w:p w14:paraId="3085572C" w14:textId="77777777" w:rsidR="001A7895" w:rsidRPr="00740E04" w:rsidRDefault="001A7895" w:rsidP="00D562DF">
      <w:pPr>
        <w:pStyle w:val="ListParagraph"/>
        <w:numPr>
          <w:ilvl w:val="0"/>
          <w:numId w:val="14"/>
        </w:numPr>
        <w:rPr>
          <w:rFonts w:eastAsia="Times New Roman" w:cstheme="minorHAnsi"/>
          <w:color w:val="000000" w:themeColor="text1"/>
          <w:lang w:eastAsia="en-GB"/>
        </w:rPr>
      </w:pPr>
      <w:r w:rsidRPr="00740E04">
        <w:rPr>
          <w:rFonts w:eastAsia="Times New Roman" w:cstheme="minorHAnsi"/>
          <w:color w:val="000000" w:themeColor="text1"/>
          <w:shd w:val="clear" w:color="auto" w:fill="FFFFFF"/>
          <w:lang w:eastAsia="en-GB"/>
        </w:rPr>
        <w:t>Srivastava, M., 2016. </w:t>
      </w:r>
      <w:r w:rsidRPr="00740E04">
        <w:rPr>
          <w:rFonts w:eastAsia="Times New Roman" w:cstheme="minorHAnsi"/>
          <w:i/>
          <w:iCs/>
          <w:color w:val="000000" w:themeColor="text1"/>
          <w:lang w:eastAsia="en-GB"/>
        </w:rPr>
        <w:t>Customer Relationship Management</w:t>
      </w:r>
      <w:r w:rsidRPr="00740E04">
        <w:rPr>
          <w:rFonts w:eastAsia="Times New Roman" w:cstheme="minorHAnsi"/>
          <w:color w:val="000000" w:themeColor="text1"/>
          <w:shd w:val="clear" w:color="auto" w:fill="FFFFFF"/>
          <w:lang w:eastAsia="en-GB"/>
        </w:rPr>
        <w:t>. 1st ed. New Delhi: Vikas Publishing House.</w:t>
      </w:r>
    </w:p>
    <w:p w14:paraId="066DFE84" w14:textId="77777777" w:rsidR="001A7895" w:rsidRPr="0056156F" w:rsidRDefault="001A7895" w:rsidP="00D562DF">
      <w:pPr>
        <w:pStyle w:val="ListParagraph"/>
        <w:numPr>
          <w:ilvl w:val="0"/>
          <w:numId w:val="14"/>
        </w:numPr>
        <w:rPr>
          <w:rFonts w:ascii="Times New Roman" w:eastAsia="Times New Roman" w:hAnsi="Times New Roman" w:cs="Times New Roman"/>
          <w:color w:val="000000" w:themeColor="text1"/>
          <w:lang w:eastAsia="en-GB"/>
        </w:rPr>
      </w:pPr>
      <w:r w:rsidRPr="0056156F">
        <w:rPr>
          <w:rFonts w:cstheme="minorHAnsi"/>
          <w:color w:val="000000" w:themeColor="text1"/>
        </w:rPr>
        <w:t>Suresh, A. &amp; Rakesh, R. 2019, "Relationship between Consumerism and Business Ethics in India", </w:t>
      </w:r>
      <w:r w:rsidRPr="0056156F">
        <w:rPr>
          <w:rFonts w:cstheme="minorHAnsi"/>
          <w:i/>
          <w:iCs/>
          <w:color w:val="000000" w:themeColor="text1"/>
        </w:rPr>
        <w:t>Journal of Marketing and Management, </w:t>
      </w:r>
      <w:r w:rsidRPr="0056156F">
        <w:rPr>
          <w:rFonts w:cstheme="minorHAnsi"/>
          <w:color w:val="000000" w:themeColor="text1"/>
        </w:rPr>
        <w:t>vol. 10, no. 2, pp. 1-19.</w:t>
      </w:r>
    </w:p>
    <w:p w14:paraId="44C9C507" w14:textId="77777777" w:rsidR="001A7895" w:rsidRPr="007A1F1D" w:rsidRDefault="001A7895" w:rsidP="00D562DF">
      <w:pPr>
        <w:pStyle w:val="ListParagraph"/>
        <w:numPr>
          <w:ilvl w:val="0"/>
          <w:numId w:val="14"/>
        </w:numPr>
        <w:rPr>
          <w:rFonts w:eastAsia="Times New Roman" w:cstheme="minorHAnsi"/>
          <w:color w:val="000000" w:themeColor="text1"/>
          <w:lang w:eastAsia="en-GB"/>
        </w:rPr>
      </w:pPr>
      <w:r w:rsidRPr="007A1F1D">
        <w:rPr>
          <w:rFonts w:eastAsia="Times New Roman" w:cstheme="minorHAnsi"/>
          <w:color w:val="000000" w:themeColor="text1"/>
          <w:lang w:eastAsia="en-GB"/>
        </w:rPr>
        <w:t xml:space="preserve">Sustainability Report. 2020. </w:t>
      </w:r>
      <w:r w:rsidRPr="007A1F1D">
        <w:rPr>
          <w:rFonts w:eastAsia="Times New Roman" w:cstheme="minorHAnsi"/>
          <w:color w:val="000000" w:themeColor="text1"/>
          <w:shd w:val="clear" w:color="auto" w:fill="FFFFFF"/>
          <w:lang w:eastAsia="en-GB"/>
        </w:rPr>
        <w:t>Available at: https://corporate.lidl.co.uk/sustainability (Accessed 24 March 2020).</w:t>
      </w:r>
    </w:p>
    <w:p w14:paraId="0B98646E" w14:textId="77777777" w:rsidR="001A7895" w:rsidRPr="00851B77" w:rsidRDefault="001A7895" w:rsidP="00D562DF">
      <w:pPr>
        <w:pStyle w:val="ListParagraph"/>
        <w:numPr>
          <w:ilvl w:val="0"/>
          <w:numId w:val="14"/>
        </w:numPr>
        <w:spacing w:after="146" w:line="314" w:lineRule="auto"/>
        <w:jc w:val="both"/>
        <w:rPr>
          <w:rFonts w:cstheme="minorHAnsi"/>
          <w:color w:val="000000" w:themeColor="text1"/>
        </w:rPr>
      </w:pPr>
      <w:r w:rsidRPr="00851B77">
        <w:rPr>
          <w:rFonts w:cstheme="minorHAnsi"/>
          <w:color w:val="000000" w:themeColor="text1"/>
        </w:rPr>
        <w:t>Sylla, N., 2017. </w:t>
      </w:r>
      <w:r w:rsidRPr="00851B77">
        <w:rPr>
          <w:rFonts w:cstheme="minorHAnsi"/>
          <w:i/>
          <w:iCs/>
          <w:color w:val="000000" w:themeColor="text1"/>
        </w:rPr>
        <w:t>Fairtrade Only Really Benefits Supermarkets. A Rethink Is Needed | Ndongo Samba Sylla</w:t>
      </w:r>
      <w:r w:rsidRPr="00851B77">
        <w:rPr>
          <w:rFonts w:cstheme="minorHAnsi"/>
          <w:color w:val="000000" w:themeColor="text1"/>
        </w:rPr>
        <w:t>. Available at: https://www.theguardian.com/fairtrade-benefits-supermarkets-global-southoutdated-model (Accessed 16 March 2020).</w:t>
      </w:r>
    </w:p>
    <w:p w14:paraId="70517CFD" w14:textId="77777777" w:rsidR="001A7895" w:rsidRPr="00A81410" w:rsidRDefault="001A7895" w:rsidP="00D562DF">
      <w:pPr>
        <w:pStyle w:val="ListParagraph"/>
        <w:numPr>
          <w:ilvl w:val="0"/>
          <w:numId w:val="14"/>
        </w:numPr>
        <w:rPr>
          <w:rFonts w:eastAsia="Times New Roman" w:cstheme="minorHAnsi"/>
          <w:lang w:eastAsia="en-GB"/>
        </w:rPr>
      </w:pPr>
      <w:r w:rsidRPr="00A81410">
        <w:rPr>
          <w:rFonts w:eastAsia="Times New Roman" w:cstheme="minorHAnsi"/>
          <w:color w:val="000000"/>
          <w:shd w:val="clear" w:color="auto" w:fill="FFFFFF"/>
          <w:lang w:eastAsia="en-GB"/>
        </w:rPr>
        <w:lastRenderedPageBreak/>
        <w:t>Tegeltija, S., 2016. </w:t>
      </w:r>
      <w:r w:rsidRPr="00A81410">
        <w:rPr>
          <w:rFonts w:eastAsia="Times New Roman" w:cstheme="minorHAnsi"/>
          <w:i/>
          <w:iCs/>
          <w:color w:val="000000"/>
          <w:lang w:eastAsia="en-GB"/>
        </w:rPr>
        <w:t>Clothes Donated To 'Clothes Bank' Left In Piles And Ignored</w:t>
      </w:r>
      <w:r w:rsidRPr="00A81410">
        <w:rPr>
          <w:rFonts w:eastAsia="Times New Roman" w:cstheme="minorHAnsi"/>
          <w:color w:val="000000"/>
          <w:shd w:val="clear" w:color="auto" w:fill="FFFFFF"/>
          <w:lang w:eastAsia="en-GB"/>
        </w:rPr>
        <w:t xml:space="preserve">. Available at: https://www.walesonline.co.uk/news/local-news/tesco-apologises-mess-piles-donated-11911413 </w:t>
      </w:r>
      <w:r>
        <w:rPr>
          <w:rFonts w:eastAsia="Times New Roman" w:cstheme="minorHAnsi"/>
          <w:color w:val="000000"/>
          <w:shd w:val="clear" w:color="auto" w:fill="FFFFFF"/>
          <w:lang w:eastAsia="en-GB"/>
        </w:rPr>
        <w:t>(</w:t>
      </w:r>
      <w:r w:rsidRPr="00A81410">
        <w:rPr>
          <w:rFonts w:eastAsia="Times New Roman" w:cstheme="minorHAnsi"/>
          <w:color w:val="000000"/>
          <w:shd w:val="clear" w:color="auto" w:fill="FFFFFF"/>
          <w:lang w:eastAsia="en-GB"/>
        </w:rPr>
        <w:t>Accessed 24 March 2020</w:t>
      </w:r>
      <w:r>
        <w:rPr>
          <w:rFonts w:eastAsia="Times New Roman" w:cstheme="minorHAnsi"/>
          <w:color w:val="000000"/>
          <w:shd w:val="clear" w:color="auto" w:fill="FFFFFF"/>
          <w:lang w:eastAsia="en-GB"/>
        </w:rPr>
        <w:t>)</w:t>
      </w:r>
      <w:r w:rsidRPr="00A81410">
        <w:rPr>
          <w:rFonts w:eastAsia="Times New Roman" w:cstheme="minorHAnsi"/>
          <w:color w:val="000000"/>
          <w:shd w:val="clear" w:color="auto" w:fill="FFFFFF"/>
          <w:lang w:eastAsia="en-GB"/>
        </w:rPr>
        <w:t>.</w:t>
      </w:r>
    </w:p>
    <w:p w14:paraId="0134FC7C" w14:textId="77777777" w:rsidR="001A7895" w:rsidRPr="006D597F" w:rsidRDefault="001A7895" w:rsidP="00D562DF">
      <w:pPr>
        <w:pStyle w:val="ListParagraph"/>
        <w:numPr>
          <w:ilvl w:val="0"/>
          <w:numId w:val="14"/>
        </w:numPr>
        <w:rPr>
          <w:rFonts w:eastAsia="Times New Roman" w:cstheme="minorHAnsi"/>
          <w:color w:val="000000" w:themeColor="text1"/>
          <w:lang w:eastAsia="en-GB"/>
        </w:rPr>
      </w:pPr>
      <w:r w:rsidRPr="005234E9">
        <w:rPr>
          <w:rFonts w:eastAsia="Times New Roman" w:cstheme="minorHAnsi"/>
          <w:color w:val="000000" w:themeColor="text1"/>
          <w:shd w:val="clear" w:color="auto" w:fill="FFFFFF"/>
          <w:lang w:eastAsia="en-GB"/>
        </w:rPr>
        <w:t>Watson, I. and Prevos, P., 2009. </w:t>
      </w:r>
      <w:r w:rsidRPr="005234E9">
        <w:rPr>
          <w:rFonts w:eastAsia="Times New Roman" w:cstheme="minorHAnsi"/>
          <w:i/>
          <w:iCs/>
          <w:color w:val="000000" w:themeColor="text1"/>
          <w:lang w:eastAsia="en-GB"/>
        </w:rPr>
        <w:t xml:space="preserve">Milton Friedman On Corporate Social Responsibility </w:t>
      </w:r>
      <w:r w:rsidRPr="005234E9">
        <w:rPr>
          <w:rFonts w:eastAsia="Times New Roman" w:cstheme="minorHAnsi"/>
          <w:color w:val="000000" w:themeColor="text1"/>
          <w:shd w:val="clear" w:color="auto" w:fill="FFFFFF"/>
          <w:lang w:eastAsia="en-GB"/>
        </w:rPr>
        <w:t xml:space="preserve"> Available at: https://lucidmanager.org/milton-friedman-corporate-social-responsibility/ </w:t>
      </w:r>
      <w:r>
        <w:rPr>
          <w:rFonts w:eastAsia="Times New Roman" w:cstheme="minorHAnsi"/>
          <w:color w:val="000000" w:themeColor="text1"/>
          <w:shd w:val="clear" w:color="auto" w:fill="FFFFFF"/>
          <w:lang w:eastAsia="en-GB"/>
        </w:rPr>
        <w:t>(</w:t>
      </w:r>
      <w:r w:rsidRPr="005234E9">
        <w:rPr>
          <w:rFonts w:eastAsia="Times New Roman" w:cstheme="minorHAnsi"/>
          <w:color w:val="000000" w:themeColor="text1"/>
          <w:shd w:val="clear" w:color="auto" w:fill="FFFFFF"/>
          <w:lang w:eastAsia="en-GB"/>
        </w:rPr>
        <w:t>Accessed 26 March 2020</w:t>
      </w:r>
      <w:r>
        <w:rPr>
          <w:rFonts w:eastAsia="Times New Roman" w:cstheme="minorHAnsi"/>
          <w:color w:val="000000" w:themeColor="text1"/>
          <w:shd w:val="clear" w:color="auto" w:fill="FFFFFF"/>
          <w:lang w:eastAsia="en-GB"/>
        </w:rPr>
        <w:t>)</w:t>
      </w:r>
      <w:r w:rsidRPr="005234E9">
        <w:rPr>
          <w:rFonts w:eastAsia="Times New Roman" w:cstheme="minorHAnsi"/>
          <w:color w:val="000000" w:themeColor="text1"/>
          <w:shd w:val="clear" w:color="auto" w:fill="FFFFFF"/>
          <w:lang w:eastAsia="en-GB"/>
        </w:rPr>
        <w:t>.</w:t>
      </w:r>
    </w:p>
    <w:p w14:paraId="68C6DD36" w14:textId="77777777" w:rsidR="001A7895" w:rsidRPr="00D94517" w:rsidRDefault="001A7895" w:rsidP="00D562DF">
      <w:pPr>
        <w:pStyle w:val="ListParagraph"/>
        <w:numPr>
          <w:ilvl w:val="0"/>
          <w:numId w:val="14"/>
        </w:numPr>
        <w:rPr>
          <w:rFonts w:eastAsia="Times New Roman" w:cstheme="minorHAnsi"/>
          <w:color w:val="000000" w:themeColor="text1"/>
          <w:lang w:eastAsia="en-GB"/>
        </w:rPr>
      </w:pPr>
      <w:r w:rsidRPr="006253EC">
        <w:rPr>
          <w:rFonts w:eastAsia="Times New Roman" w:cstheme="minorHAnsi"/>
          <w:i/>
          <w:iCs/>
          <w:color w:val="000000" w:themeColor="text1"/>
          <w:lang w:eastAsia="en-GB"/>
        </w:rPr>
        <w:t>What Is Quality?</w:t>
      </w:r>
      <w:r w:rsidRPr="006253EC">
        <w:rPr>
          <w:rFonts w:eastAsia="Times New Roman" w:cstheme="minorHAnsi"/>
          <w:color w:val="000000" w:themeColor="text1"/>
          <w:shd w:val="clear" w:color="auto" w:fill="FFFFFF"/>
          <w:lang w:eastAsia="en-GB"/>
        </w:rPr>
        <w:t xml:space="preserve">. Available at: http://www.quality.org/article/what-quality </w:t>
      </w:r>
      <w:r>
        <w:rPr>
          <w:rFonts w:eastAsia="Times New Roman" w:cstheme="minorHAnsi"/>
          <w:color w:val="000000" w:themeColor="text1"/>
          <w:shd w:val="clear" w:color="auto" w:fill="FFFFFF"/>
          <w:lang w:eastAsia="en-GB"/>
        </w:rPr>
        <w:t>(</w:t>
      </w:r>
      <w:r w:rsidRPr="006253EC">
        <w:rPr>
          <w:rFonts w:eastAsia="Times New Roman" w:cstheme="minorHAnsi"/>
          <w:color w:val="000000" w:themeColor="text1"/>
          <w:shd w:val="clear" w:color="auto" w:fill="FFFFFF"/>
          <w:lang w:eastAsia="en-GB"/>
        </w:rPr>
        <w:t>Accessed 26 March 2020</w:t>
      </w:r>
      <w:r>
        <w:rPr>
          <w:rFonts w:eastAsia="Times New Roman" w:cstheme="minorHAnsi"/>
          <w:color w:val="000000" w:themeColor="text1"/>
          <w:shd w:val="clear" w:color="auto" w:fill="FFFFFF"/>
          <w:lang w:eastAsia="en-GB"/>
        </w:rPr>
        <w:t>)</w:t>
      </w:r>
      <w:r w:rsidRPr="006253EC">
        <w:rPr>
          <w:rFonts w:eastAsia="Times New Roman" w:cstheme="minorHAnsi"/>
          <w:color w:val="000000" w:themeColor="text1"/>
          <w:shd w:val="clear" w:color="auto" w:fill="FFFFFF"/>
          <w:lang w:eastAsia="en-GB"/>
        </w:rPr>
        <w:t>.</w:t>
      </w:r>
    </w:p>
    <w:p w14:paraId="6D122F27" w14:textId="77777777" w:rsidR="00D94517" w:rsidRPr="0069614F" w:rsidRDefault="00D94517" w:rsidP="001A7895">
      <w:pPr>
        <w:pStyle w:val="ListParagraph"/>
        <w:rPr>
          <w:rFonts w:eastAsia="Times New Roman" w:cstheme="minorHAnsi"/>
          <w:color w:val="000000" w:themeColor="text1"/>
          <w:lang w:eastAsia="en-GB"/>
        </w:rPr>
      </w:pPr>
    </w:p>
    <w:p w14:paraId="599D4C4E" w14:textId="77777777" w:rsidR="006D597F" w:rsidRPr="00C57747" w:rsidRDefault="006D597F" w:rsidP="006C75FF">
      <w:pPr>
        <w:pStyle w:val="ListParagraph"/>
        <w:rPr>
          <w:rFonts w:eastAsia="Times New Roman" w:cstheme="minorHAnsi"/>
          <w:color w:val="000000" w:themeColor="text1"/>
          <w:lang w:eastAsia="en-GB"/>
        </w:rPr>
      </w:pPr>
    </w:p>
    <w:p w14:paraId="0DB739C4" w14:textId="659B79F8" w:rsidR="00885D7E" w:rsidRPr="005234E9" w:rsidRDefault="00885D7E" w:rsidP="006C75FF">
      <w:pPr>
        <w:pStyle w:val="ListParagraph"/>
        <w:rPr>
          <w:rFonts w:eastAsia="Times New Roman" w:cstheme="minorHAnsi"/>
          <w:color w:val="000000" w:themeColor="text1"/>
          <w:lang w:eastAsia="en-GB"/>
        </w:rPr>
      </w:pPr>
    </w:p>
    <w:p w14:paraId="2779DBD8" w14:textId="77777777" w:rsidR="007A4D7D" w:rsidRPr="0056156F" w:rsidRDefault="007A4D7D" w:rsidP="007A4D7D">
      <w:pPr>
        <w:pStyle w:val="ListParagraph"/>
        <w:rPr>
          <w:rFonts w:cstheme="minorHAnsi"/>
          <w:color w:val="000000" w:themeColor="text1"/>
        </w:rPr>
      </w:pPr>
    </w:p>
    <w:sectPr w:rsidR="007A4D7D" w:rsidRPr="0056156F" w:rsidSect="00155EFD">
      <w:footerReference w:type="even" r:id="rId14"/>
      <w:footerReference w:type="defaul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EB6C6" w14:textId="77777777" w:rsidR="00927CC7" w:rsidRDefault="00927CC7" w:rsidP="00804DDC">
      <w:r>
        <w:separator/>
      </w:r>
    </w:p>
  </w:endnote>
  <w:endnote w:type="continuationSeparator" w:id="0">
    <w:p w14:paraId="2F55226A" w14:textId="77777777" w:rsidR="00927CC7" w:rsidRDefault="00927CC7" w:rsidP="0080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2539132"/>
      <w:docPartObj>
        <w:docPartGallery w:val="Page Numbers (Bottom of Page)"/>
        <w:docPartUnique/>
      </w:docPartObj>
    </w:sdtPr>
    <w:sdtEndPr>
      <w:rPr>
        <w:rStyle w:val="PageNumber"/>
      </w:rPr>
    </w:sdtEndPr>
    <w:sdtContent>
      <w:p w14:paraId="3BF51586" w14:textId="07CFB933" w:rsidR="00804DDC" w:rsidRDefault="00804DDC" w:rsidP="00804D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949A6E" w14:textId="77777777" w:rsidR="00804DDC" w:rsidRDefault="00804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9296616"/>
      <w:docPartObj>
        <w:docPartGallery w:val="Page Numbers (Bottom of Page)"/>
        <w:docPartUnique/>
      </w:docPartObj>
    </w:sdtPr>
    <w:sdtEndPr>
      <w:rPr>
        <w:rStyle w:val="PageNumber"/>
      </w:rPr>
    </w:sdtEndPr>
    <w:sdtContent>
      <w:p w14:paraId="733DECD5" w14:textId="6F717E38" w:rsidR="00804DDC" w:rsidRDefault="00804DDC" w:rsidP="00530A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5F3AF3B3" w14:textId="77777777" w:rsidR="00804DDC" w:rsidRDefault="00804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39EBC" w14:textId="77777777" w:rsidR="00927CC7" w:rsidRDefault="00927CC7" w:rsidP="00804DDC">
      <w:r>
        <w:separator/>
      </w:r>
    </w:p>
  </w:footnote>
  <w:footnote w:type="continuationSeparator" w:id="0">
    <w:p w14:paraId="23E64840" w14:textId="77777777" w:rsidR="00927CC7" w:rsidRDefault="00927CC7" w:rsidP="00804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513B7"/>
    <w:multiLevelType w:val="hybridMultilevel"/>
    <w:tmpl w:val="0E9E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3062A"/>
    <w:multiLevelType w:val="hybridMultilevel"/>
    <w:tmpl w:val="9C2E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A4DB6"/>
    <w:multiLevelType w:val="multilevel"/>
    <w:tmpl w:val="4D8681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F375741"/>
    <w:multiLevelType w:val="hybridMultilevel"/>
    <w:tmpl w:val="B56200D4"/>
    <w:lvl w:ilvl="0" w:tplc="7FB6FB46">
      <w:start w:val="1"/>
      <w:numFmt w:val="bullet"/>
      <w:lvlText w:val="•"/>
      <w:lvlJc w:val="left"/>
      <w:pPr>
        <w:tabs>
          <w:tab w:val="num" w:pos="720"/>
        </w:tabs>
        <w:ind w:left="720" w:hanging="360"/>
      </w:pPr>
      <w:rPr>
        <w:rFonts w:ascii="Arial" w:hAnsi="Arial" w:hint="default"/>
      </w:rPr>
    </w:lvl>
    <w:lvl w:ilvl="1" w:tplc="72B856BA" w:tentative="1">
      <w:start w:val="1"/>
      <w:numFmt w:val="bullet"/>
      <w:lvlText w:val="•"/>
      <w:lvlJc w:val="left"/>
      <w:pPr>
        <w:tabs>
          <w:tab w:val="num" w:pos="1440"/>
        </w:tabs>
        <w:ind w:left="1440" w:hanging="360"/>
      </w:pPr>
      <w:rPr>
        <w:rFonts w:ascii="Arial" w:hAnsi="Arial" w:hint="default"/>
      </w:rPr>
    </w:lvl>
    <w:lvl w:ilvl="2" w:tplc="9D9E30D6" w:tentative="1">
      <w:start w:val="1"/>
      <w:numFmt w:val="bullet"/>
      <w:lvlText w:val="•"/>
      <w:lvlJc w:val="left"/>
      <w:pPr>
        <w:tabs>
          <w:tab w:val="num" w:pos="2160"/>
        </w:tabs>
        <w:ind w:left="2160" w:hanging="360"/>
      </w:pPr>
      <w:rPr>
        <w:rFonts w:ascii="Arial" w:hAnsi="Arial" w:hint="default"/>
      </w:rPr>
    </w:lvl>
    <w:lvl w:ilvl="3" w:tplc="10722252" w:tentative="1">
      <w:start w:val="1"/>
      <w:numFmt w:val="bullet"/>
      <w:lvlText w:val="•"/>
      <w:lvlJc w:val="left"/>
      <w:pPr>
        <w:tabs>
          <w:tab w:val="num" w:pos="2880"/>
        </w:tabs>
        <w:ind w:left="2880" w:hanging="360"/>
      </w:pPr>
      <w:rPr>
        <w:rFonts w:ascii="Arial" w:hAnsi="Arial" w:hint="default"/>
      </w:rPr>
    </w:lvl>
    <w:lvl w:ilvl="4" w:tplc="F294AB1C" w:tentative="1">
      <w:start w:val="1"/>
      <w:numFmt w:val="bullet"/>
      <w:lvlText w:val="•"/>
      <w:lvlJc w:val="left"/>
      <w:pPr>
        <w:tabs>
          <w:tab w:val="num" w:pos="3600"/>
        </w:tabs>
        <w:ind w:left="3600" w:hanging="360"/>
      </w:pPr>
      <w:rPr>
        <w:rFonts w:ascii="Arial" w:hAnsi="Arial" w:hint="default"/>
      </w:rPr>
    </w:lvl>
    <w:lvl w:ilvl="5" w:tplc="F9F6FDC4" w:tentative="1">
      <w:start w:val="1"/>
      <w:numFmt w:val="bullet"/>
      <w:lvlText w:val="•"/>
      <w:lvlJc w:val="left"/>
      <w:pPr>
        <w:tabs>
          <w:tab w:val="num" w:pos="4320"/>
        </w:tabs>
        <w:ind w:left="4320" w:hanging="360"/>
      </w:pPr>
      <w:rPr>
        <w:rFonts w:ascii="Arial" w:hAnsi="Arial" w:hint="default"/>
      </w:rPr>
    </w:lvl>
    <w:lvl w:ilvl="6" w:tplc="D3AE3B00" w:tentative="1">
      <w:start w:val="1"/>
      <w:numFmt w:val="bullet"/>
      <w:lvlText w:val="•"/>
      <w:lvlJc w:val="left"/>
      <w:pPr>
        <w:tabs>
          <w:tab w:val="num" w:pos="5040"/>
        </w:tabs>
        <w:ind w:left="5040" w:hanging="360"/>
      </w:pPr>
      <w:rPr>
        <w:rFonts w:ascii="Arial" w:hAnsi="Arial" w:hint="default"/>
      </w:rPr>
    </w:lvl>
    <w:lvl w:ilvl="7" w:tplc="DF1AA814" w:tentative="1">
      <w:start w:val="1"/>
      <w:numFmt w:val="bullet"/>
      <w:lvlText w:val="•"/>
      <w:lvlJc w:val="left"/>
      <w:pPr>
        <w:tabs>
          <w:tab w:val="num" w:pos="5760"/>
        </w:tabs>
        <w:ind w:left="5760" w:hanging="360"/>
      </w:pPr>
      <w:rPr>
        <w:rFonts w:ascii="Arial" w:hAnsi="Arial" w:hint="default"/>
      </w:rPr>
    </w:lvl>
    <w:lvl w:ilvl="8" w:tplc="A54AB9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021BFA"/>
    <w:multiLevelType w:val="hybridMultilevel"/>
    <w:tmpl w:val="E394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C2EF6"/>
    <w:multiLevelType w:val="hybridMultilevel"/>
    <w:tmpl w:val="A31A94A2"/>
    <w:lvl w:ilvl="0" w:tplc="3FC26F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A10A86"/>
    <w:multiLevelType w:val="hybridMultilevel"/>
    <w:tmpl w:val="D584D6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1F57948"/>
    <w:multiLevelType w:val="hybridMultilevel"/>
    <w:tmpl w:val="06A64A4A"/>
    <w:lvl w:ilvl="0" w:tplc="91200D22">
      <w:start w:val="1"/>
      <w:numFmt w:val="bullet"/>
      <w:lvlText w:val="•"/>
      <w:lvlJc w:val="left"/>
      <w:pPr>
        <w:tabs>
          <w:tab w:val="num" w:pos="720"/>
        </w:tabs>
        <w:ind w:left="720" w:hanging="360"/>
      </w:pPr>
      <w:rPr>
        <w:rFonts w:ascii="Arial" w:hAnsi="Arial" w:hint="default"/>
      </w:rPr>
    </w:lvl>
    <w:lvl w:ilvl="1" w:tplc="410E007E" w:tentative="1">
      <w:start w:val="1"/>
      <w:numFmt w:val="bullet"/>
      <w:lvlText w:val="•"/>
      <w:lvlJc w:val="left"/>
      <w:pPr>
        <w:tabs>
          <w:tab w:val="num" w:pos="1440"/>
        </w:tabs>
        <w:ind w:left="1440" w:hanging="360"/>
      </w:pPr>
      <w:rPr>
        <w:rFonts w:ascii="Arial" w:hAnsi="Arial" w:hint="default"/>
      </w:rPr>
    </w:lvl>
    <w:lvl w:ilvl="2" w:tplc="35FEBCF4" w:tentative="1">
      <w:start w:val="1"/>
      <w:numFmt w:val="bullet"/>
      <w:lvlText w:val="•"/>
      <w:lvlJc w:val="left"/>
      <w:pPr>
        <w:tabs>
          <w:tab w:val="num" w:pos="2160"/>
        </w:tabs>
        <w:ind w:left="2160" w:hanging="360"/>
      </w:pPr>
      <w:rPr>
        <w:rFonts w:ascii="Arial" w:hAnsi="Arial" w:hint="default"/>
      </w:rPr>
    </w:lvl>
    <w:lvl w:ilvl="3" w:tplc="81A4DA56" w:tentative="1">
      <w:start w:val="1"/>
      <w:numFmt w:val="bullet"/>
      <w:lvlText w:val="•"/>
      <w:lvlJc w:val="left"/>
      <w:pPr>
        <w:tabs>
          <w:tab w:val="num" w:pos="2880"/>
        </w:tabs>
        <w:ind w:left="2880" w:hanging="360"/>
      </w:pPr>
      <w:rPr>
        <w:rFonts w:ascii="Arial" w:hAnsi="Arial" w:hint="default"/>
      </w:rPr>
    </w:lvl>
    <w:lvl w:ilvl="4" w:tplc="BA5E27D6" w:tentative="1">
      <w:start w:val="1"/>
      <w:numFmt w:val="bullet"/>
      <w:lvlText w:val="•"/>
      <w:lvlJc w:val="left"/>
      <w:pPr>
        <w:tabs>
          <w:tab w:val="num" w:pos="3600"/>
        </w:tabs>
        <w:ind w:left="3600" w:hanging="360"/>
      </w:pPr>
      <w:rPr>
        <w:rFonts w:ascii="Arial" w:hAnsi="Arial" w:hint="default"/>
      </w:rPr>
    </w:lvl>
    <w:lvl w:ilvl="5" w:tplc="C6542106" w:tentative="1">
      <w:start w:val="1"/>
      <w:numFmt w:val="bullet"/>
      <w:lvlText w:val="•"/>
      <w:lvlJc w:val="left"/>
      <w:pPr>
        <w:tabs>
          <w:tab w:val="num" w:pos="4320"/>
        </w:tabs>
        <w:ind w:left="4320" w:hanging="360"/>
      </w:pPr>
      <w:rPr>
        <w:rFonts w:ascii="Arial" w:hAnsi="Arial" w:hint="default"/>
      </w:rPr>
    </w:lvl>
    <w:lvl w:ilvl="6" w:tplc="4ED815A2" w:tentative="1">
      <w:start w:val="1"/>
      <w:numFmt w:val="bullet"/>
      <w:lvlText w:val="•"/>
      <w:lvlJc w:val="left"/>
      <w:pPr>
        <w:tabs>
          <w:tab w:val="num" w:pos="5040"/>
        </w:tabs>
        <w:ind w:left="5040" w:hanging="360"/>
      </w:pPr>
      <w:rPr>
        <w:rFonts w:ascii="Arial" w:hAnsi="Arial" w:hint="default"/>
      </w:rPr>
    </w:lvl>
    <w:lvl w:ilvl="7" w:tplc="38708358" w:tentative="1">
      <w:start w:val="1"/>
      <w:numFmt w:val="bullet"/>
      <w:lvlText w:val="•"/>
      <w:lvlJc w:val="left"/>
      <w:pPr>
        <w:tabs>
          <w:tab w:val="num" w:pos="5760"/>
        </w:tabs>
        <w:ind w:left="5760" w:hanging="360"/>
      </w:pPr>
      <w:rPr>
        <w:rFonts w:ascii="Arial" w:hAnsi="Arial" w:hint="default"/>
      </w:rPr>
    </w:lvl>
    <w:lvl w:ilvl="8" w:tplc="6582A8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7C73E4"/>
    <w:multiLevelType w:val="multilevel"/>
    <w:tmpl w:val="7D6E6A90"/>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9" w15:restartNumberingAfterBreak="0">
    <w:nsid w:val="5F8242B8"/>
    <w:multiLevelType w:val="hybridMultilevel"/>
    <w:tmpl w:val="7DF8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7D5001"/>
    <w:multiLevelType w:val="hybridMultilevel"/>
    <w:tmpl w:val="0130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0216E7"/>
    <w:multiLevelType w:val="multilevel"/>
    <w:tmpl w:val="4D8681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2" w15:restartNumberingAfterBreak="0">
    <w:nsid w:val="71C90C79"/>
    <w:multiLevelType w:val="hybridMultilevel"/>
    <w:tmpl w:val="5B9C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CA0DF6"/>
    <w:multiLevelType w:val="hybridMultilevel"/>
    <w:tmpl w:val="1E2CEE36"/>
    <w:lvl w:ilvl="0" w:tplc="758E5D9C">
      <w:start w:val="1"/>
      <w:numFmt w:val="bullet"/>
      <w:lvlText w:val="•"/>
      <w:lvlJc w:val="left"/>
      <w:pPr>
        <w:tabs>
          <w:tab w:val="num" w:pos="720"/>
        </w:tabs>
        <w:ind w:left="720" w:hanging="360"/>
      </w:pPr>
      <w:rPr>
        <w:rFonts w:ascii="Arial" w:hAnsi="Arial" w:hint="default"/>
      </w:rPr>
    </w:lvl>
    <w:lvl w:ilvl="1" w:tplc="7C80AA04" w:tentative="1">
      <w:start w:val="1"/>
      <w:numFmt w:val="bullet"/>
      <w:lvlText w:val="•"/>
      <w:lvlJc w:val="left"/>
      <w:pPr>
        <w:tabs>
          <w:tab w:val="num" w:pos="1440"/>
        </w:tabs>
        <w:ind w:left="1440" w:hanging="360"/>
      </w:pPr>
      <w:rPr>
        <w:rFonts w:ascii="Arial" w:hAnsi="Arial" w:hint="default"/>
      </w:rPr>
    </w:lvl>
    <w:lvl w:ilvl="2" w:tplc="0B425EEC" w:tentative="1">
      <w:start w:val="1"/>
      <w:numFmt w:val="bullet"/>
      <w:lvlText w:val="•"/>
      <w:lvlJc w:val="left"/>
      <w:pPr>
        <w:tabs>
          <w:tab w:val="num" w:pos="2160"/>
        </w:tabs>
        <w:ind w:left="2160" w:hanging="360"/>
      </w:pPr>
      <w:rPr>
        <w:rFonts w:ascii="Arial" w:hAnsi="Arial" w:hint="default"/>
      </w:rPr>
    </w:lvl>
    <w:lvl w:ilvl="3" w:tplc="05864CA8" w:tentative="1">
      <w:start w:val="1"/>
      <w:numFmt w:val="bullet"/>
      <w:lvlText w:val="•"/>
      <w:lvlJc w:val="left"/>
      <w:pPr>
        <w:tabs>
          <w:tab w:val="num" w:pos="2880"/>
        </w:tabs>
        <w:ind w:left="2880" w:hanging="360"/>
      </w:pPr>
      <w:rPr>
        <w:rFonts w:ascii="Arial" w:hAnsi="Arial" w:hint="default"/>
      </w:rPr>
    </w:lvl>
    <w:lvl w:ilvl="4" w:tplc="17BE1260" w:tentative="1">
      <w:start w:val="1"/>
      <w:numFmt w:val="bullet"/>
      <w:lvlText w:val="•"/>
      <w:lvlJc w:val="left"/>
      <w:pPr>
        <w:tabs>
          <w:tab w:val="num" w:pos="3600"/>
        </w:tabs>
        <w:ind w:left="3600" w:hanging="360"/>
      </w:pPr>
      <w:rPr>
        <w:rFonts w:ascii="Arial" w:hAnsi="Arial" w:hint="default"/>
      </w:rPr>
    </w:lvl>
    <w:lvl w:ilvl="5" w:tplc="5372C88A" w:tentative="1">
      <w:start w:val="1"/>
      <w:numFmt w:val="bullet"/>
      <w:lvlText w:val="•"/>
      <w:lvlJc w:val="left"/>
      <w:pPr>
        <w:tabs>
          <w:tab w:val="num" w:pos="4320"/>
        </w:tabs>
        <w:ind w:left="4320" w:hanging="360"/>
      </w:pPr>
      <w:rPr>
        <w:rFonts w:ascii="Arial" w:hAnsi="Arial" w:hint="default"/>
      </w:rPr>
    </w:lvl>
    <w:lvl w:ilvl="6" w:tplc="FD983CE0" w:tentative="1">
      <w:start w:val="1"/>
      <w:numFmt w:val="bullet"/>
      <w:lvlText w:val="•"/>
      <w:lvlJc w:val="left"/>
      <w:pPr>
        <w:tabs>
          <w:tab w:val="num" w:pos="5040"/>
        </w:tabs>
        <w:ind w:left="5040" w:hanging="360"/>
      </w:pPr>
      <w:rPr>
        <w:rFonts w:ascii="Arial" w:hAnsi="Arial" w:hint="default"/>
      </w:rPr>
    </w:lvl>
    <w:lvl w:ilvl="7" w:tplc="E7C28CF4" w:tentative="1">
      <w:start w:val="1"/>
      <w:numFmt w:val="bullet"/>
      <w:lvlText w:val="•"/>
      <w:lvlJc w:val="left"/>
      <w:pPr>
        <w:tabs>
          <w:tab w:val="num" w:pos="5760"/>
        </w:tabs>
        <w:ind w:left="5760" w:hanging="360"/>
      </w:pPr>
      <w:rPr>
        <w:rFonts w:ascii="Arial" w:hAnsi="Arial" w:hint="default"/>
      </w:rPr>
    </w:lvl>
    <w:lvl w:ilvl="8" w:tplc="E13EBFA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13"/>
  </w:num>
  <w:num w:numId="5">
    <w:abstractNumId w:val="7"/>
  </w:num>
  <w:num w:numId="6">
    <w:abstractNumId w:val="10"/>
  </w:num>
  <w:num w:numId="7">
    <w:abstractNumId w:val="4"/>
  </w:num>
  <w:num w:numId="8">
    <w:abstractNumId w:val="0"/>
  </w:num>
  <w:num w:numId="9">
    <w:abstractNumId w:val="9"/>
  </w:num>
  <w:num w:numId="10">
    <w:abstractNumId w:val="6"/>
  </w:num>
  <w:num w:numId="11">
    <w:abstractNumId w:val="12"/>
  </w:num>
  <w:num w:numId="12">
    <w:abstractNumId w:val="5"/>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680"/>
    <w:rsid w:val="000012BD"/>
    <w:rsid w:val="00010198"/>
    <w:rsid w:val="00012326"/>
    <w:rsid w:val="00012826"/>
    <w:rsid w:val="000140D4"/>
    <w:rsid w:val="00014804"/>
    <w:rsid w:val="000158E3"/>
    <w:rsid w:val="00015A6C"/>
    <w:rsid w:val="00015DE3"/>
    <w:rsid w:val="00032727"/>
    <w:rsid w:val="000337E8"/>
    <w:rsid w:val="00034882"/>
    <w:rsid w:val="000370ED"/>
    <w:rsid w:val="000406B0"/>
    <w:rsid w:val="0004372F"/>
    <w:rsid w:val="00045502"/>
    <w:rsid w:val="00046043"/>
    <w:rsid w:val="00055F90"/>
    <w:rsid w:val="00056972"/>
    <w:rsid w:val="00064209"/>
    <w:rsid w:val="0007052A"/>
    <w:rsid w:val="0007219E"/>
    <w:rsid w:val="00073DB5"/>
    <w:rsid w:val="00074854"/>
    <w:rsid w:val="00077AD7"/>
    <w:rsid w:val="00085876"/>
    <w:rsid w:val="00087DAC"/>
    <w:rsid w:val="000974BA"/>
    <w:rsid w:val="000A0FB4"/>
    <w:rsid w:val="000B1B6A"/>
    <w:rsid w:val="000C14E4"/>
    <w:rsid w:val="000D33E5"/>
    <w:rsid w:val="000D60A8"/>
    <w:rsid w:val="000D6E7A"/>
    <w:rsid w:val="000F4287"/>
    <w:rsid w:val="000F48AC"/>
    <w:rsid w:val="000F74EB"/>
    <w:rsid w:val="00100B23"/>
    <w:rsid w:val="00101FD7"/>
    <w:rsid w:val="00104BEB"/>
    <w:rsid w:val="0010555F"/>
    <w:rsid w:val="001103A1"/>
    <w:rsid w:val="00117844"/>
    <w:rsid w:val="00120FBE"/>
    <w:rsid w:val="0012229A"/>
    <w:rsid w:val="00124AC9"/>
    <w:rsid w:val="00127FFE"/>
    <w:rsid w:val="00132FB7"/>
    <w:rsid w:val="0013666A"/>
    <w:rsid w:val="0013769A"/>
    <w:rsid w:val="001402AB"/>
    <w:rsid w:val="001411A0"/>
    <w:rsid w:val="00143838"/>
    <w:rsid w:val="00145000"/>
    <w:rsid w:val="00147157"/>
    <w:rsid w:val="00154D06"/>
    <w:rsid w:val="00155EFD"/>
    <w:rsid w:val="00160153"/>
    <w:rsid w:val="00164653"/>
    <w:rsid w:val="00164AFE"/>
    <w:rsid w:val="001661A1"/>
    <w:rsid w:val="00166586"/>
    <w:rsid w:val="001717DE"/>
    <w:rsid w:val="001719C3"/>
    <w:rsid w:val="00171F64"/>
    <w:rsid w:val="00172B59"/>
    <w:rsid w:val="0017343B"/>
    <w:rsid w:val="00174210"/>
    <w:rsid w:val="001749B8"/>
    <w:rsid w:val="001756BC"/>
    <w:rsid w:val="00181420"/>
    <w:rsid w:val="00183866"/>
    <w:rsid w:val="00183E17"/>
    <w:rsid w:val="0019299F"/>
    <w:rsid w:val="001A48B9"/>
    <w:rsid w:val="001A5123"/>
    <w:rsid w:val="001A75E5"/>
    <w:rsid w:val="001A7895"/>
    <w:rsid w:val="001A7F34"/>
    <w:rsid w:val="001A7F41"/>
    <w:rsid w:val="001B4E74"/>
    <w:rsid w:val="001B64E7"/>
    <w:rsid w:val="001B6A7A"/>
    <w:rsid w:val="001C2A30"/>
    <w:rsid w:val="001C5C07"/>
    <w:rsid w:val="001D2963"/>
    <w:rsid w:val="001D3AA1"/>
    <w:rsid w:val="001E2756"/>
    <w:rsid w:val="001E31D3"/>
    <w:rsid w:val="001E538F"/>
    <w:rsid w:val="001E6BC2"/>
    <w:rsid w:val="001F00CF"/>
    <w:rsid w:val="001F2310"/>
    <w:rsid w:val="001F3F3B"/>
    <w:rsid w:val="001F4551"/>
    <w:rsid w:val="002018B6"/>
    <w:rsid w:val="00201E28"/>
    <w:rsid w:val="00202FBA"/>
    <w:rsid w:val="00212310"/>
    <w:rsid w:val="00212F1F"/>
    <w:rsid w:val="00220EDF"/>
    <w:rsid w:val="00231091"/>
    <w:rsid w:val="00231AA4"/>
    <w:rsid w:val="00233A18"/>
    <w:rsid w:val="00235578"/>
    <w:rsid w:val="002365B4"/>
    <w:rsid w:val="0024724E"/>
    <w:rsid w:val="00262134"/>
    <w:rsid w:val="002635C8"/>
    <w:rsid w:val="00267C4C"/>
    <w:rsid w:val="00273FA3"/>
    <w:rsid w:val="00274B99"/>
    <w:rsid w:val="0029258E"/>
    <w:rsid w:val="002948F0"/>
    <w:rsid w:val="00297DCE"/>
    <w:rsid w:val="002A7363"/>
    <w:rsid w:val="002B1322"/>
    <w:rsid w:val="002B47A4"/>
    <w:rsid w:val="002C3A7C"/>
    <w:rsid w:val="002D08AE"/>
    <w:rsid w:val="002D45FE"/>
    <w:rsid w:val="002D4A89"/>
    <w:rsid w:val="002E0BCD"/>
    <w:rsid w:val="002E0C97"/>
    <w:rsid w:val="002E2F13"/>
    <w:rsid w:val="002E4FD8"/>
    <w:rsid w:val="002F76A9"/>
    <w:rsid w:val="002F7F5A"/>
    <w:rsid w:val="003069AF"/>
    <w:rsid w:val="003073FA"/>
    <w:rsid w:val="00312EBE"/>
    <w:rsid w:val="00314C07"/>
    <w:rsid w:val="00320034"/>
    <w:rsid w:val="00323861"/>
    <w:rsid w:val="0032712F"/>
    <w:rsid w:val="0032762B"/>
    <w:rsid w:val="00332A75"/>
    <w:rsid w:val="00334E6D"/>
    <w:rsid w:val="00340F64"/>
    <w:rsid w:val="00347C8F"/>
    <w:rsid w:val="00352A0D"/>
    <w:rsid w:val="003576C3"/>
    <w:rsid w:val="00360360"/>
    <w:rsid w:val="0036163B"/>
    <w:rsid w:val="00367ACA"/>
    <w:rsid w:val="00371B30"/>
    <w:rsid w:val="00380D38"/>
    <w:rsid w:val="00385123"/>
    <w:rsid w:val="0038788F"/>
    <w:rsid w:val="0039261C"/>
    <w:rsid w:val="0039498B"/>
    <w:rsid w:val="00395BC9"/>
    <w:rsid w:val="003961F4"/>
    <w:rsid w:val="00397B91"/>
    <w:rsid w:val="003A5192"/>
    <w:rsid w:val="003A74E9"/>
    <w:rsid w:val="003C07BA"/>
    <w:rsid w:val="003C29C0"/>
    <w:rsid w:val="003C48B2"/>
    <w:rsid w:val="003C5E2D"/>
    <w:rsid w:val="003D69C1"/>
    <w:rsid w:val="003D7719"/>
    <w:rsid w:val="003D7983"/>
    <w:rsid w:val="003E3318"/>
    <w:rsid w:val="003E7ECC"/>
    <w:rsid w:val="003F79DA"/>
    <w:rsid w:val="00404319"/>
    <w:rsid w:val="00416436"/>
    <w:rsid w:val="00430C5D"/>
    <w:rsid w:val="00431522"/>
    <w:rsid w:val="00431F7D"/>
    <w:rsid w:val="00433354"/>
    <w:rsid w:val="004369CD"/>
    <w:rsid w:val="004378DE"/>
    <w:rsid w:val="00441B8B"/>
    <w:rsid w:val="004447AD"/>
    <w:rsid w:val="0044645F"/>
    <w:rsid w:val="0044691F"/>
    <w:rsid w:val="004504E2"/>
    <w:rsid w:val="004515EB"/>
    <w:rsid w:val="0045651F"/>
    <w:rsid w:val="00471C50"/>
    <w:rsid w:val="00471EA7"/>
    <w:rsid w:val="00473D4F"/>
    <w:rsid w:val="00482334"/>
    <w:rsid w:val="00485C46"/>
    <w:rsid w:val="00495470"/>
    <w:rsid w:val="0049681E"/>
    <w:rsid w:val="004A539C"/>
    <w:rsid w:val="004A6271"/>
    <w:rsid w:val="004A7878"/>
    <w:rsid w:val="004B119C"/>
    <w:rsid w:val="004B1A53"/>
    <w:rsid w:val="004B41AC"/>
    <w:rsid w:val="004B519F"/>
    <w:rsid w:val="004C1A6F"/>
    <w:rsid w:val="004C587F"/>
    <w:rsid w:val="004C5C0C"/>
    <w:rsid w:val="004D0301"/>
    <w:rsid w:val="004D4D56"/>
    <w:rsid w:val="004E0312"/>
    <w:rsid w:val="004E2934"/>
    <w:rsid w:val="004E2B6B"/>
    <w:rsid w:val="004E3A83"/>
    <w:rsid w:val="004E4520"/>
    <w:rsid w:val="00500430"/>
    <w:rsid w:val="00501674"/>
    <w:rsid w:val="005027C1"/>
    <w:rsid w:val="00502B85"/>
    <w:rsid w:val="005234E9"/>
    <w:rsid w:val="005237A6"/>
    <w:rsid w:val="00524DEC"/>
    <w:rsid w:val="005332AC"/>
    <w:rsid w:val="00534AB9"/>
    <w:rsid w:val="00551071"/>
    <w:rsid w:val="00553586"/>
    <w:rsid w:val="00554700"/>
    <w:rsid w:val="00554AD1"/>
    <w:rsid w:val="0056156F"/>
    <w:rsid w:val="00561980"/>
    <w:rsid w:val="00561FDF"/>
    <w:rsid w:val="00565556"/>
    <w:rsid w:val="00566F23"/>
    <w:rsid w:val="005700D3"/>
    <w:rsid w:val="00581ECE"/>
    <w:rsid w:val="005820EA"/>
    <w:rsid w:val="00593E30"/>
    <w:rsid w:val="0059439C"/>
    <w:rsid w:val="005A027E"/>
    <w:rsid w:val="005A4FD3"/>
    <w:rsid w:val="005A53B5"/>
    <w:rsid w:val="005B5D8F"/>
    <w:rsid w:val="005B645D"/>
    <w:rsid w:val="005C09B4"/>
    <w:rsid w:val="005C7A6A"/>
    <w:rsid w:val="005D579B"/>
    <w:rsid w:val="005E0ED6"/>
    <w:rsid w:val="005E1484"/>
    <w:rsid w:val="005E3AFC"/>
    <w:rsid w:val="005E4C65"/>
    <w:rsid w:val="005E66FE"/>
    <w:rsid w:val="005F22FD"/>
    <w:rsid w:val="005F2384"/>
    <w:rsid w:val="00601736"/>
    <w:rsid w:val="006065F7"/>
    <w:rsid w:val="00606881"/>
    <w:rsid w:val="00617B5A"/>
    <w:rsid w:val="00621B0C"/>
    <w:rsid w:val="00623BFF"/>
    <w:rsid w:val="006253EC"/>
    <w:rsid w:val="00625439"/>
    <w:rsid w:val="00630522"/>
    <w:rsid w:val="00633AE6"/>
    <w:rsid w:val="00634418"/>
    <w:rsid w:val="0063493E"/>
    <w:rsid w:val="00635D7C"/>
    <w:rsid w:val="00636CE6"/>
    <w:rsid w:val="00646A0F"/>
    <w:rsid w:val="00646B3D"/>
    <w:rsid w:val="006543E9"/>
    <w:rsid w:val="0065468D"/>
    <w:rsid w:val="00656F45"/>
    <w:rsid w:val="00661E71"/>
    <w:rsid w:val="00661F53"/>
    <w:rsid w:val="00667C8F"/>
    <w:rsid w:val="006701C9"/>
    <w:rsid w:val="006751CE"/>
    <w:rsid w:val="00675BA2"/>
    <w:rsid w:val="006776AE"/>
    <w:rsid w:val="00677BD2"/>
    <w:rsid w:val="0068340D"/>
    <w:rsid w:val="00687A72"/>
    <w:rsid w:val="00690C8D"/>
    <w:rsid w:val="0069614F"/>
    <w:rsid w:val="0069633D"/>
    <w:rsid w:val="006A7BE3"/>
    <w:rsid w:val="006B3C72"/>
    <w:rsid w:val="006B5EA3"/>
    <w:rsid w:val="006C080C"/>
    <w:rsid w:val="006C5647"/>
    <w:rsid w:val="006C75FF"/>
    <w:rsid w:val="006D52E5"/>
    <w:rsid w:val="006D597F"/>
    <w:rsid w:val="006E04BE"/>
    <w:rsid w:val="006E39A9"/>
    <w:rsid w:val="006E531C"/>
    <w:rsid w:val="006E661E"/>
    <w:rsid w:val="006E67E7"/>
    <w:rsid w:val="006E7770"/>
    <w:rsid w:val="006F7A99"/>
    <w:rsid w:val="00700722"/>
    <w:rsid w:val="007008AD"/>
    <w:rsid w:val="00703EFC"/>
    <w:rsid w:val="007055C5"/>
    <w:rsid w:val="00706365"/>
    <w:rsid w:val="00710F40"/>
    <w:rsid w:val="00715635"/>
    <w:rsid w:val="00722241"/>
    <w:rsid w:val="0072376E"/>
    <w:rsid w:val="007239F7"/>
    <w:rsid w:val="00724721"/>
    <w:rsid w:val="00727FE1"/>
    <w:rsid w:val="00730AF4"/>
    <w:rsid w:val="007340AC"/>
    <w:rsid w:val="00740E04"/>
    <w:rsid w:val="00740EEC"/>
    <w:rsid w:val="00745923"/>
    <w:rsid w:val="00750595"/>
    <w:rsid w:val="00750B7E"/>
    <w:rsid w:val="00766A66"/>
    <w:rsid w:val="007775D5"/>
    <w:rsid w:val="0078055F"/>
    <w:rsid w:val="007839DA"/>
    <w:rsid w:val="007913D0"/>
    <w:rsid w:val="007A1F1D"/>
    <w:rsid w:val="007A2FC0"/>
    <w:rsid w:val="007A4D7D"/>
    <w:rsid w:val="007A66B4"/>
    <w:rsid w:val="007B2503"/>
    <w:rsid w:val="007B6935"/>
    <w:rsid w:val="007C1664"/>
    <w:rsid w:val="007C23BE"/>
    <w:rsid w:val="007C4BAE"/>
    <w:rsid w:val="007D0BF7"/>
    <w:rsid w:val="007D523C"/>
    <w:rsid w:val="007E1E01"/>
    <w:rsid w:val="007E2284"/>
    <w:rsid w:val="007E541A"/>
    <w:rsid w:val="007E662C"/>
    <w:rsid w:val="00800F65"/>
    <w:rsid w:val="008030E5"/>
    <w:rsid w:val="0080414D"/>
    <w:rsid w:val="00804DDC"/>
    <w:rsid w:val="008208C5"/>
    <w:rsid w:val="00820F38"/>
    <w:rsid w:val="00823224"/>
    <w:rsid w:val="00824D57"/>
    <w:rsid w:val="00830166"/>
    <w:rsid w:val="00830755"/>
    <w:rsid w:val="00835E74"/>
    <w:rsid w:val="008407BF"/>
    <w:rsid w:val="00842ADE"/>
    <w:rsid w:val="00845EAF"/>
    <w:rsid w:val="00846ADC"/>
    <w:rsid w:val="00852E5B"/>
    <w:rsid w:val="0085318C"/>
    <w:rsid w:val="00863A01"/>
    <w:rsid w:val="00867A5F"/>
    <w:rsid w:val="00874C60"/>
    <w:rsid w:val="008814FC"/>
    <w:rsid w:val="00885D7E"/>
    <w:rsid w:val="00887FB7"/>
    <w:rsid w:val="0089085A"/>
    <w:rsid w:val="008918D3"/>
    <w:rsid w:val="00891B33"/>
    <w:rsid w:val="008A1200"/>
    <w:rsid w:val="008B0084"/>
    <w:rsid w:val="008B2143"/>
    <w:rsid w:val="008B46D6"/>
    <w:rsid w:val="008B55B4"/>
    <w:rsid w:val="008B6246"/>
    <w:rsid w:val="008B78A1"/>
    <w:rsid w:val="008C0F74"/>
    <w:rsid w:val="008C1608"/>
    <w:rsid w:val="008C59D0"/>
    <w:rsid w:val="008C5A45"/>
    <w:rsid w:val="008D00C5"/>
    <w:rsid w:val="008D5178"/>
    <w:rsid w:val="008D7406"/>
    <w:rsid w:val="008E3E6C"/>
    <w:rsid w:val="008E4198"/>
    <w:rsid w:val="008E48E3"/>
    <w:rsid w:val="008F12EF"/>
    <w:rsid w:val="008F1AEE"/>
    <w:rsid w:val="008F3193"/>
    <w:rsid w:val="008F5A1E"/>
    <w:rsid w:val="00900E0B"/>
    <w:rsid w:val="00902D9A"/>
    <w:rsid w:val="009032BE"/>
    <w:rsid w:val="00905ACD"/>
    <w:rsid w:val="00910E13"/>
    <w:rsid w:val="009153B9"/>
    <w:rsid w:val="00915A0B"/>
    <w:rsid w:val="0091600C"/>
    <w:rsid w:val="00921BAC"/>
    <w:rsid w:val="00923C52"/>
    <w:rsid w:val="00923F03"/>
    <w:rsid w:val="00927CC7"/>
    <w:rsid w:val="009335E3"/>
    <w:rsid w:val="009360C3"/>
    <w:rsid w:val="009365FE"/>
    <w:rsid w:val="00941172"/>
    <w:rsid w:val="00941AC2"/>
    <w:rsid w:val="00943FE7"/>
    <w:rsid w:val="00944DBE"/>
    <w:rsid w:val="00944F33"/>
    <w:rsid w:val="009563B7"/>
    <w:rsid w:val="0095681F"/>
    <w:rsid w:val="00962131"/>
    <w:rsid w:val="009628CB"/>
    <w:rsid w:val="00962E01"/>
    <w:rsid w:val="0096437D"/>
    <w:rsid w:val="0096483D"/>
    <w:rsid w:val="00976186"/>
    <w:rsid w:val="009841B1"/>
    <w:rsid w:val="00987290"/>
    <w:rsid w:val="00994E94"/>
    <w:rsid w:val="009970DC"/>
    <w:rsid w:val="009A5109"/>
    <w:rsid w:val="009B0A17"/>
    <w:rsid w:val="009B73CD"/>
    <w:rsid w:val="009B76F2"/>
    <w:rsid w:val="009C0240"/>
    <w:rsid w:val="009C08A8"/>
    <w:rsid w:val="009C19FB"/>
    <w:rsid w:val="009C5490"/>
    <w:rsid w:val="009D1220"/>
    <w:rsid w:val="009D3AD4"/>
    <w:rsid w:val="009D3FF7"/>
    <w:rsid w:val="009D413B"/>
    <w:rsid w:val="009D7468"/>
    <w:rsid w:val="009E51C7"/>
    <w:rsid w:val="009F4B47"/>
    <w:rsid w:val="009F4D91"/>
    <w:rsid w:val="009F5991"/>
    <w:rsid w:val="00A0027A"/>
    <w:rsid w:val="00A00AC5"/>
    <w:rsid w:val="00A02FD6"/>
    <w:rsid w:val="00A046EC"/>
    <w:rsid w:val="00A07FF4"/>
    <w:rsid w:val="00A10D8E"/>
    <w:rsid w:val="00A13E3E"/>
    <w:rsid w:val="00A153AF"/>
    <w:rsid w:val="00A1635B"/>
    <w:rsid w:val="00A20296"/>
    <w:rsid w:val="00A21B23"/>
    <w:rsid w:val="00A2438A"/>
    <w:rsid w:val="00A25ADD"/>
    <w:rsid w:val="00A2723B"/>
    <w:rsid w:val="00A34CE5"/>
    <w:rsid w:val="00A37283"/>
    <w:rsid w:val="00A468B3"/>
    <w:rsid w:val="00A5044E"/>
    <w:rsid w:val="00A50E05"/>
    <w:rsid w:val="00A517AF"/>
    <w:rsid w:val="00A54337"/>
    <w:rsid w:val="00A54FD3"/>
    <w:rsid w:val="00A56119"/>
    <w:rsid w:val="00A56543"/>
    <w:rsid w:val="00A56730"/>
    <w:rsid w:val="00A60183"/>
    <w:rsid w:val="00A60F45"/>
    <w:rsid w:val="00A6277F"/>
    <w:rsid w:val="00A62C95"/>
    <w:rsid w:val="00A67E17"/>
    <w:rsid w:val="00A72CC8"/>
    <w:rsid w:val="00A75E59"/>
    <w:rsid w:val="00A80A90"/>
    <w:rsid w:val="00A81410"/>
    <w:rsid w:val="00A83365"/>
    <w:rsid w:val="00A83960"/>
    <w:rsid w:val="00A83A2C"/>
    <w:rsid w:val="00A847C6"/>
    <w:rsid w:val="00A86753"/>
    <w:rsid w:val="00A8696C"/>
    <w:rsid w:val="00A967DC"/>
    <w:rsid w:val="00AA3841"/>
    <w:rsid w:val="00AB77D5"/>
    <w:rsid w:val="00AC5AB0"/>
    <w:rsid w:val="00AD6A33"/>
    <w:rsid w:val="00AE5853"/>
    <w:rsid w:val="00AE75C0"/>
    <w:rsid w:val="00AF01FC"/>
    <w:rsid w:val="00AF1FCB"/>
    <w:rsid w:val="00AF34E7"/>
    <w:rsid w:val="00AF3515"/>
    <w:rsid w:val="00AF73F2"/>
    <w:rsid w:val="00B02BF2"/>
    <w:rsid w:val="00B0350D"/>
    <w:rsid w:val="00B0578F"/>
    <w:rsid w:val="00B05BCB"/>
    <w:rsid w:val="00B13237"/>
    <w:rsid w:val="00B13E23"/>
    <w:rsid w:val="00B141A2"/>
    <w:rsid w:val="00B145C2"/>
    <w:rsid w:val="00B17BBE"/>
    <w:rsid w:val="00B21ADF"/>
    <w:rsid w:val="00B221F0"/>
    <w:rsid w:val="00B25ED9"/>
    <w:rsid w:val="00B32117"/>
    <w:rsid w:val="00B337D5"/>
    <w:rsid w:val="00B36E52"/>
    <w:rsid w:val="00B400D6"/>
    <w:rsid w:val="00B433A4"/>
    <w:rsid w:val="00B433DD"/>
    <w:rsid w:val="00B50379"/>
    <w:rsid w:val="00B53A5A"/>
    <w:rsid w:val="00B54832"/>
    <w:rsid w:val="00B614C4"/>
    <w:rsid w:val="00B637EA"/>
    <w:rsid w:val="00B6426F"/>
    <w:rsid w:val="00B6594E"/>
    <w:rsid w:val="00B673BD"/>
    <w:rsid w:val="00B6765E"/>
    <w:rsid w:val="00B70080"/>
    <w:rsid w:val="00B70D83"/>
    <w:rsid w:val="00B7223C"/>
    <w:rsid w:val="00B80858"/>
    <w:rsid w:val="00B831B4"/>
    <w:rsid w:val="00B84574"/>
    <w:rsid w:val="00B97FFD"/>
    <w:rsid w:val="00BA1A11"/>
    <w:rsid w:val="00BA3197"/>
    <w:rsid w:val="00BA7877"/>
    <w:rsid w:val="00BB2D6A"/>
    <w:rsid w:val="00BB4BE4"/>
    <w:rsid w:val="00BB4E31"/>
    <w:rsid w:val="00BB7621"/>
    <w:rsid w:val="00BC1CC8"/>
    <w:rsid w:val="00BC29CB"/>
    <w:rsid w:val="00BC6444"/>
    <w:rsid w:val="00BC6941"/>
    <w:rsid w:val="00BD340D"/>
    <w:rsid w:val="00BD3D5C"/>
    <w:rsid w:val="00BD7819"/>
    <w:rsid w:val="00BE2D9A"/>
    <w:rsid w:val="00BE5DAA"/>
    <w:rsid w:val="00BF1334"/>
    <w:rsid w:val="00BF414B"/>
    <w:rsid w:val="00C014E0"/>
    <w:rsid w:val="00C01FB6"/>
    <w:rsid w:val="00C07730"/>
    <w:rsid w:val="00C13863"/>
    <w:rsid w:val="00C23441"/>
    <w:rsid w:val="00C27ABA"/>
    <w:rsid w:val="00C32262"/>
    <w:rsid w:val="00C33134"/>
    <w:rsid w:val="00C34301"/>
    <w:rsid w:val="00C355FD"/>
    <w:rsid w:val="00C4152D"/>
    <w:rsid w:val="00C431D9"/>
    <w:rsid w:val="00C4358F"/>
    <w:rsid w:val="00C458D0"/>
    <w:rsid w:val="00C465FE"/>
    <w:rsid w:val="00C46A70"/>
    <w:rsid w:val="00C51644"/>
    <w:rsid w:val="00C53687"/>
    <w:rsid w:val="00C56BCA"/>
    <w:rsid w:val="00C57747"/>
    <w:rsid w:val="00C57B54"/>
    <w:rsid w:val="00C605E2"/>
    <w:rsid w:val="00C62944"/>
    <w:rsid w:val="00C6350C"/>
    <w:rsid w:val="00C67A4B"/>
    <w:rsid w:val="00C70CEF"/>
    <w:rsid w:val="00C7682E"/>
    <w:rsid w:val="00C80ABB"/>
    <w:rsid w:val="00C8243E"/>
    <w:rsid w:val="00C8262A"/>
    <w:rsid w:val="00C82C48"/>
    <w:rsid w:val="00C836D4"/>
    <w:rsid w:val="00C83AE9"/>
    <w:rsid w:val="00C847D8"/>
    <w:rsid w:val="00C87580"/>
    <w:rsid w:val="00C94D76"/>
    <w:rsid w:val="00C959BF"/>
    <w:rsid w:val="00C95E5E"/>
    <w:rsid w:val="00C95F06"/>
    <w:rsid w:val="00C97378"/>
    <w:rsid w:val="00CA70CF"/>
    <w:rsid w:val="00CA7748"/>
    <w:rsid w:val="00CB1680"/>
    <w:rsid w:val="00CB2388"/>
    <w:rsid w:val="00CB3E6F"/>
    <w:rsid w:val="00CB5F36"/>
    <w:rsid w:val="00CC54EC"/>
    <w:rsid w:val="00CD0968"/>
    <w:rsid w:val="00CD3FDA"/>
    <w:rsid w:val="00CD728B"/>
    <w:rsid w:val="00CE16EC"/>
    <w:rsid w:val="00CE1AFC"/>
    <w:rsid w:val="00CE433F"/>
    <w:rsid w:val="00CF017E"/>
    <w:rsid w:val="00CF0CDA"/>
    <w:rsid w:val="00CF3BA6"/>
    <w:rsid w:val="00D02A6A"/>
    <w:rsid w:val="00D0779B"/>
    <w:rsid w:val="00D0794A"/>
    <w:rsid w:val="00D13C1A"/>
    <w:rsid w:val="00D21A3A"/>
    <w:rsid w:val="00D21B2A"/>
    <w:rsid w:val="00D31C75"/>
    <w:rsid w:val="00D3563C"/>
    <w:rsid w:val="00D35EAE"/>
    <w:rsid w:val="00D3774E"/>
    <w:rsid w:val="00D52C6B"/>
    <w:rsid w:val="00D55C38"/>
    <w:rsid w:val="00D55CF6"/>
    <w:rsid w:val="00D562DF"/>
    <w:rsid w:val="00D62B39"/>
    <w:rsid w:val="00D631CA"/>
    <w:rsid w:val="00D6500F"/>
    <w:rsid w:val="00D729EE"/>
    <w:rsid w:val="00D75F23"/>
    <w:rsid w:val="00D821D5"/>
    <w:rsid w:val="00D93452"/>
    <w:rsid w:val="00D94517"/>
    <w:rsid w:val="00D961C4"/>
    <w:rsid w:val="00DA02EF"/>
    <w:rsid w:val="00DA1FEC"/>
    <w:rsid w:val="00DA382C"/>
    <w:rsid w:val="00DA6D81"/>
    <w:rsid w:val="00DA7CAF"/>
    <w:rsid w:val="00DB0EA5"/>
    <w:rsid w:val="00DB693D"/>
    <w:rsid w:val="00DB7484"/>
    <w:rsid w:val="00DC0ED2"/>
    <w:rsid w:val="00DC4F65"/>
    <w:rsid w:val="00DC5896"/>
    <w:rsid w:val="00DC74AA"/>
    <w:rsid w:val="00DC77D0"/>
    <w:rsid w:val="00DD0B89"/>
    <w:rsid w:val="00DD1713"/>
    <w:rsid w:val="00DD607C"/>
    <w:rsid w:val="00DD60C0"/>
    <w:rsid w:val="00DE0A38"/>
    <w:rsid w:val="00DE3212"/>
    <w:rsid w:val="00DF09AA"/>
    <w:rsid w:val="00DF21BC"/>
    <w:rsid w:val="00DF7E46"/>
    <w:rsid w:val="00E00DAF"/>
    <w:rsid w:val="00E0485A"/>
    <w:rsid w:val="00E150E8"/>
    <w:rsid w:val="00E15A31"/>
    <w:rsid w:val="00E16A99"/>
    <w:rsid w:val="00E16ED6"/>
    <w:rsid w:val="00E16F33"/>
    <w:rsid w:val="00E245C9"/>
    <w:rsid w:val="00E25596"/>
    <w:rsid w:val="00E310BD"/>
    <w:rsid w:val="00E31D37"/>
    <w:rsid w:val="00E32200"/>
    <w:rsid w:val="00E327E7"/>
    <w:rsid w:val="00E333B8"/>
    <w:rsid w:val="00E371B2"/>
    <w:rsid w:val="00E40694"/>
    <w:rsid w:val="00E414A8"/>
    <w:rsid w:val="00E530B5"/>
    <w:rsid w:val="00E56BB3"/>
    <w:rsid w:val="00E5786E"/>
    <w:rsid w:val="00E610D5"/>
    <w:rsid w:val="00E62C5D"/>
    <w:rsid w:val="00E64989"/>
    <w:rsid w:val="00E64BE6"/>
    <w:rsid w:val="00E655D5"/>
    <w:rsid w:val="00E6700E"/>
    <w:rsid w:val="00E67585"/>
    <w:rsid w:val="00E677F4"/>
    <w:rsid w:val="00E74665"/>
    <w:rsid w:val="00E7543F"/>
    <w:rsid w:val="00E755F4"/>
    <w:rsid w:val="00E75FEC"/>
    <w:rsid w:val="00E775EA"/>
    <w:rsid w:val="00E827ED"/>
    <w:rsid w:val="00E84CD9"/>
    <w:rsid w:val="00E85859"/>
    <w:rsid w:val="00E876CE"/>
    <w:rsid w:val="00E913A9"/>
    <w:rsid w:val="00E923B6"/>
    <w:rsid w:val="00E927A9"/>
    <w:rsid w:val="00E93B3A"/>
    <w:rsid w:val="00EA0DB3"/>
    <w:rsid w:val="00EA5C37"/>
    <w:rsid w:val="00EB0807"/>
    <w:rsid w:val="00EB47F0"/>
    <w:rsid w:val="00EB4F81"/>
    <w:rsid w:val="00EB613C"/>
    <w:rsid w:val="00EB6CD7"/>
    <w:rsid w:val="00EC0FB4"/>
    <w:rsid w:val="00EC12D3"/>
    <w:rsid w:val="00EC2346"/>
    <w:rsid w:val="00EC3810"/>
    <w:rsid w:val="00EC62D7"/>
    <w:rsid w:val="00ED16CB"/>
    <w:rsid w:val="00ED2324"/>
    <w:rsid w:val="00ED248F"/>
    <w:rsid w:val="00ED2809"/>
    <w:rsid w:val="00ED37D2"/>
    <w:rsid w:val="00ED6346"/>
    <w:rsid w:val="00ED6AB7"/>
    <w:rsid w:val="00EE02CD"/>
    <w:rsid w:val="00EE2489"/>
    <w:rsid w:val="00EE691F"/>
    <w:rsid w:val="00EF4241"/>
    <w:rsid w:val="00EF4B4F"/>
    <w:rsid w:val="00F01C3C"/>
    <w:rsid w:val="00F07FA6"/>
    <w:rsid w:val="00F10512"/>
    <w:rsid w:val="00F10A7E"/>
    <w:rsid w:val="00F205B1"/>
    <w:rsid w:val="00F25D44"/>
    <w:rsid w:val="00F325C1"/>
    <w:rsid w:val="00F33985"/>
    <w:rsid w:val="00F33F86"/>
    <w:rsid w:val="00F37289"/>
    <w:rsid w:val="00F4125A"/>
    <w:rsid w:val="00F41F11"/>
    <w:rsid w:val="00F476AE"/>
    <w:rsid w:val="00F47CC0"/>
    <w:rsid w:val="00F52B31"/>
    <w:rsid w:val="00F52CFB"/>
    <w:rsid w:val="00F5383C"/>
    <w:rsid w:val="00F618A7"/>
    <w:rsid w:val="00F647E9"/>
    <w:rsid w:val="00F655A9"/>
    <w:rsid w:val="00F66780"/>
    <w:rsid w:val="00F66784"/>
    <w:rsid w:val="00F70C4A"/>
    <w:rsid w:val="00F71578"/>
    <w:rsid w:val="00F720CB"/>
    <w:rsid w:val="00F72F01"/>
    <w:rsid w:val="00F74028"/>
    <w:rsid w:val="00F74242"/>
    <w:rsid w:val="00F90050"/>
    <w:rsid w:val="00F9580A"/>
    <w:rsid w:val="00FA3230"/>
    <w:rsid w:val="00FA51C3"/>
    <w:rsid w:val="00FA561A"/>
    <w:rsid w:val="00FA664C"/>
    <w:rsid w:val="00FB299F"/>
    <w:rsid w:val="00FB3612"/>
    <w:rsid w:val="00FB6986"/>
    <w:rsid w:val="00FC048A"/>
    <w:rsid w:val="00FC2608"/>
    <w:rsid w:val="00FD3ED6"/>
    <w:rsid w:val="00FE1EE4"/>
    <w:rsid w:val="00FF0C9F"/>
    <w:rsid w:val="00FF3F27"/>
    <w:rsid w:val="00FF52BA"/>
    <w:rsid w:val="00FF5473"/>
    <w:rsid w:val="00FF7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091F2"/>
  <w15:chartTrackingRefBased/>
  <w15:docId w15:val="{47EB9EE4-3EBA-414B-ADCD-CD47A9FC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C1A"/>
    <w:pPr>
      <w:ind w:left="720"/>
      <w:contextualSpacing/>
    </w:pPr>
  </w:style>
  <w:style w:type="character" w:customStyle="1" w:styleId="apple-converted-space">
    <w:name w:val="apple-converted-space"/>
    <w:basedOn w:val="DefaultParagraphFont"/>
    <w:rsid w:val="007A4D7D"/>
  </w:style>
  <w:style w:type="character" w:styleId="Hyperlink">
    <w:name w:val="Hyperlink"/>
    <w:basedOn w:val="DefaultParagraphFont"/>
    <w:uiPriority w:val="99"/>
    <w:unhideWhenUsed/>
    <w:rsid w:val="00885D7E"/>
    <w:rPr>
      <w:color w:val="0563C1" w:themeColor="hyperlink"/>
      <w:u w:val="single"/>
    </w:rPr>
  </w:style>
  <w:style w:type="character" w:styleId="FollowedHyperlink">
    <w:name w:val="FollowedHyperlink"/>
    <w:basedOn w:val="DefaultParagraphFont"/>
    <w:uiPriority w:val="99"/>
    <w:semiHidden/>
    <w:unhideWhenUsed/>
    <w:rsid w:val="00885D7E"/>
    <w:rPr>
      <w:color w:val="954F72" w:themeColor="followedHyperlink"/>
      <w:u w:val="single"/>
    </w:rPr>
  </w:style>
  <w:style w:type="paragraph" w:styleId="Footer">
    <w:name w:val="footer"/>
    <w:basedOn w:val="Normal"/>
    <w:link w:val="FooterChar"/>
    <w:uiPriority w:val="99"/>
    <w:unhideWhenUsed/>
    <w:rsid w:val="00804DDC"/>
    <w:pPr>
      <w:tabs>
        <w:tab w:val="center" w:pos="4680"/>
        <w:tab w:val="right" w:pos="9360"/>
      </w:tabs>
    </w:pPr>
  </w:style>
  <w:style w:type="character" w:customStyle="1" w:styleId="FooterChar">
    <w:name w:val="Footer Char"/>
    <w:basedOn w:val="DefaultParagraphFont"/>
    <w:link w:val="Footer"/>
    <w:uiPriority w:val="99"/>
    <w:rsid w:val="00804DDC"/>
  </w:style>
  <w:style w:type="character" w:styleId="PageNumber">
    <w:name w:val="page number"/>
    <w:basedOn w:val="DefaultParagraphFont"/>
    <w:uiPriority w:val="99"/>
    <w:semiHidden/>
    <w:unhideWhenUsed/>
    <w:rsid w:val="00804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5813">
      <w:bodyDiv w:val="1"/>
      <w:marLeft w:val="0"/>
      <w:marRight w:val="0"/>
      <w:marTop w:val="0"/>
      <w:marBottom w:val="0"/>
      <w:divBdr>
        <w:top w:val="none" w:sz="0" w:space="0" w:color="auto"/>
        <w:left w:val="none" w:sz="0" w:space="0" w:color="auto"/>
        <w:bottom w:val="none" w:sz="0" w:space="0" w:color="auto"/>
        <w:right w:val="none" w:sz="0" w:space="0" w:color="auto"/>
      </w:divBdr>
    </w:div>
    <w:div w:id="47152772">
      <w:bodyDiv w:val="1"/>
      <w:marLeft w:val="0"/>
      <w:marRight w:val="0"/>
      <w:marTop w:val="0"/>
      <w:marBottom w:val="0"/>
      <w:divBdr>
        <w:top w:val="none" w:sz="0" w:space="0" w:color="auto"/>
        <w:left w:val="none" w:sz="0" w:space="0" w:color="auto"/>
        <w:bottom w:val="none" w:sz="0" w:space="0" w:color="auto"/>
        <w:right w:val="none" w:sz="0" w:space="0" w:color="auto"/>
      </w:divBdr>
    </w:div>
    <w:div w:id="68502246">
      <w:bodyDiv w:val="1"/>
      <w:marLeft w:val="0"/>
      <w:marRight w:val="0"/>
      <w:marTop w:val="0"/>
      <w:marBottom w:val="0"/>
      <w:divBdr>
        <w:top w:val="none" w:sz="0" w:space="0" w:color="auto"/>
        <w:left w:val="none" w:sz="0" w:space="0" w:color="auto"/>
        <w:bottom w:val="none" w:sz="0" w:space="0" w:color="auto"/>
        <w:right w:val="none" w:sz="0" w:space="0" w:color="auto"/>
      </w:divBdr>
    </w:div>
    <w:div w:id="108858565">
      <w:bodyDiv w:val="1"/>
      <w:marLeft w:val="0"/>
      <w:marRight w:val="0"/>
      <w:marTop w:val="0"/>
      <w:marBottom w:val="0"/>
      <w:divBdr>
        <w:top w:val="none" w:sz="0" w:space="0" w:color="auto"/>
        <w:left w:val="none" w:sz="0" w:space="0" w:color="auto"/>
        <w:bottom w:val="none" w:sz="0" w:space="0" w:color="auto"/>
        <w:right w:val="none" w:sz="0" w:space="0" w:color="auto"/>
      </w:divBdr>
    </w:div>
    <w:div w:id="250504959">
      <w:bodyDiv w:val="1"/>
      <w:marLeft w:val="0"/>
      <w:marRight w:val="0"/>
      <w:marTop w:val="0"/>
      <w:marBottom w:val="0"/>
      <w:divBdr>
        <w:top w:val="none" w:sz="0" w:space="0" w:color="auto"/>
        <w:left w:val="none" w:sz="0" w:space="0" w:color="auto"/>
        <w:bottom w:val="none" w:sz="0" w:space="0" w:color="auto"/>
        <w:right w:val="none" w:sz="0" w:space="0" w:color="auto"/>
      </w:divBdr>
    </w:div>
    <w:div w:id="257637450">
      <w:bodyDiv w:val="1"/>
      <w:marLeft w:val="0"/>
      <w:marRight w:val="0"/>
      <w:marTop w:val="0"/>
      <w:marBottom w:val="0"/>
      <w:divBdr>
        <w:top w:val="none" w:sz="0" w:space="0" w:color="auto"/>
        <w:left w:val="none" w:sz="0" w:space="0" w:color="auto"/>
        <w:bottom w:val="none" w:sz="0" w:space="0" w:color="auto"/>
        <w:right w:val="none" w:sz="0" w:space="0" w:color="auto"/>
      </w:divBdr>
    </w:div>
    <w:div w:id="324937610">
      <w:bodyDiv w:val="1"/>
      <w:marLeft w:val="0"/>
      <w:marRight w:val="0"/>
      <w:marTop w:val="0"/>
      <w:marBottom w:val="0"/>
      <w:divBdr>
        <w:top w:val="none" w:sz="0" w:space="0" w:color="auto"/>
        <w:left w:val="none" w:sz="0" w:space="0" w:color="auto"/>
        <w:bottom w:val="none" w:sz="0" w:space="0" w:color="auto"/>
        <w:right w:val="none" w:sz="0" w:space="0" w:color="auto"/>
      </w:divBdr>
    </w:div>
    <w:div w:id="373041465">
      <w:bodyDiv w:val="1"/>
      <w:marLeft w:val="0"/>
      <w:marRight w:val="0"/>
      <w:marTop w:val="0"/>
      <w:marBottom w:val="0"/>
      <w:divBdr>
        <w:top w:val="none" w:sz="0" w:space="0" w:color="auto"/>
        <w:left w:val="none" w:sz="0" w:space="0" w:color="auto"/>
        <w:bottom w:val="none" w:sz="0" w:space="0" w:color="auto"/>
        <w:right w:val="none" w:sz="0" w:space="0" w:color="auto"/>
      </w:divBdr>
    </w:div>
    <w:div w:id="379134258">
      <w:bodyDiv w:val="1"/>
      <w:marLeft w:val="0"/>
      <w:marRight w:val="0"/>
      <w:marTop w:val="0"/>
      <w:marBottom w:val="0"/>
      <w:divBdr>
        <w:top w:val="none" w:sz="0" w:space="0" w:color="auto"/>
        <w:left w:val="none" w:sz="0" w:space="0" w:color="auto"/>
        <w:bottom w:val="none" w:sz="0" w:space="0" w:color="auto"/>
        <w:right w:val="none" w:sz="0" w:space="0" w:color="auto"/>
      </w:divBdr>
    </w:div>
    <w:div w:id="455492289">
      <w:bodyDiv w:val="1"/>
      <w:marLeft w:val="0"/>
      <w:marRight w:val="0"/>
      <w:marTop w:val="0"/>
      <w:marBottom w:val="0"/>
      <w:divBdr>
        <w:top w:val="none" w:sz="0" w:space="0" w:color="auto"/>
        <w:left w:val="none" w:sz="0" w:space="0" w:color="auto"/>
        <w:bottom w:val="none" w:sz="0" w:space="0" w:color="auto"/>
        <w:right w:val="none" w:sz="0" w:space="0" w:color="auto"/>
      </w:divBdr>
    </w:div>
    <w:div w:id="549464618">
      <w:bodyDiv w:val="1"/>
      <w:marLeft w:val="0"/>
      <w:marRight w:val="0"/>
      <w:marTop w:val="0"/>
      <w:marBottom w:val="0"/>
      <w:divBdr>
        <w:top w:val="none" w:sz="0" w:space="0" w:color="auto"/>
        <w:left w:val="none" w:sz="0" w:space="0" w:color="auto"/>
        <w:bottom w:val="none" w:sz="0" w:space="0" w:color="auto"/>
        <w:right w:val="none" w:sz="0" w:space="0" w:color="auto"/>
      </w:divBdr>
    </w:div>
    <w:div w:id="616837664">
      <w:bodyDiv w:val="1"/>
      <w:marLeft w:val="0"/>
      <w:marRight w:val="0"/>
      <w:marTop w:val="0"/>
      <w:marBottom w:val="0"/>
      <w:divBdr>
        <w:top w:val="none" w:sz="0" w:space="0" w:color="auto"/>
        <w:left w:val="none" w:sz="0" w:space="0" w:color="auto"/>
        <w:bottom w:val="none" w:sz="0" w:space="0" w:color="auto"/>
        <w:right w:val="none" w:sz="0" w:space="0" w:color="auto"/>
      </w:divBdr>
    </w:div>
    <w:div w:id="627859095">
      <w:bodyDiv w:val="1"/>
      <w:marLeft w:val="0"/>
      <w:marRight w:val="0"/>
      <w:marTop w:val="0"/>
      <w:marBottom w:val="0"/>
      <w:divBdr>
        <w:top w:val="none" w:sz="0" w:space="0" w:color="auto"/>
        <w:left w:val="none" w:sz="0" w:space="0" w:color="auto"/>
        <w:bottom w:val="none" w:sz="0" w:space="0" w:color="auto"/>
        <w:right w:val="none" w:sz="0" w:space="0" w:color="auto"/>
      </w:divBdr>
    </w:div>
    <w:div w:id="700671472">
      <w:bodyDiv w:val="1"/>
      <w:marLeft w:val="0"/>
      <w:marRight w:val="0"/>
      <w:marTop w:val="0"/>
      <w:marBottom w:val="0"/>
      <w:divBdr>
        <w:top w:val="none" w:sz="0" w:space="0" w:color="auto"/>
        <w:left w:val="none" w:sz="0" w:space="0" w:color="auto"/>
        <w:bottom w:val="none" w:sz="0" w:space="0" w:color="auto"/>
        <w:right w:val="none" w:sz="0" w:space="0" w:color="auto"/>
      </w:divBdr>
    </w:div>
    <w:div w:id="702174191">
      <w:bodyDiv w:val="1"/>
      <w:marLeft w:val="0"/>
      <w:marRight w:val="0"/>
      <w:marTop w:val="0"/>
      <w:marBottom w:val="0"/>
      <w:divBdr>
        <w:top w:val="none" w:sz="0" w:space="0" w:color="auto"/>
        <w:left w:val="none" w:sz="0" w:space="0" w:color="auto"/>
        <w:bottom w:val="none" w:sz="0" w:space="0" w:color="auto"/>
        <w:right w:val="none" w:sz="0" w:space="0" w:color="auto"/>
      </w:divBdr>
    </w:div>
    <w:div w:id="910578572">
      <w:bodyDiv w:val="1"/>
      <w:marLeft w:val="0"/>
      <w:marRight w:val="0"/>
      <w:marTop w:val="0"/>
      <w:marBottom w:val="0"/>
      <w:divBdr>
        <w:top w:val="none" w:sz="0" w:space="0" w:color="auto"/>
        <w:left w:val="none" w:sz="0" w:space="0" w:color="auto"/>
        <w:bottom w:val="none" w:sz="0" w:space="0" w:color="auto"/>
        <w:right w:val="none" w:sz="0" w:space="0" w:color="auto"/>
      </w:divBdr>
    </w:div>
    <w:div w:id="1012101573">
      <w:bodyDiv w:val="1"/>
      <w:marLeft w:val="0"/>
      <w:marRight w:val="0"/>
      <w:marTop w:val="0"/>
      <w:marBottom w:val="0"/>
      <w:divBdr>
        <w:top w:val="none" w:sz="0" w:space="0" w:color="auto"/>
        <w:left w:val="none" w:sz="0" w:space="0" w:color="auto"/>
        <w:bottom w:val="none" w:sz="0" w:space="0" w:color="auto"/>
        <w:right w:val="none" w:sz="0" w:space="0" w:color="auto"/>
      </w:divBdr>
    </w:div>
    <w:div w:id="1028989478">
      <w:bodyDiv w:val="1"/>
      <w:marLeft w:val="0"/>
      <w:marRight w:val="0"/>
      <w:marTop w:val="0"/>
      <w:marBottom w:val="0"/>
      <w:divBdr>
        <w:top w:val="none" w:sz="0" w:space="0" w:color="auto"/>
        <w:left w:val="none" w:sz="0" w:space="0" w:color="auto"/>
        <w:bottom w:val="none" w:sz="0" w:space="0" w:color="auto"/>
        <w:right w:val="none" w:sz="0" w:space="0" w:color="auto"/>
      </w:divBdr>
    </w:div>
    <w:div w:id="1057631721">
      <w:bodyDiv w:val="1"/>
      <w:marLeft w:val="0"/>
      <w:marRight w:val="0"/>
      <w:marTop w:val="0"/>
      <w:marBottom w:val="0"/>
      <w:divBdr>
        <w:top w:val="none" w:sz="0" w:space="0" w:color="auto"/>
        <w:left w:val="none" w:sz="0" w:space="0" w:color="auto"/>
        <w:bottom w:val="none" w:sz="0" w:space="0" w:color="auto"/>
        <w:right w:val="none" w:sz="0" w:space="0" w:color="auto"/>
      </w:divBdr>
    </w:div>
    <w:div w:id="1070008403">
      <w:bodyDiv w:val="1"/>
      <w:marLeft w:val="0"/>
      <w:marRight w:val="0"/>
      <w:marTop w:val="0"/>
      <w:marBottom w:val="0"/>
      <w:divBdr>
        <w:top w:val="none" w:sz="0" w:space="0" w:color="auto"/>
        <w:left w:val="none" w:sz="0" w:space="0" w:color="auto"/>
        <w:bottom w:val="none" w:sz="0" w:space="0" w:color="auto"/>
        <w:right w:val="none" w:sz="0" w:space="0" w:color="auto"/>
      </w:divBdr>
    </w:div>
    <w:div w:id="1204828692">
      <w:bodyDiv w:val="1"/>
      <w:marLeft w:val="0"/>
      <w:marRight w:val="0"/>
      <w:marTop w:val="0"/>
      <w:marBottom w:val="0"/>
      <w:divBdr>
        <w:top w:val="none" w:sz="0" w:space="0" w:color="auto"/>
        <w:left w:val="none" w:sz="0" w:space="0" w:color="auto"/>
        <w:bottom w:val="none" w:sz="0" w:space="0" w:color="auto"/>
        <w:right w:val="none" w:sz="0" w:space="0" w:color="auto"/>
      </w:divBdr>
    </w:div>
    <w:div w:id="1239973268">
      <w:bodyDiv w:val="1"/>
      <w:marLeft w:val="0"/>
      <w:marRight w:val="0"/>
      <w:marTop w:val="0"/>
      <w:marBottom w:val="0"/>
      <w:divBdr>
        <w:top w:val="none" w:sz="0" w:space="0" w:color="auto"/>
        <w:left w:val="none" w:sz="0" w:space="0" w:color="auto"/>
        <w:bottom w:val="none" w:sz="0" w:space="0" w:color="auto"/>
        <w:right w:val="none" w:sz="0" w:space="0" w:color="auto"/>
      </w:divBdr>
    </w:div>
    <w:div w:id="1249923135">
      <w:bodyDiv w:val="1"/>
      <w:marLeft w:val="0"/>
      <w:marRight w:val="0"/>
      <w:marTop w:val="0"/>
      <w:marBottom w:val="0"/>
      <w:divBdr>
        <w:top w:val="none" w:sz="0" w:space="0" w:color="auto"/>
        <w:left w:val="none" w:sz="0" w:space="0" w:color="auto"/>
        <w:bottom w:val="none" w:sz="0" w:space="0" w:color="auto"/>
        <w:right w:val="none" w:sz="0" w:space="0" w:color="auto"/>
      </w:divBdr>
    </w:div>
    <w:div w:id="1317490573">
      <w:bodyDiv w:val="1"/>
      <w:marLeft w:val="0"/>
      <w:marRight w:val="0"/>
      <w:marTop w:val="0"/>
      <w:marBottom w:val="0"/>
      <w:divBdr>
        <w:top w:val="none" w:sz="0" w:space="0" w:color="auto"/>
        <w:left w:val="none" w:sz="0" w:space="0" w:color="auto"/>
        <w:bottom w:val="none" w:sz="0" w:space="0" w:color="auto"/>
        <w:right w:val="none" w:sz="0" w:space="0" w:color="auto"/>
      </w:divBdr>
    </w:div>
    <w:div w:id="1342734267">
      <w:bodyDiv w:val="1"/>
      <w:marLeft w:val="0"/>
      <w:marRight w:val="0"/>
      <w:marTop w:val="0"/>
      <w:marBottom w:val="0"/>
      <w:divBdr>
        <w:top w:val="none" w:sz="0" w:space="0" w:color="auto"/>
        <w:left w:val="none" w:sz="0" w:space="0" w:color="auto"/>
        <w:bottom w:val="none" w:sz="0" w:space="0" w:color="auto"/>
        <w:right w:val="none" w:sz="0" w:space="0" w:color="auto"/>
      </w:divBdr>
    </w:div>
    <w:div w:id="1347900494">
      <w:bodyDiv w:val="1"/>
      <w:marLeft w:val="0"/>
      <w:marRight w:val="0"/>
      <w:marTop w:val="0"/>
      <w:marBottom w:val="0"/>
      <w:divBdr>
        <w:top w:val="none" w:sz="0" w:space="0" w:color="auto"/>
        <w:left w:val="none" w:sz="0" w:space="0" w:color="auto"/>
        <w:bottom w:val="none" w:sz="0" w:space="0" w:color="auto"/>
        <w:right w:val="none" w:sz="0" w:space="0" w:color="auto"/>
      </w:divBdr>
    </w:div>
    <w:div w:id="1348023763">
      <w:bodyDiv w:val="1"/>
      <w:marLeft w:val="0"/>
      <w:marRight w:val="0"/>
      <w:marTop w:val="0"/>
      <w:marBottom w:val="0"/>
      <w:divBdr>
        <w:top w:val="none" w:sz="0" w:space="0" w:color="auto"/>
        <w:left w:val="none" w:sz="0" w:space="0" w:color="auto"/>
        <w:bottom w:val="none" w:sz="0" w:space="0" w:color="auto"/>
        <w:right w:val="none" w:sz="0" w:space="0" w:color="auto"/>
      </w:divBdr>
    </w:div>
    <w:div w:id="1512061062">
      <w:bodyDiv w:val="1"/>
      <w:marLeft w:val="0"/>
      <w:marRight w:val="0"/>
      <w:marTop w:val="0"/>
      <w:marBottom w:val="0"/>
      <w:divBdr>
        <w:top w:val="none" w:sz="0" w:space="0" w:color="auto"/>
        <w:left w:val="none" w:sz="0" w:space="0" w:color="auto"/>
        <w:bottom w:val="none" w:sz="0" w:space="0" w:color="auto"/>
        <w:right w:val="none" w:sz="0" w:space="0" w:color="auto"/>
      </w:divBdr>
    </w:div>
    <w:div w:id="1538739370">
      <w:bodyDiv w:val="1"/>
      <w:marLeft w:val="0"/>
      <w:marRight w:val="0"/>
      <w:marTop w:val="0"/>
      <w:marBottom w:val="0"/>
      <w:divBdr>
        <w:top w:val="none" w:sz="0" w:space="0" w:color="auto"/>
        <w:left w:val="none" w:sz="0" w:space="0" w:color="auto"/>
        <w:bottom w:val="none" w:sz="0" w:space="0" w:color="auto"/>
        <w:right w:val="none" w:sz="0" w:space="0" w:color="auto"/>
      </w:divBdr>
    </w:div>
    <w:div w:id="1585266275">
      <w:bodyDiv w:val="1"/>
      <w:marLeft w:val="0"/>
      <w:marRight w:val="0"/>
      <w:marTop w:val="0"/>
      <w:marBottom w:val="0"/>
      <w:divBdr>
        <w:top w:val="none" w:sz="0" w:space="0" w:color="auto"/>
        <w:left w:val="none" w:sz="0" w:space="0" w:color="auto"/>
        <w:bottom w:val="none" w:sz="0" w:space="0" w:color="auto"/>
        <w:right w:val="none" w:sz="0" w:space="0" w:color="auto"/>
      </w:divBdr>
    </w:div>
    <w:div w:id="1592472923">
      <w:bodyDiv w:val="1"/>
      <w:marLeft w:val="0"/>
      <w:marRight w:val="0"/>
      <w:marTop w:val="0"/>
      <w:marBottom w:val="0"/>
      <w:divBdr>
        <w:top w:val="none" w:sz="0" w:space="0" w:color="auto"/>
        <w:left w:val="none" w:sz="0" w:space="0" w:color="auto"/>
        <w:bottom w:val="none" w:sz="0" w:space="0" w:color="auto"/>
        <w:right w:val="none" w:sz="0" w:space="0" w:color="auto"/>
      </w:divBdr>
    </w:div>
    <w:div w:id="1638603137">
      <w:bodyDiv w:val="1"/>
      <w:marLeft w:val="0"/>
      <w:marRight w:val="0"/>
      <w:marTop w:val="0"/>
      <w:marBottom w:val="0"/>
      <w:divBdr>
        <w:top w:val="none" w:sz="0" w:space="0" w:color="auto"/>
        <w:left w:val="none" w:sz="0" w:space="0" w:color="auto"/>
        <w:bottom w:val="none" w:sz="0" w:space="0" w:color="auto"/>
        <w:right w:val="none" w:sz="0" w:space="0" w:color="auto"/>
      </w:divBdr>
    </w:div>
    <w:div w:id="1739208870">
      <w:bodyDiv w:val="1"/>
      <w:marLeft w:val="0"/>
      <w:marRight w:val="0"/>
      <w:marTop w:val="0"/>
      <w:marBottom w:val="0"/>
      <w:divBdr>
        <w:top w:val="none" w:sz="0" w:space="0" w:color="auto"/>
        <w:left w:val="none" w:sz="0" w:space="0" w:color="auto"/>
        <w:bottom w:val="none" w:sz="0" w:space="0" w:color="auto"/>
        <w:right w:val="none" w:sz="0" w:space="0" w:color="auto"/>
      </w:divBdr>
    </w:div>
    <w:div w:id="1791975560">
      <w:bodyDiv w:val="1"/>
      <w:marLeft w:val="0"/>
      <w:marRight w:val="0"/>
      <w:marTop w:val="0"/>
      <w:marBottom w:val="0"/>
      <w:divBdr>
        <w:top w:val="none" w:sz="0" w:space="0" w:color="auto"/>
        <w:left w:val="none" w:sz="0" w:space="0" w:color="auto"/>
        <w:bottom w:val="none" w:sz="0" w:space="0" w:color="auto"/>
        <w:right w:val="none" w:sz="0" w:space="0" w:color="auto"/>
      </w:divBdr>
    </w:div>
    <w:div w:id="1948149610">
      <w:bodyDiv w:val="1"/>
      <w:marLeft w:val="0"/>
      <w:marRight w:val="0"/>
      <w:marTop w:val="0"/>
      <w:marBottom w:val="0"/>
      <w:divBdr>
        <w:top w:val="none" w:sz="0" w:space="0" w:color="auto"/>
        <w:left w:val="none" w:sz="0" w:space="0" w:color="auto"/>
        <w:bottom w:val="none" w:sz="0" w:space="0" w:color="auto"/>
        <w:right w:val="none" w:sz="0" w:space="0" w:color="auto"/>
      </w:divBdr>
    </w:div>
    <w:div w:id="2032487718">
      <w:bodyDiv w:val="1"/>
      <w:marLeft w:val="0"/>
      <w:marRight w:val="0"/>
      <w:marTop w:val="0"/>
      <w:marBottom w:val="0"/>
      <w:divBdr>
        <w:top w:val="none" w:sz="0" w:space="0" w:color="auto"/>
        <w:left w:val="none" w:sz="0" w:space="0" w:color="auto"/>
        <w:bottom w:val="none" w:sz="0" w:space="0" w:color="auto"/>
        <w:right w:val="none" w:sz="0" w:space="0" w:color="auto"/>
      </w:divBdr>
      <w:divsChild>
        <w:div w:id="1054548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oi.org/10.1108/ijrdm.2004.08932gab.001"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merald.com/insight/publication/issn/0959-055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4523</Words>
  <Characters>25787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2020-03-27T03:14:00Z</dcterms:created>
  <dcterms:modified xsi:type="dcterms:W3CDTF">2020-03-27T03:14:00Z</dcterms:modified>
</cp:coreProperties>
</file>