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53CDD" w14:textId="604F72B8" w:rsidR="000849F8" w:rsidRPr="009B41A9" w:rsidRDefault="00FF2313" w:rsidP="009B41A9">
      <w:pPr>
        <w:spacing w:line="360" w:lineRule="auto"/>
        <w:jc w:val="center"/>
        <w:rPr>
          <w:b/>
          <w:bCs/>
          <w:sz w:val="32"/>
          <w:szCs w:val="32"/>
        </w:rPr>
      </w:pPr>
      <w:r w:rsidRPr="009B41A9">
        <w:rPr>
          <w:b/>
          <w:bCs/>
          <w:sz w:val="32"/>
          <w:szCs w:val="32"/>
        </w:rPr>
        <w:t>Effective Team Working on Team Success</w:t>
      </w:r>
    </w:p>
    <w:p w14:paraId="4B30C6A5" w14:textId="68ABAE67" w:rsidR="000849F8" w:rsidRPr="009B41A9" w:rsidRDefault="00FF2313" w:rsidP="009B41A9">
      <w:pPr>
        <w:spacing w:line="360" w:lineRule="auto"/>
        <w:jc w:val="center"/>
        <w:rPr>
          <w:sz w:val="24"/>
          <w:szCs w:val="24"/>
        </w:rPr>
      </w:pPr>
      <w:r w:rsidRPr="009B41A9">
        <w:rPr>
          <w:sz w:val="24"/>
          <w:szCs w:val="24"/>
        </w:rPr>
        <w:t>Student Name:</w:t>
      </w:r>
      <w:r w:rsidR="00777FC5">
        <w:rPr>
          <w:sz w:val="24"/>
          <w:szCs w:val="24"/>
        </w:rPr>
        <w:t xml:space="preserve"> Lucian Daniel </w:t>
      </w:r>
      <w:proofErr w:type="spellStart"/>
      <w:r w:rsidR="00777FC5">
        <w:rPr>
          <w:sz w:val="24"/>
          <w:szCs w:val="24"/>
        </w:rPr>
        <w:t>Oprea</w:t>
      </w:r>
      <w:proofErr w:type="spellEnd"/>
    </w:p>
    <w:p w14:paraId="2E711788" w14:textId="06D57E86" w:rsidR="000849F8" w:rsidRPr="009B41A9" w:rsidRDefault="00FF2313" w:rsidP="009B41A9">
      <w:pPr>
        <w:spacing w:line="360" w:lineRule="auto"/>
        <w:jc w:val="center"/>
        <w:rPr>
          <w:sz w:val="24"/>
          <w:szCs w:val="24"/>
        </w:rPr>
      </w:pPr>
      <w:r w:rsidRPr="009B41A9">
        <w:rPr>
          <w:sz w:val="24"/>
          <w:szCs w:val="24"/>
        </w:rPr>
        <w:t>Student ID:</w:t>
      </w:r>
      <w:r w:rsidR="00777FC5">
        <w:rPr>
          <w:sz w:val="24"/>
          <w:szCs w:val="24"/>
        </w:rPr>
        <w:t xml:space="preserve"> 2107118</w:t>
      </w:r>
    </w:p>
    <w:p w14:paraId="562E675E" w14:textId="1B84EB46" w:rsidR="000849F8" w:rsidRPr="009B41A9" w:rsidRDefault="00FF2313" w:rsidP="009B41A9">
      <w:pPr>
        <w:spacing w:line="360" w:lineRule="auto"/>
        <w:jc w:val="center"/>
        <w:rPr>
          <w:sz w:val="24"/>
          <w:szCs w:val="24"/>
        </w:rPr>
      </w:pPr>
      <w:r w:rsidRPr="009B41A9">
        <w:rPr>
          <w:sz w:val="24"/>
          <w:szCs w:val="24"/>
        </w:rPr>
        <w:t>Module Code:</w:t>
      </w:r>
      <w:r w:rsidR="00777FC5">
        <w:rPr>
          <w:sz w:val="24"/>
          <w:szCs w:val="24"/>
        </w:rPr>
        <w:t xml:space="preserve"> BMSW 4002</w:t>
      </w:r>
    </w:p>
    <w:p w14:paraId="1B2C418E" w14:textId="446E44A3" w:rsidR="000849F8" w:rsidRPr="009B41A9" w:rsidRDefault="00FF2313" w:rsidP="009B41A9">
      <w:pPr>
        <w:spacing w:line="360" w:lineRule="auto"/>
        <w:jc w:val="center"/>
        <w:rPr>
          <w:sz w:val="24"/>
          <w:szCs w:val="24"/>
        </w:rPr>
      </w:pPr>
      <w:r w:rsidRPr="009B41A9">
        <w:rPr>
          <w:sz w:val="24"/>
          <w:szCs w:val="24"/>
        </w:rPr>
        <w:t>Module Title:</w:t>
      </w:r>
      <w:r w:rsidR="00777FC5">
        <w:rPr>
          <w:sz w:val="24"/>
          <w:szCs w:val="24"/>
        </w:rPr>
        <w:t xml:space="preserve"> </w:t>
      </w:r>
      <w:r w:rsidR="00D56C4F">
        <w:rPr>
          <w:sz w:val="24"/>
          <w:szCs w:val="24"/>
        </w:rPr>
        <w:t>Effective Team Working and Communication</w:t>
      </w:r>
    </w:p>
    <w:p w14:paraId="628E993E" w14:textId="536CDEF3" w:rsidR="000849F8" w:rsidRPr="009B41A9" w:rsidRDefault="00FF2313" w:rsidP="009B41A9">
      <w:pPr>
        <w:spacing w:line="360" w:lineRule="auto"/>
        <w:jc w:val="center"/>
        <w:rPr>
          <w:sz w:val="24"/>
          <w:szCs w:val="24"/>
        </w:rPr>
      </w:pPr>
      <w:r w:rsidRPr="009B41A9">
        <w:rPr>
          <w:sz w:val="24"/>
          <w:szCs w:val="24"/>
        </w:rPr>
        <w:t>Lecturer’s Name:</w:t>
      </w:r>
      <w:r w:rsidR="00D56C4F">
        <w:rPr>
          <w:sz w:val="24"/>
          <w:szCs w:val="24"/>
        </w:rPr>
        <w:t xml:space="preserve"> Dale Clarke</w:t>
      </w:r>
    </w:p>
    <w:p w14:paraId="3862E36D" w14:textId="2B1FEF77" w:rsidR="000849F8" w:rsidRPr="009B41A9" w:rsidRDefault="000849F8" w:rsidP="009B41A9">
      <w:pPr>
        <w:spacing w:line="360" w:lineRule="auto"/>
        <w:jc w:val="center"/>
        <w:rPr>
          <w:sz w:val="20"/>
          <w:szCs w:val="20"/>
        </w:rPr>
      </w:pPr>
    </w:p>
    <w:p w14:paraId="3751E507" w14:textId="55FC6544" w:rsidR="000849F8" w:rsidRDefault="000849F8" w:rsidP="754B0AA7">
      <w:pPr>
        <w:spacing w:line="360" w:lineRule="auto"/>
      </w:pPr>
    </w:p>
    <w:p w14:paraId="00000004" w14:textId="7125ADED" w:rsidR="000849F8" w:rsidRPr="009B41A9" w:rsidRDefault="00FF2313">
      <w:pPr>
        <w:spacing w:line="360" w:lineRule="auto"/>
        <w:jc w:val="both"/>
        <w:rPr>
          <w:b/>
          <w:bCs/>
        </w:rPr>
      </w:pPr>
      <w:r>
        <w:br w:type="page"/>
      </w:r>
    </w:p>
    <w:p w14:paraId="00000005" w14:textId="77777777" w:rsidR="000849F8" w:rsidRPr="009B41A9" w:rsidRDefault="00FF2313">
      <w:pPr>
        <w:spacing w:line="360" w:lineRule="auto"/>
        <w:jc w:val="center"/>
        <w:rPr>
          <w:b/>
          <w:sz w:val="24"/>
          <w:szCs w:val="24"/>
        </w:rPr>
      </w:pPr>
      <w:r w:rsidRPr="009B41A9">
        <w:rPr>
          <w:b/>
          <w:sz w:val="24"/>
          <w:szCs w:val="24"/>
        </w:rPr>
        <w:lastRenderedPageBreak/>
        <w:t>Abstract</w:t>
      </w:r>
    </w:p>
    <w:p w14:paraId="00000006" w14:textId="46A1D555" w:rsidR="000849F8" w:rsidRDefault="00FF2313" w:rsidP="009B41A9">
      <w:pPr>
        <w:spacing w:line="360" w:lineRule="auto"/>
        <w:jc w:val="both"/>
      </w:pPr>
      <w:r>
        <w:t>I</w:t>
      </w:r>
      <w:r w:rsidR="754B0AA7">
        <w:t xml:space="preserve">n this report, different theories of effective teamwork have been enclosed along with the recommended implementation of a combination of theories for the suggested case. A brief discussion of how the theories use various components to build up a successful team has been elaborated. Various roles of team members within the team and their contributions have been highlighted. This report includes the influence of the team members in managing the projects and angles of their job roles are being implemented to find the suitable solution in the context of the mentioned case study. The report aims at identifying the barriers to effective team management. There are certain loopholes while creating teams. Teams can only be created once all the hindrances are eradicated for the smooth functioning of the business. Communication and trust are the foundation of effective team management. Certain recommendations are also stated to make it easy for the employer or the team leader to cope with the hindrances. Teamwork solves every business problem. </w:t>
      </w:r>
    </w:p>
    <w:p w14:paraId="792B6DE0" w14:textId="20A38FA7" w:rsidR="000849F8" w:rsidRDefault="00FF2313" w:rsidP="754B0AA7">
      <w:pPr>
        <w:spacing w:line="360" w:lineRule="auto"/>
      </w:pPr>
      <w:r>
        <w:br w:type="page"/>
      </w:r>
    </w:p>
    <w:p w14:paraId="016C8E96" w14:textId="77777777" w:rsidR="000849F8" w:rsidRDefault="00FF2313" w:rsidP="754B0AA7">
      <w:pPr>
        <w:spacing w:line="360" w:lineRule="auto"/>
        <w:jc w:val="center"/>
        <w:rPr>
          <w:b/>
          <w:bCs/>
          <w:color w:val="222222"/>
          <w:sz w:val="28"/>
          <w:szCs w:val="28"/>
        </w:rPr>
      </w:pPr>
      <w:r w:rsidRPr="754B0AA7">
        <w:rPr>
          <w:b/>
          <w:bCs/>
          <w:color w:val="222222"/>
          <w:sz w:val="28"/>
          <w:szCs w:val="28"/>
        </w:rPr>
        <w:lastRenderedPageBreak/>
        <w:t>Table of Contents</w:t>
      </w:r>
    </w:p>
    <w:sdt>
      <w:sdtPr>
        <w:id w:val="1982939827"/>
        <w:docPartObj>
          <w:docPartGallery w:val="Table of Contents"/>
          <w:docPartUnique/>
        </w:docPartObj>
      </w:sdtPr>
      <w:sdtEndPr/>
      <w:sdtContent>
        <w:p w14:paraId="2C25A6FE" w14:textId="1311F20C" w:rsidR="009B41A9" w:rsidRPr="009B41A9" w:rsidRDefault="00FF2313" w:rsidP="009B41A9">
          <w:pPr>
            <w:pStyle w:val="TOC1"/>
            <w:tabs>
              <w:tab w:val="right" w:leader="dot" w:pos="9019"/>
            </w:tabs>
            <w:spacing w:line="360" w:lineRule="auto"/>
            <w:jc w:val="both"/>
            <w:rPr>
              <w:rFonts w:asciiTheme="minorHAnsi" w:eastAsiaTheme="minorEastAsia" w:hAnsiTheme="minorHAnsi" w:cstheme="minorBidi"/>
              <w:noProof/>
            </w:rPr>
          </w:pPr>
          <w:r w:rsidRPr="009B41A9">
            <w:fldChar w:fldCharType="begin"/>
          </w:r>
          <w:r w:rsidRPr="009B41A9">
            <w:instrText>TOC \o \z \u \h</w:instrText>
          </w:r>
          <w:r w:rsidRPr="009B41A9">
            <w:fldChar w:fldCharType="separate"/>
          </w:r>
          <w:hyperlink w:anchor="_Toc97129668" w:history="1">
            <w:r w:rsidRPr="009B41A9">
              <w:rPr>
                <w:rStyle w:val="Hyperlink"/>
                <w:noProof/>
              </w:rPr>
              <w:t>Introduction</w:t>
            </w:r>
            <w:r w:rsidRPr="009B41A9">
              <w:rPr>
                <w:noProof/>
                <w:webHidden/>
              </w:rPr>
              <w:tab/>
            </w:r>
            <w:r w:rsidRPr="009B41A9">
              <w:rPr>
                <w:noProof/>
                <w:webHidden/>
              </w:rPr>
              <w:fldChar w:fldCharType="begin"/>
            </w:r>
            <w:r w:rsidRPr="009B41A9">
              <w:rPr>
                <w:noProof/>
                <w:webHidden/>
              </w:rPr>
              <w:instrText xml:space="preserve"> PAGEREF _Toc97129668 \h </w:instrText>
            </w:r>
            <w:r w:rsidRPr="009B41A9">
              <w:rPr>
                <w:noProof/>
                <w:webHidden/>
              </w:rPr>
            </w:r>
            <w:r w:rsidRPr="009B41A9">
              <w:rPr>
                <w:noProof/>
                <w:webHidden/>
              </w:rPr>
              <w:fldChar w:fldCharType="separate"/>
            </w:r>
            <w:r w:rsidR="004D75C2">
              <w:rPr>
                <w:noProof/>
                <w:webHidden/>
              </w:rPr>
              <w:t>4</w:t>
            </w:r>
            <w:r w:rsidRPr="009B41A9">
              <w:rPr>
                <w:noProof/>
                <w:webHidden/>
              </w:rPr>
              <w:fldChar w:fldCharType="end"/>
            </w:r>
          </w:hyperlink>
        </w:p>
        <w:p w14:paraId="3B8433D8" w14:textId="605082C7" w:rsidR="009B41A9" w:rsidRPr="009B41A9" w:rsidRDefault="00FF2313" w:rsidP="009B41A9">
          <w:pPr>
            <w:pStyle w:val="TOC1"/>
            <w:tabs>
              <w:tab w:val="right" w:leader="dot" w:pos="9019"/>
            </w:tabs>
            <w:spacing w:line="360" w:lineRule="auto"/>
            <w:jc w:val="both"/>
            <w:rPr>
              <w:rFonts w:asciiTheme="minorHAnsi" w:eastAsiaTheme="minorEastAsia" w:hAnsiTheme="minorHAnsi" w:cstheme="minorBidi"/>
              <w:noProof/>
            </w:rPr>
          </w:pPr>
          <w:hyperlink w:anchor="_Toc97129669" w:history="1">
            <w:r w:rsidRPr="009B41A9">
              <w:rPr>
                <w:rStyle w:val="Hyperlink"/>
                <w:noProof/>
              </w:rPr>
              <w:t>Development of effective team concerning the theoretical model</w:t>
            </w:r>
            <w:r w:rsidRPr="009B41A9">
              <w:rPr>
                <w:noProof/>
                <w:webHidden/>
              </w:rPr>
              <w:tab/>
            </w:r>
            <w:r w:rsidRPr="009B41A9">
              <w:rPr>
                <w:noProof/>
                <w:webHidden/>
              </w:rPr>
              <w:fldChar w:fldCharType="begin"/>
            </w:r>
            <w:r w:rsidRPr="009B41A9">
              <w:rPr>
                <w:noProof/>
                <w:webHidden/>
              </w:rPr>
              <w:instrText xml:space="preserve"> PAGEREF _Toc97129669 \h </w:instrText>
            </w:r>
            <w:r w:rsidRPr="009B41A9">
              <w:rPr>
                <w:noProof/>
                <w:webHidden/>
              </w:rPr>
            </w:r>
            <w:r w:rsidRPr="009B41A9">
              <w:rPr>
                <w:noProof/>
                <w:webHidden/>
              </w:rPr>
              <w:fldChar w:fldCharType="separate"/>
            </w:r>
            <w:r w:rsidR="004D75C2">
              <w:rPr>
                <w:noProof/>
                <w:webHidden/>
              </w:rPr>
              <w:t>4</w:t>
            </w:r>
            <w:r w:rsidRPr="009B41A9">
              <w:rPr>
                <w:noProof/>
                <w:webHidden/>
              </w:rPr>
              <w:fldChar w:fldCharType="end"/>
            </w:r>
          </w:hyperlink>
        </w:p>
        <w:p w14:paraId="59C5A994" w14:textId="607AA7C8" w:rsidR="009B41A9" w:rsidRPr="009B41A9" w:rsidRDefault="00FF2313" w:rsidP="009B41A9">
          <w:pPr>
            <w:pStyle w:val="TOC1"/>
            <w:tabs>
              <w:tab w:val="right" w:leader="dot" w:pos="9019"/>
            </w:tabs>
            <w:spacing w:line="360" w:lineRule="auto"/>
            <w:jc w:val="both"/>
            <w:rPr>
              <w:rFonts w:asciiTheme="minorHAnsi" w:eastAsiaTheme="minorEastAsia" w:hAnsiTheme="minorHAnsi" w:cstheme="minorBidi"/>
              <w:noProof/>
            </w:rPr>
          </w:pPr>
          <w:hyperlink w:anchor="_Toc97129670" w:history="1">
            <w:r w:rsidRPr="009B41A9">
              <w:rPr>
                <w:rStyle w:val="Hyperlink"/>
                <w:noProof/>
              </w:rPr>
              <w:t>Roles of team members</w:t>
            </w:r>
            <w:r w:rsidRPr="009B41A9">
              <w:rPr>
                <w:noProof/>
                <w:webHidden/>
              </w:rPr>
              <w:tab/>
            </w:r>
            <w:r w:rsidRPr="009B41A9">
              <w:rPr>
                <w:noProof/>
                <w:webHidden/>
              </w:rPr>
              <w:fldChar w:fldCharType="begin"/>
            </w:r>
            <w:r w:rsidRPr="009B41A9">
              <w:rPr>
                <w:noProof/>
                <w:webHidden/>
              </w:rPr>
              <w:instrText xml:space="preserve"> PAGEREF _Toc97129670 \h </w:instrText>
            </w:r>
            <w:r w:rsidRPr="009B41A9">
              <w:rPr>
                <w:noProof/>
                <w:webHidden/>
              </w:rPr>
            </w:r>
            <w:r w:rsidRPr="009B41A9">
              <w:rPr>
                <w:noProof/>
                <w:webHidden/>
              </w:rPr>
              <w:fldChar w:fldCharType="separate"/>
            </w:r>
            <w:r w:rsidR="004D75C2">
              <w:rPr>
                <w:noProof/>
                <w:webHidden/>
              </w:rPr>
              <w:t>5</w:t>
            </w:r>
            <w:r w:rsidRPr="009B41A9">
              <w:rPr>
                <w:noProof/>
                <w:webHidden/>
              </w:rPr>
              <w:fldChar w:fldCharType="end"/>
            </w:r>
          </w:hyperlink>
        </w:p>
        <w:p w14:paraId="0F0770E1" w14:textId="40BC25E5" w:rsidR="009B41A9" w:rsidRPr="009B41A9" w:rsidRDefault="00FF2313" w:rsidP="009B41A9">
          <w:pPr>
            <w:pStyle w:val="TOC1"/>
            <w:tabs>
              <w:tab w:val="right" w:leader="dot" w:pos="9019"/>
            </w:tabs>
            <w:spacing w:line="360" w:lineRule="auto"/>
            <w:jc w:val="both"/>
            <w:rPr>
              <w:rFonts w:asciiTheme="minorHAnsi" w:eastAsiaTheme="minorEastAsia" w:hAnsiTheme="minorHAnsi" w:cstheme="minorBidi"/>
              <w:noProof/>
            </w:rPr>
          </w:pPr>
          <w:hyperlink w:anchor="_Toc97129671" w:history="1">
            <w:r w:rsidRPr="009B41A9">
              <w:rPr>
                <w:rStyle w:val="Hyperlink"/>
                <w:noProof/>
              </w:rPr>
              <w:t>Impact of effective team working on team success</w:t>
            </w:r>
            <w:r w:rsidRPr="009B41A9">
              <w:rPr>
                <w:noProof/>
                <w:webHidden/>
              </w:rPr>
              <w:tab/>
            </w:r>
            <w:r w:rsidRPr="009B41A9">
              <w:rPr>
                <w:noProof/>
                <w:webHidden/>
              </w:rPr>
              <w:fldChar w:fldCharType="begin"/>
            </w:r>
            <w:r w:rsidRPr="009B41A9">
              <w:rPr>
                <w:noProof/>
                <w:webHidden/>
              </w:rPr>
              <w:instrText xml:space="preserve"> PAGEREF _Toc97129671 \h </w:instrText>
            </w:r>
            <w:r w:rsidRPr="009B41A9">
              <w:rPr>
                <w:noProof/>
                <w:webHidden/>
              </w:rPr>
            </w:r>
            <w:r w:rsidRPr="009B41A9">
              <w:rPr>
                <w:noProof/>
                <w:webHidden/>
              </w:rPr>
              <w:fldChar w:fldCharType="separate"/>
            </w:r>
            <w:r w:rsidR="004D75C2">
              <w:rPr>
                <w:noProof/>
                <w:webHidden/>
              </w:rPr>
              <w:t>6</w:t>
            </w:r>
            <w:r w:rsidRPr="009B41A9">
              <w:rPr>
                <w:noProof/>
                <w:webHidden/>
              </w:rPr>
              <w:fldChar w:fldCharType="end"/>
            </w:r>
          </w:hyperlink>
        </w:p>
        <w:p w14:paraId="2B82209C" w14:textId="53DE7695" w:rsidR="009B41A9" w:rsidRPr="009B41A9" w:rsidRDefault="00FF2313" w:rsidP="009B41A9">
          <w:pPr>
            <w:pStyle w:val="TOC1"/>
            <w:tabs>
              <w:tab w:val="right" w:leader="dot" w:pos="9019"/>
            </w:tabs>
            <w:spacing w:line="360" w:lineRule="auto"/>
            <w:jc w:val="both"/>
            <w:rPr>
              <w:rFonts w:asciiTheme="minorHAnsi" w:eastAsiaTheme="minorEastAsia" w:hAnsiTheme="minorHAnsi" w:cstheme="minorBidi"/>
              <w:noProof/>
            </w:rPr>
          </w:pPr>
          <w:hyperlink w:anchor="_Toc97129672" w:history="1">
            <w:r w:rsidRPr="009B41A9">
              <w:rPr>
                <w:rStyle w:val="Hyperlink"/>
                <w:noProof/>
              </w:rPr>
              <w:t>Barriers to effective team working</w:t>
            </w:r>
            <w:r w:rsidRPr="009B41A9">
              <w:rPr>
                <w:noProof/>
                <w:webHidden/>
              </w:rPr>
              <w:tab/>
            </w:r>
            <w:r w:rsidRPr="009B41A9">
              <w:rPr>
                <w:noProof/>
                <w:webHidden/>
              </w:rPr>
              <w:fldChar w:fldCharType="begin"/>
            </w:r>
            <w:r w:rsidRPr="009B41A9">
              <w:rPr>
                <w:noProof/>
                <w:webHidden/>
              </w:rPr>
              <w:instrText xml:space="preserve"> PAGEREF _Toc97129672 \h </w:instrText>
            </w:r>
            <w:r w:rsidRPr="009B41A9">
              <w:rPr>
                <w:noProof/>
                <w:webHidden/>
              </w:rPr>
            </w:r>
            <w:r w:rsidRPr="009B41A9">
              <w:rPr>
                <w:noProof/>
                <w:webHidden/>
              </w:rPr>
              <w:fldChar w:fldCharType="separate"/>
            </w:r>
            <w:r w:rsidR="004D75C2">
              <w:rPr>
                <w:noProof/>
                <w:webHidden/>
              </w:rPr>
              <w:t>7</w:t>
            </w:r>
            <w:r w:rsidRPr="009B41A9">
              <w:rPr>
                <w:noProof/>
                <w:webHidden/>
              </w:rPr>
              <w:fldChar w:fldCharType="end"/>
            </w:r>
          </w:hyperlink>
        </w:p>
        <w:p w14:paraId="3A29D557" w14:textId="52B78083" w:rsidR="009B41A9" w:rsidRPr="009B41A9" w:rsidRDefault="00FF2313" w:rsidP="009B41A9">
          <w:pPr>
            <w:pStyle w:val="TOC1"/>
            <w:tabs>
              <w:tab w:val="right" w:leader="dot" w:pos="9019"/>
            </w:tabs>
            <w:spacing w:line="360" w:lineRule="auto"/>
            <w:jc w:val="both"/>
            <w:rPr>
              <w:rFonts w:asciiTheme="minorHAnsi" w:eastAsiaTheme="minorEastAsia" w:hAnsiTheme="minorHAnsi" w:cstheme="minorBidi"/>
              <w:noProof/>
            </w:rPr>
          </w:pPr>
          <w:hyperlink w:anchor="_Toc97129673" w:history="1">
            <w:r w:rsidRPr="009B41A9">
              <w:rPr>
                <w:rStyle w:val="Hyperlink"/>
                <w:noProof/>
              </w:rPr>
              <w:t>Recommendations</w:t>
            </w:r>
            <w:r w:rsidRPr="009B41A9">
              <w:rPr>
                <w:noProof/>
                <w:webHidden/>
              </w:rPr>
              <w:tab/>
            </w:r>
            <w:r w:rsidRPr="009B41A9">
              <w:rPr>
                <w:noProof/>
                <w:webHidden/>
              </w:rPr>
              <w:fldChar w:fldCharType="begin"/>
            </w:r>
            <w:r w:rsidRPr="009B41A9">
              <w:rPr>
                <w:noProof/>
                <w:webHidden/>
              </w:rPr>
              <w:instrText xml:space="preserve"> PAGEREF _Toc97129673 \h </w:instrText>
            </w:r>
            <w:r w:rsidRPr="009B41A9">
              <w:rPr>
                <w:noProof/>
                <w:webHidden/>
              </w:rPr>
            </w:r>
            <w:r w:rsidRPr="009B41A9">
              <w:rPr>
                <w:noProof/>
                <w:webHidden/>
              </w:rPr>
              <w:fldChar w:fldCharType="separate"/>
            </w:r>
            <w:r w:rsidR="004D75C2">
              <w:rPr>
                <w:noProof/>
                <w:webHidden/>
              </w:rPr>
              <w:t>8</w:t>
            </w:r>
            <w:r w:rsidRPr="009B41A9">
              <w:rPr>
                <w:noProof/>
                <w:webHidden/>
              </w:rPr>
              <w:fldChar w:fldCharType="end"/>
            </w:r>
          </w:hyperlink>
        </w:p>
        <w:p w14:paraId="71EA4E2F" w14:textId="34CAD09B" w:rsidR="009B41A9" w:rsidRPr="009B41A9" w:rsidRDefault="00FF2313" w:rsidP="009B41A9">
          <w:pPr>
            <w:pStyle w:val="TOC1"/>
            <w:tabs>
              <w:tab w:val="right" w:leader="dot" w:pos="9019"/>
            </w:tabs>
            <w:spacing w:line="360" w:lineRule="auto"/>
            <w:jc w:val="both"/>
            <w:rPr>
              <w:rFonts w:asciiTheme="minorHAnsi" w:eastAsiaTheme="minorEastAsia" w:hAnsiTheme="minorHAnsi" w:cstheme="minorBidi"/>
              <w:noProof/>
            </w:rPr>
          </w:pPr>
          <w:hyperlink w:anchor="_Toc97129674" w:history="1">
            <w:r w:rsidRPr="009B41A9">
              <w:rPr>
                <w:rStyle w:val="Hyperlink"/>
                <w:noProof/>
              </w:rPr>
              <w:t>Conclusion</w:t>
            </w:r>
            <w:r w:rsidRPr="009B41A9">
              <w:rPr>
                <w:noProof/>
                <w:webHidden/>
              </w:rPr>
              <w:tab/>
            </w:r>
            <w:r w:rsidRPr="009B41A9">
              <w:rPr>
                <w:noProof/>
                <w:webHidden/>
              </w:rPr>
              <w:fldChar w:fldCharType="begin"/>
            </w:r>
            <w:r w:rsidRPr="009B41A9">
              <w:rPr>
                <w:noProof/>
                <w:webHidden/>
              </w:rPr>
              <w:instrText xml:space="preserve"> PAGEREF _Toc97129674 \h </w:instrText>
            </w:r>
            <w:r w:rsidRPr="009B41A9">
              <w:rPr>
                <w:noProof/>
                <w:webHidden/>
              </w:rPr>
            </w:r>
            <w:r w:rsidRPr="009B41A9">
              <w:rPr>
                <w:noProof/>
                <w:webHidden/>
              </w:rPr>
              <w:fldChar w:fldCharType="separate"/>
            </w:r>
            <w:r w:rsidR="004D75C2">
              <w:rPr>
                <w:noProof/>
                <w:webHidden/>
              </w:rPr>
              <w:t>9</w:t>
            </w:r>
            <w:r w:rsidRPr="009B41A9">
              <w:rPr>
                <w:noProof/>
                <w:webHidden/>
              </w:rPr>
              <w:fldChar w:fldCharType="end"/>
            </w:r>
          </w:hyperlink>
        </w:p>
        <w:p w14:paraId="44C64A46" w14:textId="30F0379B" w:rsidR="009B41A9" w:rsidRPr="009B41A9" w:rsidRDefault="00FF2313" w:rsidP="009B41A9">
          <w:pPr>
            <w:pStyle w:val="TOC1"/>
            <w:tabs>
              <w:tab w:val="right" w:leader="dot" w:pos="9019"/>
            </w:tabs>
            <w:spacing w:line="360" w:lineRule="auto"/>
            <w:jc w:val="both"/>
            <w:rPr>
              <w:rFonts w:asciiTheme="minorHAnsi" w:eastAsiaTheme="minorEastAsia" w:hAnsiTheme="minorHAnsi" w:cstheme="minorBidi"/>
              <w:noProof/>
            </w:rPr>
          </w:pPr>
          <w:hyperlink w:anchor="_Toc97129675" w:history="1">
            <w:r w:rsidRPr="009B41A9">
              <w:rPr>
                <w:rStyle w:val="Hyperlink"/>
                <w:noProof/>
              </w:rPr>
              <w:t>Reference list</w:t>
            </w:r>
            <w:r w:rsidRPr="009B41A9">
              <w:rPr>
                <w:noProof/>
                <w:webHidden/>
              </w:rPr>
              <w:tab/>
            </w:r>
            <w:r w:rsidRPr="009B41A9">
              <w:rPr>
                <w:noProof/>
                <w:webHidden/>
              </w:rPr>
              <w:fldChar w:fldCharType="begin"/>
            </w:r>
            <w:r w:rsidRPr="009B41A9">
              <w:rPr>
                <w:noProof/>
                <w:webHidden/>
              </w:rPr>
              <w:instrText xml:space="preserve"> PAGEREF _Toc97129675 \h </w:instrText>
            </w:r>
            <w:r w:rsidRPr="009B41A9">
              <w:rPr>
                <w:noProof/>
                <w:webHidden/>
              </w:rPr>
            </w:r>
            <w:r w:rsidRPr="009B41A9">
              <w:rPr>
                <w:noProof/>
                <w:webHidden/>
              </w:rPr>
              <w:fldChar w:fldCharType="separate"/>
            </w:r>
            <w:r w:rsidR="004D75C2">
              <w:rPr>
                <w:noProof/>
                <w:webHidden/>
              </w:rPr>
              <w:t>10</w:t>
            </w:r>
            <w:r w:rsidRPr="009B41A9">
              <w:rPr>
                <w:noProof/>
                <w:webHidden/>
              </w:rPr>
              <w:fldChar w:fldCharType="end"/>
            </w:r>
          </w:hyperlink>
        </w:p>
        <w:p w14:paraId="6C3E3A81" w14:textId="061C3A2C" w:rsidR="000849F8" w:rsidRDefault="00FF2313" w:rsidP="009B41A9">
          <w:pPr>
            <w:pStyle w:val="TOC1"/>
            <w:tabs>
              <w:tab w:val="right" w:leader="dot" w:pos="9015"/>
            </w:tabs>
            <w:spacing w:line="360" w:lineRule="auto"/>
            <w:jc w:val="both"/>
          </w:pPr>
          <w:r w:rsidRPr="009B41A9">
            <w:fldChar w:fldCharType="end"/>
          </w:r>
        </w:p>
      </w:sdtContent>
    </w:sdt>
    <w:p w14:paraId="0F1EFE12" w14:textId="46D61565" w:rsidR="000849F8" w:rsidRDefault="000849F8" w:rsidP="754B0AA7">
      <w:pPr>
        <w:spacing w:line="360" w:lineRule="auto"/>
        <w:rPr>
          <w:b/>
          <w:bCs/>
          <w:color w:val="222222"/>
        </w:rPr>
      </w:pPr>
    </w:p>
    <w:p w14:paraId="0000001E" w14:textId="77777777" w:rsidR="000849F8" w:rsidRDefault="00FF2313" w:rsidP="754B0AA7">
      <w:pPr>
        <w:spacing w:line="360" w:lineRule="auto"/>
        <w:jc w:val="both"/>
        <w:rPr>
          <w:b/>
          <w:bCs/>
          <w:color w:val="FF0000"/>
        </w:rPr>
      </w:pPr>
      <w:r>
        <w:br w:type="page"/>
      </w:r>
    </w:p>
    <w:p w14:paraId="0000001F" w14:textId="77777777" w:rsidR="000849F8" w:rsidRDefault="00FF2313" w:rsidP="009B41A9">
      <w:pPr>
        <w:pStyle w:val="Heading1"/>
        <w:rPr>
          <w:b w:val="0"/>
          <w:color w:val="222222"/>
        </w:rPr>
      </w:pPr>
      <w:bookmarkStart w:id="0" w:name="_Toc97129668"/>
      <w:r w:rsidRPr="009B41A9">
        <w:lastRenderedPageBreak/>
        <w:t>Introduction</w:t>
      </w:r>
      <w:bookmarkEnd w:id="0"/>
    </w:p>
    <w:p w14:paraId="00000021" w14:textId="20A61F74" w:rsidR="000849F8" w:rsidRDefault="00FF2313">
      <w:pPr>
        <w:spacing w:line="360" w:lineRule="auto"/>
        <w:jc w:val="both"/>
        <w:rPr>
          <w:color w:val="222222"/>
        </w:rPr>
      </w:pPr>
      <w:r>
        <w:rPr>
          <w:color w:val="222222"/>
        </w:rPr>
        <w:t xml:space="preserve">Effective communication is very important within the workplace to enable transparency and </w:t>
      </w:r>
      <w:r>
        <w:rPr>
          <w:color w:val="222222"/>
        </w:rPr>
        <w:t>honesty in the working ambience. Open communication among the team members introduces the way of encouragement to fill up the gaps among the employees and creates a contrasting shade in the workplace. Without communication, it is difficult to trace the cul</w:t>
      </w:r>
      <w:r>
        <w:rPr>
          <w:color w:val="222222"/>
        </w:rPr>
        <w:t>ture of the organisation and team members become unable to accomplish the official assignment. In the social platform, communication plays an efficient role in spreading the information over the larger networks and it helps to circulate the newly built str</w:t>
      </w:r>
      <w:r>
        <w:rPr>
          <w:color w:val="222222"/>
        </w:rPr>
        <w:t>ategies multi-nationally faster (Kalil and Grant, 2021). A teamwork skill can be developed by creating a hierarchy with assigned job roles for specific posts. Regular monitoring and project development in different stages of assignment may be helpful. In t</w:t>
      </w:r>
      <w:r>
        <w:rPr>
          <w:color w:val="222222"/>
        </w:rPr>
        <w:t xml:space="preserve">his report, based on a specific case study, the importance of communication and teamwork in the workplace will be established. Different theoretical models to create an effective team and strategies that may be used for the development of the same will be </w:t>
      </w:r>
      <w:r>
        <w:rPr>
          <w:color w:val="222222"/>
        </w:rPr>
        <w:t xml:space="preserve">sorted. The role of the team members and how the team members lead towards success crossing the barriers with an applied recommendation will be discussed. </w:t>
      </w:r>
    </w:p>
    <w:p w14:paraId="00000022" w14:textId="77777777" w:rsidR="000849F8" w:rsidRDefault="00FF2313" w:rsidP="009B41A9">
      <w:pPr>
        <w:pStyle w:val="Heading1"/>
        <w:rPr>
          <w:b w:val="0"/>
          <w:color w:val="222222"/>
        </w:rPr>
      </w:pPr>
      <w:bookmarkStart w:id="1" w:name="_Toc97129669"/>
      <w:r w:rsidRPr="754B0AA7">
        <w:t xml:space="preserve">Development of effective </w:t>
      </w:r>
      <w:r w:rsidRPr="009B41A9">
        <w:t>team</w:t>
      </w:r>
      <w:r w:rsidRPr="754B0AA7">
        <w:t xml:space="preserve"> concerning the theoretical model</w:t>
      </w:r>
      <w:bookmarkEnd w:id="1"/>
      <w:r w:rsidRPr="754B0AA7">
        <w:t xml:space="preserve"> </w:t>
      </w:r>
    </w:p>
    <w:p w14:paraId="00000023" w14:textId="77777777" w:rsidR="000849F8" w:rsidRDefault="00FF2313" w:rsidP="009B41A9">
      <w:pPr>
        <w:spacing w:line="360" w:lineRule="auto"/>
        <w:jc w:val="both"/>
        <w:rPr>
          <w:color w:val="222222"/>
        </w:rPr>
      </w:pPr>
      <w:r>
        <w:rPr>
          <w:color w:val="222222"/>
        </w:rPr>
        <w:t>In the context of building an effect</w:t>
      </w:r>
      <w:r>
        <w:rPr>
          <w:color w:val="222222"/>
        </w:rPr>
        <w:t>ive team, there are popular models available for research. Following are those most hyped theories for team effectiveness listed as below:</w:t>
      </w:r>
    </w:p>
    <w:p w14:paraId="00000024" w14:textId="77777777" w:rsidR="000849F8" w:rsidRDefault="00FF2313" w:rsidP="009B41A9">
      <w:pPr>
        <w:numPr>
          <w:ilvl w:val="0"/>
          <w:numId w:val="4"/>
        </w:numPr>
        <w:spacing w:line="360" w:lineRule="auto"/>
        <w:jc w:val="both"/>
        <w:rPr>
          <w:color w:val="222222"/>
        </w:rPr>
      </w:pPr>
      <w:r>
        <w:rPr>
          <w:b/>
          <w:color w:val="222222"/>
        </w:rPr>
        <w:t>Tuckman’s Theory</w:t>
      </w:r>
      <w:r>
        <w:rPr>
          <w:color w:val="222222"/>
        </w:rPr>
        <w:t>: This theory was originated by Tuckman in 1965. This specified theory consists of five stages namely</w:t>
      </w:r>
      <w:r>
        <w:rPr>
          <w:color w:val="222222"/>
        </w:rPr>
        <w:t xml:space="preserve">, </w:t>
      </w:r>
      <w:r>
        <w:rPr>
          <w:b/>
          <w:color w:val="222222"/>
        </w:rPr>
        <w:t>Forming,</w:t>
      </w:r>
      <w:r>
        <w:rPr>
          <w:color w:val="222222"/>
        </w:rPr>
        <w:t xml:space="preserve"> where the leader finds out the individual’s talents, the background of interest and sets the team accordingly with the rules and regulations. Integrity in this part is formed within the team members. </w:t>
      </w:r>
      <w:r>
        <w:rPr>
          <w:b/>
          <w:color w:val="222222"/>
        </w:rPr>
        <w:t>Storming</w:t>
      </w:r>
      <w:r>
        <w:rPr>
          <w:color w:val="222222"/>
        </w:rPr>
        <w:t xml:space="preserve"> is the second stage where team membe</w:t>
      </w:r>
      <w:r>
        <w:rPr>
          <w:color w:val="222222"/>
        </w:rPr>
        <w:t>rs find the excitement of the assignment and feel comfortable settling it as quickly as possible. Collaborative studies to picturise the key factors of assignment in regards to achieving the goal takes place under the guidance of the leader (Kirschner et a</w:t>
      </w:r>
      <w:r>
        <w:rPr>
          <w:color w:val="222222"/>
        </w:rPr>
        <w:t xml:space="preserve">l., 2018). In the stage of </w:t>
      </w:r>
      <w:r>
        <w:rPr>
          <w:b/>
          <w:color w:val="222222"/>
        </w:rPr>
        <w:t>Norming</w:t>
      </w:r>
      <w:r>
        <w:rPr>
          <w:color w:val="222222"/>
        </w:rPr>
        <w:t xml:space="preserve">, conflicts and disagreements in the aspect of achieving goals are discussed within the team members and restructuring of rules and regulations is created as a special case. </w:t>
      </w:r>
      <w:r>
        <w:rPr>
          <w:b/>
          <w:color w:val="222222"/>
        </w:rPr>
        <w:t>Performing</w:t>
      </w:r>
      <w:r>
        <w:rPr>
          <w:color w:val="222222"/>
        </w:rPr>
        <w:t xml:space="preserve"> is the stage where a team understands</w:t>
      </w:r>
      <w:r>
        <w:rPr>
          <w:color w:val="222222"/>
        </w:rPr>
        <w:t xml:space="preserve"> the strength and weaknesses of individuals and co-ordinate to work together. In the last stage of </w:t>
      </w:r>
      <w:r>
        <w:rPr>
          <w:b/>
          <w:color w:val="222222"/>
        </w:rPr>
        <w:t>Adjourning</w:t>
      </w:r>
      <w:r>
        <w:rPr>
          <w:color w:val="222222"/>
        </w:rPr>
        <w:t>, the team reaches the end of the project. This stage decides the bandwidth of the team members depending upon the success or the failure of the pr</w:t>
      </w:r>
      <w:r>
        <w:rPr>
          <w:color w:val="222222"/>
        </w:rPr>
        <w:t xml:space="preserve">oject. </w:t>
      </w:r>
    </w:p>
    <w:p w14:paraId="00000025" w14:textId="77777777" w:rsidR="000849F8" w:rsidRDefault="00FF2313" w:rsidP="009B41A9">
      <w:pPr>
        <w:numPr>
          <w:ilvl w:val="0"/>
          <w:numId w:val="4"/>
        </w:numPr>
        <w:spacing w:line="360" w:lineRule="auto"/>
        <w:jc w:val="both"/>
        <w:rPr>
          <w:color w:val="222222"/>
        </w:rPr>
      </w:pPr>
      <w:r>
        <w:rPr>
          <w:b/>
          <w:color w:val="222222"/>
        </w:rPr>
        <w:t>The Hackman Theory</w:t>
      </w:r>
      <w:r>
        <w:rPr>
          <w:color w:val="222222"/>
        </w:rPr>
        <w:t xml:space="preserve">: This theory was created in 1974 to specify that team effectiveness works on job characteristics. It describes that the assigned job role has </w:t>
      </w:r>
      <w:r>
        <w:rPr>
          <w:color w:val="222222"/>
        </w:rPr>
        <w:lastRenderedPageBreak/>
        <w:t>to have a relation with the satisfaction level of employees and therefore, dimensions o</w:t>
      </w:r>
      <w:r>
        <w:rPr>
          <w:color w:val="222222"/>
        </w:rPr>
        <w:t xml:space="preserve">f work come out with best possibilities. Hackman suggested that job design should be based upon skill variety, identification of task, autonomy, task significance and job feedback. </w:t>
      </w:r>
    </w:p>
    <w:p w14:paraId="00000026" w14:textId="77777777" w:rsidR="000849F8" w:rsidRDefault="00FF2313" w:rsidP="009B41A9">
      <w:pPr>
        <w:numPr>
          <w:ilvl w:val="0"/>
          <w:numId w:val="4"/>
        </w:numPr>
        <w:spacing w:line="360" w:lineRule="auto"/>
        <w:jc w:val="both"/>
        <w:rPr>
          <w:color w:val="222222"/>
        </w:rPr>
      </w:pPr>
      <w:r>
        <w:rPr>
          <w:b/>
          <w:color w:val="222222"/>
        </w:rPr>
        <w:t>The Lencioni Theory</w:t>
      </w:r>
      <w:r>
        <w:rPr>
          <w:color w:val="222222"/>
        </w:rPr>
        <w:t>: Patrick Lencioni outlined the causes of ineffectivene</w:t>
      </w:r>
      <w:r>
        <w:rPr>
          <w:color w:val="222222"/>
        </w:rPr>
        <w:t>ss of the team and by winning over the causes, a team can be managed successfully. The pattern of relationship creates coordination among the team members and helps to complement the inefficiency of each other (Tørring et al., 2019). This theory suggests t</w:t>
      </w:r>
      <w:r>
        <w:rPr>
          <w:color w:val="222222"/>
        </w:rPr>
        <w:t xml:space="preserve">hat </w:t>
      </w:r>
      <w:r>
        <w:rPr>
          <w:b/>
          <w:color w:val="222222"/>
        </w:rPr>
        <w:t>Trust</w:t>
      </w:r>
      <w:r>
        <w:rPr>
          <w:color w:val="222222"/>
        </w:rPr>
        <w:t xml:space="preserve"> between the management and employees should have a tight knot.</w:t>
      </w:r>
      <w:r>
        <w:rPr>
          <w:b/>
          <w:color w:val="222222"/>
        </w:rPr>
        <w:t xml:space="preserve"> Fear of conflict </w:t>
      </w:r>
      <w:r>
        <w:rPr>
          <w:color w:val="222222"/>
        </w:rPr>
        <w:t xml:space="preserve">needs to have eloped within the workspace. </w:t>
      </w:r>
      <w:r>
        <w:rPr>
          <w:b/>
          <w:color w:val="222222"/>
        </w:rPr>
        <w:t xml:space="preserve">Commitment </w:t>
      </w:r>
      <w:r>
        <w:rPr>
          <w:color w:val="222222"/>
        </w:rPr>
        <w:t xml:space="preserve">towards the achievement should play the prior role. </w:t>
      </w:r>
      <w:r>
        <w:rPr>
          <w:b/>
          <w:color w:val="222222"/>
        </w:rPr>
        <w:t>Attention</w:t>
      </w:r>
      <w:r>
        <w:rPr>
          <w:color w:val="222222"/>
        </w:rPr>
        <w:t xml:space="preserve"> to the results in different stages of the project </w:t>
      </w:r>
      <w:r>
        <w:rPr>
          <w:color w:val="222222"/>
        </w:rPr>
        <w:t xml:space="preserve">should be accounted for and </w:t>
      </w:r>
      <w:r>
        <w:rPr>
          <w:b/>
          <w:color w:val="222222"/>
        </w:rPr>
        <w:t>Suggestive action plans</w:t>
      </w:r>
      <w:r>
        <w:rPr>
          <w:color w:val="222222"/>
        </w:rPr>
        <w:t xml:space="preserve"> need to be initiated. </w:t>
      </w:r>
    </w:p>
    <w:p w14:paraId="00000027" w14:textId="00608CAA" w:rsidR="000849F8" w:rsidRDefault="00FF2313" w:rsidP="009B41A9">
      <w:pPr>
        <w:numPr>
          <w:ilvl w:val="0"/>
          <w:numId w:val="4"/>
        </w:numPr>
        <w:spacing w:line="360" w:lineRule="auto"/>
        <w:jc w:val="both"/>
        <w:rPr>
          <w:color w:val="222222"/>
        </w:rPr>
      </w:pPr>
      <w:r>
        <w:rPr>
          <w:b/>
          <w:color w:val="222222"/>
        </w:rPr>
        <w:t>Belbin’s Theory</w:t>
      </w:r>
      <w:r>
        <w:rPr>
          <w:color w:val="222222"/>
        </w:rPr>
        <w:t xml:space="preserve">: This theory suggests that effectiveness within the team comes with nine important components. </w:t>
      </w:r>
      <w:r>
        <w:rPr>
          <w:b/>
          <w:color w:val="222222"/>
        </w:rPr>
        <w:t>Shaper</w:t>
      </w:r>
      <w:r>
        <w:rPr>
          <w:color w:val="222222"/>
        </w:rPr>
        <w:t xml:space="preserve"> forms the team whereas </w:t>
      </w:r>
      <w:r>
        <w:rPr>
          <w:b/>
          <w:color w:val="222222"/>
        </w:rPr>
        <w:t xml:space="preserve">the </w:t>
      </w:r>
      <w:r w:rsidR="009B41A9">
        <w:rPr>
          <w:b/>
          <w:color w:val="222222"/>
        </w:rPr>
        <w:t>coordinator</w:t>
      </w:r>
      <w:r>
        <w:rPr>
          <w:color w:val="222222"/>
        </w:rPr>
        <w:t xml:space="preserve"> creates the integrity wi</w:t>
      </w:r>
      <w:r>
        <w:rPr>
          <w:color w:val="222222"/>
        </w:rPr>
        <w:t xml:space="preserve">thin the team members. </w:t>
      </w:r>
      <w:r>
        <w:rPr>
          <w:b/>
          <w:color w:val="222222"/>
        </w:rPr>
        <w:t>The plant</w:t>
      </w:r>
      <w:r>
        <w:rPr>
          <w:color w:val="222222"/>
        </w:rPr>
        <w:t xml:space="preserve"> takes care of the implementation of the process and </w:t>
      </w:r>
      <w:r>
        <w:rPr>
          <w:b/>
          <w:color w:val="222222"/>
        </w:rPr>
        <w:t xml:space="preserve">Resource Investigators </w:t>
      </w:r>
      <w:r>
        <w:rPr>
          <w:color w:val="222222"/>
        </w:rPr>
        <w:t xml:space="preserve">does the research work for the project. </w:t>
      </w:r>
      <w:r>
        <w:rPr>
          <w:b/>
          <w:color w:val="222222"/>
        </w:rPr>
        <w:t>Monitor Evaluator</w:t>
      </w:r>
      <w:r>
        <w:rPr>
          <w:color w:val="222222"/>
        </w:rPr>
        <w:t xml:space="preserve"> evaluates the project at different stages while </w:t>
      </w:r>
      <w:r>
        <w:rPr>
          <w:b/>
          <w:color w:val="222222"/>
        </w:rPr>
        <w:t>Specialists</w:t>
      </w:r>
      <w:r>
        <w:rPr>
          <w:color w:val="222222"/>
        </w:rPr>
        <w:t xml:space="preserve"> look after conflicts and disag</w:t>
      </w:r>
      <w:r>
        <w:rPr>
          <w:color w:val="222222"/>
        </w:rPr>
        <w:t xml:space="preserve">reements. </w:t>
      </w:r>
      <w:r>
        <w:rPr>
          <w:b/>
          <w:color w:val="222222"/>
        </w:rPr>
        <w:t>The team Worker</w:t>
      </w:r>
      <w:r>
        <w:rPr>
          <w:color w:val="222222"/>
        </w:rPr>
        <w:t xml:space="preserve"> leads the team and </w:t>
      </w:r>
      <w:r>
        <w:rPr>
          <w:b/>
          <w:color w:val="222222"/>
        </w:rPr>
        <w:t xml:space="preserve">the Implementer </w:t>
      </w:r>
      <w:r>
        <w:rPr>
          <w:color w:val="222222"/>
        </w:rPr>
        <w:t xml:space="preserve">supervises all the implementations in corrective measures. Lastly, the </w:t>
      </w:r>
      <w:r>
        <w:rPr>
          <w:b/>
          <w:color w:val="222222"/>
        </w:rPr>
        <w:t xml:space="preserve">Completer Finisher </w:t>
      </w:r>
      <w:r>
        <w:rPr>
          <w:color w:val="222222"/>
        </w:rPr>
        <w:t xml:space="preserve">goes through the entire project before submission to find out points of imperfections. </w:t>
      </w:r>
    </w:p>
    <w:p w14:paraId="00000028" w14:textId="77777777" w:rsidR="000849F8" w:rsidRDefault="00FF2313" w:rsidP="009B41A9">
      <w:pPr>
        <w:spacing w:line="360" w:lineRule="auto"/>
        <w:jc w:val="both"/>
        <w:rPr>
          <w:color w:val="222222"/>
        </w:rPr>
      </w:pPr>
      <w:r>
        <w:rPr>
          <w:color w:val="222222"/>
        </w:rPr>
        <w:t>In this case stud</w:t>
      </w:r>
      <w:r>
        <w:rPr>
          <w:color w:val="222222"/>
        </w:rPr>
        <w:t>y, combinations of different team effectiveness theories can be adjoined for the betterment of the organisational structure. In this pandemic situation, the leader needs to initiate proper communication and motivational actions for bringing the team member</w:t>
      </w:r>
      <w:r>
        <w:rPr>
          <w:color w:val="222222"/>
        </w:rPr>
        <w:t xml:space="preserve">s together. A corrective mentoring and implementation process of a project under sincere guidance will certainly help to overcome the crisis. It is recommended that while creating the team, the job satisfaction level of the employees has to be counted and </w:t>
      </w:r>
      <w:r>
        <w:rPr>
          <w:color w:val="222222"/>
        </w:rPr>
        <w:t>there should not be any point of conflict or disagreement to design the work.</w:t>
      </w:r>
    </w:p>
    <w:p w14:paraId="00000029" w14:textId="77777777" w:rsidR="000849F8" w:rsidRDefault="00FF2313" w:rsidP="009B41A9">
      <w:pPr>
        <w:pStyle w:val="Heading1"/>
        <w:rPr>
          <w:b w:val="0"/>
          <w:color w:val="222222"/>
        </w:rPr>
      </w:pPr>
      <w:bookmarkStart w:id="2" w:name="_Toc97129670"/>
      <w:r w:rsidRPr="754B0AA7">
        <w:t>Roles of team members</w:t>
      </w:r>
      <w:bookmarkEnd w:id="2"/>
      <w:r w:rsidRPr="754B0AA7">
        <w:t xml:space="preserve"> </w:t>
      </w:r>
    </w:p>
    <w:p w14:paraId="0000002A" w14:textId="77777777" w:rsidR="000849F8" w:rsidRDefault="00FF2313" w:rsidP="009B41A9">
      <w:pPr>
        <w:spacing w:line="360" w:lineRule="auto"/>
        <w:jc w:val="both"/>
        <w:rPr>
          <w:color w:val="222222"/>
        </w:rPr>
      </w:pPr>
      <w:r>
        <w:rPr>
          <w:color w:val="222222"/>
        </w:rPr>
        <w:t>Several roles are working as influencers within the team. Following are the most important roles of team members enlisted below:</w:t>
      </w:r>
    </w:p>
    <w:p w14:paraId="0000002B" w14:textId="77777777" w:rsidR="000849F8" w:rsidRDefault="00FF2313" w:rsidP="009B41A9">
      <w:pPr>
        <w:numPr>
          <w:ilvl w:val="0"/>
          <w:numId w:val="2"/>
        </w:numPr>
        <w:spacing w:line="360" w:lineRule="auto"/>
        <w:jc w:val="both"/>
        <w:rPr>
          <w:color w:val="222222"/>
        </w:rPr>
      </w:pPr>
      <w:r>
        <w:rPr>
          <w:b/>
          <w:color w:val="222222"/>
        </w:rPr>
        <w:t>Leader:</w:t>
      </w:r>
      <w:r>
        <w:rPr>
          <w:color w:val="222222"/>
        </w:rPr>
        <w:t xml:space="preserve"> The role of a lead</w:t>
      </w:r>
      <w:r>
        <w:rPr>
          <w:color w:val="222222"/>
        </w:rPr>
        <w:t xml:space="preserve">er is to mentor the group towards the objective of the company or assignment. In some cases, leaders are appointed to choose their team members. The leader specifies the leadership styles to execute the action plan which </w:t>
      </w:r>
      <w:r>
        <w:rPr>
          <w:color w:val="222222"/>
        </w:rPr>
        <w:lastRenderedPageBreak/>
        <w:t>may be similar to the company leade</w:t>
      </w:r>
      <w:r>
        <w:rPr>
          <w:color w:val="222222"/>
        </w:rPr>
        <w:t xml:space="preserve">rship style or may be different depending upon the assignments. </w:t>
      </w:r>
    </w:p>
    <w:p w14:paraId="0000002C" w14:textId="77777777" w:rsidR="000849F8" w:rsidRDefault="00FF2313" w:rsidP="009B41A9">
      <w:pPr>
        <w:numPr>
          <w:ilvl w:val="0"/>
          <w:numId w:val="2"/>
        </w:numPr>
        <w:spacing w:line="360" w:lineRule="auto"/>
        <w:jc w:val="both"/>
        <w:rPr>
          <w:color w:val="222222"/>
        </w:rPr>
      </w:pPr>
      <w:r>
        <w:rPr>
          <w:b/>
          <w:color w:val="222222"/>
        </w:rPr>
        <w:t>Challenger</w:t>
      </w:r>
      <w:r>
        <w:rPr>
          <w:color w:val="222222"/>
        </w:rPr>
        <w:t>: Challenger bridges between the project and the project submission. The shared inter-relationship among the team members may raise several conflicts and disagreements (Barbour et a</w:t>
      </w:r>
      <w:r>
        <w:rPr>
          <w:color w:val="222222"/>
        </w:rPr>
        <w:t>l., 2018). Challengers catch up with those conflicts and prepare a set of questions that are helpful to build the project more accurately.</w:t>
      </w:r>
    </w:p>
    <w:p w14:paraId="0000002D" w14:textId="77777777" w:rsidR="000849F8" w:rsidRDefault="00FF2313" w:rsidP="009B41A9">
      <w:pPr>
        <w:numPr>
          <w:ilvl w:val="0"/>
          <w:numId w:val="2"/>
        </w:numPr>
        <w:spacing w:line="360" w:lineRule="auto"/>
        <w:jc w:val="both"/>
        <w:rPr>
          <w:color w:val="222222"/>
        </w:rPr>
      </w:pPr>
      <w:r>
        <w:rPr>
          <w:b/>
          <w:color w:val="222222"/>
        </w:rPr>
        <w:t xml:space="preserve">Doer: </w:t>
      </w:r>
      <w:r>
        <w:rPr>
          <w:color w:val="222222"/>
        </w:rPr>
        <w:t>These people work on the practice fields and accelerate the project as per the execution plans. They need guida</w:t>
      </w:r>
      <w:r>
        <w:rPr>
          <w:color w:val="222222"/>
        </w:rPr>
        <w:t xml:space="preserve">nce while working and may create imperfections that are to be sorted out from time to time. </w:t>
      </w:r>
    </w:p>
    <w:p w14:paraId="0000002E" w14:textId="77777777" w:rsidR="000849F8" w:rsidRDefault="00FF2313" w:rsidP="009B41A9">
      <w:pPr>
        <w:numPr>
          <w:ilvl w:val="0"/>
          <w:numId w:val="2"/>
        </w:numPr>
        <w:spacing w:line="360" w:lineRule="auto"/>
        <w:jc w:val="both"/>
        <w:rPr>
          <w:color w:val="222222"/>
        </w:rPr>
      </w:pPr>
      <w:r>
        <w:rPr>
          <w:color w:val="222222"/>
        </w:rPr>
        <w:t xml:space="preserve">Supporter: The quality of creating harmony within the team members and keeping the motivational spirit on the air is the prime role of a supporter. They encourage </w:t>
      </w:r>
      <w:r>
        <w:rPr>
          <w:color w:val="222222"/>
        </w:rPr>
        <w:t xml:space="preserve">the entire team to work more enthusiastically. </w:t>
      </w:r>
    </w:p>
    <w:p w14:paraId="0000002F" w14:textId="77777777" w:rsidR="000849F8" w:rsidRDefault="00FF2313" w:rsidP="009B41A9">
      <w:pPr>
        <w:numPr>
          <w:ilvl w:val="0"/>
          <w:numId w:val="2"/>
        </w:numPr>
        <w:spacing w:line="360" w:lineRule="auto"/>
        <w:jc w:val="both"/>
        <w:rPr>
          <w:color w:val="222222"/>
        </w:rPr>
      </w:pPr>
      <w:r>
        <w:rPr>
          <w:b/>
          <w:color w:val="222222"/>
        </w:rPr>
        <w:t>Planners</w:t>
      </w:r>
      <w:r>
        <w:rPr>
          <w:color w:val="222222"/>
        </w:rPr>
        <w:t xml:space="preserve">: They produce ideas and plan the execution part of the entire project. Necessary research and equipment in the part of execution are settled by the Planners. </w:t>
      </w:r>
    </w:p>
    <w:p w14:paraId="00000030" w14:textId="77777777" w:rsidR="000849F8" w:rsidRDefault="00FF2313" w:rsidP="009B41A9">
      <w:pPr>
        <w:spacing w:line="360" w:lineRule="auto"/>
        <w:jc w:val="both"/>
        <w:rPr>
          <w:color w:val="222222"/>
        </w:rPr>
      </w:pPr>
      <w:r>
        <w:rPr>
          <w:color w:val="222222"/>
        </w:rPr>
        <w:t xml:space="preserve">In the context of the specified case </w:t>
      </w:r>
      <w:r>
        <w:rPr>
          <w:color w:val="222222"/>
        </w:rPr>
        <w:t>study, the team leader needs to hire a plan from the planner of the company and motivational tools suggested by the Supporter are to be obtained to bring back the executives in working culture. In the covid situation, several barriers have created obstacle</w:t>
      </w:r>
      <w:r>
        <w:rPr>
          <w:color w:val="222222"/>
        </w:rPr>
        <w:t>s within the working periphery. In the point of such crisis communication, an effective challenger needs to play the role of the main competitor (Marsen, 2020). Workers will feel better to join the company workforce under the guidance of an eligible leader</w:t>
      </w:r>
      <w:r>
        <w:rPr>
          <w:color w:val="222222"/>
        </w:rPr>
        <w:t xml:space="preserve"> who will be creating new ideas in regards to tracking the employees’ executioners. </w:t>
      </w:r>
    </w:p>
    <w:p w14:paraId="00000031" w14:textId="77777777" w:rsidR="000849F8" w:rsidRDefault="00FF2313" w:rsidP="009B41A9">
      <w:pPr>
        <w:pStyle w:val="Heading1"/>
        <w:rPr>
          <w:b w:val="0"/>
          <w:color w:val="222222"/>
        </w:rPr>
      </w:pPr>
      <w:bookmarkStart w:id="3" w:name="_Toc97129671"/>
      <w:r w:rsidRPr="754B0AA7">
        <w:t xml:space="preserve">Impact of effective team </w:t>
      </w:r>
      <w:r w:rsidRPr="009B41A9">
        <w:t>working</w:t>
      </w:r>
      <w:r w:rsidRPr="754B0AA7">
        <w:t xml:space="preserve"> on team success</w:t>
      </w:r>
      <w:bookmarkEnd w:id="3"/>
      <w:r w:rsidRPr="754B0AA7">
        <w:t xml:space="preserve"> </w:t>
      </w:r>
    </w:p>
    <w:p w14:paraId="00000032" w14:textId="480B8862" w:rsidR="000849F8" w:rsidRDefault="00FF2313" w:rsidP="009B41A9">
      <w:pPr>
        <w:spacing w:line="360" w:lineRule="auto"/>
        <w:jc w:val="both"/>
        <w:rPr>
          <w:color w:val="222222"/>
        </w:rPr>
      </w:pPr>
      <w:r>
        <w:rPr>
          <w:color w:val="222222"/>
        </w:rPr>
        <w:t xml:space="preserve">Teamwork enables to split the work into smaller ones. In this way, working together enables the employees to </w:t>
      </w:r>
      <w:r>
        <w:rPr>
          <w:color w:val="222222"/>
        </w:rPr>
        <w:t>complete the work faster. Specialised skilled employees can do the task better when responsibilities are shared. The team members when working together also observe each other's working procedure. As such, when one member works slowly, the others can immed</w:t>
      </w:r>
      <w:r>
        <w:rPr>
          <w:color w:val="222222"/>
        </w:rPr>
        <w:t xml:space="preserve">iately start motivating him or supporting him. Covid 19 has caused unparalleled effects on everybody’s lives. People are forced to stay at home and working from home has been the only safe option. Companies have introduced the term </w:t>
      </w:r>
      <w:r w:rsidR="009B41A9">
        <w:rPr>
          <w:color w:val="222222"/>
        </w:rPr>
        <w:t>‘enforced</w:t>
      </w:r>
      <w:r>
        <w:rPr>
          <w:color w:val="222222"/>
        </w:rPr>
        <w:t xml:space="preserve"> work from home</w:t>
      </w:r>
      <w:r>
        <w:rPr>
          <w:color w:val="222222"/>
        </w:rPr>
        <w:t>’ where the workers come together virtually to reach their organisational goals (</w:t>
      </w:r>
      <w:r>
        <w:rPr>
          <w:color w:val="222222"/>
          <w:highlight w:val="white"/>
        </w:rPr>
        <w:t>Waizenegger et al.,</w:t>
      </w:r>
      <w:r w:rsidR="009B41A9">
        <w:rPr>
          <w:color w:val="222222"/>
          <w:highlight w:val="white"/>
        </w:rPr>
        <w:t xml:space="preserve"> </w:t>
      </w:r>
      <w:r>
        <w:rPr>
          <w:color w:val="222222"/>
          <w:highlight w:val="white"/>
        </w:rPr>
        <w:t xml:space="preserve">2020). In the case of Abdul’s team, the team may have not been fully formed and hence was not able to function effectively. </w:t>
      </w:r>
      <w:r w:rsidR="009B41A9">
        <w:rPr>
          <w:color w:val="222222"/>
          <w:highlight w:val="white"/>
        </w:rPr>
        <w:t>Teams’</w:t>
      </w:r>
      <w:r>
        <w:rPr>
          <w:color w:val="222222"/>
          <w:highlight w:val="white"/>
        </w:rPr>
        <w:t xml:space="preserve"> growth clearly </w:t>
      </w:r>
      <w:r w:rsidR="009B41A9">
        <w:rPr>
          <w:color w:val="222222"/>
          <w:highlight w:val="white"/>
        </w:rPr>
        <w:t>defines</w:t>
      </w:r>
      <w:r>
        <w:rPr>
          <w:color w:val="222222"/>
          <w:highlight w:val="white"/>
        </w:rPr>
        <w:t xml:space="preserve"> t</w:t>
      </w:r>
      <w:r>
        <w:rPr>
          <w:color w:val="222222"/>
          <w:highlight w:val="white"/>
        </w:rPr>
        <w:t>he goals of the individuals as well as the team as a whole. From the creation of the group to the compatibility of the team members all things in a sequential manner make a team effective. Expert teamwork within a specified organisational structure makes a</w:t>
      </w:r>
      <w:r>
        <w:rPr>
          <w:color w:val="222222"/>
          <w:highlight w:val="white"/>
        </w:rPr>
        <w:t xml:space="preserve"> team more effective. The internal, as well as the </w:t>
      </w:r>
      <w:r>
        <w:rPr>
          <w:color w:val="222222"/>
          <w:highlight w:val="white"/>
        </w:rPr>
        <w:lastRenderedPageBreak/>
        <w:t>external environment of the team, should be efficient enough. Not only the team member, but the team leader also needs to be skilled enough to control the members. The team leader should effectively delega</w:t>
      </w:r>
      <w:r>
        <w:rPr>
          <w:color w:val="222222"/>
          <w:highlight w:val="white"/>
        </w:rPr>
        <w:t>te the responsibilities to effectively manage the team. Critical thinking allows the team members to gather and collect information while decision making. Working together as a team should be taken as a challenge to grab opportunities from different perspe</w:t>
      </w:r>
      <w:r>
        <w:rPr>
          <w:color w:val="222222"/>
          <w:highlight w:val="white"/>
        </w:rPr>
        <w:t>ctives. Working together as a team always facilitates new innovative idea generation and creativity. Collective intelligence can be gathered through teamwork only. The members of a team get motivated to work harder and give their level best. This in turn i</w:t>
      </w:r>
      <w:r>
        <w:rPr>
          <w:color w:val="222222"/>
          <w:highlight w:val="white"/>
        </w:rPr>
        <w:t>ncreases the productivity of the business. To identify the roles of the members in a team, assigning the right task to the right people is done. According to science, people biologically feel better while working together as a team. It boosts their moral s</w:t>
      </w:r>
      <w:r>
        <w:rPr>
          <w:color w:val="222222"/>
          <w:highlight w:val="white"/>
        </w:rPr>
        <w:t>trength. Different strategies are implemented by different organisations to make the team members contribute a lot to the team. Balance Score Board implementation is one such implementation tool. The result showed that the performance evaluation within a t</w:t>
      </w:r>
      <w:r>
        <w:rPr>
          <w:color w:val="222222"/>
          <w:highlight w:val="white"/>
        </w:rPr>
        <w:t>eam leads to the development of the organisation (Quesado et al., 2018).  Team members when guided properly support each other.</w:t>
      </w:r>
    </w:p>
    <w:p w14:paraId="00000033" w14:textId="77777777" w:rsidR="000849F8" w:rsidRDefault="00FF2313" w:rsidP="009B41A9">
      <w:pPr>
        <w:pStyle w:val="Heading1"/>
        <w:rPr>
          <w:b w:val="0"/>
          <w:color w:val="222222"/>
        </w:rPr>
      </w:pPr>
      <w:bookmarkStart w:id="4" w:name="_Toc97129672"/>
      <w:r w:rsidRPr="754B0AA7">
        <w:t xml:space="preserve">Barriers to </w:t>
      </w:r>
      <w:r w:rsidRPr="009B41A9">
        <w:t>effective</w:t>
      </w:r>
      <w:r w:rsidRPr="754B0AA7">
        <w:t xml:space="preserve"> team working</w:t>
      </w:r>
      <w:bookmarkEnd w:id="4"/>
      <w:r w:rsidRPr="754B0AA7">
        <w:t xml:space="preserve"> </w:t>
      </w:r>
    </w:p>
    <w:p w14:paraId="00000034" w14:textId="77777777" w:rsidR="000849F8" w:rsidRDefault="00FF2313" w:rsidP="009B41A9">
      <w:pPr>
        <w:spacing w:line="360" w:lineRule="auto"/>
        <w:jc w:val="both"/>
        <w:rPr>
          <w:color w:val="222222"/>
        </w:rPr>
      </w:pPr>
      <w:r>
        <w:rPr>
          <w:color w:val="222222"/>
        </w:rPr>
        <w:t xml:space="preserve">Teamwork and communication enhance employee commitment towards the achievement of long-term </w:t>
      </w:r>
      <w:r>
        <w:rPr>
          <w:color w:val="222222"/>
        </w:rPr>
        <w:t xml:space="preserve">policies (Ziao, 2020). While following different theories of team management, different limitations come into account - </w:t>
      </w:r>
    </w:p>
    <w:p w14:paraId="00000035" w14:textId="77777777" w:rsidR="000849F8" w:rsidRDefault="00FF2313" w:rsidP="009B41A9">
      <w:pPr>
        <w:numPr>
          <w:ilvl w:val="0"/>
          <w:numId w:val="1"/>
        </w:numPr>
        <w:spacing w:line="360" w:lineRule="auto"/>
        <w:jc w:val="both"/>
        <w:rPr>
          <w:color w:val="222222"/>
        </w:rPr>
      </w:pPr>
      <w:r>
        <w:rPr>
          <w:color w:val="222222"/>
        </w:rPr>
        <w:t>Sometimes the team members fail to understand the actual goals to be achieved due to the excitement of doing the work.</w:t>
      </w:r>
    </w:p>
    <w:p w14:paraId="00000036" w14:textId="77777777" w:rsidR="000849F8" w:rsidRDefault="00FF2313" w:rsidP="009B41A9">
      <w:pPr>
        <w:numPr>
          <w:ilvl w:val="0"/>
          <w:numId w:val="1"/>
        </w:numPr>
        <w:spacing w:line="360" w:lineRule="auto"/>
        <w:jc w:val="both"/>
        <w:rPr>
          <w:color w:val="222222"/>
        </w:rPr>
      </w:pPr>
      <w:r>
        <w:rPr>
          <w:color w:val="222222"/>
        </w:rPr>
        <w:t xml:space="preserve">Team size often </w:t>
      </w:r>
      <w:r>
        <w:rPr>
          <w:color w:val="222222"/>
        </w:rPr>
        <w:t xml:space="preserve">creates a lot of confusion in retaining. </w:t>
      </w:r>
    </w:p>
    <w:p w14:paraId="00000037" w14:textId="77777777" w:rsidR="000849F8" w:rsidRDefault="00FF2313" w:rsidP="009B41A9">
      <w:pPr>
        <w:numPr>
          <w:ilvl w:val="0"/>
          <w:numId w:val="1"/>
        </w:numPr>
        <w:spacing w:line="360" w:lineRule="auto"/>
        <w:jc w:val="both"/>
        <w:rPr>
          <w:color w:val="222222"/>
        </w:rPr>
      </w:pPr>
      <w:r>
        <w:rPr>
          <w:color w:val="222222"/>
        </w:rPr>
        <w:t>Lack of proper organisational structure which do not support the team goals.</w:t>
      </w:r>
    </w:p>
    <w:p w14:paraId="00000038" w14:textId="77777777" w:rsidR="000849F8" w:rsidRDefault="00FF2313" w:rsidP="009B41A9">
      <w:pPr>
        <w:numPr>
          <w:ilvl w:val="0"/>
          <w:numId w:val="1"/>
        </w:numPr>
        <w:spacing w:line="360" w:lineRule="auto"/>
        <w:jc w:val="both"/>
        <w:rPr>
          <w:color w:val="222222"/>
        </w:rPr>
      </w:pPr>
      <w:r>
        <w:rPr>
          <w:color w:val="222222"/>
        </w:rPr>
        <w:t>Lack of commitment of the team members towards achieving the goals.</w:t>
      </w:r>
    </w:p>
    <w:p w14:paraId="00000039" w14:textId="77777777" w:rsidR="000849F8" w:rsidRDefault="00FF2313" w:rsidP="009B41A9">
      <w:pPr>
        <w:numPr>
          <w:ilvl w:val="0"/>
          <w:numId w:val="1"/>
        </w:numPr>
        <w:spacing w:line="360" w:lineRule="auto"/>
        <w:jc w:val="both"/>
        <w:rPr>
          <w:color w:val="222222"/>
        </w:rPr>
      </w:pPr>
      <w:r>
        <w:rPr>
          <w:color w:val="222222"/>
        </w:rPr>
        <w:t>Trust is the foundation of any team building. The absence of trust be</w:t>
      </w:r>
      <w:r>
        <w:rPr>
          <w:color w:val="222222"/>
        </w:rPr>
        <w:t xml:space="preserve">comes a barrier to effective team working. </w:t>
      </w:r>
    </w:p>
    <w:p w14:paraId="0000003A" w14:textId="77777777" w:rsidR="000849F8" w:rsidRDefault="00FF2313" w:rsidP="009B41A9">
      <w:pPr>
        <w:numPr>
          <w:ilvl w:val="0"/>
          <w:numId w:val="1"/>
        </w:numPr>
        <w:spacing w:line="360" w:lineRule="auto"/>
        <w:jc w:val="both"/>
        <w:rPr>
          <w:color w:val="222222"/>
        </w:rPr>
      </w:pPr>
      <w:r>
        <w:rPr>
          <w:color w:val="222222"/>
        </w:rPr>
        <w:t>Cost-effective protocols often create a barrier to effective communication within a team. High-quality studies and orientation are required to ease the communication barrier (Stone et al., 2018).</w:t>
      </w:r>
    </w:p>
    <w:p w14:paraId="0000003B" w14:textId="77777777" w:rsidR="000849F8" w:rsidRDefault="00FF2313" w:rsidP="009B41A9">
      <w:pPr>
        <w:numPr>
          <w:ilvl w:val="0"/>
          <w:numId w:val="1"/>
        </w:numPr>
        <w:spacing w:line="360" w:lineRule="auto"/>
        <w:jc w:val="both"/>
        <w:rPr>
          <w:color w:val="222222"/>
        </w:rPr>
      </w:pPr>
      <w:r>
        <w:rPr>
          <w:color w:val="222222"/>
        </w:rPr>
        <w:t>Ineffective lead</w:t>
      </w:r>
      <w:r>
        <w:rPr>
          <w:color w:val="222222"/>
        </w:rPr>
        <w:t>ership often create a hindrance for the team. Due to this the members may feel disconnected and cannot cope with the challenges.</w:t>
      </w:r>
    </w:p>
    <w:p w14:paraId="0000003C" w14:textId="77777777" w:rsidR="000849F8" w:rsidRDefault="00FF2313" w:rsidP="009B41A9">
      <w:pPr>
        <w:numPr>
          <w:ilvl w:val="0"/>
          <w:numId w:val="1"/>
        </w:numPr>
        <w:spacing w:line="360" w:lineRule="auto"/>
        <w:jc w:val="both"/>
        <w:rPr>
          <w:color w:val="222222"/>
        </w:rPr>
      </w:pPr>
      <w:r>
        <w:rPr>
          <w:color w:val="222222"/>
        </w:rPr>
        <w:t>Lack of comfort level to share ideas.</w:t>
      </w:r>
    </w:p>
    <w:p w14:paraId="0000003D" w14:textId="77777777" w:rsidR="000849F8" w:rsidRDefault="00FF2313" w:rsidP="009B41A9">
      <w:pPr>
        <w:numPr>
          <w:ilvl w:val="0"/>
          <w:numId w:val="1"/>
        </w:numPr>
        <w:spacing w:line="360" w:lineRule="auto"/>
        <w:jc w:val="both"/>
        <w:rPr>
          <w:color w:val="222222"/>
        </w:rPr>
      </w:pPr>
      <w:r>
        <w:rPr>
          <w:color w:val="222222"/>
        </w:rPr>
        <w:t>Works are not distributed by the skills of the employees.</w:t>
      </w:r>
    </w:p>
    <w:p w14:paraId="0000003E" w14:textId="77777777" w:rsidR="000849F8" w:rsidRDefault="00FF2313" w:rsidP="009B41A9">
      <w:pPr>
        <w:numPr>
          <w:ilvl w:val="0"/>
          <w:numId w:val="1"/>
        </w:numPr>
        <w:spacing w:line="360" w:lineRule="auto"/>
        <w:jc w:val="both"/>
        <w:rPr>
          <w:color w:val="222222"/>
        </w:rPr>
      </w:pPr>
      <w:r>
        <w:rPr>
          <w:color w:val="222222"/>
        </w:rPr>
        <w:t>Conflicts are bound to arise am</w:t>
      </w:r>
      <w:r>
        <w:rPr>
          <w:color w:val="222222"/>
        </w:rPr>
        <w:t xml:space="preserve">ong the team members. </w:t>
      </w:r>
    </w:p>
    <w:p w14:paraId="0000003F" w14:textId="77777777" w:rsidR="000849F8" w:rsidRDefault="00FF2313" w:rsidP="009B41A9">
      <w:pPr>
        <w:numPr>
          <w:ilvl w:val="0"/>
          <w:numId w:val="1"/>
        </w:numPr>
        <w:spacing w:line="360" w:lineRule="auto"/>
        <w:jc w:val="both"/>
        <w:rPr>
          <w:color w:val="222222"/>
        </w:rPr>
      </w:pPr>
      <w:r>
        <w:rPr>
          <w:color w:val="222222"/>
        </w:rPr>
        <w:lastRenderedPageBreak/>
        <w:t xml:space="preserve">Team members often take less responsibility than others and face challenges with answerability. </w:t>
      </w:r>
    </w:p>
    <w:p w14:paraId="00000040" w14:textId="77777777" w:rsidR="000849F8" w:rsidRDefault="00FF2313" w:rsidP="009B41A9">
      <w:pPr>
        <w:spacing w:line="360" w:lineRule="auto"/>
        <w:jc w:val="both"/>
        <w:rPr>
          <w:color w:val="222222"/>
        </w:rPr>
      </w:pPr>
      <w:r>
        <w:rPr>
          <w:color w:val="222222"/>
        </w:rPr>
        <w:t xml:space="preserve">Human factors often create barriers to successful teamwork management. Inappropriate decision making often creates confusion among team </w:t>
      </w:r>
      <w:r>
        <w:rPr>
          <w:color w:val="222222"/>
        </w:rPr>
        <w:t>members to work together (</w:t>
      </w:r>
      <w:r>
        <w:rPr>
          <w:color w:val="222222"/>
          <w:sz w:val="20"/>
          <w:szCs w:val="20"/>
          <w:highlight w:val="white"/>
        </w:rPr>
        <w:t xml:space="preserve">Schnittker et al., 2018). </w:t>
      </w:r>
    </w:p>
    <w:p w14:paraId="00000041" w14:textId="401DB2D8" w:rsidR="000849F8" w:rsidRDefault="00FF2313" w:rsidP="009B41A9">
      <w:pPr>
        <w:pStyle w:val="Heading1"/>
        <w:rPr>
          <w:b w:val="0"/>
          <w:color w:val="222222"/>
        </w:rPr>
      </w:pPr>
      <w:bookmarkStart w:id="5" w:name="_Toc97129673"/>
      <w:r w:rsidRPr="009B41A9">
        <w:t>Recommendations</w:t>
      </w:r>
      <w:bookmarkEnd w:id="5"/>
      <w:r>
        <w:t xml:space="preserve"> </w:t>
      </w:r>
    </w:p>
    <w:p w14:paraId="00000042" w14:textId="77777777" w:rsidR="000849F8" w:rsidRDefault="00FF2313" w:rsidP="009B41A9">
      <w:pPr>
        <w:spacing w:line="360" w:lineRule="auto"/>
        <w:jc w:val="both"/>
        <w:rPr>
          <w:color w:val="222222"/>
        </w:rPr>
      </w:pPr>
      <w:r>
        <w:rPr>
          <w:color w:val="222222"/>
        </w:rPr>
        <w:t xml:space="preserve">To make the team work effectively few recommendations are suggested to overcome the barriers of team working - </w:t>
      </w:r>
    </w:p>
    <w:p w14:paraId="00000043" w14:textId="77777777" w:rsidR="000849F8" w:rsidRDefault="00FF2313" w:rsidP="009B41A9">
      <w:pPr>
        <w:numPr>
          <w:ilvl w:val="0"/>
          <w:numId w:val="3"/>
        </w:numPr>
        <w:spacing w:line="360" w:lineRule="auto"/>
        <w:jc w:val="both"/>
        <w:rPr>
          <w:color w:val="222222"/>
        </w:rPr>
      </w:pPr>
      <w:r>
        <w:rPr>
          <w:color w:val="222222"/>
        </w:rPr>
        <w:t>Professionals are required who can explain to the members what the company</w:t>
      </w:r>
      <w:r>
        <w:rPr>
          <w:color w:val="222222"/>
        </w:rPr>
        <w:t xml:space="preserve"> wants from them. It is required for the team members to understand the objectives of their work.</w:t>
      </w:r>
    </w:p>
    <w:p w14:paraId="00000044" w14:textId="77777777" w:rsidR="000849F8" w:rsidRDefault="00FF2313" w:rsidP="009B41A9">
      <w:pPr>
        <w:numPr>
          <w:ilvl w:val="0"/>
          <w:numId w:val="3"/>
        </w:numPr>
        <w:spacing w:line="360" w:lineRule="auto"/>
        <w:jc w:val="both"/>
        <w:rPr>
          <w:color w:val="222222"/>
        </w:rPr>
      </w:pPr>
      <w:r>
        <w:rPr>
          <w:color w:val="222222"/>
        </w:rPr>
        <w:t>Identify the problems at different stages of development.</w:t>
      </w:r>
    </w:p>
    <w:p w14:paraId="00000045" w14:textId="77777777" w:rsidR="000849F8" w:rsidRDefault="00FF2313" w:rsidP="009B41A9">
      <w:pPr>
        <w:numPr>
          <w:ilvl w:val="0"/>
          <w:numId w:val="3"/>
        </w:numPr>
        <w:spacing w:line="360" w:lineRule="auto"/>
        <w:jc w:val="both"/>
        <w:rPr>
          <w:color w:val="222222"/>
        </w:rPr>
      </w:pPr>
      <w:r>
        <w:rPr>
          <w:color w:val="222222"/>
        </w:rPr>
        <w:t xml:space="preserve">Works need to be assigned to the members based on their expertise in that particular field. </w:t>
      </w:r>
    </w:p>
    <w:p w14:paraId="00000046" w14:textId="77777777" w:rsidR="000849F8" w:rsidRDefault="00FF2313" w:rsidP="009B41A9">
      <w:pPr>
        <w:numPr>
          <w:ilvl w:val="0"/>
          <w:numId w:val="3"/>
        </w:numPr>
        <w:spacing w:line="360" w:lineRule="auto"/>
        <w:jc w:val="both"/>
        <w:rPr>
          <w:color w:val="222222"/>
        </w:rPr>
      </w:pPr>
      <w:r>
        <w:rPr>
          <w:color w:val="222222"/>
        </w:rPr>
        <w:t>The tea</w:t>
      </w:r>
      <w:r>
        <w:rPr>
          <w:color w:val="222222"/>
        </w:rPr>
        <w:t>m members should learn to accept mistakes.</w:t>
      </w:r>
    </w:p>
    <w:p w14:paraId="00000047" w14:textId="77777777" w:rsidR="000849F8" w:rsidRDefault="00FF2313" w:rsidP="009B41A9">
      <w:pPr>
        <w:numPr>
          <w:ilvl w:val="0"/>
          <w:numId w:val="3"/>
        </w:numPr>
        <w:spacing w:line="360" w:lineRule="auto"/>
        <w:jc w:val="both"/>
        <w:rPr>
          <w:color w:val="222222"/>
        </w:rPr>
      </w:pPr>
      <w:r>
        <w:rPr>
          <w:color w:val="222222"/>
        </w:rPr>
        <w:t>The members should ask for help from the team leader on not understanding the procedures.</w:t>
      </w:r>
    </w:p>
    <w:p w14:paraId="00000048" w14:textId="77777777" w:rsidR="000849F8" w:rsidRDefault="00FF2313" w:rsidP="009B41A9">
      <w:pPr>
        <w:numPr>
          <w:ilvl w:val="0"/>
          <w:numId w:val="3"/>
        </w:numPr>
        <w:spacing w:line="360" w:lineRule="auto"/>
        <w:jc w:val="both"/>
        <w:rPr>
          <w:color w:val="222222"/>
        </w:rPr>
      </w:pPr>
      <w:r>
        <w:rPr>
          <w:color w:val="222222"/>
        </w:rPr>
        <w:t>The team members require a level of comfort where they can share their innovative ideas.</w:t>
      </w:r>
    </w:p>
    <w:p w14:paraId="00000049" w14:textId="77777777" w:rsidR="000849F8" w:rsidRDefault="00FF2313" w:rsidP="009B41A9">
      <w:pPr>
        <w:numPr>
          <w:ilvl w:val="0"/>
          <w:numId w:val="3"/>
        </w:numPr>
        <w:spacing w:line="360" w:lineRule="auto"/>
        <w:jc w:val="both"/>
        <w:rPr>
          <w:color w:val="222222"/>
        </w:rPr>
      </w:pPr>
      <w:r>
        <w:rPr>
          <w:color w:val="222222"/>
        </w:rPr>
        <w:t xml:space="preserve">The team leader should </w:t>
      </w:r>
      <w:r>
        <w:rPr>
          <w:color w:val="222222"/>
        </w:rPr>
        <w:t>acknowledge the weaknesses of the team members and help each other to motivate them.</w:t>
      </w:r>
    </w:p>
    <w:p w14:paraId="0000004A" w14:textId="77777777" w:rsidR="000849F8" w:rsidRDefault="00FF2313" w:rsidP="009B41A9">
      <w:pPr>
        <w:numPr>
          <w:ilvl w:val="0"/>
          <w:numId w:val="3"/>
        </w:numPr>
        <w:spacing w:line="360" w:lineRule="auto"/>
        <w:jc w:val="both"/>
        <w:rPr>
          <w:color w:val="222222"/>
        </w:rPr>
      </w:pPr>
      <w:r>
        <w:rPr>
          <w:color w:val="222222"/>
        </w:rPr>
        <w:t xml:space="preserve">A trustful relationship should effectively be fostered in the team through various team-building exercises. </w:t>
      </w:r>
    </w:p>
    <w:p w14:paraId="0000004B" w14:textId="77777777" w:rsidR="000849F8" w:rsidRDefault="00FF2313" w:rsidP="009B41A9">
      <w:pPr>
        <w:numPr>
          <w:ilvl w:val="0"/>
          <w:numId w:val="3"/>
        </w:numPr>
        <w:spacing w:line="360" w:lineRule="auto"/>
        <w:jc w:val="both"/>
        <w:rPr>
          <w:color w:val="222222"/>
        </w:rPr>
      </w:pPr>
      <w:r>
        <w:rPr>
          <w:color w:val="222222"/>
        </w:rPr>
        <w:t>Adequate opportunities to get proper feedback on time.</w:t>
      </w:r>
    </w:p>
    <w:p w14:paraId="0000004C" w14:textId="77777777" w:rsidR="000849F8" w:rsidRDefault="00FF2313" w:rsidP="009B41A9">
      <w:pPr>
        <w:numPr>
          <w:ilvl w:val="0"/>
          <w:numId w:val="3"/>
        </w:numPr>
        <w:spacing w:line="360" w:lineRule="auto"/>
        <w:jc w:val="both"/>
        <w:rPr>
          <w:color w:val="222222"/>
        </w:rPr>
      </w:pPr>
      <w:r>
        <w:rPr>
          <w:color w:val="222222"/>
        </w:rPr>
        <w:t>Conflic</w:t>
      </w:r>
      <w:r>
        <w:rPr>
          <w:color w:val="222222"/>
        </w:rPr>
        <w:t>t resolution skills should be improved.</w:t>
      </w:r>
    </w:p>
    <w:p w14:paraId="0000004D" w14:textId="77777777" w:rsidR="000849F8" w:rsidRDefault="00FF2313" w:rsidP="009B41A9">
      <w:pPr>
        <w:numPr>
          <w:ilvl w:val="0"/>
          <w:numId w:val="3"/>
        </w:numPr>
        <w:spacing w:line="360" w:lineRule="auto"/>
        <w:jc w:val="both"/>
        <w:rPr>
          <w:color w:val="222222"/>
        </w:rPr>
      </w:pPr>
      <w:r>
        <w:rPr>
          <w:color w:val="222222"/>
        </w:rPr>
        <w:t xml:space="preserve">Team members should be numbered based on the responsibilities and load of work. </w:t>
      </w:r>
    </w:p>
    <w:p w14:paraId="0000004E" w14:textId="77777777" w:rsidR="000849F8" w:rsidRDefault="00FF2313" w:rsidP="009B41A9">
      <w:pPr>
        <w:spacing w:line="360" w:lineRule="auto"/>
        <w:jc w:val="both"/>
        <w:rPr>
          <w:b/>
          <w:color w:val="222222"/>
        </w:rPr>
      </w:pPr>
      <w:r>
        <w:rPr>
          <w:color w:val="222222"/>
        </w:rPr>
        <w:t>In the context of the case study, it is required that Abdul need to be more efficient in managing his team members. His duty is not onl</w:t>
      </w:r>
      <w:r>
        <w:rPr>
          <w:color w:val="222222"/>
        </w:rPr>
        <w:t xml:space="preserve">y to explain to the members to learn about the goals but at first, he has to motivate them to come together and work. He should try to build a trustworthy relationship with the other members. </w:t>
      </w:r>
    </w:p>
    <w:p w14:paraId="0000004F" w14:textId="5EF98550" w:rsidR="000849F8" w:rsidRDefault="00FF2313" w:rsidP="009B41A9">
      <w:pPr>
        <w:pStyle w:val="Heading1"/>
        <w:rPr>
          <w:b w:val="0"/>
          <w:color w:val="222222"/>
        </w:rPr>
      </w:pPr>
      <w:bookmarkStart w:id="6" w:name="_Toc97129674"/>
      <w:r w:rsidRPr="009B41A9">
        <w:t>Conclusion</w:t>
      </w:r>
      <w:bookmarkEnd w:id="6"/>
      <w:r>
        <w:t xml:space="preserve"> </w:t>
      </w:r>
    </w:p>
    <w:p w14:paraId="00000050" w14:textId="77777777" w:rsidR="000849F8" w:rsidRDefault="00FF2313" w:rsidP="009B41A9">
      <w:pPr>
        <w:spacing w:line="360" w:lineRule="auto"/>
        <w:jc w:val="both"/>
        <w:rPr>
          <w:b/>
          <w:color w:val="222222"/>
        </w:rPr>
      </w:pPr>
      <w:r>
        <w:rPr>
          <w:color w:val="222222"/>
        </w:rPr>
        <w:t xml:space="preserve">It can be concluded that teams always make work </w:t>
      </w:r>
      <w:r>
        <w:rPr>
          <w:color w:val="222222"/>
        </w:rPr>
        <w:t xml:space="preserve">more efficient. Good communication channels always trigger effective teamwork management. Management must be aware of the </w:t>
      </w:r>
      <w:r>
        <w:rPr>
          <w:color w:val="222222"/>
        </w:rPr>
        <w:lastRenderedPageBreak/>
        <w:t>group's presence and their personal goals. A strong support system is needed to enhance communication. Groups can exist without a team</w:t>
      </w:r>
      <w:r>
        <w:rPr>
          <w:color w:val="222222"/>
        </w:rPr>
        <w:t xml:space="preserve"> but teams do not exist without a properly structured group. Duties to be shared based on the capabilities of the members. Abdul should gather the members under one roof to give a proper orientation programme of the company and be a cooperative leader. It </w:t>
      </w:r>
      <w:r>
        <w:rPr>
          <w:color w:val="222222"/>
        </w:rPr>
        <w:t>can be said, that Abdul, after identifying the members distribute the work based on their responsibility. A trustworthy relationship motivates the team members to come together and work for the company. Teamworking is effectively growing in today's organis</w:t>
      </w:r>
      <w:r>
        <w:rPr>
          <w:color w:val="222222"/>
        </w:rPr>
        <w:t>ations. A good team effectively provide a source for competitive advantage with increasing satisfaction of the employees. This will ultimately contribute to business growth and in turn the economic benefits. Teamwork manages the resources of an organisatio</w:t>
      </w:r>
      <w:r>
        <w:rPr>
          <w:color w:val="222222"/>
        </w:rPr>
        <w:t xml:space="preserve">n effectively. Therefore, in the end, one can say that teamwork if carried out effectively can result in rewarding to the members as well as the organisation as a whole. </w:t>
      </w:r>
      <w:r>
        <w:br w:type="page"/>
      </w:r>
    </w:p>
    <w:p w14:paraId="00000051" w14:textId="77777777" w:rsidR="000849F8" w:rsidRDefault="00FF2313" w:rsidP="009B41A9">
      <w:pPr>
        <w:pStyle w:val="Heading1"/>
        <w:rPr>
          <w:b w:val="0"/>
        </w:rPr>
      </w:pPr>
      <w:bookmarkStart w:id="7" w:name="_Toc97129675"/>
      <w:r w:rsidRPr="754B0AA7">
        <w:lastRenderedPageBreak/>
        <w:t xml:space="preserve">Reference </w:t>
      </w:r>
      <w:r w:rsidRPr="009B41A9">
        <w:t>list</w:t>
      </w:r>
      <w:bookmarkEnd w:id="7"/>
    </w:p>
    <w:p w14:paraId="00000052" w14:textId="77777777" w:rsidR="000849F8" w:rsidRDefault="00FF2313">
      <w:pPr>
        <w:spacing w:line="360" w:lineRule="auto"/>
        <w:jc w:val="both"/>
      </w:pPr>
      <w:r>
        <w:t>Barbour, J.B., Gill, R. and Barge, J.K., 2018. Organizational communi</w:t>
      </w:r>
      <w:r>
        <w:t xml:space="preserve">cation design logics: A theory of communicative intervention and collective communication design. Communication Theory, 28(3), pp.332-353. Available at: </w:t>
      </w:r>
      <w:hyperlink r:id="rId7" w:history="1">
        <w:r>
          <w:rPr>
            <w:color w:val="1155CC"/>
            <w:u w:val="single"/>
          </w:rPr>
          <w:t>https://www.researchgate.net/profile/Joshua-Barbour/publication/324556884_Organizational_Communication_Design_Logics_A_Theory_of_Communicative_Intervention_and_Collective_Communication_Design/links/5b0a6eaba6fdcc8c25327257/Organizational-Communication-De</w:t>
        </w:r>
        <w:r>
          <w:rPr>
            <w:color w:val="1155CC"/>
            <w:u w:val="single"/>
          </w:rPr>
          <w:t>sign-Logics-A-Theory-of-Communicative-Intervention-and-Collective-Communication-Design.pdf</w:t>
        </w:r>
      </w:hyperlink>
      <w:r>
        <w:t xml:space="preserve"> </w:t>
      </w:r>
    </w:p>
    <w:p w14:paraId="00000053" w14:textId="77777777" w:rsidR="000849F8" w:rsidRDefault="00FF2313">
      <w:pPr>
        <w:spacing w:line="360" w:lineRule="auto"/>
        <w:jc w:val="both"/>
      </w:pPr>
      <w:r>
        <w:rPr>
          <w:color w:val="222222"/>
          <w:highlight w:val="white"/>
        </w:rPr>
        <w:t>Giao, H.N.K., Vuong, B.N. and Duy Tung, D., 2020. A model of organizational culture for enhancing organizational commitment in telecom industry: Evidence from vietn</w:t>
      </w:r>
      <w:r>
        <w:rPr>
          <w:color w:val="222222"/>
          <w:highlight w:val="white"/>
        </w:rPr>
        <w:t xml:space="preserve">am. </w:t>
      </w:r>
      <w:r>
        <w:rPr>
          <w:i/>
          <w:color w:val="222222"/>
          <w:highlight w:val="white"/>
        </w:rPr>
        <w:t>WSEAS Transactions on Business and Economics</w:t>
      </w:r>
      <w:r>
        <w:rPr>
          <w:color w:val="222222"/>
          <w:highlight w:val="white"/>
        </w:rPr>
        <w:t xml:space="preserve">, </w:t>
      </w:r>
      <w:r>
        <w:rPr>
          <w:i/>
          <w:color w:val="222222"/>
          <w:highlight w:val="white"/>
        </w:rPr>
        <w:t>17</w:t>
      </w:r>
      <w:r>
        <w:rPr>
          <w:color w:val="222222"/>
          <w:highlight w:val="white"/>
        </w:rPr>
        <w:t xml:space="preserve">(2020), pp.215-224. Available at: </w:t>
      </w:r>
      <w:hyperlink r:id="rId8" w:history="1">
        <w:r>
          <w:rPr>
            <w:color w:val="1155CC"/>
            <w:highlight w:val="white"/>
            <w:u w:val="single"/>
          </w:rPr>
          <w:t>http://eprints.rclis.org/39896/1/a465107-946%20(2).pdf</w:t>
        </w:r>
      </w:hyperlink>
      <w:r>
        <w:rPr>
          <w:color w:val="222222"/>
          <w:highlight w:val="white"/>
        </w:rPr>
        <w:t xml:space="preserve">  </w:t>
      </w:r>
    </w:p>
    <w:p w14:paraId="00000054" w14:textId="77777777" w:rsidR="000849F8" w:rsidRDefault="00FF2313">
      <w:pPr>
        <w:spacing w:line="360" w:lineRule="auto"/>
        <w:jc w:val="both"/>
      </w:pPr>
      <w:r>
        <w:t xml:space="preserve">Kalil, C.A. and Grant, T., 2021. A social </w:t>
      </w:r>
      <w:r>
        <w:t xml:space="preserve">learning theory model for understanding team-based professional communication learning for computer science students. South African Journal of Higher Education, 35(3), pp.45-64. Available at: </w:t>
      </w:r>
      <w:hyperlink r:id="rId9" w:history="1">
        <w:r>
          <w:rPr>
            <w:color w:val="1155CC"/>
            <w:u w:val="single"/>
          </w:rPr>
          <w:t>https://journals.co.za/doi/pdf/10.20853/35-3-2912</w:t>
        </w:r>
      </w:hyperlink>
      <w:r>
        <w:t xml:space="preserve"> </w:t>
      </w:r>
    </w:p>
    <w:p w14:paraId="00000055" w14:textId="77777777" w:rsidR="000849F8" w:rsidRDefault="00FF2313">
      <w:pPr>
        <w:spacing w:line="360" w:lineRule="auto"/>
        <w:jc w:val="both"/>
      </w:pPr>
      <w:r>
        <w:t>Kirschner, P.A., Sweller, J., Kirschner, F. and Zambrano R, J., 2018. From cognitive load theory to collaborative cognitive load theory. International Journal of Computer-Supported Collaborative Learning</w:t>
      </w:r>
      <w:r>
        <w:t xml:space="preserve">, 13(2), pp.213-233. Available at: </w:t>
      </w:r>
      <w:hyperlink r:id="rId10" w:history="1">
        <w:r>
          <w:rPr>
            <w:color w:val="1155CC"/>
            <w:u w:val="single"/>
          </w:rPr>
          <w:t>https://link.springer.com/article/10.1007/S11412-018-9277-Y</w:t>
        </w:r>
      </w:hyperlink>
      <w:r>
        <w:t xml:space="preserve"> </w:t>
      </w:r>
    </w:p>
    <w:p w14:paraId="00000056" w14:textId="77777777" w:rsidR="000849F8" w:rsidRDefault="00FF2313">
      <w:pPr>
        <w:spacing w:line="360" w:lineRule="auto"/>
        <w:jc w:val="both"/>
      </w:pPr>
      <w:r>
        <w:t>Marsen, S., 2020. Navigating crisis: The role of communication in organizational cri</w:t>
      </w:r>
      <w:r>
        <w:t xml:space="preserve">sis. International Journal of Business Communication, 57(2), pp.163-175. Available at: </w:t>
      </w:r>
      <w:hyperlink r:id="rId11" w:history="1">
        <w:r>
          <w:rPr>
            <w:color w:val="1155CC"/>
            <w:u w:val="single"/>
          </w:rPr>
          <w:t>https://journals.sagepub.com/doi/pdf/10.1177/2329488419882981</w:t>
        </w:r>
      </w:hyperlink>
      <w:r>
        <w:t xml:space="preserve"> </w:t>
      </w:r>
    </w:p>
    <w:p w14:paraId="00000057" w14:textId="77777777" w:rsidR="000849F8" w:rsidRDefault="00FF2313">
      <w:pPr>
        <w:spacing w:line="360" w:lineRule="auto"/>
        <w:jc w:val="both"/>
      </w:pPr>
      <w:r>
        <w:rPr>
          <w:color w:val="222222"/>
          <w:highlight w:val="white"/>
        </w:rPr>
        <w:t>Quesado, P.R., Aibar Guzmán,</w:t>
      </w:r>
      <w:r>
        <w:rPr>
          <w:color w:val="222222"/>
          <w:highlight w:val="white"/>
        </w:rPr>
        <w:t xml:space="preserve"> B. and Lima Rodrigues, L., 2018. Advantages and contributions in the balanced scorecard implementation. </w:t>
      </w:r>
      <w:r>
        <w:rPr>
          <w:i/>
          <w:color w:val="222222"/>
          <w:highlight w:val="white"/>
        </w:rPr>
        <w:t>Intangible capital</w:t>
      </w:r>
      <w:r>
        <w:rPr>
          <w:color w:val="222222"/>
          <w:highlight w:val="white"/>
        </w:rPr>
        <w:t xml:space="preserve">, </w:t>
      </w:r>
      <w:r>
        <w:rPr>
          <w:i/>
          <w:color w:val="222222"/>
          <w:highlight w:val="white"/>
        </w:rPr>
        <w:t>14</w:t>
      </w:r>
      <w:r>
        <w:rPr>
          <w:color w:val="222222"/>
          <w:highlight w:val="white"/>
        </w:rPr>
        <w:t xml:space="preserve">(1), pp.186-201. Available at: </w:t>
      </w:r>
      <w:hyperlink r:id="rId12" w:history="1">
        <w:r>
          <w:rPr>
            <w:color w:val="1155CC"/>
            <w:highlight w:val="white"/>
            <w:u w:val="single"/>
          </w:rPr>
          <w:t>https://</w:t>
        </w:r>
        <w:r>
          <w:rPr>
            <w:color w:val="1155CC"/>
            <w:highlight w:val="white"/>
            <w:u w:val="single"/>
          </w:rPr>
          <w:t>upcommons.upc.edu/bitstream/handle/2117/116448/1110-4916-1-PB.pdf</w:t>
        </w:r>
      </w:hyperlink>
      <w:r>
        <w:rPr>
          <w:color w:val="222222"/>
          <w:highlight w:val="white"/>
        </w:rPr>
        <w:t xml:space="preserve"> </w:t>
      </w:r>
    </w:p>
    <w:p w14:paraId="00000058" w14:textId="77777777" w:rsidR="000849F8" w:rsidRDefault="00FF2313">
      <w:pPr>
        <w:spacing w:line="360" w:lineRule="auto"/>
        <w:jc w:val="both"/>
      </w:pPr>
      <w:r>
        <w:t>Tørring, B., Gittell, J.H., Laursen, M., Rasmussen, B.S. and Sørensen, E.E., 2019. Communication and relationship dynamics in surgical teams in the operating room: an ethnographic study. BM</w:t>
      </w:r>
      <w:r>
        <w:t xml:space="preserve">C Health Services Research, 19(1), pp.1-16. Available at: </w:t>
      </w:r>
      <w:hyperlink r:id="rId13" w:history="1">
        <w:r>
          <w:rPr>
            <w:color w:val="1155CC"/>
            <w:u w:val="single"/>
          </w:rPr>
          <w:t>https://link.springer.com/article/10.1186/s12913-019-4362-0</w:t>
        </w:r>
      </w:hyperlink>
      <w:r>
        <w:t xml:space="preserve"> </w:t>
      </w:r>
    </w:p>
    <w:p w14:paraId="00000059" w14:textId="77777777" w:rsidR="000849F8" w:rsidRDefault="00FF2313">
      <w:pPr>
        <w:spacing w:line="360" w:lineRule="auto"/>
        <w:jc w:val="both"/>
      </w:pPr>
      <w:r>
        <w:rPr>
          <w:color w:val="222222"/>
          <w:highlight w:val="white"/>
        </w:rPr>
        <w:t>Schnittker, R., Marshall, S., Horberry, T. and Young, K.L., 2</w:t>
      </w:r>
      <w:r>
        <w:rPr>
          <w:color w:val="222222"/>
          <w:highlight w:val="white"/>
        </w:rPr>
        <w:t xml:space="preserve">018. Human factors enablers and barriers for successful airway management–an in‐depth interview study. </w:t>
      </w:r>
      <w:r>
        <w:rPr>
          <w:i/>
          <w:color w:val="222222"/>
          <w:highlight w:val="white"/>
        </w:rPr>
        <w:t>Anaesthesia</w:t>
      </w:r>
      <w:r>
        <w:rPr>
          <w:color w:val="222222"/>
          <w:highlight w:val="white"/>
        </w:rPr>
        <w:t xml:space="preserve">, </w:t>
      </w:r>
      <w:r>
        <w:rPr>
          <w:i/>
          <w:color w:val="222222"/>
          <w:highlight w:val="white"/>
        </w:rPr>
        <w:t>73</w:t>
      </w:r>
      <w:r>
        <w:rPr>
          <w:color w:val="222222"/>
          <w:highlight w:val="white"/>
        </w:rPr>
        <w:t xml:space="preserve">(8), pp.980-989. Available at: </w:t>
      </w:r>
      <w:hyperlink r:id="rId14" w:history="1">
        <w:r>
          <w:rPr>
            <w:color w:val="1155CC"/>
            <w:highlight w:val="white"/>
            <w:u w:val="single"/>
          </w:rPr>
          <w:t>https://associationofanaesthetists-publications.onlinelibrary.wiley.com/doi/pdf/10.1111/anae.14302</w:t>
        </w:r>
      </w:hyperlink>
    </w:p>
    <w:p w14:paraId="0000005A" w14:textId="77777777" w:rsidR="000849F8" w:rsidRDefault="00FF2313">
      <w:pPr>
        <w:spacing w:line="360" w:lineRule="auto"/>
        <w:jc w:val="both"/>
      </w:pPr>
      <w:r>
        <w:rPr>
          <w:color w:val="222222"/>
          <w:highlight w:val="white"/>
        </w:rPr>
        <w:t>Stone, A.B., Yuan, C.T., Rosen, M.A., Grant, M.C., Benishek, L.E., Hanahan, E., Lubomski</w:t>
      </w:r>
      <w:r>
        <w:rPr>
          <w:color w:val="222222"/>
          <w:highlight w:val="white"/>
        </w:rPr>
        <w:t xml:space="preserve">, L.H., Ko, C. and Wick, E.C., 2018. Barriers to and facilitators of implementing enhanced </w:t>
      </w:r>
      <w:r>
        <w:rPr>
          <w:color w:val="222222"/>
          <w:highlight w:val="white"/>
        </w:rPr>
        <w:lastRenderedPageBreak/>
        <w:t xml:space="preserve">recovery pathways using an implementation framework: a systematic review. </w:t>
      </w:r>
      <w:r>
        <w:rPr>
          <w:i/>
          <w:color w:val="222222"/>
          <w:highlight w:val="white"/>
        </w:rPr>
        <w:t>JAMA surgery</w:t>
      </w:r>
      <w:r>
        <w:rPr>
          <w:color w:val="222222"/>
          <w:highlight w:val="white"/>
        </w:rPr>
        <w:t xml:space="preserve">, </w:t>
      </w:r>
      <w:r>
        <w:rPr>
          <w:i/>
          <w:color w:val="222222"/>
          <w:highlight w:val="white"/>
        </w:rPr>
        <w:t>153</w:t>
      </w:r>
      <w:r>
        <w:rPr>
          <w:color w:val="222222"/>
          <w:highlight w:val="white"/>
        </w:rPr>
        <w:t xml:space="preserve">(3), pp.270-279. Available at: </w:t>
      </w:r>
      <w:hyperlink r:id="rId15" w:history="1">
        <w:r>
          <w:rPr>
            <w:color w:val="1155CC"/>
            <w:highlight w:val="white"/>
            <w:u w:val="single"/>
          </w:rPr>
          <w:t>https://www.researchgate.net/profile/Lauren-E-Benishek/publication/322566784_Barriers_to_and_Facilitators_of_Implementing_Enhanced_Recovery_Pathways_Using_an_Implementation_Fr</w:t>
        </w:r>
        <w:r>
          <w:rPr>
            <w:color w:val="1155CC"/>
            <w:highlight w:val="white"/>
            <w:u w:val="single"/>
          </w:rPr>
          <w:t>amework_A_Systematic_Review/links/5ad8adc40f7e9b28593b5a2f/Barriers-to-and-Facilitators-of-Implementing-Enhanced-Recovery-Pathways-Using-an-Implementation-Framework-A-Systematic-Review.pdf</w:t>
        </w:r>
      </w:hyperlink>
      <w:r>
        <w:rPr>
          <w:color w:val="222222"/>
          <w:highlight w:val="white"/>
        </w:rPr>
        <w:t xml:space="preserve"> </w:t>
      </w:r>
    </w:p>
    <w:p w14:paraId="0000005B" w14:textId="77777777" w:rsidR="000849F8" w:rsidRDefault="00FF2313">
      <w:pPr>
        <w:spacing w:line="360" w:lineRule="auto"/>
        <w:jc w:val="both"/>
        <w:rPr>
          <w:color w:val="222222"/>
          <w:highlight w:val="white"/>
        </w:rPr>
      </w:pPr>
      <w:r>
        <w:rPr>
          <w:color w:val="222222"/>
          <w:highlight w:val="white"/>
        </w:rPr>
        <w:t>Waizenegger, L., McKenna, B., Cai, W. and Bendz, T., 2020. An affo</w:t>
      </w:r>
      <w:r>
        <w:rPr>
          <w:color w:val="222222"/>
          <w:highlight w:val="white"/>
        </w:rPr>
        <w:t xml:space="preserve">rdance perspective of team collaboration and enforced working from home during COVID-19. </w:t>
      </w:r>
      <w:r>
        <w:rPr>
          <w:i/>
          <w:color w:val="222222"/>
          <w:highlight w:val="white"/>
        </w:rPr>
        <w:t>European Journal of Information Systems</w:t>
      </w:r>
      <w:r>
        <w:rPr>
          <w:color w:val="222222"/>
          <w:highlight w:val="white"/>
        </w:rPr>
        <w:t xml:space="preserve">, </w:t>
      </w:r>
      <w:r>
        <w:rPr>
          <w:i/>
          <w:color w:val="222222"/>
          <w:highlight w:val="white"/>
        </w:rPr>
        <w:t>29</w:t>
      </w:r>
      <w:r>
        <w:rPr>
          <w:color w:val="222222"/>
          <w:highlight w:val="white"/>
        </w:rPr>
        <w:t xml:space="preserve">(4), pp.429-442. Available at: </w:t>
      </w:r>
      <w:hyperlink r:id="rId16" w:history="1">
        <w:r>
          <w:rPr>
            <w:color w:val="1155CC"/>
            <w:highlight w:val="white"/>
            <w:u w:val="single"/>
          </w:rPr>
          <w:t>https://www</w:t>
        </w:r>
        <w:r>
          <w:rPr>
            <w:color w:val="1155CC"/>
            <w:highlight w:val="white"/>
            <w:u w:val="single"/>
          </w:rPr>
          <w:t>.tandfonline.com/doi/pdf/10.1080/0960085X.2020.1800417</w:t>
        </w:r>
      </w:hyperlink>
      <w:r>
        <w:rPr>
          <w:color w:val="222222"/>
          <w:highlight w:val="white"/>
        </w:rPr>
        <w:t xml:space="preserve"> </w:t>
      </w:r>
    </w:p>
    <w:p w14:paraId="0000005C" w14:textId="77777777" w:rsidR="000849F8" w:rsidRDefault="000849F8">
      <w:pPr>
        <w:spacing w:line="360" w:lineRule="auto"/>
        <w:jc w:val="both"/>
        <w:rPr>
          <w:color w:val="222222"/>
          <w:sz w:val="20"/>
          <w:szCs w:val="20"/>
          <w:highlight w:val="white"/>
        </w:rPr>
      </w:pPr>
    </w:p>
    <w:p w14:paraId="0000005D" w14:textId="77777777" w:rsidR="000849F8" w:rsidRDefault="000849F8">
      <w:pPr>
        <w:spacing w:line="360" w:lineRule="auto"/>
        <w:jc w:val="both"/>
        <w:rPr>
          <w:color w:val="222222"/>
          <w:sz w:val="20"/>
          <w:szCs w:val="20"/>
          <w:highlight w:val="white"/>
        </w:rPr>
      </w:pPr>
    </w:p>
    <w:p w14:paraId="0000005E" w14:textId="77777777" w:rsidR="000849F8" w:rsidRDefault="000849F8">
      <w:pPr>
        <w:spacing w:line="360" w:lineRule="auto"/>
        <w:jc w:val="both"/>
        <w:rPr>
          <w:color w:val="222222"/>
          <w:sz w:val="20"/>
          <w:szCs w:val="20"/>
          <w:highlight w:val="white"/>
        </w:rPr>
      </w:pPr>
    </w:p>
    <w:p w14:paraId="0000005F" w14:textId="77777777" w:rsidR="000849F8" w:rsidRDefault="000849F8">
      <w:pPr>
        <w:spacing w:line="360" w:lineRule="auto"/>
        <w:jc w:val="both"/>
        <w:rPr>
          <w:color w:val="222222"/>
          <w:sz w:val="20"/>
          <w:szCs w:val="20"/>
          <w:highlight w:val="white"/>
        </w:rPr>
      </w:pPr>
    </w:p>
    <w:sectPr w:rsidR="000849F8" w:rsidSect="009B41A9">
      <w:footerReference w:type="default" r:id="rId17"/>
      <w:footerReference w:type="first" r:id="rId1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1BFE9D" w14:textId="77777777" w:rsidR="00FF2313" w:rsidRDefault="00FF2313">
      <w:pPr>
        <w:spacing w:line="240" w:lineRule="auto"/>
      </w:pPr>
      <w:r>
        <w:separator/>
      </w:r>
    </w:p>
  </w:endnote>
  <w:endnote w:type="continuationSeparator" w:id="0">
    <w:p w14:paraId="009B094B" w14:textId="77777777" w:rsidR="00FF2313" w:rsidRDefault="00FF23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6674353"/>
      <w:docPartObj>
        <w:docPartGallery w:val="Page Numbers (Bottom of Page)"/>
        <w:docPartUnique/>
      </w:docPartObj>
    </w:sdtPr>
    <w:sdtEndPr/>
    <w:sdtContent>
      <w:sdt>
        <w:sdtPr>
          <w:id w:val="-1769616900"/>
          <w:docPartObj>
            <w:docPartGallery w:val="Page Numbers (Top of Page)"/>
            <w:docPartUnique/>
          </w:docPartObj>
        </w:sdtPr>
        <w:sdtEndPr/>
        <w:sdtContent>
          <w:p w14:paraId="52129C36" w14:textId="2039D851" w:rsidR="009B41A9" w:rsidRDefault="00FF231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944BD79" w14:textId="77777777" w:rsidR="009B41A9" w:rsidRDefault="009B41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F349C" w14:textId="661724C7" w:rsidR="009B41A9" w:rsidRDefault="009B41A9">
    <w:pPr>
      <w:pStyle w:val="Footer"/>
      <w:jc w:val="right"/>
    </w:pPr>
  </w:p>
  <w:p w14:paraId="4A04EB0D" w14:textId="163D0360" w:rsidR="754B0AA7" w:rsidRDefault="754B0AA7" w:rsidP="754B0A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96777" w14:textId="77777777" w:rsidR="00FF2313" w:rsidRDefault="00FF2313">
      <w:pPr>
        <w:spacing w:line="240" w:lineRule="auto"/>
      </w:pPr>
      <w:r>
        <w:separator/>
      </w:r>
    </w:p>
  </w:footnote>
  <w:footnote w:type="continuationSeparator" w:id="0">
    <w:p w14:paraId="39DDD72C" w14:textId="77777777" w:rsidR="00FF2313" w:rsidRDefault="00FF231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73EB4"/>
    <w:multiLevelType w:val="multilevel"/>
    <w:tmpl w:val="99BEA6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7A22FC"/>
    <w:multiLevelType w:val="multilevel"/>
    <w:tmpl w:val="BB0428F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2A8511E"/>
    <w:multiLevelType w:val="multilevel"/>
    <w:tmpl w:val="6706AB7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F8C1D00"/>
    <w:multiLevelType w:val="multilevel"/>
    <w:tmpl w:val="758627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4B0AA7"/>
    <w:rsid w:val="000849F8"/>
    <w:rsid w:val="004D75C2"/>
    <w:rsid w:val="0052731B"/>
    <w:rsid w:val="00777FC5"/>
    <w:rsid w:val="009B41A9"/>
    <w:rsid w:val="00AF0F11"/>
    <w:rsid w:val="00BF55A7"/>
    <w:rsid w:val="00D56C4F"/>
    <w:rsid w:val="00FF2313"/>
    <w:rsid w:val="754B0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C0E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9B41A9"/>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after="100"/>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eprints.rclis.org/39896/1/a465107-946%20(2).pdf" TargetMode="External"/><Relationship Id="rId13" Type="http://schemas.openxmlformats.org/officeDocument/2006/relationships/hyperlink" Target="https://link.springer.com/article/10.1186/s12913-019-4362-0"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researchgate.net/profile/Joshua-Barbour/publication/324556884_Organizational_Communication_Design_Logics_A_Theory_of_Communicative_Intervention_and_Collective_Communication_Design/links/5b0a6eaba6fdcc8c25327257/Organizational-Communication-Design-Logics-A-Theory-of-Communicative-Intervention-and-Collective-Communication-Design.pdf" TargetMode="External"/><Relationship Id="rId12" Type="http://schemas.openxmlformats.org/officeDocument/2006/relationships/hyperlink" Target="https://upcommons.upc.edu/bitstream/handle/2117/116448/1110-4916-1-PB.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andfonline.com/doi/pdf/10.1080/0960085X.2020.1800417"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pdf/10.1177/2329488419882981" TargetMode="External"/><Relationship Id="rId5" Type="http://schemas.openxmlformats.org/officeDocument/2006/relationships/footnotes" Target="footnotes.xml"/><Relationship Id="rId15" Type="http://schemas.openxmlformats.org/officeDocument/2006/relationships/hyperlink" Target="https://www.researchgate.net/profile/Lauren-E-Benishek/publication/322566784_Barriers_to_and_Facilitators_of_Implementing_Enhanced_Recovery_Pathways_Using_an_Implementation_Framework_A_Systematic_Review/links/5ad8adc40f7e9b28593b5a2f/Barriers-to-and-Facilitators-of-Implementing-Enhanced-Recovery-Pathways-Using-an-Implementation-Framework-A-Systematic-Review.pdf" TargetMode="External"/><Relationship Id="rId10" Type="http://schemas.openxmlformats.org/officeDocument/2006/relationships/hyperlink" Target="https://link.springer.com/article/10.1007/S11412-018-9277-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s.co.za/doi/pdf/10.20853/35-3-2912" TargetMode="External"/><Relationship Id="rId14" Type="http://schemas.openxmlformats.org/officeDocument/2006/relationships/hyperlink" Target="https://associationofanaesthetists-publications.onlinelibrary.wiley.com/doi/pdf/10.1111/anae.143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3104</Words>
  <Characters>17694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2022-03-05T09:55:00Z</dcterms:created>
  <dcterms:modified xsi:type="dcterms:W3CDTF">2022-03-05T09:55:00Z</dcterms:modified>
</cp:coreProperties>
</file>