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49C78" w14:textId="77777777" w:rsidR="00186F61" w:rsidRPr="00186F61" w:rsidRDefault="00186F61" w:rsidP="00186F6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186F61">
        <w:rPr>
          <w:rFonts w:ascii="Times New Roman" w:eastAsia="Times New Roman" w:hAnsi="Times New Roman" w:cs="Times New Roman"/>
          <w:b/>
          <w:bCs/>
          <w:sz w:val="27"/>
          <w:szCs w:val="27"/>
          <w:lang w:eastAsia="en-GB"/>
        </w:rPr>
        <w:t>Group Exercise – Applying the Project Life Cycle to Your Selected Flood Recovery Project</w:t>
      </w:r>
    </w:p>
    <w:p w14:paraId="04336989" w14:textId="77777777" w:rsidR="00186F61" w:rsidRPr="00186F61" w:rsidRDefault="00186F61" w:rsidP="00186F61">
      <w:p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Module: Project Management (Level 5)</w:t>
      </w:r>
      <w:r w:rsidRPr="00186F61">
        <w:rPr>
          <w:rFonts w:ascii="Times New Roman" w:eastAsia="Times New Roman" w:hAnsi="Times New Roman" w:cs="Times New Roman"/>
          <w:sz w:val="24"/>
          <w:szCs w:val="24"/>
          <w:lang w:eastAsia="en-GB"/>
        </w:rPr>
        <w:br/>
        <w:t>Context: West Midlands Flooding – July 2025</w:t>
      </w:r>
    </w:p>
    <w:p w14:paraId="43645A40" w14:textId="77777777" w:rsidR="00186F61" w:rsidRPr="00186F61" w:rsidRDefault="00186F61" w:rsidP="00186F61">
      <w:p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In July 2025, severe flooding affected several parts of the West Midlands (UK), damaging roads, farms, businesses and public infrastructure. Transport routes were disrupted and many communities experienced delays in accessing services, supplies and employment. In response, local authorities launched several infrastructure recovery initiatives aimed at restoring damaged assets and improving resilience against future flooding.</w:t>
      </w:r>
    </w:p>
    <w:p w14:paraId="7BE72CE7" w14:textId="0415A448" w:rsidR="00186F61" w:rsidRPr="00186F61" w:rsidRDefault="00186F61" w:rsidP="00186F61">
      <w:p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For</w:t>
      </w:r>
      <w:r w:rsidRPr="00186F61">
        <w:rPr>
          <w:rFonts w:ascii="Times New Roman" w:eastAsia="Times New Roman" w:hAnsi="Times New Roman" w:cs="Times New Roman"/>
          <w:sz w:val="24"/>
          <w:szCs w:val="24"/>
          <w:lang w:eastAsia="en-GB"/>
        </w:rPr>
        <w:t xml:space="preserve"> this module, each group has already selected a project linked to this situation, such as reopening damaged roads, rebuilding transport corridors, restoring local infrastructure, or supporting affected businesses and agricultural supply chains. At this stage of the module, you are now expected to move beyond project selection and begin structuring your work using the project life cycle and key project management tools introduced in class.</w:t>
      </w:r>
    </w:p>
    <w:p w14:paraId="6EB28A15" w14:textId="77777777" w:rsidR="00186F61" w:rsidRPr="00186F61" w:rsidRDefault="00186F61" w:rsidP="00186F61">
      <w:p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Your task in this session is to continue developing your project and begin preparing the core elements that will later appear in your poster presentation in Week 6. The aim is to demonstrate how the different project management frameworks you have learned so far—such as the Quad Chart, stakeholder analysis using RACI, Work Breakdown Structure (WBS), Gantt Chart, and the Iron Triangle (time, cost, scope)—work together to support a well-planned project.</w:t>
      </w:r>
    </w:p>
    <w:p w14:paraId="526844AF" w14:textId="77777777" w:rsidR="00186F61" w:rsidRPr="00186F61" w:rsidRDefault="00186F61" w:rsidP="00186F61">
      <w:p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Working in your groups, reflect carefully on the stage of the project life cycle your project is currently in and how the planning tools help transform an idea into an implementable project. The following questions are designed to guide your discussion and help you structure the content that will appear in your poster.</w:t>
      </w:r>
    </w:p>
    <w:p w14:paraId="051FCD90" w14:textId="5D13B7F5" w:rsidR="00186F61" w:rsidRPr="00186F61" w:rsidRDefault="00186F61" w:rsidP="00186F61">
      <w:pPr>
        <w:spacing w:after="0" w:line="240" w:lineRule="auto"/>
        <w:rPr>
          <w:rFonts w:ascii="Times New Roman" w:eastAsia="Times New Roman" w:hAnsi="Times New Roman" w:cs="Times New Roman"/>
          <w:sz w:val="24"/>
          <w:szCs w:val="24"/>
          <w:lang w:eastAsia="en-GB"/>
        </w:rPr>
      </w:pPr>
    </w:p>
    <w:p w14:paraId="301DB494" w14:textId="77777777" w:rsidR="00186F61" w:rsidRPr="00186F61" w:rsidRDefault="00186F61" w:rsidP="00186F61">
      <w:pPr>
        <w:spacing w:before="100" w:beforeAutospacing="1" w:after="100" w:afterAutospacing="1" w:line="240" w:lineRule="auto"/>
        <w:outlineLvl w:val="2"/>
        <w:rPr>
          <w:rFonts w:ascii="Times New Roman" w:eastAsia="Times New Roman" w:hAnsi="Times New Roman" w:cs="Times New Roman"/>
          <w:sz w:val="27"/>
          <w:szCs w:val="27"/>
          <w:lang w:eastAsia="en-GB"/>
        </w:rPr>
      </w:pPr>
      <w:r w:rsidRPr="00186F61">
        <w:rPr>
          <w:rFonts w:ascii="Times New Roman" w:eastAsia="Times New Roman" w:hAnsi="Times New Roman" w:cs="Times New Roman"/>
          <w:sz w:val="27"/>
          <w:szCs w:val="27"/>
          <w:lang w:eastAsia="en-GB"/>
        </w:rPr>
        <w:t>Group Discussion Questions</w:t>
      </w:r>
    </w:p>
    <w:p w14:paraId="7EA54C22" w14:textId="77777777" w:rsidR="00186F61" w:rsidRPr="00186F61" w:rsidRDefault="00186F61" w:rsidP="00186F61">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Considering the flooding event in the West Midlands, explain the core problem your project is addressing and briefly describe why it is important for the affected community or economy.</w:t>
      </w:r>
    </w:p>
    <w:p w14:paraId="2666A14D" w14:textId="77777777" w:rsidR="00186F61" w:rsidRPr="00186F61" w:rsidRDefault="00186F61" w:rsidP="00186F61">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Identify which stage of the project life cycle your project is currently in (initiation, planning/design, implementation preparation, or evaluation planning) and explain why this stage is appropriate at this point in the assignment.</w:t>
      </w:r>
    </w:p>
    <w:p w14:paraId="4A46BEA5" w14:textId="77777777" w:rsidR="00186F61" w:rsidRPr="00186F61" w:rsidRDefault="00186F61" w:rsidP="00186F61">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Reflect on the Iron Triangle (time, cost and scope). How will these three constraints influence the success of your project, and which of the three is likely to be the most challenging to manage?</w:t>
      </w:r>
    </w:p>
    <w:p w14:paraId="170C9836" w14:textId="77777777" w:rsidR="00186F61" w:rsidRPr="00186F61" w:rsidRDefault="00186F61" w:rsidP="00186F61">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Using the Quad Chart framework, explain how you would summarise your project on a single page. What key information about the project problem, solution, timeline and expected outcomes should appear in this chart?</w:t>
      </w:r>
    </w:p>
    <w:p w14:paraId="5938020B" w14:textId="77777777" w:rsidR="00186F61" w:rsidRPr="00186F61" w:rsidRDefault="00186F61" w:rsidP="00186F61">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Consider the stakeholders involved in your project. Using the RACI approach, explain who will be responsible, accountable, consulted and informed during the project implementation.</w:t>
      </w:r>
    </w:p>
    <w:p w14:paraId="54B34333" w14:textId="77777777" w:rsidR="00186F61" w:rsidRPr="00186F61" w:rsidRDefault="00186F61" w:rsidP="00186F61">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lastRenderedPageBreak/>
        <w:t>Explain how your Work Breakdown Structure (WBS) helps divide the project into manageable tasks. Provide examples of at least three major work packages that would appear in your project.</w:t>
      </w:r>
    </w:p>
    <w:p w14:paraId="7C25E83F" w14:textId="77777777" w:rsidR="00186F61" w:rsidRPr="00186F61" w:rsidRDefault="00186F61" w:rsidP="00186F61">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Discuss how the Gantt Chart would support your project planning. What are the main phases or milestones that would need to appear in your project schedule?</w:t>
      </w:r>
    </w:p>
    <w:p w14:paraId="554BA83B" w14:textId="77777777" w:rsidR="00186F61" w:rsidRPr="00186F61" w:rsidRDefault="00186F61" w:rsidP="00186F61">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186F61">
        <w:rPr>
          <w:rFonts w:ascii="Times New Roman" w:eastAsia="Times New Roman" w:hAnsi="Times New Roman" w:cs="Times New Roman"/>
          <w:sz w:val="24"/>
          <w:szCs w:val="24"/>
          <w:lang w:eastAsia="en-GB"/>
        </w:rPr>
        <w:t>Reflect on potential risks or challenges that might arise during the implementation stage of your project. Explain how good planning using the tools introduced in this module could help reduce these risks.</w:t>
      </w:r>
    </w:p>
    <w:p w14:paraId="44548CF9" w14:textId="77777777" w:rsidR="00631B89" w:rsidRPr="00186F61" w:rsidRDefault="00631B89"/>
    <w:sectPr w:rsidR="00631B89" w:rsidRPr="00186F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0D208A"/>
    <w:multiLevelType w:val="multilevel"/>
    <w:tmpl w:val="28C6A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6891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F61"/>
    <w:rsid w:val="00186F61"/>
    <w:rsid w:val="00631B89"/>
    <w:rsid w:val="00A70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1F55A"/>
  <w15:chartTrackingRefBased/>
  <w15:docId w15:val="{9FDE262B-F51D-40B6-97FC-E5745E06C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F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86F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86F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86F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6F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6F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6F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6F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6F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F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86F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86F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86F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6F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6F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6F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6F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6F61"/>
    <w:rPr>
      <w:rFonts w:eastAsiaTheme="majorEastAsia" w:cstheme="majorBidi"/>
      <w:color w:val="272727" w:themeColor="text1" w:themeTint="D8"/>
    </w:rPr>
  </w:style>
  <w:style w:type="paragraph" w:styleId="Title">
    <w:name w:val="Title"/>
    <w:basedOn w:val="Normal"/>
    <w:next w:val="Normal"/>
    <w:link w:val="TitleChar"/>
    <w:uiPriority w:val="10"/>
    <w:qFormat/>
    <w:rsid w:val="00186F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6F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6F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6F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6F61"/>
    <w:pPr>
      <w:spacing w:before="160"/>
      <w:jc w:val="center"/>
    </w:pPr>
    <w:rPr>
      <w:i/>
      <w:iCs/>
      <w:color w:val="404040" w:themeColor="text1" w:themeTint="BF"/>
    </w:rPr>
  </w:style>
  <w:style w:type="character" w:customStyle="1" w:styleId="QuoteChar">
    <w:name w:val="Quote Char"/>
    <w:basedOn w:val="DefaultParagraphFont"/>
    <w:link w:val="Quote"/>
    <w:uiPriority w:val="29"/>
    <w:rsid w:val="00186F61"/>
    <w:rPr>
      <w:i/>
      <w:iCs/>
      <w:color w:val="404040" w:themeColor="text1" w:themeTint="BF"/>
    </w:rPr>
  </w:style>
  <w:style w:type="paragraph" w:styleId="ListParagraph">
    <w:name w:val="List Paragraph"/>
    <w:basedOn w:val="Normal"/>
    <w:uiPriority w:val="34"/>
    <w:qFormat/>
    <w:rsid w:val="00186F61"/>
    <w:pPr>
      <w:ind w:left="720"/>
      <w:contextualSpacing/>
    </w:pPr>
  </w:style>
  <w:style w:type="character" w:styleId="IntenseEmphasis">
    <w:name w:val="Intense Emphasis"/>
    <w:basedOn w:val="DefaultParagraphFont"/>
    <w:uiPriority w:val="21"/>
    <w:qFormat/>
    <w:rsid w:val="00186F61"/>
    <w:rPr>
      <w:i/>
      <w:iCs/>
      <w:color w:val="2F5496" w:themeColor="accent1" w:themeShade="BF"/>
    </w:rPr>
  </w:style>
  <w:style w:type="paragraph" w:styleId="IntenseQuote">
    <w:name w:val="Intense Quote"/>
    <w:basedOn w:val="Normal"/>
    <w:next w:val="Normal"/>
    <w:link w:val="IntenseQuoteChar"/>
    <w:uiPriority w:val="30"/>
    <w:qFormat/>
    <w:rsid w:val="00186F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6F61"/>
    <w:rPr>
      <w:i/>
      <w:iCs/>
      <w:color w:val="2F5496" w:themeColor="accent1" w:themeShade="BF"/>
    </w:rPr>
  </w:style>
  <w:style w:type="character" w:styleId="IntenseReference">
    <w:name w:val="Intense Reference"/>
    <w:basedOn w:val="DefaultParagraphFont"/>
    <w:uiPriority w:val="32"/>
    <w:qFormat/>
    <w:rsid w:val="00186F6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519</Words>
  <Characters>2888</Characters>
  <Application>Microsoft Office Word</Application>
  <DocSecurity>0</DocSecurity>
  <Lines>49</Lines>
  <Paragraphs>17</Paragraphs>
  <ScaleCrop>false</ScaleCrop>
  <Company>University Of Northampton</Company>
  <LinksUpToDate>false</LinksUpToDate>
  <CharactersWithSpaces>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Xavier Matieni</dc:creator>
  <cp:keywords/>
  <dc:description/>
  <cp:lastModifiedBy>Xavier Matieni</cp:lastModifiedBy>
  <cp:revision>1</cp:revision>
  <dcterms:created xsi:type="dcterms:W3CDTF">2026-03-06T21:25:00Z</dcterms:created>
  <dcterms:modified xsi:type="dcterms:W3CDTF">2026-03-06T21:27:00Z</dcterms:modified>
</cp:coreProperties>
</file>