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D1D48" w14:textId="6F00D9DC" w:rsidR="0012706F" w:rsidRDefault="00DE456A" w:rsidP="001C73E9">
      <w:pPr>
        <w:spacing w:after="160"/>
        <w:ind w:left="0" w:firstLine="0"/>
        <w:jc w:val="left"/>
      </w:pPr>
      <w:r>
        <w:rPr>
          <w:sz w:val="38"/>
        </w:rPr>
        <w:t>Name: Mihaela Alecu</w:t>
      </w:r>
    </w:p>
    <w:p w14:paraId="0DA932FE" w14:textId="774D498E" w:rsidR="0012706F" w:rsidRDefault="00DE456A">
      <w:pPr>
        <w:spacing w:after="324"/>
        <w:ind w:left="3" w:hanging="10"/>
        <w:jc w:val="left"/>
      </w:pPr>
      <w:r>
        <w:rPr>
          <w:sz w:val="38"/>
        </w:rPr>
        <w:t>ID number:2223648</w:t>
      </w:r>
    </w:p>
    <w:p w14:paraId="2F15F9F7" w14:textId="77777777" w:rsidR="0012706F" w:rsidRDefault="00DE456A">
      <w:pPr>
        <w:spacing w:after="324"/>
        <w:ind w:left="3" w:hanging="10"/>
        <w:jc w:val="left"/>
      </w:pPr>
      <w:r>
        <w:rPr>
          <w:sz w:val="38"/>
        </w:rPr>
        <w:t xml:space="preserve">Module </w:t>
      </w:r>
      <w:proofErr w:type="spellStart"/>
      <w:proofErr w:type="gramStart"/>
      <w:r>
        <w:rPr>
          <w:sz w:val="38"/>
        </w:rPr>
        <w:t>title:Marketing</w:t>
      </w:r>
      <w:proofErr w:type="spellEnd"/>
      <w:proofErr w:type="gramEnd"/>
      <w:r>
        <w:rPr>
          <w:sz w:val="38"/>
        </w:rPr>
        <w:t xml:space="preserve"> Essentials (BMIH4005)</w:t>
      </w:r>
    </w:p>
    <w:p w14:paraId="79233B57" w14:textId="75716E42" w:rsidR="0012706F" w:rsidRDefault="00DE456A">
      <w:pPr>
        <w:spacing w:after="1200"/>
        <w:ind w:left="0" w:firstLine="0"/>
        <w:jc w:val="left"/>
      </w:pPr>
      <w:r>
        <w:rPr>
          <w:sz w:val="36"/>
        </w:rPr>
        <w:t>Wordcount:</w:t>
      </w:r>
      <w:r w:rsidR="00D82268">
        <w:rPr>
          <w:sz w:val="36"/>
        </w:rPr>
        <w:t>1250</w:t>
      </w:r>
    </w:p>
    <w:p w14:paraId="57A864CD" w14:textId="77777777" w:rsidR="0012706F" w:rsidRDefault="00DE456A">
      <w:pPr>
        <w:spacing w:after="319"/>
        <w:ind w:left="0" w:right="1516" w:firstLine="0"/>
        <w:jc w:val="right"/>
      </w:pPr>
      <w:r>
        <w:rPr>
          <w:sz w:val="40"/>
        </w:rPr>
        <w:t>Assessment 2: Marketing Plan and Slides</w:t>
      </w:r>
    </w:p>
    <w:p w14:paraId="722FF166" w14:textId="77777777" w:rsidR="0012706F" w:rsidRDefault="00DE456A">
      <w:pPr>
        <w:spacing w:after="0"/>
        <w:ind w:left="0" w:right="8" w:firstLine="0"/>
        <w:jc w:val="center"/>
      </w:pPr>
      <w:r>
        <w:rPr>
          <w:sz w:val="42"/>
        </w:rPr>
        <w:t>Part 1</w:t>
      </w:r>
    </w:p>
    <w:p w14:paraId="344CC998" w14:textId="77777777" w:rsidR="0012706F" w:rsidRDefault="00DE456A">
      <w:pPr>
        <w:spacing w:after="244"/>
        <w:ind w:left="18" w:hanging="10"/>
        <w:jc w:val="center"/>
      </w:pPr>
      <w:r>
        <w:rPr>
          <w:sz w:val="26"/>
        </w:rPr>
        <w:t>Table of Contents</w:t>
      </w:r>
    </w:p>
    <w:p w14:paraId="00DEA9A9" w14:textId="47C6AD07" w:rsidR="0012706F" w:rsidRDefault="00DE456A">
      <w:pPr>
        <w:spacing w:after="218"/>
        <w:ind w:right="8"/>
      </w:pPr>
      <w:r>
        <w:t>Component A: Marketing Plan . . .</w:t>
      </w:r>
      <w:proofErr w:type="gramStart"/>
      <w:r>
        <w:t>. . . .</w:t>
      </w:r>
      <w:proofErr w:type="gramEnd"/>
      <w:r>
        <w:t>. . . .. . . .. . . .. . . .. . . .. . . . .. . . .. . . .. . . .. . . . .. . . .. . . .. . 4</w:t>
      </w:r>
    </w:p>
    <w:p w14:paraId="791F58E9" w14:textId="12016FB8" w:rsidR="0012706F" w:rsidRDefault="00DE456A">
      <w:pPr>
        <w:ind w:right="8"/>
      </w:pPr>
      <w:r>
        <w:t>Introduction . . .</w:t>
      </w:r>
      <w:proofErr w:type="gramStart"/>
      <w:r>
        <w:t>. . . .</w:t>
      </w:r>
      <w:proofErr w:type="gramEnd"/>
      <w:r>
        <w:t>. . . .. . . .. . . .. . .</w:t>
      </w:r>
      <w:r>
        <w:rPr>
          <w:noProof/>
        </w:rPr>
        <w:drawing>
          <wp:inline distT="0" distB="0" distL="0" distR="0" wp14:anchorId="792DEC72" wp14:editId="71D4C939">
            <wp:extent cx="3756087" cy="108049"/>
            <wp:effectExtent l="0" t="0" r="0" b="0"/>
            <wp:docPr id="39019" name="Picture 39019"/>
            <wp:cNvGraphicFramePr/>
            <a:graphic xmlns:a="http://schemas.openxmlformats.org/drawingml/2006/main">
              <a:graphicData uri="http://schemas.openxmlformats.org/drawingml/2006/picture">
                <pic:pic xmlns:pic="http://schemas.openxmlformats.org/drawingml/2006/picture">
                  <pic:nvPicPr>
                    <pic:cNvPr id="39019" name="Picture 39019"/>
                    <pic:cNvPicPr/>
                  </pic:nvPicPr>
                  <pic:blipFill>
                    <a:blip r:embed="rId11"/>
                    <a:stretch>
                      <a:fillRect/>
                    </a:stretch>
                  </pic:blipFill>
                  <pic:spPr>
                    <a:xfrm>
                      <a:off x="0" y="0"/>
                      <a:ext cx="3756087" cy="108049"/>
                    </a:xfrm>
                    <a:prstGeom prst="rect">
                      <a:avLst/>
                    </a:prstGeom>
                  </pic:spPr>
                </pic:pic>
              </a:graphicData>
            </a:graphic>
          </wp:inline>
        </w:drawing>
      </w:r>
    </w:p>
    <w:p w14:paraId="42A2DC68" w14:textId="77777777" w:rsidR="0012706F" w:rsidRDefault="00DE456A">
      <w:pPr>
        <w:ind w:left="242" w:right="8"/>
      </w:pPr>
      <w:r>
        <w:t xml:space="preserve">Purpose of the marketing </w:t>
      </w:r>
      <w:proofErr w:type="gramStart"/>
      <w:r>
        <w:t>plan .</w:t>
      </w:r>
      <w:proofErr w:type="gramEnd"/>
      <w:r>
        <w:rPr>
          <w:noProof/>
        </w:rPr>
        <w:drawing>
          <wp:inline distT="0" distB="0" distL="0" distR="0" wp14:anchorId="0B387AA2" wp14:editId="10C55420">
            <wp:extent cx="3869015" cy="108049"/>
            <wp:effectExtent l="0" t="0" r="0" b="0"/>
            <wp:docPr id="39021" name="Picture 39021"/>
            <wp:cNvGraphicFramePr/>
            <a:graphic xmlns:a="http://schemas.openxmlformats.org/drawingml/2006/main">
              <a:graphicData uri="http://schemas.openxmlformats.org/drawingml/2006/picture">
                <pic:pic xmlns:pic="http://schemas.openxmlformats.org/drawingml/2006/picture">
                  <pic:nvPicPr>
                    <pic:cNvPr id="39021" name="Picture 39021"/>
                    <pic:cNvPicPr/>
                  </pic:nvPicPr>
                  <pic:blipFill>
                    <a:blip r:embed="rId12"/>
                    <a:stretch>
                      <a:fillRect/>
                    </a:stretch>
                  </pic:blipFill>
                  <pic:spPr>
                    <a:xfrm>
                      <a:off x="0" y="0"/>
                      <a:ext cx="3869015" cy="108049"/>
                    </a:xfrm>
                    <a:prstGeom prst="rect">
                      <a:avLst/>
                    </a:prstGeom>
                  </pic:spPr>
                </pic:pic>
              </a:graphicData>
            </a:graphic>
          </wp:inline>
        </w:drawing>
      </w:r>
    </w:p>
    <w:p w14:paraId="7CEE473D" w14:textId="39CE3C01" w:rsidR="0012706F" w:rsidRDefault="00DE456A">
      <w:pPr>
        <w:spacing w:after="268"/>
        <w:ind w:left="242" w:right="8"/>
      </w:pPr>
      <w:r>
        <w:t>Introducing 4P's marketing mix theory . .. . . . .. . . .. . . .. . . .. . . .. . . . .. . . .. . . .. .</w:t>
      </w:r>
      <w:r>
        <w:rPr>
          <w:noProof/>
        </w:rPr>
        <w:drawing>
          <wp:inline distT="0" distB="0" distL="0" distR="0" wp14:anchorId="7D38F6BC" wp14:editId="0D5E8376">
            <wp:extent cx="1124371" cy="108049"/>
            <wp:effectExtent l="0" t="0" r="0" b="0"/>
            <wp:docPr id="39023" name="Picture 39023"/>
            <wp:cNvGraphicFramePr/>
            <a:graphic xmlns:a="http://schemas.openxmlformats.org/drawingml/2006/main">
              <a:graphicData uri="http://schemas.openxmlformats.org/drawingml/2006/picture">
                <pic:pic xmlns:pic="http://schemas.openxmlformats.org/drawingml/2006/picture">
                  <pic:nvPicPr>
                    <pic:cNvPr id="39023" name="Picture 39023"/>
                    <pic:cNvPicPr/>
                  </pic:nvPicPr>
                  <pic:blipFill>
                    <a:blip r:embed="rId13"/>
                    <a:stretch>
                      <a:fillRect/>
                    </a:stretch>
                  </pic:blipFill>
                  <pic:spPr>
                    <a:xfrm>
                      <a:off x="0" y="0"/>
                      <a:ext cx="1124371" cy="108049"/>
                    </a:xfrm>
                    <a:prstGeom prst="rect">
                      <a:avLst/>
                    </a:prstGeom>
                  </pic:spPr>
                </pic:pic>
              </a:graphicData>
            </a:graphic>
          </wp:inline>
        </w:drawing>
      </w:r>
    </w:p>
    <w:p w14:paraId="5C2FD79C" w14:textId="3FA59126" w:rsidR="0012706F" w:rsidRDefault="00DE456A">
      <w:pPr>
        <w:ind w:right="8"/>
      </w:pPr>
      <w:r>
        <w:t>Situation Analysis .. . . . .. . . .. . . . . .. . . .. . . .. . . .. . . . .. . . .. . . .. . . . .. . . .. . . .. . . .. . . .. . . .. . . . 5</w:t>
      </w:r>
    </w:p>
    <w:p w14:paraId="326F5D9B" w14:textId="01A17AE6" w:rsidR="0012706F" w:rsidRDefault="00DE456A">
      <w:pPr>
        <w:spacing w:after="286"/>
        <w:ind w:left="249" w:right="8"/>
      </w:pPr>
      <w:r>
        <w:t>Company . . .</w:t>
      </w:r>
      <w:proofErr w:type="gramStart"/>
      <w:r>
        <w:t>. . . .</w:t>
      </w:r>
      <w:proofErr w:type="gramEnd"/>
      <w:r>
        <w:t>. . . .. . . .. . . .. . . . .. . . .. . .. . . .. . . .. . . . .. . . .. . . .. . . .. . . . . ..</w:t>
      </w:r>
      <w:r>
        <w:rPr>
          <w:noProof/>
        </w:rPr>
        <w:drawing>
          <wp:inline distT="0" distB="0" distL="0" distR="0" wp14:anchorId="7DE5EE66" wp14:editId="78F7C985">
            <wp:extent cx="1350228" cy="108049"/>
            <wp:effectExtent l="0" t="0" r="0" b="0"/>
            <wp:docPr id="39025" name="Picture 39025"/>
            <wp:cNvGraphicFramePr/>
            <a:graphic xmlns:a="http://schemas.openxmlformats.org/drawingml/2006/main">
              <a:graphicData uri="http://schemas.openxmlformats.org/drawingml/2006/picture">
                <pic:pic xmlns:pic="http://schemas.openxmlformats.org/drawingml/2006/picture">
                  <pic:nvPicPr>
                    <pic:cNvPr id="39025" name="Picture 39025"/>
                    <pic:cNvPicPr/>
                  </pic:nvPicPr>
                  <pic:blipFill>
                    <a:blip r:embed="rId14"/>
                    <a:stretch>
                      <a:fillRect/>
                    </a:stretch>
                  </pic:blipFill>
                  <pic:spPr>
                    <a:xfrm>
                      <a:off x="0" y="0"/>
                      <a:ext cx="1350228" cy="108049"/>
                    </a:xfrm>
                    <a:prstGeom prst="rect">
                      <a:avLst/>
                    </a:prstGeom>
                  </pic:spPr>
                </pic:pic>
              </a:graphicData>
            </a:graphic>
          </wp:inline>
        </w:drawing>
      </w:r>
    </w:p>
    <w:p w14:paraId="7566C64B" w14:textId="59B8E25C" w:rsidR="0012706F" w:rsidRDefault="00DE456A">
      <w:pPr>
        <w:ind w:left="249" w:right="8"/>
      </w:pPr>
      <w:r>
        <w:t>Customers .. . . .. . . .. . . .. . . .. . . . .. . . .. . . .. . . . . . .. . . .. . . .. . . .. . .</w:t>
      </w:r>
      <w:r>
        <w:rPr>
          <w:noProof/>
        </w:rPr>
        <w:drawing>
          <wp:inline distT="0" distB="0" distL="0" distR="0" wp14:anchorId="54FAE6EE" wp14:editId="387A1CCA">
            <wp:extent cx="1880499" cy="108049"/>
            <wp:effectExtent l="0" t="0" r="0" b="0"/>
            <wp:docPr id="39027" name="Picture 39027"/>
            <wp:cNvGraphicFramePr/>
            <a:graphic xmlns:a="http://schemas.openxmlformats.org/drawingml/2006/main">
              <a:graphicData uri="http://schemas.openxmlformats.org/drawingml/2006/picture">
                <pic:pic xmlns:pic="http://schemas.openxmlformats.org/drawingml/2006/picture">
                  <pic:nvPicPr>
                    <pic:cNvPr id="39027" name="Picture 39027"/>
                    <pic:cNvPicPr/>
                  </pic:nvPicPr>
                  <pic:blipFill>
                    <a:blip r:embed="rId15"/>
                    <a:stretch>
                      <a:fillRect/>
                    </a:stretch>
                  </pic:blipFill>
                  <pic:spPr>
                    <a:xfrm>
                      <a:off x="0" y="0"/>
                      <a:ext cx="1880499" cy="108049"/>
                    </a:xfrm>
                    <a:prstGeom prst="rect">
                      <a:avLst/>
                    </a:prstGeom>
                  </pic:spPr>
                </pic:pic>
              </a:graphicData>
            </a:graphic>
          </wp:inline>
        </w:drawing>
      </w:r>
    </w:p>
    <w:p w14:paraId="02D213ED" w14:textId="7F32F724" w:rsidR="0012706F" w:rsidRDefault="00DE456A">
      <w:pPr>
        <w:ind w:left="249" w:right="8"/>
      </w:pPr>
      <w:r>
        <w:t>Competitors . . .. . . .. . . .. . . .. . . .. . . .. . . .. . . .. . . . .. . . .. . . .. . . .. . . .. . . . .. . . .. . . .. . . .. . . . 6</w:t>
      </w:r>
    </w:p>
    <w:p w14:paraId="50531522" w14:textId="2D5C20D8" w:rsidR="0012706F" w:rsidRDefault="00DE456A">
      <w:pPr>
        <w:ind w:left="249" w:right="8"/>
      </w:pPr>
      <w:r>
        <w:t>Collaborators .. . . .. . . . .. . . .. . . .. . . .. . . .. . . .. . . . .. . . .. . . .. . . .. . . .. . . . .. . . .. . . .. . . .. . . . 6</w:t>
      </w:r>
    </w:p>
    <w:p w14:paraId="1E5E8F60" w14:textId="77674DD4" w:rsidR="0012706F" w:rsidRDefault="00DE456A">
      <w:pPr>
        <w:ind w:left="249" w:right="8"/>
      </w:pPr>
      <w:r>
        <w:t xml:space="preserve">Climate . .. . . .. . . .. . . .. . </w:t>
      </w:r>
      <w:r w:rsidR="00DD1233">
        <w:t>…</w:t>
      </w:r>
      <w:r>
        <w:t>. . . . .. . . .. . . .. . . .. . . . .. . . .. . . .. . . .. . . .. . . . .. . . .. . . .. . . .. . . . 6</w:t>
      </w:r>
    </w:p>
    <w:p w14:paraId="2CAF0E13" w14:textId="77777777" w:rsidR="0012706F" w:rsidRDefault="00DE456A">
      <w:pPr>
        <w:spacing w:after="208"/>
        <w:ind w:right="8"/>
      </w:pPr>
      <w:r>
        <w:t>Objectives</w:t>
      </w:r>
      <w:r>
        <w:rPr>
          <w:noProof/>
        </w:rPr>
        <w:drawing>
          <wp:inline distT="0" distB="0" distL="0" distR="0" wp14:anchorId="3FAF538A" wp14:editId="4424AD06">
            <wp:extent cx="5086675" cy="19645"/>
            <wp:effectExtent l="0" t="0" r="0" b="0"/>
            <wp:docPr id="39029" name="Picture 39029"/>
            <wp:cNvGraphicFramePr/>
            <a:graphic xmlns:a="http://schemas.openxmlformats.org/drawingml/2006/main">
              <a:graphicData uri="http://schemas.openxmlformats.org/drawingml/2006/picture">
                <pic:pic xmlns:pic="http://schemas.openxmlformats.org/drawingml/2006/picture">
                  <pic:nvPicPr>
                    <pic:cNvPr id="39029" name="Picture 39029"/>
                    <pic:cNvPicPr/>
                  </pic:nvPicPr>
                  <pic:blipFill>
                    <a:blip r:embed="rId16"/>
                    <a:stretch>
                      <a:fillRect/>
                    </a:stretch>
                  </pic:blipFill>
                  <pic:spPr>
                    <a:xfrm>
                      <a:off x="0" y="0"/>
                      <a:ext cx="5086675" cy="19645"/>
                    </a:xfrm>
                    <a:prstGeom prst="rect">
                      <a:avLst/>
                    </a:prstGeom>
                  </pic:spPr>
                </pic:pic>
              </a:graphicData>
            </a:graphic>
          </wp:inline>
        </w:drawing>
      </w:r>
      <w:r>
        <w:t>. 8</w:t>
      </w:r>
    </w:p>
    <w:p w14:paraId="52BBAB38" w14:textId="07774542" w:rsidR="0012706F" w:rsidRDefault="00DE456A">
      <w:pPr>
        <w:spacing w:after="209"/>
        <w:ind w:left="249" w:right="8"/>
      </w:pPr>
      <w:r>
        <w:t xml:space="preserve">Summarising the aim of the marketing plan </w:t>
      </w:r>
      <w:proofErr w:type="gramStart"/>
      <w:r>
        <w:t>. . . .</w:t>
      </w:r>
      <w:proofErr w:type="gramEnd"/>
      <w:r>
        <w:t>. . . .. . . .. . . .. . . .. . . . .. .</w:t>
      </w:r>
      <w:r>
        <w:rPr>
          <w:noProof/>
        </w:rPr>
        <w:drawing>
          <wp:inline distT="0" distB="0" distL="0" distR="0" wp14:anchorId="4E0E9B7E" wp14:editId="21700239">
            <wp:extent cx="1124371" cy="19645"/>
            <wp:effectExtent l="0" t="0" r="0" b="0"/>
            <wp:docPr id="39031" name="Picture 39031"/>
            <wp:cNvGraphicFramePr/>
            <a:graphic xmlns:a="http://schemas.openxmlformats.org/drawingml/2006/main">
              <a:graphicData uri="http://schemas.openxmlformats.org/drawingml/2006/picture">
                <pic:pic xmlns:pic="http://schemas.openxmlformats.org/drawingml/2006/picture">
                  <pic:nvPicPr>
                    <pic:cNvPr id="39031" name="Picture 39031"/>
                    <pic:cNvPicPr/>
                  </pic:nvPicPr>
                  <pic:blipFill>
                    <a:blip r:embed="rId17"/>
                    <a:stretch>
                      <a:fillRect/>
                    </a:stretch>
                  </pic:blipFill>
                  <pic:spPr>
                    <a:xfrm>
                      <a:off x="0" y="0"/>
                      <a:ext cx="1124371" cy="19645"/>
                    </a:xfrm>
                    <a:prstGeom prst="rect">
                      <a:avLst/>
                    </a:prstGeom>
                  </pic:spPr>
                </pic:pic>
              </a:graphicData>
            </a:graphic>
          </wp:inline>
        </w:drawing>
      </w:r>
      <w:r>
        <w:t>. 8</w:t>
      </w:r>
    </w:p>
    <w:p w14:paraId="04A465A7" w14:textId="0370EBDB" w:rsidR="0012706F" w:rsidRDefault="00DE456A">
      <w:pPr>
        <w:spacing w:after="275"/>
        <w:ind w:right="8"/>
      </w:pPr>
      <w:r>
        <w:lastRenderedPageBreak/>
        <w:t>Strategy .. . . .. . . .. . . .. . . ..  . .. . . . .. . . .. . . .. . . . .. . . .. . . .. . . .. . . .. . . .. . . . .. . . .. . . .. . . .. . . . 9</w:t>
      </w:r>
    </w:p>
    <w:p w14:paraId="31DC7722" w14:textId="5B66C57F" w:rsidR="0012706F" w:rsidRDefault="00DE456A">
      <w:pPr>
        <w:ind w:right="8"/>
      </w:pPr>
      <w:r>
        <w:t>Tactics . . .</w:t>
      </w:r>
      <w:proofErr w:type="gramStart"/>
      <w:r>
        <w:t>. . . .</w:t>
      </w:r>
      <w:proofErr w:type="gramEnd"/>
      <w:r>
        <w:t>. . . .. . . .. . . .. . .  .</w:t>
      </w:r>
      <w:r>
        <w:rPr>
          <w:noProof/>
        </w:rPr>
        <w:drawing>
          <wp:inline distT="0" distB="0" distL="0" distR="0" wp14:anchorId="61120931" wp14:editId="0BF77765">
            <wp:extent cx="4021223" cy="108049"/>
            <wp:effectExtent l="0" t="0" r="0" b="0"/>
            <wp:docPr id="39033" name="Picture 39033"/>
            <wp:cNvGraphicFramePr/>
            <a:graphic xmlns:a="http://schemas.openxmlformats.org/drawingml/2006/main">
              <a:graphicData uri="http://schemas.openxmlformats.org/drawingml/2006/picture">
                <pic:pic xmlns:pic="http://schemas.openxmlformats.org/drawingml/2006/picture">
                  <pic:nvPicPr>
                    <pic:cNvPr id="39033" name="Picture 39033"/>
                    <pic:cNvPicPr/>
                  </pic:nvPicPr>
                  <pic:blipFill>
                    <a:blip r:embed="rId18"/>
                    <a:stretch>
                      <a:fillRect/>
                    </a:stretch>
                  </pic:blipFill>
                  <pic:spPr>
                    <a:xfrm>
                      <a:off x="0" y="0"/>
                      <a:ext cx="4021223" cy="108049"/>
                    </a:xfrm>
                    <a:prstGeom prst="rect">
                      <a:avLst/>
                    </a:prstGeom>
                  </pic:spPr>
                </pic:pic>
              </a:graphicData>
            </a:graphic>
          </wp:inline>
        </w:drawing>
      </w:r>
    </w:p>
    <w:p w14:paraId="71D3276B" w14:textId="3BADA043" w:rsidR="0012706F" w:rsidRDefault="00DE456A">
      <w:pPr>
        <w:ind w:left="242" w:right="8"/>
      </w:pPr>
      <w:proofErr w:type="gramStart"/>
      <w:r>
        <w:t>Product .</w:t>
      </w:r>
      <w:proofErr w:type="gramEnd"/>
      <w:r>
        <w:t xml:space="preserve"> .. . . .. . . .. . . .. . . ... . . . .. . . .. . . .. . . .. . . . .. . . .. . . .. . . .. . . .. . . . .. . . .. . . .. . . .. . . . 9</w:t>
      </w:r>
    </w:p>
    <w:p w14:paraId="4C9C2C6E" w14:textId="1636EC1E" w:rsidR="0012706F" w:rsidRDefault="00DE456A">
      <w:pPr>
        <w:ind w:left="242" w:right="8"/>
      </w:pPr>
      <w:r>
        <w:t>Place . .. . . .. . . .. . . .. . . .. . . .. . . .. . . . .. . . .. . . .. . . .. . . . . .. . . .</w:t>
      </w:r>
      <w:r>
        <w:rPr>
          <w:noProof/>
        </w:rPr>
        <w:drawing>
          <wp:inline distT="0" distB="0" distL="0" distR="0" wp14:anchorId="2FAC01F5" wp14:editId="74D3EA8B">
            <wp:extent cx="2189823" cy="108049"/>
            <wp:effectExtent l="0" t="0" r="0" b="0"/>
            <wp:docPr id="39035" name="Picture 39035"/>
            <wp:cNvGraphicFramePr/>
            <a:graphic xmlns:a="http://schemas.openxmlformats.org/drawingml/2006/main">
              <a:graphicData uri="http://schemas.openxmlformats.org/drawingml/2006/picture">
                <pic:pic xmlns:pic="http://schemas.openxmlformats.org/drawingml/2006/picture">
                  <pic:nvPicPr>
                    <pic:cNvPr id="39035" name="Picture 39035"/>
                    <pic:cNvPicPr/>
                  </pic:nvPicPr>
                  <pic:blipFill>
                    <a:blip r:embed="rId19"/>
                    <a:stretch>
                      <a:fillRect/>
                    </a:stretch>
                  </pic:blipFill>
                  <pic:spPr>
                    <a:xfrm>
                      <a:off x="0" y="0"/>
                      <a:ext cx="2189823" cy="108049"/>
                    </a:xfrm>
                    <a:prstGeom prst="rect">
                      <a:avLst/>
                    </a:prstGeom>
                  </pic:spPr>
                </pic:pic>
              </a:graphicData>
            </a:graphic>
          </wp:inline>
        </w:drawing>
      </w:r>
    </w:p>
    <w:p w14:paraId="1E615BD8" w14:textId="10749123" w:rsidR="0012706F" w:rsidRDefault="00DE456A">
      <w:pPr>
        <w:ind w:left="242" w:right="8"/>
      </w:pPr>
      <w:proofErr w:type="gramStart"/>
      <w:r>
        <w:t>Price .</w:t>
      </w:r>
      <w:proofErr w:type="gramEnd"/>
      <w:r>
        <w:t xml:space="preserve"> .. . . .. . . .. . . .. . . .. . . . .. . . . .. . . .. . . .. . . . .. . . .. . . .. . . .. . . .. . . .. . . . .. . . .. . . .. . . . . 10</w:t>
      </w:r>
    </w:p>
    <w:p w14:paraId="180D25D1" w14:textId="00EE95A7" w:rsidR="0012706F" w:rsidRDefault="00DE456A">
      <w:pPr>
        <w:spacing w:after="287"/>
        <w:ind w:left="242" w:right="8"/>
      </w:pPr>
      <w:r>
        <w:t>Promotion. .. . . .. . . .. . . .. . . .. . . . .. . . .. . . .. . . .. . . .. . . . .. . . .. . . .. . . .. . . . .. . . .. . . .. . . . .. 10</w:t>
      </w:r>
    </w:p>
    <w:p w14:paraId="4B708D2E" w14:textId="76D49959" w:rsidR="0012706F" w:rsidRDefault="00DE456A">
      <w:pPr>
        <w:ind w:right="8"/>
      </w:pPr>
      <w:r>
        <w:t>Action. . . .. . . .. . . .. . . .. . . . . . .. . . . .. . . .. . . .. . . . .. . . .. . . .. . . .. . . .. . . .. . . . .. . . .. . . .. . . .. . 10</w:t>
      </w:r>
    </w:p>
    <w:p w14:paraId="37E4F7C7" w14:textId="77777777" w:rsidR="0012706F" w:rsidRDefault="00DE456A">
      <w:pPr>
        <w:ind w:right="8"/>
      </w:pPr>
      <w:r>
        <w:t>Control .</w:t>
      </w:r>
      <w:r>
        <w:rPr>
          <w:noProof/>
        </w:rPr>
        <w:drawing>
          <wp:inline distT="0" distB="0" distL="0" distR="0" wp14:anchorId="00D9CED6" wp14:editId="3EE0906E">
            <wp:extent cx="5199603" cy="19645"/>
            <wp:effectExtent l="0" t="0" r="0" b="0"/>
            <wp:docPr id="39037" name="Picture 39037"/>
            <wp:cNvGraphicFramePr/>
            <a:graphic xmlns:a="http://schemas.openxmlformats.org/drawingml/2006/main">
              <a:graphicData uri="http://schemas.openxmlformats.org/drawingml/2006/picture">
                <pic:pic xmlns:pic="http://schemas.openxmlformats.org/drawingml/2006/picture">
                  <pic:nvPicPr>
                    <pic:cNvPr id="39037" name="Picture 39037"/>
                    <pic:cNvPicPr/>
                  </pic:nvPicPr>
                  <pic:blipFill>
                    <a:blip r:embed="rId20"/>
                    <a:stretch>
                      <a:fillRect/>
                    </a:stretch>
                  </pic:blipFill>
                  <pic:spPr>
                    <a:xfrm>
                      <a:off x="0" y="0"/>
                      <a:ext cx="5199603" cy="19645"/>
                    </a:xfrm>
                    <a:prstGeom prst="rect">
                      <a:avLst/>
                    </a:prstGeom>
                  </pic:spPr>
                </pic:pic>
              </a:graphicData>
            </a:graphic>
          </wp:inline>
        </w:drawing>
      </w:r>
      <w:r>
        <w:t>11 Conclusion ...........................................................</w:t>
      </w:r>
      <w:r>
        <w:rPr>
          <w:noProof/>
        </w:rPr>
        <w:drawing>
          <wp:inline distT="0" distB="0" distL="0" distR="0" wp14:anchorId="481197A4" wp14:editId="65F33F0D">
            <wp:extent cx="2764284" cy="19645"/>
            <wp:effectExtent l="0" t="0" r="0" b="0"/>
            <wp:docPr id="39044" name="Picture 39044"/>
            <wp:cNvGraphicFramePr/>
            <a:graphic xmlns:a="http://schemas.openxmlformats.org/drawingml/2006/main">
              <a:graphicData uri="http://schemas.openxmlformats.org/drawingml/2006/picture">
                <pic:pic xmlns:pic="http://schemas.openxmlformats.org/drawingml/2006/picture">
                  <pic:nvPicPr>
                    <pic:cNvPr id="39044" name="Picture 39044"/>
                    <pic:cNvPicPr/>
                  </pic:nvPicPr>
                  <pic:blipFill>
                    <a:blip r:embed="rId21"/>
                    <a:stretch>
                      <a:fillRect/>
                    </a:stretch>
                  </pic:blipFill>
                  <pic:spPr>
                    <a:xfrm>
                      <a:off x="0" y="0"/>
                      <a:ext cx="2764284" cy="19645"/>
                    </a:xfrm>
                    <a:prstGeom prst="rect">
                      <a:avLst/>
                    </a:prstGeom>
                  </pic:spPr>
                </pic:pic>
              </a:graphicData>
            </a:graphic>
          </wp:inline>
        </w:drawing>
      </w:r>
      <w:r>
        <w:t>1 1</w:t>
      </w:r>
    </w:p>
    <w:p w14:paraId="66024D81" w14:textId="77777777" w:rsidR="0012706F" w:rsidRDefault="00DE456A">
      <w:pPr>
        <w:spacing w:after="290"/>
        <w:ind w:right="8"/>
      </w:pPr>
      <w:r>
        <w:t>Component B: Presentation</w:t>
      </w:r>
      <w:r>
        <w:rPr>
          <w:noProof/>
        </w:rPr>
        <w:drawing>
          <wp:inline distT="0" distB="0" distL="0" distR="0" wp14:anchorId="3FC6B2B6" wp14:editId="44C2B38D">
            <wp:extent cx="4021223" cy="19645"/>
            <wp:effectExtent l="0" t="0" r="0" b="0"/>
            <wp:docPr id="39046" name="Picture 39046"/>
            <wp:cNvGraphicFramePr/>
            <a:graphic xmlns:a="http://schemas.openxmlformats.org/drawingml/2006/main">
              <a:graphicData uri="http://schemas.openxmlformats.org/drawingml/2006/picture">
                <pic:pic xmlns:pic="http://schemas.openxmlformats.org/drawingml/2006/picture">
                  <pic:nvPicPr>
                    <pic:cNvPr id="39046" name="Picture 39046"/>
                    <pic:cNvPicPr/>
                  </pic:nvPicPr>
                  <pic:blipFill>
                    <a:blip r:embed="rId22"/>
                    <a:stretch>
                      <a:fillRect/>
                    </a:stretch>
                  </pic:blipFill>
                  <pic:spPr>
                    <a:xfrm>
                      <a:off x="0" y="0"/>
                      <a:ext cx="4021223" cy="19645"/>
                    </a:xfrm>
                    <a:prstGeom prst="rect">
                      <a:avLst/>
                    </a:prstGeom>
                  </pic:spPr>
                </pic:pic>
              </a:graphicData>
            </a:graphic>
          </wp:inline>
        </w:drawing>
      </w:r>
      <w:r>
        <w:t>1 1</w:t>
      </w:r>
    </w:p>
    <w:p w14:paraId="01644142" w14:textId="77777777" w:rsidR="0012706F" w:rsidRDefault="00DE456A">
      <w:pPr>
        <w:spacing w:after="245"/>
        <w:ind w:left="10" w:right="8" w:hanging="10"/>
        <w:jc w:val="right"/>
      </w:pPr>
      <w:r>
        <w:t>The issue affecting the growth of 1--</w:t>
      </w:r>
      <w:proofErr w:type="spellStart"/>
      <w:r>
        <w:t>lilton</w:t>
      </w:r>
      <w:proofErr w:type="spellEnd"/>
      <w:r>
        <w:t xml:space="preserve"> Hotel ..................................</w:t>
      </w:r>
      <w:r>
        <w:rPr>
          <w:noProof/>
        </w:rPr>
        <w:drawing>
          <wp:inline distT="0" distB="0" distL="0" distR="0" wp14:anchorId="7C6F1457" wp14:editId="4C6C51EE">
            <wp:extent cx="1389507" cy="19645"/>
            <wp:effectExtent l="0" t="0" r="0" b="0"/>
            <wp:docPr id="39048" name="Picture 39048"/>
            <wp:cNvGraphicFramePr/>
            <a:graphic xmlns:a="http://schemas.openxmlformats.org/drawingml/2006/main">
              <a:graphicData uri="http://schemas.openxmlformats.org/drawingml/2006/picture">
                <pic:pic xmlns:pic="http://schemas.openxmlformats.org/drawingml/2006/picture">
                  <pic:nvPicPr>
                    <pic:cNvPr id="39048" name="Picture 39048"/>
                    <pic:cNvPicPr/>
                  </pic:nvPicPr>
                  <pic:blipFill>
                    <a:blip r:embed="rId23"/>
                    <a:stretch>
                      <a:fillRect/>
                    </a:stretch>
                  </pic:blipFill>
                  <pic:spPr>
                    <a:xfrm>
                      <a:off x="0" y="0"/>
                      <a:ext cx="1389507" cy="19645"/>
                    </a:xfrm>
                    <a:prstGeom prst="rect">
                      <a:avLst/>
                    </a:prstGeom>
                  </pic:spPr>
                </pic:pic>
              </a:graphicData>
            </a:graphic>
          </wp:inline>
        </w:drawing>
      </w:r>
      <w:r>
        <w:t>. 11</w:t>
      </w:r>
    </w:p>
    <w:p w14:paraId="7E2829F5" w14:textId="77777777" w:rsidR="0012706F" w:rsidRDefault="00DE456A">
      <w:pPr>
        <w:spacing w:after="318"/>
        <w:ind w:left="10" w:right="8" w:hanging="10"/>
        <w:jc w:val="right"/>
      </w:pPr>
      <w:r>
        <w:t>Effectiveness of marketing communication channels.............................................................. 12</w:t>
      </w:r>
    </w:p>
    <w:p w14:paraId="65DEA9EB" w14:textId="77777777" w:rsidR="0012706F" w:rsidRDefault="00DE456A">
      <w:pPr>
        <w:spacing w:after="361"/>
        <w:ind w:left="10" w:right="8" w:hanging="10"/>
        <w:jc w:val="right"/>
      </w:pPr>
      <w:r>
        <w:t>Influences of channels to attain identified customer segments ................................................ 12</w:t>
      </w:r>
    </w:p>
    <w:p w14:paraId="2A2982CD" w14:textId="77777777" w:rsidR="0012706F" w:rsidRDefault="00DE456A">
      <w:pPr>
        <w:spacing w:after="245"/>
        <w:ind w:left="10" w:right="8" w:hanging="10"/>
        <w:jc w:val="right"/>
      </w:pPr>
      <w:r>
        <w:t>Role of marketing professionals for sustaining the communication strategy ..................... ... . 12</w:t>
      </w:r>
    </w:p>
    <w:p w14:paraId="158BB191" w14:textId="7CC1A54B" w:rsidR="0012706F" w:rsidRDefault="00DE456A">
      <w:pPr>
        <w:ind w:right="8"/>
      </w:pPr>
      <w:r>
        <w:t xml:space="preserve">Reference list </w:t>
      </w:r>
      <w:r w:rsidR="00DD1233">
        <w:t>…………………………………………………………………………………….</w:t>
      </w:r>
      <w:r>
        <w:t>14</w:t>
      </w:r>
      <w:r>
        <w:br w:type="page"/>
      </w:r>
    </w:p>
    <w:p w14:paraId="2B27B8E8" w14:textId="77777777" w:rsidR="0012706F" w:rsidRDefault="00DE456A">
      <w:pPr>
        <w:pStyle w:val="Heading1"/>
        <w:ind w:left="10"/>
      </w:pPr>
      <w:r>
        <w:lastRenderedPageBreak/>
        <w:t>Component A: Marketing Plan Introduction</w:t>
      </w:r>
    </w:p>
    <w:p w14:paraId="2DED5CB9" w14:textId="77777777" w:rsidR="0012706F" w:rsidRDefault="00DE456A">
      <w:pPr>
        <w:pStyle w:val="Heading2"/>
        <w:ind w:left="10"/>
      </w:pPr>
      <w:r>
        <w:t>Purpose of the marketing plan</w:t>
      </w:r>
    </w:p>
    <w:p w14:paraId="060AE0C7" w14:textId="5240DA67" w:rsidR="0012706F" w:rsidRDefault="00DE456A">
      <w:pPr>
        <w:spacing w:after="196" w:line="331" w:lineRule="auto"/>
        <w:ind w:right="8"/>
      </w:pPr>
      <w:r>
        <w:t>Holton hotel is a worldwide hospitality company that operated business in 7165 different locations. The organization is facing poor customer engagement in their business operation for which an effective marketing plan is needed by the company. Effective strategy can be fruitful for Hilton hotels which is going to present in this article.</w:t>
      </w:r>
    </w:p>
    <w:p w14:paraId="6A5DF547" w14:textId="77777777" w:rsidR="0012706F" w:rsidRDefault="00DE456A">
      <w:pPr>
        <w:pStyle w:val="Heading2"/>
        <w:spacing w:after="262"/>
        <w:ind w:left="10"/>
      </w:pPr>
      <w:r>
        <w:t>Introducing 4P's marketing mix theory</w:t>
      </w:r>
    </w:p>
    <w:p w14:paraId="31978D78" w14:textId="4E58AD2D" w:rsidR="0012706F" w:rsidRDefault="00DE456A">
      <w:pPr>
        <w:spacing w:after="0" w:line="358" w:lineRule="auto"/>
        <w:ind w:right="8"/>
      </w:pPr>
      <w:r>
        <w:t>Developing the communication strategy is highly important for Hilton hotel which can help the company to solve their poor customer engagement in the business. Electronic devices and internet can enhance marketing digital marketing channels (Desai and Vidyapeeth, 2019). Therefore 4p's marketing mix theory has been suggested to where the concept of product, price, place and promotion can help Hilton hotels to develop their business operation.</w:t>
      </w:r>
    </w:p>
    <w:p w14:paraId="1E1B04EB" w14:textId="77777777" w:rsidR="0012706F" w:rsidRDefault="00DE456A">
      <w:pPr>
        <w:spacing w:after="449"/>
        <w:ind w:left="2188" w:firstLine="0"/>
        <w:jc w:val="left"/>
      </w:pPr>
      <w:r>
        <w:rPr>
          <w:noProof/>
        </w:rPr>
        <w:drawing>
          <wp:inline distT="0" distB="0" distL="0" distR="0" wp14:anchorId="58A387BA" wp14:editId="149AC323">
            <wp:extent cx="3166897" cy="3172718"/>
            <wp:effectExtent l="0" t="0" r="0" b="0"/>
            <wp:docPr id="39052" name="Picture 39052"/>
            <wp:cNvGraphicFramePr/>
            <a:graphic xmlns:a="http://schemas.openxmlformats.org/drawingml/2006/main">
              <a:graphicData uri="http://schemas.openxmlformats.org/drawingml/2006/picture">
                <pic:pic xmlns:pic="http://schemas.openxmlformats.org/drawingml/2006/picture">
                  <pic:nvPicPr>
                    <pic:cNvPr id="39052" name="Picture 39052"/>
                    <pic:cNvPicPr/>
                  </pic:nvPicPr>
                  <pic:blipFill>
                    <a:blip r:embed="rId24"/>
                    <a:stretch>
                      <a:fillRect/>
                    </a:stretch>
                  </pic:blipFill>
                  <pic:spPr>
                    <a:xfrm>
                      <a:off x="0" y="0"/>
                      <a:ext cx="3166897" cy="3172718"/>
                    </a:xfrm>
                    <a:prstGeom prst="rect">
                      <a:avLst/>
                    </a:prstGeom>
                  </pic:spPr>
                </pic:pic>
              </a:graphicData>
            </a:graphic>
          </wp:inline>
        </w:drawing>
      </w:r>
    </w:p>
    <w:p w14:paraId="0D987A6D" w14:textId="77777777" w:rsidR="0012706F" w:rsidRDefault="00DE456A">
      <w:pPr>
        <w:spacing w:after="244"/>
        <w:ind w:left="18" w:right="15" w:hanging="10"/>
        <w:jc w:val="center"/>
      </w:pPr>
      <w:r>
        <w:rPr>
          <w:sz w:val="26"/>
        </w:rPr>
        <w:t>Figure 1: 4P's Marketing Mix</w:t>
      </w:r>
    </w:p>
    <w:p w14:paraId="2D9D4CEA" w14:textId="77777777" w:rsidR="0012706F" w:rsidRDefault="00DE456A">
      <w:pPr>
        <w:spacing w:after="357"/>
        <w:ind w:left="18" w:hanging="10"/>
        <w:jc w:val="center"/>
      </w:pPr>
      <w:r>
        <w:t>(Source: Created by author)</w:t>
      </w:r>
    </w:p>
    <w:p w14:paraId="069C7205" w14:textId="77777777" w:rsidR="0012706F" w:rsidRDefault="00DE456A">
      <w:pPr>
        <w:pStyle w:val="Heading1"/>
        <w:ind w:left="10"/>
      </w:pPr>
      <w:r>
        <w:lastRenderedPageBreak/>
        <w:t>Situation Analysis</w:t>
      </w:r>
    </w:p>
    <w:p w14:paraId="3ACEE875" w14:textId="77777777" w:rsidR="0012706F" w:rsidRDefault="00DE456A">
      <w:pPr>
        <w:spacing w:after="209" w:line="354" w:lineRule="auto"/>
        <w:ind w:right="8"/>
      </w:pPr>
      <w:r>
        <w:t xml:space="preserve">5c's framework provides a </w:t>
      </w:r>
      <w:proofErr w:type="gramStart"/>
      <w:r>
        <w:t>wider analysis internal and external factors of the business</w:t>
      </w:r>
      <w:proofErr w:type="gramEnd"/>
      <w:r>
        <w:t xml:space="preserve"> through the factors given below.</w:t>
      </w:r>
    </w:p>
    <w:p w14:paraId="2EB8A4A6" w14:textId="77777777" w:rsidR="0012706F" w:rsidRDefault="00DE456A">
      <w:pPr>
        <w:spacing w:after="283" w:line="265" w:lineRule="auto"/>
        <w:ind w:left="10" w:hanging="10"/>
        <w:jc w:val="left"/>
      </w:pPr>
      <w:r>
        <w:rPr>
          <w:sz w:val="26"/>
        </w:rPr>
        <w:t>Company</w:t>
      </w:r>
    </w:p>
    <w:p w14:paraId="7C914D77" w14:textId="77777777" w:rsidR="0012706F" w:rsidRDefault="00DE456A">
      <w:pPr>
        <w:spacing w:after="283" w:line="265" w:lineRule="auto"/>
        <w:ind w:left="10" w:hanging="10"/>
        <w:jc w:val="left"/>
      </w:pPr>
      <w:r>
        <w:rPr>
          <w:sz w:val="26"/>
        </w:rPr>
        <w:t>Strength</w:t>
      </w:r>
    </w:p>
    <w:p w14:paraId="6D55D446" w14:textId="77777777" w:rsidR="0012706F" w:rsidRDefault="00DE456A">
      <w:pPr>
        <w:spacing w:after="286"/>
        <w:ind w:right="8"/>
      </w:pPr>
      <w:r>
        <w:t>The organization is a worldwide recognized brand. The company has a huge customer base.</w:t>
      </w:r>
    </w:p>
    <w:p w14:paraId="10BD7FFD" w14:textId="77777777" w:rsidR="0012706F" w:rsidRDefault="00DE456A">
      <w:pPr>
        <w:spacing w:after="283" w:line="265" w:lineRule="auto"/>
        <w:ind w:left="10" w:hanging="10"/>
        <w:jc w:val="left"/>
      </w:pPr>
      <w:r>
        <w:rPr>
          <w:sz w:val="26"/>
        </w:rPr>
        <w:t>Weakness</w:t>
      </w:r>
    </w:p>
    <w:p w14:paraId="50E3B871" w14:textId="77777777" w:rsidR="0012706F" w:rsidRDefault="00DE456A">
      <w:pPr>
        <w:ind w:right="8"/>
      </w:pPr>
      <w:r>
        <w:t>The company had some bad reviews where data breach has created issues in their operation.</w:t>
      </w:r>
    </w:p>
    <w:p w14:paraId="4B27B558" w14:textId="77777777" w:rsidR="0012706F" w:rsidRDefault="00DE456A">
      <w:pPr>
        <w:spacing w:after="283" w:line="265" w:lineRule="auto"/>
        <w:ind w:left="10" w:hanging="10"/>
        <w:jc w:val="left"/>
      </w:pPr>
      <w:r>
        <w:rPr>
          <w:sz w:val="26"/>
        </w:rPr>
        <w:t>Opportunity</w:t>
      </w:r>
    </w:p>
    <w:p w14:paraId="4D64D932" w14:textId="77777777" w:rsidR="0012706F" w:rsidRDefault="00DE456A">
      <w:pPr>
        <w:ind w:right="8"/>
      </w:pPr>
      <w:r>
        <w:t>Looking into social media marketing can help them to expand remote locations.</w:t>
      </w:r>
    </w:p>
    <w:p w14:paraId="30ED200B" w14:textId="77777777" w:rsidR="0012706F" w:rsidRDefault="00DE456A">
      <w:pPr>
        <w:spacing w:after="283" w:line="265" w:lineRule="auto"/>
        <w:ind w:left="10" w:hanging="10"/>
        <w:jc w:val="left"/>
      </w:pPr>
      <w:r>
        <w:rPr>
          <w:sz w:val="26"/>
        </w:rPr>
        <w:t>Threats</w:t>
      </w:r>
    </w:p>
    <w:p w14:paraId="13F30769" w14:textId="77777777" w:rsidR="0012706F" w:rsidRDefault="00DE456A">
      <w:pPr>
        <w:ind w:right="8"/>
      </w:pPr>
      <w:r>
        <w:t>Legal cases and high competition seem the biggest threats for the organization.</w:t>
      </w:r>
    </w:p>
    <w:p w14:paraId="6D701092" w14:textId="77777777" w:rsidR="0012706F" w:rsidRDefault="00DE456A">
      <w:pPr>
        <w:pStyle w:val="Heading2"/>
        <w:ind w:left="10"/>
      </w:pPr>
      <w:r>
        <w:t>Customers</w:t>
      </w:r>
    </w:p>
    <w:p w14:paraId="7F38B18A" w14:textId="77777777" w:rsidR="0012706F" w:rsidRDefault="00DE456A">
      <w:pPr>
        <w:spacing w:line="357" w:lineRule="auto"/>
        <w:ind w:right="8"/>
      </w:pPr>
      <w:r>
        <w:t>Customers of the UK have been targeted to serve the best hospitality service which has been compromised by the company for a long period of time. Marketing activities can help businesses to identify the challenging factors (Fahy and Jobber, 2019). Through website digital trend, Hilton hotel uses a demographic segmentation approach and targets the young aged group of customers to increase their customer engagement in the business.</w:t>
      </w:r>
    </w:p>
    <w:p w14:paraId="3CFFE8C1" w14:textId="77777777" w:rsidR="0012706F" w:rsidRDefault="00DE456A">
      <w:pPr>
        <w:pStyle w:val="Heading2"/>
        <w:spacing w:after="186"/>
        <w:ind w:left="10"/>
      </w:pPr>
      <w:r>
        <w:lastRenderedPageBreak/>
        <w:t>Competitors</w:t>
      </w:r>
    </w:p>
    <w:p w14:paraId="40910410" w14:textId="77777777" w:rsidR="0012706F" w:rsidRDefault="00DE456A">
      <w:pPr>
        <w:spacing w:after="565"/>
        <w:ind w:left="1593" w:firstLine="0"/>
        <w:jc w:val="left"/>
      </w:pPr>
      <w:r>
        <w:rPr>
          <w:noProof/>
        </w:rPr>
        <w:drawing>
          <wp:inline distT="0" distB="0" distL="0" distR="0" wp14:anchorId="103CE405" wp14:editId="0B04402D">
            <wp:extent cx="4031042" cy="2637383"/>
            <wp:effectExtent l="0" t="0" r="0" b="0"/>
            <wp:docPr id="39054" name="Picture 39054"/>
            <wp:cNvGraphicFramePr/>
            <a:graphic xmlns:a="http://schemas.openxmlformats.org/drawingml/2006/main">
              <a:graphicData uri="http://schemas.openxmlformats.org/drawingml/2006/picture">
                <pic:pic xmlns:pic="http://schemas.openxmlformats.org/drawingml/2006/picture">
                  <pic:nvPicPr>
                    <pic:cNvPr id="39054" name="Picture 39054"/>
                    <pic:cNvPicPr/>
                  </pic:nvPicPr>
                  <pic:blipFill>
                    <a:blip r:embed="rId25"/>
                    <a:stretch>
                      <a:fillRect/>
                    </a:stretch>
                  </pic:blipFill>
                  <pic:spPr>
                    <a:xfrm>
                      <a:off x="0" y="0"/>
                      <a:ext cx="4031042" cy="2637383"/>
                    </a:xfrm>
                    <a:prstGeom prst="rect">
                      <a:avLst/>
                    </a:prstGeom>
                  </pic:spPr>
                </pic:pic>
              </a:graphicData>
            </a:graphic>
          </wp:inline>
        </w:drawing>
      </w:r>
    </w:p>
    <w:p w14:paraId="1655AC63" w14:textId="77777777" w:rsidR="0012706F" w:rsidRDefault="00DE456A">
      <w:pPr>
        <w:spacing w:after="293"/>
        <w:ind w:left="18" w:right="8" w:hanging="10"/>
        <w:jc w:val="center"/>
      </w:pPr>
      <w:r>
        <w:rPr>
          <w:sz w:val="26"/>
        </w:rPr>
        <w:t>Figure 2: Positioning Map</w:t>
      </w:r>
    </w:p>
    <w:p w14:paraId="6FC30BE2" w14:textId="77777777" w:rsidR="0012706F" w:rsidRDefault="00DE456A">
      <w:pPr>
        <w:ind w:left="18" w:hanging="10"/>
        <w:jc w:val="center"/>
      </w:pPr>
      <w:r>
        <w:t>(Source: Created by author)</w:t>
      </w:r>
    </w:p>
    <w:p w14:paraId="28ABC69A" w14:textId="77777777" w:rsidR="0012706F" w:rsidRDefault="00DE456A">
      <w:pPr>
        <w:pStyle w:val="Heading2"/>
        <w:ind w:left="10"/>
      </w:pPr>
      <w:r>
        <w:t>Collaborators</w:t>
      </w:r>
    </w:p>
    <w:p w14:paraId="60EED231" w14:textId="77777777" w:rsidR="0012706F" w:rsidRDefault="00DE456A">
      <w:pPr>
        <w:spacing w:after="221" w:line="343" w:lineRule="auto"/>
        <w:ind w:right="8"/>
      </w:pPr>
      <w:r>
        <w:t>Due to the poor customer engagement in the business, the brand collaboration with the other hotels has been affected. Therefore the relationship between B2B business is disrupting for the business where the company is suffering to manage collaboration. Social media marketing through celebrity endorsement can increase brand value (</w:t>
      </w:r>
      <w:proofErr w:type="spellStart"/>
      <w:r>
        <w:t>Jin</w:t>
      </w:r>
      <w:proofErr w:type="spellEnd"/>
      <w:r>
        <w:t xml:space="preserve"> et al. 2019). Poor customer engagement restricts the expansion in new locations for the Hilton Group.</w:t>
      </w:r>
    </w:p>
    <w:p w14:paraId="4502903F" w14:textId="77777777" w:rsidR="0012706F" w:rsidRDefault="00DE456A">
      <w:pPr>
        <w:pStyle w:val="Heading2"/>
        <w:ind w:left="10"/>
      </w:pPr>
      <w:r>
        <w:t>Climate</w:t>
      </w:r>
    </w:p>
    <w:p w14:paraId="0E6490B0" w14:textId="77777777" w:rsidR="0012706F" w:rsidRDefault="00DE456A">
      <w:pPr>
        <w:spacing w:after="190" w:line="364" w:lineRule="auto"/>
        <w:ind w:right="8"/>
      </w:pPr>
      <w:r>
        <w:t>Political: This factor represents that the UK has a stable government for which 1--</w:t>
      </w:r>
      <w:proofErr w:type="spellStart"/>
      <w:r>
        <w:t>lilton</w:t>
      </w:r>
      <w:proofErr w:type="spellEnd"/>
      <w:r>
        <w:t xml:space="preserve"> hotel achieves a successful market range.</w:t>
      </w:r>
    </w:p>
    <w:p w14:paraId="430F7492" w14:textId="77777777" w:rsidR="0012706F" w:rsidRDefault="00DE456A">
      <w:pPr>
        <w:spacing w:line="354" w:lineRule="auto"/>
        <w:ind w:right="8"/>
      </w:pPr>
      <w:r>
        <w:t>Economic: The GDP of the UK is $3376 billion where hospitality businesses like the Hilton hotel achieve a great financial backup in the country.</w:t>
      </w:r>
    </w:p>
    <w:p w14:paraId="42F7ED90" w14:textId="77777777" w:rsidR="0012706F" w:rsidRDefault="00DE456A">
      <w:pPr>
        <w:tabs>
          <w:tab w:val="center" w:pos="715"/>
          <w:tab w:val="right" w:pos="9356"/>
        </w:tabs>
        <w:spacing w:after="0" w:line="265" w:lineRule="auto"/>
        <w:ind w:left="0" w:firstLine="0"/>
        <w:jc w:val="left"/>
      </w:pPr>
      <w:r>
        <w:rPr>
          <w:sz w:val="16"/>
        </w:rPr>
        <w:tab/>
        <w:t>5.000</w:t>
      </w:r>
      <w:r>
        <w:rPr>
          <w:sz w:val="16"/>
        </w:rPr>
        <w:tab/>
      </w:r>
      <w:r>
        <w:rPr>
          <w:noProof/>
        </w:rPr>
        <w:drawing>
          <wp:inline distT="0" distB="0" distL="0" distR="0" wp14:anchorId="3D1EC634" wp14:editId="60A69A25">
            <wp:extent cx="392793" cy="9823"/>
            <wp:effectExtent l="0" t="0" r="0" b="0"/>
            <wp:docPr id="11641" name="Picture 11641"/>
            <wp:cNvGraphicFramePr/>
            <a:graphic xmlns:a="http://schemas.openxmlformats.org/drawingml/2006/main">
              <a:graphicData uri="http://schemas.openxmlformats.org/drawingml/2006/picture">
                <pic:pic xmlns:pic="http://schemas.openxmlformats.org/drawingml/2006/picture">
                  <pic:nvPicPr>
                    <pic:cNvPr id="11641" name="Picture 11641"/>
                    <pic:cNvPicPr/>
                  </pic:nvPicPr>
                  <pic:blipFill>
                    <a:blip r:embed="rId26"/>
                    <a:stretch>
                      <a:fillRect/>
                    </a:stretch>
                  </pic:blipFill>
                  <pic:spPr>
                    <a:xfrm>
                      <a:off x="0" y="0"/>
                      <a:ext cx="392793" cy="9823"/>
                    </a:xfrm>
                    <a:prstGeom prst="rect">
                      <a:avLst/>
                    </a:prstGeom>
                  </pic:spPr>
                </pic:pic>
              </a:graphicData>
            </a:graphic>
          </wp:inline>
        </w:drawing>
      </w:r>
    </w:p>
    <w:p w14:paraId="3C619610" w14:textId="77777777" w:rsidR="0012706F" w:rsidRDefault="00DE456A">
      <w:pPr>
        <w:spacing w:after="0" w:line="265" w:lineRule="auto"/>
        <w:ind w:left="10" w:right="132" w:hanging="10"/>
        <w:jc w:val="right"/>
      </w:pPr>
      <w:r>
        <w:rPr>
          <w:sz w:val="18"/>
        </w:rPr>
        <w:t>4,551.55</w:t>
      </w:r>
    </w:p>
    <w:p w14:paraId="06C6BB1C" w14:textId="77777777" w:rsidR="0012706F" w:rsidRDefault="00DE456A">
      <w:pPr>
        <w:spacing w:after="0" w:line="265" w:lineRule="auto"/>
        <w:ind w:left="10" w:right="132" w:hanging="10"/>
        <w:jc w:val="right"/>
      </w:pPr>
      <w:r>
        <w:rPr>
          <w:sz w:val="18"/>
        </w:rPr>
        <w:lastRenderedPageBreak/>
        <w:t>4,345.97</w:t>
      </w:r>
    </w:p>
    <w:p w14:paraId="1104C5BD" w14:textId="77777777" w:rsidR="0012706F" w:rsidRDefault="00DE456A">
      <w:pPr>
        <w:spacing w:after="1132" w:line="265" w:lineRule="auto"/>
        <w:ind w:left="10" w:right="263" w:hanging="10"/>
        <w:jc w:val="right"/>
      </w:pPr>
      <w:r>
        <w:rPr>
          <w:noProof/>
          <w:sz w:val="22"/>
        </w:rPr>
        <mc:AlternateContent>
          <mc:Choice Requires="wpg">
            <w:drawing>
              <wp:anchor distT="0" distB="0" distL="114300" distR="114300" simplePos="0" relativeHeight="251658240" behindDoc="0" locked="0" layoutInCell="1" allowOverlap="1" wp14:anchorId="727474CD" wp14:editId="78B1C3DF">
                <wp:simplePos x="0" y="0"/>
                <wp:positionH relativeFrom="column">
                  <wp:posOffset>677569</wp:posOffset>
                </wp:positionH>
                <wp:positionV relativeFrom="paragraph">
                  <wp:posOffset>-34378</wp:posOffset>
                </wp:positionV>
                <wp:extent cx="5155414" cy="2318147"/>
                <wp:effectExtent l="0" t="0" r="0" b="0"/>
                <wp:wrapSquare wrapText="bothSides"/>
                <wp:docPr id="36697" name="Group 36697"/>
                <wp:cNvGraphicFramePr/>
                <a:graphic xmlns:a="http://schemas.openxmlformats.org/drawingml/2006/main">
                  <a:graphicData uri="http://schemas.microsoft.com/office/word/2010/wordprocessingGroup">
                    <wpg:wgp>
                      <wpg:cNvGrpSpPr/>
                      <wpg:grpSpPr>
                        <a:xfrm>
                          <a:off x="0" y="0"/>
                          <a:ext cx="5155414" cy="2318147"/>
                          <a:chOff x="0" y="0"/>
                          <a:chExt cx="5155414" cy="2318147"/>
                        </a:xfrm>
                      </wpg:grpSpPr>
                      <pic:pic xmlns:pic="http://schemas.openxmlformats.org/drawingml/2006/picture">
                        <pic:nvPicPr>
                          <pic:cNvPr id="39056" name="Picture 39056"/>
                          <pic:cNvPicPr/>
                        </pic:nvPicPr>
                        <pic:blipFill>
                          <a:blip r:embed="rId27"/>
                          <a:stretch>
                            <a:fillRect/>
                          </a:stretch>
                        </pic:blipFill>
                        <pic:spPr>
                          <a:xfrm>
                            <a:off x="14730" y="0"/>
                            <a:ext cx="5140684" cy="2318147"/>
                          </a:xfrm>
                          <a:prstGeom prst="rect">
                            <a:avLst/>
                          </a:prstGeom>
                        </pic:spPr>
                      </pic:pic>
                      <wps:wsp>
                        <wps:cNvPr id="10785" name="Rectangle 10785"/>
                        <wps:cNvSpPr/>
                        <wps:spPr>
                          <a:xfrm>
                            <a:off x="0" y="2077492"/>
                            <a:ext cx="417932" cy="104513"/>
                          </a:xfrm>
                          <a:prstGeom prst="rect">
                            <a:avLst/>
                          </a:prstGeom>
                          <a:ln>
                            <a:noFill/>
                          </a:ln>
                        </wps:spPr>
                        <wps:txbx>
                          <w:txbxContent>
                            <w:p w14:paraId="34CD01E6" w14:textId="77777777" w:rsidR="0012706F" w:rsidRDefault="00DE456A">
                              <w:pPr>
                                <w:spacing w:after="160"/>
                                <w:ind w:left="0" w:firstLine="0"/>
                                <w:jc w:val="left"/>
                              </w:pPr>
                              <w:r>
                                <w:rPr>
                                  <w:sz w:val="18"/>
                                </w:rPr>
                                <w:t>812.98</w:t>
                              </w:r>
                            </w:p>
                          </w:txbxContent>
                        </wps:txbx>
                        <wps:bodyPr horzOverflow="overflow" vert="horz" lIns="0" tIns="0" rIns="0" bIns="0" rtlCol="0">
                          <a:noAutofit/>
                        </wps:bodyPr>
                      </wps:wsp>
                    </wpg:wgp>
                  </a:graphicData>
                </a:graphic>
              </wp:anchor>
            </w:drawing>
          </mc:Choice>
          <mc:Fallback>
            <w:pict>
              <v:group w14:anchorId="727474CD" id="Group 36697" o:spid="_x0000_s1026" style="position:absolute;left:0;text-align:left;margin-left:53.35pt;margin-top:-2.7pt;width:405.95pt;height:182.55pt;z-index:251658240" coordsize="51554,231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9056" o:spid="_x0000_s1027" type="#_x0000_t75" style="position:absolute;left:147;width:51407;height:231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">
                  <v:imagedata r:id="rId28" o:title=""/>
                </v:shape>
                <v:rect id="Rectangle 10785" o:spid="_x0000_s1028" style="position:absolute;top:20774;width:4179;height:1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" filled="f" stroked="f">
                  <v:textbox inset="0,0,0,0">
                    <w:txbxContent>
                      <w:p w14:paraId="34CD01E6" w14:textId="77777777" w:rsidR="0012706F" w:rsidRDefault="00DE456A">
                        <w:pPr>
                          <w:spacing w:after="160"/>
                          <w:ind w:left="0" w:firstLine="0"/>
                          <w:jc w:val="left"/>
                        </w:pPr>
                        <w:r>
                          <w:rPr>
                            <w:sz w:val="18"/>
                          </w:rPr>
                          <w:t>812.98</w:t>
                        </w:r>
                      </w:p>
                    </w:txbxContent>
                  </v:textbox>
                </v:rect>
                <w10:wrap type="square"/>
              </v:group>
            </w:pict>
          </mc:Fallback>
        </mc:AlternateContent>
      </w:r>
      <w:r>
        <w:rPr>
          <w:noProof/>
        </w:rPr>
        <w:drawing>
          <wp:anchor distT="0" distB="0" distL="114300" distR="114300" simplePos="0" relativeHeight="251658241" behindDoc="0" locked="0" layoutInCell="1" allowOverlap="0" wp14:anchorId="56B43553" wp14:editId="5A6E9FF8">
            <wp:simplePos x="0" y="0"/>
            <wp:positionH relativeFrom="column">
              <wp:posOffset>171847</wp:posOffset>
            </wp:positionH>
            <wp:positionV relativeFrom="paragraph">
              <wp:posOffset>869305</wp:posOffset>
            </wp:positionV>
            <wp:extent cx="73649" cy="859482"/>
            <wp:effectExtent l="0" t="0" r="0" b="0"/>
            <wp:wrapSquare wrapText="bothSides"/>
            <wp:docPr id="39057" name="Picture 39057"/>
            <wp:cNvGraphicFramePr/>
            <a:graphic xmlns:a="http://schemas.openxmlformats.org/drawingml/2006/main">
              <a:graphicData uri="http://schemas.openxmlformats.org/drawingml/2006/picture">
                <pic:pic xmlns:pic="http://schemas.openxmlformats.org/drawingml/2006/picture">
                  <pic:nvPicPr>
                    <pic:cNvPr id="39057" name="Picture 39057"/>
                    <pic:cNvPicPr/>
                  </pic:nvPicPr>
                  <pic:blipFill>
                    <a:blip r:embed="rId29"/>
                    <a:stretch>
                      <a:fillRect/>
                    </a:stretch>
                  </pic:blipFill>
                  <pic:spPr>
                    <a:xfrm>
                      <a:off x="0" y="0"/>
                      <a:ext cx="73649" cy="859482"/>
                    </a:xfrm>
                    <a:prstGeom prst="rect">
                      <a:avLst/>
                    </a:prstGeom>
                  </pic:spPr>
                </pic:pic>
              </a:graphicData>
            </a:graphic>
          </wp:anchor>
        </w:drawing>
      </w:r>
      <w:r>
        <w:rPr>
          <w:sz w:val="18"/>
        </w:rPr>
        <w:t>4.131.68</w:t>
      </w:r>
    </w:p>
    <w:p w14:paraId="7F22AFB5" w14:textId="77777777" w:rsidR="0012706F" w:rsidRDefault="00DE456A">
      <w:pPr>
        <w:spacing w:after="742"/>
        <w:ind w:left="271" w:right="170" w:firstLine="0"/>
        <w:jc w:val="left"/>
      </w:pPr>
      <w:r>
        <w:rPr>
          <w:sz w:val="18"/>
        </w:rPr>
        <w:t>3.000</w:t>
      </w:r>
    </w:p>
    <w:p w14:paraId="70BBC0F7" w14:textId="77777777" w:rsidR="0012706F" w:rsidRDefault="00DE456A">
      <w:pPr>
        <w:spacing w:after="770" w:line="265" w:lineRule="auto"/>
        <w:ind w:left="529" w:hanging="10"/>
        <w:jc w:val="left"/>
      </w:pPr>
      <w:r>
        <w:rPr>
          <w:sz w:val="16"/>
        </w:rPr>
        <w:t>2.000</w:t>
      </w:r>
    </w:p>
    <w:p w14:paraId="6DE6BAA4" w14:textId="77777777" w:rsidR="0012706F" w:rsidRDefault="00DE456A">
      <w:pPr>
        <w:spacing w:after="0"/>
        <w:ind w:left="534" w:right="170" w:firstLine="0"/>
        <w:jc w:val="left"/>
      </w:pPr>
      <w:proofErr w:type="gramStart"/>
      <w:r>
        <w:rPr>
          <w:rFonts w:ascii="Calibri" w:eastAsia="Calibri" w:hAnsi="Calibri" w:cs="Calibri"/>
          <w:sz w:val="18"/>
        </w:rPr>
        <w:t>1 .</w:t>
      </w:r>
      <w:proofErr w:type="spellStart"/>
      <w:r>
        <w:rPr>
          <w:rFonts w:ascii="Calibri" w:eastAsia="Calibri" w:hAnsi="Calibri" w:cs="Calibri"/>
          <w:sz w:val="18"/>
        </w:rPr>
        <w:t>ooo</w:t>
      </w:r>
      <w:proofErr w:type="spellEnd"/>
      <w:proofErr w:type="gramEnd"/>
    </w:p>
    <w:p w14:paraId="4793099B" w14:textId="77777777" w:rsidR="0012706F" w:rsidRDefault="0012706F">
      <w:pPr>
        <w:sectPr w:rsidR="0012706F">
          <w:footerReference w:type="even" r:id="rId30"/>
          <w:footerReference w:type="default" r:id="rId31"/>
          <w:footerReference w:type="first" r:id="rId32"/>
          <w:pgSz w:w="12240" w:h="15840"/>
          <w:pgMar w:top="1485" w:right="1446" w:bottom="1578" w:left="1438" w:header="720" w:footer="1044" w:gutter="0"/>
          <w:cols w:space="720"/>
        </w:sectPr>
      </w:pPr>
    </w:p>
    <w:p w14:paraId="6EE46C07" w14:textId="77777777" w:rsidR="0012706F" w:rsidRDefault="00DE456A">
      <w:pPr>
        <w:spacing w:after="603"/>
        <w:ind w:left="820" w:firstLine="0"/>
        <w:jc w:val="left"/>
      </w:pPr>
      <w:r>
        <w:rPr>
          <w:noProof/>
        </w:rPr>
        <w:drawing>
          <wp:inline distT="0" distB="0" distL="0" distR="0" wp14:anchorId="60FBDFBB" wp14:editId="39C305B1">
            <wp:extent cx="5356721" cy="392906"/>
            <wp:effectExtent l="0" t="0" r="0" b="0"/>
            <wp:docPr id="11644" name="Picture 11644"/>
            <wp:cNvGraphicFramePr/>
            <a:graphic xmlns:a="http://schemas.openxmlformats.org/drawingml/2006/main">
              <a:graphicData uri="http://schemas.openxmlformats.org/drawingml/2006/picture">
                <pic:pic xmlns:pic="http://schemas.openxmlformats.org/drawingml/2006/picture">
                  <pic:nvPicPr>
                    <pic:cNvPr id="11644" name="Picture 11644"/>
                    <pic:cNvPicPr/>
                  </pic:nvPicPr>
                  <pic:blipFill>
                    <a:blip r:embed="rId33"/>
                    <a:stretch>
                      <a:fillRect/>
                    </a:stretch>
                  </pic:blipFill>
                  <pic:spPr>
                    <a:xfrm>
                      <a:off x="0" y="0"/>
                      <a:ext cx="5356721" cy="392906"/>
                    </a:xfrm>
                    <a:prstGeom prst="rect">
                      <a:avLst/>
                    </a:prstGeom>
                  </pic:spPr>
                </pic:pic>
              </a:graphicData>
            </a:graphic>
          </wp:inline>
        </w:drawing>
      </w:r>
    </w:p>
    <w:p w14:paraId="4C1137E3" w14:textId="77777777" w:rsidR="0012706F" w:rsidRDefault="00DE456A">
      <w:pPr>
        <w:spacing w:after="244"/>
        <w:ind w:left="18" w:right="15" w:hanging="10"/>
        <w:jc w:val="center"/>
      </w:pPr>
      <w:r>
        <w:rPr>
          <w:sz w:val="26"/>
        </w:rPr>
        <w:t>Figure 3: UK GDP Growth Rate</w:t>
      </w:r>
    </w:p>
    <w:p w14:paraId="4B99D64E" w14:textId="77777777" w:rsidR="0012706F" w:rsidRDefault="00DE456A">
      <w:pPr>
        <w:ind w:left="18" w:right="15" w:hanging="10"/>
        <w:jc w:val="center"/>
      </w:pPr>
      <w:r>
        <w:t>(Source: O'Neill, 2023)</w:t>
      </w:r>
    </w:p>
    <w:p w14:paraId="67BF5C2E" w14:textId="77777777" w:rsidR="0012706F" w:rsidRDefault="00DE456A">
      <w:pPr>
        <w:spacing w:after="152" w:line="396" w:lineRule="auto"/>
        <w:ind w:right="8"/>
      </w:pPr>
      <w:r>
        <w:t>Social: The estimated population of the UK is 75 million by 2039 for which Hilton hotel deploys savvy employees.</w:t>
      </w:r>
    </w:p>
    <w:p w14:paraId="3340357E" w14:textId="77777777" w:rsidR="0012706F" w:rsidRDefault="00DE456A">
      <w:pPr>
        <w:spacing w:after="155" w:line="394" w:lineRule="auto"/>
        <w:ind w:right="8"/>
      </w:pPr>
      <w:r>
        <w:t xml:space="preserve">Technological: As the country has the highest number of research and developing </w:t>
      </w:r>
      <w:proofErr w:type="spellStart"/>
      <w:r>
        <w:t>centers</w:t>
      </w:r>
      <w:proofErr w:type="spellEnd"/>
      <w:r>
        <w:t>, the data breach problem can be solved by the company.</w:t>
      </w:r>
    </w:p>
    <w:p w14:paraId="4150E203" w14:textId="77777777" w:rsidR="0012706F" w:rsidRDefault="00DE456A">
      <w:pPr>
        <w:spacing w:after="164" w:line="392" w:lineRule="auto"/>
        <w:ind w:right="8"/>
      </w:pPr>
      <w:r>
        <w:t>Legal: Equality Act 2010 has maintained a seamless workflow where 1--</w:t>
      </w:r>
      <w:proofErr w:type="spellStart"/>
      <w:r>
        <w:t>lilton</w:t>
      </w:r>
      <w:proofErr w:type="spellEnd"/>
      <w:r>
        <w:t xml:space="preserve"> hotel avoids any untenable discrimination.</w:t>
      </w:r>
    </w:p>
    <w:p w14:paraId="56FB729E" w14:textId="77777777" w:rsidR="0012706F" w:rsidRDefault="00DE456A">
      <w:pPr>
        <w:spacing w:line="393" w:lineRule="auto"/>
        <w:ind w:right="8"/>
      </w:pPr>
      <w:r>
        <w:t>Environment: The UK environment changes drastically for which the Hilton hotel suffers in the rainy season that leads to insufficient customer inflow.</w:t>
      </w:r>
    </w:p>
    <w:p w14:paraId="0768F5F6" w14:textId="77777777" w:rsidR="0012706F" w:rsidRDefault="00DE456A">
      <w:pPr>
        <w:pStyle w:val="Heading1"/>
        <w:ind w:left="10"/>
      </w:pPr>
      <w:r>
        <w:lastRenderedPageBreak/>
        <w:t>Objectives</w:t>
      </w:r>
    </w:p>
    <w:p w14:paraId="60B09AAF" w14:textId="77777777" w:rsidR="0012706F" w:rsidRDefault="00DE456A">
      <w:pPr>
        <w:pStyle w:val="Heading2"/>
        <w:ind w:left="10"/>
      </w:pPr>
      <w:r>
        <w:t>Summarising the aim of the marketing plan</w:t>
      </w:r>
    </w:p>
    <w:p w14:paraId="722B0DE1" w14:textId="77777777" w:rsidR="0012706F" w:rsidRDefault="00DE456A">
      <w:pPr>
        <w:spacing w:after="52"/>
        <w:ind w:right="8"/>
      </w:pPr>
      <w:r>
        <w:t>Aim: To identify the poor customer engagement issue for the Hilton 1--10tel and propose a communication strategy</w:t>
      </w:r>
    </w:p>
    <w:tbl>
      <w:tblPr>
        <w:tblStyle w:val="TableGrid"/>
        <w:tblW w:w="9364" w:type="dxa"/>
        <w:tblInd w:w="19" w:type="dxa"/>
        <w:tblCellMar>
          <w:top w:w="166" w:type="dxa"/>
          <w:right w:w="62" w:type="dxa"/>
        </w:tblCellMar>
        <w:tblLook w:val="04A0" w:firstRow="1" w:lastRow="0" w:firstColumn="1" w:lastColumn="0" w:noHBand="0" w:noVBand="1"/>
      </w:tblPr>
      <w:tblGrid>
        <w:gridCol w:w="1872"/>
        <w:gridCol w:w="1427"/>
        <w:gridCol w:w="452"/>
        <w:gridCol w:w="1871"/>
        <w:gridCol w:w="1871"/>
        <w:gridCol w:w="1871"/>
      </w:tblGrid>
      <w:tr w:rsidR="0012706F" w14:paraId="1E15C3B1" w14:textId="77777777">
        <w:trPr>
          <w:trHeight w:val="634"/>
        </w:trPr>
        <w:tc>
          <w:tcPr>
            <w:tcW w:w="1871" w:type="dxa"/>
            <w:tcBorders>
              <w:top w:val="single" w:sz="2" w:space="0" w:color="000000"/>
              <w:left w:val="single" w:sz="2" w:space="0" w:color="000000"/>
              <w:bottom w:val="single" w:sz="2" w:space="0" w:color="000000"/>
              <w:right w:val="single" w:sz="2" w:space="0" w:color="000000"/>
            </w:tcBorders>
            <w:vAlign w:val="center"/>
          </w:tcPr>
          <w:p w14:paraId="78C05690" w14:textId="77777777" w:rsidR="0012706F" w:rsidRDefault="00DE456A">
            <w:pPr>
              <w:spacing w:after="0"/>
              <w:ind w:left="104" w:firstLine="0"/>
              <w:jc w:val="left"/>
            </w:pPr>
            <w:r>
              <w:t>Specific</w:t>
            </w:r>
          </w:p>
        </w:tc>
        <w:tc>
          <w:tcPr>
            <w:tcW w:w="1427" w:type="dxa"/>
            <w:tcBorders>
              <w:top w:val="single" w:sz="2" w:space="0" w:color="000000"/>
              <w:left w:val="single" w:sz="2" w:space="0" w:color="000000"/>
              <w:bottom w:val="single" w:sz="2" w:space="0" w:color="000000"/>
              <w:right w:val="nil"/>
            </w:tcBorders>
            <w:vAlign w:val="center"/>
          </w:tcPr>
          <w:p w14:paraId="05C5CCD3" w14:textId="77777777" w:rsidR="0012706F" w:rsidRDefault="00DE456A">
            <w:pPr>
              <w:spacing w:after="0"/>
              <w:ind w:left="97" w:firstLine="0"/>
              <w:jc w:val="left"/>
            </w:pPr>
            <w:r>
              <w:rPr>
                <w:sz w:val="26"/>
              </w:rPr>
              <w:t>Measurable</w:t>
            </w:r>
          </w:p>
        </w:tc>
        <w:tc>
          <w:tcPr>
            <w:tcW w:w="452" w:type="dxa"/>
            <w:tcBorders>
              <w:top w:val="single" w:sz="2" w:space="0" w:color="000000"/>
              <w:left w:val="nil"/>
              <w:bottom w:val="single" w:sz="2" w:space="0" w:color="000000"/>
              <w:right w:val="single" w:sz="2" w:space="0" w:color="000000"/>
            </w:tcBorders>
          </w:tcPr>
          <w:p w14:paraId="104F6D88" w14:textId="77777777" w:rsidR="0012706F" w:rsidRDefault="0012706F">
            <w:pPr>
              <w:spacing w:after="160"/>
              <w:ind w:left="0" w:firstLine="0"/>
              <w:jc w:val="left"/>
            </w:pPr>
          </w:p>
        </w:tc>
        <w:tc>
          <w:tcPr>
            <w:tcW w:w="1871" w:type="dxa"/>
            <w:tcBorders>
              <w:top w:val="single" w:sz="2" w:space="0" w:color="000000"/>
              <w:left w:val="single" w:sz="2" w:space="0" w:color="000000"/>
              <w:bottom w:val="single" w:sz="2" w:space="0" w:color="000000"/>
              <w:right w:val="single" w:sz="2" w:space="0" w:color="000000"/>
            </w:tcBorders>
            <w:vAlign w:val="center"/>
          </w:tcPr>
          <w:p w14:paraId="5229BAB2" w14:textId="77777777" w:rsidR="0012706F" w:rsidRDefault="00DE456A">
            <w:pPr>
              <w:spacing w:after="0"/>
              <w:ind w:left="97" w:firstLine="0"/>
              <w:jc w:val="left"/>
            </w:pPr>
            <w:r>
              <w:t>Achievable</w:t>
            </w:r>
          </w:p>
        </w:tc>
        <w:tc>
          <w:tcPr>
            <w:tcW w:w="1871" w:type="dxa"/>
            <w:tcBorders>
              <w:top w:val="single" w:sz="2" w:space="0" w:color="000000"/>
              <w:left w:val="single" w:sz="2" w:space="0" w:color="000000"/>
              <w:bottom w:val="single" w:sz="2" w:space="0" w:color="000000"/>
              <w:right w:val="single" w:sz="2" w:space="0" w:color="000000"/>
            </w:tcBorders>
            <w:vAlign w:val="center"/>
          </w:tcPr>
          <w:p w14:paraId="25EC12A9" w14:textId="77777777" w:rsidR="0012706F" w:rsidRDefault="00DE456A">
            <w:pPr>
              <w:spacing w:after="0"/>
              <w:ind w:left="104" w:firstLine="0"/>
              <w:jc w:val="left"/>
            </w:pPr>
            <w:r>
              <w:rPr>
                <w:sz w:val="26"/>
              </w:rPr>
              <w:t>Realistic</w:t>
            </w:r>
          </w:p>
        </w:tc>
        <w:tc>
          <w:tcPr>
            <w:tcW w:w="1871" w:type="dxa"/>
            <w:tcBorders>
              <w:top w:val="single" w:sz="2" w:space="0" w:color="000000"/>
              <w:left w:val="single" w:sz="2" w:space="0" w:color="000000"/>
              <w:bottom w:val="single" w:sz="2" w:space="0" w:color="000000"/>
              <w:right w:val="single" w:sz="2" w:space="0" w:color="000000"/>
            </w:tcBorders>
            <w:vAlign w:val="center"/>
          </w:tcPr>
          <w:p w14:paraId="6C94A89F" w14:textId="77777777" w:rsidR="0012706F" w:rsidRDefault="00DE456A">
            <w:pPr>
              <w:spacing w:after="0"/>
              <w:ind w:left="104" w:firstLine="0"/>
              <w:jc w:val="left"/>
            </w:pPr>
            <w:r>
              <w:rPr>
                <w:sz w:val="26"/>
              </w:rPr>
              <w:t>Time-bound</w:t>
            </w:r>
          </w:p>
        </w:tc>
      </w:tr>
      <w:tr w:rsidR="0012706F" w14:paraId="32ED6413" w14:textId="77777777">
        <w:trPr>
          <w:trHeight w:val="6427"/>
        </w:trPr>
        <w:tc>
          <w:tcPr>
            <w:tcW w:w="1871" w:type="dxa"/>
            <w:tcBorders>
              <w:top w:val="single" w:sz="2" w:space="0" w:color="000000"/>
              <w:left w:val="single" w:sz="2" w:space="0" w:color="000000"/>
              <w:bottom w:val="single" w:sz="2" w:space="0" w:color="000000"/>
              <w:right w:val="single" w:sz="2" w:space="0" w:color="000000"/>
            </w:tcBorders>
          </w:tcPr>
          <w:p w14:paraId="44010E61" w14:textId="77777777" w:rsidR="0012706F" w:rsidRDefault="00DE456A">
            <w:pPr>
              <w:spacing w:after="0"/>
              <w:ind w:left="104" w:right="35" w:firstLine="0"/>
            </w:pPr>
            <w:r>
              <w:t>Social media marketing for customer engagement</w:t>
            </w:r>
          </w:p>
        </w:tc>
        <w:tc>
          <w:tcPr>
            <w:tcW w:w="1427" w:type="dxa"/>
            <w:tcBorders>
              <w:top w:val="single" w:sz="2" w:space="0" w:color="000000"/>
              <w:left w:val="single" w:sz="2" w:space="0" w:color="000000"/>
              <w:bottom w:val="single" w:sz="2" w:space="0" w:color="000000"/>
              <w:right w:val="nil"/>
            </w:tcBorders>
          </w:tcPr>
          <w:p w14:paraId="7791781A" w14:textId="77777777" w:rsidR="0012706F" w:rsidRDefault="00DE456A">
            <w:pPr>
              <w:spacing w:after="0"/>
              <w:ind w:left="97" w:firstLine="0"/>
              <w:jc w:val="left"/>
            </w:pPr>
            <w:r>
              <w:t>Employees customer interaction capability customer retention rate</w:t>
            </w:r>
          </w:p>
        </w:tc>
        <w:tc>
          <w:tcPr>
            <w:tcW w:w="452" w:type="dxa"/>
            <w:tcBorders>
              <w:top w:val="single" w:sz="2" w:space="0" w:color="000000"/>
              <w:left w:val="nil"/>
              <w:bottom w:val="single" w:sz="2" w:space="0" w:color="000000"/>
              <w:right w:val="single" w:sz="2" w:space="0" w:color="000000"/>
            </w:tcBorders>
          </w:tcPr>
          <w:p w14:paraId="22B9679F" w14:textId="77777777" w:rsidR="0012706F" w:rsidRDefault="00DE456A">
            <w:pPr>
              <w:spacing w:after="0"/>
              <w:ind w:left="0" w:firstLine="0"/>
            </w:pPr>
            <w:r>
              <w:t>and</w:t>
            </w:r>
          </w:p>
        </w:tc>
        <w:tc>
          <w:tcPr>
            <w:tcW w:w="1871" w:type="dxa"/>
            <w:tcBorders>
              <w:top w:val="single" w:sz="2" w:space="0" w:color="000000"/>
              <w:left w:val="single" w:sz="2" w:space="0" w:color="000000"/>
              <w:bottom w:val="single" w:sz="2" w:space="0" w:color="000000"/>
              <w:right w:val="single" w:sz="2" w:space="0" w:color="000000"/>
            </w:tcBorders>
          </w:tcPr>
          <w:p w14:paraId="3DC90113" w14:textId="77777777" w:rsidR="0012706F" w:rsidRDefault="00DE456A">
            <w:pPr>
              <w:spacing w:after="28" w:line="359" w:lineRule="auto"/>
              <w:ind w:left="97" w:right="50" w:firstLine="0"/>
            </w:pPr>
            <w:r>
              <w:t xml:space="preserve">Higher customer engagement through effective communication that can </w:t>
            </w:r>
            <w:proofErr w:type="gramStart"/>
            <w:r>
              <w:t>increase</w:t>
            </w:r>
            <w:proofErr w:type="gramEnd"/>
          </w:p>
          <w:p w14:paraId="633B0639" w14:textId="77777777" w:rsidR="0012706F" w:rsidRDefault="00DE456A">
            <w:pPr>
              <w:tabs>
                <w:tab w:val="right" w:pos="1809"/>
              </w:tabs>
              <w:spacing w:after="122"/>
              <w:ind w:left="0" w:firstLine="0"/>
              <w:jc w:val="left"/>
            </w:pPr>
            <w:r>
              <w:t>value</w:t>
            </w:r>
            <w:r>
              <w:tab/>
              <w:t>based</w:t>
            </w:r>
          </w:p>
          <w:p w14:paraId="6A6AAE1E" w14:textId="77777777" w:rsidR="0012706F" w:rsidRDefault="00DE456A">
            <w:pPr>
              <w:spacing w:after="110"/>
              <w:ind w:left="97" w:firstLine="0"/>
              <w:jc w:val="left"/>
            </w:pPr>
            <w:r>
              <w:t>performance.</w:t>
            </w:r>
          </w:p>
          <w:p w14:paraId="19A6A6F1" w14:textId="77777777" w:rsidR="0012706F" w:rsidRDefault="00DE456A">
            <w:pPr>
              <w:spacing w:after="2" w:line="359" w:lineRule="auto"/>
              <w:ind w:left="97" w:right="43" w:firstLine="0"/>
            </w:pPr>
            <w:r>
              <w:t xml:space="preserve">Marketing orientation can help businesses to improve their core </w:t>
            </w:r>
            <w:proofErr w:type="gramStart"/>
            <w:r>
              <w:t>principles</w:t>
            </w:r>
            <w:proofErr w:type="gramEnd"/>
          </w:p>
          <w:p w14:paraId="295F3090" w14:textId="77777777" w:rsidR="0012706F" w:rsidRDefault="00DE456A">
            <w:pPr>
              <w:spacing w:after="110"/>
              <w:ind w:left="104" w:firstLine="0"/>
              <w:jc w:val="left"/>
            </w:pPr>
            <w:r>
              <w:t>(Morrison,</w:t>
            </w:r>
          </w:p>
          <w:p w14:paraId="43D6C2F4" w14:textId="77777777" w:rsidR="0012706F" w:rsidRDefault="00DE456A">
            <w:pPr>
              <w:spacing w:after="0"/>
              <w:ind w:left="104" w:firstLine="0"/>
              <w:jc w:val="left"/>
            </w:pPr>
            <w:r>
              <w:t>2022).</w:t>
            </w:r>
          </w:p>
        </w:tc>
        <w:tc>
          <w:tcPr>
            <w:tcW w:w="1871" w:type="dxa"/>
            <w:tcBorders>
              <w:top w:val="single" w:sz="2" w:space="0" w:color="000000"/>
              <w:left w:val="single" w:sz="2" w:space="0" w:color="000000"/>
              <w:bottom w:val="single" w:sz="2" w:space="0" w:color="000000"/>
              <w:right w:val="single" w:sz="2" w:space="0" w:color="000000"/>
            </w:tcBorders>
          </w:tcPr>
          <w:p w14:paraId="2101DECA" w14:textId="77777777" w:rsidR="0012706F" w:rsidRDefault="00DE456A">
            <w:pPr>
              <w:spacing w:after="37" w:line="357" w:lineRule="auto"/>
              <w:ind w:left="97" w:right="35" w:firstLine="0"/>
            </w:pPr>
            <w:r>
              <w:t xml:space="preserve">Increase customer experience throughout their entire journey of bookings </w:t>
            </w:r>
            <w:proofErr w:type="gramStart"/>
            <w:r>
              <w:t>along</w:t>
            </w:r>
            <w:proofErr w:type="gramEnd"/>
          </w:p>
          <w:p w14:paraId="5FCC9E2F" w14:textId="77777777" w:rsidR="0012706F" w:rsidRDefault="00DE456A">
            <w:pPr>
              <w:tabs>
                <w:tab w:val="right" w:pos="1809"/>
              </w:tabs>
              <w:spacing w:after="114"/>
              <w:ind w:left="0" w:firstLine="0"/>
              <w:jc w:val="left"/>
            </w:pPr>
            <w:r>
              <w:t>with</w:t>
            </w:r>
            <w:r>
              <w:tab/>
              <w:t>the</w:t>
            </w:r>
          </w:p>
          <w:p w14:paraId="47DD50C2" w14:textId="77777777" w:rsidR="0012706F" w:rsidRDefault="00DE456A">
            <w:pPr>
              <w:spacing w:after="0"/>
              <w:ind w:left="97" w:firstLine="0"/>
              <w:jc w:val="left"/>
            </w:pPr>
            <w:r>
              <w:t>feedback of the customers</w:t>
            </w:r>
          </w:p>
        </w:tc>
        <w:tc>
          <w:tcPr>
            <w:tcW w:w="1871" w:type="dxa"/>
            <w:tcBorders>
              <w:top w:val="single" w:sz="2" w:space="0" w:color="000000"/>
              <w:left w:val="single" w:sz="2" w:space="0" w:color="000000"/>
              <w:bottom w:val="single" w:sz="2" w:space="0" w:color="000000"/>
              <w:right w:val="single" w:sz="2" w:space="0" w:color="000000"/>
            </w:tcBorders>
          </w:tcPr>
          <w:p w14:paraId="106FFA98" w14:textId="77777777" w:rsidR="0012706F" w:rsidRDefault="00DE456A">
            <w:pPr>
              <w:spacing w:after="0"/>
              <w:ind w:left="104" w:firstLine="0"/>
              <w:jc w:val="left"/>
            </w:pPr>
            <w:r>
              <w:t>6 months</w:t>
            </w:r>
          </w:p>
        </w:tc>
      </w:tr>
    </w:tbl>
    <w:p w14:paraId="5824F1FC" w14:textId="77777777" w:rsidR="0012706F" w:rsidRDefault="00DE456A">
      <w:pPr>
        <w:spacing w:after="244"/>
        <w:ind w:left="18" w:right="15" w:hanging="10"/>
        <w:jc w:val="center"/>
      </w:pPr>
      <w:r>
        <w:rPr>
          <w:sz w:val="26"/>
        </w:rPr>
        <w:t>Table 1: SMART Aim</w:t>
      </w:r>
    </w:p>
    <w:p w14:paraId="1C643C85" w14:textId="77777777" w:rsidR="0012706F" w:rsidRDefault="00DE456A">
      <w:pPr>
        <w:ind w:left="18" w:right="8" w:hanging="10"/>
        <w:jc w:val="center"/>
      </w:pPr>
      <w:r>
        <w:t>(Source: Created by author)</w:t>
      </w:r>
    </w:p>
    <w:p w14:paraId="4C728A57" w14:textId="6F743785" w:rsidR="0012706F" w:rsidRDefault="00DE456A">
      <w:pPr>
        <w:spacing w:line="358" w:lineRule="auto"/>
        <w:ind w:left="93" w:right="8" w:firstLine="46"/>
      </w:pPr>
      <w:r>
        <w:t>Following the above table, it is easier for Hilton hotels to develop their social media marketing strategy</w:t>
      </w:r>
      <w:r w:rsidR="00DD1233">
        <w:t>.</w:t>
      </w:r>
    </w:p>
    <w:p w14:paraId="61320525" w14:textId="77777777" w:rsidR="0012706F" w:rsidRDefault="00DE456A">
      <w:pPr>
        <w:pStyle w:val="Heading1"/>
        <w:ind w:left="10"/>
      </w:pPr>
      <w:r>
        <w:lastRenderedPageBreak/>
        <w:t>Strategy</w:t>
      </w:r>
    </w:p>
    <w:p w14:paraId="56FC389A" w14:textId="7ADC75F2" w:rsidR="0012706F" w:rsidRDefault="00DE456A">
      <w:pPr>
        <w:spacing w:after="240" w:line="353" w:lineRule="auto"/>
        <w:ind w:right="8"/>
      </w:pPr>
      <w:r>
        <w:t xml:space="preserve">Social media marketing strategy is suitable for Hilton hotel to increase their operational activity in managing poor customer engagement. As per lowest customer retention rate the feedback from the customers presents that the company is not capable of providing customer satisfaction sufficiently.  </w:t>
      </w:r>
      <w:r w:rsidR="00DD1233">
        <w:t>T</w:t>
      </w:r>
      <w:r>
        <w:t>he organisation should portray the effective customer management service through their social media marketing channel. Effective marketing strategy can improve the needs and motivational factors for people (Ferrell et al. 2021). It can help the customers to contact with the executives of Hilton hotels 24x7 by which the organization can be able to meet with the expectation of the customers. Therefore, the organisation can also implement chatbot technology in their social media marketing channel that can help the customer to get instant reply. It can increase the level of customer interaction in the business through which the organization can provide value proposition to their customers through communicating with their targeted audience.</w:t>
      </w:r>
    </w:p>
    <w:p w14:paraId="251455D2" w14:textId="77777777" w:rsidR="0012706F" w:rsidRDefault="00DE456A">
      <w:pPr>
        <w:pStyle w:val="Heading1"/>
        <w:ind w:left="10"/>
      </w:pPr>
      <w:r>
        <w:t>Tactics</w:t>
      </w:r>
    </w:p>
    <w:p w14:paraId="182D2605" w14:textId="77777777" w:rsidR="0012706F" w:rsidRDefault="00DE456A">
      <w:pPr>
        <w:spacing w:after="186" w:line="360" w:lineRule="auto"/>
        <w:ind w:right="8"/>
      </w:pPr>
      <w:r>
        <w:t>4p's marketing mix framework has given below that can help Hilton hotels to improve their strategic performance in managing poor customer engagement.</w:t>
      </w:r>
    </w:p>
    <w:p w14:paraId="1718414C" w14:textId="77777777" w:rsidR="0012706F" w:rsidRDefault="00DE456A">
      <w:pPr>
        <w:pStyle w:val="Heading2"/>
        <w:ind w:left="10"/>
      </w:pPr>
      <w:r>
        <w:t>Product</w:t>
      </w:r>
    </w:p>
    <w:p w14:paraId="188DABEC" w14:textId="42C111A9" w:rsidR="0012706F" w:rsidRDefault="00DE456A">
      <w:pPr>
        <w:spacing w:after="210" w:line="353" w:lineRule="auto"/>
        <w:ind w:right="8"/>
      </w:pPr>
      <w:r>
        <w:t xml:space="preserve">The company offers better customer service so that the customer engagement in the business can be developed. Therefore the organization is increasing their number of employees to improve the customer service level. Effective market approach can change customer </w:t>
      </w:r>
      <w:proofErr w:type="spellStart"/>
      <w:r>
        <w:t>behavior</w:t>
      </w:r>
      <w:proofErr w:type="spellEnd"/>
      <w:r>
        <w:t xml:space="preserve"> (Lee and Kotler, 2019). It helps 1--</w:t>
      </w:r>
      <w:proofErr w:type="spellStart"/>
      <w:r>
        <w:t>lilton</w:t>
      </w:r>
      <w:proofErr w:type="spellEnd"/>
      <w:r>
        <w:t xml:space="preserve"> hotel to get a better stance in customer management through impressive service. Effective hospitality and impressive food quality has been offered by the company to provide the best customer service which can help them to mitigate the issue of poor customer</w:t>
      </w:r>
      <w:r w:rsidR="00DD1233">
        <w:t>.</w:t>
      </w:r>
    </w:p>
    <w:p w14:paraId="0E092FC4" w14:textId="77777777" w:rsidR="0012706F" w:rsidRDefault="00DE456A">
      <w:pPr>
        <w:pStyle w:val="Heading2"/>
        <w:ind w:left="10"/>
      </w:pPr>
      <w:r>
        <w:t>Place</w:t>
      </w:r>
    </w:p>
    <w:p w14:paraId="117A1A11" w14:textId="77777777" w:rsidR="0012706F" w:rsidRDefault="00DE456A">
      <w:pPr>
        <w:spacing w:after="201" w:line="360" w:lineRule="auto"/>
        <w:ind w:right="8"/>
      </w:pPr>
      <w:r>
        <w:t>The company will use their marketing channel in social media to identify their target audience. Focusing on the demographic engagement in their social media platform can also help the company to determine their preferable customer base where using the marketing channel will be beneficial for the organization.</w:t>
      </w:r>
    </w:p>
    <w:p w14:paraId="1446C9EE" w14:textId="77777777" w:rsidR="0012706F" w:rsidRDefault="00DE456A">
      <w:pPr>
        <w:pStyle w:val="Heading2"/>
        <w:ind w:left="10"/>
      </w:pPr>
      <w:r>
        <w:lastRenderedPageBreak/>
        <w:t>Price</w:t>
      </w:r>
    </w:p>
    <w:p w14:paraId="7ABD7B6F" w14:textId="668634F2" w:rsidR="0012706F" w:rsidRDefault="00DE456A">
      <w:pPr>
        <w:spacing w:after="204" w:line="351" w:lineRule="auto"/>
        <w:ind w:right="8"/>
      </w:pPr>
      <w:r>
        <w:t xml:space="preserve">The company can prioritize budget friendly customer services so that the </w:t>
      </w:r>
      <w:proofErr w:type="gramStart"/>
      <w:r>
        <w:t>young aged</w:t>
      </w:r>
      <w:proofErr w:type="gramEnd"/>
      <w:r>
        <w:t xml:space="preserve"> group can become interested in booking hotels. Therefore Hilton hotels can also increase their rate of discount for a bigger booking amount where the company can provide an extra 5% discount on a bill that values more than €500. That is why the 1--</w:t>
      </w:r>
      <w:proofErr w:type="spellStart"/>
      <w:r>
        <w:t>lilton</w:t>
      </w:r>
      <w:proofErr w:type="spellEnd"/>
      <w:r>
        <w:t xml:space="preserve"> Group will use a value-based pricing strategy for the new proposed communication strategy. It can increase the sales rate for 1--</w:t>
      </w:r>
      <w:proofErr w:type="spellStart"/>
      <w:r>
        <w:t>lilton</w:t>
      </w:r>
      <w:proofErr w:type="spellEnd"/>
      <w:r>
        <w:t xml:space="preserve"> hotels where the customers can increase their number of bookings to avail the discount. In that case an increased financial inflow can also help the company to improve their customer engagement in the business</w:t>
      </w:r>
      <w:r w:rsidR="00DD1233">
        <w:t>.</w:t>
      </w:r>
    </w:p>
    <w:p w14:paraId="52355892" w14:textId="77777777" w:rsidR="0012706F" w:rsidRDefault="00DE456A">
      <w:pPr>
        <w:pStyle w:val="Heading2"/>
        <w:ind w:left="10"/>
      </w:pPr>
      <w:r>
        <w:t>Promotion</w:t>
      </w:r>
    </w:p>
    <w:p w14:paraId="6393ADA2" w14:textId="1D459471" w:rsidR="0012706F" w:rsidRDefault="00DE456A">
      <w:pPr>
        <w:spacing w:after="253" w:line="349" w:lineRule="auto"/>
        <w:ind w:right="8"/>
      </w:pPr>
      <w:r>
        <w:t xml:space="preserve">In order to develop a communication mix to increase customer engagement in the business of Hilton hotels, the company can focus on advertising, personal selling, sales promotion, direct marketing and public </w:t>
      </w:r>
      <w:proofErr w:type="spellStart"/>
      <w:r>
        <w:t>relationship.Hilton</w:t>
      </w:r>
      <w:proofErr w:type="spellEnd"/>
      <w:r>
        <w:t xml:space="preserve"> hotels can focus on the advertising and public relationship in a higher exposure. Business performance can be developed through implementing a strategic framework of social media marketing (</w:t>
      </w:r>
      <w:proofErr w:type="spellStart"/>
      <w:r>
        <w:t>Tarsakoo</w:t>
      </w:r>
      <w:proofErr w:type="spellEnd"/>
      <w:r>
        <w:t xml:space="preserve"> and </w:t>
      </w:r>
      <w:proofErr w:type="spellStart"/>
      <w:r>
        <w:t>Charoensukmongkol</w:t>
      </w:r>
      <w:proofErr w:type="spellEnd"/>
      <w:r>
        <w:t>, 2020). It can open up different communication channels for the customers through which they can directly contact the organization. Through developing public relationships, it can help the company to develop their customer</w:t>
      </w:r>
      <w:r w:rsidR="00DD1233">
        <w:t>.</w:t>
      </w:r>
    </w:p>
    <w:p w14:paraId="3378FC77" w14:textId="77777777" w:rsidR="0012706F" w:rsidRDefault="00DE456A">
      <w:pPr>
        <w:pStyle w:val="Heading1"/>
        <w:spacing w:after="27"/>
        <w:ind w:left="10"/>
      </w:pPr>
      <w:r>
        <w:t>Action</w:t>
      </w:r>
    </w:p>
    <w:p w14:paraId="437A2830" w14:textId="77777777" w:rsidR="0012706F" w:rsidRDefault="00DE456A">
      <w:pPr>
        <w:spacing w:after="0"/>
        <w:ind w:left="8" w:right="-15" w:firstLine="0"/>
        <w:jc w:val="left"/>
      </w:pPr>
      <w:r>
        <w:rPr>
          <w:noProof/>
        </w:rPr>
        <w:drawing>
          <wp:inline distT="0" distB="0" distL="0" distR="0" wp14:anchorId="09BE1B57" wp14:editId="5D2B8962">
            <wp:extent cx="5960641" cy="1890861"/>
            <wp:effectExtent l="0" t="0" r="0" b="0"/>
            <wp:docPr id="39059" name="Picture 39059"/>
            <wp:cNvGraphicFramePr/>
            <a:graphic xmlns:a="http://schemas.openxmlformats.org/drawingml/2006/main">
              <a:graphicData uri="http://schemas.openxmlformats.org/drawingml/2006/picture">
                <pic:pic xmlns:pic="http://schemas.openxmlformats.org/drawingml/2006/picture">
                  <pic:nvPicPr>
                    <pic:cNvPr id="39059" name="Picture 39059"/>
                    <pic:cNvPicPr/>
                  </pic:nvPicPr>
                  <pic:blipFill>
                    <a:blip r:embed="rId34"/>
                    <a:stretch>
                      <a:fillRect/>
                    </a:stretch>
                  </pic:blipFill>
                  <pic:spPr>
                    <a:xfrm>
                      <a:off x="0" y="0"/>
                      <a:ext cx="5960641" cy="1890861"/>
                    </a:xfrm>
                    <a:prstGeom prst="rect">
                      <a:avLst/>
                    </a:prstGeom>
                  </pic:spPr>
                </pic:pic>
              </a:graphicData>
            </a:graphic>
          </wp:inline>
        </w:drawing>
      </w:r>
    </w:p>
    <w:p w14:paraId="406493CD" w14:textId="77777777" w:rsidR="0012706F" w:rsidRDefault="00DE456A">
      <w:pPr>
        <w:spacing w:after="296"/>
        <w:ind w:left="8" w:firstLine="0"/>
        <w:jc w:val="center"/>
      </w:pPr>
      <w:r>
        <w:rPr>
          <w:sz w:val="28"/>
        </w:rPr>
        <w:t>Table 2; Gantt Chart</w:t>
      </w:r>
    </w:p>
    <w:p w14:paraId="6D86FB8F" w14:textId="77777777" w:rsidR="0012706F" w:rsidRDefault="00DE456A">
      <w:pPr>
        <w:spacing w:after="357"/>
        <w:ind w:left="18" w:right="8" w:hanging="10"/>
        <w:jc w:val="center"/>
      </w:pPr>
      <w:r>
        <w:t>(Source: Created by author)</w:t>
      </w:r>
    </w:p>
    <w:p w14:paraId="6E6D7FDA" w14:textId="77777777" w:rsidR="0012706F" w:rsidRDefault="00DE456A">
      <w:pPr>
        <w:pStyle w:val="Heading1"/>
        <w:ind w:left="10"/>
      </w:pPr>
      <w:r>
        <w:lastRenderedPageBreak/>
        <w:t>Control</w:t>
      </w:r>
    </w:p>
    <w:p w14:paraId="79CEC567" w14:textId="77777777" w:rsidR="0012706F" w:rsidRDefault="00DE456A">
      <w:pPr>
        <w:spacing w:after="251" w:line="344" w:lineRule="auto"/>
        <w:ind w:right="8"/>
      </w:pPr>
      <w:r>
        <w:t>Developing customer preferred marketing management and budget friendly financial operation can help Hilton hotels to improve their people management policy that can increase customer satisfaction in the business. Inferential statistics can develop a qualitative approach for the customers (AlAwadhi and Al-</w:t>
      </w:r>
      <w:proofErr w:type="spellStart"/>
      <w:r>
        <w:t>Daihani</w:t>
      </w:r>
      <w:proofErr w:type="spellEnd"/>
      <w:r>
        <w:t>, 2019). It has been noticed that the organization has improved their sales strategy through social media marketing promotion by which the organization has increased their sales through booking rate. It has helped the company to measure their success through comparing booking rates month by month.</w:t>
      </w:r>
    </w:p>
    <w:p w14:paraId="0C780053" w14:textId="77777777" w:rsidR="0012706F" w:rsidRDefault="00DE456A">
      <w:pPr>
        <w:pStyle w:val="Heading1"/>
        <w:ind w:left="10"/>
      </w:pPr>
      <w:r>
        <w:t>Conclusion</w:t>
      </w:r>
    </w:p>
    <w:p w14:paraId="0AED1F92" w14:textId="061A4D99" w:rsidR="0012706F" w:rsidRDefault="00DE456A" w:rsidP="00DD1233">
      <w:pPr>
        <w:spacing w:after="211" w:line="350" w:lineRule="auto"/>
        <w:ind w:right="8"/>
      </w:pPr>
      <w:r>
        <w:t xml:space="preserve">The whole article has represented that the organization has faced poor customer engagement issues in their business for which the organization has got a poor review through customer feedback. This report has </w:t>
      </w:r>
      <w:proofErr w:type="spellStart"/>
      <w:r>
        <w:t>analyzed</w:t>
      </w:r>
      <w:proofErr w:type="spellEnd"/>
      <w:r>
        <w:t xml:space="preserve"> their performance level to manage the customer base and suggested 4p's marketing mix to increase their management policies. The article also gave suggestions that can help 1--</w:t>
      </w:r>
      <w:proofErr w:type="spellStart"/>
      <w:r>
        <w:t>lilton</w:t>
      </w:r>
      <w:proofErr w:type="spellEnd"/>
      <w:r>
        <w:t xml:space="preserve"> hotels to increase customer satisfaction level through which the company can increase their financial flow in the business. It helps the organization in managing poor customer engagement in the business with a higher exposur</w:t>
      </w:r>
      <w:r w:rsidR="00DD1233">
        <w:t xml:space="preserve">e.                                                                                                                                          </w:t>
      </w:r>
    </w:p>
    <w:p w14:paraId="358B65EF" w14:textId="77777777" w:rsidR="00DD1233" w:rsidRDefault="00DD1233">
      <w:pPr>
        <w:pStyle w:val="Heading1"/>
        <w:ind w:left="10"/>
      </w:pPr>
      <w:r>
        <w:lastRenderedPageBreak/>
        <w:t xml:space="preserve">        </w:t>
      </w:r>
    </w:p>
    <w:p w14:paraId="042D3945" w14:textId="77777777" w:rsidR="00DD1233" w:rsidRDefault="00DD1233">
      <w:pPr>
        <w:pStyle w:val="Heading1"/>
        <w:ind w:left="10"/>
      </w:pPr>
    </w:p>
    <w:p w14:paraId="0FB2A7C0" w14:textId="77777777" w:rsidR="00DD1233" w:rsidRDefault="00DD1233">
      <w:pPr>
        <w:pStyle w:val="Heading1"/>
        <w:ind w:left="10"/>
      </w:pPr>
    </w:p>
    <w:p w14:paraId="7190038B" w14:textId="77777777" w:rsidR="00DD1233" w:rsidRDefault="00DD1233">
      <w:pPr>
        <w:pStyle w:val="Heading1"/>
        <w:ind w:left="10"/>
      </w:pPr>
    </w:p>
    <w:p w14:paraId="33083CCF" w14:textId="77777777" w:rsidR="00DD1233" w:rsidRDefault="00DD1233">
      <w:pPr>
        <w:pStyle w:val="Heading1"/>
        <w:ind w:left="10"/>
      </w:pPr>
    </w:p>
    <w:p w14:paraId="67570ABE" w14:textId="77777777" w:rsidR="00DD1233" w:rsidRDefault="00DD1233">
      <w:pPr>
        <w:pStyle w:val="Heading1"/>
        <w:ind w:left="10"/>
      </w:pPr>
    </w:p>
    <w:p w14:paraId="37652D00" w14:textId="77777777" w:rsidR="00DD1233" w:rsidRDefault="00DD1233" w:rsidP="00DD1233">
      <w:pPr>
        <w:pStyle w:val="Heading1"/>
        <w:ind w:left="10"/>
      </w:pPr>
      <w:r>
        <w:t xml:space="preserve">                                                                                                                                                         </w:t>
      </w:r>
    </w:p>
    <w:p w14:paraId="45E0E753" w14:textId="7939BF19" w:rsidR="0012706F" w:rsidRDefault="00DD1233" w:rsidP="00DD1233">
      <w:pPr>
        <w:pStyle w:val="Heading1"/>
        <w:ind w:left="0" w:firstLine="0"/>
      </w:pPr>
      <w:r>
        <w:t xml:space="preserve">                                                                                                                                                                                                              </w:t>
      </w:r>
      <w:r w:rsidR="00DE456A">
        <w:t>Reference list</w:t>
      </w:r>
    </w:p>
    <w:p w14:paraId="60173956" w14:textId="77777777" w:rsidR="0012706F" w:rsidRDefault="00DE456A">
      <w:pPr>
        <w:spacing w:after="201" w:line="354" w:lineRule="auto"/>
        <w:ind w:right="8"/>
      </w:pPr>
      <w:r>
        <w:t>AlAwadhi, S. and Al-</w:t>
      </w:r>
      <w:proofErr w:type="spellStart"/>
      <w:r>
        <w:t>Daihani</w:t>
      </w:r>
      <w:proofErr w:type="spellEnd"/>
      <w:r>
        <w:t>, S.M., 2019. Marketing academic library information services using social media. Library Management, 40(3/4), pp.228-239.</w:t>
      </w:r>
    </w:p>
    <w:p w14:paraId="75FF7E71" w14:textId="77777777" w:rsidR="0012706F" w:rsidRDefault="00DE456A">
      <w:pPr>
        <w:spacing w:after="92"/>
        <w:ind w:right="8"/>
      </w:pPr>
      <w:r>
        <w:t xml:space="preserve">Chen, Y. , </w:t>
      </w:r>
      <w:proofErr w:type="spellStart"/>
      <w:r>
        <w:t>Harncharnchai</w:t>
      </w:r>
      <w:proofErr w:type="spellEnd"/>
      <w:r>
        <w:t xml:space="preserve">, A. and </w:t>
      </w:r>
      <w:proofErr w:type="spellStart"/>
      <w:r>
        <w:t>Saeheaw</w:t>
      </w:r>
      <w:proofErr w:type="spellEnd"/>
      <w:r>
        <w:t>, T., 2022, January. Social Media Marketing Strategy</w:t>
      </w:r>
    </w:p>
    <w:p w14:paraId="65A2ABF6" w14:textId="77777777" w:rsidR="0012706F" w:rsidRDefault="00DE456A">
      <w:pPr>
        <w:ind w:right="8"/>
      </w:pPr>
      <w:r>
        <w:t>Framework of SMEs Using Customer Knowledge Management. In 2022 Joint International Conference on Digital Arts, Media and Technology with ECTI Northern Section Conference on Electrical, Electronics, Computer and Telecommunications Engineering (ECTI DAMT &amp; NCON) (pp. 69-74). IEEE.</w:t>
      </w:r>
    </w:p>
    <w:p w14:paraId="2CABE066" w14:textId="77777777" w:rsidR="0012706F" w:rsidRDefault="00DE456A">
      <w:pPr>
        <w:spacing w:after="194" w:line="333" w:lineRule="auto"/>
        <w:ind w:right="8"/>
      </w:pPr>
      <w:r>
        <w:t>Desai, V. and Vidyapeeth, B. , 2019. Digital marketing: A review. International Journal of Trend in Scientific Research and Development, 5(5), pp. 196-200.</w:t>
      </w:r>
    </w:p>
    <w:p w14:paraId="58CC6F56" w14:textId="77777777" w:rsidR="0012706F" w:rsidRDefault="00DE456A">
      <w:pPr>
        <w:ind w:right="8"/>
      </w:pPr>
      <w:r>
        <w:t xml:space="preserve">Fahy, J. and Jobber, D., 2019. EBOOK: Foundations </w:t>
      </w:r>
      <w:proofErr w:type="spellStart"/>
      <w:r>
        <w:t>ofMarketing</w:t>
      </w:r>
      <w:proofErr w:type="spellEnd"/>
      <w:r>
        <w:t>, 6e. McGraw 1--</w:t>
      </w:r>
      <w:proofErr w:type="spellStart"/>
      <w:r>
        <w:t>lill</w:t>
      </w:r>
      <w:proofErr w:type="spellEnd"/>
      <w:r>
        <w:t>.</w:t>
      </w:r>
    </w:p>
    <w:p w14:paraId="35D81E9E" w14:textId="77777777" w:rsidR="0012706F" w:rsidRDefault="00DE456A">
      <w:pPr>
        <w:spacing w:after="286"/>
        <w:ind w:right="8"/>
      </w:pPr>
      <w:r>
        <w:t>Ferrell, O.C., Hartline, M. and Hochstein, B.W. , 2021. Marketing strategy. Cengage Learning.</w:t>
      </w:r>
    </w:p>
    <w:p w14:paraId="3F1B6E36" w14:textId="77777777" w:rsidR="0012706F" w:rsidRDefault="00DE456A">
      <w:pPr>
        <w:spacing w:after="234" w:line="332" w:lineRule="auto"/>
        <w:ind w:right="8"/>
      </w:pPr>
      <w:r>
        <w:t xml:space="preserve">Gupta, </w:t>
      </w:r>
      <w:proofErr w:type="gramStart"/>
      <w:r>
        <w:t>A. ,</w:t>
      </w:r>
      <w:proofErr w:type="gramEnd"/>
      <w:r>
        <w:t xml:space="preserve"> Jain, S. and Mishra, S. , 2019. The SC's value framework for luxury brands </w:t>
      </w:r>
      <w:proofErr w:type="gramStart"/>
      <w:r>
        <w:t>In</w:t>
      </w:r>
      <w:proofErr w:type="gramEnd"/>
      <w:r>
        <w:t xml:space="preserve"> emerging markets: A case in India. In The art and science of luxury: An Asian perspective, LVMH-SMU, luxury research conference (Vol. 2018, pp. 45-63).</w:t>
      </w:r>
    </w:p>
    <w:p w14:paraId="1A5FED27" w14:textId="77777777" w:rsidR="0012706F" w:rsidRDefault="00DE456A">
      <w:pPr>
        <w:spacing w:after="85"/>
        <w:ind w:right="8"/>
      </w:pPr>
      <w:proofErr w:type="spellStart"/>
      <w:r>
        <w:t>Jin</w:t>
      </w:r>
      <w:proofErr w:type="spellEnd"/>
      <w:r>
        <w:t>, S.V. , Muqaddam, A. and Ryu, E. , 2019. Instafamous and social media influencer marketing.</w:t>
      </w:r>
    </w:p>
    <w:p w14:paraId="6D19BB58" w14:textId="77777777" w:rsidR="0012706F" w:rsidRDefault="00DE456A">
      <w:pPr>
        <w:spacing w:after="286"/>
        <w:ind w:right="8"/>
      </w:pPr>
      <w:r>
        <w:t>Marketing Intelligence &amp; Planning, 37(5), pp.567-579.</w:t>
      </w:r>
    </w:p>
    <w:p w14:paraId="0F35186E" w14:textId="77777777" w:rsidR="0012706F" w:rsidRDefault="00DE456A">
      <w:pPr>
        <w:spacing w:after="67"/>
        <w:ind w:right="8"/>
      </w:pPr>
      <w:r>
        <w:lastRenderedPageBreak/>
        <w:t xml:space="preserve">Lee, N.R. and Kotler, </w:t>
      </w:r>
      <w:proofErr w:type="gramStart"/>
      <w:r>
        <w:t>P. ,</w:t>
      </w:r>
      <w:proofErr w:type="gramEnd"/>
      <w:r>
        <w:t xml:space="preserve"> 2019. Social marketing: </w:t>
      </w:r>
      <w:proofErr w:type="spellStart"/>
      <w:r>
        <w:t>Behavior</w:t>
      </w:r>
      <w:proofErr w:type="spellEnd"/>
      <w:r>
        <w:t xml:space="preserve"> change for social good. Sage</w:t>
      </w:r>
    </w:p>
    <w:p w14:paraId="02F6F860" w14:textId="77777777" w:rsidR="0012706F" w:rsidRDefault="00DE456A">
      <w:pPr>
        <w:ind w:right="8"/>
      </w:pPr>
      <w:r>
        <w:t>Publications.</w:t>
      </w:r>
    </w:p>
    <w:p w14:paraId="57A32821" w14:textId="77777777" w:rsidR="0012706F" w:rsidRDefault="00DE456A">
      <w:pPr>
        <w:spacing w:after="293"/>
        <w:ind w:right="8"/>
      </w:pPr>
      <w:r>
        <w:t>Morrison, A.M., 2022. Hospitality and travel marketing. Taylor &amp; Francis.</w:t>
      </w:r>
    </w:p>
    <w:p w14:paraId="29476F1B" w14:textId="77777777" w:rsidR="0012706F" w:rsidRDefault="00DE456A">
      <w:pPr>
        <w:spacing w:after="252" w:line="344" w:lineRule="auto"/>
        <w:ind w:right="8"/>
      </w:pPr>
      <w:r>
        <w:t xml:space="preserve">Niazi, N. , Rashid, M. and </w:t>
      </w:r>
      <w:proofErr w:type="spellStart"/>
      <w:r>
        <w:t>Shamugia</w:t>
      </w:r>
      <w:proofErr w:type="spellEnd"/>
      <w:r>
        <w:t>, Z., 2021. Role of Marketing Mix (4Ps) in Building Brand Equity: Case Study of Shell Petrol, UK. International Journal of Applied Business and Management Studies, 6(1), p.2021.</w:t>
      </w:r>
    </w:p>
    <w:p w14:paraId="441E44AE" w14:textId="77777777" w:rsidR="00235409" w:rsidRDefault="00DE456A">
      <w:pPr>
        <w:spacing w:line="347" w:lineRule="auto"/>
        <w:ind w:right="8"/>
      </w:pPr>
      <w:r>
        <w:t xml:space="preserve">O'Neill, </w:t>
      </w:r>
      <w:proofErr w:type="gramStart"/>
      <w:r>
        <w:t>A. ,</w:t>
      </w:r>
      <w:proofErr w:type="gramEnd"/>
      <w:r>
        <w:t xml:space="preserve"> 2023. United Kingdom - gross domestic product (GDP) per capita 2027 | Statista. </w:t>
      </w:r>
    </w:p>
    <w:p w14:paraId="347E259E" w14:textId="1CB76EB1" w:rsidR="0012706F" w:rsidRDefault="00DE456A">
      <w:pPr>
        <w:spacing w:line="347" w:lineRule="auto"/>
        <w:ind w:right="8"/>
      </w:pPr>
      <w:r>
        <w:t>[online] Statista. Available at: &lt;https://www.statista.com/statistics/263600/gross-domesticproduct-gdp-per-capita-in-the-united-kingdom/&gt; [Accessed 22 February 2023].</w:t>
      </w:r>
    </w:p>
    <w:p w14:paraId="6675EAD3" w14:textId="77777777" w:rsidR="0012706F" w:rsidRDefault="00DE456A">
      <w:pPr>
        <w:spacing w:after="209" w:line="347" w:lineRule="auto"/>
        <w:ind w:right="8"/>
      </w:pPr>
      <w:proofErr w:type="spellStart"/>
      <w:r>
        <w:t>Tarsakoo</w:t>
      </w:r>
      <w:proofErr w:type="spellEnd"/>
      <w:r>
        <w:t xml:space="preserve">, P. and </w:t>
      </w:r>
      <w:proofErr w:type="spellStart"/>
      <w:r>
        <w:t>Charoensukmongkol</w:t>
      </w:r>
      <w:proofErr w:type="spellEnd"/>
      <w:r>
        <w:t xml:space="preserve">, P., 2020. Dimensions of social media marketing capabilities and their contribution to business performance of firms in Thailand. Journal </w:t>
      </w:r>
      <w:proofErr w:type="spellStart"/>
      <w:r>
        <w:t>ofAsia</w:t>
      </w:r>
      <w:proofErr w:type="spellEnd"/>
      <w:r>
        <w:t xml:space="preserve"> Business Studies, 14(4), pp.441-461.</w:t>
      </w:r>
    </w:p>
    <w:p w14:paraId="54BE84FB" w14:textId="3C3286B2" w:rsidR="0012706F" w:rsidRPr="00CC5DB2" w:rsidRDefault="00DE456A">
      <w:pPr>
        <w:spacing w:after="0" w:line="345" w:lineRule="auto"/>
        <w:ind w:right="8"/>
        <w:rPr>
          <w:rStyle w:val="Heading1Char"/>
        </w:rPr>
      </w:pPr>
      <w:proofErr w:type="spellStart"/>
      <w:r>
        <w:t>Yusiana</w:t>
      </w:r>
      <w:proofErr w:type="spellEnd"/>
      <w:r>
        <w:t>, R. , Widodo, A. and Hidayat, A M. , 2020, May. Green Marketing: Perspective of 4P's. In First ASEAN Business, Environment, and Technology Symposium (ABEATS 2019) (pp. 1051</w:t>
      </w:r>
      <w:r w:rsidR="00CE49D8">
        <w:t xml:space="preserve">       </w:t>
      </w:r>
      <w:r>
        <w:t>09). Atlantis Press.</w:t>
      </w:r>
      <w:r w:rsidR="00CE49D8">
        <w:t xml:space="preserve"> </w:t>
      </w:r>
      <w:r w:rsidR="001C3CB5">
        <w:t xml:space="preserve">                       </w:t>
      </w:r>
      <w:r w:rsidR="00A43832">
        <w:rPr>
          <w:noProof/>
        </w:rPr>
        <w:lastRenderedPageBreak/>
        <w:drawing>
          <wp:inline distT="0" distB="0" distL="0" distR="0" wp14:anchorId="12433981" wp14:editId="25F037D9">
            <wp:extent cx="5956300" cy="3998562"/>
            <wp:effectExtent l="0" t="0" r="6350" b="254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001559" cy="4028945"/>
                    </a:xfrm>
                    <a:prstGeom prst="rect">
                      <a:avLst/>
                    </a:prstGeom>
                  </pic:spPr>
                </pic:pic>
              </a:graphicData>
            </a:graphic>
          </wp:inline>
        </w:drawing>
      </w:r>
      <w:r w:rsidR="00CE49D8">
        <w:t xml:space="preserve">                                                                                </w:t>
      </w:r>
      <w:r w:rsidR="003D6B6F">
        <w:rPr>
          <w:noProof/>
        </w:rPr>
        <w:drawing>
          <wp:inline distT="0" distB="0" distL="0" distR="0" wp14:anchorId="57CD5AD8" wp14:editId="7813FE40">
            <wp:extent cx="5956300" cy="3766088"/>
            <wp:effectExtent l="0" t="0" r="6350" b="635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89845" cy="3787298"/>
                    </a:xfrm>
                    <a:prstGeom prst="rect">
                      <a:avLst/>
                    </a:prstGeom>
                  </pic:spPr>
                </pic:pic>
              </a:graphicData>
            </a:graphic>
          </wp:inline>
        </w:drawing>
      </w:r>
      <w:r w:rsidR="00CE49D8">
        <w:t xml:space="preserve">     </w:t>
      </w:r>
      <w:r w:rsidR="00CE49D8">
        <w:lastRenderedPageBreak/>
        <w:t xml:space="preserve">                                                                                            </w:t>
      </w:r>
      <w:r w:rsidR="006C09AF">
        <w:rPr>
          <w:noProof/>
        </w:rPr>
        <w:drawing>
          <wp:inline distT="0" distB="0" distL="0" distR="0" wp14:anchorId="6610580B" wp14:editId="63D1370F">
            <wp:extent cx="5956300" cy="3603356"/>
            <wp:effectExtent l="0" t="0" r="635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66386" cy="3609458"/>
                    </a:xfrm>
                    <a:prstGeom prst="rect">
                      <a:avLst/>
                    </a:prstGeom>
                  </pic:spPr>
                </pic:pic>
              </a:graphicData>
            </a:graphic>
          </wp:inline>
        </w:drawing>
      </w:r>
      <w:r w:rsidR="00CE49D8">
        <w:t xml:space="preserve">                    </w:t>
      </w:r>
      <w:r w:rsidR="00C061BA">
        <w:rPr>
          <w:noProof/>
          <w:sz w:val="30"/>
        </w:rPr>
        <w:drawing>
          <wp:inline distT="0" distB="0" distL="0" distR="0" wp14:anchorId="554320D4" wp14:editId="2214E8F9">
            <wp:extent cx="5956300" cy="3634353"/>
            <wp:effectExtent l="0" t="0" r="6350" b="4445"/>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77658" cy="3647385"/>
                    </a:xfrm>
                    <a:prstGeom prst="rect">
                      <a:avLst/>
                    </a:prstGeom>
                  </pic:spPr>
                </pic:pic>
              </a:graphicData>
            </a:graphic>
          </wp:inline>
        </w:drawing>
      </w:r>
      <w:r w:rsidR="00C061BA">
        <w:rPr>
          <w:noProof/>
          <w:sz w:val="30"/>
        </w:rPr>
        <w:lastRenderedPageBreak/>
        <w:drawing>
          <wp:inline distT="0" distB="0" distL="0" distR="0" wp14:anchorId="2B84B6E6" wp14:editId="53B37AFA">
            <wp:extent cx="5956300" cy="3797085"/>
            <wp:effectExtent l="0" t="0" r="635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74869" cy="3808922"/>
                    </a:xfrm>
                    <a:prstGeom prst="rect">
                      <a:avLst/>
                    </a:prstGeom>
                  </pic:spPr>
                </pic:pic>
              </a:graphicData>
            </a:graphic>
          </wp:inline>
        </w:drawing>
      </w:r>
      <w:r w:rsidR="008136E7">
        <w:rPr>
          <w:noProof/>
          <w:sz w:val="30"/>
        </w:rPr>
        <w:drawing>
          <wp:inline distT="0" distB="0" distL="0" distR="0" wp14:anchorId="618AFEA3" wp14:editId="55283CF7">
            <wp:extent cx="5956300" cy="3665349"/>
            <wp:effectExtent l="0" t="0" r="6350"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68706" cy="3672983"/>
                    </a:xfrm>
                    <a:prstGeom prst="rect">
                      <a:avLst/>
                    </a:prstGeom>
                  </pic:spPr>
                </pic:pic>
              </a:graphicData>
            </a:graphic>
          </wp:inline>
        </w:drawing>
      </w:r>
      <w:r w:rsidR="008136E7">
        <w:rPr>
          <w:noProof/>
          <w:sz w:val="30"/>
        </w:rPr>
        <w:lastRenderedPageBreak/>
        <w:drawing>
          <wp:inline distT="0" distB="0" distL="0" distR="0" wp14:anchorId="79663F11" wp14:editId="28C313C0">
            <wp:extent cx="5956300" cy="4812223"/>
            <wp:effectExtent l="0" t="0" r="6350" b="7620"/>
            <wp:docPr id="8" name="Picture 8"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whiteboard&#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75881" cy="4828043"/>
                    </a:xfrm>
                    <a:prstGeom prst="rect">
                      <a:avLst/>
                    </a:prstGeom>
                  </pic:spPr>
                </pic:pic>
              </a:graphicData>
            </a:graphic>
          </wp:inline>
        </w:drawing>
      </w:r>
    </w:p>
    <w:sectPr w:rsidR="0012706F" w:rsidRPr="00CC5DB2">
      <w:type w:val="continuous"/>
      <w:pgSz w:w="12240" w:h="15840"/>
      <w:pgMar w:top="1493" w:right="1430" w:bottom="1454" w:left="143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5CCD2" w14:textId="77777777" w:rsidR="003C15A3" w:rsidRDefault="003C15A3">
      <w:pPr>
        <w:spacing w:after="0" w:line="240" w:lineRule="auto"/>
      </w:pPr>
      <w:r>
        <w:separator/>
      </w:r>
    </w:p>
  </w:endnote>
  <w:endnote w:type="continuationSeparator" w:id="0">
    <w:p w14:paraId="4E0B005E" w14:textId="77777777" w:rsidR="003C15A3" w:rsidRDefault="003C15A3">
      <w:pPr>
        <w:spacing w:after="0" w:line="240" w:lineRule="auto"/>
      </w:pPr>
      <w:r>
        <w:continuationSeparator/>
      </w:r>
    </w:p>
  </w:endnote>
  <w:endnote w:type="continuationNotice" w:id="1">
    <w:p w14:paraId="5A57A03A" w14:textId="77777777" w:rsidR="003C15A3" w:rsidRDefault="003C15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2DBB5" w14:textId="77777777" w:rsidR="0012706F" w:rsidRDefault="00DE456A">
    <w:pPr>
      <w:spacing w:after="0"/>
      <w:ind w:left="0" w:right="15" w:firstLine="0"/>
      <w:jc w:val="right"/>
    </w:pPr>
    <w:r>
      <w:fldChar w:fldCharType="begin"/>
    </w:r>
    <w:r>
      <w:instrText xml:space="preserve"> PAGE   \* MERGEFORMAT </w:instrText>
    </w:r>
    <w:r>
      <w:fldChar w:fldCharType="separate"/>
    </w:r>
    <w:r>
      <w:rPr>
        <w:sz w:val="26"/>
      </w:rPr>
      <w:t>1</w:t>
    </w:r>
    <w:r>
      <w:rPr>
        <w:sz w:val="2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CB956" w14:textId="77777777" w:rsidR="0012706F" w:rsidRDefault="00DE456A">
    <w:pPr>
      <w:spacing w:after="0"/>
      <w:ind w:left="0" w:right="15" w:firstLine="0"/>
      <w:jc w:val="right"/>
    </w:pPr>
    <w:r>
      <w:fldChar w:fldCharType="begin"/>
    </w:r>
    <w:r>
      <w:instrText xml:space="preserve"> PAGE   \* MERGEFORMAT </w:instrText>
    </w:r>
    <w:r>
      <w:fldChar w:fldCharType="separate"/>
    </w:r>
    <w:r>
      <w:rPr>
        <w:sz w:val="26"/>
      </w:rPr>
      <w:t>1</w:t>
    </w:r>
    <w:r>
      <w:rPr>
        <w:sz w:val="26"/>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6703F" w14:textId="77777777" w:rsidR="0012706F" w:rsidRDefault="00DE456A">
    <w:pPr>
      <w:spacing w:after="0"/>
      <w:ind w:left="0" w:right="15" w:firstLine="0"/>
      <w:jc w:val="right"/>
    </w:pPr>
    <w:r>
      <w:fldChar w:fldCharType="begin"/>
    </w:r>
    <w:r>
      <w:instrText xml:space="preserve"> PAGE   \* MERGEFORMAT </w:instrText>
    </w:r>
    <w:r>
      <w:fldChar w:fldCharType="separate"/>
    </w:r>
    <w:r>
      <w:rPr>
        <w:sz w:val="26"/>
      </w:rPr>
      <w:t>1</w:t>
    </w:r>
    <w:r>
      <w:rPr>
        <w:sz w:val="2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20F78" w14:textId="77777777" w:rsidR="003C15A3" w:rsidRDefault="003C15A3">
      <w:pPr>
        <w:spacing w:after="0" w:line="240" w:lineRule="auto"/>
      </w:pPr>
      <w:r>
        <w:separator/>
      </w:r>
    </w:p>
  </w:footnote>
  <w:footnote w:type="continuationSeparator" w:id="0">
    <w:p w14:paraId="567B76C0" w14:textId="77777777" w:rsidR="003C15A3" w:rsidRDefault="003C15A3">
      <w:pPr>
        <w:spacing w:after="0" w:line="240" w:lineRule="auto"/>
      </w:pPr>
      <w:r>
        <w:continuationSeparator/>
      </w:r>
    </w:p>
  </w:footnote>
  <w:footnote w:type="continuationNotice" w:id="1">
    <w:p w14:paraId="3E34982A" w14:textId="77777777" w:rsidR="003C15A3" w:rsidRDefault="003C15A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 id="_x0000_i1026" style="width:5.5pt;height:5.5pt" coordsize="" o:spt="100" o:bullet="t" adj="0,,0" path="" stroked="f">
        <v:stroke joinstyle="miter"/>
        <v:imagedata r:id="rId1" o:title="image24"/>
        <v:formulas/>
        <v:path o:connecttype="segments"/>
      </v:shape>
    </w:pict>
  </w:numPicBullet>
  <w:numPicBullet w:numPicBulletId="1">
    <w:pict>
      <v:shape id="_x0000_i1027" style="width:5.5pt;height:5.5pt" coordsize="" o:spt="100" o:bullet="t" adj="0,,0" path="" stroked="f">
        <v:stroke joinstyle="miter"/>
        <v:imagedata r:id="rId2" o:title="image25"/>
        <v:formulas/>
        <v:path o:connecttype="segments"/>
      </v:shape>
    </w:pict>
  </w:numPicBullet>
  <w:numPicBullet w:numPicBulletId="2">
    <w:pict>
      <v:shape id="_x0000_i1028" style="width:5.5pt;height:5.5pt" coordsize="" o:spt="100" o:bullet="t" adj="0,,0" path="" stroked="f">
        <v:stroke joinstyle="miter"/>
        <v:imagedata r:id="rId3" o:title="image26"/>
        <v:formulas/>
        <v:path o:connecttype="segments"/>
      </v:shape>
    </w:pict>
  </w:numPicBullet>
  <w:abstractNum w:abstractNumId="0" w15:restartNumberingAfterBreak="0">
    <w:nsid w:val="076F677E"/>
    <w:multiLevelType w:val="hybridMultilevel"/>
    <w:tmpl w:val="5396FD44"/>
    <w:lvl w:ilvl="0" w:tplc="BBB2365E">
      <w:start w:val="1"/>
      <w:numFmt w:val="bullet"/>
      <w:lvlText w:val="•"/>
      <w:lvlPicBulletId w:val="2"/>
      <w:lvlJc w:val="left"/>
      <w:pPr>
        <w:ind w:left="73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576F7DC">
      <w:start w:val="1"/>
      <w:numFmt w:val="bullet"/>
      <w:lvlText w:val="o"/>
      <w:lvlJc w:val="left"/>
      <w:pPr>
        <w:ind w:left="180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64D49E62">
      <w:start w:val="1"/>
      <w:numFmt w:val="bullet"/>
      <w:lvlText w:val="▪"/>
      <w:lvlJc w:val="left"/>
      <w:pPr>
        <w:ind w:left="252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945AEC2C">
      <w:start w:val="1"/>
      <w:numFmt w:val="bullet"/>
      <w:lvlText w:val="•"/>
      <w:lvlJc w:val="left"/>
      <w:pPr>
        <w:ind w:left="324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DBEEEF86">
      <w:start w:val="1"/>
      <w:numFmt w:val="bullet"/>
      <w:lvlText w:val="o"/>
      <w:lvlJc w:val="left"/>
      <w:pPr>
        <w:ind w:left="396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0D044E8">
      <w:start w:val="1"/>
      <w:numFmt w:val="bullet"/>
      <w:lvlText w:val="▪"/>
      <w:lvlJc w:val="left"/>
      <w:pPr>
        <w:ind w:left="468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0166246E">
      <w:start w:val="1"/>
      <w:numFmt w:val="bullet"/>
      <w:lvlText w:val="•"/>
      <w:lvlJc w:val="left"/>
      <w:pPr>
        <w:ind w:left="540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D450791A">
      <w:start w:val="1"/>
      <w:numFmt w:val="bullet"/>
      <w:lvlText w:val="o"/>
      <w:lvlJc w:val="left"/>
      <w:pPr>
        <w:ind w:left="612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76E229AA">
      <w:start w:val="1"/>
      <w:numFmt w:val="bullet"/>
      <w:lvlText w:val="▪"/>
      <w:lvlJc w:val="left"/>
      <w:pPr>
        <w:ind w:left="684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36865BF"/>
    <w:multiLevelType w:val="hybridMultilevel"/>
    <w:tmpl w:val="27C4E260"/>
    <w:lvl w:ilvl="0" w:tplc="2744C610">
      <w:start w:val="1"/>
      <w:numFmt w:val="bullet"/>
      <w:lvlText w:val="•"/>
      <w:lvlPicBulletId w:val="0"/>
      <w:lvlJc w:val="left"/>
      <w:pPr>
        <w:ind w:left="73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F328F382">
      <w:start w:val="1"/>
      <w:numFmt w:val="bullet"/>
      <w:lvlText w:val="o"/>
      <w:lvlJc w:val="left"/>
      <w:pPr>
        <w:ind w:left="180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12EE344">
      <w:start w:val="1"/>
      <w:numFmt w:val="bullet"/>
      <w:lvlText w:val="▪"/>
      <w:lvlJc w:val="left"/>
      <w:pPr>
        <w:ind w:left="252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590DEA0">
      <w:start w:val="1"/>
      <w:numFmt w:val="bullet"/>
      <w:lvlText w:val="•"/>
      <w:lvlJc w:val="left"/>
      <w:pPr>
        <w:ind w:left="324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4D681418">
      <w:start w:val="1"/>
      <w:numFmt w:val="bullet"/>
      <w:lvlText w:val="o"/>
      <w:lvlJc w:val="left"/>
      <w:pPr>
        <w:ind w:left="396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15AAAB6">
      <w:start w:val="1"/>
      <w:numFmt w:val="bullet"/>
      <w:lvlText w:val="▪"/>
      <w:lvlJc w:val="left"/>
      <w:pPr>
        <w:ind w:left="468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7A25706">
      <w:start w:val="1"/>
      <w:numFmt w:val="bullet"/>
      <w:lvlText w:val="•"/>
      <w:lvlJc w:val="left"/>
      <w:pPr>
        <w:ind w:left="540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E9982FC8">
      <w:start w:val="1"/>
      <w:numFmt w:val="bullet"/>
      <w:lvlText w:val="o"/>
      <w:lvlJc w:val="left"/>
      <w:pPr>
        <w:ind w:left="612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734C92B0">
      <w:start w:val="1"/>
      <w:numFmt w:val="bullet"/>
      <w:lvlText w:val="▪"/>
      <w:lvlJc w:val="left"/>
      <w:pPr>
        <w:ind w:left="684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DED7C07"/>
    <w:multiLevelType w:val="hybridMultilevel"/>
    <w:tmpl w:val="DB502668"/>
    <w:lvl w:ilvl="0" w:tplc="E98A0216">
      <w:start w:val="1"/>
      <w:numFmt w:val="bullet"/>
      <w:lvlText w:val="•"/>
      <w:lvlJc w:val="left"/>
      <w:pPr>
        <w:ind w:left="735"/>
      </w:pPr>
      <w:rPr>
        <w:rFonts w:ascii="Times New Roman" w:eastAsia="Times New Roman" w:hAnsi="Times New Roman" w:cs="Times New Roman"/>
        <w:b w:val="0"/>
        <w:i w:val="0"/>
        <w:strike w:val="0"/>
        <w:dstrike w:val="0"/>
        <w:color w:val="000000"/>
        <w:sz w:val="34"/>
        <w:szCs w:val="34"/>
        <w:u w:val="none" w:color="000000"/>
        <w:bdr w:val="none" w:sz="0" w:space="0" w:color="auto"/>
        <w:shd w:val="clear" w:color="auto" w:fill="auto"/>
        <w:vertAlign w:val="baseline"/>
      </w:rPr>
    </w:lvl>
    <w:lvl w:ilvl="1" w:tplc="474A69B0">
      <w:start w:val="1"/>
      <w:numFmt w:val="bullet"/>
      <w:lvlText w:val="o"/>
      <w:lvlJc w:val="left"/>
      <w:pPr>
        <w:ind w:left="1629"/>
      </w:pPr>
      <w:rPr>
        <w:rFonts w:ascii="Times New Roman" w:eastAsia="Times New Roman" w:hAnsi="Times New Roman" w:cs="Times New Roman"/>
        <w:b w:val="0"/>
        <w:i w:val="0"/>
        <w:strike w:val="0"/>
        <w:dstrike w:val="0"/>
        <w:color w:val="000000"/>
        <w:sz w:val="34"/>
        <w:szCs w:val="34"/>
        <w:u w:val="none" w:color="000000"/>
        <w:bdr w:val="none" w:sz="0" w:space="0" w:color="auto"/>
        <w:shd w:val="clear" w:color="auto" w:fill="auto"/>
        <w:vertAlign w:val="baseline"/>
      </w:rPr>
    </w:lvl>
    <w:lvl w:ilvl="2" w:tplc="DB887A56">
      <w:start w:val="1"/>
      <w:numFmt w:val="bullet"/>
      <w:lvlText w:val="▪"/>
      <w:lvlJc w:val="left"/>
      <w:pPr>
        <w:ind w:left="2349"/>
      </w:pPr>
      <w:rPr>
        <w:rFonts w:ascii="Times New Roman" w:eastAsia="Times New Roman" w:hAnsi="Times New Roman" w:cs="Times New Roman"/>
        <w:b w:val="0"/>
        <w:i w:val="0"/>
        <w:strike w:val="0"/>
        <w:dstrike w:val="0"/>
        <w:color w:val="000000"/>
        <w:sz w:val="34"/>
        <w:szCs w:val="34"/>
        <w:u w:val="none" w:color="000000"/>
        <w:bdr w:val="none" w:sz="0" w:space="0" w:color="auto"/>
        <w:shd w:val="clear" w:color="auto" w:fill="auto"/>
        <w:vertAlign w:val="baseline"/>
      </w:rPr>
    </w:lvl>
    <w:lvl w:ilvl="3" w:tplc="D4D2387C">
      <w:start w:val="1"/>
      <w:numFmt w:val="bullet"/>
      <w:lvlText w:val="•"/>
      <w:lvlJc w:val="left"/>
      <w:pPr>
        <w:ind w:left="3069"/>
      </w:pPr>
      <w:rPr>
        <w:rFonts w:ascii="Times New Roman" w:eastAsia="Times New Roman" w:hAnsi="Times New Roman" w:cs="Times New Roman"/>
        <w:b w:val="0"/>
        <w:i w:val="0"/>
        <w:strike w:val="0"/>
        <w:dstrike w:val="0"/>
        <w:color w:val="000000"/>
        <w:sz w:val="34"/>
        <w:szCs w:val="34"/>
        <w:u w:val="none" w:color="000000"/>
        <w:bdr w:val="none" w:sz="0" w:space="0" w:color="auto"/>
        <w:shd w:val="clear" w:color="auto" w:fill="auto"/>
        <w:vertAlign w:val="baseline"/>
      </w:rPr>
    </w:lvl>
    <w:lvl w:ilvl="4" w:tplc="57968ADA">
      <w:start w:val="1"/>
      <w:numFmt w:val="bullet"/>
      <w:lvlText w:val="o"/>
      <w:lvlJc w:val="left"/>
      <w:pPr>
        <w:ind w:left="3789"/>
      </w:pPr>
      <w:rPr>
        <w:rFonts w:ascii="Times New Roman" w:eastAsia="Times New Roman" w:hAnsi="Times New Roman" w:cs="Times New Roman"/>
        <w:b w:val="0"/>
        <w:i w:val="0"/>
        <w:strike w:val="0"/>
        <w:dstrike w:val="0"/>
        <w:color w:val="000000"/>
        <w:sz w:val="34"/>
        <w:szCs w:val="34"/>
        <w:u w:val="none" w:color="000000"/>
        <w:bdr w:val="none" w:sz="0" w:space="0" w:color="auto"/>
        <w:shd w:val="clear" w:color="auto" w:fill="auto"/>
        <w:vertAlign w:val="baseline"/>
      </w:rPr>
    </w:lvl>
    <w:lvl w:ilvl="5" w:tplc="41607F68">
      <w:start w:val="1"/>
      <w:numFmt w:val="bullet"/>
      <w:lvlText w:val="▪"/>
      <w:lvlJc w:val="left"/>
      <w:pPr>
        <w:ind w:left="4509"/>
      </w:pPr>
      <w:rPr>
        <w:rFonts w:ascii="Times New Roman" w:eastAsia="Times New Roman" w:hAnsi="Times New Roman" w:cs="Times New Roman"/>
        <w:b w:val="0"/>
        <w:i w:val="0"/>
        <w:strike w:val="0"/>
        <w:dstrike w:val="0"/>
        <w:color w:val="000000"/>
        <w:sz w:val="34"/>
        <w:szCs w:val="34"/>
        <w:u w:val="none" w:color="000000"/>
        <w:bdr w:val="none" w:sz="0" w:space="0" w:color="auto"/>
        <w:shd w:val="clear" w:color="auto" w:fill="auto"/>
        <w:vertAlign w:val="baseline"/>
      </w:rPr>
    </w:lvl>
    <w:lvl w:ilvl="6" w:tplc="5E488DF6">
      <w:start w:val="1"/>
      <w:numFmt w:val="bullet"/>
      <w:lvlText w:val="•"/>
      <w:lvlJc w:val="left"/>
      <w:pPr>
        <w:ind w:left="5229"/>
      </w:pPr>
      <w:rPr>
        <w:rFonts w:ascii="Times New Roman" w:eastAsia="Times New Roman" w:hAnsi="Times New Roman" w:cs="Times New Roman"/>
        <w:b w:val="0"/>
        <w:i w:val="0"/>
        <w:strike w:val="0"/>
        <w:dstrike w:val="0"/>
        <w:color w:val="000000"/>
        <w:sz w:val="34"/>
        <w:szCs w:val="34"/>
        <w:u w:val="none" w:color="000000"/>
        <w:bdr w:val="none" w:sz="0" w:space="0" w:color="auto"/>
        <w:shd w:val="clear" w:color="auto" w:fill="auto"/>
        <w:vertAlign w:val="baseline"/>
      </w:rPr>
    </w:lvl>
    <w:lvl w:ilvl="7" w:tplc="B12C7048">
      <w:start w:val="1"/>
      <w:numFmt w:val="bullet"/>
      <w:lvlText w:val="o"/>
      <w:lvlJc w:val="left"/>
      <w:pPr>
        <w:ind w:left="5949"/>
      </w:pPr>
      <w:rPr>
        <w:rFonts w:ascii="Times New Roman" w:eastAsia="Times New Roman" w:hAnsi="Times New Roman" w:cs="Times New Roman"/>
        <w:b w:val="0"/>
        <w:i w:val="0"/>
        <w:strike w:val="0"/>
        <w:dstrike w:val="0"/>
        <w:color w:val="000000"/>
        <w:sz w:val="34"/>
        <w:szCs w:val="34"/>
        <w:u w:val="none" w:color="000000"/>
        <w:bdr w:val="none" w:sz="0" w:space="0" w:color="auto"/>
        <w:shd w:val="clear" w:color="auto" w:fill="auto"/>
        <w:vertAlign w:val="baseline"/>
      </w:rPr>
    </w:lvl>
    <w:lvl w:ilvl="8" w:tplc="191A6270">
      <w:start w:val="1"/>
      <w:numFmt w:val="bullet"/>
      <w:lvlText w:val="▪"/>
      <w:lvlJc w:val="left"/>
      <w:pPr>
        <w:ind w:left="6669"/>
      </w:pPr>
      <w:rPr>
        <w:rFonts w:ascii="Times New Roman" w:eastAsia="Times New Roman" w:hAnsi="Times New Roman" w:cs="Times New Roman"/>
        <w:b w:val="0"/>
        <w:i w:val="0"/>
        <w:strike w:val="0"/>
        <w:dstrike w:val="0"/>
        <w:color w:val="000000"/>
        <w:sz w:val="34"/>
        <w:szCs w:val="34"/>
        <w:u w:val="none" w:color="000000"/>
        <w:bdr w:val="none" w:sz="0" w:space="0" w:color="auto"/>
        <w:shd w:val="clear" w:color="auto" w:fill="auto"/>
        <w:vertAlign w:val="baseline"/>
      </w:rPr>
    </w:lvl>
  </w:abstractNum>
  <w:abstractNum w:abstractNumId="3" w15:restartNumberingAfterBreak="0">
    <w:nsid w:val="72963D08"/>
    <w:multiLevelType w:val="hybridMultilevel"/>
    <w:tmpl w:val="3288D8B6"/>
    <w:lvl w:ilvl="0" w:tplc="74A2F8A2">
      <w:start w:val="1"/>
      <w:numFmt w:val="bullet"/>
      <w:lvlText w:val="•"/>
      <w:lvlPicBulletId w:val="1"/>
      <w:lvlJc w:val="left"/>
      <w:pPr>
        <w:ind w:left="73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F1702060">
      <w:start w:val="1"/>
      <w:numFmt w:val="bullet"/>
      <w:lvlText w:val="o"/>
      <w:lvlJc w:val="left"/>
      <w:pPr>
        <w:ind w:left="180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77542E66">
      <w:start w:val="1"/>
      <w:numFmt w:val="bullet"/>
      <w:lvlText w:val="▪"/>
      <w:lvlJc w:val="left"/>
      <w:pPr>
        <w:ind w:left="252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8760F454">
      <w:start w:val="1"/>
      <w:numFmt w:val="bullet"/>
      <w:lvlText w:val="•"/>
      <w:lvlJc w:val="left"/>
      <w:pPr>
        <w:ind w:left="324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F188A8EA">
      <w:start w:val="1"/>
      <w:numFmt w:val="bullet"/>
      <w:lvlText w:val="o"/>
      <w:lvlJc w:val="left"/>
      <w:pPr>
        <w:ind w:left="396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9ABCB3C6">
      <w:start w:val="1"/>
      <w:numFmt w:val="bullet"/>
      <w:lvlText w:val="▪"/>
      <w:lvlJc w:val="left"/>
      <w:pPr>
        <w:ind w:left="468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8E8C398">
      <w:start w:val="1"/>
      <w:numFmt w:val="bullet"/>
      <w:lvlText w:val="•"/>
      <w:lvlJc w:val="left"/>
      <w:pPr>
        <w:ind w:left="540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2D2A2F3C">
      <w:start w:val="1"/>
      <w:numFmt w:val="bullet"/>
      <w:lvlText w:val="o"/>
      <w:lvlJc w:val="left"/>
      <w:pPr>
        <w:ind w:left="612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55122626">
      <w:start w:val="1"/>
      <w:numFmt w:val="bullet"/>
      <w:lvlText w:val="▪"/>
      <w:lvlJc w:val="left"/>
      <w:pPr>
        <w:ind w:left="684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521316949">
    <w:abstractNumId w:val="1"/>
  </w:num>
  <w:num w:numId="2" w16cid:durableId="1377659530">
    <w:abstractNumId w:val="3"/>
  </w:num>
  <w:num w:numId="3" w16cid:durableId="1818910076">
    <w:abstractNumId w:val="0"/>
  </w:num>
  <w:num w:numId="4" w16cid:durableId="1719914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706F"/>
    <w:rsid w:val="00074DE1"/>
    <w:rsid w:val="000A77D5"/>
    <w:rsid w:val="000D3CF8"/>
    <w:rsid w:val="0012706F"/>
    <w:rsid w:val="00134FCF"/>
    <w:rsid w:val="001B0AA8"/>
    <w:rsid w:val="001C3CB5"/>
    <w:rsid w:val="001C73E9"/>
    <w:rsid w:val="001D6FF5"/>
    <w:rsid w:val="001E1C9B"/>
    <w:rsid w:val="00211002"/>
    <w:rsid w:val="00216A6F"/>
    <w:rsid w:val="00234B28"/>
    <w:rsid w:val="00235409"/>
    <w:rsid w:val="00285A1D"/>
    <w:rsid w:val="002B6409"/>
    <w:rsid w:val="002D5E59"/>
    <w:rsid w:val="00306181"/>
    <w:rsid w:val="003C15A3"/>
    <w:rsid w:val="003D31A7"/>
    <w:rsid w:val="003D6B6F"/>
    <w:rsid w:val="0040113A"/>
    <w:rsid w:val="004844A0"/>
    <w:rsid w:val="005317F2"/>
    <w:rsid w:val="0056701D"/>
    <w:rsid w:val="00617E3F"/>
    <w:rsid w:val="00645CF8"/>
    <w:rsid w:val="006B38EB"/>
    <w:rsid w:val="006C09AF"/>
    <w:rsid w:val="006E2BDF"/>
    <w:rsid w:val="00742605"/>
    <w:rsid w:val="007948BD"/>
    <w:rsid w:val="007A734B"/>
    <w:rsid w:val="008136E7"/>
    <w:rsid w:val="008C6EC7"/>
    <w:rsid w:val="009F7604"/>
    <w:rsid w:val="00A43832"/>
    <w:rsid w:val="00A84004"/>
    <w:rsid w:val="00B12977"/>
    <w:rsid w:val="00B56389"/>
    <w:rsid w:val="00C061BA"/>
    <w:rsid w:val="00C14F37"/>
    <w:rsid w:val="00C72003"/>
    <w:rsid w:val="00CC5DB2"/>
    <w:rsid w:val="00CD0C23"/>
    <w:rsid w:val="00CE49D8"/>
    <w:rsid w:val="00D20D0A"/>
    <w:rsid w:val="00D65A6C"/>
    <w:rsid w:val="00D82268"/>
    <w:rsid w:val="00DD1233"/>
    <w:rsid w:val="00DE456A"/>
    <w:rsid w:val="00E62DA6"/>
    <w:rsid w:val="00F24C89"/>
    <w:rsid w:val="00F44D59"/>
    <w:rsid w:val="00FC15C5"/>
    <w:rsid w:val="00FE1B6F"/>
    <w:rsid w:val="00FF7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4B15E305"/>
  <w15:docId w15:val="{20521A20-C134-4247-B08E-F9DA39823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15"/>
      <w:ind w:left="2" w:hanging="2"/>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263"/>
      <w:ind w:left="18" w:hanging="10"/>
      <w:outlineLvl w:val="0"/>
    </w:pPr>
    <w:rPr>
      <w:rFonts w:ascii="Times New Roman" w:eastAsia="Times New Roman" w:hAnsi="Times New Roman" w:cs="Times New Roman"/>
      <w:color w:val="000000"/>
      <w:sz w:val="30"/>
    </w:rPr>
  </w:style>
  <w:style w:type="paragraph" w:styleId="Heading2">
    <w:name w:val="heading 2"/>
    <w:next w:val="Normal"/>
    <w:link w:val="Heading2Char"/>
    <w:uiPriority w:val="9"/>
    <w:unhideWhenUsed/>
    <w:qFormat/>
    <w:pPr>
      <w:keepNext/>
      <w:keepLines/>
      <w:spacing w:after="283" w:line="265" w:lineRule="auto"/>
      <w:ind w:left="18" w:hanging="10"/>
      <w:outlineLvl w:val="1"/>
    </w:pPr>
    <w:rPr>
      <w:rFonts w:ascii="Times New Roman" w:eastAsia="Times New Roman" w:hAnsi="Times New Roman" w:cs="Times New Roman"/>
      <w:color w:val="00000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color w:val="000000"/>
      <w:sz w:val="26"/>
    </w:rPr>
  </w:style>
  <w:style w:type="character" w:customStyle="1" w:styleId="Heading1Char">
    <w:name w:val="Heading 1 Char"/>
    <w:link w:val="Heading1"/>
    <w:rPr>
      <w:rFonts w:ascii="Times New Roman" w:eastAsia="Times New Roman" w:hAnsi="Times New Roman" w:cs="Times New Roman"/>
      <w:color w:val="000000"/>
      <w:sz w:val="3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semiHidden/>
    <w:unhideWhenUsed/>
    <w:rsid w:val="00FE1B6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E1B6F"/>
    <w:rPr>
      <w:rFonts w:ascii="Times New Roman" w:eastAsia="Times New Roman" w:hAnsi="Times New Roman" w:cs="Times New Roman"/>
      <w:color w:val="000000"/>
      <w:sz w:val="24"/>
    </w:rPr>
  </w:style>
  <w:style w:type="paragraph" w:styleId="Footer">
    <w:name w:val="footer"/>
    <w:basedOn w:val="Normal"/>
    <w:link w:val="FooterChar"/>
    <w:uiPriority w:val="99"/>
    <w:semiHidden/>
    <w:unhideWhenUsed/>
    <w:rsid w:val="00FE1B6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E1B6F"/>
    <w:rPr>
      <w:rFonts w:ascii="Times New Roman" w:eastAsia="Times New Roman" w:hAnsi="Times New Roman" w:cs="Times New Roman"/>
      <w:color w:val="000000"/>
      <w:sz w:val="24"/>
    </w:rPr>
  </w:style>
  <w:style w:type="table" w:styleId="TableGrid0">
    <w:name w:val="Table Grid"/>
    <w:basedOn w:val="TableNormal"/>
    <w:uiPriority w:val="39"/>
    <w:rsid w:val="00134F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B38EB"/>
    <w:pPr>
      <w:spacing w:after="0" w:line="240" w:lineRule="auto"/>
      <w:ind w:left="2" w:hanging="2"/>
      <w:jc w:val="both"/>
    </w:pPr>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9" Type="http://schemas.openxmlformats.org/officeDocument/2006/relationships/image" Target="media/image29.png"/><Relationship Id="rId21" Type="http://schemas.openxmlformats.org/officeDocument/2006/relationships/image" Target="media/image14.jpg"/><Relationship Id="rId34" Type="http://schemas.openxmlformats.org/officeDocument/2006/relationships/image" Target="media/image24.jpg"/><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image" Target="media/image22.jp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4.jpg"/><Relationship Id="rId24" Type="http://schemas.openxmlformats.org/officeDocument/2006/relationships/image" Target="media/image17.jpg"/><Relationship Id="rId32" Type="http://schemas.openxmlformats.org/officeDocument/2006/relationships/footer" Target="footer3.xml"/><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numbering" Target="numbering.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jpe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12.jpg"/><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footer" Target="footer1.xml"/><Relationship Id="rId35" Type="http://schemas.openxmlformats.org/officeDocument/2006/relationships/image" Target="media/image25.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image" Target="media/image23.jpg"/><Relationship Id="rId38" Type="http://schemas.openxmlformats.org/officeDocument/2006/relationships/image" Target="media/image28.png"/></Relationships>
</file>

<file path=word/_rels/numbering.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657d3d38d3ac917e2a0d9f9b9f89a2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7666f90fc31891027e34060cc60ea0d"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7C38C4E-AEBF-43D8-B53D-2A2C5EF637A0}">
  <ds:schemaRefs>
    <ds:schemaRef ds:uri="http://schemas.microsoft.com/sharepoint/v3/contenttype/forms"/>
  </ds:schemaRefs>
</ds:datastoreItem>
</file>

<file path=customXml/itemProps2.xml><?xml version="1.0" encoding="utf-8"?>
<ds:datastoreItem xmlns:ds="http://schemas.openxmlformats.org/officeDocument/2006/customXml" ds:itemID="{9FECDC93-840A-4563-A545-384AC3455B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C03DDE-1E2D-427B-89C2-EED2DFC7D9B9}">
  <ds:schemaRefs>
    <ds:schemaRef ds:uri="http://schemas.openxmlformats.org/officeDocument/2006/bibliography"/>
  </ds:schemaRefs>
</ds:datastoreItem>
</file>

<file path=customXml/itemProps4.xml><?xml version="1.0" encoding="utf-8"?>
<ds:datastoreItem xmlns:ds="http://schemas.openxmlformats.org/officeDocument/2006/customXml" ds:itemID="{7ADFAF1B-AEB9-4A9F-92E4-25E2DEBF8629}">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16</Pages>
  <Words>2229</Words>
  <Characters>12707</Characters>
  <Application>Microsoft Office Word</Application>
  <DocSecurity>0</DocSecurity>
  <Lines>105</Lines>
  <Paragraphs>29</Paragraphs>
  <ScaleCrop>false</ScaleCrop>
  <Company/>
  <LinksUpToDate>false</LinksUpToDate>
  <CharactersWithSpaces>14907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Alecu (2223648)</dc:creator>
  <cp:keywords/>
  <cp:lastModifiedBy>Alecu Mihaela</cp:lastModifiedBy>
  <cp:revision>30</cp:revision>
  <dcterms:created xsi:type="dcterms:W3CDTF">2023-03-06T11:53:00Z</dcterms:created>
  <dcterms:modified xsi:type="dcterms:W3CDTF">2023-03-06T15:37:00Z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